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AD59" w14:textId="77777777" w:rsidR="00032EA9" w:rsidRDefault="00032EA9" w:rsidP="00594AE9">
      <w:pPr>
        <w:rPr>
          <w:b/>
        </w:rPr>
      </w:pPr>
    </w:p>
    <w:p w14:paraId="0EDCAD5A" w14:textId="606189A5" w:rsidR="00032EA9" w:rsidRDefault="00032EA9" w:rsidP="00032EA9">
      <w:pPr>
        <w:jc w:val="right"/>
        <w:rPr>
          <w:rFonts w:cstheme="minorHAnsi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="00A332C5" w:rsidRPr="00A332C5">
        <w:t>2</w:t>
      </w:r>
      <w:r>
        <w:rPr>
          <w:rFonts w:cstheme="minorHAnsi"/>
        </w:rPr>
        <w:t>/</w:t>
      </w:r>
      <w:proofErr w:type="spellStart"/>
      <w:r w:rsidRPr="00D55F60">
        <w:rPr>
          <w:rFonts w:cstheme="minorHAnsi"/>
        </w:rPr>
        <w:t>ZDTPPiA</w:t>
      </w:r>
      <w:proofErr w:type="spellEnd"/>
      <w:r w:rsidRPr="00D55F60">
        <w:rPr>
          <w:rFonts w:cstheme="minorHAnsi"/>
        </w:rPr>
        <w:t>/262/202</w:t>
      </w:r>
      <w:r>
        <w:rPr>
          <w:rFonts w:cstheme="minorHAnsi"/>
        </w:rPr>
        <w:t>3</w:t>
      </w:r>
    </w:p>
    <w:p w14:paraId="32E71DF0" w14:textId="77777777" w:rsidR="00D309A8" w:rsidRDefault="00D309A8" w:rsidP="00F43129">
      <w:pPr>
        <w:jc w:val="left"/>
        <w:rPr>
          <w:rFonts w:ascii="Calibri" w:hAnsi="Calibri" w:cs="Calibri"/>
          <w:b/>
        </w:rPr>
      </w:pPr>
    </w:p>
    <w:p w14:paraId="7AD2DAE2" w14:textId="4C27EE20" w:rsidR="00F43129" w:rsidRPr="00F43129" w:rsidRDefault="00F43129" w:rsidP="00F43129">
      <w:pPr>
        <w:jc w:val="left"/>
        <w:rPr>
          <w:rFonts w:ascii="Calibri" w:hAnsi="Calibri" w:cs="Calibri"/>
          <w:b/>
        </w:rPr>
      </w:pPr>
      <w:r w:rsidRPr="00F43129">
        <w:rPr>
          <w:rFonts w:ascii="Calibri" w:hAnsi="Calibri" w:cs="Calibri"/>
          <w:b/>
        </w:rPr>
        <w:t>Załącznik nr 2</w:t>
      </w:r>
    </w:p>
    <w:p w14:paraId="062401D9" w14:textId="7FEE4697" w:rsidR="00F43129" w:rsidRDefault="00F43129" w:rsidP="00F43129">
      <w:pPr>
        <w:jc w:val="center"/>
        <w:rPr>
          <w:rFonts w:ascii="Calibri" w:hAnsi="Calibri" w:cs="Calibri"/>
          <w:b/>
        </w:rPr>
      </w:pPr>
      <w:r w:rsidRPr="00F43129">
        <w:rPr>
          <w:rFonts w:ascii="Calibri" w:hAnsi="Calibri" w:cs="Calibri"/>
          <w:b/>
        </w:rPr>
        <w:t>OPIS MINIMALNYCH PARAMETRÓW TECHNICZNYCH – w zakresie części 1</w:t>
      </w:r>
    </w:p>
    <w:p w14:paraId="7238FCD0" w14:textId="77777777" w:rsidR="007829F3" w:rsidRDefault="007829F3" w:rsidP="00F43129">
      <w:pPr>
        <w:jc w:val="center"/>
        <w:rPr>
          <w:rFonts w:cstheme="minorHAnsi"/>
          <w:i/>
          <w:iCs/>
        </w:rPr>
      </w:pPr>
    </w:p>
    <w:p w14:paraId="73171127" w14:textId="5BD76B37" w:rsidR="00D47D87" w:rsidRPr="00695FE9" w:rsidRDefault="007829F3" w:rsidP="00F43129">
      <w:pPr>
        <w:jc w:val="center"/>
        <w:rPr>
          <w:rFonts w:ascii="Calibri" w:hAnsi="Calibri" w:cs="Calibri"/>
          <w:b/>
        </w:rPr>
      </w:pPr>
      <w:r w:rsidRPr="00695FE9">
        <w:rPr>
          <w:rFonts w:cstheme="minorHAnsi"/>
          <w:b/>
          <w:iCs/>
        </w:rPr>
        <w:t>Zakup s</w:t>
      </w:r>
      <w:r w:rsidRPr="00695FE9">
        <w:rPr>
          <w:rFonts w:cstheme="minorHAnsi"/>
          <w:b/>
          <w:color w:val="000000"/>
        </w:rPr>
        <w:t xml:space="preserve">przętu i wyposażenia do rekonesansu </w:t>
      </w:r>
      <w:proofErr w:type="spellStart"/>
      <w:r w:rsidRPr="00695FE9">
        <w:rPr>
          <w:rFonts w:cstheme="minorHAnsi"/>
          <w:b/>
          <w:color w:val="000000"/>
        </w:rPr>
        <w:t>przedpołowowego</w:t>
      </w:r>
      <w:proofErr w:type="spellEnd"/>
    </w:p>
    <w:p w14:paraId="63E59302" w14:textId="77777777" w:rsidR="00F43129" w:rsidRPr="00F43129" w:rsidRDefault="00F43129" w:rsidP="00F43129">
      <w:pPr>
        <w:ind w:left="0" w:firstLine="0"/>
        <w:rPr>
          <w:rFonts w:cstheme="minorHAnsi"/>
        </w:rPr>
      </w:pPr>
    </w:p>
    <w:p w14:paraId="7945A7DD" w14:textId="77777777" w:rsidR="006F4B3C" w:rsidRPr="00F43129" w:rsidRDefault="006F4B3C" w:rsidP="006F4B3C">
      <w:pPr>
        <w:ind w:left="0" w:firstLine="0"/>
        <w:rPr>
          <w:rFonts w:cstheme="minorHAnsi"/>
        </w:rPr>
      </w:pPr>
      <w:r w:rsidRPr="00F43129">
        <w:rPr>
          <w:rFonts w:cstheme="minorHAnsi"/>
        </w:rPr>
        <w:t>Zamawiający odrzuci ofertę, której minimalne parametry techniczne nie będą spełniały wymagań opisu przedmiotu zamówienia.</w:t>
      </w:r>
    </w:p>
    <w:p w14:paraId="6C8260F1" w14:textId="58D0561A" w:rsidR="006F4B3C" w:rsidRPr="00D309A8" w:rsidRDefault="006F4B3C" w:rsidP="006F4B3C">
      <w:pPr>
        <w:ind w:left="0" w:firstLine="0"/>
        <w:rPr>
          <w:rFonts w:cstheme="minorHAnsi"/>
          <w:sz w:val="24"/>
          <w:szCs w:val="24"/>
        </w:rPr>
      </w:pPr>
      <w:r w:rsidRPr="0027651C">
        <w:t xml:space="preserve">Wykonawca jest zobowiązany podać w prawej kolumnie tabeli </w:t>
      </w:r>
      <w:r w:rsidRPr="00E1140D">
        <w:t>„</w:t>
      </w:r>
      <w:r w:rsidR="00E1140D" w:rsidRPr="00E1140D">
        <w:rPr>
          <w:rFonts w:cs="Calibri"/>
          <w:color w:val="000000"/>
        </w:rPr>
        <w:t>Szczegółowy opis przedmiotu zamówienia wraz z oferowanymi parametrami sprzętu i wyposażenia”</w:t>
      </w:r>
      <w:r w:rsidRPr="00E1140D">
        <w:t>.</w:t>
      </w:r>
      <w:r w:rsidRPr="0027651C">
        <w:t xml:space="preserve"> Nie dopuszcza się, wpisywania określeń ogólnych typu „tak”, „spełnia”, „zgodne” itp.</w:t>
      </w:r>
      <w:r w:rsidR="00E1140D">
        <w:t xml:space="preserve"> – pod rygorem odrzucenia oferty.</w:t>
      </w:r>
    </w:p>
    <w:p w14:paraId="5D2F4E11" w14:textId="0524CD1A" w:rsidR="00F43129" w:rsidRDefault="00F43129" w:rsidP="00032EA9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17"/>
        <w:gridCol w:w="4105"/>
      </w:tblGrid>
      <w:tr w:rsidR="00A332C5" w:rsidRPr="008C4F31" w14:paraId="3603E1A8" w14:textId="77777777" w:rsidTr="00C9144C">
        <w:tc>
          <w:tcPr>
            <w:tcW w:w="540" w:type="dxa"/>
            <w:shd w:val="clear" w:color="auto" w:fill="EDEDED"/>
            <w:vAlign w:val="center"/>
          </w:tcPr>
          <w:p w14:paraId="46EB9EDF" w14:textId="77777777" w:rsidR="00A332C5" w:rsidRPr="008C4F31" w:rsidRDefault="00A332C5" w:rsidP="006F4B3C">
            <w:pPr>
              <w:jc w:val="center"/>
              <w:rPr>
                <w:rFonts w:cs="Calibri"/>
                <w:b/>
                <w:color w:val="000000"/>
              </w:rPr>
            </w:pPr>
            <w:r w:rsidRPr="008C4F31"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14:paraId="583ABB8F" w14:textId="77777777" w:rsidR="00A332C5" w:rsidRPr="008C4F31" w:rsidRDefault="00A332C5" w:rsidP="00C9144C">
            <w:pPr>
              <w:snapToGrid w:val="0"/>
              <w:spacing w:before="120" w:after="120"/>
              <w:rPr>
                <w:rFonts w:cs="Calibri"/>
                <w:b/>
                <w:color w:val="000000"/>
              </w:rPr>
            </w:pPr>
            <w:r w:rsidRPr="008C4F31">
              <w:rPr>
                <w:rFonts w:cs="Calibri"/>
                <w:b/>
                <w:color w:val="000000"/>
              </w:rPr>
              <w:t xml:space="preserve">Szczegółowy zakres minimalnych parametrów wymagany przez Zamawiającego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03A4207" w14:textId="4D327C1C" w:rsidR="00E1140D" w:rsidRPr="008C4F31" w:rsidRDefault="00A332C5" w:rsidP="00E1140D">
            <w:pPr>
              <w:snapToGrid w:val="0"/>
              <w:spacing w:before="120" w:after="120"/>
              <w:ind w:left="0" w:firstLine="0"/>
              <w:rPr>
                <w:rFonts w:cs="Calibri"/>
                <w:b/>
                <w:color w:val="000000"/>
              </w:rPr>
            </w:pPr>
            <w:r w:rsidRPr="008C4F31">
              <w:rPr>
                <w:rFonts w:cs="Calibri"/>
                <w:b/>
                <w:color w:val="000000"/>
              </w:rPr>
              <w:t>Szczegółowy</w:t>
            </w:r>
            <w:r w:rsidR="00E1140D">
              <w:rPr>
                <w:rFonts w:cs="Calibri"/>
                <w:b/>
                <w:color w:val="000000"/>
              </w:rPr>
              <w:t xml:space="preserve"> opis przedmiotu zamówienia wraz z oferowanymi parametrami sprzętu i wyposażenia (wypełnia Wykonawca)</w:t>
            </w:r>
          </w:p>
        </w:tc>
      </w:tr>
      <w:tr w:rsidR="00A332C5" w:rsidRPr="008C4F31" w14:paraId="6FCE5470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2C6480F6" w14:textId="77777777" w:rsidR="00A332C5" w:rsidRPr="008C4F31" w:rsidRDefault="00A332C5" w:rsidP="006F4B3C">
            <w:pPr>
              <w:rPr>
                <w:rFonts w:cs="Calibri"/>
              </w:rPr>
            </w:pPr>
            <w:r w:rsidRPr="008C4F31">
              <w:rPr>
                <w:rFonts w:cs="Calibri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14:paraId="26B439FB" w14:textId="5BA8DBDD" w:rsidR="00A332C5" w:rsidRPr="008C4F31" w:rsidRDefault="00A332C5" w:rsidP="00C9144C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Lekka łódź do prac badawczych z</w:t>
            </w:r>
            <w:r w:rsidR="003A3DAF"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 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laminatu</w:t>
            </w:r>
            <w:r w:rsidR="003A3DAF"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łókna szklanego, długość w zakresie 350 - 400 cm, szerokość w zakresie 150-160 cm</w:t>
            </w:r>
            <w:r w:rsidR="003A3DAF"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Wyposażenie: schowek rufowy, pawęż do mocowania silnika, wiosła</w:t>
            </w:r>
            <w:r w:rsidR="000076D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-</w:t>
            </w:r>
            <w:r w:rsidR="003A3DAF"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 szt.</w:t>
            </w:r>
            <w:r w:rsidR="000076D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1 kpl.</w:t>
            </w:r>
          </w:p>
        </w:tc>
        <w:tc>
          <w:tcPr>
            <w:tcW w:w="4105" w:type="dxa"/>
            <w:shd w:val="clear" w:color="auto" w:fill="auto"/>
          </w:tcPr>
          <w:p w14:paraId="6B211923" w14:textId="77777777" w:rsidR="00A332C5" w:rsidRPr="008C4F31" w:rsidRDefault="00A332C5" w:rsidP="006F4B3C">
            <w:pPr>
              <w:rPr>
                <w:rFonts w:cs="Calibri"/>
                <w:color w:val="000000"/>
              </w:rPr>
            </w:pPr>
          </w:p>
        </w:tc>
      </w:tr>
      <w:tr w:rsidR="0034569A" w:rsidRPr="008C4F31" w14:paraId="51827701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60E00B9E" w14:textId="6196BA09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14:paraId="0E2AA7A9" w14:textId="4C9EAAE2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Silnik zaburtowy spalinowy o mocy w zakresie 2,5-3,5 KM</w:t>
            </w:r>
            <w:r w:rsidR="000076D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krótka kolumna;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 szt.</w:t>
            </w:r>
          </w:p>
        </w:tc>
        <w:tc>
          <w:tcPr>
            <w:tcW w:w="4105" w:type="dxa"/>
            <w:shd w:val="clear" w:color="auto" w:fill="auto"/>
          </w:tcPr>
          <w:p w14:paraId="156EAA28" w14:textId="77777777" w:rsidR="0034569A" w:rsidRPr="008C4F31" w:rsidRDefault="0034569A" w:rsidP="0034569A">
            <w:pPr>
              <w:rPr>
                <w:rFonts w:cs="Calibri"/>
                <w:color w:val="000000"/>
              </w:rPr>
            </w:pPr>
          </w:p>
        </w:tc>
      </w:tr>
      <w:tr w:rsidR="0034569A" w:rsidRPr="008C4F31" w14:paraId="521ECAB3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0233B7DB" w14:textId="6E6BD451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3.</w:t>
            </w:r>
          </w:p>
        </w:tc>
        <w:tc>
          <w:tcPr>
            <w:tcW w:w="4417" w:type="dxa"/>
            <w:shd w:val="clear" w:color="auto" w:fill="auto"/>
          </w:tcPr>
          <w:p w14:paraId="15210193" w14:textId="69CAA5D0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Silnik zaburtowy elektryczny o uciągu min. 55 Lbs wraz z baterią głębokiego wyładowania o pojemności 100 - 120 Ah z dedykowaną ładowarką; 1 kpl</w:t>
            </w:r>
          </w:p>
        </w:tc>
        <w:tc>
          <w:tcPr>
            <w:tcW w:w="4105" w:type="dxa"/>
            <w:shd w:val="clear" w:color="auto" w:fill="auto"/>
          </w:tcPr>
          <w:p w14:paraId="2E46184B" w14:textId="77777777" w:rsidR="0034569A" w:rsidRPr="008C4F31" w:rsidRDefault="0034569A" w:rsidP="0034569A">
            <w:pPr>
              <w:rPr>
                <w:rFonts w:cs="Calibri"/>
                <w:color w:val="000000"/>
              </w:rPr>
            </w:pPr>
          </w:p>
        </w:tc>
      </w:tr>
      <w:tr w:rsidR="0034569A" w:rsidRPr="008C4F31" w14:paraId="1CC2D501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3C365C7D" w14:textId="39BD1A97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4.</w:t>
            </w:r>
          </w:p>
        </w:tc>
        <w:tc>
          <w:tcPr>
            <w:tcW w:w="4417" w:type="dxa"/>
            <w:shd w:val="clear" w:color="auto" w:fill="auto"/>
          </w:tcPr>
          <w:p w14:paraId="0C86E95A" w14:textId="507788BF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Kamizelka asekuracyjna, ro</w:t>
            </w:r>
            <w:r w:rsidR="000076D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zmiar XL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2 szt.</w:t>
            </w:r>
          </w:p>
        </w:tc>
        <w:tc>
          <w:tcPr>
            <w:tcW w:w="4105" w:type="dxa"/>
            <w:shd w:val="clear" w:color="auto" w:fill="auto"/>
          </w:tcPr>
          <w:p w14:paraId="2EB2CF2E" w14:textId="77777777" w:rsidR="0034569A" w:rsidRPr="008C4F31" w:rsidRDefault="0034569A" w:rsidP="0034569A">
            <w:pPr>
              <w:rPr>
                <w:rFonts w:cs="Calibri"/>
                <w:color w:val="000000"/>
              </w:rPr>
            </w:pPr>
          </w:p>
        </w:tc>
      </w:tr>
      <w:tr w:rsidR="0034569A" w:rsidRPr="008C4F31" w14:paraId="1605434B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1D586EC3" w14:textId="26B1F3BD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5.</w:t>
            </w:r>
          </w:p>
        </w:tc>
        <w:tc>
          <w:tcPr>
            <w:tcW w:w="4417" w:type="dxa"/>
            <w:shd w:val="clear" w:color="auto" w:fill="auto"/>
          </w:tcPr>
          <w:p w14:paraId="649DED67" w14:textId="3B00BA14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Przenośny miernik do pomiaru temperatury i zawartości tlenu w wodzie z sondą optyczną LDO, długość kabla min. 30 metrów; 1 kpl. </w:t>
            </w:r>
          </w:p>
        </w:tc>
        <w:tc>
          <w:tcPr>
            <w:tcW w:w="4105" w:type="dxa"/>
            <w:shd w:val="clear" w:color="auto" w:fill="auto"/>
          </w:tcPr>
          <w:p w14:paraId="19A97BF6" w14:textId="77777777" w:rsidR="0034569A" w:rsidRPr="008C4F31" w:rsidRDefault="0034569A" w:rsidP="0034569A">
            <w:pPr>
              <w:rPr>
                <w:rFonts w:cs="Calibri"/>
                <w:color w:val="000000"/>
              </w:rPr>
            </w:pPr>
          </w:p>
        </w:tc>
      </w:tr>
      <w:tr w:rsidR="0034569A" w:rsidRPr="008C4F31" w14:paraId="25CF27AC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70065F1C" w14:textId="13E06E2F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6.</w:t>
            </w:r>
          </w:p>
        </w:tc>
        <w:tc>
          <w:tcPr>
            <w:tcW w:w="4417" w:type="dxa"/>
            <w:shd w:val="clear" w:color="auto" w:fill="auto"/>
          </w:tcPr>
          <w:p w14:paraId="3F7B9F46" w14:textId="6AB0BC83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Echosonda z GPS pozwalająca na określenie twardości dna, odwzorowania dna i obiektów w wodzie znajdujących się pod łodzią, wyświetlanie w czasie rzeczywistym ryb przepływających przez wiązkę przetwornika oraz rejestrowanie i wykres temperatury wody; 1 szt.</w:t>
            </w:r>
          </w:p>
        </w:tc>
        <w:tc>
          <w:tcPr>
            <w:tcW w:w="4105" w:type="dxa"/>
            <w:shd w:val="clear" w:color="auto" w:fill="auto"/>
          </w:tcPr>
          <w:p w14:paraId="049A12C8" w14:textId="77777777" w:rsidR="0034569A" w:rsidRPr="008C4F31" w:rsidRDefault="0034569A" w:rsidP="0034569A">
            <w:pPr>
              <w:rPr>
                <w:rFonts w:cs="Calibri"/>
                <w:color w:val="000000"/>
              </w:rPr>
            </w:pPr>
          </w:p>
        </w:tc>
      </w:tr>
      <w:tr w:rsidR="0034569A" w:rsidRPr="008C4F31" w14:paraId="397612AF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0327546F" w14:textId="23EFB05B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7.</w:t>
            </w:r>
          </w:p>
        </w:tc>
        <w:tc>
          <w:tcPr>
            <w:tcW w:w="4417" w:type="dxa"/>
            <w:shd w:val="clear" w:color="auto" w:fill="auto"/>
          </w:tcPr>
          <w:p w14:paraId="16DEC559" w14:textId="7516AC8F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Dron podwodny wyposażony w kamerę 4K, stację sterującą, próbnik, okablowanie; pozwalający na uzyskanie informacji o ukształtowaniu terenu pod wodą, o obiektach znajdujących się pod wodą, lokalizacji stad ryb oraz pozycji ryby w wodzie oraz informacjami 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lastRenderedPageBreak/>
              <w:t>dotyczącymi temperatury wody i precyzyjnych pomiarów głębokości; 1 kpl.</w:t>
            </w:r>
          </w:p>
        </w:tc>
        <w:tc>
          <w:tcPr>
            <w:tcW w:w="4105" w:type="dxa"/>
            <w:shd w:val="clear" w:color="auto" w:fill="auto"/>
          </w:tcPr>
          <w:p w14:paraId="7B45A273" w14:textId="77777777" w:rsidR="0034569A" w:rsidRPr="008C4F31" w:rsidRDefault="0034569A" w:rsidP="0034569A">
            <w:pPr>
              <w:rPr>
                <w:rFonts w:cs="Calibri"/>
                <w:color w:val="000000"/>
              </w:rPr>
            </w:pPr>
          </w:p>
        </w:tc>
      </w:tr>
      <w:tr w:rsidR="000076DB" w:rsidRPr="002C32B2" w14:paraId="7ACD8DF4" w14:textId="77777777" w:rsidTr="00C9144C">
        <w:tc>
          <w:tcPr>
            <w:tcW w:w="540" w:type="dxa"/>
            <w:shd w:val="clear" w:color="auto" w:fill="auto"/>
          </w:tcPr>
          <w:p w14:paraId="5832373C" w14:textId="2AA23045" w:rsidR="000076DB" w:rsidRPr="002C32B2" w:rsidRDefault="000076DB" w:rsidP="0034569A">
            <w:pPr>
              <w:rPr>
                <w:rFonts w:cs="Calibri"/>
              </w:rPr>
            </w:pPr>
            <w:r w:rsidRPr="002C32B2">
              <w:rPr>
                <w:rFonts w:cs="Calibri"/>
              </w:rPr>
              <w:t>8.</w:t>
            </w:r>
          </w:p>
        </w:tc>
        <w:tc>
          <w:tcPr>
            <w:tcW w:w="4417" w:type="dxa"/>
            <w:shd w:val="clear" w:color="auto" w:fill="auto"/>
          </w:tcPr>
          <w:p w14:paraId="197DE047" w14:textId="431F8829" w:rsidR="000076DB" w:rsidRPr="002C32B2" w:rsidRDefault="000076DB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2C32B2">
              <w:rPr>
                <w:rFonts w:asciiTheme="minorHAnsi" w:eastAsia="Times New Roman" w:hAnsiTheme="minorHAnsi" w:cs="Calibri"/>
                <w:sz w:val="22"/>
                <w:szCs w:val="22"/>
              </w:rPr>
              <w:t>Dron nawodny z kamerą i możliwością podłączenia dodatkowych akcesoriów; 1 kpl.</w:t>
            </w:r>
          </w:p>
        </w:tc>
        <w:tc>
          <w:tcPr>
            <w:tcW w:w="4105" w:type="dxa"/>
            <w:shd w:val="clear" w:color="auto" w:fill="auto"/>
          </w:tcPr>
          <w:p w14:paraId="0D11B15A" w14:textId="77777777" w:rsidR="000076DB" w:rsidRPr="002C32B2" w:rsidRDefault="000076DB" w:rsidP="0034569A">
            <w:pPr>
              <w:rPr>
                <w:rFonts w:cs="Calibri"/>
                <w:b/>
              </w:rPr>
            </w:pPr>
          </w:p>
        </w:tc>
      </w:tr>
      <w:tr w:rsidR="0034569A" w:rsidRPr="008C4F31" w14:paraId="3DFFCC84" w14:textId="77777777" w:rsidTr="00C9144C">
        <w:tc>
          <w:tcPr>
            <w:tcW w:w="540" w:type="dxa"/>
            <w:shd w:val="clear" w:color="auto" w:fill="auto"/>
          </w:tcPr>
          <w:p w14:paraId="21C2BA35" w14:textId="6910E6A2" w:rsidR="0034569A" w:rsidRPr="00B52623" w:rsidRDefault="000076DB" w:rsidP="0034569A">
            <w:pPr>
              <w:rPr>
                <w:rFonts w:cs="Calibri"/>
              </w:rPr>
            </w:pPr>
            <w:r w:rsidRPr="00B52623">
              <w:rPr>
                <w:rFonts w:cs="Calibri"/>
              </w:rPr>
              <w:t>9</w:t>
            </w:r>
            <w:r w:rsidR="0034569A" w:rsidRPr="00B52623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466E41D2" w14:textId="6995EDB9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B52623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Dron nadwodny latający z kamerą i możliwością podłączenia dodatkowych akcesoriów o masie własnej do 250 g umożliwiający nagrywanie z rozdzielczością 4K, posiadający możliwość lotu na jednym ładowaniu powyżej 20 min.; 1 kpl.</w:t>
            </w:r>
          </w:p>
        </w:tc>
        <w:tc>
          <w:tcPr>
            <w:tcW w:w="4105" w:type="dxa"/>
            <w:shd w:val="clear" w:color="auto" w:fill="auto"/>
          </w:tcPr>
          <w:p w14:paraId="0EDFE278" w14:textId="77777777" w:rsidR="0034569A" w:rsidRPr="008C4F31" w:rsidRDefault="0034569A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34569A" w:rsidRPr="008C4F31" w14:paraId="7E631BBD" w14:textId="77777777" w:rsidTr="00C9144C">
        <w:tc>
          <w:tcPr>
            <w:tcW w:w="540" w:type="dxa"/>
            <w:shd w:val="clear" w:color="auto" w:fill="auto"/>
          </w:tcPr>
          <w:p w14:paraId="2187B9AA" w14:textId="0DF0F8EE" w:rsidR="0034569A" w:rsidRPr="008C4F31" w:rsidRDefault="00B52623" w:rsidP="0034569A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34569A" w:rsidRPr="008C4F31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6EEA75A3" w14:textId="32FDD93F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Lornetka o powiększeniu 10 x 20; 1 szt.</w:t>
            </w:r>
          </w:p>
        </w:tc>
        <w:tc>
          <w:tcPr>
            <w:tcW w:w="4105" w:type="dxa"/>
            <w:shd w:val="clear" w:color="auto" w:fill="auto"/>
          </w:tcPr>
          <w:p w14:paraId="33AFE7F9" w14:textId="77777777" w:rsidR="0034569A" w:rsidRPr="008C4F31" w:rsidRDefault="0034569A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34569A" w:rsidRPr="008C4F31" w14:paraId="6377DA05" w14:textId="77777777" w:rsidTr="00C9144C">
        <w:tc>
          <w:tcPr>
            <w:tcW w:w="540" w:type="dxa"/>
            <w:shd w:val="clear" w:color="auto" w:fill="auto"/>
          </w:tcPr>
          <w:p w14:paraId="31D54687" w14:textId="09CFF5E4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1</w:t>
            </w:r>
            <w:r w:rsidR="00B52623">
              <w:rPr>
                <w:rFonts w:cs="Calibri"/>
              </w:rPr>
              <w:t>1</w:t>
            </w:r>
            <w:r w:rsidRPr="008C4F31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5DFF8474" w14:textId="08B576B6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Fotopułapka wykonująca zdjęcia w rozdzielczości co najmniej 10 Mpix</w:t>
            </w:r>
            <w:r w:rsidR="002C32B2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zsięg iluminatora powyżej 15 m, możliwość wysyłania zdjęć na telefon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3 szt.</w:t>
            </w:r>
          </w:p>
        </w:tc>
        <w:tc>
          <w:tcPr>
            <w:tcW w:w="4105" w:type="dxa"/>
            <w:shd w:val="clear" w:color="auto" w:fill="auto"/>
          </w:tcPr>
          <w:p w14:paraId="2E89470F" w14:textId="77777777" w:rsidR="0034569A" w:rsidRPr="008C4F31" w:rsidRDefault="0034569A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34569A" w:rsidRPr="008C4F31" w14:paraId="299168CA" w14:textId="77777777" w:rsidTr="00C9144C">
        <w:tc>
          <w:tcPr>
            <w:tcW w:w="540" w:type="dxa"/>
            <w:shd w:val="clear" w:color="auto" w:fill="auto"/>
          </w:tcPr>
          <w:p w14:paraId="6C720320" w14:textId="771EC64C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1</w:t>
            </w:r>
            <w:r w:rsidR="00B52623">
              <w:rPr>
                <w:rFonts w:cs="Calibri"/>
              </w:rPr>
              <w:t>2</w:t>
            </w:r>
            <w:r w:rsidRPr="008C4F31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6CEEC501" w14:textId="1E0FC971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Latarka taktyczna zawierająca źródło światła o mocy co najmniej 1000 lm i zasięg światła co najmniej 800 m; 2 szt. </w:t>
            </w:r>
          </w:p>
        </w:tc>
        <w:tc>
          <w:tcPr>
            <w:tcW w:w="4105" w:type="dxa"/>
            <w:shd w:val="clear" w:color="auto" w:fill="auto"/>
          </w:tcPr>
          <w:p w14:paraId="1F08A43D" w14:textId="77777777" w:rsidR="0034569A" w:rsidRPr="008C4F31" w:rsidRDefault="0034569A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34569A" w:rsidRPr="008C4F31" w14:paraId="595CE7BC" w14:textId="77777777" w:rsidTr="00C9144C">
        <w:tc>
          <w:tcPr>
            <w:tcW w:w="540" w:type="dxa"/>
            <w:shd w:val="clear" w:color="auto" w:fill="auto"/>
          </w:tcPr>
          <w:p w14:paraId="6F052295" w14:textId="0B6D662D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1</w:t>
            </w:r>
            <w:r w:rsidR="00B52623">
              <w:rPr>
                <w:rFonts w:cs="Calibri"/>
              </w:rPr>
              <w:t>3</w:t>
            </w:r>
            <w:r w:rsidRPr="008C4F31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330C8E0A" w14:textId="3DB8909A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Latarka taktyczna czołowa i kątowa, źródło światła o mocy co najmniej 2000 </w:t>
            </w:r>
            <w:r w:rsidR="002C32B2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l</w:t>
            </w: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m i zasięg skuteczny oświetlania min. 100 m; 2 szt.</w:t>
            </w:r>
          </w:p>
        </w:tc>
        <w:tc>
          <w:tcPr>
            <w:tcW w:w="4105" w:type="dxa"/>
            <w:shd w:val="clear" w:color="auto" w:fill="auto"/>
          </w:tcPr>
          <w:p w14:paraId="03B1DC4B" w14:textId="77777777" w:rsidR="0034569A" w:rsidRPr="008C4F31" w:rsidRDefault="0034569A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34569A" w:rsidRPr="008C4F31" w14:paraId="09AF4C70" w14:textId="77777777" w:rsidTr="00C9144C">
        <w:tc>
          <w:tcPr>
            <w:tcW w:w="540" w:type="dxa"/>
            <w:shd w:val="clear" w:color="auto" w:fill="auto"/>
          </w:tcPr>
          <w:p w14:paraId="598A4F49" w14:textId="29AEA4EA" w:rsidR="0034569A" w:rsidRPr="008C4F31" w:rsidRDefault="0034569A" w:rsidP="0034569A">
            <w:pPr>
              <w:rPr>
                <w:rFonts w:cs="Calibri"/>
              </w:rPr>
            </w:pPr>
            <w:r w:rsidRPr="008C4F31">
              <w:rPr>
                <w:rFonts w:cs="Calibri"/>
              </w:rPr>
              <w:t>1</w:t>
            </w:r>
            <w:r w:rsidR="00B52623">
              <w:rPr>
                <w:rFonts w:cs="Calibri"/>
              </w:rPr>
              <w:t>4</w:t>
            </w:r>
            <w:r w:rsidRPr="008C4F31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244ADD87" w14:textId="77777777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Przenośna stacja zasilania o pojemności co najmniej 700 Wh z panelem fotowoltaicznym;</w:t>
            </w:r>
          </w:p>
          <w:p w14:paraId="2A109470" w14:textId="67215A95" w:rsidR="0034569A" w:rsidRPr="008C4F31" w:rsidRDefault="0034569A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8C4F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3 kpl.</w:t>
            </w:r>
          </w:p>
        </w:tc>
        <w:tc>
          <w:tcPr>
            <w:tcW w:w="4105" w:type="dxa"/>
            <w:shd w:val="clear" w:color="auto" w:fill="auto"/>
          </w:tcPr>
          <w:p w14:paraId="591B5C43" w14:textId="77777777" w:rsidR="0034569A" w:rsidRPr="008C4F31" w:rsidRDefault="0034569A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992A5B" w:rsidRPr="008C4F31" w14:paraId="623B47DD" w14:textId="77777777" w:rsidTr="00C9144C">
        <w:tc>
          <w:tcPr>
            <w:tcW w:w="540" w:type="dxa"/>
            <w:shd w:val="clear" w:color="auto" w:fill="auto"/>
          </w:tcPr>
          <w:p w14:paraId="4DEC40EB" w14:textId="21BF8239" w:rsidR="00992A5B" w:rsidRPr="008C4F31" w:rsidRDefault="00381020" w:rsidP="0034569A">
            <w:pPr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4417" w:type="dxa"/>
            <w:shd w:val="clear" w:color="auto" w:fill="auto"/>
          </w:tcPr>
          <w:p w14:paraId="7B8352DB" w14:textId="0D6A77A9" w:rsidR="00992A5B" w:rsidRPr="008C4F31" w:rsidRDefault="00992A5B" w:rsidP="0034569A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Dostosowanie 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udostepnionej przez Zamawiającego </w:t>
            </w: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przyczep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 podłodziowej Temared Eco B05</w:t>
            </w: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transportu łodzi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prac badawczych dostarczonej przez Wykonawcę (pkt. 1 niniejszejszego opisu): regulacja położenia osi dla dostosowania obciążenia na haku nie przekraczającego 80 kg, regulacja podpór </w:t>
            </w:r>
            <w:r w:rsidR="00DE6D8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oraz wieży wciągarki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zapewniając</w:t>
            </w:r>
            <w:r w:rsidR="00E4071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stabilne położenie </w:t>
            </w:r>
            <w:r w:rsidR="00E4071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łodzi 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podczas transport</w:t>
            </w:r>
            <w:r w:rsidR="00E4071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owania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montaż</w:t>
            </w:r>
            <w:r w:rsidR="00E4071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min. 4</w:t>
            </w:r>
            <w:r w:rsidR="00F34DD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uchwytów do mocowania pasów transportowych</w:t>
            </w:r>
            <w:r w:rsidR="00787544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1 kpl.</w:t>
            </w:r>
          </w:p>
        </w:tc>
        <w:tc>
          <w:tcPr>
            <w:tcW w:w="4105" w:type="dxa"/>
            <w:shd w:val="clear" w:color="auto" w:fill="auto"/>
          </w:tcPr>
          <w:p w14:paraId="780E9371" w14:textId="77777777" w:rsidR="00992A5B" w:rsidRPr="008C4F31" w:rsidRDefault="00992A5B" w:rsidP="0034569A">
            <w:pPr>
              <w:rPr>
                <w:rFonts w:cs="Calibri"/>
                <w:b/>
                <w:color w:val="000000"/>
              </w:rPr>
            </w:pPr>
          </w:p>
        </w:tc>
      </w:tr>
      <w:tr w:rsidR="003B13DF" w:rsidRPr="008C4F31" w14:paraId="4FC0803D" w14:textId="77777777" w:rsidTr="000B0425">
        <w:tc>
          <w:tcPr>
            <w:tcW w:w="540" w:type="dxa"/>
            <w:shd w:val="clear" w:color="auto" w:fill="auto"/>
          </w:tcPr>
          <w:p w14:paraId="47C6A5B9" w14:textId="7598B2AF" w:rsidR="003B13DF" w:rsidRPr="008C4F31" w:rsidRDefault="003B13DF" w:rsidP="000B0425">
            <w:pPr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4417" w:type="dxa"/>
            <w:shd w:val="clear" w:color="auto" w:fill="auto"/>
          </w:tcPr>
          <w:p w14:paraId="2AD073A3" w14:textId="023C1B2D" w:rsidR="003B13DF" w:rsidRPr="008C4F31" w:rsidRDefault="003B13DF" w:rsidP="000B0425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Dostosowanie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udostepnionego przez Zamawiającego samochodu Opel 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Vivaro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Furgon 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Extra Long</w:t>
            </w: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przewozu i użytkowania sprzętu badawczego: wykonanie i montaż w przestrzeni ładunkowej metalowego regału: 3 półki, wysokość</w:t>
            </w:r>
            <w:r w:rsidR="00416D4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max.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135 cm, szerokość</w:t>
            </w:r>
            <w:r w:rsidR="00416D4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 zakresie 35-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40 cm, długość</w:t>
            </w:r>
            <w:r w:rsidR="00416D4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 zakresie 100-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1</w:t>
            </w:r>
            <w:r w:rsidR="00416D4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1</w:t>
            </w:r>
            <w:r w:rsidR="0042355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0 cm, możliwość przymocowania sprzętu; </w:t>
            </w:r>
            <w:r w:rsidR="00A42DD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przenośny stół roboczy o wymiarach 80 x 60 x 70 cm; składane krzesła z oparciem, 2 szt.;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wykonanie i montaż</w:t>
            </w:r>
            <w:r w:rsidR="00A42DD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oświetlenia przestrzeni ładunkowej, </w:t>
            </w:r>
            <w:r w:rsidR="00A42DD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lastRenderedPageBreak/>
              <w:t>listwa LED o długości min. 1 m, zasilanie z gniazda samochodowego</w:t>
            </w:r>
            <w:r w:rsidR="00787544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1 kpl.</w:t>
            </w:r>
          </w:p>
        </w:tc>
        <w:tc>
          <w:tcPr>
            <w:tcW w:w="4105" w:type="dxa"/>
            <w:shd w:val="clear" w:color="auto" w:fill="auto"/>
          </w:tcPr>
          <w:p w14:paraId="19F10E5B" w14:textId="77777777" w:rsidR="003B13DF" w:rsidRPr="008C4F31" w:rsidRDefault="003B13DF" w:rsidP="000B0425">
            <w:pPr>
              <w:rPr>
                <w:rFonts w:cs="Calibri"/>
                <w:b/>
                <w:color w:val="000000"/>
              </w:rPr>
            </w:pPr>
          </w:p>
        </w:tc>
      </w:tr>
    </w:tbl>
    <w:p w14:paraId="532BCD84" w14:textId="77777777" w:rsidR="00695FE9" w:rsidRDefault="00695FE9" w:rsidP="00032EA9">
      <w:pPr>
        <w:rPr>
          <w:b/>
          <w:u w:val="single"/>
        </w:rPr>
      </w:pPr>
    </w:p>
    <w:p w14:paraId="0EDCAD67" w14:textId="3B0F408A" w:rsidR="00032EA9" w:rsidRPr="00D35413" w:rsidRDefault="00594AE9" w:rsidP="00032EA9">
      <w:pPr>
        <w:rPr>
          <w:rFonts w:eastAsia="Times New Roman" w:cstheme="minorHAnsi"/>
        </w:rPr>
      </w:pPr>
      <w:r w:rsidRPr="00D35413">
        <w:rPr>
          <w:b/>
          <w:u w:val="single"/>
        </w:rPr>
        <w:t xml:space="preserve">Miejsce dostawy: </w:t>
      </w:r>
      <w:r w:rsidR="00032EA9" w:rsidRPr="00D35413">
        <w:rPr>
          <w:rFonts w:eastAsia="Times New Roman" w:cstheme="minorHAnsi"/>
        </w:rPr>
        <w:t>Zakład Doświadczalny Technologii Produkcji Pasz i Akwakultury w Muchocinie</w:t>
      </w:r>
    </w:p>
    <w:p w14:paraId="0EDCAD68" w14:textId="5CAF3AF8" w:rsidR="00594AE9" w:rsidRDefault="00032EA9" w:rsidP="00032EA9">
      <w:pPr>
        <w:rPr>
          <w:rFonts w:eastAsia="Times New Roman" w:cstheme="minorHAnsi"/>
        </w:rPr>
      </w:pPr>
      <w:r w:rsidRPr="00D35413">
        <w:rPr>
          <w:rFonts w:eastAsia="Times New Roman" w:cstheme="minorHAnsi"/>
        </w:rPr>
        <w:t>Muchocin 20, 64-400 Międzychód</w:t>
      </w:r>
      <w:r w:rsidR="00695FE9">
        <w:rPr>
          <w:rFonts w:eastAsia="Times New Roman" w:cstheme="minorHAnsi"/>
        </w:rPr>
        <w:t>.</w:t>
      </w:r>
    </w:p>
    <w:p w14:paraId="6F3849B3" w14:textId="77777777" w:rsidR="00F47A03" w:rsidRDefault="00695FE9" w:rsidP="00695FE9">
      <w:pPr>
        <w:ind w:left="0" w:firstLine="0"/>
      </w:pPr>
      <w:r>
        <w:t xml:space="preserve">Wykonawca </w:t>
      </w:r>
      <w:r w:rsidR="00F47A03">
        <w:t>wy</w:t>
      </w:r>
      <w:r>
        <w:t>kona</w:t>
      </w:r>
      <w:r w:rsidR="00F47A03">
        <w:t xml:space="preserve"> k</w:t>
      </w:r>
      <w:r>
        <w:t>ompletacj</w:t>
      </w:r>
      <w:r w:rsidR="00F47A03">
        <w:t>ę</w:t>
      </w:r>
      <w:r>
        <w:t xml:space="preserve"> towaru</w:t>
      </w:r>
      <w:r w:rsidR="00F47A03">
        <w:t xml:space="preserve"> oraz pokryje koszty</w:t>
      </w:r>
      <w:r>
        <w:t xml:space="preserve"> transport</w:t>
      </w:r>
      <w:r w:rsidR="00F47A03">
        <w:t>u</w:t>
      </w:r>
      <w:r>
        <w:t xml:space="preserve"> i wniesieni</w:t>
      </w:r>
      <w:r w:rsidR="00F47A03">
        <w:t>a</w:t>
      </w:r>
      <w:r>
        <w:t>.</w:t>
      </w:r>
    </w:p>
    <w:p w14:paraId="65F90049" w14:textId="5E65CBF1" w:rsidR="00695FE9" w:rsidRPr="00D35413" w:rsidRDefault="008C4F31" w:rsidP="00695FE9">
      <w:pPr>
        <w:ind w:left="0" w:firstLine="0"/>
      </w:pPr>
      <w:r>
        <w:t>Wykonawca przeprowadzi u</w:t>
      </w:r>
      <w:r w:rsidR="00695FE9">
        <w:t xml:space="preserve">ruchomienie, instruktaż użytkowania oraz sprawdzenie poprawności działania maszyn i urządzeń.   </w:t>
      </w:r>
    </w:p>
    <w:p w14:paraId="0EDCAD69" w14:textId="6E0FB8D7" w:rsidR="00594AE9" w:rsidRDefault="00594AE9" w:rsidP="00594AE9"/>
    <w:p w14:paraId="6C33127A" w14:textId="77777777" w:rsidR="00695FE9" w:rsidRPr="00594AE9" w:rsidRDefault="00695FE9" w:rsidP="00594AE9"/>
    <w:p w14:paraId="0EDCAE1B" w14:textId="77777777" w:rsidR="00547AD8" w:rsidRDefault="00594AE9" w:rsidP="00594AE9">
      <w:r>
        <w:t xml:space="preserve">…………………dnia…………… </w:t>
      </w:r>
      <w:r>
        <w:tab/>
      </w:r>
      <w:r>
        <w:tab/>
      </w:r>
    </w:p>
    <w:sectPr w:rsidR="00547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E41CC" w14:textId="77777777" w:rsidR="006F4B3C" w:rsidRDefault="006F4B3C" w:rsidP="00032EA9">
      <w:r>
        <w:separator/>
      </w:r>
    </w:p>
  </w:endnote>
  <w:endnote w:type="continuationSeparator" w:id="0">
    <w:p w14:paraId="23479A2E" w14:textId="77777777" w:rsidR="006F4B3C" w:rsidRDefault="006F4B3C" w:rsidP="00032EA9">
      <w:r>
        <w:continuationSeparator/>
      </w:r>
    </w:p>
  </w:endnote>
  <w:endnote w:type="continuationNotice" w:id="1">
    <w:p w14:paraId="31797DB8" w14:textId="77777777" w:rsidR="00F2515A" w:rsidRDefault="00F25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4CA68" w14:textId="77777777" w:rsidR="006F4B3C" w:rsidRDefault="006F4B3C" w:rsidP="00032EA9">
      <w:r>
        <w:separator/>
      </w:r>
    </w:p>
  </w:footnote>
  <w:footnote w:type="continuationSeparator" w:id="0">
    <w:p w14:paraId="778A3650" w14:textId="77777777" w:rsidR="006F4B3C" w:rsidRDefault="006F4B3C" w:rsidP="00032EA9">
      <w:r>
        <w:continuationSeparator/>
      </w:r>
    </w:p>
  </w:footnote>
  <w:footnote w:type="continuationNotice" w:id="1">
    <w:p w14:paraId="73427D9B" w14:textId="77777777" w:rsidR="00F2515A" w:rsidRDefault="00F25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AE20" w14:textId="77777777" w:rsidR="006F4B3C" w:rsidRDefault="006F4B3C">
    <w:pPr>
      <w:pStyle w:val="Nagwek"/>
    </w:pPr>
    <w:r>
      <w:rPr>
        <w:noProof/>
        <w:lang w:eastAsia="pl-PL"/>
      </w:rPr>
      <w:drawing>
        <wp:inline distT="0" distB="0" distL="0" distR="0" wp14:anchorId="0EDCAE21" wp14:editId="0EDCAE22">
          <wp:extent cx="576135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C5E"/>
    <w:multiLevelType w:val="hybridMultilevel"/>
    <w:tmpl w:val="F926DB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616E"/>
    <w:multiLevelType w:val="hybridMultilevel"/>
    <w:tmpl w:val="FEF23F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999"/>
    <w:multiLevelType w:val="hybridMultilevel"/>
    <w:tmpl w:val="E834C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E9"/>
    <w:rsid w:val="000076DB"/>
    <w:rsid w:val="00032EA9"/>
    <w:rsid w:val="00045884"/>
    <w:rsid w:val="001A759C"/>
    <w:rsid w:val="001E7E0B"/>
    <w:rsid w:val="00242EA0"/>
    <w:rsid w:val="002C32B2"/>
    <w:rsid w:val="002E4774"/>
    <w:rsid w:val="0034569A"/>
    <w:rsid w:val="003678DC"/>
    <w:rsid w:val="00381020"/>
    <w:rsid w:val="003A3DAF"/>
    <w:rsid w:val="003B13DF"/>
    <w:rsid w:val="003E4E09"/>
    <w:rsid w:val="00416D47"/>
    <w:rsid w:val="00423555"/>
    <w:rsid w:val="004B089F"/>
    <w:rsid w:val="004D25D4"/>
    <w:rsid w:val="00523361"/>
    <w:rsid w:val="0053458E"/>
    <w:rsid w:val="00547AD8"/>
    <w:rsid w:val="00567BB9"/>
    <w:rsid w:val="00594AE9"/>
    <w:rsid w:val="00695FE9"/>
    <w:rsid w:val="006A697E"/>
    <w:rsid w:val="006D3492"/>
    <w:rsid w:val="006F4B3C"/>
    <w:rsid w:val="00746524"/>
    <w:rsid w:val="007829F3"/>
    <w:rsid w:val="00787544"/>
    <w:rsid w:val="00853DB9"/>
    <w:rsid w:val="0088339A"/>
    <w:rsid w:val="008C4F31"/>
    <w:rsid w:val="00992A5B"/>
    <w:rsid w:val="009D1169"/>
    <w:rsid w:val="009E6DD6"/>
    <w:rsid w:val="00A02D7D"/>
    <w:rsid w:val="00A332C5"/>
    <w:rsid w:val="00A33D39"/>
    <w:rsid w:val="00A41B8D"/>
    <w:rsid w:val="00A42DD8"/>
    <w:rsid w:val="00A50FF8"/>
    <w:rsid w:val="00AF1C64"/>
    <w:rsid w:val="00AF6B97"/>
    <w:rsid w:val="00B4412F"/>
    <w:rsid w:val="00B52623"/>
    <w:rsid w:val="00BE36AD"/>
    <w:rsid w:val="00C0057C"/>
    <w:rsid w:val="00C25B51"/>
    <w:rsid w:val="00C67C75"/>
    <w:rsid w:val="00C9144C"/>
    <w:rsid w:val="00CF6DA0"/>
    <w:rsid w:val="00D120BC"/>
    <w:rsid w:val="00D309A8"/>
    <w:rsid w:val="00D35413"/>
    <w:rsid w:val="00D47D87"/>
    <w:rsid w:val="00DA1411"/>
    <w:rsid w:val="00DE6D8F"/>
    <w:rsid w:val="00DF4ED4"/>
    <w:rsid w:val="00E1140D"/>
    <w:rsid w:val="00E4071B"/>
    <w:rsid w:val="00F2515A"/>
    <w:rsid w:val="00F34DD7"/>
    <w:rsid w:val="00F43129"/>
    <w:rsid w:val="00F473AA"/>
    <w:rsid w:val="00F47A03"/>
    <w:rsid w:val="00F5328E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DCAD59"/>
  <w15:chartTrackingRefBased/>
  <w15:docId w15:val="{677E3615-9333-46BC-A344-CF8140E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4AE9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2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EA9"/>
  </w:style>
  <w:style w:type="paragraph" w:styleId="Stopka">
    <w:name w:val="footer"/>
    <w:basedOn w:val="Normalny"/>
    <w:link w:val="StopkaZnak"/>
    <w:uiPriority w:val="99"/>
    <w:unhideWhenUsed/>
    <w:rsid w:val="00032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EA9"/>
  </w:style>
  <w:style w:type="character" w:customStyle="1" w:styleId="markedcontent">
    <w:name w:val="markedcontent"/>
    <w:basedOn w:val="Domylnaczcionkaakapitu"/>
    <w:rsid w:val="0053458E"/>
  </w:style>
  <w:style w:type="character" w:styleId="Pogrubienie">
    <w:name w:val="Strong"/>
    <w:uiPriority w:val="22"/>
    <w:qFormat/>
    <w:rsid w:val="00A332C5"/>
    <w:rPr>
      <w:b/>
      <w:bCs/>
    </w:rPr>
  </w:style>
  <w:style w:type="paragraph" w:styleId="Akapitzlist">
    <w:name w:val="List Paragraph"/>
    <w:basedOn w:val="Normalny"/>
    <w:uiPriority w:val="34"/>
    <w:qFormat/>
    <w:rsid w:val="00A332C5"/>
    <w:pPr>
      <w:ind w:left="720" w:firstLine="0"/>
      <w:contextualSpacing/>
      <w:jc w:val="left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customStyle="1" w:styleId="bezwciec">
    <w:name w:val="bezwciec"/>
    <w:basedOn w:val="Normalny"/>
    <w:rsid w:val="00A332C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Kaczmarek</dc:creator>
  <cp:keywords/>
  <dc:description/>
  <cp:lastModifiedBy>Jan Mazurkiewicz</cp:lastModifiedBy>
  <cp:revision>44</cp:revision>
  <dcterms:created xsi:type="dcterms:W3CDTF">2023-04-19T05:38:00Z</dcterms:created>
  <dcterms:modified xsi:type="dcterms:W3CDTF">2023-06-08T15:01:00Z</dcterms:modified>
</cp:coreProperties>
</file>