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323F6" w14:textId="77777777" w:rsidR="00AC0EFF" w:rsidRDefault="00AC0EFF" w:rsidP="00402109">
      <w:pPr>
        <w:pStyle w:val="Nagwek"/>
        <w:rPr>
          <w:rFonts w:asciiTheme="minorHAnsi" w:hAnsiTheme="minorHAnsi" w:cstheme="minorHAnsi"/>
          <w:b/>
          <w:bCs/>
        </w:rPr>
      </w:pPr>
      <w:bookmarkStart w:id="0" w:name="_Hlk150860236"/>
      <w:bookmarkEnd w:id="0"/>
    </w:p>
    <w:p w14:paraId="53BC5159" w14:textId="4D5F725C" w:rsidR="00402109" w:rsidRDefault="009C6F62" w:rsidP="00402109">
      <w:pPr>
        <w:pStyle w:val="Nagwek"/>
        <w:rPr>
          <w:rFonts w:asciiTheme="minorHAnsi" w:hAnsiTheme="minorHAnsi" w:cstheme="minorHAnsi"/>
          <w:b/>
          <w:bCs/>
        </w:rPr>
      </w:pPr>
      <w:r>
        <w:rPr>
          <w:rFonts w:asciiTheme="minorHAnsi" w:hAnsiTheme="minorHAnsi" w:cstheme="minorHAnsi"/>
          <w:b/>
          <w:bCs/>
        </w:rPr>
        <w:t>SPIS TREŚCI</w:t>
      </w:r>
    </w:p>
    <w:p w14:paraId="7096B746" w14:textId="77777777" w:rsidR="00402109" w:rsidRDefault="00402109" w:rsidP="00402109">
      <w:pPr>
        <w:pStyle w:val="Nagwek"/>
      </w:pPr>
    </w:p>
    <w:p w14:paraId="3133917D" w14:textId="50F90BBB" w:rsidR="00B11C62" w:rsidRDefault="00CA732E" w:rsidP="00B11C62">
      <w:pPr>
        <w:pStyle w:val="Spistreci1"/>
        <w:tabs>
          <w:tab w:val="right" w:leader="dot" w:pos="9061"/>
        </w:tabs>
        <w:spacing w:after="0" w:line="360" w:lineRule="auto"/>
        <w:rPr>
          <w:noProof/>
        </w:rPr>
      </w:pPr>
      <w:hyperlink w:anchor="_Toc149822959" w:history="1">
        <w:r w:rsidR="00B11C62" w:rsidRPr="00CA307C">
          <w:rPr>
            <w:rStyle w:val="Hipercze"/>
            <w:rFonts w:cs="Calibri"/>
            <w:noProof/>
            <w:color w:val="auto"/>
            <w:u w:val="none"/>
          </w:rPr>
          <w:t>D.00.00.00</w:t>
        </w:r>
        <w:r w:rsidR="00B11C62" w:rsidRPr="00CA307C">
          <w:rPr>
            <w:rStyle w:val="Hipercze"/>
            <w:rFonts w:cs="Calibri"/>
            <w:noProof/>
            <w:color w:val="auto"/>
            <w:spacing w:val="-4"/>
            <w:u w:val="none"/>
          </w:rPr>
          <w:t xml:space="preserve"> </w:t>
        </w:r>
        <w:r w:rsidR="00B11C62" w:rsidRPr="00CA307C">
          <w:rPr>
            <w:rStyle w:val="Hipercze"/>
            <w:rFonts w:cs="Calibri"/>
            <w:noProof/>
            <w:color w:val="auto"/>
            <w:u w:val="none"/>
          </w:rPr>
          <w:t>WYMAGANIA</w:t>
        </w:r>
        <w:r w:rsidR="00B11C62" w:rsidRPr="00CA307C">
          <w:rPr>
            <w:rStyle w:val="Hipercze"/>
            <w:rFonts w:cs="Calibri"/>
            <w:noProof/>
            <w:color w:val="auto"/>
            <w:spacing w:val="-6"/>
            <w:u w:val="none"/>
          </w:rPr>
          <w:t xml:space="preserve"> </w:t>
        </w:r>
        <w:r w:rsidR="00B11C62" w:rsidRPr="00CA307C">
          <w:rPr>
            <w:rStyle w:val="Hipercze"/>
            <w:rFonts w:cs="Calibri"/>
            <w:noProof/>
            <w:color w:val="auto"/>
            <w:u w:val="none"/>
          </w:rPr>
          <w:t>OGÓLNE</w:t>
        </w:r>
        <w:r w:rsidR="00B11C62" w:rsidRPr="008C75A8">
          <w:rPr>
            <w:noProof/>
            <w:webHidden/>
          </w:rPr>
          <w:tab/>
        </w:r>
        <w:r w:rsidR="00755C32">
          <w:rPr>
            <w:noProof/>
            <w:webHidden/>
          </w:rPr>
          <w:t>2</w:t>
        </w:r>
      </w:hyperlink>
    </w:p>
    <w:p w14:paraId="0EAF9805" w14:textId="3221C872" w:rsidR="00402109" w:rsidRDefault="00402109" w:rsidP="00402109">
      <w:pPr>
        <w:pStyle w:val="Spistreci1"/>
        <w:tabs>
          <w:tab w:val="right" w:leader="dot" w:pos="9061"/>
        </w:tabs>
        <w:spacing w:after="0" w:line="360" w:lineRule="auto"/>
        <w:rPr>
          <w:noProof/>
        </w:rPr>
      </w:pPr>
      <w:r w:rsidRPr="008C75A8">
        <w:fldChar w:fldCharType="begin"/>
      </w:r>
      <w:r w:rsidRPr="008C75A8">
        <w:rPr>
          <w:rStyle w:val="czeindeksu"/>
          <w:webHidden/>
        </w:rPr>
        <w:instrText>TOC \z \o "1-3" \u \h</w:instrText>
      </w:r>
      <w:r w:rsidRPr="008C75A8">
        <w:rPr>
          <w:rStyle w:val="czeindeksu"/>
        </w:rPr>
        <w:fldChar w:fldCharType="separate"/>
      </w:r>
      <w:hyperlink w:anchor="_Toc149822959" w:history="1">
        <w:r w:rsidRPr="008C75A8">
          <w:rPr>
            <w:rStyle w:val="Hipercze"/>
            <w:rFonts w:cs="Calibri"/>
            <w:noProof/>
            <w:color w:val="auto"/>
            <w:u w:val="none"/>
          </w:rPr>
          <w:t>D.00.00.0</w:t>
        </w:r>
        <w:r w:rsidR="00B11C62">
          <w:rPr>
            <w:rStyle w:val="Hipercze"/>
            <w:rFonts w:cs="Calibri"/>
            <w:noProof/>
            <w:color w:val="auto"/>
            <w:u w:val="none"/>
          </w:rPr>
          <w:t>1</w:t>
        </w:r>
        <w:r w:rsidRPr="008C75A8">
          <w:rPr>
            <w:rStyle w:val="Hipercze"/>
            <w:rFonts w:cs="Calibri"/>
            <w:noProof/>
            <w:color w:val="auto"/>
            <w:spacing w:val="-4"/>
            <w:u w:val="none"/>
          </w:rPr>
          <w:t xml:space="preserve"> </w:t>
        </w:r>
        <w:r w:rsidRPr="008C75A8">
          <w:rPr>
            <w:rStyle w:val="Hipercze"/>
            <w:rFonts w:cs="Calibri"/>
            <w:noProof/>
            <w:color w:val="auto"/>
            <w:u w:val="none"/>
          </w:rPr>
          <w:t>WYMAGANIA</w:t>
        </w:r>
        <w:r w:rsidRPr="008C75A8">
          <w:rPr>
            <w:rStyle w:val="Hipercze"/>
            <w:rFonts w:cs="Calibri"/>
            <w:noProof/>
            <w:color w:val="auto"/>
            <w:spacing w:val="-6"/>
            <w:u w:val="none"/>
          </w:rPr>
          <w:t xml:space="preserve"> </w:t>
        </w:r>
        <w:r w:rsidRPr="008C75A8">
          <w:rPr>
            <w:rStyle w:val="Hipercze"/>
            <w:rFonts w:cs="Calibri"/>
            <w:noProof/>
            <w:color w:val="auto"/>
            <w:u w:val="none"/>
          </w:rPr>
          <w:t>OGÓLNE</w:t>
        </w:r>
        <w:r w:rsidRPr="008C75A8">
          <w:rPr>
            <w:noProof/>
            <w:webHidden/>
          </w:rPr>
          <w:tab/>
        </w:r>
        <w:r w:rsidR="00755C32">
          <w:rPr>
            <w:noProof/>
            <w:webHidden/>
          </w:rPr>
          <w:t>2</w:t>
        </w:r>
      </w:hyperlink>
    </w:p>
    <w:p w14:paraId="5692D798" w14:textId="360AB4B0" w:rsidR="00392AC3" w:rsidRDefault="00CA732E" w:rsidP="00392AC3">
      <w:pPr>
        <w:pStyle w:val="Spistreci1"/>
        <w:tabs>
          <w:tab w:val="right" w:leader="dot" w:pos="9061"/>
        </w:tabs>
        <w:spacing w:after="0" w:line="360" w:lineRule="auto"/>
        <w:rPr>
          <w:noProof/>
        </w:rPr>
      </w:pPr>
      <w:hyperlink w:anchor="_Toc149823011" w:history="1">
        <w:r w:rsidR="00392AC3" w:rsidRPr="008C75A8">
          <w:rPr>
            <w:rStyle w:val="Hipercze"/>
            <w:rFonts w:eastAsia="Trebuchet MS"/>
            <w:noProof/>
            <w:color w:val="auto"/>
          </w:rPr>
          <w:t>D.02.00.0</w:t>
        </w:r>
        <w:r w:rsidR="00392AC3">
          <w:rPr>
            <w:rStyle w:val="Hipercze"/>
            <w:rFonts w:eastAsia="Trebuchet MS"/>
            <w:noProof/>
            <w:color w:val="auto"/>
          </w:rPr>
          <w:t>0</w:t>
        </w:r>
        <w:r w:rsidR="00392AC3" w:rsidRPr="008C75A8">
          <w:rPr>
            <w:rStyle w:val="Hipercze"/>
            <w:rFonts w:eastAsia="Trebuchet MS"/>
            <w:noProof/>
            <w:color w:val="auto"/>
          </w:rPr>
          <w:t xml:space="preserve"> ROBOTY ZIEMNE </w:t>
        </w:r>
        <w:r w:rsidR="00392AC3" w:rsidRPr="008C75A8">
          <w:rPr>
            <w:noProof/>
            <w:webHidden/>
          </w:rPr>
          <w:tab/>
        </w:r>
        <w:r w:rsidR="00755C32">
          <w:rPr>
            <w:noProof/>
            <w:webHidden/>
          </w:rPr>
          <w:t>1</w:t>
        </w:r>
      </w:hyperlink>
      <w:r w:rsidR="00AC0EFF">
        <w:rPr>
          <w:noProof/>
        </w:rPr>
        <w:t>6</w:t>
      </w:r>
    </w:p>
    <w:bookmarkStart w:id="1" w:name="_Hlk149889673"/>
    <w:p w14:paraId="39D7A1A2" w14:textId="69C76882" w:rsidR="00402109" w:rsidRPr="008C75A8" w:rsidRDefault="00402109" w:rsidP="00402109">
      <w:pPr>
        <w:pStyle w:val="Spistreci1"/>
        <w:tabs>
          <w:tab w:val="right" w:leader="dot" w:pos="9061"/>
        </w:tabs>
        <w:spacing w:after="0" w:line="360" w:lineRule="auto"/>
        <w:rPr>
          <w:noProof/>
        </w:rPr>
      </w:pPr>
      <w:r w:rsidRPr="008C75A8">
        <w:fldChar w:fldCharType="begin"/>
      </w:r>
      <w:r w:rsidRPr="008C75A8">
        <w:instrText>HYPERLINK \l "_Toc149823011"</w:instrText>
      </w:r>
      <w:r w:rsidRPr="008C75A8">
        <w:fldChar w:fldCharType="separate"/>
      </w:r>
      <w:r w:rsidRPr="008C75A8">
        <w:rPr>
          <w:rStyle w:val="Hipercze"/>
          <w:rFonts w:eastAsia="Trebuchet MS"/>
          <w:noProof/>
          <w:color w:val="auto"/>
        </w:rPr>
        <w:t>D.02.00.01 ROBOTY ZIEMNE – WYMAGANIA OGÓLNE</w:t>
      </w:r>
      <w:r w:rsidRPr="008C75A8">
        <w:rPr>
          <w:noProof/>
          <w:webHidden/>
        </w:rPr>
        <w:tab/>
      </w:r>
      <w:r w:rsidR="00755C32">
        <w:rPr>
          <w:noProof/>
          <w:webHidden/>
        </w:rPr>
        <w:t>1</w:t>
      </w:r>
      <w:r w:rsidR="00AC0EFF">
        <w:rPr>
          <w:noProof/>
          <w:webHidden/>
        </w:rPr>
        <w:t>6</w:t>
      </w:r>
      <w:r w:rsidRPr="008C75A8">
        <w:rPr>
          <w:noProof/>
        </w:rPr>
        <w:fldChar w:fldCharType="end"/>
      </w:r>
    </w:p>
    <w:p w14:paraId="2060A8F8" w14:textId="694581B3" w:rsidR="00402109" w:rsidRDefault="00CA732E" w:rsidP="00402109">
      <w:pPr>
        <w:pStyle w:val="Spistreci1"/>
        <w:tabs>
          <w:tab w:val="right" w:leader="dot" w:pos="9061"/>
        </w:tabs>
        <w:spacing w:after="0" w:line="360" w:lineRule="auto"/>
        <w:rPr>
          <w:noProof/>
        </w:rPr>
      </w:pPr>
      <w:hyperlink w:anchor="_Toc149823012" w:history="1">
        <w:r w:rsidR="00402109" w:rsidRPr="008C75A8">
          <w:rPr>
            <w:rStyle w:val="Hipercze"/>
            <w:noProof/>
            <w:color w:val="auto"/>
          </w:rPr>
          <w:t>D.02.01.01. WYKONANIE WYKOPÓW W GRUNTACH I-V KATEGORII</w:t>
        </w:r>
        <w:r w:rsidR="00402109" w:rsidRPr="008C75A8">
          <w:rPr>
            <w:noProof/>
            <w:webHidden/>
          </w:rPr>
          <w:tab/>
        </w:r>
        <w:r w:rsidR="00755C32">
          <w:rPr>
            <w:noProof/>
            <w:webHidden/>
          </w:rPr>
          <w:t>22</w:t>
        </w:r>
      </w:hyperlink>
    </w:p>
    <w:p w14:paraId="321591B6" w14:textId="43EE5654" w:rsidR="00E83CA5" w:rsidRDefault="00CA732E" w:rsidP="00E83CA5">
      <w:pPr>
        <w:pStyle w:val="Spistreci1"/>
        <w:tabs>
          <w:tab w:val="right" w:leader="dot" w:pos="9061"/>
        </w:tabs>
        <w:spacing w:after="0" w:line="360" w:lineRule="auto"/>
        <w:rPr>
          <w:noProof/>
        </w:rPr>
      </w:pPr>
      <w:hyperlink w:anchor="_Toc149823014" w:history="1">
        <w:r w:rsidR="00E83CA5" w:rsidRPr="008C75A8">
          <w:rPr>
            <w:rStyle w:val="Hipercze"/>
            <w:noProof/>
          </w:rPr>
          <w:t>D.0</w:t>
        </w:r>
        <w:r w:rsidR="00E83CA5">
          <w:rPr>
            <w:rStyle w:val="Hipercze"/>
            <w:noProof/>
          </w:rPr>
          <w:t>2</w:t>
        </w:r>
        <w:r w:rsidR="00E83CA5" w:rsidRPr="008C75A8">
          <w:rPr>
            <w:rStyle w:val="Hipercze"/>
            <w:noProof/>
          </w:rPr>
          <w:t>.0</w:t>
        </w:r>
        <w:r w:rsidR="00E83CA5">
          <w:rPr>
            <w:rStyle w:val="Hipercze"/>
            <w:noProof/>
          </w:rPr>
          <w:t>3</w:t>
        </w:r>
        <w:r w:rsidR="00E83CA5" w:rsidRPr="008C75A8">
          <w:rPr>
            <w:rStyle w:val="Hipercze"/>
            <w:noProof/>
          </w:rPr>
          <w:t>.0</w:t>
        </w:r>
        <w:r w:rsidR="00E83CA5">
          <w:rPr>
            <w:rStyle w:val="Hipercze"/>
            <w:noProof/>
          </w:rPr>
          <w:t>2</w:t>
        </w:r>
        <w:r w:rsidR="00E83CA5" w:rsidRPr="008C75A8">
          <w:rPr>
            <w:rStyle w:val="Hipercze"/>
            <w:noProof/>
          </w:rPr>
          <w:t xml:space="preserve"> </w:t>
        </w:r>
        <w:r w:rsidR="00E83CA5">
          <w:rPr>
            <w:rStyle w:val="Hipercze"/>
            <w:noProof/>
          </w:rPr>
          <w:t>WYKONYWANIE NASYPÓW</w:t>
        </w:r>
        <w:r w:rsidR="00E83CA5" w:rsidRPr="008C75A8">
          <w:rPr>
            <w:noProof/>
            <w:webHidden/>
          </w:rPr>
          <w:tab/>
        </w:r>
        <w:r w:rsidR="001759D7">
          <w:rPr>
            <w:noProof/>
            <w:webHidden/>
          </w:rPr>
          <w:t>2</w:t>
        </w:r>
        <w:r>
          <w:rPr>
            <w:noProof/>
            <w:webHidden/>
          </w:rPr>
          <w:t>8</w:t>
        </w:r>
      </w:hyperlink>
    </w:p>
    <w:p w14:paraId="36E293A8" w14:textId="4F287AF5" w:rsidR="00392AC3" w:rsidRPr="008C75A8" w:rsidRDefault="00CA732E" w:rsidP="00392AC3">
      <w:pPr>
        <w:pStyle w:val="Spistreci1"/>
        <w:tabs>
          <w:tab w:val="right" w:leader="dot" w:pos="9061"/>
        </w:tabs>
        <w:spacing w:after="0" w:line="360" w:lineRule="auto"/>
        <w:rPr>
          <w:rFonts w:asciiTheme="minorHAnsi" w:eastAsiaTheme="minorEastAsia" w:hAnsiTheme="minorHAnsi" w:cstheme="minorBidi"/>
          <w:noProof/>
          <w:kern w:val="2"/>
          <w:lang w:eastAsia="pl-PL"/>
          <w14:ligatures w14:val="standardContextual"/>
        </w:rPr>
      </w:pPr>
      <w:hyperlink w:anchor="_Toc149823013" w:history="1">
        <w:r w:rsidR="00392AC3" w:rsidRPr="008C75A8">
          <w:rPr>
            <w:rStyle w:val="Hipercze"/>
            <w:rFonts w:eastAsia="Trebuchet MS"/>
            <w:noProof/>
          </w:rPr>
          <w:t>D.0</w:t>
        </w:r>
        <w:r w:rsidR="00392AC3">
          <w:rPr>
            <w:rStyle w:val="Hipercze"/>
            <w:rFonts w:eastAsia="Trebuchet MS"/>
            <w:noProof/>
          </w:rPr>
          <w:t>4</w:t>
        </w:r>
        <w:r w:rsidR="00392AC3" w:rsidRPr="008C75A8">
          <w:rPr>
            <w:rStyle w:val="Hipercze"/>
            <w:rFonts w:eastAsia="Trebuchet MS"/>
            <w:noProof/>
          </w:rPr>
          <w:t>.0</w:t>
        </w:r>
        <w:r w:rsidR="00392AC3">
          <w:rPr>
            <w:rStyle w:val="Hipercze"/>
            <w:rFonts w:eastAsia="Trebuchet MS"/>
            <w:noProof/>
          </w:rPr>
          <w:t>0</w:t>
        </w:r>
        <w:r w:rsidR="00392AC3" w:rsidRPr="008C75A8">
          <w:rPr>
            <w:rStyle w:val="Hipercze"/>
            <w:rFonts w:eastAsia="Trebuchet MS"/>
            <w:noProof/>
          </w:rPr>
          <w:t>.0</w:t>
        </w:r>
        <w:r w:rsidR="00392AC3">
          <w:rPr>
            <w:rStyle w:val="Hipercze"/>
            <w:rFonts w:eastAsia="Trebuchet MS"/>
            <w:noProof/>
          </w:rPr>
          <w:t>0</w:t>
        </w:r>
        <w:r w:rsidR="00392AC3" w:rsidRPr="008C75A8">
          <w:rPr>
            <w:rStyle w:val="Hipercze"/>
            <w:rFonts w:eastAsia="Trebuchet MS"/>
            <w:noProof/>
          </w:rPr>
          <w:t xml:space="preserve"> </w:t>
        </w:r>
        <w:r w:rsidR="00392AC3">
          <w:rPr>
            <w:rStyle w:val="Hipercze"/>
            <w:rFonts w:eastAsia="Trebuchet MS"/>
            <w:noProof/>
          </w:rPr>
          <w:t>PODBUDOWY</w:t>
        </w:r>
        <w:r w:rsidR="00392AC3" w:rsidRPr="008C75A8">
          <w:rPr>
            <w:noProof/>
            <w:webHidden/>
          </w:rPr>
          <w:tab/>
        </w:r>
        <w:r>
          <w:rPr>
            <w:noProof/>
            <w:webHidden/>
          </w:rPr>
          <w:t>35</w:t>
        </w:r>
      </w:hyperlink>
    </w:p>
    <w:p w14:paraId="3FA8AEEE" w14:textId="6822F639" w:rsidR="00402109" w:rsidRDefault="00CA732E" w:rsidP="00402109">
      <w:pPr>
        <w:pStyle w:val="Spistreci1"/>
        <w:tabs>
          <w:tab w:val="right" w:leader="dot" w:pos="9061"/>
        </w:tabs>
        <w:spacing w:after="0" w:line="360" w:lineRule="auto"/>
        <w:rPr>
          <w:noProof/>
        </w:rPr>
      </w:pPr>
      <w:hyperlink w:anchor="_Toc149823014" w:history="1">
        <w:r w:rsidR="00402109" w:rsidRPr="008C75A8">
          <w:rPr>
            <w:rStyle w:val="Hipercze"/>
            <w:noProof/>
          </w:rPr>
          <w:t>D.04.01.01 PROFILOWANIE I ZAGESZCZANIE PODŁOŻA</w:t>
        </w:r>
        <w:r w:rsidR="00402109" w:rsidRPr="008C75A8">
          <w:rPr>
            <w:noProof/>
            <w:webHidden/>
          </w:rPr>
          <w:tab/>
        </w:r>
        <w:r w:rsidR="001759D7">
          <w:rPr>
            <w:noProof/>
            <w:webHidden/>
          </w:rPr>
          <w:t>3</w:t>
        </w:r>
        <w:r>
          <w:rPr>
            <w:noProof/>
            <w:webHidden/>
          </w:rPr>
          <w:t>5</w:t>
        </w:r>
      </w:hyperlink>
    </w:p>
    <w:bookmarkStart w:id="2" w:name="_Hlk149824674"/>
    <w:p w14:paraId="454BC1CB" w14:textId="4A119F10" w:rsidR="00402109" w:rsidRDefault="00402109" w:rsidP="00402109">
      <w:pPr>
        <w:pStyle w:val="Spistreci1"/>
        <w:tabs>
          <w:tab w:val="right" w:leader="dot" w:pos="9061"/>
        </w:tabs>
        <w:spacing w:after="0" w:line="360" w:lineRule="auto"/>
        <w:rPr>
          <w:noProof/>
        </w:rPr>
      </w:pPr>
      <w:r w:rsidRPr="008C75A8">
        <w:fldChar w:fldCharType="begin"/>
      </w:r>
      <w:r w:rsidRPr="008C75A8">
        <w:instrText>HYPERLINK \l "_Toc149823014"</w:instrText>
      </w:r>
      <w:r w:rsidRPr="008C75A8">
        <w:fldChar w:fldCharType="separate"/>
      </w:r>
      <w:r w:rsidRPr="008C75A8">
        <w:rPr>
          <w:rStyle w:val="Hipercze"/>
          <w:noProof/>
        </w:rPr>
        <w:t>D.04.04.0</w:t>
      </w:r>
      <w:r w:rsidR="00553661">
        <w:rPr>
          <w:rStyle w:val="Hipercze"/>
          <w:noProof/>
        </w:rPr>
        <w:t>1</w:t>
      </w:r>
      <w:r w:rsidRPr="008C75A8">
        <w:rPr>
          <w:rStyle w:val="Hipercze"/>
          <w:noProof/>
        </w:rPr>
        <w:t xml:space="preserve"> PODBUDOWA Z </w:t>
      </w:r>
      <w:r w:rsidR="00553661">
        <w:rPr>
          <w:rStyle w:val="Hipercze"/>
          <w:noProof/>
        </w:rPr>
        <w:t>BETONU CEMENTOWEGO</w:t>
      </w:r>
      <w:r w:rsidRPr="008C75A8">
        <w:rPr>
          <w:noProof/>
          <w:webHidden/>
        </w:rPr>
        <w:tab/>
      </w:r>
      <w:r w:rsidR="00CA732E">
        <w:rPr>
          <w:noProof/>
          <w:webHidden/>
        </w:rPr>
        <w:t>41</w:t>
      </w:r>
      <w:r w:rsidRPr="008C75A8">
        <w:rPr>
          <w:noProof/>
        </w:rPr>
        <w:fldChar w:fldCharType="end"/>
      </w:r>
    </w:p>
    <w:p w14:paraId="0684AF89" w14:textId="1C45B65A" w:rsidR="002071A8" w:rsidRDefault="00CA732E" w:rsidP="002071A8">
      <w:pPr>
        <w:pStyle w:val="Spistreci1"/>
        <w:tabs>
          <w:tab w:val="right" w:leader="dot" w:pos="9061"/>
        </w:tabs>
        <w:spacing w:after="0" w:line="360" w:lineRule="auto"/>
        <w:rPr>
          <w:noProof/>
        </w:rPr>
      </w:pPr>
      <w:hyperlink w:anchor="_Toc149823014" w:history="1">
        <w:r w:rsidR="002071A8" w:rsidRPr="008C75A8">
          <w:rPr>
            <w:rStyle w:val="Hipercze"/>
            <w:noProof/>
          </w:rPr>
          <w:t>D.</w:t>
        </w:r>
        <w:r w:rsidR="002071A8">
          <w:rPr>
            <w:rStyle w:val="Hipercze"/>
            <w:noProof/>
          </w:rPr>
          <w:t>04.04</w:t>
        </w:r>
        <w:r w:rsidR="002071A8" w:rsidRPr="008C75A8">
          <w:rPr>
            <w:rStyle w:val="Hipercze"/>
            <w:noProof/>
          </w:rPr>
          <w:t>.0</w:t>
        </w:r>
        <w:r w:rsidR="002071A8">
          <w:rPr>
            <w:rStyle w:val="Hipercze"/>
            <w:noProof/>
          </w:rPr>
          <w:t>3</w:t>
        </w:r>
        <w:r w:rsidR="002071A8" w:rsidRPr="008C75A8">
          <w:rPr>
            <w:rStyle w:val="Hipercze"/>
            <w:noProof/>
          </w:rPr>
          <w:t xml:space="preserve"> </w:t>
        </w:r>
        <w:r w:rsidR="002071A8">
          <w:rPr>
            <w:rStyle w:val="Hipercze"/>
            <w:noProof/>
          </w:rPr>
          <w:t>PODBUDOWA Z KRUSZYWA NATURALNEGO</w:t>
        </w:r>
        <w:r w:rsidR="002071A8" w:rsidRPr="008C75A8">
          <w:rPr>
            <w:noProof/>
            <w:webHidden/>
          </w:rPr>
          <w:tab/>
        </w:r>
        <w:r>
          <w:rPr>
            <w:noProof/>
            <w:webHidden/>
          </w:rPr>
          <w:t>48</w:t>
        </w:r>
      </w:hyperlink>
    </w:p>
    <w:bookmarkEnd w:id="2"/>
    <w:p w14:paraId="5F1D9668" w14:textId="4AA2C1BA" w:rsidR="00873864" w:rsidRDefault="009F08C0" w:rsidP="00873864">
      <w:pPr>
        <w:pStyle w:val="Spistreci1"/>
        <w:tabs>
          <w:tab w:val="right" w:leader="dot" w:pos="9061"/>
        </w:tabs>
        <w:spacing w:after="0" w:line="360" w:lineRule="auto"/>
      </w:pPr>
      <w:r>
        <w:fldChar w:fldCharType="begin"/>
      </w:r>
      <w:r>
        <w:instrText>HYPERLINK \l "_Toc149823013"</w:instrText>
      </w:r>
      <w:r>
        <w:fldChar w:fldCharType="separate"/>
      </w:r>
      <w:r w:rsidR="00873864" w:rsidRPr="006A4A61">
        <w:t>D.05.0</w:t>
      </w:r>
      <w:r w:rsidR="00873864">
        <w:t>0</w:t>
      </w:r>
      <w:r w:rsidR="00873864" w:rsidRPr="006A4A61">
        <w:t>.</w:t>
      </w:r>
      <w:r w:rsidR="00873864">
        <w:t>00</w:t>
      </w:r>
      <w:r w:rsidR="00873864" w:rsidRPr="006A4A61">
        <w:t xml:space="preserve"> </w:t>
      </w:r>
      <w:r w:rsidR="00873864">
        <w:t>NAWIERZCHNIE</w:t>
      </w:r>
      <w:r w:rsidR="00873864" w:rsidRPr="006A4A61">
        <w:rPr>
          <w:webHidden/>
        </w:rPr>
        <w:tab/>
      </w:r>
      <w:r w:rsidR="001759D7">
        <w:rPr>
          <w:webHidden/>
        </w:rPr>
        <w:t>5</w:t>
      </w:r>
      <w:r>
        <w:fldChar w:fldCharType="end"/>
      </w:r>
      <w:r w:rsidR="00CA732E">
        <w:t>1</w:t>
      </w:r>
    </w:p>
    <w:p w14:paraId="64BA53A8" w14:textId="43F51F37" w:rsidR="005E355F" w:rsidRDefault="00CA732E" w:rsidP="005E355F">
      <w:pPr>
        <w:pStyle w:val="Spistreci1"/>
        <w:tabs>
          <w:tab w:val="right" w:leader="dot" w:pos="9061"/>
        </w:tabs>
        <w:spacing w:after="0" w:line="360" w:lineRule="auto"/>
        <w:rPr>
          <w:noProof/>
        </w:rPr>
      </w:pPr>
      <w:hyperlink w:anchor="_Toc149823014" w:history="1">
        <w:r w:rsidR="005E355F" w:rsidRPr="008C75A8">
          <w:rPr>
            <w:rStyle w:val="Hipercze"/>
            <w:noProof/>
          </w:rPr>
          <w:t>D.0</w:t>
        </w:r>
        <w:r w:rsidR="005E355F">
          <w:rPr>
            <w:rStyle w:val="Hipercze"/>
            <w:noProof/>
          </w:rPr>
          <w:t>5</w:t>
        </w:r>
        <w:r w:rsidR="005E355F" w:rsidRPr="008C75A8">
          <w:rPr>
            <w:rStyle w:val="Hipercze"/>
            <w:noProof/>
          </w:rPr>
          <w:t>.0</w:t>
        </w:r>
        <w:r w:rsidR="005E355F">
          <w:rPr>
            <w:rStyle w:val="Hipercze"/>
            <w:noProof/>
          </w:rPr>
          <w:t>3</w:t>
        </w:r>
        <w:r w:rsidR="005E355F" w:rsidRPr="008C75A8">
          <w:rPr>
            <w:rStyle w:val="Hipercze"/>
            <w:noProof/>
          </w:rPr>
          <w:t>.0</w:t>
        </w:r>
        <w:r w:rsidR="005E355F">
          <w:rPr>
            <w:rStyle w:val="Hipercze"/>
            <w:noProof/>
          </w:rPr>
          <w:t>3</w:t>
        </w:r>
        <w:r w:rsidR="005E355F" w:rsidRPr="008C75A8">
          <w:rPr>
            <w:rStyle w:val="Hipercze"/>
            <w:noProof/>
          </w:rPr>
          <w:t xml:space="preserve"> </w:t>
        </w:r>
        <w:r w:rsidR="005E355F">
          <w:rPr>
            <w:rStyle w:val="Hipercze"/>
            <w:noProof/>
          </w:rPr>
          <w:t>NAWIERZCHNIA Z TŁUCZNIA KAMIENNEGO</w:t>
        </w:r>
        <w:r w:rsidR="005E355F" w:rsidRPr="008C75A8">
          <w:rPr>
            <w:noProof/>
            <w:webHidden/>
          </w:rPr>
          <w:tab/>
        </w:r>
        <w:r w:rsidR="005E355F">
          <w:rPr>
            <w:noProof/>
            <w:webHidden/>
          </w:rPr>
          <w:t>5</w:t>
        </w:r>
      </w:hyperlink>
      <w:r>
        <w:rPr>
          <w:noProof/>
        </w:rPr>
        <w:t>1</w:t>
      </w:r>
    </w:p>
    <w:p w14:paraId="033F7289" w14:textId="082D753D" w:rsidR="00A94CA9" w:rsidRDefault="00CA732E" w:rsidP="00A94CA9">
      <w:pPr>
        <w:pStyle w:val="Spistreci1"/>
        <w:tabs>
          <w:tab w:val="right" w:leader="dot" w:pos="9061"/>
        </w:tabs>
        <w:spacing w:after="0" w:line="360" w:lineRule="auto"/>
        <w:rPr>
          <w:noProof/>
        </w:rPr>
      </w:pPr>
      <w:hyperlink w:anchor="_Toc149823014" w:history="1">
        <w:r w:rsidR="00A94CA9" w:rsidRPr="008C75A8">
          <w:rPr>
            <w:rStyle w:val="Hipercze"/>
            <w:noProof/>
          </w:rPr>
          <w:t>D.0</w:t>
        </w:r>
        <w:r w:rsidR="00A94CA9">
          <w:rPr>
            <w:rStyle w:val="Hipercze"/>
            <w:noProof/>
          </w:rPr>
          <w:t>5</w:t>
        </w:r>
        <w:r w:rsidR="00A94CA9" w:rsidRPr="008C75A8">
          <w:rPr>
            <w:rStyle w:val="Hipercze"/>
            <w:noProof/>
          </w:rPr>
          <w:t>.0</w:t>
        </w:r>
        <w:r w:rsidR="007D26DC">
          <w:rPr>
            <w:rStyle w:val="Hipercze"/>
            <w:noProof/>
          </w:rPr>
          <w:t>3</w:t>
        </w:r>
        <w:r w:rsidR="00A94CA9" w:rsidRPr="008C75A8">
          <w:rPr>
            <w:rStyle w:val="Hipercze"/>
            <w:noProof/>
          </w:rPr>
          <w:t>.0</w:t>
        </w:r>
        <w:r w:rsidR="00AF6665">
          <w:rPr>
            <w:rStyle w:val="Hipercze"/>
            <w:noProof/>
          </w:rPr>
          <w:t>3</w:t>
        </w:r>
        <w:r w:rsidR="00A94CA9" w:rsidRPr="008C75A8">
          <w:rPr>
            <w:rStyle w:val="Hipercze"/>
            <w:noProof/>
          </w:rPr>
          <w:t xml:space="preserve"> </w:t>
        </w:r>
        <w:r w:rsidR="00AF6665">
          <w:rPr>
            <w:rStyle w:val="Hipercze"/>
            <w:noProof/>
          </w:rPr>
          <w:t xml:space="preserve">NAWIERZCHNIA </w:t>
        </w:r>
        <w:r w:rsidR="00CC1C7C">
          <w:rPr>
            <w:rStyle w:val="Hipercze"/>
            <w:noProof/>
          </w:rPr>
          <w:t>Z</w:t>
        </w:r>
        <w:r w:rsidR="001759D7">
          <w:rPr>
            <w:rStyle w:val="Hipercze"/>
            <w:noProof/>
          </w:rPr>
          <w:t xml:space="preserve"> </w:t>
        </w:r>
        <w:r w:rsidR="00553661">
          <w:rPr>
            <w:rStyle w:val="Hipercze"/>
            <w:noProof/>
          </w:rPr>
          <w:t>PLYT BETONOWYCH</w:t>
        </w:r>
        <w:r w:rsidR="00A94CA9" w:rsidRPr="008C75A8">
          <w:rPr>
            <w:noProof/>
            <w:webHidden/>
          </w:rPr>
          <w:tab/>
        </w:r>
        <w:r w:rsidR="001759D7">
          <w:rPr>
            <w:noProof/>
            <w:webHidden/>
          </w:rPr>
          <w:t>5</w:t>
        </w:r>
      </w:hyperlink>
      <w:r>
        <w:rPr>
          <w:noProof/>
        </w:rPr>
        <w:t>7</w:t>
      </w:r>
    </w:p>
    <w:p w14:paraId="1E0941F5" w14:textId="77777777" w:rsidR="00DC27D7" w:rsidRPr="00DC27D7" w:rsidRDefault="00DC27D7" w:rsidP="00DC27D7"/>
    <w:p w14:paraId="2B0E8436" w14:textId="77777777" w:rsidR="00AF6665" w:rsidRPr="00AF6665" w:rsidRDefault="00AF6665" w:rsidP="00AF6665"/>
    <w:p w14:paraId="2C4791F5" w14:textId="77777777" w:rsidR="00AF6665" w:rsidRDefault="00AF6665" w:rsidP="00AF6665"/>
    <w:p w14:paraId="27B555BE" w14:textId="77777777" w:rsidR="007D26DC" w:rsidRDefault="007D26DC" w:rsidP="00AF6665"/>
    <w:p w14:paraId="0F4D4733" w14:textId="77777777" w:rsidR="007D26DC" w:rsidRPr="00AF6665" w:rsidRDefault="007D26DC" w:rsidP="00AF6665"/>
    <w:p w14:paraId="762B9EBF" w14:textId="77777777" w:rsidR="00AF6665" w:rsidRPr="00AF6665" w:rsidRDefault="00AF6665" w:rsidP="00AF6665"/>
    <w:p w14:paraId="193451DA" w14:textId="77777777" w:rsidR="009C6F62" w:rsidRDefault="009C6F62" w:rsidP="009C6F62"/>
    <w:p w14:paraId="4BEA71C0" w14:textId="77777777" w:rsidR="009C6F62" w:rsidRDefault="009C6F62" w:rsidP="009C6F62"/>
    <w:p w14:paraId="2827D9D6" w14:textId="77777777" w:rsidR="009C6F62" w:rsidRDefault="009C6F62" w:rsidP="009C6F62"/>
    <w:p w14:paraId="7DB572BB" w14:textId="77777777" w:rsidR="009C6F62" w:rsidRDefault="009C6F62" w:rsidP="009C6F62"/>
    <w:p w14:paraId="44F1124F" w14:textId="77777777" w:rsidR="009C6F62" w:rsidRDefault="009C6F62" w:rsidP="009C6F62"/>
    <w:p w14:paraId="26C1F232" w14:textId="77777777" w:rsidR="009C6F62" w:rsidRDefault="009C6F62" w:rsidP="009C6F62"/>
    <w:p w14:paraId="1E7E1F8F" w14:textId="77777777" w:rsidR="009C6F62" w:rsidRDefault="009C6F62" w:rsidP="009C6F62"/>
    <w:p w14:paraId="24096185" w14:textId="77777777" w:rsidR="00A11CA0" w:rsidRDefault="00A11CA0" w:rsidP="009C6F62"/>
    <w:p w14:paraId="491D8E2B" w14:textId="77777777" w:rsidR="00A11CA0" w:rsidRDefault="00A11CA0" w:rsidP="009C6F62"/>
    <w:p w14:paraId="7588C259" w14:textId="77777777" w:rsidR="00AC0EFF" w:rsidRDefault="00AC0EFF" w:rsidP="009C6F62"/>
    <w:p w14:paraId="58170047" w14:textId="77777777" w:rsidR="00AC0EFF" w:rsidRDefault="00AC0EFF" w:rsidP="009C6F62"/>
    <w:p w14:paraId="14BA9C7C" w14:textId="77777777" w:rsidR="00AC0EFF" w:rsidRDefault="00AC0EFF" w:rsidP="009C6F62"/>
    <w:bookmarkEnd w:id="1"/>
    <w:p w14:paraId="08B677AD" w14:textId="77777777" w:rsidR="00AC0EFF" w:rsidRDefault="00402109" w:rsidP="00B11C62">
      <w:pPr>
        <w:pStyle w:val="Nagwek"/>
      </w:pPr>
      <w:r w:rsidRPr="008C75A8">
        <w:lastRenderedPageBreak/>
        <w:fldChar w:fldCharType="end"/>
      </w:r>
    </w:p>
    <w:p w14:paraId="13C5A63A" w14:textId="5611ECCE" w:rsidR="00B11C62" w:rsidRPr="00414DDF" w:rsidRDefault="00B11C62" w:rsidP="00B11C62">
      <w:pPr>
        <w:pStyle w:val="Nagwek"/>
        <w:rPr>
          <w:rFonts w:asciiTheme="minorHAnsi" w:hAnsiTheme="minorHAnsi" w:cstheme="minorHAnsi"/>
          <w:b/>
          <w:bCs/>
        </w:rPr>
      </w:pPr>
      <w:r w:rsidRPr="00414DDF">
        <w:rPr>
          <w:rFonts w:asciiTheme="minorHAnsi" w:hAnsiTheme="minorHAnsi" w:cstheme="minorHAnsi"/>
          <w:b/>
          <w:bCs/>
        </w:rPr>
        <w:t>D.00.00.00</w:t>
      </w:r>
      <w:r w:rsidRPr="00414DDF">
        <w:rPr>
          <w:rFonts w:asciiTheme="minorHAnsi" w:hAnsiTheme="minorHAnsi" w:cstheme="minorHAnsi"/>
          <w:b/>
          <w:bCs/>
          <w:spacing w:val="-4"/>
        </w:rPr>
        <w:t xml:space="preserve"> </w:t>
      </w:r>
      <w:r w:rsidRPr="00414DDF">
        <w:rPr>
          <w:rFonts w:asciiTheme="minorHAnsi" w:hAnsiTheme="minorHAnsi" w:cstheme="minorHAnsi"/>
          <w:b/>
          <w:bCs/>
        </w:rPr>
        <w:t>WYMAGANIA</w:t>
      </w:r>
      <w:r w:rsidRPr="00414DDF">
        <w:rPr>
          <w:rFonts w:asciiTheme="minorHAnsi" w:hAnsiTheme="minorHAnsi" w:cstheme="minorHAnsi"/>
          <w:b/>
          <w:bCs/>
          <w:spacing w:val="-6"/>
        </w:rPr>
        <w:t xml:space="preserve"> </w:t>
      </w:r>
      <w:r w:rsidRPr="00414DDF">
        <w:rPr>
          <w:rFonts w:asciiTheme="minorHAnsi" w:hAnsiTheme="minorHAnsi" w:cstheme="minorHAnsi"/>
          <w:b/>
          <w:bCs/>
        </w:rPr>
        <w:t>OGÓLNE</w:t>
      </w:r>
    </w:p>
    <w:p w14:paraId="581FED01" w14:textId="1FE10247" w:rsidR="00F423CD" w:rsidRPr="00414DDF" w:rsidRDefault="00F423CD" w:rsidP="00414DDF">
      <w:pPr>
        <w:pStyle w:val="Nagwek"/>
        <w:rPr>
          <w:rFonts w:asciiTheme="minorHAnsi" w:hAnsiTheme="minorHAnsi" w:cstheme="minorHAnsi"/>
          <w:b/>
          <w:bCs/>
        </w:rPr>
      </w:pPr>
      <w:r w:rsidRPr="00414DDF">
        <w:rPr>
          <w:rFonts w:asciiTheme="minorHAnsi" w:hAnsiTheme="minorHAnsi" w:cstheme="minorHAnsi"/>
          <w:b/>
          <w:bCs/>
        </w:rPr>
        <w:t>D.00.00.0</w:t>
      </w:r>
      <w:r w:rsidR="00B11C62">
        <w:rPr>
          <w:rFonts w:asciiTheme="minorHAnsi" w:hAnsiTheme="minorHAnsi" w:cstheme="minorHAnsi"/>
          <w:b/>
          <w:bCs/>
        </w:rPr>
        <w:t>1</w:t>
      </w:r>
      <w:r w:rsidRPr="00414DDF">
        <w:rPr>
          <w:rFonts w:asciiTheme="minorHAnsi" w:hAnsiTheme="minorHAnsi" w:cstheme="minorHAnsi"/>
          <w:b/>
          <w:bCs/>
          <w:spacing w:val="-4"/>
        </w:rPr>
        <w:t xml:space="preserve"> </w:t>
      </w:r>
      <w:r w:rsidRPr="00414DDF">
        <w:rPr>
          <w:rFonts w:asciiTheme="minorHAnsi" w:hAnsiTheme="minorHAnsi" w:cstheme="minorHAnsi"/>
          <w:b/>
          <w:bCs/>
        </w:rPr>
        <w:t>WYMAGANIA</w:t>
      </w:r>
      <w:r w:rsidRPr="00414DDF">
        <w:rPr>
          <w:rFonts w:asciiTheme="minorHAnsi" w:hAnsiTheme="minorHAnsi" w:cstheme="minorHAnsi"/>
          <w:b/>
          <w:bCs/>
          <w:spacing w:val="-6"/>
        </w:rPr>
        <w:t xml:space="preserve"> </w:t>
      </w:r>
      <w:r w:rsidRPr="00414DDF">
        <w:rPr>
          <w:rFonts w:asciiTheme="minorHAnsi" w:hAnsiTheme="minorHAnsi" w:cstheme="minorHAnsi"/>
          <w:b/>
          <w:bCs/>
        </w:rPr>
        <w:t>OGÓLNE</w:t>
      </w:r>
    </w:p>
    <w:p w14:paraId="5BD42EC8" w14:textId="77777777" w:rsidR="00F423CD" w:rsidRPr="00FA5F93" w:rsidRDefault="00F423CD" w:rsidP="00202FBD">
      <w:pPr>
        <w:pStyle w:val="Tekstpodstawowy"/>
        <w:spacing w:line="276" w:lineRule="auto"/>
        <w:ind w:left="680"/>
        <w:rPr>
          <w:rFonts w:ascii="Calibri" w:hAnsi="Calibri" w:cs="Calibri"/>
          <w:b/>
          <w:sz w:val="22"/>
          <w:szCs w:val="22"/>
        </w:rPr>
      </w:pPr>
    </w:p>
    <w:p w14:paraId="76138C50" w14:textId="1F2AEF6A" w:rsidR="00F423CD" w:rsidRPr="00323F7B" w:rsidRDefault="00323F7B" w:rsidP="00323F7B">
      <w:pPr>
        <w:tabs>
          <w:tab w:val="left" w:pos="903"/>
        </w:tabs>
        <w:spacing w:after="0" w:line="240" w:lineRule="auto"/>
        <w:jc w:val="both"/>
        <w:rPr>
          <w:rFonts w:cs="Calibri"/>
          <w:b/>
        </w:rPr>
      </w:pPr>
      <w:r>
        <w:rPr>
          <w:rFonts w:eastAsia="Times New Roman" w:cs="Calibri"/>
          <w:b/>
        </w:rPr>
        <w:t xml:space="preserve">1. </w:t>
      </w:r>
      <w:r w:rsidR="00F423CD" w:rsidRPr="00323F7B">
        <w:rPr>
          <w:rFonts w:cs="Calibri"/>
          <w:b/>
        </w:rPr>
        <w:t>WSTĘP</w:t>
      </w:r>
    </w:p>
    <w:p w14:paraId="66FADB36" w14:textId="5163CE15" w:rsidR="00F423CD" w:rsidRPr="00FA5F93" w:rsidRDefault="00323F7B" w:rsidP="00323F7B">
      <w:pPr>
        <w:pStyle w:val="Nagwek1"/>
        <w:tabs>
          <w:tab w:val="left" w:pos="1071"/>
        </w:tabs>
        <w:suppressAutoHyphens w:val="0"/>
        <w:overflowPunct/>
        <w:autoSpaceDE/>
        <w:autoSpaceDN/>
        <w:adjustRightInd/>
        <w:spacing w:before="0" w:after="0"/>
        <w:textAlignment w:val="auto"/>
        <w:rPr>
          <w:rFonts w:cs="Calibri"/>
          <w:szCs w:val="22"/>
        </w:rPr>
      </w:pPr>
      <w:r>
        <w:rPr>
          <w:rFonts w:cs="Calibri"/>
        </w:rPr>
        <w:t xml:space="preserve">1.1. </w:t>
      </w:r>
      <w:r w:rsidR="00F423CD" w:rsidRPr="00FA5F93">
        <w:rPr>
          <w:rFonts w:cs="Calibri"/>
          <w:szCs w:val="22"/>
        </w:rPr>
        <w:t>Przedmiot</w:t>
      </w:r>
      <w:r w:rsidR="00F423CD" w:rsidRPr="00FA5F93">
        <w:rPr>
          <w:rFonts w:cs="Calibri"/>
          <w:spacing w:val="-5"/>
          <w:szCs w:val="22"/>
        </w:rPr>
        <w:t xml:space="preserve"> </w:t>
      </w:r>
      <w:r w:rsidR="00F423CD" w:rsidRPr="00FA5F93">
        <w:rPr>
          <w:rFonts w:cs="Calibri"/>
          <w:szCs w:val="22"/>
        </w:rPr>
        <w:t>Specyfikacji</w:t>
      </w:r>
      <w:r w:rsidR="00F423CD" w:rsidRPr="00FA5F93">
        <w:rPr>
          <w:rFonts w:cs="Calibri"/>
          <w:spacing w:val="-8"/>
          <w:szCs w:val="22"/>
        </w:rPr>
        <w:t xml:space="preserve"> </w:t>
      </w:r>
      <w:r w:rsidR="00F423CD" w:rsidRPr="00FA5F93">
        <w:rPr>
          <w:rFonts w:cs="Calibri"/>
          <w:szCs w:val="22"/>
        </w:rPr>
        <w:t>Technicznej</w:t>
      </w:r>
    </w:p>
    <w:p w14:paraId="40B89416" w14:textId="6358B02B" w:rsidR="00F423CD" w:rsidRPr="00FA5F93" w:rsidRDefault="00F423CD" w:rsidP="00453DE0">
      <w:pPr>
        <w:spacing w:after="0" w:line="240" w:lineRule="auto"/>
        <w:jc w:val="both"/>
        <w:rPr>
          <w:rFonts w:cs="Calibri"/>
          <w:b/>
        </w:rPr>
      </w:pPr>
      <w:r w:rsidRPr="00FA5F93">
        <w:rPr>
          <w:rFonts w:cs="Calibri"/>
        </w:rPr>
        <w:t>Specyfikacja Techniczna ST w części ogólnej odnosi się do wymagań wspólnych dla poszczególnych</w:t>
      </w:r>
      <w:r w:rsidRPr="00FA5F93">
        <w:rPr>
          <w:rFonts w:cs="Calibri"/>
          <w:spacing w:val="1"/>
        </w:rPr>
        <w:t xml:space="preserve"> </w:t>
      </w:r>
      <w:r w:rsidRPr="00FA5F93">
        <w:rPr>
          <w:rFonts w:cs="Calibri"/>
        </w:rPr>
        <w:t>wymagań</w:t>
      </w:r>
      <w:r w:rsidRPr="00FA5F93">
        <w:rPr>
          <w:rFonts w:cs="Calibri"/>
          <w:spacing w:val="18"/>
        </w:rPr>
        <w:t xml:space="preserve"> </w:t>
      </w:r>
      <w:r w:rsidRPr="00FA5F93">
        <w:rPr>
          <w:rFonts w:cs="Calibri"/>
        </w:rPr>
        <w:t>technicznych</w:t>
      </w:r>
      <w:r w:rsidRPr="00FA5F93">
        <w:rPr>
          <w:rFonts w:cs="Calibri"/>
          <w:spacing w:val="18"/>
        </w:rPr>
        <w:t xml:space="preserve"> </w:t>
      </w:r>
      <w:r w:rsidRPr="00FA5F93">
        <w:rPr>
          <w:rFonts w:cs="Calibri"/>
        </w:rPr>
        <w:t>dotyczących</w:t>
      </w:r>
      <w:r w:rsidRPr="00FA5F93">
        <w:rPr>
          <w:rFonts w:cs="Calibri"/>
          <w:spacing w:val="19"/>
        </w:rPr>
        <w:t xml:space="preserve"> </w:t>
      </w:r>
      <w:r w:rsidRPr="00FA5F93">
        <w:rPr>
          <w:rFonts w:cs="Calibri"/>
        </w:rPr>
        <w:t>wykonania</w:t>
      </w:r>
      <w:r w:rsidRPr="00FA5F93">
        <w:rPr>
          <w:rFonts w:cs="Calibri"/>
          <w:spacing w:val="18"/>
        </w:rPr>
        <w:t xml:space="preserve"> </w:t>
      </w:r>
      <w:r w:rsidRPr="00FA5F93">
        <w:rPr>
          <w:rFonts w:cs="Calibri"/>
        </w:rPr>
        <w:t>i</w:t>
      </w:r>
      <w:r w:rsidRPr="00FA5F93">
        <w:rPr>
          <w:rFonts w:cs="Calibri"/>
          <w:spacing w:val="18"/>
        </w:rPr>
        <w:t xml:space="preserve"> </w:t>
      </w:r>
      <w:r w:rsidRPr="00FA5F93">
        <w:rPr>
          <w:rFonts w:cs="Calibri"/>
        </w:rPr>
        <w:t>odbioru</w:t>
      </w:r>
      <w:r w:rsidRPr="00FA5F93">
        <w:rPr>
          <w:rFonts w:cs="Calibri"/>
          <w:spacing w:val="15"/>
        </w:rPr>
        <w:t xml:space="preserve"> </w:t>
      </w:r>
      <w:r w:rsidRPr="00FA5F93">
        <w:rPr>
          <w:rFonts w:cs="Calibri"/>
        </w:rPr>
        <w:t>robót</w:t>
      </w:r>
      <w:r w:rsidRPr="00FA5F93">
        <w:rPr>
          <w:rFonts w:cs="Calibri"/>
          <w:spacing w:val="19"/>
        </w:rPr>
        <w:t xml:space="preserve"> </w:t>
      </w:r>
      <w:r w:rsidRPr="00FA5F93">
        <w:rPr>
          <w:rFonts w:cs="Calibri"/>
        </w:rPr>
        <w:t>drogowych,</w:t>
      </w:r>
      <w:r w:rsidRPr="00FA5F93">
        <w:rPr>
          <w:rFonts w:cs="Calibri"/>
          <w:spacing w:val="18"/>
        </w:rPr>
        <w:t xml:space="preserve"> </w:t>
      </w:r>
      <w:r w:rsidRPr="00FA5F93">
        <w:rPr>
          <w:rFonts w:cs="Calibri"/>
        </w:rPr>
        <w:t>które</w:t>
      </w:r>
      <w:r w:rsidRPr="00FA5F93">
        <w:rPr>
          <w:rFonts w:cs="Calibri"/>
          <w:spacing w:val="19"/>
        </w:rPr>
        <w:t xml:space="preserve"> </w:t>
      </w:r>
      <w:r w:rsidRPr="00FA5F93">
        <w:rPr>
          <w:rFonts w:cs="Calibri"/>
        </w:rPr>
        <w:t>zostaną</w:t>
      </w:r>
      <w:r w:rsidRPr="00FA5F93">
        <w:rPr>
          <w:rFonts w:cs="Calibri"/>
          <w:spacing w:val="23"/>
        </w:rPr>
        <w:t xml:space="preserve"> </w:t>
      </w:r>
      <w:r w:rsidRPr="00FA5F93">
        <w:rPr>
          <w:rFonts w:cs="Calibri"/>
        </w:rPr>
        <w:t>wykonane</w:t>
      </w:r>
      <w:r w:rsidRPr="00FA5F93">
        <w:rPr>
          <w:rFonts w:cs="Calibri"/>
          <w:spacing w:val="-53"/>
        </w:rPr>
        <w:t xml:space="preserve"> </w:t>
      </w:r>
      <w:r w:rsidRPr="00FA5F93">
        <w:rPr>
          <w:rFonts w:cs="Calibri"/>
        </w:rPr>
        <w:t>w</w:t>
      </w:r>
      <w:r w:rsidRPr="00FA5F93">
        <w:rPr>
          <w:rFonts w:cs="Calibri"/>
          <w:spacing w:val="-5"/>
        </w:rPr>
        <w:t xml:space="preserve"> </w:t>
      </w:r>
      <w:r w:rsidRPr="00FA5F93">
        <w:rPr>
          <w:rFonts w:cs="Calibri"/>
        </w:rPr>
        <w:t>ramach</w:t>
      </w:r>
      <w:r w:rsidRPr="00FA5F93">
        <w:rPr>
          <w:rFonts w:cs="Calibri"/>
          <w:spacing w:val="45"/>
        </w:rPr>
        <w:t xml:space="preserve"> </w:t>
      </w:r>
      <w:r w:rsidRPr="00FA5F93">
        <w:rPr>
          <w:rFonts w:cs="Calibri"/>
        </w:rPr>
        <w:t>zadania</w:t>
      </w:r>
      <w:r w:rsidRPr="00FA5F93">
        <w:rPr>
          <w:rFonts w:cs="Calibri"/>
          <w:spacing w:val="46"/>
        </w:rPr>
        <w:t xml:space="preserve"> </w:t>
      </w:r>
      <w:r w:rsidRPr="00FA5F93">
        <w:rPr>
          <w:rFonts w:cs="Calibri"/>
        </w:rPr>
        <w:t>inwestycyjnego</w:t>
      </w:r>
      <w:r w:rsidRPr="00FA5F93">
        <w:rPr>
          <w:rFonts w:cs="Calibri"/>
          <w:spacing w:val="46"/>
        </w:rPr>
        <w:t xml:space="preserve"> </w:t>
      </w:r>
      <w:r w:rsidRPr="00FA5F93">
        <w:rPr>
          <w:rFonts w:cs="Calibri"/>
        </w:rPr>
        <w:t>pn.:</w:t>
      </w:r>
      <w:r w:rsidR="003372AC">
        <w:rPr>
          <w:rFonts w:cs="Calibri"/>
          <w:spacing w:val="43"/>
        </w:rPr>
        <w:t xml:space="preserve"> </w:t>
      </w:r>
      <w:r w:rsidR="009F08C0" w:rsidRPr="009F08C0">
        <w:rPr>
          <w:rFonts w:cs="Calibri"/>
          <w:b/>
          <w:bCs/>
          <w:color w:val="000000"/>
        </w:rPr>
        <w:t xml:space="preserve">Remont </w:t>
      </w:r>
      <w:r w:rsidR="009F08C0">
        <w:rPr>
          <w:rFonts w:cs="Calibri"/>
          <w:b/>
          <w:bCs/>
          <w:color w:val="000000"/>
        </w:rPr>
        <w:t xml:space="preserve">nawierzchni jezdni w istniejącym pasie drogowym w ramach zadania inwestycyjnego </w:t>
      </w:r>
      <w:r w:rsidR="00941223" w:rsidRPr="009F08C0">
        <w:rPr>
          <w:rFonts w:cs="Calibri"/>
          <w:b/>
          <w:bCs/>
          <w:spacing w:val="43"/>
        </w:rPr>
        <w:t>„</w:t>
      </w:r>
      <w:r w:rsidR="00A11CA0" w:rsidRPr="009F08C0">
        <w:rPr>
          <w:rFonts w:cs="Calibri"/>
          <w:b/>
          <w:bCs/>
          <w:color w:val="000000"/>
        </w:rPr>
        <w:t xml:space="preserve">Remont drogi rolnej </w:t>
      </w:r>
      <w:r w:rsidR="000A678C">
        <w:rPr>
          <w:rFonts w:cs="Calibri"/>
          <w:b/>
          <w:bCs/>
          <w:color w:val="000000"/>
        </w:rPr>
        <w:t>Cyrhla</w:t>
      </w:r>
      <w:r w:rsidR="00A11CA0" w:rsidRPr="009F08C0">
        <w:rPr>
          <w:rFonts w:cs="Calibri"/>
          <w:b/>
          <w:bCs/>
          <w:color w:val="000000"/>
        </w:rPr>
        <w:t xml:space="preserve"> w miejscowości Zakopane</w:t>
      </w:r>
      <w:r w:rsidR="00941223" w:rsidRPr="009F08C0">
        <w:rPr>
          <w:rStyle w:val="TekstpodstawowyZnak"/>
          <w:rFonts w:asciiTheme="minorHAnsi" w:hAnsiTheme="minorHAnsi" w:cstheme="minorHAnsi"/>
          <w:b/>
          <w:bCs/>
          <w:sz w:val="22"/>
          <w:szCs w:val="22"/>
        </w:rPr>
        <w:t>”</w:t>
      </w:r>
    </w:p>
    <w:p w14:paraId="0415F84C" w14:textId="77777777" w:rsidR="00F423CD" w:rsidRPr="00FA5F93" w:rsidRDefault="00F423CD" w:rsidP="00323F7B">
      <w:pPr>
        <w:pStyle w:val="Tekstpodstawowy"/>
        <w:ind w:left="0"/>
        <w:rPr>
          <w:rFonts w:ascii="Calibri" w:hAnsi="Calibri" w:cs="Calibri"/>
          <w:sz w:val="22"/>
          <w:szCs w:val="22"/>
        </w:rPr>
      </w:pPr>
    </w:p>
    <w:p w14:paraId="59E32917" w14:textId="324492B3" w:rsidR="00F423CD" w:rsidRPr="00FA5F93" w:rsidRDefault="00323F7B" w:rsidP="00323F7B">
      <w:pPr>
        <w:pStyle w:val="Nagwek1"/>
        <w:tabs>
          <w:tab w:val="left" w:pos="1068"/>
        </w:tabs>
        <w:suppressAutoHyphens w:val="0"/>
        <w:overflowPunct/>
        <w:autoSpaceDE/>
        <w:autoSpaceDN/>
        <w:adjustRightInd/>
        <w:spacing w:before="0" w:after="0"/>
        <w:textAlignment w:val="auto"/>
        <w:rPr>
          <w:rFonts w:cs="Calibri"/>
          <w:szCs w:val="22"/>
        </w:rPr>
      </w:pPr>
      <w:r>
        <w:rPr>
          <w:rFonts w:cs="Calibri"/>
        </w:rPr>
        <w:t xml:space="preserve">1.2. </w:t>
      </w:r>
      <w:r w:rsidR="00F423CD" w:rsidRPr="00FA5F93">
        <w:rPr>
          <w:rFonts w:cs="Calibri"/>
          <w:szCs w:val="22"/>
        </w:rPr>
        <w:t>Zakres</w:t>
      </w:r>
      <w:r w:rsidR="00F423CD" w:rsidRPr="00FA5F93">
        <w:rPr>
          <w:rFonts w:cs="Calibri"/>
          <w:spacing w:val="-4"/>
          <w:szCs w:val="22"/>
        </w:rPr>
        <w:t xml:space="preserve"> </w:t>
      </w:r>
      <w:r w:rsidR="00F423CD" w:rsidRPr="00FA5F93">
        <w:rPr>
          <w:rFonts w:cs="Calibri"/>
          <w:szCs w:val="22"/>
        </w:rPr>
        <w:t>stosowania</w:t>
      </w:r>
      <w:r w:rsidR="00F423CD" w:rsidRPr="00FA5F93">
        <w:rPr>
          <w:rFonts w:cs="Calibri"/>
          <w:spacing w:val="-2"/>
          <w:szCs w:val="22"/>
        </w:rPr>
        <w:t xml:space="preserve"> </w:t>
      </w:r>
      <w:r w:rsidR="00F423CD" w:rsidRPr="00FA5F93">
        <w:rPr>
          <w:rFonts w:cs="Calibri"/>
          <w:szCs w:val="22"/>
        </w:rPr>
        <w:t>ST</w:t>
      </w:r>
    </w:p>
    <w:p w14:paraId="7AAC3B0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Niniejsza Specyfikacja Techniczna ST obejmująca branżę drogową to opracowanie zawierające zbiory</w:t>
      </w:r>
      <w:r w:rsidRPr="00FA5F93">
        <w:rPr>
          <w:rFonts w:ascii="Calibri" w:hAnsi="Calibri" w:cs="Calibri"/>
          <w:spacing w:val="-53"/>
          <w:sz w:val="22"/>
          <w:szCs w:val="22"/>
        </w:rPr>
        <w:t xml:space="preserve"> </w:t>
      </w:r>
      <w:r w:rsidRPr="00FA5F93">
        <w:rPr>
          <w:rFonts w:ascii="Calibri" w:hAnsi="Calibri" w:cs="Calibri"/>
          <w:sz w:val="22"/>
          <w:szCs w:val="22"/>
        </w:rPr>
        <w:t>wymagań</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zakresie</w:t>
      </w:r>
      <w:r w:rsidRPr="00FA5F93">
        <w:rPr>
          <w:rFonts w:ascii="Calibri" w:hAnsi="Calibri" w:cs="Calibri"/>
          <w:spacing w:val="1"/>
          <w:sz w:val="22"/>
          <w:szCs w:val="22"/>
        </w:rPr>
        <w:t xml:space="preserve"> </w:t>
      </w:r>
      <w:r w:rsidRPr="00FA5F93">
        <w:rPr>
          <w:rFonts w:ascii="Calibri" w:hAnsi="Calibri" w:cs="Calibri"/>
          <w:sz w:val="22"/>
          <w:szCs w:val="22"/>
        </w:rPr>
        <w:t>sposobu</w:t>
      </w:r>
      <w:r w:rsidRPr="00FA5F93">
        <w:rPr>
          <w:rFonts w:ascii="Calibri" w:hAnsi="Calibri" w:cs="Calibri"/>
          <w:spacing w:val="1"/>
          <w:sz w:val="22"/>
          <w:szCs w:val="22"/>
        </w:rPr>
        <w:t xml:space="preserve"> </w:t>
      </w:r>
      <w:r w:rsidRPr="00FA5F93">
        <w:rPr>
          <w:rFonts w:ascii="Calibri" w:hAnsi="Calibri" w:cs="Calibri"/>
          <w:sz w:val="22"/>
          <w:szCs w:val="22"/>
        </w:rPr>
        <w:t>wykonania</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inżynieryjnych</w:t>
      </w:r>
      <w:r w:rsidRPr="00FA5F93">
        <w:rPr>
          <w:rFonts w:ascii="Calibri" w:hAnsi="Calibri" w:cs="Calibri"/>
          <w:spacing w:val="1"/>
          <w:sz w:val="22"/>
          <w:szCs w:val="22"/>
        </w:rPr>
        <w:t xml:space="preserve"> </w:t>
      </w:r>
      <w:r w:rsidRPr="00FA5F93">
        <w:rPr>
          <w:rFonts w:ascii="Calibri" w:hAnsi="Calibri" w:cs="Calibri"/>
          <w:sz w:val="22"/>
          <w:szCs w:val="22"/>
        </w:rPr>
        <w:t>obejmujące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szczególności</w:t>
      </w:r>
      <w:r w:rsidRPr="00FA5F93">
        <w:rPr>
          <w:rFonts w:ascii="Calibri" w:hAnsi="Calibri" w:cs="Calibri"/>
          <w:spacing w:val="1"/>
          <w:sz w:val="22"/>
          <w:szCs w:val="22"/>
        </w:rPr>
        <w:t xml:space="preserve"> </w:t>
      </w:r>
      <w:r w:rsidRPr="00FA5F93">
        <w:rPr>
          <w:rFonts w:ascii="Calibri" w:hAnsi="Calibri" w:cs="Calibri"/>
          <w:sz w:val="22"/>
          <w:szCs w:val="22"/>
        </w:rPr>
        <w:t>wymagania właściwości materiałów, wymagania dotyczące sposobu wykonania i oceny prawidłowości</w:t>
      </w:r>
      <w:r w:rsidRPr="00FA5F93">
        <w:rPr>
          <w:rFonts w:ascii="Calibri" w:hAnsi="Calibri" w:cs="Calibri"/>
          <w:spacing w:val="1"/>
          <w:sz w:val="22"/>
          <w:szCs w:val="22"/>
        </w:rPr>
        <w:t xml:space="preserve"> </w:t>
      </w:r>
      <w:r w:rsidRPr="00FA5F93">
        <w:rPr>
          <w:rFonts w:ascii="Calibri" w:hAnsi="Calibri" w:cs="Calibri"/>
          <w:sz w:val="22"/>
          <w:szCs w:val="22"/>
        </w:rPr>
        <w:t>wykonania poszczególnych robót oraz określenia zakresu prac, które powinny być ujęte w ramach</w:t>
      </w:r>
      <w:r w:rsidRPr="00FA5F93">
        <w:rPr>
          <w:rFonts w:ascii="Calibri" w:hAnsi="Calibri" w:cs="Calibri"/>
          <w:spacing w:val="1"/>
          <w:sz w:val="22"/>
          <w:szCs w:val="22"/>
        </w:rPr>
        <w:t xml:space="preserve"> </w:t>
      </w:r>
      <w:r w:rsidRPr="00FA5F93">
        <w:rPr>
          <w:rFonts w:ascii="Calibri" w:hAnsi="Calibri" w:cs="Calibri"/>
          <w:sz w:val="22"/>
          <w:szCs w:val="22"/>
        </w:rPr>
        <w:t>poszczególnych</w:t>
      </w:r>
      <w:r w:rsidRPr="00FA5F93">
        <w:rPr>
          <w:rFonts w:ascii="Calibri" w:hAnsi="Calibri" w:cs="Calibri"/>
          <w:spacing w:val="1"/>
          <w:sz w:val="22"/>
          <w:szCs w:val="22"/>
        </w:rPr>
        <w:t xml:space="preserve"> </w:t>
      </w:r>
      <w:r w:rsidRPr="00FA5F93">
        <w:rPr>
          <w:rFonts w:ascii="Calibri" w:hAnsi="Calibri" w:cs="Calibri"/>
          <w:sz w:val="22"/>
          <w:szCs w:val="22"/>
        </w:rPr>
        <w:t>pozycji</w:t>
      </w:r>
      <w:r w:rsidRPr="00FA5F93">
        <w:rPr>
          <w:rFonts w:ascii="Calibri" w:hAnsi="Calibri" w:cs="Calibri"/>
          <w:spacing w:val="1"/>
          <w:sz w:val="22"/>
          <w:szCs w:val="22"/>
        </w:rPr>
        <w:t xml:space="preserve"> </w:t>
      </w:r>
      <w:r w:rsidRPr="00FA5F93">
        <w:rPr>
          <w:rFonts w:ascii="Calibri" w:hAnsi="Calibri" w:cs="Calibri"/>
          <w:sz w:val="22"/>
          <w:szCs w:val="22"/>
        </w:rPr>
        <w:t>Przedmiaru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Specyfikacja</w:t>
      </w:r>
      <w:r w:rsidRPr="00FA5F93">
        <w:rPr>
          <w:rFonts w:ascii="Calibri" w:hAnsi="Calibri" w:cs="Calibri"/>
          <w:spacing w:val="1"/>
          <w:sz w:val="22"/>
          <w:szCs w:val="22"/>
        </w:rPr>
        <w:t xml:space="preserve"> </w:t>
      </w:r>
      <w:r w:rsidRPr="00FA5F93">
        <w:rPr>
          <w:rFonts w:ascii="Calibri" w:hAnsi="Calibri" w:cs="Calibri"/>
          <w:sz w:val="22"/>
          <w:szCs w:val="22"/>
        </w:rPr>
        <w:t>stanowi</w:t>
      </w:r>
      <w:r w:rsidRPr="00FA5F93">
        <w:rPr>
          <w:rFonts w:ascii="Calibri" w:hAnsi="Calibri" w:cs="Calibri"/>
          <w:spacing w:val="1"/>
          <w:sz w:val="22"/>
          <w:szCs w:val="22"/>
        </w:rPr>
        <w:t xml:space="preserve"> </w:t>
      </w:r>
      <w:r w:rsidRPr="00FA5F93">
        <w:rPr>
          <w:rFonts w:ascii="Calibri" w:hAnsi="Calibri" w:cs="Calibri"/>
          <w:sz w:val="22"/>
          <w:szCs w:val="22"/>
        </w:rPr>
        <w:t>materiał</w:t>
      </w:r>
      <w:r w:rsidRPr="00FA5F93">
        <w:rPr>
          <w:rFonts w:ascii="Calibri" w:hAnsi="Calibri" w:cs="Calibri"/>
          <w:spacing w:val="1"/>
          <w:sz w:val="22"/>
          <w:szCs w:val="22"/>
        </w:rPr>
        <w:t xml:space="preserve"> </w:t>
      </w:r>
      <w:r w:rsidRPr="00FA5F93">
        <w:rPr>
          <w:rFonts w:ascii="Calibri" w:hAnsi="Calibri" w:cs="Calibri"/>
          <w:sz w:val="22"/>
          <w:szCs w:val="22"/>
        </w:rPr>
        <w:t>pomocniczy</w:t>
      </w:r>
      <w:r w:rsidRPr="00FA5F93">
        <w:rPr>
          <w:rFonts w:ascii="Calibri" w:hAnsi="Calibri" w:cs="Calibri"/>
          <w:spacing w:val="56"/>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sporządzenia wyceny</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objętych</w:t>
      </w:r>
      <w:r w:rsidRPr="00FA5F93">
        <w:rPr>
          <w:rFonts w:ascii="Calibri" w:hAnsi="Calibri" w:cs="Calibri"/>
          <w:spacing w:val="-1"/>
          <w:sz w:val="22"/>
          <w:szCs w:val="22"/>
        </w:rPr>
        <w:t xml:space="preserve"> </w:t>
      </w:r>
      <w:r w:rsidRPr="00FA5F93">
        <w:rPr>
          <w:rFonts w:ascii="Calibri" w:hAnsi="Calibri" w:cs="Calibri"/>
          <w:sz w:val="22"/>
          <w:szCs w:val="22"/>
        </w:rPr>
        <w:t>projektem.</w:t>
      </w:r>
    </w:p>
    <w:p w14:paraId="3C60ABE5" w14:textId="77777777" w:rsidR="00F423CD" w:rsidRPr="00FA5F93" w:rsidRDefault="00F423CD" w:rsidP="00323F7B">
      <w:pPr>
        <w:pStyle w:val="Tekstpodstawowy"/>
        <w:ind w:left="0"/>
        <w:rPr>
          <w:rFonts w:ascii="Calibri" w:hAnsi="Calibri" w:cs="Calibri"/>
          <w:spacing w:val="-1"/>
          <w:sz w:val="22"/>
          <w:szCs w:val="22"/>
        </w:rPr>
      </w:pPr>
      <w:r w:rsidRPr="00FA5F93">
        <w:rPr>
          <w:rFonts w:ascii="Calibri" w:hAnsi="Calibri" w:cs="Calibri"/>
          <w:sz w:val="22"/>
          <w:szCs w:val="22"/>
        </w:rPr>
        <w:t>Niniejsza specyfikacja będzie stosowana jako dokument przetargowy i kontraktowy przy zlecaniu</w:t>
      </w:r>
      <w:r w:rsidRPr="00FA5F93">
        <w:rPr>
          <w:rFonts w:ascii="Calibri" w:hAnsi="Calibri" w:cs="Calibri"/>
          <w:spacing w:val="1"/>
          <w:sz w:val="22"/>
          <w:szCs w:val="22"/>
        </w:rPr>
        <w:t xml:space="preserve"> </w:t>
      </w:r>
      <w:r w:rsidRPr="00FA5F93">
        <w:rPr>
          <w:rFonts w:ascii="Calibri" w:hAnsi="Calibri" w:cs="Calibri"/>
          <w:sz w:val="22"/>
          <w:szCs w:val="22"/>
        </w:rPr>
        <w:t>realizacji</w:t>
      </w:r>
      <w:r w:rsidRPr="00FA5F93">
        <w:rPr>
          <w:rFonts w:ascii="Calibri" w:hAnsi="Calibri" w:cs="Calibri"/>
          <w:spacing w:val="-3"/>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wymienionych</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punkcie</w:t>
      </w:r>
      <w:r w:rsidRPr="00FA5F93">
        <w:rPr>
          <w:rFonts w:ascii="Calibri" w:hAnsi="Calibri" w:cs="Calibri"/>
          <w:spacing w:val="-1"/>
          <w:sz w:val="22"/>
          <w:szCs w:val="22"/>
        </w:rPr>
        <w:t xml:space="preserve"> </w:t>
      </w:r>
    </w:p>
    <w:p w14:paraId="213BC71A" w14:textId="4B042FBE" w:rsidR="009F08C0" w:rsidRPr="000A678C" w:rsidRDefault="00F423CD" w:rsidP="000A678C">
      <w:pPr>
        <w:pStyle w:val="Akapitzlist"/>
        <w:ind w:left="0" w:firstLine="0"/>
        <w:jc w:val="both"/>
        <w:rPr>
          <w:rStyle w:val="TekstpodstawowyZnak"/>
          <w:rFonts w:asciiTheme="minorHAnsi" w:hAnsiTheme="minorHAnsi" w:cstheme="minorHAnsi"/>
          <w:b/>
          <w:bCs/>
          <w:sz w:val="22"/>
          <w:szCs w:val="22"/>
        </w:rPr>
      </w:pPr>
      <w:r w:rsidRPr="000A678C">
        <w:rPr>
          <w:rFonts w:asciiTheme="minorHAnsi" w:hAnsiTheme="minorHAnsi" w:cstheme="minorHAnsi"/>
        </w:rPr>
        <w:t>Ustalenia</w:t>
      </w:r>
      <w:r w:rsidRPr="000A678C">
        <w:rPr>
          <w:rFonts w:asciiTheme="minorHAnsi" w:hAnsiTheme="minorHAnsi" w:cstheme="minorHAnsi"/>
          <w:spacing w:val="1"/>
        </w:rPr>
        <w:t xml:space="preserve"> </w:t>
      </w:r>
      <w:r w:rsidRPr="000A678C">
        <w:rPr>
          <w:rFonts w:asciiTheme="minorHAnsi" w:hAnsiTheme="minorHAnsi" w:cstheme="minorHAnsi"/>
        </w:rPr>
        <w:t>zawarte</w:t>
      </w:r>
      <w:r w:rsidRPr="000A678C">
        <w:rPr>
          <w:rFonts w:asciiTheme="minorHAnsi" w:hAnsiTheme="minorHAnsi" w:cstheme="minorHAnsi"/>
          <w:spacing w:val="1"/>
        </w:rPr>
        <w:t xml:space="preserve"> </w:t>
      </w:r>
      <w:r w:rsidRPr="000A678C">
        <w:rPr>
          <w:rFonts w:asciiTheme="minorHAnsi" w:hAnsiTheme="minorHAnsi" w:cstheme="minorHAnsi"/>
        </w:rPr>
        <w:t>w</w:t>
      </w:r>
      <w:r w:rsidRPr="000A678C">
        <w:rPr>
          <w:rFonts w:asciiTheme="minorHAnsi" w:hAnsiTheme="minorHAnsi" w:cstheme="minorHAnsi"/>
          <w:spacing w:val="1"/>
        </w:rPr>
        <w:t xml:space="preserve"> </w:t>
      </w:r>
      <w:r w:rsidRPr="000A678C">
        <w:rPr>
          <w:rFonts w:asciiTheme="minorHAnsi" w:hAnsiTheme="minorHAnsi" w:cstheme="minorHAnsi"/>
        </w:rPr>
        <w:t>niniejszej</w:t>
      </w:r>
      <w:r w:rsidRPr="000A678C">
        <w:rPr>
          <w:rFonts w:asciiTheme="minorHAnsi" w:hAnsiTheme="minorHAnsi" w:cstheme="minorHAnsi"/>
          <w:spacing w:val="1"/>
        </w:rPr>
        <w:t xml:space="preserve"> </w:t>
      </w:r>
      <w:r w:rsidRPr="000A678C">
        <w:rPr>
          <w:rFonts w:asciiTheme="minorHAnsi" w:hAnsiTheme="minorHAnsi" w:cstheme="minorHAnsi"/>
        </w:rPr>
        <w:t>specyfikacji</w:t>
      </w:r>
      <w:r w:rsidRPr="000A678C">
        <w:rPr>
          <w:rFonts w:asciiTheme="minorHAnsi" w:hAnsiTheme="minorHAnsi" w:cstheme="minorHAnsi"/>
          <w:spacing w:val="1"/>
        </w:rPr>
        <w:t xml:space="preserve"> </w:t>
      </w:r>
      <w:r w:rsidRPr="000A678C">
        <w:rPr>
          <w:rFonts w:asciiTheme="minorHAnsi" w:hAnsiTheme="minorHAnsi" w:cstheme="minorHAnsi"/>
        </w:rPr>
        <w:t>obejmują</w:t>
      </w:r>
      <w:r w:rsidRPr="000A678C">
        <w:rPr>
          <w:rFonts w:asciiTheme="minorHAnsi" w:hAnsiTheme="minorHAnsi" w:cstheme="minorHAnsi"/>
          <w:spacing w:val="1"/>
        </w:rPr>
        <w:t xml:space="preserve"> </w:t>
      </w:r>
      <w:r w:rsidRPr="000A678C">
        <w:rPr>
          <w:rFonts w:asciiTheme="minorHAnsi" w:hAnsiTheme="minorHAnsi" w:cstheme="minorHAnsi"/>
        </w:rPr>
        <w:t>czynności</w:t>
      </w:r>
      <w:r w:rsidRPr="000A678C">
        <w:rPr>
          <w:rFonts w:asciiTheme="minorHAnsi" w:hAnsiTheme="minorHAnsi" w:cstheme="minorHAnsi"/>
          <w:spacing w:val="1"/>
        </w:rPr>
        <w:t xml:space="preserve"> </w:t>
      </w:r>
      <w:r w:rsidRPr="000A678C">
        <w:rPr>
          <w:rFonts w:asciiTheme="minorHAnsi" w:hAnsiTheme="minorHAnsi" w:cstheme="minorHAnsi"/>
        </w:rPr>
        <w:t>umożliwiające</w:t>
      </w:r>
      <w:r w:rsidRPr="000A678C">
        <w:rPr>
          <w:rFonts w:asciiTheme="minorHAnsi" w:hAnsiTheme="minorHAnsi" w:cstheme="minorHAnsi"/>
          <w:spacing w:val="1"/>
        </w:rPr>
        <w:t xml:space="preserve"> </w:t>
      </w:r>
      <w:r w:rsidRPr="000A678C">
        <w:rPr>
          <w:rFonts w:asciiTheme="minorHAnsi" w:hAnsiTheme="minorHAnsi" w:cstheme="minorHAnsi"/>
        </w:rPr>
        <w:t>i</w:t>
      </w:r>
      <w:r w:rsidRPr="000A678C">
        <w:rPr>
          <w:rFonts w:asciiTheme="minorHAnsi" w:hAnsiTheme="minorHAnsi" w:cstheme="minorHAnsi"/>
          <w:spacing w:val="1"/>
        </w:rPr>
        <w:t xml:space="preserve"> </w:t>
      </w:r>
      <w:r w:rsidRPr="000A678C">
        <w:rPr>
          <w:rFonts w:asciiTheme="minorHAnsi" w:hAnsiTheme="minorHAnsi" w:cstheme="minorHAnsi"/>
        </w:rPr>
        <w:t>mające</w:t>
      </w:r>
      <w:r w:rsidRPr="000A678C">
        <w:rPr>
          <w:rFonts w:asciiTheme="minorHAnsi" w:hAnsiTheme="minorHAnsi" w:cstheme="minorHAnsi"/>
          <w:spacing w:val="1"/>
        </w:rPr>
        <w:t xml:space="preserve"> </w:t>
      </w:r>
      <w:r w:rsidRPr="000A678C">
        <w:rPr>
          <w:rFonts w:asciiTheme="minorHAnsi" w:hAnsiTheme="minorHAnsi" w:cstheme="minorHAnsi"/>
        </w:rPr>
        <w:t>na</w:t>
      </w:r>
      <w:r w:rsidRPr="000A678C">
        <w:rPr>
          <w:rFonts w:asciiTheme="minorHAnsi" w:hAnsiTheme="minorHAnsi" w:cstheme="minorHAnsi"/>
          <w:spacing w:val="1"/>
        </w:rPr>
        <w:t xml:space="preserve"> </w:t>
      </w:r>
      <w:r w:rsidRPr="000A678C">
        <w:rPr>
          <w:rFonts w:asciiTheme="minorHAnsi" w:hAnsiTheme="minorHAnsi" w:cstheme="minorHAnsi"/>
        </w:rPr>
        <w:t>celu</w:t>
      </w:r>
      <w:r w:rsidRPr="000A678C">
        <w:rPr>
          <w:rFonts w:asciiTheme="minorHAnsi" w:hAnsiTheme="minorHAnsi" w:cstheme="minorHAnsi"/>
          <w:spacing w:val="1"/>
        </w:rPr>
        <w:t xml:space="preserve"> </w:t>
      </w:r>
      <w:r w:rsidRPr="000A678C">
        <w:rPr>
          <w:rFonts w:asciiTheme="minorHAnsi" w:hAnsiTheme="minorHAnsi" w:cstheme="minorHAnsi"/>
        </w:rPr>
        <w:t xml:space="preserve">wykonanie wszystkich robót drogowych przewidzianych w projekcie </w:t>
      </w:r>
      <w:r w:rsidR="000A678C" w:rsidRPr="000A678C">
        <w:rPr>
          <w:rFonts w:asciiTheme="minorHAnsi" w:hAnsiTheme="minorHAnsi" w:cstheme="minorHAnsi"/>
          <w:b/>
          <w:bCs/>
          <w:color w:val="000000"/>
        </w:rPr>
        <w:t xml:space="preserve">Remont nawierzchni jezdni w istniejącym pasie drogowym w ramach zadania inwestycyjnego </w:t>
      </w:r>
      <w:r w:rsidR="000A678C" w:rsidRPr="000A678C">
        <w:rPr>
          <w:rFonts w:asciiTheme="minorHAnsi" w:hAnsiTheme="minorHAnsi" w:cstheme="minorHAnsi"/>
          <w:b/>
          <w:bCs/>
          <w:spacing w:val="43"/>
        </w:rPr>
        <w:t>„</w:t>
      </w:r>
      <w:r w:rsidR="000A678C" w:rsidRPr="000A678C">
        <w:rPr>
          <w:rFonts w:asciiTheme="minorHAnsi" w:hAnsiTheme="minorHAnsi" w:cstheme="minorHAnsi"/>
          <w:b/>
          <w:bCs/>
          <w:color w:val="000000"/>
        </w:rPr>
        <w:t>Remont drogi rolnej Cyrhla w miejscowości Zakopane</w:t>
      </w:r>
      <w:r w:rsidR="000A678C" w:rsidRPr="000A678C">
        <w:rPr>
          <w:rStyle w:val="TekstpodstawowyZnak"/>
          <w:rFonts w:asciiTheme="minorHAnsi" w:hAnsiTheme="minorHAnsi" w:cstheme="minorHAnsi"/>
          <w:b/>
          <w:bCs/>
          <w:sz w:val="22"/>
          <w:szCs w:val="22"/>
        </w:rPr>
        <w:t>”</w:t>
      </w:r>
    </w:p>
    <w:p w14:paraId="1B05DD36" w14:textId="77777777" w:rsidR="000A678C" w:rsidRPr="000A678C" w:rsidRDefault="000A678C" w:rsidP="000A678C">
      <w:pPr>
        <w:pStyle w:val="Akapitzlist"/>
        <w:ind w:left="405" w:firstLine="0"/>
        <w:jc w:val="both"/>
        <w:rPr>
          <w:rFonts w:cs="Calibri"/>
        </w:rPr>
      </w:pPr>
    </w:p>
    <w:p w14:paraId="508835BF" w14:textId="77777777" w:rsidR="00F423CD" w:rsidRDefault="00F423CD" w:rsidP="00323F7B">
      <w:pPr>
        <w:pStyle w:val="Tekstpodstawowy"/>
        <w:tabs>
          <w:tab w:val="left" w:pos="2205"/>
          <w:tab w:val="left" w:pos="4526"/>
        </w:tabs>
        <w:ind w:left="0"/>
        <w:rPr>
          <w:rFonts w:ascii="Calibri" w:hAnsi="Calibri" w:cs="Calibri"/>
          <w:sz w:val="22"/>
          <w:szCs w:val="22"/>
        </w:rPr>
      </w:pPr>
      <w:r w:rsidRPr="00FA5F93">
        <w:rPr>
          <w:rFonts w:ascii="Calibri" w:hAnsi="Calibri" w:cs="Calibri"/>
          <w:sz w:val="22"/>
          <w:szCs w:val="22"/>
        </w:rPr>
        <w:t>Dokumentację sporządzono</w:t>
      </w:r>
      <w:r w:rsidRPr="00FA5F93">
        <w:rPr>
          <w:rFonts w:ascii="Calibri" w:hAnsi="Calibri" w:cs="Calibri"/>
          <w:spacing w:val="65"/>
          <w:sz w:val="22"/>
          <w:szCs w:val="22"/>
        </w:rPr>
        <w:t xml:space="preserve"> </w:t>
      </w:r>
      <w:r w:rsidRPr="00FA5F93">
        <w:rPr>
          <w:rFonts w:ascii="Calibri" w:hAnsi="Calibri" w:cs="Calibri"/>
          <w:sz w:val="22"/>
          <w:szCs w:val="22"/>
        </w:rPr>
        <w:t>w</w:t>
      </w:r>
      <w:r w:rsidRPr="00FA5F93">
        <w:rPr>
          <w:rFonts w:ascii="Calibri" w:hAnsi="Calibri" w:cs="Calibri"/>
          <w:spacing w:val="61"/>
          <w:sz w:val="22"/>
          <w:szCs w:val="22"/>
        </w:rPr>
        <w:t xml:space="preserve"> </w:t>
      </w:r>
      <w:r w:rsidRPr="00FA5F93">
        <w:rPr>
          <w:rFonts w:ascii="Calibri" w:hAnsi="Calibri" w:cs="Calibri"/>
          <w:sz w:val="22"/>
          <w:szCs w:val="22"/>
        </w:rPr>
        <w:t>biurze:</w:t>
      </w:r>
    </w:p>
    <w:p w14:paraId="1482C53E" w14:textId="77777777" w:rsidR="00F423CD" w:rsidRPr="00FA5F93" w:rsidRDefault="00F423CD" w:rsidP="00323F7B">
      <w:pPr>
        <w:pStyle w:val="Tekstpodstawowy"/>
        <w:tabs>
          <w:tab w:val="left" w:pos="2205"/>
          <w:tab w:val="left" w:pos="4526"/>
        </w:tabs>
        <w:ind w:left="0"/>
        <w:rPr>
          <w:rFonts w:ascii="Calibri" w:hAnsi="Calibri" w:cs="Calibri"/>
          <w:sz w:val="22"/>
          <w:szCs w:val="22"/>
        </w:rPr>
      </w:pPr>
    </w:p>
    <w:p w14:paraId="77D5A1BA" w14:textId="77777777" w:rsidR="00F423CD" w:rsidRPr="00FA5F93" w:rsidRDefault="00F423CD" w:rsidP="00323F7B">
      <w:pPr>
        <w:pStyle w:val="Tekstpodstawowy"/>
        <w:tabs>
          <w:tab w:val="left" w:pos="2205"/>
          <w:tab w:val="left" w:pos="4526"/>
        </w:tabs>
        <w:ind w:left="0"/>
        <w:rPr>
          <w:rFonts w:ascii="Calibri" w:hAnsi="Calibri" w:cs="Calibri"/>
          <w:sz w:val="22"/>
          <w:szCs w:val="22"/>
        </w:rPr>
      </w:pPr>
      <w:r w:rsidRPr="00FA5F93">
        <w:rPr>
          <w:rFonts w:ascii="Calibri" w:hAnsi="Calibri" w:cs="Calibri"/>
          <w:sz w:val="22"/>
          <w:szCs w:val="22"/>
        </w:rPr>
        <w:t xml:space="preserve">GEOART GEODEZJA I BUDOWNICTWO MGR INŻ. JUSTYNA POLACZEK </w:t>
      </w:r>
    </w:p>
    <w:p w14:paraId="59AA6457" w14:textId="77777777" w:rsidR="00F423CD" w:rsidRDefault="00F423CD" w:rsidP="00323F7B">
      <w:pPr>
        <w:pStyle w:val="Tekstpodstawowy"/>
        <w:tabs>
          <w:tab w:val="left" w:pos="2205"/>
          <w:tab w:val="left" w:pos="4526"/>
        </w:tabs>
        <w:ind w:left="0"/>
        <w:rPr>
          <w:rFonts w:ascii="Calibri" w:hAnsi="Calibri" w:cs="Calibri"/>
          <w:sz w:val="22"/>
          <w:szCs w:val="22"/>
        </w:rPr>
      </w:pPr>
      <w:r w:rsidRPr="00FA5F93">
        <w:rPr>
          <w:rFonts w:ascii="Calibri" w:hAnsi="Calibri" w:cs="Calibri"/>
          <w:sz w:val="22"/>
          <w:szCs w:val="22"/>
        </w:rPr>
        <w:t>z</w:t>
      </w:r>
      <w:r w:rsidRPr="00FA5F93">
        <w:rPr>
          <w:rFonts w:ascii="Calibri" w:hAnsi="Calibri" w:cs="Calibri"/>
          <w:spacing w:val="60"/>
          <w:sz w:val="22"/>
          <w:szCs w:val="22"/>
        </w:rPr>
        <w:t xml:space="preserve"> </w:t>
      </w:r>
      <w:r w:rsidRPr="00FA5F93">
        <w:rPr>
          <w:rFonts w:ascii="Calibri" w:hAnsi="Calibri" w:cs="Calibri"/>
          <w:sz w:val="22"/>
          <w:szCs w:val="22"/>
        </w:rPr>
        <w:t>siedzibą</w:t>
      </w:r>
      <w:r w:rsidRPr="00FA5F93">
        <w:rPr>
          <w:rFonts w:ascii="Calibri" w:hAnsi="Calibri" w:cs="Calibri"/>
          <w:spacing w:val="67"/>
          <w:sz w:val="22"/>
          <w:szCs w:val="22"/>
        </w:rPr>
        <w:t xml:space="preserve"> </w:t>
      </w:r>
      <w:r w:rsidRPr="00FA5F93">
        <w:rPr>
          <w:rFonts w:ascii="Calibri" w:hAnsi="Calibri" w:cs="Calibri"/>
          <w:sz w:val="22"/>
          <w:szCs w:val="22"/>
        </w:rPr>
        <w:t>przy</w:t>
      </w:r>
      <w:r w:rsidRPr="00FA5F93">
        <w:rPr>
          <w:rFonts w:ascii="Calibri" w:hAnsi="Calibri" w:cs="Calibri"/>
          <w:spacing w:val="-53"/>
          <w:sz w:val="22"/>
          <w:szCs w:val="22"/>
        </w:rPr>
        <w:t xml:space="preserve">                          </w:t>
      </w:r>
      <w:r w:rsidRPr="00FA5F93">
        <w:rPr>
          <w:rFonts w:ascii="Calibri" w:hAnsi="Calibri" w:cs="Calibri"/>
          <w:sz w:val="22"/>
          <w:szCs w:val="22"/>
        </w:rPr>
        <w:t xml:space="preserve"> ul. Rynek 38, 34-470 Czarny Dunajec</w:t>
      </w:r>
    </w:p>
    <w:p w14:paraId="78D83C89" w14:textId="77777777" w:rsidR="00F423CD" w:rsidRPr="00FA5F93" w:rsidRDefault="00F423CD" w:rsidP="00323F7B">
      <w:pPr>
        <w:pStyle w:val="Tekstpodstawowy"/>
        <w:tabs>
          <w:tab w:val="left" w:pos="2205"/>
          <w:tab w:val="left" w:pos="4526"/>
        </w:tabs>
        <w:ind w:left="0"/>
        <w:rPr>
          <w:rFonts w:ascii="Calibri" w:hAnsi="Calibri" w:cs="Calibri"/>
          <w:spacing w:val="60"/>
          <w:sz w:val="22"/>
          <w:szCs w:val="22"/>
        </w:rPr>
      </w:pPr>
    </w:p>
    <w:p w14:paraId="1A97594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Ustalenia</w:t>
      </w:r>
      <w:r w:rsidRPr="00FA5F93">
        <w:rPr>
          <w:rFonts w:ascii="Calibri" w:hAnsi="Calibri" w:cs="Calibri"/>
          <w:spacing w:val="65"/>
          <w:sz w:val="22"/>
          <w:szCs w:val="22"/>
        </w:rPr>
        <w:t xml:space="preserve"> </w:t>
      </w:r>
      <w:r w:rsidRPr="00FA5F93">
        <w:rPr>
          <w:rFonts w:ascii="Calibri" w:hAnsi="Calibri" w:cs="Calibri"/>
          <w:sz w:val="22"/>
          <w:szCs w:val="22"/>
        </w:rPr>
        <w:t>specyfikacji</w:t>
      </w:r>
      <w:r w:rsidRPr="00FA5F93">
        <w:rPr>
          <w:rFonts w:ascii="Calibri" w:hAnsi="Calibri" w:cs="Calibri"/>
          <w:spacing w:val="62"/>
          <w:sz w:val="22"/>
          <w:szCs w:val="22"/>
        </w:rPr>
        <w:t xml:space="preserve"> </w:t>
      </w:r>
      <w:r w:rsidRPr="00FA5F93">
        <w:rPr>
          <w:rFonts w:ascii="Calibri" w:hAnsi="Calibri" w:cs="Calibri"/>
          <w:sz w:val="22"/>
          <w:szCs w:val="22"/>
        </w:rPr>
        <w:t>obejmują</w:t>
      </w:r>
      <w:r w:rsidRPr="00FA5F93">
        <w:rPr>
          <w:rFonts w:ascii="Calibri" w:hAnsi="Calibri" w:cs="Calibri"/>
          <w:spacing w:val="65"/>
          <w:sz w:val="22"/>
          <w:szCs w:val="22"/>
        </w:rPr>
        <w:t xml:space="preserve"> </w:t>
      </w:r>
      <w:r w:rsidRPr="00FA5F93">
        <w:rPr>
          <w:rFonts w:ascii="Calibri" w:hAnsi="Calibri" w:cs="Calibri"/>
          <w:sz w:val="22"/>
          <w:szCs w:val="22"/>
        </w:rPr>
        <w:t>również</w:t>
      </w:r>
      <w:r w:rsidRPr="00FA5F93">
        <w:rPr>
          <w:rFonts w:ascii="Calibri" w:hAnsi="Calibri" w:cs="Calibri"/>
          <w:spacing w:val="66"/>
          <w:sz w:val="22"/>
          <w:szCs w:val="22"/>
        </w:rPr>
        <w:t xml:space="preserve"> </w:t>
      </w:r>
      <w:r w:rsidRPr="00FA5F93">
        <w:rPr>
          <w:rFonts w:ascii="Calibri" w:hAnsi="Calibri" w:cs="Calibri"/>
          <w:sz w:val="22"/>
          <w:szCs w:val="22"/>
        </w:rPr>
        <w:t>prace</w:t>
      </w:r>
      <w:r w:rsidRPr="00FA5F93">
        <w:rPr>
          <w:rFonts w:ascii="Calibri" w:hAnsi="Calibri" w:cs="Calibri"/>
          <w:spacing w:val="65"/>
          <w:sz w:val="22"/>
          <w:szCs w:val="22"/>
        </w:rPr>
        <w:t xml:space="preserve"> </w:t>
      </w:r>
      <w:r w:rsidRPr="00FA5F93">
        <w:rPr>
          <w:rFonts w:ascii="Calibri" w:hAnsi="Calibri" w:cs="Calibri"/>
          <w:sz w:val="22"/>
          <w:szCs w:val="22"/>
        </w:rPr>
        <w:t>związane</w:t>
      </w:r>
      <w:r w:rsidRPr="00FA5F93">
        <w:rPr>
          <w:rFonts w:ascii="Calibri" w:hAnsi="Calibri" w:cs="Calibri"/>
          <w:spacing w:val="65"/>
          <w:sz w:val="22"/>
          <w:szCs w:val="22"/>
        </w:rPr>
        <w:t xml:space="preserve"> </w:t>
      </w:r>
      <w:r w:rsidRPr="00FA5F93">
        <w:rPr>
          <w:rFonts w:ascii="Calibri" w:hAnsi="Calibri" w:cs="Calibri"/>
          <w:sz w:val="22"/>
          <w:szCs w:val="22"/>
        </w:rPr>
        <w:t>z</w:t>
      </w:r>
      <w:r w:rsidRPr="00FA5F93">
        <w:rPr>
          <w:rFonts w:ascii="Calibri" w:hAnsi="Calibri" w:cs="Calibri"/>
          <w:spacing w:val="65"/>
          <w:sz w:val="22"/>
          <w:szCs w:val="22"/>
        </w:rPr>
        <w:t xml:space="preserve"> </w:t>
      </w:r>
      <w:r w:rsidRPr="00FA5F93">
        <w:rPr>
          <w:rFonts w:ascii="Calibri" w:hAnsi="Calibri" w:cs="Calibri"/>
          <w:sz w:val="22"/>
          <w:szCs w:val="22"/>
        </w:rPr>
        <w:t>dostawą</w:t>
      </w:r>
      <w:r w:rsidRPr="00FA5F93">
        <w:rPr>
          <w:rFonts w:ascii="Calibri" w:hAnsi="Calibri" w:cs="Calibri"/>
          <w:spacing w:val="65"/>
          <w:sz w:val="22"/>
          <w:szCs w:val="22"/>
        </w:rPr>
        <w:t xml:space="preserve"> </w:t>
      </w:r>
      <w:r w:rsidRPr="00FA5F93">
        <w:rPr>
          <w:rFonts w:ascii="Calibri" w:hAnsi="Calibri" w:cs="Calibri"/>
          <w:sz w:val="22"/>
          <w:szCs w:val="22"/>
        </w:rPr>
        <w:t>materiałów,</w:t>
      </w:r>
      <w:r w:rsidRPr="00FA5F93">
        <w:rPr>
          <w:rFonts w:ascii="Calibri" w:hAnsi="Calibri" w:cs="Calibri"/>
          <w:spacing w:val="65"/>
          <w:sz w:val="22"/>
          <w:szCs w:val="22"/>
        </w:rPr>
        <w:t xml:space="preserve"> </w:t>
      </w:r>
      <w:r w:rsidRPr="00FA5F93">
        <w:rPr>
          <w:rFonts w:ascii="Calibri" w:hAnsi="Calibri" w:cs="Calibri"/>
          <w:sz w:val="22"/>
          <w:szCs w:val="22"/>
        </w:rPr>
        <w:t>wykonawstwem</w:t>
      </w:r>
      <w:r w:rsidRPr="00FA5F93">
        <w:rPr>
          <w:rFonts w:ascii="Calibri" w:hAnsi="Calibri" w:cs="Calibri"/>
          <w:spacing w:val="-53"/>
          <w:sz w:val="22"/>
          <w:szCs w:val="22"/>
        </w:rPr>
        <w:t xml:space="preserve"> </w:t>
      </w:r>
      <w:r w:rsidRPr="00FA5F93">
        <w:rPr>
          <w:rFonts w:ascii="Calibri" w:hAnsi="Calibri" w:cs="Calibri"/>
          <w:sz w:val="22"/>
          <w:szCs w:val="22"/>
        </w:rPr>
        <w:t>i wykończeniem</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wykonywanych</w:t>
      </w:r>
      <w:r w:rsidRPr="00FA5F93">
        <w:rPr>
          <w:rFonts w:ascii="Calibri" w:hAnsi="Calibri" w:cs="Calibri"/>
          <w:spacing w:val="-2"/>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miejscu.</w:t>
      </w:r>
    </w:p>
    <w:p w14:paraId="3B496019" w14:textId="77777777" w:rsidR="00F423CD" w:rsidRPr="00FA5F93" w:rsidRDefault="00F423CD" w:rsidP="00323F7B">
      <w:pPr>
        <w:pStyle w:val="Tekstpodstawowy"/>
        <w:ind w:left="0"/>
        <w:rPr>
          <w:rFonts w:ascii="Calibri" w:hAnsi="Calibri" w:cs="Calibri"/>
          <w:sz w:val="22"/>
          <w:szCs w:val="22"/>
        </w:rPr>
      </w:pPr>
    </w:p>
    <w:p w14:paraId="08F86E5C" w14:textId="064CC307" w:rsidR="00F423CD" w:rsidRPr="00FA5F93" w:rsidRDefault="00F423CD" w:rsidP="00E8295F">
      <w:pPr>
        <w:pStyle w:val="Nagwek1"/>
        <w:numPr>
          <w:ilvl w:val="1"/>
          <w:numId w:val="31"/>
        </w:numPr>
        <w:tabs>
          <w:tab w:val="left" w:pos="1068"/>
        </w:tabs>
        <w:suppressAutoHyphens w:val="0"/>
        <w:overflowPunct/>
        <w:autoSpaceDE/>
        <w:autoSpaceDN/>
        <w:adjustRightInd/>
        <w:spacing w:before="0" w:after="0"/>
        <w:textAlignment w:val="auto"/>
        <w:rPr>
          <w:rFonts w:cs="Calibri"/>
          <w:szCs w:val="22"/>
        </w:rPr>
      </w:pPr>
      <w:r w:rsidRPr="00FA5F93">
        <w:rPr>
          <w:rFonts w:cs="Calibri"/>
          <w:szCs w:val="22"/>
        </w:rPr>
        <w:t>Określenia</w:t>
      </w:r>
      <w:r w:rsidRPr="00FA5F93">
        <w:rPr>
          <w:rFonts w:cs="Calibri"/>
          <w:spacing w:val="-3"/>
          <w:szCs w:val="22"/>
        </w:rPr>
        <w:t xml:space="preserve"> </w:t>
      </w:r>
      <w:r w:rsidRPr="00FA5F93">
        <w:rPr>
          <w:rFonts w:cs="Calibri"/>
          <w:szCs w:val="22"/>
        </w:rPr>
        <w:t>podstawowe</w:t>
      </w:r>
    </w:p>
    <w:p w14:paraId="3DAE79A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Określenia</w:t>
      </w:r>
      <w:r w:rsidRPr="00FA5F93">
        <w:rPr>
          <w:rFonts w:ascii="Calibri" w:hAnsi="Calibri" w:cs="Calibri"/>
          <w:spacing w:val="1"/>
          <w:sz w:val="22"/>
          <w:szCs w:val="22"/>
        </w:rPr>
        <w:t xml:space="preserve"> </w:t>
      </w:r>
      <w:r w:rsidRPr="00FA5F93">
        <w:rPr>
          <w:rFonts w:ascii="Calibri" w:hAnsi="Calibri" w:cs="Calibri"/>
          <w:sz w:val="22"/>
          <w:szCs w:val="22"/>
        </w:rPr>
        <w:t>podstawowe</w:t>
      </w:r>
      <w:r w:rsidRPr="00FA5F93">
        <w:rPr>
          <w:rFonts w:ascii="Calibri" w:hAnsi="Calibri" w:cs="Calibri"/>
          <w:spacing w:val="1"/>
          <w:sz w:val="22"/>
          <w:szCs w:val="22"/>
        </w:rPr>
        <w:t xml:space="preserve"> </w:t>
      </w:r>
      <w:r w:rsidRPr="00FA5F93">
        <w:rPr>
          <w:rFonts w:ascii="Calibri" w:hAnsi="Calibri" w:cs="Calibri"/>
          <w:sz w:val="22"/>
          <w:szCs w:val="22"/>
        </w:rPr>
        <w:t>użyte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niniejszej</w:t>
      </w:r>
      <w:r w:rsidRPr="00FA5F93">
        <w:rPr>
          <w:rFonts w:ascii="Calibri" w:hAnsi="Calibri" w:cs="Calibri"/>
          <w:spacing w:val="1"/>
          <w:sz w:val="22"/>
          <w:szCs w:val="22"/>
        </w:rPr>
        <w:t xml:space="preserve"> </w:t>
      </w:r>
      <w:r w:rsidRPr="00FA5F93">
        <w:rPr>
          <w:rFonts w:ascii="Calibri" w:hAnsi="Calibri" w:cs="Calibri"/>
          <w:sz w:val="22"/>
          <w:szCs w:val="22"/>
        </w:rPr>
        <w:t>Specyfikacji</w:t>
      </w:r>
      <w:r w:rsidRPr="00FA5F93">
        <w:rPr>
          <w:rFonts w:ascii="Calibri" w:hAnsi="Calibri" w:cs="Calibri"/>
          <w:spacing w:val="1"/>
          <w:sz w:val="22"/>
          <w:szCs w:val="22"/>
        </w:rPr>
        <w:t xml:space="preserve"> </w:t>
      </w:r>
      <w:r w:rsidRPr="00FA5F93">
        <w:rPr>
          <w:rFonts w:ascii="Calibri" w:hAnsi="Calibri" w:cs="Calibri"/>
          <w:sz w:val="22"/>
          <w:szCs w:val="22"/>
        </w:rPr>
        <w:t>Technicznej</w:t>
      </w:r>
      <w:r w:rsidRPr="00FA5F93">
        <w:rPr>
          <w:rFonts w:ascii="Calibri" w:hAnsi="Calibri" w:cs="Calibri"/>
          <w:spacing w:val="1"/>
          <w:sz w:val="22"/>
          <w:szCs w:val="22"/>
        </w:rPr>
        <w:t xml:space="preserve"> </w:t>
      </w:r>
      <w:r w:rsidRPr="00FA5F93">
        <w:rPr>
          <w:rFonts w:ascii="Calibri" w:hAnsi="Calibri" w:cs="Calibri"/>
          <w:sz w:val="22"/>
          <w:szCs w:val="22"/>
        </w:rPr>
        <w:t>są</w:t>
      </w:r>
      <w:r w:rsidRPr="00FA5F93">
        <w:rPr>
          <w:rFonts w:ascii="Calibri" w:hAnsi="Calibri" w:cs="Calibri"/>
          <w:spacing w:val="1"/>
          <w:sz w:val="22"/>
          <w:szCs w:val="22"/>
        </w:rPr>
        <w:t xml:space="preserve"> </w:t>
      </w:r>
      <w:r w:rsidRPr="00FA5F93">
        <w:rPr>
          <w:rFonts w:ascii="Calibri" w:hAnsi="Calibri" w:cs="Calibri"/>
          <w:sz w:val="22"/>
          <w:szCs w:val="22"/>
        </w:rPr>
        <w:t>zgodne</w:t>
      </w:r>
      <w:r w:rsidRPr="00FA5F93">
        <w:rPr>
          <w:rFonts w:ascii="Calibri" w:hAnsi="Calibri" w:cs="Calibri"/>
          <w:spacing w:val="1"/>
          <w:sz w:val="22"/>
          <w:szCs w:val="22"/>
        </w:rPr>
        <w:t xml:space="preserve"> </w:t>
      </w:r>
      <w:r w:rsidRPr="00FA5F93">
        <w:rPr>
          <w:rFonts w:ascii="Calibri" w:hAnsi="Calibri" w:cs="Calibri"/>
          <w:sz w:val="22"/>
          <w:szCs w:val="22"/>
        </w:rPr>
        <w:t>z obowiązującymi</w:t>
      </w:r>
      <w:r w:rsidRPr="00FA5F93">
        <w:rPr>
          <w:rFonts w:ascii="Calibri" w:hAnsi="Calibri" w:cs="Calibri"/>
          <w:spacing w:val="-53"/>
          <w:sz w:val="22"/>
          <w:szCs w:val="22"/>
        </w:rPr>
        <w:t xml:space="preserve"> </w:t>
      </w:r>
      <w:r w:rsidRPr="00FA5F93">
        <w:rPr>
          <w:rFonts w:ascii="Calibri" w:hAnsi="Calibri" w:cs="Calibri"/>
          <w:sz w:val="22"/>
          <w:szCs w:val="22"/>
        </w:rPr>
        <w:t>Normami.</w:t>
      </w:r>
    </w:p>
    <w:p w14:paraId="697D679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Użyte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wymienione</w:t>
      </w:r>
      <w:r w:rsidRPr="00FA5F93">
        <w:rPr>
          <w:rFonts w:ascii="Calibri" w:hAnsi="Calibri" w:cs="Calibri"/>
          <w:spacing w:val="1"/>
          <w:sz w:val="22"/>
          <w:szCs w:val="22"/>
        </w:rPr>
        <w:t xml:space="preserve"> </w:t>
      </w:r>
      <w:r w:rsidRPr="00FA5F93">
        <w:rPr>
          <w:rFonts w:ascii="Calibri" w:hAnsi="Calibri" w:cs="Calibri"/>
          <w:sz w:val="22"/>
          <w:szCs w:val="22"/>
        </w:rPr>
        <w:t>poniżej</w:t>
      </w:r>
      <w:r w:rsidRPr="00FA5F93">
        <w:rPr>
          <w:rFonts w:ascii="Calibri" w:hAnsi="Calibri" w:cs="Calibri"/>
          <w:spacing w:val="1"/>
          <w:sz w:val="22"/>
          <w:szCs w:val="22"/>
        </w:rPr>
        <w:t xml:space="preserve"> </w:t>
      </w:r>
      <w:r w:rsidRPr="00FA5F93">
        <w:rPr>
          <w:rFonts w:ascii="Calibri" w:hAnsi="Calibri" w:cs="Calibri"/>
          <w:sz w:val="22"/>
          <w:szCs w:val="22"/>
        </w:rPr>
        <w:t>określenia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skróty</w:t>
      </w:r>
      <w:r w:rsidRPr="00FA5F93">
        <w:rPr>
          <w:rFonts w:ascii="Calibri" w:hAnsi="Calibri" w:cs="Calibri"/>
          <w:spacing w:val="1"/>
          <w:sz w:val="22"/>
          <w:szCs w:val="22"/>
        </w:rPr>
        <w:t xml:space="preserve"> </w:t>
      </w:r>
      <w:r w:rsidRPr="00FA5F93">
        <w:rPr>
          <w:rFonts w:ascii="Calibri" w:hAnsi="Calibri" w:cs="Calibri"/>
          <w:sz w:val="22"/>
          <w:szCs w:val="22"/>
        </w:rPr>
        <w:t>należy</w:t>
      </w:r>
      <w:r w:rsidRPr="00FA5F93">
        <w:rPr>
          <w:rFonts w:ascii="Calibri" w:hAnsi="Calibri" w:cs="Calibri"/>
          <w:spacing w:val="1"/>
          <w:sz w:val="22"/>
          <w:szCs w:val="22"/>
        </w:rPr>
        <w:t xml:space="preserve"> </w:t>
      </w:r>
      <w:r w:rsidRPr="00FA5F93">
        <w:rPr>
          <w:rFonts w:ascii="Calibri" w:hAnsi="Calibri" w:cs="Calibri"/>
          <w:sz w:val="22"/>
          <w:szCs w:val="22"/>
        </w:rPr>
        <w:t>rozumieć</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każdym</w:t>
      </w:r>
      <w:r w:rsidRPr="00FA5F93">
        <w:rPr>
          <w:rFonts w:ascii="Calibri" w:hAnsi="Calibri" w:cs="Calibri"/>
          <w:spacing w:val="55"/>
          <w:sz w:val="22"/>
          <w:szCs w:val="22"/>
        </w:rPr>
        <w:t xml:space="preserve"> </w:t>
      </w:r>
      <w:r w:rsidRPr="00FA5F93">
        <w:rPr>
          <w:rFonts w:ascii="Calibri" w:hAnsi="Calibri" w:cs="Calibri"/>
          <w:sz w:val="22"/>
          <w:szCs w:val="22"/>
        </w:rPr>
        <w:t>przypadku</w:t>
      </w:r>
      <w:r w:rsidRPr="00FA5F93">
        <w:rPr>
          <w:rFonts w:ascii="Calibri" w:hAnsi="Calibri" w:cs="Calibri"/>
          <w:spacing w:val="1"/>
          <w:sz w:val="22"/>
          <w:szCs w:val="22"/>
        </w:rPr>
        <w:t xml:space="preserve"> </w:t>
      </w:r>
      <w:r w:rsidRPr="00FA5F93">
        <w:rPr>
          <w:rFonts w:ascii="Calibri" w:hAnsi="Calibri" w:cs="Calibri"/>
          <w:sz w:val="22"/>
          <w:szCs w:val="22"/>
        </w:rPr>
        <w:t>następująco:</w:t>
      </w:r>
    </w:p>
    <w:p w14:paraId="0AFBCB9F" w14:textId="77777777" w:rsidR="00F423CD" w:rsidRPr="00FA5F93" w:rsidRDefault="00F423CD" w:rsidP="00BB40E1">
      <w:pPr>
        <w:pStyle w:val="Akapitzlist"/>
        <w:numPr>
          <w:ilvl w:val="2"/>
          <w:numId w:val="15"/>
        </w:numPr>
        <w:tabs>
          <w:tab w:val="left" w:pos="704"/>
        </w:tabs>
        <w:ind w:left="0" w:firstLine="0"/>
        <w:jc w:val="both"/>
        <w:rPr>
          <w:rFonts w:ascii="Calibri" w:hAnsi="Calibri" w:cs="Calibri"/>
        </w:rPr>
      </w:pPr>
      <w:r w:rsidRPr="00FA5F93">
        <w:rPr>
          <w:rFonts w:ascii="Calibri" w:hAnsi="Calibri" w:cs="Calibri"/>
        </w:rPr>
        <w:t>Budowla drogowa- obiekt budowlany, nie będący budynkiem, stanowiący całość techniczno-</w:t>
      </w:r>
      <w:r w:rsidRPr="00FA5F93">
        <w:rPr>
          <w:rFonts w:ascii="Calibri" w:hAnsi="Calibri" w:cs="Calibri"/>
          <w:spacing w:val="1"/>
        </w:rPr>
        <w:t xml:space="preserve"> </w:t>
      </w:r>
      <w:r w:rsidRPr="00FA5F93">
        <w:rPr>
          <w:rFonts w:ascii="Calibri" w:hAnsi="Calibri" w:cs="Calibri"/>
        </w:rPr>
        <w:t>użytkową</w:t>
      </w:r>
      <w:r w:rsidRPr="00FA5F93">
        <w:rPr>
          <w:rFonts w:ascii="Calibri" w:hAnsi="Calibri" w:cs="Calibri"/>
          <w:spacing w:val="1"/>
        </w:rPr>
        <w:t xml:space="preserve"> </w:t>
      </w:r>
      <w:r w:rsidRPr="00FA5F93">
        <w:rPr>
          <w:rFonts w:ascii="Calibri" w:hAnsi="Calibri" w:cs="Calibri"/>
        </w:rPr>
        <w:t>(drogę)</w:t>
      </w:r>
      <w:r w:rsidRPr="00FA5F93">
        <w:rPr>
          <w:rFonts w:ascii="Calibri" w:hAnsi="Calibri" w:cs="Calibri"/>
          <w:spacing w:val="1"/>
        </w:rPr>
        <w:t xml:space="preserve"> </w:t>
      </w:r>
      <w:r w:rsidRPr="00FA5F93">
        <w:rPr>
          <w:rFonts w:ascii="Calibri" w:hAnsi="Calibri" w:cs="Calibri"/>
        </w:rPr>
        <w:t>albo</w:t>
      </w:r>
      <w:r w:rsidRPr="00FA5F93">
        <w:rPr>
          <w:rFonts w:ascii="Calibri" w:hAnsi="Calibri" w:cs="Calibri"/>
          <w:spacing w:val="-3"/>
        </w:rPr>
        <w:t xml:space="preserve"> </w:t>
      </w:r>
      <w:r w:rsidRPr="00FA5F93">
        <w:rPr>
          <w:rFonts w:ascii="Calibri" w:hAnsi="Calibri" w:cs="Calibri"/>
        </w:rPr>
        <w:t>jej</w:t>
      </w:r>
      <w:r w:rsidRPr="00FA5F93">
        <w:rPr>
          <w:rFonts w:ascii="Calibri" w:hAnsi="Calibri" w:cs="Calibri"/>
          <w:spacing w:val="-1"/>
        </w:rPr>
        <w:t xml:space="preserve"> </w:t>
      </w:r>
      <w:r w:rsidRPr="00FA5F93">
        <w:rPr>
          <w:rFonts w:ascii="Calibri" w:hAnsi="Calibri" w:cs="Calibri"/>
        </w:rPr>
        <w:t>część</w:t>
      </w:r>
      <w:r w:rsidRPr="00FA5F93">
        <w:rPr>
          <w:rFonts w:ascii="Calibri" w:hAnsi="Calibri" w:cs="Calibri"/>
          <w:spacing w:val="1"/>
        </w:rPr>
        <w:t xml:space="preserve"> </w:t>
      </w:r>
      <w:r w:rsidRPr="00FA5F93">
        <w:rPr>
          <w:rFonts w:ascii="Calibri" w:hAnsi="Calibri" w:cs="Calibri"/>
        </w:rPr>
        <w:t>stanowiącą</w:t>
      </w:r>
      <w:r w:rsidRPr="00FA5F93">
        <w:rPr>
          <w:rFonts w:ascii="Calibri" w:hAnsi="Calibri" w:cs="Calibri"/>
          <w:spacing w:val="2"/>
        </w:rPr>
        <w:t xml:space="preserve"> </w:t>
      </w:r>
      <w:r w:rsidRPr="00FA5F93">
        <w:rPr>
          <w:rFonts w:ascii="Calibri" w:hAnsi="Calibri" w:cs="Calibri"/>
        </w:rPr>
        <w:t>odrębny</w:t>
      </w:r>
      <w:r w:rsidRPr="00FA5F93">
        <w:rPr>
          <w:rFonts w:ascii="Calibri" w:hAnsi="Calibri" w:cs="Calibri"/>
          <w:spacing w:val="-6"/>
        </w:rPr>
        <w:t xml:space="preserve"> </w:t>
      </w:r>
      <w:r w:rsidRPr="00FA5F93">
        <w:rPr>
          <w:rFonts w:ascii="Calibri" w:hAnsi="Calibri" w:cs="Calibri"/>
        </w:rPr>
        <w:t>element</w:t>
      </w:r>
      <w:r w:rsidRPr="00FA5F93">
        <w:rPr>
          <w:rFonts w:ascii="Calibri" w:hAnsi="Calibri" w:cs="Calibri"/>
          <w:spacing w:val="-3"/>
        </w:rPr>
        <w:t xml:space="preserve"> </w:t>
      </w:r>
      <w:r w:rsidRPr="00FA5F93">
        <w:rPr>
          <w:rFonts w:ascii="Calibri" w:hAnsi="Calibri" w:cs="Calibri"/>
        </w:rPr>
        <w:t>konstrukcyjny</w:t>
      </w:r>
      <w:r w:rsidRPr="00FA5F93">
        <w:rPr>
          <w:rFonts w:ascii="Calibri" w:hAnsi="Calibri" w:cs="Calibri"/>
          <w:spacing w:val="-4"/>
        </w:rPr>
        <w:t xml:space="preserve"> </w:t>
      </w:r>
      <w:r w:rsidRPr="00FA5F93">
        <w:rPr>
          <w:rFonts w:ascii="Calibri" w:hAnsi="Calibri" w:cs="Calibri"/>
        </w:rPr>
        <w:t>lub</w:t>
      </w:r>
      <w:r w:rsidRPr="00FA5F93">
        <w:rPr>
          <w:rFonts w:ascii="Calibri" w:hAnsi="Calibri" w:cs="Calibri"/>
          <w:spacing w:val="-2"/>
        </w:rPr>
        <w:t xml:space="preserve"> </w:t>
      </w:r>
      <w:r w:rsidRPr="00FA5F93">
        <w:rPr>
          <w:rFonts w:ascii="Calibri" w:hAnsi="Calibri" w:cs="Calibri"/>
        </w:rPr>
        <w:t>technologiczny.</w:t>
      </w:r>
    </w:p>
    <w:p w14:paraId="78BF5C57" w14:textId="77777777" w:rsidR="00F423CD" w:rsidRPr="00FA5F93" w:rsidRDefault="00F423CD" w:rsidP="00BB40E1">
      <w:pPr>
        <w:pStyle w:val="Akapitzlist"/>
        <w:numPr>
          <w:ilvl w:val="2"/>
          <w:numId w:val="15"/>
        </w:numPr>
        <w:tabs>
          <w:tab w:val="left" w:pos="682"/>
        </w:tabs>
        <w:ind w:left="0" w:firstLine="0"/>
        <w:jc w:val="both"/>
        <w:rPr>
          <w:rFonts w:ascii="Calibri" w:hAnsi="Calibri" w:cs="Calibri"/>
        </w:rPr>
      </w:pPr>
      <w:r w:rsidRPr="00FA5F93">
        <w:rPr>
          <w:rFonts w:ascii="Calibri" w:hAnsi="Calibri" w:cs="Calibri"/>
        </w:rPr>
        <w:t>Pas drogowy- wydzielony liniami rozgraniczającymi pas terenu przeznaczony do umieszczenia</w:t>
      </w:r>
      <w:r w:rsidRPr="00FA5F93">
        <w:rPr>
          <w:rFonts w:ascii="Calibri" w:hAnsi="Calibri" w:cs="Calibri"/>
          <w:spacing w:val="1"/>
        </w:rPr>
        <w:t xml:space="preserve"> </w:t>
      </w:r>
      <w:r w:rsidRPr="00FA5F93">
        <w:rPr>
          <w:rFonts w:ascii="Calibri" w:hAnsi="Calibri" w:cs="Calibri"/>
        </w:rPr>
        <w:t>w nim drogi oraz drzew i krzewów. Pas drogowy może również obejmować teren przewidziany do</w:t>
      </w:r>
      <w:r w:rsidRPr="00FA5F93">
        <w:rPr>
          <w:rFonts w:ascii="Calibri" w:hAnsi="Calibri" w:cs="Calibri"/>
          <w:spacing w:val="1"/>
        </w:rPr>
        <w:t xml:space="preserve"> </w:t>
      </w:r>
      <w:r w:rsidRPr="00FA5F93">
        <w:rPr>
          <w:rFonts w:ascii="Calibri" w:hAnsi="Calibri" w:cs="Calibri"/>
        </w:rPr>
        <w:t>rozbudowy</w:t>
      </w:r>
      <w:r w:rsidRPr="00FA5F93">
        <w:rPr>
          <w:rFonts w:ascii="Calibri" w:hAnsi="Calibri" w:cs="Calibri"/>
          <w:spacing w:val="1"/>
        </w:rPr>
        <w:t xml:space="preserve"> </w:t>
      </w:r>
      <w:r w:rsidRPr="00FA5F93">
        <w:rPr>
          <w:rFonts w:ascii="Calibri" w:hAnsi="Calibri" w:cs="Calibri"/>
        </w:rPr>
        <w:t>drogi</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budowy</w:t>
      </w:r>
      <w:r w:rsidRPr="00FA5F93">
        <w:rPr>
          <w:rFonts w:ascii="Calibri" w:hAnsi="Calibri" w:cs="Calibri"/>
          <w:spacing w:val="1"/>
        </w:rPr>
        <w:t xml:space="preserve"> </w:t>
      </w:r>
      <w:r w:rsidRPr="00FA5F93">
        <w:rPr>
          <w:rFonts w:ascii="Calibri" w:hAnsi="Calibri" w:cs="Calibri"/>
        </w:rPr>
        <w:t>urządzeń</w:t>
      </w:r>
      <w:r w:rsidRPr="00FA5F93">
        <w:rPr>
          <w:rFonts w:ascii="Calibri" w:hAnsi="Calibri" w:cs="Calibri"/>
          <w:spacing w:val="1"/>
        </w:rPr>
        <w:t xml:space="preserve"> </w:t>
      </w:r>
      <w:r w:rsidRPr="00FA5F93">
        <w:rPr>
          <w:rFonts w:ascii="Calibri" w:hAnsi="Calibri" w:cs="Calibri"/>
        </w:rPr>
        <w:t>chroniących</w:t>
      </w:r>
      <w:r w:rsidRPr="00FA5F93">
        <w:rPr>
          <w:rFonts w:ascii="Calibri" w:hAnsi="Calibri" w:cs="Calibri"/>
          <w:spacing w:val="1"/>
        </w:rPr>
        <w:t xml:space="preserve"> </w:t>
      </w:r>
      <w:r w:rsidRPr="00FA5F93">
        <w:rPr>
          <w:rFonts w:ascii="Calibri" w:hAnsi="Calibri" w:cs="Calibri"/>
        </w:rPr>
        <w:t>ludzi</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środowisko</w:t>
      </w:r>
      <w:r w:rsidRPr="00FA5F93">
        <w:rPr>
          <w:rFonts w:ascii="Calibri" w:hAnsi="Calibri" w:cs="Calibri"/>
          <w:spacing w:val="1"/>
        </w:rPr>
        <w:t xml:space="preserve"> </w:t>
      </w:r>
      <w:r w:rsidRPr="00FA5F93">
        <w:rPr>
          <w:rFonts w:ascii="Calibri" w:hAnsi="Calibri" w:cs="Calibri"/>
        </w:rPr>
        <w:t>przed</w:t>
      </w:r>
      <w:r w:rsidRPr="00FA5F93">
        <w:rPr>
          <w:rFonts w:ascii="Calibri" w:hAnsi="Calibri" w:cs="Calibri"/>
          <w:spacing w:val="1"/>
        </w:rPr>
        <w:t xml:space="preserve"> </w:t>
      </w:r>
      <w:r w:rsidRPr="00FA5F93">
        <w:rPr>
          <w:rFonts w:ascii="Calibri" w:hAnsi="Calibri" w:cs="Calibri"/>
        </w:rPr>
        <w:t>uciążliwościami</w:t>
      </w:r>
      <w:r w:rsidRPr="00FA5F93">
        <w:rPr>
          <w:rFonts w:ascii="Calibri" w:hAnsi="Calibri" w:cs="Calibri"/>
          <w:spacing w:val="-53"/>
        </w:rPr>
        <w:t xml:space="preserve"> </w:t>
      </w:r>
      <w:r w:rsidRPr="00FA5F93">
        <w:rPr>
          <w:rFonts w:ascii="Calibri" w:hAnsi="Calibri" w:cs="Calibri"/>
        </w:rPr>
        <w:t>powodowanymi przez</w:t>
      </w:r>
      <w:r w:rsidRPr="00FA5F93">
        <w:rPr>
          <w:rFonts w:ascii="Calibri" w:hAnsi="Calibri" w:cs="Calibri"/>
          <w:spacing w:val="-2"/>
        </w:rPr>
        <w:t xml:space="preserve"> </w:t>
      </w:r>
      <w:r w:rsidRPr="00FA5F93">
        <w:rPr>
          <w:rFonts w:ascii="Calibri" w:hAnsi="Calibri" w:cs="Calibri"/>
        </w:rPr>
        <w:t>ruch</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1"/>
        </w:rPr>
        <w:t xml:space="preserve"> </w:t>
      </w:r>
      <w:r w:rsidRPr="00FA5F93">
        <w:rPr>
          <w:rFonts w:ascii="Calibri" w:hAnsi="Calibri" w:cs="Calibri"/>
        </w:rPr>
        <w:t>drodze.</w:t>
      </w:r>
    </w:p>
    <w:p w14:paraId="60465DAE" w14:textId="77777777" w:rsidR="00F423CD" w:rsidRPr="00FA5F93" w:rsidRDefault="00F423CD" w:rsidP="00BB40E1">
      <w:pPr>
        <w:pStyle w:val="Akapitzlist"/>
        <w:numPr>
          <w:ilvl w:val="2"/>
          <w:numId w:val="15"/>
        </w:numPr>
        <w:tabs>
          <w:tab w:val="left" w:pos="737"/>
        </w:tabs>
        <w:ind w:left="0" w:firstLine="0"/>
        <w:jc w:val="both"/>
        <w:rPr>
          <w:rFonts w:ascii="Calibri" w:hAnsi="Calibri" w:cs="Calibri"/>
        </w:rPr>
      </w:pPr>
      <w:r w:rsidRPr="00FA5F93">
        <w:rPr>
          <w:rFonts w:ascii="Calibri" w:hAnsi="Calibri" w:cs="Calibri"/>
        </w:rPr>
        <w:t>Droga-</w:t>
      </w:r>
      <w:r w:rsidRPr="00FA5F93">
        <w:rPr>
          <w:rFonts w:ascii="Calibri" w:hAnsi="Calibri" w:cs="Calibri"/>
          <w:spacing w:val="1"/>
        </w:rPr>
        <w:t xml:space="preserve"> </w:t>
      </w:r>
      <w:r w:rsidRPr="00FA5F93">
        <w:rPr>
          <w:rFonts w:ascii="Calibri" w:hAnsi="Calibri" w:cs="Calibri"/>
        </w:rPr>
        <w:t>wydzielony</w:t>
      </w:r>
      <w:r w:rsidRPr="00FA5F93">
        <w:rPr>
          <w:rFonts w:ascii="Calibri" w:hAnsi="Calibri" w:cs="Calibri"/>
          <w:spacing w:val="1"/>
        </w:rPr>
        <w:t xml:space="preserve"> </w:t>
      </w:r>
      <w:r w:rsidRPr="00FA5F93">
        <w:rPr>
          <w:rFonts w:ascii="Calibri" w:hAnsi="Calibri" w:cs="Calibri"/>
        </w:rPr>
        <w:t>pas</w:t>
      </w:r>
      <w:r w:rsidRPr="00FA5F93">
        <w:rPr>
          <w:rFonts w:ascii="Calibri" w:hAnsi="Calibri" w:cs="Calibri"/>
          <w:spacing w:val="1"/>
        </w:rPr>
        <w:t xml:space="preserve"> </w:t>
      </w:r>
      <w:r w:rsidRPr="00FA5F93">
        <w:rPr>
          <w:rFonts w:ascii="Calibri" w:hAnsi="Calibri" w:cs="Calibri"/>
        </w:rPr>
        <w:t>terenu</w:t>
      </w:r>
      <w:r w:rsidRPr="00FA5F93">
        <w:rPr>
          <w:rFonts w:ascii="Calibri" w:hAnsi="Calibri" w:cs="Calibri"/>
          <w:spacing w:val="1"/>
        </w:rPr>
        <w:t xml:space="preserve"> </w:t>
      </w:r>
      <w:r w:rsidRPr="00FA5F93">
        <w:rPr>
          <w:rFonts w:ascii="Calibri" w:hAnsi="Calibri" w:cs="Calibri"/>
        </w:rPr>
        <w:t>przeznaczony</w:t>
      </w:r>
      <w:r w:rsidRPr="00FA5F93">
        <w:rPr>
          <w:rFonts w:ascii="Calibri" w:hAnsi="Calibri" w:cs="Calibri"/>
          <w:spacing w:val="1"/>
        </w:rPr>
        <w:t xml:space="preserve"> </w:t>
      </w:r>
      <w:r w:rsidRPr="00FA5F93">
        <w:rPr>
          <w:rFonts w:ascii="Calibri" w:hAnsi="Calibri" w:cs="Calibri"/>
        </w:rPr>
        <w:t>do</w:t>
      </w:r>
      <w:r w:rsidRPr="00FA5F93">
        <w:rPr>
          <w:rFonts w:ascii="Calibri" w:hAnsi="Calibri" w:cs="Calibri"/>
          <w:spacing w:val="1"/>
        </w:rPr>
        <w:t xml:space="preserve"> </w:t>
      </w:r>
      <w:r w:rsidRPr="00FA5F93">
        <w:rPr>
          <w:rFonts w:ascii="Calibri" w:hAnsi="Calibri" w:cs="Calibri"/>
        </w:rPr>
        <w:t>ruchu</w:t>
      </w:r>
      <w:r w:rsidRPr="00FA5F93">
        <w:rPr>
          <w:rFonts w:ascii="Calibri" w:hAnsi="Calibri" w:cs="Calibri"/>
          <w:spacing w:val="1"/>
        </w:rPr>
        <w:t xml:space="preserve"> </w:t>
      </w:r>
      <w:r w:rsidRPr="00FA5F93">
        <w:rPr>
          <w:rFonts w:ascii="Calibri" w:hAnsi="Calibri" w:cs="Calibri"/>
        </w:rPr>
        <w:t>lub</w:t>
      </w:r>
      <w:r w:rsidRPr="00FA5F93">
        <w:rPr>
          <w:rFonts w:ascii="Calibri" w:hAnsi="Calibri" w:cs="Calibri"/>
          <w:spacing w:val="1"/>
        </w:rPr>
        <w:t xml:space="preserve"> </w:t>
      </w:r>
      <w:r w:rsidRPr="00FA5F93">
        <w:rPr>
          <w:rFonts w:ascii="Calibri" w:hAnsi="Calibri" w:cs="Calibri"/>
        </w:rPr>
        <w:t>postoju</w:t>
      </w:r>
      <w:r w:rsidRPr="00FA5F93">
        <w:rPr>
          <w:rFonts w:ascii="Calibri" w:hAnsi="Calibri" w:cs="Calibri"/>
          <w:spacing w:val="1"/>
        </w:rPr>
        <w:t xml:space="preserve"> </w:t>
      </w:r>
      <w:r w:rsidRPr="00FA5F93">
        <w:rPr>
          <w:rFonts w:ascii="Calibri" w:hAnsi="Calibri" w:cs="Calibri"/>
        </w:rPr>
        <w:t>pojazdów</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1"/>
        </w:rPr>
        <w:t xml:space="preserve"> </w:t>
      </w:r>
      <w:r w:rsidRPr="00FA5F93">
        <w:rPr>
          <w:rFonts w:ascii="Calibri" w:hAnsi="Calibri" w:cs="Calibri"/>
        </w:rPr>
        <w:t>ruchu</w:t>
      </w:r>
      <w:r w:rsidRPr="00FA5F93">
        <w:rPr>
          <w:rFonts w:ascii="Calibri" w:hAnsi="Calibri" w:cs="Calibri"/>
          <w:spacing w:val="1"/>
        </w:rPr>
        <w:t xml:space="preserve"> </w:t>
      </w:r>
      <w:r w:rsidRPr="00FA5F93">
        <w:rPr>
          <w:rFonts w:ascii="Calibri" w:hAnsi="Calibri" w:cs="Calibri"/>
        </w:rPr>
        <w:t xml:space="preserve">pieszych   </w:t>
      </w:r>
      <w:r w:rsidRPr="00FA5F93">
        <w:rPr>
          <w:rFonts w:ascii="Calibri" w:hAnsi="Calibri" w:cs="Calibri"/>
          <w:spacing w:val="28"/>
        </w:rPr>
        <w:t xml:space="preserve"> </w:t>
      </w:r>
      <w:r w:rsidRPr="00FA5F93">
        <w:rPr>
          <w:rFonts w:ascii="Calibri" w:hAnsi="Calibri" w:cs="Calibri"/>
        </w:rPr>
        <w:t xml:space="preserve">wraz   </w:t>
      </w:r>
      <w:r w:rsidRPr="00FA5F93">
        <w:rPr>
          <w:rFonts w:ascii="Calibri" w:hAnsi="Calibri" w:cs="Calibri"/>
          <w:spacing w:val="26"/>
        </w:rPr>
        <w:t xml:space="preserve"> </w:t>
      </w:r>
      <w:r w:rsidRPr="00FA5F93">
        <w:rPr>
          <w:rFonts w:ascii="Calibri" w:hAnsi="Calibri" w:cs="Calibri"/>
        </w:rPr>
        <w:t xml:space="preserve">ze   </w:t>
      </w:r>
      <w:r w:rsidRPr="00FA5F93">
        <w:rPr>
          <w:rFonts w:ascii="Calibri" w:hAnsi="Calibri" w:cs="Calibri"/>
          <w:spacing w:val="29"/>
        </w:rPr>
        <w:t xml:space="preserve"> </w:t>
      </w:r>
      <w:r w:rsidRPr="00FA5F93">
        <w:rPr>
          <w:rFonts w:ascii="Calibri" w:hAnsi="Calibri" w:cs="Calibri"/>
        </w:rPr>
        <w:t xml:space="preserve">wszelkimi   </w:t>
      </w:r>
      <w:r w:rsidRPr="00FA5F93">
        <w:rPr>
          <w:rFonts w:ascii="Calibri" w:hAnsi="Calibri" w:cs="Calibri"/>
          <w:spacing w:val="24"/>
        </w:rPr>
        <w:t xml:space="preserve"> </w:t>
      </w:r>
      <w:r w:rsidRPr="00FA5F93">
        <w:rPr>
          <w:rFonts w:ascii="Calibri" w:hAnsi="Calibri" w:cs="Calibri"/>
        </w:rPr>
        <w:t xml:space="preserve">urządzeniami   </w:t>
      </w:r>
      <w:r w:rsidRPr="00FA5F93">
        <w:rPr>
          <w:rFonts w:ascii="Calibri" w:hAnsi="Calibri" w:cs="Calibri"/>
          <w:spacing w:val="24"/>
        </w:rPr>
        <w:t xml:space="preserve"> </w:t>
      </w:r>
      <w:r w:rsidRPr="00FA5F93">
        <w:rPr>
          <w:rFonts w:ascii="Calibri" w:hAnsi="Calibri" w:cs="Calibri"/>
        </w:rPr>
        <w:t xml:space="preserve">technicznymi   </w:t>
      </w:r>
      <w:r w:rsidRPr="00FA5F93">
        <w:rPr>
          <w:rFonts w:ascii="Calibri" w:hAnsi="Calibri" w:cs="Calibri"/>
          <w:spacing w:val="26"/>
        </w:rPr>
        <w:t xml:space="preserve"> </w:t>
      </w:r>
      <w:r w:rsidRPr="00FA5F93">
        <w:rPr>
          <w:rFonts w:ascii="Calibri" w:hAnsi="Calibri" w:cs="Calibri"/>
        </w:rPr>
        <w:t xml:space="preserve">związanymi   </w:t>
      </w:r>
      <w:r w:rsidRPr="00FA5F93">
        <w:rPr>
          <w:rFonts w:ascii="Calibri" w:hAnsi="Calibri" w:cs="Calibri"/>
          <w:spacing w:val="28"/>
        </w:rPr>
        <w:t xml:space="preserve"> </w:t>
      </w:r>
      <w:r w:rsidRPr="00FA5F93">
        <w:rPr>
          <w:rFonts w:ascii="Calibri" w:hAnsi="Calibri" w:cs="Calibri"/>
        </w:rPr>
        <w:t xml:space="preserve">z   </w:t>
      </w:r>
      <w:r w:rsidRPr="00FA5F93">
        <w:rPr>
          <w:rFonts w:ascii="Calibri" w:hAnsi="Calibri" w:cs="Calibri"/>
          <w:spacing w:val="24"/>
        </w:rPr>
        <w:t xml:space="preserve"> </w:t>
      </w:r>
      <w:r w:rsidRPr="00FA5F93">
        <w:rPr>
          <w:rFonts w:ascii="Calibri" w:hAnsi="Calibri" w:cs="Calibri"/>
        </w:rPr>
        <w:t>prowadzeniem</w:t>
      </w:r>
      <w:r w:rsidRPr="00FA5F93">
        <w:rPr>
          <w:rFonts w:ascii="Calibri" w:hAnsi="Calibri" w:cs="Calibri"/>
          <w:spacing w:val="-53"/>
        </w:rPr>
        <w:t xml:space="preserve"> </w:t>
      </w:r>
      <w:r w:rsidRPr="00FA5F93">
        <w:rPr>
          <w:rFonts w:ascii="Calibri" w:hAnsi="Calibri" w:cs="Calibri"/>
        </w:rPr>
        <w:t>i zabezpieczeniem</w:t>
      </w:r>
      <w:r w:rsidRPr="00FA5F93">
        <w:rPr>
          <w:rFonts w:ascii="Calibri" w:hAnsi="Calibri" w:cs="Calibri"/>
          <w:spacing w:val="4"/>
        </w:rPr>
        <w:t xml:space="preserve"> </w:t>
      </w:r>
      <w:r w:rsidRPr="00FA5F93">
        <w:rPr>
          <w:rFonts w:ascii="Calibri" w:hAnsi="Calibri" w:cs="Calibri"/>
        </w:rPr>
        <w:t>ruchu.</w:t>
      </w:r>
    </w:p>
    <w:p w14:paraId="0684C198" w14:textId="77777777" w:rsidR="00F423CD" w:rsidRPr="00FA5F93" w:rsidRDefault="00F423CD" w:rsidP="00BB40E1">
      <w:pPr>
        <w:pStyle w:val="Akapitzlist"/>
        <w:numPr>
          <w:ilvl w:val="2"/>
          <w:numId w:val="15"/>
        </w:numPr>
        <w:tabs>
          <w:tab w:val="left" w:pos="668"/>
        </w:tabs>
        <w:ind w:left="0" w:firstLine="0"/>
        <w:jc w:val="both"/>
        <w:rPr>
          <w:rFonts w:ascii="Calibri" w:hAnsi="Calibri" w:cs="Calibri"/>
        </w:rPr>
      </w:pPr>
      <w:r w:rsidRPr="00FA5F93">
        <w:rPr>
          <w:rFonts w:ascii="Calibri" w:hAnsi="Calibri" w:cs="Calibri"/>
        </w:rPr>
        <w:t>Jezdnia-</w:t>
      </w:r>
      <w:r w:rsidRPr="00FA5F93">
        <w:rPr>
          <w:rFonts w:ascii="Calibri" w:hAnsi="Calibri" w:cs="Calibri"/>
          <w:spacing w:val="-4"/>
        </w:rPr>
        <w:t xml:space="preserve"> </w:t>
      </w:r>
      <w:r w:rsidRPr="00FA5F93">
        <w:rPr>
          <w:rFonts w:ascii="Calibri" w:hAnsi="Calibri" w:cs="Calibri"/>
        </w:rPr>
        <w:t>część korony</w:t>
      </w:r>
      <w:r w:rsidRPr="00FA5F93">
        <w:rPr>
          <w:rFonts w:ascii="Calibri" w:hAnsi="Calibri" w:cs="Calibri"/>
          <w:spacing w:val="-5"/>
        </w:rPr>
        <w:t xml:space="preserve"> </w:t>
      </w:r>
      <w:r w:rsidRPr="00FA5F93">
        <w:rPr>
          <w:rFonts w:ascii="Calibri" w:hAnsi="Calibri" w:cs="Calibri"/>
        </w:rPr>
        <w:t>drogi</w:t>
      </w:r>
      <w:r w:rsidRPr="00FA5F93">
        <w:rPr>
          <w:rFonts w:ascii="Calibri" w:hAnsi="Calibri" w:cs="Calibri"/>
          <w:spacing w:val="-2"/>
        </w:rPr>
        <w:t xml:space="preserve"> </w:t>
      </w:r>
      <w:r w:rsidRPr="00FA5F93">
        <w:rPr>
          <w:rFonts w:ascii="Calibri" w:hAnsi="Calibri" w:cs="Calibri"/>
        </w:rPr>
        <w:t>przeznaczona</w:t>
      </w:r>
      <w:r w:rsidRPr="00FA5F93">
        <w:rPr>
          <w:rFonts w:ascii="Calibri" w:hAnsi="Calibri" w:cs="Calibri"/>
          <w:spacing w:val="-2"/>
        </w:rPr>
        <w:t xml:space="preserve"> </w:t>
      </w:r>
      <w:r w:rsidRPr="00FA5F93">
        <w:rPr>
          <w:rFonts w:ascii="Calibri" w:hAnsi="Calibri" w:cs="Calibri"/>
        </w:rPr>
        <w:t>do</w:t>
      </w:r>
      <w:r w:rsidRPr="00FA5F93">
        <w:rPr>
          <w:rFonts w:ascii="Calibri" w:hAnsi="Calibri" w:cs="Calibri"/>
          <w:spacing w:val="-4"/>
        </w:rPr>
        <w:t xml:space="preserve"> </w:t>
      </w:r>
      <w:r w:rsidRPr="00FA5F93">
        <w:rPr>
          <w:rFonts w:ascii="Calibri" w:hAnsi="Calibri" w:cs="Calibri"/>
        </w:rPr>
        <w:t>ruchu</w:t>
      </w:r>
      <w:r w:rsidRPr="00FA5F93">
        <w:rPr>
          <w:rFonts w:ascii="Calibri" w:hAnsi="Calibri" w:cs="Calibri"/>
          <w:spacing w:val="-4"/>
        </w:rPr>
        <w:t xml:space="preserve"> </w:t>
      </w:r>
      <w:r w:rsidRPr="00FA5F93">
        <w:rPr>
          <w:rFonts w:ascii="Calibri" w:hAnsi="Calibri" w:cs="Calibri"/>
        </w:rPr>
        <w:t>pojazdów.</w:t>
      </w:r>
    </w:p>
    <w:p w14:paraId="2E038E7B" w14:textId="77777777" w:rsidR="00F423CD" w:rsidRPr="00FA5F93" w:rsidRDefault="00F423CD" w:rsidP="00BB40E1">
      <w:pPr>
        <w:pStyle w:val="Akapitzlist"/>
        <w:numPr>
          <w:ilvl w:val="2"/>
          <w:numId w:val="15"/>
        </w:numPr>
        <w:tabs>
          <w:tab w:val="left" w:pos="689"/>
        </w:tabs>
        <w:ind w:left="0" w:firstLine="0"/>
        <w:jc w:val="both"/>
        <w:rPr>
          <w:rFonts w:ascii="Calibri" w:hAnsi="Calibri" w:cs="Calibri"/>
        </w:rPr>
      </w:pPr>
      <w:r w:rsidRPr="00FA5F93">
        <w:rPr>
          <w:rFonts w:ascii="Calibri" w:hAnsi="Calibri" w:cs="Calibri"/>
        </w:rPr>
        <w:t>Chodnik- wyznaczony pas terenu przy jezdni lub odsunięty od jezdni, przeznaczony do ruchu</w:t>
      </w:r>
      <w:r w:rsidRPr="00FA5F93">
        <w:rPr>
          <w:rFonts w:ascii="Calibri" w:hAnsi="Calibri" w:cs="Calibri"/>
          <w:spacing w:val="1"/>
        </w:rPr>
        <w:t xml:space="preserve"> </w:t>
      </w:r>
      <w:r w:rsidRPr="00FA5F93">
        <w:rPr>
          <w:rFonts w:ascii="Calibri" w:hAnsi="Calibri" w:cs="Calibri"/>
        </w:rPr>
        <w:t>pieszych i</w:t>
      </w:r>
      <w:r w:rsidRPr="00FA5F93">
        <w:rPr>
          <w:rFonts w:ascii="Calibri" w:hAnsi="Calibri" w:cs="Calibri"/>
          <w:spacing w:val="-2"/>
        </w:rPr>
        <w:t xml:space="preserve"> </w:t>
      </w:r>
      <w:r w:rsidRPr="00FA5F93">
        <w:rPr>
          <w:rFonts w:ascii="Calibri" w:hAnsi="Calibri" w:cs="Calibri"/>
        </w:rPr>
        <w:t>odpowiednio</w:t>
      </w:r>
      <w:r w:rsidRPr="00FA5F93">
        <w:rPr>
          <w:rFonts w:ascii="Calibri" w:hAnsi="Calibri" w:cs="Calibri"/>
          <w:spacing w:val="1"/>
        </w:rPr>
        <w:t xml:space="preserve"> </w:t>
      </w:r>
      <w:r w:rsidRPr="00FA5F93">
        <w:rPr>
          <w:rFonts w:ascii="Calibri" w:hAnsi="Calibri" w:cs="Calibri"/>
        </w:rPr>
        <w:t>utwardzony.</w:t>
      </w:r>
    </w:p>
    <w:p w14:paraId="597DC93E" w14:textId="77777777" w:rsidR="00F423CD" w:rsidRPr="00FA5F93" w:rsidRDefault="00F423CD" w:rsidP="00BB40E1">
      <w:pPr>
        <w:pStyle w:val="Akapitzlist"/>
        <w:numPr>
          <w:ilvl w:val="2"/>
          <w:numId w:val="15"/>
        </w:numPr>
        <w:tabs>
          <w:tab w:val="left" w:pos="670"/>
        </w:tabs>
        <w:ind w:left="0" w:firstLine="0"/>
        <w:jc w:val="both"/>
        <w:rPr>
          <w:rFonts w:ascii="Calibri" w:hAnsi="Calibri" w:cs="Calibri"/>
        </w:rPr>
      </w:pPr>
      <w:r w:rsidRPr="00FA5F93">
        <w:rPr>
          <w:rFonts w:ascii="Calibri" w:hAnsi="Calibri" w:cs="Calibri"/>
        </w:rPr>
        <w:t>Niweleta- wysokościowe i geometryczne rozwinięcie na płaszczyźnie pionowego przekroju w osi</w:t>
      </w:r>
      <w:r w:rsidRPr="00FA5F93">
        <w:rPr>
          <w:rFonts w:ascii="Calibri" w:hAnsi="Calibri" w:cs="Calibri"/>
          <w:spacing w:val="-53"/>
        </w:rPr>
        <w:t xml:space="preserve"> </w:t>
      </w:r>
      <w:r w:rsidRPr="00FA5F93">
        <w:rPr>
          <w:rFonts w:ascii="Calibri" w:hAnsi="Calibri" w:cs="Calibri"/>
        </w:rPr>
        <w:t>drogi.</w:t>
      </w:r>
    </w:p>
    <w:p w14:paraId="499E3114" w14:textId="77777777" w:rsidR="00F423CD" w:rsidRPr="00FA5F93" w:rsidRDefault="00F423CD" w:rsidP="00BB40E1">
      <w:pPr>
        <w:pStyle w:val="Akapitzlist"/>
        <w:numPr>
          <w:ilvl w:val="2"/>
          <w:numId w:val="15"/>
        </w:numPr>
        <w:tabs>
          <w:tab w:val="left" w:pos="668"/>
        </w:tabs>
        <w:ind w:left="0" w:firstLine="0"/>
        <w:jc w:val="both"/>
        <w:rPr>
          <w:rFonts w:ascii="Calibri" w:hAnsi="Calibri" w:cs="Calibri"/>
        </w:rPr>
      </w:pPr>
      <w:r w:rsidRPr="00FA5F93">
        <w:rPr>
          <w:rFonts w:ascii="Calibri" w:hAnsi="Calibri" w:cs="Calibri"/>
        </w:rPr>
        <w:t>Konstrukcja</w:t>
      </w:r>
      <w:r w:rsidRPr="00FA5F93">
        <w:rPr>
          <w:rFonts w:ascii="Calibri" w:hAnsi="Calibri" w:cs="Calibri"/>
          <w:spacing w:val="-5"/>
        </w:rPr>
        <w:t xml:space="preserve"> </w:t>
      </w:r>
      <w:r w:rsidRPr="00FA5F93">
        <w:rPr>
          <w:rFonts w:ascii="Calibri" w:hAnsi="Calibri" w:cs="Calibri"/>
        </w:rPr>
        <w:t>nawierzchni-</w:t>
      </w:r>
      <w:r w:rsidRPr="00FA5F93">
        <w:rPr>
          <w:rFonts w:ascii="Calibri" w:hAnsi="Calibri" w:cs="Calibri"/>
          <w:spacing w:val="-4"/>
        </w:rPr>
        <w:t xml:space="preserve"> </w:t>
      </w:r>
      <w:r w:rsidRPr="00FA5F93">
        <w:rPr>
          <w:rFonts w:ascii="Calibri" w:hAnsi="Calibri" w:cs="Calibri"/>
        </w:rPr>
        <w:t>układ</w:t>
      </w:r>
      <w:r w:rsidRPr="00FA5F93">
        <w:rPr>
          <w:rFonts w:ascii="Calibri" w:hAnsi="Calibri" w:cs="Calibri"/>
          <w:spacing w:val="1"/>
        </w:rPr>
        <w:t xml:space="preserve"> </w:t>
      </w:r>
      <w:r w:rsidRPr="00FA5F93">
        <w:rPr>
          <w:rFonts w:ascii="Calibri" w:hAnsi="Calibri" w:cs="Calibri"/>
        </w:rPr>
        <w:t>warstw</w:t>
      </w:r>
      <w:r w:rsidRPr="00FA5F93">
        <w:rPr>
          <w:rFonts w:ascii="Calibri" w:hAnsi="Calibri" w:cs="Calibri"/>
          <w:spacing w:val="-7"/>
        </w:rPr>
        <w:t xml:space="preserve"> </w:t>
      </w:r>
      <w:r w:rsidRPr="00FA5F93">
        <w:rPr>
          <w:rFonts w:ascii="Calibri" w:hAnsi="Calibri" w:cs="Calibri"/>
        </w:rPr>
        <w:t>nawierzchni</w:t>
      </w:r>
      <w:r w:rsidRPr="00FA5F93">
        <w:rPr>
          <w:rFonts w:ascii="Calibri" w:hAnsi="Calibri" w:cs="Calibri"/>
          <w:spacing w:val="-3"/>
        </w:rPr>
        <w:t xml:space="preserve"> </w:t>
      </w:r>
      <w:r w:rsidRPr="00FA5F93">
        <w:rPr>
          <w:rFonts w:ascii="Calibri" w:hAnsi="Calibri" w:cs="Calibri"/>
        </w:rPr>
        <w:t>wraz</w:t>
      </w:r>
      <w:r w:rsidRPr="00FA5F93">
        <w:rPr>
          <w:rFonts w:ascii="Calibri" w:hAnsi="Calibri" w:cs="Calibri"/>
          <w:spacing w:val="-5"/>
        </w:rPr>
        <w:t xml:space="preserve"> </w:t>
      </w:r>
      <w:r w:rsidRPr="00FA5F93">
        <w:rPr>
          <w:rFonts w:ascii="Calibri" w:hAnsi="Calibri" w:cs="Calibri"/>
        </w:rPr>
        <w:t>ze</w:t>
      </w:r>
      <w:r w:rsidRPr="00FA5F93">
        <w:rPr>
          <w:rFonts w:ascii="Calibri" w:hAnsi="Calibri" w:cs="Calibri"/>
          <w:spacing w:val="-3"/>
        </w:rPr>
        <w:t xml:space="preserve"> </w:t>
      </w:r>
      <w:r w:rsidRPr="00FA5F93">
        <w:rPr>
          <w:rFonts w:ascii="Calibri" w:hAnsi="Calibri" w:cs="Calibri"/>
        </w:rPr>
        <w:t>sposobem ich</w:t>
      </w:r>
      <w:r w:rsidRPr="00FA5F93">
        <w:rPr>
          <w:rFonts w:ascii="Calibri" w:hAnsi="Calibri" w:cs="Calibri"/>
          <w:spacing w:val="-4"/>
        </w:rPr>
        <w:t xml:space="preserve"> </w:t>
      </w:r>
      <w:r w:rsidRPr="00FA5F93">
        <w:rPr>
          <w:rFonts w:ascii="Calibri" w:hAnsi="Calibri" w:cs="Calibri"/>
        </w:rPr>
        <w:t>połączenia.</w:t>
      </w:r>
    </w:p>
    <w:p w14:paraId="54CDB923" w14:textId="77777777" w:rsidR="00F423CD" w:rsidRPr="00FA5F93" w:rsidRDefault="00F423CD" w:rsidP="00BB40E1">
      <w:pPr>
        <w:pStyle w:val="Akapitzlist"/>
        <w:numPr>
          <w:ilvl w:val="2"/>
          <w:numId w:val="15"/>
        </w:numPr>
        <w:tabs>
          <w:tab w:val="left" w:pos="749"/>
        </w:tabs>
        <w:ind w:left="0" w:firstLine="0"/>
        <w:jc w:val="both"/>
        <w:rPr>
          <w:rFonts w:ascii="Calibri" w:hAnsi="Calibri" w:cs="Calibri"/>
        </w:rPr>
      </w:pPr>
      <w:r w:rsidRPr="00FA5F93">
        <w:rPr>
          <w:rFonts w:ascii="Calibri" w:hAnsi="Calibri" w:cs="Calibri"/>
        </w:rPr>
        <w:t>Koryto-</w:t>
      </w:r>
      <w:r w:rsidRPr="00FA5F93">
        <w:rPr>
          <w:rFonts w:ascii="Calibri" w:hAnsi="Calibri" w:cs="Calibri"/>
          <w:spacing w:val="1"/>
        </w:rPr>
        <w:t xml:space="preserve"> </w:t>
      </w:r>
      <w:r w:rsidRPr="00FA5F93">
        <w:rPr>
          <w:rFonts w:ascii="Calibri" w:hAnsi="Calibri" w:cs="Calibri"/>
        </w:rPr>
        <w:t>element</w:t>
      </w:r>
      <w:r w:rsidRPr="00FA5F93">
        <w:rPr>
          <w:rFonts w:ascii="Calibri" w:hAnsi="Calibri" w:cs="Calibri"/>
          <w:spacing w:val="1"/>
        </w:rPr>
        <w:t xml:space="preserve"> </w:t>
      </w:r>
      <w:r w:rsidRPr="00FA5F93">
        <w:rPr>
          <w:rFonts w:ascii="Calibri" w:hAnsi="Calibri" w:cs="Calibri"/>
        </w:rPr>
        <w:t>uformowany</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korpusie</w:t>
      </w:r>
      <w:r w:rsidRPr="00FA5F93">
        <w:rPr>
          <w:rFonts w:ascii="Calibri" w:hAnsi="Calibri" w:cs="Calibri"/>
          <w:spacing w:val="1"/>
        </w:rPr>
        <w:t xml:space="preserve"> </w:t>
      </w:r>
      <w:r w:rsidRPr="00FA5F93">
        <w:rPr>
          <w:rFonts w:ascii="Calibri" w:hAnsi="Calibri" w:cs="Calibri"/>
        </w:rPr>
        <w:t>drogowym</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celu</w:t>
      </w:r>
      <w:r w:rsidRPr="00FA5F93">
        <w:rPr>
          <w:rFonts w:ascii="Calibri" w:hAnsi="Calibri" w:cs="Calibri"/>
          <w:spacing w:val="1"/>
        </w:rPr>
        <w:t xml:space="preserve"> </w:t>
      </w:r>
      <w:r w:rsidRPr="00FA5F93">
        <w:rPr>
          <w:rFonts w:ascii="Calibri" w:hAnsi="Calibri" w:cs="Calibri"/>
        </w:rPr>
        <w:t>ułożenia</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nim</w:t>
      </w:r>
      <w:r w:rsidRPr="00FA5F93">
        <w:rPr>
          <w:rFonts w:ascii="Calibri" w:hAnsi="Calibri" w:cs="Calibri"/>
          <w:spacing w:val="1"/>
        </w:rPr>
        <w:t xml:space="preserve"> </w:t>
      </w:r>
      <w:r w:rsidRPr="00FA5F93">
        <w:rPr>
          <w:rFonts w:ascii="Calibri" w:hAnsi="Calibri" w:cs="Calibri"/>
        </w:rPr>
        <w:t>konstrukcji</w:t>
      </w:r>
      <w:r w:rsidRPr="00FA5F93">
        <w:rPr>
          <w:rFonts w:ascii="Calibri" w:hAnsi="Calibri" w:cs="Calibri"/>
          <w:spacing w:val="1"/>
        </w:rPr>
        <w:t xml:space="preserve"> </w:t>
      </w:r>
      <w:r w:rsidRPr="00FA5F93">
        <w:rPr>
          <w:rFonts w:ascii="Calibri" w:hAnsi="Calibri" w:cs="Calibri"/>
        </w:rPr>
        <w:t>nawierzchni.</w:t>
      </w:r>
    </w:p>
    <w:p w14:paraId="73444AA1" w14:textId="77777777" w:rsidR="00F423CD" w:rsidRPr="00FA5F93" w:rsidRDefault="00F423CD" w:rsidP="00BB40E1">
      <w:pPr>
        <w:pStyle w:val="Akapitzlist"/>
        <w:numPr>
          <w:ilvl w:val="2"/>
          <w:numId w:val="15"/>
        </w:numPr>
        <w:tabs>
          <w:tab w:val="left" w:pos="687"/>
        </w:tabs>
        <w:ind w:left="0" w:firstLine="0"/>
        <w:jc w:val="both"/>
        <w:rPr>
          <w:rFonts w:ascii="Calibri" w:hAnsi="Calibri" w:cs="Calibri"/>
        </w:rPr>
      </w:pPr>
      <w:r w:rsidRPr="00FA5F93">
        <w:rPr>
          <w:rFonts w:ascii="Calibri" w:hAnsi="Calibri" w:cs="Calibri"/>
        </w:rPr>
        <w:t>Nawierzchnia - warstwa lub zespół warstw służących do przejmowania i rozkładania obciążeń</w:t>
      </w:r>
      <w:r w:rsidRPr="00FA5F93">
        <w:rPr>
          <w:rFonts w:ascii="Calibri" w:hAnsi="Calibri" w:cs="Calibri"/>
          <w:spacing w:val="1"/>
        </w:rPr>
        <w:t xml:space="preserve"> </w:t>
      </w:r>
      <w:r w:rsidRPr="00FA5F93">
        <w:rPr>
          <w:rFonts w:ascii="Calibri" w:hAnsi="Calibri" w:cs="Calibri"/>
        </w:rPr>
        <w:t>od</w:t>
      </w:r>
      <w:r w:rsidRPr="00FA5F93">
        <w:rPr>
          <w:rFonts w:ascii="Calibri" w:hAnsi="Calibri" w:cs="Calibri"/>
          <w:spacing w:val="-2"/>
        </w:rPr>
        <w:t xml:space="preserve"> </w:t>
      </w:r>
      <w:r w:rsidRPr="00FA5F93">
        <w:rPr>
          <w:rFonts w:ascii="Calibri" w:hAnsi="Calibri" w:cs="Calibri"/>
        </w:rPr>
        <w:t>ruchu na</w:t>
      </w:r>
      <w:r w:rsidRPr="00FA5F93">
        <w:rPr>
          <w:rFonts w:ascii="Calibri" w:hAnsi="Calibri" w:cs="Calibri"/>
          <w:spacing w:val="1"/>
        </w:rPr>
        <w:t xml:space="preserve"> </w:t>
      </w:r>
      <w:r w:rsidRPr="00FA5F93">
        <w:rPr>
          <w:rFonts w:ascii="Calibri" w:hAnsi="Calibri" w:cs="Calibri"/>
        </w:rPr>
        <w:t>podłoże gruntowe</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zapewniających</w:t>
      </w:r>
      <w:r w:rsidRPr="00FA5F93">
        <w:rPr>
          <w:rFonts w:ascii="Calibri" w:hAnsi="Calibri" w:cs="Calibri"/>
          <w:spacing w:val="-2"/>
        </w:rPr>
        <w:t xml:space="preserve"> </w:t>
      </w:r>
      <w:r w:rsidRPr="00FA5F93">
        <w:rPr>
          <w:rFonts w:ascii="Calibri" w:hAnsi="Calibri" w:cs="Calibri"/>
        </w:rPr>
        <w:t>dogodne warunki</w:t>
      </w:r>
      <w:r w:rsidRPr="00FA5F93">
        <w:rPr>
          <w:rFonts w:ascii="Calibri" w:hAnsi="Calibri" w:cs="Calibri"/>
          <w:spacing w:val="-2"/>
        </w:rPr>
        <w:t xml:space="preserve"> </w:t>
      </w:r>
      <w:r w:rsidRPr="00FA5F93">
        <w:rPr>
          <w:rFonts w:ascii="Calibri" w:hAnsi="Calibri" w:cs="Calibri"/>
        </w:rPr>
        <w:t>dla ruchu.</w:t>
      </w:r>
    </w:p>
    <w:p w14:paraId="1DEFF74E"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lastRenderedPageBreak/>
        <w:t>Podbudowa</w:t>
      </w:r>
      <w:r w:rsidRPr="00FA5F93">
        <w:rPr>
          <w:rFonts w:ascii="Calibri" w:hAnsi="Calibri" w:cs="Calibri"/>
          <w:spacing w:val="-4"/>
        </w:rPr>
        <w:t xml:space="preserve"> </w:t>
      </w:r>
      <w:r w:rsidRPr="00FA5F93">
        <w:rPr>
          <w:rFonts w:ascii="Calibri" w:hAnsi="Calibri" w:cs="Calibri"/>
        </w:rPr>
        <w:t>- dolna</w:t>
      </w:r>
      <w:r w:rsidRPr="00FA5F93">
        <w:rPr>
          <w:rFonts w:ascii="Calibri" w:hAnsi="Calibri" w:cs="Calibri"/>
          <w:spacing w:val="-4"/>
        </w:rPr>
        <w:t xml:space="preserve"> </w:t>
      </w:r>
      <w:r w:rsidRPr="00FA5F93">
        <w:rPr>
          <w:rFonts w:ascii="Calibri" w:hAnsi="Calibri" w:cs="Calibri"/>
        </w:rPr>
        <w:t>część</w:t>
      </w:r>
      <w:r w:rsidRPr="00FA5F93">
        <w:rPr>
          <w:rFonts w:ascii="Calibri" w:hAnsi="Calibri" w:cs="Calibri"/>
          <w:spacing w:val="3"/>
        </w:rPr>
        <w:t xml:space="preserve"> </w:t>
      </w:r>
      <w:r w:rsidRPr="00FA5F93">
        <w:rPr>
          <w:rFonts w:ascii="Calibri" w:hAnsi="Calibri" w:cs="Calibri"/>
        </w:rPr>
        <w:t>nawierzchni</w:t>
      </w:r>
      <w:r w:rsidRPr="00FA5F93">
        <w:rPr>
          <w:rFonts w:ascii="Calibri" w:hAnsi="Calibri" w:cs="Calibri"/>
          <w:spacing w:val="-4"/>
        </w:rPr>
        <w:t xml:space="preserve"> </w:t>
      </w:r>
      <w:r w:rsidRPr="00FA5F93">
        <w:rPr>
          <w:rFonts w:ascii="Calibri" w:hAnsi="Calibri" w:cs="Calibri"/>
        </w:rPr>
        <w:t>służąca</w:t>
      </w:r>
      <w:r w:rsidRPr="00FA5F93">
        <w:rPr>
          <w:rFonts w:ascii="Calibri" w:hAnsi="Calibri" w:cs="Calibri"/>
          <w:spacing w:val="-4"/>
        </w:rPr>
        <w:t xml:space="preserve"> </w:t>
      </w:r>
      <w:r w:rsidRPr="00FA5F93">
        <w:rPr>
          <w:rFonts w:ascii="Calibri" w:hAnsi="Calibri" w:cs="Calibri"/>
        </w:rPr>
        <w:t>do</w:t>
      </w:r>
      <w:r w:rsidRPr="00FA5F93">
        <w:rPr>
          <w:rFonts w:ascii="Calibri" w:hAnsi="Calibri" w:cs="Calibri"/>
          <w:spacing w:val="-3"/>
        </w:rPr>
        <w:t xml:space="preserve"> </w:t>
      </w:r>
      <w:r w:rsidRPr="00FA5F93">
        <w:rPr>
          <w:rFonts w:ascii="Calibri" w:hAnsi="Calibri" w:cs="Calibri"/>
        </w:rPr>
        <w:t>przenoszenia</w:t>
      </w:r>
      <w:r w:rsidRPr="00FA5F93">
        <w:rPr>
          <w:rFonts w:ascii="Calibri" w:hAnsi="Calibri" w:cs="Calibri"/>
          <w:spacing w:val="-3"/>
        </w:rPr>
        <w:t xml:space="preserve"> </w:t>
      </w:r>
      <w:r w:rsidRPr="00FA5F93">
        <w:rPr>
          <w:rFonts w:ascii="Calibri" w:hAnsi="Calibri" w:cs="Calibri"/>
        </w:rPr>
        <w:t>obciążeń</w:t>
      </w:r>
      <w:r w:rsidRPr="00FA5F93">
        <w:rPr>
          <w:rFonts w:ascii="Calibri" w:hAnsi="Calibri" w:cs="Calibri"/>
          <w:spacing w:val="-2"/>
        </w:rPr>
        <w:t xml:space="preserve"> </w:t>
      </w:r>
      <w:r w:rsidRPr="00FA5F93">
        <w:rPr>
          <w:rFonts w:ascii="Calibri" w:hAnsi="Calibri" w:cs="Calibri"/>
        </w:rPr>
        <w:t>od</w:t>
      </w:r>
      <w:r w:rsidRPr="00FA5F93">
        <w:rPr>
          <w:rFonts w:ascii="Calibri" w:hAnsi="Calibri" w:cs="Calibri"/>
          <w:spacing w:val="-3"/>
        </w:rPr>
        <w:t xml:space="preserve"> </w:t>
      </w:r>
      <w:r w:rsidRPr="00FA5F93">
        <w:rPr>
          <w:rFonts w:ascii="Calibri" w:hAnsi="Calibri" w:cs="Calibri"/>
        </w:rPr>
        <w:t>ruchu</w:t>
      </w:r>
      <w:r w:rsidRPr="00FA5F93">
        <w:rPr>
          <w:rFonts w:ascii="Calibri" w:hAnsi="Calibri" w:cs="Calibri"/>
          <w:spacing w:val="-3"/>
        </w:rPr>
        <w:t xml:space="preserve"> </w:t>
      </w:r>
      <w:r w:rsidRPr="00FA5F93">
        <w:rPr>
          <w:rFonts w:ascii="Calibri" w:hAnsi="Calibri" w:cs="Calibri"/>
        </w:rPr>
        <w:t>na</w:t>
      </w:r>
      <w:r w:rsidRPr="00FA5F93">
        <w:rPr>
          <w:rFonts w:ascii="Calibri" w:hAnsi="Calibri" w:cs="Calibri"/>
          <w:spacing w:val="-4"/>
        </w:rPr>
        <w:t xml:space="preserve"> </w:t>
      </w:r>
      <w:r w:rsidRPr="00FA5F93">
        <w:rPr>
          <w:rFonts w:ascii="Calibri" w:hAnsi="Calibri" w:cs="Calibri"/>
        </w:rPr>
        <w:t>podłoże.</w:t>
      </w:r>
    </w:p>
    <w:p w14:paraId="19EF25B5"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Podbudowa</w:t>
      </w:r>
      <w:r w:rsidRPr="00FA5F93">
        <w:rPr>
          <w:rFonts w:ascii="Calibri" w:hAnsi="Calibri" w:cs="Calibri"/>
          <w:spacing w:val="-4"/>
        </w:rPr>
        <w:t xml:space="preserve"> </w:t>
      </w:r>
      <w:r w:rsidRPr="00FA5F93">
        <w:rPr>
          <w:rFonts w:ascii="Calibri" w:hAnsi="Calibri" w:cs="Calibri"/>
        </w:rPr>
        <w:t>może</w:t>
      </w:r>
      <w:r w:rsidRPr="00FA5F93">
        <w:rPr>
          <w:rFonts w:ascii="Calibri" w:hAnsi="Calibri" w:cs="Calibri"/>
          <w:spacing w:val="-3"/>
        </w:rPr>
        <w:t xml:space="preserve"> </w:t>
      </w:r>
      <w:r w:rsidRPr="00FA5F93">
        <w:rPr>
          <w:rFonts w:ascii="Calibri" w:hAnsi="Calibri" w:cs="Calibri"/>
        </w:rPr>
        <w:t>składać</w:t>
      </w:r>
      <w:r w:rsidRPr="00FA5F93">
        <w:rPr>
          <w:rFonts w:ascii="Calibri" w:hAnsi="Calibri" w:cs="Calibri"/>
          <w:spacing w:val="3"/>
        </w:rPr>
        <w:t xml:space="preserve"> </w:t>
      </w:r>
      <w:r w:rsidRPr="00FA5F93">
        <w:rPr>
          <w:rFonts w:ascii="Calibri" w:hAnsi="Calibri" w:cs="Calibri"/>
        </w:rPr>
        <w:t>się</w:t>
      </w:r>
      <w:r w:rsidRPr="00FA5F93">
        <w:rPr>
          <w:rFonts w:ascii="Calibri" w:hAnsi="Calibri" w:cs="Calibri"/>
          <w:spacing w:val="2"/>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podbudowy</w:t>
      </w:r>
      <w:r w:rsidRPr="00FA5F93">
        <w:rPr>
          <w:rFonts w:ascii="Calibri" w:hAnsi="Calibri" w:cs="Calibri"/>
          <w:spacing w:val="-4"/>
        </w:rPr>
        <w:t xml:space="preserve"> </w:t>
      </w:r>
      <w:r w:rsidRPr="00FA5F93">
        <w:rPr>
          <w:rFonts w:ascii="Calibri" w:hAnsi="Calibri" w:cs="Calibri"/>
        </w:rPr>
        <w:t>zasadniczej</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podbudowy</w:t>
      </w:r>
      <w:r w:rsidRPr="00FA5F93">
        <w:rPr>
          <w:rFonts w:ascii="Calibri" w:hAnsi="Calibri" w:cs="Calibri"/>
          <w:spacing w:val="-6"/>
        </w:rPr>
        <w:t xml:space="preserve"> </w:t>
      </w:r>
      <w:r w:rsidRPr="00FA5F93">
        <w:rPr>
          <w:rFonts w:ascii="Calibri" w:hAnsi="Calibri" w:cs="Calibri"/>
        </w:rPr>
        <w:t>pomocniczej.</w:t>
      </w:r>
    </w:p>
    <w:p w14:paraId="06865757"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Podbudowa</w:t>
      </w:r>
      <w:r w:rsidRPr="00FA5F93">
        <w:rPr>
          <w:rFonts w:ascii="Calibri" w:hAnsi="Calibri" w:cs="Calibri"/>
          <w:spacing w:val="1"/>
        </w:rPr>
        <w:t xml:space="preserve"> </w:t>
      </w:r>
      <w:r w:rsidRPr="00FA5F93">
        <w:rPr>
          <w:rFonts w:ascii="Calibri" w:hAnsi="Calibri" w:cs="Calibri"/>
        </w:rPr>
        <w:t>zasadnicza-</w:t>
      </w:r>
      <w:r w:rsidRPr="00FA5F93">
        <w:rPr>
          <w:rFonts w:ascii="Calibri" w:hAnsi="Calibri" w:cs="Calibri"/>
          <w:spacing w:val="1"/>
        </w:rPr>
        <w:t xml:space="preserve"> </w:t>
      </w:r>
      <w:r w:rsidRPr="00FA5F93">
        <w:rPr>
          <w:rFonts w:ascii="Calibri" w:hAnsi="Calibri" w:cs="Calibri"/>
        </w:rPr>
        <w:t>górna</w:t>
      </w:r>
      <w:r w:rsidRPr="00FA5F93">
        <w:rPr>
          <w:rFonts w:ascii="Calibri" w:hAnsi="Calibri" w:cs="Calibri"/>
          <w:spacing w:val="1"/>
        </w:rPr>
        <w:t xml:space="preserve"> </w:t>
      </w:r>
      <w:r w:rsidRPr="00FA5F93">
        <w:rPr>
          <w:rFonts w:ascii="Calibri" w:hAnsi="Calibri" w:cs="Calibri"/>
        </w:rPr>
        <w:t>część</w:t>
      </w:r>
      <w:r w:rsidRPr="00FA5F93">
        <w:rPr>
          <w:rFonts w:ascii="Calibri" w:hAnsi="Calibri" w:cs="Calibri"/>
          <w:spacing w:val="1"/>
        </w:rPr>
        <w:t xml:space="preserve"> </w:t>
      </w:r>
      <w:r w:rsidRPr="00FA5F93">
        <w:rPr>
          <w:rFonts w:ascii="Calibri" w:hAnsi="Calibri" w:cs="Calibri"/>
        </w:rPr>
        <w:t>podbudowy</w:t>
      </w:r>
      <w:r w:rsidRPr="00FA5F93">
        <w:rPr>
          <w:rFonts w:ascii="Calibri" w:hAnsi="Calibri" w:cs="Calibri"/>
          <w:spacing w:val="1"/>
        </w:rPr>
        <w:t xml:space="preserve"> </w:t>
      </w:r>
      <w:r w:rsidRPr="00FA5F93">
        <w:rPr>
          <w:rFonts w:ascii="Calibri" w:hAnsi="Calibri" w:cs="Calibri"/>
        </w:rPr>
        <w:t>spełniająca</w:t>
      </w:r>
      <w:r w:rsidRPr="00FA5F93">
        <w:rPr>
          <w:rFonts w:ascii="Calibri" w:hAnsi="Calibri" w:cs="Calibri"/>
          <w:spacing w:val="1"/>
        </w:rPr>
        <w:t xml:space="preserve"> </w:t>
      </w:r>
      <w:r w:rsidRPr="00FA5F93">
        <w:rPr>
          <w:rFonts w:ascii="Calibri" w:hAnsi="Calibri" w:cs="Calibri"/>
        </w:rPr>
        <w:t>funkcje</w:t>
      </w:r>
      <w:r w:rsidRPr="00FA5F93">
        <w:rPr>
          <w:rFonts w:ascii="Calibri" w:hAnsi="Calibri" w:cs="Calibri"/>
          <w:spacing w:val="1"/>
        </w:rPr>
        <w:t xml:space="preserve"> </w:t>
      </w:r>
      <w:r w:rsidRPr="00FA5F93">
        <w:rPr>
          <w:rFonts w:ascii="Calibri" w:hAnsi="Calibri" w:cs="Calibri"/>
        </w:rPr>
        <w:t>nośne</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konstrukcji</w:t>
      </w:r>
      <w:r w:rsidRPr="00FA5F93">
        <w:rPr>
          <w:rFonts w:ascii="Calibri" w:hAnsi="Calibri" w:cs="Calibri"/>
          <w:spacing w:val="1"/>
        </w:rPr>
        <w:t xml:space="preserve"> </w:t>
      </w:r>
      <w:r w:rsidRPr="00FA5F93">
        <w:rPr>
          <w:rFonts w:ascii="Calibri" w:hAnsi="Calibri" w:cs="Calibri"/>
        </w:rPr>
        <w:t>nawierzchni. Może ona</w:t>
      </w:r>
      <w:r w:rsidRPr="00FA5F93">
        <w:rPr>
          <w:rFonts w:ascii="Calibri" w:hAnsi="Calibri" w:cs="Calibri"/>
          <w:spacing w:val="1"/>
        </w:rPr>
        <w:t xml:space="preserve"> </w:t>
      </w:r>
      <w:r w:rsidRPr="00FA5F93">
        <w:rPr>
          <w:rFonts w:ascii="Calibri" w:hAnsi="Calibri" w:cs="Calibri"/>
        </w:rPr>
        <w:t>składać</w:t>
      </w:r>
      <w:r w:rsidRPr="00FA5F93">
        <w:rPr>
          <w:rFonts w:ascii="Calibri" w:hAnsi="Calibri" w:cs="Calibri"/>
          <w:spacing w:val="2"/>
        </w:rPr>
        <w:t xml:space="preserve"> </w:t>
      </w:r>
      <w:r w:rsidRPr="00FA5F93">
        <w:rPr>
          <w:rFonts w:ascii="Calibri" w:hAnsi="Calibri" w:cs="Calibri"/>
        </w:rPr>
        <w:t>się</w:t>
      </w:r>
      <w:r w:rsidRPr="00FA5F93">
        <w:rPr>
          <w:rFonts w:ascii="Calibri" w:hAnsi="Calibri" w:cs="Calibri"/>
          <w:spacing w:val="6"/>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jednej</w:t>
      </w:r>
      <w:r w:rsidRPr="00FA5F93">
        <w:rPr>
          <w:rFonts w:ascii="Calibri" w:hAnsi="Calibri" w:cs="Calibri"/>
          <w:spacing w:val="1"/>
        </w:rPr>
        <w:t xml:space="preserve"> </w:t>
      </w:r>
      <w:r w:rsidRPr="00FA5F93">
        <w:rPr>
          <w:rFonts w:ascii="Calibri" w:hAnsi="Calibri" w:cs="Calibri"/>
        </w:rPr>
        <w:t>lub dwóch</w:t>
      </w:r>
      <w:r w:rsidRPr="00FA5F93">
        <w:rPr>
          <w:rFonts w:ascii="Calibri" w:hAnsi="Calibri" w:cs="Calibri"/>
          <w:spacing w:val="1"/>
        </w:rPr>
        <w:t xml:space="preserve"> </w:t>
      </w:r>
      <w:r w:rsidRPr="00FA5F93">
        <w:rPr>
          <w:rFonts w:ascii="Calibri" w:hAnsi="Calibri" w:cs="Calibri"/>
        </w:rPr>
        <w:t>warstw.</w:t>
      </w:r>
    </w:p>
    <w:p w14:paraId="6AD15C20" w14:textId="77777777" w:rsidR="00F423CD" w:rsidRPr="00FA5F93" w:rsidRDefault="00F423CD" w:rsidP="00BB40E1">
      <w:pPr>
        <w:pStyle w:val="Akapitzlist"/>
        <w:numPr>
          <w:ilvl w:val="2"/>
          <w:numId w:val="15"/>
        </w:numPr>
        <w:tabs>
          <w:tab w:val="left" w:pos="780"/>
        </w:tabs>
        <w:ind w:left="0" w:firstLine="0"/>
        <w:jc w:val="both"/>
        <w:rPr>
          <w:rFonts w:ascii="Calibri" w:hAnsi="Calibri" w:cs="Calibri"/>
        </w:rPr>
      </w:pPr>
      <w:r w:rsidRPr="00FA5F93">
        <w:rPr>
          <w:rFonts w:ascii="Calibri" w:hAnsi="Calibri" w:cs="Calibri"/>
        </w:rPr>
        <w:t>Podłoże- grunt rodzimy lub nasypowy, leżący pod nawierzchnią do głębokości</w:t>
      </w:r>
      <w:r w:rsidRPr="00FA5F93">
        <w:rPr>
          <w:rFonts w:ascii="Calibri" w:hAnsi="Calibri" w:cs="Calibri"/>
          <w:spacing w:val="-53"/>
        </w:rPr>
        <w:t xml:space="preserve"> </w:t>
      </w:r>
      <w:r w:rsidRPr="00FA5F93">
        <w:rPr>
          <w:rFonts w:ascii="Calibri" w:hAnsi="Calibri" w:cs="Calibri"/>
        </w:rPr>
        <w:t>przemarzania.</w:t>
      </w:r>
    </w:p>
    <w:p w14:paraId="370825ED" w14:textId="77777777" w:rsidR="00BD1F3D" w:rsidRPr="00BD1F3D" w:rsidRDefault="00F423CD" w:rsidP="00BB40E1">
      <w:pPr>
        <w:pStyle w:val="Akapitzlist"/>
        <w:numPr>
          <w:ilvl w:val="2"/>
          <w:numId w:val="15"/>
        </w:numPr>
        <w:tabs>
          <w:tab w:val="left" w:pos="780"/>
        </w:tabs>
        <w:ind w:left="0" w:firstLine="0"/>
        <w:jc w:val="both"/>
        <w:rPr>
          <w:rFonts w:ascii="Calibri" w:hAnsi="Calibri" w:cs="Calibri"/>
        </w:rPr>
      </w:pPr>
      <w:r w:rsidRPr="00FA5F93">
        <w:rPr>
          <w:rFonts w:ascii="Calibri" w:hAnsi="Calibri" w:cs="Calibri"/>
        </w:rPr>
        <w:t>Podłoże</w:t>
      </w:r>
      <w:r w:rsidRPr="00FA5F93">
        <w:rPr>
          <w:rFonts w:ascii="Calibri" w:hAnsi="Calibri" w:cs="Calibri"/>
          <w:spacing w:val="2"/>
        </w:rPr>
        <w:t xml:space="preserve"> </w:t>
      </w:r>
      <w:r w:rsidRPr="00FA5F93">
        <w:rPr>
          <w:rFonts w:ascii="Calibri" w:hAnsi="Calibri" w:cs="Calibri"/>
        </w:rPr>
        <w:t>ulepszone-</w:t>
      </w:r>
      <w:r w:rsidRPr="00FA5F93">
        <w:rPr>
          <w:rFonts w:ascii="Calibri" w:hAnsi="Calibri" w:cs="Calibri"/>
          <w:spacing w:val="3"/>
        </w:rPr>
        <w:t xml:space="preserve"> </w:t>
      </w:r>
      <w:r w:rsidRPr="00FA5F93">
        <w:rPr>
          <w:rFonts w:ascii="Calibri" w:hAnsi="Calibri" w:cs="Calibri"/>
        </w:rPr>
        <w:t>górna</w:t>
      </w:r>
      <w:r w:rsidRPr="00FA5F93">
        <w:rPr>
          <w:rFonts w:ascii="Calibri" w:hAnsi="Calibri" w:cs="Calibri"/>
          <w:spacing w:val="2"/>
        </w:rPr>
        <w:t xml:space="preserve"> </w:t>
      </w:r>
      <w:r w:rsidRPr="00FA5F93">
        <w:rPr>
          <w:rFonts w:ascii="Calibri" w:hAnsi="Calibri" w:cs="Calibri"/>
        </w:rPr>
        <w:t>warstwa</w:t>
      </w:r>
      <w:r w:rsidRPr="00FA5F93">
        <w:rPr>
          <w:rFonts w:ascii="Calibri" w:hAnsi="Calibri" w:cs="Calibri"/>
          <w:spacing w:val="3"/>
        </w:rPr>
        <w:t xml:space="preserve"> </w:t>
      </w:r>
      <w:r w:rsidRPr="00FA5F93">
        <w:rPr>
          <w:rFonts w:ascii="Calibri" w:hAnsi="Calibri" w:cs="Calibri"/>
        </w:rPr>
        <w:t>podłoża,</w:t>
      </w:r>
      <w:r w:rsidRPr="00FA5F93">
        <w:rPr>
          <w:rFonts w:ascii="Calibri" w:hAnsi="Calibri" w:cs="Calibri"/>
          <w:spacing w:val="2"/>
        </w:rPr>
        <w:t xml:space="preserve"> </w:t>
      </w:r>
      <w:r w:rsidRPr="00FA5F93">
        <w:rPr>
          <w:rFonts w:ascii="Calibri" w:hAnsi="Calibri" w:cs="Calibri"/>
        </w:rPr>
        <w:t>leżąca</w:t>
      </w:r>
      <w:r w:rsidRPr="00FA5F93">
        <w:rPr>
          <w:rFonts w:ascii="Calibri" w:hAnsi="Calibri" w:cs="Calibri"/>
          <w:spacing w:val="2"/>
        </w:rPr>
        <w:t xml:space="preserve"> </w:t>
      </w:r>
      <w:r w:rsidRPr="00FA5F93">
        <w:rPr>
          <w:rFonts w:ascii="Calibri" w:hAnsi="Calibri" w:cs="Calibri"/>
        </w:rPr>
        <w:t>bezpośrednio</w:t>
      </w:r>
      <w:r w:rsidRPr="00FA5F93">
        <w:rPr>
          <w:rFonts w:ascii="Calibri" w:hAnsi="Calibri" w:cs="Calibri"/>
          <w:spacing w:val="1"/>
        </w:rPr>
        <w:t xml:space="preserve"> </w:t>
      </w:r>
      <w:r w:rsidRPr="00FA5F93">
        <w:rPr>
          <w:rFonts w:ascii="Calibri" w:hAnsi="Calibri" w:cs="Calibri"/>
        </w:rPr>
        <w:t>pod nawierzchnią,</w:t>
      </w:r>
      <w:r w:rsidRPr="00FA5F93">
        <w:rPr>
          <w:rFonts w:ascii="Calibri" w:hAnsi="Calibri" w:cs="Calibri"/>
          <w:spacing w:val="1"/>
        </w:rPr>
        <w:t xml:space="preserve"> </w:t>
      </w:r>
      <w:r w:rsidRPr="00FA5F93">
        <w:rPr>
          <w:rFonts w:ascii="Calibri" w:hAnsi="Calibri" w:cs="Calibri"/>
        </w:rPr>
        <w:t>ulepszona w celu umożliwienia przejęcia ruchu budowlanego i właściwego wykonania nawierzchni.</w:t>
      </w:r>
      <w:r w:rsidRPr="00FA5F93">
        <w:rPr>
          <w:rFonts w:ascii="Calibri" w:hAnsi="Calibri" w:cs="Calibri"/>
          <w:spacing w:val="1"/>
        </w:rPr>
        <w:t xml:space="preserve"> </w:t>
      </w:r>
    </w:p>
    <w:p w14:paraId="7CC82850" w14:textId="17FBEEE3" w:rsidR="00F423CD" w:rsidRPr="00FA5F93" w:rsidRDefault="00F423CD" w:rsidP="00323F7B">
      <w:pPr>
        <w:pStyle w:val="Akapitzlist"/>
        <w:tabs>
          <w:tab w:val="left" w:pos="780"/>
        </w:tabs>
        <w:ind w:left="0" w:firstLine="0"/>
        <w:jc w:val="both"/>
        <w:rPr>
          <w:rFonts w:ascii="Calibri" w:hAnsi="Calibri" w:cs="Calibri"/>
        </w:rPr>
      </w:pPr>
      <w:r w:rsidRPr="00BD1F3D">
        <w:rPr>
          <w:rFonts w:ascii="Calibri" w:hAnsi="Calibri" w:cs="Calibri"/>
          <w:b/>
          <w:bCs/>
        </w:rPr>
        <w:t>1.3.12.</w:t>
      </w:r>
      <w:r w:rsidRPr="00FA5F93">
        <w:rPr>
          <w:rFonts w:ascii="Calibri" w:hAnsi="Calibri" w:cs="Calibri"/>
        </w:rPr>
        <w:t>Dziennik</w:t>
      </w:r>
      <w:r w:rsidRPr="00FA5F93">
        <w:rPr>
          <w:rFonts w:ascii="Calibri" w:hAnsi="Calibri" w:cs="Calibri"/>
          <w:spacing w:val="26"/>
        </w:rPr>
        <w:t xml:space="preserve"> </w:t>
      </w:r>
      <w:r w:rsidRPr="00FA5F93">
        <w:rPr>
          <w:rFonts w:ascii="Calibri" w:hAnsi="Calibri" w:cs="Calibri"/>
        </w:rPr>
        <w:t>Budowy-</w:t>
      </w:r>
      <w:r w:rsidRPr="00FA5F93">
        <w:rPr>
          <w:rFonts w:ascii="Calibri" w:hAnsi="Calibri" w:cs="Calibri"/>
          <w:spacing w:val="26"/>
        </w:rPr>
        <w:t xml:space="preserve"> </w:t>
      </w:r>
      <w:r w:rsidRPr="00FA5F93">
        <w:rPr>
          <w:rFonts w:ascii="Calibri" w:hAnsi="Calibri" w:cs="Calibri"/>
        </w:rPr>
        <w:t>opatrzony</w:t>
      </w:r>
      <w:r w:rsidRPr="00FA5F93">
        <w:rPr>
          <w:rFonts w:ascii="Calibri" w:hAnsi="Calibri" w:cs="Calibri"/>
          <w:spacing w:val="19"/>
        </w:rPr>
        <w:t xml:space="preserve"> </w:t>
      </w:r>
      <w:r w:rsidRPr="00FA5F93">
        <w:rPr>
          <w:rFonts w:ascii="Calibri" w:hAnsi="Calibri" w:cs="Calibri"/>
        </w:rPr>
        <w:t>pieczęcią</w:t>
      </w:r>
      <w:r w:rsidRPr="00FA5F93">
        <w:rPr>
          <w:rFonts w:ascii="Calibri" w:hAnsi="Calibri" w:cs="Calibri"/>
          <w:spacing w:val="28"/>
        </w:rPr>
        <w:t xml:space="preserve"> </w:t>
      </w:r>
      <w:r w:rsidRPr="00FA5F93">
        <w:rPr>
          <w:rFonts w:ascii="Calibri" w:hAnsi="Calibri" w:cs="Calibri"/>
        </w:rPr>
        <w:t>Zamawiającego</w:t>
      </w:r>
      <w:r w:rsidRPr="00FA5F93">
        <w:rPr>
          <w:rFonts w:ascii="Calibri" w:hAnsi="Calibri" w:cs="Calibri"/>
          <w:spacing w:val="27"/>
        </w:rPr>
        <w:t xml:space="preserve"> </w:t>
      </w:r>
      <w:r w:rsidRPr="00FA5F93">
        <w:rPr>
          <w:rFonts w:ascii="Calibri" w:hAnsi="Calibri" w:cs="Calibri"/>
        </w:rPr>
        <w:t>zeszyt,</w:t>
      </w:r>
      <w:r w:rsidRPr="00FA5F93">
        <w:rPr>
          <w:rFonts w:ascii="Calibri" w:hAnsi="Calibri" w:cs="Calibri"/>
          <w:spacing w:val="26"/>
        </w:rPr>
        <w:t xml:space="preserve"> </w:t>
      </w:r>
      <w:r w:rsidRPr="00FA5F93">
        <w:rPr>
          <w:rFonts w:ascii="Calibri" w:hAnsi="Calibri" w:cs="Calibri"/>
        </w:rPr>
        <w:t>z</w:t>
      </w:r>
      <w:r w:rsidRPr="00FA5F93">
        <w:rPr>
          <w:rFonts w:ascii="Calibri" w:hAnsi="Calibri" w:cs="Calibri"/>
          <w:spacing w:val="24"/>
        </w:rPr>
        <w:t xml:space="preserve"> </w:t>
      </w:r>
      <w:r w:rsidRPr="00FA5F93">
        <w:rPr>
          <w:rFonts w:ascii="Calibri" w:hAnsi="Calibri" w:cs="Calibri"/>
        </w:rPr>
        <w:t>ponumerowanymi</w:t>
      </w:r>
      <w:r w:rsidRPr="00FA5F93">
        <w:rPr>
          <w:rFonts w:ascii="Calibri" w:hAnsi="Calibri" w:cs="Calibri"/>
          <w:spacing w:val="22"/>
        </w:rPr>
        <w:t xml:space="preserve"> </w:t>
      </w:r>
      <w:r w:rsidRPr="00FA5F93">
        <w:rPr>
          <w:rFonts w:ascii="Calibri" w:hAnsi="Calibri" w:cs="Calibri"/>
        </w:rPr>
        <w:t>stronami,</w:t>
      </w:r>
      <w:r w:rsidRPr="00FA5F93">
        <w:rPr>
          <w:rFonts w:ascii="Calibri" w:hAnsi="Calibri" w:cs="Calibri"/>
          <w:spacing w:val="-52"/>
        </w:rPr>
        <w:t xml:space="preserve"> </w:t>
      </w:r>
      <w:r w:rsidRPr="00FA5F93">
        <w:rPr>
          <w:rFonts w:ascii="Calibri" w:hAnsi="Calibri" w:cs="Calibri"/>
        </w:rPr>
        <w:t>służący</w:t>
      </w:r>
      <w:r w:rsidRPr="00FA5F93">
        <w:rPr>
          <w:rFonts w:ascii="Calibri" w:hAnsi="Calibri" w:cs="Calibri"/>
          <w:spacing w:val="52"/>
        </w:rPr>
        <w:t xml:space="preserve"> </w:t>
      </w:r>
      <w:r w:rsidRPr="00FA5F93">
        <w:rPr>
          <w:rFonts w:ascii="Calibri" w:hAnsi="Calibri" w:cs="Calibri"/>
        </w:rPr>
        <w:t>do</w:t>
      </w:r>
      <w:r w:rsidRPr="00FA5F93">
        <w:rPr>
          <w:rFonts w:ascii="Calibri" w:hAnsi="Calibri" w:cs="Calibri"/>
          <w:spacing w:val="55"/>
        </w:rPr>
        <w:t xml:space="preserve"> </w:t>
      </w:r>
      <w:r w:rsidRPr="00FA5F93">
        <w:rPr>
          <w:rFonts w:ascii="Calibri" w:hAnsi="Calibri" w:cs="Calibri"/>
        </w:rPr>
        <w:t>notowania</w:t>
      </w:r>
      <w:r w:rsidRPr="00FA5F93">
        <w:rPr>
          <w:rFonts w:ascii="Calibri" w:hAnsi="Calibri" w:cs="Calibri"/>
          <w:spacing w:val="1"/>
        </w:rPr>
        <w:t xml:space="preserve"> </w:t>
      </w:r>
      <w:r w:rsidRPr="00FA5F93">
        <w:rPr>
          <w:rFonts w:ascii="Calibri" w:hAnsi="Calibri" w:cs="Calibri"/>
        </w:rPr>
        <w:t>wydarzeń</w:t>
      </w:r>
      <w:r w:rsidRPr="00FA5F93">
        <w:rPr>
          <w:rFonts w:ascii="Calibri" w:hAnsi="Calibri" w:cs="Calibri"/>
          <w:spacing w:val="9"/>
        </w:rPr>
        <w:t xml:space="preserve"> </w:t>
      </w:r>
      <w:r w:rsidRPr="00FA5F93">
        <w:rPr>
          <w:rFonts w:ascii="Calibri" w:hAnsi="Calibri" w:cs="Calibri"/>
        </w:rPr>
        <w:t>zaistniałych</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2"/>
        </w:rPr>
        <w:t xml:space="preserve"> </w:t>
      </w:r>
      <w:r w:rsidRPr="00FA5F93">
        <w:rPr>
          <w:rFonts w:ascii="Calibri" w:hAnsi="Calibri" w:cs="Calibri"/>
        </w:rPr>
        <w:t>czasie</w:t>
      </w:r>
      <w:r w:rsidRPr="00FA5F93">
        <w:rPr>
          <w:rFonts w:ascii="Calibri" w:hAnsi="Calibri" w:cs="Calibri"/>
          <w:spacing w:val="1"/>
        </w:rPr>
        <w:t xml:space="preserve"> </w:t>
      </w:r>
      <w:r w:rsidRPr="00FA5F93">
        <w:rPr>
          <w:rFonts w:ascii="Calibri" w:hAnsi="Calibri" w:cs="Calibri"/>
        </w:rPr>
        <w:t>wykonywania</w:t>
      </w:r>
      <w:r w:rsidRPr="00FA5F93">
        <w:rPr>
          <w:rFonts w:ascii="Calibri" w:hAnsi="Calibri" w:cs="Calibri"/>
          <w:spacing w:val="1"/>
        </w:rPr>
        <w:t xml:space="preserve"> </w:t>
      </w:r>
      <w:r w:rsidRPr="00FA5F93">
        <w:rPr>
          <w:rFonts w:ascii="Calibri" w:hAnsi="Calibri" w:cs="Calibri"/>
        </w:rPr>
        <w:t>zadania</w:t>
      </w:r>
      <w:r w:rsidRPr="00FA5F93">
        <w:rPr>
          <w:rFonts w:ascii="Calibri" w:hAnsi="Calibri" w:cs="Calibri"/>
          <w:spacing w:val="1"/>
        </w:rPr>
        <w:t xml:space="preserve"> </w:t>
      </w:r>
      <w:r w:rsidRPr="00FA5F93">
        <w:rPr>
          <w:rFonts w:ascii="Calibri" w:hAnsi="Calibri" w:cs="Calibri"/>
        </w:rPr>
        <w:t>budowlanego,</w:t>
      </w:r>
      <w:r w:rsidRPr="00FA5F93">
        <w:rPr>
          <w:rFonts w:ascii="Calibri" w:hAnsi="Calibri" w:cs="Calibri"/>
          <w:spacing w:val="-53"/>
        </w:rPr>
        <w:t xml:space="preserve"> </w:t>
      </w:r>
      <w:r w:rsidRPr="00FA5F93">
        <w:rPr>
          <w:rFonts w:ascii="Calibri" w:hAnsi="Calibri" w:cs="Calibri"/>
        </w:rPr>
        <w:t>rejestrowania</w:t>
      </w:r>
      <w:r w:rsidRPr="00FA5F93">
        <w:rPr>
          <w:rFonts w:ascii="Calibri" w:hAnsi="Calibri" w:cs="Calibri"/>
          <w:spacing w:val="1"/>
        </w:rPr>
        <w:t xml:space="preserve"> </w:t>
      </w:r>
      <w:r w:rsidRPr="00FA5F93">
        <w:rPr>
          <w:rFonts w:ascii="Calibri" w:hAnsi="Calibri" w:cs="Calibri"/>
        </w:rPr>
        <w:t>dokonywanych</w:t>
      </w:r>
      <w:r w:rsidRPr="00FA5F93">
        <w:rPr>
          <w:rFonts w:ascii="Calibri" w:hAnsi="Calibri" w:cs="Calibri"/>
          <w:spacing w:val="1"/>
        </w:rPr>
        <w:t xml:space="preserve"> </w:t>
      </w:r>
      <w:r w:rsidRPr="00FA5F93">
        <w:rPr>
          <w:rFonts w:ascii="Calibri" w:hAnsi="Calibri" w:cs="Calibri"/>
        </w:rPr>
        <w:t>odbiorów</w:t>
      </w:r>
      <w:r w:rsidRPr="00FA5F93">
        <w:rPr>
          <w:rFonts w:ascii="Calibri" w:hAnsi="Calibri" w:cs="Calibri"/>
          <w:spacing w:val="1"/>
        </w:rPr>
        <w:t xml:space="preserve"> </w:t>
      </w:r>
      <w:r w:rsidRPr="00FA5F93">
        <w:rPr>
          <w:rFonts w:ascii="Calibri" w:hAnsi="Calibri" w:cs="Calibri"/>
        </w:rPr>
        <w:t>Robót,</w:t>
      </w:r>
      <w:r w:rsidRPr="00FA5F93">
        <w:rPr>
          <w:rFonts w:ascii="Calibri" w:hAnsi="Calibri" w:cs="Calibri"/>
          <w:spacing w:val="1"/>
        </w:rPr>
        <w:t xml:space="preserve"> </w:t>
      </w:r>
      <w:r w:rsidRPr="00FA5F93">
        <w:rPr>
          <w:rFonts w:ascii="Calibri" w:hAnsi="Calibri" w:cs="Calibri"/>
        </w:rPr>
        <w:t>przekazywania</w:t>
      </w:r>
      <w:r w:rsidRPr="00FA5F93">
        <w:rPr>
          <w:rFonts w:ascii="Calibri" w:hAnsi="Calibri" w:cs="Calibri"/>
          <w:spacing w:val="1"/>
        </w:rPr>
        <w:t xml:space="preserve"> </w:t>
      </w:r>
      <w:r w:rsidRPr="00FA5F93">
        <w:rPr>
          <w:rFonts w:ascii="Calibri" w:hAnsi="Calibri" w:cs="Calibri"/>
        </w:rPr>
        <w:t>poleceń</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innej</w:t>
      </w:r>
      <w:r w:rsidRPr="00FA5F93">
        <w:rPr>
          <w:rFonts w:ascii="Calibri" w:hAnsi="Calibri" w:cs="Calibri"/>
          <w:spacing w:val="1"/>
        </w:rPr>
        <w:t xml:space="preserve"> </w:t>
      </w:r>
      <w:r w:rsidRPr="00FA5F93">
        <w:rPr>
          <w:rFonts w:ascii="Calibri" w:hAnsi="Calibri" w:cs="Calibri"/>
        </w:rPr>
        <w:t>korespondencji</w:t>
      </w:r>
      <w:r w:rsidRPr="00FA5F93">
        <w:rPr>
          <w:rFonts w:ascii="Calibri" w:hAnsi="Calibri" w:cs="Calibri"/>
          <w:spacing w:val="-54"/>
        </w:rPr>
        <w:t xml:space="preserve"> </w:t>
      </w:r>
      <w:r w:rsidRPr="00FA5F93">
        <w:rPr>
          <w:rFonts w:ascii="Calibri" w:hAnsi="Calibri" w:cs="Calibri"/>
        </w:rPr>
        <w:t>technicznej pomiędzy</w:t>
      </w:r>
      <w:r w:rsidRPr="00FA5F93">
        <w:rPr>
          <w:rFonts w:ascii="Calibri" w:hAnsi="Calibri" w:cs="Calibri"/>
          <w:spacing w:val="-5"/>
        </w:rPr>
        <w:t xml:space="preserve"> </w:t>
      </w:r>
      <w:r w:rsidRPr="00FA5F93">
        <w:rPr>
          <w:rFonts w:ascii="Calibri" w:hAnsi="Calibri" w:cs="Calibri"/>
        </w:rPr>
        <w:t>Inspektorem</w:t>
      </w:r>
      <w:r w:rsidRPr="00FA5F93">
        <w:rPr>
          <w:rFonts w:ascii="Calibri" w:hAnsi="Calibri" w:cs="Calibri"/>
          <w:spacing w:val="4"/>
        </w:rPr>
        <w:t xml:space="preserve"> </w:t>
      </w:r>
      <w:r w:rsidRPr="00FA5F93">
        <w:rPr>
          <w:rFonts w:ascii="Calibri" w:hAnsi="Calibri" w:cs="Calibri"/>
        </w:rPr>
        <w:t>Nadzoru,</w:t>
      </w:r>
      <w:r w:rsidRPr="00FA5F93">
        <w:rPr>
          <w:rFonts w:ascii="Calibri" w:hAnsi="Calibri" w:cs="Calibri"/>
          <w:spacing w:val="-4"/>
        </w:rPr>
        <w:t xml:space="preserve"> </w:t>
      </w:r>
      <w:r w:rsidRPr="00FA5F93">
        <w:rPr>
          <w:rFonts w:ascii="Calibri" w:hAnsi="Calibri" w:cs="Calibri"/>
        </w:rPr>
        <w:t>Wykonawcą</w:t>
      </w:r>
      <w:r w:rsidRPr="00FA5F93">
        <w:rPr>
          <w:rFonts w:ascii="Calibri" w:hAnsi="Calibri" w:cs="Calibri"/>
          <w:spacing w:val="4"/>
        </w:rPr>
        <w:t xml:space="preserve"> </w:t>
      </w:r>
      <w:r w:rsidRPr="00FA5F93">
        <w:rPr>
          <w:rFonts w:ascii="Calibri" w:hAnsi="Calibri" w:cs="Calibri"/>
        </w:rPr>
        <w:t>i Projektantem.</w:t>
      </w:r>
    </w:p>
    <w:p w14:paraId="25BF8C76" w14:textId="77777777" w:rsidR="00F423CD" w:rsidRPr="00FA5F93" w:rsidRDefault="00F423CD" w:rsidP="00BB40E1">
      <w:pPr>
        <w:pStyle w:val="Akapitzlist"/>
        <w:numPr>
          <w:ilvl w:val="2"/>
          <w:numId w:val="13"/>
        </w:numPr>
        <w:tabs>
          <w:tab w:val="left" w:pos="724"/>
        </w:tabs>
        <w:ind w:left="0" w:firstLine="0"/>
        <w:jc w:val="both"/>
        <w:rPr>
          <w:rFonts w:ascii="Calibri" w:hAnsi="Calibri" w:cs="Calibri"/>
        </w:rPr>
      </w:pPr>
      <w:r w:rsidRPr="00FA5F93">
        <w:rPr>
          <w:rFonts w:ascii="Calibri" w:hAnsi="Calibri" w:cs="Calibri"/>
        </w:rPr>
        <w:t>Kierownik</w:t>
      </w:r>
      <w:r w:rsidRPr="00FA5F93">
        <w:rPr>
          <w:rFonts w:ascii="Calibri" w:hAnsi="Calibri" w:cs="Calibri"/>
          <w:spacing w:val="1"/>
        </w:rPr>
        <w:t xml:space="preserve"> </w:t>
      </w:r>
      <w:r w:rsidRPr="00FA5F93">
        <w:rPr>
          <w:rFonts w:ascii="Calibri" w:hAnsi="Calibri" w:cs="Calibri"/>
        </w:rPr>
        <w:t>budowy-</w:t>
      </w:r>
      <w:r w:rsidRPr="00FA5F93">
        <w:rPr>
          <w:rFonts w:ascii="Calibri" w:hAnsi="Calibri" w:cs="Calibri"/>
          <w:spacing w:val="1"/>
        </w:rPr>
        <w:t xml:space="preserve"> </w:t>
      </w:r>
      <w:r w:rsidRPr="00FA5F93">
        <w:rPr>
          <w:rFonts w:ascii="Calibri" w:hAnsi="Calibri" w:cs="Calibri"/>
        </w:rPr>
        <w:t>osoba</w:t>
      </w:r>
      <w:r w:rsidRPr="00FA5F93">
        <w:rPr>
          <w:rFonts w:ascii="Calibri" w:hAnsi="Calibri" w:cs="Calibri"/>
          <w:spacing w:val="1"/>
        </w:rPr>
        <w:t xml:space="preserve"> </w:t>
      </w:r>
      <w:r w:rsidRPr="00FA5F93">
        <w:rPr>
          <w:rFonts w:ascii="Calibri" w:hAnsi="Calibri" w:cs="Calibri"/>
        </w:rPr>
        <w:t>wyznaczona</w:t>
      </w:r>
      <w:r w:rsidRPr="00FA5F93">
        <w:rPr>
          <w:rFonts w:ascii="Calibri" w:hAnsi="Calibri" w:cs="Calibri"/>
          <w:spacing w:val="1"/>
        </w:rPr>
        <w:t xml:space="preserve"> </w:t>
      </w:r>
      <w:r w:rsidRPr="00FA5F93">
        <w:rPr>
          <w:rFonts w:ascii="Calibri" w:hAnsi="Calibri" w:cs="Calibri"/>
        </w:rPr>
        <w:t>przez</w:t>
      </w:r>
      <w:r w:rsidRPr="00FA5F93">
        <w:rPr>
          <w:rFonts w:ascii="Calibri" w:hAnsi="Calibri" w:cs="Calibri"/>
          <w:spacing w:val="1"/>
        </w:rPr>
        <w:t xml:space="preserve"> </w:t>
      </w:r>
      <w:r w:rsidRPr="00FA5F93">
        <w:rPr>
          <w:rFonts w:ascii="Calibri" w:hAnsi="Calibri" w:cs="Calibri"/>
        </w:rPr>
        <w:t>Wykonawcę,</w:t>
      </w:r>
      <w:r w:rsidRPr="00FA5F93">
        <w:rPr>
          <w:rFonts w:ascii="Calibri" w:hAnsi="Calibri" w:cs="Calibri"/>
          <w:spacing w:val="1"/>
        </w:rPr>
        <w:t xml:space="preserve"> </w:t>
      </w:r>
      <w:r w:rsidRPr="00FA5F93">
        <w:rPr>
          <w:rFonts w:ascii="Calibri" w:hAnsi="Calibri" w:cs="Calibri"/>
        </w:rPr>
        <w:t>upoważniona</w:t>
      </w:r>
      <w:r w:rsidRPr="00FA5F93">
        <w:rPr>
          <w:rFonts w:ascii="Calibri" w:hAnsi="Calibri" w:cs="Calibri"/>
          <w:spacing w:val="1"/>
        </w:rPr>
        <w:t xml:space="preserve"> </w:t>
      </w:r>
      <w:r w:rsidRPr="00FA5F93">
        <w:rPr>
          <w:rFonts w:ascii="Calibri" w:hAnsi="Calibri" w:cs="Calibri"/>
        </w:rPr>
        <w:t>do</w:t>
      </w:r>
      <w:r w:rsidRPr="00FA5F93">
        <w:rPr>
          <w:rFonts w:ascii="Calibri" w:hAnsi="Calibri" w:cs="Calibri"/>
          <w:spacing w:val="1"/>
        </w:rPr>
        <w:t xml:space="preserve"> </w:t>
      </w:r>
      <w:r w:rsidRPr="00FA5F93">
        <w:rPr>
          <w:rFonts w:ascii="Calibri" w:hAnsi="Calibri" w:cs="Calibri"/>
        </w:rPr>
        <w:t>kierowania</w:t>
      </w:r>
      <w:r w:rsidRPr="00FA5F93">
        <w:rPr>
          <w:rFonts w:ascii="Calibri" w:hAnsi="Calibri" w:cs="Calibri"/>
          <w:spacing w:val="1"/>
        </w:rPr>
        <w:t xml:space="preserve"> </w:t>
      </w:r>
      <w:r w:rsidRPr="00FA5F93">
        <w:rPr>
          <w:rFonts w:ascii="Calibri" w:hAnsi="Calibri" w:cs="Calibri"/>
        </w:rPr>
        <w:t>Robotami</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3"/>
        </w:rPr>
        <w:t xml:space="preserve"> </w:t>
      </w:r>
      <w:r w:rsidRPr="00FA5F93">
        <w:rPr>
          <w:rFonts w:ascii="Calibri" w:hAnsi="Calibri" w:cs="Calibri"/>
        </w:rPr>
        <w:t>do</w:t>
      </w:r>
      <w:r w:rsidRPr="00FA5F93">
        <w:rPr>
          <w:rFonts w:ascii="Calibri" w:hAnsi="Calibri" w:cs="Calibri"/>
          <w:spacing w:val="1"/>
        </w:rPr>
        <w:t xml:space="preserve"> </w:t>
      </w:r>
      <w:r w:rsidRPr="00FA5F93">
        <w:rPr>
          <w:rFonts w:ascii="Calibri" w:hAnsi="Calibri" w:cs="Calibri"/>
        </w:rPr>
        <w:t>występowania w</w:t>
      </w:r>
      <w:r w:rsidRPr="00FA5F93">
        <w:rPr>
          <w:rFonts w:ascii="Calibri" w:hAnsi="Calibri" w:cs="Calibri"/>
          <w:spacing w:val="-3"/>
        </w:rPr>
        <w:t xml:space="preserve"> </w:t>
      </w:r>
      <w:r w:rsidRPr="00FA5F93">
        <w:rPr>
          <w:rFonts w:ascii="Calibri" w:hAnsi="Calibri" w:cs="Calibri"/>
        </w:rPr>
        <w:t>jego imieniu</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4"/>
        </w:rPr>
        <w:t xml:space="preserve"> </w:t>
      </w:r>
      <w:r w:rsidRPr="00FA5F93">
        <w:rPr>
          <w:rFonts w:ascii="Calibri" w:hAnsi="Calibri" w:cs="Calibri"/>
        </w:rPr>
        <w:t>sprawach</w:t>
      </w:r>
      <w:r w:rsidRPr="00FA5F93">
        <w:rPr>
          <w:rFonts w:ascii="Calibri" w:hAnsi="Calibri" w:cs="Calibri"/>
          <w:spacing w:val="-1"/>
        </w:rPr>
        <w:t xml:space="preserve"> </w:t>
      </w:r>
      <w:r w:rsidRPr="00FA5F93">
        <w:rPr>
          <w:rFonts w:ascii="Calibri" w:hAnsi="Calibri" w:cs="Calibri"/>
        </w:rPr>
        <w:t>realizacji</w:t>
      </w:r>
      <w:r w:rsidRPr="00FA5F93">
        <w:rPr>
          <w:rFonts w:ascii="Calibri" w:hAnsi="Calibri" w:cs="Calibri"/>
          <w:spacing w:val="-3"/>
        </w:rPr>
        <w:t xml:space="preserve"> </w:t>
      </w:r>
      <w:r w:rsidRPr="00FA5F93">
        <w:rPr>
          <w:rFonts w:ascii="Calibri" w:hAnsi="Calibri" w:cs="Calibri"/>
        </w:rPr>
        <w:t>Inwestycji.</w:t>
      </w:r>
    </w:p>
    <w:p w14:paraId="407C4709" w14:textId="77777777" w:rsidR="00F423CD" w:rsidRPr="00FA5F93" w:rsidRDefault="00F423CD" w:rsidP="00BB40E1">
      <w:pPr>
        <w:pStyle w:val="Akapitzlist"/>
        <w:numPr>
          <w:ilvl w:val="2"/>
          <w:numId w:val="13"/>
        </w:numPr>
        <w:tabs>
          <w:tab w:val="left" w:pos="724"/>
        </w:tabs>
        <w:ind w:left="0" w:firstLine="0"/>
        <w:jc w:val="both"/>
        <w:rPr>
          <w:rFonts w:ascii="Calibri" w:hAnsi="Calibri" w:cs="Calibri"/>
        </w:rPr>
      </w:pPr>
      <w:r w:rsidRPr="00FA5F93">
        <w:rPr>
          <w:rFonts w:ascii="Calibri" w:hAnsi="Calibri" w:cs="Calibri"/>
        </w:rPr>
        <w:t>Księga Obmiaru- akceptowany przez Inspektora Nadzoru zeszyt, z ponumerowanymi stronami,</w:t>
      </w:r>
      <w:r w:rsidRPr="00FA5F93">
        <w:rPr>
          <w:rFonts w:ascii="Calibri" w:hAnsi="Calibri" w:cs="Calibri"/>
          <w:spacing w:val="-53"/>
        </w:rPr>
        <w:t xml:space="preserve"> </w:t>
      </w:r>
      <w:r w:rsidRPr="00FA5F93">
        <w:rPr>
          <w:rFonts w:ascii="Calibri" w:hAnsi="Calibri" w:cs="Calibri"/>
        </w:rPr>
        <w:t>służący</w:t>
      </w:r>
      <w:r w:rsidRPr="00FA5F93">
        <w:rPr>
          <w:rFonts w:ascii="Calibri" w:hAnsi="Calibri" w:cs="Calibri"/>
          <w:spacing w:val="29"/>
        </w:rPr>
        <w:t xml:space="preserve"> </w:t>
      </w:r>
      <w:r w:rsidRPr="00FA5F93">
        <w:rPr>
          <w:rFonts w:ascii="Calibri" w:hAnsi="Calibri" w:cs="Calibri"/>
        </w:rPr>
        <w:t>do</w:t>
      </w:r>
      <w:r w:rsidRPr="00FA5F93">
        <w:rPr>
          <w:rFonts w:ascii="Calibri" w:hAnsi="Calibri" w:cs="Calibri"/>
          <w:spacing w:val="36"/>
        </w:rPr>
        <w:t xml:space="preserve"> </w:t>
      </w:r>
      <w:r w:rsidRPr="00FA5F93">
        <w:rPr>
          <w:rFonts w:ascii="Calibri" w:hAnsi="Calibri" w:cs="Calibri"/>
        </w:rPr>
        <w:t>wpisywania</w:t>
      </w:r>
      <w:r w:rsidRPr="00FA5F93">
        <w:rPr>
          <w:rFonts w:ascii="Calibri" w:hAnsi="Calibri" w:cs="Calibri"/>
          <w:spacing w:val="33"/>
        </w:rPr>
        <w:t xml:space="preserve"> </w:t>
      </w:r>
      <w:r w:rsidRPr="00FA5F93">
        <w:rPr>
          <w:rFonts w:ascii="Calibri" w:hAnsi="Calibri" w:cs="Calibri"/>
        </w:rPr>
        <w:t>przez</w:t>
      </w:r>
      <w:r w:rsidRPr="00FA5F93">
        <w:rPr>
          <w:rFonts w:ascii="Calibri" w:hAnsi="Calibri" w:cs="Calibri"/>
          <w:spacing w:val="27"/>
        </w:rPr>
        <w:t xml:space="preserve"> </w:t>
      </w:r>
      <w:r w:rsidRPr="00FA5F93">
        <w:rPr>
          <w:rFonts w:ascii="Calibri" w:hAnsi="Calibri" w:cs="Calibri"/>
        </w:rPr>
        <w:t>Wytwórcę</w:t>
      </w:r>
      <w:r w:rsidRPr="00FA5F93">
        <w:rPr>
          <w:rFonts w:ascii="Calibri" w:hAnsi="Calibri" w:cs="Calibri"/>
          <w:spacing w:val="35"/>
        </w:rPr>
        <w:t xml:space="preserve"> </w:t>
      </w:r>
      <w:r w:rsidRPr="00FA5F93">
        <w:rPr>
          <w:rFonts w:ascii="Calibri" w:hAnsi="Calibri" w:cs="Calibri"/>
        </w:rPr>
        <w:t>obmiaru</w:t>
      </w:r>
      <w:r w:rsidRPr="00FA5F93">
        <w:rPr>
          <w:rFonts w:ascii="Calibri" w:hAnsi="Calibri" w:cs="Calibri"/>
          <w:spacing w:val="33"/>
        </w:rPr>
        <w:t xml:space="preserve"> </w:t>
      </w:r>
      <w:r w:rsidRPr="00FA5F93">
        <w:rPr>
          <w:rFonts w:ascii="Calibri" w:hAnsi="Calibri" w:cs="Calibri"/>
        </w:rPr>
        <w:t>dokonywanych</w:t>
      </w:r>
      <w:r w:rsidRPr="00FA5F93">
        <w:rPr>
          <w:rFonts w:ascii="Calibri" w:hAnsi="Calibri" w:cs="Calibri"/>
          <w:spacing w:val="33"/>
        </w:rPr>
        <w:t xml:space="preserve"> </w:t>
      </w:r>
      <w:r w:rsidRPr="00FA5F93">
        <w:rPr>
          <w:rFonts w:ascii="Calibri" w:hAnsi="Calibri" w:cs="Calibri"/>
        </w:rPr>
        <w:t>Robót</w:t>
      </w:r>
      <w:r w:rsidRPr="00FA5F93">
        <w:rPr>
          <w:rFonts w:ascii="Calibri" w:hAnsi="Calibri" w:cs="Calibri"/>
          <w:spacing w:val="36"/>
        </w:rPr>
        <w:t xml:space="preserve"> </w:t>
      </w:r>
      <w:r w:rsidRPr="00FA5F93">
        <w:rPr>
          <w:rFonts w:ascii="Calibri" w:hAnsi="Calibri" w:cs="Calibri"/>
        </w:rPr>
        <w:t>w</w:t>
      </w:r>
      <w:r w:rsidRPr="00FA5F93">
        <w:rPr>
          <w:rFonts w:ascii="Calibri" w:hAnsi="Calibri" w:cs="Calibri"/>
          <w:spacing w:val="30"/>
        </w:rPr>
        <w:t xml:space="preserve"> </w:t>
      </w:r>
      <w:r w:rsidRPr="00FA5F93">
        <w:rPr>
          <w:rFonts w:ascii="Calibri" w:hAnsi="Calibri" w:cs="Calibri"/>
        </w:rPr>
        <w:t>formie</w:t>
      </w:r>
      <w:r w:rsidRPr="00FA5F93">
        <w:rPr>
          <w:rFonts w:ascii="Calibri" w:hAnsi="Calibri" w:cs="Calibri"/>
          <w:spacing w:val="36"/>
        </w:rPr>
        <w:t xml:space="preserve"> </w:t>
      </w:r>
      <w:r w:rsidRPr="00FA5F93">
        <w:rPr>
          <w:rFonts w:ascii="Calibri" w:hAnsi="Calibri" w:cs="Calibri"/>
        </w:rPr>
        <w:t>wyliczeń,</w:t>
      </w:r>
      <w:r w:rsidRPr="00FA5F93">
        <w:rPr>
          <w:rFonts w:ascii="Calibri" w:hAnsi="Calibri" w:cs="Calibri"/>
          <w:spacing w:val="33"/>
        </w:rPr>
        <w:t xml:space="preserve"> </w:t>
      </w:r>
      <w:r w:rsidRPr="00FA5F93">
        <w:rPr>
          <w:rFonts w:ascii="Calibri" w:hAnsi="Calibri" w:cs="Calibri"/>
        </w:rPr>
        <w:t>szkiców</w:t>
      </w:r>
      <w:r w:rsidRPr="00FA5F93">
        <w:rPr>
          <w:rFonts w:ascii="Calibri" w:hAnsi="Calibri" w:cs="Calibri"/>
          <w:spacing w:val="-54"/>
        </w:rPr>
        <w:t xml:space="preserve"> </w:t>
      </w:r>
      <w:r w:rsidRPr="00FA5F93">
        <w:rPr>
          <w:rFonts w:ascii="Calibri" w:hAnsi="Calibri" w:cs="Calibri"/>
        </w:rPr>
        <w:t>i ew. dodatkowych załączników. Wpisy w Księdze Obmiaru podlegają potwierdzeniu przez Inspektora</w:t>
      </w:r>
      <w:r w:rsidRPr="00FA5F93">
        <w:rPr>
          <w:rFonts w:ascii="Calibri" w:hAnsi="Calibri" w:cs="Calibri"/>
          <w:spacing w:val="1"/>
        </w:rPr>
        <w:t xml:space="preserve"> </w:t>
      </w:r>
      <w:r w:rsidRPr="00FA5F93">
        <w:rPr>
          <w:rFonts w:ascii="Calibri" w:hAnsi="Calibri" w:cs="Calibri"/>
        </w:rPr>
        <w:t>Nadzoru.</w:t>
      </w:r>
    </w:p>
    <w:p w14:paraId="7ABDF8A3" w14:textId="77777777" w:rsidR="00F423CD" w:rsidRPr="00FA5F93" w:rsidRDefault="00F423CD" w:rsidP="00BB40E1">
      <w:pPr>
        <w:pStyle w:val="Akapitzlist"/>
        <w:numPr>
          <w:ilvl w:val="2"/>
          <w:numId w:val="13"/>
        </w:numPr>
        <w:tabs>
          <w:tab w:val="left" w:pos="724"/>
        </w:tabs>
        <w:ind w:left="0" w:firstLine="0"/>
        <w:jc w:val="both"/>
        <w:rPr>
          <w:rFonts w:ascii="Calibri" w:hAnsi="Calibri" w:cs="Calibri"/>
        </w:rPr>
      </w:pPr>
      <w:r w:rsidRPr="00FA5F93">
        <w:rPr>
          <w:rFonts w:ascii="Calibri" w:hAnsi="Calibri" w:cs="Calibri"/>
        </w:rPr>
        <w:t>Materiały      -      wszelkie      tworzywa      niezbędne      do      wykonania      robót,      zgodne</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Dokumentacją</w:t>
      </w:r>
      <w:r w:rsidRPr="00FA5F93">
        <w:rPr>
          <w:rFonts w:ascii="Calibri" w:hAnsi="Calibri" w:cs="Calibri"/>
          <w:spacing w:val="1"/>
        </w:rPr>
        <w:t xml:space="preserve"> </w:t>
      </w:r>
      <w:r w:rsidRPr="00FA5F93">
        <w:rPr>
          <w:rFonts w:ascii="Calibri" w:hAnsi="Calibri" w:cs="Calibri"/>
        </w:rPr>
        <w:t>Projektową</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Specyfikacjami</w:t>
      </w:r>
      <w:r w:rsidRPr="00FA5F93">
        <w:rPr>
          <w:rFonts w:ascii="Calibri" w:hAnsi="Calibri" w:cs="Calibri"/>
          <w:spacing w:val="1"/>
        </w:rPr>
        <w:t xml:space="preserve"> </w:t>
      </w:r>
      <w:r w:rsidRPr="00FA5F93">
        <w:rPr>
          <w:rFonts w:ascii="Calibri" w:hAnsi="Calibri" w:cs="Calibri"/>
        </w:rPr>
        <w:t>Technicznymi,</w:t>
      </w:r>
      <w:r w:rsidRPr="00FA5F93">
        <w:rPr>
          <w:rFonts w:ascii="Calibri" w:hAnsi="Calibri" w:cs="Calibri"/>
          <w:spacing w:val="1"/>
        </w:rPr>
        <w:t xml:space="preserve"> </w:t>
      </w:r>
      <w:r w:rsidRPr="00FA5F93">
        <w:rPr>
          <w:rFonts w:ascii="Calibri" w:hAnsi="Calibri" w:cs="Calibri"/>
        </w:rPr>
        <w:t>zaakceptowane</w:t>
      </w:r>
      <w:r w:rsidRPr="00FA5F93">
        <w:rPr>
          <w:rFonts w:ascii="Calibri" w:hAnsi="Calibri" w:cs="Calibri"/>
          <w:spacing w:val="1"/>
        </w:rPr>
        <w:t xml:space="preserve"> </w:t>
      </w:r>
      <w:r w:rsidRPr="00FA5F93">
        <w:rPr>
          <w:rFonts w:ascii="Calibri" w:hAnsi="Calibri" w:cs="Calibri"/>
        </w:rPr>
        <w:t>przez</w:t>
      </w:r>
      <w:r w:rsidRPr="00FA5F93">
        <w:rPr>
          <w:rFonts w:ascii="Calibri" w:hAnsi="Calibri" w:cs="Calibri"/>
          <w:spacing w:val="1"/>
        </w:rPr>
        <w:t xml:space="preserve"> </w:t>
      </w:r>
      <w:r w:rsidRPr="00FA5F93">
        <w:rPr>
          <w:rFonts w:ascii="Calibri" w:hAnsi="Calibri" w:cs="Calibri"/>
        </w:rPr>
        <w:t>Inspektora</w:t>
      </w:r>
      <w:r w:rsidRPr="00FA5F93">
        <w:rPr>
          <w:rFonts w:ascii="Calibri" w:hAnsi="Calibri" w:cs="Calibri"/>
          <w:spacing w:val="1"/>
        </w:rPr>
        <w:t xml:space="preserve"> </w:t>
      </w:r>
      <w:r w:rsidRPr="00FA5F93">
        <w:rPr>
          <w:rFonts w:ascii="Calibri" w:hAnsi="Calibri" w:cs="Calibri"/>
        </w:rPr>
        <w:t>Nadzoru.</w:t>
      </w:r>
    </w:p>
    <w:p w14:paraId="64F87348" w14:textId="77777777" w:rsidR="00F423CD" w:rsidRPr="00FA5F93" w:rsidRDefault="00F423CD" w:rsidP="00BB40E1">
      <w:pPr>
        <w:pStyle w:val="Akapitzlist"/>
        <w:numPr>
          <w:ilvl w:val="2"/>
          <w:numId w:val="13"/>
        </w:numPr>
        <w:tabs>
          <w:tab w:val="left" w:pos="788"/>
        </w:tabs>
        <w:ind w:left="0" w:firstLine="0"/>
        <w:jc w:val="both"/>
        <w:rPr>
          <w:rFonts w:ascii="Calibri" w:hAnsi="Calibri" w:cs="Calibri"/>
        </w:rPr>
      </w:pPr>
      <w:r w:rsidRPr="00FA5F93">
        <w:rPr>
          <w:rFonts w:ascii="Calibri" w:hAnsi="Calibri" w:cs="Calibri"/>
        </w:rPr>
        <w:t>Polecenie</w:t>
      </w:r>
      <w:r w:rsidRPr="00FA5F93">
        <w:rPr>
          <w:rFonts w:ascii="Calibri" w:hAnsi="Calibri" w:cs="Calibri"/>
          <w:spacing w:val="5"/>
        </w:rPr>
        <w:t xml:space="preserve"> </w:t>
      </w:r>
      <w:r w:rsidRPr="00FA5F93">
        <w:rPr>
          <w:rFonts w:ascii="Calibri" w:hAnsi="Calibri" w:cs="Calibri"/>
        </w:rPr>
        <w:t>Inspektora</w:t>
      </w:r>
      <w:r w:rsidRPr="00FA5F93">
        <w:rPr>
          <w:rFonts w:ascii="Calibri" w:hAnsi="Calibri" w:cs="Calibri"/>
          <w:spacing w:val="4"/>
        </w:rPr>
        <w:t xml:space="preserve"> </w:t>
      </w:r>
      <w:r w:rsidRPr="00FA5F93">
        <w:rPr>
          <w:rFonts w:ascii="Calibri" w:hAnsi="Calibri" w:cs="Calibri"/>
        </w:rPr>
        <w:t>Nadzoru</w:t>
      </w:r>
      <w:r w:rsidRPr="00FA5F93">
        <w:rPr>
          <w:rFonts w:ascii="Calibri" w:hAnsi="Calibri" w:cs="Calibri"/>
          <w:spacing w:val="3"/>
        </w:rPr>
        <w:t xml:space="preserve"> </w:t>
      </w:r>
      <w:r w:rsidRPr="00FA5F93">
        <w:rPr>
          <w:rFonts w:ascii="Calibri" w:hAnsi="Calibri" w:cs="Calibri"/>
        </w:rPr>
        <w:t>-</w:t>
      </w:r>
      <w:r w:rsidRPr="00FA5F93">
        <w:rPr>
          <w:rFonts w:ascii="Calibri" w:hAnsi="Calibri" w:cs="Calibri"/>
          <w:spacing w:val="7"/>
        </w:rPr>
        <w:t xml:space="preserve"> </w:t>
      </w:r>
      <w:r w:rsidRPr="00FA5F93">
        <w:rPr>
          <w:rFonts w:ascii="Calibri" w:hAnsi="Calibri" w:cs="Calibri"/>
        </w:rPr>
        <w:t>wszelkie</w:t>
      </w:r>
      <w:r w:rsidRPr="00FA5F93">
        <w:rPr>
          <w:rFonts w:ascii="Calibri" w:hAnsi="Calibri" w:cs="Calibri"/>
          <w:spacing w:val="4"/>
        </w:rPr>
        <w:t xml:space="preserve"> </w:t>
      </w:r>
      <w:r w:rsidRPr="00FA5F93">
        <w:rPr>
          <w:rFonts w:ascii="Calibri" w:hAnsi="Calibri" w:cs="Calibri"/>
        </w:rPr>
        <w:t>polecenia</w:t>
      </w:r>
      <w:r w:rsidRPr="00FA5F93">
        <w:rPr>
          <w:rFonts w:ascii="Calibri" w:hAnsi="Calibri" w:cs="Calibri"/>
          <w:spacing w:val="3"/>
        </w:rPr>
        <w:t xml:space="preserve"> </w:t>
      </w:r>
      <w:r w:rsidRPr="00FA5F93">
        <w:rPr>
          <w:rFonts w:ascii="Calibri" w:hAnsi="Calibri" w:cs="Calibri"/>
        </w:rPr>
        <w:t>przekazane</w:t>
      </w:r>
      <w:r w:rsidRPr="00FA5F93">
        <w:rPr>
          <w:rFonts w:ascii="Calibri" w:hAnsi="Calibri" w:cs="Calibri"/>
          <w:spacing w:val="2"/>
        </w:rPr>
        <w:t xml:space="preserve"> </w:t>
      </w:r>
      <w:r w:rsidRPr="00FA5F93">
        <w:rPr>
          <w:rFonts w:ascii="Calibri" w:hAnsi="Calibri" w:cs="Calibri"/>
        </w:rPr>
        <w:t>Wykonawcy</w:t>
      </w:r>
      <w:r w:rsidRPr="00FA5F93">
        <w:rPr>
          <w:rFonts w:ascii="Calibri" w:hAnsi="Calibri" w:cs="Calibri"/>
          <w:spacing w:val="1"/>
        </w:rPr>
        <w:t xml:space="preserve"> </w:t>
      </w:r>
      <w:r w:rsidRPr="00FA5F93">
        <w:rPr>
          <w:rFonts w:ascii="Calibri" w:hAnsi="Calibri" w:cs="Calibri"/>
        </w:rPr>
        <w:t>przez</w:t>
      </w:r>
      <w:r w:rsidRPr="00FA5F93">
        <w:rPr>
          <w:rFonts w:ascii="Calibri" w:hAnsi="Calibri" w:cs="Calibri"/>
          <w:spacing w:val="2"/>
        </w:rPr>
        <w:t xml:space="preserve"> </w:t>
      </w:r>
      <w:r w:rsidRPr="00FA5F93">
        <w:rPr>
          <w:rFonts w:ascii="Calibri" w:hAnsi="Calibri" w:cs="Calibri"/>
        </w:rPr>
        <w:t>Inspektora,</w:t>
      </w:r>
      <w:r w:rsidRPr="00FA5F93">
        <w:rPr>
          <w:rFonts w:ascii="Calibri" w:hAnsi="Calibri" w:cs="Calibri"/>
          <w:spacing w:val="-52"/>
        </w:rPr>
        <w:t xml:space="preserve"> </w:t>
      </w:r>
      <w:r w:rsidRPr="00FA5F93">
        <w:rPr>
          <w:rFonts w:ascii="Calibri" w:hAnsi="Calibri" w:cs="Calibri"/>
        </w:rPr>
        <w:t>dotyczące sposobu realizacji Robót lub innych spraw związanych z prowadzeniem budowy.</w:t>
      </w:r>
      <w:r w:rsidRPr="00FA5F93">
        <w:rPr>
          <w:rFonts w:ascii="Calibri" w:hAnsi="Calibri" w:cs="Calibri"/>
          <w:spacing w:val="1"/>
        </w:rPr>
        <w:t xml:space="preserve"> </w:t>
      </w:r>
      <w:r w:rsidRPr="00FA5F93">
        <w:rPr>
          <w:rFonts w:ascii="Calibri" w:hAnsi="Calibri" w:cs="Calibri"/>
          <w:b/>
          <w:bCs/>
        </w:rPr>
        <w:t>1.3.17.</w:t>
      </w:r>
      <w:r w:rsidRPr="00FA5F93">
        <w:rPr>
          <w:rFonts w:ascii="Calibri" w:hAnsi="Calibri" w:cs="Calibri"/>
        </w:rPr>
        <w:t>Projektant- uprawniona osoba prawna lub fizyczna będąca autorem Dokumentacji Projektowej.</w:t>
      </w:r>
      <w:r w:rsidRPr="00FA5F93">
        <w:rPr>
          <w:rFonts w:ascii="Calibri" w:hAnsi="Calibri" w:cs="Calibri"/>
          <w:spacing w:val="1"/>
        </w:rPr>
        <w:t xml:space="preserve"> </w:t>
      </w:r>
      <w:r w:rsidRPr="00FA5F93">
        <w:rPr>
          <w:rFonts w:ascii="Calibri" w:hAnsi="Calibri" w:cs="Calibri"/>
          <w:b/>
          <w:bCs/>
        </w:rPr>
        <w:t>1.3.18.</w:t>
      </w:r>
      <w:r w:rsidRPr="00FA5F93">
        <w:rPr>
          <w:rFonts w:ascii="Calibri" w:hAnsi="Calibri" w:cs="Calibri"/>
        </w:rPr>
        <w:t>Rekultywacja-</w:t>
      </w:r>
      <w:r w:rsidRPr="00FA5F93">
        <w:rPr>
          <w:rFonts w:ascii="Calibri" w:hAnsi="Calibri" w:cs="Calibri"/>
          <w:spacing w:val="1"/>
        </w:rPr>
        <w:t xml:space="preserve"> </w:t>
      </w:r>
      <w:r w:rsidRPr="00FA5F93">
        <w:rPr>
          <w:rFonts w:ascii="Calibri" w:hAnsi="Calibri" w:cs="Calibri"/>
        </w:rPr>
        <w:t>Roboty</w:t>
      </w:r>
      <w:r w:rsidRPr="00FA5F93">
        <w:rPr>
          <w:rFonts w:ascii="Calibri" w:hAnsi="Calibri" w:cs="Calibri"/>
          <w:spacing w:val="1"/>
        </w:rPr>
        <w:t xml:space="preserve"> </w:t>
      </w:r>
      <w:r w:rsidRPr="00FA5F93">
        <w:rPr>
          <w:rFonts w:ascii="Calibri" w:hAnsi="Calibri" w:cs="Calibri"/>
        </w:rPr>
        <w:t>mające</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1"/>
        </w:rPr>
        <w:t xml:space="preserve"> </w:t>
      </w:r>
      <w:r w:rsidRPr="00FA5F93">
        <w:rPr>
          <w:rFonts w:ascii="Calibri" w:hAnsi="Calibri" w:cs="Calibri"/>
        </w:rPr>
        <w:t>celu</w:t>
      </w:r>
      <w:r w:rsidRPr="00FA5F93">
        <w:rPr>
          <w:rFonts w:ascii="Calibri" w:hAnsi="Calibri" w:cs="Calibri"/>
          <w:spacing w:val="1"/>
        </w:rPr>
        <w:t xml:space="preserve"> </w:t>
      </w:r>
      <w:r w:rsidRPr="00FA5F93">
        <w:rPr>
          <w:rFonts w:ascii="Calibri" w:hAnsi="Calibri" w:cs="Calibri"/>
        </w:rPr>
        <w:t>uporządkowanie</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przywrócenie</w:t>
      </w:r>
      <w:r w:rsidRPr="00FA5F93">
        <w:rPr>
          <w:rFonts w:ascii="Calibri" w:hAnsi="Calibri" w:cs="Calibri"/>
          <w:spacing w:val="1"/>
        </w:rPr>
        <w:t xml:space="preserve"> </w:t>
      </w:r>
      <w:r w:rsidRPr="00FA5F93">
        <w:rPr>
          <w:rFonts w:ascii="Calibri" w:hAnsi="Calibri" w:cs="Calibri"/>
        </w:rPr>
        <w:t>pierwotnych</w:t>
      </w:r>
      <w:r w:rsidRPr="00FA5F93">
        <w:rPr>
          <w:rFonts w:ascii="Calibri" w:hAnsi="Calibri" w:cs="Calibri"/>
          <w:spacing w:val="1"/>
        </w:rPr>
        <w:t xml:space="preserve"> </w:t>
      </w:r>
      <w:r w:rsidRPr="00FA5F93">
        <w:rPr>
          <w:rFonts w:ascii="Calibri" w:hAnsi="Calibri" w:cs="Calibri"/>
        </w:rPr>
        <w:t>funkcji</w:t>
      </w:r>
      <w:r w:rsidRPr="00FA5F93">
        <w:rPr>
          <w:rFonts w:ascii="Calibri" w:hAnsi="Calibri" w:cs="Calibri"/>
          <w:spacing w:val="-53"/>
        </w:rPr>
        <w:t xml:space="preserve"> </w:t>
      </w:r>
      <w:r w:rsidRPr="00FA5F93">
        <w:rPr>
          <w:rFonts w:ascii="Calibri" w:hAnsi="Calibri" w:cs="Calibri"/>
        </w:rPr>
        <w:t>terenom</w:t>
      </w:r>
      <w:r w:rsidRPr="00FA5F93">
        <w:rPr>
          <w:rFonts w:ascii="Calibri" w:hAnsi="Calibri" w:cs="Calibri"/>
          <w:spacing w:val="3"/>
        </w:rPr>
        <w:t xml:space="preserve"> </w:t>
      </w:r>
      <w:r w:rsidRPr="00FA5F93">
        <w:rPr>
          <w:rFonts w:ascii="Calibri" w:hAnsi="Calibri" w:cs="Calibri"/>
        </w:rPr>
        <w:t>naruszonym</w:t>
      </w:r>
      <w:r w:rsidRPr="00FA5F93">
        <w:rPr>
          <w:rFonts w:ascii="Calibri" w:hAnsi="Calibri" w:cs="Calibri"/>
          <w:spacing w:val="6"/>
        </w:rPr>
        <w:t xml:space="preserve"> </w:t>
      </w:r>
      <w:r w:rsidRPr="00FA5F93">
        <w:rPr>
          <w:rFonts w:ascii="Calibri" w:hAnsi="Calibri" w:cs="Calibri"/>
        </w:rPr>
        <w:t>w</w:t>
      </w:r>
      <w:r w:rsidRPr="00FA5F93">
        <w:rPr>
          <w:rFonts w:ascii="Calibri" w:hAnsi="Calibri" w:cs="Calibri"/>
          <w:spacing w:val="-4"/>
        </w:rPr>
        <w:t xml:space="preserve"> </w:t>
      </w:r>
      <w:r w:rsidRPr="00FA5F93">
        <w:rPr>
          <w:rFonts w:ascii="Calibri" w:hAnsi="Calibri" w:cs="Calibri"/>
        </w:rPr>
        <w:t>czasie</w:t>
      </w:r>
      <w:r w:rsidRPr="00FA5F93">
        <w:rPr>
          <w:rFonts w:ascii="Calibri" w:hAnsi="Calibri" w:cs="Calibri"/>
          <w:spacing w:val="-1"/>
        </w:rPr>
        <w:t xml:space="preserve"> </w:t>
      </w:r>
      <w:r w:rsidRPr="00FA5F93">
        <w:rPr>
          <w:rFonts w:ascii="Calibri" w:hAnsi="Calibri" w:cs="Calibri"/>
        </w:rPr>
        <w:t>realizacji zadania</w:t>
      </w:r>
      <w:r w:rsidRPr="00FA5F93">
        <w:rPr>
          <w:rFonts w:ascii="Calibri" w:hAnsi="Calibri" w:cs="Calibri"/>
          <w:spacing w:val="-1"/>
        </w:rPr>
        <w:t xml:space="preserve"> </w:t>
      </w:r>
      <w:r w:rsidRPr="00FA5F93">
        <w:rPr>
          <w:rFonts w:ascii="Calibri" w:hAnsi="Calibri" w:cs="Calibri"/>
        </w:rPr>
        <w:t>budowlanego.</w:t>
      </w:r>
    </w:p>
    <w:p w14:paraId="2A6B8AEB" w14:textId="77777777" w:rsidR="00F423CD" w:rsidRPr="00FA5F93" w:rsidRDefault="00F423CD" w:rsidP="00BB40E1">
      <w:pPr>
        <w:pStyle w:val="Akapitzlist"/>
        <w:numPr>
          <w:ilvl w:val="2"/>
          <w:numId w:val="12"/>
        </w:numPr>
        <w:tabs>
          <w:tab w:val="left" w:pos="724"/>
        </w:tabs>
        <w:ind w:left="0" w:firstLine="0"/>
        <w:jc w:val="both"/>
        <w:rPr>
          <w:rFonts w:ascii="Calibri" w:hAnsi="Calibri" w:cs="Calibri"/>
        </w:rPr>
      </w:pPr>
      <w:r w:rsidRPr="00FA5F93">
        <w:rPr>
          <w:rFonts w:ascii="Calibri" w:hAnsi="Calibri" w:cs="Calibri"/>
        </w:rPr>
        <w:t xml:space="preserve">Rysunki-  </w:t>
      </w:r>
      <w:r w:rsidRPr="00FA5F93">
        <w:rPr>
          <w:rFonts w:ascii="Calibri" w:hAnsi="Calibri" w:cs="Calibri"/>
          <w:spacing w:val="3"/>
        </w:rPr>
        <w:t xml:space="preserve"> </w:t>
      </w:r>
      <w:r w:rsidRPr="00FA5F93">
        <w:rPr>
          <w:rFonts w:ascii="Calibri" w:hAnsi="Calibri" w:cs="Calibri"/>
        </w:rPr>
        <w:t xml:space="preserve">część  </w:t>
      </w:r>
      <w:r w:rsidRPr="00FA5F93">
        <w:rPr>
          <w:rFonts w:ascii="Calibri" w:hAnsi="Calibri" w:cs="Calibri"/>
          <w:spacing w:val="11"/>
        </w:rPr>
        <w:t xml:space="preserve"> </w:t>
      </w:r>
      <w:r w:rsidRPr="00FA5F93">
        <w:rPr>
          <w:rFonts w:ascii="Calibri" w:hAnsi="Calibri" w:cs="Calibri"/>
        </w:rPr>
        <w:t xml:space="preserve">Dokumentacji  </w:t>
      </w:r>
      <w:r w:rsidRPr="00FA5F93">
        <w:rPr>
          <w:rFonts w:ascii="Calibri" w:hAnsi="Calibri" w:cs="Calibri"/>
          <w:spacing w:val="1"/>
        </w:rPr>
        <w:t xml:space="preserve"> </w:t>
      </w:r>
      <w:r w:rsidRPr="00FA5F93">
        <w:rPr>
          <w:rFonts w:ascii="Calibri" w:hAnsi="Calibri" w:cs="Calibri"/>
        </w:rPr>
        <w:t>Projektowej,</w:t>
      </w:r>
      <w:r w:rsidRPr="00FA5F93">
        <w:rPr>
          <w:rFonts w:ascii="Calibri" w:hAnsi="Calibri" w:cs="Calibri"/>
          <w:spacing w:val="111"/>
        </w:rPr>
        <w:t xml:space="preserve"> </w:t>
      </w:r>
      <w:r w:rsidRPr="00FA5F93">
        <w:rPr>
          <w:rFonts w:ascii="Calibri" w:hAnsi="Calibri" w:cs="Calibri"/>
        </w:rPr>
        <w:t xml:space="preserve">która  </w:t>
      </w:r>
      <w:r w:rsidRPr="00FA5F93">
        <w:rPr>
          <w:rFonts w:ascii="Calibri" w:hAnsi="Calibri" w:cs="Calibri"/>
          <w:spacing w:val="2"/>
        </w:rPr>
        <w:t xml:space="preserve"> </w:t>
      </w:r>
      <w:r w:rsidRPr="00FA5F93">
        <w:rPr>
          <w:rFonts w:ascii="Calibri" w:hAnsi="Calibri" w:cs="Calibri"/>
        </w:rPr>
        <w:t xml:space="preserve">wskazuje  </w:t>
      </w:r>
      <w:r w:rsidRPr="00FA5F93">
        <w:rPr>
          <w:rFonts w:ascii="Calibri" w:hAnsi="Calibri" w:cs="Calibri"/>
          <w:spacing w:val="3"/>
        </w:rPr>
        <w:t xml:space="preserve"> </w:t>
      </w:r>
      <w:r w:rsidRPr="00FA5F93">
        <w:rPr>
          <w:rFonts w:ascii="Calibri" w:hAnsi="Calibri" w:cs="Calibri"/>
        </w:rPr>
        <w:t xml:space="preserve">lokalizację,  </w:t>
      </w:r>
      <w:r w:rsidRPr="00FA5F93">
        <w:rPr>
          <w:rFonts w:ascii="Calibri" w:hAnsi="Calibri" w:cs="Calibri"/>
          <w:spacing w:val="2"/>
        </w:rPr>
        <w:t xml:space="preserve"> </w:t>
      </w:r>
      <w:r w:rsidRPr="00FA5F93">
        <w:rPr>
          <w:rFonts w:ascii="Calibri" w:hAnsi="Calibri" w:cs="Calibri"/>
        </w:rPr>
        <w:t>charakterystykę</w:t>
      </w:r>
      <w:r w:rsidRPr="00FA5F93">
        <w:rPr>
          <w:rFonts w:ascii="Calibri" w:hAnsi="Calibri" w:cs="Calibri"/>
          <w:spacing w:val="-50"/>
        </w:rPr>
        <w:t xml:space="preserve"> </w:t>
      </w:r>
      <w:r w:rsidRPr="00FA5F93">
        <w:rPr>
          <w:rFonts w:ascii="Calibri" w:hAnsi="Calibri" w:cs="Calibri"/>
        </w:rPr>
        <w:t>i wymiary</w:t>
      </w:r>
      <w:r w:rsidRPr="00FA5F93">
        <w:rPr>
          <w:rFonts w:ascii="Calibri" w:hAnsi="Calibri" w:cs="Calibri"/>
          <w:spacing w:val="-2"/>
        </w:rPr>
        <w:t xml:space="preserve"> </w:t>
      </w:r>
      <w:r w:rsidRPr="00FA5F93">
        <w:rPr>
          <w:rFonts w:ascii="Calibri" w:hAnsi="Calibri" w:cs="Calibri"/>
        </w:rPr>
        <w:t>obiektu</w:t>
      </w:r>
      <w:r w:rsidRPr="00FA5F93">
        <w:rPr>
          <w:rFonts w:ascii="Calibri" w:hAnsi="Calibri" w:cs="Calibri"/>
          <w:spacing w:val="-1"/>
        </w:rPr>
        <w:t xml:space="preserve"> </w:t>
      </w:r>
      <w:r w:rsidRPr="00FA5F93">
        <w:rPr>
          <w:rFonts w:ascii="Calibri" w:hAnsi="Calibri" w:cs="Calibri"/>
        </w:rPr>
        <w:t>będącego</w:t>
      </w:r>
      <w:r w:rsidRPr="00FA5F93">
        <w:rPr>
          <w:rFonts w:ascii="Calibri" w:hAnsi="Calibri" w:cs="Calibri"/>
          <w:spacing w:val="-1"/>
        </w:rPr>
        <w:t xml:space="preserve"> </w:t>
      </w:r>
      <w:r w:rsidRPr="00FA5F93">
        <w:rPr>
          <w:rFonts w:ascii="Calibri" w:hAnsi="Calibri" w:cs="Calibri"/>
        </w:rPr>
        <w:t>przedmiotem</w:t>
      </w:r>
      <w:r w:rsidRPr="00FA5F93">
        <w:rPr>
          <w:rFonts w:ascii="Calibri" w:hAnsi="Calibri" w:cs="Calibri"/>
          <w:spacing w:val="3"/>
        </w:rPr>
        <w:t xml:space="preserve"> </w:t>
      </w:r>
      <w:r w:rsidRPr="00FA5F93">
        <w:rPr>
          <w:rFonts w:ascii="Calibri" w:hAnsi="Calibri" w:cs="Calibri"/>
        </w:rPr>
        <w:t>Robót.</w:t>
      </w:r>
    </w:p>
    <w:p w14:paraId="7ABD1336" w14:textId="77777777" w:rsidR="00F423CD" w:rsidRPr="00FA5F93" w:rsidRDefault="00F423CD" w:rsidP="00BB40E1">
      <w:pPr>
        <w:pStyle w:val="Akapitzlist"/>
        <w:numPr>
          <w:ilvl w:val="2"/>
          <w:numId w:val="12"/>
        </w:numPr>
        <w:tabs>
          <w:tab w:val="left" w:pos="724"/>
        </w:tabs>
        <w:ind w:left="0" w:firstLine="0"/>
        <w:jc w:val="both"/>
        <w:rPr>
          <w:rFonts w:ascii="Calibri" w:hAnsi="Calibri" w:cs="Calibri"/>
        </w:rPr>
      </w:pPr>
      <w:r w:rsidRPr="00FA5F93">
        <w:rPr>
          <w:rFonts w:ascii="Calibri" w:hAnsi="Calibri" w:cs="Calibri"/>
        </w:rPr>
        <w:t>Przedmiary-</w:t>
      </w:r>
      <w:r w:rsidRPr="00FA5F93">
        <w:rPr>
          <w:rFonts w:ascii="Calibri" w:hAnsi="Calibri" w:cs="Calibri"/>
          <w:spacing w:val="-1"/>
        </w:rPr>
        <w:t xml:space="preserve"> </w:t>
      </w:r>
      <w:r w:rsidRPr="00FA5F93">
        <w:rPr>
          <w:rFonts w:ascii="Calibri" w:hAnsi="Calibri" w:cs="Calibri"/>
        </w:rPr>
        <w:t>wykaz</w:t>
      </w:r>
      <w:r w:rsidRPr="00FA5F93">
        <w:rPr>
          <w:rFonts w:ascii="Calibri" w:hAnsi="Calibri" w:cs="Calibri"/>
          <w:spacing w:val="-3"/>
        </w:rPr>
        <w:t xml:space="preserve"> </w:t>
      </w:r>
      <w:r w:rsidRPr="00FA5F93">
        <w:rPr>
          <w:rFonts w:ascii="Calibri" w:hAnsi="Calibri" w:cs="Calibri"/>
        </w:rPr>
        <w:t>Robót</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podaniem</w:t>
      </w:r>
      <w:r w:rsidRPr="00FA5F93">
        <w:rPr>
          <w:rFonts w:ascii="Calibri" w:hAnsi="Calibri" w:cs="Calibri"/>
          <w:spacing w:val="1"/>
        </w:rPr>
        <w:t xml:space="preserve"> </w:t>
      </w:r>
      <w:r w:rsidRPr="00FA5F93">
        <w:rPr>
          <w:rFonts w:ascii="Calibri" w:hAnsi="Calibri" w:cs="Calibri"/>
        </w:rPr>
        <w:t>ich</w:t>
      </w:r>
      <w:r w:rsidRPr="00FA5F93">
        <w:rPr>
          <w:rFonts w:ascii="Calibri" w:hAnsi="Calibri" w:cs="Calibri"/>
          <w:spacing w:val="-3"/>
        </w:rPr>
        <w:t xml:space="preserve"> </w:t>
      </w:r>
      <w:r w:rsidRPr="00FA5F93">
        <w:rPr>
          <w:rFonts w:ascii="Calibri" w:hAnsi="Calibri" w:cs="Calibri"/>
        </w:rPr>
        <w:t>ilości</w:t>
      </w:r>
      <w:r w:rsidRPr="00FA5F93">
        <w:rPr>
          <w:rFonts w:ascii="Calibri" w:hAnsi="Calibri" w:cs="Calibri"/>
          <w:spacing w:val="-5"/>
        </w:rPr>
        <w:t xml:space="preserve"> </w:t>
      </w:r>
      <w:r w:rsidRPr="00FA5F93">
        <w:rPr>
          <w:rFonts w:ascii="Calibri" w:hAnsi="Calibri" w:cs="Calibri"/>
        </w:rPr>
        <w:t>w</w:t>
      </w:r>
      <w:r w:rsidRPr="00FA5F93">
        <w:rPr>
          <w:rFonts w:ascii="Calibri" w:hAnsi="Calibri" w:cs="Calibri"/>
          <w:spacing w:val="-6"/>
        </w:rPr>
        <w:t xml:space="preserve"> </w:t>
      </w:r>
      <w:r w:rsidRPr="00FA5F93">
        <w:rPr>
          <w:rFonts w:ascii="Calibri" w:hAnsi="Calibri" w:cs="Calibri"/>
        </w:rPr>
        <w:t>kolejności</w:t>
      </w:r>
      <w:r w:rsidRPr="00FA5F93">
        <w:rPr>
          <w:rFonts w:ascii="Calibri" w:hAnsi="Calibri" w:cs="Calibri"/>
          <w:spacing w:val="-4"/>
        </w:rPr>
        <w:t xml:space="preserve"> </w:t>
      </w:r>
      <w:r w:rsidRPr="00FA5F93">
        <w:rPr>
          <w:rFonts w:ascii="Calibri" w:hAnsi="Calibri" w:cs="Calibri"/>
        </w:rPr>
        <w:t>technologicznej</w:t>
      </w:r>
      <w:r w:rsidRPr="00FA5F93">
        <w:rPr>
          <w:rFonts w:ascii="Calibri" w:hAnsi="Calibri" w:cs="Calibri"/>
          <w:spacing w:val="-2"/>
        </w:rPr>
        <w:t xml:space="preserve"> </w:t>
      </w:r>
      <w:r w:rsidRPr="00FA5F93">
        <w:rPr>
          <w:rFonts w:ascii="Calibri" w:hAnsi="Calibri" w:cs="Calibri"/>
        </w:rPr>
        <w:t>ich</w:t>
      </w:r>
      <w:r w:rsidRPr="00FA5F93">
        <w:rPr>
          <w:rFonts w:ascii="Calibri" w:hAnsi="Calibri" w:cs="Calibri"/>
          <w:spacing w:val="-2"/>
        </w:rPr>
        <w:t xml:space="preserve"> </w:t>
      </w:r>
      <w:r w:rsidRPr="00FA5F93">
        <w:rPr>
          <w:rFonts w:ascii="Calibri" w:hAnsi="Calibri" w:cs="Calibri"/>
        </w:rPr>
        <w:t>wykonania.</w:t>
      </w:r>
    </w:p>
    <w:p w14:paraId="42970783" w14:textId="77777777" w:rsidR="00F423CD" w:rsidRPr="00FA5F93" w:rsidRDefault="00F423CD" w:rsidP="00BB40E1">
      <w:pPr>
        <w:pStyle w:val="Akapitzlist"/>
        <w:numPr>
          <w:ilvl w:val="2"/>
          <w:numId w:val="12"/>
        </w:numPr>
        <w:tabs>
          <w:tab w:val="left" w:pos="821"/>
          <w:tab w:val="left" w:pos="1389"/>
        </w:tabs>
        <w:ind w:left="0" w:firstLine="0"/>
        <w:jc w:val="both"/>
        <w:rPr>
          <w:rFonts w:ascii="Calibri" w:hAnsi="Calibri" w:cs="Calibri"/>
        </w:rPr>
      </w:pPr>
      <w:r w:rsidRPr="00FA5F93">
        <w:rPr>
          <w:rFonts w:ascii="Calibri" w:hAnsi="Calibri" w:cs="Calibri"/>
        </w:rPr>
        <w:t>ST</w:t>
      </w:r>
      <w:r w:rsidRPr="00FA5F93">
        <w:rPr>
          <w:rFonts w:ascii="Calibri" w:hAnsi="Calibri" w:cs="Calibri"/>
        </w:rPr>
        <w:tab/>
        <w:t>–</w:t>
      </w:r>
      <w:r w:rsidRPr="00FA5F93">
        <w:rPr>
          <w:rFonts w:ascii="Calibri" w:hAnsi="Calibri" w:cs="Calibri"/>
          <w:spacing w:val="-4"/>
        </w:rPr>
        <w:t xml:space="preserve"> </w:t>
      </w:r>
      <w:r w:rsidRPr="00FA5F93">
        <w:rPr>
          <w:rFonts w:ascii="Calibri" w:hAnsi="Calibri" w:cs="Calibri"/>
        </w:rPr>
        <w:t>Specyfikacja</w:t>
      </w:r>
      <w:r w:rsidRPr="00FA5F93">
        <w:rPr>
          <w:rFonts w:ascii="Calibri" w:hAnsi="Calibri" w:cs="Calibri"/>
          <w:spacing w:val="-6"/>
        </w:rPr>
        <w:t xml:space="preserve"> </w:t>
      </w:r>
      <w:r w:rsidRPr="00FA5F93">
        <w:rPr>
          <w:rFonts w:ascii="Calibri" w:hAnsi="Calibri" w:cs="Calibri"/>
        </w:rPr>
        <w:t>Techniczna</w:t>
      </w:r>
      <w:r w:rsidRPr="00FA5F93">
        <w:rPr>
          <w:rFonts w:ascii="Calibri" w:hAnsi="Calibri" w:cs="Calibri"/>
          <w:spacing w:val="-1"/>
        </w:rPr>
        <w:t xml:space="preserve"> </w:t>
      </w:r>
      <w:r w:rsidRPr="00FA5F93">
        <w:rPr>
          <w:rFonts w:ascii="Calibri" w:hAnsi="Calibri" w:cs="Calibri"/>
        </w:rPr>
        <w:t>Wykonania</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Odbioru</w:t>
      </w:r>
      <w:r w:rsidRPr="00FA5F93">
        <w:rPr>
          <w:rFonts w:ascii="Calibri" w:hAnsi="Calibri" w:cs="Calibri"/>
          <w:spacing w:val="-4"/>
        </w:rPr>
        <w:t xml:space="preserve"> </w:t>
      </w:r>
      <w:r w:rsidRPr="00FA5F93">
        <w:rPr>
          <w:rFonts w:ascii="Calibri" w:hAnsi="Calibri" w:cs="Calibri"/>
        </w:rPr>
        <w:t>Robót</w:t>
      </w:r>
    </w:p>
    <w:p w14:paraId="3708010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OST</w:t>
      </w:r>
      <w:r w:rsidRPr="00FA5F93">
        <w:rPr>
          <w:rFonts w:ascii="Calibri" w:hAnsi="Calibri" w:cs="Calibri"/>
          <w:spacing w:val="45"/>
          <w:sz w:val="22"/>
          <w:szCs w:val="22"/>
        </w:rPr>
        <w:t xml:space="preserve"> </w:t>
      </w:r>
      <w:r w:rsidRPr="00FA5F93">
        <w:rPr>
          <w:rFonts w:ascii="Calibri" w:hAnsi="Calibri" w:cs="Calibri"/>
          <w:sz w:val="22"/>
          <w:szCs w:val="22"/>
        </w:rPr>
        <w:t>–</w:t>
      </w:r>
      <w:r w:rsidRPr="00FA5F93">
        <w:rPr>
          <w:rFonts w:ascii="Calibri" w:hAnsi="Calibri" w:cs="Calibri"/>
          <w:spacing w:val="-3"/>
          <w:sz w:val="22"/>
          <w:szCs w:val="22"/>
        </w:rPr>
        <w:t xml:space="preserve"> </w:t>
      </w:r>
      <w:r w:rsidRPr="00FA5F93">
        <w:rPr>
          <w:rFonts w:ascii="Calibri" w:hAnsi="Calibri" w:cs="Calibri"/>
          <w:sz w:val="22"/>
          <w:szCs w:val="22"/>
        </w:rPr>
        <w:t>Ogólna Specyfikacja</w:t>
      </w:r>
      <w:r w:rsidRPr="00FA5F93">
        <w:rPr>
          <w:rFonts w:ascii="Calibri" w:hAnsi="Calibri" w:cs="Calibri"/>
          <w:spacing w:val="-5"/>
          <w:sz w:val="22"/>
          <w:szCs w:val="22"/>
        </w:rPr>
        <w:t xml:space="preserve"> </w:t>
      </w:r>
      <w:r w:rsidRPr="00FA5F93">
        <w:rPr>
          <w:rFonts w:ascii="Calibri" w:hAnsi="Calibri" w:cs="Calibri"/>
          <w:sz w:val="22"/>
          <w:szCs w:val="22"/>
        </w:rPr>
        <w:t>Techniczna</w:t>
      </w:r>
      <w:r w:rsidRPr="00FA5F93">
        <w:rPr>
          <w:rFonts w:ascii="Calibri" w:hAnsi="Calibri" w:cs="Calibri"/>
          <w:spacing w:val="-6"/>
          <w:sz w:val="22"/>
          <w:szCs w:val="22"/>
        </w:rPr>
        <w:t xml:space="preserve"> </w:t>
      </w:r>
      <w:r w:rsidRPr="00FA5F93">
        <w:rPr>
          <w:rFonts w:ascii="Calibri" w:hAnsi="Calibri" w:cs="Calibri"/>
          <w:sz w:val="22"/>
          <w:szCs w:val="22"/>
        </w:rPr>
        <w:t>Wykonania</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Odbioru</w:t>
      </w:r>
      <w:r w:rsidRPr="00FA5F93">
        <w:rPr>
          <w:rFonts w:ascii="Calibri" w:hAnsi="Calibri" w:cs="Calibri"/>
          <w:spacing w:val="-3"/>
          <w:sz w:val="22"/>
          <w:szCs w:val="22"/>
        </w:rPr>
        <w:t xml:space="preserve"> </w:t>
      </w:r>
      <w:r w:rsidRPr="00FA5F93">
        <w:rPr>
          <w:rFonts w:ascii="Calibri" w:hAnsi="Calibri" w:cs="Calibri"/>
          <w:sz w:val="22"/>
          <w:szCs w:val="22"/>
        </w:rPr>
        <w:t>Robót</w:t>
      </w:r>
    </w:p>
    <w:p w14:paraId="491C84F2" w14:textId="77777777" w:rsidR="00F423CD" w:rsidRPr="00FA5F93" w:rsidRDefault="00F423CD" w:rsidP="00BB40E1">
      <w:pPr>
        <w:pStyle w:val="Akapitzlist"/>
        <w:numPr>
          <w:ilvl w:val="2"/>
          <w:numId w:val="12"/>
        </w:numPr>
        <w:tabs>
          <w:tab w:val="left" w:pos="821"/>
          <w:tab w:val="left" w:pos="1389"/>
        </w:tabs>
        <w:ind w:left="0" w:firstLine="0"/>
        <w:jc w:val="both"/>
        <w:rPr>
          <w:rFonts w:ascii="Calibri" w:hAnsi="Calibri" w:cs="Calibri"/>
        </w:rPr>
      </w:pPr>
      <w:r w:rsidRPr="00FA5F93">
        <w:rPr>
          <w:rFonts w:ascii="Calibri" w:hAnsi="Calibri" w:cs="Calibri"/>
        </w:rPr>
        <w:t>PZJ</w:t>
      </w:r>
      <w:r w:rsidRPr="00FA5F93">
        <w:rPr>
          <w:rFonts w:ascii="Calibri" w:hAnsi="Calibri" w:cs="Calibri"/>
        </w:rPr>
        <w:tab/>
        <w:t>–</w:t>
      </w:r>
      <w:r w:rsidRPr="00FA5F93">
        <w:rPr>
          <w:rFonts w:ascii="Calibri" w:hAnsi="Calibri" w:cs="Calibri"/>
          <w:spacing w:val="-5"/>
        </w:rPr>
        <w:t xml:space="preserve"> </w:t>
      </w:r>
      <w:r w:rsidRPr="00FA5F93">
        <w:rPr>
          <w:rFonts w:ascii="Calibri" w:hAnsi="Calibri" w:cs="Calibri"/>
        </w:rPr>
        <w:t>Program</w:t>
      </w:r>
      <w:r w:rsidRPr="00FA5F93">
        <w:rPr>
          <w:rFonts w:ascii="Calibri" w:hAnsi="Calibri" w:cs="Calibri"/>
          <w:spacing w:val="1"/>
        </w:rPr>
        <w:t xml:space="preserve"> </w:t>
      </w:r>
      <w:r w:rsidRPr="00FA5F93">
        <w:rPr>
          <w:rFonts w:ascii="Calibri" w:hAnsi="Calibri" w:cs="Calibri"/>
        </w:rPr>
        <w:t>zapewnienia</w:t>
      </w:r>
      <w:r w:rsidRPr="00FA5F93">
        <w:rPr>
          <w:rFonts w:ascii="Calibri" w:hAnsi="Calibri" w:cs="Calibri"/>
          <w:spacing w:val="-4"/>
        </w:rPr>
        <w:t xml:space="preserve"> </w:t>
      </w:r>
      <w:r w:rsidRPr="00FA5F93">
        <w:rPr>
          <w:rFonts w:ascii="Calibri" w:hAnsi="Calibri" w:cs="Calibri"/>
        </w:rPr>
        <w:t>jakości.</w:t>
      </w:r>
    </w:p>
    <w:p w14:paraId="6625071C" w14:textId="77777777" w:rsidR="00F423CD" w:rsidRPr="00FA5F93" w:rsidRDefault="00F423CD" w:rsidP="00323F7B">
      <w:pPr>
        <w:pStyle w:val="Tekstpodstawowy"/>
        <w:ind w:left="0"/>
        <w:rPr>
          <w:rFonts w:ascii="Calibri" w:hAnsi="Calibri" w:cs="Calibri"/>
          <w:sz w:val="22"/>
          <w:szCs w:val="22"/>
        </w:rPr>
      </w:pPr>
    </w:p>
    <w:p w14:paraId="358EBD26" w14:textId="0CC40180" w:rsidR="00F423CD" w:rsidRPr="00FA5F93" w:rsidRDefault="00346DD5" w:rsidP="00346DD5">
      <w:pPr>
        <w:pStyle w:val="Nagwek1"/>
        <w:tabs>
          <w:tab w:val="left" w:pos="500"/>
        </w:tabs>
        <w:suppressAutoHyphens w:val="0"/>
        <w:overflowPunct/>
        <w:autoSpaceDE/>
        <w:autoSpaceDN/>
        <w:adjustRightInd/>
        <w:spacing w:before="0" w:after="0"/>
        <w:textAlignment w:val="auto"/>
        <w:rPr>
          <w:rFonts w:cs="Calibri"/>
          <w:szCs w:val="22"/>
        </w:rPr>
      </w:pPr>
      <w:r>
        <w:rPr>
          <w:rFonts w:cs="Calibri"/>
        </w:rPr>
        <w:t xml:space="preserve">4. </w:t>
      </w:r>
      <w:r w:rsidR="00F423CD" w:rsidRPr="00FA5F93">
        <w:rPr>
          <w:rFonts w:cs="Calibri"/>
          <w:szCs w:val="22"/>
        </w:rPr>
        <w:t>Ogólne</w:t>
      </w:r>
      <w:r w:rsidR="00F423CD" w:rsidRPr="00FA5F93">
        <w:rPr>
          <w:rFonts w:cs="Calibri"/>
          <w:spacing w:val="-5"/>
          <w:szCs w:val="22"/>
        </w:rPr>
        <w:t xml:space="preserve"> </w:t>
      </w:r>
      <w:r w:rsidR="00F423CD" w:rsidRPr="00FA5F93">
        <w:rPr>
          <w:rFonts w:cs="Calibri"/>
          <w:szCs w:val="22"/>
        </w:rPr>
        <w:t>wymagania</w:t>
      </w:r>
      <w:r w:rsidR="00F423CD" w:rsidRPr="00FA5F93">
        <w:rPr>
          <w:rFonts w:cs="Calibri"/>
          <w:spacing w:val="-4"/>
          <w:szCs w:val="22"/>
        </w:rPr>
        <w:t xml:space="preserve"> </w:t>
      </w:r>
      <w:r w:rsidR="00F423CD" w:rsidRPr="00FA5F93">
        <w:rPr>
          <w:rFonts w:cs="Calibri"/>
          <w:szCs w:val="22"/>
        </w:rPr>
        <w:t>dotyczące</w:t>
      </w:r>
      <w:r w:rsidR="00F423CD" w:rsidRPr="00FA5F93">
        <w:rPr>
          <w:rFonts w:cs="Calibri"/>
          <w:spacing w:val="-2"/>
          <w:szCs w:val="22"/>
        </w:rPr>
        <w:t xml:space="preserve"> </w:t>
      </w:r>
      <w:r w:rsidR="00F423CD" w:rsidRPr="00FA5F93">
        <w:rPr>
          <w:rFonts w:cs="Calibri"/>
          <w:szCs w:val="22"/>
        </w:rPr>
        <w:t>robót</w:t>
      </w:r>
    </w:p>
    <w:p w14:paraId="3FFB3DEF" w14:textId="77777777" w:rsidR="00F423CD" w:rsidRPr="00FA5F93" w:rsidRDefault="00F423CD" w:rsidP="00323F7B">
      <w:pPr>
        <w:pStyle w:val="Tekstpodstawowy"/>
        <w:tabs>
          <w:tab w:val="left" w:pos="7869"/>
        </w:tabs>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41"/>
          <w:sz w:val="22"/>
          <w:szCs w:val="22"/>
        </w:rPr>
        <w:t xml:space="preserve"> </w:t>
      </w:r>
      <w:r w:rsidRPr="00FA5F93">
        <w:rPr>
          <w:rFonts w:ascii="Calibri" w:hAnsi="Calibri" w:cs="Calibri"/>
          <w:sz w:val="22"/>
          <w:szCs w:val="22"/>
        </w:rPr>
        <w:t>jest</w:t>
      </w:r>
      <w:r w:rsidRPr="00FA5F93">
        <w:rPr>
          <w:rFonts w:ascii="Calibri" w:hAnsi="Calibri" w:cs="Calibri"/>
          <w:spacing w:val="42"/>
          <w:sz w:val="22"/>
          <w:szCs w:val="22"/>
        </w:rPr>
        <w:t xml:space="preserve"> </w:t>
      </w:r>
      <w:r w:rsidRPr="00FA5F93">
        <w:rPr>
          <w:rFonts w:ascii="Calibri" w:hAnsi="Calibri" w:cs="Calibri"/>
          <w:sz w:val="22"/>
          <w:szCs w:val="22"/>
        </w:rPr>
        <w:t>odpowiedzialny</w:t>
      </w:r>
      <w:r w:rsidRPr="00FA5F93">
        <w:rPr>
          <w:rFonts w:ascii="Calibri" w:hAnsi="Calibri" w:cs="Calibri"/>
          <w:spacing w:val="40"/>
          <w:sz w:val="22"/>
          <w:szCs w:val="22"/>
        </w:rPr>
        <w:t xml:space="preserve"> </w:t>
      </w:r>
      <w:r w:rsidRPr="00FA5F93">
        <w:rPr>
          <w:rFonts w:ascii="Calibri" w:hAnsi="Calibri" w:cs="Calibri"/>
          <w:sz w:val="22"/>
          <w:szCs w:val="22"/>
        </w:rPr>
        <w:t>za</w:t>
      </w:r>
      <w:r w:rsidRPr="00FA5F93">
        <w:rPr>
          <w:rFonts w:ascii="Calibri" w:hAnsi="Calibri" w:cs="Calibri"/>
          <w:spacing w:val="44"/>
          <w:sz w:val="22"/>
          <w:szCs w:val="22"/>
        </w:rPr>
        <w:t xml:space="preserve"> </w:t>
      </w:r>
      <w:r w:rsidRPr="00FA5F93">
        <w:rPr>
          <w:rFonts w:ascii="Calibri" w:hAnsi="Calibri" w:cs="Calibri"/>
          <w:sz w:val="22"/>
          <w:szCs w:val="22"/>
        </w:rPr>
        <w:t>prowadzenie</w:t>
      </w:r>
      <w:r w:rsidRPr="00FA5F93">
        <w:rPr>
          <w:rFonts w:ascii="Calibri" w:hAnsi="Calibri" w:cs="Calibri"/>
          <w:spacing w:val="41"/>
          <w:sz w:val="22"/>
          <w:szCs w:val="22"/>
        </w:rPr>
        <w:t xml:space="preserve"> </w:t>
      </w:r>
      <w:r w:rsidRPr="00FA5F93">
        <w:rPr>
          <w:rFonts w:ascii="Calibri" w:hAnsi="Calibri" w:cs="Calibri"/>
          <w:sz w:val="22"/>
          <w:szCs w:val="22"/>
        </w:rPr>
        <w:t>robót</w:t>
      </w:r>
      <w:r w:rsidRPr="00FA5F93">
        <w:rPr>
          <w:rFonts w:ascii="Calibri" w:hAnsi="Calibri" w:cs="Calibri"/>
          <w:spacing w:val="44"/>
          <w:sz w:val="22"/>
          <w:szCs w:val="22"/>
        </w:rPr>
        <w:t xml:space="preserve"> </w:t>
      </w:r>
      <w:r w:rsidRPr="00FA5F93">
        <w:rPr>
          <w:rFonts w:ascii="Calibri" w:hAnsi="Calibri" w:cs="Calibri"/>
          <w:sz w:val="22"/>
          <w:szCs w:val="22"/>
        </w:rPr>
        <w:t>zgodnie</w:t>
      </w:r>
      <w:r w:rsidRPr="00FA5F93">
        <w:rPr>
          <w:rFonts w:ascii="Calibri" w:hAnsi="Calibri" w:cs="Calibri"/>
          <w:spacing w:val="46"/>
          <w:sz w:val="22"/>
          <w:szCs w:val="22"/>
        </w:rPr>
        <w:t xml:space="preserve"> </w:t>
      </w:r>
      <w:r w:rsidRPr="00FA5F93">
        <w:rPr>
          <w:rFonts w:ascii="Calibri" w:hAnsi="Calibri" w:cs="Calibri"/>
          <w:sz w:val="22"/>
          <w:szCs w:val="22"/>
        </w:rPr>
        <w:t>z</w:t>
      </w:r>
      <w:r w:rsidRPr="00FA5F93">
        <w:rPr>
          <w:rFonts w:ascii="Calibri" w:hAnsi="Calibri" w:cs="Calibri"/>
          <w:spacing w:val="41"/>
          <w:sz w:val="22"/>
          <w:szCs w:val="22"/>
        </w:rPr>
        <w:t xml:space="preserve"> </w:t>
      </w:r>
      <w:r w:rsidRPr="00FA5F93">
        <w:rPr>
          <w:rFonts w:ascii="Calibri" w:hAnsi="Calibri" w:cs="Calibri"/>
          <w:sz w:val="22"/>
          <w:szCs w:val="22"/>
        </w:rPr>
        <w:t>umową</w:t>
      </w:r>
      <w:r w:rsidRPr="00FA5F93">
        <w:rPr>
          <w:rFonts w:ascii="Calibri" w:hAnsi="Calibri" w:cs="Calibri"/>
          <w:spacing w:val="45"/>
          <w:sz w:val="22"/>
          <w:szCs w:val="22"/>
        </w:rPr>
        <w:t xml:space="preserve"> </w:t>
      </w:r>
      <w:r w:rsidRPr="00FA5F93">
        <w:rPr>
          <w:rFonts w:ascii="Calibri" w:hAnsi="Calibri" w:cs="Calibri"/>
          <w:sz w:val="22"/>
          <w:szCs w:val="22"/>
        </w:rPr>
        <w:t>i</w:t>
      </w:r>
      <w:r w:rsidRPr="00FA5F93">
        <w:rPr>
          <w:rFonts w:ascii="Calibri" w:hAnsi="Calibri" w:cs="Calibri"/>
          <w:spacing w:val="41"/>
          <w:sz w:val="22"/>
          <w:szCs w:val="22"/>
        </w:rPr>
        <w:t xml:space="preserve"> </w:t>
      </w:r>
      <w:r w:rsidRPr="00FA5F93">
        <w:rPr>
          <w:rFonts w:ascii="Calibri" w:hAnsi="Calibri" w:cs="Calibri"/>
          <w:sz w:val="22"/>
          <w:szCs w:val="22"/>
        </w:rPr>
        <w:t xml:space="preserve">ścisłe </w:t>
      </w:r>
      <w:r w:rsidRPr="00FA5F93">
        <w:rPr>
          <w:rFonts w:ascii="Calibri" w:hAnsi="Calibri" w:cs="Calibri"/>
          <w:spacing w:val="-1"/>
          <w:sz w:val="22"/>
          <w:szCs w:val="22"/>
        </w:rPr>
        <w:t>przestrzeganie</w:t>
      </w:r>
      <w:r w:rsidRPr="00FA5F93">
        <w:rPr>
          <w:rFonts w:ascii="Calibri" w:hAnsi="Calibri" w:cs="Calibri"/>
          <w:spacing w:val="-53"/>
          <w:sz w:val="22"/>
          <w:szCs w:val="22"/>
        </w:rPr>
        <w:t xml:space="preserve"> </w:t>
      </w:r>
      <w:r w:rsidRPr="00FA5F93">
        <w:rPr>
          <w:rFonts w:ascii="Calibri" w:hAnsi="Calibri" w:cs="Calibri"/>
          <w:sz w:val="22"/>
          <w:szCs w:val="22"/>
        </w:rPr>
        <w:t>harmonogramu</w:t>
      </w:r>
      <w:r w:rsidRPr="00FA5F93">
        <w:rPr>
          <w:rFonts w:ascii="Calibri" w:hAnsi="Calibri" w:cs="Calibri"/>
          <w:spacing w:val="-3"/>
          <w:sz w:val="22"/>
          <w:szCs w:val="22"/>
        </w:rPr>
        <w:t xml:space="preserve"> </w:t>
      </w:r>
      <w:r w:rsidRPr="00FA5F93">
        <w:rPr>
          <w:rFonts w:ascii="Calibri" w:hAnsi="Calibri" w:cs="Calibri"/>
          <w:sz w:val="22"/>
          <w:szCs w:val="22"/>
        </w:rPr>
        <w:t>robót</w:t>
      </w:r>
      <w:r w:rsidR="009447F7">
        <w:rPr>
          <w:rFonts w:ascii="Calibri" w:hAnsi="Calibri" w:cs="Calibri"/>
          <w:sz w:val="22"/>
          <w:szCs w:val="22"/>
        </w:rPr>
        <w:t xml:space="preserve"> </w:t>
      </w:r>
      <w:r w:rsidRPr="00FA5F93">
        <w:rPr>
          <w:rFonts w:ascii="Calibri" w:hAnsi="Calibri" w:cs="Calibri"/>
          <w:sz w:val="22"/>
          <w:szCs w:val="22"/>
        </w:rPr>
        <w:t>oraz</w:t>
      </w:r>
      <w:r w:rsidRPr="00FA5F93">
        <w:rPr>
          <w:rFonts w:ascii="Calibri" w:hAnsi="Calibri" w:cs="Calibri"/>
          <w:spacing w:val="2"/>
          <w:sz w:val="22"/>
          <w:szCs w:val="22"/>
        </w:rPr>
        <w:t xml:space="preserve"> </w:t>
      </w:r>
      <w:r w:rsidRPr="00FA5F93">
        <w:rPr>
          <w:rFonts w:ascii="Calibri" w:hAnsi="Calibri" w:cs="Calibri"/>
          <w:sz w:val="22"/>
          <w:szCs w:val="22"/>
        </w:rPr>
        <w:t>za</w:t>
      </w:r>
      <w:r w:rsidRPr="00FA5F93">
        <w:rPr>
          <w:rFonts w:ascii="Calibri" w:hAnsi="Calibri" w:cs="Calibri"/>
          <w:spacing w:val="-2"/>
          <w:sz w:val="22"/>
          <w:szCs w:val="22"/>
        </w:rPr>
        <w:t xml:space="preserve"> </w:t>
      </w:r>
      <w:r w:rsidRPr="00FA5F93">
        <w:rPr>
          <w:rFonts w:ascii="Calibri" w:hAnsi="Calibri" w:cs="Calibri"/>
          <w:sz w:val="22"/>
          <w:szCs w:val="22"/>
        </w:rPr>
        <w:t>jakość</w:t>
      </w:r>
      <w:r w:rsidRPr="00FA5F93">
        <w:rPr>
          <w:rFonts w:ascii="Calibri" w:hAnsi="Calibri" w:cs="Calibri"/>
          <w:spacing w:val="1"/>
          <w:sz w:val="22"/>
          <w:szCs w:val="22"/>
        </w:rPr>
        <w:t xml:space="preserve"> </w:t>
      </w:r>
      <w:r w:rsidRPr="00FA5F93">
        <w:rPr>
          <w:rFonts w:ascii="Calibri" w:hAnsi="Calibri" w:cs="Calibri"/>
          <w:sz w:val="22"/>
          <w:szCs w:val="22"/>
        </w:rPr>
        <w:t>zastosowanych</w:t>
      </w:r>
      <w:r w:rsidRPr="00FA5F93">
        <w:rPr>
          <w:rFonts w:ascii="Calibri" w:hAnsi="Calibri" w:cs="Calibri"/>
          <w:spacing w:val="3"/>
          <w:sz w:val="22"/>
          <w:szCs w:val="22"/>
        </w:rPr>
        <w:t xml:space="preserve"> </w:t>
      </w:r>
      <w:r w:rsidRPr="00FA5F93">
        <w:rPr>
          <w:rFonts w:ascii="Calibri" w:hAnsi="Calibri" w:cs="Calibri"/>
          <w:sz w:val="22"/>
          <w:szCs w:val="22"/>
        </w:rPr>
        <w:t>materiałów</w:t>
      </w:r>
      <w:r w:rsidRPr="00FA5F93">
        <w:rPr>
          <w:rFonts w:ascii="Calibri" w:hAnsi="Calibri" w:cs="Calibri"/>
          <w:spacing w:val="-2"/>
          <w:sz w:val="22"/>
          <w:szCs w:val="22"/>
        </w:rPr>
        <w:t xml:space="preserve"> </w:t>
      </w:r>
      <w:r w:rsidRPr="00FA5F93">
        <w:rPr>
          <w:rFonts w:ascii="Calibri" w:hAnsi="Calibri" w:cs="Calibri"/>
          <w:sz w:val="22"/>
          <w:szCs w:val="22"/>
        </w:rPr>
        <w:t>i wykonywanych</w:t>
      </w:r>
      <w:r w:rsidRPr="00FA5F93">
        <w:rPr>
          <w:rFonts w:ascii="Calibri" w:hAnsi="Calibri" w:cs="Calibri"/>
          <w:spacing w:val="-2"/>
          <w:sz w:val="22"/>
          <w:szCs w:val="22"/>
        </w:rPr>
        <w:t xml:space="preserve"> </w:t>
      </w:r>
      <w:r w:rsidRPr="00FA5F93">
        <w:rPr>
          <w:rFonts w:ascii="Calibri" w:hAnsi="Calibri" w:cs="Calibri"/>
          <w:sz w:val="22"/>
          <w:szCs w:val="22"/>
        </w:rPr>
        <w:t>robót.</w:t>
      </w:r>
    </w:p>
    <w:p w14:paraId="2483DF9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Roboty</w:t>
      </w:r>
      <w:r w:rsidRPr="00FA5F93">
        <w:rPr>
          <w:rFonts w:ascii="Calibri" w:hAnsi="Calibri" w:cs="Calibri"/>
          <w:spacing w:val="1"/>
          <w:sz w:val="22"/>
          <w:szCs w:val="22"/>
        </w:rPr>
        <w:t xml:space="preserve"> </w:t>
      </w:r>
      <w:r w:rsidRPr="00FA5F93">
        <w:rPr>
          <w:rFonts w:ascii="Calibri" w:hAnsi="Calibri" w:cs="Calibri"/>
          <w:sz w:val="22"/>
          <w:szCs w:val="22"/>
        </w:rPr>
        <w:t>powinny</w:t>
      </w:r>
      <w:r w:rsidRPr="00FA5F93">
        <w:rPr>
          <w:rFonts w:ascii="Calibri" w:hAnsi="Calibri" w:cs="Calibri"/>
          <w:spacing w:val="1"/>
          <w:sz w:val="22"/>
          <w:szCs w:val="22"/>
        </w:rPr>
        <w:t xml:space="preserve"> </w:t>
      </w:r>
      <w:r w:rsidRPr="00FA5F93">
        <w:rPr>
          <w:rFonts w:ascii="Calibri" w:hAnsi="Calibri" w:cs="Calibri"/>
          <w:sz w:val="22"/>
          <w:szCs w:val="22"/>
        </w:rPr>
        <w:t>być</w:t>
      </w:r>
      <w:r w:rsidRPr="00FA5F93">
        <w:rPr>
          <w:rFonts w:ascii="Calibri" w:hAnsi="Calibri" w:cs="Calibri"/>
          <w:spacing w:val="13"/>
          <w:sz w:val="22"/>
          <w:szCs w:val="22"/>
        </w:rPr>
        <w:t xml:space="preserve"> </w:t>
      </w:r>
      <w:r w:rsidRPr="00FA5F93">
        <w:rPr>
          <w:rFonts w:ascii="Calibri" w:hAnsi="Calibri" w:cs="Calibri"/>
          <w:sz w:val="22"/>
          <w:szCs w:val="22"/>
        </w:rPr>
        <w:t>wykonywane</w:t>
      </w:r>
      <w:r w:rsidRPr="00FA5F93">
        <w:rPr>
          <w:rFonts w:ascii="Calibri" w:hAnsi="Calibri" w:cs="Calibri"/>
          <w:spacing w:val="7"/>
          <w:sz w:val="22"/>
          <w:szCs w:val="22"/>
        </w:rPr>
        <w:t xml:space="preserve"> </w:t>
      </w:r>
      <w:r w:rsidRPr="00FA5F93">
        <w:rPr>
          <w:rFonts w:ascii="Calibri" w:hAnsi="Calibri" w:cs="Calibri"/>
          <w:sz w:val="22"/>
          <w:szCs w:val="22"/>
        </w:rPr>
        <w:t>zgodnie</w:t>
      </w:r>
      <w:r w:rsidRPr="00FA5F93">
        <w:rPr>
          <w:rFonts w:ascii="Calibri" w:hAnsi="Calibri" w:cs="Calibri"/>
          <w:spacing w:val="7"/>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umową,</w:t>
      </w:r>
      <w:r w:rsidRPr="00FA5F93">
        <w:rPr>
          <w:rFonts w:ascii="Calibri" w:hAnsi="Calibri" w:cs="Calibri"/>
          <w:spacing w:val="5"/>
          <w:sz w:val="22"/>
          <w:szCs w:val="22"/>
        </w:rPr>
        <w:t xml:space="preserve"> </w:t>
      </w:r>
      <w:r w:rsidRPr="00FA5F93">
        <w:rPr>
          <w:rFonts w:ascii="Calibri" w:hAnsi="Calibri" w:cs="Calibri"/>
          <w:sz w:val="22"/>
          <w:szCs w:val="22"/>
        </w:rPr>
        <w:t>projektem</w:t>
      </w:r>
      <w:r w:rsidRPr="00FA5F93">
        <w:rPr>
          <w:rFonts w:ascii="Calibri" w:hAnsi="Calibri" w:cs="Calibri"/>
          <w:spacing w:val="10"/>
          <w:sz w:val="22"/>
          <w:szCs w:val="22"/>
        </w:rPr>
        <w:t xml:space="preserve"> </w:t>
      </w:r>
      <w:r w:rsidRPr="00FA5F93">
        <w:rPr>
          <w:rFonts w:ascii="Calibri" w:hAnsi="Calibri" w:cs="Calibri"/>
          <w:sz w:val="22"/>
          <w:szCs w:val="22"/>
        </w:rPr>
        <w:t>wykonawczym,</w:t>
      </w:r>
      <w:r w:rsidRPr="00FA5F93">
        <w:rPr>
          <w:rFonts w:ascii="Calibri" w:hAnsi="Calibri" w:cs="Calibri"/>
          <w:spacing w:val="60"/>
          <w:sz w:val="22"/>
          <w:szCs w:val="22"/>
        </w:rPr>
        <w:t xml:space="preserve"> </w:t>
      </w:r>
      <w:r w:rsidRPr="00FA5F93">
        <w:rPr>
          <w:rFonts w:ascii="Calibri" w:hAnsi="Calibri" w:cs="Calibri"/>
          <w:sz w:val="22"/>
          <w:szCs w:val="22"/>
        </w:rPr>
        <w:t>wymogami</w:t>
      </w:r>
      <w:r w:rsidRPr="00FA5F93">
        <w:rPr>
          <w:rFonts w:ascii="Calibri" w:hAnsi="Calibri" w:cs="Calibri"/>
          <w:spacing w:val="-53"/>
          <w:sz w:val="22"/>
          <w:szCs w:val="22"/>
        </w:rPr>
        <w:t xml:space="preserve"> </w:t>
      </w:r>
      <w:r w:rsidRPr="00FA5F93">
        <w:rPr>
          <w:rFonts w:ascii="Calibri" w:hAnsi="Calibri" w:cs="Calibri"/>
          <w:sz w:val="22"/>
          <w:szCs w:val="22"/>
        </w:rPr>
        <w:t>specyfikacji</w:t>
      </w:r>
      <w:r w:rsidRPr="00FA5F93">
        <w:rPr>
          <w:rFonts w:ascii="Calibri" w:hAnsi="Calibri" w:cs="Calibri"/>
          <w:spacing w:val="-3"/>
          <w:sz w:val="22"/>
          <w:szCs w:val="22"/>
        </w:rPr>
        <w:t xml:space="preserve"> </w:t>
      </w:r>
      <w:r w:rsidRPr="00FA5F93">
        <w:rPr>
          <w:rFonts w:ascii="Calibri" w:hAnsi="Calibri" w:cs="Calibri"/>
          <w:sz w:val="22"/>
          <w:szCs w:val="22"/>
        </w:rPr>
        <w:t>technicznej</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poleceniami</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 Wprowadzenie</w:t>
      </w:r>
      <w:r w:rsidRPr="00FA5F93">
        <w:rPr>
          <w:rFonts w:ascii="Calibri" w:hAnsi="Calibri" w:cs="Calibri"/>
          <w:spacing w:val="-6"/>
          <w:sz w:val="22"/>
          <w:szCs w:val="22"/>
        </w:rPr>
        <w:t xml:space="preserve"> </w:t>
      </w:r>
      <w:r w:rsidRPr="00FA5F93">
        <w:rPr>
          <w:rFonts w:ascii="Calibri" w:hAnsi="Calibri" w:cs="Calibri"/>
          <w:sz w:val="22"/>
          <w:szCs w:val="22"/>
        </w:rPr>
        <w:t>jakichkolwiek</w:t>
      </w:r>
      <w:r w:rsidRPr="00FA5F93">
        <w:rPr>
          <w:rFonts w:ascii="Calibri" w:hAnsi="Calibri" w:cs="Calibri"/>
          <w:spacing w:val="-2"/>
          <w:sz w:val="22"/>
          <w:szCs w:val="22"/>
        </w:rPr>
        <w:t xml:space="preserve"> </w:t>
      </w:r>
      <w:r w:rsidRPr="00FA5F93">
        <w:rPr>
          <w:rFonts w:ascii="Calibri" w:hAnsi="Calibri" w:cs="Calibri"/>
          <w:sz w:val="22"/>
          <w:szCs w:val="22"/>
        </w:rPr>
        <w:t>odstępstw</w:t>
      </w:r>
      <w:r w:rsidRPr="00FA5F93">
        <w:rPr>
          <w:rFonts w:ascii="Calibri" w:hAnsi="Calibri" w:cs="Calibri"/>
          <w:spacing w:val="-5"/>
          <w:sz w:val="22"/>
          <w:szCs w:val="22"/>
        </w:rPr>
        <w:t xml:space="preserve"> </w:t>
      </w:r>
      <w:r w:rsidRPr="00FA5F93">
        <w:rPr>
          <w:rFonts w:ascii="Calibri" w:hAnsi="Calibri" w:cs="Calibri"/>
          <w:sz w:val="22"/>
          <w:szCs w:val="22"/>
        </w:rPr>
        <w:t>od</w:t>
      </w:r>
      <w:r w:rsidRPr="00FA5F93">
        <w:rPr>
          <w:rFonts w:ascii="Calibri" w:hAnsi="Calibri" w:cs="Calibri"/>
          <w:spacing w:val="-4"/>
          <w:sz w:val="22"/>
          <w:szCs w:val="22"/>
        </w:rPr>
        <w:t xml:space="preserve"> </w:t>
      </w:r>
      <w:r w:rsidRPr="00FA5F93">
        <w:rPr>
          <w:rFonts w:ascii="Calibri" w:hAnsi="Calibri" w:cs="Calibri"/>
          <w:sz w:val="22"/>
          <w:szCs w:val="22"/>
        </w:rPr>
        <w:t>wymienionych</w:t>
      </w:r>
      <w:r w:rsidRPr="00FA5F93">
        <w:rPr>
          <w:rFonts w:ascii="Calibri" w:hAnsi="Calibri" w:cs="Calibri"/>
          <w:spacing w:val="-5"/>
          <w:sz w:val="22"/>
          <w:szCs w:val="22"/>
        </w:rPr>
        <w:t xml:space="preserve"> </w:t>
      </w:r>
      <w:r w:rsidRPr="00FA5F93">
        <w:rPr>
          <w:rFonts w:ascii="Calibri" w:hAnsi="Calibri" w:cs="Calibri"/>
          <w:sz w:val="22"/>
          <w:szCs w:val="22"/>
        </w:rPr>
        <w:t>dokumentów</w:t>
      </w:r>
      <w:r w:rsidRPr="00FA5F93">
        <w:rPr>
          <w:rFonts w:ascii="Calibri" w:hAnsi="Calibri" w:cs="Calibri"/>
          <w:spacing w:val="-6"/>
          <w:sz w:val="22"/>
          <w:szCs w:val="22"/>
        </w:rPr>
        <w:t xml:space="preserve"> </w:t>
      </w:r>
      <w:r w:rsidRPr="00FA5F93">
        <w:rPr>
          <w:rFonts w:ascii="Calibri" w:hAnsi="Calibri" w:cs="Calibri"/>
          <w:sz w:val="22"/>
          <w:szCs w:val="22"/>
        </w:rPr>
        <w:t>wymaga</w:t>
      </w:r>
      <w:r w:rsidRPr="00FA5F93">
        <w:rPr>
          <w:rFonts w:ascii="Calibri" w:hAnsi="Calibri" w:cs="Calibri"/>
          <w:spacing w:val="-3"/>
          <w:sz w:val="22"/>
          <w:szCs w:val="22"/>
        </w:rPr>
        <w:t xml:space="preserve"> </w:t>
      </w:r>
      <w:r w:rsidRPr="00FA5F93">
        <w:rPr>
          <w:rFonts w:ascii="Calibri" w:hAnsi="Calibri" w:cs="Calibri"/>
          <w:sz w:val="22"/>
          <w:szCs w:val="22"/>
        </w:rPr>
        <w:t>akceptacji</w:t>
      </w:r>
      <w:r w:rsidRPr="00FA5F93">
        <w:rPr>
          <w:rFonts w:ascii="Calibri" w:hAnsi="Calibri" w:cs="Calibri"/>
          <w:spacing w:val="-7"/>
          <w:sz w:val="22"/>
          <w:szCs w:val="22"/>
        </w:rPr>
        <w:t xml:space="preserve"> </w:t>
      </w:r>
      <w:r w:rsidRPr="00FA5F93">
        <w:rPr>
          <w:rFonts w:ascii="Calibri" w:hAnsi="Calibri" w:cs="Calibri"/>
          <w:sz w:val="22"/>
          <w:szCs w:val="22"/>
        </w:rPr>
        <w:t>Inwestora.</w:t>
      </w:r>
    </w:p>
    <w:p w14:paraId="7224FDDD" w14:textId="77777777" w:rsidR="00F423CD" w:rsidRPr="00FA5F93" w:rsidRDefault="00F423CD" w:rsidP="00323F7B">
      <w:pPr>
        <w:pStyle w:val="Tekstpodstawowy"/>
        <w:ind w:left="0"/>
        <w:rPr>
          <w:rFonts w:ascii="Calibri" w:hAnsi="Calibri" w:cs="Calibri"/>
          <w:sz w:val="22"/>
          <w:szCs w:val="22"/>
        </w:rPr>
      </w:pPr>
    </w:p>
    <w:p w14:paraId="102C03F8" w14:textId="50906AA4" w:rsidR="00F423CD" w:rsidRPr="00FA5F93" w:rsidRDefault="00346DD5" w:rsidP="00346DD5">
      <w:pPr>
        <w:pStyle w:val="Nagwek1"/>
        <w:tabs>
          <w:tab w:val="left" w:pos="1071"/>
        </w:tabs>
        <w:suppressAutoHyphens w:val="0"/>
        <w:overflowPunct/>
        <w:autoSpaceDE/>
        <w:autoSpaceDN/>
        <w:adjustRightInd/>
        <w:spacing w:before="0" w:after="0"/>
        <w:textAlignment w:val="auto"/>
        <w:rPr>
          <w:rFonts w:cs="Calibri"/>
          <w:szCs w:val="22"/>
        </w:rPr>
      </w:pPr>
      <w:r>
        <w:rPr>
          <w:rFonts w:cs="Calibri"/>
        </w:rPr>
        <w:t xml:space="preserve">5. </w:t>
      </w:r>
      <w:r w:rsidR="00F423CD" w:rsidRPr="00FA5F93">
        <w:rPr>
          <w:rFonts w:cs="Calibri"/>
          <w:szCs w:val="22"/>
        </w:rPr>
        <w:t>Szczegółowe</w:t>
      </w:r>
      <w:r w:rsidR="00F423CD" w:rsidRPr="00FA5F93">
        <w:rPr>
          <w:rFonts w:cs="Calibri"/>
          <w:spacing w:val="-5"/>
          <w:szCs w:val="22"/>
        </w:rPr>
        <w:t xml:space="preserve"> </w:t>
      </w:r>
      <w:r w:rsidR="00F423CD" w:rsidRPr="00FA5F93">
        <w:rPr>
          <w:rFonts w:cs="Calibri"/>
          <w:szCs w:val="22"/>
        </w:rPr>
        <w:t>wymagania</w:t>
      </w:r>
      <w:r w:rsidR="00F423CD" w:rsidRPr="00FA5F93">
        <w:rPr>
          <w:rFonts w:cs="Calibri"/>
          <w:spacing w:val="-5"/>
          <w:szCs w:val="22"/>
        </w:rPr>
        <w:t xml:space="preserve"> </w:t>
      </w:r>
      <w:r w:rsidR="00F423CD" w:rsidRPr="00FA5F93">
        <w:rPr>
          <w:rFonts w:cs="Calibri"/>
          <w:szCs w:val="22"/>
        </w:rPr>
        <w:t>dotyczące</w:t>
      </w:r>
      <w:r w:rsidR="00F423CD" w:rsidRPr="00FA5F93">
        <w:rPr>
          <w:rFonts w:cs="Calibri"/>
          <w:spacing w:val="-5"/>
          <w:szCs w:val="22"/>
        </w:rPr>
        <w:t xml:space="preserve"> </w:t>
      </w:r>
      <w:r w:rsidR="00F423CD" w:rsidRPr="00FA5F93">
        <w:rPr>
          <w:rFonts w:cs="Calibri"/>
          <w:szCs w:val="22"/>
        </w:rPr>
        <w:t>Robót</w:t>
      </w:r>
    </w:p>
    <w:p w14:paraId="03A0FE2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77"/>
          <w:sz w:val="22"/>
          <w:szCs w:val="22"/>
        </w:rPr>
        <w:t xml:space="preserve"> </w:t>
      </w:r>
      <w:r w:rsidRPr="00FA5F93">
        <w:rPr>
          <w:rFonts w:ascii="Calibri" w:hAnsi="Calibri" w:cs="Calibri"/>
          <w:sz w:val="22"/>
          <w:szCs w:val="22"/>
        </w:rPr>
        <w:t xml:space="preserve">Robót  </w:t>
      </w:r>
      <w:r w:rsidRPr="00FA5F93">
        <w:rPr>
          <w:rFonts w:ascii="Calibri" w:hAnsi="Calibri" w:cs="Calibri"/>
          <w:spacing w:val="18"/>
          <w:sz w:val="22"/>
          <w:szCs w:val="22"/>
        </w:rPr>
        <w:t xml:space="preserve"> </w:t>
      </w:r>
      <w:r w:rsidRPr="00FA5F93">
        <w:rPr>
          <w:rFonts w:ascii="Calibri" w:hAnsi="Calibri" w:cs="Calibri"/>
          <w:sz w:val="22"/>
          <w:szCs w:val="22"/>
        </w:rPr>
        <w:t xml:space="preserve">jest  </w:t>
      </w:r>
      <w:r w:rsidRPr="00FA5F93">
        <w:rPr>
          <w:rFonts w:ascii="Calibri" w:hAnsi="Calibri" w:cs="Calibri"/>
          <w:spacing w:val="22"/>
          <w:sz w:val="22"/>
          <w:szCs w:val="22"/>
        </w:rPr>
        <w:t xml:space="preserve"> </w:t>
      </w:r>
      <w:r w:rsidRPr="00FA5F93">
        <w:rPr>
          <w:rFonts w:ascii="Calibri" w:hAnsi="Calibri" w:cs="Calibri"/>
          <w:sz w:val="22"/>
          <w:szCs w:val="22"/>
        </w:rPr>
        <w:t xml:space="preserve">odpowiedzialny  </w:t>
      </w:r>
      <w:r w:rsidRPr="00FA5F93">
        <w:rPr>
          <w:rFonts w:ascii="Calibri" w:hAnsi="Calibri" w:cs="Calibri"/>
          <w:spacing w:val="18"/>
          <w:sz w:val="22"/>
          <w:szCs w:val="22"/>
        </w:rPr>
        <w:t xml:space="preserve"> </w:t>
      </w:r>
      <w:r w:rsidRPr="00FA5F93">
        <w:rPr>
          <w:rFonts w:ascii="Calibri" w:hAnsi="Calibri" w:cs="Calibri"/>
          <w:sz w:val="22"/>
          <w:szCs w:val="22"/>
        </w:rPr>
        <w:t xml:space="preserve">za  </w:t>
      </w:r>
      <w:r w:rsidRPr="00FA5F93">
        <w:rPr>
          <w:rFonts w:ascii="Calibri" w:hAnsi="Calibri" w:cs="Calibri"/>
          <w:spacing w:val="19"/>
          <w:sz w:val="22"/>
          <w:szCs w:val="22"/>
        </w:rPr>
        <w:t xml:space="preserve"> </w:t>
      </w:r>
      <w:r w:rsidRPr="00FA5F93">
        <w:rPr>
          <w:rFonts w:ascii="Calibri" w:hAnsi="Calibri" w:cs="Calibri"/>
          <w:sz w:val="22"/>
          <w:szCs w:val="22"/>
        </w:rPr>
        <w:t xml:space="preserve">jakość  </w:t>
      </w:r>
      <w:r w:rsidRPr="00FA5F93">
        <w:rPr>
          <w:rFonts w:ascii="Calibri" w:hAnsi="Calibri" w:cs="Calibri"/>
          <w:spacing w:val="27"/>
          <w:sz w:val="22"/>
          <w:szCs w:val="22"/>
        </w:rPr>
        <w:t xml:space="preserve"> </w:t>
      </w:r>
      <w:r w:rsidRPr="00FA5F93">
        <w:rPr>
          <w:rFonts w:ascii="Calibri" w:hAnsi="Calibri" w:cs="Calibri"/>
          <w:sz w:val="22"/>
          <w:szCs w:val="22"/>
        </w:rPr>
        <w:t xml:space="preserve">ich  </w:t>
      </w:r>
      <w:r w:rsidRPr="00FA5F93">
        <w:rPr>
          <w:rFonts w:ascii="Calibri" w:hAnsi="Calibri" w:cs="Calibri"/>
          <w:spacing w:val="21"/>
          <w:sz w:val="22"/>
          <w:szCs w:val="22"/>
        </w:rPr>
        <w:t xml:space="preserve"> </w:t>
      </w:r>
      <w:r w:rsidRPr="00FA5F93">
        <w:rPr>
          <w:rFonts w:ascii="Calibri" w:hAnsi="Calibri" w:cs="Calibri"/>
          <w:sz w:val="22"/>
          <w:szCs w:val="22"/>
        </w:rPr>
        <w:t xml:space="preserve">wykonania  </w:t>
      </w:r>
      <w:r w:rsidRPr="00FA5F93">
        <w:rPr>
          <w:rFonts w:ascii="Calibri" w:hAnsi="Calibri" w:cs="Calibri"/>
          <w:spacing w:val="21"/>
          <w:sz w:val="22"/>
          <w:szCs w:val="22"/>
        </w:rPr>
        <w:t xml:space="preserve"> </w:t>
      </w:r>
      <w:r w:rsidRPr="00FA5F93">
        <w:rPr>
          <w:rFonts w:ascii="Calibri" w:hAnsi="Calibri" w:cs="Calibri"/>
          <w:sz w:val="22"/>
          <w:szCs w:val="22"/>
        </w:rPr>
        <w:t xml:space="preserve">oraz  </w:t>
      </w:r>
      <w:r w:rsidRPr="00FA5F93">
        <w:rPr>
          <w:rFonts w:ascii="Calibri" w:hAnsi="Calibri" w:cs="Calibri"/>
          <w:spacing w:val="20"/>
          <w:sz w:val="22"/>
          <w:szCs w:val="22"/>
        </w:rPr>
        <w:t xml:space="preserve"> </w:t>
      </w:r>
      <w:r w:rsidRPr="00FA5F93">
        <w:rPr>
          <w:rFonts w:ascii="Calibri" w:hAnsi="Calibri" w:cs="Calibri"/>
          <w:sz w:val="22"/>
          <w:szCs w:val="22"/>
        </w:rPr>
        <w:t xml:space="preserve">za  </w:t>
      </w:r>
      <w:r w:rsidRPr="00FA5F93">
        <w:rPr>
          <w:rFonts w:ascii="Calibri" w:hAnsi="Calibri" w:cs="Calibri"/>
          <w:spacing w:val="21"/>
          <w:sz w:val="22"/>
          <w:szCs w:val="22"/>
        </w:rPr>
        <w:t xml:space="preserve"> </w:t>
      </w:r>
      <w:r w:rsidRPr="00FA5F93">
        <w:rPr>
          <w:rFonts w:ascii="Calibri" w:hAnsi="Calibri" w:cs="Calibri"/>
          <w:sz w:val="22"/>
          <w:szCs w:val="22"/>
        </w:rPr>
        <w:t xml:space="preserve">ich  </w:t>
      </w:r>
      <w:r w:rsidRPr="00FA5F93">
        <w:rPr>
          <w:rFonts w:ascii="Calibri" w:hAnsi="Calibri" w:cs="Calibri"/>
          <w:spacing w:val="21"/>
          <w:sz w:val="22"/>
          <w:szCs w:val="22"/>
        </w:rPr>
        <w:t xml:space="preserve"> </w:t>
      </w:r>
      <w:r w:rsidRPr="00FA5F93">
        <w:rPr>
          <w:rFonts w:ascii="Calibri" w:hAnsi="Calibri" w:cs="Calibri"/>
          <w:sz w:val="22"/>
          <w:szCs w:val="22"/>
        </w:rPr>
        <w:t>zgodność</w:t>
      </w:r>
      <w:r w:rsidRPr="00FA5F93">
        <w:rPr>
          <w:rFonts w:ascii="Calibri" w:hAnsi="Calibri" w:cs="Calibri"/>
          <w:spacing w:val="-51"/>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Dokumentacja</w:t>
      </w:r>
      <w:r w:rsidRPr="00FA5F93">
        <w:rPr>
          <w:rFonts w:ascii="Calibri" w:hAnsi="Calibri" w:cs="Calibri"/>
          <w:spacing w:val="-1"/>
          <w:sz w:val="22"/>
          <w:szCs w:val="22"/>
        </w:rPr>
        <w:t xml:space="preserve"> </w:t>
      </w:r>
      <w:r w:rsidRPr="00FA5F93">
        <w:rPr>
          <w:rFonts w:ascii="Calibri" w:hAnsi="Calibri" w:cs="Calibri"/>
          <w:sz w:val="22"/>
          <w:szCs w:val="22"/>
        </w:rPr>
        <w:t>Projektową,</w:t>
      </w:r>
      <w:r w:rsidRPr="00FA5F93">
        <w:rPr>
          <w:rFonts w:ascii="Calibri" w:hAnsi="Calibri" w:cs="Calibri"/>
          <w:spacing w:val="-2"/>
          <w:sz w:val="22"/>
          <w:szCs w:val="22"/>
        </w:rPr>
        <w:t xml:space="preserve"> </w:t>
      </w:r>
      <w:r w:rsidRPr="00FA5F93">
        <w:rPr>
          <w:rFonts w:ascii="Calibri" w:hAnsi="Calibri" w:cs="Calibri"/>
          <w:sz w:val="22"/>
          <w:szCs w:val="22"/>
        </w:rPr>
        <w:t>ST</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poleceniami</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52434628" w14:textId="77777777" w:rsidR="00F423CD" w:rsidRPr="00FA5F93" w:rsidRDefault="00F423CD" w:rsidP="00323F7B">
      <w:pPr>
        <w:pStyle w:val="Tekstpodstawowy"/>
        <w:ind w:left="0"/>
        <w:rPr>
          <w:rFonts w:ascii="Calibri" w:hAnsi="Calibri" w:cs="Calibri"/>
          <w:sz w:val="22"/>
          <w:szCs w:val="22"/>
        </w:rPr>
      </w:pPr>
    </w:p>
    <w:p w14:paraId="79E74F82" w14:textId="051A4F86" w:rsidR="00F423CD" w:rsidRPr="00FA5F93" w:rsidRDefault="00346DD5" w:rsidP="00346DD5">
      <w:pPr>
        <w:pStyle w:val="Nagwek1"/>
        <w:tabs>
          <w:tab w:val="left" w:pos="1236"/>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 </w:t>
      </w:r>
      <w:r w:rsidR="00F423CD" w:rsidRPr="00FA5F93">
        <w:rPr>
          <w:rFonts w:cs="Calibri"/>
          <w:szCs w:val="22"/>
        </w:rPr>
        <w:t>Przekazanie</w:t>
      </w:r>
      <w:r w:rsidR="00F423CD" w:rsidRPr="00FA5F93">
        <w:rPr>
          <w:rFonts w:cs="Calibri"/>
          <w:spacing w:val="-5"/>
          <w:szCs w:val="22"/>
        </w:rPr>
        <w:t xml:space="preserve"> </w:t>
      </w:r>
      <w:r w:rsidR="00F423CD" w:rsidRPr="00FA5F93">
        <w:rPr>
          <w:rFonts w:cs="Calibri"/>
          <w:szCs w:val="22"/>
        </w:rPr>
        <w:t>terenu</w:t>
      </w:r>
      <w:r w:rsidR="00F423CD" w:rsidRPr="00FA5F93">
        <w:rPr>
          <w:rFonts w:cs="Calibri"/>
          <w:spacing w:val="-1"/>
          <w:szCs w:val="22"/>
        </w:rPr>
        <w:t xml:space="preserve"> </w:t>
      </w:r>
      <w:r w:rsidR="00F423CD" w:rsidRPr="00FA5F93">
        <w:rPr>
          <w:rFonts w:cs="Calibri"/>
          <w:szCs w:val="22"/>
        </w:rPr>
        <w:t>budowy</w:t>
      </w:r>
    </w:p>
    <w:p w14:paraId="39E22C6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Zamawiający</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terminie</w:t>
      </w:r>
      <w:r w:rsidRPr="00FA5F93">
        <w:rPr>
          <w:rFonts w:ascii="Calibri" w:hAnsi="Calibri" w:cs="Calibri"/>
          <w:spacing w:val="1"/>
          <w:sz w:val="22"/>
          <w:szCs w:val="22"/>
        </w:rPr>
        <w:t xml:space="preserve"> </w:t>
      </w:r>
      <w:r w:rsidRPr="00FA5F93">
        <w:rPr>
          <w:rFonts w:ascii="Calibri" w:hAnsi="Calibri" w:cs="Calibri"/>
          <w:sz w:val="22"/>
          <w:szCs w:val="22"/>
        </w:rPr>
        <w:t>określonym</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dokumentach</w:t>
      </w:r>
      <w:r w:rsidRPr="00FA5F93">
        <w:rPr>
          <w:rFonts w:ascii="Calibri" w:hAnsi="Calibri" w:cs="Calibri"/>
          <w:spacing w:val="1"/>
          <w:sz w:val="22"/>
          <w:szCs w:val="22"/>
        </w:rPr>
        <w:t xml:space="preserve"> </w:t>
      </w:r>
      <w:r w:rsidRPr="00FA5F93">
        <w:rPr>
          <w:rFonts w:ascii="Calibri" w:hAnsi="Calibri" w:cs="Calibri"/>
          <w:sz w:val="22"/>
          <w:szCs w:val="22"/>
        </w:rPr>
        <w:t>kontraktowych</w:t>
      </w:r>
      <w:r w:rsidRPr="00FA5F93">
        <w:rPr>
          <w:rFonts w:ascii="Calibri" w:hAnsi="Calibri" w:cs="Calibri"/>
          <w:spacing w:val="1"/>
          <w:sz w:val="22"/>
          <w:szCs w:val="22"/>
        </w:rPr>
        <w:t xml:space="preserve"> </w:t>
      </w:r>
      <w:r w:rsidRPr="00FA5F93">
        <w:rPr>
          <w:rFonts w:ascii="Calibri" w:hAnsi="Calibri" w:cs="Calibri"/>
          <w:sz w:val="22"/>
          <w:szCs w:val="22"/>
        </w:rPr>
        <w:t>przekaże</w:t>
      </w:r>
      <w:r w:rsidRPr="00FA5F93">
        <w:rPr>
          <w:rFonts w:ascii="Calibri" w:hAnsi="Calibri" w:cs="Calibri"/>
          <w:spacing w:val="1"/>
          <w:sz w:val="22"/>
          <w:szCs w:val="22"/>
        </w:rPr>
        <w:t xml:space="preserve"> </w:t>
      </w:r>
      <w:r w:rsidRPr="00FA5F93">
        <w:rPr>
          <w:rFonts w:ascii="Calibri" w:hAnsi="Calibri" w:cs="Calibri"/>
          <w:sz w:val="22"/>
          <w:szCs w:val="22"/>
        </w:rPr>
        <w:t>Wykonawcy</w:t>
      </w:r>
      <w:r w:rsidRPr="00FA5F93">
        <w:rPr>
          <w:rFonts w:ascii="Calibri" w:hAnsi="Calibri" w:cs="Calibri"/>
          <w:spacing w:val="1"/>
          <w:sz w:val="22"/>
          <w:szCs w:val="22"/>
        </w:rPr>
        <w:t xml:space="preserve"> </w:t>
      </w:r>
      <w:r w:rsidRPr="00FA5F93">
        <w:rPr>
          <w:rFonts w:ascii="Calibri" w:hAnsi="Calibri" w:cs="Calibri"/>
          <w:sz w:val="22"/>
          <w:szCs w:val="22"/>
        </w:rPr>
        <w:t>teren</w:t>
      </w:r>
      <w:r w:rsidRPr="00FA5F93">
        <w:rPr>
          <w:rFonts w:ascii="Calibri" w:hAnsi="Calibri" w:cs="Calibri"/>
          <w:spacing w:val="1"/>
          <w:sz w:val="22"/>
          <w:szCs w:val="22"/>
        </w:rPr>
        <w:t xml:space="preserve"> </w:t>
      </w:r>
      <w:r w:rsidRPr="00FA5F93">
        <w:rPr>
          <w:rFonts w:ascii="Calibri" w:hAnsi="Calibri" w:cs="Calibri"/>
          <w:sz w:val="22"/>
          <w:szCs w:val="22"/>
        </w:rPr>
        <w:t>budowy, dziennik budowy oraz jeden egzemplarz dokumentacji projektowej i jeden komplet ST. Na</w:t>
      </w:r>
      <w:r w:rsidRPr="00FA5F93">
        <w:rPr>
          <w:rFonts w:ascii="Calibri" w:hAnsi="Calibri" w:cs="Calibri"/>
          <w:spacing w:val="1"/>
          <w:sz w:val="22"/>
          <w:szCs w:val="22"/>
        </w:rPr>
        <w:t xml:space="preserve"> </w:t>
      </w:r>
      <w:r w:rsidRPr="00FA5F93">
        <w:rPr>
          <w:rFonts w:ascii="Calibri" w:hAnsi="Calibri" w:cs="Calibri"/>
          <w:sz w:val="22"/>
          <w:szCs w:val="22"/>
        </w:rPr>
        <w:t>Wykonawcy spoczywa odpowiedzialność za wytyczenie punktów pomiarowych i ich utrzymanie do</w:t>
      </w:r>
      <w:r w:rsidRPr="00FA5F93">
        <w:rPr>
          <w:rFonts w:ascii="Calibri" w:hAnsi="Calibri" w:cs="Calibri"/>
          <w:spacing w:val="1"/>
          <w:sz w:val="22"/>
          <w:szCs w:val="22"/>
        </w:rPr>
        <w:t xml:space="preserve"> </w:t>
      </w:r>
      <w:r w:rsidRPr="00FA5F93">
        <w:rPr>
          <w:rFonts w:ascii="Calibri" w:hAnsi="Calibri" w:cs="Calibri"/>
          <w:sz w:val="22"/>
          <w:szCs w:val="22"/>
        </w:rPr>
        <w:t>chwili</w:t>
      </w:r>
      <w:r w:rsidRPr="00FA5F93">
        <w:rPr>
          <w:rFonts w:ascii="Calibri" w:hAnsi="Calibri" w:cs="Calibri"/>
          <w:spacing w:val="5"/>
          <w:sz w:val="22"/>
          <w:szCs w:val="22"/>
        </w:rPr>
        <w:t xml:space="preserve"> </w:t>
      </w:r>
      <w:r w:rsidRPr="00FA5F93">
        <w:rPr>
          <w:rFonts w:ascii="Calibri" w:hAnsi="Calibri" w:cs="Calibri"/>
          <w:sz w:val="22"/>
          <w:szCs w:val="22"/>
        </w:rPr>
        <w:t>odbioru</w:t>
      </w:r>
      <w:r w:rsidRPr="00FA5F93">
        <w:rPr>
          <w:rFonts w:ascii="Calibri" w:hAnsi="Calibri" w:cs="Calibri"/>
          <w:spacing w:val="7"/>
          <w:sz w:val="22"/>
          <w:szCs w:val="22"/>
        </w:rPr>
        <w:t xml:space="preserve"> </w:t>
      </w:r>
      <w:r w:rsidRPr="00FA5F93">
        <w:rPr>
          <w:rFonts w:ascii="Calibri" w:hAnsi="Calibri" w:cs="Calibri"/>
          <w:sz w:val="22"/>
          <w:szCs w:val="22"/>
        </w:rPr>
        <w:t>końcowego</w:t>
      </w:r>
      <w:r w:rsidRPr="00FA5F93">
        <w:rPr>
          <w:rFonts w:ascii="Calibri" w:hAnsi="Calibri" w:cs="Calibri"/>
          <w:spacing w:val="7"/>
          <w:sz w:val="22"/>
          <w:szCs w:val="22"/>
        </w:rPr>
        <w:t xml:space="preserve"> </w:t>
      </w:r>
      <w:r w:rsidRPr="00FA5F93">
        <w:rPr>
          <w:rFonts w:ascii="Calibri" w:hAnsi="Calibri" w:cs="Calibri"/>
          <w:sz w:val="22"/>
          <w:szCs w:val="22"/>
        </w:rPr>
        <w:t>robót.</w:t>
      </w:r>
      <w:r w:rsidRPr="00FA5F93">
        <w:rPr>
          <w:rFonts w:ascii="Calibri" w:hAnsi="Calibri" w:cs="Calibri"/>
          <w:spacing w:val="7"/>
          <w:sz w:val="22"/>
          <w:szCs w:val="22"/>
        </w:rPr>
        <w:t xml:space="preserve"> </w:t>
      </w:r>
      <w:r w:rsidRPr="00FA5F93">
        <w:rPr>
          <w:rFonts w:ascii="Calibri" w:hAnsi="Calibri" w:cs="Calibri"/>
          <w:sz w:val="22"/>
          <w:szCs w:val="22"/>
        </w:rPr>
        <w:t>Uszkodzone</w:t>
      </w:r>
      <w:r w:rsidRPr="00FA5F93">
        <w:rPr>
          <w:rFonts w:ascii="Calibri" w:hAnsi="Calibri" w:cs="Calibri"/>
          <w:spacing w:val="7"/>
          <w:sz w:val="22"/>
          <w:szCs w:val="22"/>
        </w:rPr>
        <w:t xml:space="preserve"> </w:t>
      </w:r>
      <w:r w:rsidRPr="00FA5F93">
        <w:rPr>
          <w:rFonts w:ascii="Calibri" w:hAnsi="Calibri" w:cs="Calibri"/>
          <w:sz w:val="22"/>
          <w:szCs w:val="22"/>
        </w:rPr>
        <w:t>lub</w:t>
      </w:r>
      <w:r w:rsidRPr="00FA5F93">
        <w:rPr>
          <w:rFonts w:ascii="Calibri" w:hAnsi="Calibri" w:cs="Calibri"/>
          <w:spacing w:val="8"/>
          <w:sz w:val="22"/>
          <w:szCs w:val="22"/>
        </w:rPr>
        <w:t xml:space="preserve"> </w:t>
      </w:r>
      <w:r w:rsidRPr="00FA5F93">
        <w:rPr>
          <w:rFonts w:ascii="Calibri" w:hAnsi="Calibri" w:cs="Calibri"/>
          <w:sz w:val="22"/>
          <w:szCs w:val="22"/>
        </w:rPr>
        <w:t>zniszczone</w:t>
      </w:r>
      <w:r w:rsidRPr="00FA5F93">
        <w:rPr>
          <w:rFonts w:ascii="Calibri" w:hAnsi="Calibri" w:cs="Calibri"/>
          <w:spacing w:val="9"/>
          <w:sz w:val="22"/>
          <w:szCs w:val="22"/>
        </w:rPr>
        <w:t xml:space="preserve"> </w:t>
      </w:r>
      <w:r w:rsidRPr="00FA5F93">
        <w:rPr>
          <w:rFonts w:ascii="Calibri" w:hAnsi="Calibri" w:cs="Calibri"/>
          <w:sz w:val="22"/>
          <w:szCs w:val="22"/>
        </w:rPr>
        <w:t>znaki</w:t>
      </w:r>
      <w:r w:rsidRPr="00FA5F93">
        <w:rPr>
          <w:rFonts w:ascii="Calibri" w:hAnsi="Calibri" w:cs="Calibri"/>
          <w:spacing w:val="6"/>
          <w:sz w:val="22"/>
          <w:szCs w:val="22"/>
        </w:rPr>
        <w:t xml:space="preserve"> </w:t>
      </w:r>
      <w:r w:rsidRPr="00FA5F93">
        <w:rPr>
          <w:rFonts w:ascii="Calibri" w:hAnsi="Calibri" w:cs="Calibri"/>
          <w:sz w:val="22"/>
          <w:szCs w:val="22"/>
        </w:rPr>
        <w:t>geodezyjne</w:t>
      </w:r>
      <w:r w:rsidRPr="00FA5F93">
        <w:rPr>
          <w:rFonts w:ascii="Calibri" w:hAnsi="Calibri" w:cs="Calibri"/>
          <w:spacing w:val="9"/>
          <w:sz w:val="22"/>
          <w:szCs w:val="22"/>
        </w:rPr>
        <w:t xml:space="preserve"> </w:t>
      </w:r>
      <w:r w:rsidRPr="00FA5F93">
        <w:rPr>
          <w:rFonts w:ascii="Calibri" w:hAnsi="Calibri" w:cs="Calibri"/>
          <w:sz w:val="22"/>
          <w:szCs w:val="22"/>
        </w:rPr>
        <w:t>Wykonawca</w:t>
      </w:r>
      <w:r w:rsidRPr="00FA5F93">
        <w:rPr>
          <w:rFonts w:ascii="Calibri" w:hAnsi="Calibri" w:cs="Calibri"/>
          <w:spacing w:val="7"/>
          <w:sz w:val="22"/>
          <w:szCs w:val="22"/>
        </w:rPr>
        <w:t xml:space="preserve"> </w:t>
      </w:r>
      <w:r w:rsidRPr="00FA5F93">
        <w:rPr>
          <w:rFonts w:ascii="Calibri" w:hAnsi="Calibri" w:cs="Calibri"/>
          <w:sz w:val="22"/>
          <w:szCs w:val="22"/>
        </w:rPr>
        <w:t>odtworzy</w:t>
      </w:r>
      <w:r w:rsidRPr="00FA5F93">
        <w:rPr>
          <w:rFonts w:ascii="Calibri" w:hAnsi="Calibri" w:cs="Calibri"/>
          <w:spacing w:val="-53"/>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utrwali</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4"/>
          <w:sz w:val="22"/>
          <w:szCs w:val="22"/>
        </w:rPr>
        <w:t xml:space="preserve"> </w:t>
      </w:r>
      <w:r w:rsidRPr="00FA5F93">
        <w:rPr>
          <w:rFonts w:ascii="Calibri" w:hAnsi="Calibri" w:cs="Calibri"/>
          <w:sz w:val="22"/>
          <w:szCs w:val="22"/>
        </w:rPr>
        <w:t>własny</w:t>
      </w:r>
      <w:r w:rsidRPr="00FA5F93">
        <w:rPr>
          <w:rFonts w:ascii="Calibri" w:hAnsi="Calibri" w:cs="Calibri"/>
          <w:spacing w:val="-4"/>
          <w:sz w:val="22"/>
          <w:szCs w:val="22"/>
        </w:rPr>
        <w:t xml:space="preserve"> </w:t>
      </w:r>
      <w:r w:rsidRPr="00FA5F93">
        <w:rPr>
          <w:rFonts w:ascii="Calibri" w:hAnsi="Calibri" w:cs="Calibri"/>
          <w:sz w:val="22"/>
          <w:szCs w:val="22"/>
        </w:rPr>
        <w:t>koszt.</w:t>
      </w:r>
    </w:p>
    <w:p w14:paraId="6D570C31" w14:textId="03F58340" w:rsidR="00F423CD" w:rsidRPr="00FA5F93" w:rsidRDefault="00346DD5" w:rsidP="00346DD5">
      <w:pPr>
        <w:pStyle w:val="Nagwek1"/>
        <w:tabs>
          <w:tab w:val="left" w:pos="1236"/>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5.2. </w:t>
      </w:r>
      <w:r w:rsidR="00F423CD" w:rsidRPr="00FA5F93">
        <w:rPr>
          <w:rFonts w:cs="Calibri"/>
          <w:szCs w:val="22"/>
        </w:rPr>
        <w:t>Dokumentacja</w:t>
      </w:r>
      <w:r w:rsidR="00F423CD" w:rsidRPr="00FA5F93">
        <w:rPr>
          <w:rFonts w:cs="Calibri"/>
          <w:spacing w:val="-5"/>
          <w:szCs w:val="22"/>
        </w:rPr>
        <w:t xml:space="preserve"> </w:t>
      </w:r>
      <w:r w:rsidR="00F423CD" w:rsidRPr="00FA5F93">
        <w:rPr>
          <w:rFonts w:cs="Calibri"/>
          <w:szCs w:val="22"/>
        </w:rPr>
        <w:t>projektowa</w:t>
      </w:r>
    </w:p>
    <w:p w14:paraId="3F7B9E4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Dokumentacja</w:t>
      </w:r>
      <w:r w:rsidRPr="00FA5F93">
        <w:rPr>
          <w:rFonts w:ascii="Calibri" w:hAnsi="Calibri" w:cs="Calibri"/>
          <w:spacing w:val="1"/>
          <w:sz w:val="22"/>
          <w:szCs w:val="22"/>
        </w:rPr>
        <w:t xml:space="preserve"> </w:t>
      </w:r>
      <w:r w:rsidRPr="00FA5F93">
        <w:rPr>
          <w:rFonts w:ascii="Calibri" w:hAnsi="Calibri" w:cs="Calibri"/>
          <w:sz w:val="22"/>
          <w:szCs w:val="22"/>
        </w:rPr>
        <w:t>projektowa</w:t>
      </w:r>
      <w:r w:rsidRPr="00FA5F93">
        <w:rPr>
          <w:rFonts w:ascii="Calibri" w:hAnsi="Calibri" w:cs="Calibri"/>
          <w:spacing w:val="1"/>
          <w:sz w:val="22"/>
          <w:szCs w:val="22"/>
        </w:rPr>
        <w:t xml:space="preserve"> </w:t>
      </w:r>
      <w:r w:rsidRPr="00FA5F93">
        <w:rPr>
          <w:rFonts w:ascii="Calibri" w:hAnsi="Calibri" w:cs="Calibri"/>
          <w:sz w:val="22"/>
          <w:szCs w:val="22"/>
        </w:rPr>
        <w:t>zawiera</w:t>
      </w:r>
      <w:r w:rsidRPr="00FA5F93">
        <w:rPr>
          <w:rFonts w:ascii="Calibri" w:hAnsi="Calibri" w:cs="Calibri"/>
          <w:spacing w:val="55"/>
          <w:sz w:val="22"/>
          <w:szCs w:val="22"/>
        </w:rPr>
        <w:t xml:space="preserve"> </w:t>
      </w:r>
      <w:r w:rsidRPr="00FA5F93">
        <w:rPr>
          <w:rFonts w:ascii="Calibri" w:hAnsi="Calibri" w:cs="Calibri"/>
          <w:sz w:val="22"/>
          <w:szCs w:val="22"/>
        </w:rPr>
        <w:t>rysunki,</w:t>
      </w:r>
      <w:r w:rsidRPr="00FA5F93">
        <w:rPr>
          <w:rFonts w:ascii="Calibri" w:hAnsi="Calibri" w:cs="Calibri"/>
          <w:spacing w:val="56"/>
          <w:sz w:val="22"/>
          <w:szCs w:val="22"/>
        </w:rPr>
        <w:t xml:space="preserve"> </w:t>
      </w:r>
      <w:r w:rsidRPr="00FA5F93">
        <w:rPr>
          <w:rFonts w:ascii="Calibri" w:hAnsi="Calibri" w:cs="Calibri"/>
          <w:sz w:val="22"/>
          <w:szCs w:val="22"/>
        </w:rPr>
        <w:t>obliczenia</w:t>
      </w:r>
      <w:r w:rsidRPr="00FA5F93">
        <w:rPr>
          <w:rFonts w:ascii="Calibri" w:hAnsi="Calibri" w:cs="Calibri"/>
          <w:spacing w:val="55"/>
          <w:sz w:val="22"/>
          <w:szCs w:val="22"/>
        </w:rPr>
        <w:t xml:space="preserve"> </w:t>
      </w:r>
      <w:r w:rsidRPr="00FA5F93">
        <w:rPr>
          <w:rFonts w:ascii="Calibri" w:hAnsi="Calibri" w:cs="Calibri"/>
          <w:sz w:val="22"/>
          <w:szCs w:val="22"/>
        </w:rPr>
        <w:t>i</w:t>
      </w:r>
      <w:r w:rsidRPr="00FA5F93">
        <w:rPr>
          <w:rFonts w:ascii="Calibri" w:hAnsi="Calibri" w:cs="Calibri"/>
          <w:spacing w:val="56"/>
          <w:sz w:val="22"/>
          <w:szCs w:val="22"/>
        </w:rPr>
        <w:t xml:space="preserve"> </w:t>
      </w:r>
      <w:r w:rsidRPr="00FA5F93">
        <w:rPr>
          <w:rFonts w:ascii="Calibri" w:hAnsi="Calibri" w:cs="Calibri"/>
          <w:sz w:val="22"/>
          <w:szCs w:val="22"/>
        </w:rPr>
        <w:t>dokumenty,</w:t>
      </w:r>
      <w:r w:rsidRPr="00FA5F93">
        <w:rPr>
          <w:rFonts w:ascii="Calibri" w:hAnsi="Calibri" w:cs="Calibri"/>
          <w:spacing w:val="55"/>
          <w:sz w:val="22"/>
          <w:szCs w:val="22"/>
        </w:rPr>
        <w:t xml:space="preserve"> </w:t>
      </w:r>
      <w:r w:rsidRPr="00FA5F93">
        <w:rPr>
          <w:rFonts w:ascii="Calibri" w:hAnsi="Calibri" w:cs="Calibri"/>
          <w:sz w:val="22"/>
          <w:szCs w:val="22"/>
        </w:rPr>
        <w:t>zgodne</w:t>
      </w:r>
      <w:r w:rsidRPr="00FA5F93">
        <w:rPr>
          <w:rFonts w:ascii="Calibri" w:hAnsi="Calibri" w:cs="Calibri"/>
          <w:spacing w:val="56"/>
          <w:sz w:val="22"/>
          <w:szCs w:val="22"/>
        </w:rPr>
        <w:t xml:space="preserve"> </w:t>
      </w:r>
      <w:r w:rsidRPr="00FA5F93">
        <w:rPr>
          <w:rFonts w:ascii="Calibri" w:hAnsi="Calibri" w:cs="Calibri"/>
          <w:sz w:val="22"/>
          <w:szCs w:val="22"/>
        </w:rPr>
        <w:t>z wykazem</w:t>
      </w:r>
      <w:r w:rsidRPr="00FA5F93">
        <w:rPr>
          <w:rFonts w:ascii="Calibri" w:hAnsi="Calibri" w:cs="Calibri"/>
          <w:spacing w:val="55"/>
          <w:sz w:val="22"/>
          <w:szCs w:val="22"/>
        </w:rPr>
        <w:t xml:space="preserve"> </w:t>
      </w:r>
      <w:r w:rsidRPr="00FA5F93">
        <w:rPr>
          <w:rFonts w:ascii="Calibri" w:hAnsi="Calibri" w:cs="Calibri"/>
          <w:sz w:val="22"/>
          <w:szCs w:val="22"/>
        </w:rPr>
        <w:t>podanym</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SIWZ</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warunkach</w:t>
      </w:r>
      <w:r w:rsidRPr="00FA5F93">
        <w:rPr>
          <w:rFonts w:ascii="Calibri" w:hAnsi="Calibri" w:cs="Calibri"/>
          <w:spacing w:val="-2"/>
          <w:sz w:val="22"/>
          <w:szCs w:val="22"/>
        </w:rPr>
        <w:t xml:space="preserve"> </w:t>
      </w:r>
      <w:r w:rsidRPr="00FA5F93">
        <w:rPr>
          <w:rFonts w:ascii="Calibri" w:hAnsi="Calibri" w:cs="Calibri"/>
          <w:sz w:val="22"/>
          <w:szCs w:val="22"/>
        </w:rPr>
        <w:t>umowy, uwzględniającym</w:t>
      </w:r>
      <w:r w:rsidRPr="00FA5F93">
        <w:rPr>
          <w:rFonts w:ascii="Calibri" w:hAnsi="Calibri" w:cs="Calibri"/>
          <w:spacing w:val="3"/>
          <w:sz w:val="22"/>
          <w:szCs w:val="22"/>
        </w:rPr>
        <w:t xml:space="preserve"> </w:t>
      </w:r>
      <w:r w:rsidRPr="00FA5F93">
        <w:rPr>
          <w:rFonts w:ascii="Calibri" w:hAnsi="Calibri" w:cs="Calibri"/>
          <w:sz w:val="22"/>
          <w:szCs w:val="22"/>
        </w:rPr>
        <w:t>podział na</w:t>
      </w:r>
      <w:r w:rsidRPr="00FA5F93">
        <w:rPr>
          <w:rFonts w:ascii="Calibri" w:hAnsi="Calibri" w:cs="Calibri"/>
          <w:spacing w:val="-1"/>
          <w:sz w:val="22"/>
          <w:szCs w:val="22"/>
        </w:rPr>
        <w:t xml:space="preserve"> </w:t>
      </w:r>
      <w:r w:rsidRPr="00FA5F93">
        <w:rPr>
          <w:rFonts w:ascii="Calibri" w:hAnsi="Calibri" w:cs="Calibri"/>
          <w:sz w:val="22"/>
          <w:szCs w:val="22"/>
        </w:rPr>
        <w:t>dokumentację projektową:</w:t>
      </w:r>
    </w:p>
    <w:p w14:paraId="0473C19E" w14:textId="77777777" w:rsidR="00F423CD" w:rsidRPr="00FA5F93" w:rsidRDefault="00F423CD" w:rsidP="00BB40E1">
      <w:pPr>
        <w:pStyle w:val="Akapitzlist"/>
        <w:numPr>
          <w:ilvl w:val="3"/>
          <w:numId w:val="12"/>
        </w:numPr>
        <w:tabs>
          <w:tab w:val="left" w:pos="965"/>
        </w:tabs>
        <w:ind w:left="0" w:firstLine="0"/>
        <w:jc w:val="both"/>
        <w:rPr>
          <w:rFonts w:ascii="Calibri" w:hAnsi="Calibri" w:cs="Calibri"/>
        </w:rPr>
      </w:pPr>
      <w:r w:rsidRPr="00FA5F93">
        <w:rPr>
          <w:rFonts w:ascii="Calibri" w:hAnsi="Calibri" w:cs="Calibri"/>
        </w:rPr>
        <w:t>Zamawiającego:</w:t>
      </w:r>
      <w:r w:rsidRPr="00FA5F93">
        <w:rPr>
          <w:rFonts w:ascii="Calibri" w:hAnsi="Calibri" w:cs="Calibri"/>
          <w:spacing w:val="1"/>
        </w:rPr>
        <w:t xml:space="preserve"> </w:t>
      </w:r>
      <w:r w:rsidRPr="00FA5F93">
        <w:rPr>
          <w:rFonts w:ascii="Calibri" w:hAnsi="Calibri" w:cs="Calibri"/>
        </w:rPr>
        <w:t>wykaz</w:t>
      </w:r>
      <w:r w:rsidRPr="00FA5F93">
        <w:rPr>
          <w:rFonts w:ascii="Calibri" w:hAnsi="Calibri" w:cs="Calibri"/>
          <w:spacing w:val="1"/>
        </w:rPr>
        <w:t xml:space="preserve"> </w:t>
      </w:r>
      <w:r w:rsidRPr="00FA5F93">
        <w:rPr>
          <w:rFonts w:ascii="Calibri" w:hAnsi="Calibri" w:cs="Calibri"/>
        </w:rPr>
        <w:t>pozycji,</w:t>
      </w:r>
      <w:r w:rsidRPr="00FA5F93">
        <w:rPr>
          <w:rFonts w:ascii="Calibri" w:hAnsi="Calibri" w:cs="Calibri"/>
          <w:spacing w:val="1"/>
        </w:rPr>
        <w:t xml:space="preserve"> </w:t>
      </w:r>
      <w:r w:rsidRPr="00FA5F93">
        <w:rPr>
          <w:rFonts w:ascii="Calibri" w:hAnsi="Calibri" w:cs="Calibri"/>
        </w:rPr>
        <w:t>które</w:t>
      </w:r>
      <w:r w:rsidRPr="00FA5F93">
        <w:rPr>
          <w:rFonts w:ascii="Calibri" w:hAnsi="Calibri" w:cs="Calibri"/>
          <w:spacing w:val="1"/>
        </w:rPr>
        <w:t xml:space="preserve"> </w:t>
      </w:r>
      <w:r w:rsidRPr="00FA5F93">
        <w:rPr>
          <w:rFonts w:ascii="Calibri" w:hAnsi="Calibri" w:cs="Calibri"/>
        </w:rPr>
        <w:t>stanowią</w:t>
      </w:r>
      <w:r w:rsidRPr="00FA5F93">
        <w:rPr>
          <w:rFonts w:ascii="Calibri" w:hAnsi="Calibri" w:cs="Calibri"/>
          <w:spacing w:val="1"/>
        </w:rPr>
        <w:t xml:space="preserve"> </w:t>
      </w:r>
      <w:r w:rsidRPr="00FA5F93">
        <w:rPr>
          <w:rFonts w:ascii="Calibri" w:hAnsi="Calibri" w:cs="Calibri"/>
        </w:rPr>
        <w:t>przetargową</w:t>
      </w:r>
      <w:r w:rsidRPr="00FA5F93">
        <w:rPr>
          <w:rFonts w:ascii="Calibri" w:hAnsi="Calibri" w:cs="Calibri"/>
          <w:spacing w:val="1"/>
        </w:rPr>
        <w:t xml:space="preserve"> </w:t>
      </w:r>
      <w:r w:rsidRPr="00FA5F93">
        <w:rPr>
          <w:rFonts w:ascii="Calibri" w:hAnsi="Calibri" w:cs="Calibri"/>
        </w:rPr>
        <w:t>dokumentację</w:t>
      </w:r>
      <w:r w:rsidRPr="00FA5F93">
        <w:rPr>
          <w:rFonts w:ascii="Calibri" w:hAnsi="Calibri" w:cs="Calibri"/>
          <w:spacing w:val="1"/>
        </w:rPr>
        <w:t xml:space="preserve"> </w:t>
      </w:r>
      <w:r w:rsidRPr="00FA5F93">
        <w:rPr>
          <w:rFonts w:ascii="Calibri" w:hAnsi="Calibri" w:cs="Calibri"/>
        </w:rPr>
        <w:t>projektową</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53"/>
        </w:rPr>
        <w:t xml:space="preserve"> </w:t>
      </w:r>
      <w:r w:rsidRPr="00FA5F93">
        <w:rPr>
          <w:rFonts w:ascii="Calibri" w:hAnsi="Calibri" w:cs="Calibri"/>
        </w:rPr>
        <w:t>projektową</w:t>
      </w:r>
      <w:r w:rsidRPr="00FA5F93">
        <w:rPr>
          <w:rFonts w:ascii="Calibri" w:hAnsi="Calibri" w:cs="Calibri"/>
          <w:spacing w:val="2"/>
        </w:rPr>
        <w:t xml:space="preserve"> </w:t>
      </w:r>
      <w:r w:rsidRPr="00FA5F93">
        <w:rPr>
          <w:rFonts w:ascii="Calibri" w:hAnsi="Calibri" w:cs="Calibri"/>
        </w:rPr>
        <w:t>dokumentację</w:t>
      </w:r>
      <w:r w:rsidRPr="00FA5F93">
        <w:rPr>
          <w:rFonts w:ascii="Calibri" w:hAnsi="Calibri" w:cs="Calibri"/>
          <w:spacing w:val="-1"/>
        </w:rPr>
        <w:t xml:space="preserve"> </w:t>
      </w:r>
      <w:r w:rsidRPr="00FA5F93">
        <w:rPr>
          <w:rFonts w:ascii="Calibri" w:hAnsi="Calibri" w:cs="Calibri"/>
        </w:rPr>
        <w:t>wykonawczą</w:t>
      </w:r>
      <w:r w:rsidRPr="00FA5F93">
        <w:rPr>
          <w:rFonts w:ascii="Calibri" w:hAnsi="Calibri" w:cs="Calibri"/>
          <w:spacing w:val="3"/>
        </w:rPr>
        <w:t xml:space="preserve"> </w:t>
      </w:r>
      <w:r w:rsidRPr="00FA5F93">
        <w:rPr>
          <w:rFonts w:ascii="Calibri" w:hAnsi="Calibri" w:cs="Calibri"/>
        </w:rPr>
        <w:t>(techniczną)</w:t>
      </w:r>
      <w:r w:rsidRPr="00FA5F93">
        <w:rPr>
          <w:rFonts w:ascii="Calibri" w:hAnsi="Calibri" w:cs="Calibri"/>
          <w:spacing w:val="-2"/>
        </w:rPr>
        <w:t xml:space="preserve"> </w:t>
      </w:r>
      <w:r w:rsidRPr="00FA5F93">
        <w:rPr>
          <w:rFonts w:ascii="Calibri" w:hAnsi="Calibri" w:cs="Calibri"/>
        </w:rPr>
        <w:t>i zostaną</w:t>
      </w:r>
      <w:r w:rsidRPr="00FA5F93">
        <w:rPr>
          <w:rFonts w:ascii="Calibri" w:hAnsi="Calibri" w:cs="Calibri"/>
          <w:spacing w:val="-1"/>
        </w:rPr>
        <w:t xml:space="preserve"> </w:t>
      </w:r>
      <w:r w:rsidRPr="00FA5F93">
        <w:rPr>
          <w:rFonts w:ascii="Calibri" w:hAnsi="Calibri" w:cs="Calibri"/>
        </w:rPr>
        <w:t>przekazane</w:t>
      </w:r>
      <w:r w:rsidRPr="00FA5F93">
        <w:rPr>
          <w:rFonts w:ascii="Calibri" w:hAnsi="Calibri" w:cs="Calibri"/>
          <w:spacing w:val="-5"/>
        </w:rPr>
        <w:t xml:space="preserve"> </w:t>
      </w:r>
      <w:r w:rsidRPr="00FA5F93">
        <w:rPr>
          <w:rFonts w:ascii="Calibri" w:hAnsi="Calibri" w:cs="Calibri"/>
        </w:rPr>
        <w:t>Wykonawcy,</w:t>
      </w:r>
    </w:p>
    <w:p w14:paraId="67D78A3C" w14:textId="77777777" w:rsidR="00F423CD" w:rsidRPr="00FA5F93" w:rsidRDefault="00F423CD" w:rsidP="00BB40E1">
      <w:pPr>
        <w:pStyle w:val="Akapitzlist"/>
        <w:numPr>
          <w:ilvl w:val="3"/>
          <w:numId w:val="12"/>
        </w:numPr>
        <w:tabs>
          <w:tab w:val="left" w:pos="970"/>
        </w:tabs>
        <w:ind w:left="0" w:firstLine="0"/>
        <w:jc w:val="both"/>
        <w:rPr>
          <w:rFonts w:ascii="Calibri" w:hAnsi="Calibri" w:cs="Calibri"/>
        </w:rPr>
      </w:pPr>
      <w:r w:rsidRPr="00FA5F93">
        <w:rPr>
          <w:rFonts w:ascii="Calibri" w:hAnsi="Calibri" w:cs="Calibri"/>
        </w:rPr>
        <w:lastRenderedPageBreak/>
        <w:t>Wykonawcy:</w:t>
      </w:r>
      <w:r w:rsidRPr="00FA5F93">
        <w:rPr>
          <w:rFonts w:ascii="Calibri" w:hAnsi="Calibri" w:cs="Calibri"/>
          <w:spacing w:val="40"/>
        </w:rPr>
        <w:t xml:space="preserve"> </w:t>
      </w:r>
      <w:r w:rsidRPr="00FA5F93">
        <w:rPr>
          <w:rFonts w:ascii="Calibri" w:hAnsi="Calibri" w:cs="Calibri"/>
        </w:rPr>
        <w:t>wykaz</w:t>
      </w:r>
      <w:r w:rsidRPr="00FA5F93">
        <w:rPr>
          <w:rFonts w:ascii="Calibri" w:hAnsi="Calibri" w:cs="Calibri"/>
          <w:spacing w:val="39"/>
        </w:rPr>
        <w:t xml:space="preserve"> </w:t>
      </w:r>
      <w:r w:rsidRPr="00FA5F93">
        <w:rPr>
          <w:rFonts w:ascii="Calibri" w:hAnsi="Calibri" w:cs="Calibri"/>
        </w:rPr>
        <w:t>zawierający</w:t>
      </w:r>
      <w:r w:rsidRPr="00FA5F93">
        <w:rPr>
          <w:rFonts w:ascii="Calibri" w:hAnsi="Calibri" w:cs="Calibri"/>
          <w:spacing w:val="32"/>
        </w:rPr>
        <w:t xml:space="preserve"> </w:t>
      </w:r>
      <w:r w:rsidRPr="00FA5F93">
        <w:rPr>
          <w:rFonts w:ascii="Calibri" w:hAnsi="Calibri" w:cs="Calibri"/>
        </w:rPr>
        <w:t>spis</w:t>
      </w:r>
      <w:r w:rsidRPr="00FA5F93">
        <w:rPr>
          <w:rFonts w:ascii="Calibri" w:hAnsi="Calibri" w:cs="Calibri"/>
          <w:spacing w:val="39"/>
        </w:rPr>
        <w:t xml:space="preserve"> </w:t>
      </w:r>
      <w:r w:rsidRPr="00FA5F93">
        <w:rPr>
          <w:rFonts w:ascii="Calibri" w:hAnsi="Calibri" w:cs="Calibri"/>
        </w:rPr>
        <w:t>dokumentacji</w:t>
      </w:r>
      <w:r w:rsidRPr="00FA5F93">
        <w:rPr>
          <w:rFonts w:ascii="Calibri" w:hAnsi="Calibri" w:cs="Calibri"/>
          <w:spacing w:val="37"/>
        </w:rPr>
        <w:t xml:space="preserve"> </w:t>
      </w:r>
      <w:r w:rsidRPr="00FA5F93">
        <w:rPr>
          <w:rFonts w:ascii="Calibri" w:hAnsi="Calibri" w:cs="Calibri"/>
        </w:rPr>
        <w:t>powykonawczej,</w:t>
      </w:r>
      <w:r w:rsidRPr="00FA5F93">
        <w:rPr>
          <w:rFonts w:ascii="Calibri" w:hAnsi="Calibri" w:cs="Calibri"/>
          <w:spacing w:val="39"/>
        </w:rPr>
        <w:t xml:space="preserve"> </w:t>
      </w:r>
      <w:r w:rsidRPr="00FA5F93">
        <w:rPr>
          <w:rFonts w:ascii="Calibri" w:hAnsi="Calibri" w:cs="Calibri"/>
        </w:rPr>
        <w:t>którą</w:t>
      </w:r>
      <w:r w:rsidRPr="00FA5F93">
        <w:rPr>
          <w:rFonts w:ascii="Calibri" w:hAnsi="Calibri" w:cs="Calibri"/>
          <w:spacing w:val="35"/>
        </w:rPr>
        <w:t xml:space="preserve"> </w:t>
      </w:r>
      <w:r w:rsidRPr="00FA5F93">
        <w:rPr>
          <w:rFonts w:ascii="Calibri" w:hAnsi="Calibri" w:cs="Calibri"/>
        </w:rPr>
        <w:t>Wykonawca</w:t>
      </w:r>
      <w:r w:rsidRPr="00FA5F93">
        <w:rPr>
          <w:rFonts w:ascii="Calibri" w:hAnsi="Calibri" w:cs="Calibri"/>
          <w:spacing w:val="37"/>
        </w:rPr>
        <w:t xml:space="preserve"> </w:t>
      </w:r>
      <w:r w:rsidRPr="00FA5F93">
        <w:rPr>
          <w:rFonts w:ascii="Calibri" w:hAnsi="Calibri" w:cs="Calibri"/>
        </w:rPr>
        <w:t>opracuje</w:t>
      </w:r>
      <w:r w:rsidRPr="00FA5F93">
        <w:rPr>
          <w:rFonts w:ascii="Calibri" w:hAnsi="Calibri" w:cs="Calibri"/>
          <w:spacing w:val="-52"/>
        </w:rPr>
        <w:t xml:space="preserve"> </w:t>
      </w:r>
      <w:r w:rsidRPr="00FA5F93">
        <w:rPr>
          <w:rFonts w:ascii="Calibri" w:hAnsi="Calibri" w:cs="Calibri"/>
        </w:rPr>
        <w:t>w</w:t>
      </w:r>
      <w:r w:rsidRPr="00FA5F93">
        <w:rPr>
          <w:rFonts w:ascii="Calibri" w:hAnsi="Calibri" w:cs="Calibri"/>
          <w:spacing w:val="-4"/>
        </w:rPr>
        <w:t xml:space="preserve"> </w:t>
      </w:r>
      <w:r w:rsidRPr="00FA5F93">
        <w:rPr>
          <w:rFonts w:ascii="Calibri" w:hAnsi="Calibri" w:cs="Calibri"/>
        </w:rPr>
        <w:t>ramach</w:t>
      </w:r>
      <w:r w:rsidRPr="00FA5F93">
        <w:rPr>
          <w:rFonts w:ascii="Calibri" w:hAnsi="Calibri" w:cs="Calibri"/>
          <w:spacing w:val="-1"/>
        </w:rPr>
        <w:t xml:space="preserve"> </w:t>
      </w:r>
      <w:r w:rsidRPr="00FA5F93">
        <w:rPr>
          <w:rFonts w:ascii="Calibri" w:hAnsi="Calibri" w:cs="Calibri"/>
        </w:rPr>
        <w:t>ceny</w:t>
      </w:r>
      <w:r w:rsidRPr="00FA5F93">
        <w:rPr>
          <w:rFonts w:ascii="Calibri" w:hAnsi="Calibri" w:cs="Calibri"/>
          <w:spacing w:val="-4"/>
        </w:rPr>
        <w:t xml:space="preserve"> </w:t>
      </w:r>
      <w:r w:rsidRPr="00FA5F93">
        <w:rPr>
          <w:rFonts w:ascii="Calibri" w:hAnsi="Calibri" w:cs="Calibri"/>
        </w:rPr>
        <w:t>kontraktowej.</w:t>
      </w:r>
    </w:p>
    <w:p w14:paraId="52DF16B5" w14:textId="77777777" w:rsidR="00F423CD" w:rsidRPr="00FA5F93" w:rsidRDefault="00F423CD" w:rsidP="00BB40E1">
      <w:pPr>
        <w:pStyle w:val="Akapitzlist"/>
        <w:numPr>
          <w:ilvl w:val="3"/>
          <w:numId w:val="12"/>
        </w:numPr>
        <w:tabs>
          <w:tab w:val="left" w:pos="970"/>
        </w:tabs>
        <w:ind w:left="0" w:firstLine="0"/>
        <w:jc w:val="both"/>
        <w:rPr>
          <w:rFonts w:ascii="Calibri" w:hAnsi="Calibri" w:cs="Calibri"/>
        </w:rPr>
      </w:pPr>
    </w:p>
    <w:p w14:paraId="537701B5" w14:textId="337811AA" w:rsidR="00F423CD" w:rsidRPr="00FA5F93" w:rsidRDefault="00346DD5" w:rsidP="00346DD5">
      <w:pPr>
        <w:pStyle w:val="Nagwek1"/>
        <w:tabs>
          <w:tab w:val="left" w:pos="1236"/>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5.3. </w:t>
      </w:r>
      <w:r w:rsidR="00F423CD" w:rsidRPr="00FA5F93">
        <w:rPr>
          <w:rFonts w:cs="Calibri"/>
          <w:szCs w:val="22"/>
        </w:rPr>
        <w:t>Zgodność</w:t>
      </w:r>
      <w:r w:rsidR="00F423CD" w:rsidRPr="00FA5F93">
        <w:rPr>
          <w:rFonts w:cs="Calibri"/>
          <w:spacing w:val="-5"/>
          <w:szCs w:val="22"/>
        </w:rPr>
        <w:t xml:space="preserve"> </w:t>
      </w:r>
      <w:r w:rsidR="00F423CD" w:rsidRPr="00FA5F93">
        <w:rPr>
          <w:rFonts w:cs="Calibri"/>
          <w:szCs w:val="22"/>
        </w:rPr>
        <w:t>robót</w:t>
      </w:r>
      <w:r w:rsidR="00F423CD" w:rsidRPr="00FA5F93">
        <w:rPr>
          <w:rFonts w:cs="Calibri"/>
          <w:spacing w:val="-3"/>
          <w:szCs w:val="22"/>
        </w:rPr>
        <w:t xml:space="preserve"> </w:t>
      </w:r>
      <w:r w:rsidR="00F423CD" w:rsidRPr="00FA5F93">
        <w:rPr>
          <w:rFonts w:cs="Calibri"/>
          <w:szCs w:val="22"/>
        </w:rPr>
        <w:t>z</w:t>
      </w:r>
      <w:r w:rsidR="00F423CD" w:rsidRPr="00FA5F93">
        <w:rPr>
          <w:rFonts w:cs="Calibri"/>
          <w:spacing w:val="-3"/>
          <w:szCs w:val="22"/>
        </w:rPr>
        <w:t xml:space="preserve"> </w:t>
      </w:r>
      <w:r w:rsidR="00F423CD" w:rsidRPr="00FA5F93">
        <w:rPr>
          <w:rFonts w:cs="Calibri"/>
          <w:szCs w:val="22"/>
        </w:rPr>
        <w:t>dokumentacją</w:t>
      </w:r>
      <w:r w:rsidR="00F423CD" w:rsidRPr="00FA5F93">
        <w:rPr>
          <w:rFonts w:cs="Calibri"/>
          <w:spacing w:val="-1"/>
          <w:szCs w:val="22"/>
        </w:rPr>
        <w:t xml:space="preserve"> </w:t>
      </w:r>
      <w:r w:rsidR="00F423CD" w:rsidRPr="00FA5F93">
        <w:rPr>
          <w:rFonts w:cs="Calibri"/>
          <w:szCs w:val="22"/>
        </w:rPr>
        <w:t>projektową</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ST</w:t>
      </w:r>
    </w:p>
    <w:p w14:paraId="1789626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 Dokumentacja projektowa, ST i wszystkie dodatkowe dokumenty przekazane Wykonawcy przez</w:t>
      </w:r>
      <w:r w:rsidRPr="00FA5F93">
        <w:rPr>
          <w:rFonts w:ascii="Calibri" w:hAnsi="Calibri" w:cs="Calibri"/>
          <w:spacing w:val="1"/>
          <w:sz w:val="22"/>
          <w:szCs w:val="22"/>
        </w:rPr>
        <w:t xml:space="preserve"> </w:t>
      </w:r>
      <w:r w:rsidRPr="00FA5F93">
        <w:rPr>
          <w:rFonts w:ascii="Calibri" w:hAnsi="Calibri" w:cs="Calibri"/>
          <w:sz w:val="22"/>
          <w:szCs w:val="22"/>
        </w:rPr>
        <w:t>Inspektora Nadzoru stanowią część umowy, a wymagania określone w choćby jednym</w:t>
      </w:r>
      <w:r w:rsidRPr="00FA5F93">
        <w:rPr>
          <w:rFonts w:ascii="Calibri" w:hAnsi="Calibri" w:cs="Calibri"/>
          <w:spacing w:val="1"/>
          <w:sz w:val="22"/>
          <w:szCs w:val="22"/>
        </w:rPr>
        <w:t xml:space="preserve"> </w:t>
      </w:r>
      <w:r w:rsidRPr="00FA5F93">
        <w:rPr>
          <w:rFonts w:ascii="Calibri" w:hAnsi="Calibri" w:cs="Calibri"/>
          <w:sz w:val="22"/>
          <w:szCs w:val="22"/>
        </w:rPr>
        <w:t>z nich są</w:t>
      </w:r>
      <w:r w:rsidRPr="00FA5F93">
        <w:rPr>
          <w:rFonts w:ascii="Calibri" w:hAnsi="Calibri" w:cs="Calibri"/>
          <w:spacing w:val="1"/>
          <w:sz w:val="22"/>
          <w:szCs w:val="22"/>
        </w:rPr>
        <w:t xml:space="preserve"> </w:t>
      </w:r>
      <w:r w:rsidRPr="00FA5F93">
        <w:rPr>
          <w:rFonts w:ascii="Calibri" w:hAnsi="Calibri" w:cs="Calibri"/>
          <w:sz w:val="22"/>
          <w:szCs w:val="22"/>
        </w:rPr>
        <w:t>obowiązujące dla Wykonawcy tak jakby zawarte były w całej dokumentacji. W przypadku zaistnienia</w:t>
      </w:r>
      <w:r w:rsidRPr="00FA5F93">
        <w:rPr>
          <w:rFonts w:ascii="Calibri" w:hAnsi="Calibri" w:cs="Calibri"/>
          <w:spacing w:val="1"/>
          <w:sz w:val="22"/>
          <w:szCs w:val="22"/>
        </w:rPr>
        <w:t xml:space="preserve"> </w:t>
      </w:r>
      <w:r w:rsidRPr="00FA5F93">
        <w:rPr>
          <w:rFonts w:ascii="Calibri" w:hAnsi="Calibri" w:cs="Calibri"/>
          <w:sz w:val="22"/>
          <w:szCs w:val="22"/>
        </w:rPr>
        <w:t>rozbieżności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ustaleniach</w:t>
      </w:r>
      <w:r w:rsidRPr="00FA5F93">
        <w:rPr>
          <w:rFonts w:ascii="Calibri" w:hAnsi="Calibri" w:cs="Calibri"/>
          <w:spacing w:val="1"/>
          <w:sz w:val="22"/>
          <w:szCs w:val="22"/>
        </w:rPr>
        <w:t xml:space="preserve"> </w:t>
      </w:r>
      <w:r w:rsidRPr="00FA5F93">
        <w:rPr>
          <w:rFonts w:ascii="Calibri" w:hAnsi="Calibri" w:cs="Calibri"/>
          <w:sz w:val="22"/>
          <w:szCs w:val="22"/>
        </w:rPr>
        <w:t>poszczególnych</w:t>
      </w:r>
      <w:r w:rsidRPr="00FA5F93">
        <w:rPr>
          <w:rFonts w:ascii="Calibri" w:hAnsi="Calibri" w:cs="Calibri"/>
          <w:spacing w:val="1"/>
          <w:sz w:val="22"/>
          <w:szCs w:val="22"/>
        </w:rPr>
        <w:t xml:space="preserve"> </w:t>
      </w:r>
      <w:r w:rsidRPr="00FA5F93">
        <w:rPr>
          <w:rFonts w:ascii="Calibri" w:hAnsi="Calibri" w:cs="Calibri"/>
          <w:sz w:val="22"/>
          <w:szCs w:val="22"/>
        </w:rPr>
        <w:t>dokumentów,</w:t>
      </w:r>
      <w:r w:rsidRPr="00FA5F93">
        <w:rPr>
          <w:rFonts w:ascii="Calibri" w:hAnsi="Calibri" w:cs="Calibri"/>
          <w:spacing w:val="1"/>
          <w:sz w:val="22"/>
          <w:szCs w:val="22"/>
        </w:rPr>
        <w:t xml:space="preserve"> </w:t>
      </w:r>
      <w:r w:rsidRPr="00FA5F93">
        <w:rPr>
          <w:rFonts w:ascii="Calibri" w:hAnsi="Calibri" w:cs="Calibri"/>
          <w:sz w:val="22"/>
          <w:szCs w:val="22"/>
        </w:rPr>
        <w:t>ostateczną</w:t>
      </w:r>
      <w:r w:rsidRPr="00FA5F93">
        <w:rPr>
          <w:rFonts w:ascii="Calibri" w:hAnsi="Calibri" w:cs="Calibri"/>
          <w:spacing w:val="1"/>
          <w:sz w:val="22"/>
          <w:szCs w:val="22"/>
        </w:rPr>
        <w:t xml:space="preserve"> </w:t>
      </w:r>
      <w:r w:rsidRPr="00FA5F93">
        <w:rPr>
          <w:rFonts w:ascii="Calibri" w:hAnsi="Calibri" w:cs="Calibri"/>
          <w:sz w:val="22"/>
          <w:szCs w:val="22"/>
        </w:rPr>
        <w:t>decyzję</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1"/>
          <w:sz w:val="22"/>
          <w:szCs w:val="22"/>
        </w:rPr>
        <w:t xml:space="preserve"> </w:t>
      </w:r>
      <w:r w:rsidRPr="00FA5F93">
        <w:rPr>
          <w:rFonts w:ascii="Calibri" w:hAnsi="Calibri" w:cs="Calibri"/>
          <w:sz w:val="22"/>
          <w:szCs w:val="22"/>
        </w:rPr>
        <w:t>poprawności</w:t>
      </w:r>
      <w:r w:rsidRPr="00FA5F93">
        <w:rPr>
          <w:rFonts w:ascii="Calibri" w:hAnsi="Calibri" w:cs="Calibri"/>
          <w:spacing w:val="1"/>
          <w:sz w:val="22"/>
          <w:szCs w:val="22"/>
        </w:rPr>
        <w:t xml:space="preserve"> </w:t>
      </w:r>
      <w:r w:rsidRPr="00FA5F93">
        <w:rPr>
          <w:rFonts w:ascii="Calibri" w:hAnsi="Calibri" w:cs="Calibri"/>
          <w:sz w:val="22"/>
          <w:szCs w:val="22"/>
        </w:rPr>
        <w:t>wykonania podejmuje Projektant. Rozbieżności w dokumentacji Wykonawca zgłasza Projektantowi za</w:t>
      </w:r>
      <w:r w:rsidRPr="00FA5F93">
        <w:rPr>
          <w:rFonts w:ascii="Calibri" w:hAnsi="Calibri" w:cs="Calibri"/>
          <w:spacing w:val="1"/>
          <w:sz w:val="22"/>
          <w:szCs w:val="22"/>
        </w:rPr>
        <w:t xml:space="preserve"> </w:t>
      </w:r>
      <w:r w:rsidRPr="00FA5F93">
        <w:rPr>
          <w:rFonts w:ascii="Calibri" w:hAnsi="Calibri" w:cs="Calibri"/>
          <w:sz w:val="22"/>
          <w:szCs w:val="22"/>
        </w:rPr>
        <w:t>pośrednictwem Zamawiającego na co najmniej 3 dni przed ostatecznym terminem na podjęcie decyzji</w:t>
      </w:r>
      <w:r w:rsidRPr="00FA5F93">
        <w:rPr>
          <w:rFonts w:ascii="Calibri" w:hAnsi="Calibri" w:cs="Calibri"/>
          <w:spacing w:val="1"/>
          <w:sz w:val="22"/>
          <w:szCs w:val="22"/>
        </w:rPr>
        <w:t xml:space="preserve"> </w:t>
      </w:r>
      <w:r w:rsidRPr="00FA5F93">
        <w:rPr>
          <w:rFonts w:ascii="Calibri" w:hAnsi="Calibri" w:cs="Calibri"/>
          <w:sz w:val="22"/>
          <w:szCs w:val="22"/>
        </w:rPr>
        <w:t>odnośnie</w:t>
      </w:r>
      <w:r w:rsidRPr="00FA5F93">
        <w:rPr>
          <w:rFonts w:ascii="Calibri" w:hAnsi="Calibri" w:cs="Calibri"/>
          <w:spacing w:val="55"/>
          <w:sz w:val="22"/>
          <w:szCs w:val="22"/>
        </w:rPr>
        <w:t xml:space="preserve"> </w:t>
      </w:r>
      <w:r w:rsidRPr="00FA5F93">
        <w:rPr>
          <w:rFonts w:ascii="Calibri" w:hAnsi="Calibri" w:cs="Calibri"/>
          <w:sz w:val="22"/>
          <w:szCs w:val="22"/>
        </w:rPr>
        <w:t>rozwiązań</w:t>
      </w:r>
      <w:r w:rsidRPr="00FA5F93">
        <w:rPr>
          <w:rFonts w:ascii="Calibri" w:hAnsi="Calibri" w:cs="Calibri"/>
          <w:spacing w:val="53"/>
          <w:sz w:val="22"/>
          <w:szCs w:val="22"/>
        </w:rPr>
        <w:t xml:space="preserve"> </w:t>
      </w:r>
      <w:r w:rsidRPr="00FA5F93">
        <w:rPr>
          <w:rFonts w:ascii="Calibri" w:hAnsi="Calibri" w:cs="Calibri"/>
          <w:sz w:val="22"/>
          <w:szCs w:val="22"/>
        </w:rPr>
        <w:t>technicznych.</w:t>
      </w:r>
      <w:r w:rsidRPr="00FA5F93">
        <w:rPr>
          <w:rFonts w:ascii="Calibri" w:hAnsi="Calibri" w:cs="Calibri"/>
          <w:spacing w:val="56"/>
          <w:sz w:val="22"/>
          <w:szCs w:val="22"/>
        </w:rPr>
        <w:t xml:space="preserve"> </w:t>
      </w:r>
      <w:r w:rsidRPr="00FA5F93">
        <w:rPr>
          <w:rFonts w:ascii="Calibri" w:hAnsi="Calibri" w:cs="Calibri"/>
          <w:sz w:val="22"/>
          <w:szCs w:val="22"/>
        </w:rPr>
        <w:t>Wykonawca</w:t>
      </w:r>
      <w:r w:rsidRPr="00FA5F93">
        <w:rPr>
          <w:rFonts w:ascii="Calibri" w:hAnsi="Calibri" w:cs="Calibri"/>
          <w:spacing w:val="55"/>
          <w:sz w:val="22"/>
          <w:szCs w:val="22"/>
        </w:rPr>
        <w:t xml:space="preserve"> </w:t>
      </w:r>
      <w:r w:rsidRPr="00FA5F93">
        <w:rPr>
          <w:rFonts w:ascii="Calibri" w:hAnsi="Calibri" w:cs="Calibri"/>
          <w:sz w:val="22"/>
          <w:szCs w:val="22"/>
        </w:rPr>
        <w:t>nie</w:t>
      </w:r>
      <w:r w:rsidRPr="00FA5F93">
        <w:rPr>
          <w:rFonts w:ascii="Calibri" w:hAnsi="Calibri" w:cs="Calibri"/>
          <w:spacing w:val="56"/>
          <w:sz w:val="22"/>
          <w:szCs w:val="22"/>
        </w:rPr>
        <w:t xml:space="preserve"> </w:t>
      </w:r>
      <w:r w:rsidRPr="00FA5F93">
        <w:rPr>
          <w:rFonts w:ascii="Calibri" w:hAnsi="Calibri" w:cs="Calibri"/>
          <w:sz w:val="22"/>
          <w:szCs w:val="22"/>
        </w:rPr>
        <w:t>może</w:t>
      </w:r>
      <w:r w:rsidRPr="00FA5F93">
        <w:rPr>
          <w:rFonts w:ascii="Calibri" w:hAnsi="Calibri" w:cs="Calibri"/>
          <w:spacing w:val="55"/>
          <w:sz w:val="22"/>
          <w:szCs w:val="22"/>
        </w:rPr>
        <w:t xml:space="preserve"> </w:t>
      </w:r>
      <w:r w:rsidRPr="00FA5F93">
        <w:rPr>
          <w:rFonts w:ascii="Calibri" w:hAnsi="Calibri" w:cs="Calibri"/>
          <w:sz w:val="22"/>
          <w:szCs w:val="22"/>
        </w:rPr>
        <w:t>wykorzystywać</w:t>
      </w:r>
      <w:r w:rsidRPr="00FA5F93">
        <w:rPr>
          <w:rFonts w:ascii="Calibri" w:hAnsi="Calibri" w:cs="Calibri"/>
          <w:spacing w:val="54"/>
          <w:sz w:val="22"/>
          <w:szCs w:val="22"/>
        </w:rPr>
        <w:t xml:space="preserve"> </w:t>
      </w:r>
      <w:r w:rsidRPr="00FA5F93">
        <w:rPr>
          <w:rFonts w:ascii="Calibri" w:hAnsi="Calibri" w:cs="Calibri"/>
          <w:sz w:val="22"/>
          <w:szCs w:val="22"/>
        </w:rPr>
        <w:t>błędów</w:t>
      </w:r>
      <w:r w:rsidRPr="00FA5F93">
        <w:rPr>
          <w:rFonts w:ascii="Calibri" w:hAnsi="Calibri" w:cs="Calibri"/>
          <w:spacing w:val="55"/>
          <w:sz w:val="22"/>
          <w:szCs w:val="22"/>
        </w:rPr>
        <w:t xml:space="preserve"> </w:t>
      </w:r>
      <w:r w:rsidRPr="00FA5F93">
        <w:rPr>
          <w:rFonts w:ascii="Calibri" w:hAnsi="Calibri" w:cs="Calibri"/>
          <w:sz w:val="22"/>
          <w:szCs w:val="22"/>
        </w:rPr>
        <w:t>lub</w:t>
      </w:r>
      <w:r w:rsidRPr="00FA5F93">
        <w:rPr>
          <w:rFonts w:ascii="Calibri" w:hAnsi="Calibri" w:cs="Calibri"/>
          <w:spacing w:val="56"/>
          <w:sz w:val="22"/>
          <w:szCs w:val="22"/>
        </w:rPr>
        <w:t xml:space="preserve"> </w:t>
      </w:r>
      <w:proofErr w:type="spellStart"/>
      <w:r w:rsidRPr="00FA5F93">
        <w:rPr>
          <w:rFonts w:ascii="Calibri" w:hAnsi="Calibri" w:cs="Calibri"/>
          <w:sz w:val="22"/>
          <w:szCs w:val="22"/>
        </w:rPr>
        <w:t>opuszczeń</w:t>
      </w:r>
      <w:proofErr w:type="spellEnd"/>
      <w:r w:rsidRPr="00FA5F93">
        <w:rPr>
          <w:rFonts w:ascii="Calibri" w:hAnsi="Calibri" w:cs="Calibri"/>
          <w:spacing w:val="1"/>
          <w:sz w:val="22"/>
          <w:szCs w:val="22"/>
        </w:rPr>
        <w:t xml:space="preserve"> </w:t>
      </w:r>
      <w:r w:rsidRPr="00FA5F93">
        <w:rPr>
          <w:rFonts w:ascii="Calibri" w:hAnsi="Calibri" w:cs="Calibri"/>
          <w:sz w:val="22"/>
          <w:szCs w:val="22"/>
        </w:rPr>
        <w:t>w dokumentach, a o ich wykryciu winien natychmiast powiadomić Inspektora Nadzoru, który podejmie</w:t>
      </w:r>
      <w:r w:rsidRPr="00FA5F93">
        <w:rPr>
          <w:rFonts w:ascii="Calibri" w:hAnsi="Calibri" w:cs="Calibri"/>
          <w:spacing w:val="1"/>
          <w:sz w:val="22"/>
          <w:szCs w:val="22"/>
        </w:rPr>
        <w:t xml:space="preserve"> </w:t>
      </w:r>
      <w:r w:rsidRPr="00FA5F93">
        <w:rPr>
          <w:rFonts w:ascii="Calibri" w:hAnsi="Calibri" w:cs="Calibri"/>
          <w:sz w:val="22"/>
          <w:szCs w:val="22"/>
        </w:rPr>
        <w:t>decyzję</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1"/>
          <w:sz w:val="22"/>
          <w:szCs w:val="22"/>
        </w:rPr>
        <w:t xml:space="preserve"> </w:t>
      </w:r>
      <w:r w:rsidRPr="00FA5F93">
        <w:rPr>
          <w:rFonts w:ascii="Calibri" w:hAnsi="Calibri" w:cs="Calibri"/>
          <w:sz w:val="22"/>
          <w:szCs w:val="22"/>
        </w:rPr>
        <w:t>wprowadzeniu</w:t>
      </w:r>
      <w:r w:rsidRPr="00FA5F93">
        <w:rPr>
          <w:rFonts w:ascii="Calibri" w:hAnsi="Calibri" w:cs="Calibri"/>
          <w:spacing w:val="1"/>
          <w:sz w:val="22"/>
          <w:szCs w:val="22"/>
        </w:rPr>
        <w:t xml:space="preserve"> </w:t>
      </w:r>
      <w:r w:rsidRPr="00FA5F93">
        <w:rPr>
          <w:rFonts w:ascii="Calibri" w:hAnsi="Calibri" w:cs="Calibri"/>
          <w:sz w:val="22"/>
          <w:szCs w:val="22"/>
        </w:rPr>
        <w:t>odpowiednich</w:t>
      </w:r>
      <w:r w:rsidRPr="00FA5F93">
        <w:rPr>
          <w:rFonts w:ascii="Calibri" w:hAnsi="Calibri" w:cs="Calibri"/>
          <w:spacing w:val="1"/>
          <w:sz w:val="22"/>
          <w:szCs w:val="22"/>
        </w:rPr>
        <w:t xml:space="preserve"> </w:t>
      </w:r>
      <w:r w:rsidRPr="00FA5F93">
        <w:rPr>
          <w:rFonts w:ascii="Calibri" w:hAnsi="Calibri" w:cs="Calibri"/>
          <w:sz w:val="22"/>
          <w:szCs w:val="22"/>
        </w:rPr>
        <w:t>zmian</w:t>
      </w:r>
      <w:r w:rsidRPr="00FA5F93">
        <w:rPr>
          <w:rFonts w:ascii="Calibri" w:hAnsi="Calibri" w:cs="Calibri"/>
          <w:spacing w:val="1"/>
          <w:sz w:val="22"/>
          <w:szCs w:val="22"/>
        </w:rPr>
        <w:t xml:space="preserve"> </w:t>
      </w:r>
      <w:r w:rsidRPr="00FA5F93">
        <w:rPr>
          <w:rFonts w:ascii="Calibri" w:hAnsi="Calibri" w:cs="Calibri"/>
          <w:sz w:val="22"/>
          <w:szCs w:val="22"/>
        </w:rPr>
        <w:t>i poprawek.</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przypadku</w:t>
      </w:r>
      <w:r w:rsidRPr="00FA5F93">
        <w:rPr>
          <w:rFonts w:ascii="Calibri" w:hAnsi="Calibri" w:cs="Calibri"/>
          <w:spacing w:val="1"/>
          <w:sz w:val="22"/>
          <w:szCs w:val="22"/>
        </w:rPr>
        <w:t xml:space="preserve"> </w:t>
      </w:r>
      <w:r w:rsidRPr="00FA5F93">
        <w:rPr>
          <w:rFonts w:ascii="Calibri" w:hAnsi="Calibri" w:cs="Calibri"/>
          <w:sz w:val="22"/>
          <w:szCs w:val="22"/>
        </w:rPr>
        <w:t>rozbieżności,</w:t>
      </w:r>
      <w:r w:rsidRPr="00FA5F93">
        <w:rPr>
          <w:rFonts w:ascii="Calibri" w:hAnsi="Calibri" w:cs="Calibri"/>
          <w:spacing w:val="55"/>
          <w:sz w:val="22"/>
          <w:szCs w:val="22"/>
        </w:rPr>
        <w:t xml:space="preserve"> </w:t>
      </w:r>
      <w:r w:rsidRPr="00FA5F93">
        <w:rPr>
          <w:rFonts w:ascii="Calibri" w:hAnsi="Calibri" w:cs="Calibri"/>
          <w:sz w:val="22"/>
          <w:szCs w:val="22"/>
        </w:rPr>
        <w:t>wymiary</w:t>
      </w:r>
      <w:r w:rsidRPr="00FA5F93">
        <w:rPr>
          <w:rFonts w:ascii="Calibri" w:hAnsi="Calibri" w:cs="Calibri"/>
          <w:spacing w:val="1"/>
          <w:sz w:val="22"/>
          <w:szCs w:val="22"/>
        </w:rPr>
        <w:t xml:space="preserve"> </w:t>
      </w:r>
      <w:r w:rsidRPr="00FA5F93">
        <w:rPr>
          <w:rFonts w:ascii="Calibri" w:hAnsi="Calibri" w:cs="Calibri"/>
          <w:sz w:val="22"/>
          <w:szCs w:val="22"/>
        </w:rPr>
        <w:t>podane na piśmie są ważniejsze od wymiarów określonych na podstawie odczytu ze skali rysunku.</w:t>
      </w:r>
      <w:r w:rsidRPr="00FA5F93">
        <w:rPr>
          <w:rFonts w:ascii="Calibri" w:hAnsi="Calibri" w:cs="Calibri"/>
          <w:spacing w:val="1"/>
          <w:sz w:val="22"/>
          <w:szCs w:val="22"/>
        </w:rPr>
        <w:t xml:space="preserve"> </w:t>
      </w:r>
      <w:r w:rsidRPr="00FA5F93">
        <w:rPr>
          <w:rFonts w:ascii="Calibri" w:hAnsi="Calibri" w:cs="Calibri"/>
          <w:sz w:val="22"/>
          <w:szCs w:val="22"/>
        </w:rPr>
        <w:t>Wszystkie wykonane roboty i dostarczone materiały będą zgodne z dokumentacją projektową i ST.</w:t>
      </w:r>
      <w:r w:rsidRPr="00FA5F93">
        <w:rPr>
          <w:rFonts w:ascii="Calibri" w:hAnsi="Calibri" w:cs="Calibri"/>
          <w:spacing w:val="1"/>
          <w:sz w:val="22"/>
          <w:szCs w:val="22"/>
        </w:rPr>
        <w:t xml:space="preserve"> </w:t>
      </w:r>
      <w:r w:rsidRPr="00FA5F93">
        <w:rPr>
          <w:rFonts w:ascii="Calibri" w:hAnsi="Calibri" w:cs="Calibri"/>
          <w:sz w:val="22"/>
          <w:szCs w:val="22"/>
        </w:rPr>
        <w:t>Dane określone w dokumentacji projektowej i w ST będą uważane za wartości docelowe, od których</w:t>
      </w:r>
      <w:r w:rsidRPr="00FA5F93">
        <w:rPr>
          <w:rFonts w:ascii="Calibri" w:hAnsi="Calibri" w:cs="Calibri"/>
          <w:spacing w:val="1"/>
          <w:sz w:val="22"/>
          <w:szCs w:val="22"/>
        </w:rPr>
        <w:t xml:space="preserve"> </w:t>
      </w:r>
      <w:r w:rsidRPr="00FA5F93">
        <w:rPr>
          <w:rFonts w:ascii="Calibri" w:hAnsi="Calibri" w:cs="Calibri"/>
          <w:sz w:val="22"/>
          <w:szCs w:val="22"/>
        </w:rPr>
        <w:t>dopuszczalne</w:t>
      </w:r>
      <w:r w:rsidRPr="00FA5F93">
        <w:rPr>
          <w:rFonts w:ascii="Calibri" w:hAnsi="Calibri" w:cs="Calibri"/>
          <w:spacing w:val="104"/>
          <w:sz w:val="22"/>
          <w:szCs w:val="22"/>
        </w:rPr>
        <w:t xml:space="preserve"> </w:t>
      </w:r>
      <w:r w:rsidRPr="00FA5F93">
        <w:rPr>
          <w:rFonts w:ascii="Calibri" w:hAnsi="Calibri" w:cs="Calibri"/>
          <w:sz w:val="22"/>
          <w:szCs w:val="22"/>
        </w:rPr>
        <w:t xml:space="preserve">są  </w:t>
      </w:r>
      <w:r w:rsidRPr="00FA5F93">
        <w:rPr>
          <w:rFonts w:ascii="Calibri" w:hAnsi="Calibri" w:cs="Calibri"/>
          <w:spacing w:val="2"/>
          <w:sz w:val="22"/>
          <w:szCs w:val="22"/>
        </w:rPr>
        <w:t xml:space="preserve"> </w:t>
      </w:r>
      <w:r w:rsidRPr="00FA5F93">
        <w:rPr>
          <w:rFonts w:ascii="Calibri" w:hAnsi="Calibri" w:cs="Calibri"/>
          <w:sz w:val="22"/>
          <w:szCs w:val="22"/>
        </w:rPr>
        <w:t>odchylenia</w:t>
      </w:r>
      <w:r w:rsidRPr="00FA5F93">
        <w:rPr>
          <w:rFonts w:ascii="Calibri" w:hAnsi="Calibri" w:cs="Calibri"/>
          <w:spacing w:val="109"/>
          <w:sz w:val="22"/>
          <w:szCs w:val="22"/>
        </w:rPr>
        <w:t xml:space="preserve"> </w:t>
      </w:r>
      <w:r w:rsidRPr="00FA5F93">
        <w:rPr>
          <w:rFonts w:ascii="Calibri" w:hAnsi="Calibri" w:cs="Calibri"/>
          <w:sz w:val="22"/>
          <w:szCs w:val="22"/>
        </w:rPr>
        <w:t>w</w:t>
      </w:r>
      <w:r w:rsidRPr="00FA5F93">
        <w:rPr>
          <w:rFonts w:ascii="Calibri" w:hAnsi="Calibri" w:cs="Calibri"/>
          <w:spacing w:val="102"/>
          <w:sz w:val="22"/>
          <w:szCs w:val="22"/>
        </w:rPr>
        <w:t xml:space="preserve"> </w:t>
      </w:r>
      <w:r w:rsidRPr="00FA5F93">
        <w:rPr>
          <w:rFonts w:ascii="Calibri" w:hAnsi="Calibri" w:cs="Calibri"/>
          <w:sz w:val="22"/>
          <w:szCs w:val="22"/>
        </w:rPr>
        <w:t>ramach</w:t>
      </w:r>
      <w:r w:rsidRPr="00FA5F93">
        <w:rPr>
          <w:rFonts w:ascii="Calibri" w:hAnsi="Calibri" w:cs="Calibri"/>
          <w:spacing w:val="104"/>
          <w:sz w:val="22"/>
          <w:szCs w:val="22"/>
        </w:rPr>
        <w:t xml:space="preserve"> </w:t>
      </w:r>
      <w:r w:rsidRPr="00FA5F93">
        <w:rPr>
          <w:rFonts w:ascii="Calibri" w:hAnsi="Calibri" w:cs="Calibri"/>
          <w:sz w:val="22"/>
          <w:szCs w:val="22"/>
        </w:rPr>
        <w:t>określonego</w:t>
      </w:r>
      <w:r w:rsidRPr="00FA5F93">
        <w:rPr>
          <w:rFonts w:ascii="Calibri" w:hAnsi="Calibri" w:cs="Calibri"/>
          <w:spacing w:val="104"/>
          <w:sz w:val="22"/>
          <w:szCs w:val="22"/>
        </w:rPr>
        <w:t xml:space="preserve"> </w:t>
      </w:r>
      <w:r w:rsidRPr="00FA5F93">
        <w:rPr>
          <w:rFonts w:ascii="Calibri" w:hAnsi="Calibri" w:cs="Calibri"/>
          <w:sz w:val="22"/>
          <w:szCs w:val="22"/>
        </w:rPr>
        <w:t>przedziału</w:t>
      </w:r>
      <w:r w:rsidRPr="00FA5F93">
        <w:rPr>
          <w:rFonts w:ascii="Calibri" w:hAnsi="Calibri" w:cs="Calibri"/>
          <w:spacing w:val="106"/>
          <w:sz w:val="22"/>
          <w:szCs w:val="22"/>
        </w:rPr>
        <w:t xml:space="preserve"> </w:t>
      </w:r>
      <w:r w:rsidRPr="00FA5F93">
        <w:rPr>
          <w:rFonts w:ascii="Calibri" w:hAnsi="Calibri" w:cs="Calibri"/>
          <w:sz w:val="22"/>
          <w:szCs w:val="22"/>
        </w:rPr>
        <w:t>tolerancji.</w:t>
      </w:r>
      <w:r w:rsidRPr="00FA5F93">
        <w:rPr>
          <w:rFonts w:ascii="Calibri" w:hAnsi="Calibri" w:cs="Calibri"/>
          <w:spacing w:val="107"/>
          <w:sz w:val="22"/>
          <w:szCs w:val="22"/>
        </w:rPr>
        <w:t xml:space="preserve"> </w:t>
      </w:r>
      <w:r w:rsidRPr="00FA5F93">
        <w:rPr>
          <w:rFonts w:ascii="Calibri" w:hAnsi="Calibri" w:cs="Calibri"/>
          <w:sz w:val="22"/>
          <w:szCs w:val="22"/>
        </w:rPr>
        <w:t>Cechy</w:t>
      </w:r>
      <w:r w:rsidRPr="00FA5F93">
        <w:rPr>
          <w:rFonts w:ascii="Calibri" w:hAnsi="Calibri" w:cs="Calibri"/>
          <w:spacing w:val="100"/>
          <w:sz w:val="22"/>
          <w:szCs w:val="22"/>
        </w:rPr>
        <w:t xml:space="preserve"> </w:t>
      </w:r>
      <w:r w:rsidRPr="00FA5F93">
        <w:rPr>
          <w:rFonts w:ascii="Calibri" w:hAnsi="Calibri" w:cs="Calibri"/>
          <w:sz w:val="22"/>
          <w:szCs w:val="22"/>
        </w:rPr>
        <w:t>materiałów</w:t>
      </w:r>
      <w:r w:rsidRPr="00FA5F93">
        <w:rPr>
          <w:rFonts w:ascii="Calibri" w:hAnsi="Calibri" w:cs="Calibri"/>
          <w:spacing w:val="-53"/>
          <w:sz w:val="22"/>
          <w:szCs w:val="22"/>
        </w:rPr>
        <w:t xml:space="preserve"> </w:t>
      </w:r>
      <w:r w:rsidRPr="00FA5F93">
        <w:rPr>
          <w:rFonts w:ascii="Calibri" w:hAnsi="Calibri" w:cs="Calibri"/>
          <w:sz w:val="22"/>
          <w:szCs w:val="22"/>
        </w:rPr>
        <w:t>i elementów budowli muszą wykazywać zgodność z określonymi wymaganiami, a rozrzuty tych cech</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2"/>
          <w:sz w:val="22"/>
          <w:szCs w:val="22"/>
        </w:rPr>
        <w:t xml:space="preserve"> </w:t>
      </w:r>
      <w:r w:rsidRPr="00FA5F93">
        <w:rPr>
          <w:rFonts w:ascii="Calibri" w:hAnsi="Calibri" w:cs="Calibri"/>
          <w:sz w:val="22"/>
          <w:szCs w:val="22"/>
        </w:rPr>
        <w:t>mogą</w:t>
      </w:r>
      <w:r w:rsidRPr="00FA5F93">
        <w:rPr>
          <w:rFonts w:ascii="Calibri" w:hAnsi="Calibri" w:cs="Calibri"/>
          <w:spacing w:val="1"/>
          <w:sz w:val="22"/>
          <w:szCs w:val="22"/>
        </w:rPr>
        <w:t xml:space="preserve"> </w:t>
      </w:r>
      <w:r w:rsidRPr="00FA5F93">
        <w:rPr>
          <w:rFonts w:ascii="Calibri" w:hAnsi="Calibri" w:cs="Calibri"/>
          <w:sz w:val="22"/>
          <w:szCs w:val="22"/>
        </w:rPr>
        <w:t>przekraczać</w:t>
      </w:r>
      <w:r w:rsidRPr="00FA5F93">
        <w:rPr>
          <w:rFonts w:ascii="Calibri" w:hAnsi="Calibri" w:cs="Calibri"/>
          <w:spacing w:val="2"/>
          <w:sz w:val="22"/>
          <w:szCs w:val="22"/>
        </w:rPr>
        <w:t xml:space="preserve"> </w:t>
      </w:r>
      <w:r w:rsidRPr="00FA5F93">
        <w:rPr>
          <w:rFonts w:ascii="Calibri" w:hAnsi="Calibri" w:cs="Calibri"/>
          <w:sz w:val="22"/>
          <w:szCs w:val="22"/>
        </w:rPr>
        <w:t>dopuszczalnego</w:t>
      </w:r>
      <w:r w:rsidRPr="00FA5F93">
        <w:rPr>
          <w:rFonts w:ascii="Calibri" w:hAnsi="Calibri" w:cs="Calibri"/>
          <w:spacing w:val="1"/>
          <w:sz w:val="22"/>
          <w:szCs w:val="22"/>
        </w:rPr>
        <w:t xml:space="preserve"> </w:t>
      </w:r>
      <w:r w:rsidRPr="00FA5F93">
        <w:rPr>
          <w:rFonts w:ascii="Calibri" w:hAnsi="Calibri" w:cs="Calibri"/>
          <w:sz w:val="22"/>
          <w:szCs w:val="22"/>
        </w:rPr>
        <w:t>przedziału tolerancji.</w:t>
      </w:r>
    </w:p>
    <w:p w14:paraId="0C92027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55"/>
          <w:sz w:val="22"/>
          <w:szCs w:val="22"/>
        </w:rPr>
        <w:t xml:space="preserve"> </w:t>
      </w:r>
      <w:r w:rsidRPr="00FA5F93">
        <w:rPr>
          <w:rFonts w:ascii="Calibri" w:hAnsi="Calibri" w:cs="Calibri"/>
          <w:sz w:val="22"/>
          <w:szCs w:val="22"/>
        </w:rPr>
        <w:t>przypadku, gdy materiały lub roboty nie będą</w:t>
      </w:r>
      <w:r w:rsidRPr="00FA5F93">
        <w:rPr>
          <w:rFonts w:ascii="Calibri" w:hAnsi="Calibri" w:cs="Calibri"/>
          <w:spacing w:val="53"/>
          <w:sz w:val="22"/>
          <w:szCs w:val="22"/>
        </w:rPr>
        <w:t xml:space="preserve"> </w:t>
      </w:r>
      <w:r w:rsidRPr="00FA5F93">
        <w:rPr>
          <w:rFonts w:ascii="Calibri" w:hAnsi="Calibri" w:cs="Calibri"/>
          <w:sz w:val="22"/>
          <w:szCs w:val="22"/>
        </w:rPr>
        <w:t>w pełni</w:t>
      </w:r>
      <w:r w:rsidRPr="00FA5F93">
        <w:rPr>
          <w:rFonts w:ascii="Calibri" w:hAnsi="Calibri" w:cs="Calibri"/>
          <w:spacing w:val="56"/>
          <w:sz w:val="22"/>
          <w:szCs w:val="22"/>
        </w:rPr>
        <w:t xml:space="preserve"> </w:t>
      </w:r>
      <w:r w:rsidRPr="00FA5F93">
        <w:rPr>
          <w:rFonts w:ascii="Calibri" w:hAnsi="Calibri" w:cs="Calibri"/>
          <w:sz w:val="22"/>
          <w:szCs w:val="22"/>
        </w:rPr>
        <w:t>zgodne</w:t>
      </w:r>
      <w:r w:rsidRPr="00FA5F93">
        <w:rPr>
          <w:rFonts w:ascii="Calibri" w:hAnsi="Calibri" w:cs="Calibri"/>
          <w:spacing w:val="55"/>
          <w:sz w:val="22"/>
          <w:szCs w:val="22"/>
        </w:rPr>
        <w:t xml:space="preserve"> </w:t>
      </w:r>
      <w:r w:rsidRPr="00FA5F93">
        <w:rPr>
          <w:rFonts w:ascii="Calibri" w:hAnsi="Calibri" w:cs="Calibri"/>
          <w:sz w:val="22"/>
          <w:szCs w:val="22"/>
        </w:rPr>
        <w:t>z dokumentacją</w:t>
      </w:r>
      <w:r w:rsidRPr="00FA5F93">
        <w:rPr>
          <w:rFonts w:ascii="Calibri" w:hAnsi="Calibri" w:cs="Calibri"/>
          <w:spacing w:val="53"/>
          <w:sz w:val="22"/>
          <w:szCs w:val="22"/>
        </w:rPr>
        <w:t xml:space="preserve"> </w:t>
      </w:r>
      <w:r w:rsidRPr="00FA5F93">
        <w:rPr>
          <w:rFonts w:ascii="Calibri" w:hAnsi="Calibri" w:cs="Calibri"/>
          <w:sz w:val="22"/>
          <w:szCs w:val="22"/>
        </w:rPr>
        <w:t>projektową</w:t>
      </w:r>
      <w:r w:rsidRPr="00FA5F93">
        <w:rPr>
          <w:rFonts w:ascii="Calibri" w:hAnsi="Calibri" w:cs="Calibri"/>
          <w:spacing w:val="54"/>
          <w:sz w:val="22"/>
          <w:szCs w:val="22"/>
        </w:rPr>
        <w:t xml:space="preserve"> </w:t>
      </w:r>
      <w:r w:rsidRPr="00FA5F93">
        <w:rPr>
          <w:rFonts w:ascii="Calibri" w:hAnsi="Calibri" w:cs="Calibri"/>
          <w:sz w:val="22"/>
          <w:szCs w:val="22"/>
        </w:rPr>
        <w:t>lub ST</w:t>
      </w:r>
      <w:r w:rsidRPr="00FA5F93">
        <w:rPr>
          <w:rFonts w:ascii="Calibri" w:hAnsi="Calibri" w:cs="Calibri"/>
          <w:spacing w:val="-53"/>
          <w:sz w:val="22"/>
          <w:szCs w:val="22"/>
        </w:rPr>
        <w:t xml:space="preserve"> </w:t>
      </w:r>
      <w:r w:rsidRPr="00FA5F93">
        <w:rPr>
          <w:rFonts w:ascii="Calibri" w:hAnsi="Calibri" w:cs="Calibri"/>
          <w:sz w:val="22"/>
          <w:szCs w:val="22"/>
        </w:rPr>
        <w:t>i wpłynie</w:t>
      </w:r>
      <w:r w:rsidRPr="00FA5F93">
        <w:rPr>
          <w:rFonts w:ascii="Calibri" w:hAnsi="Calibri" w:cs="Calibri"/>
          <w:spacing w:val="1"/>
          <w:sz w:val="22"/>
          <w:szCs w:val="22"/>
        </w:rPr>
        <w:t xml:space="preserve"> </w:t>
      </w:r>
      <w:r w:rsidRPr="00FA5F93">
        <w:rPr>
          <w:rFonts w:ascii="Calibri" w:hAnsi="Calibri" w:cs="Calibri"/>
          <w:sz w:val="22"/>
          <w:szCs w:val="22"/>
        </w:rPr>
        <w:t>to</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niezadowalającą</w:t>
      </w:r>
      <w:r w:rsidRPr="00FA5F93">
        <w:rPr>
          <w:rFonts w:ascii="Calibri" w:hAnsi="Calibri" w:cs="Calibri"/>
          <w:spacing w:val="1"/>
          <w:sz w:val="22"/>
          <w:szCs w:val="22"/>
        </w:rPr>
        <w:t xml:space="preserve"> </w:t>
      </w:r>
      <w:r w:rsidRPr="00FA5F93">
        <w:rPr>
          <w:rFonts w:ascii="Calibri" w:hAnsi="Calibri" w:cs="Calibri"/>
          <w:sz w:val="22"/>
          <w:szCs w:val="22"/>
        </w:rPr>
        <w:t>jakość</w:t>
      </w:r>
      <w:r w:rsidRPr="00FA5F93">
        <w:rPr>
          <w:rFonts w:ascii="Calibri" w:hAnsi="Calibri" w:cs="Calibri"/>
          <w:spacing w:val="1"/>
          <w:sz w:val="22"/>
          <w:szCs w:val="22"/>
        </w:rPr>
        <w:t xml:space="preserve"> </w:t>
      </w:r>
      <w:r w:rsidRPr="00FA5F93">
        <w:rPr>
          <w:rFonts w:ascii="Calibri" w:hAnsi="Calibri" w:cs="Calibri"/>
          <w:sz w:val="22"/>
          <w:szCs w:val="22"/>
        </w:rPr>
        <w:t>elementu</w:t>
      </w:r>
      <w:r w:rsidRPr="00FA5F93">
        <w:rPr>
          <w:rFonts w:ascii="Calibri" w:hAnsi="Calibri" w:cs="Calibri"/>
          <w:spacing w:val="1"/>
          <w:sz w:val="22"/>
          <w:szCs w:val="22"/>
        </w:rPr>
        <w:t xml:space="preserve"> </w:t>
      </w:r>
      <w:r w:rsidRPr="00FA5F93">
        <w:rPr>
          <w:rFonts w:ascii="Calibri" w:hAnsi="Calibri" w:cs="Calibri"/>
          <w:sz w:val="22"/>
          <w:szCs w:val="22"/>
        </w:rPr>
        <w:t>budowli,</w:t>
      </w:r>
      <w:r w:rsidRPr="00FA5F93">
        <w:rPr>
          <w:rFonts w:ascii="Calibri" w:hAnsi="Calibri" w:cs="Calibri"/>
          <w:spacing w:val="1"/>
          <w:sz w:val="22"/>
          <w:szCs w:val="22"/>
        </w:rPr>
        <w:t xml:space="preserve"> </w:t>
      </w:r>
      <w:r w:rsidRPr="00FA5F93">
        <w:rPr>
          <w:rFonts w:ascii="Calibri" w:hAnsi="Calibri" w:cs="Calibri"/>
          <w:sz w:val="22"/>
          <w:szCs w:val="22"/>
        </w:rPr>
        <w:t>to</w:t>
      </w:r>
      <w:r w:rsidRPr="00FA5F93">
        <w:rPr>
          <w:rFonts w:ascii="Calibri" w:hAnsi="Calibri" w:cs="Calibri"/>
          <w:spacing w:val="1"/>
          <w:sz w:val="22"/>
          <w:szCs w:val="22"/>
        </w:rPr>
        <w:t xml:space="preserve"> </w:t>
      </w:r>
      <w:r w:rsidRPr="00FA5F93">
        <w:rPr>
          <w:rFonts w:ascii="Calibri" w:hAnsi="Calibri" w:cs="Calibri"/>
          <w:sz w:val="22"/>
          <w:szCs w:val="22"/>
        </w:rPr>
        <w:t>takie</w:t>
      </w:r>
      <w:r w:rsidRPr="00FA5F93">
        <w:rPr>
          <w:rFonts w:ascii="Calibri" w:hAnsi="Calibri" w:cs="Calibri"/>
          <w:spacing w:val="1"/>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zostaną</w:t>
      </w:r>
      <w:r w:rsidRPr="00FA5F93">
        <w:rPr>
          <w:rFonts w:ascii="Calibri" w:hAnsi="Calibri" w:cs="Calibri"/>
          <w:spacing w:val="53"/>
          <w:sz w:val="22"/>
          <w:szCs w:val="22"/>
        </w:rPr>
        <w:t xml:space="preserve"> </w:t>
      </w:r>
      <w:r w:rsidRPr="00FA5F93">
        <w:rPr>
          <w:rFonts w:ascii="Calibri" w:hAnsi="Calibri" w:cs="Calibri"/>
          <w:sz w:val="22"/>
          <w:szCs w:val="22"/>
        </w:rPr>
        <w:t>zastąpione</w:t>
      </w:r>
      <w:r w:rsidRPr="00FA5F93">
        <w:rPr>
          <w:rFonts w:ascii="Calibri" w:hAnsi="Calibri" w:cs="Calibri"/>
          <w:spacing w:val="-53"/>
          <w:sz w:val="22"/>
          <w:szCs w:val="22"/>
        </w:rPr>
        <w:t xml:space="preserve"> </w:t>
      </w:r>
      <w:r w:rsidRPr="00FA5F93">
        <w:rPr>
          <w:rFonts w:ascii="Calibri" w:hAnsi="Calibri" w:cs="Calibri"/>
          <w:sz w:val="22"/>
          <w:szCs w:val="22"/>
        </w:rPr>
        <w:t>innymi,</w:t>
      </w:r>
      <w:r w:rsidRPr="00FA5F93">
        <w:rPr>
          <w:rFonts w:ascii="Calibri" w:hAnsi="Calibri" w:cs="Calibri"/>
          <w:spacing w:val="-2"/>
          <w:sz w:val="22"/>
          <w:szCs w:val="22"/>
        </w:rPr>
        <w:t xml:space="preserve"> </w:t>
      </w:r>
      <w:r w:rsidRPr="00FA5F93">
        <w:rPr>
          <w:rFonts w:ascii="Calibri" w:hAnsi="Calibri" w:cs="Calibri"/>
          <w:sz w:val="22"/>
          <w:szCs w:val="22"/>
        </w:rPr>
        <w:t>a</w:t>
      </w:r>
      <w:r w:rsidRPr="00FA5F93">
        <w:rPr>
          <w:rFonts w:ascii="Calibri" w:hAnsi="Calibri" w:cs="Calibri"/>
          <w:spacing w:val="1"/>
          <w:sz w:val="22"/>
          <w:szCs w:val="22"/>
        </w:rPr>
        <w:t xml:space="preserve"> </w:t>
      </w:r>
      <w:r w:rsidRPr="00FA5F93">
        <w:rPr>
          <w:rFonts w:ascii="Calibri" w:hAnsi="Calibri" w:cs="Calibri"/>
          <w:sz w:val="22"/>
          <w:szCs w:val="22"/>
        </w:rPr>
        <w:t>elementy</w:t>
      </w:r>
      <w:r w:rsidRPr="00FA5F93">
        <w:rPr>
          <w:rFonts w:ascii="Calibri" w:hAnsi="Calibri" w:cs="Calibri"/>
          <w:spacing w:val="-5"/>
          <w:sz w:val="22"/>
          <w:szCs w:val="22"/>
        </w:rPr>
        <w:t xml:space="preserve"> </w:t>
      </w:r>
      <w:r w:rsidRPr="00FA5F93">
        <w:rPr>
          <w:rFonts w:ascii="Calibri" w:hAnsi="Calibri" w:cs="Calibri"/>
          <w:sz w:val="22"/>
          <w:szCs w:val="22"/>
        </w:rPr>
        <w:t>budowli</w:t>
      </w:r>
      <w:r w:rsidRPr="00FA5F93">
        <w:rPr>
          <w:rFonts w:ascii="Calibri" w:hAnsi="Calibri" w:cs="Calibri"/>
          <w:spacing w:val="1"/>
          <w:sz w:val="22"/>
          <w:szCs w:val="22"/>
        </w:rPr>
        <w:t xml:space="preserve"> </w:t>
      </w:r>
      <w:r w:rsidRPr="00FA5F93">
        <w:rPr>
          <w:rFonts w:ascii="Calibri" w:hAnsi="Calibri" w:cs="Calibri"/>
          <w:sz w:val="22"/>
          <w:szCs w:val="22"/>
        </w:rPr>
        <w:t>rozebrane i</w:t>
      </w:r>
      <w:r w:rsidRPr="00FA5F93">
        <w:rPr>
          <w:rFonts w:ascii="Calibri" w:hAnsi="Calibri" w:cs="Calibri"/>
          <w:spacing w:val="1"/>
          <w:sz w:val="22"/>
          <w:szCs w:val="22"/>
        </w:rPr>
        <w:t xml:space="preserve"> </w:t>
      </w:r>
      <w:r w:rsidRPr="00FA5F93">
        <w:rPr>
          <w:rFonts w:ascii="Calibri" w:hAnsi="Calibri" w:cs="Calibri"/>
          <w:sz w:val="22"/>
          <w:szCs w:val="22"/>
        </w:rPr>
        <w:t>wykonane</w:t>
      </w:r>
      <w:r w:rsidRPr="00FA5F93">
        <w:rPr>
          <w:rFonts w:ascii="Calibri" w:hAnsi="Calibri" w:cs="Calibri"/>
          <w:spacing w:val="-2"/>
          <w:sz w:val="22"/>
          <w:szCs w:val="22"/>
        </w:rPr>
        <w:t xml:space="preserve"> </w:t>
      </w:r>
      <w:r w:rsidRPr="00FA5F93">
        <w:rPr>
          <w:rFonts w:ascii="Calibri" w:hAnsi="Calibri" w:cs="Calibri"/>
          <w:sz w:val="22"/>
          <w:szCs w:val="22"/>
        </w:rPr>
        <w:t>ponownie</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2"/>
          <w:sz w:val="22"/>
          <w:szCs w:val="22"/>
        </w:rPr>
        <w:t xml:space="preserve"> </w:t>
      </w:r>
      <w:r w:rsidRPr="00FA5F93">
        <w:rPr>
          <w:rFonts w:ascii="Calibri" w:hAnsi="Calibri" w:cs="Calibri"/>
          <w:sz w:val="22"/>
          <w:szCs w:val="22"/>
        </w:rPr>
        <w:t>koszt</w:t>
      </w:r>
      <w:r w:rsidRPr="00FA5F93">
        <w:rPr>
          <w:rFonts w:ascii="Calibri" w:hAnsi="Calibri" w:cs="Calibri"/>
          <w:spacing w:val="-3"/>
          <w:sz w:val="22"/>
          <w:szCs w:val="22"/>
        </w:rPr>
        <w:t xml:space="preserve"> </w:t>
      </w:r>
      <w:r w:rsidRPr="00FA5F93">
        <w:rPr>
          <w:rFonts w:ascii="Calibri" w:hAnsi="Calibri" w:cs="Calibri"/>
          <w:sz w:val="22"/>
          <w:szCs w:val="22"/>
        </w:rPr>
        <w:t>Wykonawcy.</w:t>
      </w:r>
    </w:p>
    <w:p w14:paraId="58751CF1" w14:textId="77777777" w:rsidR="00F423CD" w:rsidRPr="00FA5F93" w:rsidRDefault="00F423CD" w:rsidP="00323F7B">
      <w:pPr>
        <w:pStyle w:val="Tekstpodstawowy"/>
        <w:ind w:left="0"/>
        <w:rPr>
          <w:rFonts w:ascii="Calibri" w:hAnsi="Calibri" w:cs="Calibri"/>
          <w:sz w:val="22"/>
          <w:szCs w:val="22"/>
        </w:rPr>
      </w:pPr>
    </w:p>
    <w:p w14:paraId="1FE42C9C" w14:textId="3FCFEC6C" w:rsidR="00F423CD" w:rsidRPr="00FA5F93" w:rsidRDefault="00346DD5" w:rsidP="00346DD5">
      <w:pPr>
        <w:pStyle w:val="Nagwek1"/>
        <w:tabs>
          <w:tab w:val="left" w:pos="1236"/>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5.4. </w:t>
      </w:r>
      <w:r w:rsidR="00F423CD" w:rsidRPr="00FA5F93">
        <w:rPr>
          <w:rFonts w:cs="Calibri"/>
          <w:szCs w:val="22"/>
        </w:rPr>
        <w:t>Zabezpieczenie</w:t>
      </w:r>
      <w:r w:rsidR="00F423CD" w:rsidRPr="00FA5F93">
        <w:rPr>
          <w:rFonts w:cs="Calibri"/>
          <w:spacing w:val="-5"/>
          <w:szCs w:val="22"/>
        </w:rPr>
        <w:t xml:space="preserve"> </w:t>
      </w:r>
      <w:r w:rsidR="00F423CD" w:rsidRPr="00FA5F93">
        <w:rPr>
          <w:rFonts w:cs="Calibri"/>
          <w:szCs w:val="22"/>
        </w:rPr>
        <w:t>terenu</w:t>
      </w:r>
      <w:r w:rsidR="00F423CD" w:rsidRPr="00FA5F93">
        <w:rPr>
          <w:rFonts w:cs="Calibri"/>
          <w:spacing w:val="-3"/>
          <w:szCs w:val="22"/>
        </w:rPr>
        <w:t xml:space="preserve"> </w:t>
      </w:r>
      <w:r w:rsidR="00F423CD" w:rsidRPr="00FA5F93">
        <w:rPr>
          <w:rFonts w:cs="Calibri"/>
          <w:szCs w:val="22"/>
        </w:rPr>
        <w:t>budowy</w:t>
      </w:r>
    </w:p>
    <w:p w14:paraId="0F901519" w14:textId="77777777" w:rsidR="00F423CD" w:rsidRPr="00FA5F93" w:rsidRDefault="00F423CD" w:rsidP="00BB40E1">
      <w:pPr>
        <w:pStyle w:val="Akapitzlist"/>
        <w:numPr>
          <w:ilvl w:val="0"/>
          <w:numId w:val="11"/>
        </w:numPr>
        <w:tabs>
          <w:tab w:val="left" w:pos="970"/>
        </w:tabs>
        <w:ind w:left="0" w:firstLine="0"/>
        <w:jc w:val="both"/>
        <w:rPr>
          <w:rFonts w:ascii="Calibri" w:hAnsi="Calibri" w:cs="Calibri"/>
        </w:rPr>
      </w:pPr>
      <w:r w:rsidRPr="00FA5F93">
        <w:rPr>
          <w:rFonts w:ascii="Calibri" w:hAnsi="Calibri" w:cs="Calibri"/>
        </w:rPr>
        <w:t>Roboty</w:t>
      </w:r>
      <w:r w:rsidRPr="00FA5F93">
        <w:rPr>
          <w:rFonts w:ascii="Calibri" w:hAnsi="Calibri" w:cs="Calibri"/>
          <w:spacing w:val="-7"/>
        </w:rPr>
        <w:t xml:space="preserve"> </w:t>
      </w:r>
      <w:r w:rsidRPr="00FA5F93">
        <w:rPr>
          <w:rFonts w:ascii="Calibri" w:hAnsi="Calibri" w:cs="Calibri"/>
        </w:rPr>
        <w:t>modernizacyjne/</w:t>
      </w:r>
      <w:r w:rsidRPr="00FA5F93">
        <w:rPr>
          <w:rFonts w:ascii="Calibri" w:hAnsi="Calibri" w:cs="Calibri"/>
          <w:spacing w:val="-1"/>
        </w:rPr>
        <w:t xml:space="preserve"> </w:t>
      </w:r>
      <w:r w:rsidRPr="00FA5F93">
        <w:rPr>
          <w:rFonts w:ascii="Calibri" w:hAnsi="Calibri" w:cs="Calibri"/>
        </w:rPr>
        <w:t>przebudowa</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remontowe</w:t>
      </w:r>
      <w:r w:rsidRPr="00FA5F93">
        <w:rPr>
          <w:rFonts w:ascii="Calibri" w:hAnsi="Calibri" w:cs="Calibri"/>
          <w:spacing w:val="-4"/>
        </w:rPr>
        <w:t xml:space="preserve"> </w:t>
      </w:r>
      <w:r w:rsidRPr="00FA5F93">
        <w:rPr>
          <w:rFonts w:ascii="Calibri" w:hAnsi="Calibri" w:cs="Calibri"/>
        </w:rPr>
        <w:t>(„pod</w:t>
      </w:r>
      <w:r w:rsidRPr="00FA5F93">
        <w:rPr>
          <w:rFonts w:ascii="Calibri" w:hAnsi="Calibri" w:cs="Calibri"/>
          <w:spacing w:val="48"/>
        </w:rPr>
        <w:t xml:space="preserve"> </w:t>
      </w:r>
      <w:r w:rsidRPr="00FA5F93">
        <w:rPr>
          <w:rFonts w:ascii="Calibri" w:hAnsi="Calibri" w:cs="Calibri"/>
        </w:rPr>
        <w:t>ruchem”)</w:t>
      </w:r>
    </w:p>
    <w:p w14:paraId="25860AF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jest zobowiązany do utrzymania ruchu publicznego oraz utrzymania istniejących obiektów</w:t>
      </w:r>
      <w:r w:rsidRPr="00FA5F93">
        <w:rPr>
          <w:rFonts w:ascii="Calibri" w:hAnsi="Calibri" w:cs="Calibri"/>
          <w:spacing w:val="-53"/>
          <w:sz w:val="22"/>
          <w:szCs w:val="22"/>
        </w:rPr>
        <w:t xml:space="preserve"> </w:t>
      </w:r>
      <w:r w:rsidRPr="00FA5F93">
        <w:rPr>
          <w:rFonts w:ascii="Calibri" w:hAnsi="Calibri" w:cs="Calibri"/>
          <w:sz w:val="22"/>
          <w:szCs w:val="22"/>
        </w:rPr>
        <w:t>(jezdnie, ścieżki rowerowe, ciągi piesze, znaki drogowe, bariery ochronne, urządzenia odwodnienia</w:t>
      </w:r>
      <w:r w:rsidRPr="00FA5F93">
        <w:rPr>
          <w:rFonts w:ascii="Calibri" w:hAnsi="Calibri" w:cs="Calibri"/>
          <w:spacing w:val="1"/>
          <w:sz w:val="22"/>
          <w:szCs w:val="22"/>
        </w:rPr>
        <w:t xml:space="preserve"> </w:t>
      </w:r>
      <w:r w:rsidRPr="00FA5F93">
        <w:rPr>
          <w:rFonts w:ascii="Calibri" w:hAnsi="Calibri" w:cs="Calibri"/>
          <w:sz w:val="22"/>
          <w:szCs w:val="22"/>
        </w:rPr>
        <w:t>itp.) na terenie budowy, w okresie trwania realizacji kontraktu, aż do zakończenia i odbioru końcowego</w:t>
      </w:r>
      <w:r w:rsidRPr="00FA5F93">
        <w:rPr>
          <w:rFonts w:ascii="Calibri" w:hAnsi="Calibri" w:cs="Calibri"/>
          <w:spacing w:val="-53"/>
          <w:sz w:val="22"/>
          <w:szCs w:val="22"/>
        </w:rPr>
        <w:t xml:space="preserve"> </w:t>
      </w:r>
      <w:r w:rsidRPr="00FA5F93">
        <w:rPr>
          <w:rFonts w:ascii="Calibri" w:hAnsi="Calibri" w:cs="Calibri"/>
          <w:sz w:val="22"/>
          <w:szCs w:val="22"/>
        </w:rPr>
        <w:t>robót.</w:t>
      </w:r>
    </w:p>
    <w:p w14:paraId="225E957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Przed</w:t>
      </w:r>
      <w:r w:rsidRPr="00FA5F93">
        <w:rPr>
          <w:rFonts w:ascii="Calibri" w:hAnsi="Calibri" w:cs="Calibri"/>
          <w:spacing w:val="1"/>
          <w:sz w:val="22"/>
          <w:szCs w:val="22"/>
        </w:rPr>
        <w:t xml:space="preserve"> </w:t>
      </w:r>
      <w:r w:rsidRPr="00FA5F93">
        <w:rPr>
          <w:rFonts w:ascii="Calibri" w:hAnsi="Calibri" w:cs="Calibri"/>
          <w:sz w:val="22"/>
          <w:szCs w:val="22"/>
        </w:rPr>
        <w:t>przystąpieniem</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przedstawi</w:t>
      </w:r>
      <w:r w:rsidRPr="00FA5F93">
        <w:rPr>
          <w:rFonts w:ascii="Calibri" w:hAnsi="Calibri" w:cs="Calibri"/>
          <w:spacing w:val="1"/>
          <w:sz w:val="22"/>
          <w:szCs w:val="22"/>
        </w:rPr>
        <w:t xml:space="preserve"> </w:t>
      </w:r>
      <w:r w:rsidRPr="00FA5F93">
        <w:rPr>
          <w:rFonts w:ascii="Calibri" w:hAnsi="Calibri" w:cs="Calibri"/>
          <w:sz w:val="22"/>
          <w:szCs w:val="22"/>
        </w:rPr>
        <w:t>Inspektorowi</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zatwierdzenia,</w:t>
      </w:r>
      <w:r w:rsidRPr="00FA5F93">
        <w:rPr>
          <w:rFonts w:ascii="Calibri" w:hAnsi="Calibri" w:cs="Calibri"/>
          <w:spacing w:val="1"/>
          <w:sz w:val="22"/>
          <w:szCs w:val="22"/>
        </w:rPr>
        <w:t xml:space="preserve"> </w:t>
      </w:r>
      <w:r w:rsidRPr="00FA5F93">
        <w:rPr>
          <w:rFonts w:ascii="Calibri" w:hAnsi="Calibri" w:cs="Calibri"/>
          <w:sz w:val="22"/>
          <w:szCs w:val="22"/>
        </w:rPr>
        <w:t>uzgodniony z odpowiednim zarządem drogi i organem zarządzającym ruchem, projekt organizacji</w:t>
      </w:r>
      <w:r w:rsidRPr="00FA5F93">
        <w:rPr>
          <w:rFonts w:ascii="Calibri" w:hAnsi="Calibri" w:cs="Calibri"/>
          <w:spacing w:val="1"/>
          <w:sz w:val="22"/>
          <w:szCs w:val="22"/>
        </w:rPr>
        <w:t xml:space="preserve"> </w:t>
      </w:r>
      <w:r w:rsidRPr="00FA5F93">
        <w:rPr>
          <w:rFonts w:ascii="Calibri" w:hAnsi="Calibri" w:cs="Calibri"/>
          <w:sz w:val="22"/>
          <w:szCs w:val="22"/>
        </w:rPr>
        <w:t>ruchu i zabezpieczenia robót w okresie trwania budowy. W zależności od potrzeb i postępu robót</w:t>
      </w:r>
      <w:r w:rsidRPr="00FA5F93">
        <w:rPr>
          <w:rFonts w:ascii="Calibri" w:hAnsi="Calibri" w:cs="Calibri"/>
          <w:spacing w:val="1"/>
          <w:sz w:val="22"/>
          <w:szCs w:val="22"/>
        </w:rPr>
        <w:t xml:space="preserve"> </w:t>
      </w:r>
      <w:r w:rsidRPr="00FA5F93">
        <w:rPr>
          <w:rFonts w:ascii="Calibri" w:hAnsi="Calibri" w:cs="Calibri"/>
          <w:sz w:val="22"/>
          <w:szCs w:val="22"/>
        </w:rPr>
        <w:t>projekt</w:t>
      </w:r>
      <w:r w:rsidRPr="00FA5F93">
        <w:rPr>
          <w:rFonts w:ascii="Calibri" w:hAnsi="Calibri" w:cs="Calibri"/>
          <w:spacing w:val="18"/>
          <w:sz w:val="22"/>
          <w:szCs w:val="22"/>
        </w:rPr>
        <w:t xml:space="preserve"> </w:t>
      </w:r>
      <w:r w:rsidRPr="00FA5F93">
        <w:rPr>
          <w:rFonts w:ascii="Calibri" w:hAnsi="Calibri" w:cs="Calibri"/>
          <w:sz w:val="22"/>
          <w:szCs w:val="22"/>
        </w:rPr>
        <w:t>organizacji</w:t>
      </w:r>
      <w:r w:rsidRPr="00FA5F93">
        <w:rPr>
          <w:rFonts w:ascii="Calibri" w:hAnsi="Calibri" w:cs="Calibri"/>
          <w:spacing w:val="17"/>
          <w:sz w:val="22"/>
          <w:szCs w:val="22"/>
        </w:rPr>
        <w:t xml:space="preserve"> </w:t>
      </w:r>
      <w:r w:rsidRPr="00FA5F93">
        <w:rPr>
          <w:rFonts w:ascii="Calibri" w:hAnsi="Calibri" w:cs="Calibri"/>
          <w:sz w:val="22"/>
          <w:szCs w:val="22"/>
        </w:rPr>
        <w:t>ruchu</w:t>
      </w:r>
      <w:r w:rsidRPr="00FA5F93">
        <w:rPr>
          <w:rFonts w:ascii="Calibri" w:hAnsi="Calibri" w:cs="Calibri"/>
          <w:spacing w:val="20"/>
          <w:sz w:val="22"/>
          <w:szCs w:val="22"/>
        </w:rPr>
        <w:t xml:space="preserve"> </w:t>
      </w:r>
      <w:r w:rsidRPr="00FA5F93">
        <w:rPr>
          <w:rFonts w:ascii="Calibri" w:hAnsi="Calibri" w:cs="Calibri"/>
          <w:sz w:val="22"/>
          <w:szCs w:val="22"/>
        </w:rPr>
        <w:t>powinien</w:t>
      </w:r>
      <w:r w:rsidRPr="00FA5F93">
        <w:rPr>
          <w:rFonts w:ascii="Calibri" w:hAnsi="Calibri" w:cs="Calibri"/>
          <w:spacing w:val="17"/>
          <w:sz w:val="22"/>
          <w:szCs w:val="22"/>
        </w:rPr>
        <w:t xml:space="preserve"> </w:t>
      </w:r>
      <w:r w:rsidRPr="00FA5F93">
        <w:rPr>
          <w:rFonts w:ascii="Calibri" w:hAnsi="Calibri" w:cs="Calibri"/>
          <w:sz w:val="22"/>
          <w:szCs w:val="22"/>
        </w:rPr>
        <w:t>być</w:t>
      </w:r>
      <w:r w:rsidRPr="00FA5F93">
        <w:rPr>
          <w:rFonts w:ascii="Calibri" w:hAnsi="Calibri" w:cs="Calibri"/>
          <w:spacing w:val="22"/>
          <w:sz w:val="22"/>
          <w:szCs w:val="22"/>
        </w:rPr>
        <w:t xml:space="preserve"> </w:t>
      </w:r>
      <w:r w:rsidRPr="00FA5F93">
        <w:rPr>
          <w:rFonts w:ascii="Calibri" w:hAnsi="Calibri" w:cs="Calibri"/>
          <w:sz w:val="22"/>
          <w:szCs w:val="22"/>
        </w:rPr>
        <w:t>na</w:t>
      </w:r>
      <w:r w:rsidRPr="00FA5F93">
        <w:rPr>
          <w:rFonts w:ascii="Calibri" w:hAnsi="Calibri" w:cs="Calibri"/>
          <w:spacing w:val="20"/>
          <w:sz w:val="22"/>
          <w:szCs w:val="22"/>
        </w:rPr>
        <w:t xml:space="preserve"> </w:t>
      </w:r>
      <w:r w:rsidRPr="00FA5F93">
        <w:rPr>
          <w:rFonts w:ascii="Calibri" w:hAnsi="Calibri" w:cs="Calibri"/>
          <w:sz w:val="22"/>
          <w:szCs w:val="22"/>
        </w:rPr>
        <w:t>bieżąco</w:t>
      </w:r>
      <w:r w:rsidRPr="00FA5F93">
        <w:rPr>
          <w:rFonts w:ascii="Calibri" w:hAnsi="Calibri" w:cs="Calibri"/>
          <w:spacing w:val="20"/>
          <w:sz w:val="22"/>
          <w:szCs w:val="22"/>
        </w:rPr>
        <w:t xml:space="preserve"> </w:t>
      </w:r>
      <w:r w:rsidRPr="00FA5F93">
        <w:rPr>
          <w:rFonts w:ascii="Calibri" w:hAnsi="Calibri" w:cs="Calibri"/>
          <w:sz w:val="22"/>
          <w:szCs w:val="22"/>
        </w:rPr>
        <w:t>aktualizowany</w:t>
      </w:r>
      <w:r w:rsidRPr="00FA5F93">
        <w:rPr>
          <w:rFonts w:ascii="Calibri" w:hAnsi="Calibri" w:cs="Calibri"/>
          <w:spacing w:val="18"/>
          <w:sz w:val="22"/>
          <w:szCs w:val="22"/>
        </w:rPr>
        <w:t xml:space="preserve"> </w:t>
      </w:r>
      <w:r w:rsidRPr="00FA5F93">
        <w:rPr>
          <w:rFonts w:ascii="Calibri" w:hAnsi="Calibri" w:cs="Calibri"/>
          <w:sz w:val="22"/>
          <w:szCs w:val="22"/>
        </w:rPr>
        <w:t>przez</w:t>
      </w:r>
      <w:r w:rsidRPr="00FA5F93">
        <w:rPr>
          <w:rFonts w:ascii="Calibri" w:hAnsi="Calibri" w:cs="Calibri"/>
          <w:spacing w:val="14"/>
          <w:sz w:val="22"/>
          <w:szCs w:val="22"/>
        </w:rPr>
        <w:t xml:space="preserve"> </w:t>
      </w:r>
      <w:r w:rsidRPr="00FA5F93">
        <w:rPr>
          <w:rFonts w:ascii="Calibri" w:hAnsi="Calibri" w:cs="Calibri"/>
          <w:sz w:val="22"/>
          <w:szCs w:val="22"/>
        </w:rPr>
        <w:t>Wykonawcę.</w:t>
      </w:r>
      <w:r w:rsidRPr="00FA5F93">
        <w:rPr>
          <w:rFonts w:ascii="Calibri" w:hAnsi="Calibri" w:cs="Calibri"/>
          <w:spacing w:val="20"/>
          <w:sz w:val="22"/>
          <w:szCs w:val="22"/>
        </w:rPr>
        <w:t xml:space="preserve"> </w:t>
      </w:r>
      <w:r w:rsidRPr="00FA5F93">
        <w:rPr>
          <w:rFonts w:ascii="Calibri" w:hAnsi="Calibri" w:cs="Calibri"/>
          <w:sz w:val="22"/>
          <w:szCs w:val="22"/>
        </w:rPr>
        <w:t>Każda</w:t>
      </w:r>
      <w:r w:rsidRPr="00FA5F93">
        <w:rPr>
          <w:rFonts w:ascii="Calibri" w:hAnsi="Calibri" w:cs="Calibri"/>
          <w:spacing w:val="20"/>
          <w:sz w:val="22"/>
          <w:szCs w:val="22"/>
        </w:rPr>
        <w:t xml:space="preserve"> </w:t>
      </w:r>
      <w:r w:rsidRPr="00FA5F93">
        <w:rPr>
          <w:rFonts w:ascii="Calibri" w:hAnsi="Calibri" w:cs="Calibri"/>
          <w:sz w:val="22"/>
          <w:szCs w:val="22"/>
        </w:rPr>
        <w:t>zmiana,</w:t>
      </w:r>
      <w:r w:rsidRPr="00FA5F93">
        <w:rPr>
          <w:rFonts w:ascii="Calibri" w:hAnsi="Calibri" w:cs="Calibri"/>
          <w:spacing w:val="-53"/>
          <w:sz w:val="22"/>
          <w:szCs w:val="22"/>
        </w:rPr>
        <w:t xml:space="preserve"> </w:t>
      </w:r>
      <w:r w:rsidRPr="00FA5F93">
        <w:rPr>
          <w:rFonts w:ascii="Calibri" w:hAnsi="Calibri" w:cs="Calibri"/>
          <w:sz w:val="22"/>
          <w:szCs w:val="22"/>
        </w:rPr>
        <w:t>w stosunku</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zatwierdzonego</w:t>
      </w:r>
      <w:r w:rsidRPr="00FA5F93">
        <w:rPr>
          <w:rFonts w:ascii="Calibri" w:hAnsi="Calibri" w:cs="Calibri"/>
          <w:spacing w:val="1"/>
          <w:sz w:val="22"/>
          <w:szCs w:val="22"/>
        </w:rPr>
        <w:t xml:space="preserve"> </w:t>
      </w:r>
      <w:r w:rsidRPr="00FA5F93">
        <w:rPr>
          <w:rFonts w:ascii="Calibri" w:hAnsi="Calibri" w:cs="Calibri"/>
          <w:sz w:val="22"/>
          <w:szCs w:val="22"/>
        </w:rPr>
        <w:t>projektu</w:t>
      </w:r>
      <w:r w:rsidRPr="00FA5F93">
        <w:rPr>
          <w:rFonts w:ascii="Calibri" w:hAnsi="Calibri" w:cs="Calibri"/>
          <w:spacing w:val="1"/>
          <w:sz w:val="22"/>
          <w:szCs w:val="22"/>
        </w:rPr>
        <w:t xml:space="preserve"> </w:t>
      </w:r>
      <w:r w:rsidRPr="00FA5F93">
        <w:rPr>
          <w:rFonts w:ascii="Calibri" w:hAnsi="Calibri" w:cs="Calibri"/>
          <w:sz w:val="22"/>
          <w:szCs w:val="22"/>
        </w:rPr>
        <w:t>organizacji</w:t>
      </w:r>
      <w:r w:rsidRPr="00FA5F93">
        <w:rPr>
          <w:rFonts w:ascii="Calibri" w:hAnsi="Calibri" w:cs="Calibri"/>
          <w:spacing w:val="1"/>
          <w:sz w:val="22"/>
          <w:szCs w:val="22"/>
        </w:rPr>
        <w:t xml:space="preserve"> </w:t>
      </w:r>
      <w:r w:rsidRPr="00FA5F93">
        <w:rPr>
          <w:rFonts w:ascii="Calibri" w:hAnsi="Calibri" w:cs="Calibri"/>
          <w:sz w:val="22"/>
          <w:szCs w:val="22"/>
        </w:rPr>
        <w:t>ruchu,</w:t>
      </w:r>
      <w:r w:rsidRPr="00FA5F93">
        <w:rPr>
          <w:rFonts w:ascii="Calibri" w:hAnsi="Calibri" w:cs="Calibri"/>
          <w:spacing w:val="1"/>
          <w:sz w:val="22"/>
          <w:szCs w:val="22"/>
        </w:rPr>
        <w:t xml:space="preserve"> </w:t>
      </w:r>
      <w:r w:rsidRPr="00FA5F93">
        <w:rPr>
          <w:rFonts w:ascii="Calibri" w:hAnsi="Calibri" w:cs="Calibri"/>
          <w:sz w:val="22"/>
          <w:szCs w:val="22"/>
        </w:rPr>
        <w:t>wymaga</w:t>
      </w:r>
      <w:r w:rsidRPr="00FA5F93">
        <w:rPr>
          <w:rFonts w:ascii="Calibri" w:hAnsi="Calibri" w:cs="Calibri"/>
          <w:spacing w:val="1"/>
          <w:sz w:val="22"/>
          <w:szCs w:val="22"/>
        </w:rPr>
        <w:t xml:space="preserve"> </w:t>
      </w:r>
      <w:r w:rsidRPr="00FA5F93">
        <w:rPr>
          <w:rFonts w:ascii="Calibri" w:hAnsi="Calibri" w:cs="Calibri"/>
          <w:sz w:val="22"/>
          <w:szCs w:val="22"/>
        </w:rPr>
        <w:t>każdorazowo</w:t>
      </w:r>
      <w:r w:rsidRPr="00FA5F93">
        <w:rPr>
          <w:rFonts w:ascii="Calibri" w:hAnsi="Calibri" w:cs="Calibri"/>
          <w:spacing w:val="1"/>
          <w:sz w:val="22"/>
          <w:szCs w:val="22"/>
        </w:rPr>
        <w:t xml:space="preserve"> </w:t>
      </w:r>
      <w:r w:rsidRPr="00FA5F93">
        <w:rPr>
          <w:rFonts w:ascii="Calibri" w:hAnsi="Calibri" w:cs="Calibri"/>
          <w:sz w:val="22"/>
          <w:szCs w:val="22"/>
        </w:rPr>
        <w:t>ponownego</w:t>
      </w:r>
      <w:r w:rsidRPr="00FA5F93">
        <w:rPr>
          <w:rFonts w:ascii="Calibri" w:hAnsi="Calibri" w:cs="Calibri"/>
          <w:spacing w:val="1"/>
          <w:sz w:val="22"/>
          <w:szCs w:val="22"/>
        </w:rPr>
        <w:t xml:space="preserve"> </w:t>
      </w:r>
      <w:r w:rsidRPr="00FA5F93">
        <w:rPr>
          <w:rFonts w:ascii="Calibri" w:hAnsi="Calibri" w:cs="Calibri"/>
          <w:sz w:val="22"/>
          <w:szCs w:val="22"/>
        </w:rPr>
        <w:t>zatwierdzenia</w:t>
      </w:r>
      <w:r w:rsidRPr="00FA5F93">
        <w:rPr>
          <w:rFonts w:ascii="Calibri" w:hAnsi="Calibri" w:cs="Calibri"/>
          <w:spacing w:val="-2"/>
          <w:sz w:val="22"/>
          <w:szCs w:val="22"/>
        </w:rPr>
        <w:t xml:space="preserve"> </w:t>
      </w:r>
      <w:r w:rsidRPr="00FA5F93">
        <w:rPr>
          <w:rFonts w:ascii="Calibri" w:hAnsi="Calibri" w:cs="Calibri"/>
          <w:sz w:val="22"/>
          <w:szCs w:val="22"/>
        </w:rPr>
        <w:t>projektu.</w:t>
      </w:r>
    </w:p>
    <w:p w14:paraId="2199E9B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czasie</w:t>
      </w:r>
      <w:r w:rsidRPr="00FA5F93">
        <w:rPr>
          <w:rFonts w:ascii="Calibri" w:hAnsi="Calibri" w:cs="Calibri"/>
          <w:spacing w:val="1"/>
          <w:sz w:val="22"/>
          <w:szCs w:val="22"/>
        </w:rPr>
        <w:t xml:space="preserve"> </w:t>
      </w:r>
      <w:r w:rsidRPr="00FA5F93">
        <w:rPr>
          <w:rFonts w:ascii="Calibri" w:hAnsi="Calibri" w:cs="Calibri"/>
          <w:sz w:val="22"/>
          <w:szCs w:val="22"/>
        </w:rPr>
        <w:t>wykonywania</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dostarczy,</w:t>
      </w:r>
      <w:r w:rsidRPr="00FA5F93">
        <w:rPr>
          <w:rFonts w:ascii="Calibri" w:hAnsi="Calibri" w:cs="Calibri"/>
          <w:spacing w:val="1"/>
          <w:sz w:val="22"/>
          <w:szCs w:val="22"/>
        </w:rPr>
        <w:t xml:space="preserve"> </w:t>
      </w:r>
      <w:r w:rsidRPr="00FA5F93">
        <w:rPr>
          <w:rFonts w:ascii="Calibri" w:hAnsi="Calibri" w:cs="Calibri"/>
          <w:sz w:val="22"/>
          <w:szCs w:val="22"/>
        </w:rPr>
        <w:t>zainstaluje</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obsługiwał</w:t>
      </w:r>
      <w:r w:rsidRPr="00FA5F93">
        <w:rPr>
          <w:rFonts w:ascii="Calibri" w:hAnsi="Calibri" w:cs="Calibri"/>
          <w:spacing w:val="1"/>
          <w:sz w:val="22"/>
          <w:szCs w:val="22"/>
        </w:rPr>
        <w:t xml:space="preserve"> </w:t>
      </w: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tymczasowe</w:t>
      </w:r>
      <w:r w:rsidRPr="00FA5F93">
        <w:rPr>
          <w:rFonts w:ascii="Calibri" w:hAnsi="Calibri" w:cs="Calibri"/>
          <w:spacing w:val="1"/>
          <w:sz w:val="22"/>
          <w:szCs w:val="22"/>
        </w:rPr>
        <w:t xml:space="preserve"> </w:t>
      </w:r>
      <w:r w:rsidRPr="00FA5F93">
        <w:rPr>
          <w:rFonts w:ascii="Calibri" w:hAnsi="Calibri" w:cs="Calibri"/>
          <w:sz w:val="22"/>
          <w:szCs w:val="22"/>
        </w:rPr>
        <w:t>urządzenia</w:t>
      </w:r>
      <w:r w:rsidRPr="00FA5F93">
        <w:rPr>
          <w:rFonts w:ascii="Calibri" w:hAnsi="Calibri" w:cs="Calibri"/>
          <w:spacing w:val="1"/>
          <w:sz w:val="22"/>
          <w:szCs w:val="22"/>
        </w:rPr>
        <w:t xml:space="preserve"> </w:t>
      </w:r>
      <w:r w:rsidRPr="00FA5F93">
        <w:rPr>
          <w:rFonts w:ascii="Calibri" w:hAnsi="Calibri" w:cs="Calibri"/>
          <w:sz w:val="22"/>
          <w:szCs w:val="22"/>
        </w:rPr>
        <w:t>zabezpieczające</w:t>
      </w:r>
      <w:r w:rsidRPr="00FA5F93">
        <w:rPr>
          <w:rFonts w:ascii="Calibri" w:hAnsi="Calibri" w:cs="Calibri"/>
          <w:spacing w:val="1"/>
          <w:sz w:val="22"/>
          <w:szCs w:val="22"/>
        </w:rPr>
        <w:t xml:space="preserve"> </w:t>
      </w:r>
      <w:r w:rsidRPr="00FA5F93">
        <w:rPr>
          <w:rFonts w:ascii="Calibri" w:hAnsi="Calibri" w:cs="Calibri"/>
          <w:sz w:val="22"/>
          <w:szCs w:val="22"/>
        </w:rPr>
        <w:t>takie</w:t>
      </w:r>
      <w:r w:rsidRPr="00FA5F93">
        <w:rPr>
          <w:rFonts w:ascii="Calibri" w:hAnsi="Calibri" w:cs="Calibri"/>
          <w:spacing w:val="1"/>
          <w:sz w:val="22"/>
          <w:szCs w:val="22"/>
        </w:rPr>
        <w:t xml:space="preserve"> </w:t>
      </w:r>
      <w:r w:rsidRPr="00FA5F93">
        <w:rPr>
          <w:rFonts w:ascii="Calibri" w:hAnsi="Calibri" w:cs="Calibri"/>
          <w:sz w:val="22"/>
          <w:szCs w:val="22"/>
        </w:rPr>
        <w:t>jak:</w:t>
      </w:r>
      <w:r w:rsidRPr="00FA5F93">
        <w:rPr>
          <w:rFonts w:ascii="Calibri" w:hAnsi="Calibri" w:cs="Calibri"/>
          <w:spacing w:val="1"/>
          <w:sz w:val="22"/>
          <w:szCs w:val="22"/>
        </w:rPr>
        <w:t xml:space="preserve"> </w:t>
      </w:r>
      <w:r w:rsidRPr="00FA5F93">
        <w:rPr>
          <w:rFonts w:ascii="Calibri" w:hAnsi="Calibri" w:cs="Calibri"/>
          <w:sz w:val="22"/>
          <w:szCs w:val="22"/>
        </w:rPr>
        <w:t>zapory,</w:t>
      </w:r>
      <w:r w:rsidRPr="00FA5F93">
        <w:rPr>
          <w:rFonts w:ascii="Calibri" w:hAnsi="Calibri" w:cs="Calibri"/>
          <w:spacing w:val="1"/>
          <w:sz w:val="22"/>
          <w:szCs w:val="22"/>
        </w:rPr>
        <w:t xml:space="preserve"> </w:t>
      </w:r>
      <w:r w:rsidRPr="00FA5F93">
        <w:rPr>
          <w:rFonts w:ascii="Calibri" w:hAnsi="Calibri" w:cs="Calibri"/>
          <w:sz w:val="22"/>
          <w:szCs w:val="22"/>
        </w:rPr>
        <w:t>światła</w:t>
      </w:r>
      <w:r w:rsidRPr="00FA5F93">
        <w:rPr>
          <w:rFonts w:ascii="Calibri" w:hAnsi="Calibri" w:cs="Calibri"/>
          <w:spacing w:val="1"/>
          <w:sz w:val="22"/>
          <w:szCs w:val="22"/>
        </w:rPr>
        <w:t xml:space="preserve"> </w:t>
      </w:r>
      <w:r w:rsidRPr="00FA5F93">
        <w:rPr>
          <w:rFonts w:ascii="Calibri" w:hAnsi="Calibri" w:cs="Calibri"/>
          <w:sz w:val="22"/>
          <w:szCs w:val="22"/>
        </w:rPr>
        <w:t>ostrzegawcze,</w:t>
      </w:r>
      <w:r w:rsidRPr="00FA5F93">
        <w:rPr>
          <w:rFonts w:ascii="Calibri" w:hAnsi="Calibri" w:cs="Calibri"/>
          <w:spacing w:val="1"/>
          <w:sz w:val="22"/>
          <w:szCs w:val="22"/>
        </w:rPr>
        <w:t xml:space="preserve"> </w:t>
      </w:r>
      <w:r w:rsidRPr="00FA5F93">
        <w:rPr>
          <w:rFonts w:ascii="Calibri" w:hAnsi="Calibri" w:cs="Calibri"/>
          <w:sz w:val="22"/>
          <w:szCs w:val="22"/>
        </w:rPr>
        <w:t>sygnały,</w:t>
      </w:r>
      <w:r w:rsidRPr="00FA5F93">
        <w:rPr>
          <w:rFonts w:ascii="Calibri" w:hAnsi="Calibri" w:cs="Calibri"/>
          <w:spacing w:val="1"/>
          <w:sz w:val="22"/>
          <w:szCs w:val="22"/>
        </w:rPr>
        <w:t xml:space="preserve"> </w:t>
      </w:r>
      <w:r w:rsidRPr="00FA5F93">
        <w:rPr>
          <w:rFonts w:ascii="Calibri" w:hAnsi="Calibri" w:cs="Calibri"/>
          <w:sz w:val="22"/>
          <w:szCs w:val="22"/>
        </w:rPr>
        <w:t>itp.,</w:t>
      </w:r>
      <w:r w:rsidRPr="00FA5F93">
        <w:rPr>
          <w:rFonts w:ascii="Calibri" w:hAnsi="Calibri" w:cs="Calibri"/>
          <w:spacing w:val="1"/>
          <w:sz w:val="22"/>
          <w:szCs w:val="22"/>
        </w:rPr>
        <w:t xml:space="preserve"> </w:t>
      </w:r>
      <w:r w:rsidRPr="00FA5F93">
        <w:rPr>
          <w:rFonts w:ascii="Calibri" w:hAnsi="Calibri" w:cs="Calibri"/>
          <w:sz w:val="22"/>
          <w:szCs w:val="22"/>
        </w:rPr>
        <w:t>zapewniając</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ten</w:t>
      </w:r>
      <w:r w:rsidRPr="00FA5F93">
        <w:rPr>
          <w:rFonts w:ascii="Calibri" w:hAnsi="Calibri" w:cs="Calibri"/>
          <w:spacing w:val="-2"/>
          <w:sz w:val="22"/>
          <w:szCs w:val="22"/>
        </w:rPr>
        <w:t xml:space="preserve"> </w:t>
      </w:r>
      <w:r w:rsidRPr="00FA5F93">
        <w:rPr>
          <w:rFonts w:ascii="Calibri" w:hAnsi="Calibri" w:cs="Calibri"/>
          <w:sz w:val="22"/>
          <w:szCs w:val="22"/>
        </w:rPr>
        <w:t>sposób</w:t>
      </w:r>
      <w:r w:rsidRPr="00FA5F93">
        <w:rPr>
          <w:rFonts w:ascii="Calibri" w:hAnsi="Calibri" w:cs="Calibri"/>
          <w:spacing w:val="1"/>
          <w:sz w:val="22"/>
          <w:szCs w:val="22"/>
        </w:rPr>
        <w:t xml:space="preserve"> </w:t>
      </w:r>
      <w:r w:rsidRPr="00FA5F93">
        <w:rPr>
          <w:rFonts w:ascii="Calibri" w:hAnsi="Calibri" w:cs="Calibri"/>
          <w:sz w:val="22"/>
          <w:szCs w:val="22"/>
        </w:rPr>
        <w:t>bezpieczeństwo</w:t>
      </w:r>
      <w:r w:rsidRPr="00FA5F93">
        <w:rPr>
          <w:rFonts w:ascii="Calibri" w:hAnsi="Calibri" w:cs="Calibri"/>
          <w:spacing w:val="-1"/>
          <w:sz w:val="22"/>
          <w:szCs w:val="22"/>
        </w:rPr>
        <w:t xml:space="preserve"> </w:t>
      </w:r>
      <w:r w:rsidRPr="00FA5F93">
        <w:rPr>
          <w:rFonts w:ascii="Calibri" w:hAnsi="Calibri" w:cs="Calibri"/>
          <w:sz w:val="22"/>
          <w:szCs w:val="22"/>
        </w:rPr>
        <w:t>pojazdów</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pieszych.</w:t>
      </w:r>
    </w:p>
    <w:p w14:paraId="28A84E1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zapewni stałe warunki widoczności w dzień i w nocy tych zapór i znaków, dla których jest</w:t>
      </w:r>
      <w:r w:rsidRPr="00FA5F93">
        <w:rPr>
          <w:rFonts w:ascii="Calibri" w:hAnsi="Calibri" w:cs="Calibri"/>
          <w:spacing w:val="1"/>
          <w:sz w:val="22"/>
          <w:szCs w:val="22"/>
        </w:rPr>
        <w:t xml:space="preserve"> </w:t>
      </w:r>
      <w:r w:rsidRPr="00FA5F93">
        <w:rPr>
          <w:rFonts w:ascii="Calibri" w:hAnsi="Calibri" w:cs="Calibri"/>
          <w:sz w:val="22"/>
          <w:szCs w:val="22"/>
        </w:rPr>
        <w:t>to</w:t>
      </w:r>
      <w:r w:rsidRPr="00FA5F93">
        <w:rPr>
          <w:rFonts w:ascii="Calibri" w:hAnsi="Calibri" w:cs="Calibri"/>
          <w:spacing w:val="-2"/>
          <w:sz w:val="22"/>
          <w:szCs w:val="22"/>
        </w:rPr>
        <w:t xml:space="preserve"> </w:t>
      </w:r>
      <w:r w:rsidRPr="00FA5F93">
        <w:rPr>
          <w:rFonts w:ascii="Calibri" w:hAnsi="Calibri" w:cs="Calibri"/>
          <w:sz w:val="22"/>
          <w:szCs w:val="22"/>
        </w:rPr>
        <w:t>nieodzowne</w:t>
      </w:r>
      <w:r w:rsidRPr="00FA5F93">
        <w:rPr>
          <w:rFonts w:ascii="Calibri" w:hAnsi="Calibri" w:cs="Calibri"/>
          <w:spacing w:val="4"/>
          <w:sz w:val="22"/>
          <w:szCs w:val="22"/>
        </w:rPr>
        <w:t xml:space="preserve"> </w:t>
      </w:r>
      <w:r w:rsidRPr="00FA5F93">
        <w:rPr>
          <w:rFonts w:ascii="Calibri" w:hAnsi="Calibri" w:cs="Calibri"/>
          <w:sz w:val="22"/>
          <w:szCs w:val="22"/>
        </w:rPr>
        <w:t>ze</w:t>
      </w:r>
      <w:r w:rsidRPr="00FA5F93">
        <w:rPr>
          <w:rFonts w:ascii="Calibri" w:hAnsi="Calibri" w:cs="Calibri"/>
          <w:spacing w:val="1"/>
          <w:sz w:val="22"/>
          <w:szCs w:val="22"/>
        </w:rPr>
        <w:t xml:space="preserve"> </w:t>
      </w:r>
      <w:r w:rsidRPr="00FA5F93">
        <w:rPr>
          <w:rFonts w:ascii="Calibri" w:hAnsi="Calibri" w:cs="Calibri"/>
          <w:sz w:val="22"/>
          <w:szCs w:val="22"/>
        </w:rPr>
        <w:t>względów</w:t>
      </w:r>
      <w:r w:rsidRPr="00FA5F93">
        <w:rPr>
          <w:rFonts w:ascii="Calibri" w:hAnsi="Calibri" w:cs="Calibri"/>
          <w:spacing w:val="-1"/>
          <w:sz w:val="22"/>
          <w:szCs w:val="22"/>
        </w:rPr>
        <w:t xml:space="preserve"> </w:t>
      </w:r>
      <w:r w:rsidRPr="00FA5F93">
        <w:rPr>
          <w:rFonts w:ascii="Calibri" w:hAnsi="Calibri" w:cs="Calibri"/>
          <w:sz w:val="22"/>
          <w:szCs w:val="22"/>
        </w:rPr>
        <w:t>bezpieczeństwa.</w:t>
      </w:r>
    </w:p>
    <w:p w14:paraId="5BC8100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znaki,</w:t>
      </w:r>
      <w:r w:rsidRPr="00FA5F93">
        <w:rPr>
          <w:rFonts w:ascii="Calibri" w:hAnsi="Calibri" w:cs="Calibri"/>
          <w:spacing w:val="1"/>
          <w:sz w:val="22"/>
          <w:szCs w:val="22"/>
        </w:rPr>
        <w:t xml:space="preserve"> </w:t>
      </w:r>
      <w:r w:rsidRPr="00FA5F93">
        <w:rPr>
          <w:rFonts w:ascii="Calibri" w:hAnsi="Calibri" w:cs="Calibri"/>
          <w:sz w:val="22"/>
          <w:szCs w:val="22"/>
        </w:rPr>
        <w:t>zapory</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inne</w:t>
      </w:r>
      <w:r w:rsidRPr="00FA5F93">
        <w:rPr>
          <w:rFonts w:ascii="Calibri" w:hAnsi="Calibri" w:cs="Calibri"/>
          <w:spacing w:val="1"/>
          <w:sz w:val="22"/>
          <w:szCs w:val="22"/>
        </w:rPr>
        <w:t xml:space="preserve"> </w:t>
      </w:r>
      <w:r w:rsidRPr="00FA5F93">
        <w:rPr>
          <w:rFonts w:ascii="Calibri" w:hAnsi="Calibri" w:cs="Calibri"/>
          <w:sz w:val="22"/>
          <w:szCs w:val="22"/>
        </w:rPr>
        <w:t>urządzenia</w:t>
      </w:r>
      <w:r w:rsidRPr="00FA5F93">
        <w:rPr>
          <w:rFonts w:ascii="Calibri" w:hAnsi="Calibri" w:cs="Calibri"/>
          <w:spacing w:val="1"/>
          <w:sz w:val="22"/>
          <w:szCs w:val="22"/>
        </w:rPr>
        <w:t xml:space="preserve"> </w:t>
      </w:r>
      <w:r w:rsidRPr="00FA5F93">
        <w:rPr>
          <w:rFonts w:ascii="Calibri" w:hAnsi="Calibri" w:cs="Calibri"/>
          <w:sz w:val="22"/>
          <w:szCs w:val="22"/>
        </w:rPr>
        <w:t>zabezpieczające</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akceptowane</w:t>
      </w:r>
      <w:r w:rsidRPr="00FA5F93">
        <w:rPr>
          <w:rFonts w:ascii="Calibri" w:hAnsi="Calibri" w:cs="Calibri"/>
          <w:spacing w:val="1"/>
          <w:sz w:val="22"/>
          <w:szCs w:val="22"/>
        </w:rPr>
        <w:t xml:space="preserve"> </w:t>
      </w:r>
      <w:r w:rsidRPr="00FA5F93">
        <w:rPr>
          <w:rFonts w:ascii="Calibri" w:hAnsi="Calibri" w:cs="Calibri"/>
          <w:sz w:val="22"/>
          <w:szCs w:val="22"/>
        </w:rPr>
        <w:t>przez 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251B062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Fakt</w:t>
      </w:r>
      <w:r w:rsidRPr="00FA5F93">
        <w:rPr>
          <w:rFonts w:ascii="Calibri" w:hAnsi="Calibri" w:cs="Calibri"/>
          <w:spacing w:val="1"/>
          <w:sz w:val="22"/>
          <w:szCs w:val="22"/>
        </w:rPr>
        <w:t xml:space="preserve"> </w:t>
      </w:r>
      <w:r w:rsidRPr="00FA5F93">
        <w:rPr>
          <w:rFonts w:ascii="Calibri" w:hAnsi="Calibri" w:cs="Calibri"/>
          <w:sz w:val="22"/>
          <w:szCs w:val="22"/>
        </w:rPr>
        <w:t>przystąpienia</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obwieści</w:t>
      </w:r>
      <w:r w:rsidRPr="00FA5F93">
        <w:rPr>
          <w:rFonts w:ascii="Calibri" w:hAnsi="Calibri" w:cs="Calibri"/>
          <w:spacing w:val="1"/>
          <w:sz w:val="22"/>
          <w:szCs w:val="22"/>
        </w:rPr>
        <w:t xml:space="preserve"> </w:t>
      </w:r>
      <w:r w:rsidRPr="00FA5F93">
        <w:rPr>
          <w:rFonts w:ascii="Calibri" w:hAnsi="Calibri" w:cs="Calibri"/>
          <w:sz w:val="22"/>
          <w:szCs w:val="22"/>
        </w:rPr>
        <w:t>publicznie</w:t>
      </w:r>
      <w:r w:rsidRPr="00FA5F93">
        <w:rPr>
          <w:rFonts w:ascii="Calibri" w:hAnsi="Calibri" w:cs="Calibri"/>
          <w:spacing w:val="1"/>
          <w:sz w:val="22"/>
          <w:szCs w:val="22"/>
        </w:rPr>
        <w:t xml:space="preserve"> </w:t>
      </w:r>
      <w:r w:rsidRPr="00FA5F93">
        <w:rPr>
          <w:rFonts w:ascii="Calibri" w:hAnsi="Calibri" w:cs="Calibri"/>
          <w:sz w:val="22"/>
          <w:szCs w:val="22"/>
        </w:rPr>
        <w:t>przed</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rozpoczęciem</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sposób</w:t>
      </w:r>
      <w:r w:rsidRPr="00FA5F93">
        <w:rPr>
          <w:rFonts w:ascii="Calibri" w:hAnsi="Calibri" w:cs="Calibri"/>
          <w:spacing w:val="1"/>
          <w:sz w:val="22"/>
          <w:szCs w:val="22"/>
        </w:rPr>
        <w:t xml:space="preserve"> </w:t>
      </w:r>
      <w:r w:rsidRPr="00FA5F93">
        <w:rPr>
          <w:rFonts w:ascii="Calibri" w:hAnsi="Calibri" w:cs="Calibri"/>
          <w:sz w:val="22"/>
          <w:szCs w:val="22"/>
        </w:rPr>
        <w:t>uzgodniony z Inspektorem Nadzoru oraz przez umieszczenie w miejscach i ilościach określonych</w:t>
      </w:r>
      <w:r w:rsidRPr="00FA5F93">
        <w:rPr>
          <w:rFonts w:ascii="Calibri" w:hAnsi="Calibri" w:cs="Calibri"/>
          <w:spacing w:val="1"/>
          <w:sz w:val="22"/>
          <w:szCs w:val="22"/>
        </w:rPr>
        <w:t xml:space="preserve"> </w:t>
      </w:r>
      <w:r w:rsidRPr="00FA5F93">
        <w:rPr>
          <w:rFonts w:ascii="Calibri" w:hAnsi="Calibri" w:cs="Calibri"/>
          <w:sz w:val="22"/>
          <w:szCs w:val="22"/>
        </w:rPr>
        <w:t>przez Inspektora Nadzoru, tablic informacyjnych, których treść będzie zatwierdzona przez Inspektora</w:t>
      </w:r>
      <w:r w:rsidRPr="00FA5F93">
        <w:rPr>
          <w:rFonts w:ascii="Calibri" w:hAnsi="Calibri" w:cs="Calibri"/>
          <w:spacing w:val="1"/>
          <w:sz w:val="22"/>
          <w:szCs w:val="22"/>
        </w:rPr>
        <w:t xml:space="preserve"> </w:t>
      </w:r>
      <w:r w:rsidRPr="00FA5F93">
        <w:rPr>
          <w:rFonts w:ascii="Calibri" w:hAnsi="Calibri" w:cs="Calibri"/>
          <w:sz w:val="22"/>
          <w:szCs w:val="22"/>
        </w:rPr>
        <w:t>Nadzoru. Tablice informacyjne będą utrzymywane przez Wykonawcę</w:t>
      </w:r>
      <w:r w:rsidRPr="00FA5F93">
        <w:rPr>
          <w:rFonts w:ascii="Calibri" w:hAnsi="Calibri" w:cs="Calibri"/>
          <w:spacing w:val="53"/>
          <w:sz w:val="22"/>
          <w:szCs w:val="22"/>
        </w:rPr>
        <w:t xml:space="preserve"> </w:t>
      </w:r>
      <w:r w:rsidRPr="00FA5F93">
        <w:rPr>
          <w:rFonts w:ascii="Calibri" w:hAnsi="Calibri" w:cs="Calibri"/>
          <w:sz w:val="22"/>
          <w:szCs w:val="22"/>
        </w:rPr>
        <w:t>w dobrym stanie przez cały</w:t>
      </w:r>
      <w:r w:rsidRPr="00FA5F93">
        <w:rPr>
          <w:rFonts w:ascii="Calibri" w:hAnsi="Calibri" w:cs="Calibri"/>
          <w:spacing w:val="1"/>
          <w:sz w:val="22"/>
          <w:szCs w:val="22"/>
        </w:rPr>
        <w:t xml:space="preserve"> </w:t>
      </w:r>
      <w:r w:rsidRPr="00FA5F93">
        <w:rPr>
          <w:rFonts w:ascii="Calibri" w:hAnsi="Calibri" w:cs="Calibri"/>
          <w:sz w:val="22"/>
          <w:szCs w:val="22"/>
        </w:rPr>
        <w:t>okres</w:t>
      </w:r>
      <w:r w:rsidRPr="00FA5F93">
        <w:rPr>
          <w:rFonts w:ascii="Calibri" w:hAnsi="Calibri" w:cs="Calibri"/>
          <w:spacing w:val="-1"/>
          <w:sz w:val="22"/>
          <w:szCs w:val="22"/>
        </w:rPr>
        <w:t xml:space="preserve"> </w:t>
      </w:r>
      <w:r w:rsidRPr="00FA5F93">
        <w:rPr>
          <w:rFonts w:ascii="Calibri" w:hAnsi="Calibri" w:cs="Calibri"/>
          <w:sz w:val="22"/>
          <w:szCs w:val="22"/>
        </w:rPr>
        <w:t>realizacji</w:t>
      </w:r>
      <w:r w:rsidRPr="00FA5F93">
        <w:rPr>
          <w:rFonts w:ascii="Calibri" w:hAnsi="Calibri" w:cs="Calibri"/>
          <w:spacing w:val="-2"/>
          <w:sz w:val="22"/>
          <w:szCs w:val="22"/>
        </w:rPr>
        <w:t xml:space="preserve"> </w:t>
      </w:r>
      <w:r w:rsidRPr="00FA5F93">
        <w:rPr>
          <w:rFonts w:ascii="Calibri" w:hAnsi="Calibri" w:cs="Calibri"/>
          <w:sz w:val="22"/>
          <w:szCs w:val="22"/>
        </w:rPr>
        <w:t>robót.</w:t>
      </w:r>
    </w:p>
    <w:p w14:paraId="18C7CF73"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Koszt</w:t>
      </w:r>
      <w:r w:rsidRPr="00FA5F93">
        <w:rPr>
          <w:rFonts w:ascii="Calibri" w:hAnsi="Calibri" w:cs="Calibri"/>
          <w:spacing w:val="12"/>
          <w:sz w:val="22"/>
          <w:szCs w:val="22"/>
        </w:rPr>
        <w:t xml:space="preserve"> </w:t>
      </w:r>
      <w:r w:rsidRPr="00FA5F93">
        <w:rPr>
          <w:rFonts w:ascii="Calibri" w:hAnsi="Calibri" w:cs="Calibri"/>
          <w:sz w:val="22"/>
          <w:szCs w:val="22"/>
        </w:rPr>
        <w:t>zabezpieczenia</w:t>
      </w:r>
      <w:r w:rsidRPr="00FA5F93">
        <w:rPr>
          <w:rFonts w:ascii="Calibri" w:hAnsi="Calibri" w:cs="Calibri"/>
          <w:spacing w:val="10"/>
          <w:sz w:val="22"/>
          <w:szCs w:val="22"/>
        </w:rPr>
        <w:t xml:space="preserve"> </w:t>
      </w:r>
      <w:r w:rsidRPr="00FA5F93">
        <w:rPr>
          <w:rFonts w:ascii="Calibri" w:hAnsi="Calibri" w:cs="Calibri"/>
          <w:sz w:val="22"/>
          <w:szCs w:val="22"/>
        </w:rPr>
        <w:t>terenu</w:t>
      </w:r>
      <w:r w:rsidRPr="00FA5F93">
        <w:rPr>
          <w:rFonts w:ascii="Calibri" w:hAnsi="Calibri" w:cs="Calibri"/>
          <w:spacing w:val="9"/>
          <w:sz w:val="22"/>
          <w:szCs w:val="22"/>
        </w:rPr>
        <w:t xml:space="preserve"> </w:t>
      </w:r>
      <w:r w:rsidRPr="00FA5F93">
        <w:rPr>
          <w:rFonts w:ascii="Calibri" w:hAnsi="Calibri" w:cs="Calibri"/>
          <w:sz w:val="22"/>
          <w:szCs w:val="22"/>
        </w:rPr>
        <w:t>budowy</w:t>
      </w:r>
      <w:r w:rsidRPr="00FA5F93">
        <w:rPr>
          <w:rFonts w:ascii="Calibri" w:hAnsi="Calibri" w:cs="Calibri"/>
          <w:spacing w:val="7"/>
          <w:sz w:val="22"/>
          <w:szCs w:val="22"/>
        </w:rPr>
        <w:t xml:space="preserve"> </w:t>
      </w:r>
      <w:r w:rsidRPr="00FA5F93">
        <w:rPr>
          <w:rFonts w:ascii="Calibri" w:hAnsi="Calibri" w:cs="Calibri"/>
          <w:sz w:val="22"/>
          <w:szCs w:val="22"/>
        </w:rPr>
        <w:t>nie</w:t>
      </w:r>
      <w:r w:rsidRPr="00FA5F93">
        <w:rPr>
          <w:rFonts w:ascii="Calibri" w:hAnsi="Calibri" w:cs="Calibri"/>
          <w:spacing w:val="10"/>
          <w:sz w:val="22"/>
          <w:szCs w:val="22"/>
        </w:rPr>
        <w:t xml:space="preserve"> </w:t>
      </w:r>
      <w:r w:rsidRPr="00FA5F93">
        <w:rPr>
          <w:rFonts w:ascii="Calibri" w:hAnsi="Calibri" w:cs="Calibri"/>
          <w:sz w:val="22"/>
          <w:szCs w:val="22"/>
        </w:rPr>
        <w:t>podlega</w:t>
      </w:r>
      <w:r w:rsidRPr="00FA5F93">
        <w:rPr>
          <w:rFonts w:ascii="Calibri" w:hAnsi="Calibri" w:cs="Calibri"/>
          <w:spacing w:val="9"/>
          <w:sz w:val="22"/>
          <w:szCs w:val="22"/>
        </w:rPr>
        <w:t xml:space="preserve"> </w:t>
      </w:r>
      <w:r w:rsidRPr="00FA5F93">
        <w:rPr>
          <w:rFonts w:ascii="Calibri" w:hAnsi="Calibri" w:cs="Calibri"/>
          <w:sz w:val="22"/>
          <w:szCs w:val="22"/>
        </w:rPr>
        <w:t>odrębnej</w:t>
      </w:r>
      <w:r w:rsidRPr="00FA5F93">
        <w:rPr>
          <w:rFonts w:ascii="Calibri" w:hAnsi="Calibri" w:cs="Calibri"/>
          <w:spacing w:val="12"/>
          <w:sz w:val="22"/>
          <w:szCs w:val="22"/>
        </w:rPr>
        <w:t xml:space="preserve"> </w:t>
      </w:r>
      <w:r w:rsidRPr="00FA5F93">
        <w:rPr>
          <w:rFonts w:ascii="Calibri" w:hAnsi="Calibri" w:cs="Calibri"/>
          <w:sz w:val="22"/>
          <w:szCs w:val="22"/>
        </w:rPr>
        <w:t>zapłacie</w:t>
      </w:r>
      <w:r w:rsidRPr="00FA5F93">
        <w:rPr>
          <w:rFonts w:ascii="Calibri" w:hAnsi="Calibri" w:cs="Calibri"/>
          <w:spacing w:val="10"/>
          <w:sz w:val="22"/>
          <w:szCs w:val="22"/>
        </w:rPr>
        <w:t xml:space="preserve"> </w:t>
      </w:r>
      <w:r w:rsidRPr="00FA5F93">
        <w:rPr>
          <w:rFonts w:ascii="Calibri" w:hAnsi="Calibri" w:cs="Calibri"/>
          <w:sz w:val="22"/>
          <w:szCs w:val="22"/>
        </w:rPr>
        <w:t>i</w:t>
      </w:r>
      <w:r w:rsidRPr="00FA5F93">
        <w:rPr>
          <w:rFonts w:ascii="Calibri" w:hAnsi="Calibri" w:cs="Calibri"/>
          <w:spacing w:val="9"/>
          <w:sz w:val="22"/>
          <w:szCs w:val="22"/>
        </w:rPr>
        <w:t xml:space="preserve"> </w:t>
      </w:r>
      <w:r w:rsidRPr="00FA5F93">
        <w:rPr>
          <w:rFonts w:ascii="Calibri" w:hAnsi="Calibri" w:cs="Calibri"/>
          <w:sz w:val="22"/>
          <w:szCs w:val="22"/>
        </w:rPr>
        <w:t>przyjmuje</w:t>
      </w:r>
      <w:r w:rsidRPr="00FA5F93">
        <w:rPr>
          <w:rFonts w:ascii="Calibri" w:hAnsi="Calibri" w:cs="Calibri"/>
          <w:spacing w:val="8"/>
          <w:sz w:val="22"/>
          <w:szCs w:val="22"/>
        </w:rPr>
        <w:t xml:space="preserve"> </w:t>
      </w:r>
      <w:r w:rsidRPr="00FA5F93">
        <w:rPr>
          <w:rFonts w:ascii="Calibri" w:hAnsi="Calibri" w:cs="Calibri"/>
          <w:sz w:val="22"/>
          <w:szCs w:val="22"/>
        </w:rPr>
        <w:t>się,</w:t>
      </w:r>
      <w:r w:rsidRPr="00FA5F93">
        <w:rPr>
          <w:rFonts w:ascii="Calibri" w:hAnsi="Calibri" w:cs="Calibri"/>
          <w:spacing w:val="10"/>
          <w:sz w:val="22"/>
          <w:szCs w:val="22"/>
        </w:rPr>
        <w:t xml:space="preserve"> </w:t>
      </w:r>
      <w:r w:rsidRPr="00FA5F93">
        <w:rPr>
          <w:rFonts w:ascii="Calibri" w:hAnsi="Calibri" w:cs="Calibri"/>
          <w:sz w:val="22"/>
          <w:szCs w:val="22"/>
        </w:rPr>
        <w:t>że</w:t>
      </w:r>
      <w:r w:rsidRPr="00FA5F93">
        <w:rPr>
          <w:rFonts w:ascii="Calibri" w:hAnsi="Calibri" w:cs="Calibri"/>
          <w:spacing w:val="9"/>
          <w:sz w:val="22"/>
          <w:szCs w:val="22"/>
        </w:rPr>
        <w:t xml:space="preserve"> </w:t>
      </w:r>
      <w:r w:rsidRPr="00FA5F93">
        <w:rPr>
          <w:rFonts w:ascii="Calibri" w:hAnsi="Calibri" w:cs="Calibri"/>
          <w:sz w:val="22"/>
          <w:szCs w:val="22"/>
        </w:rPr>
        <w:t>jest</w:t>
      </w:r>
      <w:r w:rsidRPr="00FA5F93">
        <w:rPr>
          <w:rFonts w:ascii="Calibri" w:hAnsi="Calibri" w:cs="Calibri"/>
          <w:spacing w:val="10"/>
          <w:sz w:val="22"/>
          <w:szCs w:val="22"/>
        </w:rPr>
        <w:t xml:space="preserve"> </w:t>
      </w:r>
      <w:r w:rsidRPr="00FA5F93">
        <w:rPr>
          <w:rFonts w:ascii="Calibri" w:hAnsi="Calibri" w:cs="Calibri"/>
          <w:sz w:val="22"/>
          <w:szCs w:val="22"/>
        </w:rPr>
        <w:t>włączony</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cenę</w:t>
      </w:r>
      <w:r w:rsidRPr="00FA5F93">
        <w:rPr>
          <w:rFonts w:ascii="Calibri" w:hAnsi="Calibri" w:cs="Calibri"/>
          <w:spacing w:val="1"/>
          <w:sz w:val="22"/>
          <w:szCs w:val="22"/>
        </w:rPr>
        <w:t xml:space="preserve"> </w:t>
      </w:r>
      <w:r w:rsidRPr="00FA5F93">
        <w:rPr>
          <w:rFonts w:ascii="Calibri" w:hAnsi="Calibri" w:cs="Calibri"/>
          <w:sz w:val="22"/>
          <w:szCs w:val="22"/>
        </w:rPr>
        <w:t>kontraktową.</w:t>
      </w:r>
    </w:p>
    <w:p w14:paraId="446E3AFB" w14:textId="77777777" w:rsidR="00F423CD" w:rsidRPr="00FA5F93" w:rsidRDefault="00F423CD" w:rsidP="00BB40E1">
      <w:pPr>
        <w:pStyle w:val="Akapitzlist"/>
        <w:numPr>
          <w:ilvl w:val="0"/>
          <w:numId w:val="11"/>
        </w:numPr>
        <w:tabs>
          <w:tab w:val="left" w:pos="401"/>
        </w:tabs>
        <w:ind w:left="0" w:firstLine="0"/>
        <w:jc w:val="both"/>
        <w:rPr>
          <w:rFonts w:ascii="Calibri" w:hAnsi="Calibri" w:cs="Calibri"/>
        </w:rPr>
      </w:pPr>
      <w:r w:rsidRPr="00FA5F93">
        <w:rPr>
          <w:rFonts w:ascii="Calibri" w:hAnsi="Calibri" w:cs="Calibri"/>
        </w:rPr>
        <w:t>Roboty</w:t>
      </w:r>
      <w:r w:rsidRPr="00FA5F93">
        <w:rPr>
          <w:rFonts w:ascii="Calibri" w:hAnsi="Calibri" w:cs="Calibri"/>
          <w:spacing w:val="-6"/>
        </w:rPr>
        <w:t xml:space="preserve"> </w:t>
      </w:r>
      <w:r w:rsidRPr="00FA5F93">
        <w:rPr>
          <w:rFonts w:ascii="Calibri" w:hAnsi="Calibri" w:cs="Calibri"/>
        </w:rPr>
        <w:t>o</w:t>
      </w:r>
      <w:r w:rsidRPr="00FA5F93">
        <w:rPr>
          <w:rFonts w:ascii="Calibri" w:hAnsi="Calibri" w:cs="Calibri"/>
          <w:spacing w:val="-5"/>
        </w:rPr>
        <w:t xml:space="preserve"> </w:t>
      </w:r>
      <w:r w:rsidRPr="00FA5F93">
        <w:rPr>
          <w:rFonts w:ascii="Calibri" w:hAnsi="Calibri" w:cs="Calibri"/>
        </w:rPr>
        <w:t>charakterze</w:t>
      </w:r>
      <w:r w:rsidRPr="00FA5F93">
        <w:rPr>
          <w:rFonts w:ascii="Calibri" w:hAnsi="Calibri" w:cs="Calibri"/>
          <w:spacing w:val="-3"/>
        </w:rPr>
        <w:t xml:space="preserve"> </w:t>
      </w:r>
      <w:r w:rsidRPr="00FA5F93">
        <w:rPr>
          <w:rFonts w:ascii="Calibri" w:hAnsi="Calibri" w:cs="Calibri"/>
        </w:rPr>
        <w:t>inwestycyjnym</w:t>
      </w:r>
    </w:p>
    <w:p w14:paraId="53D97E9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jest zobowiązany do zabezpieczenia terenu budowy w okresie trwania realizacji kontraktu</w:t>
      </w:r>
      <w:r w:rsidRPr="00FA5F93">
        <w:rPr>
          <w:rFonts w:ascii="Calibri" w:hAnsi="Calibri" w:cs="Calibri"/>
          <w:spacing w:val="-53"/>
          <w:sz w:val="22"/>
          <w:szCs w:val="22"/>
        </w:rPr>
        <w:t xml:space="preserve"> </w:t>
      </w:r>
      <w:r w:rsidRPr="00FA5F93">
        <w:rPr>
          <w:rFonts w:ascii="Calibri" w:hAnsi="Calibri" w:cs="Calibri"/>
          <w:sz w:val="22"/>
          <w:szCs w:val="22"/>
        </w:rPr>
        <w:t>aż do</w:t>
      </w:r>
      <w:r w:rsidRPr="00FA5F93">
        <w:rPr>
          <w:rFonts w:ascii="Calibri" w:hAnsi="Calibri" w:cs="Calibri"/>
          <w:spacing w:val="1"/>
          <w:sz w:val="22"/>
          <w:szCs w:val="22"/>
        </w:rPr>
        <w:t xml:space="preserve"> </w:t>
      </w:r>
      <w:r w:rsidRPr="00FA5F93">
        <w:rPr>
          <w:rFonts w:ascii="Calibri" w:hAnsi="Calibri" w:cs="Calibri"/>
          <w:sz w:val="22"/>
          <w:szCs w:val="22"/>
        </w:rPr>
        <w:t>zakończenia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odbioru</w:t>
      </w:r>
      <w:r w:rsidRPr="00FA5F93">
        <w:rPr>
          <w:rFonts w:ascii="Calibri" w:hAnsi="Calibri" w:cs="Calibri"/>
          <w:spacing w:val="-2"/>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robót.</w:t>
      </w:r>
    </w:p>
    <w:p w14:paraId="59DAEED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43"/>
          <w:sz w:val="22"/>
          <w:szCs w:val="22"/>
        </w:rPr>
        <w:t xml:space="preserve"> </w:t>
      </w:r>
      <w:r w:rsidRPr="00FA5F93">
        <w:rPr>
          <w:rFonts w:ascii="Calibri" w:hAnsi="Calibri" w:cs="Calibri"/>
          <w:sz w:val="22"/>
          <w:szCs w:val="22"/>
        </w:rPr>
        <w:t>dostarczy,</w:t>
      </w:r>
      <w:r w:rsidRPr="00FA5F93">
        <w:rPr>
          <w:rFonts w:ascii="Calibri" w:hAnsi="Calibri" w:cs="Calibri"/>
          <w:spacing w:val="45"/>
          <w:sz w:val="22"/>
          <w:szCs w:val="22"/>
        </w:rPr>
        <w:t xml:space="preserve"> </w:t>
      </w:r>
      <w:r w:rsidRPr="00FA5F93">
        <w:rPr>
          <w:rFonts w:ascii="Calibri" w:hAnsi="Calibri" w:cs="Calibri"/>
          <w:sz w:val="22"/>
          <w:szCs w:val="22"/>
        </w:rPr>
        <w:t>zainstaluje</w:t>
      </w:r>
      <w:r w:rsidRPr="00FA5F93">
        <w:rPr>
          <w:rFonts w:ascii="Calibri" w:hAnsi="Calibri" w:cs="Calibri"/>
          <w:spacing w:val="44"/>
          <w:sz w:val="22"/>
          <w:szCs w:val="22"/>
        </w:rPr>
        <w:t xml:space="preserve"> </w:t>
      </w:r>
      <w:r w:rsidRPr="00FA5F93">
        <w:rPr>
          <w:rFonts w:ascii="Calibri" w:hAnsi="Calibri" w:cs="Calibri"/>
          <w:sz w:val="22"/>
          <w:szCs w:val="22"/>
        </w:rPr>
        <w:t>i</w:t>
      </w:r>
      <w:r w:rsidRPr="00FA5F93">
        <w:rPr>
          <w:rFonts w:ascii="Calibri" w:hAnsi="Calibri" w:cs="Calibri"/>
          <w:spacing w:val="42"/>
          <w:sz w:val="22"/>
          <w:szCs w:val="22"/>
        </w:rPr>
        <w:t xml:space="preserve"> </w:t>
      </w:r>
      <w:r w:rsidRPr="00FA5F93">
        <w:rPr>
          <w:rFonts w:ascii="Calibri" w:hAnsi="Calibri" w:cs="Calibri"/>
          <w:sz w:val="22"/>
          <w:szCs w:val="22"/>
        </w:rPr>
        <w:t>będzie</w:t>
      </w:r>
      <w:r w:rsidRPr="00FA5F93">
        <w:rPr>
          <w:rFonts w:ascii="Calibri" w:hAnsi="Calibri" w:cs="Calibri"/>
          <w:spacing w:val="44"/>
          <w:sz w:val="22"/>
          <w:szCs w:val="22"/>
        </w:rPr>
        <w:t xml:space="preserve"> </w:t>
      </w:r>
      <w:r w:rsidRPr="00FA5F93">
        <w:rPr>
          <w:rFonts w:ascii="Calibri" w:hAnsi="Calibri" w:cs="Calibri"/>
          <w:sz w:val="22"/>
          <w:szCs w:val="22"/>
        </w:rPr>
        <w:t>utrzymywać</w:t>
      </w:r>
      <w:r w:rsidRPr="00FA5F93">
        <w:rPr>
          <w:rFonts w:ascii="Calibri" w:hAnsi="Calibri" w:cs="Calibri"/>
          <w:spacing w:val="44"/>
          <w:sz w:val="22"/>
          <w:szCs w:val="22"/>
        </w:rPr>
        <w:t xml:space="preserve"> </w:t>
      </w:r>
      <w:r w:rsidRPr="00FA5F93">
        <w:rPr>
          <w:rFonts w:ascii="Calibri" w:hAnsi="Calibri" w:cs="Calibri"/>
          <w:sz w:val="22"/>
          <w:szCs w:val="22"/>
        </w:rPr>
        <w:t>tymczasowe</w:t>
      </w:r>
      <w:r w:rsidRPr="00FA5F93">
        <w:rPr>
          <w:rFonts w:ascii="Calibri" w:hAnsi="Calibri" w:cs="Calibri"/>
          <w:spacing w:val="44"/>
          <w:sz w:val="22"/>
          <w:szCs w:val="22"/>
        </w:rPr>
        <w:t xml:space="preserve"> </w:t>
      </w:r>
      <w:r w:rsidRPr="00FA5F93">
        <w:rPr>
          <w:rFonts w:ascii="Calibri" w:hAnsi="Calibri" w:cs="Calibri"/>
          <w:sz w:val="22"/>
          <w:szCs w:val="22"/>
        </w:rPr>
        <w:t>urządzenia</w:t>
      </w:r>
      <w:r w:rsidRPr="00FA5F93">
        <w:rPr>
          <w:rFonts w:ascii="Calibri" w:hAnsi="Calibri" w:cs="Calibri"/>
          <w:spacing w:val="45"/>
          <w:sz w:val="22"/>
          <w:szCs w:val="22"/>
        </w:rPr>
        <w:t xml:space="preserve"> </w:t>
      </w:r>
      <w:r w:rsidRPr="00FA5F93">
        <w:rPr>
          <w:rFonts w:ascii="Calibri" w:hAnsi="Calibri" w:cs="Calibri"/>
          <w:sz w:val="22"/>
          <w:szCs w:val="22"/>
        </w:rPr>
        <w:t>zabezpieczające,</w:t>
      </w:r>
      <w:r w:rsidRPr="00FA5F93">
        <w:rPr>
          <w:rFonts w:ascii="Calibri" w:hAnsi="Calibri" w:cs="Calibri"/>
          <w:spacing w:val="-53"/>
          <w:sz w:val="22"/>
          <w:szCs w:val="22"/>
        </w:rPr>
        <w:t xml:space="preserve"> </w:t>
      </w:r>
      <w:r w:rsidRPr="00FA5F93">
        <w:rPr>
          <w:rFonts w:ascii="Calibri" w:hAnsi="Calibri" w:cs="Calibri"/>
          <w:sz w:val="22"/>
          <w:szCs w:val="22"/>
        </w:rPr>
        <w:t>w tym: ogrodzenia, poręcze, oświetlenie, sygnały i znaki ostrzegawcze oraz</w:t>
      </w:r>
      <w:r w:rsidRPr="00FA5F93">
        <w:rPr>
          <w:rFonts w:ascii="Calibri" w:hAnsi="Calibri" w:cs="Calibri"/>
          <w:spacing w:val="1"/>
          <w:sz w:val="22"/>
          <w:szCs w:val="22"/>
        </w:rPr>
        <w:t xml:space="preserve"> </w:t>
      </w:r>
      <w:r w:rsidRPr="00FA5F93">
        <w:rPr>
          <w:rFonts w:ascii="Calibri" w:hAnsi="Calibri" w:cs="Calibri"/>
          <w:sz w:val="22"/>
          <w:szCs w:val="22"/>
        </w:rPr>
        <w:t>wszelkie inne środki</w:t>
      </w:r>
      <w:r w:rsidRPr="00FA5F93">
        <w:rPr>
          <w:rFonts w:ascii="Calibri" w:hAnsi="Calibri" w:cs="Calibri"/>
          <w:spacing w:val="1"/>
          <w:sz w:val="22"/>
          <w:szCs w:val="22"/>
        </w:rPr>
        <w:t xml:space="preserve"> </w:t>
      </w:r>
      <w:r w:rsidRPr="00FA5F93">
        <w:rPr>
          <w:rFonts w:ascii="Calibri" w:hAnsi="Calibri" w:cs="Calibri"/>
          <w:sz w:val="22"/>
          <w:szCs w:val="22"/>
        </w:rPr>
        <w:t>niezbędne</w:t>
      </w:r>
      <w:r w:rsidRPr="00FA5F93">
        <w:rPr>
          <w:rFonts w:ascii="Calibri" w:hAnsi="Calibri" w:cs="Calibri"/>
          <w:spacing w:val="-2"/>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ochrony</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wygody</w:t>
      </w:r>
      <w:r w:rsidRPr="00FA5F93">
        <w:rPr>
          <w:rFonts w:ascii="Calibri" w:hAnsi="Calibri" w:cs="Calibri"/>
          <w:spacing w:val="-5"/>
          <w:sz w:val="22"/>
          <w:szCs w:val="22"/>
        </w:rPr>
        <w:t xml:space="preserve"> </w:t>
      </w:r>
      <w:r w:rsidRPr="00FA5F93">
        <w:rPr>
          <w:rFonts w:ascii="Calibri" w:hAnsi="Calibri" w:cs="Calibri"/>
          <w:sz w:val="22"/>
          <w:szCs w:val="22"/>
        </w:rPr>
        <w:t>społeczności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innych.</w:t>
      </w:r>
    </w:p>
    <w:p w14:paraId="3F0911C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 miejscach przylegających do dróg otwartych dla ruchu, Wykonawca ogrodzi lub wyraźnie oznakuje</w:t>
      </w:r>
      <w:r w:rsidRPr="00FA5F93">
        <w:rPr>
          <w:rFonts w:ascii="Calibri" w:hAnsi="Calibri" w:cs="Calibri"/>
          <w:spacing w:val="1"/>
          <w:sz w:val="22"/>
          <w:szCs w:val="22"/>
        </w:rPr>
        <w:t xml:space="preserve"> </w:t>
      </w:r>
      <w:r w:rsidRPr="00FA5F93">
        <w:rPr>
          <w:rFonts w:ascii="Calibri" w:hAnsi="Calibri" w:cs="Calibri"/>
          <w:sz w:val="22"/>
          <w:szCs w:val="22"/>
        </w:rPr>
        <w:t>teren</w:t>
      </w:r>
      <w:r w:rsidRPr="00FA5F93">
        <w:rPr>
          <w:rFonts w:ascii="Calibri" w:hAnsi="Calibri" w:cs="Calibri"/>
          <w:spacing w:val="-2"/>
          <w:sz w:val="22"/>
          <w:szCs w:val="22"/>
        </w:rPr>
        <w:t xml:space="preserve"> </w:t>
      </w:r>
      <w:r w:rsidRPr="00FA5F93">
        <w:rPr>
          <w:rFonts w:ascii="Calibri" w:hAnsi="Calibri" w:cs="Calibri"/>
          <w:sz w:val="22"/>
          <w:szCs w:val="22"/>
        </w:rPr>
        <w:t>budowy,</w:t>
      </w:r>
      <w:r w:rsidRPr="00FA5F93">
        <w:rPr>
          <w:rFonts w:ascii="Calibri" w:hAnsi="Calibri" w:cs="Calibri"/>
          <w:spacing w:val="4"/>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sposób</w:t>
      </w:r>
      <w:r w:rsidRPr="00FA5F93">
        <w:rPr>
          <w:rFonts w:ascii="Calibri" w:hAnsi="Calibri" w:cs="Calibri"/>
          <w:spacing w:val="-2"/>
          <w:sz w:val="22"/>
          <w:szCs w:val="22"/>
        </w:rPr>
        <w:t xml:space="preserve"> </w:t>
      </w:r>
      <w:r w:rsidRPr="00FA5F93">
        <w:rPr>
          <w:rFonts w:ascii="Calibri" w:hAnsi="Calibri" w:cs="Calibri"/>
          <w:sz w:val="22"/>
          <w:szCs w:val="22"/>
        </w:rPr>
        <w:t>uzgodniony</w:t>
      </w:r>
      <w:r w:rsidRPr="00FA5F93">
        <w:rPr>
          <w:rFonts w:ascii="Calibri" w:hAnsi="Calibri" w:cs="Calibri"/>
          <w:spacing w:val="-2"/>
          <w:sz w:val="22"/>
          <w:szCs w:val="22"/>
        </w:rPr>
        <w:t xml:space="preserve"> </w:t>
      </w:r>
      <w:r w:rsidRPr="00FA5F93">
        <w:rPr>
          <w:rFonts w:ascii="Calibri" w:hAnsi="Calibri" w:cs="Calibri"/>
          <w:sz w:val="22"/>
          <w:szCs w:val="22"/>
        </w:rPr>
        <w:t>z</w:t>
      </w:r>
      <w:r w:rsidRPr="00FA5F93">
        <w:rPr>
          <w:rFonts w:ascii="Calibri" w:hAnsi="Calibri" w:cs="Calibri"/>
          <w:spacing w:val="-2"/>
          <w:sz w:val="22"/>
          <w:szCs w:val="22"/>
        </w:rPr>
        <w:t xml:space="preserve"> </w:t>
      </w:r>
      <w:r w:rsidRPr="00FA5F93">
        <w:rPr>
          <w:rFonts w:ascii="Calibri" w:hAnsi="Calibri" w:cs="Calibri"/>
          <w:sz w:val="22"/>
          <w:szCs w:val="22"/>
        </w:rPr>
        <w:t>Inspektorem</w:t>
      </w:r>
      <w:r w:rsidRPr="00FA5F93">
        <w:rPr>
          <w:rFonts w:ascii="Calibri" w:hAnsi="Calibri" w:cs="Calibri"/>
          <w:spacing w:val="3"/>
          <w:sz w:val="22"/>
          <w:szCs w:val="22"/>
        </w:rPr>
        <w:t xml:space="preserve"> </w:t>
      </w:r>
      <w:r w:rsidRPr="00FA5F93">
        <w:rPr>
          <w:rFonts w:ascii="Calibri" w:hAnsi="Calibri" w:cs="Calibri"/>
          <w:sz w:val="22"/>
          <w:szCs w:val="22"/>
        </w:rPr>
        <w:t>Nadzoru</w:t>
      </w:r>
    </w:p>
    <w:p w14:paraId="59FC0C8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lastRenderedPageBreak/>
        <w:t>Wjazdy i wyjazdy z terenu budowy przeznaczone dla pojazdów i maszyn pracujących przy realizacji</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4"/>
          <w:sz w:val="22"/>
          <w:szCs w:val="22"/>
        </w:rPr>
        <w:t xml:space="preserve"> </w:t>
      </w:r>
      <w:r w:rsidRPr="00FA5F93">
        <w:rPr>
          <w:rFonts w:ascii="Calibri" w:hAnsi="Calibri" w:cs="Calibri"/>
          <w:sz w:val="22"/>
          <w:szCs w:val="22"/>
        </w:rPr>
        <w:t>Wykonawca</w:t>
      </w:r>
      <w:r w:rsidRPr="00FA5F93">
        <w:rPr>
          <w:rFonts w:ascii="Calibri" w:hAnsi="Calibri" w:cs="Calibri"/>
          <w:spacing w:val="-2"/>
          <w:sz w:val="22"/>
          <w:szCs w:val="22"/>
        </w:rPr>
        <w:t xml:space="preserve"> </w:t>
      </w:r>
      <w:r w:rsidRPr="00FA5F93">
        <w:rPr>
          <w:rFonts w:ascii="Calibri" w:hAnsi="Calibri" w:cs="Calibri"/>
          <w:sz w:val="22"/>
          <w:szCs w:val="22"/>
        </w:rPr>
        <w:t>odpowiednio</w:t>
      </w:r>
      <w:r w:rsidRPr="00FA5F93">
        <w:rPr>
          <w:rFonts w:ascii="Calibri" w:hAnsi="Calibri" w:cs="Calibri"/>
          <w:spacing w:val="-2"/>
          <w:sz w:val="22"/>
          <w:szCs w:val="22"/>
        </w:rPr>
        <w:t xml:space="preserve"> </w:t>
      </w:r>
      <w:r w:rsidRPr="00FA5F93">
        <w:rPr>
          <w:rFonts w:ascii="Calibri" w:hAnsi="Calibri" w:cs="Calibri"/>
          <w:sz w:val="22"/>
          <w:szCs w:val="22"/>
        </w:rPr>
        <w:t>oznakuje w</w:t>
      </w:r>
      <w:r w:rsidRPr="00FA5F93">
        <w:rPr>
          <w:rFonts w:ascii="Calibri" w:hAnsi="Calibri" w:cs="Calibri"/>
          <w:spacing w:val="-3"/>
          <w:sz w:val="22"/>
          <w:szCs w:val="22"/>
        </w:rPr>
        <w:t xml:space="preserve"> </w:t>
      </w:r>
      <w:r w:rsidRPr="00FA5F93">
        <w:rPr>
          <w:rFonts w:ascii="Calibri" w:hAnsi="Calibri" w:cs="Calibri"/>
          <w:sz w:val="22"/>
          <w:szCs w:val="22"/>
        </w:rPr>
        <w:t>sposób</w:t>
      </w:r>
      <w:r w:rsidRPr="00FA5F93">
        <w:rPr>
          <w:rFonts w:ascii="Calibri" w:hAnsi="Calibri" w:cs="Calibri"/>
          <w:spacing w:val="-2"/>
          <w:sz w:val="22"/>
          <w:szCs w:val="22"/>
        </w:rPr>
        <w:t xml:space="preserve"> </w:t>
      </w:r>
      <w:r w:rsidRPr="00FA5F93">
        <w:rPr>
          <w:rFonts w:ascii="Calibri" w:hAnsi="Calibri" w:cs="Calibri"/>
          <w:sz w:val="22"/>
          <w:szCs w:val="22"/>
        </w:rPr>
        <w:t>uzgodniony</w:t>
      </w:r>
      <w:r w:rsidRPr="00FA5F93">
        <w:rPr>
          <w:rFonts w:ascii="Calibri" w:hAnsi="Calibri" w:cs="Calibri"/>
          <w:spacing w:val="-3"/>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Inspektorem</w:t>
      </w:r>
      <w:r w:rsidRPr="00FA5F93">
        <w:rPr>
          <w:rFonts w:ascii="Calibri" w:hAnsi="Calibri" w:cs="Calibri"/>
          <w:spacing w:val="4"/>
          <w:sz w:val="22"/>
          <w:szCs w:val="22"/>
        </w:rPr>
        <w:t xml:space="preserve"> </w:t>
      </w:r>
      <w:r w:rsidRPr="00FA5F93">
        <w:rPr>
          <w:rFonts w:ascii="Calibri" w:hAnsi="Calibri" w:cs="Calibri"/>
          <w:sz w:val="22"/>
          <w:szCs w:val="22"/>
        </w:rPr>
        <w:t>Nadzoru.</w:t>
      </w:r>
    </w:p>
    <w:p w14:paraId="3579A64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Fakt</w:t>
      </w:r>
      <w:r w:rsidRPr="00FA5F93">
        <w:rPr>
          <w:rFonts w:ascii="Calibri" w:hAnsi="Calibri" w:cs="Calibri"/>
          <w:spacing w:val="1"/>
          <w:sz w:val="22"/>
          <w:szCs w:val="22"/>
        </w:rPr>
        <w:t xml:space="preserve"> </w:t>
      </w:r>
      <w:r w:rsidRPr="00FA5F93">
        <w:rPr>
          <w:rFonts w:ascii="Calibri" w:hAnsi="Calibri" w:cs="Calibri"/>
          <w:sz w:val="22"/>
          <w:szCs w:val="22"/>
        </w:rPr>
        <w:t>przystąpienia</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obwieści</w:t>
      </w:r>
      <w:r w:rsidRPr="00FA5F93">
        <w:rPr>
          <w:rFonts w:ascii="Calibri" w:hAnsi="Calibri" w:cs="Calibri"/>
          <w:spacing w:val="1"/>
          <w:sz w:val="22"/>
          <w:szCs w:val="22"/>
        </w:rPr>
        <w:t xml:space="preserve"> </w:t>
      </w:r>
      <w:r w:rsidRPr="00FA5F93">
        <w:rPr>
          <w:rFonts w:ascii="Calibri" w:hAnsi="Calibri" w:cs="Calibri"/>
          <w:sz w:val="22"/>
          <w:szCs w:val="22"/>
        </w:rPr>
        <w:t>publicznie</w:t>
      </w:r>
      <w:r w:rsidRPr="00FA5F93">
        <w:rPr>
          <w:rFonts w:ascii="Calibri" w:hAnsi="Calibri" w:cs="Calibri"/>
          <w:spacing w:val="1"/>
          <w:sz w:val="22"/>
          <w:szCs w:val="22"/>
        </w:rPr>
        <w:t xml:space="preserve"> </w:t>
      </w:r>
      <w:r w:rsidRPr="00FA5F93">
        <w:rPr>
          <w:rFonts w:ascii="Calibri" w:hAnsi="Calibri" w:cs="Calibri"/>
          <w:sz w:val="22"/>
          <w:szCs w:val="22"/>
        </w:rPr>
        <w:t>przed</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rozpoczęciem</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sposób</w:t>
      </w:r>
      <w:r w:rsidRPr="00FA5F93">
        <w:rPr>
          <w:rFonts w:ascii="Calibri" w:hAnsi="Calibri" w:cs="Calibri"/>
          <w:spacing w:val="1"/>
          <w:sz w:val="22"/>
          <w:szCs w:val="22"/>
        </w:rPr>
        <w:t xml:space="preserve"> </w:t>
      </w:r>
      <w:r w:rsidRPr="00FA5F93">
        <w:rPr>
          <w:rFonts w:ascii="Calibri" w:hAnsi="Calibri" w:cs="Calibri"/>
          <w:sz w:val="22"/>
          <w:szCs w:val="22"/>
        </w:rPr>
        <w:t>uzgodniony z Inspektorem Nadzoru oraz przez umieszczenie, w miejscach i ilościach określonych</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Inspektorem</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tablic</w:t>
      </w:r>
      <w:r w:rsidRPr="00FA5F93">
        <w:rPr>
          <w:rFonts w:ascii="Calibri" w:hAnsi="Calibri" w:cs="Calibri"/>
          <w:spacing w:val="1"/>
          <w:sz w:val="22"/>
          <w:szCs w:val="22"/>
        </w:rPr>
        <w:t xml:space="preserve"> </w:t>
      </w:r>
      <w:r w:rsidRPr="00FA5F93">
        <w:rPr>
          <w:rFonts w:ascii="Calibri" w:hAnsi="Calibri" w:cs="Calibri"/>
          <w:sz w:val="22"/>
          <w:szCs w:val="22"/>
        </w:rPr>
        <w:t>informacyjnych,</w:t>
      </w:r>
      <w:r w:rsidRPr="00FA5F93">
        <w:rPr>
          <w:rFonts w:ascii="Calibri" w:hAnsi="Calibri" w:cs="Calibri"/>
          <w:spacing w:val="1"/>
          <w:sz w:val="22"/>
          <w:szCs w:val="22"/>
        </w:rPr>
        <w:t xml:space="preserve"> </w:t>
      </w:r>
      <w:r w:rsidRPr="00FA5F93">
        <w:rPr>
          <w:rFonts w:ascii="Calibri" w:hAnsi="Calibri" w:cs="Calibri"/>
          <w:sz w:val="22"/>
          <w:szCs w:val="22"/>
        </w:rPr>
        <w:t>których</w:t>
      </w:r>
      <w:r w:rsidRPr="00FA5F93">
        <w:rPr>
          <w:rFonts w:ascii="Calibri" w:hAnsi="Calibri" w:cs="Calibri"/>
          <w:spacing w:val="1"/>
          <w:sz w:val="22"/>
          <w:szCs w:val="22"/>
        </w:rPr>
        <w:t xml:space="preserve"> </w:t>
      </w:r>
      <w:r w:rsidRPr="00FA5F93">
        <w:rPr>
          <w:rFonts w:ascii="Calibri" w:hAnsi="Calibri" w:cs="Calibri"/>
          <w:sz w:val="22"/>
          <w:szCs w:val="22"/>
        </w:rPr>
        <w:t>treść</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zatwierdzona</w:t>
      </w:r>
      <w:r w:rsidRPr="00FA5F93">
        <w:rPr>
          <w:rFonts w:ascii="Calibri" w:hAnsi="Calibri" w:cs="Calibri"/>
          <w:spacing w:val="55"/>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Inspektora Nadzoru. Tablice informacyjne będą utrzymywane przez Wykonawcę w dobrym stanie</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cały</w:t>
      </w:r>
      <w:r w:rsidRPr="00FA5F93">
        <w:rPr>
          <w:rFonts w:ascii="Calibri" w:hAnsi="Calibri" w:cs="Calibri"/>
          <w:spacing w:val="-2"/>
          <w:sz w:val="22"/>
          <w:szCs w:val="22"/>
        </w:rPr>
        <w:t xml:space="preserve"> </w:t>
      </w:r>
      <w:r w:rsidRPr="00FA5F93">
        <w:rPr>
          <w:rFonts w:ascii="Calibri" w:hAnsi="Calibri" w:cs="Calibri"/>
          <w:sz w:val="22"/>
          <w:szCs w:val="22"/>
        </w:rPr>
        <w:t>okres realizacji</w:t>
      </w:r>
      <w:r w:rsidRPr="00FA5F93">
        <w:rPr>
          <w:rFonts w:ascii="Calibri" w:hAnsi="Calibri" w:cs="Calibri"/>
          <w:spacing w:val="-2"/>
          <w:sz w:val="22"/>
          <w:szCs w:val="22"/>
        </w:rPr>
        <w:t xml:space="preserve"> </w:t>
      </w:r>
      <w:r w:rsidRPr="00FA5F93">
        <w:rPr>
          <w:rFonts w:ascii="Calibri" w:hAnsi="Calibri" w:cs="Calibri"/>
          <w:sz w:val="22"/>
          <w:szCs w:val="22"/>
        </w:rPr>
        <w:t>robót.</w:t>
      </w:r>
    </w:p>
    <w:p w14:paraId="16EDE39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Koszt</w:t>
      </w:r>
      <w:r w:rsidRPr="00FA5F93">
        <w:rPr>
          <w:rFonts w:ascii="Calibri" w:hAnsi="Calibri" w:cs="Calibri"/>
          <w:spacing w:val="12"/>
          <w:sz w:val="22"/>
          <w:szCs w:val="22"/>
        </w:rPr>
        <w:t xml:space="preserve"> </w:t>
      </w:r>
      <w:r w:rsidRPr="00FA5F93">
        <w:rPr>
          <w:rFonts w:ascii="Calibri" w:hAnsi="Calibri" w:cs="Calibri"/>
          <w:sz w:val="22"/>
          <w:szCs w:val="22"/>
        </w:rPr>
        <w:t>zabezpieczenia</w:t>
      </w:r>
      <w:r w:rsidRPr="00FA5F93">
        <w:rPr>
          <w:rFonts w:ascii="Calibri" w:hAnsi="Calibri" w:cs="Calibri"/>
          <w:spacing w:val="10"/>
          <w:sz w:val="22"/>
          <w:szCs w:val="22"/>
        </w:rPr>
        <w:t xml:space="preserve"> </w:t>
      </w:r>
      <w:r w:rsidRPr="00FA5F93">
        <w:rPr>
          <w:rFonts w:ascii="Calibri" w:hAnsi="Calibri" w:cs="Calibri"/>
          <w:sz w:val="22"/>
          <w:szCs w:val="22"/>
        </w:rPr>
        <w:t>terenu</w:t>
      </w:r>
      <w:r w:rsidRPr="00FA5F93">
        <w:rPr>
          <w:rFonts w:ascii="Calibri" w:hAnsi="Calibri" w:cs="Calibri"/>
          <w:spacing w:val="9"/>
          <w:sz w:val="22"/>
          <w:szCs w:val="22"/>
        </w:rPr>
        <w:t xml:space="preserve"> </w:t>
      </w:r>
      <w:r w:rsidRPr="00FA5F93">
        <w:rPr>
          <w:rFonts w:ascii="Calibri" w:hAnsi="Calibri" w:cs="Calibri"/>
          <w:sz w:val="22"/>
          <w:szCs w:val="22"/>
        </w:rPr>
        <w:t>budowy</w:t>
      </w:r>
      <w:r w:rsidRPr="00FA5F93">
        <w:rPr>
          <w:rFonts w:ascii="Calibri" w:hAnsi="Calibri" w:cs="Calibri"/>
          <w:spacing w:val="7"/>
          <w:sz w:val="22"/>
          <w:szCs w:val="22"/>
        </w:rPr>
        <w:t xml:space="preserve"> </w:t>
      </w:r>
      <w:r w:rsidRPr="00FA5F93">
        <w:rPr>
          <w:rFonts w:ascii="Calibri" w:hAnsi="Calibri" w:cs="Calibri"/>
          <w:sz w:val="22"/>
          <w:szCs w:val="22"/>
        </w:rPr>
        <w:t>nie</w:t>
      </w:r>
      <w:r w:rsidRPr="00FA5F93">
        <w:rPr>
          <w:rFonts w:ascii="Calibri" w:hAnsi="Calibri" w:cs="Calibri"/>
          <w:spacing w:val="10"/>
          <w:sz w:val="22"/>
          <w:szCs w:val="22"/>
        </w:rPr>
        <w:t xml:space="preserve"> </w:t>
      </w:r>
      <w:r w:rsidRPr="00FA5F93">
        <w:rPr>
          <w:rFonts w:ascii="Calibri" w:hAnsi="Calibri" w:cs="Calibri"/>
          <w:sz w:val="22"/>
          <w:szCs w:val="22"/>
        </w:rPr>
        <w:t>podlega</w:t>
      </w:r>
      <w:r w:rsidRPr="00FA5F93">
        <w:rPr>
          <w:rFonts w:ascii="Calibri" w:hAnsi="Calibri" w:cs="Calibri"/>
          <w:spacing w:val="9"/>
          <w:sz w:val="22"/>
          <w:szCs w:val="22"/>
        </w:rPr>
        <w:t xml:space="preserve"> </w:t>
      </w:r>
      <w:r w:rsidRPr="00FA5F93">
        <w:rPr>
          <w:rFonts w:ascii="Calibri" w:hAnsi="Calibri" w:cs="Calibri"/>
          <w:sz w:val="22"/>
          <w:szCs w:val="22"/>
        </w:rPr>
        <w:t>odrębnej</w:t>
      </w:r>
      <w:r w:rsidRPr="00FA5F93">
        <w:rPr>
          <w:rFonts w:ascii="Calibri" w:hAnsi="Calibri" w:cs="Calibri"/>
          <w:spacing w:val="12"/>
          <w:sz w:val="22"/>
          <w:szCs w:val="22"/>
        </w:rPr>
        <w:t xml:space="preserve"> </w:t>
      </w:r>
      <w:r w:rsidRPr="00FA5F93">
        <w:rPr>
          <w:rFonts w:ascii="Calibri" w:hAnsi="Calibri" w:cs="Calibri"/>
          <w:sz w:val="22"/>
          <w:szCs w:val="22"/>
        </w:rPr>
        <w:t>zapłacie</w:t>
      </w:r>
      <w:r w:rsidRPr="00FA5F93">
        <w:rPr>
          <w:rFonts w:ascii="Calibri" w:hAnsi="Calibri" w:cs="Calibri"/>
          <w:spacing w:val="10"/>
          <w:sz w:val="22"/>
          <w:szCs w:val="22"/>
        </w:rPr>
        <w:t xml:space="preserve"> </w:t>
      </w:r>
      <w:r w:rsidRPr="00FA5F93">
        <w:rPr>
          <w:rFonts w:ascii="Calibri" w:hAnsi="Calibri" w:cs="Calibri"/>
          <w:sz w:val="22"/>
          <w:szCs w:val="22"/>
        </w:rPr>
        <w:t>i</w:t>
      </w:r>
      <w:r w:rsidRPr="00FA5F93">
        <w:rPr>
          <w:rFonts w:ascii="Calibri" w:hAnsi="Calibri" w:cs="Calibri"/>
          <w:spacing w:val="9"/>
          <w:sz w:val="22"/>
          <w:szCs w:val="22"/>
        </w:rPr>
        <w:t xml:space="preserve"> </w:t>
      </w:r>
      <w:r w:rsidRPr="00FA5F93">
        <w:rPr>
          <w:rFonts w:ascii="Calibri" w:hAnsi="Calibri" w:cs="Calibri"/>
          <w:sz w:val="22"/>
          <w:szCs w:val="22"/>
        </w:rPr>
        <w:t>przyjmuje</w:t>
      </w:r>
      <w:r w:rsidRPr="00FA5F93">
        <w:rPr>
          <w:rFonts w:ascii="Calibri" w:hAnsi="Calibri" w:cs="Calibri"/>
          <w:spacing w:val="8"/>
          <w:sz w:val="22"/>
          <w:szCs w:val="22"/>
        </w:rPr>
        <w:t xml:space="preserve"> </w:t>
      </w:r>
      <w:r w:rsidRPr="00FA5F93">
        <w:rPr>
          <w:rFonts w:ascii="Calibri" w:hAnsi="Calibri" w:cs="Calibri"/>
          <w:sz w:val="22"/>
          <w:szCs w:val="22"/>
        </w:rPr>
        <w:t>się,</w:t>
      </w:r>
      <w:r w:rsidRPr="00FA5F93">
        <w:rPr>
          <w:rFonts w:ascii="Calibri" w:hAnsi="Calibri" w:cs="Calibri"/>
          <w:spacing w:val="10"/>
          <w:sz w:val="22"/>
          <w:szCs w:val="22"/>
        </w:rPr>
        <w:t xml:space="preserve"> </w:t>
      </w:r>
      <w:r w:rsidRPr="00FA5F93">
        <w:rPr>
          <w:rFonts w:ascii="Calibri" w:hAnsi="Calibri" w:cs="Calibri"/>
          <w:sz w:val="22"/>
          <w:szCs w:val="22"/>
        </w:rPr>
        <w:t>że</w:t>
      </w:r>
      <w:r w:rsidRPr="00FA5F93">
        <w:rPr>
          <w:rFonts w:ascii="Calibri" w:hAnsi="Calibri" w:cs="Calibri"/>
          <w:spacing w:val="9"/>
          <w:sz w:val="22"/>
          <w:szCs w:val="22"/>
        </w:rPr>
        <w:t xml:space="preserve"> </w:t>
      </w:r>
      <w:r w:rsidRPr="00FA5F93">
        <w:rPr>
          <w:rFonts w:ascii="Calibri" w:hAnsi="Calibri" w:cs="Calibri"/>
          <w:sz w:val="22"/>
          <w:szCs w:val="22"/>
        </w:rPr>
        <w:t>jest</w:t>
      </w:r>
      <w:r w:rsidRPr="00FA5F93">
        <w:rPr>
          <w:rFonts w:ascii="Calibri" w:hAnsi="Calibri" w:cs="Calibri"/>
          <w:spacing w:val="10"/>
          <w:sz w:val="22"/>
          <w:szCs w:val="22"/>
        </w:rPr>
        <w:t xml:space="preserve"> </w:t>
      </w:r>
      <w:r w:rsidRPr="00FA5F93">
        <w:rPr>
          <w:rFonts w:ascii="Calibri" w:hAnsi="Calibri" w:cs="Calibri"/>
          <w:sz w:val="22"/>
          <w:szCs w:val="22"/>
        </w:rPr>
        <w:t>włączony</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cenę</w:t>
      </w:r>
      <w:r w:rsidRPr="00FA5F93">
        <w:rPr>
          <w:rFonts w:ascii="Calibri" w:hAnsi="Calibri" w:cs="Calibri"/>
          <w:spacing w:val="1"/>
          <w:sz w:val="22"/>
          <w:szCs w:val="22"/>
        </w:rPr>
        <w:t xml:space="preserve"> </w:t>
      </w:r>
      <w:r w:rsidRPr="00FA5F93">
        <w:rPr>
          <w:rFonts w:ascii="Calibri" w:hAnsi="Calibri" w:cs="Calibri"/>
          <w:sz w:val="22"/>
          <w:szCs w:val="22"/>
        </w:rPr>
        <w:t>kontraktową.</w:t>
      </w:r>
    </w:p>
    <w:p w14:paraId="3F3FF45D" w14:textId="77777777" w:rsidR="00F423CD" w:rsidRPr="00FA5F93" w:rsidRDefault="00F423CD" w:rsidP="00323F7B">
      <w:pPr>
        <w:pStyle w:val="Tekstpodstawowy"/>
        <w:ind w:left="0"/>
        <w:rPr>
          <w:rFonts w:ascii="Calibri" w:hAnsi="Calibri" w:cs="Calibri"/>
          <w:sz w:val="22"/>
          <w:szCs w:val="22"/>
        </w:rPr>
      </w:pPr>
    </w:p>
    <w:p w14:paraId="138E6097" w14:textId="6225779A" w:rsidR="00F423CD" w:rsidRPr="00FA5F93" w:rsidRDefault="00346DD5" w:rsidP="00346DD5">
      <w:pPr>
        <w:pStyle w:val="Nagwek1"/>
        <w:tabs>
          <w:tab w:val="left" w:pos="668"/>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5.5. </w:t>
      </w:r>
      <w:r w:rsidR="00F423CD" w:rsidRPr="00FA5F93">
        <w:rPr>
          <w:rFonts w:cs="Calibri"/>
          <w:szCs w:val="22"/>
        </w:rPr>
        <w:t>Ochrona</w:t>
      </w:r>
      <w:r w:rsidR="00F423CD" w:rsidRPr="00FA5F93">
        <w:rPr>
          <w:rFonts w:cs="Calibri"/>
          <w:spacing w:val="-4"/>
          <w:szCs w:val="22"/>
        </w:rPr>
        <w:t xml:space="preserve"> </w:t>
      </w:r>
      <w:r w:rsidR="00F423CD" w:rsidRPr="00FA5F93">
        <w:rPr>
          <w:rFonts w:cs="Calibri"/>
          <w:szCs w:val="22"/>
        </w:rPr>
        <w:t>środowiska</w:t>
      </w:r>
      <w:r w:rsidR="00F423CD" w:rsidRPr="00FA5F93">
        <w:rPr>
          <w:rFonts w:cs="Calibri"/>
          <w:spacing w:val="-4"/>
          <w:szCs w:val="22"/>
        </w:rPr>
        <w:t xml:space="preserve"> </w:t>
      </w:r>
      <w:r w:rsidR="00F423CD" w:rsidRPr="00FA5F93">
        <w:rPr>
          <w:rFonts w:cs="Calibri"/>
          <w:szCs w:val="22"/>
        </w:rPr>
        <w:t>w</w:t>
      </w:r>
      <w:r w:rsidR="00F423CD" w:rsidRPr="00FA5F93">
        <w:rPr>
          <w:rFonts w:cs="Calibri"/>
          <w:spacing w:val="-2"/>
          <w:szCs w:val="22"/>
        </w:rPr>
        <w:t xml:space="preserve"> </w:t>
      </w:r>
      <w:r w:rsidR="00F423CD" w:rsidRPr="00FA5F93">
        <w:rPr>
          <w:rFonts w:cs="Calibri"/>
          <w:szCs w:val="22"/>
        </w:rPr>
        <w:t>czasie</w:t>
      </w:r>
      <w:r w:rsidR="00F423CD" w:rsidRPr="00FA5F93">
        <w:rPr>
          <w:rFonts w:cs="Calibri"/>
          <w:spacing w:val="-4"/>
          <w:szCs w:val="22"/>
        </w:rPr>
        <w:t xml:space="preserve"> </w:t>
      </w:r>
      <w:r w:rsidR="00F423CD" w:rsidRPr="00FA5F93">
        <w:rPr>
          <w:rFonts w:cs="Calibri"/>
          <w:szCs w:val="22"/>
        </w:rPr>
        <w:t>wykonywania</w:t>
      </w:r>
      <w:r w:rsidR="00F423CD" w:rsidRPr="00FA5F93">
        <w:rPr>
          <w:rFonts w:cs="Calibri"/>
          <w:spacing w:val="-3"/>
          <w:szCs w:val="22"/>
        </w:rPr>
        <w:t xml:space="preserve"> </w:t>
      </w:r>
      <w:r w:rsidR="00F423CD" w:rsidRPr="00FA5F93">
        <w:rPr>
          <w:rFonts w:cs="Calibri"/>
          <w:szCs w:val="22"/>
        </w:rPr>
        <w:t>robót</w:t>
      </w:r>
    </w:p>
    <w:p w14:paraId="581C3B4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ma obowiązek znać i stosować w czasie prowadzenia robót wszelkie przepisy dotyczące</w:t>
      </w:r>
      <w:r w:rsidRPr="00FA5F93">
        <w:rPr>
          <w:rFonts w:ascii="Calibri" w:hAnsi="Calibri" w:cs="Calibri"/>
          <w:spacing w:val="1"/>
          <w:sz w:val="22"/>
          <w:szCs w:val="22"/>
        </w:rPr>
        <w:t xml:space="preserve"> </w:t>
      </w:r>
      <w:r w:rsidRPr="00FA5F93">
        <w:rPr>
          <w:rFonts w:ascii="Calibri" w:hAnsi="Calibri" w:cs="Calibri"/>
          <w:sz w:val="22"/>
          <w:szCs w:val="22"/>
        </w:rPr>
        <w:t>ochrony</w:t>
      </w:r>
      <w:r w:rsidRPr="00FA5F93">
        <w:rPr>
          <w:rFonts w:ascii="Calibri" w:hAnsi="Calibri" w:cs="Calibri"/>
          <w:spacing w:val="-6"/>
          <w:sz w:val="22"/>
          <w:szCs w:val="22"/>
        </w:rPr>
        <w:t xml:space="preserve"> </w:t>
      </w:r>
      <w:r w:rsidRPr="00FA5F93">
        <w:rPr>
          <w:rFonts w:ascii="Calibri" w:hAnsi="Calibri" w:cs="Calibri"/>
          <w:sz w:val="22"/>
          <w:szCs w:val="22"/>
        </w:rPr>
        <w:t>środowiska</w:t>
      </w:r>
      <w:r w:rsidRPr="00FA5F93">
        <w:rPr>
          <w:rFonts w:ascii="Calibri" w:hAnsi="Calibri" w:cs="Calibri"/>
          <w:spacing w:val="-1"/>
          <w:sz w:val="22"/>
          <w:szCs w:val="22"/>
        </w:rPr>
        <w:t xml:space="preserve"> </w:t>
      </w:r>
      <w:r w:rsidRPr="00FA5F93">
        <w:rPr>
          <w:rFonts w:ascii="Calibri" w:hAnsi="Calibri" w:cs="Calibri"/>
          <w:sz w:val="22"/>
          <w:szCs w:val="22"/>
        </w:rPr>
        <w:t>naturalnego.</w:t>
      </w:r>
    </w:p>
    <w:p w14:paraId="4E1BC68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 okresie</w:t>
      </w:r>
      <w:r w:rsidRPr="00FA5F93">
        <w:rPr>
          <w:rFonts w:ascii="Calibri" w:hAnsi="Calibri" w:cs="Calibri"/>
          <w:spacing w:val="-4"/>
          <w:sz w:val="22"/>
          <w:szCs w:val="22"/>
        </w:rPr>
        <w:t xml:space="preserve"> </w:t>
      </w:r>
      <w:r w:rsidRPr="00FA5F93">
        <w:rPr>
          <w:rFonts w:ascii="Calibri" w:hAnsi="Calibri" w:cs="Calibri"/>
          <w:sz w:val="22"/>
          <w:szCs w:val="22"/>
        </w:rPr>
        <w:t>trwania</w:t>
      </w:r>
      <w:r w:rsidRPr="00FA5F93">
        <w:rPr>
          <w:rFonts w:ascii="Calibri" w:hAnsi="Calibri" w:cs="Calibri"/>
          <w:spacing w:val="-1"/>
          <w:sz w:val="22"/>
          <w:szCs w:val="22"/>
        </w:rPr>
        <w:t xml:space="preserve"> </w:t>
      </w:r>
      <w:r w:rsidRPr="00FA5F93">
        <w:rPr>
          <w:rFonts w:ascii="Calibri" w:hAnsi="Calibri" w:cs="Calibri"/>
          <w:sz w:val="22"/>
          <w:szCs w:val="22"/>
        </w:rPr>
        <w:t>budowy</w:t>
      </w:r>
      <w:r w:rsidRPr="00FA5F93">
        <w:rPr>
          <w:rFonts w:ascii="Calibri" w:hAnsi="Calibri" w:cs="Calibri"/>
          <w:spacing w:val="-7"/>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wykańczania</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Wykonawca</w:t>
      </w:r>
      <w:r w:rsidRPr="00FA5F93">
        <w:rPr>
          <w:rFonts w:ascii="Calibri" w:hAnsi="Calibri" w:cs="Calibri"/>
          <w:spacing w:val="-4"/>
          <w:sz w:val="22"/>
          <w:szCs w:val="22"/>
        </w:rPr>
        <w:t xml:space="preserve"> </w:t>
      </w:r>
      <w:r w:rsidRPr="00FA5F93">
        <w:rPr>
          <w:rFonts w:ascii="Calibri" w:hAnsi="Calibri" w:cs="Calibri"/>
          <w:sz w:val="22"/>
          <w:szCs w:val="22"/>
        </w:rPr>
        <w:t>będzie:</w:t>
      </w:r>
    </w:p>
    <w:p w14:paraId="1A9BDC72" w14:textId="77777777" w:rsidR="00F423CD" w:rsidRPr="00FA5F93" w:rsidRDefault="00F423CD" w:rsidP="00BB40E1">
      <w:pPr>
        <w:pStyle w:val="Akapitzlist"/>
        <w:numPr>
          <w:ilvl w:val="0"/>
          <w:numId w:val="10"/>
        </w:numPr>
        <w:tabs>
          <w:tab w:val="left" w:pos="396"/>
        </w:tabs>
        <w:ind w:left="0" w:firstLine="0"/>
        <w:jc w:val="both"/>
        <w:rPr>
          <w:rFonts w:ascii="Calibri" w:hAnsi="Calibri" w:cs="Calibri"/>
        </w:rPr>
      </w:pPr>
      <w:r w:rsidRPr="00FA5F93">
        <w:rPr>
          <w:rFonts w:ascii="Calibri" w:hAnsi="Calibri" w:cs="Calibri"/>
        </w:rPr>
        <w:t>utrzymywać</w:t>
      </w:r>
      <w:r w:rsidRPr="00FA5F93">
        <w:rPr>
          <w:rFonts w:ascii="Calibri" w:hAnsi="Calibri" w:cs="Calibri"/>
          <w:spacing w:val="1"/>
        </w:rPr>
        <w:t xml:space="preserve"> </w:t>
      </w:r>
      <w:r w:rsidRPr="00FA5F93">
        <w:rPr>
          <w:rFonts w:ascii="Calibri" w:hAnsi="Calibri" w:cs="Calibri"/>
        </w:rPr>
        <w:t>teren</w:t>
      </w:r>
      <w:r w:rsidRPr="00FA5F93">
        <w:rPr>
          <w:rFonts w:ascii="Calibri" w:hAnsi="Calibri" w:cs="Calibri"/>
          <w:spacing w:val="-1"/>
        </w:rPr>
        <w:t xml:space="preserve"> </w:t>
      </w:r>
      <w:r w:rsidRPr="00FA5F93">
        <w:rPr>
          <w:rFonts w:ascii="Calibri" w:hAnsi="Calibri" w:cs="Calibri"/>
        </w:rPr>
        <w:t>budowy</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wykopy</w:t>
      </w:r>
      <w:r w:rsidRPr="00FA5F93">
        <w:rPr>
          <w:rFonts w:ascii="Calibri" w:hAnsi="Calibri" w:cs="Calibri"/>
          <w:spacing w:val="-4"/>
        </w:rPr>
        <w:t xml:space="preserve"> </w:t>
      </w:r>
      <w:r w:rsidRPr="00FA5F93">
        <w:rPr>
          <w:rFonts w:ascii="Calibri" w:hAnsi="Calibri" w:cs="Calibri"/>
        </w:rPr>
        <w:t>w</w:t>
      </w:r>
      <w:r w:rsidRPr="00FA5F93">
        <w:rPr>
          <w:rFonts w:ascii="Calibri" w:hAnsi="Calibri" w:cs="Calibri"/>
          <w:spacing w:val="-3"/>
        </w:rPr>
        <w:t xml:space="preserve"> </w:t>
      </w:r>
      <w:r w:rsidRPr="00FA5F93">
        <w:rPr>
          <w:rFonts w:ascii="Calibri" w:hAnsi="Calibri" w:cs="Calibri"/>
        </w:rPr>
        <w:t>stanie</w:t>
      </w:r>
      <w:r w:rsidRPr="00FA5F93">
        <w:rPr>
          <w:rFonts w:ascii="Calibri" w:hAnsi="Calibri" w:cs="Calibri"/>
          <w:spacing w:val="-2"/>
        </w:rPr>
        <w:t xml:space="preserve"> </w:t>
      </w:r>
      <w:r w:rsidRPr="00FA5F93">
        <w:rPr>
          <w:rFonts w:ascii="Calibri" w:hAnsi="Calibri" w:cs="Calibri"/>
        </w:rPr>
        <w:t>bez</w:t>
      </w:r>
      <w:r w:rsidRPr="00FA5F93">
        <w:rPr>
          <w:rFonts w:ascii="Calibri" w:hAnsi="Calibri" w:cs="Calibri"/>
          <w:spacing w:val="-2"/>
        </w:rPr>
        <w:t xml:space="preserve"> </w:t>
      </w:r>
      <w:r w:rsidRPr="00FA5F93">
        <w:rPr>
          <w:rFonts w:ascii="Calibri" w:hAnsi="Calibri" w:cs="Calibri"/>
        </w:rPr>
        <w:t>wody</w:t>
      </w:r>
      <w:r w:rsidRPr="00FA5F93">
        <w:rPr>
          <w:rFonts w:ascii="Calibri" w:hAnsi="Calibri" w:cs="Calibri"/>
          <w:spacing w:val="-4"/>
        </w:rPr>
        <w:t xml:space="preserve"> </w:t>
      </w:r>
      <w:r w:rsidRPr="00FA5F93">
        <w:rPr>
          <w:rFonts w:ascii="Calibri" w:hAnsi="Calibri" w:cs="Calibri"/>
        </w:rPr>
        <w:t>stojącej,</w:t>
      </w:r>
    </w:p>
    <w:p w14:paraId="6864CC1E" w14:textId="77777777" w:rsidR="00F423CD" w:rsidRPr="00FA5F93" w:rsidRDefault="00F423CD" w:rsidP="00BB40E1">
      <w:pPr>
        <w:pStyle w:val="Akapitzlist"/>
        <w:numPr>
          <w:ilvl w:val="0"/>
          <w:numId w:val="10"/>
        </w:numPr>
        <w:tabs>
          <w:tab w:val="left" w:pos="396"/>
        </w:tabs>
        <w:ind w:left="0" w:firstLine="0"/>
        <w:jc w:val="both"/>
        <w:rPr>
          <w:rFonts w:ascii="Calibri" w:hAnsi="Calibri" w:cs="Calibri"/>
        </w:rPr>
      </w:pPr>
      <w:r w:rsidRPr="00FA5F93">
        <w:rPr>
          <w:rFonts w:ascii="Calibri" w:hAnsi="Calibri" w:cs="Calibri"/>
        </w:rPr>
        <w:t>podejmować</w:t>
      </w:r>
      <w:r w:rsidRPr="00FA5F93">
        <w:rPr>
          <w:rFonts w:ascii="Calibri" w:hAnsi="Calibri" w:cs="Calibri"/>
          <w:spacing w:val="1"/>
        </w:rPr>
        <w:t xml:space="preserve"> </w:t>
      </w:r>
      <w:r w:rsidRPr="00FA5F93">
        <w:rPr>
          <w:rFonts w:ascii="Calibri" w:hAnsi="Calibri" w:cs="Calibri"/>
        </w:rPr>
        <w:t>wszelkie uzasadnione kroki mające na celu stosowanie się do przepisów i norm</w:t>
      </w:r>
      <w:r w:rsidRPr="00FA5F93">
        <w:rPr>
          <w:rFonts w:ascii="Calibri" w:hAnsi="Calibri" w:cs="Calibri"/>
          <w:spacing w:val="1"/>
        </w:rPr>
        <w:t xml:space="preserve"> </w:t>
      </w:r>
      <w:r w:rsidRPr="00FA5F93">
        <w:rPr>
          <w:rFonts w:ascii="Calibri" w:hAnsi="Calibri" w:cs="Calibri"/>
        </w:rPr>
        <w:t>dotyczących ochrony środowiska na terenie i wokół terenu budowy oraz będzie unikać uszkodzeń</w:t>
      </w:r>
      <w:r w:rsidRPr="00FA5F93">
        <w:rPr>
          <w:rFonts w:ascii="Calibri" w:hAnsi="Calibri" w:cs="Calibri"/>
          <w:spacing w:val="1"/>
        </w:rPr>
        <w:t xml:space="preserve"> </w:t>
      </w:r>
      <w:r w:rsidRPr="00FA5F93">
        <w:rPr>
          <w:rFonts w:ascii="Calibri" w:hAnsi="Calibri" w:cs="Calibri"/>
        </w:rPr>
        <w:t>lub uciążliwości dla osób lub dóbr publicznych i innych, a wynikających z nadmiernego hałasu,</w:t>
      </w:r>
      <w:r w:rsidRPr="00FA5F93">
        <w:rPr>
          <w:rFonts w:ascii="Calibri" w:hAnsi="Calibri" w:cs="Calibri"/>
          <w:spacing w:val="1"/>
        </w:rPr>
        <w:t xml:space="preserve"> </w:t>
      </w:r>
      <w:r w:rsidRPr="00FA5F93">
        <w:rPr>
          <w:rFonts w:ascii="Calibri" w:hAnsi="Calibri" w:cs="Calibri"/>
        </w:rPr>
        <w:t>wibracji,</w:t>
      </w:r>
      <w:r w:rsidRPr="00FA5F93">
        <w:rPr>
          <w:rFonts w:ascii="Calibri" w:hAnsi="Calibri" w:cs="Calibri"/>
          <w:spacing w:val="-2"/>
        </w:rPr>
        <w:t xml:space="preserve"> </w:t>
      </w:r>
      <w:r w:rsidRPr="00FA5F93">
        <w:rPr>
          <w:rFonts w:ascii="Calibri" w:hAnsi="Calibri" w:cs="Calibri"/>
        </w:rPr>
        <w:t>zanieczyszczenia</w:t>
      </w:r>
      <w:r w:rsidRPr="00FA5F93">
        <w:rPr>
          <w:rFonts w:ascii="Calibri" w:hAnsi="Calibri" w:cs="Calibri"/>
          <w:spacing w:val="-4"/>
        </w:rPr>
        <w:t xml:space="preserve"> </w:t>
      </w:r>
      <w:r w:rsidRPr="00FA5F93">
        <w:rPr>
          <w:rFonts w:ascii="Calibri" w:hAnsi="Calibri" w:cs="Calibri"/>
        </w:rPr>
        <w:t>lub</w:t>
      </w:r>
      <w:r w:rsidRPr="00FA5F93">
        <w:rPr>
          <w:rFonts w:ascii="Calibri" w:hAnsi="Calibri" w:cs="Calibri"/>
          <w:spacing w:val="-4"/>
        </w:rPr>
        <w:t xml:space="preserve"> </w:t>
      </w:r>
      <w:r w:rsidRPr="00FA5F93">
        <w:rPr>
          <w:rFonts w:ascii="Calibri" w:hAnsi="Calibri" w:cs="Calibri"/>
        </w:rPr>
        <w:t>innych</w:t>
      </w:r>
      <w:r w:rsidRPr="00FA5F93">
        <w:rPr>
          <w:rFonts w:ascii="Calibri" w:hAnsi="Calibri" w:cs="Calibri"/>
          <w:spacing w:val="-4"/>
        </w:rPr>
        <w:t xml:space="preserve"> </w:t>
      </w:r>
      <w:r w:rsidRPr="00FA5F93">
        <w:rPr>
          <w:rFonts w:ascii="Calibri" w:hAnsi="Calibri" w:cs="Calibri"/>
        </w:rPr>
        <w:t>przyczyn</w:t>
      </w:r>
      <w:r w:rsidRPr="00FA5F93">
        <w:rPr>
          <w:rFonts w:ascii="Calibri" w:hAnsi="Calibri" w:cs="Calibri"/>
          <w:spacing w:val="-2"/>
        </w:rPr>
        <w:t xml:space="preserve"> </w:t>
      </w:r>
      <w:r w:rsidRPr="00FA5F93">
        <w:rPr>
          <w:rFonts w:ascii="Calibri" w:hAnsi="Calibri" w:cs="Calibri"/>
        </w:rPr>
        <w:t>powstałych</w:t>
      </w:r>
      <w:r w:rsidRPr="00FA5F93">
        <w:rPr>
          <w:rFonts w:ascii="Calibri" w:hAnsi="Calibri" w:cs="Calibri"/>
          <w:spacing w:val="-2"/>
        </w:rPr>
        <w:t xml:space="preserve"> </w:t>
      </w:r>
      <w:r w:rsidRPr="00FA5F93">
        <w:rPr>
          <w:rFonts w:ascii="Calibri" w:hAnsi="Calibri" w:cs="Calibri"/>
        </w:rPr>
        <w:t>w</w:t>
      </w:r>
      <w:r w:rsidRPr="00FA5F93">
        <w:rPr>
          <w:rFonts w:ascii="Calibri" w:hAnsi="Calibri" w:cs="Calibri"/>
          <w:spacing w:val="-3"/>
        </w:rPr>
        <w:t xml:space="preserve"> </w:t>
      </w:r>
      <w:r w:rsidRPr="00FA5F93">
        <w:rPr>
          <w:rFonts w:ascii="Calibri" w:hAnsi="Calibri" w:cs="Calibri"/>
        </w:rPr>
        <w:t>następstwie</w:t>
      </w:r>
      <w:r w:rsidRPr="00FA5F93">
        <w:rPr>
          <w:rFonts w:ascii="Calibri" w:hAnsi="Calibri" w:cs="Calibri"/>
          <w:spacing w:val="-4"/>
        </w:rPr>
        <w:t xml:space="preserve"> </w:t>
      </w:r>
      <w:r w:rsidRPr="00FA5F93">
        <w:rPr>
          <w:rFonts w:ascii="Calibri" w:hAnsi="Calibri" w:cs="Calibri"/>
        </w:rPr>
        <w:t>jego</w:t>
      </w:r>
      <w:r w:rsidRPr="00FA5F93">
        <w:rPr>
          <w:rFonts w:ascii="Calibri" w:hAnsi="Calibri" w:cs="Calibri"/>
          <w:spacing w:val="-4"/>
        </w:rPr>
        <w:t xml:space="preserve"> </w:t>
      </w:r>
      <w:r w:rsidRPr="00FA5F93">
        <w:rPr>
          <w:rFonts w:ascii="Calibri" w:hAnsi="Calibri" w:cs="Calibri"/>
        </w:rPr>
        <w:t>sposobu</w:t>
      </w:r>
      <w:r w:rsidRPr="00FA5F93">
        <w:rPr>
          <w:rFonts w:ascii="Calibri" w:hAnsi="Calibri" w:cs="Calibri"/>
          <w:spacing w:val="-4"/>
        </w:rPr>
        <w:t xml:space="preserve"> </w:t>
      </w:r>
      <w:r w:rsidRPr="00FA5F93">
        <w:rPr>
          <w:rFonts w:ascii="Calibri" w:hAnsi="Calibri" w:cs="Calibri"/>
        </w:rPr>
        <w:t>działania.</w:t>
      </w:r>
    </w:p>
    <w:p w14:paraId="7DF7786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Stosując</w:t>
      </w:r>
      <w:r w:rsidRPr="00FA5F93">
        <w:rPr>
          <w:rFonts w:ascii="Calibri" w:hAnsi="Calibri" w:cs="Calibri"/>
          <w:spacing w:val="-3"/>
          <w:sz w:val="22"/>
          <w:szCs w:val="22"/>
        </w:rPr>
        <w:t xml:space="preserve"> </w:t>
      </w:r>
      <w:r w:rsidRPr="00FA5F93">
        <w:rPr>
          <w:rFonts w:ascii="Calibri" w:hAnsi="Calibri" w:cs="Calibri"/>
          <w:sz w:val="22"/>
          <w:szCs w:val="22"/>
        </w:rPr>
        <w:t>się</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3"/>
          <w:sz w:val="22"/>
          <w:szCs w:val="22"/>
        </w:rPr>
        <w:t xml:space="preserve"> </w:t>
      </w:r>
      <w:r w:rsidRPr="00FA5F93">
        <w:rPr>
          <w:rFonts w:ascii="Calibri" w:hAnsi="Calibri" w:cs="Calibri"/>
          <w:sz w:val="22"/>
          <w:szCs w:val="22"/>
        </w:rPr>
        <w:t>tych</w:t>
      </w:r>
      <w:r w:rsidRPr="00FA5F93">
        <w:rPr>
          <w:rFonts w:ascii="Calibri" w:hAnsi="Calibri" w:cs="Calibri"/>
          <w:spacing w:val="-2"/>
          <w:sz w:val="22"/>
          <w:szCs w:val="22"/>
        </w:rPr>
        <w:t xml:space="preserve"> </w:t>
      </w:r>
      <w:r w:rsidRPr="00FA5F93">
        <w:rPr>
          <w:rFonts w:ascii="Calibri" w:hAnsi="Calibri" w:cs="Calibri"/>
          <w:sz w:val="22"/>
          <w:szCs w:val="22"/>
        </w:rPr>
        <w:t>wymagań</w:t>
      </w:r>
      <w:r w:rsidRPr="00FA5F93">
        <w:rPr>
          <w:rFonts w:ascii="Calibri" w:hAnsi="Calibri" w:cs="Calibri"/>
          <w:spacing w:val="2"/>
          <w:sz w:val="22"/>
          <w:szCs w:val="22"/>
        </w:rPr>
        <w:t xml:space="preserve"> </w:t>
      </w:r>
      <w:r w:rsidRPr="00FA5F93">
        <w:rPr>
          <w:rFonts w:ascii="Calibri" w:hAnsi="Calibri" w:cs="Calibri"/>
          <w:sz w:val="22"/>
          <w:szCs w:val="22"/>
        </w:rPr>
        <w:t>będzie</w:t>
      </w:r>
      <w:r w:rsidRPr="00FA5F93">
        <w:rPr>
          <w:rFonts w:ascii="Calibri" w:hAnsi="Calibri" w:cs="Calibri"/>
          <w:spacing w:val="-4"/>
          <w:sz w:val="22"/>
          <w:szCs w:val="22"/>
        </w:rPr>
        <w:t xml:space="preserve"> </w:t>
      </w:r>
      <w:r w:rsidRPr="00FA5F93">
        <w:rPr>
          <w:rFonts w:ascii="Calibri" w:hAnsi="Calibri" w:cs="Calibri"/>
          <w:sz w:val="22"/>
          <w:szCs w:val="22"/>
        </w:rPr>
        <w:t>miał</w:t>
      </w:r>
      <w:r w:rsidRPr="00FA5F93">
        <w:rPr>
          <w:rFonts w:ascii="Calibri" w:hAnsi="Calibri" w:cs="Calibri"/>
          <w:spacing w:val="-4"/>
          <w:sz w:val="22"/>
          <w:szCs w:val="22"/>
        </w:rPr>
        <w:t xml:space="preserve"> </w:t>
      </w:r>
      <w:r w:rsidRPr="00FA5F93">
        <w:rPr>
          <w:rFonts w:ascii="Calibri" w:hAnsi="Calibri" w:cs="Calibri"/>
          <w:sz w:val="22"/>
          <w:szCs w:val="22"/>
        </w:rPr>
        <w:t>szczególny</w:t>
      </w:r>
      <w:r w:rsidRPr="00FA5F93">
        <w:rPr>
          <w:rFonts w:ascii="Calibri" w:hAnsi="Calibri" w:cs="Calibri"/>
          <w:spacing w:val="-5"/>
          <w:sz w:val="22"/>
          <w:szCs w:val="22"/>
        </w:rPr>
        <w:t xml:space="preserve"> </w:t>
      </w:r>
      <w:r w:rsidRPr="00FA5F93">
        <w:rPr>
          <w:rFonts w:ascii="Calibri" w:hAnsi="Calibri" w:cs="Calibri"/>
          <w:sz w:val="22"/>
          <w:szCs w:val="22"/>
        </w:rPr>
        <w:t>wzgląd</w:t>
      </w:r>
      <w:r w:rsidRPr="00FA5F93">
        <w:rPr>
          <w:rFonts w:ascii="Calibri" w:hAnsi="Calibri" w:cs="Calibri"/>
          <w:spacing w:val="-3"/>
          <w:sz w:val="22"/>
          <w:szCs w:val="22"/>
        </w:rPr>
        <w:t xml:space="preserve"> </w:t>
      </w:r>
      <w:r w:rsidRPr="00FA5F93">
        <w:rPr>
          <w:rFonts w:ascii="Calibri" w:hAnsi="Calibri" w:cs="Calibri"/>
          <w:sz w:val="22"/>
          <w:szCs w:val="22"/>
        </w:rPr>
        <w:t>na:</w:t>
      </w:r>
    </w:p>
    <w:p w14:paraId="19D321FF" w14:textId="77777777" w:rsidR="00F423CD" w:rsidRPr="00FA5F93" w:rsidRDefault="00F423CD" w:rsidP="00BB40E1">
      <w:pPr>
        <w:pStyle w:val="Akapitzlist"/>
        <w:numPr>
          <w:ilvl w:val="0"/>
          <w:numId w:val="9"/>
        </w:numPr>
        <w:tabs>
          <w:tab w:val="left" w:pos="396"/>
        </w:tabs>
        <w:ind w:left="0" w:firstLine="0"/>
        <w:jc w:val="both"/>
        <w:rPr>
          <w:rFonts w:ascii="Calibri" w:hAnsi="Calibri" w:cs="Calibri"/>
        </w:rPr>
      </w:pPr>
      <w:r w:rsidRPr="00FA5F93">
        <w:rPr>
          <w:rFonts w:ascii="Calibri" w:hAnsi="Calibri" w:cs="Calibri"/>
        </w:rPr>
        <w:t>lokalizację</w:t>
      </w:r>
      <w:r w:rsidRPr="00FA5F93">
        <w:rPr>
          <w:rFonts w:ascii="Calibri" w:hAnsi="Calibri" w:cs="Calibri"/>
          <w:spacing w:val="-3"/>
        </w:rPr>
        <w:t xml:space="preserve"> </w:t>
      </w:r>
      <w:r w:rsidRPr="00FA5F93">
        <w:rPr>
          <w:rFonts w:ascii="Calibri" w:hAnsi="Calibri" w:cs="Calibri"/>
        </w:rPr>
        <w:t>bazy,</w:t>
      </w:r>
      <w:r w:rsidRPr="00FA5F93">
        <w:rPr>
          <w:rFonts w:ascii="Calibri" w:hAnsi="Calibri" w:cs="Calibri"/>
          <w:spacing w:val="-2"/>
        </w:rPr>
        <w:t xml:space="preserve"> </w:t>
      </w:r>
      <w:r w:rsidRPr="00FA5F93">
        <w:rPr>
          <w:rFonts w:ascii="Calibri" w:hAnsi="Calibri" w:cs="Calibri"/>
        </w:rPr>
        <w:t>składowisk,</w:t>
      </w:r>
      <w:r w:rsidRPr="00FA5F93">
        <w:rPr>
          <w:rFonts w:ascii="Calibri" w:hAnsi="Calibri" w:cs="Calibri"/>
          <w:spacing w:val="-5"/>
        </w:rPr>
        <w:t xml:space="preserve"> </w:t>
      </w:r>
      <w:r w:rsidRPr="00FA5F93">
        <w:rPr>
          <w:rFonts w:ascii="Calibri" w:hAnsi="Calibri" w:cs="Calibri"/>
        </w:rPr>
        <w:t>ukopów</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dróg</w:t>
      </w:r>
      <w:r w:rsidRPr="00FA5F93">
        <w:rPr>
          <w:rFonts w:ascii="Calibri" w:hAnsi="Calibri" w:cs="Calibri"/>
          <w:spacing w:val="-5"/>
        </w:rPr>
        <w:t xml:space="preserve"> </w:t>
      </w:r>
      <w:r w:rsidRPr="00FA5F93">
        <w:rPr>
          <w:rFonts w:ascii="Calibri" w:hAnsi="Calibri" w:cs="Calibri"/>
        </w:rPr>
        <w:t>dojazdowych,</w:t>
      </w:r>
    </w:p>
    <w:p w14:paraId="53CC02FC" w14:textId="77777777" w:rsidR="00F423CD" w:rsidRPr="00FA5F93" w:rsidRDefault="00F423CD" w:rsidP="00BB40E1">
      <w:pPr>
        <w:pStyle w:val="Akapitzlist"/>
        <w:numPr>
          <w:ilvl w:val="0"/>
          <w:numId w:val="9"/>
        </w:numPr>
        <w:tabs>
          <w:tab w:val="left" w:pos="396"/>
        </w:tabs>
        <w:ind w:left="0" w:firstLine="0"/>
        <w:jc w:val="both"/>
        <w:rPr>
          <w:rFonts w:ascii="Calibri" w:hAnsi="Calibri" w:cs="Calibri"/>
        </w:rPr>
      </w:pPr>
      <w:r w:rsidRPr="00FA5F93">
        <w:rPr>
          <w:rFonts w:ascii="Calibri" w:hAnsi="Calibri" w:cs="Calibri"/>
        </w:rPr>
        <w:t>środki</w:t>
      </w:r>
      <w:r w:rsidRPr="00FA5F93">
        <w:rPr>
          <w:rFonts w:ascii="Calibri" w:hAnsi="Calibri" w:cs="Calibri"/>
          <w:spacing w:val="-7"/>
        </w:rPr>
        <w:t xml:space="preserve"> </w:t>
      </w:r>
      <w:r w:rsidRPr="00FA5F93">
        <w:rPr>
          <w:rFonts w:ascii="Calibri" w:hAnsi="Calibri" w:cs="Calibri"/>
        </w:rPr>
        <w:t>ostrożności</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zabezpieczenia</w:t>
      </w:r>
      <w:r w:rsidRPr="00FA5F93">
        <w:rPr>
          <w:rFonts w:ascii="Calibri" w:hAnsi="Calibri" w:cs="Calibri"/>
          <w:spacing w:val="-3"/>
        </w:rPr>
        <w:t xml:space="preserve"> </w:t>
      </w:r>
      <w:r w:rsidRPr="00FA5F93">
        <w:rPr>
          <w:rFonts w:ascii="Calibri" w:hAnsi="Calibri" w:cs="Calibri"/>
        </w:rPr>
        <w:t>przed:</w:t>
      </w:r>
    </w:p>
    <w:p w14:paraId="549B6519" w14:textId="77777777" w:rsidR="00F423CD" w:rsidRPr="00FA5F93" w:rsidRDefault="00F423CD" w:rsidP="00BB40E1">
      <w:pPr>
        <w:pStyle w:val="Akapitzlist"/>
        <w:numPr>
          <w:ilvl w:val="1"/>
          <w:numId w:val="9"/>
        </w:numPr>
        <w:tabs>
          <w:tab w:val="left" w:pos="680"/>
        </w:tabs>
        <w:ind w:left="0" w:firstLine="0"/>
        <w:jc w:val="both"/>
        <w:rPr>
          <w:rFonts w:ascii="Calibri" w:hAnsi="Calibri" w:cs="Calibri"/>
        </w:rPr>
      </w:pPr>
      <w:r w:rsidRPr="00FA5F93">
        <w:rPr>
          <w:rFonts w:ascii="Calibri" w:hAnsi="Calibri" w:cs="Calibri"/>
        </w:rPr>
        <w:t>zanieczyszczeniem</w:t>
      </w:r>
      <w:r w:rsidRPr="00FA5F93">
        <w:rPr>
          <w:rFonts w:ascii="Calibri" w:hAnsi="Calibri" w:cs="Calibri"/>
          <w:spacing w:val="2"/>
        </w:rPr>
        <w:t xml:space="preserve"> </w:t>
      </w:r>
      <w:r w:rsidRPr="00FA5F93">
        <w:rPr>
          <w:rFonts w:ascii="Calibri" w:hAnsi="Calibri" w:cs="Calibri"/>
        </w:rPr>
        <w:t>zbiorników</w:t>
      </w:r>
      <w:r w:rsidRPr="00FA5F93">
        <w:rPr>
          <w:rFonts w:ascii="Calibri" w:hAnsi="Calibri" w:cs="Calibri"/>
          <w:spacing w:val="-6"/>
        </w:rPr>
        <w:t xml:space="preserve"> </w:t>
      </w:r>
      <w:r w:rsidRPr="00FA5F93">
        <w:rPr>
          <w:rFonts w:ascii="Calibri" w:hAnsi="Calibri" w:cs="Calibri"/>
        </w:rPr>
        <w:t>i</w:t>
      </w:r>
      <w:r w:rsidRPr="00FA5F93">
        <w:rPr>
          <w:rFonts w:ascii="Calibri" w:hAnsi="Calibri" w:cs="Calibri"/>
          <w:spacing w:val="-6"/>
        </w:rPr>
        <w:t xml:space="preserve"> </w:t>
      </w:r>
      <w:r w:rsidRPr="00FA5F93">
        <w:rPr>
          <w:rFonts w:ascii="Calibri" w:hAnsi="Calibri" w:cs="Calibri"/>
        </w:rPr>
        <w:t>cieków</w:t>
      </w:r>
      <w:r w:rsidRPr="00FA5F93">
        <w:rPr>
          <w:rFonts w:ascii="Calibri" w:hAnsi="Calibri" w:cs="Calibri"/>
          <w:spacing w:val="-4"/>
        </w:rPr>
        <w:t xml:space="preserve"> </w:t>
      </w:r>
      <w:r w:rsidRPr="00FA5F93">
        <w:rPr>
          <w:rFonts w:ascii="Calibri" w:hAnsi="Calibri" w:cs="Calibri"/>
        </w:rPr>
        <w:t>wodnych</w:t>
      </w:r>
      <w:r w:rsidRPr="00FA5F93">
        <w:rPr>
          <w:rFonts w:ascii="Calibri" w:hAnsi="Calibri" w:cs="Calibri"/>
          <w:spacing w:val="-4"/>
        </w:rPr>
        <w:t xml:space="preserve"> </w:t>
      </w:r>
      <w:r w:rsidRPr="00FA5F93">
        <w:rPr>
          <w:rFonts w:ascii="Calibri" w:hAnsi="Calibri" w:cs="Calibri"/>
        </w:rPr>
        <w:t>pyłami</w:t>
      </w:r>
      <w:r w:rsidRPr="00FA5F93">
        <w:rPr>
          <w:rFonts w:ascii="Calibri" w:hAnsi="Calibri" w:cs="Calibri"/>
          <w:spacing w:val="-5"/>
        </w:rPr>
        <w:t xml:space="preserve"> </w:t>
      </w:r>
      <w:r w:rsidRPr="00FA5F93">
        <w:rPr>
          <w:rFonts w:ascii="Calibri" w:hAnsi="Calibri" w:cs="Calibri"/>
        </w:rPr>
        <w:t>lub</w:t>
      </w:r>
      <w:r w:rsidRPr="00FA5F93">
        <w:rPr>
          <w:rFonts w:ascii="Calibri" w:hAnsi="Calibri" w:cs="Calibri"/>
          <w:spacing w:val="-5"/>
        </w:rPr>
        <w:t xml:space="preserve"> </w:t>
      </w:r>
      <w:r w:rsidRPr="00FA5F93">
        <w:rPr>
          <w:rFonts w:ascii="Calibri" w:hAnsi="Calibri" w:cs="Calibri"/>
        </w:rPr>
        <w:t>substancjami</w:t>
      </w:r>
      <w:r w:rsidRPr="00FA5F93">
        <w:rPr>
          <w:rFonts w:ascii="Calibri" w:hAnsi="Calibri" w:cs="Calibri"/>
          <w:spacing w:val="-5"/>
        </w:rPr>
        <w:t xml:space="preserve"> </w:t>
      </w:r>
      <w:r w:rsidRPr="00FA5F93">
        <w:rPr>
          <w:rFonts w:ascii="Calibri" w:hAnsi="Calibri" w:cs="Calibri"/>
        </w:rPr>
        <w:t>toksycznymi,</w:t>
      </w:r>
    </w:p>
    <w:p w14:paraId="68824AF8" w14:textId="77777777" w:rsidR="00F423CD" w:rsidRPr="00FA5F93" w:rsidRDefault="00F423CD" w:rsidP="00BB40E1">
      <w:pPr>
        <w:pStyle w:val="Akapitzlist"/>
        <w:numPr>
          <w:ilvl w:val="1"/>
          <w:numId w:val="9"/>
        </w:numPr>
        <w:tabs>
          <w:tab w:val="left" w:pos="680"/>
        </w:tabs>
        <w:ind w:left="0" w:firstLine="0"/>
        <w:jc w:val="both"/>
        <w:rPr>
          <w:rFonts w:ascii="Calibri" w:hAnsi="Calibri" w:cs="Calibri"/>
        </w:rPr>
      </w:pPr>
      <w:r w:rsidRPr="00FA5F93">
        <w:rPr>
          <w:rFonts w:ascii="Calibri" w:hAnsi="Calibri" w:cs="Calibri"/>
        </w:rPr>
        <w:t>zanieczyszczeniem powietrza</w:t>
      </w:r>
      <w:r w:rsidRPr="00FA5F93">
        <w:rPr>
          <w:rFonts w:ascii="Calibri" w:hAnsi="Calibri" w:cs="Calibri"/>
          <w:spacing w:val="-3"/>
        </w:rPr>
        <w:t xml:space="preserve"> </w:t>
      </w:r>
      <w:r w:rsidRPr="00FA5F93">
        <w:rPr>
          <w:rFonts w:ascii="Calibri" w:hAnsi="Calibri" w:cs="Calibri"/>
        </w:rPr>
        <w:t>pyłami</w:t>
      </w:r>
      <w:r w:rsidRPr="00FA5F93">
        <w:rPr>
          <w:rFonts w:ascii="Calibri" w:hAnsi="Calibri" w:cs="Calibri"/>
          <w:spacing w:val="-5"/>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gazami,</w:t>
      </w:r>
    </w:p>
    <w:p w14:paraId="6982F298" w14:textId="77777777" w:rsidR="00F423CD" w:rsidRDefault="00F423CD" w:rsidP="00BB40E1">
      <w:pPr>
        <w:pStyle w:val="Akapitzlist"/>
        <w:numPr>
          <w:ilvl w:val="1"/>
          <w:numId w:val="9"/>
        </w:numPr>
        <w:tabs>
          <w:tab w:val="left" w:pos="682"/>
        </w:tabs>
        <w:ind w:left="0" w:firstLine="0"/>
        <w:jc w:val="both"/>
        <w:rPr>
          <w:rFonts w:ascii="Calibri" w:hAnsi="Calibri" w:cs="Calibri"/>
        </w:rPr>
      </w:pPr>
      <w:r w:rsidRPr="00FA5F93">
        <w:rPr>
          <w:rFonts w:ascii="Calibri" w:hAnsi="Calibri" w:cs="Calibri"/>
        </w:rPr>
        <w:t>możliwością</w:t>
      </w:r>
      <w:r w:rsidRPr="00FA5F93">
        <w:rPr>
          <w:rFonts w:ascii="Calibri" w:hAnsi="Calibri" w:cs="Calibri"/>
          <w:spacing w:val="-1"/>
        </w:rPr>
        <w:t xml:space="preserve"> </w:t>
      </w:r>
      <w:r w:rsidRPr="00FA5F93">
        <w:rPr>
          <w:rFonts w:ascii="Calibri" w:hAnsi="Calibri" w:cs="Calibri"/>
        </w:rPr>
        <w:t>powstania</w:t>
      </w:r>
      <w:r w:rsidRPr="00FA5F93">
        <w:rPr>
          <w:rFonts w:ascii="Calibri" w:hAnsi="Calibri" w:cs="Calibri"/>
          <w:spacing w:val="-6"/>
        </w:rPr>
        <w:t xml:space="preserve"> </w:t>
      </w:r>
      <w:r w:rsidRPr="00FA5F93">
        <w:rPr>
          <w:rFonts w:ascii="Calibri" w:hAnsi="Calibri" w:cs="Calibri"/>
        </w:rPr>
        <w:t>pożaru.</w:t>
      </w:r>
    </w:p>
    <w:p w14:paraId="5FA19DA3" w14:textId="77777777" w:rsidR="00F423CD" w:rsidRPr="00FA5F93" w:rsidRDefault="00F423CD" w:rsidP="00323F7B">
      <w:pPr>
        <w:pStyle w:val="Akapitzlist"/>
        <w:tabs>
          <w:tab w:val="left" w:pos="682"/>
        </w:tabs>
        <w:ind w:left="0" w:firstLine="0"/>
        <w:jc w:val="both"/>
        <w:rPr>
          <w:rFonts w:ascii="Calibri" w:hAnsi="Calibri" w:cs="Calibri"/>
        </w:rPr>
      </w:pPr>
    </w:p>
    <w:p w14:paraId="5629700C" w14:textId="44EEC06F" w:rsidR="00F423CD" w:rsidRPr="00FA5F93" w:rsidRDefault="00346DD5" w:rsidP="00346DD5">
      <w:pPr>
        <w:pStyle w:val="Nagwek1"/>
        <w:tabs>
          <w:tab w:val="left" w:pos="668"/>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5.6. </w:t>
      </w:r>
      <w:r w:rsidR="00F423CD" w:rsidRPr="00FA5F93">
        <w:rPr>
          <w:rFonts w:cs="Calibri"/>
          <w:szCs w:val="22"/>
        </w:rPr>
        <w:t>Ochrona</w:t>
      </w:r>
      <w:r w:rsidR="00F423CD" w:rsidRPr="00FA5F93">
        <w:rPr>
          <w:rFonts w:cs="Calibri"/>
          <w:spacing w:val="-5"/>
          <w:szCs w:val="22"/>
        </w:rPr>
        <w:t xml:space="preserve"> </w:t>
      </w:r>
      <w:r w:rsidR="00F423CD" w:rsidRPr="00FA5F93">
        <w:rPr>
          <w:rFonts w:cs="Calibri"/>
          <w:szCs w:val="22"/>
        </w:rPr>
        <w:t>przeciwpożarowa</w:t>
      </w:r>
    </w:p>
    <w:p w14:paraId="0EBC638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4"/>
          <w:sz w:val="22"/>
          <w:szCs w:val="22"/>
        </w:rPr>
        <w:t xml:space="preserve"> </w:t>
      </w:r>
      <w:r w:rsidRPr="00FA5F93">
        <w:rPr>
          <w:rFonts w:ascii="Calibri" w:hAnsi="Calibri" w:cs="Calibri"/>
          <w:sz w:val="22"/>
          <w:szCs w:val="22"/>
        </w:rPr>
        <w:t>będzie</w:t>
      </w:r>
      <w:r w:rsidRPr="00FA5F93">
        <w:rPr>
          <w:rFonts w:ascii="Calibri" w:hAnsi="Calibri" w:cs="Calibri"/>
          <w:spacing w:val="-5"/>
          <w:sz w:val="22"/>
          <w:szCs w:val="22"/>
        </w:rPr>
        <w:t xml:space="preserve"> </w:t>
      </w:r>
      <w:r w:rsidRPr="00FA5F93">
        <w:rPr>
          <w:rFonts w:ascii="Calibri" w:hAnsi="Calibri" w:cs="Calibri"/>
          <w:sz w:val="22"/>
          <w:szCs w:val="22"/>
        </w:rPr>
        <w:t>przestrzegać</w:t>
      </w:r>
      <w:r w:rsidRPr="00FA5F93">
        <w:rPr>
          <w:rFonts w:ascii="Calibri" w:hAnsi="Calibri" w:cs="Calibri"/>
          <w:spacing w:val="-2"/>
          <w:sz w:val="22"/>
          <w:szCs w:val="22"/>
        </w:rPr>
        <w:t xml:space="preserve"> </w:t>
      </w:r>
      <w:r w:rsidRPr="00FA5F93">
        <w:rPr>
          <w:rFonts w:ascii="Calibri" w:hAnsi="Calibri" w:cs="Calibri"/>
          <w:sz w:val="22"/>
          <w:szCs w:val="22"/>
        </w:rPr>
        <w:t>przepisy</w:t>
      </w:r>
      <w:r w:rsidRPr="00FA5F93">
        <w:rPr>
          <w:rFonts w:ascii="Calibri" w:hAnsi="Calibri" w:cs="Calibri"/>
          <w:spacing w:val="-8"/>
          <w:sz w:val="22"/>
          <w:szCs w:val="22"/>
        </w:rPr>
        <w:t xml:space="preserve"> </w:t>
      </w:r>
      <w:r w:rsidRPr="00FA5F93">
        <w:rPr>
          <w:rFonts w:ascii="Calibri" w:hAnsi="Calibri" w:cs="Calibri"/>
          <w:sz w:val="22"/>
          <w:szCs w:val="22"/>
        </w:rPr>
        <w:t>ochrony</w:t>
      </w:r>
      <w:r w:rsidRPr="00FA5F93">
        <w:rPr>
          <w:rFonts w:ascii="Calibri" w:hAnsi="Calibri" w:cs="Calibri"/>
          <w:spacing w:val="-8"/>
          <w:sz w:val="22"/>
          <w:szCs w:val="22"/>
        </w:rPr>
        <w:t xml:space="preserve"> </w:t>
      </w:r>
      <w:r w:rsidRPr="00FA5F93">
        <w:rPr>
          <w:rFonts w:ascii="Calibri" w:hAnsi="Calibri" w:cs="Calibri"/>
          <w:sz w:val="22"/>
          <w:szCs w:val="22"/>
        </w:rPr>
        <w:t>przeciwpożarowej.</w:t>
      </w:r>
    </w:p>
    <w:p w14:paraId="6C435D2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30"/>
          <w:sz w:val="22"/>
          <w:szCs w:val="22"/>
        </w:rPr>
        <w:t xml:space="preserve"> </w:t>
      </w:r>
      <w:r w:rsidRPr="00FA5F93">
        <w:rPr>
          <w:rFonts w:ascii="Calibri" w:hAnsi="Calibri" w:cs="Calibri"/>
          <w:sz w:val="22"/>
          <w:szCs w:val="22"/>
        </w:rPr>
        <w:t>będzie</w:t>
      </w:r>
      <w:r w:rsidRPr="00FA5F93">
        <w:rPr>
          <w:rFonts w:ascii="Calibri" w:hAnsi="Calibri" w:cs="Calibri"/>
          <w:spacing w:val="29"/>
          <w:sz w:val="22"/>
          <w:szCs w:val="22"/>
        </w:rPr>
        <w:t xml:space="preserve"> </w:t>
      </w:r>
      <w:r w:rsidRPr="00FA5F93">
        <w:rPr>
          <w:rFonts w:ascii="Calibri" w:hAnsi="Calibri" w:cs="Calibri"/>
          <w:sz w:val="22"/>
          <w:szCs w:val="22"/>
        </w:rPr>
        <w:t>utrzymywać,</w:t>
      </w:r>
      <w:r w:rsidRPr="00FA5F93">
        <w:rPr>
          <w:rFonts w:ascii="Calibri" w:hAnsi="Calibri" w:cs="Calibri"/>
          <w:spacing w:val="31"/>
          <w:sz w:val="22"/>
          <w:szCs w:val="22"/>
        </w:rPr>
        <w:t xml:space="preserve"> </w:t>
      </w:r>
      <w:r w:rsidRPr="00FA5F93">
        <w:rPr>
          <w:rFonts w:ascii="Calibri" w:hAnsi="Calibri" w:cs="Calibri"/>
          <w:sz w:val="22"/>
          <w:szCs w:val="22"/>
        </w:rPr>
        <w:t>wymagany</w:t>
      </w:r>
      <w:r w:rsidRPr="00FA5F93">
        <w:rPr>
          <w:rFonts w:ascii="Calibri" w:hAnsi="Calibri" w:cs="Calibri"/>
          <w:spacing w:val="27"/>
          <w:sz w:val="22"/>
          <w:szCs w:val="22"/>
        </w:rPr>
        <w:t xml:space="preserve"> </w:t>
      </w:r>
      <w:r w:rsidRPr="00FA5F93">
        <w:rPr>
          <w:rFonts w:ascii="Calibri" w:hAnsi="Calibri" w:cs="Calibri"/>
          <w:sz w:val="22"/>
          <w:szCs w:val="22"/>
        </w:rPr>
        <w:t>na</w:t>
      </w:r>
      <w:r w:rsidRPr="00FA5F93">
        <w:rPr>
          <w:rFonts w:ascii="Calibri" w:hAnsi="Calibri" w:cs="Calibri"/>
          <w:spacing w:val="31"/>
          <w:sz w:val="22"/>
          <w:szCs w:val="22"/>
        </w:rPr>
        <w:t xml:space="preserve"> </w:t>
      </w:r>
      <w:r w:rsidRPr="00FA5F93">
        <w:rPr>
          <w:rFonts w:ascii="Calibri" w:hAnsi="Calibri" w:cs="Calibri"/>
          <w:sz w:val="22"/>
          <w:szCs w:val="22"/>
        </w:rPr>
        <w:t>podstawie</w:t>
      </w:r>
      <w:r w:rsidRPr="00FA5F93">
        <w:rPr>
          <w:rFonts w:ascii="Calibri" w:hAnsi="Calibri" w:cs="Calibri"/>
          <w:spacing w:val="31"/>
          <w:sz w:val="22"/>
          <w:szCs w:val="22"/>
        </w:rPr>
        <w:t xml:space="preserve"> </w:t>
      </w:r>
      <w:r w:rsidRPr="00FA5F93">
        <w:rPr>
          <w:rFonts w:ascii="Calibri" w:hAnsi="Calibri" w:cs="Calibri"/>
          <w:sz w:val="22"/>
          <w:szCs w:val="22"/>
        </w:rPr>
        <w:t>odpowiednich</w:t>
      </w:r>
      <w:r w:rsidRPr="00FA5F93">
        <w:rPr>
          <w:rFonts w:ascii="Calibri" w:hAnsi="Calibri" w:cs="Calibri"/>
          <w:spacing w:val="31"/>
          <w:sz w:val="22"/>
          <w:szCs w:val="22"/>
        </w:rPr>
        <w:t xml:space="preserve"> </w:t>
      </w:r>
      <w:r w:rsidRPr="00FA5F93">
        <w:rPr>
          <w:rFonts w:ascii="Calibri" w:hAnsi="Calibri" w:cs="Calibri"/>
          <w:sz w:val="22"/>
          <w:szCs w:val="22"/>
        </w:rPr>
        <w:t>przepisów</w:t>
      </w:r>
      <w:r w:rsidRPr="00FA5F93">
        <w:rPr>
          <w:rFonts w:ascii="Calibri" w:hAnsi="Calibri" w:cs="Calibri"/>
          <w:spacing w:val="26"/>
          <w:sz w:val="22"/>
          <w:szCs w:val="22"/>
        </w:rPr>
        <w:t xml:space="preserve"> </w:t>
      </w:r>
      <w:r w:rsidRPr="00FA5F93">
        <w:rPr>
          <w:rFonts w:ascii="Calibri" w:hAnsi="Calibri" w:cs="Calibri"/>
          <w:sz w:val="22"/>
          <w:szCs w:val="22"/>
        </w:rPr>
        <w:t>sprawny</w:t>
      </w:r>
      <w:r w:rsidRPr="00FA5F93">
        <w:rPr>
          <w:rFonts w:ascii="Calibri" w:hAnsi="Calibri" w:cs="Calibri"/>
          <w:spacing w:val="26"/>
          <w:sz w:val="22"/>
          <w:szCs w:val="22"/>
        </w:rPr>
        <w:t xml:space="preserve"> </w:t>
      </w:r>
      <w:r w:rsidRPr="00FA5F93">
        <w:rPr>
          <w:rFonts w:ascii="Calibri" w:hAnsi="Calibri" w:cs="Calibri"/>
          <w:sz w:val="22"/>
          <w:szCs w:val="22"/>
        </w:rPr>
        <w:t>sprzęt</w:t>
      </w:r>
      <w:r w:rsidRPr="00FA5F93">
        <w:rPr>
          <w:rFonts w:ascii="Calibri" w:hAnsi="Calibri" w:cs="Calibri"/>
          <w:spacing w:val="-52"/>
          <w:sz w:val="22"/>
          <w:szCs w:val="22"/>
        </w:rPr>
        <w:t xml:space="preserve"> </w:t>
      </w:r>
      <w:r w:rsidRPr="00FA5F93">
        <w:rPr>
          <w:rFonts w:ascii="Calibri" w:hAnsi="Calibri" w:cs="Calibri"/>
          <w:sz w:val="22"/>
          <w:szCs w:val="22"/>
        </w:rPr>
        <w:t>przeciwpożarowy,</w:t>
      </w:r>
      <w:r w:rsidRPr="00FA5F93">
        <w:rPr>
          <w:rFonts w:ascii="Calibri" w:hAnsi="Calibri" w:cs="Calibri"/>
          <w:spacing w:val="-2"/>
          <w:sz w:val="22"/>
          <w:szCs w:val="22"/>
        </w:rPr>
        <w:t xml:space="preserve"> </w:t>
      </w:r>
      <w:r w:rsidRPr="00FA5F93">
        <w:rPr>
          <w:rFonts w:ascii="Calibri" w:hAnsi="Calibri" w:cs="Calibri"/>
          <w:sz w:val="22"/>
          <w:szCs w:val="22"/>
        </w:rPr>
        <w:t>na</w:t>
      </w:r>
      <w:r w:rsidRPr="00FA5F93">
        <w:rPr>
          <w:rFonts w:ascii="Calibri" w:hAnsi="Calibri" w:cs="Calibri"/>
          <w:spacing w:val="-3"/>
          <w:sz w:val="22"/>
          <w:szCs w:val="22"/>
        </w:rPr>
        <w:t xml:space="preserve"> </w:t>
      </w:r>
      <w:r w:rsidRPr="00FA5F93">
        <w:rPr>
          <w:rFonts w:ascii="Calibri" w:hAnsi="Calibri" w:cs="Calibri"/>
          <w:sz w:val="22"/>
          <w:szCs w:val="22"/>
        </w:rPr>
        <w:t>terenie</w:t>
      </w:r>
      <w:r w:rsidRPr="00FA5F93">
        <w:rPr>
          <w:rFonts w:ascii="Calibri" w:hAnsi="Calibri" w:cs="Calibri"/>
          <w:spacing w:val="-4"/>
          <w:sz w:val="22"/>
          <w:szCs w:val="22"/>
        </w:rPr>
        <w:t xml:space="preserve"> </w:t>
      </w:r>
      <w:r w:rsidRPr="00FA5F93">
        <w:rPr>
          <w:rFonts w:ascii="Calibri" w:hAnsi="Calibri" w:cs="Calibri"/>
          <w:sz w:val="22"/>
          <w:szCs w:val="22"/>
        </w:rPr>
        <w:t>bazy,</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pomieszczeniach</w:t>
      </w:r>
      <w:r w:rsidRPr="00FA5F93">
        <w:rPr>
          <w:rFonts w:ascii="Calibri" w:hAnsi="Calibri" w:cs="Calibri"/>
          <w:spacing w:val="-2"/>
          <w:sz w:val="22"/>
          <w:szCs w:val="22"/>
        </w:rPr>
        <w:t xml:space="preserve"> </w:t>
      </w:r>
      <w:r w:rsidRPr="00FA5F93">
        <w:rPr>
          <w:rFonts w:ascii="Calibri" w:hAnsi="Calibri" w:cs="Calibri"/>
          <w:sz w:val="22"/>
          <w:szCs w:val="22"/>
        </w:rPr>
        <w:t>biurowych,</w:t>
      </w:r>
      <w:r w:rsidRPr="00FA5F93">
        <w:rPr>
          <w:rFonts w:ascii="Calibri" w:hAnsi="Calibri" w:cs="Calibri"/>
          <w:spacing w:val="-3"/>
          <w:sz w:val="22"/>
          <w:szCs w:val="22"/>
        </w:rPr>
        <w:t xml:space="preserve"> </w:t>
      </w:r>
      <w:r w:rsidRPr="00FA5F93">
        <w:rPr>
          <w:rFonts w:ascii="Calibri" w:hAnsi="Calibri" w:cs="Calibri"/>
          <w:sz w:val="22"/>
          <w:szCs w:val="22"/>
        </w:rPr>
        <w:t>oraz</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6"/>
          <w:sz w:val="22"/>
          <w:szCs w:val="22"/>
        </w:rPr>
        <w:t xml:space="preserve"> </w:t>
      </w:r>
      <w:r w:rsidRPr="00FA5F93">
        <w:rPr>
          <w:rFonts w:ascii="Calibri" w:hAnsi="Calibri" w:cs="Calibri"/>
          <w:sz w:val="22"/>
          <w:szCs w:val="22"/>
        </w:rPr>
        <w:t>maszynach</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pojazdach.</w:t>
      </w:r>
    </w:p>
    <w:p w14:paraId="6F5A827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Materiały</w:t>
      </w:r>
      <w:r w:rsidRPr="00FA5F93">
        <w:rPr>
          <w:rFonts w:ascii="Calibri" w:hAnsi="Calibri" w:cs="Calibri"/>
          <w:spacing w:val="2"/>
          <w:sz w:val="22"/>
          <w:szCs w:val="22"/>
        </w:rPr>
        <w:t xml:space="preserve"> </w:t>
      </w:r>
      <w:r w:rsidRPr="00FA5F93">
        <w:rPr>
          <w:rFonts w:ascii="Calibri" w:hAnsi="Calibri" w:cs="Calibri"/>
          <w:sz w:val="22"/>
          <w:szCs w:val="22"/>
        </w:rPr>
        <w:t>łatwopalne</w:t>
      </w:r>
      <w:r w:rsidRPr="00FA5F93">
        <w:rPr>
          <w:rFonts w:ascii="Calibri" w:hAnsi="Calibri" w:cs="Calibri"/>
          <w:spacing w:val="5"/>
          <w:sz w:val="22"/>
          <w:szCs w:val="22"/>
        </w:rPr>
        <w:t xml:space="preserve"> </w:t>
      </w:r>
      <w:r w:rsidRPr="00FA5F93">
        <w:rPr>
          <w:rFonts w:ascii="Calibri" w:hAnsi="Calibri" w:cs="Calibri"/>
          <w:sz w:val="22"/>
          <w:szCs w:val="22"/>
        </w:rPr>
        <w:t>będą</w:t>
      </w:r>
      <w:r w:rsidRPr="00FA5F93">
        <w:rPr>
          <w:rFonts w:ascii="Calibri" w:hAnsi="Calibri" w:cs="Calibri"/>
          <w:spacing w:val="8"/>
          <w:sz w:val="22"/>
          <w:szCs w:val="22"/>
        </w:rPr>
        <w:t xml:space="preserve"> </w:t>
      </w:r>
      <w:r w:rsidRPr="00FA5F93">
        <w:rPr>
          <w:rFonts w:ascii="Calibri" w:hAnsi="Calibri" w:cs="Calibri"/>
          <w:sz w:val="22"/>
          <w:szCs w:val="22"/>
        </w:rPr>
        <w:t>składowane</w:t>
      </w:r>
      <w:r w:rsidRPr="00FA5F93">
        <w:rPr>
          <w:rFonts w:ascii="Calibri" w:hAnsi="Calibri" w:cs="Calibri"/>
          <w:spacing w:val="8"/>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sposób</w:t>
      </w:r>
      <w:r w:rsidRPr="00FA5F93">
        <w:rPr>
          <w:rFonts w:ascii="Calibri" w:hAnsi="Calibri" w:cs="Calibri"/>
          <w:spacing w:val="8"/>
          <w:sz w:val="22"/>
          <w:szCs w:val="22"/>
        </w:rPr>
        <w:t xml:space="preserve"> </w:t>
      </w:r>
      <w:r w:rsidRPr="00FA5F93">
        <w:rPr>
          <w:rFonts w:ascii="Calibri" w:hAnsi="Calibri" w:cs="Calibri"/>
          <w:sz w:val="22"/>
          <w:szCs w:val="22"/>
        </w:rPr>
        <w:t>zgodny</w:t>
      </w:r>
      <w:r w:rsidRPr="00FA5F93">
        <w:rPr>
          <w:rFonts w:ascii="Calibri" w:hAnsi="Calibri" w:cs="Calibri"/>
          <w:spacing w:val="6"/>
          <w:sz w:val="22"/>
          <w:szCs w:val="22"/>
        </w:rPr>
        <w:t xml:space="preserve"> </w:t>
      </w:r>
      <w:r w:rsidRPr="00FA5F93">
        <w:rPr>
          <w:rFonts w:ascii="Calibri" w:hAnsi="Calibri" w:cs="Calibri"/>
          <w:sz w:val="22"/>
          <w:szCs w:val="22"/>
        </w:rPr>
        <w:t>z</w:t>
      </w:r>
      <w:r w:rsidRPr="00FA5F93">
        <w:rPr>
          <w:rFonts w:ascii="Calibri" w:hAnsi="Calibri" w:cs="Calibri"/>
          <w:spacing w:val="2"/>
          <w:sz w:val="22"/>
          <w:szCs w:val="22"/>
        </w:rPr>
        <w:t xml:space="preserve"> </w:t>
      </w:r>
      <w:r w:rsidRPr="00FA5F93">
        <w:rPr>
          <w:rFonts w:ascii="Calibri" w:hAnsi="Calibri" w:cs="Calibri"/>
          <w:sz w:val="22"/>
          <w:szCs w:val="22"/>
        </w:rPr>
        <w:t>odpowiednimi</w:t>
      </w:r>
      <w:r w:rsidRPr="00FA5F93">
        <w:rPr>
          <w:rFonts w:ascii="Calibri" w:hAnsi="Calibri" w:cs="Calibri"/>
          <w:spacing w:val="2"/>
          <w:sz w:val="22"/>
          <w:szCs w:val="22"/>
        </w:rPr>
        <w:t xml:space="preserve"> </w:t>
      </w:r>
      <w:r w:rsidRPr="00FA5F93">
        <w:rPr>
          <w:rFonts w:ascii="Calibri" w:hAnsi="Calibri" w:cs="Calibri"/>
          <w:sz w:val="22"/>
          <w:szCs w:val="22"/>
        </w:rPr>
        <w:t>przepisami</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5"/>
          <w:sz w:val="22"/>
          <w:szCs w:val="22"/>
        </w:rPr>
        <w:t xml:space="preserve"> </w:t>
      </w:r>
      <w:r w:rsidRPr="00FA5F93">
        <w:rPr>
          <w:rFonts w:ascii="Calibri" w:hAnsi="Calibri" w:cs="Calibri"/>
          <w:sz w:val="22"/>
          <w:szCs w:val="22"/>
        </w:rPr>
        <w:t>zabezpieczone</w:t>
      </w:r>
      <w:r w:rsidRPr="00FA5F93">
        <w:rPr>
          <w:rFonts w:ascii="Calibri" w:hAnsi="Calibri" w:cs="Calibri"/>
          <w:spacing w:val="-53"/>
          <w:sz w:val="22"/>
          <w:szCs w:val="22"/>
        </w:rPr>
        <w:t xml:space="preserve"> </w:t>
      </w:r>
      <w:r w:rsidRPr="00FA5F93">
        <w:rPr>
          <w:rFonts w:ascii="Calibri" w:hAnsi="Calibri" w:cs="Calibri"/>
          <w:sz w:val="22"/>
          <w:szCs w:val="22"/>
        </w:rPr>
        <w:t>przed dostępem</w:t>
      </w:r>
      <w:r w:rsidRPr="00FA5F93">
        <w:rPr>
          <w:rFonts w:ascii="Calibri" w:hAnsi="Calibri" w:cs="Calibri"/>
          <w:spacing w:val="4"/>
          <w:sz w:val="22"/>
          <w:szCs w:val="22"/>
        </w:rPr>
        <w:t xml:space="preserve"> </w:t>
      </w:r>
      <w:r w:rsidRPr="00FA5F93">
        <w:rPr>
          <w:rFonts w:ascii="Calibri" w:hAnsi="Calibri" w:cs="Calibri"/>
          <w:sz w:val="22"/>
          <w:szCs w:val="22"/>
        </w:rPr>
        <w:t>osób</w:t>
      </w:r>
      <w:r w:rsidRPr="00FA5F93">
        <w:rPr>
          <w:rFonts w:ascii="Calibri" w:hAnsi="Calibri" w:cs="Calibri"/>
          <w:spacing w:val="-1"/>
          <w:sz w:val="22"/>
          <w:szCs w:val="22"/>
        </w:rPr>
        <w:t xml:space="preserve"> </w:t>
      </w:r>
      <w:r w:rsidRPr="00FA5F93">
        <w:rPr>
          <w:rFonts w:ascii="Calibri" w:hAnsi="Calibri" w:cs="Calibri"/>
          <w:sz w:val="22"/>
          <w:szCs w:val="22"/>
        </w:rPr>
        <w:t>trzecich.</w:t>
      </w:r>
    </w:p>
    <w:p w14:paraId="7E4B86C3"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1"/>
          <w:sz w:val="22"/>
          <w:szCs w:val="22"/>
        </w:rPr>
        <w:t xml:space="preserve"> </w:t>
      </w:r>
      <w:r w:rsidRPr="00FA5F93">
        <w:rPr>
          <w:rFonts w:ascii="Calibri" w:hAnsi="Calibri" w:cs="Calibri"/>
          <w:sz w:val="22"/>
          <w:szCs w:val="22"/>
        </w:rPr>
        <w:t>będzie</w:t>
      </w:r>
      <w:r w:rsidRPr="00FA5F93">
        <w:rPr>
          <w:rFonts w:ascii="Calibri" w:hAnsi="Calibri" w:cs="Calibri"/>
          <w:spacing w:val="10"/>
          <w:sz w:val="22"/>
          <w:szCs w:val="22"/>
        </w:rPr>
        <w:t xml:space="preserve"> </w:t>
      </w:r>
      <w:r w:rsidRPr="00FA5F93">
        <w:rPr>
          <w:rFonts w:ascii="Calibri" w:hAnsi="Calibri" w:cs="Calibri"/>
          <w:sz w:val="22"/>
          <w:szCs w:val="22"/>
        </w:rPr>
        <w:t>odpowiedzialny</w:t>
      </w:r>
      <w:r w:rsidRPr="00FA5F93">
        <w:rPr>
          <w:rFonts w:ascii="Calibri" w:hAnsi="Calibri" w:cs="Calibri"/>
          <w:spacing w:val="9"/>
          <w:sz w:val="22"/>
          <w:szCs w:val="22"/>
        </w:rPr>
        <w:t xml:space="preserve"> </w:t>
      </w:r>
      <w:r w:rsidRPr="00FA5F93">
        <w:rPr>
          <w:rFonts w:ascii="Calibri" w:hAnsi="Calibri" w:cs="Calibri"/>
          <w:sz w:val="22"/>
          <w:szCs w:val="22"/>
        </w:rPr>
        <w:t>za</w:t>
      </w:r>
      <w:r w:rsidRPr="00FA5F93">
        <w:rPr>
          <w:rFonts w:ascii="Calibri" w:hAnsi="Calibri" w:cs="Calibri"/>
          <w:spacing w:val="11"/>
          <w:sz w:val="22"/>
          <w:szCs w:val="22"/>
        </w:rPr>
        <w:t xml:space="preserve"> </w:t>
      </w:r>
      <w:r w:rsidRPr="00FA5F93">
        <w:rPr>
          <w:rFonts w:ascii="Calibri" w:hAnsi="Calibri" w:cs="Calibri"/>
          <w:sz w:val="22"/>
          <w:szCs w:val="22"/>
        </w:rPr>
        <w:t>wszelkie</w:t>
      </w:r>
      <w:r w:rsidRPr="00FA5F93">
        <w:rPr>
          <w:rFonts w:ascii="Calibri" w:hAnsi="Calibri" w:cs="Calibri"/>
          <w:spacing w:val="10"/>
          <w:sz w:val="22"/>
          <w:szCs w:val="22"/>
        </w:rPr>
        <w:t xml:space="preserve"> </w:t>
      </w:r>
      <w:r w:rsidRPr="00FA5F93">
        <w:rPr>
          <w:rFonts w:ascii="Calibri" w:hAnsi="Calibri" w:cs="Calibri"/>
          <w:sz w:val="22"/>
          <w:szCs w:val="22"/>
        </w:rPr>
        <w:t>straty</w:t>
      </w:r>
      <w:r w:rsidRPr="00FA5F93">
        <w:rPr>
          <w:rFonts w:ascii="Calibri" w:hAnsi="Calibri" w:cs="Calibri"/>
          <w:spacing w:val="7"/>
          <w:sz w:val="22"/>
          <w:szCs w:val="22"/>
        </w:rPr>
        <w:t xml:space="preserve"> </w:t>
      </w:r>
      <w:r w:rsidRPr="00FA5F93">
        <w:rPr>
          <w:rFonts w:ascii="Calibri" w:hAnsi="Calibri" w:cs="Calibri"/>
          <w:sz w:val="22"/>
          <w:szCs w:val="22"/>
        </w:rPr>
        <w:t>spowodowane</w:t>
      </w:r>
      <w:r w:rsidRPr="00FA5F93">
        <w:rPr>
          <w:rFonts w:ascii="Calibri" w:hAnsi="Calibri" w:cs="Calibri"/>
          <w:spacing w:val="9"/>
          <w:sz w:val="22"/>
          <w:szCs w:val="22"/>
        </w:rPr>
        <w:t xml:space="preserve"> </w:t>
      </w:r>
      <w:r w:rsidRPr="00FA5F93">
        <w:rPr>
          <w:rFonts w:ascii="Calibri" w:hAnsi="Calibri" w:cs="Calibri"/>
          <w:sz w:val="22"/>
          <w:szCs w:val="22"/>
        </w:rPr>
        <w:t>pożarem</w:t>
      </w:r>
      <w:r w:rsidRPr="00FA5F93">
        <w:rPr>
          <w:rFonts w:ascii="Calibri" w:hAnsi="Calibri" w:cs="Calibri"/>
          <w:spacing w:val="14"/>
          <w:sz w:val="22"/>
          <w:szCs w:val="22"/>
        </w:rPr>
        <w:t xml:space="preserve"> </w:t>
      </w:r>
      <w:r w:rsidRPr="00FA5F93">
        <w:rPr>
          <w:rFonts w:ascii="Calibri" w:hAnsi="Calibri" w:cs="Calibri"/>
          <w:sz w:val="22"/>
          <w:szCs w:val="22"/>
        </w:rPr>
        <w:t>wywołanym</w:t>
      </w:r>
      <w:r w:rsidRPr="00FA5F93">
        <w:rPr>
          <w:rFonts w:ascii="Calibri" w:hAnsi="Calibri" w:cs="Calibri"/>
          <w:spacing w:val="14"/>
          <w:sz w:val="22"/>
          <w:szCs w:val="22"/>
        </w:rPr>
        <w:t xml:space="preserve"> </w:t>
      </w:r>
      <w:r w:rsidRPr="00FA5F93">
        <w:rPr>
          <w:rFonts w:ascii="Calibri" w:hAnsi="Calibri" w:cs="Calibri"/>
          <w:sz w:val="22"/>
          <w:szCs w:val="22"/>
        </w:rPr>
        <w:t>jako</w:t>
      </w:r>
      <w:r w:rsidRPr="00FA5F93">
        <w:rPr>
          <w:rFonts w:ascii="Calibri" w:hAnsi="Calibri" w:cs="Calibri"/>
          <w:spacing w:val="-53"/>
          <w:sz w:val="22"/>
          <w:szCs w:val="22"/>
        </w:rPr>
        <w:t xml:space="preserve"> </w:t>
      </w:r>
      <w:r w:rsidRPr="00FA5F93">
        <w:rPr>
          <w:rFonts w:ascii="Calibri" w:hAnsi="Calibri" w:cs="Calibri"/>
          <w:sz w:val="22"/>
          <w:szCs w:val="22"/>
        </w:rPr>
        <w:t>rezultat</w:t>
      </w:r>
      <w:r w:rsidRPr="00FA5F93">
        <w:rPr>
          <w:rFonts w:ascii="Calibri" w:hAnsi="Calibri" w:cs="Calibri"/>
          <w:spacing w:val="-2"/>
          <w:sz w:val="22"/>
          <w:szCs w:val="22"/>
        </w:rPr>
        <w:t xml:space="preserve"> </w:t>
      </w:r>
      <w:r w:rsidRPr="00FA5F93">
        <w:rPr>
          <w:rFonts w:ascii="Calibri" w:hAnsi="Calibri" w:cs="Calibri"/>
          <w:sz w:val="22"/>
          <w:szCs w:val="22"/>
        </w:rPr>
        <w:t>realizacji</w:t>
      </w:r>
      <w:r w:rsidRPr="00FA5F93">
        <w:rPr>
          <w:rFonts w:ascii="Calibri" w:hAnsi="Calibri" w:cs="Calibri"/>
          <w:spacing w:val="-2"/>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albo</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personel</w:t>
      </w:r>
      <w:r w:rsidRPr="00FA5F93">
        <w:rPr>
          <w:rFonts w:ascii="Calibri" w:hAnsi="Calibri" w:cs="Calibri"/>
          <w:spacing w:val="-4"/>
          <w:sz w:val="22"/>
          <w:szCs w:val="22"/>
        </w:rPr>
        <w:t xml:space="preserve"> </w:t>
      </w:r>
      <w:r w:rsidRPr="00FA5F93">
        <w:rPr>
          <w:rFonts w:ascii="Calibri" w:hAnsi="Calibri" w:cs="Calibri"/>
          <w:sz w:val="22"/>
          <w:szCs w:val="22"/>
        </w:rPr>
        <w:t>Wykonawcy.</w:t>
      </w:r>
    </w:p>
    <w:p w14:paraId="327DD2F6" w14:textId="77777777" w:rsidR="00F423CD" w:rsidRPr="00FA5F93" w:rsidRDefault="00F423CD" w:rsidP="00323F7B">
      <w:pPr>
        <w:pStyle w:val="Tekstpodstawowy"/>
        <w:ind w:left="0"/>
        <w:rPr>
          <w:rFonts w:ascii="Calibri" w:hAnsi="Calibri" w:cs="Calibri"/>
          <w:sz w:val="22"/>
          <w:szCs w:val="22"/>
        </w:rPr>
      </w:pPr>
    </w:p>
    <w:p w14:paraId="20130568" w14:textId="3B70FBF3" w:rsidR="00F423CD" w:rsidRPr="00FA5F93" w:rsidRDefault="00346DD5" w:rsidP="00346DD5">
      <w:pPr>
        <w:pStyle w:val="Nagwek1"/>
        <w:tabs>
          <w:tab w:val="left" w:pos="668"/>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5.7. </w:t>
      </w:r>
      <w:r w:rsidR="00F423CD" w:rsidRPr="00FA5F93">
        <w:rPr>
          <w:rFonts w:cs="Calibri"/>
          <w:szCs w:val="22"/>
        </w:rPr>
        <w:t>Materiały</w:t>
      </w:r>
      <w:r w:rsidR="00F423CD" w:rsidRPr="00FA5F93">
        <w:rPr>
          <w:rFonts w:cs="Calibri"/>
          <w:spacing w:val="-9"/>
          <w:szCs w:val="22"/>
        </w:rPr>
        <w:t xml:space="preserve"> </w:t>
      </w:r>
      <w:r w:rsidR="00F423CD" w:rsidRPr="00FA5F93">
        <w:rPr>
          <w:rFonts w:cs="Calibri"/>
          <w:szCs w:val="22"/>
        </w:rPr>
        <w:t>szkodliwe</w:t>
      </w:r>
      <w:r w:rsidR="00F423CD" w:rsidRPr="00FA5F93">
        <w:rPr>
          <w:rFonts w:cs="Calibri"/>
          <w:spacing w:val="-6"/>
          <w:szCs w:val="22"/>
        </w:rPr>
        <w:t xml:space="preserve"> </w:t>
      </w:r>
      <w:r w:rsidR="00F423CD" w:rsidRPr="00FA5F93">
        <w:rPr>
          <w:rFonts w:cs="Calibri"/>
          <w:szCs w:val="22"/>
        </w:rPr>
        <w:t>dla</w:t>
      </w:r>
      <w:r w:rsidR="00F423CD" w:rsidRPr="00FA5F93">
        <w:rPr>
          <w:rFonts w:cs="Calibri"/>
          <w:spacing w:val="-5"/>
          <w:szCs w:val="22"/>
        </w:rPr>
        <w:t xml:space="preserve"> </w:t>
      </w:r>
      <w:r w:rsidR="00F423CD" w:rsidRPr="00FA5F93">
        <w:rPr>
          <w:rFonts w:cs="Calibri"/>
          <w:szCs w:val="22"/>
        </w:rPr>
        <w:t>otoczenia</w:t>
      </w:r>
    </w:p>
    <w:p w14:paraId="14C318B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Materiały,</w:t>
      </w:r>
      <w:r w:rsidRPr="00FA5F93">
        <w:rPr>
          <w:rFonts w:ascii="Calibri" w:hAnsi="Calibri" w:cs="Calibri"/>
          <w:spacing w:val="-4"/>
          <w:sz w:val="22"/>
          <w:szCs w:val="22"/>
        </w:rPr>
        <w:t xml:space="preserve"> </w:t>
      </w:r>
      <w:r w:rsidRPr="00FA5F93">
        <w:rPr>
          <w:rFonts w:ascii="Calibri" w:hAnsi="Calibri" w:cs="Calibri"/>
          <w:sz w:val="22"/>
          <w:szCs w:val="22"/>
        </w:rPr>
        <w:t>które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5"/>
          <w:sz w:val="22"/>
          <w:szCs w:val="22"/>
        </w:rPr>
        <w:t xml:space="preserve"> </w:t>
      </w:r>
      <w:r w:rsidRPr="00FA5F93">
        <w:rPr>
          <w:rFonts w:ascii="Calibri" w:hAnsi="Calibri" w:cs="Calibri"/>
          <w:sz w:val="22"/>
          <w:szCs w:val="22"/>
        </w:rPr>
        <w:t>sposób</w:t>
      </w:r>
      <w:r w:rsidRPr="00FA5F93">
        <w:rPr>
          <w:rFonts w:ascii="Calibri" w:hAnsi="Calibri" w:cs="Calibri"/>
          <w:spacing w:val="-3"/>
          <w:sz w:val="22"/>
          <w:szCs w:val="22"/>
        </w:rPr>
        <w:t xml:space="preserve"> </w:t>
      </w:r>
      <w:r w:rsidRPr="00FA5F93">
        <w:rPr>
          <w:rFonts w:ascii="Calibri" w:hAnsi="Calibri" w:cs="Calibri"/>
          <w:sz w:val="22"/>
          <w:szCs w:val="22"/>
        </w:rPr>
        <w:t>trwały</w:t>
      </w:r>
      <w:r w:rsidRPr="00FA5F93">
        <w:rPr>
          <w:rFonts w:ascii="Calibri" w:hAnsi="Calibri" w:cs="Calibri"/>
          <w:spacing w:val="-6"/>
          <w:sz w:val="22"/>
          <w:szCs w:val="22"/>
        </w:rPr>
        <w:t xml:space="preserve"> </w:t>
      </w:r>
      <w:r w:rsidRPr="00FA5F93">
        <w:rPr>
          <w:rFonts w:ascii="Calibri" w:hAnsi="Calibri" w:cs="Calibri"/>
          <w:sz w:val="22"/>
          <w:szCs w:val="22"/>
        </w:rPr>
        <w:t>są</w:t>
      </w:r>
      <w:r w:rsidRPr="00FA5F93">
        <w:rPr>
          <w:rFonts w:ascii="Calibri" w:hAnsi="Calibri" w:cs="Calibri"/>
          <w:spacing w:val="-2"/>
          <w:sz w:val="22"/>
          <w:szCs w:val="22"/>
        </w:rPr>
        <w:t xml:space="preserve"> </w:t>
      </w:r>
      <w:r w:rsidRPr="00FA5F93">
        <w:rPr>
          <w:rFonts w:ascii="Calibri" w:hAnsi="Calibri" w:cs="Calibri"/>
          <w:sz w:val="22"/>
          <w:szCs w:val="22"/>
        </w:rPr>
        <w:t>szkodliwe</w:t>
      </w:r>
      <w:r w:rsidRPr="00FA5F93">
        <w:rPr>
          <w:rFonts w:ascii="Calibri" w:hAnsi="Calibri" w:cs="Calibri"/>
          <w:spacing w:val="-1"/>
          <w:sz w:val="22"/>
          <w:szCs w:val="22"/>
        </w:rPr>
        <w:t xml:space="preserve"> </w:t>
      </w:r>
      <w:r w:rsidRPr="00FA5F93">
        <w:rPr>
          <w:rFonts w:ascii="Calibri" w:hAnsi="Calibri" w:cs="Calibri"/>
          <w:sz w:val="22"/>
          <w:szCs w:val="22"/>
        </w:rPr>
        <w:t>dla</w:t>
      </w:r>
      <w:r w:rsidRPr="00FA5F93">
        <w:rPr>
          <w:rFonts w:ascii="Calibri" w:hAnsi="Calibri" w:cs="Calibri"/>
          <w:spacing w:val="-3"/>
          <w:sz w:val="22"/>
          <w:szCs w:val="22"/>
        </w:rPr>
        <w:t xml:space="preserve"> </w:t>
      </w:r>
      <w:r w:rsidRPr="00FA5F93">
        <w:rPr>
          <w:rFonts w:ascii="Calibri" w:hAnsi="Calibri" w:cs="Calibri"/>
          <w:sz w:val="22"/>
          <w:szCs w:val="22"/>
        </w:rPr>
        <w:t>otoczenia,</w:t>
      </w:r>
      <w:r w:rsidRPr="00FA5F93">
        <w:rPr>
          <w:rFonts w:ascii="Calibri" w:hAnsi="Calibri" w:cs="Calibri"/>
          <w:spacing w:val="-3"/>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2"/>
          <w:sz w:val="22"/>
          <w:szCs w:val="22"/>
        </w:rPr>
        <w:t xml:space="preserve"> </w:t>
      </w:r>
      <w:r w:rsidRPr="00FA5F93">
        <w:rPr>
          <w:rFonts w:ascii="Calibri" w:hAnsi="Calibri" w:cs="Calibri"/>
          <w:sz w:val="22"/>
          <w:szCs w:val="22"/>
        </w:rPr>
        <w:t>dopuszczone</w:t>
      </w:r>
      <w:r w:rsidRPr="00FA5F93">
        <w:rPr>
          <w:rFonts w:ascii="Calibri" w:hAnsi="Calibri" w:cs="Calibri"/>
          <w:spacing w:val="-3"/>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użycia.</w:t>
      </w:r>
    </w:p>
    <w:p w14:paraId="1B96CA5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Nie dopuszcza się</w:t>
      </w:r>
      <w:r w:rsidRPr="00FA5F93">
        <w:rPr>
          <w:rFonts w:ascii="Calibri" w:hAnsi="Calibri" w:cs="Calibri"/>
          <w:spacing w:val="53"/>
          <w:sz w:val="22"/>
          <w:szCs w:val="22"/>
        </w:rPr>
        <w:t xml:space="preserve"> </w:t>
      </w:r>
      <w:r w:rsidRPr="00FA5F93">
        <w:rPr>
          <w:rFonts w:ascii="Calibri" w:hAnsi="Calibri" w:cs="Calibri"/>
          <w:sz w:val="22"/>
          <w:szCs w:val="22"/>
        </w:rPr>
        <w:t>użycia materiałów wywołujących szkodliwe promieniowanie o stężeniu większym</w:t>
      </w:r>
      <w:r w:rsidRPr="00FA5F93">
        <w:rPr>
          <w:rFonts w:ascii="Calibri" w:hAnsi="Calibri" w:cs="Calibri"/>
          <w:spacing w:val="1"/>
          <w:sz w:val="22"/>
          <w:szCs w:val="22"/>
        </w:rPr>
        <w:t xml:space="preserve"> </w:t>
      </w:r>
      <w:r w:rsidRPr="00FA5F93">
        <w:rPr>
          <w:rFonts w:ascii="Calibri" w:hAnsi="Calibri" w:cs="Calibri"/>
          <w:sz w:val="22"/>
          <w:szCs w:val="22"/>
        </w:rPr>
        <w:t>od</w:t>
      </w:r>
      <w:r w:rsidRPr="00FA5F93">
        <w:rPr>
          <w:rFonts w:ascii="Calibri" w:hAnsi="Calibri" w:cs="Calibri"/>
          <w:spacing w:val="-2"/>
          <w:sz w:val="22"/>
          <w:szCs w:val="22"/>
        </w:rPr>
        <w:t xml:space="preserve"> </w:t>
      </w:r>
      <w:r w:rsidRPr="00FA5F93">
        <w:rPr>
          <w:rFonts w:ascii="Calibri" w:hAnsi="Calibri" w:cs="Calibri"/>
          <w:sz w:val="22"/>
          <w:szCs w:val="22"/>
        </w:rPr>
        <w:t>dopuszczalnego,</w:t>
      </w:r>
      <w:r w:rsidRPr="00FA5F93">
        <w:rPr>
          <w:rFonts w:ascii="Calibri" w:hAnsi="Calibri" w:cs="Calibri"/>
          <w:spacing w:val="1"/>
          <w:sz w:val="22"/>
          <w:szCs w:val="22"/>
        </w:rPr>
        <w:t xml:space="preserve"> </w:t>
      </w:r>
      <w:r w:rsidRPr="00FA5F93">
        <w:rPr>
          <w:rFonts w:ascii="Calibri" w:hAnsi="Calibri" w:cs="Calibri"/>
          <w:sz w:val="22"/>
          <w:szCs w:val="22"/>
        </w:rPr>
        <w:t>określonego</w:t>
      </w:r>
      <w:r w:rsidRPr="00FA5F93">
        <w:rPr>
          <w:rFonts w:ascii="Calibri" w:hAnsi="Calibri" w:cs="Calibri"/>
          <w:spacing w:val="-1"/>
          <w:sz w:val="22"/>
          <w:szCs w:val="22"/>
        </w:rPr>
        <w:t xml:space="preserve"> </w:t>
      </w:r>
      <w:r w:rsidRPr="00FA5F93">
        <w:rPr>
          <w:rFonts w:ascii="Calibri" w:hAnsi="Calibri" w:cs="Calibri"/>
          <w:sz w:val="22"/>
          <w:szCs w:val="22"/>
        </w:rPr>
        <w:t>odpowiednimi</w:t>
      </w:r>
      <w:r w:rsidRPr="00FA5F93">
        <w:rPr>
          <w:rFonts w:ascii="Calibri" w:hAnsi="Calibri" w:cs="Calibri"/>
          <w:spacing w:val="-2"/>
          <w:sz w:val="22"/>
          <w:szCs w:val="22"/>
        </w:rPr>
        <w:t xml:space="preserve"> </w:t>
      </w:r>
      <w:r w:rsidRPr="00FA5F93">
        <w:rPr>
          <w:rFonts w:ascii="Calibri" w:hAnsi="Calibri" w:cs="Calibri"/>
          <w:sz w:val="22"/>
          <w:szCs w:val="22"/>
        </w:rPr>
        <w:t>przepisami.</w:t>
      </w:r>
    </w:p>
    <w:p w14:paraId="02DE34F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Wszelkie</w:t>
      </w:r>
      <w:r w:rsidRPr="00FA5F93">
        <w:rPr>
          <w:rFonts w:ascii="Calibri" w:hAnsi="Calibri" w:cs="Calibri"/>
          <w:spacing w:val="1"/>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odpadowe</w:t>
      </w:r>
      <w:r w:rsidRPr="00FA5F93">
        <w:rPr>
          <w:rFonts w:ascii="Calibri" w:hAnsi="Calibri" w:cs="Calibri"/>
          <w:spacing w:val="1"/>
          <w:sz w:val="22"/>
          <w:szCs w:val="22"/>
        </w:rPr>
        <w:t xml:space="preserve"> </w:t>
      </w:r>
      <w:r w:rsidRPr="00FA5F93">
        <w:rPr>
          <w:rFonts w:ascii="Calibri" w:hAnsi="Calibri" w:cs="Calibri"/>
          <w:sz w:val="22"/>
          <w:szCs w:val="22"/>
        </w:rPr>
        <w:t>użyte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miały</w:t>
      </w:r>
      <w:r w:rsidRPr="00FA5F93">
        <w:rPr>
          <w:rFonts w:ascii="Calibri" w:hAnsi="Calibri" w:cs="Calibri"/>
          <w:spacing w:val="1"/>
          <w:sz w:val="22"/>
          <w:szCs w:val="22"/>
        </w:rPr>
        <w:t xml:space="preserve"> </w:t>
      </w:r>
      <w:r w:rsidRPr="00FA5F93">
        <w:rPr>
          <w:rFonts w:ascii="Calibri" w:hAnsi="Calibri" w:cs="Calibri"/>
          <w:sz w:val="22"/>
          <w:szCs w:val="22"/>
        </w:rPr>
        <w:t>aprobatę</w:t>
      </w:r>
      <w:r w:rsidRPr="00FA5F93">
        <w:rPr>
          <w:rFonts w:ascii="Calibri" w:hAnsi="Calibri" w:cs="Calibri"/>
          <w:spacing w:val="1"/>
          <w:sz w:val="22"/>
          <w:szCs w:val="22"/>
        </w:rPr>
        <w:t xml:space="preserve"> </w:t>
      </w:r>
      <w:r w:rsidRPr="00FA5F93">
        <w:rPr>
          <w:rFonts w:ascii="Calibri" w:hAnsi="Calibri" w:cs="Calibri"/>
          <w:sz w:val="22"/>
          <w:szCs w:val="22"/>
        </w:rPr>
        <w:t>techniczną</w:t>
      </w:r>
      <w:r w:rsidRPr="00FA5F93">
        <w:rPr>
          <w:rFonts w:ascii="Calibri" w:hAnsi="Calibri" w:cs="Calibri"/>
          <w:spacing w:val="1"/>
          <w:sz w:val="22"/>
          <w:szCs w:val="22"/>
        </w:rPr>
        <w:t xml:space="preserve"> </w:t>
      </w:r>
      <w:r w:rsidRPr="00FA5F93">
        <w:rPr>
          <w:rFonts w:ascii="Calibri" w:hAnsi="Calibri" w:cs="Calibri"/>
          <w:sz w:val="22"/>
          <w:szCs w:val="22"/>
        </w:rPr>
        <w:t>wydaną</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uprawnioną jednostkę, jednoznacznie określającą brak szkodliwego oddziaływania tych materiałów na</w:t>
      </w:r>
      <w:r w:rsidRPr="00FA5F93">
        <w:rPr>
          <w:rFonts w:ascii="Calibri" w:hAnsi="Calibri" w:cs="Calibri"/>
          <w:spacing w:val="-53"/>
          <w:sz w:val="22"/>
          <w:szCs w:val="22"/>
        </w:rPr>
        <w:t xml:space="preserve"> </w:t>
      </w:r>
      <w:r w:rsidRPr="00FA5F93">
        <w:rPr>
          <w:rFonts w:ascii="Calibri" w:hAnsi="Calibri" w:cs="Calibri"/>
          <w:sz w:val="22"/>
          <w:szCs w:val="22"/>
        </w:rPr>
        <w:t>środowisko.</w:t>
      </w:r>
    </w:p>
    <w:p w14:paraId="21A3BAA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które</w:t>
      </w:r>
      <w:r w:rsidRPr="00FA5F93">
        <w:rPr>
          <w:rFonts w:ascii="Calibri" w:hAnsi="Calibri" w:cs="Calibri"/>
          <w:spacing w:val="1"/>
          <w:sz w:val="22"/>
          <w:szCs w:val="22"/>
        </w:rPr>
        <w:t xml:space="preserve"> </w:t>
      </w:r>
      <w:r w:rsidRPr="00FA5F93">
        <w:rPr>
          <w:rFonts w:ascii="Calibri" w:hAnsi="Calibri" w:cs="Calibri"/>
          <w:sz w:val="22"/>
          <w:szCs w:val="22"/>
        </w:rPr>
        <w:t>są</w:t>
      </w:r>
      <w:r w:rsidRPr="00FA5F93">
        <w:rPr>
          <w:rFonts w:ascii="Calibri" w:hAnsi="Calibri" w:cs="Calibri"/>
          <w:spacing w:val="1"/>
          <w:sz w:val="22"/>
          <w:szCs w:val="22"/>
        </w:rPr>
        <w:t xml:space="preserve"> </w:t>
      </w:r>
      <w:r w:rsidRPr="00FA5F93">
        <w:rPr>
          <w:rFonts w:ascii="Calibri" w:hAnsi="Calibri" w:cs="Calibri"/>
          <w:sz w:val="22"/>
          <w:szCs w:val="22"/>
        </w:rPr>
        <w:t>szkodliwe</w:t>
      </w:r>
      <w:r w:rsidRPr="00FA5F93">
        <w:rPr>
          <w:rFonts w:ascii="Calibri" w:hAnsi="Calibri" w:cs="Calibri"/>
          <w:spacing w:val="1"/>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otoczenia</w:t>
      </w:r>
      <w:r w:rsidRPr="00FA5F93">
        <w:rPr>
          <w:rFonts w:ascii="Calibri" w:hAnsi="Calibri" w:cs="Calibri"/>
          <w:spacing w:val="1"/>
          <w:sz w:val="22"/>
          <w:szCs w:val="22"/>
        </w:rPr>
        <w:t xml:space="preserve"> </w:t>
      </w:r>
      <w:r w:rsidRPr="00FA5F93">
        <w:rPr>
          <w:rFonts w:ascii="Calibri" w:hAnsi="Calibri" w:cs="Calibri"/>
          <w:sz w:val="22"/>
          <w:szCs w:val="22"/>
        </w:rPr>
        <w:t>tylko</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czasie</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a</w:t>
      </w:r>
      <w:r w:rsidRPr="00FA5F93">
        <w:rPr>
          <w:rFonts w:ascii="Calibri" w:hAnsi="Calibri" w:cs="Calibri"/>
          <w:spacing w:val="1"/>
          <w:sz w:val="22"/>
          <w:szCs w:val="22"/>
        </w:rPr>
        <w:t xml:space="preserve"> </w:t>
      </w:r>
      <w:r w:rsidRPr="00FA5F93">
        <w:rPr>
          <w:rFonts w:ascii="Calibri" w:hAnsi="Calibri" w:cs="Calibri"/>
          <w:sz w:val="22"/>
          <w:szCs w:val="22"/>
        </w:rPr>
        <w:t>po</w:t>
      </w:r>
      <w:r w:rsidRPr="00FA5F93">
        <w:rPr>
          <w:rFonts w:ascii="Calibri" w:hAnsi="Calibri" w:cs="Calibri"/>
          <w:spacing w:val="1"/>
          <w:sz w:val="22"/>
          <w:szCs w:val="22"/>
        </w:rPr>
        <w:t xml:space="preserve"> </w:t>
      </w:r>
      <w:r w:rsidRPr="00FA5F93">
        <w:rPr>
          <w:rFonts w:ascii="Calibri" w:hAnsi="Calibri" w:cs="Calibri"/>
          <w:sz w:val="22"/>
          <w:szCs w:val="22"/>
        </w:rPr>
        <w:t>zakończeniu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szkodliwość zanika (np. materiały pylaste) mogą być użyte pod warunkiem przestrzegania wymagań</w:t>
      </w:r>
      <w:r w:rsidRPr="00FA5F93">
        <w:rPr>
          <w:rFonts w:ascii="Calibri" w:hAnsi="Calibri" w:cs="Calibri"/>
          <w:spacing w:val="1"/>
          <w:sz w:val="22"/>
          <w:szCs w:val="22"/>
        </w:rPr>
        <w:t xml:space="preserve"> </w:t>
      </w:r>
      <w:r w:rsidRPr="00FA5F93">
        <w:rPr>
          <w:rFonts w:ascii="Calibri" w:hAnsi="Calibri" w:cs="Calibri"/>
          <w:sz w:val="22"/>
          <w:szCs w:val="22"/>
        </w:rPr>
        <w:t>technologicznych wbudowania. Jeżeli wymagają tego odpowiednie przepisy Wykonawca powinien</w:t>
      </w:r>
      <w:r w:rsidRPr="00FA5F93">
        <w:rPr>
          <w:rFonts w:ascii="Calibri" w:hAnsi="Calibri" w:cs="Calibri"/>
          <w:spacing w:val="1"/>
          <w:sz w:val="22"/>
          <w:szCs w:val="22"/>
        </w:rPr>
        <w:t xml:space="preserve"> </w:t>
      </w:r>
      <w:r w:rsidRPr="00FA5F93">
        <w:rPr>
          <w:rFonts w:ascii="Calibri" w:hAnsi="Calibri" w:cs="Calibri"/>
          <w:sz w:val="22"/>
          <w:szCs w:val="22"/>
        </w:rPr>
        <w:t>otrzymać</w:t>
      </w:r>
      <w:r w:rsidRPr="00FA5F93">
        <w:rPr>
          <w:rFonts w:ascii="Calibri" w:hAnsi="Calibri" w:cs="Calibri"/>
          <w:spacing w:val="3"/>
          <w:sz w:val="22"/>
          <w:szCs w:val="22"/>
        </w:rPr>
        <w:t xml:space="preserve"> </w:t>
      </w:r>
      <w:r w:rsidRPr="00FA5F93">
        <w:rPr>
          <w:rFonts w:ascii="Calibri" w:hAnsi="Calibri" w:cs="Calibri"/>
          <w:sz w:val="22"/>
          <w:szCs w:val="22"/>
        </w:rPr>
        <w:t>zgodę</w:t>
      </w:r>
      <w:r w:rsidRPr="00FA5F93">
        <w:rPr>
          <w:rFonts w:ascii="Calibri" w:hAnsi="Calibri" w:cs="Calibri"/>
          <w:spacing w:val="2"/>
          <w:sz w:val="22"/>
          <w:szCs w:val="22"/>
        </w:rPr>
        <w:t xml:space="preserve"> </w:t>
      </w:r>
      <w:r w:rsidRPr="00FA5F93">
        <w:rPr>
          <w:rFonts w:ascii="Calibri" w:hAnsi="Calibri" w:cs="Calibri"/>
          <w:sz w:val="22"/>
          <w:szCs w:val="22"/>
        </w:rPr>
        <w:t>na użycie</w:t>
      </w:r>
      <w:r w:rsidRPr="00FA5F93">
        <w:rPr>
          <w:rFonts w:ascii="Calibri" w:hAnsi="Calibri" w:cs="Calibri"/>
          <w:spacing w:val="-1"/>
          <w:sz w:val="22"/>
          <w:szCs w:val="22"/>
        </w:rPr>
        <w:t xml:space="preserve"> </w:t>
      </w:r>
      <w:r w:rsidRPr="00FA5F93">
        <w:rPr>
          <w:rFonts w:ascii="Calibri" w:hAnsi="Calibri" w:cs="Calibri"/>
          <w:sz w:val="22"/>
          <w:szCs w:val="22"/>
        </w:rPr>
        <w:t>tych</w:t>
      </w:r>
      <w:r w:rsidRPr="00FA5F93">
        <w:rPr>
          <w:rFonts w:ascii="Calibri" w:hAnsi="Calibri" w:cs="Calibri"/>
          <w:spacing w:val="-2"/>
          <w:sz w:val="22"/>
          <w:szCs w:val="22"/>
        </w:rPr>
        <w:t xml:space="preserve"> </w:t>
      </w:r>
      <w:r w:rsidRPr="00FA5F93">
        <w:rPr>
          <w:rFonts w:ascii="Calibri" w:hAnsi="Calibri" w:cs="Calibri"/>
          <w:sz w:val="22"/>
          <w:szCs w:val="22"/>
        </w:rPr>
        <w:t>materiałów</w:t>
      </w:r>
      <w:r w:rsidRPr="00FA5F93">
        <w:rPr>
          <w:rFonts w:ascii="Calibri" w:hAnsi="Calibri" w:cs="Calibri"/>
          <w:spacing w:val="-5"/>
          <w:sz w:val="22"/>
          <w:szCs w:val="22"/>
        </w:rPr>
        <w:t xml:space="preserve"> </w:t>
      </w:r>
      <w:r w:rsidRPr="00FA5F93">
        <w:rPr>
          <w:rFonts w:ascii="Calibri" w:hAnsi="Calibri" w:cs="Calibri"/>
          <w:sz w:val="22"/>
          <w:szCs w:val="22"/>
        </w:rPr>
        <w:t>od właściwych</w:t>
      </w:r>
      <w:r w:rsidRPr="00FA5F93">
        <w:rPr>
          <w:rFonts w:ascii="Calibri" w:hAnsi="Calibri" w:cs="Calibri"/>
          <w:spacing w:val="-3"/>
          <w:sz w:val="22"/>
          <w:szCs w:val="22"/>
        </w:rPr>
        <w:t xml:space="preserve"> </w:t>
      </w:r>
      <w:r w:rsidRPr="00FA5F93">
        <w:rPr>
          <w:rFonts w:ascii="Calibri" w:hAnsi="Calibri" w:cs="Calibri"/>
          <w:sz w:val="22"/>
          <w:szCs w:val="22"/>
        </w:rPr>
        <w:t>organów</w:t>
      </w:r>
      <w:r w:rsidRPr="00FA5F93">
        <w:rPr>
          <w:rFonts w:ascii="Calibri" w:hAnsi="Calibri" w:cs="Calibri"/>
          <w:spacing w:val="-2"/>
          <w:sz w:val="22"/>
          <w:szCs w:val="22"/>
        </w:rPr>
        <w:t xml:space="preserve"> </w:t>
      </w:r>
      <w:r w:rsidRPr="00FA5F93">
        <w:rPr>
          <w:rFonts w:ascii="Calibri" w:hAnsi="Calibri" w:cs="Calibri"/>
          <w:sz w:val="22"/>
          <w:szCs w:val="22"/>
        </w:rPr>
        <w:t>administracji</w:t>
      </w:r>
      <w:r w:rsidRPr="00FA5F93">
        <w:rPr>
          <w:rFonts w:ascii="Calibri" w:hAnsi="Calibri" w:cs="Calibri"/>
          <w:spacing w:val="-1"/>
          <w:sz w:val="22"/>
          <w:szCs w:val="22"/>
        </w:rPr>
        <w:t xml:space="preserve"> </w:t>
      </w:r>
      <w:r w:rsidRPr="00FA5F93">
        <w:rPr>
          <w:rFonts w:ascii="Calibri" w:hAnsi="Calibri" w:cs="Calibri"/>
          <w:sz w:val="22"/>
          <w:szCs w:val="22"/>
        </w:rPr>
        <w:t>państwowej.</w:t>
      </w:r>
    </w:p>
    <w:p w14:paraId="213BA1D6" w14:textId="77777777" w:rsidR="00F423CD" w:rsidRPr="00FA5F93" w:rsidRDefault="00F423CD" w:rsidP="00323F7B">
      <w:pPr>
        <w:pStyle w:val="Tekstpodstawowy"/>
        <w:ind w:left="0"/>
        <w:rPr>
          <w:rFonts w:ascii="Calibri" w:hAnsi="Calibri" w:cs="Calibri"/>
          <w:sz w:val="22"/>
          <w:szCs w:val="22"/>
        </w:rPr>
      </w:pPr>
    </w:p>
    <w:p w14:paraId="07BC5614" w14:textId="573D8391" w:rsidR="00F423CD" w:rsidRPr="00FA5F93" w:rsidRDefault="00346DD5" w:rsidP="00346DD5">
      <w:pPr>
        <w:pStyle w:val="Nagwek1"/>
        <w:tabs>
          <w:tab w:val="left" w:pos="668"/>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5.8. </w:t>
      </w:r>
      <w:r w:rsidR="00F423CD" w:rsidRPr="00FA5F93">
        <w:rPr>
          <w:rFonts w:cs="Calibri"/>
          <w:szCs w:val="22"/>
        </w:rPr>
        <w:t>Ochrona</w:t>
      </w:r>
      <w:r w:rsidR="00F423CD" w:rsidRPr="00FA5F93">
        <w:rPr>
          <w:rFonts w:cs="Calibri"/>
          <w:spacing w:val="-6"/>
          <w:szCs w:val="22"/>
        </w:rPr>
        <w:t xml:space="preserve"> </w:t>
      </w:r>
      <w:r w:rsidR="00F423CD" w:rsidRPr="00FA5F93">
        <w:rPr>
          <w:rFonts w:cs="Calibri"/>
          <w:szCs w:val="22"/>
        </w:rPr>
        <w:t>własności</w:t>
      </w:r>
      <w:r w:rsidR="00F423CD" w:rsidRPr="00FA5F93">
        <w:rPr>
          <w:rFonts w:cs="Calibri"/>
          <w:spacing w:val="-3"/>
          <w:szCs w:val="22"/>
        </w:rPr>
        <w:t xml:space="preserve"> </w:t>
      </w:r>
      <w:r w:rsidR="00F423CD" w:rsidRPr="00FA5F93">
        <w:rPr>
          <w:rFonts w:cs="Calibri"/>
          <w:szCs w:val="22"/>
        </w:rPr>
        <w:t>publicznej</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5"/>
          <w:szCs w:val="22"/>
        </w:rPr>
        <w:t xml:space="preserve"> </w:t>
      </w:r>
      <w:r w:rsidR="00F423CD" w:rsidRPr="00FA5F93">
        <w:rPr>
          <w:rFonts w:cs="Calibri"/>
          <w:szCs w:val="22"/>
        </w:rPr>
        <w:t>prywatnej</w:t>
      </w:r>
    </w:p>
    <w:p w14:paraId="5F3EEDBE" w14:textId="77777777" w:rsidR="00F423CD" w:rsidRPr="00FA5F93" w:rsidRDefault="00F423CD" w:rsidP="00BB40E1">
      <w:pPr>
        <w:pStyle w:val="Tekstpodstawowy"/>
        <w:numPr>
          <w:ilvl w:val="0"/>
          <w:numId w:val="16"/>
        </w:numPr>
        <w:ind w:left="0" w:firstLine="0"/>
        <w:rPr>
          <w:rFonts w:ascii="Calibri" w:hAnsi="Calibri" w:cs="Calibri"/>
          <w:sz w:val="22"/>
          <w:szCs w:val="22"/>
        </w:rPr>
      </w:pPr>
      <w:r w:rsidRPr="00FA5F93">
        <w:rPr>
          <w:rFonts w:ascii="Calibri" w:hAnsi="Calibri" w:cs="Calibri"/>
          <w:sz w:val="22"/>
          <w:szCs w:val="22"/>
        </w:rPr>
        <w:t>Wykonawca odpowiada za ochronę instalacji na powierzchni ziemi i za urządzenia podziemne, takie</w:t>
      </w:r>
      <w:r w:rsidRPr="00FA5F93">
        <w:rPr>
          <w:rFonts w:ascii="Calibri" w:hAnsi="Calibri" w:cs="Calibri"/>
          <w:spacing w:val="1"/>
          <w:sz w:val="22"/>
          <w:szCs w:val="22"/>
        </w:rPr>
        <w:t xml:space="preserve"> </w:t>
      </w:r>
      <w:r w:rsidRPr="00FA5F93">
        <w:rPr>
          <w:rFonts w:ascii="Calibri" w:hAnsi="Calibri" w:cs="Calibri"/>
          <w:sz w:val="22"/>
          <w:szCs w:val="22"/>
        </w:rPr>
        <w:t>jak rurociągi, kable itp. oraz uzyska od odpowiednich władz będących właścicielami tych urządzeń</w:t>
      </w:r>
      <w:r w:rsidRPr="00FA5F93">
        <w:rPr>
          <w:rFonts w:ascii="Calibri" w:hAnsi="Calibri" w:cs="Calibri"/>
          <w:spacing w:val="1"/>
          <w:sz w:val="22"/>
          <w:szCs w:val="22"/>
        </w:rPr>
        <w:t xml:space="preserve"> </w:t>
      </w:r>
      <w:r w:rsidRPr="00FA5F93">
        <w:rPr>
          <w:rFonts w:ascii="Calibri" w:hAnsi="Calibri" w:cs="Calibri"/>
          <w:sz w:val="22"/>
          <w:szCs w:val="22"/>
        </w:rPr>
        <w:t>potwierdzenie informacji dostarczonych mu przez Zamawiającego w ramach planu ich lokalizacji.</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65"/>
          <w:sz w:val="22"/>
          <w:szCs w:val="22"/>
        </w:rPr>
        <w:t xml:space="preserve"> </w:t>
      </w:r>
      <w:r w:rsidRPr="00FA5F93">
        <w:rPr>
          <w:rFonts w:ascii="Calibri" w:hAnsi="Calibri" w:cs="Calibri"/>
          <w:sz w:val="22"/>
          <w:szCs w:val="22"/>
        </w:rPr>
        <w:t>zapewni</w:t>
      </w:r>
      <w:r w:rsidRPr="00FA5F93">
        <w:rPr>
          <w:rFonts w:ascii="Calibri" w:hAnsi="Calibri" w:cs="Calibri"/>
          <w:spacing w:val="65"/>
          <w:sz w:val="22"/>
          <w:szCs w:val="22"/>
        </w:rPr>
        <w:t xml:space="preserve"> </w:t>
      </w:r>
      <w:r w:rsidRPr="00FA5F93">
        <w:rPr>
          <w:rFonts w:ascii="Calibri" w:hAnsi="Calibri" w:cs="Calibri"/>
          <w:sz w:val="22"/>
          <w:szCs w:val="22"/>
        </w:rPr>
        <w:t>właściwe</w:t>
      </w:r>
      <w:r w:rsidRPr="00FA5F93">
        <w:rPr>
          <w:rFonts w:ascii="Calibri" w:hAnsi="Calibri" w:cs="Calibri"/>
          <w:spacing w:val="63"/>
          <w:sz w:val="22"/>
          <w:szCs w:val="22"/>
        </w:rPr>
        <w:t xml:space="preserve"> </w:t>
      </w:r>
      <w:r w:rsidRPr="00FA5F93">
        <w:rPr>
          <w:rFonts w:ascii="Calibri" w:hAnsi="Calibri" w:cs="Calibri"/>
          <w:sz w:val="22"/>
          <w:szCs w:val="22"/>
        </w:rPr>
        <w:t>oznaczenie</w:t>
      </w:r>
      <w:r w:rsidRPr="00FA5F93">
        <w:rPr>
          <w:rFonts w:ascii="Calibri" w:hAnsi="Calibri" w:cs="Calibri"/>
          <w:spacing w:val="63"/>
          <w:sz w:val="22"/>
          <w:szCs w:val="22"/>
        </w:rPr>
        <w:t xml:space="preserve"> </w:t>
      </w:r>
      <w:r w:rsidRPr="00FA5F93">
        <w:rPr>
          <w:rFonts w:ascii="Calibri" w:hAnsi="Calibri" w:cs="Calibri"/>
          <w:sz w:val="22"/>
          <w:szCs w:val="22"/>
        </w:rPr>
        <w:t>i</w:t>
      </w:r>
      <w:r w:rsidRPr="00FA5F93">
        <w:rPr>
          <w:rFonts w:ascii="Calibri" w:hAnsi="Calibri" w:cs="Calibri"/>
          <w:spacing w:val="66"/>
          <w:sz w:val="22"/>
          <w:szCs w:val="22"/>
        </w:rPr>
        <w:t xml:space="preserve"> </w:t>
      </w:r>
      <w:r w:rsidRPr="00FA5F93">
        <w:rPr>
          <w:rFonts w:ascii="Calibri" w:hAnsi="Calibri" w:cs="Calibri"/>
          <w:sz w:val="22"/>
          <w:szCs w:val="22"/>
        </w:rPr>
        <w:t>zabezpieczenie</w:t>
      </w:r>
      <w:r w:rsidRPr="00FA5F93">
        <w:rPr>
          <w:rFonts w:ascii="Calibri" w:hAnsi="Calibri" w:cs="Calibri"/>
          <w:spacing w:val="63"/>
          <w:sz w:val="22"/>
          <w:szCs w:val="22"/>
        </w:rPr>
        <w:t xml:space="preserve"> </w:t>
      </w:r>
      <w:r w:rsidRPr="00FA5F93">
        <w:rPr>
          <w:rFonts w:ascii="Calibri" w:hAnsi="Calibri" w:cs="Calibri"/>
          <w:sz w:val="22"/>
          <w:szCs w:val="22"/>
        </w:rPr>
        <w:t>przed</w:t>
      </w:r>
      <w:r w:rsidRPr="00FA5F93">
        <w:rPr>
          <w:rFonts w:ascii="Calibri" w:hAnsi="Calibri" w:cs="Calibri"/>
          <w:spacing w:val="63"/>
          <w:sz w:val="22"/>
          <w:szCs w:val="22"/>
        </w:rPr>
        <w:t xml:space="preserve"> </w:t>
      </w:r>
      <w:r w:rsidRPr="00FA5F93">
        <w:rPr>
          <w:rFonts w:ascii="Calibri" w:hAnsi="Calibri" w:cs="Calibri"/>
          <w:sz w:val="22"/>
          <w:szCs w:val="22"/>
        </w:rPr>
        <w:t>uszkodzeniem</w:t>
      </w:r>
      <w:r w:rsidRPr="00FA5F93">
        <w:rPr>
          <w:rFonts w:ascii="Calibri" w:hAnsi="Calibri" w:cs="Calibri"/>
          <w:spacing w:val="65"/>
          <w:sz w:val="22"/>
          <w:szCs w:val="22"/>
        </w:rPr>
        <w:t xml:space="preserve"> </w:t>
      </w:r>
      <w:r w:rsidRPr="00FA5F93">
        <w:rPr>
          <w:rFonts w:ascii="Calibri" w:hAnsi="Calibri" w:cs="Calibri"/>
          <w:sz w:val="22"/>
          <w:szCs w:val="22"/>
        </w:rPr>
        <w:t>tych</w:t>
      </w:r>
      <w:r w:rsidRPr="00FA5F93">
        <w:rPr>
          <w:rFonts w:ascii="Calibri" w:hAnsi="Calibri" w:cs="Calibri"/>
          <w:spacing w:val="64"/>
          <w:sz w:val="22"/>
          <w:szCs w:val="22"/>
        </w:rPr>
        <w:t xml:space="preserve"> </w:t>
      </w:r>
      <w:r w:rsidRPr="00FA5F93">
        <w:rPr>
          <w:rFonts w:ascii="Calibri" w:hAnsi="Calibri" w:cs="Calibri"/>
          <w:sz w:val="22"/>
          <w:szCs w:val="22"/>
        </w:rPr>
        <w:t>instalacji</w:t>
      </w:r>
      <w:r w:rsidRPr="00FA5F93">
        <w:rPr>
          <w:rFonts w:ascii="Calibri" w:hAnsi="Calibri" w:cs="Calibri"/>
          <w:spacing w:val="-54"/>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urządzeń</w:t>
      </w:r>
      <w:r w:rsidRPr="00FA5F93">
        <w:rPr>
          <w:rFonts w:ascii="Calibri" w:hAnsi="Calibri" w:cs="Calibri"/>
          <w:spacing w:val="4"/>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czasie</w:t>
      </w:r>
      <w:r w:rsidRPr="00FA5F93">
        <w:rPr>
          <w:rFonts w:ascii="Calibri" w:hAnsi="Calibri" w:cs="Calibri"/>
          <w:spacing w:val="1"/>
          <w:sz w:val="22"/>
          <w:szCs w:val="22"/>
        </w:rPr>
        <w:t xml:space="preserve"> </w:t>
      </w:r>
      <w:r w:rsidRPr="00FA5F93">
        <w:rPr>
          <w:rFonts w:ascii="Calibri" w:hAnsi="Calibri" w:cs="Calibri"/>
          <w:sz w:val="22"/>
          <w:szCs w:val="22"/>
        </w:rPr>
        <w:t>trwania</w:t>
      </w:r>
      <w:r w:rsidRPr="00FA5F93">
        <w:rPr>
          <w:rFonts w:ascii="Calibri" w:hAnsi="Calibri" w:cs="Calibri"/>
          <w:spacing w:val="1"/>
          <w:sz w:val="22"/>
          <w:szCs w:val="22"/>
        </w:rPr>
        <w:t xml:space="preserve"> </w:t>
      </w:r>
      <w:r w:rsidRPr="00FA5F93">
        <w:rPr>
          <w:rFonts w:ascii="Calibri" w:hAnsi="Calibri" w:cs="Calibri"/>
          <w:sz w:val="22"/>
          <w:szCs w:val="22"/>
        </w:rPr>
        <w:t>budowy.</w:t>
      </w:r>
    </w:p>
    <w:p w14:paraId="0C337FD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zobowiązany jest umieścić w swoim harmonogramie rezerwę czasową dla wszelkiego</w:t>
      </w:r>
      <w:r w:rsidRPr="00FA5F93">
        <w:rPr>
          <w:rFonts w:ascii="Calibri" w:hAnsi="Calibri" w:cs="Calibri"/>
          <w:spacing w:val="1"/>
          <w:sz w:val="22"/>
          <w:szCs w:val="22"/>
        </w:rPr>
        <w:t xml:space="preserve"> </w:t>
      </w:r>
      <w:r w:rsidRPr="00FA5F93">
        <w:rPr>
          <w:rFonts w:ascii="Calibri" w:hAnsi="Calibri" w:cs="Calibri"/>
          <w:sz w:val="22"/>
          <w:szCs w:val="22"/>
        </w:rPr>
        <w:t xml:space="preserve">rodzaju </w:t>
      </w:r>
      <w:r w:rsidRPr="00FA5F93">
        <w:rPr>
          <w:rFonts w:ascii="Calibri" w:hAnsi="Calibri" w:cs="Calibri"/>
          <w:sz w:val="22"/>
          <w:szCs w:val="22"/>
        </w:rPr>
        <w:lastRenderedPageBreak/>
        <w:t>robót, które mają być wykonane w zakresie przełożenia instalacji i urządzeń podziemnych na</w:t>
      </w:r>
      <w:r w:rsidRPr="00FA5F93">
        <w:rPr>
          <w:rFonts w:ascii="Calibri" w:hAnsi="Calibri" w:cs="Calibri"/>
          <w:spacing w:val="1"/>
          <w:sz w:val="22"/>
          <w:szCs w:val="22"/>
        </w:rPr>
        <w:t xml:space="preserve"> </w:t>
      </w:r>
      <w:r w:rsidRPr="00FA5F93">
        <w:rPr>
          <w:rFonts w:ascii="Calibri" w:hAnsi="Calibri" w:cs="Calibri"/>
          <w:sz w:val="22"/>
          <w:szCs w:val="22"/>
        </w:rPr>
        <w:t>terenie</w:t>
      </w:r>
      <w:r w:rsidRPr="00FA5F93">
        <w:rPr>
          <w:rFonts w:ascii="Calibri" w:hAnsi="Calibri" w:cs="Calibri"/>
          <w:spacing w:val="37"/>
          <w:sz w:val="22"/>
          <w:szCs w:val="22"/>
        </w:rPr>
        <w:t xml:space="preserve"> </w:t>
      </w:r>
      <w:r w:rsidRPr="00FA5F93">
        <w:rPr>
          <w:rFonts w:ascii="Calibri" w:hAnsi="Calibri" w:cs="Calibri"/>
          <w:sz w:val="22"/>
          <w:szCs w:val="22"/>
        </w:rPr>
        <w:t>budowy</w:t>
      </w:r>
      <w:r w:rsidRPr="00FA5F93">
        <w:rPr>
          <w:rFonts w:ascii="Calibri" w:hAnsi="Calibri" w:cs="Calibri"/>
          <w:spacing w:val="36"/>
          <w:sz w:val="22"/>
          <w:szCs w:val="22"/>
        </w:rPr>
        <w:t xml:space="preserve"> </w:t>
      </w:r>
      <w:r w:rsidRPr="00FA5F93">
        <w:rPr>
          <w:rFonts w:ascii="Calibri" w:hAnsi="Calibri" w:cs="Calibri"/>
          <w:sz w:val="22"/>
          <w:szCs w:val="22"/>
        </w:rPr>
        <w:t>i</w:t>
      </w:r>
      <w:r w:rsidRPr="00FA5F93">
        <w:rPr>
          <w:rFonts w:ascii="Calibri" w:hAnsi="Calibri" w:cs="Calibri"/>
          <w:spacing w:val="40"/>
          <w:sz w:val="22"/>
          <w:szCs w:val="22"/>
        </w:rPr>
        <w:t xml:space="preserve"> </w:t>
      </w:r>
      <w:r w:rsidRPr="00FA5F93">
        <w:rPr>
          <w:rFonts w:ascii="Calibri" w:hAnsi="Calibri" w:cs="Calibri"/>
          <w:sz w:val="22"/>
          <w:szCs w:val="22"/>
        </w:rPr>
        <w:t>powiadomić</w:t>
      </w:r>
      <w:r w:rsidRPr="00FA5F93">
        <w:rPr>
          <w:rFonts w:ascii="Calibri" w:hAnsi="Calibri" w:cs="Calibri"/>
          <w:spacing w:val="42"/>
          <w:sz w:val="22"/>
          <w:szCs w:val="22"/>
        </w:rPr>
        <w:t xml:space="preserve"> </w:t>
      </w:r>
      <w:r w:rsidRPr="00FA5F93">
        <w:rPr>
          <w:rFonts w:ascii="Calibri" w:hAnsi="Calibri" w:cs="Calibri"/>
          <w:sz w:val="22"/>
          <w:szCs w:val="22"/>
        </w:rPr>
        <w:t>Inspektora</w:t>
      </w:r>
      <w:r w:rsidRPr="00FA5F93">
        <w:rPr>
          <w:rFonts w:ascii="Calibri" w:hAnsi="Calibri" w:cs="Calibri"/>
          <w:spacing w:val="38"/>
          <w:sz w:val="22"/>
          <w:szCs w:val="22"/>
        </w:rPr>
        <w:t xml:space="preserve"> </w:t>
      </w:r>
      <w:r w:rsidRPr="00FA5F93">
        <w:rPr>
          <w:rFonts w:ascii="Calibri" w:hAnsi="Calibri" w:cs="Calibri"/>
          <w:sz w:val="22"/>
          <w:szCs w:val="22"/>
        </w:rPr>
        <w:t>Nadzoru</w:t>
      </w:r>
      <w:r w:rsidRPr="00FA5F93">
        <w:rPr>
          <w:rFonts w:ascii="Calibri" w:hAnsi="Calibri" w:cs="Calibri"/>
          <w:spacing w:val="38"/>
          <w:sz w:val="22"/>
          <w:szCs w:val="22"/>
        </w:rPr>
        <w:t xml:space="preserve"> </w:t>
      </w:r>
      <w:r w:rsidRPr="00FA5F93">
        <w:rPr>
          <w:rFonts w:ascii="Calibri" w:hAnsi="Calibri" w:cs="Calibri"/>
          <w:sz w:val="22"/>
          <w:szCs w:val="22"/>
        </w:rPr>
        <w:t>i</w:t>
      </w:r>
      <w:r w:rsidRPr="00FA5F93">
        <w:rPr>
          <w:rFonts w:ascii="Calibri" w:hAnsi="Calibri" w:cs="Calibri"/>
          <w:spacing w:val="40"/>
          <w:sz w:val="22"/>
          <w:szCs w:val="22"/>
        </w:rPr>
        <w:t xml:space="preserve"> </w:t>
      </w:r>
      <w:r w:rsidRPr="00FA5F93">
        <w:rPr>
          <w:rFonts w:ascii="Calibri" w:hAnsi="Calibri" w:cs="Calibri"/>
          <w:sz w:val="22"/>
          <w:szCs w:val="22"/>
        </w:rPr>
        <w:t>władze</w:t>
      </w:r>
      <w:r w:rsidRPr="00FA5F93">
        <w:rPr>
          <w:rFonts w:ascii="Calibri" w:hAnsi="Calibri" w:cs="Calibri"/>
          <w:spacing w:val="40"/>
          <w:sz w:val="22"/>
          <w:szCs w:val="22"/>
        </w:rPr>
        <w:t xml:space="preserve"> </w:t>
      </w:r>
      <w:r w:rsidRPr="00FA5F93">
        <w:rPr>
          <w:rFonts w:ascii="Calibri" w:hAnsi="Calibri" w:cs="Calibri"/>
          <w:sz w:val="22"/>
          <w:szCs w:val="22"/>
        </w:rPr>
        <w:t>lokalne</w:t>
      </w:r>
      <w:r w:rsidRPr="00FA5F93">
        <w:rPr>
          <w:rFonts w:ascii="Calibri" w:hAnsi="Calibri" w:cs="Calibri"/>
          <w:spacing w:val="41"/>
          <w:sz w:val="22"/>
          <w:szCs w:val="22"/>
        </w:rPr>
        <w:t xml:space="preserve"> </w:t>
      </w:r>
      <w:r w:rsidRPr="00FA5F93">
        <w:rPr>
          <w:rFonts w:ascii="Calibri" w:hAnsi="Calibri" w:cs="Calibri"/>
          <w:sz w:val="22"/>
          <w:szCs w:val="22"/>
        </w:rPr>
        <w:t>o</w:t>
      </w:r>
      <w:r w:rsidRPr="00FA5F93">
        <w:rPr>
          <w:rFonts w:ascii="Calibri" w:hAnsi="Calibri" w:cs="Calibri"/>
          <w:spacing w:val="41"/>
          <w:sz w:val="22"/>
          <w:szCs w:val="22"/>
        </w:rPr>
        <w:t xml:space="preserve"> </w:t>
      </w:r>
      <w:r w:rsidRPr="00FA5F93">
        <w:rPr>
          <w:rFonts w:ascii="Calibri" w:hAnsi="Calibri" w:cs="Calibri"/>
          <w:sz w:val="22"/>
          <w:szCs w:val="22"/>
        </w:rPr>
        <w:t>zamiarze</w:t>
      </w:r>
      <w:r w:rsidRPr="00FA5F93">
        <w:rPr>
          <w:rFonts w:ascii="Calibri" w:hAnsi="Calibri" w:cs="Calibri"/>
          <w:spacing w:val="38"/>
          <w:sz w:val="22"/>
          <w:szCs w:val="22"/>
        </w:rPr>
        <w:t xml:space="preserve"> </w:t>
      </w:r>
      <w:r w:rsidRPr="00FA5F93">
        <w:rPr>
          <w:rFonts w:ascii="Calibri" w:hAnsi="Calibri" w:cs="Calibri"/>
          <w:sz w:val="22"/>
          <w:szCs w:val="22"/>
        </w:rPr>
        <w:t>rozpoczęcia</w:t>
      </w:r>
      <w:r w:rsidRPr="00FA5F93">
        <w:rPr>
          <w:rFonts w:ascii="Calibri" w:hAnsi="Calibri" w:cs="Calibri"/>
          <w:spacing w:val="38"/>
          <w:sz w:val="22"/>
          <w:szCs w:val="22"/>
        </w:rPr>
        <w:t xml:space="preserve"> </w:t>
      </w:r>
      <w:r w:rsidRPr="00FA5F93">
        <w:rPr>
          <w:rFonts w:ascii="Calibri" w:hAnsi="Calibri" w:cs="Calibri"/>
          <w:sz w:val="22"/>
          <w:szCs w:val="22"/>
        </w:rPr>
        <w:t>robót.</w:t>
      </w:r>
      <w:r w:rsidRPr="00FA5F93">
        <w:rPr>
          <w:rFonts w:ascii="Calibri" w:hAnsi="Calibri" w:cs="Calibri"/>
          <w:spacing w:val="-53"/>
          <w:sz w:val="22"/>
          <w:szCs w:val="22"/>
        </w:rPr>
        <w:t xml:space="preserve"> </w:t>
      </w:r>
      <w:r w:rsidRPr="00FA5F93">
        <w:rPr>
          <w:rFonts w:ascii="Calibri" w:hAnsi="Calibri" w:cs="Calibri"/>
          <w:sz w:val="22"/>
          <w:szCs w:val="22"/>
        </w:rPr>
        <w:t>O fakcie przypadkowego uszkodzenia tych instalacji Wykonawca bezzwłocznie powiadomi Inspektora</w:t>
      </w:r>
      <w:r w:rsidRPr="00FA5F93">
        <w:rPr>
          <w:rFonts w:ascii="Calibri" w:hAnsi="Calibri" w:cs="Calibri"/>
          <w:spacing w:val="1"/>
          <w:sz w:val="22"/>
          <w:szCs w:val="22"/>
        </w:rPr>
        <w:t xml:space="preserve"> </w:t>
      </w:r>
      <w:r w:rsidRPr="00FA5F93">
        <w:rPr>
          <w:rFonts w:ascii="Calibri" w:hAnsi="Calibri" w:cs="Calibri"/>
          <w:sz w:val="22"/>
          <w:szCs w:val="22"/>
        </w:rPr>
        <w:t>Nadzoru i zainteresowane władze oraz będzie z nimi współpracował dostarczając wszelkiej pomocy</w:t>
      </w:r>
      <w:r w:rsidRPr="00FA5F93">
        <w:rPr>
          <w:rFonts w:ascii="Calibri" w:hAnsi="Calibri" w:cs="Calibri"/>
          <w:spacing w:val="1"/>
          <w:sz w:val="22"/>
          <w:szCs w:val="22"/>
        </w:rPr>
        <w:t xml:space="preserve"> </w:t>
      </w:r>
      <w:r w:rsidRPr="00FA5F93">
        <w:rPr>
          <w:rFonts w:ascii="Calibri" w:hAnsi="Calibri" w:cs="Calibri"/>
          <w:sz w:val="22"/>
          <w:szCs w:val="22"/>
        </w:rPr>
        <w:t>potrzebnej przy dokonywaniu napraw. Wykonawca będzie odpowiadać za wszelkie spowodowane</w:t>
      </w:r>
      <w:r w:rsidRPr="00FA5F93">
        <w:rPr>
          <w:rFonts w:ascii="Calibri" w:hAnsi="Calibri" w:cs="Calibri"/>
          <w:spacing w:val="1"/>
          <w:sz w:val="22"/>
          <w:szCs w:val="22"/>
        </w:rPr>
        <w:t xml:space="preserve"> </w:t>
      </w:r>
      <w:r w:rsidRPr="00FA5F93">
        <w:rPr>
          <w:rFonts w:ascii="Calibri" w:hAnsi="Calibri" w:cs="Calibri"/>
          <w:sz w:val="22"/>
          <w:szCs w:val="22"/>
        </w:rPr>
        <w:t>przez jego działania uszkodzenia instalacji na powierzchni ziemi i urządzeń podziemnych wykazanych</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dokumentach</w:t>
      </w:r>
      <w:r w:rsidRPr="00FA5F93">
        <w:rPr>
          <w:rFonts w:ascii="Calibri" w:hAnsi="Calibri" w:cs="Calibri"/>
          <w:spacing w:val="-1"/>
          <w:sz w:val="22"/>
          <w:szCs w:val="22"/>
        </w:rPr>
        <w:t xml:space="preserve"> </w:t>
      </w:r>
      <w:r w:rsidRPr="00FA5F93">
        <w:rPr>
          <w:rFonts w:ascii="Calibri" w:hAnsi="Calibri" w:cs="Calibri"/>
          <w:sz w:val="22"/>
          <w:szCs w:val="22"/>
        </w:rPr>
        <w:t>dostarczonych</w:t>
      </w:r>
      <w:r w:rsidRPr="00FA5F93">
        <w:rPr>
          <w:rFonts w:ascii="Calibri" w:hAnsi="Calibri" w:cs="Calibri"/>
          <w:spacing w:val="-1"/>
          <w:sz w:val="22"/>
          <w:szCs w:val="22"/>
        </w:rPr>
        <w:t xml:space="preserve"> </w:t>
      </w:r>
      <w:r w:rsidRPr="00FA5F93">
        <w:rPr>
          <w:rFonts w:ascii="Calibri" w:hAnsi="Calibri" w:cs="Calibri"/>
          <w:sz w:val="22"/>
          <w:szCs w:val="22"/>
        </w:rPr>
        <w:t>mu</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Zamawiającego.</w:t>
      </w:r>
    </w:p>
    <w:p w14:paraId="2EBD4C6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Jeżeli teren budowy przylega do terenów z zabudową mieszkaniową, Wykonawca będzie realizować</w:t>
      </w:r>
      <w:r w:rsidRPr="00FA5F93">
        <w:rPr>
          <w:rFonts w:ascii="Calibri" w:hAnsi="Calibri" w:cs="Calibri"/>
          <w:spacing w:val="1"/>
          <w:sz w:val="22"/>
          <w:szCs w:val="22"/>
        </w:rPr>
        <w:t xml:space="preserve"> </w:t>
      </w:r>
      <w:r w:rsidRPr="00FA5F93">
        <w:rPr>
          <w:rFonts w:ascii="Calibri" w:hAnsi="Calibri" w:cs="Calibri"/>
          <w:sz w:val="22"/>
          <w:szCs w:val="22"/>
        </w:rPr>
        <w:t>roboty w sposób powodujący minimalne niedogodności dla mieszkańców. Wykonawca odpowiada za</w:t>
      </w:r>
      <w:r w:rsidRPr="00FA5F93">
        <w:rPr>
          <w:rFonts w:ascii="Calibri" w:hAnsi="Calibri" w:cs="Calibri"/>
          <w:spacing w:val="1"/>
          <w:sz w:val="22"/>
          <w:szCs w:val="22"/>
        </w:rPr>
        <w:t xml:space="preserve"> </w:t>
      </w:r>
      <w:r w:rsidRPr="00FA5F93">
        <w:rPr>
          <w:rFonts w:ascii="Calibri" w:hAnsi="Calibri" w:cs="Calibri"/>
          <w:sz w:val="22"/>
          <w:szCs w:val="22"/>
        </w:rPr>
        <w:t>wszelkie</w:t>
      </w:r>
      <w:r w:rsidRPr="00FA5F93">
        <w:rPr>
          <w:rFonts w:ascii="Calibri" w:hAnsi="Calibri" w:cs="Calibri"/>
          <w:spacing w:val="1"/>
          <w:sz w:val="22"/>
          <w:szCs w:val="22"/>
        </w:rPr>
        <w:t xml:space="preserve"> </w:t>
      </w:r>
      <w:r w:rsidRPr="00FA5F93">
        <w:rPr>
          <w:rFonts w:ascii="Calibri" w:hAnsi="Calibri" w:cs="Calibri"/>
          <w:sz w:val="22"/>
          <w:szCs w:val="22"/>
        </w:rPr>
        <w:t>uszkodzenia</w:t>
      </w:r>
      <w:r w:rsidRPr="00FA5F93">
        <w:rPr>
          <w:rFonts w:ascii="Calibri" w:hAnsi="Calibri" w:cs="Calibri"/>
          <w:spacing w:val="1"/>
          <w:sz w:val="22"/>
          <w:szCs w:val="22"/>
        </w:rPr>
        <w:t xml:space="preserve"> </w:t>
      </w:r>
      <w:r w:rsidRPr="00FA5F93">
        <w:rPr>
          <w:rFonts w:ascii="Calibri" w:hAnsi="Calibri" w:cs="Calibri"/>
          <w:sz w:val="22"/>
          <w:szCs w:val="22"/>
        </w:rPr>
        <w:t>zabudowy</w:t>
      </w:r>
      <w:r w:rsidRPr="00FA5F93">
        <w:rPr>
          <w:rFonts w:ascii="Calibri" w:hAnsi="Calibri" w:cs="Calibri"/>
          <w:spacing w:val="1"/>
          <w:sz w:val="22"/>
          <w:szCs w:val="22"/>
        </w:rPr>
        <w:t xml:space="preserve"> </w:t>
      </w:r>
      <w:r w:rsidRPr="00FA5F93">
        <w:rPr>
          <w:rFonts w:ascii="Calibri" w:hAnsi="Calibri" w:cs="Calibri"/>
          <w:sz w:val="22"/>
          <w:szCs w:val="22"/>
        </w:rPr>
        <w:t>mieszkaniowej</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sąsiedztwie</w:t>
      </w:r>
      <w:r w:rsidRPr="00FA5F93">
        <w:rPr>
          <w:rFonts w:ascii="Calibri" w:hAnsi="Calibri" w:cs="Calibri"/>
          <w:spacing w:val="1"/>
          <w:sz w:val="22"/>
          <w:szCs w:val="22"/>
        </w:rPr>
        <w:t xml:space="preserve"> </w:t>
      </w:r>
      <w:r w:rsidRPr="00FA5F93">
        <w:rPr>
          <w:rFonts w:ascii="Calibri" w:hAnsi="Calibri" w:cs="Calibri"/>
          <w:sz w:val="22"/>
          <w:szCs w:val="22"/>
        </w:rPr>
        <w:t>budowy,</w:t>
      </w:r>
      <w:r w:rsidRPr="00FA5F93">
        <w:rPr>
          <w:rFonts w:ascii="Calibri" w:hAnsi="Calibri" w:cs="Calibri"/>
          <w:spacing w:val="1"/>
          <w:sz w:val="22"/>
          <w:szCs w:val="22"/>
        </w:rPr>
        <w:t xml:space="preserve"> </w:t>
      </w:r>
      <w:r w:rsidRPr="00FA5F93">
        <w:rPr>
          <w:rFonts w:ascii="Calibri" w:hAnsi="Calibri" w:cs="Calibri"/>
          <w:sz w:val="22"/>
          <w:szCs w:val="22"/>
        </w:rPr>
        <w:t>spowodowane</w:t>
      </w:r>
      <w:r w:rsidRPr="00FA5F93">
        <w:rPr>
          <w:rFonts w:ascii="Calibri" w:hAnsi="Calibri" w:cs="Calibri"/>
          <w:spacing w:val="1"/>
          <w:sz w:val="22"/>
          <w:szCs w:val="22"/>
        </w:rPr>
        <w:t xml:space="preserve"> </w:t>
      </w:r>
      <w:r w:rsidRPr="00FA5F93">
        <w:rPr>
          <w:rFonts w:ascii="Calibri" w:hAnsi="Calibri" w:cs="Calibri"/>
          <w:sz w:val="22"/>
          <w:szCs w:val="22"/>
        </w:rPr>
        <w:t>jego</w:t>
      </w:r>
      <w:r w:rsidRPr="00FA5F93">
        <w:rPr>
          <w:rFonts w:ascii="Calibri" w:hAnsi="Calibri" w:cs="Calibri"/>
          <w:spacing w:val="1"/>
          <w:sz w:val="22"/>
          <w:szCs w:val="22"/>
        </w:rPr>
        <w:t xml:space="preserve"> </w:t>
      </w:r>
      <w:r w:rsidRPr="00FA5F93">
        <w:rPr>
          <w:rFonts w:ascii="Calibri" w:hAnsi="Calibri" w:cs="Calibri"/>
          <w:sz w:val="22"/>
          <w:szCs w:val="22"/>
        </w:rPr>
        <w:t>działalnością.</w:t>
      </w:r>
    </w:p>
    <w:p w14:paraId="2F29D73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bieżąco</w:t>
      </w:r>
      <w:r w:rsidRPr="00FA5F93">
        <w:rPr>
          <w:rFonts w:ascii="Calibri" w:hAnsi="Calibri" w:cs="Calibri"/>
          <w:spacing w:val="1"/>
          <w:sz w:val="22"/>
          <w:szCs w:val="22"/>
        </w:rPr>
        <w:t xml:space="preserve"> </w:t>
      </w:r>
      <w:r w:rsidRPr="00FA5F93">
        <w:rPr>
          <w:rFonts w:ascii="Calibri" w:hAnsi="Calibri" w:cs="Calibri"/>
          <w:sz w:val="22"/>
          <w:szCs w:val="22"/>
        </w:rPr>
        <w:t>informowany</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1"/>
          <w:sz w:val="22"/>
          <w:szCs w:val="22"/>
        </w:rPr>
        <w:t xml:space="preserve"> </w:t>
      </w:r>
      <w:r w:rsidRPr="00FA5F93">
        <w:rPr>
          <w:rFonts w:ascii="Calibri" w:hAnsi="Calibri" w:cs="Calibri"/>
          <w:sz w:val="22"/>
          <w:szCs w:val="22"/>
        </w:rPr>
        <w:t>wszystkich</w:t>
      </w:r>
      <w:r w:rsidRPr="00FA5F93">
        <w:rPr>
          <w:rFonts w:ascii="Calibri" w:hAnsi="Calibri" w:cs="Calibri"/>
          <w:spacing w:val="1"/>
          <w:sz w:val="22"/>
          <w:szCs w:val="22"/>
        </w:rPr>
        <w:t xml:space="preserve"> </w:t>
      </w:r>
      <w:r w:rsidRPr="00FA5F93">
        <w:rPr>
          <w:rFonts w:ascii="Calibri" w:hAnsi="Calibri" w:cs="Calibri"/>
          <w:sz w:val="22"/>
          <w:szCs w:val="22"/>
        </w:rPr>
        <w:t>umowach</w:t>
      </w:r>
      <w:r w:rsidRPr="00FA5F93">
        <w:rPr>
          <w:rFonts w:ascii="Calibri" w:hAnsi="Calibri" w:cs="Calibri"/>
          <w:spacing w:val="1"/>
          <w:sz w:val="22"/>
          <w:szCs w:val="22"/>
        </w:rPr>
        <w:t xml:space="preserve"> </w:t>
      </w:r>
      <w:r w:rsidRPr="00FA5F93">
        <w:rPr>
          <w:rFonts w:ascii="Calibri" w:hAnsi="Calibri" w:cs="Calibri"/>
          <w:sz w:val="22"/>
          <w:szCs w:val="22"/>
        </w:rPr>
        <w:t>zawartych</w:t>
      </w:r>
      <w:r w:rsidRPr="00FA5F93">
        <w:rPr>
          <w:rFonts w:ascii="Calibri" w:hAnsi="Calibri" w:cs="Calibri"/>
          <w:spacing w:val="1"/>
          <w:sz w:val="22"/>
          <w:szCs w:val="22"/>
        </w:rPr>
        <w:t xml:space="preserve"> </w:t>
      </w:r>
      <w:r w:rsidRPr="00FA5F93">
        <w:rPr>
          <w:rFonts w:ascii="Calibri" w:hAnsi="Calibri" w:cs="Calibri"/>
          <w:sz w:val="22"/>
          <w:szCs w:val="22"/>
        </w:rPr>
        <w:t>pomiędzy</w:t>
      </w:r>
      <w:r w:rsidRPr="00FA5F93">
        <w:rPr>
          <w:rFonts w:ascii="Calibri" w:hAnsi="Calibri" w:cs="Calibri"/>
          <w:spacing w:val="1"/>
          <w:sz w:val="22"/>
          <w:szCs w:val="22"/>
        </w:rPr>
        <w:t xml:space="preserve"> </w:t>
      </w:r>
      <w:r w:rsidRPr="00FA5F93">
        <w:rPr>
          <w:rFonts w:ascii="Calibri" w:hAnsi="Calibri" w:cs="Calibri"/>
          <w:sz w:val="22"/>
          <w:szCs w:val="22"/>
        </w:rPr>
        <w:t>Wykonawcą</w:t>
      </w:r>
      <w:r w:rsidRPr="00FA5F93">
        <w:rPr>
          <w:rFonts w:ascii="Calibri" w:hAnsi="Calibri" w:cs="Calibri"/>
          <w:spacing w:val="1"/>
          <w:sz w:val="22"/>
          <w:szCs w:val="22"/>
        </w:rPr>
        <w:t xml:space="preserve"> </w:t>
      </w:r>
      <w:r w:rsidRPr="00FA5F93">
        <w:rPr>
          <w:rFonts w:ascii="Calibri" w:hAnsi="Calibri" w:cs="Calibri"/>
          <w:sz w:val="22"/>
          <w:szCs w:val="22"/>
        </w:rPr>
        <w:t>a</w:t>
      </w:r>
      <w:r w:rsidRPr="00FA5F93">
        <w:rPr>
          <w:rFonts w:ascii="Calibri" w:hAnsi="Calibri" w:cs="Calibri"/>
          <w:spacing w:val="1"/>
          <w:sz w:val="22"/>
          <w:szCs w:val="22"/>
        </w:rPr>
        <w:t xml:space="preserve"> </w:t>
      </w:r>
      <w:r w:rsidRPr="00FA5F93">
        <w:rPr>
          <w:rFonts w:ascii="Calibri" w:hAnsi="Calibri" w:cs="Calibri"/>
          <w:sz w:val="22"/>
          <w:szCs w:val="22"/>
        </w:rPr>
        <w:t>właścicielami</w:t>
      </w:r>
      <w:r w:rsidRPr="00FA5F93">
        <w:rPr>
          <w:rFonts w:ascii="Calibri" w:hAnsi="Calibri" w:cs="Calibri"/>
          <w:spacing w:val="1"/>
          <w:sz w:val="22"/>
          <w:szCs w:val="22"/>
        </w:rPr>
        <w:t xml:space="preserve"> </w:t>
      </w:r>
      <w:r w:rsidRPr="00FA5F93">
        <w:rPr>
          <w:rFonts w:ascii="Calibri" w:hAnsi="Calibri" w:cs="Calibri"/>
          <w:sz w:val="22"/>
          <w:szCs w:val="22"/>
        </w:rPr>
        <w:t>nieruchomości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dotyczących</w:t>
      </w:r>
      <w:r w:rsidRPr="00FA5F93">
        <w:rPr>
          <w:rFonts w:ascii="Calibri" w:hAnsi="Calibri" w:cs="Calibri"/>
          <w:spacing w:val="1"/>
          <w:sz w:val="22"/>
          <w:szCs w:val="22"/>
        </w:rPr>
        <w:t xml:space="preserve"> </w:t>
      </w:r>
      <w:r w:rsidRPr="00FA5F93">
        <w:rPr>
          <w:rFonts w:ascii="Calibri" w:hAnsi="Calibri" w:cs="Calibri"/>
          <w:sz w:val="22"/>
          <w:szCs w:val="22"/>
        </w:rPr>
        <w:t>korzystania</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własności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dróg</w:t>
      </w:r>
      <w:r w:rsidRPr="00FA5F93">
        <w:rPr>
          <w:rFonts w:ascii="Calibri" w:hAnsi="Calibri" w:cs="Calibri"/>
          <w:spacing w:val="1"/>
          <w:sz w:val="22"/>
          <w:szCs w:val="22"/>
        </w:rPr>
        <w:t xml:space="preserve"> </w:t>
      </w:r>
      <w:r w:rsidRPr="00FA5F93">
        <w:rPr>
          <w:rFonts w:ascii="Calibri" w:hAnsi="Calibri" w:cs="Calibri"/>
          <w:sz w:val="22"/>
          <w:szCs w:val="22"/>
        </w:rPr>
        <w:t>wewnętrznych. Jednakże,</w:t>
      </w:r>
      <w:r w:rsidRPr="00FA5F93">
        <w:rPr>
          <w:rFonts w:ascii="Calibri" w:hAnsi="Calibri" w:cs="Calibri"/>
          <w:spacing w:val="1"/>
          <w:sz w:val="22"/>
          <w:szCs w:val="22"/>
        </w:rPr>
        <w:t xml:space="preserve"> </w:t>
      </w:r>
      <w:r w:rsidRPr="00FA5F93">
        <w:rPr>
          <w:rFonts w:ascii="Calibri" w:hAnsi="Calibri" w:cs="Calibri"/>
          <w:sz w:val="22"/>
          <w:szCs w:val="22"/>
        </w:rPr>
        <w:t>ani</w:t>
      </w:r>
      <w:r w:rsidRPr="00FA5F93">
        <w:rPr>
          <w:rFonts w:ascii="Calibri" w:hAnsi="Calibri" w:cs="Calibri"/>
          <w:spacing w:val="1"/>
          <w:sz w:val="22"/>
          <w:szCs w:val="22"/>
        </w:rPr>
        <w:t xml:space="preserve"> </w:t>
      </w:r>
      <w:r w:rsidRPr="00FA5F93">
        <w:rPr>
          <w:rFonts w:ascii="Calibri" w:hAnsi="Calibri" w:cs="Calibri"/>
          <w:sz w:val="22"/>
          <w:szCs w:val="22"/>
        </w:rPr>
        <w:t>Inspektor Nadzoru ani Zamawiający nie będzie ingerował w takie</w:t>
      </w:r>
      <w:r w:rsidRPr="00FA5F93">
        <w:rPr>
          <w:rFonts w:ascii="Calibri" w:hAnsi="Calibri" w:cs="Calibri"/>
          <w:spacing w:val="1"/>
          <w:sz w:val="22"/>
          <w:szCs w:val="22"/>
        </w:rPr>
        <w:t xml:space="preserve"> </w:t>
      </w:r>
      <w:r w:rsidRPr="00FA5F93">
        <w:rPr>
          <w:rFonts w:ascii="Calibri" w:hAnsi="Calibri" w:cs="Calibri"/>
          <w:sz w:val="22"/>
          <w:szCs w:val="22"/>
        </w:rPr>
        <w:t>porozumienia,</w:t>
      </w:r>
      <w:r w:rsidRPr="00FA5F93">
        <w:rPr>
          <w:rFonts w:ascii="Calibri" w:hAnsi="Calibri" w:cs="Calibri"/>
          <w:spacing w:val="-1"/>
          <w:sz w:val="22"/>
          <w:szCs w:val="22"/>
        </w:rPr>
        <w:t xml:space="preserve"> </w:t>
      </w:r>
      <w:r w:rsidRPr="00FA5F93">
        <w:rPr>
          <w:rFonts w:ascii="Calibri" w:hAnsi="Calibri" w:cs="Calibri"/>
          <w:sz w:val="22"/>
          <w:szCs w:val="22"/>
        </w:rPr>
        <w:t>o ile</w:t>
      </w:r>
      <w:r w:rsidRPr="00FA5F93">
        <w:rPr>
          <w:rFonts w:ascii="Calibri" w:hAnsi="Calibri" w:cs="Calibri"/>
          <w:spacing w:val="-3"/>
          <w:sz w:val="22"/>
          <w:szCs w:val="22"/>
        </w:rPr>
        <w:t xml:space="preserve"> </w:t>
      </w:r>
      <w:r w:rsidRPr="00FA5F93">
        <w:rPr>
          <w:rFonts w:ascii="Calibri" w:hAnsi="Calibri" w:cs="Calibri"/>
          <w:sz w:val="22"/>
          <w:szCs w:val="22"/>
        </w:rPr>
        <w:t>nie</w:t>
      </w:r>
      <w:r w:rsidRPr="00FA5F93">
        <w:rPr>
          <w:rFonts w:ascii="Calibri" w:hAnsi="Calibri" w:cs="Calibri"/>
          <w:spacing w:val="-2"/>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one</w:t>
      </w:r>
      <w:r w:rsidRPr="00FA5F93">
        <w:rPr>
          <w:rFonts w:ascii="Calibri" w:hAnsi="Calibri" w:cs="Calibri"/>
          <w:spacing w:val="-2"/>
          <w:sz w:val="22"/>
          <w:szCs w:val="22"/>
        </w:rPr>
        <w:t xml:space="preserve"> </w:t>
      </w:r>
      <w:r w:rsidRPr="00FA5F93">
        <w:rPr>
          <w:rFonts w:ascii="Calibri" w:hAnsi="Calibri" w:cs="Calibri"/>
          <w:sz w:val="22"/>
          <w:szCs w:val="22"/>
        </w:rPr>
        <w:t>sprzeczne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postanowieniami</w:t>
      </w:r>
      <w:r w:rsidRPr="00FA5F93">
        <w:rPr>
          <w:rFonts w:ascii="Calibri" w:hAnsi="Calibri" w:cs="Calibri"/>
          <w:spacing w:val="-1"/>
          <w:sz w:val="22"/>
          <w:szCs w:val="22"/>
        </w:rPr>
        <w:t xml:space="preserve"> </w:t>
      </w:r>
      <w:r w:rsidRPr="00FA5F93">
        <w:rPr>
          <w:rFonts w:ascii="Calibri" w:hAnsi="Calibri" w:cs="Calibri"/>
          <w:sz w:val="22"/>
          <w:szCs w:val="22"/>
        </w:rPr>
        <w:t>zawartymi</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warunkach</w:t>
      </w:r>
      <w:r w:rsidRPr="00FA5F93">
        <w:rPr>
          <w:rFonts w:ascii="Calibri" w:hAnsi="Calibri" w:cs="Calibri"/>
          <w:spacing w:val="-2"/>
          <w:sz w:val="22"/>
          <w:szCs w:val="22"/>
        </w:rPr>
        <w:t xml:space="preserve"> </w:t>
      </w:r>
      <w:r w:rsidRPr="00FA5F93">
        <w:rPr>
          <w:rFonts w:ascii="Calibri" w:hAnsi="Calibri" w:cs="Calibri"/>
          <w:sz w:val="22"/>
          <w:szCs w:val="22"/>
        </w:rPr>
        <w:t>umowy.</w:t>
      </w:r>
    </w:p>
    <w:p w14:paraId="7331A50D" w14:textId="77777777" w:rsidR="00F423CD" w:rsidRPr="00FA5F93" w:rsidRDefault="00F423CD" w:rsidP="00323F7B">
      <w:pPr>
        <w:pStyle w:val="Tekstpodstawowy"/>
        <w:ind w:left="0"/>
        <w:rPr>
          <w:rFonts w:ascii="Calibri" w:hAnsi="Calibri" w:cs="Calibri"/>
          <w:sz w:val="22"/>
          <w:szCs w:val="22"/>
        </w:rPr>
      </w:pPr>
    </w:p>
    <w:p w14:paraId="5295E8A5" w14:textId="33709A76" w:rsidR="00F423CD" w:rsidRPr="00FA5F93" w:rsidRDefault="00346DD5" w:rsidP="00346DD5">
      <w:pPr>
        <w:pStyle w:val="Nagwek1"/>
        <w:tabs>
          <w:tab w:val="left" w:pos="1236"/>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5.9. </w:t>
      </w:r>
      <w:r w:rsidR="00F423CD" w:rsidRPr="00FA5F93">
        <w:rPr>
          <w:rFonts w:cs="Calibri"/>
          <w:szCs w:val="22"/>
        </w:rPr>
        <w:t>Ograniczenie</w:t>
      </w:r>
      <w:r w:rsidR="00F423CD" w:rsidRPr="00FA5F93">
        <w:rPr>
          <w:rFonts w:cs="Calibri"/>
          <w:spacing w:val="-5"/>
          <w:szCs w:val="22"/>
        </w:rPr>
        <w:t xml:space="preserve"> </w:t>
      </w:r>
      <w:r w:rsidR="00F423CD" w:rsidRPr="00FA5F93">
        <w:rPr>
          <w:rFonts w:cs="Calibri"/>
          <w:szCs w:val="22"/>
        </w:rPr>
        <w:t>obciążeń</w:t>
      </w:r>
      <w:r w:rsidR="00F423CD" w:rsidRPr="00FA5F93">
        <w:rPr>
          <w:rFonts w:cs="Calibri"/>
          <w:spacing w:val="-4"/>
          <w:szCs w:val="22"/>
        </w:rPr>
        <w:t xml:space="preserve"> </w:t>
      </w:r>
      <w:r w:rsidR="00F423CD" w:rsidRPr="00FA5F93">
        <w:rPr>
          <w:rFonts w:cs="Calibri"/>
          <w:szCs w:val="22"/>
        </w:rPr>
        <w:t>osi</w:t>
      </w:r>
      <w:r w:rsidR="00F423CD" w:rsidRPr="00FA5F93">
        <w:rPr>
          <w:rFonts w:cs="Calibri"/>
          <w:spacing w:val="-5"/>
          <w:szCs w:val="22"/>
        </w:rPr>
        <w:t xml:space="preserve"> </w:t>
      </w:r>
      <w:r w:rsidR="00F423CD" w:rsidRPr="00FA5F93">
        <w:rPr>
          <w:rFonts w:cs="Calibri"/>
          <w:szCs w:val="22"/>
        </w:rPr>
        <w:t>pojazdów</w:t>
      </w:r>
    </w:p>
    <w:p w14:paraId="5C0AE4C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będzie stosować się do ustawowych ograniczeń nacisków osi na drogach publicznych</w:t>
      </w:r>
      <w:r w:rsidRPr="00FA5F93">
        <w:rPr>
          <w:rFonts w:ascii="Calibri" w:hAnsi="Calibri" w:cs="Calibri"/>
          <w:spacing w:val="1"/>
          <w:sz w:val="22"/>
          <w:szCs w:val="22"/>
        </w:rPr>
        <w:t xml:space="preserve"> </w:t>
      </w:r>
      <w:r w:rsidRPr="00FA5F93">
        <w:rPr>
          <w:rFonts w:ascii="Calibri" w:hAnsi="Calibri" w:cs="Calibri"/>
          <w:sz w:val="22"/>
          <w:szCs w:val="22"/>
        </w:rPr>
        <w:t>przy</w:t>
      </w:r>
      <w:r w:rsidRPr="00FA5F93">
        <w:rPr>
          <w:rFonts w:ascii="Calibri" w:hAnsi="Calibri" w:cs="Calibri"/>
          <w:spacing w:val="1"/>
          <w:sz w:val="22"/>
          <w:szCs w:val="22"/>
        </w:rPr>
        <w:t xml:space="preserve"> </w:t>
      </w:r>
      <w:r w:rsidRPr="00FA5F93">
        <w:rPr>
          <w:rFonts w:ascii="Calibri" w:hAnsi="Calibri" w:cs="Calibri"/>
          <w:sz w:val="22"/>
          <w:szCs w:val="22"/>
        </w:rPr>
        <w:t>transporcie</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wyposażenia</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terenu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uzyska</w:t>
      </w:r>
      <w:r w:rsidRPr="00FA5F93">
        <w:rPr>
          <w:rFonts w:ascii="Calibri" w:hAnsi="Calibri" w:cs="Calibri"/>
          <w:spacing w:val="55"/>
          <w:sz w:val="22"/>
          <w:szCs w:val="22"/>
        </w:rPr>
        <w:t xml:space="preserve"> </w:t>
      </w:r>
      <w:r w:rsidRPr="00FA5F93">
        <w:rPr>
          <w:rFonts w:ascii="Calibri" w:hAnsi="Calibri" w:cs="Calibri"/>
          <w:sz w:val="22"/>
          <w:szCs w:val="22"/>
        </w:rPr>
        <w:t>wszelkie</w:t>
      </w:r>
      <w:r w:rsidRPr="00FA5F93">
        <w:rPr>
          <w:rFonts w:ascii="Calibri" w:hAnsi="Calibri" w:cs="Calibri"/>
          <w:spacing w:val="1"/>
          <w:sz w:val="22"/>
          <w:szCs w:val="22"/>
        </w:rPr>
        <w:t xml:space="preserve"> </w:t>
      </w:r>
      <w:r w:rsidRPr="00FA5F93">
        <w:rPr>
          <w:rFonts w:ascii="Calibri" w:hAnsi="Calibri" w:cs="Calibri"/>
          <w:sz w:val="22"/>
          <w:szCs w:val="22"/>
        </w:rPr>
        <w:t>niezbędne zezwolenia i uzgodnienia od właściwych władz co do przewozu nietypowych wagowo</w:t>
      </w:r>
      <w:r w:rsidRPr="00FA5F93">
        <w:rPr>
          <w:rFonts w:ascii="Calibri" w:hAnsi="Calibri" w:cs="Calibri"/>
          <w:spacing w:val="1"/>
          <w:sz w:val="22"/>
          <w:szCs w:val="22"/>
        </w:rPr>
        <w:t xml:space="preserve"> </w:t>
      </w:r>
      <w:r w:rsidRPr="00FA5F93">
        <w:rPr>
          <w:rFonts w:ascii="Calibri" w:hAnsi="Calibri" w:cs="Calibri"/>
          <w:sz w:val="22"/>
          <w:szCs w:val="22"/>
        </w:rPr>
        <w:t>ładunków (ponadnormatywnych) i o każdym takim przewozie będzie powiadamiał Inspektora Nadzoru.</w:t>
      </w:r>
      <w:r w:rsidRPr="00FA5F93">
        <w:rPr>
          <w:rFonts w:ascii="Calibri" w:hAnsi="Calibri" w:cs="Calibri"/>
          <w:spacing w:val="-53"/>
          <w:sz w:val="22"/>
          <w:szCs w:val="22"/>
        </w:rPr>
        <w:t xml:space="preserve"> </w:t>
      </w:r>
      <w:r w:rsidRPr="00FA5F93">
        <w:rPr>
          <w:rFonts w:ascii="Calibri" w:hAnsi="Calibri" w:cs="Calibri"/>
          <w:sz w:val="22"/>
          <w:szCs w:val="22"/>
        </w:rPr>
        <w:t>Inspektor Nadzoru może polecić, aby pojazdy nie spełniające tych warunków zostały usunięte z terenu</w:t>
      </w:r>
      <w:r w:rsidRPr="00FA5F93">
        <w:rPr>
          <w:rFonts w:ascii="Calibri" w:hAnsi="Calibri" w:cs="Calibri"/>
          <w:spacing w:val="-53"/>
          <w:sz w:val="22"/>
          <w:szCs w:val="22"/>
        </w:rPr>
        <w:t xml:space="preserve"> </w:t>
      </w:r>
      <w:r w:rsidRPr="00FA5F93">
        <w:rPr>
          <w:rFonts w:ascii="Calibri" w:hAnsi="Calibri" w:cs="Calibri"/>
          <w:sz w:val="22"/>
          <w:szCs w:val="22"/>
        </w:rPr>
        <w:t>budowy.</w:t>
      </w:r>
      <w:r w:rsidRPr="00FA5F93">
        <w:rPr>
          <w:rFonts w:ascii="Calibri" w:hAnsi="Calibri" w:cs="Calibri"/>
          <w:spacing w:val="1"/>
          <w:sz w:val="22"/>
          <w:szCs w:val="22"/>
        </w:rPr>
        <w:t xml:space="preserve"> </w:t>
      </w:r>
      <w:r w:rsidRPr="00FA5F93">
        <w:rPr>
          <w:rFonts w:ascii="Calibri" w:hAnsi="Calibri" w:cs="Calibri"/>
          <w:sz w:val="22"/>
          <w:szCs w:val="22"/>
        </w:rPr>
        <w:t>Pojazdy</w:t>
      </w:r>
      <w:r w:rsidRPr="00FA5F93">
        <w:rPr>
          <w:rFonts w:ascii="Calibri" w:hAnsi="Calibri" w:cs="Calibri"/>
          <w:spacing w:val="1"/>
          <w:sz w:val="22"/>
          <w:szCs w:val="22"/>
        </w:rPr>
        <w:t xml:space="preserve"> </w:t>
      </w:r>
      <w:r w:rsidRPr="00FA5F93">
        <w:rPr>
          <w:rFonts w:ascii="Calibri" w:hAnsi="Calibri" w:cs="Calibri"/>
          <w:sz w:val="22"/>
          <w:szCs w:val="22"/>
        </w:rPr>
        <w:t>powodujące</w:t>
      </w:r>
      <w:r w:rsidRPr="00FA5F93">
        <w:rPr>
          <w:rFonts w:ascii="Calibri" w:hAnsi="Calibri" w:cs="Calibri"/>
          <w:spacing w:val="1"/>
          <w:sz w:val="22"/>
          <w:szCs w:val="22"/>
        </w:rPr>
        <w:t xml:space="preserve"> </w:t>
      </w:r>
      <w:r w:rsidRPr="00FA5F93">
        <w:rPr>
          <w:rFonts w:ascii="Calibri" w:hAnsi="Calibri" w:cs="Calibri"/>
          <w:sz w:val="22"/>
          <w:szCs w:val="22"/>
        </w:rPr>
        <w:t>nadmierne</w:t>
      </w:r>
      <w:r w:rsidRPr="00FA5F93">
        <w:rPr>
          <w:rFonts w:ascii="Calibri" w:hAnsi="Calibri" w:cs="Calibri"/>
          <w:spacing w:val="1"/>
          <w:sz w:val="22"/>
          <w:szCs w:val="22"/>
        </w:rPr>
        <w:t xml:space="preserve"> </w:t>
      </w:r>
      <w:r w:rsidRPr="00FA5F93">
        <w:rPr>
          <w:rFonts w:ascii="Calibri" w:hAnsi="Calibri" w:cs="Calibri"/>
          <w:sz w:val="22"/>
          <w:szCs w:val="22"/>
        </w:rPr>
        <w:t>obciążenie</w:t>
      </w:r>
      <w:r w:rsidRPr="00FA5F93">
        <w:rPr>
          <w:rFonts w:ascii="Calibri" w:hAnsi="Calibri" w:cs="Calibri"/>
          <w:spacing w:val="1"/>
          <w:sz w:val="22"/>
          <w:szCs w:val="22"/>
        </w:rPr>
        <w:t xml:space="preserve"> </w:t>
      </w:r>
      <w:r w:rsidRPr="00FA5F93">
        <w:rPr>
          <w:rFonts w:ascii="Calibri" w:hAnsi="Calibri" w:cs="Calibri"/>
          <w:sz w:val="22"/>
          <w:szCs w:val="22"/>
        </w:rPr>
        <w:t>osiowe</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dopuszczone</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świeżo</w:t>
      </w:r>
      <w:r w:rsidRPr="00FA5F93">
        <w:rPr>
          <w:rFonts w:ascii="Calibri" w:hAnsi="Calibri" w:cs="Calibri"/>
          <w:spacing w:val="1"/>
          <w:sz w:val="22"/>
          <w:szCs w:val="22"/>
        </w:rPr>
        <w:t xml:space="preserve"> </w:t>
      </w:r>
      <w:r w:rsidRPr="00FA5F93">
        <w:rPr>
          <w:rFonts w:ascii="Calibri" w:hAnsi="Calibri" w:cs="Calibri"/>
          <w:sz w:val="22"/>
          <w:szCs w:val="22"/>
        </w:rPr>
        <w:t>ukończony fragment budowy w obrębie terenu budowy i Wykonawca będzie odpowiadał za naprawę</w:t>
      </w:r>
      <w:r w:rsidRPr="00FA5F93">
        <w:rPr>
          <w:rFonts w:ascii="Calibri" w:hAnsi="Calibri" w:cs="Calibri"/>
          <w:spacing w:val="1"/>
          <w:sz w:val="22"/>
          <w:szCs w:val="22"/>
        </w:rPr>
        <w:t xml:space="preserve"> </w:t>
      </w:r>
      <w:r w:rsidRPr="00FA5F93">
        <w:rPr>
          <w:rFonts w:ascii="Calibri" w:hAnsi="Calibri" w:cs="Calibri"/>
          <w:sz w:val="22"/>
          <w:szCs w:val="22"/>
        </w:rPr>
        <w:t>wszelkich</w:t>
      </w:r>
      <w:r w:rsidRPr="00FA5F93">
        <w:rPr>
          <w:rFonts w:ascii="Calibri" w:hAnsi="Calibri" w:cs="Calibri"/>
          <w:spacing w:val="-3"/>
          <w:sz w:val="22"/>
          <w:szCs w:val="22"/>
        </w:rPr>
        <w:t xml:space="preserve"> </w:t>
      </w:r>
      <w:r w:rsidRPr="00FA5F93">
        <w:rPr>
          <w:rFonts w:ascii="Calibri" w:hAnsi="Calibri" w:cs="Calibri"/>
          <w:sz w:val="22"/>
          <w:szCs w:val="22"/>
        </w:rPr>
        <w:t>robót w</w:t>
      </w:r>
      <w:r w:rsidRPr="00FA5F93">
        <w:rPr>
          <w:rFonts w:ascii="Calibri" w:hAnsi="Calibri" w:cs="Calibri"/>
          <w:spacing w:val="-4"/>
          <w:sz w:val="22"/>
          <w:szCs w:val="22"/>
        </w:rPr>
        <w:t xml:space="preserve"> </w:t>
      </w:r>
      <w:r w:rsidRPr="00FA5F93">
        <w:rPr>
          <w:rFonts w:ascii="Calibri" w:hAnsi="Calibri" w:cs="Calibri"/>
          <w:sz w:val="22"/>
          <w:szCs w:val="22"/>
        </w:rPr>
        <w:t>ten</w:t>
      </w:r>
      <w:r w:rsidRPr="00FA5F93">
        <w:rPr>
          <w:rFonts w:ascii="Calibri" w:hAnsi="Calibri" w:cs="Calibri"/>
          <w:spacing w:val="-2"/>
          <w:sz w:val="22"/>
          <w:szCs w:val="22"/>
        </w:rPr>
        <w:t xml:space="preserve"> </w:t>
      </w:r>
      <w:r w:rsidRPr="00FA5F93">
        <w:rPr>
          <w:rFonts w:ascii="Calibri" w:hAnsi="Calibri" w:cs="Calibri"/>
          <w:sz w:val="22"/>
          <w:szCs w:val="22"/>
        </w:rPr>
        <w:t>sposób</w:t>
      </w:r>
      <w:r w:rsidRPr="00FA5F93">
        <w:rPr>
          <w:rFonts w:ascii="Calibri" w:hAnsi="Calibri" w:cs="Calibri"/>
          <w:spacing w:val="-2"/>
          <w:sz w:val="22"/>
          <w:szCs w:val="22"/>
        </w:rPr>
        <w:t xml:space="preserve"> </w:t>
      </w:r>
      <w:r w:rsidRPr="00FA5F93">
        <w:rPr>
          <w:rFonts w:ascii="Calibri" w:hAnsi="Calibri" w:cs="Calibri"/>
          <w:sz w:val="22"/>
          <w:szCs w:val="22"/>
        </w:rPr>
        <w:t>uszkodzonych, zgodnie z</w:t>
      </w:r>
      <w:r w:rsidRPr="00FA5F93">
        <w:rPr>
          <w:rFonts w:ascii="Calibri" w:hAnsi="Calibri" w:cs="Calibri"/>
          <w:spacing w:val="-3"/>
          <w:sz w:val="22"/>
          <w:szCs w:val="22"/>
        </w:rPr>
        <w:t xml:space="preserve"> </w:t>
      </w:r>
      <w:r w:rsidRPr="00FA5F93">
        <w:rPr>
          <w:rFonts w:ascii="Calibri" w:hAnsi="Calibri" w:cs="Calibri"/>
          <w:sz w:val="22"/>
          <w:szCs w:val="22"/>
        </w:rPr>
        <w:t>poleceniami</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p>
    <w:p w14:paraId="28F749D0" w14:textId="77777777" w:rsidR="00F423CD" w:rsidRPr="00FA5F93" w:rsidRDefault="00F423CD" w:rsidP="00323F7B">
      <w:pPr>
        <w:pStyle w:val="Tekstpodstawowy"/>
        <w:ind w:left="0"/>
        <w:rPr>
          <w:rFonts w:ascii="Calibri" w:hAnsi="Calibri" w:cs="Calibri"/>
          <w:sz w:val="22"/>
          <w:szCs w:val="22"/>
        </w:rPr>
      </w:pPr>
    </w:p>
    <w:p w14:paraId="31D767C9" w14:textId="2D236D84" w:rsidR="00F423CD" w:rsidRPr="00FA5F93" w:rsidRDefault="00346DD5" w:rsidP="00346DD5">
      <w:pPr>
        <w:pStyle w:val="Nagwek1"/>
        <w:tabs>
          <w:tab w:val="left" w:pos="1347"/>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5.10. </w:t>
      </w:r>
      <w:r w:rsidR="00F423CD" w:rsidRPr="00FA5F93">
        <w:rPr>
          <w:rFonts w:cs="Calibri"/>
          <w:szCs w:val="22"/>
        </w:rPr>
        <w:t>Bezpieczeństwo</w:t>
      </w:r>
      <w:r w:rsidR="00F423CD" w:rsidRPr="00FA5F93">
        <w:rPr>
          <w:rFonts w:cs="Calibri"/>
          <w:spacing w:val="-4"/>
          <w:szCs w:val="22"/>
        </w:rPr>
        <w:t xml:space="preserve"> </w:t>
      </w:r>
      <w:r w:rsidR="00F423CD" w:rsidRPr="00FA5F93">
        <w:rPr>
          <w:rFonts w:cs="Calibri"/>
          <w:szCs w:val="22"/>
        </w:rPr>
        <w:t>i</w:t>
      </w:r>
      <w:r w:rsidR="00F423CD" w:rsidRPr="00FA5F93">
        <w:rPr>
          <w:rFonts w:cs="Calibri"/>
          <w:spacing w:val="-4"/>
          <w:szCs w:val="22"/>
        </w:rPr>
        <w:t xml:space="preserve"> </w:t>
      </w:r>
      <w:r w:rsidR="00F423CD" w:rsidRPr="00FA5F93">
        <w:rPr>
          <w:rFonts w:cs="Calibri"/>
          <w:szCs w:val="22"/>
        </w:rPr>
        <w:t>higiena</w:t>
      </w:r>
      <w:r w:rsidR="00F423CD" w:rsidRPr="00FA5F93">
        <w:rPr>
          <w:rFonts w:cs="Calibri"/>
          <w:spacing w:val="-4"/>
          <w:szCs w:val="22"/>
        </w:rPr>
        <w:t xml:space="preserve"> </w:t>
      </w:r>
      <w:r w:rsidR="00F423CD" w:rsidRPr="00FA5F93">
        <w:rPr>
          <w:rFonts w:cs="Calibri"/>
          <w:szCs w:val="22"/>
        </w:rPr>
        <w:t>pracy</w:t>
      </w:r>
    </w:p>
    <w:p w14:paraId="2FB55ED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Podczas</w:t>
      </w:r>
      <w:r w:rsidRPr="00FA5F93">
        <w:rPr>
          <w:rFonts w:ascii="Calibri" w:hAnsi="Calibri" w:cs="Calibri"/>
          <w:spacing w:val="43"/>
          <w:sz w:val="22"/>
          <w:szCs w:val="22"/>
        </w:rPr>
        <w:t xml:space="preserve"> </w:t>
      </w:r>
      <w:r w:rsidRPr="00FA5F93">
        <w:rPr>
          <w:rFonts w:ascii="Calibri" w:hAnsi="Calibri" w:cs="Calibri"/>
          <w:sz w:val="22"/>
          <w:szCs w:val="22"/>
        </w:rPr>
        <w:t>realizacji</w:t>
      </w:r>
      <w:r w:rsidRPr="00FA5F93">
        <w:rPr>
          <w:rFonts w:ascii="Calibri" w:hAnsi="Calibri" w:cs="Calibri"/>
          <w:spacing w:val="41"/>
          <w:sz w:val="22"/>
          <w:szCs w:val="22"/>
        </w:rPr>
        <w:t xml:space="preserve"> </w:t>
      </w:r>
      <w:r w:rsidRPr="00FA5F93">
        <w:rPr>
          <w:rFonts w:ascii="Calibri" w:hAnsi="Calibri" w:cs="Calibri"/>
          <w:sz w:val="22"/>
          <w:szCs w:val="22"/>
        </w:rPr>
        <w:t>robót</w:t>
      </w:r>
      <w:r w:rsidRPr="00FA5F93">
        <w:rPr>
          <w:rFonts w:ascii="Calibri" w:hAnsi="Calibri" w:cs="Calibri"/>
          <w:spacing w:val="45"/>
          <w:sz w:val="22"/>
          <w:szCs w:val="22"/>
        </w:rPr>
        <w:t xml:space="preserve"> </w:t>
      </w:r>
      <w:r w:rsidRPr="00FA5F93">
        <w:rPr>
          <w:rFonts w:ascii="Calibri" w:hAnsi="Calibri" w:cs="Calibri"/>
          <w:sz w:val="22"/>
          <w:szCs w:val="22"/>
        </w:rPr>
        <w:t>Wykonawca</w:t>
      </w:r>
      <w:r w:rsidRPr="00FA5F93">
        <w:rPr>
          <w:rFonts w:ascii="Calibri" w:hAnsi="Calibri" w:cs="Calibri"/>
          <w:spacing w:val="44"/>
          <w:sz w:val="22"/>
          <w:szCs w:val="22"/>
        </w:rPr>
        <w:t xml:space="preserve"> </w:t>
      </w:r>
      <w:r w:rsidRPr="00FA5F93">
        <w:rPr>
          <w:rFonts w:ascii="Calibri" w:hAnsi="Calibri" w:cs="Calibri"/>
          <w:sz w:val="22"/>
          <w:szCs w:val="22"/>
        </w:rPr>
        <w:t>będzie</w:t>
      </w:r>
      <w:r w:rsidRPr="00FA5F93">
        <w:rPr>
          <w:rFonts w:ascii="Calibri" w:hAnsi="Calibri" w:cs="Calibri"/>
          <w:spacing w:val="44"/>
          <w:sz w:val="22"/>
          <w:szCs w:val="22"/>
        </w:rPr>
        <w:t xml:space="preserve"> </w:t>
      </w:r>
      <w:r w:rsidRPr="00FA5F93">
        <w:rPr>
          <w:rFonts w:ascii="Calibri" w:hAnsi="Calibri" w:cs="Calibri"/>
          <w:sz w:val="22"/>
          <w:szCs w:val="22"/>
        </w:rPr>
        <w:t>przestrzegać</w:t>
      </w:r>
      <w:r w:rsidRPr="00FA5F93">
        <w:rPr>
          <w:rFonts w:ascii="Calibri" w:hAnsi="Calibri" w:cs="Calibri"/>
          <w:spacing w:val="48"/>
          <w:sz w:val="22"/>
          <w:szCs w:val="22"/>
        </w:rPr>
        <w:t xml:space="preserve"> </w:t>
      </w:r>
      <w:r w:rsidRPr="00FA5F93">
        <w:rPr>
          <w:rFonts w:ascii="Calibri" w:hAnsi="Calibri" w:cs="Calibri"/>
          <w:sz w:val="22"/>
          <w:szCs w:val="22"/>
        </w:rPr>
        <w:t>przepisów</w:t>
      </w:r>
      <w:r w:rsidRPr="00FA5F93">
        <w:rPr>
          <w:rFonts w:ascii="Calibri" w:hAnsi="Calibri" w:cs="Calibri"/>
          <w:spacing w:val="42"/>
          <w:sz w:val="22"/>
          <w:szCs w:val="22"/>
        </w:rPr>
        <w:t xml:space="preserve"> </w:t>
      </w:r>
      <w:r w:rsidRPr="00FA5F93">
        <w:rPr>
          <w:rFonts w:ascii="Calibri" w:hAnsi="Calibri" w:cs="Calibri"/>
          <w:sz w:val="22"/>
          <w:szCs w:val="22"/>
        </w:rPr>
        <w:t>dotyczących</w:t>
      </w:r>
      <w:r w:rsidRPr="00FA5F93">
        <w:rPr>
          <w:rFonts w:ascii="Calibri" w:hAnsi="Calibri" w:cs="Calibri"/>
          <w:spacing w:val="45"/>
          <w:sz w:val="22"/>
          <w:szCs w:val="22"/>
        </w:rPr>
        <w:t xml:space="preserve"> </w:t>
      </w:r>
      <w:r w:rsidRPr="00FA5F93">
        <w:rPr>
          <w:rFonts w:ascii="Calibri" w:hAnsi="Calibri" w:cs="Calibri"/>
          <w:sz w:val="22"/>
          <w:szCs w:val="22"/>
        </w:rPr>
        <w:t>bezpieczeństwa</w:t>
      </w:r>
      <w:r w:rsidRPr="00FA5F93">
        <w:rPr>
          <w:rFonts w:ascii="Calibri" w:hAnsi="Calibri" w:cs="Calibri"/>
          <w:spacing w:val="-54"/>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higieny</w:t>
      </w:r>
      <w:r w:rsidRPr="00FA5F93">
        <w:rPr>
          <w:rFonts w:ascii="Calibri" w:hAnsi="Calibri" w:cs="Calibri"/>
          <w:spacing w:val="-4"/>
          <w:sz w:val="22"/>
          <w:szCs w:val="22"/>
        </w:rPr>
        <w:t xml:space="preserve"> </w:t>
      </w:r>
      <w:r w:rsidRPr="00FA5F93">
        <w:rPr>
          <w:rFonts w:ascii="Calibri" w:hAnsi="Calibri" w:cs="Calibri"/>
          <w:sz w:val="22"/>
          <w:szCs w:val="22"/>
        </w:rPr>
        <w:t>pracy.</w:t>
      </w:r>
    </w:p>
    <w:p w14:paraId="5C04294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 szczególności Wykonawca ma obowiązek zadbać, aby personel nie wykonywał pracy w warunkach</w:t>
      </w:r>
      <w:r w:rsidRPr="00FA5F93">
        <w:rPr>
          <w:rFonts w:ascii="Calibri" w:hAnsi="Calibri" w:cs="Calibri"/>
          <w:spacing w:val="-53"/>
          <w:sz w:val="22"/>
          <w:szCs w:val="22"/>
        </w:rPr>
        <w:t xml:space="preserve"> </w:t>
      </w:r>
      <w:r w:rsidRPr="00FA5F93">
        <w:rPr>
          <w:rFonts w:ascii="Calibri" w:hAnsi="Calibri" w:cs="Calibri"/>
          <w:sz w:val="22"/>
          <w:szCs w:val="22"/>
        </w:rPr>
        <w:t>niebezpiecznych,</w:t>
      </w:r>
      <w:r w:rsidRPr="00FA5F93">
        <w:rPr>
          <w:rFonts w:ascii="Calibri" w:hAnsi="Calibri" w:cs="Calibri"/>
          <w:spacing w:val="1"/>
          <w:sz w:val="22"/>
          <w:szCs w:val="22"/>
        </w:rPr>
        <w:t xml:space="preserve"> </w:t>
      </w:r>
      <w:r w:rsidRPr="00FA5F93">
        <w:rPr>
          <w:rFonts w:ascii="Calibri" w:hAnsi="Calibri" w:cs="Calibri"/>
          <w:sz w:val="22"/>
          <w:szCs w:val="22"/>
        </w:rPr>
        <w:t>szkodliwych</w:t>
      </w:r>
      <w:r w:rsidRPr="00FA5F93">
        <w:rPr>
          <w:rFonts w:ascii="Calibri" w:hAnsi="Calibri" w:cs="Calibri"/>
          <w:spacing w:val="1"/>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zdrowia</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spełniających</w:t>
      </w:r>
      <w:r w:rsidRPr="00FA5F93">
        <w:rPr>
          <w:rFonts w:ascii="Calibri" w:hAnsi="Calibri" w:cs="Calibri"/>
          <w:spacing w:val="56"/>
          <w:sz w:val="22"/>
          <w:szCs w:val="22"/>
        </w:rPr>
        <w:t xml:space="preserve"> </w:t>
      </w:r>
      <w:r w:rsidRPr="00FA5F93">
        <w:rPr>
          <w:rFonts w:ascii="Calibri" w:hAnsi="Calibri" w:cs="Calibri"/>
          <w:sz w:val="22"/>
          <w:szCs w:val="22"/>
        </w:rPr>
        <w:t>odpowiednich</w:t>
      </w:r>
      <w:r w:rsidRPr="00FA5F93">
        <w:rPr>
          <w:rFonts w:ascii="Calibri" w:hAnsi="Calibri" w:cs="Calibri"/>
          <w:spacing w:val="56"/>
          <w:sz w:val="22"/>
          <w:szCs w:val="22"/>
        </w:rPr>
        <w:t xml:space="preserve"> </w:t>
      </w:r>
      <w:r w:rsidRPr="00FA5F93">
        <w:rPr>
          <w:rFonts w:ascii="Calibri" w:hAnsi="Calibri" w:cs="Calibri"/>
          <w:sz w:val="22"/>
          <w:szCs w:val="22"/>
        </w:rPr>
        <w:t>wymagań</w:t>
      </w:r>
      <w:r w:rsidRPr="00FA5F93">
        <w:rPr>
          <w:rFonts w:ascii="Calibri" w:hAnsi="Calibri" w:cs="Calibri"/>
          <w:spacing w:val="1"/>
          <w:sz w:val="22"/>
          <w:szCs w:val="22"/>
        </w:rPr>
        <w:t xml:space="preserve"> </w:t>
      </w:r>
      <w:r w:rsidRPr="00FA5F93">
        <w:rPr>
          <w:rFonts w:ascii="Calibri" w:hAnsi="Calibri" w:cs="Calibri"/>
          <w:sz w:val="22"/>
          <w:szCs w:val="22"/>
        </w:rPr>
        <w:t>sanitarnych.</w:t>
      </w:r>
    </w:p>
    <w:p w14:paraId="26AFA9F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1"/>
          <w:sz w:val="22"/>
          <w:szCs w:val="22"/>
        </w:rPr>
        <w:t xml:space="preserve"> </w:t>
      </w:r>
      <w:r w:rsidRPr="00FA5F93">
        <w:rPr>
          <w:rFonts w:ascii="Calibri" w:hAnsi="Calibri" w:cs="Calibri"/>
          <w:sz w:val="22"/>
          <w:szCs w:val="22"/>
        </w:rPr>
        <w:t>zapewni</w:t>
      </w:r>
      <w:r w:rsidRPr="00FA5F93">
        <w:rPr>
          <w:rFonts w:ascii="Calibri" w:hAnsi="Calibri" w:cs="Calibri"/>
          <w:spacing w:val="9"/>
          <w:sz w:val="22"/>
          <w:szCs w:val="22"/>
        </w:rPr>
        <w:t xml:space="preserve"> </w:t>
      </w:r>
      <w:r w:rsidRPr="00FA5F93">
        <w:rPr>
          <w:rFonts w:ascii="Calibri" w:hAnsi="Calibri" w:cs="Calibri"/>
          <w:sz w:val="22"/>
          <w:szCs w:val="22"/>
        </w:rPr>
        <w:t>i</w:t>
      </w:r>
      <w:r w:rsidRPr="00FA5F93">
        <w:rPr>
          <w:rFonts w:ascii="Calibri" w:hAnsi="Calibri" w:cs="Calibri"/>
          <w:spacing w:val="8"/>
          <w:sz w:val="22"/>
          <w:szCs w:val="22"/>
        </w:rPr>
        <w:t xml:space="preserve"> </w:t>
      </w:r>
      <w:r w:rsidRPr="00FA5F93">
        <w:rPr>
          <w:rFonts w:ascii="Calibri" w:hAnsi="Calibri" w:cs="Calibri"/>
          <w:sz w:val="22"/>
          <w:szCs w:val="22"/>
        </w:rPr>
        <w:t>będzie</w:t>
      </w:r>
      <w:r w:rsidRPr="00FA5F93">
        <w:rPr>
          <w:rFonts w:ascii="Calibri" w:hAnsi="Calibri" w:cs="Calibri"/>
          <w:spacing w:val="9"/>
          <w:sz w:val="22"/>
          <w:szCs w:val="22"/>
        </w:rPr>
        <w:t xml:space="preserve"> </w:t>
      </w:r>
      <w:r w:rsidRPr="00FA5F93">
        <w:rPr>
          <w:rFonts w:ascii="Calibri" w:hAnsi="Calibri" w:cs="Calibri"/>
          <w:sz w:val="22"/>
          <w:szCs w:val="22"/>
        </w:rPr>
        <w:t>utrzymywał</w:t>
      </w:r>
      <w:r w:rsidRPr="00FA5F93">
        <w:rPr>
          <w:rFonts w:ascii="Calibri" w:hAnsi="Calibri" w:cs="Calibri"/>
          <w:spacing w:val="11"/>
          <w:sz w:val="22"/>
          <w:szCs w:val="22"/>
        </w:rPr>
        <w:t xml:space="preserve"> </w:t>
      </w:r>
      <w:r w:rsidRPr="00FA5F93">
        <w:rPr>
          <w:rFonts w:ascii="Calibri" w:hAnsi="Calibri" w:cs="Calibri"/>
          <w:sz w:val="22"/>
          <w:szCs w:val="22"/>
        </w:rPr>
        <w:t>wszelkie</w:t>
      </w:r>
      <w:r w:rsidRPr="00FA5F93">
        <w:rPr>
          <w:rFonts w:ascii="Calibri" w:hAnsi="Calibri" w:cs="Calibri"/>
          <w:spacing w:val="8"/>
          <w:sz w:val="22"/>
          <w:szCs w:val="22"/>
        </w:rPr>
        <w:t xml:space="preserve"> </w:t>
      </w:r>
      <w:r w:rsidRPr="00FA5F93">
        <w:rPr>
          <w:rFonts w:ascii="Calibri" w:hAnsi="Calibri" w:cs="Calibri"/>
          <w:sz w:val="22"/>
          <w:szCs w:val="22"/>
        </w:rPr>
        <w:t>urządzenia</w:t>
      </w:r>
      <w:r w:rsidRPr="00FA5F93">
        <w:rPr>
          <w:rFonts w:ascii="Calibri" w:hAnsi="Calibri" w:cs="Calibri"/>
          <w:spacing w:val="12"/>
          <w:sz w:val="22"/>
          <w:szCs w:val="22"/>
        </w:rPr>
        <w:t xml:space="preserve"> </w:t>
      </w:r>
      <w:r w:rsidRPr="00FA5F93">
        <w:rPr>
          <w:rFonts w:ascii="Calibri" w:hAnsi="Calibri" w:cs="Calibri"/>
          <w:sz w:val="22"/>
          <w:szCs w:val="22"/>
        </w:rPr>
        <w:t>zabezpieczające,</w:t>
      </w:r>
      <w:r w:rsidRPr="00FA5F93">
        <w:rPr>
          <w:rFonts w:ascii="Calibri" w:hAnsi="Calibri" w:cs="Calibri"/>
          <w:spacing w:val="11"/>
          <w:sz w:val="22"/>
          <w:szCs w:val="22"/>
        </w:rPr>
        <w:t xml:space="preserve"> </w:t>
      </w:r>
      <w:r w:rsidRPr="00FA5F93">
        <w:rPr>
          <w:rFonts w:ascii="Calibri" w:hAnsi="Calibri" w:cs="Calibri"/>
          <w:sz w:val="22"/>
          <w:szCs w:val="22"/>
        </w:rPr>
        <w:t>socjalne</w:t>
      </w:r>
      <w:r w:rsidRPr="00FA5F93">
        <w:rPr>
          <w:rFonts w:ascii="Calibri" w:hAnsi="Calibri" w:cs="Calibri"/>
          <w:spacing w:val="9"/>
          <w:sz w:val="22"/>
          <w:szCs w:val="22"/>
        </w:rPr>
        <w:t xml:space="preserve"> </w:t>
      </w:r>
      <w:r w:rsidRPr="00FA5F93">
        <w:rPr>
          <w:rFonts w:ascii="Calibri" w:hAnsi="Calibri" w:cs="Calibri"/>
          <w:sz w:val="22"/>
          <w:szCs w:val="22"/>
        </w:rPr>
        <w:t>oraz</w:t>
      </w:r>
      <w:r w:rsidRPr="00FA5F93">
        <w:rPr>
          <w:rFonts w:ascii="Calibri" w:hAnsi="Calibri" w:cs="Calibri"/>
          <w:spacing w:val="6"/>
          <w:sz w:val="22"/>
          <w:szCs w:val="22"/>
        </w:rPr>
        <w:t xml:space="preserve"> </w:t>
      </w:r>
      <w:r w:rsidRPr="00FA5F93">
        <w:rPr>
          <w:rFonts w:ascii="Calibri" w:hAnsi="Calibri" w:cs="Calibri"/>
          <w:sz w:val="22"/>
          <w:szCs w:val="22"/>
        </w:rPr>
        <w:t>sprzęt</w:t>
      </w:r>
      <w:r w:rsidRPr="00FA5F93">
        <w:rPr>
          <w:rFonts w:ascii="Calibri" w:hAnsi="Calibri" w:cs="Calibri"/>
          <w:spacing w:val="-53"/>
          <w:sz w:val="22"/>
          <w:szCs w:val="22"/>
        </w:rPr>
        <w:t xml:space="preserve"> </w:t>
      </w:r>
      <w:r w:rsidRPr="00FA5F93">
        <w:rPr>
          <w:rFonts w:ascii="Calibri" w:hAnsi="Calibri" w:cs="Calibri"/>
          <w:sz w:val="22"/>
          <w:szCs w:val="22"/>
        </w:rPr>
        <w:t>i odpowiednią</w:t>
      </w:r>
      <w:r w:rsidRPr="00FA5F93">
        <w:rPr>
          <w:rFonts w:ascii="Calibri" w:hAnsi="Calibri" w:cs="Calibri"/>
          <w:spacing w:val="1"/>
          <w:sz w:val="22"/>
          <w:szCs w:val="22"/>
        </w:rPr>
        <w:t xml:space="preserve"> </w:t>
      </w:r>
      <w:r w:rsidRPr="00FA5F93">
        <w:rPr>
          <w:rFonts w:ascii="Calibri" w:hAnsi="Calibri" w:cs="Calibri"/>
          <w:sz w:val="22"/>
          <w:szCs w:val="22"/>
        </w:rPr>
        <w:t>odzież</w:t>
      </w:r>
      <w:r w:rsidRPr="00FA5F93">
        <w:rPr>
          <w:rFonts w:ascii="Calibri" w:hAnsi="Calibri" w:cs="Calibri"/>
          <w:spacing w:val="1"/>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ochrony</w:t>
      </w:r>
      <w:r w:rsidRPr="00FA5F93">
        <w:rPr>
          <w:rFonts w:ascii="Calibri" w:hAnsi="Calibri" w:cs="Calibri"/>
          <w:spacing w:val="1"/>
          <w:sz w:val="22"/>
          <w:szCs w:val="22"/>
        </w:rPr>
        <w:t xml:space="preserve"> </w:t>
      </w:r>
      <w:r w:rsidRPr="00FA5F93">
        <w:rPr>
          <w:rFonts w:ascii="Calibri" w:hAnsi="Calibri" w:cs="Calibri"/>
          <w:sz w:val="22"/>
          <w:szCs w:val="22"/>
        </w:rPr>
        <w:t>życia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zdrowia</w:t>
      </w:r>
      <w:r w:rsidRPr="00FA5F93">
        <w:rPr>
          <w:rFonts w:ascii="Calibri" w:hAnsi="Calibri" w:cs="Calibri"/>
          <w:spacing w:val="1"/>
          <w:sz w:val="22"/>
          <w:szCs w:val="22"/>
        </w:rPr>
        <w:t xml:space="preserve"> </w:t>
      </w:r>
      <w:r w:rsidRPr="00FA5F93">
        <w:rPr>
          <w:rFonts w:ascii="Calibri" w:hAnsi="Calibri" w:cs="Calibri"/>
          <w:sz w:val="22"/>
          <w:szCs w:val="22"/>
        </w:rPr>
        <w:t>osób</w:t>
      </w:r>
      <w:r w:rsidRPr="00FA5F93">
        <w:rPr>
          <w:rFonts w:ascii="Calibri" w:hAnsi="Calibri" w:cs="Calibri"/>
          <w:spacing w:val="1"/>
          <w:sz w:val="22"/>
          <w:szCs w:val="22"/>
        </w:rPr>
        <w:t xml:space="preserve"> </w:t>
      </w:r>
      <w:r w:rsidRPr="00FA5F93">
        <w:rPr>
          <w:rFonts w:ascii="Calibri" w:hAnsi="Calibri" w:cs="Calibri"/>
          <w:sz w:val="22"/>
          <w:szCs w:val="22"/>
        </w:rPr>
        <w:t>zatrudnionych</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budowie</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55"/>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zapewnienia bezpieczeństwa</w:t>
      </w:r>
      <w:r w:rsidRPr="00FA5F93">
        <w:rPr>
          <w:rFonts w:ascii="Calibri" w:hAnsi="Calibri" w:cs="Calibri"/>
          <w:spacing w:val="-1"/>
          <w:sz w:val="22"/>
          <w:szCs w:val="22"/>
        </w:rPr>
        <w:t xml:space="preserve"> </w:t>
      </w:r>
      <w:r w:rsidRPr="00FA5F93">
        <w:rPr>
          <w:rFonts w:ascii="Calibri" w:hAnsi="Calibri" w:cs="Calibri"/>
          <w:sz w:val="22"/>
          <w:szCs w:val="22"/>
        </w:rPr>
        <w:t>publicznego.</w:t>
      </w:r>
    </w:p>
    <w:p w14:paraId="3C17115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Uznaje się, że wszelkie koszty związane z wypełnieniem wymagań określonych powyżej nie podlegają</w:t>
      </w:r>
      <w:r w:rsidRPr="00FA5F93">
        <w:rPr>
          <w:rFonts w:ascii="Calibri" w:hAnsi="Calibri" w:cs="Calibri"/>
          <w:spacing w:val="-51"/>
          <w:sz w:val="22"/>
          <w:szCs w:val="22"/>
        </w:rPr>
        <w:t xml:space="preserve"> </w:t>
      </w:r>
      <w:r w:rsidRPr="00FA5F93">
        <w:rPr>
          <w:rFonts w:ascii="Calibri" w:hAnsi="Calibri" w:cs="Calibri"/>
          <w:sz w:val="22"/>
          <w:szCs w:val="22"/>
        </w:rPr>
        <w:t>odrębnej</w:t>
      </w:r>
      <w:r w:rsidRPr="00FA5F93">
        <w:rPr>
          <w:rFonts w:ascii="Calibri" w:hAnsi="Calibri" w:cs="Calibri"/>
          <w:spacing w:val="2"/>
          <w:sz w:val="22"/>
          <w:szCs w:val="22"/>
        </w:rPr>
        <w:t xml:space="preserve"> </w:t>
      </w:r>
      <w:r w:rsidRPr="00FA5F93">
        <w:rPr>
          <w:rFonts w:ascii="Calibri" w:hAnsi="Calibri" w:cs="Calibri"/>
          <w:sz w:val="22"/>
          <w:szCs w:val="22"/>
        </w:rPr>
        <w:t>zapłacie</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są</w:t>
      </w:r>
      <w:r w:rsidRPr="00FA5F93">
        <w:rPr>
          <w:rFonts w:ascii="Calibri" w:hAnsi="Calibri" w:cs="Calibri"/>
          <w:spacing w:val="4"/>
          <w:sz w:val="22"/>
          <w:szCs w:val="22"/>
        </w:rPr>
        <w:t xml:space="preserve"> </w:t>
      </w:r>
      <w:r w:rsidRPr="00FA5F93">
        <w:rPr>
          <w:rFonts w:ascii="Calibri" w:hAnsi="Calibri" w:cs="Calibri"/>
          <w:sz w:val="22"/>
          <w:szCs w:val="22"/>
        </w:rPr>
        <w:t>uwzględnione</w:t>
      </w:r>
      <w:r w:rsidRPr="00FA5F93">
        <w:rPr>
          <w:rFonts w:ascii="Calibri" w:hAnsi="Calibri" w:cs="Calibri"/>
          <w:spacing w:val="3"/>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cenie</w:t>
      </w:r>
      <w:r w:rsidRPr="00FA5F93">
        <w:rPr>
          <w:rFonts w:ascii="Calibri" w:hAnsi="Calibri" w:cs="Calibri"/>
          <w:spacing w:val="-1"/>
          <w:sz w:val="22"/>
          <w:szCs w:val="22"/>
        </w:rPr>
        <w:t xml:space="preserve"> </w:t>
      </w:r>
      <w:r w:rsidRPr="00FA5F93">
        <w:rPr>
          <w:rFonts w:ascii="Calibri" w:hAnsi="Calibri" w:cs="Calibri"/>
          <w:sz w:val="22"/>
          <w:szCs w:val="22"/>
        </w:rPr>
        <w:t>kontraktowej.</w:t>
      </w:r>
    </w:p>
    <w:p w14:paraId="5BFFFB95" w14:textId="77777777" w:rsidR="00F423CD" w:rsidRPr="00FA5F93" w:rsidRDefault="00F423CD" w:rsidP="00323F7B">
      <w:pPr>
        <w:pStyle w:val="Tekstpodstawowy"/>
        <w:ind w:left="0"/>
        <w:rPr>
          <w:rFonts w:ascii="Calibri" w:hAnsi="Calibri" w:cs="Calibri"/>
          <w:sz w:val="22"/>
          <w:szCs w:val="22"/>
        </w:rPr>
      </w:pPr>
    </w:p>
    <w:p w14:paraId="066374F3" w14:textId="73EA81EE" w:rsidR="00F423CD" w:rsidRPr="00FA5F93" w:rsidRDefault="00346DD5" w:rsidP="00346DD5">
      <w:pPr>
        <w:pStyle w:val="Nagwek1"/>
        <w:tabs>
          <w:tab w:val="left" w:pos="1347"/>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5.11. </w:t>
      </w:r>
      <w:r w:rsidR="00F423CD" w:rsidRPr="00FA5F93">
        <w:rPr>
          <w:rFonts w:cs="Calibri"/>
          <w:szCs w:val="22"/>
        </w:rPr>
        <w:t>Ochrona</w:t>
      </w:r>
      <w:r w:rsidR="00F423CD" w:rsidRPr="00FA5F93">
        <w:rPr>
          <w:rFonts w:cs="Calibri"/>
          <w:spacing w:val="-3"/>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utrzymanie</w:t>
      </w:r>
      <w:r w:rsidR="00F423CD" w:rsidRPr="00FA5F93">
        <w:rPr>
          <w:rFonts w:cs="Calibri"/>
          <w:spacing w:val="-3"/>
          <w:szCs w:val="22"/>
        </w:rPr>
        <w:t xml:space="preserve"> </w:t>
      </w:r>
      <w:r w:rsidR="00F423CD" w:rsidRPr="00FA5F93">
        <w:rPr>
          <w:rFonts w:cs="Calibri"/>
          <w:szCs w:val="22"/>
        </w:rPr>
        <w:t>robót</w:t>
      </w:r>
    </w:p>
    <w:p w14:paraId="308A3E6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będzie odpowiadał za ochronę robót i za wszelkie materiały i urządzenia używane 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2"/>
          <w:sz w:val="22"/>
          <w:szCs w:val="22"/>
        </w:rPr>
        <w:t xml:space="preserve"> </w:t>
      </w:r>
      <w:r w:rsidRPr="00FA5F93">
        <w:rPr>
          <w:rFonts w:ascii="Calibri" w:hAnsi="Calibri" w:cs="Calibri"/>
          <w:sz w:val="22"/>
          <w:szCs w:val="22"/>
        </w:rPr>
        <w:t>od</w:t>
      </w:r>
      <w:r w:rsidRPr="00FA5F93">
        <w:rPr>
          <w:rFonts w:ascii="Calibri" w:hAnsi="Calibri" w:cs="Calibri"/>
          <w:spacing w:val="-2"/>
          <w:sz w:val="22"/>
          <w:szCs w:val="22"/>
        </w:rPr>
        <w:t xml:space="preserve"> </w:t>
      </w:r>
      <w:r w:rsidRPr="00FA5F93">
        <w:rPr>
          <w:rFonts w:ascii="Calibri" w:hAnsi="Calibri" w:cs="Calibri"/>
          <w:sz w:val="22"/>
          <w:szCs w:val="22"/>
        </w:rPr>
        <w:t>daty</w:t>
      </w:r>
      <w:r w:rsidRPr="00FA5F93">
        <w:rPr>
          <w:rFonts w:ascii="Calibri" w:hAnsi="Calibri" w:cs="Calibri"/>
          <w:spacing w:val="-4"/>
          <w:sz w:val="22"/>
          <w:szCs w:val="22"/>
        </w:rPr>
        <w:t xml:space="preserve"> </w:t>
      </w:r>
      <w:r w:rsidRPr="00FA5F93">
        <w:rPr>
          <w:rFonts w:ascii="Calibri" w:hAnsi="Calibri" w:cs="Calibri"/>
          <w:sz w:val="22"/>
          <w:szCs w:val="22"/>
        </w:rPr>
        <w:t>rozpoczęcia do</w:t>
      </w:r>
      <w:r w:rsidRPr="00FA5F93">
        <w:rPr>
          <w:rFonts w:ascii="Calibri" w:hAnsi="Calibri" w:cs="Calibri"/>
          <w:spacing w:val="-1"/>
          <w:sz w:val="22"/>
          <w:szCs w:val="22"/>
        </w:rPr>
        <w:t xml:space="preserve"> </w:t>
      </w:r>
      <w:r w:rsidRPr="00FA5F93">
        <w:rPr>
          <w:rFonts w:ascii="Calibri" w:hAnsi="Calibri" w:cs="Calibri"/>
          <w:sz w:val="22"/>
          <w:szCs w:val="22"/>
        </w:rPr>
        <w:t>daty</w:t>
      </w:r>
      <w:r w:rsidRPr="00FA5F93">
        <w:rPr>
          <w:rFonts w:ascii="Calibri" w:hAnsi="Calibri" w:cs="Calibri"/>
          <w:spacing w:val="-3"/>
          <w:sz w:val="22"/>
          <w:szCs w:val="22"/>
        </w:rPr>
        <w:t xml:space="preserve"> </w:t>
      </w:r>
      <w:r w:rsidRPr="00FA5F93">
        <w:rPr>
          <w:rFonts w:ascii="Calibri" w:hAnsi="Calibri" w:cs="Calibri"/>
          <w:sz w:val="22"/>
          <w:szCs w:val="22"/>
        </w:rPr>
        <w:t>odbioru</w:t>
      </w:r>
      <w:r w:rsidRPr="00FA5F93">
        <w:rPr>
          <w:rFonts w:ascii="Calibri" w:hAnsi="Calibri" w:cs="Calibri"/>
          <w:spacing w:val="-2"/>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robót przez</w:t>
      </w:r>
      <w:r w:rsidRPr="00FA5F93">
        <w:rPr>
          <w:rFonts w:ascii="Calibri" w:hAnsi="Calibri" w:cs="Calibri"/>
          <w:spacing w:val="-3"/>
          <w:sz w:val="22"/>
          <w:szCs w:val="22"/>
        </w:rPr>
        <w:t xml:space="preserve"> </w:t>
      </w:r>
      <w:r w:rsidRPr="00FA5F93">
        <w:rPr>
          <w:rFonts w:ascii="Calibri" w:hAnsi="Calibri" w:cs="Calibri"/>
          <w:sz w:val="22"/>
          <w:szCs w:val="22"/>
        </w:rPr>
        <w:t>Zamawiającego.</w:t>
      </w:r>
    </w:p>
    <w:p w14:paraId="4288009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utrzymywać</w:t>
      </w:r>
      <w:r w:rsidRPr="00FA5F93">
        <w:rPr>
          <w:rFonts w:ascii="Calibri" w:hAnsi="Calibri" w:cs="Calibri"/>
          <w:spacing w:val="1"/>
          <w:sz w:val="22"/>
          <w:szCs w:val="22"/>
        </w:rPr>
        <w:t xml:space="preserve"> </w:t>
      </w:r>
      <w:r w:rsidRPr="00FA5F93">
        <w:rPr>
          <w:rFonts w:ascii="Calibri" w:hAnsi="Calibri" w:cs="Calibri"/>
          <w:sz w:val="22"/>
          <w:szCs w:val="22"/>
        </w:rPr>
        <w:t>roboty</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czasu</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1"/>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Utrzymanie</w:t>
      </w:r>
      <w:r w:rsidRPr="00FA5F93">
        <w:rPr>
          <w:rFonts w:ascii="Calibri" w:hAnsi="Calibri" w:cs="Calibri"/>
          <w:spacing w:val="1"/>
          <w:sz w:val="22"/>
          <w:szCs w:val="22"/>
        </w:rPr>
        <w:t xml:space="preserve"> </w:t>
      </w:r>
      <w:r w:rsidRPr="00FA5F93">
        <w:rPr>
          <w:rFonts w:ascii="Calibri" w:hAnsi="Calibri" w:cs="Calibri"/>
          <w:sz w:val="22"/>
          <w:szCs w:val="22"/>
        </w:rPr>
        <w:t>powinno</w:t>
      </w:r>
      <w:r w:rsidRPr="00FA5F93">
        <w:rPr>
          <w:rFonts w:ascii="Calibri" w:hAnsi="Calibri" w:cs="Calibri"/>
          <w:spacing w:val="1"/>
          <w:sz w:val="22"/>
          <w:szCs w:val="22"/>
        </w:rPr>
        <w:t xml:space="preserve"> </w:t>
      </w:r>
      <w:r w:rsidRPr="00FA5F93">
        <w:rPr>
          <w:rFonts w:ascii="Calibri" w:hAnsi="Calibri" w:cs="Calibri"/>
          <w:sz w:val="22"/>
          <w:szCs w:val="22"/>
        </w:rPr>
        <w:t>być</w:t>
      </w:r>
      <w:r w:rsidRPr="00FA5F93">
        <w:rPr>
          <w:rFonts w:ascii="Calibri" w:hAnsi="Calibri" w:cs="Calibri"/>
          <w:spacing w:val="1"/>
          <w:sz w:val="22"/>
          <w:szCs w:val="22"/>
        </w:rPr>
        <w:t xml:space="preserve"> </w:t>
      </w:r>
      <w:r w:rsidRPr="00FA5F93">
        <w:rPr>
          <w:rFonts w:ascii="Calibri" w:hAnsi="Calibri" w:cs="Calibri"/>
          <w:sz w:val="22"/>
          <w:szCs w:val="22"/>
        </w:rPr>
        <w:t>prowadzone w taki sposób, aby budowla drogowa lub jej elementy były w zadowalającym stanie przez</w:t>
      </w:r>
      <w:r w:rsidRPr="00FA5F93">
        <w:rPr>
          <w:rFonts w:ascii="Calibri" w:hAnsi="Calibri" w:cs="Calibri"/>
          <w:spacing w:val="-53"/>
          <w:sz w:val="22"/>
          <w:szCs w:val="22"/>
        </w:rPr>
        <w:t xml:space="preserve"> </w:t>
      </w:r>
      <w:r w:rsidRPr="00FA5F93">
        <w:rPr>
          <w:rFonts w:ascii="Calibri" w:hAnsi="Calibri" w:cs="Calibri"/>
          <w:sz w:val="22"/>
          <w:szCs w:val="22"/>
        </w:rPr>
        <w:t>cały</w:t>
      </w:r>
      <w:r w:rsidRPr="00FA5F93">
        <w:rPr>
          <w:rFonts w:ascii="Calibri" w:hAnsi="Calibri" w:cs="Calibri"/>
          <w:spacing w:val="-5"/>
          <w:sz w:val="22"/>
          <w:szCs w:val="22"/>
        </w:rPr>
        <w:t xml:space="preserve"> </w:t>
      </w:r>
      <w:r w:rsidRPr="00FA5F93">
        <w:rPr>
          <w:rFonts w:ascii="Calibri" w:hAnsi="Calibri" w:cs="Calibri"/>
          <w:sz w:val="22"/>
          <w:szCs w:val="22"/>
        </w:rPr>
        <w:t>czas,</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momentu</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1"/>
          <w:sz w:val="22"/>
          <w:szCs w:val="22"/>
        </w:rPr>
        <w:t xml:space="preserve"> </w:t>
      </w:r>
      <w:r w:rsidRPr="00FA5F93">
        <w:rPr>
          <w:rFonts w:ascii="Calibri" w:hAnsi="Calibri" w:cs="Calibri"/>
          <w:sz w:val="22"/>
          <w:szCs w:val="22"/>
        </w:rPr>
        <w:t>końcowego.</w:t>
      </w:r>
    </w:p>
    <w:p w14:paraId="768C0D53"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Jeśli Wykonawca w jakimkolwiek czasie zaniedba utrzymanie, to na polecenie Inspektora Nadzoru</w:t>
      </w:r>
      <w:r w:rsidRPr="00FA5F93">
        <w:rPr>
          <w:rFonts w:ascii="Calibri" w:hAnsi="Calibri" w:cs="Calibri"/>
          <w:spacing w:val="1"/>
          <w:sz w:val="22"/>
          <w:szCs w:val="22"/>
        </w:rPr>
        <w:t xml:space="preserve"> </w:t>
      </w:r>
      <w:r w:rsidRPr="00FA5F93">
        <w:rPr>
          <w:rFonts w:ascii="Calibri" w:hAnsi="Calibri" w:cs="Calibri"/>
          <w:sz w:val="22"/>
          <w:szCs w:val="22"/>
        </w:rPr>
        <w:t>powinien</w:t>
      </w:r>
      <w:r w:rsidRPr="00FA5F93">
        <w:rPr>
          <w:rFonts w:ascii="Calibri" w:hAnsi="Calibri" w:cs="Calibri"/>
          <w:spacing w:val="-4"/>
          <w:sz w:val="22"/>
          <w:szCs w:val="22"/>
        </w:rPr>
        <w:t xml:space="preserve"> </w:t>
      </w:r>
      <w:r w:rsidRPr="00FA5F93">
        <w:rPr>
          <w:rFonts w:ascii="Calibri" w:hAnsi="Calibri" w:cs="Calibri"/>
          <w:sz w:val="22"/>
          <w:szCs w:val="22"/>
        </w:rPr>
        <w:t>rozpocząć</w:t>
      </w:r>
      <w:r w:rsidRPr="00FA5F93">
        <w:rPr>
          <w:rFonts w:ascii="Calibri" w:hAnsi="Calibri" w:cs="Calibri"/>
          <w:spacing w:val="1"/>
          <w:sz w:val="22"/>
          <w:szCs w:val="22"/>
        </w:rPr>
        <w:t xml:space="preserve"> </w:t>
      </w:r>
      <w:r w:rsidRPr="00FA5F93">
        <w:rPr>
          <w:rFonts w:ascii="Calibri" w:hAnsi="Calibri" w:cs="Calibri"/>
          <w:sz w:val="22"/>
          <w:szCs w:val="22"/>
        </w:rPr>
        <w:t>roboty</w:t>
      </w:r>
      <w:r w:rsidRPr="00FA5F93">
        <w:rPr>
          <w:rFonts w:ascii="Calibri" w:hAnsi="Calibri" w:cs="Calibri"/>
          <w:spacing w:val="-4"/>
          <w:sz w:val="22"/>
          <w:szCs w:val="22"/>
        </w:rPr>
        <w:t xml:space="preserve"> </w:t>
      </w:r>
      <w:r w:rsidRPr="00FA5F93">
        <w:rPr>
          <w:rFonts w:ascii="Calibri" w:hAnsi="Calibri" w:cs="Calibri"/>
          <w:sz w:val="22"/>
          <w:szCs w:val="22"/>
        </w:rPr>
        <w:t>utrzymaniowe</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później</w:t>
      </w:r>
      <w:r w:rsidRPr="00FA5F93">
        <w:rPr>
          <w:rFonts w:ascii="Calibri" w:hAnsi="Calibri" w:cs="Calibri"/>
          <w:spacing w:val="-1"/>
          <w:sz w:val="22"/>
          <w:szCs w:val="22"/>
        </w:rPr>
        <w:t xml:space="preserve"> </w:t>
      </w:r>
      <w:r w:rsidRPr="00FA5F93">
        <w:rPr>
          <w:rFonts w:ascii="Calibri" w:hAnsi="Calibri" w:cs="Calibri"/>
          <w:sz w:val="22"/>
          <w:szCs w:val="22"/>
        </w:rPr>
        <w:t>niż</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24</w:t>
      </w:r>
      <w:r w:rsidRPr="00FA5F93">
        <w:rPr>
          <w:rFonts w:ascii="Calibri" w:hAnsi="Calibri" w:cs="Calibri"/>
          <w:spacing w:val="-1"/>
          <w:sz w:val="22"/>
          <w:szCs w:val="22"/>
        </w:rPr>
        <w:t xml:space="preserve"> </w:t>
      </w:r>
      <w:r w:rsidRPr="00FA5F93">
        <w:rPr>
          <w:rFonts w:ascii="Calibri" w:hAnsi="Calibri" w:cs="Calibri"/>
          <w:sz w:val="22"/>
          <w:szCs w:val="22"/>
        </w:rPr>
        <w:t>godziny</w:t>
      </w:r>
      <w:r w:rsidRPr="00FA5F93">
        <w:rPr>
          <w:rFonts w:ascii="Calibri" w:hAnsi="Calibri" w:cs="Calibri"/>
          <w:spacing w:val="-6"/>
          <w:sz w:val="22"/>
          <w:szCs w:val="22"/>
        </w:rPr>
        <w:t xml:space="preserve"> </w:t>
      </w:r>
      <w:r w:rsidRPr="00FA5F93">
        <w:rPr>
          <w:rFonts w:ascii="Calibri" w:hAnsi="Calibri" w:cs="Calibri"/>
          <w:sz w:val="22"/>
          <w:szCs w:val="22"/>
        </w:rPr>
        <w:t>po</w:t>
      </w:r>
      <w:r w:rsidRPr="00FA5F93">
        <w:rPr>
          <w:rFonts w:ascii="Calibri" w:hAnsi="Calibri" w:cs="Calibri"/>
          <w:spacing w:val="-3"/>
          <w:sz w:val="22"/>
          <w:szCs w:val="22"/>
        </w:rPr>
        <w:t xml:space="preserve"> </w:t>
      </w:r>
      <w:r w:rsidRPr="00FA5F93">
        <w:rPr>
          <w:rFonts w:ascii="Calibri" w:hAnsi="Calibri" w:cs="Calibri"/>
          <w:sz w:val="22"/>
          <w:szCs w:val="22"/>
        </w:rPr>
        <w:t>otrzymaniu</w:t>
      </w:r>
      <w:r w:rsidRPr="00FA5F93">
        <w:rPr>
          <w:rFonts w:ascii="Calibri" w:hAnsi="Calibri" w:cs="Calibri"/>
          <w:spacing w:val="-2"/>
          <w:sz w:val="22"/>
          <w:szCs w:val="22"/>
        </w:rPr>
        <w:t xml:space="preserve"> </w:t>
      </w:r>
      <w:r w:rsidRPr="00FA5F93">
        <w:rPr>
          <w:rFonts w:ascii="Calibri" w:hAnsi="Calibri" w:cs="Calibri"/>
          <w:sz w:val="22"/>
          <w:szCs w:val="22"/>
        </w:rPr>
        <w:t>tego</w:t>
      </w:r>
      <w:r w:rsidRPr="00FA5F93">
        <w:rPr>
          <w:rFonts w:ascii="Calibri" w:hAnsi="Calibri" w:cs="Calibri"/>
          <w:spacing w:val="-3"/>
          <w:sz w:val="22"/>
          <w:szCs w:val="22"/>
        </w:rPr>
        <w:t xml:space="preserve"> </w:t>
      </w:r>
      <w:r w:rsidRPr="00FA5F93">
        <w:rPr>
          <w:rFonts w:ascii="Calibri" w:hAnsi="Calibri" w:cs="Calibri"/>
          <w:sz w:val="22"/>
          <w:szCs w:val="22"/>
        </w:rPr>
        <w:t>polecenia.</w:t>
      </w:r>
    </w:p>
    <w:p w14:paraId="75E8333E" w14:textId="77777777" w:rsidR="00F423CD" w:rsidRPr="00FA5F93" w:rsidRDefault="00F423CD" w:rsidP="00323F7B">
      <w:pPr>
        <w:pStyle w:val="Tekstpodstawowy"/>
        <w:ind w:left="0"/>
        <w:rPr>
          <w:rFonts w:ascii="Calibri" w:hAnsi="Calibri" w:cs="Calibri"/>
          <w:sz w:val="22"/>
          <w:szCs w:val="22"/>
        </w:rPr>
      </w:pPr>
    </w:p>
    <w:p w14:paraId="6802C8BB" w14:textId="30F224F8" w:rsidR="00F423CD" w:rsidRPr="00FA5F93" w:rsidRDefault="00346DD5" w:rsidP="00346DD5">
      <w:pPr>
        <w:pStyle w:val="Nagwek1"/>
        <w:tabs>
          <w:tab w:val="left" w:pos="1349"/>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5.12. </w:t>
      </w:r>
      <w:r w:rsidR="00F423CD" w:rsidRPr="00FA5F93">
        <w:rPr>
          <w:rFonts w:cs="Calibri"/>
          <w:szCs w:val="22"/>
        </w:rPr>
        <w:t>Stosowanie</w:t>
      </w:r>
      <w:r w:rsidR="00F423CD" w:rsidRPr="00FA5F93">
        <w:rPr>
          <w:rFonts w:cs="Calibri"/>
          <w:spacing w:val="-4"/>
          <w:szCs w:val="22"/>
        </w:rPr>
        <w:t xml:space="preserve"> </w:t>
      </w:r>
      <w:r w:rsidR="00F423CD" w:rsidRPr="00FA5F93">
        <w:rPr>
          <w:rFonts w:cs="Calibri"/>
          <w:szCs w:val="22"/>
        </w:rPr>
        <w:t>się</w:t>
      </w:r>
      <w:r w:rsidR="00F423CD" w:rsidRPr="00FA5F93">
        <w:rPr>
          <w:rFonts w:cs="Calibri"/>
          <w:spacing w:val="-4"/>
          <w:szCs w:val="22"/>
        </w:rPr>
        <w:t xml:space="preserve"> </w:t>
      </w:r>
      <w:r w:rsidR="00F423CD" w:rsidRPr="00FA5F93">
        <w:rPr>
          <w:rFonts w:cs="Calibri"/>
          <w:szCs w:val="22"/>
        </w:rPr>
        <w:t>do</w:t>
      </w:r>
      <w:r w:rsidR="00F423CD" w:rsidRPr="00FA5F93">
        <w:rPr>
          <w:rFonts w:cs="Calibri"/>
          <w:spacing w:val="-1"/>
          <w:szCs w:val="22"/>
        </w:rPr>
        <w:t xml:space="preserve"> </w:t>
      </w:r>
      <w:r w:rsidR="00F423CD" w:rsidRPr="00FA5F93">
        <w:rPr>
          <w:rFonts w:cs="Calibri"/>
          <w:szCs w:val="22"/>
        </w:rPr>
        <w:t>prawa</w:t>
      </w:r>
      <w:r w:rsidR="00F423CD" w:rsidRPr="00FA5F93">
        <w:rPr>
          <w:rFonts w:cs="Calibri"/>
          <w:spacing w:val="-4"/>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innych</w:t>
      </w:r>
      <w:r w:rsidR="00F423CD" w:rsidRPr="00FA5F93">
        <w:rPr>
          <w:rFonts w:cs="Calibri"/>
          <w:spacing w:val="-3"/>
          <w:szCs w:val="22"/>
        </w:rPr>
        <w:t xml:space="preserve"> </w:t>
      </w:r>
      <w:r w:rsidR="00F423CD" w:rsidRPr="00FA5F93">
        <w:rPr>
          <w:rFonts w:cs="Calibri"/>
          <w:szCs w:val="22"/>
        </w:rPr>
        <w:t>przepisów</w:t>
      </w:r>
    </w:p>
    <w:p w14:paraId="4DDBADD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 xml:space="preserve">Wykonawca  </w:t>
      </w:r>
      <w:r w:rsidRPr="00FA5F93">
        <w:rPr>
          <w:rFonts w:ascii="Calibri" w:hAnsi="Calibri" w:cs="Calibri"/>
          <w:spacing w:val="2"/>
          <w:sz w:val="22"/>
          <w:szCs w:val="22"/>
        </w:rPr>
        <w:t xml:space="preserve"> </w:t>
      </w:r>
      <w:r w:rsidRPr="00FA5F93">
        <w:rPr>
          <w:rFonts w:ascii="Calibri" w:hAnsi="Calibri" w:cs="Calibri"/>
          <w:sz w:val="22"/>
          <w:szCs w:val="22"/>
        </w:rPr>
        <w:t>zobowiązany</w:t>
      </w:r>
      <w:r w:rsidRPr="00FA5F93">
        <w:rPr>
          <w:rFonts w:ascii="Calibri" w:hAnsi="Calibri" w:cs="Calibri"/>
          <w:spacing w:val="110"/>
          <w:sz w:val="22"/>
          <w:szCs w:val="22"/>
        </w:rPr>
        <w:t xml:space="preserve"> </w:t>
      </w:r>
      <w:r w:rsidRPr="00FA5F93">
        <w:rPr>
          <w:rFonts w:ascii="Calibri" w:hAnsi="Calibri" w:cs="Calibri"/>
          <w:sz w:val="22"/>
          <w:szCs w:val="22"/>
        </w:rPr>
        <w:t>jest</w:t>
      </w:r>
      <w:r w:rsidRPr="00FA5F93">
        <w:rPr>
          <w:rFonts w:ascii="Calibri" w:hAnsi="Calibri" w:cs="Calibri"/>
          <w:spacing w:val="111"/>
          <w:sz w:val="22"/>
          <w:szCs w:val="22"/>
        </w:rPr>
        <w:t xml:space="preserve"> </w:t>
      </w:r>
      <w:r w:rsidRPr="00FA5F93">
        <w:rPr>
          <w:rFonts w:ascii="Calibri" w:hAnsi="Calibri" w:cs="Calibri"/>
          <w:sz w:val="22"/>
          <w:szCs w:val="22"/>
        </w:rPr>
        <w:t xml:space="preserve">znać  </w:t>
      </w:r>
      <w:r w:rsidRPr="00FA5F93">
        <w:rPr>
          <w:rFonts w:ascii="Calibri" w:hAnsi="Calibri" w:cs="Calibri"/>
          <w:spacing w:val="11"/>
          <w:sz w:val="22"/>
          <w:szCs w:val="22"/>
        </w:rPr>
        <w:t xml:space="preserve"> </w:t>
      </w:r>
      <w:r w:rsidRPr="00FA5F93">
        <w:rPr>
          <w:rFonts w:ascii="Calibri" w:hAnsi="Calibri" w:cs="Calibri"/>
          <w:sz w:val="22"/>
          <w:szCs w:val="22"/>
        </w:rPr>
        <w:t xml:space="preserve">wszystkie  </w:t>
      </w:r>
      <w:r w:rsidRPr="00FA5F93">
        <w:rPr>
          <w:rFonts w:ascii="Calibri" w:hAnsi="Calibri" w:cs="Calibri"/>
          <w:spacing w:val="3"/>
          <w:sz w:val="22"/>
          <w:szCs w:val="22"/>
        </w:rPr>
        <w:t xml:space="preserve"> </w:t>
      </w:r>
      <w:r w:rsidRPr="00FA5F93">
        <w:rPr>
          <w:rFonts w:ascii="Calibri" w:hAnsi="Calibri" w:cs="Calibri"/>
          <w:sz w:val="22"/>
          <w:szCs w:val="22"/>
        </w:rPr>
        <w:t>zarządzenia</w:t>
      </w:r>
      <w:r w:rsidRPr="00FA5F93">
        <w:rPr>
          <w:rFonts w:ascii="Calibri" w:hAnsi="Calibri" w:cs="Calibri"/>
          <w:spacing w:val="111"/>
          <w:sz w:val="22"/>
          <w:szCs w:val="22"/>
        </w:rPr>
        <w:t xml:space="preserve"> </w:t>
      </w:r>
      <w:r w:rsidRPr="00FA5F93">
        <w:rPr>
          <w:rFonts w:ascii="Calibri" w:hAnsi="Calibri" w:cs="Calibri"/>
          <w:sz w:val="22"/>
          <w:szCs w:val="22"/>
        </w:rPr>
        <w:t>wydane</w:t>
      </w:r>
      <w:r w:rsidRPr="00FA5F93">
        <w:rPr>
          <w:rFonts w:ascii="Calibri" w:hAnsi="Calibri" w:cs="Calibri"/>
          <w:spacing w:val="111"/>
          <w:sz w:val="22"/>
          <w:szCs w:val="22"/>
        </w:rPr>
        <w:t xml:space="preserve"> </w:t>
      </w:r>
      <w:r w:rsidRPr="00FA5F93">
        <w:rPr>
          <w:rFonts w:ascii="Calibri" w:hAnsi="Calibri" w:cs="Calibri"/>
          <w:sz w:val="22"/>
          <w:szCs w:val="22"/>
        </w:rPr>
        <w:t>przez</w:t>
      </w:r>
      <w:r w:rsidRPr="00FA5F93">
        <w:rPr>
          <w:rFonts w:ascii="Calibri" w:hAnsi="Calibri" w:cs="Calibri"/>
          <w:spacing w:val="110"/>
          <w:sz w:val="22"/>
          <w:szCs w:val="22"/>
        </w:rPr>
        <w:t xml:space="preserve"> </w:t>
      </w:r>
      <w:r w:rsidRPr="00FA5F93">
        <w:rPr>
          <w:rFonts w:ascii="Calibri" w:hAnsi="Calibri" w:cs="Calibri"/>
          <w:sz w:val="22"/>
          <w:szCs w:val="22"/>
        </w:rPr>
        <w:t>władze</w:t>
      </w:r>
      <w:r w:rsidRPr="00FA5F93">
        <w:rPr>
          <w:rFonts w:ascii="Calibri" w:hAnsi="Calibri" w:cs="Calibri"/>
          <w:spacing w:val="111"/>
          <w:sz w:val="22"/>
          <w:szCs w:val="22"/>
        </w:rPr>
        <w:t xml:space="preserve"> </w:t>
      </w:r>
      <w:r w:rsidRPr="00FA5F93">
        <w:rPr>
          <w:rFonts w:ascii="Calibri" w:hAnsi="Calibri" w:cs="Calibri"/>
          <w:sz w:val="22"/>
          <w:szCs w:val="22"/>
        </w:rPr>
        <w:t>centralne</w:t>
      </w:r>
      <w:r w:rsidRPr="00FA5F93">
        <w:rPr>
          <w:rFonts w:ascii="Calibri" w:hAnsi="Calibri" w:cs="Calibri"/>
          <w:spacing w:val="-54"/>
          <w:sz w:val="22"/>
          <w:szCs w:val="22"/>
        </w:rPr>
        <w:t xml:space="preserve"> </w:t>
      </w:r>
      <w:r w:rsidRPr="00FA5F93">
        <w:rPr>
          <w:rFonts w:ascii="Calibri" w:hAnsi="Calibri" w:cs="Calibri"/>
          <w:sz w:val="22"/>
          <w:szCs w:val="22"/>
        </w:rPr>
        <w:t>i miejscowe</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55"/>
          <w:sz w:val="22"/>
          <w:szCs w:val="22"/>
        </w:rPr>
        <w:t xml:space="preserve"> </w:t>
      </w:r>
      <w:r w:rsidRPr="00FA5F93">
        <w:rPr>
          <w:rFonts w:ascii="Calibri" w:hAnsi="Calibri" w:cs="Calibri"/>
          <w:sz w:val="22"/>
          <w:szCs w:val="22"/>
        </w:rPr>
        <w:t>inne</w:t>
      </w:r>
      <w:r w:rsidRPr="00FA5F93">
        <w:rPr>
          <w:rFonts w:ascii="Calibri" w:hAnsi="Calibri" w:cs="Calibri"/>
          <w:spacing w:val="56"/>
          <w:sz w:val="22"/>
          <w:szCs w:val="22"/>
        </w:rPr>
        <w:t xml:space="preserve"> </w:t>
      </w:r>
      <w:r w:rsidRPr="00FA5F93">
        <w:rPr>
          <w:rFonts w:ascii="Calibri" w:hAnsi="Calibri" w:cs="Calibri"/>
          <w:sz w:val="22"/>
          <w:szCs w:val="22"/>
        </w:rPr>
        <w:t>przepisy,</w:t>
      </w:r>
      <w:r w:rsidRPr="00FA5F93">
        <w:rPr>
          <w:rFonts w:ascii="Calibri" w:hAnsi="Calibri" w:cs="Calibri"/>
          <w:spacing w:val="55"/>
          <w:sz w:val="22"/>
          <w:szCs w:val="22"/>
        </w:rPr>
        <w:t xml:space="preserve"> </w:t>
      </w:r>
      <w:r w:rsidRPr="00FA5F93">
        <w:rPr>
          <w:rFonts w:ascii="Calibri" w:hAnsi="Calibri" w:cs="Calibri"/>
          <w:sz w:val="22"/>
          <w:szCs w:val="22"/>
        </w:rPr>
        <w:t>regulaminy</w:t>
      </w:r>
      <w:r w:rsidRPr="00FA5F93">
        <w:rPr>
          <w:rFonts w:ascii="Calibri" w:hAnsi="Calibri" w:cs="Calibri"/>
          <w:spacing w:val="56"/>
          <w:sz w:val="22"/>
          <w:szCs w:val="22"/>
        </w:rPr>
        <w:t xml:space="preserve"> </w:t>
      </w:r>
      <w:r w:rsidRPr="00FA5F93">
        <w:rPr>
          <w:rFonts w:ascii="Calibri" w:hAnsi="Calibri" w:cs="Calibri"/>
          <w:sz w:val="22"/>
          <w:szCs w:val="22"/>
        </w:rPr>
        <w:t>i</w:t>
      </w:r>
      <w:r w:rsidRPr="00FA5F93">
        <w:rPr>
          <w:rFonts w:ascii="Calibri" w:hAnsi="Calibri" w:cs="Calibri"/>
          <w:spacing w:val="55"/>
          <w:sz w:val="22"/>
          <w:szCs w:val="22"/>
        </w:rPr>
        <w:t xml:space="preserve"> </w:t>
      </w:r>
      <w:r w:rsidRPr="00FA5F93">
        <w:rPr>
          <w:rFonts w:ascii="Calibri" w:hAnsi="Calibri" w:cs="Calibri"/>
          <w:sz w:val="22"/>
          <w:szCs w:val="22"/>
        </w:rPr>
        <w:t>wytyczne,</w:t>
      </w:r>
      <w:r w:rsidRPr="00FA5F93">
        <w:rPr>
          <w:rFonts w:ascii="Calibri" w:hAnsi="Calibri" w:cs="Calibri"/>
          <w:spacing w:val="56"/>
          <w:sz w:val="22"/>
          <w:szCs w:val="22"/>
        </w:rPr>
        <w:t xml:space="preserve"> </w:t>
      </w:r>
      <w:r w:rsidRPr="00FA5F93">
        <w:rPr>
          <w:rFonts w:ascii="Calibri" w:hAnsi="Calibri" w:cs="Calibri"/>
          <w:sz w:val="22"/>
          <w:szCs w:val="22"/>
        </w:rPr>
        <w:t>które</w:t>
      </w:r>
      <w:r w:rsidRPr="00FA5F93">
        <w:rPr>
          <w:rFonts w:ascii="Calibri" w:hAnsi="Calibri" w:cs="Calibri"/>
          <w:spacing w:val="55"/>
          <w:sz w:val="22"/>
          <w:szCs w:val="22"/>
        </w:rPr>
        <w:t xml:space="preserve"> </w:t>
      </w:r>
      <w:r w:rsidRPr="00FA5F93">
        <w:rPr>
          <w:rFonts w:ascii="Calibri" w:hAnsi="Calibri" w:cs="Calibri"/>
          <w:sz w:val="22"/>
          <w:szCs w:val="22"/>
        </w:rPr>
        <w:t>są</w:t>
      </w:r>
      <w:r w:rsidRPr="00FA5F93">
        <w:rPr>
          <w:rFonts w:ascii="Calibri" w:hAnsi="Calibri" w:cs="Calibri"/>
          <w:spacing w:val="54"/>
          <w:sz w:val="22"/>
          <w:szCs w:val="22"/>
        </w:rPr>
        <w:t xml:space="preserve"> </w:t>
      </w:r>
      <w:r w:rsidRPr="00FA5F93">
        <w:rPr>
          <w:rFonts w:ascii="Calibri" w:hAnsi="Calibri" w:cs="Calibri"/>
          <w:sz w:val="22"/>
          <w:szCs w:val="22"/>
        </w:rPr>
        <w:t>w</w:t>
      </w:r>
      <w:r w:rsidRPr="00FA5F93">
        <w:rPr>
          <w:rFonts w:ascii="Calibri" w:hAnsi="Calibri" w:cs="Calibri"/>
          <w:spacing w:val="55"/>
          <w:sz w:val="22"/>
          <w:szCs w:val="22"/>
        </w:rPr>
        <w:t xml:space="preserve"> </w:t>
      </w:r>
      <w:r w:rsidRPr="00FA5F93">
        <w:rPr>
          <w:rFonts w:ascii="Calibri" w:hAnsi="Calibri" w:cs="Calibri"/>
          <w:sz w:val="22"/>
          <w:szCs w:val="22"/>
        </w:rPr>
        <w:t>jakikolwiek</w:t>
      </w:r>
      <w:r w:rsidRPr="00FA5F93">
        <w:rPr>
          <w:rFonts w:ascii="Calibri" w:hAnsi="Calibri" w:cs="Calibri"/>
          <w:spacing w:val="56"/>
          <w:sz w:val="22"/>
          <w:szCs w:val="22"/>
        </w:rPr>
        <w:t xml:space="preserve"> </w:t>
      </w:r>
      <w:r w:rsidRPr="00FA5F93">
        <w:rPr>
          <w:rFonts w:ascii="Calibri" w:hAnsi="Calibri" w:cs="Calibri"/>
          <w:sz w:val="22"/>
          <w:szCs w:val="22"/>
        </w:rPr>
        <w:t>sposób</w:t>
      </w:r>
      <w:r w:rsidRPr="00FA5F93">
        <w:rPr>
          <w:rFonts w:ascii="Calibri" w:hAnsi="Calibri" w:cs="Calibri"/>
          <w:spacing w:val="55"/>
          <w:sz w:val="22"/>
          <w:szCs w:val="22"/>
        </w:rPr>
        <w:t xml:space="preserve"> </w:t>
      </w:r>
      <w:r w:rsidRPr="00FA5F93">
        <w:rPr>
          <w:rFonts w:ascii="Calibri" w:hAnsi="Calibri" w:cs="Calibri"/>
          <w:sz w:val="22"/>
          <w:szCs w:val="22"/>
        </w:rPr>
        <w:t>związane</w:t>
      </w:r>
      <w:r w:rsidRPr="00FA5F93">
        <w:rPr>
          <w:rFonts w:ascii="Calibri" w:hAnsi="Calibri" w:cs="Calibri"/>
          <w:spacing w:val="-53"/>
          <w:sz w:val="22"/>
          <w:szCs w:val="22"/>
        </w:rPr>
        <w:t xml:space="preserve"> </w:t>
      </w:r>
      <w:r w:rsidRPr="00FA5F93">
        <w:rPr>
          <w:rFonts w:ascii="Calibri" w:hAnsi="Calibri" w:cs="Calibri"/>
          <w:sz w:val="22"/>
          <w:szCs w:val="22"/>
        </w:rPr>
        <w:t>z wykonywanymi</w:t>
      </w:r>
      <w:r w:rsidRPr="00FA5F93">
        <w:rPr>
          <w:rFonts w:ascii="Calibri" w:hAnsi="Calibri" w:cs="Calibri"/>
          <w:spacing w:val="1"/>
          <w:sz w:val="22"/>
          <w:szCs w:val="22"/>
        </w:rPr>
        <w:t xml:space="preserve"> </w:t>
      </w:r>
      <w:r w:rsidRPr="00FA5F93">
        <w:rPr>
          <w:rFonts w:ascii="Calibri" w:hAnsi="Calibri" w:cs="Calibri"/>
          <w:sz w:val="22"/>
          <w:szCs w:val="22"/>
        </w:rPr>
        <w:t>robotami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pełni</w:t>
      </w:r>
      <w:r w:rsidRPr="00FA5F93">
        <w:rPr>
          <w:rFonts w:ascii="Calibri" w:hAnsi="Calibri" w:cs="Calibri"/>
          <w:spacing w:val="1"/>
          <w:sz w:val="22"/>
          <w:szCs w:val="22"/>
        </w:rPr>
        <w:t xml:space="preserve"> </w:t>
      </w:r>
      <w:r w:rsidRPr="00FA5F93">
        <w:rPr>
          <w:rFonts w:ascii="Calibri" w:hAnsi="Calibri" w:cs="Calibri"/>
          <w:sz w:val="22"/>
          <w:szCs w:val="22"/>
        </w:rPr>
        <w:t>odpowiedzialny</w:t>
      </w:r>
      <w:r w:rsidRPr="00FA5F93">
        <w:rPr>
          <w:rFonts w:ascii="Calibri" w:hAnsi="Calibri" w:cs="Calibri"/>
          <w:spacing w:val="1"/>
          <w:sz w:val="22"/>
          <w:szCs w:val="22"/>
        </w:rPr>
        <w:t xml:space="preserve"> </w:t>
      </w:r>
      <w:r w:rsidRPr="00FA5F93">
        <w:rPr>
          <w:rFonts w:ascii="Calibri" w:hAnsi="Calibri" w:cs="Calibri"/>
          <w:sz w:val="22"/>
          <w:szCs w:val="22"/>
        </w:rPr>
        <w:t>za</w:t>
      </w:r>
      <w:r w:rsidRPr="00FA5F93">
        <w:rPr>
          <w:rFonts w:ascii="Calibri" w:hAnsi="Calibri" w:cs="Calibri"/>
          <w:spacing w:val="1"/>
          <w:sz w:val="22"/>
          <w:szCs w:val="22"/>
        </w:rPr>
        <w:t xml:space="preserve"> </w:t>
      </w:r>
      <w:r w:rsidRPr="00FA5F93">
        <w:rPr>
          <w:rFonts w:ascii="Calibri" w:hAnsi="Calibri" w:cs="Calibri"/>
          <w:sz w:val="22"/>
          <w:szCs w:val="22"/>
        </w:rPr>
        <w:t>przestrzeganie</w:t>
      </w:r>
      <w:r w:rsidRPr="00FA5F93">
        <w:rPr>
          <w:rFonts w:ascii="Calibri" w:hAnsi="Calibri" w:cs="Calibri"/>
          <w:spacing w:val="1"/>
          <w:sz w:val="22"/>
          <w:szCs w:val="22"/>
        </w:rPr>
        <w:t xml:space="preserve"> </w:t>
      </w:r>
      <w:r w:rsidRPr="00FA5F93">
        <w:rPr>
          <w:rFonts w:ascii="Calibri" w:hAnsi="Calibri" w:cs="Calibri"/>
          <w:sz w:val="22"/>
          <w:szCs w:val="22"/>
        </w:rPr>
        <w:t>tych</w:t>
      </w:r>
      <w:r w:rsidRPr="00FA5F93">
        <w:rPr>
          <w:rFonts w:ascii="Calibri" w:hAnsi="Calibri" w:cs="Calibri"/>
          <w:spacing w:val="1"/>
          <w:sz w:val="22"/>
          <w:szCs w:val="22"/>
        </w:rPr>
        <w:t xml:space="preserve"> </w:t>
      </w:r>
      <w:r w:rsidRPr="00FA5F93">
        <w:rPr>
          <w:rFonts w:ascii="Calibri" w:hAnsi="Calibri" w:cs="Calibri"/>
          <w:sz w:val="22"/>
          <w:szCs w:val="22"/>
        </w:rPr>
        <w:t>postanowień</w:t>
      </w:r>
      <w:r w:rsidRPr="00FA5F93">
        <w:rPr>
          <w:rFonts w:ascii="Calibri" w:hAnsi="Calibri" w:cs="Calibri"/>
          <w:spacing w:val="1"/>
          <w:sz w:val="22"/>
          <w:szCs w:val="22"/>
        </w:rPr>
        <w:t xml:space="preserve"> </w:t>
      </w:r>
      <w:r w:rsidRPr="00FA5F93">
        <w:rPr>
          <w:rFonts w:ascii="Calibri" w:hAnsi="Calibri" w:cs="Calibri"/>
          <w:sz w:val="22"/>
          <w:szCs w:val="22"/>
        </w:rPr>
        <w:t>podczas</w:t>
      </w:r>
      <w:r w:rsidRPr="00FA5F93">
        <w:rPr>
          <w:rFonts w:ascii="Calibri" w:hAnsi="Calibri" w:cs="Calibri"/>
          <w:spacing w:val="-1"/>
          <w:sz w:val="22"/>
          <w:szCs w:val="22"/>
        </w:rPr>
        <w:t xml:space="preserve"> </w:t>
      </w:r>
      <w:r w:rsidRPr="00FA5F93">
        <w:rPr>
          <w:rFonts w:ascii="Calibri" w:hAnsi="Calibri" w:cs="Calibri"/>
          <w:sz w:val="22"/>
          <w:szCs w:val="22"/>
        </w:rPr>
        <w:t>prowadzenia</w:t>
      </w:r>
      <w:r w:rsidRPr="00FA5F93">
        <w:rPr>
          <w:rFonts w:ascii="Calibri" w:hAnsi="Calibri" w:cs="Calibri"/>
          <w:spacing w:val="-1"/>
          <w:sz w:val="22"/>
          <w:szCs w:val="22"/>
        </w:rPr>
        <w:t xml:space="preserve"> </w:t>
      </w:r>
      <w:r w:rsidRPr="00FA5F93">
        <w:rPr>
          <w:rFonts w:ascii="Calibri" w:hAnsi="Calibri" w:cs="Calibri"/>
          <w:sz w:val="22"/>
          <w:szCs w:val="22"/>
        </w:rPr>
        <w:t>robót.</w:t>
      </w:r>
    </w:p>
    <w:p w14:paraId="7FA8C6E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będzie przestrzegać praw patentowych i będzie w pełni odpowiedzialny za wypełnienie</w:t>
      </w:r>
      <w:r w:rsidRPr="00FA5F93">
        <w:rPr>
          <w:rFonts w:ascii="Calibri" w:hAnsi="Calibri" w:cs="Calibri"/>
          <w:spacing w:val="1"/>
          <w:sz w:val="22"/>
          <w:szCs w:val="22"/>
        </w:rPr>
        <w:t xml:space="preserve"> </w:t>
      </w:r>
      <w:r w:rsidRPr="00FA5F93">
        <w:rPr>
          <w:rFonts w:ascii="Calibri" w:hAnsi="Calibri" w:cs="Calibri"/>
          <w:sz w:val="22"/>
          <w:szCs w:val="22"/>
        </w:rPr>
        <w:t>wszelkich</w:t>
      </w:r>
      <w:r w:rsidRPr="00FA5F93">
        <w:rPr>
          <w:rFonts w:ascii="Calibri" w:hAnsi="Calibri" w:cs="Calibri"/>
          <w:spacing w:val="55"/>
          <w:sz w:val="22"/>
          <w:szCs w:val="22"/>
        </w:rPr>
        <w:t xml:space="preserve"> </w:t>
      </w:r>
      <w:r w:rsidRPr="00FA5F93">
        <w:rPr>
          <w:rFonts w:ascii="Calibri" w:hAnsi="Calibri" w:cs="Calibri"/>
          <w:sz w:val="22"/>
          <w:szCs w:val="22"/>
        </w:rPr>
        <w:t>wymagań</w:t>
      </w:r>
      <w:r w:rsidRPr="00FA5F93">
        <w:rPr>
          <w:rFonts w:ascii="Calibri" w:hAnsi="Calibri" w:cs="Calibri"/>
          <w:spacing w:val="53"/>
          <w:sz w:val="22"/>
          <w:szCs w:val="22"/>
        </w:rPr>
        <w:t xml:space="preserve"> </w:t>
      </w:r>
      <w:r w:rsidRPr="00FA5F93">
        <w:rPr>
          <w:rFonts w:ascii="Calibri" w:hAnsi="Calibri" w:cs="Calibri"/>
          <w:sz w:val="22"/>
          <w:szCs w:val="22"/>
        </w:rPr>
        <w:t>prawnych</w:t>
      </w:r>
      <w:r w:rsidRPr="00FA5F93">
        <w:rPr>
          <w:rFonts w:ascii="Calibri" w:hAnsi="Calibri" w:cs="Calibri"/>
          <w:spacing w:val="56"/>
          <w:sz w:val="22"/>
          <w:szCs w:val="22"/>
        </w:rPr>
        <w:t xml:space="preserve"> </w:t>
      </w:r>
      <w:r w:rsidRPr="00FA5F93">
        <w:rPr>
          <w:rFonts w:ascii="Calibri" w:hAnsi="Calibri" w:cs="Calibri"/>
          <w:sz w:val="22"/>
          <w:szCs w:val="22"/>
        </w:rPr>
        <w:t>odnośnie</w:t>
      </w:r>
      <w:r w:rsidRPr="00FA5F93">
        <w:rPr>
          <w:rFonts w:ascii="Calibri" w:hAnsi="Calibri" w:cs="Calibri"/>
          <w:spacing w:val="55"/>
          <w:sz w:val="22"/>
          <w:szCs w:val="22"/>
        </w:rPr>
        <w:t xml:space="preserve"> </w:t>
      </w:r>
      <w:r w:rsidRPr="00FA5F93">
        <w:rPr>
          <w:rFonts w:ascii="Calibri" w:hAnsi="Calibri" w:cs="Calibri"/>
          <w:sz w:val="22"/>
          <w:szCs w:val="22"/>
        </w:rPr>
        <w:t>znaków</w:t>
      </w:r>
      <w:r w:rsidRPr="00FA5F93">
        <w:rPr>
          <w:rFonts w:ascii="Calibri" w:hAnsi="Calibri" w:cs="Calibri"/>
          <w:spacing w:val="56"/>
          <w:sz w:val="22"/>
          <w:szCs w:val="22"/>
        </w:rPr>
        <w:t xml:space="preserve"> </w:t>
      </w:r>
      <w:r w:rsidRPr="00FA5F93">
        <w:rPr>
          <w:rFonts w:ascii="Calibri" w:hAnsi="Calibri" w:cs="Calibri"/>
          <w:sz w:val="22"/>
          <w:szCs w:val="22"/>
        </w:rPr>
        <w:t>firmowych,</w:t>
      </w:r>
      <w:r w:rsidRPr="00FA5F93">
        <w:rPr>
          <w:rFonts w:ascii="Calibri" w:hAnsi="Calibri" w:cs="Calibri"/>
          <w:spacing w:val="55"/>
          <w:sz w:val="22"/>
          <w:szCs w:val="22"/>
        </w:rPr>
        <w:t xml:space="preserve"> </w:t>
      </w:r>
      <w:r w:rsidRPr="00FA5F93">
        <w:rPr>
          <w:rFonts w:ascii="Calibri" w:hAnsi="Calibri" w:cs="Calibri"/>
          <w:sz w:val="22"/>
          <w:szCs w:val="22"/>
        </w:rPr>
        <w:t>nazw</w:t>
      </w:r>
      <w:r w:rsidRPr="00FA5F93">
        <w:rPr>
          <w:rFonts w:ascii="Calibri" w:hAnsi="Calibri" w:cs="Calibri"/>
          <w:spacing w:val="56"/>
          <w:sz w:val="22"/>
          <w:szCs w:val="22"/>
        </w:rPr>
        <w:t xml:space="preserve"> </w:t>
      </w:r>
      <w:r w:rsidRPr="00FA5F93">
        <w:rPr>
          <w:rFonts w:ascii="Calibri" w:hAnsi="Calibri" w:cs="Calibri"/>
          <w:sz w:val="22"/>
          <w:szCs w:val="22"/>
        </w:rPr>
        <w:t>lub</w:t>
      </w:r>
      <w:r w:rsidRPr="00FA5F93">
        <w:rPr>
          <w:rFonts w:ascii="Calibri" w:hAnsi="Calibri" w:cs="Calibri"/>
          <w:spacing w:val="56"/>
          <w:sz w:val="22"/>
          <w:szCs w:val="22"/>
        </w:rPr>
        <w:t xml:space="preserve"> </w:t>
      </w:r>
      <w:r w:rsidRPr="00FA5F93">
        <w:rPr>
          <w:rFonts w:ascii="Calibri" w:hAnsi="Calibri" w:cs="Calibri"/>
          <w:sz w:val="22"/>
          <w:szCs w:val="22"/>
        </w:rPr>
        <w:t>innych</w:t>
      </w:r>
      <w:r w:rsidRPr="00FA5F93">
        <w:rPr>
          <w:rFonts w:ascii="Calibri" w:hAnsi="Calibri" w:cs="Calibri"/>
          <w:spacing w:val="55"/>
          <w:sz w:val="22"/>
          <w:szCs w:val="22"/>
        </w:rPr>
        <w:t xml:space="preserve"> </w:t>
      </w:r>
      <w:r w:rsidRPr="00FA5F93">
        <w:rPr>
          <w:rFonts w:ascii="Calibri" w:hAnsi="Calibri" w:cs="Calibri"/>
          <w:sz w:val="22"/>
          <w:szCs w:val="22"/>
        </w:rPr>
        <w:t>chronionych</w:t>
      </w:r>
      <w:r w:rsidRPr="00FA5F93">
        <w:rPr>
          <w:rFonts w:ascii="Calibri" w:hAnsi="Calibri" w:cs="Calibri"/>
          <w:spacing w:val="56"/>
          <w:sz w:val="22"/>
          <w:szCs w:val="22"/>
        </w:rPr>
        <w:t xml:space="preserve"> </w:t>
      </w:r>
      <w:r w:rsidRPr="00FA5F93">
        <w:rPr>
          <w:rFonts w:ascii="Calibri" w:hAnsi="Calibri" w:cs="Calibri"/>
          <w:sz w:val="22"/>
          <w:szCs w:val="22"/>
        </w:rPr>
        <w:t>praw</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odniesieniu</w:t>
      </w:r>
      <w:r w:rsidRPr="00FA5F93">
        <w:rPr>
          <w:rFonts w:ascii="Calibri" w:hAnsi="Calibri" w:cs="Calibri"/>
          <w:spacing w:val="29"/>
          <w:sz w:val="22"/>
          <w:szCs w:val="22"/>
        </w:rPr>
        <w:t xml:space="preserve"> </w:t>
      </w:r>
      <w:r w:rsidRPr="00FA5F93">
        <w:rPr>
          <w:rFonts w:ascii="Calibri" w:hAnsi="Calibri" w:cs="Calibri"/>
          <w:sz w:val="22"/>
          <w:szCs w:val="22"/>
        </w:rPr>
        <w:t>do</w:t>
      </w:r>
      <w:r w:rsidRPr="00FA5F93">
        <w:rPr>
          <w:rFonts w:ascii="Calibri" w:hAnsi="Calibri" w:cs="Calibri"/>
          <w:spacing w:val="29"/>
          <w:sz w:val="22"/>
          <w:szCs w:val="22"/>
        </w:rPr>
        <w:t xml:space="preserve"> </w:t>
      </w:r>
      <w:r w:rsidRPr="00FA5F93">
        <w:rPr>
          <w:rFonts w:ascii="Calibri" w:hAnsi="Calibri" w:cs="Calibri"/>
          <w:sz w:val="22"/>
          <w:szCs w:val="22"/>
        </w:rPr>
        <w:t>sprzętu,</w:t>
      </w:r>
      <w:r w:rsidRPr="00FA5F93">
        <w:rPr>
          <w:rFonts w:ascii="Calibri" w:hAnsi="Calibri" w:cs="Calibri"/>
          <w:spacing w:val="31"/>
          <w:sz w:val="22"/>
          <w:szCs w:val="22"/>
        </w:rPr>
        <w:t xml:space="preserve"> </w:t>
      </w:r>
      <w:r w:rsidRPr="00FA5F93">
        <w:rPr>
          <w:rFonts w:ascii="Calibri" w:hAnsi="Calibri" w:cs="Calibri"/>
          <w:sz w:val="22"/>
          <w:szCs w:val="22"/>
        </w:rPr>
        <w:t>materiałów</w:t>
      </w:r>
      <w:r w:rsidRPr="00FA5F93">
        <w:rPr>
          <w:rFonts w:ascii="Calibri" w:hAnsi="Calibri" w:cs="Calibri"/>
          <w:spacing w:val="28"/>
          <w:sz w:val="22"/>
          <w:szCs w:val="22"/>
        </w:rPr>
        <w:t xml:space="preserve"> </w:t>
      </w:r>
      <w:r w:rsidRPr="00FA5F93">
        <w:rPr>
          <w:rFonts w:ascii="Calibri" w:hAnsi="Calibri" w:cs="Calibri"/>
          <w:sz w:val="22"/>
          <w:szCs w:val="22"/>
        </w:rPr>
        <w:t>lub</w:t>
      </w:r>
      <w:r w:rsidRPr="00FA5F93">
        <w:rPr>
          <w:rFonts w:ascii="Calibri" w:hAnsi="Calibri" w:cs="Calibri"/>
          <w:spacing w:val="31"/>
          <w:sz w:val="22"/>
          <w:szCs w:val="22"/>
        </w:rPr>
        <w:t xml:space="preserve"> </w:t>
      </w:r>
      <w:r w:rsidRPr="00FA5F93">
        <w:rPr>
          <w:rFonts w:ascii="Calibri" w:hAnsi="Calibri" w:cs="Calibri"/>
          <w:sz w:val="22"/>
          <w:szCs w:val="22"/>
        </w:rPr>
        <w:t>urządzeń</w:t>
      </w:r>
      <w:r w:rsidRPr="00FA5F93">
        <w:rPr>
          <w:rFonts w:ascii="Calibri" w:hAnsi="Calibri" w:cs="Calibri"/>
          <w:spacing w:val="31"/>
          <w:sz w:val="22"/>
          <w:szCs w:val="22"/>
        </w:rPr>
        <w:t xml:space="preserve"> </w:t>
      </w:r>
      <w:r w:rsidRPr="00FA5F93">
        <w:rPr>
          <w:rFonts w:ascii="Calibri" w:hAnsi="Calibri" w:cs="Calibri"/>
          <w:sz w:val="22"/>
          <w:szCs w:val="22"/>
        </w:rPr>
        <w:t>użytych</w:t>
      </w:r>
      <w:r w:rsidRPr="00FA5F93">
        <w:rPr>
          <w:rFonts w:ascii="Calibri" w:hAnsi="Calibri" w:cs="Calibri"/>
          <w:spacing w:val="31"/>
          <w:sz w:val="22"/>
          <w:szCs w:val="22"/>
        </w:rPr>
        <w:t xml:space="preserve"> </w:t>
      </w:r>
      <w:r w:rsidRPr="00FA5F93">
        <w:rPr>
          <w:rFonts w:ascii="Calibri" w:hAnsi="Calibri" w:cs="Calibri"/>
          <w:sz w:val="22"/>
          <w:szCs w:val="22"/>
        </w:rPr>
        <w:t>lub</w:t>
      </w:r>
      <w:r w:rsidRPr="00FA5F93">
        <w:rPr>
          <w:rFonts w:ascii="Calibri" w:hAnsi="Calibri" w:cs="Calibri"/>
          <w:spacing w:val="31"/>
          <w:sz w:val="22"/>
          <w:szCs w:val="22"/>
        </w:rPr>
        <w:t xml:space="preserve"> </w:t>
      </w:r>
      <w:r w:rsidRPr="00FA5F93">
        <w:rPr>
          <w:rFonts w:ascii="Calibri" w:hAnsi="Calibri" w:cs="Calibri"/>
          <w:sz w:val="22"/>
          <w:szCs w:val="22"/>
        </w:rPr>
        <w:t>związanych</w:t>
      </w:r>
      <w:r w:rsidRPr="00FA5F93">
        <w:rPr>
          <w:rFonts w:ascii="Calibri" w:hAnsi="Calibri" w:cs="Calibri"/>
          <w:spacing w:val="30"/>
          <w:sz w:val="22"/>
          <w:szCs w:val="22"/>
        </w:rPr>
        <w:t xml:space="preserve"> </w:t>
      </w:r>
      <w:r w:rsidRPr="00FA5F93">
        <w:rPr>
          <w:rFonts w:ascii="Calibri" w:hAnsi="Calibri" w:cs="Calibri"/>
          <w:sz w:val="22"/>
          <w:szCs w:val="22"/>
        </w:rPr>
        <w:t>z</w:t>
      </w:r>
      <w:r w:rsidRPr="00FA5F93">
        <w:rPr>
          <w:rFonts w:ascii="Calibri" w:hAnsi="Calibri" w:cs="Calibri"/>
          <w:spacing w:val="30"/>
          <w:sz w:val="22"/>
          <w:szCs w:val="22"/>
        </w:rPr>
        <w:t xml:space="preserve"> </w:t>
      </w:r>
      <w:r w:rsidRPr="00FA5F93">
        <w:rPr>
          <w:rFonts w:ascii="Calibri" w:hAnsi="Calibri" w:cs="Calibri"/>
          <w:sz w:val="22"/>
          <w:szCs w:val="22"/>
        </w:rPr>
        <w:t>wykonywaniem</w:t>
      </w:r>
      <w:r w:rsidRPr="00FA5F93">
        <w:rPr>
          <w:rFonts w:ascii="Calibri" w:hAnsi="Calibri" w:cs="Calibri"/>
          <w:spacing w:val="34"/>
          <w:sz w:val="22"/>
          <w:szCs w:val="22"/>
        </w:rPr>
        <w:t xml:space="preserve"> </w:t>
      </w:r>
      <w:r w:rsidRPr="00FA5F93">
        <w:rPr>
          <w:rFonts w:ascii="Calibri" w:hAnsi="Calibri" w:cs="Calibri"/>
          <w:sz w:val="22"/>
          <w:szCs w:val="22"/>
        </w:rPr>
        <w:t>robót</w:t>
      </w:r>
      <w:r w:rsidRPr="00FA5F93">
        <w:rPr>
          <w:rFonts w:ascii="Calibri" w:hAnsi="Calibri" w:cs="Calibri"/>
          <w:spacing w:val="-53"/>
          <w:sz w:val="22"/>
          <w:szCs w:val="22"/>
        </w:rPr>
        <w:t xml:space="preserve"> </w:t>
      </w:r>
      <w:r w:rsidRPr="00FA5F93">
        <w:rPr>
          <w:rFonts w:ascii="Calibri" w:hAnsi="Calibri" w:cs="Calibri"/>
          <w:sz w:val="22"/>
          <w:szCs w:val="22"/>
        </w:rPr>
        <w:t xml:space="preserve">i w sposób ciągły będzie </w:t>
      </w:r>
      <w:r w:rsidRPr="00FA5F93">
        <w:rPr>
          <w:rFonts w:ascii="Calibri" w:hAnsi="Calibri" w:cs="Calibri"/>
          <w:sz w:val="22"/>
          <w:szCs w:val="22"/>
        </w:rPr>
        <w:lastRenderedPageBreak/>
        <w:t>informować Inspektora Nadzoru o swoich działaniach, przedstawiając kopie</w:t>
      </w:r>
      <w:r w:rsidRPr="00FA5F93">
        <w:rPr>
          <w:rFonts w:ascii="Calibri" w:hAnsi="Calibri" w:cs="Calibri"/>
          <w:spacing w:val="1"/>
          <w:sz w:val="22"/>
          <w:szCs w:val="22"/>
        </w:rPr>
        <w:t xml:space="preserve"> </w:t>
      </w:r>
      <w:r w:rsidRPr="00FA5F93">
        <w:rPr>
          <w:rFonts w:ascii="Calibri" w:hAnsi="Calibri" w:cs="Calibri"/>
          <w:sz w:val="22"/>
          <w:szCs w:val="22"/>
        </w:rPr>
        <w:t>zezwoleń i inne odnośne dokumenty. Wszelkie straty, koszty postępowania, obciążenia i wydatki</w:t>
      </w:r>
      <w:r w:rsidRPr="00FA5F93">
        <w:rPr>
          <w:rFonts w:ascii="Calibri" w:hAnsi="Calibri" w:cs="Calibri"/>
          <w:spacing w:val="1"/>
          <w:sz w:val="22"/>
          <w:szCs w:val="22"/>
        </w:rPr>
        <w:t xml:space="preserve"> </w:t>
      </w:r>
      <w:r w:rsidRPr="00FA5F93">
        <w:rPr>
          <w:rFonts w:ascii="Calibri" w:hAnsi="Calibri" w:cs="Calibri"/>
          <w:sz w:val="22"/>
          <w:szCs w:val="22"/>
        </w:rPr>
        <w:t>wynikłe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4"/>
          <w:sz w:val="22"/>
          <w:szCs w:val="22"/>
        </w:rPr>
        <w:t xml:space="preserve"> </w:t>
      </w:r>
      <w:r w:rsidRPr="00FA5F93">
        <w:rPr>
          <w:rFonts w:ascii="Calibri" w:hAnsi="Calibri" w:cs="Calibri"/>
          <w:sz w:val="22"/>
          <w:szCs w:val="22"/>
        </w:rPr>
        <w:t>lub</w:t>
      </w:r>
      <w:r w:rsidRPr="00FA5F93">
        <w:rPr>
          <w:rFonts w:ascii="Calibri" w:hAnsi="Calibri" w:cs="Calibri"/>
          <w:spacing w:val="3"/>
          <w:sz w:val="22"/>
          <w:szCs w:val="22"/>
        </w:rPr>
        <w:t xml:space="preserve"> </w:t>
      </w:r>
      <w:r w:rsidRPr="00FA5F93">
        <w:rPr>
          <w:rFonts w:ascii="Calibri" w:hAnsi="Calibri" w:cs="Calibri"/>
          <w:sz w:val="22"/>
          <w:szCs w:val="22"/>
        </w:rPr>
        <w:t>związane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naruszeniem</w:t>
      </w:r>
      <w:r w:rsidRPr="00FA5F93">
        <w:rPr>
          <w:rFonts w:ascii="Calibri" w:hAnsi="Calibri" w:cs="Calibri"/>
          <w:spacing w:val="2"/>
          <w:sz w:val="22"/>
          <w:szCs w:val="22"/>
        </w:rPr>
        <w:t xml:space="preserve"> </w:t>
      </w:r>
      <w:r w:rsidRPr="00FA5F93">
        <w:rPr>
          <w:rFonts w:ascii="Calibri" w:hAnsi="Calibri" w:cs="Calibri"/>
          <w:sz w:val="22"/>
          <w:szCs w:val="22"/>
        </w:rPr>
        <w:t>jakichkolwiek</w:t>
      </w:r>
      <w:r w:rsidRPr="00FA5F93">
        <w:rPr>
          <w:rFonts w:ascii="Calibri" w:hAnsi="Calibri" w:cs="Calibri"/>
          <w:spacing w:val="1"/>
          <w:sz w:val="22"/>
          <w:szCs w:val="22"/>
        </w:rPr>
        <w:t xml:space="preserve"> </w:t>
      </w:r>
      <w:r w:rsidRPr="00FA5F93">
        <w:rPr>
          <w:rFonts w:ascii="Calibri" w:hAnsi="Calibri" w:cs="Calibri"/>
          <w:sz w:val="22"/>
          <w:szCs w:val="22"/>
        </w:rPr>
        <w:t>praw</w:t>
      </w:r>
      <w:r w:rsidRPr="00FA5F93">
        <w:rPr>
          <w:rFonts w:ascii="Calibri" w:hAnsi="Calibri" w:cs="Calibri"/>
          <w:spacing w:val="-2"/>
          <w:sz w:val="22"/>
          <w:szCs w:val="22"/>
        </w:rPr>
        <w:t xml:space="preserve"> </w:t>
      </w:r>
      <w:r w:rsidRPr="00FA5F93">
        <w:rPr>
          <w:rFonts w:ascii="Calibri" w:hAnsi="Calibri" w:cs="Calibri"/>
          <w:sz w:val="22"/>
          <w:szCs w:val="22"/>
        </w:rPr>
        <w:t>patentowych</w:t>
      </w:r>
      <w:r w:rsidRPr="00FA5F93">
        <w:rPr>
          <w:rFonts w:ascii="Calibri" w:hAnsi="Calibri" w:cs="Calibri"/>
          <w:spacing w:val="-1"/>
          <w:sz w:val="22"/>
          <w:szCs w:val="22"/>
        </w:rPr>
        <w:t xml:space="preserve"> </w:t>
      </w:r>
      <w:r w:rsidRPr="00FA5F93">
        <w:rPr>
          <w:rFonts w:ascii="Calibri" w:hAnsi="Calibri" w:cs="Calibri"/>
          <w:sz w:val="22"/>
          <w:szCs w:val="22"/>
        </w:rPr>
        <w:t>pokryje</w:t>
      </w:r>
      <w:r w:rsidRPr="00FA5F93">
        <w:rPr>
          <w:rFonts w:ascii="Calibri" w:hAnsi="Calibri" w:cs="Calibri"/>
          <w:spacing w:val="-5"/>
          <w:sz w:val="22"/>
          <w:szCs w:val="22"/>
        </w:rPr>
        <w:t xml:space="preserve"> </w:t>
      </w:r>
      <w:r w:rsidRPr="00FA5F93">
        <w:rPr>
          <w:rFonts w:ascii="Calibri" w:hAnsi="Calibri" w:cs="Calibri"/>
          <w:sz w:val="22"/>
          <w:szCs w:val="22"/>
        </w:rPr>
        <w:t>Wykonawca.</w:t>
      </w:r>
    </w:p>
    <w:p w14:paraId="08E375CC" w14:textId="77777777" w:rsidR="00F423CD" w:rsidRPr="00FA5F93" w:rsidRDefault="00F423CD" w:rsidP="00323F7B">
      <w:pPr>
        <w:pStyle w:val="Tekstpodstawowy"/>
        <w:ind w:left="0"/>
        <w:rPr>
          <w:rFonts w:ascii="Calibri" w:hAnsi="Calibri" w:cs="Calibri"/>
          <w:sz w:val="22"/>
          <w:szCs w:val="22"/>
        </w:rPr>
      </w:pPr>
    </w:p>
    <w:p w14:paraId="192AB98D" w14:textId="34982B86" w:rsidR="00F423CD" w:rsidRPr="00FA5F93" w:rsidRDefault="00346DD5" w:rsidP="00346DD5">
      <w:pPr>
        <w:pStyle w:val="Nagwek1"/>
        <w:tabs>
          <w:tab w:val="left" w:pos="1347"/>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5.13. </w:t>
      </w:r>
      <w:r w:rsidR="00F423CD" w:rsidRPr="00FA5F93">
        <w:rPr>
          <w:rFonts w:cs="Calibri"/>
          <w:szCs w:val="22"/>
        </w:rPr>
        <w:t>Równoważność</w:t>
      </w:r>
      <w:r w:rsidR="00F423CD" w:rsidRPr="00FA5F93">
        <w:rPr>
          <w:rFonts w:cs="Calibri"/>
          <w:spacing w:val="-6"/>
          <w:szCs w:val="22"/>
        </w:rPr>
        <w:t xml:space="preserve"> </w:t>
      </w:r>
      <w:r w:rsidR="00F423CD" w:rsidRPr="00FA5F93">
        <w:rPr>
          <w:rFonts w:cs="Calibri"/>
          <w:szCs w:val="22"/>
        </w:rPr>
        <w:t>norm</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5"/>
          <w:szCs w:val="22"/>
        </w:rPr>
        <w:t xml:space="preserve"> </w:t>
      </w:r>
      <w:r w:rsidR="00F423CD" w:rsidRPr="00FA5F93">
        <w:rPr>
          <w:rFonts w:cs="Calibri"/>
          <w:szCs w:val="22"/>
        </w:rPr>
        <w:t>zbiorów</w:t>
      </w:r>
      <w:r w:rsidR="00F423CD" w:rsidRPr="00FA5F93">
        <w:rPr>
          <w:rFonts w:cs="Calibri"/>
          <w:spacing w:val="-2"/>
          <w:szCs w:val="22"/>
        </w:rPr>
        <w:t xml:space="preserve"> </w:t>
      </w:r>
      <w:r w:rsidR="00F423CD" w:rsidRPr="00FA5F93">
        <w:rPr>
          <w:rFonts w:cs="Calibri"/>
          <w:szCs w:val="22"/>
        </w:rPr>
        <w:t>przepisów</w:t>
      </w:r>
      <w:r w:rsidR="00F423CD" w:rsidRPr="00FA5F93">
        <w:rPr>
          <w:rFonts w:cs="Calibri"/>
          <w:spacing w:val="-2"/>
          <w:szCs w:val="22"/>
        </w:rPr>
        <w:t xml:space="preserve"> </w:t>
      </w:r>
      <w:r w:rsidR="00F423CD" w:rsidRPr="00FA5F93">
        <w:rPr>
          <w:rFonts w:cs="Calibri"/>
          <w:szCs w:val="22"/>
        </w:rPr>
        <w:t>prawnych</w:t>
      </w:r>
    </w:p>
    <w:p w14:paraId="171D10A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Gdziekolwiek w dokumentach kontraktowych powołane są konkretne normy i przepisy, które spełniać</w:t>
      </w:r>
      <w:r w:rsidRPr="00FA5F93">
        <w:rPr>
          <w:rFonts w:ascii="Calibri" w:hAnsi="Calibri" w:cs="Calibri"/>
          <w:spacing w:val="1"/>
          <w:sz w:val="22"/>
          <w:szCs w:val="22"/>
        </w:rPr>
        <w:t xml:space="preserve"> </w:t>
      </w:r>
      <w:r w:rsidRPr="00FA5F93">
        <w:rPr>
          <w:rFonts w:ascii="Calibri" w:hAnsi="Calibri" w:cs="Calibri"/>
          <w:sz w:val="22"/>
          <w:szCs w:val="22"/>
        </w:rPr>
        <w:t>mają</w:t>
      </w:r>
      <w:r w:rsidRPr="00FA5F93">
        <w:rPr>
          <w:rFonts w:ascii="Calibri" w:hAnsi="Calibri" w:cs="Calibri"/>
          <w:spacing w:val="1"/>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sprzęt</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inne</w:t>
      </w:r>
      <w:r w:rsidRPr="00FA5F93">
        <w:rPr>
          <w:rFonts w:ascii="Calibri" w:hAnsi="Calibri" w:cs="Calibri"/>
          <w:spacing w:val="1"/>
          <w:sz w:val="22"/>
          <w:szCs w:val="22"/>
        </w:rPr>
        <w:t xml:space="preserve"> </w:t>
      </w:r>
      <w:r w:rsidRPr="00FA5F93">
        <w:rPr>
          <w:rFonts w:ascii="Calibri" w:hAnsi="Calibri" w:cs="Calibri"/>
          <w:sz w:val="22"/>
          <w:szCs w:val="22"/>
        </w:rPr>
        <w:t>towary</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wykonane</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zbadane</w:t>
      </w:r>
      <w:r w:rsidRPr="00FA5F93">
        <w:rPr>
          <w:rFonts w:ascii="Calibri" w:hAnsi="Calibri" w:cs="Calibri"/>
          <w:spacing w:val="1"/>
          <w:sz w:val="22"/>
          <w:szCs w:val="22"/>
        </w:rPr>
        <w:t xml:space="preserve"> </w:t>
      </w:r>
      <w:r w:rsidRPr="00FA5F93">
        <w:rPr>
          <w:rFonts w:ascii="Calibri" w:hAnsi="Calibri" w:cs="Calibri"/>
          <w:sz w:val="22"/>
          <w:szCs w:val="22"/>
        </w:rPr>
        <w:t>roboty,</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obowiązywać</w:t>
      </w:r>
      <w:r w:rsidRPr="00FA5F93">
        <w:rPr>
          <w:rFonts w:ascii="Calibri" w:hAnsi="Calibri" w:cs="Calibri"/>
          <w:spacing w:val="1"/>
          <w:sz w:val="22"/>
          <w:szCs w:val="22"/>
        </w:rPr>
        <w:t xml:space="preserve"> </w:t>
      </w:r>
      <w:r w:rsidRPr="00FA5F93">
        <w:rPr>
          <w:rFonts w:ascii="Calibri" w:hAnsi="Calibri" w:cs="Calibri"/>
          <w:sz w:val="22"/>
          <w:szCs w:val="22"/>
        </w:rPr>
        <w:t>postanowienia</w:t>
      </w:r>
      <w:r w:rsidRPr="00FA5F93">
        <w:rPr>
          <w:rFonts w:ascii="Calibri" w:hAnsi="Calibri" w:cs="Calibri"/>
          <w:spacing w:val="20"/>
          <w:sz w:val="22"/>
          <w:szCs w:val="22"/>
        </w:rPr>
        <w:t xml:space="preserve"> </w:t>
      </w:r>
      <w:r w:rsidRPr="00FA5F93">
        <w:rPr>
          <w:rFonts w:ascii="Calibri" w:hAnsi="Calibri" w:cs="Calibri"/>
          <w:sz w:val="22"/>
          <w:szCs w:val="22"/>
        </w:rPr>
        <w:t>najnowszego</w:t>
      </w:r>
      <w:r w:rsidRPr="00FA5F93">
        <w:rPr>
          <w:rFonts w:ascii="Calibri" w:hAnsi="Calibri" w:cs="Calibri"/>
          <w:spacing w:val="20"/>
          <w:sz w:val="22"/>
          <w:szCs w:val="22"/>
        </w:rPr>
        <w:t xml:space="preserve"> </w:t>
      </w:r>
      <w:r w:rsidRPr="00FA5F93">
        <w:rPr>
          <w:rFonts w:ascii="Calibri" w:hAnsi="Calibri" w:cs="Calibri"/>
          <w:sz w:val="22"/>
          <w:szCs w:val="22"/>
        </w:rPr>
        <w:t>wydania</w:t>
      </w:r>
      <w:r w:rsidRPr="00FA5F93">
        <w:rPr>
          <w:rFonts w:ascii="Calibri" w:hAnsi="Calibri" w:cs="Calibri"/>
          <w:spacing w:val="20"/>
          <w:sz w:val="22"/>
          <w:szCs w:val="22"/>
        </w:rPr>
        <w:t xml:space="preserve"> </w:t>
      </w:r>
      <w:r w:rsidRPr="00FA5F93">
        <w:rPr>
          <w:rFonts w:ascii="Calibri" w:hAnsi="Calibri" w:cs="Calibri"/>
          <w:sz w:val="22"/>
          <w:szCs w:val="22"/>
        </w:rPr>
        <w:t>lub</w:t>
      </w:r>
      <w:r w:rsidRPr="00FA5F93">
        <w:rPr>
          <w:rFonts w:ascii="Calibri" w:hAnsi="Calibri" w:cs="Calibri"/>
          <w:spacing w:val="20"/>
          <w:sz w:val="22"/>
          <w:szCs w:val="22"/>
        </w:rPr>
        <w:t xml:space="preserve"> </w:t>
      </w:r>
      <w:r w:rsidRPr="00FA5F93">
        <w:rPr>
          <w:rFonts w:ascii="Calibri" w:hAnsi="Calibri" w:cs="Calibri"/>
          <w:sz w:val="22"/>
          <w:szCs w:val="22"/>
        </w:rPr>
        <w:t>poprawionego</w:t>
      </w:r>
      <w:r w:rsidRPr="00FA5F93">
        <w:rPr>
          <w:rFonts w:ascii="Calibri" w:hAnsi="Calibri" w:cs="Calibri"/>
          <w:spacing w:val="22"/>
          <w:sz w:val="22"/>
          <w:szCs w:val="22"/>
        </w:rPr>
        <w:t xml:space="preserve"> </w:t>
      </w:r>
      <w:r w:rsidRPr="00FA5F93">
        <w:rPr>
          <w:rFonts w:ascii="Calibri" w:hAnsi="Calibri" w:cs="Calibri"/>
          <w:sz w:val="22"/>
          <w:szCs w:val="22"/>
        </w:rPr>
        <w:t>wydania</w:t>
      </w:r>
      <w:r w:rsidRPr="00FA5F93">
        <w:rPr>
          <w:rFonts w:ascii="Calibri" w:hAnsi="Calibri" w:cs="Calibri"/>
          <w:spacing w:val="20"/>
          <w:sz w:val="22"/>
          <w:szCs w:val="22"/>
        </w:rPr>
        <w:t xml:space="preserve"> </w:t>
      </w:r>
      <w:r w:rsidRPr="00FA5F93">
        <w:rPr>
          <w:rFonts w:ascii="Calibri" w:hAnsi="Calibri" w:cs="Calibri"/>
          <w:sz w:val="22"/>
          <w:szCs w:val="22"/>
        </w:rPr>
        <w:t>powołanych</w:t>
      </w:r>
      <w:r w:rsidRPr="00FA5F93">
        <w:rPr>
          <w:rFonts w:ascii="Calibri" w:hAnsi="Calibri" w:cs="Calibri"/>
          <w:spacing w:val="20"/>
          <w:sz w:val="22"/>
          <w:szCs w:val="22"/>
        </w:rPr>
        <w:t xml:space="preserve"> </w:t>
      </w:r>
      <w:r w:rsidRPr="00FA5F93">
        <w:rPr>
          <w:rFonts w:ascii="Calibri" w:hAnsi="Calibri" w:cs="Calibri"/>
          <w:sz w:val="22"/>
          <w:szCs w:val="22"/>
        </w:rPr>
        <w:t>norm</w:t>
      </w:r>
      <w:r w:rsidRPr="00FA5F93">
        <w:rPr>
          <w:rFonts w:ascii="Calibri" w:hAnsi="Calibri" w:cs="Calibri"/>
          <w:spacing w:val="22"/>
          <w:sz w:val="22"/>
          <w:szCs w:val="22"/>
        </w:rPr>
        <w:t xml:space="preserve"> </w:t>
      </w:r>
      <w:r w:rsidRPr="00FA5F93">
        <w:rPr>
          <w:rFonts w:ascii="Calibri" w:hAnsi="Calibri" w:cs="Calibri"/>
          <w:sz w:val="22"/>
          <w:szCs w:val="22"/>
        </w:rPr>
        <w:t>i</w:t>
      </w:r>
      <w:r w:rsidRPr="00FA5F93">
        <w:rPr>
          <w:rFonts w:ascii="Calibri" w:hAnsi="Calibri" w:cs="Calibri"/>
          <w:spacing w:val="19"/>
          <w:sz w:val="22"/>
          <w:szCs w:val="22"/>
        </w:rPr>
        <w:t xml:space="preserve"> </w:t>
      </w:r>
      <w:r w:rsidRPr="00FA5F93">
        <w:rPr>
          <w:rFonts w:ascii="Calibri" w:hAnsi="Calibri" w:cs="Calibri"/>
          <w:sz w:val="22"/>
          <w:szCs w:val="22"/>
        </w:rPr>
        <w:t>przepisów</w:t>
      </w:r>
      <w:r w:rsidRPr="00FA5F93">
        <w:rPr>
          <w:rFonts w:ascii="Calibri" w:hAnsi="Calibri" w:cs="Calibri"/>
          <w:spacing w:val="19"/>
          <w:sz w:val="22"/>
          <w:szCs w:val="22"/>
        </w:rPr>
        <w:t xml:space="preserve"> </w:t>
      </w:r>
      <w:r w:rsidRPr="00FA5F93">
        <w:rPr>
          <w:rFonts w:ascii="Calibri" w:hAnsi="Calibri" w:cs="Calibri"/>
          <w:sz w:val="22"/>
          <w:szCs w:val="22"/>
        </w:rPr>
        <w:t>o</w:t>
      </w:r>
      <w:r w:rsidRPr="00FA5F93">
        <w:rPr>
          <w:rFonts w:ascii="Calibri" w:hAnsi="Calibri" w:cs="Calibri"/>
          <w:spacing w:val="20"/>
          <w:sz w:val="22"/>
          <w:szCs w:val="22"/>
        </w:rPr>
        <w:t xml:space="preserve"> </w:t>
      </w:r>
      <w:r w:rsidRPr="00FA5F93">
        <w:rPr>
          <w:rFonts w:ascii="Calibri" w:hAnsi="Calibri" w:cs="Calibri"/>
          <w:sz w:val="22"/>
          <w:szCs w:val="22"/>
        </w:rPr>
        <w:t>ile</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warunkach</w:t>
      </w:r>
      <w:r w:rsidRPr="00FA5F93">
        <w:rPr>
          <w:rFonts w:ascii="Calibri" w:hAnsi="Calibri" w:cs="Calibri"/>
          <w:spacing w:val="-1"/>
          <w:sz w:val="22"/>
          <w:szCs w:val="22"/>
        </w:rPr>
        <w:t xml:space="preserve"> </w:t>
      </w:r>
      <w:r w:rsidRPr="00FA5F93">
        <w:rPr>
          <w:rFonts w:ascii="Calibri" w:hAnsi="Calibri" w:cs="Calibri"/>
          <w:sz w:val="22"/>
          <w:szCs w:val="22"/>
        </w:rPr>
        <w:t>kontraktu</w:t>
      </w:r>
      <w:r w:rsidRPr="00FA5F93">
        <w:rPr>
          <w:rFonts w:ascii="Calibri" w:hAnsi="Calibri" w:cs="Calibri"/>
          <w:spacing w:val="-1"/>
          <w:sz w:val="22"/>
          <w:szCs w:val="22"/>
        </w:rPr>
        <w:t xml:space="preserve"> </w:t>
      </w:r>
      <w:r w:rsidRPr="00FA5F93">
        <w:rPr>
          <w:rFonts w:ascii="Calibri" w:hAnsi="Calibri" w:cs="Calibri"/>
          <w:sz w:val="22"/>
          <w:szCs w:val="22"/>
        </w:rPr>
        <w:t>nie postanowiono</w:t>
      </w:r>
      <w:r w:rsidRPr="00FA5F93">
        <w:rPr>
          <w:rFonts w:ascii="Calibri" w:hAnsi="Calibri" w:cs="Calibri"/>
          <w:spacing w:val="1"/>
          <w:sz w:val="22"/>
          <w:szCs w:val="22"/>
        </w:rPr>
        <w:t xml:space="preserve"> </w:t>
      </w:r>
      <w:r w:rsidRPr="00FA5F93">
        <w:rPr>
          <w:rFonts w:ascii="Calibri" w:hAnsi="Calibri" w:cs="Calibri"/>
          <w:sz w:val="22"/>
          <w:szCs w:val="22"/>
        </w:rPr>
        <w:t>inaczej.</w:t>
      </w:r>
    </w:p>
    <w:p w14:paraId="51153DAC" w14:textId="77777777" w:rsidR="00F423CD" w:rsidRPr="00FA5F93" w:rsidRDefault="00F423CD" w:rsidP="00323F7B">
      <w:pPr>
        <w:pStyle w:val="Tekstpodstawowy"/>
        <w:ind w:left="0"/>
        <w:rPr>
          <w:rFonts w:ascii="Calibri" w:hAnsi="Calibri" w:cs="Calibri"/>
          <w:sz w:val="22"/>
          <w:szCs w:val="22"/>
        </w:rPr>
      </w:pPr>
    </w:p>
    <w:p w14:paraId="36EBC940" w14:textId="75BA09B0" w:rsidR="00F423CD" w:rsidRPr="00FA5F93" w:rsidRDefault="00346DD5" w:rsidP="00346DD5">
      <w:pPr>
        <w:pStyle w:val="Nagwek1"/>
        <w:tabs>
          <w:tab w:val="left" w:pos="778"/>
        </w:tabs>
        <w:suppressAutoHyphens w:val="0"/>
        <w:overflowPunct/>
        <w:autoSpaceDE/>
        <w:autoSpaceDN/>
        <w:adjustRightInd/>
        <w:spacing w:before="0" w:after="0"/>
        <w:textAlignment w:val="auto"/>
        <w:rPr>
          <w:rFonts w:cs="Calibri"/>
          <w:szCs w:val="22"/>
        </w:rPr>
      </w:pPr>
      <w:r>
        <w:rPr>
          <w:rFonts w:cs="Calibri"/>
          <w:szCs w:val="22"/>
        </w:rPr>
        <w:t>1.</w:t>
      </w:r>
      <w:r>
        <w:rPr>
          <w:rFonts w:cs="Calibri"/>
        </w:rPr>
        <w:t xml:space="preserve">5.14. </w:t>
      </w:r>
      <w:r w:rsidR="00F423CD" w:rsidRPr="00FA5F93">
        <w:rPr>
          <w:rFonts w:cs="Calibri"/>
          <w:szCs w:val="22"/>
        </w:rPr>
        <w:t>Wykopaliska</w:t>
      </w:r>
    </w:p>
    <w:p w14:paraId="0E9466F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Wszelkie wykopaliska, monety, przedmioty wartościowe, budowle oraz inne pozostałości o znaczeniu</w:t>
      </w:r>
      <w:r w:rsidRPr="00FA5F93">
        <w:rPr>
          <w:rFonts w:ascii="Calibri" w:hAnsi="Calibri" w:cs="Calibri"/>
          <w:spacing w:val="1"/>
          <w:sz w:val="22"/>
          <w:szCs w:val="22"/>
        </w:rPr>
        <w:t xml:space="preserve"> </w:t>
      </w:r>
      <w:r w:rsidRPr="00FA5F93">
        <w:rPr>
          <w:rFonts w:ascii="Calibri" w:hAnsi="Calibri" w:cs="Calibri"/>
          <w:sz w:val="22"/>
          <w:szCs w:val="22"/>
        </w:rPr>
        <w:t>geologicznym</w:t>
      </w:r>
      <w:r w:rsidRPr="00FA5F93">
        <w:rPr>
          <w:rFonts w:ascii="Calibri" w:hAnsi="Calibri" w:cs="Calibri"/>
          <w:spacing w:val="1"/>
          <w:sz w:val="22"/>
          <w:szCs w:val="22"/>
        </w:rPr>
        <w:t xml:space="preserve"> </w:t>
      </w:r>
      <w:r w:rsidRPr="00FA5F93">
        <w:rPr>
          <w:rFonts w:ascii="Calibri" w:hAnsi="Calibri" w:cs="Calibri"/>
          <w:sz w:val="22"/>
          <w:szCs w:val="22"/>
        </w:rPr>
        <w:t>lub</w:t>
      </w:r>
      <w:r w:rsidRPr="00FA5F93">
        <w:rPr>
          <w:rFonts w:ascii="Calibri" w:hAnsi="Calibri" w:cs="Calibri"/>
          <w:spacing w:val="1"/>
          <w:sz w:val="22"/>
          <w:szCs w:val="22"/>
        </w:rPr>
        <w:t xml:space="preserve"> </w:t>
      </w:r>
      <w:r w:rsidRPr="00FA5F93">
        <w:rPr>
          <w:rFonts w:ascii="Calibri" w:hAnsi="Calibri" w:cs="Calibri"/>
          <w:sz w:val="22"/>
          <w:szCs w:val="22"/>
        </w:rPr>
        <w:t>archeologicznym</w:t>
      </w:r>
      <w:r w:rsidRPr="00FA5F93">
        <w:rPr>
          <w:rFonts w:ascii="Calibri" w:hAnsi="Calibri" w:cs="Calibri"/>
          <w:spacing w:val="1"/>
          <w:sz w:val="22"/>
          <w:szCs w:val="22"/>
        </w:rPr>
        <w:t xml:space="preserve"> </w:t>
      </w:r>
      <w:r w:rsidRPr="00FA5F93">
        <w:rPr>
          <w:rFonts w:ascii="Calibri" w:hAnsi="Calibri" w:cs="Calibri"/>
          <w:sz w:val="22"/>
          <w:szCs w:val="22"/>
        </w:rPr>
        <w:t>odkryte</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terenie</w:t>
      </w:r>
      <w:r w:rsidRPr="00FA5F93">
        <w:rPr>
          <w:rFonts w:ascii="Calibri" w:hAnsi="Calibri" w:cs="Calibri"/>
          <w:spacing w:val="1"/>
          <w:sz w:val="22"/>
          <w:szCs w:val="22"/>
        </w:rPr>
        <w:t xml:space="preserve"> </w:t>
      </w:r>
      <w:r w:rsidRPr="00FA5F93">
        <w:rPr>
          <w:rFonts w:ascii="Calibri" w:hAnsi="Calibri" w:cs="Calibri"/>
          <w:sz w:val="22"/>
          <w:szCs w:val="22"/>
        </w:rPr>
        <w:t>budowy</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uważane</w:t>
      </w:r>
      <w:r w:rsidRPr="00FA5F93">
        <w:rPr>
          <w:rFonts w:ascii="Calibri" w:hAnsi="Calibri" w:cs="Calibri"/>
          <w:spacing w:val="1"/>
          <w:sz w:val="22"/>
          <w:szCs w:val="22"/>
        </w:rPr>
        <w:t xml:space="preserve"> </w:t>
      </w:r>
      <w:r w:rsidRPr="00FA5F93">
        <w:rPr>
          <w:rFonts w:ascii="Calibri" w:hAnsi="Calibri" w:cs="Calibri"/>
          <w:sz w:val="22"/>
          <w:szCs w:val="22"/>
        </w:rPr>
        <w:t>za</w:t>
      </w:r>
      <w:r w:rsidRPr="00FA5F93">
        <w:rPr>
          <w:rFonts w:ascii="Calibri" w:hAnsi="Calibri" w:cs="Calibri"/>
          <w:spacing w:val="1"/>
          <w:sz w:val="22"/>
          <w:szCs w:val="22"/>
        </w:rPr>
        <w:t xml:space="preserve"> </w:t>
      </w:r>
      <w:r w:rsidRPr="00FA5F93">
        <w:rPr>
          <w:rFonts w:ascii="Calibri" w:hAnsi="Calibri" w:cs="Calibri"/>
          <w:sz w:val="22"/>
          <w:szCs w:val="22"/>
        </w:rPr>
        <w:t>własność</w:t>
      </w:r>
      <w:r w:rsidRPr="00FA5F93">
        <w:rPr>
          <w:rFonts w:ascii="Calibri" w:hAnsi="Calibri" w:cs="Calibri"/>
          <w:spacing w:val="1"/>
          <w:sz w:val="22"/>
          <w:szCs w:val="22"/>
        </w:rPr>
        <w:t xml:space="preserve"> </w:t>
      </w:r>
      <w:r w:rsidRPr="00FA5F93">
        <w:rPr>
          <w:rFonts w:ascii="Calibri" w:hAnsi="Calibri" w:cs="Calibri"/>
          <w:sz w:val="22"/>
          <w:szCs w:val="22"/>
        </w:rPr>
        <w:t>Zamawiającego. Wykonawca zobowiązany jest powiadomić Inspektora Nadzoru i postępować zgodnie</w:t>
      </w:r>
      <w:r w:rsidRPr="00FA5F93">
        <w:rPr>
          <w:rFonts w:ascii="Calibri" w:hAnsi="Calibri" w:cs="Calibri"/>
          <w:spacing w:val="-53"/>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jego</w:t>
      </w:r>
      <w:r w:rsidRPr="00FA5F93">
        <w:rPr>
          <w:rFonts w:ascii="Calibri" w:hAnsi="Calibri" w:cs="Calibri"/>
          <w:spacing w:val="1"/>
          <w:sz w:val="22"/>
          <w:szCs w:val="22"/>
        </w:rPr>
        <w:t xml:space="preserve"> </w:t>
      </w:r>
      <w:r w:rsidRPr="00FA5F93">
        <w:rPr>
          <w:rFonts w:ascii="Calibri" w:hAnsi="Calibri" w:cs="Calibri"/>
          <w:sz w:val="22"/>
          <w:szCs w:val="22"/>
        </w:rPr>
        <w:t>poleceniami.</w:t>
      </w:r>
      <w:r w:rsidRPr="00FA5F93">
        <w:rPr>
          <w:rFonts w:ascii="Calibri" w:hAnsi="Calibri" w:cs="Calibri"/>
          <w:spacing w:val="1"/>
          <w:sz w:val="22"/>
          <w:szCs w:val="22"/>
        </w:rPr>
        <w:t xml:space="preserve"> </w:t>
      </w:r>
      <w:r w:rsidRPr="00FA5F93">
        <w:rPr>
          <w:rFonts w:ascii="Calibri" w:hAnsi="Calibri" w:cs="Calibri"/>
          <w:sz w:val="22"/>
          <w:szCs w:val="22"/>
        </w:rPr>
        <w:t>Jeżeli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wyniku</w:t>
      </w:r>
      <w:r w:rsidRPr="00FA5F93">
        <w:rPr>
          <w:rFonts w:ascii="Calibri" w:hAnsi="Calibri" w:cs="Calibri"/>
          <w:spacing w:val="1"/>
          <w:sz w:val="22"/>
          <w:szCs w:val="22"/>
        </w:rPr>
        <w:t xml:space="preserve"> </w:t>
      </w:r>
      <w:r w:rsidRPr="00FA5F93">
        <w:rPr>
          <w:rFonts w:ascii="Calibri" w:hAnsi="Calibri" w:cs="Calibri"/>
          <w:sz w:val="22"/>
          <w:szCs w:val="22"/>
        </w:rPr>
        <w:t>tych</w:t>
      </w:r>
      <w:r w:rsidRPr="00FA5F93">
        <w:rPr>
          <w:rFonts w:ascii="Calibri" w:hAnsi="Calibri" w:cs="Calibri"/>
          <w:spacing w:val="1"/>
          <w:sz w:val="22"/>
          <w:szCs w:val="22"/>
        </w:rPr>
        <w:t xml:space="preserve"> </w:t>
      </w:r>
      <w:r w:rsidRPr="00FA5F93">
        <w:rPr>
          <w:rFonts w:ascii="Calibri" w:hAnsi="Calibri" w:cs="Calibri"/>
          <w:sz w:val="22"/>
          <w:szCs w:val="22"/>
        </w:rPr>
        <w:t>poleceń</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poniesie</w:t>
      </w:r>
      <w:r w:rsidRPr="00FA5F93">
        <w:rPr>
          <w:rFonts w:ascii="Calibri" w:hAnsi="Calibri" w:cs="Calibri"/>
          <w:spacing w:val="1"/>
          <w:sz w:val="22"/>
          <w:szCs w:val="22"/>
        </w:rPr>
        <w:t xml:space="preserve"> </w:t>
      </w:r>
      <w:r w:rsidRPr="00FA5F93">
        <w:rPr>
          <w:rFonts w:ascii="Calibri" w:hAnsi="Calibri" w:cs="Calibri"/>
          <w:sz w:val="22"/>
          <w:szCs w:val="22"/>
        </w:rPr>
        <w:t>koszty</w:t>
      </w:r>
      <w:r w:rsidRPr="00FA5F93">
        <w:rPr>
          <w:rFonts w:ascii="Calibri" w:hAnsi="Calibri" w:cs="Calibri"/>
          <w:spacing w:val="1"/>
          <w:sz w:val="22"/>
          <w:szCs w:val="22"/>
        </w:rPr>
        <w:t xml:space="preserve"> </w:t>
      </w:r>
      <w:r w:rsidRPr="00FA5F93">
        <w:rPr>
          <w:rFonts w:ascii="Calibri" w:hAnsi="Calibri" w:cs="Calibri"/>
          <w:sz w:val="22"/>
          <w:szCs w:val="22"/>
        </w:rPr>
        <w:t>i/lub</w:t>
      </w:r>
      <w:r w:rsidRPr="00FA5F93">
        <w:rPr>
          <w:rFonts w:ascii="Calibri" w:hAnsi="Calibri" w:cs="Calibri"/>
          <w:spacing w:val="1"/>
          <w:sz w:val="22"/>
          <w:szCs w:val="22"/>
        </w:rPr>
        <w:t xml:space="preserve"> </w:t>
      </w:r>
      <w:r w:rsidRPr="00FA5F93">
        <w:rPr>
          <w:rFonts w:ascii="Calibri" w:hAnsi="Calibri" w:cs="Calibri"/>
          <w:sz w:val="22"/>
          <w:szCs w:val="22"/>
        </w:rPr>
        <w:t>wystąpią</w:t>
      </w:r>
      <w:r w:rsidRPr="00FA5F93">
        <w:rPr>
          <w:rFonts w:ascii="Calibri" w:hAnsi="Calibri" w:cs="Calibri"/>
          <w:spacing w:val="1"/>
          <w:sz w:val="22"/>
          <w:szCs w:val="22"/>
        </w:rPr>
        <w:t xml:space="preserve"> </w:t>
      </w:r>
      <w:r w:rsidRPr="00FA5F93">
        <w:rPr>
          <w:rFonts w:ascii="Calibri" w:hAnsi="Calibri" w:cs="Calibri"/>
          <w:sz w:val="22"/>
          <w:szCs w:val="22"/>
        </w:rPr>
        <w:t>opóźnienia w robotach Wykonawcy, Inspektor Nadzoru po uzgodnieniu z Zamawiającym i Wykonawcą</w:t>
      </w:r>
      <w:r w:rsidRPr="00FA5F93">
        <w:rPr>
          <w:rFonts w:ascii="Calibri" w:hAnsi="Calibri" w:cs="Calibri"/>
          <w:spacing w:val="-51"/>
          <w:sz w:val="22"/>
          <w:szCs w:val="22"/>
        </w:rPr>
        <w:t xml:space="preserve"> </w:t>
      </w:r>
      <w:r w:rsidRPr="00FA5F93">
        <w:rPr>
          <w:rFonts w:ascii="Calibri" w:hAnsi="Calibri" w:cs="Calibri"/>
          <w:sz w:val="22"/>
          <w:szCs w:val="22"/>
        </w:rPr>
        <w:t>ustali</w:t>
      </w:r>
      <w:r w:rsidRPr="00FA5F93">
        <w:rPr>
          <w:rFonts w:ascii="Calibri" w:hAnsi="Calibri" w:cs="Calibri"/>
          <w:spacing w:val="1"/>
          <w:sz w:val="22"/>
          <w:szCs w:val="22"/>
        </w:rPr>
        <w:t xml:space="preserve"> </w:t>
      </w:r>
      <w:r w:rsidRPr="00FA5F93">
        <w:rPr>
          <w:rFonts w:ascii="Calibri" w:hAnsi="Calibri" w:cs="Calibri"/>
          <w:sz w:val="22"/>
          <w:szCs w:val="22"/>
        </w:rPr>
        <w:t>wydłużenie</w:t>
      </w:r>
      <w:r w:rsidRPr="00FA5F93">
        <w:rPr>
          <w:rFonts w:ascii="Calibri" w:hAnsi="Calibri" w:cs="Calibri"/>
          <w:spacing w:val="1"/>
          <w:sz w:val="22"/>
          <w:szCs w:val="22"/>
        </w:rPr>
        <w:t xml:space="preserve"> </w:t>
      </w:r>
      <w:r w:rsidRPr="00FA5F93">
        <w:rPr>
          <w:rFonts w:ascii="Calibri" w:hAnsi="Calibri" w:cs="Calibri"/>
          <w:sz w:val="22"/>
          <w:szCs w:val="22"/>
        </w:rPr>
        <w:t>czasu</w:t>
      </w:r>
      <w:r w:rsidRPr="00FA5F93">
        <w:rPr>
          <w:rFonts w:ascii="Calibri" w:hAnsi="Calibri" w:cs="Calibri"/>
          <w:spacing w:val="1"/>
          <w:sz w:val="22"/>
          <w:szCs w:val="22"/>
        </w:rPr>
        <w:t xml:space="preserve"> </w:t>
      </w:r>
      <w:r w:rsidRPr="00FA5F93">
        <w:rPr>
          <w:rFonts w:ascii="Calibri" w:hAnsi="Calibri" w:cs="Calibri"/>
          <w:sz w:val="22"/>
          <w:szCs w:val="22"/>
        </w:rPr>
        <w:t>wykonania</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i/lub</w:t>
      </w:r>
      <w:r w:rsidRPr="00FA5F93">
        <w:rPr>
          <w:rFonts w:ascii="Calibri" w:hAnsi="Calibri" w:cs="Calibri"/>
          <w:spacing w:val="1"/>
          <w:sz w:val="22"/>
          <w:szCs w:val="22"/>
        </w:rPr>
        <w:t xml:space="preserve"> </w:t>
      </w:r>
      <w:r w:rsidRPr="00FA5F93">
        <w:rPr>
          <w:rFonts w:ascii="Calibri" w:hAnsi="Calibri" w:cs="Calibri"/>
          <w:sz w:val="22"/>
          <w:szCs w:val="22"/>
        </w:rPr>
        <w:t>wysokość</w:t>
      </w:r>
      <w:r w:rsidRPr="00FA5F93">
        <w:rPr>
          <w:rFonts w:ascii="Calibri" w:hAnsi="Calibri" w:cs="Calibri"/>
          <w:spacing w:val="1"/>
          <w:sz w:val="22"/>
          <w:szCs w:val="22"/>
        </w:rPr>
        <w:t xml:space="preserve"> </w:t>
      </w:r>
      <w:r w:rsidRPr="00FA5F93">
        <w:rPr>
          <w:rFonts w:ascii="Calibri" w:hAnsi="Calibri" w:cs="Calibri"/>
          <w:sz w:val="22"/>
          <w:szCs w:val="22"/>
        </w:rPr>
        <w:t>kwoty,</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1"/>
          <w:sz w:val="22"/>
          <w:szCs w:val="22"/>
        </w:rPr>
        <w:t xml:space="preserve"> </w:t>
      </w:r>
      <w:r w:rsidRPr="00FA5F93">
        <w:rPr>
          <w:rFonts w:ascii="Calibri" w:hAnsi="Calibri" w:cs="Calibri"/>
          <w:sz w:val="22"/>
          <w:szCs w:val="22"/>
        </w:rPr>
        <w:t>którą</w:t>
      </w:r>
      <w:r w:rsidRPr="00FA5F93">
        <w:rPr>
          <w:rFonts w:ascii="Calibri" w:hAnsi="Calibri" w:cs="Calibri"/>
          <w:spacing w:val="1"/>
          <w:sz w:val="22"/>
          <w:szCs w:val="22"/>
        </w:rPr>
        <w:t xml:space="preserve"> </w:t>
      </w:r>
      <w:r w:rsidRPr="00FA5F93">
        <w:rPr>
          <w:rFonts w:ascii="Calibri" w:hAnsi="Calibri" w:cs="Calibri"/>
          <w:sz w:val="22"/>
          <w:szCs w:val="22"/>
        </w:rPr>
        <w:t>należy</w:t>
      </w:r>
      <w:r w:rsidRPr="00FA5F93">
        <w:rPr>
          <w:rFonts w:ascii="Calibri" w:hAnsi="Calibri" w:cs="Calibri"/>
          <w:spacing w:val="1"/>
          <w:sz w:val="22"/>
          <w:szCs w:val="22"/>
        </w:rPr>
        <w:t xml:space="preserve"> </w:t>
      </w:r>
      <w:r w:rsidRPr="00FA5F93">
        <w:rPr>
          <w:rFonts w:ascii="Calibri" w:hAnsi="Calibri" w:cs="Calibri"/>
          <w:sz w:val="22"/>
          <w:szCs w:val="22"/>
        </w:rPr>
        <w:t>zwiększyć</w:t>
      </w:r>
      <w:r w:rsidRPr="00FA5F93">
        <w:rPr>
          <w:rFonts w:ascii="Calibri" w:hAnsi="Calibri" w:cs="Calibri"/>
          <w:spacing w:val="1"/>
          <w:sz w:val="22"/>
          <w:szCs w:val="22"/>
        </w:rPr>
        <w:t xml:space="preserve"> </w:t>
      </w:r>
      <w:r w:rsidRPr="00FA5F93">
        <w:rPr>
          <w:rFonts w:ascii="Calibri" w:hAnsi="Calibri" w:cs="Calibri"/>
          <w:sz w:val="22"/>
          <w:szCs w:val="22"/>
        </w:rPr>
        <w:t>cenę</w:t>
      </w:r>
      <w:r w:rsidRPr="00FA5F93">
        <w:rPr>
          <w:rFonts w:ascii="Calibri" w:hAnsi="Calibri" w:cs="Calibri"/>
          <w:spacing w:val="1"/>
          <w:sz w:val="22"/>
          <w:szCs w:val="22"/>
        </w:rPr>
        <w:t xml:space="preserve"> </w:t>
      </w:r>
      <w:r w:rsidRPr="00FA5F93">
        <w:rPr>
          <w:rFonts w:ascii="Calibri" w:hAnsi="Calibri" w:cs="Calibri"/>
          <w:sz w:val="22"/>
          <w:szCs w:val="22"/>
        </w:rPr>
        <w:t>kontraktową.</w:t>
      </w:r>
    </w:p>
    <w:p w14:paraId="6E3E7C26" w14:textId="77777777" w:rsidR="00F423CD" w:rsidRPr="00FA5F93" w:rsidRDefault="00F423CD" w:rsidP="00323F7B">
      <w:pPr>
        <w:pStyle w:val="Tekstpodstawowy"/>
        <w:ind w:left="0"/>
        <w:rPr>
          <w:rFonts w:ascii="Calibri" w:hAnsi="Calibri" w:cs="Calibri"/>
          <w:sz w:val="22"/>
          <w:szCs w:val="22"/>
        </w:rPr>
      </w:pPr>
    </w:p>
    <w:p w14:paraId="6E2DB204" w14:textId="71E279CB" w:rsidR="00F423CD" w:rsidRPr="00FA5F93" w:rsidRDefault="00346DD5" w:rsidP="00346DD5">
      <w:pPr>
        <w:pStyle w:val="Nagwek1"/>
        <w:tabs>
          <w:tab w:val="left" w:pos="334"/>
        </w:tabs>
        <w:suppressAutoHyphens w:val="0"/>
        <w:overflowPunct/>
        <w:autoSpaceDE/>
        <w:autoSpaceDN/>
        <w:adjustRightInd/>
        <w:spacing w:before="0" w:after="0"/>
        <w:textAlignment w:val="auto"/>
        <w:rPr>
          <w:rFonts w:cs="Calibri"/>
          <w:szCs w:val="22"/>
        </w:rPr>
      </w:pPr>
      <w:r>
        <w:rPr>
          <w:rFonts w:cs="Calibri"/>
          <w:szCs w:val="22"/>
        </w:rPr>
        <w:t>2</w:t>
      </w:r>
      <w:r>
        <w:rPr>
          <w:rFonts w:cs="Calibri"/>
        </w:rPr>
        <w:t xml:space="preserve">. </w:t>
      </w:r>
      <w:r w:rsidR="00F423CD" w:rsidRPr="00FA5F93">
        <w:rPr>
          <w:rFonts w:cs="Calibri"/>
          <w:szCs w:val="22"/>
        </w:rPr>
        <w:t>MATERIAŁY.</w:t>
      </w:r>
    </w:p>
    <w:p w14:paraId="6A13392A" w14:textId="3FDBA785" w:rsidR="00F423CD" w:rsidRPr="00FA5F93" w:rsidRDefault="00346DD5" w:rsidP="00346DD5">
      <w:pPr>
        <w:pStyle w:val="Akapitzlist"/>
        <w:tabs>
          <w:tab w:val="left" w:pos="500"/>
        </w:tabs>
        <w:ind w:left="0" w:firstLine="0"/>
        <w:jc w:val="both"/>
        <w:rPr>
          <w:rFonts w:ascii="Calibri" w:hAnsi="Calibri" w:cs="Calibri"/>
          <w:b/>
        </w:rPr>
      </w:pPr>
      <w:r>
        <w:rPr>
          <w:rFonts w:asciiTheme="minorHAnsi" w:hAnsiTheme="minorHAnsi" w:cstheme="minorHAnsi"/>
          <w:b/>
          <w:bCs/>
        </w:rPr>
        <w:t>2</w:t>
      </w:r>
      <w:r w:rsidRPr="00346DD5">
        <w:rPr>
          <w:rFonts w:asciiTheme="minorHAnsi" w:eastAsia="Times New Roman" w:hAnsiTheme="minorHAnsi" w:cstheme="minorHAnsi"/>
          <w:b/>
          <w:bCs/>
        </w:rPr>
        <w:t>.</w:t>
      </w:r>
      <w:r w:rsidRPr="00346DD5">
        <w:rPr>
          <w:rFonts w:asciiTheme="minorHAnsi" w:hAnsiTheme="minorHAnsi" w:cstheme="minorHAnsi"/>
          <w:b/>
          <w:bCs/>
        </w:rPr>
        <w:t>1.</w:t>
      </w:r>
      <w:r>
        <w:rPr>
          <w:rFonts w:eastAsia="Times New Roman" w:cs="Calibri"/>
          <w:b/>
        </w:rPr>
        <w:t xml:space="preserve"> </w:t>
      </w:r>
      <w:r w:rsidR="00F423CD" w:rsidRPr="00FA5F93">
        <w:rPr>
          <w:rFonts w:ascii="Calibri" w:hAnsi="Calibri" w:cs="Calibri"/>
          <w:b/>
        </w:rPr>
        <w:t>Źródła</w:t>
      </w:r>
      <w:r w:rsidR="00F423CD" w:rsidRPr="00FA5F93">
        <w:rPr>
          <w:rFonts w:ascii="Calibri" w:hAnsi="Calibri" w:cs="Calibri"/>
          <w:b/>
          <w:spacing w:val="-5"/>
        </w:rPr>
        <w:t xml:space="preserve"> </w:t>
      </w:r>
      <w:r w:rsidR="00F423CD" w:rsidRPr="00FA5F93">
        <w:rPr>
          <w:rFonts w:ascii="Calibri" w:hAnsi="Calibri" w:cs="Calibri"/>
          <w:b/>
        </w:rPr>
        <w:t>uzyskania</w:t>
      </w:r>
      <w:r w:rsidR="00F423CD" w:rsidRPr="00FA5F93">
        <w:rPr>
          <w:rFonts w:ascii="Calibri" w:hAnsi="Calibri" w:cs="Calibri"/>
          <w:b/>
          <w:spacing w:val="-3"/>
        </w:rPr>
        <w:t xml:space="preserve"> </w:t>
      </w:r>
      <w:r w:rsidR="00F423CD" w:rsidRPr="00FA5F93">
        <w:rPr>
          <w:rFonts w:ascii="Calibri" w:hAnsi="Calibri" w:cs="Calibri"/>
          <w:b/>
        </w:rPr>
        <w:t>materiałów.</w:t>
      </w:r>
    </w:p>
    <w:p w14:paraId="7E84E7E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przedstawi Inspektorowi Nadzoru szczegółowe informacje dotyczące zamawiania lub</w:t>
      </w:r>
      <w:r w:rsidRPr="00FA5F93">
        <w:rPr>
          <w:rFonts w:ascii="Calibri" w:hAnsi="Calibri" w:cs="Calibri"/>
          <w:spacing w:val="1"/>
          <w:sz w:val="22"/>
          <w:szCs w:val="22"/>
        </w:rPr>
        <w:t xml:space="preserve"> </w:t>
      </w:r>
      <w:r w:rsidRPr="00FA5F93">
        <w:rPr>
          <w:rFonts w:ascii="Calibri" w:hAnsi="Calibri" w:cs="Calibri"/>
          <w:sz w:val="22"/>
          <w:szCs w:val="22"/>
        </w:rPr>
        <w:t>źródła wytwarzania materiałów przeznaczonych do Robót , oraz odpowiednie aprobaty techniczne lub</w:t>
      </w:r>
      <w:r w:rsidRPr="00FA5F93">
        <w:rPr>
          <w:rFonts w:ascii="Calibri" w:hAnsi="Calibri" w:cs="Calibri"/>
          <w:spacing w:val="1"/>
          <w:sz w:val="22"/>
          <w:szCs w:val="22"/>
        </w:rPr>
        <w:t xml:space="preserve"> </w:t>
      </w:r>
      <w:r w:rsidRPr="00FA5F93">
        <w:rPr>
          <w:rFonts w:ascii="Calibri" w:hAnsi="Calibri" w:cs="Calibri"/>
          <w:sz w:val="22"/>
          <w:szCs w:val="22"/>
        </w:rPr>
        <w:t>świadectwa</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laboratoryjnych</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próbki</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zatwierdzenia</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Zatwierdzenie pewnych materiałów z danego źródła nie oznacza automatycznie, że wszelkie materiały</w:t>
      </w:r>
      <w:r w:rsidRPr="00FA5F93">
        <w:rPr>
          <w:rFonts w:ascii="Calibri" w:hAnsi="Calibri" w:cs="Calibri"/>
          <w:spacing w:val="-53"/>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danego</w:t>
      </w:r>
      <w:r w:rsidRPr="00FA5F93">
        <w:rPr>
          <w:rFonts w:ascii="Calibri" w:hAnsi="Calibri" w:cs="Calibri"/>
          <w:spacing w:val="1"/>
          <w:sz w:val="22"/>
          <w:szCs w:val="22"/>
        </w:rPr>
        <w:t xml:space="preserve"> </w:t>
      </w:r>
      <w:r w:rsidRPr="00FA5F93">
        <w:rPr>
          <w:rFonts w:ascii="Calibri" w:hAnsi="Calibri" w:cs="Calibri"/>
          <w:sz w:val="22"/>
          <w:szCs w:val="22"/>
        </w:rPr>
        <w:t>źródła</w:t>
      </w:r>
      <w:r w:rsidRPr="00FA5F93">
        <w:rPr>
          <w:rFonts w:ascii="Calibri" w:hAnsi="Calibri" w:cs="Calibri"/>
          <w:spacing w:val="1"/>
          <w:sz w:val="22"/>
          <w:szCs w:val="22"/>
        </w:rPr>
        <w:t xml:space="preserve"> </w:t>
      </w:r>
      <w:r w:rsidRPr="00FA5F93">
        <w:rPr>
          <w:rFonts w:ascii="Calibri" w:hAnsi="Calibri" w:cs="Calibri"/>
          <w:sz w:val="22"/>
          <w:szCs w:val="22"/>
        </w:rPr>
        <w:t>uzyskają</w:t>
      </w:r>
      <w:r w:rsidRPr="00FA5F93">
        <w:rPr>
          <w:rFonts w:ascii="Calibri" w:hAnsi="Calibri" w:cs="Calibri"/>
          <w:spacing w:val="1"/>
          <w:sz w:val="22"/>
          <w:szCs w:val="22"/>
        </w:rPr>
        <w:t xml:space="preserve"> </w:t>
      </w:r>
      <w:r w:rsidRPr="00FA5F93">
        <w:rPr>
          <w:rFonts w:ascii="Calibri" w:hAnsi="Calibri" w:cs="Calibri"/>
          <w:sz w:val="22"/>
          <w:szCs w:val="22"/>
        </w:rPr>
        <w:t>zatwierdzenie.</w:t>
      </w:r>
    </w:p>
    <w:p w14:paraId="4BC0AAF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zobowiązany</w:t>
      </w:r>
      <w:r w:rsidRPr="00FA5F93">
        <w:rPr>
          <w:rFonts w:ascii="Calibri" w:hAnsi="Calibri" w:cs="Calibri"/>
          <w:spacing w:val="1"/>
          <w:sz w:val="22"/>
          <w:szCs w:val="22"/>
        </w:rPr>
        <w:t xml:space="preserve"> </w:t>
      </w:r>
      <w:r w:rsidRPr="00FA5F93">
        <w:rPr>
          <w:rFonts w:ascii="Calibri" w:hAnsi="Calibri" w:cs="Calibri"/>
          <w:sz w:val="22"/>
          <w:szCs w:val="22"/>
        </w:rPr>
        <w:t>jest</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prowadzenia</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celu</w:t>
      </w:r>
      <w:r w:rsidRPr="00FA5F93">
        <w:rPr>
          <w:rFonts w:ascii="Calibri" w:hAnsi="Calibri" w:cs="Calibri"/>
          <w:spacing w:val="1"/>
          <w:sz w:val="22"/>
          <w:szCs w:val="22"/>
        </w:rPr>
        <w:t xml:space="preserve"> </w:t>
      </w:r>
      <w:r w:rsidRPr="00FA5F93">
        <w:rPr>
          <w:rFonts w:ascii="Calibri" w:hAnsi="Calibri" w:cs="Calibri"/>
          <w:sz w:val="22"/>
          <w:szCs w:val="22"/>
        </w:rPr>
        <w:t>udokumentowania,</w:t>
      </w:r>
      <w:r w:rsidRPr="00FA5F93">
        <w:rPr>
          <w:rFonts w:ascii="Calibri" w:hAnsi="Calibri" w:cs="Calibri"/>
          <w:spacing w:val="1"/>
          <w:sz w:val="22"/>
          <w:szCs w:val="22"/>
        </w:rPr>
        <w:t xml:space="preserve"> </w:t>
      </w:r>
      <w:r w:rsidRPr="00FA5F93">
        <w:rPr>
          <w:rFonts w:ascii="Calibri" w:hAnsi="Calibri" w:cs="Calibri"/>
          <w:sz w:val="22"/>
          <w:szCs w:val="22"/>
        </w:rPr>
        <w:t>że</w:t>
      </w:r>
      <w:r w:rsidRPr="00FA5F93">
        <w:rPr>
          <w:rFonts w:ascii="Calibri" w:hAnsi="Calibri" w:cs="Calibri"/>
          <w:spacing w:val="55"/>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uzyskane</w:t>
      </w:r>
      <w:r w:rsidRPr="00FA5F93">
        <w:rPr>
          <w:rFonts w:ascii="Calibri" w:hAnsi="Calibri" w:cs="Calibri"/>
          <w:spacing w:val="21"/>
          <w:sz w:val="22"/>
          <w:szCs w:val="22"/>
        </w:rPr>
        <w:t xml:space="preserve"> </w:t>
      </w:r>
      <w:r w:rsidRPr="00FA5F93">
        <w:rPr>
          <w:rFonts w:ascii="Calibri" w:hAnsi="Calibri" w:cs="Calibri"/>
          <w:sz w:val="22"/>
          <w:szCs w:val="22"/>
        </w:rPr>
        <w:t>z</w:t>
      </w:r>
      <w:r w:rsidRPr="00FA5F93">
        <w:rPr>
          <w:rFonts w:ascii="Calibri" w:hAnsi="Calibri" w:cs="Calibri"/>
          <w:spacing w:val="20"/>
          <w:sz w:val="22"/>
          <w:szCs w:val="22"/>
        </w:rPr>
        <w:t xml:space="preserve"> </w:t>
      </w:r>
      <w:r w:rsidRPr="00FA5F93">
        <w:rPr>
          <w:rFonts w:ascii="Calibri" w:hAnsi="Calibri" w:cs="Calibri"/>
          <w:sz w:val="22"/>
          <w:szCs w:val="22"/>
        </w:rPr>
        <w:t>dopuszczonego</w:t>
      </w:r>
      <w:r w:rsidRPr="00FA5F93">
        <w:rPr>
          <w:rFonts w:ascii="Calibri" w:hAnsi="Calibri" w:cs="Calibri"/>
          <w:spacing w:val="22"/>
          <w:sz w:val="22"/>
          <w:szCs w:val="22"/>
        </w:rPr>
        <w:t xml:space="preserve"> </w:t>
      </w:r>
      <w:r w:rsidRPr="00FA5F93">
        <w:rPr>
          <w:rFonts w:ascii="Calibri" w:hAnsi="Calibri" w:cs="Calibri"/>
          <w:sz w:val="22"/>
          <w:szCs w:val="22"/>
        </w:rPr>
        <w:t>źródła</w:t>
      </w:r>
      <w:r w:rsidRPr="00FA5F93">
        <w:rPr>
          <w:rFonts w:ascii="Calibri" w:hAnsi="Calibri" w:cs="Calibri"/>
          <w:spacing w:val="21"/>
          <w:sz w:val="22"/>
          <w:szCs w:val="22"/>
        </w:rPr>
        <w:t xml:space="preserve"> </w:t>
      </w:r>
      <w:r w:rsidRPr="00FA5F93">
        <w:rPr>
          <w:rFonts w:ascii="Calibri" w:hAnsi="Calibri" w:cs="Calibri"/>
          <w:sz w:val="22"/>
          <w:szCs w:val="22"/>
        </w:rPr>
        <w:t>w</w:t>
      </w:r>
      <w:r w:rsidRPr="00FA5F93">
        <w:rPr>
          <w:rFonts w:ascii="Calibri" w:hAnsi="Calibri" w:cs="Calibri"/>
          <w:spacing w:val="19"/>
          <w:sz w:val="22"/>
          <w:szCs w:val="22"/>
        </w:rPr>
        <w:t xml:space="preserve"> </w:t>
      </w:r>
      <w:r w:rsidRPr="00FA5F93">
        <w:rPr>
          <w:rFonts w:ascii="Calibri" w:hAnsi="Calibri" w:cs="Calibri"/>
          <w:sz w:val="22"/>
          <w:szCs w:val="22"/>
        </w:rPr>
        <w:t>sposób</w:t>
      </w:r>
      <w:r w:rsidRPr="00FA5F93">
        <w:rPr>
          <w:rFonts w:ascii="Calibri" w:hAnsi="Calibri" w:cs="Calibri"/>
          <w:spacing w:val="22"/>
          <w:sz w:val="22"/>
          <w:szCs w:val="22"/>
        </w:rPr>
        <w:t xml:space="preserve"> </w:t>
      </w:r>
      <w:r w:rsidRPr="00FA5F93">
        <w:rPr>
          <w:rFonts w:ascii="Calibri" w:hAnsi="Calibri" w:cs="Calibri"/>
          <w:sz w:val="22"/>
          <w:szCs w:val="22"/>
        </w:rPr>
        <w:t>ciągły</w:t>
      </w:r>
      <w:r w:rsidRPr="00FA5F93">
        <w:rPr>
          <w:rFonts w:ascii="Calibri" w:hAnsi="Calibri" w:cs="Calibri"/>
          <w:spacing w:val="18"/>
          <w:sz w:val="22"/>
          <w:szCs w:val="22"/>
        </w:rPr>
        <w:t xml:space="preserve"> </w:t>
      </w:r>
      <w:r w:rsidRPr="00FA5F93">
        <w:rPr>
          <w:rFonts w:ascii="Calibri" w:hAnsi="Calibri" w:cs="Calibri"/>
          <w:sz w:val="22"/>
          <w:szCs w:val="22"/>
        </w:rPr>
        <w:t>spełniają</w:t>
      </w:r>
      <w:r w:rsidRPr="00FA5F93">
        <w:rPr>
          <w:rFonts w:ascii="Calibri" w:hAnsi="Calibri" w:cs="Calibri"/>
          <w:spacing w:val="25"/>
          <w:sz w:val="22"/>
          <w:szCs w:val="22"/>
        </w:rPr>
        <w:t xml:space="preserve"> </w:t>
      </w:r>
      <w:r w:rsidRPr="00FA5F93">
        <w:rPr>
          <w:rFonts w:ascii="Calibri" w:hAnsi="Calibri" w:cs="Calibri"/>
          <w:sz w:val="22"/>
          <w:szCs w:val="22"/>
        </w:rPr>
        <w:t>wymagania</w:t>
      </w:r>
      <w:r w:rsidRPr="00FA5F93">
        <w:rPr>
          <w:rFonts w:ascii="Calibri" w:hAnsi="Calibri" w:cs="Calibri"/>
          <w:spacing w:val="21"/>
          <w:sz w:val="22"/>
          <w:szCs w:val="22"/>
        </w:rPr>
        <w:t xml:space="preserve"> </w:t>
      </w:r>
      <w:r w:rsidRPr="00FA5F93">
        <w:rPr>
          <w:rFonts w:ascii="Calibri" w:hAnsi="Calibri" w:cs="Calibri"/>
          <w:sz w:val="22"/>
          <w:szCs w:val="22"/>
        </w:rPr>
        <w:t>Specyfikacji</w:t>
      </w:r>
      <w:r w:rsidRPr="00FA5F93">
        <w:rPr>
          <w:rFonts w:ascii="Calibri" w:hAnsi="Calibri" w:cs="Calibri"/>
          <w:spacing w:val="18"/>
          <w:sz w:val="22"/>
          <w:szCs w:val="22"/>
        </w:rPr>
        <w:t xml:space="preserve"> </w:t>
      </w:r>
      <w:r w:rsidRPr="00FA5F93">
        <w:rPr>
          <w:rFonts w:ascii="Calibri" w:hAnsi="Calibri" w:cs="Calibri"/>
          <w:sz w:val="22"/>
          <w:szCs w:val="22"/>
        </w:rPr>
        <w:t>Technicznych</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czasie</w:t>
      </w:r>
      <w:r w:rsidRPr="00FA5F93">
        <w:rPr>
          <w:rFonts w:ascii="Calibri" w:hAnsi="Calibri" w:cs="Calibri"/>
          <w:spacing w:val="-1"/>
          <w:sz w:val="22"/>
          <w:szCs w:val="22"/>
        </w:rPr>
        <w:t xml:space="preserve"> </w:t>
      </w:r>
      <w:r w:rsidRPr="00FA5F93">
        <w:rPr>
          <w:rFonts w:ascii="Calibri" w:hAnsi="Calibri" w:cs="Calibri"/>
          <w:sz w:val="22"/>
          <w:szCs w:val="22"/>
        </w:rPr>
        <w:t>postępu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t>
      </w:r>
    </w:p>
    <w:p w14:paraId="396B5B8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Pozostałe</w:t>
      </w:r>
      <w:r w:rsidRPr="00FA5F93">
        <w:rPr>
          <w:rFonts w:ascii="Calibri" w:hAnsi="Calibri" w:cs="Calibri"/>
          <w:spacing w:val="1"/>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budowlane</w:t>
      </w:r>
      <w:r w:rsidRPr="00FA5F93">
        <w:rPr>
          <w:rFonts w:ascii="Calibri" w:hAnsi="Calibri" w:cs="Calibri"/>
          <w:spacing w:val="1"/>
          <w:sz w:val="22"/>
          <w:szCs w:val="22"/>
        </w:rPr>
        <w:t xml:space="preserve"> </w:t>
      </w:r>
      <w:r w:rsidRPr="00FA5F93">
        <w:rPr>
          <w:rFonts w:ascii="Calibri" w:hAnsi="Calibri" w:cs="Calibri"/>
          <w:sz w:val="22"/>
          <w:szCs w:val="22"/>
        </w:rPr>
        <w:t>powinny</w:t>
      </w:r>
      <w:r w:rsidRPr="00FA5F93">
        <w:rPr>
          <w:rFonts w:ascii="Calibri" w:hAnsi="Calibri" w:cs="Calibri"/>
          <w:spacing w:val="1"/>
          <w:sz w:val="22"/>
          <w:szCs w:val="22"/>
        </w:rPr>
        <w:t xml:space="preserve"> </w:t>
      </w:r>
      <w:r w:rsidRPr="00FA5F93">
        <w:rPr>
          <w:rFonts w:ascii="Calibri" w:hAnsi="Calibri" w:cs="Calibri"/>
          <w:sz w:val="22"/>
          <w:szCs w:val="22"/>
        </w:rPr>
        <w:t>spełniać</w:t>
      </w:r>
      <w:r w:rsidRPr="00FA5F93">
        <w:rPr>
          <w:rFonts w:ascii="Calibri" w:hAnsi="Calibri" w:cs="Calibri"/>
          <w:spacing w:val="1"/>
          <w:sz w:val="22"/>
          <w:szCs w:val="22"/>
        </w:rPr>
        <w:t xml:space="preserve"> </w:t>
      </w:r>
      <w:r w:rsidRPr="00FA5F93">
        <w:rPr>
          <w:rFonts w:ascii="Calibri" w:hAnsi="Calibri" w:cs="Calibri"/>
          <w:sz w:val="22"/>
          <w:szCs w:val="22"/>
        </w:rPr>
        <w:t>wymagania</w:t>
      </w:r>
      <w:r w:rsidRPr="00FA5F93">
        <w:rPr>
          <w:rFonts w:ascii="Calibri" w:hAnsi="Calibri" w:cs="Calibri"/>
          <w:spacing w:val="1"/>
          <w:sz w:val="22"/>
          <w:szCs w:val="22"/>
        </w:rPr>
        <w:t xml:space="preserve"> </w:t>
      </w:r>
      <w:r w:rsidRPr="00FA5F93">
        <w:rPr>
          <w:rFonts w:ascii="Calibri" w:hAnsi="Calibri" w:cs="Calibri"/>
          <w:sz w:val="22"/>
          <w:szCs w:val="22"/>
        </w:rPr>
        <w:t>jakościowe</w:t>
      </w:r>
      <w:r w:rsidRPr="00FA5F93">
        <w:rPr>
          <w:rFonts w:ascii="Calibri" w:hAnsi="Calibri" w:cs="Calibri"/>
          <w:spacing w:val="1"/>
          <w:sz w:val="22"/>
          <w:szCs w:val="22"/>
        </w:rPr>
        <w:t xml:space="preserve"> </w:t>
      </w:r>
      <w:r w:rsidRPr="00FA5F93">
        <w:rPr>
          <w:rFonts w:ascii="Calibri" w:hAnsi="Calibri" w:cs="Calibri"/>
          <w:sz w:val="22"/>
          <w:szCs w:val="22"/>
        </w:rPr>
        <w:t>określone</w:t>
      </w:r>
      <w:r w:rsidRPr="00FA5F93">
        <w:rPr>
          <w:rFonts w:ascii="Calibri" w:hAnsi="Calibri" w:cs="Calibri"/>
          <w:spacing w:val="1"/>
          <w:sz w:val="22"/>
          <w:szCs w:val="22"/>
        </w:rPr>
        <w:t xml:space="preserve"> </w:t>
      </w:r>
      <w:r w:rsidRPr="00FA5F93">
        <w:rPr>
          <w:rFonts w:ascii="Calibri" w:hAnsi="Calibri" w:cs="Calibri"/>
          <w:sz w:val="22"/>
          <w:szCs w:val="22"/>
        </w:rPr>
        <w:t>Normami,</w:t>
      </w:r>
      <w:r w:rsidRPr="00FA5F93">
        <w:rPr>
          <w:rFonts w:ascii="Calibri" w:hAnsi="Calibri" w:cs="Calibri"/>
          <w:spacing w:val="1"/>
          <w:sz w:val="22"/>
          <w:szCs w:val="22"/>
        </w:rPr>
        <w:t xml:space="preserve"> </w:t>
      </w:r>
      <w:r w:rsidRPr="00FA5F93">
        <w:rPr>
          <w:rFonts w:ascii="Calibri" w:hAnsi="Calibri" w:cs="Calibri"/>
          <w:sz w:val="22"/>
          <w:szCs w:val="22"/>
        </w:rPr>
        <w:t>aprobatami</w:t>
      </w:r>
      <w:r w:rsidRPr="00FA5F93">
        <w:rPr>
          <w:rFonts w:ascii="Calibri" w:hAnsi="Calibri" w:cs="Calibri"/>
          <w:spacing w:val="-3"/>
          <w:sz w:val="22"/>
          <w:szCs w:val="22"/>
        </w:rPr>
        <w:t xml:space="preserve"> </w:t>
      </w:r>
      <w:r w:rsidRPr="00FA5F93">
        <w:rPr>
          <w:rFonts w:ascii="Calibri" w:hAnsi="Calibri" w:cs="Calibri"/>
          <w:sz w:val="22"/>
          <w:szCs w:val="22"/>
        </w:rPr>
        <w:t>technicznymi.</w:t>
      </w:r>
    </w:p>
    <w:p w14:paraId="66A36B23" w14:textId="77777777" w:rsidR="00F423CD" w:rsidRPr="00FA5F93" w:rsidRDefault="00F423CD" w:rsidP="00323F7B">
      <w:pPr>
        <w:pStyle w:val="Tekstpodstawowy"/>
        <w:ind w:left="0"/>
        <w:rPr>
          <w:rFonts w:ascii="Calibri" w:hAnsi="Calibri" w:cs="Calibri"/>
          <w:sz w:val="22"/>
          <w:szCs w:val="22"/>
        </w:rPr>
      </w:pPr>
    </w:p>
    <w:p w14:paraId="26520BC9" w14:textId="000F7EE6" w:rsidR="00F423CD" w:rsidRPr="00FA5F93" w:rsidRDefault="0049287F" w:rsidP="0049287F">
      <w:pPr>
        <w:pStyle w:val="Nagwek1"/>
        <w:tabs>
          <w:tab w:val="left" w:pos="502"/>
        </w:tabs>
        <w:suppressAutoHyphens w:val="0"/>
        <w:overflowPunct/>
        <w:autoSpaceDE/>
        <w:autoSpaceDN/>
        <w:adjustRightInd/>
        <w:spacing w:before="0" w:after="0"/>
        <w:textAlignment w:val="auto"/>
        <w:rPr>
          <w:rFonts w:cs="Calibri"/>
          <w:szCs w:val="22"/>
        </w:rPr>
      </w:pPr>
      <w:r w:rsidRPr="0049287F">
        <w:rPr>
          <w:rFonts w:asciiTheme="minorHAnsi" w:hAnsiTheme="minorHAnsi" w:cstheme="minorHAnsi"/>
        </w:rPr>
        <w:t>2.2.</w:t>
      </w:r>
      <w:r>
        <w:rPr>
          <w:rFonts w:cs="Calibri"/>
        </w:rPr>
        <w:t xml:space="preserve"> </w:t>
      </w:r>
      <w:r w:rsidR="00F423CD" w:rsidRPr="00FA5F93">
        <w:rPr>
          <w:rFonts w:cs="Calibri"/>
          <w:szCs w:val="22"/>
        </w:rPr>
        <w:t>Pozyskiwanie</w:t>
      </w:r>
      <w:r w:rsidR="00F423CD" w:rsidRPr="00FA5F93">
        <w:rPr>
          <w:rFonts w:cs="Calibri"/>
          <w:spacing w:val="-9"/>
          <w:szCs w:val="22"/>
        </w:rPr>
        <w:t xml:space="preserve"> </w:t>
      </w:r>
      <w:r w:rsidR="00F423CD" w:rsidRPr="00FA5F93">
        <w:rPr>
          <w:rFonts w:cs="Calibri"/>
          <w:szCs w:val="22"/>
        </w:rPr>
        <w:t>materiałów</w:t>
      </w:r>
      <w:r w:rsidR="00F423CD" w:rsidRPr="00FA5F93">
        <w:rPr>
          <w:rFonts w:cs="Calibri"/>
          <w:spacing w:val="-6"/>
          <w:szCs w:val="22"/>
        </w:rPr>
        <w:t xml:space="preserve"> </w:t>
      </w:r>
      <w:r w:rsidR="00F423CD" w:rsidRPr="00FA5F93">
        <w:rPr>
          <w:rFonts w:cs="Calibri"/>
          <w:szCs w:val="22"/>
        </w:rPr>
        <w:t>miejscowych.</w:t>
      </w:r>
    </w:p>
    <w:p w14:paraId="349AF15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odpowiada</w:t>
      </w:r>
      <w:r w:rsidRPr="00FA5F93">
        <w:rPr>
          <w:rFonts w:ascii="Calibri" w:hAnsi="Calibri" w:cs="Calibri"/>
          <w:spacing w:val="1"/>
          <w:sz w:val="22"/>
          <w:szCs w:val="22"/>
        </w:rPr>
        <w:t xml:space="preserve"> </w:t>
      </w:r>
      <w:r w:rsidRPr="00FA5F93">
        <w:rPr>
          <w:rFonts w:ascii="Calibri" w:hAnsi="Calibri" w:cs="Calibri"/>
          <w:sz w:val="22"/>
          <w:szCs w:val="22"/>
        </w:rPr>
        <w:t>za uzyskanie</w:t>
      </w:r>
      <w:r w:rsidRPr="00FA5F93">
        <w:rPr>
          <w:rFonts w:ascii="Calibri" w:hAnsi="Calibri" w:cs="Calibri"/>
          <w:spacing w:val="1"/>
          <w:sz w:val="22"/>
          <w:szCs w:val="22"/>
        </w:rPr>
        <w:t xml:space="preserve"> </w:t>
      </w:r>
      <w:r w:rsidRPr="00FA5F93">
        <w:rPr>
          <w:rFonts w:ascii="Calibri" w:hAnsi="Calibri" w:cs="Calibri"/>
          <w:sz w:val="22"/>
          <w:szCs w:val="22"/>
        </w:rPr>
        <w:t>pozwoleń</w:t>
      </w:r>
      <w:r w:rsidRPr="00FA5F93">
        <w:rPr>
          <w:rFonts w:ascii="Calibri" w:hAnsi="Calibri" w:cs="Calibri"/>
          <w:spacing w:val="1"/>
          <w:sz w:val="22"/>
          <w:szCs w:val="22"/>
        </w:rPr>
        <w:t xml:space="preserve"> </w:t>
      </w:r>
      <w:r w:rsidRPr="00FA5F93">
        <w:rPr>
          <w:rFonts w:ascii="Calibri" w:hAnsi="Calibri" w:cs="Calibri"/>
          <w:sz w:val="22"/>
          <w:szCs w:val="22"/>
        </w:rPr>
        <w:t>od</w:t>
      </w:r>
      <w:r w:rsidRPr="00FA5F93">
        <w:rPr>
          <w:rFonts w:ascii="Calibri" w:hAnsi="Calibri" w:cs="Calibri"/>
          <w:spacing w:val="1"/>
          <w:sz w:val="22"/>
          <w:szCs w:val="22"/>
        </w:rPr>
        <w:t xml:space="preserve"> </w:t>
      </w:r>
      <w:r w:rsidRPr="00FA5F93">
        <w:rPr>
          <w:rFonts w:ascii="Calibri" w:hAnsi="Calibri" w:cs="Calibri"/>
          <w:sz w:val="22"/>
          <w:szCs w:val="22"/>
        </w:rPr>
        <w:t>właścicieli</w:t>
      </w:r>
      <w:r w:rsidRPr="00FA5F93">
        <w:rPr>
          <w:rFonts w:ascii="Calibri" w:hAnsi="Calibri" w:cs="Calibri"/>
          <w:spacing w:val="1"/>
          <w:sz w:val="22"/>
          <w:szCs w:val="22"/>
        </w:rPr>
        <w:t xml:space="preserve"> </w:t>
      </w:r>
      <w:r w:rsidRPr="00FA5F93">
        <w:rPr>
          <w:rFonts w:ascii="Calibri" w:hAnsi="Calibri" w:cs="Calibri"/>
          <w:sz w:val="22"/>
          <w:szCs w:val="22"/>
        </w:rPr>
        <w:t>i odnośnych</w:t>
      </w:r>
      <w:r w:rsidRPr="00FA5F93">
        <w:rPr>
          <w:rFonts w:ascii="Calibri" w:hAnsi="Calibri" w:cs="Calibri"/>
          <w:spacing w:val="1"/>
          <w:sz w:val="22"/>
          <w:szCs w:val="22"/>
        </w:rPr>
        <w:t xml:space="preserve"> </w:t>
      </w:r>
      <w:r w:rsidRPr="00FA5F93">
        <w:rPr>
          <w:rFonts w:ascii="Calibri" w:hAnsi="Calibri" w:cs="Calibri"/>
          <w:sz w:val="22"/>
          <w:szCs w:val="22"/>
        </w:rPr>
        <w:t>władz</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pozyskanie</w:t>
      </w:r>
      <w:r w:rsidRPr="00FA5F93">
        <w:rPr>
          <w:rFonts w:ascii="Calibri" w:hAnsi="Calibri" w:cs="Calibri"/>
          <w:spacing w:val="1"/>
          <w:sz w:val="22"/>
          <w:szCs w:val="22"/>
        </w:rPr>
        <w:t xml:space="preserve"> </w:t>
      </w:r>
      <w:r w:rsidRPr="00FA5F93">
        <w:rPr>
          <w:rFonts w:ascii="Calibri" w:hAnsi="Calibri" w:cs="Calibri"/>
          <w:sz w:val="22"/>
          <w:szCs w:val="22"/>
        </w:rPr>
        <w:t>materiałów z</w:t>
      </w:r>
      <w:r w:rsidRPr="00FA5F93">
        <w:rPr>
          <w:rFonts w:ascii="Calibri" w:hAnsi="Calibri" w:cs="Calibri"/>
          <w:spacing w:val="-4"/>
          <w:sz w:val="22"/>
          <w:szCs w:val="22"/>
        </w:rPr>
        <w:t xml:space="preserve"> </w:t>
      </w:r>
      <w:r w:rsidRPr="00FA5F93">
        <w:rPr>
          <w:rFonts w:ascii="Calibri" w:hAnsi="Calibri" w:cs="Calibri"/>
          <w:sz w:val="22"/>
          <w:szCs w:val="22"/>
        </w:rPr>
        <w:t>jakichkolwiek</w:t>
      </w:r>
      <w:r w:rsidRPr="00FA5F93">
        <w:rPr>
          <w:rFonts w:ascii="Calibri" w:hAnsi="Calibri" w:cs="Calibri"/>
          <w:spacing w:val="3"/>
          <w:sz w:val="22"/>
          <w:szCs w:val="22"/>
        </w:rPr>
        <w:t xml:space="preserve"> </w:t>
      </w:r>
      <w:r w:rsidRPr="00FA5F93">
        <w:rPr>
          <w:rFonts w:ascii="Calibri" w:hAnsi="Calibri" w:cs="Calibri"/>
          <w:sz w:val="22"/>
          <w:szCs w:val="22"/>
        </w:rPr>
        <w:t>źródeł miejscowych</w:t>
      </w:r>
      <w:r w:rsidRPr="00FA5F93">
        <w:rPr>
          <w:rFonts w:ascii="Calibri" w:hAnsi="Calibri" w:cs="Calibri"/>
          <w:spacing w:val="2"/>
          <w:sz w:val="22"/>
          <w:szCs w:val="22"/>
        </w:rPr>
        <w:t xml:space="preserve"> </w:t>
      </w:r>
      <w:r w:rsidRPr="00FA5F93">
        <w:rPr>
          <w:rFonts w:ascii="Calibri" w:hAnsi="Calibri" w:cs="Calibri"/>
          <w:sz w:val="22"/>
          <w:szCs w:val="22"/>
        </w:rPr>
        <w:t>włączając</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to</w:t>
      </w:r>
      <w:r w:rsidRPr="00FA5F93">
        <w:rPr>
          <w:rFonts w:ascii="Calibri" w:hAnsi="Calibri" w:cs="Calibri"/>
          <w:spacing w:val="2"/>
          <w:sz w:val="22"/>
          <w:szCs w:val="22"/>
        </w:rPr>
        <w:t xml:space="preserve"> </w:t>
      </w:r>
      <w:r w:rsidRPr="00FA5F93">
        <w:rPr>
          <w:rFonts w:ascii="Calibri" w:hAnsi="Calibri" w:cs="Calibri"/>
          <w:sz w:val="22"/>
          <w:szCs w:val="22"/>
        </w:rPr>
        <w:t>źródła</w:t>
      </w:r>
      <w:r w:rsidRPr="00FA5F93">
        <w:rPr>
          <w:rFonts w:ascii="Calibri" w:hAnsi="Calibri" w:cs="Calibri"/>
          <w:spacing w:val="2"/>
          <w:sz w:val="22"/>
          <w:szCs w:val="22"/>
        </w:rPr>
        <w:t xml:space="preserve"> </w:t>
      </w:r>
      <w:r w:rsidRPr="00FA5F93">
        <w:rPr>
          <w:rFonts w:ascii="Calibri" w:hAnsi="Calibri" w:cs="Calibri"/>
          <w:sz w:val="22"/>
          <w:szCs w:val="22"/>
        </w:rPr>
        <w:t>wskazane przez Zamawiającego</w:t>
      </w:r>
      <w:r w:rsidRPr="00FA5F93">
        <w:rPr>
          <w:rFonts w:ascii="Calibri" w:hAnsi="Calibri" w:cs="Calibri"/>
          <w:spacing w:val="-54"/>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jest</w:t>
      </w:r>
      <w:r w:rsidRPr="00FA5F93">
        <w:rPr>
          <w:rFonts w:ascii="Calibri" w:hAnsi="Calibri" w:cs="Calibri"/>
          <w:spacing w:val="1"/>
          <w:sz w:val="22"/>
          <w:szCs w:val="22"/>
        </w:rPr>
        <w:t xml:space="preserve"> </w:t>
      </w:r>
      <w:r w:rsidRPr="00FA5F93">
        <w:rPr>
          <w:rFonts w:ascii="Calibri" w:hAnsi="Calibri" w:cs="Calibri"/>
          <w:sz w:val="22"/>
          <w:szCs w:val="22"/>
        </w:rPr>
        <w:t>zobowiązany</w:t>
      </w:r>
      <w:r w:rsidRPr="00FA5F93">
        <w:rPr>
          <w:rFonts w:ascii="Calibri" w:hAnsi="Calibri" w:cs="Calibri"/>
          <w:spacing w:val="1"/>
          <w:sz w:val="22"/>
          <w:szCs w:val="22"/>
        </w:rPr>
        <w:t xml:space="preserve"> </w:t>
      </w:r>
      <w:r w:rsidRPr="00FA5F93">
        <w:rPr>
          <w:rFonts w:ascii="Calibri" w:hAnsi="Calibri" w:cs="Calibri"/>
          <w:sz w:val="22"/>
          <w:szCs w:val="22"/>
        </w:rPr>
        <w:t>dostarczyć</w:t>
      </w:r>
      <w:r w:rsidRPr="00FA5F93">
        <w:rPr>
          <w:rFonts w:ascii="Calibri" w:hAnsi="Calibri" w:cs="Calibri"/>
          <w:spacing w:val="1"/>
          <w:sz w:val="22"/>
          <w:szCs w:val="22"/>
        </w:rPr>
        <w:t xml:space="preserve"> </w:t>
      </w:r>
      <w:r w:rsidRPr="00FA5F93">
        <w:rPr>
          <w:rFonts w:ascii="Calibri" w:hAnsi="Calibri" w:cs="Calibri"/>
          <w:sz w:val="22"/>
          <w:szCs w:val="22"/>
        </w:rPr>
        <w:t>Inspektorowi</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wymagane</w:t>
      </w:r>
      <w:r w:rsidRPr="00FA5F93">
        <w:rPr>
          <w:rFonts w:ascii="Calibri" w:hAnsi="Calibri" w:cs="Calibri"/>
          <w:spacing w:val="1"/>
          <w:sz w:val="22"/>
          <w:szCs w:val="22"/>
        </w:rPr>
        <w:t xml:space="preserve"> </w:t>
      </w:r>
      <w:r w:rsidRPr="00FA5F93">
        <w:rPr>
          <w:rFonts w:ascii="Calibri" w:hAnsi="Calibri" w:cs="Calibri"/>
          <w:sz w:val="22"/>
          <w:szCs w:val="22"/>
        </w:rPr>
        <w:t>dokumenty</w:t>
      </w:r>
      <w:r w:rsidRPr="00FA5F93">
        <w:rPr>
          <w:rFonts w:ascii="Calibri" w:hAnsi="Calibri" w:cs="Calibri"/>
          <w:spacing w:val="1"/>
          <w:sz w:val="22"/>
          <w:szCs w:val="22"/>
        </w:rPr>
        <w:t xml:space="preserve"> </w:t>
      </w:r>
      <w:r w:rsidRPr="00FA5F93">
        <w:rPr>
          <w:rFonts w:ascii="Calibri" w:hAnsi="Calibri" w:cs="Calibri"/>
          <w:sz w:val="22"/>
          <w:szCs w:val="22"/>
        </w:rPr>
        <w:t>przed</w:t>
      </w:r>
      <w:r w:rsidRPr="00FA5F93">
        <w:rPr>
          <w:rFonts w:ascii="Calibri" w:hAnsi="Calibri" w:cs="Calibri"/>
          <w:spacing w:val="1"/>
          <w:sz w:val="22"/>
          <w:szCs w:val="22"/>
        </w:rPr>
        <w:t xml:space="preserve"> </w:t>
      </w:r>
      <w:r w:rsidRPr="00FA5F93">
        <w:rPr>
          <w:rFonts w:ascii="Calibri" w:hAnsi="Calibri" w:cs="Calibri"/>
          <w:sz w:val="22"/>
          <w:szCs w:val="22"/>
        </w:rPr>
        <w:t>rozpoczęciem</w:t>
      </w:r>
      <w:r w:rsidRPr="00FA5F93">
        <w:rPr>
          <w:rFonts w:ascii="Calibri" w:hAnsi="Calibri" w:cs="Calibri"/>
          <w:spacing w:val="-53"/>
          <w:sz w:val="22"/>
          <w:szCs w:val="22"/>
        </w:rPr>
        <w:t xml:space="preserve"> </w:t>
      </w:r>
      <w:r w:rsidRPr="00FA5F93">
        <w:rPr>
          <w:rFonts w:ascii="Calibri" w:hAnsi="Calibri" w:cs="Calibri"/>
          <w:sz w:val="22"/>
          <w:szCs w:val="22"/>
        </w:rPr>
        <w:t>korzystania z</w:t>
      </w:r>
      <w:r w:rsidRPr="00FA5F93">
        <w:rPr>
          <w:rFonts w:ascii="Calibri" w:hAnsi="Calibri" w:cs="Calibri"/>
          <w:spacing w:val="-2"/>
          <w:sz w:val="22"/>
          <w:szCs w:val="22"/>
        </w:rPr>
        <w:t xml:space="preserve"> </w:t>
      </w:r>
      <w:r w:rsidRPr="00FA5F93">
        <w:rPr>
          <w:rFonts w:ascii="Calibri" w:hAnsi="Calibri" w:cs="Calibri"/>
          <w:sz w:val="22"/>
          <w:szCs w:val="22"/>
        </w:rPr>
        <w:t>tego</w:t>
      </w:r>
      <w:r w:rsidRPr="00FA5F93">
        <w:rPr>
          <w:rFonts w:ascii="Calibri" w:hAnsi="Calibri" w:cs="Calibri"/>
          <w:spacing w:val="1"/>
          <w:sz w:val="22"/>
          <w:szCs w:val="22"/>
        </w:rPr>
        <w:t xml:space="preserve"> </w:t>
      </w:r>
      <w:r w:rsidRPr="00FA5F93">
        <w:rPr>
          <w:rFonts w:ascii="Calibri" w:hAnsi="Calibri" w:cs="Calibri"/>
          <w:sz w:val="22"/>
          <w:szCs w:val="22"/>
        </w:rPr>
        <w:t>źródła</w:t>
      </w:r>
      <w:r w:rsidRPr="00FA5F93">
        <w:rPr>
          <w:rFonts w:ascii="Calibri" w:hAnsi="Calibri" w:cs="Calibri"/>
          <w:spacing w:val="-1"/>
          <w:sz w:val="22"/>
          <w:szCs w:val="22"/>
        </w:rPr>
        <w:t xml:space="preserve"> </w:t>
      </w:r>
      <w:r w:rsidRPr="00FA5F93">
        <w:rPr>
          <w:rFonts w:ascii="Calibri" w:hAnsi="Calibri" w:cs="Calibri"/>
          <w:sz w:val="22"/>
          <w:szCs w:val="22"/>
        </w:rPr>
        <w:t>.</w:t>
      </w:r>
    </w:p>
    <w:p w14:paraId="37296FD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ponosi odpowiedzialność</w:t>
      </w:r>
      <w:r w:rsidRPr="00FA5F93">
        <w:rPr>
          <w:rFonts w:ascii="Calibri" w:hAnsi="Calibri" w:cs="Calibri"/>
          <w:spacing w:val="53"/>
          <w:sz w:val="22"/>
          <w:szCs w:val="22"/>
        </w:rPr>
        <w:t xml:space="preserve"> </w:t>
      </w:r>
      <w:r w:rsidRPr="00FA5F93">
        <w:rPr>
          <w:rFonts w:ascii="Calibri" w:hAnsi="Calibri" w:cs="Calibri"/>
          <w:sz w:val="22"/>
          <w:szCs w:val="22"/>
        </w:rPr>
        <w:t>za spełnienie wymagań</w:t>
      </w:r>
      <w:r w:rsidRPr="00FA5F93">
        <w:rPr>
          <w:rFonts w:ascii="Calibri" w:hAnsi="Calibri" w:cs="Calibri"/>
          <w:spacing w:val="53"/>
          <w:sz w:val="22"/>
          <w:szCs w:val="22"/>
        </w:rPr>
        <w:t xml:space="preserve"> </w:t>
      </w:r>
      <w:r w:rsidRPr="00FA5F93">
        <w:rPr>
          <w:rFonts w:ascii="Calibri" w:hAnsi="Calibri" w:cs="Calibri"/>
          <w:sz w:val="22"/>
          <w:szCs w:val="22"/>
        </w:rPr>
        <w:t>ilościowych i jakościowych materiałów</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jakiegokolwiek</w:t>
      </w:r>
      <w:r w:rsidRPr="00FA5F93">
        <w:rPr>
          <w:rFonts w:ascii="Calibri" w:hAnsi="Calibri" w:cs="Calibri"/>
          <w:spacing w:val="2"/>
          <w:sz w:val="22"/>
          <w:szCs w:val="22"/>
        </w:rPr>
        <w:t xml:space="preserve"> </w:t>
      </w:r>
      <w:r w:rsidRPr="00FA5F93">
        <w:rPr>
          <w:rFonts w:ascii="Calibri" w:hAnsi="Calibri" w:cs="Calibri"/>
          <w:sz w:val="22"/>
          <w:szCs w:val="22"/>
        </w:rPr>
        <w:t>źródła.</w:t>
      </w:r>
    </w:p>
    <w:p w14:paraId="4BB4981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poniesie wszystkie koszty, a w tym: opłaty, wynagrodzenia i jakiekolwiek inne koszty</w:t>
      </w:r>
      <w:r w:rsidRPr="00FA5F93">
        <w:rPr>
          <w:rFonts w:ascii="Calibri" w:hAnsi="Calibri" w:cs="Calibri"/>
          <w:spacing w:val="1"/>
          <w:sz w:val="22"/>
          <w:szCs w:val="22"/>
        </w:rPr>
        <w:t xml:space="preserve"> </w:t>
      </w:r>
      <w:r w:rsidRPr="00FA5F93">
        <w:rPr>
          <w:rFonts w:ascii="Calibri" w:hAnsi="Calibri" w:cs="Calibri"/>
          <w:sz w:val="22"/>
          <w:szCs w:val="22"/>
        </w:rPr>
        <w:t>związane</w:t>
      </w:r>
      <w:r w:rsidRPr="00FA5F93">
        <w:rPr>
          <w:rFonts w:ascii="Calibri" w:hAnsi="Calibri" w:cs="Calibri"/>
          <w:spacing w:val="3"/>
          <w:sz w:val="22"/>
          <w:szCs w:val="22"/>
        </w:rPr>
        <w:t xml:space="preserve"> </w:t>
      </w:r>
      <w:r w:rsidRPr="00FA5F93">
        <w:rPr>
          <w:rFonts w:ascii="Calibri" w:hAnsi="Calibri" w:cs="Calibri"/>
          <w:sz w:val="22"/>
          <w:szCs w:val="22"/>
        </w:rPr>
        <w:t>z</w:t>
      </w:r>
      <w:r w:rsidRPr="00FA5F93">
        <w:rPr>
          <w:rFonts w:ascii="Calibri" w:hAnsi="Calibri" w:cs="Calibri"/>
          <w:spacing w:val="-2"/>
          <w:sz w:val="22"/>
          <w:szCs w:val="22"/>
        </w:rPr>
        <w:t xml:space="preserve"> </w:t>
      </w:r>
      <w:r w:rsidRPr="00FA5F93">
        <w:rPr>
          <w:rFonts w:ascii="Calibri" w:hAnsi="Calibri" w:cs="Calibri"/>
          <w:sz w:val="22"/>
          <w:szCs w:val="22"/>
        </w:rPr>
        <w:t>dostarczeniem</w:t>
      </w:r>
      <w:r w:rsidRPr="00FA5F93">
        <w:rPr>
          <w:rFonts w:ascii="Calibri" w:hAnsi="Calibri" w:cs="Calibri"/>
          <w:spacing w:val="4"/>
          <w:sz w:val="22"/>
          <w:szCs w:val="22"/>
        </w:rPr>
        <w:t xml:space="preserve"> </w:t>
      </w:r>
      <w:r w:rsidRPr="00FA5F93">
        <w:rPr>
          <w:rFonts w:ascii="Calibri" w:hAnsi="Calibri" w:cs="Calibri"/>
          <w:sz w:val="22"/>
          <w:szCs w:val="22"/>
        </w:rPr>
        <w:t>materiałów</w:t>
      </w:r>
      <w:r w:rsidRPr="00FA5F93">
        <w:rPr>
          <w:rFonts w:ascii="Calibri" w:hAnsi="Calibri" w:cs="Calibri"/>
          <w:spacing w:val="-4"/>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p>
    <w:p w14:paraId="6A3CB141" w14:textId="77777777" w:rsidR="00F423CD" w:rsidRPr="00FA5F93" w:rsidRDefault="00F423CD" w:rsidP="00323F7B">
      <w:pPr>
        <w:pStyle w:val="Tekstpodstawowy"/>
        <w:ind w:left="0"/>
        <w:rPr>
          <w:rFonts w:ascii="Calibri" w:hAnsi="Calibri" w:cs="Calibri"/>
          <w:sz w:val="22"/>
          <w:szCs w:val="22"/>
        </w:rPr>
      </w:pPr>
    </w:p>
    <w:p w14:paraId="3568FC35" w14:textId="47211644" w:rsidR="00F423CD" w:rsidRPr="00FA5F93" w:rsidRDefault="0049287F" w:rsidP="0049287F">
      <w:pPr>
        <w:pStyle w:val="Nagwek1"/>
        <w:tabs>
          <w:tab w:val="left" w:pos="500"/>
        </w:tabs>
        <w:suppressAutoHyphens w:val="0"/>
        <w:overflowPunct/>
        <w:autoSpaceDE/>
        <w:autoSpaceDN/>
        <w:adjustRightInd/>
        <w:spacing w:before="0" w:after="0"/>
        <w:textAlignment w:val="auto"/>
        <w:rPr>
          <w:rFonts w:cs="Calibri"/>
          <w:szCs w:val="22"/>
        </w:rPr>
      </w:pPr>
      <w:r w:rsidRPr="0049287F">
        <w:rPr>
          <w:rFonts w:asciiTheme="minorHAnsi" w:hAnsiTheme="minorHAnsi" w:cstheme="minorHAnsi"/>
        </w:rPr>
        <w:t>2.</w:t>
      </w:r>
      <w:r>
        <w:rPr>
          <w:rFonts w:asciiTheme="minorHAnsi" w:hAnsiTheme="minorHAnsi" w:cstheme="minorHAnsi"/>
        </w:rPr>
        <w:t>3</w:t>
      </w:r>
      <w:r w:rsidRPr="0049287F">
        <w:rPr>
          <w:rFonts w:asciiTheme="minorHAnsi" w:hAnsiTheme="minorHAnsi" w:cstheme="minorHAnsi"/>
        </w:rPr>
        <w:t>.</w:t>
      </w:r>
      <w:r>
        <w:rPr>
          <w:rFonts w:cs="Calibri"/>
        </w:rPr>
        <w:t xml:space="preserve"> </w:t>
      </w:r>
      <w:r w:rsidR="00F423CD" w:rsidRPr="00FA5F93">
        <w:rPr>
          <w:rFonts w:cs="Calibri"/>
          <w:szCs w:val="22"/>
        </w:rPr>
        <w:t>Materiały</w:t>
      </w:r>
      <w:r w:rsidR="00F423CD" w:rsidRPr="00FA5F93">
        <w:rPr>
          <w:rFonts w:cs="Calibri"/>
          <w:spacing w:val="-6"/>
          <w:szCs w:val="22"/>
        </w:rPr>
        <w:t xml:space="preserve"> </w:t>
      </w:r>
      <w:r w:rsidR="00F423CD" w:rsidRPr="00FA5F93">
        <w:rPr>
          <w:rFonts w:cs="Calibri"/>
          <w:szCs w:val="22"/>
        </w:rPr>
        <w:t>nie</w:t>
      </w:r>
      <w:r w:rsidR="00F423CD" w:rsidRPr="00FA5F93">
        <w:rPr>
          <w:rFonts w:cs="Calibri"/>
          <w:spacing w:val="-5"/>
          <w:szCs w:val="22"/>
        </w:rPr>
        <w:t xml:space="preserve"> </w:t>
      </w:r>
      <w:r w:rsidR="00F423CD" w:rsidRPr="00FA5F93">
        <w:rPr>
          <w:rFonts w:cs="Calibri"/>
          <w:szCs w:val="22"/>
        </w:rPr>
        <w:t>odpowiadające</w:t>
      </w:r>
      <w:r w:rsidR="00F423CD" w:rsidRPr="00FA5F93">
        <w:rPr>
          <w:rFonts w:cs="Calibri"/>
          <w:spacing w:val="-5"/>
          <w:szCs w:val="22"/>
        </w:rPr>
        <w:t xml:space="preserve"> </w:t>
      </w:r>
      <w:r w:rsidR="00F423CD" w:rsidRPr="00FA5F93">
        <w:rPr>
          <w:rFonts w:cs="Calibri"/>
          <w:szCs w:val="22"/>
        </w:rPr>
        <w:t>wymaganiom.</w:t>
      </w:r>
    </w:p>
    <w:p w14:paraId="17A03ED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Materiały nie odpowiadające wymaganiom zostaną przez Wykonawcę wywiezione z Terenu Budowy,</w:t>
      </w:r>
      <w:r w:rsidRPr="00FA5F93">
        <w:rPr>
          <w:rFonts w:ascii="Calibri" w:hAnsi="Calibri" w:cs="Calibri"/>
          <w:spacing w:val="1"/>
          <w:sz w:val="22"/>
          <w:szCs w:val="22"/>
        </w:rPr>
        <w:t xml:space="preserve"> </w:t>
      </w:r>
      <w:r w:rsidRPr="00FA5F93">
        <w:rPr>
          <w:rFonts w:ascii="Calibri" w:hAnsi="Calibri" w:cs="Calibri"/>
          <w:sz w:val="22"/>
          <w:szCs w:val="22"/>
        </w:rPr>
        <w:t>bądź złożone w miejscu wskazanym przez Inspektora Nadzoru. Jeżeli Inspektor zezwoli Wykonawcy</w:t>
      </w:r>
      <w:r w:rsidRPr="00FA5F93">
        <w:rPr>
          <w:rFonts w:ascii="Calibri" w:hAnsi="Calibri" w:cs="Calibri"/>
          <w:spacing w:val="1"/>
          <w:sz w:val="22"/>
          <w:szCs w:val="22"/>
        </w:rPr>
        <w:t xml:space="preserve"> </w:t>
      </w:r>
      <w:r w:rsidRPr="00FA5F93">
        <w:rPr>
          <w:rFonts w:ascii="Calibri" w:hAnsi="Calibri" w:cs="Calibri"/>
          <w:sz w:val="22"/>
          <w:szCs w:val="22"/>
        </w:rPr>
        <w:t>na użycie tych materiałów do innych Robót,</w:t>
      </w:r>
      <w:r w:rsidRPr="00FA5F93">
        <w:rPr>
          <w:rFonts w:ascii="Calibri" w:hAnsi="Calibri" w:cs="Calibri"/>
          <w:spacing w:val="1"/>
          <w:sz w:val="22"/>
          <w:szCs w:val="22"/>
        </w:rPr>
        <w:t xml:space="preserve"> </w:t>
      </w:r>
      <w:r w:rsidRPr="00FA5F93">
        <w:rPr>
          <w:rFonts w:ascii="Calibri" w:hAnsi="Calibri" w:cs="Calibri"/>
          <w:sz w:val="22"/>
          <w:szCs w:val="22"/>
        </w:rPr>
        <w:t>niż</w:t>
      </w:r>
      <w:r w:rsidRPr="00FA5F93">
        <w:rPr>
          <w:rFonts w:ascii="Calibri" w:hAnsi="Calibri" w:cs="Calibri"/>
          <w:spacing w:val="1"/>
          <w:sz w:val="22"/>
          <w:szCs w:val="22"/>
        </w:rPr>
        <w:t xml:space="preserve"> </w:t>
      </w:r>
      <w:r w:rsidRPr="00FA5F93">
        <w:rPr>
          <w:rFonts w:ascii="Calibri" w:hAnsi="Calibri" w:cs="Calibri"/>
          <w:sz w:val="22"/>
          <w:szCs w:val="22"/>
        </w:rPr>
        <w:t>te dla których zostały zakupione,</w:t>
      </w:r>
      <w:r w:rsidRPr="00FA5F93">
        <w:rPr>
          <w:rFonts w:ascii="Calibri" w:hAnsi="Calibri" w:cs="Calibri"/>
          <w:spacing w:val="1"/>
          <w:sz w:val="22"/>
          <w:szCs w:val="22"/>
        </w:rPr>
        <w:t xml:space="preserve"> </w:t>
      </w:r>
      <w:r w:rsidRPr="00FA5F93">
        <w:rPr>
          <w:rFonts w:ascii="Calibri" w:hAnsi="Calibri" w:cs="Calibri"/>
          <w:sz w:val="22"/>
          <w:szCs w:val="22"/>
        </w:rPr>
        <w:t>to koszt tych</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2"/>
          <w:sz w:val="22"/>
          <w:szCs w:val="22"/>
        </w:rPr>
        <w:t xml:space="preserve"> </w:t>
      </w:r>
      <w:r w:rsidRPr="00FA5F93">
        <w:rPr>
          <w:rFonts w:ascii="Calibri" w:hAnsi="Calibri" w:cs="Calibri"/>
          <w:sz w:val="22"/>
          <w:szCs w:val="22"/>
        </w:rPr>
        <w:t>zostanie</w:t>
      </w:r>
      <w:r w:rsidRPr="00FA5F93">
        <w:rPr>
          <w:rFonts w:ascii="Calibri" w:hAnsi="Calibri" w:cs="Calibri"/>
          <w:spacing w:val="-1"/>
          <w:sz w:val="22"/>
          <w:szCs w:val="22"/>
        </w:rPr>
        <w:t xml:space="preserve"> </w:t>
      </w:r>
      <w:r w:rsidRPr="00FA5F93">
        <w:rPr>
          <w:rFonts w:ascii="Calibri" w:hAnsi="Calibri" w:cs="Calibri"/>
          <w:sz w:val="22"/>
          <w:szCs w:val="22"/>
        </w:rPr>
        <w:t>przewartościowany</w:t>
      </w:r>
      <w:r w:rsidRPr="00FA5F93">
        <w:rPr>
          <w:rFonts w:ascii="Calibri" w:hAnsi="Calibri" w:cs="Calibri"/>
          <w:spacing w:val="-2"/>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Inspektora.</w:t>
      </w:r>
    </w:p>
    <w:p w14:paraId="7996AF4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Każdy rodzaj Robót, w którym znajdują się nie zbadane i nie zaakceptowane materiały, Wykonawca</w:t>
      </w:r>
      <w:r w:rsidRPr="00FA5F93">
        <w:rPr>
          <w:rFonts w:ascii="Calibri" w:hAnsi="Calibri" w:cs="Calibri"/>
          <w:spacing w:val="1"/>
          <w:sz w:val="22"/>
          <w:szCs w:val="22"/>
        </w:rPr>
        <w:t xml:space="preserve"> </w:t>
      </w:r>
      <w:r w:rsidRPr="00FA5F93">
        <w:rPr>
          <w:rFonts w:ascii="Calibri" w:hAnsi="Calibri" w:cs="Calibri"/>
          <w:sz w:val="22"/>
          <w:szCs w:val="22"/>
        </w:rPr>
        <w:t>wykonuje</w:t>
      </w:r>
      <w:r w:rsidRPr="00FA5F93">
        <w:rPr>
          <w:rFonts w:ascii="Calibri" w:hAnsi="Calibri" w:cs="Calibri"/>
          <w:spacing w:val="-2"/>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własne</w:t>
      </w:r>
      <w:r w:rsidRPr="00FA5F93">
        <w:rPr>
          <w:rFonts w:ascii="Calibri" w:hAnsi="Calibri" w:cs="Calibri"/>
          <w:spacing w:val="-2"/>
          <w:sz w:val="22"/>
          <w:szCs w:val="22"/>
        </w:rPr>
        <w:t xml:space="preserve"> </w:t>
      </w:r>
      <w:r w:rsidRPr="00FA5F93">
        <w:rPr>
          <w:rFonts w:ascii="Calibri" w:hAnsi="Calibri" w:cs="Calibri"/>
          <w:sz w:val="22"/>
          <w:szCs w:val="22"/>
        </w:rPr>
        <w:t>ryzyko,</w:t>
      </w:r>
      <w:r w:rsidRPr="00FA5F93">
        <w:rPr>
          <w:rFonts w:ascii="Calibri" w:hAnsi="Calibri" w:cs="Calibri"/>
          <w:spacing w:val="-1"/>
          <w:sz w:val="22"/>
          <w:szCs w:val="22"/>
        </w:rPr>
        <w:t xml:space="preserve"> </w:t>
      </w:r>
      <w:r w:rsidRPr="00FA5F93">
        <w:rPr>
          <w:rFonts w:ascii="Calibri" w:hAnsi="Calibri" w:cs="Calibri"/>
          <w:sz w:val="22"/>
          <w:szCs w:val="22"/>
        </w:rPr>
        <w:t>licząc</w:t>
      </w:r>
      <w:r w:rsidRPr="00FA5F93">
        <w:rPr>
          <w:rFonts w:ascii="Calibri" w:hAnsi="Calibri" w:cs="Calibri"/>
          <w:spacing w:val="-1"/>
          <w:sz w:val="22"/>
          <w:szCs w:val="22"/>
        </w:rPr>
        <w:t xml:space="preserve"> </w:t>
      </w:r>
      <w:r w:rsidRPr="00FA5F93">
        <w:rPr>
          <w:rFonts w:ascii="Calibri" w:hAnsi="Calibri" w:cs="Calibri"/>
          <w:sz w:val="22"/>
          <w:szCs w:val="22"/>
        </w:rPr>
        <w:t>się</w:t>
      </w:r>
      <w:r w:rsidRPr="00FA5F93">
        <w:rPr>
          <w:rFonts w:ascii="Calibri" w:hAnsi="Calibri" w:cs="Calibri"/>
          <w:spacing w:val="6"/>
          <w:sz w:val="22"/>
          <w:szCs w:val="22"/>
        </w:rPr>
        <w:t xml:space="preserve"> </w:t>
      </w:r>
      <w:r w:rsidRPr="00FA5F93">
        <w:rPr>
          <w:rFonts w:ascii="Calibri" w:hAnsi="Calibri" w:cs="Calibri"/>
          <w:sz w:val="22"/>
          <w:szCs w:val="22"/>
        </w:rPr>
        <w:t>z</w:t>
      </w:r>
      <w:r w:rsidRPr="00FA5F93">
        <w:rPr>
          <w:rFonts w:ascii="Calibri" w:hAnsi="Calibri" w:cs="Calibri"/>
          <w:spacing w:val="-4"/>
          <w:sz w:val="22"/>
          <w:szCs w:val="22"/>
        </w:rPr>
        <w:t xml:space="preserve"> </w:t>
      </w:r>
      <w:r w:rsidRPr="00FA5F93">
        <w:rPr>
          <w:rFonts w:ascii="Calibri" w:hAnsi="Calibri" w:cs="Calibri"/>
          <w:sz w:val="22"/>
          <w:szCs w:val="22"/>
        </w:rPr>
        <w:t>jego</w:t>
      </w:r>
      <w:r w:rsidRPr="00FA5F93">
        <w:rPr>
          <w:rFonts w:ascii="Calibri" w:hAnsi="Calibri" w:cs="Calibri"/>
          <w:spacing w:val="-2"/>
          <w:sz w:val="22"/>
          <w:szCs w:val="22"/>
        </w:rPr>
        <w:t xml:space="preserve"> </w:t>
      </w:r>
      <w:r w:rsidRPr="00FA5F93">
        <w:rPr>
          <w:rFonts w:ascii="Calibri" w:hAnsi="Calibri" w:cs="Calibri"/>
          <w:sz w:val="22"/>
          <w:szCs w:val="22"/>
        </w:rPr>
        <w:t>nieprzyjęciem</w:t>
      </w:r>
      <w:r w:rsidRPr="00FA5F93">
        <w:rPr>
          <w:rFonts w:ascii="Calibri" w:hAnsi="Calibri" w:cs="Calibri"/>
          <w:spacing w:val="4"/>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niezapłaceniem.</w:t>
      </w:r>
    </w:p>
    <w:p w14:paraId="24CFA225" w14:textId="77777777" w:rsidR="00F423CD" w:rsidRPr="00FA5F93" w:rsidRDefault="00F423CD" w:rsidP="00323F7B">
      <w:pPr>
        <w:pStyle w:val="Tekstpodstawowy"/>
        <w:ind w:left="0"/>
        <w:rPr>
          <w:rFonts w:ascii="Calibri" w:hAnsi="Calibri" w:cs="Calibri"/>
          <w:sz w:val="22"/>
          <w:szCs w:val="22"/>
        </w:rPr>
      </w:pPr>
    </w:p>
    <w:p w14:paraId="4C8C2D72" w14:textId="3976B7E7" w:rsidR="00F423CD" w:rsidRPr="00FA5F93" w:rsidRDefault="0049287F" w:rsidP="0049287F">
      <w:pPr>
        <w:pStyle w:val="Nagwek1"/>
        <w:tabs>
          <w:tab w:val="left" w:pos="502"/>
        </w:tabs>
        <w:suppressAutoHyphens w:val="0"/>
        <w:overflowPunct/>
        <w:autoSpaceDE/>
        <w:autoSpaceDN/>
        <w:adjustRightInd/>
        <w:spacing w:before="0" w:after="0"/>
        <w:textAlignment w:val="auto"/>
        <w:rPr>
          <w:rFonts w:cs="Calibri"/>
          <w:szCs w:val="22"/>
        </w:rPr>
      </w:pPr>
      <w:r w:rsidRPr="0049287F">
        <w:rPr>
          <w:rFonts w:asciiTheme="minorHAnsi" w:hAnsiTheme="minorHAnsi" w:cstheme="minorHAnsi"/>
        </w:rPr>
        <w:t>2.</w:t>
      </w:r>
      <w:r>
        <w:rPr>
          <w:rFonts w:asciiTheme="minorHAnsi" w:hAnsiTheme="minorHAnsi" w:cstheme="minorHAnsi"/>
        </w:rPr>
        <w:t>4</w:t>
      </w:r>
      <w:r w:rsidRPr="0049287F">
        <w:rPr>
          <w:rFonts w:asciiTheme="minorHAnsi" w:hAnsiTheme="minorHAnsi" w:cstheme="minorHAnsi"/>
        </w:rPr>
        <w:t>.</w:t>
      </w:r>
      <w:r>
        <w:rPr>
          <w:rFonts w:cs="Calibri"/>
        </w:rPr>
        <w:t xml:space="preserve"> </w:t>
      </w:r>
      <w:r w:rsidR="00F423CD" w:rsidRPr="00FA5F93">
        <w:rPr>
          <w:rFonts w:cs="Calibri"/>
          <w:szCs w:val="22"/>
        </w:rPr>
        <w:t>Przechowywanie</w:t>
      </w:r>
      <w:r w:rsidR="00F423CD" w:rsidRPr="00FA5F93">
        <w:rPr>
          <w:rFonts w:cs="Calibri"/>
          <w:spacing w:val="-6"/>
          <w:szCs w:val="22"/>
        </w:rPr>
        <w:t xml:space="preserve"> </w:t>
      </w:r>
      <w:r w:rsidR="00F423CD" w:rsidRPr="00FA5F93">
        <w:rPr>
          <w:rFonts w:cs="Calibri"/>
          <w:szCs w:val="22"/>
        </w:rPr>
        <w:t>i</w:t>
      </w:r>
      <w:r w:rsidR="00F423CD" w:rsidRPr="00FA5F93">
        <w:rPr>
          <w:rFonts w:cs="Calibri"/>
          <w:spacing w:val="-5"/>
          <w:szCs w:val="22"/>
        </w:rPr>
        <w:t xml:space="preserve"> </w:t>
      </w:r>
      <w:r w:rsidR="00F423CD" w:rsidRPr="00FA5F93">
        <w:rPr>
          <w:rFonts w:cs="Calibri"/>
          <w:szCs w:val="22"/>
        </w:rPr>
        <w:t>składowanie</w:t>
      </w:r>
      <w:r w:rsidR="00F423CD" w:rsidRPr="00FA5F93">
        <w:rPr>
          <w:rFonts w:cs="Calibri"/>
          <w:spacing w:val="-5"/>
          <w:szCs w:val="22"/>
        </w:rPr>
        <w:t xml:space="preserve"> </w:t>
      </w:r>
      <w:r w:rsidR="00F423CD" w:rsidRPr="00FA5F93">
        <w:rPr>
          <w:rFonts w:cs="Calibri"/>
          <w:szCs w:val="22"/>
        </w:rPr>
        <w:t>materiałów.</w:t>
      </w:r>
    </w:p>
    <w:p w14:paraId="38B85D9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zapewni, aby tymczasowo składowane materiały, do czasu, gdy będą one potrzebne 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były</w:t>
      </w:r>
      <w:r w:rsidRPr="00FA5F93">
        <w:rPr>
          <w:rFonts w:ascii="Calibri" w:hAnsi="Calibri" w:cs="Calibri"/>
          <w:spacing w:val="4"/>
          <w:sz w:val="22"/>
          <w:szCs w:val="22"/>
        </w:rPr>
        <w:t xml:space="preserve"> </w:t>
      </w:r>
      <w:r w:rsidRPr="00FA5F93">
        <w:rPr>
          <w:rFonts w:ascii="Calibri" w:hAnsi="Calibri" w:cs="Calibri"/>
          <w:sz w:val="22"/>
          <w:szCs w:val="22"/>
        </w:rPr>
        <w:t>zabezpieczone</w:t>
      </w:r>
      <w:r w:rsidRPr="00FA5F93">
        <w:rPr>
          <w:rFonts w:ascii="Calibri" w:hAnsi="Calibri" w:cs="Calibri"/>
          <w:spacing w:val="7"/>
          <w:sz w:val="22"/>
          <w:szCs w:val="22"/>
        </w:rPr>
        <w:t xml:space="preserve"> </w:t>
      </w:r>
      <w:r w:rsidRPr="00FA5F93">
        <w:rPr>
          <w:rFonts w:ascii="Calibri" w:hAnsi="Calibri" w:cs="Calibri"/>
          <w:sz w:val="22"/>
          <w:szCs w:val="22"/>
        </w:rPr>
        <w:t>przed</w:t>
      </w:r>
      <w:r w:rsidRPr="00FA5F93">
        <w:rPr>
          <w:rFonts w:ascii="Calibri" w:hAnsi="Calibri" w:cs="Calibri"/>
          <w:spacing w:val="7"/>
          <w:sz w:val="22"/>
          <w:szCs w:val="22"/>
        </w:rPr>
        <w:t xml:space="preserve"> </w:t>
      </w:r>
      <w:r w:rsidRPr="00FA5F93">
        <w:rPr>
          <w:rFonts w:ascii="Calibri" w:hAnsi="Calibri" w:cs="Calibri"/>
          <w:sz w:val="22"/>
          <w:szCs w:val="22"/>
        </w:rPr>
        <w:t>zanieczyszczeniem,</w:t>
      </w:r>
      <w:r w:rsidRPr="00FA5F93">
        <w:rPr>
          <w:rFonts w:ascii="Calibri" w:hAnsi="Calibri" w:cs="Calibri"/>
          <w:spacing w:val="4"/>
          <w:sz w:val="22"/>
          <w:szCs w:val="22"/>
        </w:rPr>
        <w:t xml:space="preserve"> </w:t>
      </w:r>
      <w:r w:rsidRPr="00FA5F93">
        <w:rPr>
          <w:rFonts w:ascii="Calibri" w:hAnsi="Calibri" w:cs="Calibri"/>
          <w:sz w:val="22"/>
          <w:szCs w:val="22"/>
        </w:rPr>
        <w:t>zachowały swoja</w:t>
      </w:r>
      <w:r w:rsidRPr="00FA5F93">
        <w:rPr>
          <w:rFonts w:ascii="Calibri" w:hAnsi="Calibri" w:cs="Calibri"/>
          <w:spacing w:val="4"/>
          <w:sz w:val="22"/>
          <w:szCs w:val="22"/>
        </w:rPr>
        <w:t xml:space="preserve"> </w:t>
      </w:r>
      <w:r w:rsidRPr="00FA5F93">
        <w:rPr>
          <w:rFonts w:ascii="Calibri" w:hAnsi="Calibri" w:cs="Calibri"/>
          <w:sz w:val="22"/>
          <w:szCs w:val="22"/>
        </w:rPr>
        <w:t>jakość</w:t>
      </w:r>
      <w:r w:rsidRPr="00FA5F93">
        <w:rPr>
          <w:rFonts w:ascii="Calibri" w:hAnsi="Calibri" w:cs="Calibri"/>
          <w:spacing w:val="9"/>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właściwość</w:t>
      </w:r>
      <w:r w:rsidRPr="00FA5F93">
        <w:rPr>
          <w:rFonts w:ascii="Calibri" w:hAnsi="Calibri" w:cs="Calibri"/>
          <w:spacing w:val="9"/>
          <w:sz w:val="22"/>
          <w:szCs w:val="22"/>
        </w:rPr>
        <w:t xml:space="preserve"> </w:t>
      </w:r>
      <w:r w:rsidRPr="00FA5F93">
        <w:rPr>
          <w:rFonts w:ascii="Calibri" w:hAnsi="Calibri" w:cs="Calibri"/>
          <w:sz w:val="22"/>
          <w:szCs w:val="22"/>
        </w:rPr>
        <w:t>do</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53"/>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były</w:t>
      </w:r>
      <w:r w:rsidRPr="00FA5F93">
        <w:rPr>
          <w:rFonts w:ascii="Calibri" w:hAnsi="Calibri" w:cs="Calibri"/>
          <w:spacing w:val="-4"/>
          <w:sz w:val="22"/>
          <w:szCs w:val="22"/>
        </w:rPr>
        <w:t xml:space="preserve"> </w:t>
      </w:r>
      <w:r w:rsidRPr="00FA5F93">
        <w:rPr>
          <w:rFonts w:ascii="Calibri" w:hAnsi="Calibri" w:cs="Calibri"/>
          <w:sz w:val="22"/>
          <w:szCs w:val="22"/>
        </w:rPr>
        <w:t>dostępne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kontroli</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13EBF26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lastRenderedPageBreak/>
        <w:t>Miejsca</w:t>
      </w:r>
      <w:r w:rsidRPr="00FA5F93">
        <w:rPr>
          <w:rFonts w:ascii="Calibri" w:hAnsi="Calibri" w:cs="Calibri"/>
          <w:spacing w:val="27"/>
          <w:sz w:val="22"/>
          <w:szCs w:val="22"/>
        </w:rPr>
        <w:t xml:space="preserve"> </w:t>
      </w:r>
      <w:r w:rsidRPr="00FA5F93">
        <w:rPr>
          <w:rFonts w:ascii="Calibri" w:hAnsi="Calibri" w:cs="Calibri"/>
          <w:sz w:val="22"/>
          <w:szCs w:val="22"/>
        </w:rPr>
        <w:t>czasowego</w:t>
      </w:r>
      <w:r w:rsidRPr="00FA5F93">
        <w:rPr>
          <w:rFonts w:ascii="Calibri" w:hAnsi="Calibri" w:cs="Calibri"/>
          <w:spacing w:val="27"/>
          <w:sz w:val="22"/>
          <w:szCs w:val="22"/>
        </w:rPr>
        <w:t xml:space="preserve"> </w:t>
      </w:r>
      <w:r w:rsidRPr="00FA5F93">
        <w:rPr>
          <w:rFonts w:ascii="Calibri" w:hAnsi="Calibri" w:cs="Calibri"/>
          <w:sz w:val="22"/>
          <w:szCs w:val="22"/>
        </w:rPr>
        <w:t>składowania</w:t>
      </w:r>
      <w:r w:rsidRPr="00FA5F93">
        <w:rPr>
          <w:rFonts w:ascii="Calibri" w:hAnsi="Calibri" w:cs="Calibri"/>
          <w:spacing w:val="27"/>
          <w:sz w:val="22"/>
          <w:szCs w:val="22"/>
        </w:rPr>
        <w:t xml:space="preserve"> </w:t>
      </w:r>
      <w:r w:rsidRPr="00FA5F93">
        <w:rPr>
          <w:rFonts w:ascii="Calibri" w:hAnsi="Calibri" w:cs="Calibri"/>
          <w:sz w:val="22"/>
          <w:szCs w:val="22"/>
        </w:rPr>
        <w:t>będą</w:t>
      </w:r>
      <w:r w:rsidRPr="00FA5F93">
        <w:rPr>
          <w:rFonts w:ascii="Calibri" w:hAnsi="Calibri" w:cs="Calibri"/>
          <w:spacing w:val="34"/>
          <w:sz w:val="22"/>
          <w:szCs w:val="22"/>
        </w:rPr>
        <w:t xml:space="preserve"> </w:t>
      </w:r>
      <w:r w:rsidRPr="00FA5F93">
        <w:rPr>
          <w:rFonts w:ascii="Calibri" w:hAnsi="Calibri" w:cs="Calibri"/>
          <w:sz w:val="22"/>
          <w:szCs w:val="22"/>
        </w:rPr>
        <w:t>zlokalizowane</w:t>
      </w:r>
      <w:r w:rsidRPr="00FA5F93">
        <w:rPr>
          <w:rFonts w:ascii="Calibri" w:hAnsi="Calibri" w:cs="Calibri"/>
          <w:spacing w:val="29"/>
          <w:sz w:val="22"/>
          <w:szCs w:val="22"/>
        </w:rPr>
        <w:t xml:space="preserve"> </w:t>
      </w:r>
      <w:r w:rsidRPr="00FA5F93">
        <w:rPr>
          <w:rFonts w:ascii="Calibri" w:hAnsi="Calibri" w:cs="Calibri"/>
          <w:sz w:val="22"/>
          <w:szCs w:val="22"/>
        </w:rPr>
        <w:t>w</w:t>
      </w:r>
      <w:r w:rsidRPr="00FA5F93">
        <w:rPr>
          <w:rFonts w:ascii="Calibri" w:hAnsi="Calibri" w:cs="Calibri"/>
          <w:spacing w:val="25"/>
          <w:sz w:val="22"/>
          <w:szCs w:val="22"/>
        </w:rPr>
        <w:t xml:space="preserve"> </w:t>
      </w:r>
      <w:r w:rsidRPr="00FA5F93">
        <w:rPr>
          <w:rFonts w:ascii="Calibri" w:hAnsi="Calibri" w:cs="Calibri"/>
          <w:sz w:val="22"/>
          <w:szCs w:val="22"/>
        </w:rPr>
        <w:t>obrębie</w:t>
      </w:r>
      <w:r w:rsidRPr="00FA5F93">
        <w:rPr>
          <w:rFonts w:ascii="Calibri" w:hAnsi="Calibri" w:cs="Calibri"/>
          <w:spacing w:val="27"/>
          <w:sz w:val="22"/>
          <w:szCs w:val="22"/>
        </w:rPr>
        <w:t xml:space="preserve"> </w:t>
      </w:r>
      <w:r w:rsidRPr="00FA5F93">
        <w:rPr>
          <w:rFonts w:ascii="Calibri" w:hAnsi="Calibri" w:cs="Calibri"/>
          <w:sz w:val="22"/>
          <w:szCs w:val="22"/>
        </w:rPr>
        <w:t>Terenu</w:t>
      </w:r>
      <w:r w:rsidRPr="00FA5F93">
        <w:rPr>
          <w:rFonts w:ascii="Calibri" w:hAnsi="Calibri" w:cs="Calibri"/>
          <w:spacing w:val="27"/>
          <w:sz w:val="22"/>
          <w:szCs w:val="22"/>
        </w:rPr>
        <w:t xml:space="preserve"> </w:t>
      </w:r>
      <w:r w:rsidRPr="00FA5F93">
        <w:rPr>
          <w:rFonts w:ascii="Calibri" w:hAnsi="Calibri" w:cs="Calibri"/>
          <w:sz w:val="22"/>
          <w:szCs w:val="22"/>
        </w:rPr>
        <w:t>Budowy</w:t>
      </w:r>
      <w:r w:rsidRPr="00FA5F93">
        <w:rPr>
          <w:rFonts w:ascii="Calibri" w:hAnsi="Calibri" w:cs="Calibri"/>
          <w:spacing w:val="26"/>
          <w:sz w:val="22"/>
          <w:szCs w:val="22"/>
        </w:rPr>
        <w:t xml:space="preserve"> </w:t>
      </w:r>
      <w:r w:rsidRPr="00FA5F93">
        <w:rPr>
          <w:rFonts w:ascii="Calibri" w:hAnsi="Calibri" w:cs="Calibri"/>
          <w:sz w:val="22"/>
          <w:szCs w:val="22"/>
        </w:rPr>
        <w:t>w</w:t>
      </w:r>
      <w:r w:rsidRPr="00FA5F93">
        <w:rPr>
          <w:rFonts w:ascii="Calibri" w:hAnsi="Calibri" w:cs="Calibri"/>
          <w:spacing w:val="25"/>
          <w:sz w:val="22"/>
          <w:szCs w:val="22"/>
        </w:rPr>
        <w:t xml:space="preserve"> </w:t>
      </w:r>
      <w:r w:rsidRPr="00FA5F93">
        <w:rPr>
          <w:rFonts w:ascii="Calibri" w:hAnsi="Calibri" w:cs="Calibri"/>
          <w:sz w:val="22"/>
          <w:szCs w:val="22"/>
        </w:rPr>
        <w:t>miejscach</w:t>
      </w:r>
      <w:r w:rsidRPr="00FA5F93">
        <w:rPr>
          <w:rFonts w:ascii="Calibri" w:hAnsi="Calibri" w:cs="Calibri"/>
          <w:spacing w:val="-53"/>
          <w:sz w:val="22"/>
          <w:szCs w:val="22"/>
        </w:rPr>
        <w:t xml:space="preserve"> </w:t>
      </w:r>
      <w:r w:rsidRPr="00FA5F93">
        <w:rPr>
          <w:rFonts w:ascii="Calibri" w:hAnsi="Calibri" w:cs="Calibri"/>
          <w:sz w:val="22"/>
          <w:szCs w:val="22"/>
        </w:rPr>
        <w:t>uzgodnionych z Inspektorem lub poza Terenem Budowy w miejscach zorganizowanych przez</w:t>
      </w:r>
      <w:r w:rsidRPr="00FA5F93">
        <w:rPr>
          <w:rFonts w:ascii="Calibri" w:hAnsi="Calibri" w:cs="Calibri"/>
          <w:spacing w:val="1"/>
          <w:sz w:val="22"/>
          <w:szCs w:val="22"/>
        </w:rPr>
        <w:t xml:space="preserve"> </w:t>
      </w:r>
      <w:r w:rsidRPr="00FA5F93">
        <w:rPr>
          <w:rFonts w:ascii="Calibri" w:hAnsi="Calibri" w:cs="Calibri"/>
          <w:sz w:val="22"/>
          <w:szCs w:val="22"/>
        </w:rPr>
        <w:t>Wykonawcę.</w:t>
      </w:r>
      <w:r w:rsidRPr="00FA5F93">
        <w:rPr>
          <w:rFonts w:ascii="Calibri" w:hAnsi="Calibri" w:cs="Calibri"/>
          <w:spacing w:val="1"/>
          <w:sz w:val="22"/>
          <w:szCs w:val="22"/>
        </w:rPr>
        <w:t xml:space="preserve"> </w:t>
      </w:r>
      <w:r w:rsidRPr="00FA5F93">
        <w:rPr>
          <w:rFonts w:ascii="Calibri" w:hAnsi="Calibri" w:cs="Calibri"/>
          <w:sz w:val="22"/>
          <w:szCs w:val="22"/>
        </w:rPr>
        <w:t>Koszty składowania materiałów ponosi</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55"/>
          <w:sz w:val="22"/>
          <w:szCs w:val="22"/>
        </w:rPr>
        <w:t xml:space="preserve"> </w:t>
      </w:r>
      <w:r w:rsidRPr="00FA5F93">
        <w:rPr>
          <w:rFonts w:ascii="Calibri" w:hAnsi="Calibri" w:cs="Calibri"/>
          <w:sz w:val="22"/>
          <w:szCs w:val="22"/>
        </w:rPr>
        <w:t>i uznaje się,</w:t>
      </w:r>
      <w:r w:rsidRPr="00FA5F93">
        <w:rPr>
          <w:rFonts w:ascii="Calibri" w:hAnsi="Calibri" w:cs="Calibri"/>
          <w:spacing w:val="56"/>
          <w:sz w:val="22"/>
          <w:szCs w:val="22"/>
        </w:rPr>
        <w:t xml:space="preserve"> </w:t>
      </w:r>
      <w:r w:rsidRPr="00FA5F93">
        <w:rPr>
          <w:rFonts w:ascii="Calibri" w:hAnsi="Calibri" w:cs="Calibri"/>
          <w:sz w:val="22"/>
          <w:szCs w:val="22"/>
        </w:rPr>
        <w:t>że koszt ten jest ujęty</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cenie</w:t>
      </w:r>
      <w:r w:rsidRPr="00FA5F93">
        <w:rPr>
          <w:rFonts w:ascii="Calibri" w:hAnsi="Calibri" w:cs="Calibri"/>
          <w:spacing w:val="-1"/>
          <w:sz w:val="22"/>
          <w:szCs w:val="22"/>
        </w:rPr>
        <w:t xml:space="preserve"> </w:t>
      </w:r>
      <w:r w:rsidRPr="00FA5F93">
        <w:rPr>
          <w:rFonts w:ascii="Calibri" w:hAnsi="Calibri" w:cs="Calibri"/>
          <w:sz w:val="22"/>
          <w:szCs w:val="22"/>
        </w:rPr>
        <w:t>kontraktowej.</w:t>
      </w:r>
    </w:p>
    <w:p w14:paraId="5DC027BF" w14:textId="77777777" w:rsidR="00F423CD" w:rsidRPr="00FA5F93" w:rsidRDefault="00F423CD" w:rsidP="00323F7B">
      <w:pPr>
        <w:pStyle w:val="Tekstpodstawowy"/>
        <w:ind w:left="0"/>
        <w:rPr>
          <w:rFonts w:ascii="Calibri" w:hAnsi="Calibri" w:cs="Calibri"/>
          <w:sz w:val="22"/>
          <w:szCs w:val="22"/>
        </w:rPr>
      </w:pPr>
    </w:p>
    <w:p w14:paraId="2FC1B6A9" w14:textId="0AA7D103" w:rsidR="00F423CD" w:rsidRPr="00FA5F93" w:rsidRDefault="0049287F" w:rsidP="0049287F">
      <w:pPr>
        <w:pStyle w:val="Nagwek1"/>
        <w:tabs>
          <w:tab w:val="left" w:pos="500"/>
        </w:tabs>
        <w:suppressAutoHyphens w:val="0"/>
        <w:overflowPunct/>
        <w:autoSpaceDE/>
        <w:autoSpaceDN/>
        <w:adjustRightInd/>
        <w:spacing w:before="0" w:after="0"/>
        <w:textAlignment w:val="auto"/>
        <w:rPr>
          <w:rFonts w:cs="Calibri"/>
          <w:szCs w:val="22"/>
        </w:rPr>
      </w:pPr>
      <w:r w:rsidRPr="0049287F">
        <w:rPr>
          <w:rFonts w:asciiTheme="minorHAnsi" w:hAnsiTheme="minorHAnsi" w:cstheme="minorHAnsi"/>
        </w:rPr>
        <w:t>2.</w:t>
      </w:r>
      <w:r>
        <w:rPr>
          <w:rFonts w:asciiTheme="minorHAnsi" w:hAnsiTheme="minorHAnsi" w:cstheme="minorHAnsi"/>
        </w:rPr>
        <w:t>5</w:t>
      </w:r>
      <w:r w:rsidRPr="0049287F">
        <w:rPr>
          <w:rFonts w:asciiTheme="minorHAnsi" w:hAnsiTheme="minorHAnsi" w:cstheme="minorHAnsi"/>
        </w:rPr>
        <w:t>.</w:t>
      </w:r>
      <w:r>
        <w:rPr>
          <w:rFonts w:cs="Calibri"/>
        </w:rPr>
        <w:t xml:space="preserve"> </w:t>
      </w:r>
      <w:r w:rsidR="00F423CD" w:rsidRPr="00FA5F93">
        <w:rPr>
          <w:rFonts w:cs="Calibri"/>
          <w:szCs w:val="22"/>
        </w:rPr>
        <w:t>Wariantowe</w:t>
      </w:r>
      <w:r w:rsidR="00F423CD" w:rsidRPr="00FA5F93">
        <w:rPr>
          <w:rFonts w:cs="Calibri"/>
          <w:spacing w:val="-6"/>
          <w:szCs w:val="22"/>
        </w:rPr>
        <w:t xml:space="preserve"> </w:t>
      </w:r>
      <w:r w:rsidR="00F423CD" w:rsidRPr="00FA5F93">
        <w:rPr>
          <w:rFonts w:cs="Calibri"/>
          <w:szCs w:val="22"/>
        </w:rPr>
        <w:t>stosowanie</w:t>
      </w:r>
      <w:r w:rsidR="00F423CD" w:rsidRPr="00FA5F93">
        <w:rPr>
          <w:rFonts w:cs="Calibri"/>
          <w:spacing w:val="-6"/>
          <w:szCs w:val="22"/>
        </w:rPr>
        <w:t xml:space="preserve"> </w:t>
      </w:r>
      <w:r w:rsidR="00F423CD" w:rsidRPr="00FA5F93">
        <w:rPr>
          <w:rFonts w:cs="Calibri"/>
          <w:szCs w:val="22"/>
        </w:rPr>
        <w:t>materiałów.</w:t>
      </w:r>
    </w:p>
    <w:p w14:paraId="358936E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Jeśli Dokumentacja Projektowa lub Specyfikacja Techniczna przewidują</w:t>
      </w:r>
      <w:r w:rsidRPr="00FA5F93">
        <w:rPr>
          <w:rFonts w:ascii="Calibri" w:hAnsi="Calibri" w:cs="Calibri"/>
          <w:spacing w:val="1"/>
          <w:sz w:val="22"/>
          <w:szCs w:val="22"/>
        </w:rPr>
        <w:t xml:space="preserve"> </w:t>
      </w:r>
      <w:r w:rsidRPr="00FA5F93">
        <w:rPr>
          <w:rFonts w:ascii="Calibri" w:hAnsi="Calibri" w:cs="Calibri"/>
          <w:sz w:val="22"/>
          <w:szCs w:val="22"/>
        </w:rPr>
        <w:t>możliwość</w:t>
      </w:r>
      <w:r w:rsidRPr="00FA5F93">
        <w:rPr>
          <w:rFonts w:ascii="Calibri" w:hAnsi="Calibri" w:cs="Calibri"/>
          <w:spacing w:val="1"/>
          <w:sz w:val="22"/>
          <w:szCs w:val="22"/>
        </w:rPr>
        <w:t xml:space="preserve"> </w:t>
      </w:r>
      <w:r w:rsidRPr="00FA5F93">
        <w:rPr>
          <w:rFonts w:ascii="Calibri" w:hAnsi="Calibri" w:cs="Calibri"/>
          <w:sz w:val="22"/>
          <w:szCs w:val="22"/>
        </w:rPr>
        <w:t>wariantowego</w:t>
      </w:r>
      <w:r w:rsidRPr="00FA5F93">
        <w:rPr>
          <w:rFonts w:ascii="Calibri" w:hAnsi="Calibri" w:cs="Calibri"/>
          <w:spacing w:val="1"/>
          <w:sz w:val="22"/>
          <w:szCs w:val="22"/>
        </w:rPr>
        <w:t xml:space="preserve"> </w:t>
      </w:r>
      <w:r w:rsidRPr="00FA5F93">
        <w:rPr>
          <w:rFonts w:ascii="Calibri" w:hAnsi="Calibri" w:cs="Calibri"/>
          <w:sz w:val="22"/>
          <w:szCs w:val="22"/>
        </w:rPr>
        <w:t>zastosowania</w:t>
      </w:r>
      <w:r w:rsidRPr="00FA5F93">
        <w:rPr>
          <w:rFonts w:ascii="Calibri" w:hAnsi="Calibri" w:cs="Calibri"/>
          <w:spacing w:val="1"/>
          <w:sz w:val="22"/>
          <w:szCs w:val="22"/>
        </w:rPr>
        <w:t xml:space="preserve"> </w:t>
      </w:r>
      <w:r w:rsidRPr="00FA5F93">
        <w:rPr>
          <w:rFonts w:ascii="Calibri" w:hAnsi="Calibri" w:cs="Calibri"/>
          <w:sz w:val="22"/>
          <w:szCs w:val="22"/>
        </w:rPr>
        <w:t>rodzaju</w:t>
      </w:r>
      <w:r w:rsidRPr="00FA5F93">
        <w:rPr>
          <w:rFonts w:ascii="Calibri" w:hAnsi="Calibri" w:cs="Calibri"/>
          <w:spacing w:val="1"/>
          <w:sz w:val="22"/>
          <w:szCs w:val="22"/>
        </w:rPr>
        <w:t xml:space="preserve"> </w:t>
      </w:r>
      <w:r w:rsidRPr="00FA5F93">
        <w:rPr>
          <w:rFonts w:ascii="Calibri" w:hAnsi="Calibri" w:cs="Calibri"/>
          <w:sz w:val="22"/>
          <w:szCs w:val="22"/>
        </w:rPr>
        <w:t>materiału</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wykonywanych</w:t>
      </w:r>
      <w:r w:rsidRPr="00FA5F93">
        <w:rPr>
          <w:rFonts w:ascii="Calibri" w:hAnsi="Calibri" w:cs="Calibri"/>
          <w:spacing w:val="1"/>
          <w:sz w:val="22"/>
          <w:szCs w:val="22"/>
        </w:rPr>
        <w:t xml:space="preserve"> </w:t>
      </w:r>
      <w:r w:rsidRPr="00FA5F93">
        <w:rPr>
          <w:rFonts w:ascii="Calibri" w:hAnsi="Calibri" w:cs="Calibri"/>
          <w:sz w:val="22"/>
          <w:szCs w:val="22"/>
        </w:rPr>
        <w:t>robotach</w:t>
      </w:r>
      <w:r w:rsidRPr="00FA5F93">
        <w:rPr>
          <w:rFonts w:ascii="Calibri" w:hAnsi="Calibri" w:cs="Calibri"/>
          <w:spacing w:val="1"/>
          <w:sz w:val="22"/>
          <w:szCs w:val="22"/>
        </w:rPr>
        <w:t xml:space="preserve"> </w:t>
      </w:r>
      <w:r w:rsidRPr="00FA5F93">
        <w:rPr>
          <w:rFonts w:ascii="Calibri" w:hAnsi="Calibri" w:cs="Calibri"/>
          <w:sz w:val="22"/>
          <w:szCs w:val="22"/>
        </w:rPr>
        <w:t>,</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powiadomi</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 o zamiarze zastosowania konkretnego rodzaju materiału . Wybrany i zaakceptowany rodzaj</w:t>
      </w:r>
      <w:r w:rsidRPr="00FA5F93">
        <w:rPr>
          <w:rFonts w:ascii="Calibri" w:hAnsi="Calibri" w:cs="Calibri"/>
          <w:spacing w:val="1"/>
          <w:sz w:val="22"/>
          <w:szCs w:val="22"/>
        </w:rPr>
        <w:t xml:space="preserve"> </w:t>
      </w:r>
      <w:r w:rsidRPr="00FA5F93">
        <w:rPr>
          <w:rFonts w:ascii="Calibri" w:hAnsi="Calibri" w:cs="Calibri"/>
          <w:sz w:val="22"/>
          <w:szCs w:val="22"/>
        </w:rPr>
        <w:t>materiału</w:t>
      </w:r>
      <w:r w:rsidRPr="00FA5F93">
        <w:rPr>
          <w:rFonts w:ascii="Calibri" w:hAnsi="Calibri" w:cs="Calibri"/>
          <w:spacing w:val="-2"/>
          <w:sz w:val="22"/>
          <w:szCs w:val="22"/>
        </w:rPr>
        <w:t xml:space="preserve"> </w:t>
      </w:r>
      <w:r w:rsidRPr="00FA5F93">
        <w:rPr>
          <w:rFonts w:ascii="Calibri" w:hAnsi="Calibri" w:cs="Calibri"/>
          <w:sz w:val="22"/>
          <w:szCs w:val="22"/>
        </w:rPr>
        <w:t>nie</w:t>
      </w:r>
      <w:r w:rsidRPr="00FA5F93">
        <w:rPr>
          <w:rFonts w:ascii="Calibri" w:hAnsi="Calibri" w:cs="Calibri"/>
          <w:spacing w:val="-2"/>
          <w:sz w:val="22"/>
          <w:szCs w:val="22"/>
        </w:rPr>
        <w:t xml:space="preserve"> </w:t>
      </w:r>
      <w:r w:rsidRPr="00FA5F93">
        <w:rPr>
          <w:rFonts w:ascii="Calibri" w:hAnsi="Calibri" w:cs="Calibri"/>
          <w:sz w:val="22"/>
          <w:szCs w:val="22"/>
        </w:rPr>
        <w:t>może</w:t>
      </w:r>
      <w:r w:rsidRPr="00FA5F93">
        <w:rPr>
          <w:rFonts w:ascii="Calibri" w:hAnsi="Calibri" w:cs="Calibri"/>
          <w:spacing w:val="1"/>
          <w:sz w:val="22"/>
          <w:szCs w:val="22"/>
        </w:rPr>
        <w:t xml:space="preserve"> </w:t>
      </w:r>
      <w:r w:rsidRPr="00FA5F93">
        <w:rPr>
          <w:rFonts w:ascii="Calibri" w:hAnsi="Calibri" w:cs="Calibri"/>
          <w:sz w:val="22"/>
          <w:szCs w:val="22"/>
        </w:rPr>
        <w:t>być</w:t>
      </w:r>
      <w:r w:rsidRPr="00FA5F93">
        <w:rPr>
          <w:rFonts w:ascii="Calibri" w:hAnsi="Calibri" w:cs="Calibri"/>
          <w:spacing w:val="2"/>
          <w:sz w:val="22"/>
          <w:szCs w:val="22"/>
        </w:rPr>
        <w:t xml:space="preserve"> </w:t>
      </w:r>
      <w:r w:rsidRPr="00FA5F93">
        <w:rPr>
          <w:rFonts w:ascii="Calibri" w:hAnsi="Calibri" w:cs="Calibri"/>
          <w:sz w:val="22"/>
          <w:szCs w:val="22"/>
        </w:rPr>
        <w:t>później</w:t>
      </w:r>
      <w:r w:rsidRPr="00FA5F93">
        <w:rPr>
          <w:rFonts w:ascii="Calibri" w:hAnsi="Calibri" w:cs="Calibri"/>
          <w:spacing w:val="2"/>
          <w:sz w:val="22"/>
          <w:szCs w:val="22"/>
        </w:rPr>
        <w:t xml:space="preserve"> </w:t>
      </w:r>
      <w:r w:rsidRPr="00FA5F93">
        <w:rPr>
          <w:rFonts w:ascii="Calibri" w:hAnsi="Calibri" w:cs="Calibri"/>
          <w:sz w:val="22"/>
          <w:szCs w:val="22"/>
        </w:rPr>
        <w:t>zamieniany</w:t>
      </w:r>
      <w:r w:rsidRPr="00FA5F93">
        <w:rPr>
          <w:rFonts w:ascii="Calibri" w:hAnsi="Calibri" w:cs="Calibri"/>
          <w:spacing w:val="-2"/>
          <w:sz w:val="22"/>
          <w:szCs w:val="22"/>
        </w:rPr>
        <w:t xml:space="preserve"> </w:t>
      </w:r>
      <w:r w:rsidRPr="00FA5F93">
        <w:rPr>
          <w:rFonts w:ascii="Calibri" w:hAnsi="Calibri" w:cs="Calibri"/>
          <w:sz w:val="22"/>
          <w:szCs w:val="22"/>
        </w:rPr>
        <w:t>bez</w:t>
      </w:r>
      <w:r w:rsidRPr="00FA5F93">
        <w:rPr>
          <w:rFonts w:ascii="Calibri" w:hAnsi="Calibri" w:cs="Calibri"/>
          <w:spacing w:val="-1"/>
          <w:sz w:val="22"/>
          <w:szCs w:val="22"/>
        </w:rPr>
        <w:t xml:space="preserve"> </w:t>
      </w:r>
      <w:r w:rsidRPr="00FA5F93">
        <w:rPr>
          <w:rFonts w:ascii="Calibri" w:hAnsi="Calibri" w:cs="Calibri"/>
          <w:sz w:val="22"/>
          <w:szCs w:val="22"/>
        </w:rPr>
        <w:t>zgody</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6C0D1183" w14:textId="77777777" w:rsidR="00F423CD" w:rsidRPr="00FA5F93" w:rsidRDefault="00F423CD" w:rsidP="00323F7B">
      <w:pPr>
        <w:pStyle w:val="Tekstpodstawowy"/>
        <w:ind w:left="0"/>
        <w:rPr>
          <w:rFonts w:ascii="Calibri" w:hAnsi="Calibri" w:cs="Calibri"/>
          <w:sz w:val="22"/>
          <w:szCs w:val="22"/>
        </w:rPr>
      </w:pPr>
    </w:p>
    <w:p w14:paraId="4C65D29D" w14:textId="45326F57" w:rsidR="00F423CD" w:rsidRPr="00FA5F93" w:rsidRDefault="0049287F" w:rsidP="0049287F">
      <w:pPr>
        <w:pStyle w:val="Nagwek1"/>
        <w:tabs>
          <w:tab w:val="left" w:pos="500"/>
        </w:tabs>
        <w:suppressAutoHyphens w:val="0"/>
        <w:overflowPunct/>
        <w:autoSpaceDE/>
        <w:autoSpaceDN/>
        <w:adjustRightInd/>
        <w:spacing w:before="0" w:after="0"/>
        <w:textAlignment w:val="auto"/>
        <w:rPr>
          <w:rFonts w:cs="Calibri"/>
          <w:szCs w:val="22"/>
        </w:rPr>
      </w:pPr>
      <w:r w:rsidRPr="0049287F">
        <w:rPr>
          <w:rFonts w:asciiTheme="minorHAnsi" w:hAnsiTheme="minorHAnsi" w:cstheme="minorHAnsi"/>
        </w:rPr>
        <w:t>2.</w:t>
      </w:r>
      <w:r>
        <w:rPr>
          <w:rFonts w:asciiTheme="minorHAnsi" w:hAnsiTheme="minorHAnsi" w:cstheme="minorHAnsi"/>
        </w:rPr>
        <w:t>6</w:t>
      </w:r>
      <w:r w:rsidRPr="0049287F">
        <w:rPr>
          <w:rFonts w:asciiTheme="minorHAnsi" w:hAnsiTheme="minorHAnsi" w:cstheme="minorHAnsi"/>
        </w:rPr>
        <w:t>.</w:t>
      </w:r>
      <w:r>
        <w:rPr>
          <w:rFonts w:cs="Calibri"/>
        </w:rPr>
        <w:t xml:space="preserve"> </w:t>
      </w:r>
      <w:r w:rsidR="00F423CD" w:rsidRPr="00FA5F93">
        <w:rPr>
          <w:rFonts w:cs="Calibri"/>
          <w:szCs w:val="22"/>
        </w:rPr>
        <w:t>Wymagania</w:t>
      </w:r>
      <w:r w:rsidR="00F423CD" w:rsidRPr="00FA5F93">
        <w:rPr>
          <w:rFonts w:cs="Calibri"/>
          <w:spacing w:val="-5"/>
          <w:szCs w:val="22"/>
        </w:rPr>
        <w:t xml:space="preserve"> </w:t>
      </w:r>
      <w:r w:rsidR="00F423CD" w:rsidRPr="00FA5F93">
        <w:rPr>
          <w:rFonts w:cs="Calibri"/>
          <w:szCs w:val="22"/>
        </w:rPr>
        <w:t>dotyczące</w:t>
      </w:r>
      <w:r w:rsidR="00F423CD" w:rsidRPr="00FA5F93">
        <w:rPr>
          <w:rFonts w:cs="Calibri"/>
          <w:spacing w:val="-4"/>
          <w:szCs w:val="22"/>
        </w:rPr>
        <w:t xml:space="preserve"> </w:t>
      </w:r>
      <w:r w:rsidR="00F423CD" w:rsidRPr="00FA5F93">
        <w:rPr>
          <w:rFonts w:cs="Calibri"/>
          <w:szCs w:val="22"/>
        </w:rPr>
        <w:t>materiałów</w:t>
      </w:r>
      <w:r w:rsidR="00F423CD" w:rsidRPr="00FA5F93">
        <w:rPr>
          <w:rFonts w:cs="Calibri"/>
          <w:spacing w:val="-1"/>
          <w:szCs w:val="22"/>
        </w:rPr>
        <w:t xml:space="preserve"> </w:t>
      </w:r>
      <w:r w:rsidR="00F423CD" w:rsidRPr="00FA5F93">
        <w:rPr>
          <w:rFonts w:cs="Calibri"/>
          <w:szCs w:val="22"/>
        </w:rPr>
        <w:t>.</w:t>
      </w:r>
    </w:p>
    <w:p w14:paraId="794DACF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materiały,</w:t>
      </w:r>
      <w:r w:rsidRPr="00FA5F93">
        <w:rPr>
          <w:rFonts w:ascii="Calibri" w:hAnsi="Calibri" w:cs="Calibri"/>
          <w:spacing w:val="1"/>
          <w:sz w:val="22"/>
          <w:szCs w:val="22"/>
        </w:rPr>
        <w:t xml:space="preserve"> </w:t>
      </w:r>
      <w:r w:rsidRPr="00FA5F93">
        <w:rPr>
          <w:rFonts w:ascii="Calibri" w:hAnsi="Calibri" w:cs="Calibri"/>
          <w:sz w:val="22"/>
          <w:szCs w:val="22"/>
        </w:rPr>
        <w:t>których</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użyje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wbudowania</w:t>
      </w:r>
      <w:r w:rsidRPr="00FA5F93">
        <w:rPr>
          <w:rFonts w:ascii="Calibri" w:hAnsi="Calibri" w:cs="Calibri"/>
          <w:spacing w:val="1"/>
          <w:sz w:val="22"/>
          <w:szCs w:val="22"/>
        </w:rPr>
        <w:t xml:space="preserve"> </w:t>
      </w:r>
      <w:r w:rsidRPr="00FA5F93">
        <w:rPr>
          <w:rFonts w:ascii="Calibri" w:hAnsi="Calibri" w:cs="Calibri"/>
          <w:sz w:val="22"/>
          <w:szCs w:val="22"/>
        </w:rPr>
        <w:t>muszą</w:t>
      </w:r>
      <w:r w:rsidRPr="00FA5F93">
        <w:rPr>
          <w:rFonts w:ascii="Calibri" w:hAnsi="Calibri" w:cs="Calibri"/>
          <w:spacing w:val="1"/>
          <w:sz w:val="22"/>
          <w:szCs w:val="22"/>
        </w:rPr>
        <w:t xml:space="preserve"> </w:t>
      </w:r>
      <w:r w:rsidRPr="00FA5F93">
        <w:rPr>
          <w:rFonts w:ascii="Calibri" w:hAnsi="Calibri" w:cs="Calibri"/>
          <w:sz w:val="22"/>
          <w:szCs w:val="22"/>
        </w:rPr>
        <w:t>odpowiadać</w:t>
      </w:r>
      <w:r w:rsidRPr="00FA5F93">
        <w:rPr>
          <w:rFonts w:ascii="Calibri" w:hAnsi="Calibri" w:cs="Calibri"/>
          <w:spacing w:val="1"/>
          <w:sz w:val="22"/>
          <w:szCs w:val="22"/>
        </w:rPr>
        <w:t xml:space="preserve"> </w:t>
      </w:r>
      <w:r w:rsidRPr="00FA5F93">
        <w:rPr>
          <w:rFonts w:ascii="Calibri" w:hAnsi="Calibri" w:cs="Calibri"/>
          <w:sz w:val="22"/>
          <w:szCs w:val="22"/>
        </w:rPr>
        <w:t>warunkom</w:t>
      </w:r>
      <w:r w:rsidRPr="00FA5F93">
        <w:rPr>
          <w:rFonts w:ascii="Calibri" w:hAnsi="Calibri" w:cs="Calibri"/>
          <w:spacing w:val="1"/>
          <w:sz w:val="22"/>
          <w:szCs w:val="22"/>
        </w:rPr>
        <w:t xml:space="preserve"> </w:t>
      </w:r>
      <w:r w:rsidRPr="00FA5F93">
        <w:rPr>
          <w:rFonts w:ascii="Calibri" w:hAnsi="Calibri" w:cs="Calibri"/>
          <w:sz w:val="22"/>
          <w:szCs w:val="22"/>
        </w:rPr>
        <w:t>określonym</w:t>
      </w:r>
      <w:r w:rsidRPr="00FA5F93">
        <w:rPr>
          <w:rFonts w:ascii="Calibri" w:hAnsi="Calibri" w:cs="Calibri"/>
          <w:spacing w:val="10"/>
          <w:sz w:val="22"/>
          <w:szCs w:val="22"/>
        </w:rPr>
        <w:t xml:space="preserve"> </w:t>
      </w:r>
      <w:r w:rsidRPr="00FA5F93">
        <w:rPr>
          <w:rFonts w:ascii="Calibri" w:hAnsi="Calibri" w:cs="Calibri"/>
          <w:sz w:val="22"/>
          <w:szCs w:val="22"/>
        </w:rPr>
        <w:t>w</w:t>
      </w:r>
      <w:r w:rsidRPr="00FA5F93">
        <w:rPr>
          <w:rFonts w:ascii="Calibri" w:hAnsi="Calibri" w:cs="Calibri"/>
          <w:spacing w:val="6"/>
          <w:sz w:val="22"/>
          <w:szCs w:val="22"/>
        </w:rPr>
        <w:t xml:space="preserve"> </w:t>
      </w:r>
      <w:r w:rsidRPr="00FA5F93">
        <w:rPr>
          <w:rFonts w:ascii="Calibri" w:hAnsi="Calibri" w:cs="Calibri"/>
          <w:sz w:val="22"/>
          <w:szCs w:val="22"/>
        </w:rPr>
        <w:t>art.10.</w:t>
      </w:r>
      <w:r w:rsidRPr="00FA5F93">
        <w:rPr>
          <w:rFonts w:ascii="Calibri" w:hAnsi="Calibri" w:cs="Calibri"/>
          <w:spacing w:val="7"/>
          <w:sz w:val="22"/>
          <w:szCs w:val="22"/>
        </w:rPr>
        <w:t xml:space="preserve"> </w:t>
      </w:r>
      <w:r w:rsidRPr="00FA5F93">
        <w:rPr>
          <w:rFonts w:ascii="Calibri" w:hAnsi="Calibri" w:cs="Calibri"/>
          <w:sz w:val="22"/>
          <w:szCs w:val="22"/>
        </w:rPr>
        <w:t>Ustawy</w:t>
      </w:r>
      <w:r w:rsidRPr="00FA5F93">
        <w:rPr>
          <w:rFonts w:ascii="Calibri" w:hAnsi="Calibri" w:cs="Calibri"/>
          <w:spacing w:val="3"/>
          <w:sz w:val="22"/>
          <w:szCs w:val="22"/>
        </w:rPr>
        <w:t xml:space="preserve"> </w:t>
      </w:r>
      <w:r w:rsidRPr="00FA5F93">
        <w:rPr>
          <w:rFonts w:ascii="Calibri" w:hAnsi="Calibri" w:cs="Calibri"/>
          <w:sz w:val="22"/>
          <w:szCs w:val="22"/>
        </w:rPr>
        <w:t>„Prawo</w:t>
      </w:r>
      <w:r w:rsidRPr="00FA5F93">
        <w:rPr>
          <w:rFonts w:ascii="Calibri" w:hAnsi="Calibri" w:cs="Calibri"/>
          <w:spacing w:val="8"/>
          <w:sz w:val="22"/>
          <w:szCs w:val="22"/>
        </w:rPr>
        <w:t xml:space="preserve"> </w:t>
      </w:r>
      <w:r w:rsidRPr="00FA5F93">
        <w:rPr>
          <w:rFonts w:ascii="Calibri" w:hAnsi="Calibri" w:cs="Calibri"/>
          <w:sz w:val="22"/>
          <w:szCs w:val="22"/>
        </w:rPr>
        <w:t>Budowlane”</w:t>
      </w:r>
      <w:r w:rsidRPr="00FA5F93">
        <w:rPr>
          <w:rFonts w:ascii="Calibri" w:hAnsi="Calibri" w:cs="Calibri"/>
          <w:spacing w:val="10"/>
          <w:sz w:val="22"/>
          <w:szCs w:val="22"/>
        </w:rPr>
        <w:t xml:space="preserve"> </w:t>
      </w:r>
      <w:r w:rsidRPr="00FA5F93">
        <w:rPr>
          <w:rFonts w:ascii="Calibri" w:hAnsi="Calibri" w:cs="Calibri"/>
          <w:sz w:val="22"/>
          <w:szCs w:val="22"/>
        </w:rPr>
        <w:t>z</w:t>
      </w:r>
      <w:r w:rsidRPr="00FA5F93">
        <w:rPr>
          <w:rFonts w:ascii="Calibri" w:hAnsi="Calibri" w:cs="Calibri"/>
          <w:spacing w:val="5"/>
          <w:sz w:val="22"/>
          <w:szCs w:val="22"/>
        </w:rPr>
        <w:t xml:space="preserve"> </w:t>
      </w:r>
      <w:r w:rsidRPr="00FA5F93">
        <w:rPr>
          <w:rFonts w:ascii="Calibri" w:hAnsi="Calibri" w:cs="Calibri"/>
          <w:sz w:val="22"/>
          <w:szCs w:val="22"/>
        </w:rPr>
        <w:t>dnia</w:t>
      </w:r>
      <w:r w:rsidRPr="00FA5F93">
        <w:rPr>
          <w:rFonts w:ascii="Calibri" w:hAnsi="Calibri" w:cs="Calibri"/>
          <w:spacing w:val="9"/>
          <w:sz w:val="22"/>
          <w:szCs w:val="22"/>
        </w:rPr>
        <w:t xml:space="preserve"> </w:t>
      </w:r>
      <w:r w:rsidRPr="00FA5F93">
        <w:rPr>
          <w:rFonts w:ascii="Calibri" w:hAnsi="Calibri" w:cs="Calibri"/>
          <w:sz w:val="22"/>
          <w:szCs w:val="22"/>
        </w:rPr>
        <w:t>7</w:t>
      </w:r>
      <w:r w:rsidRPr="00FA5F93">
        <w:rPr>
          <w:rFonts w:ascii="Calibri" w:hAnsi="Calibri" w:cs="Calibri"/>
          <w:spacing w:val="5"/>
          <w:sz w:val="22"/>
          <w:szCs w:val="22"/>
        </w:rPr>
        <w:t xml:space="preserve"> </w:t>
      </w:r>
      <w:r w:rsidRPr="00FA5F93">
        <w:rPr>
          <w:rFonts w:ascii="Calibri" w:hAnsi="Calibri" w:cs="Calibri"/>
          <w:sz w:val="22"/>
          <w:szCs w:val="22"/>
        </w:rPr>
        <w:t>lipca</w:t>
      </w:r>
      <w:r w:rsidRPr="00FA5F93">
        <w:rPr>
          <w:rFonts w:ascii="Calibri" w:hAnsi="Calibri" w:cs="Calibri"/>
          <w:spacing w:val="9"/>
          <w:sz w:val="22"/>
          <w:szCs w:val="22"/>
        </w:rPr>
        <w:t xml:space="preserve"> </w:t>
      </w:r>
      <w:r w:rsidRPr="00FA5F93">
        <w:rPr>
          <w:rFonts w:ascii="Calibri" w:hAnsi="Calibri" w:cs="Calibri"/>
          <w:sz w:val="22"/>
          <w:szCs w:val="22"/>
        </w:rPr>
        <w:t>1994</w:t>
      </w:r>
      <w:r w:rsidRPr="00FA5F93">
        <w:rPr>
          <w:rFonts w:ascii="Calibri" w:hAnsi="Calibri" w:cs="Calibri"/>
          <w:spacing w:val="6"/>
          <w:sz w:val="22"/>
          <w:szCs w:val="22"/>
        </w:rPr>
        <w:t xml:space="preserve"> </w:t>
      </w:r>
      <w:r w:rsidRPr="00FA5F93">
        <w:rPr>
          <w:rFonts w:ascii="Calibri" w:hAnsi="Calibri" w:cs="Calibri"/>
          <w:sz w:val="22"/>
          <w:szCs w:val="22"/>
        </w:rPr>
        <w:t>r.</w:t>
      </w:r>
      <w:r w:rsidRPr="00FA5F93">
        <w:rPr>
          <w:rFonts w:ascii="Calibri" w:hAnsi="Calibri" w:cs="Calibri"/>
          <w:spacing w:val="8"/>
          <w:sz w:val="22"/>
          <w:szCs w:val="22"/>
        </w:rPr>
        <w:t xml:space="preserve"> </w:t>
      </w:r>
      <w:r w:rsidRPr="00FA5F93">
        <w:rPr>
          <w:rFonts w:ascii="Calibri" w:hAnsi="Calibri" w:cs="Calibri"/>
          <w:sz w:val="22"/>
          <w:szCs w:val="22"/>
        </w:rPr>
        <w:t>Ponadto</w:t>
      </w:r>
      <w:r w:rsidRPr="00FA5F93">
        <w:rPr>
          <w:rFonts w:ascii="Calibri" w:hAnsi="Calibri" w:cs="Calibri"/>
          <w:spacing w:val="9"/>
          <w:sz w:val="22"/>
          <w:szCs w:val="22"/>
        </w:rPr>
        <w:t xml:space="preserve"> </w:t>
      </w:r>
      <w:r w:rsidRPr="00FA5F93">
        <w:rPr>
          <w:rFonts w:ascii="Calibri" w:hAnsi="Calibri" w:cs="Calibri"/>
          <w:sz w:val="22"/>
          <w:szCs w:val="22"/>
        </w:rPr>
        <w:t>powinny</w:t>
      </w:r>
      <w:r w:rsidRPr="00FA5F93">
        <w:rPr>
          <w:rFonts w:ascii="Calibri" w:hAnsi="Calibri" w:cs="Calibri"/>
          <w:spacing w:val="2"/>
          <w:sz w:val="22"/>
          <w:szCs w:val="22"/>
        </w:rPr>
        <w:t xml:space="preserve"> </w:t>
      </w:r>
      <w:r w:rsidRPr="00FA5F93">
        <w:rPr>
          <w:rFonts w:ascii="Calibri" w:hAnsi="Calibri" w:cs="Calibri"/>
          <w:sz w:val="22"/>
          <w:szCs w:val="22"/>
        </w:rPr>
        <w:t>być</w:t>
      </w:r>
      <w:r w:rsidRPr="00FA5F93">
        <w:rPr>
          <w:rFonts w:ascii="Calibri" w:hAnsi="Calibri" w:cs="Calibri"/>
          <w:spacing w:val="13"/>
          <w:sz w:val="22"/>
          <w:szCs w:val="22"/>
        </w:rPr>
        <w:t xml:space="preserve"> </w:t>
      </w:r>
      <w:r w:rsidRPr="00FA5F93">
        <w:rPr>
          <w:rFonts w:ascii="Calibri" w:hAnsi="Calibri" w:cs="Calibri"/>
          <w:sz w:val="22"/>
          <w:szCs w:val="22"/>
        </w:rPr>
        <w:t>zgodne</w:t>
      </w:r>
      <w:r w:rsidRPr="00FA5F93">
        <w:rPr>
          <w:rFonts w:ascii="Calibri" w:hAnsi="Calibri" w:cs="Calibri"/>
          <w:spacing w:val="-54"/>
          <w:sz w:val="22"/>
          <w:szCs w:val="22"/>
        </w:rPr>
        <w:t xml:space="preserve"> </w:t>
      </w:r>
      <w:r w:rsidRPr="00FA5F93">
        <w:rPr>
          <w:rFonts w:ascii="Calibri" w:hAnsi="Calibri" w:cs="Calibri"/>
          <w:sz w:val="22"/>
          <w:szCs w:val="22"/>
        </w:rPr>
        <w:t>z</w:t>
      </w:r>
      <w:r w:rsidRPr="00FA5F93">
        <w:rPr>
          <w:rFonts w:ascii="Calibri" w:hAnsi="Calibri" w:cs="Calibri"/>
          <w:spacing w:val="30"/>
          <w:sz w:val="22"/>
          <w:szCs w:val="22"/>
        </w:rPr>
        <w:t xml:space="preserve"> </w:t>
      </w:r>
      <w:r w:rsidRPr="00FA5F93">
        <w:rPr>
          <w:rFonts w:ascii="Calibri" w:hAnsi="Calibri" w:cs="Calibri"/>
          <w:sz w:val="22"/>
          <w:szCs w:val="22"/>
        </w:rPr>
        <w:t>Polskimi</w:t>
      </w:r>
      <w:r w:rsidRPr="00FA5F93">
        <w:rPr>
          <w:rFonts w:ascii="Calibri" w:hAnsi="Calibri" w:cs="Calibri"/>
          <w:spacing w:val="32"/>
          <w:sz w:val="22"/>
          <w:szCs w:val="22"/>
        </w:rPr>
        <w:t xml:space="preserve"> </w:t>
      </w:r>
      <w:r w:rsidRPr="00FA5F93">
        <w:rPr>
          <w:rFonts w:ascii="Calibri" w:hAnsi="Calibri" w:cs="Calibri"/>
          <w:sz w:val="22"/>
          <w:szCs w:val="22"/>
        </w:rPr>
        <w:t>Normami</w:t>
      </w:r>
      <w:r w:rsidRPr="00FA5F93">
        <w:rPr>
          <w:rFonts w:ascii="Calibri" w:hAnsi="Calibri" w:cs="Calibri"/>
          <w:spacing w:val="32"/>
          <w:sz w:val="22"/>
          <w:szCs w:val="22"/>
        </w:rPr>
        <w:t xml:space="preserve"> </w:t>
      </w:r>
      <w:r w:rsidRPr="00FA5F93">
        <w:rPr>
          <w:rFonts w:ascii="Calibri" w:hAnsi="Calibri" w:cs="Calibri"/>
          <w:sz w:val="22"/>
          <w:szCs w:val="22"/>
        </w:rPr>
        <w:t>lub</w:t>
      </w:r>
      <w:r w:rsidRPr="00FA5F93">
        <w:rPr>
          <w:rFonts w:ascii="Calibri" w:hAnsi="Calibri" w:cs="Calibri"/>
          <w:spacing w:val="31"/>
          <w:sz w:val="22"/>
          <w:szCs w:val="22"/>
        </w:rPr>
        <w:t xml:space="preserve"> </w:t>
      </w:r>
      <w:r w:rsidRPr="00FA5F93">
        <w:rPr>
          <w:rFonts w:ascii="Calibri" w:hAnsi="Calibri" w:cs="Calibri"/>
          <w:sz w:val="22"/>
          <w:szCs w:val="22"/>
        </w:rPr>
        <w:t>powinny</w:t>
      </w:r>
      <w:r w:rsidRPr="00FA5F93">
        <w:rPr>
          <w:rFonts w:ascii="Calibri" w:hAnsi="Calibri" w:cs="Calibri"/>
          <w:spacing w:val="31"/>
          <w:sz w:val="22"/>
          <w:szCs w:val="22"/>
        </w:rPr>
        <w:t xml:space="preserve"> </w:t>
      </w:r>
      <w:r w:rsidRPr="00FA5F93">
        <w:rPr>
          <w:rFonts w:ascii="Calibri" w:hAnsi="Calibri" w:cs="Calibri"/>
          <w:sz w:val="22"/>
          <w:szCs w:val="22"/>
        </w:rPr>
        <w:t>posiadać</w:t>
      </w:r>
      <w:r w:rsidRPr="00FA5F93">
        <w:rPr>
          <w:rFonts w:ascii="Calibri" w:hAnsi="Calibri" w:cs="Calibri"/>
          <w:spacing w:val="36"/>
          <w:sz w:val="22"/>
          <w:szCs w:val="22"/>
        </w:rPr>
        <w:t xml:space="preserve"> </w:t>
      </w:r>
      <w:r w:rsidRPr="00FA5F93">
        <w:rPr>
          <w:rFonts w:ascii="Calibri" w:hAnsi="Calibri" w:cs="Calibri"/>
          <w:sz w:val="22"/>
          <w:szCs w:val="22"/>
        </w:rPr>
        <w:t>aprobatę</w:t>
      </w:r>
      <w:r w:rsidRPr="00FA5F93">
        <w:rPr>
          <w:rFonts w:ascii="Calibri" w:hAnsi="Calibri" w:cs="Calibri"/>
          <w:spacing w:val="37"/>
          <w:sz w:val="22"/>
          <w:szCs w:val="22"/>
        </w:rPr>
        <w:t xml:space="preserve"> </w:t>
      </w:r>
      <w:r w:rsidRPr="00FA5F93">
        <w:rPr>
          <w:rFonts w:ascii="Calibri" w:hAnsi="Calibri" w:cs="Calibri"/>
          <w:sz w:val="22"/>
          <w:szCs w:val="22"/>
        </w:rPr>
        <w:t>techniczną</w:t>
      </w:r>
      <w:r w:rsidRPr="00FA5F93">
        <w:rPr>
          <w:rFonts w:ascii="Calibri" w:hAnsi="Calibri" w:cs="Calibri"/>
          <w:spacing w:val="34"/>
          <w:sz w:val="22"/>
          <w:szCs w:val="22"/>
        </w:rPr>
        <w:t xml:space="preserve"> </w:t>
      </w:r>
      <w:r w:rsidRPr="00FA5F93">
        <w:rPr>
          <w:rFonts w:ascii="Calibri" w:hAnsi="Calibri" w:cs="Calibri"/>
          <w:sz w:val="22"/>
          <w:szCs w:val="22"/>
        </w:rPr>
        <w:t>oraz</w:t>
      </w:r>
      <w:r w:rsidRPr="00FA5F93">
        <w:rPr>
          <w:rFonts w:ascii="Calibri" w:hAnsi="Calibri" w:cs="Calibri"/>
          <w:spacing w:val="29"/>
          <w:sz w:val="22"/>
          <w:szCs w:val="22"/>
        </w:rPr>
        <w:t xml:space="preserve"> </w:t>
      </w:r>
      <w:r w:rsidRPr="00FA5F93">
        <w:rPr>
          <w:rFonts w:ascii="Calibri" w:hAnsi="Calibri" w:cs="Calibri"/>
          <w:sz w:val="22"/>
          <w:szCs w:val="22"/>
        </w:rPr>
        <w:t>certyfikat</w:t>
      </w:r>
      <w:r w:rsidRPr="00FA5F93">
        <w:rPr>
          <w:rFonts w:ascii="Calibri" w:hAnsi="Calibri" w:cs="Calibri"/>
          <w:spacing w:val="31"/>
          <w:sz w:val="22"/>
          <w:szCs w:val="22"/>
        </w:rPr>
        <w:t xml:space="preserve"> </w:t>
      </w:r>
      <w:r w:rsidRPr="00FA5F93">
        <w:rPr>
          <w:rFonts w:ascii="Calibri" w:hAnsi="Calibri" w:cs="Calibri"/>
          <w:sz w:val="22"/>
          <w:szCs w:val="22"/>
        </w:rPr>
        <w:t>zgodności</w:t>
      </w:r>
      <w:r w:rsidRPr="00FA5F93">
        <w:rPr>
          <w:rFonts w:ascii="Calibri" w:hAnsi="Calibri" w:cs="Calibri"/>
          <w:spacing w:val="32"/>
          <w:sz w:val="22"/>
          <w:szCs w:val="22"/>
        </w:rPr>
        <w:t xml:space="preserve"> </w:t>
      </w:r>
      <w:r w:rsidRPr="00FA5F93">
        <w:rPr>
          <w:rFonts w:ascii="Calibri" w:hAnsi="Calibri" w:cs="Calibri"/>
          <w:sz w:val="22"/>
          <w:szCs w:val="22"/>
        </w:rPr>
        <w:t>lub</w:t>
      </w:r>
      <w:r w:rsidRPr="00FA5F93">
        <w:rPr>
          <w:rFonts w:ascii="Calibri" w:hAnsi="Calibri" w:cs="Calibri"/>
          <w:spacing w:val="35"/>
          <w:sz w:val="22"/>
          <w:szCs w:val="22"/>
        </w:rPr>
        <w:t xml:space="preserve"> </w:t>
      </w:r>
      <w:r w:rsidRPr="00FA5F93">
        <w:rPr>
          <w:rFonts w:ascii="Calibri" w:hAnsi="Calibri" w:cs="Calibri"/>
          <w:sz w:val="22"/>
          <w:szCs w:val="22"/>
        </w:rPr>
        <w:t>znak zgodności</w:t>
      </w:r>
      <w:r w:rsidRPr="00FA5F93">
        <w:rPr>
          <w:rFonts w:ascii="Calibri" w:hAnsi="Calibri" w:cs="Calibri"/>
          <w:spacing w:val="2"/>
          <w:sz w:val="22"/>
          <w:szCs w:val="22"/>
        </w:rPr>
        <w:t xml:space="preserve"> </w:t>
      </w:r>
      <w:r w:rsidRPr="00FA5F93">
        <w:rPr>
          <w:rFonts w:ascii="Calibri" w:hAnsi="Calibri" w:cs="Calibri"/>
          <w:sz w:val="22"/>
          <w:szCs w:val="22"/>
        </w:rPr>
        <w:t>oraz certyfikat</w:t>
      </w:r>
      <w:r w:rsidRPr="00FA5F93">
        <w:rPr>
          <w:rFonts w:ascii="Calibri" w:hAnsi="Calibri" w:cs="Calibri"/>
          <w:spacing w:val="3"/>
          <w:sz w:val="22"/>
          <w:szCs w:val="22"/>
        </w:rPr>
        <w:t xml:space="preserve"> </w:t>
      </w:r>
      <w:r w:rsidRPr="00FA5F93">
        <w:rPr>
          <w:rFonts w:ascii="Calibri" w:hAnsi="Calibri" w:cs="Calibri"/>
          <w:sz w:val="22"/>
          <w:szCs w:val="22"/>
        </w:rPr>
        <w:t>na</w:t>
      </w:r>
      <w:r w:rsidRPr="00FA5F93">
        <w:rPr>
          <w:rFonts w:ascii="Calibri" w:hAnsi="Calibri" w:cs="Calibri"/>
          <w:spacing w:val="5"/>
          <w:sz w:val="22"/>
          <w:szCs w:val="22"/>
        </w:rPr>
        <w:t xml:space="preserve"> </w:t>
      </w:r>
      <w:r w:rsidRPr="00FA5F93">
        <w:rPr>
          <w:rFonts w:ascii="Calibri" w:hAnsi="Calibri" w:cs="Calibri"/>
          <w:sz w:val="22"/>
          <w:szCs w:val="22"/>
        </w:rPr>
        <w:t>znak</w:t>
      </w:r>
      <w:r w:rsidRPr="00FA5F93">
        <w:rPr>
          <w:rFonts w:ascii="Calibri" w:hAnsi="Calibri" w:cs="Calibri"/>
          <w:spacing w:val="8"/>
          <w:sz w:val="22"/>
          <w:szCs w:val="22"/>
        </w:rPr>
        <w:t xml:space="preserve"> </w:t>
      </w:r>
      <w:r w:rsidRPr="00FA5F93">
        <w:rPr>
          <w:rFonts w:ascii="Calibri" w:hAnsi="Calibri" w:cs="Calibri"/>
          <w:sz w:val="22"/>
          <w:szCs w:val="22"/>
        </w:rPr>
        <w:t>bezpieczeństwa</w:t>
      </w:r>
      <w:r w:rsidRPr="00FA5F93">
        <w:rPr>
          <w:rFonts w:ascii="Calibri" w:hAnsi="Calibri" w:cs="Calibri"/>
          <w:spacing w:val="3"/>
          <w:sz w:val="22"/>
          <w:szCs w:val="22"/>
        </w:rPr>
        <w:t xml:space="preserve"> </w:t>
      </w:r>
      <w:r w:rsidRPr="00FA5F93">
        <w:rPr>
          <w:rFonts w:ascii="Calibri" w:hAnsi="Calibri" w:cs="Calibri"/>
          <w:sz w:val="22"/>
          <w:szCs w:val="22"/>
        </w:rPr>
        <w:t>(zgodnie</w:t>
      </w:r>
      <w:r w:rsidRPr="00FA5F93">
        <w:rPr>
          <w:rFonts w:ascii="Calibri" w:hAnsi="Calibri" w:cs="Calibri"/>
          <w:spacing w:val="5"/>
          <w:sz w:val="22"/>
          <w:szCs w:val="22"/>
        </w:rPr>
        <w:t xml:space="preserve"> </w:t>
      </w:r>
      <w:r w:rsidRPr="00FA5F93">
        <w:rPr>
          <w:rFonts w:ascii="Calibri" w:hAnsi="Calibri" w:cs="Calibri"/>
          <w:sz w:val="22"/>
          <w:szCs w:val="22"/>
        </w:rPr>
        <w:t>z Rozporządzeniem</w:t>
      </w:r>
      <w:r w:rsidRPr="00FA5F93">
        <w:rPr>
          <w:rFonts w:ascii="Calibri" w:hAnsi="Calibri" w:cs="Calibri"/>
          <w:spacing w:val="5"/>
          <w:sz w:val="22"/>
          <w:szCs w:val="22"/>
        </w:rPr>
        <w:t xml:space="preserve"> </w:t>
      </w:r>
      <w:r w:rsidRPr="00FA5F93">
        <w:rPr>
          <w:rFonts w:ascii="Calibri" w:hAnsi="Calibri" w:cs="Calibri"/>
          <w:sz w:val="22"/>
          <w:szCs w:val="22"/>
        </w:rPr>
        <w:t>Rady</w:t>
      </w:r>
      <w:r w:rsidRPr="00FA5F93">
        <w:rPr>
          <w:rFonts w:ascii="Calibri" w:hAnsi="Calibri" w:cs="Calibri"/>
          <w:spacing w:val="1"/>
          <w:sz w:val="22"/>
          <w:szCs w:val="22"/>
        </w:rPr>
        <w:t xml:space="preserve"> </w:t>
      </w:r>
      <w:r w:rsidRPr="00FA5F93">
        <w:rPr>
          <w:rFonts w:ascii="Calibri" w:hAnsi="Calibri" w:cs="Calibri"/>
          <w:sz w:val="22"/>
          <w:szCs w:val="22"/>
        </w:rPr>
        <w:t>Ministrów</w:t>
      </w:r>
      <w:r w:rsidRPr="00FA5F93">
        <w:rPr>
          <w:rFonts w:ascii="Calibri" w:hAnsi="Calibri" w:cs="Calibri"/>
          <w:spacing w:val="4"/>
          <w:sz w:val="22"/>
          <w:szCs w:val="22"/>
        </w:rPr>
        <w:t xml:space="preserve"> </w:t>
      </w:r>
      <w:r w:rsidRPr="00FA5F93">
        <w:rPr>
          <w:rFonts w:ascii="Calibri" w:hAnsi="Calibri" w:cs="Calibri"/>
          <w:sz w:val="22"/>
          <w:szCs w:val="22"/>
        </w:rPr>
        <w:t>z</w:t>
      </w:r>
      <w:r w:rsidRPr="00FA5F93">
        <w:rPr>
          <w:rFonts w:ascii="Calibri" w:hAnsi="Calibri" w:cs="Calibri"/>
          <w:spacing w:val="2"/>
          <w:sz w:val="22"/>
          <w:szCs w:val="22"/>
        </w:rPr>
        <w:t xml:space="preserve"> </w:t>
      </w:r>
      <w:r w:rsidRPr="00FA5F93">
        <w:rPr>
          <w:rFonts w:ascii="Calibri" w:hAnsi="Calibri" w:cs="Calibri"/>
          <w:sz w:val="22"/>
          <w:szCs w:val="22"/>
        </w:rPr>
        <w:t>dn.</w:t>
      </w:r>
      <w:r w:rsidRPr="00FA5F93">
        <w:rPr>
          <w:rFonts w:ascii="Calibri" w:hAnsi="Calibri" w:cs="Calibri"/>
          <w:spacing w:val="-52"/>
          <w:sz w:val="22"/>
          <w:szCs w:val="22"/>
        </w:rPr>
        <w:t xml:space="preserve"> </w:t>
      </w:r>
      <w:r w:rsidRPr="00FA5F93">
        <w:rPr>
          <w:rFonts w:ascii="Calibri" w:hAnsi="Calibri" w:cs="Calibri"/>
          <w:sz w:val="22"/>
          <w:szCs w:val="22"/>
        </w:rPr>
        <w:t>9.11.1999</w:t>
      </w:r>
      <w:r w:rsidRPr="00FA5F93">
        <w:rPr>
          <w:rFonts w:ascii="Calibri" w:hAnsi="Calibri" w:cs="Calibri"/>
          <w:spacing w:val="-2"/>
          <w:sz w:val="22"/>
          <w:szCs w:val="22"/>
        </w:rPr>
        <w:t xml:space="preserve"> </w:t>
      </w:r>
      <w:r w:rsidRPr="00FA5F93">
        <w:rPr>
          <w:rFonts w:ascii="Calibri" w:hAnsi="Calibri" w:cs="Calibri"/>
          <w:sz w:val="22"/>
          <w:szCs w:val="22"/>
        </w:rPr>
        <w:t>r.</w:t>
      </w:r>
      <w:r w:rsidRPr="00FA5F93">
        <w:rPr>
          <w:rFonts w:ascii="Calibri" w:hAnsi="Calibri" w:cs="Calibri"/>
          <w:spacing w:val="-1"/>
          <w:sz w:val="22"/>
          <w:szCs w:val="22"/>
        </w:rPr>
        <w:t xml:space="preserve"> </w:t>
      </w:r>
      <w:r w:rsidRPr="00FA5F93">
        <w:rPr>
          <w:rFonts w:ascii="Calibri" w:hAnsi="Calibri" w:cs="Calibri"/>
          <w:sz w:val="22"/>
          <w:szCs w:val="22"/>
        </w:rPr>
        <w:t>–</w:t>
      </w:r>
      <w:r w:rsidRPr="00FA5F93">
        <w:rPr>
          <w:rFonts w:ascii="Calibri" w:hAnsi="Calibri" w:cs="Calibri"/>
          <w:spacing w:val="1"/>
          <w:sz w:val="22"/>
          <w:szCs w:val="22"/>
        </w:rPr>
        <w:t xml:space="preserve"> </w:t>
      </w:r>
      <w:r w:rsidRPr="00FA5F93">
        <w:rPr>
          <w:rFonts w:ascii="Calibri" w:hAnsi="Calibri" w:cs="Calibri"/>
          <w:sz w:val="22"/>
          <w:szCs w:val="22"/>
        </w:rPr>
        <w:t>Dz.</w:t>
      </w:r>
      <w:r w:rsidRPr="00FA5F93">
        <w:rPr>
          <w:rFonts w:ascii="Calibri" w:hAnsi="Calibri" w:cs="Calibri"/>
          <w:spacing w:val="1"/>
          <w:sz w:val="22"/>
          <w:szCs w:val="22"/>
        </w:rPr>
        <w:t xml:space="preserve"> </w:t>
      </w:r>
      <w:r w:rsidRPr="00FA5F93">
        <w:rPr>
          <w:rFonts w:ascii="Calibri" w:hAnsi="Calibri" w:cs="Calibri"/>
          <w:sz w:val="22"/>
          <w:szCs w:val="22"/>
        </w:rPr>
        <w:t>U.</w:t>
      </w:r>
      <w:r w:rsidRPr="00FA5F93">
        <w:rPr>
          <w:rFonts w:ascii="Calibri" w:hAnsi="Calibri" w:cs="Calibri"/>
          <w:spacing w:val="-1"/>
          <w:sz w:val="22"/>
          <w:szCs w:val="22"/>
        </w:rPr>
        <w:t xml:space="preserve"> </w:t>
      </w:r>
      <w:r w:rsidRPr="00FA5F93">
        <w:rPr>
          <w:rFonts w:ascii="Calibri" w:hAnsi="Calibri" w:cs="Calibri"/>
          <w:sz w:val="22"/>
          <w:szCs w:val="22"/>
        </w:rPr>
        <w:t>Nr</w:t>
      </w:r>
      <w:r w:rsidRPr="00FA5F93">
        <w:rPr>
          <w:rFonts w:ascii="Calibri" w:hAnsi="Calibri" w:cs="Calibri"/>
          <w:spacing w:val="2"/>
          <w:sz w:val="22"/>
          <w:szCs w:val="22"/>
        </w:rPr>
        <w:t xml:space="preserve"> </w:t>
      </w:r>
      <w:r w:rsidRPr="00FA5F93">
        <w:rPr>
          <w:rFonts w:ascii="Calibri" w:hAnsi="Calibri" w:cs="Calibri"/>
          <w:sz w:val="22"/>
          <w:szCs w:val="22"/>
        </w:rPr>
        <w:t>5/00</w:t>
      </w:r>
      <w:r w:rsidRPr="00FA5F93">
        <w:rPr>
          <w:rFonts w:ascii="Calibri" w:hAnsi="Calibri" w:cs="Calibri"/>
          <w:spacing w:val="-2"/>
          <w:sz w:val="22"/>
          <w:szCs w:val="22"/>
        </w:rPr>
        <w:t xml:space="preserve"> </w:t>
      </w:r>
      <w:r w:rsidRPr="00FA5F93">
        <w:rPr>
          <w:rFonts w:ascii="Calibri" w:hAnsi="Calibri" w:cs="Calibri"/>
          <w:sz w:val="22"/>
          <w:szCs w:val="22"/>
        </w:rPr>
        <w:t>r.</w:t>
      </w:r>
      <w:r w:rsidRPr="00FA5F93">
        <w:rPr>
          <w:rFonts w:ascii="Calibri" w:hAnsi="Calibri" w:cs="Calibri"/>
          <w:spacing w:val="-1"/>
          <w:sz w:val="22"/>
          <w:szCs w:val="22"/>
        </w:rPr>
        <w:t xml:space="preserve"> </w:t>
      </w:r>
      <w:proofErr w:type="spellStart"/>
      <w:r w:rsidRPr="00FA5F93">
        <w:rPr>
          <w:rFonts w:ascii="Calibri" w:hAnsi="Calibri" w:cs="Calibri"/>
          <w:sz w:val="22"/>
          <w:szCs w:val="22"/>
        </w:rPr>
        <w:t>poz</w:t>
      </w:r>
      <w:proofErr w:type="spellEnd"/>
      <w:r w:rsidRPr="00FA5F93">
        <w:rPr>
          <w:rFonts w:ascii="Calibri" w:hAnsi="Calibri" w:cs="Calibri"/>
          <w:spacing w:val="-2"/>
          <w:sz w:val="22"/>
          <w:szCs w:val="22"/>
        </w:rPr>
        <w:t xml:space="preserve"> </w:t>
      </w:r>
      <w:r w:rsidRPr="00FA5F93">
        <w:rPr>
          <w:rFonts w:ascii="Calibri" w:hAnsi="Calibri" w:cs="Calibri"/>
          <w:sz w:val="22"/>
          <w:szCs w:val="22"/>
        </w:rPr>
        <w:t>53.)</w:t>
      </w:r>
    </w:p>
    <w:p w14:paraId="33F1A16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4"/>
          <w:sz w:val="22"/>
          <w:szCs w:val="22"/>
        </w:rPr>
        <w:t xml:space="preserve"> </w:t>
      </w:r>
      <w:r w:rsidRPr="00FA5F93">
        <w:rPr>
          <w:rFonts w:ascii="Calibri" w:hAnsi="Calibri" w:cs="Calibri"/>
          <w:sz w:val="22"/>
          <w:szCs w:val="22"/>
        </w:rPr>
        <w:t>dla</w:t>
      </w:r>
      <w:r w:rsidRPr="00FA5F93">
        <w:rPr>
          <w:rFonts w:ascii="Calibri" w:hAnsi="Calibri" w:cs="Calibri"/>
          <w:spacing w:val="13"/>
          <w:sz w:val="22"/>
          <w:szCs w:val="22"/>
        </w:rPr>
        <w:t xml:space="preserve"> </w:t>
      </w:r>
      <w:r w:rsidRPr="00FA5F93">
        <w:rPr>
          <w:rFonts w:ascii="Calibri" w:hAnsi="Calibri" w:cs="Calibri"/>
          <w:sz w:val="22"/>
          <w:szCs w:val="22"/>
        </w:rPr>
        <w:t>potwierdzenia</w:t>
      </w:r>
      <w:r w:rsidRPr="00FA5F93">
        <w:rPr>
          <w:rFonts w:ascii="Calibri" w:hAnsi="Calibri" w:cs="Calibri"/>
          <w:spacing w:val="13"/>
          <w:sz w:val="22"/>
          <w:szCs w:val="22"/>
        </w:rPr>
        <w:t xml:space="preserve"> </w:t>
      </w:r>
      <w:r w:rsidRPr="00FA5F93">
        <w:rPr>
          <w:rFonts w:ascii="Calibri" w:hAnsi="Calibri" w:cs="Calibri"/>
          <w:sz w:val="22"/>
          <w:szCs w:val="22"/>
        </w:rPr>
        <w:t>jakości</w:t>
      </w:r>
      <w:r w:rsidRPr="00FA5F93">
        <w:rPr>
          <w:rFonts w:ascii="Calibri" w:hAnsi="Calibri" w:cs="Calibri"/>
          <w:spacing w:val="12"/>
          <w:sz w:val="22"/>
          <w:szCs w:val="22"/>
        </w:rPr>
        <w:t xml:space="preserve"> </w:t>
      </w:r>
      <w:r w:rsidRPr="00FA5F93">
        <w:rPr>
          <w:rFonts w:ascii="Calibri" w:hAnsi="Calibri" w:cs="Calibri"/>
          <w:sz w:val="22"/>
          <w:szCs w:val="22"/>
        </w:rPr>
        <w:t>użytych</w:t>
      </w:r>
      <w:r w:rsidRPr="00FA5F93">
        <w:rPr>
          <w:rFonts w:ascii="Calibri" w:hAnsi="Calibri" w:cs="Calibri"/>
          <w:spacing w:val="13"/>
          <w:sz w:val="22"/>
          <w:szCs w:val="22"/>
        </w:rPr>
        <w:t xml:space="preserve"> </w:t>
      </w:r>
      <w:r w:rsidRPr="00FA5F93">
        <w:rPr>
          <w:rFonts w:ascii="Calibri" w:hAnsi="Calibri" w:cs="Calibri"/>
          <w:sz w:val="22"/>
          <w:szCs w:val="22"/>
        </w:rPr>
        <w:t>materiałów</w:t>
      </w:r>
      <w:r w:rsidRPr="00FA5F93">
        <w:rPr>
          <w:rFonts w:ascii="Calibri" w:hAnsi="Calibri" w:cs="Calibri"/>
          <w:spacing w:val="13"/>
          <w:sz w:val="22"/>
          <w:szCs w:val="22"/>
        </w:rPr>
        <w:t xml:space="preserve"> </w:t>
      </w:r>
      <w:r w:rsidRPr="00FA5F93">
        <w:rPr>
          <w:rFonts w:ascii="Calibri" w:hAnsi="Calibri" w:cs="Calibri"/>
          <w:sz w:val="22"/>
          <w:szCs w:val="22"/>
        </w:rPr>
        <w:t>dostarczy</w:t>
      </w:r>
      <w:r w:rsidRPr="00FA5F93">
        <w:rPr>
          <w:rFonts w:ascii="Calibri" w:hAnsi="Calibri" w:cs="Calibri"/>
          <w:spacing w:val="11"/>
          <w:sz w:val="22"/>
          <w:szCs w:val="22"/>
        </w:rPr>
        <w:t xml:space="preserve"> </w:t>
      </w:r>
      <w:r w:rsidRPr="00FA5F93">
        <w:rPr>
          <w:rFonts w:ascii="Calibri" w:hAnsi="Calibri" w:cs="Calibri"/>
          <w:sz w:val="22"/>
          <w:szCs w:val="22"/>
        </w:rPr>
        <w:t>atesty</w:t>
      </w:r>
      <w:r w:rsidRPr="00FA5F93">
        <w:rPr>
          <w:rFonts w:ascii="Calibri" w:hAnsi="Calibri" w:cs="Calibri"/>
          <w:spacing w:val="12"/>
          <w:sz w:val="22"/>
          <w:szCs w:val="22"/>
        </w:rPr>
        <w:t xml:space="preserve"> </w:t>
      </w:r>
      <w:r w:rsidRPr="00FA5F93">
        <w:rPr>
          <w:rFonts w:ascii="Calibri" w:hAnsi="Calibri" w:cs="Calibri"/>
          <w:sz w:val="22"/>
          <w:szCs w:val="22"/>
        </w:rPr>
        <w:t>wytwórcy</w:t>
      </w:r>
      <w:r w:rsidRPr="00FA5F93">
        <w:rPr>
          <w:rFonts w:ascii="Calibri" w:hAnsi="Calibri" w:cs="Calibri"/>
          <w:spacing w:val="9"/>
          <w:sz w:val="22"/>
          <w:szCs w:val="22"/>
        </w:rPr>
        <w:t xml:space="preserve"> </w:t>
      </w:r>
      <w:r w:rsidRPr="00FA5F93">
        <w:rPr>
          <w:rFonts w:ascii="Calibri" w:hAnsi="Calibri" w:cs="Calibri"/>
          <w:sz w:val="22"/>
          <w:szCs w:val="22"/>
        </w:rPr>
        <w:t>lub</w:t>
      </w:r>
      <w:r w:rsidRPr="00FA5F93">
        <w:rPr>
          <w:rFonts w:ascii="Calibri" w:hAnsi="Calibri" w:cs="Calibri"/>
          <w:spacing w:val="12"/>
          <w:sz w:val="22"/>
          <w:szCs w:val="22"/>
        </w:rPr>
        <w:t xml:space="preserve"> </w:t>
      </w:r>
      <w:r w:rsidRPr="00FA5F93">
        <w:rPr>
          <w:rFonts w:ascii="Calibri" w:hAnsi="Calibri" w:cs="Calibri"/>
          <w:sz w:val="22"/>
          <w:szCs w:val="22"/>
        </w:rPr>
        <w:t>świadectwa</w:t>
      </w:r>
      <w:r w:rsidRPr="00FA5F93">
        <w:rPr>
          <w:rFonts w:ascii="Calibri" w:hAnsi="Calibri" w:cs="Calibri"/>
          <w:spacing w:val="-52"/>
          <w:sz w:val="22"/>
          <w:szCs w:val="22"/>
        </w:rPr>
        <w:t xml:space="preserve"> </w:t>
      </w:r>
      <w:r w:rsidRPr="00FA5F93">
        <w:rPr>
          <w:rFonts w:ascii="Calibri" w:hAnsi="Calibri" w:cs="Calibri"/>
          <w:sz w:val="22"/>
          <w:szCs w:val="22"/>
        </w:rPr>
        <w:t>potwierdzające</w:t>
      </w:r>
      <w:r w:rsidRPr="00FA5F93">
        <w:rPr>
          <w:rFonts w:ascii="Calibri" w:hAnsi="Calibri" w:cs="Calibri"/>
          <w:spacing w:val="-2"/>
          <w:sz w:val="22"/>
          <w:szCs w:val="22"/>
        </w:rPr>
        <w:t xml:space="preserve"> </w:t>
      </w:r>
      <w:r w:rsidRPr="00FA5F93">
        <w:rPr>
          <w:rFonts w:ascii="Calibri" w:hAnsi="Calibri" w:cs="Calibri"/>
          <w:sz w:val="22"/>
          <w:szCs w:val="22"/>
        </w:rPr>
        <w:t>odpowiednią</w:t>
      </w:r>
      <w:r w:rsidRPr="00FA5F93">
        <w:rPr>
          <w:rFonts w:ascii="Calibri" w:hAnsi="Calibri" w:cs="Calibri"/>
          <w:spacing w:val="1"/>
          <w:sz w:val="22"/>
          <w:szCs w:val="22"/>
        </w:rPr>
        <w:t xml:space="preserve"> </w:t>
      </w:r>
      <w:r w:rsidRPr="00FA5F93">
        <w:rPr>
          <w:rFonts w:ascii="Calibri" w:hAnsi="Calibri" w:cs="Calibri"/>
          <w:sz w:val="22"/>
          <w:szCs w:val="22"/>
        </w:rPr>
        <w:t>jakość</w:t>
      </w:r>
      <w:r w:rsidRPr="00FA5F93">
        <w:rPr>
          <w:rFonts w:ascii="Calibri" w:hAnsi="Calibri" w:cs="Calibri"/>
          <w:spacing w:val="1"/>
          <w:sz w:val="22"/>
          <w:szCs w:val="22"/>
        </w:rPr>
        <w:t xml:space="preserve"> </w:t>
      </w:r>
      <w:r w:rsidRPr="00FA5F93">
        <w:rPr>
          <w:rFonts w:ascii="Calibri" w:hAnsi="Calibri" w:cs="Calibri"/>
          <w:sz w:val="22"/>
          <w:szCs w:val="22"/>
        </w:rPr>
        <w:t>materiałów.</w:t>
      </w:r>
    </w:p>
    <w:p w14:paraId="57CAABD6" w14:textId="77777777" w:rsidR="00F423CD" w:rsidRPr="00FA5F93" w:rsidRDefault="00F423CD" w:rsidP="00323F7B">
      <w:pPr>
        <w:pStyle w:val="Tekstpodstawowy"/>
        <w:ind w:left="0"/>
        <w:rPr>
          <w:rFonts w:ascii="Calibri" w:hAnsi="Calibri" w:cs="Calibri"/>
          <w:sz w:val="22"/>
          <w:szCs w:val="22"/>
        </w:rPr>
      </w:pPr>
    </w:p>
    <w:p w14:paraId="152F1766" w14:textId="4FA8E0F7" w:rsidR="00F423CD" w:rsidRPr="00FA5F93" w:rsidRDefault="0049287F" w:rsidP="0049287F">
      <w:pPr>
        <w:pStyle w:val="Nagwek1"/>
        <w:tabs>
          <w:tab w:val="left" w:pos="903"/>
        </w:tabs>
        <w:suppressAutoHyphens w:val="0"/>
        <w:overflowPunct/>
        <w:autoSpaceDE/>
        <w:autoSpaceDN/>
        <w:adjustRightInd/>
        <w:spacing w:before="0" w:after="0"/>
        <w:textAlignment w:val="auto"/>
        <w:rPr>
          <w:rFonts w:cs="Calibri"/>
          <w:szCs w:val="22"/>
        </w:rPr>
      </w:pPr>
      <w:r>
        <w:rPr>
          <w:rFonts w:asciiTheme="minorHAnsi" w:hAnsiTheme="minorHAnsi" w:cstheme="minorHAnsi"/>
        </w:rPr>
        <w:t>3</w:t>
      </w:r>
      <w:r w:rsidRPr="0049287F">
        <w:rPr>
          <w:rFonts w:asciiTheme="minorHAnsi" w:hAnsiTheme="minorHAnsi" w:cstheme="minorHAnsi"/>
        </w:rPr>
        <w:t>.</w:t>
      </w:r>
      <w:r>
        <w:rPr>
          <w:rFonts w:cs="Calibri"/>
        </w:rPr>
        <w:t xml:space="preserve"> </w:t>
      </w:r>
      <w:r w:rsidR="00F423CD" w:rsidRPr="00FA5F93">
        <w:rPr>
          <w:rFonts w:cs="Calibri"/>
          <w:szCs w:val="22"/>
        </w:rPr>
        <w:t>SPRZĘT</w:t>
      </w:r>
    </w:p>
    <w:p w14:paraId="4AA151B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jest</w:t>
      </w:r>
      <w:r w:rsidRPr="00FA5F93">
        <w:rPr>
          <w:rFonts w:ascii="Calibri" w:hAnsi="Calibri" w:cs="Calibri"/>
          <w:spacing w:val="1"/>
          <w:sz w:val="22"/>
          <w:szCs w:val="22"/>
        </w:rPr>
        <w:t xml:space="preserve"> </w:t>
      </w:r>
      <w:r w:rsidRPr="00FA5F93">
        <w:rPr>
          <w:rFonts w:ascii="Calibri" w:hAnsi="Calibri" w:cs="Calibri"/>
          <w:sz w:val="22"/>
          <w:szCs w:val="22"/>
        </w:rPr>
        <w:t>zobowiązany do</w:t>
      </w:r>
      <w:r w:rsidRPr="00FA5F93">
        <w:rPr>
          <w:rFonts w:ascii="Calibri" w:hAnsi="Calibri" w:cs="Calibri"/>
          <w:spacing w:val="1"/>
          <w:sz w:val="22"/>
          <w:szCs w:val="22"/>
        </w:rPr>
        <w:t xml:space="preserve"> </w:t>
      </w:r>
      <w:r w:rsidRPr="00FA5F93">
        <w:rPr>
          <w:rFonts w:ascii="Calibri" w:hAnsi="Calibri" w:cs="Calibri"/>
          <w:sz w:val="22"/>
          <w:szCs w:val="22"/>
        </w:rPr>
        <w:t>używania</w:t>
      </w:r>
      <w:r w:rsidRPr="00FA5F93">
        <w:rPr>
          <w:rFonts w:ascii="Calibri" w:hAnsi="Calibri" w:cs="Calibri"/>
          <w:spacing w:val="1"/>
          <w:sz w:val="22"/>
          <w:szCs w:val="22"/>
        </w:rPr>
        <w:t xml:space="preserve"> </w:t>
      </w:r>
      <w:r w:rsidRPr="00FA5F93">
        <w:rPr>
          <w:rFonts w:ascii="Calibri" w:hAnsi="Calibri" w:cs="Calibri"/>
          <w:sz w:val="22"/>
          <w:szCs w:val="22"/>
        </w:rPr>
        <w:t>jedynie</w:t>
      </w:r>
      <w:r w:rsidRPr="00FA5F93">
        <w:rPr>
          <w:rFonts w:ascii="Calibri" w:hAnsi="Calibri" w:cs="Calibri"/>
          <w:spacing w:val="1"/>
          <w:sz w:val="22"/>
          <w:szCs w:val="22"/>
        </w:rPr>
        <w:t xml:space="preserve"> </w:t>
      </w:r>
      <w:r w:rsidRPr="00FA5F93">
        <w:rPr>
          <w:rFonts w:ascii="Calibri" w:hAnsi="Calibri" w:cs="Calibri"/>
          <w:sz w:val="22"/>
          <w:szCs w:val="22"/>
        </w:rPr>
        <w:t>sprzętu,</w:t>
      </w:r>
      <w:r w:rsidRPr="00FA5F93">
        <w:rPr>
          <w:rFonts w:ascii="Calibri" w:hAnsi="Calibri" w:cs="Calibri"/>
          <w:spacing w:val="1"/>
          <w:sz w:val="22"/>
          <w:szCs w:val="22"/>
        </w:rPr>
        <w:t xml:space="preserve"> </w:t>
      </w:r>
      <w:r w:rsidRPr="00FA5F93">
        <w:rPr>
          <w:rFonts w:ascii="Calibri" w:hAnsi="Calibri" w:cs="Calibri"/>
          <w:sz w:val="22"/>
          <w:szCs w:val="22"/>
        </w:rPr>
        <w:t>który nie</w:t>
      </w:r>
      <w:r w:rsidRPr="00FA5F93">
        <w:rPr>
          <w:rFonts w:ascii="Calibri" w:hAnsi="Calibri" w:cs="Calibri"/>
          <w:spacing w:val="1"/>
          <w:sz w:val="22"/>
          <w:szCs w:val="22"/>
        </w:rPr>
        <w:t xml:space="preserve"> </w:t>
      </w:r>
      <w:r w:rsidRPr="00FA5F93">
        <w:rPr>
          <w:rFonts w:ascii="Calibri" w:hAnsi="Calibri" w:cs="Calibri"/>
          <w:sz w:val="22"/>
          <w:szCs w:val="22"/>
        </w:rPr>
        <w:t>spowoduje</w:t>
      </w:r>
      <w:r w:rsidRPr="00FA5F93">
        <w:rPr>
          <w:rFonts w:ascii="Calibri" w:hAnsi="Calibri" w:cs="Calibri"/>
          <w:spacing w:val="1"/>
          <w:sz w:val="22"/>
          <w:szCs w:val="22"/>
        </w:rPr>
        <w:t xml:space="preserve"> </w:t>
      </w:r>
      <w:r w:rsidRPr="00FA5F93">
        <w:rPr>
          <w:rFonts w:ascii="Calibri" w:hAnsi="Calibri" w:cs="Calibri"/>
          <w:sz w:val="22"/>
          <w:szCs w:val="22"/>
        </w:rPr>
        <w:t>niekorzystnego</w:t>
      </w:r>
      <w:r w:rsidRPr="00FA5F93">
        <w:rPr>
          <w:rFonts w:ascii="Calibri" w:hAnsi="Calibri" w:cs="Calibri"/>
          <w:spacing w:val="1"/>
          <w:sz w:val="22"/>
          <w:szCs w:val="22"/>
        </w:rPr>
        <w:t xml:space="preserve"> </w:t>
      </w:r>
      <w:r w:rsidRPr="00FA5F93">
        <w:rPr>
          <w:rFonts w:ascii="Calibri" w:hAnsi="Calibri" w:cs="Calibri"/>
          <w:sz w:val="22"/>
          <w:szCs w:val="22"/>
        </w:rPr>
        <w:t>wpływu na jakość wykonywanych Robót. Sprzęt używany do Robót powinien być zgodny z ofertą</w:t>
      </w:r>
      <w:r w:rsidRPr="00FA5F93">
        <w:rPr>
          <w:rFonts w:ascii="Calibri" w:hAnsi="Calibri" w:cs="Calibri"/>
          <w:spacing w:val="1"/>
          <w:sz w:val="22"/>
          <w:szCs w:val="22"/>
        </w:rPr>
        <w:t xml:space="preserve"> </w:t>
      </w:r>
      <w:r w:rsidRPr="00FA5F93">
        <w:rPr>
          <w:rFonts w:ascii="Calibri" w:hAnsi="Calibri" w:cs="Calibri"/>
          <w:sz w:val="22"/>
          <w:szCs w:val="22"/>
        </w:rPr>
        <w:t>Wykonawcy i powinien odpowiadać pod względem typów i ilości wskazaniom zawartym w ST, PZJ lub</w:t>
      </w:r>
      <w:r w:rsidRPr="00FA5F93">
        <w:rPr>
          <w:rFonts w:ascii="Calibri" w:hAnsi="Calibri" w:cs="Calibri"/>
          <w:spacing w:val="1"/>
          <w:sz w:val="22"/>
          <w:szCs w:val="22"/>
        </w:rPr>
        <w:t xml:space="preserve"> </w:t>
      </w:r>
      <w:r w:rsidRPr="00FA5F93">
        <w:rPr>
          <w:rFonts w:ascii="Calibri" w:hAnsi="Calibri" w:cs="Calibri"/>
          <w:sz w:val="22"/>
          <w:szCs w:val="22"/>
        </w:rPr>
        <w:t>projekcie organizacji Robót,</w:t>
      </w:r>
      <w:r w:rsidRPr="00FA5F93">
        <w:rPr>
          <w:rFonts w:ascii="Calibri" w:hAnsi="Calibri" w:cs="Calibri"/>
          <w:spacing w:val="1"/>
          <w:sz w:val="22"/>
          <w:szCs w:val="22"/>
        </w:rPr>
        <w:t xml:space="preserve"> </w:t>
      </w:r>
      <w:r w:rsidRPr="00FA5F93">
        <w:rPr>
          <w:rFonts w:ascii="Calibri" w:hAnsi="Calibri" w:cs="Calibri"/>
          <w:sz w:val="22"/>
          <w:szCs w:val="22"/>
        </w:rPr>
        <w:t>zaakceptowanym</w:t>
      </w:r>
      <w:r w:rsidRPr="00FA5F93">
        <w:rPr>
          <w:rFonts w:ascii="Calibri" w:hAnsi="Calibri" w:cs="Calibri"/>
          <w:spacing w:val="55"/>
          <w:sz w:val="22"/>
          <w:szCs w:val="22"/>
        </w:rPr>
        <w:t xml:space="preserve"> </w:t>
      </w:r>
      <w:r w:rsidRPr="00FA5F93">
        <w:rPr>
          <w:rFonts w:ascii="Calibri" w:hAnsi="Calibri" w:cs="Calibri"/>
          <w:sz w:val="22"/>
          <w:szCs w:val="22"/>
        </w:rPr>
        <w:t>przez Inspektora nadzoru;</w:t>
      </w:r>
      <w:r w:rsidRPr="00FA5F93">
        <w:rPr>
          <w:rFonts w:ascii="Calibri" w:hAnsi="Calibri" w:cs="Calibri"/>
          <w:spacing w:val="56"/>
          <w:sz w:val="22"/>
          <w:szCs w:val="22"/>
        </w:rPr>
        <w:t xml:space="preserve"> </w:t>
      </w:r>
      <w:r w:rsidRPr="00FA5F93">
        <w:rPr>
          <w:rFonts w:ascii="Calibri" w:hAnsi="Calibri" w:cs="Calibri"/>
          <w:sz w:val="22"/>
          <w:szCs w:val="22"/>
        </w:rPr>
        <w:t>w przypadku braku ustaleń</w:t>
      </w:r>
      <w:r w:rsidRPr="00FA5F93">
        <w:rPr>
          <w:rFonts w:ascii="Calibri" w:hAnsi="Calibri" w:cs="Calibri"/>
          <w:spacing w:val="-51"/>
          <w:sz w:val="22"/>
          <w:szCs w:val="22"/>
        </w:rPr>
        <w:t xml:space="preserve"> </w:t>
      </w:r>
      <w:r w:rsidRPr="00FA5F93">
        <w:rPr>
          <w:rFonts w:ascii="Calibri" w:hAnsi="Calibri" w:cs="Calibri"/>
          <w:sz w:val="22"/>
          <w:szCs w:val="22"/>
        </w:rPr>
        <w:t>w takich dokumentach sprzęt powinien być uzgodniony i zaakceptowany przez Inspektora Nadzoru.</w:t>
      </w:r>
      <w:r w:rsidRPr="00FA5F93">
        <w:rPr>
          <w:rFonts w:ascii="Calibri" w:hAnsi="Calibri" w:cs="Calibri"/>
          <w:spacing w:val="1"/>
          <w:sz w:val="22"/>
          <w:szCs w:val="22"/>
        </w:rPr>
        <w:t xml:space="preserve"> </w:t>
      </w:r>
      <w:r w:rsidRPr="00FA5F93">
        <w:rPr>
          <w:rFonts w:ascii="Calibri" w:hAnsi="Calibri" w:cs="Calibri"/>
          <w:sz w:val="22"/>
          <w:szCs w:val="22"/>
        </w:rPr>
        <w:t>Liczba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wydajność</w:t>
      </w:r>
      <w:r w:rsidRPr="00FA5F93">
        <w:rPr>
          <w:rFonts w:ascii="Calibri" w:hAnsi="Calibri" w:cs="Calibri"/>
          <w:spacing w:val="1"/>
          <w:sz w:val="22"/>
          <w:szCs w:val="22"/>
        </w:rPr>
        <w:t xml:space="preserve"> </w:t>
      </w:r>
      <w:r w:rsidRPr="00FA5F93">
        <w:rPr>
          <w:rFonts w:ascii="Calibri" w:hAnsi="Calibri" w:cs="Calibri"/>
          <w:sz w:val="22"/>
          <w:szCs w:val="22"/>
        </w:rPr>
        <w:t>sprzętu</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gwarantować</w:t>
      </w:r>
      <w:r w:rsidRPr="00FA5F93">
        <w:rPr>
          <w:rFonts w:ascii="Calibri" w:hAnsi="Calibri" w:cs="Calibri"/>
          <w:spacing w:val="1"/>
          <w:sz w:val="22"/>
          <w:szCs w:val="22"/>
        </w:rPr>
        <w:t xml:space="preserve"> </w:t>
      </w:r>
      <w:r w:rsidRPr="00FA5F93">
        <w:rPr>
          <w:rFonts w:ascii="Calibri" w:hAnsi="Calibri" w:cs="Calibri"/>
          <w:sz w:val="22"/>
          <w:szCs w:val="22"/>
        </w:rPr>
        <w:t>przeprowadzenie</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zgodnie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zasadami</w:t>
      </w:r>
      <w:r w:rsidRPr="00FA5F93">
        <w:rPr>
          <w:rFonts w:ascii="Calibri" w:hAnsi="Calibri" w:cs="Calibri"/>
          <w:spacing w:val="1"/>
          <w:sz w:val="22"/>
          <w:szCs w:val="22"/>
        </w:rPr>
        <w:t xml:space="preserve"> </w:t>
      </w:r>
      <w:r w:rsidRPr="00FA5F93">
        <w:rPr>
          <w:rFonts w:ascii="Calibri" w:hAnsi="Calibri" w:cs="Calibri"/>
          <w:sz w:val="22"/>
          <w:szCs w:val="22"/>
        </w:rPr>
        <w:t>określonymi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Dokumentacji</w:t>
      </w:r>
      <w:r w:rsidRPr="00FA5F93">
        <w:rPr>
          <w:rFonts w:ascii="Calibri" w:hAnsi="Calibri" w:cs="Calibri"/>
          <w:spacing w:val="1"/>
          <w:sz w:val="22"/>
          <w:szCs w:val="22"/>
        </w:rPr>
        <w:t xml:space="preserve"> </w:t>
      </w:r>
      <w:r w:rsidRPr="00FA5F93">
        <w:rPr>
          <w:rFonts w:ascii="Calibri" w:hAnsi="Calibri" w:cs="Calibri"/>
          <w:sz w:val="22"/>
          <w:szCs w:val="22"/>
        </w:rPr>
        <w:t>Projektowej,</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wskazaniach</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terminie</w:t>
      </w:r>
      <w:r w:rsidRPr="00FA5F93">
        <w:rPr>
          <w:rFonts w:ascii="Calibri" w:hAnsi="Calibri" w:cs="Calibri"/>
          <w:spacing w:val="1"/>
          <w:sz w:val="22"/>
          <w:szCs w:val="22"/>
        </w:rPr>
        <w:t xml:space="preserve"> </w:t>
      </w:r>
      <w:r w:rsidRPr="00FA5F93">
        <w:rPr>
          <w:rFonts w:ascii="Calibri" w:hAnsi="Calibri" w:cs="Calibri"/>
          <w:sz w:val="22"/>
          <w:szCs w:val="22"/>
        </w:rPr>
        <w:t>przewidzianym</w:t>
      </w:r>
      <w:r w:rsidRPr="00FA5F93">
        <w:rPr>
          <w:rFonts w:ascii="Calibri" w:hAnsi="Calibri" w:cs="Calibri"/>
          <w:spacing w:val="3"/>
          <w:sz w:val="22"/>
          <w:szCs w:val="22"/>
        </w:rPr>
        <w:t xml:space="preserve"> </w:t>
      </w:r>
      <w:r w:rsidRPr="00FA5F93">
        <w:rPr>
          <w:rFonts w:ascii="Calibri" w:hAnsi="Calibri" w:cs="Calibri"/>
          <w:sz w:val="22"/>
          <w:szCs w:val="22"/>
        </w:rPr>
        <w:t>umową.</w:t>
      </w:r>
    </w:p>
    <w:p w14:paraId="29C7982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Sprzęt</w:t>
      </w:r>
      <w:r w:rsidRPr="00FA5F93">
        <w:rPr>
          <w:rFonts w:ascii="Calibri" w:hAnsi="Calibri" w:cs="Calibri"/>
          <w:spacing w:val="55"/>
          <w:sz w:val="22"/>
          <w:szCs w:val="22"/>
        </w:rPr>
        <w:t xml:space="preserve"> </w:t>
      </w:r>
      <w:r w:rsidRPr="00FA5F93">
        <w:rPr>
          <w:rFonts w:ascii="Calibri" w:hAnsi="Calibri" w:cs="Calibri"/>
          <w:sz w:val="22"/>
          <w:szCs w:val="22"/>
        </w:rPr>
        <w:t>będący</w:t>
      </w:r>
      <w:r w:rsidRPr="00FA5F93">
        <w:rPr>
          <w:rFonts w:ascii="Calibri" w:hAnsi="Calibri" w:cs="Calibri"/>
          <w:spacing w:val="56"/>
          <w:sz w:val="22"/>
          <w:szCs w:val="22"/>
        </w:rPr>
        <w:t xml:space="preserve"> </w:t>
      </w:r>
      <w:r w:rsidRPr="00FA5F93">
        <w:rPr>
          <w:rFonts w:ascii="Calibri" w:hAnsi="Calibri" w:cs="Calibri"/>
          <w:sz w:val="22"/>
          <w:szCs w:val="22"/>
        </w:rPr>
        <w:t>własnością</w:t>
      </w:r>
      <w:r w:rsidRPr="00FA5F93">
        <w:rPr>
          <w:rFonts w:ascii="Calibri" w:hAnsi="Calibri" w:cs="Calibri"/>
          <w:spacing w:val="53"/>
          <w:sz w:val="22"/>
          <w:szCs w:val="22"/>
        </w:rPr>
        <w:t xml:space="preserve"> </w:t>
      </w:r>
      <w:r w:rsidRPr="00FA5F93">
        <w:rPr>
          <w:rFonts w:ascii="Calibri" w:hAnsi="Calibri" w:cs="Calibri"/>
          <w:sz w:val="22"/>
          <w:szCs w:val="22"/>
        </w:rPr>
        <w:t>Wykonawcy</w:t>
      </w:r>
      <w:r w:rsidRPr="00FA5F93">
        <w:rPr>
          <w:rFonts w:ascii="Calibri" w:hAnsi="Calibri" w:cs="Calibri"/>
          <w:spacing w:val="55"/>
          <w:sz w:val="22"/>
          <w:szCs w:val="22"/>
        </w:rPr>
        <w:t xml:space="preserve"> </w:t>
      </w:r>
      <w:r w:rsidRPr="00FA5F93">
        <w:rPr>
          <w:rFonts w:ascii="Calibri" w:hAnsi="Calibri" w:cs="Calibri"/>
          <w:sz w:val="22"/>
          <w:szCs w:val="22"/>
        </w:rPr>
        <w:t>lub</w:t>
      </w:r>
      <w:r w:rsidRPr="00FA5F93">
        <w:rPr>
          <w:rFonts w:ascii="Calibri" w:hAnsi="Calibri" w:cs="Calibri"/>
          <w:spacing w:val="56"/>
          <w:sz w:val="22"/>
          <w:szCs w:val="22"/>
        </w:rPr>
        <w:t xml:space="preserve"> </w:t>
      </w:r>
      <w:r w:rsidRPr="00FA5F93">
        <w:rPr>
          <w:rFonts w:ascii="Calibri" w:hAnsi="Calibri" w:cs="Calibri"/>
          <w:sz w:val="22"/>
          <w:szCs w:val="22"/>
        </w:rPr>
        <w:t>wynajęty</w:t>
      </w:r>
      <w:r w:rsidRPr="00FA5F93">
        <w:rPr>
          <w:rFonts w:ascii="Calibri" w:hAnsi="Calibri" w:cs="Calibri"/>
          <w:spacing w:val="55"/>
          <w:sz w:val="22"/>
          <w:szCs w:val="22"/>
        </w:rPr>
        <w:t xml:space="preserve"> </w:t>
      </w:r>
      <w:r w:rsidRPr="00FA5F93">
        <w:rPr>
          <w:rFonts w:ascii="Calibri" w:hAnsi="Calibri" w:cs="Calibri"/>
          <w:sz w:val="22"/>
          <w:szCs w:val="22"/>
        </w:rPr>
        <w:t>do</w:t>
      </w:r>
      <w:r w:rsidRPr="00FA5F93">
        <w:rPr>
          <w:rFonts w:ascii="Calibri" w:hAnsi="Calibri" w:cs="Calibri"/>
          <w:spacing w:val="56"/>
          <w:sz w:val="22"/>
          <w:szCs w:val="22"/>
        </w:rPr>
        <w:t xml:space="preserve"> </w:t>
      </w:r>
      <w:r w:rsidRPr="00FA5F93">
        <w:rPr>
          <w:rFonts w:ascii="Calibri" w:hAnsi="Calibri" w:cs="Calibri"/>
          <w:sz w:val="22"/>
          <w:szCs w:val="22"/>
        </w:rPr>
        <w:t>wykonania</w:t>
      </w:r>
      <w:r w:rsidRPr="00FA5F93">
        <w:rPr>
          <w:rFonts w:ascii="Calibri" w:hAnsi="Calibri" w:cs="Calibri"/>
          <w:spacing w:val="56"/>
          <w:sz w:val="22"/>
          <w:szCs w:val="22"/>
        </w:rPr>
        <w:t xml:space="preserve"> </w:t>
      </w:r>
      <w:r w:rsidRPr="00FA5F93">
        <w:rPr>
          <w:rFonts w:ascii="Calibri" w:hAnsi="Calibri" w:cs="Calibri"/>
          <w:sz w:val="22"/>
          <w:szCs w:val="22"/>
        </w:rPr>
        <w:t>Robót</w:t>
      </w:r>
      <w:r w:rsidRPr="00FA5F93">
        <w:rPr>
          <w:rFonts w:ascii="Calibri" w:hAnsi="Calibri" w:cs="Calibri"/>
          <w:spacing w:val="55"/>
          <w:sz w:val="22"/>
          <w:szCs w:val="22"/>
        </w:rPr>
        <w:t xml:space="preserve"> </w:t>
      </w:r>
      <w:r w:rsidRPr="00FA5F93">
        <w:rPr>
          <w:rFonts w:ascii="Calibri" w:hAnsi="Calibri" w:cs="Calibri"/>
          <w:sz w:val="22"/>
          <w:szCs w:val="22"/>
        </w:rPr>
        <w:t>ma</w:t>
      </w:r>
      <w:r w:rsidRPr="00FA5F93">
        <w:rPr>
          <w:rFonts w:ascii="Calibri" w:hAnsi="Calibri" w:cs="Calibri"/>
          <w:spacing w:val="56"/>
          <w:sz w:val="22"/>
          <w:szCs w:val="22"/>
        </w:rPr>
        <w:t xml:space="preserve"> </w:t>
      </w:r>
      <w:r w:rsidRPr="00FA5F93">
        <w:rPr>
          <w:rFonts w:ascii="Calibri" w:hAnsi="Calibri" w:cs="Calibri"/>
          <w:sz w:val="22"/>
          <w:szCs w:val="22"/>
        </w:rPr>
        <w:t>być</w:t>
      </w:r>
      <w:r w:rsidRPr="00FA5F93">
        <w:rPr>
          <w:rFonts w:ascii="Calibri" w:hAnsi="Calibri" w:cs="Calibri"/>
          <w:spacing w:val="53"/>
          <w:sz w:val="22"/>
          <w:szCs w:val="22"/>
        </w:rPr>
        <w:t xml:space="preserve"> </w:t>
      </w:r>
      <w:r w:rsidRPr="00FA5F93">
        <w:rPr>
          <w:rFonts w:ascii="Calibri" w:hAnsi="Calibri" w:cs="Calibri"/>
          <w:sz w:val="22"/>
          <w:szCs w:val="22"/>
        </w:rPr>
        <w:t>utrzymywany</w:t>
      </w:r>
      <w:r w:rsidRPr="00FA5F93">
        <w:rPr>
          <w:rFonts w:ascii="Calibri" w:hAnsi="Calibri" w:cs="Calibri"/>
          <w:spacing w:val="1"/>
          <w:sz w:val="22"/>
          <w:szCs w:val="22"/>
        </w:rPr>
        <w:t xml:space="preserve"> </w:t>
      </w:r>
      <w:r w:rsidRPr="00FA5F93">
        <w:rPr>
          <w:rFonts w:ascii="Calibri" w:hAnsi="Calibri" w:cs="Calibri"/>
          <w:sz w:val="22"/>
          <w:szCs w:val="22"/>
        </w:rPr>
        <w:t>w dobrym stanie i gotowości do pracy. Będzie on zgodny z normami ochrony środowiska i przepisami</w:t>
      </w:r>
      <w:r w:rsidRPr="00FA5F93">
        <w:rPr>
          <w:rFonts w:ascii="Calibri" w:hAnsi="Calibri" w:cs="Calibri"/>
          <w:spacing w:val="1"/>
          <w:sz w:val="22"/>
          <w:szCs w:val="22"/>
        </w:rPr>
        <w:t xml:space="preserve"> </w:t>
      </w:r>
      <w:r w:rsidRPr="00FA5F93">
        <w:rPr>
          <w:rFonts w:ascii="Calibri" w:hAnsi="Calibri" w:cs="Calibri"/>
          <w:sz w:val="22"/>
          <w:szCs w:val="22"/>
        </w:rPr>
        <w:t>dotyczącymi</w:t>
      </w:r>
      <w:r w:rsidRPr="00FA5F93">
        <w:rPr>
          <w:rFonts w:ascii="Calibri" w:hAnsi="Calibri" w:cs="Calibri"/>
          <w:spacing w:val="-3"/>
          <w:sz w:val="22"/>
          <w:szCs w:val="22"/>
        </w:rPr>
        <w:t xml:space="preserve"> </w:t>
      </w:r>
      <w:r w:rsidRPr="00FA5F93">
        <w:rPr>
          <w:rFonts w:ascii="Calibri" w:hAnsi="Calibri" w:cs="Calibri"/>
          <w:sz w:val="22"/>
          <w:szCs w:val="22"/>
        </w:rPr>
        <w:t>jego</w:t>
      </w:r>
      <w:r w:rsidRPr="00FA5F93">
        <w:rPr>
          <w:rFonts w:ascii="Calibri" w:hAnsi="Calibri" w:cs="Calibri"/>
          <w:spacing w:val="1"/>
          <w:sz w:val="22"/>
          <w:szCs w:val="22"/>
        </w:rPr>
        <w:t xml:space="preserve"> </w:t>
      </w:r>
      <w:r w:rsidRPr="00FA5F93">
        <w:rPr>
          <w:rFonts w:ascii="Calibri" w:hAnsi="Calibri" w:cs="Calibri"/>
          <w:sz w:val="22"/>
          <w:szCs w:val="22"/>
        </w:rPr>
        <w:t>użytkowania.</w:t>
      </w:r>
    </w:p>
    <w:p w14:paraId="69256B2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dostarczy</w:t>
      </w:r>
      <w:r w:rsidRPr="00FA5F93">
        <w:rPr>
          <w:rFonts w:ascii="Calibri" w:hAnsi="Calibri" w:cs="Calibri"/>
          <w:spacing w:val="1"/>
          <w:sz w:val="22"/>
          <w:szCs w:val="22"/>
        </w:rPr>
        <w:t xml:space="preserve"> </w:t>
      </w:r>
      <w:r w:rsidRPr="00FA5F93">
        <w:rPr>
          <w:rFonts w:ascii="Calibri" w:hAnsi="Calibri" w:cs="Calibri"/>
          <w:sz w:val="22"/>
          <w:szCs w:val="22"/>
        </w:rPr>
        <w:t>Inspektorowi</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kopie</w:t>
      </w:r>
      <w:r w:rsidRPr="00FA5F93">
        <w:rPr>
          <w:rFonts w:ascii="Calibri" w:hAnsi="Calibri" w:cs="Calibri"/>
          <w:spacing w:val="1"/>
          <w:sz w:val="22"/>
          <w:szCs w:val="22"/>
        </w:rPr>
        <w:t xml:space="preserve"> </w:t>
      </w:r>
      <w:r w:rsidRPr="00FA5F93">
        <w:rPr>
          <w:rFonts w:ascii="Calibri" w:hAnsi="Calibri" w:cs="Calibri"/>
          <w:sz w:val="22"/>
          <w:szCs w:val="22"/>
        </w:rPr>
        <w:t>dokumentów</w:t>
      </w:r>
      <w:r w:rsidRPr="00FA5F93">
        <w:rPr>
          <w:rFonts w:ascii="Calibri" w:hAnsi="Calibri" w:cs="Calibri"/>
          <w:spacing w:val="1"/>
          <w:sz w:val="22"/>
          <w:szCs w:val="22"/>
        </w:rPr>
        <w:t xml:space="preserve"> </w:t>
      </w:r>
      <w:r w:rsidRPr="00FA5F93">
        <w:rPr>
          <w:rFonts w:ascii="Calibri" w:hAnsi="Calibri" w:cs="Calibri"/>
          <w:sz w:val="22"/>
          <w:szCs w:val="22"/>
        </w:rPr>
        <w:t>potwierdzających</w:t>
      </w:r>
      <w:r w:rsidRPr="00FA5F93">
        <w:rPr>
          <w:rFonts w:ascii="Calibri" w:hAnsi="Calibri" w:cs="Calibri"/>
          <w:spacing w:val="1"/>
          <w:sz w:val="22"/>
          <w:szCs w:val="22"/>
        </w:rPr>
        <w:t xml:space="preserve"> </w:t>
      </w:r>
      <w:r w:rsidRPr="00FA5F93">
        <w:rPr>
          <w:rFonts w:ascii="Calibri" w:hAnsi="Calibri" w:cs="Calibri"/>
          <w:sz w:val="22"/>
          <w:szCs w:val="22"/>
        </w:rPr>
        <w:t>dopuszczenie</w:t>
      </w:r>
      <w:r w:rsidRPr="00FA5F93">
        <w:rPr>
          <w:rFonts w:ascii="Calibri" w:hAnsi="Calibri" w:cs="Calibri"/>
          <w:spacing w:val="1"/>
          <w:sz w:val="22"/>
          <w:szCs w:val="22"/>
        </w:rPr>
        <w:t xml:space="preserve"> </w:t>
      </w:r>
      <w:r w:rsidRPr="00FA5F93">
        <w:rPr>
          <w:rFonts w:ascii="Calibri" w:hAnsi="Calibri" w:cs="Calibri"/>
          <w:sz w:val="22"/>
          <w:szCs w:val="22"/>
        </w:rPr>
        <w:t>sprzętu do</w:t>
      </w:r>
      <w:r w:rsidRPr="00FA5F93">
        <w:rPr>
          <w:rFonts w:ascii="Calibri" w:hAnsi="Calibri" w:cs="Calibri"/>
          <w:spacing w:val="1"/>
          <w:sz w:val="22"/>
          <w:szCs w:val="22"/>
        </w:rPr>
        <w:t xml:space="preserve"> </w:t>
      </w:r>
      <w:r w:rsidRPr="00FA5F93">
        <w:rPr>
          <w:rFonts w:ascii="Calibri" w:hAnsi="Calibri" w:cs="Calibri"/>
          <w:sz w:val="22"/>
          <w:szCs w:val="22"/>
        </w:rPr>
        <w:t>użytkowania,</w:t>
      </w:r>
      <w:r w:rsidRPr="00FA5F93">
        <w:rPr>
          <w:rFonts w:ascii="Calibri" w:hAnsi="Calibri" w:cs="Calibri"/>
          <w:spacing w:val="-2"/>
          <w:sz w:val="22"/>
          <w:szCs w:val="22"/>
        </w:rPr>
        <w:t xml:space="preserve"> </w:t>
      </w:r>
      <w:r w:rsidRPr="00FA5F93">
        <w:rPr>
          <w:rFonts w:ascii="Calibri" w:hAnsi="Calibri" w:cs="Calibri"/>
          <w:sz w:val="22"/>
          <w:szCs w:val="22"/>
        </w:rPr>
        <w:t>tam</w:t>
      </w:r>
      <w:r w:rsidRPr="00FA5F93">
        <w:rPr>
          <w:rFonts w:ascii="Calibri" w:hAnsi="Calibri" w:cs="Calibri"/>
          <w:spacing w:val="4"/>
          <w:sz w:val="22"/>
          <w:szCs w:val="22"/>
        </w:rPr>
        <w:t xml:space="preserve"> </w:t>
      </w:r>
      <w:r w:rsidRPr="00FA5F93">
        <w:rPr>
          <w:rFonts w:ascii="Calibri" w:hAnsi="Calibri" w:cs="Calibri"/>
          <w:sz w:val="22"/>
          <w:szCs w:val="22"/>
        </w:rPr>
        <w:t>gdzie</w:t>
      </w:r>
      <w:r w:rsidRPr="00FA5F93">
        <w:rPr>
          <w:rFonts w:ascii="Calibri" w:hAnsi="Calibri" w:cs="Calibri"/>
          <w:spacing w:val="-2"/>
          <w:sz w:val="22"/>
          <w:szCs w:val="22"/>
        </w:rPr>
        <w:t xml:space="preserve"> </w:t>
      </w:r>
      <w:r w:rsidRPr="00FA5F93">
        <w:rPr>
          <w:rFonts w:ascii="Calibri" w:hAnsi="Calibri" w:cs="Calibri"/>
          <w:sz w:val="22"/>
          <w:szCs w:val="22"/>
        </w:rPr>
        <w:t>jest</w:t>
      </w:r>
      <w:r w:rsidRPr="00FA5F93">
        <w:rPr>
          <w:rFonts w:ascii="Calibri" w:hAnsi="Calibri" w:cs="Calibri"/>
          <w:spacing w:val="-1"/>
          <w:sz w:val="22"/>
          <w:szCs w:val="22"/>
        </w:rPr>
        <w:t xml:space="preserve"> </w:t>
      </w:r>
      <w:r w:rsidRPr="00FA5F93">
        <w:rPr>
          <w:rFonts w:ascii="Calibri" w:hAnsi="Calibri" w:cs="Calibri"/>
          <w:sz w:val="22"/>
          <w:szCs w:val="22"/>
        </w:rPr>
        <w:t>to wymagane</w:t>
      </w:r>
      <w:r w:rsidRPr="00FA5F93">
        <w:rPr>
          <w:rFonts w:ascii="Calibri" w:hAnsi="Calibri" w:cs="Calibri"/>
          <w:spacing w:val="4"/>
          <w:sz w:val="22"/>
          <w:szCs w:val="22"/>
        </w:rPr>
        <w:t xml:space="preserve"> </w:t>
      </w:r>
      <w:r w:rsidRPr="00FA5F93">
        <w:rPr>
          <w:rFonts w:ascii="Calibri" w:hAnsi="Calibri" w:cs="Calibri"/>
          <w:sz w:val="22"/>
          <w:szCs w:val="22"/>
        </w:rPr>
        <w:t>przepisami.</w:t>
      </w:r>
    </w:p>
    <w:p w14:paraId="5B8DC17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Jeżeli Dokumentacja Projektowa lub ST przewidują możliwość</w:t>
      </w:r>
      <w:r w:rsidRPr="00FA5F93">
        <w:rPr>
          <w:rFonts w:ascii="Calibri" w:hAnsi="Calibri" w:cs="Calibri"/>
          <w:spacing w:val="1"/>
          <w:sz w:val="22"/>
          <w:szCs w:val="22"/>
        </w:rPr>
        <w:t xml:space="preserve"> </w:t>
      </w:r>
      <w:r w:rsidRPr="00FA5F93">
        <w:rPr>
          <w:rFonts w:ascii="Calibri" w:hAnsi="Calibri" w:cs="Calibri"/>
          <w:sz w:val="22"/>
          <w:szCs w:val="22"/>
        </w:rPr>
        <w:t>wariantowego użycia sprzętu przy</w:t>
      </w:r>
      <w:r w:rsidRPr="00FA5F93">
        <w:rPr>
          <w:rFonts w:ascii="Calibri" w:hAnsi="Calibri" w:cs="Calibri"/>
          <w:spacing w:val="1"/>
          <w:sz w:val="22"/>
          <w:szCs w:val="22"/>
        </w:rPr>
        <w:t xml:space="preserve"> </w:t>
      </w:r>
      <w:r w:rsidRPr="00FA5F93">
        <w:rPr>
          <w:rFonts w:ascii="Calibri" w:hAnsi="Calibri" w:cs="Calibri"/>
          <w:sz w:val="22"/>
          <w:szCs w:val="22"/>
        </w:rPr>
        <w:t>wykonywanych Robotach, Wykonawca powiadomi Inżyniera o swoim zamiarze wyboru i uzyska jego</w:t>
      </w:r>
      <w:r w:rsidRPr="00FA5F93">
        <w:rPr>
          <w:rFonts w:ascii="Calibri" w:hAnsi="Calibri" w:cs="Calibri"/>
          <w:spacing w:val="1"/>
          <w:sz w:val="22"/>
          <w:szCs w:val="22"/>
        </w:rPr>
        <w:t xml:space="preserve"> </w:t>
      </w:r>
      <w:r w:rsidRPr="00FA5F93">
        <w:rPr>
          <w:rFonts w:ascii="Calibri" w:hAnsi="Calibri" w:cs="Calibri"/>
          <w:sz w:val="22"/>
          <w:szCs w:val="22"/>
        </w:rPr>
        <w:t>akceptację przed użyciem sprzętu. Wybrany sprzęt, po akceptacji Inspektora Nadzoru, nie może być</w:t>
      </w:r>
      <w:r w:rsidRPr="00FA5F93">
        <w:rPr>
          <w:rFonts w:ascii="Calibri" w:hAnsi="Calibri" w:cs="Calibri"/>
          <w:spacing w:val="1"/>
          <w:sz w:val="22"/>
          <w:szCs w:val="22"/>
        </w:rPr>
        <w:t xml:space="preserve"> </w:t>
      </w:r>
      <w:r w:rsidRPr="00FA5F93">
        <w:rPr>
          <w:rFonts w:ascii="Calibri" w:hAnsi="Calibri" w:cs="Calibri"/>
          <w:sz w:val="22"/>
          <w:szCs w:val="22"/>
        </w:rPr>
        <w:t>później</w:t>
      </w:r>
      <w:r w:rsidRPr="00FA5F93">
        <w:rPr>
          <w:rFonts w:ascii="Calibri" w:hAnsi="Calibri" w:cs="Calibri"/>
          <w:spacing w:val="2"/>
          <w:sz w:val="22"/>
          <w:szCs w:val="22"/>
        </w:rPr>
        <w:t xml:space="preserve"> </w:t>
      </w:r>
      <w:r w:rsidRPr="00FA5F93">
        <w:rPr>
          <w:rFonts w:ascii="Calibri" w:hAnsi="Calibri" w:cs="Calibri"/>
          <w:sz w:val="22"/>
          <w:szCs w:val="22"/>
        </w:rPr>
        <w:t>zmieniany</w:t>
      </w:r>
      <w:r w:rsidRPr="00FA5F93">
        <w:rPr>
          <w:rFonts w:ascii="Calibri" w:hAnsi="Calibri" w:cs="Calibri"/>
          <w:spacing w:val="-2"/>
          <w:sz w:val="22"/>
          <w:szCs w:val="22"/>
        </w:rPr>
        <w:t xml:space="preserve"> </w:t>
      </w:r>
      <w:r w:rsidRPr="00FA5F93">
        <w:rPr>
          <w:rFonts w:ascii="Calibri" w:hAnsi="Calibri" w:cs="Calibri"/>
          <w:sz w:val="22"/>
          <w:szCs w:val="22"/>
        </w:rPr>
        <w:t>bez</w:t>
      </w:r>
      <w:r w:rsidRPr="00FA5F93">
        <w:rPr>
          <w:rFonts w:ascii="Calibri" w:hAnsi="Calibri" w:cs="Calibri"/>
          <w:spacing w:val="-2"/>
          <w:sz w:val="22"/>
          <w:szCs w:val="22"/>
        </w:rPr>
        <w:t xml:space="preserve"> </w:t>
      </w:r>
      <w:r w:rsidRPr="00FA5F93">
        <w:rPr>
          <w:rFonts w:ascii="Calibri" w:hAnsi="Calibri" w:cs="Calibri"/>
          <w:sz w:val="22"/>
          <w:szCs w:val="22"/>
        </w:rPr>
        <w:t>jego</w:t>
      </w:r>
      <w:r w:rsidRPr="00FA5F93">
        <w:rPr>
          <w:rFonts w:ascii="Calibri" w:hAnsi="Calibri" w:cs="Calibri"/>
          <w:spacing w:val="4"/>
          <w:sz w:val="22"/>
          <w:szCs w:val="22"/>
        </w:rPr>
        <w:t xml:space="preserve"> </w:t>
      </w:r>
      <w:r w:rsidRPr="00FA5F93">
        <w:rPr>
          <w:rFonts w:ascii="Calibri" w:hAnsi="Calibri" w:cs="Calibri"/>
          <w:sz w:val="22"/>
          <w:szCs w:val="22"/>
        </w:rPr>
        <w:t>zgody.</w:t>
      </w:r>
    </w:p>
    <w:p w14:paraId="6842DDF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Jakikolwiek sprzęt, maszyny, urządzenia i narzędzia nie gwarantujące zachowania warunków</w:t>
      </w:r>
      <w:r w:rsidRPr="00FA5F93">
        <w:rPr>
          <w:rFonts w:ascii="Calibri" w:hAnsi="Calibri" w:cs="Calibri"/>
          <w:spacing w:val="-53"/>
          <w:sz w:val="22"/>
          <w:szCs w:val="22"/>
        </w:rPr>
        <w:t xml:space="preserve"> </w:t>
      </w:r>
      <w:r w:rsidRPr="00FA5F93">
        <w:rPr>
          <w:rFonts w:ascii="Calibri" w:hAnsi="Calibri" w:cs="Calibri"/>
          <w:sz w:val="22"/>
          <w:szCs w:val="22"/>
        </w:rPr>
        <w:t>kontraktu,</w:t>
      </w:r>
      <w:r w:rsidRPr="00FA5F93">
        <w:rPr>
          <w:rFonts w:ascii="Calibri" w:hAnsi="Calibri" w:cs="Calibri"/>
          <w:spacing w:val="-4"/>
          <w:sz w:val="22"/>
          <w:szCs w:val="22"/>
        </w:rPr>
        <w:t xml:space="preserve"> </w:t>
      </w:r>
      <w:r w:rsidRPr="00FA5F93">
        <w:rPr>
          <w:rFonts w:ascii="Calibri" w:hAnsi="Calibri" w:cs="Calibri"/>
          <w:sz w:val="22"/>
          <w:szCs w:val="22"/>
        </w:rPr>
        <w:t>zostaną przez</w:t>
      </w:r>
      <w:r w:rsidRPr="00FA5F93">
        <w:rPr>
          <w:rFonts w:ascii="Calibri" w:hAnsi="Calibri" w:cs="Calibri"/>
          <w:spacing w:val="-6"/>
          <w:sz w:val="22"/>
          <w:szCs w:val="22"/>
        </w:rPr>
        <w:t xml:space="preserve"> </w:t>
      </w:r>
      <w:r w:rsidRPr="00FA5F93">
        <w:rPr>
          <w:rFonts w:ascii="Calibri" w:hAnsi="Calibri" w:cs="Calibri"/>
          <w:sz w:val="22"/>
          <w:szCs w:val="22"/>
        </w:rPr>
        <w:t>Inspektora</w:t>
      </w:r>
      <w:r w:rsidRPr="00FA5F93">
        <w:rPr>
          <w:rFonts w:ascii="Calibri" w:hAnsi="Calibri" w:cs="Calibri"/>
          <w:spacing w:val="-6"/>
          <w:sz w:val="22"/>
          <w:szCs w:val="22"/>
        </w:rPr>
        <w:t xml:space="preserve"> </w:t>
      </w:r>
      <w:r w:rsidRPr="00FA5F93">
        <w:rPr>
          <w:rFonts w:ascii="Calibri" w:hAnsi="Calibri" w:cs="Calibri"/>
          <w:sz w:val="22"/>
          <w:szCs w:val="22"/>
        </w:rPr>
        <w:t>Nadzoru</w:t>
      </w:r>
      <w:r w:rsidRPr="00FA5F93">
        <w:rPr>
          <w:rFonts w:ascii="Calibri" w:hAnsi="Calibri" w:cs="Calibri"/>
          <w:spacing w:val="-3"/>
          <w:sz w:val="22"/>
          <w:szCs w:val="22"/>
        </w:rPr>
        <w:t xml:space="preserve"> </w:t>
      </w:r>
      <w:r w:rsidRPr="00FA5F93">
        <w:rPr>
          <w:rFonts w:ascii="Calibri" w:hAnsi="Calibri" w:cs="Calibri"/>
          <w:sz w:val="22"/>
          <w:szCs w:val="22"/>
        </w:rPr>
        <w:t>zdyskwalifikowane</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4"/>
          <w:sz w:val="22"/>
          <w:szCs w:val="22"/>
        </w:rPr>
        <w:t xml:space="preserve"> </w:t>
      </w:r>
      <w:r w:rsidRPr="00FA5F93">
        <w:rPr>
          <w:rFonts w:ascii="Calibri" w:hAnsi="Calibri" w:cs="Calibri"/>
          <w:sz w:val="22"/>
          <w:szCs w:val="22"/>
        </w:rPr>
        <w:t>nie</w:t>
      </w:r>
      <w:r w:rsidRPr="00FA5F93">
        <w:rPr>
          <w:rFonts w:ascii="Calibri" w:hAnsi="Calibri" w:cs="Calibri"/>
          <w:spacing w:val="-3"/>
          <w:sz w:val="22"/>
          <w:szCs w:val="22"/>
        </w:rPr>
        <w:t xml:space="preserve"> </w:t>
      </w:r>
      <w:r w:rsidRPr="00FA5F93">
        <w:rPr>
          <w:rFonts w:ascii="Calibri" w:hAnsi="Calibri" w:cs="Calibri"/>
          <w:sz w:val="22"/>
          <w:szCs w:val="22"/>
        </w:rPr>
        <w:t>dopuszczone</w:t>
      </w:r>
      <w:r w:rsidRPr="00FA5F93">
        <w:rPr>
          <w:rFonts w:ascii="Calibri" w:hAnsi="Calibri" w:cs="Calibri"/>
          <w:spacing w:val="-5"/>
          <w:sz w:val="22"/>
          <w:szCs w:val="22"/>
        </w:rPr>
        <w:t xml:space="preserve"> </w:t>
      </w:r>
      <w:r w:rsidRPr="00FA5F93">
        <w:rPr>
          <w:rFonts w:ascii="Calibri" w:hAnsi="Calibri" w:cs="Calibri"/>
          <w:sz w:val="22"/>
          <w:szCs w:val="22"/>
        </w:rPr>
        <w:t>do</w:t>
      </w:r>
      <w:r w:rsidRPr="00FA5F93">
        <w:rPr>
          <w:rFonts w:ascii="Calibri" w:hAnsi="Calibri" w:cs="Calibri"/>
          <w:spacing w:val="-4"/>
          <w:sz w:val="22"/>
          <w:szCs w:val="22"/>
        </w:rPr>
        <w:t xml:space="preserve"> </w:t>
      </w:r>
      <w:r w:rsidRPr="00FA5F93">
        <w:rPr>
          <w:rFonts w:ascii="Calibri" w:hAnsi="Calibri" w:cs="Calibri"/>
          <w:sz w:val="22"/>
          <w:szCs w:val="22"/>
        </w:rPr>
        <w:t>Robót.</w:t>
      </w:r>
    </w:p>
    <w:p w14:paraId="68497B3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Koszty</w:t>
      </w:r>
      <w:r w:rsidRPr="00FA5F93">
        <w:rPr>
          <w:rFonts w:ascii="Calibri" w:hAnsi="Calibri" w:cs="Calibri"/>
          <w:spacing w:val="43"/>
          <w:sz w:val="22"/>
          <w:szCs w:val="22"/>
        </w:rPr>
        <w:t xml:space="preserve"> </w:t>
      </w:r>
      <w:r w:rsidRPr="00FA5F93">
        <w:rPr>
          <w:rFonts w:ascii="Calibri" w:hAnsi="Calibri" w:cs="Calibri"/>
          <w:sz w:val="22"/>
          <w:szCs w:val="22"/>
        </w:rPr>
        <w:t>utrzymywania</w:t>
      </w:r>
      <w:r w:rsidRPr="00FA5F93">
        <w:rPr>
          <w:rFonts w:ascii="Calibri" w:hAnsi="Calibri" w:cs="Calibri"/>
          <w:spacing w:val="45"/>
          <w:sz w:val="22"/>
          <w:szCs w:val="22"/>
        </w:rPr>
        <w:t xml:space="preserve"> </w:t>
      </w:r>
      <w:r w:rsidRPr="00FA5F93">
        <w:rPr>
          <w:rFonts w:ascii="Calibri" w:hAnsi="Calibri" w:cs="Calibri"/>
          <w:sz w:val="22"/>
          <w:szCs w:val="22"/>
        </w:rPr>
        <w:t>sprzętu</w:t>
      </w:r>
      <w:r w:rsidRPr="00FA5F93">
        <w:rPr>
          <w:rFonts w:ascii="Calibri" w:hAnsi="Calibri" w:cs="Calibri"/>
          <w:spacing w:val="47"/>
          <w:sz w:val="22"/>
          <w:szCs w:val="22"/>
        </w:rPr>
        <w:t xml:space="preserve"> </w:t>
      </w:r>
      <w:r w:rsidRPr="00FA5F93">
        <w:rPr>
          <w:rFonts w:ascii="Calibri" w:hAnsi="Calibri" w:cs="Calibri"/>
          <w:sz w:val="22"/>
          <w:szCs w:val="22"/>
        </w:rPr>
        <w:t>w</w:t>
      </w:r>
      <w:r w:rsidRPr="00FA5F93">
        <w:rPr>
          <w:rFonts w:ascii="Calibri" w:hAnsi="Calibri" w:cs="Calibri"/>
          <w:spacing w:val="46"/>
          <w:sz w:val="22"/>
          <w:szCs w:val="22"/>
        </w:rPr>
        <w:t xml:space="preserve"> </w:t>
      </w:r>
      <w:r w:rsidRPr="00FA5F93">
        <w:rPr>
          <w:rFonts w:ascii="Calibri" w:hAnsi="Calibri" w:cs="Calibri"/>
          <w:sz w:val="22"/>
          <w:szCs w:val="22"/>
        </w:rPr>
        <w:t>dobrym</w:t>
      </w:r>
      <w:r w:rsidRPr="00FA5F93">
        <w:rPr>
          <w:rFonts w:ascii="Calibri" w:hAnsi="Calibri" w:cs="Calibri"/>
          <w:spacing w:val="49"/>
          <w:sz w:val="22"/>
          <w:szCs w:val="22"/>
        </w:rPr>
        <w:t xml:space="preserve"> </w:t>
      </w:r>
      <w:r w:rsidRPr="00FA5F93">
        <w:rPr>
          <w:rFonts w:ascii="Calibri" w:hAnsi="Calibri" w:cs="Calibri"/>
          <w:sz w:val="22"/>
          <w:szCs w:val="22"/>
        </w:rPr>
        <w:t>stanie</w:t>
      </w:r>
      <w:r w:rsidRPr="00FA5F93">
        <w:rPr>
          <w:rFonts w:ascii="Calibri" w:hAnsi="Calibri" w:cs="Calibri"/>
          <w:spacing w:val="45"/>
          <w:sz w:val="22"/>
          <w:szCs w:val="22"/>
        </w:rPr>
        <w:t xml:space="preserve"> </w:t>
      </w:r>
      <w:r w:rsidRPr="00FA5F93">
        <w:rPr>
          <w:rFonts w:ascii="Calibri" w:hAnsi="Calibri" w:cs="Calibri"/>
          <w:sz w:val="22"/>
          <w:szCs w:val="22"/>
        </w:rPr>
        <w:t>i</w:t>
      </w:r>
      <w:r w:rsidRPr="00FA5F93">
        <w:rPr>
          <w:rFonts w:ascii="Calibri" w:hAnsi="Calibri" w:cs="Calibri"/>
          <w:spacing w:val="46"/>
          <w:sz w:val="22"/>
          <w:szCs w:val="22"/>
        </w:rPr>
        <w:t xml:space="preserve"> </w:t>
      </w:r>
      <w:r w:rsidRPr="00FA5F93">
        <w:rPr>
          <w:rFonts w:ascii="Calibri" w:hAnsi="Calibri" w:cs="Calibri"/>
          <w:sz w:val="22"/>
          <w:szCs w:val="22"/>
        </w:rPr>
        <w:t>gotowości</w:t>
      </w:r>
      <w:r w:rsidRPr="00FA5F93">
        <w:rPr>
          <w:rFonts w:ascii="Calibri" w:hAnsi="Calibri" w:cs="Calibri"/>
          <w:spacing w:val="45"/>
          <w:sz w:val="22"/>
          <w:szCs w:val="22"/>
        </w:rPr>
        <w:t xml:space="preserve"> </w:t>
      </w:r>
      <w:r w:rsidRPr="00FA5F93">
        <w:rPr>
          <w:rFonts w:ascii="Calibri" w:hAnsi="Calibri" w:cs="Calibri"/>
          <w:sz w:val="22"/>
          <w:szCs w:val="22"/>
        </w:rPr>
        <w:t>do</w:t>
      </w:r>
      <w:r w:rsidRPr="00FA5F93">
        <w:rPr>
          <w:rFonts w:ascii="Calibri" w:hAnsi="Calibri" w:cs="Calibri"/>
          <w:spacing w:val="45"/>
          <w:sz w:val="22"/>
          <w:szCs w:val="22"/>
        </w:rPr>
        <w:t xml:space="preserve"> </w:t>
      </w:r>
      <w:r w:rsidRPr="00FA5F93">
        <w:rPr>
          <w:rFonts w:ascii="Calibri" w:hAnsi="Calibri" w:cs="Calibri"/>
          <w:sz w:val="22"/>
          <w:szCs w:val="22"/>
        </w:rPr>
        <w:t>pracy</w:t>
      </w:r>
      <w:r w:rsidRPr="00FA5F93">
        <w:rPr>
          <w:rFonts w:ascii="Calibri" w:hAnsi="Calibri" w:cs="Calibri"/>
          <w:spacing w:val="41"/>
          <w:sz w:val="22"/>
          <w:szCs w:val="22"/>
        </w:rPr>
        <w:t xml:space="preserve"> </w:t>
      </w:r>
      <w:r w:rsidRPr="00FA5F93">
        <w:rPr>
          <w:rFonts w:ascii="Calibri" w:hAnsi="Calibri" w:cs="Calibri"/>
          <w:sz w:val="22"/>
          <w:szCs w:val="22"/>
        </w:rPr>
        <w:t>leżą</w:t>
      </w:r>
      <w:r w:rsidRPr="00FA5F93">
        <w:rPr>
          <w:rFonts w:ascii="Calibri" w:hAnsi="Calibri" w:cs="Calibri"/>
          <w:spacing w:val="47"/>
          <w:sz w:val="22"/>
          <w:szCs w:val="22"/>
        </w:rPr>
        <w:t xml:space="preserve"> </w:t>
      </w:r>
      <w:r w:rsidRPr="00FA5F93">
        <w:rPr>
          <w:rFonts w:ascii="Calibri" w:hAnsi="Calibri" w:cs="Calibri"/>
          <w:sz w:val="22"/>
          <w:szCs w:val="22"/>
        </w:rPr>
        <w:t>po</w:t>
      </w:r>
      <w:r w:rsidRPr="00FA5F93">
        <w:rPr>
          <w:rFonts w:ascii="Calibri" w:hAnsi="Calibri" w:cs="Calibri"/>
          <w:spacing w:val="48"/>
          <w:sz w:val="22"/>
          <w:szCs w:val="22"/>
        </w:rPr>
        <w:t xml:space="preserve"> </w:t>
      </w:r>
      <w:r w:rsidRPr="00FA5F93">
        <w:rPr>
          <w:rFonts w:ascii="Calibri" w:hAnsi="Calibri" w:cs="Calibri"/>
          <w:sz w:val="22"/>
          <w:szCs w:val="22"/>
        </w:rPr>
        <w:t>stronie</w:t>
      </w:r>
      <w:r w:rsidRPr="00FA5F93">
        <w:rPr>
          <w:rFonts w:ascii="Calibri" w:hAnsi="Calibri" w:cs="Calibri"/>
          <w:spacing w:val="42"/>
          <w:sz w:val="22"/>
          <w:szCs w:val="22"/>
        </w:rPr>
        <w:t xml:space="preserve"> </w:t>
      </w:r>
      <w:r w:rsidRPr="00FA5F93">
        <w:rPr>
          <w:rFonts w:ascii="Calibri" w:hAnsi="Calibri" w:cs="Calibri"/>
          <w:sz w:val="22"/>
          <w:szCs w:val="22"/>
        </w:rPr>
        <w:t>Wykonawcy</w:t>
      </w:r>
      <w:r w:rsidRPr="00FA5F93">
        <w:rPr>
          <w:rFonts w:ascii="Calibri" w:hAnsi="Calibri" w:cs="Calibri"/>
          <w:spacing w:val="-52"/>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uznaje</w:t>
      </w:r>
      <w:r w:rsidRPr="00FA5F93">
        <w:rPr>
          <w:rFonts w:ascii="Calibri" w:hAnsi="Calibri" w:cs="Calibri"/>
          <w:spacing w:val="-1"/>
          <w:sz w:val="22"/>
          <w:szCs w:val="22"/>
        </w:rPr>
        <w:t xml:space="preserve"> </w:t>
      </w:r>
      <w:r w:rsidRPr="00FA5F93">
        <w:rPr>
          <w:rFonts w:ascii="Calibri" w:hAnsi="Calibri" w:cs="Calibri"/>
          <w:sz w:val="22"/>
          <w:szCs w:val="22"/>
        </w:rPr>
        <w:t>się,</w:t>
      </w:r>
      <w:r w:rsidRPr="00FA5F93">
        <w:rPr>
          <w:rFonts w:ascii="Calibri" w:hAnsi="Calibri" w:cs="Calibri"/>
          <w:spacing w:val="1"/>
          <w:sz w:val="22"/>
          <w:szCs w:val="22"/>
        </w:rPr>
        <w:t xml:space="preserve"> </w:t>
      </w:r>
      <w:r w:rsidRPr="00FA5F93">
        <w:rPr>
          <w:rFonts w:ascii="Calibri" w:hAnsi="Calibri" w:cs="Calibri"/>
          <w:sz w:val="22"/>
          <w:szCs w:val="22"/>
        </w:rPr>
        <w:t>że</w:t>
      </w:r>
      <w:r w:rsidRPr="00FA5F93">
        <w:rPr>
          <w:rFonts w:ascii="Calibri" w:hAnsi="Calibri" w:cs="Calibri"/>
          <w:spacing w:val="-1"/>
          <w:sz w:val="22"/>
          <w:szCs w:val="22"/>
        </w:rPr>
        <w:t xml:space="preserve"> </w:t>
      </w:r>
      <w:r w:rsidRPr="00FA5F93">
        <w:rPr>
          <w:rFonts w:ascii="Calibri" w:hAnsi="Calibri" w:cs="Calibri"/>
          <w:sz w:val="22"/>
          <w:szCs w:val="22"/>
        </w:rPr>
        <w:t>są</w:t>
      </w:r>
      <w:r w:rsidRPr="00FA5F93">
        <w:rPr>
          <w:rFonts w:ascii="Calibri" w:hAnsi="Calibri" w:cs="Calibri"/>
          <w:spacing w:val="5"/>
          <w:sz w:val="22"/>
          <w:szCs w:val="22"/>
        </w:rPr>
        <w:t xml:space="preserve"> </w:t>
      </w:r>
      <w:r w:rsidRPr="00FA5F93">
        <w:rPr>
          <w:rFonts w:ascii="Calibri" w:hAnsi="Calibri" w:cs="Calibri"/>
          <w:sz w:val="22"/>
          <w:szCs w:val="22"/>
        </w:rPr>
        <w:t>wliczone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cenę kontraktową.</w:t>
      </w:r>
    </w:p>
    <w:p w14:paraId="6608887A" w14:textId="77777777" w:rsidR="00F423CD" w:rsidRPr="00FA5F93" w:rsidRDefault="00F423CD" w:rsidP="00323F7B">
      <w:pPr>
        <w:pStyle w:val="Tekstpodstawowy"/>
        <w:ind w:left="0"/>
        <w:rPr>
          <w:rFonts w:ascii="Calibri" w:hAnsi="Calibri" w:cs="Calibri"/>
          <w:sz w:val="22"/>
          <w:szCs w:val="22"/>
        </w:rPr>
      </w:pPr>
    </w:p>
    <w:p w14:paraId="7068A38F" w14:textId="1B6AD213" w:rsidR="00F423CD" w:rsidRPr="00FA5F93" w:rsidRDefault="0049287F" w:rsidP="0049287F">
      <w:pPr>
        <w:pStyle w:val="Nagwek1"/>
        <w:tabs>
          <w:tab w:val="left" w:pos="903"/>
        </w:tabs>
        <w:suppressAutoHyphens w:val="0"/>
        <w:overflowPunct/>
        <w:autoSpaceDE/>
        <w:autoSpaceDN/>
        <w:adjustRightInd/>
        <w:spacing w:before="0" w:after="0"/>
        <w:textAlignment w:val="auto"/>
        <w:rPr>
          <w:rFonts w:cs="Calibri"/>
          <w:szCs w:val="22"/>
        </w:rPr>
      </w:pPr>
      <w:r>
        <w:rPr>
          <w:rFonts w:asciiTheme="minorHAnsi" w:hAnsiTheme="minorHAnsi" w:cstheme="minorHAnsi"/>
        </w:rPr>
        <w:t>4</w:t>
      </w:r>
      <w:r w:rsidRPr="0049287F">
        <w:rPr>
          <w:rFonts w:asciiTheme="minorHAnsi" w:hAnsiTheme="minorHAnsi" w:cstheme="minorHAnsi"/>
        </w:rPr>
        <w:t>.</w:t>
      </w:r>
      <w:r>
        <w:rPr>
          <w:rFonts w:cs="Calibri"/>
        </w:rPr>
        <w:t xml:space="preserve"> </w:t>
      </w:r>
      <w:r w:rsidR="00F423CD" w:rsidRPr="00FA5F93">
        <w:rPr>
          <w:rFonts w:cs="Calibri"/>
          <w:szCs w:val="22"/>
        </w:rPr>
        <w:t>TRANSPORT</w:t>
      </w:r>
    </w:p>
    <w:p w14:paraId="79578CB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jest zobowiązany do stosowania jedynie takich środków transportu, które nie wpłyną</w:t>
      </w:r>
      <w:r w:rsidRPr="00FA5F93">
        <w:rPr>
          <w:rFonts w:ascii="Calibri" w:hAnsi="Calibri" w:cs="Calibri"/>
          <w:spacing w:val="1"/>
          <w:sz w:val="22"/>
          <w:szCs w:val="22"/>
        </w:rPr>
        <w:t xml:space="preserve"> </w:t>
      </w:r>
      <w:r w:rsidRPr="00FA5F93">
        <w:rPr>
          <w:rFonts w:ascii="Calibri" w:hAnsi="Calibri" w:cs="Calibri"/>
          <w:sz w:val="22"/>
          <w:szCs w:val="22"/>
        </w:rPr>
        <w:t>niekorzystnie na</w:t>
      </w:r>
      <w:r w:rsidRPr="00FA5F93">
        <w:rPr>
          <w:rFonts w:ascii="Calibri" w:hAnsi="Calibri" w:cs="Calibri"/>
          <w:spacing w:val="-2"/>
          <w:sz w:val="22"/>
          <w:szCs w:val="22"/>
        </w:rPr>
        <w:t xml:space="preserve"> </w:t>
      </w:r>
      <w:r w:rsidRPr="00FA5F93">
        <w:rPr>
          <w:rFonts w:ascii="Calibri" w:hAnsi="Calibri" w:cs="Calibri"/>
          <w:sz w:val="22"/>
          <w:szCs w:val="22"/>
        </w:rPr>
        <w:t>jakość</w:t>
      </w:r>
      <w:r w:rsidRPr="00FA5F93">
        <w:rPr>
          <w:rFonts w:ascii="Calibri" w:hAnsi="Calibri" w:cs="Calibri"/>
          <w:spacing w:val="2"/>
          <w:sz w:val="22"/>
          <w:szCs w:val="22"/>
        </w:rPr>
        <w:t xml:space="preserve"> </w:t>
      </w:r>
      <w:r w:rsidRPr="00FA5F93">
        <w:rPr>
          <w:rFonts w:ascii="Calibri" w:hAnsi="Calibri" w:cs="Calibri"/>
          <w:sz w:val="22"/>
          <w:szCs w:val="22"/>
        </w:rPr>
        <w:t>wykonywanych</w:t>
      </w:r>
      <w:r w:rsidRPr="00FA5F93">
        <w:rPr>
          <w:rFonts w:ascii="Calibri" w:hAnsi="Calibri" w:cs="Calibri"/>
          <w:spacing w:val="-2"/>
          <w:sz w:val="22"/>
          <w:szCs w:val="22"/>
        </w:rPr>
        <w:t xml:space="preserve"> </w:t>
      </w:r>
      <w:r w:rsidRPr="00FA5F93">
        <w:rPr>
          <w:rFonts w:ascii="Calibri" w:hAnsi="Calibri" w:cs="Calibri"/>
          <w:sz w:val="22"/>
          <w:szCs w:val="22"/>
        </w:rPr>
        <w:t>Robót i właściwości</w:t>
      </w:r>
      <w:r w:rsidRPr="00FA5F93">
        <w:rPr>
          <w:rFonts w:ascii="Calibri" w:hAnsi="Calibri" w:cs="Calibri"/>
          <w:spacing w:val="-3"/>
          <w:sz w:val="22"/>
          <w:szCs w:val="22"/>
        </w:rPr>
        <w:t xml:space="preserve"> </w:t>
      </w:r>
      <w:r w:rsidRPr="00FA5F93">
        <w:rPr>
          <w:rFonts w:ascii="Calibri" w:hAnsi="Calibri" w:cs="Calibri"/>
          <w:sz w:val="22"/>
          <w:szCs w:val="22"/>
        </w:rPr>
        <w:t>przewożonych</w:t>
      </w:r>
      <w:r w:rsidRPr="00FA5F93">
        <w:rPr>
          <w:rFonts w:ascii="Calibri" w:hAnsi="Calibri" w:cs="Calibri"/>
          <w:spacing w:val="-2"/>
          <w:sz w:val="22"/>
          <w:szCs w:val="22"/>
        </w:rPr>
        <w:t xml:space="preserve"> </w:t>
      </w:r>
      <w:r w:rsidRPr="00FA5F93">
        <w:rPr>
          <w:rFonts w:ascii="Calibri" w:hAnsi="Calibri" w:cs="Calibri"/>
          <w:sz w:val="22"/>
          <w:szCs w:val="22"/>
        </w:rPr>
        <w:t>materiałów.</w:t>
      </w:r>
    </w:p>
    <w:p w14:paraId="2EBE851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Liczba środków transportu</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55"/>
          <w:sz w:val="22"/>
          <w:szCs w:val="22"/>
        </w:rPr>
        <w:t xml:space="preserve"> </w:t>
      </w:r>
      <w:r w:rsidRPr="00FA5F93">
        <w:rPr>
          <w:rFonts w:ascii="Calibri" w:hAnsi="Calibri" w:cs="Calibri"/>
          <w:sz w:val="22"/>
          <w:szCs w:val="22"/>
        </w:rPr>
        <w:t>zapewniać</w:t>
      </w:r>
      <w:r w:rsidRPr="00FA5F93">
        <w:rPr>
          <w:rFonts w:ascii="Calibri" w:hAnsi="Calibri" w:cs="Calibri"/>
          <w:spacing w:val="53"/>
          <w:sz w:val="22"/>
          <w:szCs w:val="22"/>
        </w:rPr>
        <w:t xml:space="preserve"> </w:t>
      </w:r>
      <w:r w:rsidRPr="00FA5F93">
        <w:rPr>
          <w:rFonts w:ascii="Calibri" w:hAnsi="Calibri" w:cs="Calibri"/>
          <w:sz w:val="22"/>
          <w:szCs w:val="22"/>
        </w:rPr>
        <w:t>prowadzenie Robót</w:t>
      </w:r>
      <w:r w:rsidRPr="00FA5F93">
        <w:rPr>
          <w:rFonts w:ascii="Calibri" w:hAnsi="Calibri" w:cs="Calibri"/>
          <w:spacing w:val="56"/>
          <w:sz w:val="22"/>
          <w:szCs w:val="22"/>
        </w:rPr>
        <w:t xml:space="preserve"> </w:t>
      </w:r>
      <w:r w:rsidRPr="00FA5F93">
        <w:rPr>
          <w:rFonts w:ascii="Calibri" w:hAnsi="Calibri" w:cs="Calibri"/>
          <w:sz w:val="22"/>
          <w:szCs w:val="22"/>
        </w:rPr>
        <w:t>zgodnie</w:t>
      </w:r>
      <w:r w:rsidRPr="00FA5F93">
        <w:rPr>
          <w:rFonts w:ascii="Calibri" w:hAnsi="Calibri" w:cs="Calibri"/>
          <w:spacing w:val="55"/>
          <w:sz w:val="22"/>
          <w:szCs w:val="22"/>
        </w:rPr>
        <w:t xml:space="preserve"> </w:t>
      </w:r>
      <w:r w:rsidRPr="00FA5F93">
        <w:rPr>
          <w:rFonts w:ascii="Calibri" w:hAnsi="Calibri" w:cs="Calibri"/>
          <w:sz w:val="22"/>
          <w:szCs w:val="22"/>
        </w:rPr>
        <w:t>z</w:t>
      </w:r>
      <w:r w:rsidRPr="00FA5F93">
        <w:rPr>
          <w:rFonts w:ascii="Calibri" w:hAnsi="Calibri" w:cs="Calibri"/>
          <w:spacing w:val="56"/>
          <w:sz w:val="22"/>
          <w:szCs w:val="22"/>
        </w:rPr>
        <w:t xml:space="preserve"> </w:t>
      </w:r>
      <w:r w:rsidRPr="00FA5F93">
        <w:rPr>
          <w:rFonts w:ascii="Calibri" w:hAnsi="Calibri" w:cs="Calibri"/>
          <w:sz w:val="22"/>
          <w:szCs w:val="22"/>
        </w:rPr>
        <w:t>zasadami określonymi</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Dokumentacji</w:t>
      </w:r>
      <w:r w:rsidRPr="00FA5F93">
        <w:rPr>
          <w:rFonts w:ascii="Calibri" w:hAnsi="Calibri" w:cs="Calibri"/>
          <w:spacing w:val="18"/>
          <w:sz w:val="22"/>
          <w:szCs w:val="22"/>
        </w:rPr>
        <w:t xml:space="preserve"> </w:t>
      </w:r>
      <w:r w:rsidRPr="00FA5F93">
        <w:rPr>
          <w:rFonts w:ascii="Calibri" w:hAnsi="Calibri" w:cs="Calibri"/>
          <w:sz w:val="22"/>
          <w:szCs w:val="22"/>
        </w:rPr>
        <w:t>Projektowej,</w:t>
      </w:r>
      <w:r w:rsidRPr="00FA5F93">
        <w:rPr>
          <w:rFonts w:ascii="Calibri" w:hAnsi="Calibri" w:cs="Calibri"/>
          <w:spacing w:val="73"/>
          <w:sz w:val="22"/>
          <w:szCs w:val="22"/>
        </w:rPr>
        <w:t xml:space="preserve"> </w:t>
      </w:r>
      <w:r w:rsidRPr="00FA5F93">
        <w:rPr>
          <w:rFonts w:ascii="Calibri" w:hAnsi="Calibri" w:cs="Calibri"/>
          <w:sz w:val="22"/>
          <w:szCs w:val="22"/>
        </w:rPr>
        <w:t>ST</w:t>
      </w:r>
      <w:r w:rsidRPr="00FA5F93">
        <w:rPr>
          <w:rFonts w:ascii="Calibri" w:hAnsi="Calibri" w:cs="Calibri"/>
          <w:spacing w:val="77"/>
          <w:sz w:val="22"/>
          <w:szCs w:val="22"/>
        </w:rPr>
        <w:t xml:space="preserve"> </w:t>
      </w:r>
      <w:r w:rsidRPr="00FA5F93">
        <w:rPr>
          <w:rFonts w:ascii="Calibri" w:hAnsi="Calibri" w:cs="Calibri"/>
          <w:sz w:val="22"/>
          <w:szCs w:val="22"/>
        </w:rPr>
        <w:t>i</w:t>
      </w:r>
      <w:r w:rsidRPr="00FA5F93">
        <w:rPr>
          <w:rFonts w:ascii="Calibri" w:hAnsi="Calibri" w:cs="Calibri"/>
          <w:spacing w:val="72"/>
          <w:sz w:val="22"/>
          <w:szCs w:val="22"/>
        </w:rPr>
        <w:t xml:space="preserve"> </w:t>
      </w:r>
      <w:r w:rsidRPr="00FA5F93">
        <w:rPr>
          <w:rFonts w:ascii="Calibri" w:hAnsi="Calibri" w:cs="Calibri"/>
          <w:sz w:val="22"/>
          <w:szCs w:val="22"/>
        </w:rPr>
        <w:t>wskazaniach</w:t>
      </w:r>
      <w:r w:rsidRPr="00FA5F93">
        <w:rPr>
          <w:rFonts w:ascii="Calibri" w:hAnsi="Calibri" w:cs="Calibri"/>
          <w:spacing w:val="73"/>
          <w:sz w:val="22"/>
          <w:szCs w:val="22"/>
        </w:rPr>
        <w:t xml:space="preserve"> </w:t>
      </w:r>
      <w:r w:rsidRPr="00FA5F93">
        <w:rPr>
          <w:rFonts w:ascii="Calibri" w:hAnsi="Calibri" w:cs="Calibri"/>
          <w:sz w:val="22"/>
          <w:szCs w:val="22"/>
        </w:rPr>
        <w:t>Inspektora</w:t>
      </w:r>
      <w:r w:rsidRPr="00FA5F93">
        <w:rPr>
          <w:rFonts w:ascii="Calibri" w:hAnsi="Calibri" w:cs="Calibri"/>
          <w:spacing w:val="73"/>
          <w:sz w:val="22"/>
          <w:szCs w:val="22"/>
        </w:rPr>
        <w:t xml:space="preserve"> </w:t>
      </w:r>
      <w:r w:rsidRPr="00FA5F93">
        <w:rPr>
          <w:rFonts w:ascii="Calibri" w:hAnsi="Calibri" w:cs="Calibri"/>
          <w:sz w:val="22"/>
          <w:szCs w:val="22"/>
        </w:rPr>
        <w:t>Nadzoru,</w:t>
      </w:r>
      <w:r w:rsidRPr="00FA5F93">
        <w:rPr>
          <w:rFonts w:ascii="Calibri" w:hAnsi="Calibri" w:cs="Calibri"/>
          <w:spacing w:val="75"/>
          <w:sz w:val="22"/>
          <w:szCs w:val="22"/>
        </w:rPr>
        <w:t xml:space="preserve"> </w:t>
      </w:r>
      <w:r w:rsidRPr="00FA5F93">
        <w:rPr>
          <w:rFonts w:ascii="Calibri" w:hAnsi="Calibri" w:cs="Calibri"/>
          <w:sz w:val="22"/>
          <w:szCs w:val="22"/>
        </w:rPr>
        <w:t>w</w:t>
      </w:r>
      <w:r w:rsidRPr="00FA5F93">
        <w:rPr>
          <w:rFonts w:ascii="Calibri" w:hAnsi="Calibri" w:cs="Calibri"/>
          <w:spacing w:val="72"/>
          <w:sz w:val="22"/>
          <w:szCs w:val="22"/>
        </w:rPr>
        <w:t xml:space="preserve"> </w:t>
      </w:r>
      <w:r w:rsidRPr="00FA5F93">
        <w:rPr>
          <w:rFonts w:ascii="Calibri" w:hAnsi="Calibri" w:cs="Calibri"/>
          <w:sz w:val="22"/>
          <w:szCs w:val="22"/>
        </w:rPr>
        <w:t>terminie</w:t>
      </w:r>
      <w:r w:rsidRPr="00FA5F93">
        <w:rPr>
          <w:rFonts w:ascii="Calibri" w:hAnsi="Calibri" w:cs="Calibri"/>
          <w:spacing w:val="73"/>
          <w:sz w:val="22"/>
          <w:szCs w:val="22"/>
        </w:rPr>
        <w:t xml:space="preserve"> </w:t>
      </w:r>
      <w:r w:rsidRPr="00FA5F93">
        <w:rPr>
          <w:rFonts w:ascii="Calibri" w:hAnsi="Calibri" w:cs="Calibri"/>
          <w:sz w:val="22"/>
          <w:szCs w:val="22"/>
        </w:rPr>
        <w:t>przewidzianym</w:t>
      </w:r>
      <w:r w:rsidRPr="00FA5F93">
        <w:rPr>
          <w:rFonts w:ascii="Calibri" w:hAnsi="Calibri" w:cs="Calibri"/>
          <w:spacing w:val="-54"/>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Umowie.</w:t>
      </w:r>
    </w:p>
    <w:p w14:paraId="5E040B1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Przy ruchu na drogach publicznych pojazdy będą spełniać wymagania dotyczące przepisów ruchu</w:t>
      </w:r>
      <w:r w:rsidRPr="00FA5F93">
        <w:rPr>
          <w:rFonts w:ascii="Calibri" w:hAnsi="Calibri" w:cs="Calibri"/>
          <w:spacing w:val="1"/>
          <w:sz w:val="22"/>
          <w:szCs w:val="22"/>
        </w:rPr>
        <w:t xml:space="preserve"> </w:t>
      </w:r>
      <w:r w:rsidRPr="00FA5F93">
        <w:rPr>
          <w:rFonts w:ascii="Calibri" w:hAnsi="Calibri" w:cs="Calibri"/>
          <w:sz w:val="22"/>
          <w:szCs w:val="22"/>
        </w:rPr>
        <w:t>drogowego w odniesieniu do dopuszczalnych obciążeń na osie i innych parametrów technicznych.</w:t>
      </w:r>
      <w:r w:rsidRPr="00FA5F93">
        <w:rPr>
          <w:rFonts w:ascii="Calibri" w:hAnsi="Calibri" w:cs="Calibri"/>
          <w:spacing w:val="1"/>
          <w:sz w:val="22"/>
          <w:szCs w:val="22"/>
        </w:rPr>
        <w:t xml:space="preserve"> </w:t>
      </w:r>
      <w:r w:rsidRPr="00FA5F93">
        <w:rPr>
          <w:rFonts w:ascii="Calibri" w:hAnsi="Calibri" w:cs="Calibri"/>
          <w:sz w:val="22"/>
          <w:szCs w:val="22"/>
        </w:rPr>
        <w:t>Środki</w:t>
      </w:r>
      <w:r w:rsidRPr="00FA5F93">
        <w:rPr>
          <w:rFonts w:ascii="Calibri" w:hAnsi="Calibri" w:cs="Calibri"/>
          <w:spacing w:val="1"/>
          <w:sz w:val="22"/>
          <w:szCs w:val="22"/>
        </w:rPr>
        <w:t xml:space="preserve"> </w:t>
      </w:r>
      <w:r w:rsidRPr="00FA5F93">
        <w:rPr>
          <w:rFonts w:ascii="Calibri" w:hAnsi="Calibri" w:cs="Calibri"/>
          <w:sz w:val="22"/>
          <w:szCs w:val="22"/>
        </w:rPr>
        <w:t>transportu</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odpowiadające</w:t>
      </w:r>
      <w:r w:rsidRPr="00FA5F93">
        <w:rPr>
          <w:rFonts w:ascii="Calibri" w:hAnsi="Calibri" w:cs="Calibri"/>
          <w:spacing w:val="1"/>
          <w:sz w:val="22"/>
          <w:szCs w:val="22"/>
        </w:rPr>
        <w:t xml:space="preserve"> </w:t>
      </w:r>
      <w:r w:rsidRPr="00FA5F93">
        <w:rPr>
          <w:rFonts w:ascii="Calibri" w:hAnsi="Calibri" w:cs="Calibri"/>
          <w:sz w:val="22"/>
          <w:szCs w:val="22"/>
        </w:rPr>
        <w:t>warunkom</w:t>
      </w:r>
      <w:r w:rsidRPr="00FA5F93">
        <w:rPr>
          <w:rFonts w:ascii="Calibri" w:hAnsi="Calibri" w:cs="Calibri"/>
          <w:spacing w:val="1"/>
          <w:sz w:val="22"/>
          <w:szCs w:val="22"/>
        </w:rPr>
        <w:t xml:space="preserve"> </w:t>
      </w:r>
      <w:r w:rsidRPr="00FA5F93">
        <w:rPr>
          <w:rFonts w:ascii="Calibri" w:hAnsi="Calibri" w:cs="Calibri"/>
          <w:sz w:val="22"/>
          <w:szCs w:val="22"/>
        </w:rPr>
        <w:t>umowy</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polecenie</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usunięte z</w:t>
      </w:r>
      <w:r w:rsidRPr="00FA5F93">
        <w:rPr>
          <w:rFonts w:ascii="Calibri" w:hAnsi="Calibri" w:cs="Calibri"/>
          <w:spacing w:val="-2"/>
          <w:sz w:val="22"/>
          <w:szCs w:val="22"/>
        </w:rPr>
        <w:t xml:space="preserve"> </w:t>
      </w:r>
      <w:r w:rsidRPr="00FA5F93">
        <w:rPr>
          <w:rFonts w:ascii="Calibri" w:hAnsi="Calibri" w:cs="Calibri"/>
          <w:sz w:val="22"/>
          <w:szCs w:val="22"/>
        </w:rPr>
        <w:t>Terenu</w:t>
      </w:r>
      <w:r w:rsidRPr="00FA5F93">
        <w:rPr>
          <w:rFonts w:ascii="Calibri" w:hAnsi="Calibri" w:cs="Calibri"/>
          <w:spacing w:val="1"/>
          <w:sz w:val="22"/>
          <w:szCs w:val="22"/>
        </w:rPr>
        <w:t xml:space="preserve"> </w:t>
      </w:r>
      <w:r w:rsidRPr="00FA5F93">
        <w:rPr>
          <w:rFonts w:ascii="Calibri" w:hAnsi="Calibri" w:cs="Calibri"/>
          <w:sz w:val="22"/>
          <w:szCs w:val="22"/>
        </w:rPr>
        <w:t>Budowy.</w:t>
      </w:r>
    </w:p>
    <w:p w14:paraId="5C2A150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będzie usuwać na bieżąco, na własny koszt, wszelkie zanieczyszczenia spowodowane</w:t>
      </w:r>
      <w:r w:rsidRPr="00FA5F93">
        <w:rPr>
          <w:rFonts w:ascii="Calibri" w:hAnsi="Calibri" w:cs="Calibri"/>
          <w:spacing w:val="1"/>
          <w:sz w:val="22"/>
          <w:szCs w:val="22"/>
        </w:rPr>
        <w:t xml:space="preserve"> </w:t>
      </w:r>
      <w:r w:rsidRPr="00FA5F93">
        <w:rPr>
          <w:rFonts w:ascii="Calibri" w:hAnsi="Calibri" w:cs="Calibri"/>
          <w:sz w:val="22"/>
          <w:szCs w:val="22"/>
        </w:rPr>
        <w:t>jego</w:t>
      </w:r>
      <w:r w:rsidRPr="00FA5F93">
        <w:rPr>
          <w:rFonts w:ascii="Calibri" w:hAnsi="Calibri" w:cs="Calibri"/>
          <w:spacing w:val="-2"/>
          <w:sz w:val="22"/>
          <w:szCs w:val="22"/>
        </w:rPr>
        <w:t xml:space="preserve"> </w:t>
      </w:r>
      <w:r w:rsidRPr="00FA5F93">
        <w:rPr>
          <w:rFonts w:ascii="Calibri" w:hAnsi="Calibri" w:cs="Calibri"/>
          <w:sz w:val="22"/>
          <w:szCs w:val="22"/>
        </w:rPr>
        <w:t>pojazdami</w:t>
      </w:r>
      <w:r w:rsidRPr="00FA5F93">
        <w:rPr>
          <w:rFonts w:ascii="Calibri" w:hAnsi="Calibri" w:cs="Calibri"/>
          <w:spacing w:val="-3"/>
          <w:sz w:val="22"/>
          <w:szCs w:val="22"/>
        </w:rPr>
        <w:t xml:space="preserve"> </w:t>
      </w:r>
      <w:r w:rsidRPr="00FA5F93">
        <w:rPr>
          <w:rFonts w:ascii="Calibri" w:hAnsi="Calibri" w:cs="Calibri"/>
          <w:sz w:val="22"/>
          <w:szCs w:val="22"/>
        </w:rPr>
        <w:t>na</w:t>
      </w:r>
      <w:r w:rsidRPr="00FA5F93">
        <w:rPr>
          <w:rFonts w:ascii="Calibri" w:hAnsi="Calibri" w:cs="Calibri"/>
          <w:spacing w:val="-2"/>
          <w:sz w:val="22"/>
          <w:szCs w:val="22"/>
        </w:rPr>
        <w:t xml:space="preserve"> </w:t>
      </w:r>
      <w:r w:rsidRPr="00FA5F93">
        <w:rPr>
          <w:rFonts w:ascii="Calibri" w:hAnsi="Calibri" w:cs="Calibri"/>
          <w:sz w:val="22"/>
          <w:szCs w:val="22"/>
        </w:rPr>
        <w:t>drogach</w:t>
      </w:r>
      <w:r w:rsidRPr="00FA5F93">
        <w:rPr>
          <w:rFonts w:ascii="Calibri" w:hAnsi="Calibri" w:cs="Calibri"/>
          <w:spacing w:val="1"/>
          <w:sz w:val="22"/>
          <w:szCs w:val="22"/>
        </w:rPr>
        <w:t xml:space="preserve"> </w:t>
      </w:r>
      <w:r w:rsidRPr="00FA5F93">
        <w:rPr>
          <w:rFonts w:ascii="Calibri" w:hAnsi="Calibri" w:cs="Calibri"/>
          <w:sz w:val="22"/>
          <w:szCs w:val="22"/>
        </w:rPr>
        <w:t>publicznych</w:t>
      </w:r>
      <w:r w:rsidRPr="00FA5F93">
        <w:rPr>
          <w:rFonts w:ascii="Calibri" w:hAnsi="Calibri" w:cs="Calibri"/>
          <w:spacing w:val="-2"/>
          <w:sz w:val="22"/>
          <w:szCs w:val="22"/>
        </w:rPr>
        <w:t xml:space="preserve"> </w:t>
      </w:r>
      <w:r w:rsidRPr="00FA5F93">
        <w:rPr>
          <w:rFonts w:ascii="Calibri" w:hAnsi="Calibri" w:cs="Calibri"/>
          <w:sz w:val="22"/>
          <w:szCs w:val="22"/>
        </w:rPr>
        <w:t>oraz</w:t>
      </w:r>
      <w:r w:rsidRPr="00FA5F93">
        <w:rPr>
          <w:rFonts w:ascii="Calibri" w:hAnsi="Calibri" w:cs="Calibri"/>
          <w:spacing w:val="-3"/>
          <w:sz w:val="22"/>
          <w:szCs w:val="22"/>
        </w:rPr>
        <w:t xml:space="preserve"> </w:t>
      </w:r>
      <w:r w:rsidRPr="00FA5F93">
        <w:rPr>
          <w:rFonts w:ascii="Calibri" w:hAnsi="Calibri" w:cs="Calibri"/>
          <w:sz w:val="22"/>
          <w:szCs w:val="22"/>
        </w:rPr>
        <w:t>dojazdach/wyjazdach z</w:t>
      </w:r>
      <w:r w:rsidRPr="00FA5F93">
        <w:rPr>
          <w:rFonts w:ascii="Calibri" w:hAnsi="Calibri" w:cs="Calibri"/>
          <w:spacing w:val="-2"/>
          <w:sz w:val="22"/>
          <w:szCs w:val="22"/>
        </w:rPr>
        <w:t xml:space="preserve"> </w:t>
      </w:r>
      <w:r w:rsidRPr="00FA5F93">
        <w:rPr>
          <w:rFonts w:ascii="Calibri" w:hAnsi="Calibri" w:cs="Calibri"/>
          <w:sz w:val="22"/>
          <w:szCs w:val="22"/>
        </w:rPr>
        <w:t>terenu Budowy.</w:t>
      </w:r>
    </w:p>
    <w:p w14:paraId="55754C56" w14:textId="77777777" w:rsidR="00F423CD" w:rsidRPr="00FA5F93" w:rsidRDefault="00F423CD" w:rsidP="00323F7B">
      <w:pPr>
        <w:pStyle w:val="Tekstpodstawowy"/>
        <w:ind w:left="0"/>
        <w:rPr>
          <w:rFonts w:ascii="Calibri" w:hAnsi="Calibri" w:cs="Calibri"/>
          <w:sz w:val="22"/>
          <w:szCs w:val="22"/>
        </w:rPr>
      </w:pPr>
    </w:p>
    <w:p w14:paraId="0FFE722F" w14:textId="4109ADFD" w:rsidR="00F423CD" w:rsidRPr="00FA5F93" w:rsidRDefault="0049287F" w:rsidP="0049287F">
      <w:pPr>
        <w:pStyle w:val="Nagwek1"/>
        <w:tabs>
          <w:tab w:val="left" w:pos="280"/>
        </w:tabs>
        <w:suppressAutoHyphens w:val="0"/>
        <w:overflowPunct/>
        <w:autoSpaceDE/>
        <w:autoSpaceDN/>
        <w:adjustRightInd/>
        <w:spacing w:before="0" w:after="0"/>
        <w:textAlignment w:val="auto"/>
        <w:rPr>
          <w:rFonts w:cs="Calibri"/>
          <w:szCs w:val="22"/>
        </w:rPr>
      </w:pPr>
      <w:r>
        <w:rPr>
          <w:rFonts w:asciiTheme="minorHAnsi" w:hAnsiTheme="minorHAnsi" w:cstheme="minorHAnsi"/>
        </w:rPr>
        <w:lastRenderedPageBreak/>
        <w:t>5</w:t>
      </w:r>
      <w:r w:rsidRPr="0049287F">
        <w:rPr>
          <w:rFonts w:asciiTheme="minorHAnsi" w:hAnsiTheme="minorHAnsi" w:cstheme="minorHAnsi"/>
        </w:rPr>
        <w:t>.</w:t>
      </w:r>
      <w:r>
        <w:rPr>
          <w:rFonts w:cs="Calibri"/>
        </w:rPr>
        <w:t xml:space="preserve"> </w:t>
      </w:r>
      <w:r w:rsidR="00F423CD" w:rsidRPr="00FA5F93">
        <w:rPr>
          <w:rFonts w:cs="Calibri"/>
          <w:szCs w:val="22"/>
        </w:rPr>
        <w:t>WYKONANIE</w:t>
      </w:r>
      <w:r w:rsidR="00F423CD" w:rsidRPr="00FA5F93">
        <w:rPr>
          <w:rFonts w:cs="Calibri"/>
          <w:spacing w:val="-5"/>
          <w:szCs w:val="22"/>
        </w:rPr>
        <w:t xml:space="preserve"> </w:t>
      </w:r>
      <w:r w:rsidR="00F423CD" w:rsidRPr="00FA5F93">
        <w:rPr>
          <w:rFonts w:cs="Calibri"/>
          <w:szCs w:val="22"/>
        </w:rPr>
        <w:t>ROBÓT</w:t>
      </w:r>
    </w:p>
    <w:p w14:paraId="5A1C90BC" w14:textId="5BCB0C0C" w:rsidR="00F423CD" w:rsidRPr="00FA5F93" w:rsidRDefault="0049287F" w:rsidP="0049287F">
      <w:pPr>
        <w:pStyle w:val="Akapitzlist"/>
        <w:tabs>
          <w:tab w:val="left" w:pos="500"/>
        </w:tabs>
        <w:ind w:left="0" w:firstLine="0"/>
        <w:jc w:val="both"/>
        <w:rPr>
          <w:rFonts w:ascii="Calibri" w:hAnsi="Calibri" w:cs="Calibri"/>
          <w:b/>
        </w:rPr>
      </w:pPr>
      <w:r w:rsidRPr="0049287F">
        <w:rPr>
          <w:rFonts w:asciiTheme="minorHAnsi" w:hAnsiTheme="minorHAnsi" w:cstheme="minorHAnsi"/>
          <w:b/>
          <w:bCs/>
        </w:rPr>
        <w:t>5.1.</w:t>
      </w:r>
      <w:r>
        <w:rPr>
          <w:rFonts w:eastAsia="Times New Roman" w:cs="Calibri"/>
          <w:b/>
        </w:rPr>
        <w:t xml:space="preserve"> </w:t>
      </w:r>
      <w:r w:rsidR="00F423CD" w:rsidRPr="00FA5F93">
        <w:rPr>
          <w:rFonts w:ascii="Calibri" w:hAnsi="Calibri" w:cs="Calibri"/>
          <w:b/>
        </w:rPr>
        <w:t>Ogólne</w:t>
      </w:r>
      <w:r w:rsidR="00F423CD" w:rsidRPr="00FA5F93">
        <w:rPr>
          <w:rFonts w:ascii="Calibri" w:hAnsi="Calibri" w:cs="Calibri"/>
          <w:b/>
          <w:spacing w:val="-4"/>
        </w:rPr>
        <w:t xml:space="preserve"> </w:t>
      </w:r>
      <w:r w:rsidR="00F423CD" w:rsidRPr="00FA5F93">
        <w:rPr>
          <w:rFonts w:ascii="Calibri" w:hAnsi="Calibri" w:cs="Calibri"/>
          <w:b/>
        </w:rPr>
        <w:t>zasady</w:t>
      </w:r>
      <w:r w:rsidR="00F423CD" w:rsidRPr="00FA5F93">
        <w:rPr>
          <w:rFonts w:ascii="Calibri" w:hAnsi="Calibri" w:cs="Calibri"/>
          <w:b/>
          <w:spacing w:val="-6"/>
        </w:rPr>
        <w:t xml:space="preserve"> </w:t>
      </w:r>
      <w:r w:rsidR="00F423CD" w:rsidRPr="00FA5F93">
        <w:rPr>
          <w:rFonts w:ascii="Calibri" w:hAnsi="Calibri" w:cs="Calibri"/>
          <w:b/>
        </w:rPr>
        <w:t>wykonywania</w:t>
      </w:r>
      <w:r w:rsidR="00F423CD" w:rsidRPr="00FA5F93">
        <w:rPr>
          <w:rFonts w:ascii="Calibri" w:hAnsi="Calibri" w:cs="Calibri"/>
          <w:b/>
          <w:spacing w:val="-3"/>
        </w:rPr>
        <w:t xml:space="preserve"> </w:t>
      </w:r>
      <w:r w:rsidR="00F423CD" w:rsidRPr="00FA5F93">
        <w:rPr>
          <w:rFonts w:ascii="Calibri" w:hAnsi="Calibri" w:cs="Calibri"/>
          <w:b/>
        </w:rPr>
        <w:t>Robót.</w:t>
      </w:r>
    </w:p>
    <w:p w14:paraId="14E954F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5"/>
          <w:sz w:val="22"/>
          <w:szCs w:val="22"/>
        </w:rPr>
        <w:t xml:space="preserve"> </w:t>
      </w:r>
      <w:r w:rsidRPr="00FA5F93">
        <w:rPr>
          <w:rFonts w:ascii="Calibri" w:hAnsi="Calibri" w:cs="Calibri"/>
          <w:sz w:val="22"/>
          <w:szCs w:val="22"/>
        </w:rPr>
        <w:t>jest</w:t>
      </w:r>
      <w:r w:rsidRPr="00FA5F93">
        <w:rPr>
          <w:rFonts w:ascii="Calibri" w:hAnsi="Calibri" w:cs="Calibri"/>
          <w:spacing w:val="-3"/>
          <w:sz w:val="22"/>
          <w:szCs w:val="22"/>
        </w:rPr>
        <w:t xml:space="preserve"> </w:t>
      </w:r>
      <w:r w:rsidRPr="00FA5F93">
        <w:rPr>
          <w:rFonts w:ascii="Calibri" w:hAnsi="Calibri" w:cs="Calibri"/>
          <w:sz w:val="22"/>
          <w:szCs w:val="22"/>
        </w:rPr>
        <w:t>odpowiedzialny</w:t>
      </w:r>
      <w:r w:rsidRPr="00FA5F93">
        <w:rPr>
          <w:rFonts w:ascii="Calibri" w:hAnsi="Calibri" w:cs="Calibri"/>
          <w:spacing w:val="-5"/>
          <w:sz w:val="22"/>
          <w:szCs w:val="22"/>
        </w:rPr>
        <w:t xml:space="preserve"> </w:t>
      </w:r>
      <w:r w:rsidRPr="00FA5F93">
        <w:rPr>
          <w:rFonts w:ascii="Calibri" w:hAnsi="Calibri" w:cs="Calibri"/>
          <w:sz w:val="22"/>
          <w:szCs w:val="22"/>
        </w:rPr>
        <w:t>za</w:t>
      </w:r>
      <w:r w:rsidRPr="00FA5F93">
        <w:rPr>
          <w:rFonts w:ascii="Calibri" w:hAnsi="Calibri" w:cs="Calibri"/>
          <w:spacing w:val="-3"/>
          <w:sz w:val="22"/>
          <w:szCs w:val="22"/>
        </w:rPr>
        <w:t xml:space="preserve"> </w:t>
      </w:r>
      <w:r w:rsidRPr="00FA5F93">
        <w:rPr>
          <w:rFonts w:ascii="Calibri" w:hAnsi="Calibri" w:cs="Calibri"/>
          <w:sz w:val="22"/>
          <w:szCs w:val="22"/>
        </w:rPr>
        <w:t>prowadzenie</w:t>
      </w:r>
      <w:r w:rsidRPr="00FA5F93">
        <w:rPr>
          <w:rFonts w:ascii="Calibri" w:hAnsi="Calibri" w:cs="Calibri"/>
          <w:spacing w:val="-5"/>
          <w:sz w:val="22"/>
          <w:szCs w:val="22"/>
        </w:rPr>
        <w:t xml:space="preserve"> </w:t>
      </w:r>
      <w:r w:rsidRPr="00FA5F93">
        <w:rPr>
          <w:rFonts w:ascii="Calibri" w:hAnsi="Calibri" w:cs="Calibri"/>
          <w:sz w:val="22"/>
          <w:szCs w:val="22"/>
        </w:rPr>
        <w:t>Robót</w:t>
      </w:r>
      <w:r w:rsidRPr="00FA5F93">
        <w:rPr>
          <w:rFonts w:ascii="Calibri" w:hAnsi="Calibri" w:cs="Calibri"/>
          <w:spacing w:val="-3"/>
          <w:sz w:val="22"/>
          <w:szCs w:val="22"/>
        </w:rPr>
        <w:t xml:space="preserve"> </w:t>
      </w:r>
      <w:r w:rsidRPr="00FA5F93">
        <w:rPr>
          <w:rFonts w:ascii="Calibri" w:hAnsi="Calibri" w:cs="Calibri"/>
          <w:sz w:val="22"/>
          <w:szCs w:val="22"/>
        </w:rPr>
        <w:t>zgodnie</w:t>
      </w:r>
      <w:r w:rsidRPr="00FA5F93">
        <w:rPr>
          <w:rFonts w:ascii="Calibri" w:hAnsi="Calibri" w:cs="Calibri"/>
          <w:spacing w:val="-2"/>
          <w:sz w:val="22"/>
          <w:szCs w:val="22"/>
        </w:rPr>
        <w:t xml:space="preserve"> </w:t>
      </w:r>
      <w:r w:rsidRPr="00FA5F93">
        <w:rPr>
          <w:rFonts w:ascii="Calibri" w:hAnsi="Calibri" w:cs="Calibri"/>
          <w:sz w:val="22"/>
          <w:szCs w:val="22"/>
        </w:rPr>
        <w:t>z</w:t>
      </w:r>
      <w:r w:rsidRPr="00FA5F93">
        <w:rPr>
          <w:rFonts w:ascii="Calibri" w:hAnsi="Calibri" w:cs="Calibri"/>
          <w:spacing w:val="-6"/>
          <w:sz w:val="22"/>
          <w:szCs w:val="22"/>
        </w:rPr>
        <w:t xml:space="preserve"> </w:t>
      </w:r>
      <w:r w:rsidRPr="00FA5F93">
        <w:rPr>
          <w:rFonts w:ascii="Calibri" w:hAnsi="Calibri" w:cs="Calibri"/>
          <w:sz w:val="22"/>
          <w:szCs w:val="22"/>
        </w:rPr>
        <w:t>Kontraktem</w:t>
      </w:r>
    </w:p>
    <w:p w14:paraId="566C507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ponosi odpowiedzialność</w:t>
      </w:r>
      <w:r w:rsidRPr="00FA5F93">
        <w:rPr>
          <w:rFonts w:ascii="Calibri" w:hAnsi="Calibri" w:cs="Calibri"/>
          <w:spacing w:val="1"/>
          <w:sz w:val="22"/>
          <w:szCs w:val="22"/>
        </w:rPr>
        <w:t xml:space="preserve"> </w:t>
      </w:r>
      <w:r w:rsidRPr="00FA5F93">
        <w:rPr>
          <w:rFonts w:ascii="Calibri" w:hAnsi="Calibri" w:cs="Calibri"/>
          <w:sz w:val="22"/>
          <w:szCs w:val="22"/>
        </w:rPr>
        <w:t>za dokładne wytyczenie w planie i wyznaczenie wysokości</w:t>
      </w:r>
      <w:r w:rsidRPr="00FA5F93">
        <w:rPr>
          <w:rFonts w:ascii="Calibri" w:hAnsi="Calibri" w:cs="Calibri"/>
          <w:spacing w:val="1"/>
          <w:sz w:val="22"/>
          <w:szCs w:val="22"/>
        </w:rPr>
        <w:t xml:space="preserve"> </w:t>
      </w:r>
      <w:r w:rsidRPr="00FA5F93">
        <w:rPr>
          <w:rFonts w:ascii="Calibri" w:hAnsi="Calibri" w:cs="Calibri"/>
          <w:sz w:val="22"/>
          <w:szCs w:val="22"/>
        </w:rPr>
        <w:t>wszystkich</w:t>
      </w:r>
      <w:r w:rsidRPr="00FA5F93">
        <w:rPr>
          <w:rFonts w:ascii="Calibri" w:hAnsi="Calibri" w:cs="Calibri"/>
          <w:spacing w:val="1"/>
          <w:sz w:val="22"/>
          <w:szCs w:val="22"/>
        </w:rPr>
        <w:t xml:space="preserve"> </w:t>
      </w:r>
      <w:r w:rsidRPr="00FA5F93">
        <w:rPr>
          <w:rFonts w:ascii="Calibri" w:hAnsi="Calibri" w:cs="Calibri"/>
          <w:sz w:val="22"/>
          <w:szCs w:val="22"/>
        </w:rPr>
        <w:t>elementów</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zgodnie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wymiarami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rzędnymi</w:t>
      </w:r>
      <w:r w:rsidRPr="00FA5F93">
        <w:rPr>
          <w:rFonts w:ascii="Calibri" w:hAnsi="Calibri" w:cs="Calibri"/>
          <w:spacing w:val="1"/>
          <w:sz w:val="22"/>
          <w:szCs w:val="22"/>
        </w:rPr>
        <w:t xml:space="preserve"> </w:t>
      </w:r>
      <w:r w:rsidRPr="00FA5F93">
        <w:rPr>
          <w:rFonts w:ascii="Calibri" w:hAnsi="Calibri" w:cs="Calibri"/>
          <w:sz w:val="22"/>
          <w:szCs w:val="22"/>
        </w:rPr>
        <w:t>określonymi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Dokumentacji</w:t>
      </w:r>
      <w:r w:rsidRPr="00FA5F93">
        <w:rPr>
          <w:rFonts w:ascii="Calibri" w:hAnsi="Calibri" w:cs="Calibri"/>
          <w:spacing w:val="1"/>
          <w:sz w:val="22"/>
          <w:szCs w:val="22"/>
        </w:rPr>
        <w:t xml:space="preserve"> </w:t>
      </w:r>
      <w:r w:rsidRPr="00FA5F93">
        <w:rPr>
          <w:rFonts w:ascii="Calibri" w:hAnsi="Calibri" w:cs="Calibri"/>
          <w:sz w:val="22"/>
          <w:szCs w:val="22"/>
        </w:rPr>
        <w:t>Projektowej.</w:t>
      </w:r>
    </w:p>
    <w:p w14:paraId="1457671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Następstwa jakiegokolwiek błędu spowodowanego przez Wykonawcę w wytyczeniu i wyznaczeniu</w:t>
      </w:r>
      <w:r w:rsidRPr="00FA5F93">
        <w:rPr>
          <w:rFonts w:ascii="Calibri" w:hAnsi="Calibri" w:cs="Calibri"/>
          <w:spacing w:val="1"/>
          <w:sz w:val="22"/>
          <w:szCs w:val="22"/>
        </w:rPr>
        <w:t xml:space="preserve"> </w:t>
      </w:r>
      <w:r w:rsidRPr="00FA5F93">
        <w:rPr>
          <w:rFonts w:ascii="Calibri" w:hAnsi="Calibri" w:cs="Calibri"/>
          <w:sz w:val="22"/>
          <w:szCs w:val="22"/>
        </w:rPr>
        <w:t>Robót zostaną, poprawione przez Wykonawcę na własny koszt. Sprawdzenie wytyczenia Robót lub</w:t>
      </w:r>
      <w:r w:rsidRPr="00FA5F93">
        <w:rPr>
          <w:rFonts w:ascii="Calibri" w:hAnsi="Calibri" w:cs="Calibri"/>
          <w:spacing w:val="1"/>
          <w:sz w:val="22"/>
          <w:szCs w:val="22"/>
        </w:rPr>
        <w:t xml:space="preserve"> </w:t>
      </w:r>
      <w:r w:rsidRPr="00FA5F93">
        <w:rPr>
          <w:rFonts w:ascii="Calibri" w:hAnsi="Calibri" w:cs="Calibri"/>
          <w:sz w:val="22"/>
          <w:szCs w:val="22"/>
        </w:rPr>
        <w:t>wyznaczenia wysokości</w:t>
      </w:r>
      <w:r w:rsidRPr="00FA5F93">
        <w:rPr>
          <w:rFonts w:ascii="Calibri" w:hAnsi="Calibri" w:cs="Calibri"/>
          <w:spacing w:val="-2"/>
          <w:sz w:val="22"/>
          <w:szCs w:val="22"/>
        </w:rPr>
        <w:t xml:space="preserve"> </w:t>
      </w:r>
      <w:r w:rsidRPr="00FA5F93">
        <w:rPr>
          <w:rFonts w:ascii="Calibri" w:hAnsi="Calibri" w:cs="Calibri"/>
          <w:sz w:val="22"/>
          <w:szCs w:val="22"/>
        </w:rPr>
        <w:t>przez</w:t>
      </w:r>
      <w:r w:rsidRPr="00FA5F93">
        <w:rPr>
          <w:rFonts w:ascii="Calibri" w:hAnsi="Calibri" w:cs="Calibri"/>
          <w:spacing w:val="-4"/>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781B3F09" w14:textId="77777777" w:rsidR="00F423CD" w:rsidRPr="00FA5F93" w:rsidRDefault="00F423CD" w:rsidP="00323F7B">
      <w:pPr>
        <w:pStyle w:val="Tekstpodstawowy"/>
        <w:ind w:left="0"/>
        <w:rPr>
          <w:rFonts w:ascii="Calibri" w:hAnsi="Calibri" w:cs="Calibri"/>
          <w:sz w:val="22"/>
          <w:szCs w:val="22"/>
        </w:rPr>
      </w:pPr>
    </w:p>
    <w:p w14:paraId="484E405E" w14:textId="688188A4" w:rsidR="00F423CD" w:rsidRPr="00FA5F93" w:rsidRDefault="0049287F" w:rsidP="0049287F">
      <w:pPr>
        <w:pStyle w:val="Nagwek1"/>
        <w:tabs>
          <w:tab w:val="left" w:pos="334"/>
        </w:tabs>
        <w:suppressAutoHyphens w:val="0"/>
        <w:overflowPunct/>
        <w:autoSpaceDE/>
        <w:autoSpaceDN/>
        <w:adjustRightInd/>
        <w:spacing w:before="0" w:after="0"/>
        <w:textAlignment w:val="auto"/>
        <w:rPr>
          <w:rFonts w:cs="Calibri"/>
          <w:szCs w:val="22"/>
        </w:rPr>
      </w:pPr>
      <w:r>
        <w:rPr>
          <w:rFonts w:asciiTheme="minorHAnsi" w:hAnsiTheme="minorHAnsi" w:cstheme="minorHAnsi"/>
        </w:rPr>
        <w:t>6</w:t>
      </w:r>
      <w:r w:rsidRPr="0049287F">
        <w:rPr>
          <w:rFonts w:asciiTheme="minorHAnsi" w:hAnsiTheme="minorHAnsi" w:cstheme="minorHAnsi"/>
        </w:rPr>
        <w:t>.</w:t>
      </w:r>
      <w:r>
        <w:rPr>
          <w:rFonts w:cs="Calibri"/>
        </w:rPr>
        <w:t xml:space="preserve"> </w:t>
      </w:r>
      <w:r w:rsidR="00F423CD" w:rsidRPr="00FA5F93">
        <w:rPr>
          <w:rFonts w:cs="Calibri"/>
          <w:szCs w:val="22"/>
        </w:rPr>
        <w:t>KONTROLA</w:t>
      </w:r>
      <w:r w:rsidR="00F423CD" w:rsidRPr="00FA5F93">
        <w:rPr>
          <w:rFonts w:cs="Calibri"/>
          <w:spacing w:val="-6"/>
          <w:szCs w:val="22"/>
        </w:rPr>
        <w:t xml:space="preserve"> </w:t>
      </w:r>
      <w:r w:rsidR="00F423CD" w:rsidRPr="00FA5F93">
        <w:rPr>
          <w:rFonts w:cs="Calibri"/>
          <w:szCs w:val="22"/>
        </w:rPr>
        <w:t>JAKOŚCI</w:t>
      </w:r>
      <w:r w:rsidR="00F423CD" w:rsidRPr="00FA5F93">
        <w:rPr>
          <w:rFonts w:cs="Calibri"/>
          <w:spacing w:val="3"/>
          <w:szCs w:val="22"/>
        </w:rPr>
        <w:t xml:space="preserve"> </w:t>
      </w:r>
      <w:r w:rsidR="00F423CD" w:rsidRPr="00FA5F93">
        <w:rPr>
          <w:rFonts w:cs="Calibri"/>
          <w:szCs w:val="22"/>
        </w:rPr>
        <w:t>ROBÓT</w:t>
      </w:r>
    </w:p>
    <w:p w14:paraId="7D0838FA" w14:textId="0C2CFBD5" w:rsidR="00F423CD" w:rsidRPr="00FA5F93" w:rsidRDefault="0049287F" w:rsidP="0049287F">
      <w:pPr>
        <w:pStyle w:val="Akapitzlist"/>
        <w:tabs>
          <w:tab w:val="left" w:pos="502"/>
        </w:tabs>
        <w:ind w:left="0" w:firstLine="0"/>
        <w:jc w:val="both"/>
        <w:rPr>
          <w:rFonts w:ascii="Calibri" w:hAnsi="Calibri" w:cs="Calibri"/>
          <w:b/>
        </w:rPr>
      </w:pPr>
      <w:r w:rsidRPr="0049287F">
        <w:rPr>
          <w:rFonts w:asciiTheme="minorHAnsi" w:hAnsiTheme="minorHAnsi" w:cstheme="minorHAnsi"/>
          <w:b/>
          <w:bCs/>
        </w:rPr>
        <w:t>6.1.</w:t>
      </w:r>
      <w:r>
        <w:rPr>
          <w:rFonts w:eastAsia="Times New Roman" w:cs="Calibri"/>
          <w:b/>
        </w:rPr>
        <w:t xml:space="preserve"> </w:t>
      </w:r>
      <w:r w:rsidR="00F423CD" w:rsidRPr="00FA5F93">
        <w:rPr>
          <w:rFonts w:ascii="Calibri" w:hAnsi="Calibri" w:cs="Calibri"/>
          <w:b/>
        </w:rPr>
        <w:t>Program</w:t>
      </w:r>
      <w:r w:rsidR="00F423CD" w:rsidRPr="00FA5F93">
        <w:rPr>
          <w:rFonts w:ascii="Calibri" w:hAnsi="Calibri" w:cs="Calibri"/>
          <w:b/>
          <w:spacing w:val="-6"/>
        </w:rPr>
        <w:t xml:space="preserve"> </w:t>
      </w:r>
      <w:r w:rsidR="00F423CD" w:rsidRPr="00FA5F93">
        <w:rPr>
          <w:rFonts w:ascii="Calibri" w:hAnsi="Calibri" w:cs="Calibri"/>
          <w:b/>
        </w:rPr>
        <w:t>zapewnienia</w:t>
      </w:r>
      <w:r w:rsidR="00F423CD" w:rsidRPr="00FA5F93">
        <w:rPr>
          <w:rFonts w:ascii="Calibri" w:hAnsi="Calibri" w:cs="Calibri"/>
          <w:b/>
          <w:spacing w:val="-4"/>
        </w:rPr>
        <w:t xml:space="preserve"> </w:t>
      </w:r>
      <w:r w:rsidR="00F423CD" w:rsidRPr="00FA5F93">
        <w:rPr>
          <w:rFonts w:ascii="Calibri" w:hAnsi="Calibri" w:cs="Calibri"/>
          <w:b/>
        </w:rPr>
        <w:t>jakości</w:t>
      </w:r>
    </w:p>
    <w:p w14:paraId="3F7EBF1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jest zobowiązany opracować i przedstawić do akceptacji Inspektora Nadzoru program</w:t>
      </w:r>
      <w:r w:rsidRPr="00FA5F93">
        <w:rPr>
          <w:rFonts w:ascii="Calibri" w:hAnsi="Calibri" w:cs="Calibri"/>
          <w:spacing w:val="1"/>
          <w:sz w:val="22"/>
          <w:szCs w:val="22"/>
        </w:rPr>
        <w:t xml:space="preserve"> </w:t>
      </w:r>
      <w:r w:rsidRPr="00FA5F93">
        <w:rPr>
          <w:rFonts w:ascii="Calibri" w:hAnsi="Calibri" w:cs="Calibri"/>
          <w:sz w:val="22"/>
          <w:szCs w:val="22"/>
        </w:rPr>
        <w:t>zapewnienia jakości. W programie zapewnienia jakości Wykonawca powinien określić, zamierzony</w:t>
      </w:r>
      <w:r w:rsidRPr="00FA5F93">
        <w:rPr>
          <w:rFonts w:ascii="Calibri" w:hAnsi="Calibri" w:cs="Calibri"/>
          <w:spacing w:val="1"/>
          <w:sz w:val="22"/>
          <w:szCs w:val="22"/>
        </w:rPr>
        <w:t xml:space="preserve"> </w:t>
      </w:r>
      <w:r w:rsidRPr="00FA5F93">
        <w:rPr>
          <w:rFonts w:ascii="Calibri" w:hAnsi="Calibri" w:cs="Calibri"/>
          <w:sz w:val="22"/>
          <w:szCs w:val="22"/>
        </w:rPr>
        <w:t>sposób wykonywania robót, możliwości techniczne, kadrowe i plan organizacji robót gwarantujący</w:t>
      </w:r>
      <w:r w:rsidRPr="00FA5F93">
        <w:rPr>
          <w:rFonts w:ascii="Calibri" w:hAnsi="Calibri" w:cs="Calibri"/>
          <w:spacing w:val="1"/>
          <w:sz w:val="22"/>
          <w:szCs w:val="22"/>
        </w:rPr>
        <w:t xml:space="preserve"> </w:t>
      </w:r>
      <w:r w:rsidRPr="00FA5F93">
        <w:rPr>
          <w:rFonts w:ascii="Calibri" w:hAnsi="Calibri" w:cs="Calibri"/>
          <w:sz w:val="22"/>
          <w:szCs w:val="22"/>
        </w:rPr>
        <w:t>wykonanie</w:t>
      </w:r>
      <w:r w:rsidRPr="00FA5F93">
        <w:rPr>
          <w:rFonts w:ascii="Calibri" w:hAnsi="Calibri" w:cs="Calibri"/>
          <w:spacing w:val="-2"/>
          <w:sz w:val="22"/>
          <w:szCs w:val="22"/>
        </w:rPr>
        <w:t xml:space="preserve"> </w:t>
      </w:r>
      <w:r w:rsidRPr="00FA5F93">
        <w:rPr>
          <w:rFonts w:ascii="Calibri" w:hAnsi="Calibri" w:cs="Calibri"/>
          <w:sz w:val="22"/>
          <w:szCs w:val="22"/>
        </w:rPr>
        <w:t>robót zgodnie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dokumentacją projektową,</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5"/>
          <w:sz w:val="22"/>
          <w:szCs w:val="22"/>
        </w:rPr>
        <w:t xml:space="preserve"> </w:t>
      </w:r>
      <w:r w:rsidRPr="00FA5F93">
        <w:rPr>
          <w:rFonts w:ascii="Calibri" w:hAnsi="Calibri" w:cs="Calibri"/>
          <w:sz w:val="22"/>
          <w:szCs w:val="22"/>
        </w:rPr>
        <w:t>ustaleniami.</w:t>
      </w:r>
    </w:p>
    <w:p w14:paraId="7C74A68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Program</w:t>
      </w:r>
      <w:r w:rsidRPr="00FA5F93">
        <w:rPr>
          <w:rFonts w:ascii="Calibri" w:hAnsi="Calibri" w:cs="Calibri"/>
          <w:spacing w:val="-2"/>
          <w:sz w:val="22"/>
          <w:szCs w:val="22"/>
        </w:rPr>
        <w:t xml:space="preserve"> </w:t>
      </w:r>
      <w:r w:rsidRPr="00FA5F93">
        <w:rPr>
          <w:rFonts w:ascii="Calibri" w:hAnsi="Calibri" w:cs="Calibri"/>
          <w:sz w:val="22"/>
          <w:szCs w:val="22"/>
        </w:rPr>
        <w:t>zapewnienia</w:t>
      </w:r>
      <w:r w:rsidRPr="00FA5F93">
        <w:rPr>
          <w:rFonts w:ascii="Calibri" w:hAnsi="Calibri" w:cs="Calibri"/>
          <w:spacing w:val="-5"/>
          <w:sz w:val="22"/>
          <w:szCs w:val="22"/>
        </w:rPr>
        <w:t xml:space="preserve"> </w:t>
      </w:r>
      <w:r w:rsidRPr="00FA5F93">
        <w:rPr>
          <w:rFonts w:ascii="Calibri" w:hAnsi="Calibri" w:cs="Calibri"/>
          <w:sz w:val="22"/>
          <w:szCs w:val="22"/>
        </w:rPr>
        <w:t>jakości</w:t>
      </w:r>
      <w:r w:rsidRPr="00FA5F93">
        <w:rPr>
          <w:rFonts w:ascii="Calibri" w:hAnsi="Calibri" w:cs="Calibri"/>
          <w:spacing w:val="-7"/>
          <w:sz w:val="22"/>
          <w:szCs w:val="22"/>
        </w:rPr>
        <w:t xml:space="preserve"> </w:t>
      </w:r>
      <w:r w:rsidRPr="00FA5F93">
        <w:rPr>
          <w:rFonts w:ascii="Calibri" w:hAnsi="Calibri" w:cs="Calibri"/>
          <w:sz w:val="22"/>
          <w:szCs w:val="22"/>
        </w:rPr>
        <w:t>powinien</w:t>
      </w:r>
      <w:r w:rsidRPr="00FA5F93">
        <w:rPr>
          <w:rFonts w:ascii="Calibri" w:hAnsi="Calibri" w:cs="Calibri"/>
          <w:spacing w:val="-4"/>
          <w:sz w:val="22"/>
          <w:szCs w:val="22"/>
        </w:rPr>
        <w:t xml:space="preserve"> </w:t>
      </w:r>
      <w:r w:rsidRPr="00FA5F93">
        <w:rPr>
          <w:rFonts w:ascii="Calibri" w:hAnsi="Calibri" w:cs="Calibri"/>
          <w:sz w:val="22"/>
          <w:szCs w:val="22"/>
        </w:rPr>
        <w:t>zawierać:</w:t>
      </w:r>
    </w:p>
    <w:p w14:paraId="22262B9E" w14:textId="77777777" w:rsidR="00F423CD" w:rsidRPr="00FA5F93" w:rsidRDefault="00F423CD" w:rsidP="00BB40E1">
      <w:pPr>
        <w:pStyle w:val="Akapitzlist"/>
        <w:numPr>
          <w:ilvl w:val="0"/>
          <w:numId w:val="8"/>
        </w:numPr>
        <w:tabs>
          <w:tab w:val="left" w:pos="346"/>
        </w:tabs>
        <w:ind w:left="0" w:firstLine="0"/>
        <w:jc w:val="both"/>
        <w:rPr>
          <w:rFonts w:ascii="Calibri" w:hAnsi="Calibri" w:cs="Calibri"/>
        </w:rPr>
      </w:pPr>
      <w:r w:rsidRPr="00FA5F93">
        <w:rPr>
          <w:rFonts w:ascii="Calibri" w:hAnsi="Calibri" w:cs="Calibri"/>
        </w:rPr>
        <w:t>część</w:t>
      </w:r>
      <w:r w:rsidRPr="00FA5F93">
        <w:rPr>
          <w:rFonts w:ascii="Calibri" w:hAnsi="Calibri" w:cs="Calibri"/>
          <w:spacing w:val="-1"/>
        </w:rPr>
        <w:t xml:space="preserve"> </w:t>
      </w:r>
      <w:r w:rsidRPr="00FA5F93">
        <w:rPr>
          <w:rFonts w:ascii="Calibri" w:hAnsi="Calibri" w:cs="Calibri"/>
        </w:rPr>
        <w:t>ogólną</w:t>
      </w:r>
      <w:r w:rsidRPr="00FA5F93">
        <w:rPr>
          <w:rFonts w:ascii="Calibri" w:hAnsi="Calibri" w:cs="Calibri"/>
          <w:spacing w:val="-2"/>
        </w:rPr>
        <w:t xml:space="preserve"> </w:t>
      </w:r>
      <w:r w:rsidRPr="00FA5F93">
        <w:rPr>
          <w:rFonts w:ascii="Calibri" w:hAnsi="Calibri" w:cs="Calibri"/>
        </w:rPr>
        <w:t>opisującą:</w:t>
      </w:r>
    </w:p>
    <w:p w14:paraId="2D640F76"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organizację wykonania</w:t>
      </w:r>
      <w:r w:rsidRPr="00FA5F93">
        <w:rPr>
          <w:rFonts w:ascii="Calibri" w:hAnsi="Calibri" w:cs="Calibri"/>
          <w:spacing w:val="-4"/>
        </w:rPr>
        <w:t xml:space="preserve"> </w:t>
      </w:r>
      <w:r w:rsidRPr="00FA5F93">
        <w:rPr>
          <w:rFonts w:ascii="Calibri" w:hAnsi="Calibri" w:cs="Calibri"/>
        </w:rPr>
        <w:t>robót,</w:t>
      </w:r>
      <w:r w:rsidRPr="00FA5F93">
        <w:rPr>
          <w:rFonts w:ascii="Calibri" w:hAnsi="Calibri" w:cs="Calibri"/>
          <w:spacing w:val="-2"/>
        </w:rPr>
        <w:t xml:space="preserve"> </w:t>
      </w:r>
      <w:r w:rsidRPr="00FA5F93">
        <w:rPr>
          <w:rFonts w:ascii="Calibri" w:hAnsi="Calibri" w:cs="Calibri"/>
        </w:rPr>
        <w:t>w</w:t>
      </w:r>
      <w:r w:rsidRPr="00FA5F93">
        <w:rPr>
          <w:rFonts w:ascii="Calibri" w:hAnsi="Calibri" w:cs="Calibri"/>
          <w:spacing w:val="-6"/>
        </w:rPr>
        <w:t xml:space="preserve"> </w:t>
      </w:r>
      <w:r w:rsidRPr="00FA5F93">
        <w:rPr>
          <w:rFonts w:ascii="Calibri" w:hAnsi="Calibri" w:cs="Calibri"/>
        </w:rPr>
        <w:t>tym</w:t>
      </w:r>
      <w:r w:rsidRPr="00FA5F93">
        <w:rPr>
          <w:rFonts w:ascii="Calibri" w:hAnsi="Calibri" w:cs="Calibri"/>
          <w:spacing w:val="1"/>
        </w:rPr>
        <w:t xml:space="preserve"> </w:t>
      </w:r>
      <w:r w:rsidRPr="00FA5F93">
        <w:rPr>
          <w:rFonts w:ascii="Calibri" w:hAnsi="Calibri" w:cs="Calibri"/>
        </w:rPr>
        <w:t>terminy</w:t>
      </w:r>
      <w:r w:rsidRPr="00FA5F93">
        <w:rPr>
          <w:rFonts w:ascii="Calibri" w:hAnsi="Calibri" w:cs="Calibri"/>
          <w:spacing w:val="-7"/>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sposób</w:t>
      </w:r>
      <w:r w:rsidRPr="00FA5F93">
        <w:rPr>
          <w:rFonts w:ascii="Calibri" w:hAnsi="Calibri" w:cs="Calibri"/>
          <w:spacing w:val="-2"/>
        </w:rPr>
        <w:t xml:space="preserve"> </w:t>
      </w:r>
      <w:r w:rsidRPr="00FA5F93">
        <w:rPr>
          <w:rFonts w:ascii="Calibri" w:hAnsi="Calibri" w:cs="Calibri"/>
        </w:rPr>
        <w:t>prowadzenia</w:t>
      </w:r>
      <w:r w:rsidRPr="00FA5F93">
        <w:rPr>
          <w:rFonts w:ascii="Calibri" w:hAnsi="Calibri" w:cs="Calibri"/>
          <w:spacing w:val="-4"/>
        </w:rPr>
        <w:t xml:space="preserve"> </w:t>
      </w:r>
      <w:r w:rsidRPr="00FA5F93">
        <w:rPr>
          <w:rFonts w:ascii="Calibri" w:hAnsi="Calibri" w:cs="Calibri"/>
        </w:rPr>
        <w:t>robót,</w:t>
      </w:r>
    </w:p>
    <w:p w14:paraId="72B1EB25"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organizację</w:t>
      </w:r>
      <w:r w:rsidRPr="00FA5F93">
        <w:rPr>
          <w:rFonts w:ascii="Calibri" w:hAnsi="Calibri" w:cs="Calibri"/>
          <w:spacing w:val="-3"/>
        </w:rPr>
        <w:t xml:space="preserve"> </w:t>
      </w:r>
      <w:r w:rsidRPr="00FA5F93">
        <w:rPr>
          <w:rFonts w:ascii="Calibri" w:hAnsi="Calibri" w:cs="Calibri"/>
        </w:rPr>
        <w:t>ruchu</w:t>
      </w:r>
      <w:r w:rsidRPr="00FA5F93">
        <w:rPr>
          <w:rFonts w:ascii="Calibri" w:hAnsi="Calibri" w:cs="Calibri"/>
          <w:spacing w:val="-4"/>
        </w:rPr>
        <w:t xml:space="preserve"> </w:t>
      </w:r>
      <w:r w:rsidRPr="00FA5F93">
        <w:rPr>
          <w:rFonts w:ascii="Calibri" w:hAnsi="Calibri" w:cs="Calibri"/>
        </w:rPr>
        <w:t>na</w:t>
      </w:r>
      <w:r w:rsidRPr="00FA5F93">
        <w:rPr>
          <w:rFonts w:ascii="Calibri" w:hAnsi="Calibri" w:cs="Calibri"/>
          <w:spacing w:val="-4"/>
        </w:rPr>
        <w:t xml:space="preserve"> </w:t>
      </w:r>
      <w:r w:rsidRPr="00FA5F93">
        <w:rPr>
          <w:rFonts w:ascii="Calibri" w:hAnsi="Calibri" w:cs="Calibri"/>
        </w:rPr>
        <w:t>budowie</w:t>
      </w:r>
      <w:r w:rsidRPr="00FA5F93">
        <w:rPr>
          <w:rFonts w:ascii="Calibri" w:hAnsi="Calibri" w:cs="Calibri"/>
          <w:spacing w:val="-3"/>
        </w:rPr>
        <w:t xml:space="preserve"> </w:t>
      </w:r>
      <w:r w:rsidRPr="00FA5F93">
        <w:rPr>
          <w:rFonts w:ascii="Calibri" w:hAnsi="Calibri" w:cs="Calibri"/>
        </w:rPr>
        <w:t>wraz</w:t>
      </w:r>
      <w:r w:rsidRPr="00FA5F93">
        <w:rPr>
          <w:rFonts w:ascii="Calibri" w:hAnsi="Calibri" w:cs="Calibri"/>
          <w:spacing w:val="-3"/>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oznakowaniem robót,</w:t>
      </w:r>
    </w:p>
    <w:p w14:paraId="2E96DD02"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sposób</w:t>
      </w:r>
      <w:r w:rsidRPr="00FA5F93">
        <w:rPr>
          <w:rFonts w:ascii="Calibri" w:hAnsi="Calibri" w:cs="Calibri"/>
          <w:spacing w:val="-4"/>
        </w:rPr>
        <w:t xml:space="preserve"> </w:t>
      </w:r>
      <w:r w:rsidRPr="00FA5F93">
        <w:rPr>
          <w:rFonts w:ascii="Calibri" w:hAnsi="Calibri" w:cs="Calibri"/>
        </w:rPr>
        <w:t>zapewnienia</w:t>
      </w:r>
      <w:r w:rsidRPr="00FA5F93">
        <w:rPr>
          <w:rFonts w:ascii="Calibri" w:hAnsi="Calibri" w:cs="Calibri"/>
          <w:spacing w:val="-3"/>
        </w:rPr>
        <w:t xml:space="preserve"> </w:t>
      </w:r>
      <w:r w:rsidRPr="00FA5F93">
        <w:rPr>
          <w:rFonts w:ascii="Calibri" w:hAnsi="Calibri" w:cs="Calibri"/>
        </w:rPr>
        <w:t>bhp.,</w:t>
      </w:r>
    </w:p>
    <w:p w14:paraId="6CA96539"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wykaz</w:t>
      </w:r>
      <w:r w:rsidRPr="00FA5F93">
        <w:rPr>
          <w:rFonts w:ascii="Calibri" w:hAnsi="Calibri" w:cs="Calibri"/>
          <w:spacing w:val="-3"/>
        </w:rPr>
        <w:t xml:space="preserve"> </w:t>
      </w:r>
      <w:r w:rsidRPr="00FA5F93">
        <w:rPr>
          <w:rFonts w:ascii="Calibri" w:hAnsi="Calibri" w:cs="Calibri"/>
        </w:rPr>
        <w:t>zespołów</w:t>
      </w:r>
      <w:r w:rsidRPr="00FA5F93">
        <w:rPr>
          <w:rFonts w:ascii="Calibri" w:hAnsi="Calibri" w:cs="Calibri"/>
          <w:spacing w:val="-5"/>
        </w:rPr>
        <w:t xml:space="preserve"> </w:t>
      </w:r>
      <w:r w:rsidRPr="00FA5F93">
        <w:rPr>
          <w:rFonts w:ascii="Calibri" w:hAnsi="Calibri" w:cs="Calibri"/>
        </w:rPr>
        <w:t>roboczych,</w:t>
      </w:r>
      <w:r w:rsidRPr="00FA5F93">
        <w:rPr>
          <w:rFonts w:ascii="Calibri" w:hAnsi="Calibri" w:cs="Calibri"/>
          <w:spacing w:val="-4"/>
        </w:rPr>
        <w:t xml:space="preserve"> </w:t>
      </w:r>
      <w:r w:rsidRPr="00FA5F93">
        <w:rPr>
          <w:rFonts w:ascii="Calibri" w:hAnsi="Calibri" w:cs="Calibri"/>
        </w:rPr>
        <w:t>ich</w:t>
      </w:r>
      <w:r w:rsidRPr="00FA5F93">
        <w:rPr>
          <w:rFonts w:ascii="Calibri" w:hAnsi="Calibri" w:cs="Calibri"/>
          <w:spacing w:val="-3"/>
        </w:rPr>
        <w:t xml:space="preserve"> </w:t>
      </w:r>
      <w:r w:rsidRPr="00FA5F93">
        <w:rPr>
          <w:rFonts w:ascii="Calibri" w:hAnsi="Calibri" w:cs="Calibri"/>
        </w:rPr>
        <w:t>kwalifikacje</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przygotowanie</w:t>
      </w:r>
      <w:r w:rsidRPr="00FA5F93">
        <w:rPr>
          <w:rFonts w:ascii="Calibri" w:hAnsi="Calibri" w:cs="Calibri"/>
          <w:spacing w:val="-4"/>
        </w:rPr>
        <w:t xml:space="preserve"> </w:t>
      </w:r>
      <w:r w:rsidRPr="00FA5F93">
        <w:rPr>
          <w:rFonts w:ascii="Calibri" w:hAnsi="Calibri" w:cs="Calibri"/>
        </w:rPr>
        <w:t>praktyczne,</w:t>
      </w:r>
    </w:p>
    <w:p w14:paraId="399D3132"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wykaz</w:t>
      </w:r>
      <w:r w:rsidRPr="00FA5F93">
        <w:rPr>
          <w:rFonts w:ascii="Calibri" w:hAnsi="Calibri" w:cs="Calibri"/>
          <w:spacing w:val="12"/>
        </w:rPr>
        <w:t xml:space="preserve"> </w:t>
      </w:r>
      <w:r w:rsidRPr="00FA5F93">
        <w:rPr>
          <w:rFonts w:ascii="Calibri" w:hAnsi="Calibri" w:cs="Calibri"/>
        </w:rPr>
        <w:t>osób</w:t>
      </w:r>
      <w:r w:rsidRPr="00FA5F93">
        <w:rPr>
          <w:rFonts w:ascii="Calibri" w:hAnsi="Calibri" w:cs="Calibri"/>
          <w:spacing w:val="12"/>
        </w:rPr>
        <w:t xml:space="preserve"> </w:t>
      </w:r>
      <w:r w:rsidRPr="00FA5F93">
        <w:rPr>
          <w:rFonts w:ascii="Calibri" w:hAnsi="Calibri" w:cs="Calibri"/>
        </w:rPr>
        <w:t>odpowiedzialnych</w:t>
      </w:r>
      <w:r w:rsidRPr="00FA5F93">
        <w:rPr>
          <w:rFonts w:ascii="Calibri" w:hAnsi="Calibri" w:cs="Calibri"/>
          <w:spacing w:val="15"/>
        </w:rPr>
        <w:t xml:space="preserve"> </w:t>
      </w:r>
      <w:r w:rsidRPr="00FA5F93">
        <w:rPr>
          <w:rFonts w:ascii="Calibri" w:hAnsi="Calibri" w:cs="Calibri"/>
        </w:rPr>
        <w:t>za</w:t>
      </w:r>
      <w:r w:rsidRPr="00FA5F93">
        <w:rPr>
          <w:rFonts w:ascii="Calibri" w:hAnsi="Calibri" w:cs="Calibri"/>
          <w:spacing w:val="13"/>
        </w:rPr>
        <w:t xml:space="preserve"> </w:t>
      </w:r>
      <w:r w:rsidRPr="00FA5F93">
        <w:rPr>
          <w:rFonts w:ascii="Calibri" w:hAnsi="Calibri" w:cs="Calibri"/>
        </w:rPr>
        <w:t>jakość</w:t>
      </w:r>
      <w:r w:rsidRPr="00FA5F93">
        <w:rPr>
          <w:rFonts w:ascii="Calibri" w:hAnsi="Calibri" w:cs="Calibri"/>
          <w:spacing w:val="17"/>
        </w:rPr>
        <w:t xml:space="preserve"> </w:t>
      </w:r>
      <w:r w:rsidRPr="00FA5F93">
        <w:rPr>
          <w:rFonts w:ascii="Calibri" w:hAnsi="Calibri" w:cs="Calibri"/>
        </w:rPr>
        <w:t>i</w:t>
      </w:r>
      <w:r w:rsidRPr="00FA5F93">
        <w:rPr>
          <w:rFonts w:ascii="Calibri" w:hAnsi="Calibri" w:cs="Calibri"/>
          <w:spacing w:val="12"/>
        </w:rPr>
        <w:t xml:space="preserve"> </w:t>
      </w:r>
      <w:r w:rsidRPr="00FA5F93">
        <w:rPr>
          <w:rFonts w:ascii="Calibri" w:hAnsi="Calibri" w:cs="Calibri"/>
        </w:rPr>
        <w:t>terminowość</w:t>
      </w:r>
      <w:r w:rsidRPr="00FA5F93">
        <w:rPr>
          <w:rFonts w:ascii="Calibri" w:hAnsi="Calibri" w:cs="Calibri"/>
          <w:spacing w:val="17"/>
        </w:rPr>
        <w:t xml:space="preserve"> </w:t>
      </w:r>
      <w:r w:rsidRPr="00FA5F93">
        <w:rPr>
          <w:rFonts w:ascii="Calibri" w:hAnsi="Calibri" w:cs="Calibri"/>
        </w:rPr>
        <w:t>wykonania</w:t>
      </w:r>
      <w:r w:rsidRPr="00FA5F93">
        <w:rPr>
          <w:rFonts w:ascii="Calibri" w:hAnsi="Calibri" w:cs="Calibri"/>
          <w:spacing w:val="15"/>
        </w:rPr>
        <w:t xml:space="preserve"> </w:t>
      </w:r>
      <w:r w:rsidRPr="00FA5F93">
        <w:rPr>
          <w:rFonts w:ascii="Calibri" w:hAnsi="Calibri" w:cs="Calibri"/>
        </w:rPr>
        <w:t>poszczególnych</w:t>
      </w:r>
      <w:r w:rsidRPr="00FA5F93">
        <w:rPr>
          <w:rFonts w:ascii="Calibri" w:hAnsi="Calibri" w:cs="Calibri"/>
          <w:spacing w:val="13"/>
        </w:rPr>
        <w:t xml:space="preserve"> </w:t>
      </w:r>
      <w:r w:rsidRPr="00FA5F93">
        <w:rPr>
          <w:rFonts w:ascii="Calibri" w:hAnsi="Calibri" w:cs="Calibri"/>
        </w:rPr>
        <w:t>elementów</w:t>
      </w:r>
      <w:r w:rsidRPr="00FA5F93">
        <w:rPr>
          <w:rFonts w:ascii="Calibri" w:hAnsi="Calibri" w:cs="Calibri"/>
          <w:spacing w:val="-53"/>
        </w:rPr>
        <w:t xml:space="preserve"> </w:t>
      </w:r>
      <w:r w:rsidRPr="00FA5F93">
        <w:rPr>
          <w:rFonts w:ascii="Calibri" w:hAnsi="Calibri" w:cs="Calibri"/>
        </w:rPr>
        <w:t>robót,</w:t>
      </w:r>
    </w:p>
    <w:p w14:paraId="5E751DCF"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system</w:t>
      </w:r>
      <w:r w:rsidRPr="00FA5F93">
        <w:rPr>
          <w:rFonts w:ascii="Calibri" w:hAnsi="Calibri" w:cs="Calibri"/>
          <w:spacing w:val="-1"/>
        </w:rPr>
        <w:t xml:space="preserve"> </w:t>
      </w:r>
      <w:r w:rsidRPr="00FA5F93">
        <w:rPr>
          <w:rFonts w:ascii="Calibri" w:hAnsi="Calibri" w:cs="Calibri"/>
        </w:rPr>
        <w:t>(sposób</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6"/>
        </w:rPr>
        <w:t xml:space="preserve"> </w:t>
      </w:r>
      <w:r w:rsidRPr="00FA5F93">
        <w:rPr>
          <w:rFonts w:ascii="Calibri" w:hAnsi="Calibri" w:cs="Calibri"/>
        </w:rPr>
        <w:t>procedurę)</w:t>
      </w:r>
      <w:r w:rsidRPr="00FA5F93">
        <w:rPr>
          <w:rFonts w:ascii="Calibri" w:hAnsi="Calibri" w:cs="Calibri"/>
          <w:spacing w:val="-4"/>
        </w:rPr>
        <w:t xml:space="preserve"> </w:t>
      </w:r>
      <w:r w:rsidRPr="00FA5F93">
        <w:rPr>
          <w:rFonts w:ascii="Calibri" w:hAnsi="Calibri" w:cs="Calibri"/>
        </w:rPr>
        <w:t>proponowanej</w:t>
      </w:r>
      <w:r w:rsidRPr="00FA5F93">
        <w:rPr>
          <w:rFonts w:ascii="Calibri" w:hAnsi="Calibri" w:cs="Calibri"/>
          <w:spacing w:val="-3"/>
        </w:rPr>
        <w:t xml:space="preserve"> </w:t>
      </w:r>
      <w:r w:rsidRPr="00FA5F93">
        <w:rPr>
          <w:rFonts w:ascii="Calibri" w:hAnsi="Calibri" w:cs="Calibri"/>
        </w:rPr>
        <w:t>kontroli</w:t>
      </w:r>
      <w:r w:rsidRPr="00FA5F93">
        <w:rPr>
          <w:rFonts w:ascii="Calibri" w:hAnsi="Calibri" w:cs="Calibri"/>
          <w:spacing w:val="-5"/>
        </w:rPr>
        <w:t xml:space="preserve"> </w:t>
      </w:r>
      <w:r w:rsidRPr="00FA5F93">
        <w:rPr>
          <w:rFonts w:ascii="Calibri" w:hAnsi="Calibri" w:cs="Calibri"/>
        </w:rPr>
        <w:t>i</w:t>
      </w:r>
      <w:r w:rsidRPr="00FA5F93">
        <w:rPr>
          <w:rFonts w:ascii="Calibri" w:hAnsi="Calibri" w:cs="Calibri"/>
          <w:spacing w:val="-6"/>
        </w:rPr>
        <w:t xml:space="preserve"> </w:t>
      </w:r>
      <w:r w:rsidRPr="00FA5F93">
        <w:rPr>
          <w:rFonts w:ascii="Calibri" w:hAnsi="Calibri" w:cs="Calibri"/>
        </w:rPr>
        <w:t>sterowania</w:t>
      </w:r>
      <w:r w:rsidRPr="00FA5F93">
        <w:rPr>
          <w:rFonts w:ascii="Calibri" w:hAnsi="Calibri" w:cs="Calibri"/>
          <w:spacing w:val="-3"/>
        </w:rPr>
        <w:t xml:space="preserve"> </w:t>
      </w:r>
      <w:r w:rsidRPr="00FA5F93">
        <w:rPr>
          <w:rFonts w:ascii="Calibri" w:hAnsi="Calibri" w:cs="Calibri"/>
        </w:rPr>
        <w:t>jakością</w:t>
      </w:r>
      <w:r w:rsidRPr="00FA5F93">
        <w:rPr>
          <w:rFonts w:ascii="Calibri" w:hAnsi="Calibri" w:cs="Calibri"/>
          <w:spacing w:val="-3"/>
        </w:rPr>
        <w:t xml:space="preserve"> </w:t>
      </w:r>
      <w:r w:rsidRPr="00FA5F93">
        <w:rPr>
          <w:rFonts w:ascii="Calibri" w:hAnsi="Calibri" w:cs="Calibri"/>
        </w:rPr>
        <w:t>wykonywanych</w:t>
      </w:r>
      <w:r w:rsidRPr="00FA5F93">
        <w:rPr>
          <w:rFonts w:ascii="Calibri" w:hAnsi="Calibri" w:cs="Calibri"/>
          <w:spacing w:val="-4"/>
        </w:rPr>
        <w:t xml:space="preserve"> </w:t>
      </w:r>
      <w:r w:rsidRPr="00FA5F93">
        <w:rPr>
          <w:rFonts w:ascii="Calibri" w:hAnsi="Calibri" w:cs="Calibri"/>
        </w:rPr>
        <w:t>robót,</w:t>
      </w:r>
    </w:p>
    <w:p w14:paraId="4E057573"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wyposażenie w sprzęt i urządzenia do pomiarów i kontroli (opis laboratorium własnego lub</w:t>
      </w:r>
      <w:r w:rsidRPr="00FA5F93">
        <w:rPr>
          <w:rFonts w:ascii="Calibri" w:hAnsi="Calibri" w:cs="Calibri"/>
          <w:spacing w:val="1"/>
        </w:rPr>
        <w:t xml:space="preserve"> </w:t>
      </w:r>
      <w:r w:rsidRPr="00FA5F93">
        <w:rPr>
          <w:rFonts w:ascii="Calibri" w:hAnsi="Calibri" w:cs="Calibri"/>
        </w:rPr>
        <w:t>laboratorium,</w:t>
      </w:r>
      <w:r w:rsidRPr="00FA5F93">
        <w:rPr>
          <w:rFonts w:ascii="Calibri" w:hAnsi="Calibri" w:cs="Calibri"/>
          <w:spacing w:val="-4"/>
        </w:rPr>
        <w:t xml:space="preserve"> </w:t>
      </w:r>
      <w:r w:rsidRPr="00FA5F93">
        <w:rPr>
          <w:rFonts w:ascii="Calibri" w:hAnsi="Calibri" w:cs="Calibri"/>
        </w:rPr>
        <w:t>któremu</w:t>
      </w:r>
      <w:r w:rsidRPr="00FA5F93">
        <w:rPr>
          <w:rFonts w:ascii="Calibri" w:hAnsi="Calibri" w:cs="Calibri"/>
          <w:spacing w:val="-7"/>
        </w:rPr>
        <w:t xml:space="preserve"> </w:t>
      </w:r>
      <w:r w:rsidRPr="00FA5F93">
        <w:rPr>
          <w:rFonts w:ascii="Calibri" w:hAnsi="Calibri" w:cs="Calibri"/>
        </w:rPr>
        <w:t>Wykonawca zamierza</w:t>
      </w:r>
      <w:r w:rsidRPr="00FA5F93">
        <w:rPr>
          <w:rFonts w:ascii="Calibri" w:hAnsi="Calibri" w:cs="Calibri"/>
          <w:spacing w:val="3"/>
        </w:rPr>
        <w:t xml:space="preserve"> </w:t>
      </w:r>
      <w:r w:rsidRPr="00FA5F93">
        <w:rPr>
          <w:rFonts w:ascii="Calibri" w:hAnsi="Calibri" w:cs="Calibri"/>
        </w:rPr>
        <w:t>zlecić</w:t>
      </w:r>
      <w:r w:rsidRPr="00FA5F93">
        <w:rPr>
          <w:rFonts w:ascii="Calibri" w:hAnsi="Calibri" w:cs="Calibri"/>
          <w:spacing w:val="5"/>
        </w:rPr>
        <w:t xml:space="preserve"> </w:t>
      </w:r>
      <w:r w:rsidRPr="00FA5F93">
        <w:rPr>
          <w:rFonts w:ascii="Calibri" w:hAnsi="Calibri" w:cs="Calibri"/>
        </w:rPr>
        <w:t>prowadzenie badań),</w:t>
      </w:r>
    </w:p>
    <w:p w14:paraId="4277A228"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sposób</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1"/>
        </w:rPr>
        <w:t xml:space="preserve"> </w:t>
      </w:r>
      <w:r w:rsidRPr="00FA5F93">
        <w:rPr>
          <w:rFonts w:ascii="Calibri" w:hAnsi="Calibri" w:cs="Calibri"/>
        </w:rPr>
        <w:t>formę</w:t>
      </w:r>
      <w:r w:rsidRPr="00FA5F93">
        <w:rPr>
          <w:rFonts w:ascii="Calibri" w:hAnsi="Calibri" w:cs="Calibri"/>
          <w:spacing w:val="1"/>
        </w:rPr>
        <w:t xml:space="preserve"> </w:t>
      </w:r>
      <w:r w:rsidRPr="00FA5F93">
        <w:rPr>
          <w:rFonts w:ascii="Calibri" w:hAnsi="Calibri" w:cs="Calibri"/>
        </w:rPr>
        <w:t>gromadzenia</w:t>
      </w:r>
      <w:r w:rsidRPr="00FA5F93">
        <w:rPr>
          <w:rFonts w:ascii="Calibri" w:hAnsi="Calibri" w:cs="Calibri"/>
          <w:spacing w:val="1"/>
        </w:rPr>
        <w:t xml:space="preserve"> </w:t>
      </w:r>
      <w:r w:rsidRPr="00FA5F93">
        <w:rPr>
          <w:rFonts w:ascii="Calibri" w:hAnsi="Calibri" w:cs="Calibri"/>
        </w:rPr>
        <w:t>wyników</w:t>
      </w:r>
      <w:r w:rsidRPr="00FA5F93">
        <w:rPr>
          <w:rFonts w:ascii="Calibri" w:hAnsi="Calibri" w:cs="Calibri"/>
          <w:spacing w:val="1"/>
        </w:rPr>
        <w:t xml:space="preserve"> </w:t>
      </w:r>
      <w:r w:rsidRPr="00FA5F93">
        <w:rPr>
          <w:rFonts w:ascii="Calibri" w:hAnsi="Calibri" w:cs="Calibri"/>
        </w:rPr>
        <w:t>badań</w:t>
      </w:r>
      <w:r w:rsidRPr="00FA5F93">
        <w:rPr>
          <w:rFonts w:ascii="Calibri" w:hAnsi="Calibri" w:cs="Calibri"/>
          <w:spacing w:val="1"/>
        </w:rPr>
        <w:t xml:space="preserve"> </w:t>
      </w:r>
      <w:r w:rsidRPr="00FA5F93">
        <w:rPr>
          <w:rFonts w:ascii="Calibri" w:hAnsi="Calibri" w:cs="Calibri"/>
        </w:rPr>
        <w:t>laboratoryjnych,</w:t>
      </w:r>
      <w:r w:rsidRPr="00FA5F93">
        <w:rPr>
          <w:rFonts w:ascii="Calibri" w:hAnsi="Calibri" w:cs="Calibri"/>
          <w:spacing w:val="1"/>
        </w:rPr>
        <w:t xml:space="preserve"> </w:t>
      </w:r>
      <w:r w:rsidRPr="00FA5F93">
        <w:rPr>
          <w:rFonts w:ascii="Calibri" w:hAnsi="Calibri" w:cs="Calibri"/>
        </w:rPr>
        <w:t>zapis</w:t>
      </w:r>
      <w:r w:rsidRPr="00FA5F93">
        <w:rPr>
          <w:rFonts w:ascii="Calibri" w:hAnsi="Calibri" w:cs="Calibri"/>
          <w:spacing w:val="1"/>
        </w:rPr>
        <w:t xml:space="preserve"> </w:t>
      </w:r>
      <w:r w:rsidRPr="00FA5F93">
        <w:rPr>
          <w:rFonts w:ascii="Calibri" w:hAnsi="Calibri" w:cs="Calibri"/>
        </w:rPr>
        <w:t>pomiarów,</w:t>
      </w:r>
      <w:r w:rsidRPr="00FA5F93">
        <w:rPr>
          <w:rFonts w:ascii="Calibri" w:hAnsi="Calibri" w:cs="Calibri"/>
          <w:spacing w:val="1"/>
        </w:rPr>
        <w:t xml:space="preserve"> </w:t>
      </w:r>
      <w:r w:rsidRPr="00FA5F93">
        <w:rPr>
          <w:rFonts w:ascii="Calibri" w:hAnsi="Calibri" w:cs="Calibri"/>
        </w:rPr>
        <w:t>nastaw</w:t>
      </w:r>
      <w:r w:rsidRPr="00FA5F93">
        <w:rPr>
          <w:rFonts w:ascii="Calibri" w:hAnsi="Calibri" w:cs="Calibri"/>
          <w:spacing w:val="1"/>
        </w:rPr>
        <w:t xml:space="preserve"> </w:t>
      </w:r>
      <w:r w:rsidRPr="00FA5F93">
        <w:rPr>
          <w:rFonts w:ascii="Calibri" w:hAnsi="Calibri" w:cs="Calibri"/>
        </w:rPr>
        <w:t>mechanizmów sterujących, a także wyciąganych wniosków i zastosowanych korekt w procesie</w:t>
      </w:r>
      <w:r w:rsidRPr="00FA5F93">
        <w:rPr>
          <w:rFonts w:ascii="Calibri" w:hAnsi="Calibri" w:cs="Calibri"/>
          <w:spacing w:val="1"/>
        </w:rPr>
        <w:t xml:space="preserve"> </w:t>
      </w:r>
      <w:r w:rsidRPr="00FA5F93">
        <w:rPr>
          <w:rFonts w:ascii="Calibri" w:hAnsi="Calibri" w:cs="Calibri"/>
        </w:rPr>
        <w:t>technologicznym,</w:t>
      </w:r>
      <w:r w:rsidRPr="00FA5F93">
        <w:rPr>
          <w:rFonts w:ascii="Calibri" w:hAnsi="Calibri" w:cs="Calibri"/>
          <w:spacing w:val="1"/>
        </w:rPr>
        <w:t xml:space="preserve"> </w:t>
      </w:r>
      <w:r w:rsidRPr="00FA5F93">
        <w:rPr>
          <w:rFonts w:ascii="Calibri" w:hAnsi="Calibri" w:cs="Calibri"/>
        </w:rPr>
        <w:t>proponowany sposób i</w:t>
      </w:r>
      <w:r w:rsidRPr="00FA5F93">
        <w:rPr>
          <w:rFonts w:ascii="Calibri" w:hAnsi="Calibri" w:cs="Calibri"/>
          <w:spacing w:val="1"/>
        </w:rPr>
        <w:t xml:space="preserve"> </w:t>
      </w:r>
      <w:r w:rsidRPr="00FA5F93">
        <w:rPr>
          <w:rFonts w:ascii="Calibri" w:hAnsi="Calibri" w:cs="Calibri"/>
        </w:rPr>
        <w:t>formę</w:t>
      </w:r>
      <w:r w:rsidRPr="00FA5F93">
        <w:rPr>
          <w:rFonts w:ascii="Calibri" w:hAnsi="Calibri" w:cs="Calibri"/>
          <w:spacing w:val="1"/>
        </w:rPr>
        <w:t xml:space="preserve"> </w:t>
      </w:r>
      <w:r w:rsidRPr="00FA5F93">
        <w:rPr>
          <w:rFonts w:ascii="Calibri" w:hAnsi="Calibri" w:cs="Calibri"/>
        </w:rPr>
        <w:t>przekazywania</w:t>
      </w:r>
      <w:r w:rsidRPr="00FA5F93">
        <w:rPr>
          <w:rFonts w:ascii="Calibri" w:hAnsi="Calibri" w:cs="Calibri"/>
          <w:spacing w:val="1"/>
        </w:rPr>
        <w:t xml:space="preserve"> </w:t>
      </w:r>
      <w:r w:rsidRPr="00FA5F93">
        <w:rPr>
          <w:rFonts w:ascii="Calibri" w:hAnsi="Calibri" w:cs="Calibri"/>
        </w:rPr>
        <w:t>tych informacji Inspektorowi</w:t>
      </w:r>
      <w:r w:rsidRPr="00FA5F93">
        <w:rPr>
          <w:rFonts w:ascii="Calibri" w:hAnsi="Calibri" w:cs="Calibri"/>
          <w:spacing w:val="1"/>
        </w:rPr>
        <w:t xml:space="preserve"> </w:t>
      </w:r>
      <w:r w:rsidRPr="00FA5F93">
        <w:rPr>
          <w:rFonts w:ascii="Calibri" w:hAnsi="Calibri" w:cs="Calibri"/>
        </w:rPr>
        <w:t>Nadzoru;</w:t>
      </w:r>
    </w:p>
    <w:p w14:paraId="0294A928" w14:textId="77777777" w:rsidR="00F423CD" w:rsidRPr="00FA5F93" w:rsidRDefault="00F423CD" w:rsidP="00BB40E1">
      <w:pPr>
        <w:pStyle w:val="Akapitzlist"/>
        <w:numPr>
          <w:ilvl w:val="0"/>
          <w:numId w:val="8"/>
        </w:numPr>
        <w:tabs>
          <w:tab w:val="left" w:pos="346"/>
        </w:tabs>
        <w:ind w:left="0" w:firstLine="0"/>
        <w:jc w:val="both"/>
        <w:rPr>
          <w:rFonts w:ascii="Calibri" w:hAnsi="Calibri" w:cs="Calibri"/>
        </w:rPr>
      </w:pPr>
      <w:r w:rsidRPr="00FA5F93">
        <w:rPr>
          <w:rFonts w:ascii="Calibri" w:hAnsi="Calibri" w:cs="Calibri"/>
        </w:rPr>
        <w:t>część</w:t>
      </w:r>
      <w:r w:rsidRPr="00FA5F93">
        <w:rPr>
          <w:rFonts w:ascii="Calibri" w:hAnsi="Calibri" w:cs="Calibri"/>
          <w:spacing w:val="-1"/>
        </w:rPr>
        <w:t xml:space="preserve"> </w:t>
      </w:r>
      <w:r w:rsidRPr="00FA5F93">
        <w:rPr>
          <w:rFonts w:ascii="Calibri" w:hAnsi="Calibri" w:cs="Calibri"/>
        </w:rPr>
        <w:t>szczegółową</w:t>
      </w:r>
      <w:r w:rsidRPr="00FA5F93">
        <w:rPr>
          <w:rFonts w:ascii="Calibri" w:hAnsi="Calibri" w:cs="Calibri"/>
          <w:spacing w:val="-2"/>
        </w:rPr>
        <w:t xml:space="preserve"> </w:t>
      </w:r>
      <w:r w:rsidRPr="00FA5F93">
        <w:rPr>
          <w:rFonts w:ascii="Calibri" w:hAnsi="Calibri" w:cs="Calibri"/>
        </w:rPr>
        <w:t>opisującą</w:t>
      </w:r>
      <w:r w:rsidRPr="00FA5F93">
        <w:rPr>
          <w:rFonts w:ascii="Calibri" w:hAnsi="Calibri" w:cs="Calibri"/>
          <w:spacing w:val="-2"/>
        </w:rPr>
        <w:t xml:space="preserve"> </w:t>
      </w:r>
      <w:r w:rsidRPr="00FA5F93">
        <w:rPr>
          <w:rFonts w:ascii="Calibri" w:hAnsi="Calibri" w:cs="Calibri"/>
        </w:rPr>
        <w:t>dla</w:t>
      </w:r>
      <w:r w:rsidRPr="00FA5F93">
        <w:rPr>
          <w:rFonts w:ascii="Calibri" w:hAnsi="Calibri" w:cs="Calibri"/>
          <w:spacing w:val="-4"/>
        </w:rPr>
        <w:t xml:space="preserve"> </w:t>
      </w:r>
      <w:r w:rsidRPr="00FA5F93">
        <w:rPr>
          <w:rFonts w:ascii="Calibri" w:hAnsi="Calibri" w:cs="Calibri"/>
        </w:rPr>
        <w:t>każdego</w:t>
      </w:r>
      <w:r w:rsidRPr="00FA5F93">
        <w:rPr>
          <w:rFonts w:ascii="Calibri" w:hAnsi="Calibri" w:cs="Calibri"/>
          <w:spacing w:val="-5"/>
        </w:rPr>
        <w:t xml:space="preserve"> </w:t>
      </w:r>
      <w:r w:rsidRPr="00FA5F93">
        <w:rPr>
          <w:rFonts w:ascii="Calibri" w:hAnsi="Calibri" w:cs="Calibri"/>
        </w:rPr>
        <w:t>asortymentu</w:t>
      </w:r>
      <w:r w:rsidRPr="00FA5F93">
        <w:rPr>
          <w:rFonts w:ascii="Calibri" w:hAnsi="Calibri" w:cs="Calibri"/>
          <w:spacing w:val="-4"/>
        </w:rPr>
        <w:t xml:space="preserve"> </w:t>
      </w:r>
      <w:r w:rsidRPr="00FA5F93">
        <w:rPr>
          <w:rFonts w:ascii="Calibri" w:hAnsi="Calibri" w:cs="Calibri"/>
        </w:rPr>
        <w:t>robót:</w:t>
      </w:r>
    </w:p>
    <w:p w14:paraId="1C2A2818"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wykaz</w:t>
      </w:r>
      <w:r w:rsidRPr="00FA5F93">
        <w:rPr>
          <w:rFonts w:ascii="Calibri" w:hAnsi="Calibri" w:cs="Calibri"/>
          <w:spacing w:val="1"/>
        </w:rPr>
        <w:t xml:space="preserve"> </w:t>
      </w:r>
      <w:r w:rsidRPr="00FA5F93">
        <w:rPr>
          <w:rFonts w:ascii="Calibri" w:hAnsi="Calibri" w:cs="Calibri"/>
        </w:rPr>
        <w:t>maszyn</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urządzeń</w:t>
      </w:r>
      <w:r w:rsidRPr="00FA5F93">
        <w:rPr>
          <w:rFonts w:ascii="Calibri" w:hAnsi="Calibri" w:cs="Calibri"/>
          <w:spacing w:val="1"/>
        </w:rPr>
        <w:t xml:space="preserve"> </w:t>
      </w:r>
      <w:r w:rsidRPr="00FA5F93">
        <w:rPr>
          <w:rFonts w:ascii="Calibri" w:hAnsi="Calibri" w:cs="Calibri"/>
        </w:rPr>
        <w:t>stosowanych</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1"/>
        </w:rPr>
        <w:t xml:space="preserve"> </w:t>
      </w:r>
      <w:r w:rsidRPr="00FA5F93">
        <w:rPr>
          <w:rFonts w:ascii="Calibri" w:hAnsi="Calibri" w:cs="Calibri"/>
        </w:rPr>
        <w:t>budowie</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ich</w:t>
      </w:r>
      <w:r w:rsidRPr="00FA5F93">
        <w:rPr>
          <w:rFonts w:ascii="Calibri" w:hAnsi="Calibri" w:cs="Calibri"/>
          <w:spacing w:val="1"/>
        </w:rPr>
        <w:t xml:space="preserve"> </w:t>
      </w:r>
      <w:r w:rsidRPr="00FA5F93">
        <w:rPr>
          <w:rFonts w:ascii="Calibri" w:hAnsi="Calibri" w:cs="Calibri"/>
        </w:rPr>
        <w:t>parametrami</w:t>
      </w:r>
      <w:r w:rsidRPr="00FA5F93">
        <w:rPr>
          <w:rFonts w:ascii="Calibri" w:hAnsi="Calibri" w:cs="Calibri"/>
          <w:spacing w:val="1"/>
        </w:rPr>
        <w:t xml:space="preserve"> </w:t>
      </w:r>
      <w:r w:rsidRPr="00FA5F93">
        <w:rPr>
          <w:rFonts w:ascii="Calibri" w:hAnsi="Calibri" w:cs="Calibri"/>
        </w:rPr>
        <w:t>technicznymi</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53"/>
        </w:rPr>
        <w:t xml:space="preserve"> </w:t>
      </w:r>
      <w:r w:rsidRPr="00FA5F93">
        <w:rPr>
          <w:rFonts w:ascii="Calibri" w:hAnsi="Calibri" w:cs="Calibri"/>
        </w:rPr>
        <w:t>wyposażeniem</w:t>
      </w:r>
      <w:r w:rsidRPr="00FA5F93">
        <w:rPr>
          <w:rFonts w:ascii="Calibri" w:hAnsi="Calibri" w:cs="Calibri"/>
          <w:spacing w:val="2"/>
        </w:rPr>
        <w:t xml:space="preserve"> </w:t>
      </w:r>
      <w:r w:rsidRPr="00FA5F93">
        <w:rPr>
          <w:rFonts w:ascii="Calibri" w:hAnsi="Calibri" w:cs="Calibri"/>
        </w:rPr>
        <w:t>w</w:t>
      </w:r>
      <w:r w:rsidRPr="00FA5F93">
        <w:rPr>
          <w:rFonts w:ascii="Calibri" w:hAnsi="Calibri" w:cs="Calibri"/>
          <w:spacing w:val="-4"/>
        </w:rPr>
        <w:t xml:space="preserve"> </w:t>
      </w:r>
      <w:r w:rsidRPr="00FA5F93">
        <w:rPr>
          <w:rFonts w:ascii="Calibri" w:hAnsi="Calibri" w:cs="Calibri"/>
        </w:rPr>
        <w:t>mechanizmy</w:t>
      </w:r>
      <w:r w:rsidRPr="00FA5F93">
        <w:rPr>
          <w:rFonts w:ascii="Calibri" w:hAnsi="Calibri" w:cs="Calibri"/>
          <w:spacing w:val="-5"/>
        </w:rPr>
        <w:t xml:space="preserve"> </w:t>
      </w:r>
      <w:r w:rsidRPr="00FA5F93">
        <w:rPr>
          <w:rFonts w:ascii="Calibri" w:hAnsi="Calibri" w:cs="Calibri"/>
        </w:rPr>
        <w:t>do</w:t>
      </w:r>
      <w:r w:rsidRPr="00FA5F93">
        <w:rPr>
          <w:rFonts w:ascii="Calibri" w:hAnsi="Calibri" w:cs="Calibri"/>
          <w:spacing w:val="-2"/>
        </w:rPr>
        <w:t xml:space="preserve"> </w:t>
      </w:r>
      <w:r w:rsidRPr="00FA5F93">
        <w:rPr>
          <w:rFonts w:ascii="Calibri" w:hAnsi="Calibri" w:cs="Calibri"/>
        </w:rPr>
        <w:t>sterowania i</w:t>
      </w:r>
      <w:r w:rsidRPr="00FA5F93">
        <w:rPr>
          <w:rFonts w:ascii="Calibri" w:hAnsi="Calibri" w:cs="Calibri"/>
          <w:spacing w:val="-3"/>
        </w:rPr>
        <w:t xml:space="preserve"> </w:t>
      </w:r>
      <w:r w:rsidRPr="00FA5F93">
        <w:rPr>
          <w:rFonts w:ascii="Calibri" w:hAnsi="Calibri" w:cs="Calibri"/>
        </w:rPr>
        <w:t>urządzenia pomiarowo-kontrolne,</w:t>
      </w:r>
    </w:p>
    <w:p w14:paraId="1850DBEB"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rodzaje</w:t>
      </w:r>
      <w:r w:rsidRPr="00FA5F93">
        <w:rPr>
          <w:rFonts w:ascii="Calibri" w:hAnsi="Calibri" w:cs="Calibri"/>
          <w:spacing w:val="24"/>
        </w:rPr>
        <w:t xml:space="preserve"> </w:t>
      </w:r>
      <w:r w:rsidRPr="00FA5F93">
        <w:rPr>
          <w:rFonts w:ascii="Calibri" w:hAnsi="Calibri" w:cs="Calibri"/>
        </w:rPr>
        <w:t>i</w:t>
      </w:r>
      <w:r w:rsidRPr="00FA5F93">
        <w:rPr>
          <w:rFonts w:ascii="Calibri" w:hAnsi="Calibri" w:cs="Calibri"/>
          <w:spacing w:val="24"/>
        </w:rPr>
        <w:t xml:space="preserve"> </w:t>
      </w:r>
      <w:r w:rsidRPr="00FA5F93">
        <w:rPr>
          <w:rFonts w:ascii="Calibri" w:hAnsi="Calibri" w:cs="Calibri"/>
        </w:rPr>
        <w:t>ilość</w:t>
      </w:r>
      <w:r w:rsidRPr="00FA5F93">
        <w:rPr>
          <w:rFonts w:ascii="Calibri" w:hAnsi="Calibri" w:cs="Calibri"/>
          <w:spacing w:val="25"/>
        </w:rPr>
        <w:t xml:space="preserve"> </w:t>
      </w:r>
      <w:r w:rsidRPr="00FA5F93">
        <w:rPr>
          <w:rFonts w:ascii="Calibri" w:hAnsi="Calibri" w:cs="Calibri"/>
        </w:rPr>
        <w:t>środków</w:t>
      </w:r>
      <w:r w:rsidRPr="00FA5F93">
        <w:rPr>
          <w:rFonts w:ascii="Calibri" w:hAnsi="Calibri" w:cs="Calibri"/>
          <w:spacing w:val="20"/>
        </w:rPr>
        <w:t xml:space="preserve"> </w:t>
      </w:r>
      <w:r w:rsidRPr="00FA5F93">
        <w:rPr>
          <w:rFonts w:ascii="Calibri" w:hAnsi="Calibri" w:cs="Calibri"/>
        </w:rPr>
        <w:t>transportu</w:t>
      </w:r>
      <w:r w:rsidRPr="00FA5F93">
        <w:rPr>
          <w:rFonts w:ascii="Calibri" w:hAnsi="Calibri" w:cs="Calibri"/>
          <w:spacing w:val="22"/>
        </w:rPr>
        <w:t xml:space="preserve"> </w:t>
      </w:r>
      <w:r w:rsidRPr="00FA5F93">
        <w:rPr>
          <w:rFonts w:ascii="Calibri" w:hAnsi="Calibri" w:cs="Calibri"/>
        </w:rPr>
        <w:t>oraz</w:t>
      </w:r>
      <w:r w:rsidRPr="00FA5F93">
        <w:rPr>
          <w:rFonts w:ascii="Calibri" w:hAnsi="Calibri" w:cs="Calibri"/>
          <w:spacing w:val="21"/>
        </w:rPr>
        <w:t xml:space="preserve"> </w:t>
      </w:r>
      <w:r w:rsidRPr="00FA5F93">
        <w:rPr>
          <w:rFonts w:ascii="Calibri" w:hAnsi="Calibri" w:cs="Calibri"/>
        </w:rPr>
        <w:t>urządzeń</w:t>
      </w:r>
      <w:r w:rsidRPr="00FA5F93">
        <w:rPr>
          <w:rFonts w:ascii="Calibri" w:hAnsi="Calibri" w:cs="Calibri"/>
          <w:spacing w:val="26"/>
        </w:rPr>
        <w:t xml:space="preserve"> </w:t>
      </w:r>
      <w:r w:rsidRPr="00FA5F93">
        <w:rPr>
          <w:rFonts w:ascii="Calibri" w:hAnsi="Calibri" w:cs="Calibri"/>
        </w:rPr>
        <w:t>do</w:t>
      </w:r>
      <w:r w:rsidRPr="00FA5F93">
        <w:rPr>
          <w:rFonts w:ascii="Calibri" w:hAnsi="Calibri" w:cs="Calibri"/>
          <w:spacing w:val="25"/>
        </w:rPr>
        <w:t xml:space="preserve"> </w:t>
      </w:r>
      <w:r w:rsidRPr="00FA5F93">
        <w:rPr>
          <w:rFonts w:ascii="Calibri" w:hAnsi="Calibri" w:cs="Calibri"/>
        </w:rPr>
        <w:t>magazynowania</w:t>
      </w:r>
      <w:r w:rsidRPr="00FA5F93">
        <w:rPr>
          <w:rFonts w:ascii="Calibri" w:hAnsi="Calibri" w:cs="Calibri"/>
          <w:spacing w:val="24"/>
        </w:rPr>
        <w:t xml:space="preserve"> </w:t>
      </w:r>
      <w:r w:rsidRPr="00FA5F93">
        <w:rPr>
          <w:rFonts w:ascii="Calibri" w:hAnsi="Calibri" w:cs="Calibri"/>
        </w:rPr>
        <w:t>i</w:t>
      </w:r>
      <w:r w:rsidRPr="00FA5F93">
        <w:rPr>
          <w:rFonts w:ascii="Calibri" w:hAnsi="Calibri" w:cs="Calibri"/>
          <w:spacing w:val="24"/>
        </w:rPr>
        <w:t xml:space="preserve"> </w:t>
      </w:r>
      <w:r w:rsidRPr="00FA5F93">
        <w:rPr>
          <w:rFonts w:ascii="Calibri" w:hAnsi="Calibri" w:cs="Calibri"/>
        </w:rPr>
        <w:t>załadunku</w:t>
      </w:r>
      <w:r w:rsidRPr="00FA5F93">
        <w:rPr>
          <w:rFonts w:ascii="Calibri" w:hAnsi="Calibri" w:cs="Calibri"/>
          <w:spacing w:val="22"/>
        </w:rPr>
        <w:t xml:space="preserve"> </w:t>
      </w:r>
      <w:r w:rsidRPr="00FA5F93">
        <w:rPr>
          <w:rFonts w:ascii="Calibri" w:hAnsi="Calibri" w:cs="Calibri"/>
        </w:rPr>
        <w:t>materiałów,</w:t>
      </w:r>
      <w:r w:rsidRPr="00FA5F93">
        <w:rPr>
          <w:rFonts w:ascii="Calibri" w:hAnsi="Calibri" w:cs="Calibri"/>
          <w:spacing w:val="-53"/>
        </w:rPr>
        <w:t xml:space="preserve"> </w:t>
      </w:r>
      <w:r w:rsidRPr="00FA5F93">
        <w:rPr>
          <w:rFonts w:ascii="Calibri" w:hAnsi="Calibri" w:cs="Calibri"/>
        </w:rPr>
        <w:t>spoiw, lepiszczy,</w:t>
      </w:r>
      <w:r w:rsidRPr="00FA5F93">
        <w:rPr>
          <w:rFonts w:ascii="Calibri" w:hAnsi="Calibri" w:cs="Calibri"/>
          <w:spacing w:val="1"/>
        </w:rPr>
        <w:t xml:space="preserve"> </w:t>
      </w:r>
      <w:r w:rsidRPr="00FA5F93">
        <w:rPr>
          <w:rFonts w:ascii="Calibri" w:hAnsi="Calibri" w:cs="Calibri"/>
        </w:rPr>
        <w:t>kruszyw</w:t>
      </w:r>
      <w:r w:rsidRPr="00FA5F93">
        <w:rPr>
          <w:rFonts w:ascii="Calibri" w:hAnsi="Calibri" w:cs="Calibri"/>
          <w:spacing w:val="-1"/>
        </w:rPr>
        <w:t xml:space="preserve"> </w:t>
      </w:r>
      <w:r w:rsidRPr="00FA5F93">
        <w:rPr>
          <w:rFonts w:ascii="Calibri" w:hAnsi="Calibri" w:cs="Calibri"/>
        </w:rPr>
        <w:t>itp.,</w:t>
      </w:r>
    </w:p>
    <w:p w14:paraId="71117D84"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sposób</w:t>
      </w:r>
      <w:r w:rsidRPr="00FA5F93">
        <w:rPr>
          <w:rFonts w:ascii="Calibri" w:hAnsi="Calibri" w:cs="Calibri"/>
          <w:spacing w:val="-3"/>
        </w:rPr>
        <w:t xml:space="preserve"> </w:t>
      </w:r>
      <w:r w:rsidRPr="00FA5F93">
        <w:rPr>
          <w:rFonts w:ascii="Calibri" w:hAnsi="Calibri" w:cs="Calibri"/>
        </w:rPr>
        <w:t>zabezpieczenia</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ochrony</w:t>
      </w:r>
      <w:r w:rsidRPr="00FA5F93">
        <w:rPr>
          <w:rFonts w:ascii="Calibri" w:hAnsi="Calibri" w:cs="Calibri"/>
          <w:spacing w:val="-5"/>
        </w:rPr>
        <w:t xml:space="preserve"> </w:t>
      </w:r>
      <w:r w:rsidRPr="00FA5F93">
        <w:rPr>
          <w:rFonts w:ascii="Calibri" w:hAnsi="Calibri" w:cs="Calibri"/>
        </w:rPr>
        <w:t>ładunków</w:t>
      </w:r>
      <w:r w:rsidRPr="00FA5F93">
        <w:rPr>
          <w:rFonts w:ascii="Calibri" w:hAnsi="Calibri" w:cs="Calibri"/>
          <w:spacing w:val="-7"/>
        </w:rPr>
        <w:t xml:space="preserve"> </w:t>
      </w:r>
      <w:r w:rsidRPr="00FA5F93">
        <w:rPr>
          <w:rFonts w:ascii="Calibri" w:hAnsi="Calibri" w:cs="Calibri"/>
        </w:rPr>
        <w:t>przed</w:t>
      </w:r>
      <w:r w:rsidRPr="00FA5F93">
        <w:rPr>
          <w:rFonts w:ascii="Calibri" w:hAnsi="Calibri" w:cs="Calibri"/>
          <w:spacing w:val="-2"/>
        </w:rPr>
        <w:t xml:space="preserve"> </w:t>
      </w:r>
      <w:r w:rsidRPr="00FA5F93">
        <w:rPr>
          <w:rFonts w:ascii="Calibri" w:hAnsi="Calibri" w:cs="Calibri"/>
        </w:rPr>
        <w:t>utratą</w:t>
      </w:r>
      <w:r w:rsidRPr="00FA5F93">
        <w:rPr>
          <w:rFonts w:ascii="Calibri" w:hAnsi="Calibri" w:cs="Calibri"/>
          <w:spacing w:val="-3"/>
        </w:rPr>
        <w:t xml:space="preserve"> </w:t>
      </w:r>
      <w:r w:rsidRPr="00FA5F93">
        <w:rPr>
          <w:rFonts w:ascii="Calibri" w:hAnsi="Calibri" w:cs="Calibri"/>
        </w:rPr>
        <w:t>ich</w:t>
      </w:r>
      <w:r w:rsidRPr="00FA5F93">
        <w:rPr>
          <w:rFonts w:ascii="Calibri" w:hAnsi="Calibri" w:cs="Calibri"/>
          <w:spacing w:val="-2"/>
        </w:rPr>
        <w:t xml:space="preserve"> </w:t>
      </w:r>
      <w:r w:rsidRPr="00FA5F93">
        <w:rPr>
          <w:rFonts w:ascii="Calibri" w:hAnsi="Calibri" w:cs="Calibri"/>
        </w:rPr>
        <w:t>właściwości</w:t>
      </w:r>
      <w:r w:rsidRPr="00FA5F93">
        <w:rPr>
          <w:rFonts w:ascii="Calibri" w:hAnsi="Calibri" w:cs="Calibri"/>
          <w:spacing w:val="-3"/>
        </w:rPr>
        <w:t xml:space="preserve"> </w:t>
      </w:r>
      <w:r w:rsidRPr="00FA5F93">
        <w:rPr>
          <w:rFonts w:ascii="Calibri" w:hAnsi="Calibri" w:cs="Calibri"/>
        </w:rPr>
        <w:t>w</w:t>
      </w:r>
      <w:r w:rsidRPr="00FA5F93">
        <w:rPr>
          <w:rFonts w:ascii="Calibri" w:hAnsi="Calibri" w:cs="Calibri"/>
          <w:spacing w:val="-6"/>
        </w:rPr>
        <w:t xml:space="preserve"> </w:t>
      </w:r>
      <w:r w:rsidRPr="00FA5F93">
        <w:rPr>
          <w:rFonts w:ascii="Calibri" w:hAnsi="Calibri" w:cs="Calibri"/>
        </w:rPr>
        <w:t>czasie</w:t>
      </w:r>
      <w:r w:rsidRPr="00FA5F93">
        <w:rPr>
          <w:rFonts w:ascii="Calibri" w:hAnsi="Calibri" w:cs="Calibri"/>
          <w:spacing w:val="-3"/>
        </w:rPr>
        <w:t xml:space="preserve"> </w:t>
      </w:r>
      <w:r w:rsidRPr="00FA5F93">
        <w:rPr>
          <w:rFonts w:ascii="Calibri" w:hAnsi="Calibri" w:cs="Calibri"/>
        </w:rPr>
        <w:t>transportu,</w:t>
      </w:r>
    </w:p>
    <w:p w14:paraId="4709252B"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sposób</w:t>
      </w:r>
      <w:r w:rsidRPr="00FA5F93">
        <w:rPr>
          <w:rFonts w:ascii="Calibri" w:hAnsi="Calibri" w:cs="Calibri"/>
          <w:spacing w:val="34"/>
        </w:rPr>
        <w:t xml:space="preserve"> </w:t>
      </w:r>
      <w:r w:rsidRPr="00FA5F93">
        <w:rPr>
          <w:rFonts w:ascii="Calibri" w:hAnsi="Calibri" w:cs="Calibri"/>
        </w:rPr>
        <w:t>i</w:t>
      </w:r>
      <w:r w:rsidRPr="00FA5F93">
        <w:rPr>
          <w:rFonts w:ascii="Calibri" w:hAnsi="Calibri" w:cs="Calibri"/>
          <w:spacing w:val="33"/>
        </w:rPr>
        <w:t xml:space="preserve"> </w:t>
      </w:r>
      <w:r w:rsidRPr="00FA5F93">
        <w:rPr>
          <w:rFonts w:ascii="Calibri" w:hAnsi="Calibri" w:cs="Calibri"/>
        </w:rPr>
        <w:t>procedurę</w:t>
      </w:r>
      <w:r w:rsidRPr="00FA5F93">
        <w:rPr>
          <w:rFonts w:ascii="Calibri" w:hAnsi="Calibri" w:cs="Calibri"/>
          <w:spacing w:val="36"/>
        </w:rPr>
        <w:t xml:space="preserve"> </w:t>
      </w:r>
      <w:r w:rsidRPr="00FA5F93">
        <w:rPr>
          <w:rFonts w:ascii="Calibri" w:hAnsi="Calibri" w:cs="Calibri"/>
        </w:rPr>
        <w:t>pomiarów</w:t>
      </w:r>
      <w:r w:rsidRPr="00FA5F93">
        <w:rPr>
          <w:rFonts w:ascii="Calibri" w:hAnsi="Calibri" w:cs="Calibri"/>
          <w:spacing w:val="34"/>
        </w:rPr>
        <w:t xml:space="preserve"> </w:t>
      </w:r>
      <w:r w:rsidRPr="00FA5F93">
        <w:rPr>
          <w:rFonts w:ascii="Calibri" w:hAnsi="Calibri" w:cs="Calibri"/>
        </w:rPr>
        <w:t>i</w:t>
      </w:r>
      <w:r w:rsidRPr="00FA5F93">
        <w:rPr>
          <w:rFonts w:ascii="Calibri" w:hAnsi="Calibri" w:cs="Calibri"/>
          <w:spacing w:val="33"/>
        </w:rPr>
        <w:t xml:space="preserve"> </w:t>
      </w:r>
      <w:r w:rsidRPr="00FA5F93">
        <w:rPr>
          <w:rFonts w:ascii="Calibri" w:hAnsi="Calibri" w:cs="Calibri"/>
        </w:rPr>
        <w:t>badań</w:t>
      </w:r>
      <w:r w:rsidRPr="00FA5F93">
        <w:rPr>
          <w:rFonts w:ascii="Calibri" w:hAnsi="Calibri" w:cs="Calibri"/>
          <w:spacing w:val="37"/>
        </w:rPr>
        <w:t xml:space="preserve"> </w:t>
      </w:r>
      <w:r w:rsidRPr="00FA5F93">
        <w:rPr>
          <w:rFonts w:ascii="Calibri" w:hAnsi="Calibri" w:cs="Calibri"/>
        </w:rPr>
        <w:t>(rodzaj</w:t>
      </w:r>
      <w:r w:rsidRPr="00FA5F93">
        <w:rPr>
          <w:rFonts w:ascii="Calibri" w:hAnsi="Calibri" w:cs="Calibri"/>
          <w:spacing w:val="35"/>
        </w:rPr>
        <w:t xml:space="preserve"> </w:t>
      </w:r>
      <w:r w:rsidRPr="00FA5F93">
        <w:rPr>
          <w:rFonts w:ascii="Calibri" w:hAnsi="Calibri" w:cs="Calibri"/>
        </w:rPr>
        <w:t>i</w:t>
      </w:r>
      <w:r w:rsidRPr="00FA5F93">
        <w:rPr>
          <w:rFonts w:ascii="Calibri" w:hAnsi="Calibri" w:cs="Calibri"/>
          <w:spacing w:val="33"/>
        </w:rPr>
        <w:t xml:space="preserve"> </w:t>
      </w:r>
      <w:r w:rsidRPr="00FA5F93">
        <w:rPr>
          <w:rFonts w:ascii="Calibri" w:hAnsi="Calibri" w:cs="Calibri"/>
        </w:rPr>
        <w:t>częstotliwość,</w:t>
      </w:r>
      <w:r w:rsidRPr="00FA5F93">
        <w:rPr>
          <w:rFonts w:ascii="Calibri" w:hAnsi="Calibri" w:cs="Calibri"/>
          <w:spacing w:val="34"/>
        </w:rPr>
        <w:t xml:space="preserve"> </w:t>
      </w:r>
      <w:r w:rsidRPr="00FA5F93">
        <w:rPr>
          <w:rFonts w:ascii="Calibri" w:hAnsi="Calibri" w:cs="Calibri"/>
        </w:rPr>
        <w:t>pobieranie</w:t>
      </w:r>
      <w:r w:rsidRPr="00FA5F93">
        <w:rPr>
          <w:rFonts w:ascii="Calibri" w:hAnsi="Calibri" w:cs="Calibri"/>
          <w:spacing w:val="34"/>
        </w:rPr>
        <w:t xml:space="preserve"> </w:t>
      </w:r>
      <w:r w:rsidRPr="00FA5F93">
        <w:rPr>
          <w:rFonts w:ascii="Calibri" w:hAnsi="Calibri" w:cs="Calibri"/>
        </w:rPr>
        <w:t>próbek,</w:t>
      </w:r>
      <w:r w:rsidRPr="00FA5F93">
        <w:rPr>
          <w:rFonts w:ascii="Calibri" w:hAnsi="Calibri" w:cs="Calibri"/>
          <w:spacing w:val="35"/>
        </w:rPr>
        <w:t xml:space="preserve"> </w:t>
      </w:r>
      <w:r w:rsidRPr="00FA5F93">
        <w:rPr>
          <w:rFonts w:ascii="Calibri" w:hAnsi="Calibri" w:cs="Calibri"/>
        </w:rPr>
        <w:t>legalizacja</w:t>
      </w:r>
      <w:r w:rsidRPr="00FA5F93">
        <w:rPr>
          <w:rFonts w:ascii="Calibri" w:hAnsi="Calibri" w:cs="Calibri"/>
          <w:spacing w:val="-54"/>
        </w:rPr>
        <w:t xml:space="preserve"> </w:t>
      </w:r>
      <w:r w:rsidRPr="00FA5F93">
        <w:rPr>
          <w:rFonts w:ascii="Calibri" w:hAnsi="Calibri" w:cs="Calibri"/>
        </w:rPr>
        <w:t>i sprawdzanie</w:t>
      </w:r>
      <w:r w:rsidRPr="00FA5F93">
        <w:rPr>
          <w:rFonts w:ascii="Calibri" w:hAnsi="Calibri" w:cs="Calibri"/>
          <w:spacing w:val="1"/>
        </w:rPr>
        <w:t xml:space="preserve"> </w:t>
      </w:r>
      <w:r w:rsidRPr="00FA5F93">
        <w:rPr>
          <w:rFonts w:ascii="Calibri" w:hAnsi="Calibri" w:cs="Calibri"/>
        </w:rPr>
        <w:t>urządzeń,</w:t>
      </w:r>
      <w:r w:rsidRPr="00FA5F93">
        <w:rPr>
          <w:rFonts w:ascii="Calibri" w:hAnsi="Calibri" w:cs="Calibri"/>
          <w:spacing w:val="1"/>
        </w:rPr>
        <w:t xml:space="preserve"> </w:t>
      </w:r>
      <w:r w:rsidRPr="00FA5F93">
        <w:rPr>
          <w:rFonts w:ascii="Calibri" w:hAnsi="Calibri" w:cs="Calibri"/>
        </w:rPr>
        <w:t>itp.)</w:t>
      </w:r>
      <w:r w:rsidRPr="00FA5F93">
        <w:rPr>
          <w:rFonts w:ascii="Calibri" w:hAnsi="Calibri" w:cs="Calibri"/>
          <w:spacing w:val="1"/>
        </w:rPr>
        <w:t xml:space="preserve"> </w:t>
      </w:r>
      <w:r w:rsidRPr="00FA5F93">
        <w:rPr>
          <w:rFonts w:ascii="Calibri" w:hAnsi="Calibri" w:cs="Calibri"/>
        </w:rPr>
        <w:t>prowadzonych</w:t>
      </w:r>
      <w:r w:rsidRPr="00FA5F93">
        <w:rPr>
          <w:rFonts w:ascii="Calibri" w:hAnsi="Calibri" w:cs="Calibri"/>
          <w:spacing w:val="1"/>
        </w:rPr>
        <w:t xml:space="preserve"> </w:t>
      </w:r>
      <w:r w:rsidRPr="00FA5F93">
        <w:rPr>
          <w:rFonts w:ascii="Calibri" w:hAnsi="Calibri" w:cs="Calibri"/>
        </w:rPr>
        <w:t>podczas</w:t>
      </w:r>
      <w:r w:rsidRPr="00FA5F93">
        <w:rPr>
          <w:rFonts w:ascii="Calibri" w:hAnsi="Calibri" w:cs="Calibri"/>
          <w:spacing w:val="1"/>
        </w:rPr>
        <w:t xml:space="preserve"> </w:t>
      </w:r>
      <w:r w:rsidRPr="00FA5F93">
        <w:rPr>
          <w:rFonts w:ascii="Calibri" w:hAnsi="Calibri" w:cs="Calibri"/>
        </w:rPr>
        <w:t>dostaw</w:t>
      </w:r>
      <w:r w:rsidRPr="00FA5F93">
        <w:rPr>
          <w:rFonts w:ascii="Calibri" w:hAnsi="Calibri" w:cs="Calibri"/>
          <w:spacing w:val="1"/>
        </w:rPr>
        <w:t xml:space="preserve"> </w:t>
      </w:r>
      <w:r w:rsidRPr="00FA5F93">
        <w:rPr>
          <w:rFonts w:ascii="Calibri" w:hAnsi="Calibri" w:cs="Calibri"/>
        </w:rPr>
        <w:t>materiałów,</w:t>
      </w:r>
      <w:r w:rsidRPr="00FA5F93">
        <w:rPr>
          <w:rFonts w:ascii="Calibri" w:hAnsi="Calibri" w:cs="Calibri"/>
          <w:spacing w:val="1"/>
        </w:rPr>
        <w:t xml:space="preserve"> </w:t>
      </w:r>
      <w:r w:rsidRPr="00FA5F93">
        <w:rPr>
          <w:rFonts w:ascii="Calibri" w:hAnsi="Calibri" w:cs="Calibri"/>
        </w:rPr>
        <w:t>wytwarzania</w:t>
      </w:r>
      <w:r w:rsidRPr="00FA5F93">
        <w:rPr>
          <w:rFonts w:ascii="Calibri" w:hAnsi="Calibri" w:cs="Calibri"/>
          <w:spacing w:val="1"/>
        </w:rPr>
        <w:t xml:space="preserve"> </w:t>
      </w:r>
      <w:r w:rsidRPr="00FA5F93">
        <w:rPr>
          <w:rFonts w:ascii="Calibri" w:hAnsi="Calibri" w:cs="Calibri"/>
        </w:rPr>
        <w:t>mieszanek</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wykonywania poszczególnych</w:t>
      </w:r>
      <w:r w:rsidRPr="00FA5F93">
        <w:rPr>
          <w:rFonts w:ascii="Calibri" w:hAnsi="Calibri" w:cs="Calibri"/>
          <w:spacing w:val="-1"/>
        </w:rPr>
        <w:t xml:space="preserve"> </w:t>
      </w:r>
      <w:r w:rsidRPr="00FA5F93">
        <w:rPr>
          <w:rFonts w:ascii="Calibri" w:hAnsi="Calibri" w:cs="Calibri"/>
        </w:rPr>
        <w:t>elementów</w:t>
      </w:r>
      <w:r w:rsidRPr="00FA5F93">
        <w:rPr>
          <w:rFonts w:ascii="Calibri" w:hAnsi="Calibri" w:cs="Calibri"/>
          <w:spacing w:val="-2"/>
        </w:rPr>
        <w:t xml:space="preserve"> </w:t>
      </w:r>
      <w:r w:rsidRPr="00FA5F93">
        <w:rPr>
          <w:rFonts w:ascii="Calibri" w:hAnsi="Calibri" w:cs="Calibri"/>
        </w:rPr>
        <w:t>robót,</w:t>
      </w:r>
    </w:p>
    <w:p w14:paraId="44E3B1F8" w14:textId="77777777" w:rsidR="00F423CD" w:rsidRPr="00FA5F93" w:rsidRDefault="00F423CD" w:rsidP="00BB40E1">
      <w:pPr>
        <w:pStyle w:val="Akapitzlist"/>
        <w:numPr>
          <w:ilvl w:val="1"/>
          <w:numId w:val="8"/>
        </w:numPr>
        <w:tabs>
          <w:tab w:val="left" w:pos="680"/>
        </w:tabs>
        <w:ind w:left="0" w:firstLine="0"/>
        <w:jc w:val="both"/>
        <w:rPr>
          <w:rFonts w:ascii="Calibri" w:hAnsi="Calibri" w:cs="Calibri"/>
        </w:rPr>
      </w:pPr>
      <w:r w:rsidRPr="00FA5F93">
        <w:rPr>
          <w:rFonts w:ascii="Calibri" w:hAnsi="Calibri" w:cs="Calibri"/>
        </w:rPr>
        <w:t>sposób</w:t>
      </w:r>
      <w:r w:rsidRPr="00FA5F93">
        <w:rPr>
          <w:rFonts w:ascii="Calibri" w:hAnsi="Calibri" w:cs="Calibri"/>
          <w:spacing w:val="-4"/>
        </w:rPr>
        <w:t xml:space="preserve"> </w:t>
      </w:r>
      <w:r w:rsidRPr="00FA5F93">
        <w:rPr>
          <w:rFonts w:ascii="Calibri" w:hAnsi="Calibri" w:cs="Calibri"/>
        </w:rPr>
        <w:t>postępowania</w:t>
      </w:r>
      <w:r w:rsidRPr="00FA5F93">
        <w:rPr>
          <w:rFonts w:ascii="Calibri" w:hAnsi="Calibri" w:cs="Calibri"/>
          <w:spacing w:val="-2"/>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materiałami</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robotami</w:t>
      </w:r>
      <w:r w:rsidRPr="00FA5F93">
        <w:rPr>
          <w:rFonts w:ascii="Calibri" w:hAnsi="Calibri" w:cs="Calibri"/>
          <w:spacing w:val="-4"/>
        </w:rPr>
        <w:t xml:space="preserve"> </w:t>
      </w:r>
      <w:r w:rsidRPr="00FA5F93">
        <w:rPr>
          <w:rFonts w:ascii="Calibri" w:hAnsi="Calibri" w:cs="Calibri"/>
        </w:rPr>
        <w:t>nie</w:t>
      </w:r>
      <w:r w:rsidRPr="00FA5F93">
        <w:rPr>
          <w:rFonts w:ascii="Calibri" w:hAnsi="Calibri" w:cs="Calibri"/>
          <w:spacing w:val="-2"/>
        </w:rPr>
        <w:t xml:space="preserve"> </w:t>
      </w:r>
      <w:r w:rsidRPr="00FA5F93">
        <w:rPr>
          <w:rFonts w:ascii="Calibri" w:hAnsi="Calibri" w:cs="Calibri"/>
        </w:rPr>
        <w:t>odpowiadającymi</w:t>
      </w:r>
      <w:r w:rsidRPr="00FA5F93">
        <w:rPr>
          <w:rFonts w:ascii="Calibri" w:hAnsi="Calibri" w:cs="Calibri"/>
          <w:spacing w:val="-2"/>
        </w:rPr>
        <w:t xml:space="preserve"> </w:t>
      </w:r>
      <w:r w:rsidRPr="00FA5F93">
        <w:rPr>
          <w:rFonts w:ascii="Calibri" w:hAnsi="Calibri" w:cs="Calibri"/>
        </w:rPr>
        <w:t>wymaganiom.</w:t>
      </w:r>
    </w:p>
    <w:p w14:paraId="6E2F5EA4" w14:textId="77777777" w:rsidR="00F423CD" w:rsidRPr="00FA5F93" w:rsidRDefault="00F423CD" w:rsidP="00323F7B">
      <w:pPr>
        <w:pStyle w:val="Tekstpodstawowy"/>
        <w:ind w:left="0"/>
        <w:rPr>
          <w:rFonts w:ascii="Calibri" w:hAnsi="Calibri" w:cs="Calibri"/>
          <w:sz w:val="22"/>
          <w:szCs w:val="22"/>
        </w:rPr>
      </w:pPr>
    </w:p>
    <w:p w14:paraId="2A4EBAD5" w14:textId="6A76E1E7" w:rsidR="00F423CD" w:rsidRPr="00FA5F93" w:rsidRDefault="0049287F" w:rsidP="0049287F">
      <w:pPr>
        <w:pStyle w:val="Nagwek1"/>
        <w:tabs>
          <w:tab w:val="left" w:pos="500"/>
        </w:tabs>
        <w:suppressAutoHyphens w:val="0"/>
        <w:overflowPunct/>
        <w:autoSpaceDE/>
        <w:autoSpaceDN/>
        <w:adjustRightInd/>
        <w:spacing w:before="0" w:after="0"/>
        <w:textAlignment w:val="auto"/>
        <w:rPr>
          <w:rFonts w:cs="Calibri"/>
          <w:szCs w:val="22"/>
        </w:rPr>
      </w:pPr>
      <w:r>
        <w:rPr>
          <w:rFonts w:asciiTheme="minorHAnsi" w:hAnsiTheme="minorHAnsi" w:cstheme="minorHAnsi"/>
        </w:rPr>
        <w:t>6</w:t>
      </w:r>
      <w:r w:rsidRPr="0049287F">
        <w:rPr>
          <w:rFonts w:asciiTheme="minorHAnsi" w:hAnsiTheme="minorHAnsi" w:cstheme="minorHAnsi"/>
        </w:rPr>
        <w:t>.2.</w:t>
      </w:r>
      <w:r>
        <w:rPr>
          <w:rFonts w:cs="Calibri"/>
        </w:rPr>
        <w:t xml:space="preserve"> </w:t>
      </w:r>
      <w:r w:rsidR="00F423CD" w:rsidRPr="00FA5F93">
        <w:rPr>
          <w:rFonts w:cs="Calibri"/>
          <w:szCs w:val="22"/>
        </w:rPr>
        <w:t>Zasady</w:t>
      </w:r>
      <w:r w:rsidR="00F423CD" w:rsidRPr="00FA5F93">
        <w:rPr>
          <w:rFonts w:cs="Calibri"/>
          <w:spacing w:val="-4"/>
          <w:szCs w:val="22"/>
        </w:rPr>
        <w:t xml:space="preserve"> </w:t>
      </w:r>
      <w:r w:rsidR="00F423CD" w:rsidRPr="00FA5F93">
        <w:rPr>
          <w:rFonts w:cs="Calibri"/>
          <w:szCs w:val="22"/>
        </w:rPr>
        <w:t>kontroli</w:t>
      </w:r>
      <w:r w:rsidR="00F423CD" w:rsidRPr="00FA5F93">
        <w:rPr>
          <w:rFonts w:cs="Calibri"/>
          <w:spacing w:val="-4"/>
          <w:szCs w:val="22"/>
        </w:rPr>
        <w:t xml:space="preserve"> </w:t>
      </w:r>
      <w:r w:rsidR="00F423CD" w:rsidRPr="00FA5F93">
        <w:rPr>
          <w:rFonts w:cs="Calibri"/>
          <w:szCs w:val="22"/>
        </w:rPr>
        <w:t>jakości</w:t>
      </w:r>
      <w:r w:rsidR="00F423CD" w:rsidRPr="00FA5F93">
        <w:rPr>
          <w:rFonts w:cs="Calibri"/>
          <w:spacing w:val="-4"/>
          <w:szCs w:val="22"/>
        </w:rPr>
        <w:t xml:space="preserve"> </w:t>
      </w:r>
      <w:r w:rsidR="00F423CD" w:rsidRPr="00FA5F93">
        <w:rPr>
          <w:rFonts w:cs="Calibri"/>
          <w:szCs w:val="22"/>
        </w:rPr>
        <w:t>robót</w:t>
      </w:r>
    </w:p>
    <w:p w14:paraId="29623D9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Celem</w:t>
      </w:r>
      <w:r w:rsidRPr="00FA5F93">
        <w:rPr>
          <w:rFonts w:ascii="Calibri" w:hAnsi="Calibri" w:cs="Calibri"/>
          <w:spacing w:val="1"/>
          <w:sz w:val="22"/>
          <w:szCs w:val="22"/>
        </w:rPr>
        <w:t xml:space="preserve"> </w:t>
      </w:r>
      <w:r w:rsidRPr="00FA5F93">
        <w:rPr>
          <w:rFonts w:ascii="Calibri" w:hAnsi="Calibri" w:cs="Calibri"/>
          <w:sz w:val="22"/>
          <w:szCs w:val="22"/>
        </w:rPr>
        <w:t>kontroli</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takie</w:t>
      </w:r>
      <w:r w:rsidRPr="00FA5F93">
        <w:rPr>
          <w:rFonts w:ascii="Calibri" w:hAnsi="Calibri" w:cs="Calibri"/>
          <w:spacing w:val="1"/>
          <w:sz w:val="22"/>
          <w:szCs w:val="22"/>
        </w:rPr>
        <w:t xml:space="preserve"> </w:t>
      </w:r>
      <w:r w:rsidRPr="00FA5F93">
        <w:rPr>
          <w:rFonts w:ascii="Calibri" w:hAnsi="Calibri" w:cs="Calibri"/>
          <w:sz w:val="22"/>
          <w:szCs w:val="22"/>
        </w:rPr>
        <w:t>sterowanie</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przygotowaniem</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wykonaniem,</w:t>
      </w:r>
      <w:r w:rsidRPr="00FA5F93">
        <w:rPr>
          <w:rFonts w:ascii="Calibri" w:hAnsi="Calibri" w:cs="Calibri"/>
          <w:spacing w:val="1"/>
          <w:sz w:val="22"/>
          <w:szCs w:val="22"/>
        </w:rPr>
        <w:t xml:space="preserve"> </w:t>
      </w:r>
      <w:r w:rsidRPr="00FA5F93">
        <w:rPr>
          <w:rFonts w:ascii="Calibri" w:hAnsi="Calibri" w:cs="Calibri"/>
          <w:sz w:val="22"/>
          <w:szCs w:val="22"/>
        </w:rPr>
        <w:t>aby</w:t>
      </w:r>
      <w:r w:rsidRPr="00FA5F93">
        <w:rPr>
          <w:rFonts w:ascii="Calibri" w:hAnsi="Calibri" w:cs="Calibri"/>
          <w:spacing w:val="1"/>
          <w:sz w:val="22"/>
          <w:szCs w:val="22"/>
        </w:rPr>
        <w:t xml:space="preserve"> </w:t>
      </w:r>
      <w:r w:rsidRPr="00FA5F93">
        <w:rPr>
          <w:rFonts w:ascii="Calibri" w:hAnsi="Calibri" w:cs="Calibri"/>
          <w:sz w:val="22"/>
          <w:szCs w:val="22"/>
        </w:rPr>
        <w:t>osiągnąć</w:t>
      </w:r>
      <w:r w:rsidRPr="00FA5F93">
        <w:rPr>
          <w:rFonts w:ascii="Calibri" w:hAnsi="Calibri" w:cs="Calibri"/>
          <w:spacing w:val="1"/>
          <w:sz w:val="22"/>
          <w:szCs w:val="22"/>
        </w:rPr>
        <w:t xml:space="preserve"> </w:t>
      </w:r>
      <w:r w:rsidRPr="00FA5F93">
        <w:rPr>
          <w:rFonts w:ascii="Calibri" w:hAnsi="Calibri" w:cs="Calibri"/>
          <w:sz w:val="22"/>
          <w:szCs w:val="22"/>
        </w:rPr>
        <w:t>założoną jakość</w:t>
      </w:r>
      <w:r w:rsidRPr="00FA5F93">
        <w:rPr>
          <w:rFonts w:ascii="Calibri" w:hAnsi="Calibri" w:cs="Calibri"/>
          <w:spacing w:val="3"/>
          <w:sz w:val="22"/>
          <w:szCs w:val="22"/>
        </w:rPr>
        <w:t xml:space="preserve"> </w:t>
      </w:r>
      <w:r w:rsidRPr="00FA5F93">
        <w:rPr>
          <w:rFonts w:ascii="Calibri" w:hAnsi="Calibri" w:cs="Calibri"/>
          <w:sz w:val="22"/>
          <w:szCs w:val="22"/>
        </w:rPr>
        <w:t>robót.</w:t>
      </w:r>
    </w:p>
    <w:p w14:paraId="38E1BD3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 jest odpowiedzialny za pełną kontrolę robót i jakości materiałów. Wykonawca zapewni</w:t>
      </w:r>
      <w:r w:rsidRPr="00FA5F93">
        <w:rPr>
          <w:rFonts w:ascii="Calibri" w:hAnsi="Calibri" w:cs="Calibri"/>
          <w:spacing w:val="1"/>
          <w:sz w:val="22"/>
          <w:szCs w:val="22"/>
        </w:rPr>
        <w:t xml:space="preserve"> </w:t>
      </w:r>
      <w:r w:rsidRPr="00FA5F93">
        <w:rPr>
          <w:rFonts w:ascii="Calibri" w:hAnsi="Calibri" w:cs="Calibri"/>
          <w:sz w:val="22"/>
          <w:szCs w:val="22"/>
        </w:rPr>
        <w:t>odpowiedni</w:t>
      </w:r>
      <w:r w:rsidRPr="00FA5F93">
        <w:rPr>
          <w:rFonts w:ascii="Calibri" w:hAnsi="Calibri" w:cs="Calibri"/>
          <w:spacing w:val="1"/>
          <w:sz w:val="22"/>
          <w:szCs w:val="22"/>
        </w:rPr>
        <w:t xml:space="preserve"> </w:t>
      </w:r>
      <w:r w:rsidRPr="00FA5F93">
        <w:rPr>
          <w:rFonts w:ascii="Calibri" w:hAnsi="Calibri" w:cs="Calibri"/>
          <w:sz w:val="22"/>
          <w:szCs w:val="22"/>
        </w:rPr>
        <w:t>system</w:t>
      </w:r>
      <w:r w:rsidRPr="00FA5F93">
        <w:rPr>
          <w:rFonts w:ascii="Calibri" w:hAnsi="Calibri" w:cs="Calibri"/>
          <w:spacing w:val="1"/>
          <w:sz w:val="22"/>
          <w:szCs w:val="22"/>
        </w:rPr>
        <w:t xml:space="preserve"> </w:t>
      </w:r>
      <w:r w:rsidRPr="00FA5F93">
        <w:rPr>
          <w:rFonts w:ascii="Calibri" w:hAnsi="Calibri" w:cs="Calibri"/>
          <w:sz w:val="22"/>
          <w:szCs w:val="22"/>
        </w:rPr>
        <w:t>kontroli,</w:t>
      </w:r>
      <w:r w:rsidRPr="00FA5F93">
        <w:rPr>
          <w:rFonts w:ascii="Calibri" w:hAnsi="Calibri" w:cs="Calibri"/>
          <w:spacing w:val="1"/>
          <w:sz w:val="22"/>
          <w:szCs w:val="22"/>
        </w:rPr>
        <w:t xml:space="preserve"> </w:t>
      </w:r>
      <w:r w:rsidRPr="00FA5F93">
        <w:rPr>
          <w:rFonts w:ascii="Calibri" w:hAnsi="Calibri" w:cs="Calibri"/>
          <w:sz w:val="22"/>
          <w:szCs w:val="22"/>
        </w:rPr>
        <w:t>włączając</w:t>
      </w:r>
      <w:r w:rsidRPr="00FA5F93">
        <w:rPr>
          <w:rFonts w:ascii="Calibri" w:hAnsi="Calibri" w:cs="Calibri"/>
          <w:spacing w:val="1"/>
          <w:sz w:val="22"/>
          <w:szCs w:val="22"/>
        </w:rPr>
        <w:t xml:space="preserve"> </w:t>
      </w:r>
      <w:r w:rsidRPr="00FA5F93">
        <w:rPr>
          <w:rFonts w:ascii="Calibri" w:hAnsi="Calibri" w:cs="Calibri"/>
          <w:sz w:val="22"/>
          <w:szCs w:val="22"/>
        </w:rPr>
        <w:t>personel,</w:t>
      </w:r>
      <w:r w:rsidRPr="00FA5F93">
        <w:rPr>
          <w:rFonts w:ascii="Calibri" w:hAnsi="Calibri" w:cs="Calibri"/>
          <w:spacing w:val="1"/>
          <w:sz w:val="22"/>
          <w:szCs w:val="22"/>
        </w:rPr>
        <w:t xml:space="preserve"> </w:t>
      </w:r>
      <w:r w:rsidRPr="00FA5F93">
        <w:rPr>
          <w:rFonts w:ascii="Calibri" w:hAnsi="Calibri" w:cs="Calibri"/>
          <w:sz w:val="22"/>
          <w:szCs w:val="22"/>
        </w:rPr>
        <w:t>laboratorium,</w:t>
      </w:r>
      <w:r w:rsidRPr="00FA5F93">
        <w:rPr>
          <w:rFonts w:ascii="Calibri" w:hAnsi="Calibri" w:cs="Calibri"/>
          <w:spacing w:val="1"/>
          <w:sz w:val="22"/>
          <w:szCs w:val="22"/>
        </w:rPr>
        <w:t xml:space="preserve"> </w:t>
      </w:r>
      <w:r w:rsidRPr="00FA5F93">
        <w:rPr>
          <w:rFonts w:ascii="Calibri" w:hAnsi="Calibri" w:cs="Calibri"/>
          <w:sz w:val="22"/>
          <w:szCs w:val="22"/>
        </w:rPr>
        <w:t>sprzęt,</w:t>
      </w:r>
      <w:r w:rsidRPr="00FA5F93">
        <w:rPr>
          <w:rFonts w:ascii="Calibri" w:hAnsi="Calibri" w:cs="Calibri"/>
          <w:spacing w:val="1"/>
          <w:sz w:val="22"/>
          <w:szCs w:val="22"/>
        </w:rPr>
        <w:t xml:space="preserve"> </w:t>
      </w:r>
      <w:r w:rsidRPr="00FA5F93">
        <w:rPr>
          <w:rFonts w:ascii="Calibri" w:hAnsi="Calibri" w:cs="Calibri"/>
          <w:sz w:val="22"/>
          <w:szCs w:val="22"/>
        </w:rPr>
        <w:t>zaopatrzenie</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urządzenia</w:t>
      </w:r>
      <w:r w:rsidRPr="00FA5F93">
        <w:rPr>
          <w:rFonts w:ascii="Calibri" w:hAnsi="Calibri" w:cs="Calibri"/>
          <w:spacing w:val="-2"/>
          <w:sz w:val="22"/>
          <w:szCs w:val="22"/>
        </w:rPr>
        <w:t xml:space="preserve"> </w:t>
      </w:r>
      <w:r w:rsidRPr="00FA5F93">
        <w:rPr>
          <w:rFonts w:ascii="Calibri" w:hAnsi="Calibri" w:cs="Calibri"/>
          <w:sz w:val="22"/>
          <w:szCs w:val="22"/>
        </w:rPr>
        <w:t>niezbędne do</w:t>
      </w:r>
      <w:r w:rsidRPr="00FA5F93">
        <w:rPr>
          <w:rFonts w:ascii="Calibri" w:hAnsi="Calibri" w:cs="Calibri"/>
          <w:spacing w:val="1"/>
          <w:sz w:val="22"/>
          <w:szCs w:val="22"/>
        </w:rPr>
        <w:t xml:space="preserve"> </w:t>
      </w:r>
      <w:r w:rsidRPr="00FA5F93">
        <w:rPr>
          <w:rFonts w:ascii="Calibri" w:hAnsi="Calibri" w:cs="Calibri"/>
          <w:sz w:val="22"/>
          <w:szCs w:val="22"/>
        </w:rPr>
        <w:t>pobierania</w:t>
      </w:r>
      <w:r w:rsidRPr="00FA5F93">
        <w:rPr>
          <w:rFonts w:ascii="Calibri" w:hAnsi="Calibri" w:cs="Calibri"/>
          <w:spacing w:val="-2"/>
          <w:sz w:val="22"/>
          <w:szCs w:val="22"/>
        </w:rPr>
        <w:t xml:space="preserve"> </w:t>
      </w:r>
      <w:r w:rsidRPr="00FA5F93">
        <w:rPr>
          <w:rFonts w:ascii="Calibri" w:hAnsi="Calibri" w:cs="Calibri"/>
          <w:sz w:val="22"/>
          <w:szCs w:val="22"/>
        </w:rPr>
        <w:t>próbek</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badań</w:t>
      </w:r>
      <w:r w:rsidRPr="00FA5F93">
        <w:rPr>
          <w:rFonts w:ascii="Calibri" w:hAnsi="Calibri" w:cs="Calibri"/>
          <w:spacing w:val="3"/>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3"/>
          <w:sz w:val="22"/>
          <w:szCs w:val="22"/>
        </w:rPr>
        <w:t xml:space="preserve"> </w:t>
      </w:r>
      <w:r w:rsidRPr="00FA5F93">
        <w:rPr>
          <w:rFonts w:ascii="Calibri" w:hAnsi="Calibri" w:cs="Calibri"/>
          <w:sz w:val="22"/>
          <w:szCs w:val="22"/>
        </w:rPr>
        <w:t>robót.</w:t>
      </w:r>
    </w:p>
    <w:p w14:paraId="4725E93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Przed</w:t>
      </w:r>
      <w:r w:rsidRPr="00FA5F93">
        <w:rPr>
          <w:rFonts w:ascii="Calibri" w:hAnsi="Calibri" w:cs="Calibri"/>
          <w:spacing w:val="1"/>
          <w:sz w:val="22"/>
          <w:szCs w:val="22"/>
        </w:rPr>
        <w:t xml:space="preserve"> </w:t>
      </w:r>
      <w:r w:rsidRPr="00FA5F93">
        <w:rPr>
          <w:rFonts w:ascii="Calibri" w:hAnsi="Calibri" w:cs="Calibri"/>
          <w:sz w:val="22"/>
          <w:szCs w:val="22"/>
        </w:rPr>
        <w:t>zatwierdzeniem</w:t>
      </w:r>
      <w:r w:rsidRPr="00FA5F93">
        <w:rPr>
          <w:rFonts w:ascii="Calibri" w:hAnsi="Calibri" w:cs="Calibri"/>
          <w:spacing w:val="1"/>
          <w:sz w:val="22"/>
          <w:szCs w:val="22"/>
        </w:rPr>
        <w:t xml:space="preserve"> </w:t>
      </w:r>
      <w:r w:rsidRPr="00FA5F93">
        <w:rPr>
          <w:rFonts w:ascii="Calibri" w:hAnsi="Calibri" w:cs="Calibri"/>
          <w:sz w:val="22"/>
          <w:szCs w:val="22"/>
        </w:rPr>
        <w:t>systemu</w:t>
      </w:r>
      <w:r w:rsidRPr="00FA5F93">
        <w:rPr>
          <w:rFonts w:ascii="Calibri" w:hAnsi="Calibri" w:cs="Calibri"/>
          <w:spacing w:val="1"/>
          <w:sz w:val="22"/>
          <w:szCs w:val="22"/>
        </w:rPr>
        <w:t xml:space="preserve"> </w:t>
      </w:r>
      <w:r w:rsidRPr="00FA5F93">
        <w:rPr>
          <w:rFonts w:ascii="Calibri" w:hAnsi="Calibri" w:cs="Calibri"/>
          <w:sz w:val="22"/>
          <w:szCs w:val="22"/>
        </w:rPr>
        <w:t>kontroli</w:t>
      </w:r>
      <w:r w:rsidRPr="00FA5F93">
        <w:rPr>
          <w:rFonts w:ascii="Calibri" w:hAnsi="Calibri" w:cs="Calibri"/>
          <w:spacing w:val="1"/>
          <w:sz w:val="22"/>
          <w:szCs w:val="22"/>
        </w:rPr>
        <w:t xml:space="preserve"> </w:t>
      </w:r>
      <w:r w:rsidRPr="00FA5F93">
        <w:rPr>
          <w:rFonts w:ascii="Calibri" w:hAnsi="Calibri" w:cs="Calibri"/>
          <w:sz w:val="22"/>
          <w:szCs w:val="22"/>
        </w:rPr>
        <w:t>Inspektor</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może</w:t>
      </w:r>
      <w:r w:rsidRPr="00FA5F93">
        <w:rPr>
          <w:rFonts w:ascii="Calibri" w:hAnsi="Calibri" w:cs="Calibri"/>
          <w:spacing w:val="1"/>
          <w:sz w:val="22"/>
          <w:szCs w:val="22"/>
        </w:rPr>
        <w:t xml:space="preserve"> </w:t>
      </w:r>
      <w:r w:rsidRPr="00FA5F93">
        <w:rPr>
          <w:rFonts w:ascii="Calibri" w:hAnsi="Calibri" w:cs="Calibri"/>
          <w:sz w:val="22"/>
          <w:szCs w:val="22"/>
        </w:rPr>
        <w:t>zażądać</w:t>
      </w:r>
      <w:r w:rsidRPr="00FA5F93">
        <w:rPr>
          <w:rFonts w:ascii="Calibri" w:hAnsi="Calibri" w:cs="Calibri"/>
          <w:spacing w:val="1"/>
          <w:sz w:val="22"/>
          <w:szCs w:val="22"/>
        </w:rPr>
        <w:t xml:space="preserve"> </w:t>
      </w:r>
      <w:r w:rsidRPr="00FA5F93">
        <w:rPr>
          <w:rFonts w:ascii="Calibri" w:hAnsi="Calibri" w:cs="Calibri"/>
          <w:sz w:val="22"/>
          <w:szCs w:val="22"/>
        </w:rPr>
        <w:t>od</w:t>
      </w:r>
      <w:r w:rsidRPr="00FA5F93">
        <w:rPr>
          <w:rFonts w:ascii="Calibri" w:hAnsi="Calibri" w:cs="Calibri"/>
          <w:spacing w:val="1"/>
          <w:sz w:val="22"/>
          <w:szCs w:val="22"/>
        </w:rPr>
        <w:t xml:space="preserve"> </w:t>
      </w:r>
      <w:r w:rsidRPr="00FA5F93">
        <w:rPr>
          <w:rFonts w:ascii="Calibri" w:hAnsi="Calibri" w:cs="Calibri"/>
          <w:sz w:val="22"/>
          <w:szCs w:val="22"/>
        </w:rPr>
        <w:t>Wykonawcy</w:t>
      </w:r>
      <w:r w:rsidRPr="00FA5F93">
        <w:rPr>
          <w:rFonts w:ascii="Calibri" w:hAnsi="Calibri" w:cs="Calibri"/>
          <w:spacing w:val="1"/>
          <w:sz w:val="22"/>
          <w:szCs w:val="22"/>
        </w:rPr>
        <w:t xml:space="preserve"> </w:t>
      </w:r>
      <w:r w:rsidRPr="00FA5F93">
        <w:rPr>
          <w:rFonts w:ascii="Calibri" w:hAnsi="Calibri" w:cs="Calibri"/>
          <w:sz w:val="22"/>
          <w:szCs w:val="22"/>
        </w:rPr>
        <w:t>przeprowadzenia</w:t>
      </w:r>
      <w:r w:rsidRPr="00FA5F93">
        <w:rPr>
          <w:rFonts w:ascii="Calibri" w:hAnsi="Calibri" w:cs="Calibri"/>
          <w:spacing w:val="-4"/>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celu</w:t>
      </w:r>
      <w:r w:rsidRPr="00FA5F93">
        <w:rPr>
          <w:rFonts w:ascii="Calibri" w:hAnsi="Calibri" w:cs="Calibri"/>
          <w:spacing w:val="-2"/>
          <w:sz w:val="22"/>
          <w:szCs w:val="22"/>
        </w:rPr>
        <w:t xml:space="preserve"> </w:t>
      </w:r>
      <w:r w:rsidRPr="00FA5F93">
        <w:rPr>
          <w:rFonts w:ascii="Calibri" w:hAnsi="Calibri" w:cs="Calibri"/>
          <w:sz w:val="22"/>
          <w:szCs w:val="22"/>
        </w:rPr>
        <w:t>zademonstrowania,</w:t>
      </w:r>
      <w:r w:rsidRPr="00FA5F93">
        <w:rPr>
          <w:rFonts w:ascii="Calibri" w:hAnsi="Calibri" w:cs="Calibri"/>
          <w:spacing w:val="-2"/>
          <w:sz w:val="22"/>
          <w:szCs w:val="22"/>
        </w:rPr>
        <w:t xml:space="preserve"> </w:t>
      </w:r>
      <w:r w:rsidRPr="00FA5F93">
        <w:rPr>
          <w:rFonts w:ascii="Calibri" w:hAnsi="Calibri" w:cs="Calibri"/>
          <w:sz w:val="22"/>
          <w:szCs w:val="22"/>
        </w:rPr>
        <w:t>że</w:t>
      </w:r>
      <w:r w:rsidRPr="00FA5F93">
        <w:rPr>
          <w:rFonts w:ascii="Calibri" w:hAnsi="Calibri" w:cs="Calibri"/>
          <w:spacing w:val="-2"/>
          <w:sz w:val="22"/>
          <w:szCs w:val="22"/>
        </w:rPr>
        <w:t xml:space="preserve"> </w:t>
      </w:r>
      <w:r w:rsidRPr="00FA5F93">
        <w:rPr>
          <w:rFonts w:ascii="Calibri" w:hAnsi="Calibri" w:cs="Calibri"/>
          <w:sz w:val="22"/>
          <w:szCs w:val="22"/>
        </w:rPr>
        <w:t>poziom</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2"/>
          <w:sz w:val="22"/>
          <w:szCs w:val="22"/>
        </w:rPr>
        <w:t xml:space="preserve"> </w:t>
      </w:r>
      <w:r w:rsidRPr="00FA5F93">
        <w:rPr>
          <w:rFonts w:ascii="Calibri" w:hAnsi="Calibri" w:cs="Calibri"/>
          <w:sz w:val="22"/>
          <w:szCs w:val="22"/>
        </w:rPr>
        <w:t>wykonywania</w:t>
      </w:r>
      <w:r w:rsidRPr="00FA5F93">
        <w:rPr>
          <w:rFonts w:ascii="Calibri" w:hAnsi="Calibri" w:cs="Calibri"/>
          <w:spacing w:val="-4"/>
          <w:sz w:val="22"/>
          <w:szCs w:val="22"/>
        </w:rPr>
        <w:t xml:space="preserve"> </w:t>
      </w:r>
      <w:r w:rsidRPr="00FA5F93">
        <w:rPr>
          <w:rFonts w:ascii="Calibri" w:hAnsi="Calibri" w:cs="Calibri"/>
          <w:sz w:val="22"/>
          <w:szCs w:val="22"/>
        </w:rPr>
        <w:t>jest</w:t>
      </w:r>
      <w:r w:rsidRPr="00FA5F93">
        <w:rPr>
          <w:rFonts w:ascii="Calibri" w:hAnsi="Calibri" w:cs="Calibri"/>
          <w:spacing w:val="-2"/>
          <w:sz w:val="22"/>
          <w:szCs w:val="22"/>
        </w:rPr>
        <w:t xml:space="preserve"> </w:t>
      </w:r>
      <w:r w:rsidRPr="00FA5F93">
        <w:rPr>
          <w:rFonts w:ascii="Calibri" w:hAnsi="Calibri" w:cs="Calibri"/>
          <w:sz w:val="22"/>
          <w:szCs w:val="22"/>
        </w:rPr>
        <w:t>zadowalający.</w:t>
      </w:r>
    </w:p>
    <w:p w14:paraId="14718A5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przeprowadzać</w:t>
      </w:r>
      <w:r w:rsidRPr="00FA5F93">
        <w:rPr>
          <w:rFonts w:ascii="Calibri" w:hAnsi="Calibri" w:cs="Calibri"/>
          <w:spacing w:val="1"/>
          <w:sz w:val="22"/>
          <w:szCs w:val="22"/>
        </w:rPr>
        <w:t xml:space="preserve"> </w:t>
      </w:r>
      <w:r w:rsidRPr="00FA5F93">
        <w:rPr>
          <w:rFonts w:ascii="Calibri" w:hAnsi="Calibri" w:cs="Calibri"/>
          <w:sz w:val="22"/>
          <w:szCs w:val="22"/>
        </w:rPr>
        <w:t>pomiary</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badania</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częstotliwością</w:t>
      </w:r>
      <w:r w:rsidRPr="00FA5F93">
        <w:rPr>
          <w:rFonts w:ascii="Calibri" w:hAnsi="Calibri" w:cs="Calibri"/>
          <w:spacing w:val="1"/>
          <w:sz w:val="22"/>
          <w:szCs w:val="22"/>
        </w:rPr>
        <w:t xml:space="preserve"> </w:t>
      </w:r>
      <w:r w:rsidRPr="00FA5F93">
        <w:rPr>
          <w:rFonts w:ascii="Calibri" w:hAnsi="Calibri" w:cs="Calibri"/>
          <w:sz w:val="22"/>
          <w:szCs w:val="22"/>
        </w:rPr>
        <w:t>zapewniającą stwierdzenie, że roboty wykonano zgodnie z wymaganiami zawartymi w dokumentacji</w:t>
      </w:r>
      <w:r w:rsidRPr="00FA5F93">
        <w:rPr>
          <w:rFonts w:ascii="Calibri" w:hAnsi="Calibri" w:cs="Calibri"/>
          <w:spacing w:val="1"/>
          <w:sz w:val="22"/>
          <w:szCs w:val="22"/>
        </w:rPr>
        <w:t xml:space="preserve"> </w:t>
      </w:r>
      <w:r w:rsidRPr="00FA5F93">
        <w:rPr>
          <w:rFonts w:ascii="Calibri" w:hAnsi="Calibri" w:cs="Calibri"/>
          <w:sz w:val="22"/>
          <w:szCs w:val="22"/>
        </w:rPr>
        <w:t>projektowej i</w:t>
      </w:r>
      <w:r w:rsidRPr="00FA5F93">
        <w:rPr>
          <w:rFonts w:ascii="Calibri" w:hAnsi="Calibri" w:cs="Calibri"/>
          <w:spacing w:val="1"/>
          <w:sz w:val="22"/>
          <w:szCs w:val="22"/>
        </w:rPr>
        <w:t xml:space="preserve"> </w:t>
      </w:r>
      <w:r w:rsidRPr="00FA5F93">
        <w:rPr>
          <w:rFonts w:ascii="Calibri" w:hAnsi="Calibri" w:cs="Calibri"/>
          <w:sz w:val="22"/>
          <w:szCs w:val="22"/>
        </w:rPr>
        <w:t>ST.</w:t>
      </w:r>
    </w:p>
    <w:p w14:paraId="62D5533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Minimalne</w:t>
      </w:r>
      <w:r w:rsidRPr="00FA5F93">
        <w:rPr>
          <w:rFonts w:ascii="Calibri" w:hAnsi="Calibri" w:cs="Calibri"/>
          <w:spacing w:val="55"/>
          <w:sz w:val="22"/>
          <w:szCs w:val="22"/>
        </w:rPr>
        <w:t xml:space="preserve"> </w:t>
      </w:r>
      <w:r w:rsidRPr="00FA5F93">
        <w:rPr>
          <w:rFonts w:ascii="Calibri" w:hAnsi="Calibri" w:cs="Calibri"/>
          <w:sz w:val="22"/>
          <w:szCs w:val="22"/>
        </w:rPr>
        <w:t>wymagania</w:t>
      </w:r>
      <w:r w:rsidRPr="00FA5F93">
        <w:rPr>
          <w:rFonts w:ascii="Calibri" w:hAnsi="Calibri" w:cs="Calibri"/>
          <w:spacing w:val="56"/>
          <w:sz w:val="22"/>
          <w:szCs w:val="22"/>
        </w:rPr>
        <w:t xml:space="preserve"> </w:t>
      </w:r>
      <w:r w:rsidRPr="00FA5F93">
        <w:rPr>
          <w:rFonts w:ascii="Calibri" w:hAnsi="Calibri" w:cs="Calibri"/>
          <w:sz w:val="22"/>
          <w:szCs w:val="22"/>
        </w:rPr>
        <w:t>co</w:t>
      </w:r>
      <w:r w:rsidRPr="00FA5F93">
        <w:rPr>
          <w:rFonts w:ascii="Calibri" w:hAnsi="Calibri" w:cs="Calibri"/>
          <w:spacing w:val="55"/>
          <w:sz w:val="22"/>
          <w:szCs w:val="22"/>
        </w:rPr>
        <w:t xml:space="preserve"> </w:t>
      </w:r>
      <w:r w:rsidRPr="00FA5F93">
        <w:rPr>
          <w:rFonts w:ascii="Calibri" w:hAnsi="Calibri" w:cs="Calibri"/>
          <w:sz w:val="22"/>
          <w:szCs w:val="22"/>
        </w:rPr>
        <w:t>do   zakresu</w:t>
      </w:r>
      <w:r w:rsidRPr="00FA5F93">
        <w:rPr>
          <w:rFonts w:ascii="Calibri" w:hAnsi="Calibri" w:cs="Calibri"/>
          <w:spacing w:val="56"/>
          <w:sz w:val="22"/>
          <w:szCs w:val="22"/>
        </w:rPr>
        <w:t xml:space="preserve"> </w:t>
      </w:r>
      <w:r w:rsidRPr="00FA5F93">
        <w:rPr>
          <w:rFonts w:ascii="Calibri" w:hAnsi="Calibri" w:cs="Calibri"/>
          <w:sz w:val="22"/>
          <w:szCs w:val="22"/>
        </w:rPr>
        <w:t>badań   i</w:t>
      </w:r>
      <w:r w:rsidRPr="00FA5F93">
        <w:rPr>
          <w:rFonts w:ascii="Calibri" w:hAnsi="Calibri" w:cs="Calibri"/>
          <w:spacing w:val="55"/>
          <w:sz w:val="22"/>
          <w:szCs w:val="22"/>
        </w:rPr>
        <w:t xml:space="preserve"> </w:t>
      </w:r>
      <w:r w:rsidRPr="00FA5F93">
        <w:rPr>
          <w:rFonts w:ascii="Calibri" w:hAnsi="Calibri" w:cs="Calibri"/>
          <w:sz w:val="22"/>
          <w:szCs w:val="22"/>
        </w:rPr>
        <w:t>ich</w:t>
      </w:r>
      <w:r w:rsidRPr="00FA5F93">
        <w:rPr>
          <w:rFonts w:ascii="Calibri" w:hAnsi="Calibri" w:cs="Calibri"/>
          <w:spacing w:val="56"/>
          <w:sz w:val="22"/>
          <w:szCs w:val="22"/>
        </w:rPr>
        <w:t xml:space="preserve"> </w:t>
      </w:r>
      <w:r w:rsidRPr="00FA5F93">
        <w:rPr>
          <w:rFonts w:ascii="Calibri" w:hAnsi="Calibri" w:cs="Calibri"/>
          <w:sz w:val="22"/>
          <w:szCs w:val="22"/>
        </w:rPr>
        <w:t>częstotliwość   są   określone</w:t>
      </w:r>
      <w:r w:rsidRPr="00FA5F93">
        <w:rPr>
          <w:rFonts w:ascii="Calibri" w:hAnsi="Calibri" w:cs="Calibri"/>
          <w:spacing w:val="55"/>
          <w:sz w:val="22"/>
          <w:szCs w:val="22"/>
        </w:rPr>
        <w:t xml:space="preserve"> </w:t>
      </w:r>
      <w:r w:rsidRPr="00FA5F93">
        <w:rPr>
          <w:rFonts w:ascii="Calibri" w:hAnsi="Calibri" w:cs="Calibri"/>
          <w:sz w:val="22"/>
          <w:szCs w:val="22"/>
        </w:rPr>
        <w:t>w</w:t>
      </w:r>
      <w:r w:rsidRPr="00FA5F93">
        <w:rPr>
          <w:rFonts w:ascii="Calibri" w:hAnsi="Calibri" w:cs="Calibri"/>
          <w:spacing w:val="56"/>
          <w:sz w:val="22"/>
          <w:szCs w:val="22"/>
        </w:rPr>
        <w:t xml:space="preserve"> </w:t>
      </w:r>
      <w:r w:rsidRPr="00FA5F93">
        <w:rPr>
          <w:rFonts w:ascii="Calibri" w:hAnsi="Calibri" w:cs="Calibri"/>
          <w:sz w:val="22"/>
          <w:szCs w:val="22"/>
        </w:rPr>
        <w:t>ST,</w:t>
      </w:r>
      <w:r w:rsidRPr="00FA5F93">
        <w:rPr>
          <w:rFonts w:ascii="Calibri" w:hAnsi="Calibri" w:cs="Calibri"/>
          <w:spacing w:val="56"/>
          <w:sz w:val="22"/>
          <w:szCs w:val="22"/>
        </w:rPr>
        <w:t xml:space="preserve"> </w:t>
      </w:r>
      <w:r w:rsidRPr="00FA5F93">
        <w:rPr>
          <w:rFonts w:ascii="Calibri" w:hAnsi="Calibri" w:cs="Calibri"/>
          <w:sz w:val="22"/>
          <w:szCs w:val="22"/>
        </w:rPr>
        <w:t>normach</w:t>
      </w:r>
      <w:r w:rsidRPr="00FA5F93">
        <w:rPr>
          <w:rFonts w:ascii="Calibri" w:hAnsi="Calibri" w:cs="Calibri"/>
          <w:spacing w:val="-53"/>
          <w:sz w:val="22"/>
          <w:szCs w:val="22"/>
        </w:rPr>
        <w:t xml:space="preserve"> </w:t>
      </w:r>
      <w:r w:rsidRPr="00FA5F93">
        <w:rPr>
          <w:rFonts w:ascii="Calibri" w:hAnsi="Calibri" w:cs="Calibri"/>
          <w:sz w:val="22"/>
          <w:szCs w:val="22"/>
        </w:rPr>
        <w:t>i wytycznych. W przypadku, gdy nie zostały one tam określone, Inspektor Nadzoru ustali jaki zakres</w:t>
      </w:r>
      <w:r w:rsidRPr="00FA5F93">
        <w:rPr>
          <w:rFonts w:ascii="Calibri" w:hAnsi="Calibri" w:cs="Calibri"/>
          <w:spacing w:val="1"/>
          <w:sz w:val="22"/>
          <w:szCs w:val="22"/>
        </w:rPr>
        <w:t xml:space="preserve"> </w:t>
      </w:r>
      <w:r w:rsidRPr="00FA5F93">
        <w:rPr>
          <w:rFonts w:ascii="Calibri" w:hAnsi="Calibri" w:cs="Calibri"/>
          <w:sz w:val="22"/>
          <w:szCs w:val="22"/>
        </w:rPr>
        <w:t>kontroli</w:t>
      </w:r>
      <w:r w:rsidRPr="00FA5F93">
        <w:rPr>
          <w:rFonts w:ascii="Calibri" w:hAnsi="Calibri" w:cs="Calibri"/>
          <w:spacing w:val="-3"/>
          <w:sz w:val="22"/>
          <w:szCs w:val="22"/>
        </w:rPr>
        <w:t xml:space="preserve"> </w:t>
      </w:r>
      <w:r w:rsidRPr="00FA5F93">
        <w:rPr>
          <w:rFonts w:ascii="Calibri" w:hAnsi="Calibri" w:cs="Calibri"/>
          <w:sz w:val="22"/>
          <w:szCs w:val="22"/>
        </w:rPr>
        <w:t>jest</w:t>
      </w:r>
      <w:r w:rsidRPr="00FA5F93">
        <w:rPr>
          <w:rFonts w:ascii="Calibri" w:hAnsi="Calibri" w:cs="Calibri"/>
          <w:spacing w:val="-2"/>
          <w:sz w:val="22"/>
          <w:szCs w:val="22"/>
        </w:rPr>
        <w:t xml:space="preserve"> </w:t>
      </w:r>
      <w:r w:rsidRPr="00FA5F93">
        <w:rPr>
          <w:rFonts w:ascii="Calibri" w:hAnsi="Calibri" w:cs="Calibri"/>
          <w:sz w:val="22"/>
          <w:szCs w:val="22"/>
        </w:rPr>
        <w:t>konieczny,</w:t>
      </w:r>
      <w:r w:rsidRPr="00FA5F93">
        <w:rPr>
          <w:rFonts w:ascii="Calibri" w:hAnsi="Calibri" w:cs="Calibri"/>
          <w:spacing w:val="1"/>
          <w:sz w:val="22"/>
          <w:szCs w:val="22"/>
        </w:rPr>
        <w:t xml:space="preserve"> </w:t>
      </w:r>
      <w:r w:rsidRPr="00FA5F93">
        <w:rPr>
          <w:rFonts w:ascii="Calibri" w:hAnsi="Calibri" w:cs="Calibri"/>
          <w:sz w:val="22"/>
          <w:szCs w:val="22"/>
        </w:rPr>
        <w:t>aby</w:t>
      </w:r>
      <w:r w:rsidRPr="00FA5F93">
        <w:rPr>
          <w:rFonts w:ascii="Calibri" w:hAnsi="Calibri" w:cs="Calibri"/>
          <w:spacing w:val="-3"/>
          <w:sz w:val="22"/>
          <w:szCs w:val="22"/>
        </w:rPr>
        <w:t xml:space="preserve"> </w:t>
      </w:r>
      <w:r w:rsidRPr="00FA5F93">
        <w:rPr>
          <w:rFonts w:ascii="Calibri" w:hAnsi="Calibri" w:cs="Calibri"/>
          <w:sz w:val="22"/>
          <w:szCs w:val="22"/>
        </w:rPr>
        <w:t>zapewnić</w:t>
      </w:r>
      <w:r w:rsidRPr="00FA5F93">
        <w:rPr>
          <w:rFonts w:ascii="Calibri" w:hAnsi="Calibri" w:cs="Calibri"/>
          <w:spacing w:val="4"/>
          <w:sz w:val="22"/>
          <w:szCs w:val="22"/>
        </w:rPr>
        <w:t xml:space="preserve"> </w:t>
      </w:r>
      <w:r w:rsidRPr="00FA5F93">
        <w:rPr>
          <w:rFonts w:ascii="Calibri" w:hAnsi="Calibri" w:cs="Calibri"/>
          <w:sz w:val="22"/>
          <w:szCs w:val="22"/>
        </w:rPr>
        <w:t>wykonanie</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3"/>
          <w:sz w:val="22"/>
          <w:szCs w:val="22"/>
        </w:rPr>
        <w:t xml:space="preserve"> </w:t>
      </w:r>
      <w:r w:rsidRPr="00FA5F93">
        <w:rPr>
          <w:rFonts w:ascii="Calibri" w:hAnsi="Calibri" w:cs="Calibri"/>
          <w:sz w:val="22"/>
          <w:szCs w:val="22"/>
        </w:rPr>
        <w:t>zgodnie z</w:t>
      </w:r>
      <w:r w:rsidRPr="00FA5F93">
        <w:rPr>
          <w:rFonts w:ascii="Calibri" w:hAnsi="Calibri" w:cs="Calibri"/>
          <w:spacing w:val="-2"/>
          <w:sz w:val="22"/>
          <w:szCs w:val="22"/>
        </w:rPr>
        <w:t xml:space="preserve"> </w:t>
      </w:r>
      <w:r w:rsidRPr="00FA5F93">
        <w:rPr>
          <w:rFonts w:ascii="Calibri" w:hAnsi="Calibri" w:cs="Calibri"/>
          <w:sz w:val="22"/>
          <w:szCs w:val="22"/>
        </w:rPr>
        <w:t>umową.</w:t>
      </w:r>
    </w:p>
    <w:p w14:paraId="2CE671D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lastRenderedPageBreak/>
        <w:t>Wykonawca dostarczy Inspektorowi Nadzoru świadectwa, że wszystkie stosowane urządzenia i sprzęt</w:t>
      </w:r>
      <w:r w:rsidRPr="00FA5F93">
        <w:rPr>
          <w:rFonts w:ascii="Calibri" w:hAnsi="Calibri" w:cs="Calibri"/>
          <w:spacing w:val="-53"/>
          <w:sz w:val="22"/>
          <w:szCs w:val="22"/>
        </w:rPr>
        <w:t xml:space="preserve"> </w:t>
      </w:r>
      <w:r w:rsidRPr="00FA5F93">
        <w:rPr>
          <w:rFonts w:ascii="Calibri" w:hAnsi="Calibri" w:cs="Calibri"/>
          <w:sz w:val="22"/>
          <w:szCs w:val="22"/>
        </w:rPr>
        <w:t>badawczy</w:t>
      </w:r>
      <w:r w:rsidRPr="00FA5F93">
        <w:rPr>
          <w:rFonts w:ascii="Calibri" w:hAnsi="Calibri" w:cs="Calibri"/>
          <w:spacing w:val="1"/>
          <w:sz w:val="22"/>
          <w:szCs w:val="22"/>
        </w:rPr>
        <w:t xml:space="preserve"> </w:t>
      </w:r>
      <w:r w:rsidRPr="00FA5F93">
        <w:rPr>
          <w:rFonts w:ascii="Calibri" w:hAnsi="Calibri" w:cs="Calibri"/>
          <w:sz w:val="22"/>
          <w:szCs w:val="22"/>
        </w:rPr>
        <w:t>posiadają</w:t>
      </w:r>
      <w:r w:rsidRPr="00FA5F93">
        <w:rPr>
          <w:rFonts w:ascii="Calibri" w:hAnsi="Calibri" w:cs="Calibri"/>
          <w:spacing w:val="1"/>
          <w:sz w:val="22"/>
          <w:szCs w:val="22"/>
        </w:rPr>
        <w:t xml:space="preserve"> </w:t>
      </w:r>
      <w:r w:rsidRPr="00FA5F93">
        <w:rPr>
          <w:rFonts w:ascii="Calibri" w:hAnsi="Calibri" w:cs="Calibri"/>
          <w:sz w:val="22"/>
          <w:szCs w:val="22"/>
        </w:rPr>
        <w:t>ważną</w:t>
      </w:r>
      <w:r w:rsidRPr="00FA5F93">
        <w:rPr>
          <w:rFonts w:ascii="Calibri" w:hAnsi="Calibri" w:cs="Calibri"/>
          <w:spacing w:val="1"/>
          <w:sz w:val="22"/>
          <w:szCs w:val="22"/>
        </w:rPr>
        <w:t xml:space="preserve"> </w:t>
      </w:r>
      <w:r w:rsidRPr="00FA5F93">
        <w:rPr>
          <w:rFonts w:ascii="Calibri" w:hAnsi="Calibri" w:cs="Calibri"/>
          <w:sz w:val="22"/>
          <w:szCs w:val="22"/>
        </w:rPr>
        <w:t>legalizację,</w:t>
      </w:r>
      <w:r w:rsidRPr="00FA5F93">
        <w:rPr>
          <w:rFonts w:ascii="Calibri" w:hAnsi="Calibri" w:cs="Calibri"/>
          <w:spacing w:val="1"/>
          <w:sz w:val="22"/>
          <w:szCs w:val="22"/>
        </w:rPr>
        <w:t xml:space="preserve"> </w:t>
      </w:r>
      <w:r w:rsidRPr="00FA5F93">
        <w:rPr>
          <w:rFonts w:ascii="Calibri" w:hAnsi="Calibri" w:cs="Calibri"/>
          <w:sz w:val="22"/>
          <w:szCs w:val="22"/>
        </w:rPr>
        <w:t>zostały</w:t>
      </w:r>
      <w:r w:rsidRPr="00FA5F93">
        <w:rPr>
          <w:rFonts w:ascii="Calibri" w:hAnsi="Calibri" w:cs="Calibri"/>
          <w:spacing w:val="1"/>
          <w:sz w:val="22"/>
          <w:szCs w:val="22"/>
        </w:rPr>
        <w:t xml:space="preserve"> </w:t>
      </w:r>
      <w:r w:rsidRPr="00FA5F93">
        <w:rPr>
          <w:rFonts w:ascii="Calibri" w:hAnsi="Calibri" w:cs="Calibri"/>
          <w:sz w:val="22"/>
          <w:szCs w:val="22"/>
        </w:rPr>
        <w:t>prawidłowo</w:t>
      </w:r>
      <w:r w:rsidRPr="00FA5F93">
        <w:rPr>
          <w:rFonts w:ascii="Calibri" w:hAnsi="Calibri" w:cs="Calibri"/>
          <w:spacing w:val="1"/>
          <w:sz w:val="22"/>
          <w:szCs w:val="22"/>
        </w:rPr>
        <w:t xml:space="preserve"> </w:t>
      </w:r>
      <w:r w:rsidRPr="00FA5F93">
        <w:rPr>
          <w:rFonts w:ascii="Calibri" w:hAnsi="Calibri" w:cs="Calibri"/>
          <w:sz w:val="22"/>
          <w:szCs w:val="22"/>
        </w:rPr>
        <w:t>wykalibrowane</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56"/>
          <w:sz w:val="22"/>
          <w:szCs w:val="22"/>
        </w:rPr>
        <w:t xml:space="preserve"> </w:t>
      </w:r>
      <w:r w:rsidRPr="00FA5F93">
        <w:rPr>
          <w:rFonts w:ascii="Calibri" w:hAnsi="Calibri" w:cs="Calibri"/>
          <w:sz w:val="22"/>
          <w:szCs w:val="22"/>
        </w:rPr>
        <w:t>odpowiadają</w:t>
      </w:r>
      <w:r w:rsidRPr="00FA5F93">
        <w:rPr>
          <w:rFonts w:ascii="Calibri" w:hAnsi="Calibri" w:cs="Calibri"/>
          <w:spacing w:val="1"/>
          <w:sz w:val="22"/>
          <w:szCs w:val="22"/>
        </w:rPr>
        <w:t xml:space="preserve"> </w:t>
      </w:r>
      <w:r w:rsidRPr="00FA5F93">
        <w:rPr>
          <w:rFonts w:ascii="Calibri" w:hAnsi="Calibri" w:cs="Calibri"/>
          <w:sz w:val="22"/>
          <w:szCs w:val="22"/>
        </w:rPr>
        <w:t>wymaganiom</w:t>
      </w:r>
      <w:r w:rsidRPr="00FA5F93">
        <w:rPr>
          <w:rFonts w:ascii="Calibri" w:hAnsi="Calibri" w:cs="Calibri"/>
          <w:spacing w:val="3"/>
          <w:sz w:val="22"/>
          <w:szCs w:val="22"/>
        </w:rPr>
        <w:t xml:space="preserve"> </w:t>
      </w:r>
      <w:r w:rsidRPr="00FA5F93">
        <w:rPr>
          <w:rFonts w:ascii="Calibri" w:hAnsi="Calibri" w:cs="Calibri"/>
          <w:sz w:val="22"/>
          <w:szCs w:val="22"/>
        </w:rPr>
        <w:t>norm</w:t>
      </w:r>
      <w:r w:rsidRPr="00FA5F93">
        <w:rPr>
          <w:rFonts w:ascii="Calibri" w:hAnsi="Calibri" w:cs="Calibri"/>
          <w:spacing w:val="4"/>
          <w:sz w:val="22"/>
          <w:szCs w:val="22"/>
        </w:rPr>
        <w:t xml:space="preserve"> </w:t>
      </w:r>
      <w:r w:rsidRPr="00FA5F93">
        <w:rPr>
          <w:rFonts w:ascii="Calibri" w:hAnsi="Calibri" w:cs="Calibri"/>
          <w:sz w:val="22"/>
          <w:szCs w:val="22"/>
        </w:rPr>
        <w:t>określających</w:t>
      </w:r>
      <w:r w:rsidRPr="00FA5F93">
        <w:rPr>
          <w:rFonts w:ascii="Calibri" w:hAnsi="Calibri" w:cs="Calibri"/>
          <w:spacing w:val="-1"/>
          <w:sz w:val="22"/>
          <w:szCs w:val="22"/>
        </w:rPr>
        <w:t xml:space="preserve"> </w:t>
      </w:r>
      <w:r w:rsidRPr="00FA5F93">
        <w:rPr>
          <w:rFonts w:ascii="Calibri" w:hAnsi="Calibri" w:cs="Calibri"/>
          <w:sz w:val="22"/>
          <w:szCs w:val="22"/>
        </w:rPr>
        <w:t>procedury</w:t>
      </w:r>
      <w:r w:rsidRPr="00FA5F93">
        <w:rPr>
          <w:rFonts w:ascii="Calibri" w:hAnsi="Calibri" w:cs="Calibri"/>
          <w:spacing w:val="-3"/>
          <w:sz w:val="22"/>
          <w:szCs w:val="22"/>
        </w:rPr>
        <w:t xml:space="preserve"> </w:t>
      </w:r>
      <w:r w:rsidRPr="00FA5F93">
        <w:rPr>
          <w:rFonts w:ascii="Calibri" w:hAnsi="Calibri" w:cs="Calibri"/>
          <w:sz w:val="22"/>
          <w:szCs w:val="22"/>
        </w:rPr>
        <w:t>badań.</w:t>
      </w:r>
    </w:p>
    <w:p w14:paraId="1FAA57E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 Nadzoru będzie mieć nieograniczony dostęp do pomieszczeń laboratoryjnych, w celu ich</w:t>
      </w:r>
      <w:r w:rsidRPr="00FA5F93">
        <w:rPr>
          <w:rFonts w:ascii="Calibri" w:hAnsi="Calibri" w:cs="Calibri"/>
          <w:spacing w:val="1"/>
          <w:sz w:val="22"/>
          <w:szCs w:val="22"/>
        </w:rPr>
        <w:t xml:space="preserve"> </w:t>
      </w:r>
      <w:r w:rsidRPr="00FA5F93">
        <w:rPr>
          <w:rFonts w:ascii="Calibri" w:hAnsi="Calibri" w:cs="Calibri"/>
          <w:sz w:val="22"/>
          <w:szCs w:val="22"/>
        </w:rPr>
        <w:t>inspekcji.</w:t>
      </w:r>
    </w:p>
    <w:p w14:paraId="64FA994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przekazywać</w:t>
      </w:r>
      <w:r w:rsidRPr="00FA5F93">
        <w:rPr>
          <w:rFonts w:ascii="Calibri" w:hAnsi="Calibri" w:cs="Calibri"/>
          <w:spacing w:val="1"/>
          <w:sz w:val="22"/>
          <w:szCs w:val="22"/>
        </w:rPr>
        <w:t xml:space="preserve"> </w:t>
      </w:r>
      <w:r w:rsidRPr="00FA5F93">
        <w:rPr>
          <w:rFonts w:ascii="Calibri" w:hAnsi="Calibri" w:cs="Calibri"/>
          <w:sz w:val="22"/>
          <w:szCs w:val="22"/>
        </w:rPr>
        <w:t>Wykonawcy</w:t>
      </w:r>
      <w:r w:rsidRPr="00FA5F93">
        <w:rPr>
          <w:rFonts w:ascii="Calibri" w:hAnsi="Calibri" w:cs="Calibri"/>
          <w:spacing w:val="1"/>
          <w:sz w:val="22"/>
          <w:szCs w:val="22"/>
        </w:rPr>
        <w:t xml:space="preserve"> </w:t>
      </w:r>
      <w:r w:rsidRPr="00FA5F93">
        <w:rPr>
          <w:rFonts w:ascii="Calibri" w:hAnsi="Calibri" w:cs="Calibri"/>
          <w:sz w:val="22"/>
          <w:szCs w:val="22"/>
        </w:rPr>
        <w:t>pisemne</w:t>
      </w:r>
      <w:r w:rsidRPr="00FA5F93">
        <w:rPr>
          <w:rFonts w:ascii="Calibri" w:hAnsi="Calibri" w:cs="Calibri"/>
          <w:spacing w:val="1"/>
          <w:sz w:val="22"/>
          <w:szCs w:val="22"/>
        </w:rPr>
        <w:t xml:space="preserve"> </w:t>
      </w:r>
      <w:r w:rsidRPr="00FA5F93">
        <w:rPr>
          <w:rFonts w:ascii="Calibri" w:hAnsi="Calibri" w:cs="Calibri"/>
          <w:sz w:val="22"/>
          <w:szCs w:val="22"/>
        </w:rPr>
        <w:t>informacje</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1"/>
          <w:sz w:val="22"/>
          <w:szCs w:val="22"/>
        </w:rPr>
        <w:t xml:space="preserve"> </w:t>
      </w:r>
      <w:r w:rsidRPr="00FA5F93">
        <w:rPr>
          <w:rFonts w:ascii="Calibri" w:hAnsi="Calibri" w:cs="Calibri"/>
          <w:sz w:val="22"/>
          <w:szCs w:val="22"/>
        </w:rPr>
        <w:t>jakichkolwiek</w:t>
      </w:r>
      <w:r w:rsidRPr="00FA5F93">
        <w:rPr>
          <w:rFonts w:ascii="Calibri" w:hAnsi="Calibri" w:cs="Calibri"/>
          <w:spacing w:val="1"/>
          <w:sz w:val="22"/>
          <w:szCs w:val="22"/>
        </w:rPr>
        <w:t xml:space="preserve"> </w:t>
      </w:r>
      <w:r w:rsidRPr="00FA5F93">
        <w:rPr>
          <w:rFonts w:ascii="Calibri" w:hAnsi="Calibri" w:cs="Calibri"/>
          <w:sz w:val="22"/>
          <w:szCs w:val="22"/>
        </w:rPr>
        <w:t>niedociągnięciach dotyczących urządzeń laboratoryjnych, sprzętu, zaopatrzenia laboratorium, pracy</w:t>
      </w:r>
      <w:r w:rsidRPr="00FA5F93">
        <w:rPr>
          <w:rFonts w:ascii="Calibri" w:hAnsi="Calibri" w:cs="Calibri"/>
          <w:spacing w:val="1"/>
          <w:sz w:val="22"/>
          <w:szCs w:val="22"/>
        </w:rPr>
        <w:t xml:space="preserve"> </w:t>
      </w:r>
      <w:r w:rsidRPr="00FA5F93">
        <w:rPr>
          <w:rFonts w:ascii="Calibri" w:hAnsi="Calibri" w:cs="Calibri"/>
          <w:sz w:val="22"/>
          <w:szCs w:val="22"/>
        </w:rPr>
        <w:t>personelu lub metod badawczych. Jeżeli niedociągnięcia te będą tak poważne, że mogą wpłynąć</w:t>
      </w:r>
      <w:r w:rsidRPr="00FA5F93">
        <w:rPr>
          <w:rFonts w:ascii="Calibri" w:hAnsi="Calibri" w:cs="Calibri"/>
          <w:spacing w:val="1"/>
          <w:sz w:val="22"/>
          <w:szCs w:val="22"/>
        </w:rPr>
        <w:t xml:space="preserve"> </w:t>
      </w:r>
      <w:r w:rsidRPr="00FA5F93">
        <w:rPr>
          <w:rFonts w:ascii="Calibri" w:hAnsi="Calibri" w:cs="Calibri"/>
          <w:sz w:val="22"/>
          <w:szCs w:val="22"/>
        </w:rPr>
        <w:t>ujemnie</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wyniki</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Inspektor</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natychmiast</w:t>
      </w:r>
      <w:r w:rsidRPr="00FA5F93">
        <w:rPr>
          <w:rFonts w:ascii="Calibri" w:hAnsi="Calibri" w:cs="Calibri"/>
          <w:spacing w:val="1"/>
          <w:sz w:val="22"/>
          <w:szCs w:val="22"/>
        </w:rPr>
        <w:t xml:space="preserve"> </w:t>
      </w:r>
      <w:r w:rsidRPr="00FA5F93">
        <w:rPr>
          <w:rFonts w:ascii="Calibri" w:hAnsi="Calibri" w:cs="Calibri"/>
          <w:sz w:val="22"/>
          <w:szCs w:val="22"/>
        </w:rPr>
        <w:t>wstrzyma</w:t>
      </w:r>
      <w:r w:rsidRPr="00FA5F93">
        <w:rPr>
          <w:rFonts w:ascii="Calibri" w:hAnsi="Calibri" w:cs="Calibri"/>
          <w:spacing w:val="1"/>
          <w:sz w:val="22"/>
          <w:szCs w:val="22"/>
        </w:rPr>
        <w:t xml:space="preserve"> </w:t>
      </w:r>
      <w:r w:rsidRPr="00FA5F93">
        <w:rPr>
          <w:rFonts w:ascii="Calibri" w:hAnsi="Calibri" w:cs="Calibri"/>
          <w:sz w:val="22"/>
          <w:szCs w:val="22"/>
        </w:rPr>
        <w:t>użycie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badanych</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dopuści</w:t>
      </w:r>
      <w:r w:rsidRPr="00FA5F93">
        <w:rPr>
          <w:rFonts w:ascii="Calibri" w:hAnsi="Calibri" w:cs="Calibri"/>
          <w:spacing w:val="1"/>
          <w:sz w:val="22"/>
          <w:szCs w:val="22"/>
        </w:rPr>
        <w:t xml:space="preserve"> </w:t>
      </w:r>
      <w:r w:rsidRPr="00FA5F93">
        <w:rPr>
          <w:rFonts w:ascii="Calibri" w:hAnsi="Calibri" w:cs="Calibri"/>
          <w:sz w:val="22"/>
          <w:szCs w:val="22"/>
        </w:rPr>
        <w:t>je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użycia</w:t>
      </w:r>
      <w:r w:rsidRPr="00FA5F93">
        <w:rPr>
          <w:rFonts w:ascii="Calibri" w:hAnsi="Calibri" w:cs="Calibri"/>
          <w:spacing w:val="1"/>
          <w:sz w:val="22"/>
          <w:szCs w:val="22"/>
        </w:rPr>
        <w:t xml:space="preserve"> </w:t>
      </w:r>
      <w:r w:rsidRPr="00FA5F93">
        <w:rPr>
          <w:rFonts w:ascii="Calibri" w:hAnsi="Calibri" w:cs="Calibri"/>
          <w:sz w:val="22"/>
          <w:szCs w:val="22"/>
        </w:rPr>
        <w:t>dopiero</w:t>
      </w:r>
      <w:r w:rsidRPr="00FA5F93">
        <w:rPr>
          <w:rFonts w:ascii="Calibri" w:hAnsi="Calibri" w:cs="Calibri"/>
          <w:spacing w:val="1"/>
          <w:sz w:val="22"/>
          <w:szCs w:val="22"/>
        </w:rPr>
        <w:t xml:space="preserve"> </w:t>
      </w:r>
      <w:r w:rsidRPr="00FA5F93">
        <w:rPr>
          <w:rFonts w:ascii="Calibri" w:hAnsi="Calibri" w:cs="Calibri"/>
          <w:sz w:val="22"/>
          <w:szCs w:val="22"/>
        </w:rPr>
        <w:t>wtedy,</w:t>
      </w:r>
      <w:r w:rsidRPr="00FA5F93">
        <w:rPr>
          <w:rFonts w:ascii="Calibri" w:hAnsi="Calibri" w:cs="Calibri"/>
          <w:spacing w:val="1"/>
          <w:sz w:val="22"/>
          <w:szCs w:val="22"/>
        </w:rPr>
        <w:t xml:space="preserve"> </w:t>
      </w:r>
      <w:r w:rsidRPr="00FA5F93">
        <w:rPr>
          <w:rFonts w:ascii="Calibri" w:hAnsi="Calibri" w:cs="Calibri"/>
          <w:sz w:val="22"/>
          <w:szCs w:val="22"/>
        </w:rPr>
        <w:t>gdy</w:t>
      </w:r>
      <w:r w:rsidRPr="00FA5F93">
        <w:rPr>
          <w:rFonts w:ascii="Calibri" w:hAnsi="Calibri" w:cs="Calibri"/>
          <w:spacing w:val="1"/>
          <w:sz w:val="22"/>
          <w:szCs w:val="22"/>
        </w:rPr>
        <w:t xml:space="preserve"> </w:t>
      </w:r>
      <w:r w:rsidRPr="00FA5F93">
        <w:rPr>
          <w:rFonts w:ascii="Calibri" w:hAnsi="Calibri" w:cs="Calibri"/>
          <w:sz w:val="22"/>
          <w:szCs w:val="22"/>
        </w:rPr>
        <w:t>niedociągnięcia</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pracy</w:t>
      </w:r>
      <w:r w:rsidRPr="00FA5F93">
        <w:rPr>
          <w:rFonts w:ascii="Calibri" w:hAnsi="Calibri" w:cs="Calibri"/>
          <w:spacing w:val="55"/>
          <w:sz w:val="22"/>
          <w:szCs w:val="22"/>
        </w:rPr>
        <w:t xml:space="preserve"> </w:t>
      </w:r>
      <w:r w:rsidRPr="00FA5F93">
        <w:rPr>
          <w:rFonts w:ascii="Calibri" w:hAnsi="Calibri" w:cs="Calibri"/>
          <w:sz w:val="22"/>
          <w:szCs w:val="22"/>
        </w:rPr>
        <w:t>laboratorium</w:t>
      </w:r>
      <w:r w:rsidRPr="00FA5F93">
        <w:rPr>
          <w:rFonts w:ascii="Calibri" w:hAnsi="Calibri" w:cs="Calibri"/>
          <w:spacing w:val="1"/>
          <w:sz w:val="22"/>
          <w:szCs w:val="22"/>
        </w:rPr>
        <w:t xml:space="preserve"> </w:t>
      </w:r>
      <w:r w:rsidRPr="00FA5F93">
        <w:rPr>
          <w:rFonts w:ascii="Calibri" w:hAnsi="Calibri" w:cs="Calibri"/>
          <w:sz w:val="22"/>
          <w:szCs w:val="22"/>
        </w:rPr>
        <w:t>Wykonawcy</w:t>
      </w:r>
      <w:r w:rsidRPr="00FA5F93">
        <w:rPr>
          <w:rFonts w:ascii="Calibri" w:hAnsi="Calibri" w:cs="Calibri"/>
          <w:spacing w:val="-4"/>
          <w:sz w:val="22"/>
          <w:szCs w:val="22"/>
        </w:rPr>
        <w:t xml:space="preserve"> </w:t>
      </w:r>
      <w:r w:rsidRPr="00FA5F93">
        <w:rPr>
          <w:rFonts w:ascii="Calibri" w:hAnsi="Calibri" w:cs="Calibri"/>
          <w:sz w:val="22"/>
          <w:szCs w:val="22"/>
        </w:rPr>
        <w:t>zostaną usunięte i</w:t>
      </w:r>
      <w:r w:rsidRPr="00FA5F93">
        <w:rPr>
          <w:rFonts w:ascii="Calibri" w:hAnsi="Calibri" w:cs="Calibri"/>
          <w:spacing w:val="-4"/>
          <w:sz w:val="22"/>
          <w:szCs w:val="22"/>
        </w:rPr>
        <w:t xml:space="preserve"> </w:t>
      </w:r>
      <w:r w:rsidRPr="00FA5F93">
        <w:rPr>
          <w:rFonts w:ascii="Calibri" w:hAnsi="Calibri" w:cs="Calibri"/>
          <w:sz w:val="22"/>
          <w:szCs w:val="22"/>
        </w:rPr>
        <w:t>stwierdzona</w:t>
      </w:r>
      <w:r w:rsidRPr="00FA5F93">
        <w:rPr>
          <w:rFonts w:ascii="Calibri" w:hAnsi="Calibri" w:cs="Calibri"/>
          <w:spacing w:val="3"/>
          <w:sz w:val="22"/>
          <w:szCs w:val="22"/>
        </w:rPr>
        <w:t xml:space="preserve"> </w:t>
      </w:r>
      <w:r w:rsidRPr="00FA5F93">
        <w:rPr>
          <w:rFonts w:ascii="Calibri" w:hAnsi="Calibri" w:cs="Calibri"/>
          <w:sz w:val="22"/>
          <w:szCs w:val="22"/>
        </w:rPr>
        <w:t>zostanie odpowiednia</w:t>
      </w:r>
      <w:r w:rsidRPr="00FA5F93">
        <w:rPr>
          <w:rFonts w:ascii="Calibri" w:hAnsi="Calibri" w:cs="Calibri"/>
          <w:spacing w:val="-3"/>
          <w:sz w:val="22"/>
          <w:szCs w:val="22"/>
        </w:rPr>
        <w:t xml:space="preserve"> </w:t>
      </w:r>
      <w:r w:rsidRPr="00FA5F93">
        <w:rPr>
          <w:rFonts w:ascii="Calibri" w:hAnsi="Calibri" w:cs="Calibri"/>
          <w:sz w:val="22"/>
          <w:szCs w:val="22"/>
        </w:rPr>
        <w:t>jakość</w:t>
      </w:r>
      <w:r w:rsidRPr="00FA5F93">
        <w:rPr>
          <w:rFonts w:ascii="Calibri" w:hAnsi="Calibri" w:cs="Calibri"/>
          <w:spacing w:val="2"/>
          <w:sz w:val="22"/>
          <w:szCs w:val="22"/>
        </w:rPr>
        <w:t xml:space="preserve"> </w:t>
      </w:r>
      <w:r w:rsidRPr="00FA5F93">
        <w:rPr>
          <w:rFonts w:ascii="Calibri" w:hAnsi="Calibri" w:cs="Calibri"/>
          <w:sz w:val="22"/>
          <w:szCs w:val="22"/>
        </w:rPr>
        <w:t>tych materiałów.</w:t>
      </w:r>
    </w:p>
    <w:p w14:paraId="7CD7DFC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w:t>
      </w:r>
      <w:r w:rsidRPr="00FA5F93">
        <w:rPr>
          <w:rFonts w:ascii="Calibri" w:hAnsi="Calibri" w:cs="Calibri"/>
          <w:spacing w:val="-4"/>
          <w:sz w:val="22"/>
          <w:szCs w:val="22"/>
        </w:rPr>
        <w:t xml:space="preserve"> </w:t>
      </w:r>
      <w:r w:rsidRPr="00FA5F93">
        <w:rPr>
          <w:rFonts w:ascii="Calibri" w:hAnsi="Calibri" w:cs="Calibri"/>
          <w:sz w:val="22"/>
          <w:szCs w:val="22"/>
        </w:rPr>
        <w:t>koszty</w:t>
      </w:r>
      <w:r w:rsidRPr="00FA5F93">
        <w:rPr>
          <w:rFonts w:ascii="Calibri" w:hAnsi="Calibri" w:cs="Calibri"/>
          <w:spacing w:val="-5"/>
          <w:sz w:val="22"/>
          <w:szCs w:val="22"/>
        </w:rPr>
        <w:t xml:space="preserve"> </w:t>
      </w:r>
      <w:r w:rsidRPr="00FA5F93">
        <w:rPr>
          <w:rFonts w:ascii="Calibri" w:hAnsi="Calibri" w:cs="Calibri"/>
          <w:sz w:val="22"/>
          <w:szCs w:val="22"/>
        </w:rPr>
        <w:t>związane z</w:t>
      </w:r>
      <w:r w:rsidRPr="00FA5F93">
        <w:rPr>
          <w:rFonts w:ascii="Calibri" w:hAnsi="Calibri" w:cs="Calibri"/>
          <w:spacing w:val="-7"/>
          <w:sz w:val="22"/>
          <w:szCs w:val="22"/>
        </w:rPr>
        <w:t xml:space="preserve"> </w:t>
      </w:r>
      <w:r w:rsidRPr="00FA5F93">
        <w:rPr>
          <w:rFonts w:ascii="Calibri" w:hAnsi="Calibri" w:cs="Calibri"/>
          <w:sz w:val="22"/>
          <w:szCs w:val="22"/>
        </w:rPr>
        <w:t>organizowaniem</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5"/>
          <w:sz w:val="22"/>
          <w:szCs w:val="22"/>
        </w:rPr>
        <w:t xml:space="preserve"> </w:t>
      </w:r>
      <w:r w:rsidRPr="00FA5F93">
        <w:rPr>
          <w:rFonts w:ascii="Calibri" w:hAnsi="Calibri" w:cs="Calibri"/>
          <w:sz w:val="22"/>
          <w:szCs w:val="22"/>
        </w:rPr>
        <w:t>prowadzeniem</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2"/>
          <w:sz w:val="22"/>
          <w:szCs w:val="22"/>
        </w:rPr>
        <w:t xml:space="preserve"> </w:t>
      </w:r>
      <w:r w:rsidRPr="00FA5F93">
        <w:rPr>
          <w:rFonts w:ascii="Calibri" w:hAnsi="Calibri" w:cs="Calibri"/>
          <w:sz w:val="22"/>
          <w:szCs w:val="22"/>
        </w:rPr>
        <w:t>materiałów</w:t>
      </w:r>
      <w:r w:rsidRPr="00FA5F93">
        <w:rPr>
          <w:rFonts w:ascii="Calibri" w:hAnsi="Calibri" w:cs="Calibri"/>
          <w:spacing w:val="-4"/>
          <w:sz w:val="22"/>
          <w:szCs w:val="22"/>
        </w:rPr>
        <w:t xml:space="preserve"> </w:t>
      </w:r>
      <w:r w:rsidRPr="00FA5F93">
        <w:rPr>
          <w:rFonts w:ascii="Calibri" w:hAnsi="Calibri" w:cs="Calibri"/>
          <w:sz w:val="22"/>
          <w:szCs w:val="22"/>
        </w:rPr>
        <w:t>ponosi</w:t>
      </w:r>
      <w:r w:rsidRPr="00FA5F93">
        <w:rPr>
          <w:rFonts w:ascii="Calibri" w:hAnsi="Calibri" w:cs="Calibri"/>
          <w:spacing w:val="-10"/>
          <w:sz w:val="22"/>
          <w:szCs w:val="22"/>
        </w:rPr>
        <w:t xml:space="preserve"> </w:t>
      </w:r>
      <w:r w:rsidRPr="00FA5F93">
        <w:rPr>
          <w:rFonts w:ascii="Calibri" w:hAnsi="Calibri" w:cs="Calibri"/>
          <w:sz w:val="22"/>
          <w:szCs w:val="22"/>
        </w:rPr>
        <w:t>Wykonawca.</w:t>
      </w:r>
    </w:p>
    <w:p w14:paraId="00B1006F" w14:textId="77777777" w:rsidR="00F423CD" w:rsidRPr="00FA5F93" w:rsidRDefault="00F423CD" w:rsidP="00323F7B">
      <w:pPr>
        <w:pStyle w:val="Tekstpodstawowy"/>
        <w:ind w:left="0"/>
        <w:rPr>
          <w:rFonts w:ascii="Calibri" w:hAnsi="Calibri" w:cs="Calibri"/>
          <w:sz w:val="22"/>
          <w:szCs w:val="22"/>
        </w:rPr>
      </w:pPr>
    </w:p>
    <w:p w14:paraId="216A50B5" w14:textId="074239EE" w:rsidR="00F423CD" w:rsidRPr="00FA5F93" w:rsidRDefault="0049287F" w:rsidP="0049287F">
      <w:pPr>
        <w:pStyle w:val="Nagwek1"/>
        <w:tabs>
          <w:tab w:val="left" w:pos="1071"/>
        </w:tabs>
        <w:suppressAutoHyphens w:val="0"/>
        <w:overflowPunct/>
        <w:autoSpaceDE/>
        <w:autoSpaceDN/>
        <w:adjustRightInd/>
        <w:spacing w:before="0" w:after="0"/>
        <w:textAlignment w:val="auto"/>
        <w:rPr>
          <w:rFonts w:cs="Calibri"/>
          <w:szCs w:val="22"/>
        </w:rPr>
      </w:pPr>
      <w:r>
        <w:rPr>
          <w:rFonts w:asciiTheme="minorHAnsi" w:hAnsiTheme="minorHAnsi" w:cstheme="minorHAnsi"/>
        </w:rPr>
        <w:t>6.3</w:t>
      </w:r>
      <w:r w:rsidRPr="0049287F">
        <w:rPr>
          <w:rFonts w:asciiTheme="minorHAnsi" w:hAnsiTheme="minorHAnsi" w:cstheme="minorHAnsi"/>
        </w:rPr>
        <w:t>.</w:t>
      </w:r>
      <w:r>
        <w:rPr>
          <w:rFonts w:cs="Calibri"/>
        </w:rPr>
        <w:t xml:space="preserve"> </w:t>
      </w:r>
      <w:r w:rsidR="00F423CD" w:rsidRPr="00FA5F93">
        <w:rPr>
          <w:rFonts w:cs="Calibri"/>
          <w:szCs w:val="22"/>
        </w:rPr>
        <w:t>Pobieranie</w:t>
      </w:r>
      <w:r w:rsidR="00F423CD" w:rsidRPr="00FA5F93">
        <w:rPr>
          <w:rFonts w:cs="Calibri"/>
          <w:spacing w:val="-6"/>
          <w:szCs w:val="22"/>
        </w:rPr>
        <w:t xml:space="preserve"> </w:t>
      </w:r>
      <w:r w:rsidR="00F423CD" w:rsidRPr="00FA5F93">
        <w:rPr>
          <w:rFonts w:cs="Calibri"/>
          <w:szCs w:val="22"/>
        </w:rPr>
        <w:t>próbek</w:t>
      </w:r>
    </w:p>
    <w:p w14:paraId="06A6F3F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Próbki</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pobierane</w:t>
      </w:r>
      <w:r w:rsidRPr="00FA5F93">
        <w:rPr>
          <w:rFonts w:ascii="Calibri" w:hAnsi="Calibri" w:cs="Calibri"/>
          <w:spacing w:val="1"/>
          <w:sz w:val="22"/>
          <w:szCs w:val="22"/>
        </w:rPr>
        <w:t xml:space="preserve"> </w:t>
      </w:r>
      <w:r w:rsidRPr="00FA5F93">
        <w:rPr>
          <w:rFonts w:ascii="Calibri" w:hAnsi="Calibri" w:cs="Calibri"/>
          <w:sz w:val="22"/>
          <w:szCs w:val="22"/>
        </w:rPr>
        <w:t>losowo.</w:t>
      </w:r>
      <w:r w:rsidRPr="00FA5F93">
        <w:rPr>
          <w:rFonts w:ascii="Calibri" w:hAnsi="Calibri" w:cs="Calibri"/>
          <w:spacing w:val="1"/>
          <w:sz w:val="22"/>
          <w:szCs w:val="22"/>
        </w:rPr>
        <w:t xml:space="preserve"> </w:t>
      </w:r>
      <w:r w:rsidRPr="00FA5F93">
        <w:rPr>
          <w:rFonts w:ascii="Calibri" w:hAnsi="Calibri" w:cs="Calibri"/>
          <w:sz w:val="22"/>
          <w:szCs w:val="22"/>
        </w:rPr>
        <w:t>Zaleca</w:t>
      </w:r>
      <w:r w:rsidRPr="00FA5F93">
        <w:rPr>
          <w:rFonts w:ascii="Calibri" w:hAnsi="Calibri" w:cs="Calibri"/>
          <w:spacing w:val="1"/>
          <w:sz w:val="22"/>
          <w:szCs w:val="22"/>
        </w:rPr>
        <w:t xml:space="preserve"> </w:t>
      </w:r>
      <w:r w:rsidRPr="00FA5F93">
        <w:rPr>
          <w:rFonts w:ascii="Calibri" w:hAnsi="Calibri" w:cs="Calibri"/>
          <w:sz w:val="22"/>
          <w:szCs w:val="22"/>
        </w:rPr>
        <w:t>się</w:t>
      </w:r>
      <w:r w:rsidRPr="00FA5F93">
        <w:rPr>
          <w:rFonts w:ascii="Calibri" w:hAnsi="Calibri" w:cs="Calibri"/>
          <w:spacing w:val="1"/>
          <w:sz w:val="22"/>
          <w:szCs w:val="22"/>
        </w:rPr>
        <w:t xml:space="preserve"> </w:t>
      </w:r>
      <w:r w:rsidRPr="00FA5F93">
        <w:rPr>
          <w:rFonts w:ascii="Calibri" w:hAnsi="Calibri" w:cs="Calibri"/>
          <w:sz w:val="22"/>
          <w:szCs w:val="22"/>
        </w:rPr>
        <w:t>stosowanie</w:t>
      </w:r>
      <w:r w:rsidRPr="00FA5F93">
        <w:rPr>
          <w:rFonts w:ascii="Calibri" w:hAnsi="Calibri" w:cs="Calibri"/>
          <w:spacing w:val="1"/>
          <w:sz w:val="22"/>
          <w:szCs w:val="22"/>
        </w:rPr>
        <w:t xml:space="preserve"> </w:t>
      </w:r>
      <w:r w:rsidRPr="00FA5F93">
        <w:rPr>
          <w:rFonts w:ascii="Calibri" w:hAnsi="Calibri" w:cs="Calibri"/>
          <w:sz w:val="22"/>
          <w:szCs w:val="22"/>
        </w:rPr>
        <w:t>statystycznych</w:t>
      </w:r>
      <w:r w:rsidRPr="00FA5F93">
        <w:rPr>
          <w:rFonts w:ascii="Calibri" w:hAnsi="Calibri" w:cs="Calibri"/>
          <w:spacing w:val="1"/>
          <w:sz w:val="22"/>
          <w:szCs w:val="22"/>
        </w:rPr>
        <w:t xml:space="preserve"> </w:t>
      </w:r>
      <w:r w:rsidRPr="00FA5F93">
        <w:rPr>
          <w:rFonts w:ascii="Calibri" w:hAnsi="Calibri" w:cs="Calibri"/>
          <w:sz w:val="22"/>
          <w:szCs w:val="22"/>
        </w:rPr>
        <w:t>metod</w:t>
      </w:r>
      <w:r w:rsidRPr="00FA5F93">
        <w:rPr>
          <w:rFonts w:ascii="Calibri" w:hAnsi="Calibri" w:cs="Calibri"/>
          <w:spacing w:val="1"/>
          <w:sz w:val="22"/>
          <w:szCs w:val="22"/>
        </w:rPr>
        <w:t xml:space="preserve"> </w:t>
      </w:r>
      <w:r w:rsidRPr="00FA5F93">
        <w:rPr>
          <w:rFonts w:ascii="Calibri" w:hAnsi="Calibri" w:cs="Calibri"/>
          <w:sz w:val="22"/>
          <w:szCs w:val="22"/>
        </w:rPr>
        <w:t>pobierania</w:t>
      </w:r>
      <w:r w:rsidRPr="00FA5F93">
        <w:rPr>
          <w:rFonts w:ascii="Calibri" w:hAnsi="Calibri" w:cs="Calibri"/>
          <w:spacing w:val="1"/>
          <w:sz w:val="22"/>
          <w:szCs w:val="22"/>
        </w:rPr>
        <w:t xml:space="preserve"> </w:t>
      </w:r>
      <w:r w:rsidRPr="00FA5F93">
        <w:rPr>
          <w:rFonts w:ascii="Calibri" w:hAnsi="Calibri" w:cs="Calibri"/>
          <w:sz w:val="22"/>
          <w:szCs w:val="22"/>
        </w:rPr>
        <w:t>próbek,</w:t>
      </w:r>
      <w:r w:rsidRPr="00FA5F93">
        <w:rPr>
          <w:rFonts w:ascii="Calibri" w:hAnsi="Calibri" w:cs="Calibri"/>
          <w:spacing w:val="1"/>
          <w:sz w:val="22"/>
          <w:szCs w:val="22"/>
        </w:rPr>
        <w:t xml:space="preserve"> </w:t>
      </w:r>
      <w:r w:rsidRPr="00FA5F93">
        <w:rPr>
          <w:rFonts w:ascii="Calibri" w:hAnsi="Calibri" w:cs="Calibri"/>
          <w:sz w:val="22"/>
          <w:szCs w:val="22"/>
        </w:rPr>
        <w:t>opartych</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zasadzie,</w:t>
      </w:r>
      <w:r w:rsidRPr="00FA5F93">
        <w:rPr>
          <w:rFonts w:ascii="Calibri" w:hAnsi="Calibri" w:cs="Calibri"/>
          <w:spacing w:val="1"/>
          <w:sz w:val="22"/>
          <w:szCs w:val="22"/>
        </w:rPr>
        <w:t xml:space="preserve"> </w:t>
      </w:r>
      <w:r w:rsidRPr="00FA5F93">
        <w:rPr>
          <w:rFonts w:ascii="Calibri" w:hAnsi="Calibri" w:cs="Calibri"/>
          <w:sz w:val="22"/>
          <w:szCs w:val="22"/>
        </w:rPr>
        <w:t>że</w:t>
      </w:r>
      <w:r w:rsidRPr="00FA5F93">
        <w:rPr>
          <w:rFonts w:ascii="Calibri" w:hAnsi="Calibri" w:cs="Calibri"/>
          <w:spacing w:val="1"/>
          <w:sz w:val="22"/>
          <w:szCs w:val="22"/>
        </w:rPr>
        <w:t xml:space="preserve"> </w:t>
      </w: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jednostkowe</w:t>
      </w:r>
      <w:r w:rsidRPr="00FA5F93">
        <w:rPr>
          <w:rFonts w:ascii="Calibri" w:hAnsi="Calibri" w:cs="Calibri"/>
          <w:spacing w:val="1"/>
          <w:sz w:val="22"/>
          <w:szCs w:val="22"/>
        </w:rPr>
        <w:t xml:space="preserve"> </w:t>
      </w:r>
      <w:r w:rsidRPr="00FA5F93">
        <w:rPr>
          <w:rFonts w:ascii="Calibri" w:hAnsi="Calibri" w:cs="Calibri"/>
          <w:sz w:val="22"/>
          <w:szCs w:val="22"/>
        </w:rPr>
        <w:t>elementy</w:t>
      </w:r>
      <w:r w:rsidRPr="00FA5F93">
        <w:rPr>
          <w:rFonts w:ascii="Calibri" w:hAnsi="Calibri" w:cs="Calibri"/>
          <w:spacing w:val="1"/>
          <w:sz w:val="22"/>
          <w:szCs w:val="22"/>
        </w:rPr>
        <w:t xml:space="preserve"> </w:t>
      </w:r>
      <w:r w:rsidRPr="00FA5F93">
        <w:rPr>
          <w:rFonts w:ascii="Calibri" w:hAnsi="Calibri" w:cs="Calibri"/>
          <w:sz w:val="22"/>
          <w:szCs w:val="22"/>
        </w:rPr>
        <w:t>produkcji</w:t>
      </w:r>
      <w:r w:rsidRPr="00FA5F93">
        <w:rPr>
          <w:rFonts w:ascii="Calibri" w:hAnsi="Calibri" w:cs="Calibri"/>
          <w:spacing w:val="1"/>
          <w:sz w:val="22"/>
          <w:szCs w:val="22"/>
        </w:rPr>
        <w:t xml:space="preserve"> </w:t>
      </w:r>
      <w:r w:rsidRPr="00FA5F93">
        <w:rPr>
          <w:rFonts w:ascii="Calibri" w:hAnsi="Calibri" w:cs="Calibri"/>
          <w:sz w:val="22"/>
          <w:szCs w:val="22"/>
        </w:rPr>
        <w:t>mogą</w:t>
      </w:r>
      <w:r w:rsidRPr="00FA5F93">
        <w:rPr>
          <w:rFonts w:ascii="Calibri" w:hAnsi="Calibri" w:cs="Calibri"/>
          <w:spacing w:val="1"/>
          <w:sz w:val="22"/>
          <w:szCs w:val="22"/>
        </w:rPr>
        <w:t xml:space="preserve"> </w:t>
      </w:r>
      <w:r w:rsidRPr="00FA5F93">
        <w:rPr>
          <w:rFonts w:ascii="Calibri" w:hAnsi="Calibri" w:cs="Calibri"/>
          <w:sz w:val="22"/>
          <w:szCs w:val="22"/>
        </w:rPr>
        <w:t>być</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jednakowym</w:t>
      </w:r>
      <w:r w:rsidRPr="00FA5F93">
        <w:rPr>
          <w:rFonts w:ascii="Calibri" w:hAnsi="Calibri" w:cs="Calibri"/>
          <w:spacing w:val="1"/>
          <w:sz w:val="22"/>
          <w:szCs w:val="22"/>
        </w:rPr>
        <w:t xml:space="preserve"> </w:t>
      </w:r>
      <w:r w:rsidRPr="00FA5F93">
        <w:rPr>
          <w:rFonts w:ascii="Calibri" w:hAnsi="Calibri" w:cs="Calibri"/>
          <w:sz w:val="22"/>
          <w:szCs w:val="22"/>
        </w:rPr>
        <w:t>prawdopodobieństwem</w:t>
      </w:r>
      <w:r w:rsidRPr="00FA5F93">
        <w:rPr>
          <w:rFonts w:ascii="Calibri" w:hAnsi="Calibri" w:cs="Calibri"/>
          <w:spacing w:val="3"/>
          <w:sz w:val="22"/>
          <w:szCs w:val="22"/>
        </w:rPr>
        <w:t xml:space="preserve"> </w:t>
      </w:r>
      <w:r w:rsidRPr="00FA5F93">
        <w:rPr>
          <w:rFonts w:ascii="Calibri" w:hAnsi="Calibri" w:cs="Calibri"/>
          <w:sz w:val="22"/>
          <w:szCs w:val="22"/>
        </w:rPr>
        <w:t>wytypowane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badań.</w:t>
      </w:r>
    </w:p>
    <w:p w14:paraId="4DE92EC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w:t>
      </w:r>
      <w:r w:rsidRPr="00FA5F93">
        <w:rPr>
          <w:rFonts w:ascii="Calibri" w:hAnsi="Calibri" w:cs="Calibri"/>
          <w:spacing w:val="-3"/>
          <w:sz w:val="22"/>
          <w:szCs w:val="22"/>
        </w:rPr>
        <w:t xml:space="preserve"> </w:t>
      </w:r>
      <w:r w:rsidRPr="00FA5F93">
        <w:rPr>
          <w:rFonts w:ascii="Calibri" w:hAnsi="Calibri" w:cs="Calibri"/>
          <w:sz w:val="22"/>
          <w:szCs w:val="22"/>
        </w:rPr>
        <w:t>Nadzoru</w:t>
      </w:r>
      <w:r w:rsidRPr="00FA5F93">
        <w:rPr>
          <w:rFonts w:ascii="Calibri" w:hAnsi="Calibri" w:cs="Calibri"/>
          <w:spacing w:val="-4"/>
          <w:sz w:val="22"/>
          <w:szCs w:val="22"/>
        </w:rPr>
        <w:t xml:space="preserve"> </w:t>
      </w:r>
      <w:r w:rsidRPr="00FA5F93">
        <w:rPr>
          <w:rFonts w:ascii="Calibri" w:hAnsi="Calibri" w:cs="Calibri"/>
          <w:sz w:val="22"/>
          <w:szCs w:val="22"/>
        </w:rPr>
        <w:t>będzie</w:t>
      </w:r>
      <w:r w:rsidRPr="00FA5F93">
        <w:rPr>
          <w:rFonts w:ascii="Calibri" w:hAnsi="Calibri" w:cs="Calibri"/>
          <w:spacing w:val="-2"/>
          <w:sz w:val="22"/>
          <w:szCs w:val="22"/>
        </w:rPr>
        <w:t xml:space="preserve"> </w:t>
      </w:r>
      <w:r w:rsidRPr="00FA5F93">
        <w:rPr>
          <w:rFonts w:ascii="Calibri" w:hAnsi="Calibri" w:cs="Calibri"/>
          <w:sz w:val="22"/>
          <w:szCs w:val="22"/>
        </w:rPr>
        <w:t>mieć zapewnioną</w:t>
      </w:r>
      <w:r w:rsidRPr="00FA5F93">
        <w:rPr>
          <w:rFonts w:ascii="Calibri" w:hAnsi="Calibri" w:cs="Calibri"/>
          <w:spacing w:val="-1"/>
          <w:sz w:val="22"/>
          <w:szCs w:val="22"/>
        </w:rPr>
        <w:t xml:space="preserve"> </w:t>
      </w:r>
      <w:r w:rsidRPr="00FA5F93">
        <w:rPr>
          <w:rFonts w:ascii="Calibri" w:hAnsi="Calibri" w:cs="Calibri"/>
          <w:sz w:val="22"/>
          <w:szCs w:val="22"/>
        </w:rPr>
        <w:t>możliwość udziału</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pobieraniu</w:t>
      </w:r>
      <w:r w:rsidRPr="00FA5F93">
        <w:rPr>
          <w:rFonts w:ascii="Calibri" w:hAnsi="Calibri" w:cs="Calibri"/>
          <w:spacing w:val="-4"/>
          <w:sz w:val="22"/>
          <w:szCs w:val="22"/>
        </w:rPr>
        <w:t xml:space="preserve"> </w:t>
      </w:r>
      <w:r w:rsidRPr="00FA5F93">
        <w:rPr>
          <w:rFonts w:ascii="Calibri" w:hAnsi="Calibri" w:cs="Calibri"/>
          <w:sz w:val="22"/>
          <w:szCs w:val="22"/>
        </w:rPr>
        <w:t>próbek.</w:t>
      </w:r>
    </w:p>
    <w:p w14:paraId="05B3FEF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Pojemniki do pobierania próbek będą dostarczone przez Wykonawcę i zatwierdzone przez 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65491F2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zlecenie</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przeprowadzać</w:t>
      </w:r>
      <w:r w:rsidRPr="00FA5F93">
        <w:rPr>
          <w:rFonts w:ascii="Calibri" w:hAnsi="Calibri" w:cs="Calibri"/>
          <w:spacing w:val="1"/>
          <w:sz w:val="22"/>
          <w:szCs w:val="22"/>
        </w:rPr>
        <w:t xml:space="preserve"> </w:t>
      </w:r>
      <w:r w:rsidRPr="00FA5F93">
        <w:rPr>
          <w:rFonts w:ascii="Calibri" w:hAnsi="Calibri" w:cs="Calibri"/>
          <w:sz w:val="22"/>
          <w:szCs w:val="22"/>
        </w:rPr>
        <w:t>dodatkowe</w:t>
      </w:r>
      <w:r w:rsidRPr="00FA5F93">
        <w:rPr>
          <w:rFonts w:ascii="Calibri" w:hAnsi="Calibri" w:cs="Calibri"/>
          <w:spacing w:val="1"/>
          <w:sz w:val="22"/>
          <w:szCs w:val="22"/>
        </w:rPr>
        <w:t xml:space="preserve"> </w:t>
      </w:r>
      <w:r w:rsidRPr="00FA5F93">
        <w:rPr>
          <w:rFonts w:ascii="Calibri" w:hAnsi="Calibri" w:cs="Calibri"/>
          <w:sz w:val="22"/>
          <w:szCs w:val="22"/>
        </w:rPr>
        <w:t>badania</w:t>
      </w:r>
      <w:r w:rsidRPr="00FA5F93">
        <w:rPr>
          <w:rFonts w:ascii="Calibri" w:hAnsi="Calibri" w:cs="Calibri"/>
          <w:spacing w:val="1"/>
          <w:sz w:val="22"/>
          <w:szCs w:val="22"/>
        </w:rPr>
        <w:t xml:space="preserve"> </w:t>
      </w:r>
      <w:r w:rsidRPr="00FA5F93">
        <w:rPr>
          <w:rFonts w:ascii="Calibri" w:hAnsi="Calibri" w:cs="Calibri"/>
          <w:sz w:val="22"/>
          <w:szCs w:val="22"/>
        </w:rPr>
        <w:t>tych</w:t>
      </w:r>
      <w:r w:rsidRPr="00FA5F93">
        <w:rPr>
          <w:rFonts w:ascii="Calibri" w:hAnsi="Calibri" w:cs="Calibri"/>
          <w:spacing w:val="1"/>
          <w:sz w:val="22"/>
          <w:szCs w:val="22"/>
        </w:rPr>
        <w:t xml:space="preserve"> </w:t>
      </w:r>
      <w:r w:rsidRPr="00FA5F93">
        <w:rPr>
          <w:rFonts w:ascii="Calibri" w:hAnsi="Calibri" w:cs="Calibri"/>
          <w:sz w:val="22"/>
          <w:szCs w:val="22"/>
        </w:rPr>
        <w:t>materiałów, które budzą wątpliwości co do jakości, o ile kwestionowane materiały nie zostaną przez</w:t>
      </w:r>
      <w:r w:rsidRPr="00FA5F93">
        <w:rPr>
          <w:rFonts w:ascii="Calibri" w:hAnsi="Calibri" w:cs="Calibri"/>
          <w:spacing w:val="1"/>
          <w:sz w:val="22"/>
          <w:szCs w:val="22"/>
        </w:rPr>
        <w:t xml:space="preserve"> </w:t>
      </w:r>
      <w:r w:rsidRPr="00FA5F93">
        <w:rPr>
          <w:rFonts w:ascii="Calibri" w:hAnsi="Calibri" w:cs="Calibri"/>
          <w:sz w:val="22"/>
          <w:szCs w:val="22"/>
        </w:rPr>
        <w:t>Wykonawcę</w:t>
      </w:r>
      <w:r w:rsidRPr="00FA5F93">
        <w:rPr>
          <w:rFonts w:ascii="Calibri" w:hAnsi="Calibri" w:cs="Calibri"/>
          <w:spacing w:val="3"/>
          <w:sz w:val="22"/>
          <w:szCs w:val="22"/>
        </w:rPr>
        <w:t xml:space="preserve"> </w:t>
      </w:r>
      <w:r w:rsidRPr="00FA5F93">
        <w:rPr>
          <w:rFonts w:ascii="Calibri" w:hAnsi="Calibri" w:cs="Calibri"/>
          <w:sz w:val="22"/>
          <w:szCs w:val="22"/>
        </w:rPr>
        <w:t>usunięte</w:t>
      </w:r>
      <w:r w:rsidRPr="00FA5F93">
        <w:rPr>
          <w:rFonts w:ascii="Calibri" w:hAnsi="Calibri" w:cs="Calibri"/>
          <w:spacing w:val="1"/>
          <w:sz w:val="22"/>
          <w:szCs w:val="22"/>
        </w:rPr>
        <w:t xml:space="preserve"> </w:t>
      </w:r>
      <w:r w:rsidRPr="00FA5F93">
        <w:rPr>
          <w:rFonts w:ascii="Calibri" w:hAnsi="Calibri" w:cs="Calibri"/>
          <w:sz w:val="22"/>
          <w:szCs w:val="22"/>
        </w:rPr>
        <w:t>lub</w:t>
      </w:r>
      <w:r w:rsidRPr="00FA5F93">
        <w:rPr>
          <w:rFonts w:ascii="Calibri" w:hAnsi="Calibri" w:cs="Calibri"/>
          <w:spacing w:val="-2"/>
          <w:sz w:val="22"/>
          <w:szCs w:val="22"/>
        </w:rPr>
        <w:t xml:space="preserve"> </w:t>
      </w:r>
      <w:r w:rsidRPr="00FA5F93">
        <w:rPr>
          <w:rFonts w:ascii="Calibri" w:hAnsi="Calibri" w:cs="Calibri"/>
          <w:sz w:val="22"/>
          <w:szCs w:val="22"/>
        </w:rPr>
        <w:t>ulepszone</w:t>
      </w:r>
      <w:r w:rsidRPr="00FA5F93">
        <w:rPr>
          <w:rFonts w:ascii="Calibri" w:hAnsi="Calibri" w:cs="Calibri"/>
          <w:spacing w:val="1"/>
          <w:sz w:val="22"/>
          <w:szCs w:val="22"/>
        </w:rPr>
        <w:t xml:space="preserve"> </w:t>
      </w:r>
      <w:r w:rsidRPr="00FA5F93">
        <w:rPr>
          <w:rFonts w:ascii="Calibri" w:hAnsi="Calibri" w:cs="Calibri"/>
          <w:sz w:val="22"/>
          <w:szCs w:val="22"/>
        </w:rPr>
        <w:t>z własnej</w:t>
      </w:r>
      <w:r w:rsidRPr="00FA5F93">
        <w:rPr>
          <w:rFonts w:ascii="Calibri" w:hAnsi="Calibri" w:cs="Calibri"/>
          <w:spacing w:val="2"/>
          <w:sz w:val="22"/>
          <w:szCs w:val="22"/>
        </w:rPr>
        <w:t xml:space="preserve"> </w:t>
      </w:r>
      <w:r w:rsidRPr="00FA5F93">
        <w:rPr>
          <w:rFonts w:ascii="Calibri" w:hAnsi="Calibri" w:cs="Calibri"/>
          <w:sz w:val="22"/>
          <w:szCs w:val="22"/>
        </w:rPr>
        <w:t>woli.</w:t>
      </w:r>
    </w:p>
    <w:p w14:paraId="413CD157" w14:textId="77777777" w:rsidR="00F423CD" w:rsidRPr="00FA5F93" w:rsidRDefault="00F423CD" w:rsidP="00323F7B">
      <w:pPr>
        <w:pStyle w:val="Tekstpodstawowy"/>
        <w:ind w:left="0"/>
        <w:rPr>
          <w:rFonts w:ascii="Calibri" w:hAnsi="Calibri" w:cs="Calibri"/>
          <w:sz w:val="22"/>
          <w:szCs w:val="22"/>
        </w:rPr>
      </w:pPr>
    </w:p>
    <w:p w14:paraId="23E4ED31" w14:textId="77777777" w:rsidR="00AC0EFF" w:rsidRDefault="00AC0EFF" w:rsidP="0049287F">
      <w:pPr>
        <w:pStyle w:val="Nagwek1"/>
        <w:tabs>
          <w:tab w:val="left" w:pos="1068"/>
        </w:tabs>
        <w:suppressAutoHyphens w:val="0"/>
        <w:overflowPunct/>
        <w:autoSpaceDE/>
        <w:autoSpaceDN/>
        <w:adjustRightInd/>
        <w:spacing w:before="0" w:after="0"/>
        <w:textAlignment w:val="auto"/>
        <w:rPr>
          <w:rFonts w:asciiTheme="minorHAnsi" w:hAnsiTheme="minorHAnsi" w:cstheme="minorHAnsi"/>
        </w:rPr>
      </w:pPr>
    </w:p>
    <w:p w14:paraId="5537DCF5" w14:textId="000D939F" w:rsidR="00F423CD" w:rsidRPr="00FA5F93" w:rsidRDefault="0049287F" w:rsidP="0049287F">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6.4</w:t>
      </w:r>
      <w:r w:rsidRPr="0049287F">
        <w:rPr>
          <w:rFonts w:asciiTheme="minorHAnsi" w:hAnsiTheme="minorHAnsi" w:cstheme="minorHAnsi"/>
        </w:rPr>
        <w:t>.</w:t>
      </w:r>
      <w:r>
        <w:rPr>
          <w:rFonts w:cs="Calibri"/>
        </w:rPr>
        <w:t xml:space="preserve"> </w:t>
      </w:r>
      <w:r w:rsidR="00F423CD" w:rsidRPr="00FA5F93">
        <w:rPr>
          <w:rFonts w:cs="Calibri"/>
          <w:szCs w:val="22"/>
        </w:rPr>
        <w:t>Badania</w:t>
      </w:r>
      <w:r w:rsidR="00F423CD" w:rsidRPr="00FA5F93">
        <w:rPr>
          <w:rFonts w:cs="Calibri"/>
          <w:spacing w:val="-2"/>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pomiary</w:t>
      </w:r>
    </w:p>
    <w:p w14:paraId="5B24817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 badania i pomiary będą przeprowadzone zgodnie z wymaganiami norm. W przypadku, gdy</w:t>
      </w:r>
      <w:r w:rsidRPr="00FA5F93">
        <w:rPr>
          <w:rFonts w:ascii="Calibri" w:hAnsi="Calibri" w:cs="Calibri"/>
          <w:spacing w:val="1"/>
          <w:sz w:val="22"/>
          <w:szCs w:val="22"/>
        </w:rPr>
        <w:t xml:space="preserve"> </w:t>
      </w:r>
      <w:r w:rsidRPr="00FA5F93">
        <w:rPr>
          <w:rFonts w:ascii="Calibri" w:hAnsi="Calibri" w:cs="Calibri"/>
          <w:sz w:val="22"/>
          <w:szCs w:val="22"/>
        </w:rPr>
        <w:t>normy nie obejmują jakiegokolwiek badania wymaganego w ST, stosować można wytyczne krajowe,</w:t>
      </w:r>
      <w:r w:rsidRPr="00FA5F93">
        <w:rPr>
          <w:rFonts w:ascii="Calibri" w:hAnsi="Calibri" w:cs="Calibri"/>
          <w:spacing w:val="1"/>
          <w:sz w:val="22"/>
          <w:szCs w:val="22"/>
        </w:rPr>
        <w:t xml:space="preserve"> </w:t>
      </w:r>
      <w:r w:rsidRPr="00FA5F93">
        <w:rPr>
          <w:rFonts w:ascii="Calibri" w:hAnsi="Calibri" w:cs="Calibri"/>
          <w:sz w:val="22"/>
          <w:szCs w:val="22"/>
        </w:rPr>
        <w:t>albo</w:t>
      </w:r>
      <w:r w:rsidRPr="00FA5F93">
        <w:rPr>
          <w:rFonts w:ascii="Calibri" w:hAnsi="Calibri" w:cs="Calibri"/>
          <w:spacing w:val="-2"/>
          <w:sz w:val="22"/>
          <w:szCs w:val="22"/>
        </w:rPr>
        <w:t xml:space="preserve"> </w:t>
      </w:r>
      <w:r w:rsidRPr="00FA5F93">
        <w:rPr>
          <w:rFonts w:ascii="Calibri" w:hAnsi="Calibri" w:cs="Calibri"/>
          <w:sz w:val="22"/>
          <w:szCs w:val="22"/>
        </w:rPr>
        <w:t>inne</w:t>
      </w:r>
      <w:r w:rsidRPr="00FA5F93">
        <w:rPr>
          <w:rFonts w:ascii="Calibri" w:hAnsi="Calibri" w:cs="Calibri"/>
          <w:spacing w:val="1"/>
          <w:sz w:val="22"/>
          <w:szCs w:val="22"/>
        </w:rPr>
        <w:t xml:space="preserve"> </w:t>
      </w:r>
      <w:r w:rsidRPr="00FA5F93">
        <w:rPr>
          <w:rFonts w:ascii="Calibri" w:hAnsi="Calibri" w:cs="Calibri"/>
          <w:sz w:val="22"/>
          <w:szCs w:val="22"/>
        </w:rPr>
        <w:t>procedury, zaakceptowane</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22887420"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Przed przystąpieniem do pomiarów lub badań, Wykonawca powiadomi Inspektora Nadzoru o rodzaju,</w:t>
      </w:r>
      <w:r w:rsidRPr="00FA5F93">
        <w:rPr>
          <w:rFonts w:ascii="Calibri" w:hAnsi="Calibri" w:cs="Calibri"/>
          <w:spacing w:val="1"/>
          <w:sz w:val="22"/>
          <w:szCs w:val="22"/>
        </w:rPr>
        <w:t xml:space="preserve"> </w:t>
      </w:r>
      <w:r w:rsidRPr="00FA5F93">
        <w:rPr>
          <w:rFonts w:ascii="Calibri" w:hAnsi="Calibri" w:cs="Calibri"/>
          <w:sz w:val="22"/>
          <w:szCs w:val="22"/>
        </w:rPr>
        <w:t>miejscu</w:t>
      </w:r>
      <w:r w:rsidRPr="00FA5F93">
        <w:rPr>
          <w:rFonts w:ascii="Calibri" w:hAnsi="Calibri" w:cs="Calibri"/>
          <w:spacing w:val="15"/>
          <w:sz w:val="22"/>
          <w:szCs w:val="22"/>
        </w:rPr>
        <w:t xml:space="preserve"> </w:t>
      </w:r>
      <w:r w:rsidRPr="00FA5F93">
        <w:rPr>
          <w:rFonts w:ascii="Calibri" w:hAnsi="Calibri" w:cs="Calibri"/>
          <w:sz w:val="22"/>
          <w:szCs w:val="22"/>
        </w:rPr>
        <w:t>i</w:t>
      </w:r>
      <w:r w:rsidRPr="00FA5F93">
        <w:rPr>
          <w:rFonts w:ascii="Calibri" w:hAnsi="Calibri" w:cs="Calibri"/>
          <w:spacing w:val="14"/>
          <w:sz w:val="22"/>
          <w:szCs w:val="22"/>
        </w:rPr>
        <w:t xml:space="preserve"> </w:t>
      </w:r>
      <w:r w:rsidRPr="00FA5F93">
        <w:rPr>
          <w:rFonts w:ascii="Calibri" w:hAnsi="Calibri" w:cs="Calibri"/>
          <w:sz w:val="22"/>
          <w:szCs w:val="22"/>
        </w:rPr>
        <w:t>terminie</w:t>
      </w:r>
      <w:r w:rsidRPr="00FA5F93">
        <w:rPr>
          <w:rFonts w:ascii="Calibri" w:hAnsi="Calibri" w:cs="Calibri"/>
          <w:spacing w:val="18"/>
          <w:sz w:val="22"/>
          <w:szCs w:val="22"/>
        </w:rPr>
        <w:t xml:space="preserve"> </w:t>
      </w:r>
      <w:r w:rsidRPr="00FA5F93">
        <w:rPr>
          <w:rFonts w:ascii="Calibri" w:hAnsi="Calibri" w:cs="Calibri"/>
          <w:sz w:val="22"/>
          <w:szCs w:val="22"/>
        </w:rPr>
        <w:t>pomiaru</w:t>
      </w:r>
      <w:r w:rsidRPr="00FA5F93">
        <w:rPr>
          <w:rFonts w:ascii="Calibri" w:hAnsi="Calibri" w:cs="Calibri"/>
          <w:spacing w:val="15"/>
          <w:sz w:val="22"/>
          <w:szCs w:val="22"/>
        </w:rPr>
        <w:t xml:space="preserve"> </w:t>
      </w:r>
      <w:r w:rsidRPr="00FA5F93">
        <w:rPr>
          <w:rFonts w:ascii="Calibri" w:hAnsi="Calibri" w:cs="Calibri"/>
          <w:sz w:val="22"/>
          <w:szCs w:val="22"/>
        </w:rPr>
        <w:t>lub</w:t>
      </w:r>
      <w:r w:rsidRPr="00FA5F93">
        <w:rPr>
          <w:rFonts w:ascii="Calibri" w:hAnsi="Calibri" w:cs="Calibri"/>
          <w:spacing w:val="18"/>
          <w:sz w:val="22"/>
          <w:szCs w:val="22"/>
        </w:rPr>
        <w:t xml:space="preserve"> </w:t>
      </w:r>
      <w:r w:rsidRPr="00FA5F93">
        <w:rPr>
          <w:rFonts w:ascii="Calibri" w:hAnsi="Calibri" w:cs="Calibri"/>
          <w:sz w:val="22"/>
          <w:szCs w:val="22"/>
        </w:rPr>
        <w:t>badania.</w:t>
      </w:r>
      <w:r w:rsidRPr="00FA5F93">
        <w:rPr>
          <w:rFonts w:ascii="Calibri" w:hAnsi="Calibri" w:cs="Calibri"/>
          <w:spacing w:val="18"/>
          <w:sz w:val="22"/>
          <w:szCs w:val="22"/>
        </w:rPr>
        <w:t xml:space="preserve"> </w:t>
      </w:r>
      <w:r w:rsidRPr="00FA5F93">
        <w:rPr>
          <w:rFonts w:ascii="Calibri" w:hAnsi="Calibri" w:cs="Calibri"/>
          <w:sz w:val="22"/>
          <w:szCs w:val="22"/>
        </w:rPr>
        <w:t>Po</w:t>
      </w:r>
      <w:r w:rsidRPr="00FA5F93">
        <w:rPr>
          <w:rFonts w:ascii="Calibri" w:hAnsi="Calibri" w:cs="Calibri"/>
          <w:spacing w:val="17"/>
          <w:sz w:val="22"/>
          <w:szCs w:val="22"/>
        </w:rPr>
        <w:t xml:space="preserve"> </w:t>
      </w:r>
      <w:r w:rsidRPr="00FA5F93">
        <w:rPr>
          <w:rFonts w:ascii="Calibri" w:hAnsi="Calibri" w:cs="Calibri"/>
          <w:sz w:val="22"/>
          <w:szCs w:val="22"/>
        </w:rPr>
        <w:t>wykonaniu</w:t>
      </w:r>
      <w:r w:rsidRPr="00FA5F93">
        <w:rPr>
          <w:rFonts w:ascii="Calibri" w:hAnsi="Calibri" w:cs="Calibri"/>
          <w:spacing w:val="16"/>
          <w:sz w:val="22"/>
          <w:szCs w:val="22"/>
        </w:rPr>
        <w:t xml:space="preserve"> </w:t>
      </w:r>
      <w:r w:rsidRPr="00FA5F93">
        <w:rPr>
          <w:rFonts w:ascii="Calibri" w:hAnsi="Calibri" w:cs="Calibri"/>
          <w:sz w:val="22"/>
          <w:szCs w:val="22"/>
        </w:rPr>
        <w:t>pomiaru</w:t>
      </w:r>
      <w:r w:rsidRPr="00FA5F93">
        <w:rPr>
          <w:rFonts w:ascii="Calibri" w:hAnsi="Calibri" w:cs="Calibri"/>
          <w:spacing w:val="15"/>
          <w:sz w:val="22"/>
          <w:szCs w:val="22"/>
        </w:rPr>
        <w:t xml:space="preserve"> </w:t>
      </w:r>
      <w:r w:rsidRPr="00FA5F93">
        <w:rPr>
          <w:rFonts w:ascii="Calibri" w:hAnsi="Calibri" w:cs="Calibri"/>
          <w:sz w:val="22"/>
          <w:szCs w:val="22"/>
        </w:rPr>
        <w:t>lub</w:t>
      </w:r>
      <w:r w:rsidRPr="00FA5F93">
        <w:rPr>
          <w:rFonts w:ascii="Calibri" w:hAnsi="Calibri" w:cs="Calibri"/>
          <w:spacing w:val="17"/>
          <w:sz w:val="22"/>
          <w:szCs w:val="22"/>
        </w:rPr>
        <w:t xml:space="preserve"> </w:t>
      </w:r>
      <w:r w:rsidRPr="00FA5F93">
        <w:rPr>
          <w:rFonts w:ascii="Calibri" w:hAnsi="Calibri" w:cs="Calibri"/>
          <w:sz w:val="22"/>
          <w:szCs w:val="22"/>
        </w:rPr>
        <w:t>badania,</w:t>
      </w:r>
      <w:r w:rsidRPr="00FA5F93">
        <w:rPr>
          <w:rFonts w:ascii="Calibri" w:hAnsi="Calibri" w:cs="Calibri"/>
          <w:spacing w:val="14"/>
          <w:sz w:val="22"/>
          <w:szCs w:val="22"/>
        </w:rPr>
        <w:t xml:space="preserve"> </w:t>
      </w:r>
      <w:r w:rsidRPr="00FA5F93">
        <w:rPr>
          <w:rFonts w:ascii="Calibri" w:hAnsi="Calibri" w:cs="Calibri"/>
          <w:sz w:val="22"/>
          <w:szCs w:val="22"/>
        </w:rPr>
        <w:t>Wykonawca</w:t>
      </w:r>
      <w:r w:rsidRPr="00FA5F93">
        <w:rPr>
          <w:rFonts w:ascii="Calibri" w:hAnsi="Calibri" w:cs="Calibri"/>
          <w:spacing w:val="15"/>
          <w:sz w:val="22"/>
          <w:szCs w:val="22"/>
        </w:rPr>
        <w:t xml:space="preserve"> </w:t>
      </w:r>
      <w:r w:rsidRPr="00FA5F93">
        <w:rPr>
          <w:rFonts w:ascii="Calibri" w:hAnsi="Calibri" w:cs="Calibri"/>
          <w:sz w:val="22"/>
          <w:szCs w:val="22"/>
        </w:rPr>
        <w:t>przedstawi</w:t>
      </w:r>
      <w:r w:rsidRPr="00FA5F93">
        <w:rPr>
          <w:rFonts w:ascii="Calibri" w:hAnsi="Calibri" w:cs="Calibri"/>
          <w:spacing w:val="-53"/>
          <w:sz w:val="22"/>
          <w:szCs w:val="22"/>
        </w:rPr>
        <w:t xml:space="preserve"> </w:t>
      </w:r>
      <w:r w:rsidRPr="00FA5F93">
        <w:rPr>
          <w:rFonts w:ascii="Calibri" w:hAnsi="Calibri" w:cs="Calibri"/>
          <w:sz w:val="22"/>
          <w:szCs w:val="22"/>
        </w:rPr>
        <w:t>na</w:t>
      </w:r>
      <w:r w:rsidRPr="00FA5F93">
        <w:rPr>
          <w:rFonts w:ascii="Calibri" w:hAnsi="Calibri" w:cs="Calibri"/>
          <w:spacing w:val="-2"/>
          <w:sz w:val="22"/>
          <w:szCs w:val="22"/>
        </w:rPr>
        <w:t xml:space="preserve"> </w:t>
      </w:r>
      <w:r w:rsidRPr="00FA5F93">
        <w:rPr>
          <w:rFonts w:ascii="Calibri" w:hAnsi="Calibri" w:cs="Calibri"/>
          <w:sz w:val="22"/>
          <w:szCs w:val="22"/>
        </w:rPr>
        <w:t>piśmie</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wyniki</w:t>
      </w:r>
      <w:r w:rsidRPr="00FA5F93">
        <w:rPr>
          <w:rFonts w:ascii="Calibri" w:hAnsi="Calibri" w:cs="Calibri"/>
          <w:spacing w:val="-2"/>
          <w:sz w:val="22"/>
          <w:szCs w:val="22"/>
        </w:rPr>
        <w:t xml:space="preserve"> </w:t>
      </w:r>
      <w:r w:rsidRPr="00FA5F93">
        <w:rPr>
          <w:rFonts w:ascii="Calibri" w:hAnsi="Calibri" w:cs="Calibri"/>
          <w:sz w:val="22"/>
          <w:szCs w:val="22"/>
        </w:rPr>
        <w:t>do akceptacji</w:t>
      </w:r>
      <w:r w:rsidRPr="00FA5F93">
        <w:rPr>
          <w:rFonts w:ascii="Calibri" w:hAnsi="Calibri" w:cs="Calibri"/>
          <w:spacing w:val="-2"/>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67DBAFB0" w14:textId="77777777" w:rsidR="00F423CD" w:rsidRPr="00FA5F93" w:rsidRDefault="00F423CD" w:rsidP="00323F7B">
      <w:pPr>
        <w:pStyle w:val="Tekstpodstawowy"/>
        <w:ind w:left="0"/>
        <w:rPr>
          <w:rFonts w:ascii="Calibri" w:hAnsi="Calibri" w:cs="Calibri"/>
          <w:sz w:val="22"/>
          <w:szCs w:val="22"/>
        </w:rPr>
      </w:pPr>
    </w:p>
    <w:p w14:paraId="71EFD863" w14:textId="2D16EFDA" w:rsidR="00F423CD" w:rsidRPr="00FA5F93" w:rsidRDefault="0049287F" w:rsidP="0049287F">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6.5</w:t>
      </w:r>
      <w:r w:rsidRPr="0049287F">
        <w:rPr>
          <w:rFonts w:asciiTheme="minorHAnsi" w:hAnsiTheme="minorHAnsi" w:cstheme="minorHAnsi"/>
        </w:rPr>
        <w:t>.</w:t>
      </w:r>
      <w:r>
        <w:rPr>
          <w:rFonts w:cs="Calibri"/>
        </w:rPr>
        <w:t xml:space="preserve"> </w:t>
      </w:r>
      <w:r w:rsidR="00F423CD" w:rsidRPr="00FA5F93">
        <w:rPr>
          <w:rFonts w:cs="Calibri"/>
          <w:szCs w:val="22"/>
        </w:rPr>
        <w:t>Raporty</w:t>
      </w:r>
      <w:r w:rsidR="00F423CD" w:rsidRPr="00FA5F93">
        <w:rPr>
          <w:rFonts w:cs="Calibri"/>
          <w:spacing w:val="-5"/>
          <w:szCs w:val="22"/>
        </w:rPr>
        <w:t xml:space="preserve"> </w:t>
      </w:r>
      <w:r w:rsidR="00F423CD" w:rsidRPr="00FA5F93">
        <w:rPr>
          <w:rFonts w:cs="Calibri"/>
          <w:szCs w:val="22"/>
        </w:rPr>
        <w:t>z</w:t>
      </w:r>
      <w:r w:rsidR="00F423CD" w:rsidRPr="00FA5F93">
        <w:rPr>
          <w:rFonts w:cs="Calibri"/>
          <w:spacing w:val="-1"/>
          <w:szCs w:val="22"/>
        </w:rPr>
        <w:t xml:space="preserve"> </w:t>
      </w:r>
      <w:r w:rsidR="00F423CD" w:rsidRPr="00FA5F93">
        <w:rPr>
          <w:rFonts w:cs="Calibri"/>
          <w:szCs w:val="22"/>
        </w:rPr>
        <w:t>badań</w:t>
      </w:r>
    </w:p>
    <w:p w14:paraId="194D4BE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przekazywać</w:t>
      </w:r>
      <w:r w:rsidRPr="00FA5F93">
        <w:rPr>
          <w:rFonts w:ascii="Calibri" w:hAnsi="Calibri" w:cs="Calibri"/>
          <w:spacing w:val="1"/>
          <w:sz w:val="22"/>
          <w:szCs w:val="22"/>
        </w:rPr>
        <w:t xml:space="preserve"> </w:t>
      </w:r>
      <w:r w:rsidRPr="00FA5F93">
        <w:rPr>
          <w:rFonts w:ascii="Calibri" w:hAnsi="Calibri" w:cs="Calibri"/>
          <w:sz w:val="22"/>
          <w:szCs w:val="22"/>
        </w:rPr>
        <w:t>Inspektorowi</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kopie</w:t>
      </w:r>
      <w:r w:rsidRPr="00FA5F93">
        <w:rPr>
          <w:rFonts w:ascii="Calibri" w:hAnsi="Calibri" w:cs="Calibri"/>
          <w:spacing w:val="1"/>
          <w:sz w:val="22"/>
          <w:szCs w:val="22"/>
        </w:rPr>
        <w:t xml:space="preserve"> </w:t>
      </w:r>
      <w:r w:rsidRPr="00FA5F93">
        <w:rPr>
          <w:rFonts w:ascii="Calibri" w:hAnsi="Calibri" w:cs="Calibri"/>
          <w:sz w:val="22"/>
          <w:szCs w:val="22"/>
        </w:rPr>
        <w:t>raportów</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wynikami</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jak</w:t>
      </w:r>
      <w:r w:rsidRPr="00FA5F93">
        <w:rPr>
          <w:rFonts w:ascii="Calibri" w:hAnsi="Calibri" w:cs="Calibri"/>
          <w:spacing w:val="1"/>
          <w:sz w:val="22"/>
          <w:szCs w:val="22"/>
        </w:rPr>
        <w:t xml:space="preserve"> </w:t>
      </w:r>
      <w:r w:rsidRPr="00FA5F93">
        <w:rPr>
          <w:rFonts w:ascii="Calibri" w:hAnsi="Calibri" w:cs="Calibri"/>
          <w:sz w:val="22"/>
          <w:szCs w:val="22"/>
        </w:rPr>
        <w:t>najszybciej,</w:t>
      </w:r>
      <w:r w:rsidRPr="00FA5F93">
        <w:rPr>
          <w:rFonts w:ascii="Calibri" w:hAnsi="Calibri" w:cs="Calibri"/>
          <w:spacing w:val="-3"/>
          <w:sz w:val="22"/>
          <w:szCs w:val="22"/>
        </w:rPr>
        <w:t xml:space="preserve"> </w:t>
      </w:r>
      <w:r w:rsidRPr="00FA5F93">
        <w:rPr>
          <w:rFonts w:ascii="Calibri" w:hAnsi="Calibri" w:cs="Calibri"/>
          <w:sz w:val="22"/>
          <w:szCs w:val="22"/>
        </w:rPr>
        <w:t>nie później</w:t>
      </w:r>
      <w:r w:rsidRPr="00FA5F93">
        <w:rPr>
          <w:rFonts w:ascii="Calibri" w:hAnsi="Calibri" w:cs="Calibri"/>
          <w:spacing w:val="-1"/>
          <w:sz w:val="22"/>
          <w:szCs w:val="22"/>
        </w:rPr>
        <w:t xml:space="preserve"> </w:t>
      </w:r>
      <w:r w:rsidRPr="00FA5F93">
        <w:rPr>
          <w:rFonts w:ascii="Calibri" w:hAnsi="Calibri" w:cs="Calibri"/>
          <w:sz w:val="22"/>
          <w:szCs w:val="22"/>
        </w:rPr>
        <w:t>jednak</w:t>
      </w:r>
      <w:r w:rsidRPr="00FA5F93">
        <w:rPr>
          <w:rFonts w:ascii="Calibri" w:hAnsi="Calibri" w:cs="Calibri"/>
          <w:spacing w:val="2"/>
          <w:sz w:val="22"/>
          <w:szCs w:val="22"/>
        </w:rPr>
        <w:t xml:space="preserve"> </w:t>
      </w:r>
      <w:r w:rsidRPr="00FA5F93">
        <w:rPr>
          <w:rFonts w:ascii="Calibri" w:hAnsi="Calibri" w:cs="Calibri"/>
          <w:sz w:val="22"/>
          <w:szCs w:val="22"/>
        </w:rPr>
        <w:t>niż</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terminie</w:t>
      </w:r>
      <w:r w:rsidRPr="00FA5F93">
        <w:rPr>
          <w:rFonts w:ascii="Calibri" w:hAnsi="Calibri" w:cs="Calibri"/>
          <w:spacing w:val="-3"/>
          <w:sz w:val="22"/>
          <w:szCs w:val="22"/>
        </w:rPr>
        <w:t xml:space="preserve"> </w:t>
      </w:r>
      <w:r w:rsidRPr="00FA5F93">
        <w:rPr>
          <w:rFonts w:ascii="Calibri" w:hAnsi="Calibri" w:cs="Calibri"/>
          <w:sz w:val="22"/>
          <w:szCs w:val="22"/>
        </w:rPr>
        <w:t>określonym</w:t>
      </w:r>
      <w:r w:rsidRPr="00FA5F93">
        <w:rPr>
          <w:rFonts w:ascii="Calibri" w:hAnsi="Calibri" w:cs="Calibri"/>
          <w:spacing w:val="5"/>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programie zapewnienia</w:t>
      </w:r>
      <w:r w:rsidRPr="00FA5F93">
        <w:rPr>
          <w:rFonts w:ascii="Calibri" w:hAnsi="Calibri" w:cs="Calibri"/>
          <w:spacing w:val="-3"/>
          <w:sz w:val="22"/>
          <w:szCs w:val="22"/>
        </w:rPr>
        <w:t xml:space="preserve"> </w:t>
      </w:r>
      <w:r w:rsidRPr="00FA5F93">
        <w:rPr>
          <w:rFonts w:ascii="Calibri" w:hAnsi="Calibri" w:cs="Calibri"/>
          <w:sz w:val="22"/>
          <w:szCs w:val="22"/>
        </w:rPr>
        <w:t>jakości.</w:t>
      </w:r>
    </w:p>
    <w:p w14:paraId="45665D3F"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Wyniki</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(kopie)</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przekazywane</w:t>
      </w:r>
      <w:r w:rsidRPr="00FA5F93">
        <w:rPr>
          <w:rFonts w:ascii="Calibri" w:hAnsi="Calibri" w:cs="Calibri"/>
          <w:spacing w:val="1"/>
          <w:sz w:val="22"/>
          <w:szCs w:val="22"/>
        </w:rPr>
        <w:t xml:space="preserve"> </w:t>
      </w:r>
      <w:r w:rsidRPr="00FA5F93">
        <w:rPr>
          <w:rFonts w:ascii="Calibri" w:hAnsi="Calibri" w:cs="Calibri"/>
          <w:sz w:val="22"/>
          <w:szCs w:val="22"/>
        </w:rPr>
        <w:t>Inspektorowi</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formularzach</w:t>
      </w:r>
      <w:r w:rsidRPr="00FA5F93">
        <w:rPr>
          <w:rFonts w:ascii="Calibri" w:hAnsi="Calibri" w:cs="Calibri"/>
          <w:spacing w:val="1"/>
          <w:sz w:val="22"/>
          <w:szCs w:val="22"/>
        </w:rPr>
        <w:t xml:space="preserve"> </w:t>
      </w:r>
      <w:r w:rsidRPr="00FA5F93">
        <w:rPr>
          <w:rFonts w:ascii="Calibri" w:hAnsi="Calibri" w:cs="Calibri"/>
          <w:sz w:val="22"/>
          <w:szCs w:val="22"/>
        </w:rPr>
        <w:t>według</w:t>
      </w:r>
      <w:r w:rsidRPr="00FA5F93">
        <w:rPr>
          <w:rFonts w:ascii="Calibri" w:hAnsi="Calibri" w:cs="Calibri"/>
          <w:spacing w:val="1"/>
          <w:sz w:val="22"/>
          <w:szCs w:val="22"/>
        </w:rPr>
        <w:t xml:space="preserve"> </w:t>
      </w:r>
      <w:r w:rsidRPr="00FA5F93">
        <w:rPr>
          <w:rFonts w:ascii="Calibri" w:hAnsi="Calibri" w:cs="Calibri"/>
          <w:sz w:val="22"/>
          <w:szCs w:val="22"/>
        </w:rPr>
        <w:t>dostarczonego</w:t>
      </w:r>
      <w:r w:rsidRPr="00FA5F93">
        <w:rPr>
          <w:rFonts w:ascii="Calibri" w:hAnsi="Calibri" w:cs="Calibri"/>
          <w:spacing w:val="-2"/>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niego</w:t>
      </w:r>
      <w:r w:rsidRPr="00FA5F93">
        <w:rPr>
          <w:rFonts w:ascii="Calibri" w:hAnsi="Calibri" w:cs="Calibri"/>
          <w:spacing w:val="1"/>
          <w:sz w:val="22"/>
          <w:szCs w:val="22"/>
        </w:rPr>
        <w:t xml:space="preserve"> </w:t>
      </w:r>
      <w:r w:rsidRPr="00FA5F93">
        <w:rPr>
          <w:rFonts w:ascii="Calibri" w:hAnsi="Calibri" w:cs="Calibri"/>
          <w:sz w:val="22"/>
          <w:szCs w:val="22"/>
        </w:rPr>
        <w:t>wzoru lub innych,</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3"/>
          <w:sz w:val="22"/>
          <w:szCs w:val="22"/>
        </w:rPr>
        <w:t xml:space="preserve"> </w:t>
      </w:r>
      <w:r w:rsidRPr="00FA5F93">
        <w:rPr>
          <w:rFonts w:ascii="Calibri" w:hAnsi="Calibri" w:cs="Calibri"/>
          <w:sz w:val="22"/>
          <w:szCs w:val="22"/>
        </w:rPr>
        <w:t>niego zaaprobowanych.</w:t>
      </w:r>
    </w:p>
    <w:p w14:paraId="031422CA" w14:textId="77777777" w:rsidR="00F423CD" w:rsidRPr="00FA5F93" w:rsidRDefault="00F423CD" w:rsidP="00323F7B">
      <w:pPr>
        <w:pStyle w:val="Tekstpodstawowy"/>
        <w:ind w:left="0"/>
        <w:rPr>
          <w:rFonts w:ascii="Calibri" w:hAnsi="Calibri" w:cs="Calibri"/>
          <w:sz w:val="22"/>
          <w:szCs w:val="22"/>
        </w:rPr>
      </w:pPr>
    </w:p>
    <w:p w14:paraId="36875E40" w14:textId="4B83C824" w:rsidR="00F423CD" w:rsidRPr="00FA5F93" w:rsidRDefault="0049287F" w:rsidP="0049287F">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6.6</w:t>
      </w:r>
      <w:r w:rsidRPr="0049287F">
        <w:rPr>
          <w:rFonts w:asciiTheme="minorHAnsi" w:hAnsiTheme="minorHAnsi" w:cstheme="minorHAnsi"/>
        </w:rPr>
        <w:t>.</w:t>
      </w:r>
      <w:r>
        <w:rPr>
          <w:rFonts w:cs="Calibri"/>
        </w:rPr>
        <w:t xml:space="preserve"> </w:t>
      </w:r>
      <w:r w:rsidR="00F423CD" w:rsidRPr="00FA5F93">
        <w:rPr>
          <w:rFonts w:cs="Calibri"/>
          <w:szCs w:val="22"/>
        </w:rPr>
        <w:t>Badania</w:t>
      </w:r>
      <w:r w:rsidR="00F423CD" w:rsidRPr="00FA5F93">
        <w:rPr>
          <w:rFonts w:cs="Calibri"/>
          <w:spacing w:val="-4"/>
          <w:szCs w:val="22"/>
        </w:rPr>
        <w:t xml:space="preserve"> </w:t>
      </w:r>
      <w:r w:rsidR="00F423CD" w:rsidRPr="00FA5F93">
        <w:rPr>
          <w:rFonts w:cs="Calibri"/>
          <w:szCs w:val="22"/>
        </w:rPr>
        <w:t>prowadzone</w:t>
      </w:r>
      <w:r w:rsidR="00F423CD" w:rsidRPr="00FA5F93">
        <w:rPr>
          <w:rFonts w:cs="Calibri"/>
          <w:spacing w:val="-6"/>
          <w:szCs w:val="22"/>
        </w:rPr>
        <w:t xml:space="preserve"> </w:t>
      </w:r>
      <w:r w:rsidR="00F423CD" w:rsidRPr="00FA5F93">
        <w:rPr>
          <w:rFonts w:cs="Calibri"/>
          <w:szCs w:val="22"/>
        </w:rPr>
        <w:t>przez</w:t>
      </w:r>
      <w:r w:rsidR="00F423CD" w:rsidRPr="00FA5F93">
        <w:rPr>
          <w:rFonts w:cs="Calibri"/>
          <w:spacing w:val="-4"/>
          <w:szCs w:val="22"/>
        </w:rPr>
        <w:t xml:space="preserve"> </w:t>
      </w:r>
      <w:r w:rsidR="00F423CD" w:rsidRPr="00FA5F93">
        <w:rPr>
          <w:rFonts w:cs="Calibri"/>
          <w:szCs w:val="22"/>
        </w:rPr>
        <w:t>Inspektora</w:t>
      </w:r>
      <w:r w:rsidR="00F423CD" w:rsidRPr="00FA5F93">
        <w:rPr>
          <w:rFonts w:cs="Calibri"/>
          <w:spacing w:val="-6"/>
          <w:szCs w:val="22"/>
        </w:rPr>
        <w:t xml:space="preserve"> </w:t>
      </w:r>
      <w:r w:rsidR="00F423CD" w:rsidRPr="00FA5F93">
        <w:rPr>
          <w:rFonts w:cs="Calibri"/>
          <w:szCs w:val="22"/>
        </w:rPr>
        <w:t>Nadzoru</w:t>
      </w:r>
    </w:p>
    <w:p w14:paraId="02377FF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 Nadzoru jest uprawniony do dokonywania kontroli, pobierania próbek</w:t>
      </w:r>
      <w:r w:rsidRPr="00FA5F93">
        <w:rPr>
          <w:rFonts w:ascii="Calibri" w:hAnsi="Calibri" w:cs="Calibri"/>
          <w:spacing w:val="55"/>
          <w:sz w:val="22"/>
          <w:szCs w:val="22"/>
        </w:rPr>
        <w:t xml:space="preserve"> </w:t>
      </w:r>
      <w:r w:rsidRPr="00FA5F93">
        <w:rPr>
          <w:rFonts w:ascii="Calibri" w:hAnsi="Calibri" w:cs="Calibri"/>
          <w:sz w:val="22"/>
          <w:szCs w:val="22"/>
        </w:rPr>
        <w:t>i badania materiałów</w:t>
      </w:r>
      <w:r w:rsidRPr="00FA5F93">
        <w:rPr>
          <w:rFonts w:ascii="Calibri" w:hAnsi="Calibri" w:cs="Calibri"/>
          <w:spacing w:val="1"/>
          <w:sz w:val="22"/>
          <w:szCs w:val="22"/>
        </w:rPr>
        <w:t xml:space="preserve"> </w:t>
      </w:r>
      <w:r w:rsidRPr="00FA5F93">
        <w:rPr>
          <w:rFonts w:ascii="Calibri" w:hAnsi="Calibri" w:cs="Calibri"/>
          <w:sz w:val="22"/>
          <w:szCs w:val="22"/>
        </w:rPr>
        <w:t>w miejscu ich wytwarzania/pozyskiwania, a Wykonawca i producent materiałów powinien udzielić mu</w:t>
      </w:r>
      <w:r w:rsidRPr="00FA5F93">
        <w:rPr>
          <w:rFonts w:ascii="Calibri" w:hAnsi="Calibri" w:cs="Calibri"/>
          <w:spacing w:val="1"/>
          <w:sz w:val="22"/>
          <w:szCs w:val="22"/>
        </w:rPr>
        <w:t xml:space="preserve"> </w:t>
      </w:r>
      <w:r w:rsidRPr="00FA5F93">
        <w:rPr>
          <w:rFonts w:ascii="Calibri" w:hAnsi="Calibri" w:cs="Calibri"/>
          <w:sz w:val="22"/>
          <w:szCs w:val="22"/>
        </w:rPr>
        <w:t>niezbędnej pomocy.</w:t>
      </w:r>
    </w:p>
    <w:p w14:paraId="2633FDF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 Nadzoru, dokonując weryfikacji systemu kontroli robót prowadzonego przez Wykonawcę,</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oceniać</w:t>
      </w:r>
      <w:r w:rsidRPr="00FA5F93">
        <w:rPr>
          <w:rFonts w:ascii="Calibri" w:hAnsi="Calibri" w:cs="Calibri"/>
          <w:spacing w:val="1"/>
          <w:sz w:val="22"/>
          <w:szCs w:val="22"/>
        </w:rPr>
        <w:t xml:space="preserve"> </w:t>
      </w:r>
      <w:r w:rsidRPr="00FA5F93">
        <w:rPr>
          <w:rFonts w:ascii="Calibri" w:hAnsi="Calibri" w:cs="Calibri"/>
          <w:sz w:val="22"/>
          <w:szCs w:val="22"/>
        </w:rPr>
        <w:t>zgodność</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wymaganiami</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podstawie</w:t>
      </w:r>
      <w:r w:rsidRPr="00FA5F93">
        <w:rPr>
          <w:rFonts w:ascii="Calibri" w:hAnsi="Calibri" w:cs="Calibri"/>
          <w:spacing w:val="1"/>
          <w:sz w:val="22"/>
          <w:szCs w:val="22"/>
        </w:rPr>
        <w:t xml:space="preserve"> </w:t>
      </w:r>
      <w:r w:rsidRPr="00FA5F93">
        <w:rPr>
          <w:rFonts w:ascii="Calibri" w:hAnsi="Calibri" w:cs="Calibri"/>
          <w:sz w:val="22"/>
          <w:szCs w:val="22"/>
        </w:rPr>
        <w:t>wyników</w:t>
      </w:r>
      <w:r w:rsidRPr="00FA5F93">
        <w:rPr>
          <w:rFonts w:ascii="Calibri" w:hAnsi="Calibri" w:cs="Calibri"/>
          <w:spacing w:val="1"/>
          <w:sz w:val="22"/>
          <w:szCs w:val="22"/>
        </w:rPr>
        <w:t xml:space="preserve"> </w:t>
      </w:r>
      <w:r w:rsidRPr="00FA5F93">
        <w:rPr>
          <w:rFonts w:ascii="Calibri" w:hAnsi="Calibri" w:cs="Calibri"/>
          <w:sz w:val="22"/>
          <w:szCs w:val="22"/>
        </w:rPr>
        <w:t>badań</w:t>
      </w:r>
      <w:r w:rsidRPr="00FA5F93">
        <w:rPr>
          <w:rFonts w:ascii="Calibri" w:hAnsi="Calibri" w:cs="Calibri"/>
          <w:spacing w:val="1"/>
          <w:sz w:val="22"/>
          <w:szCs w:val="22"/>
        </w:rPr>
        <w:t xml:space="preserve"> </w:t>
      </w:r>
      <w:r w:rsidRPr="00FA5F93">
        <w:rPr>
          <w:rFonts w:ascii="Calibri" w:hAnsi="Calibri" w:cs="Calibri"/>
          <w:sz w:val="22"/>
          <w:szCs w:val="22"/>
        </w:rPr>
        <w:t>dostarczonych przez</w:t>
      </w:r>
      <w:r w:rsidRPr="00FA5F93">
        <w:rPr>
          <w:rFonts w:ascii="Calibri" w:hAnsi="Calibri" w:cs="Calibri"/>
          <w:spacing w:val="-7"/>
          <w:sz w:val="22"/>
          <w:szCs w:val="22"/>
        </w:rPr>
        <w:t xml:space="preserve"> </w:t>
      </w:r>
      <w:r w:rsidRPr="00FA5F93">
        <w:rPr>
          <w:rFonts w:ascii="Calibri" w:hAnsi="Calibri" w:cs="Calibri"/>
          <w:sz w:val="22"/>
          <w:szCs w:val="22"/>
        </w:rPr>
        <w:t>Wykonawcę.</w:t>
      </w:r>
    </w:p>
    <w:p w14:paraId="33A3D10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 Nadzoru może pobierać próbki materiałów i prowadzić badania niezależnie od Wykonawcy,</w:t>
      </w:r>
      <w:r w:rsidRPr="00FA5F93">
        <w:rPr>
          <w:rFonts w:ascii="Calibri" w:hAnsi="Calibri" w:cs="Calibri"/>
          <w:spacing w:val="1"/>
          <w:sz w:val="22"/>
          <w:szCs w:val="22"/>
        </w:rPr>
        <w:t xml:space="preserve"> </w:t>
      </w:r>
      <w:r w:rsidRPr="00FA5F93">
        <w:rPr>
          <w:rFonts w:ascii="Calibri" w:hAnsi="Calibri" w:cs="Calibri"/>
          <w:sz w:val="22"/>
          <w:szCs w:val="22"/>
        </w:rPr>
        <w:t>na swój koszt. Jeżeli wyniki tych badań wykażą, że raporty Wykonawcy są niewiarygodne, to Inspektor</w:t>
      </w:r>
      <w:r w:rsidRPr="00FA5F93">
        <w:rPr>
          <w:rFonts w:ascii="Calibri" w:hAnsi="Calibri" w:cs="Calibri"/>
          <w:spacing w:val="-53"/>
          <w:sz w:val="22"/>
          <w:szCs w:val="22"/>
        </w:rPr>
        <w:t xml:space="preserve"> </w:t>
      </w:r>
      <w:r w:rsidRPr="00FA5F93">
        <w:rPr>
          <w:rFonts w:ascii="Calibri" w:hAnsi="Calibri" w:cs="Calibri"/>
          <w:sz w:val="22"/>
          <w:szCs w:val="22"/>
        </w:rPr>
        <w:t>Nadzoru</w:t>
      </w:r>
      <w:r w:rsidRPr="00FA5F93">
        <w:rPr>
          <w:rFonts w:ascii="Calibri" w:hAnsi="Calibri" w:cs="Calibri"/>
          <w:spacing w:val="55"/>
          <w:sz w:val="22"/>
          <w:szCs w:val="22"/>
        </w:rPr>
        <w:t xml:space="preserve"> </w:t>
      </w:r>
      <w:r w:rsidRPr="00FA5F93">
        <w:rPr>
          <w:rFonts w:ascii="Calibri" w:hAnsi="Calibri" w:cs="Calibri"/>
          <w:sz w:val="22"/>
          <w:szCs w:val="22"/>
        </w:rPr>
        <w:t>oprze</w:t>
      </w:r>
      <w:r w:rsidRPr="00FA5F93">
        <w:rPr>
          <w:rFonts w:ascii="Calibri" w:hAnsi="Calibri" w:cs="Calibri"/>
          <w:spacing w:val="56"/>
          <w:sz w:val="22"/>
          <w:szCs w:val="22"/>
        </w:rPr>
        <w:t xml:space="preserve"> </w:t>
      </w:r>
      <w:r w:rsidRPr="00FA5F93">
        <w:rPr>
          <w:rFonts w:ascii="Calibri" w:hAnsi="Calibri" w:cs="Calibri"/>
          <w:sz w:val="22"/>
          <w:szCs w:val="22"/>
        </w:rPr>
        <w:t>się</w:t>
      </w:r>
      <w:r w:rsidRPr="00FA5F93">
        <w:rPr>
          <w:rFonts w:ascii="Calibri" w:hAnsi="Calibri" w:cs="Calibri"/>
          <w:spacing w:val="53"/>
          <w:sz w:val="22"/>
          <w:szCs w:val="22"/>
        </w:rPr>
        <w:t xml:space="preserve"> </w:t>
      </w:r>
      <w:r w:rsidRPr="00FA5F93">
        <w:rPr>
          <w:rFonts w:ascii="Calibri" w:hAnsi="Calibri" w:cs="Calibri"/>
          <w:sz w:val="22"/>
          <w:szCs w:val="22"/>
        </w:rPr>
        <w:t>wyłącznie</w:t>
      </w:r>
      <w:r w:rsidRPr="00FA5F93">
        <w:rPr>
          <w:rFonts w:ascii="Calibri" w:hAnsi="Calibri" w:cs="Calibri"/>
          <w:spacing w:val="55"/>
          <w:sz w:val="22"/>
          <w:szCs w:val="22"/>
        </w:rPr>
        <w:t xml:space="preserve"> </w:t>
      </w:r>
      <w:r w:rsidRPr="00FA5F93">
        <w:rPr>
          <w:rFonts w:ascii="Calibri" w:hAnsi="Calibri" w:cs="Calibri"/>
          <w:sz w:val="22"/>
          <w:szCs w:val="22"/>
        </w:rPr>
        <w:t>na</w:t>
      </w:r>
      <w:r w:rsidRPr="00FA5F93">
        <w:rPr>
          <w:rFonts w:ascii="Calibri" w:hAnsi="Calibri" w:cs="Calibri"/>
          <w:spacing w:val="56"/>
          <w:sz w:val="22"/>
          <w:szCs w:val="22"/>
        </w:rPr>
        <w:t xml:space="preserve"> </w:t>
      </w:r>
      <w:r w:rsidRPr="00FA5F93">
        <w:rPr>
          <w:rFonts w:ascii="Calibri" w:hAnsi="Calibri" w:cs="Calibri"/>
          <w:sz w:val="22"/>
          <w:szCs w:val="22"/>
        </w:rPr>
        <w:t>własnych</w:t>
      </w:r>
      <w:r w:rsidRPr="00FA5F93">
        <w:rPr>
          <w:rFonts w:ascii="Calibri" w:hAnsi="Calibri" w:cs="Calibri"/>
          <w:spacing w:val="55"/>
          <w:sz w:val="22"/>
          <w:szCs w:val="22"/>
        </w:rPr>
        <w:t xml:space="preserve"> </w:t>
      </w:r>
      <w:r w:rsidRPr="00FA5F93">
        <w:rPr>
          <w:rFonts w:ascii="Calibri" w:hAnsi="Calibri" w:cs="Calibri"/>
          <w:sz w:val="22"/>
          <w:szCs w:val="22"/>
        </w:rPr>
        <w:t>badaniach</w:t>
      </w:r>
      <w:r w:rsidRPr="00FA5F93">
        <w:rPr>
          <w:rFonts w:ascii="Calibri" w:hAnsi="Calibri" w:cs="Calibri"/>
          <w:spacing w:val="56"/>
          <w:sz w:val="22"/>
          <w:szCs w:val="22"/>
        </w:rPr>
        <w:t xml:space="preserve"> </w:t>
      </w:r>
      <w:r w:rsidRPr="00FA5F93">
        <w:rPr>
          <w:rFonts w:ascii="Calibri" w:hAnsi="Calibri" w:cs="Calibri"/>
          <w:sz w:val="22"/>
          <w:szCs w:val="22"/>
        </w:rPr>
        <w:t>przy</w:t>
      </w:r>
      <w:r w:rsidRPr="00FA5F93">
        <w:rPr>
          <w:rFonts w:ascii="Calibri" w:hAnsi="Calibri" w:cs="Calibri"/>
          <w:spacing w:val="56"/>
          <w:sz w:val="22"/>
          <w:szCs w:val="22"/>
        </w:rPr>
        <w:t xml:space="preserve"> </w:t>
      </w:r>
      <w:r w:rsidRPr="00FA5F93">
        <w:rPr>
          <w:rFonts w:ascii="Calibri" w:hAnsi="Calibri" w:cs="Calibri"/>
          <w:sz w:val="22"/>
          <w:szCs w:val="22"/>
        </w:rPr>
        <w:t>ocenie</w:t>
      </w:r>
      <w:r w:rsidRPr="00FA5F93">
        <w:rPr>
          <w:rFonts w:ascii="Calibri" w:hAnsi="Calibri" w:cs="Calibri"/>
          <w:spacing w:val="55"/>
          <w:sz w:val="22"/>
          <w:szCs w:val="22"/>
        </w:rPr>
        <w:t xml:space="preserve"> </w:t>
      </w:r>
      <w:r w:rsidRPr="00FA5F93">
        <w:rPr>
          <w:rFonts w:ascii="Calibri" w:hAnsi="Calibri" w:cs="Calibri"/>
          <w:sz w:val="22"/>
          <w:szCs w:val="22"/>
        </w:rPr>
        <w:t>zgodności</w:t>
      </w:r>
      <w:r w:rsidRPr="00FA5F93">
        <w:rPr>
          <w:rFonts w:ascii="Calibri" w:hAnsi="Calibri" w:cs="Calibri"/>
          <w:spacing w:val="56"/>
          <w:sz w:val="22"/>
          <w:szCs w:val="22"/>
        </w:rPr>
        <w:t xml:space="preserve"> </w:t>
      </w:r>
      <w:r w:rsidRPr="00FA5F93">
        <w:rPr>
          <w:rFonts w:ascii="Calibri" w:hAnsi="Calibri" w:cs="Calibri"/>
          <w:sz w:val="22"/>
          <w:szCs w:val="22"/>
        </w:rPr>
        <w:t>materiałów</w:t>
      </w:r>
      <w:r w:rsidRPr="00FA5F93">
        <w:rPr>
          <w:rFonts w:ascii="Calibri" w:hAnsi="Calibri" w:cs="Calibri"/>
          <w:spacing w:val="55"/>
          <w:sz w:val="22"/>
          <w:szCs w:val="22"/>
        </w:rPr>
        <w:t xml:space="preserve"> </w:t>
      </w:r>
      <w:r w:rsidRPr="00FA5F93">
        <w:rPr>
          <w:rFonts w:ascii="Calibri" w:hAnsi="Calibri" w:cs="Calibri"/>
          <w:sz w:val="22"/>
          <w:szCs w:val="22"/>
        </w:rPr>
        <w:t>i</w:t>
      </w:r>
      <w:r w:rsidRPr="00FA5F93">
        <w:rPr>
          <w:rFonts w:ascii="Calibri" w:hAnsi="Calibri" w:cs="Calibri"/>
          <w:spacing w:val="56"/>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 dokumentacją</w:t>
      </w:r>
      <w:r w:rsidRPr="00FA5F93">
        <w:rPr>
          <w:rFonts w:ascii="Calibri" w:hAnsi="Calibri" w:cs="Calibri"/>
          <w:spacing w:val="1"/>
          <w:sz w:val="22"/>
          <w:szCs w:val="22"/>
        </w:rPr>
        <w:t xml:space="preserve"> </w:t>
      </w:r>
      <w:r w:rsidRPr="00FA5F93">
        <w:rPr>
          <w:rFonts w:ascii="Calibri" w:hAnsi="Calibri" w:cs="Calibri"/>
          <w:sz w:val="22"/>
          <w:szCs w:val="22"/>
        </w:rPr>
        <w:t>projektową</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SST.</w:t>
      </w:r>
      <w:r w:rsidRPr="00FA5F93">
        <w:rPr>
          <w:rFonts w:ascii="Calibri" w:hAnsi="Calibri" w:cs="Calibri"/>
          <w:spacing w:val="1"/>
          <w:sz w:val="22"/>
          <w:szCs w:val="22"/>
        </w:rPr>
        <w:t xml:space="preserve"> </w:t>
      </w:r>
      <w:r w:rsidRPr="00FA5F93">
        <w:rPr>
          <w:rFonts w:ascii="Calibri" w:hAnsi="Calibri" w:cs="Calibri"/>
          <w:sz w:val="22"/>
          <w:szCs w:val="22"/>
        </w:rPr>
        <w:t>Może</w:t>
      </w:r>
      <w:r w:rsidRPr="00FA5F93">
        <w:rPr>
          <w:rFonts w:ascii="Calibri" w:hAnsi="Calibri" w:cs="Calibri"/>
          <w:spacing w:val="1"/>
          <w:sz w:val="22"/>
          <w:szCs w:val="22"/>
        </w:rPr>
        <w:t xml:space="preserve"> </w:t>
      </w:r>
      <w:r w:rsidRPr="00FA5F93">
        <w:rPr>
          <w:rFonts w:ascii="Calibri" w:hAnsi="Calibri" w:cs="Calibri"/>
          <w:sz w:val="22"/>
          <w:szCs w:val="22"/>
        </w:rPr>
        <w:t>również</w:t>
      </w:r>
      <w:r w:rsidRPr="00FA5F93">
        <w:rPr>
          <w:rFonts w:ascii="Calibri" w:hAnsi="Calibri" w:cs="Calibri"/>
          <w:spacing w:val="1"/>
          <w:sz w:val="22"/>
          <w:szCs w:val="22"/>
        </w:rPr>
        <w:t xml:space="preserve"> </w:t>
      </w:r>
      <w:r w:rsidRPr="00FA5F93">
        <w:rPr>
          <w:rFonts w:ascii="Calibri" w:hAnsi="Calibri" w:cs="Calibri"/>
          <w:sz w:val="22"/>
          <w:szCs w:val="22"/>
        </w:rPr>
        <w:t>zlecić,</w:t>
      </w:r>
      <w:r w:rsidRPr="00FA5F93">
        <w:rPr>
          <w:rFonts w:ascii="Calibri" w:hAnsi="Calibri" w:cs="Calibri"/>
          <w:spacing w:val="1"/>
          <w:sz w:val="22"/>
          <w:szCs w:val="22"/>
        </w:rPr>
        <w:t xml:space="preserve"> </w:t>
      </w:r>
      <w:r w:rsidRPr="00FA5F93">
        <w:rPr>
          <w:rFonts w:ascii="Calibri" w:hAnsi="Calibri" w:cs="Calibri"/>
          <w:sz w:val="22"/>
          <w:szCs w:val="22"/>
        </w:rPr>
        <w:t>sam</w:t>
      </w:r>
      <w:r w:rsidRPr="00FA5F93">
        <w:rPr>
          <w:rFonts w:ascii="Calibri" w:hAnsi="Calibri" w:cs="Calibri"/>
          <w:spacing w:val="1"/>
          <w:sz w:val="22"/>
          <w:szCs w:val="22"/>
        </w:rPr>
        <w:t xml:space="preserve"> </w:t>
      </w:r>
      <w:r w:rsidRPr="00FA5F93">
        <w:rPr>
          <w:rFonts w:ascii="Calibri" w:hAnsi="Calibri" w:cs="Calibri"/>
          <w:sz w:val="22"/>
          <w:szCs w:val="22"/>
        </w:rPr>
        <w:t>lub</w:t>
      </w:r>
      <w:r w:rsidRPr="00FA5F93">
        <w:rPr>
          <w:rFonts w:ascii="Calibri" w:hAnsi="Calibri" w:cs="Calibri"/>
          <w:spacing w:val="1"/>
          <w:sz w:val="22"/>
          <w:szCs w:val="22"/>
        </w:rPr>
        <w:t xml:space="preserve"> </w:t>
      </w:r>
      <w:r w:rsidRPr="00FA5F93">
        <w:rPr>
          <w:rFonts w:ascii="Calibri" w:hAnsi="Calibri" w:cs="Calibri"/>
          <w:sz w:val="22"/>
          <w:szCs w:val="22"/>
        </w:rPr>
        <w:t>poprzez</w:t>
      </w:r>
      <w:r w:rsidRPr="00FA5F93">
        <w:rPr>
          <w:rFonts w:ascii="Calibri" w:hAnsi="Calibri" w:cs="Calibri"/>
          <w:spacing w:val="1"/>
          <w:sz w:val="22"/>
          <w:szCs w:val="22"/>
        </w:rPr>
        <w:t xml:space="preserve"> </w:t>
      </w:r>
      <w:r w:rsidRPr="00FA5F93">
        <w:rPr>
          <w:rFonts w:ascii="Calibri" w:hAnsi="Calibri" w:cs="Calibri"/>
          <w:sz w:val="22"/>
          <w:szCs w:val="22"/>
        </w:rPr>
        <w:t>Wykonawcę,</w:t>
      </w:r>
      <w:r w:rsidRPr="00FA5F93">
        <w:rPr>
          <w:rFonts w:ascii="Calibri" w:hAnsi="Calibri" w:cs="Calibri"/>
          <w:spacing w:val="1"/>
          <w:sz w:val="22"/>
          <w:szCs w:val="22"/>
        </w:rPr>
        <w:t xml:space="preserve"> </w:t>
      </w:r>
      <w:r w:rsidRPr="00FA5F93">
        <w:rPr>
          <w:rFonts w:ascii="Calibri" w:hAnsi="Calibri" w:cs="Calibri"/>
          <w:sz w:val="22"/>
          <w:szCs w:val="22"/>
        </w:rPr>
        <w:t>przeprowadzenie powtórnych lub dodatkowych badań niezależnemu laboratorium. W takim przypadku</w:t>
      </w:r>
      <w:r w:rsidRPr="00FA5F93">
        <w:rPr>
          <w:rFonts w:ascii="Calibri" w:hAnsi="Calibri" w:cs="Calibri"/>
          <w:spacing w:val="-53"/>
          <w:sz w:val="22"/>
          <w:szCs w:val="22"/>
        </w:rPr>
        <w:t xml:space="preserve"> </w:t>
      </w:r>
      <w:r w:rsidRPr="00FA5F93">
        <w:rPr>
          <w:rFonts w:ascii="Calibri" w:hAnsi="Calibri" w:cs="Calibri"/>
          <w:sz w:val="22"/>
          <w:szCs w:val="22"/>
        </w:rPr>
        <w:t>całkowite koszty powtórnych lub dodatkowych badań i pobierania próbek poniesione zostaną przez</w:t>
      </w:r>
      <w:r w:rsidRPr="00FA5F93">
        <w:rPr>
          <w:rFonts w:ascii="Calibri" w:hAnsi="Calibri" w:cs="Calibri"/>
          <w:spacing w:val="1"/>
          <w:sz w:val="22"/>
          <w:szCs w:val="22"/>
        </w:rPr>
        <w:t xml:space="preserve"> </w:t>
      </w:r>
      <w:r w:rsidRPr="00FA5F93">
        <w:rPr>
          <w:rFonts w:ascii="Calibri" w:hAnsi="Calibri" w:cs="Calibri"/>
          <w:sz w:val="22"/>
          <w:szCs w:val="22"/>
        </w:rPr>
        <w:t>Wykonawcę.</w:t>
      </w:r>
    </w:p>
    <w:p w14:paraId="2E966BD5" w14:textId="77777777" w:rsidR="00F423CD" w:rsidRPr="00FA5F93" w:rsidRDefault="00F423CD" w:rsidP="00323F7B">
      <w:pPr>
        <w:pStyle w:val="Tekstpodstawowy"/>
        <w:ind w:left="0"/>
        <w:rPr>
          <w:rFonts w:ascii="Calibri" w:hAnsi="Calibri" w:cs="Calibri"/>
          <w:sz w:val="22"/>
          <w:szCs w:val="22"/>
        </w:rPr>
      </w:pPr>
    </w:p>
    <w:p w14:paraId="5BB39B00" w14:textId="39BF5585" w:rsidR="00F423CD" w:rsidRPr="00FA5F93" w:rsidRDefault="0049287F" w:rsidP="0049287F">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lastRenderedPageBreak/>
        <w:t>6.7</w:t>
      </w:r>
      <w:r w:rsidRPr="0049287F">
        <w:rPr>
          <w:rFonts w:asciiTheme="minorHAnsi" w:hAnsiTheme="minorHAnsi" w:cstheme="minorHAnsi"/>
        </w:rPr>
        <w:t>.</w:t>
      </w:r>
      <w:r>
        <w:rPr>
          <w:rFonts w:cs="Calibri"/>
        </w:rPr>
        <w:t xml:space="preserve"> </w:t>
      </w:r>
      <w:r w:rsidR="00F423CD" w:rsidRPr="00FA5F93">
        <w:rPr>
          <w:rFonts w:cs="Calibri"/>
          <w:szCs w:val="22"/>
        </w:rPr>
        <w:t>Certyfikaty</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2"/>
          <w:szCs w:val="22"/>
        </w:rPr>
        <w:t xml:space="preserve"> </w:t>
      </w:r>
      <w:r w:rsidR="00F423CD" w:rsidRPr="00FA5F93">
        <w:rPr>
          <w:rFonts w:cs="Calibri"/>
          <w:szCs w:val="22"/>
        </w:rPr>
        <w:t>deklaracje</w:t>
      </w:r>
    </w:p>
    <w:p w14:paraId="144E39E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Inspektor</w:t>
      </w:r>
      <w:r w:rsidRPr="00FA5F93">
        <w:rPr>
          <w:rFonts w:ascii="Calibri" w:hAnsi="Calibri" w:cs="Calibri"/>
          <w:spacing w:val="-4"/>
          <w:sz w:val="22"/>
          <w:szCs w:val="22"/>
        </w:rPr>
        <w:t xml:space="preserve"> </w:t>
      </w:r>
      <w:r w:rsidRPr="00FA5F93">
        <w:rPr>
          <w:rFonts w:ascii="Calibri" w:hAnsi="Calibri" w:cs="Calibri"/>
          <w:sz w:val="22"/>
          <w:szCs w:val="22"/>
        </w:rPr>
        <w:t>Nadzoru</w:t>
      </w:r>
      <w:r w:rsidRPr="00FA5F93">
        <w:rPr>
          <w:rFonts w:ascii="Calibri" w:hAnsi="Calibri" w:cs="Calibri"/>
          <w:spacing w:val="-4"/>
          <w:sz w:val="22"/>
          <w:szCs w:val="22"/>
        </w:rPr>
        <w:t xml:space="preserve"> </w:t>
      </w:r>
      <w:r w:rsidRPr="00FA5F93">
        <w:rPr>
          <w:rFonts w:ascii="Calibri" w:hAnsi="Calibri" w:cs="Calibri"/>
          <w:sz w:val="22"/>
          <w:szCs w:val="22"/>
        </w:rPr>
        <w:t>może</w:t>
      </w:r>
      <w:r w:rsidRPr="00FA5F93">
        <w:rPr>
          <w:rFonts w:ascii="Calibri" w:hAnsi="Calibri" w:cs="Calibri"/>
          <w:spacing w:val="-4"/>
          <w:sz w:val="22"/>
          <w:szCs w:val="22"/>
        </w:rPr>
        <w:t xml:space="preserve"> </w:t>
      </w:r>
      <w:r w:rsidRPr="00FA5F93">
        <w:rPr>
          <w:rFonts w:ascii="Calibri" w:hAnsi="Calibri" w:cs="Calibri"/>
          <w:sz w:val="22"/>
          <w:szCs w:val="22"/>
        </w:rPr>
        <w:t>dopuścić do</w:t>
      </w:r>
      <w:r w:rsidRPr="00FA5F93">
        <w:rPr>
          <w:rFonts w:ascii="Calibri" w:hAnsi="Calibri" w:cs="Calibri"/>
          <w:spacing w:val="-2"/>
          <w:sz w:val="22"/>
          <w:szCs w:val="22"/>
        </w:rPr>
        <w:t xml:space="preserve"> </w:t>
      </w:r>
      <w:r w:rsidRPr="00FA5F93">
        <w:rPr>
          <w:rFonts w:ascii="Calibri" w:hAnsi="Calibri" w:cs="Calibri"/>
          <w:sz w:val="22"/>
          <w:szCs w:val="22"/>
        </w:rPr>
        <w:t>użycia</w:t>
      </w:r>
      <w:r w:rsidRPr="00FA5F93">
        <w:rPr>
          <w:rFonts w:ascii="Calibri" w:hAnsi="Calibri" w:cs="Calibri"/>
          <w:spacing w:val="-4"/>
          <w:sz w:val="22"/>
          <w:szCs w:val="22"/>
        </w:rPr>
        <w:t xml:space="preserve"> </w:t>
      </w:r>
      <w:r w:rsidRPr="00FA5F93">
        <w:rPr>
          <w:rFonts w:ascii="Calibri" w:hAnsi="Calibri" w:cs="Calibri"/>
          <w:sz w:val="22"/>
          <w:szCs w:val="22"/>
        </w:rPr>
        <w:t>tylko</w:t>
      </w:r>
      <w:r w:rsidRPr="00FA5F93">
        <w:rPr>
          <w:rFonts w:ascii="Calibri" w:hAnsi="Calibri" w:cs="Calibri"/>
          <w:spacing w:val="-4"/>
          <w:sz w:val="22"/>
          <w:szCs w:val="22"/>
        </w:rPr>
        <w:t xml:space="preserve"> </w:t>
      </w:r>
      <w:r w:rsidRPr="00FA5F93">
        <w:rPr>
          <w:rFonts w:ascii="Calibri" w:hAnsi="Calibri" w:cs="Calibri"/>
          <w:sz w:val="22"/>
          <w:szCs w:val="22"/>
        </w:rPr>
        <w:t>te</w:t>
      </w:r>
      <w:r w:rsidRPr="00FA5F93">
        <w:rPr>
          <w:rFonts w:ascii="Calibri" w:hAnsi="Calibri" w:cs="Calibri"/>
          <w:spacing w:val="-2"/>
          <w:sz w:val="22"/>
          <w:szCs w:val="22"/>
        </w:rPr>
        <w:t xml:space="preserve"> </w:t>
      </w:r>
      <w:r w:rsidRPr="00FA5F93">
        <w:rPr>
          <w:rFonts w:ascii="Calibri" w:hAnsi="Calibri" w:cs="Calibri"/>
          <w:sz w:val="22"/>
          <w:szCs w:val="22"/>
        </w:rPr>
        <w:t>materiały,</w:t>
      </w:r>
      <w:r w:rsidRPr="00FA5F93">
        <w:rPr>
          <w:rFonts w:ascii="Calibri" w:hAnsi="Calibri" w:cs="Calibri"/>
          <w:spacing w:val="-5"/>
          <w:sz w:val="22"/>
          <w:szCs w:val="22"/>
        </w:rPr>
        <w:t xml:space="preserve"> </w:t>
      </w:r>
      <w:r w:rsidRPr="00FA5F93">
        <w:rPr>
          <w:rFonts w:ascii="Calibri" w:hAnsi="Calibri" w:cs="Calibri"/>
          <w:sz w:val="22"/>
          <w:szCs w:val="22"/>
        </w:rPr>
        <w:t>które</w:t>
      </w:r>
      <w:r w:rsidRPr="00FA5F93">
        <w:rPr>
          <w:rFonts w:ascii="Calibri" w:hAnsi="Calibri" w:cs="Calibri"/>
          <w:spacing w:val="-4"/>
          <w:sz w:val="22"/>
          <w:szCs w:val="22"/>
        </w:rPr>
        <w:t xml:space="preserve"> </w:t>
      </w:r>
      <w:r w:rsidRPr="00FA5F93">
        <w:rPr>
          <w:rFonts w:ascii="Calibri" w:hAnsi="Calibri" w:cs="Calibri"/>
          <w:sz w:val="22"/>
          <w:szCs w:val="22"/>
        </w:rPr>
        <w:t>posiadają:</w:t>
      </w:r>
    </w:p>
    <w:p w14:paraId="1810F44B" w14:textId="0C4B5333" w:rsidR="00F423CD" w:rsidRPr="00FA5F93" w:rsidRDefault="0049287F" w:rsidP="00BB40E1">
      <w:pPr>
        <w:pStyle w:val="Akapitzlist"/>
        <w:numPr>
          <w:ilvl w:val="0"/>
          <w:numId w:val="7"/>
        </w:numPr>
        <w:tabs>
          <w:tab w:val="left" w:pos="284"/>
        </w:tabs>
        <w:ind w:left="0" w:firstLine="0"/>
        <w:jc w:val="both"/>
        <w:rPr>
          <w:rFonts w:ascii="Calibri" w:hAnsi="Calibri" w:cs="Calibri"/>
        </w:rPr>
      </w:pPr>
      <w:r>
        <w:rPr>
          <w:rFonts w:ascii="Calibri" w:hAnsi="Calibri" w:cs="Calibri"/>
        </w:rPr>
        <w:t>c</w:t>
      </w:r>
      <w:r w:rsidR="00F423CD" w:rsidRPr="00FA5F93">
        <w:rPr>
          <w:rFonts w:ascii="Calibri" w:hAnsi="Calibri" w:cs="Calibri"/>
        </w:rPr>
        <w:t>ertyfikat na znak bezpieczeństwa wykazujący, że zapewniono zgodność z kryteriami technicznymi</w:t>
      </w:r>
      <w:r w:rsidR="00F423CD" w:rsidRPr="00FA5F93">
        <w:rPr>
          <w:rFonts w:ascii="Calibri" w:hAnsi="Calibri" w:cs="Calibri"/>
          <w:spacing w:val="-53"/>
        </w:rPr>
        <w:t xml:space="preserve"> </w:t>
      </w:r>
      <w:r w:rsidR="00F423CD" w:rsidRPr="00FA5F93">
        <w:rPr>
          <w:rFonts w:ascii="Calibri" w:hAnsi="Calibri" w:cs="Calibri"/>
        </w:rPr>
        <w:t>określonymi na podstawie Norm, aprobat technicznych oraz właściwych przepisów i dokumentów</w:t>
      </w:r>
      <w:r w:rsidR="00F423CD" w:rsidRPr="00FA5F93">
        <w:rPr>
          <w:rFonts w:ascii="Calibri" w:hAnsi="Calibri" w:cs="Calibri"/>
          <w:spacing w:val="1"/>
        </w:rPr>
        <w:t xml:space="preserve"> </w:t>
      </w:r>
      <w:r w:rsidR="00F423CD" w:rsidRPr="00FA5F93">
        <w:rPr>
          <w:rFonts w:ascii="Calibri" w:hAnsi="Calibri" w:cs="Calibri"/>
        </w:rPr>
        <w:t>technicznych,</w:t>
      </w:r>
    </w:p>
    <w:p w14:paraId="5D78A7C1" w14:textId="77777777" w:rsidR="00F423CD" w:rsidRPr="00FA5F93" w:rsidRDefault="00F423CD" w:rsidP="00BB40E1">
      <w:pPr>
        <w:pStyle w:val="Akapitzlist"/>
        <w:numPr>
          <w:ilvl w:val="0"/>
          <w:numId w:val="7"/>
        </w:numPr>
        <w:tabs>
          <w:tab w:val="left" w:pos="965"/>
        </w:tabs>
        <w:ind w:left="0" w:firstLine="0"/>
        <w:jc w:val="both"/>
        <w:rPr>
          <w:rFonts w:ascii="Calibri" w:hAnsi="Calibri" w:cs="Calibri"/>
        </w:rPr>
      </w:pPr>
      <w:r w:rsidRPr="00FA5F93">
        <w:rPr>
          <w:rFonts w:ascii="Calibri" w:hAnsi="Calibri" w:cs="Calibri"/>
        </w:rPr>
        <w:t>deklarację</w:t>
      </w:r>
      <w:r w:rsidRPr="00FA5F93">
        <w:rPr>
          <w:rFonts w:ascii="Calibri" w:hAnsi="Calibri" w:cs="Calibri"/>
          <w:spacing w:val="-1"/>
        </w:rPr>
        <w:t xml:space="preserve"> </w:t>
      </w:r>
      <w:r w:rsidRPr="00FA5F93">
        <w:rPr>
          <w:rFonts w:ascii="Calibri" w:hAnsi="Calibri" w:cs="Calibri"/>
        </w:rPr>
        <w:t>zgodności</w:t>
      </w:r>
      <w:r w:rsidRPr="00FA5F93">
        <w:rPr>
          <w:rFonts w:ascii="Calibri" w:hAnsi="Calibri" w:cs="Calibri"/>
          <w:spacing w:val="-3"/>
        </w:rPr>
        <w:t xml:space="preserve"> </w:t>
      </w:r>
      <w:r w:rsidRPr="00FA5F93">
        <w:rPr>
          <w:rFonts w:ascii="Calibri" w:hAnsi="Calibri" w:cs="Calibri"/>
        </w:rPr>
        <w:t>lub</w:t>
      </w:r>
      <w:r w:rsidRPr="00FA5F93">
        <w:rPr>
          <w:rFonts w:ascii="Calibri" w:hAnsi="Calibri" w:cs="Calibri"/>
          <w:spacing w:val="-5"/>
        </w:rPr>
        <w:t xml:space="preserve"> </w:t>
      </w:r>
      <w:r w:rsidRPr="00FA5F93">
        <w:rPr>
          <w:rFonts w:ascii="Calibri" w:hAnsi="Calibri" w:cs="Calibri"/>
        </w:rPr>
        <w:t>certyfikat</w:t>
      </w:r>
      <w:r w:rsidRPr="00FA5F93">
        <w:rPr>
          <w:rFonts w:ascii="Calibri" w:hAnsi="Calibri" w:cs="Calibri"/>
          <w:spacing w:val="-3"/>
        </w:rPr>
        <w:t xml:space="preserve"> </w:t>
      </w:r>
      <w:r w:rsidRPr="00FA5F93">
        <w:rPr>
          <w:rFonts w:ascii="Calibri" w:hAnsi="Calibri" w:cs="Calibri"/>
        </w:rPr>
        <w:t>zgodności</w:t>
      </w:r>
      <w:r w:rsidRPr="00FA5F93">
        <w:rPr>
          <w:rFonts w:ascii="Calibri" w:hAnsi="Calibri" w:cs="Calibri"/>
          <w:spacing w:val="-4"/>
        </w:rPr>
        <w:t xml:space="preserve"> </w:t>
      </w:r>
      <w:r w:rsidRPr="00FA5F93">
        <w:rPr>
          <w:rFonts w:ascii="Calibri" w:hAnsi="Calibri" w:cs="Calibri"/>
        </w:rPr>
        <w:t>z:</w:t>
      </w:r>
    </w:p>
    <w:p w14:paraId="78C86E07" w14:textId="77777777" w:rsidR="00F423CD" w:rsidRPr="00FA5F93" w:rsidRDefault="00F423CD" w:rsidP="00BB40E1">
      <w:pPr>
        <w:pStyle w:val="Akapitzlist"/>
        <w:numPr>
          <w:ilvl w:val="1"/>
          <w:numId w:val="7"/>
        </w:numPr>
        <w:tabs>
          <w:tab w:val="left" w:pos="1248"/>
        </w:tabs>
        <w:ind w:left="0" w:firstLine="0"/>
        <w:jc w:val="both"/>
        <w:rPr>
          <w:rFonts w:ascii="Calibri" w:hAnsi="Calibri" w:cs="Calibri"/>
        </w:rPr>
      </w:pPr>
      <w:r w:rsidRPr="00FA5F93">
        <w:rPr>
          <w:rFonts w:ascii="Calibri" w:hAnsi="Calibri" w:cs="Calibri"/>
        </w:rPr>
        <w:t>Normą</w:t>
      </w:r>
      <w:r w:rsidRPr="00FA5F93">
        <w:rPr>
          <w:rFonts w:ascii="Calibri" w:hAnsi="Calibri" w:cs="Calibri"/>
          <w:spacing w:val="-1"/>
        </w:rPr>
        <w:t xml:space="preserve"> </w:t>
      </w:r>
      <w:r w:rsidRPr="00FA5F93">
        <w:rPr>
          <w:rFonts w:ascii="Calibri" w:hAnsi="Calibri" w:cs="Calibri"/>
        </w:rPr>
        <w:t>lub</w:t>
      </w:r>
    </w:p>
    <w:p w14:paraId="3C31F75B" w14:textId="77777777" w:rsidR="00F423CD" w:rsidRPr="00FA5F93" w:rsidRDefault="00F423CD" w:rsidP="00BB40E1">
      <w:pPr>
        <w:pStyle w:val="Akapitzlist"/>
        <w:numPr>
          <w:ilvl w:val="1"/>
          <w:numId w:val="7"/>
        </w:numPr>
        <w:tabs>
          <w:tab w:val="left" w:pos="1248"/>
        </w:tabs>
        <w:ind w:left="0" w:firstLine="0"/>
        <w:jc w:val="both"/>
        <w:rPr>
          <w:rFonts w:ascii="Calibri" w:hAnsi="Calibri" w:cs="Calibri"/>
        </w:rPr>
      </w:pPr>
      <w:r w:rsidRPr="00FA5F93">
        <w:rPr>
          <w:rFonts w:ascii="Calibri" w:hAnsi="Calibri" w:cs="Calibri"/>
        </w:rPr>
        <w:t>aprobatą techniczną, w przypadku wyrobów, dla których nie ustanowiono Normy, jeżeli nie są</w:t>
      </w:r>
      <w:r w:rsidRPr="00FA5F93">
        <w:rPr>
          <w:rFonts w:ascii="Calibri" w:hAnsi="Calibri" w:cs="Calibri"/>
          <w:spacing w:val="1"/>
        </w:rPr>
        <w:t xml:space="preserve"> </w:t>
      </w:r>
      <w:r w:rsidRPr="00FA5F93">
        <w:rPr>
          <w:rFonts w:ascii="Calibri" w:hAnsi="Calibri" w:cs="Calibri"/>
        </w:rPr>
        <w:t>objęte</w:t>
      </w:r>
      <w:r w:rsidRPr="00FA5F93">
        <w:rPr>
          <w:rFonts w:ascii="Calibri" w:hAnsi="Calibri" w:cs="Calibri"/>
          <w:spacing w:val="-2"/>
        </w:rPr>
        <w:t xml:space="preserve"> </w:t>
      </w:r>
      <w:r w:rsidRPr="00FA5F93">
        <w:rPr>
          <w:rFonts w:ascii="Calibri" w:hAnsi="Calibri" w:cs="Calibri"/>
        </w:rPr>
        <w:t>certyfikacją</w:t>
      </w:r>
      <w:r w:rsidRPr="00FA5F93">
        <w:rPr>
          <w:rFonts w:ascii="Calibri" w:hAnsi="Calibri" w:cs="Calibri"/>
          <w:spacing w:val="1"/>
        </w:rPr>
        <w:t xml:space="preserve"> </w:t>
      </w:r>
      <w:r w:rsidRPr="00FA5F93">
        <w:rPr>
          <w:rFonts w:ascii="Calibri" w:hAnsi="Calibri" w:cs="Calibri"/>
        </w:rPr>
        <w:t>określoną</w:t>
      </w:r>
      <w:r w:rsidRPr="00FA5F93">
        <w:rPr>
          <w:rFonts w:ascii="Calibri" w:hAnsi="Calibri" w:cs="Calibri"/>
          <w:spacing w:val="3"/>
        </w:rPr>
        <w:t xml:space="preserve"> </w:t>
      </w:r>
      <w:r w:rsidRPr="00FA5F93">
        <w:rPr>
          <w:rFonts w:ascii="Calibri" w:hAnsi="Calibri" w:cs="Calibri"/>
        </w:rPr>
        <w:t>w</w:t>
      </w:r>
      <w:r w:rsidRPr="00FA5F93">
        <w:rPr>
          <w:rFonts w:ascii="Calibri" w:hAnsi="Calibri" w:cs="Calibri"/>
          <w:spacing w:val="-3"/>
        </w:rPr>
        <w:t xml:space="preserve"> </w:t>
      </w:r>
      <w:r w:rsidRPr="00FA5F93">
        <w:rPr>
          <w:rFonts w:ascii="Calibri" w:hAnsi="Calibri" w:cs="Calibri"/>
        </w:rPr>
        <w:t>pkt</w:t>
      </w:r>
      <w:r w:rsidRPr="00FA5F93">
        <w:rPr>
          <w:rFonts w:ascii="Calibri" w:hAnsi="Calibri" w:cs="Calibri"/>
          <w:spacing w:val="-1"/>
        </w:rPr>
        <w:t xml:space="preserve"> </w:t>
      </w:r>
      <w:r w:rsidRPr="00FA5F93">
        <w:rPr>
          <w:rFonts w:ascii="Calibri" w:hAnsi="Calibri" w:cs="Calibri"/>
        </w:rPr>
        <w:t>1</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które</w:t>
      </w:r>
      <w:r w:rsidRPr="00FA5F93">
        <w:rPr>
          <w:rFonts w:ascii="Calibri" w:hAnsi="Calibri" w:cs="Calibri"/>
          <w:spacing w:val="-1"/>
        </w:rPr>
        <w:t xml:space="preserve"> </w:t>
      </w:r>
      <w:r w:rsidRPr="00FA5F93">
        <w:rPr>
          <w:rFonts w:ascii="Calibri" w:hAnsi="Calibri" w:cs="Calibri"/>
        </w:rPr>
        <w:t>spełniają</w:t>
      </w:r>
      <w:r w:rsidRPr="00FA5F93">
        <w:rPr>
          <w:rFonts w:ascii="Calibri" w:hAnsi="Calibri" w:cs="Calibri"/>
          <w:spacing w:val="3"/>
        </w:rPr>
        <w:t xml:space="preserve"> </w:t>
      </w:r>
      <w:r w:rsidRPr="00FA5F93">
        <w:rPr>
          <w:rFonts w:ascii="Calibri" w:hAnsi="Calibri" w:cs="Calibri"/>
        </w:rPr>
        <w:t>wymogi</w:t>
      </w:r>
      <w:r w:rsidRPr="00FA5F93">
        <w:rPr>
          <w:rFonts w:ascii="Calibri" w:hAnsi="Calibri" w:cs="Calibri"/>
          <w:spacing w:val="1"/>
        </w:rPr>
        <w:t xml:space="preserve"> </w:t>
      </w:r>
      <w:r w:rsidRPr="00FA5F93">
        <w:rPr>
          <w:rFonts w:ascii="Calibri" w:hAnsi="Calibri" w:cs="Calibri"/>
        </w:rPr>
        <w:t>ST.</w:t>
      </w:r>
    </w:p>
    <w:p w14:paraId="63EB3EC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przypadku</w:t>
      </w:r>
      <w:r w:rsidRPr="00FA5F93">
        <w:rPr>
          <w:rFonts w:ascii="Calibri" w:hAnsi="Calibri" w:cs="Calibri"/>
          <w:spacing w:val="1"/>
          <w:sz w:val="22"/>
          <w:szCs w:val="22"/>
        </w:rPr>
        <w:t xml:space="preserve"> </w:t>
      </w:r>
      <w:r w:rsidRPr="00FA5F93">
        <w:rPr>
          <w:rFonts w:ascii="Calibri" w:hAnsi="Calibri" w:cs="Calibri"/>
          <w:sz w:val="22"/>
          <w:szCs w:val="22"/>
        </w:rPr>
        <w:t>materiałów,</w:t>
      </w:r>
      <w:r w:rsidRPr="00FA5F93">
        <w:rPr>
          <w:rFonts w:ascii="Calibri" w:hAnsi="Calibri" w:cs="Calibri"/>
          <w:spacing w:val="1"/>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których</w:t>
      </w:r>
      <w:r w:rsidRPr="00FA5F93">
        <w:rPr>
          <w:rFonts w:ascii="Calibri" w:hAnsi="Calibri" w:cs="Calibri"/>
          <w:spacing w:val="1"/>
          <w:sz w:val="22"/>
          <w:szCs w:val="22"/>
        </w:rPr>
        <w:t xml:space="preserve"> </w:t>
      </w:r>
      <w:r w:rsidRPr="00FA5F93">
        <w:rPr>
          <w:rFonts w:ascii="Calibri" w:hAnsi="Calibri" w:cs="Calibri"/>
          <w:sz w:val="22"/>
          <w:szCs w:val="22"/>
        </w:rPr>
        <w:t>ww.</w:t>
      </w:r>
      <w:r w:rsidRPr="00FA5F93">
        <w:rPr>
          <w:rFonts w:ascii="Calibri" w:hAnsi="Calibri" w:cs="Calibri"/>
          <w:spacing w:val="1"/>
          <w:sz w:val="22"/>
          <w:szCs w:val="22"/>
        </w:rPr>
        <w:t xml:space="preserve"> </w:t>
      </w:r>
      <w:r w:rsidRPr="00FA5F93">
        <w:rPr>
          <w:rFonts w:ascii="Calibri" w:hAnsi="Calibri" w:cs="Calibri"/>
          <w:sz w:val="22"/>
          <w:szCs w:val="22"/>
        </w:rPr>
        <w:t>dokumenty</w:t>
      </w:r>
      <w:r w:rsidRPr="00FA5F93">
        <w:rPr>
          <w:rFonts w:ascii="Calibri" w:hAnsi="Calibri" w:cs="Calibri"/>
          <w:spacing w:val="1"/>
          <w:sz w:val="22"/>
          <w:szCs w:val="22"/>
        </w:rPr>
        <w:t xml:space="preserve"> </w:t>
      </w:r>
      <w:r w:rsidRPr="00FA5F93">
        <w:rPr>
          <w:rFonts w:ascii="Calibri" w:hAnsi="Calibri" w:cs="Calibri"/>
          <w:sz w:val="22"/>
          <w:szCs w:val="22"/>
        </w:rPr>
        <w:t>są</w:t>
      </w:r>
      <w:r w:rsidRPr="00FA5F93">
        <w:rPr>
          <w:rFonts w:ascii="Calibri" w:hAnsi="Calibri" w:cs="Calibri"/>
          <w:spacing w:val="1"/>
          <w:sz w:val="22"/>
          <w:szCs w:val="22"/>
        </w:rPr>
        <w:t xml:space="preserve"> </w:t>
      </w:r>
      <w:r w:rsidRPr="00FA5F93">
        <w:rPr>
          <w:rFonts w:ascii="Calibri" w:hAnsi="Calibri" w:cs="Calibri"/>
          <w:sz w:val="22"/>
          <w:szCs w:val="22"/>
        </w:rPr>
        <w:t>wymagane</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każda</w:t>
      </w:r>
      <w:r w:rsidRPr="00FA5F93">
        <w:rPr>
          <w:rFonts w:ascii="Calibri" w:hAnsi="Calibri" w:cs="Calibri"/>
          <w:spacing w:val="1"/>
          <w:sz w:val="22"/>
          <w:szCs w:val="22"/>
        </w:rPr>
        <w:t xml:space="preserve"> </w:t>
      </w:r>
      <w:r w:rsidRPr="00FA5F93">
        <w:rPr>
          <w:rFonts w:ascii="Calibri" w:hAnsi="Calibri" w:cs="Calibri"/>
          <w:sz w:val="22"/>
          <w:szCs w:val="22"/>
        </w:rPr>
        <w:t>partia</w:t>
      </w:r>
      <w:r w:rsidRPr="00FA5F93">
        <w:rPr>
          <w:rFonts w:ascii="Calibri" w:hAnsi="Calibri" w:cs="Calibri"/>
          <w:spacing w:val="1"/>
          <w:sz w:val="22"/>
          <w:szCs w:val="22"/>
        </w:rPr>
        <w:t xml:space="preserve"> </w:t>
      </w:r>
      <w:r w:rsidRPr="00FA5F93">
        <w:rPr>
          <w:rFonts w:ascii="Calibri" w:hAnsi="Calibri" w:cs="Calibri"/>
          <w:sz w:val="22"/>
          <w:szCs w:val="22"/>
        </w:rPr>
        <w:t>dostarczona</w:t>
      </w:r>
      <w:r w:rsidRPr="00FA5F93">
        <w:rPr>
          <w:rFonts w:ascii="Calibri" w:hAnsi="Calibri" w:cs="Calibri"/>
          <w:spacing w:val="-2"/>
          <w:sz w:val="22"/>
          <w:szCs w:val="22"/>
        </w:rPr>
        <w:t xml:space="preserve"> </w:t>
      </w:r>
      <w:r w:rsidRPr="00FA5F93">
        <w:rPr>
          <w:rFonts w:ascii="Calibri" w:hAnsi="Calibri" w:cs="Calibri"/>
          <w:sz w:val="22"/>
          <w:szCs w:val="22"/>
        </w:rPr>
        <w:t>do</w:t>
      </w:r>
      <w:r w:rsidRPr="00FA5F93">
        <w:rPr>
          <w:rFonts w:ascii="Calibri" w:hAnsi="Calibri" w:cs="Calibri"/>
          <w:spacing w:val="-3"/>
          <w:sz w:val="22"/>
          <w:szCs w:val="22"/>
        </w:rPr>
        <w:t xml:space="preserve"> </w:t>
      </w:r>
      <w:r w:rsidRPr="00FA5F93">
        <w:rPr>
          <w:rFonts w:ascii="Calibri" w:hAnsi="Calibri" w:cs="Calibri"/>
          <w:sz w:val="22"/>
          <w:szCs w:val="22"/>
        </w:rPr>
        <w:t>robót</w:t>
      </w:r>
      <w:r w:rsidRPr="00FA5F93">
        <w:rPr>
          <w:rFonts w:ascii="Calibri" w:hAnsi="Calibri" w:cs="Calibri"/>
          <w:spacing w:val="-3"/>
          <w:sz w:val="22"/>
          <w:szCs w:val="22"/>
        </w:rPr>
        <w:t xml:space="preserve"> </w:t>
      </w:r>
      <w:r w:rsidRPr="00FA5F93">
        <w:rPr>
          <w:rFonts w:ascii="Calibri" w:hAnsi="Calibri" w:cs="Calibri"/>
          <w:sz w:val="22"/>
          <w:szCs w:val="22"/>
        </w:rPr>
        <w:t>będzie</w:t>
      </w:r>
      <w:r w:rsidRPr="00FA5F93">
        <w:rPr>
          <w:rFonts w:ascii="Calibri" w:hAnsi="Calibri" w:cs="Calibri"/>
          <w:spacing w:val="-3"/>
          <w:sz w:val="22"/>
          <w:szCs w:val="22"/>
        </w:rPr>
        <w:t xml:space="preserve"> </w:t>
      </w:r>
      <w:r w:rsidRPr="00FA5F93">
        <w:rPr>
          <w:rFonts w:ascii="Calibri" w:hAnsi="Calibri" w:cs="Calibri"/>
          <w:sz w:val="22"/>
          <w:szCs w:val="22"/>
        </w:rPr>
        <w:t>posiadać te</w:t>
      </w:r>
      <w:r w:rsidRPr="00FA5F93">
        <w:rPr>
          <w:rFonts w:ascii="Calibri" w:hAnsi="Calibri" w:cs="Calibri"/>
          <w:spacing w:val="-3"/>
          <w:sz w:val="22"/>
          <w:szCs w:val="22"/>
        </w:rPr>
        <w:t xml:space="preserve"> </w:t>
      </w:r>
      <w:r w:rsidRPr="00FA5F93">
        <w:rPr>
          <w:rFonts w:ascii="Calibri" w:hAnsi="Calibri" w:cs="Calibri"/>
          <w:sz w:val="22"/>
          <w:szCs w:val="22"/>
        </w:rPr>
        <w:t>dokumenty,</w:t>
      </w:r>
      <w:r w:rsidRPr="00FA5F93">
        <w:rPr>
          <w:rFonts w:ascii="Calibri" w:hAnsi="Calibri" w:cs="Calibri"/>
          <w:spacing w:val="-3"/>
          <w:sz w:val="22"/>
          <w:szCs w:val="22"/>
        </w:rPr>
        <w:t xml:space="preserve"> </w:t>
      </w:r>
      <w:r w:rsidRPr="00FA5F93">
        <w:rPr>
          <w:rFonts w:ascii="Calibri" w:hAnsi="Calibri" w:cs="Calibri"/>
          <w:sz w:val="22"/>
          <w:szCs w:val="22"/>
        </w:rPr>
        <w:t>określające</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5"/>
          <w:sz w:val="22"/>
          <w:szCs w:val="22"/>
        </w:rPr>
        <w:t xml:space="preserve"> </w:t>
      </w:r>
      <w:r w:rsidRPr="00FA5F93">
        <w:rPr>
          <w:rFonts w:ascii="Calibri" w:hAnsi="Calibri" w:cs="Calibri"/>
          <w:sz w:val="22"/>
          <w:szCs w:val="22"/>
        </w:rPr>
        <w:t>sposób</w:t>
      </w:r>
      <w:r w:rsidRPr="00FA5F93">
        <w:rPr>
          <w:rFonts w:ascii="Calibri" w:hAnsi="Calibri" w:cs="Calibri"/>
          <w:spacing w:val="-1"/>
          <w:sz w:val="22"/>
          <w:szCs w:val="22"/>
        </w:rPr>
        <w:t xml:space="preserve"> </w:t>
      </w:r>
      <w:r w:rsidRPr="00FA5F93">
        <w:rPr>
          <w:rFonts w:ascii="Calibri" w:hAnsi="Calibri" w:cs="Calibri"/>
          <w:sz w:val="22"/>
          <w:szCs w:val="22"/>
        </w:rPr>
        <w:t>jednoznaczny</w:t>
      </w:r>
      <w:r w:rsidRPr="00FA5F93">
        <w:rPr>
          <w:rFonts w:ascii="Calibri" w:hAnsi="Calibri" w:cs="Calibri"/>
          <w:spacing w:val="-6"/>
          <w:sz w:val="22"/>
          <w:szCs w:val="22"/>
        </w:rPr>
        <w:t xml:space="preserve"> </w:t>
      </w:r>
      <w:r w:rsidRPr="00FA5F93">
        <w:rPr>
          <w:rFonts w:ascii="Calibri" w:hAnsi="Calibri" w:cs="Calibri"/>
          <w:sz w:val="22"/>
          <w:szCs w:val="22"/>
        </w:rPr>
        <w:t>jej</w:t>
      </w:r>
      <w:r w:rsidRPr="00FA5F93">
        <w:rPr>
          <w:rFonts w:ascii="Calibri" w:hAnsi="Calibri" w:cs="Calibri"/>
          <w:spacing w:val="-1"/>
          <w:sz w:val="22"/>
          <w:szCs w:val="22"/>
        </w:rPr>
        <w:t xml:space="preserve"> </w:t>
      </w:r>
      <w:r w:rsidRPr="00FA5F93">
        <w:rPr>
          <w:rFonts w:ascii="Calibri" w:hAnsi="Calibri" w:cs="Calibri"/>
          <w:sz w:val="22"/>
          <w:szCs w:val="22"/>
        </w:rPr>
        <w:t>cechy.</w:t>
      </w:r>
    </w:p>
    <w:p w14:paraId="52D4B85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Produkty przemysłowe muszą posiadać ww. dokumenty wydane przez producenta, a w razie potrzeby</w:t>
      </w:r>
      <w:r w:rsidRPr="00FA5F93">
        <w:rPr>
          <w:rFonts w:ascii="Calibri" w:hAnsi="Calibri" w:cs="Calibri"/>
          <w:spacing w:val="-53"/>
          <w:sz w:val="22"/>
          <w:szCs w:val="22"/>
        </w:rPr>
        <w:t xml:space="preserve"> </w:t>
      </w:r>
      <w:r w:rsidRPr="00FA5F93">
        <w:rPr>
          <w:rFonts w:ascii="Calibri" w:hAnsi="Calibri" w:cs="Calibri"/>
          <w:sz w:val="22"/>
          <w:szCs w:val="22"/>
        </w:rPr>
        <w:t>poparte wynikami badań</w:t>
      </w:r>
      <w:r w:rsidRPr="00FA5F93">
        <w:rPr>
          <w:rFonts w:ascii="Calibri" w:hAnsi="Calibri" w:cs="Calibri"/>
          <w:spacing w:val="1"/>
          <w:sz w:val="22"/>
          <w:szCs w:val="22"/>
        </w:rPr>
        <w:t xml:space="preserve"> </w:t>
      </w:r>
      <w:r w:rsidRPr="00FA5F93">
        <w:rPr>
          <w:rFonts w:ascii="Calibri" w:hAnsi="Calibri" w:cs="Calibri"/>
          <w:sz w:val="22"/>
          <w:szCs w:val="22"/>
        </w:rPr>
        <w:t>wykonanych przez niego. Kopie wyników tych badań</w:t>
      </w:r>
      <w:r w:rsidRPr="00FA5F93">
        <w:rPr>
          <w:rFonts w:ascii="Calibri" w:hAnsi="Calibri" w:cs="Calibri"/>
          <w:spacing w:val="53"/>
          <w:sz w:val="22"/>
          <w:szCs w:val="22"/>
        </w:rPr>
        <w:t xml:space="preserve"> </w:t>
      </w:r>
      <w:r w:rsidRPr="00FA5F93">
        <w:rPr>
          <w:rFonts w:ascii="Calibri" w:hAnsi="Calibri" w:cs="Calibri"/>
          <w:sz w:val="22"/>
          <w:szCs w:val="22"/>
        </w:rPr>
        <w:t>będą</w:t>
      </w:r>
      <w:r w:rsidRPr="00FA5F93">
        <w:rPr>
          <w:rFonts w:ascii="Calibri" w:hAnsi="Calibri" w:cs="Calibri"/>
          <w:spacing w:val="53"/>
          <w:sz w:val="22"/>
          <w:szCs w:val="22"/>
        </w:rPr>
        <w:t xml:space="preserve"> </w:t>
      </w:r>
      <w:r w:rsidRPr="00FA5F93">
        <w:rPr>
          <w:rFonts w:ascii="Calibri" w:hAnsi="Calibri" w:cs="Calibri"/>
          <w:sz w:val="22"/>
          <w:szCs w:val="22"/>
        </w:rPr>
        <w:t>dostarczone</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5"/>
          <w:sz w:val="22"/>
          <w:szCs w:val="22"/>
        </w:rPr>
        <w:t xml:space="preserve"> </w:t>
      </w:r>
      <w:r w:rsidRPr="00FA5F93">
        <w:rPr>
          <w:rFonts w:ascii="Calibri" w:hAnsi="Calibri" w:cs="Calibri"/>
          <w:sz w:val="22"/>
          <w:szCs w:val="22"/>
        </w:rPr>
        <w:t>Wykonawcę</w:t>
      </w:r>
      <w:r w:rsidRPr="00FA5F93">
        <w:rPr>
          <w:rFonts w:ascii="Calibri" w:hAnsi="Calibri" w:cs="Calibri"/>
          <w:spacing w:val="4"/>
          <w:sz w:val="22"/>
          <w:szCs w:val="22"/>
        </w:rPr>
        <w:t xml:space="preserve"> </w:t>
      </w:r>
      <w:r w:rsidRPr="00FA5F93">
        <w:rPr>
          <w:rFonts w:ascii="Calibri" w:hAnsi="Calibri" w:cs="Calibri"/>
          <w:sz w:val="22"/>
          <w:szCs w:val="22"/>
        </w:rPr>
        <w:t>Inspektorowi</w:t>
      </w:r>
      <w:r w:rsidRPr="00FA5F93">
        <w:rPr>
          <w:rFonts w:ascii="Calibri" w:hAnsi="Calibri" w:cs="Calibri"/>
          <w:spacing w:val="-2"/>
          <w:sz w:val="22"/>
          <w:szCs w:val="22"/>
        </w:rPr>
        <w:t xml:space="preserve"> </w:t>
      </w:r>
      <w:r w:rsidRPr="00FA5F93">
        <w:rPr>
          <w:rFonts w:ascii="Calibri" w:hAnsi="Calibri" w:cs="Calibri"/>
          <w:sz w:val="22"/>
          <w:szCs w:val="22"/>
        </w:rPr>
        <w:t>Nadzoru.</w:t>
      </w:r>
    </w:p>
    <w:p w14:paraId="45B04C6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Jakiekolwiek</w:t>
      </w:r>
      <w:r w:rsidRPr="00FA5F93">
        <w:rPr>
          <w:rFonts w:ascii="Calibri" w:hAnsi="Calibri" w:cs="Calibri"/>
          <w:spacing w:val="-4"/>
          <w:sz w:val="22"/>
          <w:szCs w:val="22"/>
        </w:rPr>
        <w:t xml:space="preserve"> </w:t>
      </w:r>
      <w:r w:rsidRPr="00FA5F93">
        <w:rPr>
          <w:rFonts w:ascii="Calibri" w:hAnsi="Calibri" w:cs="Calibri"/>
          <w:sz w:val="22"/>
          <w:szCs w:val="22"/>
        </w:rPr>
        <w:t>materiały,</w:t>
      </w:r>
      <w:r w:rsidRPr="00FA5F93">
        <w:rPr>
          <w:rFonts w:ascii="Calibri" w:hAnsi="Calibri" w:cs="Calibri"/>
          <w:spacing w:val="-4"/>
          <w:sz w:val="22"/>
          <w:szCs w:val="22"/>
        </w:rPr>
        <w:t xml:space="preserve"> </w:t>
      </w:r>
      <w:r w:rsidRPr="00FA5F93">
        <w:rPr>
          <w:rFonts w:ascii="Calibri" w:hAnsi="Calibri" w:cs="Calibri"/>
          <w:sz w:val="22"/>
          <w:szCs w:val="22"/>
        </w:rPr>
        <w:t>które</w:t>
      </w:r>
      <w:r w:rsidRPr="00FA5F93">
        <w:rPr>
          <w:rFonts w:ascii="Calibri" w:hAnsi="Calibri" w:cs="Calibri"/>
          <w:spacing w:val="-4"/>
          <w:sz w:val="22"/>
          <w:szCs w:val="22"/>
        </w:rPr>
        <w:t xml:space="preserve"> </w:t>
      </w:r>
      <w:r w:rsidRPr="00FA5F93">
        <w:rPr>
          <w:rFonts w:ascii="Calibri" w:hAnsi="Calibri" w:cs="Calibri"/>
          <w:sz w:val="22"/>
          <w:szCs w:val="22"/>
        </w:rPr>
        <w:t>nie</w:t>
      </w:r>
      <w:r w:rsidRPr="00FA5F93">
        <w:rPr>
          <w:rFonts w:ascii="Calibri" w:hAnsi="Calibri" w:cs="Calibri"/>
          <w:spacing w:val="-5"/>
          <w:sz w:val="22"/>
          <w:szCs w:val="22"/>
        </w:rPr>
        <w:t xml:space="preserve"> </w:t>
      </w:r>
      <w:r w:rsidRPr="00FA5F93">
        <w:rPr>
          <w:rFonts w:ascii="Calibri" w:hAnsi="Calibri" w:cs="Calibri"/>
          <w:sz w:val="22"/>
          <w:szCs w:val="22"/>
        </w:rPr>
        <w:t>spełniają</w:t>
      </w:r>
      <w:r w:rsidRPr="00FA5F93">
        <w:rPr>
          <w:rFonts w:ascii="Calibri" w:hAnsi="Calibri" w:cs="Calibri"/>
          <w:spacing w:val="-2"/>
          <w:sz w:val="22"/>
          <w:szCs w:val="22"/>
        </w:rPr>
        <w:t xml:space="preserve"> </w:t>
      </w:r>
      <w:r w:rsidRPr="00FA5F93">
        <w:rPr>
          <w:rFonts w:ascii="Calibri" w:hAnsi="Calibri" w:cs="Calibri"/>
          <w:sz w:val="22"/>
          <w:szCs w:val="22"/>
        </w:rPr>
        <w:t>tych</w:t>
      </w:r>
      <w:r w:rsidRPr="00FA5F93">
        <w:rPr>
          <w:rFonts w:ascii="Calibri" w:hAnsi="Calibri" w:cs="Calibri"/>
          <w:spacing w:val="-2"/>
          <w:sz w:val="22"/>
          <w:szCs w:val="22"/>
        </w:rPr>
        <w:t xml:space="preserve"> </w:t>
      </w:r>
      <w:r w:rsidRPr="00FA5F93">
        <w:rPr>
          <w:rFonts w:ascii="Calibri" w:hAnsi="Calibri" w:cs="Calibri"/>
          <w:sz w:val="22"/>
          <w:szCs w:val="22"/>
        </w:rPr>
        <w:t>wymagań</w:t>
      </w:r>
      <w:r w:rsidRPr="00FA5F93">
        <w:rPr>
          <w:rFonts w:ascii="Calibri" w:hAnsi="Calibri" w:cs="Calibri"/>
          <w:spacing w:val="-3"/>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odrzucone.</w:t>
      </w:r>
    </w:p>
    <w:p w14:paraId="176FD5C0" w14:textId="77777777" w:rsidR="00F423CD" w:rsidRPr="00FA5F93" w:rsidRDefault="00F423CD" w:rsidP="00323F7B">
      <w:pPr>
        <w:pStyle w:val="Tekstpodstawowy"/>
        <w:ind w:left="0"/>
        <w:rPr>
          <w:rFonts w:ascii="Calibri" w:hAnsi="Calibri" w:cs="Calibri"/>
          <w:sz w:val="22"/>
          <w:szCs w:val="22"/>
        </w:rPr>
      </w:pPr>
    </w:p>
    <w:p w14:paraId="3867E16B" w14:textId="10ACF501" w:rsidR="00F423CD" w:rsidRPr="00266F39" w:rsidRDefault="0049287F" w:rsidP="0049287F">
      <w:pPr>
        <w:pStyle w:val="Nagwek1"/>
        <w:tabs>
          <w:tab w:val="left" w:pos="500"/>
        </w:tabs>
        <w:suppressAutoHyphens w:val="0"/>
        <w:overflowPunct/>
        <w:autoSpaceDE/>
        <w:autoSpaceDN/>
        <w:adjustRightInd/>
        <w:spacing w:before="0" w:after="0"/>
        <w:textAlignment w:val="auto"/>
        <w:rPr>
          <w:rFonts w:cs="Calibri"/>
          <w:szCs w:val="22"/>
        </w:rPr>
      </w:pPr>
      <w:r>
        <w:rPr>
          <w:rFonts w:asciiTheme="minorHAnsi" w:hAnsiTheme="minorHAnsi" w:cstheme="minorHAnsi"/>
        </w:rPr>
        <w:t>6.8</w:t>
      </w:r>
      <w:r w:rsidRPr="0049287F">
        <w:rPr>
          <w:rFonts w:asciiTheme="minorHAnsi" w:hAnsiTheme="minorHAnsi" w:cstheme="minorHAnsi"/>
        </w:rPr>
        <w:t>.</w:t>
      </w:r>
      <w:r>
        <w:rPr>
          <w:rFonts w:cs="Calibri"/>
        </w:rPr>
        <w:t xml:space="preserve"> </w:t>
      </w:r>
      <w:r w:rsidR="00F423CD" w:rsidRPr="00FA5F93">
        <w:rPr>
          <w:rFonts w:cs="Calibri"/>
          <w:szCs w:val="22"/>
        </w:rPr>
        <w:t>Dokumenty</w:t>
      </w:r>
      <w:r w:rsidR="00F423CD" w:rsidRPr="00FA5F93">
        <w:rPr>
          <w:rFonts w:cs="Calibri"/>
          <w:spacing w:val="-5"/>
          <w:szCs w:val="22"/>
        </w:rPr>
        <w:t xml:space="preserve"> </w:t>
      </w:r>
      <w:r w:rsidR="00F423CD" w:rsidRPr="00FA5F93">
        <w:rPr>
          <w:rFonts w:cs="Calibri"/>
          <w:szCs w:val="22"/>
        </w:rPr>
        <w:t>budowy</w:t>
      </w:r>
    </w:p>
    <w:p w14:paraId="043FA855" w14:textId="77777777" w:rsidR="00F423CD" w:rsidRPr="00FA5F93" w:rsidRDefault="00F423CD" w:rsidP="00BB40E1">
      <w:pPr>
        <w:pStyle w:val="Akapitzlist"/>
        <w:numPr>
          <w:ilvl w:val="0"/>
          <w:numId w:val="6"/>
        </w:numPr>
        <w:tabs>
          <w:tab w:val="left" w:pos="413"/>
        </w:tabs>
        <w:ind w:left="0" w:firstLine="0"/>
        <w:jc w:val="both"/>
        <w:rPr>
          <w:rFonts w:ascii="Calibri" w:hAnsi="Calibri" w:cs="Calibri"/>
        </w:rPr>
      </w:pPr>
      <w:r w:rsidRPr="00FA5F93">
        <w:rPr>
          <w:rFonts w:ascii="Calibri" w:hAnsi="Calibri" w:cs="Calibri"/>
        </w:rPr>
        <w:t>Dziennik</w:t>
      </w:r>
      <w:r w:rsidRPr="00FA5F93">
        <w:rPr>
          <w:rFonts w:ascii="Calibri" w:hAnsi="Calibri" w:cs="Calibri"/>
          <w:spacing w:val="-1"/>
        </w:rPr>
        <w:t xml:space="preserve"> </w:t>
      </w:r>
      <w:r w:rsidRPr="00FA5F93">
        <w:rPr>
          <w:rFonts w:ascii="Calibri" w:hAnsi="Calibri" w:cs="Calibri"/>
        </w:rPr>
        <w:t>budowy</w:t>
      </w:r>
    </w:p>
    <w:p w14:paraId="19296BE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 xml:space="preserve">Dziennik  </w:t>
      </w:r>
      <w:r w:rsidRPr="00FA5F93">
        <w:rPr>
          <w:rFonts w:ascii="Calibri" w:hAnsi="Calibri" w:cs="Calibri"/>
          <w:spacing w:val="35"/>
          <w:sz w:val="22"/>
          <w:szCs w:val="22"/>
        </w:rPr>
        <w:t xml:space="preserve"> </w:t>
      </w:r>
      <w:r w:rsidRPr="00FA5F93">
        <w:rPr>
          <w:rFonts w:ascii="Calibri" w:hAnsi="Calibri" w:cs="Calibri"/>
          <w:sz w:val="22"/>
          <w:szCs w:val="22"/>
        </w:rPr>
        <w:t xml:space="preserve">budowy  </w:t>
      </w:r>
      <w:r w:rsidRPr="00FA5F93">
        <w:rPr>
          <w:rFonts w:ascii="Calibri" w:hAnsi="Calibri" w:cs="Calibri"/>
          <w:spacing w:val="29"/>
          <w:sz w:val="22"/>
          <w:szCs w:val="22"/>
        </w:rPr>
        <w:t xml:space="preserve"> </w:t>
      </w:r>
      <w:r w:rsidRPr="00FA5F93">
        <w:rPr>
          <w:rFonts w:ascii="Calibri" w:hAnsi="Calibri" w:cs="Calibri"/>
          <w:sz w:val="22"/>
          <w:szCs w:val="22"/>
        </w:rPr>
        <w:t xml:space="preserve">jest  </w:t>
      </w:r>
      <w:r w:rsidRPr="00FA5F93">
        <w:rPr>
          <w:rFonts w:ascii="Calibri" w:hAnsi="Calibri" w:cs="Calibri"/>
          <w:spacing w:val="35"/>
          <w:sz w:val="22"/>
          <w:szCs w:val="22"/>
        </w:rPr>
        <w:t xml:space="preserve"> </w:t>
      </w:r>
      <w:r w:rsidRPr="00FA5F93">
        <w:rPr>
          <w:rFonts w:ascii="Calibri" w:hAnsi="Calibri" w:cs="Calibri"/>
          <w:sz w:val="22"/>
          <w:szCs w:val="22"/>
        </w:rPr>
        <w:t xml:space="preserve">wymaganym  </w:t>
      </w:r>
      <w:r w:rsidRPr="00FA5F93">
        <w:rPr>
          <w:rFonts w:ascii="Calibri" w:hAnsi="Calibri" w:cs="Calibri"/>
          <w:spacing w:val="37"/>
          <w:sz w:val="22"/>
          <w:szCs w:val="22"/>
        </w:rPr>
        <w:t xml:space="preserve"> </w:t>
      </w:r>
      <w:r w:rsidRPr="00FA5F93">
        <w:rPr>
          <w:rFonts w:ascii="Calibri" w:hAnsi="Calibri" w:cs="Calibri"/>
          <w:sz w:val="22"/>
          <w:szCs w:val="22"/>
        </w:rPr>
        <w:t xml:space="preserve">dokumentem  </w:t>
      </w:r>
      <w:r w:rsidRPr="00FA5F93">
        <w:rPr>
          <w:rFonts w:ascii="Calibri" w:hAnsi="Calibri" w:cs="Calibri"/>
          <w:spacing w:val="35"/>
          <w:sz w:val="22"/>
          <w:szCs w:val="22"/>
        </w:rPr>
        <w:t xml:space="preserve"> </w:t>
      </w:r>
      <w:r w:rsidRPr="00FA5F93">
        <w:rPr>
          <w:rFonts w:ascii="Calibri" w:hAnsi="Calibri" w:cs="Calibri"/>
          <w:sz w:val="22"/>
          <w:szCs w:val="22"/>
        </w:rPr>
        <w:t xml:space="preserve">prawnym  </w:t>
      </w:r>
      <w:r w:rsidRPr="00FA5F93">
        <w:rPr>
          <w:rFonts w:ascii="Calibri" w:hAnsi="Calibri" w:cs="Calibri"/>
          <w:spacing w:val="37"/>
          <w:sz w:val="22"/>
          <w:szCs w:val="22"/>
        </w:rPr>
        <w:t xml:space="preserve"> </w:t>
      </w:r>
      <w:r w:rsidRPr="00FA5F93">
        <w:rPr>
          <w:rFonts w:ascii="Calibri" w:hAnsi="Calibri" w:cs="Calibri"/>
          <w:sz w:val="22"/>
          <w:szCs w:val="22"/>
        </w:rPr>
        <w:t xml:space="preserve">obowiązującym  </w:t>
      </w:r>
      <w:r w:rsidRPr="00FA5F93">
        <w:rPr>
          <w:rFonts w:ascii="Calibri" w:hAnsi="Calibri" w:cs="Calibri"/>
          <w:spacing w:val="37"/>
          <w:sz w:val="22"/>
          <w:szCs w:val="22"/>
        </w:rPr>
        <w:t xml:space="preserve"> </w:t>
      </w:r>
      <w:r w:rsidRPr="00FA5F93">
        <w:rPr>
          <w:rFonts w:ascii="Calibri" w:hAnsi="Calibri" w:cs="Calibri"/>
          <w:sz w:val="22"/>
          <w:szCs w:val="22"/>
        </w:rPr>
        <w:t>Zamawiającego</w:t>
      </w:r>
      <w:r w:rsidRPr="00FA5F93">
        <w:rPr>
          <w:rFonts w:ascii="Calibri" w:hAnsi="Calibri" w:cs="Calibri"/>
          <w:spacing w:val="-54"/>
          <w:sz w:val="22"/>
          <w:szCs w:val="22"/>
        </w:rPr>
        <w:t xml:space="preserve"> </w:t>
      </w:r>
      <w:r w:rsidRPr="00FA5F93">
        <w:rPr>
          <w:rFonts w:ascii="Calibri" w:hAnsi="Calibri" w:cs="Calibri"/>
          <w:sz w:val="22"/>
          <w:szCs w:val="22"/>
        </w:rPr>
        <w:t>i Wykonawcę w okresie od przekazania Wykonawcy terenu budowy do końca okresu gwarancyjnego.</w:t>
      </w:r>
      <w:r w:rsidRPr="00FA5F93">
        <w:rPr>
          <w:rFonts w:ascii="Calibri" w:hAnsi="Calibri" w:cs="Calibri"/>
          <w:spacing w:val="1"/>
          <w:sz w:val="22"/>
          <w:szCs w:val="22"/>
        </w:rPr>
        <w:t xml:space="preserve"> </w:t>
      </w:r>
      <w:r w:rsidRPr="00FA5F93">
        <w:rPr>
          <w:rFonts w:ascii="Calibri" w:hAnsi="Calibri" w:cs="Calibri"/>
          <w:sz w:val="22"/>
          <w:szCs w:val="22"/>
        </w:rPr>
        <w:t>Odpowiedzialność</w:t>
      </w:r>
      <w:r w:rsidRPr="00FA5F93">
        <w:rPr>
          <w:rFonts w:ascii="Calibri" w:hAnsi="Calibri" w:cs="Calibri"/>
          <w:spacing w:val="1"/>
          <w:sz w:val="22"/>
          <w:szCs w:val="22"/>
        </w:rPr>
        <w:t xml:space="preserve"> </w:t>
      </w:r>
      <w:r w:rsidRPr="00FA5F93">
        <w:rPr>
          <w:rFonts w:ascii="Calibri" w:hAnsi="Calibri" w:cs="Calibri"/>
          <w:sz w:val="22"/>
          <w:szCs w:val="22"/>
        </w:rPr>
        <w:t>za</w:t>
      </w:r>
      <w:r w:rsidRPr="00FA5F93">
        <w:rPr>
          <w:rFonts w:ascii="Calibri" w:hAnsi="Calibri" w:cs="Calibri"/>
          <w:spacing w:val="1"/>
          <w:sz w:val="22"/>
          <w:szCs w:val="22"/>
        </w:rPr>
        <w:t xml:space="preserve"> </w:t>
      </w:r>
      <w:r w:rsidRPr="00FA5F93">
        <w:rPr>
          <w:rFonts w:ascii="Calibri" w:hAnsi="Calibri" w:cs="Calibri"/>
          <w:sz w:val="22"/>
          <w:szCs w:val="22"/>
        </w:rPr>
        <w:t>prowadzenie</w:t>
      </w:r>
      <w:r w:rsidRPr="00FA5F93">
        <w:rPr>
          <w:rFonts w:ascii="Calibri" w:hAnsi="Calibri" w:cs="Calibri"/>
          <w:spacing w:val="1"/>
          <w:sz w:val="22"/>
          <w:szCs w:val="22"/>
        </w:rPr>
        <w:t xml:space="preserve"> </w:t>
      </w:r>
      <w:r w:rsidRPr="00FA5F93">
        <w:rPr>
          <w:rFonts w:ascii="Calibri" w:hAnsi="Calibri" w:cs="Calibri"/>
          <w:sz w:val="22"/>
          <w:szCs w:val="22"/>
        </w:rPr>
        <w:t>dziennika</w:t>
      </w:r>
      <w:r w:rsidRPr="00FA5F93">
        <w:rPr>
          <w:rFonts w:ascii="Calibri" w:hAnsi="Calibri" w:cs="Calibri"/>
          <w:spacing w:val="1"/>
          <w:sz w:val="22"/>
          <w:szCs w:val="22"/>
        </w:rPr>
        <w:t xml:space="preserve"> </w:t>
      </w:r>
      <w:r w:rsidRPr="00FA5F93">
        <w:rPr>
          <w:rFonts w:ascii="Calibri" w:hAnsi="Calibri" w:cs="Calibri"/>
          <w:sz w:val="22"/>
          <w:szCs w:val="22"/>
        </w:rPr>
        <w:t>budowy</w:t>
      </w:r>
      <w:r w:rsidRPr="00FA5F93">
        <w:rPr>
          <w:rFonts w:ascii="Calibri" w:hAnsi="Calibri" w:cs="Calibri"/>
          <w:spacing w:val="1"/>
          <w:sz w:val="22"/>
          <w:szCs w:val="22"/>
        </w:rPr>
        <w:t xml:space="preserve"> </w:t>
      </w:r>
      <w:r w:rsidRPr="00FA5F93">
        <w:rPr>
          <w:rFonts w:ascii="Calibri" w:hAnsi="Calibri" w:cs="Calibri"/>
          <w:sz w:val="22"/>
          <w:szCs w:val="22"/>
        </w:rPr>
        <w:t>zgodnie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obowiązującymi</w:t>
      </w:r>
      <w:r w:rsidRPr="00FA5F93">
        <w:rPr>
          <w:rFonts w:ascii="Calibri" w:hAnsi="Calibri" w:cs="Calibri"/>
          <w:spacing w:val="1"/>
          <w:sz w:val="22"/>
          <w:szCs w:val="22"/>
        </w:rPr>
        <w:t xml:space="preserve"> </w:t>
      </w:r>
      <w:r w:rsidRPr="00FA5F93">
        <w:rPr>
          <w:rFonts w:ascii="Calibri" w:hAnsi="Calibri" w:cs="Calibri"/>
          <w:sz w:val="22"/>
          <w:szCs w:val="22"/>
        </w:rPr>
        <w:t>przepisami</w:t>
      </w:r>
      <w:r w:rsidRPr="00FA5F93">
        <w:rPr>
          <w:rFonts w:ascii="Calibri" w:hAnsi="Calibri" w:cs="Calibri"/>
          <w:spacing w:val="1"/>
          <w:sz w:val="22"/>
          <w:szCs w:val="22"/>
        </w:rPr>
        <w:t xml:space="preserve"> </w:t>
      </w:r>
      <w:r w:rsidRPr="00FA5F93">
        <w:rPr>
          <w:rFonts w:ascii="Calibri" w:hAnsi="Calibri" w:cs="Calibri"/>
          <w:sz w:val="22"/>
          <w:szCs w:val="22"/>
        </w:rPr>
        <w:t>[2]</w:t>
      </w:r>
      <w:r w:rsidRPr="00FA5F93">
        <w:rPr>
          <w:rFonts w:ascii="Calibri" w:hAnsi="Calibri" w:cs="Calibri"/>
          <w:spacing w:val="1"/>
          <w:sz w:val="22"/>
          <w:szCs w:val="22"/>
        </w:rPr>
        <w:t xml:space="preserve"> </w:t>
      </w:r>
      <w:r w:rsidRPr="00FA5F93">
        <w:rPr>
          <w:rFonts w:ascii="Calibri" w:hAnsi="Calibri" w:cs="Calibri"/>
          <w:sz w:val="22"/>
          <w:szCs w:val="22"/>
        </w:rPr>
        <w:t>spoczywa</w:t>
      </w:r>
      <w:r w:rsidRPr="00FA5F93">
        <w:rPr>
          <w:rFonts w:ascii="Calibri" w:hAnsi="Calibri" w:cs="Calibri"/>
          <w:spacing w:val="-2"/>
          <w:sz w:val="22"/>
          <w:szCs w:val="22"/>
        </w:rPr>
        <w:t xml:space="preserve"> </w:t>
      </w:r>
      <w:r w:rsidRPr="00FA5F93">
        <w:rPr>
          <w:rFonts w:ascii="Calibri" w:hAnsi="Calibri" w:cs="Calibri"/>
          <w:sz w:val="22"/>
          <w:szCs w:val="22"/>
        </w:rPr>
        <w:t>na</w:t>
      </w:r>
      <w:r w:rsidRPr="00FA5F93">
        <w:rPr>
          <w:rFonts w:ascii="Calibri" w:hAnsi="Calibri" w:cs="Calibri"/>
          <w:spacing w:val="-4"/>
          <w:sz w:val="22"/>
          <w:szCs w:val="22"/>
        </w:rPr>
        <w:t xml:space="preserve"> </w:t>
      </w:r>
      <w:r w:rsidRPr="00FA5F93">
        <w:rPr>
          <w:rFonts w:ascii="Calibri" w:hAnsi="Calibri" w:cs="Calibri"/>
          <w:sz w:val="22"/>
          <w:szCs w:val="22"/>
        </w:rPr>
        <w:t>Wykonawcy.</w:t>
      </w:r>
    </w:p>
    <w:p w14:paraId="651DE23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Zapisy w dzienniku budowy będą dokonywane na bieżąco i będą dotyczyć przebiegu robót, stanu</w:t>
      </w:r>
      <w:r w:rsidRPr="00FA5F93">
        <w:rPr>
          <w:rFonts w:ascii="Calibri" w:hAnsi="Calibri" w:cs="Calibri"/>
          <w:spacing w:val="1"/>
          <w:sz w:val="22"/>
          <w:szCs w:val="22"/>
        </w:rPr>
        <w:t xml:space="preserve"> </w:t>
      </w:r>
      <w:r w:rsidRPr="00FA5F93">
        <w:rPr>
          <w:rFonts w:ascii="Calibri" w:hAnsi="Calibri" w:cs="Calibri"/>
          <w:sz w:val="22"/>
          <w:szCs w:val="22"/>
        </w:rPr>
        <w:t>bezpieczeństwa ludzi i</w:t>
      </w:r>
      <w:r w:rsidRPr="00FA5F93">
        <w:rPr>
          <w:rFonts w:ascii="Calibri" w:hAnsi="Calibri" w:cs="Calibri"/>
          <w:spacing w:val="-3"/>
          <w:sz w:val="22"/>
          <w:szCs w:val="22"/>
        </w:rPr>
        <w:t xml:space="preserve"> </w:t>
      </w:r>
      <w:r w:rsidRPr="00FA5F93">
        <w:rPr>
          <w:rFonts w:ascii="Calibri" w:hAnsi="Calibri" w:cs="Calibri"/>
          <w:sz w:val="22"/>
          <w:szCs w:val="22"/>
        </w:rPr>
        <w:t>mienia</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3"/>
          <w:sz w:val="22"/>
          <w:szCs w:val="22"/>
        </w:rPr>
        <w:t xml:space="preserve"> </w:t>
      </w:r>
      <w:r w:rsidRPr="00FA5F93">
        <w:rPr>
          <w:rFonts w:ascii="Calibri" w:hAnsi="Calibri" w:cs="Calibri"/>
          <w:sz w:val="22"/>
          <w:szCs w:val="22"/>
        </w:rPr>
        <w:t>technicznej i</w:t>
      </w:r>
      <w:r w:rsidRPr="00FA5F93">
        <w:rPr>
          <w:rFonts w:ascii="Calibri" w:hAnsi="Calibri" w:cs="Calibri"/>
          <w:spacing w:val="1"/>
          <w:sz w:val="22"/>
          <w:szCs w:val="22"/>
        </w:rPr>
        <w:t xml:space="preserve"> </w:t>
      </w:r>
      <w:r w:rsidRPr="00FA5F93">
        <w:rPr>
          <w:rFonts w:ascii="Calibri" w:hAnsi="Calibri" w:cs="Calibri"/>
          <w:sz w:val="22"/>
          <w:szCs w:val="22"/>
        </w:rPr>
        <w:t>gospodarczej</w:t>
      </w:r>
      <w:r w:rsidRPr="00FA5F93">
        <w:rPr>
          <w:rFonts w:ascii="Calibri" w:hAnsi="Calibri" w:cs="Calibri"/>
          <w:spacing w:val="-1"/>
          <w:sz w:val="22"/>
          <w:szCs w:val="22"/>
        </w:rPr>
        <w:t xml:space="preserve"> </w:t>
      </w:r>
      <w:r w:rsidRPr="00FA5F93">
        <w:rPr>
          <w:rFonts w:ascii="Calibri" w:hAnsi="Calibri" w:cs="Calibri"/>
          <w:sz w:val="22"/>
          <w:szCs w:val="22"/>
        </w:rPr>
        <w:t>strony</w:t>
      </w:r>
      <w:r w:rsidRPr="00FA5F93">
        <w:rPr>
          <w:rFonts w:ascii="Calibri" w:hAnsi="Calibri" w:cs="Calibri"/>
          <w:spacing w:val="-3"/>
          <w:sz w:val="22"/>
          <w:szCs w:val="22"/>
        </w:rPr>
        <w:t xml:space="preserve"> </w:t>
      </w:r>
      <w:r w:rsidRPr="00FA5F93">
        <w:rPr>
          <w:rFonts w:ascii="Calibri" w:hAnsi="Calibri" w:cs="Calibri"/>
          <w:sz w:val="22"/>
          <w:szCs w:val="22"/>
        </w:rPr>
        <w:t>budowy.</w:t>
      </w:r>
    </w:p>
    <w:p w14:paraId="467B917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Każdy zapis w dzienniku budowy będzie opatrzony datą jego dokonania, podpisem osoby, która</w:t>
      </w:r>
      <w:r w:rsidRPr="00FA5F93">
        <w:rPr>
          <w:rFonts w:ascii="Calibri" w:hAnsi="Calibri" w:cs="Calibri"/>
          <w:spacing w:val="1"/>
          <w:sz w:val="22"/>
          <w:szCs w:val="22"/>
        </w:rPr>
        <w:t xml:space="preserve"> </w:t>
      </w:r>
      <w:r w:rsidRPr="00FA5F93">
        <w:rPr>
          <w:rFonts w:ascii="Calibri" w:hAnsi="Calibri" w:cs="Calibri"/>
          <w:sz w:val="22"/>
          <w:szCs w:val="22"/>
        </w:rPr>
        <w:t>dokonała</w:t>
      </w:r>
      <w:r w:rsidRPr="00FA5F93">
        <w:rPr>
          <w:rFonts w:ascii="Calibri" w:hAnsi="Calibri" w:cs="Calibri"/>
          <w:spacing w:val="1"/>
          <w:sz w:val="22"/>
          <w:szCs w:val="22"/>
        </w:rPr>
        <w:t xml:space="preserve"> </w:t>
      </w:r>
      <w:r w:rsidRPr="00FA5F93">
        <w:rPr>
          <w:rFonts w:ascii="Calibri" w:hAnsi="Calibri" w:cs="Calibri"/>
          <w:sz w:val="22"/>
          <w:szCs w:val="22"/>
        </w:rPr>
        <w:t>zapisu,</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podaniem</w:t>
      </w:r>
      <w:r w:rsidRPr="00FA5F93">
        <w:rPr>
          <w:rFonts w:ascii="Calibri" w:hAnsi="Calibri" w:cs="Calibri"/>
          <w:spacing w:val="1"/>
          <w:sz w:val="22"/>
          <w:szCs w:val="22"/>
        </w:rPr>
        <w:t xml:space="preserve"> </w:t>
      </w:r>
      <w:r w:rsidRPr="00FA5F93">
        <w:rPr>
          <w:rFonts w:ascii="Calibri" w:hAnsi="Calibri" w:cs="Calibri"/>
          <w:sz w:val="22"/>
          <w:szCs w:val="22"/>
        </w:rPr>
        <w:t>jej</w:t>
      </w:r>
      <w:r w:rsidRPr="00FA5F93">
        <w:rPr>
          <w:rFonts w:ascii="Calibri" w:hAnsi="Calibri" w:cs="Calibri"/>
          <w:spacing w:val="1"/>
          <w:sz w:val="22"/>
          <w:szCs w:val="22"/>
        </w:rPr>
        <w:t xml:space="preserve"> </w:t>
      </w:r>
      <w:r w:rsidRPr="00FA5F93">
        <w:rPr>
          <w:rFonts w:ascii="Calibri" w:hAnsi="Calibri" w:cs="Calibri"/>
          <w:sz w:val="22"/>
          <w:szCs w:val="22"/>
        </w:rPr>
        <w:t>imienia</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nazwiska</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stanowiska</w:t>
      </w:r>
      <w:r w:rsidRPr="00FA5F93">
        <w:rPr>
          <w:rFonts w:ascii="Calibri" w:hAnsi="Calibri" w:cs="Calibri"/>
          <w:spacing w:val="1"/>
          <w:sz w:val="22"/>
          <w:szCs w:val="22"/>
        </w:rPr>
        <w:t xml:space="preserve"> </w:t>
      </w:r>
      <w:r w:rsidRPr="00FA5F93">
        <w:rPr>
          <w:rFonts w:ascii="Calibri" w:hAnsi="Calibri" w:cs="Calibri"/>
          <w:sz w:val="22"/>
          <w:szCs w:val="22"/>
        </w:rPr>
        <w:t>służbowego.</w:t>
      </w:r>
      <w:r w:rsidRPr="00FA5F93">
        <w:rPr>
          <w:rFonts w:ascii="Calibri" w:hAnsi="Calibri" w:cs="Calibri"/>
          <w:spacing w:val="1"/>
          <w:sz w:val="22"/>
          <w:szCs w:val="22"/>
        </w:rPr>
        <w:t xml:space="preserve"> </w:t>
      </w:r>
      <w:r w:rsidRPr="00FA5F93">
        <w:rPr>
          <w:rFonts w:ascii="Calibri" w:hAnsi="Calibri" w:cs="Calibri"/>
          <w:sz w:val="22"/>
          <w:szCs w:val="22"/>
        </w:rPr>
        <w:t>Zapisy</w:t>
      </w:r>
      <w:r w:rsidRPr="00FA5F93">
        <w:rPr>
          <w:rFonts w:ascii="Calibri" w:hAnsi="Calibri" w:cs="Calibri"/>
          <w:spacing w:val="1"/>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czytelne, dokonane trwałą techniką, w porządku chronologicznym, bezpośrednio jeden pod drugim,</w:t>
      </w:r>
      <w:r w:rsidRPr="00FA5F93">
        <w:rPr>
          <w:rFonts w:ascii="Calibri" w:hAnsi="Calibri" w:cs="Calibri"/>
          <w:spacing w:val="1"/>
          <w:sz w:val="22"/>
          <w:szCs w:val="22"/>
        </w:rPr>
        <w:t xml:space="preserve"> </w:t>
      </w:r>
      <w:r w:rsidRPr="00FA5F93">
        <w:rPr>
          <w:rFonts w:ascii="Calibri" w:hAnsi="Calibri" w:cs="Calibri"/>
          <w:sz w:val="22"/>
          <w:szCs w:val="22"/>
        </w:rPr>
        <w:t>bez</w:t>
      </w:r>
      <w:r w:rsidRPr="00FA5F93">
        <w:rPr>
          <w:rFonts w:ascii="Calibri" w:hAnsi="Calibri" w:cs="Calibri"/>
          <w:spacing w:val="-3"/>
          <w:sz w:val="22"/>
          <w:szCs w:val="22"/>
        </w:rPr>
        <w:t xml:space="preserve"> </w:t>
      </w:r>
      <w:r w:rsidRPr="00FA5F93">
        <w:rPr>
          <w:rFonts w:ascii="Calibri" w:hAnsi="Calibri" w:cs="Calibri"/>
          <w:sz w:val="22"/>
          <w:szCs w:val="22"/>
        </w:rPr>
        <w:t>przerw.</w:t>
      </w:r>
    </w:p>
    <w:p w14:paraId="0D88ABB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Załączone do dziennika budowy protokoły i inne dokumenty będą oznaczone kolejnym numerem</w:t>
      </w:r>
      <w:r w:rsidRPr="00FA5F93">
        <w:rPr>
          <w:rFonts w:ascii="Calibri" w:hAnsi="Calibri" w:cs="Calibri"/>
          <w:spacing w:val="1"/>
          <w:sz w:val="22"/>
          <w:szCs w:val="22"/>
        </w:rPr>
        <w:t xml:space="preserve"> </w:t>
      </w:r>
      <w:r w:rsidRPr="00FA5F93">
        <w:rPr>
          <w:rFonts w:ascii="Calibri" w:hAnsi="Calibri" w:cs="Calibri"/>
          <w:sz w:val="22"/>
          <w:szCs w:val="22"/>
        </w:rPr>
        <w:t>załącznika</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opatrzone</w:t>
      </w:r>
      <w:r w:rsidRPr="00FA5F93">
        <w:rPr>
          <w:rFonts w:ascii="Calibri" w:hAnsi="Calibri" w:cs="Calibri"/>
          <w:spacing w:val="-2"/>
          <w:sz w:val="22"/>
          <w:szCs w:val="22"/>
        </w:rPr>
        <w:t xml:space="preserve"> </w:t>
      </w:r>
      <w:r w:rsidRPr="00FA5F93">
        <w:rPr>
          <w:rFonts w:ascii="Calibri" w:hAnsi="Calibri" w:cs="Calibri"/>
          <w:sz w:val="22"/>
          <w:szCs w:val="22"/>
        </w:rPr>
        <w:t>datą</w:t>
      </w:r>
      <w:r w:rsidRPr="00FA5F93">
        <w:rPr>
          <w:rFonts w:ascii="Calibri" w:hAnsi="Calibri" w:cs="Calibri"/>
          <w:spacing w:val="4"/>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podpisem</w:t>
      </w:r>
      <w:r w:rsidRPr="00FA5F93">
        <w:rPr>
          <w:rFonts w:ascii="Calibri" w:hAnsi="Calibri" w:cs="Calibri"/>
          <w:spacing w:val="-1"/>
          <w:sz w:val="22"/>
          <w:szCs w:val="22"/>
        </w:rPr>
        <w:t xml:space="preserve"> </w:t>
      </w:r>
      <w:r w:rsidRPr="00FA5F93">
        <w:rPr>
          <w:rFonts w:ascii="Calibri" w:hAnsi="Calibri" w:cs="Calibri"/>
          <w:sz w:val="22"/>
          <w:szCs w:val="22"/>
        </w:rPr>
        <w:t>Wykonawcy</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4F3086B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Do</w:t>
      </w:r>
      <w:r w:rsidRPr="00FA5F93">
        <w:rPr>
          <w:rFonts w:ascii="Calibri" w:hAnsi="Calibri" w:cs="Calibri"/>
          <w:spacing w:val="-3"/>
          <w:sz w:val="22"/>
          <w:szCs w:val="22"/>
        </w:rPr>
        <w:t xml:space="preserve"> </w:t>
      </w:r>
      <w:r w:rsidRPr="00FA5F93">
        <w:rPr>
          <w:rFonts w:ascii="Calibri" w:hAnsi="Calibri" w:cs="Calibri"/>
          <w:sz w:val="22"/>
          <w:szCs w:val="22"/>
        </w:rPr>
        <w:t>dziennika</w:t>
      </w:r>
      <w:r w:rsidRPr="00FA5F93">
        <w:rPr>
          <w:rFonts w:ascii="Calibri" w:hAnsi="Calibri" w:cs="Calibri"/>
          <w:spacing w:val="-3"/>
          <w:sz w:val="22"/>
          <w:szCs w:val="22"/>
        </w:rPr>
        <w:t xml:space="preserve"> </w:t>
      </w:r>
      <w:r w:rsidRPr="00FA5F93">
        <w:rPr>
          <w:rFonts w:ascii="Calibri" w:hAnsi="Calibri" w:cs="Calibri"/>
          <w:sz w:val="22"/>
          <w:szCs w:val="22"/>
        </w:rPr>
        <w:t>budowy</w:t>
      </w:r>
      <w:r w:rsidRPr="00FA5F93">
        <w:rPr>
          <w:rFonts w:ascii="Calibri" w:hAnsi="Calibri" w:cs="Calibri"/>
          <w:spacing w:val="-4"/>
          <w:sz w:val="22"/>
          <w:szCs w:val="22"/>
        </w:rPr>
        <w:t xml:space="preserve"> </w:t>
      </w:r>
      <w:r w:rsidRPr="00FA5F93">
        <w:rPr>
          <w:rFonts w:ascii="Calibri" w:hAnsi="Calibri" w:cs="Calibri"/>
          <w:sz w:val="22"/>
          <w:szCs w:val="22"/>
        </w:rPr>
        <w:t>należy</w:t>
      </w:r>
      <w:r w:rsidRPr="00FA5F93">
        <w:rPr>
          <w:rFonts w:ascii="Calibri" w:hAnsi="Calibri" w:cs="Calibri"/>
          <w:spacing w:val="-4"/>
          <w:sz w:val="22"/>
          <w:szCs w:val="22"/>
        </w:rPr>
        <w:t xml:space="preserve"> </w:t>
      </w:r>
      <w:r w:rsidRPr="00FA5F93">
        <w:rPr>
          <w:rFonts w:ascii="Calibri" w:hAnsi="Calibri" w:cs="Calibri"/>
          <w:sz w:val="22"/>
          <w:szCs w:val="22"/>
        </w:rPr>
        <w:t>wpisywać</w:t>
      </w:r>
      <w:r w:rsidRPr="00FA5F93">
        <w:rPr>
          <w:rFonts w:ascii="Calibri" w:hAnsi="Calibri" w:cs="Calibri"/>
          <w:spacing w:val="5"/>
          <w:sz w:val="22"/>
          <w:szCs w:val="22"/>
        </w:rPr>
        <w:t xml:space="preserve"> </w:t>
      </w:r>
      <w:r w:rsidRPr="00FA5F93">
        <w:rPr>
          <w:rFonts w:ascii="Calibri" w:hAnsi="Calibri" w:cs="Calibri"/>
          <w:sz w:val="22"/>
          <w:szCs w:val="22"/>
        </w:rPr>
        <w:t>w</w:t>
      </w:r>
      <w:r w:rsidRPr="00FA5F93">
        <w:rPr>
          <w:rFonts w:ascii="Calibri" w:hAnsi="Calibri" w:cs="Calibri"/>
          <w:spacing w:val="-5"/>
          <w:sz w:val="22"/>
          <w:szCs w:val="22"/>
        </w:rPr>
        <w:t xml:space="preserve"> </w:t>
      </w:r>
      <w:r w:rsidRPr="00FA5F93">
        <w:rPr>
          <w:rFonts w:ascii="Calibri" w:hAnsi="Calibri" w:cs="Calibri"/>
          <w:sz w:val="22"/>
          <w:szCs w:val="22"/>
        </w:rPr>
        <w:t>szczególności:</w:t>
      </w:r>
    </w:p>
    <w:p w14:paraId="13ADD2C9"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datę przekazania</w:t>
      </w:r>
      <w:r w:rsidRPr="00FA5F93">
        <w:rPr>
          <w:rFonts w:ascii="Calibri" w:hAnsi="Calibri" w:cs="Calibri"/>
          <w:spacing w:val="-6"/>
        </w:rPr>
        <w:t xml:space="preserve"> </w:t>
      </w:r>
      <w:r w:rsidRPr="00FA5F93">
        <w:rPr>
          <w:rFonts w:ascii="Calibri" w:hAnsi="Calibri" w:cs="Calibri"/>
        </w:rPr>
        <w:t>Wykonawcy</w:t>
      </w:r>
      <w:r w:rsidRPr="00FA5F93">
        <w:rPr>
          <w:rFonts w:ascii="Calibri" w:hAnsi="Calibri" w:cs="Calibri"/>
          <w:spacing w:val="-7"/>
        </w:rPr>
        <w:t xml:space="preserve"> </w:t>
      </w:r>
      <w:r w:rsidRPr="00FA5F93">
        <w:rPr>
          <w:rFonts w:ascii="Calibri" w:hAnsi="Calibri" w:cs="Calibri"/>
        </w:rPr>
        <w:t>terenu</w:t>
      </w:r>
      <w:r w:rsidRPr="00FA5F93">
        <w:rPr>
          <w:rFonts w:ascii="Calibri" w:hAnsi="Calibri" w:cs="Calibri"/>
          <w:spacing w:val="-4"/>
        </w:rPr>
        <w:t xml:space="preserve"> </w:t>
      </w:r>
      <w:r w:rsidRPr="00FA5F93">
        <w:rPr>
          <w:rFonts w:ascii="Calibri" w:hAnsi="Calibri" w:cs="Calibri"/>
        </w:rPr>
        <w:t>budowy,</w:t>
      </w:r>
    </w:p>
    <w:p w14:paraId="0E7C1F7F"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datę</w:t>
      </w:r>
      <w:r w:rsidRPr="00FA5F93">
        <w:rPr>
          <w:rFonts w:ascii="Calibri" w:hAnsi="Calibri" w:cs="Calibri"/>
          <w:spacing w:val="-2"/>
        </w:rPr>
        <w:t xml:space="preserve"> </w:t>
      </w:r>
      <w:r w:rsidRPr="00FA5F93">
        <w:rPr>
          <w:rFonts w:ascii="Calibri" w:hAnsi="Calibri" w:cs="Calibri"/>
        </w:rPr>
        <w:t>przekazania</w:t>
      </w:r>
      <w:r w:rsidRPr="00FA5F93">
        <w:rPr>
          <w:rFonts w:ascii="Calibri" w:hAnsi="Calibri" w:cs="Calibri"/>
          <w:spacing w:val="-6"/>
        </w:rPr>
        <w:t xml:space="preserve"> </w:t>
      </w:r>
      <w:r w:rsidRPr="00FA5F93">
        <w:rPr>
          <w:rFonts w:ascii="Calibri" w:hAnsi="Calibri" w:cs="Calibri"/>
        </w:rPr>
        <w:t>przez</w:t>
      </w:r>
      <w:r w:rsidRPr="00FA5F93">
        <w:rPr>
          <w:rFonts w:ascii="Calibri" w:hAnsi="Calibri" w:cs="Calibri"/>
          <w:spacing w:val="-7"/>
        </w:rPr>
        <w:t xml:space="preserve"> </w:t>
      </w:r>
      <w:r w:rsidRPr="00FA5F93">
        <w:rPr>
          <w:rFonts w:ascii="Calibri" w:hAnsi="Calibri" w:cs="Calibri"/>
        </w:rPr>
        <w:t>Zamawiającego</w:t>
      </w:r>
      <w:r w:rsidRPr="00FA5F93">
        <w:rPr>
          <w:rFonts w:ascii="Calibri" w:hAnsi="Calibri" w:cs="Calibri"/>
          <w:spacing w:val="-4"/>
        </w:rPr>
        <w:t xml:space="preserve"> </w:t>
      </w:r>
      <w:r w:rsidRPr="00FA5F93">
        <w:rPr>
          <w:rFonts w:ascii="Calibri" w:hAnsi="Calibri" w:cs="Calibri"/>
        </w:rPr>
        <w:t>dokumentacji</w:t>
      </w:r>
      <w:r w:rsidRPr="00FA5F93">
        <w:rPr>
          <w:rFonts w:ascii="Calibri" w:hAnsi="Calibri" w:cs="Calibri"/>
          <w:spacing w:val="-6"/>
        </w:rPr>
        <w:t xml:space="preserve"> </w:t>
      </w:r>
      <w:r w:rsidRPr="00FA5F93">
        <w:rPr>
          <w:rFonts w:ascii="Calibri" w:hAnsi="Calibri" w:cs="Calibri"/>
        </w:rPr>
        <w:t>projektowej,</w:t>
      </w:r>
    </w:p>
    <w:p w14:paraId="4AD100A3"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datę</w:t>
      </w:r>
      <w:r w:rsidRPr="00FA5F93">
        <w:rPr>
          <w:rFonts w:ascii="Calibri" w:hAnsi="Calibri" w:cs="Calibri"/>
          <w:spacing w:val="1"/>
        </w:rPr>
        <w:t xml:space="preserve"> </w:t>
      </w:r>
      <w:r w:rsidRPr="00FA5F93">
        <w:rPr>
          <w:rFonts w:ascii="Calibri" w:hAnsi="Calibri" w:cs="Calibri"/>
        </w:rPr>
        <w:t>uzgodnienia</w:t>
      </w:r>
      <w:r w:rsidRPr="00FA5F93">
        <w:rPr>
          <w:rFonts w:ascii="Calibri" w:hAnsi="Calibri" w:cs="Calibri"/>
          <w:spacing w:val="1"/>
        </w:rPr>
        <w:t xml:space="preserve"> </w:t>
      </w:r>
      <w:r w:rsidRPr="00FA5F93">
        <w:rPr>
          <w:rFonts w:ascii="Calibri" w:hAnsi="Calibri" w:cs="Calibri"/>
        </w:rPr>
        <w:t>przez</w:t>
      </w:r>
      <w:r w:rsidRPr="00FA5F93">
        <w:rPr>
          <w:rFonts w:ascii="Calibri" w:hAnsi="Calibri" w:cs="Calibri"/>
          <w:spacing w:val="1"/>
        </w:rPr>
        <w:t xml:space="preserve"> </w:t>
      </w:r>
      <w:r w:rsidRPr="00FA5F93">
        <w:rPr>
          <w:rFonts w:ascii="Calibri" w:hAnsi="Calibri" w:cs="Calibri"/>
        </w:rPr>
        <w:t>Inspektora</w:t>
      </w:r>
      <w:r w:rsidRPr="00FA5F93">
        <w:rPr>
          <w:rFonts w:ascii="Calibri" w:hAnsi="Calibri" w:cs="Calibri"/>
          <w:spacing w:val="1"/>
        </w:rPr>
        <w:t xml:space="preserve"> </w:t>
      </w:r>
      <w:r w:rsidRPr="00FA5F93">
        <w:rPr>
          <w:rFonts w:ascii="Calibri" w:hAnsi="Calibri" w:cs="Calibri"/>
        </w:rPr>
        <w:t>Nadzoru</w:t>
      </w:r>
      <w:r w:rsidRPr="00FA5F93">
        <w:rPr>
          <w:rFonts w:ascii="Calibri" w:hAnsi="Calibri" w:cs="Calibri"/>
          <w:spacing w:val="1"/>
        </w:rPr>
        <w:t xml:space="preserve"> </w:t>
      </w:r>
      <w:r w:rsidRPr="00FA5F93">
        <w:rPr>
          <w:rFonts w:ascii="Calibri" w:hAnsi="Calibri" w:cs="Calibri"/>
        </w:rPr>
        <w:t>programu</w:t>
      </w:r>
      <w:r w:rsidRPr="00FA5F93">
        <w:rPr>
          <w:rFonts w:ascii="Calibri" w:hAnsi="Calibri" w:cs="Calibri"/>
          <w:spacing w:val="1"/>
        </w:rPr>
        <w:t xml:space="preserve"> </w:t>
      </w:r>
      <w:r w:rsidRPr="00FA5F93">
        <w:rPr>
          <w:rFonts w:ascii="Calibri" w:hAnsi="Calibri" w:cs="Calibri"/>
        </w:rPr>
        <w:t>zapewnienia</w:t>
      </w:r>
      <w:r w:rsidRPr="00FA5F93">
        <w:rPr>
          <w:rFonts w:ascii="Calibri" w:hAnsi="Calibri" w:cs="Calibri"/>
          <w:spacing w:val="1"/>
        </w:rPr>
        <w:t xml:space="preserve"> </w:t>
      </w:r>
      <w:r w:rsidRPr="00FA5F93">
        <w:rPr>
          <w:rFonts w:ascii="Calibri" w:hAnsi="Calibri" w:cs="Calibri"/>
        </w:rPr>
        <w:t>jakości</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55"/>
        </w:rPr>
        <w:t xml:space="preserve"> </w:t>
      </w:r>
      <w:r w:rsidRPr="00FA5F93">
        <w:rPr>
          <w:rFonts w:ascii="Calibri" w:hAnsi="Calibri" w:cs="Calibri"/>
        </w:rPr>
        <w:t>harmonogramów</w:t>
      </w:r>
      <w:r w:rsidRPr="00FA5F93">
        <w:rPr>
          <w:rFonts w:ascii="Calibri" w:hAnsi="Calibri" w:cs="Calibri"/>
          <w:spacing w:val="-53"/>
        </w:rPr>
        <w:t xml:space="preserve"> </w:t>
      </w:r>
      <w:r w:rsidRPr="00FA5F93">
        <w:rPr>
          <w:rFonts w:ascii="Calibri" w:hAnsi="Calibri" w:cs="Calibri"/>
        </w:rPr>
        <w:t>robót,</w:t>
      </w:r>
    </w:p>
    <w:p w14:paraId="4F123B37"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terminy</w:t>
      </w:r>
      <w:r w:rsidRPr="00FA5F93">
        <w:rPr>
          <w:rFonts w:ascii="Calibri" w:hAnsi="Calibri" w:cs="Calibri"/>
          <w:spacing w:val="-11"/>
        </w:rPr>
        <w:t xml:space="preserve"> </w:t>
      </w:r>
      <w:r w:rsidRPr="00FA5F93">
        <w:rPr>
          <w:rFonts w:ascii="Calibri" w:hAnsi="Calibri" w:cs="Calibri"/>
        </w:rPr>
        <w:t>rozpoczęcia</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zakończenia</w:t>
      </w:r>
      <w:r w:rsidRPr="00FA5F93">
        <w:rPr>
          <w:rFonts w:ascii="Calibri" w:hAnsi="Calibri" w:cs="Calibri"/>
          <w:spacing w:val="-3"/>
        </w:rPr>
        <w:t xml:space="preserve"> </w:t>
      </w:r>
      <w:r w:rsidRPr="00FA5F93">
        <w:rPr>
          <w:rFonts w:ascii="Calibri" w:hAnsi="Calibri" w:cs="Calibri"/>
        </w:rPr>
        <w:t>poszczególnych</w:t>
      </w:r>
      <w:r w:rsidRPr="00FA5F93">
        <w:rPr>
          <w:rFonts w:ascii="Calibri" w:hAnsi="Calibri" w:cs="Calibri"/>
          <w:spacing w:val="-3"/>
        </w:rPr>
        <w:t xml:space="preserve"> </w:t>
      </w:r>
      <w:r w:rsidRPr="00FA5F93">
        <w:rPr>
          <w:rFonts w:ascii="Calibri" w:hAnsi="Calibri" w:cs="Calibri"/>
        </w:rPr>
        <w:t>elementów</w:t>
      </w:r>
      <w:r w:rsidRPr="00FA5F93">
        <w:rPr>
          <w:rFonts w:ascii="Calibri" w:hAnsi="Calibri" w:cs="Calibri"/>
          <w:spacing w:val="-7"/>
        </w:rPr>
        <w:t xml:space="preserve"> </w:t>
      </w:r>
      <w:r w:rsidRPr="00FA5F93">
        <w:rPr>
          <w:rFonts w:ascii="Calibri" w:hAnsi="Calibri" w:cs="Calibri"/>
        </w:rPr>
        <w:t>robót,</w:t>
      </w:r>
    </w:p>
    <w:p w14:paraId="09768A32"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przebieg</w:t>
      </w:r>
      <w:r w:rsidRPr="00FA5F93">
        <w:rPr>
          <w:rFonts w:ascii="Calibri" w:hAnsi="Calibri" w:cs="Calibri"/>
          <w:spacing w:val="-4"/>
        </w:rPr>
        <w:t xml:space="preserve"> </w:t>
      </w:r>
      <w:r w:rsidRPr="00FA5F93">
        <w:rPr>
          <w:rFonts w:ascii="Calibri" w:hAnsi="Calibri" w:cs="Calibri"/>
        </w:rPr>
        <w:t>robót,</w:t>
      </w:r>
      <w:r w:rsidRPr="00FA5F93">
        <w:rPr>
          <w:rFonts w:ascii="Calibri" w:hAnsi="Calibri" w:cs="Calibri"/>
          <w:spacing w:val="-3"/>
        </w:rPr>
        <w:t xml:space="preserve"> </w:t>
      </w:r>
      <w:r w:rsidRPr="00FA5F93">
        <w:rPr>
          <w:rFonts w:ascii="Calibri" w:hAnsi="Calibri" w:cs="Calibri"/>
        </w:rPr>
        <w:t>trudności</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przeszkody</w:t>
      </w:r>
      <w:r w:rsidRPr="00FA5F93">
        <w:rPr>
          <w:rFonts w:ascii="Calibri" w:hAnsi="Calibri" w:cs="Calibri"/>
          <w:spacing w:val="-4"/>
        </w:rPr>
        <w:t xml:space="preserve"> </w:t>
      </w:r>
      <w:r w:rsidRPr="00FA5F93">
        <w:rPr>
          <w:rFonts w:ascii="Calibri" w:hAnsi="Calibri" w:cs="Calibri"/>
        </w:rPr>
        <w:t>w</w:t>
      </w:r>
      <w:r w:rsidRPr="00FA5F93">
        <w:rPr>
          <w:rFonts w:ascii="Calibri" w:hAnsi="Calibri" w:cs="Calibri"/>
          <w:spacing w:val="-3"/>
        </w:rPr>
        <w:t xml:space="preserve"> </w:t>
      </w:r>
      <w:r w:rsidRPr="00FA5F93">
        <w:rPr>
          <w:rFonts w:ascii="Calibri" w:hAnsi="Calibri" w:cs="Calibri"/>
        </w:rPr>
        <w:t>ich</w:t>
      </w:r>
      <w:r w:rsidRPr="00FA5F93">
        <w:rPr>
          <w:rFonts w:ascii="Calibri" w:hAnsi="Calibri" w:cs="Calibri"/>
          <w:spacing w:val="-3"/>
        </w:rPr>
        <w:t xml:space="preserve"> </w:t>
      </w:r>
      <w:r w:rsidRPr="00FA5F93">
        <w:rPr>
          <w:rFonts w:ascii="Calibri" w:hAnsi="Calibri" w:cs="Calibri"/>
        </w:rPr>
        <w:t>prowadzeniu,</w:t>
      </w:r>
      <w:r w:rsidRPr="00FA5F93">
        <w:rPr>
          <w:rFonts w:ascii="Calibri" w:hAnsi="Calibri" w:cs="Calibri"/>
          <w:spacing w:val="-2"/>
        </w:rPr>
        <w:t xml:space="preserve"> </w:t>
      </w:r>
      <w:r w:rsidRPr="00FA5F93">
        <w:rPr>
          <w:rFonts w:ascii="Calibri" w:hAnsi="Calibri" w:cs="Calibri"/>
        </w:rPr>
        <w:t>okresy</w:t>
      </w:r>
      <w:r w:rsidRPr="00FA5F93">
        <w:rPr>
          <w:rFonts w:ascii="Calibri" w:hAnsi="Calibri" w:cs="Calibri"/>
          <w:spacing w:val="-6"/>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przyczyny</w:t>
      </w:r>
      <w:r w:rsidRPr="00FA5F93">
        <w:rPr>
          <w:rFonts w:ascii="Calibri" w:hAnsi="Calibri" w:cs="Calibri"/>
          <w:spacing w:val="-4"/>
        </w:rPr>
        <w:t xml:space="preserve"> </w:t>
      </w:r>
      <w:r w:rsidRPr="00FA5F93">
        <w:rPr>
          <w:rFonts w:ascii="Calibri" w:hAnsi="Calibri" w:cs="Calibri"/>
        </w:rPr>
        <w:t>przerw</w:t>
      </w:r>
      <w:r w:rsidRPr="00FA5F93">
        <w:rPr>
          <w:rFonts w:ascii="Calibri" w:hAnsi="Calibri" w:cs="Calibri"/>
          <w:spacing w:val="-4"/>
        </w:rPr>
        <w:t xml:space="preserve"> </w:t>
      </w:r>
      <w:r w:rsidRPr="00FA5F93">
        <w:rPr>
          <w:rFonts w:ascii="Calibri" w:hAnsi="Calibri" w:cs="Calibri"/>
        </w:rPr>
        <w:t>w</w:t>
      </w:r>
      <w:r w:rsidRPr="00FA5F93">
        <w:rPr>
          <w:rFonts w:ascii="Calibri" w:hAnsi="Calibri" w:cs="Calibri"/>
          <w:spacing w:val="-3"/>
        </w:rPr>
        <w:t xml:space="preserve"> </w:t>
      </w:r>
      <w:r w:rsidRPr="00FA5F93">
        <w:rPr>
          <w:rFonts w:ascii="Calibri" w:hAnsi="Calibri" w:cs="Calibri"/>
        </w:rPr>
        <w:t>robotach,</w:t>
      </w:r>
    </w:p>
    <w:p w14:paraId="23A05225"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uwagi</w:t>
      </w:r>
      <w:r w:rsidRPr="00FA5F93">
        <w:rPr>
          <w:rFonts w:ascii="Calibri" w:hAnsi="Calibri" w:cs="Calibri"/>
          <w:spacing w:val="-5"/>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polecenia</w:t>
      </w:r>
      <w:r w:rsidRPr="00FA5F93">
        <w:rPr>
          <w:rFonts w:ascii="Calibri" w:hAnsi="Calibri" w:cs="Calibri"/>
          <w:spacing w:val="-2"/>
        </w:rPr>
        <w:t xml:space="preserve"> </w:t>
      </w:r>
      <w:r w:rsidRPr="00FA5F93">
        <w:rPr>
          <w:rFonts w:ascii="Calibri" w:hAnsi="Calibri" w:cs="Calibri"/>
        </w:rPr>
        <w:t>Inspektora</w:t>
      </w:r>
      <w:r w:rsidRPr="00FA5F93">
        <w:rPr>
          <w:rFonts w:ascii="Calibri" w:hAnsi="Calibri" w:cs="Calibri"/>
          <w:spacing w:val="-4"/>
        </w:rPr>
        <w:t xml:space="preserve"> </w:t>
      </w:r>
      <w:r w:rsidRPr="00FA5F93">
        <w:rPr>
          <w:rFonts w:ascii="Calibri" w:hAnsi="Calibri" w:cs="Calibri"/>
        </w:rPr>
        <w:t>Nadzoru</w:t>
      </w:r>
    </w:p>
    <w:p w14:paraId="587C0ED6"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daty</w:t>
      </w:r>
      <w:r w:rsidRPr="00FA5F93">
        <w:rPr>
          <w:rFonts w:ascii="Calibri" w:hAnsi="Calibri" w:cs="Calibri"/>
          <w:spacing w:val="-6"/>
        </w:rPr>
        <w:t xml:space="preserve"> </w:t>
      </w:r>
      <w:r w:rsidRPr="00FA5F93">
        <w:rPr>
          <w:rFonts w:ascii="Calibri" w:hAnsi="Calibri" w:cs="Calibri"/>
        </w:rPr>
        <w:t>zarządzenia</w:t>
      </w:r>
      <w:r w:rsidRPr="00FA5F93">
        <w:rPr>
          <w:rFonts w:ascii="Calibri" w:hAnsi="Calibri" w:cs="Calibri"/>
          <w:spacing w:val="-3"/>
        </w:rPr>
        <w:t xml:space="preserve"> </w:t>
      </w:r>
      <w:r w:rsidRPr="00FA5F93">
        <w:rPr>
          <w:rFonts w:ascii="Calibri" w:hAnsi="Calibri" w:cs="Calibri"/>
        </w:rPr>
        <w:t>wstrzymania</w:t>
      </w:r>
      <w:r w:rsidRPr="00FA5F93">
        <w:rPr>
          <w:rFonts w:ascii="Calibri" w:hAnsi="Calibri" w:cs="Calibri"/>
          <w:spacing w:val="-5"/>
        </w:rPr>
        <w:t xml:space="preserve"> </w:t>
      </w:r>
      <w:r w:rsidRPr="00FA5F93">
        <w:rPr>
          <w:rFonts w:ascii="Calibri" w:hAnsi="Calibri" w:cs="Calibri"/>
        </w:rPr>
        <w:t>robót, z</w:t>
      </w:r>
      <w:r w:rsidRPr="00FA5F93">
        <w:rPr>
          <w:rFonts w:ascii="Calibri" w:hAnsi="Calibri" w:cs="Calibri"/>
          <w:spacing w:val="-5"/>
        </w:rPr>
        <w:t xml:space="preserve"> </w:t>
      </w:r>
      <w:r w:rsidRPr="00FA5F93">
        <w:rPr>
          <w:rFonts w:ascii="Calibri" w:hAnsi="Calibri" w:cs="Calibri"/>
        </w:rPr>
        <w:t>podaniem powodu,</w:t>
      </w:r>
    </w:p>
    <w:p w14:paraId="2A5206D4"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zgłoszenia</w:t>
      </w:r>
      <w:r w:rsidRPr="00FA5F93">
        <w:rPr>
          <w:rFonts w:ascii="Calibri" w:hAnsi="Calibri" w:cs="Calibri"/>
          <w:spacing w:val="12"/>
        </w:rPr>
        <w:t xml:space="preserve"> </w:t>
      </w:r>
      <w:r w:rsidRPr="00FA5F93">
        <w:rPr>
          <w:rFonts w:ascii="Calibri" w:hAnsi="Calibri" w:cs="Calibri"/>
        </w:rPr>
        <w:t>i</w:t>
      </w:r>
      <w:r w:rsidRPr="00FA5F93">
        <w:rPr>
          <w:rFonts w:ascii="Calibri" w:hAnsi="Calibri" w:cs="Calibri"/>
          <w:spacing w:val="11"/>
        </w:rPr>
        <w:t xml:space="preserve"> </w:t>
      </w:r>
      <w:r w:rsidRPr="00FA5F93">
        <w:rPr>
          <w:rFonts w:ascii="Calibri" w:hAnsi="Calibri" w:cs="Calibri"/>
        </w:rPr>
        <w:t>daty</w:t>
      </w:r>
      <w:r w:rsidRPr="00FA5F93">
        <w:rPr>
          <w:rFonts w:ascii="Calibri" w:hAnsi="Calibri" w:cs="Calibri"/>
          <w:spacing w:val="8"/>
        </w:rPr>
        <w:t xml:space="preserve"> </w:t>
      </w:r>
      <w:r w:rsidRPr="00FA5F93">
        <w:rPr>
          <w:rFonts w:ascii="Calibri" w:hAnsi="Calibri" w:cs="Calibri"/>
        </w:rPr>
        <w:t>odbiorów</w:t>
      </w:r>
      <w:r w:rsidRPr="00FA5F93">
        <w:rPr>
          <w:rFonts w:ascii="Calibri" w:hAnsi="Calibri" w:cs="Calibri"/>
          <w:spacing w:val="12"/>
        </w:rPr>
        <w:t xml:space="preserve"> </w:t>
      </w:r>
      <w:r w:rsidRPr="00FA5F93">
        <w:rPr>
          <w:rFonts w:ascii="Calibri" w:hAnsi="Calibri" w:cs="Calibri"/>
        </w:rPr>
        <w:t>robót</w:t>
      </w:r>
      <w:r w:rsidRPr="00FA5F93">
        <w:rPr>
          <w:rFonts w:ascii="Calibri" w:hAnsi="Calibri" w:cs="Calibri"/>
          <w:spacing w:val="14"/>
        </w:rPr>
        <w:t xml:space="preserve"> </w:t>
      </w:r>
      <w:r w:rsidRPr="00FA5F93">
        <w:rPr>
          <w:rFonts w:ascii="Calibri" w:hAnsi="Calibri" w:cs="Calibri"/>
        </w:rPr>
        <w:t>zanikających</w:t>
      </w:r>
      <w:r w:rsidRPr="00FA5F93">
        <w:rPr>
          <w:rFonts w:ascii="Calibri" w:hAnsi="Calibri" w:cs="Calibri"/>
          <w:spacing w:val="14"/>
        </w:rPr>
        <w:t xml:space="preserve"> </w:t>
      </w:r>
      <w:r w:rsidRPr="00FA5F93">
        <w:rPr>
          <w:rFonts w:ascii="Calibri" w:hAnsi="Calibri" w:cs="Calibri"/>
        </w:rPr>
        <w:t>i</w:t>
      </w:r>
      <w:r w:rsidRPr="00FA5F93">
        <w:rPr>
          <w:rFonts w:ascii="Calibri" w:hAnsi="Calibri" w:cs="Calibri"/>
          <w:spacing w:val="11"/>
        </w:rPr>
        <w:t xml:space="preserve"> </w:t>
      </w:r>
      <w:r w:rsidRPr="00FA5F93">
        <w:rPr>
          <w:rFonts w:ascii="Calibri" w:hAnsi="Calibri" w:cs="Calibri"/>
        </w:rPr>
        <w:t>ulegających</w:t>
      </w:r>
      <w:r w:rsidRPr="00FA5F93">
        <w:rPr>
          <w:rFonts w:ascii="Calibri" w:hAnsi="Calibri" w:cs="Calibri"/>
          <w:spacing w:val="14"/>
        </w:rPr>
        <w:t xml:space="preserve"> </w:t>
      </w:r>
      <w:r w:rsidRPr="00FA5F93">
        <w:rPr>
          <w:rFonts w:ascii="Calibri" w:hAnsi="Calibri" w:cs="Calibri"/>
        </w:rPr>
        <w:t>zakryciu,</w:t>
      </w:r>
      <w:r w:rsidRPr="00FA5F93">
        <w:rPr>
          <w:rFonts w:ascii="Calibri" w:hAnsi="Calibri" w:cs="Calibri"/>
          <w:spacing w:val="12"/>
        </w:rPr>
        <w:t xml:space="preserve"> </w:t>
      </w:r>
      <w:r w:rsidRPr="00FA5F93">
        <w:rPr>
          <w:rFonts w:ascii="Calibri" w:hAnsi="Calibri" w:cs="Calibri"/>
        </w:rPr>
        <w:t>częściowych</w:t>
      </w:r>
      <w:r w:rsidRPr="00FA5F93">
        <w:rPr>
          <w:rFonts w:ascii="Calibri" w:hAnsi="Calibri" w:cs="Calibri"/>
          <w:spacing w:val="12"/>
        </w:rPr>
        <w:t xml:space="preserve"> </w:t>
      </w:r>
      <w:r w:rsidRPr="00FA5F93">
        <w:rPr>
          <w:rFonts w:ascii="Calibri" w:hAnsi="Calibri" w:cs="Calibri"/>
        </w:rPr>
        <w:t>i</w:t>
      </w:r>
      <w:r w:rsidRPr="00FA5F93">
        <w:rPr>
          <w:rFonts w:ascii="Calibri" w:hAnsi="Calibri" w:cs="Calibri"/>
          <w:spacing w:val="11"/>
        </w:rPr>
        <w:t xml:space="preserve"> </w:t>
      </w:r>
      <w:r w:rsidRPr="00FA5F93">
        <w:rPr>
          <w:rFonts w:ascii="Calibri" w:hAnsi="Calibri" w:cs="Calibri"/>
        </w:rPr>
        <w:t>ostatecznych</w:t>
      </w:r>
      <w:r w:rsidRPr="00FA5F93">
        <w:rPr>
          <w:rFonts w:ascii="Calibri" w:hAnsi="Calibri" w:cs="Calibri"/>
          <w:spacing w:val="-52"/>
        </w:rPr>
        <w:t xml:space="preserve"> </w:t>
      </w:r>
      <w:r w:rsidRPr="00FA5F93">
        <w:rPr>
          <w:rFonts w:ascii="Calibri" w:hAnsi="Calibri" w:cs="Calibri"/>
        </w:rPr>
        <w:t>odbiorów</w:t>
      </w:r>
      <w:r w:rsidRPr="00FA5F93">
        <w:rPr>
          <w:rFonts w:ascii="Calibri" w:hAnsi="Calibri" w:cs="Calibri"/>
          <w:spacing w:val="-4"/>
        </w:rPr>
        <w:t xml:space="preserve"> </w:t>
      </w:r>
      <w:r w:rsidRPr="00FA5F93">
        <w:rPr>
          <w:rFonts w:ascii="Calibri" w:hAnsi="Calibri" w:cs="Calibri"/>
        </w:rPr>
        <w:t>robót,</w:t>
      </w:r>
    </w:p>
    <w:p w14:paraId="27DCB9C0"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wyjaśnienia,</w:t>
      </w:r>
      <w:r w:rsidRPr="00FA5F93">
        <w:rPr>
          <w:rFonts w:ascii="Calibri" w:hAnsi="Calibri" w:cs="Calibri"/>
          <w:spacing w:val="-4"/>
        </w:rPr>
        <w:t xml:space="preserve"> </w:t>
      </w:r>
      <w:r w:rsidRPr="00FA5F93">
        <w:rPr>
          <w:rFonts w:ascii="Calibri" w:hAnsi="Calibri" w:cs="Calibri"/>
        </w:rPr>
        <w:t>uwagi</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propozycje</w:t>
      </w:r>
      <w:r w:rsidRPr="00FA5F93">
        <w:rPr>
          <w:rFonts w:ascii="Calibri" w:hAnsi="Calibri" w:cs="Calibri"/>
          <w:spacing w:val="-6"/>
        </w:rPr>
        <w:t xml:space="preserve"> </w:t>
      </w:r>
      <w:r w:rsidRPr="00FA5F93">
        <w:rPr>
          <w:rFonts w:ascii="Calibri" w:hAnsi="Calibri" w:cs="Calibri"/>
        </w:rPr>
        <w:t>Wykonawcy,</w:t>
      </w:r>
    </w:p>
    <w:p w14:paraId="59CEC035"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stan</w:t>
      </w:r>
      <w:r w:rsidRPr="00FA5F93">
        <w:rPr>
          <w:rFonts w:ascii="Calibri" w:hAnsi="Calibri" w:cs="Calibri"/>
          <w:spacing w:val="15"/>
        </w:rPr>
        <w:t xml:space="preserve"> </w:t>
      </w:r>
      <w:r w:rsidRPr="00FA5F93">
        <w:rPr>
          <w:rFonts w:ascii="Calibri" w:hAnsi="Calibri" w:cs="Calibri"/>
        </w:rPr>
        <w:t>pogody</w:t>
      </w:r>
      <w:r w:rsidRPr="00FA5F93">
        <w:rPr>
          <w:rFonts w:ascii="Calibri" w:hAnsi="Calibri" w:cs="Calibri"/>
          <w:spacing w:val="13"/>
        </w:rPr>
        <w:t xml:space="preserve"> </w:t>
      </w:r>
      <w:r w:rsidRPr="00FA5F93">
        <w:rPr>
          <w:rFonts w:ascii="Calibri" w:hAnsi="Calibri" w:cs="Calibri"/>
        </w:rPr>
        <w:t>i</w:t>
      </w:r>
      <w:r w:rsidRPr="00FA5F93">
        <w:rPr>
          <w:rFonts w:ascii="Calibri" w:hAnsi="Calibri" w:cs="Calibri"/>
          <w:spacing w:val="15"/>
        </w:rPr>
        <w:t xml:space="preserve"> </w:t>
      </w:r>
      <w:r w:rsidRPr="00FA5F93">
        <w:rPr>
          <w:rFonts w:ascii="Calibri" w:hAnsi="Calibri" w:cs="Calibri"/>
        </w:rPr>
        <w:t>temperaturę</w:t>
      </w:r>
      <w:r w:rsidRPr="00FA5F93">
        <w:rPr>
          <w:rFonts w:ascii="Calibri" w:hAnsi="Calibri" w:cs="Calibri"/>
          <w:spacing w:val="20"/>
        </w:rPr>
        <w:t xml:space="preserve"> </w:t>
      </w:r>
      <w:r w:rsidRPr="00FA5F93">
        <w:rPr>
          <w:rFonts w:ascii="Calibri" w:hAnsi="Calibri" w:cs="Calibri"/>
        </w:rPr>
        <w:t>powietrza</w:t>
      </w:r>
      <w:r w:rsidRPr="00FA5F93">
        <w:rPr>
          <w:rFonts w:ascii="Calibri" w:hAnsi="Calibri" w:cs="Calibri"/>
          <w:spacing w:val="18"/>
        </w:rPr>
        <w:t xml:space="preserve"> </w:t>
      </w:r>
      <w:r w:rsidRPr="00FA5F93">
        <w:rPr>
          <w:rFonts w:ascii="Calibri" w:hAnsi="Calibri" w:cs="Calibri"/>
        </w:rPr>
        <w:t>w</w:t>
      </w:r>
      <w:r w:rsidRPr="00FA5F93">
        <w:rPr>
          <w:rFonts w:ascii="Calibri" w:hAnsi="Calibri" w:cs="Calibri"/>
          <w:spacing w:val="15"/>
        </w:rPr>
        <w:t xml:space="preserve"> </w:t>
      </w:r>
      <w:r w:rsidRPr="00FA5F93">
        <w:rPr>
          <w:rFonts w:ascii="Calibri" w:hAnsi="Calibri" w:cs="Calibri"/>
        </w:rPr>
        <w:t>okresie</w:t>
      </w:r>
      <w:r w:rsidRPr="00FA5F93">
        <w:rPr>
          <w:rFonts w:ascii="Calibri" w:hAnsi="Calibri" w:cs="Calibri"/>
          <w:spacing w:val="18"/>
        </w:rPr>
        <w:t xml:space="preserve"> </w:t>
      </w:r>
      <w:r w:rsidRPr="00FA5F93">
        <w:rPr>
          <w:rFonts w:ascii="Calibri" w:hAnsi="Calibri" w:cs="Calibri"/>
        </w:rPr>
        <w:t>wykonywania</w:t>
      </w:r>
      <w:r w:rsidRPr="00FA5F93">
        <w:rPr>
          <w:rFonts w:ascii="Calibri" w:hAnsi="Calibri" w:cs="Calibri"/>
          <w:spacing w:val="16"/>
        </w:rPr>
        <w:t xml:space="preserve"> </w:t>
      </w:r>
      <w:r w:rsidRPr="00FA5F93">
        <w:rPr>
          <w:rFonts w:ascii="Calibri" w:hAnsi="Calibri" w:cs="Calibri"/>
        </w:rPr>
        <w:t>robót</w:t>
      </w:r>
      <w:r w:rsidRPr="00FA5F93">
        <w:rPr>
          <w:rFonts w:ascii="Calibri" w:hAnsi="Calibri" w:cs="Calibri"/>
          <w:spacing w:val="18"/>
        </w:rPr>
        <w:t xml:space="preserve"> </w:t>
      </w:r>
      <w:r w:rsidRPr="00FA5F93">
        <w:rPr>
          <w:rFonts w:ascii="Calibri" w:hAnsi="Calibri" w:cs="Calibri"/>
        </w:rPr>
        <w:t>podlegających</w:t>
      </w:r>
      <w:r w:rsidRPr="00FA5F93">
        <w:rPr>
          <w:rFonts w:ascii="Calibri" w:hAnsi="Calibri" w:cs="Calibri"/>
          <w:spacing w:val="15"/>
        </w:rPr>
        <w:t xml:space="preserve"> </w:t>
      </w:r>
      <w:r w:rsidRPr="00FA5F93">
        <w:rPr>
          <w:rFonts w:ascii="Calibri" w:hAnsi="Calibri" w:cs="Calibri"/>
        </w:rPr>
        <w:t>ograniczeniom</w:t>
      </w:r>
      <w:r w:rsidRPr="00FA5F93">
        <w:rPr>
          <w:rFonts w:ascii="Calibri" w:hAnsi="Calibri" w:cs="Calibri"/>
          <w:spacing w:val="-52"/>
        </w:rPr>
        <w:t xml:space="preserve"> </w:t>
      </w:r>
      <w:r w:rsidRPr="00FA5F93">
        <w:rPr>
          <w:rFonts w:ascii="Calibri" w:hAnsi="Calibri" w:cs="Calibri"/>
        </w:rPr>
        <w:t>lub wymaganiom</w:t>
      </w:r>
      <w:r w:rsidRPr="00FA5F93">
        <w:rPr>
          <w:rFonts w:ascii="Calibri" w:hAnsi="Calibri" w:cs="Calibri"/>
          <w:spacing w:val="3"/>
        </w:rPr>
        <w:t xml:space="preserve"> </w:t>
      </w:r>
      <w:r w:rsidRPr="00FA5F93">
        <w:rPr>
          <w:rFonts w:ascii="Calibri" w:hAnsi="Calibri" w:cs="Calibri"/>
        </w:rPr>
        <w:t>szczególnym</w:t>
      </w:r>
      <w:r w:rsidRPr="00FA5F93">
        <w:rPr>
          <w:rFonts w:ascii="Calibri" w:hAnsi="Calibri" w:cs="Calibri"/>
          <w:spacing w:val="5"/>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związku</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warunkami</w:t>
      </w:r>
      <w:r w:rsidRPr="00FA5F93">
        <w:rPr>
          <w:rFonts w:ascii="Calibri" w:hAnsi="Calibri" w:cs="Calibri"/>
          <w:spacing w:val="-3"/>
        </w:rPr>
        <w:t xml:space="preserve"> </w:t>
      </w:r>
      <w:r w:rsidRPr="00FA5F93">
        <w:rPr>
          <w:rFonts w:ascii="Calibri" w:hAnsi="Calibri" w:cs="Calibri"/>
        </w:rPr>
        <w:t>klimatycznymi,</w:t>
      </w:r>
    </w:p>
    <w:p w14:paraId="6BB099B4"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dane</w:t>
      </w:r>
      <w:r w:rsidRPr="00FA5F93">
        <w:rPr>
          <w:rFonts w:ascii="Calibri" w:hAnsi="Calibri" w:cs="Calibri"/>
          <w:spacing w:val="46"/>
        </w:rPr>
        <w:t xml:space="preserve"> </w:t>
      </w:r>
      <w:r w:rsidRPr="00FA5F93">
        <w:rPr>
          <w:rFonts w:ascii="Calibri" w:hAnsi="Calibri" w:cs="Calibri"/>
        </w:rPr>
        <w:t>dotyczące</w:t>
      </w:r>
      <w:r w:rsidRPr="00FA5F93">
        <w:rPr>
          <w:rFonts w:ascii="Calibri" w:hAnsi="Calibri" w:cs="Calibri"/>
          <w:spacing w:val="44"/>
        </w:rPr>
        <w:t xml:space="preserve"> </w:t>
      </w:r>
      <w:r w:rsidRPr="00FA5F93">
        <w:rPr>
          <w:rFonts w:ascii="Calibri" w:hAnsi="Calibri" w:cs="Calibri"/>
        </w:rPr>
        <w:t>czynności</w:t>
      </w:r>
      <w:r w:rsidRPr="00FA5F93">
        <w:rPr>
          <w:rFonts w:ascii="Calibri" w:hAnsi="Calibri" w:cs="Calibri"/>
          <w:spacing w:val="43"/>
        </w:rPr>
        <w:t xml:space="preserve"> </w:t>
      </w:r>
      <w:r w:rsidRPr="00FA5F93">
        <w:rPr>
          <w:rFonts w:ascii="Calibri" w:hAnsi="Calibri" w:cs="Calibri"/>
        </w:rPr>
        <w:t>geodezyjnych</w:t>
      </w:r>
      <w:r w:rsidRPr="00FA5F93">
        <w:rPr>
          <w:rFonts w:ascii="Calibri" w:hAnsi="Calibri" w:cs="Calibri"/>
          <w:spacing w:val="44"/>
        </w:rPr>
        <w:t xml:space="preserve"> </w:t>
      </w:r>
      <w:r w:rsidRPr="00FA5F93">
        <w:rPr>
          <w:rFonts w:ascii="Calibri" w:hAnsi="Calibri" w:cs="Calibri"/>
        </w:rPr>
        <w:t>(pomiarowych)</w:t>
      </w:r>
      <w:r w:rsidRPr="00FA5F93">
        <w:rPr>
          <w:rFonts w:ascii="Calibri" w:hAnsi="Calibri" w:cs="Calibri"/>
          <w:spacing w:val="45"/>
        </w:rPr>
        <w:t xml:space="preserve"> </w:t>
      </w:r>
      <w:r w:rsidRPr="00FA5F93">
        <w:rPr>
          <w:rFonts w:ascii="Calibri" w:hAnsi="Calibri" w:cs="Calibri"/>
        </w:rPr>
        <w:t>dokonywanych</w:t>
      </w:r>
      <w:r w:rsidRPr="00FA5F93">
        <w:rPr>
          <w:rFonts w:ascii="Calibri" w:hAnsi="Calibri" w:cs="Calibri"/>
          <w:spacing w:val="46"/>
        </w:rPr>
        <w:t xml:space="preserve"> </w:t>
      </w:r>
      <w:r w:rsidRPr="00FA5F93">
        <w:rPr>
          <w:rFonts w:ascii="Calibri" w:hAnsi="Calibri" w:cs="Calibri"/>
        </w:rPr>
        <w:t>przed</w:t>
      </w:r>
      <w:r w:rsidRPr="00FA5F93">
        <w:rPr>
          <w:rFonts w:ascii="Calibri" w:hAnsi="Calibri" w:cs="Calibri"/>
          <w:spacing w:val="46"/>
        </w:rPr>
        <w:t xml:space="preserve"> </w:t>
      </w:r>
      <w:r w:rsidRPr="00FA5F93">
        <w:rPr>
          <w:rFonts w:ascii="Calibri" w:hAnsi="Calibri" w:cs="Calibri"/>
        </w:rPr>
        <w:t>i</w:t>
      </w:r>
      <w:r w:rsidRPr="00FA5F93">
        <w:rPr>
          <w:rFonts w:ascii="Calibri" w:hAnsi="Calibri" w:cs="Calibri"/>
          <w:spacing w:val="45"/>
        </w:rPr>
        <w:t xml:space="preserve"> </w:t>
      </w:r>
      <w:r w:rsidRPr="00FA5F93">
        <w:rPr>
          <w:rFonts w:ascii="Calibri" w:hAnsi="Calibri" w:cs="Calibri"/>
        </w:rPr>
        <w:t>w</w:t>
      </w:r>
      <w:r w:rsidRPr="00FA5F93">
        <w:rPr>
          <w:rFonts w:ascii="Calibri" w:hAnsi="Calibri" w:cs="Calibri"/>
          <w:spacing w:val="44"/>
        </w:rPr>
        <w:t xml:space="preserve"> </w:t>
      </w:r>
      <w:r w:rsidRPr="00FA5F93">
        <w:rPr>
          <w:rFonts w:ascii="Calibri" w:hAnsi="Calibri" w:cs="Calibri"/>
        </w:rPr>
        <w:t>trakcie</w:t>
      </w:r>
      <w:r w:rsidRPr="00FA5F93">
        <w:rPr>
          <w:rFonts w:ascii="Calibri" w:hAnsi="Calibri" w:cs="Calibri"/>
          <w:spacing w:val="-53"/>
        </w:rPr>
        <w:t xml:space="preserve"> </w:t>
      </w:r>
      <w:r w:rsidRPr="00FA5F93">
        <w:rPr>
          <w:rFonts w:ascii="Calibri" w:hAnsi="Calibri" w:cs="Calibri"/>
        </w:rPr>
        <w:t>wykonywania</w:t>
      </w:r>
      <w:r w:rsidRPr="00FA5F93">
        <w:rPr>
          <w:rFonts w:ascii="Calibri" w:hAnsi="Calibri" w:cs="Calibri"/>
          <w:spacing w:val="-2"/>
        </w:rPr>
        <w:t xml:space="preserve"> </w:t>
      </w:r>
      <w:r w:rsidRPr="00FA5F93">
        <w:rPr>
          <w:rFonts w:ascii="Calibri" w:hAnsi="Calibri" w:cs="Calibri"/>
        </w:rPr>
        <w:t>robót,</w:t>
      </w:r>
    </w:p>
    <w:p w14:paraId="7105702B"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dane</w:t>
      </w:r>
      <w:r w:rsidRPr="00FA5F93">
        <w:rPr>
          <w:rFonts w:ascii="Calibri" w:hAnsi="Calibri" w:cs="Calibri"/>
          <w:spacing w:val="-4"/>
        </w:rPr>
        <w:t xml:space="preserve"> </w:t>
      </w:r>
      <w:r w:rsidRPr="00FA5F93">
        <w:rPr>
          <w:rFonts w:ascii="Calibri" w:hAnsi="Calibri" w:cs="Calibri"/>
        </w:rPr>
        <w:t>dotyczące</w:t>
      </w:r>
      <w:r w:rsidRPr="00FA5F93">
        <w:rPr>
          <w:rFonts w:ascii="Calibri" w:hAnsi="Calibri" w:cs="Calibri"/>
          <w:spacing w:val="-6"/>
        </w:rPr>
        <w:t xml:space="preserve"> </w:t>
      </w:r>
      <w:r w:rsidRPr="00FA5F93">
        <w:rPr>
          <w:rFonts w:ascii="Calibri" w:hAnsi="Calibri" w:cs="Calibri"/>
        </w:rPr>
        <w:t>sposobu</w:t>
      </w:r>
      <w:r w:rsidRPr="00FA5F93">
        <w:rPr>
          <w:rFonts w:ascii="Calibri" w:hAnsi="Calibri" w:cs="Calibri"/>
          <w:spacing w:val="-4"/>
        </w:rPr>
        <w:t xml:space="preserve"> </w:t>
      </w:r>
      <w:r w:rsidRPr="00FA5F93">
        <w:rPr>
          <w:rFonts w:ascii="Calibri" w:hAnsi="Calibri" w:cs="Calibri"/>
        </w:rPr>
        <w:t>wykonywania</w:t>
      </w:r>
      <w:r w:rsidRPr="00FA5F93">
        <w:rPr>
          <w:rFonts w:ascii="Calibri" w:hAnsi="Calibri" w:cs="Calibri"/>
          <w:spacing w:val="-1"/>
        </w:rPr>
        <w:t xml:space="preserve"> </w:t>
      </w:r>
      <w:r w:rsidRPr="00FA5F93">
        <w:rPr>
          <w:rFonts w:ascii="Calibri" w:hAnsi="Calibri" w:cs="Calibri"/>
        </w:rPr>
        <w:t>zabezpieczenia</w:t>
      </w:r>
      <w:r w:rsidRPr="00FA5F93">
        <w:rPr>
          <w:rFonts w:ascii="Calibri" w:hAnsi="Calibri" w:cs="Calibri"/>
          <w:spacing w:val="-6"/>
        </w:rPr>
        <w:t xml:space="preserve"> </w:t>
      </w:r>
      <w:r w:rsidRPr="00FA5F93">
        <w:rPr>
          <w:rFonts w:ascii="Calibri" w:hAnsi="Calibri" w:cs="Calibri"/>
        </w:rPr>
        <w:t>robót,</w:t>
      </w:r>
    </w:p>
    <w:p w14:paraId="78AD2378"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dane</w:t>
      </w:r>
      <w:r w:rsidRPr="00FA5F93">
        <w:rPr>
          <w:rFonts w:ascii="Calibri" w:hAnsi="Calibri" w:cs="Calibri"/>
          <w:spacing w:val="7"/>
        </w:rPr>
        <w:t xml:space="preserve"> </w:t>
      </w:r>
      <w:r w:rsidRPr="00FA5F93">
        <w:rPr>
          <w:rFonts w:ascii="Calibri" w:hAnsi="Calibri" w:cs="Calibri"/>
        </w:rPr>
        <w:t>dotyczące</w:t>
      </w:r>
      <w:r w:rsidRPr="00FA5F93">
        <w:rPr>
          <w:rFonts w:ascii="Calibri" w:hAnsi="Calibri" w:cs="Calibri"/>
          <w:spacing w:val="61"/>
        </w:rPr>
        <w:t xml:space="preserve"> </w:t>
      </w:r>
      <w:r w:rsidRPr="00FA5F93">
        <w:rPr>
          <w:rFonts w:ascii="Calibri" w:hAnsi="Calibri" w:cs="Calibri"/>
        </w:rPr>
        <w:t>jakości</w:t>
      </w:r>
      <w:r w:rsidRPr="00FA5F93">
        <w:rPr>
          <w:rFonts w:ascii="Calibri" w:hAnsi="Calibri" w:cs="Calibri"/>
          <w:spacing w:val="58"/>
        </w:rPr>
        <w:t xml:space="preserve"> </w:t>
      </w:r>
      <w:r w:rsidRPr="00FA5F93">
        <w:rPr>
          <w:rFonts w:ascii="Calibri" w:hAnsi="Calibri" w:cs="Calibri"/>
        </w:rPr>
        <w:t>materiałów,</w:t>
      </w:r>
      <w:r w:rsidRPr="00FA5F93">
        <w:rPr>
          <w:rFonts w:ascii="Calibri" w:hAnsi="Calibri" w:cs="Calibri"/>
          <w:spacing w:val="63"/>
        </w:rPr>
        <w:t xml:space="preserve"> </w:t>
      </w:r>
      <w:r w:rsidRPr="00FA5F93">
        <w:rPr>
          <w:rFonts w:ascii="Calibri" w:hAnsi="Calibri" w:cs="Calibri"/>
        </w:rPr>
        <w:t>pobierania</w:t>
      </w:r>
      <w:r w:rsidRPr="00FA5F93">
        <w:rPr>
          <w:rFonts w:ascii="Calibri" w:hAnsi="Calibri" w:cs="Calibri"/>
          <w:spacing w:val="61"/>
        </w:rPr>
        <w:t xml:space="preserve"> </w:t>
      </w:r>
      <w:r w:rsidRPr="00FA5F93">
        <w:rPr>
          <w:rFonts w:ascii="Calibri" w:hAnsi="Calibri" w:cs="Calibri"/>
        </w:rPr>
        <w:t>próbek</w:t>
      </w:r>
      <w:r w:rsidRPr="00FA5F93">
        <w:rPr>
          <w:rFonts w:ascii="Calibri" w:hAnsi="Calibri" w:cs="Calibri"/>
          <w:spacing w:val="65"/>
        </w:rPr>
        <w:t xml:space="preserve"> </w:t>
      </w:r>
      <w:r w:rsidRPr="00FA5F93">
        <w:rPr>
          <w:rFonts w:ascii="Calibri" w:hAnsi="Calibri" w:cs="Calibri"/>
        </w:rPr>
        <w:t>oraz</w:t>
      </w:r>
      <w:r w:rsidRPr="00FA5F93">
        <w:rPr>
          <w:rFonts w:ascii="Calibri" w:hAnsi="Calibri" w:cs="Calibri"/>
          <w:spacing w:val="59"/>
        </w:rPr>
        <w:t xml:space="preserve"> </w:t>
      </w:r>
      <w:r w:rsidRPr="00FA5F93">
        <w:rPr>
          <w:rFonts w:ascii="Calibri" w:hAnsi="Calibri" w:cs="Calibri"/>
        </w:rPr>
        <w:t>wyniki</w:t>
      </w:r>
      <w:r w:rsidRPr="00FA5F93">
        <w:rPr>
          <w:rFonts w:ascii="Calibri" w:hAnsi="Calibri" w:cs="Calibri"/>
          <w:spacing w:val="61"/>
        </w:rPr>
        <w:t xml:space="preserve"> </w:t>
      </w:r>
      <w:r w:rsidRPr="00FA5F93">
        <w:rPr>
          <w:rFonts w:ascii="Calibri" w:hAnsi="Calibri" w:cs="Calibri"/>
        </w:rPr>
        <w:t>przeprowadzonych</w:t>
      </w:r>
      <w:r w:rsidRPr="00FA5F93">
        <w:rPr>
          <w:rFonts w:ascii="Calibri" w:hAnsi="Calibri" w:cs="Calibri"/>
          <w:spacing w:val="61"/>
        </w:rPr>
        <w:t xml:space="preserve"> </w:t>
      </w:r>
      <w:r w:rsidRPr="00FA5F93">
        <w:rPr>
          <w:rFonts w:ascii="Calibri" w:hAnsi="Calibri" w:cs="Calibri"/>
        </w:rPr>
        <w:t>badań</w:t>
      </w:r>
      <w:r w:rsidRPr="00FA5F93">
        <w:rPr>
          <w:rFonts w:ascii="Calibri" w:hAnsi="Calibri" w:cs="Calibri"/>
          <w:spacing w:val="-51"/>
        </w:rPr>
        <w:t xml:space="preserve"> </w:t>
      </w:r>
      <w:r w:rsidRPr="00FA5F93">
        <w:rPr>
          <w:rFonts w:ascii="Calibri" w:hAnsi="Calibri" w:cs="Calibri"/>
        </w:rPr>
        <w:t>z</w:t>
      </w:r>
      <w:r w:rsidRPr="00FA5F93">
        <w:rPr>
          <w:rFonts w:ascii="Calibri" w:hAnsi="Calibri" w:cs="Calibri"/>
          <w:spacing w:val="-3"/>
        </w:rPr>
        <w:t xml:space="preserve"> </w:t>
      </w:r>
      <w:r w:rsidRPr="00FA5F93">
        <w:rPr>
          <w:rFonts w:ascii="Calibri" w:hAnsi="Calibri" w:cs="Calibri"/>
        </w:rPr>
        <w:t>podaniem,</w:t>
      </w:r>
      <w:r w:rsidRPr="00FA5F93">
        <w:rPr>
          <w:rFonts w:ascii="Calibri" w:hAnsi="Calibri" w:cs="Calibri"/>
          <w:spacing w:val="-1"/>
        </w:rPr>
        <w:t xml:space="preserve"> </w:t>
      </w:r>
      <w:r w:rsidRPr="00FA5F93">
        <w:rPr>
          <w:rFonts w:ascii="Calibri" w:hAnsi="Calibri" w:cs="Calibri"/>
        </w:rPr>
        <w:t>kto</w:t>
      </w:r>
      <w:r w:rsidRPr="00FA5F93">
        <w:rPr>
          <w:rFonts w:ascii="Calibri" w:hAnsi="Calibri" w:cs="Calibri"/>
          <w:spacing w:val="-1"/>
        </w:rPr>
        <w:t xml:space="preserve"> </w:t>
      </w:r>
      <w:r w:rsidRPr="00FA5F93">
        <w:rPr>
          <w:rFonts w:ascii="Calibri" w:hAnsi="Calibri" w:cs="Calibri"/>
        </w:rPr>
        <w:t>je</w:t>
      </w:r>
      <w:r w:rsidRPr="00FA5F93">
        <w:rPr>
          <w:rFonts w:ascii="Calibri" w:hAnsi="Calibri" w:cs="Calibri"/>
          <w:spacing w:val="-1"/>
        </w:rPr>
        <w:t xml:space="preserve"> </w:t>
      </w:r>
      <w:r w:rsidRPr="00FA5F93">
        <w:rPr>
          <w:rFonts w:ascii="Calibri" w:hAnsi="Calibri" w:cs="Calibri"/>
        </w:rPr>
        <w:t>przeprowadzał,</w:t>
      </w:r>
    </w:p>
    <w:p w14:paraId="2536AA8E"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wyniki</w:t>
      </w:r>
      <w:r w:rsidRPr="00FA5F93">
        <w:rPr>
          <w:rFonts w:ascii="Calibri" w:hAnsi="Calibri" w:cs="Calibri"/>
          <w:spacing w:val="-5"/>
        </w:rPr>
        <w:t xml:space="preserve"> </w:t>
      </w:r>
      <w:r w:rsidRPr="00FA5F93">
        <w:rPr>
          <w:rFonts w:ascii="Calibri" w:hAnsi="Calibri" w:cs="Calibri"/>
        </w:rPr>
        <w:t>prób</w:t>
      </w:r>
      <w:r w:rsidRPr="00FA5F93">
        <w:rPr>
          <w:rFonts w:ascii="Calibri" w:hAnsi="Calibri" w:cs="Calibri"/>
          <w:spacing w:val="-3"/>
        </w:rPr>
        <w:t xml:space="preserve"> </w:t>
      </w:r>
      <w:r w:rsidRPr="00FA5F93">
        <w:rPr>
          <w:rFonts w:ascii="Calibri" w:hAnsi="Calibri" w:cs="Calibri"/>
        </w:rPr>
        <w:t>poszczególnych</w:t>
      </w:r>
      <w:r w:rsidRPr="00FA5F93">
        <w:rPr>
          <w:rFonts w:ascii="Calibri" w:hAnsi="Calibri" w:cs="Calibri"/>
          <w:spacing w:val="-4"/>
        </w:rPr>
        <w:t xml:space="preserve"> </w:t>
      </w:r>
      <w:r w:rsidRPr="00FA5F93">
        <w:rPr>
          <w:rFonts w:ascii="Calibri" w:hAnsi="Calibri" w:cs="Calibri"/>
        </w:rPr>
        <w:t>elementów</w:t>
      </w:r>
      <w:r w:rsidRPr="00FA5F93">
        <w:rPr>
          <w:rFonts w:ascii="Calibri" w:hAnsi="Calibri" w:cs="Calibri"/>
          <w:spacing w:val="-5"/>
        </w:rPr>
        <w:t xml:space="preserve"> </w:t>
      </w:r>
      <w:r w:rsidRPr="00FA5F93">
        <w:rPr>
          <w:rFonts w:ascii="Calibri" w:hAnsi="Calibri" w:cs="Calibri"/>
        </w:rPr>
        <w:t>budowli</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3"/>
        </w:rPr>
        <w:t xml:space="preserve"> </w:t>
      </w:r>
      <w:r w:rsidRPr="00FA5F93">
        <w:rPr>
          <w:rFonts w:ascii="Calibri" w:hAnsi="Calibri" w:cs="Calibri"/>
        </w:rPr>
        <w:t>podaniem,</w:t>
      </w:r>
      <w:r w:rsidRPr="00FA5F93">
        <w:rPr>
          <w:rFonts w:ascii="Calibri" w:hAnsi="Calibri" w:cs="Calibri"/>
          <w:spacing w:val="-5"/>
        </w:rPr>
        <w:t xml:space="preserve"> </w:t>
      </w:r>
      <w:r w:rsidRPr="00FA5F93">
        <w:rPr>
          <w:rFonts w:ascii="Calibri" w:hAnsi="Calibri" w:cs="Calibri"/>
        </w:rPr>
        <w:t>kto</w:t>
      </w:r>
      <w:r w:rsidRPr="00FA5F93">
        <w:rPr>
          <w:rFonts w:ascii="Calibri" w:hAnsi="Calibri" w:cs="Calibri"/>
          <w:spacing w:val="-4"/>
        </w:rPr>
        <w:t xml:space="preserve"> </w:t>
      </w:r>
      <w:r w:rsidRPr="00FA5F93">
        <w:rPr>
          <w:rFonts w:ascii="Calibri" w:hAnsi="Calibri" w:cs="Calibri"/>
        </w:rPr>
        <w:t>je</w:t>
      </w:r>
      <w:r w:rsidRPr="00FA5F93">
        <w:rPr>
          <w:rFonts w:ascii="Calibri" w:hAnsi="Calibri" w:cs="Calibri"/>
          <w:spacing w:val="-3"/>
        </w:rPr>
        <w:t xml:space="preserve"> </w:t>
      </w:r>
      <w:r w:rsidRPr="00FA5F93">
        <w:rPr>
          <w:rFonts w:ascii="Calibri" w:hAnsi="Calibri" w:cs="Calibri"/>
        </w:rPr>
        <w:t>przeprowadzał,</w:t>
      </w:r>
    </w:p>
    <w:p w14:paraId="3D39DC15"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inne</w:t>
      </w:r>
      <w:r w:rsidRPr="00FA5F93">
        <w:rPr>
          <w:rFonts w:ascii="Calibri" w:hAnsi="Calibri" w:cs="Calibri"/>
          <w:spacing w:val="-4"/>
        </w:rPr>
        <w:t xml:space="preserve"> </w:t>
      </w:r>
      <w:r w:rsidRPr="00FA5F93">
        <w:rPr>
          <w:rFonts w:ascii="Calibri" w:hAnsi="Calibri" w:cs="Calibri"/>
        </w:rPr>
        <w:t>istotne</w:t>
      </w:r>
      <w:r w:rsidRPr="00FA5F93">
        <w:rPr>
          <w:rFonts w:ascii="Calibri" w:hAnsi="Calibri" w:cs="Calibri"/>
          <w:spacing w:val="-2"/>
        </w:rPr>
        <w:t xml:space="preserve"> </w:t>
      </w:r>
      <w:r w:rsidRPr="00FA5F93">
        <w:rPr>
          <w:rFonts w:ascii="Calibri" w:hAnsi="Calibri" w:cs="Calibri"/>
        </w:rPr>
        <w:t>informacje</w:t>
      </w:r>
      <w:r w:rsidRPr="00FA5F93">
        <w:rPr>
          <w:rFonts w:ascii="Calibri" w:hAnsi="Calibri" w:cs="Calibri"/>
          <w:spacing w:val="-3"/>
        </w:rPr>
        <w:t xml:space="preserve"> </w:t>
      </w:r>
      <w:r w:rsidRPr="00FA5F93">
        <w:rPr>
          <w:rFonts w:ascii="Calibri" w:hAnsi="Calibri" w:cs="Calibri"/>
        </w:rPr>
        <w:t>o</w:t>
      </w:r>
      <w:r w:rsidRPr="00FA5F93">
        <w:rPr>
          <w:rFonts w:ascii="Calibri" w:hAnsi="Calibri" w:cs="Calibri"/>
          <w:spacing w:val="-4"/>
        </w:rPr>
        <w:t xml:space="preserve"> </w:t>
      </w:r>
      <w:r w:rsidRPr="00FA5F93">
        <w:rPr>
          <w:rFonts w:ascii="Calibri" w:hAnsi="Calibri" w:cs="Calibri"/>
        </w:rPr>
        <w:t>przebiegu</w:t>
      </w:r>
      <w:r w:rsidRPr="00FA5F93">
        <w:rPr>
          <w:rFonts w:ascii="Calibri" w:hAnsi="Calibri" w:cs="Calibri"/>
          <w:spacing w:val="-3"/>
        </w:rPr>
        <w:t xml:space="preserve"> </w:t>
      </w:r>
      <w:r w:rsidRPr="00FA5F93">
        <w:rPr>
          <w:rFonts w:ascii="Calibri" w:hAnsi="Calibri" w:cs="Calibri"/>
        </w:rPr>
        <w:t>robót.</w:t>
      </w:r>
    </w:p>
    <w:p w14:paraId="6FBCEAF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Propozycje,</w:t>
      </w:r>
      <w:r w:rsidRPr="00FA5F93">
        <w:rPr>
          <w:rFonts w:ascii="Calibri" w:hAnsi="Calibri" w:cs="Calibri"/>
          <w:spacing w:val="15"/>
          <w:sz w:val="22"/>
          <w:szCs w:val="22"/>
        </w:rPr>
        <w:t xml:space="preserve"> </w:t>
      </w:r>
      <w:r w:rsidRPr="00FA5F93">
        <w:rPr>
          <w:rFonts w:ascii="Calibri" w:hAnsi="Calibri" w:cs="Calibri"/>
          <w:sz w:val="22"/>
          <w:szCs w:val="22"/>
        </w:rPr>
        <w:t>uwagi</w:t>
      </w:r>
      <w:r w:rsidRPr="00FA5F93">
        <w:rPr>
          <w:rFonts w:ascii="Calibri" w:hAnsi="Calibri" w:cs="Calibri"/>
          <w:spacing w:val="14"/>
          <w:sz w:val="22"/>
          <w:szCs w:val="22"/>
        </w:rPr>
        <w:t xml:space="preserve"> </w:t>
      </w:r>
      <w:r w:rsidRPr="00FA5F93">
        <w:rPr>
          <w:rFonts w:ascii="Calibri" w:hAnsi="Calibri" w:cs="Calibri"/>
          <w:sz w:val="22"/>
          <w:szCs w:val="22"/>
        </w:rPr>
        <w:t>i</w:t>
      </w:r>
      <w:r w:rsidRPr="00FA5F93">
        <w:rPr>
          <w:rFonts w:ascii="Calibri" w:hAnsi="Calibri" w:cs="Calibri"/>
          <w:spacing w:val="14"/>
          <w:sz w:val="22"/>
          <w:szCs w:val="22"/>
        </w:rPr>
        <w:t xml:space="preserve"> </w:t>
      </w:r>
      <w:r w:rsidRPr="00FA5F93">
        <w:rPr>
          <w:rFonts w:ascii="Calibri" w:hAnsi="Calibri" w:cs="Calibri"/>
          <w:sz w:val="22"/>
          <w:szCs w:val="22"/>
        </w:rPr>
        <w:t>wyjaśnienia</w:t>
      </w:r>
      <w:r w:rsidRPr="00FA5F93">
        <w:rPr>
          <w:rFonts w:ascii="Calibri" w:hAnsi="Calibri" w:cs="Calibri"/>
          <w:spacing w:val="10"/>
          <w:sz w:val="22"/>
          <w:szCs w:val="22"/>
        </w:rPr>
        <w:t xml:space="preserve"> </w:t>
      </w:r>
      <w:r w:rsidRPr="00FA5F93">
        <w:rPr>
          <w:rFonts w:ascii="Calibri" w:hAnsi="Calibri" w:cs="Calibri"/>
          <w:sz w:val="22"/>
          <w:szCs w:val="22"/>
        </w:rPr>
        <w:t>Wykonawcy,</w:t>
      </w:r>
      <w:r w:rsidRPr="00FA5F93">
        <w:rPr>
          <w:rFonts w:ascii="Calibri" w:hAnsi="Calibri" w:cs="Calibri"/>
          <w:spacing w:val="15"/>
          <w:sz w:val="22"/>
          <w:szCs w:val="22"/>
        </w:rPr>
        <w:t xml:space="preserve"> </w:t>
      </w:r>
      <w:r w:rsidRPr="00FA5F93">
        <w:rPr>
          <w:rFonts w:ascii="Calibri" w:hAnsi="Calibri" w:cs="Calibri"/>
          <w:sz w:val="22"/>
          <w:szCs w:val="22"/>
        </w:rPr>
        <w:t>wpisane</w:t>
      </w:r>
      <w:r w:rsidRPr="00FA5F93">
        <w:rPr>
          <w:rFonts w:ascii="Calibri" w:hAnsi="Calibri" w:cs="Calibri"/>
          <w:spacing w:val="15"/>
          <w:sz w:val="22"/>
          <w:szCs w:val="22"/>
        </w:rPr>
        <w:t xml:space="preserve"> </w:t>
      </w:r>
      <w:r w:rsidRPr="00FA5F93">
        <w:rPr>
          <w:rFonts w:ascii="Calibri" w:hAnsi="Calibri" w:cs="Calibri"/>
          <w:sz w:val="22"/>
          <w:szCs w:val="22"/>
        </w:rPr>
        <w:t>do</w:t>
      </w:r>
      <w:r w:rsidRPr="00FA5F93">
        <w:rPr>
          <w:rFonts w:ascii="Calibri" w:hAnsi="Calibri" w:cs="Calibri"/>
          <w:spacing w:val="15"/>
          <w:sz w:val="22"/>
          <w:szCs w:val="22"/>
        </w:rPr>
        <w:t xml:space="preserve"> </w:t>
      </w:r>
      <w:r w:rsidRPr="00FA5F93">
        <w:rPr>
          <w:rFonts w:ascii="Calibri" w:hAnsi="Calibri" w:cs="Calibri"/>
          <w:sz w:val="22"/>
          <w:szCs w:val="22"/>
        </w:rPr>
        <w:t>dziennika</w:t>
      </w:r>
      <w:r w:rsidRPr="00FA5F93">
        <w:rPr>
          <w:rFonts w:ascii="Calibri" w:hAnsi="Calibri" w:cs="Calibri"/>
          <w:spacing w:val="12"/>
          <w:sz w:val="22"/>
          <w:szCs w:val="22"/>
        </w:rPr>
        <w:t xml:space="preserve"> </w:t>
      </w:r>
      <w:r w:rsidRPr="00FA5F93">
        <w:rPr>
          <w:rFonts w:ascii="Calibri" w:hAnsi="Calibri" w:cs="Calibri"/>
          <w:sz w:val="22"/>
          <w:szCs w:val="22"/>
        </w:rPr>
        <w:t>budowy</w:t>
      </w:r>
      <w:r w:rsidRPr="00FA5F93">
        <w:rPr>
          <w:rFonts w:ascii="Calibri" w:hAnsi="Calibri" w:cs="Calibri"/>
          <w:spacing w:val="11"/>
          <w:sz w:val="22"/>
          <w:szCs w:val="22"/>
        </w:rPr>
        <w:t xml:space="preserve"> </w:t>
      </w:r>
      <w:r w:rsidRPr="00FA5F93">
        <w:rPr>
          <w:rFonts w:ascii="Calibri" w:hAnsi="Calibri" w:cs="Calibri"/>
          <w:sz w:val="22"/>
          <w:szCs w:val="22"/>
        </w:rPr>
        <w:t>będą</w:t>
      </w:r>
      <w:r w:rsidRPr="00FA5F93">
        <w:rPr>
          <w:rFonts w:ascii="Calibri" w:hAnsi="Calibri" w:cs="Calibri"/>
          <w:spacing w:val="20"/>
          <w:sz w:val="22"/>
          <w:szCs w:val="22"/>
        </w:rPr>
        <w:t xml:space="preserve"> </w:t>
      </w:r>
      <w:r w:rsidRPr="00FA5F93">
        <w:rPr>
          <w:rFonts w:ascii="Calibri" w:hAnsi="Calibri" w:cs="Calibri"/>
          <w:sz w:val="22"/>
          <w:szCs w:val="22"/>
        </w:rPr>
        <w:t>przedłożone</w:t>
      </w:r>
      <w:r w:rsidRPr="00FA5F93">
        <w:rPr>
          <w:rFonts w:ascii="Calibri" w:hAnsi="Calibri" w:cs="Calibri"/>
          <w:spacing w:val="-53"/>
          <w:sz w:val="22"/>
          <w:szCs w:val="22"/>
        </w:rPr>
        <w:t xml:space="preserve"> </w:t>
      </w:r>
      <w:r w:rsidRPr="00FA5F93">
        <w:rPr>
          <w:rFonts w:ascii="Calibri" w:hAnsi="Calibri" w:cs="Calibri"/>
          <w:sz w:val="22"/>
          <w:szCs w:val="22"/>
        </w:rPr>
        <w:t>Inspektorowi</w:t>
      </w:r>
      <w:r w:rsidRPr="00FA5F93">
        <w:rPr>
          <w:rFonts w:ascii="Calibri" w:hAnsi="Calibri" w:cs="Calibri"/>
          <w:spacing w:val="-3"/>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ustosunkowania</w:t>
      </w:r>
      <w:r w:rsidRPr="00FA5F93">
        <w:rPr>
          <w:rFonts w:ascii="Calibri" w:hAnsi="Calibri" w:cs="Calibri"/>
          <w:spacing w:val="-1"/>
          <w:sz w:val="22"/>
          <w:szCs w:val="22"/>
        </w:rPr>
        <w:t xml:space="preserve"> </w:t>
      </w:r>
      <w:r w:rsidRPr="00FA5F93">
        <w:rPr>
          <w:rFonts w:ascii="Calibri" w:hAnsi="Calibri" w:cs="Calibri"/>
          <w:sz w:val="22"/>
          <w:szCs w:val="22"/>
        </w:rPr>
        <w:t>się.</w:t>
      </w:r>
    </w:p>
    <w:p w14:paraId="3D8E0D2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Decyzje</w:t>
      </w:r>
      <w:r w:rsidRPr="00FA5F93">
        <w:rPr>
          <w:rFonts w:ascii="Calibri" w:hAnsi="Calibri" w:cs="Calibri"/>
          <w:spacing w:val="29"/>
          <w:sz w:val="22"/>
          <w:szCs w:val="22"/>
        </w:rPr>
        <w:t xml:space="preserve"> </w:t>
      </w:r>
      <w:r w:rsidRPr="00FA5F93">
        <w:rPr>
          <w:rFonts w:ascii="Calibri" w:hAnsi="Calibri" w:cs="Calibri"/>
          <w:sz w:val="22"/>
          <w:szCs w:val="22"/>
        </w:rPr>
        <w:t>Inspektora</w:t>
      </w:r>
      <w:r w:rsidRPr="00FA5F93">
        <w:rPr>
          <w:rFonts w:ascii="Calibri" w:hAnsi="Calibri" w:cs="Calibri"/>
          <w:spacing w:val="26"/>
          <w:sz w:val="22"/>
          <w:szCs w:val="22"/>
        </w:rPr>
        <w:t xml:space="preserve"> </w:t>
      </w:r>
      <w:r w:rsidRPr="00FA5F93">
        <w:rPr>
          <w:rFonts w:ascii="Calibri" w:hAnsi="Calibri" w:cs="Calibri"/>
          <w:sz w:val="22"/>
          <w:szCs w:val="22"/>
        </w:rPr>
        <w:t>Nadzoru</w:t>
      </w:r>
      <w:r w:rsidRPr="00FA5F93">
        <w:rPr>
          <w:rFonts w:ascii="Calibri" w:hAnsi="Calibri" w:cs="Calibri"/>
          <w:spacing w:val="27"/>
          <w:sz w:val="22"/>
          <w:szCs w:val="22"/>
        </w:rPr>
        <w:t xml:space="preserve"> </w:t>
      </w:r>
      <w:r w:rsidRPr="00FA5F93">
        <w:rPr>
          <w:rFonts w:ascii="Calibri" w:hAnsi="Calibri" w:cs="Calibri"/>
          <w:sz w:val="22"/>
          <w:szCs w:val="22"/>
        </w:rPr>
        <w:t>wpisane</w:t>
      </w:r>
      <w:r w:rsidRPr="00FA5F93">
        <w:rPr>
          <w:rFonts w:ascii="Calibri" w:hAnsi="Calibri" w:cs="Calibri"/>
          <w:spacing w:val="26"/>
          <w:sz w:val="22"/>
          <w:szCs w:val="22"/>
        </w:rPr>
        <w:t xml:space="preserve"> </w:t>
      </w:r>
      <w:r w:rsidRPr="00FA5F93">
        <w:rPr>
          <w:rFonts w:ascii="Calibri" w:hAnsi="Calibri" w:cs="Calibri"/>
          <w:sz w:val="22"/>
          <w:szCs w:val="22"/>
        </w:rPr>
        <w:t>do</w:t>
      </w:r>
      <w:r w:rsidRPr="00FA5F93">
        <w:rPr>
          <w:rFonts w:ascii="Calibri" w:hAnsi="Calibri" w:cs="Calibri"/>
          <w:spacing w:val="26"/>
          <w:sz w:val="22"/>
          <w:szCs w:val="22"/>
        </w:rPr>
        <w:t xml:space="preserve"> </w:t>
      </w:r>
      <w:r w:rsidRPr="00FA5F93">
        <w:rPr>
          <w:rFonts w:ascii="Calibri" w:hAnsi="Calibri" w:cs="Calibri"/>
          <w:sz w:val="22"/>
          <w:szCs w:val="22"/>
        </w:rPr>
        <w:t>dziennika</w:t>
      </w:r>
      <w:r w:rsidRPr="00FA5F93">
        <w:rPr>
          <w:rFonts w:ascii="Calibri" w:hAnsi="Calibri" w:cs="Calibri"/>
          <w:spacing w:val="27"/>
          <w:sz w:val="22"/>
          <w:szCs w:val="22"/>
        </w:rPr>
        <w:t xml:space="preserve"> </w:t>
      </w:r>
      <w:r w:rsidRPr="00FA5F93">
        <w:rPr>
          <w:rFonts w:ascii="Calibri" w:hAnsi="Calibri" w:cs="Calibri"/>
          <w:sz w:val="22"/>
          <w:szCs w:val="22"/>
        </w:rPr>
        <w:t>budowy</w:t>
      </w:r>
      <w:r w:rsidRPr="00FA5F93">
        <w:rPr>
          <w:rFonts w:ascii="Calibri" w:hAnsi="Calibri" w:cs="Calibri"/>
          <w:spacing w:val="21"/>
          <w:sz w:val="22"/>
          <w:szCs w:val="22"/>
        </w:rPr>
        <w:t xml:space="preserve"> </w:t>
      </w:r>
      <w:r w:rsidRPr="00FA5F93">
        <w:rPr>
          <w:rFonts w:ascii="Calibri" w:hAnsi="Calibri" w:cs="Calibri"/>
          <w:sz w:val="22"/>
          <w:szCs w:val="22"/>
        </w:rPr>
        <w:t>Wykonawca</w:t>
      </w:r>
      <w:r w:rsidRPr="00FA5F93">
        <w:rPr>
          <w:rFonts w:ascii="Calibri" w:hAnsi="Calibri" w:cs="Calibri"/>
          <w:spacing w:val="29"/>
          <w:sz w:val="22"/>
          <w:szCs w:val="22"/>
        </w:rPr>
        <w:t xml:space="preserve"> </w:t>
      </w:r>
      <w:r w:rsidRPr="00FA5F93">
        <w:rPr>
          <w:rFonts w:ascii="Calibri" w:hAnsi="Calibri" w:cs="Calibri"/>
          <w:sz w:val="22"/>
          <w:szCs w:val="22"/>
        </w:rPr>
        <w:t>podpisuje</w:t>
      </w:r>
      <w:r w:rsidRPr="00FA5F93">
        <w:rPr>
          <w:rFonts w:ascii="Calibri" w:hAnsi="Calibri" w:cs="Calibri"/>
          <w:spacing w:val="29"/>
          <w:sz w:val="22"/>
          <w:szCs w:val="22"/>
        </w:rPr>
        <w:t xml:space="preserve"> </w:t>
      </w:r>
      <w:r w:rsidRPr="00FA5F93">
        <w:rPr>
          <w:rFonts w:ascii="Calibri" w:hAnsi="Calibri" w:cs="Calibri"/>
          <w:sz w:val="22"/>
          <w:szCs w:val="22"/>
        </w:rPr>
        <w:t>z</w:t>
      </w:r>
      <w:r w:rsidRPr="00FA5F93">
        <w:rPr>
          <w:rFonts w:ascii="Calibri" w:hAnsi="Calibri" w:cs="Calibri"/>
          <w:spacing w:val="26"/>
          <w:sz w:val="22"/>
          <w:szCs w:val="22"/>
        </w:rPr>
        <w:t xml:space="preserve"> </w:t>
      </w:r>
      <w:r w:rsidRPr="00FA5F93">
        <w:rPr>
          <w:rFonts w:ascii="Calibri" w:hAnsi="Calibri" w:cs="Calibri"/>
          <w:sz w:val="22"/>
          <w:szCs w:val="22"/>
        </w:rPr>
        <w:t>zaznaczeniem</w:t>
      </w:r>
      <w:r w:rsidRPr="00FA5F93">
        <w:rPr>
          <w:rFonts w:ascii="Calibri" w:hAnsi="Calibri" w:cs="Calibri"/>
          <w:spacing w:val="-52"/>
          <w:sz w:val="22"/>
          <w:szCs w:val="22"/>
        </w:rPr>
        <w:t xml:space="preserve"> </w:t>
      </w:r>
      <w:r w:rsidRPr="00FA5F93">
        <w:rPr>
          <w:rFonts w:ascii="Calibri" w:hAnsi="Calibri" w:cs="Calibri"/>
          <w:sz w:val="22"/>
          <w:szCs w:val="22"/>
        </w:rPr>
        <w:t>ich</w:t>
      </w:r>
      <w:r w:rsidRPr="00FA5F93">
        <w:rPr>
          <w:rFonts w:ascii="Calibri" w:hAnsi="Calibri" w:cs="Calibri"/>
          <w:spacing w:val="-2"/>
          <w:sz w:val="22"/>
          <w:szCs w:val="22"/>
        </w:rPr>
        <w:t xml:space="preserve"> </w:t>
      </w:r>
      <w:r w:rsidRPr="00FA5F93">
        <w:rPr>
          <w:rFonts w:ascii="Calibri" w:hAnsi="Calibri" w:cs="Calibri"/>
          <w:sz w:val="22"/>
          <w:szCs w:val="22"/>
        </w:rPr>
        <w:lastRenderedPageBreak/>
        <w:t>przyjęcia</w:t>
      </w:r>
      <w:r w:rsidRPr="00FA5F93">
        <w:rPr>
          <w:rFonts w:ascii="Calibri" w:hAnsi="Calibri" w:cs="Calibri"/>
          <w:spacing w:val="-1"/>
          <w:sz w:val="22"/>
          <w:szCs w:val="22"/>
        </w:rPr>
        <w:t xml:space="preserve"> </w:t>
      </w:r>
      <w:r w:rsidRPr="00FA5F93">
        <w:rPr>
          <w:rFonts w:ascii="Calibri" w:hAnsi="Calibri" w:cs="Calibri"/>
          <w:sz w:val="22"/>
          <w:szCs w:val="22"/>
        </w:rPr>
        <w:t>lub</w:t>
      </w:r>
      <w:r w:rsidRPr="00FA5F93">
        <w:rPr>
          <w:rFonts w:ascii="Calibri" w:hAnsi="Calibri" w:cs="Calibri"/>
          <w:spacing w:val="1"/>
          <w:sz w:val="22"/>
          <w:szCs w:val="22"/>
        </w:rPr>
        <w:t xml:space="preserve"> </w:t>
      </w:r>
      <w:r w:rsidRPr="00FA5F93">
        <w:rPr>
          <w:rFonts w:ascii="Calibri" w:hAnsi="Calibri" w:cs="Calibri"/>
          <w:sz w:val="22"/>
          <w:szCs w:val="22"/>
        </w:rPr>
        <w:t>zajęciem</w:t>
      </w:r>
      <w:r w:rsidRPr="00FA5F93">
        <w:rPr>
          <w:rFonts w:ascii="Calibri" w:hAnsi="Calibri" w:cs="Calibri"/>
          <w:spacing w:val="4"/>
          <w:sz w:val="22"/>
          <w:szCs w:val="22"/>
        </w:rPr>
        <w:t xml:space="preserve"> </w:t>
      </w:r>
      <w:r w:rsidRPr="00FA5F93">
        <w:rPr>
          <w:rFonts w:ascii="Calibri" w:hAnsi="Calibri" w:cs="Calibri"/>
          <w:sz w:val="22"/>
          <w:szCs w:val="22"/>
        </w:rPr>
        <w:t>stanowiska.</w:t>
      </w:r>
    </w:p>
    <w:p w14:paraId="0D9C20F0"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Wpis projektanta do dziennika budowy obliguje Inspektora Nadzoru do ustosunkowania się. Projektant</w:t>
      </w:r>
      <w:r w:rsidRPr="00FA5F93">
        <w:rPr>
          <w:rFonts w:ascii="Calibri" w:hAnsi="Calibri" w:cs="Calibri"/>
          <w:spacing w:val="-53"/>
          <w:sz w:val="22"/>
          <w:szCs w:val="22"/>
        </w:rPr>
        <w:t xml:space="preserve"> </w:t>
      </w:r>
      <w:r w:rsidRPr="00FA5F93">
        <w:rPr>
          <w:rFonts w:ascii="Calibri" w:hAnsi="Calibri" w:cs="Calibri"/>
          <w:sz w:val="22"/>
          <w:szCs w:val="22"/>
        </w:rPr>
        <w:t>nie</w:t>
      </w:r>
      <w:r w:rsidRPr="00FA5F93">
        <w:rPr>
          <w:rFonts w:ascii="Calibri" w:hAnsi="Calibri" w:cs="Calibri"/>
          <w:spacing w:val="-2"/>
          <w:sz w:val="22"/>
          <w:szCs w:val="22"/>
        </w:rPr>
        <w:t xml:space="preserve"> </w:t>
      </w:r>
      <w:r w:rsidRPr="00FA5F93">
        <w:rPr>
          <w:rFonts w:ascii="Calibri" w:hAnsi="Calibri" w:cs="Calibri"/>
          <w:sz w:val="22"/>
          <w:szCs w:val="22"/>
        </w:rPr>
        <w:t>jest</w:t>
      </w:r>
      <w:r w:rsidRPr="00FA5F93">
        <w:rPr>
          <w:rFonts w:ascii="Calibri" w:hAnsi="Calibri" w:cs="Calibri"/>
          <w:spacing w:val="-2"/>
          <w:sz w:val="22"/>
          <w:szCs w:val="22"/>
        </w:rPr>
        <w:t xml:space="preserve"> </w:t>
      </w:r>
      <w:r w:rsidRPr="00FA5F93">
        <w:rPr>
          <w:rFonts w:ascii="Calibri" w:hAnsi="Calibri" w:cs="Calibri"/>
          <w:sz w:val="22"/>
          <w:szCs w:val="22"/>
        </w:rPr>
        <w:t>jednak</w:t>
      </w:r>
      <w:r w:rsidRPr="00FA5F93">
        <w:rPr>
          <w:rFonts w:ascii="Calibri" w:hAnsi="Calibri" w:cs="Calibri"/>
          <w:spacing w:val="2"/>
          <w:sz w:val="22"/>
          <w:szCs w:val="22"/>
        </w:rPr>
        <w:t xml:space="preserve"> </w:t>
      </w:r>
      <w:r w:rsidRPr="00FA5F93">
        <w:rPr>
          <w:rFonts w:ascii="Calibri" w:hAnsi="Calibri" w:cs="Calibri"/>
          <w:sz w:val="22"/>
          <w:szCs w:val="22"/>
        </w:rPr>
        <w:t>stroną umowy</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nie</w:t>
      </w:r>
      <w:r w:rsidRPr="00FA5F93">
        <w:rPr>
          <w:rFonts w:ascii="Calibri" w:hAnsi="Calibri" w:cs="Calibri"/>
          <w:spacing w:val="-2"/>
          <w:sz w:val="22"/>
          <w:szCs w:val="22"/>
        </w:rPr>
        <w:t xml:space="preserve"> </w:t>
      </w:r>
      <w:r w:rsidRPr="00FA5F93">
        <w:rPr>
          <w:rFonts w:ascii="Calibri" w:hAnsi="Calibri" w:cs="Calibri"/>
          <w:sz w:val="22"/>
          <w:szCs w:val="22"/>
        </w:rPr>
        <w:t>ma</w:t>
      </w:r>
      <w:r w:rsidRPr="00FA5F93">
        <w:rPr>
          <w:rFonts w:ascii="Calibri" w:hAnsi="Calibri" w:cs="Calibri"/>
          <w:spacing w:val="-2"/>
          <w:sz w:val="22"/>
          <w:szCs w:val="22"/>
        </w:rPr>
        <w:t xml:space="preserve"> </w:t>
      </w:r>
      <w:r w:rsidRPr="00FA5F93">
        <w:rPr>
          <w:rFonts w:ascii="Calibri" w:hAnsi="Calibri" w:cs="Calibri"/>
          <w:sz w:val="22"/>
          <w:szCs w:val="22"/>
        </w:rPr>
        <w:t>uprawnień do</w:t>
      </w:r>
      <w:r w:rsidRPr="00FA5F93">
        <w:rPr>
          <w:rFonts w:ascii="Calibri" w:hAnsi="Calibri" w:cs="Calibri"/>
          <w:spacing w:val="3"/>
          <w:sz w:val="22"/>
          <w:szCs w:val="22"/>
        </w:rPr>
        <w:t xml:space="preserve"> </w:t>
      </w:r>
      <w:r w:rsidRPr="00FA5F93">
        <w:rPr>
          <w:rFonts w:ascii="Calibri" w:hAnsi="Calibri" w:cs="Calibri"/>
          <w:sz w:val="22"/>
          <w:szCs w:val="22"/>
        </w:rPr>
        <w:t>wydawania</w:t>
      </w:r>
      <w:r w:rsidRPr="00FA5F93">
        <w:rPr>
          <w:rFonts w:ascii="Calibri" w:hAnsi="Calibri" w:cs="Calibri"/>
          <w:spacing w:val="1"/>
          <w:sz w:val="22"/>
          <w:szCs w:val="22"/>
        </w:rPr>
        <w:t xml:space="preserve"> </w:t>
      </w:r>
      <w:r w:rsidRPr="00FA5F93">
        <w:rPr>
          <w:rFonts w:ascii="Calibri" w:hAnsi="Calibri" w:cs="Calibri"/>
          <w:sz w:val="22"/>
          <w:szCs w:val="22"/>
        </w:rPr>
        <w:t>poleceń</w:t>
      </w:r>
      <w:r w:rsidRPr="00FA5F93">
        <w:rPr>
          <w:rFonts w:ascii="Calibri" w:hAnsi="Calibri" w:cs="Calibri"/>
          <w:spacing w:val="-2"/>
          <w:sz w:val="22"/>
          <w:szCs w:val="22"/>
        </w:rPr>
        <w:t xml:space="preserve"> </w:t>
      </w:r>
      <w:r w:rsidRPr="00FA5F93">
        <w:rPr>
          <w:rFonts w:ascii="Calibri" w:hAnsi="Calibri" w:cs="Calibri"/>
          <w:sz w:val="22"/>
          <w:szCs w:val="22"/>
        </w:rPr>
        <w:t>Wykonawcy</w:t>
      </w:r>
      <w:r w:rsidRPr="00FA5F93">
        <w:rPr>
          <w:rFonts w:ascii="Calibri" w:hAnsi="Calibri" w:cs="Calibri"/>
          <w:spacing w:val="-5"/>
          <w:sz w:val="22"/>
          <w:szCs w:val="22"/>
        </w:rPr>
        <w:t xml:space="preserve"> </w:t>
      </w:r>
      <w:r w:rsidRPr="00FA5F93">
        <w:rPr>
          <w:rFonts w:ascii="Calibri" w:hAnsi="Calibri" w:cs="Calibri"/>
          <w:sz w:val="22"/>
          <w:szCs w:val="22"/>
        </w:rPr>
        <w:t>robót.</w:t>
      </w:r>
    </w:p>
    <w:p w14:paraId="39A84365" w14:textId="77777777" w:rsidR="00F423CD" w:rsidRPr="00FA5F93" w:rsidRDefault="00F423CD" w:rsidP="00323F7B">
      <w:pPr>
        <w:pStyle w:val="Tekstpodstawowy"/>
        <w:ind w:left="0"/>
        <w:rPr>
          <w:rFonts w:ascii="Calibri" w:hAnsi="Calibri" w:cs="Calibri"/>
          <w:sz w:val="22"/>
          <w:szCs w:val="22"/>
        </w:rPr>
      </w:pPr>
    </w:p>
    <w:p w14:paraId="072E59FA" w14:textId="77777777" w:rsidR="00F423CD" w:rsidRPr="00FA5F93" w:rsidRDefault="00F423CD" w:rsidP="00BB40E1">
      <w:pPr>
        <w:pStyle w:val="Akapitzlist"/>
        <w:numPr>
          <w:ilvl w:val="0"/>
          <w:numId w:val="6"/>
        </w:numPr>
        <w:tabs>
          <w:tab w:val="left" w:pos="413"/>
        </w:tabs>
        <w:ind w:left="0" w:firstLine="0"/>
        <w:jc w:val="both"/>
        <w:rPr>
          <w:rFonts w:ascii="Calibri" w:hAnsi="Calibri" w:cs="Calibri"/>
        </w:rPr>
      </w:pPr>
      <w:r w:rsidRPr="00FA5F93">
        <w:rPr>
          <w:rFonts w:ascii="Calibri" w:hAnsi="Calibri" w:cs="Calibri"/>
        </w:rPr>
        <w:t>Książka</w:t>
      </w:r>
      <w:r w:rsidRPr="00FA5F93">
        <w:rPr>
          <w:rFonts w:ascii="Calibri" w:hAnsi="Calibri" w:cs="Calibri"/>
          <w:spacing w:val="-4"/>
        </w:rPr>
        <w:t xml:space="preserve"> </w:t>
      </w:r>
      <w:r w:rsidRPr="00FA5F93">
        <w:rPr>
          <w:rFonts w:ascii="Calibri" w:hAnsi="Calibri" w:cs="Calibri"/>
        </w:rPr>
        <w:t>obmiarów</w:t>
      </w:r>
    </w:p>
    <w:p w14:paraId="183E8EF5"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Książka</w:t>
      </w:r>
      <w:r w:rsidRPr="00FA5F93">
        <w:rPr>
          <w:rFonts w:ascii="Calibri" w:hAnsi="Calibri" w:cs="Calibri"/>
          <w:spacing w:val="16"/>
          <w:sz w:val="22"/>
          <w:szCs w:val="22"/>
        </w:rPr>
        <w:t xml:space="preserve"> </w:t>
      </w:r>
      <w:r w:rsidRPr="00FA5F93">
        <w:rPr>
          <w:rFonts w:ascii="Calibri" w:hAnsi="Calibri" w:cs="Calibri"/>
          <w:sz w:val="22"/>
          <w:szCs w:val="22"/>
        </w:rPr>
        <w:t>obmiarów</w:t>
      </w:r>
      <w:r w:rsidRPr="00FA5F93">
        <w:rPr>
          <w:rFonts w:ascii="Calibri" w:hAnsi="Calibri" w:cs="Calibri"/>
          <w:spacing w:val="65"/>
          <w:sz w:val="22"/>
          <w:szCs w:val="22"/>
        </w:rPr>
        <w:t xml:space="preserve"> </w:t>
      </w:r>
      <w:r w:rsidRPr="00FA5F93">
        <w:rPr>
          <w:rFonts w:ascii="Calibri" w:hAnsi="Calibri" w:cs="Calibri"/>
          <w:sz w:val="22"/>
          <w:szCs w:val="22"/>
        </w:rPr>
        <w:t>stanowi</w:t>
      </w:r>
      <w:r w:rsidRPr="00FA5F93">
        <w:rPr>
          <w:rFonts w:ascii="Calibri" w:hAnsi="Calibri" w:cs="Calibri"/>
          <w:spacing w:val="69"/>
          <w:sz w:val="22"/>
          <w:szCs w:val="22"/>
        </w:rPr>
        <w:t xml:space="preserve"> </w:t>
      </w:r>
      <w:r w:rsidRPr="00FA5F93">
        <w:rPr>
          <w:rFonts w:ascii="Calibri" w:hAnsi="Calibri" w:cs="Calibri"/>
          <w:sz w:val="22"/>
          <w:szCs w:val="22"/>
        </w:rPr>
        <w:t>dokument</w:t>
      </w:r>
      <w:r w:rsidRPr="00FA5F93">
        <w:rPr>
          <w:rFonts w:ascii="Calibri" w:hAnsi="Calibri" w:cs="Calibri"/>
          <w:spacing w:val="68"/>
          <w:sz w:val="22"/>
          <w:szCs w:val="22"/>
        </w:rPr>
        <w:t xml:space="preserve"> </w:t>
      </w:r>
      <w:r w:rsidRPr="00FA5F93">
        <w:rPr>
          <w:rFonts w:ascii="Calibri" w:hAnsi="Calibri" w:cs="Calibri"/>
          <w:sz w:val="22"/>
          <w:szCs w:val="22"/>
        </w:rPr>
        <w:t>pozwalający</w:t>
      </w:r>
      <w:r w:rsidRPr="00FA5F93">
        <w:rPr>
          <w:rFonts w:ascii="Calibri" w:hAnsi="Calibri" w:cs="Calibri"/>
          <w:spacing w:val="66"/>
          <w:sz w:val="22"/>
          <w:szCs w:val="22"/>
        </w:rPr>
        <w:t xml:space="preserve"> </w:t>
      </w:r>
      <w:r w:rsidRPr="00FA5F93">
        <w:rPr>
          <w:rFonts w:ascii="Calibri" w:hAnsi="Calibri" w:cs="Calibri"/>
          <w:sz w:val="22"/>
          <w:szCs w:val="22"/>
        </w:rPr>
        <w:t>na</w:t>
      </w:r>
      <w:r w:rsidRPr="00FA5F93">
        <w:rPr>
          <w:rFonts w:ascii="Calibri" w:hAnsi="Calibri" w:cs="Calibri"/>
          <w:spacing w:val="71"/>
          <w:sz w:val="22"/>
          <w:szCs w:val="22"/>
        </w:rPr>
        <w:t xml:space="preserve"> </w:t>
      </w:r>
      <w:r w:rsidRPr="00FA5F93">
        <w:rPr>
          <w:rFonts w:ascii="Calibri" w:hAnsi="Calibri" w:cs="Calibri"/>
          <w:sz w:val="22"/>
          <w:szCs w:val="22"/>
        </w:rPr>
        <w:t>rozliczenie</w:t>
      </w:r>
      <w:r w:rsidRPr="00FA5F93">
        <w:rPr>
          <w:rFonts w:ascii="Calibri" w:hAnsi="Calibri" w:cs="Calibri"/>
          <w:spacing w:val="70"/>
          <w:sz w:val="22"/>
          <w:szCs w:val="22"/>
        </w:rPr>
        <w:t xml:space="preserve"> </w:t>
      </w:r>
      <w:r w:rsidRPr="00FA5F93">
        <w:rPr>
          <w:rFonts w:ascii="Calibri" w:hAnsi="Calibri" w:cs="Calibri"/>
          <w:sz w:val="22"/>
          <w:szCs w:val="22"/>
        </w:rPr>
        <w:t>faktycznego</w:t>
      </w:r>
      <w:r w:rsidRPr="00FA5F93">
        <w:rPr>
          <w:rFonts w:ascii="Calibri" w:hAnsi="Calibri" w:cs="Calibri"/>
          <w:spacing w:val="70"/>
          <w:sz w:val="22"/>
          <w:szCs w:val="22"/>
        </w:rPr>
        <w:t xml:space="preserve"> </w:t>
      </w:r>
      <w:r w:rsidRPr="00FA5F93">
        <w:rPr>
          <w:rFonts w:ascii="Calibri" w:hAnsi="Calibri" w:cs="Calibri"/>
          <w:sz w:val="22"/>
          <w:szCs w:val="22"/>
        </w:rPr>
        <w:t>postępu</w:t>
      </w:r>
      <w:r w:rsidRPr="00FA5F93">
        <w:rPr>
          <w:rFonts w:ascii="Calibri" w:hAnsi="Calibri" w:cs="Calibri"/>
          <w:spacing w:val="68"/>
          <w:sz w:val="22"/>
          <w:szCs w:val="22"/>
        </w:rPr>
        <w:t xml:space="preserve"> </w:t>
      </w:r>
      <w:r w:rsidRPr="00FA5F93">
        <w:rPr>
          <w:rFonts w:ascii="Calibri" w:hAnsi="Calibri" w:cs="Calibri"/>
          <w:sz w:val="22"/>
          <w:szCs w:val="22"/>
        </w:rPr>
        <w:t>każdego</w:t>
      </w:r>
      <w:r w:rsidRPr="00FA5F93">
        <w:rPr>
          <w:rFonts w:ascii="Calibri" w:hAnsi="Calibri" w:cs="Calibri"/>
          <w:spacing w:val="-54"/>
          <w:sz w:val="22"/>
          <w:szCs w:val="22"/>
        </w:rPr>
        <w:t xml:space="preserve"> </w:t>
      </w:r>
      <w:r w:rsidRPr="00FA5F93">
        <w:rPr>
          <w:rFonts w:ascii="Calibri" w:hAnsi="Calibri" w:cs="Calibri"/>
          <w:sz w:val="22"/>
          <w:szCs w:val="22"/>
        </w:rPr>
        <w:t>z elementów robót. Obmiary wykonanych robót przeprowadza się w sposób ciągły w jednostkach</w:t>
      </w:r>
      <w:r w:rsidRPr="00FA5F93">
        <w:rPr>
          <w:rFonts w:ascii="Calibri" w:hAnsi="Calibri" w:cs="Calibri"/>
          <w:spacing w:val="1"/>
          <w:sz w:val="22"/>
          <w:szCs w:val="22"/>
        </w:rPr>
        <w:t xml:space="preserve"> </w:t>
      </w:r>
      <w:r w:rsidRPr="00FA5F93">
        <w:rPr>
          <w:rFonts w:ascii="Calibri" w:hAnsi="Calibri" w:cs="Calibri"/>
          <w:sz w:val="22"/>
          <w:szCs w:val="22"/>
        </w:rPr>
        <w:t>przyjętych w</w:t>
      </w:r>
      <w:r w:rsidRPr="00FA5F93">
        <w:rPr>
          <w:rFonts w:ascii="Calibri" w:hAnsi="Calibri" w:cs="Calibri"/>
          <w:spacing w:val="-1"/>
          <w:sz w:val="22"/>
          <w:szCs w:val="22"/>
        </w:rPr>
        <w:t xml:space="preserve"> </w:t>
      </w:r>
      <w:r w:rsidRPr="00FA5F93">
        <w:rPr>
          <w:rFonts w:ascii="Calibri" w:hAnsi="Calibri" w:cs="Calibri"/>
          <w:sz w:val="22"/>
          <w:szCs w:val="22"/>
        </w:rPr>
        <w:t>kosztorysie</w:t>
      </w:r>
      <w:r w:rsidRPr="00FA5F93">
        <w:rPr>
          <w:rFonts w:ascii="Calibri" w:hAnsi="Calibri" w:cs="Calibri"/>
          <w:spacing w:val="1"/>
          <w:sz w:val="22"/>
          <w:szCs w:val="22"/>
        </w:rPr>
        <w:t xml:space="preserve"> </w:t>
      </w:r>
      <w:r w:rsidRPr="00FA5F93">
        <w:rPr>
          <w:rFonts w:ascii="Calibri" w:hAnsi="Calibri" w:cs="Calibri"/>
          <w:sz w:val="22"/>
          <w:szCs w:val="22"/>
        </w:rPr>
        <w:t>i wpisuje</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książki</w:t>
      </w:r>
      <w:r w:rsidRPr="00FA5F93">
        <w:rPr>
          <w:rFonts w:ascii="Calibri" w:hAnsi="Calibri" w:cs="Calibri"/>
          <w:spacing w:val="-3"/>
          <w:sz w:val="22"/>
          <w:szCs w:val="22"/>
        </w:rPr>
        <w:t xml:space="preserve"> </w:t>
      </w:r>
      <w:r w:rsidRPr="00FA5F93">
        <w:rPr>
          <w:rFonts w:ascii="Calibri" w:hAnsi="Calibri" w:cs="Calibri"/>
          <w:sz w:val="22"/>
          <w:szCs w:val="22"/>
        </w:rPr>
        <w:t>obmiarów.</w:t>
      </w:r>
    </w:p>
    <w:p w14:paraId="32FF1D41" w14:textId="77777777" w:rsidR="00F423CD" w:rsidRPr="00FA5F93" w:rsidRDefault="00F423CD" w:rsidP="00323F7B">
      <w:pPr>
        <w:pStyle w:val="Tekstpodstawowy"/>
        <w:ind w:left="0"/>
        <w:rPr>
          <w:rFonts w:ascii="Calibri" w:hAnsi="Calibri" w:cs="Calibri"/>
          <w:sz w:val="22"/>
          <w:szCs w:val="22"/>
        </w:rPr>
      </w:pPr>
    </w:p>
    <w:p w14:paraId="00120EB3" w14:textId="77777777" w:rsidR="00F423CD" w:rsidRPr="00FA5F93" w:rsidRDefault="00F423CD" w:rsidP="00BB40E1">
      <w:pPr>
        <w:pStyle w:val="Akapitzlist"/>
        <w:numPr>
          <w:ilvl w:val="0"/>
          <w:numId w:val="6"/>
        </w:numPr>
        <w:tabs>
          <w:tab w:val="left" w:pos="413"/>
        </w:tabs>
        <w:ind w:left="0" w:firstLine="0"/>
        <w:jc w:val="both"/>
        <w:rPr>
          <w:rFonts w:ascii="Calibri" w:hAnsi="Calibri" w:cs="Calibri"/>
        </w:rPr>
      </w:pPr>
      <w:r w:rsidRPr="00FA5F93">
        <w:rPr>
          <w:rFonts w:ascii="Calibri" w:hAnsi="Calibri" w:cs="Calibri"/>
        </w:rPr>
        <w:t>Dokumenty</w:t>
      </w:r>
      <w:r w:rsidRPr="00FA5F93">
        <w:rPr>
          <w:rFonts w:ascii="Calibri" w:hAnsi="Calibri" w:cs="Calibri"/>
          <w:spacing w:val="-8"/>
        </w:rPr>
        <w:t xml:space="preserve"> </w:t>
      </w:r>
      <w:r w:rsidRPr="00FA5F93">
        <w:rPr>
          <w:rFonts w:ascii="Calibri" w:hAnsi="Calibri" w:cs="Calibri"/>
        </w:rPr>
        <w:t>laboratoryjne</w:t>
      </w:r>
    </w:p>
    <w:p w14:paraId="4FCA9276"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Dzienniki</w:t>
      </w:r>
      <w:r w:rsidRPr="00FA5F93">
        <w:rPr>
          <w:rFonts w:ascii="Calibri" w:hAnsi="Calibri" w:cs="Calibri"/>
          <w:spacing w:val="30"/>
          <w:sz w:val="22"/>
          <w:szCs w:val="22"/>
        </w:rPr>
        <w:t xml:space="preserve"> </w:t>
      </w:r>
      <w:r w:rsidRPr="00FA5F93">
        <w:rPr>
          <w:rFonts w:ascii="Calibri" w:hAnsi="Calibri" w:cs="Calibri"/>
          <w:sz w:val="22"/>
          <w:szCs w:val="22"/>
        </w:rPr>
        <w:t>laboratoryjne,</w:t>
      </w:r>
      <w:r w:rsidRPr="00FA5F93">
        <w:rPr>
          <w:rFonts w:ascii="Calibri" w:hAnsi="Calibri" w:cs="Calibri"/>
          <w:spacing w:val="87"/>
          <w:sz w:val="22"/>
          <w:szCs w:val="22"/>
        </w:rPr>
        <w:t xml:space="preserve"> </w:t>
      </w:r>
      <w:r w:rsidRPr="00FA5F93">
        <w:rPr>
          <w:rFonts w:ascii="Calibri" w:hAnsi="Calibri" w:cs="Calibri"/>
          <w:sz w:val="22"/>
          <w:szCs w:val="22"/>
        </w:rPr>
        <w:t>deklaracje</w:t>
      </w:r>
      <w:r w:rsidRPr="00FA5F93">
        <w:rPr>
          <w:rFonts w:ascii="Calibri" w:hAnsi="Calibri" w:cs="Calibri"/>
          <w:spacing w:val="88"/>
          <w:sz w:val="22"/>
          <w:szCs w:val="22"/>
        </w:rPr>
        <w:t xml:space="preserve"> </w:t>
      </w:r>
      <w:r w:rsidRPr="00FA5F93">
        <w:rPr>
          <w:rFonts w:ascii="Calibri" w:hAnsi="Calibri" w:cs="Calibri"/>
          <w:sz w:val="22"/>
          <w:szCs w:val="22"/>
        </w:rPr>
        <w:t>zgodności</w:t>
      </w:r>
      <w:r w:rsidRPr="00FA5F93">
        <w:rPr>
          <w:rFonts w:ascii="Calibri" w:hAnsi="Calibri" w:cs="Calibri"/>
          <w:spacing w:val="87"/>
          <w:sz w:val="22"/>
          <w:szCs w:val="22"/>
        </w:rPr>
        <w:t xml:space="preserve"> </w:t>
      </w:r>
      <w:r w:rsidRPr="00FA5F93">
        <w:rPr>
          <w:rFonts w:ascii="Calibri" w:hAnsi="Calibri" w:cs="Calibri"/>
          <w:sz w:val="22"/>
          <w:szCs w:val="22"/>
        </w:rPr>
        <w:t>lub</w:t>
      </w:r>
      <w:r w:rsidRPr="00FA5F93">
        <w:rPr>
          <w:rFonts w:ascii="Calibri" w:hAnsi="Calibri" w:cs="Calibri"/>
          <w:spacing w:val="88"/>
          <w:sz w:val="22"/>
          <w:szCs w:val="22"/>
        </w:rPr>
        <w:t xml:space="preserve"> </w:t>
      </w:r>
      <w:r w:rsidRPr="00FA5F93">
        <w:rPr>
          <w:rFonts w:ascii="Calibri" w:hAnsi="Calibri" w:cs="Calibri"/>
          <w:sz w:val="22"/>
          <w:szCs w:val="22"/>
        </w:rPr>
        <w:t>certyfikaty</w:t>
      </w:r>
      <w:r w:rsidRPr="00FA5F93">
        <w:rPr>
          <w:rFonts w:ascii="Calibri" w:hAnsi="Calibri" w:cs="Calibri"/>
          <w:spacing w:val="85"/>
          <w:sz w:val="22"/>
          <w:szCs w:val="22"/>
        </w:rPr>
        <w:t xml:space="preserve"> </w:t>
      </w:r>
      <w:r w:rsidRPr="00FA5F93">
        <w:rPr>
          <w:rFonts w:ascii="Calibri" w:hAnsi="Calibri" w:cs="Calibri"/>
          <w:sz w:val="22"/>
          <w:szCs w:val="22"/>
        </w:rPr>
        <w:t>zgodności</w:t>
      </w:r>
      <w:r w:rsidRPr="00FA5F93">
        <w:rPr>
          <w:rFonts w:ascii="Calibri" w:hAnsi="Calibri" w:cs="Calibri"/>
          <w:spacing w:val="84"/>
          <w:sz w:val="22"/>
          <w:szCs w:val="22"/>
        </w:rPr>
        <w:t xml:space="preserve"> </w:t>
      </w:r>
      <w:r w:rsidRPr="00FA5F93">
        <w:rPr>
          <w:rFonts w:ascii="Calibri" w:hAnsi="Calibri" w:cs="Calibri"/>
          <w:sz w:val="22"/>
          <w:szCs w:val="22"/>
        </w:rPr>
        <w:t>materiałów,</w:t>
      </w:r>
      <w:r w:rsidRPr="00FA5F93">
        <w:rPr>
          <w:rFonts w:ascii="Calibri" w:hAnsi="Calibri" w:cs="Calibri"/>
          <w:spacing w:val="88"/>
          <w:sz w:val="22"/>
          <w:szCs w:val="22"/>
        </w:rPr>
        <w:t xml:space="preserve"> </w:t>
      </w:r>
      <w:r w:rsidRPr="00FA5F93">
        <w:rPr>
          <w:rFonts w:ascii="Calibri" w:hAnsi="Calibri" w:cs="Calibri"/>
          <w:sz w:val="22"/>
          <w:szCs w:val="22"/>
        </w:rPr>
        <w:t>orzeczenia</w:t>
      </w:r>
      <w:r w:rsidRPr="00FA5F93">
        <w:rPr>
          <w:rFonts w:ascii="Calibri" w:hAnsi="Calibri" w:cs="Calibri"/>
          <w:spacing w:val="-54"/>
          <w:sz w:val="22"/>
          <w:szCs w:val="22"/>
        </w:rPr>
        <w:t xml:space="preserve"> </w:t>
      </w:r>
      <w:r w:rsidRPr="00FA5F93">
        <w:rPr>
          <w:rFonts w:ascii="Calibri" w:hAnsi="Calibri" w:cs="Calibri"/>
          <w:sz w:val="22"/>
          <w:szCs w:val="22"/>
        </w:rPr>
        <w:t>o jakości</w:t>
      </w:r>
      <w:r w:rsidRPr="00FA5F93">
        <w:rPr>
          <w:rFonts w:ascii="Calibri" w:hAnsi="Calibri" w:cs="Calibri"/>
          <w:spacing w:val="55"/>
          <w:sz w:val="22"/>
          <w:szCs w:val="22"/>
        </w:rPr>
        <w:t xml:space="preserve"> </w:t>
      </w:r>
      <w:r w:rsidRPr="00FA5F93">
        <w:rPr>
          <w:rFonts w:ascii="Calibri" w:hAnsi="Calibri" w:cs="Calibri"/>
          <w:sz w:val="22"/>
          <w:szCs w:val="22"/>
        </w:rPr>
        <w:t>materiałów,</w:t>
      </w:r>
      <w:r w:rsidRPr="00FA5F93">
        <w:rPr>
          <w:rFonts w:ascii="Calibri" w:hAnsi="Calibri" w:cs="Calibri"/>
          <w:spacing w:val="56"/>
          <w:sz w:val="22"/>
          <w:szCs w:val="22"/>
        </w:rPr>
        <w:t xml:space="preserve"> </w:t>
      </w:r>
      <w:r w:rsidRPr="00FA5F93">
        <w:rPr>
          <w:rFonts w:ascii="Calibri" w:hAnsi="Calibri" w:cs="Calibri"/>
          <w:sz w:val="22"/>
          <w:szCs w:val="22"/>
        </w:rPr>
        <w:t>recepty</w:t>
      </w:r>
      <w:r w:rsidRPr="00FA5F93">
        <w:rPr>
          <w:rFonts w:ascii="Calibri" w:hAnsi="Calibri" w:cs="Calibri"/>
          <w:spacing w:val="55"/>
          <w:sz w:val="22"/>
          <w:szCs w:val="22"/>
        </w:rPr>
        <w:t xml:space="preserve"> </w:t>
      </w:r>
      <w:r w:rsidRPr="00FA5F93">
        <w:rPr>
          <w:rFonts w:ascii="Calibri" w:hAnsi="Calibri" w:cs="Calibri"/>
          <w:sz w:val="22"/>
          <w:szCs w:val="22"/>
        </w:rPr>
        <w:t>robocze</w:t>
      </w:r>
      <w:r w:rsidRPr="00FA5F93">
        <w:rPr>
          <w:rFonts w:ascii="Calibri" w:hAnsi="Calibri" w:cs="Calibri"/>
          <w:spacing w:val="56"/>
          <w:sz w:val="22"/>
          <w:szCs w:val="22"/>
        </w:rPr>
        <w:t xml:space="preserve"> </w:t>
      </w:r>
      <w:r w:rsidRPr="00FA5F93">
        <w:rPr>
          <w:rFonts w:ascii="Calibri" w:hAnsi="Calibri" w:cs="Calibri"/>
          <w:sz w:val="22"/>
          <w:szCs w:val="22"/>
        </w:rPr>
        <w:t>i</w:t>
      </w:r>
      <w:r w:rsidRPr="00FA5F93">
        <w:rPr>
          <w:rFonts w:ascii="Calibri" w:hAnsi="Calibri" w:cs="Calibri"/>
          <w:spacing w:val="55"/>
          <w:sz w:val="22"/>
          <w:szCs w:val="22"/>
        </w:rPr>
        <w:t xml:space="preserve"> </w:t>
      </w:r>
      <w:r w:rsidRPr="00FA5F93">
        <w:rPr>
          <w:rFonts w:ascii="Calibri" w:hAnsi="Calibri" w:cs="Calibri"/>
          <w:sz w:val="22"/>
          <w:szCs w:val="22"/>
        </w:rPr>
        <w:t>kontrolne</w:t>
      </w:r>
      <w:r w:rsidRPr="00FA5F93">
        <w:rPr>
          <w:rFonts w:ascii="Calibri" w:hAnsi="Calibri" w:cs="Calibri"/>
          <w:spacing w:val="56"/>
          <w:sz w:val="22"/>
          <w:szCs w:val="22"/>
        </w:rPr>
        <w:t xml:space="preserve"> </w:t>
      </w:r>
      <w:r w:rsidRPr="00FA5F93">
        <w:rPr>
          <w:rFonts w:ascii="Calibri" w:hAnsi="Calibri" w:cs="Calibri"/>
          <w:sz w:val="22"/>
          <w:szCs w:val="22"/>
        </w:rPr>
        <w:t>wyniki</w:t>
      </w:r>
      <w:r w:rsidRPr="00FA5F93">
        <w:rPr>
          <w:rFonts w:ascii="Calibri" w:hAnsi="Calibri" w:cs="Calibri"/>
          <w:spacing w:val="55"/>
          <w:sz w:val="22"/>
          <w:szCs w:val="22"/>
        </w:rPr>
        <w:t xml:space="preserve"> </w:t>
      </w:r>
      <w:r w:rsidRPr="00FA5F93">
        <w:rPr>
          <w:rFonts w:ascii="Calibri" w:hAnsi="Calibri" w:cs="Calibri"/>
          <w:sz w:val="22"/>
          <w:szCs w:val="22"/>
        </w:rPr>
        <w:t>badań   Wykonawcy</w:t>
      </w:r>
      <w:r w:rsidRPr="00FA5F93">
        <w:rPr>
          <w:rFonts w:ascii="Calibri" w:hAnsi="Calibri" w:cs="Calibri"/>
          <w:spacing w:val="56"/>
          <w:sz w:val="22"/>
          <w:szCs w:val="22"/>
        </w:rPr>
        <w:t xml:space="preserve"> </w:t>
      </w:r>
      <w:r w:rsidRPr="00FA5F93">
        <w:rPr>
          <w:rFonts w:ascii="Calibri" w:hAnsi="Calibri" w:cs="Calibri"/>
          <w:sz w:val="22"/>
          <w:szCs w:val="22"/>
        </w:rPr>
        <w:t>będą   gromadzone</w:t>
      </w:r>
      <w:r w:rsidRPr="00FA5F93">
        <w:rPr>
          <w:rFonts w:ascii="Calibri" w:hAnsi="Calibri" w:cs="Calibri"/>
          <w:spacing w:val="1"/>
          <w:sz w:val="22"/>
          <w:szCs w:val="22"/>
        </w:rPr>
        <w:t xml:space="preserve"> </w:t>
      </w:r>
      <w:r w:rsidRPr="00FA5F93">
        <w:rPr>
          <w:rFonts w:ascii="Calibri" w:hAnsi="Calibri" w:cs="Calibri"/>
          <w:sz w:val="22"/>
          <w:szCs w:val="22"/>
        </w:rPr>
        <w:t>w formie uzgodnionej w programie zapewnienia jakości. Dokumenty te stanowią załączniki do odbioru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4"/>
          <w:sz w:val="22"/>
          <w:szCs w:val="22"/>
        </w:rPr>
        <w:t xml:space="preserve"> </w:t>
      </w:r>
      <w:r w:rsidRPr="00FA5F93">
        <w:rPr>
          <w:rFonts w:ascii="Calibri" w:hAnsi="Calibri" w:cs="Calibri"/>
          <w:sz w:val="22"/>
          <w:szCs w:val="22"/>
        </w:rPr>
        <w:t>Winny</w:t>
      </w:r>
      <w:r w:rsidRPr="00FA5F93">
        <w:rPr>
          <w:rFonts w:ascii="Calibri" w:hAnsi="Calibri" w:cs="Calibri"/>
          <w:spacing w:val="-4"/>
          <w:sz w:val="22"/>
          <w:szCs w:val="22"/>
        </w:rPr>
        <w:t xml:space="preserve"> </w:t>
      </w:r>
      <w:r w:rsidRPr="00FA5F93">
        <w:rPr>
          <w:rFonts w:ascii="Calibri" w:hAnsi="Calibri" w:cs="Calibri"/>
          <w:sz w:val="22"/>
          <w:szCs w:val="22"/>
        </w:rPr>
        <w:t>być</w:t>
      </w:r>
      <w:r w:rsidRPr="00FA5F93">
        <w:rPr>
          <w:rFonts w:ascii="Calibri" w:hAnsi="Calibri" w:cs="Calibri"/>
          <w:spacing w:val="2"/>
          <w:sz w:val="22"/>
          <w:szCs w:val="22"/>
        </w:rPr>
        <w:t xml:space="preserve"> </w:t>
      </w:r>
      <w:r w:rsidRPr="00FA5F93">
        <w:rPr>
          <w:rFonts w:ascii="Calibri" w:hAnsi="Calibri" w:cs="Calibri"/>
          <w:sz w:val="22"/>
          <w:szCs w:val="22"/>
        </w:rPr>
        <w:t>udostępnione na</w:t>
      </w:r>
      <w:r w:rsidRPr="00FA5F93">
        <w:rPr>
          <w:rFonts w:ascii="Calibri" w:hAnsi="Calibri" w:cs="Calibri"/>
          <w:spacing w:val="-1"/>
          <w:sz w:val="22"/>
          <w:szCs w:val="22"/>
        </w:rPr>
        <w:t xml:space="preserve"> </w:t>
      </w:r>
      <w:r w:rsidRPr="00FA5F93">
        <w:rPr>
          <w:rFonts w:ascii="Calibri" w:hAnsi="Calibri" w:cs="Calibri"/>
          <w:sz w:val="22"/>
          <w:szCs w:val="22"/>
        </w:rPr>
        <w:t>każde</w:t>
      </w:r>
      <w:r w:rsidRPr="00FA5F93">
        <w:rPr>
          <w:rFonts w:ascii="Calibri" w:hAnsi="Calibri" w:cs="Calibri"/>
          <w:spacing w:val="3"/>
          <w:sz w:val="22"/>
          <w:szCs w:val="22"/>
        </w:rPr>
        <w:t xml:space="preserve"> </w:t>
      </w:r>
      <w:r w:rsidRPr="00FA5F93">
        <w:rPr>
          <w:rFonts w:ascii="Calibri" w:hAnsi="Calibri" w:cs="Calibri"/>
          <w:sz w:val="22"/>
          <w:szCs w:val="22"/>
        </w:rPr>
        <w:t>życzenie</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p>
    <w:p w14:paraId="2961A3DE" w14:textId="77777777" w:rsidR="00F423CD" w:rsidRPr="00FA5F93" w:rsidRDefault="00F423CD" w:rsidP="00323F7B">
      <w:pPr>
        <w:pStyle w:val="Tekstpodstawowy"/>
        <w:ind w:left="0"/>
        <w:rPr>
          <w:rFonts w:ascii="Calibri" w:hAnsi="Calibri" w:cs="Calibri"/>
          <w:sz w:val="22"/>
          <w:szCs w:val="22"/>
        </w:rPr>
      </w:pPr>
    </w:p>
    <w:p w14:paraId="21D84B73" w14:textId="77777777" w:rsidR="00F423CD" w:rsidRPr="00FA5F93" w:rsidRDefault="00F423CD" w:rsidP="00BB40E1">
      <w:pPr>
        <w:pStyle w:val="Akapitzlist"/>
        <w:numPr>
          <w:ilvl w:val="0"/>
          <w:numId w:val="6"/>
        </w:numPr>
        <w:tabs>
          <w:tab w:val="left" w:pos="413"/>
        </w:tabs>
        <w:ind w:left="0" w:firstLine="0"/>
        <w:jc w:val="both"/>
        <w:rPr>
          <w:rFonts w:ascii="Calibri" w:hAnsi="Calibri" w:cs="Calibri"/>
        </w:rPr>
      </w:pPr>
      <w:r w:rsidRPr="00FA5F93">
        <w:rPr>
          <w:rFonts w:ascii="Calibri" w:hAnsi="Calibri" w:cs="Calibri"/>
        </w:rPr>
        <w:t>Pozostałe</w:t>
      </w:r>
      <w:r w:rsidRPr="00FA5F93">
        <w:rPr>
          <w:rFonts w:ascii="Calibri" w:hAnsi="Calibri" w:cs="Calibri"/>
          <w:spacing w:val="-2"/>
        </w:rPr>
        <w:t xml:space="preserve"> </w:t>
      </w:r>
      <w:r w:rsidRPr="00FA5F93">
        <w:rPr>
          <w:rFonts w:ascii="Calibri" w:hAnsi="Calibri" w:cs="Calibri"/>
        </w:rPr>
        <w:t>dokumenty</w:t>
      </w:r>
      <w:r w:rsidRPr="00FA5F93">
        <w:rPr>
          <w:rFonts w:ascii="Calibri" w:hAnsi="Calibri" w:cs="Calibri"/>
          <w:spacing w:val="-6"/>
        </w:rPr>
        <w:t xml:space="preserve"> </w:t>
      </w:r>
      <w:r w:rsidRPr="00FA5F93">
        <w:rPr>
          <w:rFonts w:ascii="Calibri" w:hAnsi="Calibri" w:cs="Calibri"/>
        </w:rPr>
        <w:t>budowy</w:t>
      </w:r>
    </w:p>
    <w:p w14:paraId="01D33F6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dokumentów</w:t>
      </w:r>
      <w:r w:rsidRPr="00FA5F93">
        <w:rPr>
          <w:rFonts w:ascii="Calibri" w:hAnsi="Calibri" w:cs="Calibri"/>
          <w:spacing w:val="1"/>
          <w:sz w:val="22"/>
          <w:szCs w:val="22"/>
        </w:rPr>
        <w:t xml:space="preserve"> </w:t>
      </w:r>
      <w:r w:rsidRPr="00FA5F93">
        <w:rPr>
          <w:rFonts w:ascii="Calibri" w:hAnsi="Calibri" w:cs="Calibri"/>
          <w:sz w:val="22"/>
          <w:szCs w:val="22"/>
        </w:rPr>
        <w:t>budowy</w:t>
      </w:r>
      <w:r w:rsidRPr="00FA5F93">
        <w:rPr>
          <w:rFonts w:ascii="Calibri" w:hAnsi="Calibri" w:cs="Calibri"/>
          <w:spacing w:val="1"/>
          <w:sz w:val="22"/>
          <w:szCs w:val="22"/>
        </w:rPr>
        <w:t xml:space="preserve"> </w:t>
      </w:r>
      <w:r w:rsidRPr="00FA5F93">
        <w:rPr>
          <w:rFonts w:ascii="Calibri" w:hAnsi="Calibri" w:cs="Calibri"/>
          <w:sz w:val="22"/>
          <w:szCs w:val="22"/>
        </w:rPr>
        <w:t>zalicza</w:t>
      </w:r>
      <w:r w:rsidRPr="00FA5F93">
        <w:rPr>
          <w:rFonts w:ascii="Calibri" w:hAnsi="Calibri" w:cs="Calibri"/>
          <w:spacing w:val="1"/>
          <w:sz w:val="22"/>
          <w:szCs w:val="22"/>
        </w:rPr>
        <w:t xml:space="preserve"> </w:t>
      </w:r>
      <w:r w:rsidRPr="00FA5F93">
        <w:rPr>
          <w:rFonts w:ascii="Calibri" w:hAnsi="Calibri" w:cs="Calibri"/>
          <w:sz w:val="22"/>
          <w:szCs w:val="22"/>
        </w:rPr>
        <w:t>się,</w:t>
      </w:r>
      <w:r w:rsidRPr="00FA5F93">
        <w:rPr>
          <w:rFonts w:ascii="Calibri" w:hAnsi="Calibri" w:cs="Calibri"/>
          <w:spacing w:val="1"/>
          <w:sz w:val="22"/>
          <w:szCs w:val="22"/>
        </w:rPr>
        <w:t xml:space="preserve"> </w:t>
      </w:r>
      <w:r w:rsidRPr="00FA5F93">
        <w:rPr>
          <w:rFonts w:ascii="Calibri" w:hAnsi="Calibri" w:cs="Calibri"/>
          <w:sz w:val="22"/>
          <w:szCs w:val="22"/>
        </w:rPr>
        <w:t>oprócz</w:t>
      </w:r>
      <w:r w:rsidRPr="00FA5F93">
        <w:rPr>
          <w:rFonts w:ascii="Calibri" w:hAnsi="Calibri" w:cs="Calibri"/>
          <w:spacing w:val="1"/>
          <w:sz w:val="22"/>
          <w:szCs w:val="22"/>
        </w:rPr>
        <w:t xml:space="preserve"> </w:t>
      </w:r>
      <w:r w:rsidRPr="00FA5F93">
        <w:rPr>
          <w:rFonts w:ascii="Calibri" w:hAnsi="Calibri" w:cs="Calibri"/>
          <w:sz w:val="22"/>
          <w:szCs w:val="22"/>
        </w:rPr>
        <w:t>wymienionych</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punktach</w:t>
      </w:r>
      <w:r w:rsidRPr="00FA5F93">
        <w:rPr>
          <w:rFonts w:ascii="Calibri" w:hAnsi="Calibri" w:cs="Calibri"/>
          <w:spacing w:val="1"/>
          <w:sz w:val="22"/>
          <w:szCs w:val="22"/>
        </w:rPr>
        <w:t xml:space="preserve"> </w:t>
      </w:r>
      <w:r w:rsidRPr="00FA5F93">
        <w:rPr>
          <w:rFonts w:ascii="Calibri" w:hAnsi="Calibri" w:cs="Calibri"/>
          <w:sz w:val="22"/>
          <w:szCs w:val="22"/>
        </w:rPr>
        <w:t>(1)</w:t>
      </w:r>
      <w:r w:rsidRPr="00FA5F93">
        <w:rPr>
          <w:rFonts w:ascii="Calibri" w:hAnsi="Calibri" w:cs="Calibri"/>
          <w:spacing w:val="1"/>
          <w:sz w:val="22"/>
          <w:szCs w:val="22"/>
        </w:rPr>
        <w:t xml:space="preserve"> </w:t>
      </w:r>
      <w:r w:rsidRPr="00FA5F93">
        <w:rPr>
          <w:rFonts w:ascii="Calibri" w:hAnsi="Calibri" w:cs="Calibri"/>
          <w:sz w:val="22"/>
          <w:szCs w:val="22"/>
        </w:rPr>
        <w:t>-</w:t>
      </w:r>
      <w:r w:rsidRPr="00FA5F93">
        <w:rPr>
          <w:rFonts w:ascii="Calibri" w:hAnsi="Calibri" w:cs="Calibri"/>
          <w:spacing w:val="1"/>
          <w:sz w:val="22"/>
          <w:szCs w:val="22"/>
        </w:rPr>
        <w:t xml:space="preserve"> </w:t>
      </w:r>
      <w:r w:rsidRPr="00FA5F93">
        <w:rPr>
          <w:rFonts w:ascii="Calibri" w:hAnsi="Calibri" w:cs="Calibri"/>
          <w:sz w:val="22"/>
          <w:szCs w:val="22"/>
        </w:rPr>
        <w:t>(3)</w:t>
      </w:r>
      <w:r w:rsidRPr="00FA5F93">
        <w:rPr>
          <w:rFonts w:ascii="Calibri" w:hAnsi="Calibri" w:cs="Calibri"/>
          <w:spacing w:val="1"/>
          <w:sz w:val="22"/>
          <w:szCs w:val="22"/>
        </w:rPr>
        <w:t xml:space="preserve"> </w:t>
      </w:r>
      <w:r w:rsidRPr="00FA5F93">
        <w:rPr>
          <w:rFonts w:ascii="Calibri" w:hAnsi="Calibri" w:cs="Calibri"/>
          <w:sz w:val="22"/>
          <w:szCs w:val="22"/>
        </w:rPr>
        <w:t>następujące</w:t>
      </w:r>
      <w:r w:rsidRPr="00FA5F93">
        <w:rPr>
          <w:rFonts w:ascii="Calibri" w:hAnsi="Calibri" w:cs="Calibri"/>
          <w:spacing w:val="1"/>
          <w:sz w:val="22"/>
          <w:szCs w:val="22"/>
        </w:rPr>
        <w:t xml:space="preserve"> </w:t>
      </w:r>
      <w:r w:rsidRPr="00FA5F93">
        <w:rPr>
          <w:rFonts w:ascii="Calibri" w:hAnsi="Calibri" w:cs="Calibri"/>
          <w:sz w:val="22"/>
          <w:szCs w:val="22"/>
        </w:rPr>
        <w:t>dokumenty:</w:t>
      </w:r>
    </w:p>
    <w:p w14:paraId="203487AC" w14:textId="77777777" w:rsidR="00F423CD" w:rsidRPr="00FA5F93"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pozwolenie</w:t>
      </w:r>
      <w:r w:rsidRPr="00FA5F93">
        <w:rPr>
          <w:rFonts w:ascii="Calibri" w:hAnsi="Calibri" w:cs="Calibri"/>
          <w:spacing w:val="-5"/>
        </w:rPr>
        <w:t xml:space="preserve"> </w:t>
      </w:r>
      <w:r w:rsidRPr="00FA5F93">
        <w:rPr>
          <w:rFonts w:ascii="Calibri" w:hAnsi="Calibri" w:cs="Calibri"/>
        </w:rPr>
        <w:t>na</w:t>
      </w:r>
      <w:r w:rsidRPr="00FA5F93">
        <w:rPr>
          <w:rFonts w:ascii="Calibri" w:hAnsi="Calibri" w:cs="Calibri"/>
          <w:spacing w:val="-5"/>
        </w:rPr>
        <w:t xml:space="preserve"> </w:t>
      </w:r>
      <w:r w:rsidRPr="00FA5F93">
        <w:rPr>
          <w:rFonts w:ascii="Calibri" w:hAnsi="Calibri" w:cs="Calibri"/>
        </w:rPr>
        <w:t>realizację</w:t>
      </w:r>
      <w:r w:rsidRPr="00FA5F93">
        <w:rPr>
          <w:rFonts w:ascii="Calibri" w:hAnsi="Calibri" w:cs="Calibri"/>
          <w:spacing w:val="1"/>
        </w:rPr>
        <w:t xml:space="preserve"> </w:t>
      </w:r>
      <w:r w:rsidRPr="00FA5F93">
        <w:rPr>
          <w:rFonts w:ascii="Calibri" w:hAnsi="Calibri" w:cs="Calibri"/>
        </w:rPr>
        <w:t>zadania</w:t>
      </w:r>
      <w:r w:rsidRPr="00FA5F93">
        <w:rPr>
          <w:rFonts w:ascii="Calibri" w:hAnsi="Calibri" w:cs="Calibri"/>
          <w:spacing w:val="-5"/>
        </w:rPr>
        <w:t xml:space="preserve"> </w:t>
      </w:r>
      <w:r w:rsidRPr="00FA5F93">
        <w:rPr>
          <w:rFonts w:ascii="Calibri" w:hAnsi="Calibri" w:cs="Calibri"/>
        </w:rPr>
        <w:t>budowlanego,</w:t>
      </w:r>
    </w:p>
    <w:p w14:paraId="1A4593E0" w14:textId="77777777" w:rsidR="00F423CD" w:rsidRPr="00FA5F93"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protokoły</w:t>
      </w:r>
      <w:r w:rsidRPr="00FA5F93">
        <w:rPr>
          <w:rFonts w:ascii="Calibri" w:hAnsi="Calibri" w:cs="Calibri"/>
          <w:spacing w:val="-6"/>
        </w:rPr>
        <w:t xml:space="preserve"> </w:t>
      </w:r>
      <w:r w:rsidRPr="00FA5F93">
        <w:rPr>
          <w:rFonts w:ascii="Calibri" w:hAnsi="Calibri" w:cs="Calibri"/>
        </w:rPr>
        <w:t>przekazania</w:t>
      </w:r>
      <w:r w:rsidRPr="00FA5F93">
        <w:rPr>
          <w:rFonts w:ascii="Calibri" w:hAnsi="Calibri" w:cs="Calibri"/>
          <w:spacing w:val="-5"/>
        </w:rPr>
        <w:t xml:space="preserve"> </w:t>
      </w:r>
      <w:r w:rsidRPr="00FA5F93">
        <w:rPr>
          <w:rFonts w:ascii="Calibri" w:hAnsi="Calibri" w:cs="Calibri"/>
        </w:rPr>
        <w:t>terenu</w:t>
      </w:r>
      <w:r w:rsidRPr="00FA5F93">
        <w:rPr>
          <w:rFonts w:ascii="Calibri" w:hAnsi="Calibri" w:cs="Calibri"/>
          <w:spacing w:val="-5"/>
        </w:rPr>
        <w:t xml:space="preserve"> </w:t>
      </w:r>
      <w:r w:rsidRPr="00FA5F93">
        <w:rPr>
          <w:rFonts w:ascii="Calibri" w:hAnsi="Calibri" w:cs="Calibri"/>
        </w:rPr>
        <w:t>budowy,</w:t>
      </w:r>
    </w:p>
    <w:p w14:paraId="7A46C04E" w14:textId="77777777" w:rsidR="00F423CD" w:rsidRPr="00FA5F93"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umowy</w:t>
      </w:r>
      <w:r w:rsidRPr="00FA5F93">
        <w:rPr>
          <w:rFonts w:ascii="Calibri" w:hAnsi="Calibri" w:cs="Calibri"/>
          <w:spacing w:val="-6"/>
        </w:rPr>
        <w:t xml:space="preserve"> </w:t>
      </w:r>
      <w:r w:rsidRPr="00FA5F93">
        <w:rPr>
          <w:rFonts w:ascii="Calibri" w:hAnsi="Calibri" w:cs="Calibri"/>
        </w:rPr>
        <w:t>cywilno-prawne</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4"/>
        </w:rPr>
        <w:t xml:space="preserve"> </w:t>
      </w:r>
      <w:r w:rsidRPr="00FA5F93">
        <w:rPr>
          <w:rFonts w:ascii="Calibri" w:hAnsi="Calibri" w:cs="Calibri"/>
        </w:rPr>
        <w:t>osobami</w:t>
      </w:r>
      <w:r w:rsidRPr="00FA5F93">
        <w:rPr>
          <w:rFonts w:ascii="Calibri" w:hAnsi="Calibri" w:cs="Calibri"/>
          <w:spacing w:val="-4"/>
        </w:rPr>
        <w:t xml:space="preserve"> </w:t>
      </w:r>
      <w:r w:rsidRPr="00FA5F93">
        <w:rPr>
          <w:rFonts w:ascii="Calibri" w:hAnsi="Calibri" w:cs="Calibri"/>
        </w:rPr>
        <w:t>trzecimi</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inne</w:t>
      </w:r>
      <w:r w:rsidRPr="00FA5F93">
        <w:rPr>
          <w:rFonts w:ascii="Calibri" w:hAnsi="Calibri" w:cs="Calibri"/>
          <w:spacing w:val="-1"/>
        </w:rPr>
        <w:t xml:space="preserve"> </w:t>
      </w:r>
      <w:r w:rsidRPr="00FA5F93">
        <w:rPr>
          <w:rFonts w:ascii="Calibri" w:hAnsi="Calibri" w:cs="Calibri"/>
        </w:rPr>
        <w:t>umowy</w:t>
      </w:r>
      <w:r w:rsidRPr="00FA5F93">
        <w:rPr>
          <w:rFonts w:ascii="Calibri" w:hAnsi="Calibri" w:cs="Calibri"/>
          <w:spacing w:val="-6"/>
        </w:rPr>
        <w:t xml:space="preserve"> </w:t>
      </w:r>
      <w:r w:rsidRPr="00FA5F93">
        <w:rPr>
          <w:rFonts w:ascii="Calibri" w:hAnsi="Calibri" w:cs="Calibri"/>
        </w:rPr>
        <w:t>cywilno-prawne,</w:t>
      </w:r>
    </w:p>
    <w:p w14:paraId="074C5891" w14:textId="77777777" w:rsidR="00F423CD" w:rsidRPr="00FA5F93"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protokoły</w:t>
      </w:r>
      <w:r w:rsidRPr="00FA5F93">
        <w:rPr>
          <w:rFonts w:ascii="Calibri" w:hAnsi="Calibri" w:cs="Calibri"/>
          <w:spacing w:val="-6"/>
        </w:rPr>
        <w:t xml:space="preserve"> </w:t>
      </w:r>
      <w:r w:rsidRPr="00FA5F93">
        <w:rPr>
          <w:rFonts w:ascii="Calibri" w:hAnsi="Calibri" w:cs="Calibri"/>
        </w:rPr>
        <w:t>odbioru</w:t>
      </w:r>
      <w:r w:rsidRPr="00FA5F93">
        <w:rPr>
          <w:rFonts w:ascii="Calibri" w:hAnsi="Calibri" w:cs="Calibri"/>
          <w:spacing w:val="-4"/>
        </w:rPr>
        <w:t xml:space="preserve"> </w:t>
      </w:r>
      <w:r w:rsidRPr="00FA5F93">
        <w:rPr>
          <w:rFonts w:ascii="Calibri" w:hAnsi="Calibri" w:cs="Calibri"/>
        </w:rPr>
        <w:t>robót,</w:t>
      </w:r>
    </w:p>
    <w:p w14:paraId="16EE5944" w14:textId="77777777" w:rsidR="00F423CD" w:rsidRPr="00FA5F93"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protokoły</w:t>
      </w:r>
      <w:r w:rsidRPr="00FA5F93">
        <w:rPr>
          <w:rFonts w:ascii="Calibri" w:hAnsi="Calibri" w:cs="Calibri"/>
          <w:spacing w:val="-5"/>
        </w:rPr>
        <w:t xml:space="preserve"> </w:t>
      </w:r>
      <w:r w:rsidRPr="00FA5F93">
        <w:rPr>
          <w:rFonts w:ascii="Calibri" w:hAnsi="Calibri" w:cs="Calibri"/>
        </w:rPr>
        <w:t>z</w:t>
      </w:r>
      <w:r w:rsidRPr="00FA5F93">
        <w:rPr>
          <w:rFonts w:ascii="Calibri" w:hAnsi="Calibri" w:cs="Calibri"/>
          <w:spacing w:val="-4"/>
        </w:rPr>
        <w:t xml:space="preserve"> </w:t>
      </w:r>
      <w:r w:rsidRPr="00FA5F93">
        <w:rPr>
          <w:rFonts w:ascii="Calibri" w:hAnsi="Calibri" w:cs="Calibri"/>
        </w:rPr>
        <w:t>narad</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ustaleń,</w:t>
      </w:r>
    </w:p>
    <w:p w14:paraId="50E34E15" w14:textId="77777777" w:rsidR="00F423CD" w:rsidRDefault="00F423CD" w:rsidP="00BB40E1">
      <w:pPr>
        <w:pStyle w:val="Akapitzlist"/>
        <w:numPr>
          <w:ilvl w:val="1"/>
          <w:numId w:val="6"/>
        </w:numPr>
        <w:tabs>
          <w:tab w:val="left" w:pos="970"/>
        </w:tabs>
        <w:ind w:left="0" w:firstLine="0"/>
        <w:jc w:val="both"/>
        <w:rPr>
          <w:rFonts w:ascii="Calibri" w:hAnsi="Calibri" w:cs="Calibri"/>
        </w:rPr>
      </w:pPr>
      <w:r w:rsidRPr="00FA5F93">
        <w:rPr>
          <w:rFonts w:ascii="Calibri" w:hAnsi="Calibri" w:cs="Calibri"/>
        </w:rPr>
        <w:t>korespondencję</w:t>
      </w:r>
      <w:r w:rsidRPr="00FA5F93">
        <w:rPr>
          <w:rFonts w:ascii="Calibri" w:hAnsi="Calibri" w:cs="Calibri"/>
          <w:spacing w:val="-3"/>
        </w:rPr>
        <w:t xml:space="preserve"> </w:t>
      </w:r>
      <w:r w:rsidRPr="00FA5F93">
        <w:rPr>
          <w:rFonts w:ascii="Calibri" w:hAnsi="Calibri" w:cs="Calibri"/>
        </w:rPr>
        <w:t>na</w:t>
      </w:r>
      <w:r w:rsidRPr="00FA5F93">
        <w:rPr>
          <w:rFonts w:ascii="Calibri" w:hAnsi="Calibri" w:cs="Calibri"/>
          <w:spacing w:val="-3"/>
        </w:rPr>
        <w:t xml:space="preserve"> </w:t>
      </w:r>
      <w:r w:rsidRPr="00FA5F93">
        <w:rPr>
          <w:rFonts w:ascii="Calibri" w:hAnsi="Calibri" w:cs="Calibri"/>
        </w:rPr>
        <w:t>budowie.</w:t>
      </w:r>
    </w:p>
    <w:p w14:paraId="3B37674D" w14:textId="77777777" w:rsidR="00F423CD" w:rsidRPr="00FA5F93" w:rsidRDefault="00F423CD" w:rsidP="00323F7B">
      <w:pPr>
        <w:pStyle w:val="Akapitzlist"/>
        <w:tabs>
          <w:tab w:val="left" w:pos="970"/>
        </w:tabs>
        <w:ind w:left="0" w:firstLine="0"/>
        <w:jc w:val="both"/>
        <w:rPr>
          <w:rFonts w:ascii="Calibri" w:hAnsi="Calibri" w:cs="Calibri"/>
        </w:rPr>
      </w:pPr>
    </w:p>
    <w:p w14:paraId="5782CF7C" w14:textId="77777777" w:rsidR="00F423CD" w:rsidRPr="00FA5F93" w:rsidRDefault="00F423CD" w:rsidP="00BB40E1">
      <w:pPr>
        <w:pStyle w:val="Akapitzlist"/>
        <w:numPr>
          <w:ilvl w:val="0"/>
          <w:numId w:val="6"/>
        </w:numPr>
        <w:tabs>
          <w:tab w:val="left" w:pos="982"/>
        </w:tabs>
        <w:ind w:left="0" w:firstLine="0"/>
        <w:jc w:val="both"/>
        <w:rPr>
          <w:rFonts w:ascii="Calibri" w:hAnsi="Calibri" w:cs="Calibri"/>
        </w:rPr>
      </w:pPr>
      <w:r w:rsidRPr="00FA5F93">
        <w:rPr>
          <w:rFonts w:ascii="Calibri" w:hAnsi="Calibri" w:cs="Calibri"/>
        </w:rPr>
        <w:t>Przechowywanie</w:t>
      </w:r>
      <w:r w:rsidRPr="00FA5F93">
        <w:rPr>
          <w:rFonts w:ascii="Calibri" w:hAnsi="Calibri" w:cs="Calibri"/>
          <w:spacing w:val="-3"/>
        </w:rPr>
        <w:t xml:space="preserve"> </w:t>
      </w:r>
      <w:r w:rsidRPr="00FA5F93">
        <w:rPr>
          <w:rFonts w:ascii="Calibri" w:hAnsi="Calibri" w:cs="Calibri"/>
        </w:rPr>
        <w:t>dokumentów</w:t>
      </w:r>
      <w:r w:rsidRPr="00FA5F93">
        <w:rPr>
          <w:rFonts w:ascii="Calibri" w:hAnsi="Calibri" w:cs="Calibri"/>
          <w:spacing w:val="-7"/>
        </w:rPr>
        <w:t xml:space="preserve"> </w:t>
      </w:r>
      <w:r w:rsidRPr="00FA5F93">
        <w:rPr>
          <w:rFonts w:ascii="Calibri" w:hAnsi="Calibri" w:cs="Calibri"/>
        </w:rPr>
        <w:t>budowy</w:t>
      </w:r>
    </w:p>
    <w:p w14:paraId="505EB212" w14:textId="77777777" w:rsidR="00F423CD" w:rsidRPr="00FA5F93" w:rsidRDefault="00F423CD" w:rsidP="00323F7B">
      <w:pPr>
        <w:pStyle w:val="Tekstpodstawowy"/>
        <w:tabs>
          <w:tab w:val="left" w:pos="1915"/>
          <w:tab w:val="left" w:pos="2829"/>
          <w:tab w:val="left" w:pos="3501"/>
          <w:tab w:val="left" w:pos="5160"/>
          <w:tab w:val="left" w:pos="5608"/>
          <w:tab w:val="left" w:pos="6441"/>
          <w:tab w:val="left" w:pos="7358"/>
          <w:tab w:val="left" w:pos="7728"/>
          <w:tab w:val="left" w:pos="8633"/>
        </w:tabs>
        <w:ind w:left="0"/>
        <w:rPr>
          <w:rFonts w:ascii="Calibri" w:hAnsi="Calibri" w:cs="Calibri"/>
          <w:sz w:val="22"/>
          <w:szCs w:val="22"/>
        </w:rPr>
      </w:pPr>
      <w:r w:rsidRPr="00FA5F93">
        <w:rPr>
          <w:rFonts w:ascii="Calibri" w:hAnsi="Calibri" w:cs="Calibri"/>
          <w:sz w:val="22"/>
          <w:szCs w:val="22"/>
        </w:rPr>
        <w:t>Dokumenty</w:t>
      </w:r>
      <w:r w:rsidRPr="00FA5F93">
        <w:rPr>
          <w:rFonts w:ascii="Calibri" w:hAnsi="Calibri" w:cs="Calibri"/>
          <w:sz w:val="22"/>
          <w:szCs w:val="22"/>
        </w:rPr>
        <w:tab/>
        <w:t>budowy</w:t>
      </w:r>
      <w:r w:rsidRPr="00FA5F93">
        <w:rPr>
          <w:rFonts w:ascii="Calibri" w:hAnsi="Calibri" w:cs="Calibri"/>
          <w:sz w:val="22"/>
          <w:szCs w:val="22"/>
        </w:rPr>
        <w:tab/>
        <w:t>będą</w:t>
      </w:r>
      <w:r w:rsidRPr="00FA5F93">
        <w:rPr>
          <w:rFonts w:ascii="Calibri" w:hAnsi="Calibri" w:cs="Calibri"/>
          <w:sz w:val="22"/>
          <w:szCs w:val="22"/>
        </w:rPr>
        <w:tab/>
        <w:t>przechowywane</w:t>
      </w:r>
      <w:r w:rsidRPr="00FA5F93">
        <w:rPr>
          <w:rFonts w:ascii="Calibri" w:hAnsi="Calibri" w:cs="Calibri"/>
          <w:sz w:val="22"/>
          <w:szCs w:val="22"/>
        </w:rPr>
        <w:tab/>
        <w:t>na</w:t>
      </w:r>
      <w:r w:rsidRPr="00FA5F93">
        <w:rPr>
          <w:rFonts w:ascii="Calibri" w:hAnsi="Calibri" w:cs="Calibri"/>
          <w:sz w:val="22"/>
          <w:szCs w:val="22"/>
        </w:rPr>
        <w:tab/>
        <w:t>terenie</w:t>
      </w:r>
      <w:r w:rsidRPr="00FA5F93">
        <w:rPr>
          <w:rFonts w:ascii="Calibri" w:hAnsi="Calibri" w:cs="Calibri"/>
          <w:sz w:val="22"/>
          <w:szCs w:val="22"/>
        </w:rPr>
        <w:tab/>
        <w:t>budowy</w:t>
      </w:r>
      <w:r w:rsidRPr="00FA5F93">
        <w:rPr>
          <w:rFonts w:ascii="Calibri" w:hAnsi="Calibri" w:cs="Calibri"/>
          <w:sz w:val="22"/>
          <w:szCs w:val="22"/>
        </w:rPr>
        <w:tab/>
        <w:t>w</w:t>
      </w:r>
      <w:r w:rsidRPr="00FA5F93">
        <w:rPr>
          <w:rFonts w:ascii="Calibri" w:hAnsi="Calibri" w:cs="Calibri"/>
          <w:sz w:val="22"/>
          <w:szCs w:val="22"/>
        </w:rPr>
        <w:tab/>
        <w:t>miejscu</w:t>
      </w:r>
      <w:r w:rsidRPr="00FA5F93">
        <w:rPr>
          <w:rFonts w:ascii="Calibri" w:hAnsi="Calibri" w:cs="Calibri"/>
          <w:sz w:val="22"/>
          <w:szCs w:val="22"/>
        </w:rPr>
        <w:tab/>
      </w:r>
      <w:r w:rsidRPr="00FA5F93">
        <w:rPr>
          <w:rFonts w:ascii="Calibri" w:hAnsi="Calibri" w:cs="Calibri"/>
          <w:spacing w:val="-1"/>
          <w:sz w:val="22"/>
          <w:szCs w:val="22"/>
        </w:rPr>
        <w:t>odpowiednio</w:t>
      </w:r>
      <w:r w:rsidRPr="00FA5F93">
        <w:rPr>
          <w:rFonts w:ascii="Calibri" w:hAnsi="Calibri" w:cs="Calibri"/>
          <w:spacing w:val="-53"/>
          <w:sz w:val="22"/>
          <w:szCs w:val="22"/>
        </w:rPr>
        <w:t xml:space="preserve"> </w:t>
      </w:r>
      <w:r w:rsidRPr="00FA5F93">
        <w:rPr>
          <w:rFonts w:ascii="Calibri" w:hAnsi="Calibri" w:cs="Calibri"/>
          <w:sz w:val="22"/>
          <w:szCs w:val="22"/>
        </w:rPr>
        <w:t>zabezpieczonym.</w:t>
      </w:r>
    </w:p>
    <w:p w14:paraId="5BE23733"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Zaginięcie</w:t>
      </w:r>
      <w:r w:rsidRPr="00FA5F93">
        <w:rPr>
          <w:rFonts w:ascii="Calibri" w:hAnsi="Calibri" w:cs="Calibri"/>
          <w:spacing w:val="18"/>
          <w:sz w:val="22"/>
          <w:szCs w:val="22"/>
        </w:rPr>
        <w:t xml:space="preserve"> </w:t>
      </w:r>
      <w:r w:rsidRPr="00FA5F93">
        <w:rPr>
          <w:rFonts w:ascii="Calibri" w:hAnsi="Calibri" w:cs="Calibri"/>
          <w:sz w:val="22"/>
          <w:szCs w:val="22"/>
        </w:rPr>
        <w:t>któregokolwiek</w:t>
      </w:r>
      <w:r w:rsidRPr="00FA5F93">
        <w:rPr>
          <w:rFonts w:ascii="Calibri" w:hAnsi="Calibri" w:cs="Calibri"/>
          <w:spacing w:val="76"/>
          <w:sz w:val="22"/>
          <w:szCs w:val="22"/>
        </w:rPr>
        <w:t xml:space="preserve"> </w:t>
      </w:r>
      <w:r w:rsidRPr="00FA5F93">
        <w:rPr>
          <w:rFonts w:ascii="Calibri" w:hAnsi="Calibri" w:cs="Calibri"/>
          <w:sz w:val="22"/>
          <w:szCs w:val="22"/>
        </w:rPr>
        <w:t>z</w:t>
      </w:r>
      <w:r w:rsidRPr="00FA5F93">
        <w:rPr>
          <w:rFonts w:ascii="Calibri" w:hAnsi="Calibri" w:cs="Calibri"/>
          <w:spacing w:val="69"/>
          <w:sz w:val="22"/>
          <w:szCs w:val="22"/>
        </w:rPr>
        <w:t xml:space="preserve"> </w:t>
      </w:r>
      <w:r w:rsidRPr="00FA5F93">
        <w:rPr>
          <w:rFonts w:ascii="Calibri" w:hAnsi="Calibri" w:cs="Calibri"/>
          <w:sz w:val="22"/>
          <w:szCs w:val="22"/>
        </w:rPr>
        <w:t>dokumentów</w:t>
      </w:r>
      <w:r w:rsidRPr="00FA5F93">
        <w:rPr>
          <w:rFonts w:ascii="Calibri" w:hAnsi="Calibri" w:cs="Calibri"/>
          <w:spacing w:val="72"/>
          <w:sz w:val="22"/>
          <w:szCs w:val="22"/>
        </w:rPr>
        <w:t xml:space="preserve"> </w:t>
      </w:r>
      <w:r w:rsidRPr="00FA5F93">
        <w:rPr>
          <w:rFonts w:ascii="Calibri" w:hAnsi="Calibri" w:cs="Calibri"/>
          <w:sz w:val="22"/>
          <w:szCs w:val="22"/>
        </w:rPr>
        <w:t>budowy</w:t>
      </w:r>
      <w:r w:rsidRPr="00FA5F93">
        <w:rPr>
          <w:rFonts w:ascii="Calibri" w:hAnsi="Calibri" w:cs="Calibri"/>
          <w:spacing w:val="72"/>
          <w:sz w:val="22"/>
          <w:szCs w:val="22"/>
        </w:rPr>
        <w:t xml:space="preserve"> </w:t>
      </w:r>
      <w:r w:rsidRPr="00FA5F93">
        <w:rPr>
          <w:rFonts w:ascii="Calibri" w:hAnsi="Calibri" w:cs="Calibri"/>
          <w:sz w:val="22"/>
          <w:szCs w:val="22"/>
        </w:rPr>
        <w:t>spowoduje</w:t>
      </w:r>
      <w:r w:rsidRPr="00FA5F93">
        <w:rPr>
          <w:rFonts w:ascii="Calibri" w:hAnsi="Calibri" w:cs="Calibri"/>
          <w:spacing w:val="73"/>
          <w:sz w:val="22"/>
          <w:szCs w:val="22"/>
        </w:rPr>
        <w:t xml:space="preserve"> </w:t>
      </w:r>
      <w:r w:rsidRPr="00FA5F93">
        <w:rPr>
          <w:rFonts w:ascii="Calibri" w:hAnsi="Calibri" w:cs="Calibri"/>
          <w:sz w:val="22"/>
          <w:szCs w:val="22"/>
        </w:rPr>
        <w:t>jego</w:t>
      </w:r>
      <w:r w:rsidRPr="00FA5F93">
        <w:rPr>
          <w:rFonts w:ascii="Calibri" w:hAnsi="Calibri" w:cs="Calibri"/>
          <w:spacing w:val="72"/>
          <w:sz w:val="22"/>
          <w:szCs w:val="22"/>
        </w:rPr>
        <w:t xml:space="preserve"> </w:t>
      </w:r>
      <w:r w:rsidRPr="00FA5F93">
        <w:rPr>
          <w:rFonts w:ascii="Calibri" w:hAnsi="Calibri" w:cs="Calibri"/>
          <w:sz w:val="22"/>
          <w:szCs w:val="22"/>
        </w:rPr>
        <w:t>natychmiastowe</w:t>
      </w:r>
      <w:r w:rsidRPr="00FA5F93">
        <w:rPr>
          <w:rFonts w:ascii="Calibri" w:hAnsi="Calibri" w:cs="Calibri"/>
          <w:spacing w:val="72"/>
          <w:sz w:val="22"/>
          <w:szCs w:val="22"/>
        </w:rPr>
        <w:t xml:space="preserve"> </w:t>
      </w:r>
      <w:r w:rsidRPr="00FA5F93">
        <w:rPr>
          <w:rFonts w:ascii="Calibri" w:hAnsi="Calibri" w:cs="Calibri"/>
          <w:sz w:val="22"/>
          <w:szCs w:val="22"/>
        </w:rPr>
        <w:t>odtworzenie</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formie</w:t>
      </w:r>
      <w:r w:rsidRPr="00FA5F93">
        <w:rPr>
          <w:rFonts w:ascii="Calibri" w:hAnsi="Calibri" w:cs="Calibri"/>
          <w:spacing w:val="-1"/>
          <w:sz w:val="22"/>
          <w:szCs w:val="22"/>
        </w:rPr>
        <w:t xml:space="preserve"> </w:t>
      </w:r>
      <w:r w:rsidRPr="00FA5F93">
        <w:rPr>
          <w:rFonts w:ascii="Calibri" w:hAnsi="Calibri" w:cs="Calibri"/>
          <w:sz w:val="22"/>
          <w:szCs w:val="22"/>
        </w:rPr>
        <w:t>przewidzianej</w:t>
      </w:r>
      <w:r w:rsidRPr="00FA5F93">
        <w:rPr>
          <w:rFonts w:ascii="Calibri" w:hAnsi="Calibri" w:cs="Calibri"/>
          <w:spacing w:val="1"/>
          <w:sz w:val="22"/>
          <w:szCs w:val="22"/>
        </w:rPr>
        <w:t xml:space="preserve"> </w:t>
      </w:r>
      <w:r w:rsidRPr="00FA5F93">
        <w:rPr>
          <w:rFonts w:ascii="Calibri" w:hAnsi="Calibri" w:cs="Calibri"/>
          <w:sz w:val="22"/>
          <w:szCs w:val="22"/>
        </w:rPr>
        <w:t>prawem.</w:t>
      </w:r>
    </w:p>
    <w:p w14:paraId="106C977E"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Wszelkie</w:t>
      </w:r>
      <w:r w:rsidRPr="00FA5F93">
        <w:rPr>
          <w:rFonts w:ascii="Calibri" w:hAnsi="Calibri" w:cs="Calibri"/>
          <w:spacing w:val="46"/>
          <w:sz w:val="22"/>
          <w:szCs w:val="22"/>
        </w:rPr>
        <w:t xml:space="preserve"> </w:t>
      </w:r>
      <w:r w:rsidRPr="00FA5F93">
        <w:rPr>
          <w:rFonts w:ascii="Calibri" w:hAnsi="Calibri" w:cs="Calibri"/>
          <w:sz w:val="22"/>
          <w:szCs w:val="22"/>
        </w:rPr>
        <w:t>dokumenty</w:t>
      </w:r>
      <w:r w:rsidRPr="00FA5F93">
        <w:rPr>
          <w:rFonts w:ascii="Calibri" w:hAnsi="Calibri" w:cs="Calibri"/>
          <w:spacing w:val="41"/>
          <w:sz w:val="22"/>
          <w:szCs w:val="22"/>
        </w:rPr>
        <w:t xml:space="preserve"> </w:t>
      </w:r>
      <w:r w:rsidRPr="00FA5F93">
        <w:rPr>
          <w:rFonts w:ascii="Calibri" w:hAnsi="Calibri" w:cs="Calibri"/>
          <w:sz w:val="22"/>
          <w:szCs w:val="22"/>
        </w:rPr>
        <w:t>budowy</w:t>
      </w:r>
      <w:r w:rsidRPr="00FA5F93">
        <w:rPr>
          <w:rFonts w:ascii="Calibri" w:hAnsi="Calibri" w:cs="Calibri"/>
          <w:spacing w:val="42"/>
          <w:sz w:val="22"/>
          <w:szCs w:val="22"/>
        </w:rPr>
        <w:t xml:space="preserve"> </w:t>
      </w:r>
      <w:r w:rsidRPr="00FA5F93">
        <w:rPr>
          <w:rFonts w:ascii="Calibri" w:hAnsi="Calibri" w:cs="Calibri"/>
          <w:sz w:val="22"/>
          <w:szCs w:val="22"/>
        </w:rPr>
        <w:t>będą</w:t>
      </w:r>
      <w:r w:rsidRPr="00FA5F93">
        <w:rPr>
          <w:rFonts w:ascii="Calibri" w:hAnsi="Calibri" w:cs="Calibri"/>
          <w:spacing w:val="51"/>
          <w:sz w:val="22"/>
          <w:szCs w:val="22"/>
        </w:rPr>
        <w:t xml:space="preserve"> </w:t>
      </w:r>
      <w:r w:rsidRPr="00FA5F93">
        <w:rPr>
          <w:rFonts w:ascii="Calibri" w:hAnsi="Calibri" w:cs="Calibri"/>
          <w:sz w:val="22"/>
          <w:szCs w:val="22"/>
        </w:rPr>
        <w:t>zawsze</w:t>
      </w:r>
      <w:r w:rsidRPr="00FA5F93">
        <w:rPr>
          <w:rFonts w:ascii="Calibri" w:hAnsi="Calibri" w:cs="Calibri"/>
          <w:spacing w:val="46"/>
          <w:sz w:val="22"/>
          <w:szCs w:val="22"/>
        </w:rPr>
        <w:t xml:space="preserve"> </w:t>
      </w:r>
      <w:r w:rsidRPr="00FA5F93">
        <w:rPr>
          <w:rFonts w:ascii="Calibri" w:hAnsi="Calibri" w:cs="Calibri"/>
          <w:sz w:val="22"/>
          <w:szCs w:val="22"/>
        </w:rPr>
        <w:t>dostępne</w:t>
      </w:r>
      <w:r w:rsidRPr="00FA5F93">
        <w:rPr>
          <w:rFonts w:ascii="Calibri" w:hAnsi="Calibri" w:cs="Calibri"/>
          <w:spacing w:val="47"/>
          <w:sz w:val="22"/>
          <w:szCs w:val="22"/>
        </w:rPr>
        <w:t xml:space="preserve"> </w:t>
      </w:r>
      <w:r w:rsidRPr="00FA5F93">
        <w:rPr>
          <w:rFonts w:ascii="Calibri" w:hAnsi="Calibri" w:cs="Calibri"/>
          <w:sz w:val="22"/>
          <w:szCs w:val="22"/>
        </w:rPr>
        <w:t>dla</w:t>
      </w:r>
      <w:r w:rsidRPr="00FA5F93">
        <w:rPr>
          <w:rFonts w:ascii="Calibri" w:hAnsi="Calibri" w:cs="Calibri"/>
          <w:spacing w:val="46"/>
          <w:sz w:val="22"/>
          <w:szCs w:val="22"/>
        </w:rPr>
        <w:t xml:space="preserve"> </w:t>
      </w:r>
      <w:r w:rsidRPr="00FA5F93">
        <w:rPr>
          <w:rFonts w:ascii="Calibri" w:hAnsi="Calibri" w:cs="Calibri"/>
          <w:sz w:val="22"/>
          <w:szCs w:val="22"/>
        </w:rPr>
        <w:t>Inspektora</w:t>
      </w:r>
      <w:r w:rsidRPr="00FA5F93">
        <w:rPr>
          <w:rFonts w:ascii="Calibri" w:hAnsi="Calibri" w:cs="Calibri"/>
          <w:spacing w:val="47"/>
          <w:sz w:val="22"/>
          <w:szCs w:val="22"/>
        </w:rPr>
        <w:t xml:space="preserve"> </w:t>
      </w:r>
      <w:r w:rsidRPr="00FA5F93">
        <w:rPr>
          <w:rFonts w:ascii="Calibri" w:hAnsi="Calibri" w:cs="Calibri"/>
          <w:sz w:val="22"/>
          <w:szCs w:val="22"/>
        </w:rPr>
        <w:t>Nadzoru</w:t>
      </w:r>
      <w:r w:rsidRPr="00FA5F93">
        <w:rPr>
          <w:rFonts w:ascii="Calibri" w:hAnsi="Calibri" w:cs="Calibri"/>
          <w:spacing w:val="48"/>
          <w:sz w:val="22"/>
          <w:szCs w:val="22"/>
        </w:rPr>
        <w:t xml:space="preserve"> </w:t>
      </w:r>
      <w:r w:rsidRPr="00FA5F93">
        <w:rPr>
          <w:rFonts w:ascii="Calibri" w:hAnsi="Calibri" w:cs="Calibri"/>
          <w:sz w:val="22"/>
          <w:szCs w:val="22"/>
        </w:rPr>
        <w:t>i</w:t>
      </w:r>
      <w:r w:rsidRPr="00FA5F93">
        <w:rPr>
          <w:rFonts w:ascii="Calibri" w:hAnsi="Calibri" w:cs="Calibri"/>
          <w:spacing w:val="45"/>
          <w:sz w:val="22"/>
          <w:szCs w:val="22"/>
        </w:rPr>
        <w:t xml:space="preserve"> </w:t>
      </w:r>
      <w:r w:rsidRPr="00FA5F93">
        <w:rPr>
          <w:rFonts w:ascii="Calibri" w:hAnsi="Calibri" w:cs="Calibri"/>
          <w:sz w:val="22"/>
          <w:szCs w:val="22"/>
        </w:rPr>
        <w:t>przedstawiane</w:t>
      </w:r>
      <w:r w:rsidRPr="00FA5F93">
        <w:rPr>
          <w:rFonts w:ascii="Calibri" w:hAnsi="Calibri" w:cs="Calibri"/>
          <w:spacing w:val="49"/>
          <w:sz w:val="22"/>
          <w:szCs w:val="22"/>
        </w:rPr>
        <w:t xml:space="preserve"> </w:t>
      </w:r>
      <w:r w:rsidRPr="00FA5F93">
        <w:rPr>
          <w:rFonts w:ascii="Calibri" w:hAnsi="Calibri" w:cs="Calibri"/>
          <w:sz w:val="22"/>
          <w:szCs w:val="22"/>
        </w:rPr>
        <w:t>do</w:t>
      </w:r>
      <w:r w:rsidRPr="00FA5F93">
        <w:rPr>
          <w:rFonts w:ascii="Calibri" w:hAnsi="Calibri" w:cs="Calibri"/>
          <w:spacing w:val="-53"/>
          <w:sz w:val="22"/>
          <w:szCs w:val="22"/>
        </w:rPr>
        <w:t xml:space="preserve"> </w:t>
      </w:r>
      <w:r w:rsidRPr="00FA5F93">
        <w:rPr>
          <w:rFonts w:ascii="Calibri" w:hAnsi="Calibri" w:cs="Calibri"/>
          <w:sz w:val="22"/>
          <w:szCs w:val="22"/>
        </w:rPr>
        <w:t>wglądu na</w:t>
      </w:r>
      <w:r w:rsidRPr="00FA5F93">
        <w:rPr>
          <w:rFonts w:ascii="Calibri" w:hAnsi="Calibri" w:cs="Calibri"/>
          <w:spacing w:val="1"/>
          <w:sz w:val="22"/>
          <w:szCs w:val="22"/>
        </w:rPr>
        <w:t xml:space="preserve"> </w:t>
      </w:r>
      <w:r w:rsidRPr="00FA5F93">
        <w:rPr>
          <w:rFonts w:ascii="Calibri" w:hAnsi="Calibri" w:cs="Calibri"/>
          <w:sz w:val="22"/>
          <w:szCs w:val="22"/>
        </w:rPr>
        <w:t>życzenie</w:t>
      </w:r>
      <w:r w:rsidRPr="00FA5F93">
        <w:rPr>
          <w:rFonts w:ascii="Calibri" w:hAnsi="Calibri" w:cs="Calibri"/>
          <w:spacing w:val="1"/>
          <w:sz w:val="22"/>
          <w:szCs w:val="22"/>
        </w:rPr>
        <w:t xml:space="preserve"> </w:t>
      </w:r>
      <w:r w:rsidRPr="00FA5F93">
        <w:rPr>
          <w:rFonts w:ascii="Calibri" w:hAnsi="Calibri" w:cs="Calibri"/>
          <w:sz w:val="22"/>
          <w:szCs w:val="22"/>
        </w:rPr>
        <w:t>Zamawiającego.</w:t>
      </w:r>
    </w:p>
    <w:p w14:paraId="30FC68D5" w14:textId="77777777" w:rsidR="00F423CD" w:rsidRPr="00FA5F93" w:rsidRDefault="00F423CD" w:rsidP="00323F7B">
      <w:pPr>
        <w:pStyle w:val="Tekstpodstawowy"/>
        <w:ind w:left="0"/>
        <w:rPr>
          <w:rFonts w:ascii="Calibri" w:hAnsi="Calibri" w:cs="Calibri"/>
          <w:sz w:val="22"/>
          <w:szCs w:val="22"/>
        </w:rPr>
      </w:pPr>
    </w:p>
    <w:p w14:paraId="5E4E85B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Do obowiązków Wykonawcy należy opracowanie i przedstawienie do aprobaty Inspektora nadzoru</w:t>
      </w:r>
      <w:r w:rsidRPr="00FA5F93">
        <w:rPr>
          <w:rFonts w:ascii="Calibri" w:hAnsi="Calibri" w:cs="Calibri"/>
          <w:spacing w:val="1"/>
          <w:sz w:val="22"/>
          <w:szCs w:val="22"/>
        </w:rPr>
        <w:t xml:space="preserve"> </w:t>
      </w:r>
      <w:r w:rsidRPr="00FA5F93">
        <w:rPr>
          <w:rFonts w:ascii="Calibri" w:hAnsi="Calibri" w:cs="Calibri"/>
          <w:sz w:val="22"/>
          <w:szCs w:val="22"/>
        </w:rPr>
        <w:t>programu zapewnienia jakości, w którym przedstawi on zamierzony sposób wykonywania Robót,</w:t>
      </w:r>
      <w:r w:rsidRPr="00FA5F93">
        <w:rPr>
          <w:rFonts w:ascii="Calibri" w:hAnsi="Calibri" w:cs="Calibri"/>
          <w:spacing w:val="1"/>
          <w:sz w:val="22"/>
          <w:szCs w:val="22"/>
        </w:rPr>
        <w:t xml:space="preserve"> </w:t>
      </w:r>
      <w:r w:rsidRPr="00FA5F93">
        <w:rPr>
          <w:rFonts w:ascii="Calibri" w:hAnsi="Calibri" w:cs="Calibri"/>
          <w:sz w:val="22"/>
          <w:szCs w:val="22"/>
        </w:rPr>
        <w:t>możliwości</w:t>
      </w:r>
      <w:r w:rsidRPr="00FA5F93">
        <w:rPr>
          <w:rFonts w:ascii="Calibri" w:hAnsi="Calibri" w:cs="Calibri"/>
          <w:spacing w:val="70"/>
          <w:sz w:val="22"/>
          <w:szCs w:val="22"/>
        </w:rPr>
        <w:t xml:space="preserve"> </w:t>
      </w:r>
      <w:r w:rsidRPr="00FA5F93">
        <w:rPr>
          <w:rFonts w:ascii="Calibri" w:hAnsi="Calibri" w:cs="Calibri"/>
          <w:sz w:val="22"/>
          <w:szCs w:val="22"/>
        </w:rPr>
        <w:t xml:space="preserve">technicznych,  </w:t>
      </w:r>
      <w:r w:rsidRPr="00FA5F93">
        <w:rPr>
          <w:rFonts w:ascii="Calibri" w:hAnsi="Calibri" w:cs="Calibri"/>
          <w:spacing w:val="14"/>
          <w:sz w:val="22"/>
          <w:szCs w:val="22"/>
        </w:rPr>
        <w:t xml:space="preserve"> </w:t>
      </w:r>
      <w:r w:rsidRPr="00FA5F93">
        <w:rPr>
          <w:rFonts w:ascii="Calibri" w:hAnsi="Calibri" w:cs="Calibri"/>
          <w:sz w:val="22"/>
          <w:szCs w:val="22"/>
        </w:rPr>
        <w:t xml:space="preserve">kadrowe  </w:t>
      </w:r>
      <w:r w:rsidRPr="00FA5F93">
        <w:rPr>
          <w:rFonts w:ascii="Calibri" w:hAnsi="Calibri" w:cs="Calibri"/>
          <w:spacing w:val="15"/>
          <w:sz w:val="22"/>
          <w:szCs w:val="22"/>
        </w:rPr>
        <w:t xml:space="preserve"> </w:t>
      </w:r>
      <w:r w:rsidRPr="00FA5F93">
        <w:rPr>
          <w:rFonts w:ascii="Calibri" w:hAnsi="Calibri" w:cs="Calibri"/>
          <w:sz w:val="22"/>
          <w:szCs w:val="22"/>
        </w:rPr>
        <w:t xml:space="preserve">i  </w:t>
      </w:r>
      <w:r w:rsidRPr="00FA5F93">
        <w:rPr>
          <w:rFonts w:ascii="Calibri" w:hAnsi="Calibri" w:cs="Calibri"/>
          <w:spacing w:val="13"/>
          <w:sz w:val="22"/>
          <w:szCs w:val="22"/>
        </w:rPr>
        <w:t xml:space="preserve"> </w:t>
      </w:r>
      <w:r w:rsidRPr="00FA5F93">
        <w:rPr>
          <w:rFonts w:ascii="Calibri" w:hAnsi="Calibri" w:cs="Calibri"/>
          <w:sz w:val="22"/>
          <w:szCs w:val="22"/>
        </w:rPr>
        <w:t xml:space="preserve">organizacyjne  </w:t>
      </w:r>
      <w:r w:rsidRPr="00FA5F93">
        <w:rPr>
          <w:rFonts w:ascii="Calibri" w:hAnsi="Calibri" w:cs="Calibri"/>
          <w:spacing w:val="15"/>
          <w:sz w:val="22"/>
          <w:szCs w:val="22"/>
        </w:rPr>
        <w:t xml:space="preserve"> </w:t>
      </w:r>
      <w:r w:rsidRPr="00FA5F93">
        <w:rPr>
          <w:rFonts w:ascii="Calibri" w:hAnsi="Calibri" w:cs="Calibri"/>
          <w:sz w:val="22"/>
          <w:szCs w:val="22"/>
        </w:rPr>
        <w:t xml:space="preserve">gwarantujące  </w:t>
      </w:r>
      <w:r w:rsidRPr="00FA5F93">
        <w:rPr>
          <w:rFonts w:ascii="Calibri" w:hAnsi="Calibri" w:cs="Calibri"/>
          <w:spacing w:val="16"/>
          <w:sz w:val="22"/>
          <w:szCs w:val="22"/>
        </w:rPr>
        <w:t xml:space="preserve"> </w:t>
      </w:r>
      <w:r w:rsidRPr="00FA5F93">
        <w:rPr>
          <w:rFonts w:ascii="Calibri" w:hAnsi="Calibri" w:cs="Calibri"/>
          <w:sz w:val="22"/>
          <w:szCs w:val="22"/>
        </w:rPr>
        <w:t xml:space="preserve">wykonanie  </w:t>
      </w:r>
      <w:r w:rsidRPr="00FA5F93">
        <w:rPr>
          <w:rFonts w:ascii="Calibri" w:hAnsi="Calibri" w:cs="Calibri"/>
          <w:spacing w:val="15"/>
          <w:sz w:val="22"/>
          <w:szCs w:val="22"/>
        </w:rPr>
        <w:t xml:space="preserve"> </w:t>
      </w:r>
      <w:r w:rsidRPr="00FA5F93">
        <w:rPr>
          <w:rFonts w:ascii="Calibri" w:hAnsi="Calibri" w:cs="Calibri"/>
          <w:sz w:val="22"/>
          <w:szCs w:val="22"/>
        </w:rPr>
        <w:t xml:space="preserve">Robót  </w:t>
      </w:r>
      <w:r w:rsidRPr="00FA5F93">
        <w:rPr>
          <w:rFonts w:ascii="Calibri" w:hAnsi="Calibri" w:cs="Calibri"/>
          <w:spacing w:val="16"/>
          <w:sz w:val="22"/>
          <w:szCs w:val="22"/>
        </w:rPr>
        <w:t xml:space="preserve"> </w:t>
      </w:r>
      <w:r w:rsidRPr="00FA5F93">
        <w:rPr>
          <w:rFonts w:ascii="Calibri" w:hAnsi="Calibri" w:cs="Calibri"/>
          <w:sz w:val="22"/>
          <w:szCs w:val="22"/>
        </w:rPr>
        <w:t>zgodnie</w:t>
      </w:r>
      <w:r w:rsidRPr="00FA5F93">
        <w:rPr>
          <w:rFonts w:ascii="Calibri" w:hAnsi="Calibri" w:cs="Calibri"/>
          <w:spacing w:val="-54"/>
          <w:sz w:val="22"/>
          <w:szCs w:val="22"/>
        </w:rPr>
        <w:t xml:space="preserve"> </w:t>
      </w:r>
      <w:r w:rsidRPr="00FA5F93">
        <w:rPr>
          <w:rFonts w:ascii="Calibri" w:hAnsi="Calibri" w:cs="Calibri"/>
          <w:sz w:val="22"/>
          <w:szCs w:val="22"/>
        </w:rPr>
        <w:t>z Dokumentacją</w:t>
      </w:r>
      <w:r w:rsidRPr="00FA5F93">
        <w:rPr>
          <w:rFonts w:ascii="Calibri" w:hAnsi="Calibri" w:cs="Calibri"/>
          <w:spacing w:val="1"/>
          <w:sz w:val="22"/>
          <w:szCs w:val="22"/>
        </w:rPr>
        <w:t xml:space="preserve"> </w:t>
      </w:r>
      <w:r w:rsidRPr="00FA5F93">
        <w:rPr>
          <w:rFonts w:ascii="Calibri" w:hAnsi="Calibri" w:cs="Calibri"/>
          <w:sz w:val="22"/>
          <w:szCs w:val="22"/>
        </w:rPr>
        <w:t>projektową,</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poleceniami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ustaleniami</w:t>
      </w:r>
      <w:r w:rsidRPr="00FA5F93">
        <w:rPr>
          <w:rFonts w:ascii="Calibri" w:hAnsi="Calibri" w:cs="Calibri"/>
          <w:spacing w:val="1"/>
          <w:sz w:val="22"/>
          <w:szCs w:val="22"/>
        </w:rPr>
        <w:t xml:space="preserve"> </w:t>
      </w:r>
      <w:r w:rsidRPr="00FA5F93">
        <w:rPr>
          <w:rFonts w:ascii="Calibri" w:hAnsi="Calibri" w:cs="Calibri"/>
          <w:sz w:val="22"/>
          <w:szCs w:val="22"/>
        </w:rPr>
        <w:t>przekazanymi</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410A68C7" w14:textId="63062D72" w:rsidR="00F423CD" w:rsidRPr="00FA5F93" w:rsidRDefault="0049287F" w:rsidP="0049287F">
      <w:pPr>
        <w:pStyle w:val="Nagwek1"/>
        <w:tabs>
          <w:tab w:val="left" w:pos="903"/>
        </w:tabs>
        <w:suppressAutoHyphens w:val="0"/>
        <w:overflowPunct/>
        <w:autoSpaceDE/>
        <w:autoSpaceDN/>
        <w:adjustRightInd/>
        <w:spacing w:before="0" w:after="0"/>
        <w:textAlignment w:val="auto"/>
        <w:rPr>
          <w:rFonts w:cs="Calibri"/>
          <w:szCs w:val="22"/>
        </w:rPr>
      </w:pPr>
      <w:r>
        <w:rPr>
          <w:rFonts w:asciiTheme="minorHAnsi" w:hAnsiTheme="minorHAnsi" w:cstheme="minorHAnsi"/>
        </w:rPr>
        <w:t>7</w:t>
      </w:r>
      <w:r w:rsidRPr="0049287F">
        <w:rPr>
          <w:rFonts w:asciiTheme="minorHAnsi" w:hAnsiTheme="minorHAnsi" w:cstheme="minorHAnsi"/>
        </w:rPr>
        <w:t>.</w:t>
      </w:r>
      <w:r>
        <w:rPr>
          <w:rFonts w:cs="Calibri"/>
        </w:rPr>
        <w:t xml:space="preserve"> </w:t>
      </w:r>
      <w:r w:rsidR="00F423CD" w:rsidRPr="00FA5F93">
        <w:rPr>
          <w:rFonts w:cs="Calibri"/>
          <w:szCs w:val="22"/>
        </w:rPr>
        <w:t>OBMIAR</w:t>
      </w:r>
      <w:r w:rsidR="00F423CD" w:rsidRPr="00FA5F93">
        <w:rPr>
          <w:rFonts w:cs="Calibri"/>
          <w:spacing w:val="-3"/>
          <w:szCs w:val="22"/>
        </w:rPr>
        <w:t xml:space="preserve"> </w:t>
      </w:r>
      <w:r w:rsidR="00F423CD" w:rsidRPr="00FA5F93">
        <w:rPr>
          <w:rFonts w:cs="Calibri"/>
          <w:szCs w:val="22"/>
        </w:rPr>
        <w:t>ROBÓT</w:t>
      </w:r>
    </w:p>
    <w:p w14:paraId="4762696B" w14:textId="28E71604" w:rsidR="00F423CD" w:rsidRPr="00FA5F93" w:rsidRDefault="0049287F" w:rsidP="0049287F">
      <w:pPr>
        <w:pStyle w:val="Akapitzlist"/>
        <w:tabs>
          <w:tab w:val="left" w:pos="1068"/>
        </w:tabs>
        <w:ind w:left="0" w:firstLine="0"/>
        <w:jc w:val="both"/>
        <w:rPr>
          <w:rFonts w:ascii="Calibri" w:hAnsi="Calibri" w:cs="Calibri"/>
          <w:b/>
        </w:rPr>
      </w:pPr>
      <w:r w:rsidRPr="0049287F">
        <w:rPr>
          <w:rFonts w:asciiTheme="minorHAnsi" w:hAnsiTheme="minorHAnsi" w:cstheme="minorHAnsi"/>
          <w:b/>
          <w:bCs/>
        </w:rPr>
        <w:t>7.1.</w:t>
      </w:r>
      <w:r>
        <w:rPr>
          <w:rFonts w:eastAsia="Times New Roman" w:cs="Calibri"/>
          <w:b/>
        </w:rPr>
        <w:t xml:space="preserve"> </w:t>
      </w:r>
      <w:r w:rsidR="00F423CD" w:rsidRPr="00FA5F93">
        <w:rPr>
          <w:rFonts w:ascii="Calibri" w:hAnsi="Calibri" w:cs="Calibri"/>
          <w:b/>
        </w:rPr>
        <w:t>Ogólne</w:t>
      </w:r>
      <w:r w:rsidR="00F423CD" w:rsidRPr="00FA5F93">
        <w:rPr>
          <w:rFonts w:ascii="Calibri" w:hAnsi="Calibri" w:cs="Calibri"/>
          <w:b/>
          <w:spacing w:val="-3"/>
        </w:rPr>
        <w:t xml:space="preserve"> </w:t>
      </w:r>
      <w:r w:rsidR="00F423CD" w:rsidRPr="00FA5F93">
        <w:rPr>
          <w:rFonts w:ascii="Calibri" w:hAnsi="Calibri" w:cs="Calibri"/>
          <w:b/>
        </w:rPr>
        <w:t>zasady</w:t>
      </w:r>
      <w:r w:rsidR="00F423CD" w:rsidRPr="00FA5F93">
        <w:rPr>
          <w:rFonts w:ascii="Calibri" w:hAnsi="Calibri" w:cs="Calibri"/>
          <w:b/>
          <w:spacing w:val="-5"/>
        </w:rPr>
        <w:t xml:space="preserve"> </w:t>
      </w:r>
      <w:r w:rsidR="00F423CD" w:rsidRPr="00FA5F93">
        <w:rPr>
          <w:rFonts w:ascii="Calibri" w:hAnsi="Calibri" w:cs="Calibri"/>
          <w:b/>
        </w:rPr>
        <w:t>obmiaru</w:t>
      </w:r>
      <w:r w:rsidR="00F423CD" w:rsidRPr="00FA5F93">
        <w:rPr>
          <w:rFonts w:ascii="Calibri" w:hAnsi="Calibri" w:cs="Calibri"/>
          <w:b/>
          <w:spacing w:val="-2"/>
        </w:rPr>
        <w:t xml:space="preserve"> </w:t>
      </w:r>
      <w:r w:rsidR="00F423CD" w:rsidRPr="00FA5F93">
        <w:rPr>
          <w:rFonts w:ascii="Calibri" w:hAnsi="Calibri" w:cs="Calibri"/>
          <w:b/>
        </w:rPr>
        <w:t>Robót.</w:t>
      </w:r>
    </w:p>
    <w:p w14:paraId="2573008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Obmiar</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określać</w:t>
      </w:r>
      <w:r w:rsidRPr="00FA5F93">
        <w:rPr>
          <w:rFonts w:ascii="Calibri" w:hAnsi="Calibri" w:cs="Calibri"/>
          <w:spacing w:val="1"/>
          <w:sz w:val="22"/>
          <w:szCs w:val="22"/>
        </w:rPr>
        <w:t xml:space="preserve"> </w:t>
      </w:r>
      <w:r w:rsidRPr="00FA5F93">
        <w:rPr>
          <w:rFonts w:ascii="Calibri" w:hAnsi="Calibri" w:cs="Calibri"/>
          <w:sz w:val="22"/>
          <w:szCs w:val="22"/>
        </w:rPr>
        <w:t>faktyczny</w:t>
      </w:r>
      <w:r w:rsidRPr="00FA5F93">
        <w:rPr>
          <w:rFonts w:ascii="Calibri" w:hAnsi="Calibri" w:cs="Calibri"/>
          <w:spacing w:val="1"/>
          <w:sz w:val="22"/>
          <w:szCs w:val="22"/>
        </w:rPr>
        <w:t xml:space="preserve"> </w:t>
      </w:r>
      <w:r w:rsidRPr="00FA5F93">
        <w:rPr>
          <w:rFonts w:ascii="Calibri" w:hAnsi="Calibri" w:cs="Calibri"/>
          <w:sz w:val="22"/>
          <w:szCs w:val="22"/>
        </w:rPr>
        <w:t>zakres</w:t>
      </w:r>
      <w:r w:rsidRPr="00FA5F93">
        <w:rPr>
          <w:rFonts w:ascii="Calibri" w:hAnsi="Calibri" w:cs="Calibri"/>
          <w:spacing w:val="1"/>
          <w:sz w:val="22"/>
          <w:szCs w:val="22"/>
        </w:rPr>
        <w:t xml:space="preserve"> </w:t>
      </w:r>
      <w:r w:rsidRPr="00FA5F93">
        <w:rPr>
          <w:rFonts w:ascii="Calibri" w:hAnsi="Calibri" w:cs="Calibri"/>
          <w:sz w:val="22"/>
          <w:szCs w:val="22"/>
        </w:rPr>
        <w:t>wykonywanych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zgodnie</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Dokumentacją</w:t>
      </w:r>
      <w:r w:rsidRPr="00FA5F93">
        <w:rPr>
          <w:rFonts w:ascii="Calibri" w:hAnsi="Calibri" w:cs="Calibri"/>
          <w:spacing w:val="1"/>
          <w:sz w:val="22"/>
          <w:szCs w:val="22"/>
        </w:rPr>
        <w:t xml:space="preserve"> </w:t>
      </w:r>
      <w:r w:rsidRPr="00FA5F93">
        <w:rPr>
          <w:rFonts w:ascii="Calibri" w:hAnsi="Calibri" w:cs="Calibri"/>
          <w:sz w:val="22"/>
          <w:szCs w:val="22"/>
        </w:rPr>
        <w:t>Projektową</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3"/>
          <w:sz w:val="22"/>
          <w:szCs w:val="22"/>
        </w:rPr>
        <w:t xml:space="preserve"> </w:t>
      </w:r>
      <w:r w:rsidRPr="00FA5F93">
        <w:rPr>
          <w:rFonts w:ascii="Calibri" w:hAnsi="Calibri" w:cs="Calibri"/>
          <w:sz w:val="22"/>
          <w:szCs w:val="22"/>
        </w:rPr>
        <w:t>jednostkach</w:t>
      </w:r>
      <w:r w:rsidRPr="00FA5F93">
        <w:rPr>
          <w:rFonts w:ascii="Calibri" w:hAnsi="Calibri" w:cs="Calibri"/>
          <w:spacing w:val="-1"/>
          <w:sz w:val="22"/>
          <w:szCs w:val="22"/>
        </w:rPr>
        <w:t xml:space="preserve"> </w:t>
      </w:r>
      <w:r w:rsidRPr="00FA5F93">
        <w:rPr>
          <w:rFonts w:ascii="Calibri" w:hAnsi="Calibri" w:cs="Calibri"/>
          <w:sz w:val="22"/>
          <w:szCs w:val="22"/>
        </w:rPr>
        <w:t>ustalonych w</w:t>
      </w:r>
      <w:r w:rsidRPr="00FA5F93">
        <w:rPr>
          <w:rFonts w:ascii="Calibri" w:hAnsi="Calibri" w:cs="Calibri"/>
          <w:spacing w:val="-1"/>
          <w:sz w:val="22"/>
          <w:szCs w:val="22"/>
        </w:rPr>
        <w:t xml:space="preserve"> </w:t>
      </w:r>
      <w:r w:rsidRPr="00FA5F93">
        <w:rPr>
          <w:rFonts w:ascii="Calibri" w:hAnsi="Calibri" w:cs="Calibri"/>
          <w:sz w:val="22"/>
          <w:szCs w:val="22"/>
        </w:rPr>
        <w:t>Przedmiarze</w:t>
      </w:r>
      <w:r w:rsidRPr="00FA5F93">
        <w:rPr>
          <w:rFonts w:ascii="Calibri" w:hAnsi="Calibri" w:cs="Calibri"/>
          <w:spacing w:val="-1"/>
          <w:sz w:val="22"/>
          <w:szCs w:val="22"/>
        </w:rPr>
        <w:t xml:space="preserve"> </w:t>
      </w:r>
      <w:r w:rsidRPr="00FA5F93">
        <w:rPr>
          <w:rFonts w:ascii="Calibri" w:hAnsi="Calibri" w:cs="Calibri"/>
          <w:sz w:val="22"/>
          <w:szCs w:val="22"/>
        </w:rPr>
        <w:t>robót.</w:t>
      </w:r>
    </w:p>
    <w:p w14:paraId="47E7AF3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Obmiaru Robót dokonuje Wykonawca po pisemnym powiadomieniu Inspektora Nadzoru o zakresie</w:t>
      </w:r>
      <w:r w:rsidRPr="00FA5F93">
        <w:rPr>
          <w:rFonts w:ascii="Calibri" w:hAnsi="Calibri" w:cs="Calibri"/>
          <w:spacing w:val="1"/>
          <w:sz w:val="22"/>
          <w:szCs w:val="22"/>
        </w:rPr>
        <w:t xml:space="preserve"> </w:t>
      </w:r>
      <w:r w:rsidRPr="00FA5F93">
        <w:rPr>
          <w:rFonts w:ascii="Calibri" w:hAnsi="Calibri" w:cs="Calibri"/>
          <w:sz w:val="22"/>
          <w:szCs w:val="22"/>
        </w:rPr>
        <w:t>obmierzanych</w:t>
      </w:r>
      <w:r w:rsidRPr="00FA5F93">
        <w:rPr>
          <w:rFonts w:ascii="Calibri" w:hAnsi="Calibri" w:cs="Calibri"/>
          <w:spacing w:val="-2"/>
          <w:sz w:val="22"/>
          <w:szCs w:val="22"/>
        </w:rPr>
        <w:t xml:space="preserve"> </w:t>
      </w:r>
      <w:r w:rsidRPr="00FA5F93">
        <w:rPr>
          <w:rFonts w:ascii="Calibri" w:hAnsi="Calibri" w:cs="Calibri"/>
          <w:sz w:val="22"/>
          <w:szCs w:val="22"/>
        </w:rPr>
        <w:t>Robót i</w:t>
      </w:r>
      <w:r w:rsidRPr="00FA5F93">
        <w:rPr>
          <w:rFonts w:ascii="Calibri" w:hAnsi="Calibri" w:cs="Calibri"/>
          <w:spacing w:val="-3"/>
          <w:sz w:val="22"/>
          <w:szCs w:val="22"/>
        </w:rPr>
        <w:t xml:space="preserve"> </w:t>
      </w:r>
      <w:r w:rsidRPr="00FA5F93">
        <w:rPr>
          <w:rFonts w:ascii="Calibri" w:hAnsi="Calibri" w:cs="Calibri"/>
          <w:sz w:val="22"/>
          <w:szCs w:val="22"/>
        </w:rPr>
        <w:t>terminie</w:t>
      </w:r>
      <w:r w:rsidRPr="00FA5F93">
        <w:rPr>
          <w:rFonts w:ascii="Calibri" w:hAnsi="Calibri" w:cs="Calibri"/>
          <w:spacing w:val="1"/>
          <w:sz w:val="22"/>
          <w:szCs w:val="22"/>
        </w:rPr>
        <w:t xml:space="preserve"> </w:t>
      </w:r>
      <w:r w:rsidRPr="00FA5F93">
        <w:rPr>
          <w:rFonts w:ascii="Calibri" w:hAnsi="Calibri" w:cs="Calibri"/>
          <w:sz w:val="22"/>
          <w:szCs w:val="22"/>
        </w:rPr>
        <w:t>obmiaru,</w:t>
      </w:r>
      <w:r w:rsidRPr="00FA5F93">
        <w:rPr>
          <w:rFonts w:ascii="Calibri" w:hAnsi="Calibri" w:cs="Calibri"/>
          <w:spacing w:val="-2"/>
          <w:sz w:val="22"/>
          <w:szCs w:val="22"/>
        </w:rPr>
        <w:t xml:space="preserve"> </w:t>
      </w:r>
      <w:r w:rsidRPr="00FA5F93">
        <w:rPr>
          <w:rFonts w:ascii="Calibri" w:hAnsi="Calibri" w:cs="Calibri"/>
          <w:sz w:val="22"/>
          <w:szCs w:val="22"/>
        </w:rPr>
        <w:t>co</w:t>
      </w:r>
      <w:r w:rsidRPr="00FA5F93">
        <w:rPr>
          <w:rFonts w:ascii="Calibri" w:hAnsi="Calibri" w:cs="Calibri"/>
          <w:spacing w:val="-2"/>
          <w:sz w:val="22"/>
          <w:szCs w:val="22"/>
        </w:rPr>
        <w:t xml:space="preserve"> </w:t>
      </w:r>
      <w:r w:rsidRPr="00FA5F93">
        <w:rPr>
          <w:rFonts w:ascii="Calibri" w:hAnsi="Calibri" w:cs="Calibri"/>
          <w:sz w:val="22"/>
          <w:szCs w:val="22"/>
        </w:rPr>
        <w:t>najmniej na</w:t>
      </w:r>
      <w:r w:rsidRPr="00FA5F93">
        <w:rPr>
          <w:rFonts w:ascii="Calibri" w:hAnsi="Calibri" w:cs="Calibri"/>
          <w:spacing w:val="-2"/>
          <w:sz w:val="22"/>
          <w:szCs w:val="22"/>
        </w:rPr>
        <w:t xml:space="preserve"> </w:t>
      </w:r>
      <w:r w:rsidRPr="00FA5F93">
        <w:rPr>
          <w:rFonts w:ascii="Calibri" w:hAnsi="Calibri" w:cs="Calibri"/>
          <w:sz w:val="22"/>
          <w:szCs w:val="22"/>
        </w:rPr>
        <w:t>3</w:t>
      </w:r>
      <w:r w:rsidRPr="00FA5F93">
        <w:rPr>
          <w:rFonts w:ascii="Calibri" w:hAnsi="Calibri" w:cs="Calibri"/>
          <w:spacing w:val="-2"/>
          <w:sz w:val="22"/>
          <w:szCs w:val="22"/>
        </w:rPr>
        <w:t xml:space="preserve"> </w:t>
      </w:r>
      <w:r w:rsidRPr="00FA5F93">
        <w:rPr>
          <w:rFonts w:ascii="Calibri" w:hAnsi="Calibri" w:cs="Calibri"/>
          <w:sz w:val="22"/>
          <w:szCs w:val="22"/>
        </w:rPr>
        <w:t>dni</w:t>
      </w:r>
      <w:r w:rsidRPr="00FA5F93">
        <w:rPr>
          <w:rFonts w:ascii="Calibri" w:hAnsi="Calibri" w:cs="Calibri"/>
          <w:spacing w:val="-2"/>
          <w:sz w:val="22"/>
          <w:szCs w:val="22"/>
        </w:rPr>
        <w:t xml:space="preserve"> </w:t>
      </w:r>
      <w:r w:rsidRPr="00FA5F93">
        <w:rPr>
          <w:rFonts w:ascii="Calibri" w:hAnsi="Calibri" w:cs="Calibri"/>
          <w:sz w:val="22"/>
          <w:szCs w:val="22"/>
        </w:rPr>
        <w:t>przed tym</w:t>
      </w:r>
      <w:r w:rsidRPr="00FA5F93">
        <w:rPr>
          <w:rFonts w:ascii="Calibri" w:hAnsi="Calibri" w:cs="Calibri"/>
          <w:spacing w:val="3"/>
          <w:sz w:val="22"/>
          <w:szCs w:val="22"/>
        </w:rPr>
        <w:t xml:space="preserve"> </w:t>
      </w:r>
      <w:r w:rsidRPr="00FA5F93">
        <w:rPr>
          <w:rFonts w:ascii="Calibri" w:hAnsi="Calibri" w:cs="Calibri"/>
          <w:sz w:val="22"/>
          <w:szCs w:val="22"/>
        </w:rPr>
        <w:t>terminem.</w:t>
      </w:r>
    </w:p>
    <w:p w14:paraId="1E394345"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Wyniki</w:t>
      </w:r>
      <w:r w:rsidRPr="00FA5F93">
        <w:rPr>
          <w:rFonts w:ascii="Calibri" w:hAnsi="Calibri" w:cs="Calibri"/>
          <w:spacing w:val="-4"/>
          <w:sz w:val="22"/>
          <w:szCs w:val="22"/>
        </w:rPr>
        <w:t xml:space="preserve"> </w:t>
      </w:r>
      <w:r w:rsidRPr="00FA5F93">
        <w:rPr>
          <w:rFonts w:ascii="Calibri" w:hAnsi="Calibri" w:cs="Calibri"/>
          <w:sz w:val="22"/>
          <w:szCs w:val="22"/>
        </w:rPr>
        <w:t>obmiaru</w:t>
      </w:r>
      <w:r w:rsidRPr="00FA5F93">
        <w:rPr>
          <w:rFonts w:ascii="Calibri" w:hAnsi="Calibri" w:cs="Calibri"/>
          <w:spacing w:val="-3"/>
          <w:sz w:val="22"/>
          <w:szCs w:val="22"/>
        </w:rPr>
        <w:t xml:space="preserve"> </w:t>
      </w:r>
      <w:r w:rsidRPr="00FA5F93">
        <w:rPr>
          <w:rFonts w:ascii="Calibri" w:hAnsi="Calibri" w:cs="Calibri"/>
          <w:sz w:val="22"/>
          <w:szCs w:val="22"/>
        </w:rPr>
        <w:t>będą</w:t>
      </w:r>
      <w:r w:rsidRPr="00FA5F93">
        <w:rPr>
          <w:rFonts w:ascii="Calibri" w:hAnsi="Calibri" w:cs="Calibri"/>
          <w:spacing w:val="2"/>
          <w:sz w:val="22"/>
          <w:szCs w:val="22"/>
        </w:rPr>
        <w:t xml:space="preserve"> </w:t>
      </w:r>
      <w:r w:rsidRPr="00FA5F93">
        <w:rPr>
          <w:rFonts w:ascii="Calibri" w:hAnsi="Calibri" w:cs="Calibri"/>
          <w:sz w:val="22"/>
          <w:szCs w:val="22"/>
        </w:rPr>
        <w:t>wpisane</w:t>
      </w:r>
      <w:r w:rsidRPr="00FA5F93">
        <w:rPr>
          <w:rFonts w:ascii="Calibri" w:hAnsi="Calibri" w:cs="Calibri"/>
          <w:spacing w:val="-3"/>
          <w:sz w:val="22"/>
          <w:szCs w:val="22"/>
        </w:rPr>
        <w:t xml:space="preserve"> </w:t>
      </w:r>
      <w:r w:rsidRPr="00FA5F93">
        <w:rPr>
          <w:rFonts w:ascii="Calibri" w:hAnsi="Calibri" w:cs="Calibri"/>
          <w:sz w:val="22"/>
          <w:szCs w:val="22"/>
        </w:rPr>
        <w:t>do</w:t>
      </w:r>
      <w:r w:rsidRPr="00FA5F93">
        <w:rPr>
          <w:rFonts w:ascii="Calibri" w:hAnsi="Calibri" w:cs="Calibri"/>
          <w:spacing w:val="-3"/>
          <w:sz w:val="22"/>
          <w:szCs w:val="22"/>
        </w:rPr>
        <w:t xml:space="preserve"> </w:t>
      </w:r>
      <w:r w:rsidRPr="00FA5F93">
        <w:rPr>
          <w:rFonts w:ascii="Calibri" w:hAnsi="Calibri" w:cs="Calibri"/>
          <w:sz w:val="22"/>
          <w:szCs w:val="22"/>
        </w:rPr>
        <w:t>Księgi</w:t>
      </w:r>
      <w:r w:rsidRPr="00FA5F93">
        <w:rPr>
          <w:rFonts w:ascii="Calibri" w:hAnsi="Calibri" w:cs="Calibri"/>
          <w:spacing w:val="-4"/>
          <w:sz w:val="22"/>
          <w:szCs w:val="22"/>
        </w:rPr>
        <w:t xml:space="preserve"> </w:t>
      </w:r>
      <w:r w:rsidRPr="00FA5F93">
        <w:rPr>
          <w:rFonts w:ascii="Calibri" w:hAnsi="Calibri" w:cs="Calibri"/>
          <w:sz w:val="22"/>
          <w:szCs w:val="22"/>
        </w:rPr>
        <w:t>Obmiaru.</w:t>
      </w:r>
    </w:p>
    <w:p w14:paraId="15D67EB1" w14:textId="27D0CFC8"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Jakikolwiek błąd lub przeoczenie (opuszczenie) w ilościach podanych w Przedmiarze Robót lub gdzie</w:t>
      </w:r>
      <w:r w:rsidRPr="00FA5F93">
        <w:rPr>
          <w:rFonts w:ascii="Calibri" w:hAnsi="Calibri" w:cs="Calibri"/>
          <w:spacing w:val="-53"/>
          <w:sz w:val="22"/>
          <w:szCs w:val="22"/>
        </w:rPr>
        <w:t xml:space="preserve"> </w:t>
      </w:r>
      <w:r w:rsidRPr="00FA5F93">
        <w:rPr>
          <w:rFonts w:ascii="Calibri" w:hAnsi="Calibri" w:cs="Calibri"/>
          <w:sz w:val="22"/>
          <w:szCs w:val="22"/>
        </w:rPr>
        <w:t>indziej w Specyfikacjach Technicznych nie zwalnia Wykonawcy od obowiązku ukończenia wszystkich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2"/>
          <w:sz w:val="22"/>
          <w:szCs w:val="22"/>
        </w:rPr>
        <w:t xml:space="preserve"> </w:t>
      </w:r>
      <w:r w:rsidRPr="00FA5F93">
        <w:rPr>
          <w:rFonts w:ascii="Calibri" w:hAnsi="Calibri" w:cs="Calibri"/>
          <w:sz w:val="22"/>
          <w:szCs w:val="22"/>
        </w:rPr>
        <w:t>Błędne dane zostaną poprawione</w:t>
      </w:r>
      <w:r w:rsidRPr="00FA5F93">
        <w:rPr>
          <w:rFonts w:ascii="Calibri" w:hAnsi="Calibri" w:cs="Calibri"/>
          <w:spacing w:val="3"/>
          <w:sz w:val="22"/>
          <w:szCs w:val="22"/>
        </w:rPr>
        <w:t xml:space="preserve"> </w:t>
      </w:r>
      <w:r w:rsidRPr="00FA5F93">
        <w:rPr>
          <w:rFonts w:ascii="Calibri" w:hAnsi="Calibri" w:cs="Calibri"/>
          <w:sz w:val="22"/>
          <w:szCs w:val="22"/>
        </w:rPr>
        <w:t>wg</w:t>
      </w:r>
      <w:r w:rsidRPr="00FA5F93">
        <w:rPr>
          <w:rFonts w:ascii="Calibri" w:hAnsi="Calibri" w:cs="Calibri"/>
          <w:spacing w:val="1"/>
          <w:sz w:val="22"/>
          <w:szCs w:val="22"/>
        </w:rPr>
        <w:t xml:space="preserve"> </w:t>
      </w:r>
      <w:r w:rsidRPr="00FA5F93">
        <w:rPr>
          <w:rFonts w:ascii="Calibri" w:hAnsi="Calibri" w:cs="Calibri"/>
          <w:sz w:val="22"/>
          <w:szCs w:val="22"/>
        </w:rPr>
        <w:t>instrukcji</w:t>
      </w:r>
      <w:r w:rsidRPr="00FA5F93">
        <w:rPr>
          <w:rFonts w:ascii="Calibri" w:hAnsi="Calibri" w:cs="Calibri"/>
          <w:spacing w:val="-3"/>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p>
    <w:p w14:paraId="60C710D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Obmiar</w:t>
      </w:r>
      <w:r w:rsidRPr="00FA5F93">
        <w:rPr>
          <w:rFonts w:ascii="Calibri" w:hAnsi="Calibri" w:cs="Calibri"/>
          <w:spacing w:val="1"/>
          <w:sz w:val="22"/>
          <w:szCs w:val="22"/>
        </w:rPr>
        <w:t xml:space="preserve"> </w:t>
      </w:r>
      <w:r w:rsidRPr="00FA5F93">
        <w:rPr>
          <w:rFonts w:ascii="Calibri" w:hAnsi="Calibri" w:cs="Calibri"/>
          <w:sz w:val="22"/>
          <w:szCs w:val="22"/>
        </w:rPr>
        <w:t>gotowych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przeprowadzony</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częstością</w:t>
      </w:r>
      <w:r w:rsidRPr="00FA5F93">
        <w:rPr>
          <w:rFonts w:ascii="Calibri" w:hAnsi="Calibri" w:cs="Calibri"/>
          <w:spacing w:val="1"/>
          <w:sz w:val="22"/>
          <w:szCs w:val="22"/>
        </w:rPr>
        <w:t xml:space="preserve"> </w:t>
      </w:r>
      <w:r w:rsidRPr="00FA5F93">
        <w:rPr>
          <w:rFonts w:ascii="Calibri" w:hAnsi="Calibri" w:cs="Calibri"/>
          <w:sz w:val="22"/>
          <w:szCs w:val="22"/>
        </w:rPr>
        <w:t>wymaganą</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celu</w:t>
      </w:r>
      <w:r w:rsidRPr="00FA5F93">
        <w:rPr>
          <w:rFonts w:ascii="Calibri" w:hAnsi="Calibri" w:cs="Calibri"/>
          <w:spacing w:val="55"/>
          <w:sz w:val="22"/>
          <w:szCs w:val="22"/>
        </w:rPr>
        <w:t xml:space="preserve"> </w:t>
      </w:r>
      <w:r w:rsidRPr="00FA5F93">
        <w:rPr>
          <w:rFonts w:ascii="Calibri" w:hAnsi="Calibri" w:cs="Calibri"/>
          <w:sz w:val="22"/>
          <w:szCs w:val="22"/>
        </w:rPr>
        <w:t>miesięcznej</w:t>
      </w:r>
      <w:r w:rsidRPr="00FA5F93">
        <w:rPr>
          <w:rFonts w:ascii="Calibri" w:hAnsi="Calibri" w:cs="Calibri"/>
          <w:spacing w:val="1"/>
          <w:sz w:val="22"/>
          <w:szCs w:val="22"/>
        </w:rPr>
        <w:t xml:space="preserve"> </w:t>
      </w:r>
      <w:r w:rsidRPr="00FA5F93">
        <w:rPr>
          <w:rFonts w:ascii="Calibri" w:hAnsi="Calibri" w:cs="Calibri"/>
          <w:sz w:val="22"/>
          <w:szCs w:val="22"/>
        </w:rPr>
        <w:t>płatności na rzecz Wykonawcy lub w innym czasie określonym w Kontrakcie lub oczekiwanym przez</w:t>
      </w:r>
      <w:r w:rsidRPr="00FA5F93">
        <w:rPr>
          <w:rFonts w:ascii="Calibri" w:hAnsi="Calibri" w:cs="Calibri"/>
          <w:spacing w:val="1"/>
          <w:sz w:val="22"/>
          <w:szCs w:val="22"/>
        </w:rPr>
        <w:t xml:space="preserve"> </w:t>
      </w:r>
      <w:r w:rsidRPr="00FA5F93">
        <w:rPr>
          <w:rFonts w:ascii="Calibri" w:hAnsi="Calibri" w:cs="Calibri"/>
          <w:sz w:val="22"/>
          <w:szCs w:val="22"/>
        </w:rPr>
        <w:t>Wykonawcę</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2"/>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4FDEA97A" w14:textId="3F8782F3" w:rsidR="00F423CD" w:rsidRPr="00FA5F93" w:rsidRDefault="0049287F" w:rsidP="0049287F">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7.2</w:t>
      </w:r>
      <w:r w:rsidRPr="0049287F">
        <w:rPr>
          <w:rFonts w:asciiTheme="minorHAnsi" w:hAnsiTheme="minorHAnsi" w:cstheme="minorHAnsi"/>
        </w:rPr>
        <w:t>.</w:t>
      </w:r>
      <w:r>
        <w:rPr>
          <w:rFonts w:cs="Calibri"/>
        </w:rPr>
        <w:t xml:space="preserve"> </w:t>
      </w:r>
      <w:r w:rsidR="00F423CD" w:rsidRPr="00FA5F93">
        <w:rPr>
          <w:rFonts w:cs="Calibri"/>
          <w:szCs w:val="22"/>
        </w:rPr>
        <w:t>Zasady</w:t>
      </w:r>
      <w:r w:rsidR="00F423CD" w:rsidRPr="00FA5F93">
        <w:rPr>
          <w:rFonts w:cs="Calibri"/>
          <w:spacing w:val="-4"/>
          <w:szCs w:val="22"/>
        </w:rPr>
        <w:t xml:space="preserve"> </w:t>
      </w:r>
      <w:r w:rsidR="00F423CD" w:rsidRPr="00FA5F93">
        <w:rPr>
          <w:rFonts w:cs="Calibri"/>
          <w:szCs w:val="22"/>
        </w:rPr>
        <w:t>określania</w:t>
      </w:r>
      <w:r w:rsidR="00F423CD" w:rsidRPr="00FA5F93">
        <w:rPr>
          <w:rFonts w:cs="Calibri"/>
          <w:spacing w:val="-3"/>
          <w:szCs w:val="22"/>
        </w:rPr>
        <w:t xml:space="preserve"> </w:t>
      </w:r>
      <w:r w:rsidR="00F423CD" w:rsidRPr="00FA5F93">
        <w:rPr>
          <w:rFonts w:cs="Calibri"/>
          <w:szCs w:val="22"/>
        </w:rPr>
        <w:t>ilości</w:t>
      </w:r>
      <w:r w:rsidR="00F423CD" w:rsidRPr="00FA5F93">
        <w:rPr>
          <w:rFonts w:cs="Calibri"/>
          <w:spacing w:val="-4"/>
          <w:szCs w:val="22"/>
        </w:rPr>
        <w:t xml:space="preserve"> </w:t>
      </w:r>
      <w:r w:rsidR="00F423CD" w:rsidRPr="00FA5F93">
        <w:rPr>
          <w:rFonts w:cs="Calibri"/>
          <w:szCs w:val="22"/>
        </w:rPr>
        <w:t>Robót</w:t>
      </w:r>
      <w:r w:rsidR="00F423CD" w:rsidRPr="00FA5F93">
        <w:rPr>
          <w:rFonts w:cs="Calibri"/>
          <w:spacing w:val="-2"/>
          <w:szCs w:val="22"/>
        </w:rPr>
        <w:t xml:space="preserve"> </w:t>
      </w:r>
      <w:r w:rsidR="00F423CD" w:rsidRPr="00FA5F93">
        <w:rPr>
          <w:rFonts w:cs="Calibri"/>
          <w:szCs w:val="22"/>
        </w:rPr>
        <w:t>i</w:t>
      </w:r>
      <w:r w:rsidR="00F423CD" w:rsidRPr="00FA5F93">
        <w:rPr>
          <w:rFonts w:cs="Calibri"/>
          <w:spacing w:val="-4"/>
          <w:szCs w:val="22"/>
        </w:rPr>
        <w:t xml:space="preserve"> </w:t>
      </w:r>
      <w:r w:rsidR="00F423CD" w:rsidRPr="00FA5F93">
        <w:rPr>
          <w:rFonts w:cs="Calibri"/>
          <w:szCs w:val="22"/>
        </w:rPr>
        <w:t>materiałów.</w:t>
      </w:r>
    </w:p>
    <w:p w14:paraId="2C189A3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Długości i odległości pomiędzy wyszczególnionymi punktami skrajnymi będą obmierzone poziomo</w:t>
      </w:r>
      <w:r w:rsidRPr="00FA5F93">
        <w:rPr>
          <w:rFonts w:ascii="Calibri" w:hAnsi="Calibri" w:cs="Calibri"/>
          <w:spacing w:val="1"/>
          <w:sz w:val="22"/>
          <w:szCs w:val="22"/>
        </w:rPr>
        <w:t xml:space="preserve"> </w:t>
      </w:r>
      <w:r w:rsidRPr="00FA5F93">
        <w:rPr>
          <w:rFonts w:ascii="Calibri" w:hAnsi="Calibri" w:cs="Calibri"/>
          <w:sz w:val="22"/>
          <w:szCs w:val="22"/>
        </w:rPr>
        <w:t>wzdłuż linii</w:t>
      </w:r>
      <w:r w:rsidRPr="00FA5F93">
        <w:rPr>
          <w:rFonts w:ascii="Calibri" w:hAnsi="Calibri" w:cs="Calibri"/>
          <w:spacing w:val="1"/>
          <w:sz w:val="22"/>
          <w:szCs w:val="22"/>
        </w:rPr>
        <w:t xml:space="preserve"> </w:t>
      </w:r>
      <w:r w:rsidRPr="00FA5F93">
        <w:rPr>
          <w:rFonts w:ascii="Calibri" w:hAnsi="Calibri" w:cs="Calibri"/>
          <w:sz w:val="22"/>
          <w:szCs w:val="22"/>
        </w:rPr>
        <w:t>osiowej.</w:t>
      </w:r>
    </w:p>
    <w:p w14:paraId="46E020B8"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lastRenderedPageBreak/>
        <w:t>Ilości,</w:t>
      </w:r>
      <w:r w:rsidRPr="00FA5F93">
        <w:rPr>
          <w:rFonts w:ascii="Calibri" w:hAnsi="Calibri" w:cs="Calibri"/>
          <w:spacing w:val="21"/>
          <w:sz w:val="22"/>
          <w:szCs w:val="22"/>
        </w:rPr>
        <w:t xml:space="preserve"> </w:t>
      </w:r>
      <w:r w:rsidRPr="00FA5F93">
        <w:rPr>
          <w:rFonts w:ascii="Calibri" w:hAnsi="Calibri" w:cs="Calibri"/>
          <w:sz w:val="22"/>
          <w:szCs w:val="22"/>
        </w:rPr>
        <w:t>które</w:t>
      </w:r>
      <w:r w:rsidRPr="00FA5F93">
        <w:rPr>
          <w:rFonts w:ascii="Calibri" w:hAnsi="Calibri" w:cs="Calibri"/>
          <w:spacing w:val="74"/>
          <w:sz w:val="22"/>
          <w:szCs w:val="22"/>
        </w:rPr>
        <w:t xml:space="preserve"> </w:t>
      </w:r>
      <w:r w:rsidRPr="00FA5F93">
        <w:rPr>
          <w:rFonts w:ascii="Calibri" w:hAnsi="Calibri" w:cs="Calibri"/>
          <w:sz w:val="22"/>
          <w:szCs w:val="22"/>
        </w:rPr>
        <w:t>mają</w:t>
      </w:r>
      <w:r w:rsidRPr="00FA5F93">
        <w:rPr>
          <w:rFonts w:ascii="Calibri" w:hAnsi="Calibri" w:cs="Calibri"/>
          <w:spacing w:val="78"/>
          <w:sz w:val="22"/>
          <w:szCs w:val="22"/>
        </w:rPr>
        <w:t xml:space="preserve"> </w:t>
      </w:r>
      <w:r w:rsidRPr="00FA5F93">
        <w:rPr>
          <w:rFonts w:ascii="Calibri" w:hAnsi="Calibri" w:cs="Calibri"/>
          <w:sz w:val="22"/>
          <w:szCs w:val="22"/>
        </w:rPr>
        <w:t>być</w:t>
      </w:r>
      <w:r w:rsidRPr="00FA5F93">
        <w:rPr>
          <w:rFonts w:ascii="Calibri" w:hAnsi="Calibri" w:cs="Calibri"/>
          <w:spacing w:val="81"/>
          <w:sz w:val="22"/>
          <w:szCs w:val="22"/>
        </w:rPr>
        <w:t xml:space="preserve"> </w:t>
      </w:r>
      <w:r w:rsidRPr="00FA5F93">
        <w:rPr>
          <w:rFonts w:ascii="Calibri" w:hAnsi="Calibri" w:cs="Calibri"/>
          <w:sz w:val="22"/>
          <w:szCs w:val="22"/>
        </w:rPr>
        <w:t>obmierzone</w:t>
      </w:r>
      <w:r w:rsidRPr="00FA5F93">
        <w:rPr>
          <w:rFonts w:ascii="Calibri" w:hAnsi="Calibri" w:cs="Calibri"/>
          <w:spacing w:val="77"/>
          <w:sz w:val="22"/>
          <w:szCs w:val="22"/>
        </w:rPr>
        <w:t xml:space="preserve"> </w:t>
      </w:r>
      <w:r w:rsidRPr="00FA5F93">
        <w:rPr>
          <w:rFonts w:ascii="Calibri" w:hAnsi="Calibri" w:cs="Calibri"/>
          <w:sz w:val="22"/>
          <w:szCs w:val="22"/>
        </w:rPr>
        <w:t>wagowo,</w:t>
      </w:r>
      <w:r w:rsidRPr="00FA5F93">
        <w:rPr>
          <w:rFonts w:ascii="Calibri" w:hAnsi="Calibri" w:cs="Calibri"/>
          <w:spacing w:val="76"/>
          <w:sz w:val="22"/>
          <w:szCs w:val="22"/>
        </w:rPr>
        <w:t xml:space="preserve"> </w:t>
      </w:r>
      <w:r w:rsidRPr="00FA5F93">
        <w:rPr>
          <w:rFonts w:ascii="Calibri" w:hAnsi="Calibri" w:cs="Calibri"/>
          <w:sz w:val="22"/>
          <w:szCs w:val="22"/>
        </w:rPr>
        <w:t>będą</w:t>
      </w:r>
      <w:r w:rsidRPr="00FA5F93">
        <w:rPr>
          <w:rFonts w:ascii="Calibri" w:hAnsi="Calibri" w:cs="Calibri"/>
          <w:spacing w:val="80"/>
          <w:sz w:val="22"/>
          <w:szCs w:val="22"/>
        </w:rPr>
        <w:t xml:space="preserve"> </w:t>
      </w:r>
      <w:r w:rsidRPr="00FA5F93">
        <w:rPr>
          <w:rFonts w:ascii="Calibri" w:hAnsi="Calibri" w:cs="Calibri"/>
          <w:sz w:val="22"/>
          <w:szCs w:val="22"/>
        </w:rPr>
        <w:t>ważone</w:t>
      </w:r>
      <w:r w:rsidRPr="00FA5F93">
        <w:rPr>
          <w:rFonts w:ascii="Calibri" w:hAnsi="Calibri" w:cs="Calibri"/>
          <w:spacing w:val="77"/>
          <w:sz w:val="22"/>
          <w:szCs w:val="22"/>
        </w:rPr>
        <w:t xml:space="preserve"> </w:t>
      </w:r>
      <w:r w:rsidRPr="00FA5F93">
        <w:rPr>
          <w:rFonts w:ascii="Calibri" w:hAnsi="Calibri" w:cs="Calibri"/>
          <w:sz w:val="22"/>
          <w:szCs w:val="22"/>
        </w:rPr>
        <w:t>w</w:t>
      </w:r>
      <w:r w:rsidRPr="00FA5F93">
        <w:rPr>
          <w:rFonts w:ascii="Calibri" w:hAnsi="Calibri" w:cs="Calibri"/>
          <w:spacing w:val="73"/>
          <w:sz w:val="22"/>
          <w:szCs w:val="22"/>
        </w:rPr>
        <w:t xml:space="preserve"> </w:t>
      </w:r>
      <w:r w:rsidRPr="00FA5F93">
        <w:rPr>
          <w:rFonts w:ascii="Calibri" w:hAnsi="Calibri" w:cs="Calibri"/>
          <w:sz w:val="22"/>
          <w:szCs w:val="22"/>
        </w:rPr>
        <w:t>tonach</w:t>
      </w:r>
      <w:r w:rsidRPr="00FA5F93">
        <w:rPr>
          <w:rFonts w:ascii="Calibri" w:hAnsi="Calibri" w:cs="Calibri"/>
          <w:spacing w:val="75"/>
          <w:sz w:val="22"/>
          <w:szCs w:val="22"/>
        </w:rPr>
        <w:t xml:space="preserve"> </w:t>
      </w:r>
      <w:r w:rsidRPr="00FA5F93">
        <w:rPr>
          <w:rFonts w:ascii="Calibri" w:hAnsi="Calibri" w:cs="Calibri"/>
          <w:sz w:val="22"/>
          <w:szCs w:val="22"/>
        </w:rPr>
        <w:t>lub</w:t>
      </w:r>
      <w:r w:rsidRPr="00FA5F93">
        <w:rPr>
          <w:rFonts w:ascii="Calibri" w:hAnsi="Calibri" w:cs="Calibri"/>
          <w:spacing w:val="77"/>
          <w:sz w:val="22"/>
          <w:szCs w:val="22"/>
        </w:rPr>
        <w:t xml:space="preserve"> </w:t>
      </w:r>
      <w:r w:rsidRPr="00FA5F93">
        <w:rPr>
          <w:rFonts w:ascii="Calibri" w:hAnsi="Calibri" w:cs="Calibri"/>
          <w:sz w:val="22"/>
          <w:szCs w:val="22"/>
        </w:rPr>
        <w:t>kilogramach</w:t>
      </w:r>
      <w:r w:rsidRPr="00FA5F93">
        <w:rPr>
          <w:rFonts w:ascii="Calibri" w:hAnsi="Calibri" w:cs="Calibri"/>
          <w:spacing w:val="74"/>
          <w:sz w:val="22"/>
          <w:szCs w:val="22"/>
        </w:rPr>
        <w:t xml:space="preserve"> </w:t>
      </w:r>
      <w:r w:rsidRPr="00FA5F93">
        <w:rPr>
          <w:rFonts w:ascii="Calibri" w:hAnsi="Calibri" w:cs="Calibri"/>
          <w:sz w:val="22"/>
          <w:szCs w:val="22"/>
        </w:rPr>
        <w:t>zgodnie</w:t>
      </w:r>
      <w:r w:rsidRPr="00FA5F93">
        <w:rPr>
          <w:rFonts w:ascii="Calibri" w:hAnsi="Calibri" w:cs="Calibri"/>
          <w:spacing w:val="-54"/>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wymaganiami</w:t>
      </w:r>
      <w:r w:rsidRPr="00FA5F93">
        <w:rPr>
          <w:rFonts w:ascii="Calibri" w:hAnsi="Calibri" w:cs="Calibri"/>
          <w:spacing w:val="-2"/>
          <w:sz w:val="22"/>
          <w:szCs w:val="22"/>
        </w:rPr>
        <w:t xml:space="preserve"> </w:t>
      </w:r>
      <w:r w:rsidRPr="00FA5F93">
        <w:rPr>
          <w:rFonts w:ascii="Calibri" w:hAnsi="Calibri" w:cs="Calibri"/>
          <w:sz w:val="22"/>
          <w:szCs w:val="22"/>
        </w:rPr>
        <w:t>Specyfikacji</w:t>
      </w:r>
      <w:r w:rsidRPr="00FA5F93">
        <w:rPr>
          <w:rFonts w:ascii="Calibri" w:hAnsi="Calibri" w:cs="Calibri"/>
          <w:spacing w:val="-2"/>
          <w:sz w:val="22"/>
          <w:szCs w:val="22"/>
        </w:rPr>
        <w:t xml:space="preserve"> </w:t>
      </w:r>
      <w:r w:rsidRPr="00FA5F93">
        <w:rPr>
          <w:rFonts w:ascii="Calibri" w:hAnsi="Calibri" w:cs="Calibri"/>
          <w:sz w:val="22"/>
          <w:szCs w:val="22"/>
        </w:rPr>
        <w:t>Technicznych.</w:t>
      </w:r>
    </w:p>
    <w:p w14:paraId="4DAC9A7F" w14:textId="77777777" w:rsidR="00C1310A" w:rsidRPr="00FA5F93" w:rsidRDefault="00C1310A" w:rsidP="00323F7B">
      <w:pPr>
        <w:pStyle w:val="Tekstpodstawowy"/>
        <w:ind w:left="0"/>
        <w:rPr>
          <w:rFonts w:ascii="Calibri" w:hAnsi="Calibri" w:cs="Calibri"/>
          <w:sz w:val="22"/>
          <w:szCs w:val="22"/>
        </w:rPr>
      </w:pPr>
    </w:p>
    <w:p w14:paraId="1F54014C" w14:textId="71B7B0A3" w:rsidR="00F423CD" w:rsidRPr="00FA5F93" w:rsidRDefault="00C1310A" w:rsidP="00C1310A">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7.3</w:t>
      </w:r>
      <w:r w:rsidRPr="0049287F">
        <w:rPr>
          <w:rFonts w:asciiTheme="minorHAnsi" w:hAnsiTheme="minorHAnsi" w:cstheme="minorHAnsi"/>
        </w:rPr>
        <w:t>.</w:t>
      </w:r>
      <w:r>
        <w:rPr>
          <w:rFonts w:cs="Calibri"/>
        </w:rPr>
        <w:t xml:space="preserve"> </w:t>
      </w:r>
      <w:r w:rsidR="00F423CD" w:rsidRPr="00FA5F93">
        <w:rPr>
          <w:rFonts w:cs="Calibri"/>
          <w:szCs w:val="22"/>
        </w:rPr>
        <w:t>Urządzenia</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sprzęt</w:t>
      </w:r>
      <w:r w:rsidR="00F423CD" w:rsidRPr="00FA5F93">
        <w:rPr>
          <w:rFonts w:cs="Calibri"/>
          <w:spacing w:val="-3"/>
          <w:szCs w:val="22"/>
        </w:rPr>
        <w:t xml:space="preserve"> </w:t>
      </w:r>
      <w:r w:rsidR="00F423CD" w:rsidRPr="00FA5F93">
        <w:rPr>
          <w:rFonts w:cs="Calibri"/>
          <w:szCs w:val="22"/>
        </w:rPr>
        <w:t>pomiarowy.</w:t>
      </w:r>
    </w:p>
    <w:p w14:paraId="74C27AE7" w14:textId="77777777"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 Urządzenia i sprzęt pomiarowy, stosowany w czasie obmiaru Robót będą posiadać ważne</w:t>
      </w:r>
      <w:r w:rsidRPr="00FA5F93">
        <w:rPr>
          <w:rFonts w:ascii="Calibri" w:hAnsi="Calibri" w:cs="Calibri"/>
          <w:spacing w:val="1"/>
          <w:sz w:val="22"/>
          <w:szCs w:val="22"/>
        </w:rPr>
        <w:t xml:space="preserve"> </w:t>
      </w:r>
      <w:r w:rsidRPr="00FA5F93">
        <w:rPr>
          <w:rFonts w:ascii="Calibri" w:hAnsi="Calibri" w:cs="Calibri"/>
          <w:sz w:val="22"/>
          <w:szCs w:val="22"/>
        </w:rPr>
        <w:t>świadectwa</w:t>
      </w:r>
      <w:r w:rsidRPr="00FA5F93">
        <w:rPr>
          <w:rFonts w:ascii="Calibri" w:hAnsi="Calibri" w:cs="Calibri"/>
          <w:spacing w:val="55"/>
          <w:sz w:val="22"/>
          <w:szCs w:val="22"/>
        </w:rPr>
        <w:t xml:space="preserve"> </w:t>
      </w:r>
      <w:r w:rsidRPr="00FA5F93">
        <w:rPr>
          <w:rFonts w:ascii="Calibri" w:hAnsi="Calibri" w:cs="Calibri"/>
          <w:sz w:val="22"/>
          <w:szCs w:val="22"/>
        </w:rPr>
        <w:t>legalizacji.</w:t>
      </w:r>
      <w:r w:rsidRPr="00FA5F93">
        <w:rPr>
          <w:rFonts w:ascii="Calibri" w:hAnsi="Calibri" w:cs="Calibri"/>
          <w:spacing w:val="56"/>
          <w:sz w:val="22"/>
          <w:szCs w:val="22"/>
        </w:rPr>
        <w:t xml:space="preserve"> </w:t>
      </w:r>
      <w:r w:rsidRPr="00FA5F93">
        <w:rPr>
          <w:rFonts w:ascii="Calibri" w:hAnsi="Calibri" w:cs="Calibri"/>
          <w:sz w:val="22"/>
          <w:szCs w:val="22"/>
        </w:rPr>
        <w:t>Wszystkie</w:t>
      </w:r>
      <w:r w:rsidRPr="00FA5F93">
        <w:rPr>
          <w:rFonts w:ascii="Calibri" w:hAnsi="Calibri" w:cs="Calibri"/>
          <w:spacing w:val="55"/>
          <w:sz w:val="22"/>
          <w:szCs w:val="22"/>
        </w:rPr>
        <w:t xml:space="preserve"> </w:t>
      </w:r>
      <w:r w:rsidRPr="00FA5F93">
        <w:rPr>
          <w:rFonts w:ascii="Calibri" w:hAnsi="Calibri" w:cs="Calibri"/>
          <w:sz w:val="22"/>
          <w:szCs w:val="22"/>
        </w:rPr>
        <w:t>urządzenia</w:t>
      </w:r>
      <w:r w:rsidRPr="00FA5F93">
        <w:rPr>
          <w:rFonts w:ascii="Calibri" w:hAnsi="Calibri" w:cs="Calibri"/>
          <w:spacing w:val="56"/>
          <w:sz w:val="22"/>
          <w:szCs w:val="22"/>
        </w:rPr>
        <w:t xml:space="preserve"> </w:t>
      </w:r>
      <w:r w:rsidRPr="00FA5F93">
        <w:rPr>
          <w:rFonts w:ascii="Calibri" w:hAnsi="Calibri" w:cs="Calibri"/>
          <w:sz w:val="22"/>
          <w:szCs w:val="22"/>
        </w:rPr>
        <w:t>pomiarowe</w:t>
      </w:r>
      <w:r w:rsidRPr="00FA5F93">
        <w:rPr>
          <w:rFonts w:ascii="Calibri" w:hAnsi="Calibri" w:cs="Calibri"/>
          <w:spacing w:val="55"/>
          <w:sz w:val="22"/>
          <w:szCs w:val="22"/>
        </w:rPr>
        <w:t xml:space="preserve"> </w:t>
      </w:r>
      <w:r w:rsidRPr="00FA5F93">
        <w:rPr>
          <w:rFonts w:ascii="Calibri" w:hAnsi="Calibri" w:cs="Calibri"/>
          <w:sz w:val="22"/>
          <w:szCs w:val="22"/>
        </w:rPr>
        <w:t>będą</w:t>
      </w:r>
      <w:r w:rsidRPr="00FA5F93">
        <w:rPr>
          <w:rFonts w:ascii="Calibri" w:hAnsi="Calibri" w:cs="Calibri"/>
          <w:spacing w:val="54"/>
          <w:sz w:val="22"/>
          <w:szCs w:val="22"/>
        </w:rPr>
        <w:t xml:space="preserve"> </w:t>
      </w:r>
      <w:r w:rsidRPr="00FA5F93">
        <w:rPr>
          <w:rFonts w:ascii="Calibri" w:hAnsi="Calibri" w:cs="Calibri"/>
          <w:sz w:val="22"/>
          <w:szCs w:val="22"/>
        </w:rPr>
        <w:t>przez</w:t>
      </w:r>
      <w:r w:rsidRPr="00FA5F93">
        <w:rPr>
          <w:rFonts w:ascii="Calibri" w:hAnsi="Calibri" w:cs="Calibri"/>
          <w:spacing w:val="56"/>
          <w:sz w:val="22"/>
          <w:szCs w:val="22"/>
        </w:rPr>
        <w:t xml:space="preserve"> </w:t>
      </w:r>
      <w:r w:rsidRPr="00FA5F93">
        <w:rPr>
          <w:rFonts w:ascii="Calibri" w:hAnsi="Calibri" w:cs="Calibri"/>
          <w:sz w:val="22"/>
          <w:szCs w:val="22"/>
        </w:rPr>
        <w:t>Wykonawcę   utrzymywane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dobrym</w:t>
      </w:r>
      <w:r w:rsidRPr="00FA5F93">
        <w:rPr>
          <w:rFonts w:ascii="Calibri" w:hAnsi="Calibri" w:cs="Calibri"/>
          <w:spacing w:val="4"/>
          <w:sz w:val="22"/>
          <w:szCs w:val="22"/>
        </w:rPr>
        <w:t xml:space="preserve"> </w:t>
      </w:r>
      <w:r w:rsidRPr="00FA5F93">
        <w:rPr>
          <w:rFonts w:ascii="Calibri" w:hAnsi="Calibri" w:cs="Calibri"/>
          <w:sz w:val="22"/>
          <w:szCs w:val="22"/>
        </w:rPr>
        <w:t>stanie,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całym</w:t>
      </w:r>
      <w:r w:rsidRPr="00FA5F93">
        <w:rPr>
          <w:rFonts w:ascii="Calibri" w:hAnsi="Calibri" w:cs="Calibri"/>
          <w:spacing w:val="4"/>
          <w:sz w:val="22"/>
          <w:szCs w:val="22"/>
        </w:rPr>
        <w:t xml:space="preserve"> </w:t>
      </w:r>
      <w:r w:rsidRPr="00FA5F93">
        <w:rPr>
          <w:rFonts w:ascii="Calibri" w:hAnsi="Calibri" w:cs="Calibri"/>
          <w:sz w:val="22"/>
          <w:szCs w:val="22"/>
        </w:rPr>
        <w:t>okresie</w:t>
      </w:r>
      <w:r w:rsidRPr="00FA5F93">
        <w:rPr>
          <w:rFonts w:ascii="Calibri" w:hAnsi="Calibri" w:cs="Calibri"/>
          <w:spacing w:val="-1"/>
          <w:sz w:val="22"/>
          <w:szCs w:val="22"/>
        </w:rPr>
        <w:t xml:space="preserve"> </w:t>
      </w:r>
      <w:r w:rsidRPr="00FA5F93">
        <w:rPr>
          <w:rFonts w:ascii="Calibri" w:hAnsi="Calibri" w:cs="Calibri"/>
          <w:sz w:val="22"/>
          <w:szCs w:val="22"/>
        </w:rPr>
        <w:t>trwania Robót.</w:t>
      </w:r>
    </w:p>
    <w:p w14:paraId="37EAD336" w14:textId="77777777" w:rsidR="00C1310A" w:rsidRPr="00FA5F93" w:rsidRDefault="00C1310A" w:rsidP="00323F7B">
      <w:pPr>
        <w:pStyle w:val="Tekstpodstawowy"/>
        <w:ind w:left="0"/>
        <w:rPr>
          <w:rFonts w:ascii="Calibri" w:hAnsi="Calibri" w:cs="Calibri"/>
          <w:sz w:val="22"/>
          <w:szCs w:val="22"/>
        </w:rPr>
      </w:pPr>
    </w:p>
    <w:p w14:paraId="63F1D5E5" w14:textId="2E859C22" w:rsidR="00F423CD" w:rsidRPr="00FA5F93" w:rsidRDefault="00C1310A" w:rsidP="00C1310A">
      <w:pPr>
        <w:pStyle w:val="Nagwek1"/>
        <w:tabs>
          <w:tab w:val="left" w:pos="1068"/>
        </w:tabs>
        <w:suppressAutoHyphens w:val="0"/>
        <w:overflowPunct/>
        <w:autoSpaceDE/>
        <w:autoSpaceDN/>
        <w:adjustRightInd/>
        <w:spacing w:before="0" w:after="0"/>
        <w:textAlignment w:val="auto"/>
        <w:rPr>
          <w:rFonts w:cs="Calibri"/>
          <w:szCs w:val="22"/>
        </w:rPr>
      </w:pPr>
      <w:r>
        <w:rPr>
          <w:rFonts w:asciiTheme="minorHAnsi" w:hAnsiTheme="minorHAnsi" w:cstheme="minorHAnsi"/>
        </w:rPr>
        <w:t>7.4</w:t>
      </w:r>
      <w:r w:rsidRPr="0049287F">
        <w:rPr>
          <w:rFonts w:asciiTheme="minorHAnsi" w:hAnsiTheme="minorHAnsi" w:cstheme="minorHAnsi"/>
        </w:rPr>
        <w:t>.</w:t>
      </w:r>
      <w:r>
        <w:rPr>
          <w:rFonts w:cs="Calibri"/>
        </w:rPr>
        <w:t xml:space="preserve"> </w:t>
      </w:r>
      <w:r w:rsidR="00F423CD" w:rsidRPr="00FA5F93">
        <w:rPr>
          <w:rFonts w:cs="Calibri"/>
          <w:szCs w:val="22"/>
        </w:rPr>
        <w:t>Czas</w:t>
      </w:r>
      <w:r w:rsidR="00F423CD" w:rsidRPr="00FA5F93">
        <w:rPr>
          <w:rFonts w:cs="Calibri"/>
          <w:spacing w:val="-5"/>
          <w:szCs w:val="22"/>
        </w:rPr>
        <w:t xml:space="preserve"> </w:t>
      </w:r>
      <w:r w:rsidR="00F423CD" w:rsidRPr="00FA5F93">
        <w:rPr>
          <w:rFonts w:cs="Calibri"/>
          <w:szCs w:val="22"/>
        </w:rPr>
        <w:t>przeprowadzenia</w:t>
      </w:r>
      <w:r w:rsidR="00F423CD" w:rsidRPr="00FA5F93">
        <w:rPr>
          <w:rFonts w:cs="Calibri"/>
          <w:spacing w:val="-5"/>
          <w:szCs w:val="22"/>
        </w:rPr>
        <w:t xml:space="preserve"> </w:t>
      </w:r>
      <w:r w:rsidR="00F423CD" w:rsidRPr="00FA5F93">
        <w:rPr>
          <w:rFonts w:cs="Calibri"/>
          <w:szCs w:val="22"/>
        </w:rPr>
        <w:t>obmiaru.</w:t>
      </w:r>
    </w:p>
    <w:p w14:paraId="4FA7944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Obmiary</w:t>
      </w:r>
      <w:r w:rsidRPr="00FA5F93">
        <w:rPr>
          <w:rFonts w:ascii="Calibri" w:hAnsi="Calibri" w:cs="Calibri"/>
          <w:spacing w:val="39"/>
          <w:sz w:val="22"/>
          <w:szCs w:val="22"/>
        </w:rPr>
        <w:t xml:space="preserve"> </w:t>
      </w:r>
      <w:r w:rsidRPr="00FA5F93">
        <w:rPr>
          <w:rFonts w:ascii="Calibri" w:hAnsi="Calibri" w:cs="Calibri"/>
          <w:sz w:val="22"/>
          <w:szCs w:val="22"/>
        </w:rPr>
        <w:t>będą</w:t>
      </w:r>
      <w:r w:rsidRPr="00FA5F93">
        <w:rPr>
          <w:rFonts w:ascii="Calibri" w:hAnsi="Calibri" w:cs="Calibri"/>
          <w:spacing w:val="49"/>
          <w:sz w:val="22"/>
          <w:szCs w:val="22"/>
        </w:rPr>
        <w:t xml:space="preserve"> </w:t>
      </w:r>
      <w:r w:rsidRPr="00FA5F93">
        <w:rPr>
          <w:rFonts w:ascii="Calibri" w:hAnsi="Calibri" w:cs="Calibri"/>
          <w:sz w:val="22"/>
          <w:szCs w:val="22"/>
        </w:rPr>
        <w:t>przeprowadzone</w:t>
      </w:r>
      <w:r w:rsidRPr="00FA5F93">
        <w:rPr>
          <w:rFonts w:ascii="Calibri" w:hAnsi="Calibri" w:cs="Calibri"/>
          <w:spacing w:val="100"/>
          <w:sz w:val="22"/>
          <w:szCs w:val="22"/>
        </w:rPr>
        <w:t xml:space="preserve"> </w:t>
      </w:r>
      <w:r w:rsidRPr="00FA5F93">
        <w:rPr>
          <w:rFonts w:ascii="Calibri" w:hAnsi="Calibri" w:cs="Calibri"/>
          <w:sz w:val="22"/>
          <w:szCs w:val="22"/>
        </w:rPr>
        <w:t>przed</w:t>
      </w:r>
      <w:r w:rsidRPr="00FA5F93">
        <w:rPr>
          <w:rFonts w:ascii="Calibri" w:hAnsi="Calibri" w:cs="Calibri"/>
          <w:spacing w:val="99"/>
          <w:sz w:val="22"/>
          <w:szCs w:val="22"/>
        </w:rPr>
        <w:t xml:space="preserve"> </w:t>
      </w:r>
      <w:r w:rsidRPr="00FA5F93">
        <w:rPr>
          <w:rFonts w:ascii="Calibri" w:hAnsi="Calibri" w:cs="Calibri"/>
          <w:sz w:val="22"/>
          <w:szCs w:val="22"/>
        </w:rPr>
        <w:t>częściowym</w:t>
      </w:r>
      <w:r w:rsidRPr="00FA5F93">
        <w:rPr>
          <w:rFonts w:ascii="Calibri" w:hAnsi="Calibri" w:cs="Calibri"/>
          <w:spacing w:val="104"/>
          <w:sz w:val="22"/>
          <w:szCs w:val="22"/>
        </w:rPr>
        <w:t xml:space="preserve"> </w:t>
      </w:r>
      <w:r w:rsidRPr="00FA5F93">
        <w:rPr>
          <w:rFonts w:ascii="Calibri" w:hAnsi="Calibri" w:cs="Calibri"/>
          <w:sz w:val="22"/>
          <w:szCs w:val="22"/>
        </w:rPr>
        <w:t>lub</w:t>
      </w:r>
      <w:r w:rsidRPr="00FA5F93">
        <w:rPr>
          <w:rFonts w:ascii="Calibri" w:hAnsi="Calibri" w:cs="Calibri"/>
          <w:spacing w:val="101"/>
          <w:sz w:val="22"/>
          <w:szCs w:val="22"/>
        </w:rPr>
        <w:t xml:space="preserve"> </w:t>
      </w:r>
      <w:r w:rsidRPr="00FA5F93">
        <w:rPr>
          <w:rFonts w:ascii="Calibri" w:hAnsi="Calibri" w:cs="Calibri"/>
          <w:sz w:val="22"/>
          <w:szCs w:val="22"/>
        </w:rPr>
        <w:t>końcowym</w:t>
      </w:r>
      <w:r w:rsidRPr="00FA5F93">
        <w:rPr>
          <w:rFonts w:ascii="Calibri" w:hAnsi="Calibri" w:cs="Calibri"/>
          <w:spacing w:val="104"/>
          <w:sz w:val="22"/>
          <w:szCs w:val="22"/>
        </w:rPr>
        <w:t xml:space="preserve"> </w:t>
      </w:r>
      <w:r w:rsidRPr="00FA5F93">
        <w:rPr>
          <w:rFonts w:ascii="Calibri" w:hAnsi="Calibri" w:cs="Calibri"/>
          <w:sz w:val="22"/>
          <w:szCs w:val="22"/>
        </w:rPr>
        <w:t>odbiorem</w:t>
      </w:r>
      <w:r w:rsidRPr="00FA5F93">
        <w:rPr>
          <w:rFonts w:ascii="Calibri" w:hAnsi="Calibri" w:cs="Calibri"/>
          <w:spacing w:val="103"/>
          <w:sz w:val="22"/>
          <w:szCs w:val="22"/>
        </w:rPr>
        <w:t xml:space="preserve"> </w:t>
      </w:r>
      <w:r w:rsidRPr="00FA5F93">
        <w:rPr>
          <w:rFonts w:ascii="Calibri" w:hAnsi="Calibri" w:cs="Calibri"/>
          <w:sz w:val="22"/>
          <w:szCs w:val="22"/>
        </w:rPr>
        <w:t>Robót,</w:t>
      </w:r>
      <w:r w:rsidRPr="00FA5F93">
        <w:rPr>
          <w:rFonts w:ascii="Calibri" w:hAnsi="Calibri" w:cs="Calibri"/>
          <w:spacing w:val="99"/>
          <w:sz w:val="22"/>
          <w:szCs w:val="22"/>
        </w:rPr>
        <w:t xml:space="preserve"> </w:t>
      </w:r>
      <w:r w:rsidRPr="00FA5F93">
        <w:rPr>
          <w:rFonts w:ascii="Calibri" w:hAnsi="Calibri" w:cs="Calibri"/>
          <w:sz w:val="22"/>
          <w:szCs w:val="22"/>
        </w:rPr>
        <w:t>a</w:t>
      </w:r>
      <w:r w:rsidRPr="00FA5F93">
        <w:rPr>
          <w:rFonts w:ascii="Calibri" w:hAnsi="Calibri" w:cs="Calibri"/>
          <w:spacing w:val="99"/>
          <w:sz w:val="22"/>
          <w:szCs w:val="22"/>
        </w:rPr>
        <w:t xml:space="preserve"> </w:t>
      </w:r>
      <w:r w:rsidRPr="00FA5F93">
        <w:rPr>
          <w:rFonts w:ascii="Calibri" w:hAnsi="Calibri" w:cs="Calibri"/>
          <w:sz w:val="22"/>
          <w:szCs w:val="22"/>
        </w:rPr>
        <w:t>także</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przypadku</w:t>
      </w:r>
      <w:r w:rsidRPr="00FA5F93">
        <w:rPr>
          <w:rFonts w:ascii="Calibri" w:hAnsi="Calibri" w:cs="Calibri"/>
          <w:spacing w:val="-2"/>
          <w:sz w:val="22"/>
          <w:szCs w:val="22"/>
        </w:rPr>
        <w:t xml:space="preserve"> </w:t>
      </w:r>
      <w:r w:rsidRPr="00FA5F93">
        <w:rPr>
          <w:rFonts w:ascii="Calibri" w:hAnsi="Calibri" w:cs="Calibri"/>
          <w:sz w:val="22"/>
          <w:szCs w:val="22"/>
        </w:rPr>
        <w:t>występowania</w:t>
      </w:r>
      <w:r w:rsidRPr="00FA5F93">
        <w:rPr>
          <w:rFonts w:ascii="Calibri" w:hAnsi="Calibri" w:cs="Calibri"/>
          <w:spacing w:val="1"/>
          <w:sz w:val="22"/>
          <w:szCs w:val="22"/>
        </w:rPr>
        <w:t xml:space="preserve"> </w:t>
      </w:r>
      <w:r w:rsidRPr="00FA5F93">
        <w:rPr>
          <w:rFonts w:ascii="Calibri" w:hAnsi="Calibri" w:cs="Calibri"/>
          <w:sz w:val="22"/>
          <w:szCs w:val="22"/>
        </w:rPr>
        <w:t>dłuższej przerwy</w:t>
      </w:r>
      <w:r w:rsidRPr="00FA5F93">
        <w:rPr>
          <w:rFonts w:ascii="Calibri" w:hAnsi="Calibri" w:cs="Calibri"/>
          <w:spacing w:val="-3"/>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robotach</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zmiany</w:t>
      </w:r>
      <w:r w:rsidRPr="00FA5F93">
        <w:rPr>
          <w:rFonts w:ascii="Calibri" w:hAnsi="Calibri" w:cs="Calibri"/>
          <w:spacing w:val="-8"/>
          <w:sz w:val="22"/>
          <w:szCs w:val="22"/>
        </w:rPr>
        <w:t xml:space="preserve"> </w:t>
      </w:r>
      <w:r w:rsidRPr="00FA5F93">
        <w:rPr>
          <w:rFonts w:ascii="Calibri" w:hAnsi="Calibri" w:cs="Calibri"/>
          <w:sz w:val="22"/>
          <w:szCs w:val="22"/>
        </w:rPr>
        <w:t>Wykonawcy</w:t>
      </w:r>
      <w:r w:rsidRPr="00FA5F93">
        <w:rPr>
          <w:rFonts w:ascii="Calibri" w:hAnsi="Calibri" w:cs="Calibri"/>
          <w:spacing w:val="-5"/>
          <w:sz w:val="22"/>
          <w:szCs w:val="22"/>
        </w:rPr>
        <w:t xml:space="preserve"> </w:t>
      </w:r>
      <w:r w:rsidRPr="00FA5F93">
        <w:rPr>
          <w:rFonts w:ascii="Calibri" w:hAnsi="Calibri" w:cs="Calibri"/>
          <w:sz w:val="22"/>
          <w:szCs w:val="22"/>
        </w:rPr>
        <w:t>Robót.</w:t>
      </w:r>
    </w:p>
    <w:p w14:paraId="6AF0125A"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Obmiar Robót zanikających przeprowadza się w czasie ich wykonywania.</w:t>
      </w:r>
      <w:r w:rsidRPr="00FA5F93">
        <w:rPr>
          <w:rFonts w:ascii="Calibri" w:hAnsi="Calibri" w:cs="Calibri"/>
          <w:spacing w:val="1"/>
          <w:sz w:val="22"/>
          <w:szCs w:val="22"/>
        </w:rPr>
        <w:t xml:space="preserve"> </w:t>
      </w:r>
      <w:r w:rsidRPr="00FA5F93">
        <w:rPr>
          <w:rFonts w:ascii="Calibri" w:hAnsi="Calibri" w:cs="Calibri"/>
          <w:sz w:val="22"/>
          <w:szCs w:val="22"/>
        </w:rPr>
        <w:t>Obmiar</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podlegających</w:t>
      </w:r>
      <w:r w:rsidRPr="00FA5F93">
        <w:rPr>
          <w:rFonts w:ascii="Calibri" w:hAnsi="Calibri" w:cs="Calibri"/>
          <w:spacing w:val="-2"/>
          <w:sz w:val="22"/>
          <w:szCs w:val="22"/>
        </w:rPr>
        <w:t xml:space="preserve"> </w:t>
      </w:r>
      <w:r w:rsidRPr="00FA5F93">
        <w:rPr>
          <w:rFonts w:ascii="Calibri" w:hAnsi="Calibri" w:cs="Calibri"/>
          <w:sz w:val="22"/>
          <w:szCs w:val="22"/>
        </w:rPr>
        <w:t>zakryciu</w:t>
      </w:r>
      <w:r w:rsidRPr="00FA5F93">
        <w:rPr>
          <w:rFonts w:ascii="Calibri" w:hAnsi="Calibri" w:cs="Calibri"/>
          <w:spacing w:val="-5"/>
          <w:sz w:val="22"/>
          <w:szCs w:val="22"/>
        </w:rPr>
        <w:t xml:space="preserve"> </w:t>
      </w:r>
      <w:r w:rsidRPr="00FA5F93">
        <w:rPr>
          <w:rFonts w:ascii="Calibri" w:hAnsi="Calibri" w:cs="Calibri"/>
          <w:sz w:val="22"/>
          <w:szCs w:val="22"/>
        </w:rPr>
        <w:t>przeprowadza się</w:t>
      </w:r>
      <w:r w:rsidRPr="00FA5F93">
        <w:rPr>
          <w:rFonts w:ascii="Calibri" w:hAnsi="Calibri" w:cs="Calibri"/>
          <w:spacing w:val="-3"/>
          <w:sz w:val="22"/>
          <w:szCs w:val="22"/>
        </w:rPr>
        <w:t xml:space="preserve"> </w:t>
      </w:r>
      <w:r w:rsidRPr="00FA5F93">
        <w:rPr>
          <w:rFonts w:ascii="Calibri" w:hAnsi="Calibri" w:cs="Calibri"/>
          <w:sz w:val="22"/>
          <w:szCs w:val="22"/>
        </w:rPr>
        <w:t>przed</w:t>
      </w:r>
      <w:r w:rsidRPr="00FA5F93">
        <w:rPr>
          <w:rFonts w:ascii="Calibri" w:hAnsi="Calibri" w:cs="Calibri"/>
          <w:spacing w:val="-2"/>
          <w:sz w:val="22"/>
          <w:szCs w:val="22"/>
        </w:rPr>
        <w:t xml:space="preserve"> </w:t>
      </w:r>
      <w:r w:rsidRPr="00FA5F93">
        <w:rPr>
          <w:rFonts w:ascii="Calibri" w:hAnsi="Calibri" w:cs="Calibri"/>
          <w:sz w:val="22"/>
          <w:szCs w:val="22"/>
        </w:rPr>
        <w:t>ich</w:t>
      </w:r>
      <w:r w:rsidRPr="00FA5F93">
        <w:rPr>
          <w:rFonts w:ascii="Calibri" w:hAnsi="Calibri" w:cs="Calibri"/>
          <w:spacing w:val="-3"/>
          <w:sz w:val="22"/>
          <w:szCs w:val="22"/>
        </w:rPr>
        <w:t xml:space="preserve"> </w:t>
      </w:r>
      <w:r w:rsidRPr="00FA5F93">
        <w:rPr>
          <w:rFonts w:ascii="Calibri" w:hAnsi="Calibri" w:cs="Calibri"/>
          <w:sz w:val="22"/>
          <w:szCs w:val="22"/>
        </w:rPr>
        <w:t>zakryciem.</w:t>
      </w:r>
    </w:p>
    <w:p w14:paraId="16FCE722" w14:textId="0162B700" w:rsidR="00F423CD" w:rsidRDefault="00F423CD" w:rsidP="00323F7B">
      <w:pPr>
        <w:pStyle w:val="Tekstpodstawowy"/>
        <w:ind w:left="0"/>
        <w:rPr>
          <w:rFonts w:ascii="Calibri" w:hAnsi="Calibri" w:cs="Calibri"/>
          <w:sz w:val="22"/>
          <w:szCs w:val="22"/>
        </w:rPr>
      </w:pPr>
      <w:r w:rsidRPr="00FA5F93">
        <w:rPr>
          <w:rFonts w:ascii="Calibri" w:hAnsi="Calibri" w:cs="Calibri"/>
          <w:sz w:val="22"/>
          <w:szCs w:val="22"/>
        </w:rPr>
        <w:t>Roboty</w:t>
      </w:r>
      <w:r w:rsidRPr="00FA5F93">
        <w:rPr>
          <w:rFonts w:ascii="Calibri" w:hAnsi="Calibri" w:cs="Calibri"/>
          <w:spacing w:val="36"/>
          <w:sz w:val="22"/>
          <w:szCs w:val="22"/>
        </w:rPr>
        <w:t xml:space="preserve"> </w:t>
      </w:r>
      <w:r w:rsidRPr="00FA5F93">
        <w:rPr>
          <w:rFonts w:ascii="Calibri" w:hAnsi="Calibri" w:cs="Calibri"/>
          <w:sz w:val="22"/>
          <w:szCs w:val="22"/>
        </w:rPr>
        <w:t>pomiarowe</w:t>
      </w:r>
      <w:r w:rsidRPr="00FA5F93">
        <w:rPr>
          <w:rFonts w:ascii="Calibri" w:hAnsi="Calibri" w:cs="Calibri"/>
          <w:spacing w:val="39"/>
          <w:sz w:val="22"/>
          <w:szCs w:val="22"/>
        </w:rPr>
        <w:t xml:space="preserve"> </w:t>
      </w:r>
      <w:r w:rsidRPr="00FA5F93">
        <w:rPr>
          <w:rFonts w:ascii="Calibri" w:hAnsi="Calibri" w:cs="Calibri"/>
          <w:sz w:val="22"/>
          <w:szCs w:val="22"/>
        </w:rPr>
        <w:t>do</w:t>
      </w:r>
      <w:r w:rsidRPr="00FA5F93">
        <w:rPr>
          <w:rFonts w:ascii="Calibri" w:hAnsi="Calibri" w:cs="Calibri"/>
          <w:spacing w:val="39"/>
          <w:sz w:val="22"/>
          <w:szCs w:val="22"/>
        </w:rPr>
        <w:t xml:space="preserve"> </w:t>
      </w:r>
      <w:r w:rsidRPr="00FA5F93">
        <w:rPr>
          <w:rFonts w:ascii="Calibri" w:hAnsi="Calibri" w:cs="Calibri"/>
          <w:sz w:val="22"/>
          <w:szCs w:val="22"/>
        </w:rPr>
        <w:t>obmiaru</w:t>
      </w:r>
      <w:r w:rsidRPr="00FA5F93">
        <w:rPr>
          <w:rFonts w:ascii="Calibri" w:hAnsi="Calibri" w:cs="Calibri"/>
          <w:spacing w:val="40"/>
          <w:sz w:val="22"/>
          <w:szCs w:val="22"/>
        </w:rPr>
        <w:t xml:space="preserve"> </w:t>
      </w:r>
      <w:r w:rsidRPr="00FA5F93">
        <w:rPr>
          <w:rFonts w:ascii="Calibri" w:hAnsi="Calibri" w:cs="Calibri"/>
          <w:sz w:val="22"/>
          <w:szCs w:val="22"/>
        </w:rPr>
        <w:t>oraz</w:t>
      </w:r>
      <w:r w:rsidRPr="00FA5F93">
        <w:rPr>
          <w:rFonts w:ascii="Calibri" w:hAnsi="Calibri" w:cs="Calibri"/>
          <w:spacing w:val="36"/>
          <w:sz w:val="22"/>
          <w:szCs w:val="22"/>
        </w:rPr>
        <w:t xml:space="preserve"> </w:t>
      </w:r>
      <w:r w:rsidRPr="00FA5F93">
        <w:rPr>
          <w:rFonts w:ascii="Calibri" w:hAnsi="Calibri" w:cs="Calibri"/>
          <w:sz w:val="22"/>
          <w:szCs w:val="22"/>
        </w:rPr>
        <w:t>nieodzowne</w:t>
      </w:r>
      <w:r w:rsidRPr="00FA5F93">
        <w:rPr>
          <w:rFonts w:ascii="Calibri" w:hAnsi="Calibri" w:cs="Calibri"/>
          <w:spacing w:val="39"/>
          <w:sz w:val="22"/>
          <w:szCs w:val="22"/>
        </w:rPr>
        <w:t xml:space="preserve"> </w:t>
      </w:r>
      <w:r w:rsidRPr="00FA5F93">
        <w:rPr>
          <w:rFonts w:ascii="Calibri" w:hAnsi="Calibri" w:cs="Calibri"/>
          <w:sz w:val="22"/>
          <w:szCs w:val="22"/>
        </w:rPr>
        <w:t>obliczenia</w:t>
      </w:r>
      <w:r w:rsidRPr="00FA5F93">
        <w:rPr>
          <w:rFonts w:ascii="Calibri" w:hAnsi="Calibri" w:cs="Calibri"/>
          <w:spacing w:val="40"/>
          <w:sz w:val="22"/>
          <w:szCs w:val="22"/>
        </w:rPr>
        <w:t xml:space="preserve"> </w:t>
      </w:r>
      <w:r w:rsidRPr="00FA5F93">
        <w:rPr>
          <w:rFonts w:ascii="Calibri" w:hAnsi="Calibri" w:cs="Calibri"/>
          <w:sz w:val="22"/>
          <w:szCs w:val="22"/>
        </w:rPr>
        <w:t>będą</w:t>
      </w:r>
      <w:r w:rsidRPr="00FA5F93">
        <w:rPr>
          <w:rFonts w:ascii="Calibri" w:hAnsi="Calibri" w:cs="Calibri"/>
          <w:spacing w:val="44"/>
          <w:sz w:val="22"/>
          <w:szCs w:val="22"/>
        </w:rPr>
        <w:t xml:space="preserve"> </w:t>
      </w:r>
      <w:r w:rsidRPr="00FA5F93">
        <w:rPr>
          <w:rFonts w:ascii="Calibri" w:hAnsi="Calibri" w:cs="Calibri"/>
          <w:sz w:val="22"/>
          <w:szCs w:val="22"/>
        </w:rPr>
        <w:t>wykonane</w:t>
      </w:r>
      <w:r w:rsidRPr="00FA5F93">
        <w:rPr>
          <w:rFonts w:ascii="Calibri" w:hAnsi="Calibri" w:cs="Calibri"/>
          <w:spacing w:val="40"/>
          <w:sz w:val="22"/>
          <w:szCs w:val="22"/>
        </w:rPr>
        <w:t xml:space="preserve"> </w:t>
      </w:r>
      <w:r w:rsidRPr="00FA5F93">
        <w:rPr>
          <w:rFonts w:ascii="Calibri" w:hAnsi="Calibri" w:cs="Calibri"/>
          <w:sz w:val="22"/>
          <w:szCs w:val="22"/>
        </w:rPr>
        <w:t>w</w:t>
      </w:r>
      <w:r w:rsidRPr="00FA5F93">
        <w:rPr>
          <w:rFonts w:ascii="Calibri" w:hAnsi="Calibri" w:cs="Calibri"/>
          <w:spacing w:val="38"/>
          <w:sz w:val="22"/>
          <w:szCs w:val="22"/>
        </w:rPr>
        <w:t xml:space="preserve"> </w:t>
      </w:r>
      <w:r w:rsidRPr="00FA5F93">
        <w:rPr>
          <w:rFonts w:ascii="Calibri" w:hAnsi="Calibri" w:cs="Calibri"/>
          <w:sz w:val="22"/>
          <w:szCs w:val="22"/>
        </w:rPr>
        <w:t>sposób</w:t>
      </w:r>
      <w:r w:rsidRPr="00FA5F93">
        <w:rPr>
          <w:rFonts w:ascii="Calibri" w:hAnsi="Calibri" w:cs="Calibri"/>
          <w:spacing w:val="42"/>
          <w:sz w:val="22"/>
          <w:szCs w:val="22"/>
        </w:rPr>
        <w:t xml:space="preserve"> </w:t>
      </w:r>
      <w:r w:rsidRPr="00FA5F93">
        <w:rPr>
          <w:rFonts w:ascii="Calibri" w:hAnsi="Calibri" w:cs="Calibri"/>
          <w:sz w:val="22"/>
          <w:szCs w:val="22"/>
        </w:rPr>
        <w:t>zrozumiały</w:t>
      </w:r>
      <w:r w:rsidRPr="00FA5F93">
        <w:rPr>
          <w:rFonts w:ascii="Calibri" w:hAnsi="Calibri" w:cs="Calibri"/>
          <w:spacing w:val="-53"/>
          <w:sz w:val="22"/>
          <w:szCs w:val="22"/>
        </w:rPr>
        <w:t xml:space="preserve"> </w:t>
      </w:r>
      <w:r w:rsidRPr="00FA5F93">
        <w:rPr>
          <w:rFonts w:ascii="Calibri" w:hAnsi="Calibri" w:cs="Calibri"/>
          <w:sz w:val="22"/>
          <w:szCs w:val="22"/>
        </w:rPr>
        <w:t>i jednoznaczny. Wymiary skomplikowanych powierzchni lub objętości będą uzupełnione odpowiednimi</w:t>
      </w:r>
      <w:r w:rsidRPr="00FA5F93">
        <w:rPr>
          <w:rFonts w:ascii="Calibri" w:hAnsi="Calibri" w:cs="Calibri"/>
          <w:spacing w:val="-53"/>
          <w:sz w:val="22"/>
          <w:szCs w:val="22"/>
        </w:rPr>
        <w:t xml:space="preserve"> </w:t>
      </w:r>
      <w:r w:rsidRPr="00FA5F93">
        <w:rPr>
          <w:rFonts w:ascii="Calibri" w:hAnsi="Calibri" w:cs="Calibri"/>
          <w:sz w:val="22"/>
          <w:szCs w:val="22"/>
        </w:rPr>
        <w:t>szkicami umieszczonymi na karcie Księgi Obmiaru. W razie braku miejsca szkice mogą być dołączone</w:t>
      </w:r>
      <w:r w:rsidRPr="00FA5F93">
        <w:rPr>
          <w:rFonts w:ascii="Calibri" w:hAnsi="Calibri" w:cs="Calibri"/>
          <w:spacing w:val="-53"/>
          <w:sz w:val="22"/>
          <w:szCs w:val="22"/>
        </w:rPr>
        <w:t xml:space="preserve"> </w:t>
      </w:r>
      <w:r w:rsidRPr="00FA5F93">
        <w:rPr>
          <w:rFonts w:ascii="Calibri" w:hAnsi="Calibri" w:cs="Calibri"/>
          <w:sz w:val="22"/>
          <w:szCs w:val="22"/>
        </w:rPr>
        <w:t>w formie oddzielnego załącznika do Księgi Obmiaru, którego wzór zostanie uzgodniony z Inspektorem</w:t>
      </w:r>
      <w:r w:rsidRPr="00FA5F93">
        <w:rPr>
          <w:rFonts w:ascii="Calibri" w:hAnsi="Calibri" w:cs="Calibri"/>
          <w:spacing w:val="-53"/>
          <w:sz w:val="22"/>
          <w:szCs w:val="22"/>
        </w:rPr>
        <w:t xml:space="preserve"> </w:t>
      </w:r>
      <w:r w:rsidR="00C1310A">
        <w:rPr>
          <w:rFonts w:ascii="Calibri" w:hAnsi="Calibri" w:cs="Calibri"/>
          <w:spacing w:val="-53"/>
          <w:sz w:val="22"/>
          <w:szCs w:val="22"/>
        </w:rPr>
        <w:t xml:space="preserve">   </w:t>
      </w:r>
      <w:r w:rsidRPr="00FA5F93">
        <w:rPr>
          <w:rFonts w:ascii="Calibri" w:hAnsi="Calibri" w:cs="Calibri"/>
          <w:sz w:val="22"/>
          <w:szCs w:val="22"/>
        </w:rPr>
        <w:t>Nadzoru.</w:t>
      </w:r>
    </w:p>
    <w:p w14:paraId="5A40EF5B" w14:textId="77777777" w:rsidR="00C1310A" w:rsidRPr="00FA5F93" w:rsidRDefault="00C1310A" w:rsidP="00323F7B">
      <w:pPr>
        <w:pStyle w:val="Tekstpodstawowy"/>
        <w:ind w:left="0"/>
        <w:rPr>
          <w:rFonts w:ascii="Calibri" w:hAnsi="Calibri" w:cs="Calibri"/>
          <w:sz w:val="22"/>
          <w:szCs w:val="22"/>
        </w:rPr>
      </w:pPr>
    </w:p>
    <w:p w14:paraId="7F3BAE22" w14:textId="6FA39781" w:rsidR="00F423CD" w:rsidRPr="00FA5F93" w:rsidRDefault="00C1310A" w:rsidP="00C1310A">
      <w:pPr>
        <w:pStyle w:val="Nagwek1"/>
        <w:tabs>
          <w:tab w:val="left" w:pos="500"/>
        </w:tabs>
        <w:suppressAutoHyphens w:val="0"/>
        <w:overflowPunct/>
        <w:autoSpaceDE/>
        <w:autoSpaceDN/>
        <w:adjustRightInd/>
        <w:spacing w:before="0" w:after="0"/>
        <w:textAlignment w:val="auto"/>
        <w:rPr>
          <w:rFonts w:cs="Calibri"/>
          <w:szCs w:val="22"/>
        </w:rPr>
      </w:pPr>
      <w:r>
        <w:rPr>
          <w:rFonts w:asciiTheme="minorHAnsi" w:hAnsiTheme="minorHAnsi" w:cstheme="minorHAnsi"/>
        </w:rPr>
        <w:t>7.5</w:t>
      </w:r>
      <w:r w:rsidRPr="0049287F">
        <w:rPr>
          <w:rFonts w:asciiTheme="minorHAnsi" w:hAnsiTheme="minorHAnsi" w:cstheme="minorHAnsi"/>
        </w:rPr>
        <w:t>.</w:t>
      </w:r>
      <w:r>
        <w:rPr>
          <w:rFonts w:cs="Calibri"/>
        </w:rPr>
        <w:t xml:space="preserve"> </w:t>
      </w:r>
      <w:r w:rsidR="00F423CD" w:rsidRPr="00FA5F93">
        <w:rPr>
          <w:rFonts w:cs="Calibri"/>
          <w:szCs w:val="22"/>
        </w:rPr>
        <w:t>Wagi</w:t>
      </w:r>
      <w:r w:rsidR="00F423CD" w:rsidRPr="00FA5F93">
        <w:rPr>
          <w:rFonts w:cs="Calibri"/>
          <w:spacing w:val="-1"/>
          <w:szCs w:val="22"/>
        </w:rPr>
        <w:t xml:space="preserve"> </w:t>
      </w:r>
      <w:r w:rsidR="00F423CD" w:rsidRPr="00FA5F93">
        <w:rPr>
          <w:rFonts w:cs="Calibri"/>
          <w:szCs w:val="22"/>
        </w:rPr>
        <w:t>i</w:t>
      </w:r>
      <w:r w:rsidR="00F423CD" w:rsidRPr="00FA5F93">
        <w:rPr>
          <w:rFonts w:cs="Calibri"/>
          <w:spacing w:val="-3"/>
          <w:szCs w:val="22"/>
        </w:rPr>
        <w:t xml:space="preserve"> </w:t>
      </w:r>
      <w:r w:rsidR="00F423CD" w:rsidRPr="00FA5F93">
        <w:rPr>
          <w:rFonts w:cs="Calibri"/>
          <w:szCs w:val="22"/>
        </w:rPr>
        <w:t>zasady</w:t>
      </w:r>
      <w:r w:rsidR="00F423CD" w:rsidRPr="00FA5F93">
        <w:rPr>
          <w:rFonts w:cs="Calibri"/>
          <w:spacing w:val="-3"/>
          <w:szCs w:val="22"/>
        </w:rPr>
        <w:t xml:space="preserve"> </w:t>
      </w:r>
      <w:r w:rsidR="00F423CD" w:rsidRPr="00FA5F93">
        <w:rPr>
          <w:rFonts w:cs="Calibri"/>
          <w:szCs w:val="22"/>
        </w:rPr>
        <w:t>ważenia</w:t>
      </w:r>
    </w:p>
    <w:p w14:paraId="2F9443B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razie</w:t>
      </w:r>
      <w:r w:rsidRPr="00FA5F93">
        <w:rPr>
          <w:rFonts w:ascii="Calibri" w:hAnsi="Calibri" w:cs="Calibri"/>
          <w:spacing w:val="1"/>
          <w:sz w:val="22"/>
          <w:szCs w:val="22"/>
        </w:rPr>
        <w:t xml:space="preserve"> </w:t>
      </w:r>
      <w:r w:rsidRPr="00FA5F93">
        <w:rPr>
          <w:rFonts w:ascii="Calibri" w:hAnsi="Calibri" w:cs="Calibri"/>
          <w:sz w:val="22"/>
          <w:szCs w:val="22"/>
        </w:rPr>
        <w:t>konieczności</w:t>
      </w:r>
      <w:r w:rsidRPr="00FA5F93">
        <w:rPr>
          <w:rFonts w:ascii="Calibri" w:hAnsi="Calibri" w:cs="Calibri"/>
          <w:spacing w:val="1"/>
          <w:sz w:val="22"/>
          <w:szCs w:val="22"/>
        </w:rPr>
        <w:t xml:space="preserve"> </w:t>
      </w:r>
      <w:r w:rsidRPr="00FA5F93">
        <w:rPr>
          <w:rFonts w:ascii="Calibri" w:hAnsi="Calibri" w:cs="Calibri"/>
          <w:sz w:val="22"/>
          <w:szCs w:val="22"/>
        </w:rPr>
        <w:t>Wykonawca</w:t>
      </w:r>
      <w:r w:rsidRPr="00FA5F93">
        <w:rPr>
          <w:rFonts w:ascii="Calibri" w:hAnsi="Calibri" w:cs="Calibri"/>
          <w:spacing w:val="1"/>
          <w:sz w:val="22"/>
          <w:szCs w:val="22"/>
        </w:rPr>
        <w:t xml:space="preserve"> </w:t>
      </w:r>
      <w:r w:rsidRPr="00FA5F93">
        <w:rPr>
          <w:rFonts w:ascii="Calibri" w:hAnsi="Calibri" w:cs="Calibri"/>
          <w:sz w:val="22"/>
          <w:szCs w:val="22"/>
        </w:rPr>
        <w:t>dostarczy</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zainstaluje</w:t>
      </w:r>
      <w:r w:rsidRPr="00FA5F93">
        <w:rPr>
          <w:rFonts w:ascii="Calibri" w:hAnsi="Calibri" w:cs="Calibri"/>
          <w:spacing w:val="1"/>
          <w:sz w:val="22"/>
          <w:szCs w:val="22"/>
        </w:rPr>
        <w:t xml:space="preserve"> </w:t>
      </w:r>
      <w:r w:rsidRPr="00FA5F93">
        <w:rPr>
          <w:rFonts w:ascii="Calibri" w:hAnsi="Calibri" w:cs="Calibri"/>
          <w:sz w:val="22"/>
          <w:szCs w:val="22"/>
        </w:rPr>
        <w:t>urządzenia</w:t>
      </w:r>
      <w:r w:rsidRPr="00FA5F93">
        <w:rPr>
          <w:rFonts w:ascii="Calibri" w:hAnsi="Calibri" w:cs="Calibri"/>
          <w:spacing w:val="1"/>
          <w:sz w:val="22"/>
          <w:szCs w:val="22"/>
        </w:rPr>
        <w:t xml:space="preserve"> </w:t>
      </w:r>
      <w:r w:rsidRPr="00FA5F93">
        <w:rPr>
          <w:rFonts w:ascii="Calibri" w:hAnsi="Calibri" w:cs="Calibri"/>
          <w:sz w:val="22"/>
          <w:szCs w:val="22"/>
        </w:rPr>
        <w:t>wagowe</w:t>
      </w:r>
      <w:r w:rsidRPr="00FA5F93">
        <w:rPr>
          <w:rFonts w:ascii="Calibri" w:hAnsi="Calibri" w:cs="Calibri"/>
          <w:spacing w:val="1"/>
          <w:sz w:val="22"/>
          <w:szCs w:val="22"/>
        </w:rPr>
        <w:t xml:space="preserve"> </w:t>
      </w:r>
      <w:r w:rsidRPr="00FA5F93">
        <w:rPr>
          <w:rFonts w:ascii="Calibri" w:hAnsi="Calibri" w:cs="Calibri"/>
          <w:sz w:val="22"/>
          <w:szCs w:val="22"/>
        </w:rPr>
        <w:t>odpowiadające</w:t>
      </w:r>
      <w:r w:rsidRPr="00FA5F93">
        <w:rPr>
          <w:rFonts w:ascii="Calibri" w:hAnsi="Calibri" w:cs="Calibri"/>
          <w:spacing w:val="1"/>
          <w:sz w:val="22"/>
          <w:szCs w:val="22"/>
        </w:rPr>
        <w:t xml:space="preserve"> </w:t>
      </w:r>
      <w:r w:rsidRPr="00FA5F93">
        <w:rPr>
          <w:rFonts w:ascii="Calibri" w:hAnsi="Calibri" w:cs="Calibri"/>
          <w:sz w:val="22"/>
          <w:szCs w:val="22"/>
        </w:rPr>
        <w:t>odnośnym</w:t>
      </w:r>
      <w:r w:rsidRPr="00FA5F93">
        <w:rPr>
          <w:rFonts w:ascii="Calibri" w:hAnsi="Calibri" w:cs="Calibri"/>
          <w:spacing w:val="1"/>
          <w:sz w:val="22"/>
          <w:szCs w:val="22"/>
        </w:rPr>
        <w:t xml:space="preserve"> </w:t>
      </w:r>
      <w:r w:rsidRPr="00FA5F93">
        <w:rPr>
          <w:rFonts w:ascii="Calibri" w:hAnsi="Calibri" w:cs="Calibri"/>
          <w:sz w:val="22"/>
          <w:szCs w:val="22"/>
        </w:rPr>
        <w:t>wymaganiom</w:t>
      </w:r>
      <w:r w:rsidRPr="00FA5F93">
        <w:rPr>
          <w:rFonts w:ascii="Calibri" w:hAnsi="Calibri" w:cs="Calibri"/>
          <w:spacing w:val="1"/>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utrzymywać</w:t>
      </w:r>
      <w:r w:rsidRPr="00FA5F93">
        <w:rPr>
          <w:rFonts w:ascii="Calibri" w:hAnsi="Calibri" w:cs="Calibri"/>
          <w:spacing w:val="1"/>
          <w:sz w:val="22"/>
          <w:szCs w:val="22"/>
        </w:rPr>
        <w:t xml:space="preserve"> </w:t>
      </w:r>
      <w:r w:rsidRPr="00FA5F93">
        <w:rPr>
          <w:rFonts w:ascii="Calibri" w:hAnsi="Calibri" w:cs="Calibri"/>
          <w:sz w:val="22"/>
          <w:szCs w:val="22"/>
        </w:rPr>
        <w:t>to</w:t>
      </w:r>
      <w:r w:rsidRPr="00FA5F93">
        <w:rPr>
          <w:rFonts w:ascii="Calibri" w:hAnsi="Calibri" w:cs="Calibri"/>
          <w:spacing w:val="1"/>
          <w:sz w:val="22"/>
          <w:szCs w:val="22"/>
        </w:rPr>
        <w:t xml:space="preserve"> </w:t>
      </w:r>
      <w:r w:rsidRPr="00FA5F93">
        <w:rPr>
          <w:rFonts w:ascii="Calibri" w:hAnsi="Calibri" w:cs="Calibri"/>
          <w:sz w:val="22"/>
          <w:szCs w:val="22"/>
        </w:rPr>
        <w:t>wyposażenie</w:t>
      </w:r>
      <w:r w:rsidRPr="00FA5F93">
        <w:rPr>
          <w:rFonts w:ascii="Calibri" w:hAnsi="Calibri" w:cs="Calibri"/>
          <w:spacing w:val="1"/>
          <w:sz w:val="22"/>
          <w:szCs w:val="22"/>
        </w:rPr>
        <w:t xml:space="preserve"> </w:t>
      </w:r>
      <w:r w:rsidRPr="00FA5F93">
        <w:rPr>
          <w:rFonts w:ascii="Calibri" w:hAnsi="Calibri" w:cs="Calibri"/>
          <w:sz w:val="22"/>
          <w:szCs w:val="22"/>
        </w:rPr>
        <w:t>zapewniając</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sposób</w:t>
      </w:r>
      <w:r w:rsidRPr="00FA5F93">
        <w:rPr>
          <w:rFonts w:ascii="Calibri" w:hAnsi="Calibri" w:cs="Calibri"/>
          <w:spacing w:val="1"/>
          <w:sz w:val="22"/>
          <w:szCs w:val="22"/>
        </w:rPr>
        <w:t xml:space="preserve"> </w:t>
      </w:r>
      <w:r w:rsidRPr="00FA5F93">
        <w:rPr>
          <w:rFonts w:ascii="Calibri" w:hAnsi="Calibri" w:cs="Calibri"/>
          <w:sz w:val="22"/>
          <w:szCs w:val="22"/>
        </w:rPr>
        <w:t>ciągły</w:t>
      </w:r>
      <w:r w:rsidRPr="00FA5F93">
        <w:rPr>
          <w:rFonts w:ascii="Calibri" w:hAnsi="Calibri" w:cs="Calibri"/>
          <w:spacing w:val="1"/>
          <w:sz w:val="22"/>
          <w:szCs w:val="22"/>
        </w:rPr>
        <w:t xml:space="preserve"> </w:t>
      </w:r>
      <w:r w:rsidRPr="00FA5F93">
        <w:rPr>
          <w:rFonts w:ascii="Calibri" w:hAnsi="Calibri" w:cs="Calibri"/>
          <w:sz w:val="22"/>
          <w:szCs w:val="22"/>
        </w:rPr>
        <w:t>zachowanie dokładności wg</w:t>
      </w:r>
      <w:r w:rsidRPr="00FA5F93">
        <w:rPr>
          <w:rFonts w:ascii="Calibri" w:hAnsi="Calibri" w:cs="Calibri"/>
          <w:spacing w:val="-1"/>
          <w:sz w:val="22"/>
          <w:szCs w:val="22"/>
        </w:rPr>
        <w:t xml:space="preserve"> </w:t>
      </w:r>
      <w:r w:rsidRPr="00FA5F93">
        <w:rPr>
          <w:rFonts w:ascii="Calibri" w:hAnsi="Calibri" w:cs="Calibri"/>
          <w:sz w:val="22"/>
          <w:szCs w:val="22"/>
        </w:rPr>
        <w:t>norm</w:t>
      </w:r>
      <w:r w:rsidRPr="00FA5F93">
        <w:rPr>
          <w:rFonts w:ascii="Calibri" w:hAnsi="Calibri" w:cs="Calibri"/>
          <w:spacing w:val="3"/>
          <w:sz w:val="22"/>
          <w:szCs w:val="22"/>
        </w:rPr>
        <w:t xml:space="preserve"> </w:t>
      </w:r>
      <w:r w:rsidRPr="00FA5F93">
        <w:rPr>
          <w:rFonts w:ascii="Calibri" w:hAnsi="Calibri" w:cs="Calibri"/>
          <w:sz w:val="22"/>
          <w:szCs w:val="22"/>
        </w:rPr>
        <w:t>zatwierdzonych</w:t>
      </w:r>
      <w:r w:rsidRPr="00FA5F93">
        <w:rPr>
          <w:rFonts w:ascii="Calibri" w:hAnsi="Calibri" w:cs="Calibri"/>
          <w:spacing w:val="-2"/>
          <w:sz w:val="22"/>
          <w:szCs w:val="22"/>
        </w:rPr>
        <w:t xml:space="preserve"> </w:t>
      </w:r>
      <w:r w:rsidRPr="00FA5F93">
        <w:rPr>
          <w:rFonts w:ascii="Calibri" w:hAnsi="Calibri" w:cs="Calibri"/>
          <w:sz w:val="22"/>
          <w:szCs w:val="22"/>
        </w:rPr>
        <w:t>przez</w:t>
      </w:r>
      <w:r w:rsidRPr="00FA5F93">
        <w:rPr>
          <w:rFonts w:ascii="Calibri" w:hAnsi="Calibri" w:cs="Calibri"/>
          <w:spacing w:val="-4"/>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p>
    <w:p w14:paraId="65F5A228" w14:textId="77777777" w:rsidR="00F423CD" w:rsidRPr="00FA5F93" w:rsidRDefault="00F423CD" w:rsidP="00323F7B">
      <w:pPr>
        <w:pStyle w:val="Tekstpodstawowy"/>
        <w:ind w:left="0"/>
        <w:rPr>
          <w:rFonts w:ascii="Calibri" w:hAnsi="Calibri" w:cs="Calibri"/>
          <w:sz w:val="22"/>
          <w:szCs w:val="22"/>
        </w:rPr>
      </w:pPr>
    </w:p>
    <w:p w14:paraId="1B5AD5F7" w14:textId="423D3BE8" w:rsidR="00F423CD" w:rsidRPr="00FA5F93" w:rsidRDefault="00C1310A" w:rsidP="00C1310A">
      <w:pPr>
        <w:pStyle w:val="Nagwek1"/>
        <w:tabs>
          <w:tab w:val="left" w:pos="334"/>
        </w:tabs>
        <w:suppressAutoHyphens w:val="0"/>
        <w:overflowPunct/>
        <w:autoSpaceDE/>
        <w:autoSpaceDN/>
        <w:adjustRightInd/>
        <w:spacing w:before="0" w:after="0"/>
        <w:textAlignment w:val="auto"/>
        <w:rPr>
          <w:rFonts w:cs="Calibri"/>
          <w:szCs w:val="22"/>
        </w:rPr>
      </w:pPr>
      <w:r>
        <w:rPr>
          <w:rFonts w:asciiTheme="minorHAnsi" w:hAnsiTheme="minorHAnsi" w:cstheme="minorHAnsi"/>
        </w:rPr>
        <w:t>8</w:t>
      </w:r>
      <w:r w:rsidRPr="0049287F">
        <w:rPr>
          <w:rFonts w:asciiTheme="minorHAnsi" w:hAnsiTheme="minorHAnsi" w:cstheme="minorHAnsi"/>
        </w:rPr>
        <w:t>.</w:t>
      </w:r>
      <w:r>
        <w:rPr>
          <w:rFonts w:cs="Calibri"/>
        </w:rPr>
        <w:t xml:space="preserve"> </w:t>
      </w:r>
      <w:r w:rsidR="00F423CD" w:rsidRPr="00FA5F93">
        <w:rPr>
          <w:rFonts w:cs="Calibri"/>
          <w:szCs w:val="22"/>
        </w:rPr>
        <w:t>ODBIÓR</w:t>
      </w:r>
      <w:r w:rsidR="00F423CD" w:rsidRPr="00FA5F93">
        <w:rPr>
          <w:rFonts w:cs="Calibri"/>
          <w:spacing w:val="-2"/>
          <w:szCs w:val="22"/>
        </w:rPr>
        <w:t xml:space="preserve"> </w:t>
      </w:r>
      <w:r w:rsidR="00F423CD" w:rsidRPr="00FA5F93">
        <w:rPr>
          <w:rFonts w:cs="Calibri"/>
          <w:szCs w:val="22"/>
        </w:rPr>
        <w:t>ROBÓT.</w:t>
      </w:r>
    </w:p>
    <w:p w14:paraId="06CF1AC2" w14:textId="27B2A159" w:rsidR="00F423CD" w:rsidRPr="00FA5F93" w:rsidRDefault="00C1310A" w:rsidP="00C1310A">
      <w:pPr>
        <w:pStyle w:val="Akapitzlist"/>
        <w:tabs>
          <w:tab w:val="left" w:pos="500"/>
        </w:tabs>
        <w:ind w:left="0" w:firstLine="0"/>
        <w:jc w:val="both"/>
        <w:rPr>
          <w:rFonts w:ascii="Calibri" w:hAnsi="Calibri" w:cs="Calibri"/>
          <w:b/>
        </w:rPr>
      </w:pPr>
      <w:r w:rsidRPr="00C1310A">
        <w:rPr>
          <w:rFonts w:asciiTheme="minorHAnsi" w:hAnsiTheme="minorHAnsi" w:cstheme="minorHAnsi"/>
          <w:b/>
          <w:bCs/>
        </w:rPr>
        <w:t>8.1.</w:t>
      </w:r>
      <w:r>
        <w:rPr>
          <w:rFonts w:eastAsia="Times New Roman" w:cs="Calibri"/>
          <w:b/>
        </w:rPr>
        <w:t xml:space="preserve"> </w:t>
      </w:r>
      <w:r w:rsidR="00F423CD" w:rsidRPr="00FA5F93">
        <w:rPr>
          <w:rFonts w:ascii="Calibri" w:hAnsi="Calibri" w:cs="Calibri"/>
          <w:b/>
        </w:rPr>
        <w:t>Rodzaje</w:t>
      </w:r>
      <w:r w:rsidR="00F423CD" w:rsidRPr="00FA5F93">
        <w:rPr>
          <w:rFonts w:ascii="Calibri" w:hAnsi="Calibri" w:cs="Calibri"/>
          <w:b/>
          <w:spacing w:val="-5"/>
        </w:rPr>
        <w:t xml:space="preserve"> </w:t>
      </w:r>
      <w:r w:rsidR="00F423CD" w:rsidRPr="00FA5F93">
        <w:rPr>
          <w:rFonts w:ascii="Calibri" w:hAnsi="Calibri" w:cs="Calibri"/>
          <w:b/>
        </w:rPr>
        <w:t>odbiorów Robót.</w:t>
      </w:r>
    </w:p>
    <w:p w14:paraId="52423687"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32"/>
          <w:sz w:val="22"/>
          <w:szCs w:val="22"/>
        </w:rPr>
        <w:t xml:space="preserve"> </w:t>
      </w:r>
      <w:r w:rsidRPr="00FA5F93">
        <w:rPr>
          <w:rFonts w:ascii="Calibri" w:hAnsi="Calibri" w:cs="Calibri"/>
          <w:sz w:val="22"/>
          <w:szCs w:val="22"/>
        </w:rPr>
        <w:t>zależności</w:t>
      </w:r>
      <w:r w:rsidRPr="00FA5F93">
        <w:rPr>
          <w:rFonts w:ascii="Calibri" w:hAnsi="Calibri" w:cs="Calibri"/>
          <w:spacing w:val="27"/>
          <w:sz w:val="22"/>
          <w:szCs w:val="22"/>
        </w:rPr>
        <w:t xml:space="preserve"> </w:t>
      </w:r>
      <w:r w:rsidRPr="00FA5F93">
        <w:rPr>
          <w:rFonts w:ascii="Calibri" w:hAnsi="Calibri" w:cs="Calibri"/>
          <w:sz w:val="22"/>
          <w:szCs w:val="22"/>
        </w:rPr>
        <w:t>od</w:t>
      </w:r>
      <w:r w:rsidRPr="00FA5F93">
        <w:rPr>
          <w:rFonts w:ascii="Calibri" w:hAnsi="Calibri" w:cs="Calibri"/>
          <w:spacing w:val="27"/>
          <w:sz w:val="22"/>
          <w:szCs w:val="22"/>
        </w:rPr>
        <w:t xml:space="preserve"> </w:t>
      </w:r>
      <w:r w:rsidRPr="00FA5F93">
        <w:rPr>
          <w:rFonts w:ascii="Calibri" w:hAnsi="Calibri" w:cs="Calibri"/>
          <w:sz w:val="22"/>
          <w:szCs w:val="22"/>
        </w:rPr>
        <w:t>ustaleń</w:t>
      </w:r>
      <w:r w:rsidRPr="00FA5F93">
        <w:rPr>
          <w:rFonts w:ascii="Calibri" w:hAnsi="Calibri" w:cs="Calibri"/>
          <w:spacing w:val="33"/>
          <w:sz w:val="22"/>
          <w:szCs w:val="22"/>
        </w:rPr>
        <w:t xml:space="preserve"> </w:t>
      </w:r>
      <w:r w:rsidRPr="00FA5F93">
        <w:rPr>
          <w:rFonts w:ascii="Calibri" w:hAnsi="Calibri" w:cs="Calibri"/>
          <w:sz w:val="22"/>
          <w:szCs w:val="22"/>
        </w:rPr>
        <w:t>odpowiednich</w:t>
      </w:r>
      <w:r w:rsidRPr="00FA5F93">
        <w:rPr>
          <w:rFonts w:ascii="Calibri" w:hAnsi="Calibri" w:cs="Calibri"/>
          <w:spacing w:val="27"/>
          <w:sz w:val="22"/>
          <w:szCs w:val="22"/>
        </w:rPr>
        <w:t xml:space="preserve"> </w:t>
      </w:r>
      <w:r w:rsidRPr="00FA5F93">
        <w:rPr>
          <w:rFonts w:ascii="Calibri" w:hAnsi="Calibri" w:cs="Calibri"/>
          <w:sz w:val="22"/>
          <w:szCs w:val="22"/>
        </w:rPr>
        <w:t>ST,</w:t>
      </w:r>
      <w:r w:rsidRPr="00FA5F93">
        <w:rPr>
          <w:rFonts w:ascii="Calibri" w:hAnsi="Calibri" w:cs="Calibri"/>
          <w:spacing w:val="26"/>
          <w:sz w:val="22"/>
          <w:szCs w:val="22"/>
        </w:rPr>
        <w:t xml:space="preserve"> </w:t>
      </w:r>
      <w:r w:rsidRPr="00FA5F93">
        <w:rPr>
          <w:rFonts w:ascii="Calibri" w:hAnsi="Calibri" w:cs="Calibri"/>
          <w:sz w:val="22"/>
          <w:szCs w:val="22"/>
        </w:rPr>
        <w:t>Roboty</w:t>
      </w:r>
      <w:r w:rsidRPr="00FA5F93">
        <w:rPr>
          <w:rFonts w:ascii="Calibri" w:hAnsi="Calibri" w:cs="Calibri"/>
          <w:spacing w:val="22"/>
          <w:sz w:val="22"/>
          <w:szCs w:val="22"/>
        </w:rPr>
        <w:t xml:space="preserve"> </w:t>
      </w:r>
      <w:r w:rsidRPr="00FA5F93">
        <w:rPr>
          <w:rFonts w:ascii="Calibri" w:hAnsi="Calibri" w:cs="Calibri"/>
          <w:sz w:val="22"/>
          <w:szCs w:val="22"/>
        </w:rPr>
        <w:t>podlegają</w:t>
      </w:r>
      <w:r w:rsidRPr="00FA5F93">
        <w:rPr>
          <w:rFonts w:ascii="Calibri" w:hAnsi="Calibri" w:cs="Calibri"/>
          <w:spacing w:val="31"/>
          <w:sz w:val="22"/>
          <w:szCs w:val="22"/>
        </w:rPr>
        <w:t xml:space="preserve"> </w:t>
      </w:r>
      <w:r w:rsidRPr="00FA5F93">
        <w:rPr>
          <w:rFonts w:ascii="Calibri" w:hAnsi="Calibri" w:cs="Calibri"/>
          <w:sz w:val="22"/>
          <w:szCs w:val="22"/>
        </w:rPr>
        <w:t>następującym</w:t>
      </w:r>
      <w:r w:rsidRPr="00FA5F93">
        <w:rPr>
          <w:rFonts w:ascii="Calibri" w:hAnsi="Calibri" w:cs="Calibri"/>
          <w:spacing w:val="30"/>
          <w:sz w:val="22"/>
          <w:szCs w:val="22"/>
        </w:rPr>
        <w:t xml:space="preserve"> </w:t>
      </w:r>
      <w:r w:rsidRPr="00FA5F93">
        <w:rPr>
          <w:rFonts w:ascii="Calibri" w:hAnsi="Calibri" w:cs="Calibri"/>
          <w:sz w:val="22"/>
          <w:szCs w:val="22"/>
        </w:rPr>
        <w:t>etapom</w:t>
      </w:r>
      <w:r w:rsidRPr="00FA5F93">
        <w:rPr>
          <w:rFonts w:ascii="Calibri" w:hAnsi="Calibri" w:cs="Calibri"/>
          <w:spacing w:val="30"/>
          <w:sz w:val="22"/>
          <w:szCs w:val="22"/>
        </w:rPr>
        <w:t xml:space="preserve"> </w:t>
      </w:r>
      <w:r w:rsidRPr="00FA5F93">
        <w:rPr>
          <w:rFonts w:ascii="Calibri" w:hAnsi="Calibri" w:cs="Calibri"/>
          <w:sz w:val="22"/>
          <w:szCs w:val="22"/>
        </w:rPr>
        <w:t>odbioru,</w:t>
      </w:r>
      <w:r w:rsidRPr="00FA5F93">
        <w:rPr>
          <w:rFonts w:ascii="Calibri" w:hAnsi="Calibri" w:cs="Calibri"/>
          <w:spacing w:val="-53"/>
          <w:sz w:val="22"/>
          <w:szCs w:val="22"/>
        </w:rPr>
        <w:t xml:space="preserve"> </w:t>
      </w:r>
      <w:r w:rsidRPr="00FA5F93">
        <w:rPr>
          <w:rFonts w:ascii="Calibri" w:hAnsi="Calibri" w:cs="Calibri"/>
          <w:sz w:val="22"/>
          <w:szCs w:val="22"/>
        </w:rPr>
        <w:t>dokonywanym</w:t>
      </w:r>
      <w:r w:rsidRPr="00FA5F93">
        <w:rPr>
          <w:rFonts w:ascii="Calibri" w:hAnsi="Calibri" w:cs="Calibri"/>
          <w:spacing w:val="3"/>
          <w:sz w:val="22"/>
          <w:szCs w:val="22"/>
        </w:rPr>
        <w:t xml:space="preserve"> </w:t>
      </w:r>
      <w:r w:rsidRPr="00FA5F93">
        <w:rPr>
          <w:rFonts w:ascii="Calibri" w:hAnsi="Calibri" w:cs="Calibri"/>
          <w:sz w:val="22"/>
          <w:szCs w:val="22"/>
        </w:rPr>
        <w:t>przez</w:t>
      </w:r>
      <w:r w:rsidRPr="00FA5F93">
        <w:rPr>
          <w:rFonts w:ascii="Calibri" w:hAnsi="Calibri" w:cs="Calibri"/>
          <w:spacing w:val="-2"/>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przy</w:t>
      </w:r>
      <w:r w:rsidRPr="00FA5F93">
        <w:rPr>
          <w:rFonts w:ascii="Calibri" w:hAnsi="Calibri" w:cs="Calibri"/>
          <w:spacing w:val="-3"/>
          <w:sz w:val="22"/>
          <w:szCs w:val="22"/>
        </w:rPr>
        <w:t xml:space="preserve"> </w:t>
      </w:r>
      <w:r w:rsidRPr="00FA5F93">
        <w:rPr>
          <w:rFonts w:ascii="Calibri" w:hAnsi="Calibri" w:cs="Calibri"/>
          <w:sz w:val="22"/>
          <w:szCs w:val="22"/>
        </w:rPr>
        <w:t>udziale</w:t>
      </w:r>
      <w:r w:rsidRPr="00FA5F93">
        <w:rPr>
          <w:rFonts w:ascii="Calibri" w:hAnsi="Calibri" w:cs="Calibri"/>
          <w:spacing w:val="1"/>
          <w:sz w:val="22"/>
          <w:szCs w:val="22"/>
        </w:rPr>
        <w:t xml:space="preserve"> </w:t>
      </w:r>
      <w:r w:rsidRPr="00FA5F93">
        <w:rPr>
          <w:rFonts w:ascii="Calibri" w:hAnsi="Calibri" w:cs="Calibri"/>
          <w:sz w:val="22"/>
          <w:szCs w:val="22"/>
        </w:rPr>
        <w:t>Wykonawcy:</w:t>
      </w:r>
    </w:p>
    <w:p w14:paraId="5132BFC5"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odbiorowi</w:t>
      </w:r>
      <w:r w:rsidRPr="00FA5F93">
        <w:rPr>
          <w:rFonts w:ascii="Calibri" w:hAnsi="Calibri" w:cs="Calibri"/>
          <w:spacing w:val="-6"/>
        </w:rPr>
        <w:t xml:space="preserve"> </w:t>
      </w:r>
      <w:r w:rsidRPr="00FA5F93">
        <w:rPr>
          <w:rFonts w:ascii="Calibri" w:hAnsi="Calibri" w:cs="Calibri"/>
        </w:rPr>
        <w:t>Robót</w:t>
      </w:r>
      <w:r w:rsidRPr="00FA5F93">
        <w:rPr>
          <w:rFonts w:ascii="Calibri" w:hAnsi="Calibri" w:cs="Calibri"/>
          <w:spacing w:val="-2"/>
        </w:rPr>
        <w:t xml:space="preserve"> </w:t>
      </w:r>
      <w:r w:rsidRPr="00FA5F93">
        <w:rPr>
          <w:rFonts w:ascii="Calibri" w:hAnsi="Calibri" w:cs="Calibri"/>
        </w:rPr>
        <w:t>zanikających</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ulegających</w:t>
      </w:r>
      <w:r w:rsidRPr="00FA5F93">
        <w:rPr>
          <w:rFonts w:ascii="Calibri" w:hAnsi="Calibri" w:cs="Calibri"/>
          <w:spacing w:val="-2"/>
        </w:rPr>
        <w:t xml:space="preserve"> </w:t>
      </w:r>
      <w:r w:rsidRPr="00FA5F93">
        <w:rPr>
          <w:rFonts w:ascii="Calibri" w:hAnsi="Calibri" w:cs="Calibri"/>
        </w:rPr>
        <w:t>zakryciu,</w:t>
      </w:r>
    </w:p>
    <w:p w14:paraId="22F3C388"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odbiorowi</w:t>
      </w:r>
      <w:r w:rsidRPr="00FA5F93">
        <w:rPr>
          <w:rFonts w:ascii="Calibri" w:hAnsi="Calibri" w:cs="Calibri"/>
          <w:spacing w:val="-6"/>
        </w:rPr>
        <w:t xml:space="preserve"> </w:t>
      </w:r>
      <w:r w:rsidRPr="00FA5F93">
        <w:rPr>
          <w:rFonts w:ascii="Calibri" w:hAnsi="Calibri" w:cs="Calibri"/>
        </w:rPr>
        <w:t>częściowemu,</w:t>
      </w:r>
    </w:p>
    <w:p w14:paraId="7CA0FF83"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odbiorowi</w:t>
      </w:r>
      <w:r w:rsidRPr="00FA5F93">
        <w:rPr>
          <w:rFonts w:ascii="Calibri" w:hAnsi="Calibri" w:cs="Calibri"/>
          <w:spacing w:val="-5"/>
        </w:rPr>
        <w:t xml:space="preserve"> </w:t>
      </w:r>
      <w:r w:rsidRPr="00FA5F93">
        <w:rPr>
          <w:rFonts w:ascii="Calibri" w:hAnsi="Calibri" w:cs="Calibri"/>
        </w:rPr>
        <w:t>końcowemu,</w:t>
      </w:r>
    </w:p>
    <w:p w14:paraId="47772CE4" w14:textId="77777777" w:rsidR="00F423CD" w:rsidRPr="00FA5F93" w:rsidRDefault="00F423CD" w:rsidP="00BB40E1">
      <w:pPr>
        <w:pStyle w:val="Akapitzlist"/>
        <w:numPr>
          <w:ilvl w:val="0"/>
          <w:numId w:val="14"/>
        </w:numPr>
        <w:tabs>
          <w:tab w:val="left" w:pos="396"/>
        </w:tabs>
        <w:ind w:left="0" w:firstLine="0"/>
        <w:jc w:val="both"/>
        <w:rPr>
          <w:rFonts w:ascii="Calibri" w:hAnsi="Calibri" w:cs="Calibri"/>
        </w:rPr>
      </w:pPr>
      <w:r w:rsidRPr="00FA5F93">
        <w:rPr>
          <w:rFonts w:ascii="Calibri" w:hAnsi="Calibri" w:cs="Calibri"/>
        </w:rPr>
        <w:t>odbiorowi</w:t>
      </w:r>
      <w:r w:rsidRPr="00FA5F93">
        <w:rPr>
          <w:rFonts w:ascii="Calibri" w:hAnsi="Calibri" w:cs="Calibri"/>
          <w:spacing w:val="-7"/>
        </w:rPr>
        <w:t xml:space="preserve"> </w:t>
      </w:r>
      <w:r w:rsidRPr="00FA5F93">
        <w:rPr>
          <w:rFonts w:ascii="Calibri" w:hAnsi="Calibri" w:cs="Calibri"/>
        </w:rPr>
        <w:t>pogwarancyjnemu.</w:t>
      </w:r>
    </w:p>
    <w:p w14:paraId="4201FAAC" w14:textId="77777777" w:rsidR="00F423CD" w:rsidRPr="00FA5F93" w:rsidRDefault="00F423CD" w:rsidP="00323F7B">
      <w:pPr>
        <w:pStyle w:val="Tekstpodstawowy"/>
        <w:ind w:left="0"/>
        <w:rPr>
          <w:rFonts w:ascii="Calibri" w:hAnsi="Calibri" w:cs="Calibri"/>
          <w:sz w:val="22"/>
          <w:szCs w:val="22"/>
        </w:rPr>
      </w:pPr>
    </w:p>
    <w:p w14:paraId="60FA7C23" w14:textId="1905B825" w:rsidR="00F423CD" w:rsidRPr="00FA5F93" w:rsidRDefault="00C1310A" w:rsidP="00C1310A">
      <w:pPr>
        <w:pStyle w:val="Nagwek1"/>
        <w:tabs>
          <w:tab w:val="left" w:pos="500"/>
        </w:tabs>
        <w:suppressAutoHyphens w:val="0"/>
        <w:overflowPunct/>
        <w:autoSpaceDE/>
        <w:autoSpaceDN/>
        <w:adjustRightInd/>
        <w:spacing w:before="0" w:after="0"/>
        <w:textAlignment w:val="auto"/>
        <w:rPr>
          <w:rFonts w:cs="Calibri"/>
          <w:szCs w:val="22"/>
        </w:rPr>
      </w:pPr>
      <w:r w:rsidRPr="00C1310A">
        <w:rPr>
          <w:rFonts w:asciiTheme="minorHAnsi" w:hAnsiTheme="minorHAnsi" w:cstheme="minorHAnsi"/>
        </w:rPr>
        <w:t>8.2.</w:t>
      </w:r>
      <w:r>
        <w:rPr>
          <w:rFonts w:cs="Calibri"/>
        </w:rPr>
        <w:t xml:space="preserve"> </w:t>
      </w:r>
      <w:r w:rsidR="00F423CD" w:rsidRPr="00FA5F93">
        <w:rPr>
          <w:rFonts w:cs="Calibri"/>
          <w:szCs w:val="22"/>
        </w:rPr>
        <w:t>Odbiór</w:t>
      </w:r>
      <w:r w:rsidR="00F423CD" w:rsidRPr="00FA5F93">
        <w:rPr>
          <w:rFonts w:cs="Calibri"/>
          <w:spacing w:val="-3"/>
          <w:szCs w:val="22"/>
        </w:rPr>
        <w:t xml:space="preserve"> </w:t>
      </w:r>
      <w:r w:rsidR="00F423CD" w:rsidRPr="00FA5F93">
        <w:rPr>
          <w:rFonts w:cs="Calibri"/>
          <w:szCs w:val="22"/>
        </w:rPr>
        <w:t>robót</w:t>
      </w:r>
      <w:r w:rsidR="00F423CD" w:rsidRPr="00FA5F93">
        <w:rPr>
          <w:rFonts w:cs="Calibri"/>
          <w:spacing w:val="-3"/>
          <w:szCs w:val="22"/>
        </w:rPr>
        <w:t xml:space="preserve"> </w:t>
      </w:r>
      <w:r w:rsidR="00F423CD" w:rsidRPr="00FA5F93">
        <w:rPr>
          <w:rFonts w:cs="Calibri"/>
          <w:szCs w:val="22"/>
        </w:rPr>
        <w:t>zanikających</w:t>
      </w:r>
      <w:r w:rsidR="00F423CD" w:rsidRPr="00FA5F93">
        <w:rPr>
          <w:rFonts w:cs="Calibri"/>
          <w:spacing w:val="-3"/>
          <w:szCs w:val="22"/>
        </w:rPr>
        <w:t xml:space="preserve"> </w:t>
      </w:r>
      <w:r w:rsidR="00F423CD" w:rsidRPr="00FA5F93">
        <w:rPr>
          <w:rFonts w:cs="Calibri"/>
          <w:szCs w:val="22"/>
        </w:rPr>
        <w:t>i</w:t>
      </w:r>
      <w:r w:rsidR="00F423CD" w:rsidRPr="00FA5F93">
        <w:rPr>
          <w:rFonts w:cs="Calibri"/>
          <w:spacing w:val="-5"/>
          <w:szCs w:val="22"/>
        </w:rPr>
        <w:t xml:space="preserve"> </w:t>
      </w:r>
      <w:r w:rsidR="00F423CD" w:rsidRPr="00FA5F93">
        <w:rPr>
          <w:rFonts w:cs="Calibri"/>
          <w:szCs w:val="22"/>
        </w:rPr>
        <w:t>ulegających</w:t>
      </w:r>
      <w:r w:rsidR="00F423CD" w:rsidRPr="00FA5F93">
        <w:rPr>
          <w:rFonts w:cs="Calibri"/>
          <w:spacing w:val="-3"/>
          <w:szCs w:val="22"/>
        </w:rPr>
        <w:t xml:space="preserve"> </w:t>
      </w:r>
      <w:r w:rsidR="00F423CD" w:rsidRPr="00FA5F93">
        <w:rPr>
          <w:rFonts w:cs="Calibri"/>
          <w:szCs w:val="22"/>
        </w:rPr>
        <w:t>zakryciu</w:t>
      </w:r>
    </w:p>
    <w:p w14:paraId="04793AE3"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zanikających</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ulegających</w:t>
      </w:r>
      <w:r w:rsidRPr="00FA5F93">
        <w:rPr>
          <w:rFonts w:ascii="Calibri" w:hAnsi="Calibri" w:cs="Calibri"/>
          <w:spacing w:val="1"/>
          <w:sz w:val="22"/>
          <w:szCs w:val="22"/>
        </w:rPr>
        <w:t xml:space="preserve"> </w:t>
      </w:r>
      <w:r w:rsidRPr="00FA5F93">
        <w:rPr>
          <w:rFonts w:ascii="Calibri" w:hAnsi="Calibri" w:cs="Calibri"/>
          <w:sz w:val="22"/>
          <w:szCs w:val="22"/>
        </w:rPr>
        <w:t>zakryciu</w:t>
      </w:r>
      <w:r w:rsidRPr="00FA5F93">
        <w:rPr>
          <w:rFonts w:ascii="Calibri" w:hAnsi="Calibri" w:cs="Calibri"/>
          <w:spacing w:val="1"/>
          <w:sz w:val="22"/>
          <w:szCs w:val="22"/>
        </w:rPr>
        <w:t xml:space="preserve"> </w:t>
      </w:r>
      <w:r w:rsidRPr="00FA5F93">
        <w:rPr>
          <w:rFonts w:ascii="Calibri" w:hAnsi="Calibri" w:cs="Calibri"/>
          <w:sz w:val="22"/>
          <w:szCs w:val="22"/>
        </w:rPr>
        <w:t>polega</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finalnej</w:t>
      </w:r>
      <w:r w:rsidRPr="00FA5F93">
        <w:rPr>
          <w:rFonts w:ascii="Calibri" w:hAnsi="Calibri" w:cs="Calibri"/>
          <w:spacing w:val="1"/>
          <w:sz w:val="22"/>
          <w:szCs w:val="22"/>
        </w:rPr>
        <w:t xml:space="preserve"> </w:t>
      </w:r>
      <w:r w:rsidRPr="00FA5F93">
        <w:rPr>
          <w:rFonts w:ascii="Calibri" w:hAnsi="Calibri" w:cs="Calibri"/>
          <w:sz w:val="22"/>
          <w:szCs w:val="22"/>
        </w:rPr>
        <w:t>ocenie</w:t>
      </w:r>
      <w:r w:rsidRPr="00FA5F93">
        <w:rPr>
          <w:rFonts w:ascii="Calibri" w:hAnsi="Calibri" w:cs="Calibri"/>
          <w:spacing w:val="1"/>
          <w:sz w:val="22"/>
          <w:szCs w:val="22"/>
        </w:rPr>
        <w:t xml:space="preserve"> </w:t>
      </w:r>
      <w:r w:rsidRPr="00FA5F93">
        <w:rPr>
          <w:rFonts w:ascii="Calibri" w:hAnsi="Calibri" w:cs="Calibri"/>
          <w:sz w:val="22"/>
          <w:szCs w:val="22"/>
        </w:rPr>
        <w:t>ilości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jakości</w:t>
      </w:r>
      <w:r w:rsidRPr="00FA5F93">
        <w:rPr>
          <w:rFonts w:ascii="Calibri" w:hAnsi="Calibri" w:cs="Calibri"/>
          <w:spacing w:val="1"/>
          <w:sz w:val="22"/>
          <w:szCs w:val="22"/>
        </w:rPr>
        <w:t xml:space="preserve"> </w:t>
      </w:r>
      <w:r w:rsidRPr="00FA5F93">
        <w:rPr>
          <w:rFonts w:ascii="Calibri" w:hAnsi="Calibri" w:cs="Calibri"/>
          <w:sz w:val="22"/>
          <w:szCs w:val="22"/>
        </w:rPr>
        <w:t>wykonywanych robót,</w:t>
      </w:r>
      <w:r w:rsidRPr="00FA5F93">
        <w:rPr>
          <w:rFonts w:ascii="Calibri" w:hAnsi="Calibri" w:cs="Calibri"/>
          <w:spacing w:val="-2"/>
          <w:sz w:val="22"/>
          <w:szCs w:val="22"/>
        </w:rPr>
        <w:t xml:space="preserve"> </w:t>
      </w:r>
      <w:r w:rsidRPr="00FA5F93">
        <w:rPr>
          <w:rFonts w:ascii="Calibri" w:hAnsi="Calibri" w:cs="Calibri"/>
          <w:sz w:val="22"/>
          <w:szCs w:val="22"/>
        </w:rPr>
        <w:t>które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dalszym</w:t>
      </w:r>
      <w:r w:rsidRPr="00FA5F93">
        <w:rPr>
          <w:rFonts w:ascii="Calibri" w:hAnsi="Calibri" w:cs="Calibri"/>
          <w:spacing w:val="4"/>
          <w:sz w:val="22"/>
          <w:szCs w:val="22"/>
        </w:rPr>
        <w:t xml:space="preserve"> </w:t>
      </w:r>
      <w:r w:rsidRPr="00FA5F93">
        <w:rPr>
          <w:rFonts w:ascii="Calibri" w:hAnsi="Calibri" w:cs="Calibri"/>
          <w:sz w:val="22"/>
          <w:szCs w:val="22"/>
        </w:rPr>
        <w:t>procesie</w:t>
      </w:r>
      <w:r w:rsidRPr="00FA5F93">
        <w:rPr>
          <w:rFonts w:ascii="Calibri" w:hAnsi="Calibri" w:cs="Calibri"/>
          <w:spacing w:val="-2"/>
          <w:sz w:val="22"/>
          <w:szCs w:val="22"/>
        </w:rPr>
        <w:t xml:space="preserve"> </w:t>
      </w:r>
      <w:r w:rsidRPr="00FA5F93">
        <w:rPr>
          <w:rFonts w:ascii="Calibri" w:hAnsi="Calibri" w:cs="Calibri"/>
          <w:sz w:val="22"/>
          <w:szCs w:val="22"/>
        </w:rPr>
        <w:t>realizacji</w:t>
      </w:r>
      <w:r w:rsidRPr="00FA5F93">
        <w:rPr>
          <w:rFonts w:ascii="Calibri" w:hAnsi="Calibri" w:cs="Calibri"/>
          <w:spacing w:val="-3"/>
          <w:sz w:val="22"/>
          <w:szCs w:val="22"/>
        </w:rPr>
        <w:t xml:space="preserve"> </w:t>
      </w:r>
      <w:r w:rsidRPr="00FA5F93">
        <w:rPr>
          <w:rFonts w:ascii="Calibri" w:hAnsi="Calibri" w:cs="Calibri"/>
          <w:sz w:val="22"/>
          <w:szCs w:val="22"/>
        </w:rPr>
        <w:t>ulegną</w:t>
      </w:r>
      <w:r w:rsidRPr="00FA5F93">
        <w:rPr>
          <w:rFonts w:ascii="Calibri" w:hAnsi="Calibri" w:cs="Calibri"/>
          <w:spacing w:val="4"/>
          <w:sz w:val="22"/>
          <w:szCs w:val="22"/>
        </w:rPr>
        <w:t xml:space="preserve"> </w:t>
      </w:r>
      <w:r w:rsidRPr="00FA5F93">
        <w:rPr>
          <w:rFonts w:ascii="Calibri" w:hAnsi="Calibri" w:cs="Calibri"/>
          <w:sz w:val="22"/>
          <w:szCs w:val="22"/>
        </w:rPr>
        <w:t>zakryciu.</w:t>
      </w:r>
    </w:p>
    <w:p w14:paraId="39D4C6B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zanikających</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ulegających</w:t>
      </w:r>
      <w:r w:rsidRPr="00FA5F93">
        <w:rPr>
          <w:rFonts w:ascii="Calibri" w:hAnsi="Calibri" w:cs="Calibri"/>
          <w:spacing w:val="1"/>
          <w:sz w:val="22"/>
          <w:szCs w:val="22"/>
        </w:rPr>
        <w:t xml:space="preserve"> </w:t>
      </w:r>
      <w:r w:rsidRPr="00FA5F93">
        <w:rPr>
          <w:rFonts w:ascii="Calibri" w:hAnsi="Calibri" w:cs="Calibri"/>
          <w:sz w:val="22"/>
          <w:szCs w:val="22"/>
        </w:rPr>
        <w:t>zakryciu</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dokonany</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czasie</w:t>
      </w:r>
      <w:r w:rsidRPr="00FA5F93">
        <w:rPr>
          <w:rFonts w:ascii="Calibri" w:hAnsi="Calibri" w:cs="Calibri"/>
          <w:spacing w:val="1"/>
          <w:sz w:val="22"/>
          <w:szCs w:val="22"/>
        </w:rPr>
        <w:t xml:space="preserve"> </w:t>
      </w:r>
      <w:r w:rsidRPr="00FA5F93">
        <w:rPr>
          <w:rFonts w:ascii="Calibri" w:hAnsi="Calibri" w:cs="Calibri"/>
          <w:sz w:val="22"/>
          <w:szCs w:val="22"/>
        </w:rPr>
        <w:t>umożliwiającym</w:t>
      </w:r>
      <w:r w:rsidRPr="00FA5F93">
        <w:rPr>
          <w:rFonts w:ascii="Calibri" w:hAnsi="Calibri" w:cs="Calibri"/>
          <w:spacing w:val="1"/>
          <w:sz w:val="22"/>
          <w:szCs w:val="22"/>
        </w:rPr>
        <w:t xml:space="preserve"> </w:t>
      </w:r>
      <w:r w:rsidRPr="00FA5F93">
        <w:rPr>
          <w:rFonts w:ascii="Calibri" w:hAnsi="Calibri" w:cs="Calibri"/>
          <w:sz w:val="22"/>
          <w:szCs w:val="22"/>
        </w:rPr>
        <w:t>wykonanie</w:t>
      </w:r>
      <w:r w:rsidRPr="00FA5F93">
        <w:rPr>
          <w:rFonts w:ascii="Calibri" w:hAnsi="Calibri" w:cs="Calibri"/>
          <w:spacing w:val="-2"/>
          <w:sz w:val="22"/>
          <w:szCs w:val="22"/>
        </w:rPr>
        <w:t xml:space="preserve"> </w:t>
      </w:r>
      <w:r w:rsidRPr="00FA5F93">
        <w:rPr>
          <w:rFonts w:ascii="Calibri" w:hAnsi="Calibri" w:cs="Calibri"/>
          <w:sz w:val="22"/>
          <w:szCs w:val="22"/>
        </w:rPr>
        <w:t>ewentualnych</w:t>
      </w:r>
      <w:r w:rsidRPr="00FA5F93">
        <w:rPr>
          <w:rFonts w:ascii="Calibri" w:hAnsi="Calibri" w:cs="Calibri"/>
          <w:spacing w:val="-2"/>
          <w:sz w:val="22"/>
          <w:szCs w:val="22"/>
        </w:rPr>
        <w:t xml:space="preserve"> </w:t>
      </w:r>
      <w:r w:rsidRPr="00FA5F93">
        <w:rPr>
          <w:rFonts w:ascii="Calibri" w:hAnsi="Calibri" w:cs="Calibri"/>
          <w:sz w:val="22"/>
          <w:szCs w:val="22"/>
        </w:rPr>
        <w:t>korekt</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poprawek</w:t>
      </w:r>
      <w:r w:rsidRPr="00FA5F93">
        <w:rPr>
          <w:rFonts w:ascii="Calibri" w:hAnsi="Calibri" w:cs="Calibri"/>
          <w:spacing w:val="2"/>
          <w:sz w:val="22"/>
          <w:szCs w:val="22"/>
        </w:rPr>
        <w:t xml:space="preserve"> </w:t>
      </w:r>
      <w:r w:rsidRPr="00FA5F93">
        <w:rPr>
          <w:rFonts w:ascii="Calibri" w:hAnsi="Calibri" w:cs="Calibri"/>
          <w:sz w:val="22"/>
          <w:szCs w:val="22"/>
        </w:rPr>
        <w:t>bez</w:t>
      </w:r>
      <w:r w:rsidRPr="00FA5F93">
        <w:rPr>
          <w:rFonts w:ascii="Calibri" w:hAnsi="Calibri" w:cs="Calibri"/>
          <w:spacing w:val="-4"/>
          <w:sz w:val="22"/>
          <w:szCs w:val="22"/>
        </w:rPr>
        <w:t xml:space="preserve"> </w:t>
      </w:r>
      <w:r w:rsidRPr="00FA5F93">
        <w:rPr>
          <w:rFonts w:ascii="Calibri" w:hAnsi="Calibri" w:cs="Calibri"/>
          <w:sz w:val="22"/>
          <w:szCs w:val="22"/>
        </w:rPr>
        <w:t>hamowania</w:t>
      </w:r>
      <w:r w:rsidRPr="00FA5F93">
        <w:rPr>
          <w:rFonts w:ascii="Calibri" w:hAnsi="Calibri" w:cs="Calibri"/>
          <w:spacing w:val="-2"/>
          <w:sz w:val="22"/>
          <w:szCs w:val="22"/>
        </w:rPr>
        <w:t xml:space="preserve"> </w:t>
      </w:r>
      <w:r w:rsidRPr="00FA5F93">
        <w:rPr>
          <w:rFonts w:ascii="Calibri" w:hAnsi="Calibri" w:cs="Calibri"/>
          <w:sz w:val="22"/>
          <w:szCs w:val="22"/>
        </w:rPr>
        <w:t>ogólnego</w:t>
      </w:r>
      <w:r w:rsidRPr="00FA5F93">
        <w:rPr>
          <w:rFonts w:ascii="Calibri" w:hAnsi="Calibri" w:cs="Calibri"/>
          <w:spacing w:val="-2"/>
          <w:sz w:val="22"/>
          <w:szCs w:val="22"/>
        </w:rPr>
        <w:t xml:space="preserve"> </w:t>
      </w:r>
      <w:r w:rsidRPr="00FA5F93">
        <w:rPr>
          <w:rFonts w:ascii="Calibri" w:hAnsi="Calibri" w:cs="Calibri"/>
          <w:sz w:val="22"/>
          <w:szCs w:val="22"/>
        </w:rPr>
        <w:t>postępu</w:t>
      </w:r>
      <w:r w:rsidRPr="00FA5F93">
        <w:rPr>
          <w:rFonts w:ascii="Calibri" w:hAnsi="Calibri" w:cs="Calibri"/>
          <w:spacing w:val="-1"/>
          <w:sz w:val="22"/>
          <w:szCs w:val="22"/>
        </w:rPr>
        <w:t xml:space="preserve"> </w:t>
      </w:r>
      <w:r w:rsidRPr="00FA5F93">
        <w:rPr>
          <w:rFonts w:ascii="Calibri" w:hAnsi="Calibri" w:cs="Calibri"/>
          <w:sz w:val="22"/>
          <w:szCs w:val="22"/>
        </w:rPr>
        <w:t>robót.</w:t>
      </w:r>
    </w:p>
    <w:p w14:paraId="32D859C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Odbioru</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dokonuje</w:t>
      </w:r>
      <w:r w:rsidRPr="00FA5F93">
        <w:rPr>
          <w:rFonts w:ascii="Calibri" w:hAnsi="Calibri" w:cs="Calibri"/>
          <w:spacing w:val="-6"/>
          <w:sz w:val="22"/>
          <w:szCs w:val="22"/>
        </w:rPr>
        <w:t xml:space="preserve"> </w:t>
      </w:r>
      <w:r w:rsidRPr="00FA5F93">
        <w:rPr>
          <w:rFonts w:ascii="Calibri" w:hAnsi="Calibri" w:cs="Calibri"/>
          <w:sz w:val="22"/>
          <w:szCs w:val="22"/>
        </w:rPr>
        <w:t>Inspektor</w:t>
      </w:r>
      <w:r w:rsidRPr="00FA5F93">
        <w:rPr>
          <w:rFonts w:ascii="Calibri" w:hAnsi="Calibri" w:cs="Calibri"/>
          <w:spacing w:val="-4"/>
          <w:sz w:val="22"/>
          <w:szCs w:val="22"/>
        </w:rPr>
        <w:t xml:space="preserve"> </w:t>
      </w:r>
      <w:r w:rsidRPr="00FA5F93">
        <w:rPr>
          <w:rFonts w:ascii="Calibri" w:hAnsi="Calibri" w:cs="Calibri"/>
          <w:sz w:val="22"/>
          <w:szCs w:val="22"/>
        </w:rPr>
        <w:t>Nadzoru.</w:t>
      </w:r>
    </w:p>
    <w:p w14:paraId="30F93ECD"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Gotowość</w:t>
      </w:r>
      <w:r w:rsidRPr="00FA5F93">
        <w:rPr>
          <w:rFonts w:ascii="Calibri" w:hAnsi="Calibri" w:cs="Calibri"/>
          <w:spacing w:val="90"/>
          <w:sz w:val="22"/>
          <w:szCs w:val="22"/>
        </w:rPr>
        <w:t xml:space="preserve"> </w:t>
      </w:r>
      <w:r w:rsidRPr="00FA5F93">
        <w:rPr>
          <w:rFonts w:ascii="Calibri" w:hAnsi="Calibri" w:cs="Calibri"/>
          <w:sz w:val="22"/>
          <w:szCs w:val="22"/>
        </w:rPr>
        <w:t>danej</w:t>
      </w:r>
      <w:r w:rsidRPr="00FA5F93">
        <w:rPr>
          <w:rFonts w:ascii="Calibri" w:hAnsi="Calibri" w:cs="Calibri"/>
          <w:spacing w:val="88"/>
          <w:sz w:val="22"/>
          <w:szCs w:val="22"/>
        </w:rPr>
        <w:t xml:space="preserve"> </w:t>
      </w:r>
      <w:r w:rsidRPr="00FA5F93">
        <w:rPr>
          <w:rFonts w:ascii="Calibri" w:hAnsi="Calibri" w:cs="Calibri"/>
          <w:sz w:val="22"/>
          <w:szCs w:val="22"/>
        </w:rPr>
        <w:t>części</w:t>
      </w:r>
      <w:r w:rsidRPr="00FA5F93">
        <w:rPr>
          <w:rFonts w:ascii="Calibri" w:hAnsi="Calibri" w:cs="Calibri"/>
          <w:spacing w:val="85"/>
          <w:sz w:val="22"/>
          <w:szCs w:val="22"/>
        </w:rPr>
        <w:t xml:space="preserve"> </w:t>
      </w:r>
      <w:r w:rsidRPr="00FA5F93">
        <w:rPr>
          <w:rFonts w:ascii="Calibri" w:hAnsi="Calibri" w:cs="Calibri"/>
          <w:sz w:val="22"/>
          <w:szCs w:val="22"/>
        </w:rPr>
        <w:t>robót</w:t>
      </w:r>
      <w:r w:rsidRPr="00FA5F93">
        <w:rPr>
          <w:rFonts w:ascii="Calibri" w:hAnsi="Calibri" w:cs="Calibri"/>
          <w:spacing w:val="87"/>
          <w:sz w:val="22"/>
          <w:szCs w:val="22"/>
        </w:rPr>
        <w:t xml:space="preserve"> </w:t>
      </w:r>
      <w:r w:rsidRPr="00FA5F93">
        <w:rPr>
          <w:rFonts w:ascii="Calibri" w:hAnsi="Calibri" w:cs="Calibri"/>
          <w:sz w:val="22"/>
          <w:szCs w:val="22"/>
        </w:rPr>
        <w:t>do</w:t>
      </w:r>
      <w:r w:rsidRPr="00FA5F93">
        <w:rPr>
          <w:rFonts w:ascii="Calibri" w:hAnsi="Calibri" w:cs="Calibri"/>
          <w:spacing w:val="86"/>
          <w:sz w:val="22"/>
          <w:szCs w:val="22"/>
        </w:rPr>
        <w:t xml:space="preserve"> </w:t>
      </w:r>
      <w:r w:rsidRPr="00FA5F93">
        <w:rPr>
          <w:rFonts w:ascii="Calibri" w:hAnsi="Calibri" w:cs="Calibri"/>
          <w:sz w:val="22"/>
          <w:szCs w:val="22"/>
        </w:rPr>
        <w:t>odbioru</w:t>
      </w:r>
      <w:r w:rsidRPr="00FA5F93">
        <w:rPr>
          <w:rFonts w:ascii="Calibri" w:hAnsi="Calibri" w:cs="Calibri"/>
          <w:spacing w:val="88"/>
          <w:sz w:val="22"/>
          <w:szCs w:val="22"/>
        </w:rPr>
        <w:t xml:space="preserve"> </w:t>
      </w:r>
      <w:r w:rsidRPr="00FA5F93">
        <w:rPr>
          <w:rFonts w:ascii="Calibri" w:hAnsi="Calibri" w:cs="Calibri"/>
          <w:sz w:val="22"/>
          <w:szCs w:val="22"/>
        </w:rPr>
        <w:t>zgłasza</w:t>
      </w:r>
      <w:r w:rsidRPr="00FA5F93">
        <w:rPr>
          <w:rFonts w:ascii="Calibri" w:hAnsi="Calibri" w:cs="Calibri"/>
          <w:spacing w:val="84"/>
          <w:sz w:val="22"/>
          <w:szCs w:val="22"/>
        </w:rPr>
        <w:t xml:space="preserve"> </w:t>
      </w:r>
      <w:r w:rsidRPr="00FA5F93">
        <w:rPr>
          <w:rFonts w:ascii="Calibri" w:hAnsi="Calibri" w:cs="Calibri"/>
          <w:sz w:val="22"/>
          <w:szCs w:val="22"/>
        </w:rPr>
        <w:t>Wykonawca</w:t>
      </w:r>
      <w:r w:rsidRPr="00FA5F93">
        <w:rPr>
          <w:rFonts w:ascii="Calibri" w:hAnsi="Calibri" w:cs="Calibri"/>
          <w:spacing w:val="88"/>
          <w:sz w:val="22"/>
          <w:szCs w:val="22"/>
        </w:rPr>
        <w:t xml:space="preserve"> </w:t>
      </w:r>
      <w:r w:rsidRPr="00FA5F93">
        <w:rPr>
          <w:rFonts w:ascii="Calibri" w:hAnsi="Calibri" w:cs="Calibri"/>
          <w:sz w:val="22"/>
          <w:szCs w:val="22"/>
        </w:rPr>
        <w:t>wpisem</w:t>
      </w:r>
      <w:r w:rsidRPr="00FA5F93">
        <w:rPr>
          <w:rFonts w:ascii="Calibri" w:hAnsi="Calibri" w:cs="Calibri"/>
          <w:spacing w:val="91"/>
          <w:sz w:val="22"/>
          <w:szCs w:val="22"/>
        </w:rPr>
        <w:t xml:space="preserve"> </w:t>
      </w:r>
      <w:r w:rsidRPr="00FA5F93">
        <w:rPr>
          <w:rFonts w:ascii="Calibri" w:hAnsi="Calibri" w:cs="Calibri"/>
          <w:sz w:val="22"/>
          <w:szCs w:val="22"/>
        </w:rPr>
        <w:t>do</w:t>
      </w:r>
      <w:r w:rsidRPr="00FA5F93">
        <w:rPr>
          <w:rFonts w:ascii="Calibri" w:hAnsi="Calibri" w:cs="Calibri"/>
          <w:spacing w:val="84"/>
          <w:sz w:val="22"/>
          <w:szCs w:val="22"/>
        </w:rPr>
        <w:t xml:space="preserve"> </w:t>
      </w:r>
      <w:r w:rsidRPr="00FA5F93">
        <w:rPr>
          <w:rFonts w:ascii="Calibri" w:hAnsi="Calibri" w:cs="Calibri"/>
          <w:sz w:val="22"/>
          <w:szCs w:val="22"/>
        </w:rPr>
        <w:t>dziennika</w:t>
      </w:r>
      <w:r w:rsidRPr="00FA5F93">
        <w:rPr>
          <w:rFonts w:ascii="Calibri" w:hAnsi="Calibri" w:cs="Calibri"/>
          <w:spacing w:val="86"/>
          <w:sz w:val="22"/>
          <w:szCs w:val="22"/>
        </w:rPr>
        <w:t xml:space="preserve"> </w:t>
      </w:r>
      <w:r w:rsidRPr="00FA5F93">
        <w:rPr>
          <w:rFonts w:ascii="Calibri" w:hAnsi="Calibri" w:cs="Calibri"/>
          <w:sz w:val="22"/>
          <w:szCs w:val="22"/>
        </w:rPr>
        <w:t>budowy</w:t>
      </w:r>
      <w:r w:rsidRPr="00FA5F93">
        <w:rPr>
          <w:rFonts w:ascii="Calibri" w:hAnsi="Calibri" w:cs="Calibri"/>
          <w:spacing w:val="-53"/>
          <w:sz w:val="22"/>
          <w:szCs w:val="22"/>
        </w:rPr>
        <w:t xml:space="preserve"> </w:t>
      </w:r>
      <w:r w:rsidRPr="00FA5F93">
        <w:rPr>
          <w:rFonts w:ascii="Calibri" w:hAnsi="Calibri" w:cs="Calibri"/>
          <w:sz w:val="22"/>
          <w:szCs w:val="22"/>
        </w:rPr>
        <w:t>i jednoczesnym powiadomieniem Inspektora Nadzoru. Odbiór będzie przeprowadzony niezwłocznie,</w:t>
      </w:r>
      <w:r w:rsidRPr="00FA5F93">
        <w:rPr>
          <w:rFonts w:ascii="Calibri" w:hAnsi="Calibri" w:cs="Calibri"/>
          <w:spacing w:val="1"/>
          <w:sz w:val="22"/>
          <w:szCs w:val="22"/>
        </w:rPr>
        <w:t xml:space="preserve"> </w:t>
      </w:r>
      <w:r w:rsidRPr="00FA5F93">
        <w:rPr>
          <w:rFonts w:ascii="Calibri" w:hAnsi="Calibri" w:cs="Calibri"/>
          <w:sz w:val="22"/>
          <w:szCs w:val="22"/>
        </w:rPr>
        <w:t>nie później jednak niż w ciągu 3 dni od daty zgłoszenia wpisem do dziennika budowy i powiadomienia</w:t>
      </w:r>
      <w:r w:rsidRPr="00FA5F93">
        <w:rPr>
          <w:rFonts w:ascii="Calibri" w:hAnsi="Calibri" w:cs="Calibri"/>
          <w:spacing w:val="1"/>
          <w:sz w:val="22"/>
          <w:szCs w:val="22"/>
        </w:rPr>
        <w:t xml:space="preserve"> </w:t>
      </w:r>
      <w:r w:rsidRPr="00FA5F93">
        <w:rPr>
          <w:rFonts w:ascii="Calibri" w:hAnsi="Calibri" w:cs="Calibri"/>
          <w:sz w:val="22"/>
          <w:szCs w:val="22"/>
        </w:rPr>
        <w:t>o</w:t>
      </w:r>
      <w:r w:rsidRPr="00FA5F93">
        <w:rPr>
          <w:rFonts w:ascii="Calibri" w:hAnsi="Calibri" w:cs="Calibri"/>
          <w:spacing w:val="-2"/>
          <w:sz w:val="22"/>
          <w:szCs w:val="22"/>
        </w:rPr>
        <w:t xml:space="preserve"> </w:t>
      </w:r>
      <w:r w:rsidRPr="00FA5F93">
        <w:rPr>
          <w:rFonts w:ascii="Calibri" w:hAnsi="Calibri" w:cs="Calibri"/>
          <w:sz w:val="22"/>
          <w:szCs w:val="22"/>
        </w:rPr>
        <w:t>tym</w:t>
      </w:r>
      <w:r w:rsidRPr="00FA5F93">
        <w:rPr>
          <w:rFonts w:ascii="Calibri" w:hAnsi="Calibri" w:cs="Calibri"/>
          <w:spacing w:val="4"/>
          <w:sz w:val="22"/>
          <w:szCs w:val="22"/>
        </w:rPr>
        <w:t xml:space="preserve"> </w:t>
      </w:r>
      <w:r w:rsidRPr="00FA5F93">
        <w:rPr>
          <w:rFonts w:ascii="Calibri" w:hAnsi="Calibri" w:cs="Calibri"/>
          <w:sz w:val="22"/>
          <w:szCs w:val="22"/>
        </w:rPr>
        <w:t>fakcie</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1"/>
          <w:sz w:val="22"/>
          <w:szCs w:val="22"/>
        </w:rPr>
        <w:t xml:space="preserve"> </w:t>
      </w:r>
      <w:r w:rsidRPr="00FA5F93">
        <w:rPr>
          <w:rFonts w:ascii="Calibri" w:hAnsi="Calibri" w:cs="Calibri"/>
          <w:sz w:val="22"/>
          <w:szCs w:val="22"/>
        </w:rPr>
        <w:t>Nadzoru.</w:t>
      </w:r>
    </w:p>
    <w:p w14:paraId="64EAFC9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Jakość</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ilość</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ulegających</w:t>
      </w:r>
      <w:r w:rsidRPr="00FA5F93">
        <w:rPr>
          <w:rFonts w:ascii="Calibri" w:hAnsi="Calibri" w:cs="Calibri"/>
          <w:spacing w:val="1"/>
          <w:sz w:val="22"/>
          <w:szCs w:val="22"/>
        </w:rPr>
        <w:t xml:space="preserve"> </w:t>
      </w:r>
      <w:r w:rsidRPr="00FA5F93">
        <w:rPr>
          <w:rFonts w:ascii="Calibri" w:hAnsi="Calibri" w:cs="Calibri"/>
          <w:sz w:val="22"/>
          <w:szCs w:val="22"/>
        </w:rPr>
        <w:t>zakryciu</w:t>
      </w:r>
      <w:r w:rsidRPr="00FA5F93">
        <w:rPr>
          <w:rFonts w:ascii="Calibri" w:hAnsi="Calibri" w:cs="Calibri"/>
          <w:spacing w:val="1"/>
          <w:sz w:val="22"/>
          <w:szCs w:val="22"/>
        </w:rPr>
        <w:t xml:space="preserve"> </w:t>
      </w:r>
      <w:r w:rsidRPr="00FA5F93">
        <w:rPr>
          <w:rFonts w:ascii="Calibri" w:hAnsi="Calibri" w:cs="Calibri"/>
          <w:sz w:val="22"/>
          <w:szCs w:val="22"/>
        </w:rPr>
        <w:t>ocenia</w:t>
      </w:r>
      <w:r w:rsidRPr="00FA5F93">
        <w:rPr>
          <w:rFonts w:ascii="Calibri" w:hAnsi="Calibri" w:cs="Calibri"/>
          <w:spacing w:val="1"/>
          <w:sz w:val="22"/>
          <w:szCs w:val="22"/>
        </w:rPr>
        <w:t xml:space="preserve"> </w:t>
      </w:r>
      <w:r w:rsidRPr="00FA5F93">
        <w:rPr>
          <w:rFonts w:ascii="Calibri" w:hAnsi="Calibri" w:cs="Calibri"/>
          <w:sz w:val="22"/>
          <w:szCs w:val="22"/>
        </w:rPr>
        <w:t>Inspektor</w:t>
      </w:r>
      <w:r w:rsidRPr="00FA5F93">
        <w:rPr>
          <w:rFonts w:ascii="Calibri" w:hAnsi="Calibri" w:cs="Calibri"/>
          <w:spacing w:val="1"/>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podstawie</w:t>
      </w:r>
      <w:r w:rsidRPr="00FA5F93">
        <w:rPr>
          <w:rFonts w:ascii="Calibri" w:hAnsi="Calibri" w:cs="Calibri"/>
          <w:spacing w:val="1"/>
          <w:sz w:val="22"/>
          <w:szCs w:val="22"/>
        </w:rPr>
        <w:t xml:space="preserve"> </w:t>
      </w:r>
      <w:r w:rsidRPr="00FA5F93">
        <w:rPr>
          <w:rFonts w:ascii="Calibri" w:hAnsi="Calibri" w:cs="Calibri"/>
          <w:sz w:val="22"/>
          <w:szCs w:val="22"/>
        </w:rPr>
        <w:t>dokumentów</w:t>
      </w:r>
      <w:r w:rsidRPr="00FA5F93">
        <w:rPr>
          <w:rFonts w:ascii="Calibri" w:hAnsi="Calibri" w:cs="Calibri"/>
          <w:spacing w:val="1"/>
          <w:sz w:val="22"/>
          <w:szCs w:val="22"/>
        </w:rPr>
        <w:t xml:space="preserve"> </w:t>
      </w:r>
      <w:r w:rsidRPr="00FA5F93">
        <w:rPr>
          <w:rFonts w:ascii="Calibri" w:hAnsi="Calibri" w:cs="Calibri"/>
          <w:sz w:val="22"/>
          <w:szCs w:val="22"/>
        </w:rPr>
        <w:t>zawierających</w:t>
      </w:r>
      <w:r w:rsidRPr="00FA5F93">
        <w:rPr>
          <w:rFonts w:ascii="Calibri" w:hAnsi="Calibri" w:cs="Calibri"/>
          <w:spacing w:val="55"/>
          <w:sz w:val="22"/>
          <w:szCs w:val="22"/>
        </w:rPr>
        <w:t xml:space="preserve"> </w:t>
      </w:r>
      <w:r w:rsidRPr="00FA5F93">
        <w:rPr>
          <w:rFonts w:ascii="Calibri" w:hAnsi="Calibri" w:cs="Calibri"/>
          <w:sz w:val="22"/>
          <w:szCs w:val="22"/>
        </w:rPr>
        <w:t>komplet</w:t>
      </w:r>
      <w:r w:rsidRPr="00FA5F93">
        <w:rPr>
          <w:rFonts w:ascii="Calibri" w:hAnsi="Calibri" w:cs="Calibri"/>
          <w:spacing w:val="56"/>
          <w:sz w:val="22"/>
          <w:szCs w:val="22"/>
        </w:rPr>
        <w:t xml:space="preserve"> </w:t>
      </w:r>
      <w:r w:rsidRPr="00FA5F93">
        <w:rPr>
          <w:rFonts w:ascii="Calibri" w:hAnsi="Calibri" w:cs="Calibri"/>
          <w:sz w:val="22"/>
          <w:szCs w:val="22"/>
        </w:rPr>
        <w:t>wyników</w:t>
      </w:r>
      <w:r w:rsidRPr="00FA5F93">
        <w:rPr>
          <w:rFonts w:ascii="Calibri" w:hAnsi="Calibri" w:cs="Calibri"/>
          <w:spacing w:val="55"/>
          <w:sz w:val="22"/>
          <w:szCs w:val="22"/>
        </w:rPr>
        <w:t xml:space="preserve"> </w:t>
      </w:r>
      <w:r w:rsidRPr="00FA5F93">
        <w:rPr>
          <w:rFonts w:ascii="Calibri" w:hAnsi="Calibri" w:cs="Calibri"/>
          <w:sz w:val="22"/>
          <w:szCs w:val="22"/>
        </w:rPr>
        <w:t>badań</w:t>
      </w:r>
      <w:r w:rsidRPr="00FA5F93">
        <w:rPr>
          <w:rFonts w:ascii="Calibri" w:hAnsi="Calibri" w:cs="Calibri"/>
          <w:spacing w:val="53"/>
          <w:sz w:val="22"/>
          <w:szCs w:val="22"/>
        </w:rPr>
        <w:t xml:space="preserve"> </w:t>
      </w:r>
      <w:r w:rsidRPr="00FA5F93">
        <w:rPr>
          <w:rFonts w:ascii="Calibri" w:hAnsi="Calibri" w:cs="Calibri"/>
          <w:sz w:val="22"/>
          <w:szCs w:val="22"/>
        </w:rPr>
        <w:t>laboratoryjnych</w:t>
      </w:r>
      <w:r w:rsidRPr="00FA5F93">
        <w:rPr>
          <w:rFonts w:ascii="Calibri" w:hAnsi="Calibri" w:cs="Calibri"/>
          <w:spacing w:val="56"/>
          <w:sz w:val="22"/>
          <w:szCs w:val="22"/>
        </w:rPr>
        <w:t xml:space="preserve"> </w:t>
      </w:r>
      <w:r w:rsidRPr="00FA5F93">
        <w:rPr>
          <w:rFonts w:ascii="Calibri" w:hAnsi="Calibri" w:cs="Calibri"/>
          <w:sz w:val="22"/>
          <w:szCs w:val="22"/>
        </w:rPr>
        <w:t>i</w:t>
      </w:r>
      <w:r w:rsidRPr="00FA5F93">
        <w:rPr>
          <w:rFonts w:ascii="Calibri" w:hAnsi="Calibri" w:cs="Calibri"/>
          <w:spacing w:val="55"/>
          <w:sz w:val="22"/>
          <w:szCs w:val="22"/>
        </w:rPr>
        <w:t xml:space="preserve"> </w:t>
      </w:r>
      <w:r w:rsidRPr="00FA5F93">
        <w:rPr>
          <w:rFonts w:ascii="Calibri" w:hAnsi="Calibri" w:cs="Calibri"/>
          <w:sz w:val="22"/>
          <w:szCs w:val="22"/>
        </w:rPr>
        <w:t>w</w:t>
      </w:r>
      <w:r w:rsidRPr="00FA5F93">
        <w:rPr>
          <w:rFonts w:ascii="Calibri" w:hAnsi="Calibri" w:cs="Calibri"/>
          <w:spacing w:val="56"/>
          <w:sz w:val="22"/>
          <w:szCs w:val="22"/>
        </w:rPr>
        <w:t xml:space="preserve"> </w:t>
      </w:r>
      <w:r w:rsidRPr="00FA5F93">
        <w:rPr>
          <w:rFonts w:ascii="Calibri" w:hAnsi="Calibri" w:cs="Calibri"/>
          <w:sz w:val="22"/>
          <w:szCs w:val="22"/>
        </w:rPr>
        <w:t>oparciu</w:t>
      </w:r>
      <w:r w:rsidRPr="00FA5F93">
        <w:rPr>
          <w:rFonts w:ascii="Calibri" w:hAnsi="Calibri" w:cs="Calibri"/>
          <w:spacing w:val="56"/>
          <w:sz w:val="22"/>
          <w:szCs w:val="22"/>
        </w:rPr>
        <w:t xml:space="preserve"> </w:t>
      </w:r>
      <w:r w:rsidRPr="00FA5F93">
        <w:rPr>
          <w:rFonts w:ascii="Calibri" w:hAnsi="Calibri" w:cs="Calibri"/>
          <w:sz w:val="22"/>
          <w:szCs w:val="22"/>
        </w:rPr>
        <w:t>o</w:t>
      </w:r>
      <w:r w:rsidRPr="00FA5F93">
        <w:rPr>
          <w:rFonts w:ascii="Calibri" w:hAnsi="Calibri" w:cs="Calibri"/>
          <w:spacing w:val="55"/>
          <w:sz w:val="22"/>
          <w:szCs w:val="22"/>
        </w:rPr>
        <w:t xml:space="preserve"> </w:t>
      </w:r>
      <w:r w:rsidRPr="00FA5F93">
        <w:rPr>
          <w:rFonts w:ascii="Calibri" w:hAnsi="Calibri" w:cs="Calibri"/>
          <w:sz w:val="22"/>
          <w:szCs w:val="22"/>
        </w:rPr>
        <w:t>przeprowadzone</w:t>
      </w:r>
      <w:r w:rsidRPr="00FA5F93">
        <w:rPr>
          <w:rFonts w:ascii="Calibri" w:hAnsi="Calibri" w:cs="Calibri"/>
          <w:spacing w:val="56"/>
          <w:sz w:val="22"/>
          <w:szCs w:val="22"/>
        </w:rPr>
        <w:t xml:space="preserve"> </w:t>
      </w:r>
      <w:r w:rsidRPr="00FA5F93">
        <w:rPr>
          <w:rFonts w:ascii="Calibri" w:hAnsi="Calibri" w:cs="Calibri"/>
          <w:sz w:val="22"/>
          <w:szCs w:val="22"/>
        </w:rPr>
        <w:t>pomiary,</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4"/>
          <w:sz w:val="22"/>
          <w:szCs w:val="22"/>
        </w:rPr>
        <w:t xml:space="preserve"> </w:t>
      </w:r>
      <w:r w:rsidRPr="00FA5F93">
        <w:rPr>
          <w:rFonts w:ascii="Calibri" w:hAnsi="Calibri" w:cs="Calibri"/>
          <w:sz w:val="22"/>
          <w:szCs w:val="22"/>
        </w:rPr>
        <w:t>konfrontacji</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3"/>
          <w:sz w:val="22"/>
          <w:szCs w:val="22"/>
        </w:rPr>
        <w:t xml:space="preserve"> </w:t>
      </w:r>
      <w:r w:rsidRPr="00FA5F93">
        <w:rPr>
          <w:rFonts w:ascii="Calibri" w:hAnsi="Calibri" w:cs="Calibri"/>
          <w:sz w:val="22"/>
          <w:szCs w:val="22"/>
        </w:rPr>
        <w:t>dokumentacją</w:t>
      </w:r>
      <w:r w:rsidRPr="00FA5F93">
        <w:rPr>
          <w:rFonts w:ascii="Calibri" w:hAnsi="Calibri" w:cs="Calibri"/>
          <w:spacing w:val="1"/>
          <w:sz w:val="22"/>
          <w:szCs w:val="22"/>
        </w:rPr>
        <w:t xml:space="preserve"> </w:t>
      </w:r>
      <w:r w:rsidRPr="00FA5F93">
        <w:rPr>
          <w:rFonts w:ascii="Calibri" w:hAnsi="Calibri" w:cs="Calibri"/>
          <w:sz w:val="22"/>
          <w:szCs w:val="22"/>
        </w:rPr>
        <w:t>projektową, ST</w:t>
      </w:r>
      <w:r w:rsidRPr="00FA5F93">
        <w:rPr>
          <w:rFonts w:ascii="Calibri" w:hAnsi="Calibri" w:cs="Calibri"/>
          <w:spacing w:val="2"/>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uprzednimi</w:t>
      </w:r>
      <w:r w:rsidRPr="00FA5F93">
        <w:rPr>
          <w:rFonts w:ascii="Calibri" w:hAnsi="Calibri" w:cs="Calibri"/>
          <w:spacing w:val="-2"/>
          <w:sz w:val="22"/>
          <w:szCs w:val="22"/>
        </w:rPr>
        <w:t xml:space="preserve"> </w:t>
      </w:r>
      <w:r w:rsidRPr="00FA5F93">
        <w:rPr>
          <w:rFonts w:ascii="Calibri" w:hAnsi="Calibri" w:cs="Calibri"/>
          <w:sz w:val="22"/>
          <w:szCs w:val="22"/>
        </w:rPr>
        <w:t>ustaleniami.</w:t>
      </w:r>
    </w:p>
    <w:p w14:paraId="25E8F696" w14:textId="77777777" w:rsidR="00F423CD" w:rsidRPr="00FA5F93" w:rsidRDefault="00F423CD" w:rsidP="00323F7B">
      <w:pPr>
        <w:pStyle w:val="Tekstpodstawowy"/>
        <w:ind w:left="0"/>
        <w:rPr>
          <w:rFonts w:ascii="Calibri" w:hAnsi="Calibri" w:cs="Calibri"/>
          <w:sz w:val="22"/>
          <w:szCs w:val="22"/>
        </w:rPr>
      </w:pPr>
    </w:p>
    <w:p w14:paraId="7548A823" w14:textId="3DA460E8" w:rsidR="00F423CD" w:rsidRPr="00FA5F93" w:rsidRDefault="00C1310A" w:rsidP="00C1310A">
      <w:pPr>
        <w:pStyle w:val="Nagwek1"/>
        <w:tabs>
          <w:tab w:val="left" w:pos="500"/>
        </w:tabs>
        <w:suppressAutoHyphens w:val="0"/>
        <w:overflowPunct/>
        <w:autoSpaceDE/>
        <w:autoSpaceDN/>
        <w:adjustRightInd/>
        <w:spacing w:before="0" w:after="0"/>
        <w:textAlignment w:val="auto"/>
        <w:rPr>
          <w:rFonts w:cs="Calibri"/>
          <w:szCs w:val="22"/>
        </w:rPr>
      </w:pPr>
      <w:r w:rsidRPr="00C1310A">
        <w:rPr>
          <w:rFonts w:asciiTheme="minorHAnsi" w:hAnsiTheme="minorHAnsi" w:cstheme="minorHAnsi"/>
        </w:rPr>
        <w:t>8.</w:t>
      </w:r>
      <w:r>
        <w:rPr>
          <w:rFonts w:asciiTheme="minorHAnsi" w:hAnsiTheme="minorHAnsi" w:cstheme="minorHAnsi"/>
        </w:rPr>
        <w:t>3</w:t>
      </w:r>
      <w:r w:rsidRPr="00C1310A">
        <w:rPr>
          <w:rFonts w:asciiTheme="minorHAnsi" w:hAnsiTheme="minorHAnsi" w:cstheme="minorHAnsi"/>
        </w:rPr>
        <w:t>.</w:t>
      </w:r>
      <w:r>
        <w:rPr>
          <w:rFonts w:cs="Calibri"/>
        </w:rPr>
        <w:t xml:space="preserve"> </w:t>
      </w:r>
      <w:r w:rsidR="00F423CD" w:rsidRPr="00FA5F93">
        <w:rPr>
          <w:rFonts w:cs="Calibri"/>
          <w:szCs w:val="22"/>
        </w:rPr>
        <w:t>Odbiór</w:t>
      </w:r>
      <w:r w:rsidR="00F423CD" w:rsidRPr="00FA5F93">
        <w:rPr>
          <w:rFonts w:cs="Calibri"/>
          <w:spacing w:val="-2"/>
          <w:szCs w:val="22"/>
        </w:rPr>
        <w:t xml:space="preserve"> </w:t>
      </w:r>
      <w:r w:rsidR="00F423CD" w:rsidRPr="00FA5F93">
        <w:rPr>
          <w:rFonts w:cs="Calibri"/>
          <w:szCs w:val="22"/>
        </w:rPr>
        <w:t>częściowy</w:t>
      </w:r>
    </w:p>
    <w:p w14:paraId="7F674A23"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częściowy polega na ocenie ilości i jakości wykonanych części robót. Odbioru częściowego</w:t>
      </w:r>
      <w:r w:rsidRPr="00FA5F93">
        <w:rPr>
          <w:rFonts w:ascii="Calibri" w:hAnsi="Calibri" w:cs="Calibri"/>
          <w:spacing w:val="1"/>
          <w:sz w:val="22"/>
          <w:szCs w:val="22"/>
        </w:rPr>
        <w:t xml:space="preserve"> </w:t>
      </w:r>
      <w:r w:rsidRPr="00FA5F93">
        <w:rPr>
          <w:rFonts w:ascii="Calibri" w:hAnsi="Calibri" w:cs="Calibri"/>
          <w:sz w:val="22"/>
          <w:szCs w:val="22"/>
        </w:rPr>
        <w:t>robót dokonuje się wg zasad jak przy odbiorze końcowym robót. Odbioru robót dokonuje Inspektor</w:t>
      </w:r>
      <w:r w:rsidRPr="00FA5F93">
        <w:rPr>
          <w:rFonts w:ascii="Calibri" w:hAnsi="Calibri" w:cs="Calibri"/>
          <w:spacing w:val="1"/>
          <w:sz w:val="22"/>
          <w:szCs w:val="22"/>
        </w:rPr>
        <w:t xml:space="preserve"> </w:t>
      </w:r>
      <w:r w:rsidRPr="00FA5F93">
        <w:rPr>
          <w:rFonts w:ascii="Calibri" w:hAnsi="Calibri" w:cs="Calibri"/>
          <w:sz w:val="22"/>
          <w:szCs w:val="22"/>
        </w:rPr>
        <w:t>Nadzoru.</w:t>
      </w:r>
    </w:p>
    <w:p w14:paraId="389411A2" w14:textId="77777777" w:rsidR="00F423CD" w:rsidRPr="00FA5F93" w:rsidRDefault="00F423CD" w:rsidP="00323F7B">
      <w:pPr>
        <w:pStyle w:val="Tekstpodstawowy"/>
        <w:ind w:left="0"/>
        <w:rPr>
          <w:rFonts w:ascii="Calibri" w:hAnsi="Calibri" w:cs="Calibri"/>
          <w:sz w:val="22"/>
          <w:szCs w:val="22"/>
        </w:rPr>
      </w:pPr>
    </w:p>
    <w:p w14:paraId="23754381" w14:textId="62C33936" w:rsidR="00F423CD" w:rsidRPr="00266F39" w:rsidRDefault="00C1310A" w:rsidP="00C1310A">
      <w:pPr>
        <w:pStyle w:val="Nagwek1"/>
        <w:tabs>
          <w:tab w:val="left" w:pos="500"/>
        </w:tabs>
        <w:suppressAutoHyphens w:val="0"/>
        <w:overflowPunct/>
        <w:autoSpaceDE/>
        <w:autoSpaceDN/>
        <w:adjustRightInd/>
        <w:spacing w:before="0" w:after="0"/>
        <w:textAlignment w:val="auto"/>
        <w:rPr>
          <w:rFonts w:cs="Calibri"/>
          <w:szCs w:val="22"/>
        </w:rPr>
      </w:pPr>
      <w:r w:rsidRPr="00C1310A">
        <w:rPr>
          <w:rFonts w:asciiTheme="minorHAnsi" w:hAnsiTheme="minorHAnsi" w:cstheme="minorHAnsi"/>
        </w:rPr>
        <w:t>8.</w:t>
      </w:r>
      <w:r>
        <w:rPr>
          <w:rFonts w:asciiTheme="minorHAnsi" w:hAnsiTheme="minorHAnsi" w:cstheme="minorHAnsi"/>
        </w:rPr>
        <w:t>4</w:t>
      </w:r>
      <w:r w:rsidRPr="00C1310A">
        <w:rPr>
          <w:rFonts w:asciiTheme="minorHAnsi" w:hAnsiTheme="minorHAnsi" w:cstheme="minorHAnsi"/>
        </w:rPr>
        <w:t>.</w:t>
      </w:r>
      <w:r>
        <w:rPr>
          <w:rFonts w:cs="Calibri"/>
        </w:rPr>
        <w:t xml:space="preserve"> </w:t>
      </w:r>
      <w:r w:rsidR="00F423CD" w:rsidRPr="00FA5F93">
        <w:rPr>
          <w:rFonts w:cs="Calibri"/>
          <w:szCs w:val="22"/>
        </w:rPr>
        <w:t>Odbiór</w:t>
      </w:r>
      <w:r w:rsidR="00F423CD" w:rsidRPr="00FA5F93">
        <w:rPr>
          <w:rFonts w:cs="Calibri"/>
          <w:spacing w:val="-2"/>
          <w:szCs w:val="22"/>
        </w:rPr>
        <w:t xml:space="preserve"> </w:t>
      </w:r>
      <w:r w:rsidR="00F423CD" w:rsidRPr="00FA5F93">
        <w:rPr>
          <w:rFonts w:cs="Calibri"/>
          <w:szCs w:val="22"/>
        </w:rPr>
        <w:t>końcowy</w:t>
      </w:r>
      <w:r w:rsidR="00F423CD" w:rsidRPr="00FA5F93">
        <w:rPr>
          <w:rFonts w:cs="Calibri"/>
          <w:spacing w:val="-4"/>
          <w:szCs w:val="22"/>
        </w:rPr>
        <w:t xml:space="preserve"> </w:t>
      </w:r>
      <w:r w:rsidR="00F423CD" w:rsidRPr="00FA5F93">
        <w:rPr>
          <w:rFonts w:cs="Calibri"/>
          <w:szCs w:val="22"/>
        </w:rPr>
        <w:t>robót</w:t>
      </w:r>
    </w:p>
    <w:p w14:paraId="64AB628F" w14:textId="58CDCA74" w:rsidR="00F423CD" w:rsidRPr="00FA5F93" w:rsidRDefault="00C1310A" w:rsidP="00C1310A">
      <w:pPr>
        <w:pStyle w:val="Akapitzlist"/>
        <w:tabs>
          <w:tab w:val="left" w:pos="668"/>
        </w:tabs>
        <w:ind w:left="0" w:firstLine="0"/>
        <w:jc w:val="both"/>
        <w:rPr>
          <w:rFonts w:ascii="Calibri" w:hAnsi="Calibri" w:cs="Calibri"/>
        </w:rPr>
      </w:pPr>
      <w:r w:rsidRPr="00C1310A">
        <w:rPr>
          <w:rFonts w:asciiTheme="minorHAnsi" w:hAnsiTheme="minorHAnsi" w:cstheme="minorHAnsi"/>
          <w:b/>
          <w:bCs/>
        </w:rPr>
        <w:t>8.4.1.</w:t>
      </w:r>
      <w:r>
        <w:rPr>
          <w:rFonts w:eastAsia="Times New Roman" w:cs="Calibri"/>
          <w:b/>
        </w:rPr>
        <w:t xml:space="preserve"> </w:t>
      </w:r>
      <w:r w:rsidR="00F423CD" w:rsidRPr="00FA5F93">
        <w:rPr>
          <w:rFonts w:ascii="Calibri" w:hAnsi="Calibri" w:cs="Calibri"/>
        </w:rPr>
        <w:t>Zasady</w:t>
      </w:r>
      <w:r w:rsidR="00F423CD" w:rsidRPr="00FA5F93">
        <w:rPr>
          <w:rFonts w:ascii="Calibri" w:hAnsi="Calibri" w:cs="Calibri"/>
          <w:spacing w:val="-6"/>
        </w:rPr>
        <w:t xml:space="preserve"> </w:t>
      </w:r>
      <w:r w:rsidR="00F423CD" w:rsidRPr="00FA5F93">
        <w:rPr>
          <w:rFonts w:ascii="Calibri" w:hAnsi="Calibri" w:cs="Calibri"/>
        </w:rPr>
        <w:t>odbioru</w:t>
      </w:r>
      <w:r w:rsidR="00F423CD" w:rsidRPr="00FA5F93">
        <w:rPr>
          <w:rFonts w:ascii="Calibri" w:hAnsi="Calibri" w:cs="Calibri"/>
          <w:spacing w:val="-3"/>
        </w:rPr>
        <w:t xml:space="preserve"> </w:t>
      </w:r>
      <w:r w:rsidR="00F423CD" w:rsidRPr="00FA5F93">
        <w:rPr>
          <w:rFonts w:ascii="Calibri" w:hAnsi="Calibri" w:cs="Calibri"/>
        </w:rPr>
        <w:t>końcowego</w:t>
      </w:r>
      <w:r w:rsidR="00F423CD" w:rsidRPr="00FA5F93">
        <w:rPr>
          <w:rFonts w:ascii="Calibri" w:hAnsi="Calibri" w:cs="Calibri"/>
          <w:spacing w:val="-2"/>
        </w:rPr>
        <w:t xml:space="preserve"> </w:t>
      </w:r>
      <w:r w:rsidR="00F423CD" w:rsidRPr="00FA5F93">
        <w:rPr>
          <w:rFonts w:ascii="Calibri" w:hAnsi="Calibri" w:cs="Calibri"/>
        </w:rPr>
        <w:t>robót</w:t>
      </w:r>
    </w:p>
    <w:p w14:paraId="1DF0F8B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lastRenderedPageBreak/>
        <w:t>Odbiór końcowy polega na finalnej ocenie rzeczywistego wykonania robót w odniesieniu do ich ilości,</w:t>
      </w:r>
      <w:r w:rsidRPr="00FA5F93">
        <w:rPr>
          <w:rFonts w:ascii="Calibri" w:hAnsi="Calibri" w:cs="Calibri"/>
          <w:spacing w:val="1"/>
          <w:sz w:val="22"/>
          <w:szCs w:val="22"/>
        </w:rPr>
        <w:t xml:space="preserve"> </w:t>
      </w:r>
      <w:r w:rsidRPr="00FA5F93">
        <w:rPr>
          <w:rFonts w:ascii="Calibri" w:hAnsi="Calibri" w:cs="Calibri"/>
          <w:sz w:val="22"/>
          <w:szCs w:val="22"/>
        </w:rPr>
        <w:t>jakości</w:t>
      </w:r>
      <w:r w:rsidRPr="00FA5F93">
        <w:rPr>
          <w:rFonts w:ascii="Calibri" w:hAnsi="Calibri" w:cs="Calibri"/>
          <w:spacing w:val="-3"/>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wartości.</w:t>
      </w:r>
    </w:p>
    <w:p w14:paraId="40826C7B"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Całkowite</w:t>
      </w:r>
      <w:r w:rsidRPr="00FA5F93">
        <w:rPr>
          <w:rFonts w:ascii="Calibri" w:hAnsi="Calibri" w:cs="Calibri"/>
          <w:spacing w:val="1"/>
          <w:sz w:val="22"/>
          <w:szCs w:val="22"/>
        </w:rPr>
        <w:t xml:space="preserve"> </w:t>
      </w:r>
      <w:r w:rsidRPr="00FA5F93">
        <w:rPr>
          <w:rFonts w:ascii="Calibri" w:hAnsi="Calibri" w:cs="Calibri"/>
          <w:sz w:val="22"/>
          <w:szCs w:val="22"/>
        </w:rPr>
        <w:t>zakończenie</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oraz</w:t>
      </w:r>
      <w:r w:rsidRPr="00FA5F93">
        <w:rPr>
          <w:rFonts w:ascii="Calibri" w:hAnsi="Calibri" w:cs="Calibri"/>
          <w:spacing w:val="1"/>
          <w:sz w:val="22"/>
          <w:szCs w:val="22"/>
        </w:rPr>
        <w:t xml:space="preserve"> </w:t>
      </w:r>
      <w:r w:rsidRPr="00FA5F93">
        <w:rPr>
          <w:rFonts w:ascii="Calibri" w:hAnsi="Calibri" w:cs="Calibri"/>
          <w:sz w:val="22"/>
          <w:szCs w:val="22"/>
        </w:rPr>
        <w:t>gotowość</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1"/>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będzie</w:t>
      </w:r>
      <w:r w:rsidRPr="00FA5F93">
        <w:rPr>
          <w:rFonts w:ascii="Calibri" w:hAnsi="Calibri" w:cs="Calibri"/>
          <w:spacing w:val="1"/>
          <w:sz w:val="22"/>
          <w:szCs w:val="22"/>
        </w:rPr>
        <w:t xml:space="preserve"> </w:t>
      </w:r>
      <w:r w:rsidRPr="00FA5F93">
        <w:rPr>
          <w:rFonts w:ascii="Calibri" w:hAnsi="Calibri" w:cs="Calibri"/>
          <w:sz w:val="22"/>
          <w:szCs w:val="22"/>
        </w:rPr>
        <w:t>stwierdzona</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Wykonawcę wpisem do dziennika budowy z bezzwłocznym powiadomieniem na piśmie o tym fakcie</w:t>
      </w:r>
      <w:r w:rsidRPr="00FA5F93">
        <w:rPr>
          <w:rFonts w:ascii="Calibri" w:hAnsi="Calibri" w:cs="Calibri"/>
          <w:spacing w:val="1"/>
          <w:sz w:val="22"/>
          <w:szCs w:val="22"/>
        </w:rPr>
        <w:t xml:space="preserve"> </w:t>
      </w:r>
      <w:r w:rsidRPr="00FA5F93">
        <w:rPr>
          <w:rFonts w:ascii="Calibri" w:hAnsi="Calibri" w:cs="Calibri"/>
          <w:sz w:val="22"/>
          <w:szCs w:val="22"/>
        </w:rPr>
        <w:t>Inspektora</w:t>
      </w:r>
      <w:r w:rsidRPr="00FA5F93">
        <w:rPr>
          <w:rFonts w:ascii="Calibri" w:hAnsi="Calibri" w:cs="Calibri"/>
          <w:spacing w:val="-2"/>
          <w:sz w:val="22"/>
          <w:szCs w:val="22"/>
        </w:rPr>
        <w:t xml:space="preserve"> </w:t>
      </w:r>
      <w:r w:rsidRPr="00FA5F93">
        <w:rPr>
          <w:rFonts w:ascii="Calibri" w:hAnsi="Calibri" w:cs="Calibri"/>
          <w:sz w:val="22"/>
          <w:szCs w:val="22"/>
        </w:rPr>
        <w:t>Nadzoru.</w:t>
      </w:r>
    </w:p>
    <w:p w14:paraId="66888904"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końcowy</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nastąpi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terminie</w:t>
      </w:r>
      <w:r w:rsidRPr="00FA5F93">
        <w:rPr>
          <w:rFonts w:ascii="Calibri" w:hAnsi="Calibri" w:cs="Calibri"/>
          <w:spacing w:val="1"/>
          <w:sz w:val="22"/>
          <w:szCs w:val="22"/>
        </w:rPr>
        <w:t xml:space="preserve"> </w:t>
      </w:r>
      <w:r w:rsidRPr="00FA5F93">
        <w:rPr>
          <w:rFonts w:ascii="Calibri" w:hAnsi="Calibri" w:cs="Calibri"/>
          <w:sz w:val="22"/>
          <w:szCs w:val="22"/>
        </w:rPr>
        <w:t>ustalonym</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dokumentach</w:t>
      </w:r>
      <w:r w:rsidRPr="00FA5F93">
        <w:rPr>
          <w:rFonts w:ascii="Calibri" w:hAnsi="Calibri" w:cs="Calibri"/>
          <w:spacing w:val="1"/>
          <w:sz w:val="22"/>
          <w:szCs w:val="22"/>
        </w:rPr>
        <w:t xml:space="preserve"> </w:t>
      </w:r>
      <w:r w:rsidRPr="00FA5F93">
        <w:rPr>
          <w:rFonts w:ascii="Calibri" w:hAnsi="Calibri" w:cs="Calibri"/>
          <w:sz w:val="22"/>
          <w:szCs w:val="22"/>
        </w:rPr>
        <w:t>umowy,</w:t>
      </w:r>
      <w:r w:rsidRPr="00FA5F93">
        <w:rPr>
          <w:rFonts w:ascii="Calibri" w:hAnsi="Calibri" w:cs="Calibri"/>
          <w:spacing w:val="1"/>
          <w:sz w:val="22"/>
          <w:szCs w:val="22"/>
        </w:rPr>
        <w:t xml:space="preserve"> </w:t>
      </w:r>
      <w:r w:rsidRPr="00FA5F93">
        <w:rPr>
          <w:rFonts w:ascii="Calibri" w:hAnsi="Calibri" w:cs="Calibri"/>
          <w:sz w:val="22"/>
          <w:szCs w:val="22"/>
        </w:rPr>
        <w:t>licząc</w:t>
      </w:r>
      <w:r w:rsidRPr="00FA5F93">
        <w:rPr>
          <w:rFonts w:ascii="Calibri" w:hAnsi="Calibri" w:cs="Calibri"/>
          <w:spacing w:val="1"/>
          <w:sz w:val="22"/>
          <w:szCs w:val="22"/>
        </w:rPr>
        <w:t xml:space="preserve"> </w:t>
      </w:r>
      <w:r w:rsidRPr="00FA5F93">
        <w:rPr>
          <w:rFonts w:ascii="Calibri" w:hAnsi="Calibri" w:cs="Calibri"/>
          <w:sz w:val="22"/>
          <w:szCs w:val="22"/>
        </w:rPr>
        <w:t>od</w:t>
      </w:r>
      <w:r w:rsidRPr="00FA5F93">
        <w:rPr>
          <w:rFonts w:ascii="Calibri" w:hAnsi="Calibri" w:cs="Calibri"/>
          <w:spacing w:val="1"/>
          <w:sz w:val="22"/>
          <w:szCs w:val="22"/>
        </w:rPr>
        <w:t xml:space="preserve"> </w:t>
      </w:r>
      <w:r w:rsidRPr="00FA5F93">
        <w:rPr>
          <w:rFonts w:ascii="Calibri" w:hAnsi="Calibri" w:cs="Calibri"/>
          <w:sz w:val="22"/>
          <w:szCs w:val="22"/>
        </w:rPr>
        <w:t>dnia</w:t>
      </w:r>
      <w:r w:rsidRPr="00FA5F93">
        <w:rPr>
          <w:rFonts w:ascii="Calibri" w:hAnsi="Calibri" w:cs="Calibri"/>
          <w:spacing w:val="1"/>
          <w:sz w:val="22"/>
          <w:szCs w:val="22"/>
        </w:rPr>
        <w:t xml:space="preserve"> </w:t>
      </w:r>
      <w:r w:rsidRPr="00FA5F93">
        <w:rPr>
          <w:rFonts w:ascii="Calibri" w:hAnsi="Calibri" w:cs="Calibri"/>
          <w:sz w:val="22"/>
          <w:szCs w:val="22"/>
        </w:rPr>
        <w:t>potwierdzenia</w:t>
      </w:r>
      <w:r w:rsidRPr="00FA5F93">
        <w:rPr>
          <w:rFonts w:ascii="Calibri" w:hAnsi="Calibri" w:cs="Calibri"/>
          <w:spacing w:val="12"/>
          <w:sz w:val="22"/>
          <w:szCs w:val="22"/>
        </w:rPr>
        <w:t xml:space="preserve"> </w:t>
      </w:r>
      <w:r w:rsidRPr="00FA5F93">
        <w:rPr>
          <w:rFonts w:ascii="Calibri" w:hAnsi="Calibri" w:cs="Calibri"/>
          <w:sz w:val="22"/>
          <w:szCs w:val="22"/>
        </w:rPr>
        <w:t>przez</w:t>
      </w:r>
      <w:r w:rsidRPr="00FA5F93">
        <w:rPr>
          <w:rFonts w:ascii="Calibri" w:hAnsi="Calibri" w:cs="Calibri"/>
          <w:spacing w:val="8"/>
          <w:sz w:val="22"/>
          <w:szCs w:val="22"/>
        </w:rPr>
        <w:t xml:space="preserve"> </w:t>
      </w:r>
      <w:r w:rsidRPr="00FA5F93">
        <w:rPr>
          <w:rFonts w:ascii="Calibri" w:hAnsi="Calibri" w:cs="Calibri"/>
          <w:sz w:val="22"/>
          <w:szCs w:val="22"/>
        </w:rPr>
        <w:t>Inspektora</w:t>
      </w:r>
      <w:r w:rsidRPr="00FA5F93">
        <w:rPr>
          <w:rFonts w:ascii="Calibri" w:hAnsi="Calibri" w:cs="Calibri"/>
          <w:spacing w:val="9"/>
          <w:sz w:val="22"/>
          <w:szCs w:val="22"/>
        </w:rPr>
        <w:t xml:space="preserve"> </w:t>
      </w:r>
      <w:r w:rsidRPr="00FA5F93">
        <w:rPr>
          <w:rFonts w:ascii="Calibri" w:hAnsi="Calibri" w:cs="Calibri"/>
          <w:sz w:val="22"/>
          <w:szCs w:val="22"/>
        </w:rPr>
        <w:t>Nadzoru</w:t>
      </w:r>
      <w:r w:rsidRPr="00FA5F93">
        <w:rPr>
          <w:rFonts w:ascii="Calibri" w:hAnsi="Calibri" w:cs="Calibri"/>
          <w:spacing w:val="14"/>
          <w:sz w:val="22"/>
          <w:szCs w:val="22"/>
        </w:rPr>
        <w:t xml:space="preserve"> </w:t>
      </w:r>
      <w:r w:rsidRPr="00FA5F93">
        <w:rPr>
          <w:rFonts w:ascii="Calibri" w:hAnsi="Calibri" w:cs="Calibri"/>
          <w:sz w:val="22"/>
          <w:szCs w:val="22"/>
        </w:rPr>
        <w:t>zakończenia</w:t>
      </w:r>
      <w:r w:rsidRPr="00FA5F93">
        <w:rPr>
          <w:rFonts w:ascii="Calibri" w:hAnsi="Calibri" w:cs="Calibri"/>
          <w:spacing w:val="13"/>
          <w:sz w:val="22"/>
          <w:szCs w:val="22"/>
        </w:rPr>
        <w:t xml:space="preserve"> </w:t>
      </w:r>
      <w:r w:rsidRPr="00FA5F93">
        <w:rPr>
          <w:rFonts w:ascii="Calibri" w:hAnsi="Calibri" w:cs="Calibri"/>
          <w:sz w:val="22"/>
          <w:szCs w:val="22"/>
        </w:rPr>
        <w:t>robót</w:t>
      </w:r>
      <w:r w:rsidRPr="00FA5F93">
        <w:rPr>
          <w:rFonts w:ascii="Calibri" w:hAnsi="Calibri" w:cs="Calibri"/>
          <w:spacing w:val="12"/>
          <w:sz w:val="22"/>
          <w:szCs w:val="22"/>
        </w:rPr>
        <w:t xml:space="preserve"> </w:t>
      </w:r>
      <w:r w:rsidRPr="00FA5F93">
        <w:rPr>
          <w:rFonts w:ascii="Calibri" w:hAnsi="Calibri" w:cs="Calibri"/>
          <w:sz w:val="22"/>
          <w:szCs w:val="22"/>
        </w:rPr>
        <w:t>i</w:t>
      </w:r>
      <w:r w:rsidRPr="00FA5F93">
        <w:rPr>
          <w:rFonts w:ascii="Calibri" w:hAnsi="Calibri" w:cs="Calibri"/>
          <w:spacing w:val="11"/>
          <w:sz w:val="22"/>
          <w:szCs w:val="22"/>
        </w:rPr>
        <w:t xml:space="preserve"> </w:t>
      </w:r>
      <w:r w:rsidRPr="00FA5F93">
        <w:rPr>
          <w:rFonts w:ascii="Calibri" w:hAnsi="Calibri" w:cs="Calibri"/>
          <w:sz w:val="22"/>
          <w:szCs w:val="22"/>
        </w:rPr>
        <w:t>przyjęcia</w:t>
      </w:r>
      <w:r w:rsidRPr="00FA5F93">
        <w:rPr>
          <w:rFonts w:ascii="Calibri" w:hAnsi="Calibri" w:cs="Calibri"/>
          <w:spacing w:val="12"/>
          <w:sz w:val="22"/>
          <w:szCs w:val="22"/>
        </w:rPr>
        <w:t xml:space="preserve"> </w:t>
      </w:r>
      <w:r w:rsidRPr="00FA5F93">
        <w:rPr>
          <w:rFonts w:ascii="Calibri" w:hAnsi="Calibri" w:cs="Calibri"/>
          <w:sz w:val="22"/>
          <w:szCs w:val="22"/>
        </w:rPr>
        <w:t>dokumentów,</w:t>
      </w:r>
      <w:r w:rsidRPr="00FA5F93">
        <w:rPr>
          <w:rFonts w:ascii="Calibri" w:hAnsi="Calibri" w:cs="Calibri"/>
          <w:spacing w:val="12"/>
          <w:sz w:val="22"/>
          <w:szCs w:val="22"/>
        </w:rPr>
        <w:t xml:space="preserve"> </w:t>
      </w:r>
      <w:r w:rsidRPr="00FA5F93">
        <w:rPr>
          <w:rFonts w:ascii="Calibri" w:hAnsi="Calibri" w:cs="Calibri"/>
          <w:sz w:val="22"/>
          <w:szCs w:val="22"/>
        </w:rPr>
        <w:t>o</w:t>
      </w:r>
      <w:r w:rsidRPr="00FA5F93">
        <w:rPr>
          <w:rFonts w:ascii="Calibri" w:hAnsi="Calibri" w:cs="Calibri"/>
          <w:spacing w:val="10"/>
          <w:sz w:val="22"/>
          <w:szCs w:val="22"/>
        </w:rPr>
        <w:t xml:space="preserve"> </w:t>
      </w:r>
      <w:r w:rsidRPr="00FA5F93">
        <w:rPr>
          <w:rFonts w:ascii="Calibri" w:hAnsi="Calibri" w:cs="Calibri"/>
          <w:sz w:val="22"/>
          <w:szCs w:val="22"/>
        </w:rPr>
        <w:t>których</w:t>
      </w:r>
      <w:r w:rsidRPr="00FA5F93">
        <w:rPr>
          <w:rFonts w:ascii="Calibri" w:hAnsi="Calibri" w:cs="Calibri"/>
          <w:spacing w:val="9"/>
          <w:sz w:val="22"/>
          <w:szCs w:val="22"/>
        </w:rPr>
        <w:t xml:space="preserve"> </w:t>
      </w:r>
      <w:r w:rsidRPr="00FA5F93">
        <w:rPr>
          <w:rFonts w:ascii="Calibri" w:hAnsi="Calibri" w:cs="Calibri"/>
          <w:sz w:val="22"/>
          <w:szCs w:val="22"/>
        </w:rPr>
        <w:t>mowa</w:t>
      </w:r>
      <w:r w:rsidRPr="00FA5F93">
        <w:rPr>
          <w:rFonts w:ascii="Calibri" w:hAnsi="Calibri" w:cs="Calibri"/>
          <w:spacing w:val="-5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punkcie</w:t>
      </w:r>
      <w:r w:rsidRPr="00FA5F93">
        <w:rPr>
          <w:rFonts w:ascii="Calibri" w:hAnsi="Calibri" w:cs="Calibri"/>
          <w:spacing w:val="-1"/>
          <w:sz w:val="22"/>
          <w:szCs w:val="22"/>
        </w:rPr>
        <w:t xml:space="preserve"> </w:t>
      </w:r>
      <w:r w:rsidRPr="00FA5F93">
        <w:rPr>
          <w:rFonts w:ascii="Calibri" w:hAnsi="Calibri" w:cs="Calibri"/>
          <w:sz w:val="22"/>
          <w:szCs w:val="22"/>
        </w:rPr>
        <w:t>8.4.2.</w:t>
      </w:r>
    </w:p>
    <w:p w14:paraId="1EFD529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Odbioru końcowego robót dokona komisja wyznaczona przez Zamawiającego w obecności Inspektora</w:t>
      </w:r>
      <w:r w:rsidRPr="00FA5F93">
        <w:rPr>
          <w:rFonts w:ascii="Calibri" w:hAnsi="Calibri" w:cs="Calibri"/>
          <w:spacing w:val="-53"/>
          <w:sz w:val="22"/>
          <w:szCs w:val="22"/>
        </w:rPr>
        <w:t xml:space="preserve"> </w:t>
      </w:r>
      <w:r w:rsidRPr="00FA5F93">
        <w:rPr>
          <w:rFonts w:ascii="Calibri" w:hAnsi="Calibri" w:cs="Calibri"/>
          <w:sz w:val="22"/>
          <w:szCs w:val="22"/>
        </w:rPr>
        <w:t>Nadzoru</w:t>
      </w:r>
      <w:r w:rsidRPr="00FA5F93">
        <w:rPr>
          <w:rFonts w:ascii="Calibri" w:hAnsi="Calibri" w:cs="Calibri"/>
          <w:spacing w:val="1"/>
          <w:sz w:val="22"/>
          <w:szCs w:val="22"/>
        </w:rPr>
        <w:t xml:space="preserve"> </w:t>
      </w:r>
      <w:r w:rsidRPr="00FA5F93">
        <w:rPr>
          <w:rFonts w:ascii="Calibri" w:hAnsi="Calibri" w:cs="Calibri"/>
          <w:sz w:val="22"/>
          <w:szCs w:val="22"/>
        </w:rPr>
        <w:t>i Wykonawcy.</w:t>
      </w:r>
      <w:r w:rsidRPr="00FA5F93">
        <w:rPr>
          <w:rFonts w:ascii="Calibri" w:hAnsi="Calibri" w:cs="Calibri"/>
          <w:spacing w:val="1"/>
          <w:sz w:val="22"/>
          <w:szCs w:val="22"/>
        </w:rPr>
        <w:t xml:space="preserve"> </w:t>
      </w:r>
      <w:r w:rsidRPr="00FA5F93">
        <w:rPr>
          <w:rFonts w:ascii="Calibri" w:hAnsi="Calibri" w:cs="Calibri"/>
          <w:sz w:val="22"/>
          <w:szCs w:val="22"/>
        </w:rPr>
        <w:t>Komisja</w:t>
      </w:r>
      <w:r w:rsidRPr="00FA5F93">
        <w:rPr>
          <w:rFonts w:ascii="Calibri" w:hAnsi="Calibri" w:cs="Calibri"/>
          <w:spacing w:val="1"/>
          <w:sz w:val="22"/>
          <w:szCs w:val="22"/>
        </w:rPr>
        <w:t xml:space="preserve"> </w:t>
      </w:r>
      <w:r w:rsidRPr="00FA5F93">
        <w:rPr>
          <w:rFonts w:ascii="Calibri" w:hAnsi="Calibri" w:cs="Calibri"/>
          <w:sz w:val="22"/>
          <w:szCs w:val="22"/>
        </w:rPr>
        <w:t>odbierająca</w:t>
      </w:r>
      <w:r w:rsidRPr="00FA5F93">
        <w:rPr>
          <w:rFonts w:ascii="Calibri" w:hAnsi="Calibri" w:cs="Calibri"/>
          <w:spacing w:val="1"/>
          <w:sz w:val="22"/>
          <w:szCs w:val="22"/>
        </w:rPr>
        <w:t xml:space="preserve"> </w:t>
      </w:r>
      <w:r w:rsidRPr="00FA5F93">
        <w:rPr>
          <w:rFonts w:ascii="Calibri" w:hAnsi="Calibri" w:cs="Calibri"/>
          <w:sz w:val="22"/>
          <w:szCs w:val="22"/>
        </w:rPr>
        <w:t>roboty</w:t>
      </w:r>
      <w:r w:rsidRPr="00FA5F93">
        <w:rPr>
          <w:rFonts w:ascii="Calibri" w:hAnsi="Calibri" w:cs="Calibri"/>
          <w:spacing w:val="1"/>
          <w:sz w:val="22"/>
          <w:szCs w:val="22"/>
        </w:rPr>
        <w:t xml:space="preserve"> </w:t>
      </w:r>
      <w:r w:rsidRPr="00FA5F93">
        <w:rPr>
          <w:rFonts w:ascii="Calibri" w:hAnsi="Calibri" w:cs="Calibri"/>
          <w:sz w:val="22"/>
          <w:szCs w:val="22"/>
        </w:rPr>
        <w:t>dokona</w:t>
      </w:r>
      <w:r w:rsidRPr="00FA5F93">
        <w:rPr>
          <w:rFonts w:ascii="Calibri" w:hAnsi="Calibri" w:cs="Calibri"/>
          <w:spacing w:val="1"/>
          <w:sz w:val="22"/>
          <w:szCs w:val="22"/>
        </w:rPr>
        <w:t xml:space="preserve"> </w:t>
      </w:r>
      <w:r w:rsidRPr="00FA5F93">
        <w:rPr>
          <w:rFonts w:ascii="Calibri" w:hAnsi="Calibri" w:cs="Calibri"/>
          <w:sz w:val="22"/>
          <w:szCs w:val="22"/>
        </w:rPr>
        <w:t>ich</w:t>
      </w:r>
      <w:r w:rsidRPr="00FA5F93">
        <w:rPr>
          <w:rFonts w:ascii="Calibri" w:hAnsi="Calibri" w:cs="Calibri"/>
          <w:spacing w:val="1"/>
          <w:sz w:val="22"/>
          <w:szCs w:val="22"/>
        </w:rPr>
        <w:t xml:space="preserve"> </w:t>
      </w:r>
      <w:r w:rsidRPr="00FA5F93">
        <w:rPr>
          <w:rFonts w:ascii="Calibri" w:hAnsi="Calibri" w:cs="Calibri"/>
          <w:sz w:val="22"/>
          <w:szCs w:val="22"/>
        </w:rPr>
        <w:t>oceny</w:t>
      </w:r>
      <w:r w:rsidRPr="00FA5F93">
        <w:rPr>
          <w:rFonts w:ascii="Calibri" w:hAnsi="Calibri" w:cs="Calibri"/>
          <w:spacing w:val="1"/>
          <w:sz w:val="22"/>
          <w:szCs w:val="22"/>
        </w:rPr>
        <w:t xml:space="preserve"> </w:t>
      </w:r>
      <w:r w:rsidRPr="00FA5F93">
        <w:rPr>
          <w:rFonts w:ascii="Calibri" w:hAnsi="Calibri" w:cs="Calibri"/>
          <w:sz w:val="22"/>
          <w:szCs w:val="22"/>
        </w:rPr>
        <w:t>jakościowej</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podstawie</w:t>
      </w:r>
      <w:r w:rsidRPr="00FA5F93">
        <w:rPr>
          <w:rFonts w:ascii="Calibri" w:hAnsi="Calibri" w:cs="Calibri"/>
          <w:spacing w:val="1"/>
          <w:sz w:val="22"/>
          <w:szCs w:val="22"/>
        </w:rPr>
        <w:t xml:space="preserve"> </w:t>
      </w:r>
      <w:r w:rsidRPr="00FA5F93">
        <w:rPr>
          <w:rFonts w:ascii="Calibri" w:hAnsi="Calibri" w:cs="Calibri"/>
          <w:sz w:val="22"/>
          <w:szCs w:val="22"/>
        </w:rPr>
        <w:t>przedłożonych dokumentów, wyników badań i pomiarów, ocenie wizualnej oraz zgodności wykonania</w:t>
      </w:r>
      <w:r w:rsidRPr="00FA5F93">
        <w:rPr>
          <w:rFonts w:ascii="Calibri" w:hAnsi="Calibri" w:cs="Calibri"/>
          <w:spacing w:val="1"/>
          <w:sz w:val="22"/>
          <w:szCs w:val="22"/>
        </w:rPr>
        <w:t xml:space="preserve"> </w:t>
      </w:r>
      <w:r w:rsidRPr="00FA5F93">
        <w:rPr>
          <w:rFonts w:ascii="Calibri" w:hAnsi="Calibri" w:cs="Calibri"/>
          <w:sz w:val="22"/>
          <w:szCs w:val="22"/>
        </w:rPr>
        <w:t>robót z</w:t>
      </w:r>
      <w:r w:rsidRPr="00FA5F93">
        <w:rPr>
          <w:rFonts w:ascii="Calibri" w:hAnsi="Calibri" w:cs="Calibri"/>
          <w:spacing w:val="-2"/>
          <w:sz w:val="22"/>
          <w:szCs w:val="22"/>
        </w:rPr>
        <w:t xml:space="preserve"> </w:t>
      </w:r>
      <w:r w:rsidRPr="00FA5F93">
        <w:rPr>
          <w:rFonts w:ascii="Calibri" w:hAnsi="Calibri" w:cs="Calibri"/>
          <w:sz w:val="22"/>
          <w:szCs w:val="22"/>
        </w:rPr>
        <w:t>dokumentacją</w:t>
      </w:r>
      <w:r w:rsidRPr="00FA5F93">
        <w:rPr>
          <w:rFonts w:ascii="Calibri" w:hAnsi="Calibri" w:cs="Calibri"/>
          <w:spacing w:val="1"/>
          <w:sz w:val="22"/>
          <w:szCs w:val="22"/>
        </w:rPr>
        <w:t xml:space="preserve"> </w:t>
      </w:r>
      <w:r w:rsidRPr="00FA5F93">
        <w:rPr>
          <w:rFonts w:ascii="Calibri" w:hAnsi="Calibri" w:cs="Calibri"/>
          <w:sz w:val="22"/>
          <w:szCs w:val="22"/>
        </w:rPr>
        <w:t>projektową</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ST.</w:t>
      </w:r>
    </w:p>
    <w:p w14:paraId="77565986"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toku</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1"/>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komisja</w:t>
      </w:r>
      <w:r w:rsidRPr="00FA5F93">
        <w:rPr>
          <w:rFonts w:ascii="Calibri" w:hAnsi="Calibri" w:cs="Calibri"/>
          <w:spacing w:val="1"/>
          <w:sz w:val="22"/>
          <w:szCs w:val="22"/>
        </w:rPr>
        <w:t xml:space="preserve"> </w:t>
      </w:r>
      <w:r w:rsidRPr="00FA5F93">
        <w:rPr>
          <w:rFonts w:ascii="Calibri" w:hAnsi="Calibri" w:cs="Calibri"/>
          <w:sz w:val="22"/>
          <w:szCs w:val="22"/>
        </w:rPr>
        <w:t>zapozna</w:t>
      </w:r>
      <w:r w:rsidRPr="00FA5F93">
        <w:rPr>
          <w:rFonts w:ascii="Calibri" w:hAnsi="Calibri" w:cs="Calibri"/>
          <w:spacing w:val="1"/>
          <w:sz w:val="22"/>
          <w:szCs w:val="22"/>
        </w:rPr>
        <w:t xml:space="preserve"> </w:t>
      </w:r>
      <w:r w:rsidRPr="00FA5F93">
        <w:rPr>
          <w:rFonts w:ascii="Calibri" w:hAnsi="Calibri" w:cs="Calibri"/>
          <w:sz w:val="22"/>
          <w:szCs w:val="22"/>
        </w:rPr>
        <w:t>się</w:t>
      </w:r>
      <w:r w:rsidRPr="00FA5F93">
        <w:rPr>
          <w:rFonts w:ascii="Calibri" w:hAnsi="Calibri" w:cs="Calibri"/>
          <w:spacing w:val="1"/>
          <w:sz w:val="22"/>
          <w:szCs w:val="22"/>
        </w:rPr>
        <w:t xml:space="preserve"> </w:t>
      </w:r>
      <w:r w:rsidRPr="00FA5F93">
        <w:rPr>
          <w:rFonts w:ascii="Calibri" w:hAnsi="Calibri" w:cs="Calibri"/>
          <w:sz w:val="22"/>
          <w:szCs w:val="22"/>
        </w:rPr>
        <w:t>z realizacją</w:t>
      </w:r>
      <w:r w:rsidRPr="00FA5F93">
        <w:rPr>
          <w:rFonts w:ascii="Calibri" w:hAnsi="Calibri" w:cs="Calibri"/>
          <w:spacing w:val="1"/>
          <w:sz w:val="22"/>
          <w:szCs w:val="22"/>
        </w:rPr>
        <w:t xml:space="preserve"> </w:t>
      </w:r>
      <w:r w:rsidRPr="00FA5F93">
        <w:rPr>
          <w:rFonts w:ascii="Calibri" w:hAnsi="Calibri" w:cs="Calibri"/>
          <w:sz w:val="22"/>
          <w:szCs w:val="22"/>
        </w:rPr>
        <w:t>ustaleń</w:t>
      </w:r>
      <w:r w:rsidRPr="00FA5F93">
        <w:rPr>
          <w:rFonts w:ascii="Calibri" w:hAnsi="Calibri" w:cs="Calibri"/>
          <w:spacing w:val="1"/>
          <w:sz w:val="22"/>
          <w:szCs w:val="22"/>
        </w:rPr>
        <w:t xml:space="preserve"> </w:t>
      </w:r>
      <w:r w:rsidRPr="00FA5F93">
        <w:rPr>
          <w:rFonts w:ascii="Calibri" w:hAnsi="Calibri" w:cs="Calibri"/>
          <w:sz w:val="22"/>
          <w:szCs w:val="22"/>
        </w:rPr>
        <w:t>przyjętych</w:t>
      </w:r>
      <w:r w:rsidRPr="00FA5F93">
        <w:rPr>
          <w:rFonts w:ascii="Calibri" w:hAnsi="Calibri" w:cs="Calibri"/>
          <w:spacing w:val="1"/>
          <w:sz w:val="22"/>
          <w:szCs w:val="22"/>
        </w:rPr>
        <w:t xml:space="preserve"> </w:t>
      </w:r>
      <w:r w:rsidRPr="00FA5F93">
        <w:rPr>
          <w:rFonts w:ascii="Calibri" w:hAnsi="Calibri" w:cs="Calibri"/>
          <w:sz w:val="22"/>
          <w:szCs w:val="22"/>
        </w:rPr>
        <w:t>w trakcie</w:t>
      </w:r>
      <w:r w:rsidRPr="00FA5F93">
        <w:rPr>
          <w:rFonts w:ascii="Calibri" w:hAnsi="Calibri" w:cs="Calibri"/>
          <w:spacing w:val="1"/>
          <w:sz w:val="22"/>
          <w:szCs w:val="22"/>
        </w:rPr>
        <w:t xml:space="preserve"> </w:t>
      </w:r>
      <w:r w:rsidRPr="00FA5F93">
        <w:rPr>
          <w:rFonts w:ascii="Calibri" w:hAnsi="Calibri" w:cs="Calibri"/>
          <w:sz w:val="22"/>
          <w:szCs w:val="22"/>
        </w:rPr>
        <w:t>odbiorów</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zanikających</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ulegających</w:t>
      </w:r>
      <w:r w:rsidRPr="00FA5F93">
        <w:rPr>
          <w:rFonts w:ascii="Calibri" w:hAnsi="Calibri" w:cs="Calibri"/>
          <w:spacing w:val="1"/>
          <w:sz w:val="22"/>
          <w:szCs w:val="22"/>
        </w:rPr>
        <w:t xml:space="preserve"> </w:t>
      </w:r>
      <w:r w:rsidRPr="00FA5F93">
        <w:rPr>
          <w:rFonts w:ascii="Calibri" w:hAnsi="Calibri" w:cs="Calibri"/>
          <w:sz w:val="22"/>
          <w:szCs w:val="22"/>
        </w:rPr>
        <w:t>zakryciu,</w:t>
      </w:r>
      <w:r w:rsidRPr="00FA5F93">
        <w:rPr>
          <w:rFonts w:ascii="Calibri" w:hAnsi="Calibri" w:cs="Calibri"/>
          <w:spacing w:val="1"/>
          <w:sz w:val="22"/>
          <w:szCs w:val="22"/>
        </w:rPr>
        <w:t xml:space="preserve"> </w:t>
      </w:r>
      <w:r w:rsidRPr="00FA5F93">
        <w:rPr>
          <w:rFonts w:ascii="Calibri" w:hAnsi="Calibri" w:cs="Calibri"/>
          <w:sz w:val="22"/>
          <w:szCs w:val="22"/>
        </w:rPr>
        <w:t>zwłaszcza</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zakresie</w:t>
      </w:r>
      <w:r w:rsidRPr="00FA5F93">
        <w:rPr>
          <w:rFonts w:ascii="Calibri" w:hAnsi="Calibri" w:cs="Calibri"/>
          <w:spacing w:val="1"/>
          <w:sz w:val="22"/>
          <w:szCs w:val="22"/>
        </w:rPr>
        <w:t xml:space="preserve"> </w:t>
      </w:r>
      <w:r w:rsidRPr="00FA5F93">
        <w:rPr>
          <w:rFonts w:ascii="Calibri" w:hAnsi="Calibri" w:cs="Calibri"/>
          <w:sz w:val="22"/>
          <w:szCs w:val="22"/>
        </w:rPr>
        <w:t>wykonania</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uzupełniających i</w:t>
      </w:r>
      <w:r w:rsidRPr="00FA5F93">
        <w:rPr>
          <w:rFonts w:ascii="Calibri" w:hAnsi="Calibri" w:cs="Calibri"/>
          <w:spacing w:val="-2"/>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poprawkowych.</w:t>
      </w:r>
    </w:p>
    <w:p w14:paraId="46B54E6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przypadkach konieczności wykonania robót</w:t>
      </w:r>
      <w:r w:rsidRPr="00FA5F93">
        <w:rPr>
          <w:rFonts w:ascii="Calibri" w:hAnsi="Calibri" w:cs="Calibri"/>
          <w:spacing w:val="1"/>
          <w:sz w:val="22"/>
          <w:szCs w:val="22"/>
        </w:rPr>
        <w:t xml:space="preserve"> </w:t>
      </w:r>
      <w:r w:rsidRPr="00FA5F93">
        <w:rPr>
          <w:rFonts w:ascii="Calibri" w:hAnsi="Calibri" w:cs="Calibri"/>
          <w:sz w:val="22"/>
          <w:szCs w:val="22"/>
        </w:rPr>
        <w:t>poprawkowych</w:t>
      </w:r>
      <w:r w:rsidRPr="00FA5F93">
        <w:rPr>
          <w:rFonts w:ascii="Calibri" w:hAnsi="Calibri" w:cs="Calibri"/>
          <w:spacing w:val="1"/>
          <w:sz w:val="22"/>
          <w:szCs w:val="22"/>
        </w:rPr>
        <w:t xml:space="preserve"> </w:t>
      </w:r>
      <w:r w:rsidRPr="00FA5F93">
        <w:rPr>
          <w:rFonts w:ascii="Calibri" w:hAnsi="Calibri" w:cs="Calibri"/>
          <w:sz w:val="22"/>
          <w:szCs w:val="22"/>
        </w:rPr>
        <w:t>lub robót</w:t>
      </w:r>
      <w:r w:rsidRPr="00FA5F93">
        <w:rPr>
          <w:rFonts w:ascii="Calibri" w:hAnsi="Calibri" w:cs="Calibri"/>
          <w:spacing w:val="1"/>
          <w:sz w:val="22"/>
          <w:szCs w:val="22"/>
        </w:rPr>
        <w:t xml:space="preserve"> </w:t>
      </w:r>
      <w:r w:rsidRPr="00FA5F93">
        <w:rPr>
          <w:rFonts w:ascii="Calibri" w:hAnsi="Calibri" w:cs="Calibri"/>
          <w:sz w:val="22"/>
          <w:szCs w:val="22"/>
        </w:rPr>
        <w:t>uzupełniających,</w:t>
      </w:r>
      <w:r w:rsidRPr="00FA5F93">
        <w:rPr>
          <w:rFonts w:ascii="Calibri" w:hAnsi="Calibri" w:cs="Calibri"/>
          <w:spacing w:val="1"/>
          <w:sz w:val="22"/>
          <w:szCs w:val="22"/>
        </w:rPr>
        <w:t xml:space="preserve"> </w:t>
      </w:r>
      <w:r w:rsidRPr="00FA5F93">
        <w:rPr>
          <w:rFonts w:ascii="Calibri" w:hAnsi="Calibri" w:cs="Calibri"/>
          <w:sz w:val="22"/>
          <w:szCs w:val="22"/>
        </w:rPr>
        <w:t>komisja</w:t>
      </w:r>
      <w:r w:rsidRPr="00FA5F93">
        <w:rPr>
          <w:rFonts w:ascii="Calibri" w:hAnsi="Calibri" w:cs="Calibri"/>
          <w:spacing w:val="1"/>
          <w:sz w:val="22"/>
          <w:szCs w:val="22"/>
        </w:rPr>
        <w:t xml:space="preserve"> </w:t>
      </w:r>
      <w:r w:rsidRPr="00FA5F93">
        <w:rPr>
          <w:rFonts w:ascii="Calibri" w:hAnsi="Calibri" w:cs="Calibri"/>
          <w:sz w:val="22"/>
          <w:szCs w:val="22"/>
        </w:rPr>
        <w:t>przerwie</w:t>
      </w:r>
      <w:r w:rsidRPr="00FA5F93">
        <w:rPr>
          <w:rFonts w:ascii="Calibri" w:hAnsi="Calibri" w:cs="Calibri"/>
          <w:spacing w:val="-2"/>
          <w:sz w:val="22"/>
          <w:szCs w:val="22"/>
        </w:rPr>
        <w:t xml:space="preserve"> </w:t>
      </w:r>
      <w:r w:rsidRPr="00FA5F93">
        <w:rPr>
          <w:rFonts w:ascii="Calibri" w:hAnsi="Calibri" w:cs="Calibri"/>
          <w:sz w:val="22"/>
          <w:szCs w:val="22"/>
        </w:rPr>
        <w:t>swoje</w:t>
      </w:r>
      <w:r w:rsidRPr="00FA5F93">
        <w:rPr>
          <w:rFonts w:ascii="Calibri" w:hAnsi="Calibri" w:cs="Calibri"/>
          <w:spacing w:val="-1"/>
          <w:sz w:val="22"/>
          <w:szCs w:val="22"/>
        </w:rPr>
        <w:t xml:space="preserve"> </w:t>
      </w:r>
      <w:r w:rsidRPr="00FA5F93">
        <w:rPr>
          <w:rFonts w:ascii="Calibri" w:hAnsi="Calibri" w:cs="Calibri"/>
          <w:sz w:val="22"/>
          <w:szCs w:val="22"/>
        </w:rPr>
        <w:t>czynności i</w:t>
      </w:r>
      <w:r w:rsidRPr="00FA5F93">
        <w:rPr>
          <w:rFonts w:ascii="Calibri" w:hAnsi="Calibri" w:cs="Calibri"/>
          <w:spacing w:val="1"/>
          <w:sz w:val="22"/>
          <w:szCs w:val="22"/>
        </w:rPr>
        <w:t xml:space="preserve"> </w:t>
      </w:r>
      <w:r w:rsidRPr="00FA5F93">
        <w:rPr>
          <w:rFonts w:ascii="Calibri" w:hAnsi="Calibri" w:cs="Calibri"/>
          <w:sz w:val="22"/>
          <w:szCs w:val="22"/>
        </w:rPr>
        <w:t>ustali</w:t>
      </w:r>
      <w:r w:rsidRPr="00FA5F93">
        <w:rPr>
          <w:rFonts w:ascii="Calibri" w:hAnsi="Calibri" w:cs="Calibri"/>
          <w:spacing w:val="-2"/>
          <w:sz w:val="22"/>
          <w:szCs w:val="22"/>
        </w:rPr>
        <w:t xml:space="preserve"> </w:t>
      </w:r>
      <w:r w:rsidRPr="00FA5F93">
        <w:rPr>
          <w:rFonts w:ascii="Calibri" w:hAnsi="Calibri" w:cs="Calibri"/>
          <w:sz w:val="22"/>
          <w:szCs w:val="22"/>
        </w:rPr>
        <w:t>nowy</w:t>
      </w:r>
      <w:r w:rsidRPr="00FA5F93">
        <w:rPr>
          <w:rFonts w:ascii="Calibri" w:hAnsi="Calibri" w:cs="Calibri"/>
          <w:spacing w:val="-3"/>
          <w:sz w:val="22"/>
          <w:szCs w:val="22"/>
        </w:rPr>
        <w:t xml:space="preserve"> </w:t>
      </w:r>
      <w:r w:rsidRPr="00FA5F93">
        <w:rPr>
          <w:rFonts w:ascii="Calibri" w:hAnsi="Calibri" w:cs="Calibri"/>
          <w:sz w:val="22"/>
          <w:szCs w:val="22"/>
        </w:rPr>
        <w:t>termin</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1"/>
          <w:sz w:val="22"/>
          <w:szCs w:val="22"/>
        </w:rPr>
        <w:t xml:space="preserve"> </w:t>
      </w:r>
      <w:r w:rsidRPr="00FA5F93">
        <w:rPr>
          <w:rFonts w:ascii="Calibri" w:hAnsi="Calibri" w:cs="Calibri"/>
          <w:sz w:val="22"/>
          <w:szCs w:val="22"/>
        </w:rPr>
        <w:t>końcowego.</w:t>
      </w:r>
    </w:p>
    <w:p w14:paraId="1C1CBB73" w14:textId="69DC9C7B"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przypadku</w:t>
      </w:r>
      <w:r w:rsidRPr="00FA5F93">
        <w:rPr>
          <w:rFonts w:ascii="Calibri" w:hAnsi="Calibri" w:cs="Calibri"/>
          <w:spacing w:val="1"/>
          <w:sz w:val="22"/>
          <w:szCs w:val="22"/>
        </w:rPr>
        <w:t xml:space="preserve"> </w:t>
      </w:r>
      <w:r w:rsidRPr="00FA5F93">
        <w:rPr>
          <w:rFonts w:ascii="Calibri" w:hAnsi="Calibri" w:cs="Calibri"/>
          <w:sz w:val="22"/>
          <w:szCs w:val="22"/>
        </w:rPr>
        <w:t>stwierdzenia</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1"/>
          <w:sz w:val="22"/>
          <w:szCs w:val="22"/>
        </w:rPr>
        <w:t xml:space="preserve"> </w:t>
      </w:r>
      <w:r w:rsidRPr="00FA5F93">
        <w:rPr>
          <w:rFonts w:ascii="Calibri" w:hAnsi="Calibri" w:cs="Calibri"/>
          <w:sz w:val="22"/>
          <w:szCs w:val="22"/>
        </w:rPr>
        <w:t>komisję,</w:t>
      </w:r>
      <w:r w:rsidRPr="00FA5F93">
        <w:rPr>
          <w:rFonts w:ascii="Calibri" w:hAnsi="Calibri" w:cs="Calibri"/>
          <w:spacing w:val="1"/>
          <w:sz w:val="22"/>
          <w:szCs w:val="22"/>
        </w:rPr>
        <w:t xml:space="preserve"> </w:t>
      </w:r>
      <w:r w:rsidRPr="00FA5F93">
        <w:rPr>
          <w:rFonts w:ascii="Calibri" w:hAnsi="Calibri" w:cs="Calibri"/>
          <w:sz w:val="22"/>
          <w:szCs w:val="22"/>
        </w:rPr>
        <w:t>że</w:t>
      </w:r>
      <w:r w:rsidRPr="00FA5F93">
        <w:rPr>
          <w:rFonts w:ascii="Calibri" w:hAnsi="Calibri" w:cs="Calibri"/>
          <w:spacing w:val="1"/>
          <w:sz w:val="22"/>
          <w:szCs w:val="22"/>
        </w:rPr>
        <w:t xml:space="preserve"> </w:t>
      </w:r>
      <w:r w:rsidRPr="00FA5F93">
        <w:rPr>
          <w:rFonts w:ascii="Calibri" w:hAnsi="Calibri" w:cs="Calibri"/>
          <w:sz w:val="22"/>
          <w:szCs w:val="22"/>
        </w:rPr>
        <w:t>jakość</w:t>
      </w:r>
      <w:r w:rsidRPr="00FA5F93">
        <w:rPr>
          <w:rFonts w:ascii="Calibri" w:hAnsi="Calibri" w:cs="Calibri"/>
          <w:spacing w:val="1"/>
          <w:sz w:val="22"/>
          <w:szCs w:val="22"/>
        </w:rPr>
        <w:t xml:space="preserve"> </w:t>
      </w:r>
      <w:r w:rsidRPr="00FA5F93">
        <w:rPr>
          <w:rFonts w:ascii="Calibri" w:hAnsi="Calibri" w:cs="Calibri"/>
          <w:sz w:val="22"/>
          <w:szCs w:val="22"/>
        </w:rPr>
        <w:t>wykonywanych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poszczególnych</w:t>
      </w:r>
      <w:r w:rsidRPr="00FA5F93">
        <w:rPr>
          <w:rFonts w:ascii="Calibri" w:hAnsi="Calibri" w:cs="Calibri"/>
          <w:spacing w:val="1"/>
          <w:sz w:val="22"/>
          <w:szCs w:val="22"/>
        </w:rPr>
        <w:t xml:space="preserve"> </w:t>
      </w:r>
      <w:r w:rsidRPr="00FA5F93">
        <w:rPr>
          <w:rFonts w:ascii="Calibri" w:hAnsi="Calibri" w:cs="Calibri"/>
          <w:sz w:val="22"/>
          <w:szCs w:val="22"/>
        </w:rPr>
        <w:t>asortymentach nieznacznie odbiega od wymaganej dokumentacją projektową i ST z uwzględnieniem</w:t>
      </w:r>
      <w:r w:rsidRPr="00FA5F93">
        <w:rPr>
          <w:rFonts w:ascii="Calibri" w:hAnsi="Calibri" w:cs="Calibri"/>
          <w:spacing w:val="1"/>
          <w:sz w:val="22"/>
          <w:szCs w:val="22"/>
        </w:rPr>
        <w:t xml:space="preserve"> </w:t>
      </w:r>
      <w:r w:rsidRPr="00FA5F93">
        <w:rPr>
          <w:rFonts w:ascii="Calibri" w:hAnsi="Calibri" w:cs="Calibri"/>
          <w:sz w:val="22"/>
          <w:szCs w:val="22"/>
        </w:rPr>
        <w:t>tolerancji</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ma</w:t>
      </w:r>
      <w:r w:rsidRPr="00FA5F93">
        <w:rPr>
          <w:rFonts w:ascii="Calibri" w:hAnsi="Calibri" w:cs="Calibri"/>
          <w:spacing w:val="1"/>
          <w:sz w:val="22"/>
          <w:szCs w:val="22"/>
        </w:rPr>
        <w:t xml:space="preserve"> </w:t>
      </w:r>
      <w:r w:rsidRPr="00FA5F93">
        <w:rPr>
          <w:rFonts w:ascii="Calibri" w:hAnsi="Calibri" w:cs="Calibri"/>
          <w:sz w:val="22"/>
          <w:szCs w:val="22"/>
        </w:rPr>
        <w:t>większego</w:t>
      </w:r>
      <w:r w:rsidRPr="00FA5F93">
        <w:rPr>
          <w:rFonts w:ascii="Calibri" w:hAnsi="Calibri" w:cs="Calibri"/>
          <w:spacing w:val="1"/>
          <w:sz w:val="22"/>
          <w:szCs w:val="22"/>
        </w:rPr>
        <w:t xml:space="preserve"> </w:t>
      </w:r>
      <w:r w:rsidRPr="00FA5F93">
        <w:rPr>
          <w:rFonts w:ascii="Calibri" w:hAnsi="Calibri" w:cs="Calibri"/>
          <w:sz w:val="22"/>
          <w:szCs w:val="22"/>
        </w:rPr>
        <w:t>wpływu</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cechy eksploatacyjne</w:t>
      </w:r>
      <w:r w:rsidRPr="00FA5F93">
        <w:rPr>
          <w:rFonts w:ascii="Calibri" w:hAnsi="Calibri" w:cs="Calibri"/>
          <w:spacing w:val="1"/>
          <w:sz w:val="22"/>
          <w:szCs w:val="22"/>
        </w:rPr>
        <w:t xml:space="preserve"> </w:t>
      </w:r>
      <w:r w:rsidRPr="00FA5F93">
        <w:rPr>
          <w:rFonts w:ascii="Calibri" w:hAnsi="Calibri" w:cs="Calibri"/>
          <w:sz w:val="22"/>
          <w:szCs w:val="22"/>
        </w:rPr>
        <w:t>obiektu</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bezpieczeństwo</w:t>
      </w:r>
      <w:r w:rsidRPr="00FA5F93">
        <w:rPr>
          <w:rFonts w:ascii="Calibri" w:hAnsi="Calibri" w:cs="Calibri"/>
          <w:spacing w:val="55"/>
          <w:sz w:val="22"/>
          <w:szCs w:val="22"/>
        </w:rPr>
        <w:t xml:space="preserve"> </w:t>
      </w:r>
      <w:r w:rsidRPr="00FA5F93">
        <w:rPr>
          <w:rFonts w:ascii="Calibri" w:hAnsi="Calibri" w:cs="Calibri"/>
          <w:sz w:val="22"/>
          <w:szCs w:val="22"/>
        </w:rPr>
        <w:t>ruchu,</w:t>
      </w:r>
      <w:r w:rsidRPr="00FA5F93">
        <w:rPr>
          <w:rFonts w:ascii="Calibri" w:hAnsi="Calibri" w:cs="Calibri"/>
          <w:spacing w:val="1"/>
          <w:sz w:val="22"/>
          <w:szCs w:val="22"/>
        </w:rPr>
        <w:t xml:space="preserve"> </w:t>
      </w:r>
      <w:r w:rsidRPr="00FA5F93">
        <w:rPr>
          <w:rFonts w:ascii="Calibri" w:hAnsi="Calibri" w:cs="Calibri"/>
          <w:sz w:val="22"/>
          <w:szCs w:val="22"/>
        </w:rPr>
        <w:t>komisja</w:t>
      </w:r>
      <w:r w:rsidRPr="00FA5F93">
        <w:rPr>
          <w:rFonts w:ascii="Calibri" w:hAnsi="Calibri" w:cs="Calibri"/>
          <w:spacing w:val="1"/>
          <w:sz w:val="22"/>
          <w:szCs w:val="22"/>
        </w:rPr>
        <w:t xml:space="preserve"> </w:t>
      </w:r>
      <w:r w:rsidRPr="00FA5F93">
        <w:rPr>
          <w:rFonts w:ascii="Calibri" w:hAnsi="Calibri" w:cs="Calibri"/>
          <w:sz w:val="22"/>
          <w:szCs w:val="22"/>
        </w:rPr>
        <w:t>dokona</w:t>
      </w:r>
      <w:r w:rsidRPr="00FA5F93">
        <w:rPr>
          <w:rFonts w:ascii="Calibri" w:hAnsi="Calibri" w:cs="Calibri"/>
          <w:spacing w:val="1"/>
          <w:sz w:val="22"/>
          <w:szCs w:val="22"/>
        </w:rPr>
        <w:t xml:space="preserve"> </w:t>
      </w:r>
      <w:r w:rsidRPr="00FA5F93">
        <w:rPr>
          <w:rFonts w:ascii="Calibri" w:hAnsi="Calibri" w:cs="Calibri"/>
          <w:sz w:val="22"/>
          <w:szCs w:val="22"/>
        </w:rPr>
        <w:t>potrąceń,</w:t>
      </w:r>
      <w:r w:rsidRPr="00FA5F93">
        <w:rPr>
          <w:rFonts w:ascii="Calibri" w:hAnsi="Calibri" w:cs="Calibri"/>
          <w:spacing w:val="1"/>
          <w:sz w:val="22"/>
          <w:szCs w:val="22"/>
        </w:rPr>
        <w:t xml:space="preserve"> </w:t>
      </w:r>
      <w:r w:rsidRPr="00FA5F93">
        <w:rPr>
          <w:rFonts w:ascii="Calibri" w:hAnsi="Calibri" w:cs="Calibri"/>
          <w:sz w:val="22"/>
          <w:szCs w:val="22"/>
        </w:rPr>
        <w:t>oceniając</w:t>
      </w:r>
      <w:r w:rsidRPr="00FA5F93">
        <w:rPr>
          <w:rFonts w:ascii="Calibri" w:hAnsi="Calibri" w:cs="Calibri"/>
          <w:spacing w:val="1"/>
          <w:sz w:val="22"/>
          <w:szCs w:val="22"/>
        </w:rPr>
        <w:t xml:space="preserve"> </w:t>
      </w:r>
      <w:r w:rsidRPr="00FA5F93">
        <w:rPr>
          <w:rFonts w:ascii="Calibri" w:hAnsi="Calibri" w:cs="Calibri"/>
          <w:sz w:val="22"/>
          <w:szCs w:val="22"/>
        </w:rPr>
        <w:t>pomniejszoną</w:t>
      </w:r>
      <w:r w:rsidRPr="00FA5F93">
        <w:rPr>
          <w:rFonts w:ascii="Calibri" w:hAnsi="Calibri" w:cs="Calibri"/>
          <w:spacing w:val="1"/>
          <w:sz w:val="22"/>
          <w:szCs w:val="22"/>
        </w:rPr>
        <w:t xml:space="preserve"> </w:t>
      </w:r>
      <w:r w:rsidRPr="00FA5F93">
        <w:rPr>
          <w:rFonts w:ascii="Calibri" w:hAnsi="Calibri" w:cs="Calibri"/>
          <w:sz w:val="22"/>
          <w:szCs w:val="22"/>
        </w:rPr>
        <w:t>wartość</w:t>
      </w:r>
      <w:r w:rsidRPr="00FA5F93">
        <w:rPr>
          <w:rFonts w:ascii="Calibri" w:hAnsi="Calibri" w:cs="Calibri"/>
          <w:spacing w:val="1"/>
          <w:sz w:val="22"/>
          <w:szCs w:val="22"/>
        </w:rPr>
        <w:t xml:space="preserve"> </w:t>
      </w:r>
      <w:r w:rsidRPr="00FA5F93">
        <w:rPr>
          <w:rFonts w:ascii="Calibri" w:hAnsi="Calibri" w:cs="Calibri"/>
          <w:sz w:val="22"/>
          <w:szCs w:val="22"/>
        </w:rPr>
        <w:t>wykonywanych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stosunku</w:t>
      </w:r>
      <w:r w:rsidRPr="00FA5F93">
        <w:rPr>
          <w:rFonts w:ascii="Calibri" w:hAnsi="Calibri" w:cs="Calibri"/>
          <w:spacing w:val="1"/>
          <w:sz w:val="22"/>
          <w:szCs w:val="22"/>
        </w:rPr>
        <w:t xml:space="preserve"> </w:t>
      </w:r>
      <w:r w:rsidRPr="00FA5F93">
        <w:rPr>
          <w:rFonts w:ascii="Calibri" w:hAnsi="Calibri" w:cs="Calibri"/>
          <w:sz w:val="22"/>
          <w:szCs w:val="22"/>
        </w:rPr>
        <w:t>do</w:t>
      </w:r>
      <w:r w:rsidRPr="00FA5F93">
        <w:rPr>
          <w:rFonts w:ascii="Calibri" w:hAnsi="Calibri" w:cs="Calibri"/>
          <w:spacing w:val="1"/>
          <w:sz w:val="22"/>
          <w:szCs w:val="22"/>
        </w:rPr>
        <w:t xml:space="preserve"> </w:t>
      </w:r>
      <w:r w:rsidRPr="00FA5F93">
        <w:rPr>
          <w:rFonts w:ascii="Calibri" w:hAnsi="Calibri" w:cs="Calibri"/>
          <w:sz w:val="22"/>
          <w:szCs w:val="22"/>
        </w:rPr>
        <w:t>wymagań przyjętych</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dokumentach</w:t>
      </w:r>
      <w:r w:rsidRPr="00FA5F93">
        <w:rPr>
          <w:rFonts w:ascii="Calibri" w:hAnsi="Calibri" w:cs="Calibri"/>
          <w:spacing w:val="-1"/>
          <w:sz w:val="22"/>
          <w:szCs w:val="22"/>
        </w:rPr>
        <w:t xml:space="preserve"> </w:t>
      </w:r>
      <w:r w:rsidRPr="00FA5F93">
        <w:rPr>
          <w:rFonts w:ascii="Calibri" w:hAnsi="Calibri" w:cs="Calibri"/>
          <w:sz w:val="22"/>
          <w:szCs w:val="22"/>
        </w:rPr>
        <w:t>umowy.</w:t>
      </w:r>
    </w:p>
    <w:p w14:paraId="154FE29A" w14:textId="4B48DD40" w:rsidR="00F423CD" w:rsidRPr="00FA5F93" w:rsidRDefault="00C1310A" w:rsidP="00C1310A">
      <w:pPr>
        <w:pStyle w:val="Tekstpodstawowy"/>
        <w:ind w:left="0"/>
      </w:pPr>
      <w:r w:rsidRPr="00C1310A">
        <w:rPr>
          <w:rFonts w:asciiTheme="minorHAnsi" w:hAnsiTheme="minorHAnsi" w:cstheme="minorHAnsi"/>
          <w:b/>
          <w:bCs/>
        </w:rPr>
        <w:t>8.4.2.</w:t>
      </w:r>
      <w:r>
        <w:rPr>
          <w:rFonts w:eastAsia="Times New Roman"/>
        </w:rPr>
        <w:t xml:space="preserve"> </w:t>
      </w:r>
      <w:r>
        <w:t>Dokumenty do odbioru końcowego</w:t>
      </w:r>
    </w:p>
    <w:p w14:paraId="34B4EDC9"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Podstawowym</w:t>
      </w:r>
      <w:r w:rsidRPr="00FA5F93">
        <w:rPr>
          <w:rFonts w:ascii="Calibri" w:hAnsi="Calibri" w:cs="Calibri"/>
          <w:spacing w:val="8"/>
          <w:sz w:val="22"/>
          <w:szCs w:val="22"/>
        </w:rPr>
        <w:t xml:space="preserve"> </w:t>
      </w:r>
      <w:r w:rsidRPr="00FA5F93">
        <w:rPr>
          <w:rFonts w:ascii="Calibri" w:hAnsi="Calibri" w:cs="Calibri"/>
          <w:sz w:val="22"/>
          <w:szCs w:val="22"/>
        </w:rPr>
        <w:t>dokumentem</w:t>
      </w:r>
      <w:r w:rsidRPr="00FA5F93">
        <w:rPr>
          <w:rFonts w:ascii="Calibri" w:hAnsi="Calibri" w:cs="Calibri"/>
          <w:spacing w:val="6"/>
          <w:sz w:val="22"/>
          <w:szCs w:val="22"/>
        </w:rPr>
        <w:t xml:space="preserve"> </w:t>
      </w:r>
      <w:r w:rsidRPr="00FA5F93">
        <w:rPr>
          <w:rFonts w:ascii="Calibri" w:hAnsi="Calibri" w:cs="Calibri"/>
          <w:sz w:val="22"/>
          <w:szCs w:val="22"/>
        </w:rPr>
        <w:t>do</w:t>
      </w:r>
      <w:r w:rsidRPr="00FA5F93">
        <w:rPr>
          <w:rFonts w:ascii="Calibri" w:hAnsi="Calibri" w:cs="Calibri"/>
          <w:spacing w:val="3"/>
          <w:sz w:val="22"/>
          <w:szCs w:val="22"/>
        </w:rPr>
        <w:t xml:space="preserve"> </w:t>
      </w:r>
      <w:r w:rsidRPr="00FA5F93">
        <w:rPr>
          <w:rFonts w:ascii="Calibri" w:hAnsi="Calibri" w:cs="Calibri"/>
          <w:sz w:val="22"/>
          <w:szCs w:val="22"/>
        </w:rPr>
        <w:t>dokonania</w:t>
      </w:r>
      <w:r w:rsidRPr="00FA5F93">
        <w:rPr>
          <w:rFonts w:ascii="Calibri" w:hAnsi="Calibri" w:cs="Calibri"/>
          <w:spacing w:val="6"/>
          <w:sz w:val="22"/>
          <w:szCs w:val="22"/>
        </w:rPr>
        <w:t xml:space="preserve"> </w:t>
      </w:r>
      <w:r w:rsidRPr="00FA5F93">
        <w:rPr>
          <w:rFonts w:ascii="Calibri" w:hAnsi="Calibri" w:cs="Calibri"/>
          <w:sz w:val="22"/>
          <w:szCs w:val="22"/>
        </w:rPr>
        <w:t>odbioru</w:t>
      </w:r>
      <w:r w:rsidRPr="00FA5F93">
        <w:rPr>
          <w:rFonts w:ascii="Calibri" w:hAnsi="Calibri" w:cs="Calibri"/>
          <w:spacing w:val="4"/>
          <w:sz w:val="22"/>
          <w:szCs w:val="22"/>
        </w:rPr>
        <w:t xml:space="preserve"> </w:t>
      </w:r>
      <w:r w:rsidRPr="00FA5F93">
        <w:rPr>
          <w:rFonts w:ascii="Calibri" w:hAnsi="Calibri" w:cs="Calibri"/>
          <w:sz w:val="22"/>
          <w:szCs w:val="22"/>
        </w:rPr>
        <w:t>końcowego</w:t>
      </w:r>
      <w:r w:rsidRPr="00FA5F93">
        <w:rPr>
          <w:rFonts w:ascii="Calibri" w:hAnsi="Calibri" w:cs="Calibri"/>
          <w:spacing w:val="3"/>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jest</w:t>
      </w:r>
      <w:r w:rsidRPr="00FA5F93">
        <w:rPr>
          <w:rFonts w:ascii="Calibri" w:hAnsi="Calibri" w:cs="Calibri"/>
          <w:spacing w:val="4"/>
          <w:sz w:val="22"/>
          <w:szCs w:val="22"/>
        </w:rPr>
        <w:t xml:space="preserve"> </w:t>
      </w:r>
      <w:r w:rsidRPr="00FA5F93">
        <w:rPr>
          <w:rFonts w:ascii="Calibri" w:hAnsi="Calibri" w:cs="Calibri"/>
          <w:sz w:val="22"/>
          <w:szCs w:val="22"/>
        </w:rPr>
        <w:t>protokół</w:t>
      </w:r>
      <w:r w:rsidRPr="00FA5F93">
        <w:rPr>
          <w:rFonts w:ascii="Calibri" w:hAnsi="Calibri" w:cs="Calibri"/>
          <w:spacing w:val="4"/>
          <w:sz w:val="22"/>
          <w:szCs w:val="22"/>
        </w:rPr>
        <w:t xml:space="preserve"> </w:t>
      </w:r>
      <w:r w:rsidRPr="00FA5F93">
        <w:rPr>
          <w:rFonts w:ascii="Calibri" w:hAnsi="Calibri" w:cs="Calibri"/>
          <w:sz w:val="22"/>
          <w:szCs w:val="22"/>
        </w:rPr>
        <w:t>odbioru</w:t>
      </w:r>
      <w:r w:rsidRPr="00FA5F93">
        <w:rPr>
          <w:rFonts w:ascii="Calibri" w:hAnsi="Calibri" w:cs="Calibri"/>
          <w:spacing w:val="3"/>
          <w:sz w:val="22"/>
          <w:szCs w:val="22"/>
        </w:rPr>
        <w:t xml:space="preserve"> </w:t>
      </w:r>
      <w:r w:rsidRPr="00FA5F93">
        <w:rPr>
          <w:rFonts w:ascii="Calibri" w:hAnsi="Calibri" w:cs="Calibri"/>
          <w:sz w:val="22"/>
          <w:szCs w:val="22"/>
        </w:rPr>
        <w:t>końcowego</w:t>
      </w:r>
      <w:r w:rsidRPr="00FA5F93">
        <w:rPr>
          <w:rFonts w:ascii="Calibri" w:hAnsi="Calibri" w:cs="Calibri"/>
          <w:spacing w:val="-53"/>
          <w:sz w:val="22"/>
          <w:szCs w:val="22"/>
        </w:rPr>
        <w:t xml:space="preserve"> </w:t>
      </w:r>
      <w:r w:rsidRPr="00FA5F93">
        <w:rPr>
          <w:rFonts w:ascii="Calibri" w:hAnsi="Calibri" w:cs="Calibri"/>
          <w:sz w:val="22"/>
          <w:szCs w:val="22"/>
        </w:rPr>
        <w:t>robót</w:t>
      </w:r>
      <w:r w:rsidRPr="00FA5F93">
        <w:rPr>
          <w:rFonts w:ascii="Calibri" w:hAnsi="Calibri" w:cs="Calibri"/>
          <w:spacing w:val="-2"/>
          <w:sz w:val="22"/>
          <w:szCs w:val="22"/>
        </w:rPr>
        <w:t xml:space="preserve"> </w:t>
      </w:r>
      <w:r w:rsidRPr="00FA5F93">
        <w:rPr>
          <w:rFonts w:ascii="Calibri" w:hAnsi="Calibri" w:cs="Calibri"/>
          <w:sz w:val="22"/>
          <w:szCs w:val="22"/>
        </w:rPr>
        <w:t>sporządzony</w:t>
      </w:r>
      <w:r w:rsidRPr="00FA5F93">
        <w:rPr>
          <w:rFonts w:ascii="Calibri" w:hAnsi="Calibri" w:cs="Calibri"/>
          <w:spacing w:val="-2"/>
          <w:sz w:val="22"/>
          <w:szCs w:val="22"/>
        </w:rPr>
        <w:t xml:space="preserve"> </w:t>
      </w:r>
      <w:r w:rsidRPr="00FA5F93">
        <w:rPr>
          <w:rFonts w:ascii="Calibri" w:hAnsi="Calibri" w:cs="Calibri"/>
          <w:sz w:val="22"/>
          <w:szCs w:val="22"/>
        </w:rPr>
        <w:t>wg wzoru</w:t>
      </w:r>
      <w:r w:rsidRPr="00FA5F93">
        <w:rPr>
          <w:rFonts w:ascii="Calibri" w:hAnsi="Calibri" w:cs="Calibri"/>
          <w:spacing w:val="-1"/>
          <w:sz w:val="22"/>
          <w:szCs w:val="22"/>
        </w:rPr>
        <w:t xml:space="preserve"> </w:t>
      </w:r>
      <w:r w:rsidRPr="00FA5F93">
        <w:rPr>
          <w:rFonts w:ascii="Calibri" w:hAnsi="Calibri" w:cs="Calibri"/>
          <w:sz w:val="22"/>
          <w:szCs w:val="22"/>
        </w:rPr>
        <w:t>ustalonego</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5"/>
          <w:sz w:val="22"/>
          <w:szCs w:val="22"/>
        </w:rPr>
        <w:t xml:space="preserve"> </w:t>
      </w:r>
      <w:r w:rsidRPr="00FA5F93">
        <w:rPr>
          <w:rFonts w:ascii="Calibri" w:hAnsi="Calibri" w:cs="Calibri"/>
          <w:sz w:val="22"/>
          <w:szCs w:val="22"/>
        </w:rPr>
        <w:t>Zamawiającego.</w:t>
      </w:r>
    </w:p>
    <w:p w14:paraId="1C13089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Do</w:t>
      </w:r>
      <w:r w:rsidRPr="00FA5F93">
        <w:rPr>
          <w:rFonts w:ascii="Calibri" w:hAnsi="Calibri" w:cs="Calibri"/>
          <w:spacing w:val="-5"/>
          <w:sz w:val="22"/>
          <w:szCs w:val="22"/>
        </w:rPr>
        <w:t xml:space="preserve"> </w:t>
      </w:r>
      <w:r w:rsidRPr="00FA5F93">
        <w:rPr>
          <w:rFonts w:ascii="Calibri" w:hAnsi="Calibri" w:cs="Calibri"/>
          <w:sz w:val="22"/>
          <w:szCs w:val="22"/>
        </w:rPr>
        <w:t>odbioru</w:t>
      </w:r>
      <w:r w:rsidRPr="00FA5F93">
        <w:rPr>
          <w:rFonts w:ascii="Calibri" w:hAnsi="Calibri" w:cs="Calibri"/>
          <w:spacing w:val="-4"/>
          <w:sz w:val="22"/>
          <w:szCs w:val="22"/>
        </w:rPr>
        <w:t xml:space="preserve"> </w:t>
      </w:r>
      <w:r w:rsidRPr="00FA5F93">
        <w:rPr>
          <w:rFonts w:ascii="Calibri" w:hAnsi="Calibri" w:cs="Calibri"/>
          <w:sz w:val="22"/>
          <w:szCs w:val="22"/>
        </w:rPr>
        <w:t>końcowego.</w:t>
      </w:r>
      <w:r w:rsidRPr="00FA5F93">
        <w:rPr>
          <w:rFonts w:ascii="Calibri" w:hAnsi="Calibri" w:cs="Calibri"/>
          <w:spacing w:val="-9"/>
          <w:sz w:val="22"/>
          <w:szCs w:val="22"/>
        </w:rPr>
        <w:t xml:space="preserve"> </w:t>
      </w:r>
      <w:r w:rsidRPr="00FA5F93">
        <w:rPr>
          <w:rFonts w:ascii="Calibri" w:hAnsi="Calibri" w:cs="Calibri"/>
          <w:sz w:val="22"/>
          <w:szCs w:val="22"/>
        </w:rPr>
        <w:t>Wykonawca</w:t>
      </w:r>
      <w:r w:rsidRPr="00FA5F93">
        <w:rPr>
          <w:rFonts w:ascii="Calibri" w:hAnsi="Calibri" w:cs="Calibri"/>
          <w:spacing w:val="-4"/>
          <w:sz w:val="22"/>
          <w:szCs w:val="22"/>
        </w:rPr>
        <w:t xml:space="preserve"> </w:t>
      </w:r>
      <w:r w:rsidRPr="00FA5F93">
        <w:rPr>
          <w:rFonts w:ascii="Calibri" w:hAnsi="Calibri" w:cs="Calibri"/>
          <w:sz w:val="22"/>
          <w:szCs w:val="22"/>
        </w:rPr>
        <w:t>jest</w:t>
      </w:r>
      <w:r w:rsidRPr="00FA5F93">
        <w:rPr>
          <w:rFonts w:ascii="Calibri" w:hAnsi="Calibri" w:cs="Calibri"/>
          <w:spacing w:val="-2"/>
          <w:sz w:val="22"/>
          <w:szCs w:val="22"/>
        </w:rPr>
        <w:t xml:space="preserve"> </w:t>
      </w:r>
      <w:r w:rsidRPr="00FA5F93">
        <w:rPr>
          <w:rFonts w:ascii="Calibri" w:hAnsi="Calibri" w:cs="Calibri"/>
          <w:sz w:val="22"/>
          <w:szCs w:val="22"/>
        </w:rPr>
        <w:t>zobowiązany</w:t>
      </w:r>
      <w:r w:rsidRPr="00FA5F93">
        <w:rPr>
          <w:rFonts w:ascii="Calibri" w:hAnsi="Calibri" w:cs="Calibri"/>
          <w:spacing w:val="-5"/>
          <w:sz w:val="22"/>
          <w:szCs w:val="22"/>
        </w:rPr>
        <w:t xml:space="preserve"> </w:t>
      </w:r>
      <w:r w:rsidRPr="00FA5F93">
        <w:rPr>
          <w:rFonts w:ascii="Calibri" w:hAnsi="Calibri" w:cs="Calibri"/>
          <w:sz w:val="22"/>
          <w:szCs w:val="22"/>
        </w:rPr>
        <w:t>przygotować następujące</w:t>
      </w:r>
      <w:r w:rsidRPr="00FA5F93">
        <w:rPr>
          <w:rFonts w:ascii="Calibri" w:hAnsi="Calibri" w:cs="Calibri"/>
          <w:spacing w:val="-5"/>
          <w:sz w:val="22"/>
          <w:szCs w:val="22"/>
        </w:rPr>
        <w:t xml:space="preserve"> </w:t>
      </w:r>
      <w:r w:rsidRPr="00FA5F93">
        <w:rPr>
          <w:rFonts w:ascii="Calibri" w:hAnsi="Calibri" w:cs="Calibri"/>
          <w:sz w:val="22"/>
          <w:szCs w:val="22"/>
        </w:rPr>
        <w:t>dokumenty:</w:t>
      </w:r>
    </w:p>
    <w:p w14:paraId="213C86A2" w14:textId="77777777" w:rsidR="00F423CD" w:rsidRPr="00FA5F93" w:rsidRDefault="00F423CD" w:rsidP="00891115">
      <w:pPr>
        <w:pStyle w:val="Akapitzlist"/>
        <w:numPr>
          <w:ilvl w:val="0"/>
          <w:numId w:val="5"/>
        </w:numPr>
        <w:tabs>
          <w:tab w:val="left" w:pos="284"/>
        </w:tabs>
        <w:ind w:left="0" w:firstLine="0"/>
        <w:jc w:val="both"/>
        <w:rPr>
          <w:rFonts w:ascii="Calibri" w:hAnsi="Calibri" w:cs="Calibri"/>
        </w:rPr>
      </w:pPr>
      <w:r w:rsidRPr="00FA5F93">
        <w:rPr>
          <w:rFonts w:ascii="Calibri" w:hAnsi="Calibri" w:cs="Calibri"/>
        </w:rPr>
        <w:t>dokumentację</w:t>
      </w:r>
      <w:r w:rsidRPr="00FA5F93">
        <w:rPr>
          <w:rFonts w:ascii="Calibri" w:hAnsi="Calibri" w:cs="Calibri"/>
          <w:spacing w:val="40"/>
        </w:rPr>
        <w:t xml:space="preserve"> </w:t>
      </w:r>
      <w:r w:rsidRPr="00FA5F93">
        <w:rPr>
          <w:rFonts w:ascii="Calibri" w:hAnsi="Calibri" w:cs="Calibri"/>
        </w:rPr>
        <w:t>projektową</w:t>
      </w:r>
      <w:r w:rsidRPr="00FA5F93">
        <w:rPr>
          <w:rFonts w:ascii="Calibri" w:hAnsi="Calibri" w:cs="Calibri"/>
          <w:spacing w:val="45"/>
        </w:rPr>
        <w:t xml:space="preserve"> </w:t>
      </w:r>
      <w:r w:rsidRPr="00FA5F93">
        <w:rPr>
          <w:rFonts w:ascii="Calibri" w:hAnsi="Calibri" w:cs="Calibri"/>
        </w:rPr>
        <w:t>podstawową</w:t>
      </w:r>
      <w:r w:rsidRPr="00FA5F93">
        <w:rPr>
          <w:rFonts w:ascii="Calibri" w:hAnsi="Calibri" w:cs="Calibri"/>
          <w:spacing w:val="45"/>
        </w:rPr>
        <w:t xml:space="preserve"> </w:t>
      </w:r>
      <w:r w:rsidRPr="00FA5F93">
        <w:rPr>
          <w:rFonts w:ascii="Calibri" w:hAnsi="Calibri" w:cs="Calibri"/>
        </w:rPr>
        <w:t>z</w:t>
      </w:r>
      <w:r w:rsidRPr="00FA5F93">
        <w:rPr>
          <w:rFonts w:ascii="Calibri" w:hAnsi="Calibri" w:cs="Calibri"/>
          <w:spacing w:val="38"/>
        </w:rPr>
        <w:t xml:space="preserve"> </w:t>
      </w:r>
      <w:r w:rsidRPr="00FA5F93">
        <w:rPr>
          <w:rFonts w:ascii="Calibri" w:hAnsi="Calibri" w:cs="Calibri"/>
        </w:rPr>
        <w:t>naniesionymi</w:t>
      </w:r>
      <w:r w:rsidRPr="00FA5F93">
        <w:rPr>
          <w:rFonts w:ascii="Calibri" w:hAnsi="Calibri" w:cs="Calibri"/>
          <w:spacing w:val="37"/>
        </w:rPr>
        <w:t xml:space="preserve"> </w:t>
      </w:r>
      <w:r w:rsidRPr="00FA5F93">
        <w:rPr>
          <w:rFonts w:ascii="Calibri" w:hAnsi="Calibri" w:cs="Calibri"/>
        </w:rPr>
        <w:t>zmianami</w:t>
      </w:r>
      <w:r w:rsidRPr="00FA5F93">
        <w:rPr>
          <w:rFonts w:ascii="Calibri" w:hAnsi="Calibri" w:cs="Calibri"/>
          <w:spacing w:val="38"/>
        </w:rPr>
        <w:t xml:space="preserve"> </w:t>
      </w:r>
      <w:r w:rsidRPr="00FA5F93">
        <w:rPr>
          <w:rFonts w:ascii="Calibri" w:hAnsi="Calibri" w:cs="Calibri"/>
        </w:rPr>
        <w:t>oraz</w:t>
      </w:r>
      <w:r w:rsidRPr="00FA5F93">
        <w:rPr>
          <w:rFonts w:ascii="Calibri" w:hAnsi="Calibri" w:cs="Calibri"/>
          <w:spacing w:val="38"/>
        </w:rPr>
        <w:t xml:space="preserve"> </w:t>
      </w:r>
      <w:r w:rsidRPr="00FA5F93">
        <w:rPr>
          <w:rFonts w:ascii="Calibri" w:hAnsi="Calibri" w:cs="Calibri"/>
        </w:rPr>
        <w:t>dodatkową,</w:t>
      </w:r>
      <w:r w:rsidRPr="00FA5F93">
        <w:rPr>
          <w:rFonts w:ascii="Calibri" w:hAnsi="Calibri" w:cs="Calibri"/>
          <w:spacing w:val="39"/>
        </w:rPr>
        <w:t xml:space="preserve"> </w:t>
      </w:r>
      <w:r w:rsidRPr="00FA5F93">
        <w:rPr>
          <w:rFonts w:ascii="Calibri" w:hAnsi="Calibri" w:cs="Calibri"/>
        </w:rPr>
        <w:t>jeśli</w:t>
      </w:r>
      <w:r w:rsidRPr="00FA5F93">
        <w:rPr>
          <w:rFonts w:ascii="Calibri" w:hAnsi="Calibri" w:cs="Calibri"/>
          <w:spacing w:val="39"/>
        </w:rPr>
        <w:t xml:space="preserve"> </w:t>
      </w:r>
      <w:r w:rsidRPr="00FA5F93">
        <w:rPr>
          <w:rFonts w:ascii="Calibri" w:hAnsi="Calibri" w:cs="Calibri"/>
        </w:rPr>
        <w:t>została</w:t>
      </w:r>
      <w:r w:rsidRPr="00FA5F93">
        <w:rPr>
          <w:rFonts w:ascii="Calibri" w:hAnsi="Calibri" w:cs="Calibri"/>
          <w:spacing w:val="-52"/>
        </w:rPr>
        <w:t xml:space="preserve"> </w:t>
      </w:r>
      <w:r w:rsidRPr="00FA5F93">
        <w:rPr>
          <w:rFonts w:ascii="Calibri" w:hAnsi="Calibri" w:cs="Calibri"/>
        </w:rPr>
        <w:t>sporządzona w</w:t>
      </w:r>
      <w:r w:rsidRPr="00FA5F93">
        <w:rPr>
          <w:rFonts w:ascii="Calibri" w:hAnsi="Calibri" w:cs="Calibri"/>
          <w:spacing w:val="-1"/>
        </w:rPr>
        <w:t xml:space="preserve"> </w:t>
      </w:r>
      <w:r w:rsidRPr="00FA5F93">
        <w:rPr>
          <w:rFonts w:ascii="Calibri" w:hAnsi="Calibri" w:cs="Calibri"/>
        </w:rPr>
        <w:t>trakcie</w:t>
      </w:r>
      <w:r w:rsidRPr="00FA5F93">
        <w:rPr>
          <w:rFonts w:ascii="Calibri" w:hAnsi="Calibri" w:cs="Calibri"/>
          <w:spacing w:val="-1"/>
        </w:rPr>
        <w:t xml:space="preserve"> </w:t>
      </w:r>
      <w:r w:rsidRPr="00FA5F93">
        <w:rPr>
          <w:rFonts w:ascii="Calibri" w:hAnsi="Calibri" w:cs="Calibri"/>
        </w:rPr>
        <w:t>realizacji</w:t>
      </w:r>
      <w:r w:rsidRPr="00FA5F93">
        <w:rPr>
          <w:rFonts w:ascii="Calibri" w:hAnsi="Calibri" w:cs="Calibri"/>
          <w:spacing w:val="-2"/>
        </w:rPr>
        <w:t xml:space="preserve"> </w:t>
      </w:r>
      <w:r w:rsidRPr="00FA5F93">
        <w:rPr>
          <w:rFonts w:ascii="Calibri" w:hAnsi="Calibri" w:cs="Calibri"/>
        </w:rPr>
        <w:t>umowy,</w:t>
      </w:r>
    </w:p>
    <w:p w14:paraId="2A05B42B"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specyfikacje</w:t>
      </w:r>
      <w:r w:rsidRPr="00FA5F93">
        <w:rPr>
          <w:rFonts w:ascii="Calibri" w:hAnsi="Calibri" w:cs="Calibri"/>
          <w:spacing w:val="-5"/>
        </w:rPr>
        <w:t xml:space="preserve"> </w:t>
      </w:r>
      <w:r w:rsidRPr="00FA5F93">
        <w:rPr>
          <w:rFonts w:ascii="Calibri" w:hAnsi="Calibri" w:cs="Calibri"/>
        </w:rPr>
        <w:t>techniczne</w:t>
      </w:r>
      <w:r w:rsidRPr="00FA5F93">
        <w:rPr>
          <w:rFonts w:ascii="Calibri" w:hAnsi="Calibri" w:cs="Calibri"/>
          <w:spacing w:val="-4"/>
        </w:rPr>
        <w:t xml:space="preserve"> </w:t>
      </w:r>
      <w:r w:rsidRPr="00FA5F93">
        <w:rPr>
          <w:rFonts w:ascii="Calibri" w:hAnsi="Calibri" w:cs="Calibri"/>
        </w:rPr>
        <w:t>(podstawowe</w:t>
      </w:r>
      <w:r w:rsidRPr="00FA5F93">
        <w:rPr>
          <w:rFonts w:ascii="Calibri" w:hAnsi="Calibri" w:cs="Calibri"/>
          <w:spacing w:val="-2"/>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dokumentów</w:t>
      </w:r>
      <w:r w:rsidRPr="00FA5F93">
        <w:rPr>
          <w:rFonts w:ascii="Calibri" w:hAnsi="Calibri" w:cs="Calibri"/>
          <w:spacing w:val="-4"/>
        </w:rPr>
        <w:t xml:space="preserve"> </w:t>
      </w:r>
      <w:r w:rsidRPr="00FA5F93">
        <w:rPr>
          <w:rFonts w:ascii="Calibri" w:hAnsi="Calibri" w:cs="Calibri"/>
        </w:rPr>
        <w:t>umowy</w:t>
      </w:r>
      <w:r w:rsidRPr="00FA5F93">
        <w:rPr>
          <w:rFonts w:ascii="Calibri" w:hAnsi="Calibri" w:cs="Calibri"/>
          <w:spacing w:val="-7"/>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ew.</w:t>
      </w:r>
      <w:r w:rsidRPr="00FA5F93">
        <w:rPr>
          <w:rFonts w:ascii="Calibri" w:hAnsi="Calibri" w:cs="Calibri"/>
          <w:spacing w:val="-3"/>
        </w:rPr>
        <w:t xml:space="preserve"> </w:t>
      </w:r>
      <w:r w:rsidRPr="00FA5F93">
        <w:rPr>
          <w:rFonts w:ascii="Calibri" w:hAnsi="Calibri" w:cs="Calibri"/>
        </w:rPr>
        <w:t>uzupełniające</w:t>
      </w:r>
      <w:r w:rsidRPr="00FA5F93">
        <w:rPr>
          <w:rFonts w:ascii="Calibri" w:hAnsi="Calibri" w:cs="Calibri"/>
          <w:spacing w:val="-2"/>
        </w:rPr>
        <w:t xml:space="preserve"> </w:t>
      </w:r>
      <w:r w:rsidRPr="00FA5F93">
        <w:rPr>
          <w:rFonts w:ascii="Calibri" w:hAnsi="Calibri" w:cs="Calibri"/>
        </w:rPr>
        <w:t>lub</w:t>
      </w:r>
      <w:r w:rsidRPr="00FA5F93">
        <w:rPr>
          <w:rFonts w:ascii="Calibri" w:hAnsi="Calibri" w:cs="Calibri"/>
          <w:spacing w:val="-2"/>
        </w:rPr>
        <w:t xml:space="preserve"> </w:t>
      </w:r>
      <w:r w:rsidRPr="00FA5F93">
        <w:rPr>
          <w:rFonts w:ascii="Calibri" w:hAnsi="Calibri" w:cs="Calibri"/>
        </w:rPr>
        <w:t>zamienne),</w:t>
      </w:r>
    </w:p>
    <w:p w14:paraId="37DD9BC1"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recepty</w:t>
      </w:r>
      <w:r w:rsidRPr="00FA5F93">
        <w:rPr>
          <w:rFonts w:ascii="Calibri" w:hAnsi="Calibri" w:cs="Calibri"/>
          <w:spacing w:val="-5"/>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ustalenia</w:t>
      </w:r>
      <w:r w:rsidRPr="00FA5F93">
        <w:rPr>
          <w:rFonts w:ascii="Calibri" w:hAnsi="Calibri" w:cs="Calibri"/>
          <w:spacing w:val="-4"/>
        </w:rPr>
        <w:t xml:space="preserve"> </w:t>
      </w:r>
      <w:r w:rsidRPr="00FA5F93">
        <w:rPr>
          <w:rFonts w:ascii="Calibri" w:hAnsi="Calibri" w:cs="Calibri"/>
        </w:rPr>
        <w:t>technologiczne,</w:t>
      </w:r>
    </w:p>
    <w:p w14:paraId="4BAD158D"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dzienniki</w:t>
      </w:r>
      <w:r w:rsidRPr="00FA5F93">
        <w:rPr>
          <w:rFonts w:ascii="Calibri" w:hAnsi="Calibri" w:cs="Calibri"/>
          <w:spacing w:val="-5"/>
        </w:rPr>
        <w:t xml:space="preserve"> </w:t>
      </w:r>
      <w:r w:rsidRPr="00FA5F93">
        <w:rPr>
          <w:rFonts w:ascii="Calibri" w:hAnsi="Calibri" w:cs="Calibri"/>
        </w:rPr>
        <w:t>budowy</w:t>
      </w:r>
      <w:r w:rsidRPr="00FA5F93">
        <w:rPr>
          <w:rFonts w:ascii="Calibri" w:hAnsi="Calibri" w:cs="Calibri"/>
          <w:spacing w:val="-6"/>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książki</w:t>
      </w:r>
      <w:r w:rsidRPr="00FA5F93">
        <w:rPr>
          <w:rFonts w:ascii="Calibri" w:hAnsi="Calibri" w:cs="Calibri"/>
          <w:spacing w:val="-4"/>
        </w:rPr>
        <w:t xml:space="preserve"> </w:t>
      </w:r>
      <w:r w:rsidRPr="00FA5F93">
        <w:rPr>
          <w:rFonts w:ascii="Calibri" w:hAnsi="Calibri" w:cs="Calibri"/>
        </w:rPr>
        <w:t>obmiarów</w:t>
      </w:r>
      <w:r w:rsidRPr="00FA5F93">
        <w:rPr>
          <w:rFonts w:ascii="Calibri" w:hAnsi="Calibri" w:cs="Calibri"/>
          <w:spacing w:val="-5"/>
        </w:rPr>
        <w:t xml:space="preserve"> </w:t>
      </w:r>
      <w:r w:rsidRPr="00FA5F93">
        <w:rPr>
          <w:rFonts w:ascii="Calibri" w:hAnsi="Calibri" w:cs="Calibri"/>
        </w:rPr>
        <w:t>(oryginały),</w:t>
      </w:r>
    </w:p>
    <w:p w14:paraId="4A20A547"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wyniki</w:t>
      </w:r>
      <w:r w:rsidRPr="00FA5F93">
        <w:rPr>
          <w:rFonts w:ascii="Calibri" w:hAnsi="Calibri" w:cs="Calibri"/>
          <w:spacing w:val="-5"/>
        </w:rPr>
        <w:t xml:space="preserve"> </w:t>
      </w:r>
      <w:r w:rsidRPr="00FA5F93">
        <w:rPr>
          <w:rFonts w:ascii="Calibri" w:hAnsi="Calibri" w:cs="Calibri"/>
        </w:rPr>
        <w:t>pomiarów</w:t>
      </w:r>
      <w:r w:rsidRPr="00FA5F93">
        <w:rPr>
          <w:rFonts w:ascii="Calibri" w:hAnsi="Calibri" w:cs="Calibri"/>
          <w:spacing w:val="-6"/>
        </w:rPr>
        <w:t xml:space="preserve"> </w:t>
      </w:r>
      <w:r w:rsidRPr="00FA5F93">
        <w:rPr>
          <w:rFonts w:ascii="Calibri" w:hAnsi="Calibri" w:cs="Calibri"/>
        </w:rPr>
        <w:t>kontrolnych</w:t>
      </w:r>
      <w:r w:rsidRPr="00FA5F93">
        <w:rPr>
          <w:rFonts w:ascii="Calibri" w:hAnsi="Calibri" w:cs="Calibri"/>
          <w:spacing w:val="-3"/>
        </w:rPr>
        <w:t xml:space="preserve"> </w:t>
      </w:r>
      <w:r w:rsidRPr="00FA5F93">
        <w:rPr>
          <w:rFonts w:ascii="Calibri" w:hAnsi="Calibri" w:cs="Calibri"/>
        </w:rPr>
        <w:t>oraz</w:t>
      </w:r>
      <w:r w:rsidRPr="00FA5F93">
        <w:rPr>
          <w:rFonts w:ascii="Calibri" w:hAnsi="Calibri" w:cs="Calibri"/>
          <w:spacing w:val="-5"/>
        </w:rPr>
        <w:t xml:space="preserve"> </w:t>
      </w:r>
      <w:r w:rsidRPr="00FA5F93">
        <w:rPr>
          <w:rFonts w:ascii="Calibri" w:hAnsi="Calibri" w:cs="Calibri"/>
        </w:rPr>
        <w:t>badań</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oznaczeń</w:t>
      </w:r>
      <w:r w:rsidRPr="00FA5F93">
        <w:rPr>
          <w:rFonts w:ascii="Calibri" w:hAnsi="Calibri" w:cs="Calibri"/>
          <w:spacing w:val="1"/>
        </w:rPr>
        <w:t xml:space="preserve"> </w:t>
      </w:r>
      <w:r w:rsidRPr="00FA5F93">
        <w:rPr>
          <w:rFonts w:ascii="Calibri" w:hAnsi="Calibri" w:cs="Calibri"/>
        </w:rPr>
        <w:t>laboratoryjnych,</w:t>
      </w:r>
      <w:r w:rsidRPr="00FA5F93">
        <w:rPr>
          <w:rFonts w:ascii="Calibri" w:hAnsi="Calibri" w:cs="Calibri"/>
          <w:spacing w:val="1"/>
        </w:rPr>
        <w:t xml:space="preserve"> </w:t>
      </w:r>
      <w:r w:rsidRPr="00FA5F93">
        <w:rPr>
          <w:rFonts w:ascii="Calibri" w:hAnsi="Calibri" w:cs="Calibri"/>
        </w:rPr>
        <w:t>zgodne</w:t>
      </w:r>
      <w:r w:rsidRPr="00FA5F93">
        <w:rPr>
          <w:rFonts w:ascii="Calibri" w:hAnsi="Calibri" w:cs="Calibri"/>
          <w:spacing w:val="-2"/>
        </w:rPr>
        <w:t xml:space="preserve"> </w:t>
      </w:r>
      <w:r w:rsidRPr="00FA5F93">
        <w:rPr>
          <w:rFonts w:ascii="Calibri" w:hAnsi="Calibri" w:cs="Calibri"/>
        </w:rPr>
        <w:t>z</w:t>
      </w:r>
      <w:r w:rsidRPr="00FA5F93">
        <w:rPr>
          <w:rFonts w:ascii="Calibri" w:hAnsi="Calibri" w:cs="Calibri"/>
          <w:spacing w:val="-2"/>
        </w:rPr>
        <w:t xml:space="preserve"> </w:t>
      </w:r>
      <w:r w:rsidRPr="00FA5F93">
        <w:rPr>
          <w:rFonts w:ascii="Calibri" w:hAnsi="Calibri" w:cs="Calibri"/>
        </w:rPr>
        <w:t>ST</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ew.</w:t>
      </w:r>
      <w:r w:rsidRPr="00FA5F93">
        <w:rPr>
          <w:rFonts w:ascii="Calibri" w:hAnsi="Calibri" w:cs="Calibri"/>
          <w:spacing w:val="-4"/>
        </w:rPr>
        <w:t xml:space="preserve"> </w:t>
      </w:r>
      <w:r w:rsidRPr="00FA5F93">
        <w:rPr>
          <w:rFonts w:ascii="Calibri" w:hAnsi="Calibri" w:cs="Calibri"/>
        </w:rPr>
        <w:t>PZJ,</w:t>
      </w:r>
    </w:p>
    <w:p w14:paraId="61717393"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deklaracje</w:t>
      </w:r>
      <w:r w:rsidRPr="00FA5F93">
        <w:rPr>
          <w:rFonts w:ascii="Calibri" w:hAnsi="Calibri" w:cs="Calibri"/>
          <w:spacing w:val="-3"/>
        </w:rPr>
        <w:t xml:space="preserve"> </w:t>
      </w:r>
      <w:r w:rsidRPr="00FA5F93">
        <w:rPr>
          <w:rFonts w:ascii="Calibri" w:hAnsi="Calibri" w:cs="Calibri"/>
        </w:rPr>
        <w:t>zgodności</w:t>
      </w:r>
      <w:r w:rsidRPr="00FA5F93">
        <w:rPr>
          <w:rFonts w:ascii="Calibri" w:hAnsi="Calibri" w:cs="Calibri"/>
          <w:spacing w:val="-2"/>
        </w:rPr>
        <w:t xml:space="preserve"> </w:t>
      </w:r>
      <w:r w:rsidRPr="00FA5F93">
        <w:rPr>
          <w:rFonts w:ascii="Calibri" w:hAnsi="Calibri" w:cs="Calibri"/>
        </w:rPr>
        <w:t>lub</w:t>
      </w:r>
      <w:r w:rsidRPr="00FA5F93">
        <w:rPr>
          <w:rFonts w:ascii="Calibri" w:hAnsi="Calibri" w:cs="Calibri"/>
          <w:spacing w:val="-4"/>
        </w:rPr>
        <w:t xml:space="preserve"> </w:t>
      </w:r>
      <w:r w:rsidRPr="00FA5F93">
        <w:rPr>
          <w:rFonts w:ascii="Calibri" w:hAnsi="Calibri" w:cs="Calibri"/>
        </w:rPr>
        <w:t>certyfikaty</w:t>
      </w:r>
      <w:r w:rsidRPr="00FA5F93">
        <w:rPr>
          <w:rFonts w:ascii="Calibri" w:hAnsi="Calibri" w:cs="Calibri"/>
          <w:spacing w:val="-5"/>
        </w:rPr>
        <w:t xml:space="preserve"> </w:t>
      </w:r>
      <w:r w:rsidRPr="00FA5F93">
        <w:rPr>
          <w:rFonts w:ascii="Calibri" w:hAnsi="Calibri" w:cs="Calibri"/>
        </w:rPr>
        <w:t>zgodności</w:t>
      </w:r>
      <w:r w:rsidRPr="00FA5F93">
        <w:rPr>
          <w:rFonts w:ascii="Calibri" w:hAnsi="Calibri" w:cs="Calibri"/>
          <w:spacing w:val="-2"/>
        </w:rPr>
        <w:t xml:space="preserve"> </w:t>
      </w:r>
      <w:r w:rsidRPr="00FA5F93">
        <w:rPr>
          <w:rFonts w:ascii="Calibri" w:hAnsi="Calibri" w:cs="Calibri"/>
        </w:rPr>
        <w:t>wbudowanych</w:t>
      </w:r>
      <w:r w:rsidRPr="00FA5F93">
        <w:rPr>
          <w:rFonts w:ascii="Calibri" w:hAnsi="Calibri" w:cs="Calibri"/>
          <w:spacing w:val="-4"/>
        </w:rPr>
        <w:t xml:space="preserve"> </w:t>
      </w:r>
      <w:r w:rsidRPr="00FA5F93">
        <w:rPr>
          <w:rFonts w:ascii="Calibri" w:hAnsi="Calibri" w:cs="Calibri"/>
        </w:rPr>
        <w:t>materiałów</w:t>
      </w:r>
      <w:r w:rsidRPr="00FA5F93">
        <w:rPr>
          <w:rFonts w:ascii="Calibri" w:hAnsi="Calibri" w:cs="Calibri"/>
          <w:spacing w:val="-1"/>
        </w:rPr>
        <w:t xml:space="preserve"> </w:t>
      </w:r>
      <w:r w:rsidRPr="00FA5F93">
        <w:rPr>
          <w:rFonts w:ascii="Calibri" w:hAnsi="Calibri" w:cs="Calibri"/>
        </w:rPr>
        <w:t>zgodnie</w:t>
      </w:r>
      <w:r w:rsidRPr="00FA5F93">
        <w:rPr>
          <w:rFonts w:ascii="Calibri" w:hAnsi="Calibri" w:cs="Calibri"/>
          <w:spacing w:val="-2"/>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ST</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5"/>
        </w:rPr>
        <w:t xml:space="preserve"> </w:t>
      </w:r>
      <w:r w:rsidRPr="00FA5F93">
        <w:rPr>
          <w:rFonts w:ascii="Calibri" w:hAnsi="Calibri" w:cs="Calibri"/>
        </w:rPr>
        <w:t>ew.</w:t>
      </w:r>
      <w:r w:rsidRPr="00FA5F93">
        <w:rPr>
          <w:rFonts w:ascii="Calibri" w:hAnsi="Calibri" w:cs="Calibri"/>
          <w:spacing w:val="-2"/>
        </w:rPr>
        <w:t xml:space="preserve"> </w:t>
      </w:r>
      <w:r w:rsidRPr="00FA5F93">
        <w:rPr>
          <w:rFonts w:ascii="Calibri" w:hAnsi="Calibri" w:cs="Calibri"/>
        </w:rPr>
        <w:t>PZJ,</w:t>
      </w:r>
    </w:p>
    <w:p w14:paraId="586BC5FD"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rysunki (dokumentacje) na wykonanie robót towarzyszących (np. na przełożenie linii telefonicznej,</w:t>
      </w:r>
      <w:r w:rsidRPr="00FA5F93">
        <w:rPr>
          <w:rFonts w:ascii="Calibri" w:hAnsi="Calibri" w:cs="Calibri"/>
          <w:spacing w:val="1"/>
        </w:rPr>
        <w:t xml:space="preserve"> </w:t>
      </w:r>
      <w:r w:rsidRPr="00FA5F93">
        <w:rPr>
          <w:rFonts w:ascii="Calibri" w:hAnsi="Calibri" w:cs="Calibri"/>
        </w:rPr>
        <w:t>energetycznej,</w:t>
      </w:r>
      <w:r w:rsidRPr="00FA5F93">
        <w:rPr>
          <w:rFonts w:ascii="Calibri" w:hAnsi="Calibri" w:cs="Calibri"/>
          <w:spacing w:val="1"/>
        </w:rPr>
        <w:t xml:space="preserve"> </w:t>
      </w:r>
      <w:r w:rsidRPr="00FA5F93">
        <w:rPr>
          <w:rFonts w:ascii="Calibri" w:hAnsi="Calibri" w:cs="Calibri"/>
        </w:rPr>
        <w:t>gazowej,</w:t>
      </w:r>
      <w:r w:rsidRPr="00FA5F93">
        <w:rPr>
          <w:rFonts w:ascii="Calibri" w:hAnsi="Calibri" w:cs="Calibri"/>
          <w:spacing w:val="1"/>
        </w:rPr>
        <w:t xml:space="preserve"> </w:t>
      </w:r>
      <w:r w:rsidRPr="00FA5F93">
        <w:rPr>
          <w:rFonts w:ascii="Calibri" w:hAnsi="Calibri" w:cs="Calibri"/>
        </w:rPr>
        <w:t>oświetlenia</w:t>
      </w:r>
      <w:r w:rsidRPr="00FA5F93">
        <w:rPr>
          <w:rFonts w:ascii="Calibri" w:hAnsi="Calibri" w:cs="Calibri"/>
          <w:spacing w:val="1"/>
        </w:rPr>
        <w:t xml:space="preserve"> </w:t>
      </w:r>
      <w:r w:rsidRPr="00FA5F93">
        <w:rPr>
          <w:rFonts w:ascii="Calibri" w:hAnsi="Calibri" w:cs="Calibri"/>
        </w:rPr>
        <w:t>itp.)</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1"/>
        </w:rPr>
        <w:t xml:space="preserve"> </w:t>
      </w:r>
      <w:r w:rsidRPr="00FA5F93">
        <w:rPr>
          <w:rFonts w:ascii="Calibri" w:hAnsi="Calibri" w:cs="Calibri"/>
        </w:rPr>
        <w:t>protokoły</w:t>
      </w:r>
      <w:r w:rsidRPr="00FA5F93">
        <w:rPr>
          <w:rFonts w:ascii="Calibri" w:hAnsi="Calibri" w:cs="Calibri"/>
          <w:spacing w:val="1"/>
        </w:rPr>
        <w:t xml:space="preserve"> </w:t>
      </w:r>
      <w:r w:rsidRPr="00FA5F93">
        <w:rPr>
          <w:rFonts w:ascii="Calibri" w:hAnsi="Calibri" w:cs="Calibri"/>
        </w:rPr>
        <w:t>odbioru</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przekazania</w:t>
      </w:r>
      <w:r w:rsidRPr="00FA5F93">
        <w:rPr>
          <w:rFonts w:ascii="Calibri" w:hAnsi="Calibri" w:cs="Calibri"/>
          <w:spacing w:val="1"/>
        </w:rPr>
        <w:t xml:space="preserve"> </w:t>
      </w:r>
      <w:r w:rsidRPr="00FA5F93">
        <w:rPr>
          <w:rFonts w:ascii="Calibri" w:hAnsi="Calibri" w:cs="Calibri"/>
        </w:rPr>
        <w:t>tych</w:t>
      </w:r>
      <w:r w:rsidRPr="00FA5F93">
        <w:rPr>
          <w:rFonts w:ascii="Calibri" w:hAnsi="Calibri" w:cs="Calibri"/>
          <w:spacing w:val="1"/>
        </w:rPr>
        <w:t xml:space="preserve"> </w:t>
      </w:r>
      <w:r w:rsidRPr="00FA5F93">
        <w:rPr>
          <w:rFonts w:ascii="Calibri" w:hAnsi="Calibri" w:cs="Calibri"/>
        </w:rPr>
        <w:t>robót</w:t>
      </w:r>
      <w:r w:rsidRPr="00FA5F93">
        <w:rPr>
          <w:rFonts w:ascii="Calibri" w:hAnsi="Calibri" w:cs="Calibri"/>
          <w:spacing w:val="1"/>
        </w:rPr>
        <w:t xml:space="preserve"> </w:t>
      </w:r>
      <w:r w:rsidRPr="00FA5F93">
        <w:rPr>
          <w:rFonts w:ascii="Calibri" w:hAnsi="Calibri" w:cs="Calibri"/>
        </w:rPr>
        <w:t>właścicielom</w:t>
      </w:r>
      <w:r w:rsidRPr="00FA5F93">
        <w:rPr>
          <w:rFonts w:ascii="Calibri" w:hAnsi="Calibri" w:cs="Calibri"/>
          <w:spacing w:val="3"/>
        </w:rPr>
        <w:t xml:space="preserve"> </w:t>
      </w:r>
      <w:r w:rsidRPr="00FA5F93">
        <w:rPr>
          <w:rFonts w:ascii="Calibri" w:hAnsi="Calibri" w:cs="Calibri"/>
        </w:rPr>
        <w:t>urządzeń,</w:t>
      </w:r>
    </w:p>
    <w:p w14:paraId="399750DB"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geodezyjną</w:t>
      </w:r>
      <w:r w:rsidRPr="00FA5F93">
        <w:rPr>
          <w:rFonts w:ascii="Calibri" w:hAnsi="Calibri" w:cs="Calibri"/>
          <w:spacing w:val="-1"/>
        </w:rPr>
        <w:t xml:space="preserve"> </w:t>
      </w:r>
      <w:r w:rsidRPr="00FA5F93">
        <w:rPr>
          <w:rFonts w:ascii="Calibri" w:hAnsi="Calibri" w:cs="Calibri"/>
        </w:rPr>
        <w:t>inwentaryzację powykonawczą</w:t>
      </w:r>
      <w:r w:rsidRPr="00FA5F93">
        <w:rPr>
          <w:rFonts w:ascii="Calibri" w:hAnsi="Calibri" w:cs="Calibri"/>
          <w:spacing w:val="-3"/>
        </w:rPr>
        <w:t xml:space="preserve"> </w:t>
      </w:r>
      <w:r w:rsidRPr="00FA5F93">
        <w:rPr>
          <w:rFonts w:ascii="Calibri" w:hAnsi="Calibri" w:cs="Calibri"/>
        </w:rPr>
        <w:t>robót</w:t>
      </w:r>
      <w:r w:rsidRPr="00FA5F93">
        <w:rPr>
          <w:rFonts w:ascii="Calibri" w:hAnsi="Calibri" w:cs="Calibri"/>
          <w:spacing w:val="-3"/>
        </w:rPr>
        <w:t xml:space="preserve"> </w:t>
      </w:r>
      <w:r w:rsidRPr="00FA5F93">
        <w:rPr>
          <w:rFonts w:ascii="Calibri" w:hAnsi="Calibri" w:cs="Calibri"/>
        </w:rPr>
        <w:t>i</w:t>
      </w:r>
      <w:r w:rsidRPr="00FA5F93">
        <w:rPr>
          <w:rFonts w:ascii="Calibri" w:hAnsi="Calibri" w:cs="Calibri"/>
          <w:spacing w:val="-6"/>
        </w:rPr>
        <w:t xml:space="preserve"> </w:t>
      </w:r>
      <w:r w:rsidRPr="00FA5F93">
        <w:rPr>
          <w:rFonts w:ascii="Calibri" w:hAnsi="Calibri" w:cs="Calibri"/>
        </w:rPr>
        <w:t>sieci</w:t>
      </w:r>
      <w:r w:rsidRPr="00FA5F93">
        <w:rPr>
          <w:rFonts w:ascii="Calibri" w:hAnsi="Calibri" w:cs="Calibri"/>
          <w:spacing w:val="-6"/>
        </w:rPr>
        <w:t xml:space="preserve"> </w:t>
      </w:r>
      <w:r w:rsidRPr="00FA5F93">
        <w:rPr>
          <w:rFonts w:ascii="Calibri" w:hAnsi="Calibri" w:cs="Calibri"/>
        </w:rPr>
        <w:t>uzbrojenia</w:t>
      </w:r>
      <w:r w:rsidRPr="00FA5F93">
        <w:rPr>
          <w:rFonts w:ascii="Calibri" w:hAnsi="Calibri" w:cs="Calibri"/>
          <w:spacing w:val="-3"/>
        </w:rPr>
        <w:t xml:space="preserve"> </w:t>
      </w:r>
      <w:r w:rsidRPr="00FA5F93">
        <w:rPr>
          <w:rFonts w:ascii="Calibri" w:hAnsi="Calibri" w:cs="Calibri"/>
        </w:rPr>
        <w:t>terenu,</w:t>
      </w:r>
    </w:p>
    <w:p w14:paraId="7D05A225"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dowód zgłoszenia do Ośrodka Geodezji geodezyjnej   inwentaryzacji powykonawczej wykonanej</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2"/>
        </w:rPr>
        <w:t xml:space="preserve"> </w:t>
      </w:r>
      <w:r w:rsidRPr="00FA5F93">
        <w:rPr>
          <w:rFonts w:ascii="Calibri" w:hAnsi="Calibri" w:cs="Calibri"/>
        </w:rPr>
        <w:t>mapie</w:t>
      </w:r>
      <w:r w:rsidRPr="00FA5F93">
        <w:rPr>
          <w:rFonts w:ascii="Calibri" w:hAnsi="Calibri" w:cs="Calibri"/>
          <w:spacing w:val="1"/>
        </w:rPr>
        <w:t xml:space="preserve"> </w:t>
      </w:r>
      <w:r w:rsidRPr="00FA5F93">
        <w:rPr>
          <w:rFonts w:ascii="Calibri" w:hAnsi="Calibri" w:cs="Calibri"/>
        </w:rPr>
        <w:t>zasadniczej,</w:t>
      </w:r>
    </w:p>
    <w:p w14:paraId="5C2A554F" w14:textId="77777777" w:rsidR="00F423CD" w:rsidRPr="00FA5F93" w:rsidRDefault="00F423CD" w:rsidP="00891115">
      <w:pPr>
        <w:pStyle w:val="Akapitzlist"/>
        <w:numPr>
          <w:ilvl w:val="0"/>
          <w:numId w:val="5"/>
        </w:numPr>
        <w:tabs>
          <w:tab w:val="left" w:pos="426"/>
        </w:tabs>
        <w:ind w:left="0" w:firstLine="0"/>
        <w:jc w:val="both"/>
        <w:rPr>
          <w:rFonts w:ascii="Calibri" w:hAnsi="Calibri" w:cs="Calibri"/>
        </w:rPr>
      </w:pPr>
      <w:r w:rsidRPr="00FA5F93">
        <w:rPr>
          <w:rFonts w:ascii="Calibri" w:hAnsi="Calibri" w:cs="Calibri"/>
        </w:rPr>
        <w:t>kopię</w:t>
      </w:r>
      <w:r w:rsidRPr="00FA5F93">
        <w:rPr>
          <w:rFonts w:ascii="Calibri" w:hAnsi="Calibri" w:cs="Calibri"/>
          <w:spacing w:val="-3"/>
        </w:rPr>
        <w:t xml:space="preserve"> </w:t>
      </w:r>
      <w:r w:rsidRPr="00FA5F93">
        <w:rPr>
          <w:rFonts w:ascii="Calibri" w:hAnsi="Calibri" w:cs="Calibri"/>
        </w:rPr>
        <w:t>mapy</w:t>
      </w:r>
      <w:r w:rsidRPr="00FA5F93">
        <w:rPr>
          <w:rFonts w:ascii="Calibri" w:hAnsi="Calibri" w:cs="Calibri"/>
          <w:spacing w:val="-7"/>
        </w:rPr>
        <w:t xml:space="preserve"> </w:t>
      </w:r>
      <w:r w:rsidRPr="00FA5F93">
        <w:rPr>
          <w:rFonts w:ascii="Calibri" w:hAnsi="Calibri" w:cs="Calibri"/>
        </w:rPr>
        <w:t>zasadniczej</w:t>
      </w:r>
      <w:r w:rsidRPr="00FA5F93">
        <w:rPr>
          <w:rFonts w:ascii="Calibri" w:hAnsi="Calibri" w:cs="Calibri"/>
          <w:spacing w:val="-3"/>
        </w:rPr>
        <w:t xml:space="preserve"> </w:t>
      </w:r>
      <w:r w:rsidRPr="00FA5F93">
        <w:rPr>
          <w:rFonts w:ascii="Calibri" w:hAnsi="Calibri" w:cs="Calibri"/>
        </w:rPr>
        <w:t>powstałej w</w:t>
      </w:r>
      <w:r w:rsidRPr="00FA5F93">
        <w:rPr>
          <w:rFonts w:ascii="Calibri" w:hAnsi="Calibri" w:cs="Calibri"/>
          <w:spacing w:val="-5"/>
        </w:rPr>
        <w:t xml:space="preserve"> </w:t>
      </w:r>
      <w:r w:rsidRPr="00FA5F93">
        <w:rPr>
          <w:rFonts w:ascii="Calibri" w:hAnsi="Calibri" w:cs="Calibri"/>
        </w:rPr>
        <w:t>wyniku</w:t>
      </w:r>
      <w:r w:rsidRPr="00FA5F93">
        <w:rPr>
          <w:rFonts w:ascii="Calibri" w:hAnsi="Calibri" w:cs="Calibri"/>
          <w:spacing w:val="-4"/>
        </w:rPr>
        <w:t xml:space="preserve"> </w:t>
      </w:r>
      <w:r w:rsidRPr="00FA5F93">
        <w:rPr>
          <w:rFonts w:ascii="Calibri" w:hAnsi="Calibri" w:cs="Calibri"/>
        </w:rPr>
        <w:t>geodezyjnej</w:t>
      </w:r>
      <w:r w:rsidRPr="00FA5F93">
        <w:rPr>
          <w:rFonts w:ascii="Calibri" w:hAnsi="Calibri" w:cs="Calibri"/>
          <w:spacing w:val="-3"/>
        </w:rPr>
        <w:t xml:space="preserve"> </w:t>
      </w:r>
      <w:r w:rsidRPr="00FA5F93">
        <w:rPr>
          <w:rFonts w:ascii="Calibri" w:hAnsi="Calibri" w:cs="Calibri"/>
        </w:rPr>
        <w:t>inwentaryzacji</w:t>
      </w:r>
      <w:r w:rsidRPr="00FA5F93">
        <w:rPr>
          <w:rFonts w:ascii="Calibri" w:hAnsi="Calibri" w:cs="Calibri"/>
          <w:spacing w:val="-2"/>
        </w:rPr>
        <w:t xml:space="preserve"> </w:t>
      </w:r>
      <w:r w:rsidRPr="00FA5F93">
        <w:rPr>
          <w:rFonts w:ascii="Calibri" w:hAnsi="Calibri" w:cs="Calibri"/>
        </w:rPr>
        <w:t>powykonawczej.</w:t>
      </w:r>
    </w:p>
    <w:p w14:paraId="5F1798E1"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przypadku, gdy wg komisji, roboty pod względem przygotowania dokumentacyjnego nie będą</w:t>
      </w:r>
      <w:r w:rsidRPr="00FA5F93">
        <w:rPr>
          <w:rFonts w:ascii="Calibri" w:hAnsi="Calibri" w:cs="Calibri"/>
          <w:spacing w:val="1"/>
          <w:sz w:val="22"/>
          <w:szCs w:val="22"/>
        </w:rPr>
        <w:t xml:space="preserve"> </w:t>
      </w:r>
      <w:r w:rsidRPr="00FA5F93">
        <w:rPr>
          <w:rFonts w:ascii="Calibri" w:hAnsi="Calibri" w:cs="Calibri"/>
          <w:sz w:val="22"/>
          <w:szCs w:val="22"/>
        </w:rPr>
        <w:t>gotowe do odbioru końcowego, komisja w porozumieniu z Wykonawcą wyznaczy ponowny termin</w:t>
      </w:r>
      <w:r w:rsidRPr="00FA5F93">
        <w:rPr>
          <w:rFonts w:ascii="Calibri" w:hAnsi="Calibri" w:cs="Calibri"/>
          <w:spacing w:val="1"/>
          <w:sz w:val="22"/>
          <w:szCs w:val="22"/>
        </w:rPr>
        <w:t xml:space="preserve"> </w:t>
      </w:r>
      <w:r w:rsidRPr="00FA5F93">
        <w:rPr>
          <w:rFonts w:ascii="Calibri" w:hAnsi="Calibri" w:cs="Calibri"/>
          <w:sz w:val="22"/>
          <w:szCs w:val="22"/>
        </w:rPr>
        <w:t>odbioru</w:t>
      </w:r>
      <w:r w:rsidRPr="00FA5F93">
        <w:rPr>
          <w:rFonts w:ascii="Calibri" w:hAnsi="Calibri" w:cs="Calibri"/>
          <w:spacing w:val="-2"/>
          <w:sz w:val="22"/>
          <w:szCs w:val="22"/>
        </w:rPr>
        <w:t xml:space="preserve"> </w:t>
      </w:r>
      <w:r w:rsidRPr="00FA5F93">
        <w:rPr>
          <w:rFonts w:ascii="Calibri" w:hAnsi="Calibri" w:cs="Calibri"/>
          <w:sz w:val="22"/>
          <w:szCs w:val="22"/>
        </w:rPr>
        <w:t>końcowego</w:t>
      </w:r>
      <w:r w:rsidRPr="00FA5F93">
        <w:rPr>
          <w:rFonts w:ascii="Calibri" w:hAnsi="Calibri" w:cs="Calibri"/>
          <w:spacing w:val="-1"/>
          <w:sz w:val="22"/>
          <w:szCs w:val="22"/>
        </w:rPr>
        <w:t xml:space="preserve"> </w:t>
      </w:r>
      <w:r w:rsidRPr="00FA5F93">
        <w:rPr>
          <w:rFonts w:ascii="Calibri" w:hAnsi="Calibri" w:cs="Calibri"/>
          <w:sz w:val="22"/>
          <w:szCs w:val="22"/>
        </w:rPr>
        <w:t>robót.</w:t>
      </w:r>
    </w:p>
    <w:p w14:paraId="2750E02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zarządzone przez komisję</w:t>
      </w:r>
      <w:r w:rsidRPr="00FA5F93">
        <w:rPr>
          <w:rFonts w:ascii="Calibri" w:hAnsi="Calibri" w:cs="Calibri"/>
          <w:spacing w:val="1"/>
          <w:sz w:val="22"/>
          <w:szCs w:val="22"/>
        </w:rPr>
        <w:t xml:space="preserve"> </w:t>
      </w:r>
      <w:r w:rsidRPr="00FA5F93">
        <w:rPr>
          <w:rFonts w:ascii="Calibri" w:hAnsi="Calibri" w:cs="Calibri"/>
          <w:sz w:val="22"/>
          <w:szCs w:val="22"/>
        </w:rPr>
        <w:t>roboty poprawkowe lub uzupełniające będą</w:t>
      </w:r>
      <w:r w:rsidRPr="00FA5F93">
        <w:rPr>
          <w:rFonts w:ascii="Calibri" w:hAnsi="Calibri" w:cs="Calibri"/>
          <w:spacing w:val="1"/>
          <w:sz w:val="22"/>
          <w:szCs w:val="22"/>
        </w:rPr>
        <w:t xml:space="preserve"> </w:t>
      </w:r>
      <w:r w:rsidRPr="00FA5F93">
        <w:rPr>
          <w:rFonts w:ascii="Calibri" w:hAnsi="Calibri" w:cs="Calibri"/>
          <w:sz w:val="22"/>
          <w:szCs w:val="22"/>
        </w:rPr>
        <w:t>zestawione</w:t>
      </w:r>
      <w:r w:rsidRPr="00FA5F93">
        <w:rPr>
          <w:rFonts w:ascii="Calibri" w:hAnsi="Calibri" w:cs="Calibri"/>
          <w:spacing w:val="55"/>
          <w:sz w:val="22"/>
          <w:szCs w:val="22"/>
        </w:rPr>
        <w:t xml:space="preserve"> </w:t>
      </w:r>
      <w:r w:rsidRPr="00FA5F93">
        <w:rPr>
          <w:rFonts w:ascii="Calibri" w:hAnsi="Calibri" w:cs="Calibri"/>
          <w:sz w:val="22"/>
          <w:szCs w:val="22"/>
        </w:rPr>
        <w:t>wg</w:t>
      </w:r>
      <w:r w:rsidRPr="00FA5F93">
        <w:rPr>
          <w:rFonts w:ascii="Calibri" w:hAnsi="Calibri" w:cs="Calibri"/>
          <w:spacing w:val="1"/>
          <w:sz w:val="22"/>
          <w:szCs w:val="22"/>
        </w:rPr>
        <w:t xml:space="preserve"> </w:t>
      </w:r>
      <w:r w:rsidRPr="00FA5F93">
        <w:rPr>
          <w:rFonts w:ascii="Calibri" w:hAnsi="Calibri" w:cs="Calibri"/>
          <w:sz w:val="22"/>
          <w:szCs w:val="22"/>
        </w:rPr>
        <w:t>wzoru ustalonego</w:t>
      </w:r>
      <w:r w:rsidRPr="00FA5F93">
        <w:rPr>
          <w:rFonts w:ascii="Calibri" w:hAnsi="Calibri" w:cs="Calibri"/>
          <w:spacing w:val="1"/>
          <w:sz w:val="22"/>
          <w:szCs w:val="22"/>
        </w:rPr>
        <w:t xml:space="preserve"> </w:t>
      </w:r>
      <w:r w:rsidRPr="00FA5F93">
        <w:rPr>
          <w:rFonts w:ascii="Calibri" w:hAnsi="Calibri" w:cs="Calibri"/>
          <w:sz w:val="22"/>
          <w:szCs w:val="22"/>
        </w:rPr>
        <w:t>przez</w:t>
      </w:r>
      <w:r w:rsidRPr="00FA5F93">
        <w:rPr>
          <w:rFonts w:ascii="Calibri" w:hAnsi="Calibri" w:cs="Calibri"/>
          <w:spacing w:val="-4"/>
          <w:sz w:val="22"/>
          <w:szCs w:val="22"/>
        </w:rPr>
        <w:t xml:space="preserve"> </w:t>
      </w:r>
      <w:r w:rsidRPr="00FA5F93">
        <w:rPr>
          <w:rFonts w:ascii="Calibri" w:hAnsi="Calibri" w:cs="Calibri"/>
          <w:sz w:val="22"/>
          <w:szCs w:val="22"/>
        </w:rPr>
        <w:t>Zamawiającego.</w:t>
      </w:r>
    </w:p>
    <w:p w14:paraId="64B33D82"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Termin</w:t>
      </w:r>
      <w:r w:rsidRPr="00FA5F93">
        <w:rPr>
          <w:rFonts w:ascii="Calibri" w:hAnsi="Calibri" w:cs="Calibri"/>
          <w:spacing w:val="-5"/>
          <w:sz w:val="22"/>
          <w:szCs w:val="22"/>
        </w:rPr>
        <w:t xml:space="preserve"> </w:t>
      </w:r>
      <w:r w:rsidRPr="00FA5F93">
        <w:rPr>
          <w:rFonts w:ascii="Calibri" w:hAnsi="Calibri" w:cs="Calibri"/>
          <w:sz w:val="22"/>
          <w:szCs w:val="22"/>
        </w:rPr>
        <w:t>wykonania</w:t>
      </w:r>
      <w:r w:rsidRPr="00FA5F93">
        <w:rPr>
          <w:rFonts w:ascii="Calibri" w:hAnsi="Calibri" w:cs="Calibri"/>
          <w:spacing w:val="-4"/>
          <w:sz w:val="22"/>
          <w:szCs w:val="22"/>
        </w:rPr>
        <w:t xml:space="preserve"> </w:t>
      </w:r>
      <w:r w:rsidRPr="00FA5F93">
        <w:rPr>
          <w:rFonts w:ascii="Calibri" w:hAnsi="Calibri" w:cs="Calibri"/>
          <w:sz w:val="22"/>
          <w:szCs w:val="22"/>
        </w:rPr>
        <w:t>robót</w:t>
      </w:r>
      <w:r w:rsidRPr="00FA5F93">
        <w:rPr>
          <w:rFonts w:ascii="Calibri" w:hAnsi="Calibri" w:cs="Calibri"/>
          <w:spacing w:val="-2"/>
          <w:sz w:val="22"/>
          <w:szCs w:val="22"/>
        </w:rPr>
        <w:t xml:space="preserve"> </w:t>
      </w:r>
      <w:r w:rsidRPr="00FA5F93">
        <w:rPr>
          <w:rFonts w:ascii="Calibri" w:hAnsi="Calibri" w:cs="Calibri"/>
          <w:sz w:val="22"/>
          <w:szCs w:val="22"/>
        </w:rPr>
        <w:t>poprawkowych</w:t>
      </w:r>
      <w:r w:rsidRPr="00FA5F93">
        <w:rPr>
          <w:rFonts w:ascii="Calibri" w:hAnsi="Calibri" w:cs="Calibri"/>
          <w:spacing w:val="-4"/>
          <w:sz w:val="22"/>
          <w:szCs w:val="22"/>
        </w:rPr>
        <w:t xml:space="preserve"> </w:t>
      </w:r>
      <w:r w:rsidRPr="00FA5F93">
        <w:rPr>
          <w:rFonts w:ascii="Calibri" w:hAnsi="Calibri" w:cs="Calibri"/>
          <w:sz w:val="22"/>
          <w:szCs w:val="22"/>
        </w:rPr>
        <w:t>i</w:t>
      </w:r>
      <w:r w:rsidRPr="00FA5F93">
        <w:rPr>
          <w:rFonts w:ascii="Calibri" w:hAnsi="Calibri" w:cs="Calibri"/>
          <w:spacing w:val="-5"/>
          <w:sz w:val="22"/>
          <w:szCs w:val="22"/>
        </w:rPr>
        <w:t xml:space="preserve"> </w:t>
      </w:r>
      <w:r w:rsidRPr="00FA5F93">
        <w:rPr>
          <w:rFonts w:ascii="Calibri" w:hAnsi="Calibri" w:cs="Calibri"/>
          <w:sz w:val="22"/>
          <w:szCs w:val="22"/>
        </w:rPr>
        <w:t>robót</w:t>
      </w:r>
      <w:r w:rsidRPr="00FA5F93">
        <w:rPr>
          <w:rFonts w:ascii="Calibri" w:hAnsi="Calibri" w:cs="Calibri"/>
          <w:spacing w:val="-3"/>
          <w:sz w:val="22"/>
          <w:szCs w:val="22"/>
        </w:rPr>
        <w:t xml:space="preserve"> </w:t>
      </w:r>
      <w:r w:rsidRPr="00FA5F93">
        <w:rPr>
          <w:rFonts w:ascii="Calibri" w:hAnsi="Calibri" w:cs="Calibri"/>
          <w:sz w:val="22"/>
          <w:szCs w:val="22"/>
        </w:rPr>
        <w:t>uzupełniających</w:t>
      </w:r>
      <w:r w:rsidRPr="00FA5F93">
        <w:rPr>
          <w:rFonts w:ascii="Calibri" w:hAnsi="Calibri" w:cs="Calibri"/>
          <w:spacing w:val="1"/>
          <w:sz w:val="22"/>
          <w:szCs w:val="22"/>
        </w:rPr>
        <w:t xml:space="preserve"> </w:t>
      </w:r>
      <w:r w:rsidRPr="00FA5F93">
        <w:rPr>
          <w:rFonts w:ascii="Calibri" w:hAnsi="Calibri" w:cs="Calibri"/>
          <w:sz w:val="22"/>
          <w:szCs w:val="22"/>
        </w:rPr>
        <w:t>wyznaczy</w:t>
      </w:r>
      <w:r w:rsidRPr="00FA5F93">
        <w:rPr>
          <w:rFonts w:ascii="Calibri" w:hAnsi="Calibri" w:cs="Calibri"/>
          <w:spacing w:val="-7"/>
          <w:sz w:val="22"/>
          <w:szCs w:val="22"/>
        </w:rPr>
        <w:t xml:space="preserve"> </w:t>
      </w:r>
      <w:r w:rsidRPr="00FA5F93">
        <w:rPr>
          <w:rFonts w:ascii="Calibri" w:hAnsi="Calibri" w:cs="Calibri"/>
          <w:sz w:val="22"/>
          <w:szCs w:val="22"/>
        </w:rPr>
        <w:t>komisja.</w:t>
      </w:r>
    </w:p>
    <w:p w14:paraId="4B4B972B" w14:textId="77777777" w:rsidR="00F423CD" w:rsidRPr="00FA5F93" w:rsidRDefault="00F423CD" w:rsidP="00323F7B">
      <w:pPr>
        <w:pStyle w:val="Tekstpodstawowy"/>
        <w:ind w:left="0"/>
        <w:rPr>
          <w:rFonts w:ascii="Calibri" w:hAnsi="Calibri" w:cs="Calibri"/>
          <w:sz w:val="22"/>
          <w:szCs w:val="22"/>
        </w:rPr>
      </w:pPr>
    </w:p>
    <w:p w14:paraId="2DF31886" w14:textId="7F5C920F" w:rsidR="00F423CD" w:rsidRPr="00FA5F93" w:rsidRDefault="00C1310A" w:rsidP="00C1310A">
      <w:pPr>
        <w:pStyle w:val="Nagwek1"/>
        <w:tabs>
          <w:tab w:val="left" w:pos="1068"/>
        </w:tabs>
        <w:suppressAutoHyphens w:val="0"/>
        <w:overflowPunct/>
        <w:autoSpaceDE/>
        <w:autoSpaceDN/>
        <w:adjustRightInd/>
        <w:spacing w:before="0" w:after="0"/>
        <w:textAlignment w:val="auto"/>
        <w:rPr>
          <w:rFonts w:cs="Calibri"/>
          <w:szCs w:val="22"/>
        </w:rPr>
      </w:pPr>
      <w:r w:rsidRPr="00C1310A">
        <w:rPr>
          <w:rFonts w:asciiTheme="minorHAnsi" w:hAnsiTheme="minorHAnsi" w:cstheme="minorHAnsi"/>
        </w:rPr>
        <w:t>8.5.</w:t>
      </w:r>
      <w:r>
        <w:rPr>
          <w:rFonts w:cs="Calibri"/>
        </w:rPr>
        <w:t xml:space="preserve"> </w:t>
      </w:r>
      <w:r w:rsidR="00F423CD" w:rsidRPr="00FA5F93">
        <w:rPr>
          <w:rFonts w:cs="Calibri"/>
          <w:szCs w:val="22"/>
        </w:rPr>
        <w:t>Odbiór</w:t>
      </w:r>
      <w:r w:rsidR="00F423CD" w:rsidRPr="00FA5F93">
        <w:rPr>
          <w:rFonts w:cs="Calibri"/>
          <w:spacing w:val="-5"/>
          <w:szCs w:val="22"/>
        </w:rPr>
        <w:t xml:space="preserve"> </w:t>
      </w:r>
      <w:r w:rsidR="00F423CD" w:rsidRPr="00FA5F93">
        <w:rPr>
          <w:rFonts w:cs="Calibri"/>
          <w:szCs w:val="22"/>
        </w:rPr>
        <w:t>pogwarancyjny</w:t>
      </w:r>
    </w:p>
    <w:p w14:paraId="6200A698"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pogwarancyjny</w:t>
      </w:r>
      <w:r w:rsidRPr="00FA5F93">
        <w:rPr>
          <w:rFonts w:ascii="Calibri" w:hAnsi="Calibri" w:cs="Calibri"/>
          <w:spacing w:val="1"/>
          <w:sz w:val="22"/>
          <w:szCs w:val="22"/>
        </w:rPr>
        <w:t xml:space="preserve"> </w:t>
      </w:r>
      <w:r w:rsidRPr="00FA5F93">
        <w:rPr>
          <w:rFonts w:ascii="Calibri" w:hAnsi="Calibri" w:cs="Calibri"/>
          <w:sz w:val="22"/>
          <w:szCs w:val="22"/>
        </w:rPr>
        <w:t>polega</w:t>
      </w:r>
      <w:r w:rsidRPr="00FA5F93">
        <w:rPr>
          <w:rFonts w:ascii="Calibri" w:hAnsi="Calibri" w:cs="Calibri"/>
          <w:spacing w:val="1"/>
          <w:sz w:val="22"/>
          <w:szCs w:val="22"/>
        </w:rPr>
        <w:t xml:space="preserve"> </w:t>
      </w:r>
      <w:r w:rsidRPr="00FA5F93">
        <w:rPr>
          <w:rFonts w:ascii="Calibri" w:hAnsi="Calibri" w:cs="Calibri"/>
          <w:sz w:val="22"/>
          <w:szCs w:val="22"/>
        </w:rPr>
        <w:t>na</w:t>
      </w:r>
      <w:r w:rsidRPr="00FA5F93">
        <w:rPr>
          <w:rFonts w:ascii="Calibri" w:hAnsi="Calibri" w:cs="Calibri"/>
          <w:spacing w:val="1"/>
          <w:sz w:val="22"/>
          <w:szCs w:val="22"/>
        </w:rPr>
        <w:t xml:space="preserve"> </w:t>
      </w:r>
      <w:r w:rsidRPr="00FA5F93">
        <w:rPr>
          <w:rFonts w:ascii="Calibri" w:hAnsi="Calibri" w:cs="Calibri"/>
          <w:sz w:val="22"/>
          <w:szCs w:val="22"/>
        </w:rPr>
        <w:t>ocenie</w:t>
      </w:r>
      <w:r w:rsidRPr="00FA5F93">
        <w:rPr>
          <w:rFonts w:ascii="Calibri" w:hAnsi="Calibri" w:cs="Calibri"/>
          <w:spacing w:val="1"/>
          <w:sz w:val="22"/>
          <w:szCs w:val="22"/>
        </w:rPr>
        <w:t xml:space="preserve"> </w:t>
      </w:r>
      <w:r w:rsidRPr="00FA5F93">
        <w:rPr>
          <w:rFonts w:ascii="Calibri" w:hAnsi="Calibri" w:cs="Calibri"/>
          <w:sz w:val="22"/>
          <w:szCs w:val="22"/>
        </w:rPr>
        <w:t>wykonanych</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związanych</w:t>
      </w:r>
      <w:r w:rsidRPr="00FA5F93">
        <w:rPr>
          <w:rFonts w:ascii="Calibri" w:hAnsi="Calibri" w:cs="Calibri"/>
          <w:spacing w:val="1"/>
          <w:sz w:val="22"/>
          <w:szCs w:val="22"/>
        </w:rPr>
        <w:t xml:space="preserve"> </w:t>
      </w:r>
      <w:r w:rsidRPr="00FA5F93">
        <w:rPr>
          <w:rFonts w:ascii="Calibri" w:hAnsi="Calibri" w:cs="Calibri"/>
          <w:sz w:val="22"/>
          <w:szCs w:val="22"/>
        </w:rPr>
        <w:t>z</w:t>
      </w:r>
      <w:r w:rsidRPr="00FA5F93">
        <w:rPr>
          <w:rFonts w:ascii="Calibri" w:hAnsi="Calibri" w:cs="Calibri"/>
          <w:spacing w:val="1"/>
          <w:sz w:val="22"/>
          <w:szCs w:val="22"/>
        </w:rPr>
        <w:t xml:space="preserve"> </w:t>
      </w:r>
      <w:r w:rsidRPr="00FA5F93">
        <w:rPr>
          <w:rFonts w:ascii="Calibri" w:hAnsi="Calibri" w:cs="Calibri"/>
          <w:sz w:val="22"/>
          <w:szCs w:val="22"/>
        </w:rPr>
        <w:t>usunięciem</w:t>
      </w:r>
      <w:r w:rsidRPr="00FA5F93">
        <w:rPr>
          <w:rFonts w:ascii="Calibri" w:hAnsi="Calibri" w:cs="Calibri"/>
          <w:spacing w:val="1"/>
          <w:sz w:val="22"/>
          <w:szCs w:val="22"/>
        </w:rPr>
        <w:t xml:space="preserve"> </w:t>
      </w:r>
      <w:r w:rsidRPr="00FA5F93">
        <w:rPr>
          <w:rFonts w:ascii="Calibri" w:hAnsi="Calibri" w:cs="Calibri"/>
          <w:sz w:val="22"/>
          <w:szCs w:val="22"/>
        </w:rPr>
        <w:t>wad</w:t>
      </w:r>
      <w:r w:rsidRPr="00FA5F93">
        <w:rPr>
          <w:rFonts w:ascii="Calibri" w:hAnsi="Calibri" w:cs="Calibri"/>
          <w:spacing w:val="1"/>
          <w:sz w:val="22"/>
          <w:szCs w:val="22"/>
        </w:rPr>
        <w:t xml:space="preserve"> </w:t>
      </w:r>
      <w:r w:rsidRPr="00FA5F93">
        <w:rPr>
          <w:rFonts w:ascii="Calibri" w:hAnsi="Calibri" w:cs="Calibri"/>
          <w:sz w:val="22"/>
          <w:szCs w:val="22"/>
        </w:rPr>
        <w:t>stwierdzonych przy</w:t>
      </w:r>
      <w:r w:rsidRPr="00FA5F93">
        <w:rPr>
          <w:rFonts w:ascii="Calibri" w:hAnsi="Calibri" w:cs="Calibri"/>
          <w:spacing w:val="-5"/>
          <w:sz w:val="22"/>
          <w:szCs w:val="22"/>
        </w:rPr>
        <w:t xml:space="preserve"> </w:t>
      </w:r>
      <w:r w:rsidRPr="00FA5F93">
        <w:rPr>
          <w:rFonts w:ascii="Calibri" w:hAnsi="Calibri" w:cs="Calibri"/>
          <w:sz w:val="22"/>
          <w:szCs w:val="22"/>
        </w:rPr>
        <w:t>odbiorze</w:t>
      </w:r>
      <w:r w:rsidRPr="00FA5F93">
        <w:rPr>
          <w:rFonts w:ascii="Calibri" w:hAnsi="Calibri" w:cs="Calibri"/>
          <w:spacing w:val="-2"/>
          <w:sz w:val="22"/>
          <w:szCs w:val="22"/>
        </w:rPr>
        <w:t xml:space="preserve"> </w:t>
      </w:r>
      <w:r w:rsidRPr="00FA5F93">
        <w:rPr>
          <w:rFonts w:ascii="Calibri" w:hAnsi="Calibri" w:cs="Calibri"/>
          <w:sz w:val="22"/>
          <w:szCs w:val="22"/>
        </w:rPr>
        <w:t>końcowym</w:t>
      </w:r>
      <w:r w:rsidRPr="00FA5F93">
        <w:rPr>
          <w:rFonts w:ascii="Calibri" w:hAnsi="Calibri" w:cs="Calibri"/>
          <w:spacing w:val="4"/>
          <w:sz w:val="22"/>
          <w:szCs w:val="22"/>
        </w:rPr>
        <w:t xml:space="preserve"> </w:t>
      </w:r>
      <w:r w:rsidRPr="00FA5F93">
        <w:rPr>
          <w:rFonts w:ascii="Calibri" w:hAnsi="Calibri" w:cs="Calibri"/>
          <w:sz w:val="22"/>
          <w:szCs w:val="22"/>
        </w:rPr>
        <w:t>i zaistniałych w</w:t>
      </w:r>
      <w:r w:rsidRPr="00FA5F93">
        <w:rPr>
          <w:rFonts w:ascii="Calibri" w:hAnsi="Calibri" w:cs="Calibri"/>
          <w:spacing w:val="-2"/>
          <w:sz w:val="22"/>
          <w:szCs w:val="22"/>
        </w:rPr>
        <w:t xml:space="preserve"> </w:t>
      </w:r>
      <w:r w:rsidRPr="00FA5F93">
        <w:rPr>
          <w:rFonts w:ascii="Calibri" w:hAnsi="Calibri" w:cs="Calibri"/>
          <w:sz w:val="22"/>
          <w:szCs w:val="22"/>
        </w:rPr>
        <w:t>okresie</w:t>
      </w:r>
      <w:r w:rsidRPr="00FA5F93">
        <w:rPr>
          <w:rFonts w:ascii="Calibri" w:hAnsi="Calibri" w:cs="Calibri"/>
          <w:spacing w:val="-1"/>
          <w:sz w:val="22"/>
          <w:szCs w:val="22"/>
        </w:rPr>
        <w:t xml:space="preserve"> </w:t>
      </w:r>
      <w:r w:rsidRPr="00FA5F93">
        <w:rPr>
          <w:rFonts w:ascii="Calibri" w:hAnsi="Calibri" w:cs="Calibri"/>
          <w:sz w:val="22"/>
          <w:szCs w:val="22"/>
        </w:rPr>
        <w:t>gwarancyjnym.</w:t>
      </w:r>
    </w:p>
    <w:p w14:paraId="4E03EDDC" w14:textId="77777777" w:rsidR="00F423CD" w:rsidRPr="00FA5F93" w:rsidRDefault="00F423CD" w:rsidP="00323F7B">
      <w:pPr>
        <w:pStyle w:val="Tekstpodstawowy"/>
        <w:ind w:left="0"/>
        <w:rPr>
          <w:rFonts w:ascii="Calibri" w:hAnsi="Calibri" w:cs="Calibri"/>
          <w:sz w:val="22"/>
          <w:szCs w:val="22"/>
        </w:rPr>
      </w:pPr>
      <w:r w:rsidRPr="00FA5F93">
        <w:rPr>
          <w:rFonts w:ascii="Calibri" w:hAnsi="Calibri" w:cs="Calibri"/>
          <w:sz w:val="22"/>
          <w:szCs w:val="22"/>
        </w:rPr>
        <w:t>Odbiór pogwarancyjny będzie dokonany na podstawie oceny wizualnej obiektu z uwzględnieniem</w:t>
      </w:r>
      <w:r w:rsidRPr="00FA5F93">
        <w:rPr>
          <w:rFonts w:ascii="Calibri" w:hAnsi="Calibri" w:cs="Calibri"/>
          <w:spacing w:val="1"/>
          <w:sz w:val="22"/>
          <w:szCs w:val="22"/>
        </w:rPr>
        <w:t xml:space="preserve"> </w:t>
      </w:r>
      <w:r w:rsidRPr="00FA5F93">
        <w:rPr>
          <w:rFonts w:ascii="Calibri" w:hAnsi="Calibri" w:cs="Calibri"/>
          <w:sz w:val="22"/>
          <w:szCs w:val="22"/>
        </w:rPr>
        <w:t>zasad opisanych</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punkcie</w:t>
      </w:r>
      <w:r w:rsidRPr="00FA5F93">
        <w:rPr>
          <w:rFonts w:ascii="Calibri" w:hAnsi="Calibri" w:cs="Calibri"/>
          <w:spacing w:val="1"/>
          <w:sz w:val="22"/>
          <w:szCs w:val="22"/>
        </w:rPr>
        <w:t xml:space="preserve"> </w:t>
      </w:r>
      <w:r w:rsidRPr="00FA5F93">
        <w:rPr>
          <w:rFonts w:ascii="Calibri" w:hAnsi="Calibri" w:cs="Calibri"/>
          <w:sz w:val="22"/>
          <w:szCs w:val="22"/>
        </w:rPr>
        <w:t>8.4</w:t>
      </w:r>
      <w:r w:rsidRPr="00FA5F93">
        <w:rPr>
          <w:rFonts w:ascii="Calibri" w:hAnsi="Calibri" w:cs="Calibri"/>
          <w:spacing w:val="-1"/>
          <w:sz w:val="22"/>
          <w:szCs w:val="22"/>
        </w:rPr>
        <w:t xml:space="preserve"> </w:t>
      </w:r>
      <w:r w:rsidRPr="00FA5F93">
        <w:rPr>
          <w:rFonts w:ascii="Calibri" w:hAnsi="Calibri" w:cs="Calibri"/>
          <w:sz w:val="22"/>
          <w:szCs w:val="22"/>
        </w:rPr>
        <w:t>„Odbiór</w:t>
      </w:r>
      <w:r w:rsidRPr="00FA5F93">
        <w:rPr>
          <w:rFonts w:ascii="Calibri" w:hAnsi="Calibri" w:cs="Calibri"/>
          <w:spacing w:val="-1"/>
          <w:sz w:val="22"/>
          <w:szCs w:val="22"/>
        </w:rPr>
        <w:t xml:space="preserve"> </w:t>
      </w:r>
      <w:r w:rsidRPr="00FA5F93">
        <w:rPr>
          <w:rFonts w:ascii="Calibri" w:hAnsi="Calibri" w:cs="Calibri"/>
          <w:sz w:val="22"/>
          <w:szCs w:val="22"/>
        </w:rPr>
        <w:t>końcowy</w:t>
      </w:r>
      <w:r w:rsidRPr="00FA5F93">
        <w:rPr>
          <w:rFonts w:ascii="Calibri" w:hAnsi="Calibri" w:cs="Calibri"/>
          <w:spacing w:val="-4"/>
          <w:sz w:val="22"/>
          <w:szCs w:val="22"/>
        </w:rPr>
        <w:t xml:space="preserve"> </w:t>
      </w:r>
      <w:r w:rsidRPr="00FA5F93">
        <w:rPr>
          <w:rFonts w:ascii="Calibri" w:hAnsi="Calibri" w:cs="Calibri"/>
          <w:sz w:val="22"/>
          <w:szCs w:val="22"/>
        </w:rPr>
        <w:t>robót”.</w:t>
      </w:r>
    </w:p>
    <w:p w14:paraId="07C8E632" w14:textId="77777777" w:rsidR="00F423CD" w:rsidRPr="00FA5F93" w:rsidRDefault="00F423CD" w:rsidP="00323F7B">
      <w:pPr>
        <w:pStyle w:val="Tekstpodstawowy"/>
        <w:ind w:left="0"/>
        <w:rPr>
          <w:rFonts w:ascii="Calibri" w:hAnsi="Calibri" w:cs="Calibri"/>
          <w:sz w:val="22"/>
          <w:szCs w:val="22"/>
        </w:rPr>
      </w:pPr>
    </w:p>
    <w:p w14:paraId="4133B467" w14:textId="15AB3546" w:rsidR="00F423CD" w:rsidRPr="00FA5F93" w:rsidRDefault="00C1310A" w:rsidP="00C1310A">
      <w:pPr>
        <w:pStyle w:val="Nagwek1"/>
        <w:tabs>
          <w:tab w:val="left" w:pos="903"/>
        </w:tabs>
        <w:suppressAutoHyphens w:val="0"/>
        <w:overflowPunct/>
        <w:autoSpaceDE/>
        <w:autoSpaceDN/>
        <w:adjustRightInd/>
        <w:spacing w:before="0" w:after="0"/>
        <w:textAlignment w:val="auto"/>
        <w:rPr>
          <w:rFonts w:cs="Calibri"/>
          <w:szCs w:val="22"/>
        </w:rPr>
      </w:pPr>
      <w:r w:rsidRPr="00C1310A">
        <w:rPr>
          <w:rFonts w:asciiTheme="minorHAnsi" w:hAnsiTheme="minorHAnsi" w:cstheme="minorHAnsi"/>
        </w:rPr>
        <w:lastRenderedPageBreak/>
        <w:t>9.</w:t>
      </w:r>
      <w:r>
        <w:rPr>
          <w:rFonts w:cs="Calibri"/>
        </w:rPr>
        <w:t xml:space="preserve"> </w:t>
      </w:r>
      <w:r w:rsidR="00F423CD" w:rsidRPr="00FA5F93">
        <w:rPr>
          <w:rFonts w:cs="Calibri"/>
          <w:szCs w:val="22"/>
        </w:rPr>
        <w:t>PODSTAWA</w:t>
      </w:r>
      <w:r w:rsidR="00F423CD" w:rsidRPr="00FA5F93">
        <w:rPr>
          <w:rFonts w:cs="Calibri"/>
          <w:spacing w:val="-5"/>
          <w:szCs w:val="22"/>
        </w:rPr>
        <w:t xml:space="preserve"> </w:t>
      </w:r>
      <w:r w:rsidR="00F423CD" w:rsidRPr="00FA5F93">
        <w:rPr>
          <w:rFonts w:cs="Calibri"/>
          <w:szCs w:val="22"/>
        </w:rPr>
        <w:t>PŁATNOŚCI.</w:t>
      </w:r>
    </w:p>
    <w:p w14:paraId="779C9BA5" w14:textId="346F6C34" w:rsidR="00F423CD" w:rsidRPr="00FA5F93" w:rsidRDefault="00C1310A" w:rsidP="00C1310A">
      <w:pPr>
        <w:pStyle w:val="Akapitzlist"/>
        <w:tabs>
          <w:tab w:val="left" w:pos="1068"/>
        </w:tabs>
        <w:spacing w:line="276" w:lineRule="auto"/>
        <w:ind w:left="0" w:firstLine="0"/>
        <w:rPr>
          <w:rFonts w:ascii="Calibri" w:hAnsi="Calibri" w:cs="Calibri"/>
          <w:b/>
        </w:rPr>
      </w:pPr>
      <w:r>
        <w:rPr>
          <w:rFonts w:asciiTheme="minorHAnsi" w:hAnsiTheme="minorHAnsi" w:cstheme="minorHAnsi"/>
          <w:b/>
          <w:bCs/>
        </w:rPr>
        <w:t>9</w:t>
      </w:r>
      <w:r w:rsidRPr="00C1310A">
        <w:rPr>
          <w:rFonts w:asciiTheme="minorHAnsi" w:hAnsiTheme="minorHAnsi" w:cstheme="minorHAnsi"/>
          <w:b/>
          <w:bCs/>
        </w:rPr>
        <w:t>.1.</w:t>
      </w:r>
      <w:r>
        <w:rPr>
          <w:rFonts w:eastAsia="Times New Roman" w:cs="Calibri"/>
          <w:b/>
        </w:rPr>
        <w:t xml:space="preserve"> </w:t>
      </w:r>
      <w:r w:rsidR="00F423CD" w:rsidRPr="00FA5F93">
        <w:rPr>
          <w:rFonts w:ascii="Calibri" w:hAnsi="Calibri" w:cs="Calibri"/>
          <w:b/>
        </w:rPr>
        <w:t>Ustalenia</w:t>
      </w:r>
      <w:r w:rsidR="00F423CD" w:rsidRPr="00FA5F93">
        <w:rPr>
          <w:rFonts w:ascii="Calibri" w:hAnsi="Calibri" w:cs="Calibri"/>
          <w:b/>
          <w:spacing w:val="-6"/>
        </w:rPr>
        <w:t xml:space="preserve"> </w:t>
      </w:r>
      <w:r w:rsidR="00F423CD" w:rsidRPr="00FA5F93">
        <w:rPr>
          <w:rFonts w:ascii="Calibri" w:hAnsi="Calibri" w:cs="Calibri"/>
          <w:b/>
        </w:rPr>
        <w:t>ogólne.</w:t>
      </w:r>
    </w:p>
    <w:p w14:paraId="4E0C0D0A" w14:textId="77777777" w:rsidR="00F423CD" w:rsidRPr="00FA5F93" w:rsidRDefault="00F423CD" w:rsidP="00C1310A">
      <w:pPr>
        <w:pStyle w:val="Tekstpodstawowy"/>
        <w:spacing w:line="276" w:lineRule="auto"/>
        <w:ind w:left="0"/>
        <w:rPr>
          <w:rFonts w:ascii="Calibri" w:hAnsi="Calibri" w:cs="Calibri"/>
          <w:sz w:val="22"/>
          <w:szCs w:val="22"/>
        </w:rPr>
      </w:pPr>
      <w:r w:rsidRPr="00FA5F93">
        <w:rPr>
          <w:rFonts w:ascii="Calibri" w:hAnsi="Calibri" w:cs="Calibri"/>
          <w:sz w:val="22"/>
          <w:szCs w:val="22"/>
        </w:rPr>
        <w:t>Podstawą</w:t>
      </w:r>
      <w:r w:rsidRPr="00FA5F93">
        <w:rPr>
          <w:rFonts w:ascii="Calibri" w:hAnsi="Calibri" w:cs="Calibri"/>
          <w:spacing w:val="12"/>
          <w:sz w:val="22"/>
          <w:szCs w:val="22"/>
        </w:rPr>
        <w:t xml:space="preserve"> </w:t>
      </w:r>
      <w:r w:rsidRPr="00FA5F93">
        <w:rPr>
          <w:rFonts w:ascii="Calibri" w:hAnsi="Calibri" w:cs="Calibri"/>
          <w:sz w:val="22"/>
          <w:szCs w:val="22"/>
        </w:rPr>
        <w:t>płatności</w:t>
      </w:r>
      <w:r w:rsidRPr="00FA5F93">
        <w:rPr>
          <w:rFonts w:ascii="Calibri" w:hAnsi="Calibri" w:cs="Calibri"/>
          <w:spacing w:val="7"/>
          <w:sz w:val="22"/>
          <w:szCs w:val="22"/>
        </w:rPr>
        <w:t xml:space="preserve"> </w:t>
      </w:r>
      <w:r w:rsidRPr="00FA5F93">
        <w:rPr>
          <w:rFonts w:ascii="Calibri" w:hAnsi="Calibri" w:cs="Calibri"/>
          <w:sz w:val="22"/>
          <w:szCs w:val="22"/>
        </w:rPr>
        <w:t>jest</w:t>
      </w:r>
      <w:r w:rsidRPr="00FA5F93">
        <w:rPr>
          <w:rFonts w:ascii="Calibri" w:hAnsi="Calibri" w:cs="Calibri"/>
          <w:spacing w:val="7"/>
          <w:sz w:val="22"/>
          <w:szCs w:val="22"/>
        </w:rPr>
        <w:t xml:space="preserve"> </w:t>
      </w:r>
      <w:r w:rsidRPr="00FA5F93">
        <w:rPr>
          <w:rFonts w:ascii="Calibri" w:hAnsi="Calibri" w:cs="Calibri"/>
          <w:sz w:val="22"/>
          <w:szCs w:val="22"/>
        </w:rPr>
        <w:t>cena</w:t>
      </w:r>
      <w:r w:rsidRPr="00FA5F93">
        <w:rPr>
          <w:rFonts w:ascii="Calibri" w:hAnsi="Calibri" w:cs="Calibri"/>
          <w:spacing w:val="8"/>
          <w:sz w:val="22"/>
          <w:szCs w:val="22"/>
        </w:rPr>
        <w:t xml:space="preserve"> </w:t>
      </w:r>
      <w:r w:rsidRPr="00FA5F93">
        <w:rPr>
          <w:rFonts w:ascii="Calibri" w:hAnsi="Calibri" w:cs="Calibri"/>
          <w:sz w:val="22"/>
          <w:szCs w:val="22"/>
        </w:rPr>
        <w:t>jednostkowa,</w:t>
      </w:r>
      <w:r w:rsidRPr="00FA5F93">
        <w:rPr>
          <w:rFonts w:ascii="Calibri" w:hAnsi="Calibri" w:cs="Calibri"/>
          <w:spacing w:val="10"/>
          <w:sz w:val="22"/>
          <w:szCs w:val="22"/>
        </w:rPr>
        <w:t xml:space="preserve"> </w:t>
      </w:r>
      <w:r w:rsidRPr="00FA5F93">
        <w:rPr>
          <w:rFonts w:ascii="Calibri" w:hAnsi="Calibri" w:cs="Calibri"/>
          <w:sz w:val="22"/>
          <w:szCs w:val="22"/>
        </w:rPr>
        <w:t>skalkulowana</w:t>
      </w:r>
      <w:r w:rsidRPr="00FA5F93">
        <w:rPr>
          <w:rFonts w:ascii="Calibri" w:hAnsi="Calibri" w:cs="Calibri"/>
          <w:spacing w:val="9"/>
          <w:sz w:val="22"/>
          <w:szCs w:val="22"/>
        </w:rPr>
        <w:t xml:space="preserve"> </w:t>
      </w:r>
      <w:r w:rsidRPr="00FA5F93">
        <w:rPr>
          <w:rFonts w:ascii="Calibri" w:hAnsi="Calibri" w:cs="Calibri"/>
          <w:sz w:val="22"/>
          <w:szCs w:val="22"/>
        </w:rPr>
        <w:t>przez</w:t>
      </w:r>
      <w:r w:rsidRPr="00FA5F93">
        <w:rPr>
          <w:rFonts w:ascii="Calibri" w:hAnsi="Calibri" w:cs="Calibri"/>
          <w:spacing w:val="5"/>
          <w:sz w:val="22"/>
          <w:szCs w:val="22"/>
        </w:rPr>
        <w:t xml:space="preserve"> </w:t>
      </w:r>
      <w:r w:rsidRPr="00FA5F93">
        <w:rPr>
          <w:rFonts w:ascii="Calibri" w:hAnsi="Calibri" w:cs="Calibri"/>
          <w:sz w:val="22"/>
          <w:szCs w:val="22"/>
        </w:rPr>
        <w:t>Wykonawcę</w:t>
      </w:r>
      <w:r w:rsidRPr="00FA5F93">
        <w:rPr>
          <w:rFonts w:ascii="Calibri" w:hAnsi="Calibri" w:cs="Calibri"/>
          <w:spacing w:val="12"/>
          <w:sz w:val="22"/>
          <w:szCs w:val="22"/>
        </w:rPr>
        <w:t xml:space="preserve"> </w:t>
      </w:r>
      <w:r w:rsidRPr="00FA5F93">
        <w:rPr>
          <w:rFonts w:ascii="Calibri" w:hAnsi="Calibri" w:cs="Calibri"/>
          <w:sz w:val="22"/>
          <w:szCs w:val="22"/>
        </w:rPr>
        <w:t>za</w:t>
      </w:r>
      <w:r w:rsidRPr="00FA5F93">
        <w:rPr>
          <w:rFonts w:ascii="Calibri" w:hAnsi="Calibri" w:cs="Calibri"/>
          <w:spacing w:val="8"/>
          <w:sz w:val="22"/>
          <w:szCs w:val="22"/>
        </w:rPr>
        <w:t xml:space="preserve"> </w:t>
      </w:r>
      <w:r w:rsidRPr="00FA5F93">
        <w:rPr>
          <w:rFonts w:ascii="Calibri" w:hAnsi="Calibri" w:cs="Calibri"/>
          <w:sz w:val="22"/>
          <w:szCs w:val="22"/>
        </w:rPr>
        <w:t>jednostkę</w:t>
      </w:r>
      <w:r w:rsidRPr="00FA5F93">
        <w:rPr>
          <w:rFonts w:ascii="Calibri" w:hAnsi="Calibri" w:cs="Calibri"/>
          <w:spacing w:val="10"/>
          <w:sz w:val="22"/>
          <w:szCs w:val="22"/>
        </w:rPr>
        <w:t xml:space="preserve"> </w:t>
      </w:r>
      <w:r w:rsidRPr="00FA5F93">
        <w:rPr>
          <w:rFonts w:ascii="Calibri" w:hAnsi="Calibri" w:cs="Calibri"/>
          <w:sz w:val="22"/>
          <w:szCs w:val="22"/>
        </w:rPr>
        <w:t>obmiarową</w:t>
      </w:r>
      <w:r w:rsidRPr="00FA5F93">
        <w:rPr>
          <w:rFonts w:ascii="Calibri" w:hAnsi="Calibri" w:cs="Calibri"/>
          <w:spacing w:val="-50"/>
          <w:sz w:val="22"/>
          <w:szCs w:val="22"/>
        </w:rPr>
        <w:t xml:space="preserve"> </w:t>
      </w:r>
      <w:r w:rsidRPr="00FA5F93">
        <w:rPr>
          <w:rFonts w:ascii="Calibri" w:hAnsi="Calibri" w:cs="Calibri"/>
          <w:sz w:val="22"/>
          <w:szCs w:val="22"/>
        </w:rPr>
        <w:t>ustaloną</w:t>
      </w:r>
      <w:r w:rsidRPr="00FA5F93">
        <w:rPr>
          <w:rFonts w:ascii="Calibri" w:hAnsi="Calibri" w:cs="Calibri"/>
          <w:spacing w:val="3"/>
          <w:sz w:val="22"/>
          <w:szCs w:val="22"/>
        </w:rPr>
        <w:t xml:space="preserve"> </w:t>
      </w:r>
      <w:r w:rsidRPr="00FA5F93">
        <w:rPr>
          <w:rFonts w:ascii="Calibri" w:hAnsi="Calibri" w:cs="Calibri"/>
          <w:sz w:val="22"/>
          <w:szCs w:val="22"/>
        </w:rPr>
        <w:t>dla</w:t>
      </w:r>
      <w:r w:rsidRPr="00FA5F93">
        <w:rPr>
          <w:rFonts w:ascii="Calibri" w:hAnsi="Calibri" w:cs="Calibri"/>
          <w:spacing w:val="1"/>
          <w:sz w:val="22"/>
          <w:szCs w:val="22"/>
        </w:rPr>
        <w:t xml:space="preserve"> </w:t>
      </w:r>
      <w:r w:rsidRPr="00FA5F93">
        <w:rPr>
          <w:rFonts w:ascii="Calibri" w:hAnsi="Calibri" w:cs="Calibri"/>
          <w:sz w:val="22"/>
          <w:szCs w:val="22"/>
        </w:rPr>
        <w:t>danej</w:t>
      </w:r>
      <w:r w:rsidRPr="00FA5F93">
        <w:rPr>
          <w:rFonts w:ascii="Calibri" w:hAnsi="Calibri" w:cs="Calibri"/>
          <w:spacing w:val="1"/>
          <w:sz w:val="22"/>
          <w:szCs w:val="22"/>
        </w:rPr>
        <w:t xml:space="preserve"> </w:t>
      </w:r>
      <w:r w:rsidRPr="00FA5F93">
        <w:rPr>
          <w:rFonts w:ascii="Calibri" w:hAnsi="Calibri" w:cs="Calibri"/>
          <w:sz w:val="22"/>
          <w:szCs w:val="22"/>
        </w:rPr>
        <w:t>pozycji</w:t>
      </w:r>
      <w:r w:rsidRPr="00FA5F93">
        <w:rPr>
          <w:rFonts w:ascii="Calibri" w:hAnsi="Calibri" w:cs="Calibri"/>
          <w:spacing w:val="2"/>
          <w:sz w:val="22"/>
          <w:szCs w:val="22"/>
        </w:rPr>
        <w:t xml:space="preserve"> </w:t>
      </w:r>
      <w:r w:rsidRPr="00FA5F93">
        <w:rPr>
          <w:rFonts w:ascii="Calibri" w:hAnsi="Calibri" w:cs="Calibri"/>
          <w:sz w:val="22"/>
          <w:szCs w:val="22"/>
        </w:rPr>
        <w:t>Przedmiaru</w:t>
      </w:r>
      <w:r w:rsidRPr="00FA5F93">
        <w:rPr>
          <w:rFonts w:ascii="Calibri" w:hAnsi="Calibri" w:cs="Calibri"/>
          <w:spacing w:val="-1"/>
          <w:sz w:val="22"/>
          <w:szCs w:val="22"/>
        </w:rPr>
        <w:t xml:space="preserve"> </w:t>
      </w:r>
      <w:r w:rsidRPr="00FA5F93">
        <w:rPr>
          <w:rFonts w:ascii="Calibri" w:hAnsi="Calibri" w:cs="Calibri"/>
          <w:sz w:val="22"/>
          <w:szCs w:val="22"/>
        </w:rPr>
        <w:t>robót</w:t>
      </w:r>
      <w:r w:rsidRPr="00FA5F93">
        <w:rPr>
          <w:rFonts w:ascii="Calibri" w:hAnsi="Calibri" w:cs="Calibri"/>
          <w:spacing w:val="1"/>
          <w:sz w:val="22"/>
          <w:szCs w:val="22"/>
        </w:rPr>
        <w:t xml:space="preserve"> </w:t>
      </w:r>
      <w:r w:rsidRPr="00FA5F93">
        <w:rPr>
          <w:rFonts w:ascii="Calibri" w:hAnsi="Calibri" w:cs="Calibri"/>
          <w:sz w:val="22"/>
          <w:szCs w:val="22"/>
        </w:rPr>
        <w:t>.</w:t>
      </w:r>
    </w:p>
    <w:p w14:paraId="3F5D1B77" w14:textId="77777777" w:rsidR="00F423CD" w:rsidRPr="00FA5F93" w:rsidRDefault="00F423CD" w:rsidP="00C1310A">
      <w:pPr>
        <w:pStyle w:val="Tekstpodstawowy"/>
        <w:spacing w:line="276" w:lineRule="auto"/>
        <w:ind w:left="0"/>
        <w:rPr>
          <w:rFonts w:ascii="Calibri" w:hAnsi="Calibri" w:cs="Calibri"/>
          <w:sz w:val="22"/>
          <w:szCs w:val="22"/>
        </w:rPr>
      </w:pPr>
      <w:r w:rsidRPr="00FA5F93">
        <w:rPr>
          <w:rFonts w:ascii="Calibri" w:hAnsi="Calibri" w:cs="Calibri"/>
          <w:sz w:val="22"/>
          <w:szCs w:val="22"/>
        </w:rPr>
        <w:t>Cena</w:t>
      </w:r>
      <w:r w:rsidRPr="00FA5F93">
        <w:rPr>
          <w:rFonts w:ascii="Calibri" w:hAnsi="Calibri" w:cs="Calibri"/>
          <w:spacing w:val="7"/>
          <w:sz w:val="22"/>
          <w:szCs w:val="22"/>
        </w:rPr>
        <w:t xml:space="preserve"> </w:t>
      </w:r>
      <w:r w:rsidRPr="00FA5F93">
        <w:rPr>
          <w:rFonts w:ascii="Calibri" w:hAnsi="Calibri" w:cs="Calibri"/>
          <w:sz w:val="22"/>
          <w:szCs w:val="22"/>
        </w:rPr>
        <w:t>jednostkowa</w:t>
      </w:r>
      <w:r w:rsidRPr="00FA5F93">
        <w:rPr>
          <w:rFonts w:ascii="Calibri" w:hAnsi="Calibri" w:cs="Calibri"/>
          <w:spacing w:val="8"/>
          <w:sz w:val="22"/>
          <w:szCs w:val="22"/>
        </w:rPr>
        <w:t xml:space="preserve"> </w:t>
      </w:r>
      <w:r w:rsidRPr="00FA5F93">
        <w:rPr>
          <w:rFonts w:ascii="Calibri" w:hAnsi="Calibri" w:cs="Calibri"/>
          <w:sz w:val="22"/>
          <w:szCs w:val="22"/>
        </w:rPr>
        <w:t>pozycji</w:t>
      </w:r>
      <w:r w:rsidRPr="00FA5F93">
        <w:rPr>
          <w:rFonts w:ascii="Calibri" w:hAnsi="Calibri" w:cs="Calibri"/>
          <w:spacing w:val="9"/>
          <w:sz w:val="22"/>
          <w:szCs w:val="22"/>
        </w:rPr>
        <w:t xml:space="preserve"> </w:t>
      </w:r>
      <w:r w:rsidRPr="00FA5F93">
        <w:rPr>
          <w:rFonts w:ascii="Calibri" w:hAnsi="Calibri" w:cs="Calibri"/>
          <w:sz w:val="22"/>
          <w:szCs w:val="22"/>
        </w:rPr>
        <w:t>będzie</w:t>
      </w:r>
      <w:r w:rsidRPr="00FA5F93">
        <w:rPr>
          <w:rFonts w:ascii="Calibri" w:hAnsi="Calibri" w:cs="Calibri"/>
          <w:spacing w:val="8"/>
          <w:sz w:val="22"/>
          <w:szCs w:val="22"/>
        </w:rPr>
        <w:t xml:space="preserve"> </w:t>
      </w:r>
      <w:r w:rsidRPr="00FA5F93">
        <w:rPr>
          <w:rFonts w:ascii="Calibri" w:hAnsi="Calibri" w:cs="Calibri"/>
          <w:sz w:val="22"/>
          <w:szCs w:val="22"/>
        </w:rPr>
        <w:t>uwzględniać</w:t>
      </w:r>
      <w:r w:rsidRPr="00FA5F93">
        <w:rPr>
          <w:rFonts w:ascii="Calibri" w:hAnsi="Calibri" w:cs="Calibri"/>
          <w:spacing w:val="13"/>
          <w:sz w:val="22"/>
          <w:szCs w:val="22"/>
        </w:rPr>
        <w:t xml:space="preserve"> </w:t>
      </w:r>
      <w:r w:rsidRPr="00FA5F93">
        <w:rPr>
          <w:rFonts w:ascii="Calibri" w:hAnsi="Calibri" w:cs="Calibri"/>
          <w:sz w:val="22"/>
          <w:szCs w:val="22"/>
        </w:rPr>
        <w:t>wszystkie</w:t>
      </w:r>
      <w:r w:rsidRPr="00FA5F93">
        <w:rPr>
          <w:rFonts w:ascii="Calibri" w:hAnsi="Calibri" w:cs="Calibri"/>
          <w:spacing w:val="8"/>
          <w:sz w:val="22"/>
          <w:szCs w:val="22"/>
        </w:rPr>
        <w:t xml:space="preserve"> </w:t>
      </w:r>
      <w:r w:rsidRPr="00FA5F93">
        <w:rPr>
          <w:rFonts w:ascii="Calibri" w:hAnsi="Calibri" w:cs="Calibri"/>
          <w:sz w:val="22"/>
          <w:szCs w:val="22"/>
        </w:rPr>
        <w:t>czynności,</w:t>
      </w:r>
      <w:r w:rsidRPr="00FA5F93">
        <w:rPr>
          <w:rFonts w:ascii="Calibri" w:hAnsi="Calibri" w:cs="Calibri"/>
          <w:spacing w:val="9"/>
          <w:sz w:val="22"/>
          <w:szCs w:val="22"/>
        </w:rPr>
        <w:t xml:space="preserve"> </w:t>
      </w:r>
      <w:r w:rsidRPr="00FA5F93">
        <w:rPr>
          <w:rFonts w:ascii="Calibri" w:hAnsi="Calibri" w:cs="Calibri"/>
          <w:sz w:val="22"/>
          <w:szCs w:val="22"/>
        </w:rPr>
        <w:t>wymagania</w:t>
      </w:r>
      <w:r w:rsidRPr="00FA5F93">
        <w:rPr>
          <w:rFonts w:ascii="Calibri" w:hAnsi="Calibri" w:cs="Calibri"/>
          <w:spacing w:val="8"/>
          <w:sz w:val="22"/>
          <w:szCs w:val="22"/>
        </w:rPr>
        <w:t xml:space="preserve"> </w:t>
      </w:r>
      <w:r w:rsidRPr="00FA5F93">
        <w:rPr>
          <w:rFonts w:ascii="Calibri" w:hAnsi="Calibri" w:cs="Calibri"/>
          <w:sz w:val="22"/>
          <w:szCs w:val="22"/>
        </w:rPr>
        <w:t>i</w:t>
      </w:r>
      <w:r w:rsidRPr="00FA5F93">
        <w:rPr>
          <w:rFonts w:ascii="Calibri" w:hAnsi="Calibri" w:cs="Calibri"/>
          <w:spacing w:val="9"/>
          <w:sz w:val="22"/>
          <w:szCs w:val="22"/>
        </w:rPr>
        <w:t xml:space="preserve"> </w:t>
      </w:r>
      <w:r w:rsidRPr="00FA5F93">
        <w:rPr>
          <w:rFonts w:ascii="Calibri" w:hAnsi="Calibri" w:cs="Calibri"/>
          <w:sz w:val="22"/>
          <w:szCs w:val="22"/>
        </w:rPr>
        <w:t>badania</w:t>
      </w:r>
      <w:r w:rsidRPr="00FA5F93">
        <w:rPr>
          <w:rFonts w:ascii="Calibri" w:hAnsi="Calibri" w:cs="Calibri"/>
          <w:spacing w:val="8"/>
          <w:sz w:val="22"/>
          <w:szCs w:val="22"/>
        </w:rPr>
        <w:t xml:space="preserve"> </w:t>
      </w:r>
      <w:r w:rsidRPr="00FA5F93">
        <w:rPr>
          <w:rFonts w:ascii="Calibri" w:hAnsi="Calibri" w:cs="Calibri"/>
          <w:sz w:val="22"/>
          <w:szCs w:val="22"/>
        </w:rPr>
        <w:t>składające</w:t>
      </w:r>
      <w:r w:rsidRPr="00FA5F93">
        <w:rPr>
          <w:rFonts w:ascii="Calibri" w:hAnsi="Calibri" w:cs="Calibri"/>
          <w:spacing w:val="-53"/>
          <w:sz w:val="22"/>
          <w:szCs w:val="22"/>
        </w:rPr>
        <w:t xml:space="preserve"> </w:t>
      </w:r>
      <w:r w:rsidRPr="00FA5F93">
        <w:rPr>
          <w:rFonts w:ascii="Calibri" w:hAnsi="Calibri" w:cs="Calibri"/>
          <w:sz w:val="22"/>
          <w:szCs w:val="22"/>
        </w:rPr>
        <w:t>się na jej wykonanie, określone dla tej Roboty</w:t>
      </w:r>
      <w:r w:rsidRPr="00FA5F93">
        <w:rPr>
          <w:rFonts w:ascii="Calibri" w:hAnsi="Calibri" w:cs="Calibri"/>
          <w:spacing w:val="-3"/>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ST</w:t>
      </w:r>
      <w:r w:rsidRPr="00FA5F93">
        <w:rPr>
          <w:rFonts w:ascii="Calibri" w:hAnsi="Calibri" w:cs="Calibri"/>
          <w:spacing w:val="1"/>
          <w:sz w:val="22"/>
          <w:szCs w:val="22"/>
        </w:rPr>
        <w:t xml:space="preserve"> </w:t>
      </w:r>
      <w:r w:rsidRPr="00FA5F93">
        <w:rPr>
          <w:rFonts w:ascii="Calibri" w:hAnsi="Calibri" w:cs="Calibri"/>
          <w:sz w:val="22"/>
          <w:szCs w:val="22"/>
        </w:rPr>
        <w:t>i</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2"/>
          <w:sz w:val="22"/>
          <w:szCs w:val="22"/>
        </w:rPr>
        <w:t xml:space="preserve"> </w:t>
      </w:r>
      <w:r w:rsidRPr="00FA5F93">
        <w:rPr>
          <w:rFonts w:ascii="Calibri" w:hAnsi="Calibri" w:cs="Calibri"/>
          <w:sz w:val="22"/>
          <w:szCs w:val="22"/>
        </w:rPr>
        <w:t>Dokumentacji</w:t>
      </w:r>
      <w:r w:rsidRPr="00FA5F93">
        <w:rPr>
          <w:rFonts w:ascii="Calibri" w:hAnsi="Calibri" w:cs="Calibri"/>
          <w:spacing w:val="-3"/>
          <w:sz w:val="22"/>
          <w:szCs w:val="22"/>
        </w:rPr>
        <w:t xml:space="preserve"> </w:t>
      </w:r>
      <w:r w:rsidRPr="00FA5F93">
        <w:rPr>
          <w:rFonts w:ascii="Calibri" w:hAnsi="Calibri" w:cs="Calibri"/>
          <w:sz w:val="22"/>
          <w:szCs w:val="22"/>
        </w:rPr>
        <w:t>Projektowej.</w:t>
      </w:r>
    </w:p>
    <w:p w14:paraId="71F36E1B" w14:textId="77777777" w:rsidR="00F423CD" w:rsidRPr="00FA5F93" w:rsidRDefault="00F423CD" w:rsidP="00C1310A">
      <w:pPr>
        <w:pStyle w:val="Tekstpodstawowy"/>
        <w:spacing w:line="276" w:lineRule="auto"/>
        <w:ind w:left="0"/>
        <w:rPr>
          <w:rFonts w:ascii="Calibri" w:hAnsi="Calibri" w:cs="Calibri"/>
          <w:sz w:val="22"/>
          <w:szCs w:val="22"/>
        </w:rPr>
      </w:pPr>
      <w:r w:rsidRPr="00FA5F93">
        <w:rPr>
          <w:rFonts w:ascii="Calibri" w:hAnsi="Calibri" w:cs="Calibri"/>
          <w:sz w:val="22"/>
          <w:szCs w:val="22"/>
        </w:rPr>
        <w:t>Ceny</w:t>
      </w:r>
      <w:r w:rsidRPr="00FA5F93">
        <w:rPr>
          <w:rFonts w:ascii="Calibri" w:hAnsi="Calibri" w:cs="Calibri"/>
          <w:spacing w:val="-7"/>
          <w:sz w:val="22"/>
          <w:szCs w:val="22"/>
        </w:rPr>
        <w:t xml:space="preserve"> </w:t>
      </w:r>
      <w:r w:rsidRPr="00FA5F93">
        <w:rPr>
          <w:rFonts w:ascii="Calibri" w:hAnsi="Calibri" w:cs="Calibri"/>
          <w:sz w:val="22"/>
          <w:szCs w:val="22"/>
        </w:rPr>
        <w:t>jednostkowe</w:t>
      </w:r>
      <w:r w:rsidRPr="00FA5F93">
        <w:rPr>
          <w:rFonts w:ascii="Calibri" w:hAnsi="Calibri" w:cs="Calibri"/>
          <w:spacing w:val="-3"/>
          <w:sz w:val="22"/>
          <w:szCs w:val="22"/>
        </w:rPr>
        <w:t xml:space="preserve"> </w:t>
      </w:r>
      <w:r w:rsidRPr="00FA5F93">
        <w:rPr>
          <w:rFonts w:ascii="Calibri" w:hAnsi="Calibri" w:cs="Calibri"/>
          <w:sz w:val="22"/>
          <w:szCs w:val="22"/>
        </w:rPr>
        <w:t>lub</w:t>
      </w:r>
      <w:r w:rsidRPr="00FA5F93">
        <w:rPr>
          <w:rFonts w:ascii="Calibri" w:hAnsi="Calibri" w:cs="Calibri"/>
          <w:spacing w:val="-2"/>
          <w:sz w:val="22"/>
          <w:szCs w:val="22"/>
        </w:rPr>
        <w:t xml:space="preserve"> </w:t>
      </w:r>
      <w:r w:rsidRPr="00FA5F93">
        <w:rPr>
          <w:rFonts w:ascii="Calibri" w:hAnsi="Calibri" w:cs="Calibri"/>
          <w:sz w:val="22"/>
          <w:szCs w:val="22"/>
        </w:rPr>
        <w:t>kwoty</w:t>
      </w:r>
      <w:r w:rsidRPr="00FA5F93">
        <w:rPr>
          <w:rFonts w:ascii="Calibri" w:hAnsi="Calibri" w:cs="Calibri"/>
          <w:spacing w:val="-5"/>
          <w:sz w:val="22"/>
          <w:szCs w:val="22"/>
        </w:rPr>
        <w:t xml:space="preserve"> </w:t>
      </w:r>
      <w:r w:rsidRPr="00FA5F93">
        <w:rPr>
          <w:rFonts w:ascii="Calibri" w:hAnsi="Calibri" w:cs="Calibri"/>
          <w:sz w:val="22"/>
          <w:szCs w:val="22"/>
        </w:rPr>
        <w:t>ryczałtowe</w:t>
      </w:r>
      <w:r w:rsidRPr="00FA5F93">
        <w:rPr>
          <w:rFonts w:ascii="Calibri" w:hAnsi="Calibri" w:cs="Calibri"/>
          <w:spacing w:val="-2"/>
          <w:sz w:val="22"/>
          <w:szCs w:val="22"/>
        </w:rPr>
        <w:t xml:space="preserve"> </w:t>
      </w:r>
      <w:r w:rsidRPr="00FA5F93">
        <w:rPr>
          <w:rFonts w:ascii="Calibri" w:hAnsi="Calibri" w:cs="Calibri"/>
          <w:sz w:val="22"/>
          <w:szCs w:val="22"/>
        </w:rPr>
        <w:t>robót</w:t>
      </w:r>
      <w:r w:rsidRPr="00FA5F93">
        <w:rPr>
          <w:rFonts w:ascii="Calibri" w:hAnsi="Calibri" w:cs="Calibri"/>
          <w:spacing w:val="-5"/>
          <w:sz w:val="22"/>
          <w:szCs w:val="22"/>
        </w:rPr>
        <w:t xml:space="preserve"> </w:t>
      </w:r>
      <w:r w:rsidRPr="00FA5F93">
        <w:rPr>
          <w:rFonts w:ascii="Calibri" w:hAnsi="Calibri" w:cs="Calibri"/>
          <w:sz w:val="22"/>
          <w:szCs w:val="22"/>
        </w:rPr>
        <w:t>będą</w:t>
      </w:r>
      <w:r w:rsidRPr="00FA5F93">
        <w:rPr>
          <w:rFonts w:ascii="Calibri" w:hAnsi="Calibri" w:cs="Calibri"/>
          <w:spacing w:val="1"/>
          <w:sz w:val="22"/>
          <w:szCs w:val="22"/>
        </w:rPr>
        <w:t xml:space="preserve"> </w:t>
      </w:r>
      <w:r w:rsidRPr="00FA5F93">
        <w:rPr>
          <w:rFonts w:ascii="Calibri" w:hAnsi="Calibri" w:cs="Calibri"/>
          <w:sz w:val="22"/>
          <w:szCs w:val="22"/>
        </w:rPr>
        <w:t>obejmować:</w:t>
      </w:r>
    </w:p>
    <w:p w14:paraId="22D405C2" w14:textId="77777777" w:rsidR="00F423CD" w:rsidRPr="00FA5F93" w:rsidRDefault="00F423CD" w:rsidP="00891115">
      <w:pPr>
        <w:pStyle w:val="Akapitzlist"/>
        <w:numPr>
          <w:ilvl w:val="0"/>
          <w:numId w:val="4"/>
        </w:numPr>
        <w:tabs>
          <w:tab w:val="left" w:pos="426"/>
        </w:tabs>
        <w:spacing w:line="276" w:lineRule="auto"/>
        <w:ind w:left="0" w:firstLine="0"/>
        <w:jc w:val="both"/>
        <w:rPr>
          <w:rFonts w:ascii="Calibri" w:hAnsi="Calibri" w:cs="Calibri"/>
        </w:rPr>
      </w:pPr>
      <w:r w:rsidRPr="00FA5F93">
        <w:rPr>
          <w:rFonts w:ascii="Calibri" w:hAnsi="Calibri" w:cs="Calibri"/>
        </w:rPr>
        <w:t>robociznę bezpośrednią</w:t>
      </w:r>
      <w:r w:rsidRPr="00FA5F93">
        <w:rPr>
          <w:rFonts w:ascii="Calibri" w:hAnsi="Calibri" w:cs="Calibri"/>
          <w:spacing w:val="1"/>
        </w:rPr>
        <w:t xml:space="preserve"> </w:t>
      </w:r>
      <w:r w:rsidRPr="00FA5F93">
        <w:rPr>
          <w:rFonts w:ascii="Calibri" w:hAnsi="Calibri" w:cs="Calibri"/>
        </w:rPr>
        <w:t>wraz</w:t>
      </w:r>
      <w:r w:rsidRPr="00FA5F93">
        <w:rPr>
          <w:rFonts w:ascii="Calibri" w:hAnsi="Calibri" w:cs="Calibri"/>
          <w:spacing w:val="-5"/>
        </w:rPr>
        <w:t xml:space="preserve"> </w:t>
      </w:r>
      <w:r w:rsidRPr="00FA5F93">
        <w:rPr>
          <w:rFonts w:ascii="Calibri" w:hAnsi="Calibri" w:cs="Calibri"/>
        </w:rPr>
        <w:t>z</w:t>
      </w:r>
      <w:r w:rsidRPr="00FA5F93">
        <w:rPr>
          <w:rFonts w:ascii="Calibri" w:hAnsi="Calibri" w:cs="Calibri"/>
          <w:spacing w:val="-5"/>
        </w:rPr>
        <w:t xml:space="preserve"> </w:t>
      </w:r>
      <w:r w:rsidRPr="00FA5F93">
        <w:rPr>
          <w:rFonts w:ascii="Calibri" w:hAnsi="Calibri" w:cs="Calibri"/>
        </w:rPr>
        <w:t>towarzyszącymi</w:t>
      </w:r>
      <w:r w:rsidRPr="00FA5F93">
        <w:rPr>
          <w:rFonts w:ascii="Calibri" w:hAnsi="Calibri" w:cs="Calibri"/>
          <w:spacing w:val="-5"/>
        </w:rPr>
        <w:t xml:space="preserve"> </w:t>
      </w:r>
      <w:r w:rsidRPr="00FA5F93">
        <w:rPr>
          <w:rFonts w:ascii="Calibri" w:hAnsi="Calibri" w:cs="Calibri"/>
        </w:rPr>
        <w:t>kosztami,</w:t>
      </w:r>
    </w:p>
    <w:p w14:paraId="3AEDB85F" w14:textId="77777777" w:rsidR="00F423CD" w:rsidRPr="00FA5F93" w:rsidRDefault="00F423CD" w:rsidP="00891115">
      <w:pPr>
        <w:pStyle w:val="Akapitzlist"/>
        <w:numPr>
          <w:ilvl w:val="0"/>
          <w:numId w:val="4"/>
        </w:numPr>
        <w:tabs>
          <w:tab w:val="left" w:pos="426"/>
        </w:tabs>
        <w:spacing w:line="276" w:lineRule="auto"/>
        <w:ind w:left="0" w:firstLine="0"/>
        <w:jc w:val="both"/>
        <w:rPr>
          <w:rFonts w:ascii="Calibri" w:hAnsi="Calibri" w:cs="Calibri"/>
        </w:rPr>
      </w:pPr>
      <w:r w:rsidRPr="00FA5F93">
        <w:rPr>
          <w:rFonts w:ascii="Calibri" w:hAnsi="Calibri" w:cs="Calibri"/>
        </w:rPr>
        <w:t>wartość</w:t>
      </w:r>
      <w:r w:rsidRPr="00FA5F93">
        <w:rPr>
          <w:rFonts w:ascii="Calibri" w:hAnsi="Calibri" w:cs="Calibri"/>
          <w:spacing w:val="44"/>
        </w:rPr>
        <w:t xml:space="preserve"> </w:t>
      </w:r>
      <w:r w:rsidRPr="00FA5F93">
        <w:rPr>
          <w:rFonts w:ascii="Calibri" w:hAnsi="Calibri" w:cs="Calibri"/>
        </w:rPr>
        <w:t>zużytych</w:t>
      </w:r>
      <w:r w:rsidRPr="00FA5F93">
        <w:rPr>
          <w:rFonts w:ascii="Calibri" w:hAnsi="Calibri" w:cs="Calibri"/>
          <w:spacing w:val="37"/>
        </w:rPr>
        <w:t xml:space="preserve"> </w:t>
      </w:r>
      <w:r w:rsidRPr="00FA5F93">
        <w:rPr>
          <w:rFonts w:ascii="Calibri" w:hAnsi="Calibri" w:cs="Calibri"/>
        </w:rPr>
        <w:t>materiałów</w:t>
      </w:r>
      <w:r w:rsidRPr="00FA5F93">
        <w:rPr>
          <w:rFonts w:ascii="Calibri" w:hAnsi="Calibri" w:cs="Calibri"/>
          <w:spacing w:val="39"/>
        </w:rPr>
        <w:t xml:space="preserve"> </w:t>
      </w:r>
      <w:r w:rsidRPr="00FA5F93">
        <w:rPr>
          <w:rFonts w:ascii="Calibri" w:hAnsi="Calibri" w:cs="Calibri"/>
        </w:rPr>
        <w:t>wraz</w:t>
      </w:r>
      <w:r w:rsidRPr="00FA5F93">
        <w:rPr>
          <w:rFonts w:ascii="Calibri" w:hAnsi="Calibri" w:cs="Calibri"/>
          <w:spacing w:val="37"/>
        </w:rPr>
        <w:t xml:space="preserve"> </w:t>
      </w:r>
      <w:r w:rsidRPr="00FA5F93">
        <w:rPr>
          <w:rFonts w:ascii="Calibri" w:hAnsi="Calibri" w:cs="Calibri"/>
        </w:rPr>
        <w:t>z</w:t>
      </w:r>
      <w:r w:rsidRPr="00FA5F93">
        <w:rPr>
          <w:rFonts w:ascii="Calibri" w:hAnsi="Calibri" w:cs="Calibri"/>
          <w:spacing w:val="37"/>
        </w:rPr>
        <w:t xml:space="preserve"> </w:t>
      </w:r>
      <w:r w:rsidRPr="00FA5F93">
        <w:rPr>
          <w:rFonts w:ascii="Calibri" w:hAnsi="Calibri" w:cs="Calibri"/>
        </w:rPr>
        <w:t>kosztami</w:t>
      </w:r>
      <w:r w:rsidRPr="00FA5F93">
        <w:rPr>
          <w:rFonts w:ascii="Calibri" w:hAnsi="Calibri" w:cs="Calibri"/>
          <w:spacing w:val="38"/>
        </w:rPr>
        <w:t xml:space="preserve"> </w:t>
      </w:r>
      <w:r w:rsidRPr="00FA5F93">
        <w:rPr>
          <w:rFonts w:ascii="Calibri" w:hAnsi="Calibri" w:cs="Calibri"/>
        </w:rPr>
        <w:t>zakupu,</w:t>
      </w:r>
      <w:r w:rsidRPr="00FA5F93">
        <w:rPr>
          <w:rFonts w:ascii="Calibri" w:hAnsi="Calibri" w:cs="Calibri"/>
          <w:spacing w:val="38"/>
        </w:rPr>
        <w:t xml:space="preserve"> </w:t>
      </w:r>
      <w:r w:rsidRPr="00FA5F93">
        <w:rPr>
          <w:rFonts w:ascii="Calibri" w:hAnsi="Calibri" w:cs="Calibri"/>
        </w:rPr>
        <w:t>magazynowania,</w:t>
      </w:r>
      <w:r w:rsidRPr="00FA5F93">
        <w:rPr>
          <w:rFonts w:ascii="Calibri" w:hAnsi="Calibri" w:cs="Calibri"/>
          <w:spacing w:val="40"/>
        </w:rPr>
        <w:t xml:space="preserve"> </w:t>
      </w:r>
      <w:r w:rsidRPr="00FA5F93">
        <w:rPr>
          <w:rFonts w:ascii="Calibri" w:hAnsi="Calibri" w:cs="Calibri"/>
        </w:rPr>
        <w:t>ewentualnych</w:t>
      </w:r>
      <w:r w:rsidRPr="00FA5F93">
        <w:rPr>
          <w:rFonts w:ascii="Calibri" w:hAnsi="Calibri" w:cs="Calibri"/>
          <w:spacing w:val="40"/>
        </w:rPr>
        <w:t xml:space="preserve"> </w:t>
      </w:r>
      <w:r w:rsidRPr="00FA5F93">
        <w:rPr>
          <w:rFonts w:ascii="Calibri" w:hAnsi="Calibri" w:cs="Calibri"/>
        </w:rPr>
        <w:t>ubytków</w:t>
      </w:r>
      <w:r w:rsidRPr="00FA5F93">
        <w:rPr>
          <w:rFonts w:ascii="Calibri" w:hAnsi="Calibri" w:cs="Calibri"/>
          <w:spacing w:val="-52"/>
        </w:rPr>
        <w:t xml:space="preserve"> </w:t>
      </w:r>
      <w:r w:rsidRPr="00FA5F93">
        <w:rPr>
          <w:rFonts w:ascii="Calibri" w:hAnsi="Calibri" w:cs="Calibri"/>
        </w:rPr>
        <w:t>i</w:t>
      </w:r>
      <w:r w:rsidRPr="00FA5F93">
        <w:rPr>
          <w:rFonts w:ascii="Calibri" w:hAnsi="Calibri" w:cs="Calibri"/>
          <w:spacing w:val="-3"/>
        </w:rPr>
        <w:t xml:space="preserve"> </w:t>
      </w:r>
      <w:r w:rsidRPr="00FA5F93">
        <w:rPr>
          <w:rFonts w:ascii="Calibri" w:hAnsi="Calibri" w:cs="Calibri"/>
        </w:rPr>
        <w:t>transportu</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1"/>
        </w:rPr>
        <w:t xml:space="preserve"> </w:t>
      </w:r>
      <w:r w:rsidRPr="00FA5F93">
        <w:rPr>
          <w:rFonts w:ascii="Calibri" w:hAnsi="Calibri" w:cs="Calibri"/>
        </w:rPr>
        <w:t>teren</w:t>
      </w:r>
      <w:r w:rsidRPr="00FA5F93">
        <w:rPr>
          <w:rFonts w:ascii="Calibri" w:hAnsi="Calibri" w:cs="Calibri"/>
          <w:spacing w:val="-1"/>
        </w:rPr>
        <w:t xml:space="preserve"> </w:t>
      </w:r>
      <w:r w:rsidRPr="00FA5F93">
        <w:rPr>
          <w:rFonts w:ascii="Calibri" w:hAnsi="Calibri" w:cs="Calibri"/>
        </w:rPr>
        <w:t>budowy,</w:t>
      </w:r>
    </w:p>
    <w:p w14:paraId="4CC6E6A2" w14:textId="77777777" w:rsidR="00F423CD" w:rsidRPr="00FA5F93" w:rsidRDefault="00F423CD" w:rsidP="00891115">
      <w:pPr>
        <w:pStyle w:val="Akapitzlist"/>
        <w:numPr>
          <w:ilvl w:val="0"/>
          <w:numId w:val="4"/>
        </w:numPr>
        <w:tabs>
          <w:tab w:val="left" w:pos="426"/>
        </w:tabs>
        <w:spacing w:line="276" w:lineRule="auto"/>
        <w:ind w:left="0" w:firstLine="0"/>
        <w:jc w:val="both"/>
        <w:rPr>
          <w:rFonts w:ascii="Calibri" w:hAnsi="Calibri" w:cs="Calibri"/>
        </w:rPr>
      </w:pPr>
      <w:r w:rsidRPr="00FA5F93">
        <w:rPr>
          <w:rFonts w:ascii="Calibri" w:hAnsi="Calibri" w:cs="Calibri"/>
        </w:rPr>
        <w:t>wartość pracy</w:t>
      </w:r>
      <w:r w:rsidRPr="00FA5F93">
        <w:rPr>
          <w:rFonts w:ascii="Calibri" w:hAnsi="Calibri" w:cs="Calibri"/>
          <w:spacing w:val="-7"/>
        </w:rPr>
        <w:t xml:space="preserve"> </w:t>
      </w:r>
      <w:r w:rsidRPr="00FA5F93">
        <w:rPr>
          <w:rFonts w:ascii="Calibri" w:hAnsi="Calibri" w:cs="Calibri"/>
        </w:rPr>
        <w:t>sprzętu</w:t>
      </w:r>
      <w:r w:rsidRPr="00FA5F93">
        <w:rPr>
          <w:rFonts w:ascii="Calibri" w:hAnsi="Calibri" w:cs="Calibri"/>
          <w:spacing w:val="-1"/>
        </w:rPr>
        <w:t xml:space="preserve"> </w:t>
      </w:r>
      <w:r w:rsidRPr="00FA5F93">
        <w:rPr>
          <w:rFonts w:ascii="Calibri" w:hAnsi="Calibri" w:cs="Calibri"/>
        </w:rPr>
        <w:t>wraz z</w:t>
      </w:r>
      <w:r w:rsidRPr="00FA5F93">
        <w:rPr>
          <w:rFonts w:ascii="Calibri" w:hAnsi="Calibri" w:cs="Calibri"/>
          <w:spacing w:val="-6"/>
        </w:rPr>
        <w:t xml:space="preserve"> </w:t>
      </w:r>
      <w:r w:rsidRPr="00FA5F93">
        <w:rPr>
          <w:rFonts w:ascii="Calibri" w:hAnsi="Calibri" w:cs="Calibri"/>
        </w:rPr>
        <w:t>towarzyszącymi</w:t>
      </w:r>
      <w:r w:rsidRPr="00FA5F93">
        <w:rPr>
          <w:rFonts w:ascii="Calibri" w:hAnsi="Calibri" w:cs="Calibri"/>
          <w:spacing w:val="-5"/>
        </w:rPr>
        <w:t xml:space="preserve"> </w:t>
      </w:r>
      <w:r w:rsidRPr="00FA5F93">
        <w:rPr>
          <w:rFonts w:ascii="Calibri" w:hAnsi="Calibri" w:cs="Calibri"/>
        </w:rPr>
        <w:t>kosztami,</w:t>
      </w:r>
    </w:p>
    <w:p w14:paraId="058AB1B1" w14:textId="77777777" w:rsidR="00F423CD" w:rsidRPr="00FA5F93" w:rsidRDefault="00F423CD" w:rsidP="00891115">
      <w:pPr>
        <w:pStyle w:val="Akapitzlist"/>
        <w:numPr>
          <w:ilvl w:val="0"/>
          <w:numId w:val="4"/>
        </w:numPr>
        <w:tabs>
          <w:tab w:val="left" w:pos="426"/>
        </w:tabs>
        <w:spacing w:line="276" w:lineRule="auto"/>
        <w:ind w:left="0" w:firstLine="0"/>
        <w:jc w:val="both"/>
        <w:rPr>
          <w:rFonts w:ascii="Calibri" w:hAnsi="Calibri" w:cs="Calibri"/>
        </w:rPr>
      </w:pPr>
      <w:r w:rsidRPr="00FA5F93">
        <w:rPr>
          <w:rFonts w:ascii="Calibri" w:hAnsi="Calibri" w:cs="Calibri"/>
        </w:rPr>
        <w:t>koszty</w:t>
      </w:r>
      <w:r w:rsidRPr="00FA5F93">
        <w:rPr>
          <w:rFonts w:ascii="Calibri" w:hAnsi="Calibri" w:cs="Calibri"/>
          <w:spacing w:val="-5"/>
        </w:rPr>
        <w:t xml:space="preserve"> </w:t>
      </w:r>
      <w:r w:rsidRPr="00FA5F93">
        <w:rPr>
          <w:rFonts w:ascii="Calibri" w:hAnsi="Calibri" w:cs="Calibri"/>
        </w:rPr>
        <w:t>pośrednie,</w:t>
      </w:r>
      <w:r w:rsidRPr="00FA5F93">
        <w:rPr>
          <w:rFonts w:ascii="Calibri" w:hAnsi="Calibri" w:cs="Calibri"/>
          <w:spacing w:val="-1"/>
        </w:rPr>
        <w:t xml:space="preserve"> </w:t>
      </w:r>
      <w:r w:rsidRPr="00FA5F93">
        <w:rPr>
          <w:rFonts w:ascii="Calibri" w:hAnsi="Calibri" w:cs="Calibri"/>
        </w:rPr>
        <w:t>zysk</w:t>
      </w:r>
      <w:r w:rsidRPr="00FA5F93">
        <w:rPr>
          <w:rFonts w:ascii="Calibri" w:hAnsi="Calibri" w:cs="Calibri"/>
          <w:spacing w:val="-2"/>
        </w:rPr>
        <w:t xml:space="preserve"> </w:t>
      </w:r>
      <w:r w:rsidRPr="00FA5F93">
        <w:rPr>
          <w:rFonts w:ascii="Calibri" w:hAnsi="Calibri" w:cs="Calibri"/>
        </w:rPr>
        <w:t>kalkulacyjny</w:t>
      </w:r>
      <w:r w:rsidRPr="00FA5F93">
        <w:rPr>
          <w:rFonts w:ascii="Calibri" w:hAnsi="Calibri" w:cs="Calibri"/>
          <w:spacing w:val="-4"/>
        </w:rPr>
        <w:t xml:space="preserve"> </w:t>
      </w:r>
      <w:r w:rsidRPr="00FA5F93">
        <w:rPr>
          <w:rFonts w:ascii="Calibri" w:hAnsi="Calibri" w:cs="Calibri"/>
        </w:rPr>
        <w:t>i</w:t>
      </w:r>
      <w:r w:rsidRPr="00FA5F93">
        <w:rPr>
          <w:rFonts w:ascii="Calibri" w:hAnsi="Calibri" w:cs="Calibri"/>
          <w:spacing w:val="-4"/>
        </w:rPr>
        <w:t xml:space="preserve"> </w:t>
      </w:r>
      <w:r w:rsidRPr="00FA5F93">
        <w:rPr>
          <w:rFonts w:ascii="Calibri" w:hAnsi="Calibri" w:cs="Calibri"/>
        </w:rPr>
        <w:t>ryzyko,</w:t>
      </w:r>
    </w:p>
    <w:p w14:paraId="34CF88CD" w14:textId="77777777" w:rsidR="00F423CD" w:rsidRPr="00FA5F93" w:rsidRDefault="00F423CD" w:rsidP="00891115">
      <w:pPr>
        <w:pStyle w:val="Akapitzlist"/>
        <w:numPr>
          <w:ilvl w:val="0"/>
          <w:numId w:val="4"/>
        </w:numPr>
        <w:tabs>
          <w:tab w:val="left" w:pos="426"/>
        </w:tabs>
        <w:spacing w:line="276" w:lineRule="auto"/>
        <w:ind w:left="0" w:firstLine="0"/>
        <w:jc w:val="both"/>
        <w:rPr>
          <w:rFonts w:ascii="Calibri" w:hAnsi="Calibri" w:cs="Calibri"/>
        </w:rPr>
      </w:pPr>
      <w:r w:rsidRPr="00FA5F93">
        <w:rPr>
          <w:rFonts w:ascii="Calibri" w:hAnsi="Calibri" w:cs="Calibri"/>
        </w:rPr>
        <w:t>podatki obliczone zgodnie z obowiązującymi przepisami.</w:t>
      </w:r>
      <w:r w:rsidRPr="00FA5F93">
        <w:rPr>
          <w:rFonts w:ascii="Calibri" w:hAnsi="Calibri" w:cs="Calibri"/>
          <w:spacing w:val="-53"/>
        </w:rPr>
        <w:t xml:space="preserve"> </w:t>
      </w:r>
      <w:r w:rsidRPr="00FA5F93">
        <w:rPr>
          <w:rFonts w:ascii="Calibri" w:hAnsi="Calibri" w:cs="Calibri"/>
        </w:rPr>
        <w:t>Do</w:t>
      </w:r>
      <w:r w:rsidRPr="00FA5F93">
        <w:rPr>
          <w:rFonts w:ascii="Calibri" w:hAnsi="Calibri" w:cs="Calibri"/>
          <w:spacing w:val="-2"/>
        </w:rPr>
        <w:t xml:space="preserve"> </w:t>
      </w:r>
      <w:r w:rsidRPr="00FA5F93">
        <w:rPr>
          <w:rFonts w:ascii="Calibri" w:hAnsi="Calibri" w:cs="Calibri"/>
        </w:rPr>
        <w:t>cen</w:t>
      </w:r>
      <w:r w:rsidRPr="00FA5F93">
        <w:rPr>
          <w:rFonts w:ascii="Calibri" w:hAnsi="Calibri" w:cs="Calibri"/>
          <w:spacing w:val="-2"/>
        </w:rPr>
        <w:t xml:space="preserve"> </w:t>
      </w:r>
      <w:r w:rsidRPr="00FA5F93">
        <w:rPr>
          <w:rFonts w:ascii="Calibri" w:hAnsi="Calibri" w:cs="Calibri"/>
        </w:rPr>
        <w:t>jednostkowych</w:t>
      </w:r>
      <w:r w:rsidRPr="00FA5F93">
        <w:rPr>
          <w:rFonts w:ascii="Calibri" w:hAnsi="Calibri" w:cs="Calibri"/>
          <w:spacing w:val="-2"/>
        </w:rPr>
        <w:t xml:space="preserve"> </w:t>
      </w:r>
      <w:r w:rsidRPr="00FA5F93">
        <w:rPr>
          <w:rFonts w:ascii="Calibri" w:hAnsi="Calibri" w:cs="Calibri"/>
        </w:rPr>
        <w:t>nie należy</w:t>
      </w:r>
      <w:r w:rsidRPr="00FA5F93">
        <w:rPr>
          <w:rFonts w:ascii="Calibri" w:hAnsi="Calibri" w:cs="Calibri"/>
          <w:spacing w:val="-3"/>
        </w:rPr>
        <w:t xml:space="preserve"> </w:t>
      </w:r>
      <w:r w:rsidRPr="00FA5F93">
        <w:rPr>
          <w:rFonts w:ascii="Calibri" w:hAnsi="Calibri" w:cs="Calibri"/>
        </w:rPr>
        <w:t>wliczać</w:t>
      </w:r>
      <w:r w:rsidRPr="00FA5F93">
        <w:rPr>
          <w:rFonts w:ascii="Calibri" w:hAnsi="Calibri" w:cs="Calibri"/>
          <w:spacing w:val="1"/>
        </w:rPr>
        <w:t xml:space="preserve"> </w:t>
      </w:r>
      <w:r w:rsidRPr="00FA5F93">
        <w:rPr>
          <w:rFonts w:ascii="Calibri" w:hAnsi="Calibri" w:cs="Calibri"/>
        </w:rPr>
        <w:t>podatku</w:t>
      </w:r>
      <w:r w:rsidRPr="00FA5F93">
        <w:rPr>
          <w:rFonts w:ascii="Calibri" w:hAnsi="Calibri" w:cs="Calibri"/>
          <w:spacing w:val="-2"/>
        </w:rPr>
        <w:t xml:space="preserve"> </w:t>
      </w:r>
      <w:r w:rsidRPr="00FA5F93">
        <w:rPr>
          <w:rFonts w:ascii="Calibri" w:hAnsi="Calibri" w:cs="Calibri"/>
        </w:rPr>
        <w:t>VAT.</w:t>
      </w:r>
    </w:p>
    <w:p w14:paraId="18BFEE7A" w14:textId="77777777" w:rsidR="00F423CD" w:rsidRPr="00C1310A" w:rsidRDefault="00F423CD" w:rsidP="00C1310A">
      <w:pPr>
        <w:pStyle w:val="Tekstpodstawowy"/>
        <w:spacing w:line="276" w:lineRule="auto"/>
        <w:ind w:left="0"/>
        <w:rPr>
          <w:rFonts w:ascii="Calibri" w:hAnsi="Calibri" w:cs="Calibri"/>
          <w:b/>
          <w:sz w:val="22"/>
          <w:szCs w:val="22"/>
        </w:rPr>
      </w:pPr>
    </w:p>
    <w:p w14:paraId="162C752C" w14:textId="74A17261" w:rsidR="00F423CD" w:rsidRPr="00FA5F93" w:rsidRDefault="00C1310A" w:rsidP="00C1310A">
      <w:pPr>
        <w:pStyle w:val="Nagwek1"/>
        <w:tabs>
          <w:tab w:val="left" w:pos="1068"/>
        </w:tabs>
        <w:suppressAutoHyphens w:val="0"/>
        <w:overflowPunct/>
        <w:autoSpaceDE/>
        <w:autoSpaceDN/>
        <w:adjustRightInd/>
        <w:spacing w:before="0" w:after="0" w:line="276" w:lineRule="auto"/>
        <w:textAlignment w:val="auto"/>
        <w:rPr>
          <w:rFonts w:cs="Calibri"/>
          <w:szCs w:val="22"/>
        </w:rPr>
      </w:pPr>
      <w:r w:rsidRPr="00C1310A">
        <w:rPr>
          <w:rFonts w:asciiTheme="minorHAnsi" w:hAnsiTheme="minorHAnsi" w:cstheme="minorHAnsi"/>
        </w:rPr>
        <w:t>9.2.</w:t>
      </w:r>
      <w:r>
        <w:rPr>
          <w:rFonts w:cs="Calibri"/>
        </w:rPr>
        <w:t xml:space="preserve"> </w:t>
      </w:r>
      <w:r w:rsidR="00F423CD" w:rsidRPr="00FA5F93">
        <w:rPr>
          <w:rFonts w:cs="Calibri"/>
          <w:szCs w:val="22"/>
        </w:rPr>
        <w:t>Warunki</w:t>
      </w:r>
      <w:r w:rsidR="00F423CD" w:rsidRPr="00FA5F93">
        <w:rPr>
          <w:rFonts w:cs="Calibri"/>
          <w:spacing w:val="-4"/>
          <w:szCs w:val="22"/>
        </w:rPr>
        <w:t xml:space="preserve"> </w:t>
      </w:r>
      <w:r w:rsidR="00F423CD" w:rsidRPr="00FA5F93">
        <w:rPr>
          <w:rFonts w:cs="Calibri"/>
          <w:szCs w:val="22"/>
        </w:rPr>
        <w:t>umowy</w:t>
      </w:r>
      <w:r w:rsidR="00F423CD" w:rsidRPr="00FA5F93">
        <w:rPr>
          <w:rFonts w:cs="Calibri"/>
          <w:spacing w:val="-7"/>
          <w:szCs w:val="22"/>
        </w:rPr>
        <w:t xml:space="preserve"> </w:t>
      </w:r>
      <w:r w:rsidR="00F423CD" w:rsidRPr="00FA5F93">
        <w:rPr>
          <w:rFonts w:cs="Calibri"/>
          <w:szCs w:val="22"/>
        </w:rPr>
        <w:t>i</w:t>
      </w:r>
      <w:r w:rsidR="00F423CD" w:rsidRPr="00FA5F93">
        <w:rPr>
          <w:rFonts w:cs="Calibri"/>
          <w:spacing w:val="-2"/>
          <w:szCs w:val="22"/>
        </w:rPr>
        <w:t xml:space="preserve"> </w:t>
      </w:r>
      <w:r w:rsidR="00F423CD" w:rsidRPr="00FA5F93">
        <w:rPr>
          <w:rFonts w:cs="Calibri"/>
          <w:szCs w:val="22"/>
        </w:rPr>
        <w:t>wymagania</w:t>
      </w:r>
      <w:r w:rsidR="00F423CD" w:rsidRPr="00FA5F93">
        <w:rPr>
          <w:rFonts w:cs="Calibri"/>
          <w:spacing w:val="-4"/>
          <w:szCs w:val="22"/>
        </w:rPr>
        <w:t xml:space="preserve"> </w:t>
      </w:r>
      <w:r w:rsidR="00F423CD" w:rsidRPr="00FA5F93">
        <w:rPr>
          <w:rFonts w:cs="Calibri"/>
          <w:szCs w:val="22"/>
        </w:rPr>
        <w:t>ogólne</w:t>
      </w:r>
      <w:r w:rsidR="00F423CD" w:rsidRPr="00FA5F93">
        <w:rPr>
          <w:rFonts w:cs="Calibri"/>
          <w:spacing w:val="-2"/>
          <w:szCs w:val="22"/>
        </w:rPr>
        <w:t xml:space="preserve"> </w:t>
      </w:r>
      <w:r w:rsidR="00F423CD" w:rsidRPr="00FA5F93">
        <w:rPr>
          <w:rFonts w:cs="Calibri"/>
          <w:szCs w:val="22"/>
        </w:rPr>
        <w:t>D-00.00.00</w:t>
      </w:r>
    </w:p>
    <w:p w14:paraId="4297CAF6" w14:textId="77777777" w:rsidR="00F423CD" w:rsidRPr="00FA5F93" w:rsidRDefault="00F423CD" w:rsidP="00C1310A">
      <w:pPr>
        <w:pStyle w:val="Tekstpodstawowy"/>
        <w:spacing w:line="276" w:lineRule="auto"/>
        <w:ind w:left="0"/>
        <w:rPr>
          <w:rFonts w:ascii="Calibri" w:hAnsi="Calibri" w:cs="Calibri"/>
          <w:sz w:val="22"/>
          <w:szCs w:val="22"/>
        </w:rPr>
      </w:pPr>
      <w:r w:rsidRPr="00FA5F93">
        <w:rPr>
          <w:rFonts w:ascii="Calibri" w:hAnsi="Calibri" w:cs="Calibri"/>
          <w:sz w:val="22"/>
          <w:szCs w:val="22"/>
        </w:rPr>
        <w:t>Koszt dostosowania się do wymagań warunków umowy i wymagań ogólnych zawartych w D-00.00.00</w:t>
      </w:r>
      <w:r w:rsidRPr="00FA5F93">
        <w:rPr>
          <w:rFonts w:ascii="Calibri" w:hAnsi="Calibri" w:cs="Calibri"/>
          <w:spacing w:val="1"/>
          <w:sz w:val="22"/>
          <w:szCs w:val="22"/>
        </w:rPr>
        <w:t xml:space="preserve"> </w:t>
      </w:r>
      <w:r w:rsidRPr="00FA5F93">
        <w:rPr>
          <w:rFonts w:ascii="Calibri" w:hAnsi="Calibri" w:cs="Calibri"/>
          <w:sz w:val="22"/>
          <w:szCs w:val="22"/>
        </w:rPr>
        <w:t>obejmuje</w:t>
      </w:r>
      <w:r w:rsidRPr="00FA5F93">
        <w:rPr>
          <w:rFonts w:ascii="Calibri" w:hAnsi="Calibri" w:cs="Calibri"/>
          <w:spacing w:val="-4"/>
          <w:sz w:val="22"/>
          <w:szCs w:val="22"/>
        </w:rPr>
        <w:t xml:space="preserve"> </w:t>
      </w:r>
      <w:r w:rsidRPr="00FA5F93">
        <w:rPr>
          <w:rFonts w:ascii="Calibri" w:hAnsi="Calibri" w:cs="Calibri"/>
          <w:sz w:val="22"/>
          <w:szCs w:val="22"/>
        </w:rPr>
        <w:t>wszystkie</w:t>
      </w:r>
      <w:r w:rsidRPr="00FA5F93">
        <w:rPr>
          <w:rFonts w:ascii="Calibri" w:hAnsi="Calibri" w:cs="Calibri"/>
          <w:spacing w:val="-1"/>
          <w:sz w:val="22"/>
          <w:szCs w:val="22"/>
        </w:rPr>
        <w:t xml:space="preserve"> </w:t>
      </w:r>
      <w:r w:rsidRPr="00FA5F93">
        <w:rPr>
          <w:rFonts w:ascii="Calibri" w:hAnsi="Calibri" w:cs="Calibri"/>
          <w:sz w:val="22"/>
          <w:szCs w:val="22"/>
        </w:rPr>
        <w:t>warunki</w:t>
      </w:r>
      <w:r w:rsidRPr="00FA5F93">
        <w:rPr>
          <w:rFonts w:ascii="Calibri" w:hAnsi="Calibri" w:cs="Calibri"/>
          <w:spacing w:val="-5"/>
          <w:sz w:val="22"/>
          <w:szCs w:val="22"/>
        </w:rPr>
        <w:t xml:space="preserve"> </w:t>
      </w:r>
      <w:r w:rsidRPr="00FA5F93">
        <w:rPr>
          <w:rFonts w:ascii="Calibri" w:hAnsi="Calibri" w:cs="Calibri"/>
          <w:sz w:val="22"/>
          <w:szCs w:val="22"/>
        </w:rPr>
        <w:t>określone</w:t>
      </w:r>
      <w:r w:rsidRPr="00FA5F93">
        <w:rPr>
          <w:rFonts w:ascii="Calibri" w:hAnsi="Calibri" w:cs="Calibri"/>
          <w:spacing w:val="-1"/>
          <w:sz w:val="22"/>
          <w:szCs w:val="22"/>
        </w:rPr>
        <w:t xml:space="preserve"> </w:t>
      </w:r>
      <w:r w:rsidRPr="00FA5F93">
        <w:rPr>
          <w:rFonts w:ascii="Calibri" w:hAnsi="Calibri" w:cs="Calibri"/>
          <w:sz w:val="22"/>
          <w:szCs w:val="22"/>
        </w:rPr>
        <w:t>w</w:t>
      </w:r>
      <w:r w:rsidRPr="00FA5F93">
        <w:rPr>
          <w:rFonts w:ascii="Calibri" w:hAnsi="Calibri" w:cs="Calibri"/>
          <w:spacing w:val="-1"/>
          <w:sz w:val="22"/>
          <w:szCs w:val="22"/>
        </w:rPr>
        <w:t xml:space="preserve"> </w:t>
      </w:r>
      <w:r w:rsidRPr="00FA5F93">
        <w:rPr>
          <w:rFonts w:ascii="Calibri" w:hAnsi="Calibri" w:cs="Calibri"/>
          <w:sz w:val="22"/>
          <w:szCs w:val="22"/>
        </w:rPr>
        <w:t>ww.</w:t>
      </w:r>
      <w:r w:rsidRPr="00FA5F93">
        <w:rPr>
          <w:rFonts w:ascii="Calibri" w:hAnsi="Calibri" w:cs="Calibri"/>
          <w:spacing w:val="-1"/>
          <w:sz w:val="22"/>
          <w:szCs w:val="22"/>
        </w:rPr>
        <w:t xml:space="preserve"> </w:t>
      </w:r>
      <w:r w:rsidRPr="00FA5F93">
        <w:rPr>
          <w:rFonts w:ascii="Calibri" w:hAnsi="Calibri" w:cs="Calibri"/>
          <w:sz w:val="22"/>
          <w:szCs w:val="22"/>
        </w:rPr>
        <w:t>dokumentach,</w:t>
      </w:r>
      <w:r w:rsidRPr="00FA5F93">
        <w:rPr>
          <w:rFonts w:ascii="Calibri" w:hAnsi="Calibri" w:cs="Calibri"/>
          <w:spacing w:val="-3"/>
          <w:sz w:val="22"/>
          <w:szCs w:val="22"/>
        </w:rPr>
        <w:t xml:space="preserve"> </w:t>
      </w:r>
      <w:r w:rsidRPr="00FA5F93">
        <w:rPr>
          <w:rFonts w:ascii="Calibri" w:hAnsi="Calibri" w:cs="Calibri"/>
          <w:sz w:val="22"/>
          <w:szCs w:val="22"/>
        </w:rPr>
        <w:t>a</w:t>
      </w:r>
      <w:r w:rsidRPr="00FA5F93">
        <w:rPr>
          <w:rFonts w:ascii="Calibri" w:hAnsi="Calibri" w:cs="Calibri"/>
          <w:spacing w:val="-2"/>
          <w:sz w:val="22"/>
          <w:szCs w:val="22"/>
        </w:rPr>
        <w:t xml:space="preserve"> </w:t>
      </w:r>
      <w:r w:rsidRPr="00FA5F93">
        <w:rPr>
          <w:rFonts w:ascii="Calibri" w:hAnsi="Calibri" w:cs="Calibri"/>
          <w:sz w:val="22"/>
          <w:szCs w:val="22"/>
        </w:rPr>
        <w:t>nie</w:t>
      </w:r>
      <w:r w:rsidRPr="00FA5F93">
        <w:rPr>
          <w:rFonts w:ascii="Calibri" w:hAnsi="Calibri" w:cs="Calibri"/>
          <w:spacing w:val="-1"/>
          <w:sz w:val="22"/>
          <w:szCs w:val="22"/>
        </w:rPr>
        <w:t xml:space="preserve"> </w:t>
      </w:r>
      <w:r w:rsidRPr="00FA5F93">
        <w:rPr>
          <w:rFonts w:ascii="Calibri" w:hAnsi="Calibri" w:cs="Calibri"/>
          <w:sz w:val="22"/>
          <w:szCs w:val="22"/>
        </w:rPr>
        <w:t>wyszczególnione</w:t>
      </w:r>
      <w:r w:rsidRPr="00FA5F93">
        <w:rPr>
          <w:rFonts w:ascii="Calibri" w:hAnsi="Calibri" w:cs="Calibri"/>
          <w:spacing w:val="-2"/>
          <w:sz w:val="22"/>
          <w:szCs w:val="22"/>
        </w:rPr>
        <w:t xml:space="preserve"> </w:t>
      </w:r>
      <w:r w:rsidRPr="00FA5F93">
        <w:rPr>
          <w:rFonts w:ascii="Calibri" w:hAnsi="Calibri" w:cs="Calibri"/>
          <w:sz w:val="22"/>
          <w:szCs w:val="22"/>
        </w:rPr>
        <w:t>w</w:t>
      </w:r>
      <w:r w:rsidRPr="00FA5F93">
        <w:rPr>
          <w:rFonts w:ascii="Calibri" w:hAnsi="Calibri" w:cs="Calibri"/>
          <w:spacing w:val="-5"/>
          <w:sz w:val="22"/>
          <w:szCs w:val="22"/>
        </w:rPr>
        <w:t xml:space="preserve"> </w:t>
      </w:r>
      <w:r w:rsidRPr="00FA5F93">
        <w:rPr>
          <w:rFonts w:ascii="Calibri" w:hAnsi="Calibri" w:cs="Calibri"/>
          <w:sz w:val="22"/>
          <w:szCs w:val="22"/>
        </w:rPr>
        <w:t>kosztorysie.</w:t>
      </w:r>
    </w:p>
    <w:p w14:paraId="54521F20" w14:textId="77777777" w:rsidR="00F423CD" w:rsidRPr="00FA5F93" w:rsidRDefault="00F423CD" w:rsidP="00C1310A">
      <w:pPr>
        <w:pStyle w:val="Tekstpodstawowy"/>
        <w:spacing w:line="276" w:lineRule="auto"/>
        <w:ind w:left="0"/>
        <w:rPr>
          <w:rFonts w:ascii="Calibri" w:hAnsi="Calibri" w:cs="Calibri"/>
          <w:sz w:val="22"/>
          <w:szCs w:val="22"/>
        </w:rPr>
      </w:pPr>
    </w:p>
    <w:p w14:paraId="6D80EDB5" w14:textId="4007A0EB" w:rsidR="00F423CD" w:rsidRPr="00FA5F93" w:rsidRDefault="00C1310A" w:rsidP="00C1310A">
      <w:pPr>
        <w:pStyle w:val="Nagwek1"/>
        <w:tabs>
          <w:tab w:val="left" w:pos="1068"/>
        </w:tabs>
        <w:suppressAutoHyphens w:val="0"/>
        <w:overflowPunct/>
        <w:autoSpaceDE/>
        <w:autoSpaceDN/>
        <w:adjustRightInd/>
        <w:spacing w:before="0" w:after="0" w:line="276" w:lineRule="auto"/>
        <w:textAlignment w:val="auto"/>
        <w:rPr>
          <w:rFonts w:cs="Calibri"/>
          <w:szCs w:val="22"/>
        </w:rPr>
      </w:pPr>
      <w:r w:rsidRPr="00C1310A">
        <w:rPr>
          <w:rFonts w:asciiTheme="minorHAnsi" w:hAnsiTheme="minorHAnsi" w:cstheme="minorHAnsi"/>
        </w:rPr>
        <w:t>9.3.</w:t>
      </w:r>
      <w:r>
        <w:rPr>
          <w:rFonts w:cs="Calibri"/>
        </w:rPr>
        <w:t xml:space="preserve"> </w:t>
      </w:r>
      <w:r w:rsidR="00F423CD" w:rsidRPr="00FA5F93">
        <w:rPr>
          <w:rFonts w:cs="Calibri"/>
          <w:szCs w:val="22"/>
        </w:rPr>
        <w:t>Objazdy,</w:t>
      </w:r>
      <w:r w:rsidR="00F423CD" w:rsidRPr="00FA5F93">
        <w:rPr>
          <w:rFonts w:cs="Calibri"/>
          <w:spacing w:val="-3"/>
          <w:szCs w:val="22"/>
        </w:rPr>
        <w:t xml:space="preserve"> </w:t>
      </w:r>
      <w:r w:rsidR="00F423CD" w:rsidRPr="00FA5F93">
        <w:rPr>
          <w:rFonts w:cs="Calibri"/>
          <w:szCs w:val="22"/>
        </w:rPr>
        <w:t>przejazdy</w:t>
      </w:r>
      <w:r w:rsidR="00F423CD" w:rsidRPr="00FA5F93">
        <w:rPr>
          <w:rFonts w:cs="Calibri"/>
          <w:spacing w:val="-5"/>
          <w:szCs w:val="22"/>
        </w:rPr>
        <w:t xml:space="preserve"> </w:t>
      </w:r>
      <w:r w:rsidR="00F423CD" w:rsidRPr="00FA5F93">
        <w:rPr>
          <w:rFonts w:cs="Calibri"/>
          <w:szCs w:val="22"/>
        </w:rPr>
        <w:t>i</w:t>
      </w:r>
      <w:r w:rsidR="00F423CD" w:rsidRPr="00FA5F93">
        <w:rPr>
          <w:rFonts w:cs="Calibri"/>
          <w:spacing w:val="-2"/>
          <w:szCs w:val="22"/>
        </w:rPr>
        <w:t xml:space="preserve"> </w:t>
      </w:r>
      <w:r w:rsidR="00F423CD" w:rsidRPr="00FA5F93">
        <w:rPr>
          <w:rFonts w:cs="Calibri"/>
          <w:szCs w:val="22"/>
        </w:rPr>
        <w:t>organizacja</w:t>
      </w:r>
      <w:r w:rsidR="00F423CD" w:rsidRPr="00FA5F93">
        <w:rPr>
          <w:rFonts w:cs="Calibri"/>
          <w:spacing w:val="-5"/>
          <w:szCs w:val="22"/>
        </w:rPr>
        <w:t xml:space="preserve"> </w:t>
      </w:r>
      <w:r w:rsidR="00F423CD" w:rsidRPr="00FA5F93">
        <w:rPr>
          <w:rFonts w:cs="Calibri"/>
          <w:szCs w:val="22"/>
        </w:rPr>
        <w:t>ruchu</w:t>
      </w:r>
    </w:p>
    <w:p w14:paraId="062C25DA" w14:textId="77777777" w:rsidR="00F423CD" w:rsidRPr="00FA5F93" w:rsidRDefault="00F423CD" w:rsidP="00C1310A">
      <w:pPr>
        <w:pStyle w:val="Tekstpodstawowy"/>
        <w:spacing w:line="276" w:lineRule="auto"/>
        <w:ind w:left="0"/>
        <w:rPr>
          <w:rFonts w:ascii="Calibri" w:hAnsi="Calibri" w:cs="Calibri"/>
          <w:sz w:val="22"/>
          <w:szCs w:val="22"/>
        </w:rPr>
      </w:pPr>
      <w:r w:rsidRPr="00FA5F93">
        <w:rPr>
          <w:rFonts w:ascii="Calibri" w:hAnsi="Calibri" w:cs="Calibri"/>
          <w:sz w:val="22"/>
          <w:szCs w:val="22"/>
        </w:rPr>
        <w:t>Koszt</w:t>
      </w:r>
      <w:r w:rsidRPr="00FA5F93">
        <w:rPr>
          <w:rFonts w:ascii="Calibri" w:hAnsi="Calibri" w:cs="Calibri"/>
          <w:spacing w:val="51"/>
          <w:sz w:val="22"/>
          <w:szCs w:val="22"/>
        </w:rPr>
        <w:t xml:space="preserve"> </w:t>
      </w:r>
      <w:r w:rsidRPr="00FA5F93">
        <w:rPr>
          <w:rFonts w:ascii="Calibri" w:hAnsi="Calibri" w:cs="Calibri"/>
          <w:sz w:val="22"/>
          <w:szCs w:val="22"/>
        </w:rPr>
        <w:t>wybudowania</w:t>
      </w:r>
      <w:r w:rsidRPr="00FA5F93">
        <w:rPr>
          <w:rFonts w:ascii="Calibri" w:hAnsi="Calibri" w:cs="Calibri"/>
          <w:spacing w:val="-5"/>
          <w:sz w:val="22"/>
          <w:szCs w:val="22"/>
        </w:rPr>
        <w:t xml:space="preserve"> </w:t>
      </w:r>
      <w:r w:rsidRPr="00FA5F93">
        <w:rPr>
          <w:rFonts w:ascii="Calibri" w:hAnsi="Calibri" w:cs="Calibri"/>
          <w:sz w:val="22"/>
          <w:szCs w:val="22"/>
        </w:rPr>
        <w:t>objazdów/przejazdów</w:t>
      </w:r>
      <w:r w:rsidRPr="00FA5F93">
        <w:rPr>
          <w:rFonts w:ascii="Calibri" w:hAnsi="Calibri" w:cs="Calibri"/>
          <w:spacing w:val="-4"/>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organizacji</w:t>
      </w:r>
      <w:r w:rsidRPr="00FA5F93">
        <w:rPr>
          <w:rFonts w:ascii="Calibri" w:hAnsi="Calibri" w:cs="Calibri"/>
          <w:spacing w:val="-6"/>
          <w:sz w:val="22"/>
          <w:szCs w:val="22"/>
        </w:rPr>
        <w:t xml:space="preserve"> </w:t>
      </w:r>
      <w:r w:rsidRPr="00FA5F93">
        <w:rPr>
          <w:rFonts w:ascii="Calibri" w:hAnsi="Calibri" w:cs="Calibri"/>
          <w:sz w:val="22"/>
          <w:szCs w:val="22"/>
        </w:rPr>
        <w:t>ruchu</w:t>
      </w:r>
      <w:r w:rsidRPr="00FA5F93">
        <w:rPr>
          <w:rFonts w:ascii="Calibri" w:hAnsi="Calibri" w:cs="Calibri"/>
          <w:spacing w:val="-4"/>
          <w:sz w:val="22"/>
          <w:szCs w:val="22"/>
        </w:rPr>
        <w:t xml:space="preserve"> </w:t>
      </w:r>
      <w:r w:rsidRPr="00FA5F93">
        <w:rPr>
          <w:rFonts w:ascii="Calibri" w:hAnsi="Calibri" w:cs="Calibri"/>
          <w:sz w:val="22"/>
          <w:szCs w:val="22"/>
        </w:rPr>
        <w:t>obejmuje:</w:t>
      </w:r>
    </w:p>
    <w:p w14:paraId="66B4E1A7" w14:textId="77777777" w:rsidR="00F423CD" w:rsidRPr="00FA5F93" w:rsidRDefault="00F423CD" w:rsidP="00891115">
      <w:pPr>
        <w:pStyle w:val="Akapitzlist"/>
        <w:numPr>
          <w:ilvl w:val="0"/>
          <w:numId w:val="3"/>
        </w:numPr>
        <w:tabs>
          <w:tab w:val="left" w:pos="426"/>
          <w:tab w:val="left" w:pos="965"/>
        </w:tabs>
        <w:spacing w:line="276" w:lineRule="auto"/>
        <w:ind w:left="0" w:firstLine="0"/>
        <w:jc w:val="both"/>
        <w:rPr>
          <w:rFonts w:ascii="Calibri" w:hAnsi="Calibri" w:cs="Calibri"/>
        </w:rPr>
      </w:pPr>
      <w:r w:rsidRPr="00FA5F93">
        <w:rPr>
          <w:rFonts w:ascii="Calibri" w:hAnsi="Calibri" w:cs="Calibri"/>
        </w:rPr>
        <w:t>opracowanie</w:t>
      </w:r>
      <w:r w:rsidRPr="00FA5F93">
        <w:rPr>
          <w:rFonts w:ascii="Calibri" w:hAnsi="Calibri" w:cs="Calibri"/>
          <w:spacing w:val="1"/>
        </w:rPr>
        <w:t xml:space="preserve"> </w:t>
      </w:r>
      <w:r w:rsidRPr="00FA5F93">
        <w:rPr>
          <w:rFonts w:ascii="Calibri" w:hAnsi="Calibri" w:cs="Calibri"/>
        </w:rPr>
        <w:t>oraz</w:t>
      </w:r>
      <w:r w:rsidRPr="00FA5F93">
        <w:rPr>
          <w:rFonts w:ascii="Calibri" w:hAnsi="Calibri" w:cs="Calibri"/>
          <w:spacing w:val="1"/>
        </w:rPr>
        <w:t xml:space="preserve"> </w:t>
      </w:r>
      <w:r w:rsidRPr="00FA5F93">
        <w:rPr>
          <w:rFonts w:ascii="Calibri" w:hAnsi="Calibri" w:cs="Calibri"/>
        </w:rPr>
        <w:t>uzgodnienie</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Inspektorem</w:t>
      </w:r>
      <w:r w:rsidRPr="00FA5F93">
        <w:rPr>
          <w:rFonts w:ascii="Calibri" w:hAnsi="Calibri" w:cs="Calibri"/>
          <w:spacing w:val="1"/>
        </w:rPr>
        <w:t xml:space="preserve"> </w:t>
      </w:r>
      <w:r w:rsidRPr="00FA5F93">
        <w:rPr>
          <w:rFonts w:ascii="Calibri" w:hAnsi="Calibri" w:cs="Calibri"/>
        </w:rPr>
        <w:t>Nadzoru</w:t>
      </w:r>
      <w:r w:rsidRPr="00FA5F93">
        <w:rPr>
          <w:rFonts w:ascii="Calibri" w:hAnsi="Calibri" w:cs="Calibri"/>
          <w:spacing w:val="1"/>
        </w:rPr>
        <w:t xml:space="preserve"> </w:t>
      </w:r>
      <w:r w:rsidRPr="00FA5F93">
        <w:rPr>
          <w:rFonts w:ascii="Calibri" w:hAnsi="Calibri" w:cs="Calibri"/>
        </w:rPr>
        <w:t>i</w:t>
      </w:r>
      <w:r w:rsidRPr="00FA5F93">
        <w:rPr>
          <w:rFonts w:ascii="Calibri" w:hAnsi="Calibri" w:cs="Calibri"/>
          <w:spacing w:val="1"/>
        </w:rPr>
        <w:t xml:space="preserve"> </w:t>
      </w:r>
      <w:r w:rsidRPr="00FA5F93">
        <w:rPr>
          <w:rFonts w:ascii="Calibri" w:hAnsi="Calibri" w:cs="Calibri"/>
        </w:rPr>
        <w:t>odpowiednimi</w:t>
      </w:r>
      <w:r w:rsidRPr="00FA5F93">
        <w:rPr>
          <w:rFonts w:ascii="Calibri" w:hAnsi="Calibri" w:cs="Calibri"/>
          <w:spacing w:val="1"/>
        </w:rPr>
        <w:t xml:space="preserve"> </w:t>
      </w:r>
      <w:r w:rsidRPr="00FA5F93">
        <w:rPr>
          <w:rFonts w:ascii="Calibri" w:hAnsi="Calibri" w:cs="Calibri"/>
        </w:rPr>
        <w:t>instytucjami</w:t>
      </w:r>
      <w:r w:rsidRPr="00FA5F93">
        <w:rPr>
          <w:rFonts w:ascii="Calibri" w:hAnsi="Calibri" w:cs="Calibri"/>
          <w:spacing w:val="1"/>
        </w:rPr>
        <w:t xml:space="preserve"> </w:t>
      </w:r>
      <w:r w:rsidRPr="00FA5F93">
        <w:rPr>
          <w:rFonts w:ascii="Calibri" w:hAnsi="Calibri" w:cs="Calibri"/>
        </w:rPr>
        <w:t>projektu</w:t>
      </w:r>
      <w:r w:rsidRPr="00FA5F93">
        <w:rPr>
          <w:rFonts w:ascii="Calibri" w:hAnsi="Calibri" w:cs="Calibri"/>
          <w:spacing w:val="1"/>
        </w:rPr>
        <w:t xml:space="preserve"> </w:t>
      </w:r>
      <w:r w:rsidRPr="00FA5F93">
        <w:rPr>
          <w:rFonts w:ascii="Calibri" w:hAnsi="Calibri" w:cs="Calibri"/>
        </w:rPr>
        <w:t>organizacji ruchu</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1"/>
        </w:rPr>
        <w:t xml:space="preserve"> </w:t>
      </w:r>
      <w:r w:rsidRPr="00FA5F93">
        <w:rPr>
          <w:rFonts w:ascii="Calibri" w:hAnsi="Calibri" w:cs="Calibri"/>
        </w:rPr>
        <w:t>czas</w:t>
      </w:r>
      <w:r w:rsidRPr="00FA5F93">
        <w:rPr>
          <w:rFonts w:ascii="Calibri" w:hAnsi="Calibri" w:cs="Calibri"/>
          <w:spacing w:val="1"/>
        </w:rPr>
        <w:t xml:space="preserve"> </w:t>
      </w:r>
      <w:r w:rsidRPr="00FA5F93">
        <w:rPr>
          <w:rFonts w:ascii="Calibri" w:hAnsi="Calibri" w:cs="Calibri"/>
        </w:rPr>
        <w:t>trwania</w:t>
      </w:r>
      <w:r w:rsidRPr="00FA5F93">
        <w:rPr>
          <w:rFonts w:ascii="Calibri" w:hAnsi="Calibri" w:cs="Calibri"/>
          <w:spacing w:val="1"/>
        </w:rPr>
        <w:t xml:space="preserve"> </w:t>
      </w:r>
      <w:r w:rsidRPr="00FA5F93">
        <w:rPr>
          <w:rFonts w:ascii="Calibri" w:hAnsi="Calibri" w:cs="Calibri"/>
        </w:rPr>
        <w:t>budowy,</w:t>
      </w:r>
      <w:r w:rsidRPr="00FA5F93">
        <w:rPr>
          <w:rFonts w:ascii="Calibri" w:hAnsi="Calibri" w:cs="Calibri"/>
          <w:spacing w:val="1"/>
        </w:rPr>
        <w:t xml:space="preserve"> </w:t>
      </w:r>
      <w:r w:rsidRPr="00FA5F93">
        <w:rPr>
          <w:rFonts w:ascii="Calibri" w:hAnsi="Calibri" w:cs="Calibri"/>
        </w:rPr>
        <w:t>wraz</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dostarczeniem</w:t>
      </w:r>
      <w:r w:rsidRPr="00FA5F93">
        <w:rPr>
          <w:rFonts w:ascii="Calibri" w:hAnsi="Calibri" w:cs="Calibri"/>
          <w:spacing w:val="1"/>
        </w:rPr>
        <w:t xml:space="preserve"> </w:t>
      </w:r>
      <w:r w:rsidRPr="00FA5F93">
        <w:rPr>
          <w:rFonts w:ascii="Calibri" w:hAnsi="Calibri" w:cs="Calibri"/>
        </w:rPr>
        <w:t>kopii projektu</w:t>
      </w:r>
      <w:r w:rsidRPr="00FA5F93">
        <w:rPr>
          <w:rFonts w:ascii="Calibri" w:hAnsi="Calibri" w:cs="Calibri"/>
          <w:spacing w:val="1"/>
        </w:rPr>
        <w:t xml:space="preserve"> </w:t>
      </w:r>
      <w:r w:rsidRPr="00FA5F93">
        <w:rPr>
          <w:rFonts w:ascii="Calibri" w:hAnsi="Calibri" w:cs="Calibri"/>
        </w:rPr>
        <w:t>Inspektorowi</w:t>
      </w:r>
      <w:r w:rsidRPr="00FA5F93">
        <w:rPr>
          <w:rFonts w:ascii="Calibri" w:hAnsi="Calibri" w:cs="Calibri"/>
          <w:spacing w:val="1"/>
        </w:rPr>
        <w:t xml:space="preserve"> </w:t>
      </w:r>
      <w:r w:rsidRPr="00FA5F93">
        <w:rPr>
          <w:rFonts w:ascii="Calibri" w:hAnsi="Calibri" w:cs="Calibri"/>
        </w:rPr>
        <w:t>Nadzoru</w:t>
      </w:r>
      <w:r w:rsidRPr="00FA5F93">
        <w:rPr>
          <w:rFonts w:ascii="Calibri" w:hAnsi="Calibri" w:cs="Calibri"/>
          <w:spacing w:val="-1"/>
        </w:rPr>
        <w:t xml:space="preserve"> </w:t>
      </w:r>
      <w:r w:rsidRPr="00FA5F93">
        <w:rPr>
          <w:rFonts w:ascii="Calibri" w:hAnsi="Calibri" w:cs="Calibri"/>
        </w:rPr>
        <w:t>i wprowadzaniem dalszych zmian</w:t>
      </w:r>
      <w:r w:rsidRPr="00FA5F93">
        <w:rPr>
          <w:rFonts w:ascii="Calibri" w:hAnsi="Calibri" w:cs="Calibri"/>
          <w:spacing w:val="-3"/>
        </w:rPr>
        <w:t xml:space="preserve"> </w:t>
      </w:r>
      <w:r w:rsidRPr="00FA5F93">
        <w:rPr>
          <w:rFonts w:ascii="Calibri" w:hAnsi="Calibri" w:cs="Calibri"/>
        </w:rPr>
        <w:t>i uzgodnień</w:t>
      </w:r>
      <w:r w:rsidRPr="00FA5F93">
        <w:rPr>
          <w:rFonts w:ascii="Calibri" w:hAnsi="Calibri" w:cs="Calibri"/>
          <w:spacing w:val="3"/>
        </w:rPr>
        <w:t xml:space="preserve"> </w:t>
      </w:r>
      <w:r w:rsidRPr="00FA5F93">
        <w:rPr>
          <w:rFonts w:ascii="Calibri" w:hAnsi="Calibri" w:cs="Calibri"/>
        </w:rPr>
        <w:t>wynikających z</w:t>
      </w:r>
      <w:r w:rsidRPr="00FA5F93">
        <w:rPr>
          <w:rFonts w:ascii="Calibri" w:hAnsi="Calibri" w:cs="Calibri"/>
          <w:spacing w:val="-4"/>
        </w:rPr>
        <w:t xml:space="preserve"> </w:t>
      </w:r>
      <w:r w:rsidRPr="00FA5F93">
        <w:rPr>
          <w:rFonts w:ascii="Calibri" w:hAnsi="Calibri" w:cs="Calibri"/>
        </w:rPr>
        <w:t>postępu</w:t>
      </w:r>
      <w:r w:rsidRPr="00FA5F93">
        <w:rPr>
          <w:rFonts w:ascii="Calibri" w:hAnsi="Calibri" w:cs="Calibri"/>
          <w:spacing w:val="-2"/>
        </w:rPr>
        <w:t xml:space="preserve"> </w:t>
      </w:r>
      <w:r w:rsidRPr="00FA5F93">
        <w:rPr>
          <w:rFonts w:ascii="Calibri" w:hAnsi="Calibri" w:cs="Calibri"/>
        </w:rPr>
        <w:t>robót,</w:t>
      </w:r>
    </w:p>
    <w:p w14:paraId="4441AC1E" w14:textId="77777777" w:rsidR="00F423CD" w:rsidRPr="00FA5F93" w:rsidRDefault="00F423CD" w:rsidP="00891115">
      <w:pPr>
        <w:pStyle w:val="Akapitzlist"/>
        <w:numPr>
          <w:ilvl w:val="0"/>
          <w:numId w:val="3"/>
        </w:numPr>
        <w:tabs>
          <w:tab w:val="left" w:pos="426"/>
          <w:tab w:val="left" w:pos="965"/>
        </w:tabs>
        <w:spacing w:line="276" w:lineRule="auto"/>
        <w:ind w:left="0" w:firstLine="0"/>
        <w:jc w:val="both"/>
        <w:rPr>
          <w:rFonts w:ascii="Calibri" w:hAnsi="Calibri" w:cs="Calibri"/>
        </w:rPr>
      </w:pPr>
      <w:r w:rsidRPr="00FA5F93">
        <w:rPr>
          <w:rFonts w:ascii="Calibri" w:hAnsi="Calibri" w:cs="Calibri"/>
        </w:rPr>
        <w:t>ustawienie tymczasowego oznakowania i oświetlenia zgodnie z wymaganiami bezpieczeństwa</w:t>
      </w:r>
      <w:r w:rsidRPr="00FA5F93">
        <w:rPr>
          <w:rFonts w:ascii="Calibri" w:hAnsi="Calibri" w:cs="Calibri"/>
          <w:spacing w:val="1"/>
        </w:rPr>
        <w:t xml:space="preserve"> </w:t>
      </w:r>
      <w:r w:rsidRPr="00FA5F93">
        <w:rPr>
          <w:rFonts w:ascii="Calibri" w:hAnsi="Calibri" w:cs="Calibri"/>
        </w:rPr>
        <w:t>ruchu,</w:t>
      </w:r>
    </w:p>
    <w:p w14:paraId="2674DCAF" w14:textId="77777777" w:rsidR="00F423CD" w:rsidRPr="00FA5F93" w:rsidRDefault="00F423CD" w:rsidP="00891115">
      <w:pPr>
        <w:pStyle w:val="Akapitzlist"/>
        <w:numPr>
          <w:ilvl w:val="0"/>
          <w:numId w:val="3"/>
        </w:numPr>
        <w:tabs>
          <w:tab w:val="left" w:pos="426"/>
          <w:tab w:val="left" w:pos="965"/>
        </w:tabs>
        <w:spacing w:line="276" w:lineRule="auto"/>
        <w:ind w:left="0" w:firstLine="0"/>
        <w:jc w:val="both"/>
        <w:rPr>
          <w:rFonts w:ascii="Calibri" w:hAnsi="Calibri" w:cs="Calibri"/>
        </w:rPr>
      </w:pPr>
      <w:r w:rsidRPr="00FA5F93">
        <w:rPr>
          <w:rFonts w:ascii="Calibri" w:hAnsi="Calibri" w:cs="Calibri"/>
        </w:rPr>
        <w:t>opłaty/dzierżawy</w:t>
      </w:r>
      <w:r w:rsidRPr="00FA5F93">
        <w:rPr>
          <w:rFonts w:ascii="Calibri" w:hAnsi="Calibri" w:cs="Calibri"/>
          <w:spacing w:val="-8"/>
        </w:rPr>
        <w:t xml:space="preserve"> </w:t>
      </w:r>
      <w:r w:rsidRPr="00FA5F93">
        <w:rPr>
          <w:rFonts w:ascii="Calibri" w:hAnsi="Calibri" w:cs="Calibri"/>
        </w:rPr>
        <w:t>terenu,</w:t>
      </w:r>
    </w:p>
    <w:p w14:paraId="6C42DA9F" w14:textId="77777777" w:rsidR="00F423CD" w:rsidRPr="00FA5F93" w:rsidRDefault="00F423CD" w:rsidP="00891115">
      <w:pPr>
        <w:pStyle w:val="Akapitzlist"/>
        <w:numPr>
          <w:ilvl w:val="0"/>
          <w:numId w:val="3"/>
        </w:numPr>
        <w:tabs>
          <w:tab w:val="left" w:pos="426"/>
          <w:tab w:val="left" w:pos="965"/>
        </w:tabs>
        <w:spacing w:line="276" w:lineRule="auto"/>
        <w:ind w:left="0" w:firstLine="0"/>
        <w:jc w:val="both"/>
        <w:rPr>
          <w:rFonts w:ascii="Calibri" w:hAnsi="Calibri" w:cs="Calibri"/>
        </w:rPr>
      </w:pPr>
      <w:r w:rsidRPr="00FA5F93">
        <w:rPr>
          <w:rFonts w:ascii="Calibri" w:hAnsi="Calibri" w:cs="Calibri"/>
        </w:rPr>
        <w:t>przygotowanie</w:t>
      </w:r>
      <w:r w:rsidRPr="00FA5F93">
        <w:rPr>
          <w:rFonts w:ascii="Calibri" w:hAnsi="Calibri" w:cs="Calibri"/>
          <w:spacing w:val="-5"/>
        </w:rPr>
        <w:t xml:space="preserve"> </w:t>
      </w:r>
      <w:r w:rsidRPr="00FA5F93">
        <w:rPr>
          <w:rFonts w:ascii="Calibri" w:hAnsi="Calibri" w:cs="Calibri"/>
        </w:rPr>
        <w:t>terenu,</w:t>
      </w:r>
    </w:p>
    <w:p w14:paraId="5BC9F6AD" w14:textId="77777777" w:rsidR="00F423CD" w:rsidRPr="00FA5F93" w:rsidRDefault="00F423CD" w:rsidP="00891115">
      <w:pPr>
        <w:pStyle w:val="Akapitzlist"/>
        <w:numPr>
          <w:ilvl w:val="0"/>
          <w:numId w:val="3"/>
        </w:numPr>
        <w:tabs>
          <w:tab w:val="left" w:pos="426"/>
          <w:tab w:val="left" w:pos="965"/>
        </w:tabs>
        <w:spacing w:line="276" w:lineRule="auto"/>
        <w:ind w:left="0" w:firstLine="0"/>
        <w:jc w:val="both"/>
        <w:rPr>
          <w:rFonts w:ascii="Calibri" w:hAnsi="Calibri" w:cs="Calibri"/>
        </w:rPr>
      </w:pPr>
      <w:r w:rsidRPr="00FA5F93">
        <w:rPr>
          <w:rFonts w:ascii="Calibri" w:hAnsi="Calibri" w:cs="Calibri"/>
        </w:rPr>
        <w:t>konstrukcję</w:t>
      </w:r>
      <w:r w:rsidRPr="00FA5F93">
        <w:rPr>
          <w:rFonts w:ascii="Calibri" w:hAnsi="Calibri" w:cs="Calibri"/>
          <w:spacing w:val="-4"/>
        </w:rPr>
        <w:t xml:space="preserve"> </w:t>
      </w:r>
      <w:r w:rsidRPr="00FA5F93">
        <w:rPr>
          <w:rFonts w:ascii="Calibri" w:hAnsi="Calibri" w:cs="Calibri"/>
        </w:rPr>
        <w:t>tymczasowej</w:t>
      </w:r>
      <w:r w:rsidRPr="00FA5F93">
        <w:rPr>
          <w:rFonts w:ascii="Calibri" w:hAnsi="Calibri" w:cs="Calibri"/>
          <w:spacing w:val="-4"/>
        </w:rPr>
        <w:t xml:space="preserve"> </w:t>
      </w:r>
      <w:r w:rsidRPr="00FA5F93">
        <w:rPr>
          <w:rFonts w:ascii="Calibri" w:hAnsi="Calibri" w:cs="Calibri"/>
        </w:rPr>
        <w:t>nawierzchni,</w:t>
      </w:r>
      <w:r w:rsidRPr="00FA5F93">
        <w:rPr>
          <w:rFonts w:ascii="Calibri" w:hAnsi="Calibri" w:cs="Calibri"/>
          <w:spacing w:val="-6"/>
        </w:rPr>
        <w:t xml:space="preserve"> </w:t>
      </w:r>
      <w:r w:rsidRPr="00FA5F93">
        <w:rPr>
          <w:rFonts w:ascii="Calibri" w:hAnsi="Calibri" w:cs="Calibri"/>
        </w:rPr>
        <w:t>ramp,</w:t>
      </w:r>
      <w:r w:rsidRPr="00FA5F93">
        <w:rPr>
          <w:rFonts w:ascii="Calibri" w:hAnsi="Calibri" w:cs="Calibri"/>
          <w:spacing w:val="-5"/>
        </w:rPr>
        <w:t xml:space="preserve"> </w:t>
      </w:r>
      <w:r w:rsidRPr="00FA5F93">
        <w:rPr>
          <w:rFonts w:ascii="Calibri" w:hAnsi="Calibri" w:cs="Calibri"/>
        </w:rPr>
        <w:t>chodników,</w:t>
      </w:r>
      <w:r w:rsidRPr="00FA5F93">
        <w:rPr>
          <w:rFonts w:ascii="Calibri" w:hAnsi="Calibri" w:cs="Calibri"/>
          <w:spacing w:val="-6"/>
        </w:rPr>
        <w:t xml:space="preserve"> </w:t>
      </w:r>
      <w:r w:rsidRPr="00FA5F93">
        <w:rPr>
          <w:rFonts w:ascii="Calibri" w:hAnsi="Calibri" w:cs="Calibri"/>
        </w:rPr>
        <w:t>krawężników,</w:t>
      </w:r>
      <w:r w:rsidRPr="00FA5F93">
        <w:rPr>
          <w:rFonts w:ascii="Calibri" w:hAnsi="Calibri" w:cs="Calibri"/>
          <w:spacing w:val="-6"/>
        </w:rPr>
        <w:t xml:space="preserve"> </w:t>
      </w:r>
      <w:r w:rsidRPr="00FA5F93">
        <w:rPr>
          <w:rFonts w:ascii="Calibri" w:hAnsi="Calibri" w:cs="Calibri"/>
        </w:rPr>
        <w:t>barier,</w:t>
      </w:r>
      <w:r w:rsidRPr="00FA5F93">
        <w:rPr>
          <w:rFonts w:ascii="Calibri" w:hAnsi="Calibri" w:cs="Calibri"/>
          <w:spacing w:val="-4"/>
        </w:rPr>
        <w:t xml:space="preserve"> </w:t>
      </w:r>
      <w:proofErr w:type="spellStart"/>
      <w:r w:rsidRPr="00FA5F93">
        <w:rPr>
          <w:rFonts w:ascii="Calibri" w:hAnsi="Calibri" w:cs="Calibri"/>
        </w:rPr>
        <w:t>oznakowań</w:t>
      </w:r>
      <w:proofErr w:type="spellEnd"/>
    </w:p>
    <w:p w14:paraId="6E0940DB" w14:textId="77777777" w:rsidR="00F423CD" w:rsidRPr="00FA5F93" w:rsidRDefault="00F423CD" w:rsidP="00891115">
      <w:pPr>
        <w:pStyle w:val="Tekstpodstawowy"/>
        <w:tabs>
          <w:tab w:val="left" w:pos="426"/>
        </w:tabs>
        <w:spacing w:line="276" w:lineRule="auto"/>
        <w:ind w:left="0"/>
        <w:rPr>
          <w:rFonts w:ascii="Calibri" w:hAnsi="Calibri" w:cs="Calibri"/>
          <w:sz w:val="22"/>
          <w:szCs w:val="22"/>
        </w:rPr>
      </w:pPr>
      <w:r w:rsidRPr="00FA5F93">
        <w:rPr>
          <w:rFonts w:ascii="Calibri" w:hAnsi="Calibri" w:cs="Calibri"/>
          <w:sz w:val="22"/>
          <w:szCs w:val="22"/>
        </w:rPr>
        <w:t>i</w:t>
      </w:r>
      <w:r w:rsidRPr="00FA5F93">
        <w:rPr>
          <w:rFonts w:ascii="Calibri" w:hAnsi="Calibri" w:cs="Calibri"/>
          <w:spacing w:val="-5"/>
          <w:sz w:val="22"/>
          <w:szCs w:val="22"/>
        </w:rPr>
        <w:t xml:space="preserve"> </w:t>
      </w:r>
      <w:r w:rsidRPr="00FA5F93">
        <w:rPr>
          <w:rFonts w:ascii="Calibri" w:hAnsi="Calibri" w:cs="Calibri"/>
          <w:sz w:val="22"/>
          <w:szCs w:val="22"/>
        </w:rPr>
        <w:t>drenażu,</w:t>
      </w:r>
    </w:p>
    <w:p w14:paraId="740A14FB" w14:textId="77777777" w:rsidR="00F423CD" w:rsidRPr="00FA5F93" w:rsidRDefault="00F423CD" w:rsidP="00891115">
      <w:pPr>
        <w:pStyle w:val="Akapitzlist"/>
        <w:numPr>
          <w:ilvl w:val="0"/>
          <w:numId w:val="3"/>
        </w:numPr>
        <w:tabs>
          <w:tab w:val="left" w:pos="396"/>
          <w:tab w:val="left" w:pos="426"/>
        </w:tabs>
        <w:spacing w:line="276" w:lineRule="auto"/>
        <w:ind w:left="0" w:firstLine="0"/>
        <w:jc w:val="both"/>
        <w:rPr>
          <w:rFonts w:ascii="Calibri" w:hAnsi="Calibri" w:cs="Calibri"/>
        </w:rPr>
      </w:pPr>
      <w:r w:rsidRPr="00FA5F93">
        <w:rPr>
          <w:rFonts w:ascii="Calibri" w:hAnsi="Calibri" w:cs="Calibri"/>
        </w:rPr>
        <w:t>tymczasową</w:t>
      </w:r>
      <w:r w:rsidRPr="00FA5F93">
        <w:rPr>
          <w:rFonts w:ascii="Calibri" w:hAnsi="Calibri" w:cs="Calibri"/>
          <w:spacing w:val="-1"/>
        </w:rPr>
        <w:t xml:space="preserve"> </w:t>
      </w:r>
      <w:r w:rsidRPr="00FA5F93">
        <w:rPr>
          <w:rFonts w:ascii="Calibri" w:hAnsi="Calibri" w:cs="Calibri"/>
        </w:rPr>
        <w:t>przebudowę</w:t>
      </w:r>
      <w:r w:rsidRPr="00FA5F93">
        <w:rPr>
          <w:rFonts w:ascii="Calibri" w:hAnsi="Calibri" w:cs="Calibri"/>
          <w:spacing w:val="-4"/>
        </w:rPr>
        <w:t xml:space="preserve"> </w:t>
      </w:r>
      <w:r w:rsidRPr="00FA5F93">
        <w:rPr>
          <w:rFonts w:ascii="Calibri" w:hAnsi="Calibri" w:cs="Calibri"/>
        </w:rPr>
        <w:t>urządzeń</w:t>
      </w:r>
      <w:r w:rsidRPr="00FA5F93">
        <w:rPr>
          <w:rFonts w:ascii="Calibri" w:hAnsi="Calibri" w:cs="Calibri"/>
          <w:spacing w:val="-1"/>
        </w:rPr>
        <w:t xml:space="preserve"> </w:t>
      </w:r>
      <w:r w:rsidRPr="00FA5F93">
        <w:rPr>
          <w:rFonts w:ascii="Calibri" w:hAnsi="Calibri" w:cs="Calibri"/>
        </w:rPr>
        <w:t>obcych.</w:t>
      </w:r>
    </w:p>
    <w:p w14:paraId="41D3D21A" w14:textId="77777777" w:rsidR="00F423CD" w:rsidRPr="00FA5F93" w:rsidRDefault="00F423CD" w:rsidP="00891115">
      <w:pPr>
        <w:pStyle w:val="Tekstpodstawowy"/>
        <w:tabs>
          <w:tab w:val="left" w:pos="426"/>
        </w:tabs>
        <w:spacing w:line="276" w:lineRule="auto"/>
        <w:ind w:left="0"/>
        <w:rPr>
          <w:rFonts w:ascii="Calibri" w:hAnsi="Calibri" w:cs="Calibri"/>
          <w:sz w:val="22"/>
          <w:szCs w:val="22"/>
        </w:rPr>
      </w:pPr>
      <w:r w:rsidRPr="00FA5F93">
        <w:rPr>
          <w:rFonts w:ascii="Calibri" w:hAnsi="Calibri" w:cs="Calibri"/>
          <w:sz w:val="22"/>
          <w:szCs w:val="22"/>
        </w:rPr>
        <w:t>Koszt</w:t>
      </w:r>
      <w:r w:rsidRPr="00FA5F93">
        <w:rPr>
          <w:rFonts w:ascii="Calibri" w:hAnsi="Calibri" w:cs="Calibri"/>
          <w:spacing w:val="-3"/>
          <w:sz w:val="22"/>
          <w:szCs w:val="22"/>
        </w:rPr>
        <w:t xml:space="preserve"> </w:t>
      </w:r>
      <w:r w:rsidRPr="00FA5F93">
        <w:rPr>
          <w:rFonts w:ascii="Calibri" w:hAnsi="Calibri" w:cs="Calibri"/>
          <w:sz w:val="22"/>
          <w:szCs w:val="22"/>
        </w:rPr>
        <w:t>utrzymania</w:t>
      </w:r>
      <w:r w:rsidRPr="00FA5F93">
        <w:rPr>
          <w:rFonts w:ascii="Calibri" w:hAnsi="Calibri" w:cs="Calibri"/>
          <w:spacing w:val="-3"/>
          <w:sz w:val="22"/>
          <w:szCs w:val="22"/>
        </w:rPr>
        <w:t xml:space="preserve"> </w:t>
      </w:r>
      <w:r w:rsidRPr="00FA5F93">
        <w:rPr>
          <w:rFonts w:ascii="Calibri" w:hAnsi="Calibri" w:cs="Calibri"/>
          <w:sz w:val="22"/>
          <w:szCs w:val="22"/>
        </w:rPr>
        <w:t>objazdów/przejazdów</w:t>
      </w:r>
      <w:r w:rsidRPr="00FA5F93">
        <w:rPr>
          <w:rFonts w:ascii="Calibri" w:hAnsi="Calibri" w:cs="Calibri"/>
          <w:spacing w:val="-6"/>
          <w:sz w:val="22"/>
          <w:szCs w:val="22"/>
        </w:rPr>
        <w:t xml:space="preserve"> </w:t>
      </w:r>
      <w:r w:rsidRPr="00FA5F93">
        <w:rPr>
          <w:rFonts w:ascii="Calibri" w:hAnsi="Calibri" w:cs="Calibri"/>
          <w:sz w:val="22"/>
          <w:szCs w:val="22"/>
        </w:rPr>
        <w:t>i</w:t>
      </w:r>
      <w:r w:rsidRPr="00FA5F93">
        <w:rPr>
          <w:rFonts w:ascii="Calibri" w:hAnsi="Calibri" w:cs="Calibri"/>
          <w:spacing w:val="-3"/>
          <w:sz w:val="22"/>
          <w:szCs w:val="22"/>
        </w:rPr>
        <w:t xml:space="preserve"> </w:t>
      </w:r>
      <w:r w:rsidRPr="00FA5F93">
        <w:rPr>
          <w:rFonts w:ascii="Calibri" w:hAnsi="Calibri" w:cs="Calibri"/>
          <w:sz w:val="22"/>
          <w:szCs w:val="22"/>
        </w:rPr>
        <w:t>organizacji</w:t>
      </w:r>
      <w:r w:rsidRPr="00FA5F93">
        <w:rPr>
          <w:rFonts w:ascii="Calibri" w:hAnsi="Calibri" w:cs="Calibri"/>
          <w:spacing w:val="-6"/>
          <w:sz w:val="22"/>
          <w:szCs w:val="22"/>
        </w:rPr>
        <w:t xml:space="preserve"> </w:t>
      </w:r>
      <w:r w:rsidRPr="00FA5F93">
        <w:rPr>
          <w:rFonts w:ascii="Calibri" w:hAnsi="Calibri" w:cs="Calibri"/>
          <w:sz w:val="22"/>
          <w:szCs w:val="22"/>
        </w:rPr>
        <w:t>ruchu</w:t>
      </w:r>
      <w:r w:rsidRPr="00FA5F93">
        <w:rPr>
          <w:rFonts w:ascii="Calibri" w:hAnsi="Calibri" w:cs="Calibri"/>
          <w:spacing w:val="-5"/>
          <w:sz w:val="22"/>
          <w:szCs w:val="22"/>
        </w:rPr>
        <w:t xml:space="preserve"> </w:t>
      </w:r>
      <w:r w:rsidRPr="00FA5F93">
        <w:rPr>
          <w:rFonts w:ascii="Calibri" w:hAnsi="Calibri" w:cs="Calibri"/>
          <w:sz w:val="22"/>
          <w:szCs w:val="22"/>
        </w:rPr>
        <w:t>obejmuje:</w:t>
      </w:r>
    </w:p>
    <w:p w14:paraId="762FFF17" w14:textId="77777777" w:rsidR="00F423CD" w:rsidRPr="00FA5F93" w:rsidRDefault="00F423CD" w:rsidP="00891115">
      <w:pPr>
        <w:pStyle w:val="Akapitzlist"/>
        <w:numPr>
          <w:ilvl w:val="0"/>
          <w:numId w:val="2"/>
        </w:numPr>
        <w:tabs>
          <w:tab w:val="left" w:pos="396"/>
          <w:tab w:val="left" w:pos="426"/>
        </w:tabs>
        <w:spacing w:line="276" w:lineRule="auto"/>
        <w:ind w:left="0" w:firstLine="0"/>
        <w:jc w:val="both"/>
        <w:rPr>
          <w:rFonts w:ascii="Calibri" w:hAnsi="Calibri" w:cs="Calibri"/>
        </w:rPr>
      </w:pPr>
      <w:r w:rsidRPr="00FA5F93">
        <w:rPr>
          <w:rFonts w:ascii="Calibri" w:hAnsi="Calibri" w:cs="Calibri"/>
        </w:rPr>
        <w:t xml:space="preserve">oczyszczanie, przestawienie, przykrycie i usunięcie tymczasowych </w:t>
      </w:r>
      <w:proofErr w:type="spellStart"/>
      <w:r w:rsidRPr="00FA5F93">
        <w:rPr>
          <w:rFonts w:ascii="Calibri" w:hAnsi="Calibri" w:cs="Calibri"/>
        </w:rPr>
        <w:t>oznakowań</w:t>
      </w:r>
      <w:proofErr w:type="spellEnd"/>
      <w:r w:rsidRPr="00FA5F93">
        <w:rPr>
          <w:rFonts w:ascii="Calibri" w:hAnsi="Calibri" w:cs="Calibri"/>
        </w:rPr>
        <w:t xml:space="preserve"> pionowych,</w:t>
      </w:r>
      <w:r w:rsidRPr="00FA5F93">
        <w:rPr>
          <w:rFonts w:ascii="Calibri" w:hAnsi="Calibri" w:cs="Calibri"/>
          <w:spacing w:val="-53"/>
        </w:rPr>
        <w:t xml:space="preserve"> </w:t>
      </w:r>
      <w:r w:rsidRPr="00FA5F93">
        <w:rPr>
          <w:rFonts w:ascii="Calibri" w:hAnsi="Calibri" w:cs="Calibri"/>
        </w:rPr>
        <w:t>poziomych,</w:t>
      </w:r>
      <w:r w:rsidRPr="00FA5F93">
        <w:rPr>
          <w:rFonts w:ascii="Calibri" w:hAnsi="Calibri" w:cs="Calibri"/>
          <w:spacing w:val="-2"/>
        </w:rPr>
        <w:t xml:space="preserve"> </w:t>
      </w:r>
      <w:r w:rsidRPr="00FA5F93">
        <w:rPr>
          <w:rFonts w:ascii="Calibri" w:hAnsi="Calibri" w:cs="Calibri"/>
        </w:rPr>
        <w:t>barier i świateł,</w:t>
      </w:r>
    </w:p>
    <w:p w14:paraId="2A5A18C8" w14:textId="77777777" w:rsidR="00F423CD" w:rsidRPr="00FA5F93" w:rsidRDefault="00F423CD" w:rsidP="00891115">
      <w:pPr>
        <w:pStyle w:val="Akapitzlist"/>
        <w:numPr>
          <w:ilvl w:val="0"/>
          <w:numId w:val="2"/>
        </w:numPr>
        <w:tabs>
          <w:tab w:val="left" w:pos="396"/>
          <w:tab w:val="left" w:pos="426"/>
        </w:tabs>
        <w:spacing w:line="276" w:lineRule="auto"/>
        <w:ind w:left="0" w:firstLine="0"/>
        <w:jc w:val="both"/>
        <w:rPr>
          <w:rFonts w:ascii="Calibri" w:hAnsi="Calibri" w:cs="Calibri"/>
        </w:rPr>
      </w:pPr>
      <w:r w:rsidRPr="00FA5F93">
        <w:rPr>
          <w:rFonts w:ascii="Calibri" w:hAnsi="Calibri" w:cs="Calibri"/>
        </w:rPr>
        <w:t>utrzymanie</w:t>
      </w:r>
      <w:r w:rsidRPr="00FA5F93">
        <w:rPr>
          <w:rFonts w:ascii="Calibri" w:hAnsi="Calibri" w:cs="Calibri"/>
          <w:spacing w:val="-5"/>
        </w:rPr>
        <w:t xml:space="preserve"> </w:t>
      </w:r>
      <w:r w:rsidRPr="00FA5F93">
        <w:rPr>
          <w:rFonts w:ascii="Calibri" w:hAnsi="Calibri" w:cs="Calibri"/>
        </w:rPr>
        <w:t>płynności</w:t>
      </w:r>
      <w:r w:rsidRPr="00FA5F93">
        <w:rPr>
          <w:rFonts w:ascii="Calibri" w:hAnsi="Calibri" w:cs="Calibri"/>
          <w:spacing w:val="-6"/>
        </w:rPr>
        <w:t xml:space="preserve"> </w:t>
      </w:r>
      <w:r w:rsidRPr="00FA5F93">
        <w:rPr>
          <w:rFonts w:ascii="Calibri" w:hAnsi="Calibri" w:cs="Calibri"/>
        </w:rPr>
        <w:t>ruchu</w:t>
      </w:r>
      <w:r w:rsidRPr="00FA5F93">
        <w:rPr>
          <w:rFonts w:ascii="Calibri" w:hAnsi="Calibri" w:cs="Calibri"/>
          <w:spacing w:val="-3"/>
        </w:rPr>
        <w:t xml:space="preserve"> </w:t>
      </w:r>
      <w:r w:rsidRPr="00FA5F93">
        <w:rPr>
          <w:rFonts w:ascii="Calibri" w:hAnsi="Calibri" w:cs="Calibri"/>
        </w:rPr>
        <w:t>publicznego.</w:t>
      </w:r>
    </w:p>
    <w:p w14:paraId="7F049630" w14:textId="77777777" w:rsidR="00F423CD" w:rsidRPr="00FA5F93" w:rsidRDefault="00F423CD" w:rsidP="00891115">
      <w:pPr>
        <w:pStyle w:val="Tekstpodstawowy"/>
        <w:tabs>
          <w:tab w:val="left" w:pos="426"/>
        </w:tabs>
        <w:spacing w:line="276" w:lineRule="auto"/>
        <w:ind w:left="0"/>
        <w:rPr>
          <w:rFonts w:ascii="Calibri" w:hAnsi="Calibri" w:cs="Calibri"/>
          <w:sz w:val="22"/>
          <w:szCs w:val="22"/>
        </w:rPr>
      </w:pPr>
      <w:r w:rsidRPr="00FA5F93">
        <w:rPr>
          <w:rFonts w:ascii="Calibri" w:hAnsi="Calibri" w:cs="Calibri"/>
          <w:sz w:val="22"/>
          <w:szCs w:val="22"/>
        </w:rPr>
        <w:t>Koszt</w:t>
      </w:r>
      <w:r w:rsidRPr="00FA5F93">
        <w:rPr>
          <w:rFonts w:ascii="Calibri" w:hAnsi="Calibri" w:cs="Calibri"/>
          <w:spacing w:val="-3"/>
          <w:sz w:val="22"/>
          <w:szCs w:val="22"/>
        </w:rPr>
        <w:t xml:space="preserve"> </w:t>
      </w:r>
      <w:r w:rsidRPr="00FA5F93">
        <w:rPr>
          <w:rFonts w:ascii="Calibri" w:hAnsi="Calibri" w:cs="Calibri"/>
          <w:sz w:val="22"/>
          <w:szCs w:val="22"/>
        </w:rPr>
        <w:t>likwidacji</w:t>
      </w:r>
      <w:r w:rsidRPr="00FA5F93">
        <w:rPr>
          <w:rFonts w:ascii="Calibri" w:hAnsi="Calibri" w:cs="Calibri"/>
          <w:spacing w:val="-5"/>
          <w:sz w:val="22"/>
          <w:szCs w:val="22"/>
        </w:rPr>
        <w:t xml:space="preserve"> </w:t>
      </w:r>
      <w:r w:rsidRPr="00FA5F93">
        <w:rPr>
          <w:rFonts w:ascii="Calibri" w:hAnsi="Calibri" w:cs="Calibri"/>
          <w:sz w:val="22"/>
          <w:szCs w:val="22"/>
        </w:rPr>
        <w:t>objazdów/przejazdów</w:t>
      </w:r>
      <w:r w:rsidRPr="00FA5F93">
        <w:rPr>
          <w:rFonts w:ascii="Calibri" w:hAnsi="Calibri" w:cs="Calibri"/>
          <w:spacing w:val="-4"/>
          <w:sz w:val="22"/>
          <w:szCs w:val="22"/>
        </w:rPr>
        <w:t xml:space="preserve"> </w:t>
      </w:r>
      <w:r w:rsidRPr="00FA5F93">
        <w:rPr>
          <w:rFonts w:ascii="Calibri" w:hAnsi="Calibri" w:cs="Calibri"/>
          <w:sz w:val="22"/>
          <w:szCs w:val="22"/>
        </w:rPr>
        <w:t>i</w:t>
      </w:r>
      <w:r w:rsidRPr="00FA5F93">
        <w:rPr>
          <w:rFonts w:ascii="Calibri" w:hAnsi="Calibri" w:cs="Calibri"/>
          <w:spacing w:val="-5"/>
          <w:sz w:val="22"/>
          <w:szCs w:val="22"/>
        </w:rPr>
        <w:t xml:space="preserve"> </w:t>
      </w:r>
      <w:r w:rsidRPr="00FA5F93">
        <w:rPr>
          <w:rFonts w:ascii="Calibri" w:hAnsi="Calibri" w:cs="Calibri"/>
          <w:sz w:val="22"/>
          <w:szCs w:val="22"/>
        </w:rPr>
        <w:t>organizacji</w:t>
      </w:r>
      <w:r w:rsidRPr="00FA5F93">
        <w:rPr>
          <w:rFonts w:ascii="Calibri" w:hAnsi="Calibri" w:cs="Calibri"/>
          <w:spacing w:val="-5"/>
          <w:sz w:val="22"/>
          <w:szCs w:val="22"/>
        </w:rPr>
        <w:t xml:space="preserve"> </w:t>
      </w:r>
      <w:r w:rsidRPr="00FA5F93">
        <w:rPr>
          <w:rFonts w:ascii="Calibri" w:hAnsi="Calibri" w:cs="Calibri"/>
          <w:sz w:val="22"/>
          <w:szCs w:val="22"/>
        </w:rPr>
        <w:t>ruchu</w:t>
      </w:r>
      <w:r w:rsidRPr="00FA5F93">
        <w:rPr>
          <w:rFonts w:ascii="Calibri" w:hAnsi="Calibri" w:cs="Calibri"/>
          <w:spacing w:val="-4"/>
          <w:sz w:val="22"/>
          <w:szCs w:val="22"/>
        </w:rPr>
        <w:t xml:space="preserve"> </w:t>
      </w:r>
      <w:r w:rsidRPr="00FA5F93">
        <w:rPr>
          <w:rFonts w:ascii="Calibri" w:hAnsi="Calibri" w:cs="Calibri"/>
          <w:sz w:val="22"/>
          <w:szCs w:val="22"/>
        </w:rPr>
        <w:t>obejmuje:</w:t>
      </w:r>
    </w:p>
    <w:p w14:paraId="6E02ABE4" w14:textId="77777777" w:rsidR="00F423CD" w:rsidRPr="00FA5F93" w:rsidRDefault="00F423CD" w:rsidP="00891115">
      <w:pPr>
        <w:pStyle w:val="Akapitzlist"/>
        <w:numPr>
          <w:ilvl w:val="0"/>
          <w:numId w:val="1"/>
        </w:numPr>
        <w:tabs>
          <w:tab w:val="left" w:pos="396"/>
          <w:tab w:val="left" w:pos="426"/>
        </w:tabs>
        <w:spacing w:line="276" w:lineRule="auto"/>
        <w:ind w:left="0" w:firstLine="0"/>
        <w:jc w:val="both"/>
        <w:rPr>
          <w:rFonts w:ascii="Calibri" w:hAnsi="Calibri" w:cs="Calibri"/>
        </w:rPr>
      </w:pPr>
      <w:r w:rsidRPr="00FA5F93">
        <w:rPr>
          <w:rFonts w:ascii="Calibri" w:hAnsi="Calibri" w:cs="Calibri"/>
        </w:rPr>
        <w:t>usunięcie</w:t>
      </w:r>
      <w:r w:rsidRPr="00FA5F93">
        <w:rPr>
          <w:rFonts w:ascii="Calibri" w:hAnsi="Calibri" w:cs="Calibri"/>
          <w:spacing w:val="-4"/>
        </w:rPr>
        <w:t xml:space="preserve"> </w:t>
      </w:r>
      <w:r w:rsidRPr="00FA5F93">
        <w:rPr>
          <w:rFonts w:ascii="Calibri" w:hAnsi="Calibri" w:cs="Calibri"/>
        </w:rPr>
        <w:t>wbudowanych</w:t>
      </w:r>
      <w:r w:rsidRPr="00FA5F93">
        <w:rPr>
          <w:rFonts w:ascii="Calibri" w:hAnsi="Calibri" w:cs="Calibri"/>
          <w:spacing w:val="-3"/>
        </w:rPr>
        <w:t xml:space="preserve"> </w:t>
      </w:r>
      <w:r w:rsidRPr="00FA5F93">
        <w:rPr>
          <w:rFonts w:ascii="Calibri" w:hAnsi="Calibri" w:cs="Calibri"/>
        </w:rPr>
        <w:t>materiałów</w:t>
      </w:r>
      <w:r w:rsidRPr="00FA5F93">
        <w:rPr>
          <w:rFonts w:ascii="Calibri" w:hAnsi="Calibri" w:cs="Calibri"/>
          <w:spacing w:val="-6"/>
        </w:rPr>
        <w:t xml:space="preserve"> </w:t>
      </w:r>
      <w:r w:rsidRPr="00FA5F93">
        <w:rPr>
          <w:rFonts w:ascii="Calibri" w:hAnsi="Calibri" w:cs="Calibri"/>
        </w:rPr>
        <w:t>i</w:t>
      </w:r>
      <w:r w:rsidRPr="00FA5F93">
        <w:rPr>
          <w:rFonts w:ascii="Calibri" w:hAnsi="Calibri" w:cs="Calibri"/>
          <w:spacing w:val="-3"/>
        </w:rPr>
        <w:t xml:space="preserve"> </w:t>
      </w:r>
      <w:r w:rsidRPr="00FA5F93">
        <w:rPr>
          <w:rFonts w:ascii="Calibri" w:hAnsi="Calibri" w:cs="Calibri"/>
        </w:rPr>
        <w:t>oznakowania,</w:t>
      </w:r>
    </w:p>
    <w:p w14:paraId="77893ECA" w14:textId="77777777" w:rsidR="00F423CD" w:rsidRPr="00FA5F93" w:rsidRDefault="00F423CD" w:rsidP="00891115">
      <w:pPr>
        <w:pStyle w:val="Akapitzlist"/>
        <w:numPr>
          <w:ilvl w:val="0"/>
          <w:numId w:val="1"/>
        </w:numPr>
        <w:tabs>
          <w:tab w:val="left" w:pos="396"/>
          <w:tab w:val="left" w:pos="426"/>
        </w:tabs>
        <w:spacing w:line="276" w:lineRule="auto"/>
        <w:ind w:left="0" w:firstLine="0"/>
        <w:jc w:val="both"/>
        <w:rPr>
          <w:rFonts w:ascii="Calibri" w:hAnsi="Calibri" w:cs="Calibri"/>
        </w:rPr>
      </w:pPr>
      <w:r w:rsidRPr="00FA5F93">
        <w:rPr>
          <w:rFonts w:ascii="Calibri" w:hAnsi="Calibri" w:cs="Calibri"/>
        </w:rPr>
        <w:t>doprowadzenie</w:t>
      </w:r>
      <w:r w:rsidRPr="00FA5F93">
        <w:rPr>
          <w:rFonts w:ascii="Calibri" w:hAnsi="Calibri" w:cs="Calibri"/>
          <w:spacing w:val="-4"/>
        </w:rPr>
        <w:t xml:space="preserve"> </w:t>
      </w:r>
      <w:r w:rsidRPr="00FA5F93">
        <w:rPr>
          <w:rFonts w:ascii="Calibri" w:hAnsi="Calibri" w:cs="Calibri"/>
        </w:rPr>
        <w:t>terenu</w:t>
      </w:r>
      <w:r w:rsidRPr="00FA5F93">
        <w:rPr>
          <w:rFonts w:ascii="Calibri" w:hAnsi="Calibri" w:cs="Calibri"/>
          <w:spacing w:val="-5"/>
        </w:rPr>
        <w:t xml:space="preserve"> </w:t>
      </w:r>
      <w:r w:rsidRPr="00FA5F93">
        <w:rPr>
          <w:rFonts w:ascii="Calibri" w:hAnsi="Calibri" w:cs="Calibri"/>
        </w:rPr>
        <w:t>do</w:t>
      </w:r>
      <w:r w:rsidRPr="00FA5F93">
        <w:rPr>
          <w:rFonts w:ascii="Calibri" w:hAnsi="Calibri" w:cs="Calibri"/>
          <w:spacing w:val="-5"/>
        </w:rPr>
        <w:t xml:space="preserve"> </w:t>
      </w:r>
      <w:r w:rsidRPr="00FA5F93">
        <w:rPr>
          <w:rFonts w:ascii="Calibri" w:hAnsi="Calibri" w:cs="Calibri"/>
        </w:rPr>
        <w:t>stanu</w:t>
      </w:r>
      <w:r w:rsidRPr="00FA5F93">
        <w:rPr>
          <w:rFonts w:ascii="Calibri" w:hAnsi="Calibri" w:cs="Calibri"/>
          <w:spacing w:val="-3"/>
        </w:rPr>
        <w:t xml:space="preserve"> </w:t>
      </w:r>
      <w:r w:rsidRPr="00FA5F93">
        <w:rPr>
          <w:rFonts w:ascii="Calibri" w:hAnsi="Calibri" w:cs="Calibri"/>
        </w:rPr>
        <w:t>pierwotnego.</w:t>
      </w:r>
    </w:p>
    <w:p w14:paraId="673ABA0D" w14:textId="77777777" w:rsidR="00F423CD" w:rsidRPr="00BF6AF1" w:rsidRDefault="00F423CD" w:rsidP="003372AC">
      <w:pPr>
        <w:pStyle w:val="Tekstpodstawowy"/>
        <w:spacing w:line="276" w:lineRule="auto"/>
        <w:ind w:left="0"/>
        <w:rPr>
          <w:rFonts w:ascii="Calibri" w:hAnsi="Calibri" w:cs="Calibri"/>
          <w:b/>
          <w:sz w:val="22"/>
          <w:szCs w:val="22"/>
        </w:rPr>
      </w:pPr>
    </w:p>
    <w:p w14:paraId="53006980" w14:textId="69FC3BE2" w:rsidR="00F423CD" w:rsidRPr="00FA5F93" w:rsidRDefault="00BF6AF1" w:rsidP="003372AC">
      <w:pPr>
        <w:pStyle w:val="Nagwek1"/>
        <w:tabs>
          <w:tab w:val="left" w:pos="447"/>
        </w:tabs>
        <w:suppressAutoHyphens w:val="0"/>
        <w:overflowPunct/>
        <w:autoSpaceDE/>
        <w:autoSpaceDN/>
        <w:adjustRightInd/>
        <w:spacing w:before="0" w:after="0" w:line="276" w:lineRule="auto"/>
        <w:textAlignment w:val="auto"/>
        <w:rPr>
          <w:rFonts w:cs="Calibri"/>
          <w:szCs w:val="22"/>
        </w:rPr>
      </w:pPr>
      <w:r w:rsidRPr="00BF6AF1">
        <w:rPr>
          <w:rFonts w:asciiTheme="minorHAnsi" w:hAnsiTheme="minorHAnsi" w:cstheme="minorHAnsi"/>
        </w:rPr>
        <w:t>10.</w:t>
      </w:r>
      <w:r>
        <w:rPr>
          <w:rFonts w:cs="Calibri"/>
        </w:rPr>
        <w:t xml:space="preserve"> </w:t>
      </w:r>
      <w:r w:rsidR="00F423CD" w:rsidRPr="00FA5F93">
        <w:rPr>
          <w:rFonts w:cs="Calibri"/>
          <w:szCs w:val="22"/>
        </w:rPr>
        <w:t>PRZEPISY</w:t>
      </w:r>
      <w:r w:rsidR="00F423CD" w:rsidRPr="00FA5F93">
        <w:rPr>
          <w:rFonts w:cs="Calibri"/>
          <w:spacing w:val="-4"/>
          <w:szCs w:val="22"/>
        </w:rPr>
        <w:t xml:space="preserve"> </w:t>
      </w:r>
      <w:r w:rsidR="00F423CD" w:rsidRPr="00FA5F93">
        <w:rPr>
          <w:rFonts w:cs="Calibri"/>
          <w:szCs w:val="22"/>
        </w:rPr>
        <w:t>ZWIĄZANE</w:t>
      </w:r>
    </w:p>
    <w:p w14:paraId="51DC391A" w14:textId="77777777" w:rsidR="00F423CD" w:rsidRPr="00FA5F93" w:rsidRDefault="00F423CD" w:rsidP="003372AC">
      <w:pPr>
        <w:pStyle w:val="Akapitzlist"/>
        <w:numPr>
          <w:ilvl w:val="0"/>
          <w:numId w:val="14"/>
        </w:numPr>
        <w:tabs>
          <w:tab w:val="left" w:pos="396"/>
        </w:tabs>
        <w:spacing w:line="276" w:lineRule="auto"/>
        <w:ind w:left="0" w:firstLine="0"/>
        <w:jc w:val="both"/>
        <w:rPr>
          <w:rFonts w:ascii="Calibri" w:hAnsi="Calibri" w:cs="Calibri"/>
        </w:rPr>
      </w:pPr>
      <w:r w:rsidRPr="00FA5F93">
        <w:rPr>
          <w:rFonts w:ascii="Calibri" w:hAnsi="Calibri" w:cs="Calibri"/>
        </w:rPr>
        <w:t>Warunki</w:t>
      </w:r>
      <w:r w:rsidRPr="00FA5F93">
        <w:rPr>
          <w:rFonts w:ascii="Calibri" w:hAnsi="Calibri" w:cs="Calibri"/>
          <w:spacing w:val="-4"/>
        </w:rPr>
        <w:t xml:space="preserve"> </w:t>
      </w:r>
      <w:r w:rsidRPr="00FA5F93">
        <w:rPr>
          <w:rFonts w:ascii="Calibri" w:hAnsi="Calibri" w:cs="Calibri"/>
        </w:rPr>
        <w:t>Umowy</w:t>
      </w:r>
    </w:p>
    <w:p w14:paraId="08877FFA" w14:textId="77777777" w:rsidR="00F423CD" w:rsidRPr="00FA5F93" w:rsidRDefault="00F423CD" w:rsidP="003372AC">
      <w:pPr>
        <w:pStyle w:val="Akapitzlist"/>
        <w:numPr>
          <w:ilvl w:val="0"/>
          <w:numId w:val="14"/>
        </w:numPr>
        <w:tabs>
          <w:tab w:val="left" w:pos="396"/>
        </w:tabs>
        <w:spacing w:line="276" w:lineRule="auto"/>
        <w:ind w:left="0" w:firstLine="0"/>
        <w:jc w:val="both"/>
        <w:rPr>
          <w:rFonts w:ascii="Calibri" w:hAnsi="Calibri" w:cs="Calibri"/>
        </w:rPr>
      </w:pPr>
      <w:r w:rsidRPr="00FA5F93">
        <w:rPr>
          <w:rFonts w:ascii="Calibri" w:hAnsi="Calibri" w:cs="Calibri"/>
        </w:rPr>
        <w:t>Rozporządzenie</w:t>
      </w:r>
      <w:r w:rsidRPr="00FA5F93">
        <w:rPr>
          <w:rFonts w:ascii="Calibri" w:hAnsi="Calibri" w:cs="Calibri"/>
          <w:spacing w:val="1"/>
        </w:rPr>
        <w:t xml:space="preserve"> </w:t>
      </w:r>
      <w:r w:rsidRPr="00FA5F93">
        <w:rPr>
          <w:rFonts w:ascii="Calibri" w:hAnsi="Calibri" w:cs="Calibri"/>
        </w:rPr>
        <w:t>Ministra</w:t>
      </w:r>
      <w:r w:rsidRPr="00FA5F93">
        <w:rPr>
          <w:rFonts w:ascii="Calibri" w:hAnsi="Calibri" w:cs="Calibri"/>
          <w:spacing w:val="1"/>
        </w:rPr>
        <w:t xml:space="preserve"> </w:t>
      </w:r>
      <w:r w:rsidRPr="00FA5F93">
        <w:rPr>
          <w:rFonts w:ascii="Calibri" w:hAnsi="Calibri" w:cs="Calibri"/>
        </w:rPr>
        <w:t>Infrastruktury</w:t>
      </w:r>
      <w:r w:rsidRPr="00FA5F93">
        <w:rPr>
          <w:rFonts w:ascii="Calibri" w:hAnsi="Calibri" w:cs="Calibri"/>
          <w:spacing w:val="1"/>
        </w:rPr>
        <w:t xml:space="preserve"> </w:t>
      </w:r>
      <w:r w:rsidRPr="00FA5F93">
        <w:rPr>
          <w:rFonts w:ascii="Calibri" w:hAnsi="Calibri" w:cs="Calibri"/>
        </w:rPr>
        <w:t>z</w:t>
      </w:r>
      <w:r w:rsidRPr="00FA5F93">
        <w:rPr>
          <w:rFonts w:ascii="Calibri" w:hAnsi="Calibri" w:cs="Calibri"/>
          <w:spacing w:val="1"/>
        </w:rPr>
        <w:t xml:space="preserve"> </w:t>
      </w:r>
      <w:r w:rsidRPr="00FA5F93">
        <w:rPr>
          <w:rFonts w:ascii="Calibri" w:hAnsi="Calibri" w:cs="Calibri"/>
        </w:rPr>
        <w:t>dnia</w:t>
      </w:r>
      <w:r w:rsidRPr="00FA5F93">
        <w:rPr>
          <w:rFonts w:ascii="Calibri" w:hAnsi="Calibri" w:cs="Calibri"/>
          <w:spacing w:val="1"/>
        </w:rPr>
        <w:t xml:space="preserve"> </w:t>
      </w:r>
      <w:r w:rsidRPr="00FA5F93">
        <w:rPr>
          <w:rFonts w:ascii="Calibri" w:hAnsi="Calibri" w:cs="Calibri"/>
        </w:rPr>
        <w:t>23</w:t>
      </w:r>
      <w:r w:rsidRPr="00FA5F93">
        <w:rPr>
          <w:rFonts w:ascii="Calibri" w:hAnsi="Calibri" w:cs="Calibri"/>
          <w:spacing w:val="1"/>
        </w:rPr>
        <w:t xml:space="preserve"> </w:t>
      </w:r>
      <w:r w:rsidRPr="00FA5F93">
        <w:rPr>
          <w:rFonts w:ascii="Calibri" w:hAnsi="Calibri" w:cs="Calibri"/>
        </w:rPr>
        <w:t>września</w:t>
      </w:r>
      <w:r w:rsidRPr="00FA5F93">
        <w:rPr>
          <w:rFonts w:ascii="Calibri" w:hAnsi="Calibri" w:cs="Calibri"/>
          <w:spacing w:val="1"/>
        </w:rPr>
        <w:t xml:space="preserve"> </w:t>
      </w:r>
      <w:r w:rsidRPr="00FA5F93">
        <w:rPr>
          <w:rFonts w:ascii="Calibri" w:hAnsi="Calibri" w:cs="Calibri"/>
        </w:rPr>
        <w:t>2003</w:t>
      </w:r>
      <w:r w:rsidRPr="00FA5F93">
        <w:rPr>
          <w:rFonts w:ascii="Calibri" w:hAnsi="Calibri" w:cs="Calibri"/>
          <w:spacing w:val="1"/>
        </w:rPr>
        <w:t xml:space="preserve"> </w:t>
      </w:r>
      <w:r w:rsidRPr="00FA5F93">
        <w:rPr>
          <w:rFonts w:ascii="Calibri" w:hAnsi="Calibri" w:cs="Calibri"/>
        </w:rPr>
        <w:t>r.</w:t>
      </w:r>
      <w:r w:rsidRPr="00FA5F93">
        <w:rPr>
          <w:rFonts w:ascii="Calibri" w:hAnsi="Calibri" w:cs="Calibri"/>
          <w:spacing w:val="1"/>
        </w:rPr>
        <w:t xml:space="preserve"> </w:t>
      </w:r>
      <w:r w:rsidRPr="00FA5F93">
        <w:rPr>
          <w:rFonts w:ascii="Calibri" w:hAnsi="Calibri" w:cs="Calibri"/>
        </w:rPr>
        <w:t>w</w:t>
      </w:r>
      <w:r w:rsidRPr="00FA5F93">
        <w:rPr>
          <w:rFonts w:ascii="Calibri" w:hAnsi="Calibri" w:cs="Calibri"/>
          <w:spacing w:val="1"/>
        </w:rPr>
        <w:t xml:space="preserve"> </w:t>
      </w:r>
      <w:r w:rsidRPr="00FA5F93">
        <w:rPr>
          <w:rFonts w:ascii="Calibri" w:hAnsi="Calibri" w:cs="Calibri"/>
        </w:rPr>
        <w:t>sprawie</w:t>
      </w:r>
      <w:r w:rsidRPr="00FA5F93">
        <w:rPr>
          <w:rFonts w:ascii="Calibri" w:hAnsi="Calibri" w:cs="Calibri"/>
          <w:spacing w:val="1"/>
        </w:rPr>
        <w:t xml:space="preserve"> </w:t>
      </w:r>
      <w:r w:rsidRPr="00FA5F93">
        <w:rPr>
          <w:rFonts w:ascii="Calibri" w:hAnsi="Calibri" w:cs="Calibri"/>
        </w:rPr>
        <w:t>szczegółowych</w:t>
      </w:r>
      <w:r w:rsidRPr="00FA5F93">
        <w:rPr>
          <w:rFonts w:ascii="Calibri" w:hAnsi="Calibri" w:cs="Calibri"/>
          <w:spacing w:val="-53"/>
        </w:rPr>
        <w:t xml:space="preserve"> </w:t>
      </w:r>
      <w:r w:rsidRPr="00FA5F93">
        <w:rPr>
          <w:rFonts w:ascii="Calibri" w:hAnsi="Calibri" w:cs="Calibri"/>
        </w:rPr>
        <w:t>warunków</w:t>
      </w:r>
      <w:r w:rsidRPr="00FA5F93">
        <w:rPr>
          <w:rFonts w:ascii="Calibri" w:hAnsi="Calibri" w:cs="Calibri"/>
          <w:spacing w:val="-4"/>
        </w:rPr>
        <w:t xml:space="preserve"> </w:t>
      </w:r>
      <w:r w:rsidRPr="00FA5F93">
        <w:rPr>
          <w:rFonts w:ascii="Calibri" w:hAnsi="Calibri" w:cs="Calibri"/>
        </w:rPr>
        <w:t>zarządzania</w:t>
      </w:r>
      <w:r w:rsidRPr="00FA5F93">
        <w:rPr>
          <w:rFonts w:ascii="Calibri" w:hAnsi="Calibri" w:cs="Calibri"/>
          <w:spacing w:val="-3"/>
        </w:rPr>
        <w:t xml:space="preserve"> </w:t>
      </w:r>
      <w:r w:rsidRPr="00FA5F93">
        <w:rPr>
          <w:rFonts w:ascii="Calibri" w:hAnsi="Calibri" w:cs="Calibri"/>
        </w:rPr>
        <w:t>ruchem</w:t>
      </w:r>
      <w:r w:rsidRPr="00FA5F93">
        <w:rPr>
          <w:rFonts w:ascii="Calibri" w:hAnsi="Calibri" w:cs="Calibri"/>
          <w:spacing w:val="1"/>
        </w:rPr>
        <w:t xml:space="preserve"> </w:t>
      </w:r>
      <w:r w:rsidRPr="00FA5F93">
        <w:rPr>
          <w:rFonts w:ascii="Calibri" w:hAnsi="Calibri" w:cs="Calibri"/>
        </w:rPr>
        <w:t>na</w:t>
      </w:r>
      <w:r w:rsidRPr="00FA5F93">
        <w:rPr>
          <w:rFonts w:ascii="Calibri" w:hAnsi="Calibri" w:cs="Calibri"/>
          <w:spacing w:val="-3"/>
        </w:rPr>
        <w:t xml:space="preserve"> </w:t>
      </w:r>
      <w:r w:rsidRPr="00FA5F93">
        <w:rPr>
          <w:rFonts w:ascii="Calibri" w:hAnsi="Calibri" w:cs="Calibri"/>
        </w:rPr>
        <w:t>drogach</w:t>
      </w:r>
      <w:r w:rsidRPr="00FA5F93">
        <w:rPr>
          <w:rFonts w:ascii="Calibri" w:hAnsi="Calibri" w:cs="Calibri"/>
          <w:spacing w:val="-2"/>
        </w:rPr>
        <w:t xml:space="preserve"> </w:t>
      </w:r>
      <w:r w:rsidRPr="00FA5F93">
        <w:rPr>
          <w:rFonts w:ascii="Calibri" w:hAnsi="Calibri" w:cs="Calibri"/>
        </w:rPr>
        <w:t>oraz</w:t>
      </w:r>
      <w:r w:rsidRPr="00FA5F93">
        <w:rPr>
          <w:rFonts w:ascii="Calibri" w:hAnsi="Calibri" w:cs="Calibri"/>
          <w:spacing w:val="-3"/>
        </w:rPr>
        <w:t xml:space="preserve"> </w:t>
      </w:r>
      <w:r w:rsidRPr="00FA5F93">
        <w:rPr>
          <w:rFonts w:ascii="Calibri" w:hAnsi="Calibri" w:cs="Calibri"/>
        </w:rPr>
        <w:t>wykonywania</w:t>
      </w:r>
      <w:r w:rsidRPr="00FA5F93">
        <w:rPr>
          <w:rFonts w:ascii="Calibri" w:hAnsi="Calibri" w:cs="Calibri"/>
          <w:spacing w:val="-3"/>
        </w:rPr>
        <w:t xml:space="preserve"> </w:t>
      </w:r>
      <w:r w:rsidRPr="00FA5F93">
        <w:rPr>
          <w:rFonts w:ascii="Calibri" w:hAnsi="Calibri" w:cs="Calibri"/>
        </w:rPr>
        <w:t>nadzoru</w:t>
      </w:r>
      <w:r w:rsidRPr="00FA5F93">
        <w:rPr>
          <w:rFonts w:ascii="Calibri" w:hAnsi="Calibri" w:cs="Calibri"/>
          <w:spacing w:val="-1"/>
        </w:rPr>
        <w:t xml:space="preserve"> </w:t>
      </w:r>
      <w:r w:rsidRPr="00FA5F93">
        <w:rPr>
          <w:rFonts w:ascii="Calibri" w:hAnsi="Calibri" w:cs="Calibri"/>
        </w:rPr>
        <w:t>nad</w:t>
      </w:r>
      <w:r w:rsidRPr="00FA5F93">
        <w:rPr>
          <w:rFonts w:ascii="Calibri" w:hAnsi="Calibri" w:cs="Calibri"/>
          <w:spacing w:val="-2"/>
        </w:rPr>
        <w:t xml:space="preserve"> </w:t>
      </w:r>
      <w:r w:rsidRPr="00FA5F93">
        <w:rPr>
          <w:rFonts w:ascii="Calibri" w:hAnsi="Calibri" w:cs="Calibri"/>
        </w:rPr>
        <w:t>tym</w:t>
      </w:r>
      <w:r w:rsidRPr="00FA5F93">
        <w:rPr>
          <w:rFonts w:ascii="Calibri" w:hAnsi="Calibri" w:cs="Calibri"/>
          <w:spacing w:val="3"/>
        </w:rPr>
        <w:t xml:space="preserve"> </w:t>
      </w:r>
      <w:r w:rsidRPr="00FA5F93">
        <w:rPr>
          <w:rFonts w:ascii="Calibri" w:hAnsi="Calibri" w:cs="Calibri"/>
        </w:rPr>
        <w:t>zarządzaniem.</w:t>
      </w:r>
    </w:p>
    <w:p w14:paraId="51455204" w14:textId="77777777" w:rsidR="00F423CD" w:rsidRPr="00FA5F93" w:rsidRDefault="00F423CD" w:rsidP="003372AC">
      <w:pPr>
        <w:pStyle w:val="Akapitzlist"/>
        <w:numPr>
          <w:ilvl w:val="0"/>
          <w:numId w:val="14"/>
        </w:numPr>
        <w:tabs>
          <w:tab w:val="left" w:pos="396"/>
        </w:tabs>
        <w:spacing w:line="276" w:lineRule="auto"/>
        <w:ind w:left="0" w:firstLine="0"/>
        <w:jc w:val="both"/>
        <w:rPr>
          <w:rFonts w:ascii="Calibri" w:hAnsi="Calibri" w:cs="Calibri"/>
        </w:rPr>
      </w:pPr>
      <w:r w:rsidRPr="00FA5F93">
        <w:rPr>
          <w:rFonts w:ascii="Calibri" w:hAnsi="Calibri" w:cs="Calibri"/>
        </w:rPr>
        <w:t>Ustawa</w:t>
      </w:r>
      <w:r w:rsidRPr="00FA5F93">
        <w:rPr>
          <w:rFonts w:ascii="Calibri" w:hAnsi="Calibri" w:cs="Calibri"/>
          <w:spacing w:val="7"/>
        </w:rPr>
        <w:t xml:space="preserve"> </w:t>
      </w:r>
      <w:r w:rsidRPr="00FA5F93">
        <w:rPr>
          <w:rFonts w:ascii="Calibri" w:hAnsi="Calibri" w:cs="Calibri"/>
        </w:rPr>
        <w:t>z</w:t>
      </w:r>
      <w:r w:rsidRPr="00FA5F93">
        <w:rPr>
          <w:rFonts w:ascii="Calibri" w:hAnsi="Calibri" w:cs="Calibri"/>
          <w:spacing w:val="4"/>
        </w:rPr>
        <w:t xml:space="preserve"> </w:t>
      </w:r>
      <w:r w:rsidRPr="00FA5F93">
        <w:rPr>
          <w:rFonts w:ascii="Calibri" w:hAnsi="Calibri" w:cs="Calibri"/>
        </w:rPr>
        <w:t>dnia</w:t>
      </w:r>
      <w:r w:rsidRPr="00FA5F93">
        <w:rPr>
          <w:rFonts w:ascii="Calibri" w:hAnsi="Calibri" w:cs="Calibri"/>
          <w:spacing w:val="7"/>
        </w:rPr>
        <w:t xml:space="preserve"> </w:t>
      </w:r>
      <w:r w:rsidRPr="00FA5F93">
        <w:rPr>
          <w:rFonts w:ascii="Calibri" w:hAnsi="Calibri" w:cs="Calibri"/>
        </w:rPr>
        <w:t>7</w:t>
      </w:r>
      <w:r w:rsidRPr="00FA5F93">
        <w:rPr>
          <w:rFonts w:ascii="Calibri" w:hAnsi="Calibri" w:cs="Calibri"/>
          <w:spacing w:val="5"/>
        </w:rPr>
        <w:t xml:space="preserve"> </w:t>
      </w:r>
      <w:r w:rsidRPr="00FA5F93">
        <w:rPr>
          <w:rFonts w:ascii="Calibri" w:hAnsi="Calibri" w:cs="Calibri"/>
        </w:rPr>
        <w:t>lipca</w:t>
      </w:r>
      <w:r w:rsidRPr="00FA5F93">
        <w:rPr>
          <w:rFonts w:ascii="Calibri" w:hAnsi="Calibri" w:cs="Calibri"/>
          <w:spacing w:val="7"/>
        </w:rPr>
        <w:t xml:space="preserve"> </w:t>
      </w:r>
      <w:r w:rsidRPr="00FA5F93">
        <w:rPr>
          <w:rFonts w:ascii="Calibri" w:hAnsi="Calibri" w:cs="Calibri"/>
        </w:rPr>
        <w:t>1994</w:t>
      </w:r>
      <w:r w:rsidRPr="00FA5F93">
        <w:rPr>
          <w:rFonts w:ascii="Calibri" w:hAnsi="Calibri" w:cs="Calibri"/>
          <w:spacing w:val="5"/>
        </w:rPr>
        <w:t xml:space="preserve"> </w:t>
      </w:r>
      <w:r w:rsidRPr="00FA5F93">
        <w:rPr>
          <w:rFonts w:ascii="Calibri" w:hAnsi="Calibri" w:cs="Calibri"/>
        </w:rPr>
        <w:t>r.</w:t>
      </w:r>
      <w:r w:rsidRPr="00FA5F93">
        <w:rPr>
          <w:rFonts w:ascii="Calibri" w:hAnsi="Calibri" w:cs="Calibri"/>
          <w:spacing w:val="5"/>
        </w:rPr>
        <w:t xml:space="preserve"> </w:t>
      </w:r>
      <w:r w:rsidRPr="00FA5F93">
        <w:rPr>
          <w:rFonts w:ascii="Calibri" w:hAnsi="Calibri" w:cs="Calibri"/>
        </w:rPr>
        <w:t>-</w:t>
      </w:r>
      <w:r w:rsidRPr="00FA5F93">
        <w:rPr>
          <w:rFonts w:ascii="Calibri" w:hAnsi="Calibri" w:cs="Calibri"/>
          <w:spacing w:val="6"/>
        </w:rPr>
        <w:t xml:space="preserve"> </w:t>
      </w:r>
      <w:r w:rsidRPr="00FA5F93">
        <w:rPr>
          <w:rFonts w:ascii="Calibri" w:hAnsi="Calibri" w:cs="Calibri"/>
        </w:rPr>
        <w:t>Prawo</w:t>
      </w:r>
      <w:r w:rsidRPr="00FA5F93">
        <w:rPr>
          <w:rFonts w:ascii="Calibri" w:hAnsi="Calibri" w:cs="Calibri"/>
          <w:spacing w:val="7"/>
        </w:rPr>
        <w:t xml:space="preserve"> </w:t>
      </w:r>
      <w:r w:rsidRPr="00FA5F93">
        <w:rPr>
          <w:rFonts w:ascii="Calibri" w:hAnsi="Calibri" w:cs="Calibri"/>
        </w:rPr>
        <w:t>budowlane</w:t>
      </w:r>
      <w:r w:rsidRPr="00FA5F93">
        <w:rPr>
          <w:rFonts w:ascii="Calibri" w:hAnsi="Calibri" w:cs="Calibri"/>
          <w:spacing w:val="5"/>
        </w:rPr>
        <w:t xml:space="preserve"> </w:t>
      </w:r>
      <w:r w:rsidRPr="00FA5F93">
        <w:rPr>
          <w:rFonts w:ascii="Calibri" w:hAnsi="Calibri" w:cs="Calibri"/>
        </w:rPr>
        <w:t>(Dz.</w:t>
      </w:r>
      <w:r w:rsidRPr="00FA5F93">
        <w:rPr>
          <w:rFonts w:ascii="Calibri" w:hAnsi="Calibri" w:cs="Calibri"/>
          <w:spacing w:val="5"/>
        </w:rPr>
        <w:t xml:space="preserve"> </w:t>
      </w:r>
      <w:r w:rsidRPr="00FA5F93">
        <w:rPr>
          <w:rFonts w:ascii="Calibri" w:hAnsi="Calibri" w:cs="Calibri"/>
        </w:rPr>
        <w:t>U.</w:t>
      </w:r>
      <w:r w:rsidRPr="00FA5F93">
        <w:rPr>
          <w:rFonts w:ascii="Calibri" w:hAnsi="Calibri" w:cs="Calibri"/>
          <w:spacing w:val="5"/>
        </w:rPr>
        <w:t xml:space="preserve"> </w:t>
      </w:r>
      <w:r w:rsidRPr="00FA5F93">
        <w:rPr>
          <w:rFonts w:ascii="Calibri" w:hAnsi="Calibri" w:cs="Calibri"/>
        </w:rPr>
        <w:t>Nr</w:t>
      </w:r>
      <w:r w:rsidRPr="00FA5F93">
        <w:rPr>
          <w:rFonts w:ascii="Calibri" w:hAnsi="Calibri" w:cs="Calibri"/>
          <w:spacing w:val="6"/>
        </w:rPr>
        <w:t xml:space="preserve"> </w:t>
      </w:r>
      <w:r w:rsidRPr="00FA5F93">
        <w:rPr>
          <w:rFonts w:ascii="Calibri" w:hAnsi="Calibri" w:cs="Calibri"/>
        </w:rPr>
        <w:t>89,</w:t>
      </w:r>
      <w:r w:rsidRPr="00FA5F93">
        <w:rPr>
          <w:rFonts w:ascii="Calibri" w:hAnsi="Calibri" w:cs="Calibri"/>
          <w:spacing w:val="7"/>
        </w:rPr>
        <w:t xml:space="preserve"> </w:t>
      </w:r>
      <w:r w:rsidRPr="00FA5F93">
        <w:rPr>
          <w:rFonts w:ascii="Calibri" w:hAnsi="Calibri" w:cs="Calibri"/>
        </w:rPr>
        <w:t>poz.</w:t>
      </w:r>
      <w:r w:rsidRPr="00FA5F93">
        <w:rPr>
          <w:rFonts w:ascii="Calibri" w:hAnsi="Calibri" w:cs="Calibri"/>
          <w:spacing w:val="5"/>
        </w:rPr>
        <w:t xml:space="preserve"> </w:t>
      </w:r>
      <w:r w:rsidRPr="00FA5F93">
        <w:rPr>
          <w:rFonts w:ascii="Calibri" w:hAnsi="Calibri" w:cs="Calibri"/>
        </w:rPr>
        <w:t>414</w:t>
      </w:r>
      <w:r w:rsidRPr="00FA5F93">
        <w:rPr>
          <w:rFonts w:ascii="Calibri" w:hAnsi="Calibri" w:cs="Calibri"/>
          <w:spacing w:val="7"/>
        </w:rPr>
        <w:t xml:space="preserve"> </w:t>
      </w:r>
      <w:r w:rsidRPr="00FA5F93">
        <w:rPr>
          <w:rFonts w:ascii="Calibri" w:hAnsi="Calibri" w:cs="Calibri"/>
        </w:rPr>
        <w:t>z</w:t>
      </w:r>
      <w:r w:rsidRPr="00FA5F93">
        <w:rPr>
          <w:rFonts w:ascii="Calibri" w:hAnsi="Calibri" w:cs="Calibri"/>
          <w:spacing w:val="-3"/>
        </w:rPr>
        <w:t xml:space="preserve"> </w:t>
      </w:r>
      <w:r w:rsidRPr="00FA5F93">
        <w:rPr>
          <w:rFonts w:ascii="Calibri" w:hAnsi="Calibri" w:cs="Calibri"/>
        </w:rPr>
        <w:t>późniejszymi</w:t>
      </w:r>
      <w:r w:rsidRPr="00FA5F93">
        <w:rPr>
          <w:rFonts w:ascii="Calibri" w:hAnsi="Calibri" w:cs="Calibri"/>
          <w:spacing w:val="-53"/>
        </w:rPr>
        <w:t xml:space="preserve"> </w:t>
      </w:r>
      <w:r w:rsidRPr="00FA5F93">
        <w:rPr>
          <w:rFonts w:ascii="Calibri" w:hAnsi="Calibri" w:cs="Calibri"/>
        </w:rPr>
        <w:t>zmianami).</w:t>
      </w:r>
    </w:p>
    <w:p w14:paraId="6B684622" w14:textId="77777777" w:rsidR="00F423CD" w:rsidRPr="00FA5F93" w:rsidRDefault="00F423CD" w:rsidP="003372AC">
      <w:pPr>
        <w:pStyle w:val="Akapitzlist"/>
        <w:numPr>
          <w:ilvl w:val="0"/>
          <w:numId w:val="14"/>
        </w:numPr>
        <w:tabs>
          <w:tab w:val="left" w:pos="396"/>
        </w:tabs>
        <w:spacing w:line="276" w:lineRule="auto"/>
        <w:ind w:left="0" w:firstLine="0"/>
        <w:jc w:val="both"/>
        <w:rPr>
          <w:rFonts w:ascii="Calibri" w:hAnsi="Calibri" w:cs="Calibri"/>
        </w:rPr>
      </w:pPr>
      <w:r w:rsidRPr="00FA5F93">
        <w:rPr>
          <w:rFonts w:ascii="Calibri" w:hAnsi="Calibri" w:cs="Calibri"/>
        </w:rPr>
        <w:t>Zarządzenie</w:t>
      </w:r>
      <w:r w:rsidRPr="00FA5F93">
        <w:rPr>
          <w:rFonts w:ascii="Calibri" w:hAnsi="Calibri" w:cs="Calibri"/>
          <w:spacing w:val="51"/>
        </w:rPr>
        <w:t xml:space="preserve"> </w:t>
      </w:r>
      <w:r w:rsidRPr="00FA5F93">
        <w:rPr>
          <w:rFonts w:ascii="Calibri" w:hAnsi="Calibri" w:cs="Calibri"/>
        </w:rPr>
        <w:t>Ministra</w:t>
      </w:r>
      <w:r w:rsidRPr="00FA5F93">
        <w:rPr>
          <w:rFonts w:ascii="Calibri" w:hAnsi="Calibri" w:cs="Calibri"/>
          <w:spacing w:val="52"/>
        </w:rPr>
        <w:t xml:space="preserve"> </w:t>
      </w:r>
      <w:r w:rsidRPr="00FA5F93">
        <w:rPr>
          <w:rFonts w:ascii="Calibri" w:hAnsi="Calibri" w:cs="Calibri"/>
        </w:rPr>
        <w:t>Infrastruktury</w:t>
      </w:r>
      <w:r w:rsidRPr="00FA5F93">
        <w:rPr>
          <w:rFonts w:ascii="Calibri" w:hAnsi="Calibri" w:cs="Calibri"/>
          <w:spacing w:val="48"/>
        </w:rPr>
        <w:t xml:space="preserve"> </w:t>
      </w:r>
      <w:r w:rsidRPr="00FA5F93">
        <w:rPr>
          <w:rFonts w:ascii="Calibri" w:hAnsi="Calibri" w:cs="Calibri"/>
        </w:rPr>
        <w:t>z</w:t>
      </w:r>
      <w:r w:rsidRPr="00FA5F93">
        <w:rPr>
          <w:rFonts w:ascii="Calibri" w:hAnsi="Calibri" w:cs="Calibri"/>
          <w:spacing w:val="52"/>
        </w:rPr>
        <w:t xml:space="preserve"> </w:t>
      </w:r>
      <w:r w:rsidRPr="00FA5F93">
        <w:rPr>
          <w:rFonts w:ascii="Calibri" w:hAnsi="Calibri" w:cs="Calibri"/>
        </w:rPr>
        <w:t>dnia</w:t>
      </w:r>
      <w:r w:rsidRPr="00FA5F93">
        <w:rPr>
          <w:rFonts w:ascii="Calibri" w:hAnsi="Calibri" w:cs="Calibri"/>
          <w:spacing w:val="52"/>
        </w:rPr>
        <w:t xml:space="preserve"> </w:t>
      </w:r>
      <w:r w:rsidRPr="00FA5F93">
        <w:rPr>
          <w:rFonts w:ascii="Calibri" w:hAnsi="Calibri" w:cs="Calibri"/>
        </w:rPr>
        <w:t>19</w:t>
      </w:r>
      <w:r w:rsidRPr="00FA5F93">
        <w:rPr>
          <w:rFonts w:ascii="Calibri" w:hAnsi="Calibri" w:cs="Calibri"/>
          <w:spacing w:val="51"/>
        </w:rPr>
        <w:t xml:space="preserve"> </w:t>
      </w:r>
      <w:r w:rsidRPr="00FA5F93">
        <w:rPr>
          <w:rFonts w:ascii="Calibri" w:hAnsi="Calibri" w:cs="Calibri"/>
        </w:rPr>
        <w:t>listopada</w:t>
      </w:r>
      <w:r w:rsidRPr="00FA5F93">
        <w:rPr>
          <w:rFonts w:ascii="Calibri" w:hAnsi="Calibri" w:cs="Calibri"/>
          <w:spacing w:val="52"/>
        </w:rPr>
        <w:t xml:space="preserve"> </w:t>
      </w:r>
      <w:r w:rsidRPr="00FA5F93">
        <w:rPr>
          <w:rFonts w:ascii="Calibri" w:hAnsi="Calibri" w:cs="Calibri"/>
        </w:rPr>
        <w:t>2001</w:t>
      </w:r>
      <w:r w:rsidRPr="00FA5F93">
        <w:rPr>
          <w:rFonts w:ascii="Calibri" w:hAnsi="Calibri" w:cs="Calibri"/>
          <w:spacing w:val="51"/>
        </w:rPr>
        <w:t xml:space="preserve"> </w:t>
      </w:r>
      <w:r w:rsidRPr="00FA5F93">
        <w:rPr>
          <w:rFonts w:ascii="Calibri" w:hAnsi="Calibri" w:cs="Calibri"/>
        </w:rPr>
        <w:t>r.</w:t>
      </w:r>
      <w:r w:rsidRPr="00FA5F93">
        <w:rPr>
          <w:rFonts w:ascii="Calibri" w:hAnsi="Calibri" w:cs="Calibri"/>
          <w:spacing w:val="55"/>
        </w:rPr>
        <w:t xml:space="preserve"> </w:t>
      </w:r>
      <w:r w:rsidRPr="00FA5F93">
        <w:rPr>
          <w:rFonts w:ascii="Calibri" w:hAnsi="Calibri" w:cs="Calibri"/>
        </w:rPr>
        <w:t>w</w:t>
      </w:r>
      <w:r w:rsidRPr="00FA5F93">
        <w:rPr>
          <w:rFonts w:ascii="Calibri" w:hAnsi="Calibri" w:cs="Calibri"/>
          <w:spacing w:val="51"/>
        </w:rPr>
        <w:t xml:space="preserve"> </w:t>
      </w:r>
      <w:r w:rsidRPr="00FA5F93">
        <w:rPr>
          <w:rFonts w:ascii="Calibri" w:hAnsi="Calibri" w:cs="Calibri"/>
        </w:rPr>
        <w:t>sprawie</w:t>
      </w:r>
      <w:r w:rsidRPr="00FA5F93">
        <w:rPr>
          <w:rFonts w:ascii="Calibri" w:hAnsi="Calibri" w:cs="Calibri"/>
          <w:spacing w:val="54"/>
        </w:rPr>
        <w:t xml:space="preserve"> </w:t>
      </w:r>
      <w:r w:rsidRPr="00FA5F93">
        <w:rPr>
          <w:rFonts w:ascii="Calibri" w:hAnsi="Calibri" w:cs="Calibri"/>
        </w:rPr>
        <w:t>dziennika</w:t>
      </w:r>
      <w:r w:rsidRPr="00FA5F93">
        <w:rPr>
          <w:rFonts w:ascii="Calibri" w:hAnsi="Calibri" w:cs="Calibri"/>
          <w:spacing w:val="52"/>
        </w:rPr>
        <w:t xml:space="preserve"> </w:t>
      </w:r>
      <w:r w:rsidRPr="00FA5F93">
        <w:rPr>
          <w:rFonts w:ascii="Calibri" w:hAnsi="Calibri" w:cs="Calibri"/>
        </w:rPr>
        <w:t>budowy,</w:t>
      </w:r>
      <w:r w:rsidRPr="00FA5F93">
        <w:rPr>
          <w:rFonts w:ascii="Calibri" w:hAnsi="Calibri" w:cs="Calibri"/>
          <w:spacing w:val="-53"/>
        </w:rPr>
        <w:t xml:space="preserve"> </w:t>
      </w:r>
      <w:r w:rsidRPr="00FA5F93">
        <w:rPr>
          <w:rFonts w:ascii="Calibri" w:hAnsi="Calibri" w:cs="Calibri"/>
        </w:rPr>
        <w:t>montażu</w:t>
      </w:r>
      <w:r w:rsidRPr="00FA5F93">
        <w:rPr>
          <w:rFonts w:ascii="Calibri" w:hAnsi="Calibri" w:cs="Calibri"/>
          <w:spacing w:val="-2"/>
        </w:rPr>
        <w:t xml:space="preserve"> </w:t>
      </w:r>
      <w:r w:rsidRPr="00FA5F93">
        <w:rPr>
          <w:rFonts w:ascii="Calibri" w:hAnsi="Calibri" w:cs="Calibri"/>
        </w:rPr>
        <w:t>i</w:t>
      </w:r>
      <w:r w:rsidRPr="00FA5F93">
        <w:rPr>
          <w:rFonts w:ascii="Calibri" w:hAnsi="Calibri" w:cs="Calibri"/>
          <w:spacing w:val="-2"/>
        </w:rPr>
        <w:t xml:space="preserve"> </w:t>
      </w:r>
      <w:r w:rsidRPr="00FA5F93">
        <w:rPr>
          <w:rFonts w:ascii="Calibri" w:hAnsi="Calibri" w:cs="Calibri"/>
        </w:rPr>
        <w:t>rozbiórki</w:t>
      </w:r>
      <w:r w:rsidRPr="00FA5F93">
        <w:rPr>
          <w:rFonts w:ascii="Calibri" w:hAnsi="Calibri" w:cs="Calibri"/>
          <w:spacing w:val="-3"/>
        </w:rPr>
        <w:t xml:space="preserve"> </w:t>
      </w:r>
      <w:r w:rsidRPr="00FA5F93">
        <w:rPr>
          <w:rFonts w:ascii="Calibri" w:hAnsi="Calibri" w:cs="Calibri"/>
        </w:rPr>
        <w:t>oraz</w:t>
      </w:r>
      <w:r w:rsidRPr="00FA5F93">
        <w:rPr>
          <w:rFonts w:ascii="Calibri" w:hAnsi="Calibri" w:cs="Calibri"/>
          <w:spacing w:val="-2"/>
        </w:rPr>
        <w:t xml:space="preserve"> </w:t>
      </w:r>
      <w:r w:rsidRPr="00FA5F93">
        <w:rPr>
          <w:rFonts w:ascii="Calibri" w:hAnsi="Calibri" w:cs="Calibri"/>
        </w:rPr>
        <w:t>tablicy</w:t>
      </w:r>
      <w:r w:rsidRPr="00FA5F93">
        <w:rPr>
          <w:rFonts w:ascii="Calibri" w:hAnsi="Calibri" w:cs="Calibri"/>
          <w:spacing w:val="-5"/>
        </w:rPr>
        <w:t xml:space="preserve"> </w:t>
      </w:r>
      <w:r w:rsidRPr="00FA5F93">
        <w:rPr>
          <w:rFonts w:ascii="Calibri" w:hAnsi="Calibri" w:cs="Calibri"/>
        </w:rPr>
        <w:t>informacyjnej</w:t>
      </w:r>
      <w:r w:rsidRPr="00FA5F93">
        <w:rPr>
          <w:rFonts w:ascii="Calibri" w:hAnsi="Calibri" w:cs="Calibri"/>
          <w:spacing w:val="1"/>
        </w:rPr>
        <w:t xml:space="preserve"> </w:t>
      </w:r>
      <w:r w:rsidRPr="00FA5F93">
        <w:rPr>
          <w:rFonts w:ascii="Calibri" w:hAnsi="Calibri" w:cs="Calibri"/>
        </w:rPr>
        <w:t>(Dz.</w:t>
      </w:r>
      <w:r w:rsidRPr="00FA5F93">
        <w:rPr>
          <w:rFonts w:ascii="Calibri" w:hAnsi="Calibri" w:cs="Calibri"/>
          <w:spacing w:val="-2"/>
        </w:rPr>
        <w:t xml:space="preserve"> </w:t>
      </w:r>
      <w:r w:rsidRPr="00FA5F93">
        <w:rPr>
          <w:rFonts w:ascii="Calibri" w:hAnsi="Calibri" w:cs="Calibri"/>
        </w:rPr>
        <w:t>U.</w:t>
      </w:r>
      <w:r w:rsidRPr="00FA5F93">
        <w:rPr>
          <w:rFonts w:ascii="Calibri" w:hAnsi="Calibri" w:cs="Calibri"/>
          <w:spacing w:val="1"/>
        </w:rPr>
        <w:t xml:space="preserve"> </w:t>
      </w:r>
      <w:r w:rsidRPr="00FA5F93">
        <w:rPr>
          <w:rFonts w:ascii="Calibri" w:hAnsi="Calibri" w:cs="Calibri"/>
        </w:rPr>
        <w:t>Nr</w:t>
      </w:r>
      <w:r w:rsidRPr="00FA5F93">
        <w:rPr>
          <w:rFonts w:ascii="Calibri" w:hAnsi="Calibri" w:cs="Calibri"/>
          <w:spacing w:val="-1"/>
        </w:rPr>
        <w:t xml:space="preserve"> </w:t>
      </w:r>
      <w:r w:rsidRPr="00FA5F93">
        <w:rPr>
          <w:rFonts w:ascii="Calibri" w:hAnsi="Calibri" w:cs="Calibri"/>
        </w:rPr>
        <w:t>138,</w:t>
      </w:r>
      <w:r w:rsidRPr="00FA5F93">
        <w:rPr>
          <w:rFonts w:ascii="Calibri" w:hAnsi="Calibri" w:cs="Calibri"/>
          <w:spacing w:val="1"/>
        </w:rPr>
        <w:t xml:space="preserve"> </w:t>
      </w:r>
      <w:r w:rsidRPr="00FA5F93">
        <w:rPr>
          <w:rFonts w:ascii="Calibri" w:hAnsi="Calibri" w:cs="Calibri"/>
        </w:rPr>
        <w:t>poz.</w:t>
      </w:r>
      <w:r w:rsidRPr="00FA5F93">
        <w:rPr>
          <w:rFonts w:ascii="Calibri" w:hAnsi="Calibri" w:cs="Calibri"/>
          <w:spacing w:val="-1"/>
        </w:rPr>
        <w:t xml:space="preserve"> </w:t>
      </w:r>
      <w:r w:rsidRPr="00FA5F93">
        <w:rPr>
          <w:rFonts w:ascii="Calibri" w:hAnsi="Calibri" w:cs="Calibri"/>
        </w:rPr>
        <w:t>1555).</w:t>
      </w:r>
    </w:p>
    <w:p w14:paraId="1A5768A9" w14:textId="77777777" w:rsidR="00F423CD" w:rsidRPr="00FA5F93" w:rsidRDefault="00F423CD" w:rsidP="003372AC">
      <w:pPr>
        <w:pStyle w:val="Akapitzlist"/>
        <w:numPr>
          <w:ilvl w:val="0"/>
          <w:numId w:val="14"/>
        </w:numPr>
        <w:tabs>
          <w:tab w:val="left" w:pos="396"/>
        </w:tabs>
        <w:spacing w:line="276" w:lineRule="auto"/>
        <w:ind w:left="0" w:firstLine="0"/>
        <w:jc w:val="both"/>
        <w:rPr>
          <w:rFonts w:ascii="Calibri" w:hAnsi="Calibri" w:cs="Calibri"/>
        </w:rPr>
      </w:pPr>
      <w:r w:rsidRPr="00FA5F93">
        <w:rPr>
          <w:rFonts w:ascii="Calibri" w:hAnsi="Calibri" w:cs="Calibri"/>
        </w:rPr>
        <w:lastRenderedPageBreak/>
        <w:t>Ustawa</w:t>
      </w:r>
      <w:r w:rsidRPr="00FA5F93">
        <w:rPr>
          <w:rFonts w:ascii="Calibri" w:hAnsi="Calibri" w:cs="Calibri"/>
          <w:spacing w:val="35"/>
        </w:rPr>
        <w:t xml:space="preserve"> </w:t>
      </w:r>
      <w:r w:rsidRPr="00FA5F93">
        <w:rPr>
          <w:rFonts w:ascii="Calibri" w:hAnsi="Calibri" w:cs="Calibri"/>
        </w:rPr>
        <w:t>z</w:t>
      </w:r>
      <w:r w:rsidRPr="00FA5F93">
        <w:rPr>
          <w:rFonts w:ascii="Calibri" w:hAnsi="Calibri" w:cs="Calibri"/>
          <w:spacing w:val="31"/>
        </w:rPr>
        <w:t xml:space="preserve"> </w:t>
      </w:r>
      <w:r w:rsidRPr="00FA5F93">
        <w:rPr>
          <w:rFonts w:ascii="Calibri" w:hAnsi="Calibri" w:cs="Calibri"/>
        </w:rPr>
        <w:t>dnia</w:t>
      </w:r>
      <w:r w:rsidRPr="00FA5F93">
        <w:rPr>
          <w:rFonts w:ascii="Calibri" w:hAnsi="Calibri" w:cs="Calibri"/>
          <w:spacing w:val="36"/>
        </w:rPr>
        <w:t xml:space="preserve"> </w:t>
      </w:r>
      <w:r w:rsidRPr="00FA5F93">
        <w:rPr>
          <w:rFonts w:ascii="Calibri" w:hAnsi="Calibri" w:cs="Calibri"/>
        </w:rPr>
        <w:t>21</w:t>
      </w:r>
      <w:r w:rsidRPr="00FA5F93">
        <w:rPr>
          <w:rFonts w:ascii="Calibri" w:hAnsi="Calibri" w:cs="Calibri"/>
          <w:spacing w:val="32"/>
        </w:rPr>
        <w:t xml:space="preserve"> </w:t>
      </w:r>
      <w:r w:rsidRPr="00FA5F93">
        <w:rPr>
          <w:rFonts w:ascii="Calibri" w:hAnsi="Calibri" w:cs="Calibri"/>
        </w:rPr>
        <w:t>marca</w:t>
      </w:r>
      <w:r w:rsidRPr="00FA5F93">
        <w:rPr>
          <w:rFonts w:ascii="Calibri" w:hAnsi="Calibri" w:cs="Calibri"/>
          <w:spacing w:val="33"/>
        </w:rPr>
        <w:t xml:space="preserve"> </w:t>
      </w:r>
      <w:r w:rsidRPr="00FA5F93">
        <w:rPr>
          <w:rFonts w:ascii="Calibri" w:hAnsi="Calibri" w:cs="Calibri"/>
        </w:rPr>
        <w:t>1985</w:t>
      </w:r>
      <w:r w:rsidRPr="00FA5F93">
        <w:rPr>
          <w:rFonts w:ascii="Calibri" w:hAnsi="Calibri" w:cs="Calibri"/>
          <w:spacing w:val="32"/>
        </w:rPr>
        <w:t xml:space="preserve"> </w:t>
      </w:r>
      <w:r w:rsidRPr="00FA5F93">
        <w:rPr>
          <w:rFonts w:ascii="Calibri" w:hAnsi="Calibri" w:cs="Calibri"/>
        </w:rPr>
        <w:t>r.</w:t>
      </w:r>
      <w:r w:rsidRPr="00FA5F93">
        <w:rPr>
          <w:rFonts w:ascii="Calibri" w:hAnsi="Calibri" w:cs="Calibri"/>
          <w:spacing w:val="35"/>
        </w:rPr>
        <w:t xml:space="preserve"> </w:t>
      </w:r>
      <w:r w:rsidRPr="00FA5F93">
        <w:rPr>
          <w:rFonts w:ascii="Calibri" w:hAnsi="Calibri" w:cs="Calibri"/>
        </w:rPr>
        <w:t>o</w:t>
      </w:r>
      <w:r w:rsidRPr="00FA5F93">
        <w:rPr>
          <w:rFonts w:ascii="Calibri" w:hAnsi="Calibri" w:cs="Calibri"/>
          <w:spacing w:val="33"/>
        </w:rPr>
        <w:t xml:space="preserve"> </w:t>
      </w:r>
      <w:r w:rsidRPr="00FA5F93">
        <w:rPr>
          <w:rFonts w:ascii="Calibri" w:hAnsi="Calibri" w:cs="Calibri"/>
        </w:rPr>
        <w:t>drogach</w:t>
      </w:r>
      <w:r w:rsidRPr="00FA5F93">
        <w:rPr>
          <w:rFonts w:ascii="Calibri" w:hAnsi="Calibri" w:cs="Calibri"/>
          <w:spacing w:val="32"/>
        </w:rPr>
        <w:t xml:space="preserve"> </w:t>
      </w:r>
      <w:r w:rsidRPr="00FA5F93">
        <w:rPr>
          <w:rFonts w:ascii="Calibri" w:hAnsi="Calibri" w:cs="Calibri"/>
        </w:rPr>
        <w:t>publicznych</w:t>
      </w:r>
      <w:r w:rsidRPr="00FA5F93">
        <w:rPr>
          <w:rFonts w:ascii="Calibri" w:hAnsi="Calibri" w:cs="Calibri"/>
          <w:spacing w:val="33"/>
        </w:rPr>
        <w:t xml:space="preserve"> </w:t>
      </w:r>
      <w:r w:rsidRPr="00FA5F93">
        <w:rPr>
          <w:rFonts w:ascii="Calibri" w:hAnsi="Calibri" w:cs="Calibri"/>
        </w:rPr>
        <w:t>(Dz.</w:t>
      </w:r>
      <w:r w:rsidRPr="00FA5F93">
        <w:rPr>
          <w:rFonts w:ascii="Calibri" w:hAnsi="Calibri" w:cs="Calibri"/>
          <w:spacing w:val="32"/>
        </w:rPr>
        <w:t xml:space="preserve"> </w:t>
      </w:r>
      <w:r w:rsidRPr="00FA5F93">
        <w:rPr>
          <w:rFonts w:ascii="Calibri" w:hAnsi="Calibri" w:cs="Calibri"/>
        </w:rPr>
        <w:t>U.</w:t>
      </w:r>
      <w:r w:rsidRPr="00FA5F93">
        <w:rPr>
          <w:rFonts w:ascii="Calibri" w:hAnsi="Calibri" w:cs="Calibri"/>
          <w:spacing w:val="33"/>
        </w:rPr>
        <w:t xml:space="preserve"> </w:t>
      </w:r>
      <w:r w:rsidRPr="00FA5F93">
        <w:rPr>
          <w:rFonts w:ascii="Calibri" w:hAnsi="Calibri" w:cs="Calibri"/>
        </w:rPr>
        <w:t>Nr</w:t>
      </w:r>
      <w:r w:rsidRPr="00FA5F93">
        <w:rPr>
          <w:rFonts w:ascii="Calibri" w:hAnsi="Calibri" w:cs="Calibri"/>
          <w:spacing w:val="36"/>
        </w:rPr>
        <w:t xml:space="preserve"> </w:t>
      </w:r>
      <w:r w:rsidRPr="00FA5F93">
        <w:rPr>
          <w:rFonts w:ascii="Calibri" w:hAnsi="Calibri" w:cs="Calibri"/>
        </w:rPr>
        <w:t>14,</w:t>
      </w:r>
      <w:r w:rsidRPr="00FA5F93">
        <w:rPr>
          <w:rFonts w:ascii="Calibri" w:hAnsi="Calibri" w:cs="Calibri"/>
          <w:spacing w:val="35"/>
        </w:rPr>
        <w:t xml:space="preserve"> </w:t>
      </w:r>
      <w:r w:rsidRPr="00FA5F93">
        <w:rPr>
          <w:rFonts w:ascii="Calibri" w:hAnsi="Calibri" w:cs="Calibri"/>
        </w:rPr>
        <w:t>poz.</w:t>
      </w:r>
      <w:r w:rsidRPr="00FA5F93">
        <w:rPr>
          <w:rFonts w:ascii="Calibri" w:hAnsi="Calibri" w:cs="Calibri"/>
          <w:spacing w:val="36"/>
        </w:rPr>
        <w:t xml:space="preserve"> </w:t>
      </w:r>
      <w:r w:rsidRPr="00FA5F93">
        <w:rPr>
          <w:rFonts w:ascii="Calibri" w:hAnsi="Calibri" w:cs="Calibri"/>
        </w:rPr>
        <w:t>60</w:t>
      </w:r>
      <w:r w:rsidRPr="00FA5F93">
        <w:rPr>
          <w:rFonts w:ascii="Calibri" w:hAnsi="Calibri" w:cs="Calibri"/>
          <w:spacing w:val="35"/>
        </w:rPr>
        <w:t xml:space="preserve"> </w:t>
      </w:r>
      <w:r w:rsidRPr="00FA5F93">
        <w:rPr>
          <w:rFonts w:ascii="Calibri" w:hAnsi="Calibri" w:cs="Calibri"/>
        </w:rPr>
        <w:t>z</w:t>
      </w:r>
      <w:r w:rsidRPr="00FA5F93">
        <w:rPr>
          <w:rFonts w:ascii="Calibri" w:hAnsi="Calibri" w:cs="Calibri"/>
          <w:spacing w:val="-3"/>
        </w:rPr>
        <w:t xml:space="preserve"> </w:t>
      </w:r>
      <w:r w:rsidRPr="00FA5F93">
        <w:rPr>
          <w:rFonts w:ascii="Calibri" w:hAnsi="Calibri" w:cs="Calibri"/>
        </w:rPr>
        <w:t>późniejszymi</w:t>
      </w:r>
      <w:r w:rsidRPr="00FA5F93">
        <w:rPr>
          <w:rFonts w:ascii="Calibri" w:hAnsi="Calibri" w:cs="Calibri"/>
          <w:spacing w:val="-53"/>
        </w:rPr>
        <w:t xml:space="preserve"> </w:t>
      </w:r>
      <w:r w:rsidRPr="00FA5F93">
        <w:rPr>
          <w:rFonts w:ascii="Calibri" w:hAnsi="Calibri" w:cs="Calibri"/>
        </w:rPr>
        <w:t>zmianami).</w:t>
      </w:r>
    </w:p>
    <w:p w14:paraId="2656DADC" w14:textId="77777777" w:rsidR="00F423CD" w:rsidRPr="00FA5F93" w:rsidRDefault="00F423CD" w:rsidP="00202FBD">
      <w:pPr>
        <w:spacing w:after="0" w:line="276" w:lineRule="auto"/>
        <w:ind w:left="680"/>
        <w:jc w:val="both"/>
        <w:rPr>
          <w:rFonts w:cs="Calibri"/>
        </w:rPr>
      </w:pPr>
    </w:p>
    <w:p w14:paraId="11DA560D" w14:textId="35FBEC40" w:rsidR="00941223" w:rsidRDefault="00F423CD" w:rsidP="00A11CA0">
      <w:pPr>
        <w:pStyle w:val="Nagwek"/>
        <w:rPr>
          <w:rFonts w:asciiTheme="minorHAnsi" w:hAnsiTheme="minorHAnsi" w:cstheme="minorHAnsi"/>
        </w:rPr>
      </w:pPr>
      <w:r>
        <w:br w:type="page"/>
      </w:r>
    </w:p>
    <w:p w14:paraId="6D294892" w14:textId="02F6F300" w:rsidR="001D4B05" w:rsidRPr="00BF6AF1" w:rsidRDefault="001D4B05" w:rsidP="00BF6AF1">
      <w:pPr>
        <w:pStyle w:val="Nagwek"/>
        <w:rPr>
          <w:b/>
          <w:bCs/>
        </w:rPr>
      </w:pPr>
      <w:r w:rsidRPr="00BF6AF1">
        <w:rPr>
          <w:b/>
          <w:bCs/>
        </w:rPr>
        <w:lastRenderedPageBreak/>
        <w:t xml:space="preserve">D.02.00.00 ROBOTY </w:t>
      </w:r>
      <w:r w:rsidRPr="00BF6AF1">
        <w:rPr>
          <w:rFonts w:eastAsia="Times New Roman"/>
          <w:b/>
          <w:bCs/>
        </w:rPr>
        <w:t>ZIEMNE</w:t>
      </w:r>
    </w:p>
    <w:p w14:paraId="5D15D624" w14:textId="77777777" w:rsidR="00F423CD" w:rsidRPr="00BF6AF1" w:rsidRDefault="00F423CD" w:rsidP="00BF6AF1">
      <w:pPr>
        <w:pStyle w:val="Nagwek"/>
        <w:rPr>
          <w:rFonts w:asciiTheme="minorHAnsi" w:hAnsiTheme="minorHAnsi" w:cstheme="minorHAnsi"/>
          <w:b/>
          <w:bCs/>
        </w:rPr>
      </w:pPr>
      <w:r w:rsidRPr="00BF6AF1">
        <w:rPr>
          <w:rFonts w:asciiTheme="minorHAnsi" w:hAnsiTheme="minorHAnsi" w:cstheme="minorHAnsi"/>
          <w:b/>
          <w:bCs/>
        </w:rPr>
        <w:t xml:space="preserve">D.02.00.01 ROBOTY </w:t>
      </w:r>
      <w:r w:rsidRPr="00BF6AF1">
        <w:rPr>
          <w:rFonts w:asciiTheme="minorHAnsi" w:eastAsia="Times New Roman" w:hAnsiTheme="minorHAnsi" w:cstheme="minorHAnsi"/>
          <w:b/>
          <w:bCs/>
        </w:rPr>
        <w:t>ZIEMNE</w:t>
      </w:r>
      <w:r w:rsidRPr="00BF6AF1">
        <w:rPr>
          <w:rFonts w:asciiTheme="minorHAnsi" w:hAnsiTheme="minorHAnsi" w:cstheme="minorHAnsi"/>
          <w:b/>
          <w:bCs/>
        </w:rPr>
        <w:t xml:space="preserve"> – WYMAGANIA OGÓLNE </w:t>
      </w:r>
    </w:p>
    <w:p w14:paraId="29C507EF" w14:textId="77777777" w:rsidR="00F423CD" w:rsidRPr="007E1BC6" w:rsidRDefault="00F423CD" w:rsidP="001D4B05">
      <w:pPr>
        <w:spacing w:after="0" w:line="240" w:lineRule="auto"/>
        <w:jc w:val="both"/>
      </w:pPr>
    </w:p>
    <w:p w14:paraId="06CE2209" w14:textId="77777777" w:rsidR="00F423CD" w:rsidRPr="00AB2E84" w:rsidRDefault="00F423CD" w:rsidP="001D4B05">
      <w:pPr>
        <w:spacing w:after="0" w:line="240" w:lineRule="auto"/>
        <w:jc w:val="both"/>
        <w:rPr>
          <w:rFonts w:eastAsia="Times New Roman" w:cs="Calibri"/>
          <w:b/>
        </w:rPr>
      </w:pPr>
      <w:r w:rsidRPr="00AB2E84">
        <w:rPr>
          <w:rFonts w:eastAsia="Times New Roman" w:cs="Calibri"/>
          <w:b/>
        </w:rPr>
        <w:t>1. WSTĘP</w:t>
      </w:r>
    </w:p>
    <w:p w14:paraId="2CFC6E51" w14:textId="77777777" w:rsidR="00F423CD" w:rsidRPr="00AB2E84" w:rsidRDefault="00F423CD" w:rsidP="00202FBD">
      <w:pPr>
        <w:spacing w:after="0" w:line="240" w:lineRule="auto"/>
        <w:jc w:val="both"/>
        <w:rPr>
          <w:rFonts w:eastAsia="Times New Roman" w:cs="Calibri"/>
          <w:b/>
        </w:rPr>
      </w:pPr>
      <w:r>
        <w:rPr>
          <w:rFonts w:eastAsia="Times New Roman" w:cs="Calibri"/>
          <w:b/>
        </w:rPr>
        <w:t>1.1. Przedmiot SST</w:t>
      </w:r>
    </w:p>
    <w:p w14:paraId="3DEEA8B8" w14:textId="00A4C711" w:rsidR="00A11CA0" w:rsidRPr="00FA5F93" w:rsidRDefault="00F423CD" w:rsidP="00A11CA0">
      <w:pPr>
        <w:spacing w:after="0" w:line="240" w:lineRule="auto"/>
        <w:jc w:val="both"/>
        <w:rPr>
          <w:rFonts w:cs="Calibri"/>
          <w:b/>
        </w:rPr>
      </w:pPr>
      <w:r w:rsidRPr="00C76674">
        <w:rPr>
          <w:rFonts w:eastAsia="Times New Roman" w:cs="Calibri"/>
        </w:rPr>
        <w:t xml:space="preserve">Przedmiotem niniejszej szczegółowej specyfikacji technicznej (skrót: SST) są wymagania dotyczące wykonania i odbioru liniowych robót ziemnych w ramach inwestycji pn. </w:t>
      </w:r>
      <w:r w:rsidR="000A678C" w:rsidRPr="009F08C0">
        <w:rPr>
          <w:rFonts w:cs="Calibri"/>
          <w:b/>
          <w:bCs/>
          <w:color w:val="000000"/>
        </w:rPr>
        <w:t xml:space="preserve">Remont </w:t>
      </w:r>
      <w:r w:rsidR="000A678C">
        <w:rPr>
          <w:rFonts w:cs="Calibri"/>
          <w:b/>
          <w:bCs/>
          <w:color w:val="000000"/>
        </w:rPr>
        <w:t xml:space="preserve">nawierzchni jezdni w istniejącym pasie drogowym w ramach zadania inwestycyjnego </w:t>
      </w:r>
      <w:r w:rsidR="000A678C" w:rsidRPr="009F08C0">
        <w:rPr>
          <w:rFonts w:cs="Calibri"/>
          <w:b/>
          <w:bCs/>
          <w:spacing w:val="43"/>
        </w:rPr>
        <w:t>„</w:t>
      </w:r>
      <w:r w:rsidR="000A678C" w:rsidRPr="009F08C0">
        <w:rPr>
          <w:rFonts w:cs="Calibri"/>
          <w:b/>
          <w:bCs/>
          <w:color w:val="000000"/>
        </w:rPr>
        <w:t xml:space="preserve">Remont drogi rolnej </w:t>
      </w:r>
      <w:r w:rsidR="000A678C">
        <w:rPr>
          <w:rFonts w:cs="Calibri"/>
          <w:b/>
          <w:bCs/>
          <w:color w:val="000000"/>
        </w:rPr>
        <w:t>Cyrhla</w:t>
      </w:r>
      <w:r w:rsidR="000A678C" w:rsidRPr="009F08C0">
        <w:rPr>
          <w:rFonts w:cs="Calibri"/>
          <w:b/>
          <w:bCs/>
          <w:color w:val="000000"/>
        </w:rPr>
        <w:t xml:space="preserve"> w miejscowości Zakopane</w:t>
      </w:r>
      <w:r w:rsidR="000A678C" w:rsidRPr="009F08C0">
        <w:rPr>
          <w:rStyle w:val="TekstpodstawowyZnak"/>
          <w:rFonts w:asciiTheme="minorHAnsi" w:hAnsiTheme="minorHAnsi" w:cstheme="minorHAnsi"/>
          <w:b/>
          <w:bCs/>
          <w:sz w:val="22"/>
          <w:szCs w:val="22"/>
        </w:rPr>
        <w:t>”</w:t>
      </w:r>
      <w:r w:rsidR="009F08C0" w:rsidRPr="009F08C0">
        <w:rPr>
          <w:rStyle w:val="TekstpodstawowyZnak"/>
          <w:rFonts w:asciiTheme="minorHAnsi" w:hAnsiTheme="minorHAnsi" w:cstheme="minorHAnsi"/>
          <w:b/>
          <w:bCs/>
          <w:sz w:val="22"/>
          <w:szCs w:val="22"/>
        </w:rPr>
        <w:t>”</w:t>
      </w:r>
    </w:p>
    <w:p w14:paraId="652502CB" w14:textId="07CB80C0" w:rsidR="00F423CD" w:rsidRDefault="00F423CD" w:rsidP="00202FBD">
      <w:pPr>
        <w:spacing w:after="0" w:line="240" w:lineRule="auto"/>
        <w:jc w:val="both"/>
        <w:rPr>
          <w:rFonts w:cs="Calibri"/>
          <w:b/>
          <w:bCs/>
        </w:rPr>
      </w:pPr>
    </w:p>
    <w:p w14:paraId="57E919F5" w14:textId="77777777" w:rsidR="00F423CD" w:rsidRPr="00AB2E84" w:rsidRDefault="00F423CD" w:rsidP="00202FBD">
      <w:pPr>
        <w:spacing w:after="0" w:line="240" w:lineRule="auto"/>
        <w:jc w:val="both"/>
        <w:rPr>
          <w:rFonts w:eastAsia="Times New Roman" w:cs="Calibri"/>
          <w:b/>
        </w:rPr>
      </w:pPr>
      <w:r>
        <w:rPr>
          <w:rFonts w:eastAsia="Times New Roman" w:cs="Calibri"/>
          <w:b/>
        </w:rPr>
        <w:t>1.2. Zakres stosowania SST</w:t>
      </w:r>
    </w:p>
    <w:p w14:paraId="2495C1A5" w14:textId="77777777" w:rsidR="00F423CD" w:rsidRDefault="00F423CD" w:rsidP="00202FBD">
      <w:pPr>
        <w:spacing w:after="0" w:line="240" w:lineRule="auto"/>
        <w:jc w:val="both"/>
        <w:rPr>
          <w:rFonts w:eastAsia="Times New Roman" w:cs="Calibri"/>
        </w:rPr>
      </w:pPr>
      <w:r w:rsidRPr="00AB2E84">
        <w:rPr>
          <w:rFonts w:eastAsia="Times New Roman" w:cs="Calibri"/>
        </w:rPr>
        <w:t>SST jest stosowana jako dokument przetargowy i kontraktowy przy</w:t>
      </w:r>
      <w:r>
        <w:rPr>
          <w:rFonts w:eastAsia="Times New Roman" w:cs="Calibri"/>
        </w:rPr>
        <w:t xml:space="preserve"> wykonaniu robót wymienionych w </w:t>
      </w:r>
      <w:r w:rsidRPr="00AB2E84">
        <w:rPr>
          <w:rFonts w:eastAsia="Times New Roman" w:cs="Calibri"/>
        </w:rPr>
        <w:t>pkt 1.1 niniejszej SST.</w:t>
      </w:r>
    </w:p>
    <w:p w14:paraId="5C0D1D47" w14:textId="77777777" w:rsidR="00B43298" w:rsidRPr="00AB2E84" w:rsidRDefault="00B43298" w:rsidP="00202FBD">
      <w:pPr>
        <w:spacing w:after="0" w:line="240" w:lineRule="auto"/>
        <w:jc w:val="both"/>
        <w:rPr>
          <w:rFonts w:eastAsia="Times New Roman" w:cs="Calibri"/>
        </w:rPr>
      </w:pPr>
    </w:p>
    <w:p w14:paraId="2032912A" w14:textId="77777777" w:rsidR="00F423CD" w:rsidRPr="00AB2E84" w:rsidRDefault="00F423CD" w:rsidP="00202FBD">
      <w:pPr>
        <w:spacing w:after="0" w:line="240" w:lineRule="auto"/>
        <w:jc w:val="both"/>
        <w:rPr>
          <w:rFonts w:eastAsia="Times New Roman" w:cs="Calibri"/>
          <w:b/>
        </w:rPr>
      </w:pPr>
      <w:r>
        <w:rPr>
          <w:rFonts w:eastAsia="Times New Roman" w:cs="Calibri"/>
          <w:b/>
        </w:rPr>
        <w:t>1.3. Zakres robót ujętych w SST</w:t>
      </w:r>
    </w:p>
    <w:p w14:paraId="4EF7B0E7" w14:textId="77777777" w:rsidR="00F423CD" w:rsidRDefault="00F423CD" w:rsidP="00202FBD">
      <w:pPr>
        <w:spacing w:after="0" w:line="240" w:lineRule="auto"/>
        <w:jc w:val="both"/>
        <w:rPr>
          <w:rFonts w:eastAsia="Times New Roman" w:cs="Calibri"/>
        </w:rPr>
      </w:pPr>
      <w:r w:rsidRPr="00AB2E84">
        <w:rPr>
          <w:rFonts w:eastAsia="Times New Roman" w:cs="Calibri"/>
        </w:rPr>
        <w:t>Ustalenia zawarte w niniejszej specyfikacji obejmują zasady i wymagania dla prowadzenia liniowych robót ziemnych w zakresie inwestycji wymienionej w pkt. 1.1.</w:t>
      </w:r>
    </w:p>
    <w:p w14:paraId="0A2F0127" w14:textId="77777777" w:rsidR="00B43298" w:rsidRPr="00AB2E84" w:rsidRDefault="00B43298" w:rsidP="00202FBD">
      <w:pPr>
        <w:spacing w:after="0" w:line="240" w:lineRule="auto"/>
        <w:jc w:val="both"/>
        <w:rPr>
          <w:rFonts w:eastAsia="Times New Roman" w:cs="Calibri"/>
        </w:rPr>
      </w:pPr>
    </w:p>
    <w:p w14:paraId="0F4A740C"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1.4. Określenia podstawowe</w:t>
      </w:r>
    </w:p>
    <w:p w14:paraId="3652B9F1"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1.4.1.</w:t>
      </w:r>
      <w:r w:rsidRPr="001910C0">
        <w:rPr>
          <w:rFonts w:eastAsia="Times New Roman" w:cs="Calibri"/>
        </w:rPr>
        <w:t xml:space="preserve"> Budowla ziemna – budowla wykonana w gruncie lub z gruntu naturalnego lub z gruntu antropogenicznego spełniająca warunki stateczności i odwodnienia.</w:t>
      </w:r>
    </w:p>
    <w:p w14:paraId="1EB41444"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1.4.2.</w:t>
      </w:r>
      <w:r w:rsidRPr="001910C0">
        <w:rPr>
          <w:rFonts w:eastAsia="Times New Roman" w:cs="Calibri"/>
        </w:rPr>
        <w:t xml:space="preserve"> Korpus drogowy – nasyp lub ta część wykopu, która jest ograniczona koroną drogi i skarpami rowów.</w:t>
      </w:r>
    </w:p>
    <w:p w14:paraId="7D7A33A4"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1.4.3.</w:t>
      </w:r>
      <w:r w:rsidRPr="001910C0">
        <w:rPr>
          <w:rFonts w:eastAsia="Times New Roman" w:cs="Calibri"/>
        </w:rPr>
        <w:t xml:space="preserve"> Wysokość nasypu lub głębokość wykopu – różnica rzędnej terenu i rzędnej robót ziemnych, wyznaczonych w osi nasypu lub wykopu.</w:t>
      </w:r>
    </w:p>
    <w:p w14:paraId="541C0A98"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1.4.4.</w:t>
      </w:r>
      <w:r w:rsidRPr="001910C0">
        <w:rPr>
          <w:rFonts w:eastAsia="Times New Roman" w:cs="Calibri"/>
        </w:rPr>
        <w:t xml:space="preserve"> Nasyp niski – nasyp, którego wysokość jest mniejsza niż 1 m.</w:t>
      </w:r>
    </w:p>
    <w:p w14:paraId="52CF5856"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1.4.5.</w:t>
      </w:r>
      <w:r w:rsidRPr="001910C0">
        <w:rPr>
          <w:rFonts w:eastAsia="Times New Roman" w:cs="Calibri"/>
        </w:rPr>
        <w:t xml:space="preserve"> Nasyp średni – nasyp, którego wysokość jest zawarta w granicach od 1 do 3 m.</w:t>
      </w:r>
    </w:p>
    <w:p w14:paraId="777CC364"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1.4.6</w:t>
      </w:r>
      <w:r w:rsidRPr="001910C0">
        <w:rPr>
          <w:rFonts w:eastAsia="Times New Roman" w:cs="Calibri"/>
        </w:rPr>
        <w:t>. Nasyp wysoki – nasyp, którego wysokość przekracza 3 m.</w:t>
      </w:r>
    </w:p>
    <w:p w14:paraId="0860BF9A"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1.4.7.</w:t>
      </w:r>
      <w:r w:rsidRPr="001910C0">
        <w:rPr>
          <w:rFonts w:eastAsia="Times New Roman" w:cs="Calibri"/>
        </w:rPr>
        <w:t xml:space="preserve"> Wykop płytki – wykop, którego głębokość jest mniejsza niż 1 m.</w:t>
      </w:r>
    </w:p>
    <w:p w14:paraId="02A33C8F"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1.4.8</w:t>
      </w:r>
      <w:r w:rsidRPr="001910C0">
        <w:rPr>
          <w:rFonts w:eastAsia="Times New Roman" w:cs="Calibri"/>
        </w:rPr>
        <w:t>. Wykop średni – wykop, którego głębokość jest zawarta w granicach od 1 do 3 m.</w:t>
      </w:r>
    </w:p>
    <w:p w14:paraId="4B56E39C"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1.4.9.</w:t>
      </w:r>
      <w:r w:rsidRPr="001910C0">
        <w:rPr>
          <w:rFonts w:eastAsia="Times New Roman" w:cs="Calibri"/>
        </w:rPr>
        <w:t xml:space="preserve"> Wykop głęboki – wykop, którego głębokość przekracza 3 m.</w:t>
      </w:r>
    </w:p>
    <w:p w14:paraId="5F66B136"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1.4.10</w:t>
      </w:r>
      <w:r w:rsidRPr="001910C0">
        <w:rPr>
          <w:rFonts w:eastAsia="Times New Roman" w:cs="Calibri"/>
        </w:rPr>
        <w:t>. Bagno – grunt organiczny nasycony wodą, o małej nośności, charakteryzujący się znacznym i długotrwałym osiadaniem pod obciążeniem.</w:t>
      </w:r>
    </w:p>
    <w:p w14:paraId="01A957C9"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1.4.11</w:t>
      </w:r>
      <w:r w:rsidRPr="001910C0">
        <w:rPr>
          <w:rFonts w:eastAsia="Times New Roman" w:cs="Calibri"/>
        </w:rPr>
        <w:t xml:space="preserve"> Grunt nieskalisty – każdy grunt rodzimy, nieokreślony w punkcie 1.4.12 jako grunt skalisty.</w:t>
      </w:r>
    </w:p>
    <w:p w14:paraId="58997476" w14:textId="77777777" w:rsidR="00F423CD" w:rsidRPr="001910C0"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1.4.12</w:t>
      </w:r>
      <w:r w:rsidRPr="001910C0">
        <w:rPr>
          <w:rFonts w:eastAsia="Times New Roman" w:cs="Calibri"/>
        </w:rPr>
        <w:t xml:space="preserve">. Grunt skalisty – grunt rodzimy, lity lub spękany o nieprzesuniętych blokach, którego próbki nie wykazują zmian objętości ani nie rozpadają się pod działaniem wody destylowanej; mają wytrzymałość na ściskanie </w:t>
      </w:r>
      <w:proofErr w:type="spellStart"/>
      <w:r w:rsidRPr="001910C0">
        <w:rPr>
          <w:rFonts w:eastAsia="Times New Roman" w:cs="Calibri"/>
        </w:rPr>
        <w:t>Rc</w:t>
      </w:r>
      <w:proofErr w:type="spellEnd"/>
      <w:r w:rsidRPr="001910C0">
        <w:rPr>
          <w:rFonts w:eastAsia="Times New Roman" w:cs="Calibri"/>
        </w:rPr>
        <w:t xml:space="preserve"> ponad 0,2 </w:t>
      </w:r>
      <w:proofErr w:type="spellStart"/>
      <w:r w:rsidRPr="001910C0">
        <w:rPr>
          <w:rFonts w:eastAsia="Times New Roman" w:cs="Calibri"/>
        </w:rPr>
        <w:t>MPa</w:t>
      </w:r>
      <w:proofErr w:type="spellEnd"/>
      <w:r w:rsidRPr="001910C0">
        <w:rPr>
          <w:rFonts w:eastAsia="Times New Roman" w:cs="Calibri"/>
        </w:rPr>
        <w:t>; wymaga narzędzi pneumatycznych lub hydraulicznych do odspojenia.</w:t>
      </w:r>
    </w:p>
    <w:p w14:paraId="1215C6C9"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1.4.13</w:t>
      </w:r>
      <w:r w:rsidRPr="001910C0">
        <w:rPr>
          <w:rFonts w:eastAsia="Times New Roman" w:cs="Calibri"/>
        </w:rPr>
        <w:t>. Ukop – miejsce pozyskania gruntu do wykonania nasypów, położone w obrębie pasa robót drogowych.</w:t>
      </w:r>
    </w:p>
    <w:p w14:paraId="6877CBE2"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1.4.14.</w:t>
      </w:r>
      <w:r w:rsidRPr="001910C0">
        <w:rPr>
          <w:rFonts w:eastAsia="Times New Roman" w:cs="Calibri"/>
        </w:rPr>
        <w:t xml:space="preserve"> Dokop – miejsce pozyskania gruntu do wykonania nasypów, położone poza pasem robót drogowych.</w:t>
      </w:r>
    </w:p>
    <w:p w14:paraId="56D58626" w14:textId="77777777"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1.4.15.</w:t>
      </w:r>
      <w:r w:rsidRPr="001910C0">
        <w:rPr>
          <w:rFonts w:eastAsia="Times New Roman" w:cs="Calibri"/>
        </w:rPr>
        <w:t xml:space="preserve"> Odkład – miejsce wbudowania lub składowania (odwiezienia) gruntów pozyskanych w czasie wykonywania wykopów, a niewykorzystanych do budowy nasypów oraz innych prac związanych z trasą drogową.</w:t>
      </w:r>
    </w:p>
    <w:p w14:paraId="588852F8" w14:textId="6EE81923" w:rsidR="00F423CD" w:rsidRPr="001910C0" w:rsidRDefault="00F423CD" w:rsidP="00BF6AF1">
      <w:pPr>
        <w:tabs>
          <w:tab w:val="left" w:pos="0"/>
          <w:tab w:val="left" w:pos="142"/>
        </w:tabs>
        <w:spacing w:after="0" w:line="240" w:lineRule="auto"/>
        <w:ind w:firstLine="142"/>
        <w:jc w:val="both"/>
        <w:rPr>
          <w:rFonts w:eastAsia="Times New Roman" w:cs="Calibri"/>
        </w:rPr>
      </w:pPr>
      <w:r w:rsidRPr="00BF6AF1">
        <w:rPr>
          <w:rFonts w:eastAsia="Times New Roman" w:cs="Calibri"/>
          <w:b/>
          <w:bCs/>
        </w:rPr>
        <w:t>1.4.16</w:t>
      </w:r>
      <w:r w:rsidRPr="001910C0">
        <w:rPr>
          <w:rFonts w:eastAsia="Times New Roman" w:cs="Calibri"/>
        </w:rPr>
        <w:t>.</w:t>
      </w:r>
      <w:r w:rsidR="00BF6AF1">
        <w:rPr>
          <w:rFonts w:eastAsia="Times New Roman" w:cs="Calibri"/>
        </w:rPr>
        <w:t xml:space="preserve"> </w:t>
      </w:r>
      <w:r w:rsidRPr="001910C0">
        <w:rPr>
          <w:rFonts w:eastAsia="Times New Roman" w:cs="Calibri"/>
        </w:rPr>
        <w:t xml:space="preserve">Wskaźnik zagęszczenia gruntu – wielkość charakteryzująca stan zagęszczenia gruntu, </w:t>
      </w:r>
    </w:p>
    <w:p w14:paraId="00E3D4E8" w14:textId="5048F74A" w:rsidR="00F423CD" w:rsidRPr="001910C0" w:rsidRDefault="00F423CD" w:rsidP="00BF6AF1">
      <w:pPr>
        <w:tabs>
          <w:tab w:val="left" w:pos="142"/>
        </w:tabs>
        <w:spacing w:after="0" w:line="240" w:lineRule="auto"/>
        <w:jc w:val="both"/>
        <w:rPr>
          <w:rFonts w:eastAsia="Times New Roman" w:cs="Calibri"/>
        </w:rPr>
      </w:pPr>
      <w:r w:rsidRPr="001910C0">
        <w:rPr>
          <w:rFonts w:eastAsia="Times New Roman" w:cs="Calibri"/>
        </w:rPr>
        <w:tab/>
      </w:r>
      <w:r w:rsidRPr="00BF6AF1">
        <w:rPr>
          <w:rFonts w:eastAsia="Times New Roman" w:cs="Calibri"/>
          <w:b/>
          <w:bCs/>
        </w:rPr>
        <w:t>1.4.17.</w:t>
      </w:r>
      <w:r w:rsidRPr="001910C0">
        <w:rPr>
          <w:rFonts w:eastAsia="Times New Roman" w:cs="Calibri"/>
        </w:rPr>
        <w:t xml:space="preserve"> Wskaźnik różnoziarnistości – wielkość charakteryzująca </w:t>
      </w:r>
      <w:proofErr w:type="spellStart"/>
      <w:r w:rsidRPr="001910C0">
        <w:rPr>
          <w:rFonts w:eastAsia="Times New Roman" w:cs="Calibri"/>
        </w:rPr>
        <w:t>zagęszczalność</w:t>
      </w:r>
      <w:proofErr w:type="spellEnd"/>
      <w:r w:rsidRPr="001910C0">
        <w:rPr>
          <w:rFonts w:eastAsia="Times New Roman" w:cs="Calibri"/>
        </w:rPr>
        <w:t xml:space="preserve"> gruntów niespoistych,</w:t>
      </w:r>
      <w:r w:rsidRPr="001910C0">
        <w:rPr>
          <w:rFonts w:eastAsia="Times New Roman" w:cs="Calibri"/>
        </w:rPr>
        <w:tab/>
      </w:r>
      <w:r w:rsidRPr="00BF6AF1">
        <w:rPr>
          <w:rFonts w:eastAsia="Times New Roman" w:cs="Calibri"/>
          <w:b/>
          <w:bCs/>
        </w:rPr>
        <w:t>1.4.18.</w:t>
      </w:r>
      <w:r w:rsidRPr="001910C0">
        <w:rPr>
          <w:rFonts w:eastAsia="Times New Roman" w:cs="Calibri"/>
        </w:rPr>
        <w:t xml:space="preserve"> Wskaźnik odkształcenia gruntu – wielkość charakteryzująca stan zagęszczenia gruntu, </w:t>
      </w:r>
    </w:p>
    <w:p w14:paraId="3F6B6F78" w14:textId="77777777" w:rsidR="00F423CD" w:rsidRPr="00AB2E84" w:rsidRDefault="00F423CD" w:rsidP="00BF6AF1">
      <w:pPr>
        <w:tabs>
          <w:tab w:val="left" w:pos="142"/>
        </w:tabs>
        <w:spacing w:after="0" w:line="240" w:lineRule="auto"/>
        <w:jc w:val="both"/>
        <w:rPr>
          <w:rFonts w:eastAsia="Times New Roman" w:cs="Calibri"/>
        </w:rPr>
      </w:pPr>
      <w:r w:rsidRPr="00BF6AF1">
        <w:rPr>
          <w:rFonts w:eastAsia="Times New Roman" w:cs="Calibri"/>
          <w:b/>
          <w:bCs/>
        </w:rPr>
        <w:tab/>
        <w:t>1.4.19.</w:t>
      </w:r>
      <w:r w:rsidRPr="001910C0">
        <w:rPr>
          <w:rFonts w:eastAsia="Times New Roman" w:cs="Calibri"/>
        </w:rPr>
        <w:t xml:space="preserve"> Pozostałe określenia </w:t>
      </w:r>
      <w:r w:rsidRPr="00AB2E84">
        <w:rPr>
          <w:rFonts w:eastAsia="Times New Roman" w:cs="Calibri"/>
        </w:rPr>
        <w:t>podstawowe są zgodne z obowiązującymi, odpowiednimi polskimi normami i z definicjami podanymi w SST D</w:t>
      </w:r>
      <w:r>
        <w:rPr>
          <w:rFonts w:eastAsia="Times New Roman" w:cs="Calibri"/>
        </w:rPr>
        <w:t>.</w:t>
      </w:r>
      <w:r w:rsidRPr="00AB2E84">
        <w:rPr>
          <w:rFonts w:eastAsia="Times New Roman" w:cs="Calibri"/>
        </w:rPr>
        <w:t>00.00.00 „Wymagania ogólne” pkt 1.4.</w:t>
      </w:r>
    </w:p>
    <w:p w14:paraId="17A0285D" w14:textId="20F499BB" w:rsidR="00F423CD" w:rsidRPr="00AB2E84" w:rsidRDefault="00F423CD" w:rsidP="00202FBD">
      <w:pPr>
        <w:spacing w:after="0" w:line="240" w:lineRule="auto"/>
        <w:jc w:val="both"/>
        <w:rPr>
          <w:rFonts w:eastAsia="Times New Roman" w:cs="Calibri"/>
          <w:b/>
        </w:rPr>
      </w:pPr>
      <w:r w:rsidRPr="00AB2E84">
        <w:rPr>
          <w:rFonts w:eastAsia="Times New Roman" w:cs="Calibri"/>
          <w:b/>
        </w:rPr>
        <w:t>1.5. O</w:t>
      </w:r>
      <w:r>
        <w:rPr>
          <w:rFonts w:eastAsia="Times New Roman" w:cs="Calibri"/>
          <w:b/>
        </w:rPr>
        <w:t>gólne wymagania dotyczące robót</w:t>
      </w:r>
    </w:p>
    <w:p w14:paraId="76392796" w14:textId="77777777" w:rsidR="00F423CD" w:rsidRDefault="00F423CD" w:rsidP="00202FBD">
      <w:pPr>
        <w:spacing w:after="0" w:line="240" w:lineRule="auto"/>
        <w:jc w:val="both"/>
        <w:rPr>
          <w:rFonts w:eastAsia="Times New Roman" w:cs="Calibri"/>
        </w:rPr>
      </w:pPr>
      <w:r w:rsidRPr="00AB2E84">
        <w:rPr>
          <w:rFonts w:eastAsia="Times New Roman" w:cs="Calibri"/>
        </w:rPr>
        <w:t>Ogólne wymagania dotyczące robót podano w SST D</w:t>
      </w:r>
      <w:r>
        <w:rPr>
          <w:rFonts w:eastAsia="Times New Roman" w:cs="Calibri"/>
        </w:rPr>
        <w:t>.</w:t>
      </w:r>
      <w:r w:rsidRPr="00AB2E84">
        <w:rPr>
          <w:rFonts w:eastAsia="Times New Roman" w:cs="Calibri"/>
        </w:rPr>
        <w:t>00.00.00 „Wymagania ogólne” pkt 1.5.</w:t>
      </w:r>
    </w:p>
    <w:p w14:paraId="09B0A15A" w14:textId="77777777" w:rsidR="00F423CD" w:rsidRPr="00AB2E84" w:rsidRDefault="00F423CD" w:rsidP="00202FBD">
      <w:pPr>
        <w:spacing w:after="0" w:line="240" w:lineRule="auto"/>
        <w:jc w:val="both"/>
        <w:rPr>
          <w:rFonts w:eastAsia="Times New Roman" w:cs="Calibri"/>
        </w:rPr>
      </w:pPr>
    </w:p>
    <w:p w14:paraId="582AB6E9" w14:textId="77777777" w:rsidR="00F423CD" w:rsidRPr="00AB2E84" w:rsidRDefault="00F423CD" w:rsidP="00202FBD">
      <w:pPr>
        <w:spacing w:after="0" w:line="240" w:lineRule="auto"/>
        <w:jc w:val="both"/>
        <w:rPr>
          <w:rFonts w:eastAsia="Times New Roman" w:cs="Calibri"/>
          <w:b/>
        </w:rPr>
      </w:pPr>
      <w:r>
        <w:rPr>
          <w:rFonts w:eastAsia="Times New Roman" w:cs="Calibri"/>
          <w:b/>
        </w:rPr>
        <w:t>2. MATERIAŁY</w:t>
      </w:r>
    </w:p>
    <w:p w14:paraId="79B7F1D7"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2.1. Ogólne</w:t>
      </w:r>
      <w:r>
        <w:rPr>
          <w:rFonts w:eastAsia="Times New Roman" w:cs="Calibri"/>
          <w:b/>
        </w:rPr>
        <w:t xml:space="preserve"> wymagania dotyczące materiałów</w:t>
      </w:r>
    </w:p>
    <w:p w14:paraId="20C5C636" w14:textId="77777777" w:rsidR="00F423CD" w:rsidRDefault="00F423CD" w:rsidP="00202FBD">
      <w:pPr>
        <w:spacing w:after="0" w:line="240" w:lineRule="auto"/>
        <w:jc w:val="both"/>
        <w:rPr>
          <w:rFonts w:eastAsia="Times New Roman" w:cs="Calibri"/>
          <w:b/>
        </w:rPr>
      </w:pPr>
      <w:r w:rsidRPr="00AB2E84">
        <w:rPr>
          <w:rFonts w:eastAsia="Times New Roman" w:cs="Calibri"/>
        </w:rPr>
        <w:lastRenderedPageBreak/>
        <w:t>Ogólne wymagania dotyczące materiałów, ich pozyskiwania i składowania podano w SST D–00.00.00 „Wymagania ogólne” pkt 2.</w:t>
      </w:r>
      <w:r w:rsidRPr="00AB2E84">
        <w:rPr>
          <w:rFonts w:eastAsia="Times New Roman" w:cs="Calibri"/>
          <w:b/>
        </w:rPr>
        <w:t xml:space="preserve"> </w:t>
      </w:r>
    </w:p>
    <w:p w14:paraId="5E51B7E4"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2.2. Podz</w:t>
      </w:r>
      <w:r>
        <w:rPr>
          <w:rFonts w:eastAsia="Times New Roman" w:cs="Calibri"/>
          <w:b/>
        </w:rPr>
        <w:t>iał gruntów</w:t>
      </w:r>
    </w:p>
    <w:p w14:paraId="0008A177"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 xml:space="preserve">Podział gruntów pod względem </w:t>
      </w:r>
      <w:proofErr w:type="spellStart"/>
      <w:r w:rsidRPr="00AB2E84">
        <w:rPr>
          <w:rFonts w:eastAsia="Times New Roman" w:cs="Calibri"/>
        </w:rPr>
        <w:t>wysadzinowości</w:t>
      </w:r>
      <w:proofErr w:type="spellEnd"/>
      <w:r w:rsidRPr="00AB2E84">
        <w:rPr>
          <w:rFonts w:eastAsia="Times New Roman" w:cs="Calibri"/>
        </w:rPr>
        <w:t xml:space="preserve"> podaje tablica 1.</w:t>
      </w:r>
    </w:p>
    <w:p w14:paraId="6626FA77"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 xml:space="preserve">Tablica 1. Podział gruntów pod względem </w:t>
      </w:r>
      <w:proofErr w:type="spellStart"/>
      <w:r w:rsidRPr="00AB2E84">
        <w:rPr>
          <w:rFonts w:eastAsia="Times New Roman" w:cs="Calibri"/>
        </w:rPr>
        <w:t>wysadzinowości</w:t>
      </w:r>
      <w:proofErr w:type="spellEnd"/>
      <w:r w:rsidRPr="00AB2E84">
        <w:rPr>
          <w:rFonts w:eastAsia="Times New Roman" w:cs="Calibri"/>
        </w:rPr>
        <w:t xml:space="preserve"> wg PN–S–02205:1998 [4]</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9"/>
        <w:gridCol w:w="2256"/>
        <w:gridCol w:w="1038"/>
        <w:gridCol w:w="2126"/>
        <w:gridCol w:w="1701"/>
        <w:gridCol w:w="1966"/>
      </w:tblGrid>
      <w:tr w:rsidR="00F423CD" w:rsidRPr="00F423CD" w14:paraId="5C3085B4" w14:textId="77777777" w:rsidTr="00202FBD">
        <w:trPr>
          <w:trHeight w:val="93"/>
        </w:trPr>
        <w:tc>
          <w:tcPr>
            <w:tcW w:w="529" w:type="dxa"/>
            <w:vMerge w:val="restart"/>
            <w:shd w:val="clear" w:color="auto" w:fill="auto"/>
            <w:vAlign w:val="center"/>
            <w:hideMark/>
          </w:tcPr>
          <w:p w14:paraId="006395D5"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Lp.</w:t>
            </w:r>
          </w:p>
        </w:tc>
        <w:tc>
          <w:tcPr>
            <w:tcW w:w="2256" w:type="dxa"/>
            <w:vMerge w:val="restart"/>
            <w:shd w:val="clear" w:color="auto" w:fill="auto"/>
            <w:vAlign w:val="center"/>
            <w:hideMark/>
          </w:tcPr>
          <w:p w14:paraId="0777AB07"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Wyszczególnienie właściwości</w:t>
            </w:r>
          </w:p>
        </w:tc>
        <w:tc>
          <w:tcPr>
            <w:tcW w:w="1038" w:type="dxa"/>
            <w:vMerge w:val="restart"/>
            <w:shd w:val="clear" w:color="auto" w:fill="auto"/>
            <w:vAlign w:val="center"/>
            <w:hideMark/>
          </w:tcPr>
          <w:p w14:paraId="14E8EA30"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Jednostki</w:t>
            </w:r>
          </w:p>
        </w:tc>
        <w:tc>
          <w:tcPr>
            <w:tcW w:w="5793" w:type="dxa"/>
            <w:gridSpan w:val="3"/>
            <w:shd w:val="clear" w:color="auto" w:fill="auto"/>
            <w:vAlign w:val="center"/>
            <w:hideMark/>
          </w:tcPr>
          <w:p w14:paraId="466CEF98"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Grupy gruntów</w:t>
            </w:r>
          </w:p>
        </w:tc>
      </w:tr>
      <w:tr w:rsidR="00F423CD" w:rsidRPr="00F423CD" w14:paraId="56B0471A" w14:textId="77777777" w:rsidTr="00202FBD">
        <w:trPr>
          <w:trHeight w:val="187"/>
        </w:trPr>
        <w:tc>
          <w:tcPr>
            <w:tcW w:w="529" w:type="dxa"/>
            <w:vMerge/>
            <w:vAlign w:val="center"/>
            <w:hideMark/>
          </w:tcPr>
          <w:p w14:paraId="4C8626B4" w14:textId="77777777" w:rsidR="00F423CD" w:rsidRPr="00E072A9" w:rsidRDefault="00F423CD" w:rsidP="00202FBD">
            <w:pPr>
              <w:spacing w:after="0" w:line="240" w:lineRule="auto"/>
              <w:jc w:val="center"/>
              <w:rPr>
                <w:rFonts w:eastAsia="Times New Roman" w:cs="Calibri"/>
                <w:color w:val="000000"/>
                <w:lang w:eastAsia="pl-PL"/>
              </w:rPr>
            </w:pPr>
          </w:p>
        </w:tc>
        <w:tc>
          <w:tcPr>
            <w:tcW w:w="2256" w:type="dxa"/>
            <w:vMerge/>
            <w:vAlign w:val="center"/>
            <w:hideMark/>
          </w:tcPr>
          <w:p w14:paraId="518798D6" w14:textId="77777777" w:rsidR="00F423CD" w:rsidRPr="00E072A9" w:rsidRDefault="00F423CD" w:rsidP="00202FBD">
            <w:pPr>
              <w:spacing w:after="0" w:line="240" w:lineRule="auto"/>
              <w:jc w:val="center"/>
              <w:rPr>
                <w:rFonts w:eastAsia="Times New Roman" w:cs="Calibri"/>
                <w:color w:val="000000"/>
                <w:lang w:eastAsia="pl-PL"/>
              </w:rPr>
            </w:pPr>
          </w:p>
        </w:tc>
        <w:tc>
          <w:tcPr>
            <w:tcW w:w="1038" w:type="dxa"/>
            <w:vMerge/>
            <w:vAlign w:val="center"/>
            <w:hideMark/>
          </w:tcPr>
          <w:p w14:paraId="59FF3497" w14:textId="77777777" w:rsidR="00F423CD" w:rsidRPr="00E072A9" w:rsidRDefault="00F423CD" w:rsidP="00202FBD">
            <w:pPr>
              <w:spacing w:after="0" w:line="240" w:lineRule="auto"/>
              <w:jc w:val="center"/>
              <w:rPr>
                <w:rFonts w:eastAsia="Times New Roman" w:cs="Calibri"/>
                <w:color w:val="000000"/>
                <w:lang w:eastAsia="pl-PL"/>
              </w:rPr>
            </w:pPr>
          </w:p>
        </w:tc>
        <w:tc>
          <w:tcPr>
            <w:tcW w:w="2126" w:type="dxa"/>
            <w:shd w:val="clear" w:color="auto" w:fill="auto"/>
            <w:vAlign w:val="center"/>
            <w:hideMark/>
          </w:tcPr>
          <w:p w14:paraId="2E915F72" w14:textId="77777777" w:rsidR="00F423CD" w:rsidRPr="00E072A9" w:rsidRDefault="00F423CD" w:rsidP="00202FBD">
            <w:pPr>
              <w:spacing w:after="0" w:line="240" w:lineRule="auto"/>
              <w:jc w:val="center"/>
              <w:rPr>
                <w:rFonts w:eastAsia="Times New Roman" w:cs="Calibri"/>
                <w:color w:val="000000"/>
                <w:lang w:eastAsia="pl-PL"/>
              </w:rPr>
            </w:pPr>
            <w:proofErr w:type="spellStart"/>
            <w:r w:rsidRPr="00E072A9">
              <w:rPr>
                <w:rFonts w:eastAsia="Times New Roman" w:cs="Calibri"/>
                <w:color w:val="000000"/>
                <w:lang w:eastAsia="pl-PL"/>
              </w:rPr>
              <w:t>niewysadzinowe</w:t>
            </w:r>
            <w:proofErr w:type="spellEnd"/>
          </w:p>
        </w:tc>
        <w:tc>
          <w:tcPr>
            <w:tcW w:w="1701" w:type="dxa"/>
            <w:shd w:val="clear" w:color="auto" w:fill="auto"/>
            <w:vAlign w:val="center"/>
            <w:hideMark/>
          </w:tcPr>
          <w:p w14:paraId="1A07630C"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wątpliwe</w:t>
            </w:r>
          </w:p>
        </w:tc>
        <w:tc>
          <w:tcPr>
            <w:tcW w:w="1966" w:type="dxa"/>
            <w:shd w:val="clear" w:color="auto" w:fill="auto"/>
            <w:vAlign w:val="center"/>
            <w:hideMark/>
          </w:tcPr>
          <w:p w14:paraId="286F738A" w14:textId="77777777" w:rsidR="00F423CD" w:rsidRPr="00E072A9" w:rsidRDefault="00F423CD" w:rsidP="00202FBD">
            <w:pPr>
              <w:spacing w:after="0" w:line="240" w:lineRule="auto"/>
              <w:jc w:val="center"/>
              <w:rPr>
                <w:rFonts w:eastAsia="Times New Roman" w:cs="Calibri"/>
                <w:color w:val="000000"/>
                <w:lang w:eastAsia="pl-PL"/>
              </w:rPr>
            </w:pPr>
            <w:proofErr w:type="spellStart"/>
            <w:r w:rsidRPr="00E072A9">
              <w:rPr>
                <w:rFonts w:eastAsia="Times New Roman" w:cs="Calibri"/>
                <w:color w:val="000000"/>
                <w:lang w:eastAsia="pl-PL"/>
              </w:rPr>
              <w:t>wysadzinowe</w:t>
            </w:r>
            <w:proofErr w:type="spellEnd"/>
          </w:p>
        </w:tc>
      </w:tr>
      <w:tr w:rsidR="00F423CD" w:rsidRPr="00F423CD" w14:paraId="72D791E7" w14:textId="77777777" w:rsidTr="00202FBD">
        <w:trPr>
          <w:trHeight w:val="2567"/>
        </w:trPr>
        <w:tc>
          <w:tcPr>
            <w:tcW w:w="529" w:type="dxa"/>
            <w:vMerge/>
            <w:vAlign w:val="center"/>
            <w:hideMark/>
          </w:tcPr>
          <w:p w14:paraId="43A4A5B5" w14:textId="77777777" w:rsidR="00F423CD" w:rsidRPr="00E072A9" w:rsidRDefault="00F423CD" w:rsidP="00202FBD">
            <w:pPr>
              <w:spacing w:after="0" w:line="240" w:lineRule="auto"/>
              <w:jc w:val="center"/>
              <w:rPr>
                <w:rFonts w:eastAsia="Times New Roman" w:cs="Calibri"/>
                <w:color w:val="000000"/>
                <w:lang w:eastAsia="pl-PL"/>
              </w:rPr>
            </w:pPr>
          </w:p>
        </w:tc>
        <w:tc>
          <w:tcPr>
            <w:tcW w:w="2256" w:type="dxa"/>
            <w:shd w:val="clear" w:color="auto" w:fill="auto"/>
            <w:vAlign w:val="center"/>
            <w:hideMark/>
          </w:tcPr>
          <w:p w14:paraId="1E75F4DC"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Rodzaj gruntu</w:t>
            </w:r>
          </w:p>
        </w:tc>
        <w:tc>
          <w:tcPr>
            <w:tcW w:w="1038" w:type="dxa"/>
            <w:vMerge/>
            <w:vAlign w:val="center"/>
            <w:hideMark/>
          </w:tcPr>
          <w:p w14:paraId="2E3F692D" w14:textId="77777777" w:rsidR="00F423CD" w:rsidRPr="00E072A9" w:rsidRDefault="00F423CD" w:rsidP="00202FBD">
            <w:pPr>
              <w:spacing w:after="0" w:line="240" w:lineRule="auto"/>
              <w:jc w:val="center"/>
              <w:rPr>
                <w:rFonts w:eastAsia="Times New Roman" w:cs="Calibri"/>
                <w:color w:val="000000"/>
                <w:lang w:eastAsia="pl-PL"/>
              </w:rPr>
            </w:pPr>
          </w:p>
        </w:tc>
        <w:tc>
          <w:tcPr>
            <w:tcW w:w="2126" w:type="dxa"/>
            <w:shd w:val="clear" w:color="auto" w:fill="auto"/>
            <w:vAlign w:val="center"/>
            <w:hideMark/>
          </w:tcPr>
          <w:p w14:paraId="51B2A13D"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 xml:space="preserve">rumosz niegliniasty, żwir, pospółka, piasek gruby, piasek średni, piasek drobny, żużel </w:t>
            </w:r>
            <w:proofErr w:type="spellStart"/>
            <w:r w:rsidRPr="00E072A9">
              <w:rPr>
                <w:rFonts w:eastAsia="Times New Roman" w:cs="Calibri"/>
                <w:color w:val="000000"/>
                <w:lang w:eastAsia="pl-PL"/>
              </w:rPr>
              <w:t>nierozporowy</w:t>
            </w:r>
            <w:proofErr w:type="spellEnd"/>
          </w:p>
        </w:tc>
        <w:tc>
          <w:tcPr>
            <w:tcW w:w="1701" w:type="dxa"/>
            <w:shd w:val="clear" w:color="auto" w:fill="auto"/>
            <w:vAlign w:val="center"/>
            <w:hideMark/>
          </w:tcPr>
          <w:p w14:paraId="4CE07C59"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piasek pylasty, zwietrzelina gliniasta, rumosz gliniasty, żwir gliniasty, pospółka gliniasta</w:t>
            </w:r>
          </w:p>
        </w:tc>
        <w:tc>
          <w:tcPr>
            <w:tcW w:w="1966" w:type="dxa"/>
            <w:shd w:val="clear" w:color="auto" w:fill="auto"/>
            <w:vAlign w:val="center"/>
            <w:hideMark/>
          </w:tcPr>
          <w:p w14:paraId="5B0F3E58"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 xml:space="preserve">mało </w:t>
            </w:r>
            <w:proofErr w:type="spellStart"/>
            <w:r w:rsidRPr="00E072A9">
              <w:rPr>
                <w:rFonts w:eastAsia="Times New Roman" w:cs="Calibri"/>
                <w:color w:val="000000"/>
                <w:lang w:eastAsia="pl-PL"/>
              </w:rPr>
              <w:t>wysadzinowe</w:t>
            </w:r>
            <w:proofErr w:type="spellEnd"/>
            <w:r w:rsidRPr="00E072A9">
              <w:rPr>
                <w:rFonts w:eastAsia="Times New Roman" w:cs="Calibri"/>
                <w:color w:val="000000"/>
                <w:lang w:eastAsia="pl-PL"/>
              </w:rPr>
              <w:t xml:space="preserve">: glina piaszczysta zwięzła. Glina zwięzła, glina pylasta zwięzła, ił. Ił piaszczysty, ił pylasty, </w:t>
            </w:r>
            <w:r>
              <w:rPr>
                <w:rFonts w:eastAsia="Times New Roman" w:cs="Calibri"/>
                <w:color w:val="000000"/>
                <w:lang w:eastAsia="pl-PL"/>
              </w:rPr>
              <w:t xml:space="preserve">                 </w:t>
            </w:r>
            <w:r w:rsidRPr="00E072A9">
              <w:rPr>
                <w:rFonts w:eastAsia="Times New Roman" w:cs="Calibri"/>
                <w:color w:val="000000"/>
                <w:lang w:eastAsia="pl-PL"/>
              </w:rPr>
              <w:t xml:space="preserve">bardzo </w:t>
            </w:r>
            <w:proofErr w:type="spellStart"/>
            <w:r w:rsidRPr="00E072A9">
              <w:rPr>
                <w:rFonts w:eastAsia="Times New Roman" w:cs="Calibri"/>
                <w:color w:val="000000"/>
                <w:lang w:eastAsia="pl-PL"/>
              </w:rPr>
              <w:t>wysadzinowe</w:t>
            </w:r>
            <w:proofErr w:type="spellEnd"/>
            <w:r w:rsidRPr="00E072A9">
              <w:rPr>
                <w:rFonts w:eastAsia="Times New Roman" w:cs="Calibri"/>
                <w:color w:val="000000"/>
                <w:lang w:eastAsia="pl-PL"/>
              </w:rPr>
              <w:t>: piasek gliniasty, pył, pył piaszczysty, glina piaszczysta, glina, glina pylasta, ił warwowy</w:t>
            </w:r>
          </w:p>
        </w:tc>
      </w:tr>
      <w:tr w:rsidR="00F423CD" w:rsidRPr="00F423CD" w14:paraId="20034A0C" w14:textId="77777777" w:rsidTr="00202FBD">
        <w:trPr>
          <w:trHeight w:val="563"/>
        </w:trPr>
        <w:tc>
          <w:tcPr>
            <w:tcW w:w="529" w:type="dxa"/>
            <w:shd w:val="clear" w:color="auto" w:fill="auto"/>
            <w:vAlign w:val="center"/>
            <w:hideMark/>
          </w:tcPr>
          <w:p w14:paraId="53054640"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1</w:t>
            </w:r>
          </w:p>
        </w:tc>
        <w:tc>
          <w:tcPr>
            <w:tcW w:w="2256" w:type="dxa"/>
            <w:shd w:val="clear" w:color="auto" w:fill="auto"/>
            <w:vAlign w:val="center"/>
            <w:hideMark/>
          </w:tcPr>
          <w:p w14:paraId="0C64DE7E"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Zawartość cząstek</w:t>
            </w:r>
            <w:r w:rsidRPr="00E072A9">
              <w:rPr>
                <w:rFonts w:eastAsia="Times New Roman" w:cs="Calibri"/>
                <w:color w:val="000000"/>
                <w:lang w:eastAsia="pl-PL"/>
              </w:rPr>
              <w:br/>
            </w:r>
            <w:r>
              <w:rPr>
                <w:rFonts w:eastAsia="Times New Roman" w:cs="Calibri"/>
                <w:color w:val="000000"/>
                <w:lang w:eastAsia="pl-PL"/>
              </w:rPr>
              <w:t>≤</w:t>
            </w:r>
            <w:r w:rsidRPr="00E072A9">
              <w:rPr>
                <w:rFonts w:eastAsia="Times New Roman" w:cs="Calibri"/>
                <w:color w:val="000000"/>
                <w:lang w:eastAsia="pl-PL"/>
              </w:rPr>
              <w:t xml:space="preserve"> 0,075 mm</w:t>
            </w:r>
            <w:r w:rsidRPr="00E072A9">
              <w:rPr>
                <w:rFonts w:eastAsia="Times New Roman" w:cs="Calibri"/>
                <w:color w:val="000000"/>
                <w:lang w:eastAsia="pl-PL"/>
              </w:rPr>
              <w:br/>
            </w:r>
            <w:r>
              <w:rPr>
                <w:rFonts w:eastAsia="Times New Roman" w:cs="Calibri"/>
                <w:color w:val="000000"/>
                <w:lang w:eastAsia="pl-PL"/>
              </w:rPr>
              <w:t>≤</w:t>
            </w:r>
            <w:r w:rsidRPr="00E072A9">
              <w:rPr>
                <w:rFonts w:eastAsia="Times New Roman" w:cs="Calibri"/>
                <w:color w:val="000000"/>
                <w:lang w:eastAsia="pl-PL"/>
              </w:rPr>
              <w:t xml:space="preserve"> 0,02 mm</w:t>
            </w:r>
          </w:p>
        </w:tc>
        <w:tc>
          <w:tcPr>
            <w:tcW w:w="1038" w:type="dxa"/>
            <w:shd w:val="clear" w:color="auto" w:fill="auto"/>
            <w:vAlign w:val="center"/>
            <w:hideMark/>
          </w:tcPr>
          <w:p w14:paraId="14B84811"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t>
            </w:r>
          </w:p>
        </w:tc>
        <w:tc>
          <w:tcPr>
            <w:tcW w:w="2126" w:type="dxa"/>
            <w:shd w:val="clear" w:color="auto" w:fill="auto"/>
            <w:vAlign w:val="center"/>
            <w:hideMark/>
          </w:tcPr>
          <w:p w14:paraId="7CB161CE"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&lt;</w:t>
            </w:r>
            <w:r>
              <w:rPr>
                <w:rFonts w:eastAsia="Times New Roman" w:cs="Calibri"/>
                <w:color w:val="000000"/>
                <w:lang w:eastAsia="pl-PL"/>
              </w:rPr>
              <w:t xml:space="preserve"> </w:t>
            </w:r>
            <w:r w:rsidRPr="00E072A9">
              <w:rPr>
                <w:rFonts w:eastAsia="Times New Roman" w:cs="Calibri"/>
                <w:color w:val="000000"/>
                <w:lang w:eastAsia="pl-PL"/>
              </w:rPr>
              <w:t>15</w:t>
            </w:r>
            <w:r>
              <w:rPr>
                <w:rFonts w:eastAsia="Times New Roman" w:cs="Calibri"/>
                <w:color w:val="000000"/>
                <w:lang w:eastAsia="pl-PL"/>
              </w:rPr>
              <w:t xml:space="preserve">                                              </w:t>
            </w:r>
            <w:r w:rsidRPr="00E072A9">
              <w:rPr>
                <w:rFonts w:eastAsia="Times New Roman" w:cs="Calibri"/>
                <w:color w:val="000000"/>
                <w:lang w:eastAsia="pl-PL"/>
              </w:rPr>
              <w:t xml:space="preserve"> &lt;</w:t>
            </w:r>
            <w:r>
              <w:rPr>
                <w:rFonts w:eastAsia="Times New Roman" w:cs="Calibri"/>
                <w:color w:val="000000"/>
                <w:lang w:eastAsia="pl-PL"/>
              </w:rPr>
              <w:t xml:space="preserve"> </w:t>
            </w:r>
            <w:r w:rsidRPr="00E072A9">
              <w:rPr>
                <w:rFonts w:eastAsia="Times New Roman" w:cs="Calibri"/>
                <w:color w:val="000000"/>
                <w:lang w:eastAsia="pl-PL"/>
              </w:rPr>
              <w:t>3</w:t>
            </w:r>
          </w:p>
        </w:tc>
        <w:tc>
          <w:tcPr>
            <w:tcW w:w="1701" w:type="dxa"/>
            <w:shd w:val="clear" w:color="auto" w:fill="auto"/>
            <w:vAlign w:val="center"/>
            <w:hideMark/>
          </w:tcPr>
          <w:p w14:paraId="3C020D6E"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od 15 do 30</w:t>
            </w:r>
            <w:r>
              <w:rPr>
                <w:rFonts w:eastAsia="Times New Roman" w:cs="Calibri"/>
                <w:color w:val="000000"/>
                <w:lang w:eastAsia="pl-PL"/>
              </w:rPr>
              <w:t xml:space="preserve">                       </w:t>
            </w:r>
            <w:r w:rsidRPr="00E072A9">
              <w:rPr>
                <w:rFonts w:eastAsia="Times New Roman" w:cs="Calibri"/>
                <w:color w:val="000000"/>
                <w:lang w:eastAsia="pl-PL"/>
              </w:rPr>
              <w:t xml:space="preserve"> 0d 3 do 10</w:t>
            </w:r>
          </w:p>
        </w:tc>
        <w:tc>
          <w:tcPr>
            <w:tcW w:w="1966" w:type="dxa"/>
            <w:shd w:val="clear" w:color="auto" w:fill="auto"/>
            <w:vAlign w:val="center"/>
            <w:hideMark/>
          </w:tcPr>
          <w:p w14:paraId="35C9F686"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 xml:space="preserve">&gt; 30 </w:t>
            </w:r>
            <w:r>
              <w:rPr>
                <w:rFonts w:eastAsia="Times New Roman" w:cs="Calibri"/>
                <w:color w:val="000000"/>
                <w:lang w:eastAsia="pl-PL"/>
              </w:rPr>
              <w:t xml:space="preserve">                                 </w:t>
            </w:r>
            <w:r w:rsidRPr="00E072A9">
              <w:rPr>
                <w:rFonts w:eastAsia="Times New Roman" w:cs="Calibri"/>
                <w:color w:val="000000"/>
                <w:lang w:eastAsia="pl-PL"/>
              </w:rPr>
              <w:t>&gt;10</w:t>
            </w:r>
          </w:p>
        </w:tc>
      </w:tr>
      <w:tr w:rsidR="00F423CD" w:rsidRPr="00F423CD" w14:paraId="3DDA08A3" w14:textId="77777777" w:rsidTr="00202FBD">
        <w:trPr>
          <w:trHeight w:val="375"/>
        </w:trPr>
        <w:tc>
          <w:tcPr>
            <w:tcW w:w="529" w:type="dxa"/>
            <w:shd w:val="clear" w:color="auto" w:fill="auto"/>
            <w:vAlign w:val="center"/>
            <w:hideMark/>
          </w:tcPr>
          <w:p w14:paraId="393C8042"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2</w:t>
            </w:r>
          </w:p>
        </w:tc>
        <w:tc>
          <w:tcPr>
            <w:tcW w:w="2256" w:type="dxa"/>
            <w:shd w:val="clear" w:color="auto" w:fill="auto"/>
            <w:vAlign w:val="center"/>
            <w:hideMark/>
          </w:tcPr>
          <w:p w14:paraId="61112BE8"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 xml:space="preserve">Kapilarność bierna </w:t>
            </w:r>
            <w:proofErr w:type="spellStart"/>
            <w:r w:rsidRPr="00E072A9">
              <w:rPr>
                <w:rFonts w:eastAsia="Times New Roman" w:cs="Calibri"/>
                <w:color w:val="000000"/>
                <w:lang w:eastAsia="pl-PL"/>
              </w:rPr>
              <w:t>Hkb</w:t>
            </w:r>
            <w:proofErr w:type="spellEnd"/>
          </w:p>
        </w:tc>
        <w:tc>
          <w:tcPr>
            <w:tcW w:w="1038" w:type="dxa"/>
            <w:shd w:val="clear" w:color="auto" w:fill="auto"/>
            <w:vAlign w:val="center"/>
            <w:hideMark/>
          </w:tcPr>
          <w:p w14:paraId="6ACE4B81"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m</w:t>
            </w:r>
          </w:p>
        </w:tc>
        <w:tc>
          <w:tcPr>
            <w:tcW w:w="2126" w:type="dxa"/>
            <w:shd w:val="clear" w:color="auto" w:fill="auto"/>
            <w:vAlign w:val="center"/>
            <w:hideMark/>
          </w:tcPr>
          <w:p w14:paraId="0733871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&lt;</w:t>
            </w:r>
            <w:r>
              <w:rPr>
                <w:rFonts w:eastAsia="Times New Roman" w:cs="Calibri"/>
                <w:color w:val="000000"/>
                <w:lang w:eastAsia="pl-PL"/>
              </w:rPr>
              <w:t xml:space="preserve"> </w:t>
            </w:r>
            <w:r w:rsidRPr="00E072A9">
              <w:rPr>
                <w:rFonts w:eastAsia="Times New Roman" w:cs="Calibri"/>
                <w:color w:val="000000"/>
                <w:lang w:eastAsia="pl-PL"/>
              </w:rPr>
              <w:t>1,0</w:t>
            </w:r>
          </w:p>
        </w:tc>
        <w:tc>
          <w:tcPr>
            <w:tcW w:w="1701" w:type="dxa"/>
            <w:shd w:val="clear" w:color="auto" w:fill="auto"/>
            <w:vAlign w:val="center"/>
            <w:hideMark/>
          </w:tcPr>
          <w:p w14:paraId="5ED2D85F" w14:textId="77777777" w:rsidR="00F423CD" w:rsidRPr="00E072A9" w:rsidRDefault="00F423CD" w:rsidP="00202FBD">
            <w:pPr>
              <w:spacing w:after="0" w:line="240" w:lineRule="auto"/>
              <w:jc w:val="center"/>
              <w:rPr>
                <w:rFonts w:eastAsia="Times New Roman" w:cs="Calibri"/>
                <w:color w:val="000000"/>
                <w:lang w:eastAsia="pl-PL"/>
              </w:rPr>
            </w:pPr>
            <w:r>
              <w:rPr>
                <w:rFonts w:eastAsia="Times New Roman" w:cs="Calibri"/>
                <w:color w:val="000000"/>
                <w:lang w:eastAsia="pl-PL"/>
              </w:rPr>
              <w:t xml:space="preserve">≥ </w:t>
            </w:r>
            <w:r w:rsidRPr="00E072A9">
              <w:rPr>
                <w:rFonts w:eastAsia="Times New Roman" w:cs="Calibri"/>
                <w:color w:val="000000"/>
                <w:lang w:eastAsia="pl-PL"/>
              </w:rPr>
              <w:t>1</w:t>
            </w:r>
          </w:p>
        </w:tc>
        <w:tc>
          <w:tcPr>
            <w:tcW w:w="1966" w:type="dxa"/>
            <w:shd w:val="clear" w:color="auto" w:fill="auto"/>
            <w:vAlign w:val="center"/>
            <w:hideMark/>
          </w:tcPr>
          <w:p w14:paraId="59C38BE0"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&gt;10</w:t>
            </w:r>
          </w:p>
        </w:tc>
      </w:tr>
      <w:tr w:rsidR="00F423CD" w:rsidRPr="00F423CD" w14:paraId="2B60C345" w14:textId="77777777" w:rsidTr="00202FBD">
        <w:trPr>
          <w:trHeight w:val="375"/>
        </w:trPr>
        <w:tc>
          <w:tcPr>
            <w:tcW w:w="529" w:type="dxa"/>
            <w:shd w:val="clear" w:color="auto" w:fill="auto"/>
            <w:vAlign w:val="center"/>
            <w:hideMark/>
          </w:tcPr>
          <w:p w14:paraId="708A1D25"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3</w:t>
            </w:r>
          </w:p>
        </w:tc>
        <w:tc>
          <w:tcPr>
            <w:tcW w:w="2256" w:type="dxa"/>
            <w:shd w:val="clear" w:color="auto" w:fill="auto"/>
            <w:vAlign w:val="center"/>
            <w:hideMark/>
          </w:tcPr>
          <w:p w14:paraId="7D8CFCAA"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Wskaźnik piaskowy WP</w:t>
            </w:r>
          </w:p>
        </w:tc>
        <w:tc>
          <w:tcPr>
            <w:tcW w:w="1038" w:type="dxa"/>
            <w:shd w:val="clear" w:color="auto" w:fill="auto"/>
            <w:vAlign w:val="center"/>
            <w:hideMark/>
          </w:tcPr>
          <w:p w14:paraId="24C5F913"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t>
            </w:r>
          </w:p>
        </w:tc>
        <w:tc>
          <w:tcPr>
            <w:tcW w:w="2126" w:type="dxa"/>
            <w:shd w:val="clear" w:color="auto" w:fill="auto"/>
            <w:vAlign w:val="center"/>
            <w:hideMark/>
          </w:tcPr>
          <w:p w14:paraId="59F1165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&gt;35</w:t>
            </w:r>
          </w:p>
        </w:tc>
        <w:tc>
          <w:tcPr>
            <w:tcW w:w="1701" w:type="dxa"/>
            <w:shd w:val="clear" w:color="auto" w:fill="auto"/>
            <w:vAlign w:val="center"/>
            <w:hideMark/>
          </w:tcPr>
          <w:p w14:paraId="10F393B4"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os 25 do 35</w:t>
            </w:r>
          </w:p>
        </w:tc>
        <w:tc>
          <w:tcPr>
            <w:tcW w:w="1966" w:type="dxa"/>
            <w:shd w:val="clear" w:color="auto" w:fill="auto"/>
            <w:vAlign w:val="center"/>
            <w:hideMark/>
          </w:tcPr>
          <w:p w14:paraId="6B76106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&lt;25</w:t>
            </w:r>
          </w:p>
        </w:tc>
      </w:tr>
    </w:tbl>
    <w:p w14:paraId="3A300535" w14:textId="77777777" w:rsidR="00F423CD" w:rsidRPr="00AB2E84" w:rsidRDefault="00F423CD" w:rsidP="00202FBD">
      <w:pPr>
        <w:spacing w:after="0" w:line="240" w:lineRule="auto"/>
        <w:jc w:val="both"/>
        <w:rPr>
          <w:rFonts w:eastAsia="Times New Roman" w:cs="Calibri"/>
        </w:rPr>
      </w:pPr>
    </w:p>
    <w:p w14:paraId="5F44A59B"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Podział gruntów pod względem przydatności do budowy nasypów podano w SST D</w:t>
      </w:r>
      <w:r>
        <w:rPr>
          <w:rFonts w:eastAsia="Times New Roman" w:cs="Calibri"/>
        </w:rPr>
        <w:t>.</w:t>
      </w:r>
      <w:r w:rsidRPr="00AB2E84">
        <w:rPr>
          <w:rFonts w:eastAsia="Times New Roman" w:cs="Calibri"/>
        </w:rPr>
        <w:t>02.03.01 pkt 2.</w:t>
      </w:r>
    </w:p>
    <w:p w14:paraId="679225F7" w14:textId="77777777" w:rsidR="00F423CD" w:rsidRPr="00E072A9" w:rsidRDefault="00F423CD" w:rsidP="00202FBD">
      <w:pPr>
        <w:spacing w:after="0" w:line="240" w:lineRule="auto"/>
        <w:jc w:val="both"/>
        <w:rPr>
          <w:rFonts w:eastAsia="Times New Roman" w:cs="Calibri"/>
          <w:b/>
        </w:rPr>
      </w:pPr>
      <w:r w:rsidRPr="00AB2E84">
        <w:rPr>
          <w:rFonts w:eastAsia="Times New Roman" w:cs="Calibri"/>
          <w:b/>
        </w:rPr>
        <w:t>2.</w:t>
      </w:r>
      <w:r>
        <w:rPr>
          <w:rFonts w:eastAsia="Times New Roman" w:cs="Calibri"/>
          <w:b/>
        </w:rPr>
        <w:t>3. Zasady wykorzystania gruntów</w:t>
      </w:r>
    </w:p>
    <w:p w14:paraId="6CC75BD4" w14:textId="77777777" w:rsidR="00F423CD" w:rsidRDefault="00F423CD" w:rsidP="00202FBD">
      <w:pPr>
        <w:spacing w:after="0" w:line="240" w:lineRule="auto"/>
        <w:jc w:val="both"/>
        <w:rPr>
          <w:rFonts w:eastAsia="Times New Roman" w:cs="Calibri"/>
        </w:rPr>
      </w:pPr>
      <w:r w:rsidRPr="00AB2E84">
        <w:rPr>
          <w:rFonts w:eastAsia="Times New Roman" w:cs="Calibri"/>
        </w:rPr>
        <w:t>Grunty uzyskane przy wykonywaniu wykopów powinny być</w:t>
      </w:r>
      <w:r>
        <w:rPr>
          <w:rFonts w:eastAsia="Times New Roman" w:cs="Calibri"/>
        </w:rPr>
        <w:t xml:space="preserve"> przez Wykonawcę wykorzystane w </w:t>
      </w:r>
      <w:r w:rsidRPr="00AB2E84">
        <w:rPr>
          <w:rFonts w:eastAsia="Times New Roman" w:cs="Calibri"/>
        </w:rPr>
        <w:t>maksymalnym stopniu do budowy nasypów. Grunty przydatne do budowy nasypów mogą być wywiezione poza teren budowy tylko wówczas, gdy stanowią nadmiar objętości robót ziemny</w:t>
      </w:r>
      <w:r>
        <w:rPr>
          <w:rFonts w:eastAsia="Times New Roman" w:cs="Calibri"/>
        </w:rPr>
        <w:t>ch i za zezwoleniem Inspektora</w:t>
      </w:r>
    </w:p>
    <w:p w14:paraId="371AD1D2" w14:textId="77777777" w:rsidR="00F423CD" w:rsidRPr="00AB2E84" w:rsidRDefault="00F423CD" w:rsidP="00202FBD">
      <w:pPr>
        <w:spacing w:after="0" w:line="240" w:lineRule="auto"/>
        <w:jc w:val="both"/>
        <w:rPr>
          <w:rFonts w:eastAsia="Times New Roman" w:cs="Calibri"/>
        </w:rPr>
      </w:pPr>
    </w:p>
    <w:p w14:paraId="1AF03E3B" w14:textId="77777777" w:rsidR="00F423CD" w:rsidRPr="00AB2E84" w:rsidRDefault="00F423CD" w:rsidP="00202FBD">
      <w:pPr>
        <w:spacing w:after="0" w:line="240" w:lineRule="auto"/>
        <w:jc w:val="both"/>
        <w:rPr>
          <w:rFonts w:eastAsia="Times New Roman" w:cs="Calibri"/>
          <w:b/>
        </w:rPr>
      </w:pPr>
      <w:r>
        <w:rPr>
          <w:rFonts w:eastAsia="Times New Roman" w:cs="Calibri"/>
          <w:b/>
        </w:rPr>
        <w:t>3. SPRZĘT</w:t>
      </w:r>
    </w:p>
    <w:p w14:paraId="0D902837"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3.1. Ogó</w:t>
      </w:r>
      <w:r>
        <w:rPr>
          <w:rFonts w:eastAsia="Times New Roman" w:cs="Calibri"/>
          <w:b/>
        </w:rPr>
        <w:t>lne wymagania dotyczące sprzętu</w:t>
      </w:r>
    </w:p>
    <w:p w14:paraId="6E638418"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Ogólne wymagania dotyczące sprzętu podano w SST D</w:t>
      </w:r>
      <w:r>
        <w:rPr>
          <w:rFonts w:eastAsia="Times New Roman" w:cs="Calibri"/>
        </w:rPr>
        <w:t>.</w:t>
      </w:r>
      <w:r w:rsidRPr="00AB2E84">
        <w:rPr>
          <w:rFonts w:eastAsia="Times New Roman" w:cs="Calibri"/>
        </w:rPr>
        <w:t>00.00.00 „Wymagania ogólne” pkt 3.</w:t>
      </w:r>
    </w:p>
    <w:p w14:paraId="7ACF7CCF"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3.2. Sprz</w:t>
      </w:r>
      <w:r>
        <w:rPr>
          <w:rFonts w:eastAsia="Times New Roman" w:cs="Calibri"/>
          <w:b/>
        </w:rPr>
        <w:t>ęt do robót ziemnych</w:t>
      </w:r>
    </w:p>
    <w:p w14:paraId="04F40737"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Wykonawca przystępujący do wykonania robót ziemnych powinien wykazać się możliwością korzysta</w:t>
      </w:r>
      <w:r>
        <w:rPr>
          <w:rFonts w:eastAsia="Times New Roman" w:cs="Calibri"/>
        </w:rPr>
        <w:t>nia z następującego sprzętu do:</w:t>
      </w:r>
    </w:p>
    <w:p w14:paraId="20C57FC1" w14:textId="77777777" w:rsidR="00F423CD" w:rsidRPr="00AB2E84" w:rsidRDefault="00F423CD" w:rsidP="00DC5555">
      <w:pPr>
        <w:numPr>
          <w:ilvl w:val="1"/>
          <w:numId w:val="18"/>
        </w:numPr>
        <w:tabs>
          <w:tab w:val="left" w:pos="426"/>
        </w:tabs>
        <w:spacing w:after="0" w:line="240" w:lineRule="auto"/>
        <w:ind w:left="426" w:hanging="426"/>
        <w:jc w:val="both"/>
        <w:rPr>
          <w:rFonts w:eastAsia="Arial" w:cs="Calibri"/>
        </w:rPr>
      </w:pPr>
      <w:r w:rsidRPr="00AB2E84">
        <w:rPr>
          <w:rFonts w:eastAsia="Times New Roman" w:cs="Calibri"/>
        </w:rPr>
        <w:t>odspajania i wydobywania gruntów (narzędzia mechaniczne, młoty pneumatyczne, zrywarki, koparki, ładowarki, wiertarki mechaniczne itp.),</w:t>
      </w:r>
    </w:p>
    <w:p w14:paraId="53C2E07C" w14:textId="77777777" w:rsidR="00F423CD" w:rsidRPr="00AB2E84" w:rsidRDefault="00F423CD" w:rsidP="00DC5555">
      <w:pPr>
        <w:numPr>
          <w:ilvl w:val="1"/>
          <w:numId w:val="18"/>
        </w:numPr>
        <w:tabs>
          <w:tab w:val="left" w:pos="426"/>
        </w:tabs>
        <w:spacing w:after="0" w:line="240" w:lineRule="auto"/>
        <w:ind w:left="1346" w:hanging="1346"/>
        <w:jc w:val="both"/>
        <w:rPr>
          <w:rFonts w:eastAsia="Arial" w:cs="Calibri"/>
        </w:rPr>
      </w:pPr>
      <w:r w:rsidRPr="00AB2E84">
        <w:rPr>
          <w:rFonts w:eastAsia="Times New Roman" w:cs="Calibri"/>
        </w:rPr>
        <w:t>jednoczesnego wydobywania i przemieszczania gruntów (spycharki, zgarniarki, równiarki),</w:t>
      </w:r>
    </w:p>
    <w:p w14:paraId="762AD8EC" w14:textId="77777777" w:rsidR="00F423CD" w:rsidRPr="00AB2E84" w:rsidRDefault="00F423CD" w:rsidP="00DC5555">
      <w:pPr>
        <w:numPr>
          <w:ilvl w:val="1"/>
          <w:numId w:val="18"/>
        </w:numPr>
        <w:tabs>
          <w:tab w:val="left" w:pos="426"/>
        </w:tabs>
        <w:spacing w:after="0" w:line="240" w:lineRule="auto"/>
        <w:ind w:left="1346" w:hanging="1346"/>
        <w:jc w:val="both"/>
        <w:rPr>
          <w:rFonts w:eastAsia="Arial" w:cs="Calibri"/>
        </w:rPr>
      </w:pPr>
      <w:r w:rsidRPr="00AB2E84">
        <w:rPr>
          <w:rFonts w:eastAsia="Times New Roman" w:cs="Calibri"/>
        </w:rPr>
        <w:t>transportu mas ziemnych (samochody wywrotki, samochody skrzyniowe),</w:t>
      </w:r>
    </w:p>
    <w:p w14:paraId="64D0DACE" w14:textId="77777777" w:rsidR="00F423CD" w:rsidRPr="007E1BC6" w:rsidRDefault="00F423CD" w:rsidP="00DC5555">
      <w:pPr>
        <w:numPr>
          <w:ilvl w:val="1"/>
          <w:numId w:val="18"/>
        </w:numPr>
        <w:tabs>
          <w:tab w:val="left" w:pos="426"/>
          <w:tab w:val="left" w:pos="730"/>
        </w:tabs>
        <w:spacing w:after="0" w:line="240" w:lineRule="auto"/>
        <w:ind w:left="1346" w:hanging="1346"/>
        <w:jc w:val="both"/>
        <w:rPr>
          <w:rFonts w:eastAsia="Arial" w:cs="Calibri"/>
        </w:rPr>
      </w:pPr>
      <w:r w:rsidRPr="00AB2E84">
        <w:rPr>
          <w:rFonts w:eastAsia="Times New Roman" w:cs="Calibri"/>
        </w:rPr>
        <w:t>sprzętu zagęszczającego (walce, ubijaki, płyty wibracyjne itp.).</w:t>
      </w:r>
    </w:p>
    <w:p w14:paraId="79AF9934" w14:textId="095D8769" w:rsidR="00F423CD" w:rsidRPr="00AB2E84" w:rsidRDefault="001A4C21" w:rsidP="001A4C21">
      <w:pPr>
        <w:tabs>
          <w:tab w:val="left" w:pos="210"/>
        </w:tabs>
        <w:spacing w:after="0" w:line="240" w:lineRule="auto"/>
        <w:jc w:val="both"/>
        <w:rPr>
          <w:rFonts w:eastAsia="Times New Roman" w:cs="Calibri"/>
          <w:b/>
        </w:rPr>
      </w:pPr>
      <w:r w:rsidRPr="00AB2E84">
        <w:rPr>
          <w:rFonts w:eastAsia="Times New Roman" w:cs="Calibri"/>
          <w:b/>
        </w:rPr>
        <w:t xml:space="preserve">4. </w:t>
      </w:r>
      <w:r w:rsidR="00F423CD" w:rsidRPr="00AB2E84">
        <w:rPr>
          <w:rFonts w:eastAsia="Times New Roman" w:cs="Calibri"/>
          <w:b/>
        </w:rPr>
        <w:t>TRANSPORT</w:t>
      </w:r>
    </w:p>
    <w:p w14:paraId="60954677"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4.1. Ogólne</w:t>
      </w:r>
      <w:r>
        <w:rPr>
          <w:rFonts w:eastAsia="Times New Roman" w:cs="Calibri"/>
          <w:b/>
        </w:rPr>
        <w:t xml:space="preserve"> wymagania dotyczące transportu</w:t>
      </w:r>
    </w:p>
    <w:p w14:paraId="59BD36B2"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Ogólne wymagania dotyczące transportu podano w SST D</w:t>
      </w:r>
      <w:r>
        <w:rPr>
          <w:rFonts w:eastAsia="Times New Roman" w:cs="Calibri"/>
        </w:rPr>
        <w:t>.</w:t>
      </w:r>
      <w:r w:rsidRPr="00AB2E84">
        <w:rPr>
          <w:rFonts w:eastAsia="Times New Roman" w:cs="Calibri"/>
        </w:rPr>
        <w:t>00.00.00 „Wymagania ogólne” pkt 4.</w:t>
      </w:r>
    </w:p>
    <w:p w14:paraId="4AE820FB" w14:textId="77777777" w:rsidR="00F423CD" w:rsidRPr="00AB2E84" w:rsidRDefault="00F423CD" w:rsidP="00202FBD">
      <w:pPr>
        <w:spacing w:after="0" w:line="240" w:lineRule="auto"/>
        <w:jc w:val="both"/>
        <w:rPr>
          <w:rFonts w:eastAsia="Times New Roman" w:cs="Calibri"/>
          <w:b/>
        </w:rPr>
      </w:pPr>
      <w:r>
        <w:rPr>
          <w:rFonts w:eastAsia="Times New Roman" w:cs="Calibri"/>
          <w:b/>
        </w:rPr>
        <w:t>4.2. Transport gruntów</w:t>
      </w:r>
    </w:p>
    <w:p w14:paraId="4646209D" w14:textId="77777777" w:rsidR="00F423CD" w:rsidRDefault="00F423CD" w:rsidP="00202FBD">
      <w:pPr>
        <w:spacing w:after="0" w:line="240" w:lineRule="auto"/>
        <w:jc w:val="both"/>
        <w:rPr>
          <w:rFonts w:eastAsia="Times New Roman" w:cs="Calibri"/>
        </w:rPr>
      </w:pPr>
      <w:r w:rsidRPr="00AB2E84">
        <w:rPr>
          <w:rFonts w:eastAsia="Times New Roman" w:cs="Calibri"/>
        </w:rPr>
        <w:t xml:space="preserve">Wybór środków transportowych oraz metod transportu powinien być dostosowany do rodzaju gruntu (materiału), jego objętości, sposobu odspajania i załadunku oraz do odległości transportu. Wydajność </w:t>
      </w:r>
      <w:r w:rsidRPr="00AB2E84">
        <w:rPr>
          <w:rFonts w:eastAsia="Times New Roman" w:cs="Calibri"/>
        </w:rPr>
        <w:lastRenderedPageBreak/>
        <w:t>środków transportowych powinna być ponadto dostosowana do wydajności sprzętu stosowanego do urabiania i</w:t>
      </w:r>
      <w:r>
        <w:rPr>
          <w:rFonts w:eastAsia="Times New Roman" w:cs="Calibri"/>
        </w:rPr>
        <w:t xml:space="preserve"> wbudowania gruntu (materiału).</w:t>
      </w:r>
    </w:p>
    <w:p w14:paraId="0B5E024D" w14:textId="77777777" w:rsidR="00F423CD" w:rsidRPr="00AB2E84" w:rsidRDefault="00F423CD" w:rsidP="00202FBD">
      <w:pPr>
        <w:spacing w:after="0" w:line="240" w:lineRule="auto"/>
        <w:jc w:val="both"/>
        <w:rPr>
          <w:rFonts w:eastAsia="Times New Roman" w:cs="Calibri"/>
        </w:rPr>
      </w:pPr>
    </w:p>
    <w:p w14:paraId="308B0097"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5. WYKONAN</w:t>
      </w:r>
      <w:r>
        <w:rPr>
          <w:rFonts w:eastAsia="Times New Roman" w:cs="Calibri"/>
          <w:b/>
        </w:rPr>
        <w:t>IE ROBÓT</w:t>
      </w:r>
    </w:p>
    <w:p w14:paraId="5FA278AB"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5.1</w:t>
      </w:r>
      <w:r>
        <w:rPr>
          <w:rFonts w:eastAsia="Times New Roman" w:cs="Calibri"/>
          <w:b/>
        </w:rPr>
        <w:t>. Ogólne zasady wykonania robót</w:t>
      </w:r>
    </w:p>
    <w:p w14:paraId="76FC33D3" w14:textId="77777777" w:rsidR="00F423CD" w:rsidRDefault="00F423CD" w:rsidP="00202FBD">
      <w:pPr>
        <w:spacing w:after="0" w:line="240" w:lineRule="auto"/>
        <w:jc w:val="both"/>
        <w:rPr>
          <w:rFonts w:eastAsia="Times New Roman" w:cs="Calibri"/>
        </w:rPr>
      </w:pPr>
      <w:r w:rsidRPr="00AB2E84">
        <w:rPr>
          <w:rFonts w:eastAsia="Times New Roman" w:cs="Calibri"/>
        </w:rPr>
        <w:t>Ogólne zasady wykonania robót podano w SST D</w:t>
      </w:r>
      <w:r>
        <w:rPr>
          <w:rFonts w:eastAsia="Times New Roman" w:cs="Calibri"/>
        </w:rPr>
        <w:t>.</w:t>
      </w:r>
      <w:r w:rsidRPr="00AB2E84">
        <w:rPr>
          <w:rFonts w:eastAsia="Times New Roman" w:cs="Calibri"/>
        </w:rPr>
        <w:t>00.00.00 „Wymagania ogólne” pkt 5.</w:t>
      </w:r>
    </w:p>
    <w:p w14:paraId="0F7CE106" w14:textId="77777777" w:rsidR="008F03EF" w:rsidRPr="00AB2E84" w:rsidRDefault="008F03EF" w:rsidP="00202FBD">
      <w:pPr>
        <w:spacing w:after="0" w:line="240" w:lineRule="auto"/>
        <w:jc w:val="both"/>
        <w:rPr>
          <w:rFonts w:eastAsia="Times New Roman" w:cs="Calibri"/>
        </w:rPr>
      </w:pPr>
    </w:p>
    <w:p w14:paraId="445D2195"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5.2. Dokładn</w:t>
      </w:r>
      <w:r>
        <w:rPr>
          <w:rFonts w:eastAsia="Times New Roman" w:cs="Calibri"/>
          <w:b/>
        </w:rPr>
        <w:t>ość wykonania wykopów i nasypów</w:t>
      </w:r>
    </w:p>
    <w:p w14:paraId="43DE3BC1"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Odchylenie osi korpusu ziemnego, w wykopie lub nasypie, od osi projektowanej nie powinny być większe niż 10 cm. Różnica w stosunku do projektowanych rzędnych robót ziemnych nie może przekraczać + 1 cm i –3 cm. Szerokość górnej powierzchni korpusu nie może różnić się od szerokości projektowanej o więcej niż 10 cm, a krawędzie korony drogi nie powinny m</w:t>
      </w:r>
      <w:r>
        <w:rPr>
          <w:rFonts w:eastAsia="Times New Roman" w:cs="Calibri"/>
        </w:rPr>
        <w:t>ieć wyraźnych załamań w planie.</w:t>
      </w:r>
    </w:p>
    <w:p w14:paraId="3FA720CC"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Pochylenie skarp nie powinno różnić się od projektowanego o więcej niż 10% jego wartości wyrażonej tangensem kąta. Maksymalne nierówności na powierzchni skarp nie powinny przekraczać 10 cm przy pomiarze łatą 3–metrową, albo powinny być spełnione inne wymagania dotyczące nierówności, wynikające ze sposobu</w:t>
      </w:r>
      <w:r>
        <w:rPr>
          <w:rFonts w:eastAsia="Times New Roman" w:cs="Calibri"/>
        </w:rPr>
        <w:t xml:space="preserve"> umocnienia powierzchni skarpy.</w:t>
      </w:r>
    </w:p>
    <w:p w14:paraId="09A2091B"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Powyższe wymagania (dotyczące równości powierzchni dna wykopu oraz pochylenia i równości skarp) nie odnoszą się do robót w gruntach skalistych gdzie wymagania, powinny być określone w dokumentacji projektowej i SST, a jeśli nie są powinny być określone przez Inspektora.</w:t>
      </w:r>
    </w:p>
    <w:p w14:paraId="2843FFDE"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 xml:space="preserve">5.3. </w:t>
      </w:r>
      <w:r>
        <w:rPr>
          <w:rFonts w:eastAsia="Times New Roman" w:cs="Calibri"/>
          <w:b/>
        </w:rPr>
        <w:t>Odwodnienie pasa robót ziemnych</w:t>
      </w:r>
    </w:p>
    <w:p w14:paraId="53BB9DD2"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Niezależnie od budowy urządzeń, stanowiących elementy systemów odwadniającyc</w:t>
      </w:r>
      <w:r>
        <w:rPr>
          <w:rFonts w:eastAsia="Times New Roman" w:cs="Calibri"/>
        </w:rPr>
        <w:t xml:space="preserve">h, ujętych </w:t>
      </w:r>
      <w:r w:rsidRPr="00E072A9">
        <w:t>w</w:t>
      </w:r>
      <w:r>
        <w:t> </w:t>
      </w:r>
      <w:r w:rsidRPr="00E072A9">
        <w:t>dokumentacji</w:t>
      </w:r>
      <w:r w:rsidRPr="00AB2E84">
        <w:rPr>
          <w:rFonts w:eastAsia="Times New Roman" w:cs="Calibri"/>
        </w:rPr>
        <w:t xml:space="preserve"> projektowej, Wykonawca powinien, o ile wymagają tego warunki terenowe, wykonać urządzenia, które zapewnią odprowadzenie wód gruntowych i opadowych poza obszar robót ziemnych tak, aby zabezpieczyć grunty przed </w:t>
      </w:r>
      <w:proofErr w:type="spellStart"/>
      <w:r w:rsidRPr="00AB2E84">
        <w:rPr>
          <w:rFonts w:eastAsia="Times New Roman" w:cs="Calibri"/>
        </w:rPr>
        <w:t>przewilgoceniem</w:t>
      </w:r>
      <w:proofErr w:type="spellEnd"/>
      <w:r w:rsidRPr="00AB2E84">
        <w:rPr>
          <w:rFonts w:eastAsia="Times New Roman" w:cs="Calibri"/>
        </w:rPr>
        <w:t xml:space="preserve"> i nawodnieniem. Wykonawca ma obowiązek takiego wykonywania wykopów i nasypów, aby powierzchniom gruntu nadawać w całym okresie trwania robót spadki, zapewniające prawidłowe odwodnienie.</w:t>
      </w:r>
    </w:p>
    <w:p w14:paraId="5FA267A4"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w:t>
      </w:r>
      <w:r>
        <w:rPr>
          <w:rFonts w:eastAsia="Times New Roman" w:cs="Calibri"/>
        </w:rPr>
        <w:t>ak również za dowieziony grunt.</w:t>
      </w:r>
    </w:p>
    <w:p w14:paraId="746EDD0F" w14:textId="77777777" w:rsidR="00F423CD" w:rsidRDefault="00F423CD" w:rsidP="00202FBD">
      <w:pPr>
        <w:spacing w:after="0" w:line="240" w:lineRule="auto"/>
        <w:jc w:val="both"/>
        <w:rPr>
          <w:rFonts w:eastAsia="Times New Roman" w:cs="Calibri"/>
        </w:rPr>
      </w:pPr>
      <w:r w:rsidRPr="00AB2E84">
        <w:rPr>
          <w:rFonts w:eastAsia="Times New Roman" w:cs="Calibri"/>
        </w:rPr>
        <w:t>Odprowadzenie wód do istniejących zbiorników naturalnych i urządzeń odwadniających musi być poprzedzone uzgodnieniem z odpowiednimi instytucjami.</w:t>
      </w:r>
    </w:p>
    <w:p w14:paraId="684D972A" w14:textId="77777777" w:rsidR="008F03EF" w:rsidRPr="00AB2E84" w:rsidRDefault="008F03EF" w:rsidP="00202FBD">
      <w:pPr>
        <w:spacing w:after="0" w:line="240" w:lineRule="auto"/>
        <w:jc w:val="both"/>
        <w:rPr>
          <w:rFonts w:eastAsia="Times New Roman" w:cs="Calibri"/>
        </w:rPr>
      </w:pPr>
    </w:p>
    <w:p w14:paraId="5C238A86" w14:textId="77777777" w:rsidR="00F423CD" w:rsidRPr="00AB2E84" w:rsidRDefault="00F423CD" w:rsidP="00202FBD">
      <w:pPr>
        <w:spacing w:after="0" w:line="240" w:lineRule="auto"/>
        <w:jc w:val="both"/>
        <w:rPr>
          <w:rFonts w:eastAsia="Times New Roman" w:cs="Calibri"/>
          <w:b/>
        </w:rPr>
      </w:pPr>
      <w:r>
        <w:rPr>
          <w:rFonts w:eastAsia="Times New Roman" w:cs="Calibri"/>
          <w:b/>
        </w:rPr>
        <w:t>5.4. Odwodnienie wykopów</w:t>
      </w:r>
    </w:p>
    <w:p w14:paraId="5A861D1B"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Technologia wykonania wykopu musi umożliwiać jego prawidłowe odwodnienie w całym okresie trwania robót ziemnych. Wykonanie wykopów powinno postępować w kierunku podnoszenia się niwelety.</w:t>
      </w:r>
    </w:p>
    <w:p w14:paraId="66177A42" w14:textId="77777777" w:rsidR="00F423CD" w:rsidRDefault="00F423CD" w:rsidP="00202FBD">
      <w:pPr>
        <w:spacing w:after="0" w:line="240" w:lineRule="auto"/>
        <w:jc w:val="both"/>
        <w:rPr>
          <w:rFonts w:eastAsia="Times New Roman" w:cs="Calibri"/>
        </w:rPr>
      </w:pPr>
      <w:r w:rsidRPr="00AB2E84">
        <w:rPr>
          <w:rFonts w:eastAsia="Times New Roman" w:cs="Calibri"/>
        </w:rPr>
        <w:t>Źródła wody, odsłonięte przy wykonywaniu wykopów, należy ująć w ro</w:t>
      </w:r>
      <w:r>
        <w:rPr>
          <w:rFonts w:eastAsia="Times New Roman" w:cs="Calibri"/>
        </w:rPr>
        <w:t>wy i /lub dreny. Wody opadowe i </w:t>
      </w:r>
      <w:r w:rsidRPr="00AB2E84">
        <w:rPr>
          <w:rFonts w:eastAsia="Times New Roman" w:cs="Calibri"/>
        </w:rPr>
        <w:t>gruntowe należy odprowadzić poza teren pasa robót ziemnych.</w:t>
      </w:r>
    </w:p>
    <w:p w14:paraId="518DA80B" w14:textId="77777777" w:rsidR="008F03EF" w:rsidRDefault="008F03EF" w:rsidP="00202FBD">
      <w:pPr>
        <w:spacing w:after="0" w:line="240" w:lineRule="auto"/>
        <w:jc w:val="both"/>
        <w:rPr>
          <w:rFonts w:eastAsia="Times New Roman" w:cs="Calibri"/>
        </w:rPr>
      </w:pPr>
    </w:p>
    <w:p w14:paraId="6C56E3C8" w14:textId="77777777" w:rsidR="002071A8" w:rsidRDefault="002071A8" w:rsidP="00202FBD">
      <w:pPr>
        <w:spacing w:after="0" w:line="240" w:lineRule="auto"/>
        <w:jc w:val="both"/>
        <w:rPr>
          <w:rFonts w:eastAsia="Times New Roman" w:cs="Calibri"/>
          <w:b/>
        </w:rPr>
      </w:pPr>
    </w:p>
    <w:p w14:paraId="6B32D638" w14:textId="77777777" w:rsidR="002071A8" w:rsidRDefault="002071A8" w:rsidP="00202FBD">
      <w:pPr>
        <w:spacing w:after="0" w:line="240" w:lineRule="auto"/>
        <w:jc w:val="both"/>
        <w:rPr>
          <w:rFonts w:eastAsia="Times New Roman" w:cs="Calibri"/>
          <w:b/>
        </w:rPr>
      </w:pPr>
    </w:p>
    <w:p w14:paraId="78DB66E1" w14:textId="77777777" w:rsidR="002071A8" w:rsidRDefault="002071A8" w:rsidP="00202FBD">
      <w:pPr>
        <w:spacing w:after="0" w:line="240" w:lineRule="auto"/>
        <w:jc w:val="both"/>
        <w:rPr>
          <w:rFonts w:eastAsia="Times New Roman" w:cs="Calibri"/>
          <w:b/>
        </w:rPr>
      </w:pPr>
    </w:p>
    <w:p w14:paraId="2DBA33EF" w14:textId="18510FE4" w:rsidR="00F423CD" w:rsidRPr="00AB2E84" w:rsidRDefault="00F423CD" w:rsidP="00202FBD">
      <w:pPr>
        <w:spacing w:after="0" w:line="240" w:lineRule="auto"/>
        <w:jc w:val="both"/>
        <w:rPr>
          <w:rFonts w:eastAsia="Times New Roman" w:cs="Calibri"/>
          <w:b/>
        </w:rPr>
      </w:pPr>
      <w:r>
        <w:rPr>
          <w:rFonts w:eastAsia="Times New Roman" w:cs="Calibri"/>
          <w:b/>
        </w:rPr>
        <w:t>5.5. Rowy drogowe</w:t>
      </w:r>
    </w:p>
    <w:p w14:paraId="5B671843" w14:textId="77777777" w:rsidR="00F423CD" w:rsidRDefault="00F423CD" w:rsidP="00202FBD">
      <w:pPr>
        <w:spacing w:after="0" w:line="240" w:lineRule="auto"/>
        <w:jc w:val="both"/>
        <w:rPr>
          <w:rFonts w:eastAsia="Times New Roman" w:cs="Calibri"/>
        </w:rPr>
      </w:pPr>
      <w:r w:rsidRPr="00AB2E84">
        <w:rPr>
          <w:rFonts w:eastAsia="Times New Roman" w:cs="Calibri"/>
        </w:rPr>
        <w:t>Rowy drogowe powinny być wykonane zgodnie z dokumentacją pr</w:t>
      </w:r>
      <w:r>
        <w:rPr>
          <w:rFonts w:eastAsia="Times New Roman" w:cs="Calibri"/>
        </w:rPr>
        <w:t>ojektową i SST. Szerokość dna i </w:t>
      </w:r>
      <w:r w:rsidRPr="00AB2E84">
        <w:rPr>
          <w:rFonts w:eastAsia="Times New Roman" w:cs="Calibri"/>
        </w:rPr>
        <w:t>głębokość rowu nie mogą różnić się od wymiarów projektowanych o więcej niż 5 cm. Dokładność wykonania skarp rowów powinna być zgodna z określoną dla skarp wykopów w SST D</w:t>
      </w:r>
      <w:r>
        <w:rPr>
          <w:rFonts w:eastAsia="Times New Roman" w:cs="Calibri"/>
        </w:rPr>
        <w:t>.02.01.01.</w:t>
      </w:r>
    </w:p>
    <w:p w14:paraId="1D1AA446" w14:textId="77777777" w:rsidR="00F423CD" w:rsidRPr="00AB2E84" w:rsidRDefault="00F423CD" w:rsidP="00202FBD">
      <w:pPr>
        <w:spacing w:after="0" w:line="240" w:lineRule="auto"/>
        <w:jc w:val="both"/>
        <w:rPr>
          <w:rFonts w:eastAsia="Times New Roman" w:cs="Calibri"/>
        </w:rPr>
      </w:pPr>
    </w:p>
    <w:p w14:paraId="221CD46B"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6. KONTROLA JAKOŚCI ROBÓT</w:t>
      </w:r>
    </w:p>
    <w:p w14:paraId="470DCF2F"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6.1. Ogóln</w:t>
      </w:r>
      <w:r>
        <w:rPr>
          <w:rFonts w:eastAsia="Times New Roman" w:cs="Calibri"/>
          <w:b/>
        </w:rPr>
        <w:t>e zasady kontroli jakości robót</w:t>
      </w:r>
    </w:p>
    <w:p w14:paraId="77D20E65"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Ogólne zasady kontroli jakości robót podano w SST D</w:t>
      </w:r>
      <w:r>
        <w:rPr>
          <w:rFonts w:eastAsia="Times New Roman" w:cs="Calibri"/>
        </w:rPr>
        <w:t>.</w:t>
      </w:r>
      <w:r w:rsidRPr="00AB2E84">
        <w:rPr>
          <w:rFonts w:eastAsia="Times New Roman" w:cs="Calibri"/>
        </w:rPr>
        <w:t>00.00.00 „Wymagania ogólne” pkt 6.</w:t>
      </w:r>
    </w:p>
    <w:p w14:paraId="507F2E1A"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6.2. Badania i pomiary w czasie wykonywania robót ziemnych</w:t>
      </w:r>
    </w:p>
    <w:p w14:paraId="3A188D90"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6.2.1. Sprawdzenie odwodnienia</w:t>
      </w:r>
    </w:p>
    <w:p w14:paraId="5AFB994A"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lastRenderedPageBreak/>
        <w:t>Sprawdzenie  odwodnienia  korpusu  ziemnego  polega  na  kontroli  zgodności</w:t>
      </w:r>
      <w:r>
        <w:rPr>
          <w:rFonts w:eastAsia="Times New Roman" w:cs="Calibri"/>
        </w:rPr>
        <w:t xml:space="preserve">  z  wymaganiami  specyfikacji.</w:t>
      </w:r>
    </w:p>
    <w:p w14:paraId="01348CC5"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Szcz</w:t>
      </w:r>
      <w:r>
        <w:rPr>
          <w:rFonts w:eastAsia="Times New Roman" w:cs="Calibri"/>
        </w:rPr>
        <w:t>ególną uwagę należy zwrócić na:</w:t>
      </w:r>
    </w:p>
    <w:p w14:paraId="58090FB9" w14:textId="77777777" w:rsidR="00F423CD" w:rsidRPr="00AB2E84" w:rsidRDefault="00F423CD" w:rsidP="00DC5555">
      <w:pPr>
        <w:numPr>
          <w:ilvl w:val="0"/>
          <w:numId w:val="19"/>
        </w:numPr>
        <w:tabs>
          <w:tab w:val="left" w:pos="567"/>
        </w:tabs>
        <w:spacing w:after="0" w:line="240" w:lineRule="auto"/>
        <w:ind w:left="112" w:hanging="284"/>
        <w:jc w:val="both"/>
        <w:rPr>
          <w:rFonts w:eastAsia="Arial" w:cs="Calibri"/>
        </w:rPr>
      </w:pPr>
      <w:r w:rsidRPr="00AB2E84">
        <w:rPr>
          <w:rFonts w:eastAsia="Times New Roman" w:cs="Calibri"/>
        </w:rPr>
        <w:t>właściwe ujęcie i odprowadzenie wód opadowych,</w:t>
      </w:r>
    </w:p>
    <w:p w14:paraId="6EAD01D9" w14:textId="77777777" w:rsidR="00F423CD" w:rsidRPr="00AB2E84" w:rsidRDefault="00F423CD" w:rsidP="00DC5555">
      <w:pPr>
        <w:numPr>
          <w:ilvl w:val="0"/>
          <w:numId w:val="19"/>
        </w:numPr>
        <w:tabs>
          <w:tab w:val="left" w:pos="567"/>
        </w:tabs>
        <w:spacing w:after="0" w:line="240" w:lineRule="auto"/>
        <w:ind w:left="112" w:hanging="284"/>
        <w:jc w:val="both"/>
        <w:rPr>
          <w:rFonts w:eastAsia="Arial" w:cs="Calibri"/>
        </w:rPr>
      </w:pPr>
      <w:r w:rsidRPr="00AB2E84">
        <w:rPr>
          <w:rFonts w:eastAsia="Times New Roman" w:cs="Calibri"/>
        </w:rPr>
        <w:t>właściwe ujęcie i odprowadzenie wysięków wodnych. 6.2.2. Sprawdzenie jakości wykonania robót</w:t>
      </w:r>
    </w:p>
    <w:p w14:paraId="7E2CDEBC" w14:textId="77777777" w:rsidR="00F423CD" w:rsidRDefault="00F423CD" w:rsidP="00202FBD">
      <w:pPr>
        <w:spacing w:after="0" w:line="240" w:lineRule="auto"/>
        <w:jc w:val="both"/>
        <w:rPr>
          <w:rFonts w:eastAsia="Times New Roman" w:cs="Calibri"/>
        </w:rPr>
      </w:pPr>
      <w:r w:rsidRPr="00AB2E84">
        <w:rPr>
          <w:rFonts w:eastAsia="Times New Roman" w:cs="Calibri"/>
        </w:rPr>
        <w:t>Czynności wchodzące w zakres sprawdzenia jakości wykonania robót określono w p</w:t>
      </w:r>
      <w:r>
        <w:rPr>
          <w:rFonts w:eastAsia="Times New Roman" w:cs="Calibri"/>
        </w:rPr>
        <w:t>un</w:t>
      </w:r>
      <w:r w:rsidRPr="00AB2E84">
        <w:rPr>
          <w:rFonts w:eastAsia="Times New Roman" w:cs="Calibri"/>
        </w:rPr>
        <w:t>kcie 6 SST D</w:t>
      </w:r>
      <w:r>
        <w:rPr>
          <w:rFonts w:eastAsia="Times New Roman" w:cs="Calibri"/>
        </w:rPr>
        <w:t>.</w:t>
      </w:r>
      <w:r w:rsidRPr="00AB2E84">
        <w:rPr>
          <w:rFonts w:eastAsia="Times New Roman" w:cs="Calibri"/>
        </w:rPr>
        <w:t>02.01.01, D</w:t>
      </w:r>
      <w:r>
        <w:rPr>
          <w:rFonts w:eastAsia="Times New Roman" w:cs="Calibri"/>
        </w:rPr>
        <w:t>.</w:t>
      </w:r>
      <w:r w:rsidRPr="00AB2E84">
        <w:rPr>
          <w:rFonts w:eastAsia="Times New Roman" w:cs="Calibri"/>
        </w:rPr>
        <w:t>02.02.01oraz D</w:t>
      </w:r>
      <w:r>
        <w:rPr>
          <w:rFonts w:eastAsia="Times New Roman" w:cs="Calibri"/>
        </w:rPr>
        <w:t>.</w:t>
      </w:r>
      <w:r w:rsidRPr="00AB2E84">
        <w:rPr>
          <w:rFonts w:eastAsia="Times New Roman" w:cs="Calibri"/>
        </w:rPr>
        <w:t>02.03.01.</w:t>
      </w:r>
    </w:p>
    <w:p w14:paraId="2F9709F4" w14:textId="77777777" w:rsidR="008F03EF" w:rsidRDefault="008F03EF" w:rsidP="00202FBD">
      <w:pPr>
        <w:spacing w:after="0" w:line="240" w:lineRule="auto"/>
        <w:jc w:val="both"/>
        <w:rPr>
          <w:rFonts w:eastAsia="Times New Roman" w:cs="Calibri"/>
        </w:rPr>
      </w:pPr>
    </w:p>
    <w:p w14:paraId="7D91F5AB" w14:textId="77777777" w:rsidR="00A11CA0" w:rsidRPr="00AB2E84" w:rsidRDefault="00A11CA0" w:rsidP="00202FBD">
      <w:pPr>
        <w:spacing w:after="0" w:line="240" w:lineRule="auto"/>
        <w:jc w:val="both"/>
        <w:rPr>
          <w:rFonts w:eastAsia="Times New Roman" w:cs="Calibri"/>
        </w:rPr>
      </w:pPr>
    </w:p>
    <w:p w14:paraId="1A69CAB6"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6.3. Bada</w:t>
      </w:r>
      <w:r>
        <w:rPr>
          <w:rFonts w:eastAsia="Times New Roman" w:cs="Calibri"/>
          <w:b/>
        </w:rPr>
        <w:t>nia do odbioru korpusu ziemnego</w:t>
      </w:r>
    </w:p>
    <w:p w14:paraId="679257B2" w14:textId="77777777" w:rsidR="00F423CD" w:rsidRPr="00AB2E84" w:rsidRDefault="00F423CD" w:rsidP="00202FBD">
      <w:pPr>
        <w:spacing w:after="0" w:line="240" w:lineRule="auto"/>
        <w:jc w:val="both"/>
        <w:rPr>
          <w:rFonts w:eastAsia="Times New Roman" w:cs="Calibri"/>
        </w:rPr>
      </w:pPr>
      <w:r>
        <w:rPr>
          <w:rFonts w:eastAsia="Times New Roman" w:cs="Calibri"/>
        </w:rPr>
        <w:tab/>
      </w:r>
      <w:r w:rsidRPr="00AB2E84">
        <w:rPr>
          <w:rFonts w:eastAsia="Times New Roman" w:cs="Calibri"/>
        </w:rPr>
        <w:t xml:space="preserve">6.3.1. Częstotliwość </w:t>
      </w:r>
      <w:r>
        <w:rPr>
          <w:rFonts w:eastAsia="Times New Roman" w:cs="Calibri"/>
        </w:rPr>
        <w:t>oraz zakres badań i pomiarów</w:t>
      </w:r>
    </w:p>
    <w:p w14:paraId="743B2E9D" w14:textId="77777777" w:rsidR="00F423CD" w:rsidRDefault="00F423CD" w:rsidP="00202FBD">
      <w:pPr>
        <w:spacing w:after="0" w:line="240" w:lineRule="auto"/>
        <w:jc w:val="both"/>
        <w:rPr>
          <w:rFonts w:eastAsia="Times New Roman" w:cs="Calibri"/>
        </w:rPr>
      </w:pPr>
      <w:r w:rsidRPr="00AB2E84">
        <w:rPr>
          <w:rFonts w:eastAsia="Times New Roman" w:cs="Calibri"/>
        </w:rPr>
        <w:t xml:space="preserve">Częstotliwość oraz zakres badań i pomiarów do odbioru korpusu ziemnego podaje tablica 2. </w:t>
      </w:r>
      <w:r>
        <w:rPr>
          <w:rFonts w:eastAsia="Times New Roman" w:cs="Calibri"/>
        </w:rPr>
        <w:t xml:space="preserve">                           </w:t>
      </w:r>
      <w:r w:rsidRPr="00AB2E84">
        <w:rPr>
          <w:rFonts w:eastAsia="Times New Roman" w:cs="Calibri"/>
        </w:rPr>
        <w:t>Tablica 2. Częstotliwość oraz zakres badań i pom</w:t>
      </w:r>
      <w:r>
        <w:rPr>
          <w:rFonts w:eastAsia="Times New Roman" w:cs="Calibri"/>
        </w:rPr>
        <w:t>iarów wykonanych robót ziemnych</w:t>
      </w:r>
      <w:r>
        <w:rPr>
          <w:rFonts w:eastAsia="Times New Roman" w:cs="Calibri"/>
        </w:rPr>
        <w:tab/>
      </w:r>
    </w:p>
    <w:p w14:paraId="1D782CE8" w14:textId="77777777" w:rsidR="00F423CD" w:rsidRDefault="00F423CD" w:rsidP="00202FBD">
      <w:pPr>
        <w:spacing w:after="0" w:line="240" w:lineRule="auto"/>
        <w:jc w:val="both"/>
        <w:rPr>
          <w:rFonts w:eastAsia="Times New Roman" w:cs="Calibri"/>
        </w:rPr>
      </w:pPr>
      <w:r>
        <w:rPr>
          <w:rFonts w:eastAsia="Times New Roman" w:cs="Calibri"/>
        </w:rPr>
        <w:tab/>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3260"/>
        <w:gridCol w:w="6183"/>
      </w:tblGrid>
      <w:tr w:rsidR="00F423CD" w:rsidRPr="00F423CD" w14:paraId="6C96C242" w14:textId="77777777" w:rsidTr="00202FBD">
        <w:trPr>
          <w:trHeight w:val="154"/>
        </w:trPr>
        <w:tc>
          <w:tcPr>
            <w:tcW w:w="421" w:type="dxa"/>
            <w:shd w:val="clear" w:color="auto" w:fill="auto"/>
            <w:noWrap/>
            <w:vAlign w:val="center"/>
            <w:hideMark/>
          </w:tcPr>
          <w:p w14:paraId="265F7B1A"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Lp.</w:t>
            </w:r>
          </w:p>
        </w:tc>
        <w:tc>
          <w:tcPr>
            <w:tcW w:w="3260" w:type="dxa"/>
            <w:shd w:val="clear" w:color="auto" w:fill="auto"/>
            <w:noWrap/>
            <w:vAlign w:val="center"/>
            <w:hideMark/>
          </w:tcPr>
          <w:p w14:paraId="38025E7A"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Badana cecha</w:t>
            </w:r>
          </w:p>
        </w:tc>
        <w:tc>
          <w:tcPr>
            <w:tcW w:w="6183" w:type="dxa"/>
            <w:shd w:val="clear" w:color="auto" w:fill="auto"/>
            <w:noWrap/>
            <w:vAlign w:val="center"/>
            <w:hideMark/>
          </w:tcPr>
          <w:p w14:paraId="4DEF337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Minimalna częstotliwość badań i pomiarów</w:t>
            </w:r>
          </w:p>
        </w:tc>
      </w:tr>
      <w:tr w:rsidR="00F423CD" w:rsidRPr="00F423CD" w14:paraId="11C7068C" w14:textId="77777777" w:rsidTr="00202FBD">
        <w:trPr>
          <w:trHeight w:val="154"/>
        </w:trPr>
        <w:tc>
          <w:tcPr>
            <w:tcW w:w="421" w:type="dxa"/>
            <w:shd w:val="clear" w:color="auto" w:fill="auto"/>
            <w:noWrap/>
            <w:vAlign w:val="center"/>
            <w:hideMark/>
          </w:tcPr>
          <w:p w14:paraId="6EA7503D"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1</w:t>
            </w:r>
          </w:p>
        </w:tc>
        <w:tc>
          <w:tcPr>
            <w:tcW w:w="3260" w:type="dxa"/>
            <w:shd w:val="clear" w:color="auto" w:fill="auto"/>
            <w:noWrap/>
            <w:vAlign w:val="center"/>
            <w:hideMark/>
          </w:tcPr>
          <w:p w14:paraId="23BE3484"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szerokości korpusu ziemnego</w:t>
            </w:r>
          </w:p>
        </w:tc>
        <w:tc>
          <w:tcPr>
            <w:tcW w:w="6183" w:type="dxa"/>
            <w:vMerge w:val="restart"/>
            <w:shd w:val="clear" w:color="auto" w:fill="auto"/>
            <w:noWrap/>
            <w:vAlign w:val="center"/>
            <w:hideMark/>
          </w:tcPr>
          <w:p w14:paraId="52F16546"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taśmą, szablonem, łatą o długości 3 m i poziomicą lub niwelatorem, w odstępach co 200 m na prostych, w punktach głównych łuku, co 100 m na łukach o R</w:t>
            </w:r>
            <w:r>
              <w:rPr>
                <w:rFonts w:eastAsia="Times New Roman" w:cs="Calibri"/>
                <w:color w:val="000000"/>
                <w:lang w:eastAsia="pl-PL"/>
              </w:rPr>
              <w:t xml:space="preserve"> ≥ </w:t>
            </w:r>
            <w:r w:rsidRPr="00E072A9">
              <w:rPr>
                <w:rFonts w:eastAsia="Times New Roman" w:cs="Calibri"/>
                <w:color w:val="000000"/>
                <w:lang w:eastAsia="pl-PL"/>
              </w:rPr>
              <w:t>100 m co 50 m na łukach o R &lt; 100 m oraz w miejscach, które budzą wątpliwości</w:t>
            </w:r>
          </w:p>
        </w:tc>
      </w:tr>
      <w:tr w:rsidR="00F423CD" w:rsidRPr="00F423CD" w14:paraId="42D2788B" w14:textId="77777777" w:rsidTr="00202FBD">
        <w:trPr>
          <w:trHeight w:val="154"/>
        </w:trPr>
        <w:tc>
          <w:tcPr>
            <w:tcW w:w="421" w:type="dxa"/>
            <w:shd w:val="clear" w:color="auto" w:fill="auto"/>
            <w:noWrap/>
            <w:vAlign w:val="center"/>
            <w:hideMark/>
          </w:tcPr>
          <w:p w14:paraId="1B52F3B7"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2</w:t>
            </w:r>
          </w:p>
        </w:tc>
        <w:tc>
          <w:tcPr>
            <w:tcW w:w="3260" w:type="dxa"/>
            <w:shd w:val="clear" w:color="auto" w:fill="auto"/>
            <w:noWrap/>
            <w:vAlign w:val="center"/>
            <w:hideMark/>
          </w:tcPr>
          <w:p w14:paraId="585C7890"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sz</w:t>
            </w:r>
            <w:r>
              <w:rPr>
                <w:rFonts w:eastAsia="Times New Roman" w:cs="Calibri"/>
                <w:color w:val="000000"/>
                <w:lang w:eastAsia="pl-PL"/>
              </w:rPr>
              <w:t>e</w:t>
            </w:r>
            <w:r w:rsidRPr="00E072A9">
              <w:rPr>
                <w:rFonts w:eastAsia="Times New Roman" w:cs="Calibri"/>
                <w:color w:val="000000"/>
                <w:lang w:eastAsia="pl-PL"/>
              </w:rPr>
              <w:t>rokości dna rowów</w:t>
            </w:r>
          </w:p>
        </w:tc>
        <w:tc>
          <w:tcPr>
            <w:tcW w:w="6183" w:type="dxa"/>
            <w:vMerge/>
            <w:vAlign w:val="center"/>
            <w:hideMark/>
          </w:tcPr>
          <w:p w14:paraId="6E8A1848" w14:textId="77777777" w:rsidR="00F423CD" w:rsidRPr="00E072A9" w:rsidRDefault="00F423CD" w:rsidP="00202FBD">
            <w:pPr>
              <w:spacing w:after="0" w:line="240" w:lineRule="auto"/>
              <w:jc w:val="center"/>
              <w:rPr>
                <w:rFonts w:eastAsia="Times New Roman" w:cs="Calibri"/>
                <w:color w:val="000000"/>
                <w:lang w:eastAsia="pl-PL"/>
              </w:rPr>
            </w:pPr>
          </w:p>
        </w:tc>
      </w:tr>
      <w:tr w:rsidR="00F423CD" w:rsidRPr="00F423CD" w14:paraId="15D58A79" w14:textId="77777777" w:rsidTr="00202FBD">
        <w:trPr>
          <w:trHeight w:val="154"/>
        </w:trPr>
        <w:tc>
          <w:tcPr>
            <w:tcW w:w="421" w:type="dxa"/>
            <w:shd w:val="clear" w:color="auto" w:fill="auto"/>
            <w:noWrap/>
            <w:vAlign w:val="center"/>
            <w:hideMark/>
          </w:tcPr>
          <w:p w14:paraId="1F67460A"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3</w:t>
            </w:r>
          </w:p>
        </w:tc>
        <w:tc>
          <w:tcPr>
            <w:tcW w:w="3260" w:type="dxa"/>
            <w:shd w:val="clear" w:color="auto" w:fill="auto"/>
            <w:noWrap/>
            <w:vAlign w:val="center"/>
            <w:hideMark/>
          </w:tcPr>
          <w:p w14:paraId="57F6A36E"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rzędnych powierzchni korpusu ziemnego</w:t>
            </w:r>
          </w:p>
        </w:tc>
        <w:tc>
          <w:tcPr>
            <w:tcW w:w="6183" w:type="dxa"/>
            <w:vMerge/>
            <w:vAlign w:val="center"/>
            <w:hideMark/>
          </w:tcPr>
          <w:p w14:paraId="2BE89CD6" w14:textId="77777777" w:rsidR="00F423CD" w:rsidRPr="00E072A9" w:rsidRDefault="00F423CD" w:rsidP="00202FBD">
            <w:pPr>
              <w:spacing w:after="0" w:line="240" w:lineRule="auto"/>
              <w:jc w:val="center"/>
              <w:rPr>
                <w:rFonts w:eastAsia="Times New Roman" w:cs="Calibri"/>
                <w:color w:val="000000"/>
                <w:lang w:eastAsia="pl-PL"/>
              </w:rPr>
            </w:pPr>
          </w:p>
        </w:tc>
      </w:tr>
      <w:tr w:rsidR="00F423CD" w:rsidRPr="00F423CD" w14:paraId="10DEC8C5" w14:textId="77777777" w:rsidTr="00202FBD">
        <w:trPr>
          <w:trHeight w:val="154"/>
        </w:trPr>
        <w:tc>
          <w:tcPr>
            <w:tcW w:w="421" w:type="dxa"/>
            <w:shd w:val="clear" w:color="auto" w:fill="auto"/>
            <w:noWrap/>
            <w:vAlign w:val="center"/>
            <w:hideMark/>
          </w:tcPr>
          <w:p w14:paraId="3C2DF76F"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4</w:t>
            </w:r>
          </w:p>
        </w:tc>
        <w:tc>
          <w:tcPr>
            <w:tcW w:w="3260" w:type="dxa"/>
            <w:shd w:val="clear" w:color="auto" w:fill="auto"/>
            <w:noWrap/>
            <w:vAlign w:val="center"/>
            <w:hideMark/>
          </w:tcPr>
          <w:p w14:paraId="4A7A2EFF"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pochylenia sk</w:t>
            </w:r>
            <w:r>
              <w:rPr>
                <w:rFonts w:eastAsia="Times New Roman" w:cs="Calibri"/>
                <w:color w:val="000000"/>
                <w:lang w:eastAsia="pl-PL"/>
              </w:rPr>
              <w:t>ar</w:t>
            </w:r>
            <w:r w:rsidRPr="00E072A9">
              <w:rPr>
                <w:rFonts w:eastAsia="Times New Roman" w:cs="Calibri"/>
                <w:color w:val="000000"/>
                <w:lang w:eastAsia="pl-PL"/>
              </w:rPr>
              <w:t>p</w:t>
            </w:r>
          </w:p>
        </w:tc>
        <w:tc>
          <w:tcPr>
            <w:tcW w:w="6183" w:type="dxa"/>
            <w:vMerge/>
            <w:vAlign w:val="center"/>
            <w:hideMark/>
          </w:tcPr>
          <w:p w14:paraId="4C69C607" w14:textId="77777777" w:rsidR="00F423CD" w:rsidRPr="00E072A9" w:rsidRDefault="00F423CD" w:rsidP="00202FBD">
            <w:pPr>
              <w:spacing w:after="0" w:line="240" w:lineRule="auto"/>
              <w:jc w:val="center"/>
              <w:rPr>
                <w:rFonts w:eastAsia="Times New Roman" w:cs="Calibri"/>
                <w:color w:val="000000"/>
                <w:lang w:eastAsia="pl-PL"/>
              </w:rPr>
            </w:pPr>
          </w:p>
        </w:tc>
      </w:tr>
      <w:tr w:rsidR="00F423CD" w:rsidRPr="00F423CD" w14:paraId="7790BA82" w14:textId="77777777" w:rsidTr="00202FBD">
        <w:trPr>
          <w:trHeight w:val="154"/>
        </w:trPr>
        <w:tc>
          <w:tcPr>
            <w:tcW w:w="421" w:type="dxa"/>
            <w:shd w:val="clear" w:color="auto" w:fill="auto"/>
            <w:noWrap/>
            <w:vAlign w:val="center"/>
            <w:hideMark/>
          </w:tcPr>
          <w:p w14:paraId="4DC8F952"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5</w:t>
            </w:r>
          </w:p>
        </w:tc>
        <w:tc>
          <w:tcPr>
            <w:tcW w:w="3260" w:type="dxa"/>
            <w:shd w:val="clear" w:color="auto" w:fill="auto"/>
            <w:noWrap/>
            <w:vAlign w:val="center"/>
            <w:hideMark/>
          </w:tcPr>
          <w:p w14:paraId="32118AC4"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równości powierzchni korpusu</w:t>
            </w:r>
          </w:p>
        </w:tc>
        <w:tc>
          <w:tcPr>
            <w:tcW w:w="6183" w:type="dxa"/>
            <w:vMerge/>
            <w:vAlign w:val="center"/>
            <w:hideMark/>
          </w:tcPr>
          <w:p w14:paraId="66056215" w14:textId="77777777" w:rsidR="00F423CD" w:rsidRPr="00E072A9" w:rsidRDefault="00F423CD" w:rsidP="00202FBD">
            <w:pPr>
              <w:spacing w:after="0" w:line="240" w:lineRule="auto"/>
              <w:jc w:val="center"/>
              <w:rPr>
                <w:rFonts w:eastAsia="Times New Roman" w:cs="Calibri"/>
                <w:color w:val="000000"/>
                <w:lang w:eastAsia="pl-PL"/>
              </w:rPr>
            </w:pPr>
          </w:p>
        </w:tc>
      </w:tr>
      <w:tr w:rsidR="00F423CD" w:rsidRPr="00F423CD" w14:paraId="6F7A4D48" w14:textId="77777777" w:rsidTr="00202FBD">
        <w:trPr>
          <w:trHeight w:val="154"/>
        </w:trPr>
        <w:tc>
          <w:tcPr>
            <w:tcW w:w="421" w:type="dxa"/>
            <w:shd w:val="clear" w:color="auto" w:fill="auto"/>
            <w:noWrap/>
            <w:vAlign w:val="center"/>
            <w:hideMark/>
          </w:tcPr>
          <w:p w14:paraId="0650093D"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6</w:t>
            </w:r>
          </w:p>
        </w:tc>
        <w:tc>
          <w:tcPr>
            <w:tcW w:w="3260" w:type="dxa"/>
            <w:shd w:val="clear" w:color="auto" w:fill="auto"/>
            <w:noWrap/>
            <w:vAlign w:val="center"/>
            <w:hideMark/>
          </w:tcPr>
          <w:p w14:paraId="477F0DF3"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równości skarp</w:t>
            </w:r>
          </w:p>
        </w:tc>
        <w:tc>
          <w:tcPr>
            <w:tcW w:w="6183" w:type="dxa"/>
            <w:vMerge w:val="restart"/>
            <w:shd w:val="clear" w:color="auto" w:fill="auto"/>
            <w:noWrap/>
            <w:vAlign w:val="center"/>
            <w:hideMark/>
          </w:tcPr>
          <w:p w14:paraId="7047043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niwelatorem rzędnych w odstępach co 200 m oraz w punktach wątpliwych</w:t>
            </w:r>
          </w:p>
        </w:tc>
      </w:tr>
      <w:tr w:rsidR="00F423CD" w:rsidRPr="00F423CD" w14:paraId="68DFDFFB" w14:textId="77777777" w:rsidTr="00202FBD">
        <w:trPr>
          <w:trHeight w:val="154"/>
        </w:trPr>
        <w:tc>
          <w:tcPr>
            <w:tcW w:w="421" w:type="dxa"/>
            <w:shd w:val="clear" w:color="auto" w:fill="auto"/>
            <w:noWrap/>
            <w:vAlign w:val="center"/>
            <w:hideMark/>
          </w:tcPr>
          <w:p w14:paraId="41F3BB1E"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7</w:t>
            </w:r>
          </w:p>
        </w:tc>
        <w:tc>
          <w:tcPr>
            <w:tcW w:w="3260" w:type="dxa"/>
            <w:shd w:val="clear" w:color="auto" w:fill="auto"/>
            <w:noWrap/>
            <w:vAlign w:val="center"/>
            <w:hideMark/>
          </w:tcPr>
          <w:p w14:paraId="3E5E4065"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Pomiar spadku podłużnego powierzchni korpusu lub dna rowu</w:t>
            </w:r>
          </w:p>
        </w:tc>
        <w:tc>
          <w:tcPr>
            <w:tcW w:w="6183" w:type="dxa"/>
            <w:vMerge/>
            <w:shd w:val="clear" w:color="auto" w:fill="auto"/>
            <w:vAlign w:val="center"/>
          </w:tcPr>
          <w:p w14:paraId="40D93C02" w14:textId="77777777" w:rsidR="00F423CD" w:rsidRPr="00E072A9" w:rsidRDefault="00F423CD" w:rsidP="00202FBD">
            <w:pPr>
              <w:spacing w:after="0" w:line="240" w:lineRule="auto"/>
              <w:jc w:val="center"/>
              <w:rPr>
                <w:rFonts w:eastAsia="Times New Roman" w:cs="Calibri"/>
                <w:color w:val="000000"/>
                <w:lang w:eastAsia="pl-PL"/>
              </w:rPr>
            </w:pPr>
          </w:p>
        </w:tc>
      </w:tr>
      <w:tr w:rsidR="00F423CD" w:rsidRPr="00F423CD" w14:paraId="2093EA83" w14:textId="77777777" w:rsidTr="00202FBD">
        <w:trPr>
          <w:trHeight w:val="154"/>
        </w:trPr>
        <w:tc>
          <w:tcPr>
            <w:tcW w:w="421" w:type="dxa"/>
            <w:shd w:val="clear" w:color="auto" w:fill="auto"/>
            <w:noWrap/>
            <w:vAlign w:val="center"/>
            <w:hideMark/>
          </w:tcPr>
          <w:p w14:paraId="6FA0966B"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8</w:t>
            </w:r>
          </w:p>
        </w:tc>
        <w:tc>
          <w:tcPr>
            <w:tcW w:w="3260" w:type="dxa"/>
            <w:shd w:val="clear" w:color="auto" w:fill="auto"/>
            <w:noWrap/>
            <w:vAlign w:val="center"/>
            <w:hideMark/>
          </w:tcPr>
          <w:p w14:paraId="7EB778D5"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Badanie zagęszczania gruntu</w:t>
            </w:r>
          </w:p>
        </w:tc>
        <w:tc>
          <w:tcPr>
            <w:tcW w:w="6183" w:type="dxa"/>
            <w:shd w:val="clear" w:color="auto" w:fill="auto"/>
            <w:noWrap/>
            <w:vAlign w:val="center"/>
            <w:hideMark/>
          </w:tcPr>
          <w:p w14:paraId="5FA38E38" w14:textId="77777777" w:rsidR="00F423CD" w:rsidRPr="00E072A9" w:rsidRDefault="00F423CD" w:rsidP="00202FBD">
            <w:pPr>
              <w:spacing w:after="0" w:line="240" w:lineRule="auto"/>
              <w:jc w:val="center"/>
              <w:rPr>
                <w:rFonts w:eastAsia="Times New Roman" w:cs="Calibri"/>
                <w:color w:val="000000"/>
                <w:lang w:eastAsia="pl-PL"/>
              </w:rPr>
            </w:pPr>
            <w:r w:rsidRPr="00E072A9">
              <w:rPr>
                <w:rFonts w:eastAsia="Times New Roman" w:cs="Calibri"/>
                <w:color w:val="000000"/>
                <w:lang w:eastAsia="pl-PL"/>
              </w:rPr>
              <w:t>Wskaźnik zagęszczenia określać dla każdej ułożonej warstwy lecz nie rzadziej niż w trzech punktach na 1000 m</w:t>
            </w:r>
            <w:r w:rsidRPr="00E072A9">
              <w:rPr>
                <w:rFonts w:eastAsia="Times New Roman" w:cs="Calibri"/>
                <w:color w:val="000000"/>
                <w:vertAlign w:val="superscript"/>
                <w:lang w:eastAsia="pl-PL"/>
              </w:rPr>
              <w:t>2</w:t>
            </w:r>
            <w:r w:rsidRPr="00E072A9">
              <w:rPr>
                <w:rFonts w:eastAsia="Times New Roman" w:cs="Calibri"/>
                <w:color w:val="000000"/>
                <w:lang w:eastAsia="pl-PL"/>
              </w:rPr>
              <w:t xml:space="preserve"> warstwy</w:t>
            </w:r>
          </w:p>
        </w:tc>
      </w:tr>
    </w:tbl>
    <w:p w14:paraId="65987A34" w14:textId="77777777" w:rsidR="00F423CD" w:rsidRDefault="00F423CD" w:rsidP="00202FBD">
      <w:pPr>
        <w:spacing w:after="0" w:line="240" w:lineRule="auto"/>
        <w:jc w:val="both"/>
        <w:rPr>
          <w:rFonts w:eastAsia="Times New Roman" w:cs="Calibri"/>
        </w:rPr>
      </w:pPr>
    </w:p>
    <w:p w14:paraId="25951C32" w14:textId="77777777" w:rsidR="00F423CD" w:rsidRPr="00AB2E84" w:rsidRDefault="00F423CD" w:rsidP="00BF6AF1">
      <w:pPr>
        <w:tabs>
          <w:tab w:val="left" w:pos="142"/>
        </w:tabs>
        <w:spacing w:after="0" w:line="240" w:lineRule="auto"/>
        <w:jc w:val="both"/>
        <w:rPr>
          <w:rFonts w:eastAsia="Times New Roman" w:cs="Calibri"/>
        </w:rPr>
      </w:pPr>
      <w:r w:rsidRPr="00BF6AF1">
        <w:rPr>
          <w:rFonts w:eastAsia="Times New Roman" w:cs="Calibri"/>
          <w:b/>
          <w:bCs/>
        </w:rPr>
        <w:tab/>
        <w:t>6.3.2</w:t>
      </w:r>
      <w:r w:rsidRPr="00AB2E84">
        <w:rPr>
          <w:rFonts w:eastAsia="Times New Roman" w:cs="Calibri"/>
        </w:rPr>
        <w:t>. Szerokość korpusu ziemnego</w:t>
      </w:r>
    </w:p>
    <w:p w14:paraId="646774F1" w14:textId="77777777" w:rsidR="00F423CD" w:rsidRPr="00AB2E84" w:rsidRDefault="00F423CD" w:rsidP="00BF6AF1">
      <w:pPr>
        <w:tabs>
          <w:tab w:val="left" w:pos="142"/>
          <w:tab w:val="left" w:pos="7760"/>
        </w:tabs>
        <w:spacing w:after="0" w:line="240" w:lineRule="auto"/>
        <w:jc w:val="both"/>
        <w:rPr>
          <w:rFonts w:eastAsia="Times New Roman" w:cs="Calibri"/>
        </w:rPr>
      </w:pPr>
      <w:r w:rsidRPr="00AB2E84">
        <w:rPr>
          <w:rFonts w:eastAsia="Times New Roman" w:cs="Calibri"/>
        </w:rPr>
        <w:t>Szerokość korpusu ziemnego nie może różnić się od szerokości projektowanej o więcej niż</w:t>
      </w:r>
      <w:r>
        <w:rPr>
          <w:rFonts w:eastAsia="Times New Roman" w:cs="Calibri"/>
        </w:rPr>
        <w:t xml:space="preserve"> 10 cm.</w:t>
      </w:r>
    </w:p>
    <w:p w14:paraId="6FFE2607" w14:textId="77777777" w:rsidR="00F423CD" w:rsidRPr="00AB2E84" w:rsidRDefault="00F423CD" w:rsidP="00BF6AF1">
      <w:pPr>
        <w:tabs>
          <w:tab w:val="left" w:pos="142"/>
        </w:tabs>
        <w:spacing w:after="0" w:line="240" w:lineRule="auto"/>
        <w:jc w:val="both"/>
        <w:rPr>
          <w:rFonts w:eastAsia="Times New Roman" w:cs="Calibri"/>
        </w:rPr>
      </w:pPr>
      <w:r w:rsidRPr="00BF6AF1">
        <w:rPr>
          <w:rFonts w:eastAsia="Times New Roman" w:cs="Calibri"/>
          <w:b/>
          <w:bCs/>
        </w:rPr>
        <w:tab/>
        <w:t>6.3.3.</w:t>
      </w:r>
      <w:r>
        <w:rPr>
          <w:rFonts w:eastAsia="Times New Roman" w:cs="Calibri"/>
        </w:rPr>
        <w:t xml:space="preserve"> Szerokość dna rowów</w:t>
      </w:r>
    </w:p>
    <w:p w14:paraId="0405CAA4" w14:textId="77777777" w:rsidR="00F423CD" w:rsidRPr="00AB2E84" w:rsidRDefault="00F423CD" w:rsidP="00BF6AF1">
      <w:pPr>
        <w:tabs>
          <w:tab w:val="left" w:pos="142"/>
          <w:tab w:val="left" w:pos="7180"/>
        </w:tabs>
        <w:spacing w:after="0" w:line="240" w:lineRule="auto"/>
        <w:jc w:val="both"/>
        <w:rPr>
          <w:rFonts w:eastAsia="Times New Roman" w:cs="Calibri"/>
        </w:rPr>
      </w:pPr>
      <w:r w:rsidRPr="00AB2E84">
        <w:rPr>
          <w:rFonts w:eastAsia="Times New Roman" w:cs="Calibri"/>
        </w:rPr>
        <w:t>Szerokość dna rowów nie może różnić się od szerokości projektowanej o więcej niż</w:t>
      </w:r>
      <w:r>
        <w:rPr>
          <w:rFonts w:eastAsia="Times New Roman" w:cs="Calibri"/>
        </w:rPr>
        <w:t xml:space="preserve"> 5 cm.</w:t>
      </w:r>
    </w:p>
    <w:p w14:paraId="6D3B9EDC" w14:textId="77777777" w:rsidR="00F423CD" w:rsidRPr="00AB2E84" w:rsidRDefault="00F423CD" w:rsidP="00BF6AF1">
      <w:pPr>
        <w:tabs>
          <w:tab w:val="left" w:pos="142"/>
        </w:tabs>
        <w:spacing w:after="0" w:line="240" w:lineRule="auto"/>
        <w:jc w:val="both"/>
        <w:rPr>
          <w:rFonts w:eastAsia="Times New Roman" w:cs="Calibri"/>
        </w:rPr>
      </w:pPr>
      <w:r w:rsidRPr="00BF6AF1">
        <w:rPr>
          <w:rFonts w:eastAsia="Times New Roman" w:cs="Calibri"/>
          <w:b/>
          <w:bCs/>
        </w:rPr>
        <w:tab/>
        <w:t>6.3.4.</w:t>
      </w:r>
      <w:r w:rsidRPr="00AB2E84">
        <w:rPr>
          <w:rFonts w:eastAsia="Times New Roman" w:cs="Calibri"/>
        </w:rPr>
        <w:t xml:space="preserve"> Rzędne korony korpusu ziemnego</w:t>
      </w:r>
    </w:p>
    <w:p w14:paraId="234A6159" w14:textId="77777777" w:rsidR="00F423CD" w:rsidRPr="00AB2E84" w:rsidRDefault="00F423CD" w:rsidP="00BF6AF1">
      <w:pPr>
        <w:tabs>
          <w:tab w:val="left" w:pos="142"/>
        </w:tabs>
        <w:spacing w:after="0" w:line="240" w:lineRule="auto"/>
        <w:jc w:val="both"/>
        <w:rPr>
          <w:rFonts w:eastAsia="Times New Roman" w:cs="Calibri"/>
        </w:rPr>
      </w:pPr>
      <w:r w:rsidRPr="00AB2E84">
        <w:rPr>
          <w:rFonts w:eastAsia="Times New Roman" w:cs="Calibri"/>
        </w:rPr>
        <w:t xml:space="preserve">Rzędne korony korpusu ziemnego nie mogą różnić się od rzędnych projektowanych o więcej niż </w:t>
      </w:r>
      <w:r>
        <w:rPr>
          <w:rFonts w:eastAsia="Times New Roman" w:cs="Calibri"/>
        </w:rPr>
        <w:t>–3 cm lub +1 cm</w:t>
      </w:r>
    </w:p>
    <w:p w14:paraId="77855DE2" w14:textId="77777777" w:rsidR="00F423CD" w:rsidRPr="00AB2E84" w:rsidRDefault="00F423CD" w:rsidP="00BF6AF1">
      <w:pPr>
        <w:tabs>
          <w:tab w:val="left" w:pos="142"/>
        </w:tabs>
        <w:spacing w:after="0" w:line="240" w:lineRule="auto"/>
        <w:jc w:val="both"/>
        <w:rPr>
          <w:rFonts w:eastAsia="Times New Roman" w:cs="Calibri"/>
        </w:rPr>
      </w:pPr>
      <w:r w:rsidRPr="00BF6AF1">
        <w:rPr>
          <w:rFonts w:eastAsia="Times New Roman" w:cs="Calibri"/>
          <w:b/>
          <w:bCs/>
        </w:rPr>
        <w:tab/>
        <w:t>6.3.5.</w:t>
      </w:r>
      <w:r w:rsidRPr="00AB2E84">
        <w:rPr>
          <w:rFonts w:eastAsia="Times New Roman" w:cs="Calibri"/>
        </w:rPr>
        <w:t xml:space="preserve"> Pochylenie skarp</w:t>
      </w:r>
    </w:p>
    <w:p w14:paraId="526F9D0A" w14:textId="77777777" w:rsidR="00F423CD" w:rsidRPr="00AB2E84" w:rsidRDefault="00F423CD" w:rsidP="00BF6AF1">
      <w:pPr>
        <w:tabs>
          <w:tab w:val="left" w:pos="142"/>
        </w:tabs>
        <w:spacing w:after="0" w:line="240" w:lineRule="auto"/>
        <w:jc w:val="both"/>
        <w:rPr>
          <w:rFonts w:eastAsia="Times New Roman" w:cs="Calibri"/>
        </w:rPr>
      </w:pPr>
      <w:r w:rsidRPr="00AB2E84">
        <w:rPr>
          <w:rFonts w:eastAsia="Times New Roman" w:cs="Calibri"/>
        </w:rPr>
        <w:t>Pochylenie skarp nie może różnić się od pochylenia projektowanego o więcej niż 10% wartości pochylenia wyrażonego tangensem kąta.</w:t>
      </w:r>
    </w:p>
    <w:p w14:paraId="1EE85EE1" w14:textId="77777777" w:rsidR="00F423CD" w:rsidRPr="00AB2E84" w:rsidRDefault="00F423CD" w:rsidP="00BF6AF1">
      <w:pPr>
        <w:tabs>
          <w:tab w:val="left" w:pos="142"/>
        </w:tabs>
        <w:spacing w:after="0" w:line="240" w:lineRule="auto"/>
        <w:jc w:val="both"/>
        <w:rPr>
          <w:rFonts w:eastAsia="Times New Roman" w:cs="Calibri"/>
        </w:rPr>
      </w:pPr>
      <w:r>
        <w:rPr>
          <w:rFonts w:eastAsia="Times New Roman" w:cs="Calibri"/>
        </w:rPr>
        <w:tab/>
      </w:r>
      <w:r w:rsidRPr="00BF6AF1">
        <w:rPr>
          <w:rFonts w:eastAsia="Times New Roman" w:cs="Calibri"/>
          <w:b/>
          <w:bCs/>
        </w:rPr>
        <w:t>6.3.6.</w:t>
      </w:r>
      <w:r>
        <w:rPr>
          <w:rFonts w:eastAsia="Times New Roman" w:cs="Calibri"/>
        </w:rPr>
        <w:t xml:space="preserve"> Równość korony korpusu</w:t>
      </w:r>
    </w:p>
    <w:p w14:paraId="538C93D6" w14:textId="77777777" w:rsidR="00F423CD" w:rsidRPr="00AB2E84" w:rsidRDefault="00F423CD" w:rsidP="00BF6AF1">
      <w:pPr>
        <w:tabs>
          <w:tab w:val="left" w:pos="142"/>
        </w:tabs>
        <w:spacing w:after="0" w:line="240" w:lineRule="auto"/>
        <w:jc w:val="both"/>
        <w:rPr>
          <w:rFonts w:eastAsia="Times New Roman" w:cs="Calibri"/>
        </w:rPr>
      </w:pPr>
      <w:r w:rsidRPr="00AB2E84">
        <w:rPr>
          <w:rFonts w:eastAsia="Times New Roman" w:cs="Calibri"/>
        </w:rPr>
        <w:t>Nierówności powierzchni korpusu ziemnego mierzone łatą 3–metrową, nie mogą przekraczać 3 cm.</w:t>
      </w:r>
    </w:p>
    <w:p w14:paraId="53105820" w14:textId="3FCB5BC5" w:rsidR="00F423CD" w:rsidRPr="00AB2E84" w:rsidRDefault="00BF6AF1" w:rsidP="00BF6AF1">
      <w:pPr>
        <w:tabs>
          <w:tab w:val="left" w:pos="142"/>
        </w:tabs>
        <w:spacing w:after="0" w:line="240" w:lineRule="auto"/>
        <w:jc w:val="both"/>
        <w:rPr>
          <w:rFonts w:eastAsia="Times New Roman" w:cs="Calibri"/>
        </w:rPr>
      </w:pPr>
      <w:r>
        <w:rPr>
          <w:rFonts w:eastAsia="Times New Roman" w:cs="Calibri"/>
          <w:b/>
          <w:bCs/>
        </w:rPr>
        <w:t xml:space="preserve">  </w:t>
      </w:r>
      <w:r w:rsidR="00F423CD" w:rsidRPr="00BF6AF1">
        <w:rPr>
          <w:rFonts w:eastAsia="Times New Roman" w:cs="Calibri"/>
          <w:b/>
          <w:bCs/>
        </w:rPr>
        <w:t>6.3.7.</w:t>
      </w:r>
      <w:r w:rsidR="00F423CD">
        <w:rPr>
          <w:rFonts w:eastAsia="Times New Roman" w:cs="Calibri"/>
        </w:rPr>
        <w:t xml:space="preserve"> Równość skarp</w:t>
      </w:r>
    </w:p>
    <w:p w14:paraId="3511A63B" w14:textId="77777777" w:rsidR="00F423CD" w:rsidRPr="00AB2E84" w:rsidRDefault="00F423CD" w:rsidP="00BF6AF1">
      <w:pPr>
        <w:tabs>
          <w:tab w:val="left" w:pos="142"/>
          <w:tab w:val="left" w:pos="5940"/>
        </w:tabs>
        <w:spacing w:after="0" w:line="240" w:lineRule="auto"/>
        <w:jc w:val="both"/>
        <w:rPr>
          <w:rFonts w:eastAsia="Times New Roman" w:cs="Calibri"/>
        </w:rPr>
      </w:pPr>
      <w:r w:rsidRPr="00AB2E84">
        <w:rPr>
          <w:rFonts w:eastAsia="Times New Roman" w:cs="Calibri"/>
        </w:rPr>
        <w:t>Nierówności skarp, mierzone łatą 3–metrową, nie mogą przekraczać</w:t>
      </w:r>
      <w:r>
        <w:rPr>
          <w:rFonts w:eastAsia="Times New Roman" w:cs="Calibri"/>
        </w:rPr>
        <w:t xml:space="preserve"> </w:t>
      </w:r>
      <w:r w:rsidRPr="00AB2E84">
        <w:rPr>
          <w:rFonts w:eastAsia="Times New Roman" w:cs="Calibri"/>
        </w:rPr>
        <w:t>10 cm.</w:t>
      </w:r>
    </w:p>
    <w:p w14:paraId="012300C6" w14:textId="778C7DB0" w:rsidR="00F423CD" w:rsidRPr="00AB2E84" w:rsidRDefault="00BF6AF1" w:rsidP="00BF6AF1">
      <w:pPr>
        <w:tabs>
          <w:tab w:val="left" w:pos="142"/>
        </w:tabs>
        <w:spacing w:after="0" w:line="240" w:lineRule="auto"/>
        <w:jc w:val="both"/>
        <w:rPr>
          <w:rFonts w:eastAsia="Times New Roman" w:cs="Calibri"/>
        </w:rPr>
      </w:pPr>
      <w:r>
        <w:rPr>
          <w:rFonts w:eastAsia="Times New Roman" w:cs="Calibri"/>
          <w:b/>
          <w:bCs/>
        </w:rPr>
        <w:t xml:space="preserve"> </w:t>
      </w:r>
      <w:r w:rsidR="00F423CD" w:rsidRPr="00BF6AF1">
        <w:rPr>
          <w:rFonts w:eastAsia="Times New Roman" w:cs="Calibri"/>
          <w:b/>
          <w:bCs/>
        </w:rPr>
        <w:t>6.3.8.</w:t>
      </w:r>
      <w:r w:rsidR="00F423CD" w:rsidRPr="00AB2E84">
        <w:rPr>
          <w:rFonts w:eastAsia="Times New Roman" w:cs="Calibri"/>
        </w:rPr>
        <w:t xml:space="preserve"> Spadek podłu</w:t>
      </w:r>
      <w:r w:rsidR="00F423CD">
        <w:rPr>
          <w:rFonts w:eastAsia="Times New Roman" w:cs="Calibri"/>
        </w:rPr>
        <w:t>żny korony korpusu lub dna rowu</w:t>
      </w:r>
    </w:p>
    <w:p w14:paraId="36E16F84" w14:textId="77777777" w:rsidR="00F423CD" w:rsidRPr="00AB2E84" w:rsidRDefault="00F423CD" w:rsidP="00BF6AF1">
      <w:pPr>
        <w:tabs>
          <w:tab w:val="left" w:pos="142"/>
        </w:tabs>
        <w:spacing w:after="0" w:line="240" w:lineRule="auto"/>
        <w:jc w:val="both"/>
        <w:rPr>
          <w:rFonts w:eastAsia="Times New Roman" w:cs="Calibri"/>
        </w:rPr>
      </w:pPr>
      <w:r w:rsidRPr="00AB2E84">
        <w:rPr>
          <w:rFonts w:eastAsia="Times New Roman" w:cs="Calibri"/>
        </w:rPr>
        <w:t>Spadek podłużny powierzchni korpusu ziemnego lub dna rowu, sprawdzony przez pomiar niwelatorem rzędnych wysokościowych, nie może dawać różnic, w stosunku do rzędnych projektowanych, większych niż –</w:t>
      </w:r>
      <w:r>
        <w:rPr>
          <w:rFonts w:eastAsia="Times New Roman" w:cs="Calibri"/>
        </w:rPr>
        <w:t xml:space="preserve"> </w:t>
      </w:r>
      <w:r w:rsidRPr="00AB2E84">
        <w:rPr>
          <w:rFonts w:eastAsia="Times New Roman" w:cs="Calibri"/>
        </w:rPr>
        <w:t>3 cm lub +1 cm.</w:t>
      </w:r>
    </w:p>
    <w:p w14:paraId="017FEEA7" w14:textId="63BEC312" w:rsidR="00F423CD" w:rsidRPr="00AB2E84" w:rsidRDefault="00F423CD" w:rsidP="00202FBD">
      <w:pPr>
        <w:spacing w:after="0" w:line="240" w:lineRule="auto"/>
        <w:jc w:val="both"/>
        <w:rPr>
          <w:rFonts w:eastAsia="Times New Roman" w:cs="Calibri"/>
        </w:rPr>
      </w:pPr>
      <w:r w:rsidRPr="00BF6AF1">
        <w:rPr>
          <w:rFonts w:eastAsia="Times New Roman" w:cs="Calibri"/>
          <w:b/>
          <w:bCs/>
        </w:rPr>
        <w:t>6.3.9.</w:t>
      </w:r>
      <w:r w:rsidRPr="00AB2E84">
        <w:rPr>
          <w:rFonts w:eastAsia="Times New Roman" w:cs="Calibri"/>
        </w:rPr>
        <w:t xml:space="preserve"> Zagęszczenie gruntu</w:t>
      </w:r>
    </w:p>
    <w:p w14:paraId="23F3377D" w14:textId="77777777" w:rsidR="00F423CD" w:rsidRDefault="00F423CD" w:rsidP="00202FBD">
      <w:pPr>
        <w:spacing w:after="0" w:line="240" w:lineRule="auto"/>
        <w:jc w:val="both"/>
        <w:rPr>
          <w:rFonts w:eastAsia="Times New Roman" w:cs="Calibri"/>
        </w:rPr>
      </w:pPr>
      <w:r w:rsidRPr="00AB2E84">
        <w:rPr>
          <w:rFonts w:eastAsia="Times New Roman" w:cs="Calibri"/>
        </w:rPr>
        <w:t>Wskaźnik zagęszczenia gruntu określony zgodnie z BN–77/8931–12 [9] powinien być zgodny z założonym dla</w:t>
      </w:r>
      <w:r>
        <w:rPr>
          <w:rFonts w:eastAsia="Times New Roman" w:cs="Calibri"/>
        </w:rPr>
        <w:t xml:space="preserve"> </w:t>
      </w:r>
      <w:r w:rsidRPr="00AB2E84">
        <w:rPr>
          <w:rFonts w:eastAsia="Times New Roman" w:cs="Calibri"/>
        </w:rPr>
        <w:t>odpowiedniej kategorii ruchu. W przypadku gruntów dla których nie można określić wskaźnika zagęszczenia należy określić wskaźnik odkształcenia I0, zgodnie z normą PN–S</w:t>
      </w:r>
      <w:r>
        <w:rPr>
          <w:rFonts w:eastAsia="Times New Roman" w:cs="Calibri"/>
        </w:rPr>
        <w:t>–02205:1998 [4].</w:t>
      </w:r>
    </w:p>
    <w:p w14:paraId="44A48071"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7. OBMIAR ROBÓT</w:t>
      </w:r>
    </w:p>
    <w:p w14:paraId="75E03FB5" w14:textId="17942426" w:rsidR="00F423CD" w:rsidRPr="00AB2E84" w:rsidRDefault="00F423CD" w:rsidP="00202FBD">
      <w:pPr>
        <w:spacing w:after="0" w:line="240" w:lineRule="auto"/>
        <w:jc w:val="both"/>
        <w:rPr>
          <w:rFonts w:eastAsia="Times New Roman" w:cs="Calibri"/>
          <w:b/>
        </w:rPr>
      </w:pPr>
      <w:r w:rsidRPr="00AB2E84">
        <w:rPr>
          <w:rFonts w:eastAsia="Times New Roman" w:cs="Calibri"/>
          <w:b/>
        </w:rPr>
        <w:lastRenderedPageBreak/>
        <w:t>7</w:t>
      </w:r>
      <w:r>
        <w:rPr>
          <w:rFonts w:eastAsia="Times New Roman" w:cs="Calibri"/>
          <w:b/>
        </w:rPr>
        <w:t>.1. Ogólne zasady obmiaru robót</w:t>
      </w:r>
    </w:p>
    <w:p w14:paraId="36F90461"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Ogólne zasady obmiaru robót podano w SST D</w:t>
      </w:r>
      <w:r>
        <w:rPr>
          <w:rFonts w:eastAsia="Times New Roman" w:cs="Calibri"/>
        </w:rPr>
        <w:t>.</w:t>
      </w:r>
      <w:r w:rsidRPr="00AB2E84">
        <w:rPr>
          <w:rFonts w:eastAsia="Times New Roman" w:cs="Calibri"/>
        </w:rPr>
        <w:t>00.00.00 „Wymagania ogólne” pkt 7.</w:t>
      </w:r>
    </w:p>
    <w:p w14:paraId="0A29E05F" w14:textId="293B70F7" w:rsidR="00F423CD" w:rsidRPr="00AB2E84" w:rsidRDefault="00F423CD" w:rsidP="00202FBD">
      <w:pPr>
        <w:spacing w:after="0" w:line="240" w:lineRule="auto"/>
        <w:jc w:val="both"/>
        <w:rPr>
          <w:rFonts w:eastAsia="Times New Roman" w:cs="Calibri"/>
          <w:b/>
        </w:rPr>
      </w:pPr>
      <w:r w:rsidRPr="00AB2E84">
        <w:rPr>
          <w:rFonts w:eastAsia="Times New Roman" w:cs="Calibri"/>
          <w:b/>
        </w:rPr>
        <w:t>7.2. Jednost</w:t>
      </w:r>
      <w:r>
        <w:rPr>
          <w:rFonts w:eastAsia="Times New Roman" w:cs="Calibri"/>
          <w:b/>
        </w:rPr>
        <w:t>ka obmiarowa dla robót ziemnych</w:t>
      </w:r>
    </w:p>
    <w:p w14:paraId="03915BE8" w14:textId="77777777" w:rsidR="00F423CD" w:rsidRDefault="00F423CD" w:rsidP="00202FBD">
      <w:pPr>
        <w:spacing w:after="0" w:line="240" w:lineRule="auto"/>
        <w:jc w:val="both"/>
        <w:rPr>
          <w:rFonts w:eastAsia="Times New Roman" w:cs="Calibri"/>
        </w:rPr>
      </w:pPr>
      <w:r w:rsidRPr="00AB2E84">
        <w:rPr>
          <w:rFonts w:eastAsia="Times New Roman" w:cs="Calibri"/>
        </w:rPr>
        <w:t>Jednostka obmiarowa</w:t>
      </w:r>
      <w:r>
        <w:rPr>
          <w:rFonts w:eastAsia="Times New Roman" w:cs="Calibri"/>
        </w:rPr>
        <w:t xml:space="preserve"> jak w przedmiarze robót.</w:t>
      </w:r>
    </w:p>
    <w:p w14:paraId="7A7F7A04" w14:textId="77777777" w:rsidR="00F423CD" w:rsidRPr="00AB2E84" w:rsidRDefault="00F423CD" w:rsidP="00202FBD">
      <w:pPr>
        <w:spacing w:after="0" w:line="240" w:lineRule="auto"/>
        <w:jc w:val="both"/>
        <w:rPr>
          <w:rFonts w:eastAsia="Times New Roman" w:cs="Calibri"/>
        </w:rPr>
      </w:pPr>
    </w:p>
    <w:p w14:paraId="0778E823" w14:textId="77777777" w:rsidR="00F423CD" w:rsidRPr="00AB2E84" w:rsidRDefault="00F423CD" w:rsidP="00202FBD">
      <w:pPr>
        <w:spacing w:after="0" w:line="240" w:lineRule="auto"/>
        <w:jc w:val="both"/>
        <w:rPr>
          <w:rFonts w:eastAsia="Times New Roman" w:cs="Calibri"/>
          <w:b/>
        </w:rPr>
      </w:pPr>
      <w:r w:rsidRPr="00AB2E84">
        <w:rPr>
          <w:rFonts w:eastAsia="Times New Roman" w:cs="Calibri"/>
          <w:b/>
        </w:rPr>
        <w:t>8. ODBIÓR ROBÓT</w:t>
      </w:r>
    </w:p>
    <w:p w14:paraId="446E43C8" w14:textId="68697F2E" w:rsidR="00F423CD" w:rsidRPr="00AB2E84" w:rsidRDefault="00F423CD" w:rsidP="00202FBD">
      <w:pPr>
        <w:spacing w:after="0" w:line="240" w:lineRule="auto"/>
        <w:jc w:val="both"/>
        <w:rPr>
          <w:rFonts w:eastAsia="Times New Roman" w:cs="Calibri"/>
          <w:b/>
        </w:rPr>
      </w:pPr>
      <w:r w:rsidRPr="00AB2E84">
        <w:rPr>
          <w:rFonts w:eastAsia="Times New Roman" w:cs="Calibri"/>
          <w:b/>
        </w:rPr>
        <w:t>8</w:t>
      </w:r>
      <w:r>
        <w:rPr>
          <w:rFonts w:eastAsia="Times New Roman" w:cs="Calibri"/>
          <w:b/>
        </w:rPr>
        <w:t>.1. Ogólne zasady odbioru robót</w:t>
      </w:r>
    </w:p>
    <w:p w14:paraId="552B2AEB"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Ogólne zasady odbioru robót podano w SST D</w:t>
      </w:r>
      <w:r>
        <w:rPr>
          <w:rFonts w:eastAsia="Times New Roman" w:cs="Calibri"/>
        </w:rPr>
        <w:t>.</w:t>
      </w:r>
      <w:r w:rsidRPr="00AB2E84">
        <w:rPr>
          <w:rFonts w:eastAsia="Times New Roman" w:cs="Calibri"/>
        </w:rPr>
        <w:t>00.00.00 „Wymagania ogólne” pkt 8.</w:t>
      </w:r>
    </w:p>
    <w:p w14:paraId="741A5C59" w14:textId="3241048B" w:rsidR="00F423CD" w:rsidRPr="00AB2E84" w:rsidRDefault="00F423CD" w:rsidP="00202FBD">
      <w:pPr>
        <w:spacing w:after="0" w:line="240" w:lineRule="auto"/>
        <w:jc w:val="both"/>
        <w:rPr>
          <w:rFonts w:eastAsia="Times New Roman" w:cs="Calibri"/>
          <w:b/>
        </w:rPr>
      </w:pPr>
      <w:r>
        <w:rPr>
          <w:rFonts w:eastAsia="Times New Roman" w:cs="Calibri"/>
          <w:b/>
        </w:rPr>
        <w:t>8.2. Sposób odbioru robót</w:t>
      </w:r>
    </w:p>
    <w:p w14:paraId="3255C083" w14:textId="77777777" w:rsidR="00F423CD" w:rsidRDefault="00F423CD" w:rsidP="00202FBD">
      <w:pPr>
        <w:spacing w:after="0" w:line="240" w:lineRule="auto"/>
        <w:jc w:val="both"/>
        <w:rPr>
          <w:rFonts w:eastAsia="Times New Roman" w:cs="Calibri"/>
        </w:rPr>
      </w:pPr>
      <w:r w:rsidRPr="00AB2E84">
        <w:rPr>
          <w:rFonts w:eastAsia="Times New Roman" w:cs="Calibri"/>
        </w:rPr>
        <w:t xml:space="preserve">Roboty ziemne uznaje się za wykonane zgodnie z dokumentacją projektową, SST i wymaganiami Inspektora, jeżeli wszystkie pomiary i badania z zachowaniem tolerancji </w:t>
      </w:r>
      <w:r>
        <w:rPr>
          <w:rFonts w:eastAsia="Times New Roman" w:cs="Calibri"/>
        </w:rPr>
        <w:t>wg pkt 6 dały wyniki pozytywne.</w:t>
      </w:r>
    </w:p>
    <w:p w14:paraId="1EC736EF" w14:textId="77777777" w:rsidR="00F423CD" w:rsidRPr="00AB2E84" w:rsidRDefault="00F423CD" w:rsidP="00202FBD">
      <w:pPr>
        <w:spacing w:after="0" w:line="240" w:lineRule="auto"/>
        <w:jc w:val="both"/>
        <w:rPr>
          <w:rFonts w:eastAsia="Times New Roman" w:cs="Calibri"/>
        </w:rPr>
      </w:pPr>
    </w:p>
    <w:p w14:paraId="5B934464" w14:textId="77777777" w:rsidR="00F423CD" w:rsidRPr="00AB2E84" w:rsidRDefault="00F423CD" w:rsidP="00202FBD">
      <w:pPr>
        <w:spacing w:after="0" w:line="240" w:lineRule="auto"/>
        <w:jc w:val="both"/>
        <w:rPr>
          <w:rFonts w:eastAsia="Times New Roman" w:cs="Calibri"/>
          <w:b/>
        </w:rPr>
      </w:pPr>
      <w:r>
        <w:rPr>
          <w:rFonts w:eastAsia="Times New Roman" w:cs="Calibri"/>
          <w:b/>
        </w:rPr>
        <w:t>9. PODSTAWA PŁATNOŚCI</w:t>
      </w:r>
    </w:p>
    <w:p w14:paraId="3BB39ACD" w14:textId="03581381" w:rsidR="00F423CD" w:rsidRPr="00AB2E84" w:rsidRDefault="00F423CD" w:rsidP="00202FBD">
      <w:pPr>
        <w:spacing w:after="0" w:line="240" w:lineRule="auto"/>
        <w:jc w:val="both"/>
        <w:rPr>
          <w:rFonts w:eastAsia="Times New Roman" w:cs="Calibri"/>
          <w:b/>
        </w:rPr>
      </w:pPr>
      <w:r w:rsidRPr="00AB2E84">
        <w:rPr>
          <w:rFonts w:eastAsia="Times New Roman" w:cs="Calibri"/>
          <w:b/>
        </w:rPr>
        <w:t>9.1. Ogólne ustalen</w:t>
      </w:r>
      <w:r>
        <w:rPr>
          <w:rFonts w:eastAsia="Times New Roman" w:cs="Calibri"/>
          <w:b/>
        </w:rPr>
        <w:t>ia dotyczące podstawy płatności</w:t>
      </w:r>
    </w:p>
    <w:p w14:paraId="74468894" w14:textId="77777777" w:rsidR="00F423CD" w:rsidRDefault="00F423CD" w:rsidP="00202FBD">
      <w:pPr>
        <w:spacing w:after="0" w:line="240" w:lineRule="auto"/>
        <w:jc w:val="both"/>
        <w:rPr>
          <w:rFonts w:eastAsia="Times New Roman" w:cs="Calibri"/>
        </w:rPr>
      </w:pPr>
      <w:r w:rsidRPr="00AB2E84">
        <w:rPr>
          <w:rFonts w:eastAsia="Times New Roman" w:cs="Calibri"/>
        </w:rPr>
        <w:t>Ogólne ustalenia dotyczące podstawy płatności podano w SST D</w:t>
      </w:r>
      <w:r>
        <w:rPr>
          <w:rFonts w:eastAsia="Times New Roman" w:cs="Calibri"/>
        </w:rPr>
        <w:t>.</w:t>
      </w:r>
      <w:r w:rsidRPr="00AB2E84">
        <w:rPr>
          <w:rFonts w:eastAsia="Times New Roman" w:cs="Calibri"/>
        </w:rPr>
        <w:t>00.00.00 „Wymagania ogólne</w:t>
      </w:r>
      <w:r>
        <w:rPr>
          <w:rFonts w:eastAsia="Times New Roman" w:cs="Calibri"/>
        </w:rPr>
        <w:t>” pkt 9.</w:t>
      </w:r>
    </w:p>
    <w:p w14:paraId="09151A0D" w14:textId="77777777" w:rsidR="001A4C21" w:rsidRPr="00AB2E84" w:rsidRDefault="001A4C21" w:rsidP="00202FBD">
      <w:pPr>
        <w:spacing w:after="0" w:line="240" w:lineRule="auto"/>
        <w:jc w:val="both"/>
        <w:rPr>
          <w:rFonts w:eastAsia="Times New Roman" w:cs="Calibri"/>
        </w:rPr>
      </w:pPr>
    </w:p>
    <w:p w14:paraId="50F29B5D" w14:textId="21A34BA0" w:rsidR="00F423CD" w:rsidRPr="00AB2E84" w:rsidRDefault="001A4C21" w:rsidP="001A4C21">
      <w:pPr>
        <w:tabs>
          <w:tab w:val="left" w:pos="310"/>
        </w:tabs>
        <w:spacing w:after="0" w:line="240" w:lineRule="auto"/>
        <w:jc w:val="both"/>
        <w:rPr>
          <w:rFonts w:eastAsia="Times New Roman" w:cs="Calibri"/>
          <w:b/>
        </w:rPr>
      </w:pPr>
      <w:r>
        <w:rPr>
          <w:rFonts w:eastAsia="Times New Roman" w:cs="Calibri"/>
          <w:b/>
        </w:rPr>
        <w:t xml:space="preserve">10. </w:t>
      </w:r>
      <w:r w:rsidR="00F423CD" w:rsidRPr="00AB2E84">
        <w:rPr>
          <w:rFonts w:eastAsia="Times New Roman" w:cs="Calibri"/>
          <w:b/>
        </w:rPr>
        <w:t>PRZEPISY ZWIĄZANE</w:t>
      </w:r>
    </w:p>
    <w:p w14:paraId="063F1388" w14:textId="77777777" w:rsidR="00F423CD" w:rsidRPr="00AB2E84" w:rsidRDefault="00F423CD" w:rsidP="00DC5555">
      <w:pPr>
        <w:numPr>
          <w:ilvl w:val="0"/>
          <w:numId w:val="20"/>
        </w:numPr>
        <w:spacing w:after="0" w:line="240" w:lineRule="auto"/>
        <w:jc w:val="both"/>
        <w:rPr>
          <w:rFonts w:eastAsia="Times New Roman" w:cs="Calibri"/>
          <w:b/>
        </w:rPr>
      </w:pPr>
      <w:r w:rsidRPr="00AB2E84">
        <w:rPr>
          <w:rFonts w:eastAsia="Times New Roman" w:cs="Calibri"/>
          <w:b/>
        </w:rPr>
        <w:t>Normy</w:t>
      </w:r>
    </w:p>
    <w:tbl>
      <w:tblPr>
        <w:tblW w:w="0" w:type="auto"/>
        <w:tblInd w:w="10" w:type="dxa"/>
        <w:tblLayout w:type="fixed"/>
        <w:tblCellMar>
          <w:left w:w="0" w:type="dxa"/>
          <w:right w:w="0" w:type="dxa"/>
        </w:tblCellMar>
        <w:tblLook w:val="0000" w:firstRow="0" w:lastRow="0" w:firstColumn="0" w:lastColumn="0" w:noHBand="0" w:noVBand="0"/>
      </w:tblPr>
      <w:tblGrid>
        <w:gridCol w:w="200"/>
        <w:gridCol w:w="1800"/>
        <w:gridCol w:w="5300"/>
      </w:tblGrid>
      <w:tr w:rsidR="00F423CD" w:rsidRPr="00F423CD" w14:paraId="3E06943B" w14:textId="77777777" w:rsidTr="00202FBD">
        <w:trPr>
          <w:trHeight w:val="232"/>
        </w:trPr>
        <w:tc>
          <w:tcPr>
            <w:tcW w:w="200" w:type="dxa"/>
            <w:shd w:val="clear" w:color="auto" w:fill="auto"/>
            <w:vAlign w:val="bottom"/>
          </w:tcPr>
          <w:p w14:paraId="3CDD0C97"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1.</w:t>
            </w:r>
          </w:p>
        </w:tc>
        <w:tc>
          <w:tcPr>
            <w:tcW w:w="1800" w:type="dxa"/>
            <w:shd w:val="clear" w:color="auto" w:fill="auto"/>
            <w:vAlign w:val="bottom"/>
          </w:tcPr>
          <w:p w14:paraId="0738E1F0"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PN–B–02480:1986</w:t>
            </w:r>
          </w:p>
        </w:tc>
        <w:tc>
          <w:tcPr>
            <w:tcW w:w="5300" w:type="dxa"/>
            <w:shd w:val="clear" w:color="auto" w:fill="auto"/>
            <w:vAlign w:val="bottom"/>
          </w:tcPr>
          <w:p w14:paraId="2C4068F0" w14:textId="77777777" w:rsidR="00F423CD" w:rsidRPr="00F423CD" w:rsidRDefault="00F423CD" w:rsidP="00202FBD">
            <w:pPr>
              <w:spacing w:after="0" w:line="240" w:lineRule="auto"/>
              <w:jc w:val="both"/>
              <w:rPr>
                <w:rFonts w:eastAsia="Times New Roman" w:cs="Calibri"/>
                <w:w w:val="99"/>
              </w:rPr>
            </w:pPr>
            <w:r w:rsidRPr="00F423CD">
              <w:rPr>
                <w:rFonts w:eastAsia="Times New Roman" w:cs="Calibri"/>
                <w:w w:val="99"/>
              </w:rPr>
              <w:t>Grunty budowlane. Określenia. Symbole. Podział i opis gruntów</w:t>
            </w:r>
          </w:p>
        </w:tc>
      </w:tr>
      <w:tr w:rsidR="00F423CD" w:rsidRPr="00F423CD" w14:paraId="0F7336CD" w14:textId="77777777" w:rsidTr="00202FBD">
        <w:trPr>
          <w:trHeight w:val="230"/>
        </w:trPr>
        <w:tc>
          <w:tcPr>
            <w:tcW w:w="200" w:type="dxa"/>
            <w:shd w:val="clear" w:color="auto" w:fill="auto"/>
            <w:vAlign w:val="bottom"/>
          </w:tcPr>
          <w:p w14:paraId="1D717B7E"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2.</w:t>
            </w:r>
          </w:p>
        </w:tc>
        <w:tc>
          <w:tcPr>
            <w:tcW w:w="1800" w:type="dxa"/>
            <w:shd w:val="clear" w:color="auto" w:fill="auto"/>
            <w:vAlign w:val="bottom"/>
          </w:tcPr>
          <w:p w14:paraId="259B655F"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PN–B–04481:1988</w:t>
            </w:r>
          </w:p>
        </w:tc>
        <w:tc>
          <w:tcPr>
            <w:tcW w:w="5300" w:type="dxa"/>
            <w:shd w:val="clear" w:color="auto" w:fill="auto"/>
            <w:vAlign w:val="bottom"/>
          </w:tcPr>
          <w:p w14:paraId="558CA3C2"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Grunty budowlane. Badania próbek gruntów</w:t>
            </w:r>
          </w:p>
        </w:tc>
      </w:tr>
      <w:tr w:rsidR="00F423CD" w:rsidRPr="00F423CD" w14:paraId="768476C3" w14:textId="77777777" w:rsidTr="00202FBD">
        <w:trPr>
          <w:trHeight w:val="232"/>
        </w:trPr>
        <w:tc>
          <w:tcPr>
            <w:tcW w:w="200" w:type="dxa"/>
            <w:shd w:val="clear" w:color="auto" w:fill="auto"/>
            <w:vAlign w:val="bottom"/>
          </w:tcPr>
          <w:p w14:paraId="520A0A79"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3.</w:t>
            </w:r>
          </w:p>
        </w:tc>
        <w:tc>
          <w:tcPr>
            <w:tcW w:w="1800" w:type="dxa"/>
            <w:shd w:val="clear" w:color="auto" w:fill="auto"/>
            <w:vAlign w:val="bottom"/>
          </w:tcPr>
          <w:p w14:paraId="6640A00B"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PN–B–04493:1960</w:t>
            </w:r>
          </w:p>
        </w:tc>
        <w:tc>
          <w:tcPr>
            <w:tcW w:w="5300" w:type="dxa"/>
            <w:shd w:val="clear" w:color="auto" w:fill="auto"/>
            <w:vAlign w:val="bottom"/>
          </w:tcPr>
          <w:p w14:paraId="5848A8E6"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Grunty budowlane. Oznaczanie kapilarności biernej</w:t>
            </w:r>
          </w:p>
        </w:tc>
      </w:tr>
      <w:tr w:rsidR="00F423CD" w:rsidRPr="00F423CD" w14:paraId="7C4F8994" w14:textId="77777777" w:rsidTr="00202FBD">
        <w:trPr>
          <w:trHeight w:val="230"/>
        </w:trPr>
        <w:tc>
          <w:tcPr>
            <w:tcW w:w="200" w:type="dxa"/>
            <w:shd w:val="clear" w:color="auto" w:fill="auto"/>
            <w:vAlign w:val="bottom"/>
          </w:tcPr>
          <w:p w14:paraId="52CD16AB"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4.</w:t>
            </w:r>
          </w:p>
        </w:tc>
        <w:tc>
          <w:tcPr>
            <w:tcW w:w="1800" w:type="dxa"/>
            <w:shd w:val="clear" w:color="auto" w:fill="auto"/>
            <w:vAlign w:val="bottom"/>
          </w:tcPr>
          <w:p w14:paraId="20EB7377"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PN–S–02205:1998</w:t>
            </w:r>
          </w:p>
        </w:tc>
        <w:tc>
          <w:tcPr>
            <w:tcW w:w="5300" w:type="dxa"/>
            <w:shd w:val="clear" w:color="auto" w:fill="auto"/>
            <w:vAlign w:val="bottom"/>
          </w:tcPr>
          <w:p w14:paraId="03B971CD"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Drogi samochodowe. Roboty ziemne. Wymagania i badania</w:t>
            </w:r>
          </w:p>
        </w:tc>
      </w:tr>
      <w:tr w:rsidR="00F423CD" w:rsidRPr="00F423CD" w14:paraId="363A9601" w14:textId="77777777" w:rsidTr="00202FBD">
        <w:trPr>
          <w:trHeight w:val="232"/>
        </w:trPr>
        <w:tc>
          <w:tcPr>
            <w:tcW w:w="200" w:type="dxa"/>
            <w:shd w:val="clear" w:color="auto" w:fill="auto"/>
            <w:vAlign w:val="bottom"/>
          </w:tcPr>
          <w:p w14:paraId="125DF73E"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5.</w:t>
            </w:r>
          </w:p>
        </w:tc>
        <w:tc>
          <w:tcPr>
            <w:tcW w:w="1800" w:type="dxa"/>
            <w:shd w:val="clear" w:color="auto" w:fill="auto"/>
            <w:vAlign w:val="bottom"/>
          </w:tcPr>
          <w:p w14:paraId="39E2BE65"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PN–ISO10318:1993</w:t>
            </w:r>
          </w:p>
        </w:tc>
        <w:tc>
          <w:tcPr>
            <w:tcW w:w="5300" w:type="dxa"/>
            <w:shd w:val="clear" w:color="auto" w:fill="auto"/>
            <w:vAlign w:val="bottom"/>
          </w:tcPr>
          <w:p w14:paraId="4AAEFD5C" w14:textId="77777777" w:rsidR="00F423CD" w:rsidRPr="00F423CD" w:rsidRDefault="00F423CD" w:rsidP="00202FBD">
            <w:pPr>
              <w:spacing w:after="0" w:line="240" w:lineRule="auto"/>
              <w:jc w:val="both"/>
              <w:rPr>
                <w:rFonts w:eastAsia="Times New Roman" w:cs="Calibri"/>
              </w:rPr>
            </w:pPr>
            <w:proofErr w:type="spellStart"/>
            <w:r w:rsidRPr="00F423CD">
              <w:rPr>
                <w:rFonts w:eastAsia="Times New Roman" w:cs="Calibri"/>
              </w:rPr>
              <w:t>Geotekstylia</w:t>
            </w:r>
            <w:proofErr w:type="spellEnd"/>
            <w:r w:rsidRPr="00F423CD">
              <w:rPr>
                <w:rFonts w:eastAsia="Times New Roman" w:cs="Calibri"/>
              </w:rPr>
              <w:t xml:space="preserve"> – Terminologia</w:t>
            </w:r>
          </w:p>
        </w:tc>
      </w:tr>
      <w:tr w:rsidR="00F423CD" w:rsidRPr="00F423CD" w14:paraId="441D2FDE" w14:textId="77777777" w:rsidTr="00202FBD">
        <w:trPr>
          <w:trHeight w:val="230"/>
        </w:trPr>
        <w:tc>
          <w:tcPr>
            <w:tcW w:w="200" w:type="dxa"/>
            <w:shd w:val="clear" w:color="auto" w:fill="auto"/>
            <w:vAlign w:val="bottom"/>
          </w:tcPr>
          <w:p w14:paraId="00996734" w14:textId="77777777" w:rsidR="00F423CD" w:rsidRPr="00F423CD" w:rsidRDefault="00F423CD" w:rsidP="00202FBD">
            <w:pPr>
              <w:spacing w:after="0" w:line="240" w:lineRule="auto"/>
              <w:jc w:val="both"/>
              <w:rPr>
                <w:rFonts w:eastAsia="Times New Roman" w:cs="Calibri"/>
                <w:w w:val="79"/>
              </w:rPr>
            </w:pPr>
            <w:r w:rsidRPr="00F423CD">
              <w:rPr>
                <w:rFonts w:eastAsia="Times New Roman" w:cs="Calibri"/>
                <w:w w:val="79"/>
              </w:rPr>
              <w:t>6.</w:t>
            </w:r>
          </w:p>
        </w:tc>
        <w:tc>
          <w:tcPr>
            <w:tcW w:w="1800" w:type="dxa"/>
            <w:shd w:val="clear" w:color="auto" w:fill="auto"/>
            <w:vAlign w:val="bottom"/>
          </w:tcPr>
          <w:p w14:paraId="1818EA45" w14:textId="77777777" w:rsidR="00F423CD" w:rsidRPr="00F423CD" w:rsidRDefault="00F423CD" w:rsidP="00202FBD">
            <w:pPr>
              <w:spacing w:after="0" w:line="240" w:lineRule="auto"/>
              <w:jc w:val="both"/>
              <w:rPr>
                <w:rFonts w:eastAsia="Times New Roman" w:cs="Calibri"/>
              </w:rPr>
            </w:pPr>
            <w:r w:rsidRPr="00F423CD">
              <w:rPr>
                <w:rFonts w:eastAsia="Times New Roman" w:cs="Calibri"/>
              </w:rPr>
              <w:t>PN–EN–963:1999</w:t>
            </w:r>
          </w:p>
        </w:tc>
        <w:tc>
          <w:tcPr>
            <w:tcW w:w="5300" w:type="dxa"/>
            <w:shd w:val="clear" w:color="auto" w:fill="auto"/>
            <w:vAlign w:val="bottom"/>
          </w:tcPr>
          <w:p w14:paraId="0EE00B46" w14:textId="77777777" w:rsidR="00F423CD" w:rsidRPr="00F423CD" w:rsidRDefault="00F423CD" w:rsidP="00202FBD">
            <w:pPr>
              <w:spacing w:after="0" w:line="240" w:lineRule="auto"/>
              <w:jc w:val="both"/>
              <w:rPr>
                <w:rFonts w:eastAsia="Times New Roman" w:cs="Calibri"/>
              </w:rPr>
            </w:pPr>
            <w:proofErr w:type="spellStart"/>
            <w:r w:rsidRPr="00F423CD">
              <w:rPr>
                <w:rFonts w:eastAsia="Times New Roman" w:cs="Calibri"/>
              </w:rPr>
              <w:t>Geotekstylia</w:t>
            </w:r>
            <w:proofErr w:type="spellEnd"/>
            <w:r w:rsidRPr="00F423CD">
              <w:rPr>
                <w:rFonts w:eastAsia="Times New Roman" w:cs="Calibri"/>
              </w:rPr>
              <w:t xml:space="preserve"> i wyroby pokrewne</w:t>
            </w:r>
          </w:p>
        </w:tc>
      </w:tr>
    </w:tbl>
    <w:p w14:paraId="2EC23905" w14:textId="77777777" w:rsidR="00F423CD" w:rsidRPr="00AB2E84" w:rsidRDefault="00F423CD" w:rsidP="00DC5555">
      <w:pPr>
        <w:numPr>
          <w:ilvl w:val="0"/>
          <w:numId w:val="21"/>
        </w:numPr>
        <w:tabs>
          <w:tab w:val="left" w:pos="290"/>
        </w:tabs>
        <w:spacing w:after="0" w:line="240" w:lineRule="auto"/>
        <w:jc w:val="both"/>
        <w:rPr>
          <w:rFonts w:eastAsia="Times New Roman" w:cs="Calibri"/>
        </w:rPr>
      </w:pPr>
      <w:r w:rsidRPr="00AB2E84">
        <w:rPr>
          <w:rFonts w:eastAsia="Times New Roman" w:cs="Calibri"/>
        </w:rPr>
        <w:t>BN–64/8931–01 Drogi samochodowe. Oznaczenie wskaźnika piaskowego</w:t>
      </w:r>
    </w:p>
    <w:p w14:paraId="6C123D0B" w14:textId="77777777" w:rsidR="00F423CD" w:rsidRPr="00AB2E84" w:rsidRDefault="00F423CD" w:rsidP="00DC5555">
      <w:pPr>
        <w:numPr>
          <w:ilvl w:val="0"/>
          <w:numId w:val="21"/>
        </w:numPr>
        <w:tabs>
          <w:tab w:val="left" w:pos="294"/>
        </w:tabs>
        <w:spacing w:after="0" w:line="240" w:lineRule="auto"/>
        <w:jc w:val="both"/>
        <w:rPr>
          <w:rFonts w:eastAsia="Times New Roman" w:cs="Calibri"/>
        </w:rPr>
      </w:pPr>
      <w:r w:rsidRPr="00AB2E84">
        <w:rPr>
          <w:rFonts w:eastAsia="Times New Roman" w:cs="Calibri"/>
        </w:rPr>
        <w:t>BN–64/8931–02 Drogi samochodowe. Oznaczenie modułu odkszt</w:t>
      </w:r>
      <w:r>
        <w:rPr>
          <w:rFonts w:eastAsia="Times New Roman" w:cs="Calibri"/>
        </w:rPr>
        <w:t>ałcenia nawierzchni podatnych i </w:t>
      </w:r>
      <w:r w:rsidRPr="00AB2E84">
        <w:rPr>
          <w:rFonts w:eastAsia="Times New Roman" w:cs="Calibri"/>
        </w:rPr>
        <w:t>podłoża przez obciążenie płytą</w:t>
      </w:r>
    </w:p>
    <w:p w14:paraId="12BCD319" w14:textId="77777777" w:rsidR="00F423CD" w:rsidRPr="007E1BC6" w:rsidRDefault="00F423CD" w:rsidP="00DC5555">
      <w:pPr>
        <w:numPr>
          <w:ilvl w:val="0"/>
          <w:numId w:val="21"/>
        </w:numPr>
        <w:tabs>
          <w:tab w:val="left" w:pos="290"/>
        </w:tabs>
        <w:spacing w:after="0" w:line="240" w:lineRule="auto"/>
        <w:jc w:val="both"/>
        <w:rPr>
          <w:rFonts w:eastAsia="Times New Roman" w:cs="Calibri"/>
        </w:rPr>
      </w:pPr>
      <w:r w:rsidRPr="00AB2E84">
        <w:rPr>
          <w:rFonts w:eastAsia="Times New Roman" w:cs="Calibri"/>
        </w:rPr>
        <w:t xml:space="preserve">BN–77/8931–12 Oznaczenie wskaźnika zagęszczenia </w:t>
      </w:r>
      <w:proofErr w:type="spellStart"/>
      <w:r w:rsidRPr="00AB2E84">
        <w:rPr>
          <w:rFonts w:eastAsia="Times New Roman" w:cs="Calibri"/>
        </w:rPr>
        <w:t>grunt</w:t>
      </w:r>
      <w:r>
        <w:rPr>
          <w:rFonts w:eastAsia="Times New Roman" w:cs="Calibri"/>
        </w:rPr>
        <w:t>U</w:t>
      </w:r>
      <w:proofErr w:type="spellEnd"/>
    </w:p>
    <w:p w14:paraId="70FB228C" w14:textId="77777777" w:rsidR="00F423CD" w:rsidRPr="00AB2E84" w:rsidRDefault="00F423CD" w:rsidP="00202FBD">
      <w:pPr>
        <w:spacing w:after="0" w:line="240" w:lineRule="auto"/>
        <w:jc w:val="both"/>
        <w:rPr>
          <w:rFonts w:eastAsia="Times New Roman" w:cs="Calibri"/>
          <w:b/>
        </w:rPr>
      </w:pPr>
      <w:r>
        <w:rPr>
          <w:rFonts w:eastAsia="Times New Roman" w:cs="Calibri"/>
          <w:b/>
        </w:rPr>
        <w:t>10.2. Inne dokumenty</w:t>
      </w:r>
    </w:p>
    <w:p w14:paraId="6D694519"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Instrukcja badań podłoża gruntowego budowli drogowych i mostowych, GDDP,</w:t>
      </w:r>
      <w:r>
        <w:rPr>
          <w:rFonts w:eastAsia="Times New Roman" w:cs="Calibri"/>
        </w:rPr>
        <w:t xml:space="preserve"> </w:t>
      </w:r>
      <w:r w:rsidRPr="00AB2E84">
        <w:rPr>
          <w:rFonts w:eastAsia="Times New Roman" w:cs="Calibri"/>
        </w:rPr>
        <w:t>Warszawa 1998.</w:t>
      </w:r>
    </w:p>
    <w:p w14:paraId="7A8CD42D" w14:textId="77777777" w:rsidR="00F423CD" w:rsidRPr="00AB2E84" w:rsidRDefault="00F423CD" w:rsidP="00202FBD">
      <w:pPr>
        <w:spacing w:after="0" w:line="240" w:lineRule="auto"/>
        <w:jc w:val="both"/>
        <w:rPr>
          <w:rFonts w:eastAsia="Times New Roman" w:cs="Calibri"/>
        </w:rPr>
      </w:pPr>
      <w:r w:rsidRPr="00AB2E84">
        <w:rPr>
          <w:rFonts w:eastAsia="Times New Roman" w:cs="Calibri"/>
        </w:rPr>
        <w:t>Katalog typowych konstrukcji nawierzchni podatnych i półs</w:t>
      </w:r>
      <w:r>
        <w:rPr>
          <w:rFonts w:eastAsia="Times New Roman" w:cs="Calibri"/>
        </w:rPr>
        <w:t xml:space="preserve">ztywnych, </w:t>
      </w:r>
      <w:proofErr w:type="spellStart"/>
      <w:r>
        <w:rPr>
          <w:rFonts w:eastAsia="Times New Roman" w:cs="Calibri"/>
        </w:rPr>
        <w:t>IBDiM</w:t>
      </w:r>
      <w:proofErr w:type="spellEnd"/>
      <w:r>
        <w:rPr>
          <w:rFonts w:eastAsia="Times New Roman" w:cs="Calibri"/>
        </w:rPr>
        <w:t>, Warszawa 1997.</w:t>
      </w:r>
    </w:p>
    <w:p w14:paraId="07B4CB8C" w14:textId="77777777" w:rsidR="00F423CD" w:rsidRPr="00AB2E84" w:rsidRDefault="00F423CD" w:rsidP="00202FBD">
      <w:pPr>
        <w:spacing w:after="0" w:line="240" w:lineRule="auto"/>
        <w:jc w:val="both"/>
        <w:rPr>
          <w:rFonts w:cs="Calibri"/>
        </w:rPr>
      </w:pPr>
      <w:r w:rsidRPr="00AB2E84">
        <w:rPr>
          <w:rFonts w:eastAsia="Times New Roman" w:cs="Calibri"/>
        </w:rPr>
        <w:t xml:space="preserve">Wytyczne wzmacniania podłoża gruntowego w budownictwie drogowym, </w:t>
      </w:r>
      <w:proofErr w:type="spellStart"/>
      <w:r w:rsidRPr="00AB2E84">
        <w:rPr>
          <w:rFonts w:eastAsia="Times New Roman" w:cs="Calibri"/>
        </w:rPr>
        <w:t>IBDiM</w:t>
      </w:r>
      <w:proofErr w:type="spellEnd"/>
      <w:r w:rsidRPr="00AB2E84">
        <w:rPr>
          <w:rFonts w:eastAsia="Times New Roman" w:cs="Calibri"/>
        </w:rPr>
        <w:t>, Warszawa 2002.</w:t>
      </w:r>
    </w:p>
    <w:p w14:paraId="6F9AE954" w14:textId="0D406AEE" w:rsidR="00F423CD" w:rsidRPr="00BF6AF1" w:rsidRDefault="00F423CD" w:rsidP="00BF6AF1">
      <w:pPr>
        <w:pStyle w:val="Nagwek"/>
        <w:rPr>
          <w:b/>
          <w:bCs/>
        </w:rPr>
      </w:pPr>
      <w:r>
        <w:br w:type="page"/>
      </w:r>
      <w:r w:rsidRPr="00BF6AF1">
        <w:rPr>
          <w:b/>
          <w:bCs/>
        </w:rPr>
        <w:lastRenderedPageBreak/>
        <w:t xml:space="preserve">D.02.01.01. WYKONANIE WYKOPÓW W GRUNTACH I-V KATEGORII </w:t>
      </w:r>
    </w:p>
    <w:p w14:paraId="24F63294" w14:textId="77777777" w:rsidR="00F423CD" w:rsidRPr="00AB2F5F" w:rsidRDefault="00F423CD" w:rsidP="00202FBD">
      <w:pPr>
        <w:pStyle w:val="Default"/>
        <w:ind w:left="709"/>
        <w:jc w:val="both"/>
        <w:rPr>
          <w:rFonts w:ascii="Calibri" w:hAnsi="Calibri" w:cs="Calibri"/>
          <w:sz w:val="22"/>
          <w:szCs w:val="22"/>
        </w:rPr>
      </w:pPr>
    </w:p>
    <w:p w14:paraId="13FF235F"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b/>
          <w:bCs/>
          <w:sz w:val="22"/>
          <w:szCs w:val="22"/>
        </w:rPr>
        <w:t xml:space="preserve">1. WSTĘP </w:t>
      </w:r>
    </w:p>
    <w:p w14:paraId="3DFCB18E"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1.1. Przedmiot Specyfikacji Technicznej (ST) </w:t>
      </w:r>
    </w:p>
    <w:p w14:paraId="22345759"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Przedmiotem niniejszej Specyfikacji Technicznej są wymagania dotyczące wykonania i odbioru robót związanych z wykonaniem wykopów w gruntach I-V kategorii. </w:t>
      </w:r>
    </w:p>
    <w:p w14:paraId="4D07C51A" w14:textId="77777777" w:rsidR="00F423CD" w:rsidRPr="00AB2F5F" w:rsidRDefault="00F423CD" w:rsidP="00C53C65">
      <w:pPr>
        <w:pStyle w:val="Default"/>
        <w:ind w:firstLine="708"/>
        <w:jc w:val="both"/>
        <w:rPr>
          <w:rFonts w:ascii="Calibri" w:hAnsi="Calibri" w:cs="Calibri"/>
          <w:sz w:val="22"/>
          <w:szCs w:val="22"/>
        </w:rPr>
      </w:pPr>
    </w:p>
    <w:p w14:paraId="3E215322"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1.2. Zakres stosowania ST </w:t>
      </w:r>
    </w:p>
    <w:p w14:paraId="1F7F0D48"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Specyfikacja Techniczna jest stosowana jako dokument przetargow</w:t>
      </w:r>
      <w:r>
        <w:rPr>
          <w:rFonts w:ascii="Calibri" w:hAnsi="Calibri" w:cs="Calibri"/>
          <w:sz w:val="22"/>
          <w:szCs w:val="22"/>
        </w:rPr>
        <w:t>y i kontraktowy przy zlecaniu i </w:t>
      </w:r>
      <w:r w:rsidRPr="00AB2F5F">
        <w:rPr>
          <w:rFonts w:ascii="Calibri" w:hAnsi="Calibri" w:cs="Calibri"/>
          <w:sz w:val="22"/>
          <w:szCs w:val="22"/>
        </w:rPr>
        <w:t xml:space="preserve">realizacji robót wymienionych w punkcie 1.1 </w:t>
      </w:r>
    </w:p>
    <w:p w14:paraId="682D3309" w14:textId="77777777" w:rsidR="00F423CD" w:rsidRPr="00AB2F5F" w:rsidRDefault="00F423CD" w:rsidP="00C53C65">
      <w:pPr>
        <w:pStyle w:val="Default"/>
        <w:ind w:firstLine="708"/>
        <w:jc w:val="both"/>
        <w:rPr>
          <w:rFonts w:ascii="Calibri" w:hAnsi="Calibri" w:cs="Calibri"/>
          <w:sz w:val="22"/>
          <w:szCs w:val="22"/>
        </w:rPr>
      </w:pPr>
    </w:p>
    <w:p w14:paraId="290BBCBC"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1.3. Zakres robót objętych ST </w:t>
      </w:r>
    </w:p>
    <w:p w14:paraId="42543151"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Ustalenia zawarte w niniejszej specyfikacji dotyczą zasad</w:t>
      </w:r>
      <w:r>
        <w:rPr>
          <w:rFonts w:ascii="Calibri" w:hAnsi="Calibri" w:cs="Calibri"/>
          <w:sz w:val="22"/>
          <w:szCs w:val="22"/>
        </w:rPr>
        <w:t xml:space="preserve"> prowadzenia robót związanych z </w:t>
      </w:r>
      <w:r w:rsidRPr="00AB2F5F">
        <w:rPr>
          <w:rFonts w:ascii="Calibri" w:hAnsi="Calibri" w:cs="Calibri"/>
          <w:sz w:val="22"/>
          <w:szCs w:val="22"/>
        </w:rPr>
        <w:t xml:space="preserve">wykonaniem wykopów w gruntach I-V kategorii i obejmują: </w:t>
      </w:r>
    </w:p>
    <w:p w14:paraId="32F4D308" w14:textId="77777777" w:rsidR="00F423CD" w:rsidRPr="00AB2F5F" w:rsidRDefault="00F423CD" w:rsidP="000A678C">
      <w:pPr>
        <w:pStyle w:val="Default"/>
        <w:spacing w:line="276" w:lineRule="auto"/>
        <w:jc w:val="both"/>
        <w:rPr>
          <w:rFonts w:ascii="Calibri" w:hAnsi="Calibri" w:cs="Calibri"/>
          <w:sz w:val="22"/>
          <w:szCs w:val="22"/>
        </w:rPr>
      </w:pPr>
      <w:r w:rsidRPr="00AB2F5F">
        <w:rPr>
          <w:rFonts w:ascii="Calibri" w:hAnsi="Calibri" w:cs="Calibri"/>
          <w:sz w:val="22"/>
          <w:szCs w:val="22"/>
        </w:rPr>
        <w:t xml:space="preserve">- wykonanie wykopów z przemieszczeniem gruntu na nasypy, </w:t>
      </w:r>
    </w:p>
    <w:p w14:paraId="7550B53E" w14:textId="77777777" w:rsidR="00F423CD" w:rsidRDefault="00F423CD" w:rsidP="000A678C">
      <w:pPr>
        <w:pStyle w:val="Default"/>
        <w:spacing w:line="276" w:lineRule="auto"/>
        <w:jc w:val="both"/>
        <w:rPr>
          <w:rFonts w:ascii="Calibri" w:hAnsi="Calibri" w:cs="Calibri"/>
          <w:sz w:val="22"/>
          <w:szCs w:val="22"/>
        </w:rPr>
      </w:pPr>
      <w:r w:rsidRPr="00AB2F5F">
        <w:rPr>
          <w:rFonts w:ascii="Calibri" w:hAnsi="Calibri" w:cs="Calibri"/>
          <w:sz w:val="22"/>
          <w:szCs w:val="22"/>
        </w:rPr>
        <w:t xml:space="preserve">- wykonanie wykopów z przemieszczeniem gruntu na odkład. </w:t>
      </w:r>
    </w:p>
    <w:p w14:paraId="3445F579" w14:textId="77777777" w:rsidR="00F423CD" w:rsidRPr="00AB2F5F" w:rsidRDefault="00F423CD" w:rsidP="00C53C65">
      <w:pPr>
        <w:pStyle w:val="Default"/>
        <w:ind w:firstLine="708"/>
        <w:jc w:val="both"/>
        <w:rPr>
          <w:rFonts w:ascii="Calibri" w:hAnsi="Calibri" w:cs="Calibri"/>
          <w:sz w:val="22"/>
          <w:szCs w:val="22"/>
        </w:rPr>
      </w:pPr>
    </w:p>
    <w:p w14:paraId="7AE6F6CC"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1.4. Określenia podstawowe </w:t>
      </w:r>
    </w:p>
    <w:p w14:paraId="0996FA22" w14:textId="77777777" w:rsidR="00F423CD" w:rsidRPr="00AB2F5F" w:rsidRDefault="00F423CD" w:rsidP="00C53C65">
      <w:pPr>
        <w:pStyle w:val="Default"/>
        <w:jc w:val="both"/>
        <w:rPr>
          <w:rFonts w:ascii="Calibri" w:hAnsi="Calibri" w:cs="Calibri"/>
          <w:sz w:val="22"/>
          <w:szCs w:val="22"/>
        </w:rPr>
      </w:pPr>
      <w:r w:rsidRPr="00333A89">
        <w:rPr>
          <w:rFonts w:ascii="Calibri" w:hAnsi="Calibri" w:cs="Calibri"/>
          <w:b/>
          <w:sz w:val="22"/>
          <w:szCs w:val="22"/>
        </w:rPr>
        <w:t>1.4.1.</w:t>
      </w:r>
      <w:r w:rsidRPr="00AB2F5F">
        <w:rPr>
          <w:rFonts w:ascii="Calibri" w:hAnsi="Calibri" w:cs="Calibri"/>
          <w:sz w:val="22"/>
          <w:szCs w:val="22"/>
        </w:rPr>
        <w:t xml:space="preserve"> Wykop - budowla ziemna wykonana w obrębie pasa drogowego w postaci odpowiednio ukształtowanej przestrzeni powstałej w wyniku usunięcia z niej gruntu. </w:t>
      </w:r>
    </w:p>
    <w:p w14:paraId="00068DF2" w14:textId="77777777" w:rsidR="00F423CD" w:rsidRPr="00AB2F5F" w:rsidRDefault="00F423CD" w:rsidP="00C53C65">
      <w:pPr>
        <w:pStyle w:val="Default"/>
        <w:jc w:val="both"/>
        <w:rPr>
          <w:rFonts w:ascii="Calibri" w:hAnsi="Calibri" w:cs="Calibri"/>
          <w:sz w:val="22"/>
          <w:szCs w:val="22"/>
        </w:rPr>
      </w:pPr>
      <w:r w:rsidRPr="00333A89">
        <w:rPr>
          <w:rFonts w:ascii="Calibri" w:hAnsi="Calibri" w:cs="Calibri"/>
          <w:b/>
          <w:sz w:val="22"/>
          <w:szCs w:val="22"/>
        </w:rPr>
        <w:t>1.4.2.</w:t>
      </w:r>
      <w:r w:rsidRPr="00AB2F5F">
        <w:rPr>
          <w:rFonts w:ascii="Calibri" w:hAnsi="Calibri" w:cs="Calibri"/>
          <w:sz w:val="22"/>
          <w:szCs w:val="22"/>
        </w:rPr>
        <w:t xml:space="preserve"> Odkład - miejsce odwiezienia gruntów pozyskanych w czasie wykonywania wykopów, a nie wykorzystanych do budowy nasypów oraz innych prac związanych z trasą drogową. </w:t>
      </w:r>
    </w:p>
    <w:p w14:paraId="16803B1B" w14:textId="77777777" w:rsidR="00F423CD" w:rsidRDefault="00F423CD" w:rsidP="00C53C65">
      <w:pPr>
        <w:pStyle w:val="Default"/>
        <w:jc w:val="both"/>
        <w:rPr>
          <w:rFonts w:ascii="Calibri" w:hAnsi="Calibri" w:cs="Calibri"/>
          <w:sz w:val="22"/>
          <w:szCs w:val="22"/>
        </w:rPr>
      </w:pPr>
      <w:r w:rsidRPr="00333A89">
        <w:rPr>
          <w:rFonts w:ascii="Calibri" w:hAnsi="Calibri" w:cs="Calibri"/>
          <w:b/>
          <w:sz w:val="22"/>
          <w:szCs w:val="22"/>
        </w:rPr>
        <w:t>1.4.3.</w:t>
      </w:r>
      <w:r w:rsidRPr="00AB2F5F">
        <w:rPr>
          <w:rFonts w:ascii="Calibri" w:hAnsi="Calibri" w:cs="Calibri"/>
          <w:sz w:val="22"/>
          <w:szCs w:val="22"/>
        </w:rPr>
        <w:t xml:space="preserve"> Pozostałe określenia podane w niniejszej ST są zgodne z obowiązującymi odpowiednimi polskimi normami i z definicjami podanymi w ST DM.00.00.00 “Wymagania ogólne” pkt 1. </w:t>
      </w:r>
    </w:p>
    <w:p w14:paraId="50684B82" w14:textId="77777777" w:rsidR="00F423CD" w:rsidRPr="00AB2F5F" w:rsidRDefault="00F423CD" w:rsidP="00C53C65">
      <w:pPr>
        <w:pStyle w:val="Default"/>
        <w:jc w:val="both"/>
        <w:rPr>
          <w:rFonts w:ascii="Calibri" w:hAnsi="Calibri" w:cs="Calibri"/>
          <w:sz w:val="22"/>
          <w:szCs w:val="22"/>
        </w:rPr>
      </w:pPr>
    </w:p>
    <w:p w14:paraId="4C259369" w14:textId="77777777" w:rsidR="00F423CD" w:rsidRPr="00333A89" w:rsidRDefault="00F423CD" w:rsidP="00C53C65">
      <w:pPr>
        <w:pStyle w:val="Default"/>
        <w:jc w:val="both"/>
        <w:rPr>
          <w:rFonts w:ascii="Calibri" w:hAnsi="Calibri" w:cs="Calibri"/>
          <w:b/>
          <w:sz w:val="22"/>
          <w:szCs w:val="22"/>
        </w:rPr>
      </w:pPr>
      <w:r w:rsidRPr="00333A89">
        <w:rPr>
          <w:rFonts w:ascii="Calibri" w:hAnsi="Calibri" w:cs="Calibri"/>
          <w:b/>
          <w:sz w:val="22"/>
          <w:szCs w:val="22"/>
        </w:rPr>
        <w:t xml:space="preserve">1.5. Ogólne wymagania dotyczące robót </w:t>
      </w:r>
    </w:p>
    <w:p w14:paraId="5894FAF6"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Ogólne wymagania dotyczące robót podano w ST DM.00.00.00 “Wymagania ogólne” pkt 2. </w:t>
      </w:r>
    </w:p>
    <w:p w14:paraId="666C84B5" w14:textId="77777777" w:rsidR="00F423CD" w:rsidRDefault="00F423CD" w:rsidP="00C53C65">
      <w:pPr>
        <w:pStyle w:val="Default"/>
        <w:jc w:val="both"/>
        <w:rPr>
          <w:rFonts w:ascii="Calibri" w:hAnsi="Calibri" w:cs="Calibri"/>
          <w:b/>
          <w:bCs/>
          <w:sz w:val="22"/>
          <w:szCs w:val="22"/>
        </w:rPr>
      </w:pPr>
    </w:p>
    <w:p w14:paraId="6C2C0FAF"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b/>
          <w:bCs/>
          <w:sz w:val="22"/>
          <w:szCs w:val="22"/>
        </w:rPr>
        <w:t xml:space="preserve">2. MATERIAŁY (GRUNTY) </w:t>
      </w:r>
    </w:p>
    <w:p w14:paraId="7162970B"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Charakterystyka gruntów występujących w wykopach została określona w Dokumentacji Projektowej na podstawie przeprowadzonych badań geotechnicznych. Przed prz</w:t>
      </w:r>
      <w:r>
        <w:rPr>
          <w:rFonts w:ascii="Calibri" w:hAnsi="Calibri" w:cs="Calibri"/>
          <w:sz w:val="22"/>
          <w:szCs w:val="22"/>
        </w:rPr>
        <w:t>ystąpieniem do robót ziemnych w </w:t>
      </w:r>
      <w:r w:rsidRPr="00AB2F5F">
        <w:rPr>
          <w:rFonts w:ascii="Calibri" w:hAnsi="Calibri" w:cs="Calibri"/>
          <w:sz w:val="22"/>
          <w:szCs w:val="22"/>
        </w:rPr>
        <w:t>wykopach, Wykonawca ma obowiązek wykonać analizę jakości gruntu w wykopach z częstotliwością co ok. 500 m, bądź przy zmianie rodzaju gruntu.</w:t>
      </w:r>
    </w:p>
    <w:p w14:paraId="6E49858B"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Badania należy wykonać w zakresie: </w:t>
      </w:r>
    </w:p>
    <w:p w14:paraId="15950BC7"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wilgotności naturalnej (</w:t>
      </w:r>
      <w:proofErr w:type="spellStart"/>
      <w:r w:rsidRPr="00AB2F5F">
        <w:rPr>
          <w:rFonts w:ascii="Calibri" w:hAnsi="Calibri" w:cs="Calibri"/>
          <w:sz w:val="22"/>
          <w:szCs w:val="22"/>
        </w:rPr>
        <w:t>Wn</w:t>
      </w:r>
      <w:proofErr w:type="spellEnd"/>
      <w:r w:rsidRPr="00AB2F5F">
        <w:rPr>
          <w:rFonts w:ascii="Calibri" w:hAnsi="Calibri" w:cs="Calibri"/>
          <w:sz w:val="22"/>
          <w:szCs w:val="22"/>
        </w:rPr>
        <w:t xml:space="preserve">), </w:t>
      </w:r>
    </w:p>
    <w:p w14:paraId="11F18286"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ciężaru objętościowego, </w:t>
      </w:r>
    </w:p>
    <w:p w14:paraId="79290F1D"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składu granulometrycznego, </w:t>
      </w:r>
    </w:p>
    <w:p w14:paraId="3735D3D5"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zawartości części organicznych, </w:t>
      </w:r>
    </w:p>
    <w:p w14:paraId="270C5571"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wskaźnika plastyczności (</w:t>
      </w:r>
      <w:proofErr w:type="spellStart"/>
      <w:r w:rsidRPr="00AB2F5F">
        <w:rPr>
          <w:rFonts w:ascii="Calibri" w:hAnsi="Calibri" w:cs="Calibri"/>
          <w:sz w:val="22"/>
          <w:szCs w:val="22"/>
        </w:rPr>
        <w:t>Ip</w:t>
      </w:r>
      <w:proofErr w:type="spellEnd"/>
      <w:r w:rsidRPr="00AB2F5F">
        <w:rPr>
          <w:rFonts w:ascii="Calibri" w:hAnsi="Calibri" w:cs="Calibri"/>
          <w:sz w:val="22"/>
          <w:szCs w:val="22"/>
        </w:rPr>
        <w:t xml:space="preserve">), </w:t>
      </w:r>
    </w:p>
    <w:p w14:paraId="1F369955"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wskaźnika zagęszczenia (</w:t>
      </w:r>
      <w:proofErr w:type="spellStart"/>
      <w:r w:rsidRPr="00AB2F5F">
        <w:rPr>
          <w:rFonts w:ascii="Calibri" w:hAnsi="Calibri" w:cs="Calibri"/>
          <w:sz w:val="22"/>
          <w:szCs w:val="22"/>
        </w:rPr>
        <w:t>Is</w:t>
      </w:r>
      <w:proofErr w:type="spellEnd"/>
      <w:r w:rsidRPr="00AB2F5F">
        <w:rPr>
          <w:rFonts w:ascii="Calibri" w:hAnsi="Calibri" w:cs="Calibri"/>
          <w:sz w:val="22"/>
          <w:szCs w:val="22"/>
        </w:rPr>
        <w:t>) przy wilgotności optymalnej (</w:t>
      </w:r>
      <w:proofErr w:type="spellStart"/>
      <w:r w:rsidRPr="00AB2F5F">
        <w:rPr>
          <w:rFonts w:ascii="Calibri" w:hAnsi="Calibri" w:cs="Calibri"/>
          <w:sz w:val="22"/>
          <w:szCs w:val="22"/>
        </w:rPr>
        <w:t>Wopt</w:t>
      </w:r>
      <w:proofErr w:type="spellEnd"/>
      <w:r w:rsidRPr="00AB2F5F">
        <w:rPr>
          <w:rFonts w:ascii="Calibri" w:hAnsi="Calibri" w:cs="Calibri"/>
          <w:sz w:val="22"/>
          <w:szCs w:val="22"/>
        </w:rPr>
        <w:t xml:space="preserve">), </w:t>
      </w:r>
    </w:p>
    <w:p w14:paraId="0CA51E16"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wskaźnika piaskowego (WP). </w:t>
      </w:r>
    </w:p>
    <w:p w14:paraId="357FDB0E"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 xml:space="preserve">Na podstawie tych badań i ocenie przydatności gruntu w wykopie do wbudowania w nasypy, Wykonawca opracuje bilans mas ziemnych i przedstawi do akceptacji Inspektora.  Wykonawca ma obowiązek bieżącej kontroli i oceny warunków gruntowych w trakcie wykonywania wykopów, celem potwierdzenia ich przydatności do budowy nasypów zgodnie z PN-S-02205:1998. </w:t>
      </w:r>
    </w:p>
    <w:p w14:paraId="0503703F" w14:textId="77777777" w:rsidR="00F423CD" w:rsidRDefault="00F423CD" w:rsidP="00C53C65">
      <w:pPr>
        <w:spacing w:after="0" w:line="240" w:lineRule="auto"/>
        <w:ind w:firstLine="708"/>
        <w:jc w:val="both"/>
        <w:rPr>
          <w:rFonts w:cs="Calibri"/>
        </w:rPr>
      </w:pPr>
      <w:r w:rsidRPr="00AB2F5F">
        <w:rPr>
          <w:rFonts w:cs="Calibri"/>
        </w:rPr>
        <w:t>Jeżeli badania laboratoryjne w trakcie budowy nie potwierdzą założeń przyjętych w Dokumentacji Projektowej, to grunt nieprzydatny do budowy nasypów powinien być odwieziony na odkład po uzgodnieniu z Inspektorem. Wykonawca jest zobowiązany do wbudowywania w nasypy tylko gruntów przydatnych do ich budowy, zgodnych z PN-S-02205:1998.</w:t>
      </w:r>
    </w:p>
    <w:p w14:paraId="6FF5D14A" w14:textId="77777777" w:rsidR="00F423CD" w:rsidRDefault="00F423CD" w:rsidP="00202FBD">
      <w:pPr>
        <w:spacing w:after="0" w:line="240" w:lineRule="auto"/>
        <w:ind w:left="709" w:firstLine="708"/>
        <w:jc w:val="both"/>
        <w:rPr>
          <w:rFonts w:cs="Calibri"/>
        </w:rPr>
      </w:pPr>
    </w:p>
    <w:p w14:paraId="460AD9F5" w14:textId="77777777" w:rsidR="00AC0EFF" w:rsidRPr="00AB2F5F" w:rsidRDefault="00AC0EFF" w:rsidP="00202FBD">
      <w:pPr>
        <w:spacing w:after="0" w:line="240" w:lineRule="auto"/>
        <w:ind w:left="709" w:firstLine="708"/>
        <w:jc w:val="both"/>
        <w:rPr>
          <w:rFonts w:cs="Calibri"/>
        </w:rPr>
      </w:pPr>
    </w:p>
    <w:p w14:paraId="446AEAC2"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b/>
          <w:bCs/>
          <w:sz w:val="22"/>
          <w:szCs w:val="22"/>
        </w:rPr>
        <w:lastRenderedPageBreak/>
        <w:t xml:space="preserve">3. SPRZĘT </w:t>
      </w:r>
    </w:p>
    <w:p w14:paraId="54BCFD73"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3.1. Ogólne wymagania dotyczące sprzętu </w:t>
      </w:r>
    </w:p>
    <w:p w14:paraId="715410F9"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Ogólne wymagania dotyczące sprzętu podano w ST DM.00.00.00 “Wymagania ogólne” pkt 3. </w:t>
      </w:r>
    </w:p>
    <w:p w14:paraId="411C0563"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3.2. Sprzęt stosowany do wykonania wykopów </w:t>
      </w:r>
    </w:p>
    <w:p w14:paraId="6B077437"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Do wykonania wykopów i przemieszczania gruntu może być stosowany sprzęt: </w:t>
      </w:r>
    </w:p>
    <w:p w14:paraId="1802463D"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koparki jednonaczyniowe kołowe, samochodowe lub gąsienicowe, </w:t>
      </w:r>
    </w:p>
    <w:p w14:paraId="2A4D4723"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koparko-spycharki, </w:t>
      </w:r>
    </w:p>
    <w:p w14:paraId="71AECD4C"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koparko-ładowarki, </w:t>
      </w:r>
    </w:p>
    <w:p w14:paraId="5A06D6AB"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ładowarki, </w:t>
      </w:r>
    </w:p>
    <w:p w14:paraId="536633EA"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równiarki samojezdne lub inny sprzęt akceptowany przez Inspektora. </w:t>
      </w:r>
    </w:p>
    <w:p w14:paraId="12E27107" w14:textId="77777777" w:rsidR="00F423CD" w:rsidRPr="00AB2F5F" w:rsidRDefault="00F423CD" w:rsidP="00C53C65">
      <w:pPr>
        <w:pStyle w:val="Default"/>
        <w:ind w:firstLine="708"/>
        <w:jc w:val="both"/>
        <w:rPr>
          <w:rFonts w:ascii="Calibri" w:hAnsi="Calibri" w:cs="Calibri"/>
          <w:sz w:val="22"/>
          <w:szCs w:val="22"/>
        </w:rPr>
      </w:pPr>
    </w:p>
    <w:p w14:paraId="1416C4EE"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b/>
          <w:bCs/>
          <w:sz w:val="22"/>
          <w:szCs w:val="22"/>
        </w:rPr>
        <w:t xml:space="preserve">4. TRANSPORT </w:t>
      </w:r>
    </w:p>
    <w:p w14:paraId="488D9875"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4.1. Ogólne wymagania dotyczące transportu </w:t>
      </w:r>
    </w:p>
    <w:p w14:paraId="7B1E8A9B"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Ogólne wymagania dotyczące transportu podano w  DM.00.00.00 “Wymagania ogólne” pkt 4. </w:t>
      </w:r>
    </w:p>
    <w:p w14:paraId="5DB84ECC" w14:textId="77777777" w:rsidR="00F423CD" w:rsidRPr="00AB2F5F" w:rsidRDefault="00F423CD" w:rsidP="00C53C65">
      <w:pPr>
        <w:pStyle w:val="Default"/>
        <w:jc w:val="both"/>
        <w:rPr>
          <w:rFonts w:ascii="Calibri" w:hAnsi="Calibri" w:cs="Calibri"/>
          <w:sz w:val="22"/>
          <w:szCs w:val="22"/>
        </w:rPr>
      </w:pPr>
    </w:p>
    <w:p w14:paraId="02B3D6EF"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4.2. Transport gruntu </w:t>
      </w:r>
    </w:p>
    <w:p w14:paraId="484934BD"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 xml:space="preserve">Do transportu gruntu uzyskanego z wykopu na trasie celem wbudowania w nasyp mogą być stosowane następujące środki transportu: </w:t>
      </w:r>
    </w:p>
    <w:p w14:paraId="3B790D0E"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samochody skrzyniowe, </w:t>
      </w:r>
    </w:p>
    <w:p w14:paraId="2DF6AD20"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samochody samowyładowcze, lub inne środki transportu zaakceptowane przez Inspektora. </w:t>
      </w:r>
    </w:p>
    <w:p w14:paraId="6B5C72B3"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 xml:space="preserve">Wydajność środków transportu powinna być dostosowana do wydajności sprzętu stosowanego do wykonywania wykopów. Przy ruchu po drogach publicznych środki transportu powinny spełniać wymagania podane w ST DM.00.00.00 “Wymagania ogólne”. </w:t>
      </w:r>
    </w:p>
    <w:p w14:paraId="54A92135"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Zwiększenie odległości transportu ponad wartości zatwierdzone nie może być podstawą roszczeń Wykonawcy, dotyczących dodatkowej zapłaty za transport, o ile zwiększone odległości nie zostały wcześniej zaakceptowane na piśmie przez Inspektora. </w:t>
      </w:r>
    </w:p>
    <w:p w14:paraId="776BC28C" w14:textId="77777777" w:rsidR="00F423CD" w:rsidRPr="00AB2F5F" w:rsidRDefault="00F423CD" w:rsidP="00C53C65">
      <w:pPr>
        <w:pStyle w:val="Default"/>
        <w:jc w:val="both"/>
        <w:rPr>
          <w:rFonts w:ascii="Calibri" w:hAnsi="Calibri" w:cs="Calibri"/>
          <w:sz w:val="22"/>
          <w:szCs w:val="22"/>
        </w:rPr>
      </w:pPr>
    </w:p>
    <w:p w14:paraId="7C135BF5"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b/>
          <w:bCs/>
          <w:sz w:val="22"/>
          <w:szCs w:val="22"/>
        </w:rPr>
        <w:t xml:space="preserve">5. WYKONANIE ROBÓT </w:t>
      </w:r>
    </w:p>
    <w:p w14:paraId="0DBBC3D0"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5.1. Ogólne zasady wykonania robót </w:t>
      </w:r>
    </w:p>
    <w:p w14:paraId="7753B523"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Ogólne zasady wykonania robót podano w ST DM.00.00.00 “Wymagania ogólne” pkt 5. </w:t>
      </w:r>
    </w:p>
    <w:p w14:paraId="6158F0DB" w14:textId="77777777" w:rsidR="00F423CD" w:rsidRPr="00AB2F5F" w:rsidRDefault="00F423CD" w:rsidP="00C53C65">
      <w:pPr>
        <w:pStyle w:val="Default"/>
        <w:jc w:val="both"/>
        <w:rPr>
          <w:rFonts w:ascii="Calibri" w:hAnsi="Calibri" w:cs="Calibri"/>
          <w:sz w:val="22"/>
          <w:szCs w:val="22"/>
        </w:rPr>
      </w:pPr>
    </w:p>
    <w:p w14:paraId="2C1CE630"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5.2. Roboty przygotowawcze </w:t>
      </w:r>
    </w:p>
    <w:p w14:paraId="6BB7971A" w14:textId="77777777" w:rsidR="00F423CD"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Roboty przygotowawcze - odtworzenie osi trasy i punktów wy</w:t>
      </w:r>
      <w:r>
        <w:rPr>
          <w:rFonts w:ascii="Calibri" w:hAnsi="Calibri" w:cs="Calibri"/>
          <w:sz w:val="22"/>
          <w:szCs w:val="22"/>
        </w:rPr>
        <w:t>sokościowych, usunięcie drzew i </w:t>
      </w:r>
      <w:r w:rsidRPr="00AB2F5F">
        <w:rPr>
          <w:rFonts w:ascii="Calibri" w:hAnsi="Calibri" w:cs="Calibri"/>
          <w:sz w:val="22"/>
          <w:szCs w:val="22"/>
        </w:rPr>
        <w:t>krzewów oraz zdjęcie humusu należy wykonać zgodnie z Dokumentacją Projektową, oraz poleceniami Inspektora. Przed rozpoczęciem robót, wyznaczona zostanie trasa i punkty wysokościowe wraz ze wszystkimi zmianami, zatwierdzonymi przez Inspektora, Przed rozpoczęciem robót Wykonawca dokona obmiaru terenu po zdjęciu warstwy humus</w:t>
      </w:r>
      <w:r>
        <w:rPr>
          <w:rFonts w:ascii="Calibri" w:hAnsi="Calibri" w:cs="Calibri"/>
          <w:sz w:val="22"/>
          <w:szCs w:val="22"/>
        </w:rPr>
        <w:t>u.</w:t>
      </w:r>
    </w:p>
    <w:p w14:paraId="7D2CAE36" w14:textId="77777777" w:rsidR="00F423CD" w:rsidRPr="00AB2F5F" w:rsidRDefault="00F423CD" w:rsidP="00C53C65">
      <w:pPr>
        <w:pStyle w:val="Default"/>
        <w:ind w:firstLine="708"/>
        <w:jc w:val="both"/>
        <w:rPr>
          <w:rFonts w:ascii="Calibri" w:hAnsi="Calibri" w:cs="Calibri"/>
          <w:sz w:val="22"/>
          <w:szCs w:val="22"/>
        </w:rPr>
      </w:pPr>
    </w:p>
    <w:p w14:paraId="362451DE"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5.3. Odwodnienie pasa robót ziemnych </w:t>
      </w:r>
    </w:p>
    <w:p w14:paraId="2A657C0E"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Niezależnie od budowy urządzeń, stanowiących elementy systemów odwadniaj</w:t>
      </w:r>
      <w:r>
        <w:rPr>
          <w:rFonts w:ascii="Calibri" w:hAnsi="Calibri" w:cs="Calibri"/>
          <w:sz w:val="22"/>
          <w:szCs w:val="22"/>
        </w:rPr>
        <w:t>ących ujętych w </w:t>
      </w:r>
      <w:r w:rsidRPr="00AB2F5F">
        <w:rPr>
          <w:rFonts w:ascii="Calibri" w:hAnsi="Calibri" w:cs="Calibri"/>
          <w:sz w:val="22"/>
          <w:szCs w:val="22"/>
        </w:rPr>
        <w:t>Dokumentacji Projektowej, Wykonawca powinien wykonać urządzenia, które zapewnią odprowadzenie wód opadowych poza obszar robót ziemnych tak, aby zabezpieczyć</w:t>
      </w:r>
      <w:r>
        <w:rPr>
          <w:rFonts w:ascii="Calibri" w:hAnsi="Calibri" w:cs="Calibri"/>
          <w:sz w:val="22"/>
          <w:szCs w:val="22"/>
        </w:rPr>
        <w:t xml:space="preserve"> grunty przed </w:t>
      </w:r>
      <w:proofErr w:type="spellStart"/>
      <w:r>
        <w:rPr>
          <w:rFonts w:ascii="Calibri" w:hAnsi="Calibri" w:cs="Calibri"/>
          <w:sz w:val="22"/>
          <w:szCs w:val="22"/>
        </w:rPr>
        <w:t>przewilgoceniem</w:t>
      </w:r>
      <w:proofErr w:type="spellEnd"/>
      <w:r>
        <w:rPr>
          <w:rFonts w:ascii="Calibri" w:hAnsi="Calibri" w:cs="Calibri"/>
          <w:sz w:val="22"/>
          <w:szCs w:val="22"/>
        </w:rPr>
        <w:t xml:space="preserve"> i </w:t>
      </w:r>
      <w:r w:rsidRPr="00AB2F5F">
        <w:rPr>
          <w:rFonts w:ascii="Calibri" w:hAnsi="Calibri" w:cs="Calibri"/>
          <w:sz w:val="22"/>
          <w:szCs w:val="22"/>
        </w:rPr>
        <w:t xml:space="preserve">nawodnieniem. Odprowadzenie wód do istniejących zbiorników naturalnych i urządzeń odwadniających musi być poprzedzone uzgodnienie z odpowiednimi władzami. </w:t>
      </w:r>
    </w:p>
    <w:p w14:paraId="1254E6BA"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Podczas wykonywania wykopów, poleca się Wykonawcy takie kształtowanie pryzmy odspojonego gruntu, aby nie uległ on nadmiernemu zawilgoceniu uniemożliwiającemu jego użycie w korpusie nasypu drogi. </w:t>
      </w:r>
    </w:p>
    <w:p w14:paraId="5E24258A" w14:textId="77777777" w:rsidR="00F423CD" w:rsidRDefault="00F423CD" w:rsidP="00C53C65">
      <w:pPr>
        <w:spacing w:after="0" w:line="240" w:lineRule="auto"/>
        <w:ind w:firstLine="708"/>
        <w:jc w:val="both"/>
        <w:rPr>
          <w:rFonts w:cs="Calibri"/>
        </w:rPr>
      </w:pPr>
      <w:r w:rsidRPr="00AB2F5F">
        <w:rPr>
          <w:rFonts w:cs="Calibri"/>
        </w:rPr>
        <w:t>Jeżeli w opinii Inspektora, grunt przeznaczony do odspojenia uległ zbytniemu zawilgoceniu, co uniemożliwia jego użycie w odpowiednim terminie, grunt taki powinien zostać odspojony i przewieziony na odkład.</w:t>
      </w:r>
      <w:r w:rsidRPr="00AB2F5F">
        <w:rPr>
          <w:rFonts w:cs="Calibri"/>
        </w:rPr>
        <w:tab/>
        <w:t xml:space="preserve">Jeżeli w trakcie wykonywania robót ziemnych zostaną stwierdzone urządzenia podziemne nie wykazane w Dokumentacji Projektowej (kable, przewody itp.), wówczas roboty należy przerwać i powiadomić o tym fakcie Inspektora, który podejmie decyzję odnośnie kontynuowania robót. </w:t>
      </w:r>
    </w:p>
    <w:p w14:paraId="2BC11346" w14:textId="77777777" w:rsidR="00F423CD" w:rsidRPr="00AB2F5F" w:rsidRDefault="00F423CD" w:rsidP="00202FBD">
      <w:pPr>
        <w:spacing w:after="0" w:line="240" w:lineRule="auto"/>
        <w:ind w:left="709" w:firstLine="708"/>
        <w:jc w:val="both"/>
        <w:rPr>
          <w:rFonts w:cs="Calibri"/>
        </w:rPr>
      </w:pPr>
    </w:p>
    <w:p w14:paraId="290D2CBD"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lastRenderedPageBreak/>
        <w:t xml:space="preserve">5.4. Wykonywanie wykopów </w:t>
      </w:r>
    </w:p>
    <w:p w14:paraId="797A0CFF" w14:textId="77777777" w:rsidR="00F423CD" w:rsidRPr="00AB2F5F" w:rsidRDefault="00F423CD" w:rsidP="00C53C65">
      <w:pPr>
        <w:pStyle w:val="Default"/>
        <w:jc w:val="both"/>
        <w:rPr>
          <w:rFonts w:ascii="Calibri" w:hAnsi="Calibri" w:cs="Calibri"/>
          <w:sz w:val="22"/>
          <w:szCs w:val="22"/>
        </w:rPr>
      </w:pPr>
      <w:r w:rsidRPr="00333A89">
        <w:rPr>
          <w:rFonts w:ascii="Calibri" w:hAnsi="Calibri" w:cs="Calibri"/>
          <w:b/>
          <w:sz w:val="22"/>
          <w:szCs w:val="22"/>
        </w:rPr>
        <w:t>5.4.1.</w:t>
      </w:r>
      <w:r w:rsidRPr="00AB2F5F">
        <w:rPr>
          <w:rFonts w:ascii="Calibri" w:hAnsi="Calibri" w:cs="Calibri"/>
          <w:sz w:val="22"/>
          <w:szCs w:val="22"/>
        </w:rPr>
        <w:t xml:space="preserve"> Wykonywanie wykopów z przewiezieniem gruntu do budowy nasypów </w:t>
      </w:r>
    </w:p>
    <w:p w14:paraId="5A5197A2"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Wykopy powinny być wykonane w takim okresie, aby po ich zakończeniu można było przystąpić natychmiast do wykonania warstwy </w:t>
      </w:r>
      <w:proofErr w:type="spellStart"/>
      <w:r w:rsidRPr="00AB2F5F">
        <w:rPr>
          <w:rFonts w:ascii="Calibri" w:hAnsi="Calibri" w:cs="Calibri"/>
          <w:sz w:val="22"/>
          <w:szCs w:val="22"/>
        </w:rPr>
        <w:t>mrozoochronnej</w:t>
      </w:r>
      <w:proofErr w:type="spellEnd"/>
      <w:r w:rsidRPr="00AB2F5F">
        <w:rPr>
          <w:rFonts w:ascii="Calibri" w:hAnsi="Calibri" w:cs="Calibri"/>
          <w:sz w:val="22"/>
          <w:szCs w:val="22"/>
        </w:rPr>
        <w:t xml:space="preserve">. </w:t>
      </w:r>
    </w:p>
    <w:p w14:paraId="07330B94"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Przewiduje się, że grunt z wykonanego wykopu będzie przewieziony na nasyp w takim okresie, kiedy możliwe będzie ułożenie warstwy </w:t>
      </w:r>
      <w:proofErr w:type="spellStart"/>
      <w:r w:rsidRPr="00AB2F5F">
        <w:rPr>
          <w:rFonts w:ascii="Calibri" w:hAnsi="Calibri" w:cs="Calibri"/>
          <w:sz w:val="22"/>
          <w:szCs w:val="22"/>
        </w:rPr>
        <w:t>mrozoochronnej</w:t>
      </w:r>
      <w:proofErr w:type="spellEnd"/>
      <w:r w:rsidRPr="00AB2F5F">
        <w:rPr>
          <w:rFonts w:ascii="Calibri" w:hAnsi="Calibri" w:cs="Calibri"/>
          <w:sz w:val="22"/>
          <w:szCs w:val="22"/>
        </w:rPr>
        <w:t xml:space="preserve">, Odspojony grunt nie można przewozić na nasyp, jeżeli nie jest dostępny odpowiedni sprzęt do układania i zagęszczania warstw nasypu. W przypadku zamarzniętego gruntu można go odspajać tylko do głębokości 0,5 m powyżej podłoża gruntowego. </w:t>
      </w:r>
    </w:p>
    <w:p w14:paraId="4C4FEB8E" w14:textId="77777777" w:rsidR="00F423CD" w:rsidRPr="00AB2F5F" w:rsidRDefault="00F423CD" w:rsidP="00C53C65">
      <w:pPr>
        <w:pStyle w:val="Default"/>
        <w:jc w:val="both"/>
        <w:rPr>
          <w:rFonts w:ascii="Calibri" w:hAnsi="Calibri" w:cs="Calibri"/>
          <w:sz w:val="22"/>
          <w:szCs w:val="22"/>
        </w:rPr>
      </w:pPr>
      <w:r w:rsidRPr="00333A89">
        <w:rPr>
          <w:rFonts w:ascii="Calibri" w:hAnsi="Calibri" w:cs="Calibri"/>
          <w:b/>
          <w:sz w:val="22"/>
          <w:szCs w:val="22"/>
        </w:rPr>
        <w:t>5.4.2.</w:t>
      </w:r>
      <w:r w:rsidRPr="00AB2F5F">
        <w:rPr>
          <w:rFonts w:ascii="Calibri" w:hAnsi="Calibri" w:cs="Calibri"/>
          <w:sz w:val="22"/>
          <w:szCs w:val="22"/>
        </w:rPr>
        <w:t xml:space="preserve"> Skarpy wykopów </w:t>
      </w:r>
    </w:p>
    <w:p w14:paraId="310C88AB"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Sposób wykonania skarp wykopów i skarp rowów powinien gwarantować ich stateczność w całym okresie prowadzenia robót, a naprawa uszkodzeń wynikających z nieprawidłowego ukształtowania skarp wykopu, ich podcięcia lub innych odstępstw od Dokumentacji Projektowej obciąża Wykonawcę. Pochylenia skarp wykopów oraz nierówności powierzchni skarp nie powinny przekraczać wartości podanych w Dokumentacji Projektowej oraz w niniejszej ST pkt 5.6. </w:t>
      </w:r>
    </w:p>
    <w:p w14:paraId="48E3D90B" w14:textId="77777777" w:rsidR="00F423CD" w:rsidRPr="00AB2F5F" w:rsidRDefault="00F423CD" w:rsidP="00C53C65">
      <w:pPr>
        <w:pStyle w:val="Default"/>
        <w:jc w:val="both"/>
        <w:rPr>
          <w:rFonts w:ascii="Calibri" w:hAnsi="Calibri" w:cs="Calibri"/>
          <w:sz w:val="22"/>
          <w:szCs w:val="22"/>
        </w:rPr>
      </w:pPr>
      <w:r w:rsidRPr="00333A89">
        <w:rPr>
          <w:rFonts w:ascii="Calibri" w:hAnsi="Calibri" w:cs="Calibri"/>
          <w:b/>
          <w:sz w:val="22"/>
          <w:szCs w:val="22"/>
        </w:rPr>
        <w:t>5.4.3</w:t>
      </w:r>
      <w:r w:rsidRPr="00AB2F5F">
        <w:rPr>
          <w:rFonts w:ascii="Calibri" w:hAnsi="Calibri" w:cs="Calibri"/>
          <w:sz w:val="22"/>
          <w:szCs w:val="22"/>
        </w:rPr>
        <w:t xml:space="preserve">. Rowy </w:t>
      </w:r>
    </w:p>
    <w:p w14:paraId="680A5B6D" w14:textId="77777777" w:rsidR="00F423CD"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 xml:space="preserve">Rowy boczne powinny być wykonane zgodnie z Dokumentacją Projektową i odpowiadać wymaganiom określonym w PN-S-02205:1998. Szerokość dna rowu nie może różnić się od wymiarów projektowanych o więcej nić 5 cm, a poziom dna rowu nie może dawać różnic większych niż -3 i +1 cm. </w:t>
      </w:r>
    </w:p>
    <w:p w14:paraId="70625C08" w14:textId="77777777" w:rsidR="00F423CD" w:rsidRPr="00AB2F5F" w:rsidRDefault="00F423CD" w:rsidP="00C53C65">
      <w:pPr>
        <w:pStyle w:val="Default"/>
        <w:ind w:firstLine="708"/>
        <w:jc w:val="both"/>
        <w:rPr>
          <w:rFonts w:ascii="Calibri" w:hAnsi="Calibri" w:cs="Calibri"/>
          <w:sz w:val="22"/>
          <w:szCs w:val="22"/>
        </w:rPr>
      </w:pPr>
    </w:p>
    <w:p w14:paraId="08718D48" w14:textId="77777777" w:rsidR="00F423CD" w:rsidRPr="00085AEA" w:rsidRDefault="00F423CD" w:rsidP="00C53C65">
      <w:pPr>
        <w:pStyle w:val="Default"/>
        <w:jc w:val="both"/>
        <w:rPr>
          <w:rFonts w:ascii="Calibri" w:hAnsi="Calibri" w:cs="Calibri"/>
          <w:b/>
          <w:bCs/>
          <w:sz w:val="22"/>
          <w:szCs w:val="22"/>
        </w:rPr>
      </w:pPr>
      <w:r w:rsidRPr="00085AEA">
        <w:rPr>
          <w:rFonts w:ascii="Calibri" w:hAnsi="Calibri" w:cs="Calibri"/>
          <w:b/>
          <w:bCs/>
          <w:sz w:val="22"/>
          <w:szCs w:val="22"/>
        </w:rPr>
        <w:t xml:space="preserve">5.5. Zagęszczenie gruntu w wykopach </w:t>
      </w:r>
    </w:p>
    <w:p w14:paraId="0745A5B4"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Zagęszczenie gruntu w wykopach - w podłożu nawierzchni, określane jest na podstawie: </w:t>
      </w:r>
    </w:p>
    <w:p w14:paraId="15F293C1"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wskaźnika zagęszczenia IS, wg BN-77/8931-12 </w:t>
      </w:r>
    </w:p>
    <w:p w14:paraId="161B10C8"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wskaźnika odkształcania </w:t>
      </w:r>
      <w:proofErr w:type="spellStart"/>
      <w:r w:rsidRPr="00AB2F5F">
        <w:rPr>
          <w:rFonts w:ascii="Calibri" w:hAnsi="Calibri" w:cs="Calibri"/>
          <w:sz w:val="22"/>
          <w:szCs w:val="22"/>
        </w:rPr>
        <w:t>Io</w:t>
      </w:r>
      <w:proofErr w:type="spellEnd"/>
      <w:r w:rsidRPr="00AB2F5F">
        <w:rPr>
          <w:rFonts w:ascii="Calibri" w:hAnsi="Calibri" w:cs="Calibri"/>
          <w:sz w:val="22"/>
          <w:szCs w:val="22"/>
        </w:rPr>
        <w:t xml:space="preserve">, wg procedury podanej w PN-S-02205:1998 zał. B, </w:t>
      </w:r>
    </w:p>
    <w:p w14:paraId="275F8EF1"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albo innej metody zaakceptowanej przez Inspektora, np. VSS – z płytą dynamiczną, lub pomiarów izotopowych. </w:t>
      </w:r>
    </w:p>
    <w:p w14:paraId="17FB7591"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Wskaźnik zagęszczenia IS, wyznaczony na podstawie badań gęstości objętościowej szkieletu gruntu (Pd) wg BN-77/8931-12 na próbkach pobranych z podłoża wykopu oraz maksymalnej gęstości objętościowej (</w:t>
      </w:r>
      <w:proofErr w:type="spellStart"/>
      <w:r w:rsidRPr="00AB2F5F">
        <w:rPr>
          <w:rFonts w:ascii="Calibri" w:hAnsi="Calibri" w:cs="Calibri"/>
          <w:sz w:val="22"/>
          <w:szCs w:val="22"/>
        </w:rPr>
        <w:t>Pds</w:t>
      </w:r>
      <w:proofErr w:type="spellEnd"/>
      <w:r w:rsidRPr="00AB2F5F">
        <w:rPr>
          <w:rFonts w:ascii="Calibri" w:hAnsi="Calibri" w:cs="Calibri"/>
          <w:sz w:val="22"/>
          <w:szCs w:val="22"/>
        </w:rPr>
        <w:t>) szkieletu gruntu określanej laboratoryjnie dla danego gruntu wg</w:t>
      </w:r>
      <w:r>
        <w:rPr>
          <w:rFonts w:ascii="Calibri" w:hAnsi="Calibri" w:cs="Calibri"/>
          <w:sz w:val="22"/>
          <w:szCs w:val="22"/>
        </w:rPr>
        <w:t xml:space="preserve"> PN-88/B-04481. Badanie płytą o </w:t>
      </w:r>
      <w:r w:rsidRPr="00AB2F5F">
        <w:rPr>
          <w:rFonts w:ascii="Calibri" w:hAnsi="Calibri" w:cs="Calibri"/>
          <w:sz w:val="22"/>
          <w:szCs w:val="22"/>
        </w:rPr>
        <w:t>śr</w:t>
      </w:r>
      <w:r>
        <w:rPr>
          <w:rFonts w:ascii="Calibri" w:hAnsi="Calibri" w:cs="Calibri"/>
          <w:sz w:val="22"/>
          <w:szCs w:val="22"/>
        </w:rPr>
        <w:t xml:space="preserve">ednicy D </w:t>
      </w:r>
      <w:r w:rsidRPr="00AB2F5F">
        <w:rPr>
          <w:rFonts w:ascii="Calibri" w:hAnsi="Calibri" w:cs="Calibri"/>
          <w:sz w:val="22"/>
          <w:szCs w:val="22"/>
        </w:rPr>
        <w:t xml:space="preserve"> 300 mm, na podstawie którego określa się wartości wtórnego modułu odkształcenia E2 wg PN-S-02205:1998-Zał. B i wyznacza się wskaźnik </w:t>
      </w:r>
      <w:proofErr w:type="spellStart"/>
      <w:r w:rsidRPr="00AB2F5F">
        <w:rPr>
          <w:rFonts w:ascii="Calibri" w:hAnsi="Calibri" w:cs="Calibri"/>
          <w:sz w:val="22"/>
          <w:szCs w:val="22"/>
        </w:rPr>
        <w:t>Io</w:t>
      </w:r>
      <w:proofErr w:type="spellEnd"/>
      <w:r w:rsidRPr="00AB2F5F">
        <w:rPr>
          <w:rFonts w:ascii="Calibri" w:hAnsi="Calibri" w:cs="Calibri"/>
          <w:sz w:val="22"/>
          <w:szCs w:val="22"/>
        </w:rPr>
        <w:t xml:space="preserve"> jako stosunek uzyskanych wartości modułu odkształcenia wtórnego E2 do modułu odkształcenia pierwotnego E1. </w:t>
      </w:r>
    </w:p>
    <w:p w14:paraId="24D9F021" w14:textId="77777777" w:rsidR="00F423CD" w:rsidRPr="00AB2F5F" w:rsidRDefault="00F423CD" w:rsidP="00C53C65">
      <w:pPr>
        <w:pStyle w:val="Default"/>
        <w:ind w:firstLine="708"/>
        <w:jc w:val="both"/>
        <w:rPr>
          <w:rFonts w:ascii="Calibri" w:hAnsi="Calibri" w:cs="Calibri"/>
          <w:sz w:val="22"/>
          <w:szCs w:val="22"/>
        </w:rPr>
      </w:pPr>
      <w:r w:rsidRPr="00AB2F5F">
        <w:rPr>
          <w:rFonts w:ascii="Calibri" w:hAnsi="Calibri" w:cs="Calibri"/>
          <w:sz w:val="22"/>
          <w:szCs w:val="22"/>
        </w:rPr>
        <w:t xml:space="preserve">Wymagane wartości wskaźnika zagęszczenia IS w podłożu wykopów, zgodnie z normą “Drogi samochodowe. Roboty ziemne ...” podano w tablicy Nr 1.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9"/>
        <w:gridCol w:w="1376"/>
        <w:gridCol w:w="142"/>
        <w:gridCol w:w="1559"/>
        <w:gridCol w:w="2079"/>
      </w:tblGrid>
      <w:tr w:rsidR="00F423CD" w:rsidRPr="00F423CD" w14:paraId="752D7E12" w14:textId="77777777" w:rsidTr="00202FBD">
        <w:trPr>
          <w:trHeight w:val="59"/>
          <w:jc w:val="center"/>
        </w:trPr>
        <w:tc>
          <w:tcPr>
            <w:tcW w:w="8695" w:type="dxa"/>
            <w:gridSpan w:val="5"/>
            <w:vAlign w:val="center"/>
          </w:tcPr>
          <w:p w14:paraId="57DDDB28" w14:textId="77777777" w:rsidR="00F423CD" w:rsidRPr="00F423CD" w:rsidRDefault="00F423CD" w:rsidP="00C53C65">
            <w:pPr>
              <w:pStyle w:val="Default"/>
              <w:jc w:val="center"/>
              <w:rPr>
                <w:rFonts w:ascii="Calibri" w:hAnsi="Calibri" w:cs="Calibri"/>
                <w:sz w:val="22"/>
                <w:szCs w:val="22"/>
              </w:rPr>
            </w:pPr>
            <w:r w:rsidRPr="00F423CD">
              <w:rPr>
                <w:rFonts w:ascii="Calibri" w:hAnsi="Calibri" w:cs="Calibri"/>
                <w:sz w:val="22"/>
                <w:szCs w:val="22"/>
              </w:rPr>
              <w:t>Tablica 1 Wymagane wartości wskaźnika zagęszczenia IS w wykopach (podłoże) Minimalna wartość IS dla:</w:t>
            </w:r>
          </w:p>
        </w:tc>
      </w:tr>
      <w:tr w:rsidR="00F423CD" w:rsidRPr="00F423CD" w14:paraId="277545D7" w14:textId="77777777" w:rsidTr="001D4B05">
        <w:trPr>
          <w:trHeight w:val="59"/>
          <w:jc w:val="center"/>
        </w:trPr>
        <w:tc>
          <w:tcPr>
            <w:tcW w:w="4915" w:type="dxa"/>
            <w:gridSpan w:val="2"/>
            <w:vAlign w:val="center"/>
          </w:tcPr>
          <w:p w14:paraId="6D4A71FF" w14:textId="77777777" w:rsidR="00F423CD" w:rsidRPr="00F423CD" w:rsidRDefault="00F423CD" w:rsidP="00C53C65">
            <w:pPr>
              <w:pStyle w:val="Default"/>
              <w:jc w:val="center"/>
              <w:rPr>
                <w:rFonts w:ascii="Calibri" w:hAnsi="Calibri" w:cs="Calibri"/>
                <w:sz w:val="22"/>
                <w:szCs w:val="22"/>
              </w:rPr>
            </w:pPr>
            <w:r w:rsidRPr="00F423CD">
              <w:rPr>
                <w:rFonts w:ascii="Calibri" w:hAnsi="Calibri" w:cs="Calibri"/>
                <w:sz w:val="22"/>
                <w:szCs w:val="22"/>
              </w:rPr>
              <w:t>Strefa korpusu</w:t>
            </w:r>
          </w:p>
        </w:tc>
        <w:tc>
          <w:tcPr>
            <w:tcW w:w="3780" w:type="dxa"/>
            <w:gridSpan w:val="3"/>
            <w:vAlign w:val="center"/>
          </w:tcPr>
          <w:p w14:paraId="5C042E68" w14:textId="77777777" w:rsidR="00F423CD" w:rsidRPr="00F423CD" w:rsidRDefault="00F423CD" w:rsidP="00C53C65">
            <w:pPr>
              <w:pStyle w:val="Default"/>
              <w:jc w:val="center"/>
              <w:rPr>
                <w:rFonts w:ascii="Calibri" w:hAnsi="Calibri" w:cs="Calibri"/>
                <w:sz w:val="22"/>
                <w:szCs w:val="22"/>
              </w:rPr>
            </w:pPr>
            <w:r w:rsidRPr="00F423CD">
              <w:rPr>
                <w:rFonts w:ascii="Calibri" w:hAnsi="Calibri" w:cs="Calibri"/>
                <w:sz w:val="22"/>
                <w:szCs w:val="22"/>
              </w:rPr>
              <w:t>Innych dróg</w:t>
            </w:r>
          </w:p>
        </w:tc>
      </w:tr>
      <w:tr w:rsidR="00F423CD" w:rsidRPr="00F423CD" w14:paraId="17FCC976" w14:textId="77777777" w:rsidTr="001D4B05">
        <w:trPr>
          <w:trHeight w:val="132"/>
          <w:jc w:val="center"/>
        </w:trPr>
        <w:tc>
          <w:tcPr>
            <w:tcW w:w="3539" w:type="dxa"/>
            <w:vAlign w:val="center"/>
          </w:tcPr>
          <w:p w14:paraId="59051ED2" w14:textId="77777777" w:rsidR="00F423CD" w:rsidRPr="00F423CD" w:rsidRDefault="00F423CD" w:rsidP="00C53C65">
            <w:pPr>
              <w:pStyle w:val="Default"/>
              <w:jc w:val="center"/>
              <w:rPr>
                <w:rFonts w:ascii="Calibri" w:hAnsi="Calibri" w:cs="Calibri"/>
                <w:sz w:val="22"/>
                <w:szCs w:val="22"/>
              </w:rPr>
            </w:pPr>
            <w:r w:rsidRPr="00F423CD">
              <w:rPr>
                <w:rFonts w:ascii="Calibri" w:hAnsi="Calibri" w:cs="Calibri"/>
                <w:sz w:val="22"/>
                <w:szCs w:val="22"/>
              </w:rPr>
              <w:t>(podłoża)</w:t>
            </w:r>
          </w:p>
        </w:tc>
        <w:tc>
          <w:tcPr>
            <w:tcW w:w="1518" w:type="dxa"/>
            <w:gridSpan w:val="2"/>
            <w:vAlign w:val="center"/>
          </w:tcPr>
          <w:p w14:paraId="347C56B3" w14:textId="77777777" w:rsidR="00F423CD" w:rsidRPr="00F423CD" w:rsidRDefault="00F423CD" w:rsidP="00C53C65">
            <w:pPr>
              <w:pStyle w:val="Default"/>
              <w:rPr>
                <w:rFonts w:ascii="Calibri" w:hAnsi="Calibri" w:cs="Calibri"/>
                <w:sz w:val="22"/>
                <w:szCs w:val="22"/>
              </w:rPr>
            </w:pPr>
            <w:r w:rsidRPr="00F423CD">
              <w:rPr>
                <w:rFonts w:ascii="Calibri" w:hAnsi="Calibri" w:cs="Calibri"/>
                <w:sz w:val="22"/>
                <w:szCs w:val="22"/>
              </w:rPr>
              <w:t>Autostrady</w:t>
            </w:r>
          </w:p>
        </w:tc>
        <w:tc>
          <w:tcPr>
            <w:tcW w:w="1559" w:type="dxa"/>
            <w:vAlign w:val="center"/>
          </w:tcPr>
          <w:p w14:paraId="2116E6E6" w14:textId="77777777" w:rsidR="00F423CD" w:rsidRPr="00F423CD" w:rsidRDefault="00F423CD" w:rsidP="00C53C65">
            <w:pPr>
              <w:pStyle w:val="Default"/>
              <w:rPr>
                <w:rFonts w:ascii="Calibri" w:hAnsi="Calibri" w:cs="Calibri"/>
                <w:sz w:val="22"/>
                <w:szCs w:val="22"/>
              </w:rPr>
            </w:pPr>
            <w:r w:rsidRPr="00F423CD">
              <w:rPr>
                <w:rFonts w:ascii="Calibri" w:hAnsi="Calibri" w:cs="Calibri"/>
                <w:sz w:val="22"/>
                <w:szCs w:val="22"/>
              </w:rPr>
              <w:t>Ruch ciężki</w:t>
            </w:r>
          </w:p>
          <w:p w14:paraId="06A4BF2E" w14:textId="77777777" w:rsidR="00F423CD" w:rsidRPr="00F423CD" w:rsidRDefault="00F423CD" w:rsidP="00C53C65">
            <w:pPr>
              <w:pStyle w:val="Default"/>
              <w:rPr>
                <w:rFonts w:ascii="Calibri" w:hAnsi="Calibri" w:cs="Calibri"/>
                <w:sz w:val="22"/>
                <w:szCs w:val="22"/>
              </w:rPr>
            </w:pPr>
            <w:r w:rsidRPr="00F423CD">
              <w:rPr>
                <w:rFonts w:ascii="Calibri" w:hAnsi="Calibri" w:cs="Calibri"/>
                <w:sz w:val="22"/>
                <w:szCs w:val="22"/>
              </w:rPr>
              <w:t>i bardzo ciężki</w:t>
            </w:r>
          </w:p>
        </w:tc>
        <w:tc>
          <w:tcPr>
            <w:tcW w:w="2079" w:type="dxa"/>
            <w:vAlign w:val="center"/>
          </w:tcPr>
          <w:p w14:paraId="7946EEF8" w14:textId="77777777" w:rsidR="00F423CD" w:rsidRPr="00F423CD" w:rsidRDefault="00F423CD" w:rsidP="00C53C65">
            <w:pPr>
              <w:pStyle w:val="Default"/>
              <w:rPr>
                <w:rFonts w:ascii="Calibri" w:hAnsi="Calibri" w:cs="Calibri"/>
                <w:sz w:val="22"/>
                <w:szCs w:val="22"/>
              </w:rPr>
            </w:pPr>
            <w:r w:rsidRPr="00F423CD">
              <w:rPr>
                <w:rFonts w:ascii="Calibri" w:hAnsi="Calibri" w:cs="Calibri"/>
                <w:sz w:val="22"/>
                <w:szCs w:val="22"/>
              </w:rPr>
              <w:t>Ruch mniejszy</w:t>
            </w:r>
          </w:p>
          <w:p w14:paraId="314AA731" w14:textId="77777777" w:rsidR="00F423CD" w:rsidRPr="00F423CD" w:rsidRDefault="00F423CD" w:rsidP="00C53C65">
            <w:pPr>
              <w:pStyle w:val="Default"/>
              <w:rPr>
                <w:rFonts w:ascii="Calibri" w:hAnsi="Calibri" w:cs="Calibri"/>
                <w:sz w:val="22"/>
                <w:szCs w:val="22"/>
              </w:rPr>
            </w:pPr>
            <w:r w:rsidRPr="00F423CD">
              <w:rPr>
                <w:rFonts w:ascii="Calibri" w:hAnsi="Calibri" w:cs="Calibri"/>
                <w:sz w:val="22"/>
                <w:szCs w:val="22"/>
              </w:rPr>
              <w:t>od ciężkiego</w:t>
            </w:r>
          </w:p>
        </w:tc>
      </w:tr>
      <w:tr w:rsidR="00F423CD" w:rsidRPr="00F423CD" w14:paraId="79B1C0C8" w14:textId="77777777" w:rsidTr="001D4B05">
        <w:trPr>
          <w:trHeight w:val="132"/>
          <w:jc w:val="center"/>
        </w:trPr>
        <w:tc>
          <w:tcPr>
            <w:tcW w:w="3539" w:type="dxa"/>
            <w:vAlign w:val="center"/>
          </w:tcPr>
          <w:p w14:paraId="57C9725B"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Górna warstwa podłoża w wykopie o grubości 20 cm</w:t>
            </w:r>
          </w:p>
        </w:tc>
        <w:tc>
          <w:tcPr>
            <w:tcW w:w="1376" w:type="dxa"/>
            <w:vAlign w:val="center"/>
          </w:tcPr>
          <w:p w14:paraId="6634F9A1"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1,03</w:t>
            </w:r>
          </w:p>
        </w:tc>
        <w:tc>
          <w:tcPr>
            <w:tcW w:w="1701" w:type="dxa"/>
            <w:gridSpan w:val="2"/>
            <w:vAlign w:val="center"/>
          </w:tcPr>
          <w:p w14:paraId="195976E6"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1,00</w:t>
            </w:r>
          </w:p>
        </w:tc>
        <w:tc>
          <w:tcPr>
            <w:tcW w:w="2079" w:type="dxa"/>
            <w:vAlign w:val="center"/>
          </w:tcPr>
          <w:p w14:paraId="18330E21"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1,00</w:t>
            </w:r>
          </w:p>
        </w:tc>
      </w:tr>
      <w:tr w:rsidR="00F423CD" w:rsidRPr="00F423CD" w14:paraId="461CC4BC" w14:textId="77777777" w:rsidTr="001D4B05">
        <w:trPr>
          <w:trHeight w:val="630"/>
          <w:jc w:val="center"/>
        </w:trPr>
        <w:tc>
          <w:tcPr>
            <w:tcW w:w="3539" w:type="dxa"/>
            <w:vAlign w:val="center"/>
          </w:tcPr>
          <w:p w14:paraId="333DACB9"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Na głębokości od 20 do 50 cm od powierzchni robót ziemnych</w:t>
            </w:r>
          </w:p>
        </w:tc>
        <w:tc>
          <w:tcPr>
            <w:tcW w:w="1376" w:type="dxa"/>
            <w:vAlign w:val="center"/>
          </w:tcPr>
          <w:p w14:paraId="6017F69E"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1,00</w:t>
            </w:r>
          </w:p>
        </w:tc>
        <w:tc>
          <w:tcPr>
            <w:tcW w:w="1701" w:type="dxa"/>
            <w:gridSpan w:val="2"/>
            <w:vAlign w:val="center"/>
          </w:tcPr>
          <w:p w14:paraId="125CFB32"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1,00</w:t>
            </w:r>
          </w:p>
        </w:tc>
        <w:tc>
          <w:tcPr>
            <w:tcW w:w="2079" w:type="dxa"/>
            <w:vAlign w:val="center"/>
          </w:tcPr>
          <w:p w14:paraId="141D60F1" w14:textId="77777777" w:rsidR="00F423CD" w:rsidRPr="00F423CD" w:rsidRDefault="00F423CD" w:rsidP="00202FBD">
            <w:pPr>
              <w:pStyle w:val="Default"/>
              <w:ind w:left="709"/>
              <w:rPr>
                <w:rFonts w:ascii="Calibri" w:hAnsi="Calibri" w:cs="Calibri"/>
                <w:sz w:val="22"/>
                <w:szCs w:val="22"/>
              </w:rPr>
            </w:pPr>
            <w:r w:rsidRPr="00F423CD">
              <w:rPr>
                <w:rFonts w:ascii="Calibri" w:hAnsi="Calibri" w:cs="Calibri"/>
                <w:sz w:val="22"/>
                <w:szCs w:val="22"/>
              </w:rPr>
              <w:t>0,97</w:t>
            </w:r>
          </w:p>
        </w:tc>
      </w:tr>
    </w:tbl>
    <w:p w14:paraId="58B42933" w14:textId="77777777" w:rsidR="00F423CD" w:rsidRPr="00AB2F5F" w:rsidRDefault="00F423CD" w:rsidP="00202FBD">
      <w:pPr>
        <w:pStyle w:val="Default"/>
        <w:ind w:left="709"/>
        <w:rPr>
          <w:rFonts w:ascii="Calibri" w:hAnsi="Calibri" w:cs="Calibri"/>
          <w:sz w:val="22"/>
          <w:szCs w:val="22"/>
        </w:rPr>
      </w:pPr>
      <w:r w:rsidRPr="00AB2F5F">
        <w:rPr>
          <w:rFonts w:ascii="Calibri" w:hAnsi="Calibri" w:cs="Calibri"/>
          <w:sz w:val="22"/>
          <w:szCs w:val="22"/>
        </w:rPr>
        <w:t xml:space="preserve">Dla kontroli zagęszczenia na podstawie porównania pierwotnego i wtórnego modułu odkształcenia, wymagania są następujące: </w:t>
      </w:r>
    </w:p>
    <w:p w14:paraId="129D7F9E" w14:textId="77777777" w:rsidR="00F423CD" w:rsidRPr="00AB2F5F" w:rsidRDefault="00F423CD" w:rsidP="00202FBD">
      <w:pPr>
        <w:pStyle w:val="Default"/>
        <w:ind w:left="709"/>
        <w:rPr>
          <w:rFonts w:ascii="Calibri" w:hAnsi="Calibri" w:cs="Calibri"/>
          <w:sz w:val="22"/>
          <w:szCs w:val="22"/>
        </w:rPr>
      </w:pPr>
      <w:r w:rsidRPr="00AB2F5F">
        <w:rPr>
          <w:rFonts w:ascii="Calibri" w:hAnsi="Calibri" w:cs="Calibri"/>
          <w:sz w:val="22"/>
          <w:szCs w:val="22"/>
        </w:rPr>
        <w:t xml:space="preserve">- dla gruntów sypkich </w:t>
      </w:r>
      <w:proofErr w:type="spellStart"/>
      <w:r w:rsidRPr="00AB2F5F">
        <w:rPr>
          <w:rFonts w:ascii="Calibri" w:hAnsi="Calibri" w:cs="Calibri"/>
          <w:sz w:val="22"/>
          <w:szCs w:val="22"/>
        </w:rPr>
        <w:t>Io</w:t>
      </w:r>
      <w:proofErr w:type="spellEnd"/>
      <w:r w:rsidRPr="00AB2F5F">
        <w:rPr>
          <w:rFonts w:ascii="Calibri" w:hAnsi="Calibri" w:cs="Calibri"/>
          <w:sz w:val="22"/>
          <w:szCs w:val="22"/>
        </w:rPr>
        <w:t xml:space="preserve"> </w:t>
      </w:r>
    </w:p>
    <w:p w14:paraId="3F358E11" w14:textId="77777777" w:rsidR="00F423CD" w:rsidRPr="00AB2F5F" w:rsidRDefault="00F423CD" w:rsidP="00C53C65">
      <w:pPr>
        <w:autoSpaceDE w:val="0"/>
        <w:autoSpaceDN w:val="0"/>
        <w:adjustRightInd w:val="0"/>
        <w:spacing w:after="0" w:line="240" w:lineRule="auto"/>
        <w:ind w:left="142"/>
        <w:jc w:val="both"/>
        <w:rPr>
          <w:rFonts w:cs="Calibri"/>
          <w:color w:val="000000"/>
        </w:rPr>
      </w:pPr>
      <w:r w:rsidRPr="00AB2F5F">
        <w:rPr>
          <w:rFonts w:cs="Calibri"/>
          <w:color w:val="000000"/>
        </w:rPr>
        <w:t xml:space="preserve">- dla gruntów sypkich </w:t>
      </w:r>
      <w:proofErr w:type="spellStart"/>
      <w:r w:rsidRPr="00AB2F5F">
        <w:rPr>
          <w:rFonts w:cs="Calibri"/>
          <w:color w:val="000000"/>
        </w:rPr>
        <w:t>Io</w:t>
      </w:r>
      <w:proofErr w:type="spellEnd"/>
      <w:r w:rsidRPr="00AB2F5F">
        <w:rPr>
          <w:rFonts w:cs="Calibri"/>
          <w:color w:val="000000"/>
        </w:rPr>
        <w:t xml:space="preserve"> ≤ 2,2, </w:t>
      </w:r>
    </w:p>
    <w:p w14:paraId="0497E876" w14:textId="77777777" w:rsidR="00F423CD" w:rsidRPr="00AB2F5F" w:rsidRDefault="00F423CD" w:rsidP="00C53C65">
      <w:pPr>
        <w:autoSpaceDE w:val="0"/>
        <w:autoSpaceDN w:val="0"/>
        <w:adjustRightInd w:val="0"/>
        <w:spacing w:after="0" w:line="240" w:lineRule="auto"/>
        <w:ind w:left="142"/>
        <w:jc w:val="both"/>
        <w:rPr>
          <w:rFonts w:cs="Calibri"/>
          <w:color w:val="000000"/>
        </w:rPr>
      </w:pPr>
      <w:r w:rsidRPr="00AB2F5F">
        <w:rPr>
          <w:rFonts w:cs="Calibri"/>
          <w:color w:val="000000"/>
        </w:rPr>
        <w:t xml:space="preserve">- dla gruntów spoistych </w:t>
      </w:r>
      <w:proofErr w:type="spellStart"/>
      <w:r w:rsidRPr="00AB2F5F">
        <w:rPr>
          <w:rFonts w:cs="Calibri"/>
          <w:color w:val="000000"/>
        </w:rPr>
        <w:t>Io</w:t>
      </w:r>
      <w:proofErr w:type="spellEnd"/>
      <w:r w:rsidRPr="00AB2F5F">
        <w:rPr>
          <w:rFonts w:cs="Calibri"/>
          <w:color w:val="000000"/>
        </w:rPr>
        <w:t xml:space="preserve"> ≤ 2,0, </w:t>
      </w:r>
    </w:p>
    <w:p w14:paraId="52BDB8E1" w14:textId="77777777" w:rsidR="00F423CD" w:rsidRPr="00AB2F5F" w:rsidRDefault="00F423CD" w:rsidP="00C53C65">
      <w:pPr>
        <w:autoSpaceDE w:val="0"/>
        <w:autoSpaceDN w:val="0"/>
        <w:adjustRightInd w:val="0"/>
        <w:spacing w:after="0" w:line="240" w:lineRule="auto"/>
        <w:ind w:left="142"/>
        <w:jc w:val="both"/>
        <w:rPr>
          <w:rFonts w:cs="Calibri"/>
          <w:color w:val="000000"/>
        </w:rPr>
      </w:pPr>
      <w:r w:rsidRPr="00AB2F5F">
        <w:rPr>
          <w:rFonts w:cs="Calibri"/>
          <w:color w:val="000000"/>
        </w:rPr>
        <w:t xml:space="preserve">- moduł wtórny E2 </w:t>
      </w:r>
      <w:r w:rsidRPr="00AB2F5F">
        <w:rPr>
          <w:rFonts w:cs="Calibri"/>
          <w:color w:val="000000"/>
        </w:rPr>
        <w:t xml:space="preserve"> 60 </w:t>
      </w:r>
      <w:proofErr w:type="spellStart"/>
      <w:r w:rsidRPr="00AB2F5F">
        <w:rPr>
          <w:rFonts w:cs="Calibri"/>
          <w:color w:val="000000"/>
        </w:rPr>
        <w:t>MPa</w:t>
      </w:r>
      <w:proofErr w:type="spellEnd"/>
      <w:r w:rsidRPr="00AB2F5F">
        <w:rPr>
          <w:rFonts w:cs="Calibri"/>
          <w:color w:val="000000"/>
        </w:rPr>
        <w:t xml:space="preserve">. </w:t>
      </w:r>
    </w:p>
    <w:p w14:paraId="536A6A8D" w14:textId="77777777" w:rsidR="00F423CD" w:rsidRDefault="00F423CD" w:rsidP="00C53C65">
      <w:pPr>
        <w:spacing w:after="0" w:line="240" w:lineRule="auto"/>
        <w:ind w:left="142"/>
        <w:jc w:val="both"/>
        <w:rPr>
          <w:rFonts w:cs="Calibri"/>
        </w:rPr>
      </w:pPr>
      <w:r w:rsidRPr="00AB2F5F">
        <w:rPr>
          <w:rFonts w:cs="Calibri"/>
          <w:color w:val="000000"/>
        </w:rPr>
        <w:t xml:space="preserve">Liczba badań wskaźnika zagęszczenia </w:t>
      </w:r>
      <w:proofErr w:type="spellStart"/>
      <w:r w:rsidRPr="00AB2F5F">
        <w:rPr>
          <w:rFonts w:cs="Calibri"/>
          <w:color w:val="000000"/>
        </w:rPr>
        <w:t>Is</w:t>
      </w:r>
      <w:proofErr w:type="spellEnd"/>
      <w:r w:rsidRPr="00AB2F5F">
        <w:rPr>
          <w:rFonts w:cs="Calibri"/>
          <w:color w:val="000000"/>
        </w:rPr>
        <w:t xml:space="preserve"> lub wtórnego modułu odkształcenia E2 powinna być zgodna z normą “Drogi samochodowe. Roboty ziemne ...” i powinna wynosić dla podłoża w wykopach - nie mniej niż 2 do 3 pomiarów w przekroju poprzecznym (w zależności od szerokości korony robót ziemnych) co 25 m.</w:t>
      </w:r>
      <w:r w:rsidRPr="00AB2F5F">
        <w:rPr>
          <w:rFonts w:cs="Calibri"/>
          <w:color w:val="000000"/>
        </w:rPr>
        <w:tab/>
      </w:r>
      <w:r w:rsidRPr="00AB2F5F">
        <w:rPr>
          <w:rFonts w:cs="Calibri"/>
          <w:color w:val="000000"/>
        </w:rPr>
        <w:lastRenderedPageBreak/>
        <w:tab/>
      </w:r>
      <w:r w:rsidRPr="00AB2F5F">
        <w:rPr>
          <w:rFonts w:cs="Calibri"/>
        </w:rPr>
        <w:t xml:space="preserve">Jeżeli grunty rodzime w podłożu wykonanego wykopu nie mają wymaganych wartości wskaźnika zagęszczenia </w:t>
      </w:r>
      <w:proofErr w:type="spellStart"/>
      <w:r w:rsidRPr="00AB2F5F">
        <w:rPr>
          <w:rFonts w:cs="Calibri"/>
        </w:rPr>
        <w:t>Is</w:t>
      </w:r>
      <w:proofErr w:type="spellEnd"/>
      <w:r w:rsidRPr="00AB2F5F">
        <w:rPr>
          <w:rFonts w:cs="Calibri"/>
        </w:rPr>
        <w:t xml:space="preserve"> lub wtórnego modułu odkształcenia E2, to przed ułożeniem warstwy </w:t>
      </w:r>
      <w:proofErr w:type="spellStart"/>
      <w:r w:rsidRPr="00AB2F5F">
        <w:rPr>
          <w:rFonts w:cs="Calibri"/>
        </w:rPr>
        <w:t>mrozoochronnej</w:t>
      </w:r>
      <w:proofErr w:type="spellEnd"/>
      <w:r w:rsidRPr="00AB2F5F">
        <w:rPr>
          <w:rFonts w:cs="Calibri"/>
        </w:rPr>
        <w:t xml:space="preserve"> lub konstrukcji nawierzchni, podłoże należy dogęścić. Jeżeli wymagane zagęszczenie nie może być osiągnięte przez bezpośrednie zagęszczanie gruntów rodzimych, to należy podjąć środki w celu ulepszenia gruntu podłoża, umożliwiające uzyskanie wymaganych wartości wskaźnika zagęszczenia. Możliwe do zastosowania środki proponuje Wykonawca i przedstawia do akceptacji Inspektora.</w:t>
      </w:r>
    </w:p>
    <w:p w14:paraId="348682C2" w14:textId="77777777" w:rsidR="00F423CD" w:rsidRPr="00AB2F5F" w:rsidRDefault="00F423CD" w:rsidP="00C53C65">
      <w:pPr>
        <w:spacing w:after="0" w:line="240" w:lineRule="auto"/>
        <w:ind w:left="142"/>
        <w:jc w:val="both"/>
        <w:rPr>
          <w:rFonts w:cs="Calibri"/>
          <w:color w:val="000000"/>
        </w:rPr>
      </w:pPr>
      <w:r w:rsidRPr="00AB2F5F">
        <w:rPr>
          <w:rFonts w:cs="Calibri"/>
        </w:rPr>
        <w:t xml:space="preserve"> </w:t>
      </w:r>
    </w:p>
    <w:p w14:paraId="275316A8" w14:textId="77777777" w:rsidR="00F423CD" w:rsidRPr="00085AEA" w:rsidRDefault="00F423CD" w:rsidP="00C53C65">
      <w:pPr>
        <w:pStyle w:val="Default"/>
        <w:ind w:left="142"/>
        <w:jc w:val="both"/>
        <w:rPr>
          <w:rFonts w:ascii="Calibri" w:hAnsi="Calibri" w:cs="Calibri"/>
          <w:b/>
          <w:bCs/>
          <w:sz w:val="22"/>
          <w:szCs w:val="22"/>
        </w:rPr>
      </w:pPr>
      <w:r w:rsidRPr="00085AEA">
        <w:rPr>
          <w:rFonts w:ascii="Calibri" w:hAnsi="Calibri" w:cs="Calibri"/>
          <w:b/>
          <w:bCs/>
          <w:sz w:val="22"/>
          <w:szCs w:val="22"/>
        </w:rPr>
        <w:t xml:space="preserve">5.6. Dokładność wykonywania wykopów </w:t>
      </w:r>
    </w:p>
    <w:p w14:paraId="3998FE21" w14:textId="77777777" w:rsidR="00F423CD" w:rsidRPr="00AB2F5F"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 xml:space="preserve">Dokładność wykonania robót ziemnych w wykopach powinna być sprawdzana co 25 m. Z uwagi na to, że w Dokumentacji Projektowej przekroje poprzeczne są wyznaczone co 50 m i w miejscach charakterystycznych, Wykonawca ma obowiązek zagęszczenia przekrojów poprzecznych tak, aby możliwość kontroli była zachowana co 25 m. </w:t>
      </w:r>
    </w:p>
    <w:p w14:paraId="3D59FC53"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Dopuszcza się następujące tolerancje: </w:t>
      </w:r>
    </w:p>
    <w:p w14:paraId="4031C8CE"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wymiary wykopu w planie nie mogą różnić się od projektowane</w:t>
      </w:r>
      <w:r>
        <w:rPr>
          <w:rFonts w:ascii="Calibri" w:hAnsi="Calibri" w:cs="Calibri"/>
          <w:sz w:val="22"/>
          <w:szCs w:val="22"/>
        </w:rPr>
        <w:t xml:space="preserve">go wykopu o więcej niż </w:t>
      </w:r>
      <w:r>
        <w:rPr>
          <w:rFonts w:ascii="Calibri" w:hAnsi="Calibri" w:cs="Calibri"/>
          <w:sz w:val="22"/>
          <w:szCs w:val="22"/>
        </w:rPr>
        <w:t>10 cm a </w:t>
      </w:r>
      <w:r w:rsidRPr="00AB2F5F">
        <w:rPr>
          <w:rFonts w:ascii="Calibri" w:hAnsi="Calibri" w:cs="Calibri"/>
          <w:sz w:val="22"/>
          <w:szCs w:val="22"/>
        </w:rPr>
        <w:t xml:space="preserve">krawędzie dna wykopu nie powinny mieć wyraźnych złamań, </w:t>
      </w:r>
    </w:p>
    <w:p w14:paraId="50F159B5"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różnica w stosunku do projektowanych rzędnych robót</w:t>
      </w:r>
      <w:r>
        <w:rPr>
          <w:rFonts w:ascii="Calibri" w:hAnsi="Calibri" w:cs="Calibri"/>
          <w:sz w:val="22"/>
          <w:szCs w:val="22"/>
        </w:rPr>
        <w:t xml:space="preserve"> ziemnych nie może przekraczać </w:t>
      </w:r>
      <w:r w:rsidRPr="00AB2F5F">
        <w:rPr>
          <w:rFonts w:ascii="Calibri" w:hAnsi="Calibri" w:cs="Calibri"/>
          <w:sz w:val="22"/>
          <w:szCs w:val="22"/>
        </w:rPr>
        <w:t xml:space="preserve">2 cm i -3 cm, </w:t>
      </w:r>
    </w:p>
    <w:p w14:paraId="560B4A8C"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pochylenie skarp wykopu nie może różnić się od projektowanego o więcej niż 10% jego wartości wyrażonej tangensem kąta, </w:t>
      </w:r>
    </w:p>
    <w:p w14:paraId="0A37B5E1" w14:textId="77777777" w:rsidR="00F423CD"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maksymalna głębokość wklęśnięcia na powierzchni skarpy wykopu nie może przekraczać 10 cm przy pomiarze łatą 3 m. </w:t>
      </w:r>
    </w:p>
    <w:p w14:paraId="16492420" w14:textId="77777777" w:rsidR="00F423CD" w:rsidRPr="00AB2F5F" w:rsidRDefault="00F423CD" w:rsidP="00C53C65">
      <w:pPr>
        <w:pStyle w:val="Default"/>
        <w:ind w:left="142" w:firstLine="708"/>
        <w:jc w:val="both"/>
        <w:rPr>
          <w:rFonts w:ascii="Calibri" w:hAnsi="Calibri" w:cs="Calibri"/>
          <w:sz w:val="22"/>
          <w:szCs w:val="22"/>
        </w:rPr>
      </w:pPr>
    </w:p>
    <w:p w14:paraId="0EFB999F" w14:textId="77777777" w:rsidR="00F423CD" w:rsidRPr="00085AEA" w:rsidRDefault="00F423CD" w:rsidP="00C53C65">
      <w:pPr>
        <w:pStyle w:val="Default"/>
        <w:ind w:left="142"/>
        <w:jc w:val="both"/>
        <w:rPr>
          <w:rFonts w:ascii="Calibri" w:hAnsi="Calibri" w:cs="Calibri"/>
          <w:b/>
          <w:bCs/>
          <w:sz w:val="22"/>
          <w:szCs w:val="22"/>
        </w:rPr>
      </w:pPr>
      <w:r w:rsidRPr="00085AEA">
        <w:rPr>
          <w:rFonts w:ascii="Calibri" w:hAnsi="Calibri" w:cs="Calibri"/>
          <w:b/>
          <w:bCs/>
          <w:sz w:val="22"/>
          <w:szCs w:val="22"/>
        </w:rPr>
        <w:t xml:space="preserve">5.7. Ruch budowlany </w:t>
      </w:r>
    </w:p>
    <w:p w14:paraId="654132DD" w14:textId="77777777" w:rsidR="00F423CD"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 xml:space="preserve">Nie należy dopuszczać ruchu budowlanego po dnie wykopu o ile grubość warstwy gruntu (nakładu) powyżej rzędnych robót ziemnych jest mniejsza niż 0,3 metra.  </w:t>
      </w:r>
      <w:r w:rsidRPr="00AB2F5F">
        <w:rPr>
          <w:rFonts w:ascii="Calibri" w:hAnsi="Calibri" w:cs="Calibri"/>
          <w:sz w:val="22"/>
          <w:szCs w:val="22"/>
        </w:rPr>
        <w:tab/>
      </w:r>
      <w:r w:rsidRPr="00AB2F5F">
        <w:rPr>
          <w:rFonts w:ascii="Calibri" w:hAnsi="Calibri" w:cs="Calibri"/>
          <w:sz w:val="22"/>
          <w:szCs w:val="22"/>
        </w:rPr>
        <w:tab/>
        <w:t>Z chwilą przystąpienia do ostatecznego profilowania dna wykopu dopuszcza się po nim jedynie ruch maszyn wykonujących tę czynność budowlaną. Może odbywać się jedynie sporadyczny ruch pojazdów, które nie spowodują uszkodzeń powierzchni korpusu.</w:t>
      </w:r>
      <w:r w:rsidRPr="00AB2F5F">
        <w:rPr>
          <w:rFonts w:ascii="Calibri" w:hAnsi="Calibri" w:cs="Calibri"/>
          <w:sz w:val="22"/>
          <w:szCs w:val="22"/>
        </w:rPr>
        <w:tab/>
      </w:r>
      <w:r w:rsidRPr="00AB2F5F">
        <w:rPr>
          <w:rFonts w:ascii="Calibri" w:hAnsi="Calibri" w:cs="Calibri"/>
          <w:sz w:val="22"/>
          <w:szCs w:val="22"/>
        </w:rPr>
        <w:tab/>
        <w:t>Naprawa uszkodzeń powierzchni</w:t>
      </w:r>
      <w:r>
        <w:rPr>
          <w:rFonts w:ascii="Calibri" w:hAnsi="Calibri" w:cs="Calibri"/>
          <w:sz w:val="22"/>
          <w:szCs w:val="22"/>
        </w:rPr>
        <w:t xml:space="preserve"> robót ziemnych, wynikających z </w:t>
      </w:r>
      <w:r w:rsidRPr="00AB2F5F">
        <w:rPr>
          <w:rFonts w:ascii="Calibri" w:hAnsi="Calibri" w:cs="Calibri"/>
          <w:sz w:val="22"/>
          <w:szCs w:val="22"/>
        </w:rPr>
        <w:t xml:space="preserve">niedotrzymania podanych powyżej warunków obciąża Wykonawcę robót ziemnych. </w:t>
      </w:r>
    </w:p>
    <w:p w14:paraId="11493AC7" w14:textId="77777777" w:rsidR="00F423CD" w:rsidRPr="00AB2F5F" w:rsidRDefault="00F423CD" w:rsidP="00C53C65">
      <w:pPr>
        <w:pStyle w:val="Default"/>
        <w:ind w:left="142" w:firstLine="708"/>
        <w:jc w:val="both"/>
        <w:rPr>
          <w:rFonts w:ascii="Calibri" w:hAnsi="Calibri" w:cs="Calibri"/>
          <w:sz w:val="22"/>
          <w:szCs w:val="22"/>
        </w:rPr>
      </w:pPr>
    </w:p>
    <w:p w14:paraId="4160ACC0" w14:textId="77777777" w:rsidR="00F423CD" w:rsidRPr="00085AEA" w:rsidRDefault="00F423CD" w:rsidP="00C53C65">
      <w:pPr>
        <w:pStyle w:val="Default"/>
        <w:ind w:left="142"/>
        <w:jc w:val="both"/>
        <w:rPr>
          <w:rFonts w:ascii="Calibri" w:hAnsi="Calibri" w:cs="Calibri"/>
          <w:b/>
          <w:bCs/>
          <w:sz w:val="22"/>
          <w:szCs w:val="22"/>
        </w:rPr>
      </w:pPr>
      <w:r w:rsidRPr="00085AEA">
        <w:rPr>
          <w:rFonts w:ascii="Calibri" w:hAnsi="Calibri" w:cs="Calibri"/>
          <w:b/>
          <w:bCs/>
          <w:sz w:val="22"/>
          <w:szCs w:val="22"/>
        </w:rPr>
        <w:t xml:space="preserve">5.8. Odkłady </w:t>
      </w:r>
    </w:p>
    <w:p w14:paraId="34D00E07" w14:textId="77777777" w:rsidR="00F423CD" w:rsidRPr="00AB2F5F" w:rsidRDefault="00F423CD" w:rsidP="00C53C65">
      <w:pPr>
        <w:pStyle w:val="Default"/>
        <w:ind w:left="142"/>
        <w:jc w:val="both"/>
        <w:rPr>
          <w:rFonts w:ascii="Calibri" w:hAnsi="Calibri" w:cs="Calibri"/>
          <w:sz w:val="22"/>
          <w:szCs w:val="22"/>
        </w:rPr>
      </w:pPr>
      <w:r w:rsidRPr="00333A89">
        <w:rPr>
          <w:rFonts w:ascii="Calibri" w:hAnsi="Calibri" w:cs="Calibri"/>
          <w:b/>
          <w:sz w:val="22"/>
          <w:szCs w:val="22"/>
        </w:rPr>
        <w:t>5.8.1</w:t>
      </w:r>
      <w:r w:rsidRPr="00AB2F5F">
        <w:rPr>
          <w:rFonts w:ascii="Calibri" w:hAnsi="Calibri" w:cs="Calibri"/>
          <w:sz w:val="22"/>
          <w:szCs w:val="22"/>
        </w:rPr>
        <w:t xml:space="preserve"> Warunki ogólne </w:t>
      </w:r>
    </w:p>
    <w:p w14:paraId="2CB6F8F0"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Odkład stanowi nadmiar objętości gruntów w stosunku do objętości gruntów przewidzianych do wbudowania. </w:t>
      </w:r>
    </w:p>
    <w:p w14:paraId="0278D33A" w14:textId="77777777" w:rsidR="00F423CD" w:rsidRPr="00AB2F5F" w:rsidRDefault="00F423CD" w:rsidP="00C53C65">
      <w:pPr>
        <w:pStyle w:val="Default"/>
        <w:ind w:left="142"/>
        <w:jc w:val="both"/>
        <w:rPr>
          <w:rFonts w:ascii="Calibri" w:hAnsi="Calibri" w:cs="Calibri"/>
          <w:sz w:val="22"/>
          <w:szCs w:val="22"/>
        </w:rPr>
      </w:pPr>
      <w:r w:rsidRPr="00333A89">
        <w:rPr>
          <w:rFonts w:ascii="Calibri" w:hAnsi="Calibri" w:cs="Calibri"/>
          <w:b/>
          <w:sz w:val="22"/>
          <w:szCs w:val="22"/>
        </w:rPr>
        <w:t>5.8.2</w:t>
      </w:r>
      <w:r w:rsidRPr="00AB2F5F">
        <w:rPr>
          <w:rFonts w:ascii="Calibri" w:hAnsi="Calibri" w:cs="Calibri"/>
          <w:sz w:val="22"/>
          <w:szCs w:val="22"/>
        </w:rPr>
        <w:t xml:space="preserve"> Lokalizacja odkładu </w:t>
      </w:r>
    </w:p>
    <w:p w14:paraId="704C08D9" w14:textId="77777777" w:rsidR="00F423CD" w:rsidRPr="00AB2F5F"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 xml:space="preserve">Jeżeli pozwalają na to właściwości materiałów przeznaczonych do przewiezienia na odkład, materiały te powinny być w razie możliwości wykorzystane do wyrównania terenu, zasypania dołów i sztucznych wyrobisk oraz do ewentualnego poszerzenia nasypów lub na odkład. Roboty powinny być wykonane zgodnie ze wskazówkami Inspektora. </w:t>
      </w:r>
    </w:p>
    <w:p w14:paraId="2FFC5031" w14:textId="77777777" w:rsidR="00F423CD" w:rsidRPr="00AB2F5F"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 xml:space="preserve">Lokalizacja odkładu powinna być wskazana przez Inspektora. Jeżeli miejsce odkładu zostało wybrane przez Wykonawcę, musi ono być zaakceptowane przez Inspektora. Niezależnie od tego Wykonawca musi uzyskać zgodę właściciela terenu. Jeżeli nie określono inaczej, należy </w:t>
      </w:r>
      <w:r>
        <w:rPr>
          <w:rFonts w:ascii="Calibri" w:hAnsi="Calibri" w:cs="Calibri"/>
          <w:sz w:val="22"/>
          <w:szCs w:val="22"/>
        </w:rPr>
        <w:t>przestrzegać ustaleń podanych w </w:t>
      </w:r>
      <w:r w:rsidRPr="00AB2F5F">
        <w:rPr>
          <w:rFonts w:ascii="Calibri" w:hAnsi="Calibri" w:cs="Calibri"/>
          <w:sz w:val="22"/>
          <w:szCs w:val="22"/>
        </w:rPr>
        <w:t xml:space="preserve">normie BN-72/8932-0l, to znaczy odkład powinien być uformowany w pryzmę o wysokości 1,5 m, pochyleniu skarp 1:1,5 i spadku korony od 2 do 5%. </w:t>
      </w:r>
    </w:p>
    <w:p w14:paraId="7D9D2CCE" w14:textId="77777777" w:rsidR="00F423CD"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Odkłady powinny być ukształtowane, aby harmonizowały z otaczającym terenem. Powierzchnie odkładów powinny być obsiane trawą, obsadzone krzewami lub drzewami albo przeznaczone na użytki rolne lub leśne. Odspajanie materiału przewidzianego do przewiezienia na odkład powinno być przerwane o ile warunki atmosferyczne lub inne przyczyny uniemożliwiają jego wbudowanie zgodnie z wymaganiami sformułowanymi w ST lub podanymi przez Inspektora. Jeżeli wskutek pochopnego przewiezienia gruntu na odkład przez Wykonawcę zajdzie konieczność dowiezienia gruntu do wykonania nasypów, to koszt tych czynności w całości obciąża Wykonawcę.</w:t>
      </w:r>
    </w:p>
    <w:p w14:paraId="7CA82D08" w14:textId="77777777" w:rsidR="00F423CD" w:rsidRPr="00333A89" w:rsidRDefault="00F423CD" w:rsidP="00C53C65">
      <w:pPr>
        <w:pStyle w:val="Default"/>
        <w:ind w:left="142"/>
        <w:jc w:val="both"/>
        <w:rPr>
          <w:rFonts w:ascii="Calibri" w:hAnsi="Calibri" w:cs="Calibri"/>
          <w:b/>
          <w:sz w:val="22"/>
          <w:szCs w:val="22"/>
        </w:rPr>
      </w:pPr>
      <w:r w:rsidRPr="00AB2F5F">
        <w:rPr>
          <w:rFonts w:ascii="Calibri" w:hAnsi="Calibri" w:cs="Calibri"/>
          <w:b/>
          <w:bCs/>
          <w:sz w:val="22"/>
          <w:szCs w:val="22"/>
        </w:rPr>
        <w:t xml:space="preserve">6. </w:t>
      </w:r>
      <w:r w:rsidRPr="00333A89">
        <w:rPr>
          <w:rFonts w:ascii="Calibri" w:hAnsi="Calibri" w:cs="Calibri"/>
          <w:b/>
          <w:bCs/>
          <w:sz w:val="22"/>
          <w:szCs w:val="22"/>
        </w:rPr>
        <w:t xml:space="preserve">KONTROLA JAKOŚCI ROBÓT </w:t>
      </w:r>
    </w:p>
    <w:p w14:paraId="5AD48B6F"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6.1. Ogólne zasady kontroli jakości robót </w:t>
      </w:r>
    </w:p>
    <w:p w14:paraId="26F60129" w14:textId="77777777" w:rsidR="00F423CD" w:rsidRDefault="00F423CD" w:rsidP="00C53C65">
      <w:pPr>
        <w:pStyle w:val="Default"/>
        <w:ind w:left="142"/>
        <w:jc w:val="both"/>
        <w:rPr>
          <w:rFonts w:ascii="Calibri" w:hAnsi="Calibri" w:cs="Calibri"/>
          <w:sz w:val="22"/>
          <w:szCs w:val="22"/>
        </w:rPr>
      </w:pPr>
      <w:r w:rsidRPr="00AB2F5F">
        <w:rPr>
          <w:rFonts w:ascii="Calibri" w:hAnsi="Calibri" w:cs="Calibri"/>
          <w:sz w:val="22"/>
          <w:szCs w:val="22"/>
        </w:rPr>
        <w:lastRenderedPageBreak/>
        <w:t>Ogólne zasady kontroli jakości robót podano w ST DM.00.00.00 “Wymagania ogólne” pkt 6.</w:t>
      </w:r>
    </w:p>
    <w:p w14:paraId="1056CEA6" w14:textId="77777777" w:rsidR="00A11CA0" w:rsidRPr="00AB2F5F" w:rsidRDefault="00A11CA0" w:rsidP="00C53C65">
      <w:pPr>
        <w:pStyle w:val="Default"/>
        <w:ind w:left="142"/>
        <w:jc w:val="both"/>
        <w:rPr>
          <w:rFonts w:ascii="Calibri" w:hAnsi="Calibri" w:cs="Calibri"/>
          <w:sz w:val="22"/>
          <w:szCs w:val="22"/>
        </w:rPr>
      </w:pPr>
    </w:p>
    <w:p w14:paraId="33BBDA1B"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6.2. Kontrola wykonania wykopów </w:t>
      </w:r>
    </w:p>
    <w:p w14:paraId="48AB03A4"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Sprawdzenie wykonania wykopów polega na kontrolowaniu zgodno</w:t>
      </w:r>
      <w:r>
        <w:rPr>
          <w:rFonts w:ascii="Calibri" w:hAnsi="Calibri" w:cs="Calibri"/>
          <w:sz w:val="22"/>
          <w:szCs w:val="22"/>
        </w:rPr>
        <w:t>ści z wymaganiami określonymi w </w:t>
      </w:r>
      <w:r w:rsidRPr="00AB2F5F">
        <w:rPr>
          <w:rFonts w:ascii="Calibri" w:hAnsi="Calibri" w:cs="Calibri"/>
          <w:sz w:val="22"/>
          <w:szCs w:val="22"/>
        </w:rPr>
        <w:t xml:space="preserve">niniejszej specyfikacji oraz w Dokumentacji Projektowej. W czasie kontroli szczególną uwagę należy zwrócić na: </w:t>
      </w:r>
    </w:p>
    <w:p w14:paraId="63B78F81"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odspajanie gruntów w sposób nie pogarszający ich właściwości, </w:t>
      </w:r>
    </w:p>
    <w:p w14:paraId="14093B68"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zapewnienie stateczności skarp, </w:t>
      </w:r>
    </w:p>
    <w:p w14:paraId="4138BBB4"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odwodnienie wykopów w czasie wykonywania robót i po ich zakończeniu pkt 5.3., </w:t>
      </w:r>
    </w:p>
    <w:p w14:paraId="3885C7B3"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dokładność wykonania wykopów pkt 5.6., </w:t>
      </w:r>
    </w:p>
    <w:p w14:paraId="7F4AF9A9"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sprawdzenie jakości wykonania odkładu pkt 5.8., </w:t>
      </w:r>
    </w:p>
    <w:p w14:paraId="7A58CE37" w14:textId="77777777" w:rsidR="00F423CD"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zagęszczenie górnej strefy korpusu w wykopie. </w:t>
      </w:r>
    </w:p>
    <w:p w14:paraId="3BEBFDB4" w14:textId="77777777" w:rsidR="00F423CD" w:rsidRPr="00AB2F5F" w:rsidRDefault="00F423CD" w:rsidP="00C53C65">
      <w:pPr>
        <w:pStyle w:val="Default"/>
        <w:ind w:left="142" w:firstLine="708"/>
        <w:jc w:val="both"/>
        <w:rPr>
          <w:rFonts w:ascii="Calibri" w:hAnsi="Calibri" w:cs="Calibri"/>
          <w:sz w:val="22"/>
          <w:szCs w:val="22"/>
        </w:rPr>
      </w:pPr>
    </w:p>
    <w:p w14:paraId="6770C79E"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b/>
          <w:bCs/>
          <w:sz w:val="22"/>
          <w:szCs w:val="22"/>
        </w:rPr>
        <w:t xml:space="preserve">7. OBMIAR ROBÓT </w:t>
      </w:r>
    </w:p>
    <w:p w14:paraId="6CA6E172"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7.1. Ogólne zasady obmiaru robót </w:t>
      </w:r>
    </w:p>
    <w:p w14:paraId="5923C594"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Ogólne zasady obmiaru robót podano w ST DM.00.00.00 “Wymagania ogólne” pkt 7. </w:t>
      </w:r>
    </w:p>
    <w:p w14:paraId="4C5F9FA6" w14:textId="77777777" w:rsidR="00F423CD" w:rsidRPr="00AB2F5F" w:rsidRDefault="00F423CD" w:rsidP="00C53C65">
      <w:pPr>
        <w:pStyle w:val="Default"/>
        <w:ind w:left="142"/>
        <w:jc w:val="both"/>
        <w:rPr>
          <w:rFonts w:ascii="Calibri" w:hAnsi="Calibri" w:cs="Calibri"/>
          <w:sz w:val="22"/>
          <w:szCs w:val="22"/>
        </w:rPr>
      </w:pPr>
    </w:p>
    <w:p w14:paraId="0B7C77D4"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7.2. Jednostka obmiarowa </w:t>
      </w:r>
    </w:p>
    <w:p w14:paraId="410DAF4C" w14:textId="77777777" w:rsidR="00F423CD" w:rsidRPr="00AB2F5F"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Jednostką obmiarową jest 1 m</w:t>
      </w:r>
      <w:r w:rsidRPr="00AB2F5F">
        <w:rPr>
          <w:rFonts w:ascii="Calibri" w:hAnsi="Calibri" w:cs="Calibri"/>
          <w:sz w:val="22"/>
          <w:szCs w:val="22"/>
          <w:vertAlign w:val="superscript"/>
        </w:rPr>
        <w:t>3</w:t>
      </w:r>
      <w:r w:rsidRPr="00AB2F5F">
        <w:rPr>
          <w:rFonts w:ascii="Calibri" w:hAnsi="Calibri" w:cs="Calibri"/>
          <w:sz w:val="22"/>
          <w:szCs w:val="22"/>
        </w:rPr>
        <w:t xml:space="preserve"> (metr sześcienny) wykonania robót w wykopach, ustalona przez pomiar geodezyjny po </w:t>
      </w:r>
      <w:proofErr w:type="spellStart"/>
      <w:r w:rsidRPr="00AB2F5F">
        <w:rPr>
          <w:rFonts w:ascii="Calibri" w:hAnsi="Calibri" w:cs="Calibri"/>
          <w:sz w:val="22"/>
          <w:szCs w:val="22"/>
        </w:rPr>
        <w:t>odhumusowaniu</w:t>
      </w:r>
      <w:proofErr w:type="spellEnd"/>
      <w:r w:rsidRPr="00AB2F5F">
        <w:rPr>
          <w:rFonts w:ascii="Calibri" w:hAnsi="Calibri" w:cs="Calibri"/>
          <w:sz w:val="22"/>
          <w:szCs w:val="22"/>
        </w:rPr>
        <w:t xml:space="preserve"> i po wykonaniu wykopu: </w:t>
      </w:r>
    </w:p>
    <w:p w14:paraId="450AC1B0"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 z przeznaczeniem na nasyp, </w:t>
      </w:r>
    </w:p>
    <w:p w14:paraId="48B556ED" w14:textId="77777777" w:rsidR="00F423CD"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z odwiezieniem na odkład.</w:t>
      </w:r>
    </w:p>
    <w:p w14:paraId="6FD4A1B4" w14:textId="77777777" w:rsidR="00F423CD" w:rsidRPr="00AB2F5F" w:rsidRDefault="00F423CD" w:rsidP="00C53C65">
      <w:pPr>
        <w:pStyle w:val="Default"/>
        <w:ind w:left="142"/>
        <w:jc w:val="both"/>
        <w:rPr>
          <w:rFonts w:ascii="Calibri" w:hAnsi="Calibri" w:cs="Calibri"/>
          <w:sz w:val="22"/>
          <w:szCs w:val="22"/>
        </w:rPr>
      </w:pPr>
    </w:p>
    <w:p w14:paraId="4B4C6DE7"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b/>
          <w:bCs/>
          <w:sz w:val="22"/>
          <w:szCs w:val="22"/>
        </w:rPr>
        <w:t xml:space="preserve">8. ODBIÓR ROBÓT </w:t>
      </w:r>
    </w:p>
    <w:p w14:paraId="4E2105F7"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8.1. Ogólne zasady odbioru robót </w:t>
      </w:r>
    </w:p>
    <w:p w14:paraId="63EEC6C5"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Ogólne zasady odbioru robót podano w ST DM.00.00.00 “Wymagania ogólne” pkt 8. </w:t>
      </w:r>
    </w:p>
    <w:p w14:paraId="5A4C5EF0" w14:textId="77777777" w:rsidR="00F423CD" w:rsidRPr="00AB2F5F" w:rsidRDefault="00F423CD" w:rsidP="00C53C65">
      <w:pPr>
        <w:pStyle w:val="Default"/>
        <w:ind w:left="142" w:firstLine="708"/>
        <w:jc w:val="both"/>
        <w:rPr>
          <w:rFonts w:ascii="Calibri" w:hAnsi="Calibri" w:cs="Calibri"/>
          <w:sz w:val="22"/>
          <w:szCs w:val="22"/>
        </w:rPr>
      </w:pPr>
      <w:r w:rsidRPr="00AB2F5F">
        <w:rPr>
          <w:rFonts w:ascii="Calibri" w:hAnsi="Calibri" w:cs="Calibri"/>
          <w:sz w:val="22"/>
          <w:szCs w:val="22"/>
        </w:rPr>
        <w:t xml:space="preserve">Roboty ziemne uznaje się za wykonane zgodnie z dokumentacją projektową, jeżeli wszystkie wyniki badań przeprowadzonych przy odbiorach okazały się zgodne z wymaganiami. </w:t>
      </w:r>
    </w:p>
    <w:p w14:paraId="3EE30231"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sz w:val="22"/>
          <w:szCs w:val="22"/>
        </w:rPr>
        <w:t xml:space="preserve">W przypadku gdyby wykonanie choć jednego elementu robót ziemnych okazało się niezgodne </w:t>
      </w:r>
      <w:r>
        <w:rPr>
          <w:rFonts w:ascii="Calibri" w:hAnsi="Calibri" w:cs="Calibri"/>
          <w:sz w:val="22"/>
          <w:szCs w:val="22"/>
        </w:rPr>
        <w:t>z </w:t>
      </w:r>
      <w:r w:rsidRPr="00AB2F5F">
        <w:rPr>
          <w:rFonts w:ascii="Calibri" w:hAnsi="Calibri" w:cs="Calibri"/>
          <w:sz w:val="22"/>
          <w:szCs w:val="22"/>
        </w:rPr>
        <w:t xml:space="preserve">wymaganiami, roboty ziemne uznaje się za niezgodne z dokumentacją projektową. W tym przypadku Wykonawca robót zobowiązany jest doprowadzić roboty do zgodności z wymaganiami i przedstawić je do ponownego odbioru. Dodatkowe roboty w opisanej wyżej sytuacji nie podlegają zapłacie. </w:t>
      </w:r>
    </w:p>
    <w:p w14:paraId="25D7E5F2" w14:textId="77777777" w:rsidR="00F423CD" w:rsidRDefault="00F423CD" w:rsidP="00C53C65">
      <w:pPr>
        <w:pStyle w:val="Default"/>
        <w:ind w:left="142"/>
        <w:jc w:val="both"/>
        <w:rPr>
          <w:rFonts w:ascii="Calibri" w:hAnsi="Calibri" w:cs="Calibri"/>
          <w:b/>
          <w:bCs/>
          <w:sz w:val="22"/>
          <w:szCs w:val="22"/>
        </w:rPr>
      </w:pPr>
    </w:p>
    <w:p w14:paraId="669D4E14" w14:textId="77777777" w:rsidR="00F423CD" w:rsidRPr="00AB2F5F" w:rsidRDefault="00F423CD" w:rsidP="00C53C65">
      <w:pPr>
        <w:pStyle w:val="Default"/>
        <w:ind w:left="142"/>
        <w:jc w:val="both"/>
        <w:rPr>
          <w:rFonts w:ascii="Calibri" w:hAnsi="Calibri" w:cs="Calibri"/>
          <w:sz w:val="22"/>
          <w:szCs w:val="22"/>
        </w:rPr>
      </w:pPr>
      <w:r w:rsidRPr="00AB2F5F">
        <w:rPr>
          <w:rFonts w:ascii="Calibri" w:hAnsi="Calibri" w:cs="Calibri"/>
          <w:b/>
          <w:bCs/>
          <w:sz w:val="22"/>
          <w:szCs w:val="22"/>
        </w:rPr>
        <w:t xml:space="preserve">9. PODSTAWA PŁATNOŚCI </w:t>
      </w:r>
    </w:p>
    <w:p w14:paraId="3BC934F3" w14:textId="77777777" w:rsidR="00F423CD" w:rsidRPr="00333A89" w:rsidRDefault="00F423CD" w:rsidP="00C53C65">
      <w:pPr>
        <w:pStyle w:val="Default"/>
        <w:ind w:left="142"/>
        <w:jc w:val="both"/>
        <w:rPr>
          <w:rFonts w:ascii="Calibri" w:hAnsi="Calibri" w:cs="Calibri"/>
          <w:b/>
          <w:sz w:val="22"/>
          <w:szCs w:val="22"/>
        </w:rPr>
      </w:pPr>
      <w:r w:rsidRPr="00333A89">
        <w:rPr>
          <w:rFonts w:ascii="Calibri" w:hAnsi="Calibri" w:cs="Calibri"/>
          <w:b/>
          <w:sz w:val="22"/>
          <w:szCs w:val="22"/>
        </w:rPr>
        <w:t xml:space="preserve">9.1. Ogólne ustalenia dotyczące podstawy płatności </w:t>
      </w:r>
    </w:p>
    <w:p w14:paraId="31012665" w14:textId="77777777" w:rsidR="00F423CD"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Ogólne ustalenia dotyczące podstawy płatności podano w ST DM.00.00.00 “Wymagania ogólne” pkt 9. </w:t>
      </w:r>
    </w:p>
    <w:p w14:paraId="142ABB8C" w14:textId="77777777" w:rsidR="00F423CD" w:rsidRDefault="00F423CD" w:rsidP="00202FBD">
      <w:pPr>
        <w:pStyle w:val="Default"/>
        <w:ind w:left="709"/>
        <w:jc w:val="both"/>
        <w:rPr>
          <w:rFonts w:ascii="Calibri" w:hAnsi="Calibri" w:cs="Calibri"/>
          <w:sz w:val="22"/>
          <w:szCs w:val="22"/>
        </w:rPr>
      </w:pPr>
    </w:p>
    <w:p w14:paraId="336459EF" w14:textId="77777777" w:rsidR="00DB2639" w:rsidRPr="00AB2F5F" w:rsidRDefault="00DB2639" w:rsidP="00202FBD">
      <w:pPr>
        <w:pStyle w:val="Default"/>
        <w:ind w:left="709"/>
        <w:jc w:val="both"/>
        <w:rPr>
          <w:rFonts w:ascii="Calibri" w:hAnsi="Calibri" w:cs="Calibri"/>
          <w:sz w:val="22"/>
          <w:szCs w:val="22"/>
        </w:rPr>
      </w:pPr>
    </w:p>
    <w:p w14:paraId="4669AEF1" w14:textId="77777777" w:rsidR="00F423CD" w:rsidRPr="00333A89" w:rsidRDefault="00F423CD" w:rsidP="00C53C65">
      <w:pPr>
        <w:pStyle w:val="Default"/>
        <w:jc w:val="both"/>
        <w:rPr>
          <w:rFonts w:ascii="Calibri" w:hAnsi="Calibri" w:cs="Calibri"/>
          <w:b/>
          <w:sz w:val="22"/>
          <w:szCs w:val="22"/>
        </w:rPr>
      </w:pPr>
      <w:r w:rsidRPr="00333A89">
        <w:rPr>
          <w:rFonts w:ascii="Calibri" w:hAnsi="Calibri" w:cs="Calibri"/>
          <w:b/>
          <w:sz w:val="22"/>
          <w:szCs w:val="22"/>
        </w:rPr>
        <w:t xml:space="preserve">9.2. Cena jednostki obmiarowej </w:t>
      </w:r>
    </w:p>
    <w:p w14:paraId="5F693F85"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Cena 1 m</w:t>
      </w:r>
      <w:r w:rsidRPr="00AB2F5F">
        <w:rPr>
          <w:rFonts w:ascii="Calibri" w:hAnsi="Calibri" w:cs="Calibri"/>
          <w:sz w:val="22"/>
          <w:szCs w:val="22"/>
          <w:vertAlign w:val="superscript"/>
        </w:rPr>
        <w:t>3</w:t>
      </w:r>
      <w:r w:rsidRPr="00AB2F5F">
        <w:rPr>
          <w:rFonts w:ascii="Calibri" w:hAnsi="Calibri" w:cs="Calibri"/>
          <w:sz w:val="22"/>
          <w:szCs w:val="22"/>
        </w:rPr>
        <w:t xml:space="preserve"> wykonania wykopów obejmuje: </w:t>
      </w:r>
    </w:p>
    <w:p w14:paraId="63B6C7B4"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prace pomiarowe, </w:t>
      </w:r>
    </w:p>
    <w:p w14:paraId="76181DED"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oznakowanie robót, </w:t>
      </w:r>
    </w:p>
    <w:p w14:paraId="16410FA0"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wykonanie badań laboratoryjnych, określonych w pkt. 2 (przed przystąpieniem do robot ziemnych), </w:t>
      </w:r>
    </w:p>
    <w:p w14:paraId="590130C9"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wykonanie wykopu z transportem urobku na nasyp lub na odkład, zgodnie z Dokumentacją Projektową, </w:t>
      </w:r>
    </w:p>
    <w:p w14:paraId="1DB969AF"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xml:space="preserve">- wykonanie wykopu z przewiezieniem na odkład, z rozplantowaniem i rekultywacją odkładu, na miejsce wskazane przez Wykonawcę i akceptowane przez Inspektora, na </w:t>
      </w:r>
      <w:proofErr w:type="spellStart"/>
      <w:r w:rsidRPr="00AB2F5F">
        <w:rPr>
          <w:rFonts w:ascii="Calibri" w:hAnsi="Calibri" w:cs="Calibri"/>
          <w:sz w:val="22"/>
          <w:szCs w:val="22"/>
        </w:rPr>
        <w:t>odl</w:t>
      </w:r>
      <w:proofErr w:type="spellEnd"/>
      <w:r w:rsidRPr="00AB2F5F">
        <w:rPr>
          <w:rFonts w:ascii="Calibri" w:hAnsi="Calibri" w:cs="Calibri"/>
          <w:sz w:val="22"/>
          <w:szCs w:val="22"/>
        </w:rPr>
        <w:t xml:space="preserve">. 10 km, </w:t>
      </w:r>
    </w:p>
    <w:p w14:paraId="6D18302B" w14:textId="77777777" w:rsidR="00F423CD" w:rsidRPr="00AB2F5F" w:rsidRDefault="00F423CD" w:rsidP="00C53C65">
      <w:pPr>
        <w:pStyle w:val="Default"/>
        <w:jc w:val="both"/>
        <w:rPr>
          <w:rFonts w:ascii="Calibri" w:hAnsi="Calibri" w:cs="Calibri"/>
          <w:sz w:val="22"/>
          <w:szCs w:val="22"/>
        </w:rPr>
      </w:pPr>
      <w:r w:rsidRPr="00AB2F5F">
        <w:rPr>
          <w:rFonts w:ascii="Calibri" w:hAnsi="Calibri" w:cs="Calibri"/>
          <w:sz w:val="22"/>
          <w:szCs w:val="22"/>
        </w:rPr>
        <w:t>- plantowanie i profilowanie dna wykopu, rowów i skarp zgodnie z Dokumentacją Proje</w:t>
      </w:r>
      <w:r>
        <w:rPr>
          <w:rFonts w:ascii="Calibri" w:hAnsi="Calibri" w:cs="Calibri"/>
          <w:sz w:val="22"/>
          <w:szCs w:val="22"/>
        </w:rPr>
        <w:t>ktową i </w:t>
      </w:r>
      <w:r w:rsidRPr="00AB2F5F">
        <w:rPr>
          <w:rFonts w:ascii="Calibri" w:hAnsi="Calibri" w:cs="Calibri"/>
          <w:sz w:val="22"/>
          <w:szCs w:val="22"/>
        </w:rPr>
        <w:t xml:space="preserve">niniejszą specyfikacją, </w:t>
      </w:r>
    </w:p>
    <w:p w14:paraId="53FCDA68"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zagęszczenie podłoża gruntu w wykopie wg metod i do wi</w:t>
      </w:r>
      <w:r>
        <w:rPr>
          <w:rFonts w:cs="Calibri"/>
          <w:color w:val="000000"/>
        </w:rPr>
        <w:t>elkości podanej w ST lub innych </w:t>
      </w:r>
      <w:r w:rsidRPr="00AB2F5F">
        <w:rPr>
          <w:rFonts w:cs="Calibri"/>
          <w:color w:val="000000"/>
        </w:rPr>
        <w:t xml:space="preserve">wskazanych przez Inspektora, </w:t>
      </w:r>
    </w:p>
    <w:p w14:paraId="26539A21"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 wykonanie, a następnie rozebranie dróg dojazdowych, </w:t>
      </w:r>
    </w:p>
    <w:p w14:paraId="704CAF5D"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wykonanie niezbędnego odwodnienia w trakcie robót.</w:t>
      </w:r>
    </w:p>
    <w:p w14:paraId="48F078A6" w14:textId="77777777" w:rsidR="00F423CD" w:rsidRDefault="00F423CD" w:rsidP="00C53C65">
      <w:pPr>
        <w:autoSpaceDE w:val="0"/>
        <w:autoSpaceDN w:val="0"/>
        <w:adjustRightInd w:val="0"/>
        <w:spacing w:after="0" w:line="240" w:lineRule="auto"/>
        <w:jc w:val="both"/>
        <w:rPr>
          <w:rFonts w:cs="Calibri"/>
          <w:b/>
          <w:bCs/>
          <w:color w:val="000000"/>
        </w:rPr>
      </w:pPr>
    </w:p>
    <w:p w14:paraId="4C514781"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b/>
          <w:bCs/>
          <w:color w:val="000000"/>
        </w:rPr>
        <w:t xml:space="preserve">10. PRZEPISY ZWIĄZANE </w:t>
      </w:r>
    </w:p>
    <w:p w14:paraId="6530F97A"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10.1. Normy </w:t>
      </w:r>
    </w:p>
    <w:p w14:paraId="22DFA074"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1. PN-86/B-02480 Grunty budowlane. Określenia. Symbole. Podział i opis gruntów. </w:t>
      </w:r>
    </w:p>
    <w:p w14:paraId="781B4187"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2. PN-81/B-04452 Grunty budowlane. Badania polowe. </w:t>
      </w:r>
    </w:p>
    <w:p w14:paraId="48ADCB82"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3. PN-88/B-04481 Grunty budowlane. Badania próbek gruntów. </w:t>
      </w:r>
    </w:p>
    <w:p w14:paraId="4E65109E"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4. PN-60/B-04493 Grunty budowlane. Oznaczanie kapilarności biernej. </w:t>
      </w:r>
    </w:p>
    <w:p w14:paraId="163B67CD"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5. PN-S-02205 Drogi samochodowe. Roboty ziemne. Wymagania i badania. </w:t>
      </w:r>
    </w:p>
    <w:p w14:paraId="0009D441"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10.2. Inne dokumenty </w:t>
      </w:r>
    </w:p>
    <w:p w14:paraId="14207E9C"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6. BN-64/8931-01 Drogi samochodowe. Oznaczenie wskaźnika piaskowego. </w:t>
      </w:r>
    </w:p>
    <w:p w14:paraId="3DA5D49B"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7. BN-64/8931-02 Drogi samochodowe. Oznaczanie modułu odkształcenia nawierzchni i podłoża przez obciążenie płytą. </w:t>
      </w:r>
    </w:p>
    <w:p w14:paraId="1DDA0CB4"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8. BN-75/8931-03 Drogi samochodowe. Pobieranie próbek gruntów do celów drogowych </w:t>
      </w:r>
      <w:r w:rsidRPr="00AB2F5F">
        <w:rPr>
          <w:rFonts w:cs="Calibri"/>
        </w:rPr>
        <w:t>i lotniskowych</w:t>
      </w:r>
      <w:r w:rsidRPr="00AB2F5F">
        <w:rPr>
          <w:rFonts w:cs="Calibri"/>
          <w:color w:val="000000"/>
        </w:rPr>
        <w:t xml:space="preserve">. </w:t>
      </w:r>
    </w:p>
    <w:p w14:paraId="51262736"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9. BN-70/8931-05 Drogi samochodowe. Oznaczanie wskaźnika nośności gruntu jako podłoża nawierzchni podatnych. </w:t>
      </w:r>
    </w:p>
    <w:p w14:paraId="3FBB29F2" w14:textId="77777777" w:rsidR="00F423CD" w:rsidRPr="00AB2F5F" w:rsidRDefault="00F423CD" w:rsidP="00C53C65">
      <w:pPr>
        <w:autoSpaceDE w:val="0"/>
        <w:autoSpaceDN w:val="0"/>
        <w:adjustRightInd w:val="0"/>
        <w:spacing w:after="0" w:line="240" w:lineRule="auto"/>
        <w:jc w:val="both"/>
        <w:rPr>
          <w:rFonts w:cs="Calibri"/>
          <w:color w:val="000000"/>
        </w:rPr>
      </w:pPr>
      <w:r w:rsidRPr="00AB2F5F">
        <w:rPr>
          <w:rFonts w:cs="Calibri"/>
          <w:color w:val="000000"/>
        </w:rPr>
        <w:t xml:space="preserve">10. BN-77/8931-12 Drogi samochodowe. Oznaczanie wskaźnika zagęszczenia gruntu. </w:t>
      </w:r>
    </w:p>
    <w:p w14:paraId="0A44EEE7" w14:textId="77777777" w:rsidR="00F423CD" w:rsidRPr="00AB2F5F" w:rsidRDefault="00F423CD" w:rsidP="00C53C65">
      <w:pPr>
        <w:spacing w:after="0" w:line="240" w:lineRule="auto"/>
        <w:jc w:val="both"/>
        <w:rPr>
          <w:rFonts w:cs="Calibri"/>
        </w:rPr>
      </w:pPr>
      <w:r w:rsidRPr="00AB2F5F">
        <w:rPr>
          <w:rFonts w:cs="Calibri"/>
          <w:color w:val="000000"/>
        </w:rPr>
        <w:t>11. BN-72/8932-01 Budowle drogowe i kolejowe. Roboty ziemne. Drogi samochodowe. Roboty ziemne. Nazwy, określenia, wymagania i badania.</w:t>
      </w:r>
    </w:p>
    <w:p w14:paraId="18246723" w14:textId="77777777" w:rsidR="00567E08" w:rsidRDefault="00F423CD" w:rsidP="00C53C65">
      <w:pPr>
        <w:pStyle w:val="Nagwek"/>
      </w:pPr>
      <w:r>
        <w:br w:type="page"/>
      </w:r>
    </w:p>
    <w:p w14:paraId="6AB07358" w14:textId="77777777" w:rsidR="00567E08" w:rsidRDefault="00567E08" w:rsidP="008F7505">
      <w:pPr>
        <w:pStyle w:val="Nagwek1"/>
        <w:rPr>
          <w:rFonts w:eastAsia="Trebuchet MS"/>
          <w:b w:val="0"/>
        </w:rPr>
      </w:pPr>
      <w:bookmarkStart w:id="3" w:name="_Toc149823013"/>
      <w:r w:rsidRPr="006F05AD">
        <w:rPr>
          <w:rFonts w:eastAsia="Trebuchet MS"/>
        </w:rPr>
        <w:lastRenderedPageBreak/>
        <w:t>D.02.03.01</w:t>
      </w:r>
      <w:r>
        <w:rPr>
          <w:rFonts w:eastAsia="Trebuchet MS"/>
        </w:rPr>
        <w:t xml:space="preserve"> </w:t>
      </w:r>
      <w:r w:rsidRPr="006F05AD">
        <w:rPr>
          <w:rFonts w:eastAsia="Trebuchet MS"/>
        </w:rPr>
        <w:t>WYKONANIE NASYPÓW</w:t>
      </w:r>
      <w:bookmarkEnd w:id="3"/>
      <w:r w:rsidRPr="006F05AD">
        <w:rPr>
          <w:rFonts w:eastAsia="Trebuchet MS"/>
        </w:rPr>
        <w:t xml:space="preserve"> </w:t>
      </w:r>
    </w:p>
    <w:p w14:paraId="72A3C192" w14:textId="77777777" w:rsidR="00567E08" w:rsidRDefault="00567E08" w:rsidP="00567E08">
      <w:pPr>
        <w:spacing w:after="0" w:line="240" w:lineRule="auto"/>
        <w:jc w:val="both"/>
        <w:rPr>
          <w:rFonts w:eastAsia="Times New Roman" w:cs="Calibri"/>
          <w:b/>
        </w:rPr>
      </w:pPr>
      <w:r w:rsidRPr="006F05AD">
        <w:rPr>
          <w:rFonts w:eastAsia="Times New Roman" w:cs="Calibri"/>
          <w:b/>
        </w:rPr>
        <w:t>1. WSTĘP</w:t>
      </w:r>
    </w:p>
    <w:p w14:paraId="02503D63" w14:textId="762E8B52" w:rsidR="00567E08" w:rsidRPr="006F05AD" w:rsidRDefault="00567E08" w:rsidP="00567E08">
      <w:pPr>
        <w:spacing w:after="0" w:line="240" w:lineRule="auto"/>
        <w:jc w:val="both"/>
        <w:rPr>
          <w:rFonts w:eastAsia="Times New Roman" w:cs="Calibri"/>
          <w:b/>
        </w:rPr>
      </w:pPr>
      <w:r>
        <w:rPr>
          <w:rFonts w:eastAsia="Times New Roman" w:cs="Calibri"/>
          <w:b/>
        </w:rPr>
        <w:t>1.1. Przedmiot SST</w:t>
      </w:r>
    </w:p>
    <w:p w14:paraId="4557FEB4" w14:textId="1ECE0D4B" w:rsidR="00A405EE" w:rsidRDefault="00567E08" w:rsidP="00A405EE">
      <w:pPr>
        <w:spacing w:after="0" w:line="240" w:lineRule="auto"/>
        <w:jc w:val="both"/>
        <w:rPr>
          <w:rStyle w:val="TekstpodstawowyZnak"/>
          <w:rFonts w:asciiTheme="minorHAnsi" w:hAnsiTheme="minorHAnsi" w:cstheme="minorHAnsi"/>
          <w:b/>
          <w:bCs/>
          <w:sz w:val="22"/>
          <w:szCs w:val="22"/>
        </w:rPr>
      </w:pPr>
      <w:r w:rsidRPr="006F05AD">
        <w:rPr>
          <w:rFonts w:eastAsia="Times New Roman" w:cs="Calibri"/>
        </w:rPr>
        <w:t xml:space="preserve">Przedmiotem niniejszej szczegółowej specyfikacji technicznej (skrót: SST) są wymagania dotyczące wykonania i odbioru nasypów drogowych w ramach inwestycji pn. </w:t>
      </w:r>
      <w:r w:rsidR="000A678C" w:rsidRPr="009F08C0">
        <w:rPr>
          <w:rFonts w:cs="Calibri"/>
          <w:b/>
          <w:bCs/>
          <w:color w:val="000000"/>
        </w:rPr>
        <w:t xml:space="preserve">Remont </w:t>
      </w:r>
      <w:r w:rsidR="000A678C">
        <w:rPr>
          <w:rFonts w:cs="Calibri"/>
          <w:b/>
          <w:bCs/>
          <w:color w:val="000000"/>
        </w:rPr>
        <w:t xml:space="preserve">nawierzchni jezdni w istniejącym pasie drogowym w ramach zadania inwestycyjnego </w:t>
      </w:r>
      <w:r w:rsidR="000A678C" w:rsidRPr="009F08C0">
        <w:rPr>
          <w:rFonts w:cs="Calibri"/>
          <w:b/>
          <w:bCs/>
          <w:spacing w:val="43"/>
        </w:rPr>
        <w:t>„</w:t>
      </w:r>
      <w:r w:rsidR="000A678C" w:rsidRPr="009F08C0">
        <w:rPr>
          <w:rFonts w:cs="Calibri"/>
          <w:b/>
          <w:bCs/>
          <w:color w:val="000000"/>
        </w:rPr>
        <w:t xml:space="preserve">Remont drogi rolnej </w:t>
      </w:r>
      <w:r w:rsidR="000A678C">
        <w:rPr>
          <w:rFonts w:cs="Calibri"/>
          <w:b/>
          <w:bCs/>
          <w:color w:val="000000"/>
        </w:rPr>
        <w:t>Cyrhla</w:t>
      </w:r>
      <w:r w:rsidR="000A678C" w:rsidRPr="009F08C0">
        <w:rPr>
          <w:rFonts w:cs="Calibri"/>
          <w:b/>
          <w:bCs/>
          <w:color w:val="000000"/>
        </w:rPr>
        <w:t xml:space="preserve"> w miejscowości Zakopane</w:t>
      </w:r>
      <w:r w:rsidR="000A678C" w:rsidRPr="009F08C0">
        <w:rPr>
          <w:rStyle w:val="TekstpodstawowyZnak"/>
          <w:rFonts w:asciiTheme="minorHAnsi" w:hAnsiTheme="minorHAnsi" w:cstheme="minorHAnsi"/>
          <w:b/>
          <w:bCs/>
          <w:sz w:val="22"/>
          <w:szCs w:val="22"/>
        </w:rPr>
        <w:t>”</w:t>
      </w:r>
    </w:p>
    <w:p w14:paraId="0742BD30" w14:textId="77777777" w:rsidR="000A678C" w:rsidRDefault="000A678C" w:rsidP="00A405EE">
      <w:pPr>
        <w:spacing w:after="0" w:line="240" w:lineRule="auto"/>
        <w:jc w:val="both"/>
        <w:rPr>
          <w:b/>
        </w:rPr>
      </w:pPr>
    </w:p>
    <w:p w14:paraId="5B4FA4E1" w14:textId="093B5C7E" w:rsidR="00567E08" w:rsidRPr="006F05AD" w:rsidRDefault="00567E08" w:rsidP="00A405EE">
      <w:pPr>
        <w:spacing w:after="0" w:line="240" w:lineRule="auto"/>
        <w:jc w:val="both"/>
        <w:rPr>
          <w:rFonts w:eastAsia="Times New Roman" w:cs="Calibri"/>
          <w:b/>
        </w:rPr>
      </w:pPr>
      <w:r>
        <w:rPr>
          <w:rFonts w:eastAsia="Times New Roman" w:cs="Calibri"/>
          <w:b/>
        </w:rPr>
        <w:t>1.2. Zakres stosowania SST</w:t>
      </w:r>
    </w:p>
    <w:p w14:paraId="19752223" w14:textId="77777777" w:rsidR="00567E08" w:rsidRPr="006F05AD" w:rsidRDefault="00567E08" w:rsidP="00567E08">
      <w:pPr>
        <w:spacing w:after="0" w:line="240" w:lineRule="auto"/>
        <w:ind w:firstLine="424"/>
        <w:jc w:val="both"/>
        <w:rPr>
          <w:rFonts w:eastAsia="Times New Roman" w:cs="Calibri"/>
        </w:rPr>
      </w:pPr>
      <w:r w:rsidRPr="006F05AD">
        <w:rPr>
          <w:rFonts w:eastAsia="Times New Roman" w:cs="Calibri"/>
        </w:rPr>
        <w:t>SST jest stosowana jako dokument przetargowy i kontraktowy przy</w:t>
      </w:r>
      <w:r>
        <w:rPr>
          <w:rFonts w:eastAsia="Times New Roman" w:cs="Calibri"/>
        </w:rPr>
        <w:t xml:space="preserve"> wykonaniu robót wymienionych w </w:t>
      </w:r>
      <w:r w:rsidRPr="006F05AD">
        <w:rPr>
          <w:rFonts w:eastAsia="Times New Roman" w:cs="Calibri"/>
        </w:rPr>
        <w:t>pkt 1.1 niniejszej SST.</w:t>
      </w:r>
    </w:p>
    <w:p w14:paraId="4A3FB7D7" w14:textId="77777777" w:rsidR="00A405EE" w:rsidRDefault="00A405EE" w:rsidP="00567E08">
      <w:pPr>
        <w:spacing w:after="0" w:line="240" w:lineRule="auto"/>
        <w:jc w:val="both"/>
        <w:rPr>
          <w:rFonts w:eastAsia="Times New Roman" w:cs="Calibri"/>
          <w:b/>
        </w:rPr>
      </w:pPr>
    </w:p>
    <w:p w14:paraId="3DAB4D64" w14:textId="5BD30A51" w:rsidR="00567E08" w:rsidRPr="006F05AD" w:rsidRDefault="00567E08" w:rsidP="00567E08">
      <w:pPr>
        <w:spacing w:after="0" w:line="240" w:lineRule="auto"/>
        <w:jc w:val="both"/>
        <w:rPr>
          <w:rFonts w:eastAsia="Times New Roman" w:cs="Calibri"/>
          <w:b/>
        </w:rPr>
      </w:pPr>
      <w:r w:rsidRPr="006F05AD">
        <w:rPr>
          <w:rFonts w:eastAsia="Times New Roman" w:cs="Calibri"/>
          <w:b/>
        </w:rPr>
        <w:t>1.3. Zakres robót ujęty</w:t>
      </w:r>
      <w:r>
        <w:rPr>
          <w:rFonts w:eastAsia="Times New Roman" w:cs="Calibri"/>
          <w:b/>
        </w:rPr>
        <w:t>ch w SST</w:t>
      </w:r>
    </w:p>
    <w:p w14:paraId="6FC4C367" w14:textId="77777777" w:rsidR="00567E08" w:rsidRPr="006F05AD" w:rsidRDefault="00567E08" w:rsidP="00567E08">
      <w:pPr>
        <w:spacing w:after="0" w:line="240" w:lineRule="auto"/>
        <w:ind w:firstLine="424"/>
        <w:jc w:val="both"/>
        <w:rPr>
          <w:rFonts w:eastAsia="Times New Roman" w:cs="Calibri"/>
        </w:rPr>
      </w:pPr>
      <w:r w:rsidRPr="006F05AD">
        <w:rPr>
          <w:rFonts w:eastAsia="Times New Roman" w:cs="Calibri"/>
        </w:rPr>
        <w:t>Ustalenia zawarte w niniejszej specyfikacji obejmują zasady i wyma</w:t>
      </w:r>
      <w:r>
        <w:rPr>
          <w:rFonts w:eastAsia="Times New Roman" w:cs="Calibri"/>
        </w:rPr>
        <w:t>gania dla wykonywania nasypów w </w:t>
      </w:r>
      <w:r w:rsidRPr="006F05AD">
        <w:rPr>
          <w:rFonts w:eastAsia="Times New Roman" w:cs="Calibri"/>
        </w:rPr>
        <w:t>zakresie inwestycji wymienionej w pkt. 1.1.</w:t>
      </w:r>
    </w:p>
    <w:p w14:paraId="0C517968" w14:textId="77777777" w:rsidR="00A405EE" w:rsidRDefault="00A405EE" w:rsidP="00567E08">
      <w:pPr>
        <w:spacing w:after="0" w:line="240" w:lineRule="auto"/>
        <w:jc w:val="both"/>
        <w:rPr>
          <w:rFonts w:eastAsia="Times New Roman" w:cs="Calibri"/>
          <w:b/>
        </w:rPr>
      </w:pPr>
    </w:p>
    <w:p w14:paraId="6A892A98" w14:textId="097C9AF6" w:rsidR="00567E08" w:rsidRPr="006F05AD" w:rsidRDefault="00567E08" w:rsidP="00567E08">
      <w:pPr>
        <w:spacing w:after="0" w:line="240" w:lineRule="auto"/>
        <w:jc w:val="both"/>
        <w:rPr>
          <w:rFonts w:eastAsia="Times New Roman" w:cs="Calibri"/>
          <w:b/>
        </w:rPr>
      </w:pPr>
      <w:r>
        <w:rPr>
          <w:rFonts w:eastAsia="Times New Roman" w:cs="Calibri"/>
          <w:b/>
        </w:rPr>
        <w:t>1.4. Określenia podstawowe</w:t>
      </w:r>
    </w:p>
    <w:p w14:paraId="2B3403E1" w14:textId="77777777" w:rsidR="00567E08" w:rsidRPr="006F05AD" w:rsidRDefault="00567E08" w:rsidP="00567E08">
      <w:pPr>
        <w:spacing w:after="0" w:line="240" w:lineRule="auto"/>
        <w:ind w:firstLine="424"/>
        <w:jc w:val="both"/>
        <w:rPr>
          <w:rFonts w:eastAsia="Times New Roman" w:cs="Calibri"/>
        </w:rPr>
      </w:pPr>
      <w:r w:rsidRPr="006F05AD">
        <w:rPr>
          <w:rFonts w:eastAsia="Times New Roman" w:cs="Calibri"/>
        </w:rPr>
        <w:t>Określenia podstawowe są zgodne z obowiązującymi, odpowiednimi polskimi normami i z definicjami podanymi w SST D</w:t>
      </w:r>
      <w:r>
        <w:rPr>
          <w:rFonts w:eastAsia="Times New Roman" w:cs="Calibri"/>
        </w:rPr>
        <w:t>.</w:t>
      </w:r>
      <w:r w:rsidRPr="006F05AD">
        <w:rPr>
          <w:rFonts w:eastAsia="Times New Roman" w:cs="Calibri"/>
        </w:rPr>
        <w:t>00.00.00 „Wymagania ogólne” pkt 1.4. i SST D</w:t>
      </w:r>
      <w:r>
        <w:rPr>
          <w:rFonts w:eastAsia="Times New Roman" w:cs="Calibri"/>
        </w:rPr>
        <w:t>.</w:t>
      </w:r>
      <w:r w:rsidRPr="006F05AD">
        <w:rPr>
          <w:rFonts w:eastAsia="Times New Roman" w:cs="Calibri"/>
        </w:rPr>
        <w:t>02.00.10. „Roboty ziemne. Wymagania ogólne.” pkt 1.4.</w:t>
      </w:r>
    </w:p>
    <w:p w14:paraId="3FEDA23F" w14:textId="77777777" w:rsidR="00A405EE" w:rsidRDefault="00567E08" w:rsidP="00567E08">
      <w:pPr>
        <w:spacing w:after="0" w:line="240" w:lineRule="auto"/>
        <w:jc w:val="both"/>
        <w:rPr>
          <w:rFonts w:eastAsia="Times New Roman" w:cs="Calibri"/>
          <w:b/>
        </w:rPr>
      </w:pPr>
      <w:r>
        <w:rPr>
          <w:rFonts w:eastAsia="Times New Roman" w:cs="Calibri"/>
          <w:b/>
        </w:rPr>
        <w:tab/>
      </w:r>
    </w:p>
    <w:p w14:paraId="05858F7B" w14:textId="2CAB3A70" w:rsidR="00567E08" w:rsidRPr="006F05AD" w:rsidRDefault="00567E08" w:rsidP="00567E08">
      <w:pPr>
        <w:spacing w:after="0" w:line="240" w:lineRule="auto"/>
        <w:jc w:val="both"/>
        <w:rPr>
          <w:rFonts w:eastAsia="Times New Roman" w:cs="Calibri"/>
          <w:b/>
        </w:rPr>
      </w:pPr>
      <w:r w:rsidRPr="006F05AD">
        <w:rPr>
          <w:rFonts w:eastAsia="Times New Roman" w:cs="Calibri"/>
          <w:b/>
        </w:rPr>
        <w:t>1.5. O</w:t>
      </w:r>
      <w:r>
        <w:rPr>
          <w:rFonts w:eastAsia="Times New Roman" w:cs="Calibri"/>
          <w:b/>
        </w:rPr>
        <w:t>gólne wymagania dotyczące robót</w:t>
      </w:r>
    </w:p>
    <w:p w14:paraId="6FDE12C2" w14:textId="77777777" w:rsidR="00567E08" w:rsidRDefault="00567E08" w:rsidP="00567E08">
      <w:pPr>
        <w:spacing w:after="0" w:line="240" w:lineRule="auto"/>
        <w:jc w:val="both"/>
        <w:rPr>
          <w:rFonts w:eastAsia="Times New Roman" w:cs="Calibri"/>
        </w:rPr>
      </w:pPr>
      <w:r w:rsidRPr="006F05AD">
        <w:rPr>
          <w:rFonts w:eastAsia="Times New Roman" w:cs="Calibri"/>
        </w:rPr>
        <w:t>Ogólne wymagania dotyczące robót podano w SST D</w:t>
      </w:r>
      <w:r>
        <w:rPr>
          <w:rFonts w:eastAsia="Times New Roman" w:cs="Calibri"/>
        </w:rPr>
        <w:t>.</w:t>
      </w:r>
      <w:r w:rsidRPr="006F05AD">
        <w:rPr>
          <w:rFonts w:eastAsia="Times New Roman" w:cs="Calibri"/>
        </w:rPr>
        <w:t>00.00.00 „Wymagania ogólne” pkt 1</w:t>
      </w:r>
      <w:r>
        <w:rPr>
          <w:rFonts w:eastAsia="Times New Roman" w:cs="Calibri"/>
        </w:rPr>
        <w:t>.5.</w:t>
      </w:r>
    </w:p>
    <w:p w14:paraId="35829BB5" w14:textId="77777777" w:rsidR="00567E08" w:rsidRPr="006F05AD" w:rsidRDefault="00567E08" w:rsidP="00567E08">
      <w:pPr>
        <w:spacing w:after="0" w:line="240" w:lineRule="auto"/>
        <w:jc w:val="both"/>
        <w:rPr>
          <w:rFonts w:eastAsia="Times New Roman" w:cs="Calibri"/>
        </w:rPr>
      </w:pPr>
    </w:p>
    <w:p w14:paraId="6E9C32B6" w14:textId="77777777" w:rsidR="00567E08" w:rsidRPr="006F05AD" w:rsidRDefault="00567E08" w:rsidP="00567E08">
      <w:pPr>
        <w:spacing w:after="0" w:line="240" w:lineRule="auto"/>
        <w:jc w:val="both"/>
        <w:rPr>
          <w:rFonts w:eastAsia="Times New Roman" w:cs="Calibri"/>
          <w:b/>
        </w:rPr>
      </w:pPr>
      <w:r>
        <w:rPr>
          <w:rFonts w:eastAsia="Times New Roman" w:cs="Calibri"/>
          <w:b/>
        </w:rPr>
        <w:t>2. MATERIAŁY</w:t>
      </w:r>
    </w:p>
    <w:p w14:paraId="795266A7" w14:textId="77777777" w:rsidR="00567E08" w:rsidRPr="006F05AD" w:rsidRDefault="00567E08" w:rsidP="00567E08">
      <w:pPr>
        <w:spacing w:after="0" w:line="240" w:lineRule="auto"/>
        <w:jc w:val="both"/>
        <w:rPr>
          <w:rFonts w:eastAsia="Times New Roman" w:cs="Calibri"/>
          <w:b/>
        </w:rPr>
      </w:pPr>
      <w:r w:rsidRPr="006F05AD">
        <w:rPr>
          <w:rFonts w:eastAsia="Times New Roman" w:cs="Calibri"/>
          <w:b/>
        </w:rPr>
        <w:t>2.1. Ogólne</w:t>
      </w:r>
      <w:r>
        <w:rPr>
          <w:rFonts w:eastAsia="Times New Roman" w:cs="Calibri"/>
          <w:b/>
        </w:rPr>
        <w:t xml:space="preserve"> wymagania dotyczące materiałów</w:t>
      </w:r>
    </w:p>
    <w:p w14:paraId="6938FC4B" w14:textId="77777777" w:rsidR="00567E08" w:rsidRPr="006F05AD" w:rsidRDefault="00567E08" w:rsidP="00567E08">
      <w:pPr>
        <w:spacing w:after="0" w:line="240" w:lineRule="auto"/>
        <w:ind w:firstLine="424"/>
        <w:jc w:val="both"/>
        <w:rPr>
          <w:rFonts w:eastAsia="Times New Roman" w:cs="Calibri"/>
        </w:rPr>
      </w:pPr>
      <w:r w:rsidRPr="006F05AD">
        <w:rPr>
          <w:rFonts w:eastAsia="Times New Roman" w:cs="Calibri"/>
        </w:rPr>
        <w:t>Ogólne wymagania dotyczące materiałów, ich pozyskiwania i składowania podano w SST D</w:t>
      </w:r>
      <w:r>
        <w:rPr>
          <w:rFonts w:eastAsia="Times New Roman" w:cs="Calibri"/>
        </w:rPr>
        <w:t>.</w:t>
      </w:r>
      <w:r w:rsidRPr="006F05AD">
        <w:rPr>
          <w:rFonts w:eastAsia="Times New Roman" w:cs="Calibri"/>
        </w:rPr>
        <w:t>00.00.00 „Wymagania ogólne” pkt 2 i SST D</w:t>
      </w:r>
      <w:r>
        <w:rPr>
          <w:rFonts w:eastAsia="Times New Roman" w:cs="Calibri"/>
        </w:rPr>
        <w:t>.</w:t>
      </w:r>
      <w:r w:rsidRPr="006F05AD">
        <w:rPr>
          <w:rFonts w:eastAsia="Times New Roman" w:cs="Calibri"/>
        </w:rPr>
        <w:t>02.00.10. „Roboty ziemne. Wymagania ogólne.” pkt 2.</w:t>
      </w:r>
    </w:p>
    <w:p w14:paraId="4A33AB2D" w14:textId="77777777" w:rsidR="00567E08" w:rsidRPr="006F05AD" w:rsidRDefault="00567E08" w:rsidP="00567E08">
      <w:pPr>
        <w:spacing w:after="0" w:line="240" w:lineRule="auto"/>
        <w:jc w:val="both"/>
        <w:rPr>
          <w:rFonts w:eastAsia="Times New Roman" w:cs="Calibri"/>
          <w:b/>
        </w:rPr>
      </w:pPr>
      <w:r w:rsidRPr="006F05AD">
        <w:rPr>
          <w:rFonts w:eastAsia="Times New Roman" w:cs="Calibri"/>
          <w:b/>
        </w:rPr>
        <w:t xml:space="preserve">2.2. Grunty i </w:t>
      </w:r>
      <w:r>
        <w:rPr>
          <w:rFonts w:eastAsia="Times New Roman" w:cs="Calibri"/>
          <w:b/>
        </w:rPr>
        <w:t>materiały do nasypów</w:t>
      </w:r>
    </w:p>
    <w:p w14:paraId="3B3AC6B3" w14:textId="77777777" w:rsidR="00567E08" w:rsidRPr="006F05AD" w:rsidRDefault="00567E08" w:rsidP="00567E08">
      <w:pPr>
        <w:spacing w:after="0" w:line="240" w:lineRule="auto"/>
        <w:ind w:firstLine="424"/>
        <w:jc w:val="both"/>
        <w:rPr>
          <w:rFonts w:eastAsia="Times New Roman" w:cs="Calibri"/>
        </w:rPr>
      </w:pPr>
      <w:r w:rsidRPr="006F05AD">
        <w:rPr>
          <w:rFonts w:eastAsia="Times New Roman" w:cs="Calibri"/>
        </w:rPr>
        <w:t>Grunty i materiały dopuszczone do budowy nasypów powinny spełniać wymagania określone w PN–S– 02205:1998 [4]. Grunty i materiały do budowy nasypów podaje tablica 1.</w:t>
      </w:r>
    </w:p>
    <w:p w14:paraId="58E58356" w14:textId="77777777" w:rsidR="00567E08" w:rsidRDefault="00567E08" w:rsidP="00567E08">
      <w:pPr>
        <w:spacing w:after="0" w:line="240" w:lineRule="auto"/>
        <w:jc w:val="both"/>
        <w:rPr>
          <w:rFonts w:eastAsia="Times New Roman" w:cs="Calibri"/>
        </w:rPr>
      </w:pPr>
      <w:r w:rsidRPr="00464D03">
        <w:rPr>
          <w:rFonts w:eastAsia="Times New Roman" w:cs="Calibri"/>
        </w:rPr>
        <w:t>Tablica 1. Przydatność gruntów do wykonywania budowli ziemnych wg PN–S–02205:1998 [4].</w:t>
      </w:r>
    </w:p>
    <w:p w14:paraId="14D3E52D" w14:textId="77777777" w:rsidR="00596135" w:rsidRPr="00464D03" w:rsidRDefault="00596135" w:rsidP="00596135">
      <w:pPr>
        <w:spacing w:after="0" w:line="240" w:lineRule="auto"/>
        <w:jc w:val="both"/>
        <w:rPr>
          <w:rFonts w:eastAsia="Times New Roman" w:cs="Calibri"/>
        </w:rPr>
      </w:pP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00"/>
        <w:gridCol w:w="2840"/>
        <w:gridCol w:w="2840"/>
        <w:gridCol w:w="2840"/>
      </w:tblGrid>
      <w:tr w:rsidR="00567E08" w:rsidRPr="00531E7E" w14:paraId="0963B5F3" w14:textId="77777777" w:rsidTr="00B16995">
        <w:trPr>
          <w:trHeight w:val="5"/>
        </w:trPr>
        <w:tc>
          <w:tcPr>
            <w:tcW w:w="1346" w:type="dxa"/>
            <w:shd w:val="clear" w:color="auto" w:fill="auto"/>
            <w:noWrap/>
            <w:vAlign w:val="center"/>
            <w:hideMark/>
          </w:tcPr>
          <w:p w14:paraId="77EC70ED"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Przeznaczenie</w:t>
            </w:r>
          </w:p>
        </w:tc>
        <w:tc>
          <w:tcPr>
            <w:tcW w:w="2840" w:type="dxa"/>
            <w:shd w:val="clear" w:color="auto" w:fill="auto"/>
            <w:noWrap/>
            <w:vAlign w:val="center"/>
            <w:hideMark/>
          </w:tcPr>
          <w:p w14:paraId="44B52983"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Przydatne</w:t>
            </w:r>
          </w:p>
        </w:tc>
        <w:tc>
          <w:tcPr>
            <w:tcW w:w="2840" w:type="dxa"/>
            <w:shd w:val="clear" w:color="auto" w:fill="auto"/>
            <w:noWrap/>
            <w:vAlign w:val="center"/>
            <w:hideMark/>
          </w:tcPr>
          <w:p w14:paraId="75065257"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Przydatne z zastrzeżeniami</w:t>
            </w:r>
          </w:p>
        </w:tc>
        <w:tc>
          <w:tcPr>
            <w:tcW w:w="2840" w:type="dxa"/>
            <w:shd w:val="clear" w:color="auto" w:fill="auto"/>
            <w:noWrap/>
            <w:vAlign w:val="center"/>
            <w:hideMark/>
          </w:tcPr>
          <w:p w14:paraId="0E91C5F3"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Treść zastrzeżenia</w:t>
            </w:r>
          </w:p>
        </w:tc>
      </w:tr>
      <w:tr w:rsidR="00567E08" w:rsidRPr="00531E7E" w14:paraId="318190B3" w14:textId="77777777" w:rsidTr="00B16995">
        <w:trPr>
          <w:trHeight w:val="5"/>
        </w:trPr>
        <w:tc>
          <w:tcPr>
            <w:tcW w:w="1346" w:type="dxa"/>
            <w:shd w:val="clear" w:color="auto" w:fill="auto"/>
            <w:noWrap/>
            <w:vAlign w:val="center"/>
            <w:hideMark/>
          </w:tcPr>
          <w:p w14:paraId="5147E75E"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Na dolne warstwy nasypów poniżej strefy przemarzania</w:t>
            </w:r>
          </w:p>
        </w:tc>
        <w:tc>
          <w:tcPr>
            <w:tcW w:w="2840" w:type="dxa"/>
            <w:shd w:val="clear" w:color="auto" w:fill="auto"/>
            <w:noWrap/>
            <w:vAlign w:val="center"/>
            <w:hideMark/>
          </w:tcPr>
          <w:p w14:paraId="4E83F4E9"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 xml:space="preserve">1. Rozdrobnione grunty skaliste twarde oraz grunty kamieniste, zwietrzelinowe, rumosze i otoczaki                                          2. Żwiry i pospółki, również gliniaste                                            3. Piaski grubo, średnio i drobnoziarniste, naturalne i łamane                                                 4. Piaski gliniaste z domieszką frakcji żwirowo–kamienistej (morenowe) o wskaźniku różnoziarnistości U≥15                           5. Żużle wielkopiecowe i inne metalurgiczne ze starych zwałów (powyżej 5 lat)                                        6. Łupki przywęgłowe przepalone                                         </w:t>
            </w:r>
            <w:r w:rsidRPr="00531E7E">
              <w:rPr>
                <w:rFonts w:eastAsia="Times New Roman" w:cs="Calibri"/>
                <w:color w:val="000000"/>
              </w:rPr>
              <w:lastRenderedPageBreak/>
              <w:t>7. Wysiewki kamienne o zawartości frakcji iłowej poniżej 2%</w:t>
            </w:r>
          </w:p>
        </w:tc>
        <w:tc>
          <w:tcPr>
            <w:tcW w:w="2840" w:type="dxa"/>
            <w:shd w:val="clear" w:color="auto" w:fill="auto"/>
            <w:noWrap/>
            <w:vAlign w:val="center"/>
            <w:hideMark/>
          </w:tcPr>
          <w:p w14:paraId="375780D6"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lastRenderedPageBreak/>
              <w:t xml:space="preserve">1. Rozdrobnione grunty skaliste miękkie                                                     2. Zwietrzeliny i rumosze gliniaste                                                 3. Piaski pylaste, piaski gliniaste, pyły piaszczyste i pyły                                                       4. Piaski próchniczne, z wyjątkiem pylastych piasków próchnicznych                                   5. Gliny piaszczyste, gliny i gliny pylaste oraz inne o                                   </w:t>
            </w:r>
            <w:proofErr w:type="spellStart"/>
            <w:r w:rsidRPr="00531E7E">
              <w:rPr>
                <w:rFonts w:eastAsia="Times New Roman" w:cs="Calibri"/>
                <w:color w:val="000000"/>
              </w:rPr>
              <w:t>wL</w:t>
            </w:r>
            <w:proofErr w:type="spellEnd"/>
            <w:r w:rsidRPr="00531E7E">
              <w:rPr>
                <w:rFonts w:eastAsia="Times New Roman" w:cs="Calibri"/>
                <w:color w:val="000000"/>
              </w:rPr>
              <w:t xml:space="preserve"> &lt; 35%                                                     6. Gliny piaszczyste zwięzłe, gliny zwięzłe i gliny  pylaste zwięzłe oraz inne grunty o granicy płynności </w:t>
            </w:r>
            <w:proofErr w:type="spellStart"/>
            <w:r w:rsidRPr="00531E7E">
              <w:rPr>
                <w:rFonts w:eastAsia="Times New Roman" w:cs="Calibri"/>
                <w:color w:val="000000"/>
              </w:rPr>
              <w:t>wL</w:t>
            </w:r>
            <w:proofErr w:type="spellEnd"/>
            <w:r w:rsidRPr="00531E7E">
              <w:rPr>
                <w:rFonts w:eastAsia="Times New Roman" w:cs="Calibri"/>
                <w:color w:val="000000"/>
              </w:rPr>
              <w:t xml:space="preserve">                                            od 35 do 60%                                                       </w:t>
            </w:r>
            <w:r w:rsidRPr="00531E7E">
              <w:rPr>
                <w:rFonts w:eastAsia="Times New Roman" w:cs="Calibri"/>
                <w:color w:val="000000"/>
              </w:rPr>
              <w:lastRenderedPageBreak/>
              <w:t>7. Wysiewki kamienne gliniaste o zawartości frakcji iłowej ponad 2%                                                               8. Żużle wielkopiecowe i inne metalurgiczne z nowego studzenia (do 5 lat) 9. Iłołupki przywęglowe nieprzepalone 10. Popioły lotne i mieszaniny popiołowo–żużlowe</w:t>
            </w:r>
          </w:p>
        </w:tc>
        <w:tc>
          <w:tcPr>
            <w:tcW w:w="2840" w:type="dxa"/>
            <w:shd w:val="clear" w:color="auto" w:fill="auto"/>
            <w:noWrap/>
            <w:vAlign w:val="center"/>
            <w:hideMark/>
          </w:tcPr>
          <w:p w14:paraId="32F664B0"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lastRenderedPageBreak/>
              <w:t xml:space="preserve">– gdy pory w gruncie skalistym będą wypełnione gruntem lub materiałem drobnoziarnistym,                        – gdy będą wbudowane w miejsca suche lub zabezpieczone od wód gruntowych i powierzchniowych,                       – do nasypów nie wyższych niż 3 m, zabezpieczonych przed zawilgoceniem,                                          – w miejscach suchych lub przejściowo zawilgoconych,             – do nasypów nie wyższych niż 3 m: zabezpieczonych przed zawilgoceniem lub po ulepszeniu spoiwami,                                           </w:t>
            </w:r>
            <w:r w:rsidRPr="00531E7E">
              <w:rPr>
                <w:rFonts w:eastAsia="Times New Roman" w:cs="Calibri"/>
                <w:color w:val="000000"/>
              </w:rPr>
              <w:lastRenderedPageBreak/>
              <w:t>– gdy zwierciadło wody gruntowej znajduje się na głębokości większej od kapilarności biernej gruntu podłoża,                                               – o ograniczonej podatności na rozpad                                              – łączne straty masy do 5%,                                    – gdy wolne przestrzenie zostaną wypełnione materiałem drobnoziarnistym,                                     – gdy zalegają w miejscach suchych lub są izolowane od wody</w:t>
            </w:r>
          </w:p>
        </w:tc>
      </w:tr>
      <w:tr w:rsidR="00567E08" w:rsidRPr="00531E7E" w14:paraId="42408B96" w14:textId="77777777" w:rsidTr="00B16995">
        <w:trPr>
          <w:trHeight w:val="5"/>
        </w:trPr>
        <w:tc>
          <w:tcPr>
            <w:tcW w:w="1346" w:type="dxa"/>
            <w:shd w:val="clear" w:color="auto" w:fill="auto"/>
            <w:noWrap/>
            <w:vAlign w:val="center"/>
            <w:hideMark/>
          </w:tcPr>
          <w:p w14:paraId="5298F7EC"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lastRenderedPageBreak/>
              <w:t>Na górne warstwy nasypów w strefie przemarzania</w:t>
            </w:r>
          </w:p>
        </w:tc>
        <w:tc>
          <w:tcPr>
            <w:tcW w:w="2840" w:type="dxa"/>
            <w:shd w:val="clear" w:color="auto" w:fill="auto"/>
            <w:noWrap/>
            <w:vAlign w:val="center"/>
            <w:hideMark/>
          </w:tcPr>
          <w:p w14:paraId="516BEADB"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 xml:space="preserve">1. Żwiry i pospółki                                2. Piaski grubo i średnioziarniste                                   3. Iłołupki przywęglowe przepalone zawierające mniej niż 15% ziaren mniejszych                 od 0,075 mm                                            4. Wysiewki kamienne o uziarnieniu </w:t>
            </w:r>
            <w:proofErr w:type="spellStart"/>
            <w:r w:rsidRPr="00531E7E">
              <w:rPr>
                <w:rFonts w:eastAsia="Times New Roman" w:cs="Calibri"/>
                <w:color w:val="000000"/>
              </w:rPr>
              <w:t>pospółkowym</w:t>
            </w:r>
            <w:proofErr w:type="spellEnd"/>
            <w:r w:rsidRPr="00531E7E">
              <w:rPr>
                <w:rFonts w:eastAsia="Times New Roman" w:cs="Calibri"/>
                <w:color w:val="000000"/>
              </w:rPr>
              <w:t xml:space="preserve"> lub żwirowym</w:t>
            </w:r>
          </w:p>
        </w:tc>
        <w:tc>
          <w:tcPr>
            <w:tcW w:w="2840" w:type="dxa"/>
            <w:shd w:val="clear" w:color="auto" w:fill="auto"/>
            <w:noWrap/>
            <w:vAlign w:val="center"/>
            <w:hideMark/>
          </w:tcPr>
          <w:p w14:paraId="341DB065"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1. Żwiry i pospółki gliniaste                2. Piaski pylaste i gliniaste             3. Pyły piaszczyste i pyły                          4. Gliny o granicy płynności mniejszej niż 35%                               5. Mieszaniny popiołowo–żużlowe z węgla kamiennego                  6. Wysiewki kamienne gliniaste o zawartości frakcji iłowej &gt;2%                                            7. Żużle wielkopiecowe i inne metalurgiczne                                     8. Piaski drobnoziarniste</w:t>
            </w:r>
          </w:p>
        </w:tc>
        <w:tc>
          <w:tcPr>
            <w:tcW w:w="2840" w:type="dxa"/>
            <w:shd w:val="clear" w:color="auto" w:fill="auto"/>
            <w:noWrap/>
            <w:vAlign w:val="center"/>
            <w:hideMark/>
          </w:tcPr>
          <w:p w14:paraId="7204EE8D"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 xml:space="preserve">– pod warunkiem ulepszenia tych gruntów spoiwami, takimi jak: cement, wapno, aktywne popioły itp.                                                     – drobnoziarniste i </w:t>
            </w:r>
            <w:proofErr w:type="spellStart"/>
            <w:r w:rsidRPr="00531E7E">
              <w:rPr>
                <w:rFonts w:eastAsia="Times New Roman" w:cs="Calibri"/>
                <w:color w:val="000000"/>
              </w:rPr>
              <w:t>nierozpadowe</w:t>
            </w:r>
            <w:proofErr w:type="spellEnd"/>
            <w:r w:rsidRPr="00531E7E">
              <w:rPr>
                <w:rFonts w:eastAsia="Times New Roman" w:cs="Calibri"/>
                <w:color w:val="000000"/>
              </w:rPr>
              <w:t>: straty                   masy do 1%                                                         – o wskaźniku nośności                 ≥ 10</w:t>
            </w:r>
          </w:p>
        </w:tc>
      </w:tr>
      <w:tr w:rsidR="00567E08" w:rsidRPr="00531E7E" w14:paraId="12F5BD12" w14:textId="77777777" w:rsidTr="00B16995">
        <w:trPr>
          <w:trHeight w:val="5"/>
        </w:trPr>
        <w:tc>
          <w:tcPr>
            <w:tcW w:w="1346" w:type="dxa"/>
            <w:shd w:val="clear" w:color="auto" w:fill="auto"/>
            <w:noWrap/>
            <w:vAlign w:val="center"/>
            <w:hideMark/>
          </w:tcPr>
          <w:p w14:paraId="4137D6C7"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W wykopach i miejscach zerowych od głębokości przemarzania</w:t>
            </w:r>
          </w:p>
        </w:tc>
        <w:tc>
          <w:tcPr>
            <w:tcW w:w="2840" w:type="dxa"/>
            <w:shd w:val="clear" w:color="auto" w:fill="auto"/>
            <w:noWrap/>
            <w:vAlign w:val="center"/>
            <w:hideMark/>
          </w:tcPr>
          <w:p w14:paraId="16376F9B"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 xml:space="preserve">Grunty </w:t>
            </w:r>
            <w:proofErr w:type="spellStart"/>
            <w:r w:rsidRPr="00531E7E">
              <w:rPr>
                <w:rFonts w:eastAsia="Times New Roman" w:cs="Calibri"/>
                <w:color w:val="000000"/>
              </w:rPr>
              <w:t>niewysadzinowe</w:t>
            </w:r>
            <w:proofErr w:type="spellEnd"/>
          </w:p>
        </w:tc>
        <w:tc>
          <w:tcPr>
            <w:tcW w:w="2840" w:type="dxa"/>
            <w:shd w:val="clear" w:color="auto" w:fill="auto"/>
            <w:noWrap/>
            <w:vAlign w:val="center"/>
            <w:hideMark/>
          </w:tcPr>
          <w:p w14:paraId="67C14295"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 xml:space="preserve">Grunty wątpliwe i </w:t>
            </w:r>
            <w:proofErr w:type="spellStart"/>
            <w:r w:rsidRPr="00531E7E">
              <w:rPr>
                <w:rFonts w:eastAsia="Times New Roman" w:cs="Calibri"/>
                <w:color w:val="000000"/>
              </w:rPr>
              <w:t>wysadzinowe</w:t>
            </w:r>
            <w:proofErr w:type="spellEnd"/>
          </w:p>
        </w:tc>
        <w:tc>
          <w:tcPr>
            <w:tcW w:w="2840" w:type="dxa"/>
            <w:shd w:val="clear" w:color="auto" w:fill="auto"/>
            <w:noWrap/>
            <w:vAlign w:val="center"/>
            <w:hideMark/>
          </w:tcPr>
          <w:p w14:paraId="7C242D96" w14:textId="77777777" w:rsidR="00567E08" w:rsidRPr="00531E7E" w:rsidRDefault="00567E08" w:rsidP="00596135">
            <w:pPr>
              <w:spacing w:line="240" w:lineRule="auto"/>
              <w:jc w:val="center"/>
              <w:rPr>
                <w:rFonts w:eastAsia="Times New Roman" w:cs="Calibri"/>
                <w:color w:val="000000"/>
              </w:rPr>
            </w:pPr>
            <w:r w:rsidRPr="00531E7E">
              <w:rPr>
                <w:rFonts w:eastAsia="Times New Roman" w:cs="Calibri"/>
                <w:color w:val="000000"/>
              </w:rPr>
              <w:t>– gdy są ulepszane spoiwami (cementem, wapnem, aktywnymi popiołami itp.)</w:t>
            </w:r>
          </w:p>
        </w:tc>
      </w:tr>
    </w:tbl>
    <w:p w14:paraId="78630C77" w14:textId="77777777" w:rsidR="00567E08" w:rsidRPr="006F05AD" w:rsidRDefault="00567E08" w:rsidP="00567E08">
      <w:pPr>
        <w:spacing w:line="240" w:lineRule="auto"/>
        <w:ind w:left="284"/>
        <w:jc w:val="both"/>
        <w:rPr>
          <w:rFonts w:cs="Calibri"/>
        </w:rPr>
      </w:pPr>
    </w:p>
    <w:p w14:paraId="0AE22287" w14:textId="77777777" w:rsidR="00567E08" w:rsidRPr="00F8787E" w:rsidRDefault="00567E08" w:rsidP="00596135">
      <w:pPr>
        <w:spacing w:after="0" w:line="240" w:lineRule="auto"/>
        <w:jc w:val="both"/>
        <w:rPr>
          <w:rFonts w:eastAsia="Times New Roman" w:cs="Calibri"/>
          <w:b/>
        </w:rPr>
      </w:pPr>
      <w:r w:rsidRPr="006F05AD">
        <w:rPr>
          <w:rFonts w:eastAsia="Times New Roman" w:cs="Calibri"/>
          <w:b/>
        </w:rPr>
        <w:t xml:space="preserve">3. </w:t>
      </w:r>
      <w:r>
        <w:rPr>
          <w:rFonts w:eastAsia="Times New Roman" w:cs="Calibri"/>
          <w:b/>
        </w:rPr>
        <w:t>SPRZĘT</w:t>
      </w:r>
    </w:p>
    <w:p w14:paraId="20533ABC" w14:textId="77777777" w:rsidR="00567E08" w:rsidRPr="00F8787E" w:rsidRDefault="00567E08" w:rsidP="00596135">
      <w:pPr>
        <w:spacing w:after="0" w:line="240" w:lineRule="auto"/>
        <w:jc w:val="both"/>
        <w:rPr>
          <w:rFonts w:eastAsia="Times New Roman" w:cs="Calibri"/>
          <w:b/>
        </w:rPr>
      </w:pPr>
      <w:r w:rsidRPr="006F05AD">
        <w:rPr>
          <w:rFonts w:eastAsia="Times New Roman" w:cs="Calibri"/>
          <w:b/>
        </w:rPr>
        <w:t>3.1. Ogó</w:t>
      </w:r>
      <w:r>
        <w:rPr>
          <w:rFonts w:eastAsia="Times New Roman" w:cs="Calibri"/>
          <w:b/>
        </w:rPr>
        <w:t>lne wymagania dotyczące sprzętu</w:t>
      </w:r>
    </w:p>
    <w:p w14:paraId="3400FFC9"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Ogólne wymagania dotyczące sprzętu podano w SST D</w:t>
      </w:r>
      <w:r>
        <w:rPr>
          <w:rFonts w:eastAsia="Times New Roman" w:cs="Calibri"/>
        </w:rPr>
        <w:t>.</w:t>
      </w:r>
      <w:r w:rsidRPr="006F05AD">
        <w:rPr>
          <w:rFonts w:eastAsia="Times New Roman" w:cs="Calibri"/>
        </w:rPr>
        <w:t>00.00.00 „Wymagania ogólne” pkt 3 i SST D</w:t>
      </w:r>
      <w:r>
        <w:rPr>
          <w:rFonts w:eastAsia="Times New Roman" w:cs="Calibri"/>
        </w:rPr>
        <w:t>.02.00.10.</w:t>
      </w:r>
    </w:p>
    <w:p w14:paraId="2561926B" w14:textId="77777777" w:rsidR="00567E08" w:rsidRDefault="00567E08" w:rsidP="00596135">
      <w:pPr>
        <w:spacing w:after="0" w:line="240" w:lineRule="auto"/>
        <w:jc w:val="both"/>
        <w:rPr>
          <w:rFonts w:eastAsia="Times New Roman" w:cs="Calibri"/>
        </w:rPr>
      </w:pPr>
      <w:r w:rsidRPr="006F05AD">
        <w:rPr>
          <w:rFonts w:eastAsia="Times New Roman" w:cs="Calibri"/>
        </w:rPr>
        <w:t>„Roboty ziemne. Wymagania ogólne.</w:t>
      </w:r>
      <w:r>
        <w:rPr>
          <w:rFonts w:eastAsia="Times New Roman" w:cs="Calibri"/>
        </w:rPr>
        <w:t>” pkt 3.2.</w:t>
      </w:r>
    </w:p>
    <w:p w14:paraId="2B3AE8E4" w14:textId="77777777" w:rsidR="00567E08" w:rsidRPr="006F05AD" w:rsidRDefault="00567E08" w:rsidP="00596135">
      <w:pPr>
        <w:spacing w:after="0" w:line="240" w:lineRule="auto"/>
        <w:jc w:val="both"/>
        <w:rPr>
          <w:rFonts w:eastAsia="Times New Roman" w:cs="Calibri"/>
        </w:rPr>
      </w:pPr>
    </w:p>
    <w:p w14:paraId="0E053A63" w14:textId="77777777" w:rsidR="00567E08" w:rsidRPr="006F05AD" w:rsidRDefault="00567E08" w:rsidP="00596135">
      <w:pPr>
        <w:spacing w:after="0" w:line="240" w:lineRule="auto"/>
        <w:jc w:val="both"/>
        <w:rPr>
          <w:rFonts w:eastAsia="Times New Roman" w:cs="Calibri"/>
          <w:b/>
        </w:rPr>
      </w:pPr>
      <w:r w:rsidRPr="006F05AD">
        <w:rPr>
          <w:rFonts w:eastAsia="Times New Roman" w:cs="Calibri"/>
          <w:b/>
        </w:rPr>
        <w:t>4. TRANSPORT</w:t>
      </w:r>
    </w:p>
    <w:p w14:paraId="799DAD58" w14:textId="77777777" w:rsidR="00567E08" w:rsidRPr="00F8787E" w:rsidRDefault="00567E08" w:rsidP="00596135">
      <w:pPr>
        <w:spacing w:after="0" w:line="240" w:lineRule="auto"/>
        <w:jc w:val="both"/>
        <w:rPr>
          <w:rFonts w:eastAsia="Times New Roman" w:cs="Calibri"/>
          <w:b/>
        </w:rPr>
      </w:pPr>
      <w:r w:rsidRPr="006F05AD">
        <w:rPr>
          <w:rFonts w:eastAsia="Times New Roman" w:cs="Calibri"/>
          <w:b/>
        </w:rPr>
        <w:t>4.1. Ogólne</w:t>
      </w:r>
      <w:r>
        <w:rPr>
          <w:rFonts w:eastAsia="Times New Roman" w:cs="Calibri"/>
          <w:b/>
        </w:rPr>
        <w:t xml:space="preserve"> wymagania dotyczące transportu</w:t>
      </w:r>
    </w:p>
    <w:p w14:paraId="311010D1" w14:textId="77777777" w:rsidR="00567E08" w:rsidRDefault="00567E08" w:rsidP="00596135">
      <w:pPr>
        <w:spacing w:after="0" w:line="240" w:lineRule="auto"/>
        <w:jc w:val="both"/>
        <w:rPr>
          <w:rFonts w:eastAsia="Times New Roman" w:cs="Calibri"/>
        </w:rPr>
      </w:pPr>
      <w:r w:rsidRPr="006F05AD">
        <w:rPr>
          <w:rFonts w:eastAsia="Times New Roman" w:cs="Calibri"/>
        </w:rPr>
        <w:t>Ogólne wymagania dotyczące transportu podano w SST D</w:t>
      </w:r>
      <w:r>
        <w:rPr>
          <w:rFonts w:eastAsia="Times New Roman" w:cs="Calibri"/>
        </w:rPr>
        <w:t>.</w:t>
      </w:r>
      <w:r w:rsidRPr="006F05AD">
        <w:rPr>
          <w:rFonts w:eastAsia="Times New Roman" w:cs="Calibri"/>
        </w:rPr>
        <w:t>00.00.00 „Wymagania ogólne” pkt 4 i SST D</w:t>
      </w:r>
      <w:r>
        <w:rPr>
          <w:rFonts w:eastAsia="Times New Roman" w:cs="Calibri"/>
        </w:rPr>
        <w:t>.</w:t>
      </w:r>
      <w:r w:rsidRPr="006F05AD">
        <w:rPr>
          <w:rFonts w:eastAsia="Times New Roman" w:cs="Calibri"/>
        </w:rPr>
        <w:t xml:space="preserve"> 02.00.10. „Roboty ziemne. Wymagania ogólne.</w:t>
      </w:r>
      <w:r>
        <w:rPr>
          <w:rFonts w:eastAsia="Times New Roman" w:cs="Calibri"/>
        </w:rPr>
        <w:t>” pkt 4.2.</w:t>
      </w:r>
    </w:p>
    <w:p w14:paraId="5061E18A" w14:textId="77777777" w:rsidR="00567E08" w:rsidRDefault="00567E08" w:rsidP="00596135">
      <w:pPr>
        <w:spacing w:after="0" w:line="240" w:lineRule="auto"/>
        <w:jc w:val="both"/>
        <w:rPr>
          <w:rFonts w:eastAsia="Times New Roman" w:cs="Calibri"/>
        </w:rPr>
      </w:pPr>
    </w:p>
    <w:p w14:paraId="56164D23" w14:textId="77777777" w:rsidR="00567E08" w:rsidRPr="00F8787E" w:rsidRDefault="00567E08" w:rsidP="00596135">
      <w:pPr>
        <w:spacing w:after="0" w:line="240" w:lineRule="auto"/>
        <w:jc w:val="both"/>
        <w:rPr>
          <w:rFonts w:eastAsia="Times New Roman" w:cs="Calibri"/>
          <w:b/>
        </w:rPr>
      </w:pPr>
      <w:r>
        <w:rPr>
          <w:rFonts w:eastAsia="Times New Roman" w:cs="Calibri"/>
          <w:b/>
        </w:rPr>
        <w:t>5. WYKONANIE ROBÓT</w:t>
      </w:r>
    </w:p>
    <w:p w14:paraId="309A2809" w14:textId="77777777" w:rsidR="00567E08" w:rsidRPr="00F8787E" w:rsidRDefault="00567E08" w:rsidP="00596135">
      <w:pPr>
        <w:spacing w:after="0" w:line="240" w:lineRule="auto"/>
        <w:jc w:val="both"/>
        <w:rPr>
          <w:rFonts w:eastAsia="Times New Roman" w:cs="Calibri"/>
          <w:b/>
        </w:rPr>
      </w:pPr>
      <w:r w:rsidRPr="006F05AD">
        <w:rPr>
          <w:rFonts w:eastAsia="Times New Roman" w:cs="Calibri"/>
          <w:b/>
        </w:rPr>
        <w:t>5.1</w:t>
      </w:r>
      <w:r>
        <w:rPr>
          <w:rFonts w:eastAsia="Times New Roman" w:cs="Calibri"/>
          <w:b/>
        </w:rPr>
        <w:t>. Ogólne zasady wykonania robót</w:t>
      </w:r>
    </w:p>
    <w:p w14:paraId="24FE9F76"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Ogólne zasady wykonania robót podano w SST D</w:t>
      </w:r>
      <w:r>
        <w:rPr>
          <w:rFonts w:eastAsia="Times New Roman" w:cs="Calibri"/>
        </w:rPr>
        <w:t>.</w:t>
      </w:r>
      <w:r w:rsidRPr="006F05AD">
        <w:rPr>
          <w:rFonts w:eastAsia="Times New Roman" w:cs="Calibri"/>
        </w:rPr>
        <w:t>00.00.00 „Wymagania ogólne” pkt 5 i SST D</w:t>
      </w:r>
      <w:r>
        <w:rPr>
          <w:rFonts w:eastAsia="Times New Roman" w:cs="Calibri"/>
        </w:rPr>
        <w:t>.</w:t>
      </w:r>
      <w:r w:rsidRPr="006F05AD">
        <w:rPr>
          <w:rFonts w:eastAsia="Times New Roman" w:cs="Calibri"/>
        </w:rPr>
        <w:t>02.00.10.</w:t>
      </w:r>
    </w:p>
    <w:p w14:paraId="57384290" w14:textId="77777777" w:rsidR="00567E08" w:rsidRDefault="00567E08" w:rsidP="00596135">
      <w:pPr>
        <w:spacing w:after="0" w:line="240" w:lineRule="auto"/>
        <w:jc w:val="both"/>
        <w:rPr>
          <w:rFonts w:eastAsia="Times New Roman" w:cs="Calibri"/>
        </w:rPr>
      </w:pPr>
      <w:r w:rsidRPr="006F05AD">
        <w:rPr>
          <w:rFonts w:eastAsia="Times New Roman" w:cs="Calibri"/>
        </w:rPr>
        <w:t>„Roboty ziemne. Wymagania ogólne.” pkt 5.</w:t>
      </w:r>
    </w:p>
    <w:p w14:paraId="25D99F35" w14:textId="77777777" w:rsidR="00596135" w:rsidRPr="006F05AD" w:rsidRDefault="00596135" w:rsidP="00596135">
      <w:pPr>
        <w:spacing w:after="0" w:line="240" w:lineRule="auto"/>
        <w:jc w:val="both"/>
        <w:rPr>
          <w:rFonts w:eastAsia="Times New Roman" w:cs="Calibri"/>
        </w:rPr>
      </w:pPr>
    </w:p>
    <w:p w14:paraId="245E8035" w14:textId="77777777" w:rsidR="00567E08" w:rsidRPr="00F8787E" w:rsidRDefault="00567E08" w:rsidP="00596135">
      <w:pPr>
        <w:spacing w:after="0" w:line="240" w:lineRule="auto"/>
        <w:jc w:val="both"/>
        <w:rPr>
          <w:rFonts w:eastAsia="Times New Roman" w:cs="Calibri"/>
          <w:b/>
        </w:rPr>
      </w:pPr>
      <w:r>
        <w:rPr>
          <w:rFonts w:eastAsia="Times New Roman" w:cs="Calibri"/>
          <w:b/>
        </w:rPr>
        <w:lastRenderedPageBreak/>
        <w:t>5.2. Ukop i dokop</w:t>
      </w:r>
    </w:p>
    <w:p w14:paraId="58692853" w14:textId="5906F5F5" w:rsidR="00567E08" w:rsidRPr="006F05AD" w:rsidRDefault="00567E08" w:rsidP="00596135">
      <w:pPr>
        <w:spacing w:after="0" w:line="240" w:lineRule="auto"/>
        <w:jc w:val="both"/>
        <w:rPr>
          <w:rFonts w:eastAsia="Times New Roman" w:cs="Calibri"/>
        </w:rPr>
      </w:pPr>
      <w:r w:rsidRPr="00596135">
        <w:rPr>
          <w:rFonts w:eastAsia="Times New Roman" w:cs="Calibri"/>
          <w:b/>
          <w:bCs/>
        </w:rPr>
        <w:t>5.2.1.</w:t>
      </w:r>
      <w:r w:rsidRPr="006F05AD">
        <w:rPr>
          <w:rFonts w:eastAsia="Times New Roman" w:cs="Calibri"/>
        </w:rPr>
        <w:t xml:space="preserve"> Miejsce ukopu lub </w:t>
      </w:r>
      <w:proofErr w:type="spellStart"/>
      <w:r w:rsidRPr="006F05AD">
        <w:rPr>
          <w:rFonts w:eastAsia="Times New Roman" w:cs="Calibri"/>
        </w:rPr>
        <w:t>dokopu</w:t>
      </w:r>
      <w:proofErr w:type="spellEnd"/>
    </w:p>
    <w:p w14:paraId="553CE566"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Miejsce ukopu lub </w:t>
      </w:r>
      <w:proofErr w:type="spellStart"/>
      <w:r w:rsidRPr="006F05AD">
        <w:rPr>
          <w:rFonts w:eastAsia="Times New Roman" w:cs="Calibri"/>
        </w:rPr>
        <w:t>dokopu</w:t>
      </w:r>
      <w:proofErr w:type="spellEnd"/>
      <w:r w:rsidRPr="006F05AD">
        <w:rPr>
          <w:rFonts w:eastAsia="Times New Roman" w:cs="Calibri"/>
        </w:rPr>
        <w:t xml:space="preserve"> może być wskazane w dokumentacji projektowej, w innych dokumentach kontraktowych lub przez Inspektora. Jeżeli miejsce to zostało wybrane przez Wykonawcę, musi być ono </w:t>
      </w:r>
      <w:r>
        <w:rPr>
          <w:rFonts w:eastAsia="Times New Roman" w:cs="Calibri"/>
        </w:rPr>
        <w:t>zaakceptowane przez Inspektora.</w:t>
      </w:r>
    </w:p>
    <w:p w14:paraId="1C394D74"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Miejsce ukopu lub </w:t>
      </w:r>
      <w:proofErr w:type="spellStart"/>
      <w:r w:rsidRPr="006F05AD">
        <w:rPr>
          <w:rFonts w:eastAsia="Times New Roman" w:cs="Calibri"/>
        </w:rPr>
        <w:t>dokopu</w:t>
      </w:r>
      <w:proofErr w:type="spellEnd"/>
      <w:r w:rsidRPr="006F05AD">
        <w:rPr>
          <w:rFonts w:eastAsia="Times New Roman" w:cs="Calibri"/>
        </w:rPr>
        <w:t xml:space="preserve"> powinno być tak dobrane, żeby zapewnić przewóz lub przemieszczanie gruntu na jak najkrótszych odległościach.. Ukopy mogą mieć kształt poszerzonych rowów przyległych do korpusu. Ukopy powinny być wykonywane równolegle do osi drogi, </w:t>
      </w:r>
      <w:r>
        <w:rPr>
          <w:rFonts w:eastAsia="Times New Roman" w:cs="Calibri"/>
        </w:rPr>
        <w:t>po jednej lub obu jej stronach.</w:t>
      </w:r>
    </w:p>
    <w:p w14:paraId="5D5D14FC" w14:textId="7B16A279" w:rsidR="00567E08" w:rsidRPr="006F05AD" w:rsidRDefault="00567E08" w:rsidP="00596135">
      <w:pPr>
        <w:spacing w:after="0" w:line="240" w:lineRule="auto"/>
        <w:jc w:val="both"/>
        <w:rPr>
          <w:rFonts w:eastAsia="Times New Roman" w:cs="Calibri"/>
        </w:rPr>
      </w:pPr>
      <w:r w:rsidRPr="00820E7F">
        <w:rPr>
          <w:rFonts w:eastAsia="Times New Roman" w:cs="Calibri"/>
          <w:b/>
          <w:bCs/>
        </w:rPr>
        <w:t>5.2.2.</w:t>
      </w:r>
      <w:r w:rsidRPr="006F05AD">
        <w:rPr>
          <w:rFonts w:eastAsia="Times New Roman" w:cs="Calibri"/>
        </w:rPr>
        <w:t xml:space="preserve"> Zasady prowa</w:t>
      </w:r>
      <w:r>
        <w:rPr>
          <w:rFonts w:eastAsia="Times New Roman" w:cs="Calibri"/>
        </w:rPr>
        <w:t>dzenia robót w ukopie i dokopie</w:t>
      </w:r>
    </w:p>
    <w:p w14:paraId="56FAEA14" w14:textId="021470FC"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Pozyskiwanie gruntu z ukopu lub </w:t>
      </w:r>
      <w:proofErr w:type="spellStart"/>
      <w:r w:rsidRPr="006F05AD">
        <w:rPr>
          <w:rFonts w:eastAsia="Times New Roman" w:cs="Calibri"/>
        </w:rPr>
        <w:t>dokopu</w:t>
      </w:r>
      <w:proofErr w:type="spellEnd"/>
      <w:r w:rsidRPr="006F05AD">
        <w:rPr>
          <w:rFonts w:eastAsia="Times New Roman" w:cs="Calibri"/>
        </w:rPr>
        <w:t xml:space="preserve"> może rozpocząć się dopiero po </w:t>
      </w:r>
      <w:r>
        <w:rPr>
          <w:rFonts w:eastAsia="Times New Roman" w:cs="Calibri"/>
        </w:rPr>
        <w:t xml:space="preserve">wydaniu zgody przez Inspektora.  </w:t>
      </w:r>
      <w:r w:rsidRPr="006F05AD">
        <w:rPr>
          <w:rFonts w:eastAsia="Times New Roman" w:cs="Calibri"/>
        </w:rPr>
        <w:t>Głębokość na jaką należy ocenić przydatność gruntu powinna b</w:t>
      </w:r>
      <w:r>
        <w:rPr>
          <w:rFonts w:eastAsia="Times New Roman" w:cs="Calibri"/>
        </w:rPr>
        <w:t>yć dostosowana do zakresu prac.</w:t>
      </w:r>
    </w:p>
    <w:p w14:paraId="72F2D5A2"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Dno ukopu należy wykonać ze spadkiem od 2 do 3% w kierunku możliwego spływu wody. O ile to konieczne, ukop (dokop) należy odwodnić przez wykonanie rowu odpływowego.</w:t>
      </w:r>
    </w:p>
    <w:p w14:paraId="68FA95EB" w14:textId="653F1869" w:rsidR="00567E08" w:rsidRDefault="00567E08" w:rsidP="00596135">
      <w:pPr>
        <w:spacing w:after="0" w:line="240" w:lineRule="auto"/>
        <w:jc w:val="both"/>
        <w:rPr>
          <w:rFonts w:eastAsia="Times New Roman" w:cs="Calibri"/>
        </w:rPr>
      </w:pPr>
      <w:r w:rsidRPr="006F05AD">
        <w:rPr>
          <w:rFonts w:eastAsia="Times New Roman" w:cs="Calibri"/>
        </w:rPr>
        <w:t>Jeżeli ukop jest zlokalizowany na zboczu, nie może on naruszać stateczności zbocza. Dno i skarpy ukopu po zakończeniu jego eksploatacji powinny być tak ukształtowane, aby harmonizowały z otaczającym terenem. Na dnie i skarpach ukopu należy przeprowadzić rekultywację według odr</w:t>
      </w:r>
      <w:r>
        <w:rPr>
          <w:rFonts w:eastAsia="Times New Roman" w:cs="Calibri"/>
        </w:rPr>
        <w:t>ębnej dokumentacji projektowej.</w:t>
      </w:r>
    </w:p>
    <w:p w14:paraId="10C461D6" w14:textId="77777777" w:rsidR="00596135" w:rsidRPr="006F05AD" w:rsidRDefault="00596135" w:rsidP="00596135">
      <w:pPr>
        <w:spacing w:after="0" w:line="240" w:lineRule="auto"/>
        <w:jc w:val="both"/>
        <w:rPr>
          <w:rFonts w:eastAsia="Times New Roman" w:cs="Calibri"/>
        </w:rPr>
      </w:pPr>
    </w:p>
    <w:p w14:paraId="70565220" w14:textId="77777777" w:rsidR="00567E08" w:rsidRPr="00F8787E" w:rsidRDefault="00567E08" w:rsidP="00596135">
      <w:pPr>
        <w:spacing w:after="0" w:line="240" w:lineRule="auto"/>
        <w:jc w:val="both"/>
        <w:rPr>
          <w:rFonts w:eastAsia="Times New Roman" w:cs="Calibri"/>
          <w:b/>
        </w:rPr>
      </w:pPr>
      <w:r>
        <w:rPr>
          <w:rFonts w:eastAsia="Times New Roman" w:cs="Calibri"/>
          <w:b/>
        </w:rPr>
        <w:t>5.3. Wykonanie nasypów</w:t>
      </w:r>
    </w:p>
    <w:p w14:paraId="3A999C32" w14:textId="2E64006F" w:rsidR="00567E08" w:rsidRPr="006F05AD" w:rsidRDefault="00567E08" w:rsidP="00596135">
      <w:pPr>
        <w:spacing w:after="0" w:line="240" w:lineRule="auto"/>
        <w:jc w:val="both"/>
        <w:rPr>
          <w:rFonts w:eastAsia="Times New Roman" w:cs="Calibri"/>
        </w:rPr>
      </w:pPr>
      <w:r w:rsidRPr="00596135">
        <w:rPr>
          <w:rFonts w:eastAsia="Times New Roman" w:cs="Calibri"/>
          <w:b/>
          <w:bCs/>
        </w:rPr>
        <w:t xml:space="preserve">5.3.1. </w:t>
      </w:r>
      <w:r w:rsidRPr="006F05AD">
        <w:rPr>
          <w:rFonts w:eastAsia="Times New Roman" w:cs="Calibri"/>
        </w:rPr>
        <w:t>Przygotowanie podłoża w obrębie podstawy nasypu</w:t>
      </w:r>
    </w:p>
    <w:p w14:paraId="320A0CB2"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Przed przystąpieniem do budowy nasypu należy w obrębie jego podstawy zakończyć roboty przygotowawcze, określone w SST D</w:t>
      </w:r>
      <w:r>
        <w:rPr>
          <w:rFonts w:eastAsia="Times New Roman" w:cs="Calibri"/>
        </w:rPr>
        <w:t>.</w:t>
      </w:r>
      <w:r w:rsidRPr="006F05AD">
        <w:rPr>
          <w:rFonts w:eastAsia="Times New Roman" w:cs="Calibri"/>
        </w:rPr>
        <w:t>01.00.00 „Roboty przygotowawcze”.</w:t>
      </w:r>
    </w:p>
    <w:p w14:paraId="4695DD09" w14:textId="28BD68A1" w:rsidR="00567E08" w:rsidRPr="006F05AD" w:rsidRDefault="00567E08" w:rsidP="00596135">
      <w:pPr>
        <w:spacing w:after="0" w:line="240" w:lineRule="auto"/>
        <w:jc w:val="both"/>
        <w:rPr>
          <w:rFonts w:eastAsia="Times New Roman" w:cs="Calibri"/>
        </w:rPr>
      </w:pPr>
      <w:r w:rsidRPr="00596135">
        <w:rPr>
          <w:rFonts w:eastAsia="Times New Roman" w:cs="Calibri"/>
          <w:b/>
          <w:bCs/>
        </w:rPr>
        <w:t>5.3.2.</w:t>
      </w:r>
      <w:r w:rsidRPr="006F05AD">
        <w:rPr>
          <w:rFonts w:eastAsia="Times New Roman" w:cs="Calibri"/>
        </w:rPr>
        <w:t xml:space="preserve"> Zagęszczenie gr</w:t>
      </w:r>
      <w:r>
        <w:rPr>
          <w:rFonts w:eastAsia="Times New Roman" w:cs="Calibri"/>
        </w:rPr>
        <w:t>untu i nośność w podłożu nasypu</w:t>
      </w:r>
    </w:p>
    <w:p w14:paraId="7E4D69F9"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w:t>
      </w:r>
      <w:r>
        <w:rPr>
          <w:rFonts w:eastAsia="Times New Roman" w:cs="Calibri"/>
        </w:rPr>
        <w:t>ze wymaganie zostało spełnione.</w:t>
      </w:r>
    </w:p>
    <w:p w14:paraId="7AE76F23"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Jeżeli wartości wskaźnika zagęszczenia określone w tablicy 3 nie mogą być osiągnięte przez bezpośrednie zagęszczanie podłoża, to należy podjąć środki w celu ulepszenia gruntu podłoża, umożliwiające uzyskanie wymaganych w</w:t>
      </w:r>
      <w:r>
        <w:rPr>
          <w:rFonts w:eastAsia="Times New Roman" w:cs="Calibri"/>
        </w:rPr>
        <w:t>artości wskaźnika zagęszczenia.</w:t>
      </w:r>
    </w:p>
    <w:p w14:paraId="1B9F9152"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Tablica 2. Minimalne wartości wskaźnika zagęszczenia dla podłoża nasypów do głęboko</w:t>
      </w:r>
      <w:r>
        <w:rPr>
          <w:rFonts w:eastAsia="Times New Roman" w:cs="Calibri"/>
        </w:rPr>
        <w:t>ści 0,5 m od powierzchni terenu</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11"/>
        <w:gridCol w:w="4950"/>
      </w:tblGrid>
      <w:tr w:rsidR="00567E08" w:rsidRPr="00531E7E" w14:paraId="26DF9576" w14:textId="77777777" w:rsidTr="00B16995">
        <w:trPr>
          <w:trHeight w:val="170"/>
        </w:trPr>
        <w:tc>
          <w:tcPr>
            <w:tcW w:w="4711" w:type="dxa"/>
            <w:shd w:val="clear" w:color="auto" w:fill="auto"/>
            <w:noWrap/>
            <w:vAlign w:val="center"/>
            <w:hideMark/>
          </w:tcPr>
          <w:p w14:paraId="5396B727"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Nasypy o wysokości [m]</w:t>
            </w:r>
          </w:p>
        </w:tc>
        <w:tc>
          <w:tcPr>
            <w:tcW w:w="4950" w:type="dxa"/>
            <w:shd w:val="clear" w:color="auto" w:fill="auto"/>
            <w:noWrap/>
            <w:vAlign w:val="center"/>
            <w:hideMark/>
          </w:tcPr>
          <w:p w14:paraId="57FD2E21"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 xml:space="preserve">Minimalna wartość </w:t>
            </w:r>
            <w:proofErr w:type="spellStart"/>
            <w:r w:rsidRPr="00531E7E">
              <w:rPr>
                <w:rFonts w:eastAsia="Times New Roman" w:cs="Calibri"/>
                <w:color w:val="000000"/>
              </w:rPr>
              <w:t>Is</w:t>
            </w:r>
            <w:proofErr w:type="spellEnd"/>
          </w:p>
        </w:tc>
      </w:tr>
      <w:tr w:rsidR="00567E08" w:rsidRPr="00531E7E" w14:paraId="07CE79DF" w14:textId="77777777" w:rsidTr="00B16995">
        <w:trPr>
          <w:trHeight w:val="170"/>
        </w:trPr>
        <w:tc>
          <w:tcPr>
            <w:tcW w:w="4711" w:type="dxa"/>
            <w:shd w:val="clear" w:color="auto" w:fill="auto"/>
            <w:noWrap/>
            <w:vAlign w:val="center"/>
            <w:hideMark/>
          </w:tcPr>
          <w:p w14:paraId="6A7591CD"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do 2</w:t>
            </w:r>
          </w:p>
        </w:tc>
        <w:tc>
          <w:tcPr>
            <w:tcW w:w="4950" w:type="dxa"/>
            <w:shd w:val="clear" w:color="auto" w:fill="auto"/>
            <w:noWrap/>
            <w:vAlign w:val="center"/>
            <w:hideMark/>
          </w:tcPr>
          <w:p w14:paraId="3B675FAE"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0,97</w:t>
            </w:r>
          </w:p>
        </w:tc>
      </w:tr>
      <w:tr w:rsidR="00567E08" w:rsidRPr="00531E7E" w14:paraId="6B839E6A" w14:textId="77777777" w:rsidTr="00B16995">
        <w:trPr>
          <w:trHeight w:val="170"/>
        </w:trPr>
        <w:tc>
          <w:tcPr>
            <w:tcW w:w="4711" w:type="dxa"/>
            <w:shd w:val="clear" w:color="auto" w:fill="auto"/>
            <w:noWrap/>
            <w:vAlign w:val="center"/>
            <w:hideMark/>
          </w:tcPr>
          <w:p w14:paraId="17260375"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ponad 2</w:t>
            </w:r>
          </w:p>
        </w:tc>
        <w:tc>
          <w:tcPr>
            <w:tcW w:w="4950" w:type="dxa"/>
            <w:shd w:val="clear" w:color="auto" w:fill="auto"/>
            <w:noWrap/>
            <w:vAlign w:val="center"/>
            <w:hideMark/>
          </w:tcPr>
          <w:p w14:paraId="285F4FC2"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0,97</w:t>
            </w:r>
          </w:p>
        </w:tc>
      </w:tr>
    </w:tbl>
    <w:p w14:paraId="336139A7"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Dodatkowo można sprawdzić nośność warstwy gruntu podłoża nasypu na podstawie pomiaru wtórnego modułu odkształcenia E2 zgodnie z PN–02205:1998 [4] rysunek 3.</w:t>
      </w:r>
    </w:p>
    <w:p w14:paraId="33ED79EF" w14:textId="0563C10F" w:rsidR="00567E08" w:rsidRPr="006F05AD" w:rsidRDefault="00567E08" w:rsidP="00596135">
      <w:pPr>
        <w:spacing w:after="0" w:line="240" w:lineRule="auto"/>
        <w:jc w:val="both"/>
        <w:rPr>
          <w:rFonts w:eastAsia="Times New Roman" w:cs="Calibri"/>
        </w:rPr>
      </w:pPr>
      <w:r w:rsidRPr="00596135">
        <w:rPr>
          <w:rFonts w:eastAsia="Times New Roman" w:cs="Calibri"/>
          <w:b/>
          <w:bCs/>
        </w:rPr>
        <w:t>5.3.3.</w:t>
      </w:r>
      <w:r w:rsidRPr="006F05AD">
        <w:rPr>
          <w:rFonts w:eastAsia="Times New Roman" w:cs="Calibri"/>
        </w:rPr>
        <w:t xml:space="preserve"> Spulchn</w:t>
      </w:r>
      <w:r>
        <w:rPr>
          <w:rFonts w:eastAsia="Times New Roman" w:cs="Calibri"/>
        </w:rPr>
        <w:t>ienie gruntów w podłożu nasypów</w:t>
      </w:r>
    </w:p>
    <w:p w14:paraId="386B9D7E"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Jeżeli nasyp ma być budowany na powierzchni skały lub na innej gładkiej powierzchni, to przed przystąpieniem do budowy nasypu powinna ona być rozdrobniona lub spulchniona na głębokość co najmniej 15 cm, w celu poprawy je</w:t>
      </w:r>
      <w:r>
        <w:rPr>
          <w:rFonts w:eastAsia="Times New Roman" w:cs="Calibri"/>
        </w:rPr>
        <w:t>j powiązania z podstawą nasypu.</w:t>
      </w:r>
    </w:p>
    <w:p w14:paraId="1385B22F" w14:textId="5EF20462" w:rsidR="00567E08" w:rsidRPr="006F05AD" w:rsidRDefault="00567E08" w:rsidP="00596135">
      <w:pPr>
        <w:spacing w:after="0" w:line="240" w:lineRule="auto"/>
        <w:jc w:val="both"/>
        <w:rPr>
          <w:rFonts w:eastAsia="Times New Roman" w:cs="Calibri"/>
        </w:rPr>
      </w:pPr>
      <w:r w:rsidRPr="00596135">
        <w:rPr>
          <w:rFonts w:eastAsia="Times New Roman" w:cs="Calibri"/>
          <w:b/>
          <w:bCs/>
        </w:rPr>
        <w:t>5.3.4.</w:t>
      </w:r>
      <w:r w:rsidRPr="006F05AD">
        <w:rPr>
          <w:rFonts w:eastAsia="Times New Roman" w:cs="Calibri"/>
        </w:rPr>
        <w:t xml:space="preserve"> Wybór gruntów i </w:t>
      </w:r>
      <w:r>
        <w:rPr>
          <w:rFonts w:eastAsia="Times New Roman" w:cs="Calibri"/>
        </w:rPr>
        <w:t>materiałów do wykonania nasypów</w:t>
      </w:r>
    </w:p>
    <w:p w14:paraId="0B116C86"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Wybór gruntów i materiałów do wykonania nasypów powinien być dokonany z uwzględnieniem zasad podanych w p</w:t>
      </w:r>
      <w:r>
        <w:rPr>
          <w:rFonts w:eastAsia="Times New Roman" w:cs="Calibri"/>
        </w:rPr>
        <w:t>un</w:t>
      </w:r>
      <w:r w:rsidRPr="006F05AD">
        <w:rPr>
          <w:rFonts w:eastAsia="Times New Roman" w:cs="Calibri"/>
        </w:rPr>
        <w:t>kcie 2.</w:t>
      </w:r>
    </w:p>
    <w:p w14:paraId="367D140B" w14:textId="059F1CB1" w:rsidR="00567E08" w:rsidRPr="006F05AD" w:rsidRDefault="00567E08" w:rsidP="00596135">
      <w:pPr>
        <w:spacing w:after="0" w:line="240" w:lineRule="auto"/>
        <w:jc w:val="both"/>
        <w:rPr>
          <w:rFonts w:eastAsia="Times New Roman" w:cs="Calibri"/>
        </w:rPr>
      </w:pPr>
      <w:r w:rsidRPr="00820E7F">
        <w:rPr>
          <w:rFonts w:eastAsia="Times New Roman" w:cs="Calibri"/>
          <w:b/>
          <w:bCs/>
        </w:rPr>
        <w:t>5.3.5.</w:t>
      </w:r>
      <w:r w:rsidRPr="006F05AD">
        <w:rPr>
          <w:rFonts w:eastAsia="Times New Roman" w:cs="Calibri"/>
        </w:rPr>
        <w:t xml:space="preserve"> Zasady wykonania nasypów</w:t>
      </w:r>
    </w:p>
    <w:p w14:paraId="7776A8C8" w14:textId="77777777" w:rsidR="00567E08" w:rsidRPr="006F05AD" w:rsidRDefault="00567E08" w:rsidP="00596135">
      <w:pPr>
        <w:spacing w:after="0" w:line="240" w:lineRule="auto"/>
        <w:jc w:val="both"/>
        <w:rPr>
          <w:rFonts w:eastAsia="Times New Roman" w:cs="Calibri"/>
        </w:rPr>
      </w:pPr>
      <w:r w:rsidRPr="00820E7F">
        <w:rPr>
          <w:rFonts w:eastAsia="Times New Roman" w:cs="Calibri"/>
          <w:b/>
          <w:bCs/>
        </w:rPr>
        <w:t>5.3.5.1.</w:t>
      </w:r>
      <w:r w:rsidRPr="006F05AD">
        <w:rPr>
          <w:rFonts w:eastAsia="Times New Roman" w:cs="Calibri"/>
        </w:rPr>
        <w:t xml:space="preserve"> Og</w:t>
      </w:r>
      <w:r>
        <w:rPr>
          <w:rFonts w:eastAsia="Times New Roman" w:cs="Calibri"/>
        </w:rPr>
        <w:t>ólne zasady wykonywania nasypów</w:t>
      </w:r>
    </w:p>
    <w:p w14:paraId="1E36091A"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Nasypy powinny być wznoszone przy zachowaniu przekroju poprzecznego i profilu podłużnego, które określono w dokumentacji projektowej.</w:t>
      </w:r>
    </w:p>
    <w:p w14:paraId="1A07FB72"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 celu zapewnienia stateczności nasypu i jego równomiernego osiadania należy pr</w:t>
      </w:r>
      <w:r>
        <w:rPr>
          <w:rFonts w:eastAsia="Times New Roman" w:cs="Calibri"/>
        </w:rPr>
        <w:t>zestrzegać następujących zasad:</w:t>
      </w:r>
    </w:p>
    <w:p w14:paraId="3F460574" w14:textId="77777777" w:rsidR="00567E08" w:rsidRPr="00F8787E" w:rsidRDefault="00567E08" w:rsidP="00E8295F">
      <w:pPr>
        <w:numPr>
          <w:ilvl w:val="0"/>
          <w:numId w:val="32"/>
        </w:numPr>
        <w:tabs>
          <w:tab w:val="left" w:pos="720"/>
        </w:tabs>
        <w:spacing w:after="0" w:line="240" w:lineRule="auto"/>
        <w:ind w:left="284" w:hanging="284"/>
        <w:jc w:val="both"/>
        <w:rPr>
          <w:rFonts w:eastAsia="Arial" w:cs="Calibri"/>
        </w:rPr>
      </w:pPr>
      <w:r w:rsidRPr="006F05AD">
        <w:rPr>
          <w:rFonts w:eastAsia="Times New Roman" w:cs="Calibri"/>
        </w:rPr>
        <w:t>nasypy należy wykonywać metodą warstwową, z gruntów przydatnych do budowy nasypów</w:t>
      </w:r>
    </w:p>
    <w:p w14:paraId="7C4C0017" w14:textId="77777777" w:rsidR="00567E08" w:rsidRPr="00F8787E" w:rsidRDefault="00567E08" w:rsidP="00E8295F">
      <w:pPr>
        <w:numPr>
          <w:ilvl w:val="0"/>
          <w:numId w:val="32"/>
        </w:numPr>
        <w:tabs>
          <w:tab w:val="left" w:pos="720"/>
        </w:tabs>
        <w:spacing w:after="0" w:line="240" w:lineRule="auto"/>
        <w:ind w:left="284" w:hanging="284"/>
        <w:jc w:val="both"/>
        <w:rPr>
          <w:rFonts w:eastAsia="Arial" w:cs="Calibri"/>
        </w:rPr>
      </w:pPr>
      <w:r w:rsidRPr="006F05AD">
        <w:rPr>
          <w:rFonts w:eastAsia="Times New Roman" w:cs="Calibri"/>
        </w:rPr>
        <w:t>nasypy powinny być wznoszone równomiernie na całej szerokości</w:t>
      </w:r>
    </w:p>
    <w:p w14:paraId="0AAC611A" w14:textId="77777777" w:rsidR="00567E08" w:rsidRPr="00F8787E" w:rsidRDefault="00567E08" w:rsidP="00E8295F">
      <w:pPr>
        <w:numPr>
          <w:ilvl w:val="0"/>
          <w:numId w:val="33"/>
        </w:numPr>
        <w:tabs>
          <w:tab w:val="left" w:pos="709"/>
        </w:tabs>
        <w:spacing w:after="0" w:line="240" w:lineRule="auto"/>
        <w:ind w:left="284" w:hanging="284"/>
        <w:jc w:val="both"/>
        <w:rPr>
          <w:rFonts w:eastAsia="Arial" w:cs="Calibri"/>
        </w:rPr>
      </w:pPr>
      <w:r w:rsidRPr="006F05AD">
        <w:rPr>
          <w:rFonts w:eastAsia="Times New Roman" w:cs="Calibri"/>
        </w:rPr>
        <w:lastRenderedPageBreak/>
        <w:t>grubość warstwy w stanie luźnym powinna być odpowiednio dobrana w zależności od rodzaju gruntu i sprzętu używanego do zagęszczania</w:t>
      </w:r>
      <w:r>
        <w:rPr>
          <w:rFonts w:eastAsia="Times New Roman" w:cs="Calibri"/>
        </w:rPr>
        <w:t xml:space="preserve"> </w:t>
      </w:r>
      <w:r w:rsidRPr="006F05AD">
        <w:rPr>
          <w:rFonts w:eastAsia="Times New Roman" w:cs="Calibri"/>
        </w:rPr>
        <w:t>przystąpienie do wbudowania kolejnej warstwy nasypu może nastąpić dopiero po stwierdzeniu przez Inspektora prawidłowego wykonania warstwy poprzedniej</w:t>
      </w:r>
    </w:p>
    <w:p w14:paraId="1215E7E8" w14:textId="77777777" w:rsidR="00567E08" w:rsidRPr="00464D03" w:rsidRDefault="00567E08" w:rsidP="00E8295F">
      <w:pPr>
        <w:numPr>
          <w:ilvl w:val="0"/>
          <w:numId w:val="33"/>
        </w:numPr>
        <w:tabs>
          <w:tab w:val="left" w:pos="567"/>
        </w:tabs>
        <w:spacing w:after="0" w:line="240" w:lineRule="auto"/>
        <w:ind w:left="284" w:hanging="284"/>
        <w:jc w:val="both"/>
        <w:rPr>
          <w:rFonts w:eastAsia="Arial" w:cs="Calibri"/>
        </w:rPr>
      </w:pPr>
      <w:r w:rsidRPr="006F05AD">
        <w:rPr>
          <w:rFonts w:eastAsia="Times New Roman" w:cs="Calibri"/>
        </w:rPr>
        <w:t>grunty o różnych właściwościach należy wbudowywać w oddzielnych warstwach, o jednakowej grubości na całej szerokości nasypu. Grunty spoiste należy wbudowywać w dolne, a grunty niespoiste w górne warstwy nasypu.</w:t>
      </w:r>
    </w:p>
    <w:p w14:paraId="6D6E715E" w14:textId="77777777" w:rsidR="00567E08" w:rsidRPr="00F8787E" w:rsidRDefault="00567E08" w:rsidP="00E8295F">
      <w:pPr>
        <w:numPr>
          <w:ilvl w:val="0"/>
          <w:numId w:val="33"/>
        </w:numPr>
        <w:tabs>
          <w:tab w:val="left" w:pos="567"/>
        </w:tabs>
        <w:spacing w:after="0" w:line="240" w:lineRule="auto"/>
        <w:ind w:left="284" w:hanging="284"/>
        <w:jc w:val="both"/>
        <w:rPr>
          <w:rFonts w:eastAsia="Arial" w:cs="Calibri"/>
        </w:rPr>
      </w:pPr>
      <w:r w:rsidRPr="006F05AD">
        <w:rPr>
          <w:rFonts w:eastAsia="Times New Roman" w:cs="Calibri"/>
        </w:rPr>
        <w:t>warstwy gruntu przepuszczalnego należy wbudowywać poziomo, a warstwy gruntu mało przepuszczalnego (o współczynniku K1010–5 m/s) ze spadkiem górnej powierzchni około 4%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410004EE" w14:textId="77777777" w:rsidR="00567E08" w:rsidRPr="00F8787E" w:rsidRDefault="00567E08" w:rsidP="00E8295F">
      <w:pPr>
        <w:numPr>
          <w:ilvl w:val="0"/>
          <w:numId w:val="33"/>
        </w:numPr>
        <w:tabs>
          <w:tab w:val="left" w:pos="567"/>
        </w:tabs>
        <w:spacing w:after="0" w:line="240" w:lineRule="auto"/>
        <w:ind w:left="284" w:hanging="284"/>
        <w:jc w:val="both"/>
        <w:rPr>
          <w:rFonts w:eastAsia="Arial" w:cs="Calibri"/>
        </w:rPr>
      </w:pPr>
      <w:r w:rsidRPr="006F05AD">
        <w:rPr>
          <w:rFonts w:eastAsia="Times New Roman" w:cs="Calibri"/>
        </w:rPr>
        <w:t>jeżeli w okresie zimowym następuje przerwa w wykonywaniu nasypu, a górna powierzchnia jest wykonana z gruntu spoistego, to jej spadki poprzeczne powinny być ukształtowane ku osi nasypu, a woda odprowadzona poza nasyp z zastosowaniem ścieku. Takie ukształtowanie górnej powierzchni gruntu spoistego zapobiega powstaniu potencjalnych powierzchni poślizgu w gruncie tworzącym nasyp.</w:t>
      </w:r>
    </w:p>
    <w:p w14:paraId="38C9F9F3" w14:textId="77777777" w:rsidR="00567E08" w:rsidRPr="00F8787E" w:rsidRDefault="00567E08" w:rsidP="00E8295F">
      <w:pPr>
        <w:numPr>
          <w:ilvl w:val="0"/>
          <w:numId w:val="33"/>
        </w:numPr>
        <w:tabs>
          <w:tab w:val="left" w:pos="567"/>
        </w:tabs>
        <w:spacing w:after="0" w:line="240" w:lineRule="auto"/>
        <w:ind w:left="284" w:hanging="284"/>
        <w:jc w:val="both"/>
        <w:rPr>
          <w:rFonts w:eastAsia="Arial" w:cs="Calibri"/>
        </w:rPr>
      </w:pPr>
      <w:r w:rsidRPr="006F05AD">
        <w:rPr>
          <w:rFonts w:eastAsia="Times New Roman" w:cs="Calibri"/>
        </w:rPr>
        <w:t xml:space="preserve">górną warstwę nasypu, o grubości co najmniej 0,5 m należy wykonać z gruntów </w:t>
      </w:r>
      <w:proofErr w:type="spellStart"/>
      <w:r w:rsidRPr="006F05AD">
        <w:rPr>
          <w:rFonts w:eastAsia="Times New Roman" w:cs="Calibri"/>
        </w:rPr>
        <w:t>niewysadzinowych</w:t>
      </w:r>
      <w:proofErr w:type="spellEnd"/>
      <w:r w:rsidRPr="006F05AD">
        <w:rPr>
          <w:rFonts w:eastAsia="Times New Roman" w:cs="Calibri"/>
        </w:rPr>
        <w:t>, o wskaźniku wodoprzepuszczalności K10 6 10 –5 m/s i wskaźniku różnoziarnistości U 5. Jeżeli Wykonawca nie dysponuje gruntem o takich właściwościach, Inspektor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14:paraId="3786B0CD" w14:textId="77777777" w:rsidR="00567E08" w:rsidRPr="00F8787E" w:rsidRDefault="00567E08" w:rsidP="00E8295F">
      <w:pPr>
        <w:numPr>
          <w:ilvl w:val="0"/>
          <w:numId w:val="33"/>
        </w:numPr>
        <w:tabs>
          <w:tab w:val="left" w:pos="567"/>
        </w:tabs>
        <w:spacing w:after="0" w:line="240" w:lineRule="auto"/>
        <w:ind w:left="284" w:hanging="284"/>
        <w:jc w:val="both"/>
        <w:rPr>
          <w:rFonts w:eastAsia="Arial" w:cs="Calibri"/>
        </w:rPr>
      </w:pPr>
      <w:r w:rsidRPr="006F05AD">
        <w:rPr>
          <w:rFonts w:eastAsia="Times New Roman" w:cs="Calibri"/>
        </w:rPr>
        <w:t>na terenach o wysokim stanie wód gruntowych oraz na terenach zalewowych dolne warstwy nasypu, o grubości co najmniej 0,5 m powyżej najwyższego poziomu wody, należy wykonać z gruntu przepuszczalnego</w:t>
      </w:r>
    </w:p>
    <w:p w14:paraId="453973ED" w14:textId="77777777" w:rsidR="00567E08" w:rsidRPr="00F8787E" w:rsidRDefault="00567E08" w:rsidP="00E8295F">
      <w:pPr>
        <w:numPr>
          <w:ilvl w:val="0"/>
          <w:numId w:val="33"/>
        </w:numPr>
        <w:tabs>
          <w:tab w:val="left" w:pos="567"/>
        </w:tabs>
        <w:spacing w:after="0" w:line="240" w:lineRule="auto"/>
        <w:ind w:left="284" w:hanging="284"/>
        <w:jc w:val="both"/>
        <w:rPr>
          <w:rFonts w:eastAsia="Arial" w:cs="Calibri"/>
        </w:rPr>
      </w:pPr>
      <w:r w:rsidRPr="006F05AD">
        <w:rPr>
          <w:rFonts w:eastAsia="Times New Roman" w:cs="Calibri"/>
        </w:rPr>
        <w:t>grunt przewieziony w miejsce wbudowania powinien być bezzwłocznie wbudowany w nasyp. Inspektor może</w:t>
      </w:r>
    </w:p>
    <w:p w14:paraId="48212191"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dopuścić czasowe składowanie gruntu, pod warunkiem jego zabezpieczenia przed nadmiernym zawilgoceniem.</w:t>
      </w:r>
    </w:p>
    <w:p w14:paraId="3A1182AE"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t>5.3.5.2</w:t>
      </w:r>
      <w:r w:rsidRPr="006F05AD">
        <w:rPr>
          <w:rFonts w:eastAsia="Times New Roman" w:cs="Calibri"/>
        </w:rPr>
        <w:t>. Poszerzenie nasypu</w:t>
      </w:r>
    </w:p>
    <w:p w14:paraId="4CCF203B"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Przy poszerzeniu istniejącego nasypu należy wykonywać w jego skarpie stopnie o szerokości do 1,0 m. Spadek górnej powierzchni stopni powinien wynosić 4% 1% w kierunk</w:t>
      </w:r>
      <w:r>
        <w:rPr>
          <w:rFonts w:eastAsia="Times New Roman" w:cs="Calibri"/>
        </w:rPr>
        <w:t>u zgodnym z pochyleniem skarpy.</w:t>
      </w:r>
    </w:p>
    <w:p w14:paraId="41145B2A" w14:textId="77777777" w:rsidR="00567E08" w:rsidRPr="00596135" w:rsidRDefault="00567E08" w:rsidP="00596135">
      <w:pPr>
        <w:spacing w:after="0" w:line="240" w:lineRule="auto"/>
        <w:jc w:val="both"/>
        <w:rPr>
          <w:rFonts w:eastAsia="Times New Roman" w:cs="Calibri"/>
          <w:b/>
          <w:bCs/>
        </w:rPr>
      </w:pPr>
      <w:r w:rsidRPr="006F05AD">
        <w:rPr>
          <w:rFonts w:eastAsia="Times New Roman" w:cs="Calibri"/>
        </w:rPr>
        <w:t xml:space="preserve">Wycięcie stopni obowiązuje zawsze przy wykonywaniu styku dwóch przyległych części nasypu, </w:t>
      </w:r>
      <w:r w:rsidRPr="00596135">
        <w:rPr>
          <w:rFonts w:eastAsia="Times New Roman" w:cs="Calibri"/>
          <w:b/>
          <w:bCs/>
        </w:rPr>
        <w:t>wykonanych z gruntów o różnych właściwościach lub w różnym czasie.</w:t>
      </w:r>
    </w:p>
    <w:p w14:paraId="44FA2B08"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t>5.3.5.3.</w:t>
      </w:r>
      <w:r w:rsidRPr="006F05AD">
        <w:rPr>
          <w:rFonts w:eastAsia="Times New Roman" w:cs="Calibri"/>
        </w:rPr>
        <w:t xml:space="preserve"> Wykonyw</w:t>
      </w:r>
      <w:r>
        <w:rPr>
          <w:rFonts w:eastAsia="Times New Roman" w:cs="Calibri"/>
        </w:rPr>
        <w:t>anie nasypów w okresie deszczów</w:t>
      </w:r>
    </w:p>
    <w:p w14:paraId="4C51A467"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Wykonywanie nasypów należy przerwać, jeżeli wilgotność gruntu przekracza wartość dopuszczalną, to znaczy jest większa od wilgotności optymalnej o więcej niż 10% jej wartości. Na warstwie gruntu nadmiernie zawilgoconego nie wolno układać następnej warstwy gruntu. Osuszenie można przeprowadzić w sposób mechaniczny lub chemiczny, poprzez wymieszanie z wapnem palonym albo hydratyzowanym. W celu zabezpieczenia nasypu przed nadmiernym zawilgoceniem, poszczególne jego warstwy oraz korona nasypu po zakończeniu robót ziemnych powinny być równe i mieć spadki potrzebne do prawidłowego odwodnienia, według </w:t>
      </w:r>
      <w:proofErr w:type="spellStart"/>
      <w:r w:rsidRPr="006F05AD">
        <w:rPr>
          <w:rFonts w:eastAsia="Times New Roman" w:cs="Calibri"/>
        </w:rPr>
        <w:t>pktu</w:t>
      </w:r>
      <w:proofErr w:type="spellEnd"/>
      <w:r w:rsidRPr="006F05AD">
        <w:rPr>
          <w:rFonts w:eastAsia="Times New Roman" w:cs="Calibri"/>
        </w:rPr>
        <w:t xml:space="preserve"> 5.3.5.1, podpunkt 4.</w:t>
      </w:r>
    </w:p>
    <w:p w14:paraId="731CDCBB"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W okresie deszczowym nie należy pozostawiać niezagęszczonej warstwy do dnia następnego. Jeżeli warstwa gruntu niezagęszczonego uległa </w:t>
      </w:r>
      <w:proofErr w:type="spellStart"/>
      <w:r w:rsidRPr="006F05AD">
        <w:rPr>
          <w:rFonts w:eastAsia="Times New Roman" w:cs="Calibri"/>
        </w:rPr>
        <w:t>przewilgoceniu</w:t>
      </w:r>
      <w:proofErr w:type="spellEnd"/>
      <w:r w:rsidRPr="006F05AD">
        <w:rPr>
          <w:rFonts w:eastAsia="Times New Roman" w:cs="Calibri"/>
        </w:rPr>
        <w:t>, a Wykonawca nie jest w stanie osuszyć jej i zagęścić w czasie zaakceptowanym przez Inspektora, to może on nakazać Wykona</w:t>
      </w:r>
      <w:r>
        <w:rPr>
          <w:rFonts w:eastAsia="Times New Roman" w:cs="Calibri"/>
        </w:rPr>
        <w:t>wcy usunięcie wadliwej warstwy.</w:t>
      </w:r>
    </w:p>
    <w:p w14:paraId="354CDF8E"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t>5.3.5.4.</w:t>
      </w:r>
      <w:r w:rsidRPr="006F05AD">
        <w:rPr>
          <w:rFonts w:eastAsia="Times New Roman" w:cs="Calibri"/>
        </w:rPr>
        <w:t xml:space="preserve"> Wykonywanie nasy</w:t>
      </w:r>
      <w:r>
        <w:rPr>
          <w:rFonts w:eastAsia="Times New Roman" w:cs="Calibri"/>
        </w:rPr>
        <w:t>pów w okresie mrozów</w:t>
      </w:r>
    </w:p>
    <w:p w14:paraId="61291A88"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Niedopuszczalne jest wykonywanie nasypów w temperaturze, przy której nie jest możliwe osiągnięcie w nasypie wymaganego wskaźnika zagęszczenia 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w:t>
      </w:r>
    </w:p>
    <w:p w14:paraId="00EBCC58"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t xml:space="preserve">5.3.6. </w:t>
      </w:r>
      <w:r w:rsidRPr="006F05AD">
        <w:rPr>
          <w:rFonts w:eastAsia="Times New Roman" w:cs="Calibri"/>
        </w:rPr>
        <w:t>Zagęszczenie gruntu</w:t>
      </w:r>
    </w:p>
    <w:p w14:paraId="710B05E3"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lastRenderedPageBreak/>
        <w:t>5.3.6.1.</w:t>
      </w:r>
      <w:r w:rsidRPr="006F05AD">
        <w:rPr>
          <w:rFonts w:eastAsia="Times New Roman" w:cs="Calibri"/>
        </w:rPr>
        <w:t xml:space="preserve"> Og</w:t>
      </w:r>
      <w:r>
        <w:rPr>
          <w:rFonts w:eastAsia="Times New Roman" w:cs="Calibri"/>
        </w:rPr>
        <w:t>ólne zasady zagęszczania gruntu</w:t>
      </w:r>
    </w:p>
    <w:p w14:paraId="4EEDBEF7"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Każda warstwa gruntu jak najszybciej po jej rozłożeniu, powinna być zagęszczona z zastosowaniem sprzętu odpowiedniego dla danego rodzaju gruntu oraz występujących warunków. Rozłożone warstwy gruntu należy zagęszczać od krawę</w:t>
      </w:r>
      <w:r>
        <w:rPr>
          <w:rFonts w:eastAsia="Times New Roman" w:cs="Calibri"/>
        </w:rPr>
        <w:t>dzi nasypu w kierunku jego osi.</w:t>
      </w:r>
    </w:p>
    <w:p w14:paraId="2348E65A" w14:textId="441C53CB" w:rsidR="00567E08" w:rsidRPr="006F05AD" w:rsidRDefault="00567E08" w:rsidP="00596135">
      <w:pPr>
        <w:spacing w:after="0" w:line="240" w:lineRule="auto"/>
        <w:jc w:val="both"/>
        <w:rPr>
          <w:rFonts w:eastAsia="Times New Roman" w:cs="Calibri"/>
        </w:rPr>
      </w:pPr>
      <w:r w:rsidRPr="00596135">
        <w:rPr>
          <w:rFonts w:eastAsia="Times New Roman" w:cs="Calibri"/>
          <w:b/>
          <w:bCs/>
        </w:rPr>
        <w:t>5.3.6.2.</w:t>
      </w:r>
      <w:r w:rsidRPr="006F05AD">
        <w:rPr>
          <w:rFonts w:eastAsia="Times New Roman" w:cs="Calibri"/>
        </w:rPr>
        <w:t xml:space="preserve"> Wilgotność gruntu</w:t>
      </w:r>
    </w:p>
    <w:p w14:paraId="3EB9C5AA"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Wilgotność gruntu w czasie zagęszczania powinna być równa wilgot</w:t>
      </w:r>
      <w:r>
        <w:rPr>
          <w:rFonts w:eastAsia="Times New Roman" w:cs="Calibri"/>
        </w:rPr>
        <w:t>ności optymalnej, z tolerancją:</w:t>
      </w:r>
    </w:p>
    <w:p w14:paraId="77E0E2B8" w14:textId="77777777" w:rsidR="00567E08" w:rsidRPr="006F05AD" w:rsidRDefault="00567E08" w:rsidP="00596135">
      <w:pPr>
        <w:tabs>
          <w:tab w:val="left" w:pos="142"/>
          <w:tab w:val="left" w:pos="709"/>
        </w:tabs>
        <w:spacing w:after="0" w:line="240" w:lineRule="auto"/>
        <w:jc w:val="both"/>
        <w:rPr>
          <w:rFonts w:eastAsia="Times New Roman" w:cs="Calibri"/>
        </w:rPr>
      </w:pPr>
      <w:r w:rsidRPr="006F05AD">
        <w:rPr>
          <w:rFonts w:eastAsia="Arial" w:cs="Calibri"/>
        </w:rPr>
        <w:t>•</w:t>
      </w:r>
      <w:r>
        <w:rPr>
          <w:rFonts w:eastAsia="Times New Roman" w:cs="Calibri"/>
        </w:rPr>
        <w:t xml:space="preserve"> </w:t>
      </w:r>
      <w:r w:rsidRPr="006F05AD">
        <w:rPr>
          <w:rFonts w:eastAsia="Times New Roman" w:cs="Calibri"/>
        </w:rPr>
        <w:t>w gruntach niespoistych</w:t>
      </w:r>
      <w:r>
        <w:rPr>
          <w:rFonts w:eastAsia="Times New Roman" w:cs="Calibri"/>
        </w:rPr>
        <w:t xml:space="preserve"> 2 %</w:t>
      </w:r>
    </w:p>
    <w:p w14:paraId="0966B67E" w14:textId="77777777" w:rsidR="00567E08" w:rsidRPr="006F05AD" w:rsidRDefault="00567E08" w:rsidP="00596135">
      <w:pPr>
        <w:tabs>
          <w:tab w:val="left" w:pos="142"/>
          <w:tab w:val="left" w:pos="709"/>
          <w:tab w:val="left" w:pos="4500"/>
          <w:tab w:val="left" w:pos="5140"/>
        </w:tabs>
        <w:spacing w:after="0" w:line="240" w:lineRule="auto"/>
        <w:jc w:val="both"/>
        <w:rPr>
          <w:rFonts w:eastAsia="Times New Roman" w:cs="Calibri"/>
        </w:rPr>
      </w:pPr>
      <w:r w:rsidRPr="006F05AD">
        <w:rPr>
          <w:rFonts w:eastAsia="Arial" w:cs="Calibri"/>
        </w:rPr>
        <w:t>•</w:t>
      </w:r>
      <w:r>
        <w:rPr>
          <w:rFonts w:eastAsia="Times New Roman" w:cs="Calibri"/>
        </w:rPr>
        <w:t xml:space="preserve">  </w:t>
      </w:r>
      <w:r w:rsidRPr="006F05AD">
        <w:rPr>
          <w:rFonts w:eastAsia="Times New Roman" w:cs="Calibri"/>
        </w:rPr>
        <w:t>w gruntach mało i średnio spoistych</w:t>
      </w:r>
      <w:r>
        <w:rPr>
          <w:rFonts w:eastAsia="Times New Roman" w:cs="Calibri"/>
        </w:rPr>
        <w:t xml:space="preserve"> </w:t>
      </w:r>
      <w:r w:rsidRPr="006F05AD">
        <w:rPr>
          <w:rFonts w:eastAsia="Times New Roman" w:cs="Calibri"/>
        </w:rPr>
        <w:t>+0 %,</w:t>
      </w:r>
      <w:r w:rsidRPr="006F05AD">
        <w:rPr>
          <w:rFonts w:eastAsia="Times New Roman" w:cs="Calibri"/>
        </w:rPr>
        <w:tab/>
      </w:r>
      <w:r>
        <w:rPr>
          <w:rFonts w:eastAsia="Times New Roman" w:cs="Calibri"/>
        </w:rPr>
        <w:t>2 %</w:t>
      </w:r>
    </w:p>
    <w:p w14:paraId="4473A6D0" w14:textId="77777777" w:rsidR="00567E08" w:rsidRPr="006F05AD" w:rsidRDefault="00567E08" w:rsidP="00596135">
      <w:pPr>
        <w:spacing w:after="0" w:line="240" w:lineRule="auto"/>
        <w:jc w:val="both"/>
        <w:rPr>
          <w:rFonts w:eastAsia="Times New Roman" w:cs="Calibri"/>
        </w:rPr>
      </w:pPr>
      <w:r w:rsidRPr="00596135">
        <w:rPr>
          <w:rFonts w:eastAsia="Times New Roman" w:cs="Calibri"/>
          <w:b/>
          <w:bCs/>
        </w:rPr>
        <w:t>5.3.6.3.</w:t>
      </w:r>
      <w:r w:rsidRPr="006F05AD">
        <w:rPr>
          <w:rFonts w:eastAsia="Times New Roman" w:cs="Calibri"/>
        </w:rPr>
        <w:t xml:space="preserve"> W</w:t>
      </w:r>
      <w:r>
        <w:rPr>
          <w:rFonts w:eastAsia="Times New Roman" w:cs="Calibri"/>
        </w:rPr>
        <w:t>ymagania dotyczące zagęszczania</w:t>
      </w:r>
    </w:p>
    <w:p w14:paraId="23D34564"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 zależności od uziarnienia stosowanych materiałów, zagęszczenie warstwy należy określać za pomocą oznaczenia wskaźnika zagęszczenia lub porównania pierwotnego i wtórnego modułu odkształcenia.</w:t>
      </w:r>
    </w:p>
    <w:p w14:paraId="7B19E045"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Kontrolę zagęszczenia na podstawie porównania pierwotnego i wtórnego modułu odkształcenia, określonych zgodnie z normą PN–S–02205:1998 [4], należy stosować tylko dla gruntów gruboziarnistych, dla których nie jest możliwe określenie wskaźnika zagęszczenia </w:t>
      </w:r>
      <w:proofErr w:type="spellStart"/>
      <w:r w:rsidRPr="006F05AD">
        <w:rPr>
          <w:rFonts w:eastAsia="Times New Roman" w:cs="Calibri"/>
        </w:rPr>
        <w:t>Is</w:t>
      </w:r>
      <w:proofErr w:type="spellEnd"/>
      <w:r w:rsidRPr="006F05AD">
        <w:rPr>
          <w:rFonts w:eastAsia="Times New Roman" w:cs="Calibri"/>
        </w:rPr>
        <w:t>, według BN–77/8931</w:t>
      </w:r>
      <w:r>
        <w:rPr>
          <w:rFonts w:eastAsia="Times New Roman" w:cs="Calibri"/>
        </w:rPr>
        <w:t>–12 [9].</w:t>
      </w:r>
    </w:p>
    <w:p w14:paraId="2ABDBA31"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Wskaźnik zagęszczenia gruntów w nasypach, określony według normy BN–77/8931–12 [9], powinien na całej szerokości korpusu spełnia</w:t>
      </w:r>
      <w:r>
        <w:rPr>
          <w:rFonts w:eastAsia="Times New Roman" w:cs="Calibri"/>
        </w:rPr>
        <w:t>ć wymagania podane w tablicy 3.</w:t>
      </w:r>
    </w:p>
    <w:p w14:paraId="4B9CBED8"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Tablica 3. Minimalne wartości wskaźnika zagęszczenia gruntu w nasypach</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80"/>
        <w:gridCol w:w="1116"/>
      </w:tblGrid>
      <w:tr w:rsidR="00567E08" w:rsidRPr="00531E7E" w14:paraId="662D20D3" w14:textId="77777777" w:rsidTr="00B16995">
        <w:trPr>
          <w:trHeight w:val="140"/>
        </w:trPr>
        <w:tc>
          <w:tcPr>
            <w:tcW w:w="8580" w:type="dxa"/>
            <w:shd w:val="clear" w:color="auto" w:fill="auto"/>
            <w:noWrap/>
            <w:vAlign w:val="center"/>
            <w:hideMark/>
          </w:tcPr>
          <w:p w14:paraId="57524487"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Strefa nasypu</w:t>
            </w:r>
          </w:p>
        </w:tc>
        <w:tc>
          <w:tcPr>
            <w:tcW w:w="1116" w:type="dxa"/>
            <w:shd w:val="clear" w:color="auto" w:fill="auto"/>
            <w:noWrap/>
            <w:vAlign w:val="center"/>
            <w:hideMark/>
          </w:tcPr>
          <w:p w14:paraId="0A1BC3A4"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 xml:space="preserve">Minimalna wartość </w:t>
            </w:r>
            <w:proofErr w:type="spellStart"/>
            <w:r w:rsidRPr="00531E7E">
              <w:rPr>
                <w:rFonts w:eastAsia="Times New Roman" w:cs="Calibri"/>
                <w:color w:val="000000"/>
              </w:rPr>
              <w:t>Is</w:t>
            </w:r>
            <w:proofErr w:type="spellEnd"/>
          </w:p>
        </w:tc>
      </w:tr>
      <w:tr w:rsidR="00567E08" w:rsidRPr="00531E7E" w14:paraId="7C1B5986" w14:textId="77777777" w:rsidTr="00B16995">
        <w:trPr>
          <w:trHeight w:val="140"/>
        </w:trPr>
        <w:tc>
          <w:tcPr>
            <w:tcW w:w="8580" w:type="dxa"/>
            <w:shd w:val="clear" w:color="auto" w:fill="auto"/>
            <w:noWrap/>
            <w:vAlign w:val="center"/>
            <w:hideMark/>
          </w:tcPr>
          <w:p w14:paraId="6C512BF8"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Górna warstwa o grubości 20 cm 1,00</w:t>
            </w:r>
          </w:p>
        </w:tc>
        <w:tc>
          <w:tcPr>
            <w:tcW w:w="1116" w:type="dxa"/>
            <w:shd w:val="clear" w:color="auto" w:fill="auto"/>
            <w:noWrap/>
            <w:vAlign w:val="center"/>
            <w:hideMark/>
          </w:tcPr>
          <w:p w14:paraId="0110C9D3"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1,00</w:t>
            </w:r>
          </w:p>
        </w:tc>
      </w:tr>
      <w:tr w:rsidR="00567E08" w:rsidRPr="00531E7E" w14:paraId="663F69D1" w14:textId="77777777" w:rsidTr="00B16995">
        <w:trPr>
          <w:trHeight w:val="140"/>
        </w:trPr>
        <w:tc>
          <w:tcPr>
            <w:tcW w:w="8580" w:type="dxa"/>
            <w:shd w:val="clear" w:color="auto" w:fill="auto"/>
            <w:noWrap/>
            <w:vAlign w:val="center"/>
            <w:hideMark/>
          </w:tcPr>
          <w:p w14:paraId="40465A86"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Niżej leżące warstwy nasypu do głębokości od powierzchni robót ziemnych                                             od 0,2 do 1,2 m 1,00</w:t>
            </w:r>
          </w:p>
        </w:tc>
        <w:tc>
          <w:tcPr>
            <w:tcW w:w="1116" w:type="dxa"/>
            <w:shd w:val="clear" w:color="auto" w:fill="auto"/>
            <w:noWrap/>
            <w:vAlign w:val="center"/>
            <w:hideMark/>
          </w:tcPr>
          <w:p w14:paraId="660B9AD2"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1,00</w:t>
            </w:r>
          </w:p>
        </w:tc>
      </w:tr>
      <w:tr w:rsidR="00567E08" w:rsidRPr="00531E7E" w14:paraId="70C7EE3C" w14:textId="77777777" w:rsidTr="00B16995">
        <w:trPr>
          <w:trHeight w:val="140"/>
        </w:trPr>
        <w:tc>
          <w:tcPr>
            <w:tcW w:w="8580" w:type="dxa"/>
            <w:shd w:val="clear" w:color="auto" w:fill="auto"/>
            <w:noWrap/>
            <w:vAlign w:val="center"/>
            <w:hideMark/>
          </w:tcPr>
          <w:p w14:paraId="29CB569C"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Warstwy nasypu na głębokości od powierzchni robót ziemnych poniżej 1,2 m 0,97</w:t>
            </w:r>
          </w:p>
        </w:tc>
        <w:tc>
          <w:tcPr>
            <w:tcW w:w="1116" w:type="dxa"/>
            <w:shd w:val="clear" w:color="auto" w:fill="auto"/>
            <w:noWrap/>
            <w:vAlign w:val="center"/>
            <w:hideMark/>
          </w:tcPr>
          <w:p w14:paraId="78C676C9" w14:textId="77777777" w:rsidR="00567E08" w:rsidRPr="00531E7E" w:rsidRDefault="00567E08" w:rsidP="00596135">
            <w:pPr>
              <w:spacing w:after="0" w:line="240" w:lineRule="auto"/>
              <w:jc w:val="both"/>
              <w:rPr>
                <w:rFonts w:eastAsia="Times New Roman" w:cs="Calibri"/>
                <w:color w:val="000000"/>
              </w:rPr>
            </w:pPr>
            <w:r w:rsidRPr="00531E7E">
              <w:rPr>
                <w:rFonts w:eastAsia="Times New Roman" w:cs="Calibri"/>
                <w:color w:val="000000"/>
              </w:rPr>
              <w:t>0,97</w:t>
            </w:r>
          </w:p>
        </w:tc>
      </w:tr>
    </w:tbl>
    <w:p w14:paraId="410B5F52"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Jako zastępcze kryterium oceny wymaganego zagęszczenia gruntów, dla których trudne jest pomierzenie wskaźnika zagęszczenia, przyjmuje się wartość wskaźnika odkształcenia I0 określonego zgodnie z normą PN–S–02205:1998 [4]. Wskaźnik odkształceni</w:t>
      </w:r>
      <w:r>
        <w:rPr>
          <w:rFonts w:eastAsia="Times New Roman" w:cs="Calibri"/>
        </w:rPr>
        <w:t>a nie powinien być większy niż:</w:t>
      </w:r>
    </w:p>
    <w:p w14:paraId="6C549970" w14:textId="77777777" w:rsidR="00567E08" w:rsidRPr="00464D03" w:rsidRDefault="00567E08" w:rsidP="00E8295F">
      <w:pPr>
        <w:numPr>
          <w:ilvl w:val="0"/>
          <w:numId w:val="34"/>
        </w:numPr>
        <w:tabs>
          <w:tab w:val="left" w:pos="142"/>
        </w:tabs>
        <w:spacing w:after="0" w:line="240" w:lineRule="auto"/>
        <w:ind w:left="284" w:hanging="284"/>
        <w:jc w:val="both"/>
        <w:rPr>
          <w:rFonts w:eastAsia="Arial" w:cs="Calibri"/>
        </w:rPr>
      </w:pPr>
      <w:r w:rsidRPr="006F05AD">
        <w:rPr>
          <w:rFonts w:eastAsia="Times New Roman" w:cs="Calibri"/>
        </w:rPr>
        <w:t>dla żwirów, pospółek i piasków:</w:t>
      </w:r>
    </w:p>
    <w:p w14:paraId="048F56ED" w14:textId="77777777" w:rsidR="00567E08" w:rsidRPr="00464D03" w:rsidRDefault="00567E08" w:rsidP="00E8295F">
      <w:pPr>
        <w:numPr>
          <w:ilvl w:val="1"/>
          <w:numId w:val="34"/>
        </w:numPr>
        <w:tabs>
          <w:tab w:val="left" w:pos="142"/>
          <w:tab w:val="left" w:pos="709"/>
        </w:tabs>
        <w:spacing w:after="0" w:line="240" w:lineRule="auto"/>
        <w:ind w:left="284" w:hanging="284"/>
        <w:jc w:val="both"/>
        <w:rPr>
          <w:rFonts w:eastAsia="Arial" w:cs="Calibri"/>
        </w:rPr>
      </w:pPr>
      <w:r w:rsidRPr="006F05AD">
        <w:rPr>
          <w:rFonts w:eastAsia="Times New Roman" w:cs="Calibri"/>
        </w:rPr>
        <w:t xml:space="preserve">2,2 przy wymaganej wartości </w:t>
      </w:r>
      <w:proofErr w:type="spellStart"/>
      <w:r w:rsidRPr="006F05AD">
        <w:rPr>
          <w:rFonts w:eastAsia="Times New Roman" w:cs="Calibri"/>
        </w:rPr>
        <w:t>Is</w:t>
      </w:r>
      <w:proofErr w:type="spellEnd"/>
      <w:r w:rsidRPr="006F05AD">
        <w:rPr>
          <w:rFonts w:eastAsia="Times New Roman" w:cs="Calibri"/>
        </w:rPr>
        <w:t xml:space="preserve">  1,0,</w:t>
      </w:r>
    </w:p>
    <w:p w14:paraId="0A0671AE" w14:textId="77777777" w:rsidR="00567E08" w:rsidRPr="00464D03" w:rsidRDefault="00567E08" w:rsidP="00E8295F">
      <w:pPr>
        <w:numPr>
          <w:ilvl w:val="1"/>
          <w:numId w:val="34"/>
        </w:numPr>
        <w:tabs>
          <w:tab w:val="left" w:pos="142"/>
          <w:tab w:val="left" w:pos="709"/>
        </w:tabs>
        <w:spacing w:after="0" w:line="240" w:lineRule="auto"/>
        <w:ind w:left="284" w:hanging="284"/>
        <w:jc w:val="both"/>
        <w:rPr>
          <w:rFonts w:eastAsia="Arial" w:cs="Calibri"/>
        </w:rPr>
      </w:pPr>
      <w:r w:rsidRPr="006F05AD">
        <w:rPr>
          <w:rFonts w:eastAsia="Times New Roman" w:cs="Calibri"/>
        </w:rPr>
        <w:t xml:space="preserve">2,5 przy wymaganej wartości </w:t>
      </w:r>
      <w:proofErr w:type="spellStart"/>
      <w:r w:rsidRPr="006F05AD">
        <w:rPr>
          <w:rFonts w:eastAsia="Times New Roman" w:cs="Calibri"/>
        </w:rPr>
        <w:t>Is</w:t>
      </w:r>
      <w:proofErr w:type="spellEnd"/>
      <w:r w:rsidRPr="006F05AD">
        <w:rPr>
          <w:rFonts w:eastAsia="Times New Roman" w:cs="Calibri"/>
        </w:rPr>
        <w:t xml:space="preserve">  1,0,</w:t>
      </w:r>
    </w:p>
    <w:p w14:paraId="3443E0CD" w14:textId="77777777" w:rsidR="00567E08" w:rsidRPr="00464D03" w:rsidRDefault="00567E08" w:rsidP="00E8295F">
      <w:pPr>
        <w:numPr>
          <w:ilvl w:val="0"/>
          <w:numId w:val="34"/>
        </w:numPr>
        <w:tabs>
          <w:tab w:val="left" w:pos="142"/>
        </w:tabs>
        <w:spacing w:after="0" w:line="240" w:lineRule="auto"/>
        <w:ind w:left="284" w:hanging="284"/>
        <w:jc w:val="both"/>
        <w:rPr>
          <w:rFonts w:eastAsia="Arial" w:cs="Calibri"/>
        </w:rPr>
      </w:pPr>
      <w:r w:rsidRPr="006F05AD">
        <w:rPr>
          <w:rFonts w:eastAsia="Times New Roman" w:cs="Calibri"/>
        </w:rPr>
        <w:t>dla gruntów drobnoziarnistych o równomiernym uziarnieniu (pyłów, glin pylastych, glin zwięzłych, iłów – 2,0,</w:t>
      </w:r>
    </w:p>
    <w:p w14:paraId="2B13E1FB" w14:textId="77777777" w:rsidR="00567E08" w:rsidRPr="00464D03" w:rsidRDefault="00567E08" w:rsidP="00E8295F">
      <w:pPr>
        <w:numPr>
          <w:ilvl w:val="0"/>
          <w:numId w:val="34"/>
        </w:numPr>
        <w:tabs>
          <w:tab w:val="left" w:pos="142"/>
        </w:tabs>
        <w:spacing w:after="0" w:line="240" w:lineRule="auto"/>
        <w:ind w:left="284" w:hanging="284"/>
        <w:jc w:val="both"/>
        <w:rPr>
          <w:rFonts w:eastAsia="Arial" w:cs="Calibri"/>
        </w:rPr>
      </w:pPr>
      <w:r w:rsidRPr="006F05AD">
        <w:rPr>
          <w:rFonts w:eastAsia="Times New Roman" w:cs="Calibri"/>
        </w:rPr>
        <w:t>dla gruntów różnoziarnistych (żwirów gliniastych, pospółek gliniastych, pyłów piaszczystych, piasków gliniastych, glin piaszczystych, glin piaszczystych zwięzłych) – 3,0,</w:t>
      </w:r>
    </w:p>
    <w:p w14:paraId="34D114EE" w14:textId="77777777" w:rsidR="00567E08" w:rsidRPr="00464D03" w:rsidRDefault="00567E08" w:rsidP="00E8295F">
      <w:pPr>
        <w:numPr>
          <w:ilvl w:val="0"/>
          <w:numId w:val="34"/>
        </w:numPr>
        <w:tabs>
          <w:tab w:val="left" w:pos="142"/>
        </w:tabs>
        <w:spacing w:after="0" w:line="240" w:lineRule="auto"/>
        <w:ind w:left="284" w:hanging="284"/>
        <w:jc w:val="both"/>
        <w:rPr>
          <w:rFonts w:eastAsia="Arial" w:cs="Calibri"/>
        </w:rPr>
      </w:pPr>
      <w:r w:rsidRPr="006F05AD">
        <w:rPr>
          <w:rFonts w:eastAsia="Times New Roman" w:cs="Calibri"/>
        </w:rPr>
        <w:t>dla narzutów kamiennych, rumoszy – 4,</w:t>
      </w:r>
    </w:p>
    <w:p w14:paraId="541CB185" w14:textId="77777777" w:rsidR="00567E08" w:rsidRPr="00464D03" w:rsidRDefault="00567E08" w:rsidP="00E8295F">
      <w:pPr>
        <w:numPr>
          <w:ilvl w:val="0"/>
          <w:numId w:val="34"/>
        </w:numPr>
        <w:tabs>
          <w:tab w:val="left" w:pos="142"/>
        </w:tabs>
        <w:spacing w:after="0" w:line="240" w:lineRule="auto"/>
        <w:ind w:left="284" w:hanging="284"/>
        <w:jc w:val="both"/>
        <w:rPr>
          <w:rFonts w:eastAsia="Arial" w:cs="Calibri"/>
        </w:rPr>
      </w:pPr>
      <w:r w:rsidRPr="006F05AD">
        <w:rPr>
          <w:rFonts w:eastAsia="Times New Roman" w:cs="Calibri"/>
        </w:rPr>
        <w:t>dla gruntów antropogenicznych – na podstawie badań poligonowych.</w:t>
      </w:r>
    </w:p>
    <w:p w14:paraId="40110F8A" w14:textId="37BA1B5D" w:rsidR="00567E08" w:rsidRDefault="00567E08" w:rsidP="00596135">
      <w:pPr>
        <w:spacing w:after="0" w:line="240" w:lineRule="auto"/>
        <w:jc w:val="both"/>
        <w:rPr>
          <w:rFonts w:eastAsia="Times New Roman" w:cs="Calibri"/>
        </w:rPr>
      </w:pPr>
      <w:r w:rsidRPr="006F05AD">
        <w:rPr>
          <w:rFonts w:eastAsia="Times New Roman" w:cs="Calibri"/>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Inspektor nie zezwoli na ponowienie próby pra</w:t>
      </w:r>
      <w:r>
        <w:rPr>
          <w:rFonts w:eastAsia="Times New Roman" w:cs="Calibri"/>
        </w:rPr>
        <w:t>widłowego zagęszczenia warstwy.</w:t>
      </w:r>
    </w:p>
    <w:p w14:paraId="698DF041" w14:textId="77777777" w:rsidR="00567E08" w:rsidRPr="006F05AD" w:rsidRDefault="00567E08" w:rsidP="00596135">
      <w:pPr>
        <w:spacing w:after="0" w:line="240" w:lineRule="auto"/>
        <w:jc w:val="both"/>
        <w:rPr>
          <w:rFonts w:eastAsia="Times New Roman" w:cs="Calibri"/>
        </w:rPr>
      </w:pPr>
    </w:p>
    <w:p w14:paraId="0546E6A0" w14:textId="77777777" w:rsidR="00567E08" w:rsidRPr="006F05AD" w:rsidRDefault="00567E08" w:rsidP="00596135">
      <w:pPr>
        <w:spacing w:after="0" w:line="240" w:lineRule="auto"/>
        <w:jc w:val="both"/>
        <w:rPr>
          <w:rFonts w:eastAsia="Times New Roman" w:cs="Calibri"/>
          <w:b/>
        </w:rPr>
      </w:pPr>
      <w:r w:rsidRPr="006F05AD">
        <w:rPr>
          <w:rFonts w:eastAsia="Times New Roman" w:cs="Calibri"/>
          <w:b/>
        </w:rPr>
        <w:t>6. KONTROLA JAKOŚCI ROBÓT</w:t>
      </w:r>
    </w:p>
    <w:p w14:paraId="0C0A4904" w14:textId="77777777" w:rsidR="00567E08" w:rsidRPr="00464D03" w:rsidRDefault="00567E08" w:rsidP="00596135">
      <w:pPr>
        <w:spacing w:after="0" w:line="240" w:lineRule="auto"/>
        <w:jc w:val="both"/>
        <w:rPr>
          <w:rFonts w:eastAsia="Times New Roman" w:cs="Calibri"/>
          <w:b/>
        </w:rPr>
      </w:pPr>
      <w:r w:rsidRPr="006F05AD">
        <w:rPr>
          <w:rFonts w:eastAsia="Times New Roman" w:cs="Calibri"/>
          <w:b/>
        </w:rPr>
        <w:t>6.1. Ogóln</w:t>
      </w:r>
      <w:r>
        <w:rPr>
          <w:rFonts w:eastAsia="Times New Roman" w:cs="Calibri"/>
          <w:b/>
        </w:rPr>
        <w:t>e zasady kontroli jakości robót</w:t>
      </w:r>
    </w:p>
    <w:p w14:paraId="019FDD79" w14:textId="77777777" w:rsidR="00567E08" w:rsidRDefault="00567E08" w:rsidP="00596135">
      <w:pPr>
        <w:spacing w:after="0" w:line="240" w:lineRule="auto"/>
        <w:jc w:val="both"/>
        <w:rPr>
          <w:rFonts w:eastAsia="Times New Roman" w:cs="Calibri"/>
        </w:rPr>
      </w:pPr>
      <w:r w:rsidRPr="006F05AD">
        <w:rPr>
          <w:rFonts w:eastAsia="Times New Roman" w:cs="Calibri"/>
        </w:rPr>
        <w:t>Ogólne zasady kontroli jakości robót podano w SST D</w:t>
      </w:r>
      <w:r>
        <w:rPr>
          <w:rFonts w:eastAsia="Times New Roman" w:cs="Calibri"/>
        </w:rPr>
        <w:t>.</w:t>
      </w:r>
      <w:r w:rsidRPr="006F05AD">
        <w:rPr>
          <w:rFonts w:eastAsia="Times New Roman" w:cs="Calibri"/>
        </w:rPr>
        <w:t>00.00.00 „Wymagania ogólne” pkt 6.</w:t>
      </w:r>
    </w:p>
    <w:p w14:paraId="6D001537" w14:textId="77777777" w:rsidR="00567E08" w:rsidRPr="00464D03" w:rsidRDefault="00567E08" w:rsidP="00596135">
      <w:pPr>
        <w:spacing w:after="0" w:line="240" w:lineRule="auto"/>
        <w:jc w:val="both"/>
        <w:rPr>
          <w:rFonts w:eastAsia="Times New Roman" w:cs="Calibri"/>
          <w:b/>
        </w:rPr>
      </w:pPr>
      <w:r w:rsidRPr="006F05AD">
        <w:rPr>
          <w:rFonts w:eastAsia="Times New Roman" w:cs="Calibri"/>
          <w:b/>
        </w:rPr>
        <w:t>6.2. Spraw</w:t>
      </w:r>
      <w:r>
        <w:rPr>
          <w:rFonts w:eastAsia="Times New Roman" w:cs="Calibri"/>
          <w:b/>
        </w:rPr>
        <w:t xml:space="preserve">dzenie wykonania ukopu i </w:t>
      </w:r>
      <w:proofErr w:type="spellStart"/>
      <w:r>
        <w:rPr>
          <w:rFonts w:eastAsia="Times New Roman" w:cs="Calibri"/>
          <w:b/>
        </w:rPr>
        <w:t>dokopu</w:t>
      </w:r>
      <w:proofErr w:type="spellEnd"/>
    </w:p>
    <w:p w14:paraId="373AC9E8"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Sprawdzenie wykonania ukopu i </w:t>
      </w:r>
      <w:proofErr w:type="spellStart"/>
      <w:r w:rsidRPr="006F05AD">
        <w:rPr>
          <w:rFonts w:eastAsia="Times New Roman" w:cs="Calibri"/>
        </w:rPr>
        <w:t>dokopu</w:t>
      </w:r>
      <w:proofErr w:type="spellEnd"/>
      <w:r w:rsidRPr="006F05AD">
        <w:rPr>
          <w:rFonts w:eastAsia="Times New Roman" w:cs="Calibri"/>
        </w:rPr>
        <w:t xml:space="preserve"> polega na kontrolowaniu zgodności z wymaganiami określonymi w p</w:t>
      </w:r>
      <w:r>
        <w:rPr>
          <w:rFonts w:eastAsia="Times New Roman" w:cs="Calibri"/>
        </w:rPr>
        <w:t>un</w:t>
      </w:r>
      <w:r w:rsidRPr="006F05AD">
        <w:rPr>
          <w:rFonts w:eastAsia="Times New Roman" w:cs="Calibri"/>
        </w:rPr>
        <w:t>kcie 5.2 niniejszej specyfikacji. W czasie kontroli należy zwrócić s</w:t>
      </w:r>
      <w:r>
        <w:rPr>
          <w:rFonts w:eastAsia="Times New Roman" w:cs="Calibri"/>
        </w:rPr>
        <w:t>zczególną uwagę na sprawdzenie:</w:t>
      </w:r>
    </w:p>
    <w:p w14:paraId="65609016" w14:textId="77777777" w:rsidR="00567E08" w:rsidRPr="00464D03" w:rsidRDefault="00567E08" w:rsidP="00E8295F">
      <w:pPr>
        <w:numPr>
          <w:ilvl w:val="0"/>
          <w:numId w:val="35"/>
        </w:numPr>
        <w:tabs>
          <w:tab w:val="left" w:pos="142"/>
        </w:tabs>
        <w:spacing w:after="0" w:line="240" w:lineRule="auto"/>
        <w:ind w:left="284" w:hanging="284"/>
        <w:jc w:val="both"/>
        <w:rPr>
          <w:rFonts w:eastAsia="Arial" w:cs="Calibri"/>
        </w:rPr>
      </w:pPr>
      <w:r w:rsidRPr="006F05AD">
        <w:rPr>
          <w:rFonts w:eastAsia="Times New Roman" w:cs="Calibri"/>
        </w:rPr>
        <w:t>zgodności rodzaju gruntu z określonym w dokumentacji projektowej i SST,</w:t>
      </w:r>
    </w:p>
    <w:p w14:paraId="44848EC8" w14:textId="77777777" w:rsidR="00567E08" w:rsidRPr="00464D03" w:rsidRDefault="00567E08" w:rsidP="00E8295F">
      <w:pPr>
        <w:numPr>
          <w:ilvl w:val="0"/>
          <w:numId w:val="35"/>
        </w:numPr>
        <w:tabs>
          <w:tab w:val="left" w:pos="142"/>
        </w:tabs>
        <w:spacing w:after="0" w:line="240" w:lineRule="auto"/>
        <w:ind w:left="284" w:hanging="284"/>
        <w:jc w:val="both"/>
        <w:rPr>
          <w:rFonts w:eastAsia="Arial" w:cs="Calibri"/>
        </w:rPr>
      </w:pPr>
      <w:r w:rsidRPr="006F05AD">
        <w:rPr>
          <w:rFonts w:eastAsia="Times New Roman" w:cs="Calibri"/>
        </w:rPr>
        <w:t>zachowania kształtu zboczy, zapewniającego ich stateczność,</w:t>
      </w:r>
    </w:p>
    <w:p w14:paraId="2C6672FD" w14:textId="77777777" w:rsidR="00567E08" w:rsidRPr="00464D03" w:rsidRDefault="00567E08" w:rsidP="00E8295F">
      <w:pPr>
        <w:numPr>
          <w:ilvl w:val="0"/>
          <w:numId w:val="35"/>
        </w:numPr>
        <w:tabs>
          <w:tab w:val="left" w:pos="142"/>
        </w:tabs>
        <w:spacing w:after="0" w:line="240" w:lineRule="auto"/>
        <w:ind w:left="284" w:hanging="284"/>
        <w:jc w:val="both"/>
        <w:rPr>
          <w:rFonts w:eastAsia="Arial" w:cs="Calibri"/>
        </w:rPr>
      </w:pPr>
      <w:r w:rsidRPr="006F05AD">
        <w:rPr>
          <w:rFonts w:eastAsia="Times New Roman" w:cs="Calibri"/>
        </w:rPr>
        <w:t>odwodnienia,</w:t>
      </w:r>
    </w:p>
    <w:p w14:paraId="71560FB3" w14:textId="77777777" w:rsidR="00567E08" w:rsidRPr="00596135" w:rsidRDefault="00567E08" w:rsidP="00E8295F">
      <w:pPr>
        <w:numPr>
          <w:ilvl w:val="0"/>
          <w:numId w:val="35"/>
        </w:numPr>
        <w:tabs>
          <w:tab w:val="left" w:pos="142"/>
        </w:tabs>
        <w:spacing w:after="0" w:line="240" w:lineRule="auto"/>
        <w:ind w:left="795" w:hanging="111"/>
        <w:jc w:val="both"/>
        <w:rPr>
          <w:rFonts w:eastAsia="Arial" w:cs="Calibri"/>
        </w:rPr>
      </w:pPr>
      <w:r w:rsidRPr="006F05AD">
        <w:rPr>
          <w:rFonts w:eastAsia="Times New Roman" w:cs="Calibri"/>
        </w:rPr>
        <w:t>zagospodarowania (rekultywacji) terenu po zakończeniu eksploatacji ukopu.</w:t>
      </w:r>
    </w:p>
    <w:p w14:paraId="763C637A" w14:textId="77777777" w:rsidR="00596135" w:rsidRDefault="00596135" w:rsidP="00596135">
      <w:pPr>
        <w:tabs>
          <w:tab w:val="left" w:pos="142"/>
        </w:tabs>
        <w:spacing w:after="0" w:line="240" w:lineRule="auto"/>
        <w:jc w:val="both"/>
        <w:rPr>
          <w:rFonts w:eastAsia="Arial" w:cs="Calibri"/>
        </w:rPr>
      </w:pPr>
    </w:p>
    <w:p w14:paraId="0DA54449" w14:textId="77777777" w:rsidR="00567E08" w:rsidRPr="00C86237" w:rsidRDefault="00567E08" w:rsidP="00596135">
      <w:pPr>
        <w:tabs>
          <w:tab w:val="left" w:pos="142"/>
        </w:tabs>
        <w:spacing w:after="0" w:line="240" w:lineRule="auto"/>
        <w:jc w:val="both"/>
        <w:rPr>
          <w:rFonts w:eastAsia="Arial" w:cs="Calibri"/>
        </w:rPr>
      </w:pPr>
      <w:r w:rsidRPr="00C86237">
        <w:rPr>
          <w:rFonts w:eastAsia="Times New Roman" w:cs="Calibri"/>
          <w:b/>
        </w:rPr>
        <w:lastRenderedPageBreak/>
        <w:t>6.3. Sprawdzenie jakości wykonania nasypów</w:t>
      </w:r>
    </w:p>
    <w:p w14:paraId="18395A8C" w14:textId="360C8E9B" w:rsidR="00567E08" w:rsidRPr="0076057C" w:rsidRDefault="00567E08" w:rsidP="00596135">
      <w:pPr>
        <w:spacing w:after="0" w:line="240" w:lineRule="auto"/>
        <w:jc w:val="both"/>
        <w:rPr>
          <w:rFonts w:eastAsia="Times New Roman" w:cs="Calibri"/>
        </w:rPr>
      </w:pPr>
      <w:r>
        <w:rPr>
          <w:rFonts w:eastAsia="Times New Roman" w:cs="Calibri"/>
        </w:rPr>
        <w:t>6.3.1. Rodzaje badań i pomiarów</w:t>
      </w:r>
    </w:p>
    <w:p w14:paraId="6B535EE9"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Sprawdzenie jakości wykonania nasypów polega na kontrolowaniu zgodności z wymaganiami określonymi w p</w:t>
      </w:r>
      <w:r>
        <w:rPr>
          <w:rFonts w:eastAsia="Times New Roman" w:cs="Calibri"/>
        </w:rPr>
        <w:t>un</w:t>
      </w:r>
      <w:r w:rsidRPr="006F05AD">
        <w:rPr>
          <w:rFonts w:eastAsia="Times New Roman" w:cs="Calibri"/>
        </w:rPr>
        <w:t>ktach 2, 3 oraz 5.3 niniejszej specyfikacji i w dokumentacji projektowej.</w:t>
      </w:r>
    </w:p>
    <w:p w14:paraId="786CF75E" w14:textId="77777777" w:rsidR="00567E08" w:rsidRPr="00464D03" w:rsidRDefault="00567E08" w:rsidP="00596135">
      <w:pPr>
        <w:spacing w:after="0" w:line="240" w:lineRule="auto"/>
        <w:jc w:val="both"/>
        <w:rPr>
          <w:rFonts w:eastAsia="Times New Roman" w:cs="Calibri"/>
        </w:rPr>
      </w:pPr>
      <w:r w:rsidRPr="006F05AD">
        <w:rPr>
          <w:rFonts w:eastAsia="Times New Roman" w:cs="Calibri"/>
        </w:rPr>
        <w:t>Szcz</w:t>
      </w:r>
      <w:r>
        <w:rPr>
          <w:rFonts w:eastAsia="Times New Roman" w:cs="Calibri"/>
        </w:rPr>
        <w:t>ególną uwagę należy zwrócić na:</w:t>
      </w:r>
    </w:p>
    <w:p w14:paraId="075AD28E" w14:textId="77777777" w:rsidR="00567E08" w:rsidRPr="00464D03" w:rsidRDefault="00567E08" w:rsidP="00E8295F">
      <w:pPr>
        <w:numPr>
          <w:ilvl w:val="0"/>
          <w:numId w:val="35"/>
        </w:numPr>
        <w:tabs>
          <w:tab w:val="left" w:pos="567"/>
        </w:tabs>
        <w:spacing w:after="0" w:line="240" w:lineRule="auto"/>
        <w:ind w:left="284" w:hanging="284"/>
        <w:jc w:val="both"/>
        <w:rPr>
          <w:rFonts w:eastAsia="Arial" w:cs="Calibri"/>
        </w:rPr>
      </w:pPr>
      <w:r w:rsidRPr="006F05AD">
        <w:rPr>
          <w:rFonts w:eastAsia="Times New Roman" w:cs="Calibri"/>
        </w:rPr>
        <w:t>badania przydatności gruntów do budowy nasypów,</w:t>
      </w:r>
    </w:p>
    <w:p w14:paraId="424C3960" w14:textId="77777777" w:rsidR="00567E08" w:rsidRPr="00464D03" w:rsidRDefault="00567E08" w:rsidP="00E8295F">
      <w:pPr>
        <w:numPr>
          <w:ilvl w:val="0"/>
          <w:numId w:val="35"/>
        </w:numPr>
        <w:tabs>
          <w:tab w:val="left" w:pos="567"/>
        </w:tabs>
        <w:spacing w:after="0" w:line="240" w:lineRule="auto"/>
        <w:ind w:left="284" w:hanging="284"/>
        <w:jc w:val="both"/>
        <w:rPr>
          <w:rFonts w:eastAsia="Arial" w:cs="Calibri"/>
        </w:rPr>
      </w:pPr>
      <w:r w:rsidRPr="006F05AD">
        <w:rPr>
          <w:rFonts w:eastAsia="Times New Roman" w:cs="Calibri"/>
        </w:rPr>
        <w:t>badania prawidłowości wykonania poszczególnych warstw nasypu,</w:t>
      </w:r>
    </w:p>
    <w:p w14:paraId="0141DCAA" w14:textId="77777777" w:rsidR="00567E08" w:rsidRPr="00464D03" w:rsidRDefault="00567E08" w:rsidP="00E8295F">
      <w:pPr>
        <w:numPr>
          <w:ilvl w:val="0"/>
          <w:numId w:val="35"/>
        </w:numPr>
        <w:tabs>
          <w:tab w:val="left" w:pos="567"/>
        </w:tabs>
        <w:spacing w:after="0" w:line="240" w:lineRule="auto"/>
        <w:ind w:left="284" w:hanging="284"/>
        <w:jc w:val="both"/>
        <w:rPr>
          <w:rFonts w:eastAsia="Arial" w:cs="Calibri"/>
        </w:rPr>
      </w:pPr>
      <w:r w:rsidRPr="006F05AD">
        <w:rPr>
          <w:rFonts w:eastAsia="Times New Roman" w:cs="Calibri"/>
        </w:rPr>
        <w:t>badania zagęszczenia nasypu,</w:t>
      </w:r>
    </w:p>
    <w:p w14:paraId="56BB0F7E" w14:textId="77777777" w:rsidR="00567E08" w:rsidRPr="00464D03" w:rsidRDefault="00567E08" w:rsidP="00E8295F">
      <w:pPr>
        <w:numPr>
          <w:ilvl w:val="0"/>
          <w:numId w:val="35"/>
        </w:numPr>
        <w:tabs>
          <w:tab w:val="left" w:pos="567"/>
        </w:tabs>
        <w:spacing w:after="0" w:line="240" w:lineRule="auto"/>
        <w:ind w:left="284" w:hanging="284"/>
        <w:jc w:val="both"/>
        <w:rPr>
          <w:rFonts w:eastAsia="Arial" w:cs="Calibri"/>
        </w:rPr>
      </w:pPr>
      <w:r w:rsidRPr="006F05AD">
        <w:rPr>
          <w:rFonts w:eastAsia="Times New Roman" w:cs="Calibri"/>
        </w:rPr>
        <w:t>pomiary kształtu nasypu.</w:t>
      </w:r>
    </w:p>
    <w:p w14:paraId="614E3548" w14:textId="77777777" w:rsidR="00567E08" w:rsidRPr="00464D03" w:rsidRDefault="00567E08" w:rsidP="00E8295F">
      <w:pPr>
        <w:numPr>
          <w:ilvl w:val="0"/>
          <w:numId w:val="35"/>
        </w:numPr>
        <w:tabs>
          <w:tab w:val="left" w:pos="567"/>
        </w:tabs>
        <w:spacing w:after="0" w:line="240" w:lineRule="auto"/>
        <w:ind w:left="284" w:hanging="284"/>
        <w:jc w:val="both"/>
        <w:rPr>
          <w:rFonts w:eastAsia="Arial" w:cs="Calibri"/>
        </w:rPr>
      </w:pPr>
      <w:r w:rsidRPr="006F05AD">
        <w:rPr>
          <w:rFonts w:eastAsia="Times New Roman" w:cs="Calibri"/>
        </w:rPr>
        <w:t>odwodnienie nasypu</w:t>
      </w:r>
    </w:p>
    <w:p w14:paraId="105EEEAA" w14:textId="38CB33FC" w:rsidR="00567E08" w:rsidRPr="006F05AD" w:rsidRDefault="00567E08" w:rsidP="00596135">
      <w:pPr>
        <w:spacing w:after="0" w:line="240" w:lineRule="auto"/>
        <w:jc w:val="both"/>
        <w:rPr>
          <w:rFonts w:eastAsia="Times New Roman" w:cs="Calibri"/>
        </w:rPr>
      </w:pPr>
      <w:r w:rsidRPr="006F05AD">
        <w:rPr>
          <w:rFonts w:eastAsia="Times New Roman" w:cs="Calibri"/>
        </w:rPr>
        <w:t>6.3.2. Badania przydatności gruntów do budowy nasypów</w:t>
      </w:r>
    </w:p>
    <w:p w14:paraId="24F6ABA1"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Badania przydatności gruntów do budowy nasypu powinny być przeprowadzone na próbkach pobranych z każdej partii przeznaczonej do wbudowania w korpus ziemny, pochodzącej z nowego źródła, jednak nie rzadziej niż jeden raz na 3000 m3. W każdym badaniu należy ok</w:t>
      </w:r>
      <w:r>
        <w:rPr>
          <w:rFonts w:eastAsia="Times New Roman" w:cs="Calibri"/>
        </w:rPr>
        <w:t>reślić następujące właściwości:</w:t>
      </w:r>
    </w:p>
    <w:p w14:paraId="2622F7FC" w14:textId="77777777" w:rsidR="00567E08" w:rsidRPr="00464D03" w:rsidRDefault="00567E08" w:rsidP="00AC0EFF">
      <w:pPr>
        <w:numPr>
          <w:ilvl w:val="0"/>
          <w:numId w:val="36"/>
        </w:numPr>
        <w:tabs>
          <w:tab w:val="left" w:pos="142"/>
        </w:tabs>
        <w:spacing w:after="0" w:line="240" w:lineRule="auto"/>
        <w:jc w:val="both"/>
        <w:rPr>
          <w:rFonts w:eastAsia="Arial" w:cs="Calibri"/>
        </w:rPr>
      </w:pPr>
      <w:r w:rsidRPr="006F05AD">
        <w:rPr>
          <w:rFonts w:eastAsia="Times New Roman" w:cs="Calibri"/>
        </w:rPr>
        <w:t>skład granulometryczny, wg PN–B–04481:1988 [1],</w:t>
      </w:r>
    </w:p>
    <w:p w14:paraId="269056BD" w14:textId="77777777" w:rsidR="00567E08" w:rsidRPr="00464D03" w:rsidRDefault="00567E08" w:rsidP="00AC0EFF">
      <w:pPr>
        <w:numPr>
          <w:ilvl w:val="0"/>
          <w:numId w:val="36"/>
        </w:numPr>
        <w:tabs>
          <w:tab w:val="left" w:pos="142"/>
        </w:tabs>
        <w:spacing w:after="0" w:line="240" w:lineRule="auto"/>
        <w:jc w:val="both"/>
        <w:rPr>
          <w:rFonts w:eastAsia="Arial" w:cs="Calibri"/>
        </w:rPr>
      </w:pPr>
      <w:r w:rsidRPr="006F05AD">
        <w:rPr>
          <w:rFonts w:eastAsia="Times New Roman" w:cs="Calibri"/>
        </w:rPr>
        <w:t>zawartość części organicznych, wg PN–B–04481:1988 [1],</w:t>
      </w:r>
    </w:p>
    <w:p w14:paraId="0A5C627C" w14:textId="77777777" w:rsidR="00567E08" w:rsidRPr="00464D03" w:rsidRDefault="00567E08" w:rsidP="00AC0EFF">
      <w:pPr>
        <w:numPr>
          <w:ilvl w:val="0"/>
          <w:numId w:val="36"/>
        </w:numPr>
        <w:tabs>
          <w:tab w:val="left" w:pos="142"/>
        </w:tabs>
        <w:spacing w:after="0" w:line="240" w:lineRule="auto"/>
        <w:jc w:val="both"/>
        <w:rPr>
          <w:rFonts w:eastAsia="Arial" w:cs="Calibri"/>
        </w:rPr>
      </w:pPr>
      <w:r w:rsidRPr="006F05AD">
        <w:rPr>
          <w:rFonts w:eastAsia="Times New Roman" w:cs="Calibri"/>
        </w:rPr>
        <w:t>wilgotność naturalną, wg PN–B–04481:1988 [1],</w:t>
      </w:r>
    </w:p>
    <w:p w14:paraId="153AF003" w14:textId="77777777" w:rsidR="00567E08" w:rsidRPr="00464D03" w:rsidRDefault="00567E08" w:rsidP="00AC0EFF">
      <w:pPr>
        <w:numPr>
          <w:ilvl w:val="0"/>
          <w:numId w:val="36"/>
        </w:numPr>
        <w:tabs>
          <w:tab w:val="left" w:pos="142"/>
        </w:tabs>
        <w:spacing w:after="0" w:line="240" w:lineRule="auto"/>
        <w:jc w:val="both"/>
        <w:rPr>
          <w:rFonts w:eastAsia="Arial" w:cs="Calibri"/>
        </w:rPr>
      </w:pPr>
      <w:r w:rsidRPr="006F05AD">
        <w:rPr>
          <w:rFonts w:eastAsia="Times New Roman" w:cs="Calibri"/>
        </w:rPr>
        <w:t>wilgotność optymalną i maksymalną gęstość objętościową szkieletu gruntowego, wg PN–B–04481:1988 [1],</w:t>
      </w:r>
    </w:p>
    <w:p w14:paraId="11166913" w14:textId="77777777" w:rsidR="00567E08" w:rsidRPr="00464D03" w:rsidRDefault="00567E08" w:rsidP="00AC0EFF">
      <w:pPr>
        <w:numPr>
          <w:ilvl w:val="0"/>
          <w:numId w:val="36"/>
        </w:numPr>
        <w:tabs>
          <w:tab w:val="left" w:pos="142"/>
        </w:tabs>
        <w:spacing w:after="0" w:line="240" w:lineRule="auto"/>
        <w:jc w:val="both"/>
        <w:rPr>
          <w:rFonts w:eastAsia="Arial" w:cs="Calibri"/>
        </w:rPr>
      </w:pPr>
      <w:r w:rsidRPr="006F05AD">
        <w:rPr>
          <w:rFonts w:eastAsia="Times New Roman" w:cs="Calibri"/>
        </w:rPr>
        <w:t>granicę płynności, wg PN–B–04481:1988 [1],</w:t>
      </w:r>
    </w:p>
    <w:p w14:paraId="23C9CA68" w14:textId="77777777" w:rsidR="00567E08" w:rsidRPr="00464D03" w:rsidRDefault="00567E08" w:rsidP="00AC0EFF">
      <w:pPr>
        <w:numPr>
          <w:ilvl w:val="0"/>
          <w:numId w:val="36"/>
        </w:numPr>
        <w:tabs>
          <w:tab w:val="left" w:pos="142"/>
        </w:tabs>
        <w:spacing w:after="0" w:line="240" w:lineRule="auto"/>
        <w:jc w:val="both"/>
        <w:rPr>
          <w:rFonts w:eastAsia="Arial" w:cs="Calibri"/>
        </w:rPr>
      </w:pPr>
      <w:r w:rsidRPr="006F05AD">
        <w:rPr>
          <w:rFonts w:eastAsia="Times New Roman" w:cs="Calibri"/>
        </w:rPr>
        <w:t>kapilarność bierną, wg PN–B–04493:1960 [3],</w:t>
      </w:r>
    </w:p>
    <w:p w14:paraId="0F66BCB8" w14:textId="77777777" w:rsidR="00567E08" w:rsidRPr="00464D03" w:rsidRDefault="00567E08" w:rsidP="00AC0EFF">
      <w:pPr>
        <w:numPr>
          <w:ilvl w:val="0"/>
          <w:numId w:val="36"/>
        </w:numPr>
        <w:tabs>
          <w:tab w:val="left" w:pos="142"/>
        </w:tabs>
        <w:spacing w:after="0" w:line="240" w:lineRule="auto"/>
        <w:jc w:val="both"/>
        <w:rPr>
          <w:rFonts w:eastAsia="Arial" w:cs="Calibri"/>
        </w:rPr>
      </w:pPr>
      <w:r w:rsidRPr="006F05AD">
        <w:rPr>
          <w:rFonts w:eastAsia="Times New Roman" w:cs="Calibri"/>
        </w:rPr>
        <w:t>wskaźnik piaskowy, wg BN–64/8931–01 [7].</w:t>
      </w:r>
    </w:p>
    <w:p w14:paraId="73629683" w14:textId="77777777" w:rsidR="00567E08" w:rsidRPr="006F05AD" w:rsidRDefault="00567E08" w:rsidP="00AC0EFF">
      <w:pPr>
        <w:tabs>
          <w:tab w:val="left" w:pos="142"/>
        </w:tabs>
        <w:spacing w:after="0" w:line="240" w:lineRule="auto"/>
        <w:jc w:val="both"/>
        <w:rPr>
          <w:rFonts w:eastAsia="Times New Roman" w:cs="Calibri"/>
        </w:rPr>
      </w:pPr>
      <w:r>
        <w:rPr>
          <w:rFonts w:eastAsia="Times New Roman" w:cs="Calibri"/>
        </w:rPr>
        <w:tab/>
      </w:r>
      <w:r w:rsidRPr="006F05AD">
        <w:rPr>
          <w:rFonts w:eastAsia="Times New Roman" w:cs="Calibri"/>
        </w:rPr>
        <w:t>6.3.3. Badania kontrolne prawidłowości wykonan</w:t>
      </w:r>
      <w:r>
        <w:rPr>
          <w:rFonts w:eastAsia="Times New Roman" w:cs="Calibri"/>
        </w:rPr>
        <w:t>ia poszczególnych warstw nasypu</w:t>
      </w:r>
    </w:p>
    <w:p w14:paraId="28351E38" w14:textId="77777777" w:rsidR="00567E08" w:rsidRPr="006F05AD" w:rsidRDefault="00567E08" w:rsidP="00AC0EFF">
      <w:pPr>
        <w:tabs>
          <w:tab w:val="left" w:pos="142"/>
        </w:tabs>
        <w:spacing w:after="0" w:line="240" w:lineRule="auto"/>
        <w:jc w:val="both"/>
        <w:rPr>
          <w:rFonts w:eastAsia="Times New Roman" w:cs="Calibri"/>
        </w:rPr>
      </w:pPr>
      <w:r w:rsidRPr="006F05AD">
        <w:rPr>
          <w:rFonts w:eastAsia="Times New Roman" w:cs="Calibri"/>
        </w:rPr>
        <w:t xml:space="preserve">Badania kontrolne prawidłowości wykonania poszczególnych warstw </w:t>
      </w:r>
      <w:r>
        <w:rPr>
          <w:rFonts w:eastAsia="Times New Roman" w:cs="Calibri"/>
        </w:rPr>
        <w:t>nasypu polegają na sprawdzeniu:</w:t>
      </w:r>
    </w:p>
    <w:p w14:paraId="18D52349" w14:textId="77777777" w:rsidR="00567E08" w:rsidRPr="00464D03" w:rsidRDefault="00567E08" w:rsidP="00AC0EFF">
      <w:pPr>
        <w:numPr>
          <w:ilvl w:val="0"/>
          <w:numId w:val="37"/>
        </w:numPr>
        <w:tabs>
          <w:tab w:val="left" w:pos="142"/>
          <w:tab w:val="left" w:pos="567"/>
        </w:tabs>
        <w:spacing w:after="0" w:line="240" w:lineRule="auto"/>
        <w:jc w:val="both"/>
        <w:rPr>
          <w:rFonts w:eastAsia="Arial" w:cs="Calibri"/>
        </w:rPr>
      </w:pPr>
      <w:r w:rsidRPr="006F05AD">
        <w:rPr>
          <w:rFonts w:eastAsia="Times New Roman" w:cs="Calibri"/>
        </w:rPr>
        <w:t>prawidłowości rozmieszczenia gruntów o różnych właściwościach w nasypie,</w:t>
      </w:r>
    </w:p>
    <w:p w14:paraId="43B7724C" w14:textId="77777777" w:rsidR="00567E08" w:rsidRPr="00464D03" w:rsidRDefault="00567E08" w:rsidP="00AC0EFF">
      <w:pPr>
        <w:numPr>
          <w:ilvl w:val="0"/>
          <w:numId w:val="38"/>
        </w:numPr>
        <w:tabs>
          <w:tab w:val="left" w:pos="142"/>
          <w:tab w:val="left" w:pos="567"/>
        </w:tabs>
        <w:spacing w:after="0" w:line="240" w:lineRule="auto"/>
        <w:jc w:val="both"/>
        <w:rPr>
          <w:rFonts w:eastAsia="Arial" w:cs="Calibri"/>
        </w:rPr>
      </w:pPr>
      <w:r w:rsidRPr="006F05AD">
        <w:rPr>
          <w:rFonts w:eastAsia="Times New Roman" w:cs="Calibri"/>
        </w:rPr>
        <w:t>odwodnienia każdej warstwy, grubości każdej warstwy i jej wilgotności przy zagęszczaniu; badania należy przeprowadzić nie rzadziej niż jeden raz na 500 m2 warstwy,</w:t>
      </w:r>
    </w:p>
    <w:p w14:paraId="6FA8B216" w14:textId="77777777" w:rsidR="00567E08" w:rsidRPr="00464D03" w:rsidRDefault="00567E08" w:rsidP="00AC0EFF">
      <w:pPr>
        <w:numPr>
          <w:ilvl w:val="0"/>
          <w:numId w:val="38"/>
        </w:numPr>
        <w:tabs>
          <w:tab w:val="left" w:pos="142"/>
          <w:tab w:val="left" w:pos="567"/>
        </w:tabs>
        <w:spacing w:after="0" w:line="240" w:lineRule="auto"/>
        <w:jc w:val="both"/>
        <w:rPr>
          <w:rFonts w:eastAsia="Arial" w:cs="Calibri"/>
        </w:rPr>
      </w:pPr>
      <w:r w:rsidRPr="006F05AD">
        <w:rPr>
          <w:rFonts w:eastAsia="Times New Roman" w:cs="Calibri"/>
        </w:rPr>
        <w:t xml:space="preserve">nadania spadków warstwom z gruntów spoistych według </w:t>
      </w:r>
      <w:proofErr w:type="spellStart"/>
      <w:r w:rsidRPr="006F05AD">
        <w:rPr>
          <w:rFonts w:eastAsia="Times New Roman" w:cs="Calibri"/>
        </w:rPr>
        <w:t>pktu</w:t>
      </w:r>
      <w:proofErr w:type="spellEnd"/>
      <w:r w:rsidRPr="006F05AD">
        <w:rPr>
          <w:rFonts w:eastAsia="Times New Roman" w:cs="Calibri"/>
        </w:rPr>
        <w:t xml:space="preserve"> 5.3.5.1, podpunkt 4,</w:t>
      </w:r>
    </w:p>
    <w:p w14:paraId="35C4E616" w14:textId="77777777" w:rsidR="00567E08" w:rsidRPr="00464D03" w:rsidRDefault="00567E08" w:rsidP="00AC0EFF">
      <w:pPr>
        <w:numPr>
          <w:ilvl w:val="0"/>
          <w:numId w:val="38"/>
        </w:numPr>
        <w:tabs>
          <w:tab w:val="left" w:pos="142"/>
          <w:tab w:val="left" w:pos="567"/>
        </w:tabs>
        <w:spacing w:after="0" w:line="240" w:lineRule="auto"/>
        <w:jc w:val="both"/>
        <w:rPr>
          <w:rFonts w:eastAsia="Arial" w:cs="Calibri"/>
        </w:rPr>
      </w:pPr>
      <w:r w:rsidRPr="006F05AD">
        <w:rPr>
          <w:rFonts w:eastAsia="Times New Roman" w:cs="Calibri"/>
        </w:rPr>
        <w:t>przestrzegania ograniczeń określonych w punktach 5.3.5.3 i 5.3.5.4, dotyczących wbudowania gruntów w</w:t>
      </w:r>
    </w:p>
    <w:p w14:paraId="5DBBA9A4" w14:textId="77777777" w:rsidR="00567E08" w:rsidRPr="006F05AD" w:rsidRDefault="00567E08" w:rsidP="00596135">
      <w:pPr>
        <w:spacing w:after="0" w:line="240" w:lineRule="auto"/>
        <w:jc w:val="both"/>
        <w:rPr>
          <w:rFonts w:eastAsia="Times New Roman" w:cs="Calibri"/>
        </w:rPr>
      </w:pPr>
      <w:r>
        <w:rPr>
          <w:rFonts w:eastAsia="Times New Roman" w:cs="Calibri"/>
        </w:rPr>
        <w:t>okresie deszczów i mrozów.</w:t>
      </w:r>
    </w:p>
    <w:p w14:paraId="0367D5A5" w14:textId="669629C7" w:rsidR="00567E08" w:rsidRPr="006F05AD" w:rsidRDefault="00567E08" w:rsidP="00596135">
      <w:pPr>
        <w:spacing w:after="0" w:line="240" w:lineRule="auto"/>
        <w:jc w:val="both"/>
        <w:rPr>
          <w:rFonts w:eastAsia="Times New Roman" w:cs="Calibri"/>
        </w:rPr>
      </w:pPr>
      <w:r w:rsidRPr="00596135">
        <w:rPr>
          <w:rFonts w:eastAsia="Times New Roman" w:cs="Calibri"/>
          <w:b/>
          <w:bCs/>
        </w:rPr>
        <w:t>6.3.4.</w:t>
      </w:r>
      <w:r w:rsidRPr="006F05AD">
        <w:rPr>
          <w:rFonts w:eastAsia="Times New Roman" w:cs="Calibri"/>
        </w:rPr>
        <w:t xml:space="preserve"> Sprawdzenie zagęszczenia nasypu oraz podłoża nasypu</w:t>
      </w:r>
    </w:p>
    <w:p w14:paraId="417BBEFB"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Sprawdzenie zagęszczenia nasypu oraz podłoża nasypu polega na skontrolowaniu zgodności wartości wskaźnika zagęszczenia </w:t>
      </w:r>
      <w:proofErr w:type="spellStart"/>
      <w:r w:rsidRPr="006F05AD">
        <w:rPr>
          <w:rFonts w:eastAsia="Times New Roman" w:cs="Calibri"/>
        </w:rPr>
        <w:t>Is</w:t>
      </w:r>
      <w:proofErr w:type="spellEnd"/>
      <w:r w:rsidRPr="006F05AD">
        <w:rPr>
          <w:rFonts w:eastAsia="Times New Roman" w:cs="Calibri"/>
        </w:rPr>
        <w:t xml:space="preserve"> lub stosunku modułów odkształcenia z wartościami określonymi w p</w:t>
      </w:r>
      <w:r>
        <w:rPr>
          <w:rFonts w:eastAsia="Times New Roman" w:cs="Calibri"/>
        </w:rPr>
        <w:t>un</w:t>
      </w:r>
      <w:r w:rsidRPr="006F05AD">
        <w:rPr>
          <w:rFonts w:eastAsia="Times New Roman" w:cs="Calibri"/>
        </w:rPr>
        <w:t xml:space="preserve">ktach </w:t>
      </w:r>
      <w:r w:rsidRPr="008F7505">
        <w:rPr>
          <w:rFonts w:eastAsia="Times New Roman" w:cs="Calibri"/>
        </w:rPr>
        <w:t>5.3.2. i 5.3.6.3.</w:t>
      </w:r>
      <w:r w:rsidRPr="00596135">
        <w:rPr>
          <w:rFonts w:eastAsia="Times New Roman" w:cs="Calibri"/>
          <w:b/>
          <w:bCs/>
        </w:rPr>
        <w:t xml:space="preserve"> </w:t>
      </w:r>
      <w:r w:rsidRPr="006F05AD">
        <w:rPr>
          <w:rFonts w:eastAsia="Times New Roman" w:cs="Calibri"/>
        </w:rPr>
        <w:t>Do bieżącej kontroli zagęszczenia d</w:t>
      </w:r>
      <w:r>
        <w:rPr>
          <w:rFonts w:eastAsia="Times New Roman" w:cs="Calibri"/>
        </w:rPr>
        <w:t>opuszcza się aparaty izotopowe.</w:t>
      </w:r>
    </w:p>
    <w:p w14:paraId="435A8B2F"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 xml:space="preserve">Oznaczenie wskaźnika zagęszczenia </w:t>
      </w:r>
      <w:proofErr w:type="spellStart"/>
      <w:r w:rsidRPr="006F05AD">
        <w:rPr>
          <w:rFonts w:eastAsia="Times New Roman" w:cs="Calibri"/>
        </w:rPr>
        <w:t>Is</w:t>
      </w:r>
      <w:proofErr w:type="spellEnd"/>
      <w:r w:rsidRPr="006F05AD">
        <w:rPr>
          <w:rFonts w:eastAsia="Times New Roman" w:cs="Calibri"/>
        </w:rPr>
        <w:t xml:space="preserve"> powinno być przeprowadzone według normy BN–77/8931–12 [9], oznaczenie modułów odkształcenia według normy PN–S–02205:1998 [4].</w:t>
      </w:r>
    </w:p>
    <w:p w14:paraId="039A686A"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Zagęszczenie każdej warstwy należ</w:t>
      </w:r>
      <w:r>
        <w:rPr>
          <w:rFonts w:eastAsia="Times New Roman" w:cs="Calibri"/>
        </w:rPr>
        <w:t>y kontrolować nie rzadziej niż:</w:t>
      </w:r>
    </w:p>
    <w:p w14:paraId="55A451EB" w14:textId="77777777" w:rsidR="00567E08" w:rsidRPr="00464D03" w:rsidRDefault="00567E08" w:rsidP="00E8295F">
      <w:pPr>
        <w:numPr>
          <w:ilvl w:val="0"/>
          <w:numId w:val="39"/>
        </w:numPr>
        <w:tabs>
          <w:tab w:val="left" w:pos="567"/>
        </w:tabs>
        <w:spacing w:after="0" w:line="240" w:lineRule="auto"/>
        <w:ind w:left="720" w:hanging="360"/>
        <w:jc w:val="both"/>
        <w:rPr>
          <w:rFonts w:eastAsia="Arial" w:cs="Calibri"/>
        </w:rPr>
      </w:pPr>
      <w:r w:rsidRPr="006F05AD">
        <w:rPr>
          <w:rFonts w:eastAsia="Times New Roman" w:cs="Calibri"/>
        </w:rPr>
        <w:t xml:space="preserve">jeden raz w trzech punktach na 1000 m2 warstwy, w przypadku określenia wartości </w:t>
      </w:r>
      <w:proofErr w:type="spellStart"/>
      <w:r w:rsidRPr="006F05AD">
        <w:rPr>
          <w:rFonts w:eastAsia="Times New Roman" w:cs="Calibri"/>
        </w:rPr>
        <w:t>Is</w:t>
      </w:r>
      <w:proofErr w:type="spellEnd"/>
      <w:r w:rsidRPr="006F05AD">
        <w:rPr>
          <w:rFonts w:eastAsia="Times New Roman" w:cs="Calibri"/>
        </w:rPr>
        <w:t>,</w:t>
      </w:r>
    </w:p>
    <w:p w14:paraId="1BE7930B" w14:textId="77777777" w:rsidR="00567E08" w:rsidRPr="00464D03" w:rsidRDefault="00567E08" w:rsidP="00E8295F">
      <w:pPr>
        <w:numPr>
          <w:ilvl w:val="0"/>
          <w:numId w:val="39"/>
        </w:numPr>
        <w:tabs>
          <w:tab w:val="left" w:pos="567"/>
        </w:tabs>
        <w:spacing w:after="0" w:line="240" w:lineRule="auto"/>
        <w:ind w:left="720" w:hanging="360"/>
        <w:jc w:val="both"/>
        <w:rPr>
          <w:rFonts w:eastAsia="Arial" w:cs="Calibri"/>
        </w:rPr>
      </w:pPr>
      <w:r w:rsidRPr="006F05AD">
        <w:rPr>
          <w:rFonts w:eastAsia="Times New Roman" w:cs="Calibri"/>
        </w:rPr>
        <w:t>jeden raz w trzech punktach na 2000 m2 warstwy w przypadku określenia pierwotnego i wtórnego modułu</w:t>
      </w:r>
      <w:r>
        <w:rPr>
          <w:rFonts w:eastAsia="Times New Roman" w:cs="Calibri"/>
        </w:rPr>
        <w:t xml:space="preserve"> </w:t>
      </w:r>
      <w:r w:rsidRPr="00464D03">
        <w:rPr>
          <w:rFonts w:eastAsia="Times New Roman" w:cs="Calibri"/>
        </w:rPr>
        <w:t>odkształcenia.</w:t>
      </w:r>
    </w:p>
    <w:p w14:paraId="1E00CB57" w14:textId="77777777" w:rsidR="00567E08" w:rsidRPr="006F05AD" w:rsidRDefault="00567E08" w:rsidP="00596135">
      <w:pPr>
        <w:spacing w:after="0" w:line="240" w:lineRule="auto"/>
        <w:jc w:val="both"/>
        <w:rPr>
          <w:rFonts w:eastAsia="Times New Roman" w:cs="Calibri"/>
        </w:rPr>
      </w:pPr>
      <w:r>
        <w:rPr>
          <w:rFonts w:eastAsia="Times New Roman" w:cs="Calibri"/>
        </w:rPr>
        <w:t>W</w:t>
      </w:r>
      <w:r w:rsidRPr="006F05AD">
        <w:rPr>
          <w:rFonts w:eastAsia="Times New Roman" w:cs="Calibri"/>
        </w:rPr>
        <w:t>yniki kontroli zagęszczenia robót oraz prawidłowość zagęszczenia konkretnej warstwy nasypu lub podłoża pod nasypem powinna być potwierdzona przez Inspektora wpisem w dzienniku budowy.</w:t>
      </w:r>
    </w:p>
    <w:p w14:paraId="1F8580E1" w14:textId="6E3EF9FA" w:rsidR="00567E08" w:rsidRPr="006F05AD" w:rsidRDefault="00567E08" w:rsidP="00596135">
      <w:pPr>
        <w:spacing w:after="0" w:line="240" w:lineRule="auto"/>
        <w:jc w:val="both"/>
        <w:rPr>
          <w:rFonts w:eastAsia="Times New Roman" w:cs="Calibri"/>
        </w:rPr>
      </w:pPr>
      <w:r w:rsidRPr="008F7505">
        <w:rPr>
          <w:rFonts w:eastAsia="Times New Roman" w:cs="Calibri"/>
          <w:b/>
          <w:bCs/>
        </w:rPr>
        <w:t>6.3.5.</w:t>
      </w:r>
      <w:r w:rsidRPr="006F05AD">
        <w:rPr>
          <w:rFonts w:eastAsia="Times New Roman" w:cs="Calibri"/>
        </w:rPr>
        <w:t xml:space="preserve"> Pomiary kształtu nasypu</w:t>
      </w:r>
    </w:p>
    <w:p w14:paraId="5FADFB06" w14:textId="77777777" w:rsidR="00567E08" w:rsidRPr="006F05AD" w:rsidRDefault="00567E08" w:rsidP="00596135">
      <w:pPr>
        <w:spacing w:after="0" w:line="240" w:lineRule="auto"/>
        <w:jc w:val="both"/>
        <w:rPr>
          <w:rFonts w:eastAsia="Times New Roman" w:cs="Calibri"/>
        </w:rPr>
      </w:pPr>
      <w:r w:rsidRPr="006F05AD">
        <w:rPr>
          <w:rFonts w:eastAsia="Times New Roman" w:cs="Calibri"/>
        </w:rPr>
        <w:t>Pomiary ksz</w:t>
      </w:r>
      <w:r>
        <w:rPr>
          <w:rFonts w:eastAsia="Times New Roman" w:cs="Calibri"/>
        </w:rPr>
        <w:t>tałtu nasypu obejmują kontrolę:</w:t>
      </w:r>
    </w:p>
    <w:p w14:paraId="3083F35E" w14:textId="77777777" w:rsidR="00567E08" w:rsidRPr="00464D03" w:rsidRDefault="00567E08" w:rsidP="00E8295F">
      <w:pPr>
        <w:numPr>
          <w:ilvl w:val="0"/>
          <w:numId w:val="40"/>
        </w:numPr>
        <w:tabs>
          <w:tab w:val="left" w:pos="709"/>
        </w:tabs>
        <w:spacing w:after="0" w:line="240" w:lineRule="auto"/>
        <w:ind w:left="400" w:hanging="222"/>
        <w:jc w:val="both"/>
        <w:rPr>
          <w:rFonts w:eastAsia="Arial" w:cs="Calibri"/>
        </w:rPr>
      </w:pPr>
      <w:r w:rsidRPr="006F05AD">
        <w:rPr>
          <w:rFonts w:eastAsia="Times New Roman" w:cs="Calibri"/>
        </w:rPr>
        <w:t>prawidłowości wykonania skarp,</w:t>
      </w:r>
    </w:p>
    <w:p w14:paraId="511C1CFD" w14:textId="77777777" w:rsidR="00567E08" w:rsidRPr="00464D03" w:rsidRDefault="00567E08" w:rsidP="00E8295F">
      <w:pPr>
        <w:numPr>
          <w:ilvl w:val="0"/>
          <w:numId w:val="40"/>
        </w:numPr>
        <w:tabs>
          <w:tab w:val="left" w:pos="709"/>
        </w:tabs>
        <w:spacing w:after="0" w:line="240" w:lineRule="auto"/>
        <w:ind w:left="400" w:hanging="222"/>
        <w:jc w:val="both"/>
        <w:rPr>
          <w:rFonts w:eastAsia="Arial" w:cs="Calibri"/>
        </w:rPr>
      </w:pPr>
      <w:r w:rsidRPr="006F05AD">
        <w:rPr>
          <w:rFonts w:eastAsia="Times New Roman" w:cs="Calibri"/>
        </w:rPr>
        <w:t>szerokości korony korpusu.</w:t>
      </w:r>
    </w:p>
    <w:p w14:paraId="3E90E675" w14:textId="77777777" w:rsidR="00567E08" w:rsidRDefault="00567E08" w:rsidP="00596135">
      <w:pPr>
        <w:spacing w:after="0" w:line="240" w:lineRule="auto"/>
        <w:jc w:val="both"/>
        <w:rPr>
          <w:rFonts w:eastAsia="Times New Roman" w:cs="Calibri"/>
        </w:rPr>
      </w:pPr>
      <w:r w:rsidRPr="006F05AD">
        <w:rPr>
          <w:rFonts w:eastAsia="Times New Roman" w:cs="Calibri"/>
        </w:rPr>
        <w:t>Sprawdzenie prawidłowości wykonania skarp polega na skontrolowaniu zgodności z wymaganiami dotyczącymi pochyleń i dokładności wykonania skarp, określonymi w dokumentacji projektowej. Sprawdzenie szerokości korony korpusu polega na porównaniu szerokości korony korpusu na poziomie wykonywanej warstwy nasypu z szerokością wynikającą z wymiarów geometrycznych korpusu, określon</w:t>
      </w:r>
      <w:r>
        <w:rPr>
          <w:rFonts w:eastAsia="Times New Roman" w:cs="Calibri"/>
        </w:rPr>
        <w:t>ych w dokumentacji projektowej.</w:t>
      </w:r>
    </w:p>
    <w:p w14:paraId="59215176" w14:textId="77777777" w:rsidR="008F7505" w:rsidRDefault="008F7505" w:rsidP="00596135">
      <w:pPr>
        <w:spacing w:after="0" w:line="240" w:lineRule="auto"/>
        <w:jc w:val="both"/>
        <w:rPr>
          <w:rFonts w:eastAsia="Times New Roman" w:cs="Calibri"/>
        </w:rPr>
      </w:pPr>
    </w:p>
    <w:p w14:paraId="3E07DD09" w14:textId="77777777" w:rsidR="00AC0EFF" w:rsidRPr="006F05AD" w:rsidRDefault="00AC0EFF" w:rsidP="00596135">
      <w:pPr>
        <w:spacing w:after="0" w:line="240" w:lineRule="auto"/>
        <w:jc w:val="both"/>
        <w:rPr>
          <w:rFonts w:eastAsia="Times New Roman" w:cs="Calibri"/>
        </w:rPr>
      </w:pPr>
    </w:p>
    <w:p w14:paraId="57E5FA75" w14:textId="77777777" w:rsidR="00567E08" w:rsidRPr="00464D03" w:rsidRDefault="00567E08" w:rsidP="00596135">
      <w:pPr>
        <w:spacing w:after="0" w:line="240" w:lineRule="auto"/>
        <w:jc w:val="both"/>
        <w:rPr>
          <w:rFonts w:eastAsia="Times New Roman" w:cs="Calibri"/>
          <w:b/>
        </w:rPr>
      </w:pPr>
      <w:r>
        <w:rPr>
          <w:rFonts w:eastAsia="Times New Roman" w:cs="Calibri"/>
          <w:b/>
        </w:rPr>
        <w:lastRenderedPageBreak/>
        <w:t>7. OBMIAR ROBÓT</w:t>
      </w:r>
    </w:p>
    <w:p w14:paraId="2CC6402F" w14:textId="0108CB0F" w:rsidR="00567E08" w:rsidRPr="00464D03" w:rsidRDefault="00567E08" w:rsidP="00596135">
      <w:pPr>
        <w:spacing w:after="0" w:line="240" w:lineRule="auto"/>
        <w:jc w:val="both"/>
        <w:rPr>
          <w:rFonts w:eastAsia="Times New Roman" w:cs="Calibri"/>
          <w:b/>
        </w:rPr>
      </w:pPr>
      <w:r w:rsidRPr="006F05AD">
        <w:rPr>
          <w:rFonts w:eastAsia="Times New Roman" w:cs="Calibri"/>
          <w:b/>
        </w:rPr>
        <w:t>7</w:t>
      </w:r>
      <w:r>
        <w:rPr>
          <w:rFonts w:eastAsia="Times New Roman" w:cs="Calibri"/>
          <w:b/>
        </w:rPr>
        <w:t>.1. Ogólne zasady obmiaru robót</w:t>
      </w:r>
    </w:p>
    <w:p w14:paraId="4C991135" w14:textId="77777777" w:rsidR="00567E08" w:rsidRDefault="00567E08" w:rsidP="00596135">
      <w:pPr>
        <w:spacing w:after="0" w:line="240" w:lineRule="auto"/>
        <w:jc w:val="both"/>
        <w:rPr>
          <w:rFonts w:eastAsia="Times New Roman" w:cs="Calibri"/>
        </w:rPr>
      </w:pPr>
      <w:r w:rsidRPr="006F05AD">
        <w:rPr>
          <w:rFonts w:eastAsia="Times New Roman" w:cs="Calibri"/>
        </w:rPr>
        <w:t>Ogólne zasady obmiaru robót podano w SST D</w:t>
      </w:r>
      <w:r>
        <w:rPr>
          <w:rFonts w:eastAsia="Times New Roman" w:cs="Calibri"/>
        </w:rPr>
        <w:t>.</w:t>
      </w:r>
      <w:r w:rsidRPr="006F05AD">
        <w:rPr>
          <w:rFonts w:eastAsia="Times New Roman" w:cs="Calibri"/>
        </w:rPr>
        <w:t>00.00.00 „Wymagania ogólne” pkt 7.</w:t>
      </w:r>
    </w:p>
    <w:p w14:paraId="698D2B90" w14:textId="77777777" w:rsidR="008F7505" w:rsidRPr="006F05AD" w:rsidRDefault="008F7505" w:rsidP="00596135">
      <w:pPr>
        <w:spacing w:after="0" w:line="240" w:lineRule="auto"/>
        <w:jc w:val="both"/>
        <w:rPr>
          <w:rFonts w:eastAsia="Times New Roman" w:cs="Calibri"/>
        </w:rPr>
      </w:pPr>
    </w:p>
    <w:p w14:paraId="2735F8B2" w14:textId="67CD23DA" w:rsidR="00567E08" w:rsidRPr="0076057C" w:rsidRDefault="00567E08" w:rsidP="00596135">
      <w:pPr>
        <w:spacing w:after="0" w:line="240" w:lineRule="auto"/>
        <w:jc w:val="both"/>
        <w:rPr>
          <w:rFonts w:eastAsia="Times New Roman" w:cs="Calibri"/>
          <w:b/>
        </w:rPr>
      </w:pPr>
      <w:r w:rsidRPr="006F05AD">
        <w:rPr>
          <w:rFonts w:eastAsia="Times New Roman" w:cs="Calibri"/>
          <w:b/>
        </w:rPr>
        <w:t>7.2. Jednostka obmiarowa dla robót z</w:t>
      </w:r>
      <w:r>
        <w:rPr>
          <w:rFonts w:eastAsia="Times New Roman" w:cs="Calibri"/>
          <w:b/>
        </w:rPr>
        <w:t>iemnych</w:t>
      </w:r>
    </w:p>
    <w:p w14:paraId="5C92815B" w14:textId="77777777" w:rsidR="00567E08" w:rsidRDefault="00567E08" w:rsidP="00596135">
      <w:pPr>
        <w:spacing w:after="0" w:line="240" w:lineRule="auto"/>
        <w:jc w:val="both"/>
        <w:rPr>
          <w:rFonts w:eastAsia="Times New Roman" w:cs="Calibri"/>
        </w:rPr>
      </w:pPr>
      <w:r w:rsidRPr="006F05AD">
        <w:rPr>
          <w:rFonts w:eastAsia="Times New Roman" w:cs="Calibri"/>
        </w:rPr>
        <w:t>Jednostka obmiarowa jak w przedmiarze robót.</w:t>
      </w:r>
    </w:p>
    <w:p w14:paraId="7B795ED7" w14:textId="77777777" w:rsidR="00567E08" w:rsidRPr="006F05AD" w:rsidRDefault="00567E08" w:rsidP="00596135">
      <w:pPr>
        <w:spacing w:after="0" w:line="240" w:lineRule="auto"/>
        <w:jc w:val="both"/>
        <w:rPr>
          <w:rFonts w:eastAsia="Times New Roman" w:cs="Calibri"/>
        </w:rPr>
      </w:pPr>
    </w:p>
    <w:p w14:paraId="7A3855B0" w14:textId="77777777" w:rsidR="00567E08" w:rsidRPr="006F05AD" w:rsidRDefault="00567E08" w:rsidP="00596135">
      <w:pPr>
        <w:spacing w:after="0" w:line="240" w:lineRule="auto"/>
        <w:jc w:val="both"/>
        <w:rPr>
          <w:rFonts w:eastAsia="Times New Roman" w:cs="Calibri"/>
          <w:b/>
        </w:rPr>
      </w:pPr>
      <w:r w:rsidRPr="006F05AD">
        <w:rPr>
          <w:rFonts w:eastAsia="Times New Roman" w:cs="Calibri"/>
          <w:b/>
        </w:rPr>
        <w:t>8. ODBIÓR ROBÓT</w:t>
      </w:r>
    </w:p>
    <w:p w14:paraId="5E3C3D3E" w14:textId="43E55BA7" w:rsidR="00567E08" w:rsidRPr="00464D03" w:rsidRDefault="00567E08" w:rsidP="00596135">
      <w:pPr>
        <w:spacing w:after="0" w:line="240" w:lineRule="auto"/>
        <w:jc w:val="both"/>
        <w:rPr>
          <w:rFonts w:eastAsia="Times New Roman" w:cs="Calibri"/>
          <w:b/>
        </w:rPr>
      </w:pPr>
      <w:r w:rsidRPr="006F05AD">
        <w:rPr>
          <w:rFonts w:eastAsia="Times New Roman" w:cs="Calibri"/>
          <w:b/>
        </w:rPr>
        <w:t>8</w:t>
      </w:r>
      <w:r>
        <w:rPr>
          <w:rFonts w:eastAsia="Times New Roman" w:cs="Calibri"/>
          <w:b/>
        </w:rPr>
        <w:t>.1. Ogólne zasady odbioru robót</w:t>
      </w:r>
    </w:p>
    <w:p w14:paraId="48065A8D" w14:textId="77777777" w:rsidR="00567E08" w:rsidRDefault="00567E08" w:rsidP="00596135">
      <w:pPr>
        <w:spacing w:after="0" w:line="240" w:lineRule="auto"/>
        <w:jc w:val="both"/>
        <w:rPr>
          <w:rFonts w:eastAsia="Times New Roman" w:cs="Calibri"/>
        </w:rPr>
      </w:pPr>
      <w:r w:rsidRPr="006F05AD">
        <w:rPr>
          <w:rFonts w:eastAsia="Times New Roman" w:cs="Calibri"/>
        </w:rPr>
        <w:t>Ogólne zasady odbioru robót podano w SST D</w:t>
      </w:r>
      <w:r>
        <w:rPr>
          <w:rFonts w:eastAsia="Times New Roman" w:cs="Calibri"/>
        </w:rPr>
        <w:t>.</w:t>
      </w:r>
      <w:r w:rsidRPr="006F05AD">
        <w:rPr>
          <w:rFonts w:eastAsia="Times New Roman" w:cs="Calibri"/>
        </w:rPr>
        <w:t>00.00.00 „Wymagania ogólne</w:t>
      </w:r>
      <w:r>
        <w:rPr>
          <w:rFonts w:eastAsia="Times New Roman" w:cs="Calibri"/>
        </w:rPr>
        <w:t>” pkt 8.</w:t>
      </w:r>
    </w:p>
    <w:p w14:paraId="36CCA3B2" w14:textId="77777777" w:rsidR="00567E08" w:rsidRPr="006F05AD" w:rsidRDefault="00567E08" w:rsidP="00596135">
      <w:pPr>
        <w:spacing w:after="0" w:line="240" w:lineRule="auto"/>
        <w:jc w:val="both"/>
        <w:rPr>
          <w:rFonts w:eastAsia="Times New Roman" w:cs="Calibri"/>
        </w:rPr>
      </w:pPr>
    </w:p>
    <w:p w14:paraId="63B0C0A6" w14:textId="77777777" w:rsidR="00567E08" w:rsidRPr="006F05AD" w:rsidRDefault="00567E08" w:rsidP="00596135">
      <w:pPr>
        <w:spacing w:after="0" w:line="240" w:lineRule="auto"/>
        <w:jc w:val="both"/>
        <w:rPr>
          <w:rFonts w:eastAsia="Times New Roman" w:cs="Calibri"/>
          <w:b/>
        </w:rPr>
      </w:pPr>
      <w:r w:rsidRPr="006F05AD">
        <w:rPr>
          <w:rFonts w:eastAsia="Times New Roman" w:cs="Calibri"/>
          <w:b/>
        </w:rPr>
        <w:t>9. PODSTAWA PŁATNOŚCI</w:t>
      </w:r>
    </w:p>
    <w:p w14:paraId="0EDB8A1B" w14:textId="50FA005D" w:rsidR="00567E08" w:rsidRPr="00464D03" w:rsidRDefault="00567E08" w:rsidP="00596135">
      <w:pPr>
        <w:spacing w:after="0" w:line="240" w:lineRule="auto"/>
        <w:jc w:val="both"/>
        <w:rPr>
          <w:rFonts w:eastAsia="Times New Roman" w:cs="Calibri"/>
          <w:b/>
        </w:rPr>
      </w:pPr>
      <w:r w:rsidRPr="006F05AD">
        <w:rPr>
          <w:rFonts w:eastAsia="Times New Roman" w:cs="Calibri"/>
          <w:b/>
        </w:rPr>
        <w:t>9.1. Ogólne ustalen</w:t>
      </w:r>
      <w:r>
        <w:rPr>
          <w:rFonts w:eastAsia="Times New Roman" w:cs="Calibri"/>
          <w:b/>
        </w:rPr>
        <w:t>ia dotyczące podstawy płatności</w:t>
      </w:r>
    </w:p>
    <w:p w14:paraId="174DF392" w14:textId="77777777" w:rsidR="00567E08" w:rsidRDefault="00567E08" w:rsidP="00596135">
      <w:pPr>
        <w:spacing w:after="0" w:line="240" w:lineRule="auto"/>
        <w:jc w:val="both"/>
        <w:rPr>
          <w:rFonts w:eastAsia="Times New Roman" w:cs="Calibri"/>
        </w:rPr>
      </w:pPr>
      <w:r w:rsidRPr="006F05AD">
        <w:rPr>
          <w:rFonts w:eastAsia="Times New Roman" w:cs="Calibri"/>
        </w:rPr>
        <w:t>Ogólne ustalenia dotyczące podstawy płatności podano w SST D</w:t>
      </w:r>
      <w:r>
        <w:rPr>
          <w:rFonts w:eastAsia="Times New Roman" w:cs="Calibri"/>
        </w:rPr>
        <w:t>.</w:t>
      </w:r>
      <w:r w:rsidRPr="006F05AD">
        <w:rPr>
          <w:rFonts w:eastAsia="Times New Roman" w:cs="Calibri"/>
        </w:rPr>
        <w:t>00.00.00 „Wymagania ogólne</w:t>
      </w:r>
      <w:r>
        <w:rPr>
          <w:rFonts w:eastAsia="Times New Roman" w:cs="Calibri"/>
        </w:rPr>
        <w:t>” pkt 9.</w:t>
      </w:r>
    </w:p>
    <w:p w14:paraId="2485DFA3" w14:textId="77777777" w:rsidR="00567E08" w:rsidRPr="006F05AD" w:rsidRDefault="00567E08" w:rsidP="00596135">
      <w:pPr>
        <w:spacing w:after="0" w:line="240" w:lineRule="auto"/>
        <w:jc w:val="both"/>
        <w:rPr>
          <w:rFonts w:eastAsia="Times New Roman" w:cs="Calibri"/>
        </w:rPr>
      </w:pPr>
    </w:p>
    <w:p w14:paraId="3EE14183" w14:textId="77777777" w:rsidR="00567E08" w:rsidRPr="00464D03" w:rsidRDefault="00567E08" w:rsidP="00596135">
      <w:pPr>
        <w:spacing w:after="0" w:line="240" w:lineRule="auto"/>
        <w:jc w:val="both"/>
        <w:rPr>
          <w:rFonts w:eastAsia="Times New Roman" w:cs="Calibri"/>
          <w:b/>
        </w:rPr>
      </w:pPr>
      <w:r>
        <w:rPr>
          <w:rFonts w:eastAsia="Times New Roman" w:cs="Calibri"/>
          <w:b/>
        </w:rPr>
        <w:t>10. PRZEPISY ZWIĄZANE</w:t>
      </w:r>
    </w:p>
    <w:p w14:paraId="629B1B80" w14:textId="77777777" w:rsidR="00567E08" w:rsidRDefault="00567E08" w:rsidP="00596135">
      <w:pPr>
        <w:spacing w:after="0" w:line="240" w:lineRule="auto"/>
        <w:jc w:val="both"/>
        <w:rPr>
          <w:rFonts w:eastAsia="Times New Roman" w:cs="Calibri"/>
        </w:rPr>
      </w:pPr>
      <w:r w:rsidRPr="006F05AD">
        <w:rPr>
          <w:rFonts w:eastAsia="Times New Roman" w:cs="Calibri"/>
        </w:rPr>
        <w:t>Spis przepisów związanych podano w SST D</w:t>
      </w:r>
      <w:r>
        <w:rPr>
          <w:rFonts w:eastAsia="Times New Roman" w:cs="Calibri"/>
        </w:rPr>
        <w:t>.</w:t>
      </w:r>
      <w:r w:rsidRPr="006F05AD">
        <w:rPr>
          <w:rFonts w:eastAsia="Times New Roman" w:cs="Calibri"/>
        </w:rPr>
        <w:t>02.00.01 „Roboty ziemne. Wymagania ogólne” pkt 10.</w:t>
      </w:r>
    </w:p>
    <w:p w14:paraId="17C5A559" w14:textId="77777777" w:rsidR="008F7505" w:rsidRDefault="008F7505" w:rsidP="00596135">
      <w:pPr>
        <w:spacing w:after="0" w:line="240" w:lineRule="auto"/>
        <w:jc w:val="both"/>
        <w:rPr>
          <w:rFonts w:eastAsia="Times New Roman" w:cs="Calibri"/>
        </w:rPr>
      </w:pPr>
    </w:p>
    <w:p w14:paraId="005B6FDC" w14:textId="77777777" w:rsidR="008F7505" w:rsidRDefault="008F7505" w:rsidP="00596135">
      <w:pPr>
        <w:spacing w:after="0" w:line="240" w:lineRule="auto"/>
        <w:jc w:val="both"/>
        <w:rPr>
          <w:rFonts w:eastAsia="Times New Roman" w:cs="Calibri"/>
        </w:rPr>
      </w:pPr>
    </w:p>
    <w:p w14:paraId="4D0C79C7" w14:textId="77777777" w:rsidR="008D04E5" w:rsidRDefault="008D04E5" w:rsidP="00596135">
      <w:pPr>
        <w:spacing w:after="0" w:line="240" w:lineRule="auto"/>
        <w:jc w:val="both"/>
        <w:rPr>
          <w:rFonts w:eastAsia="Times New Roman" w:cs="Calibri"/>
        </w:rPr>
      </w:pPr>
    </w:p>
    <w:p w14:paraId="4B6DF92F" w14:textId="77777777" w:rsidR="008D04E5" w:rsidRDefault="008D04E5" w:rsidP="00596135">
      <w:pPr>
        <w:spacing w:after="0" w:line="240" w:lineRule="auto"/>
        <w:jc w:val="both"/>
        <w:rPr>
          <w:rFonts w:eastAsia="Times New Roman" w:cs="Calibri"/>
        </w:rPr>
      </w:pPr>
    </w:p>
    <w:p w14:paraId="194956D5" w14:textId="77777777" w:rsidR="008D04E5" w:rsidRDefault="008D04E5" w:rsidP="00596135">
      <w:pPr>
        <w:spacing w:after="0" w:line="240" w:lineRule="auto"/>
        <w:jc w:val="both"/>
        <w:rPr>
          <w:rFonts w:eastAsia="Times New Roman" w:cs="Calibri"/>
        </w:rPr>
      </w:pPr>
    </w:p>
    <w:p w14:paraId="30110CE9" w14:textId="77777777" w:rsidR="00820E7F" w:rsidRDefault="00820E7F" w:rsidP="00596135">
      <w:pPr>
        <w:spacing w:after="0" w:line="240" w:lineRule="auto"/>
        <w:jc w:val="both"/>
        <w:rPr>
          <w:rFonts w:eastAsia="Times New Roman" w:cs="Calibri"/>
        </w:rPr>
      </w:pPr>
    </w:p>
    <w:p w14:paraId="57438413" w14:textId="77777777" w:rsidR="00820E7F" w:rsidRDefault="00820E7F" w:rsidP="00596135">
      <w:pPr>
        <w:spacing w:after="0" w:line="240" w:lineRule="auto"/>
        <w:jc w:val="both"/>
        <w:rPr>
          <w:rFonts w:eastAsia="Times New Roman" w:cs="Calibri"/>
        </w:rPr>
      </w:pPr>
    </w:p>
    <w:p w14:paraId="70AB09A2" w14:textId="77777777" w:rsidR="00AC0EFF" w:rsidRDefault="00AC0EFF" w:rsidP="00596135">
      <w:pPr>
        <w:spacing w:after="0" w:line="240" w:lineRule="auto"/>
        <w:jc w:val="both"/>
        <w:rPr>
          <w:rFonts w:eastAsia="Times New Roman" w:cs="Calibri"/>
        </w:rPr>
      </w:pPr>
    </w:p>
    <w:p w14:paraId="721B91F4" w14:textId="77777777" w:rsidR="00AC0EFF" w:rsidRDefault="00AC0EFF" w:rsidP="00596135">
      <w:pPr>
        <w:spacing w:after="0" w:line="240" w:lineRule="auto"/>
        <w:jc w:val="both"/>
        <w:rPr>
          <w:rFonts w:eastAsia="Times New Roman" w:cs="Calibri"/>
        </w:rPr>
      </w:pPr>
    </w:p>
    <w:p w14:paraId="74DC4045" w14:textId="77777777" w:rsidR="00AC0EFF" w:rsidRDefault="00AC0EFF" w:rsidP="00596135">
      <w:pPr>
        <w:spacing w:after="0" w:line="240" w:lineRule="auto"/>
        <w:jc w:val="both"/>
        <w:rPr>
          <w:rFonts w:eastAsia="Times New Roman" w:cs="Calibri"/>
        </w:rPr>
      </w:pPr>
    </w:p>
    <w:p w14:paraId="036DFD7A" w14:textId="77777777" w:rsidR="00AC0EFF" w:rsidRDefault="00AC0EFF" w:rsidP="00596135">
      <w:pPr>
        <w:spacing w:after="0" w:line="240" w:lineRule="auto"/>
        <w:jc w:val="both"/>
        <w:rPr>
          <w:rFonts w:eastAsia="Times New Roman" w:cs="Calibri"/>
        </w:rPr>
      </w:pPr>
    </w:p>
    <w:p w14:paraId="38ECBF99" w14:textId="77777777" w:rsidR="00AC0EFF" w:rsidRDefault="00AC0EFF" w:rsidP="00596135">
      <w:pPr>
        <w:spacing w:after="0" w:line="240" w:lineRule="auto"/>
        <w:jc w:val="both"/>
        <w:rPr>
          <w:rFonts w:eastAsia="Times New Roman" w:cs="Calibri"/>
        </w:rPr>
      </w:pPr>
    </w:p>
    <w:p w14:paraId="41F8A981" w14:textId="77777777" w:rsidR="00AC0EFF" w:rsidRDefault="00AC0EFF" w:rsidP="00596135">
      <w:pPr>
        <w:spacing w:after="0" w:line="240" w:lineRule="auto"/>
        <w:jc w:val="both"/>
        <w:rPr>
          <w:rFonts w:eastAsia="Times New Roman" w:cs="Calibri"/>
        </w:rPr>
      </w:pPr>
    </w:p>
    <w:p w14:paraId="31A0553E" w14:textId="77777777" w:rsidR="00AC0EFF" w:rsidRDefault="00AC0EFF" w:rsidP="00596135">
      <w:pPr>
        <w:spacing w:after="0" w:line="240" w:lineRule="auto"/>
        <w:jc w:val="both"/>
        <w:rPr>
          <w:rFonts w:eastAsia="Times New Roman" w:cs="Calibri"/>
        </w:rPr>
      </w:pPr>
    </w:p>
    <w:p w14:paraId="779846B4" w14:textId="77777777" w:rsidR="00AC0EFF" w:rsidRDefault="00AC0EFF" w:rsidP="00596135">
      <w:pPr>
        <w:spacing w:after="0" w:line="240" w:lineRule="auto"/>
        <w:jc w:val="both"/>
        <w:rPr>
          <w:rFonts w:eastAsia="Times New Roman" w:cs="Calibri"/>
        </w:rPr>
      </w:pPr>
    </w:p>
    <w:p w14:paraId="705B2C50" w14:textId="77777777" w:rsidR="00AC0EFF" w:rsidRDefault="00AC0EFF" w:rsidP="00596135">
      <w:pPr>
        <w:spacing w:after="0" w:line="240" w:lineRule="auto"/>
        <w:jc w:val="both"/>
        <w:rPr>
          <w:rFonts w:eastAsia="Times New Roman" w:cs="Calibri"/>
        </w:rPr>
      </w:pPr>
    </w:p>
    <w:p w14:paraId="01FBAC5A" w14:textId="77777777" w:rsidR="00AC0EFF" w:rsidRDefault="00AC0EFF" w:rsidP="00596135">
      <w:pPr>
        <w:spacing w:after="0" w:line="240" w:lineRule="auto"/>
        <w:jc w:val="both"/>
        <w:rPr>
          <w:rFonts w:eastAsia="Times New Roman" w:cs="Calibri"/>
        </w:rPr>
      </w:pPr>
    </w:p>
    <w:p w14:paraId="05477CF1" w14:textId="77777777" w:rsidR="00AC0EFF" w:rsidRDefault="00AC0EFF" w:rsidP="00596135">
      <w:pPr>
        <w:spacing w:after="0" w:line="240" w:lineRule="auto"/>
        <w:jc w:val="both"/>
        <w:rPr>
          <w:rFonts w:eastAsia="Times New Roman" w:cs="Calibri"/>
        </w:rPr>
      </w:pPr>
    </w:p>
    <w:p w14:paraId="2A0C0C43" w14:textId="77777777" w:rsidR="00AC0EFF" w:rsidRDefault="00AC0EFF" w:rsidP="00596135">
      <w:pPr>
        <w:spacing w:after="0" w:line="240" w:lineRule="auto"/>
        <w:jc w:val="both"/>
        <w:rPr>
          <w:rFonts w:eastAsia="Times New Roman" w:cs="Calibri"/>
        </w:rPr>
      </w:pPr>
    </w:p>
    <w:p w14:paraId="2FD3CCD5" w14:textId="77777777" w:rsidR="00AC0EFF" w:rsidRDefault="00AC0EFF" w:rsidP="00596135">
      <w:pPr>
        <w:spacing w:after="0" w:line="240" w:lineRule="auto"/>
        <w:jc w:val="both"/>
        <w:rPr>
          <w:rFonts w:eastAsia="Times New Roman" w:cs="Calibri"/>
        </w:rPr>
      </w:pPr>
    </w:p>
    <w:p w14:paraId="39F78722" w14:textId="77777777" w:rsidR="00AC0EFF" w:rsidRDefault="00AC0EFF" w:rsidP="00596135">
      <w:pPr>
        <w:spacing w:after="0" w:line="240" w:lineRule="auto"/>
        <w:jc w:val="both"/>
        <w:rPr>
          <w:rFonts w:eastAsia="Times New Roman" w:cs="Calibri"/>
        </w:rPr>
      </w:pPr>
    </w:p>
    <w:p w14:paraId="1726FFDA" w14:textId="77777777" w:rsidR="00AC0EFF" w:rsidRDefault="00AC0EFF" w:rsidP="00596135">
      <w:pPr>
        <w:spacing w:after="0" w:line="240" w:lineRule="auto"/>
        <w:jc w:val="both"/>
        <w:rPr>
          <w:rFonts w:eastAsia="Times New Roman" w:cs="Calibri"/>
        </w:rPr>
      </w:pPr>
    </w:p>
    <w:p w14:paraId="727392C1" w14:textId="77777777" w:rsidR="00AC0EFF" w:rsidRDefault="00AC0EFF" w:rsidP="00596135">
      <w:pPr>
        <w:spacing w:after="0" w:line="240" w:lineRule="auto"/>
        <w:jc w:val="both"/>
        <w:rPr>
          <w:rFonts w:eastAsia="Times New Roman" w:cs="Calibri"/>
        </w:rPr>
      </w:pPr>
    </w:p>
    <w:p w14:paraId="4C84F9F8" w14:textId="77777777" w:rsidR="00AC0EFF" w:rsidRDefault="00AC0EFF" w:rsidP="00596135">
      <w:pPr>
        <w:spacing w:after="0" w:line="240" w:lineRule="auto"/>
        <w:jc w:val="both"/>
        <w:rPr>
          <w:rFonts w:eastAsia="Times New Roman" w:cs="Calibri"/>
        </w:rPr>
      </w:pPr>
    </w:p>
    <w:p w14:paraId="7251C03D" w14:textId="77777777" w:rsidR="00AC0EFF" w:rsidRDefault="00AC0EFF" w:rsidP="00596135">
      <w:pPr>
        <w:spacing w:after="0" w:line="240" w:lineRule="auto"/>
        <w:jc w:val="both"/>
        <w:rPr>
          <w:rFonts w:eastAsia="Times New Roman" w:cs="Calibri"/>
        </w:rPr>
      </w:pPr>
    </w:p>
    <w:p w14:paraId="1978E96F" w14:textId="77777777" w:rsidR="00AC0EFF" w:rsidRDefault="00AC0EFF" w:rsidP="00596135">
      <w:pPr>
        <w:spacing w:after="0" w:line="240" w:lineRule="auto"/>
        <w:jc w:val="both"/>
        <w:rPr>
          <w:rFonts w:eastAsia="Times New Roman" w:cs="Calibri"/>
        </w:rPr>
      </w:pPr>
    </w:p>
    <w:p w14:paraId="6A627C46" w14:textId="77777777" w:rsidR="00AC0EFF" w:rsidRDefault="00AC0EFF" w:rsidP="00596135">
      <w:pPr>
        <w:spacing w:after="0" w:line="240" w:lineRule="auto"/>
        <w:jc w:val="both"/>
        <w:rPr>
          <w:rFonts w:eastAsia="Times New Roman" w:cs="Calibri"/>
        </w:rPr>
      </w:pPr>
    </w:p>
    <w:p w14:paraId="2AE7F967" w14:textId="77777777" w:rsidR="00AC0EFF" w:rsidRDefault="00AC0EFF" w:rsidP="00596135">
      <w:pPr>
        <w:spacing w:after="0" w:line="240" w:lineRule="auto"/>
        <w:jc w:val="both"/>
        <w:rPr>
          <w:rFonts w:eastAsia="Times New Roman" w:cs="Calibri"/>
        </w:rPr>
      </w:pPr>
    </w:p>
    <w:p w14:paraId="5F956DE2" w14:textId="77777777" w:rsidR="00AC0EFF" w:rsidRDefault="00AC0EFF" w:rsidP="00596135">
      <w:pPr>
        <w:spacing w:after="0" w:line="240" w:lineRule="auto"/>
        <w:jc w:val="both"/>
        <w:rPr>
          <w:rFonts w:eastAsia="Times New Roman" w:cs="Calibri"/>
        </w:rPr>
      </w:pPr>
    </w:p>
    <w:p w14:paraId="1BE5564D" w14:textId="77777777" w:rsidR="00AC0EFF" w:rsidRDefault="00AC0EFF" w:rsidP="00596135">
      <w:pPr>
        <w:spacing w:after="0" w:line="240" w:lineRule="auto"/>
        <w:jc w:val="both"/>
        <w:rPr>
          <w:rFonts w:eastAsia="Times New Roman" w:cs="Calibri"/>
        </w:rPr>
      </w:pPr>
    </w:p>
    <w:p w14:paraId="70D8CD4C" w14:textId="77777777" w:rsidR="00AC0EFF" w:rsidRDefault="00AC0EFF" w:rsidP="00596135">
      <w:pPr>
        <w:spacing w:after="0" w:line="240" w:lineRule="auto"/>
        <w:jc w:val="both"/>
        <w:rPr>
          <w:rFonts w:eastAsia="Times New Roman" w:cs="Calibri"/>
        </w:rPr>
      </w:pPr>
    </w:p>
    <w:p w14:paraId="2EA7E52C" w14:textId="77777777" w:rsidR="00AC0EFF" w:rsidRDefault="00AC0EFF" w:rsidP="00596135">
      <w:pPr>
        <w:spacing w:after="0" w:line="240" w:lineRule="auto"/>
        <w:jc w:val="both"/>
        <w:rPr>
          <w:rFonts w:eastAsia="Times New Roman" w:cs="Calibri"/>
        </w:rPr>
      </w:pPr>
    </w:p>
    <w:p w14:paraId="1EE49FFF" w14:textId="77777777" w:rsidR="00820E7F" w:rsidRDefault="00820E7F" w:rsidP="00596135">
      <w:pPr>
        <w:spacing w:after="0" w:line="240" w:lineRule="auto"/>
        <w:jc w:val="both"/>
        <w:rPr>
          <w:rFonts w:eastAsia="Times New Roman" w:cs="Calibri"/>
        </w:rPr>
      </w:pPr>
    </w:p>
    <w:p w14:paraId="39E4C40A" w14:textId="77777777" w:rsidR="00820E7F" w:rsidRDefault="00820E7F" w:rsidP="00596135">
      <w:pPr>
        <w:spacing w:after="0" w:line="240" w:lineRule="auto"/>
        <w:jc w:val="both"/>
        <w:rPr>
          <w:rFonts w:eastAsia="Times New Roman" w:cs="Calibri"/>
        </w:rPr>
      </w:pPr>
    </w:p>
    <w:p w14:paraId="64A89A48" w14:textId="77777777" w:rsidR="008F03EF" w:rsidRDefault="008F03EF" w:rsidP="00596135">
      <w:pPr>
        <w:spacing w:after="0" w:line="240" w:lineRule="auto"/>
        <w:jc w:val="both"/>
        <w:rPr>
          <w:rFonts w:eastAsia="Times New Roman" w:cs="Calibri"/>
        </w:rPr>
      </w:pPr>
    </w:p>
    <w:p w14:paraId="57DCBBCD" w14:textId="16404AD9" w:rsidR="001D4B05" w:rsidRPr="00C53C65" w:rsidRDefault="001D4B05" w:rsidP="00C53C65">
      <w:pPr>
        <w:pStyle w:val="Nagwek"/>
        <w:rPr>
          <w:b/>
          <w:bCs/>
        </w:rPr>
      </w:pPr>
      <w:r w:rsidRPr="00C53C65">
        <w:rPr>
          <w:b/>
          <w:bCs/>
        </w:rPr>
        <w:lastRenderedPageBreak/>
        <w:t>D.04.00.00. PODBUDOWY</w:t>
      </w:r>
    </w:p>
    <w:p w14:paraId="05279663" w14:textId="77777777" w:rsidR="00F423CD" w:rsidRDefault="00F423CD" w:rsidP="00C53C65">
      <w:pPr>
        <w:pStyle w:val="Nagwek"/>
        <w:rPr>
          <w:rFonts w:asciiTheme="minorHAnsi" w:hAnsiTheme="minorHAnsi" w:cstheme="minorHAnsi"/>
          <w:b/>
          <w:bCs/>
        </w:rPr>
      </w:pPr>
      <w:r w:rsidRPr="00C53C65">
        <w:rPr>
          <w:rFonts w:asciiTheme="minorHAnsi" w:hAnsiTheme="minorHAnsi" w:cstheme="minorHAnsi"/>
          <w:b/>
          <w:bCs/>
        </w:rPr>
        <w:t>D.04.01.01. PROFILOWANIE I ZAGĘSZCZANIE PODŁOŻA</w:t>
      </w:r>
    </w:p>
    <w:p w14:paraId="622C4233" w14:textId="77777777" w:rsidR="001235B4" w:rsidRPr="00C53C65" w:rsidRDefault="001235B4" w:rsidP="00C53C65">
      <w:pPr>
        <w:pStyle w:val="Nagwek"/>
        <w:rPr>
          <w:rFonts w:asciiTheme="minorHAnsi" w:hAnsiTheme="minorHAnsi" w:cstheme="minorHAnsi"/>
          <w:b/>
          <w:bCs/>
        </w:rPr>
      </w:pPr>
    </w:p>
    <w:p w14:paraId="3AE8447B" w14:textId="77777777" w:rsidR="00F423CD" w:rsidRPr="00A7331E"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WST</w:t>
      </w:r>
      <w:r w:rsidRPr="00A7331E">
        <w:rPr>
          <w:rFonts w:cs="Calibri"/>
          <w:b w:val="0"/>
          <w:szCs w:val="22"/>
        </w:rPr>
        <w:t>Ę</w:t>
      </w:r>
      <w:r w:rsidRPr="00A7331E">
        <w:rPr>
          <w:rFonts w:cs="Calibri"/>
          <w:szCs w:val="22"/>
        </w:rPr>
        <w:t>P</w:t>
      </w:r>
    </w:p>
    <w:p w14:paraId="7B97FB78" w14:textId="77777777" w:rsidR="00F423CD" w:rsidRPr="00310EBD" w:rsidRDefault="00F423CD" w:rsidP="00DC5555">
      <w:pPr>
        <w:pStyle w:val="Akapitzlist"/>
        <w:numPr>
          <w:ilvl w:val="1"/>
          <w:numId w:val="25"/>
        </w:numPr>
        <w:tabs>
          <w:tab w:val="left" w:pos="472"/>
        </w:tabs>
        <w:spacing w:line="276" w:lineRule="auto"/>
        <w:ind w:left="0" w:firstLine="0"/>
        <w:rPr>
          <w:rFonts w:ascii="Calibri" w:hAnsi="Calibri" w:cs="Calibri"/>
        </w:rPr>
      </w:pPr>
      <w:r w:rsidRPr="00A7331E">
        <w:rPr>
          <w:rFonts w:ascii="Calibri" w:hAnsi="Calibri" w:cs="Calibri"/>
          <w:b/>
        </w:rPr>
        <w:t>Przedmiot</w:t>
      </w:r>
      <w:r w:rsidRPr="00A7331E">
        <w:rPr>
          <w:rFonts w:ascii="Calibri" w:hAnsi="Calibri" w:cs="Calibri"/>
          <w:b/>
          <w:spacing w:val="-4"/>
        </w:rPr>
        <w:t xml:space="preserve"> </w:t>
      </w:r>
      <w:r w:rsidRPr="00A7331E">
        <w:rPr>
          <w:rFonts w:ascii="Calibri" w:hAnsi="Calibri" w:cs="Calibri"/>
          <w:b/>
        </w:rPr>
        <w:t>ST</w:t>
      </w:r>
    </w:p>
    <w:p w14:paraId="04E02390" w14:textId="607EE3B2" w:rsidR="00A11CA0" w:rsidRPr="00FA5F93" w:rsidRDefault="00F423CD" w:rsidP="00A11CA0">
      <w:pPr>
        <w:spacing w:after="0" w:line="240" w:lineRule="auto"/>
        <w:jc w:val="both"/>
        <w:rPr>
          <w:rFonts w:cs="Calibri"/>
          <w:b/>
        </w:rPr>
      </w:pPr>
      <w:r w:rsidRPr="00A7331E">
        <w:rPr>
          <w:rFonts w:cs="Calibri"/>
        </w:rPr>
        <w:t>Przedmiotem niniejszej specyfikacji technicznej (ST) są wymagania dotyczące wykonania i odbioru robót związanych z</w:t>
      </w:r>
      <w:r w:rsidRPr="00A7331E">
        <w:rPr>
          <w:rFonts w:cs="Calibri"/>
          <w:spacing w:val="-47"/>
        </w:rPr>
        <w:t xml:space="preserve"> </w:t>
      </w:r>
      <w:r w:rsidRPr="00A7331E">
        <w:rPr>
          <w:rFonts w:cs="Calibri"/>
        </w:rPr>
        <w:t>wykonaniem</w:t>
      </w:r>
      <w:r w:rsidRPr="00A7331E">
        <w:rPr>
          <w:rFonts w:cs="Calibri"/>
          <w:spacing w:val="-2"/>
        </w:rPr>
        <w:t xml:space="preserve"> </w:t>
      </w:r>
      <w:r w:rsidRPr="00A7331E">
        <w:rPr>
          <w:rFonts w:cs="Calibri"/>
        </w:rPr>
        <w:t>mechanicznym</w:t>
      </w:r>
      <w:r w:rsidRPr="00A7331E">
        <w:rPr>
          <w:rFonts w:cs="Calibri"/>
          <w:spacing w:val="-1"/>
        </w:rPr>
        <w:t xml:space="preserve"> </w:t>
      </w:r>
      <w:r w:rsidRPr="00A7331E">
        <w:rPr>
          <w:rFonts w:cs="Calibri"/>
        </w:rPr>
        <w:t>profilowania</w:t>
      </w:r>
      <w:r w:rsidRPr="00A7331E">
        <w:rPr>
          <w:rFonts w:cs="Calibri"/>
          <w:spacing w:val="-1"/>
        </w:rPr>
        <w:t xml:space="preserve"> </w:t>
      </w:r>
      <w:r w:rsidRPr="00A7331E">
        <w:rPr>
          <w:rFonts w:cs="Calibri"/>
        </w:rPr>
        <w:t>i zagęszczania</w:t>
      </w:r>
      <w:r w:rsidRPr="00A7331E">
        <w:rPr>
          <w:rFonts w:cs="Calibri"/>
          <w:spacing w:val="-1"/>
        </w:rPr>
        <w:t xml:space="preserve"> </w:t>
      </w:r>
      <w:r w:rsidRPr="00A7331E">
        <w:rPr>
          <w:rFonts w:cs="Calibri"/>
        </w:rPr>
        <w:t>podłoża dla</w:t>
      </w:r>
      <w:r w:rsidRPr="00A7331E">
        <w:rPr>
          <w:rFonts w:cs="Calibri"/>
          <w:spacing w:val="-1"/>
        </w:rPr>
        <w:t xml:space="preserve"> </w:t>
      </w:r>
      <w:r w:rsidRPr="00A7331E">
        <w:rPr>
          <w:rFonts w:cs="Calibri"/>
        </w:rPr>
        <w:t xml:space="preserve">zadania: </w:t>
      </w:r>
      <w:r w:rsidR="000A678C" w:rsidRPr="009F08C0">
        <w:rPr>
          <w:rFonts w:cs="Calibri"/>
          <w:b/>
          <w:bCs/>
          <w:color w:val="000000"/>
        </w:rPr>
        <w:t xml:space="preserve">Remont </w:t>
      </w:r>
      <w:r w:rsidR="000A678C">
        <w:rPr>
          <w:rFonts w:cs="Calibri"/>
          <w:b/>
          <w:bCs/>
          <w:color w:val="000000"/>
        </w:rPr>
        <w:t xml:space="preserve">nawierzchni jezdni w istniejącym pasie drogowym w ramach zadania inwestycyjnego </w:t>
      </w:r>
      <w:r w:rsidR="000A678C" w:rsidRPr="009F08C0">
        <w:rPr>
          <w:rFonts w:cs="Calibri"/>
          <w:b/>
          <w:bCs/>
          <w:spacing w:val="43"/>
        </w:rPr>
        <w:t>„</w:t>
      </w:r>
      <w:r w:rsidR="000A678C" w:rsidRPr="009F08C0">
        <w:rPr>
          <w:rFonts w:cs="Calibri"/>
          <w:b/>
          <w:bCs/>
          <w:color w:val="000000"/>
        </w:rPr>
        <w:t xml:space="preserve">Remont drogi rolnej </w:t>
      </w:r>
      <w:r w:rsidR="000A678C">
        <w:rPr>
          <w:rFonts w:cs="Calibri"/>
          <w:b/>
          <w:bCs/>
          <w:color w:val="000000"/>
        </w:rPr>
        <w:t>Cyrhla</w:t>
      </w:r>
      <w:r w:rsidR="000A678C" w:rsidRPr="009F08C0">
        <w:rPr>
          <w:rFonts w:cs="Calibri"/>
          <w:b/>
          <w:bCs/>
          <w:color w:val="000000"/>
        </w:rPr>
        <w:t xml:space="preserve"> w miejscowości Zakopane</w:t>
      </w:r>
      <w:r w:rsidR="000A678C" w:rsidRPr="009F08C0">
        <w:rPr>
          <w:rStyle w:val="TekstpodstawowyZnak"/>
          <w:rFonts w:asciiTheme="minorHAnsi" w:hAnsiTheme="minorHAnsi" w:cstheme="minorHAnsi"/>
          <w:b/>
          <w:bCs/>
          <w:sz w:val="22"/>
          <w:szCs w:val="22"/>
        </w:rPr>
        <w:t>”</w:t>
      </w:r>
    </w:p>
    <w:p w14:paraId="4603D217" w14:textId="77777777" w:rsidR="000177A9" w:rsidRPr="00A7331E" w:rsidRDefault="000177A9" w:rsidP="00453DE0">
      <w:pPr>
        <w:pStyle w:val="Bezodstpw"/>
        <w:rPr>
          <w:rFonts w:cs="Calibri"/>
        </w:rPr>
      </w:pPr>
    </w:p>
    <w:p w14:paraId="39B37761"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Zakres</w:t>
      </w:r>
      <w:r w:rsidRPr="00A7331E">
        <w:rPr>
          <w:rFonts w:ascii="Calibri" w:hAnsi="Calibri" w:cs="Calibri"/>
          <w:b/>
          <w:spacing w:val="-5"/>
        </w:rPr>
        <w:t xml:space="preserve"> </w:t>
      </w:r>
      <w:r w:rsidRPr="00A7331E">
        <w:rPr>
          <w:rFonts w:ascii="Calibri" w:hAnsi="Calibri" w:cs="Calibri"/>
          <w:b/>
        </w:rPr>
        <w:t>stosowania</w:t>
      </w:r>
      <w:r w:rsidRPr="00A7331E">
        <w:rPr>
          <w:rFonts w:ascii="Calibri" w:hAnsi="Calibri" w:cs="Calibri"/>
          <w:b/>
          <w:spacing w:val="-3"/>
        </w:rPr>
        <w:t xml:space="preserve"> </w:t>
      </w:r>
      <w:r w:rsidRPr="00A7331E">
        <w:rPr>
          <w:rFonts w:ascii="Calibri" w:hAnsi="Calibri" w:cs="Calibri"/>
          <w:b/>
        </w:rPr>
        <w:t>ST</w:t>
      </w:r>
    </w:p>
    <w:p w14:paraId="34F79AEE"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Specyfikacja</w:t>
      </w:r>
      <w:r w:rsidRPr="00A7331E">
        <w:rPr>
          <w:rFonts w:ascii="Calibri" w:hAnsi="Calibri" w:cs="Calibri"/>
          <w:spacing w:val="6"/>
          <w:sz w:val="22"/>
          <w:szCs w:val="22"/>
        </w:rPr>
        <w:t xml:space="preserve"> </w:t>
      </w:r>
      <w:r w:rsidRPr="00A7331E">
        <w:rPr>
          <w:rFonts w:ascii="Calibri" w:hAnsi="Calibri" w:cs="Calibri"/>
          <w:sz w:val="22"/>
          <w:szCs w:val="22"/>
        </w:rPr>
        <w:t>techniczna</w:t>
      </w:r>
      <w:r w:rsidRPr="00A7331E">
        <w:rPr>
          <w:rFonts w:ascii="Calibri" w:hAnsi="Calibri" w:cs="Calibri"/>
          <w:spacing w:val="6"/>
          <w:sz w:val="22"/>
          <w:szCs w:val="22"/>
        </w:rPr>
        <w:t xml:space="preserve"> </w:t>
      </w:r>
      <w:r w:rsidRPr="00A7331E">
        <w:rPr>
          <w:rFonts w:ascii="Calibri" w:hAnsi="Calibri" w:cs="Calibri"/>
          <w:sz w:val="22"/>
          <w:szCs w:val="22"/>
        </w:rPr>
        <w:t>(ST)</w:t>
      </w:r>
      <w:r w:rsidRPr="00A7331E">
        <w:rPr>
          <w:rFonts w:ascii="Calibri" w:hAnsi="Calibri" w:cs="Calibri"/>
          <w:spacing w:val="7"/>
          <w:sz w:val="22"/>
          <w:szCs w:val="22"/>
        </w:rPr>
        <w:t xml:space="preserve"> </w:t>
      </w:r>
      <w:r w:rsidRPr="00A7331E">
        <w:rPr>
          <w:rFonts w:ascii="Calibri" w:hAnsi="Calibri" w:cs="Calibri"/>
          <w:sz w:val="22"/>
          <w:szCs w:val="22"/>
        </w:rPr>
        <w:t>jest</w:t>
      </w:r>
      <w:r w:rsidRPr="00A7331E">
        <w:rPr>
          <w:rFonts w:ascii="Calibri" w:hAnsi="Calibri" w:cs="Calibri"/>
          <w:spacing w:val="5"/>
          <w:sz w:val="22"/>
          <w:szCs w:val="22"/>
        </w:rPr>
        <w:t xml:space="preserve"> </w:t>
      </w:r>
      <w:r w:rsidRPr="00A7331E">
        <w:rPr>
          <w:rFonts w:ascii="Calibri" w:hAnsi="Calibri" w:cs="Calibri"/>
          <w:sz w:val="22"/>
          <w:szCs w:val="22"/>
        </w:rPr>
        <w:t>stosowana</w:t>
      </w:r>
      <w:r w:rsidRPr="00A7331E">
        <w:rPr>
          <w:rFonts w:ascii="Calibri" w:hAnsi="Calibri" w:cs="Calibri"/>
          <w:spacing w:val="7"/>
          <w:sz w:val="22"/>
          <w:szCs w:val="22"/>
        </w:rPr>
        <w:t xml:space="preserve"> </w:t>
      </w:r>
      <w:r w:rsidRPr="00A7331E">
        <w:rPr>
          <w:rFonts w:ascii="Calibri" w:hAnsi="Calibri" w:cs="Calibri"/>
          <w:sz w:val="22"/>
          <w:szCs w:val="22"/>
        </w:rPr>
        <w:t>jako</w:t>
      </w:r>
      <w:r w:rsidRPr="00A7331E">
        <w:rPr>
          <w:rFonts w:ascii="Calibri" w:hAnsi="Calibri" w:cs="Calibri"/>
          <w:spacing w:val="7"/>
          <w:sz w:val="22"/>
          <w:szCs w:val="22"/>
        </w:rPr>
        <w:t xml:space="preserve"> </w:t>
      </w:r>
      <w:r w:rsidRPr="00A7331E">
        <w:rPr>
          <w:rFonts w:ascii="Calibri" w:hAnsi="Calibri" w:cs="Calibri"/>
          <w:sz w:val="22"/>
          <w:szCs w:val="22"/>
        </w:rPr>
        <w:t>dokument</w:t>
      </w:r>
      <w:r w:rsidRPr="00A7331E">
        <w:rPr>
          <w:rFonts w:ascii="Calibri" w:hAnsi="Calibri" w:cs="Calibri"/>
          <w:spacing w:val="8"/>
          <w:sz w:val="22"/>
          <w:szCs w:val="22"/>
        </w:rPr>
        <w:t xml:space="preserve"> </w:t>
      </w:r>
      <w:r w:rsidRPr="00A7331E">
        <w:rPr>
          <w:rFonts w:ascii="Calibri" w:hAnsi="Calibri" w:cs="Calibri"/>
          <w:sz w:val="22"/>
          <w:szCs w:val="22"/>
        </w:rPr>
        <w:t>przetargowy</w:t>
      </w:r>
      <w:r w:rsidRPr="00A7331E">
        <w:rPr>
          <w:rFonts w:ascii="Calibri" w:hAnsi="Calibri" w:cs="Calibri"/>
          <w:spacing w:val="3"/>
          <w:sz w:val="22"/>
          <w:szCs w:val="22"/>
        </w:rPr>
        <w:t xml:space="preserve"> </w:t>
      </w:r>
      <w:r w:rsidRPr="00A7331E">
        <w:rPr>
          <w:rFonts w:ascii="Calibri" w:hAnsi="Calibri" w:cs="Calibri"/>
          <w:sz w:val="22"/>
          <w:szCs w:val="22"/>
        </w:rPr>
        <w:t>i</w:t>
      </w:r>
      <w:r w:rsidRPr="00A7331E">
        <w:rPr>
          <w:rFonts w:ascii="Calibri" w:hAnsi="Calibri" w:cs="Calibri"/>
          <w:spacing w:val="5"/>
          <w:sz w:val="22"/>
          <w:szCs w:val="22"/>
        </w:rPr>
        <w:t xml:space="preserve"> </w:t>
      </w:r>
      <w:r w:rsidRPr="00A7331E">
        <w:rPr>
          <w:rFonts w:ascii="Calibri" w:hAnsi="Calibri" w:cs="Calibri"/>
          <w:sz w:val="22"/>
          <w:szCs w:val="22"/>
        </w:rPr>
        <w:t>kontraktowy</w:t>
      </w:r>
      <w:r w:rsidRPr="00A7331E">
        <w:rPr>
          <w:rFonts w:ascii="Calibri" w:hAnsi="Calibri" w:cs="Calibri"/>
          <w:spacing w:val="5"/>
          <w:sz w:val="22"/>
          <w:szCs w:val="22"/>
        </w:rPr>
        <w:t xml:space="preserve"> </w:t>
      </w:r>
      <w:r w:rsidRPr="00A7331E">
        <w:rPr>
          <w:rFonts w:ascii="Calibri" w:hAnsi="Calibri" w:cs="Calibri"/>
          <w:sz w:val="22"/>
          <w:szCs w:val="22"/>
        </w:rPr>
        <w:t>przy</w:t>
      </w:r>
      <w:r w:rsidRPr="00A7331E">
        <w:rPr>
          <w:rFonts w:ascii="Calibri" w:hAnsi="Calibri" w:cs="Calibri"/>
          <w:spacing w:val="3"/>
          <w:sz w:val="22"/>
          <w:szCs w:val="22"/>
        </w:rPr>
        <w:t xml:space="preserve"> </w:t>
      </w:r>
      <w:r w:rsidRPr="00A7331E">
        <w:rPr>
          <w:rFonts w:ascii="Calibri" w:hAnsi="Calibri" w:cs="Calibri"/>
          <w:sz w:val="22"/>
          <w:szCs w:val="22"/>
        </w:rPr>
        <w:t>zlecaniu</w:t>
      </w:r>
      <w:r w:rsidRPr="00A7331E">
        <w:rPr>
          <w:rFonts w:ascii="Calibri" w:hAnsi="Calibri" w:cs="Calibri"/>
          <w:spacing w:val="4"/>
          <w:sz w:val="22"/>
          <w:szCs w:val="22"/>
        </w:rPr>
        <w:t xml:space="preserve"> </w:t>
      </w:r>
      <w:r w:rsidRPr="00A7331E">
        <w:rPr>
          <w:rFonts w:ascii="Calibri" w:hAnsi="Calibri" w:cs="Calibri"/>
          <w:sz w:val="22"/>
          <w:szCs w:val="22"/>
        </w:rPr>
        <w:t>i</w:t>
      </w:r>
      <w:r w:rsidRPr="00A7331E">
        <w:rPr>
          <w:rFonts w:ascii="Calibri" w:hAnsi="Calibri" w:cs="Calibri"/>
          <w:spacing w:val="6"/>
          <w:sz w:val="22"/>
          <w:szCs w:val="22"/>
        </w:rPr>
        <w:t xml:space="preserve"> </w:t>
      </w:r>
      <w:r w:rsidRPr="00A7331E">
        <w:rPr>
          <w:rFonts w:ascii="Calibri" w:hAnsi="Calibri" w:cs="Calibri"/>
          <w:sz w:val="22"/>
          <w:szCs w:val="22"/>
        </w:rPr>
        <w:t>realizacji</w:t>
      </w:r>
      <w:r w:rsidRPr="00A7331E">
        <w:rPr>
          <w:rFonts w:ascii="Calibri" w:hAnsi="Calibri" w:cs="Calibri"/>
          <w:spacing w:val="5"/>
          <w:sz w:val="22"/>
          <w:szCs w:val="22"/>
        </w:rPr>
        <w:t xml:space="preserve"> </w:t>
      </w:r>
      <w:r w:rsidRPr="00A7331E">
        <w:rPr>
          <w:rFonts w:ascii="Calibri" w:hAnsi="Calibri" w:cs="Calibri"/>
          <w:sz w:val="22"/>
          <w:szCs w:val="22"/>
        </w:rPr>
        <w:t>robót</w:t>
      </w:r>
      <w:r w:rsidRPr="00A7331E">
        <w:rPr>
          <w:rFonts w:ascii="Calibri" w:hAnsi="Calibri" w:cs="Calibri"/>
          <w:spacing w:val="1"/>
          <w:sz w:val="22"/>
          <w:szCs w:val="22"/>
        </w:rPr>
        <w:t xml:space="preserve"> </w:t>
      </w:r>
      <w:r w:rsidRPr="00A7331E">
        <w:rPr>
          <w:rFonts w:ascii="Calibri" w:hAnsi="Calibri" w:cs="Calibri"/>
          <w:sz w:val="22"/>
          <w:szCs w:val="22"/>
        </w:rPr>
        <w:t>wymienionych w</w:t>
      </w:r>
      <w:r w:rsidRPr="00A7331E">
        <w:rPr>
          <w:rFonts w:ascii="Calibri" w:hAnsi="Calibri" w:cs="Calibri"/>
          <w:spacing w:val="-2"/>
          <w:sz w:val="22"/>
          <w:szCs w:val="22"/>
        </w:rPr>
        <w:t xml:space="preserve"> </w:t>
      </w:r>
      <w:r w:rsidRPr="00A7331E">
        <w:rPr>
          <w:rFonts w:ascii="Calibri" w:hAnsi="Calibri" w:cs="Calibri"/>
          <w:sz w:val="22"/>
          <w:szCs w:val="22"/>
        </w:rPr>
        <w:t>pkt.</w:t>
      </w:r>
      <w:r w:rsidRPr="00A7331E">
        <w:rPr>
          <w:rFonts w:ascii="Calibri" w:hAnsi="Calibri" w:cs="Calibri"/>
          <w:spacing w:val="1"/>
          <w:sz w:val="22"/>
          <w:szCs w:val="22"/>
        </w:rPr>
        <w:t xml:space="preserve"> </w:t>
      </w:r>
      <w:r w:rsidRPr="00A7331E">
        <w:rPr>
          <w:rFonts w:ascii="Calibri" w:hAnsi="Calibri" w:cs="Calibri"/>
          <w:sz w:val="22"/>
          <w:szCs w:val="22"/>
        </w:rPr>
        <w:t>1.1.</w:t>
      </w:r>
    </w:p>
    <w:p w14:paraId="19FF7C5F" w14:textId="77777777" w:rsidR="00F423CD" w:rsidRPr="00A7331E" w:rsidRDefault="00F423CD" w:rsidP="00202FBD">
      <w:pPr>
        <w:pStyle w:val="Tekstpodstawowy"/>
        <w:spacing w:line="276" w:lineRule="auto"/>
        <w:ind w:left="0"/>
        <w:rPr>
          <w:rFonts w:ascii="Calibri" w:hAnsi="Calibri" w:cs="Calibri"/>
          <w:sz w:val="22"/>
          <w:szCs w:val="22"/>
        </w:rPr>
      </w:pPr>
    </w:p>
    <w:p w14:paraId="79530F2A"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Zakres</w:t>
      </w:r>
      <w:r w:rsidRPr="00A7331E">
        <w:rPr>
          <w:rFonts w:cs="Calibri"/>
          <w:spacing w:val="-4"/>
          <w:szCs w:val="22"/>
        </w:rPr>
        <w:t xml:space="preserve"> </w:t>
      </w:r>
      <w:r w:rsidRPr="00A7331E">
        <w:rPr>
          <w:rFonts w:cs="Calibri"/>
          <w:szCs w:val="22"/>
        </w:rPr>
        <w:t>robót</w:t>
      </w:r>
      <w:r w:rsidRPr="00A7331E">
        <w:rPr>
          <w:rFonts w:cs="Calibri"/>
          <w:spacing w:val="-2"/>
          <w:szCs w:val="22"/>
        </w:rPr>
        <w:t xml:space="preserve"> </w:t>
      </w:r>
      <w:r w:rsidRPr="00A7331E">
        <w:rPr>
          <w:rFonts w:cs="Calibri"/>
          <w:szCs w:val="22"/>
        </w:rPr>
        <w:t>obj</w:t>
      </w:r>
      <w:r w:rsidRPr="00A7331E">
        <w:rPr>
          <w:rFonts w:cs="Calibri"/>
          <w:b w:val="0"/>
          <w:szCs w:val="22"/>
        </w:rPr>
        <w:t>ę</w:t>
      </w:r>
      <w:r w:rsidRPr="00A7331E">
        <w:rPr>
          <w:rFonts w:cs="Calibri"/>
          <w:szCs w:val="22"/>
        </w:rPr>
        <w:t>tych</w:t>
      </w:r>
      <w:r w:rsidRPr="00A7331E">
        <w:rPr>
          <w:rFonts w:cs="Calibri"/>
          <w:spacing w:val="-3"/>
          <w:szCs w:val="22"/>
        </w:rPr>
        <w:t xml:space="preserve"> </w:t>
      </w:r>
      <w:r w:rsidRPr="00A7331E">
        <w:rPr>
          <w:rFonts w:cs="Calibri"/>
          <w:szCs w:val="22"/>
        </w:rPr>
        <w:t>ST</w:t>
      </w:r>
    </w:p>
    <w:p w14:paraId="0279C97B"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Ustalenia</w:t>
      </w:r>
      <w:r w:rsidRPr="00A7331E">
        <w:rPr>
          <w:rFonts w:ascii="Calibri" w:hAnsi="Calibri" w:cs="Calibri"/>
          <w:spacing w:val="45"/>
          <w:sz w:val="22"/>
          <w:szCs w:val="22"/>
        </w:rPr>
        <w:t xml:space="preserve"> </w:t>
      </w:r>
      <w:r w:rsidRPr="00A7331E">
        <w:rPr>
          <w:rFonts w:ascii="Calibri" w:hAnsi="Calibri" w:cs="Calibri"/>
          <w:sz w:val="22"/>
          <w:szCs w:val="22"/>
        </w:rPr>
        <w:t>zawarte</w:t>
      </w:r>
      <w:r w:rsidRPr="00A7331E">
        <w:rPr>
          <w:rFonts w:ascii="Calibri" w:hAnsi="Calibri" w:cs="Calibri"/>
          <w:spacing w:val="47"/>
          <w:sz w:val="22"/>
          <w:szCs w:val="22"/>
        </w:rPr>
        <w:t xml:space="preserve"> </w:t>
      </w:r>
      <w:r w:rsidRPr="00A7331E">
        <w:rPr>
          <w:rFonts w:ascii="Calibri" w:hAnsi="Calibri" w:cs="Calibri"/>
          <w:sz w:val="22"/>
          <w:szCs w:val="22"/>
        </w:rPr>
        <w:t>w</w:t>
      </w:r>
      <w:r w:rsidRPr="00A7331E">
        <w:rPr>
          <w:rFonts w:ascii="Calibri" w:hAnsi="Calibri" w:cs="Calibri"/>
          <w:spacing w:val="42"/>
          <w:sz w:val="22"/>
          <w:szCs w:val="22"/>
        </w:rPr>
        <w:t xml:space="preserve"> </w:t>
      </w:r>
      <w:r w:rsidRPr="00A7331E">
        <w:rPr>
          <w:rFonts w:ascii="Calibri" w:hAnsi="Calibri" w:cs="Calibri"/>
          <w:sz w:val="22"/>
          <w:szCs w:val="22"/>
        </w:rPr>
        <w:t>niniejszej</w:t>
      </w:r>
      <w:r w:rsidRPr="00A7331E">
        <w:rPr>
          <w:rFonts w:ascii="Calibri" w:hAnsi="Calibri" w:cs="Calibri"/>
          <w:spacing w:val="47"/>
          <w:sz w:val="22"/>
          <w:szCs w:val="22"/>
        </w:rPr>
        <w:t xml:space="preserve"> </w:t>
      </w:r>
      <w:r w:rsidRPr="00A7331E">
        <w:rPr>
          <w:rFonts w:ascii="Calibri" w:hAnsi="Calibri" w:cs="Calibri"/>
          <w:sz w:val="22"/>
          <w:szCs w:val="22"/>
        </w:rPr>
        <w:t>specyfikacji</w:t>
      </w:r>
      <w:r w:rsidRPr="00A7331E">
        <w:rPr>
          <w:rFonts w:ascii="Calibri" w:hAnsi="Calibri" w:cs="Calibri"/>
          <w:spacing w:val="44"/>
          <w:sz w:val="22"/>
          <w:szCs w:val="22"/>
        </w:rPr>
        <w:t xml:space="preserve"> </w:t>
      </w:r>
      <w:r w:rsidRPr="00A7331E">
        <w:rPr>
          <w:rFonts w:ascii="Calibri" w:hAnsi="Calibri" w:cs="Calibri"/>
          <w:sz w:val="22"/>
          <w:szCs w:val="22"/>
        </w:rPr>
        <w:t>dotyczą</w:t>
      </w:r>
      <w:r w:rsidRPr="00A7331E">
        <w:rPr>
          <w:rFonts w:ascii="Calibri" w:hAnsi="Calibri" w:cs="Calibri"/>
          <w:spacing w:val="45"/>
          <w:sz w:val="22"/>
          <w:szCs w:val="22"/>
        </w:rPr>
        <w:t xml:space="preserve"> </w:t>
      </w:r>
      <w:r w:rsidRPr="00A7331E">
        <w:rPr>
          <w:rFonts w:ascii="Calibri" w:hAnsi="Calibri" w:cs="Calibri"/>
          <w:sz w:val="22"/>
          <w:szCs w:val="22"/>
        </w:rPr>
        <w:t>zasad</w:t>
      </w:r>
      <w:r w:rsidRPr="00A7331E">
        <w:rPr>
          <w:rFonts w:ascii="Calibri" w:hAnsi="Calibri" w:cs="Calibri"/>
          <w:spacing w:val="46"/>
          <w:sz w:val="22"/>
          <w:szCs w:val="22"/>
        </w:rPr>
        <w:t xml:space="preserve"> </w:t>
      </w:r>
      <w:r w:rsidRPr="00A7331E">
        <w:rPr>
          <w:rFonts w:ascii="Calibri" w:hAnsi="Calibri" w:cs="Calibri"/>
          <w:sz w:val="22"/>
          <w:szCs w:val="22"/>
        </w:rPr>
        <w:t>prowadzenia</w:t>
      </w:r>
      <w:r w:rsidRPr="00A7331E">
        <w:rPr>
          <w:rFonts w:ascii="Calibri" w:hAnsi="Calibri" w:cs="Calibri"/>
          <w:spacing w:val="45"/>
          <w:sz w:val="22"/>
          <w:szCs w:val="22"/>
        </w:rPr>
        <w:t xml:space="preserve"> </w:t>
      </w:r>
      <w:r w:rsidRPr="00A7331E">
        <w:rPr>
          <w:rFonts w:ascii="Calibri" w:hAnsi="Calibri" w:cs="Calibri"/>
          <w:sz w:val="22"/>
          <w:szCs w:val="22"/>
        </w:rPr>
        <w:t>robót</w:t>
      </w:r>
      <w:r w:rsidRPr="00A7331E">
        <w:rPr>
          <w:rFonts w:ascii="Calibri" w:hAnsi="Calibri" w:cs="Calibri"/>
          <w:spacing w:val="44"/>
          <w:sz w:val="22"/>
          <w:szCs w:val="22"/>
        </w:rPr>
        <w:t xml:space="preserve"> </w:t>
      </w:r>
      <w:r w:rsidRPr="00A7331E">
        <w:rPr>
          <w:rFonts w:ascii="Calibri" w:hAnsi="Calibri" w:cs="Calibri"/>
          <w:sz w:val="22"/>
          <w:szCs w:val="22"/>
        </w:rPr>
        <w:t>związanych</w:t>
      </w:r>
      <w:r w:rsidRPr="00A7331E">
        <w:rPr>
          <w:rFonts w:ascii="Calibri" w:hAnsi="Calibri" w:cs="Calibri"/>
          <w:spacing w:val="43"/>
          <w:sz w:val="22"/>
          <w:szCs w:val="22"/>
        </w:rPr>
        <w:t xml:space="preserve"> </w:t>
      </w:r>
      <w:r w:rsidRPr="00A7331E">
        <w:rPr>
          <w:rFonts w:ascii="Calibri" w:hAnsi="Calibri" w:cs="Calibri"/>
          <w:sz w:val="22"/>
          <w:szCs w:val="22"/>
        </w:rPr>
        <w:t>z</w:t>
      </w:r>
      <w:r w:rsidRPr="00A7331E">
        <w:rPr>
          <w:rFonts w:ascii="Calibri" w:hAnsi="Calibri" w:cs="Calibri"/>
          <w:spacing w:val="47"/>
          <w:sz w:val="22"/>
          <w:szCs w:val="22"/>
        </w:rPr>
        <w:t xml:space="preserve"> </w:t>
      </w:r>
      <w:r w:rsidRPr="00A7331E">
        <w:rPr>
          <w:rFonts w:ascii="Calibri" w:hAnsi="Calibri" w:cs="Calibri"/>
          <w:sz w:val="22"/>
          <w:szCs w:val="22"/>
        </w:rPr>
        <w:t>mechanicznym</w:t>
      </w:r>
      <w:r w:rsidRPr="00A7331E">
        <w:rPr>
          <w:rFonts w:ascii="Calibri" w:hAnsi="Calibri" w:cs="Calibri"/>
          <w:spacing w:val="-47"/>
          <w:sz w:val="22"/>
          <w:szCs w:val="22"/>
        </w:rPr>
        <w:t xml:space="preserve"> </w:t>
      </w:r>
      <w:r w:rsidRPr="00A7331E">
        <w:rPr>
          <w:rFonts w:ascii="Calibri" w:hAnsi="Calibri" w:cs="Calibri"/>
          <w:sz w:val="22"/>
          <w:szCs w:val="22"/>
        </w:rPr>
        <w:t>profilowaniem</w:t>
      </w:r>
      <w:r w:rsidRPr="00A7331E">
        <w:rPr>
          <w:rFonts w:ascii="Calibri" w:hAnsi="Calibri" w:cs="Calibri"/>
          <w:spacing w:val="-2"/>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zagęszczaniem</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2"/>
          <w:sz w:val="22"/>
          <w:szCs w:val="22"/>
        </w:rPr>
        <w:t xml:space="preserve"> </w:t>
      </w:r>
      <w:r w:rsidRPr="00A7331E">
        <w:rPr>
          <w:rFonts w:ascii="Calibri" w:hAnsi="Calibri" w:cs="Calibri"/>
          <w:sz w:val="22"/>
          <w:szCs w:val="22"/>
        </w:rPr>
        <w:t>gruncie</w:t>
      </w:r>
      <w:r w:rsidRPr="00A7331E">
        <w:rPr>
          <w:rFonts w:ascii="Calibri" w:hAnsi="Calibri" w:cs="Calibri"/>
          <w:spacing w:val="2"/>
          <w:sz w:val="22"/>
          <w:szCs w:val="22"/>
        </w:rPr>
        <w:t xml:space="preserve"> </w:t>
      </w:r>
      <w:r w:rsidRPr="00A7331E">
        <w:rPr>
          <w:rFonts w:ascii="Calibri" w:hAnsi="Calibri" w:cs="Calibri"/>
          <w:sz w:val="22"/>
          <w:szCs w:val="22"/>
        </w:rPr>
        <w:t>kat.</w:t>
      </w:r>
      <w:r w:rsidRPr="00A7331E">
        <w:rPr>
          <w:rFonts w:ascii="Calibri" w:hAnsi="Calibri" w:cs="Calibri"/>
          <w:spacing w:val="1"/>
          <w:sz w:val="22"/>
          <w:szCs w:val="22"/>
        </w:rPr>
        <w:t xml:space="preserve"> </w:t>
      </w:r>
      <w:r w:rsidRPr="00A7331E">
        <w:rPr>
          <w:rFonts w:ascii="Calibri" w:hAnsi="Calibri" w:cs="Calibri"/>
          <w:sz w:val="22"/>
          <w:szCs w:val="22"/>
        </w:rPr>
        <w:t>I-IV</w:t>
      </w:r>
      <w:r w:rsidRPr="00A7331E">
        <w:rPr>
          <w:rFonts w:ascii="Calibri" w:hAnsi="Calibri" w:cs="Calibri"/>
          <w:spacing w:val="2"/>
          <w:sz w:val="22"/>
          <w:szCs w:val="22"/>
        </w:rPr>
        <w:t xml:space="preserve"> </w:t>
      </w:r>
      <w:r w:rsidRPr="00A7331E">
        <w:rPr>
          <w:rFonts w:ascii="Calibri" w:hAnsi="Calibri" w:cs="Calibri"/>
          <w:sz w:val="22"/>
          <w:szCs w:val="22"/>
        </w:rPr>
        <w:t>pod</w:t>
      </w:r>
      <w:r w:rsidRPr="00A7331E">
        <w:rPr>
          <w:rFonts w:ascii="Calibri" w:hAnsi="Calibri" w:cs="Calibri"/>
          <w:spacing w:val="1"/>
          <w:sz w:val="22"/>
          <w:szCs w:val="22"/>
        </w:rPr>
        <w:t xml:space="preserve"> </w:t>
      </w:r>
      <w:r w:rsidRPr="00A7331E">
        <w:rPr>
          <w:rFonts w:ascii="Calibri" w:hAnsi="Calibri" w:cs="Calibri"/>
          <w:sz w:val="22"/>
          <w:szCs w:val="22"/>
        </w:rPr>
        <w:t>konstrukcję:</w:t>
      </w:r>
    </w:p>
    <w:p w14:paraId="153313AE" w14:textId="77777777" w:rsidR="00F423CD" w:rsidRPr="00A7331E" w:rsidRDefault="00F423CD" w:rsidP="00DC5555">
      <w:pPr>
        <w:pStyle w:val="Akapitzlist"/>
        <w:numPr>
          <w:ilvl w:val="0"/>
          <w:numId w:val="24"/>
        </w:numPr>
        <w:tabs>
          <w:tab w:val="left" w:pos="284"/>
        </w:tabs>
        <w:spacing w:line="276" w:lineRule="auto"/>
        <w:ind w:left="0" w:firstLine="0"/>
        <w:rPr>
          <w:rFonts w:ascii="Calibri" w:hAnsi="Calibri" w:cs="Calibri"/>
        </w:rPr>
      </w:pPr>
      <w:r w:rsidRPr="00A7331E">
        <w:rPr>
          <w:rFonts w:ascii="Calibri" w:hAnsi="Calibri" w:cs="Calibri"/>
        </w:rPr>
        <w:t>profilowaniem</w:t>
      </w:r>
      <w:r w:rsidRPr="00A7331E">
        <w:rPr>
          <w:rFonts w:ascii="Calibri" w:hAnsi="Calibri" w:cs="Calibri"/>
          <w:spacing w:val="-5"/>
        </w:rPr>
        <w:t xml:space="preserve"> </w:t>
      </w:r>
      <w:r w:rsidRPr="00A7331E">
        <w:rPr>
          <w:rFonts w:ascii="Calibri" w:hAnsi="Calibri" w:cs="Calibri"/>
        </w:rPr>
        <w:t>i</w:t>
      </w:r>
      <w:r w:rsidRPr="00A7331E">
        <w:rPr>
          <w:rFonts w:ascii="Calibri" w:hAnsi="Calibri" w:cs="Calibri"/>
          <w:spacing w:val="-3"/>
        </w:rPr>
        <w:t xml:space="preserve"> </w:t>
      </w:r>
      <w:r w:rsidRPr="00A7331E">
        <w:rPr>
          <w:rFonts w:ascii="Calibri" w:hAnsi="Calibri" w:cs="Calibri"/>
        </w:rPr>
        <w:t>zagęszczaniem</w:t>
      </w:r>
      <w:r w:rsidRPr="00A7331E">
        <w:rPr>
          <w:rFonts w:ascii="Calibri" w:hAnsi="Calibri" w:cs="Calibri"/>
          <w:spacing w:val="-8"/>
        </w:rPr>
        <w:t xml:space="preserve"> </w:t>
      </w:r>
      <w:r w:rsidRPr="00A7331E">
        <w:rPr>
          <w:rFonts w:ascii="Calibri" w:hAnsi="Calibri" w:cs="Calibri"/>
        </w:rPr>
        <w:t>podłoża</w:t>
      </w:r>
      <w:r w:rsidRPr="00A7331E">
        <w:rPr>
          <w:rFonts w:ascii="Calibri" w:hAnsi="Calibri" w:cs="Calibri"/>
          <w:spacing w:val="-3"/>
        </w:rPr>
        <w:t xml:space="preserve"> </w:t>
      </w:r>
      <w:r w:rsidRPr="00A7331E">
        <w:rPr>
          <w:rFonts w:ascii="Calibri" w:hAnsi="Calibri" w:cs="Calibri"/>
        </w:rPr>
        <w:t>pod</w:t>
      </w:r>
      <w:r w:rsidRPr="00A7331E">
        <w:rPr>
          <w:rFonts w:ascii="Calibri" w:hAnsi="Calibri" w:cs="Calibri"/>
          <w:spacing w:val="-3"/>
        </w:rPr>
        <w:t xml:space="preserve"> </w:t>
      </w:r>
      <w:r w:rsidRPr="00A7331E">
        <w:rPr>
          <w:rFonts w:ascii="Calibri" w:hAnsi="Calibri" w:cs="Calibri"/>
        </w:rPr>
        <w:t>konstrukcję</w:t>
      </w:r>
      <w:r w:rsidRPr="00A7331E">
        <w:rPr>
          <w:rFonts w:ascii="Calibri" w:hAnsi="Calibri" w:cs="Calibri"/>
          <w:spacing w:val="-3"/>
        </w:rPr>
        <w:t xml:space="preserve"> </w:t>
      </w:r>
      <w:r w:rsidRPr="00A7331E">
        <w:rPr>
          <w:rFonts w:ascii="Calibri" w:hAnsi="Calibri" w:cs="Calibri"/>
        </w:rPr>
        <w:t>jezdni,</w:t>
      </w:r>
    </w:p>
    <w:p w14:paraId="588F06AA" w14:textId="77777777" w:rsidR="00F423CD" w:rsidRDefault="00F423CD" w:rsidP="00DC5555">
      <w:pPr>
        <w:pStyle w:val="Akapitzlist"/>
        <w:numPr>
          <w:ilvl w:val="0"/>
          <w:numId w:val="24"/>
        </w:numPr>
        <w:tabs>
          <w:tab w:val="left" w:pos="284"/>
        </w:tabs>
        <w:spacing w:line="276" w:lineRule="auto"/>
        <w:ind w:left="0" w:firstLine="0"/>
        <w:rPr>
          <w:rFonts w:ascii="Calibri" w:hAnsi="Calibri" w:cs="Calibri"/>
        </w:rPr>
      </w:pPr>
      <w:r w:rsidRPr="00A7331E">
        <w:rPr>
          <w:rFonts w:ascii="Calibri" w:hAnsi="Calibri" w:cs="Calibri"/>
        </w:rPr>
        <w:t>profilowaniem</w:t>
      </w:r>
      <w:r w:rsidRPr="00A7331E">
        <w:rPr>
          <w:rFonts w:ascii="Calibri" w:hAnsi="Calibri" w:cs="Calibri"/>
          <w:spacing w:val="-6"/>
        </w:rPr>
        <w:t xml:space="preserve"> </w:t>
      </w:r>
      <w:r w:rsidRPr="00A7331E">
        <w:rPr>
          <w:rFonts w:ascii="Calibri" w:hAnsi="Calibri" w:cs="Calibri"/>
        </w:rPr>
        <w:t>i</w:t>
      </w:r>
      <w:r w:rsidRPr="00A7331E">
        <w:rPr>
          <w:rFonts w:ascii="Calibri" w:hAnsi="Calibri" w:cs="Calibri"/>
          <w:spacing w:val="-4"/>
        </w:rPr>
        <w:t xml:space="preserve"> </w:t>
      </w:r>
      <w:r w:rsidRPr="00A7331E">
        <w:rPr>
          <w:rFonts w:ascii="Calibri" w:hAnsi="Calibri" w:cs="Calibri"/>
        </w:rPr>
        <w:t>zagęszczaniem</w:t>
      </w:r>
      <w:r w:rsidRPr="00A7331E">
        <w:rPr>
          <w:rFonts w:ascii="Calibri" w:hAnsi="Calibri" w:cs="Calibri"/>
          <w:spacing w:val="-8"/>
        </w:rPr>
        <w:t xml:space="preserve"> </w:t>
      </w:r>
      <w:r w:rsidRPr="00A7331E">
        <w:rPr>
          <w:rFonts w:ascii="Calibri" w:hAnsi="Calibri" w:cs="Calibri"/>
        </w:rPr>
        <w:t>podłoża</w:t>
      </w:r>
      <w:r w:rsidRPr="00A7331E">
        <w:rPr>
          <w:rFonts w:ascii="Calibri" w:hAnsi="Calibri" w:cs="Calibri"/>
          <w:spacing w:val="-4"/>
        </w:rPr>
        <w:t xml:space="preserve"> </w:t>
      </w:r>
      <w:r w:rsidRPr="00A7331E">
        <w:rPr>
          <w:rFonts w:ascii="Calibri" w:hAnsi="Calibri" w:cs="Calibri"/>
        </w:rPr>
        <w:t>pod</w:t>
      </w:r>
      <w:r w:rsidRPr="00A7331E">
        <w:rPr>
          <w:rFonts w:ascii="Calibri" w:hAnsi="Calibri" w:cs="Calibri"/>
          <w:spacing w:val="-4"/>
        </w:rPr>
        <w:t xml:space="preserve"> </w:t>
      </w:r>
      <w:r w:rsidRPr="00A7331E">
        <w:rPr>
          <w:rFonts w:ascii="Calibri" w:hAnsi="Calibri" w:cs="Calibri"/>
        </w:rPr>
        <w:t>konstrukcję</w:t>
      </w:r>
      <w:r w:rsidRPr="00A7331E">
        <w:rPr>
          <w:rFonts w:ascii="Calibri" w:hAnsi="Calibri" w:cs="Calibri"/>
          <w:spacing w:val="-4"/>
        </w:rPr>
        <w:t xml:space="preserve"> </w:t>
      </w:r>
      <w:r w:rsidRPr="00A7331E">
        <w:rPr>
          <w:rFonts w:ascii="Calibri" w:hAnsi="Calibri" w:cs="Calibri"/>
        </w:rPr>
        <w:t>umocnienia</w:t>
      </w:r>
      <w:r w:rsidRPr="00A7331E">
        <w:rPr>
          <w:rFonts w:ascii="Calibri" w:hAnsi="Calibri" w:cs="Calibri"/>
          <w:spacing w:val="-4"/>
        </w:rPr>
        <w:t xml:space="preserve"> </w:t>
      </w:r>
      <w:r w:rsidRPr="00A7331E">
        <w:rPr>
          <w:rFonts w:ascii="Calibri" w:hAnsi="Calibri" w:cs="Calibri"/>
        </w:rPr>
        <w:t>poboczy.</w:t>
      </w:r>
    </w:p>
    <w:p w14:paraId="01FF8C8A" w14:textId="77777777" w:rsidR="00F423CD" w:rsidRPr="00A7331E" w:rsidRDefault="00F423CD" w:rsidP="009375B1">
      <w:pPr>
        <w:pStyle w:val="Akapitzlist"/>
        <w:tabs>
          <w:tab w:val="left" w:pos="284"/>
        </w:tabs>
        <w:spacing w:line="276" w:lineRule="auto"/>
        <w:ind w:left="0" w:firstLine="0"/>
        <w:rPr>
          <w:rFonts w:ascii="Calibri" w:hAnsi="Calibri" w:cs="Calibri"/>
        </w:rPr>
      </w:pPr>
    </w:p>
    <w:p w14:paraId="43BF495F"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Okre</w:t>
      </w:r>
      <w:r w:rsidRPr="00A7331E">
        <w:rPr>
          <w:rFonts w:cs="Calibri"/>
          <w:b w:val="0"/>
          <w:szCs w:val="22"/>
        </w:rPr>
        <w:t>ś</w:t>
      </w:r>
      <w:r w:rsidRPr="00A7331E">
        <w:rPr>
          <w:rFonts w:cs="Calibri"/>
          <w:szCs w:val="22"/>
        </w:rPr>
        <w:t>lenia</w:t>
      </w:r>
      <w:r w:rsidRPr="00A7331E">
        <w:rPr>
          <w:rFonts w:cs="Calibri"/>
          <w:spacing w:val="-4"/>
          <w:szCs w:val="22"/>
        </w:rPr>
        <w:t xml:space="preserve"> </w:t>
      </w:r>
      <w:r w:rsidRPr="00A7331E">
        <w:rPr>
          <w:rFonts w:cs="Calibri"/>
          <w:szCs w:val="22"/>
        </w:rPr>
        <w:t>podstawowe</w:t>
      </w:r>
    </w:p>
    <w:p w14:paraId="1C6EA70B"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Określenia</w:t>
      </w:r>
      <w:r w:rsidRPr="00A7331E">
        <w:rPr>
          <w:rFonts w:ascii="Calibri" w:hAnsi="Calibri" w:cs="Calibri"/>
          <w:spacing w:val="11"/>
          <w:sz w:val="22"/>
          <w:szCs w:val="22"/>
        </w:rPr>
        <w:t xml:space="preserve"> </w:t>
      </w:r>
      <w:r w:rsidRPr="00A7331E">
        <w:rPr>
          <w:rFonts w:ascii="Calibri" w:hAnsi="Calibri" w:cs="Calibri"/>
          <w:sz w:val="22"/>
          <w:szCs w:val="22"/>
        </w:rPr>
        <w:t>podstawowe</w:t>
      </w:r>
      <w:r w:rsidRPr="00A7331E">
        <w:rPr>
          <w:rFonts w:ascii="Calibri" w:hAnsi="Calibri" w:cs="Calibri"/>
          <w:spacing w:val="11"/>
          <w:sz w:val="22"/>
          <w:szCs w:val="22"/>
        </w:rPr>
        <w:t xml:space="preserve"> </w:t>
      </w:r>
      <w:r w:rsidRPr="00A7331E">
        <w:rPr>
          <w:rFonts w:ascii="Calibri" w:hAnsi="Calibri" w:cs="Calibri"/>
          <w:sz w:val="22"/>
          <w:szCs w:val="22"/>
        </w:rPr>
        <w:t>są</w:t>
      </w:r>
      <w:r w:rsidRPr="00A7331E">
        <w:rPr>
          <w:rFonts w:ascii="Calibri" w:hAnsi="Calibri" w:cs="Calibri"/>
          <w:spacing w:val="12"/>
          <w:sz w:val="22"/>
          <w:szCs w:val="22"/>
        </w:rPr>
        <w:t xml:space="preserve"> </w:t>
      </w:r>
      <w:r w:rsidRPr="00A7331E">
        <w:rPr>
          <w:rFonts w:ascii="Calibri" w:hAnsi="Calibri" w:cs="Calibri"/>
          <w:sz w:val="22"/>
          <w:szCs w:val="22"/>
        </w:rPr>
        <w:t>zgodne</w:t>
      </w:r>
      <w:r w:rsidRPr="00A7331E">
        <w:rPr>
          <w:rFonts w:ascii="Calibri" w:hAnsi="Calibri" w:cs="Calibri"/>
          <w:spacing w:val="11"/>
          <w:sz w:val="22"/>
          <w:szCs w:val="22"/>
        </w:rPr>
        <w:t xml:space="preserve"> </w:t>
      </w:r>
      <w:r w:rsidRPr="00A7331E">
        <w:rPr>
          <w:rFonts w:ascii="Calibri" w:hAnsi="Calibri" w:cs="Calibri"/>
          <w:sz w:val="22"/>
          <w:szCs w:val="22"/>
        </w:rPr>
        <w:t>z</w:t>
      </w:r>
      <w:r w:rsidRPr="00A7331E">
        <w:rPr>
          <w:rFonts w:ascii="Calibri" w:hAnsi="Calibri" w:cs="Calibri"/>
          <w:spacing w:val="12"/>
          <w:sz w:val="22"/>
          <w:szCs w:val="22"/>
        </w:rPr>
        <w:t xml:space="preserve"> </w:t>
      </w:r>
      <w:r w:rsidRPr="00A7331E">
        <w:rPr>
          <w:rFonts w:ascii="Calibri" w:hAnsi="Calibri" w:cs="Calibri"/>
          <w:sz w:val="22"/>
          <w:szCs w:val="22"/>
        </w:rPr>
        <w:t>obowiązującymi,</w:t>
      </w:r>
      <w:r w:rsidRPr="00A7331E">
        <w:rPr>
          <w:rFonts w:ascii="Calibri" w:hAnsi="Calibri" w:cs="Calibri"/>
          <w:spacing w:val="11"/>
          <w:sz w:val="22"/>
          <w:szCs w:val="22"/>
        </w:rPr>
        <w:t xml:space="preserve"> </w:t>
      </w:r>
      <w:r w:rsidRPr="00A7331E">
        <w:rPr>
          <w:rFonts w:ascii="Calibri" w:hAnsi="Calibri" w:cs="Calibri"/>
          <w:sz w:val="22"/>
          <w:szCs w:val="22"/>
        </w:rPr>
        <w:t>odpowiednimi</w:t>
      </w:r>
      <w:r w:rsidRPr="00A7331E">
        <w:rPr>
          <w:rFonts w:ascii="Calibri" w:hAnsi="Calibri" w:cs="Calibri"/>
          <w:spacing w:val="10"/>
          <w:sz w:val="22"/>
          <w:szCs w:val="22"/>
        </w:rPr>
        <w:t xml:space="preserve"> </w:t>
      </w:r>
      <w:r w:rsidRPr="00A7331E">
        <w:rPr>
          <w:rFonts w:ascii="Calibri" w:hAnsi="Calibri" w:cs="Calibri"/>
          <w:sz w:val="22"/>
          <w:szCs w:val="22"/>
        </w:rPr>
        <w:t>polskimi</w:t>
      </w:r>
      <w:r w:rsidRPr="00A7331E">
        <w:rPr>
          <w:rFonts w:ascii="Calibri" w:hAnsi="Calibri" w:cs="Calibri"/>
          <w:spacing w:val="11"/>
          <w:sz w:val="22"/>
          <w:szCs w:val="22"/>
        </w:rPr>
        <w:t xml:space="preserve"> </w:t>
      </w:r>
      <w:r w:rsidRPr="00A7331E">
        <w:rPr>
          <w:rFonts w:ascii="Calibri" w:hAnsi="Calibri" w:cs="Calibri"/>
          <w:sz w:val="22"/>
          <w:szCs w:val="22"/>
        </w:rPr>
        <w:t>normami</w:t>
      </w:r>
      <w:r w:rsidRPr="00A7331E">
        <w:rPr>
          <w:rFonts w:ascii="Calibri" w:hAnsi="Calibri" w:cs="Calibri"/>
          <w:spacing w:val="10"/>
          <w:sz w:val="22"/>
          <w:szCs w:val="22"/>
        </w:rPr>
        <w:t xml:space="preserve"> </w:t>
      </w:r>
      <w:r w:rsidRPr="00A7331E">
        <w:rPr>
          <w:rFonts w:ascii="Calibri" w:hAnsi="Calibri" w:cs="Calibri"/>
          <w:sz w:val="22"/>
          <w:szCs w:val="22"/>
        </w:rPr>
        <w:t>i</w:t>
      </w:r>
      <w:r w:rsidRPr="00A7331E">
        <w:rPr>
          <w:rFonts w:ascii="Calibri" w:hAnsi="Calibri" w:cs="Calibri"/>
          <w:spacing w:val="14"/>
          <w:sz w:val="22"/>
          <w:szCs w:val="22"/>
        </w:rPr>
        <w:t xml:space="preserve"> </w:t>
      </w:r>
      <w:r w:rsidRPr="00A7331E">
        <w:rPr>
          <w:rFonts w:ascii="Calibri" w:hAnsi="Calibri" w:cs="Calibri"/>
          <w:sz w:val="22"/>
          <w:szCs w:val="22"/>
        </w:rPr>
        <w:t>definicjami</w:t>
      </w:r>
      <w:r w:rsidRPr="00A7331E">
        <w:rPr>
          <w:rFonts w:ascii="Calibri" w:hAnsi="Calibri" w:cs="Calibri"/>
          <w:spacing w:val="10"/>
          <w:sz w:val="22"/>
          <w:szCs w:val="22"/>
        </w:rPr>
        <w:t xml:space="preserve"> </w:t>
      </w:r>
      <w:r w:rsidRPr="00A7331E">
        <w:rPr>
          <w:rFonts w:ascii="Calibri" w:hAnsi="Calibri" w:cs="Calibri"/>
          <w:sz w:val="22"/>
          <w:szCs w:val="22"/>
        </w:rPr>
        <w:t>podanymi</w:t>
      </w:r>
      <w:r w:rsidRPr="00A7331E">
        <w:rPr>
          <w:rFonts w:ascii="Calibri" w:hAnsi="Calibri" w:cs="Calibri"/>
          <w:spacing w:val="14"/>
          <w:sz w:val="22"/>
          <w:szCs w:val="22"/>
        </w:rPr>
        <w:t xml:space="preserve"> </w:t>
      </w:r>
      <w:r w:rsidRPr="00A7331E">
        <w:rPr>
          <w:rFonts w:ascii="Calibri" w:hAnsi="Calibri" w:cs="Calibri"/>
          <w:sz w:val="22"/>
          <w:szCs w:val="22"/>
        </w:rPr>
        <w:t>w</w:t>
      </w:r>
      <w:r w:rsidRPr="00A7331E">
        <w:rPr>
          <w:rFonts w:ascii="Calibri" w:hAnsi="Calibri" w:cs="Calibri"/>
          <w:spacing w:val="11"/>
          <w:sz w:val="22"/>
          <w:szCs w:val="22"/>
        </w:rPr>
        <w:t xml:space="preserve"> </w:t>
      </w:r>
      <w:r w:rsidRPr="00A7331E">
        <w:rPr>
          <w:rFonts w:ascii="Calibri" w:hAnsi="Calibri" w:cs="Calibri"/>
          <w:sz w:val="22"/>
          <w:szCs w:val="22"/>
        </w:rPr>
        <w:t>ST</w:t>
      </w:r>
      <w:r w:rsidRPr="00A7331E">
        <w:rPr>
          <w:rFonts w:ascii="Calibri" w:hAnsi="Calibri" w:cs="Calibri"/>
          <w:spacing w:val="1"/>
          <w:sz w:val="22"/>
          <w:szCs w:val="22"/>
        </w:rPr>
        <w:t xml:space="preserve"> </w:t>
      </w:r>
      <w:r w:rsidRPr="00A7331E">
        <w:rPr>
          <w:rFonts w:ascii="Calibri" w:hAnsi="Calibri" w:cs="Calibri"/>
          <w:sz w:val="22"/>
          <w:szCs w:val="22"/>
        </w:rPr>
        <w:t>D-00.00.00</w:t>
      </w:r>
      <w:r w:rsidRPr="00A7331E">
        <w:rPr>
          <w:rFonts w:ascii="Calibri" w:hAnsi="Calibri" w:cs="Calibri"/>
          <w:spacing w:val="-2"/>
          <w:sz w:val="22"/>
          <w:szCs w:val="22"/>
        </w:rPr>
        <w:t xml:space="preserve"> </w:t>
      </w:r>
      <w:r w:rsidRPr="00A7331E">
        <w:rPr>
          <w:rFonts w:ascii="Calibri" w:hAnsi="Calibri" w:cs="Calibri"/>
          <w:sz w:val="22"/>
          <w:szCs w:val="22"/>
        </w:rPr>
        <w:t>„Wymagania ogólne” pkt 1.4.</w:t>
      </w:r>
    </w:p>
    <w:p w14:paraId="5C0B2032" w14:textId="77777777" w:rsidR="00F423CD" w:rsidRPr="00A7331E" w:rsidRDefault="00F423CD" w:rsidP="00202FBD">
      <w:pPr>
        <w:pStyle w:val="Tekstpodstawowy"/>
        <w:spacing w:line="276" w:lineRule="auto"/>
        <w:ind w:left="0"/>
        <w:rPr>
          <w:rFonts w:ascii="Calibri" w:hAnsi="Calibri" w:cs="Calibri"/>
          <w:sz w:val="22"/>
          <w:szCs w:val="22"/>
        </w:rPr>
      </w:pPr>
    </w:p>
    <w:p w14:paraId="31DEF7C8"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Ogólne</w:t>
      </w:r>
      <w:r w:rsidRPr="00A7331E">
        <w:rPr>
          <w:rFonts w:cs="Calibri"/>
          <w:spacing w:val="-2"/>
          <w:szCs w:val="22"/>
        </w:rPr>
        <w:t xml:space="preserve"> </w:t>
      </w:r>
      <w:r w:rsidRPr="00A7331E">
        <w:rPr>
          <w:rFonts w:cs="Calibri"/>
          <w:szCs w:val="22"/>
        </w:rPr>
        <w:t>wymagania dotycz</w:t>
      </w:r>
      <w:r w:rsidRPr="00A7331E">
        <w:rPr>
          <w:rFonts w:cs="Calibri"/>
          <w:b w:val="0"/>
          <w:szCs w:val="22"/>
        </w:rPr>
        <w:t>ą</w:t>
      </w:r>
      <w:r w:rsidRPr="00A7331E">
        <w:rPr>
          <w:rFonts w:cs="Calibri"/>
          <w:szCs w:val="22"/>
        </w:rPr>
        <w:t>ce</w:t>
      </w:r>
      <w:r w:rsidRPr="00A7331E">
        <w:rPr>
          <w:rFonts w:cs="Calibri"/>
          <w:spacing w:val="-2"/>
          <w:szCs w:val="22"/>
        </w:rPr>
        <w:t xml:space="preserve"> </w:t>
      </w:r>
      <w:r w:rsidRPr="00A7331E">
        <w:rPr>
          <w:rFonts w:cs="Calibri"/>
          <w:szCs w:val="22"/>
        </w:rPr>
        <w:t>robót</w:t>
      </w:r>
    </w:p>
    <w:p w14:paraId="51D4706C"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1"/>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dotyczące</w:t>
      </w:r>
      <w:r w:rsidRPr="00A7331E">
        <w:rPr>
          <w:rFonts w:ascii="Calibri" w:hAnsi="Calibri" w:cs="Calibri"/>
          <w:spacing w:val="-1"/>
          <w:sz w:val="22"/>
          <w:szCs w:val="22"/>
        </w:rPr>
        <w:t xml:space="preserve"> </w:t>
      </w:r>
      <w:r w:rsidRPr="00A7331E">
        <w:rPr>
          <w:rFonts w:ascii="Calibri" w:hAnsi="Calibri" w:cs="Calibri"/>
          <w:sz w:val="22"/>
          <w:szCs w:val="22"/>
        </w:rPr>
        <w:t>robót</w:t>
      </w:r>
      <w:r w:rsidRPr="00A7331E">
        <w:rPr>
          <w:rFonts w:ascii="Calibri" w:hAnsi="Calibri" w:cs="Calibri"/>
          <w:spacing w:val="-6"/>
          <w:sz w:val="22"/>
          <w:szCs w:val="22"/>
        </w:rPr>
        <w:t xml:space="preserve"> </w:t>
      </w:r>
      <w:r w:rsidRPr="00A7331E">
        <w:rPr>
          <w:rFonts w:ascii="Calibri" w:hAnsi="Calibri" w:cs="Calibri"/>
          <w:sz w:val="22"/>
          <w:szCs w:val="22"/>
        </w:rPr>
        <w:t>podano</w:t>
      </w:r>
      <w:r w:rsidRPr="00A7331E">
        <w:rPr>
          <w:rFonts w:ascii="Calibri" w:hAnsi="Calibri" w:cs="Calibri"/>
          <w:spacing w:val="-2"/>
          <w:sz w:val="22"/>
          <w:szCs w:val="22"/>
        </w:rPr>
        <w:t xml:space="preserve"> </w:t>
      </w:r>
      <w:r w:rsidRPr="00A7331E">
        <w:rPr>
          <w:rFonts w:ascii="Calibri" w:hAnsi="Calibri" w:cs="Calibri"/>
          <w:sz w:val="22"/>
          <w:szCs w:val="22"/>
        </w:rPr>
        <w:t>w</w:t>
      </w:r>
      <w:r w:rsidRPr="00A7331E">
        <w:rPr>
          <w:rFonts w:ascii="Calibri" w:hAnsi="Calibri" w:cs="Calibri"/>
          <w:spacing w:val="-8"/>
          <w:sz w:val="22"/>
          <w:szCs w:val="22"/>
        </w:rPr>
        <w:t xml:space="preserve"> </w:t>
      </w:r>
      <w:r w:rsidRPr="00A7331E">
        <w:rPr>
          <w:rFonts w:ascii="Calibri" w:hAnsi="Calibri" w:cs="Calibri"/>
          <w:sz w:val="22"/>
          <w:szCs w:val="22"/>
        </w:rPr>
        <w:t>ST D-00.00.00</w:t>
      </w:r>
      <w:r w:rsidRPr="00A7331E">
        <w:rPr>
          <w:rFonts w:ascii="Calibri" w:hAnsi="Calibri" w:cs="Calibri"/>
          <w:spacing w:val="-2"/>
          <w:sz w:val="22"/>
          <w:szCs w:val="22"/>
        </w:rPr>
        <w:t xml:space="preserve"> </w:t>
      </w:r>
      <w:r w:rsidRPr="00A7331E">
        <w:rPr>
          <w:rFonts w:ascii="Calibri" w:hAnsi="Calibri" w:cs="Calibri"/>
          <w:sz w:val="22"/>
          <w:szCs w:val="22"/>
        </w:rPr>
        <w:t>„Wymagania</w:t>
      </w:r>
      <w:r w:rsidRPr="00A7331E">
        <w:rPr>
          <w:rFonts w:ascii="Calibri" w:hAnsi="Calibri" w:cs="Calibri"/>
          <w:spacing w:val="-4"/>
          <w:sz w:val="22"/>
          <w:szCs w:val="22"/>
        </w:rPr>
        <w:t xml:space="preserve"> </w:t>
      </w: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pkt</w:t>
      </w:r>
      <w:r w:rsidRPr="00A7331E">
        <w:rPr>
          <w:rFonts w:ascii="Calibri" w:hAnsi="Calibri" w:cs="Calibri"/>
          <w:spacing w:val="-3"/>
          <w:sz w:val="22"/>
          <w:szCs w:val="22"/>
        </w:rPr>
        <w:t xml:space="preserve"> </w:t>
      </w:r>
      <w:r w:rsidRPr="00A7331E">
        <w:rPr>
          <w:rFonts w:ascii="Calibri" w:hAnsi="Calibri" w:cs="Calibri"/>
          <w:sz w:val="22"/>
          <w:szCs w:val="22"/>
        </w:rPr>
        <w:t>1.5.</w:t>
      </w:r>
    </w:p>
    <w:p w14:paraId="5DE9C4FC"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Wykonawca</w:t>
      </w:r>
      <w:r w:rsidRPr="00A7331E">
        <w:rPr>
          <w:rFonts w:ascii="Calibri" w:hAnsi="Calibri" w:cs="Calibri"/>
          <w:spacing w:val="18"/>
          <w:sz w:val="22"/>
          <w:szCs w:val="22"/>
        </w:rPr>
        <w:t xml:space="preserve"> </w:t>
      </w:r>
      <w:r w:rsidRPr="00A7331E">
        <w:rPr>
          <w:rFonts w:ascii="Calibri" w:hAnsi="Calibri" w:cs="Calibri"/>
          <w:sz w:val="22"/>
          <w:szCs w:val="22"/>
        </w:rPr>
        <w:t>robót</w:t>
      </w:r>
      <w:r w:rsidRPr="00A7331E">
        <w:rPr>
          <w:rFonts w:ascii="Calibri" w:hAnsi="Calibri" w:cs="Calibri"/>
          <w:spacing w:val="16"/>
          <w:sz w:val="22"/>
          <w:szCs w:val="22"/>
        </w:rPr>
        <w:t xml:space="preserve"> </w:t>
      </w:r>
      <w:r w:rsidRPr="00A7331E">
        <w:rPr>
          <w:rFonts w:ascii="Calibri" w:hAnsi="Calibri" w:cs="Calibri"/>
          <w:sz w:val="22"/>
          <w:szCs w:val="22"/>
        </w:rPr>
        <w:t>jest</w:t>
      </w:r>
      <w:r w:rsidRPr="00A7331E">
        <w:rPr>
          <w:rFonts w:ascii="Calibri" w:hAnsi="Calibri" w:cs="Calibri"/>
          <w:spacing w:val="18"/>
          <w:sz w:val="22"/>
          <w:szCs w:val="22"/>
        </w:rPr>
        <w:t xml:space="preserve"> </w:t>
      </w:r>
      <w:r w:rsidRPr="00A7331E">
        <w:rPr>
          <w:rFonts w:ascii="Calibri" w:hAnsi="Calibri" w:cs="Calibri"/>
          <w:sz w:val="22"/>
          <w:szCs w:val="22"/>
        </w:rPr>
        <w:t>odpowiedzialny</w:t>
      </w:r>
      <w:r w:rsidRPr="00A7331E">
        <w:rPr>
          <w:rFonts w:ascii="Calibri" w:hAnsi="Calibri" w:cs="Calibri"/>
          <w:spacing w:val="15"/>
          <w:sz w:val="22"/>
          <w:szCs w:val="22"/>
        </w:rPr>
        <w:t xml:space="preserve"> </w:t>
      </w:r>
      <w:r w:rsidRPr="00A7331E">
        <w:rPr>
          <w:rFonts w:ascii="Calibri" w:hAnsi="Calibri" w:cs="Calibri"/>
          <w:sz w:val="22"/>
          <w:szCs w:val="22"/>
        </w:rPr>
        <w:t>za</w:t>
      </w:r>
      <w:r w:rsidRPr="00A7331E">
        <w:rPr>
          <w:rFonts w:ascii="Calibri" w:hAnsi="Calibri" w:cs="Calibri"/>
          <w:spacing w:val="19"/>
          <w:sz w:val="22"/>
          <w:szCs w:val="22"/>
        </w:rPr>
        <w:t xml:space="preserve"> </w:t>
      </w:r>
      <w:r w:rsidRPr="00A7331E">
        <w:rPr>
          <w:rFonts w:ascii="Calibri" w:hAnsi="Calibri" w:cs="Calibri"/>
          <w:sz w:val="22"/>
          <w:szCs w:val="22"/>
        </w:rPr>
        <w:t>jakość</w:t>
      </w:r>
      <w:r w:rsidRPr="00A7331E">
        <w:rPr>
          <w:rFonts w:ascii="Calibri" w:hAnsi="Calibri" w:cs="Calibri"/>
          <w:spacing w:val="18"/>
          <w:sz w:val="22"/>
          <w:szCs w:val="22"/>
        </w:rPr>
        <w:t xml:space="preserve"> </w:t>
      </w:r>
      <w:r w:rsidRPr="00A7331E">
        <w:rPr>
          <w:rFonts w:ascii="Calibri" w:hAnsi="Calibri" w:cs="Calibri"/>
          <w:sz w:val="22"/>
          <w:szCs w:val="22"/>
        </w:rPr>
        <w:t>ich</w:t>
      </w:r>
      <w:r w:rsidRPr="00A7331E">
        <w:rPr>
          <w:rFonts w:ascii="Calibri" w:hAnsi="Calibri" w:cs="Calibri"/>
          <w:spacing w:val="20"/>
          <w:sz w:val="22"/>
          <w:szCs w:val="22"/>
        </w:rPr>
        <w:t xml:space="preserve"> </w:t>
      </w:r>
      <w:r w:rsidRPr="00A7331E">
        <w:rPr>
          <w:rFonts w:ascii="Calibri" w:hAnsi="Calibri" w:cs="Calibri"/>
          <w:sz w:val="22"/>
          <w:szCs w:val="22"/>
        </w:rPr>
        <w:t>wykonania</w:t>
      </w:r>
      <w:r w:rsidRPr="00A7331E">
        <w:rPr>
          <w:rFonts w:ascii="Calibri" w:hAnsi="Calibri" w:cs="Calibri"/>
          <w:spacing w:val="19"/>
          <w:sz w:val="22"/>
          <w:szCs w:val="22"/>
        </w:rPr>
        <w:t xml:space="preserve"> </w:t>
      </w:r>
      <w:r w:rsidRPr="00A7331E">
        <w:rPr>
          <w:rFonts w:ascii="Calibri" w:hAnsi="Calibri" w:cs="Calibri"/>
          <w:sz w:val="22"/>
          <w:szCs w:val="22"/>
        </w:rPr>
        <w:t>oraz</w:t>
      </w:r>
      <w:r w:rsidRPr="00A7331E">
        <w:rPr>
          <w:rFonts w:ascii="Calibri" w:hAnsi="Calibri" w:cs="Calibri"/>
          <w:spacing w:val="19"/>
          <w:sz w:val="22"/>
          <w:szCs w:val="22"/>
        </w:rPr>
        <w:t xml:space="preserve"> </w:t>
      </w:r>
      <w:r w:rsidRPr="00A7331E">
        <w:rPr>
          <w:rFonts w:ascii="Calibri" w:hAnsi="Calibri" w:cs="Calibri"/>
          <w:sz w:val="22"/>
          <w:szCs w:val="22"/>
        </w:rPr>
        <w:t>za</w:t>
      </w:r>
      <w:r w:rsidRPr="00A7331E">
        <w:rPr>
          <w:rFonts w:ascii="Calibri" w:hAnsi="Calibri" w:cs="Calibri"/>
          <w:spacing w:val="19"/>
          <w:sz w:val="22"/>
          <w:szCs w:val="22"/>
        </w:rPr>
        <w:t xml:space="preserve"> </w:t>
      </w:r>
      <w:r w:rsidRPr="00A7331E">
        <w:rPr>
          <w:rFonts w:ascii="Calibri" w:hAnsi="Calibri" w:cs="Calibri"/>
          <w:sz w:val="22"/>
          <w:szCs w:val="22"/>
        </w:rPr>
        <w:t>zgodność</w:t>
      </w:r>
      <w:r w:rsidRPr="00A7331E">
        <w:rPr>
          <w:rFonts w:ascii="Calibri" w:hAnsi="Calibri" w:cs="Calibri"/>
          <w:spacing w:val="18"/>
          <w:sz w:val="22"/>
          <w:szCs w:val="22"/>
        </w:rPr>
        <w:t xml:space="preserve"> </w:t>
      </w:r>
      <w:r w:rsidRPr="00A7331E">
        <w:rPr>
          <w:rFonts w:ascii="Calibri" w:hAnsi="Calibri" w:cs="Calibri"/>
          <w:sz w:val="22"/>
          <w:szCs w:val="22"/>
        </w:rPr>
        <w:t>z</w:t>
      </w:r>
      <w:r w:rsidRPr="00A7331E">
        <w:rPr>
          <w:rFonts w:ascii="Calibri" w:hAnsi="Calibri" w:cs="Calibri"/>
          <w:spacing w:val="19"/>
          <w:sz w:val="22"/>
          <w:szCs w:val="22"/>
        </w:rPr>
        <w:t xml:space="preserve"> </w:t>
      </w:r>
      <w:r w:rsidRPr="00A7331E">
        <w:rPr>
          <w:rFonts w:ascii="Calibri" w:hAnsi="Calibri" w:cs="Calibri"/>
          <w:sz w:val="22"/>
          <w:szCs w:val="22"/>
        </w:rPr>
        <w:t>Dokumentacją</w:t>
      </w:r>
      <w:r w:rsidRPr="00A7331E">
        <w:rPr>
          <w:rFonts w:ascii="Calibri" w:hAnsi="Calibri" w:cs="Calibri"/>
          <w:spacing w:val="19"/>
          <w:sz w:val="22"/>
          <w:szCs w:val="22"/>
        </w:rPr>
        <w:t xml:space="preserve"> </w:t>
      </w:r>
      <w:r w:rsidRPr="00A7331E">
        <w:rPr>
          <w:rFonts w:ascii="Calibri" w:hAnsi="Calibri" w:cs="Calibri"/>
          <w:sz w:val="22"/>
          <w:szCs w:val="22"/>
        </w:rPr>
        <w:t>Projektową,</w:t>
      </w:r>
      <w:r w:rsidRPr="00A7331E">
        <w:rPr>
          <w:rFonts w:ascii="Calibri" w:hAnsi="Calibri" w:cs="Calibri"/>
          <w:spacing w:val="19"/>
          <w:sz w:val="22"/>
          <w:szCs w:val="22"/>
        </w:rPr>
        <w:t xml:space="preserve"> </w:t>
      </w:r>
      <w:r w:rsidRPr="00A7331E">
        <w:rPr>
          <w:rFonts w:ascii="Calibri" w:hAnsi="Calibri" w:cs="Calibri"/>
          <w:sz w:val="22"/>
          <w:szCs w:val="22"/>
        </w:rPr>
        <w:t>ST</w:t>
      </w:r>
      <w:r w:rsidRPr="00A7331E">
        <w:rPr>
          <w:rFonts w:ascii="Calibri" w:hAnsi="Calibri" w:cs="Calibri"/>
          <w:spacing w:val="21"/>
          <w:sz w:val="22"/>
          <w:szCs w:val="22"/>
        </w:rPr>
        <w:t xml:space="preserve"> </w:t>
      </w:r>
      <w:r w:rsidRPr="00A7331E">
        <w:rPr>
          <w:rFonts w:ascii="Calibri" w:hAnsi="Calibri" w:cs="Calibri"/>
          <w:sz w:val="22"/>
          <w:szCs w:val="22"/>
        </w:rPr>
        <w:t>i</w:t>
      </w:r>
      <w:r w:rsidRPr="00A7331E">
        <w:rPr>
          <w:rFonts w:ascii="Calibri" w:hAnsi="Calibri" w:cs="Calibri"/>
          <w:spacing w:val="-47"/>
          <w:sz w:val="22"/>
          <w:szCs w:val="22"/>
        </w:rPr>
        <w:t xml:space="preserve"> </w:t>
      </w:r>
      <w:r w:rsidRPr="00A7331E">
        <w:rPr>
          <w:rFonts w:ascii="Calibri" w:hAnsi="Calibri" w:cs="Calibri"/>
          <w:sz w:val="22"/>
          <w:szCs w:val="22"/>
        </w:rPr>
        <w:t>poleceniami</w:t>
      </w:r>
      <w:r w:rsidRPr="00A7331E">
        <w:rPr>
          <w:rFonts w:ascii="Calibri" w:hAnsi="Calibri" w:cs="Calibri"/>
          <w:spacing w:val="-1"/>
          <w:sz w:val="22"/>
          <w:szCs w:val="22"/>
        </w:rPr>
        <w:t xml:space="preserve"> </w:t>
      </w:r>
      <w:r w:rsidRPr="00A7331E">
        <w:rPr>
          <w:rFonts w:ascii="Calibri" w:hAnsi="Calibri" w:cs="Calibri"/>
          <w:sz w:val="22"/>
          <w:szCs w:val="22"/>
        </w:rPr>
        <w:t>Inżyniera.</w:t>
      </w:r>
    </w:p>
    <w:p w14:paraId="6C36EB02" w14:textId="77777777" w:rsidR="00F423CD" w:rsidRPr="00A7331E" w:rsidRDefault="00F423CD" w:rsidP="00202FBD">
      <w:pPr>
        <w:pStyle w:val="Tekstpodstawowy"/>
        <w:spacing w:line="276" w:lineRule="auto"/>
        <w:ind w:left="0"/>
        <w:rPr>
          <w:rFonts w:ascii="Calibri" w:hAnsi="Calibri" w:cs="Calibri"/>
          <w:sz w:val="22"/>
          <w:szCs w:val="22"/>
        </w:rPr>
      </w:pPr>
    </w:p>
    <w:p w14:paraId="11E2A869" w14:textId="77777777" w:rsidR="00F423CD" w:rsidRPr="00A7331E" w:rsidRDefault="00F423CD" w:rsidP="00DC5555">
      <w:pPr>
        <w:pStyle w:val="Nagwek1"/>
        <w:keepNext w:val="0"/>
        <w:keepLines w:val="0"/>
        <w:widowControl w:val="0"/>
        <w:numPr>
          <w:ilvl w:val="0"/>
          <w:numId w:val="25"/>
        </w:numPr>
        <w:tabs>
          <w:tab w:val="left" w:pos="318"/>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MATERIAŁY</w:t>
      </w:r>
    </w:p>
    <w:p w14:paraId="3F638136"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Poza</w:t>
      </w:r>
      <w:r w:rsidRPr="00A7331E">
        <w:rPr>
          <w:rFonts w:ascii="Calibri" w:hAnsi="Calibri" w:cs="Calibri"/>
          <w:spacing w:val="-4"/>
          <w:sz w:val="22"/>
          <w:szCs w:val="22"/>
        </w:rPr>
        <w:t xml:space="preserve"> </w:t>
      </w:r>
      <w:r w:rsidRPr="00A7331E">
        <w:rPr>
          <w:rFonts w:ascii="Calibri" w:hAnsi="Calibri" w:cs="Calibri"/>
          <w:sz w:val="22"/>
          <w:szCs w:val="22"/>
        </w:rPr>
        <w:t>wodą</w:t>
      </w:r>
      <w:r w:rsidRPr="00A7331E">
        <w:rPr>
          <w:rFonts w:ascii="Calibri" w:hAnsi="Calibri" w:cs="Calibri"/>
          <w:spacing w:val="-3"/>
          <w:sz w:val="22"/>
          <w:szCs w:val="22"/>
        </w:rPr>
        <w:t xml:space="preserve"> </w:t>
      </w:r>
      <w:r w:rsidRPr="00A7331E">
        <w:rPr>
          <w:rFonts w:ascii="Calibri" w:hAnsi="Calibri" w:cs="Calibri"/>
          <w:sz w:val="22"/>
          <w:szCs w:val="22"/>
        </w:rPr>
        <w:t>do</w:t>
      </w:r>
      <w:r w:rsidRPr="00A7331E">
        <w:rPr>
          <w:rFonts w:ascii="Calibri" w:hAnsi="Calibri" w:cs="Calibri"/>
          <w:spacing w:val="-3"/>
          <w:sz w:val="22"/>
          <w:szCs w:val="22"/>
        </w:rPr>
        <w:t xml:space="preserve"> </w:t>
      </w:r>
      <w:r w:rsidRPr="00A7331E">
        <w:rPr>
          <w:rFonts w:ascii="Calibri" w:hAnsi="Calibri" w:cs="Calibri"/>
          <w:sz w:val="22"/>
          <w:szCs w:val="22"/>
        </w:rPr>
        <w:t>zagęszczania</w:t>
      </w:r>
      <w:r w:rsidRPr="00A7331E">
        <w:rPr>
          <w:rFonts w:ascii="Calibri" w:hAnsi="Calibri" w:cs="Calibri"/>
          <w:spacing w:val="-3"/>
          <w:sz w:val="22"/>
          <w:szCs w:val="22"/>
        </w:rPr>
        <w:t xml:space="preserve"> </w:t>
      </w:r>
      <w:r w:rsidRPr="00A7331E">
        <w:rPr>
          <w:rFonts w:ascii="Calibri" w:hAnsi="Calibri" w:cs="Calibri"/>
          <w:sz w:val="22"/>
          <w:szCs w:val="22"/>
        </w:rPr>
        <w:t>podłoża</w:t>
      </w:r>
      <w:r w:rsidRPr="00A7331E">
        <w:rPr>
          <w:rFonts w:ascii="Calibri" w:hAnsi="Calibri" w:cs="Calibri"/>
          <w:spacing w:val="-4"/>
          <w:sz w:val="22"/>
          <w:szCs w:val="22"/>
        </w:rPr>
        <w:t xml:space="preserve"> </w:t>
      </w:r>
      <w:r w:rsidRPr="00A7331E">
        <w:rPr>
          <w:rFonts w:ascii="Calibri" w:hAnsi="Calibri" w:cs="Calibri"/>
          <w:sz w:val="22"/>
          <w:szCs w:val="22"/>
        </w:rPr>
        <w:t>materiały</w:t>
      </w:r>
      <w:r w:rsidRPr="00A7331E">
        <w:rPr>
          <w:rFonts w:ascii="Calibri" w:hAnsi="Calibri" w:cs="Calibri"/>
          <w:spacing w:val="-4"/>
          <w:sz w:val="22"/>
          <w:szCs w:val="22"/>
        </w:rPr>
        <w:t xml:space="preserve"> </w:t>
      </w:r>
      <w:r w:rsidRPr="00A7331E">
        <w:rPr>
          <w:rFonts w:ascii="Calibri" w:hAnsi="Calibri" w:cs="Calibri"/>
          <w:sz w:val="22"/>
          <w:szCs w:val="22"/>
        </w:rPr>
        <w:t>nie występują.</w:t>
      </w:r>
    </w:p>
    <w:p w14:paraId="6760CFE1" w14:textId="77777777" w:rsidR="00F423CD" w:rsidRDefault="00F423CD" w:rsidP="00202FBD">
      <w:pPr>
        <w:pStyle w:val="Tekstpodstawowy"/>
        <w:spacing w:line="276" w:lineRule="auto"/>
        <w:ind w:left="0"/>
        <w:rPr>
          <w:rFonts w:ascii="Calibri" w:hAnsi="Calibri" w:cs="Calibri"/>
          <w:sz w:val="22"/>
          <w:szCs w:val="22"/>
        </w:rPr>
      </w:pPr>
    </w:p>
    <w:p w14:paraId="0813CDB9" w14:textId="77777777" w:rsidR="00F423CD" w:rsidRPr="00A7331E"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SPRZ</w:t>
      </w:r>
      <w:r w:rsidRPr="00A7331E">
        <w:rPr>
          <w:rFonts w:cs="Calibri"/>
          <w:b w:val="0"/>
          <w:szCs w:val="22"/>
        </w:rPr>
        <w:t>Ę</w:t>
      </w:r>
      <w:r w:rsidRPr="00A7331E">
        <w:rPr>
          <w:rFonts w:cs="Calibri"/>
          <w:szCs w:val="22"/>
        </w:rPr>
        <w:t>T</w:t>
      </w:r>
    </w:p>
    <w:p w14:paraId="7AC7E3A8"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3"/>
        </w:rPr>
        <w:t xml:space="preserve"> </w:t>
      </w:r>
      <w:r w:rsidRPr="00A7331E">
        <w:rPr>
          <w:rFonts w:ascii="Calibri" w:hAnsi="Calibri" w:cs="Calibri"/>
          <w:b/>
        </w:rPr>
        <w:t>wymagania</w:t>
      </w:r>
      <w:r w:rsidRPr="00A7331E">
        <w:rPr>
          <w:rFonts w:ascii="Calibri" w:hAnsi="Calibri" w:cs="Calibri"/>
          <w:b/>
          <w:spacing w:val="-1"/>
        </w:rPr>
        <w:t xml:space="preserve"> </w:t>
      </w:r>
      <w:r w:rsidRPr="00A7331E">
        <w:rPr>
          <w:rFonts w:ascii="Calibri" w:hAnsi="Calibri" w:cs="Calibri"/>
          <w:b/>
        </w:rPr>
        <w:t>dotycz</w:t>
      </w:r>
      <w:r w:rsidRPr="00A7331E">
        <w:rPr>
          <w:rFonts w:ascii="Calibri" w:hAnsi="Calibri" w:cs="Calibri"/>
        </w:rPr>
        <w:t>ą</w:t>
      </w:r>
      <w:r w:rsidRPr="00A7331E">
        <w:rPr>
          <w:rFonts w:ascii="Calibri" w:hAnsi="Calibri" w:cs="Calibri"/>
          <w:b/>
        </w:rPr>
        <w:t>ce</w:t>
      </w:r>
      <w:r w:rsidRPr="00A7331E">
        <w:rPr>
          <w:rFonts w:ascii="Calibri" w:hAnsi="Calibri" w:cs="Calibri"/>
          <w:b/>
          <w:spacing w:val="-2"/>
        </w:rPr>
        <w:t xml:space="preserve"> </w:t>
      </w:r>
      <w:r w:rsidRPr="00A7331E">
        <w:rPr>
          <w:rFonts w:ascii="Calibri" w:hAnsi="Calibri" w:cs="Calibri"/>
          <w:b/>
        </w:rPr>
        <w:t>sprz</w:t>
      </w:r>
      <w:r w:rsidRPr="00A7331E">
        <w:rPr>
          <w:rFonts w:ascii="Calibri" w:hAnsi="Calibri" w:cs="Calibri"/>
        </w:rPr>
        <w:t>ę</w:t>
      </w:r>
      <w:r w:rsidRPr="00A7331E">
        <w:rPr>
          <w:rFonts w:ascii="Calibri" w:hAnsi="Calibri" w:cs="Calibri"/>
          <w:b/>
        </w:rPr>
        <w:t>tu</w:t>
      </w:r>
    </w:p>
    <w:p w14:paraId="61759FBC"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1"/>
          <w:sz w:val="22"/>
          <w:szCs w:val="22"/>
        </w:rPr>
        <w:t xml:space="preserve"> </w:t>
      </w:r>
      <w:r w:rsidRPr="00A7331E">
        <w:rPr>
          <w:rFonts w:ascii="Calibri" w:hAnsi="Calibri" w:cs="Calibri"/>
          <w:sz w:val="22"/>
          <w:szCs w:val="22"/>
        </w:rPr>
        <w:t>wymagania</w:t>
      </w:r>
      <w:r w:rsidRPr="00A7331E">
        <w:rPr>
          <w:rFonts w:ascii="Calibri" w:hAnsi="Calibri" w:cs="Calibri"/>
          <w:spacing w:val="-4"/>
          <w:sz w:val="22"/>
          <w:szCs w:val="22"/>
        </w:rPr>
        <w:t xml:space="preserve"> </w:t>
      </w:r>
      <w:r w:rsidRPr="00A7331E">
        <w:rPr>
          <w:rFonts w:ascii="Calibri" w:hAnsi="Calibri" w:cs="Calibri"/>
          <w:sz w:val="22"/>
          <w:szCs w:val="22"/>
        </w:rPr>
        <w:t>dotyczące</w:t>
      </w:r>
      <w:r w:rsidRPr="00A7331E">
        <w:rPr>
          <w:rFonts w:ascii="Calibri" w:hAnsi="Calibri" w:cs="Calibri"/>
          <w:spacing w:val="-1"/>
          <w:sz w:val="22"/>
          <w:szCs w:val="22"/>
        </w:rPr>
        <w:t xml:space="preserve"> </w:t>
      </w:r>
      <w:r w:rsidRPr="00A7331E">
        <w:rPr>
          <w:rFonts w:ascii="Calibri" w:hAnsi="Calibri" w:cs="Calibri"/>
          <w:sz w:val="22"/>
          <w:szCs w:val="22"/>
        </w:rPr>
        <w:t>sprzętu</w:t>
      </w:r>
      <w:r w:rsidRPr="00A7331E">
        <w:rPr>
          <w:rFonts w:ascii="Calibri" w:hAnsi="Calibri" w:cs="Calibri"/>
          <w:spacing w:val="-4"/>
          <w:sz w:val="22"/>
          <w:szCs w:val="22"/>
        </w:rPr>
        <w:t xml:space="preserve"> </w:t>
      </w:r>
      <w:r w:rsidRPr="00A7331E">
        <w:rPr>
          <w:rFonts w:ascii="Calibri" w:hAnsi="Calibri" w:cs="Calibri"/>
          <w:sz w:val="22"/>
          <w:szCs w:val="22"/>
        </w:rPr>
        <w:t>podano w</w:t>
      </w:r>
      <w:r w:rsidRPr="00A7331E">
        <w:rPr>
          <w:rFonts w:ascii="Calibri" w:hAnsi="Calibri" w:cs="Calibri"/>
          <w:spacing w:val="-8"/>
          <w:sz w:val="22"/>
          <w:szCs w:val="22"/>
        </w:rPr>
        <w:t xml:space="preserve"> </w:t>
      </w:r>
      <w:r w:rsidRPr="00A7331E">
        <w:rPr>
          <w:rFonts w:ascii="Calibri" w:hAnsi="Calibri" w:cs="Calibri"/>
          <w:sz w:val="22"/>
          <w:szCs w:val="22"/>
        </w:rPr>
        <w:t>ST</w:t>
      </w:r>
      <w:r w:rsidRPr="00A7331E">
        <w:rPr>
          <w:rFonts w:ascii="Calibri" w:hAnsi="Calibri" w:cs="Calibri"/>
          <w:spacing w:val="-1"/>
          <w:sz w:val="22"/>
          <w:szCs w:val="22"/>
        </w:rPr>
        <w:t xml:space="preserve"> </w:t>
      </w:r>
      <w:r w:rsidRPr="00A7331E">
        <w:rPr>
          <w:rFonts w:ascii="Calibri" w:hAnsi="Calibri" w:cs="Calibri"/>
          <w:sz w:val="22"/>
          <w:szCs w:val="22"/>
        </w:rPr>
        <w:t>D-00.00.00</w:t>
      </w:r>
      <w:r w:rsidRPr="00A7331E">
        <w:rPr>
          <w:rFonts w:ascii="Calibri" w:hAnsi="Calibri" w:cs="Calibri"/>
          <w:spacing w:val="-3"/>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ogólne”</w:t>
      </w:r>
      <w:r w:rsidRPr="00A7331E">
        <w:rPr>
          <w:rFonts w:ascii="Calibri" w:hAnsi="Calibri" w:cs="Calibri"/>
          <w:spacing w:val="-4"/>
          <w:sz w:val="22"/>
          <w:szCs w:val="22"/>
        </w:rPr>
        <w:t xml:space="preserve"> </w:t>
      </w:r>
      <w:r w:rsidRPr="00A7331E">
        <w:rPr>
          <w:rFonts w:ascii="Calibri" w:hAnsi="Calibri" w:cs="Calibri"/>
          <w:sz w:val="22"/>
          <w:szCs w:val="22"/>
        </w:rPr>
        <w:t>pkt</w:t>
      </w:r>
      <w:r w:rsidRPr="00A7331E">
        <w:rPr>
          <w:rFonts w:ascii="Calibri" w:hAnsi="Calibri" w:cs="Calibri"/>
          <w:spacing w:val="-4"/>
          <w:sz w:val="22"/>
          <w:szCs w:val="22"/>
        </w:rPr>
        <w:t xml:space="preserve"> </w:t>
      </w:r>
      <w:r w:rsidRPr="00A7331E">
        <w:rPr>
          <w:rFonts w:ascii="Calibri" w:hAnsi="Calibri" w:cs="Calibri"/>
          <w:sz w:val="22"/>
          <w:szCs w:val="22"/>
        </w:rPr>
        <w:t>3.</w:t>
      </w:r>
    </w:p>
    <w:p w14:paraId="787DEB4D" w14:textId="77777777" w:rsidR="00F423CD" w:rsidRPr="00A7331E" w:rsidRDefault="00F423CD" w:rsidP="00202FBD">
      <w:pPr>
        <w:pStyle w:val="Tekstpodstawowy"/>
        <w:spacing w:line="276" w:lineRule="auto"/>
        <w:ind w:left="0"/>
        <w:rPr>
          <w:rFonts w:ascii="Calibri" w:hAnsi="Calibri" w:cs="Calibri"/>
          <w:sz w:val="22"/>
          <w:szCs w:val="22"/>
        </w:rPr>
      </w:pPr>
    </w:p>
    <w:p w14:paraId="11B8DA6B"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Sprz</w:t>
      </w:r>
      <w:r w:rsidRPr="00A7331E">
        <w:rPr>
          <w:rFonts w:cs="Calibri"/>
          <w:b w:val="0"/>
          <w:szCs w:val="22"/>
        </w:rPr>
        <w:t>ę</w:t>
      </w:r>
      <w:r w:rsidRPr="00A7331E">
        <w:rPr>
          <w:rFonts w:cs="Calibri"/>
          <w:szCs w:val="22"/>
        </w:rPr>
        <w:t>t</w:t>
      </w:r>
      <w:r w:rsidRPr="00A7331E">
        <w:rPr>
          <w:rFonts w:cs="Calibri"/>
          <w:spacing w:val="-3"/>
          <w:szCs w:val="22"/>
        </w:rPr>
        <w:t xml:space="preserve"> </w:t>
      </w:r>
      <w:r w:rsidRPr="00A7331E">
        <w:rPr>
          <w:rFonts w:cs="Calibri"/>
          <w:szCs w:val="22"/>
        </w:rPr>
        <w:t>do</w:t>
      </w:r>
      <w:r w:rsidRPr="00A7331E">
        <w:rPr>
          <w:rFonts w:cs="Calibri"/>
          <w:spacing w:val="-4"/>
          <w:szCs w:val="22"/>
        </w:rPr>
        <w:t xml:space="preserve"> </w:t>
      </w:r>
      <w:r w:rsidRPr="00A7331E">
        <w:rPr>
          <w:rFonts w:cs="Calibri"/>
          <w:szCs w:val="22"/>
        </w:rPr>
        <w:t>wykonania</w:t>
      </w:r>
      <w:r w:rsidRPr="00A7331E">
        <w:rPr>
          <w:rFonts w:cs="Calibri"/>
          <w:spacing w:val="-2"/>
          <w:szCs w:val="22"/>
        </w:rPr>
        <w:t xml:space="preserve"> </w:t>
      </w:r>
      <w:r w:rsidRPr="00A7331E">
        <w:rPr>
          <w:rFonts w:cs="Calibri"/>
          <w:szCs w:val="22"/>
        </w:rPr>
        <w:t>robót</w:t>
      </w:r>
    </w:p>
    <w:p w14:paraId="7B9FEEA5"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Wykonawca</w:t>
      </w:r>
      <w:r w:rsidRPr="00A7331E">
        <w:rPr>
          <w:rFonts w:ascii="Calibri" w:hAnsi="Calibri" w:cs="Calibri"/>
          <w:spacing w:val="23"/>
          <w:sz w:val="22"/>
          <w:szCs w:val="22"/>
        </w:rPr>
        <w:t xml:space="preserve"> </w:t>
      </w:r>
      <w:r w:rsidRPr="00A7331E">
        <w:rPr>
          <w:rFonts w:ascii="Calibri" w:hAnsi="Calibri" w:cs="Calibri"/>
          <w:sz w:val="22"/>
          <w:szCs w:val="22"/>
        </w:rPr>
        <w:t>przystępujący</w:t>
      </w:r>
      <w:r w:rsidRPr="00A7331E">
        <w:rPr>
          <w:rFonts w:ascii="Calibri" w:hAnsi="Calibri" w:cs="Calibri"/>
          <w:spacing w:val="20"/>
          <w:sz w:val="22"/>
          <w:szCs w:val="22"/>
        </w:rPr>
        <w:t xml:space="preserve"> </w:t>
      </w:r>
      <w:r w:rsidRPr="00A7331E">
        <w:rPr>
          <w:rFonts w:ascii="Calibri" w:hAnsi="Calibri" w:cs="Calibri"/>
          <w:sz w:val="22"/>
          <w:szCs w:val="22"/>
        </w:rPr>
        <w:t>do</w:t>
      </w:r>
      <w:r w:rsidRPr="00A7331E">
        <w:rPr>
          <w:rFonts w:ascii="Calibri" w:hAnsi="Calibri" w:cs="Calibri"/>
          <w:spacing w:val="26"/>
          <w:sz w:val="22"/>
          <w:szCs w:val="22"/>
        </w:rPr>
        <w:t xml:space="preserve"> </w:t>
      </w:r>
      <w:r w:rsidRPr="00A7331E">
        <w:rPr>
          <w:rFonts w:ascii="Calibri" w:hAnsi="Calibri" w:cs="Calibri"/>
          <w:sz w:val="22"/>
          <w:szCs w:val="22"/>
        </w:rPr>
        <w:t>wykonaniem</w:t>
      </w:r>
      <w:r w:rsidRPr="00A7331E">
        <w:rPr>
          <w:rFonts w:ascii="Calibri" w:hAnsi="Calibri" w:cs="Calibri"/>
          <w:spacing w:val="22"/>
          <w:sz w:val="22"/>
          <w:szCs w:val="22"/>
        </w:rPr>
        <w:t xml:space="preserve"> </w:t>
      </w:r>
      <w:r w:rsidRPr="00A7331E">
        <w:rPr>
          <w:rFonts w:ascii="Calibri" w:hAnsi="Calibri" w:cs="Calibri"/>
          <w:sz w:val="22"/>
          <w:szCs w:val="22"/>
        </w:rPr>
        <w:t>profilowania</w:t>
      </w:r>
      <w:r w:rsidRPr="00A7331E">
        <w:rPr>
          <w:rFonts w:ascii="Calibri" w:hAnsi="Calibri" w:cs="Calibri"/>
          <w:spacing w:val="23"/>
          <w:sz w:val="22"/>
          <w:szCs w:val="22"/>
        </w:rPr>
        <w:t xml:space="preserve"> </w:t>
      </w:r>
      <w:r w:rsidRPr="00A7331E">
        <w:rPr>
          <w:rFonts w:ascii="Calibri" w:hAnsi="Calibri" w:cs="Calibri"/>
          <w:sz w:val="22"/>
          <w:szCs w:val="22"/>
        </w:rPr>
        <w:t>i</w:t>
      </w:r>
      <w:r w:rsidRPr="00A7331E">
        <w:rPr>
          <w:rFonts w:ascii="Calibri" w:hAnsi="Calibri" w:cs="Calibri"/>
          <w:spacing w:val="26"/>
          <w:sz w:val="22"/>
          <w:szCs w:val="22"/>
        </w:rPr>
        <w:t xml:space="preserve"> </w:t>
      </w:r>
      <w:r w:rsidRPr="00A7331E">
        <w:rPr>
          <w:rFonts w:ascii="Calibri" w:hAnsi="Calibri" w:cs="Calibri"/>
          <w:sz w:val="22"/>
          <w:szCs w:val="22"/>
        </w:rPr>
        <w:t>zagęszczania</w:t>
      </w:r>
      <w:r w:rsidRPr="00A7331E">
        <w:rPr>
          <w:rFonts w:ascii="Calibri" w:hAnsi="Calibri" w:cs="Calibri"/>
          <w:spacing w:val="23"/>
          <w:sz w:val="22"/>
          <w:szCs w:val="22"/>
        </w:rPr>
        <w:t xml:space="preserve"> </w:t>
      </w:r>
      <w:r w:rsidRPr="00A7331E">
        <w:rPr>
          <w:rFonts w:ascii="Calibri" w:hAnsi="Calibri" w:cs="Calibri"/>
          <w:sz w:val="22"/>
          <w:szCs w:val="22"/>
        </w:rPr>
        <w:t>podłoża</w:t>
      </w:r>
      <w:r w:rsidRPr="00A7331E">
        <w:rPr>
          <w:rFonts w:ascii="Calibri" w:hAnsi="Calibri" w:cs="Calibri"/>
          <w:spacing w:val="22"/>
          <w:sz w:val="22"/>
          <w:szCs w:val="22"/>
        </w:rPr>
        <w:t xml:space="preserve"> </w:t>
      </w:r>
      <w:r w:rsidRPr="00A7331E">
        <w:rPr>
          <w:rFonts w:ascii="Calibri" w:hAnsi="Calibri" w:cs="Calibri"/>
          <w:sz w:val="22"/>
          <w:szCs w:val="22"/>
        </w:rPr>
        <w:t>powinien</w:t>
      </w:r>
      <w:r w:rsidRPr="00A7331E">
        <w:rPr>
          <w:rFonts w:ascii="Calibri" w:hAnsi="Calibri" w:cs="Calibri"/>
          <w:spacing w:val="24"/>
          <w:sz w:val="22"/>
          <w:szCs w:val="22"/>
        </w:rPr>
        <w:t xml:space="preserve"> </w:t>
      </w:r>
      <w:r w:rsidRPr="00A7331E">
        <w:rPr>
          <w:rFonts w:ascii="Calibri" w:hAnsi="Calibri" w:cs="Calibri"/>
          <w:sz w:val="22"/>
          <w:szCs w:val="22"/>
        </w:rPr>
        <w:t>wykazać</w:t>
      </w:r>
      <w:r w:rsidRPr="00A7331E">
        <w:rPr>
          <w:rFonts w:ascii="Calibri" w:hAnsi="Calibri" w:cs="Calibri"/>
          <w:spacing w:val="24"/>
          <w:sz w:val="22"/>
          <w:szCs w:val="22"/>
        </w:rPr>
        <w:t xml:space="preserve"> </w:t>
      </w:r>
      <w:r w:rsidRPr="00A7331E">
        <w:rPr>
          <w:rFonts w:ascii="Calibri" w:hAnsi="Calibri" w:cs="Calibri"/>
          <w:sz w:val="22"/>
          <w:szCs w:val="22"/>
        </w:rPr>
        <w:t>się</w:t>
      </w:r>
      <w:r w:rsidRPr="00A7331E">
        <w:rPr>
          <w:rFonts w:ascii="Calibri" w:hAnsi="Calibri" w:cs="Calibri"/>
          <w:spacing w:val="26"/>
          <w:sz w:val="22"/>
          <w:szCs w:val="22"/>
        </w:rPr>
        <w:t xml:space="preserve"> </w:t>
      </w:r>
      <w:r w:rsidRPr="00A7331E">
        <w:rPr>
          <w:rFonts w:ascii="Calibri" w:hAnsi="Calibri" w:cs="Calibri"/>
          <w:sz w:val="22"/>
          <w:szCs w:val="22"/>
        </w:rPr>
        <w:t>możliwością</w:t>
      </w:r>
      <w:r w:rsidRPr="00A7331E">
        <w:rPr>
          <w:rFonts w:ascii="Calibri" w:hAnsi="Calibri" w:cs="Calibri"/>
          <w:spacing w:val="1"/>
          <w:sz w:val="22"/>
          <w:szCs w:val="22"/>
        </w:rPr>
        <w:t xml:space="preserve"> </w:t>
      </w:r>
      <w:r w:rsidRPr="00A7331E">
        <w:rPr>
          <w:rFonts w:ascii="Calibri" w:hAnsi="Calibri" w:cs="Calibri"/>
          <w:sz w:val="22"/>
          <w:szCs w:val="22"/>
        </w:rPr>
        <w:t>korzystania</w:t>
      </w:r>
      <w:r w:rsidRPr="00A7331E">
        <w:rPr>
          <w:rFonts w:ascii="Calibri" w:hAnsi="Calibri" w:cs="Calibri"/>
          <w:spacing w:val="-1"/>
          <w:sz w:val="22"/>
          <w:szCs w:val="22"/>
        </w:rPr>
        <w:t xml:space="preserve"> </w:t>
      </w:r>
      <w:r w:rsidRPr="00A7331E">
        <w:rPr>
          <w:rFonts w:ascii="Calibri" w:hAnsi="Calibri" w:cs="Calibri"/>
          <w:sz w:val="22"/>
          <w:szCs w:val="22"/>
        </w:rPr>
        <w:t>z następującego</w:t>
      </w:r>
      <w:r w:rsidRPr="00A7331E">
        <w:rPr>
          <w:rFonts w:ascii="Calibri" w:hAnsi="Calibri" w:cs="Calibri"/>
          <w:spacing w:val="1"/>
          <w:sz w:val="22"/>
          <w:szCs w:val="22"/>
        </w:rPr>
        <w:t xml:space="preserve"> </w:t>
      </w:r>
      <w:r w:rsidRPr="00A7331E">
        <w:rPr>
          <w:rFonts w:ascii="Calibri" w:hAnsi="Calibri" w:cs="Calibri"/>
          <w:sz w:val="22"/>
          <w:szCs w:val="22"/>
        </w:rPr>
        <w:t>sprzętu:</w:t>
      </w:r>
    </w:p>
    <w:p w14:paraId="41931D7D"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równiarek</w:t>
      </w:r>
      <w:r w:rsidRPr="00A7331E">
        <w:rPr>
          <w:rFonts w:ascii="Calibri" w:hAnsi="Calibri" w:cs="Calibri"/>
          <w:spacing w:val="18"/>
        </w:rPr>
        <w:t xml:space="preserve"> </w:t>
      </w:r>
      <w:r w:rsidRPr="00A7331E">
        <w:rPr>
          <w:rFonts w:ascii="Calibri" w:hAnsi="Calibri" w:cs="Calibri"/>
        </w:rPr>
        <w:t>lub</w:t>
      </w:r>
      <w:r w:rsidRPr="00A7331E">
        <w:rPr>
          <w:rFonts w:ascii="Calibri" w:hAnsi="Calibri" w:cs="Calibri"/>
          <w:spacing w:val="20"/>
        </w:rPr>
        <w:t xml:space="preserve"> </w:t>
      </w:r>
      <w:r w:rsidRPr="00A7331E">
        <w:rPr>
          <w:rFonts w:ascii="Calibri" w:hAnsi="Calibri" w:cs="Calibri"/>
        </w:rPr>
        <w:t>spycharek</w:t>
      </w:r>
      <w:r w:rsidRPr="00A7331E">
        <w:rPr>
          <w:rFonts w:ascii="Calibri" w:hAnsi="Calibri" w:cs="Calibri"/>
          <w:spacing w:val="21"/>
        </w:rPr>
        <w:t xml:space="preserve"> </w:t>
      </w:r>
      <w:r w:rsidRPr="00A7331E">
        <w:rPr>
          <w:rFonts w:ascii="Calibri" w:hAnsi="Calibri" w:cs="Calibri"/>
        </w:rPr>
        <w:t>uniwersalnych</w:t>
      </w:r>
      <w:r w:rsidRPr="00A7331E">
        <w:rPr>
          <w:rFonts w:ascii="Calibri" w:hAnsi="Calibri" w:cs="Calibri"/>
          <w:spacing w:val="18"/>
        </w:rPr>
        <w:t xml:space="preserve"> </w:t>
      </w:r>
      <w:r w:rsidRPr="00A7331E">
        <w:rPr>
          <w:rFonts w:ascii="Calibri" w:hAnsi="Calibri" w:cs="Calibri"/>
        </w:rPr>
        <w:t>z</w:t>
      </w:r>
      <w:r w:rsidRPr="00A7331E">
        <w:rPr>
          <w:rFonts w:ascii="Calibri" w:hAnsi="Calibri" w:cs="Calibri"/>
          <w:spacing w:val="20"/>
        </w:rPr>
        <w:t xml:space="preserve"> </w:t>
      </w:r>
      <w:r w:rsidRPr="00A7331E">
        <w:rPr>
          <w:rFonts w:ascii="Calibri" w:hAnsi="Calibri" w:cs="Calibri"/>
        </w:rPr>
        <w:t>ukośnie</w:t>
      </w:r>
      <w:r w:rsidRPr="00A7331E">
        <w:rPr>
          <w:rFonts w:ascii="Calibri" w:hAnsi="Calibri" w:cs="Calibri"/>
          <w:spacing w:val="19"/>
        </w:rPr>
        <w:t xml:space="preserve"> </w:t>
      </w:r>
      <w:r w:rsidRPr="00A7331E">
        <w:rPr>
          <w:rFonts w:ascii="Calibri" w:hAnsi="Calibri" w:cs="Calibri"/>
        </w:rPr>
        <w:t>ustawianym</w:t>
      </w:r>
      <w:r w:rsidRPr="00A7331E">
        <w:rPr>
          <w:rFonts w:ascii="Calibri" w:hAnsi="Calibri" w:cs="Calibri"/>
          <w:spacing w:val="18"/>
        </w:rPr>
        <w:t xml:space="preserve"> </w:t>
      </w:r>
      <w:r w:rsidRPr="00A7331E">
        <w:rPr>
          <w:rFonts w:ascii="Calibri" w:hAnsi="Calibri" w:cs="Calibri"/>
        </w:rPr>
        <w:t>lemieszem;</w:t>
      </w:r>
      <w:r w:rsidRPr="00A7331E">
        <w:rPr>
          <w:rFonts w:ascii="Calibri" w:hAnsi="Calibri" w:cs="Calibri"/>
          <w:spacing w:val="20"/>
        </w:rPr>
        <w:t xml:space="preserve"> </w:t>
      </w:r>
      <w:r w:rsidRPr="00A7331E">
        <w:rPr>
          <w:rFonts w:ascii="Calibri" w:hAnsi="Calibri" w:cs="Calibri"/>
        </w:rPr>
        <w:t>Inżynier</w:t>
      </w:r>
      <w:r w:rsidRPr="00A7331E">
        <w:rPr>
          <w:rFonts w:ascii="Calibri" w:hAnsi="Calibri" w:cs="Calibri"/>
          <w:spacing w:val="22"/>
        </w:rPr>
        <w:t xml:space="preserve"> </w:t>
      </w:r>
      <w:r w:rsidRPr="00A7331E">
        <w:rPr>
          <w:rFonts w:ascii="Calibri" w:hAnsi="Calibri" w:cs="Calibri"/>
        </w:rPr>
        <w:t>może</w:t>
      </w:r>
      <w:r w:rsidRPr="00A7331E">
        <w:rPr>
          <w:rFonts w:ascii="Calibri" w:hAnsi="Calibri" w:cs="Calibri"/>
          <w:spacing w:val="20"/>
        </w:rPr>
        <w:t xml:space="preserve"> </w:t>
      </w:r>
      <w:r w:rsidRPr="00A7331E">
        <w:rPr>
          <w:rFonts w:ascii="Calibri" w:hAnsi="Calibri" w:cs="Calibri"/>
        </w:rPr>
        <w:t>dopuścić</w:t>
      </w:r>
      <w:r w:rsidRPr="00A7331E">
        <w:rPr>
          <w:rFonts w:ascii="Calibri" w:hAnsi="Calibri" w:cs="Calibri"/>
          <w:spacing w:val="40"/>
        </w:rPr>
        <w:t xml:space="preserve"> </w:t>
      </w:r>
      <w:r w:rsidRPr="00A7331E">
        <w:rPr>
          <w:rFonts w:ascii="Calibri" w:hAnsi="Calibri" w:cs="Calibri"/>
        </w:rPr>
        <w:t>profilowanie</w:t>
      </w:r>
      <w:r w:rsidRPr="00A7331E">
        <w:rPr>
          <w:rFonts w:ascii="Calibri" w:hAnsi="Calibri" w:cs="Calibri"/>
          <w:spacing w:val="1"/>
        </w:rPr>
        <w:t xml:space="preserve"> </w:t>
      </w:r>
      <w:r w:rsidRPr="00A7331E">
        <w:rPr>
          <w:rFonts w:ascii="Calibri" w:hAnsi="Calibri" w:cs="Calibri"/>
        </w:rPr>
        <w:t>podłoża</w:t>
      </w:r>
      <w:r w:rsidRPr="00A7331E">
        <w:rPr>
          <w:rFonts w:ascii="Calibri" w:hAnsi="Calibri" w:cs="Calibri"/>
          <w:spacing w:val="-2"/>
        </w:rPr>
        <w:t xml:space="preserve"> </w:t>
      </w:r>
      <w:r w:rsidRPr="00A7331E">
        <w:rPr>
          <w:rFonts w:ascii="Calibri" w:hAnsi="Calibri" w:cs="Calibri"/>
        </w:rPr>
        <w:t>z</w:t>
      </w:r>
      <w:r w:rsidRPr="00A7331E">
        <w:rPr>
          <w:rFonts w:ascii="Calibri" w:hAnsi="Calibri" w:cs="Calibri"/>
          <w:spacing w:val="-3"/>
        </w:rPr>
        <w:t xml:space="preserve"> </w:t>
      </w:r>
      <w:r w:rsidRPr="00A7331E">
        <w:rPr>
          <w:rFonts w:ascii="Calibri" w:hAnsi="Calibri" w:cs="Calibri"/>
        </w:rPr>
        <w:t>zastosowaniem</w:t>
      </w:r>
      <w:r w:rsidRPr="00A7331E">
        <w:rPr>
          <w:rFonts w:ascii="Calibri" w:hAnsi="Calibri" w:cs="Calibri"/>
          <w:spacing w:val="-2"/>
        </w:rPr>
        <w:t xml:space="preserve"> </w:t>
      </w:r>
      <w:r w:rsidRPr="00A7331E">
        <w:rPr>
          <w:rFonts w:ascii="Calibri" w:hAnsi="Calibri" w:cs="Calibri"/>
        </w:rPr>
        <w:t>spycharki</w:t>
      </w:r>
      <w:r w:rsidRPr="00A7331E">
        <w:rPr>
          <w:rFonts w:ascii="Calibri" w:hAnsi="Calibri" w:cs="Calibri"/>
          <w:spacing w:val="-1"/>
        </w:rPr>
        <w:t xml:space="preserve"> </w:t>
      </w:r>
      <w:r w:rsidRPr="00A7331E">
        <w:rPr>
          <w:rFonts w:ascii="Calibri" w:hAnsi="Calibri" w:cs="Calibri"/>
        </w:rPr>
        <w:t>z</w:t>
      </w:r>
      <w:r w:rsidRPr="00A7331E">
        <w:rPr>
          <w:rFonts w:ascii="Calibri" w:hAnsi="Calibri" w:cs="Calibri"/>
          <w:spacing w:val="-1"/>
        </w:rPr>
        <w:t xml:space="preserve"> </w:t>
      </w:r>
      <w:r w:rsidRPr="00A7331E">
        <w:rPr>
          <w:rFonts w:ascii="Calibri" w:hAnsi="Calibri" w:cs="Calibri"/>
        </w:rPr>
        <w:t>lemieszem</w:t>
      </w:r>
      <w:r w:rsidRPr="00A7331E">
        <w:rPr>
          <w:rFonts w:ascii="Calibri" w:hAnsi="Calibri" w:cs="Calibri"/>
          <w:spacing w:val="-1"/>
        </w:rPr>
        <w:t xml:space="preserve"> </w:t>
      </w:r>
      <w:r w:rsidRPr="00A7331E">
        <w:rPr>
          <w:rFonts w:ascii="Calibri" w:hAnsi="Calibri" w:cs="Calibri"/>
        </w:rPr>
        <w:t>ustawionym</w:t>
      </w:r>
      <w:r w:rsidRPr="00A7331E">
        <w:rPr>
          <w:rFonts w:ascii="Calibri" w:hAnsi="Calibri" w:cs="Calibri"/>
          <w:spacing w:val="-2"/>
        </w:rPr>
        <w:t xml:space="preserve"> </w:t>
      </w:r>
      <w:r w:rsidRPr="00A7331E">
        <w:rPr>
          <w:rFonts w:ascii="Calibri" w:hAnsi="Calibri" w:cs="Calibri"/>
        </w:rPr>
        <w:t>prostopadle</w:t>
      </w:r>
      <w:r w:rsidRPr="00A7331E">
        <w:rPr>
          <w:rFonts w:ascii="Calibri" w:hAnsi="Calibri" w:cs="Calibri"/>
          <w:spacing w:val="-1"/>
        </w:rPr>
        <w:t xml:space="preserve"> </w:t>
      </w:r>
      <w:r w:rsidRPr="00A7331E">
        <w:rPr>
          <w:rFonts w:ascii="Calibri" w:hAnsi="Calibri" w:cs="Calibri"/>
        </w:rPr>
        <w:t>do</w:t>
      </w:r>
      <w:r w:rsidRPr="00A7331E">
        <w:rPr>
          <w:rFonts w:ascii="Calibri" w:hAnsi="Calibri" w:cs="Calibri"/>
          <w:spacing w:val="-2"/>
        </w:rPr>
        <w:t xml:space="preserve"> </w:t>
      </w:r>
      <w:r w:rsidRPr="00A7331E">
        <w:rPr>
          <w:rFonts w:ascii="Calibri" w:hAnsi="Calibri" w:cs="Calibri"/>
        </w:rPr>
        <w:t>kierunku</w:t>
      </w:r>
      <w:r w:rsidRPr="00A7331E">
        <w:rPr>
          <w:rFonts w:ascii="Calibri" w:hAnsi="Calibri" w:cs="Calibri"/>
          <w:spacing w:val="-2"/>
        </w:rPr>
        <w:t xml:space="preserve"> </w:t>
      </w:r>
      <w:r w:rsidRPr="00A7331E">
        <w:rPr>
          <w:rFonts w:ascii="Calibri" w:hAnsi="Calibri" w:cs="Calibri"/>
        </w:rPr>
        <w:t>pracy</w:t>
      </w:r>
      <w:r w:rsidRPr="00A7331E">
        <w:rPr>
          <w:rFonts w:ascii="Calibri" w:hAnsi="Calibri" w:cs="Calibri"/>
          <w:spacing w:val="-2"/>
        </w:rPr>
        <w:t xml:space="preserve"> </w:t>
      </w:r>
      <w:r w:rsidRPr="00A7331E">
        <w:rPr>
          <w:rFonts w:ascii="Calibri" w:hAnsi="Calibri" w:cs="Calibri"/>
        </w:rPr>
        <w:t>maszyny,</w:t>
      </w:r>
    </w:p>
    <w:p w14:paraId="43DF0D77"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walców statycznych, wibracyjnych, płyt wibracyjnych i innych urządzeń do zagęszczania gruntu.</w:t>
      </w:r>
      <w:r w:rsidRPr="00A7331E">
        <w:rPr>
          <w:rFonts w:ascii="Calibri" w:hAnsi="Calibri" w:cs="Calibri"/>
          <w:spacing w:val="-47"/>
        </w:rPr>
        <w:t xml:space="preserve"> </w:t>
      </w:r>
      <w:r w:rsidRPr="00A7331E">
        <w:rPr>
          <w:rFonts w:ascii="Calibri" w:hAnsi="Calibri" w:cs="Calibri"/>
        </w:rPr>
        <w:t>Stosowany</w:t>
      </w:r>
      <w:r w:rsidRPr="00A7331E">
        <w:rPr>
          <w:rFonts w:ascii="Calibri" w:hAnsi="Calibri" w:cs="Calibri"/>
          <w:spacing w:val="-5"/>
        </w:rPr>
        <w:t xml:space="preserve"> </w:t>
      </w:r>
      <w:r w:rsidRPr="00A7331E">
        <w:rPr>
          <w:rFonts w:ascii="Calibri" w:hAnsi="Calibri" w:cs="Calibri"/>
        </w:rPr>
        <w:t>sprzęt</w:t>
      </w:r>
      <w:r w:rsidRPr="00A7331E">
        <w:rPr>
          <w:rFonts w:ascii="Calibri" w:hAnsi="Calibri" w:cs="Calibri"/>
          <w:spacing w:val="-3"/>
        </w:rPr>
        <w:t xml:space="preserve"> </w:t>
      </w:r>
      <w:r w:rsidRPr="00A7331E">
        <w:rPr>
          <w:rFonts w:ascii="Calibri" w:hAnsi="Calibri" w:cs="Calibri"/>
        </w:rPr>
        <w:t>nie może</w:t>
      </w:r>
      <w:r w:rsidRPr="00A7331E">
        <w:rPr>
          <w:rFonts w:ascii="Calibri" w:hAnsi="Calibri" w:cs="Calibri"/>
          <w:spacing w:val="-3"/>
        </w:rPr>
        <w:t xml:space="preserve"> </w:t>
      </w:r>
      <w:r w:rsidRPr="00A7331E">
        <w:rPr>
          <w:rFonts w:ascii="Calibri" w:hAnsi="Calibri" w:cs="Calibri"/>
        </w:rPr>
        <w:t>spowodować</w:t>
      </w:r>
      <w:r w:rsidRPr="00A7331E">
        <w:rPr>
          <w:rFonts w:ascii="Calibri" w:hAnsi="Calibri" w:cs="Calibri"/>
          <w:spacing w:val="-1"/>
        </w:rPr>
        <w:t xml:space="preserve"> </w:t>
      </w:r>
      <w:r w:rsidRPr="00A7331E">
        <w:rPr>
          <w:rFonts w:ascii="Calibri" w:hAnsi="Calibri" w:cs="Calibri"/>
        </w:rPr>
        <w:t>niekorzystnego</w:t>
      </w:r>
      <w:r w:rsidRPr="00A7331E">
        <w:rPr>
          <w:rFonts w:ascii="Calibri" w:hAnsi="Calibri" w:cs="Calibri"/>
          <w:spacing w:val="1"/>
        </w:rPr>
        <w:t xml:space="preserve"> </w:t>
      </w:r>
      <w:r w:rsidRPr="00A7331E">
        <w:rPr>
          <w:rFonts w:ascii="Calibri" w:hAnsi="Calibri" w:cs="Calibri"/>
        </w:rPr>
        <w:t>wpływu</w:t>
      </w:r>
      <w:r w:rsidRPr="00A7331E">
        <w:rPr>
          <w:rFonts w:ascii="Calibri" w:hAnsi="Calibri" w:cs="Calibri"/>
          <w:spacing w:val="-3"/>
        </w:rPr>
        <w:t xml:space="preserve"> </w:t>
      </w:r>
      <w:r w:rsidRPr="00A7331E">
        <w:rPr>
          <w:rFonts w:ascii="Calibri" w:hAnsi="Calibri" w:cs="Calibri"/>
        </w:rPr>
        <w:t>na właściwości</w:t>
      </w:r>
      <w:r w:rsidRPr="00A7331E">
        <w:rPr>
          <w:rFonts w:ascii="Calibri" w:hAnsi="Calibri" w:cs="Calibri"/>
          <w:spacing w:val="-1"/>
        </w:rPr>
        <w:t xml:space="preserve"> </w:t>
      </w:r>
      <w:r w:rsidRPr="00A7331E">
        <w:rPr>
          <w:rFonts w:ascii="Calibri" w:hAnsi="Calibri" w:cs="Calibri"/>
        </w:rPr>
        <w:t>gruntu</w:t>
      </w:r>
      <w:r w:rsidRPr="00A7331E">
        <w:rPr>
          <w:rFonts w:ascii="Calibri" w:hAnsi="Calibri" w:cs="Calibri"/>
          <w:spacing w:val="-4"/>
        </w:rPr>
        <w:t xml:space="preserve"> </w:t>
      </w:r>
      <w:r w:rsidRPr="00A7331E">
        <w:rPr>
          <w:rFonts w:ascii="Calibri" w:hAnsi="Calibri" w:cs="Calibri"/>
        </w:rPr>
        <w:t>podłoża.</w:t>
      </w:r>
    </w:p>
    <w:p w14:paraId="5F146BE4"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Sprzęt</w:t>
      </w:r>
      <w:r w:rsidRPr="00A7331E">
        <w:rPr>
          <w:rFonts w:ascii="Calibri" w:hAnsi="Calibri" w:cs="Calibri"/>
          <w:spacing w:val="5"/>
          <w:sz w:val="22"/>
          <w:szCs w:val="22"/>
        </w:rPr>
        <w:t xml:space="preserve"> </w:t>
      </w:r>
      <w:r w:rsidRPr="00A7331E">
        <w:rPr>
          <w:rFonts w:ascii="Calibri" w:hAnsi="Calibri" w:cs="Calibri"/>
          <w:sz w:val="22"/>
          <w:szCs w:val="22"/>
        </w:rPr>
        <w:t>powinien</w:t>
      </w:r>
      <w:r w:rsidRPr="00A7331E">
        <w:rPr>
          <w:rFonts w:ascii="Calibri" w:hAnsi="Calibri" w:cs="Calibri"/>
          <w:spacing w:val="7"/>
          <w:sz w:val="22"/>
          <w:szCs w:val="22"/>
        </w:rPr>
        <w:t xml:space="preserve"> </w:t>
      </w:r>
      <w:r w:rsidRPr="00A7331E">
        <w:rPr>
          <w:rFonts w:ascii="Calibri" w:hAnsi="Calibri" w:cs="Calibri"/>
          <w:sz w:val="22"/>
          <w:szCs w:val="22"/>
        </w:rPr>
        <w:t>być</w:t>
      </w:r>
      <w:r w:rsidRPr="00A7331E">
        <w:rPr>
          <w:rFonts w:ascii="Calibri" w:hAnsi="Calibri" w:cs="Calibri"/>
          <w:spacing w:val="6"/>
          <w:sz w:val="22"/>
          <w:szCs w:val="22"/>
        </w:rPr>
        <w:t xml:space="preserve"> </w:t>
      </w:r>
      <w:r w:rsidRPr="00A7331E">
        <w:rPr>
          <w:rFonts w:ascii="Calibri" w:hAnsi="Calibri" w:cs="Calibri"/>
          <w:sz w:val="22"/>
          <w:szCs w:val="22"/>
        </w:rPr>
        <w:t>dostosowany</w:t>
      </w:r>
      <w:r w:rsidRPr="00A7331E">
        <w:rPr>
          <w:rFonts w:ascii="Calibri" w:hAnsi="Calibri" w:cs="Calibri"/>
          <w:spacing w:val="2"/>
          <w:sz w:val="22"/>
          <w:szCs w:val="22"/>
        </w:rPr>
        <w:t xml:space="preserve"> </w:t>
      </w:r>
      <w:r w:rsidRPr="00A7331E">
        <w:rPr>
          <w:rFonts w:ascii="Calibri" w:hAnsi="Calibri" w:cs="Calibri"/>
          <w:sz w:val="22"/>
          <w:szCs w:val="22"/>
        </w:rPr>
        <w:t>do</w:t>
      </w:r>
      <w:r w:rsidRPr="00A7331E">
        <w:rPr>
          <w:rFonts w:ascii="Calibri" w:hAnsi="Calibri" w:cs="Calibri"/>
          <w:spacing w:val="7"/>
          <w:sz w:val="22"/>
          <w:szCs w:val="22"/>
        </w:rPr>
        <w:t xml:space="preserve"> </w:t>
      </w:r>
      <w:r w:rsidRPr="00A7331E">
        <w:rPr>
          <w:rFonts w:ascii="Calibri" w:hAnsi="Calibri" w:cs="Calibri"/>
          <w:sz w:val="22"/>
          <w:szCs w:val="22"/>
        </w:rPr>
        <w:t>zakresu</w:t>
      </w:r>
      <w:r w:rsidRPr="00A7331E">
        <w:rPr>
          <w:rFonts w:ascii="Calibri" w:hAnsi="Calibri" w:cs="Calibri"/>
          <w:spacing w:val="4"/>
          <w:sz w:val="22"/>
          <w:szCs w:val="22"/>
        </w:rPr>
        <w:t xml:space="preserve"> </w:t>
      </w:r>
      <w:r w:rsidRPr="00A7331E">
        <w:rPr>
          <w:rFonts w:ascii="Calibri" w:hAnsi="Calibri" w:cs="Calibri"/>
          <w:sz w:val="22"/>
          <w:szCs w:val="22"/>
        </w:rPr>
        <w:t>robot.</w:t>
      </w:r>
      <w:r w:rsidRPr="00A7331E">
        <w:rPr>
          <w:rFonts w:ascii="Calibri" w:hAnsi="Calibri" w:cs="Calibri"/>
          <w:spacing w:val="6"/>
          <w:sz w:val="22"/>
          <w:szCs w:val="22"/>
        </w:rPr>
        <w:t xml:space="preserve"> </w:t>
      </w:r>
      <w:r w:rsidRPr="00A7331E">
        <w:rPr>
          <w:rFonts w:ascii="Calibri" w:hAnsi="Calibri" w:cs="Calibri"/>
          <w:sz w:val="22"/>
          <w:szCs w:val="22"/>
        </w:rPr>
        <w:t>Powinien</w:t>
      </w:r>
      <w:r w:rsidRPr="00A7331E">
        <w:rPr>
          <w:rFonts w:ascii="Calibri" w:hAnsi="Calibri" w:cs="Calibri"/>
          <w:spacing w:val="7"/>
          <w:sz w:val="22"/>
          <w:szCs w:val="22"/>
        </w:rPr>
        <w:t xml:space="preserve"> </w:t>
      </w:r>
      <w:r w:rsidRPr="00A7331E">
        <w:rPr>
          <w:rFonts w:ascii="Calibri" w:hAnsi="Calibri" w:cs="Calibri"/>
          <w:sz w:val="22"/>
          <w:szCs w:val="22"/>
        </w:rPr>
        <w:t>być</w:t>
      </w:r>
      <w:r w:rsidRPr="00A7331E">
        <w:rPr>
          <w:rFonts w:ascii="Calibri" w:hAnsi="Calibri" w:cs="Calibri"/>
          <w:spacing w:val="8"/>
          <w:sz w:val="22"/>
          <w:szCs w:val="22"/>
        </w:rPr>
        <w:t xml:space="preserve"> </w:t>
      </w:r>
      <w:r w:rsidRPr="00A7331E">
        <w:rPr>
          <w:rFonts w:ascii="Calibri" w:hAnsi="Calibri" w:cs="Calibri"/>
          <w:sz w:val="22"/>
          <w:szCs w:val="22"/>
        </w:rPr>
        <w:t>sprawny</w:t>
      </w:r>
      <w:r w:rsidRPr="00A7331E">
        <w:rPr>
          <w:rFonts w:ascii="Calibri" w:hAnsi="Calibri" w:cs="Calibri"/>
          <w:spacing w:val="4"/>
          <w:sz w:val="22"/>
          <w:szCs w:val="22"/>
        </w:rPr>
        <w:t xml:space="preserve"> </w:t>
      </w:r>
      <w:r w:rsidRPr="00A7331E">
        <w:rPr>
          <w:rFonts w:ascii="Calibri" w:hAnsi="Calibri" w:cs="Calibri"/>
          <w:sz w:val="22"/>
          <w:szCs w:val="22"/>
        </w:rPr>
        <w:t>technicznie</w:t>
      </w:r>
      <w:r w:rsidRPr="00A7331E">
        <w:rPr>
          <w:rFonts w:ascii="Calibri" w:hAnsi="Calibri" w:cs="Calibri"/>
          <w:spacing w:val="6"/>
          <w:sz w:val="22"/>
          <w:szCs w:val="22"/>
        </w:rPr>
        <w:t xml:space="preserve"> </w:t>
      </w:r>
      <w:r w:rsidRPr="00A7331E">
        <w:rPr>
          <w:rFonts w:ascii="Calibri" w:hAnsi="Calibri" w:cs="Calibri"/>
          <w:sz w:val="22"/>
          <w:szCs w:val="22"/>
        </w:rPr>
        <w:t>i</w:t>
      </w:r>
      <w:r w:rsidRPr="00A7331E">
        <w:rPr>
          <w:rFonts w:ascii="Calibri" w:hAnsi="Calibri" w:cs="Calibri"/>
          <w:spacing w:val="8"/>
          <w:sz w:val="22"/>
          <w:szCs w:val="22"/>
        </w:rPr>
        <w:t xml:space="preserve"> </w:t>
      </w:r>
      <w:r w:rsidRPr="00A7331E">
        <w:rPr>
          <w:rFonts w:ascii="Calibri" w:hAnsi="Calibri" w:cs="Calibri"/>
          <w:sz w:val="22"/>
          <w:szCs w:val="22"/>
        </w:rPr>
        <w:t>zaakceptowany</w:t>
      </w:r>
      <w:r w:rsidRPr="00A7331E">
        <w:rPr>
          <w:rFonts w:ascii="Calibri" w:hAnsi="Calibri" w:cs="Calibri"/>
          <w:spacing w:val="4"/>
          <w:sz w:val="22"/>
          <w:szCs w:val="22"/>
        </w:rPr>
        <w:t xml:space="preserve"> </w:t>
      </w:r>
      <w:r w:rsidRPr="00A7331E">
        <w:rPr>
          <w:rFonts w:ascii="Calibri" w:hAnsi="Calibri" w:cs="Calibri"/>
          <w:sz w:val="22"/>
          <w:szCs w:val="22"/>
        </w:rPr>
        <w:t>przez</w:t>
      </w:r>
      <w:r w:rsidRPr="00A7331E">
        <w:rPr>
          <w:rFonts w:ascii="Calibri" w:hAnsi="Calibri" w:cs="Calibri"/>
          <w:spacing w:val="1"/>
          <w:sz w:val="22"/>
          <w:szCs w:val="22"/>
        </w:rPr>
        <w:t xml:space="preserve"> </w:t>
      </w:r>
      <w:r w:rsidRPr="00A7331E">
        <w:rPr>
          <w:rFonts w:ascii="Calibri" w:hAnsi="Calibri" w:cs="Calibri"/>
          <w:sz w:val="22"/>
          <w:szCs w:val="22"/>
        </w:rPr>
        <w:t>Inżyniera.</w:t>
      </w:r>
    </w:p>
    <w:p w14:paraId="0524A56F" w14:textId="77777777" w:rsidR="00F423CD" w:rsidRPr="00A7331E"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lastRenderedPageBreak/>
        <w:t>TRANSPORT</w:t>
      </w:r>
    </w:p>
    <w:p w14:paraId="69EB4E4A"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3"/>
        </w:rPr>
        <w:t xml:space="preserve"> </w:t>
      </w:r>
      <w:r w:rsidRPr="00A7331E">
        <w:rPr>
          <w:rFonts w:ascii="Calibri" w:hAnsi="Calibri" w:cs="Calibri"/>
          <w:b/>
        </w:rPr>
        <w:t>wymagania</w:t>
      </w:r>
      <w:r w:rsidRPr="00A7331E">
        <w:rPr>
          <w:rFonts w:ascii="Calibri" w:hAnsi="Calibri" w:cs="Calibri"/>
          <w:b/>
          <w:spacing w:val="-1"/>
        </w:rPr>
        <w:t xml:space="preserve"> </w:t>
      </w:r>
      <w:r w:rsidRPr="00A7331E">
        <w:rPr>
          <w:rFonts w:ascii="Calibri" w:hAnsi="Calibri" w:cs="Calibri"/>
          <w:b/>
        </w:rPr>
        <w:t>dotycz</w:t>
      </w:r>
      <w:r w:rsidRPr="00A7331E">
        <w:rPr>
          <w:rFonts w:ascii="Calibri" w:hAnsi="Calibri" w:cs="Calibri"/>
        </w:rPr>
        <w:t>ą</w:t>
      </w:r>
      <w:r w:rsidRPr="00A7331E">
        <w:rPr>
          <w:rFonts w:ascii="Calibri" w:hAnsi="Calibri" w:cs="Calibri"/>
          <w:b/>
        </w:rPr>
        <w:t>ce</w:t>
      </w:r>
      <w:r w:rsidRPr="00A7331E">
        <w:rPr>
          <w:rFonts w:ascii="Calibri" w:hAnsi="Calibri" w:cs="Calibri"/>
          <w:b/>
          <w:spacing w:val="-3"/>
        </w:rPr>
        <w:t xml:space="preserve"> </w:t>
      </w:r>
      <w:r w:rsidRPr="00A7331E">
        <w:rPr>
          <w:rFonts w:ascii="Calibri" w:hAnsi="Calibri" w:cs="Calibri"/>
          <w:b/>
        </w:rPr>
        <w:t>transportu</w:t>
      </w:r>
    </w:p>
    <w:p w14:paraId="03276B37"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2"/>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dotyczące</w:t>
      </w:r>
      <w:r w:rsidRPr="00A7331E">
        <w:rPr>
          <w:rFonts w:ascii="Calibri" w:hAnsi="Calibri" w:cs="Calibri"/>
          <w:spacing w:val="-2"/>
          <w:sz w:val="22"/>
          <w:szCs w:val="22"/>
        </w:rPr>
        <w:t xml:space="preserve"> </w:t>
      </w:r>
      <w:r w:rsidRPr="00A7331E">
        <w:rPr>
          <w:rFonts w:ascii="Calibri" w:hAnsi="Calibri" w:cs="Calibri"/>
          <w:sz w:val="22"/>
          <w:szCs w:val="22"/>
        </w:rPr>
        <w:t>transportu</w:t>
      </w:r>
      <w:r w:rsidRPr="00A7331E">
        <w:rPr>
          <w:rFonts w:ascii="Calibri" w:hAnsi="Calibri" w:cs="Calibri"/>
          <w:spacing w:val="-4"/>
          <w:sz w:val="22"/>
          <w:szCs w:val="22"/>
        </w:rPr>
        <w:t xml:space="preserve"> </w:t>
      </w:r>
      <w:r w:rsidRPr="00A7331E">
        <w:rPr>
          <w:rFonts w:ascii="Calibri" w:hAnsi="Calibri" w:cs="Calibri"/>
          <w:sz w:val="22"/>
          <w:szCs w:val="22"/>
        </w:rPr>
        <w:t>podano</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8"/>
          <w:sz w:val="22"/>
          <w:szCs w:val="22"/>
        </w:rPr>
        <w:t xml:space="preserve"> </w:t>
      </w:r>
      <w:r w:rsidRPr="00A7331E">
        <w:rPr>
          <w:rFonts w:ascii="Calibri" w:hAnsi="Calibri" w:cs="Calibri"/>
          <w:sz w:val="22"/>
          <w:szCs w:val="22"/>
        </w:rPr>
        <w:t>ST</w:t>
      </w:r>
      <w:r w:rsidRPr="00A7331E">
        <w:rPr>
          <w:rFonts w:ascii="Calibri" w:hAnsi="Calibri" w:cs="Calibri"/>
          <w:spacing w:val="-1"/>
          <w:sz w:val="22"/>
          <w:szCs w:val="22"/>
        </w:rPr>
        <w:t xml:space="preserve"> </w:t>
      </w:r>
      <w:r w:rsidRPr="00A7331E">
        <w:rPr>
          <w:rFonts w:ascii="Calibri" w:hAnsi="Calibri" w:cs="Calibri"/>
          <w:sz w:val="22"/>
          <w:szCs w:val="22"/>
        </w:rPr>
        <w:t>D-00.00.00</w:t>
      </w:r>
      <w:r w:rsidRPr="00A7331E">
        <w:rPr>
          <w:rFonts w:ascii="Calibri" w:hAnsi="Calibri" w:cs="Calibri"/>
          <w:spacing w:val="-3"/>
          <w:sz w:val="22"/>
          <w:szCs w:val="22"/>
        </w:rPr>
        <w:t xml:space="preserve"> </w:t>
      </w:r>
      <w:r w:rsidRPr="00A7331E">
        <w:rPr>
          <w:rFonts w:ascii="Calibri" w:hAnsi="Calibri" w:cs="Calibri"/>
          <w:sz w:val="22"/>
          <w:szCs w:val="22"/>
        </w:rPr>
        <w:t>„Wymagania</w:t>
      </w:r>
      <w:r w:rsidRPr="00A7331E">
        <w:rPr>
          <w:rFonts w:ascii="Calibri" w:hAnsi="Calibri" w:cs="Calibri"/>
          <w:spacing w:val="-4"/>
          <w:sz w:val="22"/>
          <w:szCs w:val="22"/>
        </w:rPr>
        <w:t xml:space="preserve"> </w:t>
      </w:r>
      <w:r w:rsidRPr="00A7331E">
        <w:rPr>
          <w:rFonts w:ascii="Calibri" w:hAnsi="Calibri" w:cs="Calibri"/>
          <w:sz w:val="22"/>
          <w:szCs w:val="22"/>
        </w:rPr>
        <w:t>ogólne”</w:t>
      </w:r>
      <w:r w:rsidRPr="00A7331E">
        <w:rPr>
          <w:rFonts w:ascii="Calibri" w:hAnsi="Calibri" w:cs="Calibri"/>
          <w:spacing w:val="-4"/>
          <w:sz w:val="22"/>
          <w:szCs w:val="22"/>
        </w:rPr>
        <w:t xml:space="preserve"> </w:t>
      </w:r>
      <w:r w:rsidRPr="00A7331E">
        <w:rPr>
          <w:rFonts w:ascii="Calibri" w:hAnsi="Calibri" w:cs="Calibri"/>
          <w:sz w:val="22"/>
          <w:szCs w:val="22"/>
        </w:rPr>
        <w:t>pkt</w:t>
      </w:r>
      <w:r w:rsidRPr="00A7331E">
        <w:rPr>
          <w:rFonts w:ascii="Calibri" w:hAnsi="Calibri" w:cs="Calibri"/>
          <w:spacing w:val="-4"/>
          <w:sz w:val="22"/>
          <w:szCs w:val="22"/>
        </w:rPr>
        <w:t xml:space="preserve"> </w:t>
      </w:r>
      <w:r w:rsidRPr="00A7331E">
        <w:rPr>
          <w:rFonts w:ascii="Calibri" w:hAnsi="Calibri" w:cs="Calibri"/>
          <w:sz w:val="22"/>
          <w:szCs w:val="22"/>
        </w:rPr>
        <w:t>4.4.2.</w:t>
      </w:r>
    </w:p>
    <w:p w14:paraId="1A48D9E6" w14:textId="77777777" w:rsidR="00F423CD" w:rsidRPr="00A7331E" w:rsidRDefault="00F423CD" w:rsidP="00202FBD">
      <w:pPr>
        <w:pStyle w:val="Tekstpodstawowy"/>
        <w:spacing w:line="276" w:lineRule="auto"/>
        <w:ind w:left="0"/>
        <w:rPr>
          <w:rFonts w:ascii="Calibri" w:hAnsi="Calibri" w:cs="Calibri"/>
          <w:sz w:val="22"/>
          <w:szCs w:val="22"/>
        </w:rPr>
      </w:pPr>
    </w:p>
    <w:p w14:paraId="77DC19E1"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Transport</w:t>
      </w:r>
      <w:r w:rsidRPr="00A7331E">
        <w:rPr>
          <w:rFonts w:cs="Calibri"/>
          <w:spacing w:val="-4"/>
          <w:szCs w:val="22"/>
        </w:rPr>
        <w:t xml:space="preserve"> </w:t>
      </w:r>
      <w:r w:rsidRPr="00A7331E">
        <w:rPr>
          <w:rFonts w:cs="Calibri"/>
          <w:szCs w:val="22"/>
        </w:rPr>
        <w:t>materiałów</w:t>
      </w:r>
    </w:p>
    <w:p w14:paraId="51D9CEF7"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1"/>
          <w:sz w:val="22"/>
          <w:szCs w:val="22"/>
        </w:rPr>
        <w:t xml:space="preserve"> </w:t>
      </w:r>
      <w:r w:rsidRPr="00A7331E">
        <w:rPr>
          <w:rFonts w:ascii="Calibri" w:hAnsi="Calibri" w:cs="Calibri"/>
          <w:sz w:val="22"/>
          <w:szCs w:val="22"/>
        </w:rPr>
        <w:t>warunki</w:t>
      </w:r>
      <w:r w:rsidRPr="00A7331E">
        <w:rPr>
          <w:rFonts w:ascii="Calibri" w:hAnsi="Calibri" w:cs="Calibri"/>
          <w:spacing w:val="1"/>
          <w:sz w:val="22"/>
          <w:szCs w:val="22"/>
        </w:rPr>
        <w:t xml:space="preserve"> </w:t>
      </w:r>
      <w:r w:rsidRPr="00A7331E">
        <w:rPr>
          <w:rFonts w:ascii="Calibri" w:hAnsi="Calibri" w:cs="Calibri"/>
          <w:sz w:val="22"/>
          <w:szCs w:val="22"/>
        </w:rPr>
        <w:t>dotyczące</w:t>
      </w:r>
      <w:r w:rsidRPr="00A7331E">
        <w:rPr>
          <w:rFonts w:ascii="Calibri" w:hAnsi="Calibri" w:cs="Calibri"/>
          <w:spacing w:val="1"/>
          <w:sz w:val="22"/>
          <w:szCs w:val="22"/>
        </w:rPr>
        <w:t xml:space="preserve"> </w:t>
      </w:r>
      <w:r w:rsidRPr="00A7331E">
        <w:rPr>
          <w:rFonts w:ascii="Calibri" w:hAnsi="Calibri" w:cs="Calibri"/>
          <w:sz w:val="22"/>
          <w:szCs w:val="22"/>
        </w:rPr>
        <w:t>transportu</w:t>
      </w:r>
      <w:r w:rsidRPr="00A7331E">
        <w:rPr>
          <w:rFonts w:ascii="Calibri" w:hAnsi="Calibri" w:cs="Calibri"/>
          <w:spacing w:val="1"/>
          <w:sz w:val="22"/>
          <w:szCs w:val="22"/>
        </w:rPr>
        <w:t xml:space="preserve"> </w:t>
      </w:r>
      <w:r w:rsidRPr="00A7331E">
        <w:rPr>
          <w:rFonts w:ascii="Calibri" w:hAnsi="Calibri" w:cs="Calibri"/>
          <w:sz w:val="22"/>
          <w:szCs w:val="22"/>
        </w:rPr>
        <w:t>podano</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1"/>
          <w:sz w:val="22"/>
          <w:szCs w:val="22"/>
        </w:rPr>
        <w:t xml:space="preserve"> </w:t>
      </w:r>
      <w:r w:rsidRPr="00A7331E">
        <w:rPr>
          <w:rFonts w:ascii="Calibri" w:hAnsi="Calibri" w:cs="Calibri"/>
          <w:sz w:val="22"/>
          <w:szCs w:val="22"/>
        </w:rPr>
        <w:t>ST</w:t>
      </w:r>
      <w:r w:rsidRPr="00A7331E">
        <w:rPr>
          <w:rFonts w:ascii="Calibri" w:hAnsi="Calibri" w:cs="Calibri"/>
          <w:spacing w:val="1"/>
          <w:sz w:val="22"/>
          <w:szCs w:val="22"/>
        </w:rPr>
        <w:t xml:space="preserve"> </w:t>
      </w:r>
      <w:r w:rsidRPr="00A7331E">
        <w:rPr>
          <w:rFonts w:ascii="Calibri" w:hAnsi="Calibri" w:cs="Calibri"/>
          <w:sz w:val="22"/>
          <w:szCs w:val="22"/>
        </w:rPr>
        <w:t>D-00.00.00</w:t>
      </w:r>
      <w:r w:rsidRPr="00A7331E">
        <w:rPr>
          <w:rFonts w:ascii="Calibri" w:hAnsi="Calibri" w:cs="Calibri"/>
          <w:spacing w:val="1"/>
          <w:sz w:val="22"/>
          <w:szCs w:val="22"/>
        </w:rPr>
        <w:t xml:space="preserve"> </w:t>
      </w:r>
      <w:r w:rsidRPr="00A7331E">
        <w:rPr>
          <w:rFonts w:ascii="Calibri" w:hAnsi="Calibri" w:cs="Calibri"/>
          <w:sz w:val="22"/>
          <w:szCs w:val="22"/>
        </w:rPr>
        <w:t>„Wymagania</w:t>
      </w:r>
      <w:r w:rsidRPr="00A7331E">
        <w:rPr>
          <w:rFonts w:ascii="Calibri" w:hAnsi="Calibri" w:cs="Calibri"/>
          <w:spacing w:val="1"/>
          <w:sz w:val="22"/>
          <w:szCs w:val="22"/>
        </w:rPr>
        <w:t xml:space="preserve"> </w:t>
      </w:r>
      <w:r w:rsidRPr="00A7331E">
        <w:rPr>
          <w:rFonts w:ascii="Calibri" w:hAnsi="Calibri" w:cs="Calibri"/>
          <w:sz w:val="22"/>
          <w:szCs w:val="22"/>
        </w:rPr>
        <w:t>ogólne”.</w:t>
      </w:r>
      <w:r w:rsidRPr="00A7331E">
        <w:rPr>
          <w:rFonts w:ascii="Calibri" w:hAnsi="Calibri" w:cs="Calibri"/>
          <w:spacing w:val="1"/>
          <w:sz w:val="22"/>
          <w:szCs w:val="22"/>
        </w:rPr>
        <w:t xml:space="preserve"> </w:t>
      </w:r>
      <w:r w:rsidRPr="00A7331E">
        <w:rPr>
          <w:rFonts w:ascii="Calibri" w:hAnsi="Calibri" w:cs="Calibri"/>
          <w:sz w:val="22"/>
          <w:szCs w:val="22"/>
        </w:rPr>
        <w:t>Wodę</w:t>
      </w:r>
      <w:r w:rsidRPr="00A7331E">
        <w:rPr>
          <w:rFonts w:ascii="Calibri" w:hAnsi="Calibri" w:cs="Calibri"/>
          <w:spacing w:val="1"/>
          <w:sz w:val="22"/>
          <w:szCs w:val="22"/>
        </w:rPr>
        <w:t xml:space="preserve"> </w:t>
      </w:r>
      <w:r w:rsidRPr="00A7331E">
        <w:rPr>
          <w:rFonts w:ascii="Calibri" w:hAnsi="Calibri" w:cs="Calibri"/>
          <w:sz w:val="22"/>
          <w:szCs w:val="22"/>
        </w:rPr>
        <w:t>należy</w:t>
      </w:r>
      <w:r w:rsidRPr="00A7331E">
        <w:rPr>
          <w:rFonts w:ascii="Calibri" w:hAnsi="Calibri" w:cs="Calibri"/>
          <w:spacing w:val="1"/>
          <w:sz w:val="22"/>
          <w:szCs w:val="22"/>
        </w:rPr>
        <w:t xml:space="preserve"> </w:t>
      </w:r>
      <w:r w:rsidRPr="00A7331E">
        <w:rPr>
          <w:rFonts w:ascii="Calibri" w:hAnsi="Calibri" w:cs="Calibri"/>
          <w:sz w:val="22"/>
          <w:szCs w:val="22"/>
        </w:rPr>
        <w:t>przewozić</w:t>
      </w:r>
      <w:r w:rsidRPr="00A7331E">
        <w:rPr>
          <w:rFonts w:ascii="Calibri" w:hAnsi="Calibri" w:cs="Calibri"/>
          <w:spacing w:val="1"/>
          <w:sz w:val="22"/>
          <w:szCs w:val="22"/>
        </w:rPr>
        <w:t xml:space="preserve"> </w:t>
      </w:r>
      <w:r w:rsidRPr="00A7331E">
        <w:rPr>
          <w:rFonts w:ascii="Calibri" w:hAnsi="Calibri" w:cs="Calibri"/>
          <w:sz w:val="22"/>
          <w:szCs w:val="22"/>
        </w:rPr>
        <w:t>beczkowozem.</w:t>
      </w:r>
    </w:p>
    <w:p w14:paraId="2BE5A7E2" w14:textId="77777777" w:rsidR="00F423CD" w:rsidRPr="00A7331E" w:rsidRDefault="00F423CD" w:rsidP="00202FBD">
      <w:pPr>
        <w:pStyle w:val="Tekstpodstawowy"/>
        <w:spacing w:line="276" w:lineRule="auto"/>
        <w:ind w:left="0"/>
        <w:rPr>
          <w:rFonts w:ascii="Calibri" w:hAnsi="Calibri" w:cs="Calibri"/>
          <w:sz w:val="22"/>
          <w:szCs w:val="22"/>
        </w:rPr>
      </w:pPr>
    </w:p>
    <w:p w14:paraId="24664DE3" w14:textId="77777777" w:rsidR="00F423CD" w:rsidRPr="00A7331E"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WYKONANIE</w:t>
      </w:r>
      <w:r w:rsidRPr="00A7331E">
        <w:rPr>
          <w:rFonts w:cs="Calibri"/>
          <w:spacing w:val="-4"/>
          <w:szCs w:val="22"/>
        </w:rPr>
        <w:t xml:space="preserve"> </w:t>
      </w:r>
      <w:r w:rsidRPr="00A7331E">
        <w:rPr>
          <w:rFonts w:cs="Calibri"/>
          <w:szCs w:val="22"/>
        </w:rPr>
        <w:t>ROBÓT</w:t>
      </w:r>
    </w:p>
    <w:p w14:paraId="03C6CD91"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4"/>
        </w:rPr>
        <w:t xml:space="preserve"> </w:t>
      </w:r>
      <w:r w:rsidRPr="00A7331E">
        <w:rPr>
          <w:rFonts w:ascii="Calibri" w:hAnsi="Calibri" w:cs="Calibri"/>
          <w:b/>
        </w:rPr>
        <w:t>zasady</w:t>
      </w:r>
      <w:r w:rsidRPr="00A7331E">
        <w:rPr>
          <w:rFonts w:ascii="Calibri" w:hAnsi="Calibri" w:cs="Calibri"/>
          <w:b/>
          <w:spacing w:val="-4"/>
        </w:rPr>
        <w:t xml:space="preserve"> </w:t>
      </w:r>
      <w:r w:rsidRPr="00A7331E">
        <w:rPr>
          <w:rFonts w:ascii="Calibri" w:hAnsi="Calibri" w:cs="Calibri"/>
          <w:b/>
        </w:rPr>
        <w:t>wykonania</w:t>
      </w:r>
      <w:r w:rsidRPr="00A7331E">
        <w:rPr>
          <w:rFonts w:ascii="Calibri" w:hAnsi="Calibri" w:cs="Calibri"/>
          <w:b/>
          <w:spacing w:val="-2"/>
        </w:rPr>
        <w:t xml:space="preserve"> </w:t>
      </w:r>
      <w:r w:rsidRPr="00A7331E">
        <w:rPr>
          <w:rFonts w:ascii="Calibri" w:hAnsi="Calibri" w:cs="Calibri"/>
          <w:b/>
        </w:rPr>
        <w:t>robót</w:t>
      </w:r>
    </w:p>
    <w:p w14:paraId="7CC8EDD1"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zasady</w:t>
      </w:r>
      <w:r w:rsidRPr="00A7331E">
        <w:rPr>
          <w:rFonts w:ascii="Calibri" w:hAnsi="Calibri" w:cs="Calibri"/>
          <w:spacing w:val="-4"/>
          <w:sz w:val="22"/>
          <w:szCs w:val="22"/>
        </w:rPr>
        <w:t xml:space="preserve"> </w:t>
      </w:r>
      <w:r w:rsidRPr="00A7331E">
        <w:rPr>
          <w:rFonts w:ascii="Calibri" w:hAnsi="Calibri" w:cs="Calibri"/>
          <w:sz w:val="22"/>
          <w:szCs w:val="22"/>
        </w:rPr>
        <w:t>wykonania</w:t>
      </w:r>
      <w:r w:rsidRPr="00A7331E">
        <w:rPr>
          <w:rFonts w:ascii="Calibri" w:hAnsi="Calibri" w:cs="Calibri"/>
          <w:spacing w:val="-3"/>
          <w:sz w:val="22"/>
          <w:szCs w:val="22"/>
        </w:rPr>
        <w:t xml:space="preserve"> </w:t>
      </w:r>
      <w:r w:rsidRPr="00A7331E">
        <w:rPr>
          <w:rFonts w:ascii="Calibri" w:hAnsi="Calibri" w:cs="Calibri"/>
          <w:sz w:val="22"/>
          <w:szCs w:val="22"/>
        </w:rPr>
        <w:t>robót</w:t>
      </w:r>
      <w:r w:rsidRPr="00A7331E">
        <w:rPr>
          <w:rFonts w:ascii="Calibri" w:hAnsi="Calibri" w:cs="Calibri"/>
          <w:spacing w:val="-3"/>
          <w:sz w:val="22"/>
          <w:szCs w:val="22"/>
        </w:rPr>
        <w:t xml:space="preserve"> </w:t>
      </w:r>
      <w:r w:rsidRPr="00A7331E">
        <w:rPr>
          <w:rFonts w:ascii="Calibri" w:hAnsi="Calibri" w:cs="Calibri"/>
          <w:sz w:val="22"/>
          <w:szCs w:val="22"/>
        </w:rPr>
        <w:t>podano</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8"/>
          <w:sz w:val="22"/>
          <w:szCs w:val="22"/>
        </w:rPr>
        <w:t xml:space="preserve"> </w:t>
      </w:r>
      <w:r w:rsidRPr="00A7331E">
        <w:rPr>
          <w:rFonts w:ascii="Calibri" w:hAnsi="Calibri" w:cs="Calibri"/>
          <w:sz w:val="22"/>
          <w:szCs w:val="22"/>
        </w:rPr>
        <w:t>ST D-00.00.00</w:t>
      </w:r>
      <w:r w:rsidRPr="00A7331E">
        <w:rPr>
          <w:rFonts w:ascii="Calibri" w:hAnsi="Calibri" w:cs="Calibri"/>
          <w:spacing w:val="-4"/>
          <w:sz w:val="22"/>
          <w:szCs w:val="22"/>
        </w:rPr>
        <w:t xml:space="preserve"> </w:t>
      </w:r>
      <w:r w:rsidRPr="00A7331E">
        <w:rPr>
          <w:rFonts w:ascii="Calibri" w:hAnsi="Calibri" w:cs="Calibri"/>
          <w:sz w:val="22"/>
          <w:szCs w:val="22"/>
        </w:rPr>
        <w:t>„Wymagania</w:t>
      </w:r>
      <w:r w:rsidRPr="00A7331E">
        <w:rPr>
          <w:rFonts w:ascii="Calibri" w:hAnsi="Calibri" w:cs="Calibri"/>
          <w:spacing w:val="-2"/>
          <w:sz w:val="22"/>
          <w:szCs w:val="22"/>
        </w:rPr>
        <w:t xml:space="preserve"> </w:t>
      </w: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pkt</w:t>
      </w:r>
      <w:r w:rsidRPr="00A7331E">
        <w:rPr>
          <w:rFonts w:ascii="Calibri" w:hAnsi="Calibri" w:cs="Calibri"/>
          <w:spacing w:val="-3"/>
          <w:sz w:val="22"/>
          <w:szCs w:val="22"/>
        </w:rPr>
        <w:t xml:space="preserve"> </w:t>
      </w:r>
      <w:r w:rsidRPr="00A7331E">
        <w:rPr>
          <w:rFonts w:ascii="Calibri" w:hAnsi="Calibri" w:cs="Calibri"/>
          <w:sz w:val="22"/>
          <w:szCs w:val="22"/>
        </w:rPr>
        <w:t>5.</w:t>
      </w:r>
    </w:p>
    <w:p w14:paraId="43586954" w14:textId="77777777" w:rsidR="00F423CD" w:rsidRPr="00A7331E" w:rsidRDefault="00F423CD" w:rsidP="00202FBD">
      <w:pPr>
        <w:pStyle w:val="Tekstpodstawowy"/>
        <w:spacing w:line="276" w:lineRule="auto"/>
        <w:ind w:left="0"/>
        <w:rPr>
          <w:rFonts w:ascii="Calibri" w:hAnsi="Calibri" w:cs="Calibri"/>
          <w:sz w:val="22"/>
          <w:szCs w:val="22"/>
        </w:rPr>
      </w:pPr>
    </w:p>
    <w:p w14:paraId="31CDA5D7"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Warunki</w:t>
      </w:r>
      <w:r w:rsidRPr="00A7331E">
        <w:rPr>
          <w:rFonts w:cs="Calibri"/>
          <w:spacing w:val="-2"/>
          <w:szCs w:val="22"/>
        </w:rPr>
        <w:t xml:space="preserve"> </w:t>
      </w:r>
      <w:r w:rsidRPr="00A7331E">
        <w:rPr>
          <w:rFonts w:cs="Calibri"/>
          <w:szCs w:val="22"/>
        </w:rPr>
        <w:t>przyst</w:t>
      </w:r>
      <w:r w:rsidRPr="00A7331E">
        <w:rPr>
          <w:rFonts w:cs="Calibri"/>
          <w:b w:val="0"/>
          <w:szCs w:val="22"/>
        </w:rPr>
        <w:t>ą</w:t>
      </w:r>
      <w:r w:rsidRPr="00A7331E">
        <w:rPr>
          <w:rFonts w:cs="Calibri"/>
          <w:szCs w:val="22"/>
        </w:rPr>
        <w:t>pienia</w:t>
      </w:r>
      <w:r w:rsidRPr="00A7331E">
        <w:rPr>
          <w:rFonts w:cs="Calibri"/>
          <w:spacing w:val="-1"/>
          <w:szCs w:val="22"/>
        </w:rPr>
        <w:t xml:space="preserve"> </w:t>
      </w:r>
      <w:r w:rsidRPr="00A7331E">
        <w:rPr>
          <w:rFonts w:cs="Calibri"/>
          <w:szCs w:val="22"/>
        </w:rPr>
        <w:t>do robót</w:t>
      </w:r>
    </w:p>
    <w:p w14:paraId="395FF948"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Wykonawca powinien przystąpić do wykonania profilowania i zagęszczania podłoża bezpośrednio przed rozpoczęciem</w:t>
      </w:r>
      <w:r w:rsidRPr="00A7331E">
        <w:rPr>
          <w:rFonts w:ascii="Calibri" w:hAnsi="Calibri" w:cs="Calibri"/>
          <w:spacing w:val="1"/>
          <w:sz w:val="22"/>
          <w:szCs w:val="22"/>
        </w:rPr>
        <w:t xml:space="preserve"> </w:t>
      </w:r>
      <w:r w:rsidRPr="00A7331E">
        <w:rPr>
          <w:rFonts w:ascii="Calibri" w:hAnsi="Calibri" w:cs="Calibri"/>
          <w:sz w:val="22"/>
          <w:szCs w:val="22"/>
        </w:rPr>
        <w:t>robót</w:t>
      </w:r>
      <w:r w:rsidRPr="00A7331E">
        <w:rPr>
          <w:rFonts w:ascii="Calibri" w:hAnsi="Calibri" w:cs="Calibri"/>
          <w:spacing w:val="1"/>
          <w:sz w:val="22"/>
          <w:szCs w:val="22"/>
        </w:rPr>
        <w:t xml:space="preserve"> </w:t>
      </w:r>
      <w:r w:rsidRPr="00A7331E">
        <w:rPr>
          <w:rFonts w:ascii="Calibri" w:hAnsi="Calibri" w:cs="Calibri"/>
          <w:sz w:val="22"/>
          <w:szCs w:val="22"/>
        </w:rPr>
        <w:t>związanych</w:t>
      </w:r>
      <w:r w:rsidRPr="00A7331E">
        <w:rPr>
          <w:rFonts w:ascii="Calibri" w:hAnsi="Calibri" w:cs="Calibri"/>
          <w:spacing w:val="1"/>
          <w:sz w:val="22"/>
          <w:szCs w:val="22"/>
        </w:rPr>
        <w:t xml:space="preserve"> </w:t>
      </w:r>
      <w:r w:rsidRPr="00A7331E">
        <w:rPr>
          <w:rFonts w:ascii="Calibri" w:hAnsi="Calibri" w:cs="Calibri"/>
          <w:sz w:val="22"/>
          <w:szCs w:val="22"/>
        </w:rPr>
        <w:t>z</w:t>
      </w:r>
      <w:r w:rsidRPr="00A7331E">
        <w:rPr>
          <w:rFonts w:ascii="Calibri" w:hAnsi="Calibri" w:cs="Calibri"/>
          <w:spacing w:val="1"/>
          <w:sz w:val="22"/>
          <w:szCs w:val="22"/>
        </w:rPr>
        <w:t xml:space="preserve"> </w:t>
      </w:r>
      <w:r w:rsidRPr="00A7331E">
        <w:rPr>
          <w:rFonts w:ascii="Calibri" w:hAnsi="Calibri" w:cs="Calibri"/>
          <w:sz w:val="22"/>
          <w:szCs w:val="22"/>
        </w:rPr>
        <w:t>wykonaniem</w:t>
      </w:r>
      <w:r w:rsidRPr="00A7331E">
        <w:rPr>
          <w:rFonts w:ascii="Calibri" w:hAnsi="Calibri" w:cs="Calibri"/>
          <w:spacing w:val="1"/>
          <w:sz w:val="22"/>
          <w:szCs w:val="22"/>
        </w:rPr>
        <w:t xml:space="preserve"> </w:t>
      </w:r>
      <w:r w:rsidRPr="00A7331E">
        <w:rPr>
          <w:rFonts w:ascii="Calibri" w:hAnsi="Calibri" w:cs="Calibri"/>
          <w:sz w:val="22"/>
          <w:szCs w:val="22"/>
        </w:rPr>
        <w:t>warstw</w:t>
      </w:r>
      <w:r w:rsidRPr="00A7331E">
        <w:rPr>
          <w:rFonts w:ascii="Calibri" w:hAnsi="Calibri" w:cs="Calibri"/>
          <w:spacing w:val="1"/>
          <w:sz w:val="22"/>
          <w:szCs w:val="22"/>
        </w:rPr>
        <w:t xml:space="preserve"> </w:t>
      </w:r>
      <w:r w:rsidRPr="00A7331E">
        <w:rPr>
          <w:rFonts w:ascii="Calibri" w:hAnsi="Calibri" w:cs="Calibri"/>
          <w:sz w:val="22"/>
          <w:szCs w:val="22"/>
        </w:rPr>
        <w:t>nawierzchni.</w:t>
      </w:r>
      <w:r w:rsidRPr="00A7331E">
        <w:rPr>
          <w:rFonts w:ascii="Calibri" w:hAnsi="Calibri" w:cs="Calibri"/>
          <w:spacing w:val="1"/>
          <w:sz w:val="22"/>
          <w:szCs w:val="22"/>
        </w:rPr>
        <w:t xml:space="preserve"> </w:t>
      </w:r>
      <w:r w:rsidRPr="00A7331E">
        <w:rPr>
          <w:rFonts w:ascii="Calibri" w:hAnsi="Calibri" w:cs="Calibri"/>
          <w:sz w:val="22"/>
          <w:szCs w:val="22"/>
        </w:rPr>
        <w:t>Wcześniejsze</w:t>
      </w:r>
      <w:r w:rsidRPr="00A7331E">
        <w:rPr>
          <w:rFonts w:ascii="Calibri" w:hAnsi="Calibri" w:cs="Calibri"/>
          <w:spacing w:val="1"/>
          <w:sz w:val="22"/>
          <w:szCs w:val="22"/>
        </w:rPr>
        <w:t xml:space="preserve"> </w:t>
      </w:r>
      <w:r w:rsidRPr="00A7331E">
        <w:rPr>
          <w:rFonts w:ascii="Calibri" w:hAnsi="Calibri" w:cs="Calibri"/>
          <w:sz w:val="22"/>
          <w:szCs w:val="22"/>
        </w:rPr>
        <w:t>przystąpienie</w:t>
      </w:r>
      <w:r w:rsidRPr="00A7331E">
        <w:rPr>
          <w:rFonts w:ascii="Calibri" w:hAnsi="Calibri" w:cs="Calibri"/>
          <w:spacing w:val="1"/>
          <w:sz w:val="22"/>
          <w:szCs w:val="22"/>
        </w:rPr>
        <w:t xml:space="preserve"> </w:t>
      </w:r>
      <w:r w:rsidRPr="00A7331E">
        <w:rPr>
          <w:rFonts w:ascii="Calibri" w:hAnsi="Calibri" w:cs="Calibri"/>
          <w:sz w:val="22"/>
          <w:szCs w:val="22"/>
        </w:rPr>
        <w:t>do</w:t>
      </w:r>
      <w:r w:rsidRPr="00A7331E">
        <w:rPr>
          <w:rFonts w:ascii="Calibri" w:hAnsi="Calibri" w:cs="Calibri"/>
          <w:spacing w:val="1"/>
          <w:sz w:val="22"/>
          <w:szCs w:val="22"/>
        </w:rPr>
        <w:t xml:space="preserve"> </w:t>
      </w:r>
      <w:r w:rsidRPr="00A7331E">
        <w:rPr>
          <w:rFonts w:ascii="Calibri" w:hAnsi="Calibri" w:cs="Calibri"/>
          <w:sz w:val="22"/>
          <w:szCs w:val="22"/>
        </w:rPr>
        <w:t>wykonania</w:t>
      </w:r>
      <w:r w:rsidRPr="00A7331E">
        <w:rPr>
          <w:rFonts w:ascii="Calibri" w:hAnsi="Calibri" w:cs="Calibri"/>
          <w:spacing w:val="1"/>
          <w:sz w:val="22"/>
          <w:szCs w:val="22"/>
        </w:rPr>
        <w:t xml:space="preserve"> </w:t>
      </w:r>
      <w:r w:rsidRPr="00A7331E">
        <w:rPr>
          <w:rFonts w:ascii="Calibri" w:hAnsi="Calibri" w:cs="Calibri"/>
          <w:sz w:val="22"/>
          <w:szCs w:val="22"/>
        </w:rPr>
        <w:t>profilowania</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zagęszczania</w:t>
      </w:r>
      <w:r w:rsidRPr="00A7331E">
        <w:rPr>
          <w:rFonts w:ascii="Calibri" w:hAnsi="Calibri" w:cs="Calibri"/>
          <w:spacing w:val="-3"/>
          <w:sz w:val="22"/>
          <w:szCs w:val="22"/>
        </w:rPr>
        <w:t xml:space="preserve"> </w:t>
      </w:r>
      <w:r w:rsidRPr="00A7331E">
        <w:rPr>
          <w:rFonts w:ascii="Calibri" w:hAnsi="Calibri" w:cs="Calibri"/>
          <w:sz w:val="22"/>
          <w:szCs w:val="22"/>
        </w:rPr>
        <w:t>podłoża,</w:t>
      </w:r>
      <w:r w:rsidRPr="00A7331E">
        <w:rPr>
          <w:rFonts w:ascii="Calibri" w:hAnsi="Calibri" w:cs="Calibri"/>
          <w:spacing w:val="-4"/>
          <w:sz w:val="22"/>
          <w:szCs w:val="22"/>
        </w:rPr>
        <w:t xml:space="preserve"> </w:t>
      </w:r>
      <w:r w:rsidRPr="00A7331E">
        <w:rPr>
          <w:rFonts w:ascii="Calibri" w:hAnsi="Calibri" w:cs="Calibri"/>
          <w:sz w:val="22"/>
          <w:szCs w:val="22"/>
        </w:rPr>
        <w:t>jest możliwe</w:t>
      </w:r>
      <w:r w:rsidRPr="00A7331E">
        <w:rPr>
          <w:rFonts w:ascii="Calibri" w:hAnsi="Calibri" w:cs="Calibri"/>
          <w:spacing w:val="1"/>
          <w:sz w:val="22"/>
          <w:szCs w:val="22"/>
        </w:rPr>
        <w:t xml:space="preserve"> </w:t>
      </w:r>
      <w:r w:rsidRPr="00A7331E">
        <w:rPr>
          <w:rFonts w:ascii="Calibri" w:hAnsi="Calibri" w:cs="Calibri"/>
          <w:sz w:val="22"/>
          <w:szCs w:val="22"/>
        </w:rPr>
        <w:t>wyłącznie</w:t>
      </w:r>
      <w:r w:rsidRPr="00A7331E">
        <w:rPr>
          <w:rFonts w:ascii="Calibri" w:hAnsi="Calibri" w:cs="Calibri"/>
          <w:spacing w:val="-3"/>
          <w:sz w:val="22"/>
          <w:szCs w:val="22"/>
        </w:rPr>
        <w:t xml:space="preserve"> </w:t>
      </w:r>
      <w:r w:rsidRPr="00A7331E">
        <w:rPr>
          <w:rFonts w:ascii="Calibri" w:hAnsi="Calibri" w:cs="Calibri"/>
          <w:sz w:val="22"/>
          <w:szCs w:val="22"/>
        </w:rPr>
        <w:t>za</w:t>
      </w:r>
      <w:r w:rsidRPr="00A7331E">
        <w:rPr>
          <w:rFonts w:ascii="Calibri" w:hAnsi="Calibri" w:cs="Calibri"/>
          <w:spacing w:val="-2"/>
          <w:sz w:val="22"/>
          <w:szCs w:val="22"/>
        </w:rPr>
        <w:t xml:space="preserve"> </w:t>
      </w:r>
      <w:r w:rsidRPr="00A7331E">
        <w:rPr>
          <w:rFonts w:ascii="Calibri" w:hAnsi="Calibri" w:cs="Calibri"/>
          <w:sz w:val="22"/>
          <w:szCs w:val="22"/>
        </w:rPr>
        <w:t>zgodą</w:t>
      </w:r>
      <w:r w:rsidRPr="00A7331E">
        <w:rPr>
          <w:rFonts w:ascii="Calibri" w:hAnsi="Calibri" w:cs="Calibri"/>
          <w:spacing w:val="-2"/>
          <w:sz w:val="22"/>
          <w:szCs w:val="22"/>
        </w:rPr>
        <w:t xml:space="preserve"> </w:t>
      </w:r>
      <w:r w:rsidRPr="00A7331E">
        <w:rPr>
          <w:rFonts w:ascii="Calibri" w:hAnsi="Calibri" w:cs="Calibri"/>
          <w:sz w:val="22"/>
          <w:szCs w:val="22"/>
        </w:rPr>
        <w:t>Inżyniera,</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5"/>
          <w:sz w:val="22"/>
          <w:szCs w:val="22"/>
        </w:rPr>
        <w:t xml:space="preserve"> </w:t>
      </w:r>
      <w:r w:rsidRPr="00A7331E">
        <w:rPr>
          <w:rFonts w:ascii="Calibri" w:hAnsi="Calibri" w:cs="Calibri"/>
          <w:sz w:val="22"/>
          <w:szCs w:val="22"/>
        </w:rPr>
        <w:t>korzystnych</w:t>
      </w:r>
      <w:r w:rsidRPr="00A7331E">
        <w:rPr>
          <w:rFonts w:ascii="Calibri" w:hAnsi="Calibri" w:cs="Calibri"/>
          <w:spacing w:val="-1"/>
          <w:sz w:val="22"/>
          <w:szCs w:val="22"/>
        </w:rPr>
        <w:t xml:space="preserve"> </w:t>
      </w:r>
      <w:r w:rsidRPr="00A7331E">
        <w:rPr>
          <w:rFonts w:ascii="Calibri" w:hAnsi="Calibri" w:cs="Calibri"/>
          <w:sz w:val="22"/>
          <w:szCs w:val="22"/>
        </w:rPr>
        <w:t>warunkach</w:t>
      </w:r>
      <w:r w:rsidRPr="00A7331E">
        <w:rPr>
          <w:rFonts w:ascii="Calibri" w:hAnsi="Calibri" w:cs="Calibri"/>
          <w:spacing w:val="-3"/>
          <w:sz w:val="22"/>
          <w:szCs w:val="22"/>
        </w:rPr>
        <w:t xml:space="preserve"> </w:t>
      </w:r>
      <w:r w:rsidRPr="00A7331E">
        <w:rPr>
          <w:rFonts w:ascii="Calibri" w:hAnsi="Calibri" w:cs="Calibri"/>
          <w:sz w:val="22"/>
          <w:szCs w:val="22"/>
        </w:rPr>
        <w:t>atmosferycznych.</w:t>
      </w:r>
    </w:p>
    <w:p w14:paraId="31EB0045"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w:t>
      </w:r>
      <w:r w:rsidRPr="00A7331E">
        <w:rPr>
          <w:rFonts w:ascii="Calibri" w:hAnsi="Calibri" w:cs="Calibri"/>
          <w:spacing w:val="1"/>
          <w:sz w:val="22"/>
          <w:szCs w:val="22"/>
        </w:rPr>
        <w:t xml:space="preserve"> </w:t>
      </w:r>
      <w:r w:rsidRPr="00A7331E">
        <w:rPr>
          <w:rFonts w:ascii="Calibri" w:hAnsi="Calibri" w:cs="Calibri"/>
          <w:sz w:val="22"/>
          <w:szCs w:val="22"/>
        </w:rPr>
        <w:t>wykonanym</w:t>
      </w:r>
      <w:r w:rsidRPr="00A7331E">
        <w:rPr>
          <w:rFonts w:ascii="Calibri" w:hAnsi="Calibri" w:cs="Calibri"/>
          <w:spacing w:val="1"/>
          <w:sz w:val="22"/>
          <w:szCs w:val="22"/>
        </w:rPr>
        <w:t xml:space="preserve"> </w:t>
      </w:r>
      <w:r w:rsidRPr="00A7331E">
        <w:rPr>
          <w:rFonts w:ascii="Calibri" w:hAnsi="Calibri" w:cs="Calibri"/>
          <w:sz w:val="22"/>
          <w:szCs w:val="22"/>
        </w:rPr>
        <w:t>wyprofilowanym</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zagęszczonym</w:t>
      </w:r>
      <w:r w:rsidRPr="00A7331E">
        <w:rPr>
          <w:rFonts w:ascii="Calibri" w:hAnsi="Calibri" w:cs="Calibri"/>
          <w:spacing w:val="1"/>
          <w:sz w:val="22"/>
          <w:szCs w:val="22"/>
        </w:rPr>
        <w:t xml:space="preserve"> </w:t>
      </w:r>
      <w:r w:rsidRPr="00A7331E">
        <w:rPr>
          <w:rFonts w:ascii="Calibri" w:hAnsi="Calibri" w:cs="Calibri"/>
          <w:sz w:val="22"/>
          <w:szCs w:val="22"/>
        </w:rPr>
        <w:t>podłożu</w:t>
      </w:r>
      <w:r w:rsidRPr="00A7331E">
        <w:rPr>
          <w:rFonts w:ascii="Calibri" w:hAnsi="Calibri" w:cs="Calibri"/>
          <w:spacing w:val="1"/>
          <w:sz w:val="22"/>
          <w:szCs w:val="22"/>
        </w:rPr>
        <w:t xml:space="preserve"> </w:t>
      </w:r>
      <w:r w:rsidRPr="00A7331E">
        <w:rPr>
          <w:rFonts w:ascii="Calibri" w:hAnsi="Calibri" w:cs="Calibri"/>
          <w:sz w:val="22"/>
          <w:szCs w:val="22"/>
        </w:rPr>
        <w:t>nie</w:t>
      </w:r>
      <w:r w:rsidRPr="00A7331E">
        <w:rPr>
          <w:rFonts w:ascii="Calibri" w:hAnsi="Calibri" w:cs="Calibri"/>
          <w:spacing w:val="1"/>
          <w:sz w:val="22"/>
          <w:szCs w:val="22"/>
        </w:rPr>
        <w:t xml:space="preserve"> </w:t>
      </w:r>
      <w:r w:rsidRPr="00A7331E">
        <w:rPr>
          <w:rFonts w:ascii="Calibri" w:hAnsi="Calibri" w:cs="Calibri"/>
          <w:sz w:val="22"/>
          <w:szCs w:val="22"/>
        </w:rPr>
        <w:t>może</w:t>
      </w:r>
      <w:r w:rsidRPr="00A7331E">
        <w:rPr>
          <w:rFonts w:ascii="Calibri" w:hAnsi="Calibri" w:cs="Calibri"/>
          <w:spacing w:val="1"/>
          <w:sz w:val="22"/>
          <w:szCs w:val="22"/>
        </w:rPr>
        <w:t xml:space="preserve"> </w:t>
      </w:r>
      <w:r w:rsidRPr="00A7331E">
        <w:rPr>
          <w:rFonts w:ascii="Calibri" w:hAnsi="Calibri" w:cs="Calibri"/>
          <w:sz w:val="22"/>
          <w:szCs w:val="22"/>
        </w:rPr>
        <w:t>odbywać</w:t>
      </w:r>
      <w:r w:rsidRPr="00A7331E">
        <w:rPr>
          <w:rFonts w:ascii="Calibri" w:hAnsi="Calibri" w:cs="Calibri"/>
          <w:spacing w:val="1"/>
          <w:sz w:val="22"/>
          <w:szCs w:val="22"/>
        </w:rPr>
        <w:t xml:space="preserve"> </w:t>
      </w:r>
      <w:r w:rsidRPr="00A7331E">
        <w:rPr>
          <w:rFonts w:ascii="Calibri" w:hAnsi="Calibri" w:cs="Calibri"/>
          <w:sz w:val="22"/>
          <w:szCs w:val="22"/>
        </w:rPr>
        <w:t>się</w:t>
      </w:r>
      <w:r w:rsidRPr="00A7331E">
        <w:rPr>
          <w:rFonts w:ascii="Calibri" w:hAnsi="Calibri" w:cs="Calibri"/>
          <w:spacing w:val="1"/>
          <w:sz w:val="22"/>
          <w:szCs w:val="22"/>
        </w:rPr>
        <w:t xml:space="preserve"> </w:t>
      </w:r>
      <w:r w:rsidRPr="00A7331E">
        <w:rPr>
          <w:rFonts w:ascii="Calibri" w:hAnsi="Calibri" w:cs="Calibri"/>
          <w:sz w:val="22"/>
          <w:szCs w:val="22"/>
        </w:rPr>
        <w:t>ruch</w:t>
      </w:r>
      <w:r w:rsidRPr="00A7331E">
        <w:rPr>
          <w:rFonts w:ascii="Calibri" w:hAnsi="Calibri" w:cs="Calibri"/>
          <w:spacing w:val="1"/>
          <w:sz w:val="22"/>
          <w:szCs w:val="22"/>
        </w:rPr>
        <w:t xml:space="preserve"> </w:t>
      </w:r>
      <w:r w:rsidRPr="00A7331E">
        <w:rPr>
          <w:rFonts w:ascii="Calibri" w:hAnsi="Calibri" w:cs="Calibri"/>
          <w:sz w:val="22"/>
          <w:szCs w:val="22"/>
        </w:rPr>
        <w:t>budowlany,</w:t>
      </w:r>
      <w:r w:rsidRPr="00A7331E">
        <w:rPr>
          <w:rFonts w:ascii="Calibri" w:hAnsi="Calibri" w:cs="Calibri"/>
          <w:spacing w:val="1"/>
          <w:sz w:val="22"/>
          <w:szCs w:val="22"/>
        </w:rPr>
        <w:t xml:space="preserve"> </w:t>
      </w:r>
      <w:r w:rsidRPr="00A7331E">
        <w:rPr>
          <w:rFonts w:ascii="Calibri" w:hAnsi="Calibri" w:cs="Calibri"/>
          <w:sz w:val="22"/>
          <w:szCs w:val="22"/>
        </w:rPr>
        <w:t>niezwiązany</w:t>
      </w:r>
      <w:r w:rsidRPr="00A7331E">
        <w:rPr>
          <w:rFonts w:ascii="Calibri" w:hAnsi="Calibri" w:cs="Calibri"/>
          <w:spacing w:val="1"/>
          <w:sz w:val="22"/>
          <w:szCs w:val="22"/>
        </w:rPr>
        <w:t xml:space="preserve"> </w:t>
      </w:r>
      <w:r w:rsidRPr="00A7331E">
        <w:rPr>
          <w:rFonts w:ascii="Calibri" w:hAnsi="Calibri" w:cs="Calibri"/>
          <w:sz w:val="22"/>
          <w:szCs w:val="22"/>
        </w:rPr>
        <w:t>bezpośrednio z wykonaniem</w:t>
      </w:r>
      <w:r w:rsidRPr="00A7331E">
        <w:rPr>
          <w:rFonts w:ascii="Calibri" w:hAnsi="Calibri" w:cs="Calibri"/>
          <w:spacing w:val="-4"/>
          <w:sz w:val="22"/>
          <w:szCs w:val="22"/>
        </w:rPr>
        <w:t xml:space="preserve"> </w:t>
      </w:r>
      <w:r w:rsidRPr="00A7331E">
        <w:rPr>
          <w:rFonts w:ascii="Calibri" w:hAnsi="Calibri" w:cs="Calibri"/>
          <w:sz w:val="22"/>
          <w:szCs w:val="22"/>
        </w:rPr>
        <w:t>pierwszej</w:t>
      </w:r>
      <w:r w:rsidRPr="00A7331E">
        <w:rPr>
          <w:rFonts w:ascii="Calibri" w:hAnsi="Calibri" w:cs="Calibri"/>
          <w:spacing w:val="4"/>
          <w:sz w:val="22"/>
          <w:szCs w:val="22"/>
        </w:rPr>
        <w:t xml:space="preserve"> </w:t>
      </w:r>
      <w:r w:rsidRPr="00A7331E">
        <w:rPr>
          <w:rFonts w:ascii="Calibri" w:hAnsi="Calibri" w:cs="Calibri"/>
          <w:sz w:val="22"/>
          <w:szCs w:val="22"/>
        </w:rPr>
        <w:t>warstwy</w:t>
      </w:r>
      <w:r w:rsidRPr="00A7331E">
        <w:rPr>
          <w:rFonts w:ascii="Calibri" w:hAnsi="Calibri" w:cs="Calibri"/>
          <w:spacing w:val="-1"/>
          <w:sz w:val="22"/>
          <w:szCs w:val="22"/>
        </w:rPr>
        <w:t xml:space="preserve"> </w:t>
      </w:r>
      <w:r w:rsidRPr="00A7331E">
        <w:rPr>
          <w:rFonts w:ascii="Calibri" w:hAnsi="Calibri" w:cs="Calibri"/>
          <w:sz w:val="22"/>
          <w:szCs w:val="22"/>
        </w:rPr>
        <w:t>nawierzchni.</w:t>
      </w:r>
    </w:p>
    <w:p w14:paraId="1F762AFD" w14:textId="77777777" w:rsidR="00F423CD" w:rsidRPr="00A7331E" w:rsidRDefault="00F423CD" w:rsidP="00202FBD">
      <w:pPr>
        <w:pStyle w:val="Tekstpodstawowy"/>
        <w:spacing w:line="276" w:lineRule="auto"/>
        <w:ind w:left="0"/>
        <w:rPr>
          <w:rFonts w:ascii="Calibri" w:hAnsi="Calibri" w:cs="Calibri"/>
          <w:sz w:val="22"/>
          <w:szCs w:val="22"/>
        </w:rPr>
      </w:pPr>
    </w:p>
    <w:p w14:paraId="135BF02C"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Wykonanie</w:t>
      </w:r>
      <w:r w:rsidRPr="00A7331E">
        <w:rPr>
          <w:rFonts w:cs="Calibri"/>
          <w:spacing w:val="-1"/>
          <w:szCs w:val="22"/>
        </w:rPr>
        <w:t xml:space="preserve"> </w:t>
      </w:r>
      <w:r w:rsidRPr="00A7331E">
        <w:rPr>
          <w:rFonts w:cs="Calibri"/>
          <w:szCs w:val="22"/>
        </w:rPr>
        <w:t>koryta</w:t>
      </w:r>
      <w:r w:rsidRPr="00A7331E">
        <w:rPr>
          <w:rFonts w:cs="Calibri"/>
          <w:spacing w:val="-3"/>
          <w:szCs w:val="22"/>
        </w:rPr>
        <w:t xml:space="preserve"> </w:t>
      </w:r>
      <w:r w:rsidRPr="00A7331E">
        <w:rPr>
          <w:rFonts w:cs="Calibri"/>
          <w:szCs w:val="22"/>
        </w:rPr>
        <w:t>i</w:t>
      </w:r>
      <w:r w:rsidRPr="00A7331E">
        <w:rPr>
          <w:rFonts w:cs="Calibri"/>
          <w:spacing w:val="-3"/>
          <w:szCs w:val="22"/>
        </w:rPr>
        <w:t xml:space="preserve"> </w:t>
      </w:r>
      <w:r w:rsidRPr="00A7331E">
        <w:rPr>
          <w:rFonts w:cs="Calibri"/>
          <w:szCs w:val="22"/>
        </w:rPr>
        <w:t>nasypu</w:t>
      </w:r>
    </w:p>
    <w:p w14:paraId="49198DAB"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Koryto</w:t>
      </w:r>
      <w:r w:rsidRPr="00A7331E">
        <w:rPr>
          <w:rFonts w:ascii="Calibri" w:hAnsi="Calibri" w:cs="Calibri"/>
          <w:spacing w:val="-4"/>
          <w:sz w:val="22"/>
          <w:szCs w:val="22"/>
        </w:rPr>
        <w:t xml:space="preserve"> </w:t>
      </w:r>
      <w:r w:rsidRPr="00A7331E">
        <w:rPr>
          <w:rFonts w:ascii="Calibri" w:hAnsi="Calibri" w:cs="Calibri"/>
          <w:sz w:val="22"/>
          <w:szCs w:val="22"/>
        </w:rPr>
        <w:t>oraz</w:t>
      </w:r>
      <w:r w:rsidRPr="00A7331E">
        <w:rPr>
          <w:rFonts w:ascii="Calibri" w:hAnsi="Calibri" w:cs="Calibri"/>
          <w:spacing w:val="-4"/>
          <w:sz w:val="22"/>
          <w:szCs w:val="22"/>
        </w:rPr>
        <w:t xml:space="preserve"> </w:t>
      </w:r>
      <w:r w:rsidRPr="00A7331E">
        <w:rPr>
          <w:rFonts w:ascii="Calibri" w:hAnsi="Calibri" w:cs="Calibri"/>
          <w:sz w:val="22"/>
          <w:szCs w:val="22"/>
        </w:rPr>
        <w:t>nasyp</w:t>
      </w:r>
      <w:r w:rsidRPr="00A7331E">
        <w:rPr>
          <w:rFonts w:ascii="Calibri" w:hAnsi="Calibri" w:cs="Calibri"/>
          <w:spacing w:val="-3"/>
          <w:sz w:val="22"/>
          <w:szCs w:val="22"/>
        </w:rPr>
        <w:t xml:space="preserve"> </w:t>
      </w:r>
      <w:r w:rsidRPr="00A7331E">
        <w:rPr>
          <w:rFonts w:ascii="Calibri" w:hAnsi="Calibri" w:cs="Calibri"/>
          <w:sz w:val="22"/>
          <w:szCs w:val="22"/>
        </w:rPr>
        <w:t>należy</w:t>
      </w:r>
      <w:r w:rsidRPr="00A7331E">
        <w:rPr>
          <w:rFonts w:ascii="Calibri" w:hAnsi="Calibri" w:cs="Calibri"/>
          <w:spacing w:val="-4"/>
          <w:sz w:val="22"/>
          <w:szCs w:val="22"/>
        </w:rPr>
        <w:t xml:space="preserve"> </w:t>
      </w:r>
      <w:r w:rsidRPr="00A7331E">
        <w:rPr>
          <w:rFonts w:ascii="Calibri" w:hAnsi="Calibri" w:cs="Calibri"/>
          <w:sz w:val="22"/>
          <w:szCs w:val="22"/>
        </w:rPr>
        <w:t>wykonać</w:t>
      </w:r>
      <w:r w:rsidRPr="00A7331E">
        <w:rPr>
          <w:rFonts w:ascii="Calibri" w:hAnsi="Calibri" w:cs="Calibri"/>
          <w:spacing w:val="-4"/>
          <w:sz w:val="22"/>
          <w:szCs w:val="22"/>
        </w:rPr>
        <w:t xml:space="preserve"> </w:t>
      </w:r>
      <w:r w:rsidRPr="00A7331E">
        <w:rPr>
          <w:rFonts w:ascii="Calibri" w:hAnsi="Calibri" w:cs="Calibri"/>
          <w:sz w:val="22"/>
          <w:szCs w:val="22"/>
        </w:rPr>
        <w:t>zgodnie</w:t>
      </w:r>
      <w:r w:rsidRPr="00A7331E">
        <w:rPr>
          <w:rFonts w:ascii="Calibri" w:hAnsi="Calibri" w:cs="Calibri"/>
          <w:spacing w:val="-4"/>
          <w:sz w:val="22"/>
          <w:szCs w:val="22"/>
        </w:rPr>
        <w:t xml:space="preserve"> </w:t>
      </w:r>
      <w:r w:rsidRPr="00A7331E">
        <w:rPr>
          <w:rFonts w:ascii="Calibri" w:hAnsi="Calibri" w:cs="Calibri"/>
          <w:sz w:val="22"/>
          <w:szCs w:val="22"/>
        </w:rPr>
        <w:t>z</w:t>
      </w:r>
      <w:r w:rsidRPr="00A7331E">
        <w:rPr>
          <w:rFonts w:ascii="Calibri" w:hAnsi="Calibri" w:cs="Calibri"/>
          <w:spacing w:val="-5"/>
          <w:sz w:val="22"/>
          <w:szCs w:val="22"/>
        </w:rPr>
        <w:t xml:space="preserve"> </w:t>
      </w:r>
      <w:r w:rsidRPr="00A7331E">
        <w:rPr>
          <w:rFonts w:ascii="Calibri" w:hAnsi="Calibri" w:cs="Calibri"/>
          <w:sz w:val="22"/>
          <w:szCs w:val="22"/>
        </w:rPr>
        <w:t>Dokumentacją</w:t>
      </w:r>
      <w:r w:rsidRPr="00A7331E">
        <w:rPr>
          <w:rFonts w:ascii="Calibri" w:hAnsi="Calibri" w:cs="Calibri"/>
          <w:spacing w:val="-1"/>
          <w:sz w:val="22"/>
          <w:szCs w:val="22"/>
        </w:rPr>
        <w:t xml:space="preserve"> </w:t>
      </w:r>
      <w:r w:rsidRPr="00A7331E">
        <w:rPr>
          <w:rFonts w:ascii="Calibri" w:hAnsi="Calibri" w:cs="Calibri"/>
          <w:sz w:val="22"/>
          <w:szCs w:val="22"/>
        </w:rPr>
        <w:t>Projektową</w:t>
      </w:r>
      <w:r w:rsidRPr="00A7331E">
        <w:rPr>
          <w:rFonts w:ascii="Calibri" w:hAnsi="Calibri" w:cs="Calibri"/>
          <w:spacing w:val="-4"/>
          <w:sz w:val="22"/>
          <w:szCs w:val="22"/>
        </w:rPr>
        <w:t xml:space="preserve"> </w:t>
      </w:r>
      <w:r w:rsidRPr="00A7331E">
        <w:rPr>
          <w:rFonts w:ascii="Calibri" w:hAnsi="Calibri" w:cs="Calibri"/>
          <w:sz w:val="22"/>
          <w:szCs w:val="22"/>
        </w:rPr>
        <w:t>oraz</w:t>
      </w:r>
      <w:r w:rsidRPr="00A7331E">
        <w:rPr>
          <w:rFonts w:ascii="Calibri" w:hAnsi="Calibri" w:cs="Calibri"/>
          <w:spacing w:val="-5"/>
          <w:sz w:val="22"/>
          <w:szCs w:val="22"/>
        </w:rPr>
        <w:t xml:space="preserve"> </w:t>
      </w:r>
      <w:r w:rsidRPr="00A7331E">
        <w:rPr>
          <w:rFonts w:ascii="Calibri" w:hAnsi="Calibri" w:cs="Calibri"/>
          <w:sz w:val="22"/>
          <w:szCs w:val="22"/>
        </w:rPr>
        <w:t>zgodnie</w:t>
      </w:r>
      <w:r w:rsidRPr="00A7331E">
        <w:rPr>
          <w:rFonts w:ascii="Calibri" w:hAnsi="Calibri" w:cs="Calibri"/>
          <w:spacing w:val="-4"/>
          <w:sz w:val="22"/>
          <w:szCs w:val="22"/>
        </w:rPr>
        <w:t xml:space="preserve"> </w:t>
      </w:r>
      <w:r w:rsidRPr="00A7331E">
        <w:rPr>
          <w:rFonts w:ascii="Calibri" w:hAnsi="Calibri" w:cs="Calibri"/>
          <w:sz w:val="22"/>
          <w:szCs w:val="22"/>
        </w:rPr>
        <w:t>ze</w:t>
      </w:r>
      <w:r w:rsidRPr="00A7331E">
        <w:rPr>
          <w:rFonts w:ascii="Calibri" w:hAnsi="Calibri" w:cs="Calibri"/>
          <w:spacing w:val="-4"/>
          <w:sz w:val="22"/>
          <w:szCs w:val="22"/>
        </w:rPr>
        <w:t xml:space="preserve"> </w:t>
      </w:r>
      <w:r w:rsidRPr="00A7331E">
        <w:rPr>
          <w:rFonts w:ascii="Calibri" w:hAnsi="Calibri" w:cs="Calibri"/>
          <w:sz w:val="22"/>
          <w:szCs w:val="22"/>
        </w:rPr>
        <w:t>specyfikacjami:</w:t>
      </w:r>
    </w:p>
    <w:p w14:paraId="745CB01C"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SST.</w:t>
      </w:r>
      <w:r w:rsidRPr="00A7331E">
        <w:rPr>
          <w:rFonts w:ascii="Calibri" w:hAnsi="Calibri" w:cs="Calibri"/>
          <w:spacing w:val="5"/>
          <w:sz w:val="22"/>
          <w:szCs w:val="22"/>
        </w:rPr>
        <w:t xml:space="preserve"> </w:t>
      </w:r>
      <w:r w:rsidRPr="00A7331E">
        <w:rPr>
          <w:rFonts w:ascii="Calibri" w:hAnsi="Calibri" w:cs="Calibri"/>
          <w:sz w:val="22"/>
          <w:szCs w:val="22"/>
        </w:rPr>
        <w:t>D.02.00.01.</w:t>
      </w:r>
      <w:r w:rsidRPr="00A7331E">
        <w:rPr>
          <w:rFonts w:ascii="Calibri" w:hAnsi="Calibri" w:cs="Calibri"/>
          <w:spacing w:val="6"/>
          <w:sz w:val="22"/>
          <w:szCs w:val="22"/>
        </w:rPr>
        <w:t xml:space="preserve"> </w:t>
      </w:r>
      <w:r w:rsidRPr="00A7331E">
        <w:rPr>
          <w:rFonts w:ascii="Calibri" w:hAnsi="Calibri" w:cs="Calibri"/>
          <w:sz w:val="22"/>
          <w:szCs w:val="22"/>
        </w:rPr>
        <w:t>„Roboty</w:t>
      </w:r>
      <w:r w:rsidRPr="00A7331E">
        <w:rPr>
          <w:rFonts w:ascii="Calibri" w:hAnsi="Calibri" w:cs="Calibri"/>
          <w:spacing w:val="3"/>
          <w:sz w:val="22"/>
          <w:szCs w:val="22"/>
        </w:rPr>
        <w:t xml:space="preserve"> </w:t>
      </w:r>
      <w:r w:rsidRPr="00A7331E">
        <w:rPr>
          <w:rFonts w:ascii="Calibri" w:hAnsi="Calibri" w:cs="Calibri"/>
          <w:sz w:val="22"/>
          <w:szCs w:val="22"/>
        </w:rPr>
        <w:t>ziemne</w:t>
      </w:r>
      <w:r w:rsidRPr="00A7331E">
        <w:rPr>
          <w:rFonts w:ascii="Calibri" w:hAnsi="Calibri" w:cs="Calibri"/>
          <w:spacing w:val="10"/>
          <w:sz w:val="22"/>
          <w:szCs w:val="22"/>
        </w:rPr>
        <w:t xml:space="preserve"> </w:t>
      </w:r>
      <w:r w:rsidRPr="00A7331E">
        <w:rPr>
          <w:rFonts w:ascii="Calibri" w:hAnsi="Calibri" w:cs="Calibri"/>
          <w:sz w:val="22"/>
          <w:szCs w:val="22"/>
        </w:rPr>
        <w:t>wymagania</w:t>
      </w:r>
      <w:r w:rsidRPr="00A7331E">
        <w:rPr>
          <w:rFonts w:ascii="Calibri" w:hAnsi="Calibri" w:cs="Calibri"/>
          <w:spacing w:val="6"/>
          <w:sz w:val="22"/>
          <w:szCs w:val="22"/>
        </w:rPr>
        <w:t xml:space="preserve"> </w:t>
      </w:r>
      <w:r w:rsidRPr="00A7331E">
        <w:rPr>
          <w:rFonts w:ascii="Calibri" w:hAnsi="Calibri" w:cs="Calibri"/>
          <w:sz w:val="22"/>
          <w:szCs w:val="22"/>
        </w:rPr>
        <w:t>ogólne”</w:t>
      </w:r>
      <w:r w:rsidRPr="00A7331E">
        <w:rPr>
          <w:rFonts w:ascii="Calibri" w:hAnsi="Calibri" w:cs="Calibri"/>
          <w:spacing w:val="6"/>
          <w:sz w:val="22"/>
          <w:szCs w:val="22"/>
        </w:rPr>
        <w:t xml:space="preserve"> </w:t>
      </w:r>
      <w:r w:rsidRPr="00A7331E">
        <w:rPr>
          <w:rFonts w:ascii="Calibri" w:hAnsi="Calibri" w:cs="Calibri"/>
          <w:sz w:val="22"/>
          <w:szCs w:val="22"/>
        </w:rPr>
        <w:t>,</w:t>
      </w:r>
      <w:r w:rsidRPr="00A7331E">
        <w:rPr>
          <w:rFonts w:ascii="Calibri" w:hAnsi="Calibri" w:cs="Calibri"/>
          <w:spacing w:val="6"/>
          <w:sz w:val="22"/>
          <w:szCs w:val="22"/>
        </w:rPr>
        <w:t xml:space="preserve"> </w:t>
      </w:r>
      <w:r w:rsidRPr="00A7331E">
        <w:rPr>
          <w:rFonts w:ascii="Calibri" w:hAnsi="Calibri" w:cs="Calibri"/>
          <w:sz w:val="22"/>
          <w:szCs w:val="22"/>
        </w:rPr>
        <w:t>D.02.01.01.</w:t>
      </w:r>
      <w:r w:rsidRPr="00A7331E">
        <w:rPr>
          <w:rFonts w:ascii="Calibri" w:hAnsi="Calibri" w:cs="Calibri"/>
          <w:spacing w:val="4"/>
          <w:sz w:val="22"/>
          <w:szCs w:val="22"/>
        </w:rPr>
        <w:t xml:space="preserve"> </w:t>
      </w:r>
      <w:r w:rsidRPr="00A7331E">
        <w:rPr>
          <w:rFonts w:ascii="Calibri" w:hAnsi="Calibri" w:cs="Calibri"/>
          <w:sz w:val="22"/>
          <w:szCs w:val="22"/>
        </w:rPr>
        <w:t>„Wykonanie</w:t>
      </w:r>
      <w:r w:rsidRPr="00A7331E">
        <w:rPr>
          <w:rFonts w:ascii="Calibri" w:hAnsi="Calibri" w:cs="Calibri"/>
          <w:spacing w:val="8"/>
          <w:sz w:val="22"/>
          <w:szCs w:val="22"/>
        </w:rPr>
        <w:t xml:space="preserve"> </w:t>
      </w:r>
      <w:r w:rsidRPr="00A7331E">
        <w:rPr>
          <w:rFonts w:ascii="Calibri" w:hAnsi="Calibri" w:cs="Calibri"/>
          <w:sz w:val="22"/>
          <w:szCs w:val="22"/>
        </w:rPr>
        <w:t>wykopów</w:t>
      </w:r>
      <w:r w:rsidRPr="00A7331E">
        <w:rPr>
          <w:rFonts w:ascii="Calibri" w:hAnsi="Calibri" w:cs="Calibri"/>
          <w:spacing w:val="3"/>
          <w:sz w:val="22"/>
          <w:szCs w:val="22"/>
        </w:rPr>
        <w:t xml:space="preserve"> </w:t>
      </w:r>
      <w:r w:rsidRPr="00A7331E">
        <w:rPr>
          <w:rFonts w:ascii="Calibri" w:hAnsi="Calibri" w:cs="Calibri"/>
          <w:sz w:val="22"/>
          <w:szCs w:val="22"/>
        </w:rPr>
        <w:t>w</w:t>
      </w:r>
      <w:r w:rsidRPr="00A7331E">
        <w:rPr>
          <w:rFonts w:ascii="Calibri" w:hAnsi="Calibri" w:cs="Calibri"/>
          <w:spacing w:val="6"/>
          <w:sz w:val="22"/>
          <w:szCs w:val="22"/>
        </w:rPr>
        <w:t xml:space="preserve"> </w:t>
      </w:r>
      <w:r w:rsidRPr="00A7331E">
        <w:rPr>
          <w:rFonts w:ascii="Calibri" w:hAnsi="Calibri" w:cs="Calibri"/>
          <w:sz w:val="22"/>
          <w:szCs w:val="22"/>
        </w:rPr>
        <w:t>gruntach</w:t>
      </w:r>
      <w:r w:rsidRPr="00A7331E">
        <w:rPr>
          <w:rFonts w:ascii="Calibri" w:hAnsi="Calibri" w:cs="Calibri"/>
          <w:spacing w:val="7"/>
          <w:sz w:val="22"/>
          <w:szCs w:val="22"/>
        </w:rPr>
        <w:t xml:space="preserve"> </w:t>
      </w:r>
      <w:r w:rsidRPr="00A7331E">
        <w:rPr>
          <w:rFonts w:ascii="Calibri" w:hAnsi="Calibri" w:cs="Calibri"/>
          <w:sz w:val="22"/>
          <w:szCs w:val="22"/>
        </w:rPr>
        <w:t>nieskalistych”</w:t>
      </w:r>
      <w:r w:rsidRPr="00A7331E">
        <w:rPr>
          <w:rFonts w:ascii="Calibri" w:hAnsi="Calibri" w:cs="Calibri"/>
          <w:spacing w:val="-47"/>
          <w:sz w:val="22"/>
          <w:szCs w:val="22"/>
        </w:rPr>
        <w:t xml:space="preserve"> </w:t>
      </w:r>
      <w:r w:rsidRPr="00A7331E">
        <w:rPr>
          <w:rFonts w:ascii="Calibri" w:hAnsi="Calibri" w:cs="Calibri"/>
          <w:sz w:val="22"/>
          <w:szCs w:val="22"/>
        </w:rPr>
        <w:t>oraz</w:t>
      </w:r>
      <w:r w:rsidRPr="00A7331E">
        <w:rPr>
          <w:rFonts w:ascii="Calibri" w:hAnsi="Calibri" w:cs="Calibri"/>
          <w:spacing w:val="-1"/>
          <w:sz w:val="22"/>
          <w:szCs w:val="22"/>
        </w:rPr>
        <w:t xml:space="preserve"> </w:t>
      </w:r>
      <w:r w:rsidRPr="00A7331E">
        <w:rPr>
          <w:rFonts w:ascii="Calibri" w:hAnsi="Calibri" w:cs="Calibri"/>
          <w:sz w:val="22"/>
          <w:szCs w:val="22"/>
        </w:rPr>
        <w:t>D.02.03.01 „Nasypy”.</w:t>
      </w:r>
      <w:r w:rsidRPr="00A7331E">
        <w:rPr>
          <w:rFonts w:ascii="Calibri" w:hAnsi="Calibri" w:cs="Calibri"/>
          <w:spacing w:val="1"/>
          <w:sz w:val="22"/>
          <w:szCs w:val="22"/>
        </w:rPr>
        <w:t xml:space="preserve"> </w:t>
      </w:r>
      <w:r w:rsidRPr="00A7331E">
        <w:rPr>
          <w:rFonts w:ascii="Calibri" w:hAnsi="Calibri" w:cs="Calibri"/>
          <w:sz w:val="22"/>
          <w:szCs w:val="22"/>
        </w:rPr>
        <w:t>Ostatecznie</w:t>
      </w:r>
      <w:r w:rsidRPr="00A7331E">
        <w:rPr>
          <w:rFonts w:ascii="Calibri" w:hAnsi="Calibri" w:cs="Calibri"/>
          <w:spacing w:val="-1"/>
          <w:sz w:val="22"/>
          <w:szCs w:val="22"/>
        </w:rPr>
        <w:t xml:space="preserve"> </w:t>
      </w:r>
      <w:r w:rsidRPr="00A7331E">
        <w:rPr>
          <w:rFonts w:ascii="Calibri" w:hAnsi="Calibri" w:cs="Calibri"/>
          <w:sz w:val="22"/>
          <w:szCs w:val="22"/>
        </w:rPr>
        <w:t>profilowanie należy wykonać</w:t>
      </w:r>
      <w:r w:rsidRPr="00A7331E">
        <w:rPr>
          <w:rFonts w:ascii="Calibri" w:hAnsi="Calibri" w:cs="Calibri"/>
          <w:spacing w:val="-1"/>
          <w:sz w:val="22"/>
          <w:szCs w:val="22"/>
        </w:rPr>
        <w:t xml:space="preserve"> </w:t>
      </w:r>
      <w:r w:rsidRPr="00A7331E">
        <w:rPr>
          <w:rFonts w:ascii="Calibri" w:hAnsi="Calibri" w:cs="Calibri"/>
          <w:sz w:val="22"/>
          <w:szCs w:val="22"/>
        </w:rPr>
        <w:t>ręcznie.</w:t>
      </w:r>
    </w:p>
    <w:p w14:paraId="22DD1DF5"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Profilowanie</w:t>
      </w:r>
      <w:r w:rsidRPr="00A7331E">
        <w:rPr>
          <w:rFonts w:ascii="Calibri" w:hAnsi="Calibri" w:cs="Calibri"/>
          <w:spacing w:val="-4"/>
          <w:sz w:val="22"/>
          <w:szCs w:val="22"/>
        </w:rPr>
        <w:t xml:space="preserve"> </w:t>
      </w:r>
      <w:r w:rsidRPr="00A7331E">
        <w:rPr>
          <w:rFonts w:ascii="Calibri" w:hAnsi="Calibri" w:cs="Calibri"/>
          <w:sz w:val="22"/>
          <w:szCs w:val="22"/>
        </w:rPr>
        <w:t>i</w:t>
      </w:r>
      <w:r w:rsidRPr="00A7331E">
        <w:rPr>
          <w:rFonts w:ascii="Calibri" w:hAnsi="Calibri" w:cs="Calibri"/>
          <w:spacing w:val="-3"/>
          <w:sz w:val="22"/>
          <w:szCs w:val="22"/>
        </w:rPr>
        <w:t xml:space="preserve"> </w:t>
      </w:r>
      <w:r w:rsidRPr="00A7331E">
        <w:rPr>
          <w:rFonts w:ascii="Calibri" w:hAnsi="Calibri" w:cs="Calibri"/>
          <w:sz w:val="22"/>
          <w:szCs w:val="22"/>
        </w:rPr>
        <w:t>zagęszczenie</w:t>
      </w:r>
      <w:r w:rsidRPr="00A7331E">
        <w:rPr>
          <w:rFonts w:ascii="Calibri" w:hAnsi="Calibri" w:cs="Calibri"/>
          <w:spacing w:val="-3"/>
          <w:sz w:val="22"/>
          <w:szCs w:val="22"/>
        </w:rPr>
        <w:t xml:space="preserve"> </w:t>
      </w:r>
      <w:r w:rsidRPr="00A7331E">
        <w:rPr>
          <w:rFonts w:ascii="Calibri" w:hAnsi="Calibri" w:cs="Calibri"/>
          <w:sz w:val="22"/>
          <w:szCs w:val="22"/>
        </w:rPr>
        <w:t>podłoża</w:t>
      </w:r>
      <w:r w:rsidRPr="00A7331E">
        <w:rPr>
          <w:rFonts w:ascii="Calibri" w:hAnsi="Calibri" w:cs="Calibri"/>
          <w:spacing w:val="-3"/>
          <w:sz w:val="22"/>
          <w:szCs w:val="22"/>
        </w:rPr>
        <w:t xml:space="preserve"> </w:t>
      </w:r>
      <w:r w:rsidRPr="00A7331E">
        <w:rPr>
          <w:rFonts w:ascii="Calibri" w:hAnsi="Calibri" w:cs="Calibri"/>
          <w:sz w:val="22"/>
          <w:szCs w:val="22"/>
        </w:rPr>
        <w:t>należy</w:t>
      </w:r>
      <w:r w:rsidRPr="00A7331E">
        <w:rPr>
          <w:rFonts w:ascii="Calibri" w:hAnsi="Calibri" w:cs="Calibri"/>
          <w:spacing w:val="-4"/>
          <w:sz w:val="22"/>
          <w:szCs w:val="22"/>
        </w:rPr>
        <w:t xml:space="preserve"> </w:t>
      </w:r>
      <w:r w:rsidRPr="00A7331E">
        <w:rPr>
          <w:rFonts w:ascii="Calibri" w:hAnsi="Calibri" w:cs="Calibri"/>
          <w:sz w:val="22"/>
          <w:szCs w:val="22"/>
        </w:rPr>
        <w:t>wykonać</w:t>
      </w:r>
      <w:r w:rsidRPr="00A7331E">
        <w:rPr>
          <w:rFonts w:ascii="Calibri" w:hAnsi="Calibri" w:cs="Calibri"/>
          <w:spacing w:val="-3"/>
          <w:sz w:val="22"/>
          <w:szCs w:val="22"/>
        </w:rPr>
        <w:t xml:space="preserve"> </w:t>
      </w:r>
      <w:r w:rsidRPr="00A7331E">
        <w:rPr>
          <w:rFonts w:ascii="Calibri" w:hAnsi="Calibri" w:cs="Calibri"/>
          <w:sz w:val="22"/>
          <w:szCs w:val="22"/>
        </w:rPr>
        <w:t>zgodnie</w:t>
      </w:r>
      <w:r w:rsidRPr="00A7331E">
        <w:rPr>
          <w:rFonts w:ascii="Calibri" w:hAnsi="Calibri" w:cs="Calibri"/>
          <w:spacing w:val="-3"/>
          <w:sz w:val="22"/>
          <w:szCs w:val="22"/>
        </w:rPr>
        <w:t xml:space="preserve"> </w:t>
      </w:r>
      <w:r w:rsidRPr="00A7331E">
        <w:rPr>
          <w:rFonts w:ascii="Calibri" w:hAnsi="Calibri" w:cs="Calibri"/>
          <w:sz w:val="22"/>
          <w:szCs w:val="22"/>
        </w:rPr>
        <w:t>z</w:t>
      </w:r>
      <w:r w:rsidRPr="00A7331E">
        <w:rPr>
          <w:rFonts w:ascii="Calibri" w:hAnsi="Calibri" w:cs="Calibri"/>
          <w:spacing w:val="-4"/>
          <w:sz w:val="22"/>
          <w:szCs w:val="22"/>
        </w:rPr>
        <w:t xml:space="preserve"> </w:t>
      </w:r>
      <w:r w:rsidRPr="00A7331E">
        <w:rPr>
          <w:rFonts w:ascii="Calibri" w:hAnsi="Calibri" w:cs="Calibri"/>
          <w:sz w:val="22"/>
          <w:szCs w:val="22"/>
        </w:rPr>
        <w:t>zasadami</w:t>
      </w:r>
      <w:r w:rsidRPr="00A7331E">
        <w:rPr>
          <w:rFonts w:ascii="Calibri" w:hAnsi="Calibri" w:cs="Calibri"/>
          <w:spacing w:val="-3"/>
          <w:sz w:val="22"/>
          <w:szCs w:val="22"/>
        </w:rPr>
        <w:t xml:space="preserve"> </w:t>
      </w:r>
      <w:r w:rsidRPr="00A7331E">
        <w:rPr>
          <w:rFonts w:ascii="Calibri" w:hAnsi="Calibri" w:cs="Calibri"/>
          <w:sz w:val="22"/>
          <w:szCs w:val="22"/>
        </w:rPr>
        <w:t>podanymi</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5"/>
          <w:sz w:val="22"/>
          <w:szCs w:val="22"/>
        </w:rPr>
        <w:t xml:space="preserve"> </w:t>
      </w:r>
      <w:r w:rsidRPr="00A7331E">
        <w:rPr>
          <w:rFonts w:ascii="Calibri" w:hAnsi="Calibri" w:cs="Calibri"/>
          <w:sz w:val="22"/>
          <w:szCs w:val="22"/>
        </w:rPr>
        <w:t>punkcie</w:t>
      </w:r>
      <w:r w:rsidRPr="00A7331E">
        <w:rPr>
          <w:rFonts w:ascii="Calibri" w:hAnsi="Calibri" w:cs="Calibri"/>
          <w:spacing w:val="-3"/>
          <w:sz w:val="22"/>
          <w:szCs w:val="22"/>
        </w:rPr>
        <w:t xml:space="preserve"> </w:t>
      </w:r>
      <w:r w:rsidRPr="00A7331E">
        <w:rPr>
          <w:rFonts w:ascii="Calibri" w:hAnsi="Calibri" w:cs="Calibri"/>
          <w:sz w:val="22"/>
          <w:szCs w:val="22"/>
        </w:rPr>
        <w:t>5.4.</w:t>
      </w:r>
    </w:p>
    <w:p w14:paraId="17D2F62E"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122" w:after="0" w:line="276" w:lineRule="auto"/>
        <w:ind w:left="0" w:firstLine="0"/>
        <w:jc w:val="left"/>
        <w:textAlignment w:val="auto"/>
        <w:rPr>
          <w:rFonts w:cs="Calibri"/>
          <w:szCs w:val="22"/>
        </w:rPr>
      </w:pPr>
      <w:r w:rsidRPr="00A7331E">
        <w:rPr>
          <w:rFonts w:cs="Calibri"/>
          <w:szCs w:val="22"/>
        </w:rPr>
        <w:t>Profilowanie</w:t>
      </w:r>
      <w:r w:rsidRPr="00A7331E">
        <w:rPr>
          <w:rFonts w:cs="Calibri"/>
          <w:spacing w:val="-5"/>
          <w:szCs w:val="22"/>
        </w:rPr>
        <w:t xml:space="preserve"> </w:t>
      </w:r>
      <w:r w:rsidRPr="00A7331E">
        <w:rPr>
          <w:rFonts w:cs="Calibri"/>
          <w:szCs w:val="22"/>
        </w:rPr>
        <w:t>i</w:t>
      </w:r>
      <w:r w:rsidRPr="00A7331E">
        <w:rPr>
          <w:rFonts w:cs="Calibri"/>
          <w:spacing w:val="-5"/>
          <w:szCs w:val="22"/>
        </w:rPr>
        <w:t xml:space="preserve"> </w:t>
      </w:r>
      <w:r w:rsidRPr="00A7331E">
        <w:rPr>
          <w:rFonts w:cs="Calibri"/>
          <w:szCs w:val="22"/>
        </w:rPr>
        <w:t>zag</w:t>
      </w:r>
      <w:r w:rsidRPr="00A7331E">
        <w:rPr>
          <w:rFonts w:cs="Calibri"/>
          <w:b w:val="0"/>
          <w:szCs w:val="22"/>
        </w:rPr>
        <w:t>ę</w:t>
      </w:r>
      <w:r w:rsidRPr="00A7331E">
        <w:rPr>
          <w:rFonts w:cs="Calibri"/>
          <w:szCs w:val="22"/>
        </w:rPr>
        <w:t>szczanie</w:t>
      </w:r>
      <w:r w:rsidRPr="00A7331E">
        <w:rPr>
          <w:rFonts w:cs="Calibri"/>
          <w:spacing w:val="-5"/>
          <w:szCs w:val="22"/>
        </w:rPr>
        <w:t xml:space="preserve"> </w:t>
      </w:r>
      <w:r w:rsidRPr="00A7331E">
        <w:rPr>
          <w:rFonts w:cs="Calibri"/>
          <w:szCs w:val="22"/>
        </w:rPr>
        <w:t>podło</w:t>
      </w:r>
      <w:r w:rsidRPr="00A7331E">
        <w:rPr>
          <w:rFonts w:cs="Calibri"/>
          <w:b w:val="0"/>
          <w:szCs w:val="22"/>
        </w:rPr>
        <w:t>ż</w:t>
      </w:r>
      <w:r w:rsidRPr="00A7331E">
        <w:rPr>
          <w:rFonts w:cs="Calibri"/>
          <w:szCs w:val="22"/>
        </w:rPr>
        <w:t>a</w:t>
      </w:r>
    </w:p>
    <w:p w14:paraId="133B02B4" w14:textId="77777777" w:rsidR="00F423CD" w:rsidRPr="00A7331E" w:rsidRDefault="00F423CD" w:rsidP="00202FBD">
      <w:pPr>
        <w:pStyle w:val="Tekstpodstawowy"/>
        <w:spacing w:before="116" w:line="276" w:lineRule="auto"/>
        <w:ind w:left="0"/>
        <w:rPr>
          <w:rFonts w:ascii="Calibri" w:hAnsi="Calibri" w:cs="Calibri"/>
          <w:sz w:val="22"/>
          <w:szCs w:val="22"/>
        </w:rPr>
      </w:pPr>
      <w:r w:rsidRPr="00A7331E">
        <w:rPr>
          <w:rFonts w:ascii="Calibri" w:hAnsi="Calibri" w:cs="Calibri"/>
          <w:sz w:val="22"/>
          <w:szCs w:val="22"/>
        </w:rPr>
        <w:t>Przed</w:t>
      </w:r>
      <w:r w:rsidRPr="00A7331E">
        <w:rPr>
          <w:rFonts w:ascii="Calibri" w:hAnsi="Calibri" w:cs="Calibri"/>
          <w:spacing w:val="-6"/>
          <w:sz w:val="22"/>
          <w:szCs w:val="22"/>
        </w:rPr>
        <w:t xml:space="preserve"> </w:t>
      </w:r>
      <w:r w:rsidRPr="00A7331E">
        <w:rPr>
          <w:rFonts w:ascii="Calibri" w:hAnsi="Calibri" w:cs="Calibri"/>
          <w:sz w:val="22"/>
          <w:szCs w:val="22"/>
        </w:rPr>
        <w:t>przystąpieniem</w:t>
      </w:r>
      <w:r w:rsidRPr="00A7331E">
        <w:rPr>
          <w:rFonts w:ascii="Calibri" w:hAnsi="Calibri" w:cs="Calibri"/>
          <w:spacing w:val="-6"/>
          <w:sz w:val="22"/>
          <w:szCs w:val="22"/>
        </w:rPr>
        <w:t xml:space="preserve"> </w:t>
      </w:r>
      <w:r w:rsidRPr="00A7331E">
        <w:rPr>
          <w:rFonts w:ascii="Calibri" w:hAnsi="Calibri" w:cs="Calibri"/>
          <w:sz w:val="22"/>
          <w:szCs w:val="22"/>
        </w:rPr>
        <w:t>do</w:t>
      </w:r>
      <w:r w:rsidRPr="00A7331E">
        <w:rPr>
          <w:rFonts w:ascii="Calibri" w:hAnsi="Calibri" w:cs="Calibri"/>
          <w:spacing w:val="-3"/>
          <w:sz w:val="22"/>
          <w:szCs w:val="22"/>
        </w:rPr>
        <w:t xml:space="preserve"> </w:t>
      </w:r>
      <w:r w:rsidRPr="00A7331E">
        <w:rPr>
          <w:rFonts w:ascii="Calibri" w:hAnsi="Calibri" w:cs="Calibri"/>
          <w:sz w:val="22"/>
          <w:szCs w:val="22"/>
        </w:rPr>
        <w:t>profilowania</w:t>
      </w:r>
      <w:r w:rsidRPr="00A7331E">
        <w:rPr>
          <w:rFonts w:ascii="Calibri" w:hAnsi="Calibri" w:cs="Calibri"/>
          <w:spacing w:val="-5"/>
          <w:sz w:val="22"/>
          <w:szCs w:val="22"/>
        </w:rPr>
        <w:t xml:space="preserve"> </w:t>
      </w:r>
      <w:r w:rsidRPr="00A7331E">
        <w:rPr>
          <w:rFonts w:ascii="Calibri" w:hAnsi="Calibri" w:cs="Calibri"/>
          <w:sz w:val="22"/>
          <w:szCs w:val="22"/>
        </w:rPr>
        <w:t>podłoże</w:t>
      </w:r>
      <w:r w:rsidRPr="00A7331E">
        <w:rPr>
          <w:rFonts w:ascii="Calibri" w:hAnsi="Calibri" w:cs="Calibri"/>
          <w:spacing w:val="-5"/>
          <w:sz w:val="22"/>
          <w:szCs w:val="22"/>
        </w:rPr>
        <w:t xml:space="preserve"> </w:t>
      </w:r>
      <w:r w:rsidRPr="00A7331E">
        <w:rPr>
          <w:rFonts w:ascii="Calibri" w:hAnsi="Calibri" w:cs="Calibri"/>
          <w:sz w:val="22"/>
          <w:szCs w:val="22"/>
        </w:rPr>
        <w:t>powinno</w:t>
      </w:r>
      <w:r w:rsidRPr="00A7331E">
        <w:rPr>
          <w:rFonts w:ascii="Calibri" w:hAnsi="Calibri" w:cs="Calibri"/>
          <w:spacing w:val="-3"/>
          <w:sz w:val="22"/>
          <w:szCs w:val="22"/>
        </w:rPr>
        <w:t xml:space="preserve"> </w:t>
      </w:r>
      <w:r w:rsidRPr="00A7331E">
        <w:rPr>
          <w:rFonts w:ascii="Calibri" w:hAnsi="Calibri" w:cs="Calibri"/>
          <w:sz w:val="22"/>
          <w:szCs w:val="22"/>
        </w:rPr>
        <w:t>być</w:t>
      </w:r>
      <w:r w:rsidRPr="00A7331E">
        <w:rPr>
          <w:rFonts w:ascii="Calibri" w:hAnsi="Calibri" w:cs="Calibri"/>
          <w:spacing w:val="-2"/>
          <w:sz w:val="22"/>
          <w:szCs w:val="22"/>
        </w:rPr>
        <w:t xml:space="preserve"> </w:t>
      </w:r>
      <w:r w:rsidRPr="00A7331E">
        <w:rPr>
          <w:rFonts w:ascii="Calibri" w:hAnsi="Calibri" w:cs="Calibri"/>
          <w:sz w:val="22"/>
          <w:szCs w:val="22"/>
        </w:rPr>
        <w:t>oczyszczone</w:t>
      </w:r>
      <w:r w:rsidRPr="00A7331E">
        <w:rPr>
          <w:rFonts w:ascii="Calibri" w:hAnsi="Calibri" w:cs="Calibri"/>
          <w:spacing w:val="-5"/>
          <w:sz w:val="22"/>
          <w:szCs w:val="22"/>
        </w:rPr>
        <w:t xml:space="preserve"> </w:t>
      </w:r>
      <w:r w:rsidRPr="00A7331E">
        <w:rPr>
          <w:rFonts w:ascii="Calibri" w:hAnsi="Calibri" w:cs="Calibri"/>
          <w:sz w:val="22"/>
          <w:szCs w:val="22"/>
        </w:rPr>
        <w:t>ze</w:t>
      </w:r>
      <w:r w:rsidRPr="00A7331E">
        <w:rPr>
          <w:rFonts w:ascii="Calibri" w:hAnsi="Calibri" w:cs="Calibri"/>
          <w:spacing w:val="-2"/>
          <w:sz w:val="22"/>
          <w:szCs w:val="22"/>
        </w:rPr>
        <w:t xml:space="preserve"> </w:t>
      </w:r>
      <w:r w:rsidRPr="00A7331E">
        <w:rPr>
          <w:rFonts w:ascii="Calibri" w:hAnsi="Calibri" w:cs="Calibri"/>
          <w:sz w:val="22"/>
          <w:szCs w:val="22"/>
        </w:rPr>
        <w:t>wszelkich</w:t>
      </w:r>
      <w:r w:rsidRPr="00A7331E">
        <w:rPr>
          <w:rFonts w:ascii="Calibri" w:hAnsi="Calibri" w:cs="Calibri"/>
          <w:spacing w:val="-5"/>
          <w:sz w:val="22"/>
          <w:szCs w:val="22"/>
        </w:rPr>
        <w:t xml:space="preserve"> </w:t>
      </w:r>
      <w:r w:rsidRPr="00A7331E">
        <w:rPr>
          <w:rFonts w:ascii="Calibri" w:hAnsi="Calibri" w:cs="Calibri"/>
          <w:sz w:val="22"/>
          <w:szCs w:val="22"/>
        </w:rPr>
        <w:t>zanieczyszczeń.</w:t>
      </w:r>
    </w:p>
    <w:p w14:paraId="59E36B83"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Po</w:t>
      </w:r>
      <w:r w:rsidRPr="00A7331E">
        <w:rPr>
          <w:rFonts w:ascii="Calibri" w:hAnsi="Calibri" w:cs="Calibri"/>
          <w:spacing w:val="1"/>
          <w:sz w:val="22"/>
          <w:szCs w:val="22"/>
        </w:rPr>
        <w:t xml:space="preserve"> </w:t>
      </w:r>
      <w:r w:rsidRPr="00A7331E">
        <w:rPr>
          <w:rFonts w:ascii="Calibri" w:hAnsi="Calibri" w:cs="Calibri"/>
          <w:sz w:val="22"/>
          <w:szCs w:val="22"/>
        </w:rPr>
        <w:t>oczyszczeniu</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należy</w:t>
      </w:r>
      <w:r w:rsidRPr="00A7331E">
        <w:rPr>
          <w:rFonts w:ascii="Calibri" w:hAnsi="Calibri" w:cs="Calibri"/>
          <w:spacing w:val="1"/>
          <w:sz w:val="22"/>
          <w:szCs w:val="22"/>
        </w:rPr>
        <w:t xml:space="preserve"> </w:t>
      </w:r>
      <w:r w:rsidRPr="00A7331E">
        <w:rPr>
          <w:rFonts w:ascii="Calibri" w:hAnsi="Calibri" w:cs="Calibri"/>
          <w:sz w:val="22"/>
          <w:szCs w:val="22"/>
        </w:rPr>
        <w:t>sprawdzić,</w:t>
      </w:r>
      <w:r w:rsidRPr="00A7331E">
        <w:rPr>
          <w:rFonts w:ascii="Calibri" w:hAnsi="Calibri" w:cs="Calibri"/>
          <w:spacing w:val="1"/>
          <w:sz w:val="22"/>
          <w:szCs w:val="22"/>
        </w:rPr>
        <w:t xml:space="preserve"> </w:t>
      </w:r>
      <w:r w:rsidRPr="00A7331E">
        <w:rPr>
          <w:rFonts w:ascii="Calibri" w:hAnsi="Calibri" w:cs="Calibri"/>
          <w:sz w:val="22"/>
          <w:szCs w:val="22"/>
        </w:rPr>
        <w:t>czy</w:t>
      </w:r>
      <w:r w:rsidRPr="00A7331E">
        <w:rPr>
          <w:rFonts w:ascii="Calibri" w:hAnsi="Calibri" w:cs="Calibri"/>
          <w:spacing w:val="1"/>
          <w:sz w:val="22"/>
          <w:szCs w:val="22"/>
        </w:rPr>
        <w:t xml:space="preserve"> </w:t>
      </w:r>
      <w:r w:rsidRPr="00A7331E">
        <w:rPr>
          <w:rFonts w:ascii="Calibri" w:hAnsi="Calibri" w:cs="Calibri"/>
          <w:sz w:val="22"/>
          <w:szCs w:val="22"/>
        </w:rPr>
        <w:t>istniejące</w:t>
      </w:r>
      <w:r w:rsidRPr="00A7331E">
        <w:rPr>
          <w:rFonts w:ascii="Calibri" w:hAnsi="Calibri" w:cs="Calibri"/>
          <w:spacing w:val="1"/>
          <w:sz w:val="22"/>
          <w:szCs w:val="22"/>
        </w:rPr>
        <w:t xml:space="preserve"> </w:t>
      </w:r>
      <w:r w:rsidRPr="00A7331E">
        <w:rPr>
          <w:rFonts w:ascii="Calibri" w:hAnsi="Calibri" w:cs="Calibri"/>
          <w:sz w:val="22"/>
          <w:szCs w:val="22"/>
        </w:rPr>
        <w:t>rzędne</w:t>
      </w:r>
      <w:r w:rsidRPr="00A7331E">
        <w:rPr>
          <w:rFonts w:ascii="Calibri" w:hAnsi="Calibri" w:cs="Calibri"/>
          <w:spacing w:val="1"/>
          <w:sz w:val="22"/>
          <w:szCs w:val="22"/>
        </w:rPr>
        <w:t xml:space="preserve"> </w:t>
      </w:r>
      <w:r w:rsidRPr="00A7331E">
        <w:rPr>
          <w:rFonts w:ascii="Calibri" w:hAnsi="Calibri" w:cs="Calibri"/>
          <w:sz w:val="22"/>
          <w:szCs w:val="22"/>
        </w:rPr>
        <w:t>terenu</w:t>
      </w:r>
      <w:r w:rsidRPr="00A7331E">
        <w:rPr>
          <w:rFonts w:ascii="Calibri" w:hAnsi="Calibri" w:cs="Calibri"/>
          <w:spacing w:val="1"/>
          <w:sz w:val="22"/>
          <w:szCs w:val="22"/>
        </w:rPr>
        <w:t xml:space="preserve"> </w:t>
      </w:r>
      <w:r w:rsidRPr="00A7331E">
        <w:rPr>
          <w:rFonts w:ascii="Calibri" w:hAnsi="Calibri" w:cs="Calibri"/>
          <w:sz w:val="22"/>
          <w:szCs w:val="22"/>
        </w:rPr>
        <w:t>umożliwiają</w:t>
      </w:r>
      <w:r w:rsidRPr="00A7331E">
        <w:rPr>
          <w:rFonts w:ascii="Calibri" w:hAnsi="Calibri" w:cs="Calibri"/>
          <w:spacing w:val="1"/>
          <w:sz w:val="22"/>
          <w:szCs w:val="22"/>
        </w:rPr>
        <w:t xml:space="preserve"> </w:t>
      </w:r>
      <w:r w:rsidRPr="00A7331E">
        <w:rPr>
          <w:rFonts w:ascii="Calibri" w:hAnsi="Calibri" w:cs="Calibri"/>
          <w:sz w:val="22"/>
          <w:szCs w:val="22"/>
        </w:rPr>
        <w:t>uzyskanie</w:t>
      </w:r>
      <w:r w:rsidRPr="00A7331E">
        <w:rPr>
          <w:rFonts w:ascii="Calibri" w:hAnsi="Calibri" w:cs="Calibri"/>
          <w:spacing w:val="1"/>
          <w:sz w:val="22"/>
          <w:szCs w:val="22"/>
        </w:rPr>
        <w:t xml:space="preserve"> </w:t>
      </w:r>
      <w:r w:rsidRPr="00A7331E">
        <w:rPr>
          <w:rFonts w:ascii="Calibri" w:hAnsi="Calibri" w:cs="Calibri"/>
          <w:sz w:val="22"/>
          <w:szCs w:val="22"/>
        </w:rPr>
        <w:t>po</w:t>
      </w:r>
      <w:r w:rsidRPr="00A7331E">
        <w:rPr>
          <w:rFonts w:ascii="Calibri" w:hAnsi="Calibri" w:cs="Calibri"/>
          <w:spacing w:val="1"/>
          <w:sz w:val="22"/>
          <w:szCs w:val="22"/>
        </w:rPr>
        <w:t xml:space="preserve"> </w:t>
      </w:r>
      <w:r w:rsidRPr="00A7331E">
        <w:rPr>
          <w:rFonts w:ascii="Calibri" w:hAnsi="Calibri" w:cs="Calibri"/>
          <w:sz w:val="22"/>
          <w:szCs w:val="22"/>
        </w:rPr>
        <w:t>profilowaniu</w:t>
      </w:r>
      <w:r w:rsidRPr="00A7331E">
        <w:rPr>
          <w:rFonts w:ascii="Calibri" w:hAnsi="Calibri" w:cs="Calibri"/>
          <w:spacing w:val="1"/>
          <w:sz w:val="22"/>
          <w:szCs w:val="22"/>
        </w:rPr>
        <w:t xml:space="preserve"> </w:t>
      </w:r>
      <w:r w:rsidRPr="00A7331E">
        <w:rPr>
          <w:rFonts w:ascii="Calibri" w:hAnsi="Calibri" w:cs="Calibri"/>
          <w:sz w:val="22"/>
          <w:szCs w:val="22"/>
        </w:rPr>
        <w:t>zaprojektowanych rzędnych podłoża. Zaleca się, aby rzędne terenu przed profilowaniem były o co najmniej 5 cm</w:t>
      </w:r>
      <w:r w:rsidRPr="00A7331E">
        <w:rPr>
          <w:rFonts w:ascii="Calibri" w:hAnsi="Calibri" w:cs="Calibri"/>
          <w:spacing w:val="1"/>
          <w:sz w:val="22"/>
          <w:szCs w:val="22"/>
        </w:rPr>
        <w:t xml:space="preserve"> </w:t>
      </w:r>
      <w:r w:rsidRPr="00A7331E">
        <w:rPr>
          <w:rFonts w:ascii="Calibri" w:hAnsi="Calibri" w:cs="Calibri"/>
          <w:sz w:val="22"/>
          <w:szCs w:val="22"/>
        </w:rPr>
        <w:t>wyższe</w:t>
      </w:r>
      <w:r w:rsidRPr="00A7331E">
        <w:rPr>
          <w:rFonts w:ascii="Calibri" w:hAnsi="Calibri" w:cs="Calibri"/>
          <w:spacing w:val="2"/>
          <w:sz w:val="22"/>
          <w:szCs w:val="22"/>
        </w:rPr>
        <w:t xml:space="preserve"> </w:t>
      </w:r>
      <w:r w:rsidRPr="00A7331E">
        <w:rPr>
          <w:rFonts w:ascii="Calibri" w:hAnsi="Calibri" w:cs="Calibri"/>
          <w:sz w:val="22"/>
          <w:szCs w:val="22"/>
        </w:rPr>
        <w:t>niż projektowane rzędne podłoża.</w:t>
      </w:r>
    </w:p>
    <w:p w14:paraId="04A05C4E" w14:textId="77777777" w:rsidR="00F423CD" w:rsidRPr="00A7331E" w:rsidRDefault="00F423CD" w:rsidP="00202FBD">
      <w:pPr>
        <w:pStyle w:val="Tekstpodstawowy"/>
        <w:spacing w:before="2" w:line="276" w:lineRule="auto"/>
        <w:ind w:left="0"/>
        <w:rPr>
          <w:rFonts w:ascii="Calibri" w:hAnsi="Calibri" w:cs="Calibri"/>
          <w:sz w:val="22"/>
          <w:szCs w:val="22"/>
        </w:rPr>
      </w:pPr>
      <w:r w:rsidRPr="00A7331E">
        <w:rPr>
          <w:rFonts w:ascii="Calibri" w:hAnsi="Calibri" w:cs="Calibri"/>
          <w:sz w:val="22"/>
          <w:szCs w:val="22"/>
        </w:rPr>
        <w:t>Jeżeli powyższy warunek nie jest spełniony i występują zaniżenia poziomu w podłożu przewidzianym do profilowania,</w:t>
      </w:r>
      <w:r w:rsidRPr="00A7331E">
        <w:rPr>
          <w:rFonts w:ascii="Calibri" w:hAnsi="Calibri" w:cs="Calibri"/>
          <w:spacing w:val="1"/>
          <w:sz w:val="22"/>
          <w:szCs w:val="22"/>
        </w:rPr>
        <w:t xml:space="preserve"> </w:t>
      </w:r>
      <w:r w:rsidRPr="00A7331E">
        <w:rPr>
          <w:rFonts w:ascii="Calibri" w:hAnsi="Calibri" w:cs="Calibri"/>
          <w:sz w:val="22"/>
          <w:szCs w:val="22"/>
        </w:rPr>
        <w:t>Wykonawca powinien spulchnić podłoże na głębokość zaakceptowaną przez Inżyniera, dowieźć dodatkowy grunt</w:t>
      </w:r>
      <w:r w:rsidRPr="00A7331E">
        <w:rPr>
          <w:rFonts w:ascii="Calibri" w:hAnsi="Calibri" w:cs="Calibri"/>
          <w:spacing w:val="1"/>
          <w:sz w:val="22"/>
          <w:szCs w:val="22"/>
        </w:rPr>
        <w:t xml:space="preserve"> </w:t>
      </w:r>
      <w:r w:rsidRPr="00A7331E">
        <w:rPr>
          <w:rFonts w:ascii="Calibri" w:hAnsi="Calibri" w:cs="Calibri"/>
          <w:sz w:val="22"/>
          <w:szCs w:val="22"/>
        </w:rPr>
        <w:t>spełniający</w:t>
      </w:r>
      <w:r w:rsidRPr="00A7331E">
        <w:rPr>
          <w:rFonts w:ascii="Calibri" w:hAnsi="Calibri" w:cs="Calibri"/>
          <w:spacing w:val="1"/>
          <w:sz w:val="22"/>
          <w:szCs w:val="22"/>
        </w:rPr>
        <w:t xml:space="preserve"> </w:t>
      </w:r>
      <w:r w:rsidRPr="00A7331E">
        <w:rPr>
          <w:rFonts w:ascii="Calibri" w:hAnsi="Calibri" w:cs="Calibri"/>
          <w:sz w:val="22"/>
          <w:szCs w:val="22"/>
        </w:rPr>
        <w:t>wymagania</w:t>
      </w:r>
      <w:r w:rsidRPr="00A7331E">
        <w:rPr>
          <w:rFonts w:ascii="Calibri" w:hAnsi="Calibri" w:cs="Calibri"/>
          <w:spacing w:val="1"/>
          <w:sz w:val="22"/>
          <w:szCs w:val="22"/>
        </w:rPr>
        <w:t xml:space="preserve"> </w:t>
      </w:r>
      <w:r w:rsidRPr="00A7331E">
        <w:rPr>
          <w:rFonts w:ascii="Calibri" w:hAnsi="Calibri" w:cs="Calibri"/>
          <w:sz w:val="22"/>
          <w:szCs w:val="22"/>
        </w:rPr>
        <w:t>obowiązujące</w:t>
      </w:r>
      <w:r w:rsidRPr="00A7331E">
        <w:rPr>
          <w:rFonts w:ascii="Calibri" w:hAnsi="Calibri" w:cs="Calibri"/>
          <w:spacing w:val="1"/>
          <w:sz w:val="22"/>
          <w:szCs w:val="22"/>
        </w:rPr>
        <w:t xml:space="preserve"> </w:t>
      </w:r>
      <w:r w:rsidRPr="00A7331E">
        <w:rPr>
          <w:rFonts w:ascii="Calibri" w:hAnsi="Calibri" w:cs="Calibri"/>
          <w:sz w:val="22"/>
          <w:szCs w:val="22"/>
        </w:rPr>
        <w:t>dla</w:t>
      </w:r>
      <w:r w:rsidRPr="00A7331E">
        <w:rPr>
          <w:rFonts w:ascii="Calibri" w:hAnsi="Calibri" w:cs="Calibri"/>
          <w:spacing w:val="1"/>
          <w:sz w:val="22"/>
          <w:szCs w:val="22"/>
        </w:rPr>
        <w:t xml:space="preserve"> </w:t>
      </w:r>
      <w:r w:rsidRPr="00A7331E">
        <w:rPr>
          <w:rFonts w:ascii="Calibri" w:hAnsi="Calibri" w:cs="Calibri"/>
          <w:sz w:val="22"/>
          <w:szCs w:val="22"/>
        </w:rPr>
        <w:t>górnej</w:t>
      </w:r>
      <w:r w:rsidRPr="00A7331E">
        <w:rPr>
          <w:rFonts w:ascii="Calibri" w:hAnsi="Calibri" w:cs="Calibri"/>
          <w:spacing w:val="1"/>
          <w:sz w:val="22"/>
          <w:szCs w:val="22"/>
        </w:rPr>
        <w:t xml:space="preserve"> </w:t>
      </w:r>
      <w:r w:rsidRPr="00A7331E">
        <w:rPr>
          <w:rFonts w:ascii="Calibri" w:hAnsi="Calibri" w:cs="Calibri"/>
          <w:sz w:val="22"/>
          <w:szCs w:val="22"/>
        </w:rPr>
        <w:t>strefy</w:t>
      </w:r>
      <w:r w:rsidRPr="00A7331E">
        <w:rPr>
          <w:rFonts w:ascii="Calibri" w:hAnsi="Calibri" w:cs="Calibri"/>
          <w:spacing w:val="1"/>
          <w:sz w:val="22"/>
          <w:szCs w:val="22"/>
        </w:rPr>
        <w:t xml:space="preserve"> </w:t>
      </w:r>
      <w:r w:rsidRPr="00A7331E">
        <w:rPr>
          <w:rFonts w:ascii="Calibri" w:hAnsi="Calibri" w:cs="Calibri"/>
          <w:sz w:val="22"/>
          <w:szCs w:val="22"/>
        </w:rPr>
        <w:t>korpusu,</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1"/>
          <w:sz w:val="22"/>
          <w:szCs w:val="22"/>
        </w:rPr>
        <w:t xml:space="preserve"> </w:t>
      </w:r>
      <w:r w:rsidRPr="00A7331E">
        <w:rPr>
          <w:rFonts w:ascii="Calibri" w:hAnsi="Calibri" w:cs="Calibri"/>
          <w:sz w:val="22"/>
          <w:szCs w:val="22"/>
        </w:rPr>
        <w:t>ilości</w:t>
      </w:r>
      <w:r w:rsidRPr="00A7331E">
        <w:rPr>
          <w:rFonts w:ascii="Calibri" w:hAnsi="Calibri" w:cs="Calibri"/>
          <w:spacing w:val="1"/>
          <w:sz w:val="22"/>
          <w:szCs w:val="22"/>
        </w:rPr>
        <w:t xml:space="preserve"> </w:t>
      </w:r>
      <w:r w:rsidRPr="00A7331E">
        <w:rPr>
          <w:rFonts w:ascii="Calibri" w:hAnsi="Calibri" w:cs="Calibri"/>
          <w:sz w:val="22"/>
          <w:szCs w:val="22"/>
        </w:rPr>
        <w:t>koniecznej</w:t>
      </w:r>
      <w:r w:rsidRPr="00A7331E">
        <w:rPr>
          <w:rFonts w:ascii="Calibri" w:hAnsi="Calibri" w:cs="Calibri"/>
          <w:spacing w:val="1"/>
          <w:sz w:val="22"/>
          <w:szCs w:val="22"/>
        </w:rPr>
        <w:t xml:space="preserve"> </w:t>
      </w:r>
      <w:r w:rsidRPr="00A7331E">
        <w:rPr>
          <w:rFonts w:ascii="Calibri" w:hAnsi="Calibri" w:cs="Calibri"/>
          <w:sz w:val="22"/>
          <w:szCs w:val="22"/>
        </w:rPr>
        <w:t>do</w:t>
      </w:r>
      <w:r w:rsidRPr="00A7331E">
        <w:rPr>
          <w:rFonts w:ascii="Calibri" w:hAnsi="Calibri" w:cs="Calibri"/>
          <w:spacing w:val="1"/>
          <w:sz w:val="22"/>
          <w:szCs w:val="22"/>
        </w:rPr>
        <w:t xml:space="preserve"> </w:t>
      </w:r>
      <w:r w:rsidRPr="00A7331E">
        <w:rPr>
          <w:rFonts w:ascii="Calibri" w:hAnsi="Calibri" w:cs="Calibri"/>
          <w:sz w:val="22"/>
          <w:szCs w:val="22"/>
        </w:rPr>
        <w:t>uzyskania</w:t>
      </w:r>
      <w:r w:rsidRPr="00A7331E">
        <w:rPr>
          <w:rFonts w:ascii="Calibri" w:hAnsi="Calibri" w:cs="Calibri"/>
          <w:spacing w:val="1"/>
          <w:sz w:val="22"/>
          <w:szCs w:val="22"/>
        </w:rPr>
        <w:t xml:space="preserve"> </w:t>
      </w:r>
      <w:r w:rsidRPr="00A7331E">
        <w:rPr>
          <w:rFonts w:ascii="Calibri" w:hAnsi="Calibri" w:cs="Calibri"/>
          <w:sz w:val="22"/>
          <w:szCs w:val="22"/>
        </w:rPr>
        <w:t>wymaganych</w:t>
      </w:r>
      <w:r w:rsidRPr="00A7331E">
        <w:rPr>
          <w:rFonts w:ascii="Calibri" w:hAnsi="Calibri" w:cs="Calibri"/>
          <w:spacing w:val="1"/>
          <w:sz w:val="22"/>
          <w:szCs w:val="22"/>
        </w:rPr>
        <w:t xml:space="preserve"> </w:t>
      </w:r>
      <w:r w:rsidRPr="00A7331E">
        <w:rPr>
          <w:rFonts w:ascii="Calibri" w:hAnsi="Calibri" w:cs="Calibri"/>
          <w:sz w:val="22"/>
          <w:szCs w:val="22"/>
        </w:rPr>
        <w:t>rzędnych wysokościowych i zagęścić warstwę do uzyskania wartości wskaźnika zagęszczenia, określonych w tablicy 1.</w:t>
      </w:r>
      <w:r w:rsidRPr="00A7331E">
        <w:rPr>
          <w:rFonts w:ascii="Calibri" w:hAnsi="Calibri" w:cs="Calibri"/>
          <w:spacing w:val="1"/>
          <w:sz w:val="22"/>
          <w:szCs w:val="22"/>
        </w:rPr>
        <w:t xml:space="preserve"> </w:t>
      </w:r>
      <w:r w:rsidRPr="00A7331E">
        <w:rPr>
          <w:rFonts w:ascii="Calibri" w:hAnsi="Calibri" w:cs="Calibri"/>
          <w:sz w:val="22"/>
          <w:szCs w:val="22"/>
        </w:rPr>
        <w:t>Bezpośrednio</w:t>
      </w:r>
      <w:r w:rsidRPr="00A7331E">
        <w:rPr>
          <w:rFonts w:ascii="Calibri" w:hAnsi="Calibri" w:cs="Calibri"/>
          <w:spacing w:val="1"/>
          <w:sz w:val="22"/>
          <w:szCs w:val="22"/>
        </w:rPr>
        <w:t xml:space="preserve"> </w:t>
      </w:r>
      <w:r w:rsidRPr="00A7331E">
        <w:rPr>
          <w:rFonts w:ascii="Calibri" w:hAnsi="Calibri" w:cs="Calibri"/>
          <w:sz w:val="22"/>
          <w:szCs w:val="22"/>
        </w:rPr>
        <w:t>po</w:t>
      </w:r>
      <w:r w:rsidRPr="00A7331E">
        <w:rPr>
          <w:rFonts w:ascii="Calibri" w:hAnsi="Calibri" w:cs="Calibri"/>
          <w:spacing w:val="1"/>
          <w:sz w:val="22"/>
          <w:szCs w:val="22"/>
        </w:rPr>
        <w:t xml:space="preserve"> </w:t>
      </w:r>
      <w:r w:rsidRPr="00A7331E">
        <w:rPr>
          <w:rFonts w:ascii="Calibri" w:hAnsi="Calibri" w:cs="Calibri"/>
          <w:sz w:val="22"/>
          <w:szCs w:val="22"/>
        </w:rPr>
        <w:t>profilowaniu</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należy</w:t>
      </w:r>
      <w:r w:rsidRPr="00A7331E">
        <w:rPr>
          <w:rFonts w:ascii="Calibri" w:hAnsi="Calibri" w:cs="Calibri"/>
          <w:spacing w:val="1"/>
          <w:sz w:val="22"/>
          <w:szCs w:val="22"/>
        </w:rPr>
        <w:t xml:space="preserve"> </w:t>
      </w:r>
      <w:r w:rsidRPr="00A7331E">
        <w:rPr>
          <w:rFonts w:ascii="Calibri" w:hAnsi="Calibri" w:cs="Calibri"/>
          <w:sz w:val="22"/>
          <w:szCs w:val="22"/>
        </w:rPr>
        <w:t>przystąpić</w:t>
      </w:r>
      <w:r w:rsidRPr="00A7331E">
        <w:rPr>
          <w:rFonts w:ascii="Calibri" w:hAnsi="Calibri" w:cs="Calibri"/>
          <w:spacing w:val="1"/>
          <w:sz w:val="22"/>
          <w:szCs w:val="22"/>
        </w:rPr>
        <w:t xml:space="preserve"> </w:t>
      </w:r>
      <w:r w:rsidRPr="00A7331E">
        <w:rPr>
          <w:rFonts w:ascii="Calibri" w:hAnsi="Calibri" w:cs="Calibri"/>
          <w:sz w:val="22"/>
          <w:szCs w:val="22"/>
        </w:rPr>
        <w:t>do</w:t>
      </w:r>
      <w:r w:rsidRPr="00A7331E">
        <w:rPr>
          <w:rFonts w:ascii="Calibri" w:hAnsi="Calibri" w:cs="Calibri"/>
          <w:spacing w:val="1"/>
          <w:sz w:val="22"/>
          <w:szCs w:val="22"/>
        </w:rPr>
        <w:t xml:space="preserve"> </w:t>
      </w:r>
      <w:r w:rsidRPr="00A7331E">
        <w:rPr>
          <w:rFonts w:ascii="Calibri" w:hAnsi="Calibri" w:cs="Calibri"/>
          <w:sz w:val="22"/>
          <w:szCs w:val="22"/>
        </w:rPr>
        <w:t>jego</w:t>
      </w:r>
      <w:r w:rsidRPr="00A7331E">
        <w:rPr>
          <w:rFonts w:ascii="Calibri" w:hAnsi="Calibri" w:cs="Calibri"/>
          <w:spacing w:val="1"/>
          <w:sz w:val="22"/>
          <w:szCs w:val="22"/>
        </w:rPr>
        <w:t xml:space="preserve"> </w:t>
      </w:r>
      <w:r w:rsidRPr="00A7331E">
        <w:rPr>
          <w:rFonts w:ascii="Calibri" w:hAnsi="Calibri" w:cs="Calibri"/>
          <w:sz w:val="22"/>
          <w:szCs w:val="22"/>
        </w:rPr>
        <w:t>zagęszczania.</w:t>
      </w:r>
      <w:r w:rsidRPr="00A7331E">
        <w:rPr>
          <w:rFonts w:ascii="Calibri" w:hAnsi="Calibri" w:cs="Calibri"/>
          <w:spacing w:val="1"/>
          <w:sz w:val="22"/>
          <w:szCs w:val="22"/>
        </w:rPr>
        <w:t xml:space="preserve"> </w:t>
      </w:r>
      <w:r w:rsidRPr="00A7331E">
        <w:rPr>
          <w:rFonts w:ascii="Calibri" w:hAnsi="Calibri" w:cs="Calibri"/>
          <w:sz w:val="22"/>
          <w:szCs w:val="22"/>
        </w:rPr>
        <w:t>Zagęszczanie</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należy</w:t>
      </w:r>
      <w:r w:rsidRPr="00A7331E">
        <w:rPr>
          <w:rFonts w:ascii="Calibri" w:hAnsi="Calibri" w:cs="Calibri"/>
          <w:spacing w:val="1"/>
          <w:sz w:val="22"/>
          <w:szCs w:val="22"/>
        </w:rPr>
        <w:t xml:space="preserve"> </w:t>
      </w:r>
      <w:r w:rsidRPr="00A7331E">
        <w:rPr>
          <w:rFonts w:ascii="Calibri" w:hAnsi="Calibri" w:cs="Calibri"/>
          <w:sz w:val="22"/>
          <w:szCs w:val="22"/>
        </w:rPr>
        <w:t>kontynuować do osiągnięcia wskaźnika zagęszczenia nie mniejszego od podanego w tablicy 1. Wskaźnik zagęszczenia</w:t>
      </w:r>
      <w:r w:rsidRPr="00A7331E">
        <w:rPr>
          <w:rFonts w:ascii="Calibri" w:hAnsi="Calibri" w:cs="Calibri"/>
          <w:spacing w:val="1"/>
          <w:sz w:val="22"/>
          <w:szCs w:val="22"/>
        </w:rPr>
        <w:t xml:space="preserve"> </w:t>
      </w:r>
      <w:r w:rsidRPr="00A7331E">
        <w:rPr>
          <w:rFonts w:ascii="Calibri" w:hAnsi="Calibri" w:cs="Calibri"/>
          <w:sz w:val="22"/>
          <w:szCs w:val="22"/>
        </w:rPr>
        <w:t>należy</w:t>
      </w:r>
      <w:r w:rsidRPr="00A7331E">
        <w:rPr>
          <w:rFonts w:ascii="Calibri" w:hAnsi="Calibri" w:cs="Calibri"/>
          <w:spacing w:val="-5"/>
          <w:sz w:val="22"/>
          <w:szCs w:val="22"/>
        </w:rPr>
        <w:t xml:space="preserve"> </w:t>
      </w:r>
      <w:r w:rsidRPr="00A7331E">
        <w:rPr>
          <w:rFonts w:ascii="Calibri" w:hAnsi="Calibri" w:cs="Calibri"/>
          <w:sz w:val="22"/>
          <w:szCs w:val="22"/>
        </w:rPr>
        <w:t>określać zgodnie z BN-77/8931-12</w:t>
      </w:r>
      <w:r w:rsidRPr="00A7331E">
        <w:rPr>
          <w:rFonts w:ascii="Calibri" w:hAnsi="Calibri" w:cs="Calibri"/>
          <w:spacing w:val="1"/>
          <w:sz w:val="22"/>
          <w:szCs w:val="22"/>
        </w:rPr>
        <w:t xml:space="preserve"> </w:t>
      </w:r>
      <w:r w:rsidRPr="00A7331E">
        <w:rPr>
          <w:rFonts w:ascii="Calibri" w:hAnsi="Calibri" w:cs="Calibri"/>
          <w:sz w:val="22"/>
          <w:szCs w:val="22"/>
        </w:rPr>
        <w:t>.</w:t>
      </w:r>
    </w:p>
    <w:p w14:paraId="1701DC67"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Dla</w:t>
      </w:r>
      <w:r w:rsidRPr="00A7331E">
        <w:rPr>
          <w:rFonts w:ascii="Calibri" w:hAnsi="Calibri" w:cs="Calibri"/>
          <w:spacing w:val="1"/>
          <w:sz w:val="22"/>
          <w:szCs w:val="22"/>
        </w:rPr>
        <w:t xml:space="preserve"> </w:t>
      </w:r>
      <w:r w:rsidRPr="00A7331E">
        <w:rPr>
          <w:rFonts w:ascii="Calibri" w:hAnsi="Calibri" w:cs="Calibri"/>
          <w:sz w:val="22"/>
          <w:szCs w:val="22"/>
        </w:rPr>
        <w:t>profilowanego</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zagęszczanego</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pod</w:t>
      </w:r>
      <w:r w:rsidRPr="00A7331E">
        <w:rPr>
          <w:rFonts w:ascii="Calibri" w:hAnsi="Calibri" w:cs="Calibri"/>
          <w:spacing w:val="1"/>
          <w:sz w:val="22"/>
          <w:szCs w:val="22"/>
        </w:rPr>
        <w:t xml:space="preserve"> </w:t>
      </w:r>
      <w:r w:rsidRPr="00A7331E">
        <w:rPr>
          <w:rFonts w:ascii="Calibri" w:hAnsi="Calibri" w:cs="Calibri"/>
          <w:sz w:val="22"/>
          <w:szCs w:val="22"/>
        </w:rPr>
        <w:t>konstrukcją</w:t>
      </w:r>
      <w:r w:rsidRPr="00A7331E">
        <w:rPr>
          <w:rFonts w:ascii="Calibri" w:hAnsi="Calibri" w:cs="Calibri"/>
          <w:spacing w:val="1"/>
          <w:sz w:val="22"/>
          <w:szCs w:val="22"/>
        </w:rPr>
        <w:t xml:space="preserve"> </w:t>
      </w:r>
      <w:r w:rsidRPr="00A7331E">
        <w:rPr>
          <w:rFonts w:ascii="Calibri" w:hAnsi="Calibri" w:cs="Calibri"/>
          <w:sz w:val="22"/>
          <w:szCs w:val="22"/>
        </w:rPr>
        <w:t>nawierzchni</w:t>
      </w:r>
      <w:r w:rsidRPr="00A7331E">
        <w:rPr>
          <w:rFonts w:ascii="Calibri" w:hAnsi="Calibri" w:cs="Calibri"/>
          <w:spacing w:val="1"/>
          <w:sz w:val="22"/>
          <w:szCs w:val="22"/>
        </w:rPr>
        <w:t xml:space="preserve"> </w:t>
      </w:r>
      <w:r w:rsidRPr="00A7331E">
        <w:rPr>
          <w:rFonts w:ascii="Calibri" w:hAnsi="Calibri" w:cs="Calibri"/>
          <w:sz w:val="22"/>
          <w:szCs w:val="22"/>
        </w:rPr>
        <w:t>wymagany</w:t>
      </w:r>
      <w:r w:rsidRPr="00A7331E">
        <w:rPr>
          <w:rFonts w:ascii="Calibri" w:hAnsi="Calibri" w:cs="Calibri"/>
          <w:spacing w:val="1"/>
          <w:sz w:val="22"/>
          <w:szCs w:val="22"/>
        </w:rPr>
        <w:t xml:space="preserve"> </w:t>
      </w:r>
      <w:r w:rsidRPr="00A7331E">
        <w:rPr>
          <w:rFonts w:ascii="Calibri" w:hAnsi="Calibri" w:cs="Calibri"/>
          <w:sz w:val="22"/>
          <w:szCs w:val="22"/>
        </w:rPr>
        <w:t>wskaźnik</w:t>
      </w:r>
      <w:r w:rsidRPr="00A7331E">
        <w:rPr>
          <w:rFonts w:ascii="Calibri" w:hAnsi="Calibri" w:cs="Calibri"/>
          <w:spacing w:val="1"/>
          <w:sz w:val="22"/>
          <w:szCs w:val="22"/>
        </w:rPr>
        <w:t xml:space="preserve"> </w:t>
      </w:r>
      <w:r w:rsidRPr="00A7331E">
        <w:rPr>
          <w:rFonts w:ascii="Calibri" w:hAnsi="Calibri" w:cs="Calibri"/>
          <w:sz w:val="22"/>
          <w:szCs w:val="22"/>
        </w:rPr>
        <w:t>zagęszczenia</w:t>
      </w:r>
      <w:r w:rsidRPr="00A7331E">
        <w:rPr>
          <w:rFonts w:ascii="Calibri" w:hAnsi="Calibri" w:cs="Calibri"/>
          <w:spacing w:val="1"/>
          <w:sz w:val="22"/>
          <w:szCs w:val="22"/>
        </w:rPr>
        <w:t xml:space="preserve"> </w:t>
      </w:r>
      <w:r w:rsidRPr="00A7331E">
        <w:rPr>
          <w:rFonts w:ascii="Calibri" w:hAnsi="Calibri" w:cs="Calibri"/>
          <w:sz w:val="22"/>
          <w:szCs w:val="22"/>
        </w:rPr>
        <w:t>wg</w:t>
      </w:r>
      <w:r w:rsidRPr="00A7331E">
        <w:rPr>
          <w:rFonts w:ascii="Calibri" w:hAnsi="Calibri" w:cs="Calibri"/>
          <w:spacing w:val="1"/>
          <w:sz w:val="22"/>
          <w:szCs w:val="22"/>
        </w:rPr>
        <w:t xml:space="preserve"> </w:t>
      </w:r>
      <w:r w:rsidRPr="00A7331E">
        <w:rPr>
          <w:rFonts w:ascii="Calibri" w:hAnsi="Calibri" w:cs="Calibri"/>
          <w:sz w:val="22"/>
          <w:szCs w:val="22"/>
        </w:rPr>
        <w:t>wymagań</w:t>
      </w:r>
      <w:r w:rsidRPr="00A7331E">
        <w:rPr>
          <w:rFonts w:ascii="Calibri" w:hAnsi="Calibri" w:cs="Calibri"/>
          <w:spacing w:val="-2"/>
          <w:sz w:val="22"/>
          <w:szCs w:val="22"/>
        </w:rPr>
        <w:t xml:space="preserve"> </w:t>
      </w:r>
      <w:r w:rsidRPr="00A7331E">
        <w:rPr>
          <w:rFonts w:ascii="Calibri" w:hAnsi="Calibri" w:cs="Calibri"/>
          <w:sz w:val="22"/>
          <w:szCs w:val="22"/>
        </w:rPr>
        <w:t>dla KR</w:t>
      </w:r>
      <w:r w:rsidRPr="00A7331E">
        <w:rPr>
          <w:rFonts w:ascii="Calibri" w:hAnsi="Calibri" w:cs="Calibri"/>
          <w:spacing w:val="-1"/>
          <w:sz w:val="22"/>
          <w:szCs w:val="22"/>
        </w:rPr>
        <w:t xml:space="preserve"> </w:t>
      </w:r>
      <w:r w:rsidRPr="00A7331E">
        <w:rPr>
          <w:rFonts w:ascii="Calibri" w:hAnsi="Calibri" w:cs="Calibri"/>
          <w:sz w:val="22"/>
          <w:szCs w:val="22"/>
        </w:rPr>
        <w:t>1-2.</w:t>
      </w:r>
    </w:p>
    <w:p w14:paraId="3D711A82"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position w:val="2"/>
          <w:sz w:val="22"/>
          <w:szCs w:val="22"/>
        </w:rPr>
        <w:t>Tablica</w:t>
      </w:r>
      <w:r w:rsidRPr="00A7331E">
        <w:rPr>
          <w:rFonts w:ascii="Calibri" w:hAnsi="Calibri" w:cs="Calibri"/>
          <w:spacing w:val="-7"/>
          <w:position w:val="2"/>
          <w:sz w:val="22"/>
          <w:szCs w:val="22"/>
        </w:rPr>
        <w:t xml:space="preserve"> </w:t>
      </w:r>
      <w:r w:rsidRPr="00A7331E">
        <w:rPr>
          <w:rFonts w:ascii="Calibri" w:hAnsi="Calibri" w:cs="Calibri"/>
          <w:position w:val="2"/>
          <w:sz w:val="22"/>
          <w:szCs w:val="22"/>
        </w:rPr>
        <w:t>1.</w:t>
      </w:r>
      <w:r w:rsidRPr="00A7331E">
        <w:rPr>
          <w:rFonts w:ascii="Calibri" w:hAnsi="Calibri" w:cs="Calibri"/>
          <w:spacing w:val="-3"/>
          <w:position w:val="2"/>
          <w:sz w:val="22"/>
          <w:szCs w:val="22"/>
        </w:rPr>
        <w:t xml:space="preserve"> </w:t>
      </w:r>
      <w:r w:rsidRPr="00A7331E">
        <w:rPr>
          <w:rFonts w:ascii="Calibri" w:hAnsi="Calibri" w:cs="Calibri"/>
          <w:position w:val="2"/>
          <w:sz w:val="22"/>
          <w:szCs w:val="22"/>
        </w:rPr>
        <w:t>Minimalne</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wartości wskaźnika</w:t>
      </w:r>
      <w:r w:rsidRPr="00A7331E">
        <w:rPr>
          <w:rFonts w:ascii="Calibri" w:hAnsi="Calibri" w:cs="Calibri"/>
          <w:spacing w:val="-4"/>
          <w:position w:val="2"/>
          <w:sz w:val="22"/>
          <w:szCs w:val="22"/>
        </w:rPr>
        <w:t xml:space="preserve"> </w:t>
      </w:r>
      <w:r w:rsidRPr="00A7331E">
        <w:rPr>
          <w:rFonts w:ascii="Calibri" w:hAnsi="Calibri" w:cs="Calibri"/>
          <w:position w:val="2"/>
          <w:sz w:val="22"/>
          <w:szCs w:val="22"/>
        </w:rPr>
        <w:t>zagęszczenia</w:t>
      </w:r>
      <w:r w:rsidRPr="00A7331E">
        <w:rPr>
          <w:rFonts w:ascii="Calibri" w:hAnsi="Calibri" w:cs="Calibri"/>
          <w:spacing w:val="-4"/>
          <w:position w:val="2"/>
          <w:sz w:val="22"/>
          <w:szCs w:val="22"/>
        </w:rPr>
        <w:t xml:space="preserve"> </w:t>
      </w:r>
      <w:r w:rsidRPr="00A7331E">
        <w:rPr>
          <w:rFonts w:ascii="Calibri" w:hAnsi="Calibri" w:cs="Calibri"/>
          <w:position w:val="2"/>
          <w:sz w:val="22"/>
          <w:szCs w:val="22"/>
        </w:rPr>
        <w:t>podłoża</w:t>
      </w:r>
      <w:r w:rsidRPr="00A7331E">
        <w:rPr>
          <w:rFonts w:ascii="Calibri" w:hAnsi="Calibri" w:cs="Calibri"/>
          <w:spacing w:val="-5"/>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s</w:t>
      </w:r>
      <w:r w:rsidRPr="00A7331E">
        <w:rPr>
          <w:rFonts w:ascii="Calibri" w:hAnsi="Calibri" w:cs="Calibri"/>
          <w:position w:val="2"/>
          <w:sz w:val="22"/>
          <w:szCs w:val="22"/>
        </w:rPr>
        <w:t>)</w:t>
      </w:r>
    </w:p>
    <w:p w14:paraId="3712C4D2" w14:textId="77777777" w:rsidR="00F423CD" w:rsidRPr="00A7331E" w:rsidRDefault="00F423CD" w:rsidP="00202FBD">
      <w:pPr>
        <w:pStyle w:val="Tekstpodstawowy"/>
        <w:spacing w:before="8" w:line="276" w:lineRule="auto"/>
        <w:ind w:left="0"/>
        <w:rPr>
          <w:rFonts w:ascii="Calibri" w:hAnsi="Calibri" w:cs="Calibri"/>
          <w:sz w:val="22"/>
          <w:szCs w:val="22"/>
        </w:rPr>
      </w:pPr>
    </w:p>
    <w:tbl>
      <w:tblPr>
        <w:tblW w:w="0" w:type="auto"/>
        <w:tblInd w:w="12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17"/>
        <w:gridCol w:w="1644"/>
        <w:gridCol w:w="1702"/>
      </w:tblGrid>
      <w:tr w:rsidR="00F423CD" w:rsidRPr="00F423CD" w14:paraId="112200DA" w14:textId="77777777" w:rsidTr="00F423CD">
        <w:trPr>
          <w:trHeight w:val="212"/>
        </w:trPr>
        <w:tc>
          <w:tcPr>
            <w:tcW w:w="3317" w:type="dxa"/>
            <w:vMerge w:val="restart"/>
            <w:tcBorders>
              <w:bottom w:val="double" w:sz="2" w:space="0" w:color="000000"/>
            </w:tcBorders>
          </w:tcPr>
          <w:p w14:paraId="66156CBA" w14:textId="77777777" w:rsidR="00F423CD" w:rsidRPr="00F423CD" w:rsidRDefault="00F423CD" w:rsidP="00F423CD">
            <w:pPr>
              <w:pStyle w:val="TableParagraph"/>
              <w:spacing w:before="113" w:line="276" w:lineRule="auto"/>
              <w:ind w:left="1331" w:right="1323" w:hanging="2"/>
              <w:jc w:val="center"/>
              <w:rPr>
                <w:rFonts w:ascii="Calibri" w:hAnsi="Calibri" w:cs="Calibri"/>
                <w:lang w:val="en-US"/>
              </w:rPr>
            </w:pPr>
            <w:proofErr w:type="spellStart"/>
            <w:r w:rsidRPr="00F423CD">
              <w:rPr>
                <w:rFonts w:ascii="Calibri" w:hAnsi="Calibri" w:cs="Calibri"/>
                <w:lang w:val="en-US"/>
              </w:rPr>
              <w:t>Strefa</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korpusu</w:t>
            </w:r>
            <w:proofErr w:type="spellEnd"/>
          </w:p>
        </w:tc>
        <w:tc>
          <w:tcPr>
            <w:tcW w:w="3346" w:type="dxa"/>
            <w:gridSpan w:val="2"/>
            <w:tcBorders>
              <w:bottom w:val="single" w:sz="4" w:space="0" w:color="000000"/>
            </w:tcBorders>
          </w:tcPr>
          <w:p w14:paraId="5EF8FD80" w14:textId="77777777" w:rsidR="00F423CD" w:rsidRPr="00F423CD" w:rsidRDefault="00F423CD" w:rsidP="00F423CD">
            <w:pPr>
              <w:pStyle w:val="TableParagraph"/>
              <w:spacing w:line="276" w:lineRule="auto"/>
              <w:ind w:left="637"/>
              <w:rPr>
                <w:rFonts w:ascii="Calibri" w:hAnsi="Calibri" w:cs="Calibri"/>
                <w:lang w:val="en-US"/>
              </w:rPr>
            </w:pPr>
            <w:proofErr w:type="spellStart"/>
            <w:r w:rsidRPr="00F423CD">
              <w:rPr>
                <w:rFonts w:ascii="Calibri" w:hAnsi="Calibri" w:cs="Calibri"/>
                <w:position w:val="2"/>
                <w:lang w:val="en-US"/>
              </w:rPr>
              <w:t>Minimalna</w:t>
            </w:r>
            <w:proofErr w:type="spellEnd"/>
            <w:r w:rsidRPr="00F423CD">
              <w:rPr>
                <w:rFonts w:ascii="Calibri" w:hAnsi="Calibri" w:cs="Calibri"/>
                <w:spacing w:val="-1"/>
                <w:position w:val="2"/>
                <w:lang w:val="en-US"/>
              </w:rPr>
              <w:t xml:space="preserve"> </w:t>
            </w:r>
            <w:proofErr w:type="spellStart"/>
            <w:r w:rsidRPr="00F423CD">
              <w:rPr>
                <w:rFonts w:ascii="Calibri" w:hAnsi="Calibri" w:cs="Calibri"/>
                <w:position w:val="2"/>
                <w:lang w:val="en-US"/>
              </w:rPr>
              <w:t>wartość</w:t>
            </w:r>
            <w:proofErr w:type="spellEnd"/>
            <w:r w:rsidRPr="00F423CD">
              <w:rPr>
                <w:rFonts w:ascii="Calibri" w:hAnsi="Calibri" w:cs="Calibri"/>
                <w:spacing w:val="-4"/>
                <w:position w:val="2"/>
                <w:lang w:val="en-US"/>
              </w:rPr>
              <w:t xml:space="preserve"> </w:t>
            </w:r>
            <w:r w:rsidRPr="00F423CD">
              <w:rPr>
                <w:rFonts w:ascii="Calibri" w:hAnsi="Calibri" w:cs="Calibri"/>
                <w:position w:val="2"/>
                <w:lang w:val="en-US"/>
              </w:rPr>
              <w:t>I</w:t>
            </w:r>
            <w:r w:rsidRPr="00F423CD">
              <w:rPr>
                <w:rFonts w:ascii="Calibri" w:hAnsi="Calibri" w:cs="Calibri"/>
                <w:lang w:val="en-US"/>
              </w:rPr>
              <w:t>s</w:t>
            </w:r>
            <w:r w:rsidRPr="00F423CD">
              <w:rPr>
                <w:rFonts w:ascii="Calibri" w:hAnsi="Calibri" w:cs="Calibri"/>
                <w:spacing w:val="14"/>
                <w:lang w:val="en-US"/>
              </w:rPr>
              <w:t xml:space="preserve"> </w:t>
            </w:r>
            <w:proofErr w:type="spellStart"/>
            <w:r w:rsidRPr="00F423CD">
              <w:rPr>
                <w:rFonts w:ascii="Calibri" w:hAnsi="Calibri" w:cs="Calibri"/>
                <w:position w:val="2"/>
                <w:lang w:val="en-US"/>
              </w:rPr>
              <w:t>dla</w:t>
            </w:r>
            <w:proofErr w:type="spellEnd"/>
            <w:r w:rsidRPr="00F423CD">
              <w:rPr>
                <w:rFonts w:ascii="Calibri" w:hAnsi="Calibri" w:cs="Calibri"/>
                <w:position w:val="2"/>
                <w:lang w:val="en-US"/>
              </w:rPr>
              <w:t>:</w:t>
            </w:r>
          </w:p>
        </w:tc>
      </w:tr>
      <w:tr w:rsidR="00F423CD" w:rsidRPr="00F423CD" w14:paraId="2834A9B7" w14:textId="77777777" w:rsidTr="00F423CD">
        <w:trPr>
          <w:trHeight w:val="442"/>
        </w:trPr>
        <w:tc>
          <w:tcPr>
            <w:tcW w:w="3317" w:type="dxa"/>
            <w:vMerge/>
            <w:tcBorders>
              <w:top w:val="nil"/>
              <w:bottom w:val="double" w:sz="2" w:space="0" w:color="000000"/>
            </w:tcBorders>
          </w:tcPr>
          <w:p w14:paraId="60876D81" w14:textId="77777777" w:rsidR="00F423CD" w:rsidRPr="00F423CD" w:rsidRDefault="00F423CD" w:rsidP="00F423CD">
            <w:pPr>
              <w:widowControl w:val="0"/>
              <w:autoSpaceDE w:val="0"/>
              <w:autoSpaceDN w:val="0"/>
              <w:spacing w:after="0" w:line="276" w:lineRule="auto"/>
              <w:rPr>
                <w:rFonts w:cs="Calibri"/>
                <w:lang w:val="en-US"/>
              </w:rPr>
            </w:pPr>
          </w:p>
        </w:tc>
        <w:tc>
          <w:tcPr>
            <w:tcW w:w="1644" w:type="dxa"/>
            <w:tcBorders>
              <w:top w:val="single" w:sz="4" w:space="0" w:color="000000"/>
              <w:bottom w:val="double" w:sz="2" w:space="0" w:color="000000"/>
              <w:right w:val="single" w:sz="4" w:space="0" w:color="000000"/>
            </w:tcBorders>
          </w:tcPr>
          <w:p w14:paraId="4680E48D" w14:textId="77777777" w:rsidR="00F423CD" w:rsidRPr="00F423CD" w:rsidRDefault="00F423CD" w:rsidP="00F423CD">
            <w:pPr>
              <w:pStyle w:val="TableParagraph"/>
              <w:spacing w:line="276" w:lineRule="auto"/>
              <w:ind w:left="527" w:right="515"/>
              <w:jc w:val="center"/>
              <w:rPr>
                <w:rFonts w:ascii="Calibri" w:hAnsi="Calibri" w:cs="Calibri"/>
                <w:lang w:val="en-US"/>
              </w:rPr>
            </w:pPr>
            <w:r w:rsidRPr="00F423CD">
              <w:rPr>
                <w:rFonts w:ascii="Calibri" w:hAnsi="Calibri" w:cs="Calibri"/>
                <w:lang w:val="en-US"/>
              </w:rPr>
              <w:t>Ruch</w:t>
            </w:r>
          </w:p>
          <w:p w14:paraId="59CCC445" w14:textId="77777777" w:rsidR="00F423CD" w:rsidRPr="00F423CD" w:rsidRDefault="00F423CD" w:rsidP="00F423CD">
            <w:pPr>
              <w:pStyle w:val="TableParagraph"/>
              <w:spacing w:line="276" w:lineRule="auto"/>
              <w:ind w:left="527" w:right="520"/>
              <w:jc w:val="center"/>
              <w:rPr>
                <w:rFonts w:ascii="Calibri" w:hAnsi="Calibri" w:cs="Calibri"/>
                <w:lang w:val="en-US"/>
              </w:rPr>
            </w:pPr>
            <w:r w:rsidRPr="00F423CD">
              <w:rPr>
                <w:rFonts w:ascii="Calibri" w:hAnsi="Calibri" w:cs="Calibri"/>
                <w:lang w:val="en-US"/>
              </w:rPr>
              <w:t>KR1-2</w:t>
            </w:r>
          </w:p>
        </w:tc>
        <w:tc>
          <w:tcPr>
            <w:tcW w:w="1702" w:type="dxa"/>
            <w:tcBorders>
              <w:top w:val="single" w:sz="4" w:space="0" w:color="000000"/>
              <w:left w:val="single" w:sz="4" w:space="0" w:color="000000"/>
              <w:bottom w:val="double" w:sz="2" w:space="0" w:color="000000"/>
            </w:tcBorders>
          </w:tcPr>
          <w:p w14:paraId="1F927D1C" w14:textId="77777777" w:rsidR="00F423CD" w:rsidRPr="00F423CD" w:rsidRDefault="00F423CD" w:rsidP="00F423CD">
            <w:pPr>
              <w:pStyle w:val="TableParagraph"/>
              <w:spacing w:line="276" w:lineRule="auto"/>
              <w:ind w:left="534" w:right="522"/>
              <w:jc w:val="center"/>
              <w:rPr>
                <w:rFonts w:ascii="Calibri" w:hAnsi="Calibri" w:cs="Calibri"/>
                <w:lang w:val="en-US"/>
              </w:rPr>
            </w:pPr>
            <w:r w:rsidRPr="00F423CD">
              <w:rPr>
                <w:rFonts w:ascii="Calibri" w:hAnsi="Calibri" w:cs="Calibri"/>
                <w:lang w:val="en-US"/>
              </w:rPr>
              <w:t>Ruch</w:t>
            </w:r>
          </w:p>
          <w:p w14:paraId="51D6602E" w14:textId="77777777" w:rsidR="00F423CD" w:rsidRPr="00F423CD" w:rsidRDefault="00F423CD" w:rsidP="00F423CD">
            <w:pPr>
              <w:pStyle w:val="TableParagraph"/>
              <w:spacing w:line="276" w:lineRule="auto"/>
              <w:ind w:left="534" w:right="524"/>
              <w:jc w:val="center"/>
              <w:rPr>
                <w:rFonts w:ascii="Calibri" w:hAnsi="Calibri" w:cs="Calibri"/>
                <w:lang w:val="en-US"/>
              </w:rPr>
            </w:pPr>
            <w:r w:rsidRPr="00F423CD">
              <w:rPr>
                <w:rFonts w:ascii="Calibri" w:hAnsi="Calibri" w:cs="Calibri"/>
                <w:lang w:val="en-US"/>
              </w:rPr>
              <w:t>KR</w:t>
            </w:r>
            <w:r w:rsidRPr="00F423CD">
              <w:rPr>
                <w:rFonts w:ascii="Calibri" w:hAnsi="Calibri" w:cs="Calibri"/>
                <w:spacing w:val="-3"/>
                <w:lang w:val="en-US"/>
              </w:rPr>
              <w:t xml:space="preserve"> </w:t>
            </w:r>
            <w:r w:rsidRPr="00F423CD">
              <w:rPr>
                <w:rFonts w:ascii="Calibri" w:hAnsi="Calibri" w:cs="Calibri"/>
                <w:lang w:val="en-US"/>
              </w:rPr>
              <w:t>3-5</w:t>
            </w:r>
          </w:p>
        </w:tc>
      </w:tr>
      <w:tr w:rsidR="00F423CD" w:rsidRPr="00F423CD" w14:paraId="4AD1D4DE" w14:textId="77777777" w:rsidTr="00F423CD">
        <w:trPr>
          <w:trHeight w:val="289"/>
        </w:trPr>
        <w:tc>
          <w:tcPr>
            <w:tcW w:w="3317" w:type="dxa"/>
            <w:tcBorders>
              <w:top w:val="double" w:sz="2" w:space="0" w:color="000000"/>
            </w:tcBorders>
          </w:tcPr>
          <w:p w14:paraId="075FA5A1" w14:textId="77777777" w:rsidR="00F423CD" w:rsidRPr="00F423CD" w:rsidRDefault="00F423CD" w:rsidP="00F423CD">
            <w:pPr>
              <w:pStyle w:val="TableParagraph"/>
              <w:spacing w:before="54" w:line="276" w:lineRule="auto"/>
              <w:rPr>
                <w:rFonts w:ascii="Calibri" w:hAnsi="Calibri" w:cs="Calibri"/>
                <w:lang w:val="en-US"/>
              </w:rPr>
            </w:pPr>
            <w:proofErr w:type="spellStart"/>
            <w:r w:rsidRPr="00F423CD">
              <w:rPr>
                <w:rFonts w:ascii="Calibri" w:hAnsi="Calibri" w:cs="Calibri"/>
                <w:lang w:val="en-US"/>
              </w:rPr>
              <w:lastRenderedPageBreak/>
              <w:t>Górna</w:t>
            </w:r>
            <w:proofErr w:type="spellEnd"/>
            <w:r w:rsidRPr="00F423CD">
              <w:rPr>
                <w:rFonts w:ascii="Calibri" w:hAnsi="Calibri" w:cs="Calibri"/>
                <w:lang w:val="en-US"/>
              </w:rPr>
              <w:t xml:space="preserve"> </w:t>
            </w:r>
            <w:proofErr w:type="spellStart"/>
            <w:r w:rsidRPr="00F423CD">
              <w:rPr>
                <w:rFonts w:ascii="Calibri" w:hAnsi="Calibri" w:cs="Calibri"/>
                <w:lang w:val="en-US"/>
              </w:rPr>
              <w:t>warstwa</w:t>
            </w:r>
            <w:proofErr w:type="spellEnd"/>
            <w:r w:rsidRPr="00F423CD">
              <w:rPr>
                <w:rFonts w:ascii="Calibri" w:hAnsi="Calibri" w:cs="Calibri"/>
                <w:spacing w:val="-3"/>
                <w:lang w:val="en-US"/>
              </w:rPr>
              <w:t xml:space="preserve"> </w:t>
            </w:r>
            <w:r w:rsidRPr="00F423CD">
              <w:rPr>
                <w:rFonts w:ascii="Calibri" w:hAnsi="Calibri" w:cs="Calibri"/>
                <w:lang w:val="en-US"/>
              </w:rPr>
              <w:t>o</w:t>
            </w:r>
            <w:r w:rsidRPr="00F423CD">
              <w:rPr>
                <w:rFonts w:ascii="Calibri" w:hAnsi="Calibri" w:cs="Calibri"/>
                <w:spacing w:val="-2"/>
                <w:lang w:val="en-US"/>
              </w:rPr>
              <w:t xml:space="preserve"> </w:t>
            </w:r>
            <w:proofErr w:type="spellStart"/>
            <w:r w:rsidRPr="00F423CD">
              <w:rPr>
                <w:rFonts w:ascii="Calibri" w:hAnsi="Calibri" w:cs="Calibri"/>
                <w:lang w:val="en-US"/>
              </w:rPr>
              <w:t>grubości</w:t>
            </w:r>
            <w:proofErr w:type="spellEnd"/>
            <w:r w:rsidRPr="00F423CD">
              <w:rPr>
                <w:rFonts w:ascii="Calibri" w:hAnsi="Calibri" w:cs="Calibri"/>
                <w:spacing w:val="-2"/>
                <w:lang w:val="en-US"/>
              </w:rPr>
              <w:t xml:space="preserve"> </w:t>
            </w:r>
            <w:r w:rsidRPr="00F423CD">
              <w:rPr>
                <w:rFonts w:ascii="Calibri" w:hAnsi="Calibri" w:cs="Calibri"/>
                <w:lang w:val="en-US"/>
              </w:rPr>
              <w:t>20</w:t>
            </w:r>
            <w:r w:rsidRPr="00F423CD">
              <w:rPr>
                <w:rFonts w:ascii="Calibri" w:hAnsi="Calibri" w:cs="Calibri"/>
                <w:spacing w:val="-2"/>
                <w:lang w:val="en-US"/>
              </w:rPr>
              <w:t xml:space="preserve"> </w:t>
            </w:r>
            <w:r w:rsidRPr="00F423CD">
              <w:rPr>
                <w:rFonts w:ascii="Calibri" w:hAnsi="Calibri" w:cs="Calibri"/>
                <w:lang w:val="en-US"/>
              </w:rPr>
              <w:t>cm</w:t>
            </w:r>
          </w:p>
        </w:tc>
        <w:tc>
          <w:tcPr>
            <w:tcW w:w="1644" w:type="dxa"/>
            <w:tcBorders>
              <w:top w:val="double" w:sz="2" w:space="0" w:color="000000"/>
              <w:right w:val="single" w:sz="4" w:space="0" w:color="000000"/>
            </w:tcBorders>
          </w:tcPr>
          <w:p w14:paraId="7B61C449" w14:textId="77777777" w:rsidR="00F423CD" w:rsidRPr="00F423CD" w:rsidRDefault="00F423CD" w:rsidP="00F423CD">
            <w:pPr>
              <w:pStyle w:val="TableParagraph"/>
              <w:spacing w:before="54" w:line="276" w:lineRule="auto"/>
              <w:ind w:left="527" w:right="517"/>
              <w:jc w:val="center"/>
              <w:rPr>
                <w:rFonts w:ascii="Calibri" w:hAnsi="Calibri" w:cs="Calibri"/>
                <w:lang w:val="en-US"/>
              </w:rPr>
            </w:pPr>
            <w:r w:rsidRPr="00F423CD">
              <w:rPr>
                <w:rFonts w:ascii="Calibri" w:hAnsi="Calibri" w:cs="Calibri"/>
                <w:lang w:val="en-US"/>
              </w:rPr>
              <w:t>1,00</w:t>
            </w:r>
          </w:p>
        </w:tc>
        <w:tc>
          <w:tcPr>
            <w:tcW w:w="1702" w:type="dxa"/>
            <w:tcBorders>
              <w:top w:val="double" w:sz="2" w:space="0" w:color="000000"/>
              <w:left w:val="single" w:sz="4" w:space="0" w:color="000000"/>
            </w:tcBorders>
          </w:tcPr>
          <w:p w14:paraId="70B42A90" w14:textId="77777777" w:rsidR="00F423CD" w:rsidRPr="00F423CD" w:rsidRDefault="00F423CD" w:rsidP="00F423CD">
            <w:pPr>
              <w:pStyle w:val="TableParagraph"/>
              <w:spacing w:before="54" w:line="276" w:lineRule="auto"/>
              <w:ind w:left="534" w:right="520"/>
              <w:jc w:val="center"/>
              <w:rPr>
                <w:rFonts w:ascii="Calibri" w:hAnsi="Calibri" w:cs="Calibri"/>
                <w:lang w:val="en-US"/>
              </w:rPr>
            </w:pPr>
            <w:r w:rsidRPr="00F423CD">
              <w:rPr>
                <w:rFonts w:ascii="Calibri" w:hAnsi="Calibri" w:cs="Calibri"/>
                <w:lang w:val="en-US"/>
              </w:rPr>
              <w:t>1,03</w:t>
            </w:r>
          </w:p>
        </w:tc>
      </w:tr>
      <w:tr w:rsidR="00F423CD" w:rsidRPr="00F423CD" w14:paraId="06ED5A8D" w14:textId="77777777" w:rsidTr="00F423CD">
        <w:trPr>
          <w:trHeight w:val="522"/>
        </w:trPr>
        <w:tc>
          <w:tcPr>
            <w:tcW w:w="3317" w:type="dxa"/>
          </w:tcPr>
          <w:p w14:paraId="6EE01A8B" w14:textId="77777777" w:rsidR="00F423CD" w:rsidRPr="00F423CD" w:rsidRDefault="00F423CD" w:rsidP="00F423CD">
            <w:pPr>
              <w:pStyle w:val="TableParagraph"/>
              <w:spacing w:before="46" w:line="276" w:lineRule="auto"/>
              <w:rPr>
                <w:rFonts w:ascii="Calibri" w:hAnsi="Calibri" w:cs="Calibri"/>
                <w:lang w:val="en-US"/>
              </w:rPr>
            </w:pPr>
            <w:r w:rsidRPr="00F423CD">
              <w:rPr>
                <w:rFonts w:ascii="Calibri" w:hAnsi="Calibri" w:cs="Calibri"/>
                <w:lang w:val="en-US"/>
              </w:rPr>
              <w:t>Na</w:t>
            </w:r>
            <w:r w:rsidRPr="00F423CD">
              <w:rPr>
                <w:rFonts w:ascii="Calibri" w:hAnsi="Calibri" w:cs="Calibri"/>
                <w:spacing w:val="19"/>
                <w:lang w:val="en-US"/>
              </w:rPr>
              <w:t xml:space="preserve"> </w:t>
            </w:r>
            <w:proofErr w:type="spellStart"/>
            <w:r w:rsidRPr="00F423CD">
              <w:rPr>
                <w:rFonts w:ascii="Calibri" w:hAnsi="Calibri" w:cs="Calibri"/>
                <w:lang w:val="en-US"/>
              </w:rPr>
              <w:t>głębokości</w:t>
            </w:r>
            <w:proofErr w:type="spellEnd"/>
            <w:r w:rsidRPr="00F423CD">
              <w:rPr>
                <w:rFonts w:ascii="Calibri" w:hAnsi="Calibri" w:cs="Calibri"/>
                <w:spacing w:val="18"/>
                <w:lang w:val="en-US"/>
              </w:rPr>
              <w:t xml:space="preserve"> </w:t>
            </w:r>
            <w:r w:rsidRPr="00F423CD">
              <w:rPr>
                <w:rFonts w:ascii="Calibri" w:hAnsi="Calibri" w:cs="Calibri"/>
                <w:lang w:val="en-US"/>
              </w:rPr>
              <w:t>od</w:t>
            </w:r>
            <w:r w:rsidRPr="00F423CD">
              <w:rPr>
                <w:rFonts w:ascii="Calibri" w:hAnsi="Calibri" w:cs="Calibri"/>
                <w:spacing w:val="20"/>
                <w:lang w:val="en-US"/>
              </w:rPr>
              <w:t xml:space="preserve"> </w:t>
            </w:r>
            <w:r w:rsidRPr="00F423CD">
              <w:rPr>
                <w:rFonts w:ascii="Calibri" w:hAnsi="Calibri" w:cs="Calibri"/>
                <w:lang w:val="en-US"/>
              </w:rPr>
              <w:t>20</w:t>
            </w:r>
            <w:r w:rsidRPr="00F423CD">
              <w:rPr>
                <w:rFonts w:ascii="Calibri" w:hAnsi="Calibri" w:cs="Calibri"/>
                <w:spacing w:val="17"/>
                <w:lang w:val="en-US"/>
              </w:rPr>
              <w:t xml:space="preserve"> </w:t>
            </w:r>
            <w:r w:rsidRPr="00F423CD">
              <w:rPr>
                <w:rFonts w:ascii="Calibri" w:hAnsi="Calibri" w:cs="Calibri"/>
                <w:lang w:val="en-US"/>
              </w:rPr>
              <w:t>do</w:t>
            </w:r>
            <w:r w:rsidRPr="00F423CD">
              <w:rPr>
                <w:rFonts w:ascii="Calibri" w:hAnsi="Calibri" w:cs="Calibri"/>
                <w:spacing w:val="17"/>
                <w:lang w:val="en-US"/>
              </w:rPr>
              <w:t xml:space="preserve"> </w:t>
            </w:r>
            <w:r w:rsidRPr="00F423CD">
              <w:rPr>
                <w:rFonts w:ascii="Calibri" w:hAnsi="Calibri" w:cs="Calibri"/>
                <w:lang w:val="en-US"/>
              </w:rPr>
              <w:t>50</w:t>
            </w:r>
            <w:r w:rsidRPr="00F423CD">
              <w:rPr>
                <w:rFonts w:ascii="Calibri" w:hAnsi="Calibri" w:cs="Calibri"/>
                <w:spacing w:val="20"/>
                <w:lang w:val="en-US"/>
              </w:rPr>
              <w:t xml:space="preserve"> </w:t>
            </w:r>
            <w:r w:rsidRPr="00F423CD">
              <w:rPr>
                <w:rFonts w:ascii="Calibri" w:hAnsi="Calibri" w:cs="Calibri"/>
                <w:lang w:val="en-US"/>
              </w:rPr>
              <w:t>cm</w:t>
            </w:r>
            <w:r w:rsidRPr="00F423CD">
              <w:rPr>
                <w:rFonts w:ascii="Calibri" w:hAnsi="Calibri" w:cs="Calibri"/>
                <w:spacing w:val="15"/>
                <w:lang w:val="en-US"/>
              </w:rPr>
              <w:t xml:space="preserve"> </w:t>
            </w:r>
            <w:r w:rsidRPr="00F423CD">
              <w:rPr>
                <w:rFonts w:ascii="Calibri" w:hAnsi="Calibri" w:cs="Calibri"/>
                <w:lang w:val="en-US"/>
              </w:rPr>
              <w:t>od</w:t>
            </w:r>
            <w:r w:rsidRPr="00F423CD">
              <w:rPr>
                <w:rFonts w:ascii="Calibri" w:hAnsi="Calibri" w:cs="Calibri"/>
                <w:spacing w:val="-47"/>
                <w:lang w:val="en-US"/>
              </w:rPr>
              <w:t xml:space="preserve"> </w:t>
            </w:r>
            <w:proofErr w:type="spellStart"/>
            <w:r w:rsidRPr="00F423CD">
              <w:rPr>
                <w:rFonts w:ascii="Calibri" w:hAnsi="Calibri" w:cs="Calibri"/>
                <w:lang w:val="en-US"/>
              </w:rPr>
              <w:t>powierzchni</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podłoża</w:t>
            </w:r>
            <w:proofErr w:type="spellEnd"/>
          </w:p>
        </w:tc>
        <w:tc>
          <w:tcPr>
            <w:tcW w:w="1644" w:type="dxa"/>
            <w:tcBorders>
              <w:right w:val="single" w:sz="4" w:space="0" w:color="000000"/>
            </w:tcBorders>
          </w:tcPr>
          <w:p w14:paraId="266734CB" w14:textId="77777777" w:rsidR="00F423CD" w:rsidRPr="00F423CD" w:rsidRDefault="00F423CD" w:rsidP="00F423CD">
            <w:pPr>
              <w:pStyle w:val="TableParagraph"/>
              <w:spacing w:before="55" w:line="276" w:lineRule="auto"/>
              <w:ind w:left="527" w:right="517"/>
              <w:jc w:val="center"/>
              <w:rPr>
                <w:rFonts w:ascii="Calibri" w:hAnsi="Calibri" w:cs="Calibri"/>
                <w:lang w:val="en-US"/>
              </w:rPr>
            </w:pPr>
            <w:r w:rsidRPr="00F423CD">
              <w:rPr>
                <w:rFonts w:ascii="Calibri" w:hAnsi="Calibri" w:cs="Calibri"/>
                <w:lang w:val="en-US"/>
              </w:rPr>
              <w:t>0,97</w:t>
            </w:r>
          </w:p>
        </w:tc>
        <w:tc>
          <w:tcPr>
            <w:tcW w:w="1702" w:type="dxa"/>
            <w:tcBorders>
              <w:left w:val="single" w:sz="4" w:space="0" w:color="000000"/>
            </w:tcBorders>
          </w:tcPr>
          <w:p w14:paraId="6061119B" w14:textId="77777777" w:rsidR="00F423CD" w:rsidRPr="00F423CD" w:rsidRDefault="00F423CD" w:rsidP="00F423CD">
            <w:pPr>
              <w:pStyle w:val="TableParagraph"/>
              <w:spacing w:before="55" w:line="276" w:lineRule="auto"/>
              <w:ind w:left="534" w:right="520"/>
              <w:jc w:val="center"/>
              <w:rPr>
                <w:rFonts w:ascii="Calibri" w:hAnsi="Calibri" w:cs="Calibri"/>
                <w:lang w:val="en-US"/>
              </w:rPr>
            </w:pPr>
            <w:r w:rsidRPr="00F423CD">
              <w:rPr>
                <w:rFonts w:ascii="Calibri" w:hAnsi="Calibri" w:cs="Calibri"/>
                <w:lang w:val="en-US"/>
              </w:rPr>
              <w:t>1,00</w:t>
            </w:r>
          </w:p>
        </w:tc>
      </w:tr>
    </w:tbl>
    <w:p w14:paraId="5AB794A2" w14:textId="77777777" w:rsidR="00F423CD" w:rsidRPr="00A7331E" w:rsidRDefault="00F423CD" w:rsidP="00202FBD">
      <w:pPr>
        <w:pStyle w:val="Tekstpodstawowy"/>
        <w:spacing w:before="2" w:line="276" w:lineRule="auto"/>
        <w:ind w:left="0"/>
        <w:rPr>
          <w:rFonts w:ascii="Calibri" w:hAnsi="Calibri" w:cs="Calibri"/>
          <w:sz w:val="22"/>
          <w:szCs w:val="22"/>
        </w:rPr>
      </w:pPr>
    </w:p>
    <w:p w14:paraId="4FCDFAA5" w14:textId="77777777" w:rsidR="00F423CD" w:rsidRPr="00A7331E" w:rsidRDefault="00F423CD" w:rsidP="00202FBD">
      <w:pPr>
        <w:pStyle w:val="Tekstpodstawowy"/>
        <w:spacing w:before="1" w:line="276" w:lineRule="auto"/>
        <w:ind w:left="0"/>
        <w:rPr>
          <w:rFonts w:ascii="Calibri" w:hAnsi="Calibri" w:cs="Calibri"/>
          <w:sz w:val="22"/>
          <w:szCs w:val="22"/>
        </w:rPr>
      </w:pPr>
      <w:r>
        <w:rPr>
          <w:rFonts w:ascii="Calibri" w:hAnsi="Calibri" w:cs="Calibri"/>
          <w:sz w:val="22"/>
          <w:szCs w:val="22"/>
        </w:rPr>
        <w:br/>
      </w:r>
      <w:r w:rsidRPr="00A7331E">
        <w:rPr>
          <w:rFonts w:ascii="Calibri" w:hAnsi="Calibri" w:cs="Calibri"/>
          <w:sz w:val="22"/>
          <w:szCs w:val="22"/>
        </w:rPr>
        <w:t>W przypadku, gdy gruboziarnisty materiał tworzący podłoże uniemożliwia przeprowadzenie badania zagęszczenia,</w:t>
      </w:r>
      <w:r w:rsidRPr="00A7331E">
        <w:rPr>
          <w:rFonts w:ascii="Calibri" w:hAnsi="Calibri" w:cs="Calibri"/>
          <w:spacing w:val="1"/>
          <w:sz w:val="22"/>
          <w:szCs w:val="22"/>
        </w:rPr>
        <w:t xml:space="preserve"> </w:t>
      </w:r>
      <w:r w:rsidRPr="00A7331E">
        <w:rPr>
          <w:rFonts w:ascii="Calibri" w:hAnsi="Calibri" w:cs="Calibri"/>
          <w:sz w:val="22"/>
          <w:szCs w:val="22"/>
        </w:rPr>
        <w:t>kontrolę zagęszczenia należy oprzeć na metodzie obciążeń płytowych. Należy określić pierwotny i wtórny moduł</w:t>
      </w:r>
      <w:r w:rsidRPr="00A7331E">
        <w:rPr>
          <w:rFonts w:ascii="Calibri" w:hAnsi="Calibri" w:cs="Calibri"/>
          <w:spacing w:val="1"/>
          <w:sz w:val="22"/>
          <w:szCs w:val="22"/>
        </w:rPr>
        <w:t xml:space="preserve"> </w:t>
      </w:r>
      <w:r w:rsidRPr="00A7331E">
        <w:rPr>
          <w:rFonts w:ascii="Calibri" w:hAnsi="Calibri" w:cs="Calibri"/>
          <w:sz w:val="22"/>
          <w:szCs w:val="22"/>
        </w:rPr>
        <w:t>odkształcenia</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według</w:t>
      </w:r>
      <w:r w:rsidRPr="00A7331E">
        <w:rPr>
          <w:rFonts w:ascii="Calibri" w:hAnsi="Calibri" w:cs="Calibri"/>
          <w:spacing w:val="1"/>
          <w:sz w:val="22"/>
          <w:szCs w:val="22"/>
        </w:rPr>
        <w:t xml:space="preserve"> </w:t>
      </w:r>
      <w:r w:rsidRPr="00A7331E">
        <w:rPr>
          <w:rFonts w:ascii="Calibri" w:hAnsi="Calibri" w:cs="Calibri"/>
          <w:sz w:val="22"/>
          <w:szCs w:val="22"/>
        </w:rPr>
        <w:t>PN-S-02205.</w:t>
      </w:r>
      <w:r w:rsidRPr="00A7331E">
        <w:rPr>
          <w:rFonts w:ascii="Calibri" w:hAnsi="Calibri" w:cs="Calibri"/>
          <w:spacing w:val="1"/>
          <w:sz w:val="22"/>
          <w:szCs w:val="22"/>
        </w:rPr>
        <w:t xml:space="preserve"> </w:t>
      </w:r>
      <w:r w:rsidRPr="00A7331E">
        <w:rPr>
          <w:rFonts w:ascii="Calibri" w:hAnsi="Calibri" w:cs="Calibri"/>
          <w:sz w:val="22"/>
          <w:szCs w:val="22"/>
        </w:rPr>
        <w:t>Stosunek</w:t>
      </w:r>
      <w:r w:rsidRPr="00A7331E">
        <w:rPr>
          <w:rFonts w:ascii="Calibri" w:hAnsi="Calibri" w:cs="Calibri"/>
          <w:spacing w:val="1"/>
          <w:sz w:val="22"/>
          <w:szCs w:val="22"/>
        </w:rPr>
        <w:t xml:space="preserve"> </w:t>
      </w:r>
      <w:r w:rsidRPr="00A7331E">
        <w:rPr>
          <w:rFonts w:ascii="Calibri" w:hAnsi="Calibri" w:cs="Calibri"/>
          <w:sz w:val="22"/>
          <w:szCs w:val="22"/>
        </w:rPr>
        <w:t>wtórnego</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pierwotnego</w:t>
      </w:r>
      <w:r w:rsidRPr="00A7331E">
        <w:rPr>
          <w:rFonts w:ascii="Calibri" w:hAnsi="Calibri" w:cs="Calibri"/>
          <w:spacing w:val="1"/>
          <w:sz w:val="22"/>
          <w:szCs w:val="22"/>
        </w:rPr>
        <w:t xml:space="preserve"> </w:t>
      </w:r>
      <w:r w:rsidRPr="00A7331E">
        <w:rPr>
          <w:rFonts w:ascii="Calibri" w:hAnsi="Calibri" w:cs="Calibri"/>
          <w:sz w:val="22"/>
          <w:szCs w:val="22"/>
        </w:rPr>
        <w:t>modułu</w:t>
      </w:r>
      <w:r w:rsidRPr="00A7331E">
        <w:rPr>
          <w:rFonts w:ascii="Calibri" w:hAnsi="Calibri" w:cs="Calibri"/>
          <w:spacing w:val="1"/>
          <w:sz w:val="22"/>
          <w:szCs w:val="22"/>
        </w:rPr>
        <w:t xml:space="preserve"> </w:t>
      </w:r>
      <w:r w:rsidRPr="00A7331E">
        <w:rPr>
          <w:rFonts w:ascii="Calibri" w:hAnsi="Calibri" w:cs="Calibri"/>
          <w:sz w:val="22"/>
          <w:szCs w:val="22"/>
        </w:rPr>
        <w:t>odkształcenia</w:t>
      </w:r>
      <w:r w:rsidRPr="00A7331E">
        <w:rPr>
          <w:rFonts w:ascii="Calibri" w:hAnsi="Calibri" w:cs="Calibri"/>
          <w:spacing w:val="1"/>
          <w:sz w:val="22"/>
          <w:szCs w:val="22"/>
        </w:rPr>
        <w:t xml:space="preserve"> </w:t>
      </w:r>
      <w:r w:rsidRPr="00A7331E">
        <w:rPr>
          <w:rFonts w:ascii="Calibri" w:hAnsi="Calibri" w:cs="Calibri"/>
          <w:sz w:val="22"/>
          <w:szCs w:val="22"/>
        </w:rPr>
        <w:t>(wskaźnik</w:t>
      </w:r>
      <w:r w:rsidRPr="00A7331E">
        <w:rPr>
          <w:rFonts w:ascii="Calibri" w:hAnsi="Calibri" w:cs="Calibri"/>
          <w:spacing w:val="1"/>
          <w:sz w:val="22"/>
          <w:szCs w:val="22"/>
        </w:rPr>
        <w:t xml:space="preserve"> </w:t>
      </w:r>
      <w:r w:rsidRPr="00A7331E">
        <w:rPr>
          <w:rFonts w:ascii="Calibri" w:hAnsi="Calibri" w:cs="Calibri"/>
          <w:position w:val="2"/>
          <w:sz w:val="22"/>
          <w:szCs w:val="22"/>
        </w:rPr>
        <w:t>odkształcenia</w:t>
      </w:r>
      <w:r w:rsidRPr="00A7331E">
        <w:rPr>
          <w:rFonts w:ascii="Calibri" w:hAnsi="Calibri" w:cs="Calibri"/>
          <w:spacing w:val="11"/>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0</w:t>
      </w:r>
      <w:r w:rsidRPr="00A7331E">
        <w:rPr>
          <w:rFonts w:ascii="Calibri" w:hAnsi="Calibri" w:cs="Calibri"/>
          <w:spacing w:val="12"/>
          <w:sz w:val="22"/>
          <w:szCs w:val="22"/>
        </w:rPr>
        <w:t xml:space="preserve"> </w:t>
      </w:r>
      <w:r w:rsidRPr="00A7331E">
        <w:rPr>
          <w:rFonts w:ascii="Calibri" w:hAnsi="Calibri" w:cs="Calibri"/>
          <w:position w:val="2"/>
          <w:sz w:val="22"/>
          <w:szCs w:val="22"/>
        </w:rPr>
        <w:t>)</w:t>
      </w:r>
      <w:r w:rsidRPr="00A7331E">
        <w:rPr>
          <w:rFonts w:ascii="Calibri" w:hAnsi="Calibri" w:cs="Calibri"/>
          <w:spacing w:val="12"/>
          <w:position w:val="2"/>
          <w:sz w:val="22"/>
          <w:szCs w:val="22"/>
        </w:rPr>
        <w:t xml:space="preserve"> </w:t>
      </w:r>
      <w:r w:rsidRPr="00A7331E">
        <w:rPr>
          <w:rFonts w:ascii="Calibri" w:hAnsi="Calibri" w:cs="Calibri"/>
          <w:position w:val="2"/>
          <w:sz w:val="22"/>
          <w:szCs w:val="22"/>
        </w:rPr>
        <w:t>nie</w:t>
      </w:r>
      <w:r w:rsidRPr="00A7331E">
        <w:rPr>
          <w:rFonts w:ascii="Calibri" w:hAnsi="Calibri" w:cs="Calibri"/>
          <w:spacing w:val="11"/>
          <w:position w:val="2"/>
          <w:sz w:val="22"/>
          <w:szCs w:val="22"/>
        </w:rPr>
        <w:t xml:space="preserve"> </w:t>
      </w:r>
      <w:r w:rsidRPr="00A7331E">
        <w:rPr>
          <w:rFonts w:ascii="Calibri" w:hAnsi="Calibri" w:cs="Calibri"/>
          <w:position w:val="2"/>
          <w:sz w:val="22"/>
          <w:szCs w:val="22"/>
        </w:rPr>
        <w:t>powinien</w:t>
      </w:r>
      <w:r w:rsidRPr="00A7331E">
        <w:rPr>
          <w:rFonts w:ascii="Calibri" w:hAnsi="Calibri" w:cs="Calibri"/>
          <w:spacing w:val="9"/>
          <w:position w:val="2"/>
          <w:sz w:val="22"/>
          <w:szCs w:val="22"/>
        </w:rPr>
        <w:t xml:space="preserve"> </w:t>
      </w:r>
      <w:r w:rsidRPr="00A7331E">
        <w:rPr>
          <w:rFonts w:ascii="Calibri" w:hAnsi="Calibri" w:cs="Calibri"/>
          <w:position w:val="2"/>
          <w:sz w:val="22"/>
          <w:szCs w:val="22"/>
        </w:rPr>
        <w:t>przekraczać</w:t>
      </w:r>
      <w:r w:rsidRPr="00A7331E">
        <w:rPr>
          <w:rFonts w:ascii="Calibri" w:hAnsi="Calibri" w:cs="Calibri"/>
          <w:spacing w:val="12"/>
          <w:position w:val="2"/>
          <w:sz w:val="22"/>
          <w:szCs w:val="22"/>
        </w:rPr>
        <w:t xml:space="preserve"> </w:t>
      </w:r>
      <w:r w:rsidRPr="00A7331E">
        <w:rPr>
          <w:rFonts w:ascii="Calibri" w:hAnsi="Calibri" w:cs="Calibri"/>
          <w:position w:val="2"/>
          <w:sz w:val="22"/>
          <w:szCs w:val="22"/>
        </w:rPr>
        <w:t>2,5</w:t>
      </w:r>
      <w:r w:rsidRPr="00A7331E">
        <w:rPr>
          <w:rFonts w:ascii="Calibri" w:hAnsi="Calibri" w:cs="Calibri"/>
          <w:spacing w:val="12"/>
          <w:position w:val="2"/>
          <w:sz w:val="22"/>
          <w:szCs w:val="22"/>
        </w:rPr>
        <w:t xml:space="preserve"> </w:t>
      </w:r>
      <w:r w:rsidRPr="00A7331E">
        <w:rPr>
          <w:rFonts w:ascii="Calibri" w:hAnsi="Calibri" w:cs="Calibri"/>
          <w:position w:val="2"/>
          <w:sz w:val="22"/>
          <w:szCs w:val="22"/>
        </w:rPr>
        <w:t>przy</w:t>
      </w:r>
      <w:r w:rsidRPr="00A7331E">
        <w:rPr>
          <w:rFonts w:ascii="Calibri" w:hAnsi="Calibri" w:cs="Calibri"/>
          <w:spacing w:val="9"/>
          <w:position w:val="2"/>
          <w:sz w:val="22"/>
          <w:szCs w:val="22"/>
        </w:rPr>
        <w:t xml:space="preserve"> </w:t>
      </w:r>
      <w:r w:rsidRPr="00A7331E">
        <w:rPr>
          <w:rFonts w:ascii="Calibri" w:hAnsi="Calibri" w:cs="Calibri"/>
          <w:position w:val="2"/>
          <w:sz w:val="22"/>
          <w:szCs w:val="22"/>
        </w:rPr>
        <w:t>wymaganej</w:t>
      </w:r>
      <w:r w:rsidRPr="00A7331E">
        <w:rPr>
          <w:rFonts w:ascii="Calibri" w:hAnsi="Calibri" w:cs="Calibri"/>
          <w:spacing w:val="16"/>
          <w:position w:val="2"/>
          <w:sz w:val="22"/>
          <w:szCs w:val="22"/>
        </w:rPr>
        <w:t xml:space="preserve"> </w:t>
      </w:r>
      <w:r w:rsidRPr="00A7331E">
        <w:rPr>
          <w:rFonts w:ascii="Calibri" w:hAnsi="Calibri" w:cs="Calibri"/>
          <w:position w:val="2"/>
          <w:sz w:val="22"/>
          <w:szCs w:val="22"/>
        </w:rPr>
        <w:t>wartości</w:t>
      </w:r>
      <w:r w:rsidRPr="00A7331E">
        <w:rPr>
          <w:rFonts w:ascii="Calibri" w:hAnsi="Calibri" w:cs="Calibri"/>
          <w:spacing w:val="10"/>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s</w:t>
      </w:r>
      <w:r w:rsidRPr="00A7331E">
        <w:rPr>
          <w:rFonts w:ascii="Calibri" w:hAnsi="Calibri" w:cs="Calibri"/>
          <w:spacing w:val="12"/>
          <w:sz w:val="22"/>
          <w:szCs w:val="22"/>
        </w:rPr>
        <w:t xml:space="preserve"> </w:t>
      </w:r>
      <w:r w:rsidRPr="00A7331E">
        <w:rPr>
          <w:rFonts w:ascii="Calibri" w:hAnsi="Calibri" w:cs="Calibri"/>
          <w:position w:val="2"/>
          <w:sz w:val="22"/>
          <w:szCs w:val="22"/>
        </w:rPr>
        <w:t>1,0</w:t>
      </w:r>
      <w:r w:rsidRPr="00A7331E">
        <w:rPr>
          <w:rFonts w:ascii="Calibri" w:hAnsi="Calibri" w:cs="Calibri"/>
          <w:spacing w:val="10"/>
          <w:position w:val="2"/>
          <w:sz w:val="22"/>
          <w:szCs w:val="22"/>
        </w:rPr>
        <w:t xml:space="preserve"> </w:t>
      </w:r>
      <w:r w:rsidRPr="00A7331E">
        <w:rPr>
          <w:rFonts w:ascii="Calibri" w:hAnsi="Calibri" w:cs="Calibri"/>
          <w:position w:val="2"/>
          <w:sz w:val="22"/>
          <w:szCs w:val="22"/>
        </w:rPr>
        <w:t>oraz</w:t>
      </w:r>
      <w:r w:rsidRPr="00A7331E">
        <w:rPr>
          <w:rFonts w:ascii="Calibri" w:hAnsi="Calibri" w:cs="Calibri"/>
          <w:spacing w:val="11"/>
          <w:position w:val="2"/>
          <w:sz w:val="22"/>
          <w:szCs w:val="22"/>
        </w:rPr>
        <w:t xml:space="preserve"> </w:t>
      </w:r>
      <w:r w:rsidRPr="00A7331E">
        <w:rPr>
          <w:rFonts w:ascii="Calibri" w:hAnsi="Calibri" w:cs="Calibri"/>
          <w:position w:val="2"/>
          <w:sz w:val="22"/>
          <w:szCs w:val="22"/>
        </w:rPr>
        <w:t>2,2</w:t>
      </w:r>
      <w:r w:rsidRPr="00A7331E">
        <w:rPr>
          <w:rFonts w:ascii="Calibri" w:hAnsi="Calibri" w:cs="Calibri"/>
          <w:spacing w:val="12"/>
          <w:position w:val="2"/>
          <w:sz w:val="22"/>
          <w:szCs w:val="22"/>
        </w:rPr>
        <w:t xml:space="preserve"> </w:t>
      </w:r>
      <w:r w:rsidRPr="00A7331E">
        <w:rPr>
          <w:rFonts w:ascii="Calibri" w:hAnsi="Calibri" w:cs="Calibri"/>
          <w:position w:val="2"/>
          <w:sz w:val="22"/>
          <w:szCs w:val="22"/>
        </w:rPr>
        <w:t>przy</w:t>
      </w:r>
      <w:r w:rsidRPr="00A7331E">
        <w:rPr>
          <w:rFonts w:ascii="Calibri" w:hAnsi="Calibri" w:cs="Calibri"/>
          <w:spacing w:val="10"/>
          <w:position w:val="2"/>
          <w:sz w:val="22"/>
          <w:szCs w:val="22"/>
        </w:rPr>
        <w:t xml:space="preserve"> </w:t>
      </w:r>
      <w:r w:rsidRPr="00A7331E">
        <w:rPr>
          <w:rFonts w:ascii="Calibri" w:hAnsi="Calibri" w:cs="Calibri"/>
          <w:position w:val="2"/>
          <w:sz w:val="22"/>
          <w:szCs w:val="22"/>
        </w:rPr>
        <w:t>wymaganej</w:t>
      </w:r>
      <w:r w:rsidRPr="00A7331E">
        <w:rPr>
          <w:rFonts w:ascii="Calibri" w:hAnsi="Calibri" w:cs="Calibri"/>
          <w:spacing w:val="15"/>
          <w:position w:val="2"/>
          <w:sz w:val="22"/>
          <w:szCs w:val="22"/>
        </w:rPr>
        <w:t xml:space="preserve"> </w:t>
      </w:r>
      <w:r w:rsidRPr="00A7331E">
        <w:rPr>
          <w:rFonts w:ascii="Calibri" w:hAnsi="Calibri" w:cs="Calibri"/>
          <w:position w:val="2"/>
          <w:sz w:val="22"/>
          <w:szCs w:val="22"/>
        </w:rPr>
        <w:t>wartości</w:t>
      </w:r>
      <w:r w:rsidRPr="00A7331E">
        <w:rPr>
          <w:rFonts w:ascii="Calibri" w:hAnsi="Calibri" w:cs="Calibri"/>
          <w:spacing w:val="10"/>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s</w:t>
      </w:r>
    </w:p>
    <w:p w14:paraId="2C156615"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1,0.</w:t>
      </w:r>
    </w:p>
    <w:p w14:paraId="4BF9FACF"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Wilgotność</w:t>
      </w:r>
      <w:r w:rsidRPr="00A7331E">
        <w:rPr>
          <w:rFonts w:ascii="Calibri" w:hAnsi="Calibri" w:cs="Calibri"/>
          <w:spacing w:val="8"/>
          <w:sz w:val="22"/>
          <w:szCs w:val="22"/>
        </w:rPr>
        <w:t xml:space="preserve"> </w:t>
      </w:r>
      <w:r w:rsidRPr="00A7331E">
        <w:rPr>
          <w:rFonts w:ascii="Calibri" w:hAnsi="Calibri" w:cs="Calibri"/>
          <w:sz w:val="22"/>
          <w:szCs w:val="22"/>
        </w:rPr>
        <w:t>gruntu</w:t>
      </w:r>
      <w:r w:rsidRPr="00A7331E">
        <w:rPr>
          <w:rFonts w:ascii="Calibri" w:hAnsi="Calibri" w:cs="Calibri"/>
          <w:spacing w:val="7"/>
          <w:sz w:val="22"/>
          <w:szCs w:val="22"/>
        </w:rPr>
        <w:t xml:space="preserve"> </w:t>
      </w:r>
      <w:r w:rsidRPr="00A7331E">
        <w:rPr>
          <w:rFonts w:ascii="Calibri" w:hAnsi="Calibri" w:cs="Calibri"/>
          <w:sz w:val="22"/>
          <w:szCs w:val="22"/>
        </w:rPr>
        <w:t>podłoża</w:t>
      </w:r>
      <w:r w:rsidRPr="00A7331E">
        <w:rPr>
          <w:rFonts w:ascii="Calibri" w:hAnsi="Calibri" w:cs="Calibri"/>
          <w:spacing w:val="7"/>
          <w:sz w:val="22"/>
          <w:szCs w:val="22"/>
        </w:rPr>
        <w:t xml:space="preserve"> </w:t>
      </w:r>
      <w:r w:rsidRPr="00A7331E">
        <w:rPr>
          <w:rFonts w:ascii="Calibri" w:hAnsi="Calibri" w:cs="Calibri"/>
          <w:sz w:val="22"/>
          <w:szCs w:val="22"/>
        </w:rPr>
        <w:t>podczas</w:t>
      </w:r>
      <w:r w:rsidRPr="00A7331E">
        <w:rPr>
          <w:rFonts w:ascii="Calibri" w:hAnsi="Calibri" w:cs="Calibri"/>
          <w:spacing w:val="5"/>
          <w:sz w:val="22"/>
          <w:szCs w:val="22"/>
        </w:rPr>
        <w:t xml:space="preserve"> </w:t>
      </w:r>
      <w:r w:rsidRPr="00A7331E">
        <w:rPr>
          <w:rFonts w:ascii="Calibri" w:hAnsi="Calibri" w:cs="Calibri"/>
          <w:sz w:val="22"/>
          <w:szCs w:val="22"/>
        </w:rPr>
        <w:t>zagęszczania</w:t>
      </w:r>
      <w:r w:rsidRPr="00A7331E">
        <w:rPr>
          <w:rFonts w:ascii="Calibri" w:hAnsi="Calibri" w:cs="Calibri"/>
          <w:spacing w:val="7"/>
          <w:sz w:val="22"/>
          <w:szCs w:val="22"/>
        </w:rPr>
        <w:t xml:space="preserve"> </w:t>
      </w:r>
      <w:r w:rsidRPr="00A7331E">
        <w:rPr>
          <w:rFonts w:ascii="Calibri" w:hAnsi="Calibri" w:cs="Calibri"/>
          <w:sz w:val="22"/>
          <w:szCs w:val="22"/>
        </w:rPr>
        <w:t>powinna</w:t>
      </w:r>
      <w:r w:rsidRPr="00A7331E">
        <w:rPr>
          <w:rFonts w:ascii="Calibri" w:hAnsi="Calibri" w:cs="Calibri"/>
          <w:spacing w:val="8"/>
          <w:sz w:val="22"/>
          <w:szCs w:val="22"/>
        </w:rPr>
        <w:t xml:space="preserve"> </w:t>
      </w:r>
      <w:r w:rsidRPr="00A7331E">
        <w:rPr>
          <w:rFonts w:ascii="Calibri" w:hAnsi="Calibri" w:cs="Calibri"/>
          <w:sz w:val="22"/>
          <w:szCs w:val="22"/>
        </w:rPr>
        <w:t>być</w:t>
      </w:r>
      <w:r w:rsidRPr="00A7331E">
        <w:rPr>
          <w:rFonts w:ascii="Calibri" w:hAnsi="Calibri" w:cs="Calibri"/>
          <w:spacing w:val="7"/>
          <w:sz w:val="22"/>
          <w:szCs w:val="22"/>
        </w:rPr>
        <w:t xml:space="preserve"> </w:t>
      </w:r>
      <w:r w:rsidRPr="00A7331E">
        <w:rPr>
          <w:rFonts w:ascii="Calibri" w:hAnsi="Calibri" w:cs="Calibri"/>
          <w:sz w:val="22"/>
          <w:szCs w:val="22"/>
        </w:rPr>
        <w:t>równa</w:t>
      </w:r>
      <w:r w:rsidRPr="00A7331E">
        <w:rPr>
          <w:rFonts w:ascii="Calibri" w:hAnsi="Calibri" w:cs="Calibri"/>
          <w:spacing w:val="11"/>
          <w:sz w:val="22"/>
          <w:szCs w:val="22"/>
        </w:rPr>
        <w:t xml:space="preserve"> </w:t>
      </w:r>
      <w:r w:rsidRPr="00A7331E">
        <w:rPr>
          <w:rFonts w:ascii="Calibri" w:hAnsi="Calibri" w:cs="Calibri"/>
          <w:sz w:val="22"/>
          <w:szCs w:val="22"/>
        </w:rPr>
        <w:t>wilgotności</w:t>
      </w:r>
      <w:r w:rsidRPr="00A7331E">
        <w:rPr>
          <w:rFonts w:ascii="Calibri" w:hAnsi="Calibri" w:cs="Calibri"/>
          <w:spacing w:val="6"/>
          <w:sz w:val="22"/>
          <w:szCs w:val="22"/>
        </w:rPr>
        <w:t xml:space="preserve"> </w:t>
      </w:r>
      <w:r w:rsidRPr="00A7331E">
        <w:rPr>
          <w:rFonts w:ascii="Calibri" w:hAnsi="Calibri" w:cs="Calibri"/>
          <w:sz w:val="22"/>
          <w:szCs w:val="22"/>
        </w:rPr>
        <w:t>optymalnej</w:t>
      </w:r>
      <w:r w:rsidRPr="00A7331E">
        <w:rPr>
          <w:rFonts w:ascii="Calibri" w:hAnsi="Calibri" w:cs="Calibri"/>
          <w:spacing w:val="8"/>
          <w:sz w:val="22"/>
          <w:szCs w:val="22"/>
        </w:rPr>
        <w:t xml:space="preserve"> </w:t>
      </w:r>
      <w:r w:rsidRPr="00A7331E">
        <w:rPr>
          <w:rFonts w:ascii="Calibri" w:hAnsi="Calibri" w:cs="Calibri"/>
          <w:sz w:val="22"/>
          <w:szCs w:val="22"/>
        </w:rPr>
        <w:t>z</w:t>
      </w:r>
      <w:r w:rsidRPr="00A7331E">
        <w:rPr>
          <w:rFonts w:ascii="Calibri" w:hAnsi="Calibri" w:cs="Calibri"/>
          <w:spacing w:val="7"/>
          <w:sz w:val="22"/>
          <w:szCs w:val="22"/>
        </w:rPr>
        <w:t xml:space="preserve"> </w:t>
      </w:r>
      <w:r w:rsidRPr="00A7331E">
        <w:rPr>
          <w:rFonts w:ascii="Calibri" w:hAnsi="Calibri" w:cs="Calibri"/>
          <w:sz w:val="22"/>
          <w:szCs w:val="22"/>
        </w:rPr>
        <w:t>tolerancją</w:t>
      </w:r>
      <w:r w:rsidRPr="00A7331E">
        <w:rPr>
          <w:rFonts w:ascii="Calibri" w:hAnsi="Calibri" w:cs="Calibri"/>
          <w:spacing w:val="6"/>
          <w:sz w:val="22"/>
          <w:szCs w:val="22"/>
        </w:rPr>
        <w:t xml:space="preserve"> </w:t>
      </w:r>
      <w:r w:rsidRPr="00A7331E">
        <w:rPr>
          <w:rFonts w:ascii="Calibri" w:hAnsi="Calibri" w:cs="Calibri"/>
          <w:sz w:val="22"/>
          <w:szCs w:val="22"/>
        </w:rPr>
        <w:t>od</w:t>
      </w:r>
      <w:r w:rsidRPr="00A7331E">
        <w:rPr>
          <w:rFonts w:ascii="Calibri" w:hAnsi="Calibri" w:cs="Calibri"/>
          <w:spacing w:val="8"/>
          <w:sz w:val="22"/>
          <w:szCs w:val="22"/>
        </w:rPr>
        <w:t xml:space="preserve"> </w:t>
      </w:r>
      <w:r w:rsidRPr="00A7331E">
        <w:rPr>
          <w:rFonts w:ascii="Calibri" w:hAnsi="Calibri" w:cs="Calibri"/>
          <w:sz w:val="22"/>
          <w:szCs w:val="22"/>
        </w:rPr>
        <w:t>-20%</w:t>
      </w:r>
      <w:r w:rsidRPr="00A7331E">
        <w:rPr>
          <w:rFonts w:ascii="Calibri" w:hAnsi="Calibri" w:cs="Calibri"/>
          <w:spacing w:val="8"/>
          <w:sz w:val="22"/>
          <w:szCs w:val="22"/>
        </w:rPr>
        <w:t xml:space="preserve"> </w:t>
      </w:r>
      <w:r w:rsidRPr="00A7331E">
        <w:rPr>
          <w:rFonts w:ascii="Calibri" w:hAnsi="Calibri" w:cs="Calibri"/>
          <w:sz w:val="22"/>
          <w:szCs w:val="22"/>
        </w:rPr>
        <w:t>do</w:t>
      </w:r>
    </w:p>
    <w:p w14:paraId="5017C678"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+10%.</w:t>
      </w:r>
    </w:p>
    <w:p w14:paraId="3B25B951" w14:textId="77777777" w:rsidR="00F423CD" w:rsidRPr="00A7331E" w:rsidRDefault="00F423CD" w:rsidP="00202FBD">
      <w:pPr>
        <w:pStyle w:val="Tekstpodstawowy"/>
        <w:spacing w:line="276" w:lineRule="auto"/>
        <w:ind w:left="0"/>
        <w:rPr>
          <w:rFonts w:ascii="Calibri" w:hAnsi="Calibri" w:cs="Calibri"/>
          <w:sz w:val="22"/>
          <w:szCs w:val="22"/>
        </w:rPr>
      </w:pPr>
    </w:p>
    <w:p w14:paraId="31433C75"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Utrzymanie</w:t>
      </w:r>
      <w:r w:rsidRPr="00A7331E">
        <w:rPr>
          <w:rFonts w:cs="Calibri"/>
          <w:spacing w:val="41"/>
          <w:szCs w:val="22"/>
        </w:rPr>
        <w:t xml:space="preserve"> </w:t>
      </w:r>
      <w:r w:rsidRPr="00A7331E">
        <w:rPr>
          <w:rFonts w:cs="Calibri"/>
          <w:szCs w:val="22"/>
        </w:rPr>
        <w:t>wyprofilowanego</w:t>
      </w:r>
      <w:r w:rsidRPr="00A7331E">
        <w:rPr>
          <w:rFonts w:cs="Calibri"/>
          <w:spacing w:val="-4"/>
          <w:szCs w:val="22"/>
        </w:rPr>
        <w:t xml:space="preserve"> </w:t>
      </w:r>
      <w:r w:rsidRPr="00A7331E">
        <w:rPr>
          <w:rFonts w:cs="Calibri"/>
          <w:szCs w:val="22"/>
        </w:rPr>
        <w:t>i</w:t>
      </w:r>
      <w:r w:rsidRPr="00A7331E">
        <w:rPr>
          <w:rFonts w:cs="Calibri"/>
          <w:spacing w:val="-5"/>
          <w:szCs w:val="22"/>
        </w:rPr>
        <w:t xml:space="preserve"> </w:t>
      </w:r>
      <w:r w:rsidRPr="00A7331E">
        <w:rPr>
          <w:rFonts w:cs="Calibri"/>
          <w:szCs w:val="22"/>
        </w:rPr>
        <w:t>zag</w:t>
      </w:r>
      <w:r w:rsidRPr="00A7331E">
        <w:rPr>
          <w:rFonts w:cs="Calibri"/>
          <w:b w:val="0"/>
          <w:szCs w:val="22"/>
        </w:rPr>
        <w:t>ę</w:t>
      </w:r>
      <w:r w:rsidRPr="00A7331E">
        <w:rPr>
          <w:rFonts w:cs="Calibri"/>
          <w:szCs w:val="22"/>
        </w:rPr>
        <w:t>szczonego</w:t>
      </w:r>
      <w:r w:rsidRPr="00A7331E">
        <w:rPr>
          <w:rFonts w:cs="Calibri"/>
          <w:spacing w:val="-4"/>
          <w:szCs w:val="22"/>
        </w:rPr>
        <w:t xml:space="preserve"> </w:t>
      </w:r>
      <w:r w:rsidRPr="00A7331E">
        <w:rPr>
          <w:rFonts w:cs="Calibri"/>
          <w:szCs w:val="22"/>
        </w:rPr>
        <w:t>podło</w:t>
      </w:r>
      <w:r w:rsidRPr="00A7331E">
        <w:rPr>
          <w:rFonts w:cs="Calibri"/>
          <w:b w:val="0"/>
          <w:szCs w:val="22"/>
        </w:rPr>
        <w:t>ż</w:t>
      </w:r>
      <w:r w:rsidRPr="00A7331E">
        <w:rPr>
          <w:rFonts w:cs="Calibri"/>
          <w:szCs w:val="22"/>
        </w:rPr>
        <w:t>a</w:t>
      </w:r>
    </w:p>
    <w:p w14:paraId="7B731AC9"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Podłoże</w:t>
      </w:r>
      <w:r w:rsidRPr="00A7331E">
        <w:rPr>
          <w:rFonts w:ascii="Calibri" w:hAnsi="Calibri" w:cs="Calibri"/>
          <w:spacing w:val="-4"/>
          <w:sz w:val="22"/>
          <w:szCs w:val="22"/>
        </w:rPr>
        <w:t xml:space="preserve"> </w:t>
      </w:r>
      <w:r w:rsidRPr="00A7331E">
        <w:rPr>
          <w:rFonts w:ascii="Calibri" w:hAnsi="Calibri" w:cs="Calibri"/>
          <w:sz w:val="22"/>
          <w:szCs w:val="22"/>
        </w:rPr>
        <w:t>po</w:t>
      </w:r>
      <w:r w:rsidRPr="00A7331E">
        <w:rPr>
          <w:rFonts w:ascii="Calibri" w:hAnsi="Calibri" w:cs="Calibri"/>
          <w:spacing w:val="-3"/>
          <w:sz w:val="22"/>
          <w:szCs w:val="22"/>
        </w:rPr>
        <w:t xml:space="preserve"> </w:t>
      </w:r>
      <w:r w:rsidRPr="00A7331E">
        <w:rPr>
          <w:rFonts w:ascii="Calibri" w:hAnsi="Calibri" w:cs="Calibri"/>
          <w:sz w:val="22"/>
          <w:szCs w:val="22"/>
        </w:rPr>
        <w:t>wyprofilowaniu</w:t>
      </w:r>
      <w:r w:rsidRPr="00A7331E">
        <w:rPr>
          <w:rFonts w:ascii="Calibri" w:hAnsi="Calibri" w:cs="Calibri"/>
          <w:spacing w:val="-5"/>
          <w:sz w:val="22"/>
          <w:szCs w:val="22"/>
        </w:rPr>
        <w:t xml:space="preserve"> </w:t>
      </w:r>
      <w:r w:rsidRPr="00A7331E">
        <w:rPr>
          <w:rFonts w:ascii="Calibri" w:hAnsi="Calibri" w:cs="Calibri"/>
          <w:sz w:val="22"/>
          <w:szCs w:val="22"/>
        </w:rPr>
        <w:t>i</w:t>
      </w:r>
      <w:r w:rsidRPr="00A7331E">
        <w:rPr>
          <w:rFonts w:ascii="Calibri" w:hAnsi="Calibri" w:cs="Calibri"/>
          <w:spacing w:val="-2"/>
          <w:sz w:val="22"/>
          <w:szCs w:val="22"/>
        </w:rPr>
        <w:t xml:space="preserve"> </w:t>
      </w:r>
      <w:r w:rsidRPr="00A7331E">
        <w:rPr>
          <w:rFonts w:ascii="Calibri" w:hAnsi="Calibri" w:cs="Calibri"/>
          <w:sz w:val="22"/>
          <w:szCs w:val="22"/>
        </w:rPr>
        <w:t>zagęszczeniu</w:t>
      </w:r>
      <w:r w:rsidRPr="00A7331E">
        <w:rPr>
          <w:rFonts w:ascii="Calibri" w:hAnsi="Calibri" w:cs="Calibri"/>
          <w:spacing w:val="-5"/>
          <w:sz w:val="22"/>
          <w:szCs w:val="22"/>
        </w:rPr>
        <w:t xml:space="preserve"> </w:t>
      </w:r>
      <w:r w:rsidRPr="00A7331E">
        <w:rPr>
          <w:rFonts w:ascii="Calibri" w:hAnsi="Calibri" w:cs="Calibri"/>
          <w:sz w:val="22"/>
          <w:szCs w:val="22"/>
        </w:rPr>
        <w:t>powinno</w:t>
      </w:r>
      <w:r w:rsidRPr="00A7331E">
        <w:rPr>
          <w:rFonts w:ascii="Calibri" w:hAnsi="Calibri" w:cs="Calibri"/>
          <w:spacing w:val="-3"/>
          <w:sz w:val="22"/>
          <w:szCs w:val="22"/>
        </w:rPr>
        <w:t xml:space="preserve"> </w:t>
      </w:r>
      <w:r w:rsidRPr="00A7331E">
        <w:rPr>
          <w:rFonts w:ascii="Calibri" w:hAnsi="Calibri" w:cs="Calibri"/>
          <w:sz w:val="22"/>
          <w:szCs w:val="22"/>
        </w:rPr>
        <w:t>być</w:t>
      </w:r>
      <w:r w:rsidRPr="00A7331E">
        <w:rPr>
          <w:rFonts w:ascii="Calibri" w:hAnsi="Calibri" w:cs="Calibri"/>
          <w:spacing w:val="-1"/>
          <w:sz w:val="22"/>
          <w:szCs w:val="22"/>
        </w:rPr>
        <w:t xml:space="preserve"> </w:t>
      </w:r>
      <w:r w:rsidRPr="00A7331E">
        <w:rPr>
          <w:rFonts w:ascii="Calibri" w:hAnsi="Calibri" w:cs="Calibri"/>
          <w:sz w:val="22"/>
          <w:szCs w:val="22"/>
        </w:rPr>
        <w:t>utrzymywane</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5"/>
          <w:sz w:val="22"/>
          <w:szCs w:val="22"/>
        </w:rPr>
        <w:t xml:space="preserve"> </w:t>
      </w:r>
      <w:r w:rsidRPr="00A7331E">
        <w:rPr>
          <w:rFonts w:ascii="Calibri" w:hAnsi="Calibri" w:cs="Calibri"/>
          <w:sz w:val="22"/>
          <w:szCs w:val="22"/>
        </w:rPr>
        <w:t>dobrym</w:t>
      </w:r>
      <w:r w:rsidRPr="00A7331E">
        <w:rPr>
          <w:rFonts w:ascii="Calibri" w:hAnsi="Calibri" w:cs="Calibri"/>
          <w:spacing w:val="-5"/>
          <w:sz w:val="22"/>
          <w:szCs w:val="22"/>
        </w:rPr>
        <w:t xml:space="preserve"> </w:t>
      </w:r>
      <w:r w:rsidRPr="00A7331E">
        <w:rPr>
          <w:rFonts w:ascii="Calibri" w:hAnsi="Calibri" w:cs="Calibri"/>
          <w:sz w:val="22"/>
          <w:szCs w:val="22"/>
        </w:rPr>
        <w:t>stanie.</w:t>
      </w:r>
    </w:p>
    <w:p w14:paraId="09D77966"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Jeżeli</w:t>
      </w:r>
      <w:r w:rsidRPr="00A7331E">
        <w:rPr>
          <w:rFonts w:ascii="Calibri" w:hAnsi="Calibri" w:cs="Calibri"/>
          <w:spacing w:val="1"/>
          <w:sz w:val="22"/>
          <w:szCs w:val="22"/>
        </w:rPr>
        <w:t xml:space="preserve"> </w:t>
      </w:r>
      <w:r w:rsidRPr="00A7331E">
        <w:rPr>
          <w:rFonts w:ascii="Calibri" w:hAnsi="Calibri" w:cs="Calibri"/>
          <w:sz w:val="22"/>
          <w:szCs w:val="22"/>
        </w:rPr>
        <w:t>po</w:t>
      </w:r>
      <w:r w:rsidRPr="00A7331E">
        <w:rPr>
          <w:rFonts w:ascii="Calibri" w:hAnsi="Calibri" w:cs="Calibri"/>
          <w:spacing w:val="1"/>
          <w:sz w:val="22"/>
          <w:szCs w:val="22"/>
        </w:rPr>
        <w:t xml:space="preserve"> </w:t>
      </w:r>
      <w:r w:rsidRPr="00A7331E">
        <w:rPr>
          <w:rFonts w:ascii="Calibri" w:hAnsi="Calibri" w:cs="Calibri"/>
          <w:sz w:val="22"/>
          <w:szCs w:val="22"/>
        </w:rPr>
        <w:t>wykonaniu</w:t>
      </w:r>
      <w:r w:rsidRPr="00A7331E">
        <w:rPr>
          <w:rFonts w:ascii="Calibri" w:hAnsi="Calibri" w:cs="Calibri"/>
          <w:spacing w:val="1"/>
          <w:sz w:val="22"/>
          <w:szCs w:val="22"/>
        </w:rPr>
        <w:t xml:space="preserve"> </w:t>
      </w:r>
      <w:r w:rsidRPr="00A7331E">
        <w:rPr>
          <w:rFonts w:ascii="Calibri" w:hAnsi="Calibri" w:cs="Calibri"/>
          <w:sz w:val="22"/>
          <w:szCs w:val="22"/>
        </w:rPr>
        <w:t>robót</w:t>
      </w:r>
      <w:r w:rsidRPr="00A7331E">
        <w:rPr>
          <w:rFonts w:ascii="Calibri" w:hAnsi="Calibri" w:cs="Calibri"/>
          <w:spacing w:val="1"/>
          <w:sz w:val="22"/>
          <w:szCs w:val="22"/>
        </w:rPr>
        <w:t xml:space="preserve"> </w:t>
      </w:r>
      <w:r w:rsidRPr="00A7331E">
        <w:rPr>
          <w:rFonts w:ascii="Calibri" w:hAnsi="Calibri" w:cs="Calibri"/>
          <w:sz w:val="22"/>
          <w:szCs w:val="22"/>
        </w:rPr>
        <w:t>związanych</w:t>
      </w:r>
      <w:r w:rsidRPr="00A7331E">
        <w:rPr>
          <w:rFonts w:ascii="Calibri" w:hAnsi="Calibri" w:cs="Calibri"/>
          <w:spacing w:val="1"/>
          <w:sz w:val="22"/>
          <w:szCs w:val="22"/>
        </w:rPr>
        <w:t xml:space="preserve"> </w:t>
      </w:r>
      <w:r w:rsidRPr="00A7331E">
        <w:rPr>
          <w:rFonts w:ascii="Calibri" w:hAnsi="Calibri" w:cs="Calibri"/>
          <w:sz w:val="22"/>
          <w:szCs w:val="22"/>
        </w:rPr>
        <w:t>z</w:t>
      </w:r>
      <w:r w:rsidRPr="00A7331E">
        <w:rPr>
          <w:rFonts w:ascii="Calibri" w:hAnsi="Calibri" w:cs="Calibri"/>
          <w:spacing w:val="1"/>
          <w:sz w:val="22"/>
          <w:szCs w:val="22"/>
        </w:rPr>
        <w:t xml:space="preserve"> </w:t>
      </w:r>
      <w:r w:rsidRPr="00A7331E">
        <w:rPr>
          <w:rFonts w:ascii="Calibri" w:hAnsi="Calibri" w:cs="Calibri"/>
          <w:sz w:val="22"/>
          <w:szCs w:val="22"/>
        </w:rPr>
        <w:t>profilowaniem</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zagęszczeniem</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nastąpi</w:t>
      </w:r>
      <w:r w:rsidRPr="00A7331E">
        <w:rPr>
          <w:rFonts w:ascii="Calibri" w:hAnsi="Calibri" w:cs="Calibri"/>
          <w:spacing w:val="1"/>
          <w:sz w:val="22"/>
          <w:szCs w:val="22"/>
        </w:rPr>
        <w:t xml:space="preserve"> </w:t>
      </w:r>
      <w:r w:rsidRPr="00A7331E">
        <w:rPr>
          <w:rFonts w:ascii="Calibri" w:hAnsi="Calibri" w:cs="Calibri"/>
          <w:sz w:val="22"/>
          <w:szCs w:val="22"/>
        </w:rPr>
        <w:t>przerwa</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1"/>
          <w:sz w:val="22"/>
          <w:szCs w:val="22"/>
        </w:rPr>
        <w:t xml:space="preserve"> </w:t>
      </w:r>
      <w:r w:rsidRPr="00A7331E">
        <w:rPr>
          <w:rFonts w:ascii="Calibri" w:hAnsi="Calibri" w:cs="Calibri"/>
          <w:sz w:val="22"/>
          <w:szCs w:val="22"/>
        </w:rPr>
        <w:t>robotach</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Wykonawca nie przystąpi natychmiast do układania warstw nawierzchni, to powinien on zabezpieczyć podłoże przed</w:t>
      </w:r>
      <w:r w:rsidRPr="00A7331E">
        <w:rPr>
          <w:rFonts w:ascii="Calibri" w:hAnsi="Calibri" w:cs="Calibri"/>
          <w:spacing w:val="1"/>
          <w:sz w:val="22"/>
          <w:szCs w:val="22"/>
        </w:rPr>
        <w:t xml:space="preserve"> </w:t>
      </w:r>
      <w:r w:rsidRPr="00A7331E">
        <w:rPr>
          <w:rFonts w:ascii="Calibri" w:hAnsi="Calibri" w:cs="Calibri"/>
          <w:sz w:val="22"/>
          <w:szCs w:val="22"/>
        </w:rPr>
        <w:t>nadmiernym</w:t>
      </w:r>
      <w:r w:rsidRPr="00A7331E">
        <w:rPr>
          <w:rFonts w:ascii="Calibri" w:hAnsi="Calibri" w:cs="Calibri"/>
          <w:spacing w:val="-4"/>
          <w:sz w:val="22"/>
          <w:szCs w:val="22"/>
        </w:rPr>
        <w:t xml:space="preserve"> </w:t>
      </w:r>
      <w:r w:rsidRPr="00A7331E">
        <w:rPr>
          <w:rFonts w:ascii="Calibri" w:hAnsi="Calibri" w:cs="Calibri"/>
          <w:sz w:val="22"/>
          <w:szCs w:val="22"/>
        </w:rPr>
        <w:t>zawilgoceniem, na</w:t>
      </w:r>
      <w:r w:rsidRPr="00A7331E">
        <w:rPr>
          <w:rFonts w:ascii="Calibri" w:hAnsi="Calibri" w:cs="Calibri"/>
          <w:spacing w:val="-2"/>
          <w:sz w:val="22"/>
          <w:szCs w:val="22"/>
        </w:rPr>
        <w:t xml:space="preserve"> </w:t>
      </w:r>
      <w:r w:rsidRPr="00A7331E">
        <w:rPr>
          <w:rFonts w:ascii="Calibri" w:hAnsi="Calibri" w:cs="Calibri"/>
          <w:sz w:val="22"/>
          <w:szCs w:val="22"/>
        </w:rPr>
        <w:t>przykład</w:t>
      </w:r>
      <w:r w:rsidRPr="00A7331E">
        <w:rPr>
          <w:rFonts w:ascii="Calibri" w:hAnsi="Calibri" w:cs="Calibri"/>
          <w:spacing w:val="-1"/>
          <w:sz w:val="22"/>
          <w:szCs w:val="22"/>
        </w:rPr>
        <w:t xml:space="preserve"> </w:t>
      </w:r>
      <w:r w:rsidRPr="00A7331E">
        <w:rPr>
          <w:rFonts w:ascii="Calibri" w:hAnsi="Calibri" w:cs="Calibri"/>
          <w:sz w:val="22"/>
          <w:szCs w:val="22"/>
        </w:rPr>
        <w:t>przez</w:t>
      </w:r>
      <w:r w:rsidRPr="00A7331E">
        <w:rPr>
          <w:rFonts w:ascii="Calibri" w:hAnsi="Calibri" w:cs="Calibri"/>
          <w:spacing w:val="-3"/>
          <w:sz w:val="22"/>
          <w:szCs w:val="22"/>
        </w:rPr>
        <w:t xml:space="preserve"> </w:t>
      </w:r>
      <w:r w:rsidRPr="00A7331E">
        <w:rPr>
          <w:rFonts w:ascii="Calibri" w:hAnsi="Calibri" w:cs="Calibri"/>
          <w:sz w:val="22"/>
          <w:szCs w:val="22"/>
        </w:rPr>
        <w:t>rozłożenie</w:t>
      </w:r>
      <w:r w:rsidRPr="00A7331E">
        <w:rPr>
          <w:rFonts w:ascii="Calibri" w:hAnsi="Calibri" w:cs="Calibri"/>
          <w:spacing w:val="-2"/>
          <w:sz w:val="22"/>
          <w:szCs w:val="22"/>
        </w:rPr>
        <w:t xml:space="preserve"> </w:t>
      </w:r>
      <w:r w:rsidRPr="00A7331E">
        <w:rPr>
          <w:rFonts w:ascii="Calibri" w:hAnsi="Calibri" w:cs="Calibri"/>
          <w:sz w:val="22"/>
          <w:szCs w:val="22"/>
        </w:rPr>
        <w:t>folii</w:t>
      </w:r>
      <w:r w:rsidRPr="00A7331E">
        <w:rPr>
          <w:rFonts w:ascii="Calibri" w:hAnsi="Calibri" w:cs="Calibri"/>
          <w:spacing w:val="-3"/>
          <w:sz w:val="22"/>
          <w:szCs w:val="22"/>
        </w:rPr>
        <w:t xml:space="preserve"> </w:t>
      </w:r>
      <w:r w:rsidRPr="00A7331E">
        <w:rPr>
          <w:rFonts w:ascii="Calibri" w:hAnsi="Calibri" w:cs="Calibri"/>
          <w:sz w:val="22"/>
          <w:szCs w:val="22"/>
        </w:rPr>
        <w:t>lub</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7"/>
          <w:sz w:val="22"/>
          <w:szCs w:val="22"/>
        </w:rPr>
        <w:t xml:space="preserve"> </w:t>
      </w:r>
      <w:r w:rsidRPr="00A7331E">
        <w:rPr>
          <w:rFonts w:ascii="Calibri" w:hAnsi="Calibri" w:cs="Calibri"/>
          <w:sz w:val="22"/>
          <w:szCs w:val="22"/>
        </w:rPr>
        <w:t>inny</w:t>
      </w:r>
      <w:r w:rsidRPr="00A7331E">
        <w:rPr>
          <w:rFonts w:ascii="Calibri" w:hAnsi="Calibri" w:cs="Calibri"/>
          <w:spacing w:val="-3"/>
          <w:sz w:val="22"/>
          <w:szCs w:val="22"/>
        </w:rPr>
        <w:t xml:space="preserve"> </w:t>
      </w:r>
      <w:r w:rsidRPr="00A7331E">
        <w:rPr>
          <w:rFonts w:ascii="Calibri" w:hAnsi="Calibri" w:cs="Calibri"/>
          <w:sz w:val="22"/>
          <w:szCs w:val="22"/>
        </w:rPr>
        <w:t>sposób</w:t>
      </w:r>
      <w:r w:rsidRPr="00A7331E">
        <w:rPr>
          <w:rFonts w:ascii="Calibri" w:hAnsi="Calibri" w:cs="Calibri"/>
          <w:spacing w:val="-2"/>
          <w:sz w:val="22"/>
          <w:szCs w:val="22"/>
        </w:rPr>
        <w:t xml:space="preserve"> </w:t>
      </w:r>
      <w:r w:rsidRPr="00A7331E">
        <w:rPr>
          <w:rFonts w:ascii="Calibri" w:hAnsi="Calibri" w:cs="Calibri"/>
          <w:sz w:val="22"/>
          <w:szCs w:val="22"/>
        </w:rPr>
        <w:t>zaakceptowany</w:t>
      </w:r>
      <w:r w:rsidRPr="00A7331E">
        <w:rPr>
          <w:rFonts w:ascii="Calibri" w:hAnsi="Calibri" w:cs="Calibri"/>
          <w:spacing w:val="-3"/>
          <w:sz w:val="22"/>
          <w:szCs w:val="22"/>
        </w:rPr>
        <w:t xml:space="preserve"> </w:t>
      </w:r>
      <w:r w:rsidRPr="00A7331E">
        <w:rPr>
          <w:rFonts w:ascii="Calibri" w:hAnsi="Calibri" w:cs="Calibri"/>
          <w:sz w:val="22"/>
          <w:szCs w:val="22"/>
        </w:rPr>
        <w:t>przez</w:t>
      </w:r>
      <w:r w:rsidRPr="00A7331E">
        <w:rPr>
          <w:rFonts w:ascii="Calibri" w:hAnsi="Calibri" w:cs="Calibri"/>
          <w:spacing w:val="-3"/>
          <w:sz w:val="22"/>
          <w:szCs w:val="22"/>
        </w:rPr>
        <w:t xml:space="preserve"> </w:t>
      </w:r>
      <w:r w:rsidRPr="00A7331E">
        <w:rPr>
          <w:rFonts w:ascii="Calibri" w:hAnsi="Calibri" w:cs="Calibri"/>
          <w:sz w:val="22"/>
          <w:szCs w:val="22"/>
        </w:rPr>
        <w:t>Inżyniera.</w:t>
      </w:r>
    </w:p>
    <w:p w14:paraId="2A58F295"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Jeżeli</w:t>
      </w:r>
      <w:r w:rsidRPr="00A7331E">
        <w:rPr>
          <w:rFonts w:ascii="Calibri" w:hAnsi="Calibri" w:cs="Calibri"/>
          <w:spacing w:val="4"/>
          <w:sz w:val="22"/>
          <w:szCs w:val="22"/>
        </w:rPr>
        <w:t xml:space="preserve"> </w:t>
      </w:r>
      <w:r w:rsidRPr="00A7331E">
        <w:rPr>
          <w:rFonts w:ascii="Calibri" w:hAnsi="Calibri" w:cs="Calibri"/>
          <w:sz w:val="22"/>
          <w:szCs w:val="22"/>
        </w:rPr>
        <w:t>podłoże</w:t>
      </w:r>
      <w:r w:rsidRPr="00A7331E">
        <w:rPr>
          <w:rFonts w:ascii="Calibri" w:hAnsi="Calibri" w:cs="Calibri"/>
          <w:spacing w:val="6"/>
          <w:sz w:val="22"/>
          <w:szCs w:val="22"/>
        </w:rPr>
        <w:t xml:space="preserve"> </w:t>
      </w:r>
      <w:r w:rsidRPr="00A7331E">
        <w:rPr>
          <w:rFonts w:ascii="Calibri" w:hAnsi="Calibri" w:cs="Calibri"/>
          <w:sz w:val="22"/>
          <w:szCs w:val="22"/>
        </w:rPr>
        <w:t>po</w:t>
      </w:r>
      <w:r w:rsidRPr="00A7331E">
        <w:rPr>
          <w:rFonts w:ascii="Calibri" w:hAnsi="Calibri" w:cs="Calibri"/>
          <w:spacing w:val="7"/>
          <w:sz w:val="22"/>
          <w:szCs w:val="22"/>
        </w:rPr>
        <w:t xml:space="preserve"> </w:t>
      </w:r>
      <w:r w:rsidRPr="00A7331E">
        <w:rPr>
          <w:rFonts w:ascii="Calibri" w:hAnsi="Calibri" w:cs="Calibri"/>
          <w:sz w:val="22"/>
          <w:szCs w:val="22"/>
        </w:rPr>
        <w:t>wyprofilowaniu</w:t>
      </w:r>
      <w:r w:rsidRPr="00A7331E">
        <w:rPr>
          <w:rFonts w:ascii="Calibri" w:hAnsi="Calibri" w:cs="Calibri"/>
          <w:spacing w:val="6"/>
          <w:sz w:val="22"/>
          <w:szCs w:val="22"/>
        </w:rPr>
        <w:t xml:space="preserve"> </w:t>
      </w:r>
      <w:r w:rsidRPr="00A7331E">
        <w:rPr>
          <w:rFonts w:ascii="Calibri" w:hAnsi="Calibri" w:cs="Calibri"/>
          <w:sz w:val="22"/>
          <w:szCs w:val="22"/>
        </w:rPr>
        <w:t>i</w:t>
      </w:r>
      <w:r w:rsidRPr="00A7331E">
        <w:rPr>
          <w:rFonts w:ascii="Calibri" w:hAnsi="Calibri" w:cs="Calibri"/>
          <w:spacing w:val="5"/>
          <w:sz w:val="22"/>
          <w:szCs w:val="22"/>
        </w:rPr>
        <w:t xml:space="preserve"> </w:t>
      </w:r>
      <w:r w:rsidRPr="00A7331E">
        <w:rPr>
          <w:rFonts w:ascii="Calibri" w:hAnsi="Calibri" w:cs="Calibri"/>
          <w:sz w:val="22"/>
          <w:szCs w:val="22"/>
        </w:rPr>
        <w:t>zagęszczeniu</w:t>
      </w:r>
      <w:r w:rsidRPr="00A7331E">
        <w:rPr>
          <w:rFonts w:ascii="Calibri" w:hAnsi="Calibri" w:cs="Calibri"/>
          <w:spacing w:val="7"/>
          <w:sz w:val="22"/>
          <w:szCs w:val="22"/>
        </w:rPr>
        <w:t xml:space="preserve"> </w:t>
      </w:r>
      <w:r w:rsidRPr="00A7331E">
        <w:rPr>
          <w:rFonts w:ascii="Calibri" w:hAnsi="Calibri" w:cs="Calibri"/>
          <w:sz w:val="22"/>
          <w:szCs w:val="22"/>
        </w:rPr>
        <w:t>uległo</w:t>
      </w:r>
      <w:r w:rsidRPr="00A7331E">
        <w:rPr>
          <w:rFonts w:ascii="Calibri" w:hAnsi="Calibri" w:cs="Calibri"/>
          <w:spacing w:val="8"/>
          <w:sz w:val="22"/>
          <w:szCs w:val="22"/>
        </w:rPr>
        <w:t xml:space="preserve"> </w:t>
      </w:r>
      <w:r w:rsidRPr="00A7331E">
        <w:rPr>
          <w:rFonts w:ascii="Calibri" w:hAnsi="Calibri" w:cs="Calibri"/>
          <w:sz w:val="22"/>
          <w:szCs w:val="22"/>
        </w:rPr>
        <w:t>nadmiernemu</w:t>
      </w:r>
      <w:r w:rsidRPr="00A7331E">
        <w:rPr>
          <w:rFonts w:ascii="Calibri" w:hAnsi="Calibri" w:cs="Calibri"/>
          <w:spacing w:val="7"/>
          <w:sz w:val="22"/>
          <w:szCs w:val="22"/>
        </w:rPr>
        <w:t xml:space="preserve"> </w:t>
      </w:r>
      <w:r w:rsidRPr="00A7331E">
        <w:rPr>
          <w:rFonts w:ascii="Calibri" w:hAnsi="Calibri" w:cs="Calibri"/>
          <w:sz w:val="22"/>
          <w:szCs w:val="22"/>
        </w:rPr>
        <w:t>zawilgoceniu,</w:t>
      </w:r>
      <w:r w:rsidRPr="00A7331E">
        <w:rPr>
          <w:rFonts w:ascii="Calibri" w:hAnsi="Calibri" w:cs="Calibri"/>
          <w:spacing w:val="8"/>
          <w:sz w:val="22"/>
          <w:szCs w:val="22"/>
        </w:rPr>
        <w:t xml:space="preserve"> </w:t>
      </w:r>
      <w:r w:rsidRPr="00A7331E">
        <w:rPr>
          <w:rFonts w:ascii="Calibri" w:hAnsi="Calibri" w:cs="Calibri"/>
          <w:sz w:val="22"/>
          <w:szCs w:val="22"/>
        </w:rPr>
        <w:t>to</w:t>
      </w:r>
      <w:r w:rsidRPr="00A7331E">
        <w:rPr>
          <w:rFonts w:ascii="Calibri" w:hAnsi="Calibri" w:cs="Calibri"/>
          <w:spacing w:val="9"/>
          <w:sz w:val="22"/>
          <w:szCs w:val="22"/>
        </w:rPr>
        <w:t xml:space="preserve"> </w:t>
      </w:r>
      <w:r w:rsidRPr="00A7331E">
        <w:rPr>
          <w:rFonts w:ascii="Calibri" w:hAnsi="Calibri" w:cs="Calibri"/>
          <w:sz w:val="22"/>
          <w:szCs w:val="22"/>
        </w:rPr>
        <w:t>do</w:t>
      </w:r>
      <w:r w:rsidRPr="00A7331E">
        <w:rPr>
          <w:rFonts w:ascii="Calibri" w:hAnsi="Calibri" w:cs="Calibri"/>
          <w:spacing w:val="6"/>
          <w:sz w:val="22"/>
          <w:szCs w:val="22"/>
        </w:rPr>
        <w:t xml:space="preserve"> </w:t>
      </w:r>
      <w:r w:rsidRPr="00A7331E">
        <w:rPr>
          <w:rFonts w:ascii="Calibri" w:hAnsi="Calibri" w:cs="Calibri"/>
          <w:sz w:val="22"/>
          <w:szCs w:val="22"/>
        </w:rPr>
        <w:t>układania</w:t>
      </w:r>
      <w:r w:rsidRPr="00A7331E">
        <w:rPr>
          <w:rFonts w:ascii="Calibri" w:hAnsi="Calibri" w:cs="Calibri"/>
          <w:spacing w:val="8"/>
          <w:sz w:val="22"/>
          <w:szCs w:val="22"/>
        </w:rPr>
        <w:t xml:space="preserve"> </w:t>
      </w:r>
      <w:r w:rsidRPr="00A7331E">
        <w:rPr>
          <w:rFonts w:ascii="Calibri" w:hAnsi="Calibri" w:cs="Calibri"/>
          <w:sz w:val="22"/>
          <w:szCs w:val="22"/>
        </w:rPr>
        <w:t>kolejnej</w:t>
      </w:r>
      <w:r w:rsidRPr="00A7331E">
        <w:rPr>
          <w:rFonts w:ascii="Calibri" w:hAnsi="Calibri" w:cs="Calibri"/>
          <w:spacing w:val="9"/>
          <w:sz w:val="22"/>
          <w:szCs w:val="22"/>
        </w:rPr>
        <w:t xml:space="preserve"> </w:t>
      </w:r>
      <w:r w:rsidRPr="00A7331E">
        <w:rPr>
          <w:rFonts w:ascii="Calibri" w:hAnsi="Calibri" w:cs="Calibri"/>
          <w:sz w:val="22"/>
          <w:szCs w:val="22"/>
        </w:rPr>
        <w:t>warstwy</w:t>
      </w:r>
      <w:r w:rsidRPr="00A7331E">
        <w:rPr>
          <w:rFonts w:ascii="Calibri" w:hAnsi="Calibri" w:cs="Calibri"/>
          <w:spacing w:val="1"/>
          <w:sz w:val="22"/>
          <w:szCs w:val="22"/>
        </w:rPr>
        <w:t xml:space="preserve"> </w:t>
      </w:r>
      <w:r w:rsidRPr="00A7331E">
        <w:rPr>
          <w:rFonts w:ascii="Calibri" w:hAnsi="Calibri" w:cs="Calibri"/>
          <w:sz w:val="22"/>
          <w:szCs w:val="22"/>
        </w:rPr>
        <w:t>można</w:t>
      </w:r>
      <w:r w:rsidRPr="00A7331E">
        <w:rPr>
          <w:rFonts w:ascii="Calibri" w:hAnsi="Calibri" w:cs="Calibri"/>
          <w:spacing w:val="-1"/>
          <w:sz w:val="22"/>
          <w:szCs w:val="22"/>
        </w:rPr>
        <w:t xml:space="preserve"> </w:t>
      </w:r>
      <w:r w:rsidRPr="00A7331E">
        <w:rPr>
          <w:rFonts w:ascii="Calibri" w:hAnsi="Calibri" w:cs="Calibri"/>
          <w:sz w:val="22"/>
          <w:szCs w:val="22"/>
        </w:rPr>
        <w:t>przystąpić dopiero</w:t>
      </w:r>
      <w:r w:rsidRPr="00A7331E">
        <w:rPr>
          <w:rFonts w:ascii="Calibri" w:hAnsi="Calibri" w:cs="Calibri"/>
          <w:spacing w:val="-1"/>
          <w:sz w:val="22"/>
          <w:szCs w:val="22"/>
        </w:rPr>
        <w:t xml:space="preserve"> </w:t>
      </w:r>
      <w:r w:rsidRPr="00A7331E">
        <w:rPr>
          <w:rFonts w:ascii="Calibri" w:hAnsi="Calibri" w:cs="Calibri"/>
          <w:sz w:val="22"/>
          <w:szCs w:val="22"/>
        </w:rPr>
        <w:t>po</w:t>
      </w:r>
      <w:r w:rsidRPr="00A7331E">
        <w:rPr>
          <w:rFonts w:ascii="Calibri" w:hAnsi="Calibri" w:cs="Calibri"/>
          <w:spacing w:val="-1"/>
          <w:sz w:val="22"/>
          <w:szCs w:val="22"/>
        </w:rPr>
        <w:t xml:space="preserve"> </w:t>
      </w:r>
      <w:r w:rsidRPr="00A7331E">
        <w:rPr>
          <w:rFonts w:ascii="Calibri" w:hAnsi="Calibri" w:cs="Calibri"/>
          <w:sz w:val="22"/>
          <w:szCs w:val="22"/>
        </w:rPr>
        <w:t>jego naturalnym</w:t>
      </w:r>
      <w:r w:rsidRPr="00A7331E">
        <w:rPr>
          <w:rFonts w:ascii="Calibri" w:hAnsi="Calibri" w:cs="Calibri"/>
          <w:spacing w:val="-1"/>
          <w:sz w:val="22"/>
          <w:szCs w:val="22"/>
        </w:rPr>
        <w:t xml:space="preserve"> </w:t>
      </w:r>
      <w:r w:rsidRPr="00A7331E">
        <w:rPr>
          <w:rFonts w:ascii="Calibri" w:hAnsi="Calibri" w:cs="Calibri"/>
          <w:sz w:val="22"/>
          <w:szCs w:val="22"/>
        </w:rPr>
        <w:t>osuszeniu.</w:t>
      </w:r>
    </w:p>
    <w:p w14:paraId="315EFE45"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Po osuszeniu podłoża Inżynier oceni jego stan i ewentualnie zaleci wykonanie niezbędnych napraw. Jeżeli zawilgocenie</w:t>
      </w:r>
      <w:r w:rsidRPr="00A7331E">
        <w:rPr>
          <w:rFonts w:ascii="Calibri" w:hAnsi="Calibri" w:cs="Calibri"/>
          <w:spacing w:val="-47"/>
          <w:sz w:val="22"/>
          <w:szCs w:val="22"/>
        </w:rPr>
        <w:t xml:space="preserve"> </w:t>
      </w:r>
      <w:r w:rsidRPr="00A7331E">
        <w:rPr>
          <w:rFonts w:ascii="Calibri" w:hAnsi="Calibri" w:cs="Calibri"/>
          <w:sz w:val="22"/>
          <w:szCs w:val="22"/>
        </w:rPr>
        <w:t>nastąpiło</w:t>
      </w:r>
      <w:r w:rsidRPr="00A7331E">
        <w:rPr>
          <w:rFonts w:ascii="Calibri" w:hAnsi="Calibri" w:cs="Calibri"/>
          <w:spacing w:val="3"/>
          <w:sz w:val="22"/>
          <w:szCs w:val="22"/>
        </w:rPr>
        <w:t xml:space="preserve"> </w:t>
      </w:r>
      <w:r w:rsidRPr="00A7331E">
        <w:rPr>
          <w:rFonts w:ascii="Calibri" w:hAnsi="Calibri" w:cs="Calibri"/>
          <w:sz w:val="22"/>
          <w:szCs w:val="22"/>
        </w:rPr>
        <w:t>wskutek</w:t>
      </w:r>
      <w:r w:rsidRPr="00A7331E">
        <w:rPr>
          <w:rFonts w:ascii="Calibri" w:hAnsi="Calibri" w:cs="Calibri"/>
          <w:spacing w:val="-2"/>
          <w:sz w:val="22"/>
          <w:szCs w:val="22"/>
        </w:rPr>
        <w:t xml:space="preserve"> </w:t>
      </w:r>
      <w:r w:rsidRPr="00A7331E">
        <w:rPr>
          <w:rFonts w:ascii="Calibri" w:hAnsi="Calibri" w:cs="Calibri"/>
          <w:sz w:val="22"/>
          <w:szCs w:val="22"/>
        </w:rPr>
        <w:t>zaniedbania</w:t>
      </w:r>
      <w:r w:rsidRPr="00A7331E">
        <w:rPr>
          <w:rFonts w:ascii="Calibri" w:hAnsi="Calibri" w:cs="Calibri"/>
          <w:spacing w:val="2"/>
          <w:sz w:val="22"/>
          <w:szCs w:val="22"/>
        </w:rPr>
        <w:t xml:space="preserve"> </w:t>
      </w:r>
      <w:r w:rsidRPr="00A7331E">
        <w:rPr>
          <w:rFonts w:ascii="Calibri" w:hAnsi="Calibri" w:cs="Calibri"/>
          <w:sz w:val="22"/>
          <w:szCs w:val="22"/>
        </w:rPr>
        <w:t>Wykonawcy, to naprawę</w:t>
      </w:r>
      <w:r w:rsidRPr="00A7331E">
        <w:rPr>
          <w:rFonts w:ascii="Calibri" w:hAnsi="Calibri" w:cs="Calibri"/>
          <w:spacing w:val="3"/>
          <w:sz w:val="22"/>
          <w:szCs w:val="22"/>
        </w:rPr>
        <w:t xml:space="preserve"> </w:t>
      </w:r>
      <w:r w:rsidRPr="00A7331E">
        <w:rPr>
          <w:rFonts w:ascii="Calibri" w:hAnsi="Calibri" w:cs="Calibri"/>
          <w:sz w:val="22"/>
          <w:szCs w:val="22"/>
        </w:rPr>
        <w:t>wykona</w:t>
      </w:r>
      <w:r w:rsidRPr="00A7331E">
        <w:rPr>
          <w:rFonts w:ascii="Calibri" w:hAnsi="Calibri" w:cs="Calibri"/>
          <w:spacing w:val="-1"/>
          <w:sz w:val="22"/>
          <w:szCs w:val="22"/>
        </w:rPr>
        <w:t xml:space="preserve"> </w:t>
      </w:r>
      <w:r w:rsidRPr="00A7331E">
        <w:rPr>
          <w:rFonts w:ascii="Calibri" w:hAnsi="Calibri" w:cs="Calibri"/>
          <w:sz w:val="22"/>
          <w:szCs w:val="22"/>
        </w:rPr>
        <w:t>on</w:t>
      </w:r>
      <w:r w:rsidRPr="00A7331E">
        <w:rPr>
          <w:rFonts w:ascii="Calibri" w:hAnsi="Calibri" w:cs="Calibri"/>
          <w:spacing w:val="-2"/>
          <w:sz w:val="22"/>
          <w:szCs w:val="22"/>
        </w:rPr>
        <w:t xml:space="preserve"> </w:t>
      </w:r>
      <w:r w:rsidRPr="00A7331E">
        <w:rPr>
          <w:rFonts w:ascii="Calibri" w:hAnsi="Calibri" w:cs="Calibri"/>
          <w:sz w:val="22"/>
          <w:szCs w:val="22"/>
        </w:rPr>
        <w:t>na</w:t>
      </w:r>
      <w:r w:rsidRPr="00A7331E">
        <w:rPr>
          <w:rFonts w:ascii="Calibri" w:hAnsi="Calibri" w:cs="Calibri"/>
          <w:spacing w:val="2"/>
          <w:sz w:val="22"/>
          <w:szCs w:val="22"/>
        </w:rPr>
        <w:t xml:space="preserve"> </w:t>
      </w:r>
      <w:r w:rsidRPr="00A7331E">
        <w:rPr>
          <w:rFonts w:ascii="Calibri" w:hAnsi="Calibri" w:cs="Calibri"/>
          <w:sz w:val="22"/>
          <w:szCs w:val="22"/>
        </w:rPr>
        <w:t>własny</w:t>
      </w:r>
      <w:r w:rsidRPr="00A7331E">
        <w:rPr>
          <w:rFonts w:ascii="Calibri" w:hAnsi="Calibri" w:cs="Calibri"/>
          <w:spacing w:val="-2"/>
          <w:sz w:val="22"/>
          <w:szCs w:val="22"/>
        </w:rPr>
        <w:t xml:space="preserve"> </w:t>
      </w:r>
      <w:r w:rsidRPr="00A7331E">
        <w:rPr>
          <w:rFonts w:ascii="Calibri" w:hAnsi="Calibri" w:cs="Calibri"/>
          <w:sz w:val="22"/>
          <w:szCs w:val="22"/>
        </w:rPr>
        <w:t>koszt.</w:t>
      </w:r>
    </w:p>
    <w:p w14:paraId="244D6320" w14:textId="77777777" w:rsidR="00F423CD" w:rsidRPr="00A7331E" w:rsidRDefault="00F423CD" w:rsidP="00202FBD">
      <w:pPr>
        <w:pStyle w:val="Tekstpodstawowy"/>
        <w:spacing w:line="276" w:lineRule="auto"/>
        <w:ind w:left="0"/>
        <w:rPr>
          <w:rFonts w:ascii="Calibri" w:hAnsi="Calibri" w:cs="Calibri"/>
          <w:sz w:val="22"/>
          <w:szCs w:val="22"/>
        </w:rPr>
      </w:pPr>
    </w:p>
    <w:p w14:paraId="47E09618" w14:textId="77777777" w:rsidR="00F423CD" w:rsidRPr="00310554"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310554">
        <w:rPr>
          <w:rFonts w:cs="Calibri"/>
          <w:szCs w:val="22"/>
        </w:rPr>
        <w:t>KONTROLA</w:t>
      </w:r>
      <w:r w:rsidRPr="00310554">
        <w:rPr>
          <w:rFonts w:cs="Calibri"/>
          <w:spacing w:val="-3"/>
          <w:szCs w:val="22"/>
        </w:rPr>
        <w:t xml:space="preserve"> </w:t>
      </w:r>
      <w:r w:rsidRPr="00310554">
        <w:rPr>
          <w:rFonts w:cs="Calibri"/>
          <w:szCs w:val="22"/>
        </w:rPr>
        <w:t>JAKO</w:t>
      </w:r>
      <w:r w:rsidRPr="00310554">
        <w:rPr>
          <w:rFonts w:cs="Calibri"/>
          <w:b w:val="0"/>
          <w:szCs w:val="22"/>
        </w:rPr>
        <w:t>Ś</w:t>
      </w:r>
      <w:r w:rsidRPr="00310554">
        <w:rPr>
          <w:rFonts w:cs="Calibri"/>
          <w:szCs w:val="22"/>
        </w:rPr>
        <w:t>CI ROBÓT</w:t>
      </w:r>
    </w:p>
    <w:p w14:paraId="0DEAFDE6"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4"/>
        </w:rPr>
        <w:t xml:space="preserve"> </w:t>
      </w:r>
      <w:r w:rsidRPr="00A7331E">
        <w:rPr>
          <w:rFonts w:ascii="Calibri" w:hAnsi="Calibri" w:cs="Calibri"/>
          <w:b/>
        </w:rPr>
        <w:t>zasady</w:t>
      </w:r>
      <w:r w:rsidRPr="00A7331E">
        <w:rPr>
          <w:rFonts w:ascii="Calibri" w:hAnsi="Calibri" w:cs="Calibri"/>
          <w:b/>
          <w:spacing w:val="-3"/>
        </w:rPr>
        <w:t xml:space="preserve"> </w:t>
      </w:r>
      <w:r w:rsidRPr="00A7331E">
        <w:rPr>
          <w:rFonts w:ascii="Calibri" w:hAnsi="Calibri" w:cs="Calibri"/>
          <w:b/>
        </w:rPr>
        <w:t>kontroli</w:t>
      </w:r>
      <w:r w:rsidRPr="00A7331E">
        <w:rPr>
          <w:rFonts w:ascii="Calibri" w:hAnsi="Calibri" w:cs="Calibri"/>
          <w:b/>
          <w:spacing w:val="-3"/>
        </w:rPr>
        <w:t xml:space="preserve"> </w:t>
      </w:r>
      <w:r w:rsidRPr="00A7331E">
        <w:rPr>
          <w:rFonts w:ascii="Calibri" w:hAnsi="Calibri" w:cs="Calibri"/>
          <w:b/>
        </w:rPr>
        <w:t>jako</w:t>
      </w:r>
      <w:r w:rsidRPr="00A7331E">
        <w:rPr>
          <w:rFonts w:ascii="Calibri" w:hAnsi="Calibri" w:cs="Calibri"/>
        </w:rPr>
        <w:t>ś</w:t>
      </w:r>
      <w:r w:rsidRPr="00A7331E">
        <w:rPr>
          <w:rFonts w:ascii="Calibri" w:hAnsi="Calibri" w:cs="Calibri"/>
          <w:b/>
        </w:rPr>
        <w:t>ci</w:t>
      </w:r>
      <w:r w:rsidRPr="00A7331E">
        <w:rPr>
          <w:rFonts w:ascii="Calibri" w:hAnsi="Calibri" w:cs="Calibri"/>
          <w:b/>
          <w:spacing w:val="-4"/>
        </w:rPr>
        <w:t xml:space="preserve"> </w:t>
      </w:r>
      <w:r w:rsidRPr="00A7331E">
        <w:rPr>
          <w:rFonts w:ascii="Calibri" w:hAnsi="Calibri" w:cs="Calibri"/>
          <w:b/>
        </w:rPr>
        <w:t>robót</w:t>
      </w:r>
    </w:p>
    <w:p w14:paraId="0B1B189B"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zasady</w:t>
      </w:r>
      <w:r w:rsidRPr="00A7331E">
        <w:rPr>
          <w:rFonts w:ascii="Calibri" w:hAnsi="Calibri" w:cs="Calibri"/>
          <w:spacing w:val="-7"/>
          <w:sz w:val="22"/>
          <w:szCs w:val="22"/>
        </w:rPr>
        <w:t xml:space="preserve"> </w:t>
      </w:r>
      <w:r w:rsidRPr="00A7331E">
        <w:rPr>
          <w:rFonts w:ascii="Calibri" w:hAnsi="Calibri" w:cs="Calibri"/>
          <w:sz w:val="22"/>
          <w:szCs w:val="22"/>
        </w:rPr>
        <w:t>kontroli</w:t>
      </w:r>
      <w:r w:rsidRPr="00A7331E">
        <w:rPr>
          <w:rFonts w:ascii="Calibri" w:hAnsi="Calibri" w:cs="Calibri"/>
          <w:spacing w:val="-3"/>
          <w:sz w:val="22"/>
          <w:szCs w:val="22"/>
        </w:rPr>
        <w:t xml:space="preserve"> </w:t>
      </w:r>
      <w:r w:rsidRPr="00A7331E">
        <w:rPr>
          <w:rFonts w:ascii="Calibri" w:hAnsi="Calibri" w:cs="Calibri"/>
          <w:sz w:val="22"/>
          <w:szCs w:val="22"/>
        </w:rPr>
        <w:t>jakości</w:t>
      </w:r>
      <w:r w:rsidRPr="00A7331E">
        <w:rPr>
          <w:rFonts w:ascii="Calibri" w:hAnsi="Calibri" w:cs="Calibri"/>
          <w:spacing w:val="-3"/>
          <w:sz w:val="22"/>
          <w:szCs w:val="22"/>
        </w:rPr>
        <w:t xml:space="preserve"> </w:t>
      </w:r>
      <w:r w:rsidRPr="00A7331E">
        <w:rPr>
          <w:rFonts w:ascii="Calibri" w:hAnsi="Calibri" w:cs="Calibri"/>
          <w:sz w:val="22"/>
          <w:szCs w:val="22"/>
        </w:rPr>
        <w:t>robót</w:t>
      </w:r>
      <w:r w:rsidRPr="00A7331E">
        <w:rPr>
          <w:rFonts w:ascii="Calibri" w:hAnsi="Calibri" w:cs="Calibri"/>
          <w:spacing w:val="-6"/>
          <w:sz w:val="22"/>
          <w:szCs w:val="22"/>
        </w:rPr>
        <w:t xml:space="preserve"> </w:t>
      </w:r>
      <w:r w:rsidRPr="00A7331E">
        <w:rPr>
          <w:rFonts w:ascii="Calibri" w:hAnsi="Calibri" w:cs="Calibri"/>
          <w:sz w:val="22"/>
          <w:szCs w:val="22"/>
        </w:rPr>
        <w:t>podano</w:t>
      </w:r>
      <w:r w:rsidRPr="00A7331E">
        <w:rPr>
          <w:rFonts w:ascii="Calibri" w:hAnsi="Calibri" w:cs="Calibri"/>
          <w:spacing w:val="-2"/>
          <w:sz w:val="22"/>
          <w:szCs w:val="22"/>
        </w:rPr>
        <w:t xml:space="preserve"> </w:t>
      </w:r>
      <w:r w:rsidRPr="00A7331E">
        <w:rPr>
          <w:rFonts w:ascii="Calibri" w:hAnsi="Calibri" w:cs="Calibri"/>
          <w:sz w:val="22"/>
          <w:szCs w:val="22"/>
        </w:rPr>
        <w:t>w</w:t>
      </w:r>
      <w:r w:rsidRPr="00A7331E">
        <w:rPr>
          <w:rFonts w:ascii="Calibri" w:hAnsi="Calibri" w:cs="Calibri"/>
          <w:spacing w:val="-8"/>
          <w:sz w:val="22"/>
          <w:szCs w:val="22"/>
        </w:rPr>
        <w:t xml:space="preserve"> </w:t>
      </w:r>
      <w:r w:rsidRPr="00A7331E">
        <w:rPr>
          <w:rFonts w:ascii="Calibri" w:hAnsi="Calibri" w:cs="Calibri"/>
          <w:sz w:val="22"/>
          <w:szCs w:val="22"/>
        </w:rPr>
        <w:t>ST D-00.00.00</w:t>
      </w:r>
      <w:r w:rsidRPr="00A7331E">
        <w:rPr>
          <w:rFonts w:ascii="Calibri" w:hAnsi="Calibri" w:cs="Calibri"/>
          <w:spacing w:val="-2"/>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pkt.6.</w:t>
      </w:r>
    </w:p>
    <w:p w14:paraId="298BA0B1" w14:textId="77777777" w:rsidR="00F423CD" w:rsidRPr="00A7331E" w:rsidRDefault="00F423CD" w:rsidP="00202FBD">
      <w:pPr>
        <w:pStyle w:val="Tekstpodstawowy"/>
        <w:spacing w:line="276" w:lineRule="auto"/>
        <w:ind w:left="0"/>
        <w:rPr>
          <w:rFonts w:ascii="Calibri" w:hAnsi="Calibri" w:cs="Calibri"/>
          <w:sz w:val="22"/>
          <w:szCs w:val="22"/>
        </w:rPr>
      </w:pPr>
    </w:p>
    <w:p w14:paraId="6CA06A7C" w14:textId="77777777" w:rsidR="00F423CD" w:rsidRPr="00A7331E" w:rsidRDefault="00F423CD" w:rsidP="00DC5555">
      <w:pPr>
        <w:pStyle w:val="Nagwek1"/>
        <w:keepNext w:val="0"/>
        <w:keepLines w:val="0"/>
        <w:widowControl w:val="0"/>
        <w:numPr>
          <w:ilvl w:val="1"/>
          <w:numId w:val="25"/>
        </w:numPr>
        <w:tabs>
          <w:tab w:val="left" w:pos="469"/>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Badania</w:t>
      </w:r>
      <w:r w:rsidRPr="00A7331E">
        <w:rPr>
          <w:rFonts w:cs="Calibri"/>
          <w:spacing w:val="-3"/>
          <w:szCs w:val="22"/>
        </w:rPr>
        <w:t xml:space="preserve"> </w:t>
      </w:r>
      <w:r w:rsidRPr="00A7331E">
        <w:rPr>
          <w:rFonts w:cs="Calibri"/>
          <w:szCs w:val="22"/>
        </w:rPr>
        <w:t>w</w:t>
      </w:r>
      <w:r w:rsidRPr="00A7331E">
        <w:rPr>
          <w:rFonts w:cs="Calibri"/>
          <w:spacing w:val="1"/>
          <w:szCs w:val="22"/>
        </w:rPr>
        <w:t xml:space="preserve"> </w:t>
      </w:r>
      <w:r w:rsidRPr="00A7331E">
        <w:rPr>
          <w:rFonts w:cs="Calibri"/>
          <w:szCs w:val="22"/>
        </w:rPr>
        <w:t>czasie</w:t>
      </w:r>
      <w:r w:rsidRPr="00A7331E">
        <w:rPr>
          <w:rFonts w:cs="Calibri"/>
          <w:spacing w:val="-2"/>
          <w:szCs w:val="22"/>
        </w:rPr>
        <w:t xml:space="preserve"> </w:t>
      </w:r>
      <w:r w:rsidRPr="00A7331E">
        <w:rPr>
          <w:rFonts w:cs="Calibri"/>
          <w:szCs w:val="22"/>
        </w:rPr>
        <w:t>robót</w:t>
      </w:r>
    </w:p>
    <w:p w14:paraId="6121FC20" w14:textId="77777777" w:rsidR="00F423CD" w:rsidRPr="00A7331E" w:rsidRDefault="00F423CD" w:rsidP="00DC5555">
      <w:pPr>
        <w:pStyle w:val="Akapitzlist"/>
        <w:numPr>
          <w:ilvl w:val="2"/>
          <w:numId w:val="25"/>
        </w:numPr>
        <w:tabs>
          <w:tab w:val="left" w:pos="621"/>
        </w:tabs>
        <w:spacing w:line="276" w:lineRule="auto"/>
        <w:ind w:left="0" w:firstLine="0"/>
        <w:rPr>
          <w:rFonts w:ascii="Calibri" w:hAnsi="Calibri" w:cs="Calibri"/>
        </w:rPr>
      </w:pPr>
      <w:r w:rsidRPr="00A7331E">
        <w:rPr>
          <w:rFonts w:ascii="Calibri" w:hAnsi="Calibri" w:cs="Calibri"/>
        </w:rPr>
        <w:t>Częstotliwość</w:t>
      </w:r>
      <w:r w:rsidRPr="00A7331E">
        <w:rPr>
          <w:rFonts w:ascii="Calibri" w:hAnsi="Calibri" w:cs="Calibri"/>
          <w:spacing w:val="-3"/>
        </w:rPr>
        <w:t xml:space="preserve"> </w:t>
      </w:r>
      <w:r w:rsidRPr="00A7331E">
        <w:rPr>
          <w:rFonts w:ascii="Calibri" w:hAnsi="Calibri" w:cs="Calibri"/>
        </w:rPr>
        <w:t>oraz</w:t>
      </w:r>
      <w:r w:rsidRPr="00A7331E">
        <w:rPr>
          <w:rFonts w:ascii="Calibri" w:hAnsi="Calibri" w:cs="Calibri"/>
          <w:spacing w:val="-4"/>
        </w:rPr>
        <w:t xml:space="preserve"> </w:t>
      </w:r>
      <w:r w:rsidRPr="00A7331E">
        <w:rPr>
          <w:rFonts w:ascii="Calibri" w:hAnsi="Calibri" w:cs="Calibri"/>
        </w:rPr>
        <w:t>zakres</w:t>
      </w:r>
      <w:r w:rsidRPr="00A7331E">
        <w:rPr>
          <w:rFonts w:ascii="Calibri" w:hAnsi="Calibri" w:cs="Calibri"/>
          <w:spacing w:val="-3"/>
        </w:rPr>
        <w:t xml:space="preserve"> </w:t>
      </w:r>
      <w:r w:rsidRPr="00A7331E">
        <w:rPr>
          <w:rFonts w:ascii="Calibri" w:hAnsi="Calibri" w:cs="Calibri"/>
        </w:rPr>
        <w:t>badań</w:t>
      </w:r>
      <w:r w:rsidRPr="00A7331E">
        <w:rPr>
          <w:rFonts w:ascii="Calibri" w:hAnsi="Calibri" w:cs="Calibri"/>
          <w:spacing w:val="-4"/>
        </w:rPr>
        <w:t xml:space="preserve"> </w:t>
      </w:r>
      <w:r w:rsidRPr="00A7331E">
        <w:rPr>
          <w:rFonts w:ascii="Calibri" w:hAnsi="Calibri" w:cs="Calibri"/>
        </w:rPr>
        <w:t>i</w:t>
      </w:r>
      <w:r w:rsidRPr="00A7331E">
        <w:rPr>
          <w:rFonts w:ascii="Calibri" w:hAnsi="Calibri" w:cs="Calibri"/>
          <w:spacing w:val="-3"/>
        </w:rPr>
        <w:t xml:space="preserve"> </w:t>
      </w:r>
      <w:r w:rsidRPr="00A7331E">
        <w:rPr>
          <w:rFonts w:ascii="Calibri" w:hAnsi="Calibri" w:cs="Calibri"/>
        </w:rPr>
        <w:t>pomiarów</w:t>
      </w:r>
    </w:p>
    <w:p w14:paraId="6FD232CF"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Częstotliwość</w:t>
      </w:r>
      <w:r w:rsidRPr="00A7331E">
        <w:rPr>
          <w:rFonts w:ascii="Calibri" w:hAnsi="Calibri" w:cs="Calibri"/>
          <w:spacing w:val="1"/>
          <w:sz w:val="22"/>
          <w:szCs w:val="22"/>
        </w:rPr>
        <w:t xml:space="preserve"> </w:t>
      </w:r>
      <w:r w:rsidRPr="00A7331E">
        <w:rPr>
          <w:rFonts w:ascii="Calibri" w:hAnsi="Calibri" w:cs="Calibri"/>
          <w:sz w:val="22"/>
          <w:szCs w:val="22"/>
        </w:rPr>
        <w:t>oraz</w:t>
      </w:r>
      <w:r w:rsidRPr="00A7331E">
        <w:rPr>
          <w:rFonts w:ascii="Calibri" w:hAnsi="Calibri" w:cs="Calibri"/>
          <w:spacing w:val="1"/>
          <w:sz w:val="22"/>
          <w:szCs w:val="22"/>
        </w:rPr>
        <w:t xml:space="preserve"> </w:t>
      </w:r>
      <w:r w:rsidRPr="00A7331E">
        <w:rPr>
          <w:rFonts w:ascii="Calibri" w:hAnsi="Calibri" w:cs="Calibri"/>
          <w:sz w:val="22"/>
          <w:szCs w:val="22"/>
        </w:rPr>
        <w:t>zakres</w:t>
      </w:r>
      <w:r w:rsidRPr="00A7331E">
        <w:rPr>
          <w:rFonts w:ascii="Calibri" w:hAnsi="Calibri" w:cs="Calibri"/>
          <w:spacing w:val="1"/>
          <w:sz w:val="22"/>
          <w:szCs w:val="22"/>
        </w:rPr>
        <w:t xml:space="preserve"> </w:t>
      </w:r>
      <w:r w:rsidRPr="00A7331E">
        <w:rPr>
          <w:rFonts w:ascii="Calibri" w:hAnsi="Calibri" w:cs="Calibri"/>
          <w:sz w:val="22"/>
          <w:szCs w:val="22"/>
        </w:rPr>
        <w:t>badań</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pomiarów dotyczących</w:t>
      </w:r>
      <w:r w:rsidRPr="00A7331E">
        <w:rPr>
          <w:rFonts w:ascii="Calibri" w:hAnsi="Calibri" w:cs="Calibri"/>
          <w:spacing w:val="1"/>
          <w:sz w:val="22"/>
          <w:szCs w:val="22"/>
        </w:rPr>
        <w:t xml:space="preserve"> </w:t>
      </w:r>
      <w:r w:rsidRPr="00A7331E">
        <w:rPr>
          <w:rFonts w:ascii="Calibri" w:hAnsi="Calibri" w:cs="Calibri"/>
          <w:sz w:val="22"/>
          <w:szCs w:val="22"/>
        </w:rPr>
        <w:t>cech</w:t>
      </w:r>
      <w:r w:rsidRPr="00A7331E">
        <w:rPr>
          <w:rFonts w:ascii="Calibri" w:hAnsi="Calibri" w:cs="Calibri"/>
          <w:spacing w:val="1"/>
          <w:sz w:val="22"/>
          <w:szCs w:val="22"/>
        </w:rPr>
        <w:t xml:space="preserve"> </w:t>
      </w:r>
      <w:r w:rsidRPr="00A7331E">
        <w:rPr>
          <w:rFonts w:ascii="Calibri" w:hAnsi="Calibri" w:cs="Calibri"/>
          <w:sz w:val="22"/>
          <w:szCs w:val="22"/>
        </w:rPr>
        <w:t>geometrycznych</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zagęszczenia</w:t>
      </w:r>
      <w:r w:rsidRPr="00A7331E">
        <w:rPr>
          <w:rFonts w:ascii="Calibri" w:hAnsi="Calibri" w:cs="Calibri"/>
          <w:spacing w:val="1"/>
          <w:sz w:val="22"/>
          <w:szCs w:val="22"/>
        </w:rPr>
        <w:t xml:space="preserve"> </w:t>
      </w:r>
      <w:r w:rsidRPr="00A7331E">
        <w:rPr>
          <w:rFonts w:ascii="Calibri" w:hAnsi="Calibri" w:cs="Calibri"/>
          <w:sz w:val="22"/>
          <w:szCs w:val="22"/>
        </w:rPr>
        <w:t>wyprofilowanego</w:t>
      </w:r>
      <w:r w:rsidRPr="00A7331E">
        <w:rPr>
          <w:rFonts w:ascii="Calibri" w:hAnsi="Calibri" w:cs="Calibri"/>
          <w:spacing w:val="-47"/>
          <w:sz w:val="22"/>
          <w:szCs w:val="22"/>
        </w:rPr>
        <w:t xml:space="preserve"> </w:t>
      </w:r>
      <w:r w:rsidRPr="00A7331E">
        <w:rPr>
          <w:rFonts w:ascii="Calibri" w:hAnsi="Calibri" w:cs="Calibri"/>
          <w:sz w:val="22"/>
          <w:szCs w:val="22"/>
        </w:rPr>
        <w:t>podłoża</w:t>
      </w:r>
      <w:r w:rsidRPr="00A7331E">
        <w:rPr>
          <w:rFonts w:ascii="Calibri" w:hAnsi="Calibri" w:cs="Calibri"/>
          <w:spacing w:val="-3"/>
          <w:sz w:val="22"/>
          <w:szCs w:val="22"/>
        </w:rPr>
        <w:t xml:space="preserve"> </w:t>
      </w:r>
      <w:r w:rsidRPr="00A7331E">
        <w:rPr>
          <w:rFonts w:ascii="Calibri" w:hAnsi="Calibri" w:cs="Calibri"/>
          <w:sz w:val="22"/>
          <w:szCs w:val="22"/>
        </w:rPr>
        <w:t>podaje tablica 2.</w:t>
      </w:r>
    </w:p>
    <w:p w14:paraId="6DF43192" w14:textId="77777777" w:rsidR="00F423CD" w:rsidRPr="00A7331E" w:rsidRDefault="00F423CD" w:rsidP="00202FBD">
      <w:pPr>
        <w:pStyle w:val="Tekstpodstawowy"/>
        <w:tabs>
          <w:tab w:val="left" w:pos="1251"/>
        </w:tabs>
        <w:spacing w:line="276" w:lineRule="auto"/>
        <w:ind w:left="0"/>
        <w:rPr>
          <w:rFonts w:ascii="Calibri" w:hAnsi="Calibri" w:cs="Calibri"/>
          <w:sz w:val="22"/>
          <w:szCs w:val="22"/>
        </w:rPr>
      </w:pPr>
      <w:r>
        <w:rPr>
          <w:rFonts w:ascii="Calibri" w:hAnsi="Calibri" w:cs="Calibri"/>
          <w:sz w:val="22"/>
          <w:szCs w:val="22"/>
        </w:rPr>
        <w:t>T</w:t>
      </w:r>
      <w:r w:rsidRPr="00A7331E">
        <w:rPr>
          <w:rFonts w:ascii="Calibri" w:hAnsi="Calibri" w:cs="Calibri"/>
          <w:sz w:val="22"/>
          <w:szCs w:val="22"/>
        </w:rPr>
        <w:t>ablica</w:t>
      </w:r>
      <w:r w:rsidRPr="00A7331E">
        <w:rPr>
          <w:rFonts w:ascii="Calibri" w:hAnsi="Calibri" w:cs="Calibri"/>
          <w:spacing w:val="-3"/>
          <w:sz w:val="22"/>
          <w:szCs w:val="22"/>
        </w:rPr>
        <w:t xml:space="preserve"> </w:t>
      </w:r>
      <w:r w:rsidRPr="00A7331E">
        <w:rPr>
          <w:rFonts w:ascii="Calibri" w:hAnsi="Calibri" w:cs="Calibri"/>
          <w:sz w:val="22"/>
          <w:szCs w:val="22"/>
        </w:rPr>
        <w:t>2.</w:t>
      </w:r>
      <w:r w:rsidRPr="00A7331E">
        <w:rPr>
          <w:rFonts w:ascii="Calibri" w:hAnsi="Calibri" w:cs="Calibri"/>
          <w:sz w:val="22"/>
          <w:szCs w:val="22"/>
        </w:rPr>
        <w:tab/>
        <w:t>Częstotliwość</w:t>
      </w:r>
      <w:r w:rsidRPr="00A7331E">
        <w:rPr>
          <w:rFonts w:ascii="Calibri" w:hAnsi="Calibri" w:cs="Calibri"/>
          <w:spacing w:val="-2"/>
          <w:sz w:val="22"/>
          <w:szCs w:val="22"/>
        </w:rPr>
        <w:t xml:space="preserve"> </w:t>
      </w:r>
      <w:r w:rsidRPr="00A7331E">
        <w:rPr>
          <w:rFonts w:ascii="Calibri" w:hAnsi="Calibri" w:cs="Calibri"/>
          <w:sz w:val="22"/>
          <w:szCs w:val="22"/>
        </w:rPr>
        <w:t>oraz</w:t>
      </w:r>
      <w:r w:rsidRPr="00A7331E">
        <w:rPr>
          <w:rFonts w:ascii="Calibri" w:hAnsi="Calibri" w:cs="Calibri"/>
          <w:spacing w:val="-3"/>
          <w:sz w:val="22"/>
          <w:szCs w:val="22"/>
        </w:rPr>
        <w:t xml:space="preserve"> </w:t>
      </w:r>
      <w:r w:rsidRPr="00A7331E">
        <w:rPr>
          <w:rFonts w:ascii="Calibri" w:hAnsi="Calibri" w:cs="Calibri"/>
          <w:sz w:val="22"/>
          <w:szCs w:val="22"/>
        </w:rPr>
        <w:t>zakres</w:t>
      </w:r>
      <w:r w:rsidRPr="00A7331E">
        <w:rPr>
          <w:rFonts w:ascii="Calibri" w:hAnsi="Calibri" w:cs="Calibri"/>
          <w:spacing w:val="-3"/>
          <w:sz w:val="22"/>
          <w:szCs w:val="22"/>
        </w:rPr>
        <w:t xml:space="preserve"> </w:t>
      </w:r>
      <w:r w:rsidRPr="00A7331E">
        <w:rPr>
          <w:rFonts w:ascii="Calibri" w:hAnsi="Calibri" w:cs="Calibri"/>
          <w:sz w:val="22"/>
          <w:szCs w:val="22"/>
        </w:rPr>
        <w:t>badań</w:t>
      </w:r>
      <w:r w:rsidRPr="00A7331E">
        <w:rPr>
          <w:rFonts w:ascii="Calibri" w:hAnsi="Calibri" w:cs="Calibri"/>
          <w:spacing w:val="-4"/>
          <w:sz w:val="22"/>
          <w:szCs w:val="22"/>
        </w:rPr>
        <w:t xml:space="preserve"> </w:t>
      </w:r>
      <w:r w:rsidRPr="00A7331E">
        <w:rPr>
          <w:rFonts w:ascii="Calibri" w:hAnsi="Calibri" w:cs="Calibri"/>
          <w:sz w:val="22"/>
          <w:szCs w:val="22"/>
        </w:rPr>
        <w:t>i</w:t>
      </w:r>
      <w:r w:rsidRPr="00A7331E">
        <w:rPr>
          <w:rFonts w:ascii="Calibri" w:hAnsi="Calibri" w:cs="Calibri"/>
          <w:spacing w:val="-3"/>
          <w:sz w:val="22"/>
          <w:szCs w:val="22"/>
        </w:rPr>
        <w:t xml:space="preserve"> </w:t>
      </w:r>
      <w:r w:rsidRPr="00A7331E">
        <w:rPr>
          <w:rFonts w:ascii="Calibri" w:hAnsi="Calibri" w:cs="Calibri"/>
          <w:sz w:val="22"/>
          <w:szCs w:val="22"/>
        </w:rPr>
        <w:t>pomiarów</w:t>
      </w:r>
      <w:r w:rsidRPr="00A7331E">
        <w:rPr>
          <w:rFonts w:ascii="Calibri" w:hAnsi="Calibri" w:cs="Calibri"/>
          <w:spacing w:val="43"/>
          <w:sz w:val="22"/>
          <w:szCs w:val="22"/>
        </w:rPr>
        <w:t xml:space="preserve"> </w:t>
      </w:r>
      <w:r w:rsidRPr="00A7331E">
        <w:rPr>
          <w:rFonts w:ascii="Calibri" w:hAnsi="Calibri" w:cs="Calibri"/>
          <w:sz w:val="22"/>
          <w:szCs w:val="22"/>
        </w:rPr>
        <w:t>wyprofilowanego</w:t>
      </w:r>
      <w:r w:rsidRPr="00A7331E">
        <w:rPr>
          <w:rFonts w:ascii="Calibri" w:hAnsi="Calibri" w:cs="Calibri"/>
          <w:spacing w:val="-1"/>
          <w:sz w:val="22"/>
          <w:szCs w:val="22"/>
        </w:rPr>
        <w:t xml:space="preserve"> </w:t>
      </w:r>
      <w:r w:rsidRPr="00A7331E">
        <w:rPr>
          <w:rFonts w:ascii="Calibri" w:hAnsi="Calibri" w:cs="Calibri"/>
          <w:sz w:val="22"/>
          <w:szCs w:val="22"/>
        </w:rPr>
        <w:t>podłoża</w:t>
      </w:r>
    </w:p>
    <w:p w14:paraId="4C1EB057" w14:textId="77777777" w:rsidR="00F423CD" w:rsidRPr="00A7331E" w:rsidRDefault="00F423CD" w:rsidP="00202FBD">
      <w:pPr>
        <w:pStyle w:val="Tekstpodstawowy"/>
        <w:spacing w:before="6" w:line="276" w:lineRule="auto"/>
        <w:ind w:left="0"/>
        <w:rPr>
          <w:rFonts w:ascii="Calibri" w:hAnsi="Calibri" w:cs="Calibri"/>
          <w:sz w:val="22"/>
          <w:szCs w:val="22"/>
        </w:rPr>
      </w:pPr>
    </w:p>
    <w:tbl>
      <w:tblPr>
        <w:tblW w:w="0" w:type="auto"/>
        <w:tblInd w:w="5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28"/>
        <w:gridCol w:w="2873"/>
        <w:gridCol w:w="4678"/>
      </w:tblGrid>
      <w:tr w:rsidR="00F423CD" w:rsidRPr="00F423CD" w14:paraId="111F5FDA" w14:textId="77777777" w:rsidTr="00F423CD">
        <w:trPr>
          <w:trHeight w:val="519"/>
        </w:trPr>
        <w:tc>
          <w:tcPr>
            <w:tcW w:w="528" w:type="dxa"/>
            <w:tcBorders>
              <w:bottom w:val="double" w:sz="2" w:space="0" w:color="000000"/>
            </w:tcBorders>
          </w:tcPr>
          <w:p w14:paraId="505FCEA6" w14:textId="77777777" w:rsidR="00F423CD" w:rsidRPr="00F423CD" w:rsidRDefault="00F423CD" w:rsidP="00F423CD">
            <w:pPr>
              <w:pStyle w:val="TableParagraph"/>
              <w:spacing w:before="113" w:line="276" w:lineRule="auto"/>
              <w:ind w:left="103" w:right="97"/>
              <w:jc w:val="center"/>
              <w:rPr>
                <w:rFonts w:ascii="Calibri" w:hAnsi="Calibri" w:cs="Calibri"/>
                <w:lang w:val="en-US"/>
              </w:rPr>
            </w:pPr>
            <w:proofErr w:type="spellStart"/>
            <w:r w:rsidRPr="00F423CD">
              <w:rPr>
                <w:rFonts w:ascii="Calibri" w:hAnsi="Calibri" w:cs="Calibri"/>
                <w:lang w:val="en-US"/>
              </w:rPr>
              <w:t>Lp</w:t>
            </w:r>
            <w:proofErr w:type="spellEnd"/>
            <w:r w:rsidRPr="00F423CD">
              <w:rPr>
                <w:rFonts w:ascii="Calibri" w:hAnsi="Calibri" w:cs="Calibri"/>
                <w:lang w:val="en-US"/>
              </w:rPr>
              <w:t>.</w:t>
            </w:r>
          </w:p>
        </w:tc>
        <w:tc>
          <w:tcPr>
            <w:tcW w:w="2873" w:type="dxa"/>
            <w:tcBorders>
              <w:bottom w:val="double" w:sz="2" w:space="0" w:color="000000"/>
            </w:tcBorders>
          </w:tcPr>
          <w:p w14:paraId="0687965E" w14:textId="77777777" w:rsidR="00F423CD" w:rsidRPr="00F423CD" w:rsidRDefault="00F423CD" w:rsidP="00F423CD">
            <w:pPr>
              <w:pStyle w:val="TableParagraph"/>
              <w:spacing w:before="39" w:line="276" w:lineRule="auto"/>
              <w:ind w:left="974" w:right="408" w:hanging="538"/>
              <w:rPr>
                <w:rFonts w:ascii="Calibri" w:hAnsi="Calibri" w:cs="Calibri"/>
                <w:lang w:val="en-US"/>
              </w:rPr>
            </w:pPr>
            <w:proofErr w:type="spellStart"/>
            <w:r w:rsidRPr="00F423CD">
              <w:rPr>
                <w:rFonts w:ascii="Calibri" w:hAnsi="Calibri" w:cs="Calibri"/>
                <w:lang w:val="en-US"/>
              </w:rPr>
              <w:t>Wyszczególnienie</w:t>
            </w:r>
            <w:proofErr w:type="spellEnd"/>
            <w:r w:rsidRPr="00F423CD">
              <w:rPr>
                <w:rFonts w:ascii="Calibri" w:hAnsi="Calibri" w:cs="Calibri"/>
                <w:lang w:val="en-US"/>
              </w:rPr>
              <w:t xml:space="preserve"> </w:t>
            </w:r>
            <w:proofErr w:type="spellStart"/>
            <w:r w:rsidRPr="00F423CD">
              <w:rPr>
                <w:rFonts w:ascii="Calibri" w:hAnsi="Calibri" w:cs="Calibri"/>
                <w:lang w:val="en-US"/>
              </w:rPr>
              <w:t>badań</w:t>
            </w:r>
            <w:proofErr w:type="spellEnd"/>
            <w:r w:rsidRPr="00F423CD">
              <w:rPr>
                <w:rFonts w:ascii="Calibri" w:hAnsi="Calibri" w:cs="Calibri"/>
                <w:spacing w:val="-48"/>
                <w:lang w:val="en-US"/>
              </w:rPr>
              <w:t xml:space="preserve"> </w:t>
            </w:r>
            <w:proofErr w:type="spellStart"/>
            <w:r w:rsidRPr="00F423CD">
              <w:rPr>
                <w:rFonts w:ascii="Calibri" w:hAnsi="Calibri" w:cs="Calibri"/>
                <w:lang w:val="en-US"/>
              </w:rPr>
              <w:t>i</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pomiarów</w:t>
            </w:r>
            <w:proofErr w:type="spellEnd"/>
          </w:p>
        </w:tc>
        <w:tc>
          <w:tcPr>
            <w:tcW w:w="4678" w:type="dxa"/>
            <w:tcBorders>
              <w:bottom w:val="double" w:sz="2" w:space="0" w:color="000000"/>
            </w:tcBorders>
          </w:tcPr>
          <w:p w14:paraId="1AA04262" w14:textId="77777777" w:rsidR="00F423CD" w:rsidRPr="00F423CD" w:rsidRDefault="00F423CD" w:rsidP="00F423CD">
            <w:pPr>
              <w:pStyle w:val="TableParagraph"/>
              <w:spacing w:before="39" w:line="276" w:lineRule="auto"/>
              <w:ind w:left="1597" w:right="1315" w:hanging="264"/>
              <w:rPr>
                <w:rFonts w:ascii="Calibri" w:hAnsi="Calibri" w:cs="Calibri"/>
                <w:lang w:val="en-US"/>
              </w:rPr>
            </w:pPr>
            <w:proofErr w:type="spellStart"/>
            <w:r w:rsidRPr="00F423CD">
              <w:rPr>
                <w:rFonts w:ascii="Calibri" w:hAnsi="Calibri" w:cs="Calibri"/>
                <w:lang w:val="en-US"/>
              </w:rPr>
              <w:t>Minimalna</w:t>
            </w:r>
            <w:proofErr w:type="spellEnd"/>
            <w:r w:rsidRPr="00F423CD">
              <w:rPr>
                <w:rFonts w:ascii="Calibri" w:hAnsi="Calibri" w:cs="Calibri"/>
                <w:spacing w:val="-11"/>
                <w:lang w:val="en-US"/>
              </w:rPr>
              <w:t xml:space="preserve"> </w:t>
            </w:r>
            <w:proofErr w:type="spellStart"/>
            <w:r w:rsidRPr="00F423CD">
              <w:rPr>
                <w:rFonts w:ascii="Calibri" w:hAnsi="Calibri" w:cs="Calibri"/>
                <w:lang w:val="en-US"/>
              </w:rPr>
              <w:t>częstotliwość</w:t>
            </w:r>
            <w:proofErr w:type="spellEnd"/>
            <w:r w:rsidRPr="00F423CD">
              <w:rPr>
                <w:rFonts w:ascii="Calibri" w:hAnsi="Calibri" w:cs="Calibri"/>
                <w:spacing w:val="-47"/>
                <w:lang w:val="en-US"/>
              </w:rPr>
              <w:t xml:space="preserve"> </w:t>
            </w:r>
            <w:proofErr w:type="spellStart"/>
            <w:r w:rsidRPr="00F423CD">
              <w:rPr>
                <w:rFonts w:ascii="Calibri" w:hAnsi="Calibri" w:cs="Calibri"/>
                <w:lang w:val="en-US"/>
              </w:rPr>
              <w:t>Badań</w:t>
            </w:r>
            <w:proofErr w:type="spellEnd"/>
            <w:r w:rsidRPr="00F423CD">
              <w:rPr>
                <w:rFonts w:ascii="Calibri" w:hAnsi="Calibri" w:cs="Calibri"/>
                <w:spacing w:val="-2"/>
                <w:lang w:val="en-US"/>
              </w:rPr>
              <w:t xml:space="preserve"> </w:t>
            </w:r>
            <w:proofErr w:type="spellStart"/>
            <w:r w:rsidRPr="00F423CD">
              <w:rPr>
                <w:rFonts w:ascii="Calibri" w:hAnsi="Calibri" w:cs="Calibri"/>
                <w:lang w:val="en-US"/>
              </w:rPr>
              <w:t>i</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pomiarów</w:t>
            </w:r>
            <w:proofErr w:type="spellEnd"/>
          </w:p>
        </w:tc>
      </w:tr>
      <w:tr w:rsidR="00F423CD" w:rsidRPr="00F423CD" w14:paraId="3B27386C" w14:textId="77777777" w:rsidTr="00F423CD">
        <w:trPr>
          <w:trHeight w:val="349"/>
        </w:trPr>
        <w:tc>
          <w:tcPr>
            <w:tcW w:w="528" w:type="dxa"/>
            <w:tcBorders>
              <w:top w:val="double" w:sz="2" w:space="0" w:color="000000"/>
            </w:tcBorders>
          </w:tcPr>
          <w:p w14:paraId="7BACF526" w14:textId="77777777" w:rsidR="00F423CD" w:rsidRPr="00F423CD" w:rsidRDefault="00F423CD" w:rsidP="00F423CD">
            <w:pPr>
              <w:pStyle w:val="TableParagraph"/>
              <w:spacing w:before="54" w:line="276" w:lineRule="auto"/>
              <w:ind w:left="8"/>
              <w:jc w:val="center"/>
              <w:rPr>
                <w:rFonts w:ascii="Calibri" w:hAnsi="Calibri" w:cs="Calibri"/>
                <w:lang w:val="en-US"/>
              </w:rPr>
            </w:pPr>
            <w:r w:rsidRPr="00F423CD">
              <w:rPr>
                <w:rFonts w:ascii="Calibri" w:hAnsi="Calibri" w:cs="Calibri"/>
                <w:w w:val="99"/>
                <w:lang w:val="en-US"/>
              </w:rPr>
              <w:t>1</w:t>
            </w:r>
          </w:p>
        </w:tc>
        <w:tc>
          <w:tcPr>
            <w:tcW w:w="2873" w:type="dxa"/>
            <w:tcBorders>
              <w:top w:val="double" w:sz="2" w:space="0" w:color="000000"/>
            </w:tcBorders>
          </w:tcPr>
          <w:p w14:paraId="3545B388" w14:textId="77777777" w:rsidR="00F423CD" w:rsidRPr="00F423CD" w:rsidRDefault="00F423CD" w:rsidP="00F423CD">
            <w:pPr>
              <w:pStyle w:val="TableParagraph"/>
              <w:spacing w:before="54" w:line="276" w:lineRule="auto"/>
              <w:rPr>
                <w:rFonts w:ascii="Calibri" w:hAnsi="Calibri" w:cs="Calibri"/>
                <w:lang w:val="en-US"/>
              </w:rPr>
            </w:pPr>
            <w:proofErr w:type="spellStart"/>
            <w:r w:rsidRPr="00F423CD">
              <w:rPr>
                <w:rFonts w:ascii="Calibri" w:hAnsi="Calibri" w:cs="Calibri"/>
                <w:lang w:val="en-US"/>
              </w:rPr>
              <w:t>Szerokość</w:t>
            </w:r>
            <w:proofErr w:type="spellEnd"/>
            <w:r w:rsidRPr="00F423CD">
              <w:rPr>
                <w:rFonts w:ascii="Calibri" w:hAnsi="Calibri" w:cs="Calibri"/>
                <w:spacing w:val="-5"/>
                <w:lang w:val="en-US"/>
              </w:rPr>
              <w:t xml:space="preserve"> </w:t>
            </w:r>
            <w:proofErr w:type="spellStart"/>
            <w:r w:rsidRPr="00F423CD">
              <w:rPr>
                <w:rFonts w:ascii="Calibri" w:hAnsi="Calibri" w:cs="Calibri"/>
                <w:lang w:val="en-US"/>
              </w:rPr>
              <w:t>koryta</w:t>
            </w:r>
            <w:proofErr w:type="spellEnd"/>
          </w:p>
        </w:tc>
        <w:tc>
          <w:tcPr>
            <w:tcW w:w="4678" w:type="dxa"/>
            <w:tcBorders>
              <w:top w:val="double" w:sz="2" w:space="0" w:color="000000"/>
            </w:tcBorders>
          </w:tcPr>
          <w:p w14:paraId="4E0544A4" w14:textId="77777777" w:rsidR="00F423CD" w:rsidRPr="00F423CD" w:rsidRDefault="00F423CD" w:rsidP="00F423CD">
            <w:pPr>
              <w:pStyle w:val="TableParagraph"/>
              <w:spacing w:before="54" w:line="276" w:lineRule="auto"/>
              <w:ind w:left="69"/>
              <w:rPr>
                <w:rFonts w:ascii="Calibri" w:hAnsi="Calibri" w:cs="Calibri"/>
                <w:lang w:val="en-US"/>
              </w:rPr>
            </w:pPr>
            <w:r w:rsidRPr="00F423CD">
              <w:rPr>
                <w:rFonts w:ascii="Calibri" w:hAnsi="Calibri" w:cs="Calibri"/>
                <w:lang w:val="en-US"/>
              </w:rPr>
              <w:t xml:space="preserve">20 </w:t>
            </w:r>
            <w:proofErr w:type="spellStart"/>
            <w:r w:rsidRPr="00F423CD">
              <w:rPr>
                <w:rFonts w:ascii="Calibri" w:hAnsi="Calibri" w:cs="Calibri"/>
                <w:lang w:val="en-US"/>
              </w:rPr>
              <w:t>razy</w:t>
            </w:r>
            <w:proofErr w:type="spellEnd"/>
            <w:r w:rsidRPr="00F423CD">
              <w:rPr>
                <w:rFonts w:ascii="Calibri" w:hAnsi="Calibri" w:cs="Calibri"/>
                <w:spacing w:val="-5"/>
                <w:lang w:val="en-US"/>
              </w:rPr>
              <w:t xml:space="preserve"> </w:t>
            </w:r>
            <w:proofErr w:type="spellStart"/>
            <w:r w:rsidRPr="00F423CD">
              <w:rPr>
                <w:rFonts w:ascii="Calibri" w:hAnsi="Calibri" w:cs="Calibri"/>
                <w:lang w:val="en-US"/>
              </w:rPr>
              <w:t>na</w:t>
            </w:r>
            <w:proofErr w:type="spellEnd"/>
            <w:r w:rsidRPr="00F423CD">
              <w:rPr>
                <w:rFonts w:ascii="Calibri" w:hAnsi="Calibri" w:cs="Calibri"/>
                <w:spacing w:val="-1"/>
                <w:lang w:val="en-US"/>
              </w:rPr>
              <w:t xml:space="preserve"> </w:t>
            </w:r>
            <w:r w:rsidRPr="00F423CD">
              <w:rPr>
                <w:rFonts w:ascii="Calibri" w:hAnsi="Calibri" w:cs="Calibri"/>
                <w:lang w:val="en-US"/>
              </w:rPr>
              <w:t>1 km</w:t>
            </w:r>
          </w:p>
        </w:tc>
      </w:tr>
      <w:tr w:rsidR="00F423CD" w:rsidRPr="00F423CD" w14:paraId="077AEA6A" w14:textId="77777777" w:rsidTr="00F423CD">
        <w:trPr>
          <w:trHeight w:val="352"/>
        </w:trPr>
        <w:tc>
          <w:tcPr>
            <w:tcW w:w="528" w:type="dxa"/>
          </w:tcPr>
          <w:p w14:paraId="6AAC4FD6" w14:textId="77777777" w:rsidR="00F423CD" w:rsidRPr="00F423CD" w:rsidRDefault="00F423CD" w:rsidP="00F423CD">
            <w:pPr>
              <w:pStyle w:val="TableParagraph"/>
              <w:spacing w:before="55" w:line="276" w:lineRule="auto"/>
              <w:ind w:left="8"/>
              <w:jc w:val="center"/>
              <w:rPr>
                <w:rFonts w:ascii="Calibri" w:hAnsi="Calibri" w:cs="Calibri"/>
                <w:lang w:val="en-US"/>
              </w:rPr>
            </w:pPr>
            <w:r w:rsidRPr="00F423CD">
              <w:rPr>
                <w:rFonts w:ascii="Calibri" w:hAnsi="Calibri" w:cs="Calibri"/>
                <w:w w:val="99"/>
                <w:lang w:val="en-US"/>
              </w:rPr>
              <w:t>2</w:t>
            </w:r>
          </w:p>
        </w:tc>
        <w:tc>
          <w:tcPr>
            <w:tcW w:w="2873" w:type="dxa"/>
          </w:tcPr>
          <w:p w14:paraId="6F7FC551" w14:textId="77777777" w:rsidR="00F423CD" w:rsidRPr="00F423CD" w:rsidRDefault="00F423CD" w:rsidP="00F423CD">
            <w:pPr>
              <w:pStyle w:val="TableParagraph"/>
              <w:spacing w:before="55" w:line="276" w:lineRule="auto"/>
              <w:rPr>
                <w:rFonts w:ascii="Calibri" w:hAnsi="Calibri" w:cs="Calibri"/>
                <w:lang w:val="en-US"/>
              </w:rPr>
            </w:pPr>
            <w:proofErr w:type="spellStart"/>
            <w:r w:rsidRPr="00F423CD">
              <w:rPr>
                <w:rFonts w:ascii="Calibri" w:hAnsi="Calibri" w:cs="Calibri"/>
                <w:lang w:val="en-US"/>
              </w:rPr>
              <w:t>Równość</w:t>
            </w:r>
            <w:proofErr w:type="spellEnd"/>
            <w:r w:rsidRPr="00F423CD">
              <w:rPr>
                <w:rFonts w:ascii="Calibri" w:hAnsi="Calibri" w:cs="Calibri"/>
                <w:spacing w:val="-5"/>
                <w:lang w:val="en-US"/>
              </w:rPr>
              <w:t xml:space="preserve"> </w:t>
            </w:r>
            <w:proofErr w:type="spellStart"/>
            <w:r w:rsidRPr="00F423CD">
              <w:rPr>
                <w:rFonts w:ascii="Calibri" w:hAnsi="Calibri" w:cs="Calibri"/>
                <w:lang w:val="en-US"/>
              </w:rPr>
              <w:t>podłużna</w:t>
            </w:r>
            <w:proofErr w:type="spellEnd"/>
          </w:p>
        </w:tc>
        <w:tc>
          <w:tcPr>
            <w:tcW w:w="4678" w:type="dxa"/>
          </w:tcPr>
          <w:p w14:paraId="13C1A8F1" w14:textId="77777777" w:rsidR="00F423CD" w:rsidRPr="00F423CD" w:rsidRDefault="00F423CD" w:rsidP="00F423CD">
            <w:pPr>
              <w:pStyle w:val="TableParagraph"/>
              <w:spacing w:before="55" w:line="276" w:lineRule="auto"/>
              <w:ind w:left="69"/>
              <w:rPr>
                <w:rFonts w:ascii="Calibri" w:hAnsi="Calibri" w:cs="Calibri"/>
                <w:lang w:val="en-US"/>
              </w:rPr>
            </w:pPr>
            <w:r w:rsidRPr="00F423CD">
              <w:rPr>
                <w:rFonts w:ascii="Calibri" w:hAnsi="Calibri" w:cs="Calibri"/>
                <w:lang w:val="en-US"/>
              </w:rPr>
              <w:t>co 20 m</w:t>
            </w:r>
            <w:r w:rsidRPr="00F423CD">
              <w:rPr>
                <w:rFonts w:ascii="Calibri" w:hAnsi="Calibri" w:cs="Calibri"/>
                <w:spacing w:val="-5"/>
                <w:lang w:val="en-US"/>
              </w:rPr>
              <w:t xml:space="preserve"> </w:t>
            </w:r>
            <w:proofErr w:type="spellStart"/>
            <w:r w:rsidRPr="00F423CD">
              <w:rPr>
                <w:rFonts w:ascii="Calibri" w:hAnsi="Calibri" w:cs="Calibri"/>
                <w:lang w:val="en-US"/>
              </w:rPr>
              <w:t>na</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każdym</w:t>
            </w:r>
            <w:proofErr w:type="spellEnd"/>
            <w:r w:rsidRPr="00F423CD">
              <w:rPr>
                <w:rFonts w:ascii="Calibri" w:hAnsi="Calibri" w:cs="Calibri"/>
                <w:spacing w:val="-5"/>
                <w:lang w:val="en-US"/>
              </w:rPr>
              <w:t xml:space="preserve"> </w:t>
            </w:r>
            <w:proofErr w:type="spellStart"/>
            <w:r w:rsidRPr="00F423CD">
              <w:rPr>
                <w:rFonts w:ascii="Calibri" w:hAnsi="Calibri" w:cs="Calibri"/>
                <w:lang w:val="en-US"/>
              </w:rPr>
              <w:t>pasie</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ruchu</w:t>
            </w:r>
            <w:proofErr w:type="spellEnd"/>
          </w:p>
        </w:tc>
      </w:tr>
      <w:tr w:rsidR="00F423CD" w:rsidRPr="00F423CD" w14:paraId="77147C04" w14:textId="77777777" w:rsidTr="00F423CD">
        <w:trPr>
          <w:trHeight w:val="349"/>
        </w:trPr>
        <w:tc>
          <w:tcPr>
            <w:tcW w:w="528" w:type="dxa"/>
          </w:tcPr>
          <w:p w14:paraId="117F9537" w14:textId="77777777" w:rsidR="00F423CD" w:rsidRPr="00F423CD" w:rsidRDefault="00F423CD" w:rsidP="00F423CD">
            <w:pPr>
              <w:pStyle w:val="TableParagraph"/>
              <w:spacing w:line="276" w:lineRule="auto"/>
              <w:ind w:left="8"/>
              <w:jc w:val="center"/>
              <w:rPr>
                <w:rFonts w:ascii="Calibri" w:hAnsi="Calibri" w:cs="Calibri"/>
                <w:lang w:val="en-US"/>
              </w:rPr>
            </w:pPr>
            <w:r w:rsidRPr="00F423CD">
              <w:rPr>
                <w:rFonts w:ascii="Calibri" w:hAnsi="Calibri" w:cs="Calibri"/>
                <w:w w:val="99"/>
                <w:lang w:val="en-US"/>
              </w:rPr>
              <w:t>3</w:t>
            </w:r>
          </w:p>
        </w:tc>
        <w:tc>
          <w:tcPr>
            <w:tcW w:w="2873" w:type="dxa"/>
          </w:tcPr>
          <w:p w14:paraId="668C1500" w14:textId="77777777" w:rsidR="00F423CD" w:rsidRPr="00F423CD" w:rsidRDefault="00F423CD" w:rsidP="00F423CD">
            <w:pPr>
              <w:pStyle w:val="TableParagraph"/>
              <w:spacing w:line="276" w:lineRule="auto"/>
              <w:rPr>
                <w:rFonts w:ascii="Calibri" w:hAnsi="Calibri" w:cs="Calibri"/>
                <w:lang w:val="en-US"/>
              </w:rPr>
            </w:pPr>
            <w:proofErr w:type="spellStart"/>
            <w:r w:rsidRPr="00F423CD">
              <w:rPr>
                <w:rFonts w:ascii="Calibri" w:hAnsi="Calibri" w:cs="Calibri"/>
                <w:lang w:val="en-US"/>
              </w:rPr>
              <w:t>Równość</w:t>
            </w:r>
            <w:proofErr w:type="spellEnd"/>
            <w:r w:rsidRPr="00F423CD">
              <w:rPr>
                <w:rFonts w:ascii="Calibri" w:hAnsi="Calibri" w:cs="Calibri"/>
                <w:spacing w:val="-5"/>
                <w:lang w:val="en-US"/>
              </w:rPr>
              <w:t xml:space="preserve"> </w:t>
            </w:r>
            <w:proofErr w:type="spellStart"/>
            <w:r w:rsidRPr="00F423CD">
              <w:rPr>
                <w:rFonts w:ascii="Calibri" w:hAnsi="Calibri" w:cs="Calibri"/>
                <w:lang w:val="en-US"/>
              </w:rPr>
              <w:t>poprzeczna</w:t>
            </w:r>
            <w:proofErr w:type="spellEnd"/>
          </w:p>
        </w:tc>
        <w:tc>
          <w:tcPr>
            <w:tcW w:w="4678" w:type="dxa"/>
          </w:tcPr>
          <w:p w14:paraId="270E9FC8" w14:textId="77777777" w:rsidR="00F423CD" w:rsidRPr="00F423CD" w:rsidRDefault="00F423CD" w:rsidP="00F423CD">
            <w:pPr>
              <w:pStyle w:val="TableParagraph"/>
              <w:spacing w:line="276" w:lineRule="auto"/>
              <w:ind w:left="69"/>
              <w:rPr>
                <w:rFonts w:ascii="Calibri" w:hAnsi="Calibri" w:cs="Calibri"/>
                <w:lang w:val="en-US"/>
              </w:rPr>
            </w:pPr>
            <w:r w:rsidRPr="00F423CD">
              <w:rPr>
                <w:rFonts w:ascii="Calibri" w:hAnsi="Calibri" w:cs="Calibri"/>
                <w:lang w:val="en-US"/>
              </w:rPr>
              <w:t xml:space="preserve">20 </w:t>
            </w:r>
            <w:proofErr w:type="spellStart"/>
            <w:r w:rsidRPr="00F423CD">
              <w:rPr>
                <w:rFonts w:ascii="Calibri" w:hAnsi="Calibri" w:cs="Calibri"/>
                <w:lang w:val="en-US"/>
              </w:rPr>
              <w:t>razy</w:t>
            </w:r>
            <w:proofErr w:type="spellEnd"/>
            <w:r w:rsidRPr="00F423CD">
              <w:rPr>
                <w:rFonts w:ascii="Calibri" w:hAnsi="Calibri" w:cs="Calibri"/>
                <w:spacing w:val="-5"/>
                <w:lang w:val="en-US"/>
              </w:rPr>
              <w:t xml:space="preserve"> </w:t>
            </w:r>
            <w:proofErr w:type="spellStart"/>
            <w:r w:rsidRPr="00F423CD">
              <w:rPr>
                <w:rFonts w:ascii="Calibri" w:hAnsi="Calibri" w:cs="Calibri"/>
                <w:lang w:val="en-US"/>
              </w:rPr>
              <w:t>na</w:t>
            </w:r>
            <w:proofErr w:type="spellEnd"/>
            <w:r w:rsidRPr="00F423CD">
              <w:rPr>
                <w:rFonts w:ascii="Calibri" w:hAnsi="Calibri" w:cs="Calibri"/>
                <w:spacing w:val="-1"/>
                <w:lang w:val="en-US"/>
              </w:rPr>
              <w:t xml:space="preserve"> </w:t>
            </w:r>
            <w:r w:rsidRPr="00F423CD">
              <w:rPr>
                <w:rFonts w:ascii="Calibri" w:hAnsi="Calibri" w:cs="Calibri"/>
                <w:lang w:val="en-US"/>
              </w:rPr>
              <w:t>1 km</w:t>
            </w:r>
          </w:p>
        </w:tc>
      </w:tr>
      <w:tr w:rsidR="00F423CD" w:rsidRPr="00F423CD" w14:paraId="06973EB5" w14:textId="77777777" w:rsidTr="00F423CD">
        <w:trPr>
          <w:trHeight w:val="349"/>
        </w:trPr>
        <w:tc>
          <w:tcPr>
            <w:tcW w:w="528" w:type="dxa"/>
          </w:tcPr>
          <w:p w14:paraId="67E6A6C7" w14:textId="77777777" w:rsidR="00F423CD" w:rsidRPr="00F423CD" w:rsidRDefault="00F423CD" w:rsidP="00F423CD">
            <w:pPr>
              <w:pStyle w:val="TableParagraph"/>
              <w:spacing w:line="276" w:lineRule="auto"/>
              <w:ind w:left="8"/>
              <w:jc w:val="center"/>
              <w:rPr>
                <w:rFonts w:ascii="Calibri" w:hAnsi="Calibri" w:cs="Calibri"/>
                <w:lang w:val="en-US"/>
              </w:rPr>
            </w:pPr>
            <w:r w:rsidRPr="00F423CD">
              <w:rPr>
                <w:rFonts w:ascii="Calibri" w:hAnsi="Calibri" w:cs="Calibri"/>
                <w:w w:val="99"/>
                <w:lang w:val="en-US"/>
              </w:rPr>
              <w:t>4</w:t>
            </w:r>
          </w:p>
        </w:tc>
        <w:tc>
          <w:tcPr>
            <w:tcW w:w="2873" w:type="dxa"/>
          </w:tcPr>
          <w:p w14:paraId="16990DEA" w14:textId="77777777" w:rsidR="00F423CD" w:rsidRPr="00F423CD" w:rsidRDefault="00F423CD" w:rsidP="00F423CD">
            <w:pPr>
              <w:pStyle w:val="TableParagraph"/>
              <w:spacing w:line="276" w:lineRule="auto"/>
              <w:rPr>
                <w:rFonts w:ascii="Calibri" w:hAnsi="Calibri" w:cs="Calibri"/>
                <w:lang w:val="en-US"/>
              </w:rPr>
            </w:pPr>
            <w:proofErr w:type="spellStart"/>
            <w:r w:rsidRPr="00F423CD">
              <w:rPr>
                <w:rFonts w:ascii="Calibri" w:hAnsi="Calibri" w:cs="Calibri"/>
                <w:lang w:val="en-US"/>
              </w:rPr>
              <w:t>Spadki</w:t>
            </w:r>
            <w:proofErr w:type="spellEnd"/>
            <w:r w:rsidRPr="00F423CD">
              <w:rPr>
                <w:rFonts w:ascii="Calibri" w:hAnsi="Calibri" w:cs="Calibri"/>
                <w:spacing w:val="-4"/>
                <w:lang w:val="en-US"/>
              </w:rPr>
              <w:t xml:space="preserve"> </w:t>
            </w:r>
            <w:proofErr w:type="spellStart"/>
            <w:r w:rsidRPr="00F423CD">
              <w:rPr>
                <w:rFonts w:ascii="Calibri" w:hAnsi="Calibri" w:cs="Calibri"/>
                <w:lang w:val="en-US"/>
              </w:rPr>
              <w:t>poprzeczne</w:t>
            </w:r>
            <w:proofErr w:type="spellEnd"/>
            <w:r w:rsidRPr="00F423CD">
              <w:rPr>
                <w:rFonts w:ascii="Calibri" w:hAnsi="Calibri" w:cs="Calibri"/>
                <w:spacing w:val="-3"/>
                <w:lang w:val="en-US"/>
              </w:rPr>
              <w:t xml:space="preserve"> </w:t>
            </w:r>
            <w:r w:rsidRPr="00F423CD">
              <w:rPr>
                <w:rFonts w:ascii="Calibri" w:hAnsi="Calibri" w:cs="Calibri"/>
                <w:lang w:val="en-US"/>
              </w:rPr>
              <w:t>*)</w:t>
            </w:r>
          </w:p>
        </w:tc>
        <w:tc>
          <w:tcPr>
            <w:tcW w:w="4678" w:type="dxa"/>
          </w:tcPr>
          <w:p w14:paraId="08B799E3" w14:textId="77777777" w:rsidR="00F423CD" w:rsidRPr="00F423CD" w:rsidRDefault="00F423CD" w:rsidP="00F423CD">
            <w:pPr>
              <w:pStyle w:val="TableParagraph"/>
              <w:spacing w:line="276" w:lineRule="auto"/>
              <w:ind w:left="69"/>
              <w:rPr>
                <w:rFonts w:ascii="Calibri" w:hAnsi="Calibri" w:cs="Calibri"/>
                <w:lang w:val="en-US"/>
              </w:rPr>
            </w:pPr>
            <w:r w:rsidRPr="00F423CD">
              <w:rPr>
                <w:rFonts w:ascii="Calibri" w:hAnsi="Calibri" w:cs="Calibri"/>
                <w:lang w:val="en-US"/>
              </w:rPr>
              <w:t xml:space="preserve">20 </w:t>
            </w:r>
            <w:proofErr w:type="spellStart"/>
            <w:r w:rsidRPr="00F423CD">
              <w:rPr>
                <w:rFonts w:ascii="Calibri" w:hAnsi="Calibri" w:cs="Calibri"/>
                <w:lang w:val="en-US"/>
              </w:rPr>
              <w:t>razy</w:t>
            </w:r>
            <w:proofErr w:type="spellEnd"/>
            <w:r w:rsidRPr="00F423CD">
              <w:rPr>
                <w:rFonts w:ascii="Calibri" w:hAnsi="Calibri" w:cs="Calibri"/>
                <w:spacing w:val="-5"/>
                <w:lang w:val="en-US"/>
              </w:rPr>
              <w:t xml:space="preserve"> </w:t>
            </w:r>
            <w:proofErr w:type="spellStart"/>
            <w:r w:rsidRPr="00F423CD">
              <w:rPr>
                <w:rFonts w:ascii="Calibri" w:hAnsi="Calibri" w:cs="Calibri"/>
                <w:lang w:val="en-US"/>
              </w:rPr>
              <w:t>na</w:t>
            </w:r>
            <w:proofErr w:type="spellEnd"/>
            <w:r w:rsidRPr="00F423CD">
              <w:rPr>
                <w:rFonts w:ascii="Calibri" w:hAnsi="Calibri" w:cs="Calibri"/>
                <w:spacing w:val="-1"/>
                <w:lang w:val="en-US"/>
              </w:rPr>
              <w:t xml:space="preserve"> </w:t>
            </w:r>
            <w:r w:rsidRPr="00F423CD">
              <w:rPr>
                <w:rFonts w:ascii="Calibri" w:hAnsi="Calibri" w:cs="Calibri"/>
                <w:lang w:val="en-US"/>
              </w:rPr>
              <w:t>1 km</w:t>
            </w:r>
          </w:p>
        </w:tc>
      </w:tr>
      <w:tr w:rsidR="00F423CD" w:rsidRPr="00F423CD" w14:paraId="25121E4A" w14:textId="77777777" w:rsidTr="00F423CD">
        <w:trPr>
          <w:trHeight w:val="349"/>
        </w:trPr>
        <w:tc>
          <w:tcPr>
            <w:tcW w:w="528" w:type="dxa"/>
          </w:tcPr>
          <w:p w14:paraId="734D63CB" w14:textId="77777777" w:rsidR="00F423CD" w:rsidRPr="00F423CD" w:rsidRDefault="00F423CD" w:rsidP="00F423CD">
            <w:pPr>
              <w:pStyle w:val="TableParagraph"/>
              <w:spacing w:before="113" w:line="276" w:lineRule="auto"/>
              <w:ind w:left="8"/>
              <w:jc w:val="center"/>
              <w:rPr>
                <w:rFonts w:ascii="Calibri" w:hAnsi="Calibri" w:cs="Calibri"/>
                <w:lang w:val="en-US"/>
              </w:rPr>
            </w:pPr>
            <w:r w:rsidRPr="00F423CD">
              <w:rPr>
                <w:rFonts w:ascii="Calibri" w:hAnsi="Calibri" w:cs="Calibri"/>
                <w:w w:val="99"/>
                <w:lang w:val="en-US"/>
              </w:rPr>
              <w:lastRenderedPageBreak/>
              <w:t>5</w:t>
            </w:r>
          </w:p>
        </w:tc>
        <w:tc>
          <w:tcPr>
            <w:tcW w:w="2873" w:type="dxa"/>
          </w:tcPr>
          <w:p w14:paraId="7AFA4BDE" w14:textId="77777777" w:rsidR="00F423CD" w:rsidRPr="00F423CD" w:rsidRDefault="00F423CD" w:rsidP="00F423CD">
            <w:pPr>
              <w:pStyle w:val="TableParagraph"/>
              <w:spacing w:line="276" w:lineRule="auto"/>
              <w:rPr>
                <w:rFonts w:ascii="Calibri" w:hAnsi="Calibri" w:cs="Calibri"/>
                <w:lang w:val="en-US"/>
              </w:rPr>
            </w:pPr>
            <w:proofErr w:type="spellStart"/>
            <w:r w:rsidRPr="00F423CD">
              <w:rPr>
                <w:rFonts w:ascii="Calibri" w:hAnsi="Calibri" w:cs="Calibri"/>
                <w:lang w:val="en-US"/>
              </w:rPr>
              <w:t>Rzędne</w:t>
            </w:r>
            <w:proofErr w:type="spellEnd"/>
            <w:r w:rsidRPr="00F423CD">
              <w:rPr>
                <w:rFonts w:ascii="Calibri" w:hAnsi="Calibri" w:cs="Calibri"/>
                <w:spacing w:val="-4"/>
                <w:lang w:val="en-US"/>
              </w:rPr>
              <w:t xml:space="preserve"> </w:t>
            </w:r>
            <w:proofErr w:type="spellStart"/>
            <w:r w:rsidRPr="00F423CD">
              <w:rPr>
                <w:rFonts w:ascii="Calibri" w:hAnsi="Calibri" w:cs="Calibri"/>
                <w:lang w:val="en-US"/>
              </w:rPr>
              <w:t>wysokościowe</w:t>
            </w:r>
            <w:proofErr w:type="spellEnd"/>
          </w:p>
        </w:tc>
        <w:tc>
          <w:tcPr>
            <w:tcW w:w="4678" w:type="dxa"/>
          </w:tcPr>
          <w:p w14:paraId="6F3D7DDB" w14:textId="77777777" w:rsidR="00F423CD" w:rsidRPr="00F423CD" w:rsidRDefault="00F423CD" w:rsidP="00F423CD">
            <w:pPr>
              <w:pStyle w:val="TableParagraph"/>
              <w:spacing w:before="65" w:line="276" w:lineRule="auto"/>
              <w:ind w:left="69"/>
              <w:rPr>
                <w:rFonts w:ascii="Calibri" w:hAnsi="Calibri" w:cs="Calibri"/>
                <w:lang w:val="en-US"/>
              </w:rPr>
            </w:pPr>
            <w:r w:rsidRPr="00F423CD">
              <w:rPr>
                <w:rFonts w:ascii="Calibri" w:hAnsi="Calibri" w:cs="Calibri"/>
                <w:lang w:val="en-US"/>
              </w:rPr>
              <w:t>co</w:t>
            </w:r>
            <w:r w:rsidRPr="00F423CD">
              <w:rPr>
                <w:rFonts w:ascii="Calibri" w:hAnsi="Calibri" w:cs="Calibri"/>
                <w:spacing w:val="-1"/>
                <w:lang w:val="en-US"/>
              </w:rPr>
              <w:t xml:space="preserve"> </w:t>
            </w:r>
            <w:r w:rsidRPr="00F423CD">
              <w:rPr>
                <w:rFonts w:ascii="Calibri" w:hAnsi="Calibri" w:cs="Calibri"/>
                <w:lang w:val="en-US"/>
              </w:rPr>
              <w:t>50</w:t>
            </w:r>
            <w:r w:rsidRPr="00F423CD">
              <w:rPr>
                <w:rFonts w:ascii="Calibri" w:hAnsi="Calibri" w:cs="Calibri"/>
                <w:spacing w:val="-1"/>
                <w:lang w:val="en-US"/>
              </w:rPr>
              <w:t xml:space="preserve"> </w:t>
            </w:r>
            <w:r w:rsidRPr="00F423CD">
              <w:rPr>
                <w:rFonts w:ascii="Calibri" w:hAnsi="Calibri" w:cs="Calibri"/>
                <w:lang w:val="en-US"/>
              </w:rPr>
              <w:t>m</w:t>
            </w:r>
            <w:r w:rsidRPr="00F423CD">
              <w:rPr>
                <w:rFonts w:ascii="Calibri" w:hAnsi="Calibri" w:cs="Calibri"/>
                <w:spacing w:val="-2"/>
                <w:lang w:val="en-US"/>
              </w:rPr>
              <w:t xml:space="preserve"> </w:t>
            </w:r>
            <w:r w:rsidRPr="00F423CD">
              <w:rPr>
                <w:rFonts w:ascii="Calibri" w:hAnsi="Calibri" w:cs="Calibri"/>
                <w:lang w:val="en-US"/>
              </w:rPr>
              <w:t>w</w:t>
            </w:r>
            <w:r w:rsidRPr="00F423CD">
              <w:rPr>
                <w:rFonts w:ascii="Calibri" w:hAnsi="Calibri" w:cs="Calibri"/>
                <w:spacing w:val="-6"/>
                <w:lang w:val="en-US"/>
              </w:rPr>
              <w:t xml:space="preserve"> </w:t>
            </w:r>
            <w:proofErr w:type="spellStart"/>
            <w:r w:rsidRPr="00F423CD">
              <w:rPr>
                <w:rFonts w:ascii="Calibri" w:hAnsi="Calibri" w:cs="Calibri"/>
                <w:lang w:val="en-US"/>
              </w:rPr>
              <w:t>osi</w:t>
            </w:r>
            <w:proofErr w:type="spellEnd"/>
            <w:r w:rsidRPr="00F423CD">
              <w:rPr>
                <w:rFonts w:ascii="Calibri" w:hAnsi="Calibri" w:cs="Calibri"/>
                <w:spacing w:val="-2"/>
                <w:lang w:val="en-US"/>
              </w:rPr>
              <w:t xml:space="preserve"> </w:t>
            </w:r>
            <w:proofErr w:type="spellStart"/>
            <w:r w:rsidRPr="00F423CD">
              <w:rPr>
                <w:rFonts w:ascii="Calibri" w:hAnsi="Calibri" w:cs="Calibri"/>
                <w:lang w:val="en-US"/>
              </w:rPr>
              <w:t>jezdni</w:t>
            </w:r>
            <w:proofErr w:type="spellEnd"/>
            <w:r w:rsidRPr="00F423CD">
              <w:rPr>
                <w:rFonts w:ascii="Calibri" w:hAnsi="Calibri" w:cs="Calibri"/>
                <w:spacing w:val="-2"/>
                <w:lang w:val="en-US"/>
              </w:rPr>
              <w:t xml:space="preserve"> </w:t>
            </w:r>
            <w:proofErr w:type="spellStart"/>
            <w:r w:rsidRPr="00F423CD">
              <w:rPr>
                <w:rFonts w:ascii="Calibri" w:hAnsi="Calibri" w:cs="Calibri"/>
                <w:lang w:val="en-US"/>
              </w:rPr>
              <w:t>i</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na</w:t>
            </w:r>
            <w:proofErr w:type="spellEnd"/>
            <w:r w:rsidRPr="00F423CD">
              <w:rPr>
                <w:rFonts w:ascii="Calibri" w:hAnsi="Calibri" w:cs="Calibri"/>
                <w:spacing w:val="-2"/>
                <w:lang w:val="en-US"/>
              </w:rPr>
              <w:t xml:space="preserve"> </w:t>
            </w:r>
            <w:proofErr w:type="spellStart"/>
            <w:r w:rsidRPr="00F423CD">
              <w:rPr>
                <w:rFonts w:ascii="Calibri" w:hAnsi="Calibri" w:cs="Calibri"/>
                <w:lang w:val="en-US"/>
              </w:rPr>
              <w:t>jej</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krawędziach</w:t>
            </w:r>
            <w:proofErr w:type="spellEnd"/>
          </w:p>
        </w:tc>
      </w:tr>
      <w:tr w:rsidR="00F423CD" w:rsidRPr="00F423CD" w14:paraId="68475CE1" w14:textId="77777777" w:rsidTr="00F423CD">
        <w:trPr>
          <w:trHeight w:val="359"/>
        </w:trPr>
        <w:tc>
          <w:tcPr>
            <w:tcW w:w="528" w:type="dxa"/>
          </w:tcPr>
          <w:p w14:paraId="4320CDBB" w14:textId="77777777" w:rsidR="00F423CD" w:rsidRPr="00F423CD" w:rsidRDefault="00F423CD" w:rsidP="00F423CD">
            <w:pPr>
              <w:pStyle w:val="TableParagraph"/>
              <w:spacing w:before="113" w:line="276" w:lineRule="auto"/>
              <w:ind w:left="8"/>
              <w:jc w:val="center"/>
              <w:rPr>
                <w:rFonts w:ascii="Calibri" w:hAnsi="Calibri" w:cs="Calibri"/>
                <w:lang w:val="en-US"/>
              </w:rPr>
            </w:pPr>
            <w:r w:rsidRPr="00F423CD">
              <w:rPr>
                <w:rFonts w:ascii="Calibri" w:hAnsi="Calibri" w:cs="Calibri"/>
                <w:w w:val="99"/>
                <w:lang w:val="en-US"/>
              </w:rPr>
              <w:t>6</w:t>
            </w:r>
          </w:p>
        </w:tc>
        <w:tc>
          <w:tcPr>
            <w:tcW w:w="2873" w:type="dxa"/>
          </w:tcPr>
          <w:p w14:paraId="5C815866" w14:textId="77777777" w:rsidR="00F423CD" w:rsidRPr="00F423CD" w:rsidRDefault="00F423CD" w:rsidP="00F423CD">
            <w:pPr>
              <w:pStyle w:val="TableParagraph"/>
              <w:spacing w:before="14" w:line="276" w:lineRule="auto"/>
              <w:rPr>
                <w:rFonts w:ascii="Calibri" w:hAnsi="Calibri" w:cs="Calibri"/>
                <w:lang w:val="en-US"/>
              </w:rPr>
            </w:pPr>
            <w:proofErr w:type="spellStart"/>
            <w:r w:rsidRPr="00F423CD">
              <w:rPr>
                <w:rFonts w:ascii="Calibri" w:hAnsi="Calibri" w:cs="Calibri"/>
                <w:lang w:val="en-US"/>
              </w:rPr>
              <w:t>Ukształtowanie</w:t>
            </w:r>
            <w:proofErr w:type="spellEnd"/>
            <w:r w:rsidRPr="00F423CD">
              <w:rPr>
                <w:rFonts w:ascii="Calibri" w:hAnsi="Calibri" w:cs="Calibri"/>
                <w:spacing w:val="-5"/>
                <w:lang w:val="en-US"/>
              </w:rPr>
              <w:t xml:space="preserve"> </w:t>
            </w:r>
            <w:proofErr w:type="spellStart"/>
            <w:r w:rsidRPr="00F423CD">
              <w:rPr>
                <w:rFonts w:ascii="Calibri" w:hAnsi="Calibri" w:cs="Calibri"/>
                <w:lang w:val="en-US"/>
              </w:rPr>
              <w:t>osi</w:t>
            </w:r>
            <w:proofErr w:type="spellEnd"/>
            <w:r w:rsidRPr="00F423CD">
              <w:rPr>
                <w:rFonts w:ascii="Calibri" w:hAnsi="Calibri" w:cs="Calibri"/>
                <w:lang w:val="en-US"/>
              </w:rPr>
              <w:t xml:space="preserve"> w</w:t>
            </w:r>
            <w:r w:rsidRPr="00F423CD">
              <w:rPr>
                <w:rFonts w:ascii="Calibri" w:hAnsi="Calibri" w:cs="Calibri"/>
                <w:spacing w:val="-10"/>
                <w:lang w:val="en-US"/>
              </w:rPr>
              <w:t xml:space="preserve"> </w:t>
            </w:r>
            <w:proofErr w:type="spellStart"/>
            <w:r w:rsidRPr="00F423CD">
              <w:rPr>
                <w:rFonts w:ascii="Calibri" w:hAnsi="Calibri" w:cs="Calibri"/>
                <w:lang w:val="en-US"/>
              </w:rPr>
              <w:t>planie</w:t>
            </w:r>
            <w:proofErr w:type="spellEnd"/>
            <w:r w:rsidRPr="00F423CD">
              <w:rPr>
                <w:rFonts w:ascii="Calibri" w:hAnsi="Calibri" w:cs="Calibri"/>
                <w:lang w:val="en-US"/>
              </w:rPr>
              <w:t>*)</w:t>
            </w:r>
          </w:p>
        </w:tc>
        <w:tc>
          <w:tcPr>
            <w:tcW w:w="4678" w:type="dxa"/>
          </w:tcPr>
          <w:p w14:paraId="6929163F" w14:textId="77777777" w:rsidR="00F423CD" w:rsidRPr="00F423CD" w:rsidRDefault="00F423CD" w:rsidP="00F423CD">
            <w:pPr>
              <w:pStyle w:val="TableParagraph"/>
              <w:spacing w:before="14" w:line="276" w:lineRule="auto"/>
              <w:ind w:left="69"/>
              <w:rPr>
                <w:rFonts w:ascii="Calibri" w:hAnsi="Calibri" w:cs="Calibri"/>
                <w:lang w:val="en-US"/>
              </w:rPr>
            </w:pPr>
            <w:r w:rsidRPr="00F423CD">
              <w:rPr>
                <w:rFonts w:ascii="Calibri" w:hAnsi="Calibri" w:cs="Calibri"/>
                <w:lang w:val="en-US"/>
              </w:rPr>
              <w:t>co</w:t>
            </w:r>
            <w:r w:rsidRPr="00F423CD">
              <w:rPr>
                <w:rFonts w:ascii="Calibri" w:hAnsi="Calibri" w:cs="Calibri"/>
                <w:spacing w:val="-1"/>
                <w:lang w:val="en-US"/>
              </w:rPr>
              <w:t xml:space="preserve"> </w:t>
            </w:r>
            <w:r w:rsidRPr="00F423CD">
              <w:rPr>
                <w:rFonts w:ascii="Calibri" w:hAnsi="Calibri" w:cs="Calibri"/>
                <w:lang w:val="en-US"/>
              </w:rPr>
              <w:t>50</w:t>
            </w:r>
            <w:r w:rsidRPr="00F423CD">
              <w:rPr>
                <w:rFonts w:ascii="Calibri" w:hAnsi="Calibri" w:cs="Calibri"/>
                <w:spacing w:val="-1"/>
                <w:lang w:val="en-US"/>
              </w:rPr>
              <w:t xml:space="preserve"> </w:t>
            </w:r>
            <w:r w:rsidRPr="00F423CD">
              <w:rPr>
                <w:rFonts w:ascii="Calibri" w:hAnsi="Calibri" w:cs="Calibri"/>
                <w:lang w:val="en-US"/>
              </w:rPr>
              <w:t>m</w:t>
            </w:r>
            <w:r w:rsidRPr="00F423CD">
              <w:rPr>
                <w:rFonts w:ascii="Calibri" w:hAnsi="Calibri" w:cs="Calibri"/>
                <w:spacing w:val="-2"/>
                <w:lang w:val="en-US"/>
              </w:rPr>
              <w:t xml:space="preserve"> </w:t>
            </w:r>
            <w:r w:rsidRPr="00F423CD">
              <w:rPr>
                <w:rFonts w:ascii="Calibri" w:hAnsi="Calibri" w:cs="Calibri"/>
                <w:lang w:val="en-US"/>
              </w:rPr>
              <w:t>w</w:t>
            </w:r>
            <w:r w:rsidRPr="00F423CD">
              <w:rPr>
                <w:rFonts w:ascii="Calibri" w:hAnsi="Calibri" w:cs="Calibri"/>
                <w:spacing w:val="-6"/>
                <w:lang w:val="en-US"/>
              </w:rPr>
              <w:t xml:space="preserve"> </w:t>
            </w:r>
            <w:proofErr w:type="spellStart"/>
            <w:r w:rsidRPr="00F423CD">
              <w:rPr>
                <w:rFonts w:ascii="Calibri" w:hAnsi="Calibri" w:cs="Calibri"/>
                <w:lang w:val="en-US"/>
              </w:rPr>
              <w:t>osi</w:t>
            </w:r>
            <w:proofErr w:type="spellEnd"/>
            <w:r w:rsidRPr="00F423CD">
              <w:rPr>
                <w:rFonts w:ascii="Calibri" w:hAnsi="Calibri" w:cs="Calibri"/>
                <w:spacing w:val="-2"/>
                <w:lang w:val="en-US"/>
              </w:rPr>
              <w:t xml:space="preserve"> </w:t>
            </w:r>
            <w:proofErr w:type="spellStart"/>
            <w:r w:rsidRPr="00F423CD">
              <w:rPr>
                <w:rFonts w:ascii="Calibri" w:hAnsi="Calibri" w:cs="Calibri"/>
                <w:lang w:val="en-US"/>
              </w:rPr>
              <w:t>jezdni</w:t>
            </w:r>
            <w:proofErr w:type="spellEnd"/>
            <w:r w:rsidRPr="00F423CD">
              <w:rPr>
                <w:rFonts w:ascii="Calibri" w:hAnsi="Calibri" w:cs="Calibri"/>
                <w:spacing w:val="-2"/>
                <w:lang w:val="en-US"/>
              </w:rPr>
              <w:t xml:space="preserve"> </w:t>
            </w:r>
            <w:proofErr w:type="spellStart"/>
            <w:r w:rsidRPr="00F423CD">
              <w:rPr>
                <w:rFonts w:ascii="Calibri" w:hAnsi="Calibri" w:cs="Calibri"/>
                <w:lang w:val="en-US"/>
              </w:rPr>
              <w:t>i</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na</w:t>
            </w:r>
            <w:proofErr w:type="spellEnd"/>
            <w:r w:rsidRPr="00F423CD">
              <w:rPr>
                <w:rFonts w:ascii="Calibri" w:hAnsi="Calibri" w:cs="Calibri"/>
                <w:spacing w:val="-2"/>
                <w:lang w:val="en-US"/>
              </w:rPr>
              <w:t xml:space="preserve"> </w:t>
            </w:r>
            <w:proofErr w:type="spellStart"/>
            <w:r w:rsidRPr="00F423CD">
              <w:rPr>
                <w:rFonts w:ascii="Calibri" w:hAnsi="Calibri" w:cs="Calibri"/>
                <w:lang w:val="en-US"/>
              </w:rPr>
              <w:t>jej</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krawędziach</w:t>
            </w:r>
            <w:proofErr w:type="spellEnd"/>
          </w:p>
        </w:tc>
      </w:tr>
      <w:tr w:rsidR="00F423CD" w:rsidRPr="00F423CD" w14:paraId="4C0BD2CF" w14:textId="77777777" w:rsidTr="00F423CD">
        <w:trPr>
          <w:trHeight w:val="580"/>
        </w:trPr>
        <w:tc>
          <w:tcPr>
            <w:tcW w:w="528" w:type="dxa"/>
          </w:tcPr>
          <w:p w14:paraId="14C31675" w14:textId="77777777" w:rsidR="00F423CD" w:rsidRPr="00F423CD" w:rsidRDefault="00F423CD" w:rsidP="00F423CD">
            <w:pPr>
              <w:pStyle w:val="TableParagraph"/>
              <w:spacing w:before="113" w:line="276" w:lineRule="auto"/>
              <w:ind w:left="8"/>
              <w:jc w:val="center"/>
              <w:rPr>
                <w:rFonts w:ascii="Calibri" w:hAnsi="Calibri" w:cs="Calibri"/>
                <w:lang w:val="en-US"/>
              </w:rPr>
            </w:pPr>
            <w:r w:rsidRPr="00F423CD">
              <w:rPr>
                <w:rFonts w:ascii="Calibri" w:hAnsi="Calibri" w:cs="Calibri"/>
                <w:w w:val="99"/>
                <w:lang w:val="en-US"/>
              </w:rPr>
              <w:t>7</w:t>
            </w:r>
          </w:p>
        </w:tc>
        <w:tc>
          <w:tcPr>
            <w:tcW w:w="2873" w:type="dxa"/>
          </w:tcPr>
          <w:p w14:paraId="1B413D81" w14:textId="77777777" w:rsidR="00F423CD" w:rsidRPr="00F423CD" w:rsidRDefault="00F423CD" w:rsidP="00F423CD">
            <w:pPr>
              <w:pStyle w:val="TableParagraph"/>
              <w:spacing w:line="276" w:lineRule="auto"/>
              <w:rPr>
                <w:rFonts w:ascii="Calibri" w:hAnsi="Calibri" w:cs="Calibri"/>
                <w:lang w:val="en-US"/>
              </w:rPr>
            </w:pPr>
            <w:proofErr w:type="spellStart"/>
            <w:r w:rsidRPr="00F423CD">
              <w:rPr>
                <w:rFonts w:ascii="Calibri" w:hAnsi="Calibri" w:cs="Calibri"/>
                <w:lang w:val="en-US"/>
              </w:rPr>
              <w:t>Zagęszczenie</w:t>
            </w:r>
            <w:proofErr w:type="spellEnd"/>
            <w:r w:rsidRPr="00F423CD">
              <w:rPr>
                <w:rFonts w:ascii="Calibri" w:hAnsi="Calibri" w:cs="Calibri"/>
                <w:lang w:val="en-US"/>
              </w:rPr>
              <w:t>,</w:t>
            </w:r>
            <w:r w:rsidRPr="00F423CD">
              <w:rPr>
                <w:rFonts w:ascii="Calibri" w:hAnsi="Calibri" w:cs="Calibri"/>
                <w:spacing w:val="1"/>
                <w:lang w:val="en-US"/>
              </w:rPr>
              <w:t xml:space="preserve"> </w:t>
            </w:r>
            <w:proofErr w:type="spellStart"/>
            <w:r w:rsidRPr="00F423CD">
              <w:rPr>
                <w:rFonts w:ascii="Calibri" w:hAnsi="Calibri" w:cs="Calibri"/>
                <w:lang w:val="en-US"/>
              </w:rPr>
              <w:t>wilgotność</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gruntu</w:t>
            </w:r>
            <w:proofErr w:type="spellEnd"/>
            <w:r w:rsidRPr="00F423CD">
              <w:rPr>
                <w:rFonts w:ascii="Calibri" w:hAnsi="Calibri" w:cs="Calibri"/>
                <w:spacing w:val="-47"/>
                <w:lang w:val="en-US"/>
              </w:rPr>
              <w:t xml:space="preserve"> </w:t>
            </w:r>
            <w:proofErr w:type="spellStart"/>
            <w:r w:rsidRPr="00F423CD">
              <w:rPr>
                <w:rFonts w:ascii="Calibri" w:hAnsi="Calibri" w:cs="Calibri"/>
                <w:lang w:val="en-US"/>
              </w:rPr>
              <w:t>podłoża</w:t>
            </w:r>
            <w:proofErr w:type="spellEnd"/>
          </w:p>
        </w:tc>
        <w:tc>
          <w:tcPr>
            <w:tcW w:w="4678" w:type="dxa"/>
          </w:tcPr>
          <w:p w14:paraId="30E13DC7" w14:textId="77777777" w:rsidR="00F423CD" w:rsidRPr="00F423CD" w:rsidRDefault="00F423CD" w:rsidP="00F423CD">
            <w:pPr>
              <w:pStyle w:val="TableParagraph"/>
              <w:spacing w:before="14" w:line="276" w:lineRule="auto"/>
              <w:ind w:left="69"/>
              <w:rPr>
                <w:rFonts w:ascii="Calibri" w:hAnsi="Calibri" w:cs="Calibri"/>
                <w:lang w:val="en-US"/>
              </w:rPr>
            </w:pPr>
            <w:r w:rsidRPr="00F423CD">
              <w:rPr>
                <w:rFonts w:ascii="Calibri" w:hAnsi="Calibri" w:cs="Calibri"/>
                <w:lang w:val="en-US"/>
              </w:rPr>
              <w:t>w</w:t>
            </w:r>
            <w:r w:rsidRPr="00F423CD">
              <w:rPr>
                <w:rFonts w:ascii="Calibri" w:hAnsi="Calibri" w:cs="Calibri"/>
                <w:spacing w:val="1"/>
                <w:lang w:val="en-US"/>
              </w:rPr>
              <w:t xml:space="preserve"> </w:t>
            </w:r>
            <w:r w:rsidRPr="00F423CD">
              <w:rPr>
                <w:rFonts w:ascii="Calibri" w:hAnsi="Calibri" w:cs="Calibri"/>
                <w:lang w:val="en-US"/>
              </w:rPr>
              <w:t>2</w:t>
            </w:r>
            <w:r w:rsidRPr="00F423CD">
              <w:rPr>
                <w:rFonts w:ascii="Calibri" w:hAnsi="Calibri" w:cs="Calibri"/>
                <w:spacing w:val="1"/>
                <w:lang w:val="en-US"/>
              </w:rPr>
              <w:t xml:space="preserve"> </w:t>
            </w:r>
            <w:proofErr w:type="spellStart"/>
            <w:r w:rsidRPr="00F423CD">
              <w:rPr>
                <w:rFonts w:ascii="Calibri" w:hAnsi="Calibri" w:cs="Calibri"/>
                <w:lang w:val="en-US"/>
              </w:rPr>
              <w:t>punktach</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na</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dziennej</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działce</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roboczej</w:t>
            </w:r>
            <w:proofErr w:type="spellEnd"/>
            <w:r w:rsidRPr="00F423CD">
              <w:rPr>
                <w:rFonts w:ascii="Calibri" w:hAnsi="Calibri" w:cs="Calibri"/>
                <w:lang w:val="en-US"/>
              </w:rPr>
              <w:t>,</w:t>
            </w:r>
            <w:r w:rsidRPr="00F423CD">
              <w:rPr>
                <w:rFonts w:ascii="Calibri" w:hAnsi="Calibri" w:cs="Calibri"/>
                <w:spacing w:val="1"/>
                <w:lang w:val="en-US"/>
              </w:rPr>
              <w:t xml:space="preserve"> </w:t>
            </w:r>
            <w:proofErr w:type="spellStart"/>
            <w:r w:rsidRPr="00F423CD">
              <w:rPr>
                <w:rFonts w:ascii="Calibri" w:hAnsi="Calibri" w:cs="Calibri"/>
                <w:lang w:val="en-US"/>
              </w:rPr>
              <w:t>lecz</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nie</w:t>
            </w:r>
            <w:proofErr w:type="spellEnd"/>
            <w:r w:rsidRPr="00F423CD">
              <w:rPr>
                <w:rFonts w:ascii="Calibri" w:hAnsi="Calibri" w:cs="Calibri"/>
                <w:spacing w:val="-47"/>
                <w:lang w:val="en-US"/>
              </w:rPr>
              <w:t xml:space="preserve"> </w:t>
            </w:r>
            <w:proofErr w:type="spellStart"/>
            <w:r w:rsidRPr="00F423CD">
              <w:rPr>
                <w:rFonts w:ascii="Calibri" w:hAnsi="Calibri" w:cs="Calibri"/>
                <w:lang w:val="en-US"/>
              </w:rPr>
              <w:t>rzadziej</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niż</w:t>
            </w:r>
            <w:proofErr w:type="spellEnd"/>
            <w:r w:rsidRPr="00F423CD">
              <w:rPr>
                <w:rFonts w:ascii="Calibri" w:hAnsi="Calibri" w:cs="Calibri"/>
                <w:lang w:val="en-US"/>
              </w:rPr>
              <w:t xml:space="preserve"> </w:t>
            </w:r>
            <w:proofErr w:type="spellStart"/>
            <w:r w:rsidRPr="00F423CD">
              <w:rPr>
                <w:rFonts w:ascii="Calibri" w:hAnsi="Calibri" w:cs="Calibri"/>
                <w:lang w:val="en-US"/>
              </w:rPr>
              <w:t>raz</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na</w:t>
            </w:r>
            <w:proofErr w:type="spellEnd"/>
            <w:r w:rsidRPr="00F423CD">
              <w:rPr>
                <w:rFonts w:ascii="Calibri" w:hAnsi="Calibri" w:cs="Calibri"/>
                <w:lang w:val="en-US"/>
              </w:rPr>
              <w:t xml:space="preserve"> 600</w:t>
            </w:r>
            <w:r w:rsidRPr="00F423CD">
              <w:rPr>
                <w:rFonts w:ascii="Calibri" w:hAnsi="Calibri" w:cs="Calibri"/>
                <w:spacing w:val="1"/>
                <w:lang w:val="en-US"/>
              </w:rPr>
              <w:t xml:space="preserve"> </w:t>
            </w:r>
            <w:r w:rsidRPr="00F423CD">
              <w:rPr>
                <w:rFonts w:ascii="Calibri" w:hAnsi="Calibri" w:cs="Calibri"/>
                <w:lang w:val="en-US"/>
              </w:rPr>
              <w:t>m</w:t>
            </w:r>
            <w:r w:rsidRPr="00F423CD">
              <w:rPr>
                <w:rFonts w:ascii="Calibri" w:hAnsi="Calibri" w:cs="Calibri"/>
                <w:vertAlign w:val="superscript"/>
                <w:lang w:val="en-US"/>
              </w:rPr>
              <w:t>2</w:t>
            </w:r>
          </w:p>
        </w:tc>
      </w:tr>
      <w:tr w:rsidR="00F423CD" w:rsidRPr="00F423CD" w14:paraId="1B502BF6" w14:textId="77777777" w:rsidTr="00F423CD">
        <w:trPr>
          <w:trHeight w:val="539"/>
        </w:trPr>
        <w:tc>
          <w:tcPr>
            <w:tcW w:w="8079" w:type="dxa"/>
            <w:gridSpan w:val="3"/>
          </w:tcPr>
          <w:p w14:paraId="7CA32F07" w14:textId="77777777" w:rsidR="00F423CD" w:rsidRPr="00F423CD" w:rsidRDefault="00F423CD" w:rsidP="00F423CD">
            <w:pPr>
              <w:pStyle w:val="TableParagraph"/>
              <w:spacing w:before="14" w:line="276" w:lineRule="auto"/>
              <w:rPr>
                <w:rFonts w:ascii="Calibri" w:hAnsi="Calibri" w:cs="Calibri"/>
                <w:lang w:val="en-US"/>
              </w:rPr>
            </w:pPr>
            <w:r w:rsidRPr="00F423CD">
              <w:rPr>
                <w:rFonts w:ascii="Calibri" w:hAnsi="Calibri" w:cs="Calibri"/>
                <w:lang w:val="en-US"/>
              </w:rPr>
              <w:t>*)</w:t>
            </w:r>
            <w:r w:rsidRPr="00F423CD">
              <w:rPr>
                <w:rFonts w:ascii="Calibri" w:hAnsi="Calibri" w:cs="Calibri"/>
                <w:spacing w:val="18"/>
                <w:lang w:val="en-US"/>
              </w:rPr>
              <w:t xml:space="preserve"> </w:t>
            </w:r>
            <w:proofErr w:type="spellStart"/>
            <w:r w:rsidRPr="00F423CD">
              <w:rPr>
                <w:rFonts w:ascii="Calibri" w:hAnsi="Calibri" w:cs="Calibri"/>
                <w:lang w:val="en-US"/>
              </w:rPr>
              <w:t>Dodatkowe</w:t>
            </w:r>
            <w:proofErr w:type="spellEnd"/>
            <w:r w:rsidRPr="00F423CD">
              <w:rPr>
                <w:rFonts w:ascii="Calibri" w:hAnsi="Calibri" w:cs="Calibri"/>
                <w:spacing w:val="19"/>
                <w:lang w:val="en-US"/>
              </w:rPr>
              <w:t xml:space="preserve"> </w:t>
            </w:r>
            <w:proofErr w:type="spellStart"/>
            <w:r w:rsidRPr="00F423CD">
              <w:rPr>
                <w:rFonts w:ascii="Calibri" w:hAnsi="Calibri" w:cs="Calibri"/>
                <w:lang w:val="en-US"/>
              </w:rPr>
              <w:t>pomiary</w:t>
            </w:r>
            <w:proofErr w:type="spellEnd"/>
            <w:r w:rsidRPr="00F423CD">
              <w:rPr>
                <w:rFonts w:ascii="Calibri" w:hAnsi="Calibri" w:cs="Calibri"/>
                <w:spacing w:val="17"/>
                <w:lang w:val="en-US"/>
              </w:rPr>
              <w:t xml:space="preserve"> </w:t>
            </w:r>
            <w:proofErr w:type="spellStart"/>
            <w:r w:rsidRPr="00F423CD">
              <w:rPr>
                <w:rFonts w:ascii="Calibri" w:hAnsi="Calibri" w:cs="Calibri"/>
                <w:lang w:val="en-US"/>
              </w:rPr>
              <w:t>spadków</w:t>
            </w:r>
            <w:proofErr w:type="spellEnd"/>
            <w:r w:rsidRPr="00F423CD">
              <w:rPr>
                <w:rFonts w:ascii="Calibri" w:hAnsi="Calibri" w:cs="Calibri"/>
                <w:spacing w:val="14"/>
                <w:lang w:val="en-US"/>
              </w:rPr>
              <w:t xml:space="preserve"> </w:t>
            </w:r>
            <w:proofErr w:type="spellStart"/>
            <w:r w:rsidRPr="00F423CD">
              <w:rPr>
                <w:rFonts w:ascii="Calibri" w:hAnsi="Calibri" w:cs="Calibri"/>
                <w:lang w:val="en-US"/>
              </w:rPr>
              <w:t>poprzecznych</w:t>
            </w:r>
            <w:proofErr w:type="spellEnd"/>
            <w:r w:rsidRPr="00F423CD">
              <w:rPr>
                <w:rFonts w:ascii="Calibri" w:hAnsi="Calibri" w:cs="Calibri"/>
                <w:spacing w:val="16"/>
                <w:lang w:val="en-US"/>
              </w:rPr>
              <w:t xml:space="preserve"> </w:t>
            </w:r>
            <w:proofErr w:type="spellStart"/>
            <w:r w:rsidRPr="00F423CD">
              <w:rPr>
                <w:rFonts w:ascii="Calibri" w:hAnsi="Calibri" w:cs="Calibri"/>
                <w:lang w:val="en-US"/>
              </w:rPr>
              <w:t>i</w:t>
            </w:r>
            <w:proofErr w:type="spellEnd"/>
            <w:r w:rsidRPr="00F423CD">
              <w:rPr>
                <w:rFonts w:ascii="Calibri" w:hAnsi="Calibri" w:cs="Calibri"/>
                <w:spacing w:val="18"/>
                <w:lang w:val="en-US"/>
              </w:rPr>
              <w:t xml:space="preserve"> </w:t>
            </w:r>
            <w:proofErr w:type="spellStart"/>
            <w:r w:rsidRPr="00F423CD">
              <w:rPr>
                <w:rFonts w:ascii="Calibri" w:hAnsi="Calibri" w:cs="Calibri"/>
                <w:lang w:val="en-US"/>
              </w:rPr>
              <w:t>ukształtowania</w:t>
            </w:r>
            <w:proofErr w:type="spellEnd"/>
            <w:r w:rsidRPr="00F423CD">
              <w:rPr>
                <w:rFonts w:ascii="Calibri" w:hAnsi="Calibri" w:cs="Calibri"/>
                <w:spacing w:val="19"/>
                <w:lang w:val="en-US"/>
              </w:rPr>
              <w:t xml:space="preserve"> </w:t>
            </w:r>
            <w:proofErr w:type="spellStart"/>
            <w:r w:rsidRPr="00F423CD">
              <w:rPr>
                <w:rFonts w:ascii="Calibri" w:hAnsi="Calibri" w:cs="Calibri"/>
                <w:lang w:val="en-US"/>
              </w:rPr>
              <w:t>osi</w:t>
            </w:r>
            <w:proofErr w:type="spellEnd"/>
            <w:r w:rsidRPr="00F423CD">
              <w:rPr>
                <w:rFonts w:ascii="Calibri" w:hAnsi="Calibri" w:cs="Calibri"/>
                <w:spacing w:val="21"/>
                <w:lang w:val="en-US"/>
              </w:rPr>
              <w:t xml:space="preserve"> </w:t>
            </w:r>
            <w:r w:rsidRPr="00F423CD">
              <w:rPr>
                <w:rFonts w:ascii="Calibri" w:hAnsi="Calibri" w:cs="Calibri"/>
                <w:lang w:val="en-US"/>
              </w:rPr>
              <w:t>w</w:t>
            </w:r>
            <w:r w:rsidRPr="00F423CD">
              <w:rPr>
                <w:rFonts w:ascii="Calibri" w:hAnsi="Calibri" w:cs="Calibri"/>
                <w:spacing w:val="14"/>
                <w:lang w:val="en-US"/>
              </w:rPr>
              <w:t xml:space="preserve"> </w:t>
            </w:r>
            <w:proofErr w:type="spellStart"/>
            <w:r w:rsidRPr="00F423CD">
              <w:rPr>
                <w:rFonts w:ascii="Calibri" w:hAnsi="Calibri" w:cs="Calibri"/>
                <w:lang w:val="en-US"/>
              </w:rPr>
              <w:t>planie</w:t>
            </w:r>
            <w:proofErr w:type="spellEnd"/>
            <w:r w:rsidRPr="00F423CD">
              <w:rPr>
                <w:rFonts w:ascii="Calibri" w:hAnsi="Calibri" w:cs="Calibri"/>
                <w:spacing w:val="18"/>
                <w:lang w:val="en-US"/>
              </w:rPr>
              <w:t xml:space="preserve"> </w:t>
            </w:r>
            <w:proofErr w:type="spellStart"/>
            <w:r w:rsidRPr="00F423CD">
              <w:rPr>
                <w:rFonts w:ascii="Calibri" w:hAnsi="Calibri" w:cs="Calibri"/>
                <w:lang w:val="en-US"/>
              </w:rPr>
              <w:t>należy</w:t>
            </w:r>
            <w:proofErr w:type="spellEnd"/>
            <w:r w:rsidRPr="00F423CD">
              <w:rPr>
                <w:rFonts w:ascii="Calibri" w:hAnsi="Calibri" w:cs="Calibri"/>
                <w:spacing w:val="20"/>
                <w:lang w:val="en-US"/>
              </w:rPr>
              <w:t xml:space="preserve"> </w:t>
            </w:r>
            <w:proofErr w:type="spellStart"/>
            <w:r w:rsidRPr="00F423CD">
              <w:rPr>
                <w:rFonts w:ascii="Calibri" w:hAnsi="Calibri" w:cs="Calibri"/>
                <w:lang w:val="en-US"/>
              </w:rPr>
              <w:t>wykonać</w:t>
            </w:r>
            <w:proofErr w:type="spellEnd"/>
            <w:r w:rsidRPr="00F423CD">
              <w:rPr>
                <w:rFonts w:ascii="Calibri" w:hAnsi="Calibri" w:cs="Calibri"/>
                <w:spacing w:val="21"/>
                <w:lang w:val="en-US"/>
              </w:rPr>
              <w:t xml:space="preserve"> </w:t>
            </w:r>
            <w:r w:rsidRPr="00F423CD">
              <w:rPr>
                <w:rFonts w:ascii="Calibri" w:hAnsi="Calibri" w:cs="Calibri"/>
                <w:lang w:val="en-US"/>
              </w:rPr>
              <w:t>w</w:t>
            </w:r>
            <w:r w:rsidRPr="00F423CD">
              <w:rPr>
                <w:rFonts w:ascii="Calibri" w:hAnsi="Calibri" w:cs="Calibri"/>
                <w:spacing w:val="-47"/>
                <w:lang w:val="en-US"/>
              </w:rPr>
              <w:t xml:space="preserve"> </w:t>
            </w:r>
            <w:proofErr w:type="spellStart"/>
            <w:r w:rsidRPr="00F423CD">
              <w:rPr>
                <w:rFonts w:ascii="Calibri" w:hAnsi="Calibri" w:cs="Calibri"/>
                <w:lang w:val="en-US"/>
              </w:rPr>
              <w:t>punktach</w:t>
            </w:r>
            <w:proofErr w:type="spellEnd"/>
            <w:r w:rsidRPr="00F423CD">
              <w:rPr>
                <w:rFonts w:ascii="Calibri" w:hAnsi="Calibri" w:cs="Calibri"/>
                <w:lang w:val="en-US"/>
              </w:rPr>
              <w:t xml:space="preserve"> </w:t>
            </w:r>
            <w:proofErr w:type="spellStart"/>
            <w:r w:rsidRPr="00F423CD">
              <w:rPr>
                <w:rFonts w:ascii="Calibri" w:hAnsi="Calibri" w:cs="Calibri"/>
                <w:lang w:val="en-US"/>
              </w:rPr>
              <w:t>głównych</w:t>
            </w:r>
            <w:proofErr w:type="spellEnd"/>
            <w:r w:rsidRPr="00F423CD">
              <w:rPr>
                <w:rFonts w:ascii="Calibri" w:hAnsi="Calibri" w:cs="Calibri"/>
                <w:spacing w:val="-1"/>
                <w:lang w:val="en-US"/>
              </w:rPr>
              <w:t xml:space="preserve"> </w:t>
            </w:r>
            <w:proofErr w:type="spellStart"/>
            <w:r w:rsidRPr="00F423CD">
              <w:rPr>
                <w:rFonts w:ascii="Calibri" w:hAnsi="Calibri" w:cs="Calibri"/>
                <w:lang w:val="en-US"/>
              </w:rPr>
              <w:t>łuków</w:t>
            </w:r>
            <w:proofErr w:type="spellEnd"/>
            <w:r w:rsidRPr="00F423CD">
              <w:rPr>
                <w:rFonts w:ascii="Calibri" w:hAnsi="Calibri" w:cs="Calibri"/>
                <w:spacing w:val="-2"/>
                <w:lang w:val="en-US"/>
              </w:rPr>
              <w:t xml:space="preserve"> </w:t>
            </w:r>
            <w:proofErr w:type="spellStart"/>
            <w:r w:rsidRPr="00F423CD">
              <w:rPr>
                <w:rFonts w:ascii="Calibri" w:hAnsi="Calibri" w:cs="Calibri"/>
                <w:lang w:val="en-US"/>
              </w:rPr>
              <w:t>poziomych</w:t>
            </w:r>
            <w:proofErr w:type="spellEnd"/>
          </w:p>
        </w:tc>
      </w:tr>
    </w:tbl>
    <w:p w14:paraId="6DB33F20" w14:textId="77777777" w:rsidR="00F423CD" w:rsidRDefault="00F423CD" w:rsidP="00202FBD">
      <w:pPr>
        <w:pStyle w:val="Tekstpodstawowy"/>
        <w:spacing w:before="113" w:line="276" w:lineRule="auto"/>
        <w:ind w:right="117"/>
        <w:rPr>
          <w:rFonts w:ascii="Calibri" w:hAnsi="Calibri" w:cs="Calibri"/>
          <w:sz w:val="22"/>
          <w:szCs w:val="22"/>
        </w:rPr>
      </w:pPr>
    </w:p>
    <w:p w14:paraId="1089A8C3"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Częstotliwość oraz zakres badań i pomiarów dotyczących cech geometrycznych i zagęszczenia</w:t>
      </w:r>
      <w:r w:rsidRPr="00A7331E">
        <w:rPr>
          <w:rFonts w:ascii="Calibri" w:hAnsi="Calibri" w:cs="Calibri"/>
          <w:spacing w:val="1"/>
          <w:sz w:val="22"/>
          <w:szCs w:val="22"/>
        </w:rPr>
        <w:t xml:space="preserve"> </w:t>
      </w:r>
      <w:r w:rsidRPr="00A7331E">
        <w:rPr>
          <w:rFonts w:ascii="Calibri" w:hAnsi="Calibri" w:cs="Calibri"/>
          <w:sz w:val="22"/>
          <w:szCs w:val="22"/>
        </w:rPr>
        <w:t>wyprofilowanego</w:t>
      </w:r>
      <w:r w:rsidRPr="00A7331E">
        <w:rPr>
          <w:rFonts w:ascii="Calibri" w:hAnsi="Calibri" w:cs="Calibri"/>
          <w:spacing w:val="-47"/>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zjazdów</w:t>
      </w:r>
      <w:r w:rsidRPr="00A7331E">
        <w:rPr>
          <w:rFonts w:ascii="Calibri" w:hAnsi="Calibri" w:cs="Calibri"/>
          <w:spacing w:val="-5"/>
          <w:sz w:val="22"/>
          <w:szCs w:val="22"/>
        </w:rPr>
        <w:t xml:space="preserve"> </w:t>
      </w:r>
      <w:r w:rsidRPr="00A7331E">
        <w:rPr>
          <w:rFonts w:ascii="Calibri" w:hAnsi="Calibri" w:cs="Calibri"/>
          <w:sz w:val="22"/>
          <w:szCs w:val="22"/>
        </w:rPr>
        <w:t>–</w:t>
      </w:r>
      <w:r w:rsidRPr="00A7331E">
        <w:rPr>
          <w:rFonts w:ascii="Calibri" w:hAnsi="Calibri" w:cs="Calibri"/>
          <w:spacing w:val="1"/>
          <w:sz w:val="22"/>
          <w:szCs w:val="22"/>
        </w:rPr>
        <w:t xml:space="preserve"> </w:t>
      </w:r>
      <w:r w:rsidRPr="00A7331E">
        <w:rPr>
          <w:rFonts w:ascii="Calibri" w:hAnsi="Calibri" w:cs="Calibri"/>
          <w:sz w:val="22"/>
          <w:szCs w:val="22"/>
        </w:rPr>
        <w:t>nie</w:t>
      </w:r>
      <w:r w:rsidRPr="00A7331E">
        <w:rPr>
          <w:rFonts w:ascii="Calibri" w:hAnsi="Calibri" w:cs="Calibri"/>
          <w:spacing w:val="2"/>
          <w:sz w:val="22"/>
          <w:szCs w:val="22"/>
        </w:rPr>
        <w:t xml:space="preserve"> </w:t>
      </w:r>
      <w:r w:rsidRPr="00A7331E">
        <w:rPr>
          <w:rFonts w:ascii="Calibri" w:hAnsi="Calibri" w:cs="Calibri"/>
          <w:sz w:val="22"/>
          <w:szCs w:val="22"/>
        </w:rPr>
        <w:t>mniej</w:t>
      </w:r>
      <w:r w:rsidRPr="00A7331E">
        <w:rPr>
          <w:rFonts w:ascii="Calibri" w:hAnsi="Calibri" w:cs="Calibri"/>
          <w:spacing w:val="2"/>
          <w:sz w:val="22"/>
          <w:szCs w:val="22"/>
        </w:rPr>
        <w:t xml:space="preserve"> </w:t>
      </w:r>
      <w:r w:rsidRPr="00A7331E">
        <w:rPr>
          <w:rFonts w:ascii="Calibri" w:hAnsi="Calibri" w:cs="Calibri"/>
          <w:sz w:val="22"/>
          <w:szCs w:val="22"/>
        </w:rPr>
        <w:t>niż po 1</w:t>
      </w:r>
      <w:r w:rsidRPr="00A7331E">
        <w:rPr>
          <w:rFonts w:ascii="Calibri" w:hAnsi="Calibri" w:cs="Calibri"/>
          <w:spacing w:val="-1"/>
          <w:sz w:val="22"/>
          <w:szCs w:val="22"/>
        </w:rPr>
        <w:t xml:space="preserve"> </w:t>
      </w:r>
      <w:r w:rsidRPr="00A7331E">
        <w:rPr>
          <w:rFonts w:ascii="Calibri" w:hAnsi="Calibri" w:cs="Calibri"/>
          <w:sz w:val="22"/>
          <w:szCs w:val="22"/>
        </w:rPr>
        <w:t>pomiarze zgodnie</w:t>
      </w:r>
      <w:r w:rsidRPr="00A7331E">
        <w:rPr>
          <w:rFonts w:ascii="Calibri" w:hAnsi="Calibri" w:cs="Calibri"/>
          <w:spacing w:val="-1"/>
          <w:sz w:val="22"/>
          <w:szCs w:val="22"/>
        </w:rPr>
        <w:t xml:space="preserve"> </w:t>
      </w:r>
      <w:r w:rsidRPr="00A7331E">
        <w:rPr>
          <w:rFonts w:ascii="Calibri" w:hAnsi="Calibri" w:cs="Calibri"/>
          <w:sz w:val="22"/>
          <w:szCs w:val="22"/>
        </w:rPr>
        <w:t>z tablicą 2.</w:t>
      </w:r>
    </w:p>
    <w:p w14:paraId="0C1BF751" w14:textId="77777777" w:rsidR="00F423CD" w:rsidRPr="00310554" w:rsidRDefault="00F423CD" w:rsidP="00202FBD">
      <w:pPr>
        <w:pStyle w:val="Tekstpodstawowy"/>
        <w:spacing w:line="276" w:lineRule="auto"/>
        <w:ind w:left="0"/>
        <w:rPr>
          <w:rFonts w:ascii="Calibri" w:hAnsi="Calibri" w:cs="Calibri"/>
          <w:b/>
          <w:bCs/>
          <w:sz w:val="22"/>
          <w:szCs w:val="22"/>
        </w:rPr>
      </w:pPr>
    </w:p>
    <w:p w14:paraId="27EB93ED" w14:textId="77777777" w:rsidR="00F423CD" w:rsidRPr="00310554" w:rsidRDefault="00F423CD" w:rsidP="00202FBD">
      <w:pPr>
        <w:pStyle w:val="Tekstpodstawowy"/>
        <w:spacing w:line="276" w:lineRule="auto"/>
        <w:ind w:left="0"/>
        <w:rPr>
          <w:rFonts w:ascii="Calibri" w:hAnsi="Calibri" w:cs="Calibri"/>
          <w:b/>
          <w:bCs/>
          <w:sz w:val="22"/>
          <w:szCs w:val="22"/>
        </w:rPr>
      </w:pPr>
      <w:r w:rsidRPr="00310554">
        <w:rPr>
          <w:rFonts w:ascii="Calibri" w:hAnsi="Calibri" w:cs="Calibri"/>
          <w:b/>
          <w:bCs/>
          <w:sz w:val="22"/>
          <w:szCs w:val="22"/>
        </w:rPr>
        <w:t>6.2.2</w:t>
      </w:r>
      <w:r w:rsidRPr="00310554">
        <w:rPr>
          <w:rFonts w:ascii="Calibri" w:hAnsi="Calibri" w:cs="Calibri"/>
          <w:b/>
          <w:bCs/>
          <w:spacing w:val="-4"/>
          <w:sz w:val="22"/>
          <w:szCs w:val="22"/>
        </w:rPr>
        <w:t xml:space="preserve"> </w:t>
      </w:r>
      <w:r w:rsidRPr="00310554">
        <w:rPr>
          <w:rFonts w:ascii="Calibri" w:hAnsi="Calibri" w:cs="Calibri"/>
          <w:b/>
          <w:bCs/>
          <w:sz w:val="22"/>
          <w:szCs w:val="22"/>
        </w:rPr>
        <w:t>Szerokość</w:t>
      </w:r>
      <w:r w:rsidRPr="00310554">
        <w:rPr>
          <w:rFonts w:ascii="Calibri" w:hAnsi="Calibri" w:cs="Calibri"/>
          <w:b/>
          <w:bCs/>
          <w:spacing w:val="-4"/>
          <w:sz w:val="22"/>
          <w:szCs w:val="22"/>
        </w:rPr>
        <w:t xml:space="preserve"> </w:t>
      </w:r>
      <w:r w:rsidRPr="00310554">
        <w:rPr>
          <w:rFonts w:ascii="Calibri" w:hAnsi="Calibri" w:cs="Calibri"/>
          <w:b/>
          <w:bCs/>
          <w:sz w:val="22"/>
          <w:szCs w:val="22"/>
        </w:rPr>
        <w:t>profilowanego</w:t>
      </w:r>
      <w:r w:rsidRPr="00310554">
        <w:rPr>
          <w:rFonts w:ascii="Calibri" w:hAnsi="Calibri" w:cs="Calibri"/>
          <w:b/>
          <w:bCs/>
          <w:spacing w:val="-3"/>
          <w:sz w:val="22"/>
          <w:szCs w:val="22"/>
        </w:rPr>
        <w:t xml:space="preserve"> </w:t>
      </w:r>
      <w:r w:rsidRPr="00310554">
        <w:rPr>
          <w:rFonts w:ascii="Calibri" w:hAnsi="Calibri" w:cs="Calibri"/>
          <w:b/>
          <w:bCs/>
          <w:sz w:val="22"/>
          <w:szCs w:val="22"/>
        </w:rPr>
        <w:t>i</w:t>
      </w:r>
      <w:r w:rsidRPr="00310554">
        <w:rPr>
          <w:rFonts w:ascii="Calibri" w:hAnsi="Calibri" w:cs="Calibri"/>
          <w:b/>
          <w:bCs/>
          <w:spacing w:val="-4"/>
          <w:sz w:val="22"/>
          <w:szCs w:val="22"/>
        </w:rPr>
        <w:t xml:space="preserve"> </w:t>
      </w:r>
      <w:r w:rsidRPr="00310554">
        <w:rPr>
          <w:rFonts w:ascii="Calibri" w:hAnsi="Calibri" w:cs="Calibri"/>
          <w:b/>
          <w:bCs/>
          <w:sz w:val="22"/>
          <w:szCs w:val="22"/>
        </w:rPr>
        <w:t>zagęszczonego</w:t>
      </w:r>
      <w:r w:rsidRPr="00310554">
        <w:rPr>
          <w:rFonts w:ascii="Calibri" w:hAnsi="Calibri" w:cs="Calibri"/>
          <w:b/>
          <w:bCs/>
          <w:spacing w:val="-3"/>
          <w:sz w:val="22"/>
          <w:szCs w:val="22"/>
        </w:rPr>
        <w:t xml:space="preserve"> </w:t>
      </w:r>
      <w:r w:rsidRPr="00310554">
        <w:rPr>
          <w:rFonts w:ascii="Calibri" w:hAnsi="Calibri" w:cs="Calibri"/>
          <w:b/>
          <w:bCs/>
          <w:sz w:val="22"/>
          <w:szCs w:val="22"/>
        </w:rPr>
        <w:t>podłoża</w:t>
      </w:r>
    </w:p>
    <w:p w14:paraId="1396B91A"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Szerokość</w:t>
      </w:r>
      <w:r w:rsidRPr="00A7331E">
        <w:rPr>
          <w:rFonts w:ascii="Calibri" w:hAnsi="Calibri" w:cs="Calibri"/>
          <w:spacing w:val="-4"/>
          <w:sz w:val="22"/>
          <w:szCs w:val="22"/>
        </w:rPr>
        <w:t xml:space="preserve"> </w:t>
      </w:r>
      <w:r w:rsidRPr="00A7331E">
        <w:rPr>
          <w:rFonts w:ascii="Calibri" w:hAnsi="Calibri" w:cs="Calibri"/>
          <w:sz w:val="22"/>
          <w:szCs w:val="22"/>
        </w:rPr>
        <w:t>profilowanego</w:t>
      </w:r>
      <w:r w:rsidRPr="00A7331E">
        <w:rPr>
          <w:rFonts w:ascii="Calibri" w:hAnsi="Calibri" w:cs="Calibri"/>
          <w:spacing w:val="-2"/>
          <w:sz w:val="22"/>
          <w:szCs w:val="22"/>
        </w:rPr>
        <w:t xml:space="preserve"> </w:t>
      </w:r>
      <w:r w:rsidRPr="00A7331E">
        <w:rPr>
          <w:rFonts w:ascii="Calibri" w:hAnsi="Calibri" w:cs="Calibri"/>
          <w:sz w:val="22"/>
          <w:szCs w:val="22"/>
        </w:rPr>
        <w:t>podłoża</w:t>
      </w:r>
      <w:r w:rsidRPr="00A7331E">
        <w:rPr>
          <w:rFonts w:ascii="Calibri" w:hAnsi="Calibri" w:cs="Calibri"/>
          <w:spacing w:val="-4"/>
          <w:sz w:val="22"/>
          <w:szCs w:val="22"/>
        </w:rPr>
        <w:t xml:space="preserve"> </w:t>
      </w:r>
      <w:r w:rsidRPr="00A7331E">
        <w:rPr>
          <w:rFonts w:ascii="Calibri" w:hAnsi="Calibri" w:cs="Calibri"/>
          <w:sz w:val="22"/>
          <w:szCs w:val="22"/>
        </w:rPr>
        <w:t>nie może</w:t>
      </w:r>
      <w:r w:rsidRPr="00A7331E">
        <w:rPr>
          <w:rFonts w:ascii="Calibri" w:hAnsi="Calibri" w:cs="Calibri"/>
          <w:spacing w:val="-4"/>
          <w:sz w:val="22"/>
          <w:szCs w:val="22"/>
        </w:rPr>
        <w:t xml:space="preserve"> </w:t>
      </w:r>
      <w:r w:rsidRPr="00A7331E">
        <w:rPr>
          <w:rFonts w:ascii="Calibri" w:hAnsi="Calibri" w:cs="Calibri"/>
          <w:sz w:val="22"/>
          <w:szCs w:val="22"/>
        </w:rPr>
        <w:t>różnić</w:t>
      </w:r>
      <w:r w:rsidRPr="00A7331E">
        <w:rPr>
          <w:rFonts w:ascii="Calibri" w:hAnsi="Calibri" w:cs="Calibri"/>
          <w:spacing w:val="-3"/>
          <w:sz w:val="22"/>
          <w:szCs w:val="22"/>
        </w:rPr>
        <w:t xml:space="preserve"> </w:t>
      </w:r>
      <w:r w:rsidRPr="00A7331E">
        <w:rPr>
          <w:rFonts w:ascii="Calibri" w:hAnsi="Calibri" w:cs="Calibri"/>
          <w:sz w:val="22"/>
          <w:szCs w:val="22"/>
        </w:rPr>
        <w:t>się</w:t>
      </w:r>
      <w:r w:rsidRPr="00A7331E">
        <w:rPr>
          <w:rFonts w:ascii="Calibri" w:hAnsi="Calibri" w:cs="Calibri"/>
          <w:spacing w:val="-4"/>
          <w:sz w:val="22"/>
          <w:szCs w:val="22"/>
        </w:rPr>
        <w:t xml:space="preserve"> </w:t>
      </w:r>
      <w:r w:rsidRPr="00A7331E">
        <w:rPr>
          <w:rFonts w:ascii="Calibri" w:hAnsi="Calibri" w:cs="Calibri"/>
          <w:sz w:val="22"/>
          <w:szCs w:val="22"/>
        </w:rPr>
        <w:t>od</w:t>
      </w:r>
      <w:r w:rsidRPr="00A7331E">
        <w:rPr>
          <w:rFonts w:ascii="Calibri" w:hAnsi="Calibri" w:cs="Calibri"/>
          <w:spacing w:val="-2"/>
          <w:sz w:val="22"/>
          <w:szCs w:val="22"/>
        </w:rPr>
        <w:t xml:space="preserve"> </w:t>
      </w:r>
      <w:r w:rsidRPr="00A7331E">
        <w:rPr>
          <w:rFonts w:ascii="Calibri" w:hAnsi="Calibri" w:cs="Calibri"/>
          <w:sz w:val="22"/>
          <w:szCs w:val="22"/>
        </w:rPr>
        <w:t>szerokości</w:t>
      </w:r>
      <w:r w:rsidRPr="00A7331E">
        <w:rPr>
          <w:rFonts w:ascii="Calibri" w:hAnsi="Calibri" w:cs="Calibri"/>
          <w:spacing w:val="-4"/>
          <w:sz w:val="22"/>
          <w:szCs w:val="22"/>
        </w:rPr>
        <w:t xml:space="preserve"> </w:t>
      </w:r>
      <w:r w:rsidRPr="00A7331E">
        <w:rPr>
          <w:rFonts w:ascii="Calibri" w:hAnsi="Calibri" w:cs="Calibri"/>
          <w:sz w:val="22"/>
          <w:szCs w:val="22"/>
        </w:rPr>
        <w:t>projektowanej</w:t>
      </w:r>
      <w:r w:rsidRPr="00A7331E">
        <w:rPr>
          <w:rFonts w:ascii="Calibri" w:hAnsi="Calibri" w:cs="Calibri"/>
          <w:spacing w:val="-1"/>
          <w:sz w:val="22"/>
          <w:szCs w:val="22"/>
        </w:rPr>
        <w:t xml:space="preserve"> </w:t>
      </w:r>
      <w:r w:rsidRPr="00A7331E">
        <w:rPr>
          <w:rFonts w:ascii="Calibri" w:hAnsi="Calibri" w:cs="Calibri"/>
          <w:sz w:val="22"/>
          <w:szCs w:val="22"/>
        </w:rPr>
        <w:t>o</w:t>
      </w:r>
      <w:r w:rsidRPr="00A7331E">
        <w:rPr>
          <w:rFonts w:ascii="Calibri" w:hAnsi="Calibri" w:cs="Calibri"/>
          <w:spacing w:val="-3"/>
          <w:sz w:val="22"/>
          <w:szCs w:val="22"/>
        </w:rPr>
        <w:t xml:space="preserve"> </w:t>
      </w:r>
      <w:r w:rsidRPr="00A7331E">
        <w:rPr>
          <w:rFonts w:ascii="Calibri" w:hAnsi="Calibri" w:cs="Calibri"/>
          <w:sz w:val="22"/>
          <w:szCs w:val="22"/>
        </w:rPr>
        <w:t>więcej</w:t>
      </w:r>
      <w:r w:rsidRPr="00A7331E">
        <w:rPr>
          <w:rFonts w:ascii="Calibri" w:hAnsi="Calibri" w:cs="Calibri"/>
          <w:spacing w:val="-1"/>
          <w:sz w:val="22"/>
          <w:szCs w:val="22"/>
        </w:rPr>
        <w:t xml:space="preserve"> </w:t>
      </w:r>
      <w:r w:rsidRPr="00A7331E">
        <w:rPr>
          <w:rFonts w:ascii="Calibri" w:hAnsi="Calibri" w:cs="Calibri"/>
          <w:sz w:val="22"/>
          <w:szCs w:val="22"/>
        </w:rPr>
        <w:t>niż</w:t>
      </w:r>
      <w:r w:rsidRPr="00A7331E">
        <w:rPr>
          <w:rFonts w:ascii="Calibri" w:hAnsi="Calibri" w:cs="Calibri"/>
          <w:spacing w:val="-4"/>
          <w:sz w:val="22"/>
          <w:szCs w:val="22"/>
        </w:rPr>
        <w:t xml:space="preserve"> </w:t>
      </w:r>
      <w:r w:rsidRPr="00A7331E">
        <w:rPr>
          <w:rFonts w:ascii="Calibri" w:hAnsi="Calibri" w:cs="Calibri"/>
          <w:sz w:val="22"/>
          <w:szCs w:val="22"/>
        </w:rPr>
        <w:t>+5</w:t>
      </w:r>
      <w:r w:rsidRPr="00A7331E">
        <w:rPr>
          <w:rFonts w:ascii="Calibri" w:hAnsi="Calibri" w:cs="Calibri"/>
          <w:spacing w:val="-2"/>
          <w:sz w:val="22"/>
          <w:szCs w:val="22"/>
        </w:rPr>
        <w:t xml:space="preserve"> </w:t>
      </w:r>
      <w:r w:rsidRPr="00A7331E">
        <w:rPr>
          <w:rFonts w:ascii="Calibri" w:hAnsi="Calibri" w:cs="Calibri"/>
          <w:sz w:val="22"/>
          <w:szCs w:val="22"/>
        </w:rPr>
        <w:t>cm</w:t>
      </w:r>
      <w:r w:rsidRPr="00A7331E">
        <w:rPr>
          <w:rFonts w:ascii="Calibri" w:hAnsi="Calibri" w:cs="Calibri"/>
          <w:spacing w:val="-7"/>
          <w:sz w:val="22"/>
          <w:szCs w:val="22"/>
        </w:rPr>
        <w:t xml:space="preserve"> </w:t>
      </w:r>
      <w:r w:rsidRPr="00A7331E">
        <w:rPr>
          <w:rFonts w:ascii="Calibri" w:hAnsi="Calibri" w:cs="Calibri"/>
          <w:sz w:val="22"/>
          <w:szCs w:val="22"/>
        </w:rPr>
        <w:t>i</w:t>
      </w:r>
      <w:r w:rsidRPr="00A7331E">
        <w:rPr>
          <w:rFonts w:ascii="Calibri" w:hAnsi="Calibri" w:cs="Calibri"/>
          <w:spacing w:val="-2"/>
          <w:sz w:val="22"/>
          <w:szCs w:val="22"/>
        </w:rPr>
        <w:t xml:space="preserve"> </w:t>
      </w:r>
      <w:r w:rsidRPr="00A7331E">
        <w:rPr>
          <w:rFonts w:ascii="Calibri" w:hAnsi="Calibri" w:cs="Calibri"/>
          <w:sz w:val="22"/>
          <w:szCs w:val="22"/>
        </w:rPr>
        <w:t>-1</w:t>
      </w:r>
      <w:r w:rsidRPr="00A7331E">
        <w:rPr>
          <w:rFonts w:ascii="Calibri" w:hAnsi="Calibri" w:cs="Calibri"/>
          <w:spacing w:val="-2"/>
          <w:sz w:val="22"/>
          <w:szCs w:val="22"/>
        </w:rPr>
        <w:t xml:space="preserve"> </w:t>
      </w:r>
      <w:r w:rsidRPr="00A7331E">
        <w:rPr>
          <w:rFonts w:ascii="Calibri" w:hAnsi="Calibri" w:cs="Calibri"/>
          <w:sz w:val="22"/>
          <w:szCs w:val="22"/>
        </w:rPr>
        <w:t>cm.</w:t>
      </w:r>
    </w:p>
    <w:p w14:paraId="1847D14C" w14:textId="77777777" w:rsidR="00F423CD" w:rsidRPr="00310554" w:rsidRDefault="00F423CD" w:rsidP="00202FBD">
      <w:pPr>
        <w:pStyle w:val="Tekstpodstawowy"/>
        <w:spacing w:line="276" w:lineRule="auto"/>
        <w:ind w:left="0"/>
        <w:rPr>
          <w:rFonts w:ascii="Calibri" w:hAnsi="Calibri" w:cs="Calibri"/>
          <w:b/>
          <w:bCs/>
          <w:sz w:val="22"/>
          <w:szCs w:val="22"/>
        </w:rPr>
      </w:pPr>
    </w:p>
    <w:p w14:paraId="16350297" w14:textId="77777777" w:rsidR="00F423CD" w:rsidRPr="00310554" w:rsidRDefault="00F423CD" w:rsidP="00DC5555">
      <w:pPr>
        <w:pStyle w:val="Akapitzlist"/>
        <w:numPr>
          <w:ilvl w:val="2"/>
          <w:numId w:val="22"/>
        </w:numPr>
        <w:tabs>
          <w:tab w:val="left" w:pos="620"/>
        </w:tabs>
        <w:spacing w:line="276" w:lineRule="auto"/>
        <w:ind w:left="0" w:firstLine="0"/>
        <w:rPr>
          <w:rFonts w:ascii="Calibri" w:hAnsi="Calibri" w:cs="Calibri"/>
          <w:b/>
          <w:bCs/>
        </w:rPr>
      </w:pPr>
      <w:r w:rsidRPr="00310554">
        <w:rPr>
          <w:rFonts w:ascii="Calibri" w:hAnsi="Calibri" w:cs="Calibri"/>
          <w:b/>
          <w:bCs/>
        </w:rPr>
        <w:t>Równość</w:t>
      </w:r>
      <w:r w:rsidRPr="00310554">
        <w:rPr>
          <w:rFonts w:ascii="Calibri" w:hAnsi="Calibri" w:cs="Calibri"/>
          <w:b/>
          <w:bCs/>
          <w:spacing w:val="-5"/>
        </w:rPr>
        <w:t xml:space="preserve"> </w:t>
      </w:r>
      <w:r w:rsidRPr="00310554">
        <w:rPr>
          <w:rFonts w:ascii="Calibri" w:hAnsi="Calibri" w:cs="Calibri"/>
          <w:b/>
          <w:bCs/>
        </w:rPr>
        <w:t>profilowanego</w:t>
      </w:r>
      <w:r w:rsidRPr="00310554">
        <w:rPr>
          <w:rFonts w:ascii="Calibri" w:hAnsi="Calibri" w:cs="Calibri"/>
          <w:b/>
          <w:bCs/>
          <w:spacing w:val="-3"/>
        </w:rPr>
        <w:t xml:space="preserve"> </w:t>
      </w:r>
      <w:r w:rsidRPr="00310554">
        <w:rPr>
          <w:rFonts w:ascii="Calibri" w:hAnsi="Calibri" w:cs="Calibri"/>
          <w:b/>
          <w:bCs/>
        </w:rPr>
        <w:t>podłoża</w:t>
      </w:r>
    </w:p>
    <w:p w14:paraId="0AB11441"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Nierówności podłużne profilowanego podłoża należy mierzyć 4-metrową łatą zgodnie z normą BN-68/8931-04</w:t>
      </w:r>
      <w:r w:rsidRPr="00A7331E">
        <w:rPr>
          <w:rFonts w:ascii="Calibri" w:hAnsi="Calibri" w:cs="Calibri"/>
          <w:spacing w:val="-47"/>
          <w:sz w:val="22"/>
          <w:szCs w:val="22"/>
        </w:rPr>
        <w:t xml:space="preserve"> </w:t>
      </w:r>
      <w:r w:rsidRPr="00A7331E">
        <w:rPr>
          <w:rFonts w:ascii="Calibri" w:hAnsi="Calibri" w:cs="Calibri"/>
          <w:sz w:val="22"/>
          <w:szCs w:val="22"/>
        </w:rPr>
        <w:t>Nierówności</w:t>
      </w:r>
      <w:r w:rsidRPr="00A7331E">
        <w:rPr>
          <w:rFonts w:ascii="Calibri" w:hAnsi="Calibri" w:cs="Calibri"/>
          <w:spacing w:val="-1"/>
          <w:sz w:val="22"/>
          <w:szCs w:val="22"/>
        </w:rPr>
        <w:t xml:space="preserve"> </w:t>
      </w:r>
      <w:r w:rsidRPr="00A7331E">
        <w:rPr>
          <w:rFonts w:ascii="Calibri" w:hAnsi="Calibri" w:cs="Calibri"/>
          <w:sz w:val="22"/>
          <w:szCs w:val="22"/>
        </w:rPr>
        <w:t>poprzeczne należy mierzyć 4-metrową łatą.</w:t>
      </w:r>
    </w:p>
    <w:p w14:paraId="4662BA55"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Nierówności</w:t>
      </w:r>
      <w:r w:rsidRPr="00A7331E">
        <w:rPr>
          <w:rFonts w:ascii="Calibri" w:hAnsi="Calibri" w:cs="Calibri"/>
          <w:spacing w:val="-5"/>
          <w:sz w:val="22"/>
          <w:szCs w:val="22"/>
        </w:rPr>
        <w:t xml:space="preserve"> </w:t>
      </w:r>
      <w:r w:rsidRPr="00A7331E">
        <w:rPr>
          <w:rFonts w:ascii="Calibri" w:hAnsi="Calibri" w:cs="Calibri"/>
          <w:sz w:val="22"/>
          <w:szCs w:val="22"/>
        </w:rPr>
        <w:t>nie</w:t>
      </w:r>
      <w:r w:rsidRPr="00A7331E">
        <w:rPr>
          <w:rFonts w:ascii="Calibri" w:hAnsi="Calibri" w:cs="Calibri"/>
          <w:spacing w:val="-1"/>
          <w:sz w:val="22"/>
          <w:szCs w:val="22"/>
        </w:rPr>
        <w:t xml:space="preserve"> </w:t>
      </w:r>
      <w:r w:rsidRPr="00A7331E">
        <w:rPr>
          <w:rFonts w:ascii="Calibri" w:hAnsi="Calibri" w:cs="Calibri"/>
          <w:sz w:val="22"/>
          <w:szCs w:val="22"/>
        </w:rPr>
        <w:t>mogą</w:t>
      </w:r>
      <w:r w:rsidRPr="00A7331E">
        <w:rPr>
          <w:rFonts w:ascii="Calibri" w:hAnsi="Calibri" w:cs="Calibri"/>
          <w:spacing w:val="-4"/>
          <w:sz w:val="22"/>
          <w:szCs w:val="22"/>
        </w:rPr>
        <w:t xml:space="preserve"> </w:t>
      </w:r>
      <w:r w:rsidRPr="00A7331E">
        <w:rPr>
          <w:rFonts w:ascii="Calibri" w:hAnsi="Calibri" w:cs="Calibri"/>
          <w:sz w:val="22"/>
          <w:szCs w:val="22"/>
        </w:rPr>
        <w:t>przekraczać</w:t>
      </w:r>
      <w:r w:rsidRPr="00A7331E">
        <w:rPr>
          <w:rFonts w:ascii="Calibri" w:hAnsi="Calibri" w:cs="Calibri"/>
          <w:spacing w:val="-4"/>
          <w:sz w:val="22"/>
          <w:szCs w:val="22"/>
        </w:rPr>
        <w:t xml:space="preserve"> </w:t>
      </w:r>
      <w:r w:rsidRPr="00A7331E">
        <w:rPr>
          <w:rFonts w:ascii="Calibri" w:hAnsi="Calibri" w:cs="Calibri"/>
          <w:sz w:val="22"/>
          <w:szCs w:val="22"/>
        </w:rPr>
        <w:t>20</w:t>
      </w:r>
      <w:r w:rsidRPr="00A7331E">
        <w:rPr>
          <w:rFonts w:ascii="Calibri" w:hAnsi="Calibri" w:cs="Calibri"/>
          <w:spacing w:val="-3"/>
          <w:sz w:val="22"/>
          <w:szCs w:val="22"/>
        </w:rPr>
        <w:t xml:space="preserve"> </w:t>
      </w:r>
      <w:r w:rsidRPr="00A7331E">
        <w:rPr>
          <w:rFonts w:ascii="Calibri" w:hAnsi="Calibri" w:cs="Calibri"/>
          <w:sz w:val="22"/>
          <w:szCs w:val="22"/>
        </w:rPr>
        <w:t>mm.</w:t>
      </w:r>
    </w:p>
    <w:p w14:paraId="54933BF9" w14:textId="77777777" w:rsidR="00F423CD" w:rsidRPr="00A7331E" w:rsidRDefault="00F423CD" w:rsidP="00202FBD">
      <w:pPr>
        <w:pStyle w:val="Tekstpodstawowy"/>
        <w:spacing w:line="276" w:lineRule="auto"/>
        <w:ind w:left="0"/>
        <w:rPr>
          <w:rFonts w:ascii="Calibri" w:hAnsi="Calibri" w:cs="Calibri"/>
          <w:sz w:val="22"/>
          <w:szCs w:val="22"/>
        </w:rPr>
      </w:pPr>
    </w:p>
    <w:p w14:paraId="2F70AB48" w14:textId="77777777" w:rsidR="00F423CD" w:rsidRPr="00A7331E" w:rsidRDefault="00F423CD" w:rsidP="00DC5555">
      <w:pPr>
        <w:pStyle w:val="Akapitzlist"/>
        <w:numPr>
          <w:ilvl w:val="2"/>
          <w:numId w:val="22"/>
        </w:numPr>
        <w:tabs>
          <w:tab w:val="left" w:pos="620"/>
        </w:tabs>
        <w:spacing w:line="276" w:lineRule="auto"/>
        <w:ind w:left="0" w:firstLine="0"/>
        <w:rPr>
          <w:rFonts w:ascii="Calibri" w:hAnsi="Calibri" w:cs="Calibri"/>
        </w:rPr>
      </w:pPr>
      <w:r w:rsidRPr="00A7331E">
        <w:rPr>
          <w:rFonts w:ascii="Calibri" w:hAnsi="Calibri" w:cs="Calibri"/>
        </w:rPr>
        <w:t>Spadki</w:t>
      </w:r>
      <w:r w:rsidRPr="00A7331E">
        <w:rPr>
          <w:rFonts w:ascii="Calibri" w:hAnsi="Calibri" w:cs="Calibri"/>
          <w:spacing w:val="-5"/>
        </w:rPr>
        <w:t xml:space="preserve"> </w:t>
      </w:r>
      <w:r w:rsidRPr="00A7331E">
        <w:rPr>
          <w:rFonts w:ascii="Calibri" w:hAnsi="Calibri" w:cs="Calibri"/>
        </w:rPr>
        <w:t>poprzeczne</w:t>
      </w:r>
    </w:p>
    <w:p w14:paraId="1067AB3F"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Spadki</w:t>
      </w:r>
      <w:r w:rsidRPr="00A7331E">
        <w:rPr>
          <w:rFonts w:ascii="Calibri" w:hAnsi="Calibri" w:cs="Calibri"/>
          <w:spacing w:val="27"/>
          <w:sz w:val="22"/>
          <w:szCs w:val="22"/>
        </w:rPr>
        <w:t xml:space="preserve"> </w:t>
      </w:r>
      <w:r w:rsidRPr="00A7331E">
        <w:rPr>
          <w:rFonts w:ascii="Calibri" w:hAnsi="Calibri" w:cs="Calibri"/>
          <w:sz w:val="22"/>
          <w:szCs w:val="22"/>
        </w:rPr>
        <w:t>poprzeczne</w:t>
      </w:r>
      <w:r w:rsidRPr="00A7331E">
        <w:rPr>
          <w:rFonts w:ascii="Calibri" w:hAnsi="Calibri" w:cs="Calibri"/>
          <w:spacing w:val="29"/>
          <w:sz w:val="22"/>
          <w:szCs w:val="22"/>
        </w:rPr>
        <w:t xml:space="preserve"> </w:t>
      </w:r>
      <w:r w:rsidRPr="00A7331E">
        <w:rPr>
          <w:rFonts w:ascii="Calibri" w:hAnsi="Calibri" w:cs="Calibri"/>
          <w:sz w:val="22"/>
          <w:szCs w:val="22"/>
        </w:rPr>
        <w:t>koryta</w:t>
      </w:r>
      <w:r w:rsidRPr="00A7331E">
        <w:rPr>
          <w:rFonts w:ascii="Calibri" w:hAnsi="Calibri" w:cs="Calibri"/>
          <w:spacing w:val="29"/>
          <w:sz w:val="22"/>
          <w:szCs w:val="22"/>
        </w:rPr>
        <w:t xml:space="preserve"> </w:t>
      </w:r>
      <w:r w:rsidRPr="00A7331E">
        <w:rPr>
          <w:rFonts w:ascii="Calibri" w:hAnsi="Calibri" w:cs="Calibri"/>
          <w:sz w:val="22"/>
          <w:szCs w:val="22"/>
        </w:rPr>
        <w:t>i</w:t>
      </w:r>
      <w:r w:rsidRPr="00A7331E">
        <w:rPr>
          <w:rFonts w:ascii="Calibri" w:hAnsi="Calibri" w:cs="Calibri"/>
          <w:spacing w:val="30"/>
          <w:sz w:val="22"/>
          <w:szCs w:val="22"/>
        </w:rPr>
        <w:t xml:space="preserve"> </w:t>
      </w:r>
      <w:r w:rsidRPr="00A7331E">
        <w:rPr>
          <w:rFonts w:ascii="Calibri" w:hAnsi="Calibri" w:cs="Calibri"/>
          <w:sz w:val="22"/>
          <w:szCs w:val="22"/>
        </w:rPr>
        <w:t>profilowanego</w:t>
      </w:r>
      <w:r w:rsidRPr="00A7331E">
        <w:rPr>
          <w:rFonts w:ascii="Calibri" w:hAnsi="Calibri" w:cs="Calibri"/>
          <w:spacing w:val="28"/>
          <w:sz w:val="22"/>
          <w:szCs w:val="22"/>
        </w:rPr>
        <w:t xml:space="preserve"> </w:t>
      </w:r>
      <w:r w:rsidRPr="00A7331E">
        <w:rPr>
          <w:rFonts w:ascii="Calibri" w:hAnsi="Calibri" w:cs="Calibri"/>
          <w:sz w:val="22"/>
          <w:szCs w:val="22"/>
        </w:rPr>
        <w:t>podłoża</w:t>
      </w:r>
      <w:r w:rsidRPr="00A7331E">
        <w:rPr>
          <w:rFonts w:ascii="Calibri" w:hAnsi="Calibri" w:cs="Calibri"/>
          <w:spacing w:val="29"/>
          <w:sz w:val="22"/>
          <w:szCs w:val="22"/>
        </w:rPr>
        <w:t xml:space="preserve"> </w:t>
      </w:r>
      <w:r w:rsidRPr="00A7331E">
        <w:rPr>
          <w:rFonts w:ascii="Calibri" w:hAnsi="Calibri" w:cs="Calibri"/>
          <w:sz w:val="22"/>
          <w:szCs w:val="22"/>
        </w:rPr>
        <w:t>powinny</w:t>
      </w:r>
      <w:r w:rsidRPr="00A7331E">
        <w:rPr>
          <w:rFonts w:ascii="Calibri" w:hAnsi="Calibri" w:cs="Calibri"/>
          <w:spacing w:val="27"/>
          <w:sz w:val="22"/>
          <w:szCs w:val="22"/>
        </w:rPr>
        <w:t xml:space="preserve"> </w:t>
      </w:r>
      <w:r w:rsidRPr="00A7331E">
        <w:rPr>
          <w:rFonts w:ascii="Calibri" w:hAnsi="Calibri" w:cs="Calibri"/>
          <w:sz w:val="22"/>
          <w:szCs w:val="22"/>
        </w:rPr>
        <w:t>być</w:t>
      </w:r>
      <w:r w:rsidRPr="00A7331E">
        <w:rPr>
          <w:rFonts w:ascii="Calibri" w:hAnsi="Calibri" w:cs="Calibri"/>
          <w:spacing w:val="29"/>
          <w:sz w:val="22"/>
          <w:szCs w:val="22"/>
        </w:rPr>
        <w:t xml:space="preserve"> </w:t>
      </w:r>
      <w:r w:rsidRPr="00A7331E">
        <w:rPr>
          <w:rFonts w:ascii="Calibri" w:hAnsi="Calibri" w:cs="Calibri"/>
          <w:sz w:val="22"/>
          <w:szCs w:val="22"/>
        </w:rPr>
        <w:t>zgodne</w:t>
      </w:r>
      <w:r w:rsidRPr="00A7331E">
        <w:rPr>
          <w:rFonts w:ascii="Calibri" w:hAnsi="Calibri" w:cs="Calibri"/>
          <w:spacing w:val="28"/>
          <w:sz w:val="22"/>
          <w:szCs w:val="22"/>
        </w:rPr>
        <w:t xml:space="preserve"> </w:t>
      </w:r>
      <w:r w:rsidRPr="00A7331E">
        <w:rPr>
          <w:rFonts w:ascii="Calibri" w:hAnsi="Calibri" w:cs="Calibri"/>
          <w:sz w:val="22"/>
          <w:szCs w:val="22"/>
        </w:rPr>
        <w:t>z</w:t>
      </w:r>
      <w:r w:rsidRPr="00A7331E">
        <w:rPr>
          <w:rFonts w:ascii="Calibri" w:hAnsi="Calibri" w:cs="Calibri"/>
          <w:spacing w:val="29"/>
          <w:sz w:val="22"/>
          <w:szCs w:val="22"/>
        </w:rPr>
        <w:t xml:space="preserve"> </w:t>
      </w:r>
      <w:r w:rsidRPr="00A7331E">
        <w:rPr>
          <w:rFonts w:ascii="Calibri" w:hAnsi="Calibri" w:cs="Calibri"/>
          <w:sz w:val="22"/>
          <w:szCs w:val="22"/>
        </w:rPr>
        <w:t>dokumentacją</w:t>
      </w:r>
      <w:r w:rsidRPr="00A7331E">
        <w:rPr>
          <w:rFonts w:ascii="Calibri" w:hAnsi="Calibri" w:cs="Calibri"/>
          <w:spacing w:val="29"/>
          <w:sz w:val="22"/>
          <w:szCs w:val="22"/>
        </w:rPr>
        <w:t xml:space="preserve"> </w:t>
      </w:r>
      <w:r w:rsidRPr="00A7331E">
        <w:rPr>
          <w:rFonts w:ascii="Calibri" w:hAnsi="Calibri" w:cs="Calibri"/>
          <w:sz w:val="22"/>
          <w:szCs w:val="22"/>
        </w:rPr>
        <w:t>projektową</w:t>
      </w:r>
      <w:r w:rsidRPr="00A7331E">
        <w:rPr>
          <w:rFonts w:ascii="Calibri" w:hAnsi="Calibri" w:cs="Calibri"/>
          <w:spacing w:val="29"/>
          <w:sz w:val="22"/>
          <w:szCs w:val="22"/>
        </w:rPr>
        <w:t xml:space="preserve"> </w:t>
      </w:r>
      <w:r w:rsidRPr="00A7331E">
        <w:rPr>
          <w:rFonts w:ascii="Calibri" w:hAnsi="Calibri" w:cs="Calibri"/>
          <w:sz w:val="22"/>
          <w:szCs w:val="22"/>
        </w:rPr>
        <w:t>z</w:t>
      </w:r>
      <w:r w:rsidRPr="00A7331E">
        <w:rPr>
          <w:rFonts w:ascii="Calibri" w:hAnsi="Calibri" w:cs="Calibri"/>
          <w:spacing w:val="28"/>
          <w:sz w:val="22"/>
          <w:szCs w:val="22"/>
        </w:rPr>
        <w:t xml:space="preserve"> </w:t>
      </w:r>
      <w:r w:rsidRPr="00A7331E">
        <w:rPr>
          <w:rFonts w:ascii="Calibri" w:hAnsi="Calibri" w:cs="Calibri"/>
          <w:sz w:val="22"/>
          <w:szCs w:val="22"/>
        </w:rPr>
        <w:t>tolerancją</w:t>
      </w:r>
      <w:r w:rsidRPr="00A7331E">
        <w:rPr>
          <w:rFonts w:ascii="Calibri" w:hAnsi="Calibri" w:cs="Calibri"/>
          <w:spacing w:val="31"/>
          <w:sz w:val="22"/>
          <w:szCs w:val="22"/>
        </w:rPr>
        <w:t xml:space="preserve"> </w:t>
      </w:r>
      <w:r w:rsidRPr="00A7331E">
        <w:rPr>
          <w:rFonts w:ascii="Calibri" w:hAnsi="Calibri" w:cs="Calibri"/>
          <w:sz w:val="22"/>
          <w:szCs w:val="22"/>
        </w:rPr>
        <w:t>0,5%.</w:t>
      </w:r>
    </w:p>
    <w:p w14:paraId="74214B4D" w14:textId="77777777" w:rsidR="00F423CD" w:rsidRPr="00A7331E" w:rsidRDefault="00F423CD" w:rsidP="00202FBD">
      <w:pPr>
        <w:pStyle w:val="Tekstpodstawowy"/>
        <w:spacing w:line="276" w:lineRule="auto"/>
        <w:ind w:left="0"/>
        <w:rPr>
          <w:rFonts w:ascii="Calibri" w:hAnsi="Calibri" w:cs="Calibri"/>
          <w:sz w:val="22"/>
          <w:szCs w:val="22"/>
        </w:rPr>
      </w:pPr>
    </w:p>
    <w:p w14:paraId="3C52CAC0" w14:textId="77777777" w:rsidR="00F423CD" w:rsidRPr="00310554" w:rsidRDefault="00F423CD" w:rsidP="00DC5555">
      <w:pPr>
        <w:pStyle w:val="Akapitzlist"/>
        <w:numPr>
          <w:ilvl w:val="2"/>
          <w:numId w:val="22"/>
        </w:numPr>
        <w:tabs>
          <w:tab w:val="left" w:pos="620"/>
        </w:tabs>
        <w:spacing w:line="276" w:lineRule="auto"/>
        <w:ind w:left="0" w:firstLine="0"/>
        <w:rPr>
          <w:rFonts w:ascii="Calibri" w:hAnsi="Calibri" w:cs="Calibri"/>
          <w:b/>
          <w:bCs/>
        </w:rPr>
      </w:pPr>
      <w:r w:rsidRPr="00310554">
        <w:rPr>
          <w:rFonts w:ascii="Calibri" w:hAnsi="Calibri" w:cs="Calibri"/>
          <w:b/>
          <w:bCs/>
        </w:rPr>
        <w:t>Rzędne</w:t>
      </w:r>
      <w:r w:rsidRPr="00310554">
        <w:rPr>
          <w:rFonts w:ascii="Calibri" w:hAnsi="Calibri" w:cs="Calibri"/>
          <w:b/>
          <w:bCs/>
          <w:spacing w:val="-5"/>
        </w:rPr>
        <w:t xml:space="preserve"> </w:t>
      </w:r>
      <w:r w:rsidRPr="00310554">
        <w:rPr>
          <w:rFonts w:ascii="Calibri" w:hAnsi="Calibri" w:cs="Calibri"/>
          <w:b/>
          <w:bCs/>
        </w:rPr>
        <w:t>wysokościowe</w:t>
      </w:r>
    </w:p>
    <w:p w14:paraId="4F38F24E"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Różnice</w:t>
      </w:r>
      <w:r w:rsidRPr="00A7331E">
        <w:rPr>
          <w:rFonts w:ascii="Calibri" w:hAnsi="Calibri" w:cs="Calibri"/>
          <w:spacing w:val="1"/>
          <w:sz w:val="22"/>
          <w:szCs w:val="22"/>
        </w:rPr>
        <w:t xml:space="preserve"> </w:t>
      </w:r>
      <w:r w:rsidRPr="00A7331E">
        <w:rPr>
          <w:rFonts w:ascii="Calibri" w:hAnsi="Calibri" w:cs="Calibri"/>
          <w:sz w:val="22"/>
          <w:szCs w:val="22"/>
        </w:rPr>
        <w:t>pomiędzy</w:t>
      </w:r>
      <w:r w:rsidRPr="00A7331E">
        <w:rPr>
          <w:rFonts w:ascii="Calibri" w:hAnsi="Calibri" w:cs="Calibri"/>
          <w:spacing w:val="1"/>
          <w:sz w:val="22"/>
          <w:szCs w:val="22"/>
        </w:rPr>
        <w:t xml:space="preserve"> </w:t>
      </w:r>
      <w:r w:rsidRPr="00A7331E">
        <w:rPr>
          <w:rFonts w:ascii="Calibri" w:hAnsi="Calibri" w:cs="Calibri"/>
          <w:sz w:val="22"/>
          <w:szCs w:val="22"/>
        </w:rPr>
        <w:t>rzędnymi</w:t>
      </w:r>
      <w:r w:rsidRPr="00A7331E">
        <w:rPr>
          <w:rFonts w:ascii="Calibri" w:hAnsi="Calibri" w:cs="Calibri"/>
          <w:spacing w:val="1"/>
          <w:sz w:val="22"/>
          <w:szCs w:val="22"/>
        </w:rPr>
        <w:t xml:space="preserve"> </w:t>
      </w:r>
      <w:r w:rsidRPr="00A7331E">
        <w:rPr>
          <w:rFonts w:ascii="Calibri" w:hAnsi="Calibri" w:cs="Calibri"/>
          <w:sz w:val="22"/>
          <w:szCs w:val="22"/>
        </w:rPr>
        <w:t>wysokościowymi</w:t>
      </w:r>
      <w:r w:rsidRPr="00A7331E">
        <w:rPr>
          <w:rFonts w:ascii="Calibri" w:hAnsi="Calibri" w:cs="Calibri"/>
          <w:spacing w:val="1"/>
          <w:sz w:val="22"/>
          <w:szCs w:val="22"/>
        </w:rPr>
        <w:t xml:space="preserve"> </w:t>
      </w:r>
      <w:r w:rsidRPr="00A7331E">
        <w:rPr>
          <w:rFonts w:ascii="Calibri" w:hAnsi="Calibri" w:cs="Calibri"/>
          <w:sz w:val="22"/>
          <w:szCs w:val="22"/>
        </w:rPr>
        <w:t>wykonanego</w:t>
      </w:r>
      <w:r w:rsidRPr="00A7331E">
        <w:rPr>
          <w:rFonts w:ascii="Calibri" w:hAnsi="Calibri" w:cs="Calibri"/>
          <w:spacing w:val="1"/>
          <w:sz w:val="22"/>
          <w:szCs w:val="22"/>
        </w:rPr>
        <w:t xml:space="preserve"> </w:t>
      </w:r>
      <w:r w:rsidRPr="00A7331E">
        <w:rPr>
          <w:rFonts w:ascii="Calibri" w:hAnsi="Calibri" w:cs="Calibri"/>
          <w:sz w:val="22"/>
          <w:szCs w:val="22"/>
        </w:rPr>
        <w:t>koryta</w:t>
      </w:r>
      <w:r w:rsidRPr="00A7331E">
        <w:rPr>
          <w:rFonts w:ascii="Calibri" w:hAnsi="Calibri" w:cs="Calibri"/>
          <w:spacing w:val="1"/>
          <w:sz w:val="22"/>
          <w:szCs w:val="22"/>
        </w:rPr>
        <w:t xml:space="preserve"> </w:t>
      </w:r>
      <w:r w:rsidRPr="00A7331E">
        <w:rPr>
          <w:rFonts w:ascii="Calibri" w:hAnsi="Calibri" w:cs="Calibri"/>
          <w:sz w:val="22"/>
          <w:szCs w:val="22"/>
        </w:rPr>
        <w:t>(wyprofilowanego</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1"/>
          <w:sz w:val="22"/>
          <w:szCs w:val="22"/>
        </w:rPr>
        <w:t xml:space="preserve"> </w:t>
      </w:r>
      <w:r w:rsidRPr="00A7331E">
        <w:rPr>
          <w:rFonts w:ascii="Calibri" w:hAnsi="Calibri" w:cs="Calibri"/>
          <w:sz w:val="22"/>
          <w:szCs w:val="22"/>
        </w:rPr>
        <w:t>rzędnymi</w:t>
      </w:r>
      <w:r w:rsidRPr="00A7331E">
        <w:rPr>
          <w:rFonts w:ascii="Calibri" w:hAnsi="Calibri" w:cs="Calibri"/>
          <w:spacing w:val="-47"/>
          <w:sz w:val="22"/>
          <w:szCs w:val="22"/>
        </w:rPr>
        <w:t xml:space="preserve"> </w:t>
      </w:r>
      <w:r w:rsidRPr="00A7331E">
        <w:rPr>
          <w:rFonts w:ascii="Calibri" w:hAnsi="Calibri" w:cs="Calibri"/>
          <w:sz w:val="22"/>
          <w:szCs w:val="22"/>
        </w:rPr>
        <w:t>projektowanymi</w:t>
      </w:r>
      <w:r w:rsidRPr="00A7331E">
        <w:rPr>
          <w:rFonts w:ascii="Calibri" w:hAnsi="Calibri" w:cs="Calibri"/>
          <w:spacing w:val="1"/>
          <w:sz w:val="22"/>
          <w:szCs w:val="22"/>
        </w:rPr>
        <w:t xml:space="preserve"> </w:t>
      </w:r>
      <w:r w:rsidRPr="00A7331E">
        <w:rPr>
          <w:rFonts w:ascii="Calibri" w:hAnsi="Calibri" w:cs="Calibri"/>
          <w:sz w:val="22"/>
          <w:szCs w:val="22"/>
        </w:rPr>
        <w:t>nie powinny</w:t>
      </w:r>
      <w:r w:rsidRPr="00A7331E">
        <w:rPr>
          <w:rFonts w:ascii="Calibri" w:hAnsi="Calibri" w:cs="Calibri"/>
          <w:spacing w:val="-1"/>
          <w:sz w:val="22"/>
          <w:szCs w:val="22"/>
        </w:rPr>
        <w:t xml:space="preserve"> </w:t>
      </w:r>
      <w:r w:rsidRPr="00A7331E">
        <w:rPr>
          <w:rFonts w:ascii="Calibri" w:hAnsi="Calibri" w:cs="Calibri"/>
          <w:sz w:val="22"/>
          <w:szCs w:val="22"/>
        </w:rPr>
        <w:t>przekraczać</w:t>
      </w:r>
      <w:r w:rsidRPr="00A7331E">
        <w:rPr>
          <w:rFonts w:ascii="Calibri" w:hAnsi="Calibri" w:cs="Calibri"/>
          <w:spacing w:val="-1"/>
          <w:sz w:val="22"/>
          <w:szCs w:val="22"/>
        </w:rPr>
        <w:t xml:space="preserve"> </w:t>
      </w:r>
      <w:r w:rsidRPr="00A7331E">
        <w:rPr>
          <w:rFonts w:ascii="Calibri" w:hAnsi="Calibri" w:cs="Calibri"/>
          <w:sz w:val="22"/>
          <w:szCs w:val="22"/>
        </w:rPr>
        <w:t>+1</w:t>
      </w:r>
      <w:r w:rsidRPr="00A7331E">
        <w:rPr>
          <w:rFonts w:ascii="Calibri" w:hAnsi="Calibri" w:cs="Calibri"/>
          <w:spacing w:val="1"/>
          <w:sz w:val="22"/>
          <w:szCs w:val="22"/>
        </w:rPr>
        <w:t xml:space="preserve"> </w:t>
      </w:r>
      <w:r w:rsidRPr="00A7331E">
        <w:rPr>
          <w:rFonts w:ascii="Calibri" w:hAnsi="Calibri" w:cs="Calibri"/>
          <w:sz w:val="22"/>
          <w:szCs w:val="22"/>
        </w:rPr>
        <w:t>cm,</w:t>
      </w:r>
      <w:r w:rsidRPr="00A7331E">
        <w:rPr>
          <w:rFonts w:ascii="Calibri" w:hAnsi="Calibri" w:cs="Calibri"/>
          <w:spacing w:val="1"/>
          <w:sz w:val="22"/>
          <w:szCs w:val="22"/>
        </w:rPr>
        <w:t xml:space="preserve"> </w:t>
      </w:r>
      <w:r w:rsidRPr="00A7331E">
        <w:rPr>
          <w:rFonts w:ascii="Calibri" w:hAnsi="Calibri" w:cs="Calibri"/>
          <w:sz w:val="22"/>
          <w:szCs w:val="22"/>
        </w:rPr>
        <w:t>-2</w:t>
      </w:r>
      <w:r w:rsidRPr="00A7331E">
        <w:rPr>
          <w:rFonts w:ascii="Calibri" w:hAnsi="Calibri" w:cs="Calibri"/>
          <w:spacing w:val="1"/>
          <w:sz w:val="22"/>
          <w:szCs w:val="22"/>
        </w:rPr>
        <w:t xml:space="preserve"> </w:t>
      </w:r>
      <w:r w:rsidRPr="00A7331E">
        <w:rPr>
          <w:rFonts w:ascii="Calibri" w:hAnsi="Calibri" w:cs="Calibri"/>
          <w:sz w:val="22"/>
          <w:szCs w:val="22"/>
        </w:rPr>
        <w:t>cm.</w:t>
      </w:r>
    </w:p>
    <w:p w14:paraId="56B469E9" w14:textId="77777777" w:rsidR="00F423CD" w:rsidRPr="00A7331E" w:rsidRDefault="00F423CD" w:rsidP="00202FBD">
      <w:pPr>
        <w:pStyle w:val="Tekstpodstawowy"/>
        <w:spacing w:line="276" w:lineRule="auto"/>
        <w:ind w:left="0"/>
        <w:rPr>
          <w:rFonts w:ascii="Calibri" w:hAnsi="Calibri" w:cs="Calibri"/>
          <w:sz w:val="22"/>
          <w:szCs w:val="22"/>
        </w:rPr>
      </w:pPr>
    </w:p>
    <w:p w14:paraId="624FE5BC" w14:textId="77777777" w:rsidR="00F423CD" w:rsidRPr="00310554" w:rsidRDefault="00F423CD" w:rsidP="00DC5555">
      <w:pPr>
        <w:pStyle w:val="Akapitzlist"/>
        <w:numPr>
          <w:ilvl w:val="2"/>
          <w:numId w:val="22"/>
        </w:numPr>
        <w:tabs>
          <w:tab w:val="left" w:pos="620"/>
        </w:tabs>
        <w:spacing w:line="276" w:lineRule="auto"/>
        <w:ind w:left="0" w:firstLine="0"/>
        <w:rPr>
          <w:rFonts w:ascii="Calibri" w:hAnsi="Calibri" w:cs="Calibri"/>
          <w:b/>
          <w:bCs/>
        </w:rPr>
      </w:pPr>
      <w:r w:rsidRPr="00310554">
        <w:rPr>
          <w:rFonts w:ascii="Calibri" w:hAnsi="Calibri" w:cs="Calibri"/>
          <w:b/>
          <w:bCs/>
        </w:rPr>
        <w:t>Ukształtowanie</w:t>
      </w:r>
      <w:r w:rsidRPr="00310554">
        <w:rPr>
          <w:rFonts w:ascii="Calibri" w:hAnsi="Calibri" w:cs="Calibri"/>
          <w:b/>
          <w:bCs/>
          <w:spacing w:val="-4"/>
        </w:rPr>
        <w:t xml:space="preserve"> </w:t>
      </w:r>
      <w:r w:rsidRPr="00310554">
        <w:rPr>
          <w:rFonts w:ascii="Calibri" w:hAnsi="Calibri" w:cs="Calibri"/>
          <w:b/>
          <w:bCs/>
        </w:rPr>
        <w:t>osi</w:t>
      </w:r>
      <w:r w:rsidRPr="00310554">
        <w:rPr>
          <w:rFonts w:ascii="Calibri" w:hAnsi="Calibri" w:cs="Calibri"/>
          <w:b/>
          <w:bCs/>
          <w:spacing w:val="-2"/>
        </w:rPr>
        <w:t xml:space="preserve"> </w:t>
      </w:r>
      <w:r w:rsidRPr="00310554">
        <w:rPr>
          <w:rFonts w:ascii="Calibri" w:hAnsi="Calibri" w:cs="Calibri"/>
          <w:b/>
          <w:bCs/>
        </w:rPr>
        <w:t>w</w:t>
      </w:r>
      <w:r w:rsidRPr="00310554">
        <w:rPr>
          <w:rFonts w:ascii="Calibri" w:hAnsi="Calibri" w:cs="Calibri"/>
          <w:b/>
          <w:bCs/>
          <w:spacing w:val="-6"/>
        </w:rPr>
        <w:t xml:space="preserve"> </w:t>
      </w:r>
      <w:r w:rsidRPr="00310554">
        <w:rPr>
          <w:rFonts w:ascii="Calibri" w:hAnsi="Calibri" w:cs="Calibri"/>
          <w:b/>
          <w:bCs/>
        </w:rPr>
        <w:t>planie</w:t>
      </w:r>
    </w:p>
    <w:p w14:paraId="2E2D5230"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Oś</w:t>
      </w:r>
      <w:r w:rsidRPr="00A7331E">
        <w:rPr>
          <w:rFonts w:ascii="Calibri" w:hAnsi="Calibri" w:cs="Calibri"/>
          <w:spacing w:val="-5"/>
          <w:sz w:val="22"/>
          <w:szCs w:val="22"/>
        </w:rPr>
        <w:t xml:space="preserve"> </w:t>
      </w:r>
      <w:r w:rsidRPr="00A7331E">
        <w:rPr>
          <w:rFonts w:ascii="Calibri" w:hAnsi="Calibri" w:cs="Calibri"/>
          <w:sz w:val="22"/>
          <w:szCs w:val="22"/>
        </w:rPr>
        <w:t>drogi</w:t>
      </w:r>
      <w:r w:rsidRPr="00A7331E">
        <w:rPr>
          <w:rFonts w:ascii="Calibri" w:hAnsi="Calibri" w:cs="Calibri"/>
          <w:spacing w:val="-3"/>
          <w:sz w:val="22"/>
          <w:szCs w:val="22"/>
        </w:rPr>
        <w:t xml:space="preserve"> </w:t>
      </w:r>
      <w:r w:rsidRPr="00A7331E">
        <w:rPr>
          <w:rFonts w:ascii="Calibri" w:hAnsi="Calibri" w:cs="Calibri"/>
          <w:sz w:val="22"/>
          <w:szCs w:val="22"/>
        </w:rPr>
        <w:t>powiatowej</w:t>
      </w:r>
      <w:r w:rsidRPr="00A7331E">
        <w:rPr>
          <w:rFonts w:ascii="Calibri" w:hAnsi="Calibri" w:cs="Calibri"/>
          <w:spacing w:val="2"/>
          <w:sz w:val="22"/>
          <w:szCs w:val="22"/>
        </w:rPr>
        <w:t xml:space="preserve"> </w:t>
      </w:r>
      <w:r w:rsidRPr="00A7331E">
        <w:rPr>
          <w:rFonts w:ascii="Calibri" w:hAnsi="Calibri" w:cs="Calibri"/>
          <w:sz w:val="22"/>
          <w:szCs w:val="22"/>
        </w:rPr>
        <w:t>w</w:t>
      </w:r>
      <w:r w:rsidRPr="00A7331E">
        <w:rPr>
          <w:rFonts w:ascii="Calibri" w:hAnsi="Calibri" w:cs="Calibri"/>
          <w:spacing w:val="-8"/>
          <w:sz w:val="22"/>
          <w:szCs w:val="22"/>
        </w:rPr>
        <w:t xml:space="preserve"> </w:t>
      </w:r>
      <w:r w:rsidRPr="00A7331E">
        <w:rPr>
          <w:rFonts w:ascii="Calibri" w:hAnsi="Calibri" w:cs="Calibri"/>
          <w:sz w:val="22"/>
          <w:szCs w:val="22"/>
        </w:rPr>
        <w:t>planie nie może</w:t>
      </w:r>
      <w:r w:rsidRPr="00A7331E">
        <w:rPr>
          <w:rFonts w:ascii="Calibri" w:hAnsi="Calibri" w:cs="Calibri"/>
          <w:spacing w:val="-3"/>
          <w:sz w:val="22"/>
          <w:szCs w:val="22"/>
        </w:rPr>
        <w:t xml:space="preserve"> </w:t>
      </w:r>
      <w:r w:rsidRPr="00A7331E">
        <w:rPr>
          <w:rFonts w:ascii="Calibri" w:hAnsi="Calibri" w:cs="Calibri"/>
          <w:sz w:val="22"/>
          <w:szCs w:val="22"/>
        </w:rPr>
        <w:t>być</w:t>
      </w:r>
      <w:r w:rsidRPr="00A7331E">
        <w:rPr>
          <w:rFonts w:ascii="Calibri" w:hAnsi="Calibri" w:cs="Calibri"/>
          <w:spacing w:val="-3"/>
          <w:sz w:val="22"/>
          <w:szCs w:val="22"/>
        </w:rPr>
        <w:t xml:space="preserve"> </w:t>
      </w:r>
      <w:r w:rsidRPr="00A7331E">
        <w:rPr>
          <w:rFonts w:ascii="Calibri" w:hAnsi="Calibri" w:cs="Calibri"/>
          <w:sz w:val="22"/>
          <w:szCs w:val="22"/>
        </w:rPr>
        <w:t>przesunięta</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3"/>
          <w:sz w:val="22"/>
          <w:szCs w:val="22"/>
        </w:rPr>
        <w:t xml:space="preserve"> </w:t>
      </w:r>
      <w:r w:rsidRPr="00A7331E">
        <w:rPr>
          <w:rFonts w:ascii="Calibri" w:hAnsi="Calibri" w:cs="Calibri"/>
          <w:sz w:val="22"/>
          <w:szCs w:val="22"/>
        </w:rPr>
        <w:t>stosunku</w:t>
      </w:r>
      <w:r w:rsidRPr="00A7331E">
        <w:rPr>
          <w:rFonts w:ascii="Calibri" w:hAnsi="Calibri" w:cs="Calibri"/>
          <w:spacing w:val="-4"/>
          <w:sz w:val="22"/>
          <w:szCs w:val="22"/>
        </w:rPr>
        <w:t xml:space="preserve"> </w:t>
      </w:r>
      <w:r w:rsidRPr="00A7331E">
        <w:rPr>
          <w:rFonts w:ascii="Calibri" w:hAnsi="Calibri" w:cs="Calibri"/>
          <w:sz w:val="22"/>
          <w:szCs w:val="22"/>
        </w:rPr>
        <w:t>do</w:t>
      </w:r>
      <w:r w:rsidRPr="00A7331E">
        <w:rPr>
          <w:rFonts w:ascii="Calibri" w:hAnsi="Calibri" w:cs="Calibri"/>
          <w:spacing w:val="-2"/>
          <w:sz w:val="22"/>
          <w:szCs w:val="22"/>
        </w:rPr>
        <w:t xml:space="preserve"> </w:t>
      </w:r>
      <w:r w:rsidRPr="00A7331E">
        <w:rPr>
          <w:rFonts w:ascii="Calibri" w:hAnsi="Calibri" w:cs="Calibri"/>
          <w:sz w:val="22"/>
          <w:szCs w:val="22"/>
        </w:rPr>
        <w:t>osi</w:t>
      </w:r>
      <w:r w:rsidRPr="00A7331E">
        <w:rPr>
          <w:rFonts w:ascii="Calibri" w:hAnsi="Calibri" w:cs="Calibri"/>
          <w:spacing w:val="-3"/>
          <w:sz w:val="22"/>
          <w:szCs w:val="22"/>
        </w:rPr>
        <w:t xml:space="preserve"> </w:t>
      </w:r>
      <w:r w:rsidRPr="00A7331E">
        <w:rPr>
          <w:rFonts w:ascii="Calibri" w:hAnsi="Calibri" w:cs="Calibri"/>
          <w:sz w:val="22"/>
          <w:szCs w:val="22"/>
        </w:rPr>
        <w:t>projektowanej</w:t>
      </w:r>
      <w:r w:rsidRPr="00A7331E">
        <w:rPr>
          <w:rFonts w:ascii="Calibri" w:hAnsi="Calibri" w:cs="Calibri"/>
          <w:spacing w:val="-1"/>
          <w:sz w:val="22"/>
          <w:szCs w:val="22"/>
        </w:rPr>
        <w:t xml:space="preserve"> </w:t>
      </w:r>
      <w:r w:rsidRPr="00A7331E">
        <w:rPr>
          <w:rFonts w:ascii="Calibri" w:hAnsi="Calibri" w:cs="Calibri"/>
          <w:sz w:val="22"/>
          <w:szCs w:val="22"/>
        </w:rPr>
        <w:t>o</w:t>
      </w:r>
      <w:r w:rsidRPr="00A7331E">
        <w:rPr>
          <w:rFonts w:ascii="Calibri" w:hAnsi="Calibri" w:cs="Calibri"/>
          <w:spacing w:val="1"/>
          <w:sz w:val="22"/>
          <w:szCs w:val="22"/>
        </w:rPr>
        <w:t xml:space="preserve"> </w:t>
      </w:r>
      <w:r w:rsidRPr="00A7331E">
        <w:rPr>
          <w:rFonts w:ascii="Calibri" w:hAnsi="Calibri" w:cs="Calibri"/>
          <w:sz w:val="22"/>
          <w:szCs w:val="22"/>
        </w:rPr>
        <w:t>więcej</w:t>
      </w:r>
      <w:r w:rsidRPr="00A7331E">
        <w:rPr>
          <w:rFonts w:ascii="Calibri" w:hAnsi="Calibri" w:cs="Calibri"/>
          <w:spacing w:val="-2"/>
          <w:sz w:val="22"/>
          <w:szCs w:val="22"/>
        </w:rPr>
        <w:t xml:space="preserve"> </w:t>
      </w:r>
      <w:r w:rsidRPr="00A7331E">
        <w:rPr>
          <w:rFonts w:ascii="Calibri" w:hAnsi="Calibri" w:cs="Calibri"/>
          <w:sz w:val="22"/>
          <w:szCs w:val="22"/>
        </w:rPr>
        <w:t>niż</w:t>
      </w:r>
      <w:r w:rsidRPr="00A7331E">
        <w:rPr>
          <w:rFonts w:ascii="Calibri" w:hAnsi="Calibri" w:cs="Calibri"/>
          <w:spacing w:val="-3"/>
          <w:sz w:val="22"/>
          <w:szCs w:val="22"/>
        </w:rPr>
        <w:t xml:space="preserve"> </w:t>
      </w:r>
      <w:r w:rsidRPr="00A7331E">
        <w:rPr>
          <w:rFonts w:ascii="Calibri" w:hAnsi="Calibri" w:cs="Calibri"/>
          <w:sz w:val="22"/>
          <w:szCs w:val="22"/>
        </w:rPr>
        <w:t>3</w:t>
      </w:r>
      <w:r w:rsidRPr="00A7331E">
        <w:rPr>
          <w:rFonts w:ascii="Calibri" w:hAnsi="Calibri" w:cs="Calibri"/>
          <w:spacing w:val="-2"/>
          <w:sz w:val="22"/>
          <w:szCs w:val="22"/>
        </w:rPr>
        <w:t xml:space="preserve"> </w:t>
      </w:r>
      <w:r w:rsidRPr="00A7331E">
        <w:rPr>
          <w:rFonts w:ascii="Calibri" w:hAnsi="Calibri" w:cs="Calibri"/>
          <w:sz w:val="22"/>
          <w:szCs w:val="22"/>
        </w:rPr>
        <w:t>cm.</w:t>
      </w:r>
    </w:p>
    <w:p w14:paraId="1BB6BCB4" w14:textId="77777777" w:rsidR="00F423CD" w:rsidRPr="00A7331E" w:rsidRDefault="00F423CD" w:rsidP="00202FBD">
      <w:pPr>
        <w:pStyle w:val="Tekstpodstawowy"/>
        <w:spacing w:line="276" w:lineRule="auto"/>
        <w:ind w:left="0"/>
        <w:rPr>
          <w:rFonts w:ascii="Calibri" w:hAnsi="Calibri" w:cs="Calibri"/>
          <w:sz w:val="22"/>
          <w:szCs w:val="22"/>
        </w:rPr>
      </w:pPr>
    </w:p>
    <w:p w14:paraId="4C7200E2" w14:textId="77777777" w:rsidR="00F423CD" w:rsidRPr="00310554" w:rsidRDefault="00F423CD" w:rsidP="00DC5555">
      <w:pPr>
        <w:pStyle w:val="Akapitzlist"/>
        <w:numPr>
          <w:ilvl w:val="2"/>
          <w:numId w:val="22"/>
        </w:numPr>
        <w:tabs>
          <w:tab w:val="left" w:pos="620"/>
        </w:tabs>
        <w:spacing w:line="276" w:lineRule="auto"/>
        <w:ind w:left="0" w:firstLine="0"/>
        <w:rPr>
          <w:rFonts w:ascii="Calibri" w:hAnsi="Calibri" w:cs="Calibri"/>
          <w:b/>
          <w:bCs/>
        </w:rPr>
      </w:pPr>
      <w:r w:rsidRPr="00310554">
        <w:rPr>
          <w:rFonts w:ascii="Calibri" w:hAnsi="Calibri" w:cs="Calibri"/>
          <w:b/>
          <w:bCs/>
        </w:rPr>
        <w:t>Zagęszczenie</w:t>
      </w:r>
      <w:r w:rsidRPr="00310554">
        <w:rPr>
          <w:rFonts w:ascii="Calibri" w:hAnsi="Calibri" w:cs="Calibri"/>
          <w:b/>
          <w:bCs/>
          <w:spacing w:val="-6"/>
        </w:rPr>
        <w:t xml:space="preserve"> </w:t>
      </w:r>
      <w:r w:rsidRPr="00310554">
        <w:rPr>
          <w:rFonts w:ascii="Calibri" w:hAnsi="Calibri" w:cs="Calibri"/>
          <w:b/>
          <w:bCs/>
        </w:rPr>
        <w:t>profilowanego</w:t>
      </w:r>
      <w:r w:rsidRPr="00310554">
        <w:rPr>
          <w:rFonts w:ascii="Calibri" w:hAnsi="Calibri" w:cs="Calibri"/>
          <w:b/>
          <w:bCs/>
          <w:spacing w:val="-5"/>
        </w:rPr>
        <w:t xml:space="preserve"> </w:t>
      </w:r>
      <w:r w:rsidRPr="00310554">
        <w:rPr>
          <w:rFonts w:ascii="Calibri" w:hAnsi="Calibri" w:cs="Calibri"/>
          <w:b/>
          <w:bCs/>
        </w:rPr>
        <w:t>podłoża</w:t>
      </w:r>
    </w:p>
    <w:p w14:paraId="4C98C07B"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Wskaźnik zagęszczenia wyprofilowanego i zagęszczonego podłoża określony wg BN-77/8931-12</w:t>
      </w:r>
      <w:r w:rsidRPr="00A7331E">
        <w:rPr>
          <w:rFonts w:ascii="Calibri" w:hAnsi="Calibri" w:cs="Calibri"/>
          <w:spacing w:val="1"/>
          <w:sz w:val="22"/>
          <w:szCs w:val="22"/>
        </w:rPr>
        <w:t xml:space="preserve"> </w:t>
      </w:r>
      <w:r w:rsidRPr="00A7331E">
        <w:rPr>
          <w:rFonts w:ascii="Calibri" w:hAnsi="Calibri" w:cs="Calibri"/>
          <w:sz w:val="22"/>
          <w:szCs w:val="22"/>
        </w:rPr>
        <w:t>nie powinien być</w:t>
      </w:r>
      <w:r w:rsidRPr="00A7331E">
        <w:rPr>
          <w:rFonts w:ascii="Calibri" w:hAnsi="Calibri" w:cs="Calibri"/>
          <w:spacing w:val="1"/>
          <w:sz w:val="22"/>
          <w:szCs w:val="22"/>
        </w:rPr>
        <w:t xml:space="preserve"> </w:t>
      </w:r>
      <w:r w:rsidRPr="00A7331E">
        <w:rPr>
          <w:rFonts w:ascii="Calibri" w:hAnsi="Calibri" w:cs="Calibri"/>
          <w:sz w:val="22"/>
          <w:szCs w:val="22"/>
        </w:rPr>
        <w:t>mniejszy</w:t>
      </w:r>
      <w:r w:rsidRPr="00A7331E">
        <w:rPr>
          <w:rFonts w:ascii="Calibri" w:hAnsi="Calibri" w:cs="Calibri"/>
          <w:spacing w:val="-5"/>
          <w:sz w:val="22"/>
          <w:szCs w:val="22"/>
        </w:rPr>
        <w:t xml:space="preserve"> </w:t>
      </w:r>
      <w:r w:rsidRPr="00A7331E">
        <w:rPr>
          <w:rFonts w:ascii="Calibri" w:hAnsi="Calibri" w:cs="Calibri"/>
          <w:sz w:val="22"/>
          <w:szCs w:val="22"/>
        </w:rPr>
        <w:t>od</w:t>
      </w:r>
      <w:r w:rsidRPr="00A7331E">
        <w:rPr>
          <w:rFonts w:ascii="Calibri" w:hAnsi="Calibri" w:cs="Calibri"/>
          <w:spacing w:val="1"/>
          <w:sz w:val="22"/>
          <w:szCs w:val="22"/>
        </w:rPr>
        <w:t xml:space="preserve"> </w:t>
      </w:r>
      <w:r w:rsidRPr="00A7331E">
        <w:rPr>
          <w:rFonts w:ascii="Calibri" w:hAnsi="Calibri" w:cs="Calibri"/>
          <w:sz w:val="22"/>
          <w:szCs w:val="22"/>
        </w:rPr>
        <w:t>podanego</w:t>
      </w:r>
      <w:r w:rsidRPr="00A7331E">
        <w:rPr>
          <w:rFonts w:ascii="Calibri" w:hAnsi="Calibri" w:cs="Calibri"/>
          <w:spacing w:val="4"/>
          <w:sz w:val="22"/>
          <w:szCs w:val="22"/>
        </w:rPr>
        <w:t xml:space="preserve"> </w:t>
      </w:r>
      <w:r w:rsidRPr="00A7331E">
        <w:rPr>
          <w:rFonts w:ascii="Calibri" w:hAnsi="Calibri" w:cs="Calibri"/>
          <w:sz w:val="22"/>
          <w:szCs w:val="22"/>
        </w:rPr>
        <w:t>w</w:t>
      </w:r>
      <w:r w:rsidRPr="00A7331E">
        <w:rPr>
          <w:rFonts w:ascii="Calibri" w:hAnsi="Calibri" w:cs="Calibri"/>
          <w:spacing w:val="-5"/>
          <w:sz w:val="22"/>
          <w:szCs w:val="22"/>
        </w:rPr>
        <w:t xml:space="preserve"> </w:t>
      </w:r>
      <w:r w:rsidRPr="00A7331E">
        <w:rPr>
          <w:rFonts w:ascii="Calibri" w:hAnsi="Calibri" w:cs="Calibri"/>
          <w:sz w:val="22"/>
          <w:szCs w:val="22"/>
        </w:rPr>
        <w:t>tablicy</w:t>
      </w:r>
      <w:r w:rsidRPr="00A7331E">
        <w:rPr>
          <w:rFonts w:ascii="Calibri" w:hAnsi="Calibri" w:cs="Calibri"/>
          <w:spacing w:val="-4"/>
          <w:sz w:val="22"/>
          <w:szCs w:val="22"/>
        </w:rPr>
        <w:t xml:space="preserve"> </w:t>
      </w:r>
      <w:r w:rsidRPr="00A7331E">
        <w:rPr>
          <w:rFonts w:ascii="Calibri" w:hAnsi="Calibri" w:cs="Calibri"/>
          <w:sz w:val="22"/>
          <w:szCs w:val="22"/>
        </w:rPr>
        <w:t>1.</w:t>
      </w:r>
    </w:p>
    <w:p w14:paraId="1B1D1B7B"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Jeśli jako kryterium dobrego zagęszczenia stosuje się porównanie wartości modułów odkształcenia, to wartość stosunku</w:t>
      </w:r>
      <w:r w:rsidRPr="00A7331E">
        <w:rPr>
          <w:rFonts w:ascii="Calibri" w:hAnsi="Calibri" w:cs="Calibri"/>
          <w:spacing w:val="-47"/>
          <w:sz w:val="22"/>
          <w:szCs w:val="22"/>
        </w:rPr>
        <w:t xml:space="preserve"> </w:t>
      </w:r>
      <w:r w:rsidRPr="00A7331E">
        <w:rPr>
          <w:rFonts w:ascii="Calibri" w:hAnsi="Calibri" w:cs="Calibri"/>
          <w:sz w:val="22"/>
          <w:szCs w:val="22"/>
        </w:rPr>
        <w:t>wtórnego do pierwotnego modułu odkształcenia, określonych zgodnie z normą PN-S-02205 nie powinna przekraczać</w:t>
      </w:r>
      <w:r w:rsidRPr="00A7331E">
        <w:rPr>
          <w:rFonts w:ascii="Calibri" w:hAnsi="Calibri" w:cs="Calibri"/>
          <w:spacing w:val="1"/>
          <w:sz w:val="22"/>
          <w:szCs w:val="22"/>
        </w:rPr>
        <w:t xml:space="preserve"> </w:t>
      </w:r>
      <w:r w:rsidRPr="00A7331E">
        <w:rPr>
          <w:rFonts w:ascii="Calibri" w:hAnsi="Calibri" w:cs="Calibri"/>
          <w:position w:val="2"/>
          <w:sz w:val="22"/>
          <w:szCs w:val="22"/>
        </w:rPr>
        <w:t>2,5 przy</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wymaganej</w:t>
      </w:r>
      <w:r w:rsidRPr="00A7331E">
        <w:rPr>
          <w:rFonts w:ascii="Calibri" w:hAnsi="Calibri" w:cs="Calibri"/>
          <w:spacing w:val="4"/>
          <w:position w:val="2"/>
          <w:sz w:val="22"/>
          <w:szCs w:val="22"/>
        </w:rPr>
        <w:t xml:space="preserve"> </w:t>
      </w:r>
      <w:r w:rsidRPr="00A7331E">
        <w:rPr>
          <w:rFonts w:ascii="Calibri" w:hAnsi="Calibri" w:cs="Calibri"/>
          <w:position w:val="2"/>
          <w:sz w:val="22"/>
          <w:szCs w:val="22"/>
        </w:rPr>
        <w:t>wartości</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s</w:t>
      </w:r>
      <w:r w:rsidRPr="00A7331E">
        <w:rPr>
          <w:rFonts w:ascii="Calibri" w:hAnsi="Calibri" w:cs="Calibri"/>
          <w:spacing w:val="1"/>
          <w:sz w:val="22"/>
          <w:szCs w:val="22"/>
        </w:rPr>
        <w:t xml:space="preserve"> </w:t>
      </w:r>
      <w:r w:rsidRPr="00A7331E">
        <w:rPr>
          <w:rFonts w:ascii="Calibri" w:hAnsi="Calibri" w:cs="Calibri"/>
          <w:position w:val="2"/>
          <w:sz w:val="22"/>
          <w:szCs w:val="22"/>
        </w:rPr>
        <w:t>1,0</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oraz</w:t>
      </w:r>
      <w:r w:rsidRPr="00A7331E">
        <w:rPr>
          <w:rFonts w:ascii="Calibri" w:hAnsi="Calibri" w:cs="Calibri"/>
          <w:spacing w:val="-3"/>
          <w:position w:val="2"/>
          <w:sz w:val="22"/>
          <w:szCs w:val="22"/>
        </w:rPr>
        <w:t xml:space="preserve"> </w:t>
      </w:r>
      <w:r w:rsidRPr="00A7331E">
        <w:rPr>
          <w:rFonts w:ascii="Calibri" w:hAnsi="Calibri" w:cs="Calibri"/>
          <w:position w:val="2"/>
          <w:sz w:val="22"/>
          <w:szCs w:val="22"/>
        </w:rPr>
        <w:t>2,2</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przy</w:t>
      </w:r>
      <w:r w:rsidRPr="00A7331E">
        <w:rPr>
          <w:rFonts w:ascii="Calibri" w:hAnsi="Calibri" w:cs="Calibri"/>
          <w:spacing w:val="-2"/>
          <w:position w:val="2"/>
          <w:sz w:val="22"/>
          <w:szCs w:val="22"/>
        </w:rPr>
        <w:t xml:space="preserve"> </w:t>
      </w:r>
      <w:r w:rsidRPr="00A7331E">
        <w:rPr>
          <w:rFonts w:ascii="Calibri" w:hAnsi="Calibri" w:cs="Calibri"/>
          <w:position w:val="2"/>
          <w:sz w:val="22"/>
          <w:szCs w:val="22"/>
        </w:rPr>
        <w:t>wymaganej</w:t>
      </w:r>
      <w:r w:rsidRPr="00A7331E">
        <w:rPr>
          <w:rFonts w:ascii="Calibri" w:hAnsi="Calibri" w:cs="Calibri"/>
          <w:spacing w:val="2"/>
          <w:position w:val="2"/>
          <w:sz w:val="22"/>
          <w:szCs w:val="22"/>
        </w:rPr>
        <w:t xml:space="preserve"> </w:t>
      </w:r>
      <w:r w:rsidRPr="00A7331E">
        <w:rPr>
          <w:rFonts w:ascii="Calibri" w:hAnsi="Calibri" w:cs="Calibri"/>
          <w:position w:val="2"/>
          <w:sz w:val="22"/>
          <w:szCs w:val="22"/>
        </w:rPr>
        <w:t>wartości</w:t>
      </w:r>
      <w:r w:rsidRPr="00A7331E">
        <w:rPr>
          <w:rFonts w:ascii="Calibri" w:hAnsi="Calibri" w:cs="Calibri"/>
          <w:spacing w:val="-1"/>
          <w:position w:val="2"/>
          <w:sz w:val="22"/>
          <w:szCs w:val="22"/>
        </w:rPr>
        <w:t xml:space="preserve"> </w:t>
      </w:r>
      <w:r w:rsidRPr="00A7331E">
        <w:rPr>
          <w:rFonts w:ascii="Calibri" w:hAnsi="Calibri" w:cs="Calibri"/>
          <w:position w:val="2"/>
          <w:sz w:val="22"/>
          <w:szCs w:val="22"/>
        </w:rPr>
        <w:t>I</w:t>
      </w:r>
      <w:r w:rsidRPr="00A7331E">
        <w:rPr>
          <w:rFonts w:ascii="Calibri" w:hAnsi="Calibri" w:cs="Calibri"/>
          <w:sz w:val="22"/>
          <w:szCs w:val="22"/>
        </w:rPr>
        <w:t>s</w:t>
      </w:r>
      <w:r w:rsidRPr="00A7331E">
        <w:rPr>
          <w:rFonts w:ascii="Calibri" w:hAnsi="Calibri" w:cs="Calibri"/>
          <w:spacing w:val="1"/>
          <w:sz w:val="22"/>
          <w:szCs w:val="22"/>
        </w:rPr>
        <w:t xml:space="preserve"> </w:t>
      </w:r>
      <w:r w:rsidRPr="00A7331E">
        <w:rPr>
          <w:rFonts w:ascii="Calibri" w:hAnsi="Calibri" w:cs="Calibri"/>
          <w:position w:val="2"/>
          <w:sz w:val="22"/>
          <w:szCs w:val="22"/>
        </w:rPr>
        <w:t>1,0.</w:t>
      </w:r>
      <w:r w:rsidRPr="00A7331E">
        <w:rPr>
          <w:rFonts w:ascii="Calibri" w:hAnsi="Calibri" w:cs="Calibri"/>
          <w:sz w:val="22"/>
          <w:szCs w:val="22"/>
        </w:rPr>
        <w:t>Minimalny</w:t>
      </w:r>
      <w:r w:rsidRPr="00A7331E">
        <w:rPr>
          <w:rFonts w:ascii="Calibri" w:hAnsi="Calibri" w:cs="Calibri"/>
          <w:spacing w:val="-4"/>
          <w:sz w:val="22"/>
          <w:szCs w:val="22"/>
        </w:rPr>
        <w:t xml:space="preserve"> </w:t>
      </w:r>
      <w:r w:rsidRPr="00A7331E">
        <w:rPr>
          <w:rFonts w:ascii="Calibri" w:hAnsi="Calibri" w:cs="Calibri"/>
          <w:sz w:val="22"/>
          <w:szCs w:val="22"/>
        </w:rPr>
        <w:t>moduł</w:t>
      </w:r>
      <w:r w:rsidRPr="00A7331E">
        <w:rPr>
          <w:rFonts w:ascii="Calibri" w:hAnsi="Calibri" w:cs="Calibri"/>
          <w:spacing w:val="-2"/>
          <w:sz w:val="22"/>
          <w:szCs w:val="22"/>
        </w:rPr>
        <w:t xml:space="preserve"> </w:t>
      </w:r>
      <w:r w:rsidRPr="00A7331E">
        <w:rPr>
          <w:rFonts w:ascii="Calibri" w:hAnsi="Calibri" w:cs="Calibri"/>
          <w:sz w:val="22"/>
          <w:szCs w:val="22"/>
        </w:rPr>
        <w:t>odkształcenia</w:t>
      </w:r>
      <w:r w:rsidRPr="00A7331E">
        <w:rPr>
          <w:rFonts w:ascii="Calibri" w:hAnsi="Calibri" w:cs="Calibri"/>
          <w:spacing w:val="-2"/>
          <w:sz w:val="22"/>
          <w:szCs w:val="22"/>
        </w:rPr>
        <w:t xml:space="preserve"> </w:t>
      </w:r>
      <w:r w:rsidRPr="00A7331E">
        <w:rPr>
          <w:rFonts w:ascii="Calibri" w:hAnsi="Calibri" w:cs="Calibri"/>
          <w:sz w:val="22"/>
          <w:szCs w:val="22"/>
        </w:rPr>
        <w:t>przy</w:t>
      </w:r>
      <w:r w:rsidRPr="00A7331E">
        <w:rPr>
          <w:rFonts w:ascii="Calibri" w:hAnsi="Calibri" w:cs="Calibri"/>
          <w:spacing w:val="-3"/>
          <w:sz w:val="22"/>
          <w:szCs w:val="22"/>
        </w:rPr>
        <w:t xml:space="preserve"> </w:t>
      </w:r>
      <w:r w:rsidRPr="00A7331E">
        <w:rPr>
          <w:rFonts w:ascii="Calibri" w:hAnsi="Calibri" w:cs="Calibri"/>
          <w:sz w:val="22"/>
          <w:szCs w:val="22"/>
        </w:rPr>
        <w:t>użyciu</w:t>
      </w:r>
      <w:r w:rsidRPr="00A7331E">
        <w:rPr>
          <w:rFonts w:ascii="Calibri" w:hAnsi="Calibri" w:cs="Calibri"/>
          <w:spacing w:val="-4"/>
          <w:sz w:val="22"/>
          <w:szCs w:val="22"/>
        </w:rPr>
        <w:t xml:space="preserve"> </w:t>
      </w:r>
      <w:r w:rsidRPr="00A7331E">
        <w:rPr>
          <w:rFonts w:ascii="Calibri" w:hAnsi="Calibri" w:cs="Calibri"/>
          <w:sz w:val="22"/>
          <w:szCs w:val="22"/>
        </w:rPr>
        <w:t>płyty</w:t>
      </w:r>
      <w:r w:rsidRPr="00A7331E">
        <w:rPr>
          <w:rFonts w:ascii="Calibri" w:hAnsi="Calibri" w:cs="Calibri"/>
          <w:spacing w:val="-6"/>
          <w:sz w:val="22"/>
          <w:szCs w:val="22"/>
        </w:rPr>
        <w:t xml:space="preserve"> </w:t>
      </w:r>
      <w:r w:rsidRPr="00A7331E">
        <w:rPr>
          <w:rFonts w:ascii="Calibri" w:hAnsi="Calibri" w:cs="Calibri"/>
          <w:sz w:val="22"/>
          <w:szCs w:val="22"/>
        </w:rPr>
        <w:t>o</w:t>
      </w:r>
      <w:r w:rsidRPr="00A7331E">
        <w:rPr>
          <w:rFonts w:ascii="Calibri" w:hAnsi="Calibri" w:cs="Calibri"/>
          <w:spacing w:val="-1"/>
          <w:sz w:val="22"/>
          <w:szCs w:val="22"/>
        </w:rPr>
        <w:t xml:space="preserve"> </w:t>
      </w:r>
      <w:r w:rsidRPr="00A7331E">
        <w:rPr>
          <w:rFonts w:ascii="Calibri" w:hAnsi="Calibri" w:cs="Calibri"/>
          <w:sz w:val="22"/>
          <w:szCs w:val="22"/>
        </w:rPr>
        <w:t>średnicy</w:t>
      </w:r>
      <w:r w:rsidRPr="00A7331E">
        <w:rPr>
          <w:rFonts w:ascii="Calibri" w:hAnsi="Calibri" w:cs="Calibri"/>
          <w:spacing w:val="-3"/>
          <w:sz w:val="22"/>
          <w:szCs w:val="22"/>
        </w:rPr>
        <w:t xml:space="preserve"> </w:t>
      </w:r>
      <w:r w:rsidRPr="00A7331E">
        <w:rPr>
          <w:rFonts w:ascii="Calibri" w:hAnsi="Calibri" w:cs="Calibri"/>
          <w:sz w:val="22"/>
          <w:szCs w:val="22"/>
        </w:rPr>
        <w:t>30</w:t>
      </w:r>
      <w:r w:rsidRPr="00A7331E">
        <w:rPr>
          <w:rFonts w:ascii="Calibri" w:hAnsi="Calibri" w:cs="Calibri"/>
          <w:spacing w:val="-1"/>
          <w:sz w:val="22"/>
          <w:szCs w:val="22"/>
        </w:rPr>
        <w:t xml:space="preserve"> </w:t>
      </w:r>
      <w:r w:rsidRPr="00A7331E">
        <w:rPr>
          <w:rFonts w:ascii="Calibri" w:hAnsi="Calibri" w:cs="Calibri"/>
          <w:sz w:val="22"/>
          <w:szCs w:val="22"/>
        </w:rPr>
        <w:t>cm</w:t>
      </w:r>
      <w:r w:rsidRPr="00A7331E">
        <w:rPr>
          <w:rFonts w:ascii="Calibri" w:hAnsi="Calibri" w:cs="Calibri"/>
          <w:spacing w:val="-7"/>
          <w:sz w:val="22"/>
          <w:szCs w:val="22"/>
        </w:rPr>
        <w:t xml:space="preserve"> </w:t>
      </w:r>
      <w:r w:rsidRPr="00A7331E">
        <w:rPr>
          <w:rFonts w:ascii="Calibri" w:hAnsi="Calibri" w:cs="Calibri"/>
          <w:sz w:val="22"/>
          <w:szCs w:val="22"/>
        </w:rPr>
        <w:t>jak</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4"/>
          <w:sz w:val="22"/>
          <w:szCs w:val="22"/>
        </w:rPr>
        <w:t xml:space="preserve"> </w:t>
      </w:r>
      <w:r w:rsidRPr="00A7331E">
        <w:rPr>
          <w:rFonts w:ascii="Calibri" w:hAnsi="Calibri" w:cs="Calibri"/>
          <w:sz w:val="22"/>
          <w:szCs w:val="22"/>
        </w:rPr>
        <w:t>PN-S-02205:1998</w:t>
      </w:r>
      <w:r w:rsidRPr="00A7331E">
        <w:rPr>
          <w:rFonts w:ascii="Calibri" w:hAnsi="Calibri" w:cs="Calibri"/>
          <w:spacing w:val="-1"/>
          <w:sz w:val="22"/>
          <w:szCs w:val="22"/>
        </w:rPr>
        <w:t xml:space="preserve"> </w:t>
      </w:r>
      <w:r w:rsidRPr="00A7331E">
        <w:rPr>
          <w:rFonts w:ascii="Calibri" w:hAnsi="Calibri" w:cs="Calibri"/>
          <w:sz w:val="22"/>
          <w:szCs w:val="22"/>
        </w:rPr>
        <w:t>dla</w:t>
      </w:r>
      <w:r w:rsidRPr="00A7331E">
        <w:rPr>
          <w:rFonts w:ascii="Calibri" w:hAnsi="Calibri" w:cs="Calibri"/>
          <w:spacing w:val="-3"/>
          <w:sz w:val="22"/>
          <w:szCs w:val="22"/>
        </w:rPr>
        <w:t xml:space="preserve"> </w:t>
      </w:r>
      <w:r w:rsidRPr="00A7331E">
        <w:rPr>
          <w:rFonts w:ascii="Calibri" w:hAnsi="Calibri" w:cs="Calibri"/>
          <w:sz w:val="22"/>
          <w:szCs w:val="22"/>
        </w:rPr>
        <w:t>KR1-KR2:</w:t>
      </w:r>
    </w:p>
    <w:p w14:paraId="46B40DA2" w14:textId="77777777" w:rsidR="00F423CD" w:rsidRPr="00A7331E" w:rsidRDefault="00F423CD" w:rsidP="00DC5555">
      <w:pPr>
        <w:pStyle w:val="Akapitzlist"/>
        <w:numPr>
          <w:ilvl w:val="0"/>
          <w:numId w:val="26"/>
        </w:numPr>
        <w:tabs>
          <w:tab w:val="left" w:pos="2244"/>
          <w:tab w:val="left" w:pos="2245"/>
        </w:tabs>
        <w:spacing w:before="71" w:line="276" w:lineRule="auto"/>
        <w:rPr>
          <w:rFonts w:ascii="Calibri" w:hAnsi="Calibri" w:cs="Calibri"/>
        </w:rPr>
      </w:pPr>
      <w:r w:rsidRPr="00A7331E">
        <w:rPr>
          <w:rFonts w:ascii="Calibri" w:hAnsi="Calibri" w:cs="Calibri"/>
          <w:position w:val="2"/>
        </w:rPr>
        <w:t>E</w:t>
      </w:r>
      <w:r w:rsidRPr="00A7331E">
        <w:rPr>
          <w:rFonts w:ascii="Calibri" w:hAnsi="Calibri" w:cs="Calibri"/>
        </w:rPr>
        <w:t>2</w:t>
      </w:r>
      <w:r w:rsidRPr="00A7331E">
        <w:rPr>
          <w:rFonts w:ascii="Calibri" w:hAnsi="Calibri" w:cs="Calibri"/>
          <w:spacing w:val="15"/>
        </w:rPr>
        <w:t xml:space="preserve"> </w:t>
      </w:r>
      <w:r>
        <w:rPr>
          <w:rFonts w:ascii="Calibri" w:hAnsi="Calibri" w:cs="Calibri"/>
          <w:position w:val="2"/>
        </w:rPr>
        <w:t>-</w:t>
      </w:r>
      <w:r w:rsidRPr="00A7331E">
        <w:rPr>
          <w:rFonts w:ascii="Calibri" w:hAnsi="Calibri" w:cs="Calibri"/>
          <w:spacing w:val="-1"/>
          <w:position w:val="2"/>
        </w:rPr>
        <w:t xml:space="preserve"> </w:t>
      </w:r>
      <w:r w:rsidRPr="00A7331E">
        <w:rPr>
          <w:rFonts w:ascii="Calibri" w:hAnsi="Calibri" w:cs="Calibri"/>
          <w:position w:val="2"/>
        </w:rPr>
        <w:t>80</w:t>
      </w:r>
      <w:r w:rsidRPr="00A7331E">
        <w:rPr>
          <w:rFonts w:ascii="Calibri" w:hAnsi="Calibri" w:cs="Calibri"/>
          <w:spacing w:val="-1"/>
          <w:position w:val="2"/>
        </w:rPr>
        <w:t xml:space="preserve"> </w:t>
      </w:r>
      <w:proofErr w:type="spellStart"/>
      <w:r w:rsidRPr="00A7331E">
        <w:rPr>
          <w:rFonts w:ascii="Calibri" w:hAnsi="Calibri" w:cs="Calibri"/>
          <w:position w:val="2"/>
        </w:rPr>
        <w:t>MPa</w:t>
      </w:r>
      <w:proofErr w:type="spellEnd"/>
      <w:r w:rsidRPr="00A7331E">
        <w:rPr>
          <w:rFonts w:ascii="Calibri" w:hAnsi="Calibri" w:cs="Calibri"/>
          <w:spacing w:val="-2"/>
          <w:position w:val="2"/>
        </w:rPr>
        <w:t xml:space="preserve"> </w:t>
      </w:r>
      <w:r w:rsidRPr="00A7331E">
        <w:rPr>
          <w:rFonts w:ascii="Calibri" w:hAnsi="Calibri" w:cs="Calibri"/>
          <w:position w:val="2"/>
        </w:rPr>
        <w:t>dla</w:t>
      </w:r>
      <w:r w:rsidRPr="00A7331E">
        <w:rPr>
          <w:rFonts w:ascii="Calibri" w:hAnsi="Calibri" w:cs="Calibri"/>
          <w:spacing w:val="-2"/>
          <w:position w:val="2"/>
        </w:rPr>
        <w:t xml:space="preserve"> </w:t>
      </w:r>
      <w:r w:rsidRPr="00A7331E">
        <w:rPr>
          <w:rFonts w:ascii="Calibri" w:hAnsi="Calibri" w:cs="Calibri"/>
          <w:position w:val="2"/>
        </w:rPr>
        <w:t>grupy</w:t>
      </w:r>
      <w:r w:rsidRPr="00A7331E">
        <w:rPr>
          <w:rFonts w:ascii="Calibri" w:hAnsi="Calibri" w:cs="Calibri"/>
          <w:spacing w:val="-6"/>
          <w:position w:val="2"/>
        </w:rPr>
        <w:t xml:space="preserve"> </w:t>
      </w:r>
      <w:r w:rsidRPr="00A7331E">
        <w:rPr>
          <w:rFonts w:ascii="Calibri" w:hAnsi="Calibri" w:cs="Calibri"/>
          <w:position w:val="2"/>
        </w:rPr>
        <w:t>nośności</w:t>
      </w:r>
      <w:r w:rsidRPr="00A7331E">
        <w:rPr>
          <w:rFonts w:ascii="Calibri" w:hAnsi="Calibri" w:cs="Calibri"/>
          <w:spacing w:val="-2"/>
          <w:position w:val="2"/>
        </w:rPr>
        <w:t xml:space="preserve"> </w:t>
      </w:r>
      <w:r w:rsidRPr="00A7331E">
        <w:rPr>
          <w:rFonts w:ascii="Calibri" w:hAnsi="Calibri" w:cs="Calibri"/>
          <w:position w:val="2"/>
        </w:rPr>
        <w:t>podłoża</w:t>
      </w:r>
      <w:r w:rsidRPr="00A7331E">
        <w:rPr>
          <w:rFonts w:ascii="Calibri" w:hAnsi="Calibri" w:cs="Calibri"/>
          <w:spacing w:val="-2"/>
          <w:position w:val="2"/>
        </w:rPr>
        <w:t xml:space="preserve"> </w:t>
      </w:r>
      <w:r w:rsidRPr="00A7331E">
        <w:rPr>
          <w:rFonts w:ascii="Calibri" w:hAnsi="Calibri" w:cs="Calibri"/>
          <w:position w:val="2"/>
        </w:rPr>
        <w:t>G1,</w:t>
      </w:r>
    </w:p>
    <w:p w14:paraId="047BD26D" w14:textId="77777777" w:rsidR="00F423CD" w:rsidRPr="00A7331E" w:rsidRDefault="00F423CD" w:rsidP="00DC5555">
      <w:pPr>
        <w:pStyle w:val="Akapitzlist"/>
        <w:numPr>
          <w:ilvl w:val="0"/>
          <w:numId w:val="26"/>
        </w:numPr>
        <w:tabs>
          <w:tab w:val="left" w:pos="2244"/>
          <w:tab w:val="left" w:pos="2245"/>
        </w:tabs>
        <w:spacing w:line="276" w:lineRule="auto"/>
        <w:rPr>
          <w:rFonts w:ascii="Calibri" w:hAnsi="Calibri" w:cs="Calibri"/>
        </w:rPr>
      </w:pPr>
      <w:r w:rsidRPr="00A7331E">
        <w:rPr>
          <w:rFonts w:ascii="Calibri" w:hAnsi="Calibri" w:cs="Calibri"/>
          <w:position w:val="2"/>
        </w:rPr>
        <w:t>E</w:t>
      </w:r>
      <w:r w:rsidRPr="00A7331E">
        <w:rPr>
          <w:rFonts w:ascii="Calibri" w:hAnsi="Calibri" w:cs="Calibri"/>
        </w:rPr>
        <w:t>2</w:t>
      </w:r>
      <w:r w:rsidRPr="00A7331E">
        <w:rPr>
          <w:rFonts w:ascii="Calibri" w:hAnsi="Calibri" w:cs="Calibri"/>
          <w:spacing w:val="15"/>
        </w:rPr>
        <w:t xml:space="preserve"> </w:t>
      </w:r>
      <w:r>
        <w:rPr>
          <w:rFonts w:ascii="Calibri" w:hAnsi="Calibri" w:cs="Calibri"/>
          <w:position w:val="2"/>
        </w:rPr>
        <w:t>-</w:t>
      </w:r>
      <w:r w:rsidRPr="00A7331E">
        <w:rPr>
          <w:rFonts w:ascii="Calibri" w:hAnsi="Calibri" w:cs="Calibri"/>
          <w:position w:val="2"/>
        </w:rPr>
        <w:t>50</w:t>
      </w:r>
      <w:r w:rsidRPr="00A7331E">
        <w:rPr>
          <w:rFonts w:ascii="Calibri" w:hAnsi="Calibri" w:cs="Calibri"/>
          <w:spacing w:val="-1"/>
          <w:position w:val="2"/>
        </w:rPr>
        <w:t xml:space="preserve"> </w:t>
      </w:r>
      <w:proofErr w:type="spellStart"/>
      <w:r w:rsidRPr="00A7331E">
        <w:rPr>
          <w:rFonts w:ascii="Calibri" w:hAnsi="Calibri" w:cs="Calibri"/>
          <w:position w:val="2"/>
        </w:rPr>
        <w:t>MPa</w:t>
      </w:r>
      <w:proofErr w:type="spellEnd"/>
      <w:r w:rsidRPr="00A7331E">
        <w:rPr>
          <w:rFonts w:ascii="Calibri" w:hAnsi="Calibri" w:cs="Calibri"/>
          <w:spacing w:val="-2"/>
          <w:position w:val="2"/>
        </w:rPr>
        <w:t xml:space="preserve"> </w:t>
      </w:r>
      <w:r w:rsidRPr="00A7331E">
        <w:rPr>
          <w:rFonts w:ascii="Calibri" w:hAnsi="Calibri" w:cs="Calibri"/>
          <w:position w:val="2"/>
        </w:rPr>
        <w:t>dla</w:t>
      </w:r>
      <w:r w:rsidRPr="00A7331E">
        <w:rPr>
          <w:rFonts w:ascii="Calibri" w:hAnsi="Calibri" w:cs="Calibri"/>
          <w:spacing w:val="-2"/>
          <w:position w:val="2"/>
        </w:rPr>
        <w:t xml:space="preserve"> </w:t>
      </w:r>
      <w:r w:rsidRPr="00A7331E">
        <w:rPr>
          <w:rFonts w:ascii="Calibri" w:hAnsi="Calibri" w:cs="Calibri"/>
          <w:position w:val="2"/>
        </w:rPr>
        <w:t>grupy</w:t>
      </w:r>
      <w:r w:rsidRPr="00A7331E">
        <w:rPr>
          <w:rFonts w:ascii="Calibri" w:hAnsi="Calibri" w:cs="Calibri"/>
          <w:spacing w:val="-6"/>
          <w:position w:val="2"/>
        </w:rPr>
        <w:t xml:space="preserve"> </w:t>
      </w:r>
      <w:r w:rsidRPr="00A7331E">
        <w:rPr>
          <w:rFonts w:ascii="Calibri" w:hAnsi="Calibri" w:cs="Calibri"/>
          <w:position w:val="2"/>
        </w:rPr>
        <w:t>nośności</w:t>
      </w:r>
      <w:r w:rsidRPr="00A7331E">
        <w:rPr>
          <w:rFonts w:ascii="Calibri" w:hAnsi="Calibri" w:cs="Calibri"/>
          <w:spacing w:val="-2"/>
          <w:position w:val="2"/>
        </w:rPr>
        <w:t xml:space="preserve"> </w:t>
      </w:r>
      <w:r w:rsidRPr="00A7331E">
        <w:rPr>
          <w:rFonts w:ascii="Calibri" w:hAnsi="Calibri" w:cs="Calibri"/>
          <w:position w:val="2"/>
        </w:rPr>
        <w:t>podłoża</w:t>
      </w:r>
      <w:r w:rsidRPr="00A7331E">
        <w:rPr>
          <w:rFonts w:ascii="Calibri" w:hAnsi="Calibri" w:cs="Calibri"/>
          <w:spacing w:val="-2"/>
          <w:position w:val="2"/>
        </w:rPr>
        <w:t xml:space="preserve"> </w:t>
      </w:r>
      <w:r w:rsidRPr="00A7331E">
        <w:rPr>
          <w:rFonts w:ascii="Calibri" w:hAnsi="Calibri" w:cs="Calibri"/>
          <w:position w:val="2"/>
        </w:rPr>
        <w:t>G2,</w:t>
      </w:r>
    </w:p>
    <w:p w14:paraId="1D445985" w14:textId="77777777" w:rsidR="00F423CD" w:rsidRPr="00A7331E" w:rsidRDefault="00F423CD" w:rsidP="00DC5555">
      <w:pPr>
        <w:pStyle w:val="Akapitzlist"/>
        <w:numPr>
          <w:ilvl w:val="0"/>
          <w:numId w:val="26"/>
        </w:numPr>
        <w:tabs>
          <w:tab w:val="left" w:pos="2244"/>
          <w:tab w:val="left" w:pos="2245"/>
        </w:tabs>
        <w:spacing w:line="276" w:lineRule="auto"/>
        <w:rPr>
          <w:rFonts w:ascii="Calibri" w:hAnsi="Calibri" w:cs="Calibri"/>
        </w:rPr>
      </w:pPr>
      <w:r w:rsidRPr="00A7331E">
        <w:rPr>
          <w:rFonts w:ascii="Calibri" w:hAnsi="Calibri" w:cs="Calibri"/>
          <w:position w:val="2"/>
        </w:rPr>
        <w:t>E</w:t>
      </w:r>
      <w:r w:rsidRPr="00A7331E">
        <w:rPr>
          <w:rFonts w:ascii="Calibri" w:hAnsi="Calibri" w:cs="Calibri"/>
        </w:rPr>
        <w:t>2</w:t>
      </w:r>
      <w:r w:rsidRPr="00A7331E">
        <w:rPr>
          <w:rFonts w:ascii="Calibri" w:hAnsi="Calibri" w:cs="Calibri"/>
          <w:spacing w:val="15"/>
        </w:rPr>
        <w:t xml:space="preserve"> </w:t>
      </w:r>
      <w:r>
        <w:rPr>
          <w:rFonts w:ascii="Calibri" w:hAnsi="Calibri" w:cs="Calibri"/>
          <w:position w:val="2"/>
        </w:rPr>
        <w:t>-</w:t>
      </w:r>
      <w:r w:rsidRPr="00A7331E">
        <w:rPr>
          <w:rFonts w:ascii="Calibri" w:hAnsi="Calibri" w:cs="Calibri"/>
          <w:spacing w:val="-1"/>
          <w:position w:val="2"/>
        </w:rPr>
        <w:t xml:space="preserve"> </w:t>
      </w:r>
      <w:r w:rsidRPr="00A7331E">
        <w:rPr>
          <w:rFonts w:ascii="Calibri" w:hAnsi="Calibri" w:cs="Calibri"/>
          <w:position w:val="2"/>
        </w:rPr>
        <w:t>35</w:t>
      </w:r>
      <w:r w:rsidRPr="00A7331E">
        <w:rPr>
          <w:rFonts w:ascii="Calibri" w:hAnsi="Calibri" w:cs="Calibri"/>
          <w:spacing w:val="-1"/>
          <w:position w:val="2"/>
        </w:rPr>
        <w:t xml:space="preserve"> </w:t>
      </w:r>
      <w:proofErr w:type="spellStart"/>
      <w:r w:rsidRPr="00A7331E">
        <w:rPr>
          <w:rFonts w:ascii="Calibri" w:hAnsi="Calibri" w:cs="Calibri"/>
          <w:position w:val="2"/>
        </w:rPr>
        <w:t>MPa</w:t>
      </w:r>
      <w:proofErr w:type="spellEnd"/>
      <w:r w:rsidRPr="00A7331E">
        <w:rPr>
          <w:rFonts w:ascii="Calibri" w:hAnsi="Calibri" w:cs="Calibri"/>
          <w:spacing w:val="-2"/>
          <w:position w:val="2"/>
        </w:rPr>
        <w:t xml:space="preserve"> </w:t>
      </w:r>
      <w:r w:rsidRPr="00A7331E">
        <w:rPr>
          <w:rFonts w:ascii="Calibri" w:hAnsi="Calibri" w:cs="Calibri"/>
          <w:position w:val="2"/>
        </w:rPr>
        <w:t>dla</w:t>
      </w:r>
      <w:r w:rsidRPr="00A7331E">
        <w:rPr>
          <w:rFonts w:ascii="Calibri" w:hAnsi="Calibri" w:cs="Calibri"/>
          <w:spacing w:val="-2"/>
          <w:position w:val="2"/>
        </w:rPr>
        <w:t xml:space="preserve"> </w:t>
      </w:r>
      <w:r w:rsidRPr="00A7331E">
        <w:rPr>
          <w:rFonts w:ascii="Calibri" w:hAnsi="Calibri" w:cs="Calibri"/>
          <w:position w:val="2"/>
        </w:rPr>
        <w:t>grupy</w:t>
      </w:r>
      <w:r w:rsidRPr="00A7331E">
        <w:rPr>
          <w:rFonts w:ascii="Calibri" w:hAnsi="Calibri" w:cs="Calibri"/>
          <w:spacing w:val="-6"/>
          <w:position w:val="2"/>
        </w:rPr>
        <w:t xml:space="preserve"> </w:t>
      </w:r>
      <w:r w:rsidRPr="00A7331E">
        <w:rPr>
          <w:rFonts w:ascii="Calibri" w:hAnsi="Calibri" w:cs="Calibri"/>
          <w:position w:val="2"/>
        </w:rPr>
        <w:t>nośności</w:t>
      </w:r>
      <w:r w:rsidRPr="00A7331E">
        <w:rPr>
          <w:rFonts w:ascii="Calibri" w:hAnsi="Calibri" w:cs="Calibri"/>
          <w:spacing w:val="-2"/>
          <w:position w:val="2"/>
        </w:rPr>
        <w:t xml:space="preserve"> </w:t>
      </w:r>
      <w:r w:rsidRPr="00A7331E">
        <w:rPr>
          <w:rFonts w:ascii="Calibri" w:hAnsi="Calibri" w:cs="Calibri"/>
          <w:position w:val="2"/>
        </w:rPr>
        <w:t>podłoża</w:t>
      </w:r>
      <w:r w:rsidRPr="00A7331E">
        <w:rPr>
          <w:rFonts w:ascii="Calibri" w:hAnsi="Calibri" w:cs="Calibri"/>
          <w:spacing w:val="-2"/>
          <w:position w:val="2"/>
        </w:rPr>
        <w:t xml:space="preserve"> </w:t>
      </w:r>
      <w:r w:rsidRPr="00A7331E">
        <w:rPr>
          <w:rFonts w:ascii="Calibri" w:hAnsi="Calibri" w:cs="Calibri"/>
          <w:position w:val="2"/>
        </w:rPr>
        <w:t>G3,</w:t>
      </w:r>
    </w:p>
    <w:p w14:paraId="622B0673" w14:textId="77777777" w:rsidR="00F423CD" w:rsidRPr="00A7331E" w:rsidRDefault="00F423CD" w:rsidP="00DC5555">
      <w:pPr>
        <w:pStyle w:val="Akapitzlist"/>
        <w:numPr>
          <w:ilvl w:val="0"/>
          <w:numId w:val="26"/>
        </w:numPr>
        <w:tabs>
          <w:tab w:val="left" w:pos="2244"/>
          <w:tab w:val="left" w:pos="2245"/>
        </w:tabs>
        <w:spacing w:line="276" w:lineRule="auto"/>
        <w:rPr>
          <w:rFonts w:ascii="Calibri" w:hAnsi="Calibri" w:cs="Calibri"/>
        </w:rPr>
      </w:pPr>
      <w:r w:rsidRPr="00A7331E">
        <w:rPr>
          <w:rFonts w:ascii="Calibri" w:hAnsi="Calibri" w:cs="Calibri"/>
          <w:position w:val="2"/>
        </w:rPr>
        <w:t>E</w:t>
      </w:r>
      <w:r w:rsidRPr="00A7331E">
        <w:rPr>
          <w:rFonts w:ascii="Calibri" w:hAnsi="Calibri" w:cs="Calibri"/>
        </w:rPr>
        <w:t>2</w:t>
      </w:r>
      <w:r w:rsidRPr="00A7331E">
        <w:rPr>
          <w:rFonts w:ascii="Calibri" w:hAnsi="Calibri" w:cs="Calibri"/>
          <w:spacing w:val="15"/>
        </w:rPr>
        <w:t xml:space="preserve"> </w:t>
      </w:r>
      <w:r>
        <w:rPr>
          <w:rFonts w:ascii="Calibri" w:hAnsi="Calibri" w:cs="Calibri"/>
          <w:position w:val="2"/>
        </w:rPr>
        <w:t>-</w:t>
      </w:r>
      <w:r w:rsidRPr="00A7331E">
        <w:rPr>
          <w:rFonts w:ascii="Calibri" w:hAnsi="Calibri" w:cs="Calibri"/>
          <w:position w:val="2"/>
        </w:rPr>
        <w:t>25</w:t>
      </w:r>
      <w:r w:rsidRPr="00A7331E">
        <w:rPr>
          <w:rFonts w:ascii="Calibri" w:hAnsi="Calibri" w:cs="Calibri"/>
          <w:spacing w:val="-1"/>
          <w:position w:val="2"/>
        </w:rPr>
        <w:t xml:space="preserve"> </w:t>
      </w:r>
      <w:proofErr w:type="spellStart"/>
      <w:r w:rsidRPr="00A7331E">
        <w:rPr>
          <w:rFonts w:ascii="Calibri" w:hAnsi="Calibri" w:cs="Calibri"/>
          <w:position w:val="2"/>
        </w:rPr>
        <w:t>MPa</w:t>
      </w:r>
      <w:proofErr w:type="spellEnd"/>
      <w:r w:rsidRPr="00A7331E">
        <w:rPr>
          <w:rFonts w:ascii="Calibri" w:hAnsi="Calibri" w:cs="Calibri"/>
          <w:spacing w:val="-2"/>
          <w:position w:val="2"/>
        </w:rPr>
        <w:t xml:space="preserve"> </w:t>
      </w:r>
      <w:r w:rsidRPr="00A7331E">
        <w:rPr>
          <w:rFonts w:ascii="Calibri" w:hAnsi="Calibri" w:cs="Calibri"/>
          <w:position w:val="2"/>
        </w:rPr>
        <w:t>dla</w:t>
      </w:r>
      <w:r w:rsidRPr="00A7331E">
        <w:rPr>
          <w:rFonts w:ascii="Calibri" w:hAnsi="Calibri" w:cs="Calibri"/>
          <w:spacing w:val="-2"/>
          <w:position w:val="2"/>
        </w:rPr>
        <w:t xml:space="preserve"> </w:t>
      </w:r>
      <w:r w:rsidRPr="00A7331E">
        <w:rPr>
          <w:rFonts w:ascii="Calibri" w:hAnsi="Calibri" w:cs="Calibri"/>
          <w:position w:val="2"/>
        </w:rPr>
        <w:t>grupy</w:t>
      </w:r>
      <w:r w:rsidRPr="00A7331E">
        <w:rPr>
          <w:rFonts w:ascii="Calibri" w:hAnsi="Calibri" w:cs="Calibri"/>
          <w:spacing w:val="-6"/>
          <w:position w:val="2"/>
        </w:rPr>
        <w:t xml:space="preserve"> </w:t>
      </w:r>
      <w:r w:rsidRPr="00A7331E">
        <w:rPr>
          <w:rFonts w:ascii="Calibri" w:hAnsi="Calibri" w:cs="Calibri"/>
          <w:position w:val="2"/>
        </w:rPr>
        <w:t>nośności</w:t>
      </w:r>
      <w:r w:rsidRPr="00A7331E">
        <w:rPr>
          <w:rFonts w:ascii="Calibri" w:hAnsi="Calibri" w:cs="Calibri"/>
          <w:spacing w:val="-2"/>
          <w:position w:val="2"/>
        </w:rPr>
        <w:t xml:space="preserve"> </w:t>
      </w:r>
      <w:r w:rsidRPr="00A7331E">
        <w:rPr>
          <w:rFonts w:ascii="Calibri" w:hAnsi="Calibri" w:cs="Calibri"/>
          <w:position w:val="2"/>
        </w:rPr>
        <w:t>podłoża</w:t>
      </w:r>
      <w:r w:rsidRPr="00A7331E">
        <w:rPr>
          <w:rFonts w:ascii="Calibri" w:hAnsi="Calibri" w:cs="Calibri"/>
          <w:spacing w:val="-2"/>
          <w:position w:val="2"/>
        </w:rPr>
        <w:t xml:space="preserve"> </w:t>
      </w:r>
      <w:r w:rsidRPr="00A7331E">
        <w:rPr>
          <w:rFonts w:ascii="Calibri" w:hAnsi="Calibri" w:cs="Calibri"/>
          <w:position w:val="2"/>
        </w:rPr>
        <w:t>G4.</w:t>
      </w:r>
    </w:p>
    <w:p w14:paraId="27A36064"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Zaprojektowane</w:t>
      </w:r>
      <w:r w:rsidRPr="00A7331E">
        <w:rPr>
          <w:rFonts w:ascii="Calibri" w:hAnsi="Calibri" w:cs="Calibri"/>
          <w:spacing w:val="1"/>
          <w:sz w:val="22"/>
          <w:szCs w:val="22"/>
        </w:rPr>
        <w:t xml:space="preserve"> </w:t>
      </w:r>
      <w:r w:rsidRPr="00A7331E">
        <w:rPr>
          <w:rFonts w:ascii="Calibri" w:hAnsi="Calibri" w:cs="Calibri"/>
          <w:sz w:val="22"/>
          <w:szCs w:val="22"/>
        </w:rPr>
        <w:t>wzmocnienie</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i/lub</w:t>
      </w:r>
      <w:r w:rsidRPr="00A7331E">
        <w:rPr>
          <w:rFonts w:ascii="Calibri" w:hAnsi="Calibri" w:cs="Calibri"/>
          <w:spacing w:val="1"/>
          <w:sz w:val="22"/>
          <w:szCs w:val="22"/>
        </w:rPr>
        <w:t xml:space="preserve"> </w:t>
      </w:r>
      <w:r w:rsidRPr="00A7331E">
        <w:rPr>
          <w:rFonts w:ascii="Calibri" w:hAnsi="Calibri" w:cs="Calibri"/>
          <w:sz w:val="22"/>
          <w:szCs w:val="22"/>
        </w:rPr>
        <w:t>dolne</w:t>
      </w:r>
      <w:r w:rsidRPr="00A7331E">
        <w:rPr>
          <w:rFonts w:ascii="Calibri" w:hAnsi="Calibri" w:cs="Calibri"/>
          <w:spacing w:val="1"/>
          <w:sz w:val="22"/>
          <w:szCs w:val="22"/>
        </w:rPr>
        <w:t xml:space="preserve"> </w:t>
      </w:r>
      <w:r w:rsidRPr="00A7331E">
        <w:rPr>
          <w:rFonts w:ascii="Calibri" w:hAnsi="Calibri" w:cs="Calibri"/>
          <w:sz w:val="22"/>
          <w:szCs w:val="22"/>
        </w:rPr>
        <w:t>warstwy</w:t>
      </w:r>
      <w:r w:rsidRPr="00A7331E">
        <w:rPr>
          <w:rFonts w:ascii="Calibri" w:hAnsi="Calibri" w:cs="Calibri"/>
          <w:spacing w:val="1"/>
          <w:sz w:val="22"/>
          <w:szCs w:val="22"/>
        </w:rPr>
        <w:t xml:space="preserve"> </w:t>
      </w:r>
      <w:r w:rsidRPr="00A7331E">
        <w:rPr>
          <w:rFonts w:ascii="Calibri" w:hAnsi="Calibri" w:cs="Calibri"/>
          <w:sz w:val="22"/>
          <w:szCs w:val="22"/>
        </w:rPr>
        <w:t>konstrukcji</w:t>
      </w:r>
      <w:r w:rsidRPr="00A7331E">
        <w:rPr>
          <w:rFonts w:ascii="Calibri" w:hAnsi="Calibri" w:cs="Calibri"/>
          <w:spacing w:val="1"/>
          <w:sz w:val="22"/>
          <w:szCs w:val="22"/>
        </w:rPr>
        <w:t xml:space="preserve"> </w:t>
      </w:r>
      <w:r w:rsidRPr="00A7331E">
        <w:rPr>
          <w:rFonts w:ascii="Calibri" w:hAnsi="Calibri" w:cs="Calibri"/>
          <w:sz w:val="22"/>
          <w:szCs w:val="22"/>
        </w:rPr>
        <w:t>nawierzchni</w:t>
      </w:r>
      <w:r w:rsidRPr="00A7331E">
        <w:rPr>
          <w:rFonts w:ascii="Calibri" w:hAnsi="Calibri" w:cs="Calibri"/>
          <w:spacing w:val="1"/>
          <w:sz w:val="22"/>
          <w:szCs w:val="22"/>
        </w:rPr>
        <w:t xml:space="preserve"> </w:t>
      </w:r>
      <w:r w:rsidRPr="00A7331E">
        <w:rPr>
          <w:rFonts w:ascii="Calibri" w:hAnsi="Calibri" w:cs="Calibri"/>
          <w:sz w:val="22"/>
          <w:szCs w:val="22"/>
        </w:rPr>
        <w:t>dla</w:t>
      </w:r>
      <w:r w:rsidRPr="00A7331E">
        <w:rPr>
          <w:rFonts w:ascii="Calibri" w:hAnsi="Calibri" w:cs="Calibri"/>
          <w:spacing w:val="1"/>
          <w:sz w:val="22"/>
          <w:szCs w:val="22"/>
        </w:rPr>
        <w:t xml:space="preserve"> </w:t>
      </w:r>
      <w:r w:rsidRPr="00A7331E">
        <w:rPr>
          <w:rFonts w:ascii="Calibri" w:hAnsi="Calibri" w:cs="Calibri"/>
          <w:sz w:val="22"/>
          <w:szCs w:val="22"/>
        </w:rPr>
        <w:t>przyjętej</w:t>
      </w:r>
      <w:r w:rsidRPr="00A7331E">
        <w:rPr>
          <w:rFonts w:ascii="Calibri" w:hAnsi="Calibri" w:cs="Calibri"/>
          <w:spacing w:val="1"/>
          <w:sz w:val="22"/>
          <w:szCs w:val="22"/>
        </w:rPr>
        <w:t xml:space="preserve"> </w:t>
      </w:r>
      <w:r w:rsidRPr="00A7331E">
        <w:rPr>
          <w:rFonts w:ascii="Calibri" w:hAnsi="Calibri" w:cs="Calibri"/>
          <w:sz w:val="22"/>
          <w:szCs w:val="22"/>
        </w:rPr>
        <w:t>grupy</w:t>
      </w:r>
      <w:r w:rsidRPr="00A7331E">
        <w:rPr>
          <w:rFonts w:ascii="Calibri" w:hAnsi="Calibri" w:cs="Calibri"/>
          <w:spacing w:val="1"/>
          <w:sz w:val="22"/>
          <w:szCs w:val="22"/>
        </w:rPr>
        <w:t xml:space="preserve"> </w:t>
      </w:r>
      <w:r w:rsidRPr="00A7331E">
        <w:rPr>
          <w:rFonts w:ascii="Calibri" w:hAnsi="Calibri" w:cs="Calibri"/>
          <w:sz w:val="22"/>
          <w:szCs w:val="22"/>
        </w:rPr>
        <w:t>nośności</w:t>
      </w:r>
      <w:r w:rsidRPr="00A7331E">
        <w:rPr>
          <w:rFonts w:ascii="Calibri" w:hAnsi="Calibri" w:cs="Calibri"/>
          <w:spacing w:val="1"/>
          <w:sz w:val="22"/>
          <w:szCs w:val="22"/>
        </w:rPr>
        <w:t xml:space="preserve"> </w:t>
      </w:r>
      <w:r w:rsidRPr="00A7331E">
        <w:rPr>
          <w:rFonts w:ascii="Calibri" w:hAnsi="Calibri" w:cs="Calibri"/>
          <w:sz w:val="22"/>
          <w:szCs w:val="22"/>
        </w:rPr>
        <w:t>podłoża G1-G4 wymagają powyższych minimalnych modułów odkształcenia. W przypadku uzyskania w badaniach</w:t>
      </w:r>
      <w:r w:rsidRPr="00A7331E">
        <w:rPr>
          <w:rFonts w:ascii="Calibri" w:hAnsi="Calibri" w:cs="Calibri"/>
          <w:spacing w:val="1"/>
          <w:sz w:val="22"/>
          <w:szCs w:val="22"/>
        </w:rPr>
        <w:t xml:space="preserve"> </w:t>
      </w:r>
      <w:r w:rsidRPr="00A7331E">
        <w:rPr>
          <w:rFonts w:ascii="Calibri" w:hAnsi="Calibri" w:cs="Calibri"/>
          <w:sz w:val="22"/>
          <w:szCs w:val="22"/>
        </w:rPr>
        <w:t xml:space="preserve">podłoża w trakcie realizacji robót niższych parametrów konieczne jest ponowne określenie </w:t>
      </w:r>
      <w:r w:rsidRPr="00A7331E">
        <w:rPr>
          <w:rFonts w:ascii="Calibri" w:hAnsi="Calibri" w:cs="Calibri"/>
          <w:sz w:val="22"/>
          <w:szCs w:val="22"/>
        </w:rPr>
        <w:lastRenderedPageBreak/>
        <w:t>wymaganego wzmocnienia</w:t>
      </w:r>
      <w:r w:rsidRPr="00A7331E">
        <w:rPr>
          <w:rFonts w:ascii="Calibri" w:hAnsi="Calibri" w:cs="Calibri"/>
          <w:spacing w:val="1"/>
          <w:sz w:val="22"/>
          <w:szCs w:val="22"/>
        </w:rPr>
        <w:t xml:space="preserve"> </w:t>
      </w:r>
      <w:r w:rsidRPr="00A7331E">
        <w:rPr>
          <w:rFonts w:ascii="Calibri" w:hAnsi="Calibri" w:cs="Calibri"/>
          <w:sz w:val="22"/>
          <w:szCs w:val="22"/>
        </w:rPr>
        <w:t>podłoża</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3"/>
          <w:sz w:val="22"/>
          <w:szCs w:val="22"/>
        </w:rPr>
        <w:t xml:space="preserve"> </w:t>
      </w:r>
      <w:r w:rsidRPr="00A7331E">
        <w:rPr>
          <w:rFonts w:ascii="Calibri" w:hAnsi="Calibri" w:cs="Calibri"/>
          <w:sz w:val="22"/>
          <w:szCs w:val="22"/>
        </w:rPr>
        <w:t>dolnych</w:t>
      </w:r>
      <w:r w:rsidRPr="00A7331E">
        <w:rPr>
          <w:rFonts w:ascii="Calibri" w:hAnsi="Calibri" w:cs="Calibri"/>
          <w:spacing w:val="1"/>
          <w:sz w:val="22"/>
          <w:szCs w:val="22"/>
        </w:rPr>
        <w:t xml:space="preserve"> </w:t>
      </w:r>
      <w:r w:rsidRPr="00A7331E">
        <w:rPr>
          <w:rFonts w:ascii="Calibri" w:hAnsi="Calibri" w:cs="Calibri"/>
          <w:sz w:val="22"/>
          <w:szCs w:val="22"/>
        </w:rPr>
        <w:t>warstw</w:t>
      </w:r>
      <w:r w:rsidRPr="00A7331E">
        <w:rPr>
          <w:rFonts w:ascii="Calibri" w:hAnsi="Calibri" w:cs="Calibri"/>
          <w:spacing w:val="-2"/>
          <w:sz w:val="22"/>
          <w:szCs w:val="22"/>
        </w:rPr>
        <w:t xml:space="preserve"> </w:t>
      </w:r>
      <w:r w:rsidRPr="00A7331E">
        <w:rPr>
          <w:rFonts w:ascii="Calibri" w:hAnsi="Calibri" w:cs="Calibri"/>
          <w:sz w:val="22"/>
          <w:szCs w:val="22"/>
        </w:rPr>
        <w:t>konstrukcji nawierzchni.</w:t>
      </w:r>
    </w:p>
    <w:p w14:paraId="41B5A469"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Wilgotność w czasie zagęszczania należy badać według PN-B-06714-17. Wilgotność gruntu podłoża powinna być</w:t>
      </w:r>
      <w:r w:rsidRPr="00A7331E">
        <w:rPr>
          <w:rFonts w:ascii="Calibri" w:hAnsi="Calibri" w:cs="Calibri"/>
          <w:spacing w:val="1"/>
          <w:sz w:val="22"/>
          <w:szCs w:val="22"/>
        </w:rPr>
        <w:t xml:space="preserve"> </w:t>
      </w:r>
      <w:r w:rsidRPr="00A7331E">
        <w:rPr>
          <w:rFonts w:ascii="Calibri" w:hAnsi="Calibri" w:cs="Calibri"/>
          <w:sz w:val="22"/>
          <w:szCs w:val="22"/>
        </w:rPr>
        <w:t>równa</w:t>
      </w:r>
      <w:r w:rsidRPr="00A7331E">
        <w:rPr>
          <w:rFonts w:ascii="Calibri" w:hAnsi="Calibri" w:cs="Calibri"/>
          <w:spacing w:val="2"/>
          <w:sz w:val="22"/>
          <w:szCs w:val="22"/>
        </w:rPr>
        <w:t xml:space="preserve"> </w:t>
      </w:r>
      <w:r w:rsidRPr="00A7331E">
        <w:rPr>
          <w:rFonts w:ascii="Calibri" w:hAnsi="Calibri" w:cs="Calibri"/>
          <w:sz w:val="22"/>
          <w:szCs w:val="22"/>
        </w:rPr>
        <w:t>wilgotności optymalnej</w:t>
      </w:r>
      <w:r w:rsidRPr="00A7331E">
        <w:rPr>
          <w:rFonts w:ascii="Calibri" w:hAnsi="Calibri" w:cs="Calibri"/>
          <w:spacing w:val="2"/>
          <w:sz w:val="22"/>
          <w:szCs w:val="22"/>
        </w:rPr>
        <w:t xml:space="preserve"> </w:t>
      </w:r>
      <w:r w:rsidRPr="00A7331E">
        <w:rPr>
          <w:rFonts w:ascii="Calibri" w:hAnsi="Calibri" w:cs="Calibri"/>
          <w:sz w:val="22"/>
          <w:szCs w:val="22"/>
        </w:rPr>
        <w:t>z</w:t>
      </w:r>
      <w:r w:rsidRPr="00A7331E">
        <w:rPr>
          <w:rFonts w:ascii="Calibri" w:hAnsi="Calibri" w:cs="Calibri"/>
          <w:spacing w:val="-1"/>
          <w:sz w:val="22"/>
          <w:szCs w:val="22"/>
        </w:rPr>
        <w:t xml:space="preserve"> </w:t>
      </w:r>
      <w:r w:rsidRPr="00A7331E">
        <w:rPr>
          <w:rFonts w:ascii="Calibri" w:hAnsi="Calibri" w:cs="Calibri"/>
          <w:sz w:val="22"/>
          <w:szCs w:val="22"/>
        </w:rPr>
        <w:t>tolerancją od</w:t>
      </w:r>
      <w:r w:rsidRPr="00A7331E">
        <w:rPr>
          <w:rFonts w:ascii="Calibri" w:hAnsi="Calibri" w:cs="Calibri"/>
          <w:spacing w:val="1"/>
          <w:sz w:val="22"/>
          <w:szCs w:val="22"/>
        </w:rPr>
        <w:t xml:space="preserve"> </w:t>
      </w:r>
      <w:r w:rsidRPr="00A7331E">
        <w:rPr>
          <w:rFonts w:ascii="Calibri" w:hAnsi="Calibri" w:cs="Calibri"/>
          <w:sz w:val="22"/>
          <w:szCs w:val="22"/>
        </w:rPr>
        <w:t>-20%</w:t>
      </w:r>
      <w:r w:rsidRPr="00A7331E">
        <w:rPr>
          <w:rFonts w:ascii="Calibri" w:hAnsi="Calibri" w:cs="Calibri"/>
          <w:spacing w:val="-1"/>
          <w:sz w:val="22"/>
          <w:szCs w:val="22"/>
        </w:rPr>
        <w:t xml:space="preserve"> </w:t>
      </w:r>
      <w:r w:rsidRPr="00A7331E">
        <w:rPr>
          <w:rFonts w:ascii="Calibri" w:hAnsi="Calibri" w:cs="Calibri"/>
          <w:sz w:val="22"/>
          <w:szCs w:val="22"/>
        </w:rPr>
        <w:t>do</w:t>
      </w:r>
      <w:r w:rsidRPr="00A7331E">
        <w:rPr>
          <w:rFonts w:ascii="Calibri" w:hAnsi="Calibri" w:cs="Calibri"/>
          <w:spacing w:val="1"/>
          <w:sz w:val="22"/>
          <w:szCs w:val="22"/>
        </w:rPr>
        <w:t xml:space="preserve"> </w:t>
      </w:r>
      <w:r w:rsidRPr="00A7331E">
        <w:rPr>
          <w:rFonts w:ascii="Calibri" w:hAnsi="Calibri" w:cs="Calibri"/>
          <w:sz w:val="22"/>
          <w:szCs w:val="22"/>
        </w:rPr>
        <w:t>+</w:t>
      </w:r>
      <w:r w:rsidRPr="00A7331E">
        <w:rPr>
          <w:rFonts w:ascii="Calibri" w:hAnsi="Calibri" w:cs="Calibri"/>
          <w:spacing w:val="-2"/>
          <w:sz w:val="22"/>
          <w:szCs w:val="22"/>
        </w:rPr>
        <w:t xml:space="preserve"> </w:t>
      </w:r>
      <w:r w:rsidRPr="00A7331E">
        <w:rPr>
          <w:rFonts w:ascii="Calibri" w:hAnsi="Calibri" w:cs="Calibri"/>
          <w:sz w:val="22"/>
          <w:szCs w:val="22"/>
        </w:rPr>
        <w:t>10%.</w:t>
      </w:r>
    </w:p>
    <w:p w14:paraId="70711FF1" w14:textId="77777777" w:rsidR="00F423CD" w:rsidRPr="00A7331E" w:rsidRDefault="00F423CD" w:rsidP="00202FBD">
      <w:pPr>
        <w:pStyle w:val="Tekstpodstawowy"/>
        <w:spacing w:line="276" w:lineRule="auto"/>
        <w:ind w:left="0"/>
        <w:rPr>
          <w:rFonts w:ascii="Calibri" w:hAnsi="Calibri" w:cs="Calibri"/>
          <w:sz w:val="22"/>
          <w:szCs w:val="22"/>
        </w:rPr>
      </w:pPr>
    </w:p>
    <w:p w14:paraId="3EE34B8C"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Zasady</w:t>
      </w:r>
      <w:r w:rsidRPr="00A7331E">
        <w:rPr>
          <w:rFonts w:cs="Calibri"/>
          <w:spacing w:val="-4"/>
          <w:szCs w:val="22"/>
        </w:rPr>
        <w:t xml:space="preserve"> </w:t>
      </w:r>
      <w:r w:rsidRPr="00A7331E">
        <w:rPr>
          <w:rFonts w:cs="Calibri"/>
          <w:szCs w:val="22"/>
        </w:rPr>
        <w:t>post</w:t>
      </w:r>
      <w:r w:rsidRPr="00A7331E">
        <w:rPr>
          <w:rFonts w:cs="Calibri"/>
          <w:b w:val="0"/>
          <w:szCs w:val="22"/>
        </w:rPr>
        <w:t>ę</w:t>
      </w:r>
      <w:r w:rsidRPr="00A7331E">
        <w:rPr>
          <w:rFonts w:cs="Calibri"/>
          <w:szCs w:val="22"/>
        </w:rPr>
        <w:t>powania</w:t>
      </w:r>
      <w:r w:rsidRPr="00A7331E">
        <w:rPr>
          <w:rFonts w:cs="Calibri"/>
          <w:spacing w:val="-3"/>
          <w:szCs w:val="22"/>
        </w:rPr>
        <w:t xml:space="preserve"> </w:t>
      </w:r>
      <w:r w:rsidRPr="00A7331E">
        <w:rPr>
          <w:rFonts w:cs="Calibri"/>
          <w:szCs w:val="22"/>
        </w:rPr>
        <w:t>z</w:t>
      </w:r>
      <w:r w:rsidRPr="00A7331E">
        <w:rPr>
          <w:rFonts w:cs="Calibri"/>
          <w:spacing w:val="-6"/>
          <w:szCs w:val="22"/>
        </w:rPr>
        <w:t xml:space="preserve"> </w:t>
      </w:r>
      <w:r w:rsidRPr="00A7331E">
        <w:rPr>
          <w:rFonts w:cs="Calibri"/>
          <w:szCs w:val="22"/>
        </w:rPr>
        <w:t>wadliwie</w:t>
      </w:r>
      <w:r w:rsidRPr="00A7331E">
        <w:rPr>
          <w:rFonts w:cs="Calibri"/>
          <w:spacing w:val="-6"/>
          <w:szCs w:val="22"/>
        </w:rPr>
        <w:t xml:space="preserve"> </w:t>
      </w:r>
      <w:r w:rsidRPr="00A7331E">
        <w:rPr>
          <w:rFonts w:cs="Calibri"/>
          <w:szCs w:val="22"/>
        </w:rPr>
        <w:t>wykonanymi</w:t>
      </w:r>
      <w:r w:rsidRPr="00A7331E">
        <w:rPr>
          <w:rFonts w:cs="Calibri"/>
          <w:spacing w:val="-4"/>
          <w:szCs w:val="22"/>
        </w:rPr>
        <w:t xml:space="preserve"> </w:t>
      </w:r>
      <w:r w:rsidRPr="00A7331E">
        <w:rPr>
          <w:rFonts w:cs="Calibri"/>
          <w:szCs w:val="22"/>
        </w:rPr>
        <w:t>odcinkami</w:t>
      </w:r>
      <w:r w:rsidRPr="00A7331E">
        <w:rPr>
          <w:rFonts w:cs="Calibri"/>
          <w:spacing w:val="-2"/>
          <w:szCs w:val="22"/>
        </w:rPr>
        <w:t xml:space="preserve"> </w:t>
      </w:r>
      <w:r w:rsidRPr="00A7331E">
        <w:rPr>
          <w:rFonts w:cs="Calibri"/>
          <w:szCs w:val="22"/>
        </w:rPr>
        <w:t>profilowanego</w:t>
      </w:r>
      <w:r w:rsidRPr="00A7331E">
        <w:rPr>
          <w:rFonts w:cs="Calibri"/>
          <w:spacing w:val="-3"/>
          <w:szCs w:val="22"/>
        </w:rPr>
        <w:t xml:space="preserve"> </w:t>
      </w:r>
      <w:r w:rsidRPr="00A7331E">
        <w:rPr>
          <w:rFonts w:cs="Calibri"/>
          <w:szCs w:val="22"/>
        </w:rPr>
        <w:t>i</w:t>
      </w:r>
      <w:r w:rsidRPr="00A7331E">
        <w:rPr>
          <w:rFonts w:cs="Calibri"/>
          <w:spacing w:val="-4"/>
          <w:szCs w:val="22"/>
        </w:rPr>
        <w:t xml:space="preserve"> </w:t>
      </w:r>
      <w:r w:rsidRPr="00A7331E">
        <w:rPr>
          <w:rFonts w:cs="Calibri"/>
          <w:szCs w:val="22"/>
        </w:rPr>
        <w:t>zag</w:t>
      </w:r>
      <w:r w:rsidRPr="00A7331E">
        <w:rPr>
          <w:rFonts w:cs="Calibri"/>
          <w:b w:val="0"/>
          <w:szCs w:val="22"/>
        </w:rPr>
        <w:t>ę</w:t>
      </w:r>
      <w:r w:rsidRPr="00A7331E">
        <w:rPr>
          <w:rFonts w:cs="Calibri"/>
          <w:szCs w:val="22"/>
        </w:rPr>
        <w:t>szczonego</w:t>
      </w:r>
      <w:r w:rsidRPr="00A7331E">
        <w:rPr>
          <w:rFonts w:cs="Calibri"/>
          <w:spacing w:val="-3"/>
          <w:szCs w:val="22"/>
        </w:rPr>
        <w:t xml:space="preserve"> </w:t>
      </w:r>
      <w:r w:rsidRPr="00A7331E">
        <w:rPr>
          <w:rFonts w:cs="Calibri"/>
          <w:szCs w:val="22"/>
        </w:rPr>
        <w:t>podło</w:t>
      </w:r>
      <w:r w:rsidRPr="00A7331E">
        <w:rPr>
          <w:rFonts w:cs="Calibri"/>
          <w:b w:val="0"/>
          <w:szCs w:val="22"/>
        </w:rPr>
        <w:t>ż</w:t>
      </w:r>
      <w:r w:rsidRPr="00A7331E">
        <w:rPr>
          <w:rFonts w:cs="Calibri"/>
          <w:szCs w:val="22"/>
        </w:rPr>
        <w:t>a</w:t>
      </w:r>
    </w:p>
    <w:p w14:paraId="30D62263"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Wszystkie powierzchnie, które wykazują większe odchylenia cech geometrycznych od określonych w punkcie 6.2</w:t>
      </w:r>
      <w:r w:rsidRPr="00A7331E">
        <w:rPr>
          <w:rFonts w:ascii="Calibri" w:hAnsi="Calibri" w:cs="Calibri"/>
          <w:spacing w:val="1"/>
          <w:sz w:val="22"/>
          <w:szCs w:val="22"/>
        </w:rPr>
        <w:t xml:space="preserve"> </w:t>
      </w:r>
      <w:r w:rsidRPr="00A7331E">
        <w:rPr>
          <w:rFonts w:ascii="Calibri" w:hAnsi="Calibri" w:cs="Calibri"/>
          <w:sz w:val="22"/>
          <w:szCs w:val="22"/>
        </w:rPr>
        <w:t>powinny być naprawione przez spulchnienie do głębokości co najmniej 10 cm, wyrównanie i powtórne zagęszczenie.</w:t>
      </w:r>
      <w:r w:rsidRPr="00A7331E">
        <w:rPr>
          <w:rFonts w:ascii="Calibri" w:hAnsi="Calibri" w:cs="Calibri"/>
          <w:spacing w:val="1"/>
          <w:sz w:val="22"/>
          <w:szCs w:val="22"/>
        </w:rPr>
        <w:t xml:space="preserve"> </w:t>
      </w:r>
      <w:r w:rsidRPr="00A7331E">
        <w:rPr>
          <w:rFonts w:ascii="Calibri" w:hAnsi="Calibri" w:cs="Calibri"/>
          <w:sz w:val="22"/>
          <w:szCs w:val="22"/>
        </w:rPr>
        <w:t>Dodanie</w:t>
      </w:r>
      <w:r w:rsidRPr="00A7331E">
        <w:rPr>
          <w:rFonts w:ascii="Calibri" w:hAnsi="Calibri" w:cs="Calibri"/>
          <w:spacing w:val="-1"/>
          <w:sz w:val="22"/>
          <w:szCs w:val="22"/>
        </w:rPr>
        <w:t xml:space="preserve"> </w:t>
      </w:r>
      <w:r w:rsidRPr="00A7331E">
        <w:rPr>
          <w:rFonts w:ascii="Calibri" w:hAnsi="Calibri" w:cs="Calibri"/>
          <w:sz w:val="22"/>
          <w:szCs w:val="22"/>
        </w:rPr>
        <w:t>nowego</w:t>
      </w:r>
      <w:r w:rsidRPr="00A7331E">
        <w:rPr>
          <w:rFonts w:ascii="Calibri" w:hAnsi="Calibri" w:cs="Calibri"/>
          <w:spacing w:val="3"/>
          <w:sz w:val="22"/>
          <w:szCs w:val="22"/>
        </w:rPr>
        <w:t xml:space="preserve"> </w:t>
      </w:r>
      <w:r w:rsidRPr="00A7331E">
        <w:rPr>
          <w:rFonts w:ascii="Calibri" w:hAnsi="Calibri" w:cs="Calibri"/>
          <w:sz w:val="22"/>
          <w:szCs w:val="22"/>
        </w:rPr>
        <w:t>materiału</w:t>
      </w:r>
      <w:r w:rsidRPr="00A7331E">
        <w:rPr>
          <w:rFonts w:ascii="Calibri" w:hAnsi="Calibri" w:cs="Calibri"/>
          <w:spacing w:val="-2"/>
          <w:sz w:val="22"/>
          <w:szCs w:val="22"/>
        </w:rPr>
        <w:t xml:space="preserve"> </w:t>
      </w:r>
      <w:r w:rsidRPr="00A7331E">
        <w:rPr>
          <w:rFonts w:ascii="Calibri" w:hAnsi="Calibri" w:cs="Calibri"/>
          <w:sz w:val="22"/>
          <w:szCs w:val="22"/>
        </w:rPr>
        <w:t>bez</w:t>
      </w:r>
      <w:r w:rsidRPr="00A7331E">
        <w:rPr>
          <w:rFonts w:ascii="Calibri" w:hAnsi="Calibri" w:cs="Calibri"/>
          <w:spacing w:val="-1"/>
          <w:sz w:val="22"/>
          <w:szCs w:val="22"/>
        </w:rPr>
        <w:t xml:space="preserve"> </w:t>
      </w:r>
      <w:r w:rsidRPr="00A7331E">
        <w:rPr>
          <w:rFonts w:ascii="Calibri" w:hAnsi="Calibri" w:cs="Calibri"/>
          <w:sz w:val="22"/>
          <w:szCs w:val="22"/>
        </w:rPr>
        <w:t>spulchnienia</w:t>
      </w:r>
      <w:r w:rsidRPr="00A7331E">
        <w:rPr>
          <w:rFonts w:ascii="Calibri" w:hAnsi="Calibri" w:cs="Calibri"/>
          <w:spacing w:val="2"/>
          <w:sz w:val="22"/>
          <w:szCs w:val="22"/>
        </w:rPr>
        <w:t xml:space="preserve"> </w:t>
      </w:r>
      <w:r w:rsidRPr="00A7331E">
        <w:rPr>
          <w:rFonts w:ascii="Calibri" w:hAnsi="Calibri" w:cs="Calibri"/>
          <w:sz w:val="22"/>
          <w:szCs w:val="22"/>
        </w:rPr>
        <w:t>wykonanej</w:t>
      </w:r>
      <w:r w:rsidRPr="00A7331E">
        <w:rPr>
          <w:rFonts w:ascii="Calibri" w:hAnsi="Calibri" w:cs="Calibri"/>
          <w:spacing w:val="4"/>
          <w:sz w:val="22"/>
          <w:szCs w:val="22"/>
        </w:rPr>
        <w:t xml:space="preserve"> </w:t>
      </w:r>
      <w:r w:rsidRPr="00A7331E">
        <w:rPr>
          <w:rFonts w:ascii="Calibri" w:hAnsi="Calibri" w:cs="Calibri"/>
          <w:sz w:val="22"/>
          <w:szCs w:val="22"/>
        </w:rPr>
        <w:t>warstwy</w:t>
      </w:r>
      <w:r w:rsidRPr="00A7331E">
        <w:rPr>
          <w:rFonts w:ascii="Calibri" w:hAnsi="Calibri" w:cs="Calibri"/>
          <w:spacing w:val="-2"/>
          <w:sz w:val="22"/>
          <w:szCs w:val="22"/>
        </w:rPr>
        <w:t xml:space="preserve"> </w:t>
      </w:r>
      <w:r w:rsidRPr="00A7331E">
        <w:rPr>
          <w:rFonts w:ascii="Calibri" w:hAnsi="Calibri" w:cs="Calibri"/>
          <w:sz w:val="22"/>
          <w:szCs w:val="22"/>
        </w:rPr>
        <w:t>jest</w:t>
      </w:r>
      <w:r w:rsidRPr="00A7331E">
        <w:rPr>
          <w:rFonts w:ascii="Calibri" w:hAnsi="Calibri" w:cs="Calibri"/>
          <w:spacing w:val="1"/>
          <w:sz w:val="22"/>
          <w:szCs w:val="22"/>
        </w:rPr>
        <w:t xml:space="preserve"> </w:t>
      </w:r>
      <w:r w:rsidRPr="00A7331E">
        <w:rPr>
          <w:rFonts w:ascii="Calibri" w:hAnsi="Calibri" w:cs="Calibri"/>
          <w:sz w:val="22"/>
          <w:szCs w:val="22"/>
        </w:rPr>
        <w:t>niedopuszczalne.</w:t>
      </w:r>
    </w:p>
    <w:p w14:paraId="21F1F25A" w14:textId="77777777" w:rsidR="00F423CD" w:rsidRPr="00A7331E" w:rsidRDefault="00F423CD" w:rsidP="00202FBD">
      <w:pPr>
        <w:pStyle w:val="Tekstpodstawowy"/>
        <w:spacing w:line="276" w:lineRule="auto"/>
        <w:ind w:left="0"/>
        <w:rPr>
          <w:rFonts w:ascii="Calibri" w:hAnsi="Calibri" w:cs="Calibri"/>
          <w:sz w:val="22"/>
          <w:szCs w:val="22"/>
        </w:rPr>
      </w:pPr>
    </w:p>
    <w:p w14:paraId="59EB3DFC" w14:textId="77777777" w:rsidR="00F423CD" w:rsidRPr="00310EBD"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310EBD">
        <w:rPr>
          <w:rFonts w:cs="Calibri"/>
          <w:szCs w:val="22"/>
        </w:rPr>
        <w:t>OBMIAR</w:t>
      </w:r>
      <w:r w:rsidRPr="00310EBD">
        <w:rPr>
          <w:rFonts w:cs="Calibri"/>
          <w:spacing w:val="-2"/>
          <w:szCs w:val="22"/>
        </w:rPr>
        <w:t xml:space="preserve"> </w:t>
      </w:r>
      <w:r w:rsidRPr="00310EBD">
        <w:rPr>
          <w:rFonts w:cs="Calibri"/>
          <w:szCs w:val="22"/>
        </w:rPr>
        <w:t>ROBÓT</w:t>
      </w:r>
    </w:p>
    <w:p w14:paraId="30B5DDD7"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4"/>
        </w:rPr>
        <w:t xml:space="preserve"> </w:t>
      </w:r>
      <w:r w:rsidRPr="00A7331E">
        <w:rPr>
          <w:rFonts w:ascii="Calibri" w:hAnsi="Calibri" w:cs="Calibri"/>
          <w:b/>
        </w:rPr>
        <w:t>zasady</w:t>
      </w:r>
      <w:r w:rsidRPr="00A7331E">
        <w:rPr>
          <w:rFonts w:ascii="Calibri" w:hAnsi="Calibri" w:cs="Calibri"/>
          <w:b/>
          <w:spacing w:val="-2"/>
        </w:rPr>
        <w:t xml:space="preserve"> </w:t>
      </w:r>
      <w:r w:rsidRPr="00A7331E">
        <w:rPr>
          <w:rFonts w:ascii="Calibri" w:hAnsi="Calibri" w:cs="Calibri"/>
          <w:b/>
        </w:rPr>
        <w:t>obmiaru</w:t>
      </w:r>
      <w:r w:rsidRPr="00A7331E">
        <w:rPr>
          <w:rFonts w:ascii="Calibri" w:hAnsi="Calibri" w:cs="Calibri"/>
          <w:b/>
          <w:spacing w:val="-4"/>
        </w:rPr>
        <w:t xml:space="preserve"> </w:t>
      </w:r>
      <w:r w:rsidRPr="00A7331E">
        <w:rPr>
          <w:rFonts w:ascii="Calibri" w:hAnsi="Calibri" w:cs="Calibri"/>
          <w:b/>
        </w:rPr>
        <w:t>robót</w:t>
      </w:r>
    </w:p>
    <w:p w14:paraId="4C0C4D28"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zasady</w:t>
      </w:r>
      <w:r w:rsidRPr="00A7331E">
        <w:rPr>
          <w:rFonts w:ascii="Calibri" w:hAnsi="Calibri" w:cs="Calibri"/>
          <w:spacing w:val="-7"/>
          <w:sz w:val="22"/>
          <w:szCs w:val="22"/>
        </w:rPr>
        <w:t xml:space="preserve"> </w:t>
      </w:r>
      <w:r w:rsidRPr="00A7331E">
        <w:rPr>
          <w:rFonts w:ascii="Calibri" w:hAnsi="Calibri" w:cs="Calibri"/>
          <w:sz w:val="22"/>
          <w:szCs w:val="22"/>
        </w:rPr>
        <w:t>obmiaru</w:t>
      </w:r>
      <w:r w:rsidRPr="00A7331E">
        <w:rPr>
          <w:rFonts w:ascii="Calibri" w:hAnsi="Calibri" w:cs="Calibri"/>
          <w:spacing w:val="-3"/>
          <w:sz w:val="22"/>
          <w:szCs w:val="22"/>
        </w:rPr>
        <w:t xml:space="preserve"> </w:t>
      </w:r>
      <w:r w:rsidRPr="00A7331E">
        <w:rPr>
          <w:rFonts w:ascii="Calibri" w:hAnsi="Calibri" w:cs="Calibri"/>
          <w:sz w:val="22"/>
          <w:szCs w:val="22"/>
        </w:rPr>
        <w:t>robót</w:t>
      </w:r>
      <w:r w:rsidRPr="00A7331E">
        <w:rPr>
          <w:rFonts w:ascii="Calibri" w:hAnsi="Calibri" w:cs="Calibri"/>
          <w:spacing w:val="-3"/>
          <w:sz w:val="22"/>
          <w:szCs w:val="22"/>
        </w:rPr>
        <w:t xml:space="preserve"> </w:t>
      </w:r>
      <w:r w:rsidRPr="00A7331E">
        <w:rPr>
          <w:rFonts w:ascii="Calibri" w:hAnsi="Calibri" w:cs="Calibri"/>
          <w:sz w:val="22"/>
          <w:szCs w:val="22"/>
        </w:rPr>
        <w:t>podano</w:t>
      </w:r>
      <w:r w:rsidRPr="00A7331E">
        <w:rPr>
          <w:rFonts w:ascii="Calibri" w:hAnsi="Calibri" w:cs="Calibri"/>
          <w:spacing w:val="-2"/>
          <w:sz w:val="22"/>
          <w:szCs w:val="22"/>
        </w:rPr>
        <w:t xml:space="preserve"> </w:t>
      </w:r>
      <w:r w:rsidRPr="00A7331E">
        <w:rPr>
          <w:rFonts w:ascii="Calibri" w:hAnsi="Calibri" w:cs="Calibri"/>
          <w:sz w:val="22"/>
          <w:szCs w:val="22"/>
        </w:rPr>
        <w:t>w</w:t>
      </w:r>
      <w:r w:rsidRPr="00A7331E">
        <w:rPr>
          <w:rFonts w:ascii="Calibri" w:hAnsi="Calibri" w:cs="Calibri"/>
          <w:spacing w:val="-4"/>
          <w:sz w:val="22"/>
          <w:szCs w:val="22"/>
        </w:rPr>
        <w:t xml:space="preserve"> </w:t>
      </w:r>
      <w:r w:rsidRPr="00A7331E">
        <w:rPr>
          <w:rFonts w:ascii="Calibri" w:hAnsi="Calibri" w:cs="Calibri"/>
          <w:sz w:val="22"/>
          <w:szCs w:val="22"/>
        </w:rPr>
        <w:t>ST D-00.00.00</w:t>
      </w:r>
      <w:r w:rsidRPr="00A7331E">
        <w:rPr>
          <w:rFonts w:ascii="Calibri" w:hAnsi="Calibri" w:cs="Calibri"/>
          <w:spacing w:val="-2"/>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ogólne”</w:t>
      </w:r>
      <w:r w:rsidRPr="00A7331E">
        <w:rPr>
          <w:rFonts w:ascii="Calibri" w:hAnsi="Calibri" w:cs="Calibri"/>
          <w:spacing w:val="-2"/>
          <w:sz w:val="22"/>
          <w:szCs w:val="22"/>
        </w:rPr>
        <w:t xml:space="preserve"> </w:t>
      </w:r>
      <w:r w:rsidRPr="00A7331E">
        <w:rPr>
          <w:rFonts w:ascii="Calibri" w:hAnsi="Calibri" w:cs="Calibri"/>
          <w:sz w:val="22"/>
          <w:szCs w:val="22"/>
        </w:rPr>
        <w:t>pkt</w:t>
      </w:r>
      <w:r w:rsidRPr="00A7331E">
        <w:rPr>
          <w:rFonts w:ascii="Calibri" w:hAnsi="Calibri" w:cs="Calibri"/>
          <w:spacing w:val="-3"/>
          <w:sz w:val="22"/>
          <w:szCs w:val="22"/>
        </w:rPr>
        <w:t xml:space="preserve"> </w:t>
      </w:r>
      <w:r w:rsidRPr="00A7331E">
        <w:rPr>
          <w:rFonts w:ascii="Calibri" w:hAnsi="Calibri" w:cs="Calibri"/>
          <w:sz w:val="22"/>
          <w:szCs w:val="22"/>
        </w:rPr>
        <w:t>7.</w:t>
      </w:r>
    </w:p>
    <w:p w14:paraId="0EF8DF63" w14:textId="77777777" w:rsidR="00F423CD" w:rsidRPr="00A7331E" w:rsidRDefault="00F423CD" w:rsidP="00202FBD">
      <w:pPr>
        <w:pStyle w:val="Tekstpodstawowy"/>
        <w:spacing w:line="276" w:lineRule="auto"/>
        <w:ind w:left="0"/>
        <w:rPr>
          <w:rFonts w:ascii="Calibri" w:hAnsi="Calibri" w:cs="Calibri"/>
          <w:sz w:val="22"/>
          <w:szCs w:val="22"/>
        </w:rPr>
      </w:pPr>
    </w:p>
    <w:p w14:paraId="7C9E82FF"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Jednostka</w:t>
      </w:r>
      <w:r w:rsidRPr="00A7331E">
        <w:rPr>
          <w:rFonts w:cs="Calibri"/>
          <w:spacing w:val="-4"/>
          <w:szCs w:val="22"/>
        </w:rPr>
        <w:t xml:space="preserve"> </w:t>
      </w:r>
      <w:r w:rsidRPr="00A7331E">
        <w:rPr>
          <w:rFonts w:cs="Calibri"/>
          <w:szCs w:val="22"/>
        </w:rPr>
        <w:t>obmiarowa</w:t>
      </w:r>
    </w:p>
    <w:p w14:paraId="68146D04"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Jednostką</w:t>
      </w:r>
      <w:r w:rsidRPr="00A7331E">
        <w:rPr>
          <w:rFonts w:ascii="Calibri" w:hAnsi="Calibri" w:cs="Calibri"/>
          <w:spacing w:val="-5"/>
          <w:sz w:val="22"/>
          <w:szCs w:val="22"/>
        </w:rPr>
        <w:t xml:space="preserve"> </w:t>
      </w:r>
      <w:r w:rsidRPr="00A7331E">
        <w:rPr>
          <w:rFonts w:ascii="Calibri" w:hAnsi="Calibri" w:cs="Calibri"/>
          <w:sz w:val="22"/>
          <w:szCs w:val="22"/>
        </w:rPr>
        <w:t>obmiarową</w:t>
      </w:r>
      <w:r w:rsidRPr="00A7331E">
        <w:rPr>
          <w:rFonts w:ascii="Calibri" w:hAnsi="Calibri" w:cs="Calibri"/>
          <w:spacing w:val="-5"/>
          <w:sz w:val="22"/>
          <w:szCs w:val="22"/>
        </w:rPr>
        <w:t xml:space="preserve"> </w:t>
      </w:r>
      <w:r w:rsidRPr="00A7331E">
        <w:rPr>
          <w:rFonts w:ascii="Calibri" w:hAnsi="Calibri" w:cs="Calibri"/>
          <w:sz w:val="22"/>
          <w:szCs w:val="22"/>
        </w:rPr>
        <w:t>jest</w:t>
      </w:r>
      <w:r w:rsidRPr="00A7331E">
        <w:rPr>
          <w:rFonts w:ascii="Calibri" w:hAnsi="Calibri" w:cs="Calibri"/>
          <w:spacing w:val="-3"/>
          <w:sz w:val="22"/>
          <w:szCs w:val="22"/>
        </w:rPr>
        <w:t xml:space="preserve"> </w:t>
      </w:r>
      <w:r w:rsidRPr="00A7331E">
        <w:rPr>
          <w:rFonts w:ascii="Calibri" w:hAnsi="Calibri" w:cs="Calibri"/>
          <w:sz w:val="22"/>
          <w:szCs w:val="22"/>
        </w:rPr>
        <w:t>m</w:t>
      </w:r>
      <w:r w:rsidRPr="00A7331E">
        <w:rPr>
          <w:rFonts w:ascii="Calibri" w:hAnsi="Calibri" w:cs="Calibri"/>
          <w:sz w:val="22"/>
          <w:szCs w:val="22"/>
          <w:vertAlign w:val="superscript"/>
        </w:rPr>
        <w:t>2</w:t>
      </w:r>
      <w:r w:rsidRPr="00A7331E">
        <w:rPr>
          <w:rFonts w:ascii="Calibri" w:hAnsi="Calibri" w:cs="Calibri"/>
          <w:spacing w:val="-5"/>
          <w:sz w:val="22"/>
          <w:szCs w:val="22"/>
        </w:rPr>
        <w:t xml:space="preserve"> </w:t>
      </w:r>
      <w:r w:rsidRPr="00A7331E">
        <w:rPr>
          <w:rFonts w:ascii="Calibri" w:hAnsi="Calibri" w:cs="Calibri"/>
          <w:sz w:val="22"/>
          <w:szCs w:val="22"/>
        </w:rPr>
        <w:t>(metr</w:t>
      </w:r>
      <w:r w:rsidRPr="00A7331E">
        <w:rPr>
          <w:rFonts w:ascii="Calibri" w:hAnsi="Calibri" w:cs="Calibri"/>
          <w:spacing w:val="-4"/>
          <w:sz w:val="22"/>
          <w:szCs w:val="22"/>
        </w:rPr>
        <w:t xml:space="preserve"> </w:t>
      </w:r>
      <w:r w:rsidRPr="00A7331E">
        <w:rPr>
          <w:rFonts w:ascii="Calibri" w:hAnsi="Calibri" w:cs="Calibri"/>
          <w:sz w:val="22"/>
          <w:szCs w:val="22"/>
        </w:rPr>
        <w:t>kwadratowy)</w:t>
      </w:r>
      <w:r w:rsidRPr="00A7331E">
        <w:rPr>
          <w:rFonts w:ascii="Calibri" w:hAnsi="Calibri" w:cs="Calibri"/>
          <w:spacing w:val="-2"/>
          <w:sz w:val="22"/>
          <w:szCs w:val="22"/>
        </w:rPr>
        <w:t xml:space="preserve"> </w:t>
      </w:r>
      <w:r w:rsidRPr="00A7331E">
        <w:rPr>
          <w:rFonts w:ascii="Calibri" w:hAnsi="Calibri" w:cs="Calibri"/>
          <w:sz w:val="22"/>
          <w:szCs w:val="22"/>
        </w:rPr>
        <w:t>wykonanego</w:t>
      </w:r>
      <w:r w:rsidRPr="00A7331E">
        <w:rPr>
          <w:rFonts w:ascii="Calibri" w:hAnsi="Calibri" w:cs="Calibri"/>
          <w:spacing w:val="-4"/>
          <w:sz w:val="22"/>
          <w:szCs w:val="22"/>
        </w:rPr>
        <w:t xml:space="preserve"> </w:t>
      </w:r>
      <w:r w:rsidRPr="00A7331E">
        <w:rPr>
          <w:rFonts w:ascii="Calibri" w:hAnsi="Calibri" w:cs="Calibri"/>
          <w:sz w:val="22"/>
          <w:szCs w:val="22"/>
        </w:rPr>
        <w:t>i</w:t>
      </w:r>
      <w:r w:rsidRPr="00A7331E">
        <w:rPr>
          <w:rFonts w:ascii="Calibri" w:hAnsi="Calibri" w:cs="Calibri"/>
          <w:spacing w:val="-5"/>
          <w:sz w:val="22"/>
          <w:szCs w:val="22"/>
        </w:rPr>
        <w:t xml:space="preserve"> </w:t>
      </w:r>
      <w:r w:rsidRPr="00A7331E">
        <w:rPr>
          <w:rFonts w:ascii="Calibri" w:hAnsi="Calibri" w:cs="Calibri"/>
          <w:sz w:val="22"/>
          <w:szCs w:val="22"/>
        </w:rPr>
        <w:t>odebranego</w:t>
      </w:r>
      <w:r w:rsidRPr="00A7331E">
        <w:rPr>
          <w:rFonts w:ascii="Calibri" w:hAnsi="Calibri" w:cs="Calibri"/>
          <w:spacing w:val="-4"/>
          <w:sz w:val="22"/>
          <w:szCs w:val="22"/>
        </w:rPr>
        <w:t xml:space="preserve"> </w:t>
      </w:r>
      <w:r w:rsidRPr="00A7331E">
        <w:rPr>
          <w:rFonts w:ascii="Calibri" w:hAnsi="Calibri" w:cs="Calibri"/>
          <w:sz w:val="22"/>
          <w:szCs w:val="22"/>
        </w:rPr>
        <w:t>profilowanego</w:t>
      </w:r>
      <w:r w:rsidRPr="00A7331E">
        <w:rPr>
          <w:rFonts w:ascii="Calibri" w:hAnsi="Calibri" w:cs="Calibri"/>
          <w:spacing w:val="-1"/>
          <w:sz w:val="22"/>
          <w:szCs w:val="22"/>
        </w:rPr>
        <w:t xml:space="preserve"> </w:t>
      </w:r>
      <w:r w:rsidRPr="00A7331E">
        <w:rPr>
          <w:rFonts w:ascii="Calibri" w:hAnsi="Calibri" w:cs="Calibri"/>
          <w:sz w:val="22"/>
          <w:szCs w:val="22"/>
        </w:rPr>
        <w:t>i</w:t>
      </w:r>
      <w:r w:rsidRPr="00A7331E">
        <w:rPr>
          <w:rFonts w:ascii="Calibri" w:hAnsi="Calibri" w:cs="Calibri"/>
          <w:spacing w:val="-5"/>
          <w:sz w:val="22"/>
          <w:szCs w:val="22"/>
        </w:rPr>
        <w:t xml:space="preserve"> </w:t>
      </w:r>
      <w:r w:rsidRPr="00A7331E">
        <w:rPr>
          <w:rFonts w:ascii="Calibri" w:hAnsi="Calibri" w:cs="Calibri"/>
          <w:sz w:val="22"/>
          <w:szCs w:val="22"/>
        </w:rPr>
        <w:t>zagęszczonego</w:t>
      </w:r>
      <w:r w:rsidRPr="00A7331E">
        <w:rPr>
          <w:rFonts w:ascii="Calibri" w:hAnsi="Calibri" w:cs="Calibri"/>
          <w:spacing w:val="-4"/>
          <w:sz w:val="22"/>
          <w:szCs w:val="22"/>
        </w:rPr>
        <w:t xml:space="preserve"> </w:t>
      </w:r>
      <w:r w:rsidRPr="00A7331E">
        <w:rPr>
          <w:rFonts w:ascii="Calibri" w:hAnsi="Calibri" w:cs="Calibri"/>
          <w:sz w:val="22"/>
          <w:szCs w:val="22"/>
        </w:rPr>
        <w:t>podłoża.</w:t>
      </w:r>
    </w:p>
    <w:p w14:paraId="72A7205F" w14:textId="77777777" w:rsidR="00F423CD" w:rsidRPr="00A7331E" w:rsidRDefault="00F423CD" w:rsidP="00202FBD">
      <w:pPr>
        <w:pStyle w:val="Tekstpodstawowy"/>
        <w:spacing w:line="276" w:lineRule="auto"/>
        <w:ind w:left="0"/>
        <w:rPr>
          <w:rFonts w:ascii="Calibri" w:hAnsi="Calibri" w:cs="Calibri"/>
          <w:sz w:val="22"/>
          <w:szCs w:val="22"/>
        </w:rPr>
      </w:pPr>
    </w:p>
    <w:p w14:paraId="1091C843" w14:textId="77777777" w:rsidR="00F423CD" w:rsidRPr="00A7331E"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ODBIÓR</w:t>
      </w:r>
      <w:r w:rsidRPr="00A7331E">
        <w:rPr>
          <w:rFonts w:cs="Calibri"/>
          <w:spacing w:val="-1"/>
          <w:szCs w:val="22"/>
        </w:rPr>
        <w:t xml:space="preserve"> </w:t>
      </w:r>
      <w:r w:rsidRPr="00A7331E">
        <w:rPr>
          <w:rFonts w:cs="Calibri"/>
          <w:szCs w:val="22"/>
        </w:rPr>
        <w:t>ROBÓT</w:t>
      </w:r>
    </w:p>
    <w:p w14:paraId="43BC6D9C"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zasady</w:t>
      </w:r>
      <w:r w:rsidRPr="00A7331E">
        <w:rPr>
          <w:rFonts w:ascii="Calibri" w:hAnsi="Calibri" w:cs="Calibri"/>
          <w:spacing w:val="-6"/>
          <w:sz w:val="22"/>
          <w:szCs w:val="22"/>
        </w:rPr>
        <w:t xml:space="preserve"> </w:t>
      </w:r>
      <w:r w:rsidRPr="00A7331E">
        <w:rPr>
          <w:rFonts w:ascii="Calibri" w:hAnsi="Calibri" w:cs="Calibri"/>
          <w:sz w:val="22"/>
          <w:szCs w:val="22"/>
        </w:rPr>
        <w:t>odbioru</w:t>
      </w:r>
      <w:r w:rsidRPr="00A7331E">
        <w:rPr>
          <w:rFonts w:ascii="Calibri" w:hAnsi="Calibri" w:cs="Calibri"/>
          <w:spacing w:val="-3"/>
          <w:sz w:val="22"/>
          <w:szCs w:val="22"/>
        </w:rPr>
        <w:t xml:space="preserve"> </w:t>
      </w:r>
      <w:r w:rsidRPr="00A7331E">
        <w:rPr>
          <w:rFonts w:ascii="Calibri" w:hAnsi="Calibri" w:cs="Calibri"/>
          <w:sz w:val="22"/>
          <w:szCs w:val="22"/>
        </w:rPr>
        <w:t>robót</w:t>
      </w:r>
      <w:r w:rsidRPr="00A7331E">
        <w:rPr>
          <w:rFonts w:ascii="Calibri" w:hAnsi="Calibri" w:cs="Calibri"/>
          <w:spacing w:val="-6"/>
          <w:sz w:val="22"/>
          <w:szCs w:val="22"/>
        </w:rPr>
        <w:t xml:space="preserve"> </w:t>
      </w:r>
      <w:r w:rsidRPr="00A7331E">
        <w:rPr>
          <w:rFonts w:ascii="Calibri" w:hAnsi="Calibri" w:cs="Calibri"/>
          <w:sz w:val="22"/>
          <w:szCs w:val="22"/>
        </w:rPr>
        <w:t>podano</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4"/>
          <w:sz w:val="22"/>
          <w:szCs w:val="22"/>
        </w:rPr>
        <w:t xml:space="preserve"> </w:t>
      </w:r>
      <w:r w:rsidRPr="00A7331E">
        <w:rPr>
          <w:rFonts w:ascii="Calibri" w:hAnsi="Calibri" w:cs="Calibri"/>
          <w:sz w:val="22"/>
          <w:szCs w:val="22"/>
        </w:rPr>
        <w:t>ST D-00.00.00</w:t>
      </w:r>
      <w:r w:rsidRPr="00A7331E">
        <w:rPr>
          <w:rFonts w:ascii="Calibri" w:hAnsi="Calibri" w:cs="Calibri"/>
          <w:spacing w:val="-1"/>
          <w:sz w:val="22"/>
          <w:szCs w:val="22"/>
        </w:rPr>
        <w:t xml:space="preserve"> </w:t>
      </w:r>
      <w:r w:rsidRPr="00A7331E">
        <w:rPr>
          <w:rFonts w:ascii="Calibri" w:hAnsi="Calibri" w:cs="Calibri"/>
          <w:sz w:val="22"/>
          <w:szCs w:val="22"/>
        </w:rPr>
        <w:t>„Wymagania</w:t>
      </w:r>
      <w:r w:rsidRPr="00A7331E">
        <w:rPr>
          <w:rFonts w:ascii="Calibri" w:hAnsi="Calibri" w:cs="Calibri"/>
          <w:spacing w:val="-3"/>
          <w:sz w:val="22"/>
          <w:szCs w:val="22"/>
        </w:rPr>
        <w:t xml:space="preserve"> </w:t>
      </w:r>
      <w:r w:rsidRPr="00A7331E">
        <w:rPr>
          <w:rFonts w:ascii="Calibri" w:hAnsi="Calibri" w:cs="Calibri"/>
          <w:sz w:val="22"/>
          <w:szCs w:val="22"/>
        </w:rPr>
        <w:t>ogólne”</w:t>
      </w:r>
      <w:r w:rsidRPr="00A7331E">
        <w:rPr>
          <w:rFonts w:ascii="Calibri" w:hAnsi="Calibri" w:cs="Calibri"/>
          <w:spacing w:val="-2"/>
          <w:sz w:val="22"/>
          <w:szCs w:val="22"/>
        </w:rPr>
        <w:t xml:space="preserve"> </w:t>
      </w:r>
      <w:r w:rsidRPr="00A7331E">
        <w:rPr>
          <w:rFonts w:ascii="Calibri" w:hAnsi="Calibri" w:cs="Calibri"/>
          <w:sz w:val="22"/>
          <w:szCs w:val="22"/>
        </w:rPr>
        <w:t>pkt</w:t>
      </w:r>
      <w:r w:rsidRPr="00A7331E">
        <w:rPr>
          <w:rFonts w:ascii="Calibri" w:hAnsi="Calibri" w:cs="Calibri"/>
          <w:spacing w:val="-2"/>
          <w:sz w:val="22"/>
          <w:szCs w:val="22"/>
        </w:rPr>
        <w:t xml:space="preserve"> </w:t>
      </w:r>
      <w:r w:rsidRPr="00A7331E">
        <w:rPr>
          <w:rFonts w:ascii="Calibri" w:hAnsi="Calibri" w:cs="Calibri"/>
          <w:sz w:val="22"/>
          <w:szCs w:val="22"/>
        </w:rPr>
        <w:t>8.</w:t>
      </w:r>
    </w:p>
    <w:p w14:paraId="2EC5C726"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Roboty uznaje się za wykonane zgodnie z dokumentacja projektową, ST i wymaganiami Inżyniera, jeżeli wszystkie</w:t>
      </w:r>
      <w:r w:rsidRPr="00A7331E">
        <w:rPr>
          <w:rFonts w:ascii="Calibri" w:hAnsi="Calibri" w:cs="Calibri"/>
          <w:spacing w:val="1"/>
          <w:sz w:val="22"/>
          <w:szCs w:val="22"/>
        </w:rPr>
        <w:t xml:space="preserve"> </w:t>
      </w:r>
      <w:r w:rsidRPr="00A7331E">
        <w:rPr>
          <w:rFonts w:ascii="Calibri" w:hAnsi="Calibri" w:cs="Calibri"/>
          <w:sz w:val="22"/>
          <w:szCs w:val="22"/>
        </w:rPr>
        <w:t>pomiary</w:t>
      </w:r>
      <w:r w:rsidRPr="00A7331E">
        <w:rPr>
          <w:rFonts w:ascii="Calibri" w:hAnsi="Calibri" w:cs="Calibri"/>
          <w:spacing w:val="-2"/>
          <w:sz w:val="22"/>
          <w:szCs w:val="22"/>
        </w:rPr>
        <w:t xml:space="preserve"> </w:t>
      </w:r>
      <w:r w:rsidRPr="00A7331E">
        <w:rPr>
          <w:rFonts w:ascii="Calibri" w:hAnsi="Calibri" w:cs="Calibri"/>
          <w:sz w:val="22"/>
          <w:szCs w:val="22"/>
        </w:rPr>
        <w:t>i badania</w:t>
      </w:r>
      <w:r w:rsidRPr="00A7331E">
        <w:rPr>
          <w:rFonts w:ascii="Calibri" w:hAnsi="Calibri" w:cs="Calibri"/>
          <w:spacing w:val="-1"/>
          <w:sz w:val="22"/>
          <w:szCs w:val="22"/>
        </w:rPr>
        <w:t xml:space="preserve"> </w:t>
      </w:r>
      <w:r w:rsidRPr="00A7331E">
        <w:rPr>
          <w:rFonts w:ascii="Calibri" w:hAnsi="Calibri" w:cs="Calibri"/>
          <w:sz w:val="22"/>
          <w:szCs w:val="22"/>
        </w:rPr>
        <w:t>z zachowaniem</w:t>
      </w:r>
      <w:r w:rsidRPr="00A7331E">
        <w:rPr>
          <w:rFonts w:ascii="Calibri" w:hAnsi="Calibri" w:cs="Calibri"/>
          <w:spacing w:val="-4"/>
          <w:sz w:val="22"/>
          <w:szCs w:val="22"/>
        </w:rPr>
        <w:t xml:space="preserve"> </w:t>
      </w:r>
      <w:r w:rsidRPr="00A7331E">
        <w:rPr>
          <w:rFonts w:ascii="Calibri" w:hAnsi="Calibri" w:cs="Calibri"/>
          <w:sz w:val="22"/>
          <w:szCs w:val="22"/>
        </w:rPr>
        <w:t>tolerancji</w:t>
      </w:r>
      <w:r w:rsidRPr="00A7331E">
        <w:rPr>
          <w:rFonts w:ascii="Calibri" w:hAnsi="Calibri" w:cs="Calibri"/>
          <w:spacing w:val="1"/>
          <w:sz w:val="22"/>
          <w:szCs w:val="22"/>
        </w:rPr>
        <w:t xml:space="preserve"> </w:t>
      </w:r>
      <w:r w:rsidRPr="00A7331E">
        <w:rPr>
          <w:rFonts w:ascii="Calibri" w:hAnsi="Calibri" w:cs="Calibri"/>
          <w:sz w:val="22"/>
          <w:szCs w:val="22"/>
        </w:rPr>
        <w:t>wg</w:t>
      </w:r>
      <w:r w:rsidRPr="00A7331E">
        <w:rPr>
          <w:rFonts w:ascii="Calibri" w:hAnsi="Calibri" w:cs="Calibri"/>
          <w:spacing w:val="-1"/>
          <w:sz w:val="22"/>
          <w:szCs w:val="22"/>
        </w:rPr>
        <w:t xml:space="preserve"> </w:t>
      </w:r>
      <w:r w:rsidRPr="00A7331E">
        <w:rPr>
          <w:rFonts w:ascii="Calibri" w:hAnsi="Calibri" w:cs="Calibri"/>
          <w:sz w:val="22"/>
          <w:szCs w:val="22"/>
        </w:rPr>
        <w:t>punktu</w:t>
      </w:r>
      <w:r w:rsidRPr="00A7331E">
        <w:rPr>
          <w:rFonts w:ascii="Calibri" w:hAnsi="Calibri" w:cs="Calibri"/>
          <w:spacing w:val="-2"/>
          <w:sz w:val="22"/>
          <w:szCs w:val="22"/>
        </w:rPr>
        <w:t xml:space="preserve"> </w:t>
      </w:r>
      <w:r w:rsidRPr="00A7331E">
        <w:rPr>
          <w:rFonts w:ascii="Calibri" w:hAnsi="Calibri" w:cs="Calibri"/>
          <w:sz w:val="22"/>
          <w:szCs w:val="22"/>
        </w:rPr>
        <w:t>6</w:t>
      </w:r>
      <w:r w:rsidRPr="00A7331E">
        <w:rPr>
          <w:rFonts w:ascii="Calibri" w:hAnsi="Calibri" w:cs="Calibri"/>
          <w:spacing w:val="1"/>
          <w:sz w:val="22"/>
          <w:szCs w:val="22"/>
        </w:rPr>
        <w:t xml:space="preserve"> </w:t>
      </w:r>
      <w:r w:rsidRPr="00A7331E">
        <w:rPr>
          <w:rFonts w:ascii="Calibri" w:hAnsi="Calibri" w:cs="Calibri"/>
          <w:sz w:val="22"/>
          <w:szCs w:val="22"/>
        </w:rPr>
        <w:t>dały wyniki pozytywne.</w:t>
      </w:r>
    </w:p>
    <w:p w14:paraId="7475CF99" w14:textId="77777777" w:rsidR="00F423CD" w:rsidRPr="00A7331E" w:rsidRDefault="00F423CD" w:rsidP="00202FBD">
      <w:pPr>
        <w:pStyle w:val="Tekstpodstawowy"/>
        <w:spacing w:line="276" w:lineRule="auto"/>
        <w:ind w:left="0"/>
        <w:rPr>
          <w:rFonts w:ascii="Calibri" w:hAnsi="Calibri" w:cs="Calibri"/>
          <w:sz w:val="22"/>
          <w:szCs w:val="22"/>
        </w:rPr>
      </w:pPr>
    </w:p>
    <w:p w14:paraId="66AA15C5" w14:textId="77777777" w:rsidR="00F423CD" w:rsidRPr="00310EBD" w:rsidRDefault="00F423CD" w:rsidP="00DC5555">
      <w:pPr>
        <w:pStyle w:val="Nagwek1"/>
        <w:keepNext w:val="0"/>
        <w:keepLines w:val="0"/>
        <w:widowControl w:val="0"/>
        <w:numPr>
          <w:ilvl w:val="0"/>
          <w:numId w:val="25"/>
        </w:numPr>
        <w:tabs>
          <w:tab w:val="left" w:pos="320"/>
        </w:tabs>
        <w:suppressAutoHyphens w:val="0"/>
        <w:overflowPunct/>
        <w:adjustRightInd/>
        <w:spacing w:before="0" w:after="0" w:line="276" w:lineRule="auto"/>
        <w:ind w:left="0" w:firstLine="0"/>
        <w:jc w:val="left"/>
        <w:textAlignment w:val="auto"/>
        <w:rPr>
          <w:rFonts w:cs="Calibri"/>
          <w:szCs w:val="22"/>
        </w:rPr>
      </w:pPr>
      <w:r w:rsidRPr="00310EBD">
        <w:rPr>
          <w:rFonts w:cs="Calibri"/>
          <w:szCs w:val="22"/>
        </w:rPr>
        <w:t>PODSTAWA</w:t>
      </w:r>
      <w:r w:rsidRPr="00310EBD">
        <w:rPr>
          <w:rFonts w:cs="Calibri"/>
          <w:spacing w:val="-4"/>
          <w:szCs w:val="22"/>
        </w:rPr>
        <w:t xml:space="preserve"> </w:t>
      </w:r>
      <w:r w:rsidRPr="00310EBD">
        <w:rPr>
          <w:rFonts w:cs="Calibri"/>
          <w:szCs w:val="22"/>
        </w:rPr>
        <w:t>PŁATNO</w:t>
      </w:r>
      <w:r w:rsidRPr="00310EBD">
        <w:rPr>
          <w:rFonts w:cs="Calibri"/>
          <w:b w:val="0"/>
          <w:szCs w:val="22"/>
        </w:rPr>
        <w:t>Ś</w:t>
      </w:r>
      <w:r w:rsidRPr="00310EBD">
        <w:rPr>
          <w:rFonts w:cs="Calibri"/>
          <w:szCs w:val="22"/>
        </w:rPr>
        <w:t>CI</w:t>
      </w:r>
    </w:p>
    <w:p w14:paraId="261203B4" w14:textId="77777777" w:rsidR="00F423CD" w:rsidRPr="00A7331E" w:rsidRDefault="00F423CD" w:rsidP="00DC5555">
      <w:pPr>
        <w:pStyle w:val="Akapitzlist"/>
        <w:numPr>
          <w:ilvl w:val="1"/>
          <w:numId w:val="25"/>
        </w:numPr>
        <w:tabs>
          <w:tab w:val="left" w:pos="472"/>
        </w:tabs>
        <w:spacing w:line="276" w:lineRule="auto"/>
        <w:ind w:left="0" w:firstLine="0"/>
        <w:rPr>
          <w:rFonts w:ascii="Calibri" w:hAnsi="Calibri" w:cs="Calibri"/>
          <w:b/>
        </w:rPr>
      </w:pPr>
      <w:r w:rsidRPr="00A7331E">
        <w:rPr>
          <w:rFonts w:ascii="Calibri" w:hAnsi="Calibri" w:cs="Calibri"/>
          <w:b/>
        </w:rPr>
        <w:t>Ogólne</w:t>
      </w:r>
      <w:r w:rsidRPr="00A7331E">
        <w:rPr>
          <w:rFonts w:ascii="Calibri" w:hAnsi="Calibri" w:cs="Calibri"/>
          <w:b/>
          <w:spacing w:val="-3"/>
        </w:rPr>
        <w:t xml:space="preserve"> </w:t>
      </w:r>
      <w:r w:rsidRPr="00A7331E">
        <w:rPr>
          <w:rFonts w:ascii="Calibri" w:hAnsi="Calibri" w:cs="Calibri"/>
          <w:b/>
        </w:rPr>
        <w:t>ustalenia</w:t>
      </w:r>
      <w:r w:rsidRPr="00A7331E">
        <w:rPr>
          <w:rFonts w:ascii="Calibri" w:hAnsi="Calibri" w:cs="Calibri"/>
          <w:b/>
          <w:spacing w:val="-1"/>
        </w:rPr>
        <w:t xml:space="preserve"> </w:t>
      </w:r>
      <w:r w:rsidRPr="00A7331E">
        <w:rPr>
          <w:rFonts w:ascii="Calibri" w:hAnsi="Calibri" w:cs="Calibri"/>
          <w:b/>
        </w:rPr>
        <w:t>dotycz</w:t>
      </w:r>
      <w:r w:rsidRPr="00A7331E">
        <w:rPr>
          <w:rFonts w:ascii="Calibri" w:hAnsi="Calibri" w:cs="Calibri"/>
        </w:rPr>
        <w:t>ą</w:t>
      </w:r>
      <w:r w:rsidRPr="00A7331E">
        <w:rPr>
          <w:rFonts w:ascii="Calibri" w:hAnsi="Calibri" w:cs="Calibri"/>
          <w:b/>
        </w:rPr>
        <w:t>ce</w:t>
      </w:r>
      <w:r w:rsidRPr="00A7331E">
        <w:rPr>
          <w:rFonts w:ascii="Calibri" w:hAnsi="Calibri" w:cs="Calibri"/>
          <w:b/>
          <w:spacing w:val="-3"/>
        </w:rPr>
        <w:t xml:space="preserve"> </w:t>
      </w:r>
      <w:r w:rsidRPr="00A7331E">
        <w:rPr>
          <w:rFonts w:ascii="Calibri" w:hAnsi="Calibri" w:cs="Calibri"/>
          <w:b/>
        </w:rPr>
        <w:t>podstawy</w:t>
      </w:r>
      <w:r w:rsidRPr="00A7331E">
        <w:rPr>
          <w:rFonts w:ascii="Calibri" w:hAnsi="Calibri" w:cs="Calibri"/>
          <w:b/>
          <w:spacing w:val="-3"/>
        </w:rPr>
        <w:t xml:space="preserve"> </w:t>
      </w:r>
      <w:r w:rsidRPr="00A7331E">
        <w:rPr>
          <w:rFonts w:ascii="Calibri" w:hAnsi="Calibri" w:cs="Calibri"/>
          <w:b/>
        </w:rPr>
        <w:t>płatno</w:t>
      </w:r>
      <w:r w:rsidRPr="00A7331E">
        <w:rPr>
          <w:rFonts w:ascii="Calibri" w:hAnsi="Calibri" w:cs="Calibri"/>
        </w:rPr>
        <w:t>ś</w:t>
      </w:r>
      <w:r w:rsidRPr="00A7331E">
        <w:rPr>
          <w:rFonts w:ascii="Calibri" w:hAnsi="Calibri" w:cs="Calibri"/>
          <w:b/>
        </w:rPr>
        <w:t>ci</w:t>
      </w:r>
    </w:p>
    <w:p w14:paraId="1C24E1C4" w14:textId="77777777" w:rsidR="00F423CD"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Ogólne</w:t>
      </w:r>
      <w:r w:rsidRPr="00A7331E">
        <w:rPr>
          <w:rFonts w:ascii="Calibri" w:hAnsi="Calibri" w:cs="Calibri"/>
          <w:spacing w:val="-1"/>
          <w:sz w:val="22"/>
          <w:szCs w:val="22"/>
        </w:rPr>
        <w:t xml:space="preserve"> </w:t>
      </w:r>
      <w:r w:rsidRPr="00A7331E">
        <w:rPr>
          <w:rFonts w:ascii="Calibri" w:hAnsi="Calibri" w:cs="Calibri"/>
          <w:sz w:val="22"/>
          <w:szCs w:val="22"/>
        </w:rPr>
        <w:t>ustalenia</w:t>
      </w:r>
      <w:r w:rsidRPr="00A7331E">
        <w:rPr>
          <w:rFonts w:ascii="Calibri" w:hAnsi="Calibri" w:cs="Calibri"/>
          <w:spacing w:val="-4"/>
          <w:sz w:val="22"/>
          <w:szCs w:val="22"/>
        </w:rPr>
        <w:t xml:space="preserve"> </w:t>
      </w:r>
      <w:r w:rsidRPr="00A7331E">
        <w:rPr>
          <w:rFonts w:ascii="Calibri" w:hAnsi="Calibri" w:cs="Calibri"/>
          <w:sz w:val="22"/>
          <w:szCs w:val="22"/>
        </w:rPr>
        <w:t>dotyczące</w:t>
      </w:r>
      <w:r w:rsidRPr="00A7331E">
        <w:rPr>
          <w:rFonts w:ascii="Calibri" w:hAnsi="Calibri" w:cs="Calibri"/>
          <w:spacing w:val="-3"/>
          <w:sz w:val="22"/>
          <w:szCs w:val="22"/>
        </w:rPr>
        <w:t xml:space="preserve"> </w:t>
      </w:r>
      <w:r w:rsidRPr="00A7331E">
        <w:rPr>
          <w:rFonts w:ascii="Calibri" w:hAnsi="Calibri" w:cs="Calibri"/>
          <w:sz w:val="22"/>
          <w:szCs w:val="22"/>
        </w:rPr>
        <w:t>podstawy</w:t>
      </w:r>
      <w:r w:rsidRPr="00A7331E">
        <w:rPr>
          <w:rFonts w:ascii="Calibri" w:hAnsi="Calibri" w:cs="Calibri"/>
          <w:spacing w:val="-5"/>
          <w:sz w:val="22"/>
          <w:szCs w:val="22"/>
        </w:rPr>
        <w:t xml:space="preserve"> </w:t>
      </w:r>
      <w:r w:rsidRPr="00A7331E">
        <w:rPr>
          <w:rFonts w:ascii="Calibri" w:hAnsi="Calibri" w:cs="Calibri"/>
          <w:sz w:val="22"/>
          <w:szCs w:val="22"/>
        </w:rPr>
        <w:t>płatności</w:t>
      </w:r>
      <w:r w:rsidRPr="00A7331E">
        <w:rPr>
          <w:rFonts w:ascii="Calibri" w:hAnsi="Calibri" w:cs="Calibri"/>
          <w:spacing w:val="-4"/>
          <w:sz w:val="22"/>
          <w:szCs w:val="22"/>
        </w:rPr>
        <w:t xml:space="preserve"> </w:t>
      </w:r>
      <w:r w:rsidRPr="00A7331E">
        <w:rPr>
          <w:rFonts w:ascii="Calibri" w:hAnsi="Calibri" w:cs="Calibri"/>
          <w:sz w:val="22"/>
          <w:szCs w:val="22"/>
        </w:rPr>
        <w:t>podano</w:t>
      </w:r>
      <w:r w:rsidRPr="00A7331E">
        <w:rPr>
          <w:rFonts w:ascii="Calibri" w:hAnsi="Calibri" w:cs="Calibri"/>
          <w:spacing w:val="1"/>
          <w:sz w:val="22"/>
          <w:szCs w:val="22"/>
        </w:rPr>
        <w:t xml:space="preserve"> </w:t>
      </w:r>
      <w:r w:rsidRPr="00A7331E">
        <w:rPr>
          <w:rFonts w:ascii="Calibri" w:hAnsi="Calibri" w:cs="Calibri"/>
          <w:sz w:val="22"/>
          <w:szCs w:val="22"/>
        </w:rPr>
        <w:t>w</w:t>
      </w:r>
      <w:r w:rsidRPr="00A7331E">
        <w:rPr>
          <w:rFonts w:ascii="Calibri" w:hAnsi="Calibri" w:cs="Calibri"/>
          <w:spacing w:val="-9"/>
          <w:sz w:val="22"/>
          <w:szCs w:val="22"/>
        </w:rPr>
        <w:t xml:space="preserve"> </w:t>
      </w:r>
      <w:r w:rsidRPr="00A7331E">
        <w:rPr>
          <w:rFonts w:ascii="Calibri" w:hAnsi="Calibri" w:cs="Calibri"/>
          <w:sz w:val="22"/>
          <w:szCs w:val="22"/>
        </w:rPr>
        <w:t>ST D-00.00.00</w:t>
      </w:r>
      <w:r w:rsidRPr="00A7331E">
        <w:rPr>
          <w:rFonts w:ascii="Calibri" w:hAnsi="Calibri" w:cs="Calibri"/>
          <w:spacing w:val="-3"/>
          <w:sz w:val="22"/>
          <w:szCs w:val="22"/>
        </w:rPr>
        <w:t xml:space="preserve"> </w:t>
      </w:r>
      <w:r w:rsidRPr="00A7331E">
        <w:rPr>
          <w:rFonts w:ascii="Calibri" w:hAnsi="Calibri" w:cs="Calibri"/>
          <w:sz w:val="22"/>
          <w:szCs w:val="22"/>
        </w:rPr>
        <w:t>„Wymagania</w:t>
      </w:r>
      <w:r w:rsidRPr="00A7331E">
        <w:rPr>
          <w:rFonts w:ascii="Calibri" w:hAnsi="Calibri" w:cs="Calibri"/>
          <w:spacing w:val="-4"/>
          <w:sz w:val="22"/>
          <w:szCs w:val="22"/>
        </w:rPr>
        <w:t xml:space="preserve"> </w:t>
      </w:r>
      <w:r w:rsidRPr="00A7331E">
        <w:rPr>
          <w:rFonts w:ascii="Calibri" w:hAnsi="Calibri" w:cs="Calibri"/>
          <w:sz w:val="22"/>
          <w:szCs w:val="22"/>
        </w:rPr>
        <w:t>ogólne”</w:t>
      </w:r>
      <w:r w:rsidRPr="00A7331E">
        <w:rPr>
          <w:rFonts w:ascii="Calibri" w:hAnsi="Calibri" w:cs="Calibri"/>
          <w:spacing w:val="-3"/>
          <w:sz w:val="22"/>
          <w:szCs w:val="22"/>
        </w:rPr>
        <w:t xml:space="preserve"> </w:t>
      </w:r>
      <w:r w:rsidRPr="00A7331E">
        <w:rPr>
          <w:rFonts w:ascii="Calibri" w:hAnsi="Calibri" w:cs="Calibri"/>
          <w:sz w:val="22"/>
          <w:szCs w:val="22"/>
        </w:rPr>
        <w:t>pkt</w:t>
      </w:r>
      <w:r w:rsidRPr="00A7331E">
        <w:rPr>
          <w:rFonts w:ascii="Calibri" w:hAnsi="Calibri" w:cs="Calibri"/>
          <w:spacing w:val="-4"/>
          <w:sz w:val="22"/>
          <w:szCs w:val="22"/>
        </w:rPr>
        <w:t xml:space="preserve"> </w:t>
      </w:r>
      <w:r w:rsidRPr="00A7331E">
        <w:rPr>
          <w:rFonts w:ascii="Calibri" w:hAnsi="Calibri" w:cs="Calibri"/>
          <w:sz w:val="22"/>
          <w:szCs w:val="22"/>
        </w:rPr>
        <w:t>9.</w:t>
      </w:r>
    </w:p>
    <w:p w14:paraId="4DF5D9B8" w14:textId="77777777" w:rsidR="00F423CD" w:rsidRPr="00A7331E" w:rsidRDefault="00F423CD" w:rsidP="00202FBD">
      <w:pPr>
        <w:pStyle w:val="Tekstpodstawowy"/>
        <w:spacing w:line="276" w:lineRule="auto"/>
        <w:ind w:left="0"/>
        <w:rPr>
          <w:rFonts w:ascii="Calibri" w:hAnsi="Calibri" w:cs="Calibri"/>
          <w:sz w:val="22"/>
          <w:szCs w:val="22"/>
        </w:rPr>
      </w:pPr>
    </w:p>
    <w:p w14:paraId="6BAE468D" w14:textId="77777777" w:rsidR="00F423CD" w:rsidRPr="00A7331E" w:rsidRDefault="00F423CD" w:rsidP="00DC5555">
      <w:pPr>
        <w:pStyle w:val="Nagwek1"/>
        <w:keepNext w:val="0"/>
        <w:keepLines w:val="0"/>
        <w:widowControl w:val="0"/>
        <w:numPr>
          <w:ilvl w:val="1"/>
          <w:numId w:val="25"/>
        </w:numPr>
        <w:tabs>
          <w:tab w:val="left" w:pos="472"/>
        </w:tabs>
        <w:suppressAutoHyphens w:val="0"/>
        <w:overflowPunct/>
        <w:adjustRightInd/>
        <w:spacing w:before="0" w:after="0" w:line="276" w:lineRule="auto"/>
        <w:ind w:left="0" w:firstLine="0"/>
        <w:jc w:val="left"/>
        <w:textAlignment w:val="auto"/>
        <w:rPr>
          <w:rFonts w:cs="Calibri"/>
          <w:szCs w:val="22"/>
        </w:rPr>
      </w:pPr>
      <w:r w:rsidRPr="00A7331E">
        <w:rPr>
          <w:rFonts w:cs="Calibri"/>
          <w:szCs w:val="22"/>
        </w:rPr>
        <w:t>Cena</w:t>
      </w:r>
      <w:r w:rsidRPr="00A7331E">
        <w:rPr>
          <w:rFonts w:cs="Calibri"/>
          <w:spacing w:val="-4"/>
          <w:szCs w:val="22"/>
        </w:rPr>
        <w:t xml:space="preserve"> </w:t>
      </w:r>
      <w:r w:rsidRPr="00A7331E">
        <w:rPr>
          <w:rFonts w:cs="Calibri"/>
          <w:szCs w:val="22"/>
        </w:rPr>
        <w:t>jednostki</w:t>
      </w:r>
      <w:r w:rsidRPr="00A7331E">
        <w:rPr>
          <w:rFonts w:cs="Calibri"/>
          <w:spacing w:val="-4"/>
          <w:szCs w:val="22"/>
        </w:rPr>
        <w:t xml:space="preserve"> </w:t>
      </w:r>
      <w:r w:rsidRPr="00A7331E">
        <w:rPr>
          <w:rFonts w:cs="Calibri"/>
          <w:szCs w:val="22"/>
        </w:rPr>
        <w:t>obmiarowej</w:t>
      </w:r>
    </w:p>
    <w:p w14:paraId="17D57FD8" w14:textId="77777777" w:rsidR="00F423CD" w:rsidRPr="00A7331E" w:rsidRDefault="00F423CD" w:rsidP="00202FBD">
      <w:pPr>
        <w:pStyle w:val="Tekstpodstawowy"/>
        <w:spacing w:line="276" w:lineRule="auto"/>
        <w:ind w:left="0"/>
        <w:rPr>
          <w:rFonts w:ascii="Calibri" w:hAnsi="Calibri" w:cs="Calibri"/>
          <w:sz w:val="22"/>
          <w:szCs w:val="22"/>
        </w:rPr>
      </w:pPr>
      <w:r w:rsidRPr="00A7331E">
        <w:rPr>
          <w:rFonts w:ascii="Calibri" w:hAnsi="Calibri" w:cs="Calibri"/>
          <w:sz w:val="22"/>
          <w:szCs w:val="22"/>
        </w:rPr>
        <w:t>Cena</w:t>
      </w:r>
      <w:r w:rsidRPr="00A7331E">
        <w:rPr>
          <w:rFonts w:ascii="Calibri" w:hAnsi="Calibri" w:cs="Calibri"/>
          <w:spacing w:val="-2"/>
          <w:sz w:val="22"/>
          <w:szCs w:val="22"/>
        </w:rPr>
        <w:t xml:space="preserve"> </w:t>
      </w:r>
      <w:r w:rsidRPr="00A7331E">
        <w:rPr>
          <w:rFonts w:ascii="Calibri" w:hAnsi="Calibri" w:cs="Calibri"/>
          <w:sz w:val="22"/>
          <w:szCs w:val="22"/>
        </w:rPr>
        <w:t>wykonania</w:t>
      </w:r>
      <w:r w:rsidRPr="00A7331E">
        <w:rPr>
          <w:rFonts w:ascii="Calibri" w:hAnsi="Calibri" w:cs="Calibri"/>
          <w:spacing w:val="-4"/>
          <w:sz w:val="22"/>
          <w:szCs w:val="22"/>
        </w:rPr>
        <w:t xml:space="preserve"> </w:t>
      </w:r>
      <w:r w:rsidRPr="00A7331E">
        <w:rPr>
          <w:rFonts w:ascii="Calibri" w:hAnsi="Calibri" w:cs="Calibri"/>
          <w:sz w:val="22"/>
          <w:szCs w:val="22"/>
        </w:rPr>
        <w:t>1</w:t>
      </w:r>
      <w:r w:rsidRPr="00A7331E">
        <w:rPr>
          <w:rFonts w:ascii="Calibri" w:hAnsi="Calibri" w:cs="Calibri"/>
          <w:spacing w:val="-1"/>
          <w:sz w:val="22"/>
          <w:szCs w:val="22"/>
        </w:rPr>
        <w:t xml:space="preserve"> </w:t>
      </w:r>
      <w:r w:rsidRPr="00A7331E">
        <w:rPr>
          <w:rFonts w:ascii="Calibri" w:hAnsi="Calibri" w:cs="Calibri"/>
          <w:sz w:val="22"/>
          <w:szCs w:val="22"/>
        </w:rPr>
        <w:t>m</w:t>
      </w:r>
      <w:r w:rsidRPr="00A7331E">
        <w:rPr>
          <w:rFonts w:ascii="Calibri" w:hAnsi="Calibri" w:cs="Calibri"/>
          <w:sz w:val="22"/>
          <w:szCs w:val="22"/>
          <w:vertAlign w:val="superscript"/>
        </w:rPr>
        <w:t>2</w:t>
      </w:r>
      <w:r w:rsidRPr="00A7331E">
        <w:rPr>
          <w:rFonts w:ascii="Calibri" w:hAnsi="Calibri" w:cs="Calibri"/>
          <w:spacing w:val="-4"/>
          <w:sz w:val="22"/>
          <w:szCs w:val="22"/>
        </w:rPr>
        <w:t xml:space="preserve"> </w:t>
      </w:r>
      <w:r w:rsidRPr="00A7331E">
        <w:rPr>
          <w:rFonts w:ascii="Calibri" w:hAnsi="Calibri" w:cs="Calibri"/>
          <w:sz w:val="22"/>
          <w:szCs w:val="22"/>
        </w:rPr>
        <w:t>profilowanego</w:t>
      </w:r>
      <w:r w:rsidRPr="00A7331E">
        <w:rPr>
          <w:rFonts w:ascii="Calibri" w:hAnsi="Calibri" w:cs="Calibri"/>
          <w:spacing w:val="-4"/>
          <w:sz w:val="22"/>
          <w:szCs w:val="22"/>
        </w:rPr>
        <w:t xml:space="preserve"> </w:t>
      </w:r>
      <w:r w:rsidRPr="00A7331E">
        <w:rPr>
          <w:rFonts w:ascii="Calibri" w:hAnsi="Calibri" w:cs="Calibri"/>
          <w:sz w:val="22"/>
          <w:szCs w:val="22"/>
        </w:rPr>
        <w:t>i</w:t>
      </w:r>
      <w:r w:rsidRPr="00A7331E">
        <w:rPr>
          <w:rFonts w:ascii="Calibri" w:hAnsi="Calibri" w:cs="Calibri"/>
          <w:spacing w:val="-4"/>
          <w:sz w:val="22"/>
          <w:szCs w:val="22"/>
        </w:rPr>
        <w:t xml:space="preserve"> </w:t>
      </w:r>
      <w:r w:rsidRPr="00A7331E">
        <w:rPr>
          <w:rFonts w:ascii="Calibri" w:hAnsi="Calibri" w:cs="Calibri"/>
          <w:sz w:val="22"/>
          <w:szCs w:val="22"/>
        </w:rPr>
        <w:t>zagęszczonego</w:t>
      </w:r>
      <w:r w:rsidRPr="00A7331E">
        <w:rPr>
          <w:rFonts w:ascii="Calibri" w:hAnsi="Calibri" w:cs="Calibri"/>
          <w:spacing w:val="-3"/>
          <w:sz w:val="22"/>
          <w:szCs w:val="22"/>
        </w:rPr>
        <w:t xml:space="preserve"> </w:t>
      </w:r>
      <w:r w:rsidRPr="00A7331E">
        <w:rPr>
          <w:rFonts w:ascii="Calibri" w:hAnsi="Calibri" w:cs="Calibri"/>
          <w:sz w:val="22"/>
          <w:szCs w:val="22"/>
        </w:rPr>
        <w:t>podłoża</w:t>
      </w:r>
      <w:r w:rsidRPr="00A7331E">
        <w:rPr>
          <w:rFonts w:ascii="Calibri" w:hAnsi="Calibri" w:cs="Calibri"/>
          <w:spacing w:val="-4"/>
          <w:sz w:val="22"/>
          <w:szCs w:val="22"/>
        </w:rPr>
        <w:t xml:space="preserve"> </w:t>
      </w:r>
      <w:r w:rsidRPr="00A7331E">
        <w:rPr>
          <w:rFonts w:ascii="Calibri" w:hAnsi="Calibri" w:cs="Calibri"/>
          <w:sz w:val="22"/>
          <w:szCs w:val="22"/>
        </w:rPr>
        <w:t>obejmuje:</w:t>
      </w:r>
    </w:p>
    <w:p w14:paraId="7496353E"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prace</w:t>
      </w:r>
      <w:r w:rsidRPr="00A7331E">
        <w:rPr>
          <w:rFonts w:ascii="Calibri" w:hAnsi="Calibri" w:cs="Calibri"/>
          <w:spacing w:val="-4"/>
        </w:rPr>
        <w:t xml:space="preserve"> </w:t>
      </w:r>
      <w:r w:rsidRPr="00A7331E">
        <w:rPr>
          <w:rFonts w:ascii="Calibri" w:hAnsi="Calibri" w:cs="Calibri"/>
        </w:rPr>
        <w:t>pomiarowe</w:t>
      </w:r>
      <w:r w:rsidRPr="00A7331E">
        <w:rPr>
          <w:rFonts w:ascii="Calibri" w:hAnsi="Calibri" w:cs="Calibri"/>
          <w:spacing w:val="-3"/>
        </w:rPr>
        <w:t xml:space="preserve"> </w:t>
      </w:r>
      <w:r w:rsidRPr="00A7331E">
        <w:rPr>
          <w:rFonts w:ascii="Calibri" w:hAnsi="Calibri" w:cs="Calibri"/>
        </w:rPr>
        <w:t>i</w:t>
      </w:r>
      <w:r w:rsidRPr="00A7331E">
        <w:rPr>
          <w:rFonts w:ascii="Calibri" w:hAnsi="Calibri" w:cs="Calibri"/>
          <w:spacing w:val="-4"/>
        </w:rPr>
        <w:t xml:space="preserve"> </w:t>
      </w:r>
      <w:r w:rsidRPr="00A7331E">
        <w:rPr>
          <w:rFonts w:ascii="Calibri" w:hAnsi="Calibri" w:cs="Calibri"/>
        </w:rPr>
        <w:t>roboty</w:t>
      </w:r>
      <w:r w:rsidRPr="00A7331E">
        <w:rPr>
          <w:rFonts w:ascii="Calibri" w:hAnsi="Calibri" w:cs="Calibri"/>
          <w:spacing w:val="-7"/>
        </w:rPr>
        <w:t xml:space="preserve"> </w:t>
      </w:r>
      <w:r w:rsidRPr="00A7331E">
        <w:rPr>
          <w:rFonts w:ascii="Calibri" w:hAnsi="Calibri" w:cs="Calibri"/>
        </w:rPr>
        <w:t>przygotowawcze,</w:t>
      </w:r>
    </w:p>
    <w:p w14:paraId="41857912"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oznakowanie</w:t>
      </w:r>
      <w:r w:rsidRPr="00A7331E">
        <w:rPr>
          <w:rFonts w:ascii="Calibri" w:hAnsi="Calibri" w:cs="Calibri"/>
          <w:spacing w:val="-5"/>
        </w:rPr>
        <w:t xml:space="preserve"> </w:t>
      </w:r>
      <w:r w:rsidRPr="00A7331E">
        <w:rPr>
          <w:rFonts w:ascii="Calibri" w:hAnsi="Calibri" w:cs="Calibri"/>
        </w:rPr>
        <w:t>i</w:t>
      </w:r>
      <w:r w:rsidRPr="00A7331E">
        <w:rPr>
          <w:rFonts w:ascii="Calibri" w:hAnsi="Calibri" w:cs="Calibri"/>
          <w:spacing w:val="-4"/>
        </w:rPr>
        <w:t xml:space="preserve"> </w:t>
      </w:r>
      <w:r w:rsidRPr="00A7331E">
        <w:rPr>
          <w:rFonts w:ascii="Calibri" w:hAnsi="Calibri" w:cs="Calibri"/>
        </w:rPr>
        <w:t>zabezpieczenie miejsca</w:t>
      </w:r>
      <w:r w:rsidRPr="00A7331E">
        <w:rPr>
          <w:rFonts w:ascii="Calibri" w:hAnsi="Calibri" w:cs="Calibri"/>
          <w:spacing w:val="-4"/>
        </w:rPr>
        <w:t xml:space="preserve"> </w:t>
      </w:r>
      <w:r w:rsidRPr="00A7331E">
        <w:rPr>
          <w:rFonts w:ascii="Calibri" w:hAnsi="Calibri" w:cs="Calibri"/>
        </w:rPr>
        <w:t>robót,</w:t>
      </w:r>
    </w:p>
    <w:p w14:paraId="38827098"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odspojenie</w:t>
      </w:r>
      <w:r w:rsidRPr="00A7331E">
        <w:rPr>
          <w:rFonts w:ascii="Calibri" w:hAnsi="Calibri" w:cs="Calibri"/>
          <w:spacing w:val="-6"/>
        </w:rPr>
        <w:t xml:space="preserve"> </w:t>
      </w:r>
      <w:r w:rsidRPr="00A7331E">
        <w:rPr>
          <w:rFonts w:ascii="Calibri" w:hAnsi="Calibri" w:cs="Calibri"/>
        </w:rPr>
        <w:t>gruntu,</w:t>
      </w:r>
    </w:p>
    <w:p w14:paraId="7F2654E0"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załadunek</w:t>
      </w:r>
      <w:r w:rsidRPr="00A7331E">
        <w:rPr>
          <w:rFonts w:ascii="Calibri" w:hAnsi="Calibri" w:cs="Calibri"/>
          <w:spacing w:val="-5"/>
        </w:rPr>
        <w:t xml:space="preserve"> </w:t>
      </w:r>
      <w:r w:rsidRPr="00A7331E">
        <w:rPr>
          <w:rFonts w:ascii="Calibri" w:hAnsi="Calibri" w:cs="Calibri"/>
        </w:rPr>
        <w:t>nadmiaru</w:t>
      </w:r>
      <w:r w:rsidRPr="00A7331E">
        <w:rPr>
          <w:rFonts w:ascii="Calibri" w:hAnsi="Calibri" w:cs="Calibri"/>
          <w:spacing w:val="-5"/>
        </w:rPr>
        <w:t xml:space="preserve"> </w:t>
      </w:r>
      <w:r w:rsidRPr="00A7331E">
        <w:rPr>
          <w:rFonts w:ascii="Calibri" w:hAnsi="Calibri" w:cs="Calibri"/>
        </w:rPr>
        <w:t>odspojonego</w:t>
      </w:r>
      <w:r w:rsidRPr="00A7331E">
        <w:rPr>
          <w:rFonts w:ascii="Calibri" w:hAnsi="Calibri" w:cs="Calibri"/>
          <w:spacing w:val="-3"/>
        </w:rPr>
        <w:t xml:space="preserve"> </w:t>
      </w:r>
      <w:r w:rsidRPr="00A7331E">
        <w:rPr>
          <w:rFonts w:ascii="Calibri" w:hAnsi="Calibri" w:cs="Calibri"/>
        </w:rPr>
        <w:t>gruntu</w:t>
      </w:r>
      <w:r w:rsidRPr="00A7331E">
        <w:rPr>
          <w:rFonts w:ascii="Calibri" w:hAnsi="Calibri" w:cs="Calibri"/>
          <w:spacing w:val="-5"/>
        </w:rPr>
        <w:t xml:space="preserve"> </w:t>
      </w:r>
      <w:r w:rsidRPr="00A7331E">
        <w:rPr>
          <w:rFonts w:ascii="Calibri" w:hAnsi="Calibri" w:cs="Calibri"/>
        </w:rPr>
        <w:t>na</w:t>
      </w:r>
      <w:r w:rsidRPr="00A7331E">
        <w:rPr>
          <w:rFonts w:ascii="Calibri" w:hAnsi="Calibri" w:cs="Calibri"/>
          <w:spacing w:val="-1"/>
        </w:rPr>
        <w:t xml:space="preserve"> </w:t>
      </w:r>
      <w:r w:rsidRPr="00A7331E">
        <w:rPr>
          <w:rFonts w:ascii="Calibri" w:hAnsi="Calibri" w:cs="Calibri"/>
        </w:rPr>
        <w:t>środki</w:t>
      </w:r>
      <w:r w:rsidRPr="00A7331E">
        <w:rPr>
          <w:rFonts w:ascii="Calibri" w:hAnsi="Calibri" w:cs="Calibri"/>
          <w:spacing w:val="-4"/>
        </w:rPr>
        <w:t xml:space="preserve"> </w:t>
      </w:r>
      <w:r w:rsidRPr="00A7331E">
        <w:rPr>
          <w:rFonts w:ascii="Calibri" w:hAnsi="Calibri" w:cs="Calibri"/>
        </w:rPr>
        <w:t>transportowe</w:t>
      </w:r>
      <w:r w:rsidRPr="00A7331E">
        <w:rPr>
          <w:rFonts w:ascii="Calibri" w:hAnsi="Calibri" w:cs="Calibri"/>
          <w:spacing w:val="-4"/>
        </w:rPr>
        <w:t xml:space="preserve"> </w:t>
      </w:r>
      <w:r w:rsidRPr="00A7331E">
        <w:rPr>
          <w:rFonts w:ascii="Calibri" w:hAnsi="Calibri" w:cs="Calibri"/>
        </w:rPr>
        <w:t>i</w:t>
      </w:r>
      <w:r w:rsidRPr="00A7331E">
        <w:rPr>
          <w:rFonts w:ascii="Calibri" w:hAnsi="Calibri" w:cs="Calibri"/>
          <w:spacing w:val="-4"/>
        </w:rPr>
        <w:t xml:space="preserve"> </w:t>
      </w:r>
      <w:r w:rsidRPr="00A7331E">
        <w:rPr>
          <w:rFonts w:ascii="Calibri" w:hAnsi="Calibri" w:cs="Calibri"/>
        </w:rPr>
        <w:t>odwiezienie</w:t>
      </w:r>
      <w:r w:rsidRPr="00A7331E">
        <w:rPr>
          <w:rFonts w:ascii="Calibri" w:hAnsi="Calibri" w:cs="Calibri"/>
          <w:spacing w:val="-1"/>
        </w:rPr>
        <w:t xml:space="preserve"> </w:t>
      </w:r>
      <w:r w:rsidRPr="00A7331E">
        <w:rPr>
          <w:rFonts w:ascii="Calibri" w:hAnsi="Calibri" w:cs="Calibri"/>
        </w:rPr>
        <w:t>na</w:t>
      </w:r>
      <w:r w:rsidRPr="00A7331E">
        <w:rPr>
          <w:rFonts w:ascii="Calibri" w:hAnsi="Calibri" w:cs="Calibri"/>
          <w:spacing w:val="-4"/>
        </w:rPr>
        <w:t xml:space="preserve"> </w:t>
      </w:r>
      <w:r w:rsidRPr="00A7331E">
        <w:rPr>
          <w:rFonts w:ascii="Calibri" w:hAnsi="Calibri" w:cs="Calibri"/>
        </w:rPr>
        <w:t>odkład</w:t>
      </w:r>
      <w:r w:rsidRPr="00A7331E">
        <w:rPr>
          <w:rFonts w:ascii="Calibri" w:hAnsi="Calibri" w:cs="Calibri"/>
          <w:spacing w:val="-3"/>
        </w:rPr>
        <w:t xml:space="preserve"> </w:t>
      </w:r>
      <w:r w:rsidRPr="00A7331E">
        <w:rPr>
          <w:rFonts w:ascii="Calibri" w:hAnsi="Calibri" w:cs="Calibri"/>
        </w:rPr>
        <w:t>lub</w:t>
      </w:r>
      <w:r w:rsidRPr="00A7331E">
        <w:rPr>
          <w:rFonts w:ascii="Calibri" w:hAnsi="Calibri" w:cs="Calibri"/>
          <w:spacing w:val="-3"/>
        </w:rPr>
        <w:t xml:space="preserve"> </w:t>
      </w:r>
      <w:r w:rsidRPr="00A7331E">
        <w:rPr>
          <w:rFonts w:ascii="Calibri" w:hAnsi="Calibri" w:cs="Calibri"/>
        </w:rPr>
        <w:t>nasyp,</w:t>
      </w:r>
    </w:p>
    <w:p w14:paraId="7C931786"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profilowanie</w:t>
      </w:r>
      <w:r w:rsidRPr="00A7331E">
        <w:rPr>
          <w:rFonts w:ascii="Calibri" w:hAnsi="Calibri" w:cs="Calibri"/>
          <w:spacing w:val="-5"/>
        </w:rPr>
        <w:t xml:space="preserve"> </w:t>
      </w:r>
      <w:r w:rsidRPr="00A7331E">
        <w:rPr>
          <w:rFonts w:ascii="Calibri" w:hAnsi="Calibri" w:cs="Calibri"/>
        </w:rPr>
        <w:t>podłoża,</w:t>
      </w:r>
    </w:p>
    <w:p w14:paraId="31FA5D27"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zagęszczenie,</w:t>
      </w:r>
    </w:p>
    <w:p w14:paraId="6CD4632D"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utrzymanie</w:t>
      </w:r>
      <w:r w:rsidRPr="00A7331E">
        <w:rPr>
          <w:rFonts w:ascii="Calibri" w:hAnsi="Calibri" w:cs="Calibri"/>
          <w:spacing w:val="-6"/>
        </w:rPr>
        <w:t xml:space="preserve"> </w:t>
      </w:r>
      <w:r w:rsidRPr="00A7331E">
        <w:rPr>
          <w:rFonts w:ascii="Calibri" w:hAnsi="Calibri" w:cs="Calibri"/>
        </w:rPr>
        <w:t>profilowanego</w:t>
      </w:r>
      <w:r w:rsidRPr="00A7331E">
        <w:rPr>
          <w:rFonts w:ascii="Calibri" w:hAnsi="Calibri" w:cs="Calibri"/>
          <w:spacing w:val="-4"/>
        </w:rPr>
        <w:t xml:space="preserve"> </w:t>
      </w:r>
      <w:r w:rsidRPr="00A7331E">
        <w:rPr>
          <w:rFonts w:ascii="Calibri" w:hAnsi="Calibri" w:cs="Calibri"/>
        </w:rPr>
        <w:t>i</w:t>
      </w:r>
      <w:r w:rsidRPr="00A7331E">
        <w:rPr>
          <w:rFonts w:ascii="Calibri" w:hAnsi="Calibri" w:cs="Calibri"/>
          <w:spacing w:val="-5"/>
        </w:rPr>
        <w:t xml:space="preserve"> </w:t>
      </w:r>
      <w:r w:rsidRPr="00A7331E">
        <w:rPr>
          <w:rFonts w:ascii="Calibri" w:hAnsi="Calibri" w:cs="Calibri"/>
        </w:rPr>
        <w:t>zagęszczonego</w:t>
      </w:r>
      <w:r w:rsidRPr="00A7331E">
        <w:rPr>
          <w:rFonts w:ascii="Calibri" w:hAnsi="Calibri" w:cs="Calibri"/>
          <w:spacing w:val="-4"/>
        </w:rPr>
        <w:t xml:space="preserve"> </w:t>
      </w:r>
      <w:r w:rsidRPr="00A7331E">
        <w:rPr>
          <w:rFonts w:ascii="Calibri" w:hAnsi="Calibri" w:cs="Calibri"/>
        </w:rPr>
        <w:t>podłoża,</w:t>
      </w:r>
    </w:p>
    <w:p w14:paraId="2AEDB687" w14:textId="77777777" w:rsidR="00F423CD" w:rsidRPr="00A7331E" w:rsidRDefault="00F423CD" w:rsidP="00DC5555">
      <w:pPr>
        <w:pStyle w:val="Akapitzlist"/>
        <w:numPr>
          <w:ilvl w:val="0"/>
          <w:numId w:val="23"/>
        </w:numPr>
        <w:tabs>
          <w:tab w:val="left" w:pos="402"/>
        </w:tabs>
        <w:spacing w:line="276" w:lineRule="auto"/>
        <w:ind w:left="0" w:firstLine="0"/>
        <w:rPr>
          <w:rFonts w:ascii="Calibri" w:hAnsi="Calibri" w:cs="Calibri"/>
        </w:rPr>
      </w:pPr>
      <w:r w:rsidRPr="00A7331E">
        <w:rPr>
          <w:rFonts w:ascii="Calibri" w:hAnsi="Calibri" w:cs="Calibri"/>
        </w:rPr>
        <w:t>przeprowadzenie</w:t>
      </w:r>
      <w:r w:rsidRPr="00A7331E">
        <w:rPr>
          <w:rFonts w:ascii="Calibri" w:hAnsi="Calibri" w:cs="Calibri"/>
          <w:spacing w:val="-5"/>
        </w:rPr>
        <w:t xml:space="preserve"> </w:t>
      </w:r>
      <w:r w:rsidRPr="00A7331E">
        <w:rPr>
          <w:rFonts w:ascii="Calibri" w:hAnsi="Calibri" w:cs="Calibri"/>
        </w:rPr>
        <w:t>pomiarów</w:t>
      </w:r>
      <w:r w:rsidRPr="00A7331E">
        <w:rPr>
          <w:rFonts w:ascii="Calibri" w:hAnsi="Calibri" w:cs="Calibri"/>
          <w:spacing w:val="-6"/>
        </w:rPr>
        <w:t xml:space="preserve"> </w:t>
      </w:r>
      <w:r w:rsidRPr="00A7331E">
        <w:rPr>
          <w:rFonts w:ascii="Calibri" w:hAnsi="Calibri" w:cs="Calibri"/>
        </w:rPr>
        <w:t>i</w:t>
      </w:r>
      <w:r w:rsidRPr="00A7331E">
        <w:rPr>
          <w:rFonts w:ascii="Calibri" w:hAnsi="Calibri" w:cs="Calibri"/>
          <w:spacing w:val="-2"/>
        </w:rPr>
        <w:t xml:space="preserve"> </w:t>
      </w:r>
      <w:r w:rsidRPr="00A7331E">
        <w:rPr>
          <w:rFonts w:ascii="Calibri" w:hAnsi="Calibri" w:cs="Calibri"/>
        </w:rPr>
        <w:t>badań</w:t>
      </w:r>
      <w:r w:rsidRPr="00A7331E">
        <w:rPr>
          <w:rFonts w:ascii="Calibri" w:hAnsi="Calibri" w:cs="Calibri"/>
          <w:spacing w:val="-5"/>
        </w:rPr>
        <w:t xml:space="preserve"> </w:t>
      </w:r>
      <w:r w:rsidRPr="00A7331E">
        <w:rPr>
          <w:rFonts w:ascii="Calibri" w:hAnsi="Calibri" w:cs="Calibri"/>
        </w:rPr>
        <w:t>laboratoryjnych,</w:t>
      </w:r>
      <w:r w:rsidRPr="00A7331E">
        <w:rPr>
          <w:rFonts w:ascii="Calibri" w:hAnsi="Calibri" w:cs="Calibri"/>
          <w:spacing w:val="-2"/>
        </w:rPr>
        <w:t xml:space="preserve"> </w:t>
      </w:r>
      <w:r w:rsidRPr="00A7331E">
        <w:rPr>
          <w:rFonts w:ascii="Calibri" w:hAnsi="Calibri" w:cs="Calibri"/>
        </w:rPr>
        <w:t>wymaganych</w:t>
      </w:r>
      <w:r w:rsidRPr="00A7331E">
        <w:rPr>
          <w:rFonts w:ascii="Calibri" w:hAnsi="Calibri" w:cs="Calibri"/>
          <w:spacing w:val="-3"/>
        </w:rPr>
        <w:t xml:space="preserve"> </w:t>
      </w:r>
      <w:r w:rsidRPr="00A7331E">
        <w:rPr>
          <w:rFonts w:ascii="Calibri" w:hAnsi="Calibri" w:cs="Calibri"/>
        </w:rPr>
        <w:t>w</w:t>
      </w:r>
      <w:r w:rsidRPr="00A7331E">
        <w:rPr>
          <w:rFonts w:ascii="Calibri" w:hAnsi="Calibri" w:cs="Calibri"/>
          <w:spacing w:val="-6"/>
        </w:rPr>
        <w:t xml:space="preserve"> </w:t>
      </w:r>
      <w:r w:rsidRPr="00A7331E">
        <w:rPr>
          <w:rFonts w:ascii="Calibri" w:hAnsi="Calibri" w:cs="Calibri"/>
        </w:rPr>
        <w:t>specyfikacji</w:t>
      </w:r>
      <w:r w:rsidRPr="00A7331E">
        <w:rPr>
          <w:rFonts w:ascii="Calibri" w:hAnsi="Calibri" w:cs="Calibri"/>
          <w:spacing w:val="-4"/>
        </w:rPr>
        <w:t xml:space="preserve"> </w:t>
      </w:r>
      <w:r w:rsidRPr="00A7331E">
        <w:rPr>
          <w:rFonts w:ascii="Calibri" w:hAnsi="Calibri" w:cs="Calibri"/>
        </w:rPr>
        <w:t>technicznej.</w:t>
      </w:r>
    </w:p>
    <w:p w14:paraId="7C801236" w14:textId="77777777" w:rsidR="00F423CD" w:rsidRPr="00A7331E" w:rsidRDefault="00F423CD" w:rsidP="00202FBD">
      <w:pPr>
        <w:pStyle w:val="Tekstpodstawowy"/>
        <w:spacing w:line="276" w:lineRule="auto"/>
        <w:ind w:left="0"/>
        <w:rPr>
          <w:rFonts w:ascii="Calibri" w:hAnsi="Calibri" w:cs="Calibri"/>
          <w:sz w:val="22"/>
          <w:szCs w:val="22"/>
        </w:rPr>
      </w:pPr>
    </w:p>
    <w:p w14:paraId="58479229" w14:textId="77777777" w:rsidR="00F423CD" w:rsidRPr="00D6422F" w:rsidRDefault="00F423CD" w:rsidP="00DC5555">
      <w:pPr>
        <w:pStyle w:val="Nagwek1"/>
        <w:keepNext w:val="0"/>
        <w:keepLines w:val="0"/>
        <w:widowControl w:val="0"/>
        <w:numPr>
          <w:ilvl w:val="0"/>
          <w:numId w:val="25"/>
        </w:numPr>
        <w:tabs>
          <w:tab w:val="left" w:pos="472"/>
          <w:tab w:val="left" w:pos="613"/>
        </w:tabs>
        <w:suppressAutoHyphens w:val="0"/>
        <w:overflowPunct/>
        <w:adjustRightInd/>
        <w:spacing w:before="8" w:after="0" w:line="276" w:lineRule="auto"/>
        <w:jc w:val="left"/>
        <w:textAlignment w:val="auto"/>
        <w:rPr>
          <w:rFonts w:cs="Calibri"/>
        </w:rPr>
      </w:pPr>
      <w:r w:rsidRPr="00D6422F">
        <w:rPr>
          <w:rFonts w:cs="Calibri"/>
          <w:szCs w:val="22"/>
        </w:rPr>
        <w:t>PRZEPISY</w:t>
      </w:r>
      <w:r w:rsidRPr="00D6422F">
        <w:rPr>
          <w:rFonts w:cs="Calibri"/>
          <w:spacing w:val="-4"/>
          <w:szCs w:val="22"/>
        </w:rPr>
        <w:t xml:space="preserve"> </w:t>
      </w:r>
      <w:r w:rsidRPr="00D6422F">
        <w:rPr>
          <w:rFonts w:cs="Calibri"/>
          <w:szCs w:val="22"/>
        </w:rPr>
        <w:t>ZWI</w:t>
      </w:r>
      <w:r w:rsidRPr="00D6422F">
        <w:rPr>
          <w:rFonts w:cs="Calibri"/>
          <w:b w:val="0"/>
          <w:szCs w:val="22"/>
        </w:rPr>
        <w:t>Ą</w:t>
      </w:r>
      <w:r w:rsidRPr="00D6422F">
        <w:rPr>
          <w:rFonts w:cs="Calibri"/>
          <w:szCs w:val="22"/>
        </w:rPr>
        <w:t>ZANE</w:t>
      </w:r>
    </w:p>
    <w:p w14:paraId="4CBF0224" w14:textId="77777777" w:rsidR="00F423CD" w:rsidRPr="00D6422F" w:rsidRDefault="00F423CD" w:rsidP="00DC5555">
      <w:pPr>
        <w:pStyle w:val="Akapitzlist"/>
        <w:numPr>
          <w:ilvl w:val="1"/>
          <w:numId w:val="28"/>
        </w:numPr>
        <w:tabs>
          <w:tab w:val="left" w:pos="572"/>
        </w:tabs>
        <w:rPr>
          <w:rFonts w:ascii="Calibri" w:hAnsi="Calibri" w:cs="Calibri"/>
          <w:b/>
        </w:rPr>
      </w:pPr>
      <w:r w:rsidRPr="00D6422F">
        <w:rPr>
          <w:rFonts w:ascii="Calibri" w:hAnsi="Calibri" w:cs="Calibri"/>
          <w:b/>
        </w:rPr>
        <w:t>Normy</w:t>
      </w:r>
    </w:p>
    <w:p w14:paraId="56C1F159" w14:textId="77777777" w:rsidR="00F423CD" w:rsidRPr="000A25DB" w:rsidRDefault="00F423CD" w:rsidP="00DC5555">
      <w:pPr>
        <w:pStyle w:val="Akapitzlist"/>
        <w:numPr>
          <w:ilvl w:val="0"/>
          <w:numId w:val="27"/>
        </w:numPr>
        <w:tabs>
          <w:tab w:val="left" w:pos="613"/>
          <w:tab w:val="left" w:pos="2977"/>
          <w:tab w:val="left" w:pos="3163"/>
        </w:tabs>
        <w:spacing w:line="276" w:lineRule="auto"/>
        <w:ind w:left="0" w:firstLine="0"/>
        <w:rPr>
          <w:rFonts w:ascii="Calibri" w:hAnsi="Calibri" w:cs="Calibri"/>
        </w:rPr>
      </w:pPr>
      <w:r w:rsidRPr="000A25DB">
        <w:rPr>
          <w:rFonts w:ascii="Calibri" w:hAnsi="Calibri" w:cs="Calibri"/>
        </w:rPr>
        <w:t>PN-B-04481</w:t>
      </w:r>
      <w:r w:rsidRPr="000A25DB">
        <w:rPr>
          <w:rFonts w:ascii="Calibri" w:hAnsi="Calibri" w:cs="Calibri"/>
        </w:rPr>
        <w:tab/>
        <w:t>Grunty</w:t>
      </w:r>
      <w:r w:rsidRPr="000A25DB">
        <w:rPr>
          <w:rFonts w:ascii="Calibri" w:hAnsi="Calibri" w:cs="Calibri"/>
          <w:spacing w:val="-5"/>
        </w:rPr>
        <w:t xml:space="preserve"> </w:t>
      </w:r>
      <w:r w:rsidRPr="000A25DB">
        <w:rPr>
          <w:rFonts w:ascii="Calibri" w:hAnsi="Calibri" w:cs="Calibri"/>
        </w:rPr>
        <w:t>budowlane.</w:t>
      </w:r>
      <w:r w:rsidRPr="000A25DB">
        <w:rPr>
          <w:rFonts w:ascii="Calibri" w:hAnsi="Calibri" w:cs="Calibri"/>
          <w:spacing w:val="-3"/>
        </w:rPr>
        <w:t xml:space="preserve"> </w:t>
      </w:r>
      <w:r w:rsidRPr="000A25DB">
        <w:rPr>
          <w:rFonts w:ascii="Calibri" w:hAnsi="Calibri" w:cs="Calibri"/>
        </w:rPr>
        <w:t>Badania</w:t>
      </w:r>
      <w:r w:rsidRPr="000A25DB">
        <w:rPr>
          <w:rFonts w:ascii="Calibri" w:hAnsi="Calibri" w:cs="Calibri"/>
          <w:spacing w:val="-4"/>
        </w:rPr>
        <w:t xml:space="preserve"> </w:t>
      </w:r>
      <w:r w:rsidRPr="000A25DB">
        <w:rPr>
          <w:rFonts w:ascii="Calibri" w:hAnsi="Calibri" w:cs="Calibri"/>
        </w:rPr>
        <w:t>próbek</w:t>
      </w:r>
      <w:r w:rsidRPr="000A25DB">
        <w:rPr>
          <w:rFonts w:ascii="Calibri" w:hAnsi="Calibri" w:cs="Calibri"/>
          <w:spacing w:val="-4"/>
        </w:rPr>
        <w:t xml:space="preserve"> </w:t>
      </w:r>
      <w:r w:rsidRPr="000A25DB">
        <w:rPr>
          <w:rFonts w:ascii="Calibri" w:hAnsi="Calibri" w:cs="Calibri"/>
        </w:rPr>
        <w:t>gruntu</w:t>
      </w:r>
    </w:p>
    <w:p w14:paraId="6954CE1A" w14:textId="77777777" w:rsidR="00F423CD" w:rsidRPr="000A25DB" w:rsidRDefault="00F423CD" w:rsidP="00DC5555">
      <w:pPr>
        <w:pStyle w:val="Akapitzlist"/>
        <w:numPr>
          <w:ilvl w:val="0"/>
          <w:numId w:val="27"/>
        </w:numPr>
        <w:tabs>
          <w:tab w:val="left" w:pos="613"/>
          <w:tab w:val="left" w:pos="2977"/>
        </w:tabs>
        <w:spacing w:line="276" w:lineRule="auto"/>
        <w:ind w:left="0" w:firstLine="0"/>
        <w:rPr>
          <w:rFonts w:ascii="Calibri" w:hAnsi="Calibri" w:cs="Calibri"/>
        </w:rPr>
      </w:pPr>
      <w:bookmarkStart w:id="4" w:name="_Hlk149567660"/>
      <w:r w:rsidRPr="000A25DB">
        <w:rPr>
          <w:rFonts w:ascii="Calibri" w:hAnsi="Calibri" w:cs="Calibri"/>
        </w:rPr>
        <w:t>PN-/B-06714-17</w:t>
      </w:r>
      <w:bookmarkEnd w:id="4"/>
      <w:r w:rsidRPr="000A25DB">
        <w:rPr>
          <w:rFonts w:ascii="Calibri" w:hAnsi="Calibri" w:cs="Calibri"/>
        </w:rPr>
        <w:tab/>
        <w:t>Kruszywa</w:t>
      </w:r>
      <w:r w:rsidRPr="000A25DB">
        <w:rPr>
          <w:rFonts w:ascii="Calibri" w:hAnsi="Calibri" w:cs="Calibri"/>
          <w:spacing w:val="-4"/>
        </w:rPr>
        <w:t xml:space="preserve"> </w:t>
      </w:r>
      <w:r w:rsidRPr="000A25DB">
        <w:rPr>
          <w:rFonts w:ascii="Calibri" w:hAnsi="Calibri" w:cs="Calibri"/>
        </w:rPr>
        <w:t>mineralne.</w:t>
      </w:r>
      <w:r w:rsidRPr="000A25DB">
        <w:rPr>
          <w:rFonts w:ascii="Calibri" w:hAnsi="Calibri" w:cs="Calibri"/>
          <w:spacing w:val="-5"/>
        </w:rPr>
        <w:t xml:space="preserve"> </w:t>
      </w:r>
      <w:r w:rsidRPr="000A25DB">
        <w:rPr>
          <w:rFonts w:ascii="Calibri" w:hAnsi="Calibri" w:cs="Calibri"/>
        </w:rPr>
        <w:t>Badania.</w:t>
      </w:r>
      <w:r w:rsidRPr="000A25DB">
        <w:rPr>
          <w:rFonts w:ascii="Calibri" w:hAnsi="Calibri" w:cs="Calibri"/>
          <w:spacing w:val="-6"/>
        </w:rPr>
        <w:t xml:space="preserve"> </w:t>
      </w:r>
      <w:r w:rsidRPr="000A25DB">
        <w:rPr>
          <w:rFonts w:ascii="Calibri" w:hAnsi="Calibri" w:cs="Calibri"/>
        </w:rPr>
        <w:t>Oznaczanie</w:t>
      </w:r>
      <w:r w:rsidRPr="000A25DB">
        <w:rPr>
          <w:rFonts w:ascii="Calibri" w:hAnsi="Calibri" w:cs="Calibri"/>
          <w:spacing w:val="-3"/>
        </w:rPr>
        <w:t xml:space="preserve"> </w:t>
      </w:r>
      <w:r w:rsidRPr="000A25DB">
        <w:rPr>
          <w:rFonts w:ascii="Calibri" w:hAnsi="Calibri" w:cs="Calibri"/>
        </w:rPr>
        <w:t>wilgotności</w:t>
      </w:r>
    </w:p>
    <w:p w14:paraId="7573B56D" w14:textId="77777777" w:rsidR="00F423CD" w:rsidRDefault="00F423CD" w:rsidP="00DC5555">
      <w:pPr>
        <w:pStyle w:val="Akapitzlist"/>
        <w:widowControl/>
        <w:numPr>
          <w:ilvl w:val="0"/>
          <w:numId w:val="27"/>
        </w:numPr>
        <w:tabs>
          <w:tab w:val="left" w:pos="613"/>
          <w:tab w:val="left" w:pos="2977"/>
        </w:tabs>
        <w:autoSpaceDE/>
        <w:autoSpaceDN/>
        <w:spacing w:line="276" w:lineRule="auto"/>
        <w:ind w:left="0" w:firstLine="0"/>
        <w:rPr>
          <w:rFonts w:ascii="Calibri" w:hAnsi="Calibri" w:cs="Calibri"/>
        </w:rPr>
      </w:pPr>
      <w:r w:rsidRPr="00AE73CC">
        <w:rPr>
          <w:rFonts w:ascii="Calibri" w:hAnsi="Calibri" w:cs="Calibri"/>
        </w:rPr>
        <w:t>BN-68/8931-04</w:t>
      </w:r>
      <w:r w:rsidRPr="00AE73CC">
        <w:rPr>
          <w:rFonts w:ascii="Calibri" w:hAnsi="Calibri" w:cs="Calibri"/>
        </w:rPr>
        <w:tab/>
        <w:t>Drogi</w:t>
      </w:r>
      <w:r w:rsidRPr="00AE73CC">
        <w:rPr>
          <w:rFonts w:ascii="Calibri" w:hAnsi="Calibri" w:cs="Calibri"/>
          <w:spacing w:val="-5"/>
        </w:rPr>
        <w:t xml:space="preserve"> </w:t>
      </w:r>
      <w:r w:rsidRPr="00AE73CC">
        <w:rPr>
          <w:rFonts w:ascii="Calibri" w:hAnsi="Calibri" w:cs="Calibri"/>
        </w:rPr>
        <w:t>samochodowe.</w:t>
      </w:r>
      <w:r w:rsidRPr="00AE73CC">
        <w:rPr>
          <w:rFonts w:ascii="Calibri" w:hAnsi="Calibri" w:cs="Calibri"/>
          <w:spacing w:val="-3"/>
        </w:rPr>
        <w:t xml:space="preserve"> </w:t>
      </w:r>
      <w:r w:rsidRPr="00AE73CC">
        <w:rPr>
          <w:rFonts w:ascii="Calibri" w:hAnsi="Calibri" w:cs="Calibri"/>
        </w:rPr>
        <w:t>Pomiar</w:t>
      </w:r>
      <w:r w:rsidRPr="00AE73CC">
        <w:rPr>
          <w:rFonts w:ascii="Calibri" w:hAnsi="Calibri" w:cs="Calibri"/>
          <w:spacing w:val="-3"/>
        </w:rPr>
        <w:t xml:space="preserve"> </w:t>
      </w:r>
      <w:r w:rsidRPr="00AE73CC">
        <w:rPr>
          <w:rFonts w:ascii="Calibri" w:hAnsi="Calibri" w:cs="Calibri"/>
        </w:rPr>
        <w:t>równości</w:t>
      </w:r>
      <w:r w:rsidRPr="00AE73CC">
        <w:rPr>
          <w:rFonts w:ascii="Calibri" w:hAnsi="Calibri" w:cs="Calibri"/>
          <w:spacing w:val="-4"/>
        </w:rPr>
        <w:t xml:space="preserve"> </w:t>
      </w:r>
      <w:r w:rsidRPr="00AE73CC">
        <w:rPr>
          <w:rFonts w:ascii="Calibri" w:hAnsi="Calibri" w:cs="Calibri"/>
        </w:rPr>
        <w:t>nawierzchni</w:t>
      </w:r>
      <w:r w:rsidRPr="00AE73CC">
        <w:rPr>
          <w:rFonts w:ascii="Calibri" w:hAnsi="Calibri" w:cs="Calibri"/>
          <w:spacing w:val="-4"/>
        </w:rPr>
        <w:t xml:space="preserve"> </w:t>
      </w:r>
      <w:proofErr w:type="spellStart"/>
      <w:r w:rsidRPr="00AE73CC">
        <w:rPr>
          <w:rFonts w:ascii="Calibri" w:hAnsi="Calibri" w:cs="Calibri"/>
        </w:rPr>
        <w:t>planografem</w:t>
      </w:r>
      <w:proofErr w:type="spellEnd"/>
      <w:r w:rsidRPr="00AE73CC">
        <w:rPr>
          <w:rFonts w:ascii="Calibri" w:hAnsi="Calibri" w:cs="Calibri"/>
          <w:spacing w:val="-5"/>
        </w:rPr>
        <w:t xml:space="preserve"> </w:t>
      </w:r>
      <w:r w:rsidRPr="00AE73CC">
        <w:rPr>
          <w:rFonts w:ascii="Calibri" w:hAnsi="Calibri" w:cs="Calibri"/>
        </w:rPr>
        <w:t>i</w:t>
      </w:r>
      <w:r w:rsidRPr="00AE73CC">
        <w:rPr>
          <w:rFonts w:ascii="Calibri" w:hAnsi="Calibri" w:cs="Calibri"/>
          <w:spacing w:val="-4"/>
        </w:rPr>
        <w:t xml:space="preserve"> </w:t>
      </w:r>
      <w:r w:rsidRPr="00AE73CC">
        <w:rPr>
          <w:rFonts w:ascii="Calibri" w:hAnsi="Calibri" w:cs="Calibri"/>
        </w:rPr>
        <w:t>łatą</w:t>
      </w:r>
    </w:p>
    <w:p w14:paraId="73040BB5" w14:textId="77777777" w:rsidR="00F423CD" w:rsidRDefault="00F423CD" w:rsidP="00DC5555">
      <w:pPr>
        <w:pStyle w:val="Akapitzlist"/>
        <w:widowControl/>
        <w:numPr>
          <w:ilvl w:val="0"/>
          <w:numId w:val="27"/>
        </w:numPr>
        <w:tabs>
          <w:tab w:val="left" w:pos="613"/>
          <w:tab w:val="left" w:pos="2977"/>
        </w:tabs>
        <w:autoSpaceDE/>
        <w:autoSpaceDN/>
        <w:spacing w:line="276" w:lineRule="auto"/>
        <w:ind w:left="0" w:firstLine="0"/>
        <w:rPr>
          <w:rFonts w:ascii="Calibri" w:hAnsi="Calibri" w:cs="Calibri"/>
        </w:rPr>
      </w:pPr>
      <w:r>
        <w:rPr>
          <w:rFonts w:ascii="Calibri" w:hAnsi="Calibri" w:cs="Calibri"/>
        </w:rPr>
        <w:t>BN-77/8931-12</w:t>
      </w:r>
      <w:r>
        <w:rPr>
          <w:rFonts w:ascii="Calibri" w:hAnsi="Calibri" w:cs="Calibri"/>
        </w:rPr>
        <w:tab/>
        <w:t>Oznaczenie wskaźnika zagęszczenia gruntu</w:t>
      </w:r>
    </w:p>
    <w:p w14:paraId="7D421B5B" w14:textId="77777777" w:rsidR="00F423CD" w:rsidRDefault="00F423CD" w:rsidP="00DC5555">
      <w:pPr>
        <w:pStyle w:val="Akapitzlist"/>
        <w:widowControl/>
        <w:numPr>
          <w:ilvl w:val="0"/>
          <w:numId w:val="27"/>
        </w:numPr>
        <w:tabs>
          <w:tab w:val="left" w:pos="613"/>
          <w:tab w:val="left" w:pos="2977"/>
        </w:tabs>
        <w:autoSpaceDE/>
        <w:autoSpaceDN/>
        <w:spacing w:line="276" w:lineRule="auto"/>
        <w:ind w:left="0" w:firstLine="0"/>
        <w:rPr>
          <w:rFonts w:ascii="Calibri" w:hAnsi="Calibri" w:cs="Calibri"/>
        </w:rPr>
      </w:pPr>
      <w:r>
        <w:rPr>
          <w:rFonts w:ascii="Calibri" w:hAnsi="Calibri" w:cs="Calibri"/>
        </w:rPr>
        <w:lastRenderedPageBreak/>
        <w:t>BN-70/8931-05</w:t>
      </w:r>
      <w:r>
        <w:rPr>
          <w:rFonts w:ascii="Calibri" w:hAnsi="Calibri" w:cs="Calibri"/>
        </w:rPr>
        <w:tab/>
        <w:t>Oznaczenie wskaźnika nośności gruntu jako podłoża nawierzchni podatnych</w:t>
      </w:r>
    </w:p>
    <w:p w14:paraId="6C2074F5" w14:textId="77777777" w:rsidR="00F423CD" w:rsidRDefault="00F423CD" w:rsidP="00DC5555">
      <w:pPr>
        <w:pStyle w:val="Akapitzlist"/>
        <w:widowControl/>
        <w:numPr>
          <w:ilvl w:val="0"/>
          <w:numId w:val="27"/>
        </w:numPr>
        <w:tabs>
          <w:tab w:val="left" w:pos="613"/>
          <w:tab w:val="left" w:pos="2977"/>
        </w:tabs>
        <w:autoSpaceDE/>
        <w:autoSpaceDN/>
        <w:spacing w:line="276" w:lineRule="auto"/>
        <w:ind w:left="0" w:firstLine="0"/>
        <w:rPr>
          <w:rFonts w:ascii="Calibri" w:hAnsi="Calibri" w:cs="Calibri"/>
        </w:rPr>
      </w:pPr>
      <w:r>
        <w:rPr>
          <w:rFonts w:ascii="Calibri" w:hAnsi="Calibri" w:cs="Calibri"/>
        </w:rPr>
        <w:t>PN-S-02205</w:t>
      </w:r>
      <w:r>
        <w:rPr>
          <w:rFonts w:ascii="Calibri" w:hAnsi="Calibri" w:cs="Calibri"/>
        </w:rPr>
        <w:tab/>
        <w:t>Drogi samochodowe. Roboty ziemne. Wymagania i badania</w:t>
      </w:r>
    </w:p>
    <w:p w14:paraId="3433C16F" w14:textId="77777777" w:rsidR="00F423CD" w:rsidRDefault="00F423CD" w:rsidP="00DC5555">
      <w:pPr>
        <w:pStyle w:val="Akapitzlist"/>
        <w:widowControl/>
        <w:numPr>
          <w:ilvl w:val="0"/>
          <w:numId w:val="27"/>
        </w:numPr>
        <w:tabs>
          <w:tab w:val="left" w:pos="613"/>
          <w:tab w:val="left" w:pos="2977"/>
        </w:tabs>
        <w:autoSpaceDE/>
        <w:autoSpaceDN/>
        <w:spacing w:line="276" w:lineRule="auto"/>
        <w:ind w:left="0" w:firstLine="0"/>
        <w:rPr>
          <w:rFonts w:ascii="Calibri" w:hAnsi="Calibri" w:cs="Calibri"/>
        </w:rPr>
      </w:pPr>
      <w:r>
        <w:rPr>
          <w:rFonts w:ascii="Calibri" w:hAnsi="Calibri" w:cs="Calibri"/>
        </w:rPr>
        <w:t>Zał. do zarządzenia Nr 31 Generalnego Dyrektora Dróg Krajowych i Autostrad z dnia 16.06.2014 r.</w:t>
      </w:r>
    </w:p>
    <w:p w14:paraId="40907E7D" w14:textId="77777777" w:rsidR="00F423CD" w:rsidRDefault="00F423CD" w:rsidP="00202FBD">
      <w:pPr>
        <w:pStyle w:val="Akapitzlist"/>
        <w:widowControl/>
        <w:tabs>
          <w:tab w:val="left" w:pos="613"/>
          <w:tab w:val="left" w:pos="2977"/>
        </w:tabs>
        <w:autoSpaceDE/>
        <w:autoSpaceDN/>
        <w:spacing w:line="276" w:lineRule="auto"/>
        <w:ind w:left="0" w:firstLine="0"/>
        <w:rPr>
          <w:rFonts w:ascii="Calibri" w:hAnsi="Calibri" w:cs="Calibri"/>
        </w:rPr>
      </w:pPr>
      <w:r>
        <w:rPr>
          <w:rFonts w:ascii="Calibri" w:hAnsi="Calibri" w:cs="Calibri"/>
        </w:rPr>
        <w:tab/>
      </w:r>
      <w:r>
        <w:rPr>
          <w:rFonts w:ascii="Calibri" w:hAnsi="Calibri" w:cs="Calibri"/>
        </w:rPr>
        <w:tab/>
        <w:t>Katalog typowych konstrukcji nawierzchni podatnych i półsztywnych</w:t>
      </w:r>
    </w:p>
    <w:p w14:paraId="39EDE012"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7A0FA700"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591B0A61"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69B5E664"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7B34900C"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C376ACD"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415E403"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6C95C3E8"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5FDCEFDD"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7F2C000B"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722F1D58"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30E2F39F"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211F1EC6"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20FB8F46"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34E61507"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1200484"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5C67FC6C"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A1E9187"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B1093A6"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3458E5E6"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16D33281"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5F1BA915"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435C7C0B"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43C535D0"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5C65285D"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02001DE7"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49C6FDE7"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20E3DAF8"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15FCCDA9"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76C3DF2A"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082633D8"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544D8FF8"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0F8206C3"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5B641E9E"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734016A5"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485F9BB5"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77D0A1D9"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7631974E"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2E64ED29"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0578FECB" w14:textId="77777777" w:rsidR="00AC0EFF" w:rsidRDefault="00AC0EFF" w:rsidP="00202FBD">
      <w:pPr>
        <w:pStyle w:val="Akapitzlist"/>
        <w:widowControl/>
        <w:tabs>
          <w:tab w:val="left" w:pos="613"/>
          <w:tab w:val="left" w:pos="2977"/>
        </w:tabs>
        <w:autoSpaceDE/>
        <w:autoSpaceDN/>
        <w:spacing w:line="276" w:lineRule="auto"/>
        <w:ind w:left="0" w:firstLine="0"/>
        <w:rPr>
          <w:rFonts w:ascii="Calibri" w:hAnsi="Calibri" w:cs="Calibri"/>
        </w:rPr>
      </w:pPr>
    </w:p>
    <w:p w14:paraId="028C7B82" w14:textId="77777777" w:rsidR="001235B4" w:rsidRDefault="001235B4" w:rsidP="00202FBD">
      <w:pPr>
        <w:pStyle w:val="Akapitzlist"/>
        <w:widowControl/>
        <w:tabs>
          <w:tab w:val="left" w:pos="613"/>
          <w:tab w:val="left" w:pos="2977"/>
        </w:tabs>
        <w:autoSpaceDE/>
        <w:autoSpaceDN/>
        <w:spacing w:line="276" w:lineRule="auto"/>
        <w:ind w:left="0" w:firstLine="0"/>
        <w:rPr>
          <w:rFonts w:ascii="Calibri" w:hAnsi="Calibri" w:cs="Calibri"/>
        </w:rPr>
      </w:pPr>
    </w:p>
    <w:p w14:paraId="3A74CAB9" w14:textId="3557F82E" w:rsidR="00553661" w:rsidRDefault="00012927" w:rsidP="00553661">
      <w:pPr>
        <w:spacing w:after="0" w:line="240" w:lineRule="auto"/>
        <w:ind w:left="20" w:right="373"/>
        <w:jc w:val="both"/>
        <w:rPr>
          <w:rFonts w:eastAsia="Times New Roman" w:cs="Calibri"/>
          <w:b/>
          <w:lang w:eastAsia="pl-PL"/>
        </w:rPr>
      </w:pPr>
      <w:r w:rsidRPr="00553661">
        <w:rPr>
          <w:rFonts w:eastAsia="Times New Roman" w:cs="Calibri"/>
          <w:b/>
          <w:lang w:eastAsia="pl-PL"/>
        </w:rPr>
        <w:t>D.04.04.03</w:t>
      </w:r>
      <w:r>
        <w:rPr>
          <w:rFonts w:eastAsia="Times New Roman" w:cs="Calibri"/>
          <w:b/>
          <w:lang w:eastAsia="pl-PL"/>
        </w:rPr>
        <w:t xml:space="preserve"> </w:t>
      </w:r>
      <w:r w:rsidR="00553661" w:rsidRPr="00553661">
        <w:rPr>
          <w:rFonts w:eastAsia="Times New Roman" w:cs="Calibri"/>
          <w:b/>
          <w:lang w:eastAsia="pl-PL"/>
        </w:rPr>
        <w:t xml:space="preserve">PODBUDOWA Z BETONU CEMENTOWEGO </w:t>
      </w:r>
    </w:p>
    <w:p w14:paraId="6B197A7B" w14:textId="77777777" w:rsidR="00553661" w:rsidRPr="00553661" w:rsidRDefault="00553661" w:rsidP="00553661">
      <w:pPr>
        <w:spacing w:after="0" w:line="240" w:lineRule="auto"/>
        <w:ind w:left="20" w:right="373"/>
        <w:jc w:val="both"/>
        <w:rPr>
          <w:rFonts w:eastAsia="Times New Roman" w:cs="Calibri"/>
          <w:b/>
          <w:lang w:eastAsia="pl-PL"/>
        </w:rPr>
      </w:pPr>
    </w:p>
    <w:p w14:paraId="2D91FECA" w14:textId="77777777" w:rsidR="00553661" w:rsidRPr="00553661" w:rsidRDefault="00553661" w:rsidP="00553661">
      <w:pPr>
        <w:spacing w:after="0" w:line="240" w:lineRule="auto"/>
        <w:ind w:left="20" w:right="373"/>
        <w:jc w:val="both"/>
        <w:rPr>
          <w:rFonts w:eastAsia="Times New Roman" w:cs="Calibri"/>
          <w:b/>
          <w:lang w:eastAsia="pl-PL"/>
        </w:rPr>
      </w:pPr>
      <w:r w:rsidRPr="00553661">
        <w:rPr>
          <w:rFonts w:eastAsia="Times New Roman" w:cs="Calibri"/>
          <w:b/>
          <w:lang w:eastAsia="pl-PL"/>
        </w:rPr>
        <w:t>1. WSTĘP</w:t>
      </w:r>
    </w:p>
    <w:p w14:paraId="54E84E38" w14:textId="77777777" w:rsidR="00553661" w:rsidRPr="00553661" w:rsidRDefault="00553661" w:rsidP="00553661">
      <w:pPr>
        <w:tabs>
          <w:tab w:val="left" w:pos="142"/>
        </w:tabs>
        <w:spacing w:after="0" w:line="240" w:lineRule="auto"/>
        <w:ind w:left="20" w:right="374"/>
        <w:jc w:val="both"/>
        <w:rPr>
          <w:rFonts w:asciiTheme="minorHAnsi" w:eastAsia="Times New Roman" w:hAnsiTheme="minorHAnsi" w:cstheme="minorHAnsi"/>
          <w:b/>
          <w:lang w:eastAsia="pl-PL"/>
        </w:rPr>
      </w:pPr>
      <w:r w:rsidRPr="00553661">
        <w:rPr>
          <w:rFonts w:eastAsia="Times New Roman" w:cs="Calibri"/>
          <w:b/>
          <w:lang w:eastAsia="pl-PL"/>
        </w:rPr>
        <w:tab/>
      </w:r>
      <w:r w:rsidRPr="00553661">
        <w:rPr>
          <w:rFonts w:asciiTheme="minorHAnsi" w:eastAsia="Times New Roman" w:hAnsiTheme="minorHAnsi" w:cstheme="minorHAnsi"/>
          <w:b/>
          <w:lang w:eastAsia="pl-PL"/>
        </w:rPr>
        <w:t>1.1. Przedmiot ST</w:t>
      </w:r>
    </w:p>
    <w:p w14:paraId="6F0D9514" w14:textId="046730B5" w:rsidR="00553661" w:rsidRPr="00553661" w:rsidRDefault="00553661" w:rsidP="00553661">
      <w:pPr>
        <w:tabs>
          <w:tab w:val="left" w:pos="142"/>
        </w:tabs>
        <w:spacing w:after="0" w:line="240" w:lineRule="auto"/>
        <w:ind w:left="20" w:right="374"/>
        <w:jc w:val="both"/>
        <w:rPr>
          <w:rStyle w:val="TekstpodstawowyZnak"/>
          <w:rFonts w:asciiTheme="minorHAnsi" w:hAnsiTheme="minorHAnsi" w:cstheme="minorHAnsi"/>
          <w:b/>
          <w:bCs/>
          <w:sz w:val="22"/>
          <w:szCs w:val="22"/>
        </w:rPr>
      </w:pPr>
      <w:r w:rsidRPr="00553661">
        <w:rPr>
          <w:rFonts w:asciiTheme="minorHAnsi" w:eastAsia="Times New Roman" w:hAnsiTheme="minorHAnsi" w:cstheme="minorHAnsi"/>
          <w:lang w:eastAsia="pl-PL"/>
        </w:rPr>
        <w:t xml:space="preserve">Przedmiotem niniejszej specyfikacji technicznej (ST) są wymagania ogólne dotyczące wykonania i odbioru robót związanych z wykonywaniem podbudowy z betonu cementowego w ramach robót związanych z inwestycją </w:t>
      </w:r>
      <w:proofErr w:type="spellStart"/>
      <w:r w:rsidRPr="00553661">
        <w:rPr>
          <w:rFonts w:asciiTheme="minorHAnsi" w:eastAsia="Times New Roman" w:hAnsiTheme="minorHAnsi" w:cstheme="minorHAnsi"/>
          <w:lang w:eastAsia="pl-PL"/>
        </w:rPr>
        <w:t>pn</w:t>
      </w:r>
      <w:proofErr w:type="spellEnd"/>
      <w:r w:rsidRPr="00553661">
        <w:rPr>
          <w:rFonts w:asciiTheme="minorHAnsi" w:eastAsia="Times New Roman" w:hAnsiTheme="minorHAnsi" w:cstheme="minorHAnsi"/>
          <w:lang w:eastAsia="pl-PL"/>
        </w:rPr>
        <w:t xml:space="preserve">: </w:t>
      </w:r>
      <w:r w:rsidRPr="00553661">
        <w:rPr>
          <w:rFonts w:asciiTheme="minorHAnsi" w:hAnsiTheme="minorHAnsi" w:cstheme="minorHAnsi"/>
          <w:b/>
          <w:bCs/>
          <w:color w:val="000000"/>
        </w:rPr>
        <w:t xml:space="preserve">Remont nawierzchni jezdni w istniejącym pasie drogowym w ramach zadania inwestycyjnego </w:t>
      </w:r>
      <w:r w:rsidRPr="00553661">
        <w:rPr>
          <w:rFonts w:asciiTheme="minorHAnsi" w:hAnsiTheme="minorHAnsi" w:cstheme="minorHAnsi"/>
          <w:b/>
          <w:bCs/>
          <w:spacing w:val="43"/>
        </w:rPr>
        <w:t>„</w:t>
      </w:r>
      <w:r w:rsidRPr="00553661">
        <w:rPr>
          <w:rFonts w:asciiTheme="minorHAnsi" w:hAnsiTheme="minorHAnsi" w:cstheme="minorHAnsi"/>
          <w:b/>
          <w:bCs/>
          <w:color w:val="000000"/>
        </w:rPr>
        <w:t>Remont drogi rolnej Cyrhla w miejscowości Zakopane</w:t>
      </w:r>
      <w:r w:rsidRPr="00553661">
        <w:rPr>
          <w:rStyle w:val="TekstpodstawowyZnak"/>
          <w:rFonts w:asciiTheme="minorHAnsi" w:hAnsiTheme="minorHAnsi" w:cstheme="minorHAnsi"/>
          <w:b/>
          <w:bCs/>
          <w:sz w:val="22"/>
          <w:szCs w:val="22"/>
        </w:rPr>
        <w:t>”</w:t>
      </w:r>
    </w:p>
    <w:p w14:paraId="57790767" w14:textId="77777777" w:rsidR="00553661" w:rsidRPr="00553661" w:rsidRDefault="00553661" w:rsidP="00553661">
      <w:pPr>
        <w:tabs>
          <w:tab w:val="left" w:pos="142"/>
        </w:tabs>
        <w:spacing w:after="0" w:line="240" w:lineRule="auto"/>
        <w:ind w:left="20" w:right="374" w:firstLine="737"/>
        <w:jc w:val="both"/>
        <w:rPr>
          <w:rFonts w:asciiTheme="minorHAnsi" w:eastAsia="Times New Roman" w:hAnsiTheme="minorHAnsi" w:cstheme="minorHAnsi"/>
          <w:b/>
          <w:i/>
          <w:lang w:eastAsia="pl-PL"/>
        </w:rPr>
      </w:pPr>
    </w:p>
    <w:p w14:paraId="771D1F31" w14:textId="77777777" w:rsidR="00553661" w:rsidRPr="00553661" w:rsidRDefault="00553661" w:rsidP="00553661">
      <w:pPr>
        <w:tabs>
          <w:tab w:val="left" w:pos="142"/>
        </w:tabs>
        <w:spacing w:after="0" w:line="240" w:lineRule="auto"/>
        <w:ind w:left="20" w:right="374"/>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ab/>
        <w:t>1.2. Zakres stosowania SST</w:t>
      </w:r>
    </w:p>
    <w:p w14:paraId="33428F9D" w14:textId="77777777" w:rsidR="00553661" w:rsidRDefault="00553661" w:rsidP="00553661">
      <w:pPr>
        <w:tabs>
          <w:tab w:val="left" w:pos="142"/>
        </w:tabs>
        <w:spacing w:after="0" w:line="240" w:lineRule="auto"/>
        <w:ind w:left="20" w:right="374"/>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Szczegółowa specyfikacja techniczna stanowi obowiązujący dokument kontraktowy przy zamówieniu i realizacji robót wymienionych w p.1.1.</w:t>
      </w:r>
    </w:p>
    <w:p w14:paraId="20E52B0A" w14:textId="77777777" w:rsidR="00553661" w:rsidRPr="00553661" w:rsidRDefault="00553661" w:rsidP="00553661">
      <w:pPr>
        <w:tabs>
          <w:tab w:val="left" w:pos="142"/>
        </w:tabs>
        <w:spacing w:after="0" w:line="240" w:lineRule="auto"/>
        <w:ind w:left="20" w:right="374"/>
        <w:jc w:val="both"/>
        <w:rPr>
          <w:rFonts w:asciiTheme="minorHAnsi" w:eastAsia="Times New Roman" w:hAnsiTheme="minorHAnsi" w:cstheme="minorHAnsi"/>
          <w:lang w:eastAsia="pl-PL"/>
        </w:rPr>
      </w:pPr>
    </w:p>
    <w:p w14:paraId="1B8C5AC5" w14:textId="77777777" w:rsidR="00553661" w:rsidRPr="00553661" w:rsidRDefault="00553661" w:rsidP="00553661">
      <w:pPr>
        <w:tabs>
          <w:tab w:val="left" w:pos="142"/>
        </w:tabs>
        <w:spacing w:after="0" w:line="240" w:lineRule="auto"/>
        <w:ind w:left="20" w:right="374"/>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ab/>
        <w:t>1.3. Zakres robót objętych ST</w:t>
      </w:r>
    </w:p>
    <w:p w14:paraId="7282FE25" w14:textId="77777777" w:rsidR="00553661" w:rsidRPr="00553661" w:rsidRDefault="00553661" w:rsidP="00553661">
      <w:pPr>
        <w:tabs>
          <w:tab w:val="left" w:pos="142"/>
        </w:tabs>
        <w:spacing w:after="0" w:line="240" w:lineRule="auto"/>
        <w:ind w:left="20" w:right="374"/>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Ustalenia zawarte w niniejszej specyfikacji dotyczą zasad prowadzenia robót związanych z wykonywaniem podbudowy zasadniczej z betonu cementowego B-7,5 bez dylatacji pod:</w:t>
      </w:r>
    </w:p>
    <w:p w14:paraId="265CD5B1" w14:textId="77777777" w:rsidR="00553661" w:rsidRPr="00553661" w:rsidRDefault="00553661" w:rsidP="00553661">
      <w:pPr>
        <w:numPr>
          <w:ilvl w:val="0"/>
          <w:numId w:val="17"/>
        </w:numPr>
        <w:tabs>
          <w:tab w:val="left" w:pos="142"/>
        </w:tabs>
        <w:spacing w:after="0" w:line="240" w:lineRule="auto"/>
        <w:ind w:left="140" w:right="374" w:hanging="128"/>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nawierzchnie parkingów i placu parkowego z kostki  betonowej  grubości</w:t>
      </w:r>
    </w:p>
    <w:p w14:paraId="527EB1B4" w14:textId="77777777" w:rsidR="00553661" w:rsidRPr="00553661" w:rsidRDefault="00553661" w:rsidP="00553661">
      <w:pPr>
        <w:numPr>
          <w:ilvl w:val="0"/>
          <w:numId w:val="17"/>
        </w:numPr>
        <w:tabs>
          <w:tab w:val="left" w:pos="142"/>
        </w:tabs>
        <w:spacing w:after="0" w:line="240" w:lineRule="auto"/>
        <w:ind w:left="140" w:right="374" w:hanging="128"/>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nawierzchnie chodników z kostki betonowej </w:t>
      </w:r>
    </w:p>
    <w:p w14:paraId="61742E64" w14:textId="77777777" w:rsidR="00553661" w:rsidRPr="00553661" w:rsidRDefault="00553661" w:rsidP="00553661">
      <w:pPr>
        <w:tabs>
          <w:tab w:val="left" w:pos="142"/>
        </w:tabs>
        <w:spacing w:after="0" w:line="240" w:lineRule="auto"/>
        <w:ind w:left="60" w:right="374"/>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przy  budowie Parku w Bakałarzewie</w:t>
      </w:r>
    </w:p>
    <w:p w14:paraId="412490AA" w14:textId="77777777" w:rsidR="00553661" w:rsidRPr="00553661" w:rsidRDefault="00553661" w:rsidP="00553661">
      <w:pPr>
        <w:tabs>
          <w:tab w:val="left" w:pos="142"/>
        </w:tabs>
        <w:spacing w:after="0" w:line="240" w:lineRule="auto"/>
        <w:ind w:left="20" w:right="374"/>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ab/>
        <w:t>1.4. Określenia podstawowe</w:t>
      </w:r>
    </w:p>
    <w:p w14:paraId="32CE9789" w14:textId="4DF76140"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b/>
          <w:i/>
          <w:lang w:eastAsia="pl-PL"/>
        </w:rPr>
        <w:tab/>
      </w:r>
      <w:r w:rsidRPr="00553661">
        <w:rPr>
          <w:rFonts w:asciiTheme="minorHAnsi" w:eastAsia="Times New Roman" w:hAnsiTheme="minorHAnsi" w:cstheme="minorHAnsi"/>
          <w:b/>
          <w:iCs/>
          <w:lang w:eastAsia="pl-PL"/>
        </w:rPr>
        <w:t>1.4.1. Podbudowa</w:t>
      </w:r>
      <w:r w:rsidRPr="00553661">
        <w:rPr>
          <w:rFonts w:asciiTheme="minorHAnsi" w:eastAsia="Times New Roman" w:hAnsiTheme="minorHAnsi" w:cstheme="minorHAnsi"/>
          <w:iCs/>
          <w:lang w:eastAsia="pl-PL"/>
        </w:rPr>
        <w:t xml:space="preserve"> - dolna część nawierzchni służąca do przenoszenia obciążeń od ruchu na podłoże.</w:t>
      </w:r>
    </w:p>
    <w:p w14:paraId="3A982B13" w14:textId="265AB775"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b/>
          <w:iCs/>
          <w:lang w:eastAsia="pl-PL"/>
        </w:rPr>
        <w:tab/>
        <w:t>1.4.2. Podbudowa z betonu cementowego</w:t>
      </w:r>
      <w:r w:rsidRPr="00553661">
        <w:rPr>
          <w:rFonts w:asciiTheme="minorHAnsi" w:eastAsia="Times New Roman" w:hAnsiTheme="minorHAnsi" w:cstheme="minorHAnsi"/>
          <w:iCs/>
          <w:lang w:eastAsia="pl-PL"/>
        </w:rPr>
        <w:t xml:space="preserve"> - warstwa zagęszczonej mieszanki betonowej, która po osiągnięciu wytrzymałości na ściskanie odpowiadającej klasie betonu B 15 (lub wyjątkowo wyższej), stanowi fragment nośnej części nawierzchni, służący do przenoszenia obciążeń od ruchu na podłoże.</w:t>
      </w:r>
    </w:p>
    <w:p w14:paraId="7AB95C9A" w14:textId="013CC9DE"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b/>
          <w:iCs/>
          <w:lang w:eastAsia="pl-PL"/>
        </w:rPr>
        <w:tab/>
        <w:t>1.4.3. Klasa betonu</w:t>
      </w:r>
      <w:r w:rsidRPr="00553661">
        <w:rPr>
          <w:rFonts w:asciiTheme="minorHAnsi" w:eastAsia="Times New Roman" w:hAnsiTheme="minorHAnsi" w:cstheme="minorHAnsi"/>
          <w:iCs/>
          <w:lang w:eastAsia="pl-PL"/>
        </w:rPr>
        <w:t xml:space="preserve"> - symbol literowo-liczbowy (np. betonu klasy B 15 przy R </w:t>
      </w:r>
      <w:proofErr w:type="spellStart"/>
      <w:r w:rsidRPr="00553661">
        <w:rPr>
          <w:rFonts w:asciiTheme="minorHAnsi" w:eastAsia="Times New Roman" w:hAnsiTheme="minorHAnsi" w:cstheme="minorHAnsi"/>
          <w:iCs/>
          <w:vertAlign w:val="superscript"/>
          <w:lang w:eastAsia="pl-PL"/>
        </w:rPr>
        <w:t>G</w:t>
      </w:r>
      <w:r w:rsidRPr="00553661">
        <w:rPr>
          <w:rFonts w:asciiTheme="minorHAnsi" w:eastAsia="Times New Roman" w:hAnsiTheme="minorHAnsi" w:cstheme="minorHAnsi"/>
          <w:iCs/>
          <w:vertAlign w:val="subscript"/>
          <w:lang w:eastAsia="pl-PL"/>
        </w:rPr>
        <w:t>b</w:t>
      </w:r>
      <w:proofErr w:type="spellEnd"/>
      <w:r w:rsidRPr="00553661">
        <w:rPr>
          <w:rFonts w:asciiTheme="minorHAnsi" w:eastAsia="Times New Roman" w:hAnsiTheme="minorHAnsi" w:cstheme="minorHAnsi"/>
          <w:iCs/>
          <w:lang w:eastAsia="pl-PL"/>
        </w:rPr>
        <w:t xml:space="preserve"> = 15 </w:t>
      </w:r>
      <w:proofErr w:type="spellStart"/>
      <w:r w:rsidRPr="00553661">
        <w:rPr>
          <w:rFonts w:asciiTheme="minorHAnsi" w:eastAsia="Times New Roman" w:hAnsiTheme="minorHAnsi" w:cstheme="minorHAnsi"/>
          <w:iCs/>
          <w:lang w:eastAsia="pl-PL"/>
        </w:rPr>
        <w:t>MPa</w:t>
      </w:r>
      <w:proofErr w:type="spellEnd"/>
      <w:r w:rsidRPr="00553661">
        <w:rPr>
          <w:rFonts w:asciiTheme="minorHAnsi" w:eastAsia="Times New Roman" w:hAnsiTheme="minorHAnsi" w:cstheme="minorHAnsi"/>
          <w:iCs/>
          <w:lang w:eastAsia="pl-PL"/>
        </w:rPr>
        <w:t xml:space="preserve">), określający wytrzymałość gwarantowaną betonu (R </w:t>
      </w:r>
      <w:proofErr w:type="spellStart"/>
      <w:r w:rsidRPr="00553661">
        <w:rPr>
          <w:rFonts w:asciiTheme="minorHAnsi" w:eastAsia="Times New Roman" w:hAnsiTheme="minorHAnsi" w:cstheme="minorHAnsi"/>
          <w:iCs/>
          <w:vertAlign w:val="superscript"/>
          <w:lang w:eastAsia="pl-PL"/>
        </w:rPr>
        <w:t>G</w:t>
      </w:r>
      <w:r w:rsidRPr="00553661">
        <w:rPr>
          <w:rFonts w:asciiTheme="minorHAnsi" w:eastAsia="Times New Roman" w:hAnsiTheme="minorHAnsi" w:cstheme="minorHAnsi"/>
          <w:iCs/>
          <w:vertAlign w:val="subscript"/>
          <w:lang w:eastAsia="pl-PL"/>
        </w:rPr>
        <w:t>b</w:t>
      </w:r>
      <w:proofErr w:type="spellEnd"/>
      <w:r w:rsidRPr="00553661">
        <w:rPr>
          <w:rFonts w:asciiTheme="minorHAnsi" w:eastAsia="Times New Roman" w:hAnsiTheme="minorHAnsi" w:cstheme="minorHAnsi"/>
          <w:iCs/>
          <w:lang w:eastAsia="pl-PL"/>
        </w:rPr>
        <w:t xml:space="preserve"> ).</w:t>
      </w:r>
    </w:p>
    <w:p w14:paraId="342284F2" w14:textId="1B2CC366"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b/>
          <w:iCs/>
          <w:lang w:eastAsia="pl-PL"/>
        </w:rPr>
        <w:t>1.4.4. Mieszanka betonowa</w:t>
      </w:r>
      <w:r w:rsidRPr="00553661">
        <w:rPr>
          <w:rFonts w:asciiTheme="minorHAnsi" w:eastAsia="Times New Roman" w:hAnsiTheme="minorHAnsi" w:cstheme="minorHAnsi"/>
          <w:iCs/>
          <w:lang w:eastAsia="pl-PL"/>
        </w:rPr>
        <w:t xml:space="preserve"> - mieszanina wszystkich składników użytych do wykonania betonu przed zagęszczeniem.</w:t>
      </w:r>
    </w:p>
    <w:p w14:paraId="2B52FB47" w14:textId="77777777"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b/>
          <w:iCs/>
          <w:lang w:eastAsia="pl-PL"/>
        </w:rPr>
        <w:tab/>
      </w:r>
      <w:r w:rsidRPr="00553661">
        <w:rPr>
          <w:rFonts w:asciiTheme="minorHAnsi" w:eastAsia="Times New Roman" w:hAnsiTheme="minorHAnsi" w:cstheme="minorHAnsi"/>
          <w:b/>
          <w:iCs/>
          <w:lang w:eastAsia="pl-PL"/>
        </w:rPr>
        <w:tab/>
        <w:t>1.4.5. Szczelina skurczowa pełna</w:t>
      </w:r>
      <w:r w:rsidRPr="00553661">
        <w:rPr>
          <w:rFonts w:asciiTheme="minorHAnsi" w:eastAsia="Times New Roman" w:hAnsiTheme="minorHAnsi" w:cstheme="minorHAnsi"/>
          <w:iCs/>
          <w:lang w:eastAsia="pl-PL"/>
        </w:rPr>
        <w:t xml:space="preserve"> - szczelina dzieląca płyty betonowe na całej grubości i umożliwiająca tylko kurczenie się płyt.</w:t>
      </w:r>
    </w:p>
    <w:p w14:paraId="297E9196" w14:textId="77777777"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b/>
          <w:iCs/>
          <w:lang w:eastAsia="pl-PL"/>
        </w:rPr>
        <w:tab/>
      </w:r>
      <w:r w:rsidRPr="00553661">
        <w:rPr>
          <w:rFonts w:asciiTheme="minorHAnsi" w:eastAsia="Times New Roman" w:hAnsiTheme="minorHAnsi" w:cstheme="minorHAnsi"/>
          <w:b/>
          <w:iCs/>
          <w:lang w:eastAsia="pl-PL"/>
        </w:rPr>
        <w:tab/>
        <w:t>1.4.6. Szczelina skurczowa pozorna</w:t>
      </w:r>
      <w:r w:rsidRPr="00553661">
        <w:rPr>
          <w:rFonts w:asciiTheme="minorHAnsi" w:eastAsia="Times New Roman" w:hAnsiTheme="minorHAnsi" w:cstheme="minorHAnsi"/>
          <w:iCs/>
          <w:lang w:eastAsia="pl-PL"/>
        </w:rPr>
        <w:t xml:space="preserve"> - szczelina dzieląca płyty betonowe w części górnej przekroju poprzecznego.</w:t>
      </w:r>
    </w:p>
    <w:p w14:paraId="77A3E335" w14:textId="77777777"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b/>
          <w:iCs/>
          <w:lang w:eastAsia="pl-PL"/>
        </w:rPr>
        <w:tab/>
      </w:r>
      <w:r w:rsidRPr="00553661">
        <w:rPr>
          <w:rFonts w:asciiTheme="minorHAnsi" w:eastAsia="Times New Roman" w:hAnsiTheme="minorHAnsi" w:cstheme="minorHAnsi"/>
          <w:b/>
          <w:iCs/>
          <w:lang w:eastAsia="pl-PL"/>
        </w:rPr>
        <w:tab/>
        <w:t>1.4.7. Masa zalewowa na gorąco</w:t>
      </w:r>
      <w:r w:rsidRPr="00553661">
        <w:rPr>
          <w:rFonts w:asciiTheme="minorHAnsi" w:eastAsia="Times New Roman" w:hAnsiTheme="minorHAnsi" w:cstheme="minorHAnsi"/>
          <w:iCs/>
          <w:lang w:eastAsia="pl-PL"/>
        </w:rPr>
        <w:t xml:space="preserve"> - mieszanina składająca się z asfaltu drogowego, modyfikowanego dodatkiem kauczuku lub Żywic syntetycznych, wypełniaczy i innych dodatków u szlachetniających, przeznaczona do wypełniania szczelin nawierzchni na gorąco.</w:t>
      </w:r>
    </w:p>
    <w:p w14:paraId="65505F8A" w14:textId="77777777"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b/>
          <w:iCs/>
          <w:lang w:eastAsia="pl-PL"/>
        </w:rPr>
        <w:tab/>
      </w:r>
      <w:r w:rsidRPr="00553661">
        <w:rPr>
          <w:rFonts w:asciiTheme="minorHAnsi" w:eastAsia="Times New Roman" w:hAnsiTheme="minorHAnsi" w:cstheme="minorHAnsi"/>
          <w:b/>
          <w:iCs/>
          <w:lang w:eastAsia="pl-PL"/>
        </w:rPr>
        <w:tab/>
        <w:t>1.4.8. Masa zalewowa na zimno</w:t>
      </w:r>
      <w:r w:rsidRPr="00553661">
        <w:rPr>
          <w:rFonts w:asciiTheme="minorHAnsi" w:eastAsia="Times New Roman" w:hAnsiTheme="minorHAnsi" w:cstheme="minorHAnsi"/>
          <w:iCs/>
          <w:lang w:eastAsia="pl-PL"/>
        </w:rPr>
        <w:t xml:space="preserve"> - mieszanina Żywic syntetycznych jedno- lub dwuskładnikowych, zawierająca konieczne dodatki uszlachetniające i wypełniające, przeznaczona do wypełniania szczelin na zimno.</w:t>
      </w:r>
    </w:p>
    <w:p w14:paraId="576E1190" w14:textId="77777777"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b/>
          <w:iCs/>
          <w:lang w:eastAsia="pl-PL"/>
        </w:rPr>
        <w:tab/>
      </w:r>
      <w:r w:rsidRPr="00553661">
        <w:rPr>
          <w:rFonts w:asciiTheme="minorHAnsi" w:eastAsia="Times New Roman" w:hAnsiTheme="minorHAnsi" w:cstheme="minorHAnsi"/>
          <w:b/>
          <w:iCs/>
          <w:lang w:eastAsia="pl-PL"/>
        </w:rPr>
        <w:tab/>
        <w:t>1.4.9. Wkładki uszczelniające do szczelin</w:t>
      </w:r>
      <w:r w:rsidRPr="00553661">
        <w:rPr>
          <w:rFonts w:asciiTheme="minorHAnsi" w:eastAsia="Times New Roman" w:hAnsiTheme="minorHAnsi" w:cstheme="minorHAnsi"/>
          <w:iCs/>
          <w:lang w:eastAsia="pl-PL"/>
        </w:rPr>
        <w:t xml:space="preserve"> - elastyczne profile zamknięte lub otwarte, zwykle wykonane z tworzywa sztucznego, wciskane w szczelinę w celu jej uszczelnienia.</w:t>
      </w:r>
    </w:p>
    <w:p w14:paraId="34A4B8C0" w14:textId="77777777"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b/>
          <w:iCs/>
          <w:lang w:eastAsia="pl-PL"/>
        </w:rPr>
        <w:tab/>
      </w:r>
      <w:r w:rsidRPr="00553661">
        <w:rPr>
          <w:rFonts w:asciiTheme="minorHAnsi" w:eastAsia="Times New Roman" w:hAnsiTheme="minorHAnsi" w:cstheme="minorHAnsi"/>
          <w:b/>
          <w:iCs/>
          <w:lang w:eastAsia="pl-PL"/>
        </w:rPr>
        <w:tab/>
        <w:t>1.4.10. Wskaźnik różnoziarnistości</w:t>
      </w:r>
      <w:r w:rsidRPr="00553661">
        <w:rPr>
          <w:rFonts w:asciiTheme="minorHAnsi" w:eastAsia="Times New Roman" w:hAnsiTheme="minorHAnsi" w:cstheme="minorHAnsi"/>
          <w:iCs/>
          <w:lang w:eastAsia="pl-PL"/>
        </w:rPr>
        <w:t xml:space="preserve"> - wielkość charakteryzująca grunty niespoiste, określona wg wzoru U = d</w:t>
      </w:r>
      <w:r w:rsidRPr="00553661">
        <w:rPr>
          <w:rFonts w:asciiTheme="minorHAnsi" w:eastAsia="Times New Roman" w:hAnsiTheme="minorHAnsi" w:cstheme="minorHAnsi"/>
          <w:iCs/>
          <w:vertAlign w:val="subscript"/>
          <w:lang w:eastAsia="pl-PL"/>
        </w:rPr>
        <w:t>60</w:t>
      </w:r>
      <w:r w:rsidRPr="00553661">
        <w:rPr>
          <w:rFonts w:asciiTheme="minorHAnsi" w:eastAsia="Times New Roman" w:hAnsiTheme="minorHAnsi" w:cstheme="minorHAnsi"/>
          <w:iCs/>
          <w:lang w:eastAsia="pl-PL"/>
        </w:rPr>
        <w:t xml:space="preserve"> : d</w:t>
      </w:r>
      <w:r w:rsidRPr="00553661">
        <w:rPr>
          <w:rFonts w:asciiTheme="minorHAnsi" w:eastAsia="Times New Roman" w:hAnsiTheme="minorHAnsi" w:cstheme="minorHAnsi"/>
          <w:iCs/>
          <w:vertAlign w:val="subscript"/>
          <w:lang w:eastAsia="pl-PL"/>
        </w:rPr>
        <w:t>10</w:t>
      </w:r>
      <w:r w:rsidRPr="00553661">
        <w:rPr>
          <w:rFonts w:asciiTheme="minorHAnsi" w:eastAsia="Times New Roman" w:hAnsiTheme="minorHAnsi" w:cstheme="minorHAnsi"/>
          <w:iCs/>
          <w:lang w:eastAsia="pl-PL"/>
        </w:rPr>
        <w:t>, gdzie d</w:t>
      </w:r>
      <w:r w:rsidRPr="00553661">
        <w:rPr>
          <w:rFonts w:asciiTheme="minorHAnsi" w:eastAsia="Times New Roman" w:hAnsiTheme="minorHAnsi" w:cstheme="minorHAnsi"/>
          <w:iCs/>
          <w:vertAlign w:val="subscript"/>
          <w:lang w:eastAsia="pl-PL"/>
        </w:rPr>
        <w:t>60</w:t>
      </w:r>
      <w:r w:rsidRPr="00553661">
        <w:rPr>
          <w:rFonts w:asciiTheme="minorHAnsi" w:eastAsia="Times New Roman" w:hAnsiTheme="minorHAnsi" w:cstheme="minorHAnsi"/>
          <w:iCs/>
          <w:lang w:eastAsia="pl-PL"/>
        </w:rPr>
        <w:t xml:space="preserve"> - średnica oczek sita, przez które przechodzi 60% gruntu, d</w:t>
      </w:r>
      <w:r w:rsidRPr="00553661">
        <w:rPr>
          <w:rFonts w:asciiTheme="minorHAnsi" w:eastAsia="Times New Roman" w:hAnsiTheme="minorHAnsi" w:cstheme="minorHAnsi"/>
          <w:iCs/>
          <w:vertAlign w:val="subscript"/>
          <w:lang w:eastAsia="pl-PL"/>
        </w:rPr>
        <w:t>10</w:t>
      </w:r>
      <w:r w:rsidRPr="00553661">
        <w:rPr>
          <w:rFonts w:asciiTheme="minorHAnsi" w:eastAsia="Times New Roman" w:hAnsiTheme="minorHAnsi" w:cstheme="minorHAnsi"/>
          <w:iCs/>
          <w:lang w:eastAsia="pl-PL"/>
        </w:rPr>
        <w:t xml:space="preserve"> - średnica oczek sita, przez które przechodzi 10% gruntu.</w:t>
      </w:r>
    </w:p>
    <w:p w14:paraId="2E5065C2" w14:textId="77777777"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b/>
          <w:iCs/>
          <w:lang w:eastAsia="pl-PL"/>
        </w:rPr>
        <w:tab/>
      </w:r>
      <w:r w:rsidRPr="00553661">
        <w:rPr>
          <w:rFonts w:asciiTheme="minorHAnsi" w:eastAsia="Times New Roman" w:hAnsiTheme="minorHAnsi" w:cstheme="minorHAnsi"/>
          <w:b/>
          <w:iCs/>
          <w:lang w:eastAsia="pl-PL"/>
        </w:rPr>
        <w:tab/>
        <w:t>1.4.11.</w:t>
      </w:r>
      <w:r w:rsidRPr="00553661">
        <w:rPr>
          <w:rFonts w:asciiTheme="minorHAnsi" w:eastAsia="Times New Roman" w:hAnsiTheme="minorHAnsi" w:cstheme="minorHAnsi"/>
          <w:iCs/>
          <w:lang w:eastAsia="pl-PL"/>
        </w:rPr>
        <w:t xml:space="preserve"> Pozostałe określenia podstawowe są zgodne z obowiązującymi, odpowiednimi polskimi normami i z definicjami podanymi w SST D.00.00.00 „Wymagania ogólne” pkt 1.4.</w:t>
      </w:r>
    </w:p>
    <w:p w14:paraId="5D5C8C4E" w14:textId="77777777" w:rsidR="00553661" w:rsidRPr="00553661" w:rsidRDefault="00553661" w:rsidP="00553661">
      <w:pPr>
        <w:tabs>
          <w:tab w:val="left" w:pos="142"/>
          <w:tab w:val="left" w:pos="284"/>
        </w:tabs>
        <w:spacing w:after="0" w:line="240" w:lineRule="auto"/>
        <w:ind w:left="20" w:right="374"/>
        <w:jc w:val="both"/>
        <w:rPr>
          <w:rFonts w:asciiTheme="minorHAnsi" w:eastAsia="Times New Roman" w:hAnsiTheme="minorHAnsi" w:cstheme="minorHAnsi"/>
          <w:b/>
          <w:iCs/>
          <w:lang w:eastAsia="pl-PL"/>
        </w:rPr>
      </w:pPr>
      <w:r w:rsidRPr="00553661">
        <w:rPr>
          <w:rFonts w:asciiTheme="minorHAnsi" w:eastAsia="Times New Roman" w:hAnsiTheme="minorHAnsi" w:cstheme="minorHAnsi"/>
          <w:b/>
          <w:iCs/>
          <w:lang w:eastAsia="pl-PL"/>
        </w:rPr>
        <w:tab/>
        <w:t>1.5. Ogólne wymagania dotyczące robót</w:t>
      </w:r>
    </w:p>
    <w:p w14:paraId="427F7B74" w14:textId="77777777" w:rsidR="00553661" w:rsidRPr="00553661" w:rsidRDefault="00553661" w:rsidP="00553661">
      <w:pPr>
        <w:tabs>
          <w:tab w:val="left" w:pos="142"/>
          <w:tab w:val="left" w:pos="284"/>
          <w:tab w:val="left" w:pos="7080"/>
        </w:tabs>
        <w:spacing w:after="0" w:line="240" w:lineRule="auto"/>
        <w:ind w:left="20" w:right="374"/>
        <w:jc w:val="both"/>
        <w:rPr>
          <w:rFonts w:asciiTheme="minorHAnsi" w:eastAsia="Times New Roman" w:hAnsiTheme="minorHAnsi" w:cstheme="minorHAnsi"/>
          <w:iCs/>
          <w:lang w:eastAsia="pl-PL"/>
        </w:rPr>
      </w:pPr>
      <w:r w:rsidRPr="00553661">
        <w:rPr>
          <w:rFonts w:asciiTheme="minorHAnsi" w:eastAsia="Times New Roman" w:hAnsiTheme="minorHAnsi" w:cstheme="minorHAnsi"/>
          <w:iCs/>
          <w:lang w:eastAsia="pl-PL"/>
        </w:rPr>
        <w:t>Ogólne wymagania dotyczące robót podano w SST D.00.00.00 „Wymagania ogólne” pkt 1.5.</w:t>
      </w:r>
    </w:p>
    <w:p w14:paraId="7D71EBBF" w14:textId="77777777" w:rsidR="00553661" w:rsidRPr="00553661" w:rsidRDefault="00553661" w:rsidP="00553661">
      <w:pPr>
        <w:tabs>
          <w:tab w:val="left" w:pos="142"/>
          <w:tab w:val="left" w:pos="284"/>
          <w:tab w:val="left" w:pos="7080"/>
        </w:tabs>
        <w:spacing w:after="0" w:line="240" w:lineRule="auto"/>
        <w:ind w:left="20" w:right="374"/>
        <w:jc w:val="both"/>
        <w:rPr>
          <w:rFonts w:asciiTheme="minorHAnsi" w:eastAsia="Times New Roman" w:hAnsiTheme="minorHAnsi" w:cstheme="minorHAnsi"/>
          <w:lang w:eastAsia="pl-PL"/>
        </w:rPr>
      </w:pPr>
    </w:p>
    <w:p w14:paraId="2FAFF94B" w14:textId="77777777" w:rsidR="00553661" w:rsidRPr="00553661" w:rsidRDefault="00553661" w:rsidP="00553661">
      <w:pPr>
        <w:tabs>
          <w:tab w:val="left" w:pos="142"/>
          <w:tab w:val="left" w:pos="284"/>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2. MATERIAŁY</w:t>
      </w:r>
    </w:p>
    <w:p w14:paraId="0CFB7828" w14:textId="18A82334"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2.1. Ogólne wymagania dotyczące materiałów</w:t>
      </w:r>
    </w:p>
    <w:p w14:paraId="263D5C11" w14:textId="77777777" w:rsidR="00553661" w:rsidRDefault="00553661" w:rsidP="00553661">
      <w:pPr>
        <w:tabs>
          <w:tab w:val="left" w:pos="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lastRenderedPageBreak/>
        <w:t>Ogólne wymagania dotyczące materiałów, ich pozyskiwania i składowania podano w SST D. 00.00.00 „Wymagania ogólne” pkt 2.</w:t>
      </w:r>
    </w:p>
    <w:p w14:paraId="194E8F7A" w14:textId="77777777"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lang w:eastAsia="pl-PL"/>
        </w:rPr>
      </w:pPr>
    </w:p>
    <w:p w14:paraId="1B01C13C" w14:textId="75E2EC3F"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2.2. Materiały do wykonania robót</w:t>
      </w:r>
    </w:p>
    <w:p w14:paraId="2D5ED218" w14:textId="702896C3"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2.2.1. Zgodność materiałów z dokumentacją projektową i aprobatą techniczną</w:t>
      </w:r>
    </w:p>
    <w:p w14:paraId="29AEBE82" w14:textId="77777777" w:rsidR="00553661" w:rsidRPr="00553661" w:rsidRDefault="00553661" w:rsidP="00553661">
      <w:pPr>
        <w:tabs>
          <w:tab w:val="left" w:pos="20"/>
        </w:tabs>
        <w:spacing w:after="0" w:line="240" w:lineRule="auto"/>
        <w:ind w:left="20" w:right="373" w:firstLine="737"/>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Materiały do wykonania podbudowy z betonu cementowego powinny być zgodne z ustaleniami dokumentacji projektowej lub SST oraz z aprobatą techniczną </w:t>
      </w:r>
      <w:proofErr w:type="spellStart"/>
      <w:r w:rsidRPr="00553661">
        <w:rPr>
          <w:rFonts w:asciiTheme="minorHAnsi" w:eastAsia="Times New Roman" w:hAnsiTheme="minorHAnsi" w:cstheme="minorHAnsi"/>
          <w:lang w:eastAsia="pl-PL"/>
        </w:rPr>
        <w:t>IBDiM</w:t>
      </w:r>
      <w:proofErr w:type="spellEnd"/>
      <w:r w:rsidRPr="00553661">
        <w:rPr>
          <w:rFonts w:asciiTheme="minorHAnsi" w:eastAsia="Times New Roman" w:hAnsiTheme="minorHAnsi" w:cstheme="minorHAnsi"/>
          <w:lang w:eastAsia="pl-PL"/>
        </w:rPr>
        <w:t>.</w:t>
      </w:r>
    </w:p>
    <w:p w14:paraId="2FCF4843" w14:textId="2AD0BCDA"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2.2.2. Cement</w:t>
      </w:r>
    </w:p>
    <w:p w14:paraId="1D83C7AB" w14:textId="77777777"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Do produkcji mieszanki betonowej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stosować cementy odpowiadające wymaganiom PN-EN 197-1:2002 klasy 32,5: cement portlandzki CEM I, mieszany CEM II, hutniczy CEM III lub inne zaakceptowane przez Inżyniera.</w:t>
      </w:r>
    </w:p>
    <w:p w14:paraId="638FA809" w14:textId="34C968B3"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2.2.3. Kruszywo</w:t>
      </w:r>
    </w:p>
    <w:p w14:paraId="192E54F6" w14:textId="77777777"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Do wytwarzania mieszanki betonowej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stosować kruszywo mineralne naturalne, grys z otoczaków lub surowca skalnego, kruszywo z żużla wielkopiecowego kawałkowego oraz mieszanki tych kruszyw.</w:t>
      </w:r>
    </w:p>
    <w:p w14:paraId="217E263A" w14:textId="77777777"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Uziarnienie kruszywa wchodzącego w skład mieszanki betonowej powinno być tak dobrane, aby mieszanka ta wykazywała maksymalną szczelność i urabialność przy minimalnym zużyciu cementu i wody.</w:t>
      </w:r>
    </w:p>
    <w:p w14:paraId="7F8D5622" w14:textId="15163C56"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Właściwości kruszywa oraz ich cechy fizyczne i chemiczne powinny odpowiadać wymaganiom określonym w PN-S-96014:1997.</w:t>
      </w:r>
    </w:p>
    <w:p w14:paraId="6C2E5919" w14:textId="7DDA8E9B"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2.2.4. Woda</w:t>
      </w:r>
    </w:p>
    <w:p w14:paraId="491D12EF" w14:textId="449DC7E5" w:rsidR="00553661" w:rsidRPr="00553661" w:rsidRDefault="00553661" w:rsidP="00553661">
      <w:pPr>
        <w:tabs>
          <w:tab w:val="left" w:pos="20"/>
          <w:tab w:val="left" w:pos="380"/>
          <w:tab w:val="left" w:pos="1540"/>
          <w:tab w:val="left" w:pos="2500"/>
          <w:tab w:val="left" w:pos="3480"/>
          <w:tab w:val="left" w:pos="3680"/>
          <w:tab w:val="left" w:pos="4700"/>
          <w:tab w:val="left" w:pos="7220"/>
          <w:tab w:val="left" w:pos="878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Do</w:t>
      </w:r>
      <w:r w:rsidRPr="00553661">
        <w:rPr>
          <w:rFonts w:asciiTheme="minorHAnsi" w:eastAsia="Times New Roman" w:hAnsiTheme="minorHAnsi" w:cstheme="minorHAnsi"/>
          <w:lang w:eastAsia="pl-PL"/>
        </w:rPr>
        <w:tab/>
        <w:t>wytwarzania</w:t>
      </w:r>
      <w:r w:rsidRPr="00553661">
        <w:rPr>
          <w:rFonts w:asciiTheme="minorHAnsi" w:eastAsia="Times New Roman" w:hAnsiTheme="minorHAnsi" w:cstheme="minorHAnsi"/>
          <w:lang w:eastAsia="pl-PL"/>
        </w:rPr>
        <w:tab/>
        <w:t>mieszanki</w:t>
      </w:r>
      <w:r w:rsidRPr="00553661">
        <w:rPr>
          <w:rFonts w:asciiTheme="minorHAnsi" w:eastAsia="Times New Roman" w:hAnsiTheme="minorHAnsi" w:cstheme="minorHAnsi"/>
          <w:lang w:eastAsia="pl-PL"/>
        </w:rPr>
        <w:tab/>
        <w:t>betonowej</w:t>
      </w:r>
      <w:r w:rsidRPr="00553661">
        <w:rPr>
          <w:rFonts w:asciiTheme="minorHAnsi" w:eastAsia="Times New Roman" w:hAnsiTheme="minorHAnsi" w:cstheme="minorHAnsi"/>
          <w:lang w:eastAsia="pl-PL"/>
        </w:rPr>
        <w:tab/>
        <w:t>i</w:t>
      </w:r>
      <w:r w:rsidRPr="00553661">
        <w:rPr>
          <w:rFonts w:asciiTheme="minorHAnsi" w:eastAsia="Times New Roman" w:hAnsiTheme="minorHAnsi" w:cstheme="minorHAnsi"/>
          <w:lang w:eastAsia="pl-PL"/>
        </w:rPr>
        <w:tab/>
        <w:t>pielęgnacji</w:t>
      </w:r>
      <w:r w:rsidRPr="00553661">
        <w:rPr>
          <w:rFonts w:asciiTheme="minorHAnsi" w:eastAsia="Times New Roman" w:hAnsiTheme="minorHAnsi" w:cstheme="minorHAnsi"/>
          <w:lang w:eastAsia="pl-PL"/>
        </w:rPr>
        <w:tab/>
        <w:t xml:space="preserve">podbudowy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używać</w:t>
      </w:r>
      <w:r w:rsidRPr="00553661">
        <w:rPr>
          <w:rFonts w:asciiTheme="minorHAnsi" w:eastAsia="Times New Roman" w:hAnsiTheme="minorHAnsi" w:cstheme="minorHAnsi"/>
          <w:lang w:eastAsia="pl-PL"/>
        </w:rPr>
        <w:tab/>
        <w:t>wody  określonej</w:t>
      </w:r>
      <w:r w:rsidRPr="00553661">
        <w:rPr>
          <w:rFonts w:asciiTheme="minorHAnsi" w:eastAsia="Times New Roman" w:hAnsiTheme="minorHAnsi" w:cstheme="minorHAnsi"/>
          <w:lang w:eastAsia="pl-PL"/>
        </w:rPr>
        <w:tab/>
        <w:t>w  PN-S-</w:t>
      </w:r>
      <w:bookmarkStart w:id="5" w:name="page3"/>
      <w:bookmarkEnd w:id="5"/>
      <w:r w:rsidRPr="00553661">
        <w:rPr>
          <w:rFonts w:asciiTheme="minorHAnsi" w:eastAsia="Times New Roman" w:hAnsiTheme="minorHAnsi" w:cstheme="minorHAnsi"/>
          <w:lang w:eastAsia="pl-PL"/>
        </w:rPr>
        <w:t>96014:1997 . Bez badań laboratoryjnych można stosować wodociągową wodę pitną</w:t>
      </w:r>
    </w:p>
    <w:p w14:paraId="7B6C4897" w14:textId="4FC9694D"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2.2.5. Domieszki do betonu</w:t>
      </w:r>
    </w:p>
    <w:p w14:paraId="0429CD08" w14:textId="77777777"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W celu zmiany warunków wiązania i twardnienia, poprawy właściwości betonu i mieszanki betonowej oraz ograniczenia zawartości cementu mogą być stosowane domieszki według PN-EN 934-2:1999</w:t>
      </w:r>
    </w:p>
    <w:p w14:paraId="52AB6F44" w14:textId="77777777"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Przy wyborze domieszki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uwzględnić jej zgodność z cementem. Zaleca się wykonać badanie zgodności w laboratorium oraz sprawdzić na odcinku próbnym.</w:t>
      </w:r>
    </w:p>
    <w:p w14:paraId="15D868DC" w14:textId="43B53EF4"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2.2.6. Zalewa drogowa lub wkładki uszczelniające w szczelinach</w:t>
      </w:r>
    </w:p>
    <w:p w14:paraId="2A3B7BA4" w14:textId="77777777"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Do wypełnienia szczelin w podbudowie betonowej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stosować specjalne masy zalewowe, wbudowywane na gorąco lub na zimno, względnie wkładki uszczelniające, posiadające aprobatę techniczną </w:t>
      </w:r>
      <w:proofErr w:type="spellStart"/>
      <w:r w:rsidRPr="00553661">
        <w:rPr>
          <w:rFonts w:asciiTheme="minorHAnsi" w:eastAsia="Times New Roman" w:hAnsiTheme="minorHAnsi" w:cstheme="minorHAnsi"/>
          <w:lang w:eastAsia="pl-PL"/>
        </w:rPr>
        <w:t>IBDiM</w:t>
      </w:r>
      <w:proofErr w:type="spellEnd"/>
      <w:r w:rsidRPr="00553661">
        <w:rPr>
          <w:rFonts w:asciiTheme="minorHAnsi" w:eastAsia="Times New Roman" w:hAnsiTheme="minorHAnsi" w:cstheme="minorHAnsi"/>
          <w:lang w:eastAsia="pl-PL"/>
        </w:rPr>
        <w:t>.</w:t>
      </w:r>
    </w:p>
    <w:p w14:paraId="47031380" w14:textId="0D01E36D" w:rsidR="00553661" w:rsidRPr="00553661" w:rsidRDefault="00553661" w:rsidP="00553661">
      <w:pPr>
        <w:tabs>
          <w:tab w:val="left" w:pos="20"/>
          <w:tab w:val="left" w:pos="7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2.2.7.</w:t>
      </w:r>
      <w:r w:rsidRPr="00553661">
        <w:rPr>
          <w:rFonts w:asciiTheme="minorHAnsi" w:eastAsia="Times New Roman" w:hAnsiTheme="minorHAnsi" w:cstheme="minorHAnsi"/>
          <w:lang w:eastAsia="pl-PL"/>
        </w:rPr>
        <w:tab/>
      </w:r>
      <w:r w:rsidRPr="00553661">
        <w:rPr>
          <w:rFonts w:asciiTheme="minorHAnsi" w:eastAsia="Times New Roman" w:hAnsiTheme="minorHAnsi" w:cstheme="minorHAnsi"/>
          <w:b/>
          <w:lang w:eastAsia="pl-PL"/>
        </w:rPr>
        <w:t>Materiały do pielęgnacji podbudowy</w:t>
      </w:r>
    </w:p>
    <w:p w14:paraId="5C0FF5EE" w14:textId="77777777" w:rsidR="00553661" w:rsidRPr="00553661" w:rsidRDefault="00553661" w:rsidP="00553661">
      <w:pPr>
        <w:tabs>
          <w:tab w:val="left" w:pos="20"/>
        </w:tabs>
        <w:spacing w:after="0" w:line="240" w:lineRule="auto"/>
        <w:ind w:left="74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Do pielęgnacji świeżo ułożonej podbudowy z betonu cementowego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stosować:</w:t>
      </w:r>
    </w:p>
    <w:p w14:paraId="6B5AA2E5" w14:textId="77777777" w:rsidR="00553661" w:rsidRPr="00553661" w:rsidRDefault="00553661" w:rsidP="00E8295F">
      <w:pPr>
        <w:numPr>
          <w:ilvl w:val="0"/>
          <w:numId w:val="59"/>
        </w:numPr>
        <w:tabs>
          <w:tab w:val="left" w:pos="20"/>
          <w:tab w:val="left" w:pos="300"/>
        </w:tabs>
        <w:spacing w:after="0" w:line="240" w:lineRule="auto"/>
        <w:ind w:right="373"/>
        <w:jc w:val="both"/>
        <w:rPr>
          <w:rFonts w:asciiTheme="minorHAnsi" w:eastAsia="Symbol" w:hAnsiTheme="minorHAnsi" w:cstheme="minorHAnsi"/>
          <w:lang w:eastAsia="pl-PL"/>
        </w:rPr>
      </w:pPr>
      <w:r w:rsidRPr="00553661">
        <w:rPr>
          <w:rFonts w:asciiTheme="minorHAnsi" w:eastAsia="Times New Roman" w:hAnsiTheme="minorHAnsi" w:cstheme="minorHAnsi"/>
          <w:lang w:eastAsia="pl-PL"/>
        </w:rPr>
        <w:t>preparaty powłokowe,</w:t>
      </w:r>
    </w:p>
    <w:p w14:paraId="0F281990" w14:textId="77777777" w:rsidR="00553661" w:rsidRPr="00553661" w:rsidRDefault="00553661" w:rsidP="00E8295F">
      <w:pPr>
        <w:numPr>
          <w:ilvl w:val="0"/>
          <w:numId w:val="59"/>
        </w:numPr>
        <w:tabs>
          <w:tab w:val="left" w:pos="20"/>
          <w:tab w:val="left" w:pos="300"/>
        </w:tabs>
        <w:spacing w:after="0" w:line="240" w:lineRule="auto"/>
        <w:ind w:right="373"/>
        <w:jc w:val="both"/>
        <w:rPr>
          <w:rFonts w:asciiTheme="minorHAnsi" w:eastAsia="Symbol" w:hAnsiTheme="minorHAnsi" w:cstheme="minorHAnsi"/>
          <w:lang w:eastAsia="pl-PL"/>
        </w:rPr>
      </w:pPr>
      <w:r w:rsidRPr="00553661">
        <w:rPr>
          <w:rFonts w:asciiTheme="minorHAnsi" w:eastAsia="Times New Roman" w:hAnsiTheme="minorHAnsi" w:cstheme="minorHAnsi"/>
          <w:lang w:eastAsia="pl-PL"/>
        </w:rPr>
        <w:t>folie z tworzyw sztucznych.</w:t>
      </w:r>
    </w:p>
    <w:p w14:paraId="10697239" w14:textId="77777777" w:rsidR="00553661" w:rsidRPr="00553661" w:rsidRDefault="00553661" w:rsidP="00553661">
      <w:pPr>
        <w:tabs>
          <w:tab w:val="left" w:pos="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Dopuszcza się pielęgnację warstwą piasku naturalnego, bez zanieczyszczeń organicznych lub warstwą włókniny o grubości, przy obciążeniu 2 </w:t>
      </w:r>
      <w:proofErr w:type="spellStart"/>
      <w:r w:rsidRPr="00553661">
        <w:rPr>
          <w:rFonts w:asciiTheme="minorHAnsi" w:eastAsia="Times New Roman" w:hAnsiTheme="minorHAnsi" w:cstheme="minorHAnsi"/>
          <w:lang w:eastAsia="pl-PL"/>
        </w:rPr>
        <w:t>kPa</w:t>
      </w:r>
      <w:proofErr w:type="spellEnd"/>
      <w:r w:rsidRPr="00553661">
        <w:rPr>
          <w:rFonts w:asciiTheme="minorHAnsi" w:eastAsia="Times New Roman" w:hAnsiTheme="minorHAnsi" w:cstheme="minorHAnsi"/>
          <w:lang w:eastAsia="pl-PL"/>
        </w:rPr>
        <w:t>, co najmniej 5 mm, utrzymywanej w stanie wilgotnym przez zraszanie wodą.</w:t>
      </w:r>
    </w:p>
    <w:p w14:paraId="384F9E11" w14:textId="77777777" w:rsidR="00553661" w:rsidRPr="00553661" w:rsidRDefault="00553661" w:rsidP="00553661">
      <w:pPr>
        <w:tabs>
          <w:tab w:val="left" w:pos="7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ab/>
      </w:r>
      <w:r w:rsidRPr="00553661">
        <w:rPr>
          <w:rFonts w:asciiTheme="minorHAnsi" w:eastAsia="Times New Roman" w:hAnsiTheme="minorHAnsi" w:cstheme="minorHAnsi"/>
          <w:b/>
          <w:lang w:eastAsia="pl-PL"/>
        </w:rPr>
        <w:tab/>
        <w:t>2.2.8.</w:t>
      </w:r>
      <w:r w:rsidRPr="00553661">
        <w:rPr>
          <w:rFonts w:asciiTheme="minorHAnsi" w:eastAsia="Times New Roman" w:hAnsiTheme="minorHAnsi" w:cstheme="minorHAnsi"/>
          <w:lang w:eastAsia="pl-PL"/>
        </w:rPr>
        <w:tab/>
      </w:r>
      <w:r w:rsidRPr="00553661">
        <w:rPr>
          <w:rFonts w:asciiTheme="minorHAnsi" w:eastAsia="Times New Roman" w:hAnsiTheme="minorHAnsi" w:cstheme="minorHAnsi"/>
          <w:b/>
          <w:lang w:eastAsia="pl-PL"/>
        </w:rPr>
        <w:t>Beton</w:t>
      </w:r>
    </w:p>
    <w:p w14:paraId="616FD634"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Zawartość cementu w 1 m  zagęszczonej mieszanki betonowej nie powinna przekraczać 250 kg. W podbudowie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stosować beton o wytrzymałości odpowiadającej klasie B 15. W przypadkach szczególnych dopuszcza się stosowanie betonu o klasie wyższej.</w:t>
      </w:r>
    </w:p>
    <w:p w14:paraId="1A79758A"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Nasiąkliwość betonu nie powinna przekraczać 7% (m/m).</w:t>
      </w:r>
    </w:p>
    <w:p w14:paraId="409EF125"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Średnia wytrzymałość na ściskanie próbek zamrażanych, badanych zgodnie z PN-S-96014:1997, nie powinna być mniejsza niż 80% wartości średniej wytrzymałości próbek niezamrażanych.</w:t>
      </w:r>
    </w:p>
    <w:p w14:paraId="2C95F342" w14:textId="77777777"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3. SPRZĘT</w:t>
      </w:r>
    </w:p>
    <w:p w14:paraId="0FA1E426" w14:textId="09C6095A"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3.1. Ogólne wymagania dotyczące sprzętu</w:t>
      </w:r>
    </w:p>
    <w:p w14:paraId="50BA4FFC" w14:textId="77777777" w:rsidR="00553661" w:rsidRPr="00553661" w:rsidRDefault="00553661" w:rsidP="00553661">
      <w:pPr>
        <w:tabs>
          <w:tab w:val="left" w:pos="78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Ogólne wymagania dotyczące sprzętu podano w OST D.00.00.00 „Wymagania ogólne” pkt 3.</w:t>
      </w:r>
    </w:p>
    <w:p w14:paraId="169B49A5" w14:textId="0D6183DC"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3.2. Sprzęt do wykonywania podbudów z betonu cementowego</w:t>
      </w:r>
    </w:p>
    <w:p w14:paraId="5E650346"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Wykonawca przystępujący do wykonania podbudowy z betonu cementowego powinien wykazać się możliwością korzystania z następującego sprzętu: </w:t>
      </w:r>
    </w:p>
    <w:p w14:paraId="643B8771" w14:textId="77777777" w:rsidR="00553661" w:rsidRPr="00553661" w:rsidRDefault="00553661" w:rsidP="00E8295F">
      <w:pPr>
        <w:numPr>
          <w:ilvl w:val="0"/>
          <w:numId w:val="63"/>
        </w:numPr>
        <w:spacing w:after="0" w:line="240" w:lineRule="auto"/>
        <w:ind w:left="426"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lastRenderedPageBreak/>
        <w:t xml:space="preserve">wytwórni stacjonarnej typu ciągłego do wytwarzania mieszanki betonowej lub odpowiedniej wielkości betoniarek, </w:t>
      </w:r>
    </w:p>
    <w:p w14:paraId="5AC7F349" w14:textId="77777777" w:rsidR="00553661" w:rsidRPr="00553661" w:rsidRDefault="00553661" w:rsidP="00E8295F">
      <w:pPr>
        <w:numPr>
          <w:ilvl w:val="0"/>
          <w:numId w:val="63"/>
        </w:numPr>
        <w:spacing w:after="0" w:line="240" w:lineRule="auto"/>
        <w:ind w:left="426"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przewoźnych zbiorników na wodę,</w:t>
      </w:r>
    </w:p>
    <w:p w14:paraId="43CD0D50" w14:textId="77777777" w:rsidR="00553661" w:rsidRPr="00553661" w:rsidRDefault="00553661" w:rsidP="00E8295F">
      <w:pPr>
        <w:numPr>
          <w:ilvl w:val="0"/>
          <w:numId w:val="63"/>
        </w:numPr>
        <w:spacing w:after="0" w:line="240" w:lineRule="auto"/>
        <w:ind w:left="426"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układarek albo równiarek do rozkładania mieszanki betonowej,</w:t>
      </w:r>
    </w:p>
    <w:p w14:paraId="2C848F14" w14:textId="77777777" w:rsidR="00553661" w:rsidRPr="00553661" w:rsidRDefault="00553661" w:rsidP="00E8295F">
      <w:pPr>
        <w:numPr>
          <w:ilvl w:val="0"/>
          <w:numId w:val="63"/>
        </w:numPr>
        <w:spacing w:after="0" w:line="240" w:lineRule="auto"/>
        <w:ind w:left="426"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mechanicznych listew wibracyjnych do zagęszczania mieszanki betonowej,</w:t>
      </w:r>
    </w:p>
    <w:p w14:paraId="7471C402" w14:textId="77777777" w:rsidR="00553661" w:rsidRDefault="00553661" w:rsidP="00E8295F">
      <w:pPr>
        <w:numPr>
          <w:ilvl w:val="0"/>
          <w:numId w:val="63"/>
        </w:numPr>
        <w:spacing w:after="0" w:line="240" w:lineRule="auto"/>
        <w:ind w:left="426"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walców wibracyjnych, zagęszczarek płytowych, małych walców wibracyjnych, m. in. do zagęszczania w miejscach trudno dostępnych.</w:t>
      </w:r>
    </w:p>
    <w:p w14:paraId="056F4195" w14:textId="77777777" w:rsidR="00553661" w:rsidRPr="00553661" w:rsidRDefault="00553661" w:rsidP="00553661">
      <w:pPr>
        <w:spacing w:after="0" w:line="240" w:lineRule="auto"/>
        <w:ind w:left="426" w:right="373"/>
        <w:jc w:val="both"/>
        <w:rPr>
          <w:rFonts w:asciiTheme="minorHAnsi" w:eastAsia="Times New Roman" w:hAnsiTheme="minorHAnsi" w:cstheme="minorHAnsi"/>
          <w:lang w:eastAsia="pl-PL"/>
        </w:rPr>
      </w:pPr>
    </w:p>
    <w:p w14:paraId="4B798773" w14:textId="77777777"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4. TRANSPORT</w:t>
      </w:r>
    </w:p>
    <w:p w14:paraId="104E1109" w14:textId="18339FE3"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4.1. Ogólne wymagania dotyczące transportu</w:t>
      </w:r>
    </w:p>
    <w:p w14:paraId="1DF039F9" w14:textId="77777777" w:rsid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Ogólne wymagania dotyczące transportu podano w OST D.00.00.00 „Wymagania ogólne” pkt 4.</w:t>
      </w:r>
    </w:p>
    <w:p w14:paraId="2A382A77"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p>
    <w:p w14:paraId="23ECC5AC" w14:textId="47C1CDDA"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4.2. Transport materiałów</w:t>
      </w:r>
    </w:p>
    <w:p w14:paraId="4D682483"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Materiały sypkie, stal, domieszki można przewozić dowolnymi środkami transportu, w warunkach zabezpieczających je przed zanieczyszczeniem, zmieszaniem z innymi materiałami i nadmiernym zawilgoceniem.</w:t>
      </w:r>
    </w:p>
    <w:p w14:paraId="2F4D84F1"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Cement luzem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przewozić cementowozami, natomiast workowany można przewozić dowolnymi środkami transportu, w sposób zabezpieczony przed za wilgoceniem.</w:t>
      </w:r>
    </w:p>
    <w:p w14:paraId="4BF1D2BD" w14:textId="77777777" w:rsid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Masy zalewowe, wkładki uszczelniające, materiały do pielęgnacji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dostarczać zgodnie z warunkami podanymi w aprobatach technicznych lub ustaleniach producentów.</w:t>
      </w:r>
    </w:p>
    <w:p w14:paraId="1D3CB566"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p>
    <w:p w14:paraId="172E778D" w14:textId="77777777"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5. WYKONANIE ROBÓT</w:t>
      </w:r>
    </w:p>
    <w:p w14:paraId="6CAD1C5C" w14:textId="3D07C1BA"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5.1. Ogólne zasady wykonania robót</w:t>
      </w:r>
    </w:p>
    <w:p w14:paraId="4825E1D8" w14:textId="77777777" w:rsid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Ogólne zasady wykonania robót podano w SST D.00. 00.00 „Wymagania ogólne” pkt 5.</w:t>
      </w:r>
    </w:p>
    <w:p w14:paraId="27B4EE89"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p>
    <w:p w14:paraId="7055EF03" w14:textId="632FBAAF"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5.2. Warunki przystąpienia do robót</w:t>
      </w:r>
    </w:p>
    <w:p w14:paraId="2BBF343C"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Konstrukcja i sposób wykonania robót powinny by ć zgodne z dokumentacją projektową i SST. W przypadku braku wystarczających danych można korzystać z ustaleń podanych w niniejszej specyfikacji oraz z informacji podanych w załączniku 1.</w:t>
      </w:r>
    </w:p>
    <w:p w14:paraId="6143BC3C"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Podstawowe czynności przy wykonywaniu robót obejmują:</w:t>
      </w:r>
    </w:p>
    <w:p w14:paraId="7E992CD9" w14:textId="77777777" w:rsidR="00553661" w:rsidRPr="00553661" w:rsidRDefault="00553661" w:rsidP="00E8295F">
      <w:pPr>
        <w:numPr>
          <w:ilvl w:val="0"/>
          <w:numId w:val="64"/>
        </w:numPr>
        <w:tabs>
          <w:tab w:val="left" w:pos="284"/>
        </w:tabs>
        <w:spacing w:after="0" w:line="240" w:lineRule="auto"/>
        <w:ind w:right="373" w:hanging="1460"/>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roboty przygotowawcze,</w:t>
      </w:r>
    </w:p>
    <w:p w14:paraId="555A85FB" w14:textId="77777777" w:rsidR="00553661" w:rsidRPr="00553661" w:rsidRDefault="00553661" w:rsidP="00E8295F">
      <w:pPr>
        <w:numPr>
          <w:ilvl w:val="0"/>
          <w:numId w:val="64"/>
        </w:numPr>
        <w:tabs>
          <w:tab w:val="left" w:pos="284"/>
        </w:tabs>
        <w:spacing w:after="0" w:line="240" w:lineRule="auto"/>
        <w:ind w:right="373" w:hanging="1460"/>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wykonanie podbudowy,</w:t>
      </w:r>
    </w:p>
    <w:p w14:paraId="0CD2BF7C" w14:textId="77777777" w:rsidR="00553661" w:rsidRPr="00553661" w:rsidRDefault="00553661" w:rsidP="00E8295F">
      <w:pPr>
        <w:numPr>
          <w:ilvl w:val="0"/>
          <w:numId w:val="64"/>
        </w:numPr>
        <w:tabs>
          <w:tab w:val="left" w:pos="284"/>
        </w:tabs>
        <w:spacing w:after="0" w:line="240" w:lineRule="auto"/>
        <w:ind w:right="373" w:hanging="1460"/>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pielęgnację podbudowy,</w:t>
      </w:r>
    </w:p>
    <w:p w14:paraId="0C08AE99" w14:textId="77777777" w:rsidR="00553661" w:rsidRPr="00553661" w:rsidRDefault="00553661" w:rsidP="00E8295F">
      <w:pPr>
        <w:numPr>
          <w:ilvl w:val="0"/>
          <w:numId w:val="64"/>
        </w:numPr>
        <w:tabs>
          <w:tab w:val="left" w:pos="284"/>
        </w:tabs>
        <w:spacing w:after="0" w:line="240" w:lineRule="auto"/>
        <w:ind w:right="373" w:hanging="1460"/>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roboty wykończeniowe.</w:t>
      </w:r>
    </w:p>
    <w:p w14:paraId="450169AB" w14:textId="77777777" w:rsidR="00553661" w:rsidRPr="00553661" w:rsidRDefault="00553661" w:rsidP="00553661">
      <w:pPr>
        <w:tabs>
          <w:tab w:val="left" w:pos="284"/>
        </w:tabs>
        <w:spacing w:after="0" w:line="240" w:lineRule="auto"/>
        <w:ind w:left="1460" w:right="373"/>
        <w:jc w:val="both"/>
        <w:rPr>
          <w:rFonts w:asciiTheme="minorHAnsi" w:eastAsia="Arial" w:hAnsiTheme="minorHAnsi" w:cstheme="minorHAnsi"/>
          <w:lang w:eastAsia="pl-PL"/>
        </w:rPr>
      </w:pPr>
    </w:p>
    <w:p w14:paraId="441EE00D" w14:textId="623F91FF"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5.3. Roboty przygotowawcze</w:t>
      </w:r>
    </w:p>
    <w:p w14:paraId="6F861C99" w14:textId="54186AF0"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5.3.1. Wstępne roboty przygotowawcze</w:t>
      </w:r>
    </w:p>
    <w:p w14:paraId="07041D89" w14:textId="77777777" w:rsidR="00553661" w:rsidRPr="00553661" w:rsidRDefault="00553661" w:rsidP="00553661">
      <w:pPr>
        <w:tabs>
          <w:tab w:val="left" w:pos="142"/>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Przed przystąpieniem do robót należy, na podstawie dokumentacji projektowej, SST lub wskazań Inżyniera:</w:t>
      </w:r>
    </w:p>
    <w:p w14:paraId="43EDBF4D" w14:textId="77777777" w:rsidR="00553661" w:rsidRPr="00553661" w:rsidRDefault="00553661" w:rsidP="00E8295F">
      <w:pPr>
        <w:numPr>
          <w:ilvl w:val="0"/>
          <w:numId w:val="65"/>
        </w:numPr>
        <w:tabs>
          <w:tab w:val="left" w:pos="142"/>
          <w:tab w:val="left" w:pos="740"/>
        </w:tabs>
        <w:spacing w:after="0" w:line="240" w:lineRule="auto"/>
        <w:ind w:right="373" w:hanging="1092"/>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ustalić lokalizację terenu robót,</w:t>
      </w:r>
    </w:p>
    <w:p w14:paraId="12D0BF19" w14:textId="77777777" w:rsidR="00553661" w:rsidRPr="00553661" w:rsidRDefault="00553661" w:rsidP="00E8295F">
      <w:pPr>
        <w:numPr>
          <w:ilvl w:val="0"/>
          <w:numId w:val="65"/>
        </w:numPr>
        <w:tabs>
          <w:tab w:val="left" w:pos="142"/>
          <w:tab w:val="left" w:pos="740"/>
        </w:tabs>
        <w:spacing w:after="0" w:line="240" w:lineRule="auto"/>
        <w:ind w:right="373" w:hanging="1092"/>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przeprowadzić obliczenia i pomiary geodezyjne niezbędne do szczegółowego wytyczenia robót oraz ustalenia danych wysokościowych,</w:t>
      </w:r>
    </w:p>
    <w:p w14:paraId="6D3FD88D" w14:textId="77777777" w:rsidR="00553661" w:rsidRPr="00553661" w:rsidRDefault="00553661" w:rsidP="00E8295F">
      <w:pPr>
        <w:numPr>
          <w:ilvl w:val="0"/>
          <w:numId w:val="65"/>
        </w:numPr>
        <w:tabs>
          <w:tab w:val="left" w:pos="142"/>
          <w:tab w:val="left" w:pos="740"/>
        </w:tabs>
        <w:spacing w:after="0" w:line="240" w:lineRule="auto"/>
        <w:ind w:right="373" w:hanging="1092"/>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usunąć przeszkody, np. drzewa, krzaki, obiekty, elementy dróg, ogrodzeń itd..</w:t>
      </w:r>
    </w:p>
    <w:p w14:paraId="45639B73"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Zaleca się korzystanie z ustaleń OST D-01.00.00 w zakresie niezbędnym do wykonania robót przygotowawczych </w:t>
      </w:r>
    </w:p>
    <w:p w14:paraId="194F58EE" w14:textId="458175BA" w:rsidR="00553661" w:rsidRPr="00553661" w:rsidRDefault="00553661" w:rsidP="00553661">
      <w:pPr>
        <w:spacing w:after="0" w:line="240" w:lineRule="auto"/>
        <w:ind w:left="20" w:right="373"/>
        <w:jc w:val="both"/>
        <w:rPr>
          <w:rFonts w:asciiTheme="minorHAnsi" w:eastAsia="Times New Roman" w:hAnsiTheme="minorHAnsi" w:cstheme="minorHAnsi"/>
          <w:b/>
          <w:i/>
          <w:lang w:eastAsia="pl-PL"/>
        </w:rPr>
      </w:pPr>
      <w:r w:rsidRPr="00553661">
        <w:rPr>
          <w:rFonts w:asciiTheme="minorHAnsi" w:eastAsia="Times New Roman" w:hAnsiTheme="minorHAnsi" w:cstheme="minorHAnsi"/>
          <w:b/>
          <w:i/>
          <w:lang w:eastAsia="pl-PL"/>
        </w:rPr>
        <w:t>5.3.2. Przygotowanie podłoża</w:t>
      </w:r>
    </w:p>
    <w:p w14:paraId="14136740" w14:textId="128E323F"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Grunty na podłoże powinny być jednorodne i zabezpieczone przed nadmiernym zawilgoceniem i ujemnymi skutkami przemarzania.</w:t>
      </w:r>
    </w:p>
    <w:p w14:paraId="476CABFC"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Koryto pod podbudowę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wykonać według ustaleń dokumentacji projektowej, zgodnie z wymaganiami OST D.04.01.01 .</w:t>
      </w:r>
    </w:p>
    <w:p w14:paraId="2F0EC30E"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Ewentualne wykonanie robót ziemnych powinno odpowiadać wymaganiom OST D.02.00.00 .</w:t>
      </w:r>
    </w:p>
    <w:p w14:paraId="645DC820"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lastRenderedPageBreak/>
        <w:t>Rzędne podłoża nie powinny mieć, w stosunku do rzędnych projektowanych, odchyleń większych niż</w:t>
      </w:r>
      <w:r w:rsidRPr="00553661">
        <w:rPr>
          <w:rFonts w:asciiTheme="minorHAnsi" w:eastAsia="Arial" w:hAnsiTheme="minorHAnsi" w:cstheme="minorHAnsi"/>
          <w:lang w:eastAsia="pl-PL"/>
        </w:rPr>
        <w:t xml:space="preserve"> ±</w:t>
      </w:r>
      <w:r w:rsidRPr="00553661">
        <w:rPr>
          <w:rFonts w:asciiTheme="minorHAnsi" w:eastAsia="Times New Roman" w:hAnsiTheme="minorHAnsi" w:cstheme="minorHAnsi"/>
          <w:lang w:eastAsia="pl-PL"/>
        </w:rPr>
        <w:t xml:space="preserve"> 2 cm.</w:t>
      </w:r>
    </w:p>
    <w:p w14:paraId="7CD35DDF"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Wskaźnik zagęszczenia gruntu powinien wynosić (wg PN-S-96014:1997):</w:t>
      </w:r>
    </w:p>
    <w:p w14:paraId="53C52394"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a) w górnej warstwie do głębokości 20 cm - co najmniej 103% zagęszczania uzyskanego w laboratorium metodą I lub II,</w:t>
      </w:r>
    </w:p>
    <w:p w14:paraId="4CF2D070" w14:textId="77777777" w:rsidR="00553661" w:rsidRPr="00553661" w:rsidRDefault="00553661" w:rsidP="00E8295F">
      <w:pPr>
        <w:numPr>
          <w:ilvl w:val="0"/>
          <w:numId w:val="60"/>
        </w:numPr>
        <w:tabs>
          <w:tab w:val="left" w:pos="560"/>
        </w:tabs>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w warstwie niższej do głębokości 50 cm - co najmniej 100% zagęszczenia uzyskanego jak wyżej,</w:t>
      </w:r>
    </w:p>
    <w:p w14:paraId="1A333334" w14:textId="77777777" w:rsidR="00553661" w:rsidRPr="00553661" w:rsidRDefault="00553661" w:rsidP="00E8295F">
      <w:pPr>
        <w:numPr>
          <w:ilvl w:val="0"/>
          <w:numId w:val="60"/>
        </w:numPr>
        <w:tabs>
          <w:tab w:val="left" w:pos="660"/>
        </w:tabs>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w nasypach wyższych niż 50 cm: w warstwie dolnej </w:t>
      </w:r>
      <w:proofErr w:type="spellStart"/>
      <w:r w:rsidRPr="00553661">
        <w:rPr>
          <w:rFonts w:asciiTheme="minorHAnsi" w:eastAsia="Times New Roman" w:hAnsiTheme="minorHAnsi" w:cstheme="minorHAnsi"/>
          <w:lang w:eastAsia="pl-PL"/>
        </w:rPr>
        <w:t>poniŻej</w:t>
      </w:r>
      <w:proofErr w:type="spellEnd"/>
      <w:r w:rsidRPr="00553661">
        <w:rPr>
          <w:rFonts w:asciiTheme="minorHAnsi" w:eastAsia="Times New Roman" w:hAnsiTheme="minorHAnsi" w:cstheme="minorHAnsi"/>
          <w:lang w:eastAsia="pl-PL"/>
        </w:rPr>
        <w:t xml:space="preserve"> 50 cm - co najmniej 95% zagęszczenia uzyskanego jak wyżej.</w:t>
      </w:r>
    </w:p>
    <w:p w14:paraId="3940158D"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W przypadku występowania w podłożu gruntów piaszczystych równo uziarnionych (o wskaźniku różnoziarnistości nie większym niż 5) należy je odziarnić albo ulepszyć cementem lub aktywnymi popiołami lotnymi.</w:t>
      </w:r>
    </w:p>
    <w:p w14:paraId="6A879CE2"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W przypadku dróg o natężeniu powyżej 335 osi obliczeniowych (100 </w:t>
      </w:r>
      <w:proofErr w:type="spellStart"/>
      <w:r w:rsidRPr="00553661">
        <w:rPr>
          <w:rFonts w:asciiTheme="minorHAnsi" w:eastAsia="Times New Roman" w:hAnsiTheme="minorHAnsi" w:cstheme="minorHAnsi"/>
          <w:lang w:eastAsia="pl-PL"/>
        </w:rPr>
        <w:t>kN</w:t>
      </w:r>
      <w:proofErr w:type="spellEnd"/>
      <w:r w:rsidRPr="00553661">
        <w:rPr>
          <w:rFonts w:asciiTheme="minorHAnsi" w:eastAsia="Times New Roman" w:hAnsiTheme="minorHAnsi" w:cstheme="minorHAnsi"/>
          <w:lang w:eastAsia="pl-PL"/>
        </w:rPr>
        <w:t>) na dobę na pas obliczeniowy, zaleca się wzmocnić górną warstwę podłoża o grubości od 10 cm do 20 cm kilkuprocentowym dodatkiem cementu, niezależnie od rodzaju gruntu i konstrukcji nawierzchni.</w:t>
      </w:r>
    </w:p>
    <w:p w14:paraId="6F9A820F"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W przypadku gruntów dobrze uziarnionych (o wskaźniku różnoziarnistości większym niż 5), oraz wskaźniku piaskowym większym niż 35 i niskiego poziomu wód gruntowych nie stwarzającego niebezpieczeństwa nadmiernego nawilgocenia gruntu bezpośrednio pod nawierzchnią, dopuszcza się układanie warstwy betonu na gruncie miejscowym po uprzednim </w:t>
      </w:r>
      <w:proofErr w:type="spellStart"/>
      <w:r w:rsidRPr="00553661">
        <w:rPr>
          <w:rFonts w:asciiTheme="minorHAnsi" w:eastAsia="Times New Roman" w:hAnsiTheme="minorHAnsi" w:cstheme="minorHAnsi"/>
          <w:lang w:eastAsia="pl-PL"/>
        </w:rPr>
        <w:t>ułoŻeniu</w:t>
      </w:r>
      <w:proofErr w:type="spellEnd"/>
      <w:r w:rsidRPr="00553661">
        <w:rPr>
          <w:rFonts w:asciiTheme="minorHAnsi" w:eastAsia="Times New Roman" w:hAnsiTheme="minorHAnsi" w:cstheme="minorHAnsi"/>
          <w:lang w:eastAsia="pl-PL"/>
        </w:rPr>
        <w:t xml:space="preserve"> na nim warstwy poślizgowej o grubości od 2 cm do 3 cm z bitumowanego piasku lub Żwiru, albo po ułożeniu papy lub folii.</w:t>
      </w:r>
    </w:p>
    <w:p w14:paraId="157C723D" w14:textId="6EA61524" w:rsidR="00553661" w:rsidRPr="00553661" w:rsidRDefault="00553661" w:rsidP="00553661">
      <w:pPr>
        <w:spacing w:after="0" w:line="240" w:lineRule="auto"/>
        <w:ind w:left="20" w:right="373"/>
        <w:jc w:val="both"/>
        <w:rPr>
          <w:rFonts w:asciiTheme="minorHAnsi" w:eastAsia="Times New Roman" w:hAnsiTheme="minorHAnsi" w:cstheme="minorHAnsi"/>
          <w:b/>
          <w:i/>
          <w:lang w:eastAsia="pl-PL"/>
        </w:rPr>
      </w:pPr>
      <w:r w:rsidRPr="00553661">
        <w:rPr>
          <w:rFonts w:asciiTheme="minorHAnsi" w:eastAsia="Times New Roman" w:hAnsiTheme="minorHAnsi" w:cstheme="minorHAnsi"/>
          <w:b/>
          <w:i/>
          <w:lang w:eastAsia="pl-PL"/>
        </w:rPr>
        <w:t>5.3.3. Warstwa odsączająca</w:t>
      </w:r>
    </w:p>
    <w:p w14:paraId="62373A24"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Jeśli dokumentacja projektowa przewiduje wykonanie warstwy odsączającej, zapewniającej dobre odprowadzenie wody na podłożu nieprzepuszczalnym, to powinna ona odpowiadać wymaganiom OST D-04.02.01 (materiał na warstwę odsączającą powinien być mrozoodporny o wskaźniku wodoprzepuszczalności nie mniejszym niż 8 m na dobę ).</w:t>
      </w:r>
    </w:p>
    <w:p w14:paraId="42509607"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p>
    <w:p w14:paraId="7BBE68D1" w14:textId="7485F3FF"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5.4. Układanie mieszanki betonowej</w:t>
      </w:r>
    </w:p>
    <w:p w14:paraId="52C80FCA" w14:textId="7B8BDB89"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5.4.1.Projektowanie mieszanki betonowej</w:t>
      </w:r>
    </w:p>
    <w:p w14:paraId="60128795"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Ustalenie składu mieszanki betonowej powinno odpowiadać wymaganiom PN-S-96014:1997 oraz punkt</w:t>
      </w:r>
      <w:bookmarkStart w:id="6" w:name="page6"/>
      <w:bookmarkEnd w:id="6"/>
      <w:r w:rsidRPr="00553661">
        <w:rPr>
          <w:rFonts w:asciiTheme="minorHAnsi" w:eastAsia="Times New Roman" w:hAnsiTheme="minorHAnsi" w:cstheme="minorHAnsi"/>
          <w:lang w:eastAsia="pl-PL"/>
        </w:rPr>
        <w:t xml:space="preserve"> 2.2.9 niniejszej specyfikacji.</w:t>
      </w:r>
    </w:p>
    <w:p w14:paraId="41E838BE"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Podczas projektowania składu betonu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wykonać próbne </w:t>
      </w:r>
      <w:proofErr w:type="spellStart"/>
      <w:r w:rsidRPr="00553661">
        <w:rPr>
          <w:rFonts w:asciiTheme="minorHAnsi" w:eastAsia="Times New Roman" w:hAnsiTheme="minorHAnsi" w:cstheme="minorHAnsi"/>
          <w:lang w:eastAsia="pl-PL"/>
        </w:rPr>
        <w:t>zaroby</w:t>
      </w:r>
      <w:proofErr w:type="spellEnd"/>
      <w:r w:rsidRPr="00553661">
        <w:rPr>
          <w:rFonts w:asciiTheme="minorHAnsi" w:eastAsia="Times New Roman" w:hAnsiTheme="minorHAnsi" w:cstheme="minorHAnsi"/>
          <w:lang w:eastAsia="pl-PL"/>
        </w:rPr>
        <w:t xml:space="preserve"> w celu sprawdzenia właściwości mieszanki w zakresie oznaczenia konsystencji, zawartości powietrza i oznaczenia gęstości.</w:t>
      </w:r>
    </w:p>
    <w:p w14:paraId="04D5B428" w14:textId="14AC19DE"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5.4.2.Warunki przystąpienia do robót</w:t>
      </w:r>
    </w:p>
    <w:p w14:paraId="156D21EC"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Podbudowę z betonu cementowego zaleca się wykonywać przy temperaturze powietrza od 5˚C do 25˚C. Dopuszcza się wykonywanie podbudowy w temperaturze powietrza powyżej 25˚C pod warunkiem nieprzekroczenia temperatury mieszanki betonowej powyżej 30˚C. Wykonywanie podbudowy w temperaturze </w:t>
      </w:r>
      <w:proofErr w:type="spellStart"/>
      <w:r w:rsidRPr="00553661">
        <w:rPr>
          <w:rFonts w:asciiTheme="minorHAnsi" w:eastAsia="Times New Roman" w:hAnsiTheme="minorHAnsi" w:cstheme="minorHAnsi"/>
          <w:lang w:eastAsia="pl-PL"/>
        </w:rPr>
        <w:t>poniŻej</w:t>
      </w:r>
      <w:proofErr w:type="spellEnd"/>
      <w:r w:rsidRPr="00553661">
        <w:rPr>
          <w:rFonts w:asciiTheme="minorHAnsi" w:eastAsia="Times New Roman" w:hAnsiTheme="minorHAnsi" w:cstheme="minorHAnsi"/>
          <w:lang w:eastAsia="pl-PL"/>
        </w:rPr>
        <w:t xml:space="preserve"> 5˚C dopuszcza się</w:t>
      </w:r>
      <w:r w:rsidRPr="00553661">
        <w:rPr>
          <w:rFonts w:asciiTheme="minorHAnsi" w:eastAsia="Times New Roman" w:hAnsiTheme="minorHAnsi" w:cstheme="minorHAnsi"/>
          <w:lang w:eastAsia="pl-PL"/>
        </w:rPr>
        <w:tab/>
        <w:t>pod</w:t>
      </w:r>
      <w:r w:rsidRPr="00553661">
        <w:rPr>
          <w:rFonts w:asciiTheme="minorHAnsi" w:eastAsia="Times New Roman" w:hAnsiTheme="minorHAnsi" w:cstheme="minorHAnsi"/>
          <w:lang w:eastAsia="pl-PL"/>
        </w:rPr>
        <w:tab/>
        <w:t>warunkiem  stosowania</w:t>
      </w:r>
      <w:r w:rsidRPr="00553661">
        <w:rPr>
          <w:rFonts w:asciiTheme="minorHAnsi" w:eastAsia="Times New Roman" w:hAnsiTheme="minorHAnsi" w:cstheme="minorHAnsi"/>
          <w:lang w:eastAsia="pl-PL"/>
        </w:rPr>
        <w:tab/>
        <w:t xml:space="preserve">zabiegów specjalnych, </w:t>
      </w:r>
      <w:proofErr w:type="spellStart"/>
      <w:r w:rsidRPr="00553661">
        <w:rPr>
          <w:rFonts w:asciiTheme="minorHAnsi" w:eastAsia="Times New Roman" w:hAnsiTheme="minorHAnsi" w:cstheme="minorHAnsi"/>
          <w:lang w:eastAsia="pl-PL"/>
        </w:rPr>
        <w:t>poz</w:t>
      </w:r>
      <w:proofErr w:type="spellEnd"/>
      <w:r w:rsidRPr="00553661">
        <w:rPr>
          <w:rFonts w:asciiTheme="minorHAnsi" w:eastAsia="Times New Roman" w:hAnsiTheme="minorHAnsi" w:cstheme="minorHAnsi"/>
          <w:lang w:eastAsia="pl-PL"/>
        </w:rPr>
        <w:t xml:space="preserve"> walających na utrzymanie temperatury  mieszanki betonowej powyżej 5˚C przez okres co najmniej 3 dni. Betonowania nie można wykonywać podczas opadów deszczu.</w:t>
      </w:r>
    </w:p>
    <w:p w14:paraId="16BB27D7" w14:textId="4042DE1D" w:rsidR="00553661" w:rsidRPr="00553661" w:rsidRDefault="00553661" w:rsidP="00553661">
      <w:pPr>
        <w:spacing w:after="0" w:line="240" w:lineRule="auto"/>
        <w:ind w:left="20" w:right="373"/>
        <w:jc w:val="both"/>
        <w:rPr>
          <w:rFonts w:asciiTheme="minorHAnsi" w:eastAsia="Times New Roman" w:hAnsiTheme="minorHAnsi" w:cstheme="minorHAnsi"/>
          <w:b/>
          <w:i/>
          <w:lang w:eastAsia="pl-PL"/>
        </w:rPr>
      </w:pPr>
      <w:r w:rsidRPr="00553661">
        <w:rPr>
          <w:rFonts w:asciiTheme="minorHAnsi" w:eastAsia="Times New Roman" w:hAnsiTheme="minorHAnsi" w:cstheme="minorHAnsi"/>
          <w:b/>
          <w:i/>
          <w:lang w:eastAsia="pl-PL"/>
        </w:rPr>
        <w:t>5.4.3.Wytwarzanie mieszanki betonowej</w:t>
      </w:r>
    </w:p>
    <w:p w14:paraId="24F41310"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Mieszankę betonową o składzie zawartym w recepcie laboratoryjnej,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wytwarzać w wytwórniach betonu, zapewniających ciągłość produkcji i gwarantujących otrzymanie jednorodnej mieszanki.</w:t>
      </w:r>
    </w:p>
    <w:p w14:paraId="428C09E1"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Mieszanka po wyprodukowaniu powinna być od razu transportowana na miejsce wbudowania w sposób zabezpieczający przed segregacją i wysychaniem.</w:t>
      </w:r>
    </w:p>
    <w:p w14:paraId="1163D801" w14:textId="719A1324" w:rsidR="00553661" w:rsidRPr="00553661" w:rsidRDefault="00553661" w:rsidP="00553661">
      <w:pPr>
        <w:spacing w:after="0" w:line="240" w:lineRule="auto"/>
        <w:ind w:left="20" w:right="373"/>
        <w:jc w:val="both"/>
        <w:rPr>
          <w:rFonts w:asciiTheme="minorHAnsi" w:eastAsia="Times New Roman" w:hAnsiTheme="minorHAnsi" w:cstheme="minorHAnsi"/>
          <w:b/>
          <w:i/>
          <w:lang w:eastAsia="pl-PL"/>
        </w:rPr>
      </w:pPr>
      <w:r w:rsidRPr="00553661">
        <w:rPr>
          <w:rFonts w:asciiTheme="minorHAnsi" w:eastAsia="Times New Roman" w:hAnsiTheme="minorHAnsi" w:cstheme="minorHAnsi"/>
          <w:b/>
          <w:i/>
          <w:lang w:eastAsia="pl-PL"/>
        </w:rPr>
        <w:t>5.4.4.Wbudowanie mieszanki betonowej</w:t>
      </w:r>
    </w:p>
    <w:p w14:paraId="3E625AFB" w14:textId="77777777" w:rsidR="00553661" w:rsidRPr="00553661" w:rsidRDefault="00553661" w:rsidP="00E8295F">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Wbudowanie mieszanki betonowej w podbudowę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wykonywać mechanicznie, przy zastosowaniu odpowiedniego sprzętu, zapewniającego równomierne rozłożenie masy oraz zachowanie jej jednorodności.</w:t>
      </w:r>
    </w:p>
    <w:p w14:paraId="5E4926FF" w14:textId="77777777" w:rsidR="00553661" w:rsidRPr="00553661" w:rsidRDefault="00553661" w:rsidP="00E8295F">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Dopuszcza się ręczne wbudowywanie mieszanki betonowej przy wykonywaniu małych robót, w tym o nieregularnych kształtach powierzchni, po uzyskaniu zgody Inżyniera.</w:t>
      </w:r>
    </w:p>
    <w:p w14:paraId="376A0058" w14:textId="4217B06E" w:rsidR="00553661" w:rsidRPr="00553661" w:rsidRDefault="00553661" w:rsidP="00E8295F">
      <w:pPr>
        <w:tabs>
          <w:tab w:val="left" w:pos="142"/>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Wbudowanie mieszanki betonowej odbywa się za pomocą maszyn poruszających się po prowadnicach. Prowadnice powinny być tak skonstruowane, aby spełniały równocześnie rolę </w:t>
      </w:r>
      <w:proofErr w:type="spellStart"/>
      <w:r w:rsidRPr="00553661">
        <w:rPr>
          <w:rFonts w:asciiTheme="minorHAnsi" w:eastAsia="Times New Roman" w:hAnsiTheme="minorHAnsi" w:cstheme="minorHAnsi"/>
          <w:lang w:eastAsia="pl-PL"/>
        </w:rPr>
        <w:t>deskowań</w:t>
      </w:r>
      <w:proofErr w:type="spellEnd"/>
      <w:r w:rsidRPr="00553661">
        <w:rPr>
          <w:rFonts w:asciiTheme="minorHAnsi" w:eastAsia="Times New Roman" w:hAnsiTheme="minorHAnsi" w:cstheme="minorHAnsi"/>
          <w:lang w:eastAsia="pl-PL"/>
        </w:rPr>
        <w:t xml:space="preserve"> i dlatego od strony wewnętrznej powinny być zabezpieczone przed przyczepnością betonu (np. natłuszczone olejem </w:t>
      </w:r>
      <w:r w:rsidRPr="00553661">
        <w:rPr>
          <w:rFonts w:asciiTheme="minorHAnsi" w:eastAsia="Times New Roman" w:hAnsiTheme="minorHAnsi" w:cstheme="minorHAnsi"/>
          <w:lang w:eastAsia="pl-PL"/>
        </w:rPr>
        <w:lastRenderedPageBreak/>
        <w:t>mineralnym). Prowadnice powinny być przytwierdzone do podłoża w sposób uniemożliwiający ich przemieszczanie i zapewniający ciągłość na złączach. Powierzchnie styku prowadnic z mieszanką betonową muszą być gładkie, czyste i pozbawione resztek stwardniałego betonu.</w:t>
      </w:r>
      <w:r w:rsidRPr="00553661">
        <w:rPr>
          <w:rFonts w:asciiTheme="minorHAnsi" w:eastAsia="Times New Roman" w:hAnsiTheme="minorHAnsi" w:cstheme="minorHAnsi"/>
          <w:lang w:eastAsia="pl-PL"/>
        </w:rPr>
        <w:tab/>
      </w:r>
      <w:r w:rsidRPr="00553661">
        <w:rPr>
          <w:rFonts w:asciiTheme="minorHAnsi" w:eastAsia="Times New Roman" w:hAnsiTheme="minorHAnsi" w:cstheme="minorHAnsi"/>
          <w:lang w:eastAsia="pl-PL"/>
        </w:rPr>
        <w:tab/>
      </w:r>
      <w:r w:rsidRPr="00553661">
        <w:rPr>
          <w:rFonts w:asciiTheme="minorHAnsi" w:eastAsia="Times New Roman" w:hAnsiTheme="minorHAnsi" w:cstheme="minorHAnsi"/>
          <w:lang w:eastAsia="pl-PL"/>
        </w:rPr>
        <w:tab/>
      </w:r>
      <w:r w:rsidRPr="00553661">
        <w:rPr>
          <w:rFonts w:asciiTheme="minorHAnsi" w:eastAsia="Times New Roman" w:hAnsiTheme="minorHAnsi" w:cstheme="minorHAnsi"/>
          <w:lang w:eastAsia="pl-PL"/>
        </w:rPr>
        <w:tab/>
      </w:r>
      <w:r w:rsidRPr="00553661">
        <w:rPr>
          <w:rFonts w:asciiTheme="minorHAnsi" w:eastAsia="Times New Roman" w:hAnsiTheme="minorHAnsi" w:cstheme="minorHAnsi"/>
          <w:lang w:eastAsia="pl-PL"/>
        </w:rPr>
        <w:tab/>
      </w:r>
      <w:r w:rsidRPr="00553661">
        <w:rPr>
          <w:rFonts w:asciiTheme="minorHAnsi" w:eastAsia="Times New Roman" w:hAnsiTheme="minorHAnsi" w:cstheme="minorHAnsi"/>
          <w:lang w:eastAsia="pl-PL"/>
        </w:rPr>
        <w:tab/>
      </w:r>
      <w:r w:rsidRPr="00553661">
        <w:rPr>
          <w:rFonts w:asciiTheme="minorHAnsi" w:eastAsia="Times New Roman" w:hAnsiTheme="minorHAnsi" w:cstheme="minorHAnsi"/>
          <w:lang w:eastAsia="pl-PL"/>
        </w:rPr>
        <w:tab/>
      </w:r>
      <w:r w:rsidRPr="00553661">
        <w:rPr>
          <w:rFonts w:asciiTheme="minorHAnsi" w:eastAsia="Times New Roman" w:hAnsiTheme="minorHAnsi" w:cstheme="minorHAnsi"/>
          <w:lang w:eastAsia="pl-PL"/>
        </w:rPr>
        <w:tab/>
        <w:t>Ustawienie prowadnic winno być takie, aby zapewniało uzyskanie przez podbudowę wymaganej niwelety, spadków podłużnych i poprzecznych.</w:t>
      </w:r>
    </w:p>
    <w:p w14:paraId="789C0589" w14:textId="77777777" w:rsidR="00553661" w:rsidRPr="00553661" w:rsidRDefault="00553661" w:rsidP="00E8295F">
      <w:pPr>
        <w:tabs>
          <w:tab w:val="left" w:pos="142"/>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Zdjęcie prowadnic może nastąpić nie wcześniej niż po upływie 36 godzin od zakończenia betonowania płyt w temperaturze otoczenia powyżej 10</w:t>
      </w:r>
      <w:r w:rsidRPr="00553661">
        <w:rPr>
          <w:rFonts w:asciiTheme="minorHAnsi" w:eastAsia="Times New Roman" w:hAnsiTheme="minorHAnsi" w:cstheme="minorHAnsi"/>
          <w:vertAlign w:val="superscript"/>
          <w:lang w:eastAsia="pl-PL"/>
        </w:rPr>
        <w:t>o</w:t>
      </w:r>
      <w:r w:rsidRPr="00553661">
        <w:rPr>
          <w:rFonts w:asciiTheme="minorHAnsi" w:eastAsia="Times New Roman" w:hAnsiTheme="minorHAnsi" w:cstheme="minorHAnsi"/>
          <w:lang w:eastAsia="pl-PL"/>
        </w:rPr>
        <w:t>C, a przy temperaturze otoczenia niższej - nie wcześniej niż po upływie 48 godzin. Prowadnice powinny być zdejmowane bez uszkodzenia wykonanej podbudowy.</w:t>
      </w:r>
    </w:p>
    <w:p w14:paraId="148D433F" w14:textId="77777777" w:rsidR="00553661" w:rsidRDefault="00553661" w:rsidP="00E8295F">
      <w:pPr>
        <w:tabs>
          <w:tab w:val="left" w:pos="142"/>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ab/>
        <w:t>Przy stosowaniu deskowania ślizgowego (przesuwnego), wbudowywanie mieszanki betonowej dokonuje się układarką mechaniczną, która przesuwając się formuje płytę podbudowy, ograniczając ją z boku deskowaniem ślizgowym, bez stosowania prowadnic.</w:t>
      </w:r>
    </w:p>
    <w:p w14:paraId="6F05F4BB" w14:textId="77777777" w:rsidR="00E8295F" w:rsidRPr="00553661" w:rsidRDefault="00E8295F" w:rsidP="00E8295F">
      <w:pPr>
        <w:tabs>
          <w:tab w:val="left" w:pos="142"/>
        </w:tabs>
        <w:spacing w:after="0" w:line="240" w:lineRule="auto"/>
        <w:ind w:left="20" w:right="373"/>
        <w:jc w:val="both"/>
        <w:rPr>
          <w:rFonts w:asciiTheme="minorHAnsi" w:eastAsia="Times New Roman" w:hAnsiTheme="minorHAnsi" w:cstheme="minorHAnsi"/>
          <w:lang w:eastAsia="pl-PL"/>
        </w:rPr>
      </w:pPr>
    </w:p>
    <w:p w14:paraId="0A597FB6" w14:textId="50A3C7E5" w:rsidR="00553661" w:rsidRPr="00553661" w:rsidRDefault="00553661" w:rsidP="00E8295F">
      <w:pPr>
        <w:tabs>
          <w:tab w:val="left" w:pos="20"/>
          <w:tab w:val="left" w:pos="142"/>
        </w:tabs>
        <w:spacing w:after="0" w:line="240" w:lineRule="auto"/>
        <w:ind w:left="20" w:right="373"/>
        <w:jc w:val="both"/>
        <w:rPr>
          <w:rFonts w:asciiTheme="minorHAnsi" w:eastAsia="Times New Roman" w:hAnsiTheme="minorHAnsi" w:cstheme="minorHAnsi"/>
          <w:b/>
          <w:i/>
          <w:lang w:eastAsia="pl-PL"/>
        </w:rPr>
      </w:pPr>
      <w:r w:rsidRPr="00553661">
        <w:rPr>
          <w:rFonts w:asciiTheme="minorHAnsi" w:eastAsia="Times New Roman" w:hAnsiTheme="minorHAnsi" w:cstheme="minorHAnsi"/>
          <w:b/>
          <w:i/>
          <w:lang w:eastAsia="pl-PL"/>
        </w:rPr>
        <w:tab/>
        <w:t>5.4.5.Zagęszczanie mieszanki betonowej</w:t>
      </w:r>
    </w:p>
    <w:p w14:paraId="268528F5" w14:textId="77777777" w:rsidR="00553661" w:rsidRDefault="00553661" w:rsidP="00E8295F">
      <w:pPr>
        <w:tabs>
          <w:tab w:val="left" w:pos="20"/>
          <w:tab w:val="left" w:pos="142"/>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ab/>
        <w:t>Do zagęszczania mieszanki betonowej w podbudowie należy stosować</w:t>
      </w:r>
      <w:r w:rsidRPr="00553661">
        <w:rPr>
          <w:rFonts w:asciiTheme="minorHAnsi" w:eastAsia="Times New Roman" w:hAnsiTheme="minorHAnsi" w:cstheme="minorHAnsi"/>
          <w:lang w:eastAsia="pl-PL"/>
        </w:rPr>
        <w:tab/>
        <w:t xml:space="preserve">odpowiednie mechaniczne urządzenia wibracyjne, zapewniające jednolite jej zagęszczenie. </w:t>
      </w:r>
      <w:bookmarkStart w:id="7" w:name="page7"/>
      <w:bookmarkEnd w:id="7"/>
      <w:r w:rsidRPr="00553661">
        <w:rPr>
          <w:rFonts w:asciiTheme="minorHAnsi" w:eastAsia="Times New Roman" w:hAnsiTheme="minorHAnsi" w:cstheme="minorHAnsi"/>
          <w:lang w:eastAsia="pl-PL"/>
        </w:rPr>
        <w:t>Powierzchnia warstwy zagęszczonej powinna mieć jednolitą teksturę i połysk, a grube ziarna kruszywa powinny być widoczne lub powinny znajdować się bezpośrednio pod powierzchnią.</w:t>
      </w:r>
    </w:p>
    <w:p w14:paraId="6A0E1921" w14:textId="77777777" w:rsidR="00E8295F" w:rsidRPr="00553661" w:rsidRDefault="00E8295F" w:rsidP="00E8295F">
      <w:pPr>
        <w:tabs>
          <w:tab w:val="left" w:pos="20"/>
          <w:tab w:val="left" w:pos="142"/>
        </w:tabs>
        <w:spacing w:after="0" w:line="240" w:lineRule="auto"/>
        <w:ind w:left="20" w:right="373"/>
        <w:jc w:val="both"/>
        <w:rPr>
          <w:rFonts w:asciiTheme="minorHAnsi" w:eastAsia="Times New Roman" w:hAnsiTheme="minorHAnsi" w:cstheme="minorHAnsi"/>
          <w:lang w:eastAsia="pl-PL"/>
        </w:rPr>
      </w:pPr>
    </w:p>
    <w:p w14:paraId="5D810F8D" w14:textId="77777777" w:rsidR="00553661" w:rsidRPr="00553661" w:rsidRDefault="00553661" w:rsidP="00E8295F">
      <w:pPr>
        <w:tabs>
          <w:tab w:val="left" w:pos="20"/>
          <w:tab w:val="left" w:pos="142"/>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ab/>
        <w:t>5.5. Pielęgnacja podbudowy</w:t>
      </w:r>
    </w:p>
    <w:p w14:paraId="66953C06" w14:textId="77777777" w:rsidR="00553661" w:rsidRPr="00553661" w:rsidRDefault="00553661" w:rsidP="00E8295F">
      <w:pPr>
        <w:tabs>
          <w:tab w:val="left" w:pos="142"/>
        </w:tabs>
        <w:spacing w:after="0" w:line="240" w:lineRule="auto"/>
        <w:ind w:left="20" w:right="373" w:hanging="2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Bezpośrednio po zagęszczeniu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świeży beton zabezpieczyć przed wyparowaniem wody przez pokrycie jego powierzchni materiałami według punktu 2.2.8.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to wykonać przed upływem 90 min od chwili zakończenia zagęszczania.</w:t>
      </w:r>
    </w:p>
    <w:p w14:paraId="062C9EAE" w14:textId="77777777" w:rsidR="00553661" w:rsidRPr="00553661" w:rsidRDefault="00553661" w:rsidP="00E8295F">
      <w:pPr>
        <w:tabs>
          <w:tab w:val="left" w:pos="142"/>
        </w:tabs>
        <w:spacing w:after="0" w:line="240" w:lineRule="auto"/>
        <w:ind w:left="20" w:right="373" w:hanging="2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W przypadku pielęgnacji podbudowy wilgotną warstwą piasku lub grubej włókniny należy utrzymywać ją w stanie wilgotnym w czasie od siedmiu do dziesięciu dni. W przypadku gdy temperatura powietrza jest powyżej 25˚C pielęgnację </w:t>
      </w:r>
      <w:proofErr w:type="spellStart"/>
      <w:r w:rsidRPr="00553661">
        <w:rPr>
          <w:rFonts w:asciiTheme="minorHAnsi" w:eastAsia="Times New Roman" w:hAnsiTheme="minorHAnsi" w:cstheme="minorHAnsi"/>
          <w:lang w:eastAsia="pl-PL"/>
        </w:rPr>
        <w:t>naleŻy</w:t>
      </w:r>
      <w:proofErr w:type="spellEnd"/>
      <w:r w:rsidRPr="00553661">
        <w:rPr>
          <w:rFonts w:asciiTheme="minorHAnsi" w:eastAsia="Times New Roman" w:hAnsiTheme="minorHAnsi" w:cstheme="minorHAnsi"/>
          <w:lang w:eastAsia="pl-PL"/>
        </w:rPr>
        <w:t xml:space="preserve"> przedłużyć do 14 dni.</w:t>
      </w:r>
    </w:p>
    <w:p w14:paraId="78D02D48" w14:textId="77777777" w:rsidR="00553661" w:rsidRDefault="00553661" w:rsidP="00E8295F">
      <w:pPr>
        <w:tabs>
          <w:tab w:val="left" w:pos="142"/>
        </w:tabs>
        <w:spacing w:after="0" w:line="240" w:lineRule="auto"/>
        <w:ind w:left="20" w:right="373" w:hanging="2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Stosowanie innych środków do pielęgnacji podbudowy wymaga każdorazowej zgody Inżyniera.</w:t>
      </w:r>
    </w:p>
    <w:p w14:paraId="3CB3AEDC" w14:textId="77777777" w:rsidR="00E8295F" w:rsidRPr="00553661" w:rsidRDefault="00E8295F" w:rsidP="00E8295F">
      <w:pPr>
        <w:tabs>
          <w:tab w:val="left" w:pos="142"/>
        </w:tabs>
        <w:spacing w:after="0" w:line="240" w:lineRule="auto"/>
        <w:ind w:left="20" w:right="373" w:hanging="20"/>
        <w:jc w:val="both"/>
        <w:rPr>
          <w:rFonts w:asciiTheme="minorHAnsi" w:eastAsia="Times New Roman" w:hAnsiTheme="minorHAnsi" w:cstheme="minorHAnsi"/>
          <w:lang w:eastAsia="pl-PL"/>
        </w:rPr>
      </w:pPr>
    </w:p>
    <w:p w14:paraId="65662C93" w14:textId="77777777" w:rsidR="00553661" w:rsidRPr="00553661" w:rsidRDefault="00553661" w:rsidP="00E8295F">
      <w:pPr>
        <w:tabs>
          <w:tab w:val="left" w:pos="142"/>
        </w:tabs>
        <w:spacing w:after="0" w:line="240" w:lineRule="auto"/>
        <w:ind w:left="20" w:right="373" w:hanging="20"/>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ab/>
        <w:t>5.6. Roboty wykończeniowe</w:t>
      </w:r>
    </w:p>
    <w:p w14:paraId="1BC8E257" w14:textId="77777777" w:rsidR="00553661" w:rsidRPr="00553661" w:rsidRDefault="00553661" w:rsidP="00E8295F">
      <w:pPr>
        <w:tabs>
          <w:tab w:val="left" w:pos="142"/>
        </w:tabs>
        <w:spacing w:after="0" w:line="240" w:lineRule="auto"/>
        <w:ind w:left="20" w:right="373" w:hanging="2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Roboty wykończeniowe powinny być zgodne z dokumentacją projektową i SST. Do robót wykończeniowych należą prace związane z dostosowaniem wykonanych robót do istniejących warunków terenowych, takie jak:</w:t>
      </w:r>
    </w:p>
    <w:p w14:paraId="049FDC68" w14:textId="77777777" w:rsidR="00553661" w:rsidRPr="00553661" w:rsidRDefault="00553661" w:rsidP="00E8295F">
      <w:pPr>
        <w:numPr>
          <w:ilvl w:val="0"/>
          <w:numId w:val="66"/>
        </w:numPr>
        <w:tabs>
          <w:tab w:val="left" w:pos="142"/>
          <w:tab w:val="left" w:pos="740"/>
        </w:tabs>
        <w:spacing w:after="0" w:line="240" w:lineRule="auto"/>
        <w:ind w:left="0" w:right="373" w:hanging="20"/>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odtworzenie przeszkód czasowo usuniętych, np. parkanów, ogrodzeń, nawierzchni, chodników, krawężników itp.,</w:t>
      </w:r>
    </w:p>
    <w:p w14:paraId="03D7291F" w14:textId="77777777" w:rsidR="00553661" w:rsidRPr="00553661" w:rsidRDefault="00553661" w:rsidP="00E8295F">
      <w:pPr>
        <w:numPr>
          <w:ilvl w:val="0"/>
          <w:numId w:val="66"/>
        </w:numPr>
        <w:tabs>
          <w:tab w:val="left" w:pos="142"/>
          <w:tab w:val="left" w:pos="740"/>
        </w:tabs>
        <w:spacing w:after="0" w:line="240" w:lineRule="auto"/>
        <w:ind w:left="0" w:right="373" w:hanging="20"/>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 xml:space="preserve">niezbędne uzupełnienia zniszczonej w czasie robót roślinności, tj. </w:t>
      </w:r>
      <w:proofErr w:type="spellStart"/>
      <w:r w:rsidRPr="00553661">
        <w:rPr>
          <w:rFonts w:asciiTheme="minorHAnsi" w:eastAsia="Times New Roman" w:hAnsiTheme="minorHAnsi" w:cstheme="minorHAnsi"/>
          <w:lang w:eastAsia="pl-PL"/>
        </w:rPr>
        <w:t>zatrawienia</w:t>
      </w:r>
      <w:proofErr w:type="spellEnd"/>
      <w:r w:rsidRPr="00553661">
        <w:rPr>
          <w:rFonts w:asciiTheme="minorHAnsi" w:eastAsia="Times New Roman" w:hAnsiTheme="minorHAnsi" w:cstheme="minorHAnsi"/>
          <w:lang w:eastAsia="pl-PL"/>
        </w:rPr>
        <w:t>, krzewów, ew. drzew,</w:t>
      </w:r>
    </w:p>
    <w:p w14:paraId="70514B99" w14:textId="77777777" w:rsidR="00553661" w:rsidRPr="00553661" w:rsidRDefault="00553661" w:rsidP="00E8295F">
      <w:pPr>
        <w:numPr>
          <w:ilvl w:val="0"/>
          <w:numId w:val="66"/>
        </w:numPr>
        <w:tabs>
          <w:tab w:val="left" w:pos="740"/>
        </w:tabs>
        <w:spacing w:after="0" w:line="240" w:lineRule="auto"/>
        <w:ind w:left="0" w:right="373" w:hanging="20"/>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roboty porządkujące otoczenie terenu robót.</w:t>
      </w:r>
    </w:p>
    <w:p w14:paraId="79CE1567" w14:textId="6B78151C" w:rsidR="00553661" w:rsidRPr="00553661" w:rsidRDefault="00553661" w:rsidP="00E8295F">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5.7. Zasady układania na podbudowie z betonu cementowego następnej warstwy nawierzchni</w:t>
      </w:r>
    </w:p>
    <w:p w14:paraId="7218151D" w14:textId="77777777" w:rsidR="00553661" w:rsidRDefault="00553661" w:rsidP="00E8295F">
      <w:pPr>
        <w:tabs>
          <w:tab w:val="left" w:pos="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Następną warstwę nawierzchni można układać po osiągnięciu przez beton podbudowy co najmniej 60% projektowanej wytrzymałości, lecz nie wcześniej niż po siedmiu dniach twardnienia podbudowy.</w:t>
      </w:r>
    </w:p>
    <w:p w14:paraId="2CA7B437" w14:textId="77777777" w:rsidR="00E8295F" w:rsidRPr="00553661" w:rsidRDefault="00E8295F" w:rsidP="00E8295F">
      <w:pPr>
        <w:tabs>
          <w:tab w:val="left" w:pos="20"/>
        </w:tabs>
        <w:spacing w:after="0" w:line="240" w:lineRule="auto"/>
        <w:ind w:left="20" w:right="373"/>
        <w:jc w:val="both"/>
        <w:rPr>
          <w:rFonts w:asciiTheme="minorHAnsi" w:eastAsia="Times New Roman" w:hAnsiTheme="minorHAnsi" w:cstheme="minorHAnsi"/>
          <w:lang w:eastAsia="pl-PL"/>
        </w:rPr>
      </w:pPr>
    </w:p>
    <w:p w14:paraId="20EEEDC0" w14:textId="77777777" w:rsidR="00553661" w:rsidRPr="00553661" w:rsidRDefault="00553661" w:rsidP="00E8295F">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6. KONTROLA JAKOŚCI ROBÓT</w:t>
      </w:r>
    </w:p>
    <w:p w14:paraId="0923AE1A" w14:textId="01768827" w:rsidR="00553661" w:rsidRPr="00553661" w:rsidRDefault="00553661" w:rsidP="00E8295F">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6.1. Ogólne zasady kontroli jakości robót</w:t>
      </w:r>
    </w:p>
    <w:p w14:paraId="38DADCA2" w14:textId="77777777" w:rsidR="00553661" w:rsidRDefault="00553661" w:rsidP="00E8295F">
      <w:pPr>
        <w:tabs>
          <w:tab w:val="left" w:pos="20"/>
          <w:tab w:val="left" w:pos="716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Ogólne zasady kontroli jakości robót podano w SST D.00.00.00 „Wymagania ogólne” pkt 6.</w:t>
      </w:r>
    </w:p>
    <w:p w14:paraId="3AC52785" w14:textId="77777777" w:rsidR="00E8295F" w:rsidRPr="00553661" w:rsidRDefault="00E8295F" w:rsidP="00E8295F">
      <w:pPr>
        <w:tabs>
          <w:tab w:val="left" w:pos="20"/>
          <w:tab w:val="left" w:pos="7160"/>
        </w:tabs>
        <w:spacing w:after="0" w:line="240" w:lineRule="auto"/>
        <w:ind w:left="20" w:right="373"/>
        <w:jc w:val="both"/>
        <w:rPr>
          <w:rFonts w:asciiTheme="minorHAnsi" w:eastAsia="Times New Roman" w:hAnsiTheme="minorHAnsi" w:cstheme="minorHAnsi"/>
          <w:lang w:eastAsia="pl-PL"/>
        </w:rPr>
      </w:pPr>
    </w:p>
    <w:p w14:paraId="3F4F0DBD" w14:textId="3B51F751" w:rsidR="00553661" w:rsidRPr="00553661" w:rsidRDefault="00553661" w:rsidP="00E8295F">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6.2. Badania przed przystąpieniem do robót</w:t>
      </w:r>
    </w:p>
    <w:p w14:paraId="56CEF229" w14:textId="77777777" w:rsidR="00553661" w:rsidRPr="00553661" w:rsidRDefault="00553661" w:rsidP="00E8295F">
      <w:pPr>
        <w:tabs>
          <w:tab w:val="left" w:pos="2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Przed przystąpieniem do robót Wykonawca powinien wykona ć badania cementu oraz kruszyw przeznaczonych do wykonania robót i przedstawi ć wyniki tych badań Inżynierowi w celu akceptacji.</w:t>
      </w:r>
    </w:p>
    <w:p w14:paraId="5C2CFB50" w14:textId="77777777" w:rsidR="00553661" w:rsidRPr="00553661" w:rsidRDefault="00553661" w:rsidP="00E8295F">
      <w:pPr>
        <w:tabs>
          <w:tab w:val="left" w:pos="20"/>
          <w:tab w:val="left" w:pos="740"/>
        </w:tabs>
        <w:spacing w:after="0" w:line="240" w:lineRule="auto"/>
        <w:ind w:left="43" w:right="373"/>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uzyskać wymagane dokumenty, dopuszczające wyroby budowlane do obrotu i powszechnego stosowania (aprobaty techniczne, certyfikaty zgodności, deklaracje zgodności, ew. badania materiałów wykonane przez dostawców itp.),</w:t>
      </w:r>
    </w:p>
    <w:p w14:paraId="44B225E5" w14:textId="77777777" w:rsidR="00553661" w:rsidRPr="00553661" w:rsidRDefault="00553661" w:rsidP="00E8295F">
      <w:pPr>
        <w:tabs>
          <w:tab w:val="left" w:pos="20"/>
          <w:tab w:val="left" w:pos="723"/>
        </w:tabs>
        <w:spacing w:after="0" w:line="240" w:lineRule="auto"/>
        <w:ind w:left="43" w:right="373"/>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wykonać badania właściwości materiałów przeznaczonych do wykonania robót, określone w punkcie 2,</w:t>
      </w:r>
    </w:p>
    <w:p w14:paraId="0164A95F" w14:textId="77777777" w:rsidR="00553661" w:rsidRPr="00553661" w:rsidRDefault="00553661" w:rsidP="00E8295F">
      <w:pPr>
        <w:tabs>
          <w:tab w:val="left" w:pos="20"/>
          <w:tab w:val="left" w:pos="723"/>
        </w:tabs>
        <w:spacing w:after="0" w:line="240" w:lineRule="auto"/>
        <w:ind w:left="43" w:right="373"/>
        <w:jc w:val="both"/>
        <w:rPr>
          <w:rFonts w:asciiTheme="minorHAnsi" w:eastAsia="Arial" w:hAnsiTheme="minorHAnsi" w:cstheme="minorHAnsi"/>
          <w:lang w:eastAsia="pl-PL"/>
        </w:rPr>
      </w:pPr>
      <w:r w:rsidRPr="00553661">
        <w:rPr>
          <w:rFonts w:asciiTheme="minorHAnsi" w:eastAsia="Times New Roman" w:hAnsiTheme="minorHAnsi" w:cstheme="minorHAnsi"/>
          <w:lang w:eastAsia="pl-PL"/>
        </w:rPr>
        <w:t>sprawdzić cechy zewnętrzne gotowych materiałów z tworzyw i prefabrykowanych. Wszystkie dokumenty oraz wyniki badań Wykonawca przedstawia Inżynierowi do akceptacji.</w:t>
      </w:r>
    </w:p>
    <w:p w14:paraId="0DC25990" w14:textId="6C2E8608" w:rsidR="00553661" w:rsidRPr="00553661" w:rsidRDefault="00553661" w:rsidP="00E8295F">
      <w:pPr>
        <w:tabs>
          <w:tab w:val="left" w:pos="20"/>
        </w:tabs>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lastRenderedPageBreak/>
        <w:t>6.3. Badania w czasie robót i badania odbiorcze</w:t>
      </w:r>
    </w:p>
    <w:p w14:paraId="73F297B1" w14:textId="77777777" w:rsidR="00553661" w:rsidRPr="00553661" w:rsidRDefault="00553661" w:rsidP="00E8295F">
      <w:pPr>
        <w:tabs>
          <w:tab w:val="left" w:pos="20"/>
        </w:tabs>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Częstotliwość oraz zakres badań i pomiarów, które należy wykonać podaje tablica 1.</w:t>
      </w:r>
    </w:p>
    <w:p w14:paraId="3CB2575A" w14:textId="77777777" w:rsidR="00553661" w:rsidRPr="00553661" w:rsidRDefault="00553661" w:rsidP="00E8295F">
      <w:pPr>
        <w:tabs>
          <w:tab w:val="left" w:pos="20"/>
        </w:tabs>
        <w:spacing w:after="0" w:line="240" w:lineRule="auto"/>
        <w:ind w:left="8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Tablica 1. Częstotliwość oraz zakres badań i pomiarów</w:t>
      </w:r>
    </w:p>
    <w:p w14:paraId="20CDE519" w14:textId="21FB71F8" w:rsidR="00553661" w:rsidRPr="00553661" w:rsidRDefault="00553661" w:rsidP="00553661">
      <w:pPr>
        <w:spacing w:after="0" w:line="240" w:lineRule="auto"/>
        <w:ind w:left="80" w:right="373"/>
        <w:jc w:val="both"/>
        <w:rPr>
          <w:rFonts w:asciiTheme="minorHAnsi" w:eastAsia="Times New Roman" w:hAnsiTheme="minorHAnsi" w:cstheme="minorHAnsi"/>
          <w:lang w:eastAsia="pl-PL"/>
        </w:rPr>
      </w:pPr>
      <w:r w:rsidRPr="00553661">
        <w:rPr>
          <w:rFonts w:asciiTheme="minorHAnsi" w:hAnsiTheme="minorHAnsi" w:cstheme="minorHAnsi"/>
          <w:noProof/>
          <w:lang w:eastAsia="pl-PL"/>
        </w:rPr>
        <w:drawing>
          <wp:inline distT="0" distB="0" distL="0" distR="0" wp14:anchorId="1A369167" wp14:editId="7E411624">
            <wp:extent cx="5760720" cy="4312920"/>
            <wp:effectExtent l="0" t="0" r="0" b="0"/>
            <wp:docPr id="63682587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l="33572" t="31168" r="30444" b="20876"/>
                    <a:stretch>
                      <a:fillRect/>
                    </a:stretch>
                  </pic:blipFill>
                  <pic:spPr bwMode="auto">
                    <a:xfrm>
                      <a:off x="0" y="0"/>
                      <a:ext cx="5760720" cy="4312920"/>
                    </a:xfrm>
                    <a:prstGeom prst="rect">
                      <a:avLst/>
                    </a:prstGeom>
                    <a:noFill/>
                    <a:ln>
                      <a:noFill/>
                    </a:ln>
                  </pic:spPr>
                </pic:pic>
              </a:graphicData>
            </a:graphic>
          </wp:inline>
        </w:drawing>
      </w:r>
    </w:p>
    <w:p w14:paraId="15DABBEA" w14:textId="77777777" w:rsidR="00553661" w:rsidRPr="00553661" w:rsidRDefault="00553661" w:rsidP="00553661">
      <w:pPr>
        <w:spacing w:after="0" w:line="240" w:lineRule="auto"/>
        <w:ind w:left="8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7. OBMIAR ROBÓT</w:t>
      </w:r>
    </w:p>
    <w:p w14:paraId="0367AC98" w14:textId="4FD8D9EA" w:rsidR="00553661" w:rsidRPr="00553661" w:rsidRDefault="00553661" w:rsidP="00553661">
      <w:pPr>
        <w:spacing w:after="0" w:line="240" w:lineRule="auto"/>
        <w:ind w:left="8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7.1. Ogólne zasady obmiaru robót</w:t>
      </w:r>
    </w:p>
    <w:p w14:paraId="3B54F99E" w14:textId="77777777" w:rsidR="00553661" w:rsidRDefault="00553661" w:rsidP="00553661">
      <w:pPr>
        <w:spacing w:after="0" w:line="240" w:lineRule="auto"/>
        <w:ind w:left="8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Ogólne zasady obmiaru robót podano w SST D.00.00. 00 „Wymagania ogólne” pkt 7.</w:t>
      </w:r>
    </w:p>
    <w:p w14:paraId="6103D792" w14:textId="77777777" w:rsidR="00E8295F" w:rsidRPr="00553661" w:rsidRDefault="00E8295F" w:rsidP="00553661">
      <w:pPr>
        <w:spacing w:after="0" w:line="240" w:lineRule="auto"/>
        <w:ind w:left="80" w:right="373"/>
        <w:jc w:val="both"/>
        <w:rPr>
          <w:rFonts w:asciiTheme="minorHAnsi" w:eastAsia="Times New Roman" w:hAnsiTheme="minorHAnsi" w:cstheme="minorHAnsi"/>
          <w:lang w:eastAsia="pl-PL"/>
        </w:rPr>
      </w:pPr>
    </w:p>
    <w:p w14:paraId="45F8F74B" w14:textId="4D2CCD55" w:rsidR="00553661" w:rsidRPr="00553661" w:rsidRDefault="00553661" w:rsidP="00553661">
      <w:pPr>
        <w:spacing w:after="0" w:line="240" w:lineRule="auto"/>
        <w:ind w:left="8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7.2. Jednostka obmiarowa</w:t>
      </w:r>
    </w:p>
    <w:p w14:paraId="7B33CA5D" w14:textId="77777777" w:rsidR="00553661" w:rsidRDefault="00553661" w:rsidP="00553661">
      <w:pPr>
        <w:spacing w:after="0" w:line="240" w:lineRule="auto"/>
        <w:ind w:left="8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Jednostką obmiarową jest m</w:t>
      </w:r>
      <w:r w:rsidRPr="00553661">
        <w:rPr>
          <w:rFonts w:asciiTheme="minorHAnsi" w:eastAsia="Times New Roman" w:hAnsiTheme="minorHAnsi" w:cstheme="minorHAnsi"/>
          <w:vertAlign w:val="superscript"/>
          <w:lang w:eastAsia="pl-PL"/>
        </w:rPr>
        <w:t>2</w:t>
      </w:r>
      <w:r w:rsidRPr="00553661">
        <w:rPr>
          <w:rFonts w:asciiTheme="minorHAnsi" w:eastAsia="Times New Roman" w:hAnsiTheme="minorHAnsi" w:cstheme="minorHAnsi"/>
          <w:lang w:eastAsia="pl-PL"/>
        </w:rPr>
        <w:t xml:space="preserve"> (metr kwadratowy) wykonanej podbudowy z betonu cementowego.</w:t>
      </w:r>
    </w:p>
    <w:p w14:paraId="0BC4AC48" w14:textId="77777777" w:rsidR="00E8295F" w:rsidRPr="00553661" w:rsidRDefault="00E8295F" w:rsidP="00553661">
      <w:pPr>
        <w:spacing w:after="0" w:line="240" w:lineRule="auto"/>
        <w:ind w:left="80" w:right="373"/>
        <w:jc w:val="both"/>
        <w:rPr>
          <w:rFonts w:asciiTheme="minorHAnsi" w:eastAsia="Times New Roman" w:hAnsiTheme="minorHAnsi" w:cstheme="minorHAnsi"/>
          <w:lang w:eastAsia="pl-PL"/>
        </w:rPr>
      </w:pPr>
    </w:p>
    <w:p w14:paraId="0CE754FD" w14:textId="77777777" w:rsidR="00553661" w:rsidRPr="00553661" w:rsidRDefault="00553661" w:rsidP="00553661">
      <w:pPr>
        <w:spacing w:after="0" w:line="240" w:lineRule="auto"/>
        <w:ind w:left="8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8. ODBIÓR ROBÓT</w:t>
      </w:r>
    </w:p>
    <w:p w14:paraId="21B4237C" w14:textId="77777777" w:rsidR="00553661" w:rsidRPr="00553661" w:rsidRDefault="00553661" w:rsidP="00E8295F">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Ogólne zasady odbioru robót podano w SST D.00.00 .00 „Wymagania ogólne” pkt 8.</w:t>
      </w:r>
    </w:p>
    <w:p w14:paraId="16C22105" w14:textId="77777777" w:rsidR="00553661" w:rsidRDefault="00553661" w:rsidP="00553661">
      <w:pPr>
        <w:spacing w:after="0" w:line="240" w:lineRule="auto"/>
        <w:ind w:left="8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Roboty uznaje się za zgodne z dokumentacją projektową, SST i wymaganiami Inżyniera, jeżeli wszystkie pomiary i badania z zachowaniem tolerancji wg pkt 6 dały wyniki pozytywne.</w:t>
      </w:r>
    </w:p>
    <w:p w14:paraId="609BE141" w14:textId="77777777" w:rsidR="00E8295F" w:rsidRPr="00553661" w:rsidRDefault="00E8295F" w:rsidP="00553661">
      <w:pPr>
        <w:spacing w:after="0" w:line="240" w:lineRule="auto"/>
        <w:ind w:left="80" w:right="373"/>
        <w:jc w:val="both"/>
        <w:rPr>
          <w:rFonts w:asciiTheme="minorHAnsi" w:eastAsia="Times New Roman" w:hAnsiTheme="minorHAnsi" w:cstheme="minorHAnsi"/>
          <w:lang w:eastAsia="pl-PL"/>
        </w:rPr>
      </w:pPr>
    </w:p>
    <w:p w14:paraId="30796F8B" w14:textId="77777777"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9. PODSTAWA PŁATNO ŚCI</w:t>
      </w:r>
    </w:p>
    <w:p w14:paraId="3DB90036" w14:textId="1311F823"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9.1. Ogólne ustalenia dotyczące podstawy płatności</w:t>
      </w:r>
    </w:p>
    <w:p w14:paraId="7D49F3DA" w14:textId="77777777" w:rsidR="00553661" w:rsidRDefault="00553661" w:rsidP="00553661">
      <w:pPr>
        <w:tabs>
          <w:tab w:val="left" w:pos="8560"/>
        </w:tabs>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Ogólne ustalenia dotyczące podstawy płatności podano w SST D.00.00.00„Wymagania ogólne” pkt9 .</w:t>
      </w:r>
    </w:p>
    <w:p w14:paraId="5E71CDDA" w14:textId="77777777" w:rsidR="00E8295F" w:rsidRPr="00553661" w:rsidRDefault="00E8295F" w:rsidP="00553661">
      <w:pPr>
        <w:tabs>
          <w:tab w:val="left" w:pos="8560"/>
        </w:tabs>
        <w:spacing w:after="0" w:line="240" w:lineRule="auto"/>
        <w:ind w:left="20" w:right="373"/>
        <w:jc w:val="both"/>
        <w:rPr>
          <w:rFonts w:asciiTheme="minorHAnsi" w:eastAsia="Times New Roman" w:hAnsiTheme="minorHAnsi" w:cstheme="minorHAnsi"/>
          <w:lang w:eastAsia="pl-PL"/>
        </w:rPr>
      </w:pPr>
    </w:p>
    <w:p w14:paraId="191CE30A" w14:textId="571D67B5"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9.2. Cena jednostki obmiarowej</w:t>
      </w:r>
    </w:p>
    <w:p w14:paraId="043EBF64" w14:textId="77777777" w:rsidR="00553661" w:rsidRPr="00553661" w:rsidRDefault="00553661" w:rsidP="00E8295F">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Cena wykonania 1 m</w:t>
      </w:r>
      <w:r w:rsidRPr="00553661">
        <w:rPr>
          <w:rFonts w:asciiTheme="minorHAnsi" w:eastAsia="Times New Roman" w:hAnsiTheme="minorHAnsi" w:cstheme="minorHAnsi"/>
          <w:vertAlign w:val="superscript"/>
          <w:lang w:eastAsia="pl-PL"/>
        </w:rPr>
        <w:t>2</w:t>
      </w:r>
      <w:r w:rsidRPr="00553661">
        <w:rPr>
          <w:rFonts w:asciiTheme="minorHAnsi" w:eastAsia="Times New Roman" w:hAnsiTheme="minorHAnsi" w:cstheme="minorHAnsi"/>
          <w:lang w:eastAsia="pl-PL"/>
        </w:rPr>
        <w:t xml:space="preserve"> podbudowy z betonu cementowego obejmuje:</w:t>
      </w:r>
    </w:p>
    <w:p w14:paraId="7641211D" w14:textId="77777777" w:rsidR="00553661" w:rsidRPr="00553661" w:rsidRDefault="00553661" w:rsidP="00E8295F">
      <w:pPr>
        <w:numPr>
          <w:ilvl w:val="0"/>
          <w:numId w:val="67"/>
        </w:numPr>
        <w:spacing w:after="0" w:line="240" w:lineRule="auto"/>
        <w:ind w:left="0" w:right="373" w:firstLine="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prace pomiarowe i roboty przygotowawcze, </w:t>
      </w:r>
    </w:p>
    <w:p w14:paraId="3BA041CF" w14:textId="77777777" w:rsidR="00553661" w:rsidRPr="00553661" w:rsidRDefault="00553661" w:rsidP="00E8295F">
      <w:pPr>
        <w:numPr>
          <w:ilvl w:val="0"/>
          <w:numId w:val="67"/>
        </w:numPr>
        <w:spacing w:after="0" w:line="240" w:lineRule="auto"/>
        <w:ind w:left="0" w:right="373" w:firstLine="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oznakowanie robót,</w:t>
      </w:r>
    </w:p>
    <w:p w14:paraId="0E0967D0" w14:textId="77777777" w:rsidR="00553661" w:rsidRPr="00553661" w:rsidRDefault="00553661" w:rsidP="00E8295F">
      <w:pPr>
        <w:numPr>
          <w:ilvl w:val="0"/>
          <w:numId w:val="67"/>
        </w:numPr>
        <w:spacing w:after="0" w:line="240" w:lineRule="auto"/>
        <w:ind w:left="0" w:right="373" w:firstLine="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przygotowanie podłoża,</w:t>
      </w:r>
    </w:p>
    <w:p w14:paraId="19E0403A" w14:textId="77777777" w:rsidR="00553661" w:rsidRPr="00553661" w:rsidRDefault="00553661" w:rsidP="00E8295F">
      <w:pPr>
        <w:numPr>
          <w:ilvl w:val="0"/>
          <w:numId w:val="67"/>
        </w:numPr>
        <w:spacing w:after="0" w:line="240" w:lineRule="auto"/>
        <w:ind w:left="0" w:right="373" w:firstLine="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dostarczenie materiałów i sprzętu,</w:t>
      </w:r>
    </w:p>
    <w:p w14:paraId="4B0CA43F" w14:textId="77777777" w:rsidR="00553661" w:rsidRPr="00553661" w:rsidRDefault="00553661" w:rsidP="00E8295F">
      <w:pPr>
        <w:numPr>
          <w:ilvl w:val="0"/>
          <w:numId w:val="67"/>
        </w:numPr>
        <w:spacing w:after="0" w:line="240" w:lineRule="auto"/>
        <w:ind w:left="0" w:right="373" w:firstLine="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wykonanie podbudowy z betonu cementowego według wymagań specyfikacji technicznej,</w:t>
      </w:r>
    </w:p>
    <w:p w14:paraId="3F05E10D" w14:textId="77777777" w:rsidR="00553661" w:rsidRPr="00553661" w:rsidRDefault="00553661" w:rsidP="00E8295F">
      <w:pPr>
        <w:numPr>
          <w:ilvl w:val="0"/>
          <w:numId w:val="67"/>
        </w:numPr>
        <w:spacing w:after="0" w:line="240" w:lineRule="auto"/>
        <w:ind w:right="373" w:hanging="72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lastRenderedPageBreak/>
        <w:t>przeprowadzenie pomiarów i bada ń wymaganych w niniejszej specyfikacji technicznej,</w:t>
      </w:r>
    </w:p>
    <w:p w14:paraId="5F97733B" w14:textId="77777777" w:rsidR="00553661" w:rsidRPr="00553661" w:rsidRDefault="00553661" w:rsidP="00E8295F">
      <w:pPr>
        <w:numPr>
          <w:ilvl w:val="0"/>
          <w:numId w:val="67"/>
        </w:numPr>
        <w:spacing w:after="0" w:line="240" w:lineRule="auto"/>
        <w:ind w:right="373" w:hanging="72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odwiezienie sprzętu..</w:t>
      </w:r>
    </w:p>
    <w:p w14:paraId="502C9186" w14:textId="77777777" w:rsidR="00553661" w:rsidRPr="00553661" w:rsidRDefault="00553661" w:rsidP="00E8295F">
      <w:pPr>
        <w:spacing w:after="0" w:line="240" w:lineRule="auto"/>
        <w:ind w:left="20" w:right="373" w:hanging="720"/>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ab/>
        <w:t>9.3. Sposób rozliczenia robót tymczasowych i prac towarzyszących</w:t>
      </w:r>
    </w:p>
    <w:p w14:paraId="58D79B84" w14:textId="77777777" w:rsidR="00553661" w:rsidRPr="00553661" w:rsidRDefault="00553661" w:rsidP="00E8295F">
      <w:pPr>
        <w:spacing w:after="0" w:line="240" w:lineRule="auto"/>
        <w:ind w:left="740" w:right="373" w:hanging="720"/>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Cena wykonania robót określonych niniejszą OST obejmuje:</w:t>
      </w:r>
    </w:p>
    <w:p w14:paraId="62760EFD" w14:textId="77777777" w:rsidR="00553661" w:rsidRPr="00553661" w:rsidRDefault="00553661" w:rsidP="00E8295F">
      <w:pPr>
        <w:numPr>
          <w:ilvl w:val="0"/>
          <w:numId w:val="61"/>
        </w:numPr>
        <w:tabs>
          <w:tab w:val="left" w:pos="440"/>
        </w:tabs>
        <w:spacing w:after="0" w:line="240" w:lineRule="auto"/>
        <w:ind w:right="373"/>
        <w:jc w:val="both"/>
        <w:rPr>
          <w:rFonts w:asciiTheme="minorHAnsi" w:eastAsia="Symbol" w:hAnsiTheme="minorHAnsi" w:cstheme="minorHAnsi"/>
          <w:lang w:eastAsia="pl-PL"/>
        </w:rPr>
      </w:pPr>
      <w:r w:rsidRPr="00553661">
        <w:rPr>
          <w:rFonts w:asciiTheme="minorHAnsi" w:eastAsia="Times New Roman" w:hAnsiTheme="minorHAnsi" w:cstheme="minorHAnsi"/>
          <w:lang w:eastAsia="pl-PL"/>
        </w:rPr>
        <w:t>roboty tymczasowe, które s ą potrzebne do wykonania robót podstawowych, ale nie są przekazywane Zamawiającemu i są usuwane po wykonaniu robót podstawowych,</w:t>
      </w:r>
    </w:p>
    <w:p w14:paraId="6629D94C" w14:textId="77777777" w:rsidR="00553661" w:rsidRPr="00553661" w:rsidRDefault="00553661" w:rsidP="00E8295F">
      <w:pPr>
        <w:numPr>
          <w:ilvl w:val="0"/>
          <w:numId w:val="61"/>
        </w:numPr>
        <w:tabs>
          <w:tab w:val="left" w:pos="440"/>
        </w:tabs>
        <w:spacing w:after="0" w:line="240" w:lineRule="auto"/>
        <w:ind w:right="373"/>
        <w:jc w:val="both"/>
        <w:rPr>
          <w:rFonts w:asciiTheme="minorHAnsi" w:eastAsia="Symbol" w:hAnsiTheme="minorHAnsi" w:cstheme="minorHAnsi"/>
          <w:lang w:eastAsia="pl-PL"/>
        </w:rPr>
      </w:pPr>
      <w:r w:rsidRPr="00553661">
        <w:rPr>
          <w:rFonts w:asciiTheme="minorHAnsi" w:eastAsia="Times New Roman" w:hAnsiTheme="minorHAnsi" w:cstheme="minorHAnsi"/>
          <w:lang w:eastAsia="pl-PL"/>
        </w:rPr>
        <w:t>prace towarzyszące, które s ą niezbędne do wykonania robót podstawowych, niezaliczane d o robót tymczasowych, jak geodezyjne wytyczenie robót itd.</w:t>
      </w:r>
    </w:p>
    <w:p w14:paraId="6E822D32"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p>
    <w:p w14:paraId="130CC948" w14:textId="77777777"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10. PRZEPISY ZWIĄZANE</w:t>
      </w:r>
    </w:p>
    <w:p w14:paraId="6C929B35" w14:textId="77777777"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10.1. Ogólne specyfikacje techniczne (OST)</w:t>
      </w:r>
    </w:p>
    <w:tbl>
      <w:tblPr>
        <w:tblW w:w="0" w:type="auto"/>
        <w:tblInd w:w="20" w:type="dxa"/>
        <w:tblLayout w:type="fixed"/>
        <w:tblCellMar>
          <w:left w:w="0" w:type="dxa"/>
          <w:right w:w="0" w:type="dxa"/>
        </w:tblCellMar>
        <w:tblLook w:val="0000" w:firstRow="0" w:lastRow="0" w:firstColumn="0" w:lastColumn="0" w:noHBand="0" w:noVBand="0"/>
      </w:tblPr>
      <w:tblGrid>
        <w:gridCol w:w="552"/>
        <w:gridCol w:w="2268"/>
        <w:gridCol w:w="6720"/>
      </w:tblGrid>
      <w:tr w:rsidR="00553661" w:rsidRPr="00553661" w14:paraId="6660E7C4" w14:textId="77777777" w:rsidTr="0021135C">
        <w:trPr>
          <w:trHeight w:val="207"/>
        </w:trPr>
        <w:tc>
          <w:tcPr>
            <w:tcW w:w="552" w:type="dxa"/>
            <w:shd w:val="clear" w:color="auto" w:fill="auto"/>
            <w:vAlign w:val="bottom"/>
          </w:tcPr>
          <w:p w14:paraId="4F59281B"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1.</w:t>
            </w:r>
          </w:p>
        </w:tc>
        <w:tc>
          <w:tcPr>
            <w:tcW w:w="2268" w:type="dxa"/>
            <w:shd w:val="clear" w:color="auto" w:fill="auto"/>
            <w:vAlign w:val="bottom"/>
          </w:tcPr>
          <w:p w14:paraId="2A64645C" w14:textId="77777777" w:rsidR="00553661" w:rsidRPr="00553661" w:rsidRDefault="00553661" w:rsidP="00553661">
            <w:pPr>
              <w:spacing w:after="0" w:line="240" w:lineRule="auto"/>
              <w:ind w:left="1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D.00.00.00</w:t>
            </w:r>
          </w:p>
        </w:tc>
        <w:tc>
          <w:tcPr>
            <w:tcW w:w="6720" w:type="dxa"/>
            <w:shd w:val="clear" w:color="auto" w:fill="auto"/>
            <w:vAlign w:val="bottom"/>
          </w:tcPr>
          <w:p w14:paraId="686ADB03" w14:textId="77777777" w:rsidR="00553661" w:rsidRPr="00553661" w:rsidRDefault="00553661" w:rsidP="00553661">
            <w:pPr>
              <w:spacing w:after="0" w:line="240" w:lineRule="auto"/>
              <w:ind w:left="36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Wymagania ogólne</w:t>
            </w:r>
          </w:p>
        </w:tc>
      </w:tr>
      <w:tr w:rsidR="00553661" w:rsidRPr="00553661" w14:paraId="09E98A4F" w14:textId="77777777" w:rsidTr="0021135C">
        <w:trPr>
          <w:trHeight w:val="204"/>
        </w:trPr>
        <w:tc>
          <w:tcPr>
            <w:tcW w:w="552" w:type="dxa"/>
            <w:shd w:val="clear" w:color="auto" w:fill="auto"/>
            <w:vAlign w:val="bottom"/>
          </w:tcPr>
          <w:p w14:paraId="2EA836B3"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2.</w:t>
            </w:r>
          </w:p>
        </w:tc>
        <w:tc>
          <w:tcPr>
            <w:tcW w:w="2268" w:type="dxa"/>
            <w:shd w:val="clear" w:color="auto" w:fill="auto"/>
            <w:vAlign w:val="bottom"/>
          </w:tcPr>
          <w:p w14:paraId="06474B78" w14:textId="77777777" w:rsidR="00553661" w:rsidRPr="00553661" w:rsidRDefault="00553661" w:rsidP="00553661">
            <w:pPr>
              <w:spacing w:after="0" w:line="240" w:lineRule="auto"/>
              <w:ind w:left="1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D.01.00.00</w:t>
            </w:r>
          </w:p>
        </w:tc>
        <w:tc>
          <w:tcPr>
            <w:tcW w:w="6720" w:type="dxa"/>
            <w:shd w:val="clear" w:color="auto" w:fill="auto"/>
            <w:vAlign w:val="bottom"/>
          </w:tcPr>
          <w:p w14:paraId="7826F748" w14:textId="77777777" w:rsidR="00553661" w:rsidRPr="00553661" w:rsidRDefault="00553661" w:rsidP="00553661">
            <w:pPr>
              <w:spacing w:after="0" w:line="240" w:lineRule="auto"/>
              <w:ind w:left="36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Roboty przygotowawcze</w:t>
            </w:r>
          </w:p>
        </w:tc>
      </w:tr>
      <w:tr w:rsidR="00553661" w:rsidRPr="00553661" w14:paraId="5EE6095D" w14:textId="77777777" w:rsidTr="0021135C">
        <w:trPr>
          <w:trHeight w:val="204"/>
        </w:trPr>
        <w:tc>
          <w:tcPr>
            <w:tcW w:w="552" w:type="dxa"/>
            <w:shd w:val="clear" w:color="auto" w:fill="auto"/>
            <w:vAlign w:val="bottom"/>
          </w:tcPr>
          <w:p w14:paraId="5F6BA3A2"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3.</w:t>
            </w:r>
          </w:p>
        </w:tc>
        <w:tc>
          <w:tcPr>
            <w:tcW w:w="2268" w:type="dxa"/>
            <w:shd w:val="clear" w:color="auto" w:fill="auto"/>
            <w:vAlign w:val="bottom"/>
          </w:tcPr>
          <w:p w14:paraId="3F715AC3" w14:textId="77777777" w:rsidR="00553661" w:rsidRPr="00553661" w:rsidRDefault="00553661" w:rsidP="00553661">
            <w:pPr>
              <w:spacing w:after="0" w:line="240" w:lineRule="auto"/>
              <w:ind w:left="1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D.02.00.00</w:t>
            </w:r>
          </w:p>
        </w:tc>
        <w:tc>
          <w:tcPr>
            <w:tcW w:w="6720" w:type="dxa"/>
            <w:shd w:val="clear" w:color="auto" w:fill="auto"/>
            <w:vAlign w:val="bottom"/>
          </w:tcPr>
          <w:p w14:paraId="7AB3CDAB" w14:textId="77777777" w:rsidR="00553661" w:rsidRPr="00553661" w:rsidRDefault="00553661" w:rsidP="00553661">
            <w:pPr>
              <w:spacing w:after="0" w:line="240" w:lineRule="auto"/>
              <w:ind w:left="36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Roboty ziemne</w:t>
            </w:r>
          </w:p>
        </w:tc>
      </w:tr>
      <w:tr w:rsidR="00553661" w:rsidRPr="00553661" w14:paraId="4D04CF58" w14:textId="77777777" w:rsidTr="0021135C">
        <w:trPr>
          <w:trHeight w:val="204"/>
        </w:trPr>
        <w:tc>
          <w:tcPr>
            <w:tcW w:w="552" w:type="dxa"/>
            <w:shd w:val="clear" w:color="auto" w:fill="auto"/>
            <w:vAlign w:val="bottom"/>
          </w:tcPr>
          <w:p w14:paraId="3A021285"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4.</w:t>
            </w:r>
          </w:p>
        </w:tc>
        <w:tc>
          <w:tcPr>
            <w:tcW w:w="2268" w:type="dxa"/>
            <w:shd w:val="clear" w:color="auto" w:fill="auto"/>
            <w:vAlign w:val="bottom"/>
          </w:tcPr>
          <w:p w14:paraId="7C8D5B12" w14:textId="77777777" w:rsidR="00553661" w:rsidRPr="00553661" w:rsidRDefault="00553661" w:rsidP="00553661">
            <w:pPr>
              <w:spacing w:after="0" w:line="240" w:lineRule="auto"/>
              <w:ind w:left="1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D.04.01.01</w:t>
            </w:r>
          </w:p>
        </w:tc>
        <w:tc>
          <w:tcPr>
            <w:tcW w:w="6720" w:type="dxa"/>
            <w:shd w:val="clear" w:color="auto" w:fill="auto"/>
            <w:vAlign w:val="bottom"/>
          </w:tcPr>
          <w:p w14:paraId="55EBAAD0" w14:textId="77777777" w:rsidR="00553661" w:rsidRPr="00553661" w:rsidRDefault="00553661" w:rsidP="00553661">
            <w:pPr>
              <w:spacing w:after="0" w:line="240" w:lineRule="auto"/>
              <w:ind w:left="36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Koryto wraz z profilowaniem i zagęszczaniem podłoża</w:t>
            </w:r>
          </w:p>
        </w:tc>
      </w:tr>
      <w:tr w:rsidR="00553661" w:rsidRPr="00553661" w14:paraId="746EB7E6" w14:textId="77777777" w:rsidTr="0021135C">
        <w:trPr>
          <w:trHeight w:val="204"/>
        </w:trPr>
        <w:tc>
          <w:tcPr>
            <w:tcW w:w="552" w:type="dxa"/>
            <w:shd w:val="clear" w:color="auto" w:fill="auto"/>
            <w:vAlign w:val="bottom"/>
          </w:tcPr>
          <w:p w14:paraId="4C933E61"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5.</w:t>
            </w:r>
          </w:p>
        </w:tc>
        <w:tc>
          <w:tcPr>
            <w:tcW w:w="2268" w:type="dxa"/>
            <w:shd w:val="clear" w:color="auto" w:fill="auto"/>
            <w:vAlign w:val="bottom"/>
          </w:tcPr>
          <w:p w14:paraId="47CD0028" w14:textId="77777777" w:rsidR="00553661" w:rsidRPr="00553661" w:rsidRDefault="00553661" w:rsidP="00553661">
            <w:pPr>
              <w:spacing w:after="0" w:line="240" w:lineRule="auto"/>
              <w:ind w:left="1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D.04.02.01</w:t>
            </w:r>
          </w:p>
        </w:tc>
        <w:tc>
          <w:tcPr>
            <w:tcW w:w="6720" w:type="dxa"/>
            <w:shd w:val="clear" w:color="auto" w:fill="auto"/>
            <w:vAlign w:val="bottom"/>
          </w:tcPr>
          <w:p w14:paraId="1E8BCE1C" w14:textId="77777777" w:rsidR="00553661" w:rsidRPr="00553661" w:rsidRDefault="00553661" w:rsidP="00553661">
            <w:pPr>
              <w:spacing w:after="0" w:line="240" w:lineRule="auto"/>
              <w:ind w:left="36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Warstwy odsączające i odcinające</w:t>
            </w:r>
          </w:p>
        </w:tc>
      </w:tr>
      <w:tr w:rsidR="00553661" w:rsidRPr="00553661" w14:paraId="48913AC5" w14:textId="77777777" w:rsidTr="0021135C">
        <w:trPr>
          <w:trHeight w:val="204"/>
        </w:trPr>
        <w:tc>
          <w:tcPr>
            <w:tcW w:w="552" w:type="dxa"/>
            <w:shd w:val="clear" w:color="auto" w:fill="auto"/>
            <w:vAlign w:val="bottom"/>
          </w:tcPr>
          <w:p w14:paraId="5691E771"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6.</w:t>
            </w:r>
          </w:p>
        </w:tc>
        <w:tc>
          <w:tcPr>
            <w:tcW w:w="2268" w:type="dxa"/>
            <w:shd w:val="clear" w:color="auto" w:fill="auto"/>
            <w:vAlign w:val="bottom"/>
          </w:tcPr>
          <w:p w14:paraId="3668C1AD" w14:textId="77777777" w:rsidR="00553661" w:rsidRPr="00553661" w:rsidRDefault="00553661" w:rsidP="00553661">
            <w:pPr>
              <w:spacing w:after="0" w:line="240" w:lineRule="auto"/>
              <w:ind w:left="1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D.05.03.04</w:t>
            </w:r>
          </w:p>
        </w:tc>
        <w:tc>
          <w:tcPr>
            <w:tcW w:w="6720" w:type="dxa"/>
            <w:shd w:val="clear" w:color="auto" w:fill="auto"/>
            <w:vAlign w:val="bottom"/>
          </w:tcPr>
          <w:p w14:paraId="6BDAEBB4" w14:textId="77777777" w:rsidR="00553661" w:rsidRPr="00553661" w:rsidRDefault="00553661" w:rsidP="00553661">
            <w:pPr>
              <w:spacing w:after="0" w:line="240" w:lineRule="auto"/>
              <w:ind w:left="36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Nawierzchnia betonowa</w:t>
            </w:r>
          </w:p>
        </w:tc>
      </w:tr>
      <w:tr w:rsidR="00553661" w:rsidRPr="00553661" w14:paraId="2DE04623" w14:textId="77777777" w:rsidTr="0021135C">
        <w:trPr>
          <w:trHeight w:val="204"/>
        </w:trPr>
        <w:tc>
          <w:tcPr>
            <w:tcW w:w="552" w:type="dxa"/>
            <w:shd w:val="clear" w:color="auto" w:fill="auto"/>
            <w:vAlign w:val="bottom"/>
          </w:tcPr>
          <w:p w14:paraId="06888471"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7.</w:t>
            </w:r>
          </w:p>
        </w:tc>
        <w:tc>
          <w:tcPr>
            <w:tcW w:w="2268" w:type="dxa"/>
            <w:shd w:val="clear" w:color="auto" w:fill="auto"/>
            <w:vAlign w:val="bottom"/>
          </w:tcPr>
          <w:p w14:paraId="3E4D939B" w14:textId="77777777" w:rsidR="00553661" w:rsidRPr="00553661" w:rsidRDefault="00553661" w:rsidP="00553661">
            <w:pPr>
              <w:spacing w:after="0" w:line="240" w:lineRule="auto"/>
              <w:ind w:left="1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D.05.03.04a</w:t>
            </w:r>
          </w:p>
        </w:tc>
        <w:tc>
          <w:tcPr>
            <w:tcW w:w="6720" w:type="dxa"/>
            <w:shd w:val="clear" w:color="auto" w:fill="auto"/>
            <w:vAlign w:val="bottom"/>
          </w:tcPr>
          <w:p w14:paraId="41246FC2" w14:textId="77777777" w:rsidR="00553661" w:rsidRPr="00553661" w:rsidRDefault="00553661" w:rsidP="00553661">
            <w:pPr>
              <w:spacing w:after="0" w:line="240" w:lineRule="auto"/>
              <w:ind w:left="36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Wypełnianie szczelin w nawierzchni z betonu cementowego</w:t>
            </w:r>
          </w:p>
        </w:tc>
      </w:tr>
      <w:tr w:rsidR="00553661" w:rsidRPr="00553661" w14:paraId="14E942A3" w14:textId="77777777" w:rsidTr="0021135C">
        <w:trPr>
          <w:trHeight w:val="329"/>
        </w:trPr>
        <w:tc>
          <w:tcPr>
            <w:tcW w:w="2820" w:type="dxa"/>
            <w:gridSpan w:val="2"/>
            <w:shd w:val="clear" w:color="auto" w:fill="auto"/>
            <w:vAlign w:val="bottom"/>
          </w:tcPr>
          <w:p w14:paraId="0FEF6C55" w14:textId="77777777" w:rsidR="00553661" w:rsidRPr="00553661" w:rsidRDefault="00553661" w:rsidP="00553661">
            <w:pPr>
              <w:spacing w:after="0" w:line="240" w:lineRule="auto"/>
              <w:ind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10.2. Polskie normy</w:t>
            </w:r>
          </w:p>
        </w:tc>
        <w:tc>
          <w:tcPr>
            <w:tcW w:w="6720" w:type="dxa"/>
            <w:shd w:val="clear" w:color="auto" w:fill="auto"/>
            <w:vAlign w:val="bottom"/>
          </w:tcPr>
          <w:p w14:paraId="6F1BB485"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p>
        </w:tc>
      </w:tr>
      <w:tr w:rsidR="00553661" w:rsidRPr="00553661" w14:paraId="243E2642" w14:textId="77777777" w:rsidTr="0021135C">
        <w:trPr>
          <w:trHeight w:val="319"/>
        </w:trPr>
        <w:tc>
          <w:tcPr>
            <w:tcW w:w="552" w:type="dxa"/>
            <w:shd w:val="clear" w:color="auto" w:fill="auto"/>
            <w:vAlign w:val="bottom"/>
          </w:tcPr>
          <w:p w14:paraId="53AE257B"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8.</w:t>
            </w:r>
          </w:p>
        </w:tc>
        <w:tc>
          <w:tcPr>
            <w:tcW w:w="2268" w:type="dxa"/>
            <w:shd w:val="clear" w:color="auto" w:fill="auto"/>
            <w:vAlign w:val="bottom"/>
          </w:tcPr>
          <w:p w14:paraId="5AE0B759" w14:textId="77777777" w:rsidR="00553661" w:rsidRPr="00553661" w:rsidRDefault="00553661" w:rsidP="00553661">
            <w:pPr>
              <w:spacing w:after="0" w:line="240" w:lineRule="auto"/>
              <w:ind w:left="1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PN-EN 197-1: 2002</w:t>
            </w:r>
          </w:p>
        </w:tc>
        <w:tc>
          <w:tcPr>
            <w:tcW w:w="6720" w:type="dxa"/>
            <w:shd w:val="clear" w:color="auto" w:fill="auto"/>
            <w:vAlign w:val="bottom"/>
          </w:tcPr>
          <w:p w14:paraId="79E6BF19" w14:textId="77777777" w:rsidR="00553661" w:rsidRPr="00553661" w:rsidRDefault="00553661" w:rsidP="00553661">
            <w:pPr>
              <w:spacing w:after="0" w:line="240" w:lineRule="auto"/>
              <w:ind w:left="360" w:right="373"/>
              <w:jc w:val="both"/>
              <w:rPr>
                <w:rFonts w:asciiTheme="minorHAnsi" w:eastAsia="Times New Roman" w:hAnsiTheme="minorHAnsi" w:cstheme="minorHAnsi"/>
                <w:w w:val="96"/>
                <w:lang w:eastAsia="pl-PL"/>
              </w:rPr>
            </w:pPr>
            <w:r w:rsidRPr="00553661">
              <w:rPr>
                <w:rFonts w:asciiTheme="minorHAnsi" w:eastAsia="Times New Roman" w:hAnsiTheme="minorHAnsi" w:cstheme="minorHAnsi"/>
                <w:w w:val="96"/>
                <w:lang w:eastAsia="pl-PL"/>
              </w:rPr>
              <w:t>Cement. Część I: Skład, wymagania i kryteria zgodności dotyczące cementu powszechnego użytku</w:t>
            </w:r>
          </w:p>
        </w:tc>
      </w:tr>
      <w:tr w:rsidR="00553661" w:rsidRPr="00553661" w14:paraId="5BCC01AB" w14:textId="77777777" w:rsidTr="0021135C">
        <w:trPr>
          <w:trHeight w:val="204"/>
        </w:trPr>
        <w:tc>
          <w:tcPr>
            <w:tcW w:w="552" w:type="dxa"/>
            <w:shd w:val="clear" w:color="auto" w:fill="auto"/>
            <w:vAlign w:val="bottom"/>
          </w:tcPr>
          <w:p w14:paraId="7F4E7555"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9.</w:t>
            </w:r>
          </w:p>
        </w:tc>
        <w:tc>
          <w:tcPr>
            <w:tcW w:w="2268" w:type="dxa"/>
            <w:shd w:val="clear" w:color="auto" w:fill="auto"/>
            <w:vAlign w:val="bottom"/>
          </w:tcPr>
          <w:p w14:paraId="7FF84964" w14:textId="77777777" w:rsidR="00553661" w:rsidRPr="00553661" w:rsidRDefault="00553661" w:rsidP="00553661">
            <w:pPr>
              <w:spacing w:after="0" w:line="240" w:lineRule="auto"/>
              <w:ind w:left="1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PN-EN 934-2: 1999</w:t>
            </w:r>
          </w:p>
        </w:tc>
        <w:tc>
          <w:tcPr>
            <w:tcW w:w="6720" w:type="dxa"/>
            <w:shd w:val="clear" w:color="auto" w:fill="auto"/>
            <w:vAlign w:val="bottom"/>
          </w:tcPr>
          <w:p w14:paraId="732489EB" w14:textId="77777777" w:rsidR="00553661" w:rsidRPr="00553661" w:rsidRDefault="00553661" w:rsidP="00553661">
            <w:pPr>
              <w:spacing w:after="0" w:line="240" w:lineRule="auto"/>
              <w:ind w:left="36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Domieszki do betonu, zaprawy i zaczynu. Domieszki do betonu. Definicje i wymagania</w:t>
            </w:r>
          </w:p>
        </w:tc>
      </w:tr>
    </w:tbl>
    <w:p w14:paraId="3C68DC5B" w14:textId="77777777" w:rsidR="00553661" w:rsidRPr="00553661" w:rsidRDefault="00553661" w:rsidP="00553661">
      <w:pPr>
        <w:spacing w:after="0" w:line="240" w:lineRule="auto"/>
        <w:ind w:right="373"/>
        <w:jc w:val="both"/>
        <w:rPr>
          <w:rFonts w:asciiTheme="minorHAnsi" w:eastAsia="Times New Roman" w:hAnsiTheme="minorHAnsi" w:cstheme="minorHAnsi"/>
          <w:lang w:eastAsia="pl-PL"/>
        </w:rPr>
      </w:pPr>
    </w:p>
    <w:p w14:paraId="1DDA63BB" w14:textId="77777777" w:rsidR="00553661" w:rsidRPr="00553661" w:rsidRDefault="00553661" w:rsidP="00E8295F">
      <w:pPr>
        <w:numPr>
          <w:ilvl w:val="0"/>
          <w:numId w:val="62"/>
        </w:numPr>
        <w:tabs>
          <w:tab w:val="left" w:pos="514"/>
        </w:tabs>
        <w:spacing w:after="0" w:line="240" w:lineRule="auto"/>
        <w:ind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PN-S-96014:1997Drogi samochodowe i lotniskowe. Podbudowa z betonu cementowego pod nawierzchnię ulepszoną. Wymagania i badania</w:t>
      </w:r>
    </w:p>
    <w:p w14:paraId="5E30BA26" w14:textId="77777777" w:rsidR="00553661" w:rsidRPr="00553661" w:rsidRDefault="00553661" w:rsidP="00553661">
      <w:pPr>
        <w:spacing w:after="0" w:line="240" w:lineRule="auto"/>
        <w:ind w:left="20" w:right="373"/>
        <w:jc w:val="both"/>
        <w:rPr>
          <w:rFonts w:asciiTheme="minorHAnsi" w:eastAsia="Times New Roman" w:hAnsiTheme="minorHAnsi" w:cstheme="minorHAnsi"/>
          <w:b/>
          <w:lang w:eastAsia="pl-PL"/>
        </w:rPr>
      </w:pPr>
      <w:r w:rsidRPr="00553661">
        <w:rPr>
          <w:rFonts w:asciiTheme="minorHAnsi" w:eastAsia="Times New Roman" w:hAnsiTheme="minorHAnsi" w:cstheme="minorHAnsi"/>
          <w:b/>
          <w:lang w:eastAsia="pl-PL"/>
        </w:rPr>
        <w:t>10.3. Inne dokumenty</w:t>
      </w:r>
    </w:p>
    <w:p w14:paraId="0E622D02" w14:textId="77777777" w:rsidR="00553661" w:rsidRPr="00553661" w:rsidRDefault="00553661" w:rsidP="00553661">
      <w:pPr>
        <w:spacing w:after="0" w:line="240" w:lineRule="auto"/>
        <w:ind w:left="20" w:right="373"/>
        <w:jc w:val="both"/>
        <w:rPr>
          <w:rFonts w:asciiTheme="minorHAnsi" w:eastAsia="Times New Roman" w:hAnsiTheme="minorHAnsi" w:cstheme="minorHAnsi"/>
          <w:lang w:eastAsia="pl-PL"/>
        </w:rPr>
      </w:pPr>
      <w:r w:rsidRPr="00553661">
        <w:rPr>
          <w:rFonts w:asciiTheme="minorHAnsi" w:eastAsia="Times New Roman" w:hAnsiTheme="minorHAnsi" w:cstheme="minorHAnsi"/>
          <w:lang w:eastAsia="pl-PL"/>
        </w:rPr>
        <w:t xml:space="preserve">11. Katalog typowych konstrukcji nawierzchni sztywnych. GDDP - </w:t>
      </w:r>
      <w:proofErr w:type="spellStart"/>
      <w:r w:rsidRPr="00553661">
        <w:rPr>
          <w:rFonts w:asciiTheme="minorHAnsi" w:eastAsia="Times New Roman" w:hAnsiTheme="minorHAnsi" w:cstheme="minorHAnsi"/>
          <w:lang w:eastAsia="pl-PL"/>
        </w:rPr>
        <w:t>IBDiM</w:t>
      </w:r>
      <w:proofErr w:type="spellEnd"/>
      <w:r w:rsidRPr="00553661">
        <w:rPr>
          <w:rFonts w:asciiTheme="minorHAnsi" w:eastAsia="Times New Roman" w:hAnsiTheme="minorHAnsi" w:cstheme="minorHAnsi"/>
          <w:lang w:eastAsia="pl-PL"/>
        </w:rPr>
        <w:t>, Warszawa 2001</w:t>
      </w:r>
    </w:p>
    <w:p w14:paraId="472A1757" w14:textId="77777777" w:rsidR="006916A3" w:rsidRPr="00553661" w:rsidRDefault="00F423CD" w:rsidP="00C53C65">
      <w:pPr>
        <w:pStyle w:val="Nagwek"/>
        <w:rPr>
          <w:rFonts w:asciiTheme="minorHAnsi" w:hAnsiTheme="minorHAnsi" w:cstheme="minorHAnsi"/>
        </w:rPr>
      </w:pPr>
      <w:r w:rsidRPr="00553661">
        <w:rPr>
          <w:rFonts w:asciiTheme="minorHAnsi" w:hAnsiTheme="minorHAnsi" w:cstheme="minorHAnsi"/>
        </w:rPr>
        <w:br w:type="page"/>
      </w:r>
    </w:p>
    <w:p w14:paraId="15701408" w14:textId="140BB9CC" w:rsidR="002071A8" w:rsidRPr="00C53C65" w:rsidRDefault="002071A8" w:rsidP="002071A8">
      <w:pPr>
        <w:pStyle w:val="Nagwek"/>
        <w:rPr>
          <w:b/>
          <w:bCs/>
        </w:rPr>
      </w:pPr>
      <w:r w:rsidRPr="00C53C65">
        <w:rPr>
          <w:b/>
          <w:bCs/>
        </w:rPr>
        <w:lastRenderedPageBreak/>
        <w:t>D.04.04.0</w:t>
      </w:r>
      <w:r>
        <w:rPr>
          <w:b/>
          <w:bCs/>
        </w:rPr>
        <w:t>3</w:t>
      </w:r>
      <w:r w:rsidRPr="00C53C65">
        <w:rPr>
          <w:b/>
          <w:bCs/>
        </w:rPr>
        <w:t xml:space="preserve"> PODBUDOWA Z KRUSZYWA </w:t>
      </w:r>
      <w:r>
        <w:rPr>
          <w:b/>
          <w:bCs/>
        </w:rPr>
        <w:t>NATURALNEGO</w:t>
      </w:r>
    </w:p>
    <w:p w14:paraId="6B24BC42" w14:textId="77777777" w:rsidR="002071A8" w:rsidRDefault="002071A8" w:rsidP="00C53C65">
      <w:pPr>
        <w:pStyle w:val="Nagwek"/>
        <w:rPr>
          <w:rFonts w:cs="Calibri"/>
          <w:b/>
          <w:bCs/>
        </w:rPr>
      </w:pPr>
    </w:p>
    <w:p w14:paraId="5A2B3349" w14:textId="77777777" w:rsidR="002071A8" w:rsidRPr="00095FC2" w:rsidRDefault="002071A8" w:rsidP="00E8295F">
      <w:pPr>
        <w:pStyle w:val="Nagwek1"/>
        <w:numPr>
          <w:ilvl w:val="0"/>
          <w:numId w:val="46"/>
        </w:numPr>
        <w:tabs>
          <w:tab w:val="left" w:pos="142"/>
        </w:tabs>
        <w:spacing w:before="0" w:after="0"/>
        <w:ind w:left="0" w:firstLine="0"/>
        <w:rPr>
          <w:rFonts w:asciiTheme="minorHAnsi" w:hAnsiTheme="minorHAnsi" w:cstheme="minorHAnsi"/>
          <w:szCs w:val="22"/>
        </w:rPr>
      </w:pPr>
      <w:r w:rsidRPr="00095FC2">
        <w:rPr>
          <w:rFonts w:asciiTheme="minorHAnsi" w:hAnsiTheme="minorHAnsi" w:cstheme="minorHAnsi"/>
          <w:spacing w:val="-2"/>
          <w:w w:val="105"/>
          <w:szCs w:val="22"/>
        </w:rPr>
        <w:t>WSTĘP</w:t>
      </w:r>
    </w:p>
    <w:p w14:paraId="465B552E" w14:textId="77777777" w:rsidR="002071A8" w:rsidRPr="002071A8" w:rsidRDefault="002071A8" w:rsidP="00E8295F">
      <w:pPr>
        <w:pStyle w:val="Akapitzlist"/>
        <w:numPr>
          <w:ilvl w:val="1"/>
          <w:numId w:val="46"/>
        </w:numPr>
        <w:tabs>
          <w:tab w:val="left" w:pos="142"/>
          <w:tab w:val="left" w:pos="428"/>
        </w:tabs>
        <w:ind w:left="0" w:firstLine="0"/>
        <w:jc w:val="both"/>
        <w:rPr>
          <w:rFonts w:asciiTheme="minorHAnsi" w:hAnsiTheme="minorHAnsi" w:cstheme="minorHAnsi"/>
          <w:b/>
          <w:bCs/>
        </w:rPr>
      </w:pPr>
      <w:r w:rsidRPr="002071A8">
        <w:rPr>
          <w:rFonts w:asciiTheme="minorHAnsi" w:hAnsiTheme="minorHAnsi" w:cstheme="minorHAnsi"/>
          <w:b/>
          <w:bCs/>
          <w:w w:val="105"/>
        </w:rPr>
        <w:t>Przedmiot</w:t>
      </w:r>
      <w:r w:rsidRPr="002071A8">
        <w:rPr>
          <w:rFonts w:asciiTheme="minorHAnsi" w:hAnsiTheme="minorHAnsi" w:cstheme="minorHAnsi"/>
          <w:b/>
          <w:bCs/>
          <w:spacing w:val="15"/>
          <w:w w:val="105"/>
        </w:rPr>
        <w:t xml:space="preserve"> </w:t>
      </w:r>
      <w:r w:rsidRPr="002071A8">
        <w:rPr>
          <w:rFonts w:asciiTheme="minorHAnsi" w:hAnsiTheme="minorHAnsi" w:cstheme="minorHAnsi"/>
          <w:b/>
          <w:bCs/>
          <w:spacing w:val="-5"/>
          <w:w w:val="105"/>
        </w:rPr>
        <w:t>ST</w:t>
      </w:r>
    </w:p>
    <w:p w14:paraId="38DFA180" w14:textId="2172A4D6" w:rsidR="002071A8" w:rsidRDefault="002071A8" w:rsidP="00DB2639">
      <w:pPr>
        <w:pStyle w:val="Tekstpodstawowy"/>
        <w:tabs>
          <w:tab w:val="left" w:pos="142"/>
        </w:tabs>
        <w:ind w:left="0" w:right="117"/>
        <w:rPr>
          <w:rStyle w:val="TekstpodstawowyZnak"/>
          <w:rFonts w:asciiTheme="minorHAnsi" w:hAnsiTheme="minorHAnsi" w:cstheme="minorHAnsi"/>
          <w:b/>
          <w:bCs/>
          <w:sz w:val="22"/>
          <w:szCs w:val="22"/>
        </w:rPr>
      </w:pPr>
      <w:r w:rsidRPr="002071A8">
        <w:rPr>
          <w:rFonts w:asciiTheme="minorHAnsi" w:hAnsiTheme="minorHAnsi" w:cstheme="minorHAnsi"/>
          <w:w w:val="105"/>
          <w:sz w:val="22"/>
          <w:szCs w:val="22"/>
        </w:rPr>
        <w:t>Przedmiotem</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niniejszej</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specyfikacji</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technicznej</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wykonania</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i</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odbioru</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robót</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(ST)</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są</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wymagania</w:t>
      </w:r>
      <w:r w:rsidRPr="002071A8">
        <w:rPr>
          <w:rFonts w:asciiTheme="minorHAnsi" w:hAnsiTheme="minorHAnsi" w:cstheme="minorHAnsi"/>
          <w:spacing w:val="-7"/>
          <w:w w:val="105"/>
          <w:sz w:val="22"/>
          <w:szCs w:val="22"/>
        </w:rPr>
        <w:t xml:space="preserve"> </w:t>
      </w:r>
      <w:r w:rsidRPr="002071A8">
        <w:rPr>
          <w:rFonts w:asciiTheme="minorHAnsi" w:hAnsiTheme="minorHAnsi" w:cstheme="minorHAnsi"/>
          <w:w w:val="105"/>
          <w:sz w:val="22"/>
          <w:szCs w:val="22"/>
        </w:rPr>
        <w:t>ogólne</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dotyczące</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wykonania</w:t>
      </w:r>
      <w:r w:rsidRPr="002071A8">
        <w:rPr>
          <w:rFonts w:asciiTheme="minorHAnsi" w:hAnsiTheme="minorHAnsi" w:cstheme="minorHAnsi"/>
          <w:spacing w:val="-8"/>
          <w:w w:val="105"/>
          <w:sz w:val="22"/>
          <w:szCs w:val="22"/>
        </w:rPr>
        <w:t xml:space="preserve"> </w:t>
      </w:r>
      <w:r w:rsidRPr="002071A8">
        <w:rPr>
          <w:rFonts w:asciiTheme="minorHAnsi" w:hAnsiTheme="minorHAnsi" w:cstheme="minorHAnsi"/>
          <w:w w:val="105"/>
          <w:sz w:val="22"/>
          <w:szCs w:val="22"/>
        </w:rPr>
        <w:t xml:space="preserve">i </w:t>
      </w:r>
      <w:r w:rsidRPr="002071A8">
        <w:rPr>
          <w:rFonts w:asciiTheme="minorHAnsi" w:hAnsiTheme="minorHAnsi" w:cstheme="minorHAnsi"/>
          <w:spacing w:val="-2"/>
          <w:w w:val="105"/>
          <w:sz w:val="22"/>
          <w:szCs w:val="22"/>
        </w:rPr>
        <w:t>odbioru</w:t>
      </w:r>
      <w:r w:rsidRPr="002071A8">
        <w:rPr>
          <w:rFonts w:asciiTheme="minorHAnsi" w:hAnsiTheme="minorHAnsi" w:cstheme="minorHAnsi"/>
          <w:spacing w:val="-5"/>
          <w:w w:val="105"/>
          <w:sz w:val="22"/>
          <w:szCs w:val="22"/>
        </w:rPr>
        <w:t xml:space="preserve"> </w:t>
      </w:r>
      <w:r w:rsidRPr="002071A8">
        <w:rPr>
          <w:rFonts w:asciiTheme="minorHAnsi" w:hAnsiTheme="minorHAnsi" w:cstheme="minorHAnsi"/>
          <w:spacing w:val="-2"/>
          <w:w w:val="105"/>
          <w:sz w:val="22"/>
          <w:szCs w:val="22"/>
        </w:rPr>
        <w:t>robót</w:t>
      </w:r>
      <w:r w:rsidRPr="002071A8">
        <w:rPr>
          <w:rFonts w:asciiTheme="minorHAnsi" w:hAnsiTheme="minorHAnsi" w:cstheme="minorHAnsi"/>
          <w:spacing w:val="-5"/>
          <w:w w:val="105"/>
          <w:sz w:val="22"/>
          <w:szCs w:val="22"/>
        </w:rPr>
        <w:t xml:space="preserve"> </w:t>
      </w:r>
      <w:r w:rsidRPr="002071A8">
        <w:rPr>
          <w:rFonts w:asciiTheme="minorHAnsi" w:hAnsiTheme="minorHAnsi" w:cstheme="minorHAnsi"/>
          <w:spacing w:val="-2"/>
          <w:w w:val="105"/>
          <w:sz w:val="22"/>
          <w:szCs w:val="22"/>
        </w:rPr>
        <w:t>związanych</w:t>
      </w:r>
      <w:r w:rsidRPr="002071A8">
        <w:rPr>
          <w:rFonts w:asciiTheme="minorHAnsi" w:hAnsiTheme="minorHAnsi" w:cstheme="minorHAnsi"/>
          <w:spacing w:val="-5"/>
          <w:w w:val="105"/>
          <w:sz w:val="22"/>
          <w:szCs w:val="22"/>
        </w:rPr>
        <w:t xml:space="preserve"> </w:t>
      </w:r>
      <w:r w:rsidRPr="002071A8">
        <w:rPr>
          <w:rFonts w:asciiTheme="minorHAnsi" w:hAnsiTheme="minorHAnsi" w:cstheme="minorHAnsi"/>
          <w:spacing w:val="-2"/>
          <w:w w:val="105"/>
          <w:sz w:val="22"/>
          <w:szCs w:val="22"/>
        </w:rPr>
        <w:t>z</w:t>
      </w:r>
      <w:r w:rsidRPr="002071A8">
        <w:rPr>
          <w:rFonts w:asciiTheme="minorHAnsi" w:hAnsiTheme="minorHAnsi" w:cstheme="minorHAnsi"/>
          <w:spacing w:val="-5"/>
          <w:w w:val="105"/>
          <w:sz w:val="22"/>
          <w:szCs w:val="22"/>
        </w:rPr>
        <w:t xml:space="preserve"> </w:t>
      </w:r>
      <w:r w:rsidRPr="002071A8">
        <w:rPr>
          <w:rFonts w:asciiTheme="minorHAnsi" w:hAnsiTheme="minorHAnsi" w:cstheme="minorHAnsi"/>
          <w:spacing w:val="-2"/>
          <w:w w:val="105"/>
          <w:sz w:val="22"/>
          <w:szCs w:val="22"/>
        </w:rPr>
        <w:t>wykonywaniem</w:t>
      </w:r>
      <w:r w:rsidRPr="002071A8">
        <w:rPr>
          <w:rFonts w:asciiTheme="minorHAnsi" w:hAnsiTheme="minorHAnsi" w:cstheme="minorHAnsi"/>
          <w:spacing w:val="-5"/>
          <w:w w:val="105"/>
          <w:sz w:val="22"/>
          <w:szCs w:val="22"/>
        </w:rPr>
        <w:t xml:space="preserve"> </w:t>
      </w:r>
      <w:r w:rsidRPr="002071A8">
        <w:rPr>
          <w:rFonts w:asciiTheme="minorHAnsi" w:hAnsiTheme="minorHAnsi" w:cstheme="minorHAnsi"/>
          <w:spacing w:val="-2"/>
          <w:w w:val="105"/>
          <w:sz w:val="22"/>
          <w:szCs w:val="22"/>
        </w:rPr>
        <w:t>podbudowy</w:t>
      </w:r>
      <w:r w:rsidRPr="002071A8">
        <w:rPr>
          <w:rFonts w:asciiTheme="minorHAnsi" w:hAnsiTheme="minorHAnsi" w:cstheme="minorHAnsi"/>
          <w:spacing w:val="80"/>
          <w:w w:val="105"/>
          <w:sz w:val="22"/>
          <w:szCs w:val="22"/>
        </w:rPr>
        <w:t xml:space="preserve"> </w:t>
      </w:r>
      <w:r w:rsidRPr="002071A8">
        <w:rPr>
          <w:rFonts w:asciiTheme="minorHAnsi" w:hAnsiTheme="minorHAnsi" w:cstheme="minorHAnsi"/>
          <w:spacing w:val="-2"/>
          <w:w w:val="105"/>
          <w:sz w:val="22"/>
          <w:szCs w:val="22"/>
        </w:rPr>
        <w:t>z</w:t>
      </w:r>
      <w:r w:rsidRPr="002071A8">
        <w:rPr>
          <w:rFonts w:asciiTheme="minorHAnsi" w:hAnsiTheme="minorHAnsi" w:cstheme="minorHAnsi"/>
          <w:spacing w:val="-4"/>
          <w:w w:val="105"/>
          <w:sz w:val="22"/>
          <w:szCs w:val="22"/>
        </w:rPr>
        <w:t xml:space="preserve"> </w:t>
      </w:r>
      <w:r w:rsidRPr="002071A8">
        <w:rPr>
          <w:rFonts w:asciiTheme="minorHAnsi" w:hAnsiTheme="minorHAnsi" w:cstheme="minorHAnsi"/>
          <w:spacing w:val="-2"/>
          <w:w w:val="105"/>
          <w:sz w:val="22"/>
          <w:szCs w:val="22"/>
        </w:rPr>
        <w:t>kruszywa</w:t>
      </w:r>
      <w:r w:rsidRPr="002071A8">
        <w:rPr>
          <w:rFonts w:asciiTheme="minorHAnsi" w:hAnsiTheme="minorHAnsi" w:cstheme="minorHAnsi"/>
          <w:spacing w:val="-4"/>
          <w:w w:val="105"/>
          <w:sz w:val="22"/>
          <w:szCs w:val="22"/>
        </w:rPr>
        <w:t xml:space="preserve"> </w:t>
      </w:r>
      <w:r w:rsidRPr="002071A8">
        <w:rPr>
          <w:rFonts w:asciiTheme="minorHAnsi" w:hAnsiTheme="minorHAnsi" w:cstheme="minorHAnsi"/>
          <w:spacing w:val="-2"/>
          <w:w w:val="105"/>
          <w:sz w:val="22"/>
          <w:szCs w:val="22"/>
        </w:rPr>
        <w:t>naturalnego</w:t>
      </w:r>
      <w:r w:rsidRPr="002071A8">
        <w:rPr>
          <w:rFonts w:asciiTheme="minorHAnsi" w:hAnsiTheme="minorHAnsi" w:cstheme="minorHAnsi"/>
          <w:spacing w:val="-5"/>
          <w:w w:val="105"/>
          <w:sz w:val="22"/>
          <w:szCs w:val="22"/>
        </w:rPr>
        <w:t xml:space="preserve"> </w:t>
      </w:r>
      <w:r>
        <w:rPr>
          <w:rFonts w:asciiTheme="minorHAnsi" w:hAnsiTheme="minorHAnsi" w:cstheme="minorHAnsi"/>
          <w:spacing w:val="-2"/>
          <w:w w:val="105"/>
          <w:sz w:val="22"/>
          <w:szCs w:val="22"/>
        </w:rPr>
        <w:t xml:space="preserve">dla zadania pn.: </w:t>
      </w:r>
      <w:r w:rsidR="000A678C" w:rsidRPr="000A678C">
        <w:rPr>
          <w:rFonts w:asciiTheme="minorHAnsi" w:hAnsiTheme="minorHAnsi" w:cstheme="minorHAnsi"/>
          <w:b/>
          <w:bCs/>
          <w:color w:val="000000"/>
          <w:sz w:val="22"/>
          <w:szCs w:val="22"/>
        </w:rPr>
        <w:t xml:space="preserve">Remont nawierzchni jezdni w istniejącym pasie drogowym w ramach zadania inwestycyjnego </w:t>
      </w:r>
      <w:r w:rsidR="000A678C" w:rsidRPr="000A678C">
        <w:rPr>
          <w:rFonts w:asciiTheme="minorHAnsi" w:hAnsiTheme="minorHAnsi" w:cstheme="minorHAnsi"/>
          <w:b/>
          <w:bCs/>
          <w:spacing w:val="43"/>
          <w:sz w:val="22"/>
          <w:szCs w:val="22"/>
        </w:rPr>
        <w:t>„</w:t>
      </w:r>
      <w:r w:rsidR="000A678C" w:rsidRPr="000A678C">
        <w:rPr>
          <w:rFonts w:asciiTheme="minorHAnsi" w:hAnsiTheme="minorHAnsi" w:cstheme="minorHAnsi"/>
          <w:b/>
          <w:bCs/>
          <w:color w:val="000000"/>
          <w:sz w:val="22"/>
          <w:szCs w:val="22"/>
        </w:rPr>
        <w:t>Remont drogi rolnej Cyrhla w miejscowości Zakopane</w:t>
      </w:r>
      <w:r w:rsidR="000A678C" w:rsidRPr="000A678C">
        <w:rPr>
          <w:rStyle w:val="TekstpodstawowyZnak"/>
          <w:rFonts w:asciiTheme="minorHAnsi" w:hAnsiTheme="minorHAnsi" w:cstheme="minorHAnsi"/>
          <w:b/>
          <w:bCs/>
          <w:sz w:val="22"/>
          <w:szCs w:val="22"/>
        </w:rPr>
        <w:t>”</w:t>
      </w:r>
    </w:p>
    <w:p w14:paraId="2BABC862" w14:textId="77777777" w:rsidR="009F08C0" w:rsidRPr="002071A8" w:rsidRDefault="009F08C0" w:rsidP="00DB2639">
      <w:pPr>
        <w:pStyle w:val="Tekstpodstawowy"/>
        <w:tabs>
          <w:tab w:val="left" w:pos="142"/>
        </w:tabs>
        <w:ind w:left="0" w:right="117"/>
        <w:rPr>
          <w:rFonts w:asciiTheme="minorHAnsi" w:hAnsiTheme="minorHAnsi" w:cstheme="minorHAnsi"/>
          <w:sz w:val="22"/>
          <w:szCs w:val="22"/>
        </w:rPr>
      </w:pPr>
    </w:p>
    <w:p w14:paraId="76437287" w14:textId="77777777" w:rsidR="002071A8" w:rsidRPr="002071A8" w:rsidRDefault="002071A8" w:rsidP="00E8295F">
      <w:pPr>
        <w:pStyle w:val="Akapitzlist"/>
        <w:numPr>
          <w:ilvl w:val="1"/>
          <w:numId w:val="46"/>
        </w:numPr>
        <w:tabs>
          <w:tab w:val="left" w:pos="142"/>
          <w:tab w:val="left" w:pos="429"/>
        </w:tabs>
        <w:ind w:left="0" w:firstLine="0"/>
        <w:jc w:val="both"/>
        <w:rPr>
          <w:rFonts w:asciiTheme="minorHAnsi" w:hAnsiTheme="minorHAnsi" w:cstheme="minorHAnsi"/>
          <w:b/>
          <w:bCs/>
        </w:rPr>
      </w:pPr>
      <w:r w:rsidRPr="002071A8">
        <w:rPr>
          <w:rFonts w:asciiTheme="minorHAnsi" w:hAnsiTheme="minorHAnsi" w:cstheme="minorHAnsi"/>
          <w:b/>
          <w:bCs/>
          <w:w w:val="105"/>
        </w:rPr>
        <w:t>Zakres</w:t>
      </w:r>
      <w:r w:rsidRPr="002071A8">
        <w:rPr>
          <w:rFonts w:asciiTheme="minorHAnsi" w:hAnsiTheme="minorHAnsi" w:cstheme="minorHAnsi"/>
          <w:b/>
          <w:bCs/>
          <w:spacing w:val="3"/>
          <w:w w:val="105"/>
        </w:rPr>
        <w:t xml:space="preserve"> </w:t>
      </w:r>
      <w:r w:rsidRPr="002071A8">
        <w:rPr>
          <w:rFonts w:asciiTheme="minorHAnsi" w:hAnsiTheme="minorHAnsi" w:cstheme="minorHAnsi"/>
          <w:b/>
          <w:bCs/>
          <w:w w:val="105"/>
        </w:rPr>
        <w:t>stosowania</w:t>
      </w:r>
      <w:r w:rsidRPr="002071A8">
        <w:rPr>
          <w:rFonts w:asciiTheme="minorHAnsi" w:hAnsiTheme="minorHAnsi" w:cstheme="minorHAnsi"/>
          <w:b/>
          <w:bCs/>
          <w:spacing w:val="4"/>
          <w:w w:val="105"/>
        </w:rPr>
        <w:t xml:space="preserve"> </w:t>
      </w:r>
      <w:r w:rsidRPr="002071A8">
        <w:rPr>
          <w:rFonts w:asciiTheme="minorHAnsi" w:hAnsiTheme="minorHAnsi" w:cstheme="minorHAnsi"/>
          <w:b/>
          <w:bCs/>
          <w:spacing w:val="-5"/>
          <w:w w:val="105"/>
        </w:rPr>
        <w:t>ST</w:t>
      </w:r>
    </w:p>
    <w:p w14:paraId="148DACBE" w14:textId="77777777" w:rsidR="002071A8" w:rsidRPr="002071A8" w:rsidRDefault="002071A8" w:rsidP="00DB2639">
      <w:pPr>
        <w:pStyle w:val="Tekstpodstawowy"/>
        <w:tabs>
          <w:tab w:val="left" w:pos="142"/>
        </w:tabs>
        <w:ind w:left="0"/>
        <w:rPr>
          <w:rFonts w:asciiTheme="minorHAnsi" w:hAnsiTheme="minorHAnsi" w:cstheme="minorHAnsi"/>
          <w:sz w:val="22"/>
          <w:szCs w:val="22"/>
        </w:rPr>
      </w:pPr>
      <w:r w:rsidRPr="002071A8">
        <w:rPr>
          <w:rFonts w:asciiTheme="minorHAnsi" w:hAnsiTheme="minorHAnsi" w:cstheme="minorHAnsi"/>
          <w:sz w:val="22"/>
          <w:szCs w:val="22"/>
        </w:rPr>
        <w:t>Specyfikacja</w:t>
      </w:r>
      <w:r w:rsidRPr="002071A8">
        <w:rPr>
          <w:rFonts w:asciiTheme="minorHAnsi" w:hAnsiTheme="minorHAnsi" w:cstheme="minorHAnsi"/>
          <w:spacing w:val="-6"/>
          <w:sz w:val="22"/>
          <w:szCs w:val="22"/>
        </w:rPr>
        <w:t xml:space="preserve"> </w:t>
      </w:r>
      <w:r w:rsidRPr="002071A8">
        <w:rPr>
          <w:rFonts w:asciiTheme="minorHAnsi" w:hAnsiTheme="minorHAnsi" w:cstheme="minorHAnsi"/>
          <w:sz w:val="22"/>
          <w:szCs w:val="22"/>
        </w:rPr>
        <w:t>techniczna</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(ST)</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stanowi</w:t>
      </w:r>
      <w:r w:rsidRPr="002071A8">
        <w:rPr>
          <w:rFonts w:asciiTheme="minorHAnsi" w:hAnsiTheme="minorHAnsi" w:cstheme="minorHAnsi"/>
          <w:spacing w:val="41"/>
          <w:sz w:val="22"/>
          <w:szCs w:val="22"/>
        </w:rPr>
        <w:t xml:space="preserve"> </w:t>
      </w:r>
      <w:r w:rsidRPr="002071A8">
        <w:rPr>
          <w:rFonts w:asciiTheme="minorHAnsi" w:hAnsiTheme="minorHAnsi" w:cstheme="minorHAnsi"/>
          <w:sz w:val="22"/>
          <w:szCs w:val="22"/>
        </w:rPr>
        <w:t>dokument</w:t>
      </w:r>
      <w:r w:rsidRPr="002071A8">
        <w:rPr>
          <w:rFonts w:asciiTheme="minorHAnsi" w:hAnsiTheme="minorHAnsi" w:cstheme="minorHAnsi"/>
          <w:spacing w:val="-5"/>
          <w:sz w:val="22"/>
          <w:szCs w:val="22"/>
        </w:rPr>
        <w:t xml:space="preserve"> </w:t>
      </w:r>
      <w:r w:rsidRPr="002071A8">
        <w:rPr>
          <w:rFonts w:asciiTheme="minorHAnsi" w:hAnsiTheme="minorHAnsi" w:cstheme="minorHAnsi"/>
          <w:sz w:val="22"/>
          <w:szCs w:val="22"/>
        </w:rPr>
        <w:t>przetargowy</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i</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kontraktowy</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przy</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zlecaniu</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i</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realizacji</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robót</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wymienionych</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w</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pkt.</w:t>
      </w:r>
      <w:r w:rsidRPr="002071A8">
        <w:rPr>
          <w:rFonts w:asciiTheme="minorHAnsi" w:hAnsiTheme="minorHAnsi" w:cstheme="minorHAnsi"/>
          <w:spacing w:val="-1"/>
          <w:sz w:val="22"/>
          <w:szCs w:val="22"/>
        </w:rPr>
        <w:t xml:space="preserve"> </w:t>
      </w:r>
      <w:r w:rsidRPr="002071A8">
        <w:rPr>
          <w:rFonts w:asciiTheme="minorHAnsi" w:hAnsiTheme="minorHAnsi" w:cstheme="minorHAnsi"/>
          <w:spacing w:val="-5"/>
          <w:sz w:val="22"/>
          <w:szCs w:val="22"/>
        </w:rPr>
        <w:t>1.</w:t>
      </w:r>
    </w:p>
    <w:p w14:paraId="1A28A6B4" w14:textId="77777777" w:rsidR="002071A8" w:rsidRPr="002071A8" w:rsidRDefault="002071A8" w:rsidP="00E8295F">
      <w:pPr>
        <w:pStyle w:val="Akapitzlist"/>
        <w:numPr>
          <w:ilvl w:val="1"/>
          <w:numId w:val="46"/>
        </w:numPr>
        <w:tabs>
          <w:tab w:val="left" w:pos="429"/>
        </w:tabs>
        <w:spacing w:before="125"/>
        <w:ind w:left="0" w:firstLine="0"/>
        <w:jc w:val="both"/>
        <w:rPr>
          <w:rFonts w:asciiTheme="minorHAnsi" w:hAnsiTheme="minorHAnsi" w:cstheme="minorHAnsi"/>
          <w:b/>
          <w:bCs/>
        </w:rPr>
      </w:pPr>
      <w:r w:rsidRPr="002071A8">
        <w:rPr>
          <w:rFonts w:asciiTheme="minorHAnsi" w:hAnsiTheme="minorHAnsi" w:cstheme="minorHAnsi"/>
          <w:b/>
          <w:bCs/>
        </w:rPr>
        <w:t>Zakres</w:t>
      </w:r>
      <w:r w:rsidRPr="002071A8">
        <w:rPr>
          <w:rFonts w:asciiTheme="minorHAnsi" w:hAnsiTheme="minorHAnsi" w:cstheme="minorHAnsi"/>
          <w:b/>
          <w:bCs/>
          <w:spacing w:val="37"/>
        </w:rPr>
        <w:t xml:space="preserve"> </w:t>
      </w:r>
      <w:r w:rsidRPr="002071A8">
        <w:rPr>
          <w:rFonts w:asciiTheme="minorHAnsi" w:hAnsiTheme="minorHAnsi" w:cstheme="minorHAnsi"/>
          <w:b/>
          <w:bCs/>
        </w:rPr>
        <w:t>robót</w:t>
      </w:r>
      <w:r w:rsidRPr="002071A8">
        <w:rPr>
          <w:rFonts w:asciiTheme="minorHAnsi" w:hAnsiTheme="minorHAnsi" w:cstheme="minorHAnsi"/>
          <w:b/>
          <w:bCs/>
          <w:spacing w:val="38"/>
        </w:rPr>
        <w:t xml:space="preserve"> </w:t>
      </w:r>
      <w:r w:rsidRPr="002071A8">
        <w:rPr>
          <w:rFonts w:asciiTheme="minorHAnsi" w:hAnsiTheme="minorHAnsi" w:cstheme="minorHAnsi"/>
          <w:b/>
          <w:bCs/>
        </w:rPr>
        <w:t>objętych</w:t>
      </w:r>
      <w:r w:rsidRPr="002071A8">
        <w:rPr>
          <w:rFonts w:asciiTheme="minorHAnsi" w:hAnsiTheme="minorHAnsi" w:cstheme="minorHAnsi"/>
          <w:b/>
          <w:bCs/>
          <w:spacing w:val="38"/>
        </w:rPr>
        <w:t xml:space="preserve"> </w:t>
      </w:r>
      <w:r w:rsidRPr="002071A8">
        <w:rPr>
          <w:rFonts w:asciiTheme="minorHAnsi" w:hAnsiTheme="minorHAnsi" w:cstheme="minorHAnsi"/>
          <w:b/>
          <w:bCs/>
          <w:spacing w:val="-5"/>
        </w:rPr>
        <w:t>ST</w:t>
      </w:r>
    </w:p>
    <w:p w14:paraId="24900B47" w14:textId="0B35AA89" w:rsidR="002071A8" w:rsidRPr="002071A8" w:rsidRDefault="002071A8" w:rsidP="002071A8">
      <w:pPr>
        <w:pStyle w:val="Tekstpodstawowy"/>
        <w:spacing w:before="115"/>
        <w:ind w:left="0" w:right="127"/>
        <w:rPr>
          <w:rFonts w:asciiTheme="minorHAnsi" w:hAnsiTheme="minorHAnsi" w:cstheme="minorHAnsi"/>
          <w:sz w:val="22"/>
          <w:szCs w:val="22"/>
        </w:rPr>
      </w:pPr>
      <w:r w:rsidRPr="002071A8">
        <w:rPr>
          <w:rFonts w:asciiTheme="minorHAnsi" w:hAnsiTheme="minorHAnsi" w:cstheme="minorHAnsi"/>
          <w:sz w:val="22"/>
          <w:szCs w:val="22"/>
        </w:rPr>
        <w:t>Ustalenia zawarte w niniejszej specyfikacji dotyczą zasad prowadzenia robót związanych z wykonywaniem podbudowy</w:t>
      </w:r>
      <w:r w:rsidRPr="002071A8">
        <w:rPr>
          <w:rFonts w:asciiTheme="minorHAnsi" w:hAnsiTheme="minorHAnsi" w:cstheme="minorHAnsi"/>
          <w:spacing w:val="40"/>
          <w:sz w:val="22"/>
          <w:szCs w:val="22"/>
        </w:rPr>
        <w:t xml:space="preserve"> </w:t>
      </w:r>
      <w:r w:rsidRPr="002071A8">
        <w:rPr>
          <w:rFonts w:asciiTheme="minorHAnsi" w:hAnsiTheme="minorHAnsi" w:cstheme="minorHAnsi"/>
          <w:sz w:val="22"/>
          <w:szCs w:val="22"/>
        </w:rPr>
        <w:t>z kruszywa</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naturalnego</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o</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uziarnieniu</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ciągłym</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0</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40</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mm,</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stabilizowanego</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mechanicznie</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wg</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PN-S-96102:1997</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z</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30%</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dodatkiem</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kruszywa łamanego na podłożu G1 , w tym:</w:t>
      </w:r>
    </w:p>
    <w:p w14:paraId="450D6BFF" w14:textId="3352D156" w:rsidR="002071A8" w:rsidRPr="002071A8" w:rsidRDefault="002071A8" w:rsidP="00E8295F">
      <w:pPr>
        <w:pStyle w:val="Akapitzlist"/>
        <w:numPr>
          <w:ilvl w:val="0"/>
          <w:numId w:val="45"/>
        </w:numPr>
        <w:tabs>
          <w:tab w:val="left" w:pos="284"/>
        </w:tabs>
        <w:spacing w:before="1"/>
        <w:ind w:left="0" w:firstLine="0"/>
        <w:jc w:val="both"/>
        <w:rPr>
          <w:rFonts w:asciiTheme="minorHAnsi" w:hAnsiTheme="minorHAnsi" w:cstheme="minorHAnsi"/>
        </w:rPr>
      </w:pPr>
      <w:r w:rsidRPr="002071A8">
        <w:rPr>
          <w:rFonts w:asciiTheme="minorHAnsi" w:hAnsiTheme="minorHAnsi" w:cstheme="minorHAnsi"/>
        </w:rPr>
        <w:t>gr. 20</w:t>
      </w:r>
      <w:r w:rsidRPr="002071A8">
        <w:rPr>
          <w:rFonts w:asciiTheme="minorHAnsi" w:hAnsiTheme="minorHAnsi" w:cstheme="minorHAnsi"/>
          <w:spacing w:val="-1"/>
        </w:rPr>
        <w:t xml:space="preserve"> </w:t>
      </w:r>
      <w:r w:rsidRPr="002071A8">
        <w:rPr>
          <w:rFonts w:asciiTheme="minorHAnsi" w:hAnsiTheme="minorHAnsi" w:cstheme="minorHAnsi"/>
        </w:rPr>
        <w:t>cm</w:t>
      </w:r>
    </w:p>
    <w:p w14:paraId="2E27ADC0" w14:textId="77777777" w:rsidR="002071A8" w:rsidRDefault="002071A8" w:rsidP="002071A8">
      <w:pPr>
        <w:pStyle w:val="Tekstpodstawowy"/>
        <w:ind w:left="0"/>
        <w:rPr>
          <w:rFonts w:asciiTheme="minorHAnsi" w:hAnsiTheme="minorHAnsi" w:cstheme="minorHAnsi"/>
          <w:spacing w:val="-4"/>
          <w:sz w:val="22"/>
          <w:szCs w:val="22"/>
        </w:rPr>
      </w:pPr>
      <w:r w:rsidRPr="002071A8">
        <w:rPr>
          <w:rFonts w:asciiTheme="minorHAnsi" w:hAnsiTheme="minorHAnsi" w:cstheme="minorHAnsi"/>
          <w:sz w:val="22"/>
          <w:szCs w:val="22"/>
        </w:rPr>
        <w:t>Ustalenia</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zawarte</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są</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w</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ST</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D-04.04.00</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„Podbudowa</w:t>
      </w:r>
      <w:r w:rsidRPr="002071A8">
        <w:rPr>
          <w:rFonts w:asciiTheme="minorHAnsi" w:hAnsiTheme="minorHAnsi" w:cstheme="minorHAnsi"/>
          <w:spacing w:val="-1"/>
          <w:sz w:val="22"/>
          <w:szCs w:val="22"/>
        </w:rPr>
        <w:t xml:space="preserve"> </w:t>
      </w:r>
      <w:r w:rsidRPr="002071A8">
        <w:rPr>
          <w:rFonts w:asciiTheme="minorHAnsi" w:hAnsiTheme="minorHAnsi" w:cstheme="minorHAnsi"/>
          <w:sz w:val="22"/>
          <w:szCs w:val="22"/>
        </w:rPr>
        <w:t>z</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kruszyw.</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Wymagania</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ogólne”</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pkt</w:t>
      </w:r>
      <w:r w:rsidRPr="002071A8">
        <w:rPr>
          <w:rFonts w:asciiTheme="minorHAnsi" w:hAnsiTheme="minorHAnsi" w:cstheme="minorHAnsi"/>
          <w:spacing w:val="-2"/>
          <w:sz w:val="22"/>
          <w:szCs w:val="22"/>
        </w:rPr>
        <w:t xml:space="preserve"> </w:t>
      </w:r>
      <w:r w:rsidRPr="002071A8">
        <w:rPr>
          <w:rFonts w:asciiTheme="minorHAnsi" w:hAnsiTheme="minorHAnsi" w:cstheme="minorHAnsi"/>
          <w:spacing w:val="-4"/>
          <w:sz w:val="22"/>
          <w:szCs w:val="22"/>
        </w:rPr>
        <w:t>1.3.</w:t>
      </w:r>
    </w:p>
    <w:p w14:paraId="54EEBBB0" w14:textId="77777777" w:rsidR="00DB2639" w:rsidRPr="002071A8" w:rsidRDefault="00DB2639" w:rsidP="002071A8">
      <w:pPr>
        <w:pStyle w:val="Tekstpodstawowy"/>
        <w:ind w:left="0"/>
        <w:rPr>
          <w:rFonts w:asciiTheme="minorHAnsi" w:hAnsiTheme="minorHAnsi" w:cstheme="minorHAnsi"/>
          <w:sz w:val="22"/>
          <w:szCs w:val="22"/>
        </w:rPr>
      </w:pPr>
    </w:p>
    <w:p w14:paraId="4341790A" w14:textId="77777777" w:rsidR="002071A8" w:rsidRPr="002071A8" w:rsidRDefault="002071A8" w:rsidP="00E8295F">
      <w:pPr>
        <w:pStyle w:val="Akapitzlist"/>
        <w:numPr>
          <w:ilvl w:val="1"/>
          <w:numId w:val="46"/>
        </w:numPr>
        <w:tabs>
          <w:tab w:val="left" w:pos="284"/>
        </w:tabs>
        <w:ind w:left="0" w:firstLine="0"/>
        <w:jc w:val="both"/>
        <w:rPr>
          <w:rFonts w:asciiTheme="minorHAnsi" w:hAnsiTheme="minorHAnsi" w:cstheme="minorHAnsi"/>
          <w:b/>
          <w:bCs/>
        </w:rPr>
      </w:pPr>
      <w:r w:rsidRPr="002071A8">
        <w:rPr>
          <w:rFonts w:asciiTheme="minorHAnsi" w:hAnsiTheme="minorHAnsi" w:cstheme="minorHAnsi"/>
          <w:b/>
          <w:bCs/>
          <w:spacing w:val="-2"/>
          <w:w w:val="110"/>
        </w:rPr>
        <w:t>Informacja</w:t>
      </w:r>
      <w:r w:rsidRPr="002071A8">
        <w:rPr>
          <w:rFonts w:asciiTheme="minorHAnsi" w:hAnsiTheme="minorHAnsi" w:cstheme="minorHAnsi"/>
          <w:b/>
          <w:bCs/>
          <w:spacing w:val="-3"/>
          <w:w w:val="110"/>
        </w:rPr>
        <w:t xml:space="preserve"> </w:t>
      </w:r>
      <w:r w:rsidRPr="002071A8">
        <w:rPr>
          <w:rFonts w:asciiTheme="minorHAnsi" w:hAnsiTheme="minorHAnsi" w:cstheme="minorHAnsi"/>
          <w:b/>
          <w:bCs/>
          <w:spacing w:val="-2"/>
          <w:w w:val="110"/>
        </w:rPr>
        <w:t>o</w:t>
      </w:r>
      <w:r w:rsidRPr="002071A8">
        <w:rPr>
          <w:rFonts w:asciiTheme="minorHAnsi" w:hAnsiTheme="minorHAnsi" w:cstheme="minorHAnsi"/>
          <w:b/>
          <w:bCs/>
          <w:spacing w:val="-1"/>
          <w:w w:val="110"/>
        </w:rPr>
        <w:t xml:space="preserve"> </w:t>
      </w:r>
      <w:r w:rsidRPr="002071A8">
        <w:rPr>
          <w:rFonts w:asciiTheme="minorHAnsi" w:hAnsiTheme="minorHAnsi" w:cstheme="minorHAnsi"/>
          <w:b/>
          <w:bCs/>
          <w:spacing w:val="-2"/>
          <w:w w:val="110"/>
        </w:rPr>
        <w:t>terenie</w:t>
      </w:r>
      <w:r w:rsidRPr="002071A8">
        <w:rPr>
          <w:rFonts w:asciiTheme="minorHAnsi" w:hAnsiTheme="minorHAnsi" w:cstheme="minorHAnsi"/>
          <w:b/>
          <w:bCs/>
          <w:w w:val="110"/>
        </w:rPr>
        <w:t xml:space="preserve"> </w:t>
      </w:r>
      <w:r w:rsidRPr="002071A8">
        <w:rPr>
          <w:rFonts w:asciiTheme="minorHAnsi" w:hAnsiTheme="minorHAnsi" w:cstheme="minorHAnsi"/>
          <w:b/>
          <w:bCs/>
          <w:spacing w:val="-2"/>
          <w:w w:val="110"/>
        </w:rPr>
        <w:t>budowy</w:t>
      </w:r>
    </w:p>
    <w:p w14:paraId="41CD49C0" w14:textId="77777777" w:rsidR="002071A8" w:rsidRPr="002071A8" w:rsidRDefault="002071A8" w:rsidP="00DB2639">
      <w:pPr>
        <w:pStyle w:val="Tekstpodstawowy"/>
        <w:tabs>
          <w:tab w:val="left" w:pos="284"/>
        </w:tabs>
        <w:ind w:left="0" w:right="127"/>
        <w:rPr>
          <w:rFonts w:asciiTheme="minorHAnsi" w:hAnsiTheme="minorHAnsi" w:cstheme="minorHAnsi"/>
          <w:sz w:val="22"/>
          <w:szCs w:val="22"/>
        </w:rPr>
      </w:pPr>
      <w:r w:rsidRPr="002071A8">
        <w:rPr>
          <w:rFonts w:asciiTheme="minorHAnsi" w:hAnsiTheme="minorHAnsi" w:cstheme="minorHAnsi"/>
          <w:sz w:val="22"/>
          <w:szCs w:val="22"/>
        </w:rPr>
        <w:t>Teren budowy stanowi geodezyjnie wydzielony pas drogowy ulicy</w:t>
      </w:r>
      <w:r w:rsidRPr="002071A8">
        <w:rPr>
          <w:rFonts w:asciiTheme="minorHAnsi" w:hAnsiTheme="minorHAnsi" w:cstheme="minorHAnsi"/>
          <w:spacing w:val="40"/>
          <w:sz w:val="22"/>
          <w:szCs w:val="22"/>
        </w:rPr>
        <w:t xml:space="preserve"> </w:t>
      </w:r>
      <w:r w:rsidRPr="002071A8">
        <w:rPr>
          <w:rFonts w:asciiTheme="minorHAnsi" w:hAnsiTheme="minorHAnsi" w:cstheme="minorHAnsi"/>
          <w:sz w:val="22"/>
          <w:szCs w:val="22"/>
        </w:rPr>
        <w:t xml:space="preserve">. W pasie </w:t>
      </w:r>
      <w:proofErr w:type="spellStart"/>
      <w:r w:rsidRPr="002071A8">
        <w:rPr>
          <w:rFonts w:asciiTheme="minorHAnsi" w:hAnsiTheme="minorHAnsi" w:cstheme="minorHAnsi"/>
          <w:sz w:val="22"/>
          <w:szCs w:val="22"/>
        </w:rPr>
        <w:t>drogowm</w:t>
      </w:r>
      <w:proofErr w:type="spellEnd"/>
      <w:r w:rsidRPr="002071A8">
        <w:rPr>
          <w:rFonts w:asciiTheme="minorHAnsi" w:hAnsiTheme="minorHAnsi" w:cstheme="minorHAnsi"/>
          <w:sz w:val="22"/>
          <w:szCs w:val="22"/>
        </w:rPr>
        <w:t xml:space="preserve"> znajduje się następujące uzbrojenie: sieć wodociągowa,</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kanalizacja</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sanitarna,</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kable</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telefoniczne,</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kable</w:t>
      </w:r>
      <w:r w:rsidRPr="002071A8">
        <w:rPr>
          <w:rFonts w:asciiTheme="minorHAnsi" w:hAnsiTheme="minorHAnsi" w:cstheme="minorHAnsi"/>
          <w:spacing w:val="-5"/>
          <w:sz w:val="22"/>
          <w:szCs w:val="22"/>
        </w:rPr>
        <w:t xml:space="preserve"> </w:t>
      </w:r>
      <w:r w:rsidRPr="002071A8">
        <w:rPr>
          <w:rFonts w:asciiTheme="minorHAnsi" w:hAnsiTheme="minorHAnsi" w:cstheme="minorHAnsi"/>
          <w:sz w:val="22"/>
          <w:szCs w:val="22"/>
        </w:rPr>
        <w:t>energetyczne,</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sieć</w:t>
      </w:r>
      <w:r w:rsidRPr="002071A8">
        <w:rPr>
          <w:rFonts w:asciiTheme="minorHAnsi" w:hAnsiTheme="minorHAnsi" w:cstheme="minorHAnsi"/>
          <w:spacing w:val="-5"/>
          <w:sz w:val="22"/>
          <w:szCs w:val="22"/>
        </w:rPr>
        <w:t xml:space="preserve"> </w:t>
      </w:r>
      <w:r w:rsidRPr="002071A8">
        <w:rPr>
          <w:rFonts w:asciiTheme="minorHAnsi" w:hAnsiTheme="minorHAnsi" w:cstheme="minorHAnsi"/>
          <w:sz w:val="22"/>
          <w:szCs w:val="22"/>
        </w:rPr>
        <w:t>gazowa,</w:t>
      </w:r>
      <w:r w:rsidRPr="002071A8">
        <w:rPr>
          <w:rFonts w:asciiTheme="minorHAnsi" w:hAnsiTheme="minorHAnsi" w:cstheme="minorHAnsi"/>
          <w:spacing w:val="-3"/>
          <w:sz w:val="22"/>
          <w:szCs w:val="22"/>
        </w:rPr>
        <w:t xml:space="preserve"> </w:t>
      </w:r>
      <w:r w:rsidRPr="002071A8">
        <w:rPr>
          <w:rFonts w:asciiTheme="minorHAnsi" w:hAnsiTheme="minorHAnsi" w:cstheme="minorHAnsi"/>
          <w:sz w:val="22"/>
          <w:szCs w:val="22"/>
        </w:rPr>
        <w:t>kanalizacja</w:t>
      </w:r>
      <w:r w:rsidRPr="002071A8">
        <w:rPr>
          <w:rFonts w:asciiTheme="minorHAnsi" w:hAnsiTheme="minorHAnsi" w:cstheme="minorHAnsi"/>
          <w:spacing w:val="-2"/>
          <w:sz w:val="22"/>
          <w:szCs w:val="22"/>
        </w:rPr>
        <w:t xml:space="preserve"> </w:t>
      </w:r>
      <w:r w:rsidRPr="002071A8">
        <w:rPr>
          <w:rFonts w:asciiTheme="minorHAnsi" w:hAnsiTheme="minorHAnsi" w:cstheme="minorHAnsi"/>
          <w:sz w:val="22"/>
          <w:szCs w:val="22"/>
        </w:rPr>
        <w:t>deszczowa,</w:t>
      </w:r>
      <w:r w:rsidRPr="002071A8">
        <w:rPr>
          <w:rFonts w:asciiTheme="minorHAnsi" w:hAnsiTheme="minorHAnsi" w:cstheme="minorHAnsi"/>
          <w:spacing w:val="-5"/>
          <w:sz w:val="22"/>
          <w:szCs w:val="22"/>
        </w:rPr>
        <w:t xml:space="preserve"> </w:t>
      </w:r>
      <w:r w:rsidRPr="002071A8">
        <w:rPr>
          <w:rFonts w:asciiTheme="minorHAnsi" w:hAnsiTheme="minorHAnsi" w:cstheme="minorHAnsi"/>
          <w:sz w:val="22"/>
          <w:szCs w:val="22"/>
        </w:rPr>
        <w:t>napowietrzna</w:t>
      </w:r>
      <w:r w:rsidRPr="002071A8">
        <w:rPr>
          <w:rFonts w:asciiTheme="minorHAnsi" w:hAnsiTheme="minorHAnsi" w:cstheme="minorHAnsi"/>
          <w:spacing w:val="-4"/>
          <w:sz w:val="22"/>
          <w:szCs w:val="22"/>
        </w:rPr>
        <w:t xml:space="preserve"> </w:t>
      </w:r>
      <w:r w:rsidRPr="002071A8">
        <w:rPr>
          <w:rFonts w:asciiTheme="minorHAnsi" w:hAnsiTheme="minorHAnsi" w:cstheme="minorHAnsi"/>
          <w:sz w:val="22"/>
          <w:szCs w:val="22"/>
        </w:rPr>
        <w:t xml:space="preserve">linia </w:t>
      </w:r>
      <w:proofErr w:type="spellStart"/>
      <w:r w:rsidRPr="002071A8">
        <w:rPr>
          <w:rFonts w:asciiTheme="minorHAnsi" w:hAnsiTheme="minorHAnsi" w:cstheme="minorHAnsi"/>
          <w:sz w:val="22"/>
          <w:szCs w:val="22"/>
        </w:rPr>
        <w:t>komunalno</w:t>
      </w:r>
      <w:proofErr w:type="spellEnd"/>
      <w:r w:rsidRPr="002071A8">
        <w:rPr>
          <w:rFonts w:asciiTheme="minorHAnsi" w:hAnsiTheme="minorHAnsi" w:cstheme="minorHAnsi"/>
          <w:sz w:val="22"/>
          <w:szCs w:val="22"/>
        </w:rPr>
        <w:t xml:space="preserve"> – oświetleniowa.</w:t>
      </w:r>
    </w:p>
    <w:p w14:paraId="7B9331C6" w14:textId="77777777" w:rsidR="002071A8" w:rsidRPr="002071A8" w:rsidRDefault="002071A8" w:rsidP="00DB2639">
      <w:pPr>
        <w:pStyle w:val="Tekstpodstawowy"/>
        <w:tabs>
          <w:tab w:val="left" w:pos="284"/>
        </w:tabs>
        <w:spacing w:before="3"/>
        <w:ind w:left="0"/>
        <w:rPr>
          <w:rFonts w:asciiTheme="minorHAnsi" w:hAnsiTheme="minorHAnsi" w:cstheme="minorHAnsi"/>
          <w:sz w:val="22"/>
          <w:szCs w:val="22"/>
        </w:rPr>
      </w:pPr>
    </w:p>
    <w:p w14:paraId="58E96FC4" w14:textId="77777777" w:rsidR="002071A8" w:rsidRPr="00DB2639" w:rsidRDefault="002071A8" w:rsidP="00E8295F">
      <w:pPr>
        <w:pStyle w:val="Akapitzlist"/>
        <w:numPr>
          <w:ilvl w:val="1"/>
          <w:numId w:val="46"/>
        </w:numPr>
        <w:tabs>
          <w:tab w:val="left" w:pos="284"/>
        </w:tabs>
        <w:ind w:left="0" w:firstLine="0"/>
        <w:jc w:val="both"/>
        <w:rPr>
          <w:rFonts w:asciiTheme="minorHAnsi" w:hAnsiTheme="minorHAnsi" w:cstheme="minorHAnsi"/>
          <w:b/>
          <w:bCs/>
        </w:rPr>
      </w:pPr>
      <w:r w:rsidRPr="00DB2639">
        <w:rPr>
          <w:rFonts w:asciiTheme="minorHAnsi" w:hAnsiTheme="minorHAnsi" w:cstheme="minorHAnsi"/>
          <w:b/>
          <w:bCs/>
        </w:rPr>
        <w:t>Organizacja</w:t>
      </w:r>
      <w:r w:rsidRPr="00DB2639">
        <w:rPr>
          <w:rFonts w:asciiTheme="minorHAnsi" w:hAnsiTheme="minorHAnsi" w:cstheme="minorHAnsi"/>
          <w:b/>
          <w:bCs/>
          <w:spacing w:val="44"/>
        </w:rPr>
        <w:t xml:space="preserve"> </w:t>
      </w:r>
      <w:r w:rsidRPr="00DB2639">
        <w:rPr>
          <w:rFonts w:asciiTheme="minorHAnsi" w:hAnsiTheme="minorHAnsi" w:cstheme="minorHAnsi"/>
          <w:b/>
          <w:bCs/>
        </w:rPr>
        <w:t>robót,</w:t>
      </w:r>
      <w:r w:rsidRPr="00DB2639">
        <w:rPr>
          <w:rFonts w:asciiTheme="minorHAnsi" w:hAnsiTheme="minorHAnsi" w:cstheme="minorHAnsi"/>
          <w:b/>
          <w:bCs/>
          <w:spacing w:val="40"/>
        </w:rPr>
        <w:t xml:space="preserve"> </w:t>
      </w:r>
      <w:r w:rsidRPr="00DB2639">
        <w:rPr>
          <w:rFonts w:asciiTheme="minorHAnsi" w:hAnsiTheme="minorHAnsi" w:cstheme="minorHAnsi"/>
          <w:b/>
          <w:bCs/>
        </w:rPr>
        <w:t>warunki</w:t>
      </w:r>
      <w:r w:rsidRPr="00DB2639">
        <w:rPr>
          <w:rFonts w:asciiTheme="minorHAnsi" w:hAnsiTheme="minorHAnsi" w:cstheme="minorHAnsi"/>
          <w:b/>
          <w:bCs/>
          <w:spacing w:val="46"/>
        </w:rPr>
        <w:t xml:space="preserve"> </w:t>
      </w:r>
      <w:r w:rsidRPr="00DB2639">
        <w:rPr>
          <w:rFonts w:asciiTheme="minorHAnsi" w:hAnsiTheme="minorHAnsi" w:cstheme="minorHAnsi"/>
          <w:b/>
          <w:bCs/>
        </w:rPr>
        <w:t>BHP,</w:t>
      </w:r>
      <w:r w:rsidRPr="00DB2639">
        <w:rPr>
          <w:rFonts w:asciiTheme="minorHAnsi" w:hAnsiTheme="minorHAnsi" w:cstheme="minorHAnsi"/>
          <w:b/>
          <w:bCs/>
          <w:spacing w:val="46"/>
        </w:rPr>
        <w:t xml:space="preserve"> </w:t>
      </w:r>
      <w:r w:rsidRPr="00DB2639">
        <w:rPr>
          <w:rFonts w:asciiTheme="minorHAnsi" w:hAnsiTheme="minorHAnsi" w:cstheme="minorHAnsi"/>
          <w:b/>
          <w:bCs/>
        </w:rPr>
        <w:t>ochrona</w:t>
      </w:r>
      <w:r w:rsidRPr="00DB2639">
        <w:rPr>
          <w:rFonts w:asciiTheme="minorHAnsi" w:hAnsiTheme="minorHAnsi" w:cstheme="minorHAnsi"/>
          <w:b/>
          <w:bCs/>
          <w:spacing w:val="44"/>
        </w:rPr>
        <w:t xml:space="preserve"> </w:t>
      </w:r>
      <w:r w:rsidRPr="00DB2639">
        <w:rPr>
          <w:rFonts w:asciiTheme="minorHAnsi" w:hAnsiTheme="minorHAnsi" w:cstheme="minorHAnsi"/>
          <w:b/>
          <w:bCs/>
          <w:spacing w:val="-2"/>
        </w:rPr>
        <w:t>środowiska</w:t>
      </w:r>
    </w:p>
    <w:p w14:paraId="5A287742" w14:textId="77777777" w:rsidR="00DB2639" w:rsidRPr="00095FC2" w:rsidRDefault="00DB2639" w:rsidP="00DB2639">
      <w:pPr>
        <w:pStyle w:val="Tekstpodstawowy"/>
        <w:tabs>
          <w:tab w:val="left" w:pos="284"/>
        </w:tabs>
        <w:ind w:left="0" w:right="1189"/>
        <w:rPr>
          <w:rFonts w:asciiTheme="minorHAnsi" w:hAnsiTheme="minorHAnsi" w:cstheme="minorHAnsi"/>
          <w:sz w:val="22"/>
          <w:szCs w:val="22"/>
        </w:rPr>
      </w:pPr>
      <w:r w:rsidRPr="00095FC2">
        <w:rPr>
          <w:rFonts w:asciiTheme="minorHAnsi" w:hAnsiTheme="minorHAnsi" w:cstheme="minorHAnsi"/>
          <w:sz w:val="22"/>
          <w:szCs w:val="22"/>
        </w:rPr>
        <w:t>Przed</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przystąpieniem</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39"/>
          <w:sz w:val="22"/>
          <w:szCs w:val="22"/>
        </w:rPr>
        <w:t xml:space="preserve"> </w:t>
      </w:r>
      <w:r w:rsidRPr="00095FC2">
        <w:rPr>
          <w:rFonts w:asciiTheme="minorHAnsi" w:hAnsiTheme="minorHAnsi" w:cstheme="minorHAnsi"/>
          <w:sz w:val="22"/>
          <w:szCs w:val="22"/>
        </w:rPr>
        <w:t>inwestor</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zawiadomi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wszystkich</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właścicieli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przyległych</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posesji</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utrudnieniach</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ruchu. Roboty prowadzić w liniach rozgraniczających pas drogowy, nie naruszając własności osób trzecich.</w:t>
      </w:r>
    </w:p>
    <w:p w14:paraId="5D740E3E" w14:textId="77777777" w:rsidR="00DB2639" w:rsidRPr="00095FC2" w:rsidRDefault="00DB2639" w:rsidP="00DB2639">
      <w:pPr>
        <w:pStyle w:val="Tekstpodstawowy"/>
        <w:tabs>
          <w:tab w:val="left" w:pos="284"/>
        </w:tabs>
        <w:ind w:left="0"/>
        <w:rPr>
          <w:rFonts w:asciiTheme="minorHAnsi" w:hAnsiTheme="minorHAnsi" w:cstheme="minorHAnsi"/>
          <w:sz w:val="22"/>
          <w:szCs w:val="22"/>
        </w:rPr>
      </w:pPr>
      <w:r w:rsidRPr="00095FC2">
        <w:rPr>
          <w:rFonts w:asciiTheme="minorHAnsi" w:hAnsiTheme="minorHAnsi" w:cstheme="minorHAnsi"/>
          <w:sz w:val="22"/>
          <w:szCs w:val="22"/>
        </w:rPr>
        <w:t>Na</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projekcie</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zagospodarowania</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wchodzącym</w:t>
      </w:r>
      <w:r w:rsidRPr="00095FC2">
        <w:rPr>
          <w:rFonts w:asciiTheme="minorHAnsi" w:hAnsiTheme="minorHAnsi" w:cstheme="minorHAnsi"/>
          <w:spacing w:val="70"/>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71"/>
          <w:sz w:val="22"/>
          <w:szCs w:val="22"/>
        </w:rPr>
        <w:t xml:space="preserve"> </w:t>
      </w:r>
      <w:r w:rsidRPr="00095FC2">
        <w:rPr>
          <w:rFonts w:asciiTheme="minorHAnsi" w:hAnsiTheme="minorHAnsi" w:cstheme="minorHAnsi"/>
          <w:sz w:val="22"/>
          <w:szCs w:val="22"/>
        </w:rPr>
        <w:t>skład</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dokumentacji</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naniesiono</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uzbrojenie</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podziemne.</w:t>
      </w:r>
      <w:r w:rsidRPr="00095FC2">
        <w:rPr>
          <w:rFonts w:asciiTheme="minorHAnsi" w:hAnsiTheme="minorHAnsi" w:cstheme="minorHAnsi"/>
          <w:spacing w:val="70"/>
          <w:sz w:val="22"/>
          <w:szCs w:val="22"/>
        </w:rPr>
        <w:t xml:space="preserve"> </w:t>
      </w:r>
      <w:r w:rsidRPr="00095FC2">
        <w:rPr>
          <w:rFonts w:asciiTheme="minorHAnsi" w:hAnsiTheme="minorHAnsi" w:cstheme="minorHAnsi"/>
          <w:sz w:val="22"/>
          <w:szCs w:val="22"/>
        </w:rPr>
        <w:t>Przy</w:t>
      </w:r>
      <w:r w:rsidRPr="00095FC2">
        <w:rPr>
          <w:rFonts w:asciiTheme="minorHAnsi" w:hAnsiTheme="minorHAnsi" w:cstheme="minorHAnsi"/>
          <w:spacing w:val="73"/>
          <w:sz w:val="22"/>
          <w:szCs w:val="22"/>
        </w:rPr>
        <w:t xml:space="preserve"> </w:t>
      </w:r>
      <w:r w:rsidRPr="00095FC2">
        <w:rPr>
          <w:rFonts w:asciiTheme="minorHAnsi" w:hAnsiTheme="minorHAnsi" w:cstheme="minorHAnsi"/>
          <w:sz w:val="22"/>
          <w:szCs w:val="22"/>
        </w:rPr>
        <w:t>zbliżeniu</w:t>
      </w:r>
      <w:r w:rsidRPr="00095FC2">
        <w:rPr>
          <w:rFonts w:asciiTheme="minorHAnsi" w:hAnsiTheme="minorHAnsi" w:cstheme="minorHAnsi"/>
          <w:spacing w:val="70"/>
          <w:sz w:val="22"/>
          <w:szCs w:val="22"/>
        </w:rPr>
        <w:t xml:space="preserve"> </w:t>
      </w:r>
      <w:r w:rsidRPr="00095FC2">
        <w:rPr>
          <w:rFonts w:asciiTheme="minorHAnsi" w:hAnsiTheme="minorHAnsi" w:cstheme="minorHAnsi"/>
          <w:sz w:val="22"/>
          <w:szCs w:val="22"/>
        </w:rPr>
        <w:t>do</w:t>
      </w:r>
      <w:r w:rsidRPr="00095FC2">
        <w:rPr>
          <w:rFonts w:asciiTheme="minorHAnsi" w:hAnsiTheme="minorHAnsi" w:cstheme="minorHAnsi"/>
          <w:spacing w:val="72"/>
          <w:sz w:val="22"/>
          <w:szCs w:val="22"/>
        </w:rPr>
        <w:t xml:space="preserve"> </w:t>
      </w:r>
      <w:r w:rsidRPr="00095FC2">
        <w:rPr>
          <w:rFonts w:asciiTheme="minorHAnsi" w:hAnsiTheme="minorHAnsi" w:cstheme="minorHAnsi"/>
          <w:sz w:val="22"/>
          <w:szCs w:val="22"/>
        </w:rPr>
        <w:t>zasuw wodociągowych, kabli energetycznych i telefonicznych oraz sieci gazowej roboty ziemne prowadzić ręcznie.</w:t>
      </w:r>
    </w:p>
    <w:p w14:paraId="4853569C" w14:textId="77777777" w:rsidR="00DB2639" w:rsidRPr="00095FC2" w:rsidRDefault="00DB2639" w:rsidP="00DB2639">
      <w:pPr>
        <w:pStyle w:val="Tekstpodstawowy"/>
        <w:tabs>
          <w:tab w:val="left" w:pos="284"/>
        </w:tabs>
        <w:ind w:left="0"/>
        <w:rPr>
          <w:rFonts w:asciiTheme="minorHAnsi" w:hAnsiTheme="minorHAnsi" w:cstheme="minorHAnsi"/>
          <w:sz w:val="22"/>
          <w:szCs w:val="22"/>
        </w:rPr>
      </w:pPr>
      <w:r w:rsidRPr="00095FC2">
        <w:rPr>
          <w:rFonts w:asciiTheme="minorHAnsi" w:hAnsiTheme="minorHAnsi" w:cstheme="minorHAnsi"/>
          <w:sz w:val="22"/>
          <w:szCs w:val="22"/>
        </w:rPr>
        <w:t>Całość</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prowadzić</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nadzorem</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osoby uprawnionej.</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Wytyczenie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osi</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ulicy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powierzyć</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uprawnionemu</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2"/>
          <w:sz w:val="22"/>
          <w:szCs w:val="22"/>
        </w:rPr>
        <w:t>geodecie.</w:t>
      </w:r>
    </w:p>
    <w:p w14:paraId="402E82B4" w14:textId="77777777" w:rsidR="00DB2639" w:rsidRPr="00095FC2" w:rsidRDefault="00DB2639" w:rsidP="00DB2639">
      <w:pPr>
        <w:pStyle w:val="Tekstpodstawowy"/>
        <w:tabs>
          <w:tab w:val="left" w:pos="284"/>
        </w:tabs>
        <w:ind w:left="0" w:right="118"/>
        <w:rPr>
          <w:rFonts w:asciiTheme="minorHAnsi" w:hAnsiTheme="minorHAnsi" w:cstheme="minorHAnsi"/>
          <w:sz w:val="22"/>
          <w:szCs w:val="22"/>
        </w:rPr>
      </w:pPr>
      <w:r w:rsidRPr="00095FC2">
        <w:rPr>
          <w:rFonts w:asciiTheme="minorHAnsi" w:hAnsiTheme="minorHAnsi" w:cstheme="minorHAnsi"/>
          <w:sz w:val="22"/>
          <w:szCs w:val="22"/>
        </w:rPr>
        <w:t>Prowadzenie i zabezpieczenie robót oznakować zgodnie z „Projektem oznakowania na czas prowadzonych robot”</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Wykonawca robót – Kierownik</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budowy przed</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przystąpieniem</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jest</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zobowiązany sporządzić</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plan</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bezpieczeństwa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ochrony</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zdrowia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zgodnie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przepisami rozporządzenia Ministra Infrastruktury z dnia 23 czerwca 2003 r. (</w:t>
      </w:r>
      <w:proofErr w:type="spellStart"/>
      <w:r w:rsidRPr="00095FC2">
        <w:rPr>
          <w:rFonts w:asciiTheme="minorHAnsi" w:hAnsiTheme="minorHAnsi" w:cstheme="minorHAnsi"/>
          <w:sz w:val="22"/>
          <w:szCs w:val="22"/>
        </w:rPr>
        <w:t>Dz.U.Nr</w:t>
      </w:r>
      <w:proofErr w:type="spellEnd"/>
      <w:r w:rsidRPr="00095FC2">
        <w:rPr>
          <w:rFonts w:asciiTheme="minorHAnsi" w:hAnsiTheme="minorHAnsi" w:cstheme="minorHAnsi"/>
          <w:sz w:val="22"/>
          <w:szCs w:val="22"/>
        </w:rPr>
        <w:t xml:space="preserve"> 120, poz.1126).</w:t>
      </w:r>
    </w:p>
    <w:p w14:paraId="5358F9AC" w14:textId="77777777" w:rsidR="00DB2639" w:rsidRPr="00095FC2" w:rsidRDefault="00DB2639" w:rsidP="00DB2639">
      <w:pPr>
        <w:pStyle w:val="Tekstpodstawowy"/>
        <w:tabs>
          <w:tab w:val="left" w:pos="284"/>
        </w:tabs>
        <w:ind w:left="0" w:right="764"/>
        <w:rPr>
          <w:rFonts w:asciiTheme="minorHAnsi" w:hAnsiTheme="minorHAnsi" w:cstheme="minorHAnsi"/>
          <w:sz w:val="22"/>
          <w:szCs w:val="22"/>
        </w:rPr>
      </w:pPr>
      <w:r w:rsidRPr="00095FC2">
        <w:rPr>
          <w:rFonts w:asciiTheme="minorHAnsi" w:hAnsiTheme="minorHAnsi" w:cstheme="minorHAnsi"/>
          <w:sz w:val="22"/>
          <w:szCs w:val="22"/>
        </w:rPr>
        <w:t>Przy sporządzaniu planu „bioz” należy skorzystać z zasad BHP podanych dla</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poszczególnych robót w rozporządzeniu Ministra Infrastruktury z dnia 6 lutego 2003 r.</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w sprawie bezpieczeństwa i higieny pracy podczas wykonywania robót budowlanych (</w:t>
      </w:r>
      <w:proofErr w:type="spellStart"/>
      <w:r w:rsidRPr="00095FC2">
        <w:rPr>
          <w:rFonts w:asciiTheme="minorHAnsi" w:hAnsiTheme="minorHAnsi" w:cstheme="minorHAnsi"/>
          <w:sz w:val="22"/>
          <w:szCs w:val="22"/>
        </w:rPr>
        <w:t>Dz.U.Nr</w:t>
      </w:r>
      <w:proofErr w:type="spellEnd"/>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47,</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poz.401)</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oraz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uwzględnić</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„informację</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dotyczącą</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bezpieczeństwa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80"/>
          <w:sz w:val="22"/>
          <w:szCs w:val="22"/>
        </w:rPr>
        <w:t xml:space="preserve"> </w:t>
      </w:r>
      <w:r w:rsidRPr="00095FC2">
        <w:rPr>
          <w:rFonts w:asciiTheme="minorHAnsi" w:hAnsiTheme="minorHAnsi" w:cstheme="minorHAnsi"/>
          <w:sz w:val="22"/>
          <w:szCs w:val="22"/>
        </w:rPr>
        <w:t>ochrony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zdrowia”.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Obowiązkiem</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wykonawcy</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jest zapewnienie przejścia dla pieszych i dojazdu do posesji. Repery robocze naniesiono i opisano na projekcie drogowym.</w:t>
      </w:r>
    </w:p>
    <w:p w14:paraId="176F23DD" w14:textId="77777777" w:rsidR="00DB2639" w:rsidRDefault="00DB2639" w:rsidP="00DB2639">
      <w:pPr>
        <w:pStyle w:val="Tekstpodstawowy"/>
        <w:tabs>
          <w:tab w:val="left" w:pos="284"/>
        </w:tabs>
        <w:ind w:left="0"/>
        <w:rPr>
          <w:rFonts w:asciiTheme="minorHAnsi" w:hAnsiTheme="minorHAnsi" w:cstheme="minorHAnsi"/>
          <w:spacing w:val="-2"/>
          <w:sz w:val="22"/>
          <w:szCs w:val="22"/>
        </w:rPr>
      </w:pPr>
      <w:r w:rsidRPr="00095FC2">
        <w:rPr>
          <w:rFonts w:asciiTheme="minorHAnsi" w:hAnsiTheme="minorHAnsi" w:cstheme="minorHAnsi"/>
          <w:sz w:val="22"/>
          <w:szCs w:val="22"/>
        </w:rPr>
        <w:t>Technologia</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ich</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rodzaj</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oraz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materiały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zastosowane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projekcie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nie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wpłyną</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negatywnie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 xml:space="preserve">na </w:t>
      </w:r>
      <w:r w:rsidRPr="00095FC2">
        <w:rPr>
          <w:rFonts w:asciiTheme="minorHAnsi" w:hAnsiTheme="minorHAnsi" w:cstheme="minorHAnsi"/>
          <w:spacing w:val="-2"/>
          <w:sz w:val="22"/>
          <w:szCs w:val="22"/>
        </w:rPr>
        <w:t>środowisko.</w:t>
      </w:r>
    </w:p>
    <w:p w14:paraId="1DBF89BD" w14:textId="77777777" w:rsidR="00DB2639" w:rsidRPr="00095FC2" w:rsidRDefault="00DB2639" w:rsidP="00DB2639">
      <w:pPr>
        <w:pStyle w:val="Tekstpodstawowy"/>
        <w:tabs>
          <w:tab w:val="left" w:pos="284"/>
        </w:tabs>
        <w:ind w:left="0"/>
        <w:rPr>
          <w:rFonts w:asciiTheme="minorHAnsi" w:hAnsiTheme="minorHAnsi" w:cstheme="minorHAnsi"/>
          <w:sz w:val="22"/>
          <w:szCs w:val="22"/>
        </w:rPr>
      </w:pPr>
    </w:p>
    <w:p w14:paraId="5813D0D4" w14:textId="100D8BFE" w:rsidR="00DB2639" w:rsidRPr="00DB2639" w:rsidRDefault="00DB2639" w:rsidP="00E8295F">
      <w:pPr>
        <w:pStyle w:val="Akapitzlist"/>
        <w:numPr>
          <w:ilvl w:val="1"/>
          <w:numId w:val="47"/>
        </w:numPr>
        <w:tabs>
          <w:tab w:val="left" w:pos="284"/>
        </w:tabs>
        <w:ind w:left="0" w:firstLine="0"/>
        <w:rPr>
          <w:rFonts w:asciiTheme="minorHAnsi" w:hAnsiTheme="minorHAnsi" w:cstheme="minorHAnsi"/>
          <w:b/>
          <w:bCs/>
        </w:rPr>
      </w:pPr>
      <w:r w:rsidRPr="00DB2639">
        <w:rPr>
          <w:rFonts w:asciiTheme="minorHAnsi" w:hAnsiTheme="minorHAnsi" w:cstheme="minorHAnsi"/>
          <w:b/>
          <w:bCs/>
          <w:w w:val="105"/>
        </w:rPr>
        <w:t>Określenia</w:t>
      </w:r>
      <w:r w:rsidRPr="00DB2639">
        <w:rPr>
          <w:rFonts w:asciiTheme="minorHAnsi" w:hAnsiTheme="minorHAnsi" w:cstheme="minorHAnsi"/>
          <w:b/>
          <w:bCs/>
          <w:spacing w:val="12"/>
          <w:w w:val="105"/>
        </w:rPr>
        <w:t xml:space="preserve"> </w:t>
      </w:r>
      <w:r w:rsidRPr="00DB2639">
        <w:rPr>
          <w:rFonts w:asciiTheme="minorHAnsi" w:hAnsiTheme="minorHAnsi" w:cstheme="minorHAnsi"/>
          <w:b/>
          <w:bCs/>
          <w:spacing w:val="-2"/>
          <w:w w:val="105"/>
        </w:rPr>
        <w:t>podstawowe</w:t>
      </w:r>
    </w:p>
    <w:p w14:paraId="0B3F4590" w14:textId="20877622" w:rsidR="00DB2639" w:rsidRPr="00DB2639" w:rsidRDefault="00DB2639" w:rsidP="00E8295F">
      <w:pPr>
        <w:pStyle w:val="Akapitzlist"/>
        <w:numPr>
          <w:ilvl w:val="2"/>
          <w:numId w:val="48"/>
        </w:numPr>
        <w:tabs>
          <w:tab w:val="left" w:pos="562"/>
        </w:tabs>
        <w:ind w:left="0" w:right="292" w:firstLine="0"/>
        <w:rPr>
          <w:sz w:val="18"/>
        </w:rPr>
      </w:pPr>
      <w:r w:rsidRPr="00DB2639">
        <w:rPr>
          <w:rFonts w:asciiTheme="minorHAnsi" w:hAnsiTheme="minorHAnsi" w:cstheme="minorHAnsi"/>
        </w:rPr>
        <w:t>Podbudowa</w:t>
      </w:r>
      <w:r w:rsidRPr="00DB2639">
        <w:rPr>
          <w:rFonts w:asciiTheme="minorHAnsi" w:hAnsiTheme="minorHAnsi" w:cstheme="minorHAnsi"/>
          <w:spacing w:val="-2"/>
        </w:rPr>
        <w:t xml:space="preserve"> </w:t>
      </w:r>
      <w:r w:rsidRPr="00DB2639">
        <w:rPr>
          <w:rFonts w:asciiTheme="minorHAnsi" w:hAnsiTheme="minorHAnsi" w:cstheme="minorHAnsi"/>
        </w:rPr>
        <w:t>z</w:t>
      </w:r>
      <w:r w:rsidRPr="00DB2639">
        <w:rPr>
          <w:rFonts w:asciiTheme="minorHAnsi" w:hAnsiTheme="minorHAnsi" w:cstheme="minorHAnsi"/>
          <w:spacing w:val="-4"/>
        </w:rPr>
        <w:t xml:space="preserve"> </w:t>
      </w:r>
      <w:r w:rsidRPr="00DB2639">
        <w:rPr>
          <w:rFonts w:asciiTheme="minorHAnsi" w:hAnsiTheme="minorHAnsi" w:cstheme="minorHAnsi"/>
        </w:rPr>
        <w:t>kruszywa</w:t>
      </w:r>
      <w:r w:rsidRPr="00DB2639">
        <w:rPr>
          <w:rFonts w:asciiTheme="minorHAnsi" w:hAnsiTheme="minorHAnsi" w:cstheme="minorHAnsi"/>
          <w:spacing w:val="-4"/>
        </w:rPr>
        <w:t xml:space="preserve"> </w:t>
      </w:r>
      <w:r w:rsidRPr="00DB2639">
        <w:rPr>
          <w:rFonts w:asciiTheme="minorHAnsi" w:hAnsiTheme="minorHAnsi" w:cstheme="minorHAnsi"/>
        </w:rPr>
        <w:t>naturalnego</w:t>
      </w:r>
      <w:r w:rsidRPr="00DB2639">
        <w:rPr>
          <w:rFonts w:asciiTheme="minorHAnsi" w:hAnsiTheme="minorHAnsi" w:cstheme="minorHAnsi"/>
          <w:spacing w:val="-4"/>
        </w:rPr>
        <w:t xml:space="preserve"> </w:t>
      </w:r>
      <w:r w:rsidRPr="00DB2639">
        <w:rPr>
          <w:rFonts w:asciiTheme="minorHAnsi" w:hAnsiTheme="minorHAnsi" w:cstheme="minorHAnsi"/>
        </w:rPr>
        <w:t>stabilizowanego</w:t>
      </w:r>
      <w:r w:rsidRPr="00DB2639">
        <w:rPr>
          <w:rFonts w:asciiTheme="minorHAnsi" w:hAnsiTheme="minorHAnsi" w:cstheme="minorHAnsi"/>
          <w:spacing w:val="-3"/>
        </w:rPr>
        <w:t xml:space="preserve"> </w:t>
      </w:r>
      <w:r w:rsidRPr="00DB2639">
        <w:rPr>
          <w:rFonts w:asciiTheme="minorHAnsi" w:hAnsiTheme="minorHAnsi" w:cstheme="minorHAnsi"/>
        </w:rPr>
        <w:t>mechanicznie</w:t>
      </w:r>
      <w:r w:rsidRPr="00DB2639">
        <w:rPr>
          <w:rFonts w:asciiTheme="minorHAnsi" w:hAnsiTheme="minorHAnsi" w:cstheme="minorHAnsi"/>
          <w:spacing w:val="-2"/>
        </w:rPr>
        <w:t xml:space="preserve"> </w:t>
      </w:r>
      <w:r w:rsidRPr="00DB2639">
        <w:rPr>
          <w:rFonts w:asciiTheme="minorHAnsi" w:hAnsiTheme="minorHAnsi" w:cstheme="minorHAnsi"/>
        </w:rPr>
        <w:t>-</w:t>
      </w:r>
      <w:r w:rsidRPr="00DB2639">
        <w:rPr>
          <w:rFonts w:asciiTheme="minorHAnsi" w:hAnsiTheme="minorHAnsi" w:cstheme="minorHAnsi"/>
          <w:spacing w:val="-4"/>
        </w:rPr>
        <w:t xml:space="preserve"> </w:t>
      </w:r>
      <w:r w:rsidRPr="00DB2639">
        <w:rPr>
          <w:rFonts w:asciiTheme="minorHAnsi" w:hAnsiTheme="minorHAnsi" w:cstheme="minorHAnsi"/>
        </w:rPr>
        <w:t>jedna</w:t>
      </w:r>
      <w:r w:rsidRPr="00DB2639">
        <w:rPr>
          <w:rFonts w:asciiTheme="minorHAnsi" w:hAnsiTheme="minorHAnsi" w:cstheme="minorHAnsi"/>
          <w:spacing w:val="-4"/>
        </w:rPr>
        <w:t xml:space="preserve"> </w:t>
      </w:r>
      <w:r w:rsidRPr="00DB2639">
        <w:rPr>
          <w:rFonts w:asciiTheme="minorHAnsi" w:hAnsiTheme="minorHAnsi" w:cstheme="minorHAnsi"/>
        </w:rPr>
        <w:t>lub</w:t>
      </w:r>
      <w:r w:rsidRPr="00DB2639">
        <w:rPr>
          <w:rFonts w:asciiTheme="minorHAnsi" w:hAnsiTheme="minorHAnsi" w:cstheme="minorHAnsi"/>
          <w:spacing w:val="-3"/>
        </w:rPr>
        <w:t xml:space="preserve"> </w:t>
      </w:r>
      <w:r w:rsidRPr="00DB2639">
        <w:rPr>
          <w:rFonts w:asciiTheme="minorHAnsi" w:hAnsiTheme="minorHAnsi" w:cstheme="minorHAnsi"/>
        </w:rPr>
        <w:t>więcej</w:t>
      </w:r>
      <w:r w:rsidRPr="00DB2639">
        <w:rPr>
          <w:rFonts w:asciiTheme="minorHAnsi" w:hAnsiTheme="minorHAnsi" w:cstheme="minorHAnsi"/>
          <w:spacing w:val="-4"/>
        </w:rPr>
        <w:t xml:space="preserve"> </w:t>
      </w:r>
      <w:r w:rsidRPr="00DB2639">
        <w:rPr>
          <w:rFonts w:asciiTheme="minorHAnsi" w:hAnsiTheme="minorHAnsi" w:cstheme="minorHAnsi"/>
        </w:rPr>
        <w:t>warstw</w:t>
      </w:r>
      <w:r w:rsidRPr="00DB2639">
        <w:rPr>
          <w:rFonts w:asciiTheme="minorHAnsi" w:hAnsiTheme="minorHAnsi" w:cstheme="minorHAnsi"/>
          <w:spacing w:val="-3"/>
        </w:rPr>
        <w:t xml:space="preserve"> </w:t>
      </w:r>
      <w:r w:rsidRPr="00DB2639">
        <w:rPr>
          <w:rFonts w:asciiTheme="minorHAnsi" w:hAnsiTheme="minorHAnsi" w:cstheme="minorHAnsi"/>
        </w:rPr>
        <w:t>zagęszczonej</w:t>
      </w:r>
      <w:r w:rsidRPr="00DB2639">
        <w:rPr>
          <w:rFonts w:asciiTheme="minorHAnsi" w:hAnsiTheme="minorHAnsi" w:cstheme="minorHAnsi"/>
          <w:spacing w:val="-4"/>
        </w:rPr>
        <w:t xml:space="preserve"> </w:t>
      </w:r>
      <w:r w:rsidRPr="00DB2639">
        <w:rPr>
          <w:rFonts w:asciiTheme="minorHAnsi" w:hAnsiTheme="minorHAnsi" w:cstheme="minorHAnsi"/>
        </w:rPr>
        <w:t>mieszanki,</w:t>
      </w:r>
      <w:r w:rsidRPr="00DB2639">
        <w:rPr>
          <w:rFonts w:asciiTheme="minorHAnsi" w:hAnsiTheme="minorHAnsi" w:cstheme="minorHAnsi"/>
          <w:spacing w:val="-3"/>
        </w:rPr>
        <w:t xml:space="preserve"> </w:t>
      </w:r>
      <w:r w:rsidRPr="00DB2639">
        <w:rPr>
          <w:rFonts w:asciiTheme="minorHAnsi" w:hAnsiTheme="minorHAnsi" w:cstheme="minorHAnsi"/>
        </w:rPr>
        <w:t>która</w:t>
      </w:r>
      <w:r w:rsidRPr="00DB2639">
        <w:rPr>
          <w:rFonts w:asciiTheme="minorHAnsi" w:hAnsiTheme="minorHAnsi" w:cstheme="minorHAnsi"/>
          <w:spacing w:val="-4"/>
        </w:rPr>
        <w:t xml:space="preserve"> </w:t>
      </w:r>
      <w:r w:rsidRPr="00DB2639">
        <w:rPr>
          <w:rFonts w:asciiTheme="minorHAnsi" w:hAnsiTheme="minorHAnsi" w:cstheme="minorHAnsi"/>
        </w:rPr>
        <w:t>stanowi warstwę nośną nawierzchni drogowej</w:t>
      </w:r>
      <w:r w:rsidRPr="00DB2639">
        <w:rPr>
          <w:sz w:val="18"/>
        </w:rPr>
        <w:t>.</w:t>
      </w:r>
    </w:p>
    <w:p w14:paraId="4A24B163" w14:textId="3F87CA61" w:rsidR="00DB2639" w:rsidRPr="00DB2639" w:rsidRDefault="00DB2639" w:rsidP="00E8295F">
      <w:pPr>
        <w:pStyle w:val="Akapitzlist"/>
        <w:numPr>
          <w:ilvl w:val="2"/>
          <w:numId w:val="48"/>
        </w:numPr>
        <w:tabs>
          <w:tab w:val="left" w:pos="562"/>
        </w:tabs>
        <w:ind w:left="0" w:firstLine="0"/>
        <w:jc w:val="both"/>
        <w:rPr>
          <w:rFonts w:asciiTheme="minorHAnsi" w:hAnsiTheme="minorHAnsi" w:cstheme="minorHAnsi"/>
        </w:rPr>
      </w:pPr>
      <w:r w:rsidRPr="00DB2639">
        <w:rPr>
          <w:rFonts w:asciiTheme="minorHAnsi" w:hAnsiTheme="minorHAnsi" w:cstheme="minorHAnsi"/>
        </w:rPr>
        <w:t>Pozostałe</w:t>
      </w:r>
      <w:r w:rsidRPr="00DB2639">
        <w:rPr>
          <w:rFonts w:asciiTheme="minorHAnsi" w:hAnsiTheme="minorHAnsi" w:cstheme="minorHAnsi"/>
          <w:spacing w:val="-5"/>
        </w:rPr>
        <w:t xml:space="preserve"> </w:t>
      </w:r>
      <w:r w:rsidRPr="00DB2639">
        <w:rPr>
          <w:rFonts w:asciiTheme="minorHAnsi" w:hAnsiTheme="minorHAnsi" w:cstheme="minorHAnsi"/>
        </w:rPr>
        <w:t>określenia</w:t>
      </w:r>
      <w:r w:rsidRPr="00DB2639">
        <w:rPr>
          <w:rFonts w:asciiTheme="minorHAnsi" w:hAnsiTheme="minorHAnsi" w:cstheme="minorHAnsi"/>
          <w:spacing w:val="-2"/>
        </w:rPr>
        <w:t xml:space="preserve"> </w:t>
      </w:r>
      <w:r w:rsidRPr="00DB2639">
        <w:rPr>
          <w:rFonts w:asciiTheme="minorHAnsi" w:hAnsiTheme="minorHAnsi" w:cstheme="minorHAnsi"/>
        </w:rPr>
        <w:t>podstawowe</w:t>
      </w:r>
      <w:r w:rsidRPr="00DB2639">
        <w:rPr>
          <w:rFonts w:asciiTheme="minorHAnsi" w:hAnsiTheme="minorHAnsi" w:cstheme="minorHAnsi"/>
          <w:spacing w:val="-2"/>
        </w:rPr>
        <w:t xml:space="preserve"> </w:t>
      </w:r>
      <w:r w:rsidRPr="00DB2639">
        <w:rPr>
          <w:rFonts w:asciiTheme="minorHAnsi" w:hAnsiTheme="minorHAnsi" w:cstheme="minorHAnsi"/>
        </w:rPr>
        <w:t>są</w:t>
      </w:r>
      <w:r w:rsidRPr="00DB2639">
        <w:rPr>
          <w:rFonts w:asciiTheme="minorHAnsi" w:hAnsiTheme="minorHAnsi" w:cstheme="minorHAnsi"/>
          <w:spacing w:val="-4"/>
        </w:rPr>
        <w:t xml:space="preserve"> </w:t>
      </w:r>
      <w:r w:rsidRPr="00DB2639">
        <w:rPr>
          <w:rFonts w:asciiTheme="minorHAnsi" w:hAnsiTheme="minorHAnsi" w:cstheme="minorHAnsi"/>
        </w:rPr>
        <w:t>zgodne</w:t>
      </w:r>
      <w:r w:rsidRPr="00DB2639">
        <w:rPr>
          <w:rFonts w:asciiTheme="minorHAnsi" w:hAnsiTheme="minorHAnsi" w:cstheme="minorHAnsi"/>
          <w:spacing w:val="-2"/>
        </w:rPr>
        <w:t xml:space="preserve"> </w:t>
      </w:r>
      <w:r w:rsidRPr="00DB2639">
        <w:rPr>
          <w:rFonts w:asciiTheme="minorHAnsi" w:hAnsiTheme="minorHAnsi" w:cstheme="minorHAnsi"/>
        </w:rPr>
        <w:t>z</w:t>
      </w:r>
      <w:r w:rsidRPr="00DB2639">
        <w:rPr>
          <w:rFonts w:asciiTheme="minorHAnsi" w:hAnsiTheme="minorHAnsi" w:cstheme="minorHAnsi"/>
          <w:spacing w:val="-4"/>
        </w:rPr>
        <w:t xml:space="preserve"> </w:t>
      </w:r>
      <w:r w:rsidRPr="00DB2639">
        <w:rPr>
          <w:rFonts w:asciiTheme="minorHAnsi" w:hAnsiTheme="minorHAnsi" w:cstheme="minorHAnsi"/>
        </w:rPr>
        <w:t>obowiązującymi,</w:t>
      </w:r>
      <w:r w:rsidRPr="00DB2639">
        <w:rPr>
          <w:rFonts w:asciiTheme="minorHAnsi" w:hAnsiTheme="minorHAnsi" w:cstheme="minorHAnsi"/>
          <w:spacing w:val="-3"/>
        </w:rPr>
        <w:t xml:space="preserve"> </w:t>
      </w:r>
      <w:r w:rsidRPr="00DB2639">
        <w:rPr>
          <w:rFonts w:asciiTheme="minorHAnsi" w:hAnsiTheme="minorHAnsi" w:cstheme="minorHAnsi"/>
        </w:rPr>
        <w:t>odpowiednimi</w:t>
      </w:r>
      <w:r w:rsidRPr="00DB2639">
        <w:rPr>
          <w:rFonts w:asciiTheme="minorHAnsi" w:hAnsiTheme="minorHAnsi" w:cstheme="minorHAnsi"/>
          <w:spacing w:val="-2"/>
        </w:rPr>
        <w:t xml:space="preserve"> </w:t>
      </w:r>
      <w:r w:rsidRPr="00DB2639">
        <w:rPr>
          <w:rFonts w:asciiTheme="minorHAnsi" w:hAnsiTheme="minorHAnsi" w:cstheme="minorHAnsi"/>
        </w:rPr>
        <w:t>polskimi</w:t>
      </w:r>
      <w:r w:rsidRPr="00DB2639">
        <w:rPr>
          <w:rFonts w:asciiTheme="minorHAnsi" w:hAnsiTheme="minorHAnsi" w:cstheme="minorHAnsi"/>
          <w:spacing w:val="-2"/>
        </w:rPr>
        <w:t xml:space="preserve"> </w:t>
      </w:r>
      <w:r w:rsidRPr="00DB2639">
        <w:rPr>
          <w:rFonts w:asciiTheme="minorHAnsi" w:hAnsiTheme="minorHAnsi" w:cstheme="minorHAnsi"/>
        </w:rPr>
        <w:t>normami</w:t>
      </w:r>
      <w:r w:rsidRPr="00DB2639">
        <w:rPr>
          <w:rFonts w:asciiTheme="minorHAnsi" w:hAnsiTheme="minorHAnsi" w:cstheme="minorHAnsi"/>
          <w:spacing w:val="-2"/>
        </w:rPr>
        <w:t xml:space="preserve"> </w:t>
      </w:r>
      <w:r w:rsidRPr="00DB2639">
        <w:rPr>
          <w:rFonts w:asciiTheme="minorHAnsi" w:hAnsiTheme="minorHAnsi" w:cstheme="minorHAnsi"/>
        </w:rPr>
        <w:t>oraz</w:t>
      </w:r>
      <w:r w:rsidRPr="00DB2639">
        <w:rPr>
          <w:rFonts w:asciiTheme="minorHAnsi" w:hAnsiTheme="minorHAnsi" w:cstheme="minorHAnsi"/>
          <w:spacing w:val="-4"/>
        </w:rPr>
        <w:t xml:space="preserve"> </w:t>
      </w:r>
      <w:r w:rsidRPr="00DB2639">
        <w:rPr>
          <w:rFonts w:asciiTheme="minorHAnsi" w:hAnsiTheme="minorHAnsi" w:cstheme="minorHAnsi"/>
        </w:rPr>
        <w:t>z</w:t>
      </w:r>
      <w:r w:rsidRPr="00DB2639">
        <w:rPr>
          <w:rFonts w:asciiTheme="minorHAnsi" w:hAnsiTheme="minorHAnsi" w:cstheme="minorHAnsi"/>
          <w:spacing w:val="-2"/>
        </w:rPr>
        <w:t xml:space="preserve"> </w:t>
      </w:r>
      <w:r w:rsidRPr="00DB2639">
        <w:rPr>
          <w:rFonts w:asciiTheme="minorHAnsi" w:hAnsiTheme="minorHAnsi" w:cstheme="minorHAnsi"/>
        </w:rPr>
        <w:t>definicjami</w:t>
      </w:r>
      <w:r w:rsidRPr="00DB2639">
        <w:rPr>
          <w:rFonts w:asciiTheme="minorHAnsi" w:hAnsiTheme="minorHAnsi" w:cstheme="minorHAnsi"/>
          <w:spacing w:val="-2"/>
        </w:rPr>
        <w:t xml:space="preserve"> </w:t>
      </w:r>
      <w:r w:rsidRPr="00DB2639">
        <w:rPr>
          <w:rFonts w:asciiTheme="minorHAnsi" w:hAnsiTheme="minorHAnsi" w:cstheme="minorHAnsi"/>
        </w:rPr>
        <w:t>podanymi</w:t>
      </w:r>
      <w:r w:rsidRPr="00DB2639">
        <w:rPr>
          <w:rFonts w:asciiTheme="minorHAnsi" w:hAnsiTheme="minorHAnsi" w:cstheme="minorHAnsi"/>
          <w:spacing w:val="-2"/>
        </w:rPr>
        <w:t xml:space="preserve"> </w:t>
      </w:r>
      <w:r w:rsidRPr="00DB2639">
        <w:rPr>
          <w:rFonts w:asciiTheme="minorHAnsi" w:hAnsiTheme="minorHAnsi" w:cstheme="minorHAnsi"/>
        </w:rPr>
        <w:t>w</w:t>
      </w:r>
      <w:r w:rsidRPr="00DB2639">
        <w:rPr>
          <w:rFonts w:asciiTheme="minorHAnsi" w:hAnsiTheme="minorHAnsi" w:cstheme="minorHAnsi"/>
          <w:spacing w:val="-3"/>
        </w:rPr>
        <w:t xml:space="preserve"> </w:t>
      </w:r>
      <w:r w:rsidRPr="00DB2639">
        <w:rPr>
          <w:rFonts w:asciiTheme="minorHAnsi" w:hAnsiTheme="minorHAnsi" w:cstheme="minorHAnsi"/>
        </w:rPr>
        <w:t>ST D-04.04.00 „Podbudowa z kruszyw. Wymagania ogólne” pkt 1.4.</w:t>
      </w:r>
    </w:p>
    <w:p w14:paraId="7CB5EE90" w14:textId="6E6168F4" w:rsidR="00DB2639" w:rsidRPr="00095FC2" w:rsidRDefault="00DB2639" w:rsidP="00DB2639">
      <w:pPr>
        <w:pStyle w:val="Tekstpodstawowy"/>
        <w:ind w:left="0"/>
        <w:rPr>
          <w:rFonts w:asciiTheme="minorHAnsi" w:hAnsiTheme="minorHAnsi" w:cstheme="minorHAnsi"/>
          <w:sz w:val="22"/>
          <w:szCs w:val="22"/>
        </w:rPr>
      </w:pPr>
      <w:r w:rsidRPr="00DB2639">
        <w:rPr>
          <w:rFonts w:asciiTheme="minorHAnsi" w:hAnsiTheme="minorHAnsi" w:cstheme="minorHAnsi"/>
          <w:b/>
          <w:bCs/>
          <w:w w:val="105"/>
          <w:sz w:val="22"/>
          <w:szCs w:val="22"/>
        </w:rPr>
        <w:t>1.6.3</w:t>
      </w:r>
      <w:r>
        <w:rPr>
          <w:rFonts w:asciiTheme="minorHAnsi" w:hAnsiTheme="minorHAnsi" w:cstheme="minorHAnsi"/>
          <w:w w:val="105"/>
          <w:sz w:val="22"/>
          <w:szCs w:val="22"/>
        </w:rPr>
        <w:t xml:space="preserve"> </w:t>
      </w:r>
      <w:r w:rsidRPr="00095FC2">
        <w:rPr>
          <w:rFonts w:asciiTheme="minorHAnsi" w:hAnsiTheme="minorHAnsi" w:cstheme="minorHAnsi"/>
          <w:w w:val="105"/>
          <w:sz w:val="22"/>
          <w:szCs w:val="22"/>
        </w:rPr>
        <w:t>.</w:t>
      </w:r>
      <w:r w:rsidRPr="00095FC2">
        <w:rPr>
          <w:rFonts w:asciiTheme="minorHAnsi" w:hAnsiTheme="minorHAnsi" w:cstheme="minorHAnsi"/>
          <w:spacing w:val="-10"/>
          <w:w w:val="105"/>
          <w:sz w:val="22"/>
          <w:szCs w:val="22"/>
        </w:rPr>
        <w:t xml:space="preserve"> </w:t>
      </w:r>
      <w:r w:rsidRPr="00095FC2">
        <w:rPr>
          <w:rFonts w:asciiTheme="minorHAnsi" w:hAnsiTheme="minorHAnsi" w:cstheme="minorHAnsi"/>
          <w:w w:val="105"/>
          <w:sz w:val="22"/>
          <w:szCs w:val="22"/>
        </w:rPr>
        <w:t>Ogólne</w:t>
      </w:r>
      <w:r w:rsidRPr="00095FC2">
        <w:rPr>
          <w:rFonts w:asciiTheme="minorHAnsi" w:hAnsiTheme="minorHAnsi" w:cstheme="minorHAnsi"/>
          <w:spacing w:val="-12"/>
          <w:w w:val="105"/>
          <w:sz w:val="22"/>
          <w:szCs w:val="22"/>
        </w:rPr>
        <w:t xml:space="preserve"> </w:t>
      </w:r>
      <w:r w:rsidRPr="00095FC2">
        <w:rPr>
          <w:rFonts w:asciiTheme="minorHAnsi" w:hAnsiTheme="minorHAnsi" w:cstheme="minorHAnsi"/>
          <w:w w:val="105"/>
          <w:sz w:val="22"/>
          <w:szCs w:val="22"/>
        </w:rPr>
        <w:t>wymagania</w:t>
      </w:r>
      <w:r w:rsidRPr="00095FC2">
        <w:rPr>
          <w:rFonts w:asciiTheme="minorHAnsi" w:hAnsiTheme="minorHAnsi" w:cstheme="minorHAnsi"/>
          <w:spacing w:val="-10"/>
          <w:w w:val="105"/>
          <w:sz w:val="22"/>
          <w:szCs w:val="22"/>
        </w:rPr>
        <w:t xml:space="preserve"> </w:t>
      </w:r>
      <w:r w:rsidRPr="00095FC2">
        <w:rPr>
          <w:rFonts w:asciiTheme="minorHAnsi" w:hAnsiTheme="minorHAnsi" w:cstheme="minorHAnsi"/>
          <w:w w:val="105"/>
          <w:sz w:val="22"/>
          <w:szCs w:val="22"/>
        </w:rPr>
        <w:t>dotyczące</w:t>
      </w:r>
      <w:r w:rsidRPr="00095FC2">
        <w:rPr>
          <w:rFonts w:asciiTheme="minorHAnsi" w:hAnsiTheme="minorHAnsi" w:cstheme="minorHAnsi"/>
          <w:spacing w:val="-11"/>
          <w:w w:val="105"/>
          <w:sz w:val="22"/>
          <w:szCs w:val="22"/>
        </w:rPr>
        <w:t xml:space="preserve"> </w:t>
      </w:r>
      <w:r w:rsidRPr="00095FC2">
        <w:rPr>
          <w:rFonts w:asciiTheme="minorHAnsi" w:hAnsiTheme="minorHAnsi" w:cstheme="minorHAnsi"/>
          <w:spacing w:val="-2"/>
          <w:w w:val="105"/>
          <w:sz w:val="22"/>
          <w:szCs w:val="22"/>
        </w:rPr>
        <w:t>robót</w:t>
      </w:r>
    </w:p>
    <w:p w14:paraId="6A8E1514" w14:textId="77777777" w:rsidR="00DB2639" w:rsidRPr="00DB2639" w:rsidRDefault="00DB2639" w:rsidP="00DB2639">
      <w:pPr>
        <w:pStyle w:val="Tekstpodstawowy"/>
        <w:ind w:left="0"/>
        <w:rPr>
          <w:rFonts w:asciiTheme="minorHAnsi" w:hAnsiTheme="minorHAnsi" w:cstheme="minorHAnsi"/>
          <w:b/>
          <w:bCs/>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2"/>
          <w:sz w:val="22"/>
          <w:szCs w:val="22"/>
        </w:rPr>
        <w:t xml:space="preserve"> </w:t>
      </w:r>
      <w:r w:rsidRPr="00DB2639">
        <w:rPr>
          <w:rFonts w:asciiTheme="minorHAnsi" w:hAnsiTheme="minorHAnsi" w:cstheme="minorHAnsi"/>
          <w:b/>
          <w:bCs/>
          <w:sz w:val="22"/>
          <w:szCs w:val="22"/>
        </w:rPr>
        <w:t>ogólne”</w:t>
      </w:r>
      <w:r w:rsidRPr="00DB2639">
        <w:rPr>
          <w:rFonts w:asciiTheme="minorHAnsi" w:hAnsiTheme="minorHAnsi" w:cstheme="minorHAnsi"/>
          <w:b/>
          <w:bCs/>
          <w:spacing w:val="-2"/>
          <w:sz w:val="22"/>
          <w:szCs w:val="22"/>
        </w:rPr>
        <w:t xml:space="preserve"> </w:t>
      </w:r>
      <w:r w:rsidRPr="00DB2639">
        <w:rPr>
          <w:rFonts w:asciiTheme="minorHAnsi" w:hAnsiTheme="minorHAnsi" w:cstheme="minorHAnsi"/>
          <w:b/>
          <w:bCs/>
          <w:sz w:val="22"/>
          <w:szCs w:val="22"/>
        </w:rPr>
        <w:lastRenderedPageBreak/>
        <w:t>pkt</w:t>
      </w:r>
      <w:r w:rsidRPr="00DB2639">
        <w:rPr>
          <w:rFonts w:asciiTheme="minorHAnsi" w:hAnsiTheme="minorHAnsi" w:cstheme="minorHAnsi"/>
          <w:b/>
          <w:bCs/>
          <w:spacing w:val="-3"/>
          <w:sz w:val="22"/>
          <w:szCs w:val="22"/>
        </w:rPr>
        <w:t xml:space="preserve"> </w:t>
      </w:r>
      <w:r w:rsidRPr="00DB2639">
        <w:rPr>
          <w:rFonts w:asciiTheme="minorHAnsi" w:hAnsiTheme="minorHAnsi" w:cstheme="minorHAnsi"/>
          <w:b/>
          <w:bCs/>
          <w:spacing w:val="-4"/>
          <w:sz w:val="22"/>
          <w:szCs w:val="22"/>
        </w:rPr>
        <w:t>1.5.</w:t>
      </w:r>
    </w:p>
    <w:p w14:paraId="67CB8963" w14:textId="77777777" w:rsidR="00DB2639" w:rsidRPr="00DB2639" w:rsidRDefault="00DB2639" w:rsidP="00DB2639">
      <w:pPr>
        <w:pStyle w:val="Tekstpodstawowy"/>
        <w:ind w:left="0"/>
        <w:rPr>
          <w:rFonts w:asciiTheme="minorHAnsi" w:hAnsiTheme="minorHAnsi" w:cstheme="minorHAnsi"/>
          <w:b/>
          <w:bCs/>
          <w:sz w:val="22"/>
          <w:szCs w:val="22"/>
        </w:rPr>
      </w:pPr>
    </w:p>
    <w:p w14:paraId="0662951A" w14:textId="77777777" w:rsidR="00DB2639" w:rsidRPr="00DB2639" w:rsidRDefault="00DB2639" w:rsidP="00E8295F">
      <w:pPr>
        <w:pStyle w:val="Nagwek1"/>
        <w:numPr>
          <w:ilvl w:val="0"/>
          <w:numId w:val="48"/>
        </w:numPr>
        <w:tabs>
          <w:tab w:val="left" w:pos="294"/>
        </w:tabs>
        <w:spacing w:before="0" w:after="0"/>
        <w:ind w:left="0" w:firstLine="0"/>
        <w:rPr>
          <w:rFonts w:asciiTheme="minorHAnsi" w:hAnsiTheme="minorHAnsi" w:cstheme="minorHAnsi"/>
          <w:bCs/>
          <w:szCs w:val="22"/>
        </w:rPr>
      </w:pPr>
      <w:r w:rsidRPr="00DB2639">
        <w:rPr>
          <w:rFonts w:asciiTheme="minorHAnsi" w:hAnsiTheme="minorHAnsi" w:cstheme="minorHAnsi"/>
          <w:bCs/>
          <w:spacing w:val="-2"/>
          <w:w w:val="105"/>
          <w:szCs w:val="22"/>
        </w:rPr>
        <w:t>MATERIAŁY</w:t>
      </w:r>
    </w:p>
    <w:p w14:paraId="0EFEBCC6" w14:textId="5607B1AB" w:rsidR="00DB2639" w:rsidRPr="00DB2639" w:rsidRDefault="00DB2639" w:rsidP="00E8295F">
      <w:pPr>
        <w:pStyle w:val="Akapitzlist"/>
        <w:numPr>
          <w:ilvl w:val="1"/>
          <w:numId w:val="51"/>
        </w:numPr>
        <w:tabs>
          <w:tab w:val="left" w:pos="428"/>
        </w:tabs>
        <w:ind w:hanging="191"/>
        <w:jc w:val="both"/>
        <w:rPr>
          <w:rFonts w:asciiTheme="minorHAnsi" w:hAnsiTheme="minorHAnsi" w:cstheme="minorHAnsi"/>
          <w:b/>
          <w:bCs/>
        </w:rPr>
      </w:pPr>
      <w:r w:rsidRPr="00DB2639">
        <w:rPr>
          <w:rFonts w:asciiTheme="minorHAnsi" w:hAnsiTheme="minorHAnsi" w:cstheme="minorHAnsi"/>
          <w:b/>
          <w:bCs/>
          <w:w w:val="105"/>
        </w:rPr>
        <w:t>Ogólne</w:t>
      </w:r>
      <w:r w:rsidRPr="00DB2639">
        <w:rPr>
          <w:rFonts w:asciiTheme="minorHAnsi" w:hAnsiTheme="minorHAnsi" w:cstheme="minorHAnsi"/>
          <w:b/>
          <w:bCs/>
          <w:spacing w:val="-10"/>
          <w:w w:val="105"/>
        </w:rPr>
        <w:t xml:space="preserve"> </w:t>
      </w:r>
      <w:r w:rsidRPr="00DB2639">
        <w:rPr>
          <w:rFonts w:asciiTheme="minorHAnsi" w:hAnsiTheme="minorHAnsi" w:cstheme="minorHAnsi"/>
          <w:b/>
          <w:bCs/>
          <w:w w:val="105"/>
        </w:rPr>
        <w:t>wymagania</w:t>
      </w:r>
      <w:r w:rsidRPr="00DB2639">
        <w:rPr>
          <w:rFonts w:asciiTheme="minorHAnsi" w:hAnsiTheme="minorHAnsi" w:cstheme="minorHAnsi"/>
          <w:b/>
          <w:bCs/>
          <w:spacing w:val="-8"/>
          <w:w w:val="105"/>
        </w:rPr>
        <w:t xml:space="preserve"> </w:t>
      </w:r>
      <w:r w:rsidRPr="00DB2639">
        <w:rPr>
          <w:rFonts w:asciiTheme="minorHAnsi" w:hAnsiTheme="minorHAnsi" w:cstheme="minorHAnsi"/>
          <w:b/>
          <w:bCs/>
          <w:w w:val="105"/>
        </w:rPr>
        <w:t>dotyczące</w:t>
      </w:r>
      <w:r w:rsidRPr="00DB2639">
        <w:rPr>
          <w:rFonts w:asciiTheme="minorHAnsi" w:hAnsiTheme="minorHAnsi" w:cstheme="minorHAnsi"/>
          <w:b/>
          <w:bCs/>
          <w:spacing w:val="-7"/>
          <w:w w:val="105"/>
        </w:rPr>
        <w:t xml:space="preserve"> </w:t>
      </w:r>
      <w:r w:rsidRPr="00DB2639">
        <w:rPr>
          <w:rFonts w:asciiTheme="minorHAnsi" w:hAnsiTheme="minorHAnsi" w:cstheme="minorHAnsi"/>
          <w:b/>
          <w:bCs/>
          <w:spacing w:val="-2"/>
          <w:w w:val="105"/>
        </w:rPr>
        <w:t>materiałów</w:t>
      </w:r>
    </w:p>
    <w:p w14:paraId="5D9C9F7E"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materiałów,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ich</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pozyskiwania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składowania,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kruszyw.</w:t>
      </w:r>
    </w:p>
    <w:p w14:paraId="5C9F7B04" w14:textId="77777777" w:rsidR="00DB2639" w:rsidRDefault="00DB2639" w:rsidP="00DB2639">
      <w:pPr>
        <w:pStyle w:val="Tekstpodstawowy"/>
        <w:ind w:left="0"/>
        <w:rPr>
          <w:rFonts w:asciiTheme="minorHAnsi" w:hAnsiTheme="minorHAnsi" w:cstheme="minorHAnsi"/>
          <w:spacing w:val="-5"/>
          <w:sz w:val="22"/>
          <w:szCs w:val="22"/>
        </w:rPr>
      </w:pP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5"/>
          <w:sz w:val="22"/>
          <w:szCs w:val="22"/>
        </w:rPr>
        <w:t>2.</w:t>
      </w:r>
    </w:p>
    <w:p w14:paraId="3095404A" w14:textId="77777777" w:rsidR="00DB2639" w:rsidRPr="00DB2639" w:rsidRDefault="00DB2639" w:rsidP="00DB2639">
      <w:pPr>
        <w:pStyle w:val="Tekstpodstawowy"/>
        <w:ind w:left="0"/>
        <w:rPr>
          <w:rFonts w:asciiTheme="minorHAnsi" w:hAnsiTheme="minorHAnsi" w:cstheme="minorHAnsi"/>
          <w:b/>
          <w:bCs/>
          <w:sz w:val="22"/>
          <w:szCs w:val="22"/>
        </w:rPr>
      </w:pPr>
    </w:p>
    <w:p w14:paraId="6D3F24EA" w14:textId="77777777" w:rsidR="00DB2639" w:rsidRPr="00DB2639" w:rsidRDefault="00DB2639" w:rsidP="00E8295F">
      <w:pPr>
        <w:pStyle w:val="Akapitzlist"/>
        <w:numPr>
          <w:ilvl w:val="1"/>
          <w:numId w:val="51"/>
        </w:numPr>
        <w:tabs>
          <w:tab w:val="left" w:pos="428"/>
        </w:tabs>
        <w:ind w:left="0" w:firstLine="0"/>
        <w:jc w:val="both"/>
        <w:rPr>
          <w:rFonts w:asciiTheme="minorHAnsi" w:hAnsiTheme="minorHAnsi" w:cstheme="minorHAnsi"/>
          <w:b/>
          <w:bCs/>
        </w:rPr>
      </w:pPr>
      <w:r w:rsidRPr="00DB2639">
        <w:rPr>
          <w:rFonts w:asciiTheme="minorHAnsi" w:hAnsiTheme="minorHAnsi" w:cstheme="minorHAnsi"/>
          <w:b/>
          <w:bCs/>
          <w:w w:val="105"/>
        </w:rPr>
        <w:t>Rodzaje</w:t>
      </w:r>
      <w:r w:rsidRPr="00DB2639">
        <w:rPr>
          <w:rFonts w:asciiTheme="minorHAnsi" w:hAnsiTheme="minorHAnsi" w:cstheme="minorHAnsi"/>
          <w:b/>
          <w:bCs/>
          <w:spacing w:val="-1"/>
          <w:w w:val="110"/>
        </w:rPr>
        <w:t xml:space="preserve"> </w:t>
      </w:r>
      <w:r w:rsidRPr="00DB2639">
        <w:rPr>
          <w:rFonts w:asciiTheme="minorHAnsi" w:hAnsiTheme="minorHAnsi" w:cstheme="minorHAnsi"/>
          <w:b/>
          <w:bCs/>
          <w:spacing w:val="-2"/>
          <w:w w:val="110"/>
        </w:rPr>
        <w:t>materiałów</w:t>
      </w:r>
    </w:p>
    <w:p w14:paraId="2A780465"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Materiałem do wykonania podbudowy pomocniczej z kruszywa naturalnego stabilizowanego mechanicznie, powinna być mieszanka piasku, mieszanki i/lub żwiru, spełniająca wymagania niniejszej specyfikacji. Materiałem do wykonania podbudowy zasadniczej z kruszywa naturalnego</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stabilizowanego</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mechanicznie</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powinna</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być</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mieszanka</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piasku,</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mieszanki</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i/lub</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żwiru</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dodatkiem</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kruszywa</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łamanego,</w:t>
      </w:r>
    </w:p>
    <w:p w14:paraId="594D5302" w14:textId="77777777" w:rsidR="00DB2639"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 xml:space="preserve">spełniająca wymagania niniejszych specyfikacji. Kruszywo łamane może pochodzić z </w:t>
      </w:r>
      <w:proofErr w:type="spellStart"/>
      <w:r w:rsidRPr="00095FC2">
        <w:rPr>
          <w:rFonts w:asciiTheme="minorHAnsi" w:hAnsiTheme="minorHAnsi" w:cstheme="minorHAnsi"/>
          <w:sz w:val="22"/>
          <w:szCs w:val="22"/>
        </w:rPr>
        <w:t>przekruszenia</w:t>
      </w:r>
      <w:proofErr w:type="spellEnd"/>
      <w:r w:rsidRPr="00095FC2">
        <w:rPr>
          <w:rFonts w:asciiTheme="minorHAnsi" w:hAnsiTheme="minorHAnsi" w:cstheme="minorHAnsi"/>
          <w:sz w:val="22"/>
          <w:szCs w:val="22"/>
        </w:rPr>
        <w:t xml:space="preserve"> </w:t>
      </w:r>
      <w:proofErr w:type="spellStart"/>
      <w:r w:rsidRPr="00095FC2">
        <w:rPr>
          <w:rFonts w:asciiTheme="minorHAnsi" w:hAnsiTheme="minorHAnsi" w:cstheme="minorHAnsi"/>
          <w:sz w:val="22"/>
          <w:szCs w:val="22"/>
        </w:rPr>
        <w:t>ziarn</w:t>
      </w:r>
      <w:proofErr w:type="spellEnd"/>
      <w:r w:rsidRPr="00095FC2">
        <w:rPr>
          <w:rFonts w:asciiTheme="minorHAnsi" w:hAnsiTheme="minorHAnsi" w:cstheme="minorHAnsi"/>
          <w:sz w:val="22"/>
          <w:szCs w:val="22"/>
        </w:rPr>
        <w:t xml:space="preserve"> żwiru lub kamieni narzutowych albo surowca </w:t>
      </w:r>
      <w:proofErr w:type="spellStart"/>
      <w:r w:rsidRPr="00095FC2">
        <w:rPr>
          <w:rFonts w:asciiTheme="minorHAnsi" w:hAnsiTheme="minorHAnsi" w:cstheme="minorHAnsi"/>
          <w:sz w:val="22"/>
          <w:szCs w:val="22"/>
        </w:rPr>
        <w:t>skalnego.Kruszywo</w:t>
      </w:r>
      <w:proofErr w:type="spellEnd"/>
      <w:r w:rsidRPr="00095FC2">
        <w:rPr>
          <w:rFonts w:asciiTheme="minorHAnsi" w:hAnsiTheme="minorHAnsi" w:cstheme="minorHAnsi"/>
          <w:sz w:val="22"/>
          <w:szCs w:val="22"/>
        </w:rPr>
        <w:t xml:space="preserve"> powinno być jednorodne bez zanieczyszczeń obcych i bez domieszek gliny.</w:t>
      </w:r>
    </w:p>
    <w:p w14:paraId="2DB6A062" w14:textId="77777777" w:rsidR="00DB2639" w:rsidRPr="00095FC2" w:rsidRDefault="00DB2639" w:rsidP="00DB2639">
      <w:pPr>
        <w:pStyle w:val="Tekstpodstawowy"/>
        <w:ind w:left="0"/>
        <w:rPr>
          <w:rFonts w:asciiTheme="minorHAnsi" w:hAnsiTheme="minorHAnsi" w:cstheme="minorHAnsi"/>
          <w:sz w:val="22"/>
          <w:szCs w:val="22"/>
        </w:rPr>
      </w:pPr>
    </w:p>
    <w:p w14:paraId="06765609" w14:textId="77777777" w:rsidR="00DB2639" w:rsidRPr="00DB2639" w:rsidRDefault="00DB2639" w:rsidP="00E8295F">
      <w:pPr>
        <w:pStyle w:val="Akapitzlist"/>
        <w:numPr>
          <w:ilvl w:val="1"/>
          <w:numId w:val="51"/>
        </w:numPr>
        <w:tabs>
          <w:tab w:val="left" w:pos="428"/>
        </w:tabs>
        <w:ind w:left="0" w:firstLine="0"/>
        <w:jc w:val="both"/>
        <w:rPr>
          <w:rFonts w:asciiTheme="minorHAnsi" w:hAnsiTheme="minorHAnsi" w:cstheme="minorHAnsi"/>
          <w:b/>
          <w:bCs/>
        </w:rPr>
      </w:pPr>
      <w:r w:rsidRPr="00DB2639">
        <w:rPr>
          <w:rFonts w:asciiTheme="minorHAnsi" w:hAnsiTheme="minorHAnsi" w:cstheme="minorHAnsi"/>
          <w:b/>
          <w:bCs/>
          <w:w w:val="105"/>
        </w:rPr>
        <w:t>Wymagania</w:t>
      </w:r>
      <w:r w:rsidRPr="00DB2639">
        <w:rPr>
          <w:rFonts w:asciiTheme="minorHAnsi" w:hAnsiTheme="minorHAnsi" w:cstheme="minorHAnsi"/>
          <w:b/>
          <w:bCs/>
          <w:spacing w:val="4"/>
          <w:w w:val="105"/>
        </w:rPr>
        <w:t xml:space="preserve"> </w:t>
      </w:r>
      <w:r w:rsidRPr="00DB2639">
        <w:rPr>
          <w:rFonts w:asciiTheme="minorHAnsi" w:hAnsiTheme="minorHAnsi" w:cstheme="minorHAnsi"/>
          <w:b/>
          <w:bCs/>
          <w:w w:val="105"/>
        </w:rPr>
        <w:t>dla</w:t>
      </w:r>
      <w:r w:rsidRPr="00DB2639">
        <w:rPr>
          <w:rFonts w:asciiTheme="minorHAnsi" w:hAnsiTheme="minorHAnsi" w:cstheme="minorHAnsi"/>
          <w:b/>
          <w:bCs/>
          <w:spacing w:val="5"/>
          <w:w w:val="105"/>
        </w:rPr>
        <w:t xml:space="preserve"> </w:t>
      </w:r>
      <w:r w:rsidRPr="00DB2639">
        <w:rPr>
          <w:rFonts w:asciiTheme="minorHAnsi" w:hAnsiTheme="minorHAnsi" w:cstheme="minorHAnsi"/>
          <w:b/>
          <w:bCs/>
          <w:spacing w:val="-2"/>
          <w:w w:val="105"/>
        </w:rPr>
        <w:t>materiałów</w:t>
      </w:r>
    </w:p>
    <w:p w14:paraId="04CF56BD" w14:textId="77777777" w:rsidR="00DB2639" w:rsidRPr="00095FC2" w:rsidRDefault="00DB2639" w:rsidP="00E8295F">
      <w:pPr>
        <w:pStyle w:val="Akapitzlist"/>
        <w:numPr>
          <w:ilvl w:val="2"/>
          <w:numId w:val="51"/>
        </w:numPr>
        <w:tabs>
          <w:tab w:val="left" w:pos="562"/>
        </w:tabs>
        <w:ind w:left="0" w:firstLine="0"/>
        <w:jc w:val="both"/>
        <w:rPr>
          <w:rFonts w:asciiTheme="minorHAnsi" w:hAnsiTheme="minorHAnsi" w:cstheme="minorHAnsi"/>
        </w:rPr>
      </w:pPr>
      <w:r w:rsidRPr="00095FC2">
        <w:rPr>
          <w:rFonts w:asciiTheme="minorHAnsi" w:hAnsiTheme="minorHAnsi" w:cstheme="minorHAnsi"/>
        </w:rPr>
        <w:t>Uziarnienie</w:t>
      </w:r>
      <w:r w:rsidRPr="00095FC2">
        <w:rPr>
          <w:rFonts w:asciiTheme="minorHAnsi" w:hAnsiTheme="minorHAnsi" w:cstheme="minorHAnsi"/>
          <w:spacing w:val="-3"/>
        </w:rPr>
        <w:t xml:space="preserve"> </w:t>
      </w:r>
      <w:r w:rsidRPr="00095FC2">
        <w:rPr>
          <w:rFonts w:asciiTheme="minorHAnsi" w:hAnsiTheme="minorHAnsi" w:cstheme="minorHAnsi"/>
          <w:spacing w:val="-2"/>
        </w:rPr>
        <w:t>kruszywa</w:t>
      </w:r>
    </w:p>
    <w:p w14:paraId="213F3E5E"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Uziarnienie</w:t>
      </w:r>
      <w:r w:rsidRPr="00095FC2">
        <w:rPr>
          <w:rFonts w:asciiTheme="minorHAnsi" w:hAnsiTheme="minorHAnsi" w:cstheme="minorHAnsi"/>
          <w:spacing w:val="-6"/>
          <w:sz w:val="22"/>
          <w:szCs w:val="22"/>
        </w:rPr>
        <w:t xml:space="preserve"> </w:t>
      </w:r>
      <w:r w:rsidRPr="00095FC2">
        <w:rPr>
          <w:rFonts w:asciiTheme="minorHAnsi" w:hAnsiTheme="minorHAnsi" w:cstheme="minorHAnsi"/>
          <w:sz w:val="22"/>
          <w:szCs w:val="22"/>
        </w:rPr>
        <w:t>kruszywa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powinno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być</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zgodne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wymaganiami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podanymi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2"/>
          <w:sz w:val="22"/>
          <w:szCs w:val="22"/>
        </w:rPr>
        <w:t>2.3.1.</w:t>
      </w:r>
    </w:p>
    <w:p w14:paraId="12486E59" w14:textId="77777777" w:rsidR="00DB2639" w:rsidRPr="00095FC2" w:rsidRDefault="00DB2639" w:rsidP="00E8295F">
      <w:pPr>
        <w:pStyle w:val="Akapitzlist"/>
        <w:numPr>
          <w:ilvl w:val="2"/>
          <w:numId w:val="51"/>
        </w:numPr>
        <w:tabs>
          <w:tab w:val="left" w:pos="562"/>
        </w:tabs>
        <w:ind w:left="0" w:firstLine="0"/>
        <w:jc w:val="both"/>
        <w:rPr>
          <w:rFonts w:asciiTheme="minorHAnsi" w:hAnsiTheme="minorHAnsi" w:cstheme="minorHAnsi"/>
        </w:rPr>
      </w:pPr>
      <w:r w:rsidRPr="00095FC2">
        <w:rPr>
          <w:rFonts w:asciiTheme="minorHAnsi" w:hAnsiTheme="minorHAnsi" w:cstheme="minorHAnsi"/>
        </w:rPr>
        <w:t>Właściwości</w:t>
      </w:r>
      <w:r w:rsidRPr="00095FC2">
        <w:rPr>
          <w:rFonts w:asciiTheme="minorHAnsi" w:hAnsiTheme="minorHAnsi" w:cstheme="minorHAnsi"/>
          <w:spacing w:val="-5"/>
        </w:rPr>
        <w:t xml:space="preserve"> </w:t>
      </w:r>
      <w:r w:rsidRPr="00095FC2">
        <w:rPr>
          <w:rFonts w:asciiTheme="minorHAnsi" w:hAnsiTheme="minorHAnsi" w:cstheme="minorHAnsi"/>
          <w:spacing w:val="-2"/>
        </w:rPr>
        <w:t>kruszywa</w:t>
      </w:r>
    </w:p>
    <w:p w14:paraId="7FBE09C5"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Kruszywo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powinno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spełniać</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określone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1"/>
          <w:sz w:val="22"/>
          <w:szCs w:val="22"/>
        </w:rPr>
        <w:t xml:space="preserve"> </w:t>
      </w:r>
      <w:r w:rsidRPr="00095FC2">
        <w:rPr>
          <w:rFonts w:asciiTheme="minorHAnsi" w:hAnsiTheme="minorHAnsi" w:cstheme="minorHAnsi"/>
          <w:spacing w:val="-2"/>
          <w:sz w:val="22"/>
          <w:szCs w:val="22"/>
        </w:rPr>
        <w:t>2.3.2.</w:t>
      </w:r>
    </w:p>
    <w:p w14:paraId="3889C8AC" w14:textId="77777777" w:rsidR="00DB2639" w:rsidRPr="00095FC2" w:rsidRDefault="00DB2639" w:rsidP="00DB2639">
      <w:pPr>
        <w:pStyle w:val="Tekstpodstawowy"/>
        <w:ind w:left="0"/>
        <w:rPr>
          <w:rFonts w:asciiTheme="minorHAnsi" w:hAnsiTheme="minorHAnsi" w:cstheme="minorHAnsi"/>
          <w:sz w:val="22"/>
          <w:szCs w:val="22"/>
        </w:rPr>
      </w:pPr>
    </w:p>
    <w:p w14:paraId="18E43CF0" w14:textId="77777777" w:rsidR="00DB2639" w:rsidRPr="00095FC2" w:rsidRDefault="00DB2639" w:rsidP="00E8295F">
      <w:pPr>
        <w:pStyle w:val="Nagwek1"/>
        <w:numPr>
          <w:ilvl w:val="0"/>
          <w:numId w:val="51"/>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spacing w:val="-2"/>
          <w:w w:val="105"/>
          <w:szCs w:val="22"/>
        </w:rPr>
        <w:t>SPRZĘT</w:t>
      </w:r>
    </w:p>
    <w:p w14:paraId="07027D7C"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Wymagania</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sprzętu</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5"/>
          <w:sz w:val="22"/>
          <w:szCs w:val="22"/>
        </w:rPr>
        <w:t>3.</w:t>
      </w:r>
    </w:p>
    <w:p w14:paraId="0594BDAA" w14:textId="77777777" w:rsidR="00DB2639" w:rsidRPr="00095FC2" w:rsidRDefault="00DB2639" w:rsidP="00DB2639">
      <w:pPr>
        <w:pStyle w:val="Tekstpodstawowy"/>
        <w:ind w:left="0"/>
        <w:rPr>
          <w:rFonts w:asciiTheme="minorHAnsi" w:hAnsiTheme="minorHAnsi" w:cstheme="minorHAnsi"/>
          <w:sz w:val="22"/>
          <w:szCs w:val="22"/>
        </w:rPr>
      </w:pPr>
    </w:p>
    <w:p w14:paraId="363CDE67" w14:textId="77777777" w:rsidR="00DB2639" w:rsidRPr="00095FC2" w:rsidRDefault="00DB2639" w:rsidP="00E8295F">
      <w:pPr>
        <w:pStyle w:val="Nagwek1"/>
        <w:numPr>
          <w:ilvl w:val="0"/>
          <w:numId w:val="51"/>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spacing w:val="-2"/>
          <w:w w:val="105"/>
          <w:szCs w:val="22"/>
        </w:rPr>
        <w:t>TRANSPORT</w:t>
      </w:r>
    </w:p>
    <w:p w14:paraId="582CDF5F"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Wymagania</w:t>
      </w:r>
      <w:r w:rsidRPr="00095FC2">
        <w:rPr>
          <w:rFonts w:asciiTheme="minorHAnsi" w:hAnsiTheme="minorHAnsi" w:cstheme="minorHAnsi"/>
          <w:spacing w:val="-6"/>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transportu</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5"/>
          <w:sz w:val="22"/>
          <w:szCs w:val="22"/>
        </w:rPr>
        <w:t>4.</w:t>
      </w:r>
    </w:p>
    <w:p w14:paraId="4C822411" w14:textId="77777777" w:rsidR="00DB2639" w:rsidRPr="00095FC2" w:rsidRDefault="00DB2639" w:rsidP="00DB2639">
      <w:pPr>
        <w:pStyle w:val="Tekstpodstawowy"/>
        <w:ind w:left="0"/>
        <w:rPr>
          <w:rFonts w:asciiTheme="minorHAnsi" w:hAnsiTheme="minorHAnsi" w:cstheme="minorHAnsi"/>
          <w:sz w:val="22"/>
          <w:szCs w:val="22"/>
        </w:rPr>
      </w:pPr>
    </w:p>
    <w:p w14:paraId="37AE70E0" w14:textId="77777777" w:rsidR="00DB2639" w:rsidRPr="00095FC2" w:rsidRDefault="00DB2639" w:rsidP="00E8295F">
      <w:pPr>
        <w:pStyle w:val="Nagwek1"/>
        <w:numPr>
          <w:ilvl w:val="0"/>
          <w:numId w:val="51"/>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szCs w:val="22"/>
        </w:rPr>
        <w:t>WYKONANIE</w:t>
      </w:r>
      <w:r w:rsidRPr="00095FC2">
        <w:rPr>
          <w:rFonts w:asciiTheme="minorHAnsi" w:hAnsiTheme="minorHAnsi" w:cstheme="minorHAnsi"/>
          <w:spacing w:val="40"/>
          <w:szCs w:val="22"/>
        </w:rPr>
        <w:t xml:space="preserve"> </w:t>
      </w:r>
      <w:r w:rsidRPr="00095FC2">
        <w:rPr>
          <w:rFonts w:asciiTheme="minorHAnsi" w:hAnsiTheme="minorHAnsi" w:cstheme="minorHAnsi"/>
          <w:spacing w:val="-4"/>
          <w:szCs w:val="22"/>
        </w:rPr>
        <w:t>ROBÓT</w:t>
      </w:r>
    </w:p>
    <w:p w14:paraId="3A2D0CE7"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zasady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wykonania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5"/>
          <w:sz w:val="22"/>
          <w:szCs w:val="22"/>
        </w:rPr>
        <w:t>5.</w:t>
      </w:r>
    </w:p>
    <w:p w14:paraId="6D54D75A" w14:textId="77777777" w:rsidR="00DB2639" w:rsidRPr="00095FC2" w:rsidRDefault="00DB2639" w:rsidP="00E8295F">
      <w:pPr>
        <w:pStyle w:val="Akapitzlist"/>
        <w:numPr>
          <w:ilvl w:val="1"/>
          <w:numId w:val="50"/>
        </w:numPr>
        <w:tabs>
          <w:tab w:val="left" w:pos="428"/>
        </w:tabs>
        <w:ind w:left="0" w:firstLine="0"/>
        <w:jc w:val="both"/>
        <w:rPr>
          <w:rFonts w:asciiTheme="minorHAnsi" w:hAnsiTheme="minorHAnsi" w:cstheme="minorHAnsi"/>
        </w:rPr>
      </w:pPr>
      <w:r w:rsidRPr="00095FC2">
        <w:rPr>
          <w:rFonts w:asciiTheme="minorHAnsi" w:hAnsiTheme="minorHAnsi" w:cstheme="minorHAnsi"/>
          <w:w w:val="105"/>
        </w:rPr>
        <w:t>Przygotowanie</w:t>
      </w:r>
      <w:r w:rsidRPr="00095FC2">
        <w:rPr>
          <w:rFonts w:asciiTheme="minorHAnsi" w:hAnsiTheme="minorHAnsi" w:cstheme="minorHAnsi"/>
          <w:spacing w:val="-3"/>
          <w:w w:val="105"/>
        </w:rPr>
        <w:t xml:space="preserve"> </w:t>
      </w:r>
      <w:r w:rsidRPr="00095FC2">
        <w:rPr>
          <w:rFonts w:asciiTheme="minorHAnsi" w:hAnsiTheme="minorHAnsi" w:cstheme="minorHAnsi"/>
          <w:spacing w:val="-2"/>
          <w:w w:val="105"/>
        </w:rPr>
        <w:t>podłoża</w:t>
      </w:r>
    </w:p>
    <w:p w14:paraId="6AD684F0"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Przygotowanie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podłoża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powinno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odpowiadać</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wymaganiom</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określonym</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4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t>
      </w:r>
      <w:proofErr w:type="spellStart"/>
      <w:r w:rsidRPr="00095FC2">
        <w:rPr>
          <w:rFonts w:asciiTheme="minorHAnsi" w:hAnsiTheme="minorHAnsi" w:cstheme="minorHAnsi"/>
          <w:sz w:val="22"/>
          <w:szCs w:val="22"/>
        </w:rPr>
        <w:t>Podb</w:t>
      </w:r>
      <w:proofErr w:type="spellEnd"/>
      <w:r w:rsidRPr="00095FC2">
        <w:rPr>
          <w:rFonts w:asciiTheme="minorHAnsi" w:hAnsiTheme="minorHAnsi" w:cstheme="minorHAnsi"/>
          <w:sz w:val="22"/>
          <w:szCs w:val="22"/>
        </w:rPr>
        <w:t>.</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4"/>
          <w:sz w:val="22"/>
          <w:szCs w:val="22"/>
        </w:rPr>
        <w:t>5.2.</w:t>
      </w:r>
    </w:p>
    <w:p w14:paraId="42B6E519" w14:textId="77777777" w:rsidR="00DB2639" w:rsidRPr="00095FC2" w:rsidRDefault="00DB2639" w:rsidP="00E8295F">
      <w:pPr>
        <w:pStyle w:val="Akapitzlist"/>
        <w:numPr>
          <w:ilvl w:val="1"/>
          <w:numId w:val="50"/>
        </w:numPr>
        <w:tabs>
          <w:tab w:val="left" w:pos="428"/>
        </w:tabs>
        <w:ind w:left="0" w:firstLine="0"/>
        <w:jc w:val="both"/>
        <w:rPr>
          <w:rFonts w:asciiTheme="minorHAnsi" w:hAnsiTheme="minorHAnsi" w:cstheme="minorHAnsi"/>
        </w:rPr>
      </w:pPr>
      <w:r w:rsidRPr="00095FC2">
        <w:rPr>
          <w:rFonts w:asciiTheme="minorHAnsi" w:hAnsiTheme="minorHAnsi" w:cstheme="minorHAnsi"/>
          <w:w w:val="105"/>
        </w:rPr>
        <w:t>Wytwarzanie</w:t>
      </w:r>
      <w:r w:rsidRPr="00095FC2">
        <w:rPr>
          <w:rFonts w:asciiTheme="minorHAnsi" w:hAnsiTheme="minorHAnsi" w:cstheme="minorHAnsi"/>
          <w:spacing w:val="1"/>
          <w:w w:val="105"/>
        </w:rPr>
        <w:t xml:space="preserve"> </w:t>
      </w:r>
      <w:r w:rsidRPr="00095FC2">
        <w:rPr>
          <w:rFonts w:asciiTheme="minorHAnsi" w:hAnsiTheme="minorHAnsi" w:cstheme="minorHAnsi"/>
          <w:w w:val="105"/>
        </w:rPr>
        <w:t>mieszanki</w:t>
      </w:r>
      <w:r w:rsidRPr="00095FC2">
        <w:rPr>
          <w:rFonts w:asciiTheme="minorHAnsi" w:hAnsiTheme="minorHAnsi" w:cstheme="minorHAnsi"/>
          <w:spacing w:val="2"/>
          <w:w w:val="105"/>
        </w:rPr>
        <w:t xml:space="preserve"> </w:t>
      </w:r>
      <w:r w:rsidRPr="00095FC2">
        <w:rPr>
          <w:rFonts w:asciiTheme="minorHAnsi" w:hAnsiTheme="minorHAnsi" w:cstheme="minorHAnsi"/>
          <w:spacing w:val="-2"/>
          <w:w w:val="105"/>
        </w:rPr>
        <w:t>kruszywa</w:t>
      </w:r>
    </w:p>
    <w:p w14:paraId="7D7FB7EF"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Mieszankę</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kruszywa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należy</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wytwarzać</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zgodnie</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ustaleniami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podanymi</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4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t>
      </w:r>
      <w:proofErr w:type="spellStart"/>
      <w:r w:rsidRPr="00095FC2">
        <w:rPr>
          <w:rFonts w:asciiTheme="minorHAnsi" w:hAnsiTheme="minorHAnsi" w:cstheme="minorHAnsi"/>
          <w:sz w:val="22"/>
          <w:szCs w:val="22"/>
        </w:rPr>
        <w:t>Podb</w:t>
      </w:r>
      <w:proofErr w:type="spellEnd"/>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4"/>
          <w:sz w:val="22"/>
          <w:szCs w:val="22"/>
        </w:rPr>
        <w:t>5.3.</w:t>
      </w:r>
    </w:p>
    <w:p w14:paraId="27C05372" w14:textId="77777777" w:rsidR="00DB2639" w:rsidRPr="00DB2639" w:rsidRDefault="00DB2639" w:rsidP="00E8295F">
      <w:pPr>
        <w:pStyle w:val="Akapitzlist"/>
        <w:numPr>
          <w:ilvl w:val="1"/>
          <w:numId w:val="50"/>
        </w:numPr>
        <w:tabs>
          <w:tab w:val="left" w:pos="428"/>
        </w:tabs>
        <w:ind w:left="0" w:firstLine="0"/>
        <w:jc w:val="both"/>
        <w:rPr>
          <w:rFonts w:asciiTheme="minorHAnsi" w:hAnsiTheme="minorHAnsi" w:cstheme="minorHAnsi"/>
          <w:b/>
          <w:bCs/>
        </w:rPr>
      </w:pPr>
      <w:r w:rsidRPr="00DB2639">
        <w:rPr>
          <w:rFonts w:asciiTheme="minorHAnsi" w:hAnsiTheme="minorHAnsi" w:cstheme="minorHAnsi"/>
          <w:b/>
          <w:bCs/>
          <w:spacing w:val="-2"/>
          <w:w w:val="105"/>
        </w:rPr>
        <w:t>Wbudowywanie</w:t>
      </w:r>
      <w:r w:rsidRPr="00DB2639">
        <w:rPr>
          <w:rFonts w:asciiTheme="minorHAnsi" w:hAnsiTheme="minorHAnsi" w:cstheme="minorHAnsi"/>
          <w:b/>
          <w:bCs/>
          <w:spacing w:val="3"/>
          <w:w w:val="105"/>
        </w:rPr>
        <w:t xml:space="preserve"> </w:t>
      </w:r>
      <w:r w:rsidRPr="00DB2639">
        <w:rPr>
          <w:rFonts w:asciiTheme="minorHAnsi" w:hAnsiTheme="minorHAnsi" w:cstheme="minorHAnsi"/>
          <w:b/>
          <w:bCs/>
          <w:spacing w:val="-2"/>
          <w:w w:val="105"/>
        </w:rPr>
        <w:t>i</w:t>
      </w:r>
      <w:r w:rsidRPr="00DB2639">
        <w:rPr>
          <w:rFonts w:asciiTheme="minorHAnsi" w:hAnsiTheme="minorHAnsi" w:cstheme="minorHAnsi"/>
          <w:b/>
          <w:bCs/>
          <w:spacing w:val="5"/>
          <w:w w:val="105"/>
        </w:rPr>
        <w:t xml:space="preserve"> </w:t>
      </w:r>
      <w:r w:rsidRPr="00DB2639">
        <w:rPr>
          <w:rFonts w:asciiTheme="minorHAnsi" w:hAnsiTheme="minorHAnsi" w:cstheme="minorHAnsi"/>
          <w:b/>
          <w:bCs/>
          <w:spacing w:val="-2"/>
          <w:w w:val="105"/>
        </w:rPr>
        <w:t>zagęszczanie</w:t>
      </w:r>
      <w:r w:rsidRPr="00DB2639">
        <w:rPr>
          <w:rFonts w:asciiTheme="minorHAnsi" w:hAnsiTheme="minorHAnsi" w:cstheme="minorHAnsi"/>
          <w:b/>
          <w:bCs/>
          <w:spacing w:val="6"/>
          <w:w w:val="105"/>
        </w:rPr>
        <w:t xml:space="preserve"> </w:t>
      </w:r>
      <w:r w:rsidRPr="00DB2639">
        <w:rPr>
          <w:rFonts w:asciiTheme="minorHAnsi" w:hAnsiTheme="minorHAnsi" w:cstheme="minorHAnsi"/>
          <w:b/>
          <w:bCs/>
          <w:spacing w:val="-2"/>
          <w:w w:val="105"/>
        </w:rPr>
        <w:t>mieszanki</w:t>
      </w:r>
      <w:r w:rsidRPr="00DB2639">
        <w:rPr>
          <w:rFonts w:asciiTheme="minorHAnsi" w:hAnsiTheme="minorHAnsi" w:cstheme="minorHAnsi"/>
          <w:b/>
          <w:bCs/>
          <w:spacing w:val="5"/>
          <w:w w:val="105"/>
        </w:rPr>
        <w:t xml:space="preserve"> </w:t>
      </w:r>
      <w:r w:rsidRPr="00DB2639">
        <w:rPr>
          <w:rFonts w:asciiTheme="minorHAnsi" w:hAnsiTheme="minorHAnsi" w:cstheme="minorHAnsi"/>
          <w:b/>
          <w:bCs/>
          <w:spacing w:val="-2"/>
          <w:w w:val="105"/>
        </w:rPr>
        <w:t>kruszywa</w:t>
      </w:r>
    </w:p>
    <w:p w14:paraId="184E0D90"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Ustalenia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rozkładania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zagęszczania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mieszanki</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1"/>
          <w:sz w:val="22"/>
          <w:szCs w:val="22"/>
        </w:rPr>
        <w:t xml:space="preserve"> </w:t>
      </w:r>
      <w:r w:rsidRPr="00095FC2">
        <w:rPr>
          <w:rFonts w:asciiTheme="minorHAnsi" w:hAnsiTheme="minorHAnsi" w:cstheme="minorHAnsi"/>
          <w:spacing w:val="-4"/>
          <w:sz w:val="22"/>
          <w:szCs w:val="22"/>
        </w:rPr>
        <w:t>5.4.</w:t>
      </w:r>
    </w:p>
    <w:p w14:paraId="78C16841" w14:textId="77777777" w:rsidR="00DB2639" w:rsidRPr="00095FC2" w:rsidRDefault="00DB2639" w:rsidP="00DB2639">
      <w:pPr>
        <w:pStyle w:val="Tekstpodstawowy"/>
        <w:ind w:left="0"/>
        <w:rPr>
          <w:rFonts w:asciiTheme="minorHAnsi" w:hAnsiTheme="minorHAnsi" w:cstheme="minorHAnsi"/>
          <w:sz w:val="22"/>
          <w:szCs w:val="22"/>
        </w:rPr>
      </w:pPr>
    </w:p>
    <w:p w14:paraId="056B1C4A" w14:textId="77777777" w:rsidR="00DB2639" w:rsidRPr="00DB2639" w:rsidRDefault="00DB2639" w:rsidP="00E8295F">
      <w:pPr>
        <w:pStyle w:val="Akapitzlist"/>
        <w:numPr>
          <w:ilvl w:val="1"/>
          <w:numId w:val="50"/>
        </w:numPr>
        <w:tabs>
          <w:tab w:val="left" w:pos="428"/>
        </w:tabs>
        <w:ind w:left="0" w:firstLine="0"/>
        <w:jc w:val="both"/>
        <w:rPr>
          <w:rFonts w:asciiTheme="minorHAnsi" w:hAnsiTheme="minorHAnsi" w:cstheme="minorHAnsi"/>
          <w:b/>
          <w:bCs/>
        </w:rPr>
      </w:pPr>
      <w:r w:rsidRPr="00DB2639">
        <w:rPr>
          <w:rFonts w:asciiTheme="minorHAnsi" w:hAnsiTheme="minorHAnsi" w:cstheme="minorHAnsi"/>
          <w:b/>
          <w:bCs/>
          <w:w w:val="105"/>
        </w:rPr>
        <w:t>Odcinek</w:t>
      </w:r>
      <w:r w:rsidRPr="00DB2639">
        <w:rPr>
          <w:rFonts w:asciiTheme="minorHAnsi" w:hAnsiTheme="minorHAnsi" w:cstheme="minorHAnsi"/>
          <w:b/>
          <w:bCs/>
          <w:spacing w:val="1"/>
          <w:w w:val="110"/>
        </w:rPr>
        <w:t xml:space="preserve"> </w:t>
      </w:r>
      <w:r w:rsidRPr="00DB2639">
        <w:rPr>
          <w:rFonts w:asciiTheme="minorHAnsi" w:hAnsiTheme="minorHAnsi" w:cstheme="minorHAnsi"/>
          <w:b/>
          <w:bCs/>
          <w:spacing w:val="-2"/>
          <w:w w:val="110"/>
        </w:rPr>
        <w:t>próbny</w:t>
      </w:r>
    </w:p>
    <w:p w14:paraId="79290797"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O</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ile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przewidziano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to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Wykonawca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powinien</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wykonać</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odcinki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próbne,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zgodnie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zasadami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określonymi</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43"/>
          <w:sz w:val="22"/>
          <w:szCs w:val="22"/>
        </w:rPr>
        <w:t xml:space="preserve"> </w:t>
      </w:r>
      <w:r w:rsidRPr="00095FC2">
        <w:rPr>
          <w:rFonts w:asciiTheme="minorHAnsi" w:hAnsiTheme="minorHAnsi" w:cstheme="minorHAnsi"/>
          <w:sz w:val="22"/>
          <w:szCs w:val="22"/>
        </w:rPr>
        <w:t>D-</w:t>
      </w:r>
      <w:r w:rsidRPr="00095FC2">
        <w:rPr>
          <w:rFonts w:asciiTheme="minorHAnsi" w:hAnsiTheme="minorHAnsi" w:cstheme="minorHAnsi"/>
          <w:spacing w:val="-2"/>
          <w:sz w:val="22"/>
          <w:szCs w:val="22"/>
        </w:rPr>
        <w:t>04.04.00</w:t>
      </w:r>
    </w:p>
    <w:p w14:paraId="36151B5A"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„Podbudowa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4"/>
          <w:sz w:val="22"/>
          <w:szCs w:val="22"/>
        </w:rPr>
        <w:t>5.5.</w:t>
      </w:r>
    </w:p>
    <w:p w14:paraId="04BAADB1" w14:textId="77777777" w:rsidR="00DB2639" w:rsidRPr="00095FC2" w:rsidRDefault="00DB2639" w:rsidP="00DB2639">
      <w:pPr>
        <w:pStyle w:val="Tekstpodstawowy"/>
        <w:ind w:left="0"/>
        <w:rPr>
          <w:rFonts w:asciiTheme="minorHAnsi" w:hAnsiTheme="minorHAnsi" w:cstheme="minorHAnsi"/>
          <w:sz w:val="22"/>
          <w:szCs w:val="22"/>
        </w:rPr>
      </w:pPr>
    </w:p>
    <w:p w14:paraId="62C709F5" w14:textId="77777777" w:rsidR="00DB2639" w:rsidRPr="00DB2639" w:rsidRDefault="00DB2639" w:rsidP="00E8295F">
      <w:pPr>
        <w:pStyle w:val="Akapitzlist"/>
        <w:numPr>
          <w:ilvl w:val="1"/>
          <w:numId w:val="50"/>
        </w:numPr>
        <w:tabs>
          <w:tab w:val="left" w:pos="428"/>
        </w:tabs>
        <w:ind w:left="0" w:firstLine="0"/>
        <w:jc w:val="both"/>
        <w:rPr>
          <w:rFonts w:asciiTheme="minorHAnsi" w:hAnsiTheme="minorHAnsi" w:cstheme="minorHAnsi"/>
          <w:b/>
          <w:bCs/>
        </w:rPr>
      </w:pPr>
      <w:r w:rsidRPr="00DB2639">
        <w:rPr>
          <w:rFonts w:asciiTheme="minorHAnsi" w:hAnsiTheme="minorHAnsi" w:cstheme="minorHAnsi"/>
          <w:b/>
          <w:bCs/>
          <w:w w:val="105"/>
        </w:rPr>
        <w:t>Utrzymanie</w:t>
      </w:r>
      <w:r w:rsidRPr="00DB2639">
        <w:rPr>
          <w:rFonts w:asciiTheme="minorHAnsi" w:hAnsiTheme="minorHAnsi" w:cstheme="minorHAnsi"/>
          <w:b/>
          <w:bCs/>
          <w:spacing w:val="10"/>
          <w:w w:val="105"/>
        </w:rPr>
        <w:t xml:space="preserve"> </w:t>
      </w:r>
      <w:r w:rsidRPr="00DB2639">
        <w:rPr>
          <w:rFonts w:asciiTheme="minorHAnsi" w:hAnsiTheme="minorHAnsi" w:cstheme="minorHAnsi"/>
          <w:b/>
          <w:bCs/>
          <w:spacing w:val="-2"/>
          <w:w w:val="105"/>
        </w:rPr>
        <w:t>podbudowy</w:t>
      </w:r>
    </w:p>
    <w:p w14:paraId="08D5FA09"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Utrzymanie</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podbudowy powinno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odpowiadać</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wymaganiom</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określonym</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t>
      </w:r>
      <w:proofErr w:type="spellStart"/>
      <w:r w:rsidRPr="00095FC2">
        <w:rPr>
          <w:rFonts w:asciiTheme="minorHAnsi" w:hAnsiTheme="minorHAnsi" w:cstheme="minorHAnsi"/>
          <w:sz w:val="22"/>
          <w:szCs w:val="22"/>
        </w:rPr>
        <w:t>Podb</w:t>
      </w:r>
      <w:proofErr w:type="spellEnd"/>
      <w:r w:rsidRPr="00095FC2">
        <w:rPr>
          <w:rFonts w:asciiTheme="minorHAnsi" w:hAnsiTheme="minorHAnsi" w:cstheme="minorHAnsi"/>
          <w:sz w:val="22"/>
          <w:szCs w:val="22"/>
        </w:rPr>
        <w: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4"/>
          <w:sz w:val="22"/>
          <w:szCs w:val="22"/>
        </w:rPr>
        <w:t>5.6.</w:t>
      </w:r>
    </w:p>
    <w:p w14:paraId="13E5F2AE" w14:textId="77777777" w:rsidR="00DB2639" w:rsidRPr="00095FC2" w:rsidRDefault="00DB2639" w:rsidP="00DB2639">
      <w:pPr>
        <w:pStyle w:val="Tekstpodstawowy"/>
        <w:ind w:left="0"/>
        <w:rPr>
          <w:rFonts w:asciiTheme="minorHAnsi" w:hAnsiTheme="minorHAnsi" w:cstheme="minorHAnsi"/>
          <w:sz w:val="22"/>
          <w:szCs w:val="22"/>
        </w:rPr>
      </w:pPr>
    </w:p>
    <w:p w14:paraId="779BB4A8" w14:textId="77777777" w:rsidR="00DB2639" w:rsidRPr="00DB2639" w:rsidRDefault="00DB2639" w:rsidP="00E8295F">
      <w:pPr>
        <w:pStyle w:val="Nagwek1"/>
        <w:numPr>
          <w:ilvl w:val="0"/>
          <w:numId w:val="51"/>
        </w:numPr>
        <w:tabs>
          <w:tab w:val="left" w:pos="294"/>
        </w:tabs>
        <w:spacing w:before="0" w:after="0"/>
        <w:ind w:left="0" w:firstLine="0"/>
        <w:rPr>
          <w:rFonts w:asciiTheme="minorHAnsi" w:hAnsiTheme="minorHAnsi" w:cstheme="minorHAnsi"/>
          <w:b w:val="0"/>
          <w:bCs/>
          <w:szCs w:val="22"/>
        </w:rPr>
      </w:pPr>
      <w:r w:rsidRPr="00DB2639">
        <w:rPr>
          <w:rFonts w:asciiTheme="minorHAnsi" w:hAnsiTheme="minorHAnsi" w:cstheme="minorHAnsi"/>
          <w:b w:val="0"/>
          <w:bCs/>
          <w:w w:val="105"/>
          <w:szCs w:val="22"/>
        </w:rPr>
        <w:t>KONTROLA</w:t>
      </w:r>
      <w:r w:rsidRPr="00DB2639">
        <w:rPr>
          <w:rFonts w:asciiTheme="minorHAnsi" w:hAnsiTheme="minorHAnsi" w:cstheme="minorHAnsi"/>
          <w:b w:val="0"/>
          <w:bCs/>
          <w:spacing w:val="6"/>
          <w:w w:val="105"/>
          <w:szCs w:val="22"/>
        </w:rPr>
        <w:t xml:space="preserve"> </w:t>
      </w:r>
      <w:r w:rsidRPr="00DB2639">
        <w:rPr>
          <w:rFonts w:asciiTheme="minorHAnsi" w:hAnsiTheme="minorHAnsi" w:cstheme="minorHAnsi"/>
          <w:b w:val="0"/>
          <w:bCs/>
          <w:w w:val="105"/>
          <w:szCs w:val="22"/>
        </w:rPr>
        <w:t>JAKOŚCI</w:t>
      </w:r>
      <w:r w:rsidRPr="00DB2639">
        <w:rPr>
          <w:rFonts w:asciiTheme="minorHAnsi" w:hAnsiTheme="minorHAnsi" w:cstheme="minorHAnsi"/>
          <w:b w:val="0"/>
          <w:bCs/>
          <w:spacing w:val="6"/>
          <w:w w:val="105"/>
          <w:szCs w:val="22"/>
        </w:rPr>
        <w:t xml:space="preserve"> </w:t>
      </w:r>
      <w:r w:rsidRPr="00DB2639">
        <w:rPr>
          <w:rFonts w:asciiTheme="minorHAnsi" w:hAnsiTheme="minorHAnsi" w:cstheme="minorHAnsi"/>
          <w:b w:val="0"/>
          <w:bCs/>
          <w:spacing w:val="-2"/>
          <w:w w:val="105"/>
          <w:szCs w:val="22"/>
        </w:rPr>
        <w:t>ROBÓT</w:t>
      </w:r>
    </w:p>
    <w:p w14:paraId="2B6E7AC2" w14:textId="77777777" w:rsidR="00DB2639" w:rsidRPr="00DB2639" w:rsidRDefault="00DB2639" w:rsidP="00E8295F">
      <w:pPr>
        <w:pStyle w:val="Akapitzlist"/>
        <w:numPr>
          <w:ilvl w:val="1"/>
          <w:numId w:val="51"/>
        </w:numPr>
        <w:tabs>
          <w:tab w:val="left" w:pos="428"/>
        </w:tabs>
        <w:ind w:left="0" w:firstLine="0"/>
        <w:jc w:val="both"/>
        <w:rPr>
          <w:rFonts w:asciiTheme="minorHAnsi" w:hAnsiTheme="minorHAnsi" w:cstheme="minorHAnsi"/>
          <w:b/>
        </w:rPr>
      </w:pPr>
      <w:r w:rsidRPr="00DB2639">
        <w:rPr>
          <w:rFonts w:asciiTheme="minorHAnsi" w:hAnsiTheme="minorHAnsi" w:cstheme="minorHAnsi"/>
          <w:b/>
        </w:rPr>
        <w:t>Ogólne</w:t>
      </w:r>
      <w:r w:rsidRPr="00DB2639">
        <w:rPr>
          <w:rFonts w:asciiTheme="minorHAnsi" w:hAnsiTheme="minorHAnsi" w:cstheme="minorHAnsi"/>
          <w:b/>
          <w:spacing w:val="25"/>
        </w:rPr>
        <w:t xml:space="preserve"> </w:t>
      </w:r>
      <w:r w:rsidRPr="00DB2639">
        <w:rPr>
          <w:rFonts w:asciiTheme="minorHAnsi" w:hAnsiTheme="minorHAnsi" w:cstheme="minorHAnsi"/>
          <w:b/>
        </w:rPr>
        <w:t>zasady</w:t>
      </w:r>
      <w:r w:rsidRPr="00DB2639">
        <w:rPr>
          <w:rFonts w:asciiTheme="minorHAnsi" w:hAnsiTheme="minorHAnsi" w:cstheme="minorHAnsi"/>
          <w:b/>
          <w:spacing w:val="29"/>
        </w:rPr>
        <w:t xml:space="preserve"> </w:t>
      </w:r>
      <w:r w:rsidRPr="00DB2639">
        <w:rPr>
          <w:rFonts w:asciiTheme="minorHAnsi" w:hAnsiTheme="minorHAnsi" w:cstheme="minorHAnsi"/>
          <w:b/>
        </w:rPr>
        <w:t>kontroli</w:t>
      </w:r>
      <w:r w:rsidRPr="00DB2639">
        <w:rPr>
          <w:rFonts w:asciiTheme="minorHAnsi" w:hAnsiTheme="minorHAnsi" w:cstheme="minorHAnsi"/>
          <w:b/>
          <w:spacing w:val="26"/>
        </w:rPr>
        <w:t xml:space="preserve"> </w:t>
      </w:r>
      <w:r w:rsidRPr="00DB2639">
        <w:rPr>
          <w:rFonts w:asciiTheme="minorHAnsi" w:hAnsiTheme="minorHAnsi" w:cstheme="minorHAnsi"/>
          <w:b/>
        </w:rPr>
        <w:t>jakości</w:t>
      </w:r>
      <w:r w:rsidRPr="00DB2639">
        <w:rPr>
          <w:rFonts w:asciiTheme="minorHAnsi" w:hAnsiTheme="minorHAnsi" w:cstheme="minorHAnsi"/>
          <w:b/>
          <w:spacing w:val="28"/>
        </w:rPr>
        <w:t xml:space="preserve"> </w:t>
      </w:r>
      <w:r w:rsidRPr="00DB2639">
        <w:rPr>
          <w:rFonts w:asciiTheme="minorHAnsi" w:hAnsiTheme="minorHAnsi" w:cstheme="minorHAnsi"/>
          <w:b/>
          <w:spacing w:val="-2"/>
        </w:rPr>
        <w:t>robót</w:t>
      </w:r>
    </w:p>
    <w:p w14:paraId="48682357" w14:textId="77777777" w:rsidR="00DB2639" w:rsidRDefault="00DB2639" w:rsidP="00DB2639">
      <w:pPr>
        <w:pStyle w:val="Tekstpodstawowy"/>
        <w:ind w:left="0"/>
        <w:rPr>
          <w:rFonts w:asciiTheme="minorHAnsi" w:hAnsiTheme="minorHAnsi" w:cstheme="minorHAnsi"/>
          <w:spacing w:val="-5"/>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zasady</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kontroli</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jakości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5"/>
          <w:sz w:val="22"/>
          <w:szCs w:val="22"/>
        </w:rPr>
        <w:t>6.</w:t>
      </w:r>
    </w:p>
    <w:p w14:paraId="721272A5" w14:textId="77777777" w:rsidR="00DB2639" w:rsidRPr="00095FC2" w:rsidRDefault="00DB2639" w:rsidP="00DB2639">
      <w:pPr>
        <w:pStyle w:val="Tekstpodstawowy"/>
        <w:ind w:left="0"/>
        <w:rPr>
          <w:rFonts w:asciiTheme="minorHAnsi" w:hAnsiTheme="minorHAnsi" w:cstheme="minorHAnsi"/>
          <w:sz w:val="22"/>
          <w:szCs w:val="22"/>
        </w:rPr>
      </w:pPr>
    </w:p>
    <w:p w14:paraId="5E20A9A7" w14:textId="77777777" w:rsidR="00DB2639" w:rsidRPr="00095FC2" w:rsidRDefault="00DB2639" w:rsidP="00E8295F">
      <w:pPr>
        <w:pStyle w:val="Akapitzlist"/>
        <w:numPr>
          <w:ilvl w:val="1"/>
          <w:numId w:val="51"/>
        </w:numPr>
        <w:tabs>
          <w:tab w:val="left" w:pos="428"/>
        </w:tabs>
        <w:ind w:left="0" w:firstLine="0"/>
        <w:jc w:val="both"/>
        <w:rPr>
          <w:rFonts w:asciiTheme="minorHAnsi" w:hAnsiTheme="minorHAnsi" w:cstheme="minorHAnsi"/>
        </w:rPr>
      </w:pPr>
      <w:r w:rsidRPr="00095FC2">
        <w:rPr>
          <w:rFonts w:asciiTheme="minorHAnsi" w:hAnsiTheme="minorHAnsi" w:cstheme="minorHAnsi"/>
        </w:rPr>
        <w:t>Badania</w:t>
      </w:r>
      <w:r w:rsidRPr="00095FC2">
        <w:rPr>
          <w:rFonts w:asciiTheme="minorHAnsi" w:hAnsiTheme="minorHAnsi" w:cstheme="minorHAnsi"/>
          <w:spacing w:val="40"/>
        </w:rPr>
        <w:t xml:space="preserve"> </w:t>
      </w:r>
      <w:r w:rsidRPr="00095FC2">
        <w:rPr>
          <w:rFonts w:asciiTheme="minorHAnsi" w:hAnsiTheme="minorHAnsi" w:cstheme="minorHAnsi"/>
        </w:rPr>
        <w:t>przed</w:t>
      </w:r>
      <w:r w:rsidRPr="00095FC2">
        <w:rPr>
          <w:rFonts w:asciiTheme="minorHAnsi" w:hAnsiTheme="minorHAnsi" w:cstheme="minorHAnsi"/>
          <w:spacing w:val="40"/>
        </w:rPr>
        <w:t xml:space="preserve"> </w:t>
      </w:r>
      <w:r w:rsidRPr="00095FC2">
        <w:rPr>
          <w:rFonts w:asciiTheme="minorHAnsi" w:hAnsiTheme="minorHAnsi" w:cstheme="minorHAnsi"/>
        </w:rPr>
        <w:t>przystąpieniem</w:t>
      </w:r>
      <w:r w:rsidRPr="00095FC2">
        <w:rPr>
          <w:rFonts w:asciiTheme="minorHAnsi" w:hAnsiTheme="minorHAnsi" w:cstheme="minorHAnsi"/>
          <w:spacing w:val="41"/>
        </w:rPr>
        <w:t xml:space="preserve"> </w:t>
      </w:r>
      <w:r w:rsidRPr="00095FC2">
        <w:rPr>
          <w:rFonts w:asciiTheme="minorHAnsi" w:hAnsiTheme="minorHAnsi" w:cstheme="minorHAnsi"/>
        </w:rPr>
        <w:t>do</w:t>
      </w:r>
      <w:r w:rsidRPr="00095FC2">
        <w:rPr>
          <w:rFonts w:asciiTheme="minorHAnsi" w:hAnsiTheme="minorHAnsi" w:cstheme="minorHAnsi"/>
          <w:spacing w:val="39"/>
        </w:rPr>
        <w:t xml:space="preserve"> </w:t>
      </w:r>
      <w:r w:rsidRPr="00095FC2">
        <w:rPr>
          <w:rFonts w:asciiTheme="minorHAnsi" w:hAnsiTheme="minorHAnsi" w:cstheme="minorHAnsi"/>
          <w:spacing w:val="-4"/>
        </w:rPr>
        <w:t>robót</w:t>
      </w:r>
    </w:p>
    <w:p w14:paraId="26195ED6"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Przed</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przystąpieniem</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do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Wykonawca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powinien</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wykonać</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badania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zgodnie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ustaleniami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w:t>
      </w:r>
      <w:r w:rsidRPr="00095FC2">
        <w:rPr>
          <w:rFonts w:asciiTheme="minorHAnsi" w:hAnsiTheme="minorHAnsi" w:cstheme="minorHAnsi"/>
          <w:spacing w:val="-2"/>
          <w:sz w:val="22"/>
          <w:szCs w:val="22"/>
        </w:rPr>
        <w:t>04.04.00</w:t>
      </w:r>
    </w:p>
    <w:p w14:paraId="3657F230"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„Podbudowa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40"/>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1"/>
          <w:sz w:val="22"/>
          <w:szCs w:val="22"/>
        </w:rPr>
        <w:t xml:space="preserve"> </w:t>
      </w:r>
      <w:r w:rsidRPr="00095FC2">
        <w:rPr>
          <w:rFonts w:asciiTheme="minorHAnsi" w:hAnsiTheme="minorHAnsi" w:cstheme="minorHAnsi"/>
          <w:spacing w:val="-4"/>
          <w:sz w:val="22"/>
          <w:szCs w:val="22"/>
        </w:rPr>
        <w:t>6.2.</w:t>
      </w:r>
    </w:p>
    <w:p w14:paraId="4BA14CDD" w14:textId="77777777" w:rsidR="00DB2639" w:rsidRPr="00095FC2" w:rsidRDefault="00DB2639" w:rsidP="00DB2639">
      <w:pPr>
        <w:pStyle w:val="Tekstpodstawowy"/>
        <w:ind w:left="0"/>
        <w:rPr>
          <w:rFonts w:asciiTheme="minorHAnsi" w:hAnsiTheme="minorHAnsi" w:cstheme="minorHAnsi"/>
          <w:sz w:val="22"/>
          <w:szCs w:val="22"/>
        </w:rPr>
      </w:pPr>
    </w:p>
    <w:p w14:paraId="66F2E8FC" w14:textId="77777777" w:rsidR="00DB2639" w:rsidRPr="00095FC2" w:rsidRDefault="00DB2639" w:rsidP="00E8295F">
      <w:pPr>
        <w:pStyle w:val="Akapitzlist"/>
        <w:numPr>
          <w:ilvl w:val="1"/>
          <w:numId w:val="51"/>
        </w:numPr>
        <w:tabs>
          <w:tab w:val="left" w:pos="428"/>
        </w:tabs>
        <w:ind w:left="0" w:firstLine="0"/>
        <w:jc w:val="both"/>
        <w:rPr>
          <w:rFonts w:asciiTheme="minorHAnsi" w:hAnsiTheme="minorHAnsi" w:cstheme="minorHAnsi"/>
        </w:rPr>
      </w:pPr>
      <w:r w:rsidRPr="00095FC2">
        <w:rPr>
          <w:rFonts w:asciiTheme="minorHAnsi" w:hAnsiTheme="minorHAnsi" w:cstheme="minorHAnsi"/>
          <w:w w:val="105"/>
        </w:rPr>
        <w:t>Badania</w:t>
      </w:r>
      <w:r w:rsidRPr="00095FC2">
        <w:rPr>
          <w:rFonts w:asciiTheme="minorHAnsi" w:hAnsiTheme="minorHAnsi" w:cstheme="minorHAnsi"/>
          <w:spacing w:val="-6"/>
          <w:w w:val="105"/>
        </w:rPr>
        <w:t xml:space="preserve"> </w:t>
      </w:r>
      <w:r w:rsidRPr="00095FC2">
        <w:rPr>
          <w:rFonts w:asciiTheme="minorHAnsi" w:hAnsiTheme="minorHAnsi" w:cstheme="minorHAnsi"/>
          <w:w w:val="105"/>
        </w:rPr>
        <w:t>w</w:t>
      </w:r>
      <w:r w:rsidRPr="00095FC2">
        <w:rPr>
          <w:rFonts w:asciiTheme="minorHAnsi" w:hAnsiTheme="minorHAnsi" w:cstheme="minorHAnsi"/>
          <w:spacing w:val="-6"/>
          <w:w w:val="105"/>
        </w:rPr>
        <w:t xml:space="preserve"> </w:t>
      </w:r>
      <w:r w:rsidRPr="00095FC2">
        <w:rPr>
          <w:rFonts w:asciiTheme="minorHAnsi" w:hAnsiTheme="minorHAnsi" w:cstheme="minorHAnsi"/>
          <w:w w:val="105"/>
        </w:rPr>
        <w:t>czasie</w:t>
      </w:r>
      <w:r w:rsidRPr="00095FC2">
        <w:rPr>
          <w:rFonts w:asciiTheme="minorHAnsi" w:hAnsiTheme="minorHAnsi" w:cstheme="minorHAnsi"/>
          <w:spacing w:val="-4"/>
          <w:w w:val="105"/>
        </w:rPr>
        <w:t xml:space="preserve"> </w:t>
      </w:r>
      <w:r w:rsidRPr="00095FC2">
        <w:rPr>
          <w:rFonts w:asciiTheme="minorHAnsi" w:hAnsiTheme="minorHAnsi" w:cstheme="minorHAnsi"/>
          <w:spacing w:val="-2"/>
          <w:w w:val="105"/>
        </w:rPr>
        <w:t>robót</w:t>
      </w:r>
    </w:p>
    <w:p w14:paraId="0FE10BAD"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Częstotliwość</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oraz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zakres</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badań</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pomiarów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kontrolnych</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czasie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t>
      </w:r>
      <w:proofErr w:type="spellStart"/>
      <w:r w:rsidRPr="00095FC2">
        <w:rPr>
          <w:rFonts w:asciiTheme="minorHAnsi" w:hAnsiTheme="minorHAnsi" w:cstheme="minorHAnsi"/>
          <w:sz w:val="22"/>
          <w:szCs w:val="22"/>
        </w:rPr>
        <w:t>Podb</w:t>
      </w:r>
      <w:proofErr w:type="spellEnd"/>
      <w:r w:rsidRPr="00095FC2">
        <w:rPr>
          <w:rFonts w:asciiTheme="minorHAnsi" w:hAnsiTheme="minorHAnsi" w:cstheme="minorHAnsi"/>
          <w:sz w:val="22"/>
          <w:szCs w:val="22"/>
        </w:rPr>
        <w: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krusz.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2"/>
          <w:sz w:val="22"/>
          <w:szCs w:val="22"/>
        </w:rPr>
        <w:t xml:space="preserve"> </w:t>
      </w:r>
      <w:proofErr w:type="spellStart"/>
      <w:r w:rsidRPr="00095FC2">
        <w:rPr>
          <w:rFonts w:asciiTheme="minorHAnsi" w:hAnsiTheme="minorHAnsi" w:cstheme="minorHAnsi"/>
          <w:sz w:val="22"/>
          <w:szCs w:val="22"/>
        </w:rPr>
        <w:t>og</w:t>
      </w:r>
      <w:proofErr w:type="spellEnd"/>
      <w:r w:rsidRPr="00095FC2">
        <w:rPr>
          <w:rFonts w:asciiTheme="minorHAnsi" w:hAnsiTheme="minorHAnsi" w:cstheme="minorHAnsi"/>
          <w:sz w:val="22"/>
          <w:szCs w:val="22"/>
        </w:rPr>
        <w: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 xml:space="preserve">pkt </w:t>
      </w:r>
      <w:r w:rsidRPr="00095FC2">
        <w:rPr>
          <w:rFonts w:asciiTheme="minorHAnsi" w:hAnsiTheme="minorHAnsi" w:cstheme="minorHAnsi"/>
          <w:spacing w:val="-4"/>
          <w:sz w:val="22"/>
          <w:szCs w:val="22"/>
        </w:rPr>
        <w:t>6.3.</w:t>
      </w:r>
    </w:p>
    <w:p w14:paraId="793E36D1" w14:textId="77777777" w:rsidR="00DB2639" w:rsidRPr="00095FC2" w:rsidRDefault="00DB2639" w:rsidP="00DB2639">
      <w:pPr>
        <w:pStyle w:val="Tekstpodstawowy"/>
        <w:ind w:left="0"/>
        <w:rPr>
          <w:rFonts w:asciiTheme="minorHAnsi" w:hAnsiTheme="minorHAnsi" w:cstheme="minorHAnsi"/>
          <w:sz w:val="22"/>
          <w:szCs w:val="22"/>
        </w:rPr>
      </w:pPr>
    </w:p>
    <w:p w14:paraId="4789B68D" w14:textId="77777777" w:rsidR="00DB2639" w:rsidRPr="00095FC2" w:rsidRDefault="00DB2639" w:rsidP="00E8295F">
      <w:pPr>
        <w:pStyle w:val="Akapitzlist"/>
        <w:numPr>
          <w:ilvl w:val="1"/>
          <w:numId w:val="51"/>
        </w:numPr>
        <w:tabs>
          <w:tab w:val="left" w:pos="428"/>
        </w:tabs>
        <w:ind w:left="0" w:firstLine="0"/>
        <w:jc w:val="both"/>
        <w:rPr>
          <w:rFonts w:asciiTheme="minorHAnsi" w:hAnsiTheme="minorHAnsi" w:cstheme="minorHAnsi"/>
        </w:rPr>
      </w:pPr>
      <w:r w:rsidRPr="00095FC2">
        <w:rPr>
          <w:rFonts w:asciiTheme="minorHAnsi" w:hAnsiTheme="minorHAnsi" w:cstheme="minorHAnsi"/>
          <w:w w:val="105"/>
        </w:rPr>
        <w:t>Wymagania</w:t>
      </w:r>
      <w:r w:rsidRPr="00095FC2">
        <w:rPr>
          <w:rFonts w:asciiTheme="minorHAnsi" w:hAnsiTheme="minorHAnsi" w:cstheme="minorHAnsi"/>
          <w:spacing w:val="-7"/>
          <w:w w:val="105"/>
        </w:rPr>
        <w:t xml:space="preserve"> </w:t>
      </w:r>
      <w:r w:rsidRPr="00095FC2">
        <w:rPr>
          <w:rFonts w:asciiTheme="minorHAnsi" w:hAnsiTheme="minorHAnsi" w:cstheme="minorHAnsi"/>
          <w:w w:val="105"/>
        </w:rPr>
        <w:t>dotyczące</w:t>
      </w:r>
      <w:r w:rsidRPr="00095FC2">
        <w:rPr>
          <w:rFonts w:asciiTheme="minorHAnsi" w:hAnsiTheme="minorHAnsi" w:cstheme="minorHAnsi"/>
          <w:spacing w:val="-5"/>
          <w:w w:val="105"/>
        </w:rPr>
        <w:t xml:space="preserve"> </w:t>
      </w:r>
      <w:r w:rsidRPr="00095FC2">
        <w:rPr>
          <w:rFonts w:asciiTheme="minorHAnsi" w:hAnsiTheme="minorHAnsi" w:cstheme="minorHAnsi"/>
          <w:w w:val="105"/>
        </w:rPr>
        <w:t>cech</w:t>
      </w:r>
      <w:r w:rsidRPr="00095FC2">
        <w:rPr>
          <w:rFonts w:asciiTheme="minorHAnsi" w:hAnsiTheme="minorHAnsi" w:cstheme="minorHAnsi"/>
          <w:spacing w:val="-6"/>
          <w:w w:val="105"/>
        </w:rPr>
        <w:t xml:space="preserve"> </w:t>
      </w:r>
      <w:r w:rsidRPr="00095FC2">
        <w:rPr>
          <w:rFonts w:asciiTheme="minorHAnsi" w:hAnsiTheme="minorHAnsi" w:cstheme="minorHAnsi"/>
          <w:w w:val="105"/>
        </w:rPr>
        <w:t>geometrycznych</w:t>
      </w:r>
      <w:r w:rsidRPr="00095FC2">
        <w:rPr>
          <w:rFonts w:asciiTheme="minorHAnsi" w:hAnsiTheme="minorHAnsi" w:cstheme="minorHAnsi"/>
          <w:spacing w:val="-6"/>
          <w:w w:val="105"/>
        </w:rPr>
        <w:t xml:space="preserve"> </w:t>
      </w:r>
      <w:r w:rsidRPr="00095FC2">
        <w:rPr>
          <w:rFonts w:asciiTheme="minorHAnsi" w:hAnsiTheme="minorHAnsi" w:cstheme="minorHAnsi"/>
          <w:spacing w:val="-2"/>
          <w:w w:val="105"/>
        </w:rPr>
        <w:t>podbudowy</w:t>
      </w:r>
    </w:p>
    <w:p w14:paraId="092D1CBD" w14:textId="77777777" w:rsidR="00DB2639" w:rsidRDefault="00DB2639" w:rsidP="00DB2639">
      <w:pPr>
        <w:pStyle w:val="Tekstpodstawowy"/>
        <w:ind w:left="0"/>
        <w:rPr>
          <w:rFonts w:asciiTheme="minorHAnsi" w:hAnsiTheme="minorHAnsi" w:cstheme="minorHAnsi"/>
          <w:spacing w:val="-4"/>
          <w:sz w:val="22"/>
          <w:szCs w:val="22"/>
        </w:rPr>
      </w:pPr>
      <w:r w:rsidRPr="00095FC2">
        <w:rPr>
          <w:rFonts w:asciiTheme="minorHAnsi" w:hAnsiTheme="minorHAnsi" w:cstheme="minorHAnsi"/>
          <w:sz w:val="22"/>
          <w:szCs w:val="22"/>
        </w:rPr>
        <w:t>Częstotliwość</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oraz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zakres</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pomiarów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4"/>
          <w:sz w:val="22"/>
          <w:szCs w:val="22"/>
        </w:rPr>
        <w:t>6.4.</w:t>
      </w:r>
    </w:p>
    <w:p w14:paraId="79B480CC" w14:textId="77777777" w:rsidR="00DB2639" w:rsidRPr="00095FC2" w:rsidRDefault="00DB2639" w:rsidP="00DB2639">
      <w:pPr>
        <w:pStyle w:val="Tekstpodstawowy"/>
        <w:ind w:left="0"/>
        <w:rPr>
          <w:rFonts w:asciiTheme="minorHAnsi" w:hAnsiTheme="minorHAnsi" w:cstheme="minorHAnsi"/>
          <w:sz w:val="22"/>
          <w:szCs w:val="22"/>
        </w:rPr>
      </w:pPr>
    </w:p>
    <w:p w14:paraId="22B42626" w14:textId="77777777" w:rsidR="00DB2639" w:rsidRPr="00095FC2" w:rsidRDefault="00DB2639" w:rsidP="00E8295F">
      <w:pPr>
        <w:pStyle w:val="Akapitzlist"/>
        <w:numPr>
          <w:ilvl w:val="1"/>
          <w:numId w:val="51"/>
        </w:numPr>
        <w:tabs>
          <w:tab w:val="left" w:pos="429"/>
        </w:tabs>
        <w:ind w:left="0" w:firstLine="0"/>
        <w:jc w:val="both"/>
        <w:rPr>
          <w:rFonts w:asciiTheme="minorHAnsi" w:hAnsiTheme="minorHAnsi" w:cstheme="minorHAnsi"/>
        </w:rPr>
      </w:pPr>
      <w:r w:rsidRPr="00095FC2">
        <w:rPr>
          <w:rFonts w:asciiTheme="minorHAnsi" w:hAnsiTheme="minorHAnsi" w:cstheme="minorHAnsi"/>
          <w:w w:val="105"/>
        </w:rPr>
        <w:t>Zasady</w:t>
      </w:r>
      <w:r w:rsidRPr="00095FC2">
        <w:rPr>
          <w:rFonts w:asciiTheme="minorHAnsi" w:hAnsiTheme="minorHAnsi" w:cstheme="minorHAnsi"/>
          <w:spacing w:val="-4"/>
          <w:w w:val="105"/>
        </w:rPr>
        <w:t xml:space="preserve"> </w:t>
      </w:r>
      <w:r w:rsidRPr="00095FC2">
        <w:rPr>
          <w:rFonts w:asciiTheme="minorHAnsi" w:hAnsiTheme="minorHAnsi" w:cstheme="minorHAnsi"/>
          <w:w w:val="105"/>
        </w:rPr>
        <w:t>postępowania</w:t>
      </w:r>
      <w:r w:rsidRPr="00095FC2">
        <w:rPr>
          <w:rFonts w:asciiTheme="minorHAnsi" w:hAnsiTheme="minorHAnsi" w:cstheme="minorHAnsi"/>
          <w:spacing w:val="-4"/>
          <w:w w:val="105"/>
        </w:rPr>
        <w:t xml:space="preserve"> </w:t>
      </w:r>
      <w:r w:rsidRPr="00095FC2">
        <w:rPr>
          <w:rFonts w:asciiTheme="minorHAnsi" w:hAnsiTheme="minorHAnsi" w:cstheme="minorHAnsi"/>
          <w:w w:val="105"/>
        </w:rPr>
        <w:t>z</w:t>
      </w:r>
      <w:r w:rsidRPr="00095FC2">
        <w:rPr>
          <w:rFonts w:asciiTheme="minorHAnsi" w:hAnsiTheme="minorHAnsi" w:cstheme="minorHAnsi"/>
          <w:spacing w:val="-7"/>
          <w:w w:val="105"/>
        </w:rPr>
        <w:t xml:space="preserve"> </w:t>
      </w:r>
      <w:r w:rsidRPr="00095FC2">
        <w:rPr>
          <w:rFonts w:asciiTheme="minorHAnsi" w:hAnsiTheme="minorHAnsi" w:cstheme="minorHAnsi"/>
          <w:w w:val="105"/>
        </w:rPr>
        <w:t>wadliwie</w:t>
      </w:r>
      <w:r w:rsidRPr="00095FC2">
        <w:rPr>
          <w:rFonts w:asciiTheme="minorHAnsi" w:hAnsiTheme="minorHAnsi" w:cstheme="minorHAnsi"/>
          <w:spacing w:val="-5"/>
          <w:w w:val="105"/>
        </w:rPr>
        <w:t xml:space="preserve"> </w:t>
      </w:r>
      <w:r w:rsidRPr="00095FC2">
        <w:rPr>
          <w:rFonts w:asciiTheme="minorHAnsi" w:hAnsiTheme="minorHAnsi" w:cstheme="minorHAnsi"/>
          <w:w w:val="105"/>
        </w:rPr>
        <w:t>wykonanymi</w:t>
      </w:r>
      <w:r w:rsidRPr="00095FC2">
        <w:rPr>
          <w:rFonts w:asciiTheme="minorHAnsi" w:hAnsiTheme="minorHAnsi" w:cstheme="minorHAnsi"/>
          <w:spacing w:val="-5"/>
          <w:w w:val="105"/>
        </w:rPr>
        <w:t xml:space="preserve"> </w:t>
      </w:r>
      <w:r w:rsidRPr="00095FC2">
        <w:rPr>
          <w:rFonts w:asciiTheme="minorHAnsi" w:hAnsiTheme="minorHAnsi" w:cstheme="minorHAnsi"/>
          <w:w w:val="105"/>
        </w:rPr>
        <w:t>odcinkami</w:t>
      </w:r>
      <w:r w:rsidRPr="00095FC2">
        <w:rPr>
          <w:rFonts w:asciiTheme="minorHAnsi" w:hAnsiTheme="minorHAnsi" w:cstheme="minorHAnsi"/>
          <w:spacing w:val="-5"/>
          <w:w w:val="105"/>
        </w:rPr>
        <w:t xml:space="preserve"> </w:t>
      </w:r>
      <w:r w:rsidRPr="00095FC2">
        <w:rPr>
          <w:rFonts w:asciiTheme="minorHAnsi" w:hAnsiTheme="minorHAnsi" w:cstheme="minorHAnsi"/>
          <w:spacing w:val="-2"/>
          <w:w w:val="105"/>
        </w:rPr>
        <w:t>podbudowy</w:t>
      </w:r>
    </w:p>
    <w:p w14:paraId="74284F13"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Zasady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postępowania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wadliwie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wykonanymi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odcinkami</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podbudowy</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t>
      </w:r>
      <w:proofErr w:type="spellStart"/>
      <w:r w:rsidRPr="00095FC2">
        <w:rPr>
          <w:rFonts w:asciiTheme="minorHAnsi" w:hAnsiTheme="minorHAnsi" w:cstheme="minorHAnsi"/>
          <w:sz w:val="22"/>
          <w:szCs w:val="22"/>
        </w:rPr>
        <w:t>Podb</w:t>
      </w:r>
      <w:proofErr w:type="spellEnd"/>
      <w:r w:rsidRPr="00095FC2">
        <w:rPr>
          <w:rFonts w:asciiTheme="minorHAnsi" w:hAnsiTheme="minorHAnsi" w:cstheme="minorHAnsi"/>
          <w:sz w:val="22"/>
          <w:szCs w:val="22"/>
        </w:rPr>
        <w:t>.</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proofErr w:type="spellStart"/>
      <w:r w:rsidRPr="00095FC2">
        <w:rPr>
          <w:rFonts w:asciiTheme="minorHAnsi" w:hAnsiTheme="minorHAnsi" w:cstheme="minorHAnsi"/>
          <w:sz w:val="22"/>
          <w:szCs w:val="22"/>
        </w:rPr>
        <w:t>kru</w:t>
      </w:r>
      <w:proofErr w:type="spellEnd"/>
      <w:r w:rsidRPr="00095FC2">
        <w:rPr>
          <w:rFonts w:asciiTheme="minorHAnsi" w:hAnsiTheme="minorHAnsi" w:cstheme="minorHAnsi"/>
          <w:sz w:val="22"/>
          <w:szCs w:val="22"/>
        </w:rPr>
        <w: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4"/>
          <w:sz w:val="22"/>
          <w:szCs w:val="22"/>
        </w:rPr>
        <w:t>6.5.</w:t>
      </w:r>
    </w:p>
    <w:p w14:paraId="496E92D9" w14:textId="77777777" w:rsidR="00DB2639" w:rsidRPr="00095FC2" w:rsidRDefault="00DB2639" w:rsidP="00DB2639">
      <w:pPr>
        <w:pStyle w:val="Tekstpodstawowy"/>
        <w:ind w:left="0"/>
        <w:rPr>
          <w:rFonts w:asciiTheme="minorHAnsi" w:hAnsiTheme="minorHAnsi" w:cstheme="minorHAnsi"/>
          <w:sz w:val="22"/>
          <w:szCs w:val="22"/>
        </w:rPr>
      </w:pPr>
    </w:p>
    <w:p w14:paraId="32046DEB" w14:textId="77777777" w:rsidR="00DB2639" w:rsidRPr="00095FC2" w:rsidRDefault="00DB2639" w:rsidP="00E8295F">
      <w:pPr>
        <w:pStyle w:val="Nagwek1"/>
        <w:numPr>
          <w:ilvl w:val="0"/>
          <w:numId w:val="51"/>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w w:val="105"/>
          <w:szCs w:val="22"/>
        </w:rPr>
        <w:t>OBMIAR</w:t>
      </w:r>
      <w:r w:rsidRPr="00095FC2">
        <w:rPr>
          <w:rFonts w:asciiTheme="minorHAnsi" w:hAnsiTheme="minorHAnsi" w:cstheme="minorHAnsi"/>
          <w:spacing w:val="-5"/>
          <w:w w:val="105"/>
          <w:szCs w:val="22"/>
        </w:rPr>
        <w:t xml:space="preserve"> </w:t>
      </w:r>
      <w:r w:rsidRPr="00095FC2">
        <w:rPr>
          <w:rFonts w:asciiTheme="minorHAnsi" w:hAnsiTheme="minorHAnsi" w:cstheme="minorHAnsi"/>
          <w:spacing w:val="-2"/>
          <w:w w:val="105"/>
          <w:szCs w:val="22"/>
        </w:rPr>
        <w:t>ROBÓT</w:t>
      </w:r>
    </w:p>
    <w:p w14:paraId="6EF9971A" w14:textId="77777777" w:rsidR="00DB2639" w:rsidRPr="00095FC2" w:rsidRDefault="00DB2639" w:rsidP="00E8295F">
      <w:pPr>
        <w:pStyle w:val="Akapitzlist"/>
        <w:numPr>
          <w:ilvl w:val="1"/>
          <w:numId w:val="51"/>
        </w:numPr>
        <w:tabs>
          <w:tab w:val="left" w:pos="428"/>
        </w:tabs>
        <w:ind w:left="0" w:firstLine="0"/>
        <w:jc w:val="both"/>
        <w:rPr>
          <w:rFonts w:asciiTheme="minorHAnsi" w:hAnsiTheme="minorHAnsi" w:cstheme="minorHAnsi"/>
        </w:rPr>
      </w:pPr>
      <w:r w:rsidRPr="00095FC2">
        <w:rPr>
          <w:rFonts w:asciiTheme="minorHAnsi" w:hAnsiTheme="minorHAnsi" w:cstheme="minorHAnsi"/>
        </w:rPr>
        <w:t>Ogólne</w:t>
      </w:r>
      <w:r w:rsidRPr="00095FC2">
        <w:rPr>
          <w:rFonts w:asciiTheme="minorHAnsi" w:hAnsiTheme="minorHAnsi" w:cstheme="minorHAnsi"/>
          <w:spacing w:val="31"/>
        </w:rPr>
        <w:t xml:space="preserve"> </w:t>
      </w:r>
      <w:r w:rsidRPr="00095FC2">
        <w:rPr>
          <w:rFonts w:asciiTheme="minorHAnsi" w:hAnsiTheme="minorHAnsi" w:cstheme="minorHAnsi"/>
        </w:rPr>
        <w:t>zasady</w:t>
      </w:r>
      <w:r w:rsidRPr="00095FC2">
        <w:rPr>
          <w:rFonts w:asciiTheme="minorHAnsi" w:hAnsiTheme="minorHAnsi" w:cstheme="minorHAnsi"/>
          <w:spacing w:val="34"/>
        </w:rPr>
        <w:t xml:space="preserve"> </w:t>
      </w:r>
      <w:r w:rsidRPr="00095FC2">
        <w:rPr>
          <w:rFonts w:asciiTheme="minorHAnsi" w:hAnsiTheme="minorHAnsi" w:cstheme="minorHAnsi"/>
        </w:rPr>
        <w:t>obmiaru</w:t>
      </w:r>
      <w:r w:rsidRPr="00095FC2">
        <w:rPr>
          <w:rFonts w:asciiTheme="minorHAnsi" w:hAnsiTheme="minorHAnsi" w:cstheme="minorHAnsi"/>
          <w:spacing w:val="29"/>
        </w:rPr>
        <w:t xml:space="preserve"> </w:t>
      </w:r>
      <w:r w:rsidRPr="00095FC2">
        <w:rPr>
          <w:rFonts w:asciiTheme="minorHAnsi" w:hAnsiTheme="minorHAnsi" w:cstheme="minorHAnsi"/>
          <w:spacing w:val="-4"/>
        </w:rPr>
        <w:t>robót</w:t>
      </w:r>
    </w:p>
    <w:p w14:paraId="7826AC44" w14:textId="77777777" w:rsidR="00DB2639" w:rsidRDefault="00DB2639" w:rsidP="00DB2639">
      <w:pPr>
        <w:pStyle w:val="Tekstpodstawowy"/>
        <w:ind w:left="0"/>
        <w:rPr>
          <w:rFonts w:asciiTheme="minorHAnsi" w:hAnsiTheme="minorHAnsi" w:cstheme="minorHAnsi"/>
          <w:spacing w:val="-5"/>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zasady</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obmiaru</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5"/>
          <w:sz w:val="22"/>
          <w:szCs w:val="22"/>
        </w:rPr>
        <w:t>7.</w:t>
      </w:r>
    </w:p>
    <w:p w14:paraId="404A95FC" w14:textId="77777777" w:rsidR="00DB2639" w:rsidRPr="00095FC2" w:rsidRDefault="00DB2639" w:rsidP="00DB2639">
      <w:pPr>
        <w:pStyle w:val="Tekstpodstawowy"/>
        <w:ind w:left="0"/>
        <w:rPr>
          <w:rFonts w:asciiTheme="minorHAnsi" w:hAnsiTheme="minorHAnsi" w:cstheme="minorHAnsi"/>
          <w:sz w:val="22"/>
          <w:szCs w:val="22"/>
        </w:rPr>
      </w:pPr>
    </w:p>
    <w:p w14:paraId="7EAB9539" w14:textId="77777777" w:rsidR="00DB2639" w:rsidRPr="00095FC2" w:rsidRDefault="00DB2639" w:rsidP="00E8295F">
      <w:pPr>
        <w:pStyle w:val="Akapitzlist"/>
        <w:numPr>
          <w:ilvl w:val="1"/>
          <w:numId w:val="51"/>
        </w:numPr>
        <w:tabs>
          <w:tab w:val="left" w:pos="428"/>
        </w:tabs>
        <w:ind w:left="0" w:firstLine="0"/>
        <w:jc w:val="both"/>
        <w:rPr>
          <w:rFonts w:asciiTheme="minorHAnsi" w:hAnsiTheme="minorHAnsi" w:cstheme="minorHAnsi"/>
        </w:rPr>
      </w:pPr>
      <w:r w:rsidRPr="00095FC2">
        <w:rPr>
          <w:rFonts w:asciiTheme="minorHAnsi" w:hAnsiTheme="minorHAnsi" w:cstheme="minorHAnsi"/>
          <w:w w:val="110"/>
        </w:rPr>
        <w:t>Jednostka</w:t>
      </w:r>
      <w:r w:rsidRPr="00095FC2">
        <w:rPr>
          <w:rFonts w:asciiTheme="minorHAnsi" w:hAnsiTheme="minorHAnsi" w:cstheme="minorHAnsi"/>
          <w:spacing w:val="-13"/>
          <w:w w:val="110"/>
        </w:rPr>
        <w:t xml:space="preserve"> </w:t>
      </w:r>
      <w:r w:rsidRPr="00095FC2">
        <w:rPr>
          <w:rFonts w:asciiTheme="minorHAnsi" w:hAnsiTheme="minorHAnsi" w:cstheme="minorHAnsi"/>
          <w:spacing w:val="-2"/>
          <w:w w:val="110"/>
        </w:rPr>
        <w:t>obmiarowa</w:t>
      </w:r>
    </w:p>
    <w:p w14:paraId="1788BAE6"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Jednostką</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obmiarową</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jest</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m</w:t>
      </w:r>
      <w:r w:rsidRPr="00095FC2">
        <w:rPr>
          <w:rFonts w:asciiTheme="minorHAnsi" w:hAnsiTheme="minorHAnsi" w:cstheme="minorHAnsi"/>
          <w:sz w:val="22"/>
          <w:szCs w:val="22"/>
          <w:vertAlign w:val="superscript"/>
        </w:rPr>
        <w:t>2</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(metr</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kwadratowy)</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wykonanej</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odebranej</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podbudowy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kruszywa</w:t>
      </w:r>
      <w:r w:rsidRPr="00095FC2">
        <w:rPr>
          <w:rFonts w:asciiTheme="minorHAnsi" w:hAnsiTheme="minorHAnsi" w:cstheme="minorHAnsi"/>
          <w:spacing w:val="-4"/>
          <w:sz w:val="22"/>
          <w:szCs w:val="22"/>
        </w:rPr>
        <w:t xml:space="preserve"> </w:t>
      </w:r>
      <w:proofErr w:type="spellStart"/>
      <w:r w:rsidRPr="00095FC2">
        <w:rPr>
          <w:rFonts w:asciiTheme="minorHAnsi" w:hAnsiTheme="minorHAnsi" w:cstheme="minorHAnsi"/>
          <w:sz w:val="22"/>
          <w:szCs w:val="22"/>
        </w:rPr>
        <w:t>natural</w:t>
      </w:r>
      <w:proofErr w:type="spellEnd"/>
      <w:r w:rsidRPr="00095FC2">
        <w:rPr>
          <w:rFonts w:asciiTheme="minorHAnsi" w:hAnsiTheme="minorHAnsi" w:cstheme="minorHAnsi"/>
          <w:sz w:val="22"/>
          <w:szCs w:val="22"/>
        </w:rPr>
        <w: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stabilizowanego</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2"/>
          <w:sz w:val="22"/>
          <w:szCs w:val="22"/>
        </w:rPr>
        <w:t>mechanicznie.</w:t>
      </w:r>
    </w:p>
    <w:p w14:paraId="7376C186" w14:textId="77777777" w:rsidR="00DB2639" w:rsidRPr="00095FC2" w:rsidRDefault="00DB2639" w:rsidP="00DB2639">
      <w:pPr>
        <w:pStyle w:val="Tekstpodstawowy"/>
        <w:ind w:left="0"/>
        <w:rPr>
          <w:rFonts w:asciiTheme="minorHAnsi" w:hAnsiTheme="minorHAnsi" w:cstheme="minorHAnsi"/>
          <w:sz w:val="22"/>
          <w:szCs w:val="22"/>
        </w:rPr>
      </w:pPr>
    </w:p>
    <w:p w14:paraId="2DEB25D2" w14:textId="77777777" w:rsidR="00DB2639" w:rsidRPr="00095FC2" w:rsidRDefault="00DB2639" w:rsidP="00E8295F">
      <w:pPr>
        <w:pStyle w:val="Nagwek1"/>
        <w:numPr>
          <w:ilvl w:val="0"/>
          <w:numId w:val="51"/>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w w:val="105"/>
          <w:szCs w:val="22"/>
        </w:rPr>
        <w:t>ODBIÓR</w:t>
      </w:r>
      <w:r w:rsidRPr="00095FC2">
        <w:rPr>
          <w:rFonts w:asciiTheme="minorHAnsi" w:hAnsiTheme="minorHAnsi" w:cstheme="minorHAnsi"/>
          <w:spacing w:val="-3"/>
          <w:w w:val="105"/>
          <w:szCs w:val="22"/>
        </w:rPr>
        <w:t xml:space="preserve"> </w:t>
      </w:r>
      <w:r w:rsidRPr="00095FC2">
        <w:rPr>
          <w:rFonts w:asciiTheme="minorHAnsi" w:hAnsiTheme="minorHAnsi" w:cstheme="minorHAnsi"/>
          <w:spacing w:val="-2"/>
          <w:w w:val="105"/>
          <w:szCs w:val="22"/>
        </w:rPr>
        <w:t>ROBÓT</w:t>
      </w:r>
    </w:p>
    <w:p w14:paraId="3116B1BF"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zasady</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odbioru</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robót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2"/>
          <w:sz w:val="22"/>
          <w:szCs w:val="22"/>
        </w:rPr>
        <w:t xml:space="preserve"> </w:t>
      </w:r>
      <w:r w:rsidRPr="00095FC2">
        <w:rPr>
          <w:rFonts w:asciiTheme="minorHAnsi" w:hAnsiTheme="minorHAnsi" w:cstheme="minorHAnsi"/>
          <w:spacing w:val="-5"/>
          <w:sz w:val="22"/>
          <w:szCs w:val="22"/>
        </w:rPr>
        <w:t>8.</w:t>
      </w:r>
    </w:p>
    <w:p w14:paraId="4EADB8AA" w14:textId="77777777" w:rsidR="00DB2639" w:rsidRPr="00095FC2" w:rsidRDefault="00DB2639" w:rsidP="00E8295F">
      <w:pPr>
        <w:pStyle w:val="Nagwek1"/>
        <w:numPr>
          <w:ilvl w:val="0"/>
          <w:numId w:val="51"/>
        </w:numPr>
        <w:tabs>
          <w:tab w:val="left" w:pos="294"/>
        </w:tabs>
        <w:spacing w:before="0" w:after="0"/>
        <w:ind w:left="0" w:firstLine="0"/>
        <w:rPr>
          <w:rFonts w:asciiTheme="minorHAnsi" w:hAnsiTheme="minorHAnsi" w:cstheme="minorHAnsi"/>
          <w:szCs w:val="22"/>
        </w:rPr>
      </w:pPr>
      <w:r w:rsidRPr="00095FC2">
        <w:rPr>
          <w:rFonts w:asciiTheme="minorHAnsi" w:hAnsiTheme="minorHAnsi" w:cstheme="minorHAnsi"/>
          <w:szCs w:val="22"/>
        </w:rPr>
        <w:t>PODSTAWA</w:t>
      </w:r>
      <w:r w:rsidRPr="00095FC2">
        <w:rPr>
          <w:rFonts w:asciiTheme="minorHAnsi" w:hAnsiTheme="minorHAnsi" w:cstheme="minorHAnsi"/>
          <w:spacing w:val="32"/>
          <w:szCs w:val="22"/>
        </w:rPr>
        <w:t xml:space="preserve"> </w:t>
      </w:r>
      <w:r w:rsidRPr="00095FC2">
        <w:rPr>
          <w:rFonts w:asciiTheme="minorHAnsi" w:hAnsiTheme="minorHAnsi" w:cstheme="minorHAnsi"/>
          <w:spacing w:val="-2"/>
          <w:szCs w:val="22"/>
        </w:rPr>
        <w:t>PŁATNOŚCI</w:t>
      </w:r>
    </w:p>
    <w:p w14:paraId="79922826" w14:textId="77777777" w:rsidR="00DB2639" w:rsidRPr="00095FC2" w:rsidRDefault="00DB2639" w:rsidP="00E8295F">
      <w:pPr>
        <w:pStyle w:val="Akapitzlist"/>
        <w:numPr>
          <w:ilvl w:val="1"/>
          <w:numId w:val="51"/>
        </w:numPr>
        <w:tabs>
          <w:tab w:val="left" w:pos="428"/>
        </w:tabs>
        <w:ind w:left="0" w:firstLine="0"/>
        <w:jc w:val="both"/>
        <w:rPr>
          <w:rFonts w:asciiTheme="minorHAnsi" w:hAnsiTheme="minorHAnsi" w:cstheme="minorHAnsi"/>
        </w:rPr>
      </w:pPr>
      <w:r w:rsidRPr="00095FC2">
        <w:rPr>
          <w:rFonts w:asciiTheme="minorHAnsi" w:hAnsiTheme="minorHAnsi" w:cstheme="minorHAnsi"/>
          <w:w w:val="105"/>
        </w:rPr>
        <w:t>Ogólne</w:t>
      </w:r>
      <w:r w:rsidRPr="00095FC2">
        <w:rPr>
          <w:rFonts w:asciiTheme="minorHAnsi" w:hAnsiTheme="minorHAnsi" w:cstheme="minorHAnsi"/>
          <w:spacing w:val="-6"/>
          <w:w w:val="105"/>
        </w:rPr>
        <w:t xml:space="preserve"> </w:t>
      </w:r>
      <w:r w:rsidRPr="00095FC2">
        <w:rPr>
          <w:rFonts w:asciiTheme="minorHAnsi" w:hAnsiTheme="minorHAnsi" w:cstheme="minorHAnsi"/>
          <w:w w:val="105"/>
        </w:rPr>
        <w:t>ustalenia</w:t>
      </w:r>
      <w:r w:rsidRPr="00095FC2">
        <w:rPr>
          <w:rFonts w:asciiTheme="minorHAnsi" w:hAnsiTheme="minorHAnsi" w:cstheme="minorHAnsi"/>
          <w:spacing w:val="-4"/>
          <w:w w:val="105"/>
        </w:rPr>
        <w:t xml:space="preserve"> </w:t>
      </w:r>
      <w:r w:rsidRPr="00095FC2">
        <w:rPr>
          <w:rFonts w:asciiTheme="minorHAnsi" w:hAnsiTheme="minorHAnsi" w:cstheme="minorHAnsi"/>
          <w:w w:val="105"/>
        </w:rPr>
        <w:t>dotyczące</w:t>
      </w:r>
      <w:r w:rsidRPr="00095FC2">
        <w:rPr>
          <w:rFonts w:asciiTheme="minorHAnsi" w:hAnsiTheme="minorHAnsi" w:cstheme="minorHAnsi"/>
          <w:spacing w:val="-4"/>
          <w:w w:val="105"/>
        </w:rPr>
        <w:t xml:space="preserve"> </w:t>
      </w:r>
      <w:r w:rsidRPr="00095FC2">
        <w:rPr>
          <w:rFonts w:asciiTheme="minorHAnsi" w:hAnsiTheme="minorHAnsi" w:cstheme="minorHAnsi"/>
          <w:w w:val="105"/>
        </w:rPr>
        <w:t>podstawy</w:t>
      </w:r>
      <w:r w:rsidRPr="00095FC2">
        <w:rPr>
          <w:rFonts w:asciiTheme="minorHAnsi" w:hAnsiTheme="minorHAnsi" w:cstheme="minorHAnsi"/>
          <w:spacing w:val="-4"/>
          <w:w w:val="105"/>
        </w:rPr>
        <w:t xml:space="preserve"> </w:t>
      </w:r>
      <w:r w:rsidRPr="00095FC2">
        <w:rPr>
          <w:rFonts w:asciiTheme="minorHAnsi" w:hAnsiTheme="minorHAnsi" w:cstheme="minorHAnsi"/>
          <w:spacing w:val="-2"/>
          <w:w w:val="105"/>
        </w:rPr>
        <w:t>płatności</w:t>
      </w:r>
    </w:p>
    <w:p w14:paraId="771B2433"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Ogólne</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ustalenia</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dotyczące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podstawy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płatności</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5"/>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3"/>
          <w:sz w:val="22"/>
          <w:szCs w:val="22"/>
        </w:rPr>
        <w:t xml:space="preserve"> </w:t>
      </w:r>
      <w:r w:rsidRPr="00095FC2">
        <w:rPr>
          <w:rFonts w:asciiTheme="minorHAnsi" w:hAnsiTheme="minorHAnsi" w:cstheme="minorHAnsi"/>
          <w:spacing w:val="-5"/>
          <w:sz w:val="22"/>
          <w:szCs w:val="22"/>
        </w:rPr>
        <w:t>9.</w:t>
      </w:r>
    </w:p>
    <w:p w14:paraId="6748B608" w14:textId="77777777" w:rsidR="00DB2639" w:rsidRPr="00095FC2" w:rsidRDefault="00DB2639" w:rsidP="00E8295F">
      <w:pPr>
        <w:pStyle w:val="Akapitzlist"/>
        <w:numPr>
          <w:ilvl w:val="1"/>
          <w:numId w:val="51"/>
        </w:numPr>
        <w:tabs>
          <w:tab w:val="left" w:pos="428"/>
        </w:tabs>
        <w:ind w:left="0" w:firstLine="0"/>
        <w:jc w:val="both"/>
        <w:rPr>
          <w:rFonts w:asciiTheme="minorHAnsi" w:hAnsiTheme="minorHAnsi" w:cstheme="minorHAnsi"/>
        </w:rPr>
      </w:pPr>
      <w:r w:rsidRPr="00095FC2">
        <w:rPr>
          <w:rFonts w:asciiTheme="minorHAnsi" w:hAnsiTheme="minorHAnsi" w:cstheme="minorHAnsi"/>
        </w:rPr>
        <w:t>Cena</w:t>
      </w:r>
      <w:r w:rsidRPr="00095FC2">
        <w:rPr>
          <w:rFonts w:asciiTheme="minorHAnsi" w:hAnsiTheme="minorHAnsi" w:cstheme="minorHAnsi"/>
          <w:spacing w:val="34"/>
        </w:rPr>
        <w:t xml:space="preserve"> </w:t>
      </w:r>
      <w:r w:rsidRPr="00095FC2">
        <w:rPr>
          <w:rFonts w:asciiTheme="minorHAnsi" w:hAnsiTheme="minorHAnsi" w:cstheme="minorHAnsi"/>
        </w:rPr>
        <w:t>jednostki</w:t>
      </w:r>
      <w:r w:rsidRPr="00095FC2">
        <w:rPr>
          <w:rFonts w:asciiTheme="minorHAnsi" w:hAnsiTheme="minorHAnsi" w:cstheme="minorHAnsi"/>
          <w:spacing w:val="36"/>
        </w:rPr>
        <w:t xml:space="preserve"> </w:t>
      </w:r>
      <w:r w:rsidRPr="00095FC2">
        <w:rPr>
          <w:rFonts w:asciiTheme="minorHAnsi" w:hAnsiTheme="minorHAnsi" w:cstheme="minorHAnsi"/>
          <w:spacing w:val="-2"/>
        </w:rPr>
        <w:t>obmiarowej</w:t>
      </w:r>
    </w:p>
    <w:p w14:paraId="6B7C3455"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Cena</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wykonania</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1</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m</w:t>
      </w:r>
      <w:r w:rsidRPr="00095FC2">
        <w:rPr>
          <w:rFonts w:asciiTheme="minorHAnsi" w:hAnsiTheme="minorHAnsi" w:cstheme="minorHAnsi"/>
          <w:sz w:val="22"/>
          <w:szCs w:val="22"/>
          <w:vertAlign w:val="superscript"/>
        </w:rPr>
        <w:t>2</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podbudowy</w:t>
      </w:r>
      <w:r w:rsidRPr="00095FC2">
        <w:rPr>
          <w:rFonts w:asciiTheme="minorHAnsi" w:hAnsiTheme="minorHAnsi" w:cstheme="minorHAnsi"/>
          <w:spacing w:val="-2"/>
          <w:sz w:val="22"/>
          <w:szCs w:val="22"/>
        </w:rPr>
        <w:t xml:space="preserve"> obejmuje:</w:t>
      </w:r>
    </w:p>
    <w:p w14:paraId="16F0A282" w14:textId="77777777" w:rsidR="00DB2639" w:rsidRPr="00095FC2" w:rsidRDefault="00DB2639" w:rsidP="00E8295F">
      <w:pPr>
        <w:pStyle w:val="Akapitzlist"/>
        <w:numPr>
          <w:ilvl w:val="0"/>
          <w:numId w:val="49"/>
        </w:numPr>
        <w:tabs>
          <w:tab w:val="left" w:pos="396"/>
        </w:tabs>
        <w:ind w:left="0" w:firstLine="0"/>
        <w:jc w:val="both"/>
        <w:rPr>
          <w:rFonts w:asciiTheme="minorHAnsi" w:hAnsiTheme="minorHAnsi" w:cstheme="minorHAnsi"/>
        </w:rPr>
      </w:pPr>
      <w:r w:rsidRPr="00095FC2">
        <w:rPr>
          <w:rFonts w:asciiTheme="minorHAnsi" w:hAnsiTheme="minorHAnsi" w:cstheme="minorHAnsi"/>
        </w:rPr>
        <w:t>prace</w:t>
      </w:r>
      <w:r w:rsidRPr="00095FC2">
        <w:rPr>
          <w:rFonts w:asciiTheme="minorHAnsi" w:hAnsiTheme="minorHAnsi" w:cstheme="minorHAnsi"/>
          <w:spacing w:val="-2"/>
        </w:rPr>
        <w:t xml:space="preserve"> </w:t>
      </w:r>
      <w:r w:rsidRPr="00095FC2">
        <w:rPr>
          <w:rFonts w:asciiTheme="minorHAnsi" w:hAnsiTheme="minorHAnsi" w:cstheme="minorHAnsi"/>
        </w:rPr>
        <w:t>pomiarowe</w:t>
      </w:r>
      <w:r w:rsidRPr="00095FC2">
        <w:rPr>
          <w:rFonts w:asciiTheme="minorHAnsi" w:hAnsiTheme="minorHAnsi" w:cstheme="minorHAnsi"/>
          <w:spacing w:val="-2"/>
        </w:rPr>
        <w:t xml:space="preserve"> </w:t>
      </w:r>
      <w:r w:rsidRPr="00095FC2">
        <w:rPr>
          <w:rFonts w:asciiTheme="minorHAnsi" w:hAnsiTheme="minorHAnsi" w:cstheme="minorHAnsi"/>
        </w:rPr>
        <w:t>i</w:t>
      </w:r>
      <w:r w:rsidRPr="00095FC2">
        <w:rPr>
          <w:rFonts w:asciiTheme="minorHAnsi" w:hAnsiTheme="minorHAnsi" w:cstheme="minorHAnsi"/>
          <w:spacing w:val="-2"/>
        </w:rPr>
        <w:t xml:space="preserve"> </w:t>
      </w:r>
      <w:r w:rsidRPr="00095FC2">
        <w:rPr>
          <w:rFonts w:asciiTheme="minorHAnsi" w:hAnsiTheme="minorHAnsi" w:cstheme="minorHAnsi"/>
        </w:rPr>
        <w:t>roboty</w:t>
      </w:r>
      <w:r w:rsidRPr="00095FC2">
        <w:rPr>
          <w:rFonts w:asciiTheme="minorHAnsi" w:hAnsiTheme="minorHAnsi" w:cstheme="minorHAnsi"/>
          <w:spacing w:val="-2"/>
        </w:rPr>
        <w:t xml:space="preserve"> przygotowawcze,</w:t>
      </w:r>
    </w:p>
    <w:p w14:paraId="289711FF" w14:textId="77777777" w:rsidR="00DB2639" w:rsidRPr="00095FC2" w:rsidRDefault="00DB2639" w:rsidP="00E8295F">
      <w:pPr>
        <w:pStyle w:val="Akapitzlist"/>
        <w:numPr>
          <w:ilvl w:val="0"/>
          <w:numId w:val="49"/>
        </w:numPr>
        <w:tabs>
          <w:tab w:val="left" w:pos="395"/>
        </w:tabs>
        <w:ind w:left="0" w:firstLine="0"/>
        <w:jc w:val="both"/>
        <w:rPr>
          <w:rFonts w:asciiTheme="minorHAnsi" w:hAnsiTheme="minorHAnsi" w:cstheme="minorHAnsi"/>
        </w:rPr>
      </w:pPr>
      <w:r w:rsidRPr="00095FC2">
        <w:rPr>
          <w:rFonts w:asciiTheme="minorHAnsi" w:hAnsiTheme="minorHAnsi" w:cstheme="minorHAnsi"/>
        </w:rPr>
        <w:t>oznakowanie</w:t>
      </w:r>
      <w:r w:rsidRPr="00095FC2">
        <w:rPr>
          <w:rFonts w:asciiTheme="minorHAnsi" w:hAnsiTheme="minorHAnsi" w:cstheme="minorHAnsi"/>
          <w:spacing w:val="-3"/>
        </w:rPr>
        <w:t xml:space="preserve"> </w:t>
      </w:r>
      <w:r w:rsidRPr="00095FC2">
        <w:rPr>
          <w:rFonts w:asciiTheme="minorHAnsi" w:hAnsiTheme="minorHAnsi" w:cstheme="minorHAnsi"/>
          <w:spacing w:val="-2"/>
        </w:rPr>
        <w:t>robót,</w:t>
      </w:r>
    </w:p>
    <w:p w14:paraId="469A2307" w14:textId="77777777" w:rsidR="00DB2639" w:rsidRPr="00095FC2" w:rsidRDefault="00DB2639" w:rsidP="00E8295F">
      <w:pPr>
        <w:pStyle w:val="Akapitzlist"/>
        <w:numPr>
          <w:ilvl w:val="0"/>
          <w:numId w:val="49"/>
        </w:numPr>
        <w:tabs>
          <w:tab w:val="left" w:pos="395"/>
        </w:tabs>
        <w:ind w:left="0" w:firstLine="0"/>
        <w:jc w:val="both"/>
        <w:rPr>
          <w:rFonts w:asciiTheme="minorHAnsi" w:hAnsiTheme="minorHAnsi" w:cstheme="minorHAnsi"/>
        </w:rPr>
      </w:pPr>
      <w:r w:rsidRPr="00095FC2">
        <w:rPr>
          <w:rFonts w:asciiTheme="minorHAnsi" w:hAnsiTheme="minorHAnsi" w:cstheme="minorHAnsi"/>
        </w:rPr>
        <w:t>sprawdzenie</w:t>
      </w:r>
      <w:r w:rsidRPr="00095FC2">
        <w:rPr>
          <w:rFonts w:asciiTheme="minorHAnsi" w:hAnsiTheme="minorHAnsi" w:cstheme="minorHAnsi"/>
          <w:spacing w:val="-4"/>
        </w:rPr>
        <w:t xml:space="preserve"> </w:t>
      </w:r>
      <w:r w:rsidRPr="00095FC2">
        <w:rPr>
          <w:rFonts w:asciiTheme="minorHAnsi" w:hAnsiTheme="minorHAnsi" w:cstheme="minorHAnsi"/>
        </w:rPr>
        <w:t>i</w:t>
      </w:r>
      <w:r w:rsidRPr="00095FC2">
        <w:rPr>
          <w:rFonts w:asciiTheme="minorHAnsi" w:hAnsiTheme="minorHAnsi" w:cstheme="minorHAnsi"/>
          <w:spacing w:val="-4"/>
        </w:rPr>
        <w:t xml:space="preserve"> </w:t>
      </w:r>
      <w:r w:rsidRPr="00095FC2">
        <w:rPr>
          <w:rFonts w:asciiTheme="minorHAnsi" w:hAnsiTheme="minorHAnsi" w:cstheme="minorHAnsi"/>
        </w:rPr>
        <w:t>ewentualną</w:t>
      </w:r>
      <w:r w:rsidRPr="00095FC2">
        <w:rPr>
          <w:rFonts w:asciiTheme="minorHAnsi" w:hAnsiTheme="minorHAnsi" w:cstheme="minorHAnsi"/>
          <w:spacing w:val="-2"/>
        </w:rPr>
        <w:t xml:space="preserve"> </w:t>
      </w:r>
      <w:r w:rsidRPr="00095FC2">
        <w:rPr>
          <w:rFonts w:asciiTheme="minorHAnsi" w:hAnsiTheme="minorHAnsi" w:cstheme="minorHAnsi"/>
        </w:rPr>
        <w:t>naprawę</w:t>
      </w:r>
      <w:r w:rsidRPr="00095FC2">
        <w:rPr>
          <w:rFonts w:asciiTheme="minorHAnsi" w:hAnsiTheme="minorHAnsi" w:cstheme="minorHAnsi"/>
          <w:spacing w:val="-2"/>
        </w:rPr>
        <w:t xml:space="preserve"> podłoża,</w:t>
      </w:r>
    </w:p>
    <w:p w14:paraId="223E90A5" w14:textId="77777777" w:rsidR="00DB2639" w:rsidRPr="00095FC2" w:rsidRDefault="00DB2639" w:rsidP="00E8295F">
      <w:pPr>
        <w:pStyle w:val="Akapitzlist"/>
        <w:numPr>
          <w:ilvl w:val="0"/>
          <w:numId w:val="49"/>
        </w:numPr>
        <w:tabs>
          <w:tab w:val="left" w:pos="396"/>
        </w:tabs>
        <w:ind w:left="0" w:firstLine="0"/>
        <w:jc w:val="both"/>
        <w:rPr>
          <w:rFonts w:asciiTheme="minorHAnsi" w:hAnsiTheme="minorHAnsi" w:cstheme="minorHAnsi"/>
        </w:rPr>
      </w:pPr>
      <w:r w:rsidRPr="00095FC2">
        <w:rPr>
          <w:rFonts w:asciiTheme="minorHAnsi" w:hAnsiTheme="minorHAnsi" w:cstheme="minorHAnsi"/>
        </w:rPr>
        <w:t>przygotowanie</w:t>
      </w:r>
      <w:r w:rsidRPr="00095FC2">
        <w:rPr>
          <w:rFonts w:asciiTheme="minorHAnsi" w:hAnsiTheme="minorHAnsi" w:cstheme="minorHAnsi"/>
          <w:spacing w:val="-3"/>
        </w:rPr>
        <w:t xml:space="preserve"> </w:t>
      </w:r>
      <w:r w:rsidRPr="00095FC2">
        <w:rPr>
          <w:rFonts w:asciiTheme="minorHAnsi" w:hAnsiTheme="minorHAnsi" w:cstheme="minorHAnsi"/>
        </w:rPr>
        <w:t>mieszanki</w:t>
      </w:r>
      <w:r w:rsidRPr="00095FC2">
        <w:rPr>
          <w:rFonts w:asciiTheme="minorHAnsi" w:hAnsiTheme="minorHAnsi" w:cstheme="minorHAnsi"/>
          <w:spacing w:val="-3"/>
        </w:rPr>
        <w:t xml:space="preserve"> </w:t>
      </w:r>
      <w:r w:rsidRPr="00095FC2">
        <w:rPr>
          <w:rFonts w:asciiTheme="minorHAnsi" w:hAnsiTheme="minorHAnsi" w:cstheme="minorHAnsi"/>
        </w:rPr>
        <w:t>z</w:t>
      </w:r>
      <w:r w:rsidRPr="00095FC2">
        <w:rPr>
          <w:rFonts w:asciiTheme="minorHAnsi" w:hAnsiTheme="minorHAnsi" w:cstheme="minorHAnsi"/>
          <w:spacing w:val="-2"/>
        </w:rPr>
        <w:t xml:space="preserve"> </w:t>
      </w:r>
      <w:r w:rsidRPr="00095FC2">
        <w:rPr>
          <w:rFonts w:asciiTheme="minorHAnsi" w:hAnsiTheme="minorHAnsi" w:cstheme="minorHAnsi"/>
        </w:rPr>
        <w:t>kruszywa,</w:t>
      </w:r>
      <w:r w:rsidRPr="00095FC2">
        <w:rPr>
          <w:rFonts w:asciiTheme="minorHAnsi" w:hAnsiTheme="minorHAnsi" w:cstheme="minorHAnsi"/>
          <w:spacing w:val="-2"/>
        </w:rPr>
        <w:t xml:space="preserve"> </w:t>
      </w:r>
      <w:r w:rsidRPr="00095FC2">
        <w:rPr>
          <w:rFonts w:asciiTheme="minorHAnsi" w:hAnsiTheme="minorHAnsi" w:cstheme="minorHAnsi"/>
        </w:rPr>
        <w:t>zgodnie</w:t>
      </w:r>
      <w:r w:rsidRPr="00095FC2">
        <w:rPr>
          <w:rFonts w:asciiTheme="minorHAnsi" w:hAnsiTheme="minorHAnsi" w:cstheme="minorHAnsi"/>
          <w:spacing w:val="-3"/>
        </w:rPr>
        <w:t xml:space="preserve"> </w:t>
      </w:r>
      <w:r w:rsidRPr="00095FC2">
        <w:rPr>
          <w:rFonts w:asciiTheme="minorHAnsi" w:hAnsiTheme="minorHAnsi" w:cstheme="minorHAnsi"/>
        </w:rPr>
        <w:t>z</w:t>
      </w:r>
      <w:r w:rsidRPr="00095FC2">
        <w:rPr>
          <w:rFonts w:asciiTheme="minorHAnsi" w:hAnsiTheme="minorHAnsi" w:cstheme="minorHAnsi"/>
          <w:spacing w:val="-2"/>
        </w:rPr>
        <w:t xml:space="preserve"> receptą,</w:t>
      </w:r>
    </w:p>
    <w:p w14:paraId="553FE042" w14:textId="77777777" w:rsidR="00DB2639" w:rsidRPr="00095FC2" w:rsidRDefault="00DB2639" w:rsidP="00E8295F">
      <w:pPr>
        <w:pStyle w:val="Akapitzlist"/>
        <w:numPr>
          <w:ilvl w:val="0"/>
          <w:numId w:val="49"/>
        </w:numPr>
        <w:tabs>
          <w:tab w:val="left" w:pos="395"/>
        </w:tabs>
        <w:ind w:left="0" w:firstLine="0"/>
        <w:jc w:val="both"/>
        <w:rPr>
          <w:rFonts w:asciiTheme="minorHAnsi" w:hAnsiTheme="minorHAnsi" w:cstheme="minorHAnsi"/>
        </w:rPr>
      </w:pPr>
      <w:r w:rsidRPr="00095FC2">
        <w:rPr>
          <w:rFonts w:asciiTheme="minorHAnsi" w:hAnsiTheme="minorHAnsi" w:cstheme="minorHAnsi"/>
        </w:rPr>
        <w:t>dostarczenie</w:t>
      </w:r>
      <w:r w:rsidRPr="00095FC2">
        <w:rPr>
          <w:rFonts w:asciiTheme="minorHAnsi" w:hAnsiTheme="minorHAnsi" w:cstheme="minorHAnsi"/>
          <w:spacing w:val="-5"/>
        </w:rPr>
        <w:t xml:space="preserve"> </w:t>
      </w:r>
      <w:r w:rsidRPr="00095FC2">
        <w:rPr>
          <w:rFonts w:asciiTheme="minorHAnsi" w:hAnsiTheme="minorHAnsi" w:cstheme="minorHAnsi"/>
        </w:rPr>
        <w:t>mieszanki</w:t>
      </w:r>
      <w:r w:rsidRPr="00095FC2">
        <w:rPr>
          <w:rFonts w:asciiTheme="minorHAnsi" w:hAnsiTheme="minorHAnsi" w:cstheme="minorHAnsi"/>
          <w:spacing w:val="-2"/>
        </w:rPr>
        <w:t xml:space="preserve"> </w:t>
      </w:r>
      <w:r w:rsidRPr="00095FC2">
        <w:rPr>
          <w:rFonts w:asciiTheme="minorHAnsi" w:hAnsiTheme="minorHAnsi" w:cstheme="minorHAnsi"/>
        </w:rPr>
        <w:t>na</w:t>
      </w:r>
      <w:r w:rsidRPr="00095FC2">
        <w:rPr>
          <w:rFonts w:asciiTheme="minorHAnsi" w:hAnsiTheme="minorHAnsi" w:cstheme="minorHAnsi"/>
          <w:spacing w:val="-2"/>
        </w:rPr>
        <w:t xml:space="preserve"> </w:t>
      </w:r>
      <w:r w:rsidRPr="00095FC2">
        <w:rPr>
          <w:rFonts w:asciiTheme="minorHAnsi" w:hAnsiTheme="minorHAnsi" w:cstheme="minorHAnsi"/>
        </w:rPr>
        <w:t>miejsce</w:t>
      </w:r>
      <w:r w:rsidRPr="00095FC2">
        <w:rPr>
          <w:rFonts w:asciiTheme="minorHAnsi" w:hAnsiTheme="minorHAnsi" w:cstheme="minorHAnsi"/>
          <w:spacing w:val="-2"/>
        </w:rPr>
        <w:t xml:space="preserve"> wbudowania,</w:t>
      </w:r>
    </w:p>
    <w:p w14:paraId="0E8B2769" w14:textId="77777777" w:rsidR="00DB2639" w:rsidRPr="00095FC2" w:rsidRDefault="00DB2639" w:rsidP="00E8295F">
      <w:pPr>
        <w:pStyle w:val="Akapitzlist"/>
        <w:numPr>
          <w:ilvl w:val="0"/>
          <w:numId w:val="49"/>
        </w:numPr>
        <w:tabs>
          <w:tab w:val="left" w:pos="395"/>
        </w:tabs>
        <w:ind w:left="0" w:firstLine="0"/>
        <w:jc w:val="both"/>
        <w:rPr>
          <w:rFonts w:asciiTheme="minorHAnsi" w:hAnsiTheme="minorHAnsi" w:cstheme="minorHAnsi"/>
        </w:rPr>
      </w:pPr>
      <w:r w:rsidRPr="00095FC2">
        <w:rPr>
          <w:rFonts w:asciiTheme="minorHAnsi" w:hAnsiTheme="minorHAnsi" w:cstheme="minorHAnsi"/>
        </w:rPr>
        <w:t>rozłożenie</w:t>
      </w:r>
      <w:r w:rsidRPr="00095FC2">
        <w:rPr>
          <w:rFonts w:asciiTheme="minorHAnsi" w:hAnsiTheme="minorHAnsi" w:cstheme="minorHAnsi"/>
          <w:spacing w:val="-2"/>
        </w:rPr>
        <w:t xml:space="preserve"> mieszanki,</w:t>
      </w:r>
    </w:p>
    <w:p w14:paraId="0B739C0C" w14:textId="77777777" w:rsidR="00DB2639" w:rsidRPr="00095FC2" w:rsidRDefault="00DB2639" w:rsidP="00E8295F">
      <w:pPr>
        <w:pStyle w:val="Akapitzlist"/>
        <w:numPr>
          <w:ilvl w:val="0"/>
          <w:numId w:val="49"/>
        </w:numPr>
        <w:tabs>
          <w:tab w:val="left" w:pos="395"/>
        </w:tabs>
        <w:ind w:left="0" w:firstLine="0"/>
        <w:jc w:val="both"/>
        <w:rPr>
          <w:rFonts w:asciiTheme="minorHAnsi" w:hAnsiTheme="minorHAnsi" w:cstheme="minorHAnsi"/>
        </w:rPr>
      </w:pPr>
      <w:r w:rsidRPr="00095FC2">
        <w:rPr>
          <w:rFonts w:asciiTheme="minorHAnsi" w:hAnsiTheme="minorHAnsi" w:cstheme="minorHAnsi"/>
        </w:rPr>
        <w:t>zagęszczenie</w:t>
      </w:r>
      <w:r w:rsidRPr="00095FC2">
        <w:rPr>
          <w:rFonts w:asciiTheme="minorHAnsi" w:hAnsiTheme="minorHAnsi" w:cstheme="minorHAnsi"/>
          <w:spacing w:val="-4"/>
        </w:rPr>
        <w:t xml:space="preserve"> </w:t>
      </w:r>
      <w:r w:rsidRPr="00095FC2">
        <w:rPr>
          <w:rFonts w:asciiTheme="minorHAnsi" w:hAnsiTheme="minorHAnsi" w:cstheme="minorHAnsi"/>
        </w:rPr>
        <w:t>rozłożonej</w:t>
      </w:r>
      <w:r w:rsidRPr="00095FC2">
        <w:rPr>
          <w:rFonts w:asciiTheme="minorHAnsi" w:hAnsiTheme="minorHAnsi" w:cstheme="minorHAnsi"/>
          <w:spacing w:val="-2"/>
        </w:rPr>
        <w:t xml:space="preserve"> mieszanki,</w:t>
      </w:r>
    </w:p>
    <w:p w14:paraId="6D3634F9" w14:textId="77777777" w:rsidR="00DB2639" w:rsidRPr="00095FC2" w:rsidRDefault="00DB2639" w:rsidP="00E8295F">
      <w:pPr>
        <w:pStyle w:val="Akapitzlist"/>
        <w:numPr>
          <w:ilvl w:val="0"/>
          <w:numId w:val="49"/>
        </w:numPr>
        <w:tabs>
          <w:tab w:val="left" w:pos="396"/>
        </w:tabs>
        <w:ind w:left="0" w:firstLine="0"/>
        <w:jc w:val="both"/>
        <w:rPr>
          <w:rFonts w:asciiTheme="minorHAnsi" w:hAnsiTheme="minorHAnsi" w:cstheme="minorHAnsi"/>
        </w:rPr>
      </w:pPr>
      <w:r w:rsidRPr="00095FC2">
        <w:rPr>
          <w:rFonts w:asciiTheme="minorHAnsi" w:hAnsiTheme="minorHAnsi" w:cstheme="minorHAnsi"/>
        </w:rPr>
        <w:t>przeprowadzenie</w:t>
      </w:r>
      <w:r w:rsidRPr="00095FC2">
        <w:rPr>
          <w:rFonts w:asciiTheme="minorHAnsi" w:hAnsiTheme="minorHAnsi" w:cstheme="minorHAnsi"/>
          <w:spacing w:val="-3"/>
        </w:rPr>
        <w:t xml:space="preserve"> </w:t>
      </w:r>
      <w:r w:rsidRPr="00095FC2">
        <w:rPr>
          <w:rFonts w:asciiTheme="minorHAnsi" w:hAnsiTheme="minorHAnsi" w:cstheme="minorHAnsi"/>
        </w:rPr>
        <w:t>pomiarów</w:t>
      </w:r>
      <w:r w:rsidRPr="00095FC2">
        <w:rPr>
          <w:rFonts w:asciiTheme="minorHAnsi" w:hAnsiTheme="minorHAnsi" w:cstheme="minorHAnsi"/>
          <w:spacing w:val="-4"/>
        </w:rPr>
        <w:t xml:space="preserve"> </w:t>
      </w:r>
      <w:r w:rsidRPr="00095FC2">
        <w:rPr>
          <w:rFonts w:asciiTheme="minorHAnsi" w:hAnsiTheme="minorHAnsi" w:cstheme="minorHAnsi"/>
        </w:rPr>
        <w:t>i</w:t>
      </w:r>
      <w:r w:rsidRPr="00095FC2">
        <w:rPr>
          <w:rFonts w:asciiTheme="minorHAnsi" w:hAnsiTheme="minorHAnsi" w:cstheme="minorHAnsi"/>
          <w:spacing w:val="-2"/>
        </w:rPr>
        <w:t xml:space="preserve"> </w:t>
      </w:r>
      <w:r w:rsidRPr="00095FC2">
        <w:rPr>
          <w:rFonts w:asciiTheme="minorHAnsi" w:hAnsiTheme="minorHAnsi" w:cstheme="minorHAnsi"/>
          <w:spacing w:val="-4"/>
        </w:rPr>
        <w:t>badań</w:t>
      </w:r>
    </w:p>
    <w:p w14:paraId="539B32A3" w14:textId="77777777" w:rsidR="00DB2639" w:rsidRPr="00DB2639" w:rsidRDefault="00DB2639" w:rsidP="00E8295F">
      <w:pPr>
        <w:pStyle w:val="Akapitzlist"/>
        <w:numPr>
          <w:ilvl w:val="0"/>
          <w:numId w:val="49"/>
        </w:numPr>
        <w:tabs>
          <w:tab w:val="left" w:pos="395"/>
        </w:tabs>
        <w:ind w:left="0" w:firstLine="0"/>
        <w:jc w:val="both"/>
        <w:rPr>
          <w:rFonts w:asciiTheme="minorHAnsi" w:hAnsiTheme="minorHAnsi" w:cstheme="minorHAnsi"/>
        </w:rPr>
      </w:pPr>
      <w:r w:rsidRPr="00095FC2">
        <w:rPr>
          <w:rFonts w:asciiTheme="minorHAnsi" w:hAnsiTheme="minorHAnsi" w:cstheme="minorHAnsi"/>
        </w:rPr>
        <w:t>utrzymanie</w:t>
      </w:r>
      <w:r w:rsidRPr="00095FC2">
        <w:rPr>
          <w:rFonts w:asciiTheme="minorHAnsi" w:hAnsiTheme="minorHAnsi" w:cstheme="minorHAnsi"/>
          <w:spacing w:val="-3"/>
        </w:rPr>
        <w:t xml:space="preserve"> </w:t>
      </w:r>
      <w:r w:rsidRPr="00095FC2">
        <w:rPr>
          <w:rFonts w:asciiTheme="minorHAnsi" w:hAnsiTheme="minorHAnsi" w:cstheme="minorHAnsi"/>
        </w:rPr>
        <w:t>podbudowy w</w:t>
      </w:r>
      <w:r w:rsidRPr="00095FC2">
        <w:rPr>
          <w:rFonts w:asciiTheme="minorHAnsi" w:hAnsiTheme="minorHAnsi" w:cstheme="minorHAnsi"/>
          <w:spacing w:val="-5"/>
        </w:rPr>
        <w:t xml:space="preserve"> </w:t>
      </w:r>
      <w:r w:rsidRPr="00095FC2">
        <w:rPr>
          <w:rFonts w:asciiTheme="minorHAnsi" w:hAnsiTheme="minorHAnsi" w:cstheme="minorHAnsi"/>
        </w:rPr>
        <w:t>czasie</w:t>
      </w:r>
      <w:r w:rsidRPr="00095FC2">
        <w:rPr>
          <w:rFonts w:asciiTheme="minorHAnsi" w:hAnsiTheme="minorHAnsi" w:cstheme="minorHAnsi"/>
          <w:spacing w:val="-4"/>
        </w:rPr>
        <w:t xml:space="preserve"> </w:t>
      </w:r>
      <w:r w:rsidRPr="00095FC2">
        <w:rPr>
          <w:rFonts w:asciiTheme="minorHAnsi" w:hAnsiTheme="minorHAnsi" w:cstheme="minorHAnsi"/>
          <w:spacing w:val="-2"/>
        </w:rPr>
        <w:t>robót.</w:t>
      </w:r>
    </w:p>
    <w:p w14:paraId="08B258CF" w14:textId="77777777" w:rsidR="00DB2639" w:rsidRPr="00095FC2" w:rsidRDefault="00DB2639" w:rsidP="00DB2639">
      <w:pPr>
        <w:pStyle w:val="Akapitzlist"/>
        <w:tabs>
          <w:tab w:val="left" w:pos="395"/>
        </w:tabs>
        <w:ind w:left="0" w:firstLine="0"/>
        <w:jc w:val="both"/>
        <w:rPr>
          <w:rFonts w:asciiTheme="minorHAnsi" w:hAnsiTheme="minorHAnsi" w:cstheme="minorHAnsi"/>
        </w:rPr>
      </w:pPr>
    </w:p>
    <w:p w14:paraId="03F26C90" w14:textId="77777777" w:rsidR="00DB2639" w:rsidRPr="00095FC2" w:rsidRDefault="00DB2639" w:rsidP="00E8295F">
      <w:pPr>
        <w:pStyle w:val="Nagwek1"/>
        <w:numPr>
          <w:ilvl w:val="0"/>
          <w:numId w:val="51"/>
        </w:numPr>
        <w:tabs>
          <w:tab w:val="left" w:pos="384"/>
        </w:tabs>
        <w:spacing w:before="0" w:after="0"/>
        <w:ind w:left="0" w:firstLine="0"/>
        <w:rPr>
          <w:rFonts w:asciiTheme="minorHAnsi" w:hAnsiTheme="minorHAnsi" w:cstheme="minorHAnsi"/>
          <w:szCs w:val="22"/>
        </w:rPr>
      </w:pPr>
      <w:r w:rsidRPr="00095FC2">
        <w:rPr>
          <w:rFonts w:asciiTheme="minorHAnsi" w:hAnsiTheme="minorHAnsi" w:cstheme="minorHAnsi"/>
          <w:w w:val="105"/>
          <w:szCs w:val="22"/>
        </w:rPr>
        <w:t>PRZEPISY</w:t>
      </w:r>
      <w:r w:rsidRPr="00095FC2">
        <w:rPr>
          <w:rFonts w:asciiTheme="minorHAnsi" w:hAnsiTheme="minorHAnsi" w:cstheme="minorHAnsi"/>
          <w:spacing w:val="7"/>
          <w:w w:val="105"/>
          <w:szCs w:val="22"/>
        </w:rPr>
        <w:t xml:space="preserve"> </w:t>
      </w:r>
      <w:r w:rsidRPr="00095FC2">
        <w:rPr>
          <w:rFonts w:asciiTheme="minorHAnsi" w:hAnsiTheme="minorHAnsi" w:cstheme="minorHAnsi"/>
          <w:spacing w:val="-2"/>
          <w:w w:val="105"/>
          <w:szCs w:val="22"/>
        </w:rPr>
        <w:t>ZWIĄZANE</w:t>
      </w:r>
    </w:p>
    <w:p w14:paraId="063B7F85" w14:textId="77777777" w:rsidR="00DB2639" w:rsidRPr="00095FC2" w:rsidRDefault="00DB2639" w:rsidP="00DB2639">
      <w:pPr>
        <w:pStyle w:val="Tekstpodstawowy"/>
        <w:ind w:left="0"/>
        <w:rPr>
          <w:rFonts w:asciiTheme="minorHAnsi" w:hAnsiTheme="minorHAnsi" w:cstheme="minorHAnsi"/>
          <w:sz w:val="22"/>
          <w:szCs w:val="22"/>
        </w:rPr>
      </w:pPr>
      <w:r w:rsidRPr="00095FC2">
        <w:rPr>
          <w:rFonts w:asciiTheme="minorHAnsi" w:hAnsiTheme="minorHAnsi" w:cstheme="minorHAnsi"/>
          <w:sz w:val="22"/>
          <w:szCs w:val="22"/>
        </w:rPr>
        <w:t>Normy</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i</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przepisy</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związane</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podano</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ST</w:t>
      </w:r>
      <w:r w:rsidRPr="00095FC2">
        <w:rPr>
          <w:rFonts w:asciiTheme="minorHAnsi" w:hAnsiTheme="minorHAnsi" w:cstheme="minorHAnsi"/>
          <w:spacing w:val="-2"/>
          <w:sz w:val="22"/>
          <w:szCs w:val="22"/>
        </w:rPr>
        <w:t xml:space="preserve"> </w:t>
      </w:r>
      <w:r w:rsidRPr="00095FC2">
        <w:rPr>
          <w:rFonts w:asciiTheme="minorHAnsi" w:hAnsiTheme="minorHAnsi" w:cstheme="minorHAnsi"/>
          <w:sz w:val="22"/>
          <w:szCs w:val="22"/>
        </w:rPr>
        <w:t>D-04.04.00</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„Podbudowa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z</w:t>
      </w:r>
      <w:r w:rsidRPr="00095FC2">
        <w:rPr>
          <w:rFonts w:asciiTheme="minorHAnsi" w:hAnsiTheme="minorHAnsi" w:cstheme="minorHAnsi"/>
          <w:spacing w:val="-4"/>
          <w:sz w:val="22"/>
          <w:szCs w:val="22"/>
        </w:rPr>
        <w:t xml:space="preserve"> </w:t>
      </w:r>
      <w:r w:rsidRPr="00095FC2">
        <w:rPr>
          <w:rFonts w:asciiTheme="minorHAnsi" w:hAnsiTheme="minorHAnsi" w:cstheme="minorHAnsi"/>
          <w:sz w:val="22"/>
          <w:szCs w:val="22"/>
        </w:rPr>
        <w:t>kruszyw.</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Wymagania</w:t>
      </w:r>
      <w:r w:rsidRPr="00095FC2">
        <w:rPr>
          <w:rFonts w:asciiTheme="minorHAnsi" w:hAnsiTheme="minorHAnsi" w:cstheme="minorHAnsi"/>
          <w:spacing w:val="-1"/>
          <w:sz w:val="22"/>
          <w:szCs w:val="22"/>
        </w:rPr>
        <w:t xml:space="preserve"> </w:t>
      </w:r>
      <w:r w:rsidRPr="00095FC2">
        <w:rPr>
          <w:rFonts w:asciiTheme="minorHAnsi" w:hAnsiTheme="minorHAnsi" w:cstheme="minorHAnsi"/>
          <w:sz w:val="22"/>
          <w:szCs w:val="22"/>
        </w:rPr>
        <w:t>ogólne”</w:t>
      </w:r>
      <w:r w:rsidRPr="00095FC2">
        <w:rPr>
          <w:rFonts w:asciiTheme="minorHAnsi" w:hAnsiTheme="minorHAnsi" w:cstheme="minorHAnsi"/>
          <w:spacing w:val="-3"/>
          <w:sz w:val="22"/>
          <w:szCs w:val="22"/>
        </w:rPr>
        <w:t xml:space="preserve"> </w:t>
      </w:r>
      <w:r w:rsidRPr="00095FC2">
        <w:rPr>
          <w:rFonts w:asciiTheme="minorHAnsi" w:hAnsiTheme="minorHAnsi" w:cstheme="minorHAnsi"/>
          <w:sz w:val="22"/>
          <w:szCs w:val="22"/>
        </w:rPr>
        <w:t>pkt</w:t>
      </w:r>
      <w:r w:rsidRPr="00095FC2">
        <w:rPr>
          <w:rFonts w:asciiTheme="minorHAnsi" w:hAnsiTheme="minorHAnsi" w:cstheme="minorHAnsi"/>
          <w:spacing w:val="-1"/>
          <w:sz w:val="22"/>
          <w:szCs w:val="22"/>
        </w:rPr>
        <w:t xml:space="preserve"> </w:t>
      </w:r>
      <w:r w:rsidRPr="00095FC2">
        <w:rPr>
          <w:rFonts w:asciiTheme="minorHAnsi" w:hAnsiTheme="minorHAnsi" w:cstheme="minorHAnsi"/>
          <w:spacing w:val="-5"/>
          <w:sz w:val="22"/>
          <w:szCs w:val="22"/>
        </w:rPr>
        <w:t>10.</w:t>
      </w:r>
    </w:p>
    <w:p w14:paraId="7D8CE903" w14:textId="77777777" w:rsidR="00DB2639" w:rsidRPr="00DB2639" w:rsidRDefault="00DB2639" w:rsidP="00DB2639">
      <w:pPr>
        <w:tabs>
          <w:tab w:val="left" w:pos="428"/>
        </w:tabs>
        <w:jc w:val="both"/>
        <w:rPr>
          <w:rFonts w:asciiTheme="minorHAnsi" w:hAnsiTheme="minorHAnsi" w:cstheme="minorHAnsi"/>
        </w:rPr>
      </w:pPr>
    </w:p>
    <w:p w14:paraId="5AC367C0" w14:textId="77777777" w:rsidR="002071A8" w:rsidRDefault="002071A8" w:rsidP="00C53C65">
      <w:pPr>
        <w:pStyle w:val="Nagwek"/>
        <w:rPr>
          <w:rFonts w:cs="Calibri"/>
          <w:b/>
          <w:bCs/>
        </w:rPr>
      </w:pPr>
    </w:p>
    <w:p w14:paraId="1DB5325C" w14:textId="7B572F6D" w:rsidR="00F423CD" w:rsidRDefault="00EC6854" w:rsidP="00C53C65">
      <w:pPr>
        <w:pStyle w:val="Nagwek"/>
        <w:rPr>
          <w:b/>
          <w:bCs/>
        </w:rPr>
      </w:pPr>
      <w:r w:rsidRPr="00C53C65">
        <w:rPr>
          <w:rFonts w:cs="Calibri"/>
          <w:b/>
          <w:bCs/>
        </w:rPr>
        <w:t xml:space="preserve">D.05.00.00 </w:t>
      </w:r>
      <w:r w:rsidR="00F423CD" w:rsidRPr="00C53C65">
        <w:rPr>
          <w:b/>
          <w:bCs/>
        </w:rPr>
        <w:t xml:space="preserve">NAWIERZCHNIE </w:t>
      </w:r>
    </w:p>
    <w:p w14:paraId="666E09EF" w14:textId="77B49396" w:rsidR="004B203F" w:rsidRDefault="004B203F" w:rsidP="004B203F">
      <w:pPr>
        <w:tabs>
          <w:tab w:val="left" w:pos="420"/>
        </w:tabs>
        <w:rPr>
          <w:rFonts w:asciiTheme="minorHAnsi" w:hAnsiTheme="minorHAnsi" w:cstheme="minorHAnsi"/>
          <w:b/>
        </w:rPr>
      </w:pPr>
      <w:r>
        <w:rPr>
          <w:rFonts w:asciiTheme="minorHAnsi" w:hAnsiTheme="minorHAnsi" w:cstheme="minorHAnsi"/>
          <w:b/>
        </w:rPr>
        <w:t xml:space="preserve">D.05.03.01 </w:t>
      </w:r>
      <w:r w:rsidR="00AC0EFF">
        <w:rPr>
          <w:rFonts w:asciiTheme="minorHAnsi" w:hAnsiTheme="minorHAnsi" w:cstheme="minorHAnsi"/>
          <w:b/>
        </w:rPr>
        <w:t xml:space="preserve">NAWIERZCHNIA Z </w:t>
      </w:r>
      <w:r w:rsidR="00012927">
        <w:rPr>
          <w:rFonts w:asciiTheme="minorHAnsi" w:hAnsiTheme="minorHAnsi" w:cstheme="minorHAnsi"/>
          <w:b/>
        </w:rPr>
        <w:t>TŁUCZNIA KAMIENNEGO</w:t>
      </w:r>
    </w:p>
    <w:p w14:paraId="6EBE037A" w14:textId="66A21F9A" w:rsidR="004B203F" w:rsidRPr="00BC7A5C" w:rsidRDefault="004B203F" w:rsidP="004B203F">
      <w:pPr>
        <w:pStyle w:val="Nagwek1"/>
        <w:numPr>
          <w:ilvl w:val="0"/>
          <w:numId w:val="68"/>
        </w:numPr>
        <w:tabs>
          <w:tab w:val="left" w:pos="380"/>
        </w:tabs>
        <w:spacing w:before="0"/>
        <w:ind w:left="412" w:hanging="300"/>
        <w:jc w:val="left"/>
        <w:rPr>
          <w:rFonts w:asciiTheme="minorHAnsi" w:hAnsiTheme="minorHAnsi" w:cstheme="minorHAnsi"/>
          <w:szCs w:val="22"/>
        </w:rPr>
      </w:pPr>
      <w:r>
        <w:rPr>
          <w:rFonts w:asciiTheme="minorHAnsi" w:hAnsiTheme="minorHAnsi" w:cstheme="minorHAnsi"/>
          <w:szCs w:val="22"/>
        </w:rPr>
        <w:t>w</w:t>
      </w:r>
      <w:r w:rsidRPr="00BC7A5C">
        <w:rPr>
          <w:rFonts w:asciiTheme="minorHAnsi" w:hAnsiTheme="minorHAnsi" w:cstheme="minorHAnsi"/>
          <w:szCs w:val="22"/>
        </w:rPr>
        <w:t>STĘP</w:t>
      </w:r>
    </w:p>
    <w:p w14:paraId="1147F86E" w14:textId="77777777" w:rsidR="004B203F" w:rsidRPr="00BC7A5C" w:rsidRDefault="004B203F" w:rsidP="004B203F">
      <w:pPr>
        <w:pStyle w:val="Akapitzlist"/>
        <w:numPr>
          <w:ilvl w:val="1"/>
          <w:numId w:val="68"/>
        </w:numPr>
        <w:tabs>
          <w:tab w:val="left" w:pos="532"/>
        </w:tabs>
        <w:ind w:hanging="354"/>
        <w:rPr>
          <w:rFonts w:asciiTheme="minorHAnsi" w:hAnsiTheme="minorHAnsi" w:cstheme="minorHAnsi"/>
          <w:b/>
        </w:rPr>
      </w:pPr>
      <w:r w:rsidRPr="00BC7A5C">
        <w:rPr>
          <w:rFonts w:asciiTheme="minorHAnsi" w:hAnsiTheme="minorHAnsi" w:cstheme="minorHAnsi"/>
          <w:b/>
        </w:rPr>
        <w:t>Przedmiot</w:t>
      </w:r>
      <w:r w:rsidRPr="00BC7A5C">
        <w:rPr>
          <w:rFonts w:asciiTheme="minorHAnsi" w:hAnsiTheme="minorHAnsi" w:cstheme="minorHAnsi"/>
          <w:b/>
          <w:spacing w:val="-5"/>
        </w:rPr>
        <w:t xml:space="preserve"> </w:t>
      </w:r>
      <w:r w:rsidRPr="00BC7A5C">
        <w:rPr>
          <w:rFonts w:asciiTheme="minorHAnsi" w:hAnsiTheme="minorHAnsi" w:cstheme="minorHAnsi"/>
          <w:b/>
        </w:rPr>
        <w:t>SST</w:t>
      </w:r>
    </w:p>
    <w:p w14:paraId="5B53EE7F" w14:textId="08D5DE45" w:rsidR="004B203F" w:rsidRDefault="004B203F" w:rsidP="004B203F">
      <w:pPr>
        <w:pStyle w:val="Tekstpodstawowy"/>
        <w:rPr>
          <w:rStyle w:val="TekstpodstawowyZnak"/>
          <w:rFonts w:asciiTheme="minorHAnsi" w:hAnsiTheme="minorHAnsi" w:cstheme="minorHAnsi"/>
          <w:b/>
          <w:bCs/>
          <w:sz w:val="22"/>
          <w:szCs w:val="22"/>
        </w:rPr>
      </w:pPr>
      <w:r w:rsidRPr="00BC7A5C">
        <w:rPr>
          <w:rFonts w:asciiTheme="minorHAnsi" w:hAnsiTheme="minorHAnsi" w:cstheme="minorHAnsi"/>
          <w:sz w:val="22"/>
          <w:szCs w:val="22"/>
        </w:rPr>
        <w:t>Przedmiotem</w:t>
      </w:r>
      <w:r w:rsidRPr="00BC7A5C">
        <w:rPr>
          <w:rFonts w:asciiTheme="minorHAnsi" w:hAnsiTheme="minorHAnsi" w:cstheme="minorHAnsi"/>
          <w:spacing w:val="-6"/>
          <w:sz w:val="22"/>
          <w:szCs w:val="22"/>
        </w:rPr>
        <w:t xml:space="preserve"> </w:t>
      </w:r>
      <w:r w:rsidRPr="00BC7A5C">
        <w:rPr>
          <w:rFonts w:asciiTheme="minorHAnsi" w:hAnsiTheme="minorHAnsi" w:cstheme="minorHAnsi"/>
          <w:sz w:val="22"/>
          <w:szCs w:val="22"/>
        </w:rPr>
        <w:t>niniejszej</w:t>
      </w:r>
      <w:r w:rsidRPr="00BC7A5C">
        <w:rPr>
          <w:rFonts w:asciiTheme="minorHAnsi" w:hAnsiTheme="minorHAnsi" w:cstheme="minorHAnsi"/>
          <w:spacing w:val="-3"/>
          <w:sz w:val="22"/>
          <w:szCs w:val="22"/>
        </w:rPr>
        <w:t xml:space="preserve"> </w:t>
      </w:r>
      <w:r w:rsidRPr="00BC7A5C">
        <w:rPr>
          <w:rFonts w:asciiTheme="minorHAnsi" w:hAnsiTheme="minorHAnsi" w:cstheme="minorHAnsi"/>
          <w:sz w:val="22"/>
          <w:szCs w:val="22"/>
        </w:rPr>
        <w:t>ogólnej</w:t>
      </w:r>
      <w:r w:rsidRPr="00BC7A5C">
        <w:rPr>
          <w:rFonts w:asciiTheme="minorHAnsi" w:hAnsiTheme="minorHAnsi" w:cstheme="minorHAnsi"/>
          <w:spacing w:val="-2"/>
          <w:sz w:val="22"/>
          <w:szCs w:val="22"/>
        </w:rPr>
        <w:t xml:space="preserve"> </w:t>
      </w:r>
      <w:r w:rsidRPr="00BC7A5C">
        <w:rPr>
          <w:rFonts w:asciiTheme="minorHAnsi" w:hAnsiTheme="minorHAnsi" w:cstheme="minorHAnsi"/>
          <w:sz w:val="22"/>
          <w:szCs w:val="22"/>
        </w:rPr>
        <w:t>specyfikacji</w:t>
      </w:r>
      <w:r w:rsidRPr="00BC7A5C">
        <w:rPr>
          <w:rFonts w:asciiTheme="minorHAnsi" w:hAnsiTheme="minorHAnsi" w:cstheme="minorHAnsi"/>
          <w:spacing w:val="-5"/>
          <w:sz w:val="22"/>
          <w:szCs w:val="22"/>
        </w:rPr>
        <w:t xml:space="preserve"> </w:t>
      </w:r>
      <w:r w:rsidRPr="00BC7A5C">
        <w:rPr>
          <w:rFonts w:asciiTheme="minorHAnsi" w:hAnsiTheme="minorHAnsi" w:cstheme="minorHAnsi"/>
          <w:sz w:val="22"/>
          <w:szCs w:val="22"/>
        </w:rPr>
        <w:t>technicznej</w:t>
      </w:r>
      <w:r w:rsidRPr="00BC7A5C">
        <w:rPr>
          <w:rFonts w:asciiTheme="minorHAnsi" w:hAnsiTheme="minorHAnsi" w:cstheme="minorHAnsi"/>
          <w:spacing w:val="-2"/>
          <w:sz w:val="22"/>
          <w:szCs w:val="22"/>
        </w:rPr>
        <w:t xml:space="preserve"> </w:t>
      </w:r>
      <w:r w:rsidRPr="00BC7A5C">
        <w:rPr>
          <w:rFonts w:asciiTheme="minorHAnsi" w:hAnsiTheme="minorHAnsi" w:cstheme="minorHAnsi"/>
          <w:sz w:val="22"/>
          <w:szCs w:val="22"/>
        </w:rPr>
        <w:t>są</w:t>
      </w:r>
      <w:r w:rsidRPr="00BC7A5C">
        <w:rPr>
          <w:rFonts w:asciiTheme="minorHAnsi" w:hAnsiTheme="minorHAnsi" w:cstheme="minorHAnsi"/>
          <w:spacing w:val="-5"/>
          <w:sz w:val="22"/>
          <w:szCs w:val="22"/>
        </w:rPr>
        <w:t xml:space="preserve"> </w:t>
      </w:r>
      <w:r w:rsidRPr="00BC7A5C">
        <w:rPr>
          <w:rFonts w:asciiTheme="minorHAnsi" w:hAnsiTheme="minorHAnsi" w:cstheme="minorHAnsi"/>
          <w:sz w:val="22"/>
          <w:szCs w:val="22"/>
        </w:rPr>
        <w:t>wymagania</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dotyczące</w:t>
      </w:r>
      <w:r w:rsidRPr="00BC7A5C">
        <w:rPr>
          <w:rFonts w:asciiTheme="minorHAnsi" w:hAnsiTheme="minorHAnsi" w:cstheme="minorHAnsi"/>
          <w:spacing w:val="-2"/>
          <w:sz w:val="22"/>
          <w:szCs w:val="22"/>
        </w:rPr>
        <w:t xml:space="preserve"> </w:t>
      </w:r>
      <w:r w:rsidRPr="00BC7A5C">
        <w:rPr>
          <w:rFonts w:asciiTheme="minorHAnsi" w:hAnsiTheme="minorHAnsi" w:cstheme="minorHAnsi"/>
          <w:sz w:val="22"/>
          <w:szCs w:val="22"/>
        </w:rPr>
        <w:t>wykonania</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i</w:t>
      </w:r>
      <w:r w:rsidRPr="00BC7A5C">
        <w:rPr>
          <w:rFonts w:asciiTheme="minorHAnsi" w:hAnsiTheme="minorHAnsi" w:cstheme="minorHAnsi"/>
          <w:spacing w:val="-5"/>
          <w:sz w:val="22"/>
          <w:szCs w:val="22"/>
        </w:rPr>
        <w:t xml:space="preserve"> </w:t>
      </w:r>
      <w:r w:rsidRPr="00BC7A5C">
        <w:rPr>
          <w:rFonts w:asciiTheme="minorHAnsi" w:hAnsiTheme="minorHAnsi" w:cstheme="minorHAnsi"/>
          <w:sz w:val="22"/>
          <w:szCs w:val="22"/>
        </w:rPr>
        <w:t>odbioru</w:t>
      </w:r>
      <w:r w:rsidRPr="00BC7A5C">
        <w:rPr>
          <w:rFonts w:asciiTheme="minorHAnsi" w:hAnsiTheme="minorHAnsi" w:cstheme="minorHAnsi"/>
          <w:spacing w:val="-5"/>
          <w:sz w:val="22"/>
          <w:szCs w:val="22"/>
        </w:rPr>
        <w:t xml:space="preserve"> </w:t>
      </w:r>
      <w:r w:rsidRPr="00BC7A5C">
        <w:rPr>
          <w:rFonts w:asciiTheme="minorHAnsi" w:hAnsiTheme="minorHAnsi" w:cstheme="minorHAnsi"/>
          <w:sz w:val="22"/>
          <w:szCs w:val="22"/>
        </w:rPr>
        <w:t>robót</w:t>
      </w:r>
      <w:r>
        <w:rPr>
          <w:rFonts w:asciiTheme="minorHAnsi" w:hAnsiTheme="minorHAnsi" w:cstheme="minorHAnsi"/>
          <w:sz w:val="22"/>
          <w:szCs w:val="22"/>
        </w:rPr>
        <w:t xml:space="preserve"> </w:t>
      </w:r>
      <w:r w:rsidRPr="00BC7A5C">
        <w:rPr>
          <w:rFonts w:asciiTheme="minorHAnsi" w:hAnsiTheme="minorHAnsi" w:cstheme="minorHAnsi"/>
          <w:sz w:val="22"/>
          <w:szCs w:val="22"/>
        </w:rPr>
        <w:t>związanych</w:t>
      </w:r>
      <w:r w:rsidRPr="00BC7A5C">
        <w:rPr>
          <w:rFonts w:asciiTheme="minorHAnsi" w:hAnsiTheme="minorHAnsi" w:cstheme="minorHAnsi"/>
          <w:spacing w:val="8"/>
          <w:sz w:val="22"/>
          <w:szCs w:val="22"/>
        </w:rPr>
        <w:t xml:space="preserve"> </w:t>
      </w:r>
      <w:r w:rsidRPr="00BC7A5C">
        <w:rPr>
          <w:rFonts w:asciiTheme="minorHAnsi" w:hAnsiTheme="minorHAnsi" w:cstheme="minorHAnsi"/>
          <w:sz w:val="22"/>
          <w:szCs w:val="22"/>
        </w:rPr>
        <w:t>z</w:t>
      </w:r>
      <w:r>
        <w:rPr>
          <w:rFonts w:asciiTheme="minorHAnsi" w:hAnsiTheme="minorHAnsi" w:cstheme="minorHAnsi"/>
          <w:spacing w:val="8"/>
          <w:sz w:val="22"/>
          <w:szCs w:val="22"/>
        </w:rPr>
        <w:t xml:space="preserve"> inwestycja </w:t>
      </w:r>
      <w:proofErr w:type="spellStart"/>
      <w:r>
        <w:rPr>
          <w:rFonts w:asciiTheme="minorHAnsi" w:hAnsiTheme="minorHAnsi" w:cstheme="minorHAnsi"/>
          <w:spacing w:val="8"/>
          <w:sz w:val="22"/>
          <w:szCs w:val="22"/>
        </w:rPr>
        <w:t>pn</w:t>
      </w:r>
      <w:proofErr w:type="spellEnd"/>
      <w:r>
        <w:rPr>
          <w:rFonts w:asciiTheme="minorHAnsi" w:hAnsiTheme="minorHAnsi" w:cstheme="minorHAnsi"/>
          <w:spacing w:val="8"/>
          <w:sz w:val="22"/>
          <w:szCs w:val="22"/>
        </w:rPr>
        <w:t>:</w:t>
      </w:r>
      <w:r w:rsidRPr="00BC7A5C">
        <w:rPr>
          <w:rFonts w:asciiTheme="minorHAnsi" w:hAnsiTheme="minorHAnsi" w:cstheme="minorHAnsi"/>
          <w:spacing w:val="10"/>
          <w:sz w:val="22"/>
          <w:szCs w:val="22"/>
        </w:rPr>
        <w:t xml:space="preserve"> </w:t>
      </w:r>
      <w:r w:rsidRPr="000A678C">
        <w:rPr>
          <w:rFonts w:asciiTheme="minorHAnsi" w:hAnsiTheme="minorHAnsi" w:cstheme="minorHAnsi"/>
          <w:b/>
          <w:bCs/>
          <w:color w:val="000000"/>
          <w:sz w:val="22"/>
          <w:szCs w:val="22"/>
        </w:rPr>
        <w:t xml:space="preserve">Remont nawierzchni jezdni w istniejącym pasie drogowym w ramach zadania inwestycyjnego </w:t>
      </w:r>
      <w:r w:rsidRPr="000A678C">
        <w:rPr>
          <w:rFonts w:asciiTheme="minorHAnsi" w:hAnsiTheme="minorHAnsi" w:cstheme="minorHAnsi"/>
          <w:b/>
          <w:bCs/>
          <w:spacing w:val="43"/>
          <w:sz w:val="22"/>
          <w:szCs w:val="22"/>
        </w:rPr>
        <w:t>„</w:t>
      </w:r>
      <w:r w:rsidRPr="000A678C">
        <w:rPr>
          <w:rFonts w:asciiTheme="minorHAnsi" w:hAnsiTheme="minorHAnsi" w:cstheme="minorHAnsi"/>
          <w:b/>
          <w:bCs/>
          <w:color w:val="000000"/>
          <w:sz w:val="22"/>
          <w:szCs w:val="22"/>
        </w:rPr>
        <w:t>Remont drogi rolnej Cyrhla w miejscowości Zakopane</w:t>
      </w:r>
      <w:r w:rsidRPr="000A678C">
        <w:rPr>
          <w:rStyle w:val="TekstpodstawowyZnak"/>
          <w:rFonts w:asciiTheme="minorHAnsi" w:hAnsiTheme="minorHAnsi" w:cstheme="minorHAnsi"/>
          <w:b/>
          <w:bCs/>
          <w:sz w:val="22"/>
          <w:szCs w:val="22"/>
        </w:rPr>
        <w:t>”</w:t>
      </w:r>
    </w:p>
    <w:p w14:paraId="5E89C52C" w14:textId="77777777" w:rsidR="004B203F" w:rsidRPr="00BC7A5C" w:rsidRDefault="004B203F" w:rsidP="004B203F">
      <w:pPr>
        <w:pStyle w:val="Tekstpodstawowy"/>
        <w:rPr>
          <w:rFonts w:asciiTheme="minorHAnsi" w:hAnsiTheme="minorHAnsi" w:cstheme="minorHAnsi"/>
          <w:b/>
          <w:sz w:val="22"/>
          <w:szCs w:val="22"/>
        </w:rPr>
      </w:pPr>
    </w:p>
    <w:p w14:paraId="3DF15248" w14:textId="77777777" w:rsidR="004B203F" w:rsidRPr="00BC7A5C" w:rsidRDefault="004B203F" w:rsidP="004B203F">
      <w:pPr>
        <w:pStyle w:val="Akapitzlist"/>
        <w:numPr>
          <w:ilvl w:val="1"/>
          <w:numId w:val="68"/>
        </w:numPr>
        <w:tabs>
          <w:tab w:val="left" w:pos="532"/>
        </w:tabs>
        <w:ind w:hanging="354"/>
        <w:rPr>
          <w:rFonts w:asciiTheme="minorHAnsi" w:hAnsiTheme="minorHAnsi" w:cstheme="minorHAnsi"/>
          <w:b/>
        </w:rPr>
      </w:pPr>
      <w:r w:rsidRPr="00BC7A5C">
        <w:rPr>
          <w:rFonts w:asciiTheme="minorHAnsi" w:hAnsiTheme="minorHAnsi" w:cstheme="minorHAnsi"/>
          <w:b/>
        </w:rPr>
        <w:t>Zakres</w:t>
      </w:r>
      <w:r w:rsidRPr="00BC7A5C">
        <w:rPr>
          <w:rFonts w:asciiTheme="minorHAnsi" w:hAnsiTheme="minorHAnsi" w:cstheme="minorHAnsi"/>
          <w:b/>
          <w:spacing w:val="-6"/>
        </w:rPr>
        <w:t xml:space="preserve"> </w:t>
      </w:r>
      <w:r w:rsidRPr="00BC7A5C">
        <w:rPr>
          <w:rFonts w:asciiTheme="minorHAnsi" w:hAnsiTheme="minorHAnsi" w:cstheme="minorHAnsi"/>
          <w:b/>
        </w:rPr>
        <w:t>stosowania</w:t>
      </w:r>
      <w:r w:rsidRPr="00BC7A5C">
        <w:rPr>
          <w:rFonts w:asciiTheme="minorHAnsi" w:hAnsiTheme="minorHAnsi" w:cstheme="minorHAnsi"/>
          <w:b/>
          <w:spacing w:val="-3"/>
        </w:rPr>
        <w:t xml:space="preserve"> </w:t>
      </w:r>
      <w:r w:rsidRPr="00BC7A5C">
        <w:rPr>
          <w:rFonts w:asciiTheme="minorHAnsi" w:hAnsiTheme="minorHAnsi" w:cstheme="minorHAnsi"/>
          <w:b/>
        </w:rPr>
        <w:t>SST</w:t>
      </w:r>
    </w:p>
    <w:p w14:paraId="6DEE6D52" w14:textId="77777777" w:rsidR="004B203F" w:rsidRDefault="004B203F" w:rsidP="004B203F">
      <w:pPr>
        <w:pStyle w:val="Tekstpodstawowy"/>
        <w:ind w:right="411"/>
        <w:rPr>
          <w:rFonts w:asciiTheme="minorHAnsi" w:hAnsiTheme="minorHAnsi" w:cstheme="minorHAnsi"/>
          <w:sz w:val="22"/>
          <w:szCs w:val="22"/>
        </w:rPr>
      </w:pPr>
      <w:r w:rsidRPr="00BC7A5C">
        <w:rPr>
          <w:rFonts w:asciiTheme="minorHAnsi" w:hAnsiTheme="minorHAnsi" w:cstheme="minorHAnsi"/>
          <w:sz w:val="22"/>
          <w:szCs w:val="22"/>
        </w:rPr>
        <w:t>Szczegółowa</w:t>
      </w:r>
      <w:r w:rsidRPr="00BC7A5C">
        <w:rPr>
          <w:rFonts w:asciiTheme="minorHAnsi" w:hAnsiTheme="minorHAnsi" w:cstheme="minorHAnsi"/>
          <w:spacing w:val="3"/>
          <w:sz w:val="22"/>
          <w:szCs w:val="22"/>
        </w:rPr>
        <w:t xml:space="preserve"> </w:t>
      </w:r>
      <w:r w:rsidRPr="00BC7A5C">
        <w:rPr>
          <w:rFonts w:asciiTheme="minorHAnsi" w:hAnsiTheme="minorHAnsi" w:cstheme="minorHAnsi"/>
          <w:sz w:val="22"/>
          <w:szCs w:val="22"/>
        </w:rPr>
        <w:t>specyfikacja</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techniczna</w:t>
      </w:r>
      <w:r w:rsidRPr="00BC7A5C">
        <w:rPr>
          <w:rFonts w:asciiTheme="minorHAnsi" w:hAnsiTheme="minorHAnsi" w:cstheme="minorHAnsi"/>
          <w:spacing w:val="3"/>
          <w:sz w:val="22"/>
          <w:szCs w:val="22"/>
        </w:rPr>
        <w:t xml:space="preserve"> </w:t>
      </w:r>
      <w:r w:rsidRPr="00BC7A5C">
        <w:rPr>
          <w:rFonts w:asciiTheme="minorHAnsi" w:hAnsiTheme="minorHAnsi" w:cstheme="minorHAnsi"/>
          <w:sz w:val="22"/>
          <w:szCs w:val="22"/>
        </w:rPr>
        <w:t>(SST)</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stosowana</w:t>
      </w:r>
      <w:r w:rsidRPr="00BC7A5C">
        <w:rPr>
          <w:rFonts w:asciiTheme="minorHAnsi" w:hAnsiTheme="minorHAnsi" w:cstheme="minorHAnsi"/>
          <w:spacing w:val="57"/>
          <w:sz w:val="22"/>
          <w:szCs w:val="22"/>
        </w:rPr>
        <w:t xml:space="preserve"> </w:t>
      </w:r>
      <w:r w:rsidRPr="00BC7A5C">
        <w:rPr>
          <w:rFonts w:asciiTheme="minorHAnsi" w:hAnsiTheme="minorHAnsi" w:cstheme="minorHAnsi"/>
          <w:sz w:val="22"/>
          <w:szCs w:val="22"/>
        </w:rPr>
        <w:t>jest</w:t>
      </w:r>
      <w:r w:rsidRPr="00BC7A5C">
        <w:rPr>
          <w:rFonts w:asciiTheme="minorHAnsi" w:hAnsiTheme="minorHAnsi" w:cstheme="minorHAnsi"/>
          <w:spacing w:val="3"/>
          <w:sz w:val="22"/>
          <w:szCs w:val="22"/>
        </w:rPr>
        <w:t xml:space="preserve"> </w:t>
      </w:r>
      <w:r w:rsidRPr="00BC7A5C">
        <w:rPr>
          <w:rFonts w:asciiTheme="minorHAnsi" w:hAnsiTheme="minorHAnsi" w:cstheme="minorHAnsi"/>
          <w:sz w:val="22"/>
          <w:szCs w:val="22"/>
        </w:rPr>
        <w:t>dokument</w:t>
      </w:r>
      <w:r w:rsidRPr="00BC7A5C">
        <w:rPr>
          <w:rFonts w:asciiTheme="minorHAnsi" w:hAnsiTheme="minorHAnsi" w:cstheme="minorHAnsi"/>
          <w:spacing w:val="2"/>
          <w:sz w:val="22"/>
          <w:szCs w:val="22"/>
        </w:rPr>
        <w:t xml:space="preserve"> </w:t>
      </w:r>
      <w:r w:rsidRPr="00BC7A5C">
        <w:rPr>
          <w:rFonts w:asciiTheme="minorHAnsi" w:hAnsiTheme="minorHAnsi" w:cstheme="minorHAnsi"/>
          <w:sz w:val="22"/>
          <w:szCs w:val="22"/>
        </w:rPr>
        <w:t>przetargowy</w:t>
      </w:r>
      <w:r w:rsidRPr="00BC7A5C">
        <w:rPr>
          <w:rFonts w:asciiTheme="minorHAnsi" w:hAnsiTheme="minorHAnsi" w:cstheme="minorHAnsi"/>
          <w:spacing w:val="2"/>
          <w:sz w:val="22"/>
          <w:szCs w:val="22"/>
        </w:rPr>
        <w:t xml:space="preserve"> </w:t>
      </w:r>
      <w:r w:rsidRPr="00BC7A5C">
        <w:rPr>
          <w:rFonts w:asciiTheme="minorHAnsi" w:hAnsiTheme="minorHAnsi" w:cstheme="minorHAnsi"/>
          <w:sz w:val="22"/>
          <w:szCs w:val="22"/>
        </w:rPr>
        <w:t>i</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kontraktowy</w:t>
      </w:r>
      <w:r w:rsidRPr="00BC7A5C">
        <w:rPr>
          <w:rFonts w:asciiTheme="minorHAnsi" w:hAnsiTheme="minorHAnsi" w:cstheme="minorHAnsi"/>
          <w:spacing w:val="2"/>
          <w:sz w:val="22"/>
          <w:szCs w:val="22"/>
        </w:rPr>
        <w:t xml:space="preserve"> </w:t>
      </w:r>
      <w:r w:rsidRPr="00BC7A5C">
        <w:rPr>
          <w:rFonts w:asciiTheme="minorHAnsi" w:hAnsiTheme="minorHAnsi" w:cstheme="minorHAnsi"/>
          <w:sz w:val="22"/>
          <w:szCs w:val="22"/>
        </w:rPr>
        <w:t>przy zlecaniu</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i</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realizacji robót wymienionych</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w</w:t>
      </w:r>
      <w:r w:rsidRPr="00BC7A5C">
        <w:rPr>
          <w:rFonts w:asciiTheme="minorHAnsi" w:hAnsiTheme="minorHAnsi" w:cstheme="minorHAnsi"/>
          <w:spacing w:val="-2"/>
          <w:sz w:val="22"/>
          <w:szCs w:val="22"/>
        </w:rPr>
        <w:t xml:space="preserve"> </w:t>
      </w:r>
      <w:r w:rsidRPr="00BC7A5C">
        <w:rPr>
          <w:rFonts w:asciiTheme="minorHAnsi" w:hAnsiTheme="minorHAnsi" w:cstheme="minorHAnsi"/>
          <w:sz w:val="22"/>
          <w:szCs w:val="22"/>
        </w:rPr>
        <w:t>pkt.1</w:t>
      </w:r>
    </w:p>
    <w:p w14:paraId="6EE4C278" w14:textId="77777777" w:rsidR="004B203F" w:rsidRPr="00BC7A5C" w:rsidRDefault="004B203F" w:rsidP="004B203F">
      <w:pPr>
        <w:pStyle w:val="Tekstpodstawowy"/>
        <w:ind w:right="411"/>
        <w:rPr>
          <w:rFonts w:asciiTheme="minorHAnsi" w:hAnsiTheme="minorHAnsi" w:cstheme="minorHAnsi"/>
          <w:sz w:val="22"/>
          <w:szCs w:val="22"/>
        </w:rPr>
      </w:pPr>
    </w:p>
    <w:p w14:paraId="59057425" w14:textId="77777777" w:rsidR="004B203F" w:rsidRPr="00BC7A5C" w:rsidRDefault="004B203F" w:rsidP="004B203F">
      <w:pPr>
        <w:pStyle w:val="Nagwek1"/>
        <w:numPr>
          <w:ilvl w:val="1"/>
          <w:numId w:val="68"/>
        </w:numPr>
        <w:tabs>
          <w:tab w:val="left" w:pos="532"/>
        </w:tabs>
        <w:spacing w:before="0"/>
        <w:ind w:left="969" w:hanging="969"/>
        <w:rPr>
          <w:rFonts w:asciiTheme="minorHAnsi" w:hAnsiTheme="minorHAnsi" w:cstheme="minorHAnsi"/>
          <w:szCs w:val="22"/>
        </w:rPr>
      </w:pPr>
      <w:r w:rsidRPr="00BC7A5C">
        <w:rPr>
          <w:rFonts w:asciiTheme="minorHAnsi" w:hAnsiTheme="minorHAnsi" w:cstheme="minorHAnsi"/>
          <w:szCs w:val="22"/>
        </w:rPr>
        <w:t>Zakres</w:t>
      </w:r>
      <w:r w:rsidRPr="00BC7A5C">
        <w:rPr>
          <w:rFonts w:asciiTheme="minorHAnsi" w:hAnsiTheme="minorHAnsi" w:cstheme="minorHAnsi"/>
          <w:spacing w:val="-5"/>
          <w:szCs w:val="22"/>
        </w:rPr>
        <w:t xml:space="preserve"> </w:t>
      </w:r>
      <w:r w:rsidRPr="00BC7A5C">
        <w:rPr>
          <w:rFonts w:asciiTheme="minorHAnsi" w:hAnsiTheme="minorHAnsi" w:cstheme="minorHAnsi"/>
          <w:szCs w:val="22"/>
        </w:rPr>
        <w:t>robót</w:t>
      </w:r>
      <w:r w:rsidRPr="00BC7A5C">
        <w:rPr>
          <w:rFonts w:asciiTheme="minorHAnsi" w:hAnsiTheme="minorHAnsi" w:cstheme="minorHAnsi"/>
          <w:spacing w:val="-2"/>
          <w:szCs w:val="22"/>
        </w:rPr>
        <w:t xml:space="preserve"> </w:t>
      </w:r>
      <w:r w:rsidRPr="00BC7A5C">
        <w:rPr>
          <w:rFonts w:asciiTheme="minorHAnsi" w:hAnsiTheme="minorHAnsi" w:cstheme="minorHAnsi"/>
          <w:szCs w:val="22"/>
        </w:rPr>
        <w:t>objętych</w:t>
      </w:r>
      <w:r w:rsidRPr="00BC7A5C">
        <w:rPr>
          <w:rFonts w:asciiTheme="minorHAnsi" w:hAnsiTheme="minorHAnsi" w:cstheme="minorHAnsi"/>
          <w:spacing w:val="-4"/>
          <w:szCs w:val="22"/>
        </w:rPr>
        <w:t xml:space="preserve"> </w:t>
      </w:r>
      <w:r w:rsidRPr="00BC7A5C">
        <w:rPr>
          <w:rFonts w:asciiTheme="minorHAnsi" w:hAnsiTheme="minorHAnsi" w:cstheme="minorHAnsi"/>
          <w:szCs w:val="22"/>
        </w:rPr>
        <w:t>OST</w:t>
      </w:r>
    </w:p>
    <w:p w14:paraId="4145A7B4" w14:textId="77777777" w:rsidR="004B203F" w:rsidRDefault="004B203F" w:rsidP="004B203F">
      <w:pPr>
        <w:pStyle w:val="Tekstpodstawowy"/>
        <w:ind w:right="411" w:hanging="112"/>
        <w:rPr>
          <w:rFonts w:asciiTheme="minorHAnsi" w:hAnsiTheme="minorHAnsi" w:cstheme="minorHAnsi"/>
          <w:sz w:val="22"/>
          <w:szCs w:val="22"/>
        </w:rPr>
      </w:pPr>
      <w:r w:rsidRPr="00BC7A5C">
        <w:rPr>
          <w:rFonts w:asciiTheme="minorHAnsi" w:hAnsiTheme="minorHAnsi" w:cstheme="minorHAnsi"/>
          <w:sz w:val="22"/>
          <w:szCs w:val="22"/>
        </w:rPr>
        <w:t>Ustalenia</w:t>
      </w:r>
      <w:r w:rsidRPr="00BC7A5C">
        <w:rPr>
          <w:rFonts w:asciiTheme="minorHAnsi" w:hAnsiTheme="minorHAnsi" w:cstheme="minorHAnsi"/>
          <w:spacing w:val="9"/>
          <w:sz w:val="22"/>
          <w:szCs w:val="22"/>
        </w:rPr>
        <w:t xml:space="preserve"> </w:t>
      </w:r>
      <w:r w:rsidRPr="00BC7A5C">
        <w:rPr>
          <w:rFonts w:asciiTheme="minorHAnsi" w:hAnsiTheme="minorHAnsi" w:cstheme="minorHAnsi"/>
          <w:sz w:val="22"/>
          <w:szCs w:val="22"/>
        </w:rPr>
        <w:t>zawarte</w:t>
      </w:r>
      <w:r w:rsidRPr="00BC7A5C">
        <w:rPr>
          <w:rFonts w:asciiTheme="minorHAnsi" w:hAnsiTheme="minorHAnsi" w:cstheme="minorHAnsi"/>
          <w:spacing w:val="11"/>
          <w:sz w:val="22"/>
          <w:szCs w:val="22"/>
        </w:rPr>
        <w:t xml:space="preserve"> </w:t>
      </w:r>
      <w:r w:rsidRPr="00BC7A5C">
        <w:rPr>
          <w:rFonts w:asciiTheme="minorHAnsi" w:hAnsiTheme="minorHAnsi" w:cstheme="minorHAnsi"/>
          <w:sz w:val="22"/>
          <w:szCs w:val="22"/>
        </w:rPr>
        <w:t>w</w:t>
      </w:r>
      <w:r w:rsidRPr="00BC7A5C">
        <w:rPr>
          <w:rFonts w:asciiTheme="minorHAnsi" w:hAnsiTheme="minorHAnsi" w:cstheme="minorHAnsi"/>
          <w:spacing w:val="9"/>
          <w:sz w:val="22"/>
          <w:szCs w:val="22"/>
        </w:rPr>
        <w:t xml:space="preserve"> </w:t>
      </w:r>
      <w:r w:rsidRPr="00BC7A5C">
        <w:rPr>
          <w:rFonts w:asciiTheme="minorHAnsi" w:hAnsiTheme="minorHAnsi" w:cstheme="minorHAnsi"/>
          <w:sz w:val="22"/>
          <w:szCs w:val="22"/>
        </w:rPr>
        <w:t>niniejszej</w:t>
      </w:r>
      <w:r w:rsidRPr="00BC7A5C">
        <w:rPr>
          <w:rFonts w:asciiTheme="minorHAnsi" w:hAnsiTheme="minorHAnsi" w:cstheme="minorHAnsi"/>
          <w:spacing w:val="11"/>
          <w:sz w:val="22"/>
          <w:szCs w:val="22"/>
        </w:rPr>
        <w:t xml:space="preserve"> </w:t>
      </w:r>
      <w:r w:rsidRPr="00BC7A5C">
        <w:rPr>
          <w:rFonts w:asciiTheme="minorHAnsi" w:hAnsiTheme="minorHAnsi" w:cstheme="minorHAnsi"/>
          <w:sz w:val="22"/>
          <w:szCs w:val="22"/>
        </w:rPr>
        <w:t>specyfikacji</w:t>
      </w:r>
      <w:r w:rsidRPr="00BC7A5C">
        <w:rPr>
          <w:rFonts w:asciiTheme="minorHAnsi" w:hAnsiTheme="minorHAnsi" w:cstheme="minorHAnsi"/>
          <w:spacing w:val="8"/>
          <w:sz w:val="22"/>
          <w:szCs w:val="22"/>
        </w:rPr>
        <w:t xml:space="preserve"> </w:t>
      </w:r>
      <w:r w:rsidRPr="00BC7A5C">
        <w:rPr>
          <w:rFonts w:asciiTheme="minorHAnsi" w:hAnsiTheme="minorHAnsi" w:cstheme="minorHAnsi"/>
          <w:sz w:val="22"/>
          <w:szCs w:val="22"/>
        </w:rPr>
        <w:t>dotyczą</w:t>
      </w:r>
      <w:r w:rsidRPr="00BC7A5C">
        <w:rPr>
          <w:rFonts w:asciiTheme="minorHAnsi" w:hAnsiTheme="minorHAnsi" w:cstheme="minorHAnsi"/>
          <w:spacing w:val="9"/>
          <w:sz w:val="22"/>
          <w:szCs w:val="22"/>
        </w:rPr>
        <w:t xml:space="preserve"> </w:t>
      </w:r>
      <w:r w:rsidRPr="00BC7A5C">
        <w:rPr>
          <w:rFonts w:asciiTheme="minorHAnsi" w:hAnsiTheme="minorHAnsi" w:cstheme="minorHAnsi"/>
          <w:sz w:val="22"/>
          <w:szCs w:val="22"/>
        </w:rPr>
        <w:t>zasad</w:t>
      </w:r>
      <w:r w:rsidRPr="00BC7A5C">
        <w:rPr>
          <w:rFonts w:asciiTheme="minorHAnsi" w:hAnsiTheme="minorHAnsi" w:cstheme="minorHAnsi"/>
          <w:spacing w:val="10"/>
          <w:sz w:val="22"/>
          <w:szCs w:val="22"/>
        </w:rPr>
        <w:t xml:space="preserve"> </w:t>
      </w:r>
      <w:r w:rsidRPr="00BC7A5C">
        <w:rPr>
          <w:rFonts w:asciiTheme="minorHAnsi" w:hAnsiTheme="minorHAnsi" w:cstheme="minorHAnsi"/>
          <w:sz w:val="22"/>
          <w:szCs w:val="22"/>
        </w:rPr>
        <w:t>prowadzenia</w:t>
      </w:r>
      <w:r w:rsidRPr="00BC7A5C">
        <w:rPr>
          <w:rFonts w:asciiTheme="minorHAnsi" w:hAnsiTheme="minorHAnsi" w:cstheme="minorHAnsi"/>
          <w:spacing w:val="9"/>
          <w:sz w:val="22"/>
          <w:szCs w:val="22"/>
        </w:rPr>
        <w:t xml:space="preserve"> </w:t>
      </w:r>
      <w:r w:rsidRPr="00BC7A5C">
        <w:rPr>
          <w:rFonts w:asciiTheme="minorHAnsi" w:hAnsiTheme="minorHAnsi" w:cstheme="minorHAnsi"/>
          <w:sz w:val="22"/>
          <w:szCs w:val="22"/>
        </w:rPr>
        <w:t>robót</w:t>
      </w:r>
      <w:r w:rsidRPr="00BC7A5C">
        <w:rPr>
          <w:rFonts w:asciiTheme="minorHAnsi" w:hAnsiTheme="minorHAnsi" w:cstheme="minorHAnsi"/>
          <w:spacing w:val="8"/>
          <w:sz w:val="22"/>
          <w:szCs w:val="22"/>
        </w:rPr>
        <w:t xml:space="preserve"> </w:t>
      </w:r>
      <w:r w:rsidRPr="00BC7A5C">
        <w:rPr>
          <w:rFonts w:asciiTheme="minorHAnsi" w:hAnsiTheme="minorHAnsi" w:cstheme="minorHAnsi"/>
          <w:sz w:val="22"/>
          <w:szCs w:val="22"/>
        </w:rPr>
        <w:t>związanych</w:t>
      </w:r>
      <w:r w:rsidRPr="00BC7A5C">
        <w:rPr>
          <w:rFonts w:asciiTheme="minorHAnsi" w:hAnsiTheme="minorHAnsi" w:cstheme="minorHAnsi"/>
          <w:spacing w:val="7"/>
          <w:sz w:val="22"/>
          <w:szCs w:val="22"/>
        </w:rPr>
        <w:t xml:space="preserve"> </w:t>
      </w:r>
      <w:r w:rsidRPr="00BC7A5C">
        <w:rPr>
          <w:rFonts w:asciiTheme="minorHAnsi" w:hAnsiTheme="minorHAnsi" w:cstheme="minorHAnsi"/>
          <w:sz w:val="22"/>
          <w:szCs w:val="22"/>
        </w:rPr>
        <w:t>z</w:t>
      </w:r>
      <w:r w:rsidRPr="00BC7A5C">
        <w:rPr>
          <w:rFonts w:asciiTheme="minorHAnsi" w:hAnsiTheme="minorHAnsi" w:cstheme="minorHAnsi"/>
          <w:spacing w:val="11"/>
          <w:sz w:val="22"/>
          <w:szCs w:val="22"/>
        </w:rPr>
        <w:t xml:space="preserve"> </w:t>
      </w:r>
      <w:r w:rsidRPr="00BC7A5C">
        <w:rPr>
          <w:rFonts w:asciiTheme="minorHAnsi" w:hAnsiTheme="minorHAnsi" w:cstheme="minorHAnsi"/>
          <w:sz w:val="22"/>
          <w:szCs w:val="22"/>
        </w:rPr>
        <w:t>wykonaniem</w:t>
      </w:r>
      <w:r w:rsidRPr="00BC7A5C">
        <w:rPr>
          <w:rFonts w:asciiTheme="minorHAnsi" w:hAnsiTheme="minorHAnsi" w:cstheme="minorHAnsi"/>
          <w:spacing w:val="-47"/>
          <w:sz w:val="22"/>
          <w:szCs w:val="22"/>
        </w:rPr>
        <w:t xml:space="preserve"> </w:t>
      </w:r>
      <w:r w:rsidRPr="00BC7A5C">
        <w:rPr>
          <w:rFonts w:asciiTheme="minorHAnsi" w:hAnsiTheme="minorHAnsi" w:cstheme="minorHAnsi"/>
          <w:sz w:val="22"/>
          <w:szCs w:val="22"/>
        </w:rPr>
        <w:t>nawierzchni</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tłuczniowej,</w:t>
      </w:r>
      <w:r w:rsidRPr="00BC7A5C">
        <w:rPr>
          <w:rFonts w:asciiTheme="minorHAnsi" w:hAnsiTheme="minorHAnsi" w:cstheme="minorHAnsi"/>
          <w:spacing w:val="3"/>
          <w:sz w:val="22"/>
          <w:szCs w:val="22"/>
        </w:rPr>
        <w:t xml:space="preserve"> </w:t>
      </w:r>
      <w:r w:rsidRPr="00BC7A5C">
        <w:rPr>
          <w:rFonts w:asciiTheme="minorHAnsi" w:hAnsiTheme="minorHAnsi" w:cstheme="minorHAnsi"/>
          <w:sz w:val="22"/>
          <w:szCs w:val="22"/>
        </w:rPr>
        <w:t>wg</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PN-S-96023</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[20].</w:t>
      </w:r>
    </w:p>
    <w:p w14:paraId="283F6C53" w14:textId="77777777" w:rsidR="004B203F" w:rsidRPr="00BC7A5C" w:rsidRDefault="004B203F" w:rsidP="004B203F">
      <w:pPr>
        <w:pStyle w:val="Tekstpodstawowy"/>
        <w:ind w:right="411" w:hanging="969"/>
        <w:rPr>
          <w:rFonts w:asciiTheme="minorHAnsi" w:hAnsiTheme="minorHAnsi" w:cstheme="minorHAnsi"/>
          <w:sz w:val="22"/>
          <w:szCs w:val="22"/>
        </w:rPr>
      </w:pPr>
    </w:p>
    <w:p w14:paraId="242B6E04" w14:textId="77777777" w:rsidR="004B203F" w:rsidRPr="00BC7A5C" w:rsidRDefault="004B203F" w:rsidP="004B203F">
      <w:pPr>
        <w:pStyle w:val="Nagwek1"/>
        <w:numPr>
          <w:ilvl w:val="1"/>
          <w:numId w:val="68"/>
        </w:numPr>
        <w:tabs>
          <w:tab w:val="left" w:pos="532"/>
        </w:tabs>
        <w:spacing w:before="0" w:after="0"/>
        <w:ind w:left="969" w:hanging="969"/>
        <w:rPr>
          <w:rFonts w:asciiTheme="minorHAnsi" w:hAnsiTheme="minorHAnsi" w:cstheme="minorHAnsi"/>
          <w:szCs w:val="22"/>
        </w:rPr>
      </w:pPr>
      <w:r w:rsidRPr="00BC7A5C">
        <w:rPr>
          <w:rFonts w:asciiTheme="minorHAnsi" w:hAnsiTheme="minorHAnsi" w:cstheme="minorHAnsi"/>
          <w:szCs w:val="22"/>
        </w:rPr>
        <w:t>Określenia</w:t>
      </w:r>
      <w:r w:rsidRPr="00BC7A5C">
        <w:rPr>
          <w:rFonts w:asciiTheme="minorHAnsi" w:hAnsiTheme="minorHAnsi" w:cstheme="minorHAnsi"/>
          <w:spacing w:val="-4"/>
          <w:szCs w:val="22"/>
        </w:rPr>
        <w:t xml:space="preserve"> </w:t>
      </w:r>
      <w:r w:rsidRPr="00BC7A5C">
        <w:rPr>
          <w:rFonts w:asciiTheme="minorHAnsi" w:hAnsiTheme="minorHAnsi" w:cstheme="minorHAnsi"/>
          <w:szCs w:val="22"/>
        </w:rPr>
        <w:t>podstawowe</w:t>
      </w:r>
    </w:p>
    <w:p w14:paraId="31285C55" w14:textId="77777777" w:rsidR="004B203F" w:rsidRPr="00BC7A5C" w:rsidRDefault="004B203F" w:rsidP="004B203F">
      <w:pPr>
        <w:pStyle w:val="Akapitzlist"/>
        <w:numPr>
          <w:ilvl w:val="2"/>
          <w:numId w:val="68"/>
        </w:numPr>
        <w:tabs>
          <w:tab w:val="left" w:pos="695"/>
        </w:tabs>
        <w:ind w:left="0" w:right="406" w:firstLine="0"/>
        <w:rPr>
          <w:rFonts w:asciiTheme="minorHAnsi" w:hAnsiTheme="minorHAnsi" w:cstheme="minorHAnsi"/>
        </w:rPr>
      </w:pPr>
      <w:r w:rsidRPr="00BC7A5C">
        <w:rPr>
          <w:rFonts w:asciiTheme="minorHAnsi" w:hAnsiTheme="minorHAnsi" w:cstheme="minorHAnsi"/>
        </w:rPr>
        <w:t>Nawierzchnia</w:t>
      </w:r>
      <w:r w:rsidRPr="00BC7A5C">
        <w:rPr>
          <w:rFonts w:asciiTheme="minorHAnsi" w:hAnsiTheme="minorHAnsi" w:cstheme="minorHAnsi"/>
          <w:spacing w:val="8"/>
        </w:rPr>
        <w:t xml:space="preserve"> </w:t>
      </w:r>
      <w:r w:rsidRPr="00BC7A5C">
        <w:rPr>
          <w:rFonts w:asciiTheme="minorHAnsi" w:hAnsiTheme="minorHAnsi" w:cstheme="minorHAnsi"/>
        </w:rPr>
        <w:t>tłuczniowa</w:t>
      </w:r>
      <w:r w:rsidRPr="00BC7A5C">
        <w:rPr>
          <w:rFonts w:asciiTheme="minorHAnsi" w:hAnsiTheme="minorHAnsi" w:cstheme="minorHAnsi"/>
          <w:spacing w:val="12"/>
        </w:rPr>
        <w:t xml:space="preserve"> </w:t>
      </w:r>
      <w:r w:rsidRPr="00BC7A5C">
        <w:rPr>
          <w:rFonts w:asciiTheme="minorHAnsi" w:hAnsiTheme="minorHAnsi" w:cstheme="minorHAnsi"/>
        </w:rPr>
        <w:t>-</w:t>
      </w:r>
      <w:r w:rsidRPr="00BC7A5C">
        <w:rPr>
          <w:rFonts w:asciiTheme="minorHAnsi" w:hAnsiTheme="minorHAnsi" w:cstheme="minorHAnsi"/>
          <w:spacing w:val="9"/>
        </w:rPr>
        <w:t xml:space="preserve"> </w:t>
      </w:r>
      <w:r w:rsidRPr="00BC7A5C">
        <w:rPr>
          <w:rFonts w:asciiTheme="minorHAnsi" w:hAnsiTheme="minorHAnsi" w:cstheme="minorHAnsi"/>
        </w:rPr>
        <w:t>jedna</w:t>
      </w:r>
      <w:r w:rsidRPr="00BC7A5C">
        <w:rPr>
          <w:rFonts w:asciiTheme="minorHAnsi" w:hAnsiTheme="minorHAnsi" w:cstheme="minorHAnsi"/>
          <w:spacing w:val="9"/>
        </w:rPr>
        <w:t xml:space="preserve"> </w:t>
      </w:r>
      <w:r w:rsidRPr="00BC7A5C">
        <w:rPr>
          <w:rFonts w:asciiTheme="minorHAnsi" w:hAnsiTheme="minorHAnsi" w:cstheme="minorHAnsi"/>
        </w:rPr>
        <w:t>lub</w:t>
      </w:r>
      <w:r w:rsidRPr="00BC7A5C">
        <w:rPr>
          <w:rFonts w:asciiTheme="minorHAnsi" w:hAnsiTheme="minorHAnsi" w:cstheme="minorHAnsi"/>
          <w:spacing w:val="12"/>
        </w:rPr>
        <w:t xml:space="preserve"> </w:t>
      </w:r>
      <w:r w:rsidRPr="00BC7A5C">
        <w:rPr>
          <w:rFonts w:asciiTheme="minorHAnsi" w:hAnsiTheme="minorHAnsi" w:cstheme="minorHAnsi"/>
        </w:rPr>
        <w:t>więcej</w:t>
      </w:r>
      <w:r w:rsidRPr="00BC7A5C">
        <w:rPr>
          <w:rFonts w:asciiTheme="minorHAnsi" w:hAnsiTheme="minorHAnsi" w:cstheme="minorHAnsi"/>
          <w:spacing w:val="14"/>
        </w:rPr>
        <w:t xml:space="preserve"> </w:t>
      </w:r>
      <w:r w:rsidRPr="00BC7A5C">
        <w:rPr>
          <w:rFonts w:asciiTheme="minorHAnsi" w:hAnsiTheme="minorHAnsi" w:cstheme="minorHAnsi"/>
        </w:rPr>
        <w:t>warstw</w:t>
      </w:r>
      <w:r w:rsidRPr="00BC7A5C">
        <w:rPr>
          <w:rFonts w:asciiTheme="minorHAnsi" w:hAnsiTheme="minorHAnsi" w:cstheme="minorHAnsi"/>
          <w:spacing w:val="8"/>
        </w:rPr>
        <w:t xml:space="preserve"> </w:t>
      </w:r>
      <w:r w:rsidRPr="00BC7A5C">
        <w:rPr>
          <w:rFonts w:asciiTheme="minorHAnsi" w:hAnsiTheme="minorHAnsi" w:cstheme="minorHAnsi"/>
        </w:rPr>
        <w:t>z</w:t>
      </w:r>
      <w:r w:rsidRPr="00BC7A5C">
        <w:rPr>
          <w:rFonts w:asciiTheme="minorHAnsi" w:hAnsiTheme="minorHAnsi" w:cstheme="minorHAnsi"/>
          <w:spacing w:val="9"/>
        </w:rPr>
        <w:t xml:space="preserve"> </w:t>
      </w:r>
      <w:r w:rsidRPr="00BC7A5C">
        <w:rPr>
          <w:rFonts w:asciiTheme="minorHAnsi" w:hAnsiTheme="minorHAnsi" w:cstheme="minorHAnsi"/>
        </w:rPr>
        <w:t>tłucznia</w:t>
      </w:r>
      <w:r w:rsidRPr="00BC7A5C">
        <w:rPr>
          <w:rFonts w:asciiTheme="minorHAnsi" w:hAnsiTheme="minorHAnsi" w:cstheme="minorHAnsi"/>
          <w:spacing w:val="8"/>
        </w:rPr>
        <w:t xml:space="preserve"> </w:t>
      </w:r>
      <w:r w:rsidRPr="00BC7A5C">
        <w:rPr>
          <w:rFonts w:asciiTheme="minorHAnsi" w:hAnsiTheme="minorHAnsi" w:cstheme="minorHAnsi"/>
        </w:rPr>
        <w:t>i</w:t>
      </w:r>
      <w:r w:rsidRPr="00BC7A5C">
        <w:rPr>
          <w:rFonts w:asciiTheme="minorHAnsi" w:hAnsiTheme="minorHAnsi" w:cstheme="minorHAnsi"/>
          <w:spacing w:val="11"/>
        </w:rPr>
        <w:t xml:space="preserve"> </w:t>
      </w:r>
      <w:r w:rsidRPr="00BC7A5C">
        <w:rPr>
          <w:rFonts w:asciiTheme="minorHAnsi" w:hAnsiTheme="minorHAnsi" w:cstheme="minorHAnsi"/>
        </w:rPr>
        <w:t>klińca</w:t>
      </w:r>
      <w:r w:rsidRPr="00BC7A5C">
        <w:rPr>
          <w:rFonts w:asciiTheme="minorHAnsi" w:hAnsiTheme="minorHAnsi" w:cstheme="minorHAnsi"/>
          <w:spacing w:val="11"/>
        </w:rPr>
        <w:t xml:space="preserve"> </w:t>
      </w:r>
      <w:r w:rsidRPr="00BC7A5C">
        <w:rPr>
          <w:rFonts w:asciiTheme="minorHAnsi" w:hAnsiTheme="minorHAnsi" w:cstheme="minorHAnsi"/>
        </w:rPr>
        <w:t>kamiennego,</w:t>
      </w:r>
      <w:r w:rsidRPr="00BC7A5C">
        <w:rPr>
          <w:rFonts w:asciiTheme="minorHAnsi" w:hAnsiTheme="minorHAnsi" w:cstheme="minorHAnsi"/>
          <w:spacing w:val="10"/>
        </w:rPr>
        <w:t xml:space="preserve"> </w:t>
      </w:r>
      <w:r w:rsidRPr="00BC7A5C">
        <w:rPr>
          <w:rFonts w:asciiTheme="minorHAnsi" w:hAnsiTheme="minorHAnsi" w:cstheme="minorHAnsi"/>
        </w:rPr>
        <w:t>leżących</w:t>
      </w:r>
      <w:r w:rsidRPr="00BC7A5C">
        <w:rPr>
          <w:rFonts w:asciiTheme="minorHAnsi" w:hAnsiTheme="minorHAnsi" w:cstheme="minorHAnsi"/>
          <w:spacing w:val="10"/>
        </w:rPr>
        <w:t xml:space="preserve"> </w:t>
      </w:r>
      <w:r w:rsidRPr="00BC7A5C">
        <w:rPr>
          <w:rFonts w:asciiTheme="minorHAnsi" w:hAnsiTheme="minorHAnsi" w:cstheme="minorHAnsi"/>
        </w:rPr>
        <w:t>na</w:t>
      </w:r>
      <w:r w:rsidRPr="00BC7A5C">
        <w:rPr>
          <w:rFonts w:asciiTheme="minorHAnsi" w:hAnsiTheme="minorHAnsi" w:cstheme="minorHAnsi"/>
          <w:spacing w:val="11"/>
        </w:rPr>
        <w:t xml:space="preserve"> </w:t>
      </w:r>
      <w:r w:rsidRPr="00BC7A5C">
        <w:rPr>
          <w:rFonts w:asciiTheme="minorHAnsi" w:hAnsiTheme="minorHAnsi" w:cstheme="minorHAnsi"/>
        </w:rPr>
        <w:t>podłożu</w:t>
      </w:r>
      <w:r w:rsidRPr="00BC7A5C">
        <w:rPr>
          <w:rFonts w:asciiTheme="minorHAnsi" w:hAnsiTheme="minorHAnsi" w:cstheme="minorHAnsi"/>
          <w:spacing w:val="-47"/>
        </w:rPr>
        <w:t xml:space="preserve"> </w:t>
      </w:r>
      <w:r w:rsidRPr="00BC7A5C">
        <w:rPr>
          <w:rFonts w:asciiTheme="minorHAnsi" w:hAnsiTheme="minorHAnsi" w:cstheme="minorHAnsi"/>
        </w:rPr>
        <w:t>naturalnym</w:t>
      </w:r>
      <w:r w:rsidRPr="00BC7A5C">
        <w:rPr>
          <w:rFonts w:asciiTheme="minorHAnsi" w:hAnsiTheme="minorHAnsi" w:cstheme="minorHAnsi"/>
          <w:spacing w:val="-3"/>
        </w:rPr>
        <w:t xml:space="preserve"> </w:t>
      </w:r>
      <w:r w:rsidRPr="00BC7A5C">
        <w:rPr>
          <w:rFonts w:asciiTheme="minorHAnsi" w:hAnsiTheme="minorHAnsi" w:cstheme="minorHAnsi"/>
        </w:rPr>
        <w:t>lub</w:t>
      </w:r>
      <w:r w:rsidRPr="00BC7A5C">
        <w:rPr>
          <w:rFonts w:asciiTheme="minorHAnsi" w:hAnsiTheme="minorHAnsi" w:cstheme="minorHAnsi"/>
          <w:spacing w:val="-1"/>
        </w:rPr>
        <w:t xml:space="preserve"> </w:t>
      </w:r>
      <w:r w:rsidRPr="00BC7A5C">
        <w:rPr>
          <w:rFonts w:asciiTheme="minorHAnsi" w:hAnsiTheme="minorHAnsi" w:cstheme="minorHAnsi"/>
        </w:rPr>
        <w:t>ulepszonym,</w:t>
      </w:r>
      <w:r w:rsidRPr="00BC7A5C">
        <w:rPr>
          <w:rFonts w:asciiTheme="minorHAnsi" w:hAnsiTheme="minorHAnsi" w:cstheme="minorHAnsi"/>
          <w:spacing w:val="-1"/>
        </w:rPr>
        <w:t xml:space="preserve"> </w:t>
      </w:r>
      <w:r w:rsidRPr="00BC7A5C">
        <w:rPr>
          <w:rFonts w:asciiTheme="minorHAnsi" w:hAnsiTheme="minorHAnsi" w:cstheme="minorHAnsi"/>
        </w:rPr>
        <w:t>zaklinowanych</w:t>
      </w:r>
      <w:r w:rsidRPr="00BC7A5C">
        <w:rPr>
          <w:rFonts w:asciiTheme="minorHAnsi" w:hAnsiTheme="minorHAnsi" w:cstheme="minorHAnsi"/>
          <w:spacing w:val="-3"/>
        </w:rPr>
        <w:t xml:space="preserve"> </w:t>
      </w:r>
      <w:r w:rsidRPr="00BC7A5C">
        <w:rPr>
          <w:rFonts w:asciiTheme="minorHAnsi" w:hAnsiTheme="minorHAnsi" w:cstheme="minorHAnsi"/>
        </w:rPr>
        <w:t>i uzdatnionych</w:t>
      </w:r>
      <w:r w:rsidRPr="00BC7A5C">
        <w:rPr>
          <w:rFonts w:asciiTheme="minorHAnsi" w:hAnsiTheme="minorHAnsi" w:cstheme="minorHAnsi"/>
          <w:spacing w:val="-1"/>
        </w:rPr>
        <w:t xml:space="preserve"> </w:t>
      </w:r>
      <w:r w:rsidRPr="00BC7A5C">
        <w:rPr>
          <w:rFonts w:asciiTheme="minorHAnsi" w:hAnsiTheme="minorHAnsi" w:cstheme="minorHAnsi"/>
        </w:rPr>
        <w:t>do</w:t>
      </w:r>
      <w:r w:rsidRPr="00BC7A5C">
        <w:rPr>
          <w:rFonts w:asciiTheme="minorHAnsi" w:hAnsiTheme="minorHAnsi" w:cstheme="minorHAnsi"/>
          <w:spacing w:val="-1"/>
        </w:rPr>
        <w:t xml:space="preserve"> </w:t>
      </w:r>
      <w:r w:rsidRPr="00BC7A5C">
        <w:rPr>
          <w:rFonts w:asciiTheme="minorHAnsi" w:hAnsiTheme="minorHAnsi" w:cstheme="minorHAnsi"/>
        </w:rPr>
        <w:t>bezpośredniego</w:t>
      </w:r>
      <w:r w:rsidRPr="00BC7A5C">
        <w:rPr>
          <w:rFonts w:asciiTheme="minorHAnsi" w:hAnsiTheme="minorHAnsi" w:cstheme="minorHAnsi"/>
          <w:spacing w:val="-1"/>
        </w:rPr>
        <w:t xml:space="preserve"> </w:t>
      </w:r>
      <w:r w:rsidRPr="00BC7A5C">
        <w:rPr>
          <w:rFonts w:asciiTheme="minorHAnsi" w:hAnsiTheme="minorHAnsi" w:cstheme="minorHAnsi"/>
        </w:rPr>
        <w:t>przejmowania</w:t>
      </w:r>
      <w:r w:rsidRPr="00BC7A5C">
        <w:rPr>
          <w:rFonts w:asciiTheme="minorHAnsi" w:hAnsiTheme="minorHAnsi" w:cstheme="minorHAnsi"/>
          <w:spacing w:val="-1"/>
        </w:rPr>
        <w:t xml:space="preserve"> </w:t>
      </w:r>
      <w:r w:rsidRPr="00BC7A5C">
        <w:rPr>
          <w:rFonts w:asciiTheme="minorHAnsi" w:hAnsiTheme="minorHAnsi" w:cstheme="minorHAnsi"/>
        </w:rPr>
        <w:t>ruchu.</w:t>
      </w:r>
    </w:p>
    <w:p w14:paraId="746AEA4A" w14:textId="77777777" w:rsidR="004B203F" w:rsidRPr="00BC7A5C" w:rsidRDefault="004B203F" w:rsidP="004B203F">
      <w:pPr>
        <w:pStyle w:val="Akapitzlist"/>
        <w:numPr>
          <w:ilvl w:val="2"/>
          <w:numId w:val="68"/>
        </w:numPr>
        <w:tabs>
          <w:tab w:val="left" w:pos="697"/>
        </w:tabs>
        <w:ind w:left="0" w:right="411" w:firstLine="0"/>
        <w:rPr>
          <w:rFonts w:asciiTheme="minorHAnsi" w:hAnsiTheme="minorHAnsi" w:cstheme="minorHAnsi"/>
        </w:rPr>
      </w:pPr>
      <w:r w:rsidRPr="00BC7A5C">
        <w:rPr>
          <w:rFonts w:asciiTheme="minorHAnsi" w:hAnsiTheme="minorHAnsi" w:cstheme="minorHAnsi"/>
        </w:rPr>
        <w:t>Kruszywo</w:t>
      </w:r>
      <w:r w:rsidRPr="00BC7A5C">
        <w:rPr>
          <w:rFonts w:asciiTheme="minorHAnsi" w:hAnsiTheme="minorHAnsi" w:cstheme="minorHAnsi"/>
          <w:spacing w:val="13"/>
        </w:rPr>
        <w:t xml:space="preserve"> </w:t>
      </w:r>
      <w:r w:rsidRPr="00BC7A5C">
        <w:rPr>
          <w:rFonts w:asciiTheme="minorHAnsi" w:hAnsiTheme="minorHAnsi" w:cstheme="minorHAnsi"/>
        </w:rPr>
        <w:t>łamane</w:t>
      </w:r>
      <w:r w:rsidRPr="00BC7A5C">
        <w:rPr>
          <w:rFonts w:asciiTheme="minorHAnsi" w:hAnsiTheme="minorHAnsi" w:cstheme="minorHAnsi"/>
          <w:spacing w:val="12"/>
        </w:rPr>
        <w:t xml:space="preserve"> </w:t>
      </w:r>
      <w:r w:rsidRPr="00BC7A5C">
        <w:rPr>
          <w:rFonts w:asciiTheme="minorHAnsi" w:hAnsiTheme="minorHAnsi" w:cstheme="minorHAnsi"/>
        </w:rPr>
        <w:t>-</w:t>
      </w:r>
      <w:r w:rsidRPr="00BC7A5C">
        <w:rPr>
          <w:rFonts w:asciiTheme="minorHAnsi" w:hAnsiTheme="minorHAnsi" w:cstheme="minorHAnsi"/>
          <w:spacing w:val="13"/>
        </w:rPr>
        <w:t xml:space="preserve"> </w:t>
      </w:r>
      <w:r w:rsidRPr="00BC7A5C">
        <w:rPr>
          <w:rFonts w:asciiTheme="minorHAnsi" w:hAnsiTheme="minorHAnsi" w:cstheme="minorHAnsi"/>
        </w:rPr>
        <w:t>materiał</w:t>
      </w:r>
      <w:r w:rsidRPr="00BC7A5C">
        <w:rPr>
          <w:rFonts w:asciiTheme="minorHAnsi" w:hAnsiTheme="minorHAnsi" w:cstheme="minorHAnsi"/>
          <w:spacing w:val="12"/>
        </w:rPr>
        <w:t xml:space="preserve"> </w:t>
      </w:r>
      <w:r w:rsidRPr="00BC7A5C">
        <w:rPr>
          <w:rFonts w:asciiTheme="minorHAnsi" w:hAnsiTheme="minorHAnsi" w:cstheme="minorHAnsi"/>
        </w:rPr>
        <w:t>ziarnisty</w:t>
      </w:r>
      <w:r w:rsidRPr="00BC7A5C">
        <w:rPr>
          <w:rFonts w:asciiTheme="minorHAnsi" w:hAnsiTheme="minorHAnsi" w:cstheme="minorHAnsi"/>
          <w:spacing w:val="13"/>
        </w:rPr>
        <w:t xml:space="preserve"> </w:t>
      </w:r>
      <w:r w:rsidRPr="00BC7A5C">
        <w:rPr>
          <w:rFonts w:asciiTheme="minorHAnsi" w:hAnsiTheme="minorHAnsi" w:cstheme="minorHAnsi"/>
        </w:rPr>
        <w:t>uzyskany</w:t>
      </w:r>
      <w:r w:rsidRPr="00BC7A5C">
        <w:rPr>
          <w:rFonts w:asciiTheme="minorHAnsi" w:hAnsiTheme="minorHAnsi" w:cstheme="minorHAnsi"/>
          <w:spacing w:val="11"/>
        </w:rPr>
        <w:t xml:space="preserve"> </w:t>
      </w:r>
      <w:r w:rsidRPr="00BC7A5C">
        <w:rPr>
          <w:rFonts w:asciiTheme="minorHAnsi" w:hAnsiTheme="minorHAnsi" w:cstheme="minorHAnsi"/>
        </w:rPr>
        <w:t>przez</w:t>
      </w:r>
      <w:r w:rsidRPr="00BC7A5C">
        <w:rPr>
          <w:rFonts w:asciiTheme="minorHAnsi" w:hAnsiTheme="minorHAnsi" w:cstheme="minorHAnsi"/>
          <w:spacing w:val="15"/>
        </w:rPr>
        <w:t xml:space="preserve"> </w:t>
      </w:r>
      <w:r w:rsidRPr="00BC7A5C">
        <w:rPr>
          <w:rFonts w:asciiTheme="minorHAnsi" w:hAnsiTheme="minorHAnsi" w:cstheme="minorHAnsi"/>
        </w:rPr>
        <w:t>mechaniczne</w:t>
      </w:r>
      <w:r w:rsidRPr="00BC7A5C">
        <w:rPr>
          <w:rFonts w:asciiTheme="minorHAnsi" w:hAnsiTheme="minorHAnsi" w:cstheme="minorHAnsi"/>
          <w:spacing w:val="12"/>
        </w:rPr>
        <w:t xml:space="preserve"> </w:t>
      </w:r>
      <w:r w:rsidRPr="00BC7A5C">
        <w:rPr>
          <w:rFonts w:asciiTheme="minorHAnsi" w:hAnsiTheme="minorHAnsi" w:cstheme="minorHAnsi"/>
        </w:rPr>
        <w:t>rozdrobnienie</w:t>
      </w:r>
      <w:r w:rsidRPr="00BC7A5C">
        <w:rPr>
          <w:rFonts w:asciiTheme="minorHAnsi" w:hAnsiTheme="minorHAnsi" w:cstheme="minorHAnsi"/>
          <w:spacing w:val="15"/>
        </w:rPr>
        <w:t xml:space="preserve"> </w:t>
      </w:r>
      <w:r w:rsidRPr="00BC7A5C">
        <w:rPr>
          <w:rFonts w:asciiTheme="minorHAnsi" w:hAnsiTheme="minorHAnsi" w:cstheme="minorHAnsi"/>
        </w:rPr>
        <w:t>skał</w:t>
      </w:r>
      <w:r w:rsidRPr="00BC7A5C">
        <w:rPr>
          <w:rFonts w:asciiTheme="minorHAnsi" w:hAnsiTheme="minorHAnsi" w:cstheme="minorHAnsi"/>
          <w:spacing w:val="12"/>
        </w:rPr>
        <w:t xml:space="preserve"> </w:t>
      </w:r>
      <w:r w:rsidRPr="00BC7A5C">
        <w:rPr>
          <w:rFonts w:asciiTheme="minorHAnsi" w:hAnsiTheme="minorHAnsi" w:cstheme="minorHAnsi"/>
        </w:rPr>
        <w:t>litych,</w:t>
      </w:r>
      <w:r w:rsidRPr="00BC7A5C">
        <w:rPr>
          <w:rFonts w:asciiTheme="minorHAnsi" w:hAnsiTheme="minorHAnsi" w:cstheme="minorHAnsi"/>
          <w:spacing w:val="15"/>
        </w:rPr>
        <w:t xml:space="preserve"> </w:t>
      </w:r>
      <w:r w:rsidRPr="00BC7A5C">
        <w:rPr>
          <w:rFonts w:asciiTheme="minorHAnsi" w:hAnsiTheme="minorHAnsi" w:cstheme="minorHAnsi"/>
        </w:rPr>
        <w:t>wg</w:t>
      </w:r>
      <w:r w:rsidRPr="00BC7A5C">
        <w:rPr>
          <w:rFonts w:asciiTheme="minorHAnsi" w:hAnsiTheme="minorHAnsi" w:cstheme="minorHAnsi"/>
          <w:spacing w:val="13"/>
        </w:rPr>
        <w:t xml:space="preserve"> </w:t>
      </w:r>
      <w:r w:rsidRPr="00BC7A5C">
        <w:rPr>
          <w:rFonts w:asciiTheme="minorHAnsi" w:hAnsiTheme="minorHAnsi" w:cstheme="minorHAnsi"/>
        </w:rPr>
        <w:t>PN-B-</w:t>
      </w:r>
      <w:r w:rsidRPr="00BC7A5C">
        <w:rPr>
          <w:rFonts w:asciiTheme="minorHAnsi" w:hAnsiTheme="minorHAnsi" w:cstheme="minorHAnsi"/>
          <w:spacing w:val="1"/>
        </w:rPr>
        <w:t xml:space="preserve"> </w:t>
      </w:r>
      <w:r w:rsidRPr="00BC7A5C">
        <w:rPr>
          <w:rFonts w:asciiTheme="minorHAnsi" w:hAnsiTheme="minorHAnsi" w:cstheme="minorHAnsi"/>
        </w:rPr>
        <w:t>01100 [1].</w:t>
      </w:r>
    </w:p>
    <w:p w14:paraId="44AB08AD" w14:textId="77777777" w:rsidR="004B203F" w:rsidRPr="00BC7A5C" w:rsidRDefault="004B203F" w:rsidP="004B203F">
      <w:pPr>
        <w:pStyle w:val="Akapitzlist"/>
        <w:numPr>
          <w:ilvl w:val="2"/>
          <w:numId w:val="68"/>
        </w:numPr>
        <w:tabs>
          <w:tab w:val="left" w:pos="695"/>
        </w:tabs>
        <w:ind w:left="0" w:right="410" w:firstLine="0"/>
        <w:jc w:val="both"/>
        <w:rPr>
          <w:rFonts w:asciiTheme="minorHAnsi" w:hAnsiTheme="minorHAnsi" w:cstheme="minorHAnsi"/>
        </w:rPr>
      </w:pPr>
      <w:r w:rsidRPr="00BC7A5C">
        <w:rPr>
          <w:rFonts w:asciiTheme="minorHAnsi" w:hAnsiTheme="minorHAnsi" w:cstheme="minorHAnsi"/>
        </w:rPr>
        <w:t xml:space="preserve">Kruszywo łamane zwykłe - kruszywo uzyskane w wyniku co najmniej jednokrotnego </w:t>
      </w:r>
      <w:proofErr w:type="spellStart"/>
      <w:r w:rsidRPr="00BC7A5C">
        <w:rPr>
          <w:rFonts w:asciiTheme="minorHAnsi" w:hAnsiTheme="minorHAnsi" w:cstheme="minorHAnsi"/>
        </w:rPr>
        <w:t>przekruszenia</w:t>
      </w:r>
      <w:proofErr w:type="spellEnd"/>
      <w:r w:rsidRPr="00BC7A5C">
        <w:rPr>
          <w:rFonts w:asciiTheme="minorHAnsi" w:hAnsiTheme="minorHAnsi" w:cstheme="minorHAnsi"/>
        </w:rPr>
        <w:t xml:space="preserve"> skał</w:t>
      </w:r>
      <w:r w:rsidRPr="00BC7A5C">
        <w:rPr>
          <w:rFonts w:asciiTheme="minorHAnsi" w:hAnsiTheme="minorHAnsi" w:cstheme="minorHAnsi"/>
          <w:spacing w:val="1"/>
        </w:rPr>
        <w:t xml:space="preserve"> </w:t>
      </w:r>
      <w:r w:rsidRPr="00BC7A5C">
        <w:rPr>
          <w:rFonts w:asciiTheme="minorHAnsi" w:hAnsiTheme="minorHAnsi" w:cstheme="minorHAnsi"/>
        </w:rPr>
        <w:t>litych</w:t>
      </w:r>
      <w:r w:rsidRPr="00BC7A5C">
        <w:rPr>
          <w:rFonts w:asciiTheme="minorHAnsi" w:hAnsiTheme="minorHAnsi" w:cstheme="minorHAnsi"/>
          <w:spacing w:val="1"/>
        </w:rPr>
        <w:t xml:space="preserve"> </w:t>
      </w:r>
      <w:r w:rsidRPr="00BC7A5C">
        <w:rPr>
          <w:rFonts w:asciiTheme="minorHAnsi" w:hAnsiTheme="minorHAnsi" w:cstheme="minorHAnsi"/>
        </w:rPr>
        <w:t>i</w:t>
      </w:r>
      <w:r w:rsidRPr="00BC7A5C">
        <w:rPr>
          <w:rFonts w:asciiTheme="minorHAnsi" w:hAnsiTheme="minorHAnsi" w:cstheme="minorHAnsi"/>
          <w:spacing w:val="1"/>
        </w:rPr>
        <w:t xml:space="preserve"> </w:t>
      </w:r>
      <w:r w:rsidRPr="00BC7A5C">
        <w:rPr>
          <w:rFonts w:asciiTheme="minorHAnsi" w:hAnsiTheme="minorHAnsi" w:cstheme="minorHAnsi"/>
        </w:rPr>
        <w:t>rozsiania</w:t>
      </w:r>
      <w:r w:rsidRPr="00BC7A5C">
        <w:rPr>
          <w:rFonts w:asciiTheme="minorHAnsi" w:hAnsiTheme="minorHAnsi" w:cstheme="minorHAnsi"/>
          <w:spacing w:val="1"/>
        </w:rPr>
        <w:t xml:space="preserve"> </w:t>
      </w:r>
      <w:r w:rsidRPr="00BC7A5C">
        <w:rPr>
          <w:rFonts w:asciiTheme="minorHAnsi" w:hAnsiTheme="minorHAnsi" w:cstheme="minorHAnsi"/>
        </w:rPr>
        <w:t>na</w:t>
      </w:r>
      <w:r w:rsidRPr="00BC7A5C">
        <w:rPr>
          <w:rFonts w:asciiTheme="minorHAnsi" w:hAnsiTheme="minorHAnsi" w:cstheme="minorHAnsi"/>
          <w:spacing w:val="1"/>
        </w:rPr>
        <w:t xml:space="preserve"> </w:t>
      </w:r>
      <w:r w:rsidRPr="00BC7A5C">
        <w:rPr>
          <w:rFonts w:asciiTheme="minorHAnsi" w:hAnsiTheme="minorHAnsi" w:cstheme="minorHAnsi"/>
        </w:rPr>
        <w:t>frakcje</w:t>
      </w:r>
      <w:r w:rsidRPr="00BC7A5C">
        <w:rPr>
          <w:rFonts w:asciiTheme="minorHAnsi" w:hAnsiTheme="minorHAnsi" w:cstheme="minorHAnsi"/>
          <w:spacing w:val="1"/>
        </w:rPr>
        <w:t xml:space="preserve"> </w:t>
      </w:r>
      <w:r w:rsidRPr="00BC7A5C">
        <w:rPr>
          <w:rFonts w:asciiTheme="minorHAnsi" w:hAnsiTheme="minorHAnsi" w:cstheme="minorHAnsi"/>
        </w:rPr>
        <w:t>lub</w:t>
      </w:r>
      <w:r w:rsidRPr="00BC7A5C">
        <w:rPr>
          <w:rFonts w:asciiTheme="minorHAnsi" w:hAnsiTheme="minorHAnsi" w:cstheme="minorHAnsi"/>
          <w:spacing w:val="1"/>
        </w:rPr>
        <w:t xml:space="preserve"> </w:t>
      </w:r>
      <w:r w:rsidRPr="00BC7A5C">
        <w:rPr>
          <w:rFonts w:asciiTheme="minorHAnsi" w:hAnsiTheme="minorHAnsi" w:cstheme="minorHAnsi"/>
        </w:rPr>
        <w:t>grupy</w:t>
      </w:r>
      <w:r w:rsidRPr="00BC7A5C">
        <w:rPr>
          <w:rFonts w:asciiTheme="minorHAnsi" w:hAnsiTheme="minorHAnsi" w:cstheme="minorHAnsi"/>
          <w:spacing w:val="1"/>
        </w:rPr>
        <w:t xml:space="preserve"> </w:t>
      </w:r>
      <w:r w:rsidRPr="00BC7A5C">
        <w:rPr>
          <w:rFonts w:asciiTheme="minorHAnsi" w:hAnsiTheme="minorHAnsi" w:cstheme="minorHAnsi"/>
        </w:rPr>
        <w:t>frakcji,</w:t>
      </w:r>
      <w:r w:rsidRPr="00BC7A5C">
        <w:rPr>
          <w:rFonts w:asciiTheme="minorHAnsi" w:hAnsiTheme="minorHAnsi" w:cstheme="minorHAnsi"/>
          <w:spacing w:val="1"/>
        </w:rPr>
        <w:t xml:space="preserve"> </w:t>
      </w:r>
      <w:r w:rsidRPr="00BC7A5C">
        <w:rPr>
          <w:rFonts w:asciiTheme="minorHAnsi" w:hAnsiTheme="minorHAnsi" w:cstheme="minorHAnsi"/>
        </w:rPr>
        <w:t>charakteryzujące</w:t>
      </w:r>
      <w:r w:rsidRPr="00BC7A5C">
        <w:rPr>
          <w:rFonts w:asciiTheme="minorHAnsi" w:hAnsiTheme="minorHAnsi" w:cstheme="minorHAnsi"/>
          <w:spacing w:val="1"/>
        </w:rPr>
        <w:t xml:space="preserve"> </w:t>
      </w:r>
      <w:r w:rsidRPr="00BC7A5C">
        <w:rPr>
          <w:rFonts w:asciiTheme="minorHAnsi" w:hAnsiTheme="minorHAnsi" w:cstheme="minorHAnsi"/>
        </w:rPr>
        <w:t>się</w:t>
      </w:r>
      <w:r w:rsidRPr="00BC7A5C">
        <w:rPr>
          <w:rFonts w:asciiTheme="minorHAnsi" w:hAnsiTheme="minorHAnsi" w:cstheme="minorHAnsi"/>
          <w:spacing w:val="1"/>
        </w:rPr>
        <w:t xml:space="preserve"> </w:t>
      </w:r>
      <w:r w:rsidRPr="00BC7A5C">
        <w:rPr>
          <w:rFonts w:asciiTheme="minorHAnsi" w:hAnsiTheme="minorHAnsi" w:cstheme="minorHAnsi"/>
        </w:rPr>
        <w:t>ziarnami</w:t>
      </w:r>
      <w:r w:rsidRPr="00BC7A5C">
        <w:rPr>
          <w:rFonts w:asciiTheme="minorHAnsi" w:hAnsiTheme="minorHAnsi" w:cstheme="minorHAnsi"/>
          <w:spacing w:val="1"/>
        </w:rPr>
        <w:t xml:space="preserve"> </w:t>
      </w:r>
      <w:proofErr w:type="spellStart"/>
      <w:r w:rsidRPr="00BC7A5C">
        <w:rPr>
          <w:rFonts w:asciiTheme="minorHAnsi" w:hAnsiTheme="minorHAnsi" w:cstheme="minorHAnsi"/>
        </w:rPr>
        <w:t>ostrokrawędziastymi</w:t>
      </w:r>
      <w:proofErr w:type="spellEnd"/>
      <w:r w:rsidRPr="00BC7A5C">
        <w:rPr>
          <w:rFonts w:asciiTheme="minorHAnsi" w:hAnsiTheme="minorHAnsi" w:cstheme="minorHAnsi"/>
          <w:spacing w:val="50"/>
        </w:rPr>
        <w:t xml:space="preserve"> </w:t>
      </w:r>
      <w:r w:rsidRPr="00BC7A5C">
        <w:rPr>
          <w:rFonts w:asciiTheme="minorHAnsi" w:hAnsiTheme="minorHAnsi" w:cstheme="minorHAnsi"/>
        </w:rPr>
        <w:t>o</w:t>
      </w:r>
      <w:r w:rsidRPr="00BC7A5C">
        <w:rPr>
          <w:rFonts w:asciiTheme="minorHAnsi" w:hAnsiTheme="minorHAnsi" w:cstheme="minorHAnsi"/>
          <w:spacing w:val="1"/>
        </w:rPr>
        <w:t xml:space="preserve"> </w:t>
      </w:r>
      <w:r w:rsidRPr="00BC7A5C">
        <w:rPr>
          <w:rFonts w:asciiTheme="minorHAnsi" w:hAnsiTheme="minorHAnsi" w:cstheme="minorHAnsi"/>
        </w:rPr>
        <w:t>nieforemnych</w:t>
      </w:r>
      <w:r w:rsidRPr="00BC7A5C">
        <w:rPr>
          <w:rFonts w:asciiTheme="minorHAnsi" w:hAnsiTheme="minorHAnsi" w:cstheme="minorHAnsi"/>
          <w:spacing w:val="-2"/>
        </w:rPr>
        <w:t xml:space="preserve"> </w:t>
      </w:r>
      <w:r w:rsidRPr="00BC7A5C">
        <w:rPr>
          <w:rFonts w:asciiTheme="minorHAnsi" w:hAnsiTheme="minorHAnsi" w:cstheme="minorHAnsi"/>
        </w:rPr>
        <w:t>kształtach,</w:t>
      </w:r>
      <w:r w:rsidRPr="00BC7A5C">
        <w:rPr>
          <w:rFonts w:asciiTheme="minorHAnsi" w:hAnsiTheme="minorHAnsi" w:cstheme="minorHAnsi"/>
          <w:spacing w:val="3"/>
        </w:rPr>
        <w:t xml:space="preserve"> </w:t>
      </w:r>
      <w:r w:rsidRPr="00BC7A5C">
        <w:rPr>
          <w:rFonts w:asciiTheme="minorHAnsi" w:hAnsiTheme="minorHAnsi" w:cstheme="minorHAnsi"/>
        </w:rPr>
        <w:t>wg</w:t>
      </w:r>
      <w:r w:rsidRPr="00BC7A5C">
        <w:rPr>
          <w:rFonts w:asciiTheme="minorHAnsi" w:hAnsiTheme="minorHAnsi" w:cstheme="minorHAnsi"/>
          <w:spacing w:val="1"/>
        </w:rPr>
        <w:t xml:space="preserve"> </w:t>
      </w:r>
      <w:r w:rsidRPr="00BC7A5C">
        <w:rPr>
          <w:rFonts w:asciiTheme="minorHAnsi" w:hAnsiTheme="minorHAnsi" w:cstheme="minorHAnsi"/>
        </w:rPr>
        <w:t>PN-B-01100</w:t>
      </w:r>
      <w:r w:rsidRPr="00BC7A5C">
        <w:rPr>
          <w:rFonts w:asciiTheme="minorHAnsi" w:hAnsiTheme="minorHAnsi" w:cstheme="minorHAnsi"/>
          <w:spacing w:val="1"/>
        </w:rPr>
        <w:t xml:space="preserve"> </w:t>
      </w:r>
      <w:r w:rsidRPr="00BC7A5C">
        <w:rPr>
          <w:rFonts w:asciiTheme="minorHAnsi" w:hAnsiTheme="minorHAnsi" w:cstheme="minorHAnsi"/>
        </w:rPr>
        <w:t>[1].</w:t>
      </w:r>
    </w:p>
    <w:p w14:paraId="7078AEFC" w14:textId="77777777" w:rsidR="004B203F" w:rsidRPr="00BC7A5C" w:rsidRDefault="004B203F" w:rsidP="004B203F">
      <w:pPr>
        <w:pStyle w:val="Akapitzlist"/>
        <w:numPr>
          <w:ilvl w:val="2"/>
          <w:numId w:val="68"/>
        </w:numPr>
        <w:tabs>
          <w:tab w:val="left" w:pos="678"/>
        </w:tabs>
        <w:ind w:left="0" w:firstLine="0"/>
        <w:jc w:val="both"/>
        <w:rPr>
          <w:rFonts w:asciiTheme="minorHAnsi" w:hAnsiTheme="minorHAnsi" w:cstheme="minorHAnsi"/>
        </w:rPr>
      </w:pPr>
      <w:r w:rsidRPr="00BC7A5C">
        <w:rPr>
          <w:rFonts w:asciiTheme="minorHAnsi" w:hAnsiTheme="minorHAnsi" w:cstheme="minorHAnsi"/>
        </w:rPr>
        <w:t>Tłuczeń</w:t>
      </w:r>
      <w:r w:rsidRPr="00BC7A5C">
        <w:rPr>
          <w:rFonts w:asciiTheme="minorHAnsi" w:hAnsiTheme="minorHAnsi" w:cstheme="minorHAnsi"/>
          <w:spacing w:val="-4"/>
        </w:rPr>
        <w:t xml:space="preserve"> </w:t>
      </w:r>
      <w:r w:rsidRPr="00BC7A5C">
        <w:rPr>
          <w:rFonts w:asciiTheme="minorHAnsi" w:hAnsiTheme="minorHAnsi" w:cstheme="minorHAnsi"/>
        </w:rPr>
        <w:t>-</w:t>
      </w:r>
      <w:r w:rsidRPr="00BC7A5C">
        <w:rPr>
          <w:rFonts w:asciiTheme="minorHAnsi" w:hAnsiTheme="minorHAnsi" w:cstheme="minorHAnsi"/>
          <w:spacing w:val="-2"/>
        </w:rPr>
        <w:t xml:space="preserve"> </w:t>
      </w:r>
      <w:r w:rsidRPr="00BC7A5C">
        <w:rPr>
          <w:rFonts w:asciiTheme="minorHAnsi" w:hAnsiTheme="minorHAnsi" w:cstheme="minorHAnsi"/>
        </w:rPr>
        <w:t>kruszywo</w:t>
      </w:r>
      <w:r w:rsidRPr="00BC7A5C">
        <w:rPr>
          <w:rFonts w:asciiTheme="minorHAnsi" w:hAnsiTheme="minorHAnsi" w:cstheme="minorHAnsi"/>
          <w:spacing w:val="-3"/>
        </w:rPr>
        <w:t xml:space="preserve"> </w:t>
      </w:r>
      <w:r w:rsidRPr="00BC7A5C">
        <w:rPr>
          <w:rFonts w:asciiTheme="minorHAnsi" w:hAnsiTheme="minorHAnsi" w:cstheme="minorHAnsi"/>
        </w:rPr>
        <w:t>łamane</w:t>
      </w:r>
      <w:r w:rsidRPr="00BC7A5C">
        <w:rPr>
          <w:rFonts w:asciiTheme="minorHAnsi" w:hAnsiTheme="minorHAnsi" w:cstheme="minorHAnsi"/>
          <w:spacing w:val="-3"/>
        </w:rPr>
        <w:t xml:space="preserve"> </w:t>
      </w:r>
      <w:r w:rsidRPr="00BC7A5C">
        <w:rPr>
          <w:rFonts w:asciiTheme="minorHAnsi" w:hAnsiTheme="minorHAnsi" w:cstheme="minorHAnsi"/>
        </w:rPr>
        <w:t>zwykłe</w:t>
      </w:r>
      <w:r w:rsidRPr="00BC7A5C">
        <w:rPr>
          <w:rFonts w:asciiTheme="minorHAnsi" w:hAnsiTheme="minorHAnsi" w:cstheme="minorHAnsi"/>
          <w:spacing w:val="-3"/>
        </w:rPr>
        <w:t xml:space="preserve"> </w:t>
      </w:r>
      <w:r w:rsidRPr="00BC7A5C">
        <w:rPr>
          <w:rFonts w:asciiTheme="minorHAnsi" w:hAnsiTheme="minorHAnsi" w:cstheme="minorHAnsi"/>
        </w:rPr>
        <w:t>o</w:t>
      </w:r>
      <w:r w:rsidRPr="00BC7A5C">
        <w:rPr>
          <w:rFonts w:asciiTheme="minorHAnsi" w:hAnsiTheme="minorHAnsi" w:cstheme="minorHAnsi"/>
          <w:spacing w:val="1"/>
        </w:rPr>
        <w:t xml:space="preserve"> </w:t>
      </w:r>
      <w:r w:rsidRPr="00BC7A5C">
        <w:rPr>
          <w:rFonts w:asciiTheme="minorHAnsi" w:hAnsiTheme="minorHAnsi" w:cstheme="minorHAnsi"/>
        </w:rPr>
        <w:t>wielkości</w:t>
      </w:r>
      <w:r w:rsidRPr="00BC7A5C">
        <w:rPr>
          <w:rFonts w:asciiTheme="minorHAnsi" w:hAnsiTheme="minorHAnsi" w:cstheme="minorHAnsi"/>
          <w:spacing w:val="-3"/>
        </w:rPr>
        <w:t xml:space="preserve"> </w:t>
      </w:r>
      <w:proofErr w:type="spellStart"/>
      <w:r w:rsidRPr="00BC7A5C">
        <w:rPr>
          <w:rFonts w:asciiTheme="minorHAnsi" w:hAnsiTheme="minorHAnsi" w:cstheme="minorHAnsi"/>
        </w:rPr>
        <w:t>ziarn</w:t>
      </w:r>
      <w:proofErr w:type="spellEnd"/>
      <w:r w:rsidRPr="00BC7A5C">
        <w:rPr>
          <w:rFonts w:asciiTheme="minorHAnsi" w:hAnsiTheme="minorHAnsi" w:cstheme="minorHAnsi"/>
          <w:spacing w:val="-2"/>
        </w:rPr>
        <w:t xml:space="preserve"> </w:t>
      </w:r>
      <w:r w:rsidRPr="00BC7A5C">
        <w:rPr>
          <w:rFonts w:asciiTheme="minorHAnsi" w:hAnsiTheme="minorHAnsi" w:cstheme="minorHAnsi"/>
        </w:rPr>
        <w:t>od</w:t>
      </w:r>
      <w:r w:rsidRPr="00BC7A5C">
        <w:rPr>
          <w:rFonts w:asciiTheme="minorHAnsi" w:hAnsiTheme="minorHAnsi" w:cstheme="minorHAnsi"/>
          <w:spacing w:val="-2"/>
        </w:rPr>
        <w:t xml:space="preserve"> </w:t>
      </w:r>
      <w:r w:rsidRPr="00BC7A5C">
        <w:rPr>
          <w:rFonts w:asciiTheme="minorHAnsi" w:hAnsiTheme="minorHAnsi" w:cstheme="minorHAnsi"/>
        </w:rPr>
        <w:t>31,5</w:t>
      </w:r>
      <w:r w:rsidRPr="00BC7A5C">
        <w:rPr>
          <w:rFonts w:asciiTheme="minorHAnsi" w:hAnsiTheme="minorHAnsi" w:cstheme="minorHAnsi"/>
          <w:spacing w:val="-2"/>
        </w:rPr>
        <w:t xml:space="preserve"> </w:t>
      </w:r>
      <w:r w:rsidRPr="00BC7A5C">
        <w:rPr>
          <w:rFonts w:asciiTheme="minorHAnsi" w:hAnsiTheme="minorHAnsi" w:cstheme="minorHAnsi"/>
        </w:rPr>
        <w:t>mm</w:t>
      </w:r>
      <w:r w:rsidRPr="00BC7A5C">
        <w:rPr>
          <w:rFonts w:asciiTheme="minorHAnsi" w:hAnsiTheme="minorHAnsi" w:cstheme="minorHAnsi"/>
          <w:spacing w:val="-7"/>
        </w:rPr>
        <w:t xml:space="preserve"> </w:t>
      </w:r>
      <w:r w:rsidRPr="00BC7A5C">
        <w:rPr>
          <w:rFonts w:asciiTheme="minorHAnsi" w:hAnsiTheme="minorHAnsi" w:cstheme="minorHAnsi"/>
        </w:rPr>
        <w:t>do</w:t>
      </w:r>
      <w:r w:rsidRPr="00BC7A5C">
        <w:rPr>
          <w:rFonts w:asciiTheme="minorHAnsi" w:hAnsiTheme="minorHAnsi" w:cstheme="minorHAnsi"/>
          <w:spacing w:val="-2"/>
        </w:rPr>
        <w:t xml:space="preserve"> </w:t>
      </w:r>
      <w:r w:rsidRPr="00BC7A5C">
        <w:rPr>
          <w:rFonts w:asciiTheme="minorHAnsi" w:hAnsiTheme="minorHAnsi" w:cstheme="minorHAnsi"/>
        </w:rPr>
        <w:t>63</w:t>
      </w:r>
      <w:r w:rsidRPr="00BC7A5C">
        <w:rPr>
          <w:rFonts w:asciiTheme="minorHAnsi" w:hAnsiTheme="minorHAnsi" w:cstheme="minorHAnsi"/>
          <w:spacing w:val="1"/>
        </w:rPr>
        <w:t xml:space="preserve"> </w:t>
      </w:r>
      <w:r w:rsidRPr="00BC7A5C">
        <w:rPr>
          <w:rFonts w:asciiTheme="minorHAnsi" w:hAnsiTheme="minorHAnsi" w:cstheme="minorHAnsi"/>
        </w:rPr>
        <w:t>mm.</w:t>
      </w:r>
    </w:p>
    <w:p w14:paraId="60DDE717" w14:textId="77777777" w:rsidR="004B203F" w:rsidRPr="00BC7A5C" w:rsidRDefault="004B203F" w:rsidP="004B203F">
      <w:pPr>
        <w:pStyle w:val="Akapitzlist"/>
        <w:numPr>
          <w:ilvl w:val="2"/>
          <w:numId w:val="68"/>
        </w:numPr>
        <w:tabs>
          <w:tab w:val="left" w:pos="681"/>
        </w:tabs>
        <w:ind w:left="0" w:firstLine="0"/>
        <w:jc w:val="both"/>
        <w:rPr>
          <w:rFonts w:asciiTheme="minorHAnsi" w:hAnsiTheme="minorHAnsi" w:cstheme="minorHAnsi"/>
        </w:rPr>
      </w:pPr>
      <w:r w:rsidRPr="00BC7A5C">
        <w:rPr>
          <w:rFonts w:asciiTheme="minorHAnsi" w:hAnsiTheme="minorHAnsi" w:cstheme="minorHAnsi"/>
        </w:rPr>
        <w:t>Kliniec</w:t>
      </w:r>
      <w:r w:rsidRPr="00BC7A5C">
        <w:rPr>
          <w:rFonts w:asciiTheme="minorHAnsi" w:hAnsiTheme="minorHAnsi" w:cstheme="minorHAnsi"/>
          <w:spacing w:val="-4"/>
        </w:rPr>
        <w:t xml:space="preserve"> </w:t>
      </w:r>
      <w:r w:rsidRPr="00BC7A5C">
        <w:rPr>
          <w:rFonts w:asciiTheme="minorHAnsi" w:hAnsiTheme="minorHAnsi" w:cstheme="minorHAnsi"/>
        </w:rPr>
        <w:t>-</w:t>
      </w:r>
      <w:r w:rsidRPr="00BC7A5C">
        <w:rPr>
          <w:rFonts w:asciiTheme="minorHAnsi" w:hAnsiTheme="minorHAnsi" w:cstheme="minorHAnsi"/>
          <w:spacing w:val="-2"/>
        </w:rPr>
        <w:t xml:space="preserve"> </w:t>
      </w:r>
      <w:r w:rsidRPr="00BC7A5C">
        <w:rPr>
          <w:rFonts w:asciiTheme="minorHAnsi" w:hAnsiTheme="minorHAnsi" w:cstheme="minorHAnsi"/>
        </w:rPr>
        <w:t>kruszywo</w:t>
      </w:r>
      <w:r w:rsidRPr="00BC7A5C">
        <w:rPr>
          <w:rFonts w:asciiTheme="minorHAnsi" w:hAnsiTheme="minorHAnsi" w:cstheme="minorHAnsi"/>
          <w:spacing w:val="-2"/>
        </w:rPr>
        <w:t xml:space="preserve"> </w:t>
      </w:r>
      <w:r w:rsidRPr="00BC7A5C">
        <w:rPr>
          <w:rFonts w:asciiTheme="minorHAnsi" w:hAnsiTheme="minorHAnsi" w:cstheme="minorHAnsi"/>
        </w:rPr>
        <w:t>łamane</w:t>
      </w:r>
      <w:r w:rsidRPr="00BC7A5C">
        <w:rPr>
          <w:rFonts w:asciiTheme="minorHAnsi" w:hAnsiTheme="minorHAnsi" w:cstheme="minorHAnsi"/>
          <w:spacing w:val="-3"/>
        </w:rPr>
        <w:t xml:space="preserve"> </w:t>
      </w:r>
      <w:r w:rsidRPr="00BC7A5C">
        <w:rPr>
          <w:rFonts w:asciiTheme="minorHAnsi" w:hAnsiTheme="minorHAnsi" w:cstheme="minorHAnsi"/>
        </w:rPr>
        <w:t>zwykłe</w:t>
      </w:r>
      <w:r w:rsidRPr="00BC7A5C">
        <w:rPr>
          <w:rFonts w:asciiTheme="minorHAnsi" w:hAnsiTheme="minorHAnsi" w:cstheme="minorHAnsi"/>
          <w:spacing w:val="-3"/>
        </w:rPr>
        <w:t xml:space="preserve"> </w:t>
      </w:r>
      <w:r w:rsidRPr="00BC7A5C">
        <w:rPr>
          <w:rFonts w:asciiTheme="minorHAnsi" w:hAnsiTheme="minorHAnsi" w:cstheme="minorHAnsi"/>
        </w:rPr>
        <w:t>o</w:t>
      </w:r>
      <w:r w:rsidRPr="00BC7A5C">
        <w:rPr>
          <w:rFonts w:asciiTheme="minorHAnsi" w:hAnsiTheme="minorHAnsi" w:cstheme="minorHAnsi"/>
          <w:spacing w:val="1"/>
        </w:rPr>
        <w:t xml:space="preserve"> </w:t>
      </w:r>
      <w:r w:rsidRPr="00BC7A5C">
        <w:rPr>
          <w:rFonts w:asciiTheme="minorHAnsi" w:hAnsiTheme="minorHAnsi" w:cstheme="minorHAnsi"/>
        </w:rPr>
        <w:t>wielkości</w:t>
      </w:r>
      <w:r w:rsidRPr="00BC7A5C">
        <w:rPr>
          <w:rFonts w:asciiTheme="minorHAnsi" w:hAnsiTheme="minorHAnsi" w:cstheme="minorHAnsi"/>
          <w:spacing w:val="-4"/>
        </w:rPr>
        <w:t xml:space="preserve"> </w:t>
      </w:r>
      <w:proofErr w:type="spellStart"/>
      <w:r w:rsidRPr="00BC7A5C">
        <w:rPr>
          <w:rFonts w:asciiTheme="minorHAnsi" w:hAnsiTheme="minorHAnsi" w:cstheme="minorHAnsi"/>
        </w:rPr>
        <w:t>ziarn</w:t>
      </w:r>
      <w:proofErr w:type="spellEnd"/>
      <w:r w:rsidRPr="00BC7A5C">
        <w:rPr>
          <w:rFonts w:asciiTheme="minorHAnsi" w:hAnsiTheme="minorHAnsi" w:cstheme="minorHAnsi"/>
          <w:spacing w:val="-2"/>
        </w:rPr>
        <w:t xml:space="preserve"> </w:t>
      </w:r>
      <w:r w:rsidRPr="00BC7A5C">
        <w:rPr>
          <w:rFonts w:asciiTheme="minorHAnsi" w:hAnsiTheme="minorHAnsi" w:cstheme="minorHAnsi"/>
        </w:rPr>
        <w:t>od</w:t>
      </w:r>
      <w:r w:rsidRPr="00BC7A5C">
        <w:rPr>
          <w:rFonts w:asciiTheme="minorHAnsi" w:hAnsiTheme="minorHAnsi" w:cstheme="minorHAnsi"/>
          <w:spacing w:val="-2"/>
        </w:rPr>
        <w:t xml:space="preserve"> </w:t>
      </w:r>
      <w:r w:rsidRPr="00BC7A5C">
        <w:rPr>
          <w:rFonts w:asciiTheme="minorHAnsi" w:hAnsiTheme="minorHAnsi" w:cstheme="minorHAnsi"/>
        </w:rPr>
        <w:t>4</w:t>
      </w:r>
      <w:r w:rsidRPr="00BC7A5C">
        <w:rPr>
          <w:rFonts w:asciiTheme="minorHAnsi" w:hAnsiTheme="minorHAnsi" w:cstheme="minorHAnsi"/>
          <w:spacing w:val="-2"/>
        </w:rPr>
        <w:t xml:space="preserve"> </w:t>
      </w:r>
      <w:r w:rsidRPr="00BC7A5C">
        <w:rPr>
          <w:rFonts w:asciiTheme="minorHAnsi" w:hAnsiTheme="minorHAnsi" w:cstheme="minorHAnsi"/>
        </w:rPr>
        <w:t>mm</w:t>
      </w:r>
      <w:r w:rsidRPr="00BC7A5C">
        <w:rPr>
          <w:rFonts w:asciiTheme="minorHAnsi" w:hAnsiTheme="minorHAnsi" w:cstheme="minorHAnsi"/>
          <w:spacing w:val="-7"/>
        </w:rPr>
        <w:t xml:space="preserve"> </w:t>
      </w:r>
      <w:r w:rsidRPr="00BC7A5C">
        <w:rPr>
          <w:rFonts w:asciiTheme="minorHAnsi" w:hAnsiTheme="minorHAnsi" w:cstheme="minorHAnsi"/>
        </w:rPr>
        <w:t>do</w:t>
      </w:r>
      <w:r w:rsidRPr="00BC7A5C">
        <w:rPr>
          <w:rFonts w:asciiTheme="minorHAnsi" w:hAnsiTheme="minorHAnsi" w:cstheme="minorHAnsi"/>
          <w:spacing w:val="-2"/>
        </w:rPr>
        <w:t xml:space="preserve"> </w:t>
      </w:r>
      <w:r w:rsidRPr="00BC7A5C">
        <w:rPr>
          <w:rFonts w:asciiTheme="minorHAnsi" w:hAnsiTheme="minorHAnsi" w:cstheme="minorHAnsi"/>
        </w:rPr>
        <w:t>31,5</w:t>
      </w:r>
      <w:r w:rsidRPr="00BC7A5C">
        <w:rPr>
          <w:rFonts w:asciiTheme="minorHAnsi" w:hAnsiTheme="minorHAnsi" w:cstheme="minorHAnsi"/>
          <w:spacing w:val="-2"/>
        </w:rPr>
        <w:t xml:space="preserve"> </w:t>
      </w:r>
      <w:r w:rsidRPr="00BC7A5C">
        <w:rPr>
          <w:rFonts w:asciiTheme="minorHAnsi" w:hAnsiTheme="minorHAnsi" w:cstheme="minorHAnsi"/>
        </w:rPr>
        <w:t>mm.</w:t>
      </w:r>
    </w:p>
    <w:p w14:paraId="3BF74CC6" w14:textId="77777777" w:rsidR="004B203F" w:rsidRPr="00BC7A5C" w:rsidRDefault="004B203F" w:rsidP="004B203F">
      <w:pPr>
        <w:pStyle w:val="Akapitzlist"/>
        <w:numPr>
          <w:ilvl w:val="2"/>
          <w:numId w:val="68"/>
        </w:numPr>
        <w:tabs>
          <w:tab w:val="left" w:pos="681"/>
        </w:tabs>
        <w:ind w:left="0" w:firstLine="0"/>
        <w:jc w:val="both"/>
        <w:rPr>
          <w:rFonts w:asciiTheme="minorHAnsi" w:hAnsiTheme="minorHAnsi" w:cstheme="minorHAnsi"/>
        </w:rPr>
      </w:pPr>
      <w:r w:rsidRPr="00BC7A5C">
        <w:rPr>
          <w:rFonts w:asciiTheme="minorHAnsi" w:hAnsiTheme="minorHAnsi" w:cstheme="minorHAnsi"/>
        </w:rPr>
        <w:t>Miał</w:t>
      </w:r>
      <w:r w:rsidRPr="00BC7A5C">
        <w:rPr>
          <w:rFonts w:asciiTheme="minorHAnsi" w:hAnsiTheme="minorHAnsi" w:cstheme="minorHAnsi"/>
          <w:spacing w:val="-4"/>
        </w:rPr>
        <w:t xml:space="preserve"> </w:t>
      </w:r>
      <w:r w:rsidRPr="00BC7A5C">
        <w:rPr>
          <w:rFonts w:asciiTheme="minorHAnsi" w:hAnsiTheme="minorHAnsi" w:cstheme="minorHAnsi"/>
        </w:rPr>
        <w:t>-</w:t>
      </w:r>
      <w:r w:rsidRPr="00BC7A5C">
        <w:rPr>
          <w:rFonts w:asciiTheme="minorHAnsi" w:hAnsiTheme="minorHAnsi" w:cstheme="minorHAnsi"/>
          <w:spacing w:val="-5"/>
        </w:rPr>
        <w:t xml:space="preserve"> </w:t>
      </w:r>
      <w:r w:rsidRPr="00BC7A5C">
        <w:rPr>
          <w:rFonts w:asciiTheme="minorHAnsi" w:hAnsiTheme="minorHAnsi" w:cstheme="minorHAnsi"/>
        </w:rPr>
        <w:t>kruszywo</w:t>
      </w:r>
      <w:r w:rsidRPr="00BC7A5C">
        <w:rPr>
          <w:rFonts w:asciiTheme="minorHAnsi" w:hAnsiTheme="minorHAnsi" w:cstheme="minorHAnsi"/>
          <w:spacing w:val="-2"/>
        </w:rPr>
        <w:t xml:space="preserve"> </w:t>
      </w:r>
      <w:r w:rsidRPr="00BC7A5C">
        <w:rPr>
          <w:rFonts w:asciiTheme="minorHAnsi" w:hAnsiTheme="minorHAnsi" w:cstheme="minorHAnsi"/>
        </w:rPr>
        <w:t>łamane</w:t>
      </w:r>
      <w:r w:rsidRPr="00BC7A5C">
        <w:rPr>
          <w:rFonts w:asciiTheme="minorHAnsi" w:hAnsiTheme="minorHAnsi" w:cstheme="minorHAnsi"/>
          <w:spacing w:val="-1"/>
        </w:rPr>
        <w:t xml:space="preserve"> </w:t>
      </w:r>
      <w:r w:rsidRPr="00BC7A5C">
        <w:rPr>
          <w:rFonts w:asciiTheme="minorHAnsi" w:hAnsiTheme="minorHAnsi" w:cstheme="minorHAnsi"/>
        </w:rPr>
        <w:t>zwykłe</w:t>
      </w:r>
      <w:r w:rsidRPr="00BC7A5C">
        <w:rPr>
          <w:rFonts w:asciiTheme="minorHAnsi" w:hAnsiTheme="minorHAnsi" w:cstheme="minorHAnsi"/>
          <w:spacing w:val="-3"/>
        </w:rPr>
        <w:t xml:space="preserve"> </w:t>
      </w:r>
      <w:r w:rsidRPr="00BC7A5C">
        <w:rPr>
          <w:rFonts w:asciiTheme="minorHAnsi" w:hAnsiTheme="minorHAnsi" w:cstheme="minorHAnsi"/>
        </w:rPr>
        <w:t>o wielkości</w:t>
      </w:r>
      <w:r w:rsidRPr="00BC7A5C">
        <w:rPr>
          <w:rFonts w:asciiTheme="minorHAnsi" w:hAnsiTheme="minorHAnsi" w:cstheme="minorHAnsi"/>
          <w:spacing w:val="-3"/>
        </w:rPr>
        <w:t xml:space="preserve"> </w:t>
      </w:r>
      <w:proofErr w:type="spellStart"/>
      <w:r w:rsidRPr="00BC7A5C">
        <w:rPr>
          <w:rFonts w:asciiTheme="minorHAnsi" w:hAnsiTheme="minorHAnsi" w:cstheme="minorHAnsi"/>
        </w:rPr>
        <w:t>ziarn</w:t>
      </w:r>
      <w:proofErr w:type="spellEnd"/>
      <w:r w:rsidRPr="00BC7A5C">
        <w:rPr>
          <w:rFonts w:asciiTheme="minorHAnsi" w:hAnsiTheme="minorHAnsi" w:cstheme="minorHAnsi"/>
          <w:spacing w:val="-4"/>
        </w:rPr>
        <w:t xml:space="preserve"> </w:t>
      </w:r>
      <w:r w:rsidRPr="00BC7A5C">
        <w:rPr>
          <w:rFonts w:asciiTheme="minorHAnsi" w:hAnsiTheme="minorHAnsi" w:cstheme="minorHAnsi"/>
        </w:rPr>
        <w:t>do</w:t>
      </w:r>
      <w:r w:rsidRPr="00BC7A5C">
        <w:rPr>
          <w:rFonts w:asciiTheme="minorHAnsi" w:hAnsiTheme="minorHAnsi" w:cstheme="minorHAnsi"/>
          <w:spacing w:val="-3"/>
        </w:rPr>
        <w:t xml:space="preserve"> </w:t>
      </w:r>
      <w:r w:rsidRPr="00BC7A5C">
        <w:rPr>
          <w:rFonts w:asciiTheme="minorHAnsi" w:hAnsiTheme="minorHAnsi" w:cstheme="minorHAnsi"/>
        </w:rPr>
        <w:t>4</w:t>
      </w:r>
      <w:r w:rsidRPr="00BC7A5C">
        <w:rPr>
          <w:rFonts w:asciiTheme="minorHAnsi" w:hAnsiTheme="minorHAnsi" w:cstheme="minorHAnsi"/>
          <w:spacing w:val="-2"/>
        </w:rPr>
        <w:t xml:space="preserve"> </w:t>
      </w:r>
      <w:r w:rsidRPr="00BC7A5C">
        <w:rPr>
          <w:rFonts w:asciiTheme="minorHAnsi" w:hAnsiTheme="minorHAnsi" w:cstheme="minorHAnsi"/>
        </w:rPr>
        <w:t>mm.</w:t>
      </w:r>
    </w:p>
    <w:p w14:paraId="19492598" w14:textId="77777777" w:rsidR="004B203F" w:rsidRPr="00BC7A5C" w:rsidRDefault="004B203F" w:rsidP="004B203F">
      <w:pPr>
        <w:pStyle w:val="Akapitzlist"/>
        <w:numPr>
          <w:ilvl w:val="2"/>
          <w:numId w:val="68"/>
        </w:numPr>
        <w:tabs>
          <w:tab w:val="left" w:pos="690"/>
        </w:tabs>
        <w:ind w:left="0" w:right="411" w:firstLine="0"/>
        <w:jc w:val="both"/>
        <w:rPr>
          <w:rFonts w:asciiTheme="minorHAnsi" w:hAnsiTheme="minorHAnsi" w:cstheme="minorHAnsi"/>
        </w:rPr>
      </w:pPr>
      <w:r w:rsidRPr="00BC7A5C">
        <w:rPr>
          <w:rFonts w:asciiTheme="minorHAnsi" w:hAnsiTheme="minorHAnsi" w:cstheme="minorHAnsi"/>
        </w:rPr>
        <w:t>Mieszanka drobna granulowana - kruszywo uzyskane w wyniku rozdrobnienia w granulatorach łamanego</w:t>
      </w:r>
      <w:r w:rsidRPr="00BC7A5C">
        <w:rPr>
          <w:rFonts w:asciiTheme="minorHAnsi" w:hAnsiTheme="minorHAnsi" w:cstheme="minorHAnsi"/>
          <w:spacing w:val="1"/>
        </w:rPr>
        <w:t xml:space="preserve"> </w:t>
      </w:r>
      <w:r w:rsidRPr="00BC7A5C">
        <w:rPr>
          <w:rFonts w:asciiTheme="minorHAnsi" w:hAnsiTheme="minorHAnsi" w:cstheme="minorHAnsi"/>
        </w:rPr>
        <w:t>kruszywa</w:t>
      </w:r>
      <w:r w:rsidRPr="00BC7A5C">
        <w:rPr>
          <w:rFonts w:asciiTheme="minorHAnsi" w:hAnsiTheme="minorHAnsi" w:cstheme="minorHAnsi"/>
          <w:spacing w:val="1"/>
        </w:rPr>
        <w:t xml:space="preserve"> </w:t>
      </w:r>
      <w:r w:rsidRPr="00BC7A5C">
        <w:rPr>
          <w:rFonts w:asciiTheme="minorHAnsi" w:hAnsiTheme="minorHAnsi" w:cstheme="minorHAnsi"/>
        </w:rPr>
        <w:t>zwykłego,</w:t>
      </w:r>
      <w:r w:rsidRPr="00BC7A5C">
        <w:rPr>
          <w:rFonts w:asciiTheme="minorHAnsi" w:hAnsiTheme="minorHAnsi" w:cstheme="minorHAnsi"/>
          <w:spacing w:val="1"/>
        </w:rPr>
        <w:t xml:space="preserve"> </w:t>
      </w:r>
      <w:r w:rsidRPr="00BC7A5C">
        <w:rPr>
          <w:rFonts w:asciiTheme="minorHAnsi" w:hAnsiTheme="minorHAnsi" w:cstheme="minorHAnsi"/>
        </w:rPr>
        <w:t>charakteryzujące</w:t>
      </w:r>
      <w:r w:rsidRPr="00BC7A5C">
        <w:rPr>
          <w:rFonts w:asciiTheme="minorHAnsi" w:hAnsiTheme="minorHAnsi" w:cstheme="minorHAnsi"/>
          <w:spacing w:val="1"/>
        </w:rPr>
        <w:t xml:space="preserve"> </w:t>
      </w:r>
      <w:r w:rsidRPr="00BC7A5C">
        <w:rPr>
          <w:rFonts w:asciiTheme="minorHAnsi" w:hAnsiTheme="minorHAnsi" w:cstheme="minorHAnsi"/>
        </w:rPr>
        <w:t>się</w:t>
      </w:r>
      <w:r w:rsidRPr="00BC7A5C">
        <w:rPr>
          <w:rFonts w:asciiTheme="minorHAnsi" w:hAnsiTheme="minorHAnsi" w:cstheme="minorHAnsi"/>
          <w:spacing w:val="1"/>
        </w:rPr>
        <w:t xml:space="preserve"> </w:t>
      </w:r>
      <w:r w:rsidRPr="00BC7A5C">
        <w:rPr>
          <w:rFonts w:asciiTheme="minorHAnsi" w:hAnsiTheme="minorHAnsi" w:cstheme="minorHAnsi"/>
        </w:rPr>
        <w:t>chropowatymi</w:t>
      </w:r>
      <w:r w:rsidRPr="00BC7A5C">
        <w:rPr>
          <w:rFonts w:asciiTheme="minorHAnsi" w:hAnsiTheme="minorHAnsi" w:cstheme="minorHAnsi"/>
          <w:spacing w:val="1"/>
        </w:rPr>
        <w:t xml:space="preserve"> </w:t>
      </w:r>
      <w:r w:rsidRPr="00BC7A5C">
        <w:rPr>
          <w:rFonts w:asciiTheme="minorHAnsi" w:hAnsiTheme="minorHAnsi" w:cstheme="minorHAnsi"/>
        </w:rPr>
        <w:t>powierzchniami</w:t>
      </w:r>
      <w:r w:rsidRPr="00BC7A5C">
        <w:rPr>
          <w:rFonts w:asciiTheme="minorHAnsi" w:hAnsiTheme="minorHAnsi" w:cstheme="minorHAnsi"/>
          <w:spacing w:val="1"/>
        </w:rPr>
        <w:t xml:space="preserve"> </w:t>
      </w:r>
      <w:r w:rsidRPr="00BC7A5C">
        <w:rPr>
          <w:rFonts w:asciiTheme="minorHAnsi" w:hAnsiTheme="minorHAnsi" w:cstheme="minorHAnsi"/>
        </w:rPr>
        <w:t>i</w:t>
      </w:r>
      <w:r w:rsidRPr="00BC7A5C">
        <w:rPr>
          <w:rFonts w:asciiTheme="minorHAnsi" w:hAnsiTheme="minorHAnsi" w:cstheme="minorHAnsi"/>
          <w:spacing w:val="1"/>
        </w:rPr>
        <w:t xml:space="preserve"> </w:t>
      </w:r>
      <w:r w:rsidRPr="00BC7A5C">
        <w:rPr>
          <w:rFonts w:asciiTheme="minorHAnsi" w:hAnsiTheme="minorHAnsi" w:cstheme="minorHAnsi"/>
        </w:rPr>
        <w:t>foremnym</w:t>
      </w:r>
      <w:r w:rsidRPr="00BC7A5C">
        <w:rPr>
          <w:rFonts w:asciiTheme="minorHAnsi" w:hAnsiTheme="minorHAnsi" w:cstheme="minorHAnsi"/>
          <w:spacing w:val="1"/>
        </w:rPr>
        <w:t xml:space="preserve"> </w:t>
      </w:r>
      <w:r w:rsidRPr="00BC7A5C">
        <w:rPr>
          <w:rFonts w:asciiTheme="minorHAnsi" w:hAnsiTheme="minorHAnsi" w:cstheme="minorHAnsi"/>
        </w:rPr>
        <w:t>kształtem</w:t>
      </w:r>
      <w:r w:rsidRPr="00BC7A5C">
        <w:rPr>
          <w:rFonts w:asciiTheme="minorHAnsi" w:hAnsiTheme="minorHAnsi" w:cstheme="minorHAnsi"/>
          <w:spacing w:val="1"/>
        </w:rPr>
        <w:t xml:space="preserve"> </w:t>
      </w:r>
      <w:proofErr w:type="spellStart"/>
      <w:r w:rsidRPr="00BC7A5C">
        <w:rPr>
          <w:rFonts w:asciiTheme="minorHAnsi" w:hAnsiTheme="minorHAnsi" w:cstheme="minorHAnsi"/>
        </w:rPr>
        <w:t>ziarn</w:t>
      </w:r>
      <w:proofErr w:type="spellEnd"/>
      <w:r w:rsidRPr="00BC7A5C">
        <w:rPr>
          <w:rFonts w:asciiTheme="minorHAnsi" w:hAnsiTheme="minorHAnsi" w:cstheme="minorHAnsi"/>
          <w:spacing w:val="1"/>
        </w:rPr>
        <w:t xml:space="preserve"> </w:t>
      </w:r>
      <w:r w:rsidRPr="00BC7A5C">
        <w:rPr>
          <w:rFonts w:asciiTheme="minorHAnsi" w:hAnsiTheme="minorHAnsi" w:cstheme="minorHAnsi"/>
        </w:rPr>
        <w:t>o</w:t>
      </w:r>
      <w:r w:rsidRPr="00BC7A5C">
        <w:rPr>
          <w:rFonts w:asciiTheme="minorHAnsi" w:hAnsiTheme="minorHAnsi" w:cstheme="minorHAnsi"/>
          <w:spacing w:val="1"/>
        </w:rPr>
        <w:t xml:space="preserve"> </w:t>
      </w:r>
      <w:r w:rsidRPr="00BC7A5C">
        <w:rPr>
          <w:rFonts w:asciiTheme="minorHAnsi" w:hAnsiTheme="minorHAnsi" w:cstheme="minorHAnsi"/>
        </w:rPr>
        <w:t>stępionych krawędziach</w:t>
      </w:r>
      <w:r w:rsidRPr="00BC7A5C">
        <w:rPr>
          <w:rFonts w:asciiTheme="minorHAnsi" w:hAnsiTheme="minorHAnsi" w:cstheme="minorHAnsi"/>
          <w:spacing w:val="-2"/>
        </w:rPr>
        <w:t xml:space="preserve"> </w:t>
      </w:r>
      <w:r w:rsidRPr="00BC7A5C">
        <w:rPr>
          <w:rFonts w:asciiTheme="minorHAnsi" w:hAnsiTheme="minorHAnsi" w:cstheme="minorHAnsi"/>
        </w:rPr>
        <w:t>i narożach, o</w:t>
      </w:r>
      <w:r w:rsidRPr="00BC7A5C">
        <w:rPr>
          <w:rFonts w:asciiTheme="minorHAnsi" w:hAnsiTheme="minorHAnsi" w:cstheme="minorHAnsi"/>
          <w:spacing w:val="4"/>
        </w:rPr>
        <w:t xml:space="preserve"> </w:t>
      </w:r>
      <w:r w:rsidRPr="00BC7A5C">
        <w:rPr>
          <w:rFonts w:asciiTheme="minorHAnsi" w:hAnsiTheme="minorHAnsi" w:cstheme="minorHAnsi"/>
        </w:rPr>
        <w:t>wielkości</w:t>
      </w:r>
      <w:r w:rsidRPr="00BC7A5C">
        <w:rPr>
          <w:rFonts w:asciiTheme="minorHAnsi" w:hAnsiTheme="minorHAnsi" w:cstheme="minorHAnsi"/>
          <w:spacing w:val="-1"/>
        </w:rPr>
        <w:t xml:space="preserve"> </w:t>
      </w:r>
      <w:proofErr w:type="spellStart"/>
      <w:r w:rsidRPr="00BC7A5C">
        <w:rPr>
          <w:rFonts w:asciiTheme="minorHAnsi" w:hAnsiTheme="minorHAnsi" w:cstheme="minorHAnsi"/>
        </w:rPr>
        <w:t>ziarn</w:t>
      </w:r>
      <w:proofErr w:type="spellEnd"/>
      <w:r w:rsidRPr="00BC7A5C">
        <w:rPr>
          <w:rFonts w:asciiTheme="minorHAnsi" w:hAnsiTheme="minorHAnsi" w:cstheme="minorHAnsi"/>
          <w:spacing w:val="-1"/>
        </w:rPr>
        <w:t xml:space="preserve"> </w:t>
      </w:r>
      <w:r w:rsidRPr="00BC7A5C">
        <w:rPr>
          <w:rFonts w:asciiTheme="minorHAnsi" w:hAnsiTheme="minorHAnsi" w:cstheme="minorHAnsi"/>
        </w:rPr>
        <w:t>od 0,075 mm</w:t>
      </w:r>
      <w:r w:rsidRPr="00BC7A5C">
        <w:rPr>
          <w:rFonts w:asciiTheme="minorHAnsi" w:hAnsiTheme="minorHAnsi" w:cstheme="minorHAnsi"/>
          <w:spacing w:val="-1"/>
        </w:rPr>
        <w:t xml:space="preserve"> </w:t>
      </w:r>
      <w:r w:rsidRPr="00BC7A5C">
        <w:rPr>
          <w:rFonts w:asciiTheme="minorHAnsi" w:hAnsiTheme="minorHAnsi" w:cstheme="minorHAnsi"/>
        </w:rPr>
        <w:t>do 4</w:t>
      </w:r>
      <w:r w:rsidRPr="00BC7A5C">
        <w:rPr>
          <w:rFonts w:asciiTheme="minorHAnsi" w:hAnsiTheme="minorHAnsi" w:cstheme="minorHAnsi"/>
          <w:spacing w:val="1"/>
        </w:rPr>
        <w:t xml:space="preserve"> </w:t>
      </w:r>
      <w:r w:rsidRPr="00BC7A5C">
        <w:rPr>
          <w:rFonts w:asciiTheme="minorHAnsi" w:hAnsiTheme="minorHAnsi" w:cstheme="minorHAnsi"/>
        </w:rPr>
        <w:t>mm.</w:t>
      </w:r>
    </w:p>
    <w:p w14:paraId="2633EDA5" w14:textId="77777777" w:rsidR="004B203F" w:rsidRPr="00BC7A5C" w:rsidRDefault="004B203F" w:rsidP="004B203F">
      <w:pPr>
        <w:pStyle w:val="Akapitzlist"/>
        <w:numPr>
          <w:ilvl w:val="2"/>
          <w:numId w:val="68"/>
        </w:numPr>
        <w:tabs>
          <w:tab w:val="left" w:pos="681"/>
        </w:tabs>
        <w:ind w:left="0" w:firstLine="0"/>
        <w:jc w:val="both"/>
        <w:rPr>
          <w:rFonts w:asciiTheme="minorHAnsi" w:hAnsiTheme="minorHAnsi" w:cstheme="minorHAnsi"/>
        </w:rPr>
      </w:pPr>
      <w:r w:rsidRPr="00BC7A5C">
        <w:rPr>
          <w:rFonts w:asciiTheme="minorHAnsi" w:hAnsiTheme="minorHAnsi" w:cstheme="minorHAnsi"/>
        </w:rPr>
        <w:t>Piasek</w:t>
      </w:r>
      <w:r w:rsidRPr="00BC7A5C">
        <w:rPr>
          <w:rFonts w:asciiTheme="minorHAnsi" w:hAnsiTheme="minorHAnsi" w:cstheme="minorHAnsi"/>
          <w:spacing w:val="-5"/>
        </w:rPr>
        <w:t xml:space="preserve"> </w:t>
      </w:r>
      <w:r w:rsidRPr="00BC7A5C">
        <w:rPr>
          <w:rFonts w:asciiTheme="minorHAnsi" w:hAnsiTheme="minorHAnsi" w:cstheme="minorHAnsi"/>
        </w:rPr>
        <w:t>-</w:t>
      </w:r>
      <w:r w:rsidRPr="00BC7A5C">
        <w:rPr>
          <w:rFonts w:asciiTheme="minorHAnsi" w:hAnsiTheme="minorHAnsi" w:cstheme="minorHAnsi"/>
          <w:spacing w:val="-5"/>
        </w:rPr>
        <w:t xml:space="preserve"> </w:t>
      </w:r>
      <w:r w:rsidRPr="00BC7A5C">
        <w:rPr>
          <w:rFonts w:asciiTheme="minorHAnsi" w:hAnsiTheme="minorHAnsi" w:cstheme="minorHAnsi"/>
        </w:rPr>
        <w:t>kruszywo naturalne</w:t>
      </w:r>
      <w:r w:rsidRPr="00BC7A5C">
        <w:rPr>
          <w:rFonts w:asciiTheme="minorHAnsi" w:hAnsiTheme="minorHAnsi" w:cstheme="minorHAnsi"/>
          <w:spacing w:val="-4"/>
        </w:rPr>
        <w:t xml:space="preserve"> </w:t>
      </w:r>
      <w:r w:rsidRPr="00BC7A5C">
        <w:rPr>
          <w:rFonts w:asciiTheme="minorHAnsi" w:hAnsiTheme="minorHAnsi" w:cstheme="minorHAnsi"/>
        </w:rPr>
        <w:t>o</w:t>
      </w:r>
      <w:r w:rsidRPr="00BC7A5C">
        <w:rPr>
          <w:rFonts w:asciiTheme="minorHAnsi" w:hAnsiTheme="minorHAnsi" w:cstheme="minorHAnsi"/>
          <w:spacing w:val="1"/>
        </w:rPr>
        <w:t xml:space="preserve"> </w:t>
      </w:r>
      <w:r w:rsidRPr="00BC7A5C">
        <w:rPr>
          <w:rFonts w:asciiTheme="minorHAnsi" w:hAnsiTheme="minorHAnsi" w:cstheme="minorHAnsi"/>
        </w:rPr>
        <w:t>wielkości</w:t>
      </w:r>
      <w:r w:rsidRPr="00BC7A5C">
        <w:rPr>
          <w:rFonts w:asciiTheme="minorHAnsi" w:hAnsiTheme="minorHAnsi" w:cstheme="minorHAnsi"/>
          <w:spacing w:val="-4"/>
        </w:rPr>
        <w:t xml:space="preserve"> </w:t>
      </w:r>
      <w:proofErr w:type="spellStart"/>
      <w:r w:rsidRPr="00BC7A5C">
        <w:rPr>
          <w:rFonts w:asciiTheme="minorHAnsi" w:hAnsiTheme="minorHAnsi" w:cstheme="minorHAnsi"/>
        </w:rPr>
        <w:t>ziarn</w:t>
      </w:r>
      <w:proofErr w:type="spellEnd"/>
      <w:r w:rsidRPr="00BC7A5C">
        <w:rPr>
          <w:rFonts w:asciiTheme="minorHAnsi" w:hAnsiTheme="minorHAnsi" w:cstheme="minorHAnsi"/>
          <w:spacing w:val="-4"/>
        </w:rPr>
        <w:t xml:space="preserve"> </w:t>
      </w:r>
      <w:r w:rsidRPr="00BC7A5C">
        <w:rPr>
          <w:rFonts w:asciiTheme="minorHAnsi" w:hAnsiTheme="minorHAnsi" w:cstheme="minorHAnsi"/>
        </w:rPr>
        <w:t>do</w:t>
      </w:r>
      <w:r w:rsidRPr="00BC7A5C">
        <w:rPr>
          <w:rFonts w:asciiTheme="minorHAnsi" w:hAnsiTheme="minorHAnsi" w:cstheme="minorHAnsi"/>
          <w:spacing w:val="-3"/>
        </w:rPr>
        <w:t xml:space="preserve"> </w:t>
      </w:r>
      <w:r w:rsidRPr="00BC7A5C">
        <w:rPr>
          <w:rFonts w:asciiTheme="minorHAnsi" w:hAnsiTheme="minorHAnsi" w:cstheme="minorHAnsi"/>
        </w:rPr>
        <w:t>2</w:t>
      </w:r>
      <w:r w:rsidRPr="00BC7A5C">
        <w:rPr>
          <w:rFonts w:asciiTheme="minorHAnsi" w:hAnsiTheme="minorHAnsi" w:cstheme="minorHAnsi"/>
          <w:spacing w:val="-2"/>
        </w:rPr>
        <w:t xml:space="preserve"> </w:t>
      </w:r>
      <w:r w:rsidRPr="00BC7A5C">
        <w:rPr>
          <w:rFonts w:asciiTheme="minorHAnsi" w:hAnsiTheme="minorHAnsi" w:cstheme="minorHAnsi"/>
        </w:rPr>
        <w:t>mm.</w:t>
      </w:r>
    </w:p>
    <w:p w14:paraId="313099FA" w14:textId="77777777" w:rsidR="004B203F" w:rsidRDefault="004B203F" w:rsidP="004B203F">
      <w:pPr>
        <w:pStyle w:val="Akapitzlist"/>
        <w:numPr>
          <w:ilvl w:val="2"/>
          <w:numId w:val="68"/>
        </w:numPr>
        <w:tabs>
          <w:tab w:val="left" w:pos="745"/>
        </w:tabs>
        <w:ind w:left="0" w:right="410" w:firstLine="0"/>
        <w:jc w:val="both"/>
        <w:rPr>
          <w:rFonts w:asciiTheme="minorHAnsi" w:hAnsiTheme="minorHAnsi" w:cstheme="minorHAnsi"/>
        </w:rPr>
      </w:pPr>
      <w:r w:rsidRPr="00BC7A5C">
        <w:rPr>
          <w:rFonts w:asciiTheme="minorHAnsi" w:hAnsiTheme="minorHAnsi" w:cstheme="minorHAnsi"/>
        </w:rPr>
        <w:t>Pozostałe</w:t>
      </w:r>
      <w:r w:rsidRPr="00BC7A5C">
        <w:rPr>
          <w:rFonts w:asciiTheme="minorHAnsi" w:hAnsiTheme="minorHAnsi" w:cstheme="minorHAnsi"/>
          <w:spacing w:val="1"/>
        </w:rPr>
        <w:t xml:space="preserve"> </w:t>
      </w:r>
      <w:r w:rsidRPr="00BC7A5C">
        <w:rPr>
          <w:rFonts w:asciiTheme="minorHAnsi" w:hAnsiTheme="minorHAnsi" w:cstheme="minorHAnsi"/>
        </w:rPr>
        <w:t>określenia</w:t>
      </w:r>
      <w:r w:rsidRPr="00BC7A5C">
        <w:rPr>
          <w:rFonts w:asciiTheme="minorHAnsi" w:hAnsiTheme="minorHAnsi" w:cstheme="minorHAnsi"/>
          <w:spacing w:val="1"/>
        </w:rPr>
        <w:t xml:space="preserve"> </w:t>
      </w:r>
      <w:r w:rsidRPr="00BC7A5C">
        <w:rPr>
          <w:rFonts w:asciiTheme="minorHAnsi" w:hAnsiTheme="minorHAnsi" w:cstheme="minorHAnsi"/>
        </w:rPr>
        <w:t>są</w:t>
      </w:r>
      <w:r w:rsidRPr="00BC7A5C">
        <w:rPr>
          <w:rFonts w:asciiTheme="minorHAnsi" w:hAnsiTheme="minorHAnsi" w:cstheme="minorHAnsi"/>
          <w:spacing w:val="1"/>
        </w:rPr>
        <w:t xml:space="preserve"> </w:t>
      </w:r>
      <w:r w:rsidRPr="00BC7A5C">
        <w:rPr>
          <w:rFonts w:asciiTheme="minorHAnsi" w:hAnsiTheme="minorHAnsi" w:cstheme="minorHAnsi"/>
        </w:rPr>
        <w:t>zgodne</w:t>
      </w:r>
      <w:r w:rsidRPr="00BC7A5C">
        <w:rPr>
          <w:rFonts w:asciiTheme="minorHAnsi" w:hAnsiTheme="minorHAnsi" w:cstheme="minorHAnsi"/>
          <w:spacing w:val="1"/>
        </w:rPr>
        <w:t xml:space="preserve"> </w:t>
      </w:r>
      <w:r w:rsidRPr="00BC7A5C">
        <w:rPr>
          <w:rFonts w:asciiTheme="minorHAnsi" w:hAnsiTheme="minorHAnsi" w:cstheme="minorHAnsi"/>
        </w:rPr>
        <w:t>z</w:t>
      </w:r>
      <w:r w:rsidRPr="00BC7A5C">
        <w:rPr>
          <w:rFonts w:asciiTheme="minorHAnsi" w:hAnsiTheme="minorHAnsi" w:cstheme="minorHAnsi"/>
          <w:spacing w:val="1"/>
        </w:rPr>
        <w:t xml:space="preserve"> </w:t>
      </w:r>
      <w:r w:rsidRPr="00BC7A5C">
        <w:rPr>
          <w:rFonts w:asciiTheme="minorHAnsi" w:hAnsiTheme="minorHAnsi" w:cstheme="minorHAnsi"/>
        </w:rPr>
        <w:t>obowiązującymi,</w:t>
      </w:r>
      <w:r w:rsidRPr="00BC7A5C">
        <w:rPr>
          <w:rFonts w:asciiTheme="minorHAnsi" w:hAnsiTheme="minorHAnsi" w:cstheme="minorHAnsi"/>
          <w:spacing w:val="1"/>
        </w:rPr>
        <w:t xml:space="preserve"> </w:t>
      </w:r>
      <w:r w:rsidRPr="00BC7A5C">
        <w:rPr>
          <w:rFonts w:asciiTheme="minorHAnsi" w:hAnsiTheme="minorHAnsi" w:cstheme="minorHAnsi"/>
        </w:rPr>
        <w:t>odpowiednimi</w:t>
      </w:r>
      <w:r w:rsidRPr="00BC7A5C">
        <w:rPr>
          <w:rFonts w:asciiTheme="minorHAnsi" w:hAnsiTheme="minorHAnsi" w:cstheme="minorHAnsi"/>
          <w:spacing w:val="1"/>
        </w:rPr>
        <w:t xml:space="preserve"> </w:t>
      </w:r>
      <w:r w:rsidRPr="00BC7A5C">
        <w:rPr>
          <w:rFonts w:asciiTheme="minorHAnsi" w:hAnsiTheme="minorHAnsi" w:cstheme="minorHAnsi"/>
        </w:rPr>
        <w:t>polskimi</w:t>
      </w:r>
      <w:r w:rsidRPr="00BC7A5C">
        <w:rPr>
          <w:rFonts w:asciiTheme="minorHAnsi" w:hAnsiTheme="minorHAnsi" w:cstheme="minorHAnsi"/>
          <w:spacing w:val="1"/>
        </w:rPr>
        <w:t xml:space="preserve"> </w:t>
      </w:r>
      <w:r w:rsidRPr="00BC7A5C">
        <w:rPr>
          <w:rFonts w:asciiTheme="minorHAnsi" w:hAnsiTheme="minorHAnsi" w:cstheme="minorHAnsi"/>
        </w:rPr>
        <w:t>normami</w:t>
      </w:r>
      <w:r w:rsidRPr="00BC7A5C">
        <w:rPr>
          <w:rFonts w:asciiTheme="minorHAnsi" w:hAnsiTheme="minorHAnsi" w:cstheme="minorHAnsi"/>
          <w:spacing w:val="1"/>
        </w:rPr>
        <w:t xml:space="preserve"> </w:t>
      </w:r>
      <w:r w:rsidRPr="00BC7A5C">
        <w:rPr>
          <w:rFonts w:asciiTheme="minorHAnsi" w:hAnsiTheme="minorHAnsi" w:cstheme="minorHAnsi"/>
        </w:rPr>
        <w:t>i</w:t>
      </w:r>
      <w:r w:rsidRPr="00BC7A5C">
        <w:rPr>
          <w:rFonts w:asciiTheme="minorHAnsi" w:hAnsiTheme="minorHAnsi" w:cstheme="minorHAnsi"/>
          <w:spacing w:val="1"/>
        </w:rPr>
        <w:t xml:space="preserve"> </w:t>
      </w:r>
      <w:r w:rsidRPr="00BC7A5C">
        <w:rPr>
          <w:rFonts w:asciiTheme="minorHAnsi" w:hAnsiTheme="minorHAnsi" w:cstheme="minorHAnsi"/>
        </w:rPr>
        <w:t>definicjami</w:t>
      </w:r>
      <w:r w:rsidRPr="00BC7A5C">
        <w:rPr>
          <w:rFonts w:asciiTheme="minorHAnsi" w:hAnsiTheme="minorHAnsi" w:cstheme="minorHAnsi"/>
          <w:spacing w:val="1"/>
        </w:rPr>
        <w:t xml:space="preserve"> </w:t>
      </w:r>
      <w:r w:rsidRPr="00BC7A5C">
        <w:rPr>
          <w:rFonts w:asciiTheme="minorHAnsi" w:hAnsiTheme="minorHAnsi" w:cstheme="minorHAnsi"/>
        </w:rPr>
        <w:t>podanymi w</w:t>
      </w:r>
      <w:r w:rsidRPr="00BC7A5C">
        <w:rPr>
          <w:rFonts w:asciiTheme="minorHAnsi" w:hAnsiTheme="minorHAnsi" w:cstheme="minorHAnsi"/>
          <w:spacing w:val="-3"/>
        </w:rPr>
        <w:t xml:space="preserve"> </w:t>
      </w:r>
      <w:r w:rsidRPr="00BC7A5C">
        <w:rPr>
          <w:rFonts w:asciiTheme="minorHAnsi" w:hAnsiTheme="minorHAnsi" w:cstheme="minorHAnsi"/>
        </w:rPr>
        <w:t>OST</w:t>
      </w:r>
      <w:r w:rsidRPr="00BC7A5C">
        <w:rPr>
          <w:rFonts w:asciiTheme="minorHAnsi" w:hAnsiTheme="minorHAnsi" w:cstheme="minorHAnsi"/>
          <w:spacing w:val="2"/>
        </w:rPr>
        <w:t xml:space="preserve"> </w:t>
      </w:r>
      <w:r w:rsidRPr="00BC7A5C">
        <w:rPr>
          <w:rFonts w:asciiTheme="minorHAnsi" w:hAnsiTheme="minorHAnsi" w:cstheme="minorHAnsi"/>
        </w:rPr>
        <w:t>D-05.02.00</w:t>
      </w:r>
      <w:r w:rsidRPr="00BC7A5C">
        <w:rPr>
          <w:rFonts w:asciiTheme="minorHAnsi" w:hAnsiTheme="minorHAnsi" w:cstheme="minorHAnsi"/>
          <w:spacing w:val="-2"/>
        </w:rPr>
        <w:t xml:space="preserve"> </w:t>
      </w:r>
      <w:r w:rsidRPr="00BC7A5C">
        <w:rPr>
          <w:rFonts w:asciiTheme="minorHAnsi" w:hAnsiTheme="minorHAnsi" w:cstheme="minorHAnsi"/>
        </w:rPr>
        <w:t>„Nawierzchnie</w:t>
      </w:r>
      <w:r w:rsidRPr="00BC7A5C">
        <w:rPr>
          <w:rFonts w:asciiTheme="minorHAnsi" w:hAnsiTheme="minorHAnsi" w:cstheme="minorHAnsi"/>
          <w:spacing w:val="-1"/>
        </w:rPr>
        <w:t xml:space="preserve"> </w:t>
      </w:r>
      <w:r w:rsidRPr="00BC7A5C">
        <w:rPr>
          <w:rFonts w:asciiTheme="minorHAnsi" w:hAnsiTheme="minorHAnsi" w:cstheme="minorHAnsi"/>
        </w:rPr>
        <w:t>twarde</w:t>
      </w:r>
      <w:r w:rsidRPr="00BC7A5C">
        <w:rPr>
          <w:rFonts w:asciiTheme="minorHAnsi" w:hAnsiTheme="minorHAnsi" w:cstheme="minorHAnsi"/>
          <w:spacing w:val="-1"/>
        </w:rPr>
        <w:t xml:space="preserve"> </w:t>
      </w:r>
      <w:r w:rsidRPr="00BC7A5C">
        <w:rPr>
          <w:rFonts w:asciiTheme="minorHAnsi" w:hAnsiTheme="minorHAnsi" w:cstheme="minorHAnsi"/>
        </w:rPr>
        <w:t>nieulepszone. Wymagania</w:t>
      </w:r>
      <w:r w:rsidRPr="00BC7A5C">
        <w:rPr>
          <w:rFonts w:asciiTheme="minorHAnsi" w:hAnsiTheme="minorHAnsi" w:cstheme="minorHAnsi"/>
          <w:spacing w:val="-1"/>
        </w:rPr>
        <w:t xml:space="preserve"> </w:t>
      </w:r>
      <w:r w:rsidRPr="00BC7A5C">
        <w:rPr>
          <w:rFonts w:asciiTheme="minorHAnsi" w:hAnsiTheme="minorHAnsi" w:cstheme="minorHAnsi"/>
        </w:rPr>
        <w:t>ogólne”</w:t>
      </w:r>
      <w:r w:rsidRPr="00BC7A5C">
        <w:rPr>
          <w:rFonts w:asciiTheme="minorHAnsi" w:hAnsiTheme="minorHAnsi" w:cstheme="minorHAnsi"/>
          <w:spacing w:val="-1"/>
        </w:rPr>
        <w:t xml:space="preserve"> </w:t>
      </w:r>
      <w:r w:rsidRPr="00BC7A5C">
        <w:rPr>
          <w:rFonts w:asciiTheme="minorHAnsi" w:hAnsiTheme="minorHAnsi" w:cstheme="minorHAnsi"/>
        </w:rPr>
        <w:t>pkt</w:t>
      </w:r>
      <w:r w:rsidRPr="00BC7A5C">
        <w:rPr>
          <w:rFonts w:asciiTheme="minorHAnsi" w:hAnsiTheme="minorHAnsi" w:cstheme="minorHAnsi"/>
          <w:spacing w:val="-1"/>
        </w:rPr>
        <w:t xml:space="preserve"> </w:t>
      </w:r>
      <w:r w:rsidRPr="00BC7A5C">
        <w:rPr>
          <w:rFonts w:asciiTheme="minorHAnsi" w:hAnsiTheme="minorHAnsi" w:cstheme="minorHAnsi"/>
        </w:rPr>
        <w:t>1.4.</w:t>
      </w:r>
    </w:p>
    <w:p w14:paraId="308FC6CA" w14:textId="77777777" w:rsidR="004B203F" w:rsidRPr="00BC7A5C" w:rsidRDefault="004B203F" w:rsidP="004B203F">
      <w:pPr>
        <w:pStyle w:val="Akapitzlist"/>
        <w:tabs>
          <w:tab w:val="left" w:pos="745"/>
        </w:tabs>
        <w:ind w:left="178" w:right="410" w:firstLine="0"/>
        <w:jc w:val="right"/>
        <w:rPr>
          <w:rFonts w:asciiTheme="minorHAnsi" w:hAnsiTheme="minorHAnsi" w:cstheme="minorHAnsi"/>
        </w:rPr>
      </w:pPr>
    </w:p>
    <w:p w14:paraId="16CA0B5A" w14:textId="77777777" w:rsidR="004B203F" w:rsidRPr="00BC7A5C" w:rsidRDefault="004B203F" w:rsidP="004B203F">
      <w:pPr>
        <w:pStyle w:val="Nagwek1"/>
        <w:numPr>
          <w:ilvl w:val="1"/>
          <w:numId w:val="68"/>
        </w:numPr>
        <w:tabs>
          <w:tab w:val="left" w:pos="532"/>
        </w:tabs>
        <w:spacing w:before="0" w:after="0"/>
        <w:ind w:left="969" w:hanging="827"/>
        <w:rPr>
          <w:rFonts w:asciiTheme="minorHAnsi" w:hAnsiTheme="minorHAnsi" w:cstheme="minorHAnsi"/>
          <w:szCs w:val="22"/>
        </w:rPr>
      </w:pPr>
      <w:r w:rsidRPr="00BC7A5C">
        <w:rPr>
          <w:rFonts w:asciiTheme="minorHAnsi" w:hAnsiTheme="minorHAnsi" w:cstheme="minorHAnsi"/>
          <w:szCs w:val="22"/>
        </w:rPr>
        <w:t>Ogólne</w:t>
      </w:r>
      <w:r w:rsidRPr="00BC7A5C">
        <w:rPr>
          <w:rFonts w:asciiTheme="minorHAnsi" w:hAnsiTheme="minorHAnsi" w:cstheme="minorHAnsi"/>
          <w:spacing w:val="-4"/>
          <w:szCs w:val="22"/>
        </w:rPr>
        <w:t xml:space="preserve"> </w:t>
      </w:r>
      <w:r w:rsidRPr="00BC7A5C">
        <w:rPr>
          <w:rFonts w:asciiTheme="minorHAnsi" w:hAnsiTheme="minorHAnsi" w:cstheme="minorHAnsi"/>
          <w:szCs w:val="22"/>
        </w:rPr>
        <w:t>wymagania</w:t>
      </w:r>
      <w:r w:rsidRPr="00BC7A5C">
        <w:rPr>
          <w:rFonts w:asciiTheme="minorHAnsi" w:hAnsiTheme="minorHAnsi" w:cstheme="minorHAnsi"/>
          <w:spacing w:val="-4"/>
          <w:szCs w:val="22"/>
        </w:rPr>
        <w:t xml:space="preserve"> </w:t>
      </w:r>
      <w:r w:rsidRPr="00BC7A5C">
        <w:rPr>
          <w:rFonts w:asciiTheme="minorHAnsi" w:hAnsiTheme="minorHAnsi" w:cstheme="minorHAnsi"/>
          <w:szCs w:val="22"/>
        </w:rPr>
        <w:t>dotyczące</w:t>
      </w:r>
      <w:r w:rsidRPr="00BC7A5C">
        <w:rPr>
          <w:rFonts w:asciiTheme="minorHAnsi" w:hAnsiTheme="minorHAnsi" w:cstheme="minorHAnsi"/>
          <w:spacing w:val="-4"/>
          <w:szCs w:val="22"/>
        </w:rPr>
        <w:t xml:space="preserve"> </w:t>
      </w:r>
      <w:r w:rsidRPr="00BC7A5C">
        <w:rPr>
          <w:rFonts w:asciiTheme="minorHAnsi" w:hAnsiTheme="minorHAnsi" w:cstheme="minorHAnsi"/>
          <w:szCs w:val="22"/>
        </w:rPr>
        <w:t>robót</w:t>
      </w:r>
    </w:p>
    <w:p w14:paraId="6022389C" w14:textId="77777777" w:rsidR="004B203F" w:rsidRPr="00BC7A5C" w:rsidRDefault="004B203F" w:rsidP="004B203F">
      <w:pPr>
        <w:pStyle w:val="Tekstpodstawowy"/>
        <w:ind w:right="411" w:hanging="112"/>
        <w:rPr>
          <w:rFonts w:asciiTheme="minorHAnsi" w:hAnsiTheme="minorHAnsi" w:cstheme="minorHAnsi"/>
          <w:sz w:val="22"/>
          <w:szCs w:val="22"/>
        </w:rPr>
      </w:pPr>
      <w:r w:rsidRPr="00BC7A5C">
        <w:rPr>
          <w:rFonts w:asciiTheme="minorHAnsi" w:hAnsiTheme="minorHAnsi" w:cstheme="minorHAnsi"/>
          <w:sz w:val="22"/>
          <w:szCs w:val="22"/>
        </w:rPr>
        <w:t>Ogólne</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wymagania</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dotyczące</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robót</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podano</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w</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OST</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D-05.02.00</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„Nawierzchnie</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twarde</w:t>
      </w:r>
      <w:r w:rsidRPr="00BC7A5C">
        <w:rPr>
          <w:rFonts w:asciiTheme="minorHAnsi" w:hAnsiTheme="minorHAnsi" w:cstheme="minorHAnsi"/>
          <w:spacing w:val="51"/>
          <w:sz w:val="22"/>
          <w:szCs w:val="22"/>
        </w:rPr>
        <w:t xml:space="preserve"> </w:t>
      </w:r>
      <w:r w:rsidRPr="00BC7A5C">
        <w:rPr>
          <w:rFonts w:asciiTheme="minorHAnsi" w:hAnsiTheme="minorHAnsi" w:cstheme="minorHAnsi"/>
          <w:sz w:val="22"/>
          <w:szCs w:val="22"/>
        </w:rPr>
        <w:t>nieulepszone.</w:t>
      </w:r>
      <w:r w:rsidRPr="00BC7A5C">
        <w:rPr>
          <w:rFonts w:asciiTheme="minorHAnsi" w:hAnsiTheme="minorHAnsi" w:cstheme="minorHAnsi"/>
          <w:spacing w:val="-47"/>
          <w:sz w:val="22"/>
          <w:szCs w:val="22"/>
        </w:rPr>
        <w:t xml:space="preserve"> </w:t>
      </w:r>
      <w:r w:rsidRPr="00BC7A5C">
        <w:rPr>
          <w:rFonts w:asciiTheme="minorHAnsi" w:hAnsiTheme="minorHAnsi" w:cstheme="minorHAnsi"/>
          <w:sz w:val="22"/>
          <w:szCs w:val="22"/>
        </w:rPr>
        <w:t>Wymagania</w:t>
      </w:r>
      <w:r w:rsidRPr="00BC7A5C">
        <w:rPr>
          <w:rFonts w:asciiTheme="minorHAnsi" w:hAnsiTheme="minorHAnsi" w:cstheme="minorHAnsi"/>
          <w:spacing w:val="-1"/>
          <w:sz w:val="22"/>
          <w:szCs w:val="22"/>
        </w:rPr>
        <w:t xml:space="preserve"> </w:t>
      </w:r>
      <w:r w:rsidRPr="00BC7A5C">
        <w:rPr>
          <w:rFonts w:asciiTheme="minorHAnsi" w:hAnsiTheme="minorHAnsi" w:cstheme="minorHAnsi"/>
          <w:sz w:val="22"/>
          <w:szCs w:val="22"/>
        </w:rPr>
        <w:t>ogólne” pkt 1.5.</w:t>
      </w:r>
    </w:p>
    <w:p w14:paraId="1BE2AC5D" w14:textId="77777777" w:rsidR="004B203F" w:rsidRPr="00BC7A5C" w:rsidRDefault="004B203F" w:rsidP="004B203F">
      <w:pPr>
        <w:pStyle w:val="Tekstpodstawowy"/>
        <w:ind w:left="0"/>
        <w:rPr>
          <w:rFonts w:asciiTheme="minorHAnsi" w:hAnsiTheme="minorHAnsi" w:cstheme="minorHAnsi"/>
          <w:sz w:val="22"/>
          <w:szCs w:val="22"/>
        </w:rPr>
      </w:pPr>
    </w:p>
    <w:p w14:paraId="61FB30A4" w14:textId="77777777" w:rsidR="004B203F" w:rsidRPr="00BC7A5C" w:rsidRDefault="004B203F" w:rsidP="004B203F">
      <w:pPr>
        <w:pStyle w:val="Akapitzlist"/>
        <w:numPr>
          <w:ilvl w:val="0"/>
          <w:numId w:val="68"/>
        </w:numPr>
        <w:tabs>
          <w:tab w:val="left" w:pos="284"/>
        </w:tabs>
        <w:ind w:left="0" w:firstLine="0"/>
        <w:jc w:val="both"/>
        <w:rPr>
          <w:rFonts w:asciiTheme="minorHAnsi" w:hAnsiTheme="minorHAnsi" w:cstheme="minorHAnsi"/>
          <w:b/>
        </w:rPr>
      </w:pPr>
      <w:r w:rsidRPr="00BC7A5C">
        <w:rPr>
          <w:rFonts w:asciiTheme="minorHAnsi" w:hAnsiTheme="minorHAnsi" w:cstheme="minorHAnsi"/>
          <w:b/>
        </w:rPr>
        <w:t>MATERIAŁY</w:t>
      </w:r>
    </w:p>
    <w:p w14:paraId="7C860101" w14:textId="77777777" w:rsidR="004B203F" w:rsidRPr="00BC7A5C" w:rsidRDefault="004B203F" w:rsidP="004B203F">
      <w:pPr>
        <w:pStyle w:val="Akapitzlist"/>
        <w:numPr>
          <w:ilvl w:val="1"/>
          <w:numId w:val="68"/>
        </w:numPr>
        <w:tabs>
          <w:tab w:val="left" w:pos="284"/>
          <w:tab w:val="left" w:pos="532"/>
        </w:tabs>
        <w:ind w:left="0" w:firstLine="0"/>
        <w:rPr>
          <w:rFonts w:asciiTheme="minorHAnsi" w:hAnsiTheme="minorHAnsi" w:cstheme="minorHAnsi"/>
          <w:b/>
        </w:rPr>
      </w:pPr>
      <w:r w:rsidRPr="00BC7A5C">
        <w:rPr>
          <w:rFonts w:asciiTheme="minorHAnsi" w:hAnsiTheme="minorHAnsi" w:cstheme="minorHAnsi"/>
          <w:b/>
        </w:rPr>
        <w:t>Ogólne</w:t>
      </w:r>
      <w:r w:rsidRPr="00BC7A5C">
        <w:rPr>
          <w:rFonts w:asciiTheme="minorHAnsi" w:hAnsiTheme="minorHAnsi" w:cstheme="minorHAnsi"/>
          <w:b/>
          <w:spacing w:val="-6"/>
        </w:rPr>
        <w:t xml:space="preserve"> </w:t>
      </w:r>
      <w:r w:rsidRPr="00BC7A5C">
        <w:rPr>
          <w:rFonts w:asciiTheme="minorHAnsi" w:hAnsiTheme="minorHAnsi" w:cstheme="minorHAnsi"/>
          <w:b/>
        </w:rPr>
        <w:t>wymagania</w:t>
      </w:r>
      <w:r w:rsidRPr="00BC7A5C">
        <w:rPr>
          <w:rFonts w:asciiTheme="minorHAnsi" w:hAnsiTheme="minorHAnsi" w:cstheme="minorHAnsi"/>
          <w:b/>
          <w:spacing w:val="-5"/>
        </w:rPr>
        <w:t xml:space="preserve"> </w:t>
      </w:r>
      <w:r w:rsidRPr="00BC7A5C">
        <w:rPr>
          <w:rFonts w:asciiTheme="minorHAnsi" w:hAnsiTheme="minorHAnsi" w:cstheme="minorHAnsi"/>
          <w:b/>
        </w:rPr>
        <w:t>dotyczące</w:t>
      </w:r>
      <w:r w:rsidRPr="00BC7A5C">
        <w:rPr>
          <w:rFonts w:asciiTheme="minorHAnsi" w:hAnsiTheme="minorHAnsi" w:cstheme="minorHAnsi"/>
          <w:b/>
          <w:spacing w:val="-3"/>
        </w:rPr>
        <w:t xml:space="preserve"> </w:t>
      </w:r>
      <w:r w:rsidRPr="00BC7A5C">
        <w:rPr>
          <w:rFonts w:asciiTheme="minorHAnsi" w:hAnsiTheme="minorHAnsi" w:cstheme="minorHAnsi"/>
          <w:b/>
        </w:rPr>
        <w:t>materiałów</w:t>
      </w:r>
    </w:p>
    <w:p w14:paraId="3BE1861D" w14:textId="77777777" w:rsidR="004B203F" w:rsidRPr="00BC7A5C" w:rsidRDefault="004B203F" w:rsidP="004B203F">
      <w:pPr>
        <w:pStyle w:val="Tekstpodstawowy"/>
        <w:tabs>
          <w:tab w:val="left" w:pos="284"/>
        </w:tabs>
        <w:ind w:left="0"/>
        <w:rPr>
          <w:rFonts w:asciiTheme="minorHAnsi" w:hAnsiTheme="minorHAnsi" w:cstheme="minorHAnsi"/>
          <w:sz w:val="22"/>
          <w:szCs w:val="22"/>
        </w:rPr>
      </w:pPr>
      <w:r w:rsidRPr="00BC7A5C">
        <w:rPr>
          <w:rFonts w:asciiTheme="minorHAnsi" w:hAnsiTheme="minorHAnsi" w:cstheme="minorHAnsi"/>
          <w:sz w:val="22"/>
          <w:szCs w:val="22"/>
        </w:rPr>
        <w:t>Ogólne</w:t>
      </w:r>
      <w:r w:rsidRPr="00BC7A5C">
        <w:rPr>
          <w:rFonts w:asciiTheme="minorHAnsi" w:hAnsiTheme="minorHAnsi" w:cstheme="minorHAnsi"/>
          <w:spacing w:val="26"/>
          <w:sz w:val="22"/>
          <w:szCs w:val="22"/>
        </w:rPr>
        <w:t xml:space="preserve"> </w:t>
      </w:r>
      <w:r w:rsidRPr="00BC7A5C">
        <w:rPr>
          <w:rFonts w:asciiTheme="minorHAnsi" w:hAnsiTheme="minorHAnsi" w:cstheme="minorHAnsi"/>
          <w:sz w:val="22"/>
          <w:szCs w:val="22"/>
        </w:rPr>
        <w:t>wymagania</w:t>
      </w:r>
      <w:r w:rsidRPr="00BC7A5C">
        <w:rPr>
          <w:rFonts w:asciiTheme="minorHAnsi" w:hAnsiTheme="minorHAnsi" w:cstheme="minorHAnsi"/>
          <w:spacing w:val="72"/>
          <w:sz w:val="22"/>
          <w:szCs w:val="22"/>
        </w:rPr>
        <w:t xml:space="preserve"> </w:t>
      </w:r>
      <w:r w:rsidRPr="00BC7A5C">
        <w:rPr>
          <w:rFonts w:asciiTheme="minorHAnsi" w:hAnsiTheme="minorHAnsi" w:cstheme="minorHAnsi"/>
          <w:sz w:val="22"/>
          <w:szCs w:val="22"/>
        </w:rPr>
        <w:t>dotyczące</w:t>
      </w:r>
      <w:r w:rsidRPr="00BC7A5C">
        <w:rPr>
          <w:rFonts w:asciiTheme="minorHAnsi" w:hAnsiTheme="minorHAnsi" w:cstheme="minorHAnsi"/>
          <w:spacing w:val="72"/>
          <w:sz w:val="22"/>
          <w:szCs w:val="22"/>
        </w:rPr>
        <w:t xml:space="preserve"> </w:t>
      </w:r>
      <w:r w:rsidRPr="00BC7A5C">
        <w:rPr>
          <w:rFonts w:asciiTheme="minorHAnsi" w:hAnsiTheme="minorHAnsi" w:cstheme="minorHAnsi"/>
          <w:sz w:val="22"/>
          <w:szCs w:val="22"/>
        </w:rPr>
        <w:t>materiałów,</w:t>
      </w:r>
      <w:r w:rsidRPr="00BC7A5C">
        <w:rPr>
          <w:rFonts w:asciiTheme="minorHAnsi" w:hAnsiTheme="minorHAnsi" w:cstheme="minorHAnsi"/>
          <w:spacing w:val="73"/>
          <w:sz w:val="22"/>
          <w:szCs w:val="22"/>
        </w:rPr>
        <w:t xml:space="preserve"> </w:t>
      </w:r>
      <w:r w:rsidRPr="00BC7A5C">
        <w:rPr>
          <w:rFonts w:asciiTheme="minorHAnsi" w:hAnsiTheme="minorHAnsi" w:cstheme="minorHAnsi"/>
          <w:sz w:val="22"/>
          <w:szCs w:val="22"/>
        </w:rPr>
        <w:t>ich</w:t>
      </w:r>
      <w:r w:rsidRPr="00BC7A5C">
        <w:rPr>
          <w:rFonts w:asciiTheme="minorHAnsi" w:hAnsiTheme="minorHAnsi" w:cstheme="minorHAnsi"/>
          <w:spacing w:val="71"/>
          <w:sz w:val="22"/>
          <w:szCs w:val="22"/>
        </w:rPr>
        <w:t xml:space="preserve"> </w:t>
      </w:r>
      <w:r w:rsidRPr="00BC7A5C">
        <w:rPr>
          <w:rFonts w:asciiTheme="minorHAnsi" w:hAnsiTheme="minorHAnsi" w:cstheme="minorHAnsi"/>
          <w:sz w:val="22"/>
          <w:szCs w:val="22"/>
        </w:rPr>
        <w:t>pozyskiwania</w:t>
      </w:r>
      <w:r w:rsidRPr="00BC7A5C">
        <w:rPr>
          <w:rFonts w:asciiTheme="minorHAnsi" w:hAnsiTheme="minorHAnsi" w:cstheme="minorHAnsi"/>
          <w:spacing w:val="73"/>
          <w:sz w:val="22"/>
          <w:szCs w:val="22"/>
        </w:rPr>
        <w:t xml:space="preserve"> </w:t>
      </w:r>
      <w:r w:rsidRPr="00BC7A5C">
        <w:rPr>
          <w:rFonts w:asciiTheme="minorHAnsi" w:hAnsiTheme="minorHAnsi" w:cstheme="minorHAnsi"/>
          <w:sz w:val="22"/>
          <w:szCs w:val="22"/>
        </w:rPr>
        <w:t>i</w:t>
      </w:r>
      <w:r w:rsidRPr="00BC7A5C">
        <w:rPr>
          <w:rFonts w:asciiTheme="minorHAnsi" w:hAnsiTheme="minorHAnsi" w:cstheme="minorHAnsi"/>
          <w:spacing w:val="72"/>
          <w:sz w:val="22"/>
          <w:szCs w:val="22"/>
        </w:rPr>
        <w:t xml:space="preserve"> </w:t>
      </w:r>
      <w:r w:rsidRPr="00BC7A5C">
        <w:rPr>
          <w:rFonts w:asciiTheme="minorHAnsi" w:hAnsiTheme="minorHAnsi" w:cstheme="minorHAnsi"/>
          <w:sz w:val="22"/>
          <w:szCs w:val="22"/>
        </w:rPr>
        <w:t>składowania</w:t>
      </w:r>
      <w:r w:rsidRPr="00BC7A5C">
        <w:rPr>
          <w:rFonts w:asciiTheme="minorHAnsi" w:hAnsiTheme="minorHAnsi" w:cstheme="minorHAnsi"/>
          <w:spacing w:val="73"/>
          <w:sz w:val="22"/>
          <w:szCs w:val="22"/>
        </w:rPr>
        <w:t xml:space="preserve"> </w:t>
      </w:r>
      <w:r w:rsidRPr="00BC7A5C">
        <w:rPr>
          <w:rFonts w:asciiTheme="minorHAnsi" w:hAnsiTheme="minorHAnsi" w:cstheme="minorHAnsi"/>
          <w:sz w:val="22"/>
          <w:szCs w:val="22"/>
        </w:rPr>
        <w:t>podano</w:t>
      </w:r>
      <w:r w:rsidRPr="00BC7A5C">
        <w:rPr>
          <w:rFonts w:asciiTheme="minorHAnsi" w:hAnsiTheme="minorHAnsi" w:cstheme="minorHAnsi"/>
          <w:spacing w:val="73"/>
          <w:sz w:val="22"/>
          <w:szCs w:val="22"/>
        </w:rPr>
        <w:t xml:space="preserve"> </w:t>
      </w:r>
      <w:r w:rsidRPr="00BC7A5C">
        <w:rPr>
          <w:rFonts w:asciiTheme="minorHAnsi" w:hAnsiTheme="minorHAnsi" w:cstheme="minorHAnsi"/>
          <w:sz w:val="22"/>
          <w:szCs w:val="22"/>
        </w:rPr>
        <w:t>w</w:t>
      </w:r>
      <w:r w:rsidRPr="00BC7A5C">
        <w:rPr>
          <w:rFonts w:asciiTheme="minorHAnsi" w:hAnsiTheme="minorHAnsi" w:cstheme="minorHAnsi"/>
          <w:spacing w:val="68"/>
          <w:sz w:val="22"/>
          <w:szCs w:val="22"/>
        </w:rPr>
        <w:t xml:space="preserve"> </w:t>
      </w:r>
      <w:r w:rsidRPr="00BC7A5C">
        <w:rPr>
          <w:rFonts w:asciiTheme="minorHAnsi" w:hAnsiTheme="minorHAnsi" w:cstheme="minorHAnsi"/>
          <w:sz w:val="22"/>
          <w:szCs w:val="22"/>
        </w:rPr>
        <w:t>OST</w:t>
      </w:r>
      <w:r w:rsidRPr="00BC7A5C">
        <w:rPr>
          <w:rFonts w:asciiTheme="minorHAnsi" w:hAnsiTheme="minorHAnsi" w:cstheme="minorHAnsi"/>
          <w:spacing w:val="75"/>
          <w:sz w:val="22"/>
          <w:szCs w:val="22"/>
        </w:rPr>
        <w:t xml:space="preserve"> </w:t>
      </w:r>
      <w:r w:rsidRPr="00BC7A5C">
        <w:rPr>
          <w:rFonts w:asciiTheme="minorHAnsi" w:hAnsiTheme="minorHAnsi" w:cstheme="minorHAnsi"/>
          <w:sz w:val="22"/>
          <w:szCs w:val="22"/>
        </w:rPr>
        <w:t>D-05.02.00</w:t>
      </w:r>
    </w:p>
    <w:p w14:paraId="55E2DF06" w14:textId="77777777" w:rsidR="004B203F" w:rsidRPr="00BC7A5C" w:rsidRDefault="004B203F" w:rsidP="004B203F">
      <w:pPr>
        <w:pStyle w:val="Tekstpodstawowy"/>
        <w:tabs>
          <w:tab w:val="left" w:pos="284"/>
        </w:tabs>
        <w:ind w:left="0"/>
        <w:rPr>
          <w:rFonts w:asciiTheme="minorHAnsi" w:hAnsiTheme="minorHAnsi" w:cstheme="minorHAnsi"/>
          <w:sz w:val="22"/>
          <w:szCs w:val="22"/>
        </w:rPr>
      </w:pPr>
      <w:r w:rsidRPr="00BC7A5C">
        <w:rPr>
          <w:rFonts w:asciiTheme="minorHAnsi" w:hAnsiTheme="minorHAnsi" w:cstheme="minorHAnsi"/>
          <w:sz w:val="22"/>
          <w:szCs w:val="22"/>
        </w:rPr>
        <w:t>„Nawierzchnie</w:t>
      </w:r>
      <w:r w:rsidRPr="00BC7A5C">
        <w:rPr>
          <w:rFonts w:asciiTheme="minorHAnsi" w:hAnsiTheme="minorHAnsi" w:cstheme="minorHAnsi"/>
          <w:spacing w:val="-5"/>
          <w:sz w:val="22"/>
          <w:szCs w:val="22"/>
        </w:rPr>
        <w:t xml:space="preserve"> </w:t>
      </w:r>
      <w:r w:rsidRPr="00BC7A5C">
        <w:rPr>
          <w:rFonts w:asciiTheme="minorHAnsi" w:hAnsiTheme="minorHAnsi" w:cstheme="minorHAnsi"/>
          <w:sz w:val="22"/>
          <w:szCs w:val="22"/>
        </w:rPr>
        <w:t>twarde</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nieulepszone.</w:t>
      </w:r>
      <w:r w:rsidRPr="00BC7A5C">
        <w:rPr>
          <w:rFonts w:asciiTheme="minorHAnsi" w:hAnsiTheme="minorHAnsi" w:cstheme="minorHAnsi"/>
          <w:spacing w:val="-3"/>
          <w:sz w:val="22"/>
          <w:szCs w:val="22"/>
        </w:rPr>
        <w:t xml:space="preserve"> </w:t>
      </w:r>
      <w:r w:rsidRPr="00BC7A5C">
        <w:rPr>
          <w:rFonts w:asciiTheme="minorHAnsi" w:hAnsiTheme="minorHAnsi" w:cstheme="minorHAnsi"/>
          <w:sz w:val="22"/>
          <w:szCs w:val="22"/>
        </w:rPr>
        <w:t>Wymagania</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ogólne”</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pkt</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2.</w:t>
      </w:r>
    </w:p>
    <w:p w14:paraId="7B92D6DF" w14:textId="77777777" w:rsidR="004B203F" w:rsidRPr="00BC7A5C" w:rsidRDefault="004B203F" w:rsidP="004B203F">
      <w:pPr>
        <w:pStyle w:val="Nagwek1"/>
        <w:numPr>
          <w:ilvl w:val="1"/>
          <w:numId w:val="68"/>
        </w:numPr>
        <w:tabs>
          <w:tab w:val="left" w:pos="284"/>
          <w:tab w:val="left" w:pos="532"/>
        </w:tabs>
        <w:spacing w:before="0"/>
        <w:ind w:left="0" w:firstLine="0"/>
        <w:rPr>
          <w:rFonts w:asciiTheme="minorHAnsi" w:hAnsiTheme="minorHAnsi" w:cstheme="minorHAnsi"/>
          <w:szCs w:val="22"/>
        </w:rPr>
      </w:pPr>
      <w:r w:rsidRPr="00BC7A5C">
        <w:rPr>
          <w:rFonts w:asciiTheme="minorHAnsi" w:hAnsiTheme="minorHAnsi" w:cstheme="minorHAnsi"/>
          <w:szCs w:val="22"/>
        </w:rPr>
        <w:t>Rodzaje</w:t>
      </w:r>
      <w:r w:rsidRPr="00BC7A5C">
        <w:rPr>
          <w:rFonts w:asciiTheme="minorHAnsi" w:hAnsiTheme="minorHAnsi" w:cstheme="minorHAnsi"/>
          <w:spacing w:val="-4"/>
          <w:szCs w:val="22"/>
        </w:rPr>
        <w:t xml:space="preserve"> </w:t>
      </w:r>
      <w:r w:rsidRPr="00BC7A5C">
        <w:rPr>
          <w:rFonts w:asciiTheme="minorHAnsi" w:hAnsiTheme="minorHAnsi" w:cstheme="minorHAnsi"/>
          <w:szCs w:val="22"/>
        </w:rPr>
        <w:t>materiałów</w:t>
      </w:r>
    </w:p>
    <w:p w14:paraId="4B4A2637" w14:textId="77777777" w:rsidR="004B203F" w:rsidRDefault="004B203F" w:rsidP="004B203F">
      <w:pPr>
        <w:pStyle w:val="Tekstpodstawowy"/>
        <w:tabs>
          <w:tab w:val="left" w:pos="284"/>
        </w:tabs>
        <w:ind w:left="0"/>
        <w:rPr>
          <w:rFonts w:asciiTheme="minorHAnsi" w:hAnsiTheme="minorHAnsi" w:cstheme="minorHAnsi"/>
          <w:sz w:val="22"/>
          <w:szCs w:val="22"/>
        </w:rPr>
      </w:pPr>
      <w:r w:rsidRPr="00BC7A5C">
        <w:rPr>
          <w:rFonts w:asciiTheme="minorHAnsi" w:hAnsiTheme="minorHAnsi" w:cstheme="minorHAnsi"/>
          <w:sz w:val="22"/>
          <w:szCs w:val="22"/>
        </w:rPr>
        <w:t>Materiałami</w:t>
      </w:r>
      <w:r w:rsidRPr="00BC7A5C">
        <w:rPr>
          <w:rFonts w:asciiTheme="minorHAnsi" w:hAnsiTheme="minorHAnsi" w:cstheme="minorHAnsi"/>
          <w:spacing w:val="-3"/>
          <w:sz w:val="22"/>
          <w:szCs w:val="22"/>
        </w:rPr>
        <w:t xml:space="preserve"> </w:t>
      </w:r>
      <w:r w:rsidRPr="00BC7A5C">
        <w:rPr>
          <w:rFonts w:asciiTheme="minorHAnsi" w:hAnsiTheme="minorHAnsi" w:cstheme="minorHAnsi"/>
          <w:sz w:val="22"/>
          <w:szCs w:val="22"/>
        </w:rPr>
        <w:t>stosowanymi</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przy</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wykonaniu</w:t>
      </w:r>
      <w:r w:rsidRPr="00BC7A5C">
        <w:rPr>
          <w:rFonts w:asciiTheme="minorHAnsi" w:hAnsiTheme="minorHAnsi" w:cstheme="minorHAnsi"/>
          <w:spacing w:val="-5"/>
          <w:sz w:val="22"/>
          <w:szCs w:val="22"/>
        </w:rPr>
        <w:t xml:space="preserve"> </w:t>
      </w:r>
      <w:r w:rsidRPr="00BC7A5C">
        <w:rPr>
          <w:rFonts w:asciiTheme="minorHAnsi" w:hAnsiTheme="minorHAnsi" w:cstheme="minorHAnsi"/>
          <w:sz w:val="22"/>
          <w:szCs w:val="22"/>
        </w:rPr>
        <w:t>nawierzchni</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tłuczniowej wg</w:t>
      </w:r>
      <w:r w:rsidRPr="00BC7A5C">
        <w:rPr>
          <w:rFonts w:asciiTheme="minorHAnsi" w:hAnsiTheme="minorHAnsi" w:cstheme="minorHAnsi"/>
          <w:spacing w:val="-5"/>
          <w:sz w:val="22"/>
          <w:szCs w:val="22"/>
        </w:rPr>
        <w:t xml:space="preserve"> </w:t>
      </w:r>
      <w:r w:rsidRPr="00BC7A5C">
        <w:rPr>
          <w:rFonts w:asciiTheme="minorHAnsi" w:hAnsiTheme="minorHAnsi" w:cstheme="minorHAnsi"/>
          <w:sz w:val="22"/>
          <w:szCs w:val="22"/>
        </w:rPr>
        <w:t>PN-S-96023</w:t>
      </w:r>
      <w:r w:rsidRPr="00BC7A5C">
        <w:rPr>
          <w:rFonts w:asciiTheme="minorHAnsi" w:hAnsiTheme="minorHAnsi" w:cstheme="minorHAnsi"/>
          <w:spacing w:val="-4"/>
          <w:sz w:val="22"/>
          <w:szCs w:val="22"/>
        </w:rPr>
        <w:t xml:space="preserve"> </w:t>
      </w:r>
      <w:r w:rsidRPr="00BC7A5C">
        <w:rPr>
          <w:rFonts w:asciiTheme="minorHAnsi" w:hAnsiTheme="minorHAnsi" w:cstheme="minorHAnsi"/>
          <w:sz w:val="22"/>
          <w:szCs w:val="22"/>
        </w:rPr>
        <w:t>[20]</w:t>
      </w:r>
      <w:r w:rsidRPr="00BC7A5C">
        <w:rPr>
          <w:rFonts w:asciiTheme="minorHAnsi" w:hAnsiTheme="minorHAnsi" w:cstheme="minorHAnsi"/>
          <w:spacing w:val="-6"/>
          <w:sz w:val="22"/>
          <w:szCs w:val="22"/>
        </w:rPr>
        <w:t xml:space="preserve"> </w:t>
      </w:r>
      <w:r w:rsidRPr="00BC7A5C">
        <w:rPr>
          <w:rFonts w:asciiTheme="minorHAnsi" w:hAnsiTheme="minorHAnsi" w:cstheme="minorHAnsi"/>
          <w:sz w:val="22"/>
          <w:szCs w:val="22"/>
        </w:rPr>
        <w:t>są:</w:t>
      </w:r>
    </w:p>
    <w:p w14:paraId="2FDA00AF" w14:textId="77777777" w:rsidR="004B203F" w:rsidRPr="004B203F" w:rsidRDefault="004B203F" w:rsidP="004B203F">
      <w:pPr>
        <w:widowControl w:val="0"/>
        <w:numPr>
          <w:ilvl w:val="0"/>
          <w:numId w:val="69"/>
        </w:numPr>
        <w:tabs>
          <w:tab w:val="left" w:pos="533"/>
          <w:tab w:val="left" w:pos="534"/>
        </w:tabs>
        <w:autoSpaceDE w:val="0"/>
        <w:autoSpaceDN w:val="0"/>
        <w:spacing w:before="85" w:after="0" w:line="244" w:lineRule="exact"/>
        <w:ind w:left="533"/>
        <w:rPr>
          <w:rFonts w:eastAsia="Times New Roman" w:cs="Calibri"/>
        </w:rPr>
      </w:pPr>
      <w:r w:rsidRPr="004B203F">
        <w:rPr>
          <w:rFonts w:eastAsia="Times New Roman" w:cs="Calibri"/>
        </w:rPr>
        <w:t>kruszywo</w:t>
      </w:r>
      <w:r w:rsidRPr="004B203F">
        <w:rPr>
          <w:rFonts w:eastAsia="Times New Roman" w:cs="Calibri"/>
          <w:spacing w:val="-3"/>
        </w:rPr>
        <w:t xml:space="preserve"> </w:t>
      </w:r>
      <w:r w:rsidRPr="004B203F">
        <w:rPr>
          <w:rFonts w:eastAsia="Times New Roman" w:cs="Calibri"/>
        </w:rPr>
        <w:t>łamane</w:t>
      </w:r>
      <w:r w:rsidRPr="004B203F">
        <w:rPr>
          <w:rFonts w:eastAsia="Times New Roman" w:cs="Calibri"/>
          <w:spacing w:val="-4"/>
        </w:rPr>
        <w:t xml:space="preserve"> </w:t>
      </w:r>
      <w:r w:rsidRPr="004B203F">
        <w:rPr>
          <w:rFonts w:eastAsia="Times New Roman" w:cs="Calibri"/>
        </w:rPr>
        <w:t>zwykłe</w:t>
      </w:r>
      <w:r w:rsidRPr="004B203F">
        <w:rPr>
          <w:rFonts w:eastAsia="Times New Roman" w:cs="Calibri"/>
          <w:spacing w:val="-1"/>
        </w:rPr>
        <w:t xml:space="preserve"> </w:t>
      </w:r>
      <w:r w:rsidRPr="004B203F">
        <w:rPr>
          <w:rFonts w:eastAsia="Times New Roman" w:cs="Calibri"/>
        </w:rPr>
        <w:t>-</w:t>
      </w:r>
      <w:r w:rsidRPr="004B203F">
        <w:rPr>
          <w:rFonts w:eastAsia="Times New Roman" w:cs="Calibri"/>
          <w:spacing w:val="-5"/>
        </w:rPr>
        <w:t xml:space="preserve"> </w:t>
      </w:r>
      <w:r w:rsidRPr="004B203F">
        <w:rPr>
          <w:rFonts w:eastAsia="Times New Roman" w:cs="Calibri"/>
        </w:rPr>
        <w:t>tłuczeń</w:t>
      </w:r>
      <w:r w:rsidRPr="004B203F">
        <w:rPr>
          <w:rFonts w:eastAsia="Times New Roman" w:cs="Calibri"/>
          <w:spacing w:val="-4"/>
        </w:rPr>
        <w:t xml:space="preserve"> </w:t>
      </w:r>
      <w:r w:rsidRPr="004B203F">
        <w:rPr>
          <w:rFonts w:eastAsia="Times New Roman" w:cs="Calibri"/>
        </w:rPr>
        <w:t>i</w:t>
      </w:r>
      <w:r w:rsidRPr="004B203F">
        <w:rPr>
          <w:rFonts w:eastAsia="Times New Roman" w:cs="Calibri"/>
          <w:spacing w:val="-2"/>
        </w:rPr>
        <w:t xml:space="preserve"> </w:t>
      </w:r>
      <w:r w:rsidRPr="004B203F">
        <w:rPr>
          <w:rFonts w:eastAsia="Times New Roman" w:cs="Calibri"/>
        </w:rPr>
        <w:t>kliniec,</w:t>
      </w:r>
      <w:r w:rsidRPr="004B203F">
        <w:rPr>
          <w:rFonts w:eastAsia="Times New Roman" w:cs="Calibri"/>
          <w:spacing w:val="-1"/>
        </w:rPr>
        <w:t xml:space="preserve"> </w:t>
      </w:r>
      <w:r w:rsidRPr="004B203F">
        <w:rPr>
          <w:rFonts w:eastAsia="Times New Roman" w:cs="Calibri"/>
        </w:rPr>
        <w:t>wg</w:t>
      </w:r>
      <w:r w:rsidRPr="004B203F">
        <w:rPr>
          <w:rFonts w:eastAsia="Times New Roman" w:cs="Calibri"/>
          <w:spacing w:val="-5"/>
        </w:rPr>
        <w:t xml:space="preserve"> </w:t>
      </w:r>
      <w:r w:rsidRPr="004B203F">
        <w:rPr>
          <w:rFonts w:eastAsia="Times New Roman" w:cs="Calibri"/>
        </w:rPr>
        <w:t>PN-B-11112</w:t>
      </w:r>
      <w:r w:rsidRPr="004B203F">
        <w:rPr>
          <w:rFonts w:eastAsia="Times New Roman" w:cs="Calibri"/>
          <w:spacing w:val="-2"/>
        </w:rPr>
        <w:t xml:space="preserve"> </w:t>
      </w:r>
      <w:r w:rsidRPr="004B203F">
        <w:rPr>
          <w:rFonts w:eastAsia="Times New Roman" w:cs="Calibri"/>
        </w:rPr>
        <w:t>[15],</w:t>
      </w:r>
    </w:p>
    <w:p w14:paraId="5959124A" w14:textId="77777777" w:rsidR="004B203F" w:rsidRPr="004B203F" w:rsidRDefault="004B203F" w:rsidP="004B203F">
      <w:pPr>
        <w:widowControl w:val="0"/>
        <w:numPr>
          <w:ilvl w:val="0"/>
          <w:numId w:val="69"/>
        </w:numPr>
        <w:tabs>
          <w:tab w:val="left" w:pos="462"/>
        </w:tabs>
        <w:autoSpaceDE w:val="0"/>
        <w:autoSpaceDN w:val="0"/>
        <w:spacing w:after="0" w:line="244" w:lineRule="exact"/>
        <w:ind w:left="461" w:hanging="284"/>
        <w:rPr>
          <w:rFonts w:eastAsia="Times New Roman" w:cs="Calibri"/>
        </w:rPr>
      </w:pPr>
      <w:r w:rsidRPr="004B203F">
        <w:rPr>
          <w:rFonts w:eastAsia="Times New Roman" w:cs="Calibri"/>
        </w:rPr>
        <w:t>kruszywo</w:t>
      </w:r>
      <w:r w:rsidRPr="004B203F">
        <w:rPr>
          <w:rFonts w:eastAsia="Times New Roman" w:cs="Calibri"/>
          <w:spacing w:val="-4"/>
        </w:rPr>
        <w:t xml:space="preserve"> </w:t>
      </w:r>
      <w:r w:rsidRPr="004B203F">
        <w:rPr>
          <w:rFonts w:eastAsia="Times New Roman" w:cs="Calibri"/>
        </w:rPr>
        <w:t>do</w:t>
      </w:r>
      <w:r w:rsidRPr="004B203F">
        <w:rPr>
          <w:rFonts w:eastAsia="Times New Roman" w:cs="Calibri"/>
          <w:spacing w:val="-3"/>
        </w:rPr>
        <w:t xml:space="preserve"> </w:t>
      </w:r>
      <w:r w:rsidRPr="004B203F">
        <w:rPr>
          <w:rFonts w:eastAsia="Times New Roman" w:cs="Calibri"/>
        </w:rPr>
        <w:t>zamulenia</w:t>
      </w:r>
      <w:r w:rsidRPr="004B203F">
        <w:rPr>
          <w:rFonts w:eastAsia="Times New Roman" w:cs="Calibri"/>
          <w:spacing w:val="-1"/>
        </w:rPr>
        <w:t xml:space="preserve"> </w:t>
      </w:r>
      <w:r w:rsidRPr="004B203F">
        <w:rPr>
          <w:rFonts w:eastAsia="Times New Roman" w:cs="Calibri"/>
        </w:rPr>
        <w:t>górnej</w:t>
      </w:r>
      <w:r w:rsidRPr="004B203F">
        <w:rPr>
          <w:rFonts w:eastAsia="Times New Roman" w:cs="Calibri"/>
          <w:spacing w:val="-3"/>
        </w:rPr>
        <w:t xml:space="preserve"> </w:t>
      </w:r>
      <w:r w:rsidRPr="004B203F">
        <w:rPr>
          <w:rFonts w:eastAsia="Times New Roman" w:cs="Calibri"/>
        </w:rPr>
        <w:t>warstwy</w:t>
      </w:r>
      <w:r w:rsidRPr="004B203F">
        <w:rPr>
          <w:rFonts w:eastAsia="Times New Roman" w:cs="Calibri"/>
          <w:spacing w:val="-3"/>
        </w:rPr>
        <w:t xml:space="preserve"> </w:t>
      </w:r>
      <w:r w:rsidRPr="004B203F">
        <w:rPr>
          <w:rFonts w:eastAsia="Times New Roman" w:cs="Calibri"/>
        </w:rPr>
        <w:t>nawierzchni</w:t>
      </w:r>
      <w:r w:rsidRPr="004B203F">
        <w:rPr>
          <w:rFonts w:eastAsia="Times New Roman" w:cs="Calibri"/>
          <w:spacing w:val="-2"/>
        </w:rPr>
        <w:t xml:space="preserve"> </w:t>
      </w:r>
      <w:r w:rsidRPr="004B203F">
        <w:rPr>
          <w:rFonts w:eastAsia="Times New Roman" w:cs="Calibri"/>
        </w:rPr>
        <w:t>-</w:t>
      </w:r>
      <w:r w:rsidRPr="004B203F">
        <w:rPr>
          <w:rFonts w:eastAsia="Times New Roman" w:cs="Calibri"/>
          <w:spacing w:val="-3"/>
        </w:rPr>
        <w:t xml:space="preserve"> </w:t>
      </w:r>
      <w:r w:rsidRPr="004B203F">
        <w:rPr>
          <w:rFonts w:eastAsia="Times New Roman" w:cs="Calibri"/>
        </w:rPr>
        <w:t>miał,</w:t>
      </w:r>
      <w:r w:rsidRPr="004B203F">
        <w:rPr>
          <w:rFonts w:eastAsia="Times New Roman" w:cs="Calibri"/>
          <w:spacing w:val="-2"/>
        </w:rPr>
        <w:t xml:space="preserve"> </w:t>
      </w:r>
      <w:r w:rsidRPr="004B203F">
        <w:rPr>
          <w:rFonts w:eastAsia="Times New Roman" w:cs="Calibri"/>
        </w:rPr>
        <w:t>wg</w:t>
      </w:r>
      <w:r w:rsidRPr="004B203F">
        <w:rPr>
          <w:rFonts w:eastAsia="Times New Roman" w:cs="Calibri"/>
          <w:spacing w:val="-3"/>
        </w:rPr>
        <w:t xml:space="preserve"> </w:t>
      </w:r>
      <w:r w:rsidRPr="004B203F">
        <w:rPr>
          <w:rFonts w:eastAsia="Times New Roman" w:cs="Calibri"/>
        </w:rPr>
        <w:t>PN-B-11112</w:t>
      </w:r>
      <w:r w:rsidRPr="004B203F">
        <w:rPr>
          <w:rFonts w:eastAsia="Times New Roman" w:cs="Calibri"/>
          <w:spacing w:val="-3"/>
        </w:rPr>
        <w:t xml:space="preserve"> </w:t>
      </w:r>
      <w:r w:rsidRPr="004B203F">
        <w:rPr>
          <w:rFonts w:eastAsia="Times New Roman" w:cs="Calibri"/>
        </w:rPr>
        <w:t>[15]</w:t>
      </w:r>
      <w:r w:rsidRPr="004B203F">
        <w:rPr>
          <w:rFonts w:eastAsia="Times New Roman" w:cs="Calibri"/>
          <w:spacing w:val="-4"/>
        </w:rPr>
        <w:t xml:space="preserve"> </w:t>
      </w:r>
      <w:r w:rsidRPr="004B203F">
        <w:rPr>
          <w:rFonts w:eastAsia="Times New Roman" w:cs="Calibri"/>
        </w:rPr>
        <w:t>lub</w:t>
      </w:r>
      <w:r w:rsidRPr="004B203F">
        <w:rPr>
          <w:rFonts w:eastAsia="Times New Roman" w:cs="Calibri"/>
          <w:spacing w:val="-3"/>
        </w:rPr>
        <w:t xml:space="preserve"> </w:t>
      </w:r>
      <w:r w:rsidRPr="004B203F">
        <w:rPr>
          <w:rFonts w:eastAsia="Times New Roman" w:cs="Calibri"/>
        </w:rPr>
        <w:t>piasek</w:t>
      </w:r>
      <w:r w:rsidRPr="004B203F">
        <w:rPr>
          <w:rFonts w:eastAsia="Times New Roman" w:cs="Calibri"/>
          <w:spacing w:val="-3"/>
        </w:rPr>
        <w:t xml:space="preserve"> </w:t>
      </w:r>
      <w:r w:rsidRPr="004B203F">
        <w:rPr>
          <w:rFonts w:eastAsia="Times New Roman" w:cs="Calibri"/>
        </w:rPr>
        <w:t>wg</w:t>
      </w:r>
      <w:r w:rsidRPr="004B203F">
        <w:rPr>
          <w:rFonts w:eastAsia="Times New Roman" w:cs="Calibri"/>
          <w:spacing w:val="-5"/>
        </w:rPr>
        <w:t xml:space="preserve"> </w:t>
      </w:r>
      <w:r w:rsidRPr="004B203F">
        <w:rPr>
          <w:rFonts w:eastAsia="Times New Roman" w:cs="Calibri"/>
        </w:rPr>
        <w:t>PN-B-11113</w:t>
      </w:r>
    </w:p>
    <w:p w14:paraId="491F7D1F" w14:textId="77777777" w:rsidR="004B203F" w:rsidRPr="004B203F" w:rsidRDefault="004B203F" w:rsidP="004B203F">
      <w:pPr>
        <w:widowControl w:val="0"/>
        <w:numPr>
          <w:ilvl w:val="0"/>
          <w:numId w:val="69"/>
        </w:numPr>
        <w:tabs>
          <w:tab w:val="left" w:pos="533"/>
          <w:tab w:val="left" w:pos="534"/>
        </w:tabs>
        <w:autoSpaceDE w:val="0"/>
        <w:autoSpaceDN w:val="0"/>
        <w:spacing w:after="0" w:line="240" w:lineRule="auto"/>
        <w:ind w:left="533"/>
        <w:rPr>
          <w:rFonts w:eastAsia="Times New Roman" w:cs="Calibri"/>
        </w:rPr>
      </w:pPr>
      <w:r w:rsidRPr="004B203F">
        <w:rPr>
          <w:rFonts w:eastAsia="Times New Roman" w:cs="Calibri"/>
        </w:rPr>
        <w:t>woda</w:t>
      </w:r>
      <w:r w:rsidRPr="004B203F">
        <w:rPr>
          <w:rFonts w:eastAsia="Times New Roman" w:cs="Calibri"/>
          <w:spacing w:val="-5"/>
        </w:rPr>
        <w:t xml:space="preserve"> </w:t>
      </w:r>
      <w:r w:rsidRPr="004B203F">
        <w:rPr>
          <w:rFonts w:eastAsia="Times New Roman" w:cs="Calibri"/>
        </w:rPr>
        <w:t>do</w:t>
      </w:r>
      <w:r w:rsidRPr="004B203F">
        <w:rPr>
          <w:rFonts w:eastAsia="Times New Roman" w:cs="Calibri"/>
          <w:spacing w:val="-3"/>
        </w:rPr>
        <w:t xml:space="preserve"> </w:t>
      </w:r>
      <w:r w:rsidRPr="004B203F">
        <w:rPr>
          <w:rFonts w:eastAsia="Times New Roman" w:cs="Calibri"/>
        </w:rPr>
        <w:t>skropienia</w:t>
      </w:r>
      <w:r w:rsidRPr="004B203F">
        <w:rPr>
          <w:rFonts w:eastAsia="Times New Roman" w:cs="Calibri"/>
          <w:spacing w:val="-4"/>
        </w:rPr>
        <w:t xml:space="preserve"> </w:t>
      </w:r>
      <w:r w:rsidRPr="004B203F">
        <w:rPr>
          <w:rFonts w:eastAsia="Times New Roman" w:cs="Calibri"/>
        </w:rPr>
        <w:t>podczas</w:t>
      </w:r>
      <w:r w:rsidRPr="004B203F">
        <w:rPr>
          <w:rFonts w:eastAsia="Times New Roman" w:cs="Calibri"/>
          <w:spacing w:val="-5"/>
        </w:rPr>
        <w:t xml:space="preserve"> </w:t>
      </w:r>
      <w:r w:rsidRPr="004B203F">
        <w:rPr>
          <w:rFonts w:eastAsia="Times New Roman" w:cs="Calibri"/>
        </w:rPr>
        <w:t>wałowania</w:t>
      </w:r>
      <w:r w:rsidRPr="004B203F">
        <w:rPr>
          <w:rFonts w:eastAsia="Times New Roman" w:cs="Calibri"/>
          <w:spacing w:val="-5"/>
        </w:rPr>
        <w:t xml:space="preserve"> </w:t>
      </w:r>
      <w:r w:rsidRPr="004B203F">
        <w:rPr>
          <w:rFonts w:eastAsia="Times New Roman" w:cs="Calibri"/>
        </w:rPr>
        <w:t>i</w:t>
      </w:r>
      <w:r w:rsidRPr="004B203F">
        <w:rPr>
          <w:rFonts w:eastAsia="Times New Roman" w:cs="Calibri"/>
          <w:spacing w:val="-4"/>
        </w:rPr>
        <w:t xml:space="preserve"> </w:t>
      </w:r>
      <w:r w:rsidRPr="004B203F">
        <w:rPr>
          <w:rFonts w:eastAsia="Times New Roman" w:cs="Calibri"/>
        </w:rPr>
        <w:t>zamulania.</w:t>
      </w:r>
    </w:p>
    <w:p w14:paraId="580FD8BD" w14:textId="77777777" w:rsidR="004B203F" w:rsidRPr="004B203F" w:rsidRDefault="004B203F" w:rsidP="004B203F">
      <w:pPr>
        <w:widowControl w:val="0"/>
        <w:numPr>
          <w:ilvl w:val="1"/>
          <w:numId w:val="68"/>
        </w:numPr>
        <w:tabs>
          <w:tab w:val="left" w:pos="532"/>
        </w:tabs>
        <w:autoSpaceDE w:val="0"/>
        <w:autoSpaceDN w:val="0"/>
        <w:spacing w:before="124" w:after="0" w:line="240" w:lineRule="auto"/>
        <w:ind w:hanging="354"/>
        <w:outlineLvl w:val="0"/>
        <w:rPr>
          <w:rFonts w:eastAsia="Times New Roman" w:cs="Calibri"/>
          <w:b/>
          <w:bCs/>
        </w:rPr>
      </w:pPr>
      <w:r w:rsidRPr="004B203F">
        <w:rPr>
          <w:rFonts w:eastAsia="Times New Roman" w:cs="Calibri"/>
          <w:b/>
          <w:bCs/>
        </w:rPr>
        <w:lastRenderedPageBreak/>
        <w:t>Wymagania</w:t>
      </w:r>
      <w:r w:rsidRPr="004B203F">
        <w:rPr>
          <w:rFonts w:eastAsia="Times New Roman" w:cs="Calibri"/>
          <w:b/>
          <w:bCs/>
          <w:spacing w:val="-5"/>
        </w:rPr>
        <w:t xml:space="preserve"> </w:t>
      </w:r>
      <w:r w:rsidRPr="004B203F">
        <w:rPr>
          <w:rFonts w:eastAsia="Times New Roman" w:cs="Calibri"/>
          <w:b/>
          <w:bCs/>
        </w:rPr>
        <w:t>dla</w:t>
      </w:r>
      <w:r w:rsidRPr="004B203F">
        <w:rPr>
          <w:rFonts w:eastAsia="Times New Roman" w:cs="Calibri"/>
          <w:b/>
          <w:bCs/>
          <w:spacing w:val="-2"/>
        </w:rPr>
        <w:t xml:space="preserve"> </w:t>
      </w:r>
      <w:r w:rsidRPr="004B203F">
        <w:rPr>
          <w:rFonts w:eastAsia="Times New Roman" w:cs="Calibri"/>
          <w:b/>
          <w:bCs/>
        </w:rPr>
        <w:t>materiałów</w:t>
      </w:r>
    </w:p>
    <w:p w14:paraId="72FAB9A0" w14:textId="77777777" w:rsidR="004B203F" w:rsidRPr="004B203F" w:rsidRDefault="004B203F" w:rsidP="004B203F">
      <w:pPr>
        <w:widowControl w:val="0"/>
        <w:autoSpaceDE w:val="0"/>
        <w:autoSpaceDN w:val="0"/>
        <w:spacing w:before="116" w:after="0" w:line="240" w:lineRule="auto"/>
        <w:ind w:left="178"/>
        <w:rPr>
          <w:rFonts w:eastAsia="Times New Roman" w:cs="Calibri"/>
        </w:rPr>
      </w:pPr>
      <w:r w:rsidRPr="004B203F">
        <w:rPr>
          <w:rFonts w:eastAsia="Times New Roman" w:cs="Calibri"/>
        </w:rPr>
        <w:t>Klasa</w:t>
      </w:r>
      <w:r w:rsidRPr="004B203F">
        <w:rPr>
          <w:rFonts w:eastAsia="Times New Roman" w:cs="Calibri"/>
          <w:spacing w:val="6"/>
        </w:rPr>
        <w:t xml:space="preserve"> </w:t>
      </w:r>
      <w:r w:rsidRPr="004B203F">
        <w:rPr>
          <w:rFonts w:eastAsia="Times New Roman" w:cs="Calibri"/>
        </w:rPr>
        <w:t>i</w:t>
      </w:r>
      <w:r w:rsidRPr="004B203F">
        <w:rPr>
          <w:rFonts w:eastAsia="Times New Roman" w:cs="Calibri"/>
          <w:spacing w:val="10"/>
        </w:rPr>
        <w:t xml:space="preserve"> </w:t>
      </w:r>
      <w:r w:rsidRPr="004B203F">
        <w:rPr>
          <w:rFonts w:eastAsia="Times New Roman" w:cs="Calibri"/>
        </w:rPr>
        <w:t>gatunek</w:t>
      </w:r>
      <w:r w:rsidRPr="004B203F">
        <w:rPr>
          <w:rFonts w:eastAsia="Times New Roman" w:cs="Calibri"/>
          <w:spacing w:val="7"/>
        </w:rPr>
        <w:t xml:space="preserve"> </w:t>
      </w:r>
      <w:r w:rsidRPr="004B203F">
        <w:rPr>
          <w:rFonts w:eastAsia="Times New Roman" w:cs="Calibri"/>
        </w:rPr>
        <w:t>kruszywa,</w:t>
      </w:r>
      <w:r w:rsidRPr="004B203F">
        <w:rPr>
          <w:rFonts w:eastAsia="Times New Roman" w:cs="Calibri"/>
          <w:spacing w:val="9"/>
        </w:rPr>
        <w:t xml:space="preserve"> </w:t>
      </w:r>
      <w:r w:rsidRPr="004B203F">
        <w:rPr>
          <w:rFonts w:eastAsia="Times New Roman" w:cs="Calibri"/>
        </w:rPr>
        <w:t>w</w:t>
      </w:r>
      <w:r w:rsidRPr="004B203F">
        <w:rPr>
          <w:rFonts w:eastAsia="Times New Roman" w:cs="Calibri"/>
          <w:spacing w:val="6"/>
        </w:rPr>
        <w:t xml:space="preserve"> </w:t>
      </w:r>
      <w:r w:rsidRPr="004B203F">
        <w:rPr>
          <w:rFonts w:eastAsia="Times New Roman" w:cs="Calibri"/>
        </w:rPr>
        <w:t>zależności</w:t>
      </w:r>
      <w:r w:rsidRPr="004B203F">
        <w:rPr>
          <w:rFonts w:eastAsia="Times New Roman" w:cs="Calibri"/>
          <w:spacing w:val="8"/>
        </w:rPr>
        <w:t xml:space="preserve"> </w:t>
      </w:r>
      <w:r w:rsidRPr="004B203F">
        <w:rPr>
          <w:rFonts w:eastAsia="Times New Roman" w:cs="Calibri"/>
        </w:rPr>
        <w:t>od</w:t>
      </w:r>
      <w:r w:rsidRPr="004B203F">
        <w:rPr>
          <w:rFonts w:eastAsia="Times New Roman" w:cs="Calibri"/>
          <w:spacing w:val="7"/>
        </w:rPr>
        <w:t xml:space="preserve"> </w:t>
      </w:r>
      <w:r w:rsidRPr="004B203F">
        <w:rPr>
          <w:rFonts w:eastAsia="Times New Roman" w:cs="Calibri"/>
        </w:rPr>
        <w:t>kategorii</w:t>
      </w:r>
      <w:r w:rsidRPr="004B203F">
        <w:rPr>
          <w:rFonts w:eastAsia="Times New Roman" w:cs="Calibri"/>
          <w:spacing w:val="6"/>
        </w:rPr>
        <w:t xml:space="preserve"> </w:t>
      </w:r>
      <w:r w:rsidRPr="004B203F">
        <w:rPr>
          <w:rFonts w:eastAsia="Times New Roman" w:cs="Calibri"/>
        </w:rPr>
        <w:t>ruchu,</w:t>
      </w:r>
      <w:r w:rsidRPr="004B203F">
        <w:rPr>
          <w:rFonts w:eastAsia="Times New Roman" w:cs="Calibri"/>
          <w:spacing w:val="9"/>
        </w:rPr>
        <w:t xml:space="preserve"> </w:t>
      </w:r>
      <w:r w:rsidRPr="004B203F">
        <w:rPr>
          <w:rFonts w:eastAsia="Times New Roman" w:cs="Calibri"/>
        </w:rPr>
        <w:t>powinna</w:t>
      </w:r>
      <w:r w:rsidRPr="004B203F">
        <w:rPr>
          <w:rFonts w:eastAsia="Times New Roman" w:cs="Calibri"/>
          <w:spacing w:val="8"/>
        </w:rPr>
        <w:t xml:space="preserve"> </w:t>
      </w:r>
      <w:r w:rsidRPr="004B203F">
        <w:rPr>
          <w:rFonts w:eastAsia="Times New Roman" w:cs="Calibri"/>
        </w:rPr>
        <w:t>być</w:t>
      </w:r>
      <w:r w:rsidRPr="004B203F">
        <w:rPr>
          <w:rFonts w:eastAsia="Times New Roman" w:cs="Calibri"/>
          <w:spacing w:val="8"/>
        </w:rPr>
        <w:t xml:space="preserve"> </w:t>
      </w:r>
      <w:r w:rsidRPr="004B203F">
        <w:rPr>
          <w:rFonts w:eastAsia="Times New Roman" w:cs="Calibri"/>
        </w:rPr>
        <w:t>zgodna</w:t>
      </w:r>
      <w:r w:rsidRPr="004B203F">
        <w:rPr>
          <w:rFonts w:eastAsia="Times New Roman" w:cs="Calibri"/>
          <w:spacing w:val="8"/>
        </w:rPr>
        <w:t xml:space="preserve"> </w:t>
      </w:r>
      <w:r w:rsidRPr="004B203F">
        <w:rPr>
          <w:rFonts w:eastAsia="Times New Roman" w:cs="Calibri"/>
        </w:rPr>
        <w:t>z</w:t>
      </w:r>
      <w:r w:rsidRPr="004B203F">
        <w:rPr>
          <w:rFonts w:eastAsia="Times New Roman" w:cs="Calibri"/>
          <w:spacing w:val="11"/>
        </w:rPr>
        <w:t xml:space="preserve"> </w:t>
      </w:r>
      <w:r w:rsidRPr="004B203F">
        <w:rPr>
          <w:rFonts w:eastAsia="Times New Roman" w:cs="Calibri"/>
        </w:rPr>
        <w:t>wymaganiami</w:t>
      </w:r>
      <w:r w:rsidRPr="004B203F">
        <w:rPr>
          <w:rFonts w:eastAsia="Times New Roman" w:cs="Calibri"/>
          <w:spacing w:val="10"/>
        </w:rPr>
        <w:t xml:space="preserve"> </w:t>
      </w:r>
      <w:r w:rsidRPr="004B203F">
        <w:rPr>
          <w:rFonts w:eastAsia="Times New Roman" w:cs="Calibri"/>
        </w:rPr>
        <w:t>normy</w:t>
      </w:r>
      <w:r w:rsidRPr="004B203F">
        <w:rPr>
          <w:rFonts w:eastAsia="Times New Roman" w:cs="Calibri"/>
          <w:spacing w:val="4"/>
        </w:rPr>
        <w:t xml:space="preserve"> </w:t>
      </w:r>
      <w:r w:rsidRPr="004B203F">
        <w:rPr>
          <w:rFonts w:eastAsia="Times New Roman" w:cs="Calibri"/>
        </w:rPr>
        <w:t>PN-S-</w:t>
      </w:r>
      <w:r w:rsidRPr="004B203F">
        <w:rPr>
          <w:rFonts w:eastAsia="Times New Roman" w:cs="Calibri"/>
          <w:spacing w:val="1"/>
        </w:rPr>
        <w:t xml:space="preserve"> </w:t>
      </w:r>
      <w:r w:rsidRPr="004B203F">
        <w:rPr>
          <w:rFonts w:eastAsia="Times New Roman" w:cs="Calibri"/>
        </w:rPr>
        <w:t>96023 [20].</w:t>
      </w:r>
    </w:p>
    <w:p w14:paraId="17B02FB4" w14:textId="77777777" w:rsidR="004B203F" w:rsidRPr="004B203F" w:rsidRDefault="004B203F" w:rsidP="004B203F">
      <w:pPr>
        <w:widowControl w:val="0"/>
        <w:autoSpaceDE w:val="0"/>
        <w:autoSpaceDN w:val="0"/>
        <w:spacing w:after="0" w:line="228" w:lineRule="exact"/>
        <w:ind w:left="178"/>
        <w:rPr>
          <w:rFonts w:eastAsia="Times New Roman" w:cs="Calibri"/>
        </w:rPr>
      </w:pPr>
      <w:r w:rsidRPr="004B203F">
        <w:rPr>
          <w:rFonts w:eastAsia="Times New Roman" w:cs="Calibri"/>
        </w:rPr>
        <w:t>Dla</w:t>
      </w:r>
      <w:r w:rsidRPr="004B203F">
        <w:rPr>
          <w:rFonts w:eastAsia="Times New Roman" w:cs="Calibri"/>
          <w:spacing w:val="-3"/>
        </w:rPr>
        <w:t xml:space="preserve"> </w:t>
      </w:r>
      <w:r w:rsidRPr="004B203F">
        <w:rPr>
          <w:rFonts w:eastAsia="Times New Roman" w:cs="Calibri"/>
        </w:rPr>
        <w:t>dróg</w:t>
      </w:r>
      <w:r w:rsidRPr="004B203F">
        <w:rPr>
          <w:rFonts w:eastAsia="Times New Roman" w:cs="Calibri"/>
          <w:spacing w:val="-3"/>
        </w:rPr>
        <w:t xml:space="preserve"> </w:t>
      </w:r>
      <w:r w:rsidRPr="004B203F">
        <w:rPr>
          <w:rFonts w:eastAsia="Times New Roman" w:cs="Calibri"/>
        </w:rPr>
        <w:t>obciążonych</w:t>
      </w:r>
      <w:r w:rsidRPr="004B203F">
        <w:rPr>
          <w:rFonts w:eastAsia="Times New Roman" w:cs="Calibri"/>
          <w:spacing w:val="-4"/>
        </w:rPr>
        <w:t xml:space="preserve"> </w:t>
      </w:r>
      <w:r w:rsidRPr="004B203F">
        <w:rPr>
          <w:rFonts w:eastAsia="Times New Roman" w:cs="Calibri"/>
        </w:rPr>
        <w:t>ruchem:</w:t>
      </w:r>
    </w:p>
    <w:p w14:paraId="5D22DA8A" w14:textId="77777777" w:rsidR="004B203F" w:rsidRPr="004B203F" w:rsidRDefault="004B203F" w:rsidP="004B203F">
      <w:pPr>
        <w:widowControl w:val="0"/>
        <w:numPr>
          <w:ilvl w:val="0"/>
          <w:numId w:val="69"/>
        </w:numPr>
        <w:tabs>
          <w:tab w:val="left" w:pos="462"/>
          <w:tab w:val="left" w:pos="783"/>
        </w:tabs>
        <w:autoSpaceDE w:val="0"/>
        <w:autoSpaceDN w:val="0"/>
        <w:spacing w:before="3" w:after="0" w:line="245" w:lineRule="exact"/>
        <w:ind w:left="461" w:hanging="284"/>
        <w:rPr>
          <w:rFonts w:eastAsia="Times New Roman" w:cs="Calibri"/>
        </w:rPr>
      </w:pPr>
      <w:r w:rsidRPr="004B203F">
        <w:rPr>
          <w:rFonts w:eastAsia="Times New Roman" w:cs="Calibri"/>
        </w:rPr>
        <w:t></w:t>
      </w:r>
      <w:r w:rsidRPr="004B203F">
        <w:rPr>
          <w:rFonts w:eastAsia="Times New Roman" w:cs="Calibri"/>
        </w:rPr>
        <w:tab/>
        <w:t>średnim</w:t>
      </w:r>
      <w:r w:rsidRPr="004B203F">
        <w:rPr>
          <w:rFonts w:eastAsia="Times New Roman" w:cs="Calibri"/>
          <w:spacing w:val="-7"/>
        </w:rPr>
        <w:t xml:space="preserve"> </w:t>
      </w:r>
      <w:r w:rsidRPr="004B203F">
        <w:rPr>
          <w:rFonts w:eastAsia="Times New Roman" w:cs="Calibri"/>
        </w:rPr>
        <w:t>i</w:t>
      </w:r>
      <w:r w:rsidRPr="004B203F">
        <w:rPr>
          <w:rFonts w:eastAsia="Times New Roman" w:cs="Calibri"/>
          <w:spacing w:val="-3"/>
        </w:rPr>
        <w:t xml:space="preserve"> </w:t>
      </w:r>
      <w:r w:rsidRPr="004B203F">
        <w:rPr>
          <w:rFonts w:eastAsia="Times New Roman" w:cs="Calibri"/>
        </w:rPr>
        <w:t>lekkośrednim</w:t>
      </w:r>
      <w:r w:rsidRPr="004B203F">
        <w:rPr>
          <w:rFonts w:eastAsia="Times New Roman" w:cs="Calibri"/>
          <w:spacing w:val="-2"/>
        </w:rPr>
        <w:t xml:space="preserve"> </w:t>
      </w:r>
      <w:r w:rsidRPr="004B203F">
        <w:rPr>
          <w:rFonts w:eastAsia="Times New Roman" w:cs="Calibri"/>
        </w:rPr>
        <w:t>-</w:t>
      </w:r>
      <w:r w:rsidRPr="004B203F">
        <w:rPr>
          <w:rFonts w:eastAsia="Times New Roman" w:cs="Calibri"/>
          <w:spacing w:val="-2"/>
        </w:rPr>
        <w:t xml:space="preserve"> </w:t>
      </w:r>
      <w:r w:rsidRPr="004B203F">
        <w:rPr>
          <w:rFonts w:eastAsia="Times New Roman" w:cs="Calibri"/>
        </w:rPr>
        <w:t>kruszywo</w:t>
      </w:r>
      <w:r w:rsidRPr="004B203F">
        <w:rPr>
          <w:rFonts w:eastAsia="Times New Roman" w:cs="Calibri"/>
          <w:spacing w:val="1"/>
        </w:rPr>
        <w:t xml:space="preserve"> </w:t>
      </w:r>
      <w:r w:rsidRPr="004B203F">
        <w:rPr>
          <w:rFonts w:eastAsia="Times New Roman" w:cs="Calibri"/>
        </w:rPr>
        <w:t>klasy</w:t>
      </w:r>
      <w:r w:rsidRPr="004B203F">
        <w:rPr>
          <w:rFonts w:eastAsia="Times New Roman" w:cs="Calibri"/>
          <w:spacing w:val="-4"/>
        </w:rPr>
        <w:t xml:space="preserve"> </w:t>
      </w:r>
      <w:r w:rsidRPr="004B203F">
        <w:rPr>
          <w:rFonts w:eastAsia="Times New Roman" w:cs="Calibri"/>
        </w:rPr>
        <w:t>co</w:t>
      </w:r>
      <w:r w:rsidRPr="004B203F">
        <w:rPr>
          <w:rFonts w:eastAsia="Times New Roman" w:cs="Calibri"/>
          <w:spacing w:val="-2"/>
        </w:rPr>
        <w:t xml:space="preserve"> </w:t>
      </w:r>
      <w:r w:rsidRPr="004B203F">
        <w:rPr>
          <w:rFonts w:eastAsia="Times New Roman" w:cs="Calibri"/>
        </w:rPr>
        <w:t>najmniej</w:t>
      </w:r>
      <w:r w:rsidRPr="004B203F">
        <w:rPr>
          <w:rFonts w:eastAsia="Times New Roman" w:cs="Calibri"/>
          <w:spacing w:val="-1"/>
        </w:rPr>
        <w:t xml:space="preserve"> </w:t>
      </w:r>
      <w:r w:rsidRPr="004B203F">
        <w:rPr>
          <w:rFonts w:eastAsia="Times New Roman" w:cs="Calibri"/>
        </w:rPr>
        <w:t>II</w:t>
      </w:r>
      <w:r w:rsidRPr="004B203F">
        <w:rPr>
          <w:rFonts w:eastAsia="Times New Roman" w:cs="Calibri"/>
          <w:spacing w:val="-5"/>
        </w:rPr>
        <w:t xml:space="preserve"> </w:t>
      </w:r>
      <w:r w:rsidRPr="004B203F">
        <w:rPr>
          <w:rFonts w:eastAsia="Times New Roman" w:cs="Calibri"/>
        </w:rPr>
        <w:t>gatunek</w:t>
      </w:r>
      <w:r w:rsidRPr="004B203F">
        <w:rPr>
          <w:rFonts w:eastAsia="Times New Roman" w:cs="Calibri"/>
          <w:spacing w:val="-4"/>
        </w:rPr>
        <w:t xml:space="preserve"> </w:t>
      </w:r>
      <w:r w:rsidRPr="004B203F">
        <w:rPr>
          <w:rFonts w:eastAsia="Times New Roman" w:cs="Calibri"/>
        </w:rPr>
        <w:t>2,</w:t>
      </w:r>
    </w:p>
    <w:p w14:paraId="1D26CB48" w14:textId="77777777" w:rsidR="004B203F" w:rsidRPr="004B203F" w:rsidRDefault="004B203F" w:rsidP="004B203F">
      <w:pPr>
        <w:widowControl w:val="0"/>
        <w:numPr>
          <w:ilvl w:val="0"/>
          <w:numId w:val="69"/>
        </w:numPr>
        <w:tabs>
          <w:tab w:val="left" w:pos="462"/>
          <w:tab w:val="left" w:pos="783"/>
        </w:tabs>
        <w:autoSpaceDE w:val="0"/>
        <w:autoSpaceDN w:val="0"/>
        <w:spacing w:before="2" w:after="0" w:line="237" w:lineRule="auto"/>
        <w:ind w:right="3926" w:firstLine="0"/>
        <w:rPr>
          <w:rFonts w:eastAsia="Times New Roman" w:cs="Calibri"/>
        </w:rPr>
      </w:pPr>
      <w:r w:rsidRPr="004B203F">
        <w:rPr>
          <w:rFonts w:eastAsia="Times New Roman" w:cs="Calibri"/>
        </w:rPr>
        <w:t></w:t>
      </w:r>
      <w:r w:rsidRPr="004B203F">
        <w:rPr>
          <w:rFonts w:eastAsia="Times New Roman" w:cs="Calibri"/>
        </w:rPr>
        <w:tab/>
        <w:t>lekkim i bardzo lekkim - kruszywo klasy II lub III, gatunek 2.</w:t>
      </w:r>
      <w:r w:rsidRPr="004B203F">
        <w:rPr>
          <w:rFonts w:eastAsia="Times New Roman" w:cs="Calibri"/>
          <w:spacing w:val="-48"/>
        </w:rPr>
        <w:t xml:space="preserve"> </w:t>
      </w:r>
      <w:r w:rsidRPr="004B203F">
        <w:rPr>
          <w:rFonts w:eastAsia="Times New Roman" w:cs="Calibri"/>
        </w:rPr>
        <w:t>Wymagania</w:t>
      </w:r>
      <w:r w:rsidRPr="004B203F">
        <w:rPr>
          <w:rFonts w:eastAsia="Times New Roman" w:cs="Calibri"/>
          <w:spacing w:val="-1"/>
        </w:rPr>
        <w:t xml:space="preserve"> </w:t>
      </w:r>
      <w:r w:rsidRPr="004B203F">
        <w:rPr>
          <w:rFonts w:eastAsia="Times New Roman" w:cs="Calibri"/>
        </w:rPr>
        <w:t>dla</w:t>
      </w:r>
      <w:r w:rsidRPr="004B203F">
        <w:rPr>
          <w:rFonts w:eastAsia="Times New Roman" w:cs="Calibri"/>
          <w:spacing w:val="-1"/>
        </w:rPr>
        <w:t xml:space="preserve"> </w:t>
      </w:r>
      <w:r w:rsidRPr="004B203F">
        <w:rPr>
          <w:rFonts w:eastAsia="Times New Roman" w:cs="Calibri"/>
        </w:rPr>
        <w:t>kruszywa</w:t>
      </w:r>
      <w:r w:rsidRPr="004B203F">
        <w:rPr>
          <w:rFonts w:eastAsia="Times New Roman" w:cs="Calibri"/>
          <w:spacing w:val="-1"/>
        </w:rPr>
        <w:t xml:space="preserve"> </w:t>
      </w:r>
      <w:r w:rsidRPr="004B203F">
        <w:rPr>
          <w:rFonts w:eastAsia="Times New Roman" w:cs="Calibri"/>
        </w:rPr>
        <w:t>podano</w:t>
      </w:r>
      <w:r w:rsidRPr="004B203F">
        <w:rPr>
          <w:rFonts w:eastAsia="Times New Roman" w:cs="Calibri"/>
          <w:spacing w:val="4"/>
        </w:rPr>
        <w:t xml:space="preserve"> </w:t>
      </w:r>
      <w:r w:rsidRPr="004B203F">
        <w:rPr>
          <w:rFonts w:eastAsia="Times New Roman" w:cs="Calibri"/>
        </w:rPr>
        <w:t>w</w:t>
      </w:r>
      <w:r w:rsidRPr="004B203F">
        <w:rPr>
          <w:rFonts w:eastAsia="Times New Roman" w:cs="Calibri"/>
          <w:spacing w:val="-6"/>
        </w:rPr>
        <w:t xml:space="preserve"> </w:t>
      </w:r>
      <w:r w:rsidRPr="004B203F">
        <w:rPr>
          <w:rFonts w:eastAsia="Times New Roman" w:cs="Calibri"/>
        </w:rPr>
        <w:t>tablicach</w:t>
      </w:r>
      <w:r w:rsidRPr="004B203F">
        <w:rPr>
          <w:rFonts w:eastAsia="Times New Roman" w:cs="Calibri"/>
          <w:spacing w:val="-2"/>
        </w:rPr>
        <w:t xml:space="preserve"> </w:t>
      </w:r>
      <w:r w:rsidRPr="004B203F">
        <w:rPr>
          <w:rFonts w:eastAsia="Times New Roman" w:cs="Calibri"/>
        </w:rPr>
        <w:t>1,</w:t>
      </w:r>
      <w:r w:rsidRPr="004B203F">
        <w:rPr>
          <w:rFonts w:eastAsia="Times New Roman" w:cs="Calibri"/>
          <w:spacing w:val="1"/>
        </w:rPr>
        <w:t xml:space="preserve"> </w:t>
      </w:r>
      <w:r w:rsidRPr="004B203F">
        <w:rPr>
          <w:rFonts w:eastAsia="Times New Roman" w:cs="Calibri"/>
        </w:rPr>
        <w:t>2 i</w:t>
      </w:r>
      <w:r w:rsidRPr="004B203F">
        <w:rPr>
          <w:rFonts w:eastAsia="Times New Roman" w:cs="Calibri"/>
          <w:spacing w:val="-1"/>
        </w:rPr>
        <w:t xml:space="preserve"> </w:t>
      </w:r>
      <w:r w:rsidRPr="004B203F">
        <w:rPr>
          <w:rFonts w:eastAsia="Times New Roman" w:cs="Calibri"/>
        </w:rPr>
        <w:t>3.</w:t>
      </w:r>
    </w:p>
    <w:p w14:paraId="74515940" w14:textId="77777777" w:rsidR="004B203F" w:rsidRPr="004B203F" w:rsidRDefault="004B203F" w:rsidP="004B203F">
      <w:pPr>
        <w:widowControl w:val="0"/>
        <w:autoSpaceDE w:val="0"/>
        <w:autoSpaceDN w:val="0"/>
        <w:spacing w:before="120" w:after="8" w:line="240" w:lineRule="auto"/>
        <w:ind w:left="228"/>
        <w:rPr>
          <w:rFonts w:eastAsia="Times New Roman" w:cs="Calibri"/>
        </w:rPr>
      </w:pPr>
      <w:r w:rsidRPr="004B203F">
        <w:rPr>
          <w:rFonts w:eastAsia="Times New Roman" w:cs="Calibri"/>
        </w:rPr>
        <w:t>Tablica</w:t>
      </w:r>
      <w:r w:rsidRPr="004B203F">
        <w:rPr>
          <w:rFonts w:eastAsia="Times New Roman" w:cs="Calibri"/>
          <w:spacing w:val="-3"/>
        </w:rPr>
        <w:t xml:space="preserve"> </w:t>
      </w:r>
      <w:r w:rsidRPr="004B203F">
        <w:rPr>
          <w:rFonts w:eastAsia="Times New Roman" w:cs="Calibri"/>
        </w:rPr>
        <w:t>1.</w:t>
      </w:r>
      <w:r w:rsidRPr="004B203F">
        <w:rPr>
          <w:rFonts w:eastAsia="Times New Roman" w:cs="Calibri"/>
          <w:spacing w:val="-2"/>
        </w:rPr>
        <w:t xml:space="preserve"> </w:t>
      </w:r>
      <w:r w:rsidRPr="004B203F">
        <w:rPr>
          <w:rFonts w:eastAsia="Times New Roman" w:cs="Calibri"/>
        </w:rPr>
        <w:t>Wymagania</w:t>
      </w:r>
      <w:r w:rsidRPr="004B203F">
        <w:rPr>
          <w:rFonts w:eastAsia="Times New Roman" w:cs="Calibri"/>
          <w:spacing w:val="-2"/>
        </w:rPr>
        <w:t xml:space="preserve"> </w:t>
      </w:r>
      <w:r w:rsidRPr="004B203F">
        <w:rPr>
          <w:rFonts w:eastAsia="Times New Roman" w:cs="Calibri"/>
        </w:rPr>
        <w:t>dla</w:t>
      </w:r>
      <w:r w:rsidRPr="004B203F">
        <w:rPr>
          <w:rFonts w:eastAsia="Times New Roman" w:cs="Calibri"/>
          <w:spacing w:val="-3"/>
        </w:rPr>
        <w:t xml:space="preserve"> </w:t>
      </w:r>
      <w:r w:rsidRPr="004B203F">
        <w:rPr>
          <w:rFonts w:eastAsia="Times New Roman" w:cs="Calibri"/>
        </w:rPr>
        <w:t>tłucznia</w:t>
      </w:r>
      <w:r w:rsidRPr="004B203F">
        <w:rPr>
          <w:rFonts w:eastAsia="Times New Roman" w:cs="Calibri"/>
          <w:spacing w:val="-3"/>
        </w:rPr>
        <w:t xml:space="preserve"> </w:t>
      </w:r>
      <w:r w:rsidRPr="004B203F">
        <w:rPr>
          <w:rFonts w:eastAsia="Times New Roman" w:cs="Calibri"/>
        </w:rPr>
        <w:t>i</w:t>
      </w:r>
      <w:r w:rsidRPr="004B203F">
        <w:rPr>
          <w:rFonts w:eastAsia="Times New Roman" w:cs="Calibri"/>
          <w:spacing w:val="-2"/>
        </w:rPr>
        <w:t xml:space="preserve"> </w:t>
      </w:r>
      <w:r w:rsidRPr="004B203F">
        <w:rPr>
          <w:rFonts w:eastAsia="Times New Roman" w:cs="Calibri"/>
        </w:rPr>
        <w:t>klińca klasy</w:t>
      </w:r>
      <w:r w:rsidRPr="004B203F">
        <w:rPr>
          <w:rFonts w:eastAsia="Times New Roman" w:cs="Calibri"/>
          <w:spacing w:val="-4"/>
        </w:rPr>
        <w:t xml:space="preserve"> </w:t>
      </w:r>
      <w:r w:rsidRPr="004B203F">
        <w:rPr>
          <w:rFonts w:eastAsia="Times New Roman" w:cs="Calibri"/>
        </w:rPr>
        <w:t>II</w:t>
      </w:r>
      <w:r w:rsidRPr="004B203F">
        <w:rPr>
          <w:rFonts w:eastAsia="Times New Roman" w:cs="Calibri"/>
          <w:spacing w:val="-1"/>
        </w:rPr>
        <w:t xml:space="preserve"> </w:t>
      </w:r>
      <w:r w:rsidRPr="004B203F">
        <w:rPr>
          <w:rFonts w:eastAsia="Times New Roman" w:cs="Calibri"/>
        </w:rPr>
        <w:t>i</w:t>
      </w:r>
      <w:r w:rsidRPr="004B203F">
        <w:rPr>
          <w:rFonts w:eastAsia="Times New Roman" w:cs="Calibri"/>
          <w:spacing w:val="-3"/>
        </w:rPr>
        <w:t xml:space="preserve"> </w:t>
      </w:r>
      <w:r w:rsidRPr="004B203F">
        <w:rPr>
          <w:rFonts w:eastAsia="Times New Roman" w:cs="Calibri"/>
        </w:rPr>
        <w:t>III</w:t>
      </w:r>
      <w:r w:rsidRPr="004B203F">
        <w:rPr>
          <w:rFonts w:eastAsia="Times New Roman" w:cs="Calibri"/>
          <w:spacing w:val="-2"/>
        </w:rPr>
        <w:t xml:space="preserve"> </w:t>
      </w:r>
      <w:r w:rsidRPr="004B203F">
        <w:rPr>
          <w:rFonts w:eastAsia="Times New Roman" w:cs="Calibri"/>
        </w:rPr>
        <w:t>według</w:t>
      </w:r>
      <w:r w:rsidRPr="004B203F">
        <w:rPr>
          <w:rFonts w:eastAsia="Times New Roman" w:cs="Calibri"/>
          <w:spacing w:val="-3"/>
        </w:rPr>
        <w:t xml:space="preserve"> </w:t>
      </w:r>
      <w:r w:rsidRPr="004B203F">
        <w:rPr>
          <w:rFonts w:eastAsia="Times New Roman" w:cs="Calibri"/>
        </w:rPr>
        <w:t>PN-B-11112</w:t>
      </w:r>
      <w:r w:rsidRPr="004B203F">
        <w:rPr>
          <w:rFonts w:eastAsia="Times New Roman" w:cs="Calibri"/>
          <w:spacing w:val="-2"/>
        </w:rPr>
        <w:t xml:space="preserve"> </w:t>
      </w:r>
      <w:r w:rsidRPr="004B203F">
        <w:rPr>
          <w:rFonts w:eastAsia="Times New Roman" w:cs="Calibri"/>
        </w:rPr>
        <w:t>[15]</w:t>
      </w:r>
    </w:p>
    <w:p w14:paraId="60EEB8E7" w14:textId="77777777" w:rsidR="004B203F" w:rsidRDefault="004B203F" w:rsidP="004B203F">
      <w:pPr>
        <w:pStyle w:val="Tekstpodstawowy"/>
        <w:tabs>
          <w:tab w:val="left" w:pos="284"/>
        </w:tabs>
        <w:ind w:left="0"/>
        <w:rPr>
          <w:rFonts w:asciiTheme="minorHAnsi" w:hAnsiTheme="minorHAnsi" w:cstheme="minorHAnsi"/>
          <w:sz w:val="22"/>
          <w:szCs w:val="22"/>
        </w:rPr>
      </w:pPr>
    </w:p>
    <w:p w14:paraId="395D918A" w14:textId="3C55AD02" w:rsidR="004B203F" w:rsidRDefault="004B203F" w:rsidP="004B203F">
      <w:pPr>
        <w:pStyle w:val="Tekstpodstawowy"/>
        <w:tabs>
          <w:tab w:val="left" w:pos="284"/>
        </w:tabs>
        <w:ind w:left="0"/>
        <w:rPr>
          <w:rFonts w:asciiTheme="minorHAnsi" w:hAnsiTheme="minorHAnsi" w:cstheme="minorHAnsi"/>
          <w:sz w:val="22"/>
          <w:szCs w:val="22"/>
        </w:rPr>
      </w:pPr>
      <w:r w:rsidRPr="004B203F">
        <w:rPr>
          <w:rFonts w:asciiTheme="minorHAnsi" w:hAnsiTheme="minorHAnsi" w:cstheme="minorHAnsi"/>
          <w:noProof/>
          <w:sz w:val="22"/>
          <w:szCs w:val="22"/>
        </w:rPr>
        <w:drawing>
          <wp:inline distT="0" distB="0" distL="0" distR="0" wp14:anchorId="3DDAF4B4" wp14:editId="13EA621A">
            <wp:extent cx="5591955" cy="6658904"/>
            <wp:effectExtent l="0" t="0" r="8890" b="8890"/>
            <wp:docPr id="1514717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71751" name=""/>
                    <pic:cNvPicPr/>
                  </pic:nvPicPr>
                  <pic:blipFill>
                    <a:blip r:embed="rId9"/>
                    <a:stretch>
                      <a:fillRect/>
                    </a:stretch>
                  </pic:blipFill>
                  <pic:spPr>
                    <a:xfrm>
                      <a:off x="0" y="0"/>
                      <a:ext cx="5591955" cy="6658904"/>
                    </a:xfrm>
                    <a:prstGeom prst="rect">
                      <a:avLst/>
                    </a:prstGeom>
                  </pic:spPr>
                </pic:pic>
              </a:graphicData>
            </a:graphic>
          </wp:inline>
        </w:drawing>
      </w:r>
    </w:p>
    <w:p w14:paraId="35671408" w14:textId="4D151629" w:rsidR="004B203F" w:rsidRDefault="004B203F" w:rsidP="004B203F">
      <w:pPr>
        <w:pStyle w:val="Tekstpodstawowy"/>
        <w:tabs>
          <w:tab w:val="left" w:pos="284"/>
        </w:tabs>
        <w:ind w:left="0"/>
        <w:rPr>
          <w:rFonts w:asciiTheme="minorHAnsi" w:hAnsiTheme="minorHAnsi" w:cstheme="minorHAnsi"/>
          <w:sz w:val="22"/>
          <w:szCs w:val="22"/>
        </w:rPr>
      </w:pPr>
      <w:r w:rsidRPr="004B203F">
        <w:rPr>
          <w:rFonts w:asciiTheme="minorHAnsi" w:hAnsiTheme="minorHAnsi" w:cstheme="minorHAnsi"/>
          <w:noProof/>
          <w:sz w:val="22"/>
          <w:szCs w:val="22"/>
        </w:rPr>
        <w:lastRenderedPageBreak/>
        <w:drawing>
          <wp:inline distT="0" distB="0" distL="0" distR="0" wp14:anchorId="3CFFFB16" wp14:editId="43504CD0">
            <wp:extent cx="5639587" cy="990738"/>
            <wp:effectExtent l="0" t="0" r="0" b="0"/>
            <wp:docPr id="2727881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788108" name=""/>
                    <pic:cNvPicPr/>
                  </pic:nvPicPr>
                  <pic:blipFill>
                    <a:blip r:embed="rId10"/>
                    <a:stretch>
                      <a:fillRect/>
                    </a:stretch>
                  </pic:blipFill>
                  <pic:spPr>
                    <a:xfrm>
                      <a:off x="0" y="0"/>
                      <a:ext cx="5639587" cy="990738"/>
                    </a:xfrm>
                    <a:prstGeom prst="rect">
                      <a:avLst/>
                    </a:prstGeom>
                  </pic:spPr>
                </pic:pic>
              </a:graphicData>
            </a:graphic>
          </wp:inline>
        </w:drawing>
      </w:r>
    </w:p>
    <w:p w14:paraId="5D9AC4A9" w14:textId="77777777" w:rsidR="004B203F" w:rsidRPr="004B203F" w:rsidRDefault="004B203F" w:rsidP="004B203F">
      <w:pPr>
        <w:widowControl w:val="0"/>
        <w:numPr>
          <w:ilvl w:val="0"/>
          <w:numId w:val="68"/>
        </w:numPr>
        <w:tabs>
          <w:tab w:val="left" w:pos="380"/>
        </w:tabs>
        <w:autoSpaceDE w:val="0"/>
        <w:autoSpaceDN w:val="0"/>
        <w:spacing w:after="0" w:line="240" w:lineRule="auto"/>
        <w:rPr>
          <w:rFonts w:eastAsia="Times New Roman" w:cs="Calibri"/>
          <w:b/>
        </w:rPr>
      </w:pPr>
      <w:r w:rsidRPr="004B203F">
        <w:rPr>
          <w:rFonts w:eastAsia="Times New Roman" w:cs="Calibri"/>
          <w:b/>
        </w:rPr>
        <w:t>SPRZĘT</w:t>
      </w:r>
    </w:p>
    <w:p w14:paraId="15777ADD" w14:textId="77777777" w:rsidR="004B203F" w:rsidRPr="004B203F" w:rsidRDefault="004B203F" w:rsidP="004B203F">
      <w:pPr>
        <w:widowControl w:val="0"/>
        <w:autoSpaceDE w:val="0"/>
        <w:autoSpaceDN w:val="0"/>
        <w:spacing w:after="0" w:line="240" w:lineRule="auto"/>
        <w:rPr>
          <w:rFonts w:eastAsia="Times New Roman" w:cs="Calibri"/>
          <w:b/>
        </w:rPr>
      </w:pPr>
    </w:p>
    <w:p w14:paraId="23B1203E" w14:textId="77777777" w:rsidR="004B203F" w:rsidRPr="004B203F" w:rsidRDefault="004B203F" w:rsidP="004B203F">
      <w:pPr>
        <w:widowControl w:val="0"/>
        <w:numPr>
          <w:ilvl w:val="1"/>
          <w:numId w:val="68"/>
        </w:numPr>
        <w:tabs>
          <w:tab w:val="left" w:pos="532"/>
        </w:tabs>
        <w:autoSpaceDE w:val="0"/>
        <w:autoSpaceDN w:val="0"/>
        <w:spacing w:after="0" w:line="240" w:lineRule="auto"/>
        <w:ind w:hanging="354"/>
        <w:rPr>
          <w:rFonts w:eastAsia="Times New Roman" w:cs="Calibri"/>
          <w:b/>
        </w:rPr>
      </w:pPr>
      <w:r w:rsidRPr="004B203F">
        <w:rPr>
          <w:rFonts w:eastAsia="Times New Roman" w:cs="Calibri"/>
          <w:b/>
        </w:rPr>
        <w:t>Ogólne</w:t>
      </w:r>
      <w:r w:rsidRPr="004B203F">
        <w:rPr>
          <w:rFonts w:eastAsia="Times New Roman" w:cs="Calibri"/>
          <w:b/>
          <w:spacing w:val="-5"/>
        </w:rPr>
        <w:t xml:space="preserve"> </w:t>
      </w:r>
      <w:r w:rsidRPr="004B203F">
        <w:rPr>
          <w:rFonts w:eastAsia="Times New Roman" w:cs="Calibri"/>
          <w:b/>
        </w:rPr>
        <w:t>wymagania</w:t>
      </w:r>
      <w:r w:rsidRPr="004B203F">
        <w:rPr>
          <w:rFonts w:eastAsia="Times New Roman" w:cs="Calibri"/>
          <w:b/>
          <w:spacing w:val="-4"/>
        </w:rPr>
        <w:t xml:space="preserve"> </w:t>
      </w:r>
      <w:r w:rsidRPr="004B203F">
        <w:rPr>
          <w:rFonts w:eastAsia="Times New Roman" w:cs="Calibri"/>
          <w:b/>
        </w:rPr>
        <w:t>dotyczące</w:t>
      </w:r>
      <w:r w:rsidRPr="004B203F">
        <w:rPr>
          <w:rFonts w:eastAsia="Times New Roman" w:cs="Calibri"/>
          <w:b/>
          <w:spacing w:val="-5"/>
        </w:rPr>
        <w:t xml:space="preserve"> </w:t>
      </w:r>
      <w:r w:rsidRPr="004B203F">
        <w:rPr>
          <w:rFonts w:eastAsia="Times New Roman" w:cs="Calibri"/>
          <w:b/>
        </w:rPr>
        <w:t>sprzętu</w:t>
      </w:r>
    </w:p>
    <w:p w14:paraId="5D2EA797" w14:textId="77777777" w:rsidR="004B203F" w:rsidRPr="004B203F" w:rsidRDefault="004B203F" w:rsidP="004B203F">
      <w:pPr>
        <w:widowControl w:val="0"/>
        <w:autoSpaceDE w:val="0"/>
        <w:autoSpaceDN w:val="0"/>
        <w:spacing w:after="0" w:line="240" w:lineRule="auto"/>
        <w:ind w:left="178" w:right="410"/>
        <w:jc w:val="both"/>
        <w:rPr>
          <w:rFonts w:eastAsia="Times New Roman" w:cs="Calibri"/>
        </w:rPr>
      </w:pPr>
      <w:r w:rsidRPr="004B203F">
        <w:rPr>
          <w:rFonts w:eastAsia="Times New Roman" w:cs="Calibri"/>
        </w:rPr>
        <w:t>Ogólne</w:t>
      </w:r>
      <w:r w:rsidRPr="004B203F">
        <w:rPr>
          <w:rFonts w:eastAsia="Times New Roman" w:cs="Calibri"/>
          <w:spacing w:val="1"/>
        </w:rPr>
        <w:t xml:space="preserve"> </w:t>
      </w:r>
      <w:r w:rsidRPr="004B203F">
        <w:rPr>
          <w:rFonts w:eastAsia="Times New Roman" w:cs="Calibri"/>
        </w:rPr>
        <w:t>wymagania</w:t>
      </w:r>
      <w:r w:rsidRPr="004B203F">
        <w:rPr>
          <w:rFonts w:eastAsia="Times New Roman" w:cs="Calibri"/>
          <w:spacing w:val="1"/>
        </w:rPr>
        <w:t xml:space="preserve"> </w:t>
      </w:r>
      <w:r w:rsidRPr="004B203F">
        <w:rPr>
          <w:rFonts w:eastAsia="Times New Roman" w:cs="Calibri"/>
        </w:rPr>
        <w:t>dotyczące</w:t>
      </w:r>
      <w:r w:rsidRPr="004B203F">
        <w:rPr>
          <w:rFonts w:eastAsia="Times New Roman" w:cs="Calibri"/>
          <w:spacing w:val="1"/>
        </w:rPr>
        <w:t xml:space="preserve"> </w:t>
      </w:r>
      <w:r w:rsidRPr="004B203F">
        <w:rPr>
          <w:rFonts w:eastAsia="Times New Roman" w:cs="Calibri"/>
        </w:rPr>
        <w:t>sprzętu</w:t>
      </w:r>
      <w:r w:rsidRPr="004B203F">
        <w:rPr>
          <w:rFonts w:eastAsia="Times New Roman" w:cs="Calibri"/>
          <w:spacing w:val="1"/>
        </w:rPr>
        <w:t xml:space="preserve"> </w:t>
      </w:r>
      <w:r w:rsidRPr="004B203F">
        <w:rPr>
          <w:rFonts w:eastAsia="Times New Roman" w:cs="Calibri"/>
        </w:rPr>
        <w:t>podano</w:t>
      </w:r>
      <w:r w:rsidRPr="004B203F">
        <w:rPr>
          <w:rFonts w:eastAsia="Times New Roman" w:cs="Calibri"/>
          <w:spacing w:val="1"/>
        </w:rPr>
        <w:t xml:space="preserve"> </w:t>
      </w:r>
      <w:r w:rsidRPr="004B203F">
        <w:rPr>
          <w:rFonts w:eastAsia="Times New Roman" w:cs="Calibri"/>
        </w:rPr>
        <w:t>w</w:t>
      </w:r>
      <w:r w:rsidRPr="004B203F">
        <w:rPr>
          <w:rFonts w:eastAsia="Times New Roman" w:cs="Calibri"/>
          <w:spacing w:val="1"/>
        </w:rPr>
        <w:t xml:space="preserve"> </w:t>
      </w:r>
      <w:r w:rsidRPr="004B203F">
        <w:rPr>
          <w:rFonts w:eastAsia="Times New Roman" w:cs="Calibri"/>
        </w:rPr>
        <w:t>OST</w:t>
      </w:r>
      <w:r w:rsidRPr="004B203F">
        <w:rPr>
          <w:rFonts w:eastAsia="Times New Roman" w:cs="Calibri"/>
          <w:spacing w:val="1"/>
        </w:rPr>
        <w:t xml:space="preserve"> </w:t>
      </w:r>
      <w:r w:rsidRPr="004B203F">
        <w:rPr>
          <w:rFonts w:eastAsia="Times New Roman" w:cs="Calibri"/>
        </w:rPr>
        <w:t>D-05.02.00</w:t>
      </w:r>
      <w:r w:rsidRPr="004B203F">
        <w:rPr>
          <w:rFonts w:eastAsia="Times New Roman" w:cs="Calibri"/>
          <w:spacing w:val="1"/>
        </w:rPr>
        <w:t xml:space="preserve"> </w:t>
      </w:r>
      <w:r w:rsidRPr="004B203F">
        <w:rPr>
          <w:rFonts w:eastAsia="Times New Roman" w:cs="Calibri"/>
        </w:rPr>
        <w:t>„Nawierzchnie</w:t>
      </w:r>
      <w:r w:rsidRPr="004B203F">
        <w:rPr>
          <w:rFonts w:eastAsia="Times New Roman" w:cs="Calibri"/>
          <w:spacing w:val="1"/>
        </w:rPr>
        <w:t xml:space="preserve"> </w:t>
      </w:r>
      <w:r w:rsidRPr="004B203F">
        <w:rPr>
          <w:rFonts w:eastAsia="Times New Roman" w:cs="Calibri"/>
        </w:rPr>
        <w:t>twarde</w:t>
      </w:r>
      <w:r w:rsidRPr="004B203F">
        <w:rPr>
          <w:rFonts w:eastAsia="Times New Roman" w:cs="Calibri"/>
          <w:spacing w:val="1"/>
        </w:rPr>
        <w:t xml:space="preserve"> </w:t>
      </w:r>
      <w:r w:rsidRPr="004B203F">
        <w:rPr>
          <w:rFonts w:eastAsia="Times New Roman" w:cs="Calibri"/>
        </w:rPr>
        <w:t>nieulepszone.</w:t>
      </w:r>
      <w:r w:rsidRPr="004B203F">
        <w:rPr>
          <w:rFonts w:eastAsia="Times New Roman" w:cs="Calibri"/>
          <w:spacing w:val="1"/>
        </w:rPr>
        <w:t xml:space="preserve"> </w:t>
      </w:r>
      <w:r w:rsidRPr="004B203F">
        <w:rPr>
          <w:rFonts w:eastAsia="Times New Roman" w:cs="Calibri"/>
        </w:rPr>
        <w:t>Wymagania</w:t>
      </w:r>
      <w:r w:rsidRPr="004B203F">
        <w:rPr>
          <w:rFonts w:eastAsia="Times New Roman" w:cs="Calibri"/>
          <w:spacing w:val="-1"/>
        </w:rPr>
        <w:t xml:space="preserve"> </w:t>
      </w:r>
      <w:r w:rsidRPr="004B203F">
        <w:rPr>
          <w:rFonts w:eastAsia="Times New Roman" w:cs="Calibri"/>
        </w:rPr>
        <w:t>ogólne” pkt 3.</w:t>
      </w:r>
    </w:p>
    <w:p w14:paraId="61E0271E" w14:textId="77777777" w:rsidR="004B203F" w:rsidRPr="004B203F" w:rsidRDefault="004B203F" w:rsidP="004B203F">
      <w:pPr>
        <w:widowControl w:val="0"/>
        <w:numPr>
          <w:ilvl w:val="1"/>
          <w:numId w:val="68"/>
        </w:numPr>
        <w:tabs>
          <w:tab w:val="left" w:pos="0"/>
        </w:tabs>
        <w:autoSpaceDE w:val="0"/>
        <w:autoSpaceDN w:val="0"/>
        <w:spacing w:after="0" w:line="240" w:lineRule="auto"/>
        <w:ind w:left="0" w:firstLine="0"/>
        <w:outlineLvl w:val="0"/>
        <w:rPr>
          <w:rFonts w:eastAsia="Times New Roman" w:cs="Calibri"/>
          <w:b/>
          <w:bCs/>
        </w:rPr>
      </w:pPr>
      <w:r w:rsidRPr="004B203F">
        <w:rPr>
          <w:rFonts w:eastAsia="Times New Roman" w:cs="Calibri"/>
          <w:b/>
          <w:bCs/>
        </w:rPr>
        <w:t>Sprzęt</w:t>
      </w:r>
      <w:r w:rsidRPr="004B203F">
        <w:rPr>
          <w:rFonts w:eastAsia="Times New Roman" w:cs="Calibri"/>
          <w:b/>
          <w:bCs/>
          <w:spacing w:val="-4"/>
        </w:rPr>
        <w:t xml:space="preserve"> </w:t>
      </w:r>
      <w:r w:rsidRPr="004B203F">
        <w:rPr>
          <w:rFonts w:eastAsia="Times New Roman" w:cs="Calibri"/>
          <w:b/>
          <w:bCs/>
        </w:rPr>
        <w:t>do</w:t>
      </w:r>
      <w:r w:rsidRPr="004B203F">
        <w:rPr>
          <w:rFonts w:eastAsia="Times New Roman" w:cs="Calibri"/>
          <w:b/>
          <w:bCs/>
          <w:spacing w:val="-5"/>
        </w:rPr>
        <w:t xml:space="preserve"> </w:t>
      </w:r>
      <w:r w:rsidRPr="004B203F">
        <w:rPr>
          <w:rFonts w:eastAsia="Times New Roman" w:cs="Calibri"/>
          <w:b/>
          <w:bCs/>
        </w:rPr>
        <w:t>wykonania</w:t>
      </w:r>
      <w:r w:rsidRPr="004B203F">
        <w:rPr>
          <w:rFonts w:eastAsia="Times New Roman" w:cs="Calibri"/>
          <w:b/>
          <w:bCs/>
          <w:spacing w:val="-3"/>
        </w:rPr>
        <w:t xml:space="preserve"> </w:t>
      </w:r>
      <w:r w:rsidRPr="004B203F">
        <w:rPr>
          <w:rFonts w:eastAsia="Times New Roman" w:cs="Calibri"/>
          <w:b/>
          <w:bCs/>
        </w:rPr>
        <w:t>nawierzchni</w:t>
      </w:r>
    </w:p>
    <w:p w14:paraId="6F498CE0" w14:textId="77777777" w:rsidR="004B203F" w:rsidRPr="004B203F" w:rsidRDefault="004B203F" w:rsidP="004B203F">
      <w:pPr>
        <w:widowControl w:val="0"/>
        <w:tabs>
          <w:tab w:val="left" w:pos="0"/>
        </w:tabs>
        <w:autoSpaceDE w:val="0"/>
        <w:autoSpaceDN w:val="0"/>
        <w:spacing w:after="0" w:line="240" w:lineRule="auto"/>
        <w:ind w:right="411"/>
        <w:jc w:val="both"/>
        <w:rPr>
          <w:rFonts w:eastAsia="Times New Roman" w:cs="Calibri"/>
        </w:rPr>
      </w:pPr>
      <w:r w:rsidRPr="004B203F">
        <w:rPr>
          <w:rFonts w:eastAsia="Times New Roman" w:cs="Calibri"/>
        </w:rPr>
        <w:t>Wykonawca przystępujący do wykonania robót powinien wykazać się możliwością korzystania z następującego</w:t>
      </w:r>
      <w:r w:rsidRPr="004B203F">
        <w:rPr>
          <w:rFonts w:eastAsia="Times New Roman" w:cs="Calibri"/>
          <w:spacing w:val="1"/>
        </w:rPr>
        <w:t xml:space="preserve"> </w:t>
      </w:r>
      <w:r w:rsidRPr="004B203F">
        <w:rPr>
          <w:rFonts w:eastAsia="Times New Roman" w:cs="Calibri"/>
        </w:rPr>
        <w:t>sprzętu:</w:t>
      </w:r>
    </w:p>
    <w:p w14:paraId="73AE6B8D" w14:textId="77777777" w:rsidR="004B203F" w:rsidRPr="004B203F" w:rsidRDefault="004B203F" w:rsidP="004B203F">
      <w:pPr>
        <w:widowControl w:val="0"/>
        <w:numPr>
          <w:ilvl w:val="0"/>
          <w:numId w:val="69"/>
        </w:numPr>
        <w:tabs>
          <w:tab w:val="left" w:pos="0"/>
        </w:tabs>
        <w:autoSpaceDE w:val="0"/>
        <w:autoSpaceDN w:val="0"/>
        <w:spacing w:after="0" w:line="240" w:lineRule="auto"/>
        <w:ind w:left="0" w:firstLine="0"/>
        <w:jc w:val="both"/>
        <w:rPr>
          <w:rFonts w:eastAsia="Times New Roman" w:cs="Calibri"/>
        </w:rPr>
      </w:pPr>
      <w:r w:rsidRPr="004B203F">
        <w:rPr>
          <w:rFonts w:eastAsia="Times New Roman" w:cs="Calibri"/>
        </w:rPr>
        <w:t>układarek</w:t>
      </w:r>
      <w:r w:rsidRPr="004B203F">
        <w:rPr>
          <w:rFonts w:eastAsia="Times New Roman" w:cs="Calibri"/>
          <w:spacing w:val="-7"/>
        </w:rPr>
        <w:t xml:space="preserve"> </w:t>
      </w:r>
      <w:r w:rsidRPr="004B203F">
        <w:rPr>
          <w:rFonts w:eastAsia="Times New Roman" w:cs="Calibri"/>
        </w:rPr>
        <w:t>lub</w:t>
      </w:r>
      <w:r w:rsidRPr="004B203F">
        <w:rPr>
          <w:rFonts w:eastAsia="Times New Roman" w:cs="Calibri"/>
          <w:spacing w:val="-4"/>
        </w:rPr>
        <w:t xml:space="preserve"> </w:t>
      </w:r>
      <w:r w:rsidRPr="004B203F">
        <w:rPr>
          <w:rFonts w:eastAsia="Times New Roman" w:cs="Calibri"/>
        </w:rPr>
        <w:t>równiarek</w:t>
      </w:r>
      <w:r w:rsidRPr="004B203F">
        <w:rPr>
          <w:rFonts w:eastAsia="Times New Roman" w:cs="Calibri"/>
          <w:spacing w:val="-6"/>
        </w:rPr>
        <w:t xml:space="preserve"> </w:t>
      </w:r>
      <w:r w:rsidRPr="004B203F">
        <w:rPr>
          <w:rFonts w:eastAsia="Times New Roman" w:cs="Calibri"/>
        </w:rPr>
        <w:t>do</w:t>
      </w:r>
      <w:r w:rsidRPr="004B203F">
        <w:rPr>
          <w:rFonts w:eastAsia="Times New Roman" w:cs="Calibri"/>
          <w:spacing w:val="-4"/>
        </w:rPr>
        <w:t xml:space="preserve"> </w:t>
      </w:r>
      <w:r w:rsidRPr="004B203F">
        <w:rPr>
          <w:rFonts w:eastAsia="Times New Roman" w:cs="Calibri"/>
        </w:rPr>
        <w:t>rozścielania</w:t>
      </w:r>
      <w:r w:rsidRPr="004B203F">
        <w:rPr>
          <w:rFonts w:eastAsia="Times New Roman" w:cs="Calibri"/>
          <w:spacing w:val="-6"/>
        </w:rPr>
        <w:t xml:space="preserve"> </w:t>
      </w:r>
      <w:r w:rsidRPr="004B203F">
        <w:rPr>
          <w:rFonts w:eastAsia="Times New Roman" w:cs="Calibri"/>
        </w:rPr>
        <w:t>tłucznia,</w:t>
      </w:r>
    </w:p>
    <w:p w14:paraId="0560FBEF" w14:textId="77777777" w:rsidR="004B203F" w:rsidRPr="004B203F" w:rsidRDefault="004B203F" w:rsidP="004B203F">
      <w:pPr>
        <w:widowControl w:val="0"/>
        <w:numPr>
          <w:ilvl w:val="0"/>
          <w:numId w:val="69"/>
        </w:numPr>
        <w:tabs>
          <w:tab w:val="left" w:pos="0"/>
          <w:tab w:val="left" w:pos="500"/>
        </w:tabs>
        <w:autoSpaceDE w:val="0"/>
        <w:autoSpaceDN w:val="0"/>
        <w:spacing w:after="0" w:line="240" w:lineRule="auto"/>
        <w:ind w:left="0" w:right="411" w:firstLine="0"/>
        <w:jc w:val="both"/>
        <w:rPr>
          <w:rFonts w:eastAsia="Times New Roman" w:cs="Calibri"/>
        </w:rPr>
      </w:pPr>
      <w:r w:rsidRPr="004B203F">
        <w:rPr>
          <w:rFonts w:eastAsia="Times New Roman" w:cs="Calibri"/>
        </w:rPr>
        <w:t xml:space="preserve">walców statycznych, zwykle o nacisku jednostkowym co najmniej 30 </w:t>
      </w:r>
      <w:proofErr w:type="spellStart"/>
      <w:r w:rsidRPr="004B203F">
        <w:rPr>
          <w:rFonts w:eastAsia="Times New Roman" w:cs="Calibri"/>
        </w:rPr>
        <w:t>kN</w:t>
      </w:r>
      <w:proofErr w:type="spellEnd"/>
      <w:r w:rsidRPr="004B203F">
        <w:rPr>
          <w:rFonts w:eastAsia="Times New Roman" w:cs="Calibri"/>
        </w:rPr>
        <w:t>/m, ew. walców wibracyjnych o</w:t>
      </w:r>
      <w:r w:rsidRPr="004B203F">
        <w:rPr>
          <w:rFonts w:eastAsia="Times New Roman" w:cs="Calibri"/>
          <w:spacing w:val="1"/>
        </w:rPr>
        <w:t xml:space="preserve"> </w:t>
      </w:r>
      <w:r w:rsidRPr="004B203F">
        <w:rPr>
          <w:rFonts w:eastAsia="Times New Roman" w:cs="Calibri"/>
        </w:rPr>
        <w:t xml:space="preserve">nacisku jednostkowym wału wibrującego co najmniej 18 </w:t>
      </w:r>
      <w:proofErr w:type="spellStart"/>
      <w:r w:rsidRPr="004B203F">
        <w:rPr>
          <w:rFonts w:eastAsia="Times New Roman" w:cs="Calibri"/>
        </w:rPr>
        <w:t>kN</w:t>
      </w:r>
      <w:proofErr w:type="spellEnd"/>
      <w:r w:rsidRPr="004B203F">
        <w:rPr>
          <w:rFonts w:eastAsia="Times New Roman" w:cs="Calibri"/>
        </w:rPr>
        <w:t>/m lub płytowych zagęszczarek wibracyjnych o</w:t>
      </w:r>
      <w:r w:rsidRPr="004B203F">
        <w:rPr>
          <w:rFonts w:eastAsia="Times New Roman" w:cs="Calibri"/>
          <w:spacing w:val="1"/>
        </w:rPr>
        <w:t xml:space="preserve"> </w:t>
      </w:r>
      <w:r w:rsidRPr="004B203F">
        <w:rPr>
          <w:rFonts w:eastAsia="Times New Roman" w:cs="Calibri"/>
        </w:rPr>
        <w:t>nacisku</w:t>
      </w:r>
      <w:r w:rsidRPr="004B203F">
        <w:rPr>
          <w:rFonts w:eastAsia="Times New Roman" w:cs="Calibri"/>
          <w:spacing w:val="-2"/>
        </w:rPr>
        <w:t xml:space="preserve"> </w:t>
      </w:r>
      <w:r w:rsidRPr="004B203F">
        <w:rPr>
          <w:rFonts w:eastAsia="Times New Roman" w:cs="Calibri"/>
        </w:rPr>
        <w:t>jednostkowym</w:t>
      </w:r>
      <w:r w:rsidRPr="004B203F">
        <w:rPr>
          <w:rFonts w:eastAsia="Times New Roman" w:cs="Calibri"/>
          <w:spacing w:val="-1"/>
        </w:rPr>
        <w:t xml:space="preserve"> </w:t>
      </w:r>
      <w:r w:rsidRPr="004B203F">
        <w:rPr>
          <w:rFonts w:eastAsia="Times New Roman" w:cs="Calibri"/>
        </w:rPr>
        <w:t>co</w:t>
      </w:r>
      <w:r w:rsidRPr="004B203F">
        <w:rPr>
          <w:rFonts w:eastAsia="Times New Roman" w:cs="Calibri"/>
          <w:spacing w:val="1"/>
        </w:rPr>
        <w:t xml:space="preserve"> </w:t>
      </w:r>
      <w:r w:rsidRPr="004B203F">
        <w:rPr>
          <w:rFonts w:eastAsia="Times New Roman" w:cs="Calibri"/>
        </w:rPr>
        <w:t>najmniej</w:t>
      </w:r>
      <w:r w:rsidRPr="004B203F">
        <w:rPr>
          <w:rFonts w:eastAsia="Times New Roman" w:cs="Calibri"/>
          <w:spacing w:val="2"/>
        </w:rPr>
        <w:t xml:space="preserve"> </w:t>
      </w:r>
      <w:r w:rsidRPr="004B203F">
        <w:rPr>
          <w:rFonts w:eastAsia="Times New Roman" w:cs="Calibri"/>
        </w:rPr>
        <w:t xml:space="preserve">16 </w:t>
      </w:r>
      <w:proofErr w:type="spellStart"/>
      <w:r w:rsidRPr="004B203F">
        <w:rPr>
          <w:rFonts w:eastAsia="Times New Roman" w:cs="Calibri"/>
        </w:rPr>
        <w:t>kN</w:t>
      </w:r>
      <w:proofErr w:type="spellEnd"/>
      <w:r w:rsidRPr="004B203F">
        <w:rPr>
          <w:rFonts w:eastAsia="Times New Roman" w:cs="Calibri"/>
        </w:rPr>
        <w:t>/m</w:t>
      </w:r>
      <w:r w:rsidRPr="004B203F">
        <w:rPr>
          <w:rFonts w:eastAsia="Times New Roman" w:cs="Calibri"/>
          <w:vertAlign w:val="superscript"/>
        </w:rPr>
        <w:t>2</w:t>
      </w:r>
      <w:r w:rsidRPr="004B203F">
        <w:rPr>
          <w:rFonts w:eastAsia="Times New Roman" w:cs="Calibri"/>
        </w:rPr>
        <w:t>,</w:t>
      </w:r>
    </w:p>
    <w:p w14:paraId="74ADAF1A" w14:textId="77777777" w:rsidR="004B203F" w:rsidRPr="004B203F" w:rsidRDefault="004B203F" w:rsidP="004B203F">
      <w:pPr>
        <w:widowControl w:val="0"/>
        <w:numPr>
          <w:ilvl w:val="0"/>
          <w:numId w:val="69"/>
        </w:numPr>
        <w:tabs>
          <w:tab w:val="left" w:pos="0"/>
          <w:tab w:val="left" w:pos="498"/>
        </w:tabs>
        <w:autoSpaceDE w:val="0"/>
        <w:autoSpaceDN w:val="0"/>
        <w:spacing w:after="0" w:line="240" w:lineRule="auto"/>
        <w:ind w:left="0" w:right="411" w:firstLine="0"/>
        <w:jc w:val="both"/>
        <w:rPr>
          <w:rFonts w:eastAsia="Times New Roman" w:cs="Calibri"/>
        </w:rPr>
      </w:pPr>
      <w:r w:rsidRPr="004B203F">
        <w:rPr>
          <w:rFonts w:eastAsia="Times New Roman" w:cs="Calibri"/>
        </w:rPr>
        <w:t>przewoźnych zbiorników do wody (beczkowozów) zaopatrzonych w urządzenia do rozpryskiwania wody</w:t>
      </w:r>
      <w:r w:rsidRPr="004B203F">
        <w:rPr>
          <w:rFonts w:eastAsia="Times New Roman" w:cs="Calibri"/>
          <w:spacing w:val="1"/>
        </w:rPr>
        <w:t xml:space="preserve"> </w:t>
      </w:r>
      <w:r w:rsidRPr="004B203F">
        <w:rPr>
          <w:rFonts w:eastAsia="Times New Roman" w:cs="Calibri"/>
        </w:rPr>
        <w:t>oraz</w:t>
      </w:r>
      <w:r w:rsidRPr="004B203F">
        <w:rPr>
          <w:rFonts w:eastAsia="Times New Roman" w:cs="Calibri"/>
          <w:spacing w:val="-1"/>
        </w:rPr>
        <w:t xml:space="preserve"> </w:t>
      </w:r>
      <w:r w:rsidRPr="004B203F">
        <w:rPr>
          <w:rFonts w:eastAsia="Times New Roman" w:cs="Calibri"/>
        </w:rPr>
        <w:t>pomp</w:t>
      </w:r>
      <w:r w:rsidRPr="004B203F">
        <w:rPr>
          <w:rFonts w:eastAsia="Times New Roman" w:cs="Calibri"/>
          <w:spacing w:val="1"/>
        </w:rPr>
        <w:t xml:space="preserve"> </w:t>
      </w:r>
      <w:r w:rsidRPr="004B203F">
        <w:rPr>
          <w:rFonts w:eastAsia="Times New Roman" w:cs="Calibri"/>
        </w:rPr>
        <w:t>do</w:t>
      </w:r>
      <w:r w:rsidRPr="004B203F">
        <w:rPr>
          <w:rFonts w:eastAsia="Times New Roman" w:cs="Calibri"/>
          <w:spacing w:val="1"/>
        </w:rPr>
        <w:t xml:space="preserve"> </w:t>
      </w:r>
      <w:r w:rsidRPr="004B203F">
        <w:rPr>
          <w:rFonts w:eastAsia="Times New Roman" w:cs="Calibri"/>
        </w:rPr>
        <w:t>napełniania beczkowozów</w:t>
      </w:r>
      <w:r w:rsidRPr="004B203F">
        <w:rPr>
          <w:rFonts w:eastAsia="Times New Roman" w:cs="Calibri"/>
          <w:spacing w:val="-1"/>
        </w:rPr>
        <w:t xml:space="preserve"> </w:t>
      </w:r>
      <w:r w:rsidRPr="004B203F">
        <w:rPr>
          <w:rFonts w:eastAsia="Times New Roman" w:cs="Calibri"/>
        </w:rPr>
        <w:t>wodą.</w:t>
      </w:r>
    </w:p>
    <w:p w14:paraId="462369E3" w14:textId="77777777" w:rsidR="004B203F" w:rsidRPr="004B203F" w:rsidRDefault="004B203F" w:rsidP="004B203F">
      <w:pPr>
        <w:widowControl w:val="0"/>
        <w:tabs>
          <w:tab w:val="left" w:pos="0"/>
        </w:tabs>
        <w:autoSpaceDE w:val="0"/>
        <w:autoSpaceDN w:val="0"/>
        <w:spacing w:after="0" w:line="240" w:lineRule="auto"/>
        <w:rPr>
          <w:rFonts w:eastAsia="Times New Roman" w:cs="Calibri"/>
        </w:rPr>
      </w:pPr>
    </w:p>
    <w:p w14:paraId="57A2039A" w14:textId="77777777" w:rsidR="004B203F" w:rsidRPr="004B203F" w:rsidRDefault="004B203F" w:rsidP="004B203F">
      <w:pPr>
        <w:widowControl w:val="0"/>
        <w:numPr>
          <w:ilvl w:val="0"/>
          <w:numId w:val="68"/>
        </w:numPr>
        <w:tabs>
          <w:tab w:val="left" w:pos="0"/>
          <w:tab w:val="left" w:pos="380"/>
        </w:tabs>
        <w:autoSpaceDE w:val="0"/>
        <w:autoSpaceDN w:val="0"/>
        <w:spacing w:after="0" w:line="240" w:lineRule="auto"/>
        <w:ind w:left="0" w:firstLine="0"/>
        <w:outlineLvl w:val="0"/>
        <w:rPr>
          <w:rFonts w:eastAsia="Times New Roman" w:cs="Calibri"/>
          <w:b/>
          <w:bCs/>
        </w:rPr>
      </w:pPr>
      <w:r w:rsidRPr="004B203F">
        <w:rPr>
          <w:rFonts w:eastAsia="Times New Roman" w:cs="Calibri"/>
          <w:b/>
          <w:bCs/>
        </w:rPr>
        <w:t>TRANSPORT</w:t>
      </w:r>
    </w:p>
    <w:p w14:paraId="7D71187D" w14:textId="77777777" w:rsidR="004B203F" w:rsidRPr="004B203F" w:rsidRDefault="004B203F" w:rsidP="004B203F">
      <w:pPr>
        <w:widowControl w:val="0"/>
        <w:tabs>
          <w:tab w:val="left" w:pos="0"/>
        </w:tabs>
        <w:autoSpaceDE w:val="0"/>
        <w:autoSpaceDN w:val="0"/>
        <w:spacing w:after="0" w:line="240" w:lineRule="auto"/>
        <w:ind w:right="413"/>
        <w:jc w:val="both"/>
        <w:rPr>
          <w:rFonts w:eastAsia="Times New Roman" w:cs="Calibri"/>
        </w:rPr>
      </w:pPr>
      <w:r w:rsidRPr="004B203F">
        <w:rPr>
          <w:rFonts w:eastAsia="Times New Roman" w:cs="Calibri"/>
        </w:rPr>
        <w:t>Ogólne</w:t>
      </w:r>
      <w:r w:rsidRPr="004B203F">
        <w:rPr>
          <w:rFonts w:eastAsia="Times New Roman" w:cs="Calibri"/>
          <w:spacing w:val="1"/>
        </w:rPr>
        <w:t xml:space="preserve"> </w:t>
      </w:r>
      <w:r w:rsidRPr="004B203F">
        <w:rPr>
          <w:rFonts w:eastAsia="Times New Roman" w:cs="Calibri"/>
        </w:rPr>
        <w:t>wymagania</w:t>
      </w:r>
      <w:r w:rsidRPr="004B203F">
        <w:rPr>
          <w:rFonts w:eastAsia="Times New Roman" w:cs="Calibri"/>
          <w:spacing w:val="1"/>
        </w:rPr>
        <w:t xml:space="preserve"> </w:t>
      </w:r>
      <w:r w:rsidRPr="004B203F">
        <w:rPr>
          <w:rFonts w:eastAsia="Times New Roman" w:cs="Calibri"/>
        </w:rPr>
        <w:t>dotyczące</w:t>
      </w:r>
      <w:r w:rsidRPr="004B203F">
        <w:rPr>
          <w:rFonts w:eastAsia="Times New Roman" w:cs="Calibri"/>
          <w:spacing w:val="1"/>
        </w:rPr>
        <w:t xml:space="preserve"> </w:t>
      </w:r>
      <w:r w:rsidRPr="004B203F">
        <w:rPr>
          <w:rFonts w:eastAsia="Times New Roman" w:cs="Calibri"/>
        </w:rPr>
        <w:t>transportu</w:t>
      </w:r>
      <w:r w:rsidRPr="004B203F">
        <w:rPr>
          <w:rFonts w:eastAsia="Times New Roman" w:cs="Calibri"/>
          <w:spacing w:val="1"/>
        </w:rPr>
        <w:t xml:space="preserve"> </w:t>
      </w:r>
      <w:r w:rsidRPr="004B203F">
        <w:rPr>
          <w:rFonts w:eastAsia="Times New Roman" w:cs="Calibri"/>
        </w:rPr>
        <w:t>podano</w:t>
      </w:r>
      <w:r w:rsidRPr="004B203F">
        <w:rPr>
          <w:rFonts w:eastAsia="Times New Roman" w:cs="Calibri"/>
          <w:spacing w:val="1"/>
        </w:rPr>
        <w:t xml:space="preserve"> </w:t>
      </w:r>
      <w:r w:rsidRPr="004B203F">
        <w:rPr>
          <w:rFonts w:eastAsia="Times New Roman" w:cs="Calibri"/>
        </w:rPr>
        <w:t>w</w:t>
      </w:r>
      <w:r w:rsidRPr="004B203F">
        <w:rPr>
          <w:rFonts w:eastAsia="Times New Roman" w:cs="Calibri"/>
          <w:spacing w:val="1"/>
        </w:rPr>
        <w:t xml:space="preserve"> </w:t>
      </w:r>
      <w:r w:rsidRPr="004B203F">
        <w:rPr>
          <w:rFonts w:eastAsia="Times New Roman" w:cs="Calibri"/>
        </w:rPr>
        <w:t>OST</w:t>
      </w:r>
      <w:r w:rsidRPr="004B203F">
        <w:rPr>
          <w:rFonts w:eastAsia="Times New Roman" w:cs="Calibri"/>
          <w:spacing w:val="1"/>
        </w:rPr>
        <w:t xml:space="preserve"> </w:t>
      </w:r>
      <w:r w:rsidRPr="004B203F">
        <w:rPr>
          <w:rFonts w:eastAsia="Times New Roman" w:cs="Calibri"/>
        </w:rPr>
        <w:t>D-05.02.00</w:t>
      </w:r>
      <w:r w:rsidRPr="004B203F">
        <w:rPr>
          <w:rFonts w:eastAsia="Times New Roman" w:cs="Calibri"/>
          <w:spacing w:val="1"/>
        </w:rPr>
        <w:t xml:space="preserve"> </w:t>
      </w:r>
      <w:r w:rsidRPr="004B203F">
        <w:rPr>
          <w:rFonts w:eastAsia="Times New Roman" w:cs="Calibri"/>
        </w:rPr>
        <w:t>„Nawierzchnie</w:t>
      </w:r>
      <w:r w:rsidRPr="004B203F">
        <w:rPr>
          <w:rFonts w:eastAsia="Times New Roman" w:cs="Calibri"/>
          <w:spacing w:val="1"/>
        </w:rPr>
        <w:t xml:space="preserve"> </w:t>
      </w:r>
      <w:r w:rsidRPr="004B203F">
        <w:rPr>
          <w:rFonts w:eastAsia="Times New Roman" w:cs="Calibri"/>
        </w:rPr>
        <w:t>twarde</w:t>
      </w:r>
      <w:r w:rsidRPr="004B203F">
        <w:rPr>
          <w:rFonts w:eastAsia="Times New Roman" w:cs="Calibri"/>
          <w:spacing w:val="1"/>
        </w:rPr>
        <w:t xml:space="preserve"> </w:t>
      </w:r>
      <w:r w:rsidRPr="004B203F">
        <w:rPr>
          <w:rFonts w:eastAsia="Times New Roman" w:cs="Calibri"/>
        </w:rPr>
        <w:t>nieulepszone.</w:t>
      </w:r>
      <w:r w:rsidRPr="004B203F">
        <w:rPr>
          <w:rFonts w:eastAsia="Times New Roman" w:cs="Calibri"/>
          <w:spacing w:val="1"/>
        </w:rPr>
        <w:t xml:space="preserve"> </w:t>
      </w:r>
      <w:r w:rsidRPr="004B203F">
        <w:rPr>
          <w:rFonts w:eastAsia="Times New Roman" w:cs="Calibri"/>
        </w:rPr>
        <w:t>Wymagania</w:t>
      </w:r>
      <w:r w:rsidRPr="004B203F">
        <w:rPr>
          <w:rFonts w:eastAsia="Times New Roman" w:cs="Calibri"/>
          <w:spacing w:val="-1"/>
        </w:rPr>
        <w:t xml:space="preserve"> </w:t>
      </w:r>
      <w:r w:rsidRPr="004B203F">
        <w:rPr>
          <w:rFonts w:eastAsia="Times New Roman" w:cs="Calibri"/>
        </w:rPr>
        <w:t>ogólne” pkt 4.</w:t>
      </w:r>
    </w:p>
    <w:p w14:paraId="76C562AD" w14:textId="77777777" w:rsidR="004B203F" w:rsidRPr="004B203F" w:rsidRDefault="004B203F" w:rsidP="004B203F">
      <w:pPr>
        <w:widowControl w:val="0"/>
        <w:tabs>
          <w:tab w:val="left" w:pos="0"/>
        </w:tabs>
        <w:autoSpaceDE w:val="0"/>
        <w:autoSpaceDN w:val="0"/>
        <w:spacing w:after="0" w:line="240" w:lineRule="auto"/>
        <w:rPr>
          <w:rFonts w:eastAsia="Times New Roman" w:cs="Calibri"/>
        </w:rPr>
      </w:pPr>
    </w:p>
    <w:p w14:paraId="0D677D03" w14:textId="77777777" w:rsidR="004B203F" w:rsidRPr="004B203F" w:rsidRDefault="004B203F" w:rsidP="004B203F">
      <w:pPr>
        <w:widowControl w:val="0"/>
        <w:numPr>
          <w:ilvl w:val="0"/>
          <w:numId w:val="68"/>
        </w:numPr>
        <w:tabs>
          <w:tab w:val="left" w:pos="0"/>
          <w:tab w:val="left" w:pos="380"/>
        </w:tabs>
        <w:autoSpaceDE w:val="0"/>
        <w:autoSpaceDN w:val="0"/>
        <w:spacing w:after="0" w:line="240" w:lineRule="auto"/>
        <w:ind w:left="0" w:firstLine="0"/>
        <w:outlineLvl w:val="0"/>
        <w:rPr>
          <w:rFonts w:eastAsia="Times New Roman" w:cs="Calibri"/>
          <w:b/>
          <w:bCs/>
        </w:rPr>
      </w:pPr>
      <w:r w:rsidRPr="004B203F">
        <w:rPr>
          <w:rFonts w:eastAsia="Times New Roman" w:cs="Calibri"/>
          <w:b/>
          <w:bCs/>
        </w:rPr>
        <w:t>WYKONANIE</w:t>
      </w:r>
      <w:r w:rsidRPr="004B203F">
        <w:rPr>
          <w:rFonts w:eastAsia="Times New Roman" w:cs="Calibri"/>
          <w:b/>
          <w:bCs/>
          <w:spacing w:val="-4"/>
        </w:rPr>
        <w:t xml:space="preserve"> </w:t>
      </w:r>
      <w:r w:rsidRPr="004B203F">
        <w:rPr>
          <w:rFonts w:eastAsia="Times New Roman" w:cs="Calibri"/>
          <w:b/>
          <w:bCs/>
        </w:rPr>
        <w:t>ROBÓT</w:t>
      </w:r>
    </w:p>
    <w:p w14:paraId="15ACA19B" w14:textId="77777777" w:rsidR="004B203F" w:rsidRPr="004B203F" w:rsidRDefault="004B203F" w:rsidP="004B203F">
      <w:pPr>
        <w:widowControl w:val="0"/>
        <w:numPr>
          <w:ilvl w:val="1"/>
          <w:numId w:val="68"/>
        </w:numPr>
        <w:tabs>
          <w:tab w:val="left" w:pos="0"/>
        </w:tabs>
        <w:autoSpaceDE w:val="0"/>
        <w:autoSpaceDN w:val="0"/>
        <w:spacing w:after="0" w:line="240" w:lineRule="auto"/>
        <w:ind w:left="0" w:firstLine="0"/>
        <w:rPr>
          <w:rFonts w:eastAsia="Times New Roman" w:cs="Calibri"/>
          <w:b/>
        </w:rPr>
      </w:pPr>
      <w:r w:rsidRPr="004B203F">
        <w:rPr>
          <w:rFonts w:eastAsia="Times New Roman" w:cs="Calibri"/>
          <w:b/>
        </w:rPr>
        <w:t>Ogólne</w:t>
      </w:r>
      <w:r w:rsidRPr="004B203F">
        <w:rPr>
          <w:rFonts w:eastAsia="Times New Roman" w:cs="Calibri"/>
          <w:b/>
          <w:spacing w:val="-4"/>
        </w:rPr>
        <w:t xml:space="preserve"> </w:t>
      </w:r>
      <w:r w:rsidRPr="004B203F">
        <w:rPr>
          <w:rFonts w:eastAsia="Times New Roman" w:cs="Calibri"/>
          <w:b/>
        </w:rPr>
        <w:t>zasady</w:t>
      </w:r>
      <w:r w:rsidRPr="004B203F">
        <w:rPr>
          <w:rFonts w:eastAsia="Times New Roman" w:cs="Calibri"/>
          <w:b/>
          <w:spacing w:val="-4"/>
        </w:rPr>
        <w:t xml:space="preserve"> </w:t>
      </w:r>
      <w:r w:rsidRPr="004B203F">
        <w:rPr>
          <w:rFonts w:eastAsia="Times New Roman" w:cs="Calibri"/>
          <w:b/>
        </w:rPr>
        <w:t>wykonania</w:t>
      </w:r>
      <w:r w:rsidRPr="004B203F">
        <w:rPr>
          <w:rFonts w:eastAsia="Times New Roman" w:cs="Calibri"/>
          <w:b/>
          <w:spacing w:val="-2"/>
        </w:rPr>
        <w:t xml:space="preserve"> </w:t>
      </w:r>
      <w:r w:rsidRPr="004B203F">
        <w:rPr>
          <w:rFonts w:eastAsia="Times New Roman" w:cs="Calibri"/>
          <w:b/>
        </w:rPr>
        <w:t>robót</w:t>
      </w:r>
    </w:p>
    <w:p w14:paraId="1AC07594" w14:textId="77777777" w:rsidR="004B203F" w:rsidRPr="004B203F" w:rsidRDefault="004B203F" w:rsidP="004B203F">
      <w:pPr>
        <w:widowControl w:val="0"/>
        <w:tabs>
          <w:tab w:val="left" w:pos="0"/>
        </w:tabs>
        <w:autoSpaceDE w:val="0"/>
        <w:autoSpaceDN w:val="0"/>
        <w:spacing w:after="0" w:line="240" w:lineRule="auto"/>
        <w:ind w:right="413"/>
        <w:jc w:val="both"/>
        <w:rPr>
          <w:rFonts w:eastAsia="Times New Roman" w:cs="Calibri"/>
        </w:rPr>
      </w:pPr>
      <w:r w:rsidRPr="004B203F">
        <w:rPr>
          <w:rFonts w:eastAsia="Times New Roman" w:cs="Calibri"/>
        </w:rPr>
        <w:t>Ogólne zasady wykonania robót podano w OST D-05.02.00 „Nawierzchnie twarde nieulepszone. Wymagania</w:t>
      </w:r>
      <w:r w:rsidRPr="004B203F">
        <w:rPr>
          <w:rFonts w:eastAsia="Times New Roman" w:cs="Calibri"/>
          <w:spacing w:val="1"/>
        </w:rPr>
        <w:t xml:space="preserve"> </w:t>
      </w:r>
      <w:r w:rsidRPr="004B203F">
        <w:rPr>
          <w:rFonts w:eastAsia="Times New Roman" w:cs="Calibri"/>
        </w:rPr>
        <w:t>ogólne”</w:t>
      </w:r>
      <w:r w:rsidRPr="004B203F">
        <w:rPr>
          <w:rFonts w:eastAsia="Times New Roman" w:cs="Calibri"/>
          <w:spacing w:val="-1"/>
        </w:rPr>
        <w:t xml:space="preserve"> </w:t>
      </w:r>
      <w:r w:rsidRPr="004B203F">
        <w:rPr>
          <w:rFonts w:eastAsia="Times New Roman" w:cs="Calibri"/>
        </w:rPr>
        <w:t>pkt 5.</w:t>
      </w:r>
    </w:p>
    <w:p w14:paraId="646B6011" w14:textId="77777777" w:rsidR="004B203F" w:rsidRPr="004B203F" w:rsidRDefault="004B203F" w:rsidP="004B203F">
      <w:pPr>
        <w:widowControl w:val="0"/>
        <w:numPr>
          <w:ilvl w:val="1"/>
          <w:numId w:val="68"/>
        </w:numPr>
        <w:tabs>
          <w:tab w:val="left" w:pos="0"/>
        </w:tabs>
        <w:autoSpaceDE w:val="0"/>
        <w:autoSpaceDN w:val="0"/>
        <w:spacing w:after="0" w:line="240" w:lineRule="auto"/>
        <w:ind w:left="0" w:firstLine="0"/>
        <w:outlineLvl w:val="0"/>
        <w:rPr>
          <w:rFonts w:eastAsia="Times New Roman" w:cs="Calibri"/>
          <w:b/>
          <w:bCs/>
        </w:rPr>
      </w:pPr>
      <w:r w:rsidRPr="004B203F">
        <w:rPr>
          <w:rFonts w:eastAsia="Times New Roman" w:cs="Calibri"/>
          <w:b/>
          <w:bCs/>
        </w:rPr>
        <w:t>Przygotowanie</w:t>
      </w:r>
      <w:r w:rsidRPr="004B203F">
        <w:rPr>
          <w:rFonts w:eastAsia="Times New Roman" w:cs="Calibri"/>
          <w:b/>
          <w:bCs/>
          <w:spacing w:val="-6"/>
        </w:rPr>
        <w:t xml:space="preserve"> </w:t>
      </w:r>
      <w:r w:rsidRPr="004B203F">
        <w:rPr>
          <w:rFonts w:eastAsia="Times New Roman" w:cs="Calibri"/>
          <w:b/>
          <w:bCs/>
        </w:rPr>
        <w:t>podłoża</w:t>
      </w:r>
    </w:p>
    <w:p w14:paraId="065159F3" w14:textId="77777777" w:rsidR="004B203F" w:rsidRPr="004B203F" w:rsidRDefault="004B203F" w:rsidP="004B203F">
      <w:pPr>
        <w:widowControl w:val="0"/>
        <w:tabs>
          <w:tab w:val="left" w:pos="0"/>
        </w:tabs>
        <w:autoSpaceDE w:val="0"/>
        <w:autoSpaceDN w:val="0"/>
        <w:spacing w:after="0" w:line="240" w:lineRule="auto"/>
        <w:ind w:right="412"/>
        <w:jc w:val="both"/>
        <w:rPr>
          <w:rFonts w:eastAsia="Times New Roman" w:cs="Calibri"/>
        </w:rPr>
      </w:pPr>
      <w:r w:rsidRPr="004B203F">
        <w:rPr>
          <w:rFonts w:eastAsia="Times New Roman" w:cs="Calibri"/>
        </w:rPr>
        <w:t>Podłoże pod nawierzchnię tłuczniową powinno być przygotowane zgodnie z warunkami ogólnymi określonymi</w:t>
      </w:r>
      <w:r w:rsidRPr="004B203F">
        <w:rPr>
          <w:rFonts w:eastAsia="Times New Roman" w:cs="Calibri"/>
          <w:spacing w:val="1"/>
        </w:rPr>
        <w:t xml:space="preserve"> </w:t>
      </w:r>
      <w:r w:rsidRPr="004B203F">
        <w:rPr>
          <w:rFonts w:eastAsia="Times New Roman" w:cs="Calibri"/>
        </w:rPr>
        <w:t>w</w:t>
      </w:r>
      <w:r w:rsidRPr="004B203F">
        <w:rPr>
          <w:rFonts w:eastAsia="Times New Roman" w:cs="Calibri"/>
          <w:spacing w:val="-3"/>
        </w:rPr>
        <w:t xml:space="preserve"> </w:t>
      </w:r>
      <w:r w:rsidRPr="004B203F">
        <w:rPr>
          <w:rFonts w:eastAsia="Times New Roman" w:cs="Calibri"/>
        </w:rPr>
        <w:t>OST</w:t>
      </w:r>
      <w:r w:rsidRPr="004B203F">
        <w:rPr>
          <w:rFonts w:eastAsia="Times New Roman" w:cs="Calibri"/>
          <w:spacing w:val="2"/>
        </w:rPr>
        <w:t xml:space="preserve"> </w:t>
      </w:r>
      <w:r w:rsidRPr="004B203F">
        <w:rPr>
          <w:rFonts w:eastAsia="Times New Roman" w:cs="Calibri"/>
        </w:rPr>
        <w:t>D-05.02.00 „Nawierzchnie</w:t>
      </w:r>
      <w:r w:rsidRPr="004B203F">
        <w:rPr>
          <w:rFonts w:eastAsia="Times New Roman" w:cs="Calibri"/>
          <w:spacing w:val="-1"/>
        </w:rPr>
        <w:t xml:space="preserve"> </w:t>
      </w:r>
      <w:r w:rsidRPr="004B203F">
        <w:rPr>
          <w:rFonts w:eastAsia="Times New Roman" w:cs="Calibri"/>
        </w:rPr>
        <w:t>twarde nieulepszone. Wymagania</w:t>
      </w:r>
      <w:r w:rsidRPr="004B203F">
        <w:rPr>
          <w:rFonts w:eastAsia="Times New Roman" w:cs="Calibri"/>
          <w:spacing w:val="-1"/>
        </w:rPr>
        <w:t xml:space="preserve"> </w:t>
      </w:r>
      <w:r w:rsidRPr="004B203F">
        <w:rPr>
          <w:rFonts w:eastAsia="Times New Roman" w:cs="Calibri"/>
        </w:rPr>
        <w:t>ogólne”</w:t>
      </w:r>
      <w:r w:rsidRPr="004B203F">
        <w:rPr>
          <w:rFonts w:eastAsia="Times New Roman" w:cs="Calibri"/>
          <w:spacing w:val="-1"/>
        </w:rPr>
        <w:t xml:space="preserve"> </w:t>
      </w:r>
      <w:r w:rsidRPr="004B203F">
        <w:rPr>
          <w:rFonts w:eastAsia="Times New Roman" w:cs="Calibri"/>
        </w:rPr>
        <w:t>pkt 5.2.</w:t>
      </w:r>
    </w:p>
    <w:p w14:paraId="79F476B9" w14:textId="77777777" w:rsidR="004B203F" w:rsidRPr="004B203F" w:rsidRDefault="004B203F" w:rsidP="004B203F">
      <w:pPr>
        <w:widowControl w:val="0"/>
        <w:tabs>
          <w:tab w:val="left" w:pos="0"/>
        </w:tabs>
        <w:autoSpaceDE w:val="0"/>
        <w:autoSpaceDN w:val="0"/>
        <w:spacing w:after="0" w:line="240" w:lineRule="auto"/>
        <w:ind w:right="408"/>
        <w:jc w:val="both"/>
        <w:rPr>
          <w:rFonts w:eastAsia="Times New Roman" w:cs="Calibri"/>
        </w:rPr>
      </w:pPr>
      <w:r w:rsidRPr="004B203F">
        <w:rPr>
          <w:rFonts w:eastAsia="Times New Roman" w:cs="Calibri"/>
        </w:rPr>
        <w:t>Nawierzchnia tłuczniowa powinna być ułożona na podłożu zapewniającym nieprzenikanie drobnych cząstek</w:t>
      </w:r>
      <w:r w:rsidRPr="004B203F">
        <w:rPr>
          <w:rFonts w:eastAsia="Times New Roman" w:cs="Calibri"/>
          <w:spacing w:val="1"/>
        </w:rPr>
        <w:t xml:space="preserve"> </w:t>
      </w:r>
      <w:r w:rsidRPr="004B203F">
        <w:rPr>
          <w:rFonts w:eastAsia="Times New Roman" w:cs="Calibri"/>
        </w:rPr>
        <w:t>gruntu do</w:t>
      </w:r>
      <w:r w:rsidRPr="004B203F">
        <w:rPr>
          <w:rFonts w:eastAsia="Times New Roman" w:cs="Calibri"/>
          <w:spacing w:val="1"/>
        </w:rPr>
        <w:t xml:space="preserve"> </w:t>
      </w:r>
      <w:r w:rsidRPr="004B203F">
        <w:rPr>
          <w:rFonts w:eastAsia="Times New Roman" w:cs="Calibri"/>
        </w:rPr>
        <w:t>warstwy nawierzchni. Na gruncie spoistym, pod nawierzchnią tłuczniową powinna być ułożona</w:t>
      </w:r>
      <w:r w:rsidRPr="004B203F">
        <w:rPr>
          <w:rFonts w:eastAsia="Times New Roman" w:cs="Calibri"/>
          <w:spacing w:val="1"/>
        </w:rPr>
        <w:t xml:space="preserve"> </w:t>
      </w:r>
      <w:r w:rsidRPr="004B203F">
        <w:rPr>
          <w:rFonts w:eastAsia="Times New Roman" w:cs="Calibri"/>
        </w:rPr>
        <w:t>warstwa</w:t>
      </w:r>
      <w:r w:rsidRPr="004B203F">
        <w:rPr>
          <w:rFonts w:eastAsia="Times New Roman" w:cs="Calibri"/>
          <w:spacing w:val="-1"/>
        </w:rPr>
        <w:t xml:space="preserve"> </w:t>
      </w:r>
      <w:r w:rsidRPr="004B203F">
        <w:rPr>
          <w:rFonts w:eastAsia="Times New Roman" w:cs="Calibri"/>
        </w:rPr>
        <w:t>odcinająca albo</w:t>
      </w:r>
      <w:r w:rsidRPr="004B203F">
        <w:rPr>
          <w:rFonts w:eastAsia="Times New Roman" w:cs="Calibri"/>
          <w:spacing w:val="1"/>
        </w:rPr>
        <w:t xml:space="preserve"> </w:t>
      </w:r>
      <w:r w:rsidRPr="004B203F">
        <w:rPr>
          <w:rFonts w:eastAsia="Times New Roman" w:cs="Calibri"/>
        </w:rPr>
        <w:t>warstwa</w:t>
      </w:r>
      <w:r w:rsidRPr="004B203F">
        <w:rPr>
          <w:rFonts w:eastAsia="Times New Roman" w:cs="Calibri"/>
          <w:spacing w:val="2"/>
        </w:rPr>
        <w:t xml:space="preserve"> </w:t>
      </w:r>
      <w:proofErr w:type="spellStart"/>
      <w:r w:rsidRPr="004B203F">
        <w:rPr>
          <w:rFonts w:eastAsia="Times New Roman" w:cs="Calibri"/>
        </w:rPr>
        <w:t>geotekstyliów</w:t>
      </w:r>
      <w:proofErr w:type="spellEnd"/>
      <w:r w:rsidRPr="004B203F">
        <w:rPr>
          <w:rFonts w:eastAsia="Times New Roman" w:cs="Calibri"/>
        </w:rPr>
        <w:t>.</w:t>
      </w:r>
    </w:p>
    <w:p w14:paraId="327B80EF" w14:textId="77777777" w:rsidR="004B203F" w:rsidRPr="004B203F" w:rsidRDefault="004B203F" w:rsidP="004B203F">
      <w:pPr>
        <w:widowControl w:val="0"/>
        <w:tabs>
          <w:tab w:val="left" w:pos="0"/>
        </w:tabs>
        <w:autoSpaceDE w:val="0"/>
        <w:autoSpaceDN w:val="0"/>
        <w:spacing w:after="0" w:line="240" w:lineRule="auto"/>
        <w:jc w:val="both"/>
        <w:rPr>
          <w:rFonts w:eastAsia="Times New Roman" w:cs="Calibri"/>
        </w:rPr>
      </w:pPr>
      <w:r w:rsidRPr="004B203F">
        <w:rPr>
          <w:rFonts w:eastAsia="Times New Roman" w:cs="Calibri"/>
        </w:rPr>
        <w:t>W</w:t>
      </w:r>
      <w:r w:rsidRPr="004B203F">
        <w:rPr>
          <w:rFonts w:eastAsia="Times New Roman" w:cs="Calibri"/>
          <w:spacing w:val="-3"/>
        </w:rPr>
        <w:t xml:space="preserve"> </w:t>
      </w:r>
      <w:r w:rsidRPr="004B203F">
        <w:rPr>
          <w:rFonts w:eastAsia="Times New Roman" w:cs="Calibri"/>
        </w:rPr>
        <w:t>przypadku</w:t>
      </w:r>
      <w:r w:rsidRPr="004B203F">
        <w:rPr>
          <w:rFonts w:eastAsia="Times New Roman" w:cs="Calibri"/>
          <w:spacing w:val="-4"/>
        </w:rPr>
        <w:t xml:space="preserve"> </w:t>
      </w:r>
      <w:r w:rsidRPr="004B203F">
        <w:rPr>
          <w:rFonts w:eastAsia="Times New Roman" w:cs="Calibri"/>
        </w:rPr>
        <w:t>zastosowania</w:t>
      </w:r>
      <w:r w:rsidRPr="004B203F">
        <w:rPr>
          <w:rFonts w:eastAsia="Times New Roman" w:cs="Calibri"/>
          <w:spacing w:val="-4"/>
        </w:rPr>
        <w:t xml:space="preserve"> </w:t>
      </w:r>
      <w:r w:rsidRPr="004B203F">
        <w:rPr>
          <w:rFonts w:eastAsia="Times New Roman" w:cs="Calibri"/>
        </w:rPr>
        <w:t>pomiędzy</w:t>
      </w:r>
      <w:r w:rsidRPr="004B203F">
        <w:rPr>
          <w:rFonts w:eastAsia="Times New Roman" w:cs="Calibri"/>
          <w:spacing w:val="-5"/>
        </w:rPr>
        <w:t xml:space="preserve"> </w:t>
      </w:r>
      <w:r w:rsidRPr="004B203F">
        <w:rPr>
          <w:rFonts w:eastAsia="Times New Roman" w:cs="Calibri"/>
        </w:rPr>
        <w:t>warstwą</w:t>
      </w:r>
      <w:r w:rsidRPr="004B203F">
        <w:rPr>
          <w:rFonts w:eastAsia="Times New Roman" w:cs="Calibri"/>
          <w:spacing w:val="-4"/>
        </w:rPr>
        <w:t xml:space="preserve"> </w:t>
      </w:r>
      <w:r w:rsidRPr="004B203F">
        <w:rPr>
          <w:rFonts w:eastAsia="Times New Roman" w:cs="Calibri"/>
        </w:rPr>
        <w:t>nawierzchni</w:t>
      </w:r>
      <w:r w:rsidRPr="004B203F">
        <w:rPr>
          <w:rFonts w:eastAsia="Times New Roman" w:cs="Calibri"/>
          <w:spacing w:val="-4"/>
        </w:rPr>
        <w:t xml:space="preserve"> </w:t>
      </w:r>
      <w:r w:rsidRPr="004B203F">
        <w:rPr>
          <w:rFonts w:eastAsia="Times New Roman" w:cs="Calibri"/>
        </w:rPr>
        <w:t>tłuczniowej</w:t>
      </w:r>
      <w:r w:rsidRPr="004B203F">
        <w:rPr>
          <w:rFonts w:eastAsia="Times New Roman" w:cs="Calibri"/>
          <w:spacing w:val="-2"/>
        </w:rPr>
        <w:t xml:space="preserve"> </w:t>
      </w:r>
      <w:r w:rsidRPr="004B203F">
        <w:rPr>
          <w:rFonts w:eastAsia="Times New Roman" w:cs="Calibri"/>
        </w:rPr>
        <w:t>a</w:t>
      </w:r>
      <w:r w:rsidRPr="004B203F">
        <w:rPr>
          <w:rFonts w:eastAsia="Times New Roman" w:cs="Calibri"/>
          <w:spacing w:val="-4"/>
        </w:rPr>
        <w:t xml:space="preserve"> </w:t>
      </w:r>
      <w:r w:rsidRPr="004B203F">
        <w:rPr>
          <w:rFonts w:eastAsia="Times New Roman" w:cs="Calibri"/>
        </w:rPr>
        <w:t>spoistym</w:t>
      </w:r>
      <w:r w:rsidRPr="004B203F">
        <w:rPr>
          <w:rFonts w:eastAsia="Times New Roman" w:cs="Calibri"/>
          <w:spacing w:val="-3"/>
        </w:rPr>
        <w:t xml:space="preserve"> </w:t>
      </w:r>
      <w:r w:rsidRPr="004B203F">
        <w:rPr>
          <w:rFonts w:eastAsia="Times New Roman" w:cs="Calibri"/>
        </w:rPr>
        <w:t>gruntem</w:t>
      </w:r>
      <w:r w:rsidRPr="004B203F">
        <w:rPr>
          <w:rFonts w:eastAsia="Times New Roman" w:cs="Calibri"/>
          <w:spacing w:val="-4"/>
        </w:rPr>
        <w:t xml:space="preserve"> </w:t>
      </w:r>
      <w:r w:rsidRPr="004B203F">
        <w:rPr>
          <w:rFonts w:eastAsia="Times New Roman" w:cs="Calibri"/>
        </w:rPr>
        <w:t>podłoża</w:t>
      </w:r>
      <w:r w:rsidRPr="004B203F">
        <w:rPr>
          <w:rFonts w:eastAsia="Times New Roman" w:cs="Calibri"/>
          <w:spacing w:val="-4"/>
        </w:rPr>
        <w:t xml:space="preserve"> </w:t>
      </w:r>
      <w:r w:rsidRPr="004B203F">
        <w:rPr>
          <w:rFonts w:eastAsia="Times New Roman" w:cs="Calibri"/>
        </w:rPr>
        <w:t>warstwy</w:t>
      </w:r>
    </w:p>
    <w:p w14:paraId="470E0FB0" w14:textId="77777777" w:rsidR="004B203F" w:rsidRPr="004B203F" w:rsidRDefault="004B203F" w:rsidP="004B203F">
      <w:pPr>
        <w:widowControl w:val="0"/>
        <w:numPr>
          <w:ilvl w:val="1"/>
          <w:numId w:val="68"/>
        </w:numPr>
        <w:tabs>
          <w:tab w:val="left" w:pos="0"/>
        </w:tabs>
        <w:autoSpaceDE w:val="0"/>
        <w:autoSpaceDN w:val="0"/>
        <w:spacing w:after="0" w:line="240" w:lineRule="auto"/>
        <w:ind w:left="0" w:firstLine="0"/>
        <w:outlineLvl w:val="0"/>
        <w:rPr>
          <w:rFonts w:eastAsia="Times New Roman" w:cs="Calibri"/>
          <w:b/>
          <w:bCs/>
        </w:rPr>
      </w:pPr>
      <w:r w:rsidRPr="004B203F">
        <w:rPr>
          <w:rFonts w:eastAsia="Times New Roman" w:cs="Calibri"/>
          <w:b/>
          <w:bCs/>
        </w:rPr>
        <w:t>Wbudowanie</w:t>
      </w:r>
      <w:r w:rsidRPr="004B203F">
        <w:rPr>
          <w:rFonts w:eastAsia="Times New Roman" w:cs="Calibri"/>
          <w:b/>
          <w:bCs/>
          <w:spacing w:val="-5"/>
        </w:rPr>
        <w:t xml:space="preserve"> </w:t>
      </w:r>
      <w:r w:rsidRPr="004B203F">
        <w:rPr>
          <w:rFonts w:eastAsia="Times New Roman" w:cs="Calibri"/>
          <w:b/>
          <w:bCs/>
        </w:rPr>
        <w:t>i</w:t>
      </w:r>
      <w:r w:rsidRPr="004B203F">
        <w:rPr>
          <w:rFonts w:eastAsia="Times New Roman" w:cs="Calibri"/>
          <w:b/>
          <w:bCs/>
          <w:spacing w:val="-4"/>
        </w:rPr>
        <w:t xml:space="preserve"> </w:t>
      </w:r>
      <w:r w:rsidRPr="004B203F">
        <w:rPr>
          <w:rFonts w:eastAsia="Times New Roman" w:cs="Calibri"/>
          <w:b/>
          <w:bCs/>
        </w:rPr>
        <w:t>zagęszczanie</w:t>
      </w:r>
      <w:r w:rsidRPr="004B203F">
        <w:rPr>
          <w:rFonts w:eastAsia="Times New Roman" w:cs="Calibri"/>
          <w:b/>
          <w:bCs/>
          <w:spacing w:val="-4"/>
        </w:rPr>
        <w:t xml:space="preserve"> </w:t>
      </w:r>
      <w:r w:rsidRPr="004B203F">
        <w:rPr>
          <w:rFonts w:eastAsia="Times New Roman" w:cs="Calibri"/>
          <w:b/>
          <w:bCs/>
        </w:rPr>
        <w:t>kruszywa</w:t>
      </w:r>
    </w:p>
    <w:p w14:paraId="017CBBFE" w14:textId="77777777" w:rsidR="004B203F" w:rsidRPr="004B203F" w:rsidRDefault="004B203F" w:rsidP="004B203F">
      <w:pPr>
        <w:widowControl w:val="0"/>
        <w:tabs>
          <w:tab w:val="left" w:pos="0"/>
        </w:tabs>
        <w:autoSpaceDE w:val="0"/>
        <w:autoSpaceDN w:val="0"/>
        <w:spacing w:after="0" w:line="240" w:lineRule="auto"/>
        <w:ind w:right="411"/>
        <w:rPr>
          <w:rFonts w:eastAsia="Times New Roman" w:cs="Calibri"/>
        </w:rPr>
      </w:pPr>
      <w:r w:rsidRPr="004B203F">
        <w:rPr>
          <w:rFonts w:eastAsia="Times New Roman" w:cs="Calibri"/>
        </w:rPr>
        <w:t>Minimalna grubość warstwy nawierzchni tłuczniowej nie może być po zagęszczeniu mniejsza od 7 cm.</w:t>
      </w:r>
      <w:r w:rsidRPr="004B203F">
        <w:rPr>
          <w:rFonts w:eastAsia="Times New Roman" w:cs="Calibri"/>
          <w:spacing w:val="1"/>
        </w:rPr>
        <w:t xml:space="preserve"> </w:t>
      </w:r>
      <w:r w:rsidRPr="004B203F">
        <w:rPr>
          <w:rFonts w:eastAsia="Times New Roman" w:cs="Calibri"/>
        </w:rPr>
        <w:t>Maksymalna</w:t>
      </w:r>
      <w:r w:rsidRPr="004B203F">
        <w:rPr>
          <w:rFonts w:eastAsia="Times New Roman" w:cs="Calibri"/>
          <w:spacing w:val="41"/>
        </w:rPr>
        <w:t xml:space="preserve"> </w:t>
      </w:r>
      <w:r w:rsidRPr="004B203F">
        <w:rPr>
          <w:rFonts w:eastAsia="Times New Roman" w:cs="Calibri"/>
        </w:rPr>
        <w:t>grubość</w:t>
      </w:r>
      <w:r w:rsidRPr="004B203F">
        <w:rPr>
          <w:rFonts w:eastAsia="Times New Roman" w:cs="Calibri"/>
          <w:spacing w:val="44"/>
        </w:rPr>
        <w:t xml:space="preserve"> </w:t>
      </w:r>
      <w:r w:rsidRPr="004B203F">
        <w:rPr>
          <w:rFonts w:eastAsia="Times New Roman" w:cs="Calibri"/>
        </w:rPr>
        <w:t>warstwy</w:t>
      </w:r>
      <w:r w:rsidRPr="004B203F">
        <w:rPr>
          <w:rFonts w:eastAsia="Times New Roman" w:cs="Calibri"/>
          <w:spacing w:val="43"/>
        </w:rPr>
        <w:t xml:space="preserve"> </w:t>
      </w:r>
      <w:r w:rsidRPr="004B203F">
        <w:rPr>
          <w:rFonts w:eastAsia="Times New Roman" w:cs="Calibri"/>
        </w:rPr>
        <w:t>nawierzchni</w:t>
      </w:r>
      <w:r w:rsidRPr="004B203F">
        <w:rPr>
          <w:rFonts w:eastAsia="Times New Roman" w:cs="Calibri"/>
          <w:spacing w:val="41"/>
        </w:rPr>
        <w:t xml:space="preserve"> </w:t>
      </w:r>
      <w:r w:rsidRPr="004B203F">
        <w:rPr>
          <w:rFonts w:eastAsia="Times New Roman" w:cs="Calibri"/>
        </w:rPr>
        <w:t>po</w:t>
      </w:r>
      <w:r w:rsidRPr="004B203F">
        <w:rPr>
          <w:rFonts w:eastAsia="Times New Roman" w:cs="Calibri"/>
          <w:spacing w:val="43"/>
        </w:rPr>
        <w:t xml:space="preserve"> </w:t>
      </w:r>
      <w:r w:rsidRPr="004B203F">
        <w:rPr>
          <w:rFonts w:eastAsia="Times New Roman" w:cs="Calibri"/>
        </w:rPr>
        <w:t>zagęszczeniu</w:t>
      </w:r>
      <w:r w:rsidRPr="004B203F">
        <w:rPr>
          <w:rFonts w:eastAsia="Times New Roman" w:cs="Calibri"/>
          <w:spacing w:val="42"/>
        </w:rPr>
        <w:t xml:space="preserve"> </w:t>
      </w:r>
      <w:r w:rsidRPr="004B203F">
        <w:rPr>
          <w:rFonts w:eastAsia="Times New Roman" w:cs="Calibri"/>
        </w:rPr>
        <w:t>nie</w:t>
      </w:r>
      <w:r w:rsidRPr="004B203F">
        <w:rPr>
          <w:rFonts w:eastAsia="Times New Roman" w:cs="Calibri"/>
          <w:spacing w:val="44"/>
        </w:rPr>
        <w:t xml:space="preserve"> </w:t>
      </w:r>
      <w:r w:rsidRPr="004B203F">
        <w:rPr>
          <w:rFonts w:eastAsia="Times New Roman" w:cs="Calibri"/>
        </w:rPr>
        <w:t>może</w:t>
      </w:r>
      <w:r w:rsidRPr="004B203F">
        <w:rPr>
          <w:rFonts w:eastAsia="Times New Roman" w:cs="Calibri"/>
          <w:spacing w:val="42"/>
        </w:rPr>
        <w:t xml:space="preserve"> </w:t>
      </w:r>
      <w:r w:rsidRPr="004B203F">
        <w:rPr>
          <w:rFonts w:eastAsia="Times New Roman" w:cs="Calibri"/>
        </w:rPr>
        <w:t>przekraczać</w:t>
      </w:r>
      <w:r w:rsidRPr="004B203F">
        <w:rPr>
          <w:rFonts w:eastAsia="Times New Roman" w:cs="Calibri"/>
          <w:spacing w:val="42"/>
        </w:rPr>
        <w:t xml:space="preserve"> </w:t>
      </w:r>
      <w:r w:rsidRPr="004B203F">
        <w:rPr>
          <w:rFonts w:eastAsia="Times New Roman" w:cs="Calibri"/>
        </w:rPr>
        <w:t>20</w:t>
      </w:r>
      <w:r w:rsidRPr="004B203F">
        <w:rPr>
          <w:rFonts w:eastAsia="Times New Roman" w:cs="Calibri"/>
          <w:spacing w:val="43"/>
        </w:rPr>
        <w:t xml:space="preserve"> </w:t>
      </w:r>
      <w:r w:rsidRPr="004B203F">
        <w:rPr>
          <w:rFonts w:eastAsia="Times New Roman" w:cs="Calibri"/>
        </w:rPr>
        <w:t>cm.</w:t>
      </w:r>
      <w:r w:rsidRPr="004B203F">
        <w:rPr>
          <w:rFonts w:eastAsia="Times New Roman" w:cs="Calibri"/>
          <w:spacing w:val="41"/>
        </w:rPr>
        <w:t xml:space="preserve"> </w:t>
      </w:r>
      <w:r w:rsidRPr="004B203F">
        <w:rPr>
          <w:rFonts w:eastAsia="Times New Roman" w:cs="Calibri"/>
        </w:rPr>
        <w:t>Nawierzchnię</w:t>
      </w:r>
      <w:r w:rsidRPr="004B203F">
        <w:rPr>
          <w:rFonts w:eastAsia="Times New Roman" w:cs="Calibri"/>
          <w:spacing w:val="44"/>
        </w:rPr>
        <w:t xml:space="preserve"> </w:t>
      </w:r>
      <w:r w:rsidRPr="004B203F">
        <w:rPr>
          <w:rFonts w:eastAsia="Times New Roman" w:cs="Calibri"/>
        </w:rPr>
        <w:t>o</w:t>
      </w:r>
      <w:r w:rsidRPr="004B203F">
        <w:rPr>
          <w:rFonts w:eastAsia="Times New Roman" w:cs="Calibri"/>
          <w:spacing w:val="-47"/>
        </w:rPr>
        <w:t xml:space="preserve"> </w:t>
      </w:r>
      <w:r w:rsidRPr="004B203F">
        <w:rPr>
          <w:rFonts w:eastAsia="Times New Roman" w:cs="Calibri"/>
        </w:rPr>
        <w:t>grubości</w:t>
      </w:r>
      <w:r w:rsidRPr="004B203F">
        <w:rPr>
          <w:rFonts w:eastAsia="Times New Roman" w:cs="Calibri"/>
          <w:spacing w:val="-1"/>
        </w:rPr>
        <w:t xml:space="preserve"> </w:t>
      </w:r>
      <w:r w:rsidRPr="004B203F">
        <w:rPr>
          <w:rFonts w:eastAsia="Times New Roman" w:cs="Calibri"/>
        </w:rPr>
        <w:t>powyżej</w:t>
      </w:r>
      <w:r w:rsidRPr="004B203F">
        <w:rPr>
          <w:rFonts w:eastAsia="Times New Roman" w:cs="Calibri"/>
          <w:spacing w:val="2"/>
        </w:rPr>
        <w:t xml:space="preserve"> </w:t>
      </w:r>
      <w:r w:rsidRPr="004B203F">
        <w:rPr>
          <w:rFonts w:eastAsia="Times New Roman" w:cs="Calibri"/>
        </w:rPr>
        <w:t>20 cm</w:t>
      </w:r>
      <w:r w:rsidRPr="004B203F">
        <w:rPr>
          <w:rFonts w:eastAsia="Times New Roman" w:cs="Calibri"/>
          <w:spacing w:val="-1"/>
        </w:rPr>
        <w:t xml:space="preserve"> </w:t>
      </w:r>
      <w:r w:rsidRPr="004B203F">
        <w:rPr>
          <w:rFonts w:eastAsia="Times New Roman" w:cs="Calibri"/>
        </w:rPr>
        <w:t>należy</w:t>
      </w:r>
      <w:r w:rsidRPr="004B203F">
        <w:rPr>
          <w:rFonts w:eastAsia="Times New Roman" w:cs="Calibri"/>
          <w:spacing w:val="1"/>
        </w:rPr>
        <w:t xml:space="preserve"> </w:t>
      </w:r>
      <w:r w:rsidRPr="004B203F">
        <w:rPr>
          <w:rFonts w:eastAsia="Times New Roman" w:cs="Calibri"/>
        </w:rPr>
        <w:t>wykonywać</w:t>
      </w:r>
      <w:r w:rsidRPr="004B203F">
        <w:rPr>
          <w:rFonts w:eastAsia="Times New Roman" w:cs="Calibri"/>
          <w:spacing w:val="2"/>
        </w:rPr>
        <w:t xml:space="preserve"> </w:t>
      </w:r>
      <w:r w:rsidRPr="004B203F">
        <w:rPr>
          <w:rFonts w:eastAsia="Times New Roman" w:cs="Calibri"/>
        </w:rPr>
        <w:t>w</w:t>
      </w:r>
      <w:r w:rsidRPr="004B203F">
        <w:rPr>
          <w:rFonts w:eastAsia="Times New Roman" w:cs="Calibri"/>
          <w:spacing w:val="-2"/>
        </w:rPr>
        <w:t xml:space="preserve"> </w:t>
      </w:r>
      <w:r w:rsidRPr="004B203F">
        <w:rPr>
          <w:rFonts w:eastAsia="Times New Roman" w:cs="Calibri"/>
        </w:rPr>
        <w:t>dwóch warstwach.</w:t>
      </w:r>
    </w:p>
    <w:p w14:paraId="2944A5B7" w14:textId="77777777" w:rsidR="004B203F" w:rsidRPr="004B203F" w:rsidRDefault="004B203F" w:rsidP="004B203F">
      <w:pPr>
        <w:widowControl w:val="0"/>
        <w:tabs>
          <w:tab w:val="left" w:pos="0"/>
        </w:tabs>
        <w:autoSpaceDE w:val="0"/>
        <w:autoSpaceDN w:val="0"/>
        <w:spacing w:after="0" w:line="240" w:lineRule="auto"/>
        <w:ind w:right="411"/>
        <w:jc w:val="both"/>
        <w:rPr>
          <w:rFonts w:eastAsia="Times New Roman" w:cs="Calibri"/>
        </w:rPr>
      </w:pPr>
      <w:r w:rsidRPr="004B203F">
        <w:rPr>
          <w:rFonts w:eastAsia="Times New Roman" w:cs="Calibri"/>
        </w:rPr>
        <w:t>Kruszywo</w:t>
      </w:r>
      <w:r w:rsidRPr="004B203F">
        <w:rPr>
          <w:rFonts w:eastAsia="Times New Roman" w:cs="Calibri"/>
          <w:spacing w:val="1"/>
        </w:rPr>
        <w:t xml:space="preserve"> </w:t>
      </w:r>
      <w:r w:rsidRPr="004B203F">
        <w:rPr>
          <w:rFonts w:eastAsia="Times New Roman" w:cs="Calibri"/>
        </w:rPr>
        <w:t>grube</w:t>
      </w:r>
      <w:r w:rsidRPr="004B203F">
        <w:rPr>
          <w:rFonts w:eastAsia="Times New Roman" w:cs="Calibri"/>
          <w:spacing w:val="1"/>
        </w:rPr>
        <w:t xml:space="preserve"> </w:t>
      </w:r>
      <w:r w:rsidRPr="004B203F">
        <w:rPr>
          <w:rFonts w:eastAsia="Times New Roman" w:cs="Calibri"/>
        </w:rPr>
        <w:t>powinno</w:t>
      </w:r>
      <w:r w:rsidRPr="004B203F">
        <w:rPr>
          <w:rFonts w:eastAsia="Times New Roman" w:cs="Calibri"/>
          <w:spacing w:val="1"/>
        </w:rPr>
        <w:t xml:space="preserve"> </w:t>
      </w:r>
      <w:r w:rsidRPr="004B203F">
        <w:rPr>
          <w:rFonts w:eastAsia="Times New Roman" w:cs="Calibri"/>
        </w:rPr>
        <w:t>być</w:t>
      </w:r>
      <w:r w:rsidRPr="004B203F">
        <w:rPr>
          <w:rFonts w:eastAsia="Times New Roman" w:cs="Calibri"/>
          <w:spacing w:val="1"/>
        </w:rPr>
        <w:t xml:space="preserve"> </w:t>
      </w:r>
      <w:r w:rsidRPr="004B203F">
        <w:rPr>
          <w:rFonts w:eastAsia="Times New Roman" w:cs="Calibri"/>
        </w:rPr>
        <w:t>rozkładane</w:t>
      </w:r>
      <w:r w:rsidRPr="004B203F">
        <w:rPr>
          <w:rFonts w:eastAsia="Times New Roman" w:cs="Calibri"/>
          <w:spacing w:val="1"/>
        </w:rPr>
        <w:t xml:space="preserve"> </w:t>
      </w:r>
      <w:r w:rsidRPr="004B203F">
        <w:rPr>
          <w:rFonts w:eastAsia="Times New Roman" w:cs="Calibri"/>
        </w:rPr>
        <w:t>w</w:t>
      </w:r>
      <w:r w:rsidRPr="004B203F">
        <w:rPr>
          <w:rFonts w:eastAsia="Times New Roman" w:cs="Calibri"/>
          <w:spacing w:val="1"/>
        </w:rPr>
        <w:t xml:space="preserve"> </w:t>
      </w:r>
      <w:r w:rsidRPr="004B203F">
        <w:rPr>
          <w:rFonts w:eastAsia="Times New Roman" w:cs="Calibri"/>
        </w:rPr>
        <w:t>warstwie</w:t>
      </w:r>
      <w:r w:rsidRPr="004B203F">
        <w:rPr>
          <w:rFonts w:eastAsia="Times New Roman" w:cs="Calibri"/>
          <w:spacing w:val="1"/>
        </w:rPr>
        <w:t xml:space="preserve"> </w:t>
      </w:r>
      <w:r w:rsidRPr="004B203F">
        <w:rPr>
          <w:rFonts w:eastAsia="Times New Roman" w:cs="Calibri"/>
        </w:rPr>
        <w:t>o</w:t>
      </w:r>
      <w:r w:rsidRPr="004B203F">
        <w:rPr>
          <w:rFonts w:eastAsia="Times New Roman" w:cs="Calibri"/>
          <w:spacing w:val="1"/>
        </w:rPr>
        <w:t xml:space="preserve"> </w:t>
      </w:r>
      <w:r w:rsidRPr="004B203F">
        <w:rPr>
          <w:rFonts w:eastAsia="Times New Roman" w:cs="Calibri"/>
        </w:rPr>
        <w:t>jednakowej</w:t>
      </w:r>
      <w:r w:rsidRPr="004B203F">
        <w:rPr>
          <w:rFonts w:eastAsia="Times New Roman" w:cs="Calibri"/>
          <w:spacing w:val="1"/>
        </w:rPr>
        <w:t xml:space="preserve"> </w:t>
      </w:r>
      <w:r w:rsidRPr="004B203F">
        <w:rPr>
          <w:rFonts w:eastAsia="Times New Roman" w:cs="Calibri"/>
        </w:rPr>
        <w:t>grubości,</w:t>
      </w:r>
      <w:r w:rsidRPr="004B203F">
        <w:rPr>
          <w:rFonts w:eastAsia="Times New Roman" w:cs="Calibri"/>
          <w:spacing w:val="1"/>
        </w:rPr>
        <w:t xml:space="preserve"> </w:t>
      </w:r>
      <w:r w:rsidRPr="004B203F">
        <w:rPr>
          <w:rFonts w:eastAsia="Times New Roman" w:cs="Calibri"/>
        </w:rPr>
        <w:t>przy użyciu</w:t>
      </w:r>
      <w:r w:rsidRPr="004B203F">
        <w:rPr>
          <w:rFonts w:eastAsia="Times New Roman" w:cs="Calibri"/>
          <w:spacing w:val="1"/>
        </w:rPr>
        <w:t xml:space="preserve"> </w:t>
      </w:r>
      <w:r w:rsidRPr="004B203F">
        <w:rPr>
          <w:rFonts w:eastAsia="Times New Roman" w:cs="Calibri"/>
        </w:rPr>
        <w:t>układarki albo</w:t>
      </w:r>
      <w:r w:rsidRPr="004B203F">
        <w:rPr>
          <w:rFonts w:eastAsia="Times New Roman" w:cs="Calibri"/>
          <w:spacing w:val="1"/>
        </w:rPr>
        <w:t xml:space="preserve"> </w:t>
      </w:r>
      <w:r w:rsidRPr="004B203F">
        <w:rPr>
          <w:rFonts w:eastAsia="Times New Roman" w:cs="Calibri"/>
        </w:rPr>
        <w:t>równiarki.</w:t>
      </w:r>
      <w:r w:rsidRPr="004B203F">
        <w:rPr>
          <w:rFonts w:eastAsia="Times New Roman" w:cs="Calibri"/>
          <w:spacing w:val="1"/>
        </w:rPr>
        <w:t xml:space="preserve"> </w:t>
      </w:r>
      <w:r w:rsidRPr="004B203F">
        <w:rPr>
          <w:rFonts w:eastAsia="Times New Roman" w:cs="Calibri"/>
        </w:rPr>
        <w:t>Grubość</w:t>
      </w:r>
      <w:r w:rsidRPr="004B203F">
        <w:rPr>
          <w:rFonts w:eastAsia="Times New Roman" w:cs="Calibri"/>
          <w:spacing w:val="1"/>
        </w:rPr>
        <w:t xml:space="preserve"> </w:t>
      </w:r>
      <w:r w:rsidRPr="004B203F">
        <w:rPr>
          <w:rFonts w:eastAsia="Times New Roman" w:cs="Calibri"/>
        </w:rPr>
        <w:t>rozłożonej</w:t>
      </w:r>
      <w:r w:rsidRPr="004B203F">
        <w:rPr>
          <w:rFonts w:eastAsia="Times New Roman" w:cs="Calibri"/>
          <w:spacing w:val="1"/>
        </w:rPr>
        <w:t xml:space="preserve"> </w:t>
      </w:r>
      <w:r w:rsidRPr="004B203F">
        <w:rPr>
          <w:rFonts w:eastAsia="Times New Roman" w:cs="Calibri"/>
        </w:rPr>
        <w:t>warstwy</w:t>
      </w:r>
      <w:r w:rsidRPr="004B203F">
        <w:rPr>
          <w:rFonts w:eastAsia="Times New Roman" w:cs="Calibri"/>
          <w:spacing w:val="1"/>
        </w:rPr>
        <w:t xml:space="preserve"> </w:t>
      </w:r>
      <w:r w:rsidRPr="004B203F">
        <w:rPr>
          <w:rFonts w:eastAsia="Times New Roman" w:cs="Calibri"/>
        </w:rPr>
        <w:t>luźnego</w:t>
      </w:r>
      <w:r w:rsidRPr="004B203F">
        <w:rPr>
          <w:rFonts w:eastAsia="Times New Roman" w:cs="Calibri"/>
          <w:spacing w:val="1"/>
        </w:rPr>
        <w:t xml:space="preserve"> </w:t>
      </w:r>
      <w:r w:rsidRPr="004B203F">
        <w:rPr>
          <w:rFonts w:eastAsia="Times New Roman" w:cs="Calibri"/>
        </w:rPr>
        <w:t>kruszywa</w:t>
      </w:r>
      <w:r w:rsidRPr="004B203F">
        <w:rPr>
          <w:rFonts w:eastAsia="Times New Roman" w:cs="Calibri"/>
          <w:spacing w:val="1"/>
        </w:rPr>
        <w:t xml:space="preserve"> </w:t>
      </w:r>
      <w:r w:rsidRPr="004B203F">
        <w:rPr>
          <w:rFonts w:eastAsia="Times New Roman" w:cs="Calibri"/>
        </w:rPr>
        <w:t>powinna</w:t>
      </w:r>
      <w:r w:rsidRPr="004B203F">
        <w:rPr>
          <w:rFonts w:eastAsia="Times New Roman" w:cs="Calibri"/>
          <w:spacing w:val="1"/>
        </w:rPr>
        <w:t xml:space="preserve"> </w:t>
      </w:r>
      <w:r w:rsidRPr="004B203F">
        <w:rPr>
          <w:rFonts w:eastAsia="Times New Roman" w:cs="Calibri"/>
        </w:rPr>
        <w:t>być</w:t>
      </w:r>
      <w:r w:rsidRPr="004B203F">
        <w:rPr>
          <w:rFonts w:eastAsia="Times New Roman" w:cs="Calibri"/>
          <w:spacing w:val="1"/>
        </w:rPr>
        <w:t xml:space="preserve"> </w:t>
      </w:r>
      <w:r w:rsidRPr="004B203F">
        <w:rPr>
          <w:rFonts w:eastAsia="Times New Roman" w:cs="Calibri"/>
        </w:rPr>
        <w:t>taka,</w:t>
      </w:r>
      <w:r w:rsidRPr="004B203F">
        <w:rPr>
          <w:rFonts w:eastAsia="Times New Roman" w:cs="Calibri"/>
          <w:spacing w:val="1"/>
        </w:rPr>
        <w:t xml:space="preserve"> </w:t>
      </w:r>
      <w:r w:rsidRPr="004B203F">
        <w:rPr>
          <w:rFonts w:eastAsia="Times New Roman" w:cs="Calibri"/>
        </w:rPr>
        <w:t>aby</w:t>
      </w:r>
      <w:r w:rsidRPr="004B203F">
        <w:rPr>
          <w:rFonts w:eastAsia="Times New Roman" w:cs="Calibri"/>
          <w:spacing w:val="1"/>
        </w:rPr>
        <w:t xml:space="preserve"> </w:t>
      </w:r>
      <w:r w:rsidRPr="004B203F">
        <w:rPr>
          <w:rFonts w:eastAsia="Times New Roman" w:cs="Calibri"/>
        </w:rPr>
        <w:t>po</w:t>
      </w:r>
      <w:r w:rsidRPr="004B203F">
        <w:rPr>
          <w:rFonts w:eastAsia="Times New Roman" w:cs="Calibri"/>
          <w:spacing w:val="1"/>
        </w:rPr>
        <w:t xml:space="preserve"> </w:t>
      </w:r>
      <w:r w:rsidRPr="004B203F">
        <w:rPr>
          <w:rFonts w:eastAsia="Times New Roman" w:cs="Calibri"/>
        </w:rPr>
        <w:t>jej</w:t>
      </w:r>
      <w:r w:rsidRPr="004B203F">
        <w:rPr>
          <w:rFonts w:eastAsia="Times New Roman" w:cs="Calibri"/>
          <w:spacing w:val="1"/>
        </w:rPr>
        <w:t xml:space="preserve"> </w:t>
      </w:r>
      <w:r w:rsidRPr="004B203F">
        <w:rPr>
          <w:rFonts w:eastAsia="Times New Roman" w:cs="Calibri"/>
        </w:rPr>
        <w:t>zagęszczeniu</w:t>
      </w:r>
      <w:r w:rsidRPr="004B203F">
        <w:rPr>
          <w:rFonts w:eastAsia="Times New Roman" w:cs="Calibri"/>
          <w:spacing w:val="1"/>
        </w:rPr>
        <w:t xml:space="preserve"> </w:t>
      </w:r>
      <w:r w:rsidRPr="004B203F">
        <w:rPr>
          <w:rFonts w:eastAsia="Times New Roman" w:cs="Calibri"/>
        </w:rPr>
        <w:t>i</w:t>
      </w:r>
      <w:r w:rsidRPr="004B203F">
        <w:rPr>
          <w:rFonts w:eastAsia="Times New Roman" w:cs="Calibri"/>
          <w:spacing w:val="1"/>
        </w:rPr>
        <w:t xml:space="preserve"> </w:t>
      </w:r>
      <w:r w:rsidRPr="004B203F">
        <w:rPr>
          <w:rFonts w:eastAsia="Times New Roman" w:cs="Calibri"/>
        </w:rPr>
        <w:t>zaklinowaniu</w:t>
      </w:r>
      <w:r w:rsidRPr="004B203F">
        <w:rPr>
          <w:rFonts w:eastAsia="Times New Roman" w:cs="Calibri"/>
          <w:spacing w:val="-2"/>
        </w:rPr>
        <w:t xml:space="preserve"> </w:t>
      </w:r>
      <w:r w:rsidRPr="004B203F">
        <w:rPr>
          <w:rFonts w:eastAsia="Times New Roman" w:cs="Calibri"/>
        </w:rPr>
        <w:t>osiągnięto</w:t>
      </w:r>
      <w:r w:rsidRPr="004B203F">
        <w:rPr>
          <w:rFonts w:eastAsia="Times New Roman" w:cs="Calibri"/>
          <w:spacing w:val="1"/>
        </w:rPr>
        <w:t xml:space="preserve"> </w:t>
      </w:r>
      <w:r w:rsidRPr="004B203F">
        <w:rPr>
          <w:rFonts w:eastAsia="Times New Roman" w:cs="Calibri"/>
        </w:rPr>
        <w:t>grubość projektowaną.</w:t>
      </w:r>
    </w:p>
    <w:p w14:paraId="499617ED" w14:textId="77777777" w:rsidR="004B203F" w:rsidRPr="004B203F" w:rsidRDefault="004B203F" w:rsidP="004B203F">
      <w:pPr>
        <w:widowControl w:val="0"/>
        <w:tabs>
          <w:tab w:val="left" w:pos="0"/>
        </w:tabs>
        <w:autoSpaceDE w:val="0"/>
        <w:autoSpaceDN w:val="0"/>
        <w:spacing w:after="0" w:line="240" w:lineRule="auto"/>
        <w:ind w:right="408"/>
        <w:jc w:val="both"/>
        <w:rPr>
          <w:rFonts w:eastAsia="Times New Roman" w:cs="Calibri"/>
        </w:rPr>
      </w:pPr>
      <w:r w:rsidRPr="004B203F">
        <w:rPr>
          <w:rFonts w:eastAsia="Times New Roman" w:cs="Calibri"/>
        </w:rPr>
        <w:t>Kruszywo grube po rozłożeniu powinno być zagęszczane przejściami walca statycznego gładkiego, o nacisku</w:t>
      </w:r>
      <w:r w:rsidRPr="004B203F">
        <w:rPr>
          <w:rFonts w:eastAsia="Times New Roman" w:cs="Calibri"/>
          <w:spacing w:val="1"/>
        </w:rPr>
        <w:t xml:space="preserve"> </w:t>
      </w:r>
      <w:r w:rsidRPr="004B203F">
        <w:rPr>
          <w:rFonts w:eastAsia="Times New Roman" w:cs="Calibri"/>
        </w:rPr>
        <w:t>jednostkowym</w:t>
      </w:r>
      <w:r w:rsidRPr="004B203F">
        <w:rPr>
          <w:rFonts w:eastAsia="Times New Roman" w:cs="Calibri"/>
          <w:spacing w:val="1"/>
        </w:rPr>
        <w:t xml:space="preserve"> </w:t>
      </w:r>
      <w:r w:rsidRPr="004B203F">
        <w:rPr>
          <w:rFonts w:eastAsia="Times New Roman" w:cs="Calibri"/>
        </w:rPr>
        <w:t>nie</w:t>
      </w:r>
      <w:r w:rsidRPr="004B203F">
        <w:rPr>
          <w:rFonts w:eastAsia="Times New Roman" w:cs="Calibri"/>
          <w:spacing w:val="1"/>
        </w:rPr>
        <w:t xml:space="preserve"> </w:t>
      </w:r>
      <w:r w:rsidRPr="004B203F">
        <w:rPr>
          <w:rFonts w:eastAsia="Times New Roman" w:cs="Calibri"/>
        </w:rPr>
        <w:t>mniejszym</w:t>
      </w:r>
      <w:r w:rsidRPr="004B203F">
        <w:rPr>
          <w:rFonts w:eastAsia="Times New Roman" w:cs="Calibri"/>
          <w:spacing w:val="1"/>
        </w:rPr>
        <w:t xml:space="preserve"> </w:t>
      </w:r>
      <w:r w:rsidRPr="004B203F">
        <w:rPr>
          <w:rFonts w:eastAsia="Times New Roman" w:cs="Calibri"/>
        </w:rPr>
        <w:t>niż</w:t>
      </w:r>
      <w:r w:rsidRPr="004B203F">
        <w:rPr>
          <w:rFonts w:eastAsia="Times New Roman" w:cs="Calibri"/>
          <w:spacing w:val="1"/>
        </w:rPr>
        <w:t xml:space="preserve"> </w:t>
      </w:r>
      <w:r w:rsidRPr="004B203F">
        <w:rPr>
          <w:rFonts w:eastAsia="Times New Roman" w:cs="Calibri"/>
        </w:rPr>
        <w:t>30</w:t>
      </w:r>
      <w:r w:rsidRPr="004B203F">
        <w:rPr>
          <w:rFonts w:eastAsia="Times New Roman" w:cs="Calibri"/>
          <w:spacing w:val="1"/>
        </w:rPr>
        <w:t xml:space="preserve"> </w:t>
      </w:r>
      <w:proofErr w:type="spellStart"/>
      <w:r w:rsidRPr="004B203F">
        <w:rPr>
          <w:rFonts w:eastAsia="Times New Roman" w:cs="Calibri"/>
        </w:rPr>
        <w:t>kN</w:t>
      </w:r>
      <w:proofErr w:type="spellEnd"/>
      <w:r w:rsidRPr="004B203F">
        <w:rPr>
          <w:rFonts w:eastAsia="Times New Roman" w:cs="Calibri"/>
        </w:rPr>
        <w:t>/m.</w:t>
      </w:r>
      <w:r w:rsidRPr="004B203F">
        <w:rPr>
          <w:rFonts w:eastAsia="Times New Roman" w:cs="Calibri"/>
          <w:spacing w:val="1"/>
        </w:rPr>
        <w:t xml:space="preserve"> </w:t>
      </w:r>
      <w:r w:rsidRPr="004B203F">
        <w:rPr>
          <w:rFonts w:eastAsia="Times New Roman" w:cs="Calibri"/>
        </w:rPr>
        <w:t>Zagęszczenie</w:t>
      </w:r>
      <w:r w:rsidRPr="004B203F">
        <w:rPr>
          <w:rFonts w:eastAsia="Times New Roman" w:cs="Calibri"/>
          <w:spacing w:val="1"/>
        </w:rPr>
        <w:t xml:space="preserve"> </w:t>
      </w:r>
      <w:r w:rsidRPr="004B203F">
        <w:rPr>
          <w:rFonts w:eastAsia="Times New Roman" w:cs="Calibri"/>
        </w:rPr>
        <w:t>nawierzchni</w:t>
      </w:r>
      <w:r w:rsidRPr="004B203F">
        <w:rPr>
          <w:rFonts w:eastAsia="Times New Roman" w:cs="Calibri"/>
          <w:spacing w:val="1"/>
        </w:rPr>
        <w:t xml:space="preserve"> </w:t>
      </w:r>
      <w:r w:rsidRPr="004B203F">
        <w:rPr>
          <w:rFonts w:eastAsia="Times New Roman" w:cs="Calibri"/>
        </w:rPr>
        <w:t>o</w:t>
      </w:r>
      <w:r w:rsidRPr="004B203F">
        <w:rPr>
          <w:rFonts w:eastAsia="Times New Roman" w:cs="Calibri"/>
          <w:spacing w:val="1"/>
        </w:rPr>
        <w:t xml:space="preserve"> </w:t>
      </w:r>
      <w:r w:rsidRPr="004B203F">
        <w:rPr>
          <w:rFonts w:eastAsia="Times New Roman" w:cs="Calibri"/>
        </w:rPr>
        <w:t>przekroju</w:t>
      </w:r>
      <w:r w:rsidRPr="004B203F">
        <w:rPr>
          <w:rFonts w:eastAsia="Times New Roman" w:cs="Calibri"/>
          <w:spacing w:val="1"/>
        </w:rPr>
        <w:t xml:space="preserve"> </w:t>
      </w:r>
      <w:r w:rsidRPr="004B203F">
        <w:rPr>
          <w:rFonts w:eastAsia="Times New Roman" w:cs="Calibri"/>
        </w:rPr>
        <w:t>daszkowym</w:t>
      </w:r>
      <w:r w:rsidRPr="004B203F">
        <w:rPr>
          <w:rFonts w:eastAsia="Times New Roman" w:cs="Calibri"/>
          <w:spacing w:val="1"/>
        </w:rPr>
        <w:t xml:space="preserve"> </w:t>
      </w:r>
      <w:r w:rsidRPr="004B203F">
        <w:rPr>
          <w:rFonts w:eastAsia="Times New Roman" w:cs="Calibri"/>
        </w:rPr>
        <w:t>powinno</w:t>
      </w:r>
      <w:r w:rsidRPr="004B203F">
        <w:rPr>
          <w:rFonts w:eastAsia="Times New Roman" w:cs="Calibri"/>
          <w:spacing w:val="1"/>
        </w:rPr>
        <w:t xml:space="preserve"> </w:t>
      </w:r>
      <w:r w:rsidRPr="004B203F">
        <w:rPr>
          <w:rFonts w:eastAsia="Times New Roman" w:cs="Calibri"/>
        </w:rPr>
        <w:t>rozpocząć się od krawędzi i stopniowo przesuwać pasami podłużnymi, częściowo nakładającymi się, w kierunku</w:t>
      </w:r>
      <w:r w:rsidRPr="004B203F">
        <w:rPr>
          <w:rFonts w:eastAsia="Times New Roman" w:cs="Calibri"/>
          <w:spacing w:val="-47"/>
        </w:rPr>
        <w:t xml:space="preserve"> </w:t>
      </w:r>
      <w:r w:rsidRPr="004B203F">
        <w:rPr>
          <w:rFonts w:eastAsia="Times New Roman" w:cs="Calibri"/>
        </w:rPr>
        <w:t>jej osi. Zagęszczanie nawierzchni o jednostronnym spadku poprzecznym powinno rozpocząć się od dolnej</w:t>
      </w:r>
      <w:r w:rsidRPr="004B203F">
        <w:rPr>
          <w:rFonts w:eastAsia="Times New Roman" w:cs="Calibri"/>
          <w:spacing w:val="1"/>
        </w:rPr>
        <w:t xml:space="preserve"> </w:t>
      </w:r>
      <w:r w:rsidRPr="004B203F">
        <w:rPr>
          <w:rFonts w:eastAsia="Times New Roman" w:cs="Calibri"/>
        </w:rPr>
        <w:t>krawędzi i przesuwać pasami podłużnymi, częściowo nakładającymi się, w kierunku jej górnej krawędzi. Dobór</w:t>
      </w:r>
      <w:r w:rsidRPr="004B203F">
        <w:rPr>
          <w:rFonts w:eastAsia="Times New Roman" w:cs="Calibri"/>
          <w:spacing w:val="1"/>
        </w:rPr>
        <w:t xml:space="preserve"> </w:t>
      </w:r>
      <w:r w:rsidRPr="004B203F">
        <w:rPr>
          <w:rFonts w:eastAsia="Times New Roman" w:cs="Calibri"/>
        </w:rPr>
        <w:t>walca</w:t>
      </w:r>
      <w:r w:rsidRPr="004B203F">
        <w:rPr>
          <w:rFonts w:eastAsia="Times New Roman" w:cs="Calibri"/>
          <w:spacing w:val="1"/>
        </w:rPr>
        <w:t xml:space="preserve"> </w:t>
      </w:r>
      <w:r w:rsidRPr="004B203F">
        <w:rPr>
          <w:rFonts w:eastAsia="Times New Roman" w:cs="Calibri"/>
        </w:rPr>
        <w:t>gładkiego</w:t>
      </w:r>
      <w:r w:rsidRPr="004B203F">
        <w:rPr>
          <w:rFonts w:eastAsia="Times New Roman" w:cs="Calibri"/>
          <w:spacing w:val="3"/>
        </w:rPr>
        <w:t xml:space="preserve"> </w:t>
      </w:r>
      <w:r w:rsidRPr="004B203F">
        <w:rPr>
          <w:rFonts w:eastAsia="Times New Roman" w:cs="Calibri"/>
        </w:rPr>
        <w:t>w</w:t>
      </w:r>
      <w:r w:rsidRPr="004B203F">
        <w:rPr>
          <w:rFonts w:eastAsia="Times New Roman" w:cs="Calibri"/>
          <w:spacing w:val="-3"/>
        </w:rPr>
        <w:t xml:space="preserve"> </w:t>
      </w:r>
      <w:r w:rsidRPr="004B203F">
        <w:rPr>
          <w:rFonts w:eastAsia="Times New Roman" w:cs="Calibri"/>
        </w:rPr>
        <w:t>zależności</w:t>
      </w:r>
      <w:r w:rsidRPr="004B203F">
        <w:rPr>
          <w:rFonts w:eastAsia="Times New Roman" w:cs="Calibri"/>
          <w:spacing w:val="1"/>
        </w:rPr>
        <w:t xml:space="preserve"> </w:t>
      </w:r>
      <w:r w:rsidRPr="004B203F">
        <w:rPr>
          <w:rFonts w:eastAsia="Times New Roman" w:cs="Calibri"/>
        </w:rPr>
        <w:t>od twardości</w:t>
      </w:r>
      <w:r w:rsidRPr="004B203F">
        <w:rPr>
          <w:rFonts w:eastAsia="Times New Roman" w:cs="Calibri"/>
          <w:spacing w:val="-1"/>
        </w:rPr>
        <w:t xml:space="preserve"> </w:t>
      </w:r>
      <w:r w:rsidRPr="004B203F">
        <w:rPr>
          <w:rFonts w:eastAsia="Times New Roman" w:cs="Calibri"/>
        </w:rPr>
        <w:t>tłucznia,</w:t>
      </w:r>
      <w:r w:rsidRPr="004B203F">
        <w:rPr>
          <w:rFonts w:eastAsia="Times New Roman" w:cs="Calibri"/>
          <w:spacing w:val="2"/>
        </w:rPr>
        <w:t xml:space="preserve"> </w:t>
      </w:r>
      <w:r w:rsidRPr="004B203F">
        <w:rPr>
          <w:rFonts w:eastAsia="Times New Roman" w:cs="Calibri"/>
        </w:rPr>
        <w:t>można</w:t>
      </w:r>
      <w:r w:rsidRPr="004B203F">
        <w:rPr>
          <w:rFonts w:eastAsia="Times New Roman" w:cs="Calibri"/>
          <w:spacing w:val="-2"/>
        </w:rPr>
        <w:t xml:space="preserve"> </w:t>
      </w:r>
      <w:r w:rsidRPr="004B203F">
        <w:rPr>
          <w:rFonts w:eastAsia="Times New Roman" w:cs="Calibri"/>
        </w:rPr>
        <w:t>przyjmować</w:t>
      </w:r>
      <w:r w:rsidRPr="004B203F">
        <w:rPr>
          <w:rFonts w:eastAsia="Times New Roman" w:cs="Calibri"/>
          <w:spacing w:val="2"/>
        </w:rPr>
        <w:t xml:space="preserve"> </w:t>
      </w:r>
      <w:r w:rsidRPr="004B203F">
        <w:rPr>
          <w:rFonts w:eastAsia="Times New Roman" w:cs="Calibri"/>
        </w:rPr>
        <w:t>według</w:t>
      </w:r>
      <w:r w:rsidRPr="004B203F">
        <w:rPr>
          <w:rFonts w:eastAsia="Times New Roman" w:cs="Calibri"/>
          <w:spacing w:val="-2"/>
        </w:rPr>
        <w:t xml:space="preserve"> </w:t>
      </w:r>
      <w:r w:rsidRPr="004B203F">
        <w:rPr>
          <w:rFonts w:eastAsia="Times New Roman" w:cs="Calibri"/>
        </w:rPr>
        <w:t>tablicy</w:t>
      </w:r>
      <w:r w:rsidRPr="004B203F">
        <w:rPr>
          <w:rFonts w:eastAsia="Times New Roman" w:cs="Calibri"/>
          <w:spacing w:val="-2"/>
        </w:rPr>
        <w:t xml:space="preserve"> </w:t>
      </w:r>
      <w:r w:rsidRPr="004B203F">
        <w:rPr>
          <w:rFonts w:eastAsia="Times New Roman" w:cs="Calibri"/>
        </w:rPr>
        <w:t>4.</w:t>
      </w:r>
    </w:p>
    <w:p w14:paraId="1E20B827" w14:textId="77777777" w:rsidR="004B203F" w:rsidRPr="004B203F" w:rsidRDefault="004B203F" w:rsidP="004B203F">
      <w:pPr>
        <w:widowControl w:val="0"/>
        <w:tabs>
          <w:tab w:val="left" w:pos="0"/>
        </w:tabs>
        <w:autoSpaceDE w:val="0"/>
        <w:autoSpaceDN w:val="0"/>
        <w:spacing w:after="0" w:line="240" w:lineRule="auto"/>
        <w:jc w:val="both"/>
        <w:rPr>
          <w:rFonts w:eastAsia="Times New Roman" w:cs="Calibri"/>
        </w:rPr>
      </w:pPr>
      <w:r w:rsidRPr="004B203F">
        <w:rPr>
          <w:rFonts w:eastAsia="Times New Roman" w:cs="Calibri"/>
        </w:rPr>
        <w:t>Tablica</w:t>
      </w:r>
      <w:r w:rsidRPr="004B203F">
        <w:rPr>
          <w:rFonts w:eastAsia="Times New Roman" w:cs="Calibri"/>
          <w:spacing w:val="-4"/>
        </w:rPr>
        <w:t xml:space="preserve"> </w:t>
      </w:r>
      <w:r w:rsidRPr="004B203F">
        <w:rPr>
          <w:rFonts w:eastAsia="Times New Roman" w:cs="Calibri"/>
        </w:rPr>
        <w:t>4.</w:t>
      </w:r>
      <w:r w:rsidRPr="004B203F">
        <w:rPr>
          <w:rFonts w:eastAsia="Times New Roman" w:cs="Calibri"/>
          <w:spacing w:val="-2"/>
        </w:rPr>
        <w:t xml:space="preserve"> </w:t>
      </w:r>
      <w:r w:rsidRPr="004B203F">
        <w:rPr>
          <w:rFonts w:eastAsia="Times New Roman" w:cs="Calibri"/>
        </w:rPr>
        <w:t>Dobór</w:t>
      </w:r>
      <w:r w:rsidRPr="004B203F">
        <w:rPr>
          <w:rFonts w:eastAsia="Times New Roman" w:cs="Calibri"/>
          <w:spacing w:val="-3"/>
        </w:rPr>
        <w:t xml:space="preserve"> </w:t>
      </w:r>
      <w:r w:rsidRPr="004B203F">
        <w:rPr>
          <w:rFonts w:eastAsia="Times New Roman" w:cs="Calibri"/>
        </w:rPr>
        <w:t>walca</w:t>
      </w:r>
      <w:r w:rsidRPr="004B203F">
        <w:rPr>
          <w:rFonts w:eastAsia="Times New Roman" w:cs="Calibri"/>
          <w:spacing w:val="-3"/>
        </w:rPr>
        <w:t xml:space="preserve"> </w:t>
      </w:r>
      <w:r w:rsidRPr="004B203F">
        <w:rPr>
          <w:rFonts w:eastAsia="Times New Roman" w:cs="Calibri"/>
        </w:rPr>
        <w:t>gładkiego w</w:t>
      </w:r>
      <w:r w:rsidRPr="004B203F">
        <w:rPr>
          <w:rFonts w:eastAsia="Times New Roman" w:cs="Calibri"/>
          <w:spacing w:val="-8"/>
        </w:rPr>
        <w:t xml:space="preserve"> </w:t>
      </w:r>
      <w:r w:rsidRPr="004B203F">
        <w:rPr>
          <w:rFonts w:eastAsia="Times New Roman" w:cs="Calibri"/>
        </w:rPr>
        <w:t>zależności</w:t>
      </w:r>
      <w:r w:rsidRPr="004B203F">
        <w:rPr>
          <w:rFonts w:eastAsia="Times New Roman" w:cs="Calibri"/>
          <w:spacing w:val="-3"/>
        </w:rPr>
        <w:t xml:space="preserve"> </w:t>
      </w:r>
      <w:r w:rsidRPr="004B203F">
        <w:rPr>
          <w:rFonts w:eastAsia="Times New Roman" w:cs="Calibri"/>
        </w:rPr>
        <w:t>od</w:t>
      </w:r>
      <w:r w:rsidRPr="004B203F">
        <w:rPr>
          <w:rFonts w:eastAsia="Times New Roman" w:cs="Calibri"/>
          <w:spacing w:val="-2"/>
        </w:rPr>
        <w:t xml:space="preserve"> </w:t>
      </w:r>
      <w:r w:rsidRPr="004B203F">
        <w:rPr>
          <w:rFonts w:eastAsia="Times New Roman" w:cs="Calibri"/>
        </w:rPr>
        <w:t>twardości</w:t>
      </w:r>
      <w:r w:rsidRPr="004B203F">
        <w:rPr>
          <w:rFonts w:eastAsia="Times New Roman" w:cs="Calibri"/>
          <w:spacing w:val="-4"/>
        </w:rPr>
        <w:t xml:space="preserve"> </w:t>
      </w:r>
      <w:r w:rsidRPr="004B203F">
        <w:rPr>
          <w:rFonts w:eastAsia="Times New Roman" w:cs="Calibri"/>
        </w:rPr>
        <w:t>tłucznia</w:t>
      </w:r>
    </w:p>
    <w:p w14:paraId="39F753C8" w14:textId="77777777" w:rsidR="004B203F" w:rsidRDefault="004B203F" w:rsidP="004B203F">
      <w:pPr>
        <w:pStyle w:val="Tekstpodstawowy"/>
        <w:tabs>
          <w:tab w:val="left" w:pos="284"/>
        </w:tabs>
        <w:ind w:left="0"/>
        <w:rPr>
          <w:rFonts w:asciiTheme="minorHAnsi" w:hAnsiTheme="minorHAnsi" w:cstheme="minorHAnsi"/>
          <w:sz w:val="22"/>
          <w:szCs w:val="22"/>
        </w:rPr>
      </w:pPr>
    </w:p>
    <w:p w14:paraId="5CCA34E3" w14:textId="34DACCAD" w:rsidR="004B203F" w:rsidRDefault="004B203F" w:rsidP="004B203F">
      <w:pPr>
        <w:pStyle w:val="Tekstpodstawowy"/>
        <w:tabs>
          <w:tab w:val="left" w:pos="284"/>
        </w:tabs>
        <w:ind w:left="0"/>
        <w:rPr>
          <w:rFonts w:asciiTheme="minorHAnsi" w:hAnsiTheme="minorHAnsi" w:cstheme="minorHAnsi"/>
          <w:sz w:val="22"/>
          <w:szCs w:val="22"/>
        </w:rPr>
      </w:pPr>
      <w:r w:rsidRPr="004B203F">
        <w:rPr>
          <w:rFonts w:asciiTheme="minorHAnsi" w:hAnsiTheme="minorHAnsi" w:cstheme="minorHAnsi"/>
          <w:noProof/>
          <w:sz w:val="22"/>
          <w:szCs w:val="22"/>
        </w:rPr>
        <w:lastRenderedPageBreak/>
        <w:drawing>
          <wp:inline distT="0" distB="0" distL="0" distR="0" wp14:anchorId="48EAE349" wp14:editId="761E4A92">
            <wp:extent cx="4648849" cy="1209844"/>
            <wp:effectExtent l="0" t="0" r="0" b="9525"/>
            <wp:docPr id="18039154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915453" name=""/>
                    <pic:cNvPicPr/>
                  </pic:nvPicPr>
                  <pic:blipFill>
                    <a:blip r:embed="rId11"/>
                    <a:stretch>
                      <a:fillRect/>
                    </a:stretch>
                  </pic:blipFill>
                  <pic:spPr>
                    <a:xfrm>
                      <a:off x="0" y="0"/>
                      <a:ext cx="4648849" cy="1209844"/>
                    </a:xfrm>
                    <a:prstGeom prst="rect">
                      <a:avLst/>
                    </a:prstGeom>
                  </pic:spPr>
                </pic:pic>
              </a:graphicData>
            </a:graphic>
          </wp:inline>
        </w:drawing>
      </w:r>
    </w:p>
    <w:p w14:paraId="6622028F" w14:textId="77777777" w:rsidR="004B203F" w:rsidRDefault="004B203F" w:rsidP="004B203F">
      <w:pPr>
        <w:pStyle w:val="Tekstpodstawowy"/>
        <w:tabs>
          <w:tab w:val="left" w:pos="284"/>
        </w:tabs>
        <w:ind w:left="0"/>
        <w:rPr>
          <w:rFonts w:asciiTheme="minorHAnsi" w:hAnsiTheme="minorHAnsi" w:cstheme="minorHAnsi"/>
          <w:sz w:val="22"/>
          <w:szCs w:val="22"/>
        </w:rPr>
      </w:pPr>
    </w:p>
    <w:p w14:paraId="0F7B0EA8" w14:textId="77777777" w:rsidR="004B203F" w:rsidRPr="004B203F" w:rsidRDefault="004B203F" w:rsidP="004B203F">
      <w:pPr>
        <w:widowControl w:val="0"/>
        <w:autoSpaceDE w:val="0"/>
        <w:autoSpaceDN w:val="0"/>
        <w:spacing w:before="73" w:after="0" w:line="240" w:lineRule="auto"/>
        <w:ind w:right="413"/>
        <w:jc w:val="both"/>
        <w:rPr>
          <w:rFonts w:eastAsia="Times New Roman" w:cs="Calibri"/>
        </w:rPr>
      </w:pPr>
      <w:r w:rsidRPr="004B203F">
        <w:rPr>
          <w:rFonts w:eastAsia="Times New Roman" w:cs="Calibri"/>
        </w:rPr>
        <w:t>Zagęszczanie można zakończyć, gdy przed kołami walca przestają się tworzyć fale, a ziarno tłucznia o wymiarze</w:t>
      </w:r>
      <w:r w:rsidRPr="004B203F">
        <w:rPr>
          <w:rFonts w:eastAsia="Times New Roman" w:cs="Calibri"/>
          <w:spacing w:val="-47"/>
        </w:rPr>
        <w:t xml:space="preserve"> </w:t>
      </w:r>
      <w:r w:rsidRPr="004B203F">
        <w:rPr>
          <w:rFonts w:eastAsia="Times New Roman" w:cs="Calibri"/>
        </w:rPr>
        <w:t>około</w:t>
      </w:r>
      <w:r w:rsidRPr="004B203F">
        <w:rPr>
          <w:rFonts w:eastAsia="Times New Roman" w:cs="Calibri"/>
          <w:spacing w:val="-1"/>
        </w:rPr>
        <w:t xml:space="preserve"> </w:t>
      </w:r>
      <w:r w:rsidRPr="004B203F">
        <w:rPr>
          <w:rFonts w:eastAsia="Times New Roman" w:cs="Calibri"/>
        </w:rPr>
        <w:t>40 mm</w:t>
      </w:r>
      <w:r w:rsidRPr="004B203F">
        <w:rPr>
          <w:rFonts w:eastAsia="Times New Roman" w:cs="Calibri"/>
          <w:spacing w:val="-5"/>
        </w:rPr>
        <w:t xml:space="preserve"> </w:t>
      </w:r>
      <w:r w:rsidRPr="004B203F">
        <w:rPr>
          <w:rFonts w:eastAsia="Times New Roman" w:cs="Calibri"/>
        </w:rPr>
        <w:t>pod</w:t>
      </w:r>
      <w:r w:rsidRPr="004B203F">
        <w:rPr>
          <w:rFonts w:eastAsia="Times New Roman" w:cs="Calibri"/>
          <w:spacing w:val="-1"/>
        </w:rPr>
        <w:t xml:space="preserve"> </w:t>
      </w:r>
      <w:r w:rsidRPr="004B203F">
        <w:rPr>
          <w:rFonts w:eastAsia="Times New Roman" w:cs="Calibri"/>
        </w:rPr>
        <w:t>naciskiem koła</w:t>
      </w:r>
      <w:r w:rsidRPr="004B203F">
        <w:rPr>
          <w:rFonts w:eastAsia="Times New Roman" w:cs="Calibri"/>
          <w:spacing w:val="2"/>
        </w:rPr>
        <w:t xml:space="preserve"> </w:t>
      </w:r>
      <w:r w:rsidRPr="004B203F">
        <w:rPr>
          <w:rFonts w:eastAsia="Times New Roman" w:cs="Calibri"/>
        </w:rPr>
        <w:t>walca</w:t>
      </w:r>
      <w:r w:rsidRPr="004B203F">
        <w:rPr>
          <w:rFonts w:eastAsia="Times New Roman" w:cs="Calibri"/>
          <w:spacing w:val="-2"/>
        </w:rPr>
        <w:t xml:space="preserve"> </w:t>
      </w:r>
      <w:r w:rsidRPr="004B203F">
        <w:rPr>
          <w:rFonts w:eastAsia="Times New Roman" w:cs="Calibri"/>
        </w:rPr>
        <w:t>nie</w:t>
      </w:r>
      <w:r w:rsidRPr="004B203F">
        <w:rPr>
          <w:rFonts w:eastAsia="Times New Roman" w:cs="Calibri"/>
          <w:spacing w:val="2"/>
        </w:rPr>
        <w:t xml:space="preserve"> </w:t>
      </w:r>
      <w:r w:rsidRPr="004B203F">
        <w:rPr>
          <w:rFonts w:eastAsia="Times New Roman" w:cs="Calibri"/>
        </w:rPr>
        <w:t>wtłacza</w:t>
      </w:r>
      <w:r w:rsidRPr="004B203F">
        <w:rPr>
          <w:rFonts w:eastAsia="Times New Roman" w:cs="Calibri"/>
          <w:spacing w:val="-1"/>
        </w:rPr>
        <w:t xml:space="preserve"> </w:t>
      </w:r>
      <w:r w:rsidRPr="004B203F">
        <w:rPr>
          <w:rFonts w:eastAsia="Times New Roman" w:cs="Calibri"/>
        </w:rPr>
        <w:t>się</w:t>
      </w:r>
      <w:r w:rsidRPr="004B203F">
        <w:rPr>
          <w:rFonts w:eastAsia="Times New Roman" w:cs="Calibri"/>
          <w:spacing w:val="1"/>
        </w:rPr>
        <w:t xml:space="preserve"> </w:t>
      </w:r>
      <w:r w:rsidRPr="004B203F">
        <w:rPr>
          <w:rFonts w:eastAsia="Times New Roman" w:cs="Calibri"/>
        </w:rPr>
        <w:t>w</w:t>
      </w:r>
      <w:r w:rsidRPr="004B203F">
        <w:rPr>
          <w:rFonts w:eastAsia="Times New Roman" w:cs="Calibri"/>
          <w:spacing w:val="-1"/>
        </w:rPr>
        <w:t xml:space="preserve"> </w:t>
      </w:r>
      <w:r w:rsidRPr="004B203F">
        <w:rPr>
          <w:rFonts w:eastAsia="Times New Roman" w:cs="Calibri"/>
        </w:rPr>
        <w:t>nawierzchnię, lecz</w:t>
      </w:r>
      <w:r w:rsidRPr="004B203F">
        <w:rPr>
          <w:rFonts w:eastAsia="Times New Roman" w:cs="Calibri"/>
          <w:spacing w:val="1"/>
        </w:rPr>
        <w:t xml:space="preserve"> </w:t>
      </w:r>
      <w:r w:rsidRPr="004B203F">
        <w:rPr>
          <w:rFonts w:eastAsia="Times New Roman" w:cs="Calibri"/>
        </w:rPr>
        <w:t>miażdży</w:t>
      </w:r>
      <w:r w:rsidRPr="004B203F">
        <w:rPr>
          <w:rFonts w:eastAsia="Times New Roman" w:cs="Calibri"/>
          <w:spacing w:val="-2"/>
        </w:rPr>
        <w:t xml:space="preserve"> </w:t>
      </w:r>
      <w:r w:rsidRPr="004B203F">
        <w:rPr>
          <w:rFonts w:eastAsia="Times New Roman" w:cs="Calibri"/>
        </w:rPr>
        <w:t>się</w:t>
      </w:r>
      <w:r w:rsidRPr="004B203F">
        <w:rPr>
          <w:rFonts w:eastAsia="Times New Roman" w:cs="Calibri"/>
          <w:spacing w:val="-1"/>
        </w:rPr>
        <w:t xml:space="preserve"> </w:t>
      </w:r>
      <w:r w:rsidRPr="004B203F">
        <w:rPr>
          <w:rFonts w:eastAsia="Times New Roman" w:cs="Calibri"/>
        </w:rPr>
        <w:t>na</w:t>
      </w:r>
      <w:r w:rsidRPr="004B203F">
        <w:rPr>
          <w:rFonts w:eastAsia="Times New Roman" w:cs="Calibri"/>
          <w:spacing w:val="-1"/>
        </w:rPr>
        <w:t xml:space="preserve"> </w:t>
      </w:r>
      <w:r w:rsidRPr="004B203F">
        <w:rPr>
          <w:rFonts w:eastAsia="Times New Roman" w:cs="Calibri"/>
        </w:rPr>
        <w:t>niej.</w:t>
      </w:r>
    </w:p>
    <w:p w14:paraId="7EEDF155" w14:textId="77777777" w:rsidR="004B203F" w:rsidRPr="004B203F" w:rsidRDefault="004B203F" w:rsidP="004B203F">
      <w:pPr>
        <w:widowControl w:val="0"/>
        <w:autoSpaceDE w:val="0"/>
        <w:autoSpaceDN w:val="0"/>
        <w:spacing w:before="1" w:after="0" w:line="240" w:lineRule="auto"/>
        <w:ind w:right="409"/>
        <w:jc w:val="both"/>
        <w:rPr>
          <w:rFonts w:eastAsia="Times New Roman" w:cs="Calibri"/>
        </w:rPr>
      </w:pPr>
      <w:r w:rsidRPr="004B203F">
        <w:rPr>
          <w:rFonts w:eastAsia="Times New Roman" w:cs="Calibri"/>
        </w:rPr>
        <w:t>Po zagęszczeniu warstwy kruszywa grubego należy zaklinować ją poprzez stopniowe rozsypywanie klińca od 4</w:t>
      </w:r>
      <w:r w:rsidRPr="004B203F">
        <w:rPr>
          <w:rFonts w:eastAsia="Times New Roman" w:cs="Calibri"/>
          <w:spacing w:val="1"/>
        </w:rPr>
        <w:t xml:space="preserve"> </w:t>
      </w:r>
      <w:r w:rsidRPr="004B203F">
        <w:rPr>
          <w:rFonts w:eastAsia="Times New Roman" w:cs="Calibri"/>
        </w:rPr>
        <w:t>do 20 mm i mieszanki drobnej granulowanej od 0,075 do 4 mm przy ciągłym zagęszczaniu walcem statycznym</w:t>
      </w:r>
      <w:r w:rsidRPr="004B203F">
        <w:rPr>
          <w:rFonts w:eastAsia="Times New Roman" w:cs="Calibri"/>
          <w:spacing w:val="1"/>
        </w:rPr>
        <w:t xml:space="preserve"> </w:t>
      </w:r>
      <w:r w:rsidRPr="004B203F">
        <w:rPr>
          <w:rFonts w:eastAsia="Times New Roman" w:cs="Calibri"/>
        </w:rPr>
        <w:t>gładkim.</w:t>
      </w:r>
    </w:p>
    <w:p w14:paraId="095053D3" w14:textId="77777777" w:rsidR="004B203F" w:rsidRPr="004B203F" w:rsidRDefault="004B203F" w:rsidP="004B203F">
      <w:pPr>
        <w:widowControl w:val="0"/>
        <w:autoSpaceDE w:val="0"/>
        <w:autoSpaceDN w:val="0"/>
        <w:spacing w:before="1" w:after="0" w:line="240" w:lineRule="auto"/>
        <w:ind w:right="412"/>
        <w:jc w:val="both"/>
        <w:rPr>
          <w:rFonts w:eastAsia="Times New Roman" w:cs="Calibri"/>
        </w:rPr>
      </w:pPr>
      <w:r w:rsidRPr="004B203F">
        <w:rPr>
          <w:rFonts w:eastAsia="Times New Roman" w:cs="Calibri"/>
        </w:rPr>
        <w:t>Warstwy dolnej (o ile układa się na niej od razu warstwę górną) nie klinuje się, gdyż niecałkowicie wypełnione</w:t>
      </w:r>
      <w:r w:rsidRPr="004B203F">
        <w:rPr>
          <w:rFonts w:eastAsia="Times New Roman" w:cs="Calibri"/>
          <w:spacing w:val="1"/>
        </w:rPr>
        <w:t xml:space="preserve"> </w:t>
      </w:r>
      <w:r w:rsidRPr="004B203F">
        <w:rPr>
          <w:rFonts w:eastAsia="Times New Roman" w:cs="Calibri"/>
        </w:rPr>
        <w:t>przestrzenie między ziarnami tłucznia powodują lepsze związanie obu warstw ze sobą. Natomiast górną warstwę</w:t>
      </w:r>
      <w:r w:rsidRPr="004B203F">
        <w:rPr>
          <w:rFonts w:eastAsia="Times New Roman" w:cs="Calibri"/>
          <w:spacing w:val="-47"/>
        </w:rPr>
        <w:t xml:space="preserve"> </w:t>
      </w:r>
      <w:r w:rsidRPr="004B203F">
        <w:rPr>
          <w:rFonts w:eastAsia="Times New Roman" w:cs="Calibri"/>
        </w:rPr>
        <w:t>należy</w:t>
      </w:r>
      <w:r w:rsidRPr="004B203F">
        <w:rPr>
          <w:rFonts w:eastAsia="Times New Roman" w:cs="Calibri"/>
          <w:spacing w:val="-3"/>
        </w:rPr>
        <w:t xml:space="preserve"> </w:t>
      </w:r>
      <w:r w:rsidRPr="004B203F">
        <w:rPr>
          <w:rFonts w:eastAsia="Times New Roman" w:cs="Calibri"/>
        </w:rPr>
        <w:t>klinować</w:t>
      </w:r>
      <w:r w:rsidRPr="004B203F">
        <w:rPr>
          <w:rFonts w:eastAsia="Times New Roman" w:cs="Calibri"/>
          <w:spacing w:val="-1"/>
        </w:rPr>
        <w:t xml:space="preserve"> </w:t>
      </w:r>
      <w:r w:rsidRPr="004B203F">
        <w:rPr>
          <w:rFonts w:eastAsia="Times New Roman" w:cs="Calibri"/>
        </w:rPr>
        <w:t>tak</w:t>
      </w:r>
      <w:r w:rsidRPr="004B203F">
        <w:rPr>
          <w:rFonts w:eastAsia="Times New Roman" w:cs="Calibri"/>
          <w:spacing w:val="47"/>
        </w:rPr>
        <w:t xml:space="preserve"> </w:t>
      </w:r>
      <w:r w:rsidRPr="004B203F">
        <w:rPr>
          <w:rFonts w:eastAsia="Times New Roman" w:cs="Calibri"/>
        </w:rPr>
        <w:t>długo, dopóki</w:t>
      </w:r>
      <w:r w:rsidRPr="004B203F">
        <w:rPr>
          <w:rFonts w:eastAsia="Times New Roman" w:cs="Calibri"/>
          <w:spacing w:val="1"/>
        </w:rPr>
        <w:t xml:space="preserve"> </w:t>
      </w:r>
      <w:r w:rsidRPr="004B203F">
        <w:rPr>
          <w:rFonts w:eastAsia="Times New Roman" w:cs="Calibri"/>
        </w:rPr>
        <w:t>wszystkie</w:t>
      </w:r>
      <w:r w:rsidRPr="004B203F">
        <w:rPr>
          <w:rFonts w:eastAsia="Times New Roman" w:cs="Calibri"/>
          <w:spacing w:val="-1"/>
        </w:rPr>
        <w:t xml:space="preserve"> </w:t>
      </w:r>
      <w:r w:rsidRPr="004B203F">
        <w:rPr>
          <w:rFonts w:eastAsia="Times New Roman" w:cs="Calibri"/>
        </w:rPr>
        <w:t>przestrzenie</w:t>
      </w:r>
      <w:r w:rsidRPr="004B203F">
        <w:rPr>
          <w:rFonts w:eastAsia="Times New Roman" w:cs="Calibri"/>
          <w:spacing w:val="1"/>
        </w:rPr>
        <w:t xml:space="preserve"> </w:t>
      </w:r>
      <w:r w:rsidRPr="004B203F">
        <w:rPr>
          <w:rFonts w:eastAsia="Times New Roman" w:cs="Calibri"/>
        </w:rPr>
        <w:t>nie</w:t>
      </w:r>
      <w:r w:rsidRPr="004B203F">
        <w:rPr>
          <w:rFonts w:eastAsia="Times New Roman" w:cs="Calibri"/>
          <w:spacing w:val="-1"/>
        </w:rPr>
        <w:t xml:space="preserve"> </w:t>
      </w:r>
      <w:r w:rsidRPr="004B203F">
        <w:rPr>
          <w:rFonts w:eastAsia="Times New Roman" w:cs="Calibri"/>
        </w:rPr>
        <w:t>zostaną</w:t>
      </w:r>
      <w:r w:rsidRPr="004B203F">
        <w:rPr>
          <w:rFonts w:eastAsia="Times New Roman" w:cs="Calibri"/>
          <w:spacing w:val="2"/>
        </w:rPr>
        <w:t xml:space="preserve"> </w:t>
      </w:r>
      <w:r w:rsidRPr="004B203F">
        <w:rPr>
          <w:rFonts w:eastAsia="Times New Roman" w:cs="Calibri"/>
        </w:rPr>
        <w:t>wypełnione</w:t>
      </w:r>
      <w:r w:rsidRPr="004B203F">
        <w:rPr>
          <w:rFonts w:eastAsia="Times New Roman" w:cs="Calibri"/>
          <w:spacing w:val="2"/>
        </w:rPr>
        <w:t xml:space="preserve"> </w:t>
      </w:r>
      <w:r w:rsidRPr="004B203F">
        <w:rPr>
          <w:rFonts w:eastAsia="Times New Roman" w:cs="Calibri"/>
        </w:rPr>
        <w:t>klińcem.</w:t>
      </w:r>
    </w:p>
    <w:p w14:paraId="69AC8890" w14:textId="77777777" w:rsidR="004B203F" w:rsidRPr="004B203F" w:rsidRDefault="004B203F" w:rsidP="004B203F">
      <w:pPr>
        <w:widowControl w:val="0"/>
        <w:autoSpaceDE w:val="0"/>
        <w:autoSpaceDN w:val="0"/>
        <w:spacing w:after="0" w:line="240" w:lineRule="auto"/>
        <w:ind w:right="413"/>
        <w:jc w:val="both"/>
        <w:rPr>
          <w:rFonts w:eastAsia="Times New Roman" w:cs="Calibri"/>
        </w:rPr>
      </w:pPr>
      <w:r w:rsidRPr="004B203F">
        <w:rPr>
          <w:rFonts w:eastAsia="Times New Roman" w:cs="Calibri"/>
        </w:rPr>
        <w:t>W czasie zagęszczania walcem gładkim zaleca się skrapiać kruszywo wodą tak często, aby było stale wilgotne,</w:t>
      </w:r>
      <w:r w:rsidRPr="004B203F">
        <w:rPr>
          <w:rFonts w:eastAsia="Times New Roman" w:cs="Calibri"/>
          <w:spacing w:val="1"/>
        </w:rPr>
        <w:t xml:space="preserve"> </w:t>
      </w:r>
      <w:r w:rsidRPr="004B203F">
        <w:rPr>
          <w:rFonts w:eastAsia="Times New Roman" w:cs="Calibri"/>
        </w:rPr>
        <w:t>co</w:t>
      </w:r>
      <w:r w:rsidRPr="004B203F">
        <w:rPr>
          <w:rFonts w:eastAsia="Times New Roman" w:cs="Calibri"/>
          <w:spacing w:val="-2"/>
        </w:rPr>
        <w:t xml:space="preserve"> </w:t>
      </w:r>
      <w:r w:rsidRPr="004B203F">
        <w:rPr>
          <w:rFonts w:eastAsia="Times New Roman" w:cs="Calibri"/>
        </w:rPr>
        <w:t>powoduje,</w:t>
      </w:r>
      <w:r w:rsidRPr="004B203F">
        <w:rPr>
          <w:rFonts w:eastAsia="Times New Roman" w:cs="Calibri"/>
          <w:spacing w:val="-1"/>
        </w:rPr>
        <w:t xml:space="preserve"> </w:t>
      </w:r>
      <w:r w:rsidRPr="004B203F">
        <w:rPr>
          <w:rFonts w:eastAsia="Times New Roman" w:cs="Calibri"/>
        </w:rPr>
        <w:t>że</w:t>
      </w:r>
      <w:r w:rsidRPr="004B203F">
        <w:rPr>
          <w:rFonts w:eastAsia="Times New Roman" w:cs="Calibri"/>
          <w:spacing w:val="-2"/>
        </w:rPr>
        <w:t xml:space="preserve"> </w:t>
      </w:r>
      <w:r w:rsidRPr="004B203F">
        <w:rPr>
          <w:rFonts w:eastAsia="Times New Roman" w:cs="Calibri"/>
        </w:rPr>
        <w:t>kruszywo</w:t>
      </w:r>
      <w:r w:rsidRPr="004B203F">
        <w:rPr>
          <w:rFonts w:eastAsia="Times New Roman" w:cs="Calibri"/>
          <w:spacing w:val="2"/>
        </w:rPr>
        <w:t xml:space="preserve"> </w:t>
      </w:r>
      <w:r w:rsidRPr="004B203F">
        <w:rPr>
          <w:rFonts w:eastAsia="Times New Roman" w:cs="Calibri"/>
        </w:rPr>
        <w:t>mniej się</w:t>
      </w:r>
      <w:r w:rsidRPr="004B203F">
        <w:rPr>
          <w:rFonts w:eastAsia="Times New Roman" w:cs="Calibri"/>
          <w:spacing w:val="-2"/>
        </w:rPr>
        <w:t xml:space="preserve"> </w:t>
      </w:r>
      <w:r w:rsidRPr="004B203F">
        <w:rPr>
          <w:rFonts w:eastAsia="Times New Roman" w:cs="Calibri"/>
        </w:rPr>
        <w:t>kruszy,</w:t>
      </w:r>
      <w:r w:rsidRPr="004B203F">
        <w:rPr>
          <w:rFonts w:eastAsia="Times New Roman" w:cs="Calibri"/>
          <w:spacing w:val="1"/>
        </w:rPr>
        <w:t xml:space="preserve"> </w:t>
      </w:r>
      <w:r w:rsidRPr="004B203F">
        <w:rPr>
          <w:rFonts w:eastAsia="Times New Roman" w:cs="Calibri"/>
        </w:rPr>
        <w:t>mniej</w:t>
      </w:r>
      <w:r w:rsidRPr="004B203F">
        <w:rPr>
          <w:rFonts w:eastAsia="Times New Roman" w:cs="Calibri"/>
          <w:spacing w:val="3"/>
        </w:rPr>
        <w:t xml:space="preserve"> </w:t>
      </w:r>
      <w:r w:rsidRPr="004B203F">
        <w:rPr>
          <w:rFonts w:eastAsia="Times New Roman" w:cs="Calibri"/>
        </w:rPr>
        <w:t>wyokrągla</w:t>
      </w:r>
      <w:r w:rsidRPr="004B203F">
        <w:rPr>
          <w:rFonts w:eastAsia="Times New Roman" w:cs="Calibri"/>
          <w:spacing w:val="-2"/>
        </w:rPr>
        <w:t xml:space="preserve"> </w:t>
      </w:r>
      <w:r w:rsidRPr="004B203F">
        <w:rPr>
          <w:rFonts w:eastAsia="Times New Roman" w:cs="Calibri"/>
        </w:rPr>
        <w:t>i</w:t>
      </w:r>
      <w:r w:rsidRPr="004B203F">
        <w:rPr>
          <w:rFonts w:eastAsia="Times New Roman" w:cs="Calibri"/>
          <w:spacing w:val="-2"/>
        </w:rPr>
        <w:t xml:space="preserve"> </w:t>
      </w:r>
      <w:r w:rsidRPr="004B203F">
        <w:rPr>
          <w:rFonts w:eastAsia="Times New Roman" w:cs="Calibri"/>
        </w:rPr>
        <w:t>łatwiej układa</w:t>
      </w:r>
      <w:r w:rsidRPr="004B203F">
        <w:rPr>
          <w:rFonts w:eastAsia="Times New Roman" w:cs="Calibri"/>
          <w:spacing w:val="-2"/>
        </w:rPr>
        <w:t xml:space="preserve"> </w:t>
      </w:r>
      <w:r w:rsidRPr="004B203F">
        <w:rPr>
          <w:rFonts w:eastAsia="Times New Roman" w:cs="Calibri"/>
        </w:rPr>
        <w:t>szczelnie</w:t>
      </w:r>
      <w:r w:rsidRPr="004B203F">
        <w:rPr>
          <w:rFonts w:eastAsia="Times New Roman" w:cs="Calibri"/>
          <w:spacing w:val="-2"/>
        </w:rPr>
        <w:t xml:space="preserve"> </w:t>
      </w:r>
      <w:r w:rsidRPr="004B203F">
        <w:rPr>
          <w:rFonts w:eastAsia="Times New Roman" w:cs="Calibri"/>
        </w:rPr>
        <w:t>pod</w:t>
      </w:r>
      <w:r w:rsidRPr="004B203F">
        <w:rPr>
          <w:rFonts w:eastAsia="Times New Roman" w:cs="Calibri"/>
          <w:spacing w:val="1"/>
        </w:rPr>
        <w:t xml:space="preserve"> </w:t>
      </w:r>
      <w:r w:rsidRPr="004B203F">
        <w:rPr>
          <w:rFonts w:eastAsia="Times New Roman" w:cs="Calibri"/>
        </w:rPr>
        <w:t>walcem.</w:t>
      </w:r>
    </w:p>
    <w:p w14:paraId="1AFFDE06" w14:textId="77777777" w:rsidR="004B203F" w:rsidRPr="004B203F" w:rsidRDefault="004B203F" w:rsidP="004B203F">
      <w:pPr>
        <w:widowControl w:val="0"/>
        <w:autoSpaceDE w:val="0"/>
        <w:autoSpaceDN w:val="0"/>
        <w:spacing w:after="0" w:line="240" w:lineRule="auto"/>
        <w:ind w:right="411"/>
        <w:jc w:val="both"/>
        <w:rPr>
          <w:rFonts w:eastAsia="Times New Roman" w:cs="Calibri"/>
        </w:rPr>
      </w:pPr>
      <w:r w:rsidRPr="004B203F">
        <w:rPr>
          <w:rFonts w:eastAsia="Times New Roman" w:cs="Calibri"/>
        </w:rPr>
        <w:t>Zagęszczenie można uważać za zakończone, jeśli nie pojawiają się ślady po walcach i wybrzuszenia warstwy</w:t>
      </w:r>
      <w:r w:rsidRPr="004B203F">
        <w:rPr>
          <w:rFonts w:eastAsia="Times New Roman" w:cs="Calibri"/>
          <w:spacing w:val="1"/>
        </w:rPr>
        <w:t xml:space="preserve"> </w:t>
      </w:r>
      <w:r w:rsidRPr="004B203F">
        <w:rPr>
          <w:rFonts w:eastAsia="Times New Roman" w:cs="Calibri"/>
        </w:rPr>
        <w:t>kruszywa</w:t>
      </w:r>
      <w:r w:rsidRPr="004B203F">
        <w:rPr>
          <w:rFonts w:eastAsia="Times New Roman" w:cs="Calibri"/>
          <w:spacing w:val="-1"/>
        </w:rPr>
        <w:t xml:space="preserve"> </w:t>
      </w:r>
      <w:r w:rsidRPr="004B203F">
        <w:rPr>
          <w:rFonts w:eastAsia="Times New Roman" w:cs="Calibri"/>
        </w:rPr>
        <w:t>przed</w:t>
      </w:r>
      <w:r w:rsidRPr="004B203F">
        <w:rPr>
          <w:rFonts w:eastAsia="Times New Roman" w:cs="Calibri"/>
          <w:spacing w:val="4"/>
        </w:rPr>
        <w:t xml:space="preserve"> </w:t>
      </w:r>
      <w:r w:rsidRPr="004B203F">
        <w:rPr>
          <w:rFonts w:eastAsia="Times New Roman" w:cs="Calibri"/>
        </w:rPr>
        <w:t>wałami.</w:t>
      </w:r>
    </w:p>
    <w:p w14:paraId="64F53A42" w14:textId="77777777" w:rsidR="004B203F" w:rsidRPr="004B203F" w:rsidRDefault="004B203F" w:rsidP="004B203F">
      <w:pPr>
        <w:widowControl w:val="0"/>
        <w:autoSpaceDE w:val="0"/>
        <w:autoSpaceDN w:val="0"/>
        <w:spacing w:after="0" w:line="240" w:lineRule="auto"/>
        <w:ind w:right="408"/>
        <w:jc w:val="both"/>
        <w:rPr>
          <w:rFonts w:eastAsia="Times New Roman" w:cs="Calibri"/>
        </w:rPr>
      </w:pPr>
      <w:r w:rsidRPr="004B203F">
        <w:rPr>
          <w:rFonts w:eastAsia="Times New Roman" w:cs="Calibri"/>
        </w:rPr>
        <w:t>Jeśli dokumentacja projektowa, SST lub Inżynier przewiduje zamulenie górnej warstwy nawierzchni, to należy</w:t>
      </w:r>
      <w:r w:rsidRPr="004B203F">
        <w:rPr>
          <w:rFonts w:eastAsia="Times New Roman" w:cs="Calibri"/>
          <w:spacing w:val="1"/>
        </w:rPr>
        <w:t xml:space="preserve"> </w:t>
      </w:r>
      <w:r w:rsidRPr="004B203F">
        <w:rPr>
          <w:rFonts w:eastAsia="Times New Roman" w:cs="Calibri"/>
        </w:rPr>
        <w:t>rozsypać cienką warstwę miału (lub ew. piasku), obficie skropić go wodą i wcierać, w zaklinowaną warstwę</w:t>
      </w:r>
      <w:r w:rsidRPr="004B203F">
        <w:rPr>
          <w:rFonts w:eastAsia="Times New Roman" w:cs="Calibri"/>
          <w:spacing w:val="1"/>
        </w:rPr>
        <w:t xml:space="preserve"> </w:t>
      </w:r>
      <w:r w:rsidRPr="004B203F">
        <w:rPr>
          <w:rFonts w:eastAsia="Times New Roman" w:cs="Calibri"/>
        </w:rPr>
        <w:t xml:space="preserve">tłucznia, wytworzoną papkę szczotkami z </w:t>
      </w:r>
      <w:proofErr w:type="spellStart"/>
      <w:r w:rsidRPr="004B203F">
        <w:rPr>
          <w:rFonts w:eastAsia="Times New Roman" w:cs="Calibri"/>
        </w:rPr>
        <w:t>piasawy</w:t>
      </w:r>
      <w:proofErr w:type="spellEnd"/>
      <w:r w:rsidRPr="004B203F">
        <w:rPr>
          <w:rFonts w:eastAsia="Times New Roman" w:cs="Calibri"/>
        </w:rPr>
        <w:t>. W trakcie zamulania należy przepuścić kilka razy walec na</w:t>
      </w:r>
      <w:r w:rsidRPr="004B203F">
        <w:rPr>
          <w:rFonts w:eastAsia="Times New Roman" w:cs="Calibri"/>
          <w:spacing w:val="1"/>
        </w:rPr>
        <w:t xml:space="preserve"> </w:t>
      </w:r>
      <w:r w:rsidRPr="004B203F">
        <w:rPr>
          <w:rFonts w:eastAsia="Times New Roman" w:cs="Calibri"/>
        </w:rPr>
        <w:t>szybkim biegu transportowym, aby papka została wessana w głąb warstwy. Wały walca należy obficie polewać</w:t>
      </w:r>
      <w:r w:rsidRPr="004B203F">
        <w:rPr>
          <w:rFonts w:eastAsia="Times New Roman" w:cs="Calibri"/>
          <w:spacing w:val="1"/>
        </w:rPr>
        <w:t xml:space="preserve"> </w:t>
      </w:r>
      <w:r w:rsidRPr="004B203F">
        <w:rPr>
          <w:rFonts w:eastAsia="Times New Roman" w:cs="Calibri"/>
        </w:rPr>
        <w:t xml:space="preserve">wodą, w celu uniknięcia przyklejania do nich papki, </w:t>
      </w:r>
      <w:proofErr w:type="spellStart"/>
      <w:r w:rsidRPr="004B203F">
        <w:rPr>
          <w:rFonts w:eastAsia="Times New Roman" w:cs="Calibri"/>
        </w:rPr>
        <w:t>ziarn</w:t>
      </w:r>
      <w:proofErr w:type="spellEnd"/>
      <w:r w:rsidRPr="004B203F">
        <w:rPr>
          <w:rFonts w:eastAsia="Times New Roman" w:cs="Calibri"/>
        </w:rPr>
        <w:t xml:space="preserve"> klińca i tłucznia. Zamulanie jest zakończone, gdy</w:t>
      </w:r>
      <w:r w:rsidRPr="004B203F">
        <w:rPr>
          <w:rFonts w:eastAsia="Times New Roman" w:cs="Calibri"/>
          <w:spacing w:val="1"/>
        </w:rPr>
        <w:t xml:space="preserve"> </w:t>
      </w:r>
      <w:r w:rsidRPr="004B203F">
        <w:rPr>
          <w:rFonts w:eastAsia="Times New Roman" w:cs="Calibri"/>
        </w:rPr>
        <w:t>papka</w:t>
      </w:r>
      <w:r w:rsidRPr="004B203F">
        <w:rPr>
          <w:rFonts w:eastAsia="Times New Roman" w:cs="Calibri"/>
          <w:spacing w:val="-1"/>
        </w:rPr>
        <w:t xml:space="preserve"> </w:t>
      </w:r>
      <w:r w:rsidRPr="004B203F">
        <w:rPr>
          <w:rFonts w:eastAsia="Times New Roman" w:cs="Calibri"/>
        </w:rPr>
        <w:t>przestanie przenikać</w:t>
      </w:r>
      <w:r w:rsidRPr="004B203F">
        <w:rPr>
          <w:rFonts w:eastAsia="Times New Roman" w:cs="Calibri"/>
          <w:spacing w:val="3"/>
        </w:rPr>
        <w:t xml:space="preserve"> </w:t>
      </w:r>
      <w:r w:rsidRPr="004B203F">
        <w:rPr>
          <w:rFonts w:eastAsia="Times New Roman" w:cs="Calibri"/>
        </w:rPr>
        <w:t>w</w:t>
      </w:r>
      <w:r w:rsidRPr="004B203F">
        <w:rPr>
          <w:rFonts w:eastAsia="Times New Roman" w:cs="Calibri"/>
          <w:spacing w:val="-1"/>
        </w:rPr>
        <w:t xml:space="preserve"> </w:t>
      </w:r>
      <w:r w:rsidRPr="004B203F">
        <w:rPr>
          <w:rFonts w:eastAsia="Times New Roman" w:cs="Calibri"/>
        </w:rPr>
        <w:t>głąb</w:t>
      </w:r>
      <w:r w:rsidRPr="004B203F">
        <w:rPr>
          <w:rFonts w:eastAsia="Times New Roman" w:cs="Calibri"/>
          <w:spacing w:val="4"/>
        </w:rPr>
        <w:t xml:space="preserve"> </w:t>
      </w:r>
      <w:r w:rsidRPr="004B203F">
        <w:rPr>
          <w:rFonts w:eastAsia="Times New Roman" w:cs="Calibri"/>
        </w:rPr>
        <w:t>warstwy.</w:t>
      </w:r>
    </w:p>
    <w:p w14:paraId="2EC8EB04" w14:textId="77777777" w:rsidR="004B203F" w:rsidRPr="004B203F" w:rsidRDefault="004B203F" w:rsidP="004B203F">
      <w:pPr>
        <w:widowControl w:val="0"/>
        <w:autoSpaceDE w:val="0"/>
        <w:autoSpaceDN w:val="0"/>
        <w:spacing w:after="0" w:line="240" w:lineRule="auto"/>
        <w:ind w:right="410"/>
        <w:jc w:val="both"/>
        <w:rPr>
          <w:rFonts w:eastAsia="Times New Roman" w:cs="Calibri"/>
        </w:rPr>
      </w:pPr>
      <w:r w:rsidRPr="004B203F">
        <w:rPr>
          <w:rFonts w:eastAsia="Times New Roman" w:cs="Calibri"/>
        </w:rPr>
        <w:t>Jeśli nie</w:t>
      </w:r>
      <w:r w:rsidRPr="004B203F">
        <w:rPr>
          <w:rFonts w:eastAsia="Times New Roman" w:cs="Calibri"/>
          <w:spacing w:val="1"/>
        </w:rPr>
        <w:t xml:space="preserve"> </w:t>
      </w:r>
      <w:r w:rsidRPr="004B203F">
        <w:rPr>
          <w:rFonts w:eastAsia="Times New Roman" w:cs="Calibri"/>
        </w:rPr>
        <w:t>wykonuje się zamulenia</w:t>
      </w:r>
      <w:r w:rsidRPr="004B203F">
        <w:rPr>
          <w:rFonts w:eastAsia="Times New Roman" w:cs="Calibri"/>
          <w:spacing w:val="1"/>
        </w:rPr>
        <w:t xml:space="preserve"> </w:t>
      </w:r>
      <w:r w:rsidRPr="004B203F">
        <w:rPr>
          <w:rFonts w:eastAsia="Times New Roman" w:cs="Calibri"/>
        </w:rPr>
        <w:t>nawierzchni, to do</w:t>
      </w:r>
      <w:r w:rsidRPr="004B203F">
        <w:rPr>
          <w:rFonts w:eastAsia="Times New Roman" w:cs="Calibri"/>
          <w:spacing w:val="1"/>
        </w:rPr>
        <w:t xml:space="preserve"> </w:t>
      </w:r>
      <w:r w:rsidRPr="004B203F">
        <w:rPr>
          <w:rFonts w:eastAsia="Times New Roman" w:cs="Calibri"/>
        </w:rPr>
        <w:t>klinowania</w:t>
      </w:r>
      <w:r w:rsidRPr="004B203F">
        <w:rPr>
          <w:rFonts w:eastAsia="Times New Roman" w:cs="Calibri"/>
          <w:spacing w:val="1"/>
        </w:rPr>
        <w:t xml:space="preserve"> </w:t>
      </w:r>
      <w:r w:rsidRPr="004B203F">
        <w:rPr>
          <w:rFonts w:eastAsia="Times New Roman" w:cs="Calibri"/>
        </w:rPr>
        <w:t>kruszywa grubego</w:t>
      </w:r>
      <w:r w:rsidRPr="004B203F">
        <w:rPr>
          <w:rFonts w:eastAsia="Times New Roman" w:cs="Calibri"/>
          <w:spacing w:val="50"/>
        </w:rPr>
        <w:t xml:space="preserve"> </w:t>
      </w:r>
      <w:r w:rsidRPr="004B203F">
        <w:rPr>
          <w:rFonts w:eastAsia="Times New Roman" w:cs="Calibri"/>
        </w:rPr>
        <w:t>należy dodawać również</w:t>
      </w:r>
      <w:r w:rsidRPr="004B203F">
        <w:rPr>
          <w:rFonts w:eastAsia="Times New Roman" w:cs="Calibri"/>
          <w:spacing w:val="1"/>
        </w:rPr>
        <w:t xml:space="preserve"> </w:t>
      </w:r>
      <w:r w:rsidRPr="004B203F">
        <w:rPr>
          <w:rFonts w:eastAsia="Times New Roman" w:cs="Calibri"/>
        </w:rPr>
        <w:t>miał.</w:t>
      </w:r>
    </w:p>
    <w:p w14:paraId="6CECC7A6" w14:textId="77777777" w:rsidR="004B203F" w:rsidRPr="004B203F" w:rsidRDefault="004B203F" w:rsidP="004B203F">
      <w:pPr>
        <w:widowControl w:val="0"/>
        <w:autoSpaceDE w:val="0"/>
        <w:autoSpaceDN w:val="0"/>
        <w:spacing w:after="0" w:line="240" w:lineRule="auto"/>
        <w:ind w:right="408"/>
        <w:jc w:val="both"/>
        <w:rPr>
          <w:rFonts w:eastAsia="Times New Roman" w:cs="Calibri"/>
        </w:rPr>
      </w:pPr>
      <w:r w:rsidRPr="004B203F">
        <w:rPr>
          <w:rFonts w:eastAsia="Times New Roman" w:cs="Calibri"/>
        </w:rPr>
        <w:t>W przypadku zagęszczania kruszywa sprzętem wibracyjnym (walcami wibracyjnymi o nacisku jednostkowym</w:t>
      </w:r>
      <w:r w:rsidRPr="004B203F">
        <w:rPr>
          <w:rFonts w:eastAsia="Times New Roman" w:cs="Calibri"/>
          <w:spacing w:val="1"/>
        </w:rPr>
        <w:t xml:space="preserve"> </w:t>
      </w:r>
      <w:r w:rsidRPr="004B203F">
        <w:rPr>
          <w:rFonts w:eastAsia="Times New Roman" w:cs="Calibri"/>
        </w:rPr>
        <w:t xml:space="preserve">wału wibrującego co najmniej 18 </w:t>
      </w:r>
      <w:proofErr w:type="spellStart"/>
      <w:r w:rsidRPr="004B203F">
        <w:rPr>
          <w:rFonts w:eastAsia="Times New Roman" w:cs="Calibri"/>
        </w:rPr>
        <w:t>kN</w:t>
      </w:r>
      <w:proofErr w:type="spellEnd"/>
      <w:r w:rsidRPr="004B203F">
        <w:rPr>
          <w:rFonts w:eastAsia="Times New Roman" w:cs="Calibri"/>
        </w:rPr>
        <w:t>/m lub płytowymi zagęszczarkami wibracyjnymi o nacisku jednostkowym</w:t>
      </w:r>
      <w:r w:rsidRPr="004B203F">
        <w:rPr>
          <w:rFonts w:eastAsia="Times New Roman" w:cs="Calibri"/>
          <w:spacing w:val="1"/>
        </w:rPr>
        <w:t xml:space="preserve"> </w:t>
      </w:r>
      <w:r w:rsidRPr="004B203F">
        <w:rPr>
          <w:rFonts w:eastAsia="Times New Roman" w:cs="Calibri"/>
        </w:rPr>
        <w:t xml:space="preserve">co najmniej 16 </w:t>
      </w:r>
      <w:proofErr w:type="spellStart"/>
      <w:r w:rsidRPr="004B203F">
        <w:rPr>
          <w:rFonts w:eastAsia="Times New Roman" w:cs="Calibri"/>
        </w:rPr>
        <w:t>kN</w:t>
      </w:r>
      <w:proofErr w:type="spellEnd"/>
      <w:r w:rsidRPr="004B203F">
        <w:rPr>
          <w:rFonts w:eastAsia="Times New Roman" w:cs="Calibri"/>
        </w:rPr>
        <w:t>/m</w:t>
      </w:r>
      <w:r w:rsidRPr="004B203F">
        <w:rPr>
          <w:rFonts w:eastAsia="Times New Roman" w:cs="Calibri"/>
          <w:vertAlign w:val="superscript"/>
        </w:rPr>
        <w:t>2</w:t>
      </w:r>
      <w:r w:rsidRPr="004B203F">
        <w:rPr>
          <w:rFonts w:eastAsia="Times New Roman" w:cs="Calibri"/>
        </w:rPr>
        <w:t>), zagęszczenie należy przeprowadzać według zasad podanych dla walców gładkich, lecz</w:t>
      </w:r>
      <w:r w:rsidRPr="004B203F">
        <w:rPr>
          <w:rFonts w:eastAsia="Times New Roman" w:cs="Calibri"/>
          <w:spacing w:val="1"/>
        </w:rPr>
        <w:t xml:space="preserve"> </w:t>
      </w:r>
      <w:r w:rsidRPr="004B203F">
        <w:rPr>
          <w:rFonts w:eastAsia="Times New Roman" w:cs="Calibri"/>
        </w:rPr>
        <w:t>bez</w:t>
      </w:r>
      <w:r w:rsidRPr="004B203F">
        <w:rPr>
          <w:rFonts w:eastAsia="Times New Roman" w:cs="Calibri"/>
          <w:spacing w:val="-3"/>
        </w:rPr>
        <w:t xml:space="preserve"> </w:t>
      </w:r>
      <w:r w:rsidRPr="004B203F">
        <w:rPr>
          <w:rFonts w:eastAsia="Times New Roman" w:cs="Calibri"/>
        </w:rPr>
        <w:t>skrapiania</w:t>
      </w:r>
      <w:r w:rsidRPr="004B203F">
        <w:rPr>
          <w:rFonts w:eastAsia="Times New Roman" w:cs="Calibri"/>
          <w:spacing w:val="-3"/>
        </w:rPr>
        <w:t xml:space="preserve"> </w:t>
      </w:r>
      <w:r w:rsidRPr="004B203F">
        <w:rPr>
          <w:rFonts w:eastAsia="Times New Roman" w:cs="Calibri"/>
        </w:rPr>
        <w:t>kruszywa</w:t>
      </w:r>
      <w:r w:rsidRPr="004B203F">
        <w:rPr>
          <w:rFonts w:eastAsia="Times New Roman" w:cs="Calibri"/>
          <w:spacing w:val="1"/>
        </w:rPr>
        <w:t xml:space="preserve"> </w:t>
      </w:r>
      <w:r w:rsidRPr="004B203F">
        <w:rPr>
          <w:rFonts w:eastAsia="Times New Roman" w:cs="Calibri"/>
        </w:rPr>
        <w:t>wodą.</w:t>
      </w:r>
      <w:r w:rsidRPr="004B203F">
        <w:rPr>
          <w:rFonts w:eastAsia="Times New Roman" w:cs="Calibri"/>
          <w:spacing w:val="-2"/>
        </w:rPr>
        <w:t xml:space="preserve"> </w:t>
      </w:r>
      <w:r w:rsidRPr="004B203F">
        <w:rPr>
          <w:rFonts w:eastAsia="Times New Roman" w:cs="Calibri"/>
        </w:rPr>
        <w:t>Liczbę</w:t>
      </w:r>
      <w:r w:rsidRPr="004B203F">
        <w:rPr>
          <w:rFonts w:eastAsia="Times New Roman" w:cs="Calibri"/>
          <w:spacing w:val="-3"/>
        </w:rPr>
        <w:t xml:space="preserve"> </w:t>
      </w:r>
      <w:r w:rsidRPr="004B203F">
        <w:rPr>
          <w:rFonts w:eastAsia="Times New Roman" w:cs="Calibri"/>
        </w:rPr>
        <w:t>przejść</w:t>
      </w:r>
      <w:r w:rsidRPr="004B203F">
        <w:rPr>
          <w:rFonts w:eastAsia="Times New Roman" w:cs="Calibri"/>
          <w:spacing w:val="-2"/>
        </w:rPr>
        <w:t xml:space="preserve"> </w:t>
      </w:r>
      <w:r w:rsidRPr="004B203F">
        <w:rPr>
          <w:rFonts w:eastAsia="Times New Roman" w:cs="Calibri"/>
        </w:rPr>
        <w:t>sprzętu</w:t>
      </w:r>
      <w:r w:rsidRPr="004B203F">
        <w:rPr>
          <w:rFonts w:eastAsia="Times New Roman" w:cs="Calibri"/>
          <w:spacing w:val="-2"/>
        </w:rPr>
        <w:t xml:space="preserve"> </w:t>
      </w:r>
      <w:r w:rsidRPr="004B203F">
        <w:rPr>
          <w:rFonts w:eastAsia="Times New Roman" w:cs="Calibri"/>
        </w:rPr>
        <w:t>wibracyjnego</w:t>
      </w:r>
      <w:r w:rsidRPr="004B203F">
        <w:rPr>
          <w:rFonts w:eastAsia="Times New Roman" w:cs="Calibri"/>
          <w:spacing w:val="-1"/>
        </w:rPr>
        <w:t xml:space="preserve"> </w:t>
      </w:r>
      <w:r w:rsidRPr="004B203F">
        <w:rPr>
          <w:rFonts w:eastAsia="Times New Roman" w:cs="Calibri"/>
        </w:rPr>
        <w:t>zaleca</w:t>
      </w:r>
      <w:r w:rsidRPr="004B203F">
        <w:rPr>
          <w:rFonts w:eastAsia="Times New Roman" w:cs="Calibri"/>
          <w:spacing w:val="-3"/>
        </w:rPr>
        <w:t xml:space="preserve"> </w:t>
      </w:r>
      <w:r w:rsidRPr="004B203F">
        <w:rPr>
          <w:rFonts w:eastAsia="Times New Roman" w:cs="Calibri"/>
        </w:rPr>
        <w:t>się ustalić</w:t>
      </w:r>
      <w:r w:rsidRPr="004B203F">
        <w:rPr>
          <w:rFonts w:eastAsia="Times New Roman" w:cs="Calibri"/>
          <w:spacing w:val="-2"/>
        </w:rPr>
        <w:t xml:space="preserve"> </w:t>
      </w:r>
      <w:r w:rsidRPr="004B203F">
        <w:rPr>
          <w:rFonts w:eastAsia="Times New Roman" w:cs="Calibri"/>
        </w:rPr>
        <w:t>na</w:t>
      </w:r>
      <w:r w:rsidRPr="004B203F">
        <w:rPr>
          <w:rFonts w:eastAsia="Times New Roman" w:cs="Calibri"/>
          <w:spacing w:val="-3"/>
        </w:rPr>
        <w:t xml:space="preserve"> </w:t>
      </w:r>
      <w:r w:rsidRPr="004B203F">
        <w:rPr>
          <w:rFonts w:eastAsia="Times New Roman" w:cs="Calibri"/>
        </w:rPr>
        <w:t>odcinku</w:t>
      </w:r>
      <w:r w:rsidRPr="004B203F">
        <w:rPr>
          <w:rFonts w:eastAsia="Times New Roman" w:cs="Calibri"/>
          <w:spacing w:val="-3"/>
        </w:rPr>
        <w:t xml:space="preserve"> </w:t>
      </w:r>
      <w:r w:rsidRPr="004B203F">
        <w:rPr>
          <w:rFonts w:eastAsia="Times New Roman" w:cs="Calibri"/>
        </w:rPr>
        <w:t>próbnym.</w:t>
      </w:r>
    </w:p>
    <w:p w14:paraId="52B42B48" w14:textId="77777777" w:rsidR="004B203F" w:rsidRDefault="004B203F" w:rsidP="004B203F">
      <w:pPr>
        <w:widowControl w:val="0"/>
        <w:autoSpaceDE w:val="0"/>
        <w:autoSpaceDN w:val="0"/>
        <w:spacing w:after="0" w:line="240" w:lineRule="auto"/>
        <w:ind w:right="408" w:hanging="1"/>
        <w:jc w:val="both"/>
        <w:rPr>
          <w:rFonts w:eastAsia="Times New Roman" w:cs="Calibri"/>
        </w:rPr>
      </w:pPr>
      <w:r w:rsidRPr="004B203F">
        <w:rPr>
          <w:rFonts w:eastAsia="Times New Roman" w:cs="Calibri"/>
        </w:rPr>
        <w:t>W pierwszych dniach po wykonaniu nawierzchni należy dbać, aby była ona stale wilgotna. Nawierzchnia, jeśli</w:t>
      </w:r>
      <w:r w:rsidRPr="004B203F">
        <w:rPr>
          <w:rFonts w:eastAsia="Times New Roman" w:cs="Calibri"/>
          <w:spacing w:val="1"/>
        </w:rPr>
        <w:t xml:space="preserve"> </w:t>
      </w:r>
      <w:r w:rsidRPr="004B203F">
        <w:rPr>
          <w:rFonts w:eastAsia="Times New Roman" w:cs="Calibri"/>
        </w:rPr>
        <w:t>nie była zagęszczana urządzeniami wibracyjnymi, powinna być równomiernie zajeżdżana (dogęszczona) przez</w:t>
      </w:r>
      <w:r w:rsidRPr="004B203F">
        <w:rPr>
          <w:rFonts w:eastAsia="Times New Roman" w:cs="Calibri"/>
          <w:spacing w:val="1"/>
        </w:rPr>
        <w:t xml:space="preserve"> </w:t>
      </w:r>
      <w:r w:rsidRPr="004B203F">
        <w:rPr>
          <w:rFonts w:eastAsia="Times New Roman" w:cs="Calibri"/>
        </w:rPr>
        <w:t>samochody na całej jej szerokości w okresie od 2 do 6 tygodni, w związku z czym zaleca się przekładanie ruchu</w:t>
      </w:r>
      <w:r w:rsidRPr="004B203F">
        <w:rPr>
          <w:rFonts w:eastAsia="Times New Roman" w:cs="Calibri"/>
          <w:spacing w:val="1"/>
        </w:rPr>
        <w:t xml:space="preserve"> </w:t>
      </w:r>
      <w:r w:rsidRPr="004B203F">
        <w:rPr>
          <w:rFonts w:eastAsia="Times New Roman" w:cs="Calibri"/>
        </w:rPr>
        <w:t>na</w:t>
      </w:r>
      <w:r w:rsidRPr="004B203F">
        <w:rPr>
          <w:rFonts w:eastAsia="Times New Roman" w:cs="Calibri"/>
          <w:spacing w:val="-1"/>
        </w:rPr>
        <w:t xml:space="preserve"> </w:t>
      </w:r>
      <w:r w:rsidRPr="004B203F">
        <w:rPr>
          <w:rFonts w:eastAsia="Times New Roman" w:cs="Calibri"/>
        </w:rPr>
        <w:t>różne pasy</w:t>
      </w:r>
      <w:r w:rsidRPr="004B203F">
        <w:rPr>
          <w:rFonts w:eastAsia="Times New Roman" w:cs="Calibri"/>
          <w:spacing w:val="-4"/>
        </w:rPr>
        <w:t xml:space="preserve"> </w:t>
      </w:r>
      <w:r w:rsidRPr="004B203F">
        <w:rPr>
          <w:rFonts w:eastAsia="Times New Roman" w:cs="Calibri"/>
        </w:rPr>
        <w:t>przez odpowiednie</w:t>
      </w:r>
      <w:r w:rsidRPr="004B203F">
        <w:rPr>
          <w:rFonts w:eastAsia="Times New Roman" w:cs="Calibri"/>
          <w:spacing w:val="-1"/>
        </w:rPr>
        <w:t xml:space="preserve"> </w:t>
      </w:r>
      <w:r w:rsidRPr="004B203F">
        <w:rPr>
          <w:rFonts w:eastAsia="Times New Roman" w:cs="Calibri"/>
        </w:rPr>
        <w:t>ustawianie zastaw.</w:t>
      </w:r>
    </w:p>
    <w:p w14:paraId="5D015387" w14:textId="77777777" w:rsidR="004B203F" w:rsidRPr="004B203F" w:rsidRDefault="004B203F" w:rsidP="004B203F">
      <w:pPr>
        <w:widowControl w:val="0"/>
        <w:autoSpaceDE w:val="0"/>
        <w:autoSpaceDN w:val="0"/>
        <w:spacing w:after="0" w:line="240" w:lineRule="auto"/>
        <w:ind w:right="408" w:hanging="1"/>
        <w:jc w:val="both"/>
        <w:rPr>
          <w:rFonts w:eastAsia="Times New Roman" w:cs="Calibri"/>
        </w:rPr>
      </w:pPr>
    </w:p>
    <w:p w14:paraId="64ED4C49" w14:textId="77777777" w:rsidR="004B203F" w:rsidRPr="004B203F" w:rsidRDefault="004B203F" w:rsidP="004B203F">
      <w:pPr>
        <w:widowControl w:val="0"/>
        <w:numPr>
          <w:ilvl w:val="0"/>
          <w:numId w:val="68"/>
        </w:numPr>
        <w:tabs>
          <w:tab w:val="left" w:pos="381"/>
        </w:tabs>
        <w:autoSpaceDE w:val="0"/>
        <w:autoSpaceDN w:val="0"/>
        <w:spacing w:before="125" w:after="0" w:line="240" w:lineRule="auto"/>
        <w:ind w:left="0" w:firstLine="0"/>
        <w:outlineLvl w:val="0"/>
        <w:rPr>
          <w:rFonts w:eastAsia="Times New Roman" w:cs="Calibri"/>
          <w:b/>
          <w:bCs/>
        </w:rPr>
      </w:pPr>
      <w:r w:rsidRPr="004B203F">
        <w:rPr>
          <w:rFonts w:eastAsia="Times New Roman" w:cs="Calibri"/>
          <w:b/>
          <w:bCs/>
        </w:rPr>
        <w:t>KONTROLA</w:t>
      </w:r>
      <w:r w:rsidRPr="004B203F">
        <w:rPr>
          <w:rFonts w:eastAsia="Times New Roman" w:cs="Calibri"/>
          <w:b/>
          <w:bCs/>
          <w:spacing w:val="-3"/>
        </w:rPr>
        <w:t xml:space="preserve"> </w:t>
      </w:r>
      <w:r w:rsidRPr="004B203F">
        <w:rPr>
          <w:rFonts w:eastAsia="Times New Roman" w:cs="Calibri"/>
          <w:b/>
          <w:bCs/>
        </w:rPr>
        <w:t>JAKOŚCI ROBÓT</w:t>
      </w:r>
    </w:p>
    <w:p w14:paraId="7E947245" w14:textId="77777777" w:rsidR="004B203F" w:rsidRPr="004B203F" w:rsidRDefault="004B203F" w:rsidP="004B203F">
      <w:pPr>
        <w:widowControl w:val="0"/>
        <w:autoSpaceDE w:val="0"/>
        <w:autoSpaceDN w:val="0"/>
        <w:spacing w:before="8" w:after="0" w:line="240" w:lineRule="auto"/>
        <w:rPr>
          <w:rFonts w:eastAsia="Times New Roman" w:cs="Calibri"/>
          <w:b/>
        </w:rPr>
      </w:pPr>
    </w:p>
    <w:p w14:paraId="1FF0B488" w14:textId="77777777" w:rsidR="004B203F" w:rsidRPr="004B203F" w:rsidRDefault="004B203F" w:rsidP="004B203F">
      <w:pPr>
        <w:widowControl w:val="0"/>
        <w:numPr>
          <w:ilvl w:val="1"/>
          <w:numId w:val="68"/>
        </w:numPr>
        <w:tabs>
          <w:tab w:val="left" w:pos="532"/>
        </w:tabs>
        <w:autoSpaceDE w:val="0"/>
        <w:autoSpaceDN w:val="0"/>
        <w:spacing w:after="0" w:line="240" w:lineRule="auto"/>
        <w:ind w:left="0" w:firstLine="0"/>
        <w:rPr>
          <w:rFonts w:eastAsia="Times New Roman" w:cs="Calibri"/>
          <w:b/>
        </w:rPr>
      </w:pPr>
      <w:r w:rsidRPr="004B203F">
        <w:rPr>
          <w:rFonts w:eastAsia="Times New Roman" w:cs="Calibri"/>
          <w:b/>
        </w:rPr>
        <w:t>Ogólne</w:t>
      </w:r>
      <w:r w:rsidRPr="004B203F">
        <w:rPr>
          <w:rFonts w:eastAsia="Times New Roman" w:cs="Calibri"/>
          <w:b/>
          <w:spacing w:val="-4"/>
        </w:rPr>
        <w:t xml:space="preserve"> </w:t>
      </w:r>
      <w:r w:rsidRPr="004B203F">
        <w:rPr>
          <w:rFonts w:eastAsia="Times New Roman" w:cs="Calibri"/>
          <w:b/>
        </w:rPr>
        <w:t>zasady</w:t>
      </w:r>
      <w:r w:rsidRPr="004B203F">
        <w:rPr>
          <w:rFonts w:eastAsia="Times New Roman" w:cs="Calibri"/>
          <w:b/>
          <w:spacing w:val="-3"/>
        </w:rPr>
        <w:t xml:space="preserve"> </w:t>
      </w:r>
      <w:r w:rsidRPr="004B203F">
        <w:rPr>
          <w:rFonts w:eastAsia="Times New Roman" w:cs="Calibri"/>
          <w:b/>
        </w:rPr>
        <w:t>kontroli</w:t>
      </w:r>
      <w:r w:rsidRPr="004B203F">
        <w:rPr>
          <w:rFonts w:eastAsia="Times New Roman" w:cs="Calibri"/>
          <w:b/>
          <w:spacing w:val="-4"/>
        </w:rPr>
        <w:t xml:space="preserve"> </w:t>
      </w:r>
      <w:r w:rsidRPr="004B203F">
        <w:rPr>
          <w:rFonts w:eastAsia="Times New Roman" w:cs="Calibri"/>
          <w:b/>
        </w:rPr>
        <w:t>jakości</w:t>
      </w:r>
      <w:r w:rsidRPr="004B203F">
        <w:rPr>
          <w:rFonts w:eastAsia="Times New Roman" w:cs="Calibri"/>
          <w:b/>
          <w:spacing w:val="-3"/>
        </w:rPr>
        <w:t xml:space="preserve"> </w:t>
      </w:r>
      <w:r w:rsidRPr="004B203F">
        <w:rPr>
          <w:rFonts w:eastAsia="Times New Roman" w:cs="Calibri"/>
          <w:b/>
        </w:rPr>
        <w:t>robót</w:t>
      </w:r>
    </w:p>
    <w:p w14:paraId="704A9BCC" w14:textId="77777777" w:rsidR="004B203F" w:rsidRPr="004B203F" w:rsidRDefault="004B203F" w:rsidP="004B203F">
      <w:pPr>
        <w:widowControl w:val="0"/>
        <w:autoSpaceDE w:val="0"/>
        <w:autoSpaceDN w:val="0"/>
        <w:spacing w:before="116" w:after="0" w:line="240" w:lineRule="auto"/>
        <w:ind w:right="410"/>
        <w:jc w:val="both"/>
        <w:rPr>
          <w:rFonts w:eastAsia="Times New Roman" w:cs="Calibri"/>
        </w:rPr>
      </w:pPr>
      <w:r w:rsidRPr="004B203F">
        <w:rPr>
          <w:rFonts w:eastAsia="Times New Roman" w:cs="Calibri"/>
        </w:rPr>
        <w:t>Ogólne</w:t>
      </w:r>
      <w:r w:rsidRPr="004B203F">
        <w:rPr>
          <w:rFonts w:eastAsia="Times New Roman" w:cs="Calibri"/>
          <w:spacing w:val="1"/>
        </w:rPr>
        <w:t xml:space="preserve"> </w:t>
      </w:r>
      <w:r w:rsidRPr="004B203F">
        <w:rPr>
          <w:rFonts w:eastAsia="Times New Roman" w:cs="Calibri"/>
        </w:rPr>
        <w:t>zasady</w:t>
      </w:r>
      <w:r w:rsidRPr="004B203F">
        <w:rPr>
          <w:rFonts w:eastAsia="Times New Roman" w:cs="Calibri"/>
          <w:spacing w:val="1"/>
        </w:rPr>
        <w:t xml:space="preserve"> </w:t>
      </w:r>
      <w:r w:rsidRPr="004B203F">
        <w:rPr>
          <w:rFonts w:eastAsia="Times New Roman" w:cs="Calibri"/>
        </w:rPr>
        <w:t>kontroli</w:t>
      </w:r>
      <w:r w:rsidRPr="004B203F">
        <w:rPr>
          <w:rFonts w:eastAsia="Times New Roman" w:cs="Calibri"/>
          <w:spacing w:val="1"/>
        </w:rPr>
        <w:t xml:space="preserve"> </w:t>
      </w:r>
      <w:r w:rsidRPr="004B203F">
        <w:rPr>
          <w:rFonts w:eastAsia="Times New Roman" w:cs="Calibri"/>
        </w:rPr>
        <w:t>jakości</w:t>
      </w:r>
      <w:r w:rsidRPr="004B203F">
        <w:rPr>
          <w:rFonts w:eastAsia="Times New Roman" w:cs="Calibri"/>
          <w:spacing w:val="1"/>
        </w:rPr>
        <w:t xml:space="preserve"> </w:t>
      </w:r>
      <w:r w:rsidRPr="004B203F">
        <w:rPr>
          <w:rFonts w:eastAsia="Times New Roman" w:cs="Calibri"/>
        </w:rPr>
        <w:t>robót</w:t>
      </w:r>
      <w:r w:rsidRPr="004B203F">
        <w:rPr>
          <w:rFonts w:eastAsia="Times New Roman" w:cs="Calibri"/>
          <w:spacing w:val="1"/>
        </w:rPr>
        <w:t xml:space="preserve"> </w:t>
      </w:r>
      <w:r w:rsidRPr="004B203F">
        <w:rPr>
          <w:rFonts w:eastAsia="Times New Roman" w:cs="Calibri"/>
        </w:rPr>
        <w:t>podano</w:t>
      </w:r>
      <w:r w:rsidRPr="004B203F">
        <w:rPr>
          <w:rFonts w:eastAsia="Times New Roman" w:cs="Calibri"/>
          <w:spacing w:val="1"/>
        </w:rPr>
        <w:t xml:space="preserve"> </w:t>
      </w:r>
      <w:r w:rsidRPr="004B203F">
        <w:rPr>
          <w:rFonts w:eastAsia="Times New Roman" w:cs="Calibri"/>
        </w:rPr>
        <w:t>w</w:t>
      </w:r>
      <w:r w:rsidRPr="004B203F">
        <w:rPr>
          <w:rFonts w:eastAsia="Times New Roman" w:cs="Calibri"/>
          <w:spacing w:val="1"/>
        </w:rPr>
        <w:t xml:space="preserve"> </w:t>
      </w:r>
      <w:r w:rsidRPr="004B203F">
        <w:rPr>
          <w:rFonts w:eastAsia="Times New Roman" w:cs="Calibri"/>
        </w:rPr>
        <w:t>OST</w:t>
      </w:r>
      <w:r w:rsidRPr="004B203F">
        <w:rPr>
          <w:rFonts w:eastAsia="Times New Roman" w:cs="Calibri"/>
          <w:spacing w:val="1"/>
        </w:rPr>
        <w:t xml:space="preserve"> </w:t>
      </w:r>
      <w:r w:rsidRPr="004B203F">
        <w:rPr>
          <w:rFonts w:eastAsia="Times New Roman" w:cs="Calibri"/>
        </w:rPr>
        <w:t>D-05.02.00</w:t>
      </w:r>
      <w:r w:rsidRPr="004B203F">
        <w:rPr>
          <w:rFonts w:eastAsia="Times New Roman" w:cs="Calibri"/>
          <w:spacing w:val="1"/>
        </w:rPr>
        <w:t xml:space="preserve"> </w:t>
      </w:r>
      <w:r w:rsidRPr="004B203F">
        <w:rPr>
          <w:rFonts w:eastAsia="Times New Roman" w:cs="Calibri"/>
        </w:rPr>
        <w:t>„Nawierzchnie</w:t>
      </w:r>
      <w:r w:rsidRPr="004B203F">
        <w:rPr>
          <w:rFonts w:eastAsia="Times New Roman" w:cs="Calibri"/>
          <w:spacing w:val="1"/>
        </w:rPr>
        <w:t xml:space="preserve"> </w:t>
      </w:r>
      <w:r w:rsidRPr="004B203F">
        <w:rPr>
          <w:rFonts w:eastAsia="Times New Roman" w:cs="Calibri"/>
        </w:rPr>
        <w:t>twarde</w:t>
      </w:r>
      <w:r w:rsidRPr="004B203F">
        <w:rPr>
          <w:rFonts w:eastAsia="Times New Roman" w:cs="Calibri"/>
          <w:spacing w:val="1"/>
        </w:rPr>
        <w:t xml:space="preserve"> </w:t>
      </w:r>
      <w:r w:rsidRPr="004B203F">
        <w:rPr>
          <w:rFonts w:eastAsia="Times New Roman" w:cs="Calibri"/>
        </w:rPr>
        <w:t>nieulepszone.</w:t>
      </w:r>
      <w:r w:rsidRPr="004B203F">
        <w:rPr>
          <w:rFonts w:eastAsia="Times New Roman" w:cs="Calibri"/>
          <w:spacing w:val="1"/>
        </w:rPr>
        <w:t xml:space="preserve"> </w:t>
      </w:r>
      <w:r w:rsidRPr="004B203F">
        <w:rPr>
          <w:rFonts w:eastAsia="Times New Roman" w:cs="Calibri"/>
        </w:rPr>
        <w:t>Wymagania</w:t>
      </w:r>
      <w:r w:rsidRPr="004B203F">
        <w:rPr>
          <w:rFonts w:eastAsia="Times New Roman" w:cs="Calibri"/>
          <w:spacing w:val="-1"/>
        </w:rPr>
        <w:t xml:space="preserve"> </w:t>
      </w:r>
      <w:r w:rsidRPr="004B203F">
        <w:rPr>
          <w:rFonts w:eastAsia="Times New Roman" w:cs="Calibri"/>
        </w:rPr>
        <w:t>ogólne” pkt 6.</w:t>
      </w:r>
    </w:p>
    <w:p w14:paraId="7947CB81" w14:textId="77777777" w:rsidR="004B203F" w:rsidRPr="004B203F" w:rsidRDefault="004B203F" w:rsidP="004B203F">
      <w:pPr>
        <w:widowControl w:val="0"/>
        <w:numPr>
          <w:ilvl w:val="1"/>
          <w:numId w:val="68"/>
        </w:numPr>
        <w:tabs>
          <w:tab w:val="left" w:pos="529"/>
        </w:tabs>
        <w:autoSpaceDE w:val="0"/>
        <w:autoSpaceDN w:val="0"/>
        <w:spacing w:before="125" w:after="0" w:line="240" w:lineRule="auto"/>
        <w:ind w:left="0" w:firstLine="0"/>
        <w:outlineLvl w:val="0"/>
        <w:rPr>
          <w:rFonts w:eastAsia="Times New Roman" w:cs="Calibri"/>
          <w:b/>
          <w:bCs/>
        </w:rPr>
      </w:pPr>
      <w:r w:rsidRPr="004B203F">
        <w:rPr>
          <w:rFonts w:eastAsia="Times New Roman" w:cs="Calibri"/>
          <w:b/>
          <w:bCs/>
        </w:rPr>
        <w:t>Badania</w:t>
      </w:r>
      <w:r w:rsidRPr="004B203F">
        <w:rPr>
          <w:rFonts w:eastAsia="Times New Roman" w:cs="Calibri"/>
          <w:b/>
          <w:bCs/>
          <w:spacing w:val="-3"/>
        </w:rPr>
        <w:t xml:space="preserve"> </w:t>
      </w:r>
      <w:r w:rsidRPr="004B203F">
        <w:rPr>
          <w:rFonts w:eastAsia="Times New Roman" w:cs="Calibri"/>
          <w:b/>
          <w:bCs/>
        </w:rPr>
        <w:t>przed</w:t>
      </w:r>
      <w:r w:rsidRPr="004B203F">
        <w:rPr>
          <w:rFonts w:eastAsia="Times New Roman" w:cs="Calibri"/>
          <w:b/>
          <w:bCs/>
          <w:spacing w:val="-3"/>
        </w:rPr>
        <w:t xml:space="preserve"> </w:t>
      </w:r>
      <w:r w:rsidRPr="004B203F">
        <w:rPr>
          <w:rFonts w:eastAsia="Times New Roman" w:cs="Calibri"/>
          <w:b/>
          <w:bCs/>
        </w:rPr>
        <w:t>przystąpieniem</w:t>
      </w:r>
      <w:r w:rsidRPr="004B203F">
        <w:rPr>
          <w:rFonts w:eastAsia="Times New Roman" w:cs="Calibri"/>
          <w:b/>
          <w:bCs/>
          <w:spacing w:val="-6"/>
        </w:rPr>
        <w:t xml:space="preserve"> </w:t>
      </w:r>
      <w:r w:rsidRPr="004B203F">
        <w:rPr>
          <w:rFonts w:eastAsia="Times New Roman" w:cs="Calibri"/>
          <w:b/>
          <w:bCs/>
        </w:rPr>
        <w:t>do</w:t>
      </w:r>
      <w:r w:rsidRPr="004B203F">
        <w:rPr>
          <w:rFonts w:eastAsia="Times New Roman" w:cs="Calibri"/>
          <w:b/>
          <w:bCs/>
          <w:spacing w:val="-3"/>
        </w:rPr>
        <w:t xml:space="preserve"> </w:t>
      </w:r>
      <w:r w:rsidRPr="004B203F">
        <w:rPr>
          <w:rFonts w:eastAsia="Times New Roman" w:cs="Calibri"/>
          <w:b/>
          <w:bCs/>
        </w:rPr>
        <w:t>robót</w:t>
      </w:r>
    </w:p>
    <w:p w14:paraId="5257115E" w14:textId="77777777" w:rsidR="004B203F" w:rsidRPr="004B203F" w:rsidRDefault="004B203F" w:rsidP="004B203F">
      <w:pPr>
        <w:widowControl w:val="0"/>
        <w:autoSpaceDE w:val="0"/>
        <w:autoSpaceDN w:val="0"/>
        <w:spacing w:before="116" w:after="0" w:line="240" w:lineRule="auto"/>
        <w:ind w:right="410"/>
        <w:jc w:val="both"/>
        <w:rPr>
          <w:rFonts w:eastAsia="Times New Roman" w:cs="Calibri"/>
        </w:rPr>
      </w:pPr>
      <w:r w:rsidRPr="004B203F">
        <w:rPr>
          <w:rFonts w:eastAsia="Times New Roman" w:cs="Calibri"/>
        </w:rPr>
        <w:t>Przed przystąpieniem do robót Wykonawca powinien wykonać badania kruszyw przeznaczonych do wykonania</w:t>
      </w:r>
      <w:r w:rsidRPr="004B203F">
        <w:rPr>
          <w:rFonts w:eastAsia="Times New Roman" w:cs="Calibri"/>
          <w:spacing w:val="1"/>
        </w:rPr>
        <w:t xml:space="preserve"> </w:t>
      </w:r>
      <w:r w:rsidRPr="004B203F">
        <w:rPr>
          <w:rFonts w:eastAsia="Times New Roman" w:cs="Calibri"/>
        </w:rPr>
        <w:t>robót i przedstawić wyniki tych badań Inżynierowi do akceptacji. Badania te powinny obejmować wszystkie</w:t>
      </w:r>
      <w:r w:rsidRPr="004B203F">
        <w:rPr>
          <w:rFonts w:eastAsia="Times New Roman" w:cs="Calibri"/>
          <w:spacing w:val="1"/>
        </w:rPr>
        <w:t xml:space="preserve"> </w:t>
      </w:r>
      <w:r w:rsidRPr="004B203F">
        <w:rPr>
          <w:rFonts w:eastAsia="Times New Roman" w:cs="Calibri"/>
        </w:rPr>
        <w:t>właściwości</w:t>
      </w:r>
      <w:r w:rsidRPr="004B203F">
        <w:rPr>
          <w:rFonts w:eastAsia="Times New Roman" w:cs="Calibri"/>
          <w:spacing w:val="1"/>
        </w:rPr>
        <w:t xml:space="preserve"> </w:t>
      </w:r>
      <w:r w:rsidRPr="004B203F">
        <w:rPr>
          <w:rFonts w:eastAsia="Times New Roman" w:cs="Calibri"/>
        </w:rPr>
        <w:t>kruszywa określone</w:t>
      </w:r>
      <w:r w:rsidRPr="004B203F">
        <w:rPr>
          <w:rFonts w:eastAsia="Times New Roman" w:cs="Calibri"/>
          <w:spacing w:val="2"/>
        </w:rPr>
        <w:t xml:space="preserve"> </w:t>
      </w:r>
      <w:r w:rsidRPr="004B203F">
        <w:rPr>
          <w:rFonts w:eastAsia="Times New Roman" w:cs="Calibri"/>
        </w:rPr>
        <w:t>w</w:t>
      </w:r>
      <w:r w:rsidRPr="004B203F">
        <w:rPr>
          <w:rFonts w:eastAsia="Times New Roman" w:cs="Calibri"/>
          <w:spacing w:val="-2"/>
        </w:rPr>
        <w:t xml:space="preserve"> </w:t>
      </w:r>
      <w:r w:rsidRPr="004B203F">
        <w:rPr>
          <w:rFonts w:eastAsia="Times New Roman" w:cs="Calibri"/>
        </w:rPr>
        <w:t>p. 2.3</w:t>
      </w:r>
      <w:r w:rsidRPr="004B203F">
        <w:rPr>
          <w:rFonts w:eastAsia="Times New Roman" w:cs="Calibri"/>
          <w:spacing w:val="1"/>
        </w:rPr>
        <w:t xml:space="preserve"> </w:t>
      </w:r>
      <w:r w:rsidRPr="004B203F">
        <w:rPr>
          <w:rFonts w:eastAsia="Times New Roman" w:cs="Calibri"/>
        </w:rPr>
        <w:t>niniejszej</w:t>
      </w:r>
      <w:r w:rsidRPr="004B203F">
        <w:rPr>
          <w:rFonts w:eastAsia="Times New Roman" w:cs="Calibri"/>
          <w:spacing w:val="1"/>
        </w:rPr>
        <w:t xml:space="preserve"> </w:t>
      </w:r>
      <w:r w:rsidRPr="004B203F">
        <w:rPr>
          <w:rFonts w:eastAsia="Times New Roman" w:cs="Calibri"/>
        </w:rPr>
        <w:t>specyfikacji.</w:t>
      </w:r>
    </w:p>
    <w:p w14:paraId="71422693" w14:textId="77777777" w:rsidR="004B203F" w:rsidRPr="004B203F" w:rsidRDefault="004B203F" w:rsidP="004B203F">
      <w:pPr>
        <w:widowControl w:val="0"/>
        <w:numPr>
          <w:ilvl w:val="1"/>
          <w:numId w:val="68"/>
        </w:numPr>
        <w:tabs>
          <w:tab w:val="left" w:pos="529"/>
        </w:tabs>
        <w:autoSpaceDE w:val="0"/>
        <w:autoSpaceDN w:val="0"/>
        <w:spacing w:before="124" w:after="0" w:line="240" w:lineRule="auto"/>
        <w:ind w:left="0" w:firstLine="0"/>
        <w:outlineLvl w:val="0"/>
        <w:rPr>
          <w:rFonts w:eastAsia="Times New Roman" w:cs="Calibri"/>
          <w:b/>
          <w:bCs/>
        </w:rPr>
      </w:pPr>
      <w:r w:rsidRPr="004B203F">
        <w:rPr>
          <w:rFonts w:eastAsia="Times New Roman" w:cs="Calibri"/>
          <w:b/>
          <w:bCs/>
        </w:rPr>
        <w:lastRenderedPageBreak/>
        <w:t>Badania</w:t>
      </w:r>
      <w:r w:rsidRPr="004B203F">
        <w:rPr>
          <w:rFonts w:eastAsia="Times New Roman" w:cs="Calibri"/>
          <w:b/>
          <w:bCs/>
          <w:spacing w:val="-3"/>
        </w:rPr>
        <w:t xml:space="preserve"> </w:t>
      </w:r>
      <w:r w:rsidRPr="004B203F">
        <w:rPr>
          <w:rFonts w:eastAsia="Times New Roman" w:cs="Calibri"/>
          <w:b/>
          <w:bCs/>
        </w:rPr>
        <w:t>w</w:t>
      </w:r>
      <w:r w:rsidRPr="004B203F">
        <w:rPr>
          <w:rFonts w:eastAsia="Times New Roman" w:cs="Calibri"/>
          <w:b/>
          <w:bCs/>
          <w:spacing w:val="1"/>
        </w:rPr>
        <w:t xml:space="preserve"> </w:t>
      </w:r>
      <w:r w:rsidRPr="004B203F">
        <w:rPr>
          <w:rFonts w:eastAsia="Times New Roman" w:cs="Calibri"/>
          <w:b/>
          <w:bCs/>
        </w:rPr>
        <w:t>czasie</w:t>
      </w:r>
      <w:r w:rsidRPr="004B203F">
        <w:rPr>
          <w:rFonts w:eastAsia="Times New Roman" w:cs="Calibri"/>
          <w:b/>
          <w:bCs/>
          <w:spacing w:val="-2"/>
        </w:rPr>
        <w:t xml:space="preserve"> </w:t>
      </w:r>
      <w:r w:rsidRPr="004B203F">
        <w:rPr>
          <w:rFonts w:eastAsia="Times New Roman" w:cs="Calibri"/>
          <w:b/>
          <w:bCs/>
        </w:rPr>
        <w:t>robót</w:t>
      </w:r>
    </w:p>
    <w:p w14:paraId="11CED708" w14:textId="77777777" w:rsidR="004B203F" w:rsidRPr="004B203F" w:rsidRDefault="004B203F" w:rsidP="004B203F">
      <w:pPr>
        <w:widowControl w:val="0"/>
        <w:autoSpaceDE w:val="0"/>
        <w:autoSpaceDN w:val="0"/>
        <w:spacing w:before="115" w:after="0" w:line="240" w:lineRule="auto"/>
        <w:ind w:right="408"/>
        <w:jc w:val="both"/>
        <w:rPr>
          <w:rFonts w:eastAsia="Times New Roman" w:cs="Calibri"/>
        </w:rPr>
      </w:pPr>
      <w:r w:rsidRPr="004B203F">
        <w:rPr>
          <w:rFonts w:eastAsia="Times New Roman" w:cs="Calibri"/>
        </w:rPr>
        <w:t>W czasie robót przy budowie nawierzchni tłuczniowej należy kontrolować z częstotliwością podaną poniżej,</w:t>
      </w:r>
      <w:r w:rsidRPr="004B203F">
        <w:rPr>
          <w:rFonts w:eastAsia="Times New Roman" w:cs="Calibri"/>
          <w:spacing w:val="1"/>
        </w:rPr>
        <w:t xml:space="preserve"> </w:t>
      </w:r>
      <w:r w:rsidRPr="004B203F">
        <w:rPr>
          <w:rFonts w:eastAsia="Times New Roman" w:cs="Calibri"/>
        </w:rPr>
        <w:t>następujące</w:t>
      </w:r>
      <w:r w:rsidRPr="004B203F">
        <w:rPr>
          <w:rFonts w:eastAsia="Times New Roman" w:cs="Calibri"/>
          <w:spacing w:val="2"/>
        </w:rPr>
        <w:t xml:space="preserve"> </w:t>
      </w:r>
      <w:r w:rsidRPr="004B203F">
        <w:rPr>
          <w:rFonts w:eastAsia="Times New Roman" w:cs="Calibri"/>
        </w:rPr>
        <w:t>właściwości:</w:t>
      </w:r>
    </w:p>
    <w:p w14:paraId="471C0AAC" w14:textId="77777777" w:rsidR="004B203F" w:rsidRPr="004B203F" w:rsidRDefault="004B203F" w:rsidP="004B203F">
      <w:pPr>
        <w:widowControl w:val="0"/>
        <w:numPr>
          <w:ilvl w:val="0"/>
          <w:numId w:val="70"/>
        </w:numPr>
        <w:tabs>
          <w:tab w:val="left" w:pos="462"/>
        </w:tabs>
        <w:autoSpaceDE w:val="0"/>
        <w:autoSpaceDN w:val="0"/>
        <w:spacing w:before="1" w:after="0" w:line="240" w:lineRule="auto"/>
        <w:ind w:left="0" w:right="410" w:firstLine="0"/>
        <w:jc w:val="both"/>
        <w:rPr>
          <w:rFonts w:eastAsia="Times New Roman" w:cs="Calibri"/>
        </w:rPr>
      </w:pPr>
      <w:r w:rsidRPr="004B203F">
        <w:rPr>
          <w:rFonts w:eastAsia="Times New Roman" w:cs="Calibri"/>
        </w:rPr>
        <w:t>a)</w:t>
      </w:r>
      <w:r w:rsidRPr="004B203F">
        <w:rPr>
          <w:rFonts w:eastAsia="Times New Roman" w:cs="Calibri"/>
          <w:spacing w:val="1"/>
        </w:rPr>
        <w:t xml:space="preserve"> </w:t>
      </w:r>
      <w:r w:rsidRPr="004B203F">
        <w:rPr>
          <w:rFonts w:eastAsia="Times New Roman" w:cs="Calibri"/>
        </w:rPr>
        <w:t xml:space="preserve">uziarnienie kruszywa, zawartość zanieczyszczeń obcych w kruszywie i zawartość </w:t>
      </w:r>
      <w:proofErr w:type="spellStart"/>
      <w:r w:rsidRPr="004B203F">
        <w:rPr>
          <w:rFonts w:eastAsia="Times New Roman" w:cs="Calibri"/>
        </w:rPr>
        <w:t>ziarn</w:t>
      </w:r>
      <w:proofErr w:type="spellEnd"/>
      <w:r w:rsidRPr="004B203F">
        <w:rPr>
          <w:rFonts w:eastAsia="Times New Roman" w:cs="Calibri"/>
        </w:rPr>
        <w:t xml:space="preserve"> nieforemnych w</w:t>
      </w:r>
      <w:r w:rsidRPr="004B203F">
        <w:rPr>
          <w:rFonts w:eastAsia="Times New Roman" w:cs="Calibri"/>
          <w:spacing w:val="1"/>
        </w:rPr>
        <w:t xml:space="preserve"> </w:t>
      </w:r>
      <w:r w:rsidRPr="004B203F">
        <w:rPr>
          <w:rFonts w:eastAsia="Times New Roman" w:cs="Calibri"/>
        </w:rPr>
        <w:t>kruszywie - co najmniej 1 raz na dziennej działce roboczej z tym, że maksymalna powierzchnia nawierzchni</w:t>
      </w:r>
      <w:r w:rsidRPr="004B203F">
        <w:rPr>
          <w:rFonts w:eastAsia="Times New Roman" w:cs="Calibri"/>
          <w:spacing w:val="1"/>
        </w:rPr>
        <w:t xml:space="preserve"> </w:t>
      </w:r>
      <w:r w:rsidRPr="004B203F">
        <w:rPr>
          <w:rFonts w:eastAsia="Times New Roman" w:cs="Calibri"/>
        </w:rPr>
        <w:t>przypadająca</w:t>
      </w:r>
      <w:r w:rsidRPr="004B203F">
        <w:rPr>
          <w:rFonts w:eastAsia="Times New Roman" w:cs="Calibri"/>
          <w:spacing w:val="-1"/>
        </w:rPr>
        <w:t xml:space="preserve"> </w:t>
      </w:r>
      <w:r w:rsidRPr="004B203F">
        <w:rPr>
          <w:rFonts w:eastAsia="Times New Roman" w:cs="Calibri"/>
        </w:rPr>
        <w:t>na jedno badanie powinna</w:t>
      </w:r>
      <w:r w:rsidRPr="004B203F">
        <w:rPr>
          <w:rFonts w:eastAsia="Times New Roman" w:cs="Calibri"/>
          <w:spacing w:val="3"/>
        </w:rPr>
        <w:t xml:space="preserve"> </w:t>
      </w:r>
      <w:r w:rsidRPr="004B203F">
        <w:rPr>
          <w:rFonts w:eastAsia="Times New Roman" w:cs="Calibri"/>
        </w:rPr>
        <w:t>wynosić</w:t>
      </w:r>
      <w:r w:rsidRPr="004B203F">
        <w:rPr>
          <w:rFonts w:eastAsia="Times New Roman" w:cs="Calibri"/>
          <w:spacing w:val="-1"/>
        </w:rPr>
        <w:t xml:space="preserve"> </w:t>
      </w:r>
      <w:r w:rsidRPr="004B203F">
        <w:rPr>
          <w:rFonts w:eastAsia="Times New Roman" w:cs="Calibri"/>
        </w:rPr>
        <w:t>600</w:t>
      </w:r>
      <w:r w:rsidRPr="004B203F">
        <w:rPr>
          <w:rFonts w:eastAsia="Times New Roman" w:cs="Calibri"/>
          <w:spacing w:val="4"/>
        </w:rPr>
        <w:t xml:space="preserve"> </w:t>
      </w:r>
      <w:r w:rsidRPr="004B203F">
        <w:rPr>
          <w:rFonts w:eastAsia="Times New Roman" w:cs="Calibri"/>
        </w:rPr>
        <w:t>m</w:t>
      </w:r>
      <w:r w:rsidRPr="004B203F">
        <w:rPr>
          <w:rFonts w:eastAsia="Times New Roman" w:cs="Calibri"/>
          <w:vertAlign w:val="superscript"/>
        </w:rPr>
        <w:t>2</w:t>
      </w:r>
      <w:r w:rsidRPr="004B203F">
        <w:rPr>
          <w:rFonts w:eastAsia="Times New Roman" w:cs="Calibri"/>
        </w:rPr>
        <w:t>,</w:t>
      </w:r>
    </w:p>
    <w:p w14:paraId="19D24E3D" w14:textId="77777777" w:rsidR="004B203F" w:rsidRPr="004B203F" w:rsidRDefault="004B203F" w:rsidP="004B203F">
      <w:pPr>
        <w:widowControl w:val="0"/>
        <w:numPr>
          <w:ilvl w:val="0"/>
          <w:numId w:val="70"/>
        </w:numPr>
        <w:tabs>
          <w:tab w:val="left" w:pos="462"/>
        </w:tabs>
        <w:autoSpaceDE w:val="0"/>
        <w:autoSpaceDN w:val="0"/>
        <w:spacing w:after="0" w:line="240" w:lineRule="auto"/>
        <w:ind w:left="0" w:right="412" w:firstLine="0"/>
        <w:jc w:val="both"/>
        <w:rPr>
          <w:rFonts w:eastAsia="Times New Roman" w:cs="Calibri"/>
        </w:rPr>
      </w:pPr>
      <w:r w:rsidRPr="004B203F">
        <w:rPr>
          <w:rFonts w:eastAsia="Times New Roman" w:cs="Calibri"/>
        </w:rPr>
        <w:t>b)</w:t>
      </w:r>
      <w:r w:rsidRPr="004B203F">
        <w:rPr>
          <w:rFonts w:eastAsia="Times New Roman" w:cs="Calibri"/>
          <w:spacing w:val="1"/>
        </w:rPr>
        <w:t xml:space="preserve"> </w:t>
      </w:r>
      <w:r w:rsidRPr="004B203F">
        <w:rPr>
          <w:rFonts w:eastAsia="Times New Roman" w:cs="Calibri"/>
        </w:rPr>
        <w:t>ścieralność kruszywa, nasiąkliwość kruszywa, odporność kruszywa na działanie mrozu - przy każdej</w:t>
      </w:r>
      <w:r w:rsidRPr="004B203F">
        <w:rPr>
          <w:rFonts w:eastAsia="Times New Roman" w:cs="Calibri"/>
          <w:spacing w:val="1"/>
        </w:rPr>
        <w:t xml:space="preserve"> </w:t>
      </w:r>
      <w:r w:rsidRPr="004B203F">
        <w:rPr>
          <w:rFonts w:eastAsia="Times New Roman" w:cs="Calibri"/>
        </w:rPr>
        <w:t>zmianie źródła pobierania materiałów.</w:t>
      </w:r>
    </w:p>
    <w:p w14:paraId="34104743" w14:textId="77777777" w:rsidR="004B203F" w:rsidRPr="004B203F" w:rsidRDefault="004B203F" w:rsidP="004B203F">
      <w:pPr>
        <w:widowControl w:val="0"/>
        <w:autoSpaceDE w:val="0"/>
        <w:autoSpaceDN w:val="0"/>
        <w:spacing w:after="0" w:line="240" w:lineRule="auto"/>
        <w:ind w:right="408"/>
        <w:jc w:val="both"/>
        <w:rPr>
          <w:rFonts w:eastAsia="Times New Roman" w:cs="Calibri"/>
        </w:rPr>
      </w:pPr>
      <w:r w:rsidRPr="004B203F">
        <w:rPr>
          <w:rFonts w:eastAsia="Times New Roman" w:cs="Calibri"/>
        </w:rPr>
        <w:t>Próbki należy pobierać w sposób losowy z rozłożonej warstwy, przed jej zagęszczeniem. Wyniki badań powinny</w:t>
      </w:r>
      <w:r w:rsidRPr="004B203F">
        <w:rPr>
          <w:rFonts w:eastAsia="Times New Roman" w:cs="Calibri"/>
          <w:spacing w:val="-47"/>
        </w:rPr>
        <w:t xml:space="preserve"> </w:t>
      </w:r>
      <w:r w:rsidRPr="004B203F">
        <w:rPr>
          <w:rFonts w:eastAsia="Times New Roman" w:cs="Calibri"/>
        </w:rPr>
        <w:t>być</w:t>
      </w:r>
      <w:r w:rsidRPr="004B203F">
        <w:rPr>
          <w:rFonts w:eastAsia="Times New Roman" w:cs="Calibri"/>
          <w:spacing w:val="2"/>
        </w:rPr>
        <w:t xml:space="preserve"> </w:t>
      </w:r>
      <w:r w:rsidRPr="004B203F">
        <w:rPr>
          <w:rFonts w:eastAsia="Times New Roman" w:cs="Calibri"/>
        </w:rPr>
        <w:t>na bieżąco</w:t>
      </w:r>
      <w:r w:rsidRPr="004B203F">
        <w:rPr>
          <w:rFonts w:eastAsia="Times New Roman" w:cs="Calibri"/>
          <w:spacing w:val="1"/>
        </w:rPr>
        <w:t xml:space="preserve"> </w:t>
      </w:r>
      <w:r w:rsidRPr="004B203F">
        <w:rPr>
          <w:rFonts w:eastAsia="Times New Roman" w:cs="Calibri"/>
        </w:rPr>
        <w:t>przekazywane Inżynierowi.</w:t>
      </w:r>
    </w:p>
    <w:p w14:paraId="6F8AABA8" w14:textId="77777777" w:rsidR="004B203F" w:rsidRPr="004B203F" w:rsidRDefault="004B203F" w:rsidP="004B203F">
      <w:pPr>
        <w:widowControl w:val="0"/>
        <w:autoSpaceDE w:val="0"/>
        <w:autoSpaceDN w:val="0"/>
        <w:spacing w:after="0" w:line="240" w:lineRule="auto"/>
        <w:ind w:right="409"/>
        <w:jc w:val="both"/>
        <w:rPr>
          <w:rFonts w:eastAsia="Times New Roman" w:cs="Calibri"/>
        </w:rPr>
      </w:pPr>
      <w:r w:rsidRPr="004B203F">
        <w:rPr>
          <w:rFonts w:eastAsia="Times New Roman" w:cs="Calibri"/>
        </w:rPr>
        <w:t>Badania</w:t>
      </w:r>
      <w:r w:rsidRPr="004B203F">
        <w:rPr>
          <w:rFonts w:eastAsia="Times New Roman" w:cs="Calibri"/>
          <w:spacing w:val="1"/>
        </w:rPr>
        <w:t xml:space="preserve"> </w:t>
      </w:r>
      <w:r w:rsidRPr="004B203F">
        <w:rPr>
          <w:rFonts w:eastAsia="Times New Roman" w:cs="Calibri"/>
        </w:rPr>
        <w:t>pełne</w:t>
      </w:r>
      <w:r w:rsidRPr="004B203F">
        <w:rPr>
          <w:rFonts w:eastAsia="Times New Roman" w:cs="Calibri"/>
          <w:spacing w:val="1"/>
        </w:rPr>
        <w:t xml:space="preserve"> </w:t>
      </w:r>
      <w:r w:rsidRPr="004B203F">
        <w:rPr>
          <w:rFonts w:eastAsia="Times New Roman" w:cs="Calibri"/>
        </w:rPr>
        <w:t>kruszywa,</w:t>
      </w:r>
      <w:r w:rsidRPr="004B203F">
        <w:rPr>
          <w:rFonts w:eastAsia="Times New Roman" w:cs="Calibri"/>
          <w:spacing w:val="1"/>
        </w:rPr>
        <w:t xml:space="preserve"> </w:t>
      </w:r>
      <w:r w:rsidRPr="004B203F">
        <w:rPr>
          <w:rFonts w:eastAsia="Times New Roman" w:cs="Calibri"/>
        </w:rPr>
        <w:t>obejmujące</w:t>
      </w:r>
      <w:r w:rsidRPr="004B203F">
        <w:rPr>
          <w:rFonts w:eastAsia="Times New Roman" w:cs="Calibri"/>
          <w:spacing w:val="1"/>
        </w:rPr>
        <w:t xml:space="preserve"> </w:t>
      </w:r>
      <w:r w:rsidRPr="004B203F">
        <w:rPr>
          <w:rFonts w:eastAsia="Times New Roman" w:cs="Calibri"/>
        </w:rPr>
        <w:t>ocenę</w:t>
      </w:r>
      <w:r w:rsidRPr="004B203F">
        <w:rPr>
          <w:rFonts w:eastAsia="Times New Roman" w:cs="Calibri"/>
          <w:spacing w:val="1"/>
        </w:rPr>
        <w:t xml:space="preserve"> </w:t>
      </w:r>
      <w:r w:rsidRPr="004B203F">
        <w:rPr>
          <w:rFonts w:eastAsia="Times New Roman" w:cs="Calibri"/>
        </w:rPr>
        <w:t>wszystkich</w:t>
      </w:r>
      <w:r w:rsidRPr="004B203F">
        <w:rPr>
          <w:rFonts w:eastAsia="Times New Roman" w:cs="Calibri"/>
          <w:spacing w:val="1"/>
        </w:rPr>
        <w:t xml:space="preserve"> </w:t>
      </w:r>
      <w:r w:rsidRPr="004B203F">
        <w:rPr>
          <w:rFonts w:eastAsia="Times New Roman" w:cs="Calibri"/>
        </w:rPr>
        <w:t>właściwości</w:t>
      </w:r>
      <w:r w:rsidRPr="004B203F">
        <w:rPr>
          <w:rFonts w:eastAsia="Times New Roman" w:cs="Calibri"/>
          <w:spacing w:val="1"/>
        </w:rPr>
        <w:t xml:space="preserve"> </w:t>
      </w:r>
      <w:r w:rsidRPr="004B203F">
        <w:rPr>
          <w:rFonts w:eastAsia="Times New Roman" w:cs="Calibri"/>
        </w:rPr>
        <w:t>określonych</w:t>
      </w:r>
      <w:r w:rsidRPr="004B203F">
        <w:rPr>
          <w:rFonts w:eastAsia="Times New Roman" w:cs="Calibri"/>
          <w:spacing w:val="1"/>
        </w:rPr>
        <w:t xml:space="preserve"> </w:t>
      </w:r>
      <w:r w:rsidRPr="004B203F">
        <w:rPr>
          <w:rFonts w:eastAsia="Times New Roman" w:cs="Calibri"/>
        </w:rPr>
        <w:t>w</w:t>
      </w:r>
      <w:r w:rsidRPr="004B203F">
        <w:rPr>
          <w:rFonts w:eastAsia="Times New Roman" w:cs="Calibri"/>
          <w:spacing w:val="1"/>
        </w:rPr>
        <w:t xml:space="preserve"> </w:t>
      </w:r>
      <w:r w:rsidRPr="004B203F">
        <w:rPr>
          <w:rFonts w:eastAsia="Times New Roman" w:cs="Calibri"/>
        </w:rPr>
        <w:t>p.</w:t>
      </w:r>
      <w:r w:rsidRPr="004B203F">
        <w:rPr>
          <w:rFonts w:eastAsia="Times New Roman" w:cs="Calibri"/>
          <w:spacing w:val="1"/>
        </w:rPr>
        <w:t xml:space="preserve"> </w:t>
      </w:r>
      <w:r w:rsidRPr="004B203F">
        <w:rPr>
          <w:rFonts w:eastAsia="Times New Roman" w:cs="Calibri"/>
        </w:rPr>
        <w:t>2.3</w:t>
      </w:r>
      <w:r w:rsidRPr="004B203F">
        <w:rPr>
          <w:rFonts w:eastAsia="Times New Roman" w:cs="Calibri"/>
          <w:spacing w:val="1"/>
        </w:rPr>
        <w:t xml:space="preserve"> </w:t>
      </w:r>
      <w:r w:rsidRPr="004B203F">
        <w:rPr>
          <w:rFonts w:eastAsia="Times New Roman" w:cs="Calibri"/>
        </w:rPr>
        <w:t>powinny</w:t>
      </w:r>
      <w:r w:rsidRPr="004B203F">
        <w:rPr>
          <w:rFonts w:eastAsia="Times New Roman" w:cs="Calibri"/>
          <w:spacing w:val="1"/>
        </w:rPr>
        <w:t xml:space="preserve"> </w:t>
      </w:r>
      <w:r w:rsidRPr="004B203F">
        <w:rPr>
          <w:rFonts w:eastAsia="Times New Roman" w:cs="Calibri"/>
        </w:rPr>
        <w:t>być</w:t>
      </w:r>
      <w:r w:rsidRPr="004B203F">
        <w:rPr>
          <w:rFonts w:eastAsia="Times New Roman" w:cs="Calibri"/>
          <w:spacing w:val="1"/>
        </w:rPr>
        <w:t xml:space="preserve"> </w:t>
      </w:r>
      <w:r w:rsidRPr="004B203F">
        <w:rPr>
          <w:rFonts w:eastAsia="Times New Roman" w:cs="Calibri"/>
        </w:rPr>
        <w:t>wykonane przez Wykonawcę z częstotliwością gwarantującą zachowanie jakości robót i zawsze w przypadku</w:t>
      </w:r>
      <w:r w:rsidRPr="004B203F">
        <w:rPr>
          <w:rFonts w:eastAsia="Times New Roman" w:cs="Calibri"/>
          <w:spacing w:val="1"/>
        </w:rPr>
        <w:t xml:space="preserve"> </w:t>
      </w:r>
      <w:r w:rsidRPr="004B203F">
        <w:rPr>
          <w:rFonts w:eastAsia="Times New Roman" w:cs="Calibri"/>
        </w:rPr>
        <w:t>zmiany źródła</w:t>
      </w:r>
      <w:r w:rsidRPr="004B203F">
        <w:rPr>
          <w:rFonts w:eastAsia="Times New Roman" w:cs="Calibri"/>
          <w:spacing w:val="1"/>
        </w:rPr>
        <w:t xml:space="preserve"> </w:t>
      </w:r>
      <w:r w:rsidRPr="004B203F">
        <w:rPr>
          <w:rFonts w:eastAsia="Times New Roman" w:cs="Calibri"/>
        </w:rPr>
        <w:t>pobierania</w:t>
      </w:r>
      <w:r w:rsidRPr="004B203F">
        <w:rPr>
          <w:rFonts w:eastAsia="Times New Roman" w:cs="Calibri"/>
          <w:spacing w:val="1"/>
        </w:rPr>
        <w:t xml:space="preserve"> </w:t>
      </w:r>
      <w:r w:rsidRPr="004B203F">
        <w:rPr>
          <w:rFonts w:eastAsia="Times New Roman" w:cs="Calibri"/>
        </w:rPr>
        <w:t>materiałów oraz</w:t>
      </w:r>
      <w:r w:rsidRPr="004B203F">
        <w:rPr>
          <w:rFonts w:eastAsia="Times New Roman" w:cs="Calibri"/>
          <w:spacing w:val="1"/>
        </w:rPr>
        <w:t xml:space="preserve"> </w:t>
      </w:r>
      <w:r w:rsidRPr="004B203F">
        <w:rPr>
          <w:rFonts w:eastAsia="Times New Roman" w:cs="Calibri"/>
        </w:rPr>
        <w:t>na</w:t>
      </w:r>
      <w:r w:rsidRPr="004B203F">
        <w:rPr>
          <w:rFonts w:eastAsia="Times New Roman" w:cs="Calibri"/>
          <w:spacing w:val="1"/>
        </w:rPr>
        <w:t xml:space="preserve"> </w:t>
      </w:r>
      <w:r w:rsidRPr="004B203F">
        <w:rPr>
          <w:rFonts w:eastAsia="Times New Roman" w:cs="Calibri"/>
        </w:rPr>
        <w:t>polecenie</w:t>
      </w:r>
      <w:r w:rsidRPr="004B203F">
        <w:rPr>
          <w:rFonts w:eastAsia="Times New Roman" w:cs="Calibri"/>
          <w:spacing w:val="1"/>
        </w:rPr>
        <w:t xml:space="preserve"> </w:t>
      </w:r>
      <w:r w:rsidRPr="004B203F">
        <w:rPr>
          <w:rFonts w:eastAsia="Times New Roman" w:cs="Calibri"/>
        </w:rPr>
        <w:t>Inżyniera.</w:t>
      </w:r>
      <w:r w:rsidRPr="004B203F">
        <w:rPr>
          <w:rFonts w:eastAsia="Times New Roman" w:cs="Calibri"/>
          <w:spacing w:val="1"/>
        </w:rPr>
        <w:t xml:space="preserve"> </w:t>
      </w:r>
      <w:r w:rsidRPr="004B203F">
        <w:rPr>
          <w:rFonts w:eastAsia="Times New Roman" w:cs="Calibri"/>
        </w:rPr>
        <w:t>Próbki</w:t>
      </w:r>
      <w:r w:rsidRPr="004B203F">
        <w:rPr>
          <w:rFonts w:eastAsia="Times New Roman" w:cs="Calibri"/>
          <w:spacing w:val="1"/>
        </w:rPr>
        <w:t xml:space="preserve"> </w:t>
      </w:r>
      <w:r w:rsidRPr="004B203F">
        <w:rPr>
          <w:rFonts w:eastAsia="Times New Roman" w:cs="Calibri"/>
        </w:rPr>
        <w:t>do</w:t>
      </w:r>
      <w:r w:rsidRPr="004B203F">
        <w:rPr>
          <w:rFonts w:eastAsia="Times New Roman" w:cs="Calibri"/>
          <w:spacing w:val="1"/>
        </w:rPr>
        <w:t xml:space="preserve"> </w:t>
      </w:r>
      <w:r w:rsidRPr="004B203F">
        <w:rPr>
          <w:rFonts w:eastAsia="Times New Roman" w:cs="Calibri"/>
        </w:rPr>
        <w:t>badań pełnych powinny być</w:t>
      </w:r>
      <w:r w:rsidRPr="004B203F">
        <w:rPr>
          <w:rFonts w:eastAsia="Times New Roman" w:cs="Calibri"/>
          <w:spacing w:val="1"/>
        </w:rPr>
        <w:t xml:space="preserve"> </w:t>
      </w:r>
      <w:r w:rsidRPr="004B203F">
        <w:rPr>
          <w:rFonts w:eastAsia="Times New Roman" w:cs="Calibri"/>
        </w:rPr>
        <w:t>pobierane</w:t>
      </w:r>
      <w:r w:rsidRPr="004B203F">
        <w:rPr>
          <w:rFonts w:eastAsia="Times New Roman" w:cs="Calibri"/>
          <w:spacing w:val="-1"/>
        </w:rPr>
        <w:t xml:space="preserve"> </w:t>
      </w:r>
      <w:r w:rsidRPr="004B203F">
        <w:rPr>
          <w:rFonts w:eastAsia="Times New Roman" w:cs="Calibri"/>
        </w:rPr>
        <w:t>przez</w:t>
      </w:r>
      <w:r w:rsidRPr="004B203F">
        <w:rPr>
          <w:rFonts w:eastAsia="Times New Roman" w:cs="Calibri"/>
          <w:spacing w:val="-2"/>
        </w:rPr>
        <w:t xml:space="preserve"> </w:t>
      </w:r>
      <w:r w:rsidRPr="004B203F">
        <w:rPr>
          <w:rFonts w:eastAsia="Times New Roman" w:cs="Calibri"/>
        </w:rPr>
        <w:t>Wykonawcę</w:t>
      </w:r>
      <w:r w:rsidRPr="004B203F">
        <w:rPr>
          <w:rFonts w:eastAsia="Times New Roman" w:cs="Calibri"/>
          <w:spacing w:val="2"/>
        </w:rPr>
        <w:t xml:space="preserve"> </w:t>
      </w:r>
      <w:r w:rsidRPr="004B203F">
        <w:rPr>
          <w:rFonts w:eastAsia="Times New Roman" w:cs="Calibri"/>
        </w:rPr>
        <w:t>w</w:t>
      </w:r>
      <w:r w:rsidRPr="004B203F">
        <w:rPr>
          <w:rFonts w:eastAsia="Times New Roman" w:cs="Calibri"/>
          <w:spacing w:val="-2"/>
        </w:rPr>
        <w:t xml:space="preserve"> </w:t>
      </w:r>
      <w:r w:rsidRPr="004B203F">
        <w:rPr>
          <w:rFonts w:eastAsia="Times New Roman" w:cs="Calibri"/>
        </w:rPr>
        <w:t>sposób losowy</w:t>
      </w:r>
      <w:r w:rsidRPr="004B203F">
        <w:rPr>
          <w:rFonts w:eastAsia="Times New Roman" w:cs="Calibri"/>
          <w:spacing w:val="1"/>
        </w:rPr>
        <w:t xml:space="preserve"> </w:t>
      </w:r>
      <w:r w:rsidRPr="004B203F">
        <w:rPr>
          <w:rFonts w:eastAsia="Times New Roman" w:cs="Calibri"/>
        </w:rPr>
        <w:t>w</w:t>
      </w:r>
      <w:r w:rsidRPr="004B203F">
        <w:rPr>
          <w:rFonts w:eastAsia="Times New Roman" w:cs="Calibri"/>
          <w:spacing w:val="-2"/>
        </w:rPr>
        <w:t xml:space="preserve"> </w:t>
      </w:r>
      <w:r w:rsidRPr="004B203F">
        <w:rPr>
          <w:rFonts w:eastAsia="Times New Roman" w:cs="Calibri"/>
        </w:rPr>
        <w:t>obecności</w:t>
      </w:r>
      <w:r w:rsidRPr="004B203F">
        <w:rPr>
          <w:rFonts w:eastAsia="Times New Roman" w:cs="Calibri"/>
          <w:spacing w:val="1"/>
        </w:rPr>
        <w:t xml:space="preserve"> </w:t>
      </w:r>
      <w:r w:rsidRPr="004B203F">
        <w:rPr>
          <w:rFonts w:eastAsia="Times New Roman" w:cs="Calibri"/>
        </w:rPr>
        <w:t>Inżyniera.</w:t>
      </w:r>
    </w:p>
    <w:p w14:paraId="35E82F76" w14:textId="77777777" w:rsidR="004B203F" w:rsidRPr="004B203F" w:rsidRDefault="004B203F" w:rsidP="004B203F">
      <w:pPr>
        <w:widowControl w:val="0"/>
        <w:numPr>
          <w:ilvl w:val="1"/>
          <w:numId w:val="68"/>
        </w:numPr>
        <w:tabs>
          <w:tab w:val="left" w:pos="529"/>
        </w:tabs>
        <w:autoSpaceDE w:val="0"/>
        <w:autoSpaceDN w:val="0"/>
        <w:spacing w:before="125" w:after="0" w:line="240" w:lineRule="auto"/>
        <w:ind w:left="0" w:firstLine="0"/>
        <w:jc w:val="both"/>
        <w:outlineLvl w:val="0"/>
        <w:rPr>
          <w:rFonts w:eastAsia="Times New Roman" w:cs="Calibri"/>
          <w:b/>
          <w:bCs/>
        </w:rPr>
      </w:pPr>
      <w:r w:rsidRPr="004B203F">
        <w:rPr>
          <w:rFonts w:eastAsia="Times New Roman" w:cs="Calibri"/>
          <w:b/>
          <w:bCs/>
        </w:rPr>
        <w:t>Badania</w:t>
      </w:r>
      <w:r w:rsidRPr="004B203F">
        <w:rPr>
          <w:rFonts w:eastAsia="Times New Roman" w:cs="Calibri"/>
          <w:b/>
          <w:bCs/>
          <w:spacing w:val="-4"/>
        </w:rPr>
        <w:t xml:space="preserve"> </w:t>
      </w:r>
      <w:r w:rsidRPr="004B203F">
        <w:rPr>
          <w:rFonts w:eastAsia="Times New Roman" w:cs="Calibri"/>
          <w:b/>
          <w:bCs/>
        </w:rPr>
        <w:t>i</w:t>
      </w:r>
      <w:r w:rsidRPr="004B203F">
        <w:rPr>
          <w:rFonts w:eastAsia="Times New Roman" w:cs="Calibri"/>
          <w:b/>
          <w:bCs/>
          <w:spacing w:val="-4"/>
        </w:rPr>
        <w:t xml:space="preserve"> </w:t>
      </w:r>
      <w:r w:rsidRPr="004B203F">
        <w:rPr>
          <w:rFonts w:eastAsia="Times New Roman" w:cs="Calibri"/>
          <w:b/>
          <w:bCs/>
        </w:rPr>
        <w:t>pomiary</w:t>
      </w:r>
      <w:r w:rsidRPr="004B203F">
        <w:rPr>
          <w:rFonts w:eastAsia="Times New Roman" w:cs="Calibri"/>
          <w:b/>
          <w:bCs/>
          <w:spacing w:val="-3"/>
        </w:rPr>
        <w:t xml:space="preserve"> </w:t>
      </w:r>
      <w:r w:rsidRPr="004B203F">
        <w:rPr>
          <w:rFonts w:eastAsia="Times New Roman" w:cs="Calibri"/>
          <w:b/>
          <w:bCs/>
        </w:rPr>
        <w:t>cech</w:t>
      </w:r>
      <w:r w:rsidRPr="004B203F">
        <w:rPr>
          <w:rFonts w:eastAsia="Times New Roman" w:cs="Calibri"/>
          <w:b/>
          <w:bCs/>
          <w:spacing w:val="-5"/>
        </w:rPr>
        <w:t xml:space="preserve"> </w:t>
      </w:r>
      <w:r w:rsidRPr="004B203F">
        <w:rPr>
          <w:rFonts w:eastAsia="Times New Roman" w:cs="Calibri"/>
          <w:b/>
          <w:bCs/>
        </w:rPr>
        <w:t>geometrycznych</w:t>
      </w:r>
      <w:r w:rsidRPr="004B203F">
        <w:rPr>
          <w:rFonts w:eastAsia="Times New Roman" w:cs="Calibri"/>
          <w:b/>
          <w:bCs/>
          <w:spacing w:val="-4"/>
        </w:rPr>
        <w:t xml:space="preserve"> </w:t>
      </w:r>
      <w:r w:rsidRPr="004B203F">
        <w:rPr>
          <w:rFonts w:eastAsia="Times New Roman" w:cs="Calibri"/>
          <w:b/>
          <w:bCs/>
        </w:rPr>
        <w:t>nawierzchni</w:t>
      </w:r>
      <w:r w:rsidRPr="004B203F">
        <w:rPr>
          <w:rFonts w:eastAsia="Times New Roman" w:cs="Calibri"/>
          <w:b/>
          <w:bCs/>
          <w:spacing w:val="-4"/>
        </w:rPr>
        <w:t xml:space="preserve"> </w:t>
      </w:r>
      <w:r w:rsidRPr="004B203F">
        <w:rPr>
          <w:rFonts w:eastAsia="Times New Roman" w:cs="Calibri"/>
          <w:b/>
          <w:bCs/>
        </w:rPr>
        <w:t>tłuczniowej</w:t>
      </w:r>
    </w:p>
    <w:p w14:paraId="27719D35" w14:textId="77777777" w:rsidR="004B203F" w:rsidRPr="004B203F" w:rsidRDefault="004B203F" w:rsidP="004B203F">
      <w:pPr>
        <w:widowControl w:val="0"/>
        <w:autoSpaceDE w:val="0"/>
        <w:autoSpaceDN w:val="0"/>
        <w:spacing w:before="113" w:after="0" w:line="240" w:lineRule="auto"/>
        <w:ind w:right="410"/>
        <w:jc w:val="both"/>
        <w:rPr>
          <w:rFonts w:eastAsia="Times New Roman" w:cs="Calibri"/>
        </w:rPr>
      </w:pPr>
      <w:r w:rsidRPr="004B203F">
        <w:rPr>
          <w:rFonts w:eastAsia="Times New Roman" w:cs="Calibri"/>
        </w:rPr>
        <w:t>Grubość warstwy Wykonawca powinien mierzyć natychmiast po jej zagęszczeniu, co najmniej w dwóch losowo</w:t>
      </w:r>
      <w:r w:rsidRPr="004B203F">
        <w:rPr>
          <w:rFonts w:eastAsia="Times New Roman" w:cs="Calibri"/>
          <w:spacing w:val="1"/>
        </w:rPr>
        <w:t xml:space="preserve"> </w:t>
      </w:r>
      <w:r w:rsidRPr="004B203F">
        <w:rPr>
          <w:rFonts w:eastAsia="Times New Roman" w:cs="Calibri"/>
        </w:rPr>
        <w:t>wybranych punktach na każdej dziennej działce roboczej i nie rzadziej niż w jednym punkcie na 400 m</w:t>
      </w:r>
      <w:r w:rsidRPr="004B203F">
        <w:rPr>
          <w:rFonts w:eastAsia="Times New Roman" w:cs="Calibri"/>
          <w:vertAlign w:val="superscript"/>
        </w:rPr>
        <w:t>2</w:t>
      </w:r>
      <w:r w:rsidRPr="004B203F">
        <w:rPr>
          <w:rFonts w:eastAsia="Times New Roman" w:cs="Calibri"/>
          <w:spacing w:val="1"/>
        </w:rPr>
        <w:t xml:space="preserve"> </w:t>
      </w:r>
      <w:r w:rsidRPr="004B203F">
        <w:rPr>
          <w:rFonts w:eastAsia="Times New Roman" w:cs="Calibri"/>
        </w:rPr>
        <w:t>nawierzchni.</w:t>
      </w:r>
    </w:p>
    <w:p w14:paraId="4CA8BDD7" w14:textId="77777777" w:rsidR="004B203F" w:rsidRPr="004B203F" w:rsidRDefault="004B203F" w:rsidP="004B203F">
      <w:pPr>
        <w:widowControl w:val="0"/>
        <w:autoSpaceDE w:val="0"/>
        <w:autoSpaceDN w:val="0"/>
        <w:spacing w:before="4" w:after="0" w:line="244" w:lineRule="exact"/>
        <w:jc w:val="both"/>
        <w:rPr>
          <w:rFonts w:eastAsia="Times New Roman" w:cs="Calibri"/>
        </w:rPr>
      </w:pPr>
      <w:r w:rsidRPr="004B203F">
        <w:rPr>
          <w:rFonts w:eastAsia="Times New Roman" w:cs="Calibri"/>
        </w:rPr>
        <w:t>Dopuszczalne</w:t>
      </w:r>
      <w:r w:rsidRPr="004B203F">
        <w:rPr>
          <w:rFonts w:eastAsia="Times New Roman" w:cs="Calibri"/>
          <w:spacing w:val="-5"/>
        </w:rPr>
        <w:t xml:space="preserve"> </w:t>
      </w:r>
      <w:r w:rsidRPr="004B203F">
        <w:rPr>
          <w:rFonts w:eastAsia="Times New Roman" w:cs="Calibri"/>
        </w:rPr>
        <w:t>odchyłki</w:t>
      </w:r>
      <w:r w:rsidRPr="004B203F">
        <w:rPr>
          <w:rFonts w:eastAsia="Times New Roman" w:cs="Calibri"/>
          <w:spacing w:val="-4"/>
        </w:rPr>
        <w:t xml:space="preserve"> </w:t>
      </w:r>
      <w:r w:rsidRPr="004B203F">
        <w:rPr>
          <w:rFonts w:eastAsia="Times New Roman" w:cs="Calibri"/>
        </w:rPr>
        <w:t>od</w:t>
      </w:r>
      <w:r w:rsidRPr="004B203F">
        <w:rPr>
          <w:rFonts w:eastAsia="Times New Roman" w:cs="Calibri"/>
          <w:spacing w:val="-3"/>
        </w:rPr>
        <w:t xml:space="preserve"> </w:t>
      </w:r>
      <w:r w:rsidRPr="004B203F">
        <w:rPr>
          <w:rFonts w:eastAsia="Times New Roman" w:cs="Calibri"/>
        </w:rPr>
        <w:t>projektowanej</w:t>
      </w:r>
      <w:r w:rsidRPr="004B203F">
        <w:rPr>
          <w:rFonts w:eastAsia="Times New Roman" w:cs="Calibri"/>
          <w:spacing w:val="-3"/>
        </w:rPr>
        <w:t xml:space="preserve"> </w:t>
      </w:r>
      <w:r w:rsidRPr="004B203F">
        <w:rPr>
          <w:rFonts w:eastAsia="Times New Roman" w:cs="Calibri"/>
        </w:rPr>
        <w:t>grubości</w:t>
      </w:r>
      <w:r w:rsidRPr="004B203F">
        <w:rPr>
          <w:rFonts w:eastAsia="Times New Roman" w:cs="Calibri"/>
          <w:spacing w:val="-4"/>
        </w:rPr>
        <w:t xml:space="preserve"> </w:t>
      </w:r>
      <w:r w:rsidRPr="004B203F">
        <w:rPr>
          <w:rFonts w:eastAsia="Times New Roman" w:cs="Calibri"/>
        </w:rPr>
        <w:t>nawierzchni</w:t>
      </w:r>
      <w:r w:rsidRPr="004B203F">
        <w:rPr>
          <w:rFonts w:eastAsia="Times New Roman" w:cs="Calibri"/>
          <w:spacing w:val="-2"/>
        </w:rPr>
        <w:t xml:space="preserve"> </w:t>
      </w:r>
      <w:r w:rsidRPr="004B203F">
        <w:rPr>
          <w:rFonts w:eastAsia="Times New Roman" w:cs="Calibri"/>
        </w:rPr>
        <w:t>nie</w:t>
      </w:r>
      <w:r w:rsidRPr="004B203F">
        <w:rPr>
          <w:rFonts w:eastAsia="Times New Roman" w:cs="Calibri"/>
          <w:spacing w:val="-5"/>
        </w:rPr>
        <w:t xml:space="preserve"> </w:t>
      </w:r>
      <w:r w:rsidRPr="004B203F">
        <w:rPr>
          <w:rFonts w:eastAsia="Times New Roman" w:cs="Calibri"/>
        </w:rPr>
        <w:t>powinny</w:t>
      </w:r>
      <w:r w:rsidRPr="004B203F">
        <w:rPr>
          <w:rFonts w:eastAsia="Times New Roman" w:cs="Calibri"/>
          <w:spacing w:val="-5"/>
        </w:rPr>
        <w:t xml:space="preserve"> </w:t>
      </w:r>
      <w:r w:rsidRPr="004B203F">
        <w:rPr>
          <w:rFonts w:eastAsia="Times New Roman" w:cs="Calibri"/>
        </w:rPr>
        <w:t>przekraczać</w:t>
      </w:r>
      <w:r w:rsidRPr="004B203F">
        <w:rPr>
          <w:rFonts w:eastAsia="Times New Roman" w:cs="Calibri"/>
          <w:spacing w:val="-4"/>
        </w:rPr>
        <w:t xml:space="preserve"> </w:t>
      </w:r>
      <w:r w:rsidRPr="004B203F">
        <w:rPr>
          <w:rFonts w:eastAsia="Times New Roman" w:cs="Calibri"/>
        </w:rPr>
        <w:t></w:t>
      </w:r>
      <w:r w:rsidRPr="004B203F">
        <w:rPr>
          <w:rFonts w:eastAsia="Times New Roman" w:cs="Calibri"/>
          <w:spacing w:val="-3"/>
        </w:rPr>
        <w:t xml:space="preserve"> </w:t>
      </w:r>
      <w:r w:rsidRPr="004B203F">
        <w:rPr>
          <w:rFonts w:eastAsia="Times New Roman" w:cs="Calibri"/>
        </w:rPr>
        <w:t>10%.</w:t>
      </w:r>
    </w:p>
    <w:p w14:paraId="0087B4CE" w14:textId="77777777" w:rsidR="004B203F" w:rsidRPr="004B203F" w:rsidRDefault="004B203F" w:rsidP="004B203F">
      <w:pPr>
        <w:widowControl w:val="0"/>
        <w:autoSpaceDE w:val="0"/>
        <w:autoSpaceDN w:val="0"/>
        <w:spacing w:after="0" w:line="240" w:lineRule="auto"/>
        <w:ind w:right="409"/>
        <w:jc w:val="both"/>
        <w:rPr>
          <w:rFonts w:eastAsia="Times New Roman" w:cs="Calibri"/>
        </w:rPr>
      </w:pPr>
      <w:r w:rsidRPr="004B203F">
        <w:rPr>
          <w:rFonts w:eastAsia="Times New Roman" w:cs="Calibri"/>
        </w:rPr>
        <w:t>Pozostałe cechy geometryczne nawierzchni powinny być mierzone i oceniane według zasad podanych w p. 6.2</w:t>
      </w:r>
      <w:r w:rsidRPr="004B203F">
        <w:rPr>
          <w:rFonts w:eastAsia="Times New Roman" w:cs="Calibri"/>
          <w:spacing w:val="1"/>
        </w:rPr>
        <w:t xml:space="preserve"> </w:t>
      </w:r>
      <w:r w:rsidRPr="004B203F">
        <w:rPr>
          <w:rFonts w:eastAsia="Times New Roman" w:cs="Calibri"/>
        </w:rPr>
        <w:t>OST</w:t>
      </w:r>
      <w:r w:rsidRPr="004B203F">
        <w:rPr>
          <w:rFonts w:eastAsia="Times New Roman" w:cs="Calibri"/>
          <w:spacing w:val="2"/>
        </w:rPr>
        <w:t xml:space="preserve"> </w:t>
      </w:r>
      <w:r w:rsidRPr="004B203F">
        <w:rPr>
          <w:rFonts w:eastAsia="Times New Roman" w:cs="Calibri"/>
        </w:rPr>
        <w:t>D-05.02.00 „Nawierzchnie</w:t>
      </w:r>
      <w:r w:rsidRPr="004B203F">
        <w:rPr>
          <w:rFonts w:eastAsia="Times New Roman" w:cs="Calibri"/>
          <w:spacing w:val="-1"/>
        </w:rPr>
        <w:t xml:space="preserve"> </w:t>
      </w:r>
      <w:r w:rsidRPr="004B203F">
        <w:rPr>
          <w:rFonts w:eastAsia="Times New Roman" w:cs="Calibri"/>
        </w:rPr>
        <w:t>twarde nieulepszone. Wymagania ogólne”.</w:t>
      </w:r>
    </w:p>
    <w:p w14:paraId="5F70998D" w14:textId="77777777" w:rsidR="004B203F" w:rsidRPr="00BC7A5C" w:rsidRDefault="004B203F" w:rsidP="004B203F">
      <w:pPr>
        <w:pStyle w:val="Tekstpodstawowy"/>
        <w:tabs>
          <w:tab w:val="left" w:pos="284"/>
        </w:tabs>
        <w:ind w:left="0"/>
        <w:rPr>
          <w:rFonts w:asciiTheme="minorHAnsi" w:hAnsiTheme="minorHAnsi" w:cstheme="minorHAnsi"/>
          <w:sz w:val="22"/>
          <w:szCs w:val="22"/>
        </w:rPr>
      </w:pPr>
    </w:p>
    <w:p w14:paraId="47AD4C5D" w14:textId="53B51D54" w:rsidR="00012927" w:rsidRPr="00F86909" w:rsidRDefault="00012927" w:rsidP="00012927">
      <w:pPr>
        <w:pStyle w:val="Nagwek1"/>
        <w:numPr>
          <w:ilvl w:val="1"/>
          <w:numId w:val="68"/>
        </w:numPr>
        <w:tabs>
          <w:tab w:val="left" w:pos="0"/>
        </w:tabs>
        <w:spacing w:before="70"/>
        <w:ind w:left="0" w:firstLine="0"/>
        <w:rPr>
          <w:rFonts w:asciiTheme="minorHAnsi" w:hAnsiTheme="minorHAnsi" w:cstheme="minorHAnsi"/>
          <w:szCs w:val="22"/>
        </w:rPr>
      </w:pPr>
      <w:r w:rsidRPr="00F86909">
        <w:rPr>
          <w:rFonts w:asciiTheme="minorHAnsi" w:hAnsiTheme="minorHAnsi" w:cstheme="minorHAnsi"/>
          <w:szCs w:val="22"/>
        </w:rPr>
        <w:t>Pomiar</w:t>
      </w:r>
      <w:r w:rsidRPr="00F86909">
        <w:rPr>
          <w:rFonts w:asciiTheme="minorHAnsi" w:hAnsiTheme="minorHAnsi" w:cstheme="minorHAnsi"/>
          <w:spacing w:val="-6"/>
          <w:szCs w:val="22"/>
        </w:rPr>
        <w:t xml:space="preserve"> </w:t>
      </w:r>
      <w:r w:rsidRPr="00F86909">
        <w:rPr>
          <w:rFonts w:asciiTheme="minorHAnsi" w:hAnsiTheme="minorHAnsi" w:cstheme="minorHAnsi"/>
          <w:szCs w:val="22"/>
        </w:rPr>
        <w:t>nośności</w:t>
      </w:r>
      <w:r w:rsidRPr="00F86909">
        <w:rPr>
          <w:rFonts w:asciiTheme="minorHAnsi" w:hAnsiTheme="minorHAnsi" w:cstheme="minorHAnsi"/>
          <w:spacing w:val="-5"/>
          <w:szCs w:val="22"/>
        </w:rPr>
        <w:t xml:space="preserve"> </w:t>
      </w:r>
      <w:r w:rsidRPr="00F86909">
        <w:rPr>
          <w:rFonts w:asciiTheme="minorHAnsi" w:hAnsiTheme="minorHAnsi" w:cstheme="minorHAnsi"/>
          <w:szCs w:val="22"/>
        </w:rPr>
        <w:t>nawierzchni</w:t>
      </w:r>
    </w:p>
    <w:p w14:paraId="5E576F10" w14:textId="77777777" w:rsidR="00012927" w:rsidRPr="00F86909" w:rsidRDefault="00012927" w:rsidP="00012927">
      <w:pPr>
        <w:pStyle w:val="Tekstpodstawowy"/>
        <w:tabs>
          <w:tab w:val="left" w:pos="0"/>
        </w:tabs>
        <w:spacing w:before="113"/>
        <w:ind w:left="0" w:right="95"/>
        <w:rPr>
          <w:rFonts w:asciiTheme="minorHAnsi" w:hAnsiTheme="minorHAnsi" w:cstheme="minorHAnsi"/>
          <w:sz w:val="22"/>
          <w:szCs w:val="22"/>
        </w:rPr>
      </w:pPr>
      <w:r w:rsidRPr="00F86909">
        <w:rPr>
          <w:rFonts w:asciiTheme="minorHAnsi" w:hAnsiTheme="minorHAnsi" w:cstheme="minorHAnsi"/>
          <w:sz w:val="22"/>
          <w:szCs w:val="22"/>
        </w:rPr>
        <w:t>Pomiary</w:t>
      </w:r>
      <w:r w:rsidRPr="00F86909">
        <w:rPr>
          <w:rFonts w:asciiTheme="minorHAnsi" w:hAnsiTheme="minorHAnsi" w:cstheme="minorHAnsi"/>
          <w:spacing w:val="12"/>
          <w:sz w:val="22"/>
          <w:szCs w:val="22"/>
        </w:rPr>
        <w:t xml:space="preserve"> </w:t>
      </w:r>
      <w:r w:rsidRPr="00F86909">
        <w:rPr>
          <w:rFonts w:asciiTheme="minorHAnsi" w:hAnsiTheme="minorHAnsi" w:cstheme="minorHAnsi"/>
          <w:sz w:val="22"/>
          <w:szCs w:val="22"/>
        </w:rPr>
        <w:t>nośności</w:t>
      </w:r>
      <w:r w:rsidRPr="00F86909">
        <w:rPr>
          <w:rFonts w:asciiTheme="minorHAnsi" w:hAnsiTheme="minorHAnsi" w:cstheme="minorHAnsi"/>
          <w:spacing w:val="15"/>
          <w:sz w:val="22"/>
          <w:szCs w:val="22"/>
        </w:rPr>
        <w:t xml:space="preserve"> </w:t>
      </w:r>
      <w:r w:rsidRPr="00F86909">
        <w:rPr>
          <w:rFonts w:asciiTheme="minorHAnsi" w:hAnsiTheme="minorHAnsi" w:cstheme="minorHAnsi"/>
          <w:sz w:val="22"/>
          <w:szCs w:val="22"/>
        </w:rPr>
        <w:t>nawierzchni</w:t>
      </w:r>
      <w:r w:rsidRPr="00F86909">
        <w:rPr>
          <w:rFonts w:asciiTheme="minorHAnsi" w:hAnsiTheme="minorHAnsi" w:cstheme="minorHAnsi"/>
          <w:spacing w:val="14"/>
          <w:sz w:val="22"/>
          <w:szCs w:val="22"/>
        </w:rPr>
        <w:t xml:space="preserve"> </w:t>
      </w:r>
      <w:r w:rsidRPr="00F86909">
        <w:rPr>
          <w:rFonts w:asciiTheme="minorHAnsi" w:hAnsiTheme="minorHAnsi" w:cstheme="minorHAnsi"/>
          <w:sz w:val="22"/>
          <w:szCs w:val="22"/>
        </w:rPr>
        <w:t>tłuczniowej</w:t>
      </w:r>
      <w:r w:rsidRPr="00F86909">
        <w:rPr>
          <w:rFonts w:asciiTheme="minorHAnsi" w:hAnsiTheme="minorHAnsi" w:cstheme="minorHAnsi"/>
          <w:spacing w:val="15"/>
          <w:sz w:val="22"/>
          <w:szCs w:val="22"/>
        </w:rPr>
        <w:t xml:space="preserve"> </w:t>
      </w:r>
      <w:r w:rsidRPr="00F86909">
        <w:rPr>
          <w:rFonts w:asciiTheme="minorHAnsi" w:hAnsiTheme="minorHAnsi" w:cstheme="minorHAnsi"/>
          <w:sz w:val="22"/>
          <w:szCs w:val="22"/>
        </w:rPr>
        <w:t>należy</w:t>
      </w:r>
      <w:r w:rsidRPr="00F86909">
        <w:rPr>
          <w:rFonts w:asciiTheme="minorHAnsi" w:hAnsiTheme="minorHAnsi" w:cstheme="minorHAnsi"/>
          <w:spacing w:val="14"/>
          <w:sz w:val="22"/>
          <w:szCs w:val="22"/>
        </w:rPr>
        <w:t xml:space="preserve"> </w:t>
      </w:r>
      <w:r w:rsidRPr="00F86909">
        <w:rPr>
          <w:rFonts w:asciiTheme="minorHAnsi" w:hAnsiTheme="minorHAnsi" w:cstheme="minorHAnsi"/>
          <w:sz w:val="22"/>
          <w:szCs w:val="22"/>
        </w:rPr>
        <w:t>wykonać</w:t>
      </w:r>
      <w:r w:rsidRPr="00F86909">
        <w:rPr>
          <w:rFonts w:asciiTheme="minorHAnsi" w:hAnsiTheme="minorHAnsi" w:cstheme="minorHAnsi"/>
          <w:spacing w:val="16"/>
          <w:sz w:val="22"/>
          <w:szCs w:val="22"/>
        </w:rPr>
        <w:t xml:space="preserve"> </w:t>
      </w:r>
      <w:r w:rsidRPr="00F86909">
        <w:rPr>
          <w:rFonts w:asciiTheme="minorHAnsi" w:hAnsiTheme="minorHAnsi" w:cstheme="minorHAnsi"/>
          <w:sz w:val="22"/>
          <w:szCs w:val="22"/>
        </w:rPr>
        <w:t>płytą</w:t>
      </w:r>
      <w:r w:rsidRPr="00F86909">
        <w:rPr>
          <w:rFonts w:asciiTheme="minorHAnsi" w:hAnsiTheme="minorHAnsi" w:cstheme="minorHAnsi"/>
          <w:spacing w:val="14"/>
          <w:sz w:val="22"/>
          <w:szCs w:val="22"/>
        </w:rPr>
        <w:t xml:space="preserve"> </w:t>
      </w:r>
      <w:r w:rsidRPr="00F86909">
        <w:rPr>
          <w:rFonts w:asciiTheme="minorHAnsi" w:hAnsiTheme="minorHAnsi" w:cstheme="minorHAnsi"/>
          <w:sz w:val="22"/>
          <w:szCs w:val="22"/>
        </w:rPr>
        <w:t>o</w:t>
      </w:r>
      <w:r w:rsidRPr="00F86909">
        <w:rPr>
          <w:rFonts w:asciiTheme="minorHAnsi" w:hAnsiTheme="minorHAnsi" w:cstheme="minorHAnsi"/>
          <w:spacing w:val="14"/>
          <w:sz w:val="22"/>
          <w:szCs w:val="22"/>
        </w:rPr>
        <w:t xml:space="preserve"> </w:t>
      </w:r>
      <w:r w:rsidRPr="00F86909">
        <w:rPr>
          <w:rFonts w:asciiTheme="minorHAnsi" w:hAnsiTheme="minorHAnsi" w:cstheme="minorHAnsi"/>
          <w:sz w:val="22"/>
          <w:szCs w:val="22"/>
        </w:rPr>
        <w:t>średnicy</w:t>
      </w:r>
      <w:r w:rsidRPr="00F86909">
        <w:rPr>
          <w:rFonts w:asciiTheme="minorHAnsi" w:hAnsiTheme="minorHAnsi" w:cstheme="minorHAnsi"/>
          <w:spacing w:val="12"/>
          <w:sz w:val="22"/>
          <w:szCs w:val="22"/>
        </w:rPr>
        <w:t xml:space="preserve"> </w:t>
      </w:r>
      <w:r w:rsidRPr="00F86909">
        <w:rPr>
          <w:rFonts w:asciiTheme="minorHAnsi" w:hAnsiTheme="minorHAnsi" w:cstheme="minorHAnsi"/>
          <w:sz w:val="22"/>
          <w:szCs w:val="22"/>
        </w:rPr>
        <w:t>30</w:t>
      </w:r>
      <w:r w:rsidRPr="00F86909">
        <w:rPr>
          <w:rFonts w:asciiTheme="minorHAnsi" w:hAnsiTheme="minorHAnsi" w:cstheme="minorHAnsi"/>
          <w:spacing w:val="15"/>
          <w:sz w:val="22"/>
          <w:szCs w:val="22"/>
        </w:rPr>
        <w:t xml:space="preserve"> </w:t>
      </w:r>
      <w:r w:rsidRPr="00F86909">
        <w:rPr>
          <w:rFonts w:asciiTheme="minorHAnsi" w:hAnsiTheme="minorHAnsi" w:cstheme="minorHAnsi"/>
          <w:sz w:val="22"/>
          <w:szCs w:val="22"/>
        </w:rPr>
        <w:t>cm,</w:t>
      </w:r>
      <w:r w:rsidRPr="00F86909">
        <w:rPr>
          <w:rFonts w:asciiTheme="minorHAnsi" w:hAnsiTheme="minorHAnsi" w:cstheme="minorHAnsi"/>
          <w:spacing w:val="13"/>
          <w:sz w:val="22"/>
          <w:szCs w:val="22"/>
        </w:rPr>
        <w:t xml:space="preserve"> </w:t>
      </w:r>
      <w:r w:rsidRPr="00F86909">
        <w:rPr>
          <w:rFonts w:asciiTheme="minorHAnsi" w:hAnsiTheme="minorHAnsi" w:cstheme="minorHAnsi"/>
          <w:sz w:val="22"/>
          <w:szCs w:val="22"/>
        </w:rPr>
        <w:t>zgodnie</w:t>
      </w:r>
      <w:r w:rsidRPr="00F86909">
        <w:rPr>
          <w:rFonts w:asciiTheme="minorHAnsi" w:hAnsiTheme="minorHAnsi" w:cstheme="minorHAnsi"/>
          <w:spacing w:val="13"/>
          <w:sz w:val="22"/>
          <w:szCs w:val="22"/>
        </w:rPr>
        <w:t xml:space="preserve"> </w:t>
      </w:r>
      <w:r w:rsidRPr="00F86909">
        <w:rPr>
          <w:rFonts w:asciiTheme="minorHAnsi" w:hAnsiTheme="minorHAnsi" w:cstheme="minorHAnsi"/>
          <w:sz w:val="22"/>
          <w:szCs w:val="22"/>
        </w:rPr>
        <w:t>z</w:t>
      </w:r>
      <w:r w:rsidRPr="00F86909">
        <w:rPr>
          <w:rFonts w:asciiTheme="minorHAnsi" w:hAnsiTheme="minorHAnsi" w:cstheme="minorHAnsi"/>
          <w:spacing w:val="14"/>
          <w:sz w:val="22"/>
          <w:szCs w:val="22"/>
        </w:rPr>
        <w:t xml:space="preserve"> </w:t>
      </w:r>
      <w:r w:rsidRPr="00F86909">
        <w:rPr>
          <w:rFonts w:asciiTheme="minorHAnsi" w:hAnsiTheme="minorHAnsi" w:cstheme="minorHAnsi"/>
          <w:sz w:val="22"/>
          <w:szCs w:val="22"/>
        </w:rPr>
        <w:t>BN-64/8931-02</w:t>
      </w:r>
      <w:r w:rsidRPr="00F86909">
        <w:rPr>
          <w:rFonts w:asciiTheme="minorHAnsi" w:hAnsiTheme="minorHAnsi" w:cstheme="minorHAnsi"/>
          <w:spacing w:val="-47"/>
          <w:sz w:val="22"/>
          <w:szCs w:val="22"/>
        </w:rPr>
        <w:t xml:space="preserve"> </w:t>
      </w:r>
      <w:r w:rsidRPr="00F86909">
        <w:rPr>
          <w:rFonts w:asciiTheme="minorHAnsi" w:hAnsiTheme="minorHAnsi" w:cstheme="minorHAnsi"/>
          <w:sz w:val="22"/>
          <w:szCs w:val="22"/>
        </w:rPr>
        <w:t>[23].</w:t>
      </w:r>
      <w:r w:rsidRPr="00F86909">
        <w:rPr>
          <w:rFonts w:asciiTheme="minorHAnsi" w:hAnsiTheme="minorHAnsi" w:cstheme="minorHAnsi"/>
          <w:spacing w:val="-3"/>
          <w:sz w:val="22"/>
          <w:szCs w:val="22"/>
        </w:rPr>
        <w:t xml:space="preserve"> </w:t>
      </w:r>
      <w:r w:rsidRPr="00F86909">
        <w:rPr>
          <w:rFonts w:asciiTheme="minorHAnsi" w:hAnsiTheme="minorHAnsi" w:cstheme="minorHAnsi"/>
          <w:sz w:val="22"/>
          <w:szCs w:val="22"/>
        </w:rPr>
        <w:t>Pomiar należy wykonać</w:t>
      </w:r>
      <w:r w:rsidRPr="00F86909">
        <w:rPr>
          <w:rFonts w:asciiTheme="minorHAnsi" w:hAnsiTheme="minorHAnsi" w:cstheme="minorHAnsi"/>
          <w:spacing w:val="2"/>
          <w:sz w:val="22"/>
          <w:szCs w:val="22"/>
        </w:rPr>
        <w:t xml:space="preserve"> </w:t>
      </w:r>
      <w:r w:rsidRPr="00F86909">
        <w:rPr>
          <w:rFonts w:asciiTheme="minorHAnsi" w:hAnsiTheme="minorHAnsi" w:cstheme="minorHAnsi"/>
          <w:sz w:val="22"/>
          <w:szCs w:val="22"/>
        </w:rPr>
        <w:t>nie</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rzadziej</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niż</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raz</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na</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3000</w:t>
      </w:r>
      <w:r w:rsidRPr="00F86909">
        <w:rPr>
          <w:rFonts w:asciiTheme="minorHAnsi" w:hAnsiTheme="minorHAnsi" w:cstheme="minorHAnsi"/>
          <w:spacing w:val="-2"/>
          <w:sz w:val="22"/>
          <w:szCs w:val="22"/>
        </w:rPr>
        <w:t xml:space="preserve"> </w:t>
      </w:r>
      <w:r w:rsidRPr="00F86909">
        <w:rPr>
          <w:rFonts w:asciiTheme="minorHAnsi" w:hAnsiTheme="minorHAnsi" w:cstheme="minorHAnsi"/>
          <w:sz w:val="22"/>
          <w:szCs w:val="22"/>
        </w:rPr>
        <w:t>m</w:t>
      </w:r>
      <w:r w:rsidRPr="00F86909">
        <w:rPr>
          <w:rFonts w:asciiTheme="minorHAnsi" w:hAnsiTheme="minorHAnsi" w:cstheme="minorHAnsi"/>
          <w:sz w:val="22"/>
          <w:szCs w:val="22"/>
          <w:vertAlign w:val="superscript"/>
        </w:rPr>
        <w:t>2</w:t>
      </w:r>
      <w:r w:rsidRPr="00F86909">
        <w:rPr>
          <w:rFonts w:asciiTheme="minorHAnsi" w:hAnsiTheme="minorHAnsi" w:cstheme="minorHAnsi"/>
          <w:sz w:val="22"/>
          <w:szCs w:val="22"/>
        </w:rPr>
        <w:t>, lub</w:t>
      </w:r>
      <w:r w:rsidRPr="00F86909">
        <w:rPr>
          <w:rFonts w:asciiTheme="minorHAnsi" w:hAnsiTheme="minorHAnsi" w:cstheme="minorHAnsi"/>
          <w:spacing w:val="3"/>
          <w:sz w:val="22"/>
          <w:szCs w:val="22"/>
        </w:rPr>
        <w:t xml:space="preserve"> </w:t>
      </w:r>
      <w:r w:rsidRPr="00F86909">
        <w:rPr>
          <w:rFonts w:asciiTheme="minorHAnsi" w:hAnsiTheme="minorHAnsi" w:cstheme="minorHAnsi"/>
          <w:sz w:val="22"/>
          <w:szCs w:val="22"/>
        </w:rPr>
        <w:t>według</w:t>
      </w:r>
      <w:r w:rsidRPr="00F86909">
        <w:rPr>
          <w:rFonts w:asciiTheme="minorHAnsi" w:hAnsiTheme="minorHAnsi" w:cstheme="minorHAnsi"/>
          <w:spacing w:val="-2"/>
          <w:sz w:val="22"/>
          <w:szCs w:val="22"/>
        </w:rPr>
        <w:t xml:space="preserve"> </w:t>
      </w:r>
      <w:r w:rsidRPr="00F86909">
        <w:rPr>
          <w:rFonts w:asciiTheme="minorHAnsi" w:hAnsiTheme="minorHAnsi" w:cstheme="minorHAnsi"/>
          <w:sz w:val="22"/>
          <w:szCs w:val="22"/>
        </w:rPr>
        <w:t>zaleceń</w:t>
      </w:r>
      <w:r w:rsidRPr="00F86909">
        <w:rPr>
          <w:rFonts w:asciiTheme="minorHAnsi" w:hAnsiTheme="minorHAnsi" w:cstheme="minorHAnsi"/>
          <w:spacing w:val="-2"/>
          <w:sz w:val="22"/>
          <w:szCs w:val="22"/>
        </w:rPr>
        <w:t xml:space="preserve"> </w:t>
      </w:r>
      <w:r w:rsidRPr="00F86909">
        <w:rPr>
          <w:rFonts w:asciiTheme="minorHAnsi" w:hAnsiTheme="minorHAnsi" w:cstheme="minorHAnsi"/>
          <w:sz w:val="22"/>
          <w:szCs w:val="22"/>
        </w:rPr>
        <w:t>Inżyniera.</w:t>
      </w:r>
    </w:p>
    <w:p w14:paraId="587DD76B" w14:textId="5B4CAC80" w:rsidR="004B203F" w:rsidRDefault="00012927" w:rsidP="00012927">
      <w:pPr>
        <w:pStyle w:val="Nagwek"/>
        <w:tabs>
          <w:tab w:val="left" w:pos="0"/>
        </w:tabs>
        <w:rPr>
          <w:b/>
          <w:bCs/>
        </w:rPr>
      </w:pPr>
      <w:r w:rsidRPr="00F86909">
        <w:rPr>
          <w:rFonts w:asciiTheme="minorHAnsi" w:hAnsiTheme="minorHAnsi" w:cstheme="minorHAnsi"/>
        </w:rPr>
        <w:t>Nawierzchnia tłuczniowa powinna spełniać wymagania dotyczące nośności</w:t>
      </w:r>
    </w:p>
    <w:p w14:paraId="5B0526CF" w14:textId="77777777" w:rsidR="004B203F" w:rsidRDefault="004B203F" w:rsidP="00C53C65">
      <w:pPr>
        <w:pStyle w:val="Nagwek"/>
        <w:rPr>
          <w:b/>
          <w:bCs/>
        </w:rPr>
      </w:pPr>
    </w:p>
    <w:p w14:paraId="7767DDFE" w14:textId="4C6A309A" w:rsidR="00012927" w:rsidRDefault="00012927" w:rsidP="00C53C65">
      <w:pPr>
        <w:pStyle w:val="Nagwek"/>
        <w:rPr>
          <w:b/>
          <w:bCs/>
        </w:rPr>
      </w:pPr>
      <w:r w:rsidRPr="00012927">
        <w:rPr>
          <w:b/>
          <w:bCs/>
        </w:rPr>
        <w:drawing>
          <wp:inline distT="0" distB="0" distL="0" distR="0" wp14:anchorId="20D76F05" wp14:editId="03CADBF3">
            <wp:extent cx="5487166" cy="1028844"/>
            <wp:effectExtent l="0" t="0" r="0" b="0"/>
            <wp:docPr id="9243131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313130" name=""/>
                    <pic:cNvPicPr/>
                  </pic:nvPicPr>
                  <pic:blipFill>
                    <a:blip r:embed="rId12"/>
                    <a:stretch>
                      <a:fillRect/>
                    </a:stretch>
                  </pic:blipFill>
                  <pic:spPr>
                    <a:xfrm>
                      <a:off x="0" y="0"/>
                      <a:ext cx="5487166" cy="1028844"/>
                    </a:xfrm>
                    <a:prstGeom prst="rect">
                      <a:avLst/>
                    </a:prstGeom>
                  </pic:spPr>
                </pic:pic>
              </a:graphicData>
            </a:graphic>
          </wp:inline>
        </w:drawing>
      </w:r>
    </w:p>
    <w:p w14:paraId="6090E836" w14:textId="77777777" w:rsidR="00012927" w:rsidRDefault="00012927" w:rsidP="00C53C65">
      <w:pPr>
        <w:pStyle w:val="Nagwek"/>
        <w:rPr>
          <w:b/>
          <w:bCs/>
        </w:rPr>
      </w:pPr>
    </w:p>
    <w:p w14:paraId="3BEC7C8C" w14:textId="77777777" w:rsidR="00012927" w:rsidRPr="00F86909" w:rsidRDefault="00012927" w:rsidP="00012927">
      <w:pPr>
        <w:pStyle w:val="Tekstpodstawowy"/>
        <w:spacing w:before="5"/>
        <w:ind w:left="0"/>
        <w:rPr>
          <w:rFonts w:asciiTheme="minorHAnsi" w:hAnsiTheme="minorHAnsi" w:cstheme="minorHAnsi"/>
          <w:sz w:val="22"/>
          <w:szCs w:val="22"/>
        </w:rPr>
      </w:pPr>
    </w:p>
    <w:p w14:paraId="7A72DD53" w14:textId="77777777" w:rsidR="00012927" w:rsidRPr="00F86909" w:rsidRDefault="00012927" w:rsidP="00012927">
      <w:pPr>
        <w:pStyle w:val="Tekstpodstawowy"/>
        <w:rPr>
          <w:rFonts w:asciiTheme="minorHAnsi" w:hAnsiTheme="minorHAnsi" w:cstheme="minorHAnsi"/>
          <w:sz w:val="22"/>
          <w:szCs w:val="22"/>
        </w:rPr>
      </w:pPr>
      <w:r w:rsidRPr="00F86909">
        <w:rPr>
          <w:rFonts w:asciiTheme="minorHAnsi" w:hAnsiTheme="minorHAnsi" w:cstheme="minorHAnsi"/>
          <w:sz w:val="22"/>
          <w:szCs w:val="22"/>
        </w:rPr>
        <w:t>Zagęszczenie</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nawierzchni</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tłuczniowej</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należy uznać</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za</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prawidłowe</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wtedy,</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gdy</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stosunek</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wtórnego</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modułu</w:t>
      </w:r>
      <w:r w:rsidRPr="00F86909">
        <w:rPr>
          <w:rFonts w:asciiTheme="minorHAnsi" w:hAnsiTheme="minorHAnsi" w:cstheme="minorHAnsi"/>
          <w:spacing w:val="-47"/>
          <w:sz w:val="22"/>
          <w:szCs w:val="22"/>
        </w:rPr>
        <w:t xml:space="preserve"> </w:t>
      </w:r>
      <w:r w:rsidRPr="00F86909">
        <w:rPr>
          <w:rFonts w:asciiTheme="minorHAnsi" w:hAnsiTheme="minorHAnsi" w:cstheme="minorHAnsi"/>
          <w:sz w:val="22"/>
          <w:szCs w:val="22"/>
        </w:rPr>
        <w:t>odkształcenia</w:t>
      </w:r>
      <w:r w:rsidRPr="00F86909">
        <w:rPr>
          <w:rFonts w:asciiTheme="minorHAnsi" w:hAnsiTheme="minorHAnsi" w:cstheme="minorHAnsi"/>
          <w:spacing w:val="18"/>
          <w:sz w:val="22"/>
          <w:szCs w:val="22"/>
        </w:rPr>
        <w:t xml:space="preserve"> </w:t>
      </w:r>
      <w:r w:rsidRPr="00F86909">
        <w:rPr>
          <w:rFonts w:asciiTheme="minorHAnsi" w:hAnsiTheme="minorHAnsi" w:cstheme="minorHAnsi"/>
          <w:sz w:val="22"/>
          <w:szCs w:val="22"/>
        </w:rPr>
        <w:t>do</w:t>
      </w:r>
      <w:r w:rsidRPr="00F86909">
        <w:rPr>
          <w:rFonts w:asciiTheme="minorHAnsi" w:hAnsiTheme="minorHAnsi" w:cstheme="minorHAnsi"/>
          <w:spacing w:val="19"/>
          <w:sz w:val="22"/>
          <w:szCs w:val="22"/>
        </w:rPr>
        <w:t xml:space="preserve"> </w:t>
      </w:r>
      <w:r w:rsidRPr="00F86909">
        <w:rPr>
          <w:rFonts w:asciiTheme="minorHAnsi" w:hAnsiTheme="minorHAnsi" w:cstheme="minorHAnsi"/>
          <w:sz w:val="22"/>
          <w:szCs w:val="22"/>
        </w:rPr>
        <w:t>pierwotnego</w:t>
      </w:r>
      <w:r w:rsidRPr="00F86909">
        <w:rPr>
          <w:rFonts w:asciiTheme="minorHAnsi" w:hAnsiTheme="minorHAnsi" w:cstheme="minorHAnsi"/>
          <w:spacing w:val="21"/>
          <w:sz w:val="22"/>
          <w:szCs w:val="22"/>
        </w:rPr>
        <w:t xml:space="preserve"> </w:t>
      </w:r>
      <w:r w:rsidRPr="00F86909">
        <w:rPr>
          <w:rFonts w:asciiTheme="minorHAnsi" w:hAnsiTheme="minorHAnsi" w:cstheme="minorHAnsi"/>
          <w:sz w:val="22"/>
          <w:szCs w:val="22"/>
        </w:rPr>
        <w:t>modułu</w:t>
      </w:r>
      <w:r w:rsidRPr="00F86909">
        <w:rPr>
          <w:rFonts w:asciiTheme="minorHAnsi" w:hAnsiTheme="minorHAnsi" w:cstheme="minorHAnsi"/>
          <w:spacing w:val="16"/>
          <w:sz w:val="22"/>
          <w:szCs w:val="22"/>
        </w:rPr>
        <w:t xml:space="preserve"> </w:t>
      </w:r>
      <w:r w:rsidRPr="00F86909">
        <w:rPr>
          <w:rFonts w:asciiTheme="minorHAnsi" w:hAnsiTheme="minorHAnsi" w:cstheme="minorHAnsi"/>
          <w:sz w:val="22"/>
          <w:szCs w:val="22"/>
        </w:rPr>
        <w:t>odkształcenia,</w:t>
      </w:r>
      <w:r w:rsidRPr="00F86909">
        <w:rPr>
          <w:rFonts w:asciiTheme="minorHAnsi" w:hAnsiTheme="minorHAnsi" w:cstheme="minorHAnsi"/>
          <w:spacing w:val="21"/>
          <w:sz w:val="22"/>
          <w:szCs w:val="22"/>
        </w:rPr>
        <w:t xml:space="preserve"> </w:t>
      </w:r>
      <w:r w:rsidRPr="00F86909">
        <w:rPr>
          <w:rFonts w:asciiTheme="minorHAnsi" w:hAnsiTheme="minorHAnsi" w:cstheme="minorHAnsi"/>
          <w:sz w:val="22"/>
          <w:szCs w:val="22"/>
        </w:rPr>
        <w:t>mierzonych</w:t>
      </w:r>
      <w:r w:rsidRPr="00F86909">
        <w:rPr>
          <w:rFonts w:asciiTheme="minorHAnsi" w:hAnsiTheme="minorHAnsi" w:cstheme="minorHAnsi"/>
          <w:spacing w:val="16"/>
          <w:sz w:val="22"/>
          <w:szCs w:val="22"/>
        </w:rPr>
        <w:t xml:space="preserve"> </w:t>
      </w:r>
      <w:r w:rsidRPr="00F86909">
        <w:rPr>
          <w:rFonts w:asciiTheme="minorHAnsi" w:hAnsiTheme="minorHAnsi" w:cstheme="minorHAnsi"/>
          <w:sz w:val="22"/>
          <w:szCs w:val="22"/>
        </w:rPr>
        <w:t>przy</w:t>
      </w:r>
      <w:r w:rsidRPr="00F86909">
        <w:rPr>
          <w:rFonts w:asciiTheme="minorHAnsi" w:hAnsiTheme="minorHAnsi" w:cstheme="minorHAnsi"/>
          <w:spacing w:val="17"/>
          <w:sz w:val="22"/>
          <w:szCs w:val="22"/>
        </w:rPr>
        <w:t xml:space="preserve"> </w:t>
      </w:r>
      <w:r w:rsidRPr="00F86909">
        <w:rPr>
          <w:rFonts w:asciiTheme="minorHAnsi" w:hAnsiTheme="minorHAnsi" w:cstheme="minorHAnsi"/>
          <w:sz w:val="22"/>
          <w:szCs w:val="22"/>
        </w:rPr>
        <w:t>użyciu</w:t>
      </w:r>
      <w:r w:rsidRPr="00F86909">
        <w:rPr>
          <w:rFonts w:asciiTheme="minorHAnsi" w:hAnsiTheme="minorHAnsi" w:cstheme="minorHAnsi"/>
          <w:spacing w:val="16"/>
          <w:sz w:val="22"/>
          <w:szCs w:val="22"/>
        </w:rPr>
        <w:t xml:space="preserve"> </w:t>
      </w:r>
      <w:r w:rsidRPr="00F86909">
        <w:rPr>
          <w:rFonts w:asciiTheme="minorHAnsi" w:hAnsiTheme="minorHAnsi" w:cstheme="minorHAnsi"/>
          <w:sz w:val="22"/>
          <w:szCs w:val="22"/>
        </w:rPr>
        <w:t>płyty</w:t>
      </w:r>
      <w:r w:rsidRPr="00F86909">
        <w:rPr>
          <w:rFonts w:asciiTheme="minorHAnsi" w:hAnsiTheme="minorHAnsi" w:cstheme="minorHAnsi"/>
          <w:spacing w:val="16"/>
          <w:sz w:val="22"/>
          <w:szCs w:val="22"/>
        </w:rPr>
        <w:t xml:space="preserve"> </w:t>
      </w:r>
      <w:r w:rsidRPr="00F86909">
        <w:rPr>
          <w:rFonts w:asciiTheme="minorHAnsi" w:hAnsiTheme="minorHAnsi" w:cstheme="minorHAnsi"/>
          <w:sz w:val="22"/>
          <w:szCs w:val="22"/>
        </w:rPr>
        <w:t>o</w:t>
      </w:r>
      <w:r w:rsidRPr="00F86909">
        <w:rPr>
          <w:rFonts w:asciiTheme="minorHAnsi" w:hAnsiTheme="minorHAnsi" w:cstheme="minorHAnsi"/>
          <w:spacing w:val="19"/>
          <w:sz w:val="22"/>
          <w:szCs w:val="22"/>
        </w:rPr>
        <w:t xml:space="preserve"> </w:t>
      </w:r>
      <w:r w:rsidRPr="00F86909">
        <w:rPr>
          <w:rFonts w:asciiTheme="minorHAnsi" w:hAnsiTheme="minorHAnsi" w:cstheme="minorHAnsi"/>
          <w:sz w:val="22"/>
          <w:szCs w:val="22"/>
        </w:rPr>
        <w:t>średnicy</w:t>
      </w:r>
      <w:r w:rsidRPr="00F86909">
        <w:rPr>
          <w:rFonts w:asciiTheme="minorHAnsi" w:hAnsiTheme="minorHAnsi" w:cstheme="minorHAnsi"/>
          <w:spacing w:val="15"/>
          <w:sz w:val="22"/>
          <w:szCs w:val="22"/>
        </w:rPr>
        <w:t xml:space="preserve"> </w:t>
      </w:r>
      <w:r w:rsidRPr="00F86909">
        <w:rPr>
          <w:rFonts w:asciiTheme="minorHAnsi" w:hAnsiTheme="minorHAnsi" w:cstheme="minorHAnsi"/>
          <w:sz w:val="22"/>
          <w:szCs w:val="22"/>
        </w:rPr>
        <w:t>30</w:t>
      </w:r>
      <w:r w:rsidRPr="00F86909">
        <w:rPr>
          <w:rFonts w:asciiTheme="minorHAnsi" w:hAnsiTheme="minorHAnsi" w:cstheme="minorHAnsi"/>
          <w:spacing w:val="19"/>
          <w:sz w:val="22"/>
          <w:szCs w:val="22"/>
        </w:rPr>
        <w:t xml:space="preserve"> </w:t>
      </w:r>
      <w:r w:rsidRPr="00F86909">
        <w:rPr>
          <w:rFonts w:asciiTheme="minorHAnsi" w:hAnsiTheme="minorHAnsi" w:cstheme="minorHAnsi"/>
          <w:sz w:val="22"/>
          <w:szCs w:val="22"/>
        </w:rPr>
        <w:t>cm,</w:t>
      </w:r>
      <w:r w:rsidRPr="00F86909">
        <w:rPr>
          <w:rFonts w:asciiTheme="minorHAnsi" w:hAnsiTheme="minorHAnsi" w:cstheme="minorHAnsi"/>
          <w:spacing w:val="18"/>
          <w:sz w:val="22"/>
          <w:szCs w:val="22"/>
        </w:rPr>
        <w:t xml:space="preserve"> </w:t>
      </w:r>
      <w:r w:rsidRPr="00F86909">
        <w:rPr>
          <w:rFonts w:asciiTheme="minorHAnsi" w:hAnsiTheme="minorHAnsi" w:cstheme="minorHAnsi"/>
          <w:sz w:val="22"/>
          <w:szCs w:val="22"/>
        </w:rPr>
        <w:t>jest</w:t>
      </w:r>
      <w:r w:rsidRPr="00F86909">
        <w:rPr>
          <w:rFonts w:asciiTheme="minorHAnsi" w:hAnsiTheme="minorHAnsi" w:cstheme="minorHAnsi"/>
          <w:spacing w:val="17"/>
          <w:sz w:val="22"/>
          <w:szCs w:val="22"/>
        </w:rPr>
        <w:t xml:space="preserve"> </w:t>
      </w:r>
      <w:r w:rsidRPr="00F86909">
        <w:rPr>
          <w:rFonts w:asciiTheme="minorHAnsi" w:hAnsiTheme="minorHAnsi" w:cstheme="minorHAnsi"/>
          <w:sz w:val="22"/>
          <w:szCs w:val="22"/>
        </w:rPr>
        <w:t>nie</w:t>
      </w:r>
    </w:p>
    <w:p w14:paraId="23A1B828" w14:textId="77777777" w:rsidR="00012927" w:rsidRPr="00F86909" w:rsidRDefault="00012927" w:rsidP="00012927">
      <w:pPr>
        <w:rPr>
          <w:rFonts w:asciiTheme="minorHAnsi" w:hAnsiTheme="minorHAnsi" w:cstheme="minorHAnsi"/>
        </w:rPr>
        <w:sectPr w:rsidR="00012927" w:rsidRPr="00F86909" w:rsidSect="00012927">
          <w:headerReference w:type="default" r:id="rId13"/>
          <w:footerReference w:type="default" r:id="rId14"/>
          <w:pgSz w:w="11900" w:h="16840"/>
          <w:pgMar w:top="780" w:right="1000" w:bottom="280" w:left="1240" w:header="708" w:footer="708" w:gutter="0"/>
          <w:cols w:space="708"/>
        </w:sectPr>
      </w:pPr>
    </w:p>
    <w:p w14:paraId="0E22ABE1" w14:textId="77777777" w:rsidR="00012927" w:rsidRPr="00F86909" w:rsidRDefault="00012927" w:rsidP="00012927">
      <w:pPr>
        <w:spacing w:before="57" w:line="128" w:lineRule="exact"/>
        <w:ind w:left="1541"/>
        <w:rPr>
          <w:rFonts w:asciiTheme="minorHAnsi" w:hAnsiTheme="minorHAnsi" w:cstheme="minorHAnsi"/>
          <w:i/>
        </w:rPr>
      </w:pPr>
      <w:r w:rsidRPr="00F86909">
        <w:rPr>
          <w:rFonts w:asciiTheme="minorHAnsi" w:hAnsiTheme="minorHAnsi" w:cstheme="minorHAnsi"/>
          <w:i/>
          <w:position w:val="-10"/>
        </w:rPr>
        <w:t>M</w:t>
      </w:r>
      <w:r w:rsidRPr="00F86909">
        <w:rPr>
          <w:rFonts w:asciiTheme="minorHAnsi" w:hAnsiTheme="minorHAnsi" w:cstheme="minorHAnsi"/>
          <w:i/>
          <w:spacing w:val="2"/>
          <w:position w:val="-10"/>
        </w:rPr>
        <w:t xml:space="preserve"> </w:t>
      </w:r>
      <w:r w:rsidRPr="00F86909">
        <w:rPr>
          <w:rFonts w:asciiTheme="minorHAnsi" w:hAnsiTheme="minorHAnsi" w:cstheme="minorHAnsi"/>
          <w:i/>
        </w:rPr>
        <w:t>II</w:t>
      </w:r>
      <w:r w:rsidRPr="00F86909">
        <w:rPr>
          <w:rFonts w:asciiTheme="minorHAnsi" w:hAnsiTheme="minorHAnsi" w:cstheme="minorHAnsi"/>
          <w:i/>
          <w:spacing w:val="56"/>
        </w:rPr>
        <w:t xml:space="preserve"> </w:t>
      </w:r>
      <w:r w:rsidRPr="00F86909">
        <w:rPr>
          <w:rFonts w:asciiTheme="minorHAnsi" w:hAnsiTheme="minorHAnsi" w:cstheme="minorHAnsi"/>
          <w:position w:val="-10"/>
        </w:rPr>
        <w:t xml:space="preserve">: </w:t>
      </w:r>
      <w:r w:rsidRPr="00F86909">
        <w:rPr>
          <w:rFonts w:asciiTheme="minorHAnsi" w:hAnsiTheme="minorHAnsi" w:cstheme="minorHAnsi"/>
          <w:i/>
          <w:position w:val="-10"/>
        </w:rPr>
        <w:t>M</w:t>
      </w:r>
      <w:r w:rsidRPr="00F86909">
        <w:rPr>
          <w:rFonts w:asciiTheme="minorHAnsi" w:hAnsiTheme="minorHAnsi" w:cstheme="minorHAnsi"/>
          <w:i/>
          <w:spacing w:val="3"/>
          <w:position w:val="-10"/>
        </w:rPr>
        <w:t xml:space="preserve"> </w:t>
      </w:r>
      <w:r w:rsidRPr="00F86909">
        <w:rPr>
          <w:rFonts w:asciiTheme="minorHAnsi" w:hAnsiTheme="minorHAnsi" w:cstheme="minorHAnsi"/>
          <w:i/>
        </w:rPr>
        <w:t>I</w:t>
      </w:r>
    </w:p>
    <w:p w14:paraId="632885F1" w14:textId="77777777" w:rsidR="00012927" w:rsidRPr="00F86909" w:rsidRDefault="00012927" w:rsidP="00012927">
      <w:pPr>
        <w:pStyle w:val="Tekstpodstawowy"/>
        <w:spacing w:before="92" w:line="93" w:lineRule="exact"/>
        <w:ind w:left="81"/>
        <w:rPr>
          <w:rFonts w:asciiTheme="minorHAnsi" w:hAnsiTheme="minorHAnsi" w:cstheme="minorHAnsi"/>
          <w:sz w:val="22"/>
          <w:szCs w:val="22"/>
        </w:rPr>
      </w:pPr>
      <w:r w:rsidRPr="00F86909">
        <w:rPr>
          <w:rFonts w:asciiTheme="minorHAnsi" w:hAnsiTheme="minorHAnsi" w:cstheme="minorHAnsi"/>
          <w:sz w:val="22"/>
          <w:szCs w:val="22"/>
        </w:rPr>
        <w:br w:type="column"/>
      </w:r>
      <w:r w:rsidRPr="00F86909">
        <w:rPr>
          <w:rFonts w:asciiTheme="minorHAnsi" w:hAnsiTheme="minorHAnsi" w:cstheme="minorHAnsi"/>
          <w:sz w:val="22"/>
          <w:szCs w:val="22"/>
        </w:rPr>
        <w:t></w:t>
      </w:r>
      <w:r w:rsidRPr="00F86909">
        <w:rPr>
          <w:rFonts w:asciiTheme="minorHAnsi" w:hAnsiTheme="minorHAnsi" w:cstheme="minorHAnsi"/>
          <w:spacing w:val="21"/>
          <w:sz w:val="22"/>
          <w:szCs w:val="22"/>
        </w:rPr>
        <w:t xml:space="preserve"> </w:t>
      </w:r>
      <w:r w:rsidRPr="00F86909">
        <w:rPr>
          <w:rFonts w:asciiTheme="minorHAnsi" w:hAnsiTheme="minorHAnsi" w:cstheme="minorHAnsi"/>
          <w:sz w:val="22"/>
          <w:szCs w:val="22"/>
        </w:rPr>
        <w:t>2,2</w:t>
      </w:r>
    </w:p>
    <w:p w14:paraId="24A75907" w14:textId="77777777" w:rsidR="00012927" w:rsidRPr="00F86909" w:rsidRDefault="00012927" w:rsidP="00012927">
      <w:pPr>
        <w:spacing w:line="93" w:lineRule="exact"/>
        <w:rPr>
          <w:rFonts w:asciiTheme="minorHAnsi" w:hAnsiTheme="minorHAnsi" w:cstheme="minorHAnsi"/>
        </w:rPr>
        <w:sectPr w:rsidR="00012927" w:rsidRPr="00F86909" w:rsidSect="00012927">
          <w:type w:val="continuous"/>
          <w:pgSz w:w="11900" w:h="16840"/>
          <w:pgMar w:top="1240" w:right="1000" w:bottom="280" w:left="1240" w:header="708" w:footer="708" w:gutter="0"/>
          <w:cols w:num="2" w:space="708" w:equalWidth="0">
            <w:col w:w="2335" w:space="40"/>
            <w:col w:w="7285"/>
          </w:cols>
        </w:sectPr>
      </w:pPr>
    </w:p>
    <w:p w14:paraId="430F194A" w14:textId="77777777" w:rsidR="00012927" w:rsidRDefault="00012927" w:rsidP="00AC0EFF">
      <w:pPr>
        <w:pStyle w:val="Tekstpodstawowy"/>
        <w:tabs>
          <w:tab w:val="left" w:pos="1747"/>
          <w:tab w:val="left" w:pos="2271"/>
          <w:tab w:val="left" w:pos="2926"/>
        </w:tabs>
        <w:spacing w:line="221" w:lineRule="exact"/>
        <w:jc w:val="left"/>
        <w:rPr>
          <w:rFonts w:asciiTheme="minorHAnsi" w:hAnsiTheme="minorHAnsi" w:cstheme="minorHAnsi"/>
          <w:sz w:val="22"/>
          <w:szCs w:val="22"/>
        </w:rPr>
      </w:pPr>
      <w:r w:rsidRPr="00F86909">
        <w:rPr>
          <w:rFonts w:asciiTheme="minorHAnsi" w:hAnsiTheme="minorHAnsi" w:cstheme="minorHAnsi"/>
          <w:sz w:val="22"/>
          <w:szCs w:val="22"/>
        </w:rPr>
        <w:lastRenderedPageBreak/>
        <w:t>większy</w:t>
      </w:r>
      <w:r w:rsidRPr="00F86909">
        <w:rPr>
          <w:rFonts w:asciiTheme="minorHAnsi" w:hAnsiTheme="minorHAnsi" w:cstheme="minorHAnsi"/>
          <w:spacing w:val="-3"/>
          <w:sz w:val="22"/>
          <w:szCs w:val="22"/>
        </w:rPr>
        <w:t xml:space="preserve"> </w:t>
      </w:r>
      <w:r w:rsidRPr="00F86909">
        <w:rPr>
          <w:rFonts w:asciiTheme="minorHAnsi" w:hAnsiTheme="minorHAnsi" w:cstheme="minorHAnsi"/>
          <w:sz w:val="22"/>
          <w:szCs w:val="22"/>
        </w:rPr>
        <w:t>od 2,2 (</w:t>
      </w:r>
      <w:r w:rsidRPr="00F86909">
        <w:rPr>
          <w:rFonts w:asciiTheme="minorHAnsi" w:hAnsiTheme="minorHAnsi" w:cstheme="minorHAnsi"/>
          <w:sz w:val="22"/>
          <w:szCs w:val="22"/>
        </w:rPr>
        <w:tab/>
      </w:r>
      <w:r w:rsidRPr="00F86909">
        <w:rPr>
          <w:rFonts w:asciiTheme="minorHAnsi" w:hAnsiTheme="minorHAnsi" w:cstheme="minorHAnsi"/>
          <w:i/>
          <w:position w:val="1"/>
          <w:sz w:val="22"/>
          <w:szCs w:val="22"/>
        </w:rPr>
        <w:t>E</w:t>
      </w:r>
      <w:r w:rsidRPr="00F86909">
        <w:rPr>
          <w:rFonts w:asciiTheme="minorHAnsi" w:hAnsiTheme="minorHAnsi" w:cstheme="minorHAnsi"/>
          <w:i/>
          <w:position w:val="1"/>
          <w:sz w:val="22"/>
          <w:szCs w:val="22"/>
        </w:rPr>
        <w:tab/>
      </w:r>
      <w:proofErr w:type="spellStart"/>
      <w:r w:rsidRPr="00F86909">
        <w:rPr>
          <w:rFonts w:asciiTheme="minorHAnsi" w:hAnsiTheme="minorHAnsi" w:cstheme="minorHAnsi"/>
          <w:i/>
          <w:position w:val="1"/>
          <w:sz w:val="22"/>
          <w:szCs w:val="22"/>
        </w:rPr>
        <w:t>E</w:t>
      </w:r>
      <w:proofErr w:type="spellEnd"/>
      <w:r w:rsidRPr="00F86909">
        <w:rPr>
          <w:rFonts w:asciiTheme="minorHAnsi" w:hAnsiTheme="minorHAnsi" w:cstheme="minorHAnsi"/>
          <w:i/>
          <w:position w:val="1"/>
          <w:sz w:val="22"/>
          <w:szCs w:val="22"/>
        </w:rPr>
        <w:tab/>
      </w:r>
      <w:r w:rsidRPr="00F86909">
        <w:rPr>
          <w:rFonts w:asciiTheme="minorHAnsi" w:hAnsiTheme="minorHAnsi" w:cstheme="minorHAnsi"/>
          <w:sz w:val="22"/>
          <w:szCs w:val="22"/>
        </w:rPr>
        <w:t>).</w:t>
      </w:r>
    </w:p>
    <w:p w14:paraId="596093F7" w14:textId="77777777" w:rsidR="00AC0EFF" w:rsidRPr="00F86909" w:rsidRDefault="00AC0EFF" w:rsidP="00AC0EFF">
      <w:pPr>
        <w:pStyle w:val="Tekstpodstawowy"/>
        <w:tabs>
          <w:tab w:val="left" w:pos="1747"/>
          <w:tab w:val="left" w:pos="2271"/>
          <w:tab w:val="left" w:pos="2926"/>
        </w:tabs>
        <w:spacing w:line="221" w:lineRule="exact"/>
        <w:jc w:val="left"/>
        <w:rPr>
          <w:rFonts w:asciiTheme="minorHAnsi" w:hAnsiTheme="minorHAnsi" w:cstheme="minorHAnsi"/>
          <w:sz w:val="22"/>
          <w:szCs w:val="22"/>
        </w:rPr>
      </w:pPr>
    </w:p>
    <w:p w14:paraId="354A0B1E" w14:textId="77777777" w:rsidR="00012927" w:rsidRPr="00F86909" w:rsidRDefault="00012927" w:rsidP="00AC0EFF">
      <w:pPr>
        <w:pStyle w:val="Nagwek1"/>
        <w:numPr>
          <w:ilvl w:val="0"/>
          <w:numId w:val="68"/>
        </w:numPr>
        <w:tabs>
          <w:tab w:val="left" w:pos="0"/>
          <w:tab w:val="left" w:pos="426"/>
        </w:tabs>
        <w:spacing w:before="123"/>
        <w:ind w:left="0" w:firstLine="0"/>
        <w:jc w:val="left"/>
        <w:rPr>
          <w:rFonts w:asciiTheme="minorHAnsi" w:hAnsiTheme="minorHAnsi" w:cstheme="minorHAnsi"/>
          <w:szCs w:val="22"/>
        </w:rPr>
      </w:pPr>
      <w:r w:rsidRPr="00F86909">
        <w:rPr>
          <w:rFonts w:asciiTheme="minorHAnsi" w:hAnsiTheme="minorHAnsi" w:cstheme="minorHAnsi"/>
          <w:szCs w:val="22"/>
        </w:rPr>
        <w:t>OBMIAR</w:t>
      </w:r>
      <w:r w:rsidRPr="00F86909">
        <w:rPr>
          <w:rFonts w:asciiTheme="minorHAnsi" w:hAnsiTheme="minorHAnsi" w:cstheme="minorHAnsi"/>
          <w:spacing w:val="-2"/>
          <w:szCs w:val="22"/>
        </w:rPr>
        <w:t xml:space="preserve"> </w:t>
      </w:r>
      <w:r w:rsidRPr="00F86909">
        <w:rPr>
          <w:rFonts w:asciiTheme="minorHAnsi" w:hAnsiTheme="minorHAnsi" w:cstheme="minorHAnsi"/>
          <w:szCs w:val="22"/>
        </w:rPr>
        <w:t>ROBÓT</w:t>
      </w:r>
    </w:p>
    <w:p w14:paraId="39016842" w14:textId="77777777" w:rsidR="00012927" w:rsidRPr="00F86909" w:rsidRDefault="00012927" w:rsidP="00AC0EFF">
      <w:pPr>
        <w:pStyle w:val="Akapitzlist"/>
        <w:numPr>
          <w:ilvl w:val="1"/>
          <w:numId w:val="68"/>
        </w:numPr>
        <w:tabs>
          <w:tab w:val="left" w:pos="0"/>
          <w:tab w:val="left" w:pos="426"/>
          <w:tab w:val="left" w:pos="532"/>
        </w:tabs>
        <w:ind w:left="0" w:firstLine="0"/>
        <w:rPr>
          <w:rFonts w:asciiTheme="minorHAnsi" w:hAnsiTheme="minorHAnsi" w:cstheme="minorHAnsi"/>
          <w:b/>
        </w:rPr>
      </w:pPr>
      <w:r w:rsidRPr="00F86909">
        <w:rPr>
          <w:rFonts w:asciiTheme="minorHAnsi" w:hAnsiTheme="minorHAnsi" w:cstheme="minorHAnsi"/>
          <w:b/>
        </w:rPr>
        <w:t>Ogólne</w:t>
      </w:r>
      <w:r w:rsidRPr="00F86909">
        <w:rPr>
          <w:rFonts w:asciiTheme="minorHAnsi" w:hAnsiTheme="minorHAnsi" w:cstheme="minorHAnsi"/>
          <w:b/>
          <w:spacing w:val="-4"/>
        </w:rPr>
        <w:t xml:space="preserve"> </w:t>
      </w:r>
      <w:r w:rsidRPr="00F86909">
        <w:rPr>
          <w:rFonts w:asciiTheme="minorHAnsi" w:hAnsiTheme="minorHAnsi" w:cstheme="minorHAnsi"/>
          <w:b/>
        </w:rPr>
        <w:t>zasady</w:t>
      </w:r>
      <w:r w:rsidRPr="00F86909">
        <w:rPr>
          <w:rFonts w:asciiTheme="minorHAnsi" w:hAnsiTheme="minorHAnsi" w:cstheme="minorHAnsi"/>
          <w:b/>
          <w:spacing w:val="-2"/>
        </w:rPr>
        <w:t xml:space="preserve"> </w:t>
      </w:r>
      <w:r w:rsidRPr="00F86909">
        <w:rPr>
          <w:rFonts w:asciiTheme="minorHAnsi" w:hAnsiTheme="minorHAnsi" w:cstheme="minorHAnsi"/>
          <w:b/>
        </w:rPr>
        <w:t>obmiaru</w:t>
      </w:r>
      <w:r w:rsidRPr="00F86909">
        <w:rPr>
          <w:rFonts w:asciiTheme="minorHAnsi" w:hAnsiTheme="minorHAnsi" w:cstheme="minorHAnsi"/>
          <w:b/>
          <w:spacing w:val="-4"/>
        </w:rPr>
        <w:t xml:space="preserve"> </w:t>
      </w:r>
      <w:r w:rsidRPr="00F86909">
        <w:rPr>
          <w:rFonts w:asciiTheme="minorHAnsi" w:hAnsiTheme="minorHAnsi" w:cstheme="minorHAnsi"/>
          <w:b/>
        </w:rPr>
        <w:t>robót</w:t>
      </w:r>
    </w:p>
    <w:p w14:paraId="06096EE4" w14:textId="77777777" w:rsidR="00012927" w:rsidRPr="00F86909" w:rsidRDefault="00012927" w:rsidP="00AC0EFF">
      <w:pPr>
        <w:pStyle w:val="Tekstpodstawowy"/>
        <w:tabs>
          <w:tab w:val="left" w:pos="0"/>
          <w:tab w:val="left" w:pos="426"/>
        </w:tabs>
        <w:spacing w:before="113"/>
        <w:ind w:left="0"/>
        <w:jc w:val="left"/>
        <w:rPr>
          <w:rFonts w:asciiTheme="minorHAnsi" w:hAnsiTheme="minorHAnsi" w:cstheme="minorHAnsi"/>
          <w:sz w:val="22"/>
          <w:szCs w:val="22"/>
        </w:rPr>
      </w:pPr>
      <w:r w:rsidRPr="00F86909">
        <w:rPr>
          <w:rFonts w:asciiTheme="minorHAnsi" w:hAnsiTheme="minorHAnsi" w:cstheme="minorHAnsi"/>
          <w:sz w:val="22"/>
          <w:szCs w:val="22"/>
        </w:rPr>
        <w:t>Ogólne</w:t>
      </w:r>
      <w:r w:rsidRPr="00F86909">
        <w:rPr>
          <w:rFonts w:asciiTheme="minorHAnsi" w:hAnsiTheme="minorHAnsi" w:cstheme="minorHAnsi"/>
          <w:spacing w:val="39"/>
          <w:sz w:val="22"/>
          <w:szCs w:val="22"/>
        </w:rPr>
        <w:t xml:space="preserve"> </w:t>
      </w:r>
      <w:r w:rsidRPr="00F86909">
        <w:rPr>
          <w:rFonts w:asciiTheme="minorHAnsi" w:hAnsiTheme="minorHAnsi" w:cstheme="minorHAnsi"/>
          <w:sz w:val="22"/>
          <w:szCs w:val="22"/>
        </w:rPr>
        <w:t>zasady</w:t>
      </w:r>
      <w:r w:rsidRPr="00F86909">
        <w:rPr>
          <w:rFonts w:asciiTheme="minorHAnsi" w:hAnsiTheme="minorHAnsi" w:cstheme="minorHAnsi"/>
          <w:spacing w:val="39"/>
          <w:sz w:val="22"/>
          <w:szCs w:val="22"/>
        </w:rPr>
        <w:t xml:space="preserve"> </w:t>
      </w:r>
      <w:r w:rsidRPr="00F86909">
        <w:rPr>
          <w:rFonts w:asciiTheme="minorHAnsi" w:hAnsiTheme="minorHAnsi" w:cstheme="minorHAnsi"/>
          <w:sz w:val="22"/>
          <w:szCs w:val="22"/>
        </w:rPr>
        <w:t>obmiaru</w:t>
      </w:r>
      <w:r w:rsidRPr="00F86909">
        <w:rPr>
          <w:rFonts w:asciiTheme="minorHAnsi" w:hAnsiTheme="minorHAnsi" w:cstheme="minorHAnsi"/>
          <w:spacing w:val="38"/>
          <w:sz w:val="22"/>
          <w:szCs w:val="22"/>
        </w:rPr>
        <w:t xml:space="preserve"> </w:t>
      </w:r>
      <w:r w:rsidRPr="00F86909">
        <w:rPr>
          <w:rFonts w:asciiTheme="minorHAnsi" w:hAnsiTheme="minorHAnsi" w:cstheme="minorHAnsi"/>
          <w:sz w:val="22"/>
          <w:szCs w:val="22"/>
        </w:rPr>
        <w:t>robót</w:t>
      </w:r>
      <w:r w:rsidRPr="00F86909">
        <w:rPr>
          <w:rFonts w:asciiTheme="minorHAnsi" w:hAnsiTheme="minorHAnsi" w:cstheme="minorHAnsi"/>
          <w:spacing w:val="39"/>
          <w:sz w:val="22"/>
          <w:szCs w:val="22"/>
        </w:rPr>
        <w:t xml:space="preserve"> </w:t>
      </w:r>
      <w:r w:rsidRPr="00F86909">
        <w:rPr>
          <w:rFonts w:asciiTheme="minorHAnsi" w:hAnsiTheme="minorHAnsi" w:cstheme="minorHAnsi"/>
          <w:sz w:val="22"/>
          <w:szCs w:val="22"/>
        </w:rPr>
        <w:t>podano</w:t>
      </w:r>
      <w:r w:rsidRPr="00F86909">
        <w:rPr>
          <w:rFonts w:asciiTheme="minorHAnsi" w:hAnsiTheme="minorHAnsi" w:cstheme="minorHAnsi"/>
          <w:spacing w:val="39"/>
          <w:sz w:val="22"/>
          <w:szCs w:val="22"/>
        </w:rPr>
        <w:t xml:space="preserve"> </w:t>
      </w:r>
      <w:r w:rsidRPr="00F86909">
        <w:rPr>
          <w:rFonts w:asciiTheme="minorHAnsi" w:hAnsiTheme="minorHAnsi" w:cstheme="minorHAnsi"/>
          <w:sz w:val="22"/>
          <w:szCs w:val="22"/>
        </w:rPr>
        <w:t>w</w:t>
      </w:r>
      <w:r w:rsidRPr="00F86909">
        <w:rPr>
          <w:rFonts w:asciiTheme="minorHAnsi" w:hAnsiTheme="minorHAnsi" w:cstheme="minorHAnsi"/>
          <w:spacing w:val="36"/>
          <w:sz w:val="22"/>
          <w:szCs w:val="22"/>
        </w:rPr>
        <w:t xml:space="preserve"> </w:t>
      </w:r>
      <w:r w:rsidRPr="00F86909">
        <w:rPr>
          <w:rFonts w:asciiTheme="minorHAnsi" w:hAnsiTheme="minorHAnsi" w:cstheme="minorHAnsi"/>
          <w:sz w:val="22"/>
          <w:szCs w:val="22"/>
        </w:rPr>
        <w:t>OST</w:t>
      </w:r>
      <w:r w:rsidRPr="00F86909">
        <w:rPr>
          <w:rFonts w:asciiTheme="minorHAnsi" w:hAnsiTheme="minorHAnsi" w:cstheme="minorHAnsi"/>
          <w:spacing w:val="42"/>
          <w:sz w:val="22"/>
          <w:szCs w:val="22"/>
        </w:rPr>
        <w:t xml:space="preserve"> </w:t>
      </w:r>
      <w:r w:rsidRPr="00F86909">
        <w:rPr>
          <w:rFonts w:asciiTheme="minorHAnsi" w:hAnsiTheme="minorHAnsi" w:cstheme="minorHAnsi"/>
          <w:sz w:val="22"/>
          <w:szCs w:val="22"/>
        </w:rPr>
        <w:t>D-05.02.00</w:t>
      </w:r>
      <w:r w:rsidRPr="00F86909">
        <w:rPr>
          <w:rFonts w:asciiTheme="minorHAnsi" w:hAnsiTheme="minorHAnsi" w:cstheme="minorHAnsi"/>
          <w:spacing w:val="38"/>
          <w:sz w:val="22"/>
          <w:szCs w:val="22"/>
        </w:rPr>
        <w:t xml:space="preserve"> </w:t>
      </w:r>
      <w:r w:rsidRPr="00F86909">
        <w:rPr>
          <w:rFonts w:asciiTheme="minorHAnsi" w:hAnsiTheme="minorHAnsi" w:cstheme="minorHAnsi"/>
          <w:sz w:val="22"/>
          <w:szCs w:val="22"/>
        </w:rPr>
        <w:t>„Nawierzchnie</w:t>
      </w:r>
      <w:r w:rsidRPr="00F86909">
        <w:rPr>
          <w:rFonts w:asciiTheme="minorHAnsi" w:hAnsiTheme="minorHAnsi" w:cstheme="minorHAnsi"/>
          <w:spacing w:val="40"/>
          <w:sz w:val="22"/>
          <w:szCs w:val="22"/>
        </w:rPr>
        <w:t xml:space="preserve"> </w:t>
      </w:r>
      <w:r w:rsidRPr="00F86909">
        <w:rPr>
          <w:rFonts w:asciiTheme="minorHAnsi" w:hAnsiTheme="minorHAnsi" w:cstheme="minorHAnsi"/>
          <w:sz w:val="22"/>
          <w:szCs w:val="22"/>
        </w:rPr>
        <w:t>twarde</w:t>
      </w:r>
      <w:r w:rsidRPr="00F86909">
        <w:rPr>
          <w:rFonts w:asciiTheme="minorHAnsi" w:hAnsiTheme="minorHAnsi" w:cstheme="minorHAnsi"/>
          <w:spacing w:val="39"/>
          <w:sz w:val="22"/>
          <w:szCs w:val="22"/>
        </w:rPr>
        <w:t xml:space="preserve"> </w:t>
      </w:r>
      <w:r w:rsidRPr="00F86909">
        <w:rPr>
          <w:rFonts w:asciiTheme="minorHAnsi" w:hAnsiTheme="minorHAnsi" w:cstheme="minorHAnsi"/>
          <w:sz w:val="22"/>
          <w:szCs w:val="22"/>
        </w:rPr>
        <w:t>nieulepszone.</w:t>
      </w:r>
      <w:r w:rsidRPr="00F86909">
        <w:rPr>
          <w:rFonts w:asciiTheme="minorHAnsi" w:hAnsiTheme="minorHAnsi" w:cstheme="minorHAnsi"/>
          <w:spacing w:val="40"/>
          <w:sz w:val="22"/>
          <w:szCs w:val="22"/>
        </w:rPr>
        <w:t xml:space="preserve"> </w:t>
      </w:r>
      <w:r w:rsidRPr="00F86909">
        <w:rPr>
          <w:rFonts w:asciiTheme="minorHAnsi" w:hAnsiTheme="minorHAnsi" w:cstheme="minorHAnsi"/>
          <w:sz w:val="22"/>
          <w:szCs w:val="22"/>
        </w:rPr>
        <w:t>Wymagania</w:t>
      </w:r>
      <w:r w:rsidRPr="00F86909">
        <w:rPr>
          <w:rFonts w:asciiTheme="minorHAnsi" w:hAnsiTheme="minorHAnsi" w:cstheme="minorHAnsi"/>
          <w:spacing w:val="-47"/>
          <w:sz w:val="22"/>
          <w:szCs w:val="22"/>
        </w:rPr>
        <w:t xml:space="preserve"> </w:t>
      </w:r>
      <w:r w:rsidRPr="00F86909">
        <w:rPr>
          <w:rFonts w:asciiTheme="minorHAnsi" w:hAnsiTheme="minorHAnsi" w:cstheme="minorHAnsi"/>
          <w:sz w:val="22"/>
          <w:szCs w:val="22"/>
        </w:rPr>
        <w:t>ogólne”</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pkt 7.</w:t>
      </w:r>
    </w:p>
    <w:p w14:paraId="32EFDC2C" w14:textId="77777777" w:rsidR="00012927" w:rsidRPr="00F86909" w:rsidRDefault="00012927" w:rsidP="00AC0EFF">
      <w:pPr>
        <w:pStyle w:val="Nagwek1"/>
        <w:numPr>
          <w:ilvl w:val="1"/>
          <w:numId w:val="68"/>
        </w:numPr>
        <w:tabs>
          <w:tab w:val="left" w:pos="0"/>
          <w:tab w:val="left" w:pos="426"/>
          <w:tab w:val="left" w:pos="532"/>
        </w:tabs>
        <w:spacing w:before="126"/>
        <w:ind w:left="0" w:firstLine="0"/>
        <w:jc w:val="left"/>
        <w:rPr>
          <w:rFonts w:asciiTheme="minorHAnsi" w:hAnsiTheme="minorHAnsi" w:cstheme="minorHAnsi"/>
          <w:szCs w:val="22"/>
        </w:rPr>
      </w:pPr>
      <w:r w:rsidRPr="00F86909">
        <w:rPr>
          <w:rFonts w:asciiTheme="minorHAnsi" w:hAnsiTheme="minorHAnsi" w:cstheme="minorHAnsi"/>
          <w:szCs w:val="22"/>
        </w:rPr>
        <w:t>Jednostka</w:t>
      </w:r>
      <w:r w:rsidRPr="00F86909">
        <w:rPr>
          <w:rFonts w:asciiTheme="minorHAnsi" w:hAnsiTheme="minorHAnsi" w:cstheme="minorHAnsi"/>
          <w:spacing w:val="-4"/>
          <w:szCs w:val="22"/>
        </w:rPr>
        <w:t xml:space="preserve"> </w:t>
      </w:r>
      <w:r w:rsidRPr="00F86909">
        <w:rPr>
          <w:rFonts w:asciiTheme="minorHAnsi" w:hAnsiTheme="minorHAnsi" w:cstheme="minorHAnsi"/>
          <w:szCs w:val="22"/>
        </w:rPr>
        <w:t>obmiarowa</w:t>
      </w:r>
    </w:p>
    <w:p w14:paraId="36DE586E" w14:textId="77777777" w:rsidR="00012927" w:rsidRPr="00F86909" w:rsidRDefault="00012927" w:rsidP="00AC0EFF">
      <w:pPr>
        <w:pStyle w:val="Tekstpodstawowy"/>
        <w:tabs>
          <w:tab w:val="left" w:pos="0"/>
          <w:tab w:val="left" w:pos="426"/>
        </w:tabs>
        <w:spacing w:before="115"/>
        <w:ind w:left="0"/>
        <w:rPr>
          <w:rFonts w:asciiTheme="minorHAnsi" w:hAnsiTheme="minorHAnsi" w:cstheme="minorHAnsi"/>
          <w:sz w:val="22"/>
          <w:szCs w:val="22"/>
        </w:rPr>
      </w:pPr>
      <w:r w:rsidRPr="00F86909">
        <w:rPr>
          <w:rFonts w:asciiTheme="minorHAnsi" w:hAnsiTheme="minorHAnsi" w:cstheme="minorHAnsi"/>
          <w:sz w:val="22"/>
          <w:szCs w:val="22"/>
        </w:rPr>
        <w:t>Jednostką</w:t>
      </w:r>
      <w:r w:rsidRPr="00F86909">
        <w:rPr>
          <w:rFonts w:asciiTheme="minorHAnsi" w:hAnsiTheme="minorHAnsi" w:cstheme="minorHAnsi"/>
          <w:spacing w:val="-5"/>
          <w:sz w:val="22"/>
          <w:szCs w:val="22"/>
        </w:rPr>
        <w:t xml:space="preserve"> </w:t>
      </w:r>
      <w:r w:rsidRPr="00F86909">
        <w:rPr>
          <w:rFonts w:asciiTheme="minorHAnsi" w:hAnsiTheme="minorHAnsi" w:cstheme="minorHAnsi"/>
          <w:sz w:val="22"/>
          <w:szCs w:val="22"/>
        </w:rPr>
        <w:t>obmiarową</w:t>
      </w:r>
      <w:r w:rsidRPr="00F86909">
        <w:rPr>
          <w:rFonts w:asciiTheme="minorHAnsi" w:hAnsiTheme="minorHAnsi" w:cstheme="minorHAnsi"/>
          <w:spacing w:val="-5"/>
          <w:sz w:val="22"/>
          <w:szCs w:val="22"/>
        </w:rPr>
        <w:t xml:space="preserve"> </w:t>
      </w:r>
      <w:r w:rsidRPr="00F86909">
        <w:rPr>
          <w:rFonts w:asciiTheme="minorHAnsi" w:hAnsiTheme="minorHAnsi" w:cstheme="minorHAnsi"/>
          <w:sz w:val="22"/>
          <w:szCs w:val="22"/>
        </w:rPr>
        <w:t>jest</w:t>
      </w:r>
      <w:r w:rsidRPr="00F86909">
        <w:rPr>
          <w:rFonts w:asciiTheme="minorHAnsi" w:hAnsiTheme="minorHAnsi" w:cstheme="minorHAnsi"/>
          <w:spacing w:val="-3"/>
          <w:sz w:val="22"/>
          <w:szCs w:val="22"/>
        </w:rPr>
        <w:t xml:space="preserve"> </w:t>
      </w:r>
      <w:r w:rsidRPr="00F86909">
        <w:rPr>
          <w:rFonts w:asciiTheme="minorHAnsi" w:hAnsiTheme="minorHAnsi" w:cstheme="minorHAnsi"/>
          <w:sz w:val="22"/>
          <w:szCs w:val="22"/>
        </w:rPr>
        <w:t>m</w:t>
      </w:r>
      <w:r w:rsidRPr="00F86909">
        <w:rPr>
          <w:rFonts w:asciiTheme="minorHAnsi" w:hAnsiTheme="minorHAnsi" w:cstheme="minorHAnsi"/>
          <w:sz w:val="22"/>
          <w:szCs w:val="22"/>
          <w:vertAlign w:val="superscript"/>
        </w:rPr>
        <w:t>2</w:t>
      </w:r>
      <w:r w:rsidRPr="00F86909">
        <w:rPr>
          <w:rFonts w:asciiTheme="minorHAnsi" w:hAnsiTheme="minorHAnsi" w:cstheme="minorHAnsi"/>
          <w:spacing w:val="-5"/>
          <w:sz w:val="22"/>
          <w:szCs w:val="22"/>
        </w:rPr>
        <w:t xml:space="preserve"> </w:t>
      </w:r>
      <w:r w:rsidRPr="00F86909">
        <w:rPr>
          <w:rFonts w:asciiTheme="minorHAnsi" w:hAnsiTheme="minorHAnsi" w:cstheme="minorHAnsi"/>
          <w:sz w:val="22"/>
          <w:szCs w:val="22"/>
        </w:rPr>
        <w:t>(metr</w:t>
      </w:r>
      <w:r w:rsidRPr="00F86909">
        <w:rPr>
          <w:rFonts w:asciiTheme="minorHAnsi" w:hAnsiTheme="minorHAnsi" w:cstheme="minorHAnsi"/>
          <w:spacing w:val="-4"/>
          <w:sz w:val="22"/>
          <w:szCs w:val="22"/>
        </w:rPr>
        <w:t xml:space="preserve"> </w:t>
      </w:r>
      <w:r w:rsidRPr="00F86909">
        <w:rPr>
          <w:rFonts w:asciiTheme="minorHAnsi" w:hAnsiTheme="minorHAnsi" w:cstheme="minorHAnsi"/>
          <w:sz w:val="22"/>
          <w:szCs w:val="22"/>
        </w:rPr>
        <w:t>kwadratowy).</w:t>
      </w:r>
    </w:p>
    <w:p w14:paraId="0AF342A4" w14:textId="77777777" w:rsidR="00012927" w:rsidRPr="00F86909" w:rsidRDefault="00012927" w:rsidP="00AC0EFF">
      <w:pPr>
        <w:pStyle w:val="Tekstpodstawowy"/>
        <w:tabs>
          <w:tab w:val="left" w:pos="0"/>
          <w:tab w:val="left" w:pos="426"/>
        </w:tabs>
        <w:spacing w:before="4"/>
        <w:ind w:left="0"/>
        <w:rPr>
          <w:rFonts w:asciiTheme="minorHAnsi" w:hAnsiTheme="minorHAnsi" w:cstheme="minorHAnsi"/>
          <w:sz w:val="22"/>
          <w:szCs w:val="22"/>
        </w:rPr>
      </w:pPr>
    </w:p>
    <w:p w14:paraId="3150366A" w14:textId="77777777" w:rsidR="00012927" w:rsidRPr="00F86909" w:rsidRDefault="00012927" w:rsidP="00AC0EFF">
      <w:pPr>
        <w:pStyle w:val="Nagwek1"/>
        <w:numPr>
          <w:ilvl w:val="0"/>
          <w:numId w:val="68"/>
        </w:numPr>
        <w:tabs>
          <w:tab w:val="left" w:pos="0"/>
          <w:tab w:val="left" w:pos="426"/>
        </w:tabs>
        <w:ind w:left="0" w:firstLine="0"/>
        <w:jc w:val="left"/>
        <w:rPr>
          <w:rFonts w:asciiTheme="minorHAnsi" w:hAnsiTheme="minorHAnsi" w:cstheme="minorHAnsi"/>
          <w:szCs w:val="22"/>
        </w:rPr>
      </w:pPr>
      <w:r w:rsidRPr="00F86909">
        <w:rPr>
          <w:rFonts w:asciiTheme="minorHAnsi" w:hAnsiTheme="minorHAnsi" w:cstheme="minorHAnsi"/>
          <w:szCs w:val="22"/>
        </w:rPr>
        <w:t>ODBIÓR</w:t>
      </w:r>
      <w:r w:rsidRPr="00F86909">
        <w:rPr>
          <w:rFonts w:asciiTheme="minorHAnsi" w:hAnsiTheme="minorHAnsi" w:cstheme="minorHAnsi"/>
          <w:spacing w:val="-1"/>
          <w:szCs w:val="22"/>
        </w:rPr>
        <w:t xml:space="preserve"> </w:t>
      </w:r>
      <w:r w:rsidRPr="00F86909">
        <w:rPr>
          <w:rFonts w:asciiTheme="minorHAnsi" w:hAnsiTheme="minorHAnsi" w:cstheme="minorHAnsi"/>
          <w:szCs w:val="22"/>
        </w:rPr>
        <w:t>ROBÓT</w:t>
      </w:r>
    </w:p>
    <w:p w14:paraId="6D445A1F" w14:textId="77777777" w:rsidR="00012927" w:rsidRPr="00F86909" w:rsidRDefault="00012927" w:rsidP="00AC0EFF">
      <w:pPr>
        <w:pStyle w:val="Tekstpodstawowy"/>
        <w:tabs>
          <w:tab w:val="left" w:pos="0"/>
          <w:tab w:val="left" w:pos="426"/>
        </w:tabs>
        <w:spacing w:before="116"/>
        <w:ind w:left="0"/>
        <w:jc w:val="left"/>
        <w:rPr>
          <w:rFonts w:asciiTheme="minorHAnsi" w:hAnsiTheme="minorHAnsi" w:cstheme="minorHAnsi"/>
          <w:sz w:val="22"/>
          <w:szCs w:val="22"/>
        </w:rPr>
      </w:pPr>
      <w:r w:rsidRPr="00F86909">
        <w:rPr>
          <w:rFonts w:asciiTheme="minorHAnsi" w:hAnsiTheme="minorHAnsi" w:cstheme="minorHAnsi"/>
          <w:sz w:val="22"/>
          <w:szCs w:val="22"/>
        </w:rPr>
        <w:t>Ogólne</w:t>
      </w:r>
      <w:r w:rsidRPr="00F86909">
        <w:rPr>
          <w:rFonts w:asciiTheme="minorHAnsi" w:hAnsiTheme="minorHAnsi" w:cstheme="minorHAnsi"/>
          <w:spacing w:val="44"/>
          <w:sz w:val="22"/>
          <w:szCs w:val="22"/>
        </w:rPr>
        <w:t xml:space="preserve"> </w:t>
      </w:r>
      <w:r w:rsidRPr="00F86909">
        <w:rPr>
          <w:rFonts w:asciiTheme="minorHAnsi" w:hAnsiTheme="minorHAnsi" w:cstheme="minorHAnsi"/>
          <w:sz w:val="22"/>
          <w:szCs w:val="22"/>
        </w:rPr>
        <w:t>zasady</w:t>
      </w:r>
      <w:r w:rsidRPr="00F86909">
        <w:rPr>
          <w:rFonts w:asciiTheme="minorHAnsi" w:hAnsiTheme="minorHAnsi" w:cstheme="minorHAnsi"/>
          <w:spacing w:val="41"/>
          <w:sz w:val="22"/>
          <w:szCs w:val="22"/>
        </w:rPr>
        <w:t xml:space="preserve"> </w:t>
      </w:r>
      <w:r w:rsidRPr="00F86909">
        <w:rPr>
          <w:rFonts w:asciiTheme="minorHAnsi" w:hAnsiTheme="minorHAnsi" w:cstheme="minorHAnsi"/>
          <w:sz w:val="22"/>
          <w:szCs w:val="22"/>
        </w:rPr>
        <w:t>odbioru</w:t>
      </w:r>
      <w:r w:rsidRPr="00F86909">
        <w:rPr>
          <w:rFonts w:asciiTheme="minorHAnsi" w:hAnsiTheme="minorHAnsi" w:cstheme="minorHAnsi"/>
          <w:spacing w:val="40"/>
          <w:sz w:val="22"/>
          <w:szCs w:val="22"/>
        </w:rPr>
        <w:t xml:space="preserve"> </w:t>
      </w:r>
      <w:r w:rsidRPr="00F86909">
        <w:rPr>
          <w:rFonts w:asciiTheme="minorHAnsi" w:hAnsiTheme="minorHAnsi" w:cstheme="minorHAnsi"/>
          <w:sz w:val="22"/>
          <w:szCs w:val="22"/>
        </w:rPr>
        <w:t>robót</w:t>
      </w:r>
      <w:r w:rsidRPr="00F86909">
        <w:rPr>
          <w:rFonts w:asciiTheme="minorHAnsi" w:hAnsiTheme="minorHAnsi" w:cstheme="minorHAnsi"/>
          <w:spacing w:val="42"/>
          <w:sz w:val="22"/>
          <w:szCs w:val="22"/>
        </w:rPr>
        <w:t xml:space="preserve"> </w:t>
      </w:r>
      <w:r w:rsidRPr="00F86909">
        <w:rPr>
          <w:rFonts w:asciiTheme="minorHAnsi" w:hAnsiTheme="minorHAnsi" w:cstheme="minorHAnsi"/>
          <w:sz w:val="22"/>
          <w:szCs w:val="22"/>
        </w:rPr>
        <w:t>podano</w:t>
      </w:r>
      <w:r w:rsidRPr="00F86909">
        <w:rPr>
          <w:rFonts w:asciiTheme="minorHAnsi" w:hAnsiTheme="minorHAnsi" w:cstheme="minorHAnsi"/>
          <w:spacing w:val="45"/>
          <w:sz w:val="22"/>
          <w:szCs w:val="22"/>
        </w:rPr>
        <w:t xml:space="preserve"> </w:t>
      </w:r>
      <w:r w:rsidRPr="00F86909">
        <w:rPr>
          <w:rFonts w:asciiTheme="minorHAnsi" w:hAnsiTheme="minorHAnsi" w:cstheme="minorHAnsi"/>
          <w:sz w:val="22"/>
          <w:szCs w:val="22"/>
        </w:rPr>
        <w:t>w</w:t>
      </w:r>
      <w:r w:rsidRPr="00F86909">
        <w:rPr>
          <w:rFonts w:asciiTheme="minorHAnsi" w:hAnsiTheme="minorHAnsi" w:cstheme="minorHAnsi"/>
          <w:spacing w:val="40"/>
          <w:sz w:val="22"/>
          <w:szCs w:val="22"/>
        </w:rPr>
        <w:t xml:space="preserve"> </w:t>
      </w:r>
      <w:r w:rsidRPr="00F86909">
        <w:rPr>
          <w:rFonts w:asciiTheme="minorHAnsi" w:hAnsiTheme="minorHAnsi" w:cstheme="minorHAnsi"/>
          <w:sz w:val="22"/>
          <w:szCs w:val="22"/>
        </w:rPr>
        <w:t>OST</w:t>
      </w:r>
      <w:r w:rsidRPr="00F86909">
        <w:rPr>
          <w:rFonts w:asciiTheme="minorHAnsi" w:hAnsiTheme="minorHAnsi" w:cstheme="minorHAnsi"/>
          <w:spacing w:val="45"/>
          <w:sz w:val="22"/>
          <w:szCs w:val="22"/>
        </w:rPr>
        <w:t xml:space="preserve"> </w:t>
      </w:r>
      <w:r w:rsidRPr="00F86909">
        <w:rPr>
          <w:rFonts w:asciiTheme="minorHAnsi" w:hAnsiTheme="minorHAnsi" w:cstheme="minorHAnsi"/>
          <w:sz w:val="22"/>
          <w:szCs w:val="22"/>
        </w:rPr>
        <w:t>D-05.02.00</w:t>
      </w:r>
      <w:r w:rsidRPr="00F86909">
        <w:rPr>
          <w:rFonts w:asciiTheme="minorHAnsi" w:hAnsiTheme="minorHAnsi" w:cstheme="minorHAnsi"/>
          <w:spacing w:val="44"/>
          <w:sz w:val="22"/>
          <w:szCs w:val="22"/>
        </w:rPr>
        <w:t xml:space="preserve"> </w:t>
      </w:r>
      <w:r w:rsidRPr="00F86909">
        <w:rPr>
          <w:rFonts w:asciiTheme="minorHAnsi" w:hAnsiTheme="minorHAnsi" w:cstheme="minorHAnsi"/>
          <w:sz w:val="22"/>
          <w:szCs w:val="22"/>
        </w:rPr>
        <w:t>„Nawierzchnie</w:t>
      </w:r>
      <w:r w:rsidRPr="00F86909">
        <w:rPr>
          <w:rFonts w:asciiTheme="minorHAnsi" w:hAnsiTheme="minorHAnsi" w:cstheme="minorHAnsi"/>
          <w:spacing w:val="42"/>
          <w:sz w:val="22"/>
          <w:szCs w:val="22"/>
        </w:rPr>
        <w:t xml:space="preserve"> </w:t>
      </w:r>
      <w:r w:rsidRPr="00F86909">
        <w:rPr>
          <w:rFonts w:asciiTheme="minorHAnsi" w:hAnsiTheme="minorHAnsi" w:cstheme="minorHAnsi"/>
          <w:sz w:val="22"/>
          <w:szCs w:val="22"/>
        </w:rPr>
        <w:t>twarde</w:t>
      </w:r>
      <w:r w:rsidRPr="00F86909">
        <w:rPr>
          <w:rFonts w:asciiTheme="minorHAnsi" w:hAnsiTheme="minorHAnsi" w:cstheme="minorHAnsi"/>
          <w:spacing w:val="43"/>
          <w:sz w:val="22"/>
          <w:szCs w:val="22"/>
        </w:rPr>
        <w:t xml:space="preserve"> </w:t>
      </w:r>
      <w:r w:rsidRPr="00F86909">
        <w:rPr>
          <w:rFonts w:asciiTheme="minorHAnsi" w:hAnsiTheme="minorHAnsi" w:cstheme="minorHAnsi"/>
          <w:sz w:val="22"/>
          <w:szCs w:val="22"/>
        </w:rPr>
        <w:t>nieulepszone.</w:t>
      </w:r>
      <w:r w:rsidRPr="00F86909">
        <w:rPr>
          <w:rFonts w:asciiTheme="minorHAnsi" w:hAnsiTheme="minorHAnsi" w:cstheme="minorHAnsi"/>
          <w:spacing w:val="42"/>
          <w:sz w:val="22"/>
          <w:szCs w:val="22"/>
        </w:rPr>
        <w:t xml:space="preserve"> </w:t>
      </w:r>
      <w:r w:rsidRPr="00F86909">
        <w:rPr>
          <w:rFonts w:asciiTheme="minorHAnsi" w:hAnsiTheme="minorHAnsi" w:cstheme="minorHAnsi"/>
          <w:sz w:val="22"/>
          <w:szCs w:val="22"/>
        </w:rPr>
        <w:t>Wymagania</w:t>
      </w:r>
      <w:r w:rsidRPr="00F86909">
        <w:rPr>
          <w:rFonts w:asciiTheme="minorHAnsi" w:hAnsiTheme="minorHAnsi" w:cstheme="minorHAnsi"/>
          <w:spacing w:val="-47"/>
          <w:sz w:val="22"/>
          <w:szCs w:val="22"/>
        </w:rPr>
        <w:t xml:space="preserve"> </w:t>
      </w:r>
      <w:r w:rsidRPr="00F86909">
        <w:rPr>
          <w:rFonts w:asciiTheme="minorHAnsi" w:hAnsiTheme="minorHAnsi" w:cstheme="minorHAnsi"/>
          <w:sz w:val="22"/>
          <w:szCs w:val="22"/>
        </w:rPr>
        <w:t>ogólne”</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pkt 8.</w:t>
      </w:r>
    </w:p>
    <w:p w14:paraId="72423A64" w14:textId="77777777" w:rsidR="00012927" w:rsidRPr="00F86909" w:rsidRDefault="00012927" w:rsidP="00AC0EFF">
      <w:pPr>
        <w:pStyle w:val="Tekstpodstawowy"/>
        <w:tabs>
          <w:tab w:val="left" w:pos="0"/>
          <w:tab w:val="left" w:pos="426"/>
        </w:tabs>
        <w:spacing w:before="1"/>
        <w:ind w:left="0"/>
        <w:jc w:val="left"/>
        <w:rPr>
          <w:rFonts w:asciiTheme="minorHAnsi" w:hAnsiTheme="minorHAnsi" w:cstheme="minorHAnsi"/>
          <w:sz w:val="22"/>
          <w:szCs w:val="22"/>
        </w:rPr>
      </w:pPr>
    </w:p>
    <w:p w14:paraId="71C6F427" w14:textId="77777777" w:rsidR="00012927" w:rsidRPr="00F86909" w:rsidRDefault="00012927" w:rsidP="00AC0EFF">
      <w:pPr>
        <w:pStyle w:val="Nagwek1"/>
        <w:numPr>
          <w:ilvl w:val="0"/>
          <w:numId w:val="68"/>
        </w:numPr>
        <w:tabs>
          <w:tab w:val="left" w:pos="0"/>
          <w:tab w:val="left" w:pos="426"/>
        </w:tabs>
        <w:spacing w:before="1"/>
        <w:ind w:left="0" w:firstLine="0"/>
        <w:jc w:val="left"/>
        <w:rPr>
          <w:rFonts w:asciiTheme="minorHAnsi" w:hAnsiTheme="minorHAnsi" w:cstheme="minorHAnsi"/>
          <w:szCs w:val="22"/>
        </w:rPr>
      </w:pPr>
      <w:r w:rsidRPr="00F86909">
        <w:rPr>
          <w:rFonts w:asciiTheme="minorHAnsi" w:hAnsiTheme="minorHAnsi" w:cstheme="minorHAnsi"/>
          <w:szCs w:val="22"/>
        </w:rPr>
        <w:t>PODSTAWA</w:t>
      </w:r>
      <w:r w:rsidRPr="00F86909">
        <w:rPr>
          <w:rFonts w:asciiTheme="minorHAnsi" w:hAnsiTheme="minorHAnsi" w:cstheme="minorHAnsi"/>
          <w:spacing w:val="-4"/>
          <w:szCs w:val="22"/>
        </w:rPr>
        <w:t xml:space="preserve"> </w:t>
      </w:r>
      <w:r w:rsidRPr="00F86909">
        <w:rPr>
          <w:rFonts w:asciiTheme="minorHAnsi" w:hAnsiTheme="minorHAnsi" w:cstheme="minorHAnsi"/>
          <w:szCs w:val="22"/>
        </w:rPr>
        <w:t>PŁATNOŚCI</w:t>
      </w:r>
    </w:p>
    <w:p w14:paraId="789176AC" w14:textId="77777777" w:rsidR="00012927" w:rsidRPr="00F86909" w:rsidRDefault="00012927" w:rsidP="00AC0EFF">
      <w:pPr>
        <w:pStyle w:val="Tekstpodstawowy"/>
        <w:tabs>
          <w:tab w:val="left" w:pos="0"/>
          <w:tab w:val="left" w:pos="426"/>
        </w:tabs>
        <w:spacing w:before="10"/>
        <w:ind w:left="0"/>
        <w:rPr>
          <w:rFonts w:asciiTheme="minorHAnsi" w:hAnsiTheme="minorHAnsi" w:cstheme="minorHAnsi"/>
          <w:b/>
          <w:sz w:val="22"/>
          <w:szCs w:val="22"/>
        </w:rPr>
      </w:pPr>
    </w:p>
    <w:p w14:paraId="7F82A415" w14:textId="77777777" w:rsidR="00012927" w:rsidRPr="00F86909" w:rsidRDefault="00012927" w:rsidP="00AC0EFF">
      <w:pPr>
        <w:pStyle w:val="Akapitzlist"/>
        <w:numPr>
          <w:ilvl w:val="1"/>
          <w:numId w:val="68"/>
        </w:numPr>
        <w:tabs>
          <w:tab w:val="left" w:pos="0"/>
          <w:tab w:val="left" w:pos="426"/>
          <w:tab w:val="left" w:pos="532"/>
        </w:tabs>
        <w:ind w:left="0" w:firstLine="0"/>
        <w:rPr>
          <w:rFonts w:asciiTheme="minorHAnsi" w:hAnsiTheme="minorHAnsi" w:cstheme="minorHAnsi"/>
          <w:b/>
        </w:rPr>
      </w:pPr>
      <w:r w:rsidRPr="00F86909">
        <w:rPr>
          <w:rFonts w:asciiTheme="minorHAnsi" w:hAnsiTheme="minorHAnsi" w:cstheme="minorHAnsi"/>
          <w:b/>
        </w:rPr>
        <w:t>Ogólne</w:t>
      </w:r>
      <w:r w:rsidRPr="00F86909">
        <w:rPr>
          <w:rFonts w:asciiTheme="minorHAnsi" w:hAnsiTheme="minorHAnsi" w:cstheme="minorHAnsi"/>
          <w:b/>
          <w:spacing w:val="-5"/>
        </w:rPr>
        <w:t xml:space="preserve"> </w:t>
      </w:r>
      <w:r w:rsidRPr="00F86909">
        <w:rPr>
          <w:rFonts w:asciiTheme="minorHAnsi" w:hAnsiTheme="minorHAnsi" w:cstheme="minorHAnsi"/>
          <w:b/>
        </w:rPr>
        <w:t>ustalenia</w:t>
      </w:r>
      <w:r w:rsidRPr="00F86909">
        <w:rPr>
          <w:rFonts w:asciiTheme="minorHAnsi" w:hAnsiTheme="minorHAnsi" w:cstheme="minorHAnsi"/>
          <w:b/>
          <w:spacing w:val="-4"/>
        </w:rPr>
        <w:t xml:space="preserve"> </w:t>
      </w:r>
      <w:r w:rsidRPr="00F86909">
        <w:rPr>
          <w:rFonts w:asciiTheme="minorHAnsi" w:hAnsiTheme="minorHAnsi" w:cstheme="minorHAnsi"/>
          <w:b/>
        </w:rPr>
        <w:t>dotyczące</w:t>
      </w:r>
      <w:r w:rsidRPr="00F86909">
        <w:rPr>
          <w:rFonts w:asciiTheme="minorHAnsi" w:hAnsiTheme="minorHAnsi" w:cstheme="minorHAnsi"/>
          <w:b/>
          <w:spacing w:val="-4"/>
        </w:rPr>
        <w:t xml:space="preserve"> </w:t>
      </w:r>
      <w:r w:rsidRPr="00F86909">
        <w:rPr>
          <w:rFonts w:asciiTheme="minorHAnsi" w:hAnsiTheme="minorHAnsi" w:cstheme="minorHAnsi"/>
          <w:b/>
        </w:rPr>
        <w:t>podstawy</w:t>
      </w:r>
      <w:r w:rsidRPr="00F86909">
        <w:rPr>
          <w:rFonts w:asciiTheme="minorHAnsi" w:hAnsiTheme="minorHAnsi" w:cstheme="minorHAnsi"/>
          <w:b/>
          <w:spacing w:val="-6"/>
        </w:rPr>
        <w:t xml:space="preserve"> </w:t>
      </w:r>
      <w:r w:rsidRPr="00F86909">
        <w:rPr>
          <w:rFonts w:asciiTheme="minorHAnsi" w:hAnsiTheme="minorHAnsi" w:cstheme="minorHAnsi"/>
          <w:b/>
        </w:rPr>
        <w:t>płatności</w:t>
      </w:r>
    </w:p>
    <w:p w14:paraId="51DDC6B8" w14:textId="77777777" w:rsidR="00012927" w:rsidRPr="00F86909" w:rsidRDefault="00012927" w:rsidP="00AC0EFF">
      <w:pPr>
        <w:pStyle w:val="Tekstpodstawowy"/>
        <w:tabs>
          <w:tab w:val="left" w:pos="0"/>
          <w:tab w:val="left" w:pos="426"/>
        </w:tabs>
        <w:spacing w:before="116"/>
        <w:ind w:left="0"/>
        <w:rPr>
          <w:rFonts w:asciiTheme="minorHAnsi" w:hAnsiTheme="minorHAnsi" w:cstheme="minorHAnsi"/>
          <w:sz w:val="22"/>
          <w:szCs w:val="22"/>
        </w:rPr>
      </w:pPr>
      <w:r w:rsidRPr="00F86909">
        <w:rPr>
          <w:rFonts w:asciiTheme="minorHAnsi" w:hAnsiTheme="minorHAnsi" w:cstheme="minorHAnsi"/>
          <w:sz w:val="22"/>
          <w:szCs w:val="22"/>
        </w:rPr>
        <w:t>Ogólne</w:t>
      </w:r>
      <w:r w:rsidRPr="00F86909">
        <w:rPr>
          <w:rFonts w:asciiTheme="minorHAnsi" w:hAnsiTheme="minorHAnsi" w:cstheme="minorHAnsi"/>
          <w:spacing w:val="4"/>
          <w:sz w:val="22"/>
          <w:szCs w:val="22"/>
        </w:rPr>
        <w:t xml:space="preserve"> </w:t>
      </w:r>
      <w:r w:rsidRPr="00F86909">
        <w:rPr>
          <w:rFonts w:asciiTheme="minorHAnsi" w:hAnsiTheme="minorHAnsi" w:cstheme="minorHAnsi"/>
          <w:sz w:val="22"/>
          <w:szCs w:val="22"/>
        </w:rPr>
        <w:t>ustalenia</w:t>
      </w:r>
      <w:r w:rsidRPr="00F86909">
        <w:rPr>
          <w:rFonts w:asciiTheme="minorHAnsi" w:hAnsiTheme="minorHAnsi" w:cstheme="minorHAnsi"/>
          <w:spacing w:val="3"/>
          <w:sz w:val="22"/>
          <w:szCs w:val="22"/>
        </w:rPr>
        <w:t xml:space="preserve"> </w:t>
      </w:r>
      <w:r w:rsidRPr="00F86909">
        <w:rPr>
          <w:rFonts w:asciiTheme="minorHAnsi" w:hAnsiTheme="minorHAnsi" w:cstheme="minorHAnsi"/>
          <w:sz w:val="22"/>
          <w:szCs w:val="22"/>
        </w:rPr>
        <w:t>dotyczące</w:t>
      </w:r>
      <w:r w:rsidRPr="00F86909">
        <w:rPr>
          <w:rFonts w:asciiTheme="minorHAnsi" w:hAnsiTheme="minorHAnsi" w:cstheme="minorHAnsi"/>
          <w:spacing w:val="3"/>
          <w:sz w:val="22"/>
          <w:szCs w:val="22"/>
        </w:rPr>
        <w:t xml:space="preserve"> </w:t>
      </w:r>
      <w:r w:rsidRPr="00F86909">
        <w:rPr>
          <w:rFonts w:asciiTheme="minorHAnsi" w:hAnsiTheme="minorHAnsi" w:cstheme="minorHAnsi"/>
          <w:sz w:val="22"/>
          <w:szCs w:val="22"/>
        </w:rPr>
        <w:t>podstawy</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płatności</w:t>
      </w:r>
      <w:r w:rsidRPr="00F86909">
        <w:rPr>
          <w:rFonts w:asciiTheme="minorHAnsi" w:hAnsiTheme="minorHAnsi" w:cstheme="minorHAnsi"/>
          <w:spacing w:val="2"/>
          <w:sz w:val="22"/>
          <w:szCs w:val="22"/>
        </w:rPr>
        <w:t xml:space="preserve"> </w:t>
      </w:r>
      <w:r w:rsidRPr="00F86909">
        <w:rPr>
          <w:rFonts w:asciiTheme="minorHAnsi" w:hAnsiTheme="minorHAnsi" w:cstheme="minorHAnsi"/>
          <w:sz w:val="22"/>
          <w:szCs w:val="22"/>
        </w:rPr>
        <w:t>podano</w:t>
      </w:r>
      <w:r w:rsidRPr="00F86909">
        <w:rPr>
          <w:rFonts w:asciiTheme="minorHAnsi" w:hAnsiTheme="minorHAnsi" w:cstheme="minorHAnsi"/>
          <w:spacing w:val="6"/>
          <w:sz w:val="22"/>
          <w:szCs w:val="22"/>
        </w:rPr>
        <w:t xml:space="preserve"> </w:t>
      </w:r>
      <w:r w:rsidRPr="00F86909">
        <w:rPr>
          <w:rFonts w:asciiTheme="minorHAnsi" w:hAnsiTheme="minorHAnsi" w:cstheme="minorHAnsi"/>
          <w:sz w:val="22"/>
          <w:szCs w:val="22"/>
        </w:rPr>
        <w:t>w OST</w:t>
      </w:r>
      <w:r w:rsidRPr="00F86909">
        <w:rPr>
          <w:rFonts w:asciiTheme="minorHAnsi" w:hAnsiTheme="minorHAnsi" w:cstheme="minorHAnsi"/>
          <w:spacing w:val="5"/>
          <w:sz w:val="22"/>
          <w:szCs w:val="22"/>
        </w:rPr>
        <w:t xml:space="preserve"> </w:t>
      </w:r>
      <w:r w:rsidRPr="00F86909">
        <w:rPr>
          <w:rFonts w:asciiTheme="minorHAnsi" w:hAnsiTheme="minorHAnsi" w:cstheme="minorHAnsi"/>
          <w:sz w:val="22"/>
          <w:szCs w:val="22"/>
        </w:rPr>
        <w:t>D-05.02.00</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„Nawierzchnie</w:t>
      </w:r>
      <w:r w:rsidRPr="00F86909">
        <w:rPr>
          <w:rFonts w:asciiTheme="minorHAnsi" w:hAnsiTheme="minorHAnsi" w:cstheme="minorHAnsi"/>
          <w:spacing w:val="3"/>
          <w:sz w:val="22"/>
          <w:szCs w:val="22"/>
        </w:rPr>
        <w:t xml:space="preserve"> </w:t>
      </w:r>
      <w:r w:rsidRPr="00F86909">
        <w:rPr>
          <w:rFonts w:asciiTheme="minorHAnsi" w:hAnsiTheme="minorHAnsi" w:cstheme="minorHAnsi"/>
          <w:sz w:val="22"/>
          <w:szCs w:val="22"/>
        </w:rPr>
        <w:t>twarde</w:t>
      </w:r>
      <w:r w:rsidRPr="00F86909">
        <w:rPr>
          <w:rFonts w:asciiTheme="minorHAnsi" w:hAnsiTheme="minorHAnsi" w:cstheme="minorHAnsi"/>
          <w:spacing w:val="3"/>
          <w:sz w:val="22"/>
          <w:szCs w:val="22"/>
        </w:rPr>
        <w:t xml:space="preserve"> </w:t>
      </w:r>
      <w:r w:rsidRPr="00F86909">
        <w:rPr>
          <w:rFonts w:asciiTheme="minorHAnsi" w:hAnsiTheme="minorHAnsi" w:cstheme="minorHAnsi"/>
          <w:sz w:val="22"/>
          <w:szCs w:val="22"/>
        </w:rPr>
        <w:t>nieulepszone.</w:t>
      </w:r>
      <w:r w:rsidRPr="00F86909">
        <w:rPr>
          <w:rFonts w:asciiTheme="minorHAnsi" w:hAnsiTheme="minorHAnsi" w:cstheme="minorHAnsi"/>
          <w:spacing w:val="-47"/>
          <w:sz w:val="22"/>
          <w:szCs w:val="22"/>
        </w:rPr>
        <w:t xml:space="preserve"> </w:t>
      </w:r>
      <w:r w:rsidRPr="00F86909">
        <w:rPr>
          <w:rFonts w:asciiTheme="minorHAnsi" w:hAnsiTheme="minorHAnsi" w:cstheme="minorHAnsi"/>
          <w:sz w:val="22"/>
          <w:szCs w:val="22"/>
        </w:rPr>
        <w:t>Wymagania</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ogólne” pkt 9.</w:t>
      </w:r>
    </w:p>
    <w:p w14:paraId="441D5BE2" w14:textId="77777777" w:rsidR="00012927" w:rsidRPr="00F86909" w:rsidRDefault="00012927" w:rsidP="00AC0EFF">
      <w:pPr>
        <w:pStyle w:val="Nagwek1"/>
        <w:numPr>
          <w:ilvl w:val="1"/>
          <w:numId w:val="68"/>
        </w:numPr>
        <w:tabs>
          <w:tab w:val="left" w:pos="0"/>
          <w:tab w:val="left" w:pos="426"/>
          <w:tab w:val="left" w:pos="532"/>
        </w:tabs>
        <w:spacing w:before="125"/>
        <w:ind w:left="0" w:firstLine="0"/>
        <w:rPr>
          <w:rFonts w:asciiTheme="minorHAnsi" w:hAnsiTheme="minorHAnsi" w:cstheme="minorHAnsi"/>
          <w:szCs w:val="22"/>
        </w:rPr>
      </w:pPr>
      <w:r w:rsidRPr="00F86909">
        <w:rPr>
          <w:rFonts w:asciiTheme="minorHAnsi" w:hAnsiTheme="minorHAnsi" w:cstheme="minorHAnsi"/>
          <w:szCs w:val="22"/>
        </w:rPr>
        <w:t>Cena</w:t>
      </w:r>
      <w:r w:rsidRPr="00F86909">
        <w:rPr>
          <w:rFonts w:asciiTheme="minorHAnsi" w:hAnsiTheme="minorHAnsi" w:cstheme="minorHAnsi"/>
          <w:spacing w:val="-4"/>
          <w:szCs w:val="22"/>
        </w:rPr>
        <w:t xml:space="preserve"> </w:t>
      </w:r>
      <w:r w:rsidRPr="00F86909">
        <w:rPr>
          <w:rFonts w:asciiTheme="minorHAnsi" w:hAnsiTheme="minorHAnsi" w:cstheme="minorHAnsi"/>
          <w:szCs w:val="22"/>
        </w:rPr>
        <w:t>jednostki</w:t>
      </w:r>
      <w:r w:rsidRPr="00F86909">
        <w:rPr>
          <w:rFonts w:asciiTheme="minorHAnsi" w:hAnsiTheme="minorHAnsi" w:cstheme="minorHAnsi"/>
          <w:spacing w:val="-4"/>
          <w:szCs w:val="22"/>
        </w:rPr>
        <w:t xml:space="preserve"> </w:t>
      </w:r>
      <w:r w:rsidRPr="00F86909">
        <w:rPr>
          <w:rFonts w:asciiTheme="minorHAnsi" w:hAnsiTheme="minorHAnsi" w:cstheme="minorHAnsi"/>
          <w:szCs w:val="22"/>
        </w:rPr>
        <w:t>obmiarowej</w:t>
      </w:r>
    </w:p>
    <w:p w14:paraId="355ABB2E" w14:textId="77777777" w:rsidR="00012927" w:rsidRPr="00F86909" w:rsidRDefault="00012927" w:rsidP="00AC0EFF">
      <w:pPr>
        <w:pStyle w:val="Tekstpodstawowy"/>
        <w:tabs>
          <w:tab w:val="left" w:pos="0"/>
          <w:tab w:val="left" w:pos="426"/>
        </w:tabs>
        <w:spacing w:before="113"/>
        <w:ind w:left="0"/>
        <w:rPr>
          <w:rFonts w:asciiTheme="minorHAnsi" w:hAnsiTheme="minorHAnsi" w:cstheme="minorHAnsi"/>
          <w:sz w:val="22"/>
          <w:szCs w:val="22"/>
        </w:rPr>
      </w:pPr>
      <w:r w:rsidRPr="00F86909">
        <w:rPr>
          <w:rFonts w:asciiTheme="minorHAnsi" w:hAnsiTheme="minorHAnsi" w:cstheme="minorHAnsi"/>
          <w:sz w:val="22"/>
          <w:szCs w:val="22"/>
        </w:rPr>
        <w:t>Cena</w:t>
      </w:r>
      <w:r w:rsidRPr="00F86909">
        <w:rPr>
          <w:rFonts w:asciiTheme="minorHAnsi" w:hAnsiTheme="minorHAnsi" w:cstheme="minorHAnsi"/>
          <w:spacing w:val="-5"/>
          <w:sz w:val="22"/>
          <w:szCs w:val="22"/>
        </w:rPr>
        <w:t xml:space="preserve"> </w:t>
      </w:r>
      <w:r w:rsidRPr="00F86909">
        <w:rPr>
          <w:rFonts w:asciiTheme="minorHAnsi" w:hAnsiTheme="minorHAnsi" w:cstheme="minorHAnsi"/>
          <w:sz w:val="22"/>
          <w:szCs w:val="22"/>
        </w:rPr>
        <w:t>1</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m</w:t>
      </w:r>
      <w:r w:rsidRPr="00F86909">
        <w:rPr>
          <w:rFonts w:asciiTheme="minorHAnsi" w:hAnsiTheme="minorHAnsi" w:cstheme="minorHAnsi"/>
          <w:sz w:val="22"/>
          <w:szCs w:val="22"/>
          <w:vertAlign w:val="superscript"/>
        </w:rPr>
        <w:t>2</w:t>
      </w:r>
      <w:r w:rsidRPr="00F86909">
        <w:rPr>
          <w:rFonts w:asciiTheme="minorHAnsi" w:hAnsiTheme="minorHAnsi" w:cstheme="minorHAnsi"/>
          <w:spacing w:val="-3"/>
          <w:sz w:val="22"/>
          <w:szCs w:val="22"/>
        </w:rPr>
        <w:t xml:space="preserve"> </w:t>
      </w:r>
      <w:r w:rsidRPr="00F86909">
        <w:rPr>
          <w:rFonts w:asciiTheme="minorHAnsi" w:hAnsiTheme="minorHAnsi" w:cstheme="minorHAnsi"/>
          <w:sz w:val="22"/>
          <w:szCs w:val="22"/>
        </w:rPr>
        <w:t>nawierzchni</w:t>
      </w:r>
      <w:r w:rsidRPr="00F86909">
        <w:rPr>
          <w:rFonts w:asciiTheme="minorHAnsi" w:hAnsiTheme="minorHAnsi" w:cstheme="minorHAnsi"/>
          <w:spacing w:val="-5"/>
          <w:sz w:val="22"/>
          <w:szCs w:val="22"/>
        </w:rPr>
        <w:t xml:space="preserve"> </w:t>
      </w:r>
      <w:r w:rsidRPr="00F86909">
        <w:rPr>
          <w:rFonts w:asciiTheme="minorHAnsi" w:hAnsiTheme="minorHAnsi" w:cstheme="minorHAnsi"/>
          <w:sz w:val="22"/>
          <w:szCs w:val="22"/>
        </w:rPr>
        <w:t>tłuczniowej</w:t>
      </w:r>
      <w:r w:rsidRPr="00F86909">
        <w:rPr>
          <w:rFonts w:asciiTheme="minorHAnsi" w:hAnsiTheme="minorHAnsi" w:cstheme="minorHAnsi"/>
          <w:spacing w:val="-2"/>
          <w:sz w:val="22"/>
          <w:szCs w:val="22"/>
        </w:rPr>
        <w:t xml:space="preserve"> </w:t>
      </w:r>
      <w:r w:rsidRPr="00F86909">
        <w:rPr>
          <w:rFonts w:asciiTheme="minorHAnsi" w:hAnsiTheme="minorHAnsi" w:cstheme="minorHAnsi"/>
          <w:sz w:val="22"/>
          <w:szCs w:val="22"/>
        </w:rPr>
        <w:t>obejmuje:</w:t>
      </w:r>
    </w:p>
    <w:p w14:paraId="74CB9186" w14:textId="77777777" w:rsidR="00012927" w:rsidRPr="00F86909" w:rsidRDefault="00012927" w:rsidP="00AC0EFF">
      <w:pPr>
        <w:pStyle w:val="Akapitzlist"/>
        <w:numPr>
          <w:ilvl w:val="0"/>
          <w:numId w:val="69"/>
        </w:numPr>
        <w:tabs>
          <w:tab w:val="left" w:pos="0"/>
          <w:tab w:val="left" w:pos="426"/>
          <w:tab w:val="left" w:pos="499"/>
          <w:tab w:val="left" w:pos="500"/>
        </w:tabs>
        <w:spacing w:before="3" w:line="245" w:lineRule="exact"/>
        <w:ind w:left="0" w:firstLine="0"/>
        <w:rPr>
          <w:rFonts w:asciiTheme="minorHAnsi" w:hAnsiTheme="minorHAnsi" w:cstheme="minorHAnsi"/>
        </w:rPr>
      </w:pPr>
      <w:r w:rsidRPr="00F86909">
        <w:rPr>
          <w:rFonts w:asciiTheme="minorHAnsi" w:hAnsiTheme="minorHAnsi" w:cstheme="minorHAnsi"/>
        </w:rPr>
        <w:t>prace</w:t>
      </w:r>
      <w:r w:rsidRPr="00F86909">
        <w:rPr>
          <w:rFonts w:asciiTheme="minorHAnsi" w:hAnsiTheme="minorHAnsi" w:cstheme="minorHAnsi"/>
          <w:spacing w:val="-6"/>
        </w:rPr>
        <w:t xml:space="preserve"> </w:t>
      </w:r>
      <w:r w:rsidRPr="00F86909">
        <w:rPr>
          <w:rFonts w:asciiTheme="minorHAnsi" w:hAnsiTheme="minorHAnsi" w:cstheme="minorHAnsi"/>
        </w:rPr>
        <w:t>pomiarowe</w:t>
      </w:r>
      <w:r w:rsidRPr="00F86909">
        <w:rPr>
          <w:rFonts w:asciiTheme="minorHAnsi" w:hAnsiTheme="minorHAnsi" w:cstheme="minorHAnsi"/>
          <w:spacing w:val="-3"/>
        </w:rPr>
        <w:t xml:space="preserve"> </w:t>
      </w:r>
      <w:r w:rsidRPr="00F86909">
        <w:rPr>
          <w:rFonts w:asciiTheme="minorHAnsi" w:hAnsiTheme="minorHAnsi" w:cstheme="minorHAnsi"/>
        </w:rPr>
        <w:t>i</w:t>
      </w:r>
      <w:r w:rsidRPr="00F86909">
        <w:rPr>
          <w:rFonts w:asciiTheme="minorHAnsi" w:hAnsiTheme="minorHAnsi" w:cstheme="minorHAnsi"/>
          <w:spacing w:val="-3"/>
        </w:rPr>
        <w:t xml:space="preserve"> </w:t>
      </w:r>
      <w:r w:rsidRPr="00F86909">
        <w:rPr>
          <w:rFonts w:asciiTheme="minorHAnsi" w:hAnsiTheme="minorHAnsi" w:cstheme="minorHAnsi"/>
        </w:rPr>
        <w:t>oznakowanie</w:t>
      </w:r>
      <w:r w:rsidRPr="00F86909">
        <w:rPr>
          <w:rFonts w:asciiTheme="minorHAnsi" w:hAnsiTheme="minorHAnsi" w:cstheme="minorHAnsi"/>
          <w:spacing w:val="-4"/>
        </w:rPr>
        <w:t xml:space="preserve"> </w:t>
      </w:r>
      <w:r w:rsidRPr="00F86909">
        <w:rPr>
          <w:rFonts w:asciiTheme="minorHAnsi" w:hAnsiTheme="minorHAnsi" w:cstheme="minorHAnsi"/>
        </w:rPr>
        <w:t>robót,</w:t>
      </w:r>
    </w:p>
    <w:p w14:paraId="409ABC43" w14:textId="77777777" w:rsidR="00012927" w:rsidRPr="00F86909" w:rsidRDefault="00012927" w:rsidP="00AC0EFF">
      <w:pPr>
        <w:pStyle w:val="Akapitzlist"/>
        <w:numPr>
          <w:ilvl w:val="0"/>
          <w:numId w:val="69"/>
        </w:numPr>
        <w:tabs>
          <w:tab w:val="left" w:pos="0"/>
          <w:tab w:val="left" w:pos="426"/>
          <w:tab w:val="left" w:pos="499"/>
          <w:tab w:val="left" w:pos="500"/>
        </w:tabs>
        <w:spacing w:line="245" w:lineRule="exact"/>
        <w:ind w:left="0" w:firstLine="0"/>
        <w:rPr>
          <w:rFonts w:asciiTheme="minorHAnsi" w:hAnsiTheme="minorHAnsi" w:cstheme="minorHAnsi"/>
        </w:rPr>
      </w:pPr>
      <w:r w:rsidRPr="00F86909">
        <w:rPr>
          <w:rFonts w:asciiTheme="minorHAnsi" w:hAnsiTheme="minorHAnsi" w:cstheme="minorHAnsi"/>
        </w:rPr>
        <w:t>dostarczenie</w:t>
      </w:r>
      <w:r w:rsidRPr="00F86909">
        <w:rPr>
          <w:rFonts w:asciiTheme="minorHAnsi" w:hAnsiTheme="minorHAnsi" w:cstheme="minorHAnsi"/>
          <w:spacing w:val="-6"/>
        </w:rPr>
        <w:t xml:space="preserve"> </w:t>
      </w:r>
      <w:r w:rsidRPr="00F86909">
        <w:rPr>
          <w:rFonts w:asciiTheme="minorHAnsi" w:hAnsiTheme="minorHAnsi" w:cstheme="minorHAnsi"/>
        </w:rPr>
        <w:t>materiałów</w:t>
      </w:r>
      <w:r w:rsidRPr="00F86909">
        <w:rPr>
          <w:rFonts w:asciiTheme="minorHAnsi" w:hAnsiTheme="minorHAnsi" w:cstheme="minorHAnsi"/>
          <w:spacing w:val="-8"/>
        </w:rPr>
        <w:t xml:space="preserve"> </w:t>
      </w:r>
      <w:r w:rsidRPr="00F86909">
        <w:rPr>
          <w:rFonts w:asciiTheme="minorHAnsi" w:hAnsiTheme="minorHAnsi" w:cstheme="minorHAnsi"/>
        </w:rPr>
        <w:t>na</w:t>
      </w:r>
      <w:r w:rsidRPr="00F86909">
        <w:rPr>
          <w:rFonts w:asciiTheme="minorHAnsi" w:hAnsiTheme="minorHAnsi" w:cstheme="minorHAnsi"/>
          <w:spacing w:val="-3"/>
        </w:rPr>
        <w:t xml:space="preserve"> </w:t>
      </w:r>
      <w:r w:rsidRPr="00F86909">
        <w:rPr>
          <w:rFonts w:asciiTheme="minorHAnsi" w:hAnsiTheme="minorHAnsi" w:cstheme="minorHAnsi"/>
        </w:rPr>
        <w:t>miejsce</w:t>
      </w:r>
      <w:r w:rsidRPr="00F86909">
        <w:rPr>
          <w:rFonts w:asciiTheme="minorHAnsi" w:hAnsiTheme="minorHAnsi" w:cstheme="minorHAnsi"/>
          <w:spacing w:val="-3"/>
        </w:rPr>
        <w:t xml:space="preserve"> </w:t>
      </w:r>
      <w:r w:rsidRPr="00F86909">
        <w:rPr>
          <w:rFonts w:asciiTheme="minorHAnsi" w:hAnsiTheme="minorHAnsi" w:cstheme="minorHAnsi"/>
        </w:rPr>
        <w:t>wbudowania,</w:t>
      </w:r>
    </w:p>
    <w:p w14:paraId="0B35367A" w14:textId="77777777" w:rsidR="00012927" w:rsidRPr="00F86909" w:rsidRDefault="00012927" w:rsidP="00AC0EFF">
      <w:pPr>
        <w:pStyle w:val="Akapitzlist"/>
        <w:numPr>
          <w:ilvl w:val="0"/>
          <w:numId w:val="69"/>
        </w:numPr>
        <w:tabs>
          <w:tab w:val="left" w:pos="0"/>
          <w:tab w:val="left" w:pos="426"/>
          <w:tab w:val="left" w:pos="499"/>
          <w:tab w:val="left" w:pos="500"/>
        </w:tabs>
        <w:spacing w:line="245" w:lineRule="exact"/>
        <w:ind w:left="0" w:firstLine="0"/>
        <w:rPr>
          <w:rFonts w:asciiTheme="minorHAnsi" w:hAnsiTheme="minorHAnsi" w:cstheme="minorHAnsi"/>
        </w:rPr>
      </w:pPr>
      <w:r w:rsidRPr="00F86909">
        <w:rPr>
          <w:rFonts w:asciiTheme="minorHAnsi" w:hAnsiTheme="minorHAnsi" w:cstheme="minorHAnsi"/>
        </w:rPr>
        <w:t>rozłożenie</w:t>
      </w:r>
      <w:r w:rsidRPr="00F86909">
        <w:rPr>
          <w:rFonts w:asciiTheme="minorHAnsi" w:hAnsiTheme="minorHAnsi" w:cstheme="minorHAnsi"/>
          <w:spacing w:val="-4"/>
        </w:rPr>
        <w:t xml:space="preserve"> </w:t>
      </w:r>
      <w:r w:rsidRPr="00F86909">
        <w:rPr>
          <w:rFonts w:asciiTheme="minorHAnsi" w:hAnsiTheme="minorHAnsi" w:cstheme="minorHAnsi"/>
        </w:rPr>
        <w:t>warstwy</w:t>
      </w:r>
      <w:r w:rsidRPr="00F86909">
        <w:rPr>
          <w:rFonts w:asciiTheme="minorHAnsi" w:hAnsiTheme="minorHAnsi" w:cstheme="minorHAnsi"/>
          <w:spacing w:val="-4"/>
        </w:rPr>
        <w:t xml:space="preserve"> </w:t>
      </w:r>
      <w:r w:rsidRPr="00F86909">
        <w:rPr>
          <w:rFonts w:asciiTheme="minorHAnsi" w:hAnsiTheme="minorHAnsi" w:cstheme="minorHAnsi"/>
        </w:rPr>
        <w:t>kruszywa</w:t>
      </w:r>
      <w:r w:rsidRPr="00F86909">
        <w:rPr>
          <w:rFonts w:asciiTheme="minorHAnsi" w:hAnsiTheme="minorHAnsi" w:cstheme="minorHAnsi"/>
          <w:spacing w:val="-6"/>
        </w:rPr>
        <w:t xml:space="preserve"> </w:t>
      </w:r>
      <w:r w:rsidRPr="00F86909">
        <w:rPr>
          <w:rFonts w:asciiTheme="minorHAnsi" w:hAnsiTheme="minorHAnsi" w:cstheme="minorHAnsi"/>
        </w:rPr>
        <w:t>grubego</w:t>
      </w:r>
      <w:r w:rsidRPr="00F86909">
        <w:rPr>
          <w:rFonts w:asciiTheme="minorHAnsi" w:hAnsiTheme="minorHAnsi" w:cstheme="minorHAnsi"/>
          <w:spacing w:val="-5"/>
        </w:rPr>
        <w:t xml:space="preserve"> </w:t>
      </w:r>
      <w:r w:rsidRPr="00F86909">
        <w:rPr>
          <w:rFonts w:asciiTheme="minorHAnsi" w:hAnsiTheme="minorHAnsi" w:cstheme="minorHAnsi"/>
        </w:rPr>
        <w:t>(tłucznia,</w:t>
      </w:r>
      <w:r w:rsidRPr="00F86909">
        <w:rPr>
          <w:rFonts w:asciiTheme="minorHAnsi" w:hAnsiTheme="minorHAnsi" w:cstheme="minorHAnsi"/>
          <w:spacing w:val="-5"/>
        </w:rPr>
        <w:t xml:space="preserve"> </w:t>
      </w:r>
      <w:r w:rsidRPr="00F86909">
        <w:rPr>
          <w:rFonts w:asciiTheme="minorHAnsi" w:hAnsiTheme="minorHAnsi" w:cstheme="minorHAnsi"/>
        </w:rPr>
        <w:t>klińca),</w:t>
      </w:r>
    </w:p>
    <w:p w14:paraId="13779B86" w14:textId="77777777" w:rsidR="00012927" w:rsidRPr="00F86909" w:rsidRDefault="00012927" w:rsidP="00AC0EFF">
      <w:pPr>
        <w:pStyle w:val="Akapitzlist"/>
        <w:numPr>
          <w:ilvl w:val="0"/>
          <w:numId w:val="69"/>
        </w:numPr>
        <w:tabs>
          <w:tab w:val="left" w:pos="0"/>
          <w:tab w:val="left" w:pos="426"/>
          <w:tab w:val="left" w:pos="499"/>
          <w:tab w:val="left" w:pos="500"/>
        </w:tabs>
        <w:spacing w:line="245" w:lineRule="exact"/>
        <w:ind w:left="0" w:firstLine="0"/>
        <w:rPr>
          <w:rFonts w:asciiTheme="minorHAnsi" w:hAnsiTheme="minorHAnsi" w:cstheme="minorHAnsi"/>
        </w:rPr>
      </w:pPr>
      <w:r w:rsidRPr="00F86909">
        <w:rPr>
          <w:rFonts w:asciiTheme="minorHAnsi" w:hAnsiTheme="minorHAnsi" w:cstheme="minorHAnsi"/>
        </w:rPr>
        <w:t>zaklinowanie</w:t>
      </w:r>
      <w:r w:rsidRPr="00F86909">
        <w:rPr>
          <w:rFonts w:asciiTheme="minorHAnsi" w:hAnsiTheme="minorHAnsi" w:cstheme="minorHAnsi"/>
          <w:spacing w:val="-3"/>
        </w:rPr>
        <w:t xml:space="preserve"> </w:t>
      </w:r>
      <w:r w:rsidRPr="00F86909">
        <w:rPr>
          <w:rFonts w:asciiTheme="minorHAnsi" w:hAnsiTheme="minorHAnsi" w:cstheme="minorHAnsi"/>
        </w:rPr>
        <w:t>warstwy</w:t>
      </w:r>
      <w:r w:rsidRPr="00F86909">
        <w:rPr>
          <w:rFonts w:asciiTheme="minorHAnsi" w:hAnsiTheme="minorHAnsi" w:cstheme="minorHAnsi"/>
          <w:spacing w:val="-7"/>
        </w:rPr>
        <w:t xml:space="preserve"> </w:t>
      </w:r>
      <w:r w:rsidRPr="00F86909">
        <w:rPr>
          <w:rFonts w:asciiTheme="minorHAnsi" w:hAnsiTheme="minorHAnsi" w:cstheme="minorHAnsi"/>
        </w:rPr>
        <w:t>kruszywa</w:t>
      </w:r>
      <w:r w:rsidRPr="00F86909">
        <w:rPr>
          <w:rFonts w:asciiTheme="minorHAnsi" w:hAnsiTheme="minorHAnsi" w:cstheme="minorHAnsi"/>
          <w:spacing w:val="-3"/>
        </w:rPr>
        <w:t xml:space="preserve"> </w:t>
      </w:r>
      <w:r w:rsidRPr="00F86909">
        <w:rPr>
          <w:rFonts w:asciiTheme="minorHAnsi" w:hAnsiTheme="minorHAnsi" w:cstheme="minorHAnsi"/>
        </w:rPr>
        <w:t>grubego,</w:t>
      </w:r>
      <w:r w:rsidRPr="00F86909">
        <w:rPr>
          <w:rFonts w:asciiTheme="minorHAnsi" w:hAnsiTheme="minorHAnsi" w:cstheme="minorHAnsi"/>
          <w:spacing w:val="-4"/>
        </w:rPr>
        <w:t xml:space="preserve"> </w:t>
      </w:r>
      <w:r w:rsidRPr="00F86909">
        <w:rPr>
          <w:rFonts w:asciiTheme="minorHAnsi" w:hAnsiTheme="minorHAnsi" w:cstheme="minorHAnsi"/>
        </w:rPr>
        <w:t>skropienie</w:t>
      </w:r>
      <w:r w:rsidRPr="00F86909">
        <w:rPr>
          <w:rFonts w:asciiTheme="minorHAnsi" w:hAnsiTheme="minorHAnsi" w:cstheme="minorHAnsi"/>
          <w:spacing w:val="-3"/>
        </w:rPr>
        <w:t xml:space="preserve"> </w:t>
      </w:r>
      <w:r w:rsidRPr="00F86909">
        <w:rPr>
          <w:rFonts w:asciiTheme="minorHAnsi" w:hAnsiTheme="minorHAnsi" w:cstheme="minorHAnsi"/>
        </w:rPr>
        <w:t>wodą</w:t>
      </w:r>
      <w:r w:rsidRPr="00F86909">
        <w:rPr>
          <w:rFonts w:asciiTheme="minorHAnsi" w:hAnsiTheme="minorHAnsi" w:cstheme="minorHAnsi"/>
          <w:spacing w:val="-5"/>
        </w:rPr>
        <w:t xml:space="preserve"> </w:t>
      </w:r>
      <w:r w:rsidRPr="00F86909">
        <w:rPr>
          <w:rFonts w:asciiTheme="minorHAnsi" w:hAnsiTheme="minorHAnsi" w:cstheme="minorHAnsi"/>
        </w:rPr>
        <w:t>i</w:t>
      </w:r>
      <w:r w:rsidRPr="00F86909">
        <w:rPr>
          <w:rFonts w:asciiTheme="minorHAnsi" w:hAnsiTheme="minorHAnsi" w:cstheme="minorHAnsi"/>
          <w:spacing w:val="-6"/>
        </w:rPr>
        <w:t xml:space="preserve"> </w:t>
      </w:r>
      <w:r w:rsidRPr="00F86909">
        <w:rPr>
          <w:rFonts w:asciiTheme="minorHAnsi" w:hAnsiTheme="minorHAnsi" w:cstheme="minorHAnsi"/>
        </w:rPr>
        <w:t>zagęszczenie</w:t>
      </w:r>
    </w:p>
    <w:p w14:paraId="6E9615CE" w14:textId="77777777" w:rsidR="00012927" w:rsidRPr="00F86909" w:rsidRDefault="00012927" w:rsidP="00AC0EFF">
      <w:pPr>
        <w:pStyle w:val="Akapitzlist"/>
        <w:numPr>
          <w:ilvl w:val="0"/>
          <w:numId w:val="69"/>
        </w:numPr>
        <w:tabs>
          <w:tab w:val="left" w:pos="0"/>
          <w:tab w:val="left" w:pos="426"/>
          <w:tab w:val="left" w:pos="462"/>
        </w:tabs>
        <w:ind w:left="0" w:firstLine="0"/>
        <w:rPr>
          <w:rFonts w:asciiTheme="minorHAnsi" w:hAnsiTheme="minorHAnsi" w:cstheme="minorHAnsi"/>
        </w:rPr>
      </w:pPr>
      <w:r w:rsidRPr="00F86909">
        <w:rPr>
          <w:rFonts w:asciiTheme="minorHAnsi" w:hAnsiTheme="minorHAnsi" w:cstheme="minorHAnsi"/>
        </w:rPr>
        <w:t>przeprowadzenie</w:t>
      </w:r>
      <w:r w:rsidRPr="00F86909">
        <w:rPr>
          <w:rFonts w:asciiTheme="minorHAnsi" w:hAnsiTheme="minorHAnsi" w:cstheme="minorHAnsi"/>
          <w:spacing w:val="-4"/>
        </w:rPr>
        <w:t xml:space="preserve"> </w:t>
      </w:r>
      <w:r w:rsidRPr="00F86909">
        <w:rPr>
          <w:rFonts w:asciiTheme="minorHAnsi" w:hAnsiTheme="minorHAnsi" w:cstheme="minorHAnsi"/>
        </w:rPr>
        <w:t>pomiarów</w:t>
      </w:r>
      <w:r w:rsidRPr="00F86909">
        <w:rPr>
          <w:rFonts w:asciiTheme="minorHAnsi" w:hAnsiTheme="minorHAnsi" w:cstheme="minorHAnsi"/>
          <w:spacing w:val="-6"/>
        </w:rPr>
        <w:t xml:space="preserve"> </w:t>
      </w:r>
      <w:r w:rsidRPr="00F86909">
        <w:rPr>
          <w:rFonts w:asciiTheme="minorHAnsi" w:hAnsiTheme="minorHAnsi" w:cstheme="minorHAnsi"/>
        </w:rPr>
        <w:t>i</w:t>
      </w:r>
      <w:r w:rsidRPr="00F86909">
        <w:rPr>
          <w:rFonts w:asciiTheme="minorHAnsi" w:hAnsiTheme="minorHAnsi" w:cstheme="minorHAnsi"/>
          <w:spacing w:val="-2"/>
        </w:rPr>
        <w:t xml:space="preserve"> </w:t>
      </w:r>
      <w:r w:rsidRPr="00F86909">
        <w:rPr>
          <w:rFonts w:asciiTheme="minorHAnsi" w:hAnsiTheme="minorHAnsi" w:cstheme="minorHAnsi"/>
        </w:rPr>
        <w:t>badań</w:t>
      </w:r>
      <w:r w:rsidRPr="00F86909">
        <w:rPr>
          <w:rFonts w:asciiTheme="minorHAnsi" w:hAnsiTheme="minorHAnsi" w:cstheme="minorHAnsi"/>
          <w:spacing w:val="-5"/>
        </w:rPr>
        <w:t xml:space="preserve"> </w:t>
      </w:r>
      <w:r w:rsidRPr="00F86909">
        <w:rPr>
          <w:rFonts w:asciiTheme="minorHAnsi" w:hAnsiTheme="minorHAnsi" w:cstheme="minorHAnsi"/>
        </w:rPr>
        <w:t>laboratoryjnych</w:t>
      </w:r>
      <w:r w:rsidRPr="00F86909">
        <w:rPr>
          <w:rFonts w:asciiTheme="minorHAnsi" w:hAnsiTheme="minorHAnsi" w:cstheme="minorHAnsi"/>
          <w:spacing w:val="-3"/>
        </w:rPr>
        <w:t xml:space="preserve"> </w:t>
      </w:r>
      <w:r w:rsidRPr="00F86909">
        <w:rPr>
          <w:rFonts w:asciiTheme="minorHAnsi" w:hAnsiTheme="minorHAnsi" w:cstheme="minorHAnsi"/>
        </w:rPr>
        <w:t>wymaganych</w:t>
      </w:r>
      <w:r w:rsidRPr="00F86909">
        <w:rPr>
          <w:rFonts w:asciiTheme="minorHAnsi" w:hAnsiTheme="minorHAnsi" w:cstheme="minorHAnsi"/>
          <w:spacing w:val="-3"/>
        </w:rPr>
        <w:t xml:space="preserve"> </w:t>
      </w:r>
      <w:r w:rsidRPr="00F86909">
        <w:rPr>
          <w:rFonts w:asciiTheme="minorHAnsi" w:hAnsiTheme="minorHAnsi" w:cstheme="minorHAnsi"/>
        </w:rPr>
        <w:t>w</w:t>
      </w:r>
      <w:r w:rsidRPr="00F86909">
        <w:rPr>
          <w:rFonts w:asciiTheme="minorHAnsi" w:hAnsiTheme="minorHAnsi" w:cstheme="minorHAnsi"/>
          <w:spacing w:val="-6"/>
        </w:rPr>
        <w:t xml:space="preserve"> </w:t>
      </w:r>
      <w:r w:rsidRPr="00F86909">
        <w:rPr>
          <w:rFonts w:asciiTheme="minorHAnsi" w:hAnsiTheme="minorHAnsi" w:cstheme="minorHAnsi"/>
        </w:rPr>
        <w:t>specyfikacji</w:t>
      </w:r>
      <w:r w:rsidRPr="00F86909">
        <w:rPr>
          <w:rFonts w:asciiTheme="minorHAnsi" w:hAnsiTheme="minorHAnsi" w:cstheme="minorHAnsi"/>
          <w:spacing w:val="-4"/>
        </w:rPr>
        <w:t xml:space="preserve"> </w:t>
      </w:r>
      <w:r w:rsidRPr="00F86909">
        <w:rPr>
          <w:rFonts w:asciiTheme="minorHAnsi" w:hAnsiTheme="minorHAnsi" w:cstheme="minorHAnsi"/>
        </w:rPr>
        <w:t>technicznej.</w:t>
      </w:r>
    </w:p>
    <w:p w14:paraId="0ECF6D89" w14:textId="77777777" w:rsidR="00012927" w:rsidRPr="00F86909" w:rsidRDefault="00012927" w:rsidP="00012927">
      <w:pPr>
        <w:pStyle w:val="Tekstpodstawowy"/>
        <w:spacing w:before="10"/>
        <w:ind w:left="0"/>
        <w:rPr>
          <w:rFonts w:asciiTheme="minorHAnsi" w:hAnsiTheme="minorHAnsi" w:cstheme="minorHAnsi"/>
          <w:b/>
          <w:sz w:val="22"/>
          <w:szCs w:val="22"/>
        </w:rPr>
      </w:pPr>
    </w:p>
    <w:p w14:paraId="46A9D140" w14:textId="77777777" w:rsidR="00012927" w:rsidRPr="00F86909" w:rsidRDefault="00012927" w:rsidP="00012927">
      <w:pPr>
        <w:pStyle w:val="Akapitzlist"/>
        <w:numPr>
          <w:ilvl w:val="0"/>
          <w:numId w:val="68"/>
        </w:numPr>
        <w:tabs>
          <w:tab w:val="left" w:pos="481"/>
        </w:tabs>
        <w:ind w:left="480" w:hanging="303"/>
        <w:rPr>
          <w:rFonts w:asciiTheme="minorHAnsi" w:hAnsiTheme="minorHAnsi" w:cstheme="minorHAnsi"/>
          <w:b/>
        </w:rPr>
      </w:pPr>
      <w:r w:rsidRPr="00F86909">
        <w:rPr>
          <w:rFonts w:asciiTheme="minorHAnsi" w:hAnsiTheme="minorHAnsi" w:cstheme="minorHAnsi"/>
          <w:b/>
        </w:rPr>
        <w:t>PRZEPISY</w:t>
      </w:r>
      <w:r w:rsidRPr="00F86909">
        <w:rPr>
          <w:rFonts w:asciiTheme="minorHAnsi" w:hAnsiTheme="minorHAnsi" w:cstheme="minorHAnsi"/>
          <w:b/>
          <w:spacing w:val="-3"/>
        </w:rPr>
        <w:t xml:space="preserve"> </w:t>
      </w:r>
      <w:r w:rsidRPr="00F86909">
        <w:rPr>
          <w:rFonts w:asciiTheme="minorHAnsi" w:hAnsiTheme="minorHAnsi" w:cstheme="minorHAnsi"/>
          <w:b/>
        </w:rPr>
        <w:t>ZWIĄZANE</w:t>
      </w:r>
    </w:p>
    <w:p w14:paraId="7BCD4BBA" w14:textId="77777777" w:rsidR="00012927" w:rsidRPr="00F86909" w:rsidRDefault="00012927" w:rsidP="00012927">
      <w:pPr>
        <w:pStyle w:val="Tekstpodstawowy"/>
        <w:spacing w:before="115"/>
        <w:rPr>
          <w:rFonts w:asciiTheme="minorHAnsi" w:hAnsiTheme="minorHAnsi" w:cstheme="minorHAnsi"/>
          <w:sz w:val="22"/>
          <w:szCs w:val="22"/>
        </w:rPr>
      </w:pPr>
      <w:r w:rsidRPr="00F86909">
        <w:rPr>
          <w:rFonts w:asciiTheme="minorHAnsi" w:hAnsiTheme="minorHAnsi" w:cstheme="minorHAnsi"/>
          <w:sz w:val="22"/>
          <w:szCs w:val="22"/>
        </w:rPr>
        <w:t>Przepisy</w:t>
      </w:r>
      <w:r w:rsidRPr="00F86909">
        <w:rPr>
          <w:rFonts w:asciiTheme="minorHAnsi" w:hAnsiTheme="minorHAnsi" w:cstheme="minorHAnsi"/>
          <w:spacing w:val="-8"/>
          <w:sz w:val="22"/>
          <w:szCs w:val="22"/>
        </w:rPr>
        <w:t xml:space="preserve"> </w:t>
      </w:r>
      <w:r w:rsidRPr="00F86909">
        <w:rPr>
          <w:rFonts w:asciiTheme="minorHAnsi" w:hAnsiTheme="minorHAnsi" w:cstheme="minorHAnsi"/>
          <w:sz w:val="22"/>
          <w:szCs w:val="22"/>
        </w:rPr>
        <w:t>związane</w:t>
      </w:r>
      <w:r w:rsidRPr="00F86909">
        <w:rPr>
          <w:rFonts w:asciiTheme="minorHAnsi" w:hAnsiTheme="minorHAnsi" w:cstheme="minorHAnsi"/>
          <w:spacing w:val="-4"/>
          <w:sz w:val="22"/>
          <w:szCs w:val="22"/>
        </w:rPr>
        <w:t xml:space="preserve"> </w:t>
      </w:r>
      <w:r w:rsidRPr="00F86909">
        <w:rPr>
          <w:rFonts w:asciiTheme="minorHAnsi" w:hAnsiTheme="minorHAnsi" w:cstheme="minorHAnsi"/>
          <w:sz w:val="22"/>
          <w:szCs w:val="22"/>
        </w:rPr>
        <w:t>podano</w:t>
      </w:r>
      <w:r w:rsidRPr="00F86909">
        <w:rPr>
          <w:rFonts w:asciiTheme="minorHAnsi" w:hAnsiTheme="minorHAnsi" w:cstheme="minorHAnsi"/>
          <w:spacing w:val="-1"/>
          <w:sz w:val="22"/>
          <w:szCs w:val="22"/>
        </w:rPr>
        <w:t xml:space="preserve"> </w:t>
      </w:r>
      <w:r w:rsidRPr="00F86909">
        <w:rPr>
          <w:rFonts w:asciiTheme="minorHAnsi" w:hAnsiTheme="minorHAnsi" w:cstheme="minorHAnsi"/>
          <w:sz w:val="22"/>
          <w:szCs w:val="22"/>
        </w:rPr>
        <w:t>w</w:t>
      </w:r>
      <w:r w:rsidRPr="00F86909">
        <w:rPr>
          <w:rFonts w:asciiTheme="minorHAnsi" w:hAnsiTheme="minorHAnsi" w:cstheme="minorHAnsi"/>
          <w:spacing w:val="-5"/>
          <w:sz w:val="22"/>
          <w:szCs w:val="22"/>
        </w:rPr>
        <w:t xml:space="preserve"> </w:t>
      </w:r>
      <w:r w:rsidRPr="00F86909">
        <w:rPr>
          <w:rFonts w:asciiTheme="minorHAnsi" w:hAnsiTheme="minorHAnsi" w:cstheme="minorHAnsi"/>
          <w:sz w:val="22"/>
          <w:szCs w:val="22"/>
        </w:rPr>
        <w:t>OST</w:t>
      </w:r>
      <w:r w:rsidRPr="00F86909">
        <w:rPr>
          <w:rFonts w:asciiTheme="minorHAnsi" w:hAnsiTheme="minorHAnsi" w:cstheme="minorHAnsi"/>
          <w:spacing w:val="-2"/>
          <w:sz w:val="22"/>
          <w:szCs w:val="22"/>
        </w:rPr>
        <w:t xml:space="preserve"> </w:t>
      </w:r>
      <w:r w:rsidRPr="00F86909">
        <w:rPr>
          <w:rFonts w:asciiTheme="minorHAnsi" w:hAnsiTheme="minorHAnsi" w:cstheme="minorHAnsi"/>
          <w:sz w:val="22"/>
          <w:szCs w:val="22"/>
        </w:rPr>
        <w:t>D-05.02.00</w:t>
      </w:r>
      <w:r w:rsidRPr="00F86909">
        <w:rPr>
          <w:rFonts w:asciiTheme="minorHAnsi" w:hAnsiTheme="minorHAnsi" w:cstheme="minorHAnsi"/>
          <w:spacing w:val="-3"/>
          <w:sz w:val="22"/>
          <w:szCs w:val="22"/>
        </w:rPr>
        <w:t xml:space="preserve"> </w:t>
      </w:r>
      <w:r w:rsidRPr="00F86909">
        <w:rPr>
          <w:rFonts w:asciiTheme="minorHAnsi" w:hAnsiTheme="minorHAnsi" w:cstheme="minorHAnsi"/>
          <w:sz w:val="22"/>
          <w:szCs w:val="22"/>
        </w:rPr>
        <w:t>„Nawierzchnie</w:t>
      </w:r>
      <w:r w:rsidRPr="00F86909">
        <w:rPr>
          <w:rFonts w:asciiTheme="minorHAnsi" w:hAnsiTheme="minorHAnsi" w:cstheme="minorHAnsi"/>
          <w:spacing w:val="-4"/>
          <w:sz w:val="22"/>
          <w:szCs w:val="22"/>
        </w:rPr>
        <w:t xml:space="preserve"> </w:t>
      </w:r>
      <w:r w:rsidRPr="00F86909">
        <w:rPr>
          <w:rFonts w:asciiTheme="minorHAnsi" w:hAnsiTheme="minorHAnsi" w:cstheme="minorHAnsi"/>
          <w:sz w:val="22"/>
          <w:szCs w:val="22"/>
        </w:rPr>
        <w:t>twarde</w:t>
      </w:r>
      <w:r w:rsidRPr="00F86909">
        <w:rPr>
          <w:rFonts w:asciiTheme="minorHAnsi" w:hAnsiTheme="minorHAnsi" w:cstheme="minorHAnsi"/>
          <w:spacing w:val="-4"/>
          <w:sz w:val="22"/>
          <w:szCs w:val="22"/>
        </w:rPr>
        <w:t xml:space="preserve"> </w:t>
      </w:r>
      <w:r w:rsidRPr="00F86909">
        <w:rPr>
          <w:rFonts w:asciiTheme="minorHAnsi" w:hAnsiTheme="minorHAnsi" w:cstheme="minorHAnsi"/>
          <w:sz w:val="22"/>
          <w:szCs w:val="22"/>
        </w:rPr>
        <w:t>nieulepszone.</w:t>
      </w:r>
      <w:r w:rsidRPr="00F86909">
        <w:rPr>
          <w:rFonts w:asciiTheme="minorHAnsi" w:hAnsiTheme="minorHAnsi" w:cstheme="minorHAnsi"/>
          <w:spacing w:val="-3"/>
          <w:sz w:val="22"/>
          <w:szCs w:val="22"/>
        </w:rPr>
        <w:t xml:space="preserve"> </w:t>
      </w:r>
      <w:r w:rsidRPr="00F86909">
        <w:rPr>
          <w:rFonts w:asciiTheme="minorHAnsi" w:hAnsiTheme="minorHAnsi" w:cstheme="minorHAnsi"/>
          <w:sz w:val="22"/>
          <w:szCs w:val="22"/>
        </w:rPr>
        <w:t>Wymagania</w:t>
      </w:r>
      <w:r w:rsidRPr="00F86909">
        <w:rPr>
          <w:rFonts w:asciiTheme="minorHAnsi" w:hAnsiTheme="minorHAnsi" w:cstheme="minorHAnsi"/>
          <w:spacing w:val="-4"/>
          <w:sz w:val="22"/>
          <w:szCs w:val="22"/>
        </w:rPr>
        <w:t xml:space="preserve"> </w:t>
      </w:r>
      <w:r w:rsidRPr="00F86909">
        <w:rPr>
          <w:rFonts w:asciiTheme="minorHAnsi" w:hAnsiTheme="minorHAnsi" w:cstheme="minorHAnsi"/>
          <w:sz w:val="22"/>
          <w:szCs w:val="22"/>
        </w:rPr>
        <w:t>ogólne”</w:t>
      </w:r>
      <w:r w:rsidRPr="00F86909">
        <w:rPr>
          <w:rFonts w:asciiTheme="minorHAnsi" w:hAnsiTheme="minorHAnsi" w:cstheme="minorHAnsi"/>
          <w:spacing w:val="-4"/>
          <w:sz w:val="22"/>
          <w:szCs w:val="22"/>
        </w:rPr>
        <w:t xml:space="preserve"> </w:t>
      </w:r>
      <w:r w:rsidRPr="00F86909">
        <w:rPr>
          <w:rFonts w:asciiTheme="minorHAnsi" w:hAnsiTheme="minorHAnsi" w:cstheme="minorHAnsi"/>
          <w:sz w:val="22"/>
          <w:szCs w:val="22"/>
        </w:rPr>
        <w:t>pkt</w:t>
      </w:r>
      <w:r w:rsidRPr="00F86909">
        <w:rPr>
          <w:rFonts w:asciiTheme="minorHAnsi" w:hAnsiTheme="minorHAnsi" w:cstheme="minorHAnsi"/>
          <w:spacing w:val="-4"/>
          <w:sz w:val="22"/>
          <w:szCs w:val="22"/>
        </w:rPr>
        <w:t xml:space="preserve"> </w:t>
      </w:r>
      <w:r w:rsidRPr="00F86909">
        <w:rPr>
          <w:rFonts w:asciiTheme="minorHAnsi" w:hAnsiTheme="minorHAnsi" w:cstheme="minorHAnsi"/>
          <w:sz w:val="22"/>
          <w:szCs w:val="22"/>
        </w:rPr>
        <w:t>10.</w:t>
      </w:r>
    </w:p>
    <w:p w14:paraId="722F3371" w14:textId="77777777" w:rsidR="00012927" w:rsidRDefault="00012927" w:rsidP="00C53C65">
      <w:pPr>
        <w:pStyle w:val="Nagwek"/>
        <w:rPr>
          <w:b/>
          <w:bCs/>
        </w:rPr>
      </w:pPr>
    </w:p>
    <w:p w14:paraId="0AD10E6C" w14:textId="77777777" w:rsidR="00012927" w:rsidRDefault="00012927" w:rsidP="00C53C65">
      <w:pPr>
        <w:pStyle w:val="Nagwek"/>
        <w:rPr>
          <w:b/>
          <w:bCs/>
        </w:rPr>
      </w:pPr>
    </w:p>
    <w:p w14:paraId="06FF6088" w14:textId="77777777" w:rsidR="00012927" w:rsidRDefault="00012927" w:rsidP="00C53C65">
      <w:pPr>
        <w:pStyle w:val="Nagwek"/>
        <w:rPr>
          <w:b/>
          <w:bCs/>
        </w:rPr>
      </w:pPr>
    </w:p>
    <w:p w14:paraId="09593F16" w14:textId="77777777" w:rsidR="00012927" w:rsidRDefault="00012927" w:rsidP="00C53C65">
      <w:pPr>
        <w:pStyle w:val="Nagwek"/>
        <w:rPr>
          <w:b/>
          <w:bCs/>
        </w:rPr>
      </w:pPr>
    </w:p>
    <w:p w14:paraId="0A38B476" w14:textId="77777777" w:rsidR="00012927" w:rsidRDefault="00012927" w:rsidP="00C53C65">
      <w:pPr>
        <w:pStyle w:val="Nagwek"/>
        <w:rPr>
          <w:b/>
          <w:bCs/>
        </w:rPr>
      </w:pPr>
    </w:p>
    <w:p w14:paraId="26C87343" w14:textId="77777777" w:rsidR="00012927" w:rsidRDefault="00012927" w:rsidP="00C53C65">
      <w:pPr>
        <w:pStyle w:val="Nagwek"/>
        <w:rPr>
          <w:b/>
          <w:bCs/>
        </w:rPr>
      </w:pPr>
    </w:p>
    <w:p w14:paraId="158015A5" w14:textId="77777777" w:rsidR="00012927" w:rsidRDefault="00012927" w:rsidP="00C53C65">
      <w:pPr>
        <w:pStyle w:val="Nagwek"/>
        <w:rPr>
          <w:b/>
          <w:bCs/>
        </w:rPr>
      </w:pPr>
    </w:p>
    <w:p w14:paraId="231FE318" w14:textId="77777777" w:rsidR="00012927" w:rsidRDefault="00012927" w:rsidP="00C53C65">
      <w:pPr>
        <w:pStyle w:val="Nagwek"/>
        <w:rPr>
          <w:b/>
          <w:bCs/>
        </w:rPr>
      </w:pPr>
    </w:p>
    <w:p w14:paraId="5B9F7085" w14:textId="77777777" w:rsidR="00012927" w:rsidRDefault="00012927" w:rsidP="00C53C65">
      <w:pPr>
        <w:pStyle w:val="Nagwek"/>
        <w:rPr>
          <w:b/>
          <w:bCs/>
        </w:rPr>
      </w:pPr>
    </w:p>
    <w:p w14:paraId="08CCB0BE" w14:textId="77777777" w:rsidR="00012927" w:rsidRDefault="00012927" w:rsidP="00C53C65">
      <w:pPr>
        <w:pStyle w:val="Nagwek"/>
        <w:rPr>
          <w:b/>
          <w:bCs/>
        </w:rPr>
      </w:pPr>
    </w:p>
    <w:p w14:paraId="6CB626FF" w14:textId="77777777" w:rsidR="00012927" w:rsidRDefault="00012927" w:rsidP="00C53C65">
      <w:pPr>
        <w:pStyle w:val="Nagwek"/>
        <w:rPr>
          <w:b/>
          <w:bCs/>
        </w:rPr>
      </w:pPr>
    </w:p>
    <w:p w14:paraId="44175249" w14:textId="77777777" w:rsidR="00012927" w:rsidRDefault="00012927" w:rsidP="00C53C65">
      <w:pPr>
        <w:pStyle w:val="Nagwek"/>
        <w:rPr>
          <w:b/>
          <w:bCs/>
        </w:rPr>
      </w:pPr>
    </w:p>
    <w:p w14:paraId="576635A7" w14:textId="77777777" w:rsidR="00012927" w:rsidRDefault="00012927" w:rsidP="00C53C65">
      <w:pPr>
        <w:pStyle w:val="Nagwek"/>
        <w:rPr>
          <w:b/>
          <w:bCs/>
        </w:rPr>
      </w:pPr>
    </w:p>
    <w:p w14:paraId="375AE033" w14:textId="77777777" w:rsidR="00012927" w:rsidRDefault="00012927" w:rsidP="00C53C65">
      <w:pPr>
        <w:pStyle w:val="Nagwek"/>
        <w:rPr>
          <w:b/>
          <w:bCs/>
        </w:rPr>
      </w:pPr>
    </w:p>
    <w:p w14:paraId="2995F259" w14:textId="77777777" w:rsidR="00012927" w:rsidRDefault="00012927" w:rsidP="00C53C65">
      <w:pPr>
        <w:pStyle w:val="Nagwek"/>
        <w:rPr>
          <w:b/>
          <w:bCs/>
        </w:rPr>
      </w:pPr>
    </w:p>
    <w:p w14:paraId="70776C31" w14:textId="77777777" w:rsidR="00012927" w:rsidRDefault="00012927" w:rsidP="00C53C65">
      <w:pPr>
        <w:pStyle w:val="Nagwek"/>
        <w:rPr>
          <w:b/>
          <w:bCs/>
        </w:rPr>
      </w:pPr>
    </w:p>
    <w:p w14:paraId="55A59FD9" w14:textId="7127E529" w:rsidR="00817EFD" w:rsidRDefault="00817EFD" w:rsidP="00817EFD">
      <w:pPr>
        <w:tabs>
          <w:tab w:val="left" w:pos="420"/>
        </w:tabs>
        <w:jc w:val="both"/>
        <w:rPr>
          <w:rFonts w:asciiTheme="minorHAnsi" w:hAnsiTheme="minorHAnsi" w:cstheme="minorHAnsi"/>
          <w:b/>
        </w:rPr>
      </w:pPr>
      <w:r>
        <w:rPr>
          <w:rFonts w:asciiTheme="minorHAnsi" w:hAnsiTheme="minorHAnsi" w:cstheme="minorHAnsi"/>
          <w:b/>
        </w:rPr>
        <w:lastRenderedPageBreak/>
        <w:t>D.05.</w:t>
      </w:r>
      <w:r w:rsidR="001235B4">
        <w:rPr>
          <w:rFonts w:asciiTheme="minorHAnsi" w:hAnsiTheme="minorHAnsi" w:cstheme="minorHAnsi"/>
          <w:b/>
        </w:rPr>
        <w:t>0</w:t>
      </w:r>
      <w:r w:rsidR="00553661">
        <w:rPr>
          <w:rFonts w:asciiTheme="minorHAnsi" w:hAnsiTheme="minorHAnsi" w:cstheme="minorHAnsi"/>
          <w:b/>
        </w:rPr>
        <w:t>3</w:t>
      </w:r>
      <w:r>
        <w:rPr>
          <w:rFonts w:asciiTheme="minorHAnsi" w:hAnsiTheme="minorHAnsi" w:cstheme="minorHAnsi"/>
          <w:b/>
        </w:rPr>
        <w:t>.0</w:t>
      </w:r>
      <w:r w:rsidR="00553661">
        <w:rPr>
          <w:rFonts w:asciiTheme="minorHAnsi" w:hAnsiTheme="minorHAnsi" w:cstheme="minorHAnsi"/>
          <w:b/>
        </w:rPr>
        <w:t>3</w:t>
      </w:r>
      <w:r>
        <w:rPr>
          <w:rFonts w:asciiTheme="minorHAnsi" w:hAnsiTheme="minorHAnsi" w:cstheme="minorHAnsi"/>
          <w:b/>
        </w:rPr>
        <w:t xml:space="preserve"> NAWIERZCHNIA </w:t>
      </w:r>
      <w:r w:rsidR="008431DF">
        <w:rPr>
          <w:rFonts w:asciiTheme="minorHAnsi" w:hAnsiTheme="minorHAnsi" w:cstheme="minorHAnsi"/>
          <w:b/>
        </w:rPr>
        <w:t xml:space="preserve">Z </w:t>
      </w:r>
      <w:r w:rsidR="007D26DC">
        <w:rPr>
          <w:rFonts w:asciiTheme="minorHAnsi" w:hAnsiTheme="minorHAnsi" w:cstheme="minorHAnsi"/>
          <w:b/>
        </w:rPr>
        <w:t>PŁYT BETONOWYCH</w:t>
      </w:r>
    </w:p>
    <w:p w14:paraId="303202B7" w14:textId="77777777" w:rsidR="007D26DC" w:rsidRPr="007D26DC" w:rsidRDefault="007D26DC" w:rsidP="00E8295F">
      <w:pPr>
        <w:widowControl w:val="0"/>
        <w:numPr>
          <w:ilvl w:val="0"/>
          <w:numId w:val="53"/>
        </w:numPr>
        <w:tabs>
          <w:tab w:val="left" w:pos="398"/>
        </w:tabs>
        <w:autoSpaceDE w:val="0"/>
        <w:autoSpaceDN w:val="0"/>
        <w:spacing w:after="0" w:line="240" w:lineRule="auto"/>
        <w:ind w:left="0" w:firstLine="0"/>
        <w:outlineLvl w:val="0"/>
        <w:rPr>
          <w:rFonts w:eastAsia="Times New Roman" w:cs="Calibri"/>
          <w:b/>
          <w:bCs/>
        </w:rPr>
      </w:pPr>
      <w:r w:rsidRPr="007D26DC">
        <w:rPr>
          <w:rFonts w:eastAsia="Times New Roman" w:cs="Calibri"/>
          <w:b/>
          <w:bCs/>
        </w:rPr>
        <w:t>WSTĘP</w:t>
      </w:r>
    </w:p>
    <w:p w14:paraId="099EF229" w14:textId="77777777" w:rsidR="007D26DC" w:rsidRPr="007D26DC" w:rsidRDefault="007D26DC" w:rsidP="007D26DC">
      <w:pPr>
        <w:widowControl w:val="0"/>
        <w:autoSpaceDE w:val="0"/>
        <w:autoSpaceDN w:val="0"/>
        <w:spacing w:after="0" w:line="240" w:lineRule="auto"/>
        <w:rPr>
          <w:rFonts w:ascii="Times New Roman" w:eastAsia="Times New Roman" w:hAnsi="Times New Roman"/>
          <w:b/>
          <w:sz w:val="21"/>
          <w:szCs w:val="20"/>
        </w:rPr>
      </w:pPr>
    </w:p>
    <w:p w14:paraId="31BCD3E8" w14:textId="77777777" w:rsidR="007D26DC" w:rsidRPr="007D26DC" w:rsidRDefault="007D26DC" w:rsidP="00E8295F">
      <w:pPr>
        <w:widowControl w:val="0"/>
        <w:numPr>
          <w:ilvl w:val="1"/>
          <w:numId w:val="53"/>
        </w:numPr>
        <w:tabs>
          <w:tab w:val="left" w:pos="549"/>
        </w:tabs>
        <w:autoSpaceDE w:val="0"/>
        <w:autoSpaceDN w:val="0"/>
        <w:spacing w:after="0" w:line="240" w:lineRule="auto"/>
        <w:ind w:left="0" w:firstLine="0"/>
        <w:rPr>
          <w:rFonts w:eastAsia="Times New Roman" w:cs="Calibri"/>
          <w:b/>
        </w:rPr>
      </w:pPr>
      <w:r w:rsidRPr="007D26DC">
        <w:rPr>
          <w:rFonts w:eastAsia="Times New Roman" w:cs="Calibri"/>
          <w:b/>
        </w:rPr>
        <w:t>Przedmiot</w:t>
      </w:r>
      <w:r w:rsidRPr="007D26DC">
        <w:rPr>
          <w:rFonts w:eastAsia="Times New Roman" w:cs="Calibri"/>
          <w:b/>
          <w:spacing w:val="-5"/>
        </w:rPr>
        <w:t xml:space="preserve"> </w:t>
      </w:r>
      <w:r w:rsidRPr="007D26DC">
        <w:rPr>
          <w:rFonts w:eastAsia="Times New Roman" w:cs="Calibri"/>
          <w:b/>
        </w:rPr>
        <w:t>ST</w:t>
      </w:r>
    </w:p>
    <w:p w14:paraId="341A29EC" w14:textId="77777777" w:rsidR="007D26DC" w:rsidRDefault="007D26DC" w:rsidP="007D26DC">
      <w:pPr>
        <w:widowControl w:val="0"/>
        <w:autoSpaceDE w:val="0"/>
        <w:autoSpaceDN w:val="0"/>
        <w:spacing w:after="0" w:line="240" w:lineRule="auto"/>
        <w:jc w:val="both"/>
        <w:rPr>
          <w:rFonts w:eastAsia="Times New Roman" w:cs="Calibri"/>
        </w:rPr>
      </w:pPr>
      <w:r w:rsidRPr="007D26DC">
        <w:rPr>
          <w:rFonts w:eastAsia="Times New Roman" w:cs="Calibri"/>
        </w:rPr>
        <w:t>Przedmiotem niniejszej specyfikacji technicznej (ST) są wymagania dotyczące wykonania i odbioru</w:t>
      </w:r>
      <w:r w:rsidRPr="007D26DC">
        <w:rPr>
          <w:rFonts w:eastAsia="Times New Roman" w:cs="Calibri"/>
          <w:spacing w:val="1"/>
        </w:rPr>
        <w:t xml:space="preserve"> </w:t>
      </w:r>
      <w:r w:rsidRPr="007D26DC">
        <w:rPr>
          <w:rFonts w:eastAsia="Times New Roman" w:cs="Calibri"/>
        </w:rPr>
        <w:t>robót</w:t>
      </w:r>
      <w:r w:rsidRPr="007D26DC">
        <w:rPr>
          <w:rFonts w:eastAsia="Times New Roman" w:cs="Calibri"/>
          <w:spacing w:val="-2"/>
        </w:rPr>
        <w:t xml:space="preserve"> </w:t>
      </w:r>
      <w:r w:rsidRPr="007D26DC">
        <w:rPr>
          <w:rFonts w:eastAsia="Times New Roman" w:cs="Calibri"/>
        </w:rPr>
        <w:t>związanych</w:t>
      </w:r>
      <w:r w:rsidRPr="007D26DC">
        <w:rPr>
          <w:rFonts w:eastAsia="Times New Roman" w:cs="Calibri"/>
          <w:spacing w:val="-2"/>
        </w:rPr>
        <w:t xml:space="preserve"> </w:t>
      </w:r>
      <w:r w:rsidRPr="007D26DC">
        <w:rPr>
          <w:rFonts w:eastAsia="Times New Roman" w:cs="Calibri"/>
        </w:rPr>
        <w:t>z</w:t>
      </w:r>
      <w:r w:rsidRPr="007D26DC">
        <w:rPr>
          <w:rFonts w:eastAsia="Times New Roman" w:cs="Calibri"/>
          <w:spacing w:val="-1"/>
        </w:rPr>
        <w:t xml:space="preserve"> </w:t>
      </w:r>
      <w:r w:rsidRPr="007D26DC">
        <w:rPr>
          <w:rFonts w:eastAsia="Times New Roman" w:cs="Calibri"/>
        </w:rPr>
        <w:t>wykonywaniem</w:t>
      </w:r>
      <w:r w:rsidRPr="007D26DC">
        <w:rPr>
          <w:rFonts w:eastAsia="Times New Roman" w:cs="Calibri"/>
          <w:spacing w:val="-5"/>
        </w:rPr>
        <w:t xml:space="preserve"> </w:t>
      </w:r>
      <w:r w:rsidRPr="007D26DC">
        <w:rPr>
          <w:rFonts w:eastAsia="Times New Roman" w:cs="Calibri"/>
        </w:rPr>
        <w:t>nawierzchni</w:t>
      </w:r>
      <w:r w:rsidRPr="007D26DC">
        <w:rPr>
          <w:rFonts w:eastAsia="Times New Roman" w:cs="Calibri"/>
          <w:spacing w:val="-1"/>
        </w:rPr>
        <w:t xml:space="preserve"> </w:t>
      </w:r>
      <w:r w:rsidRPr="007D26DC">
        <w:rPr>
          <w:rFonts w:eastAsia="Times New Roman" w:cs="Calibri"/>
        </w:rPr>
        <w:t>z</w:t>
      </w:r>
      <w:r w:rsidRPr="007D26DC">
        <w:rPr>
          <w:rFonts w:eastAsia="Times New Roman" w:cs="Calibri"/>
          <w:spacing w:val="-1"/>
        </w:rPr>
        <w:t xml:space="preserve"> </w:t>
      </w:r>
      <w:r w:rsidRPr="007D26DC">
        <w:rPr>
          <w:rFonts w:eastAsia="Times New Roman" w:cs="Calibri"/>
        </w:rPr>
        <w:t>płyt</w:t>
      </w:r>
      <w:r w:rsidRPr="007D26DC">
        <w:rPr>
          <w:rFonts w:eastAsia="Times New Roman" w:cs="Calibri"/>
          <w:spacing w:val="-1"/>
        </w:rPr>
        <w:t xml:space="preserve"> </w:t>
      </w:r>
      <w:r w:rsidRPr="007D26DC">
        <w:rPr>
          <w:rFonts w:eastAsia="Times New Roman" w:cs="Calibri"/>
        </w:rPr>
        <w:t>betonowych.</w:t>
      </w:r>
    </w:p>
    <w:p w14:paraId="32F569E3" w14:textId="77777777" w:rsidR="007D26DC" w:rsidRPr="007D26DC" w:rsidRDefault="007D26DC" w:rsidP="007D26DC">
      <w:pPr>
        <w:widowControl w:val="0"/>
        <w:autoSpaceDE w:val="0"/>
        <w:autoSpaceDN w:val="0"/>
        <w:spacing w:after="0" w:line="240" w:lineRule="auto"/>
        <w:jc w:val="both"/>
        <w:rPr>
          <w:rFonts w:eastAsia="Times New Roman" w:cs="Calibri"/>
        </w:rPr>
      </w:pPr>
    </w:p>
    <w:p w14:paraId="6AC716E0" w14:textId="77777777" w:rsidR="007D26DC" w:rsidRPr="007D26DC" w:rsidRDefault="007D26DC" w:rsidP="00E8295F">
      <w:pPr>
        <w:widowControl w:val="0"/>
        <w:numPr>
          <w:ilvl w:val="1"/>
          <w:numId w:val="53"/>
        </w:numPr>
        <w:tabs>
          <w:tab w:val="left" w:pos="549"/>
        </w:tabs>
        <w:autoSpaceDE w:val="0"/>
        <w:autoSpaceDN w:val="0"/>
        <w:spacing w:after="0" w:line="240" w:lineRule="auto"/>
        <w:ind w:left="0" w:firstLine="0"/>
        <w:outlineLvl w:val="0"/>
        <w:rPr>
          <w:rFonts w:eastAsia="Times New Roman" w:cs="Calibri"/>
          <w:b/>
          <w:bCs/>
        </w:rPr>
      </w:pPr>
      <w:r w:rsidRPr="007D26DC">
        <w:rPr>
          <w:rFonts w:eastAsia="Times New Roman" w:cs="Calibri"/>
          <w:b/>
          <w:bCs/>
        </w:rPr>
        <w:t>Zakres</w:t>
      </w:r>
      <w:r w:rsidRPr="007D26DC">
        <w:rPr>
          <w:rFonts w:eastAsia="Times New Roman" w:cs="Calibri"/>
          <w:b/>
          <w:bCs/>
          <w:spacing w:val="-6"/>
        </w:rPr>
        <w:t xml:space="preserve"> </w:t>
      </w:r>
      <w:r w:rsidRPr="007D26DC">
        <w:rPr>
          <w:rFonts w:eastAsia="Times New Roman" w:cs="Calibri"/>
          <w:b/>
          <w:bCs/>
        </w:rPr>
        <w:t>stosowania</w:t>
      </w:r>
      <w:r w:rsidRPr="007D26DC">
        <w:rPr>
          <w:rFonts w:eastAsia="Times New Roman" w:cs="Calibri"/>
          <w:b/>
          <w:bCs/>
          <w:spacing w:val="-4"/>
        </w:rPr>
        <w:t xml:space="preserve"> </w:t>
      </w:r>
      <w:r w:rsidRPr="007D26DC">
        <w:rPr>
          <w:rFonts w:eastAsia="Times New Roman" w:cs="Calibri"/>
          <w:b/>
          <w:bCs/>
        </w:rPr>
        <w:t>OST</w:t>
      </w:r>
    </w:p>
    <w:p w14:paraId="72C58EE6" w14:textId="0BEC076E" w:rsidR="007D26DC" w:rsidRPr="007D26DC" w:rsidRDefault="007D26DC" w:rsidP="007D26DC">
      <w:pPr>
        <w:widowControl w:val="0"/>
        <w:autoSpaceDE w:val="0"/>
        <w:autoSpaceDN w:val="0"/>
        <w:spacing w:after="0" w:line="240" w:lineRule="auto"/>
        <w:jc w:val="both"/>
        <w:rPr>
          <w:rFonts w:eastAsia="Times New Roman" w:cs="Calibri"/>
        </w:rPr>
      </w:pPr>
      <w:r w:rsidRPr="007D26DC">
        <w:rPr>
          <w:rFonts w:eastAsia="Times New Roman" w:cs="Calibri"/>
        </w:rPr>
        <w:t>Specyfikacja</w:t>
      </w:r>
      <w:r w:rsidRPr="007D26DC">
        <w:rPr>
          <w:rFonts w:eastAsia="Times New Roman" w:cs="Calibri"/>
          <w:spacing w:val="-6"/>
        </w:rPr>
        <w:t xml:space="preserve"> </w:t>
      </w:r>
      <w:r w:rsidRPr="007D26DC">
        <w:rPr>
          <w:rFonts w:eastAsia="Times New Roman" w:cs="Calibri"/>
        </w:rPr>
        <w:t>techniczna</w:t>
      </w:r>
      <w:r w:rsidRPr="007D26DC">
        <w:rPr>
          <w:rFonts w:eastAsia="Times New Roman" w:cs="Calibri"/>
          <w:spacing w:val="-6"/>
        </w:rPr>
        <w:t xml:space="preserve"> </w:t>
      </w:r>
      <w:r w:rsidRPr="007D26DC">
        <w:rPr>
          <w:rFonts w:eastAsia="Times New Roman" w:cs="Calibri"/>
        </w:rPr>
        <w:t>(ST)</w:t>
      </w:r>
      <w:r w:rsidRPr="007D26DC">
        <w:rPr>
          <w:rFonts w:eastAsia="Times New Roman" w:cs="Calibri"/>
          <w:spacing w:val="-7"/>
        </w:rPr>
        <w:t xml:space="preserve"> </w:t>
      </w:r>
      <w:r w:rsidRPr="007D26DC">
        <w:rPr>
          <w:rFonts w:eastAsia="Times New Roman" w:cs="Calibri"/>
        </w:rPr>
        <w:t>stanowi</w:t>
      </w:r>
      <w:r w:rsidRPr="007D26DC">
        <w:rPr>
          <w:rFonts w:eastAsia="Times New Roman" w:cs="Calibri"/>
          <w:spacing w:val="-8"/>
        </w:rPr>
        <w:t xml:space="preserve"> </w:t>
      </w:r>
      <w:r w:rsidRPr="007D26DC">
        <w:rPr>
          <w:rFonts w:eastAsia="Times New Roman" w:cs="Calibri"/>
        </w:rPr>
        <w:t>obowiązującą</w:t>
      </w:r>
      <w:r w:rsidRPr="007D26DC">
        <w:rPr>
          <w:rFonts w:eastAsia="Times New Roman" w:cs="Calibri"/>
          <w:spacing w:val="-8"/>
        </w:rPr>
        <w:t xml:space="preserve"> </w:t>
      </w:r>
      <w:r w:rsidRPr="007D26DC">
        <w:rPr>
          <w:rFonts w:eastAsia="Times New Roman" w:cs="Calibri"/>
        </w:rPr>
        <w:t>podstawę</w:t>
      </w:r>
      <w:r w:rsidRPr="007D26DC">
        <w:rPr>
          <w:rFonts w:eastAsia="Times New Roman" w:cs="Calibri"/>
          <w:spacing w:val="-8"/>
        </w:rPr>
        <w:t xml:space="preserve"> </w:t>
      </w:r>
      <w:r w:rsidRPr="007D26DC">
        <w:rPr>
          <w:rFonts w:eastAsia="Times New Roman" w:cs="Calibri"/>
        </w:rPr>
        <w:t>opracowania</w:t>
      </w:r>
      <w:r w:rsidRPr="007D26DC">
        <w:rPr>
          <w:rFonts w:eastAsia="Times New Roman" w:cs="Calibri"/>
          <w:spacing w:val="-8"/>
        </w:rPr>
        <w:t xml:space="preserve"> </w:t>
      </w:r>
      <w:r w:rsidRPr="007D26DC">
        <w:rPr>
          <w:rFonts w:eastAsia="Times New Roman" w:cs="Calibri"/>
        </w:rPr>
        <w:t>dokumentacji</w:t>
      </w:r>
      <w:r w:rsidRPr="007D26DC">
        <w:rPr>
          <w:rFonts w:eastAsia="Times New Roman" w:cs="Calibri"/>
          <w:spacing w:val="-8"/>
        </w:rPr>
        <w:t xml:space="preserve"> </w:t>
      </w:r>
      <w:r w:rsidRPr="007D26DC">
        <w:rPr>
          <w:rFonts w:eastAsia="Times New Roman" w:cs="Calibri"/>
        </w:rPr>
        <w:t>przetargowej</w:t>
      </w:r>
      <w:r w:rsidRPr="007D26DC">
        <w:rPr>
          <w:rFonts w:eastAsia="Times New Roman" w:cs="Calibri"/>
          <w:spacing w:val="-6"/>
        </w:rPr>
        <w:t xml:space="preserve"> </w:t>
      </w:r>
      <w:r w:rsidRPr="007D26DC">
        <w:rPr>
          <w:rFonts w:eastAsia="Times New Roman" w:cs="Calibri"/>
        </w:rPr>
        <w:t>i</w:t>
      </w:r>
      <w:r w:rsidRPr="007D26DC">
        <w:rPr>
          <w:rFonts w:eastAsia="Times New Roman" w:cs="Calibri"/>
          <w:spacing w:val="-48"/>
        </w:rPr>
        <w:t xml:space="preserve"> </w:t>
      </w:r>
      <w:r w:rsidRPr="007D26DC">
        <w:rPr>
          <w:rFonts w:eastAsia="Times New Roman" w:cs="Calibri"/>
        </w:rPr>
        <w:t>kontraktowej</w:t>
      </w:r>
      <w:r w:rsidRPr="007D26DC">
        <w:rPr>
          <w:rFonts w:eastAsia="Times New Roman" w:cs="Calibri"/>
          <w:spacing w:val="1"/>
        </w:rPr>
        <w:t xml:space="preserve"> </w:t>
      </w:r>
      <w:r w:rsidRPr="007D26DC">
        <w:rPr>
          <w:rFonts w:eastAsia="Times New Roman" w:cs="Calibri"/>
        </w:rPr>
        <w:t>przy</w:t>
      </w:r>
      <w:r w:rsidRPr="007D26DC">
        <w:rPr>
          <w:rFonts w:eastAsia="Times New Roman" w:cs="Calibri"/>
          <w:spacing w:val="-4"/>
        </w:rPr>
        <w:t xml:space="preserve"> </w:t>
      </w:r>
      <w:r w:rsidRPr="007D26DC">
        <w:rPr>
          <w:rFonts w:eastAsia="Times New Roman" w:cs="Calibri"/>
        </w:rPr>
        <w:t>zlecaniu</w:t>
      </w:r>
      <w:r w:rsidRPr="007D26DC">
        <w:rPr>
          <w:rFonts w:eastAsia="Times New Roman" w:cs="Calibri"/>
          <w:spacing w:val="-1"/>
        </w:rPr>
        <w:t xml:space="preserve"> </w:t>
      </w:r>
      <w:r w:rsidRPr="007D26DC">
        <w:rPr>
          <w:rFonts w:eastAsia="Times New Roman" w:cs="Calibri"/>
        </w:rPr>
        <w:t>i</w:t>
      </w:r>
      <w:r w:rsidRPr="007D26DC">
        <w:rPr>
          <w:rFonts w:eastAsia="Times New Roman" w:cs="Calibri"/>
          <w:spacing w:val="-1"/>
        </w:rPr>
        <w:t xml:space="preserve"> </w:t>
      </w:r>
      <w:r w:rsidRPr="007D26DC">
        <w:rPr>
          <w:rFonts w:eastAsia="Times New Roman" w:cs="Calibri"/>
        </w:rPr>
        <w:t>realizacji robót na</w:t>
      </w:r>
      <w:r w:rsidRPr="007D26DC">
        <w:rPr>
          <w:rFonts w:eastAsia="Times New Roman" w:cs="Calibri"/>
          <w:spacing w:val="-1"/>
        </w:rPr>
        <w:t xml:space="preserve"> </w:t>
      </w:r>
      <w:r w:rsidRPr="007D26DC">
        <w:rPr>
          <w:rFonts w:eastAsia="Times New Roman" w:cs="Calibri"/>
        </w:rPr>
        <w:t>drogach.</w:t>
      </w:r>
    </w:p>
    <w:p w14:paraId="200813C1" w14:textId="77777777" w:rsidR="007D26DC" w:rsidRPr="007D26DC" w:rsidRDefault="007D26DC" w:rsidP="00E8295F">
      <w:pPr>
        <w:widowControl w:val="0"/>
        <w:numPr>
          <w:ilvl w:val="1"/>
          <w:numId w:val="53"/>
        </w:numPr>
        <w:tabs>
          <w:tab w:val="left" w:pos="549"/>
        </w:tabs>
        <w:autoSpaceDE w:val="0"/>
        <w:autoSpaceDN w:val="0"/>
        <w:spacing w:after="0" w:line="240" w:lineRule="auto"/>
        <w:ind w:left="0" w:firstLine="0"/>
        <w:outlineLvl w:val="0"/>
        <w:rPr>
          <w:rFonts w:eastAsia="Times New Roman" w:cs="Calibri"/>
          <w:b/>
          <w:bCs/>
        </w:rPr>
      </w:pPr>
      <w:r w:rsidRPr="007D26DC">
        <w:rPr>
          <w:rFonts w:eastAsia="Times New Roman" w:cs="Calibri"/>
          <w:b/>
          <w:bCs/>
        </w:rPr>
        <w:t>Zakres</w:t>
      </w:r>
      <w:r w:rsidRPr="007D26DC">
        <w:rPr>
          <w:rFonts w:eastAsia="Times New Roman" w:cs="Calibri"/>
          <w:b/>
          <w:bCs/>
          <w:spacing w:val="-5"/>
        </w:rPr>
        <w:t xml:space="preserve"> </w:t>
      </w:r>
      <w:r w:rsidRPr="007D26DC">
        <w:rPr>
          <w:rFonts w:eastAsia="Times New Roman" w:cs="Calibri"/>
          <w:b/>
          <w:bCs/>
        </w:rPr>
        <w:t>robót</w:t>
      </w:r>
      <w:r w:rsidRPr="007D26DC">
        <w:rPr>
          <w:rFonts w:eastAsia="Times New Roman" w:cs="Calibri"/>
          <w:b/>
          <w:bCs/>
          <w:spacing w:val="-3"/>
        </w:rPr>
        <w:t xml:space="preserve"> </w:t>
      </w:r>
      <w:r w:rsidRPr="007D26DC">
        <w:rPr>
          <w:rFonts w:eastAsia="Times New Roman" w:cs="Calibri"/>
          <w:b/>
          <w:bCs/>
        </w:rPr>
        <w:t>objętych</w:t>
      </w:r>
      <w:r w:rsidRPr="007D26DC">
        <w:rPr>
          <w:rFonts w:eastAsia="Times New Roman" w:cs="Calibri"/>
          <w:b/>
          <w:bCs/>
          <w:spacing w:val="-4"/>
        </w:rPr>
        <w:t xml:space="preserve"> </w:t>
      </w:r>
      <w:r w:rsidRPr="007D26DC">
        <w:rPr>
          <w:rFonts w:eastAsia="Times New Roman" w:cs="Calibri"/>
          <w:b/>
          <w:bCs/>
        </w:rPr>
        <w:t>ST</w:t>
      </w:r>
    </w:p>
    <w:p w14:paraId="70EA92E0" w14:textId="34D88D59" w:rsidR="007D26DC" w:rsidRPr="007D26DC" w:rsidRDefault="007D26DC" w:rsidP="007D26DC">
      <w:pPr>
        <w:widowControl w:val="0"/>
        <w:autoSpaceDE w:val="0"/>
        <w:autoSpaceDN w:val="0"/>
        <w:spacing w:after="0" w:line="240" w:lineRule="auto"/>
        <w:jc w:val="both"/>
        <w:rPr>
          <w:rFonts w:eastAsia="Times New Roman" w:cs="Calibri"/>
        </w:rPr>
      </w:pPr>
      <w:r w:rsidRPr="007D26DC">
        <w:rPr>
          <w:rFonts w:eastAsia="Times New Roman" w:cs="Calibri"/>
        </w:rPr>
        <w:t>Ustalenia</w:t>
      </w:r>
      <w:r w:rsidRPr="007D26DC">
        <w:rPr>
          <w:rFonts w:eastAsia="Times New Roman" w:cs="Calibri"/>
          <w:spacing w:val="1"/>
        </w:rPr>
        <w:t xml:space="preserve"> </w:t>
      </w:r>
      <w:r w:rsidRPr="007D26DC">
        <w:rPr>
          <w:rFonts w:eastAsia="Times New Roman" w:cs="Calibri"/>
        </w:rPr>
        <w:t>zawarte</w:t>
      </w:r>
      <w:r w:rsidRPr="007D26DC">
        <w:rPr>
          <w:rFonts w:eastAsia="Times New Roman" w:cs="Calibri"/>
          <w:spacing w:val="1"/>
        </w:rPr>
        <w:t xml:space="preserve"> </w:t>
      </w:r>
      <w:r w:rsidRPr="007D26DC">
        <w:rPr>
          <w:rFonts w:eastAsia="Times New Roman" w:cs="Calibri"/>
        </w:rPr>
        <w:t>w</w:t>
      </w:r>
      <w:r w:rsidRPr="007D26DC">
        <w:rPr>
          <w:rFonts w:eastAsia="Times New Roman" w:cs="Calibri"/>
          <w:spacing w:val="1"/>
        </w:rPr>
        <w:t xml:space="preserve"> </w:t>
      </w:r>
      <w:r w:rsidRPr="007D26DC">
        <w:rPr>
          <w:rFonts w:eastAsia="Times New Roman" w:cs="Calibri"/>
        </w:rPr>
        <w:t>niniejszej</w:t>
      </w:r>
      <w:r w:rsidRPr="007D26DC">
        <w:rPr>
          <w:rFonts w:eastAsia="Times New Roman" w:cs="Calibri"/>
          <w:spacing w:val="1"/>
        </w:rPr>
        <w:t xml:space="preserve"> </w:t>
      </w:r>
      <w:r w:rsidRPr="007D26DC">
        <w:rPr>
          <w:rFonts w:eastAsia="Times New Roman" w:cs="Calibri"/>
        </w:rPr>
        <w:t>specyfikacji</w:t>
      </w:r>
      <w:r w:rsidRPr="007D26DC">
        <w:rPr>
          <w:rFonts w:eastAsia="Times New Roman" w:cs="Calibri"/>
          <w:spacing w:val="1"/>
        </w:rPr>
        <w:t xml:space="preserve"> </w:t>
      </w:r>
      <w:r w:rsidRPr="007D26DC">
        <w:rPr>
          <w:rFonts w:eastAsia="Times New Roman" w:cs="Calibri"/>
        </w:rPr>
        <w:t>dotyczą</w:t>
      </w:r>
      <w:r w:rsidRPr="007D26DC">
        <w:rPr>
          <w:rFonts w:eastAsia="Times New Roman" w:cs="Calibri"/>
          <w:spacing w:val="1"/>
        </w:rPr>
        <w:t xml:space="preserve"> </w:t>
      </w:r>
      <w:r w:rsidRPr="007D26DC">
        <w:rPr>
          <w:rFonts w:eastAsia="Times New Roman" w:cs="Calibri"/>
        </w:rPr>
        <w:t>zasad</w:t>
      </w:r>
      <w:r w:rsidRPr="007D26DC">
        <w:rPr>
          <w:rFonts w:eastAsia="Times New Roman" w:cs="Calibri"/>
          <w:spacing w:val="1"/>
        </w:rPr>
        <w:t xml:space="preserve"> </w:t>
      </w:r>
      <w:r w:rsidRPr="007D26DC">
        <w:rPr>
          <w:rFonts w:eastAsia="Times New Roman" w:cs="Calibri"/>
        </w:rPr>
        <w:t>prowadzenia</w:t>
      </w:r>
      <w:r w:rsidRPr="007D26DC">
        <w:rPr>
          <w:rFonts w:eastAsia="Times New Roman" w:cs="Calibri"/>
          <w:spacing w:val="1"/>
        </w:rPr>
        <w:t xml:space="preserve"> </w:t>
      </w:r>
      <w:r w:rsidRPr="007D26DC">
        <w:rPr>
          <w:rFonts w:eastAsia="Times New Roman" w:cs="Calibri"/>
        </w:rPr>
        <w:t>robót</w:t>
      </w:r>
      <w:r w:rsidRPr="007D26DC">
        <w:rPr>
          <w:rFonts w:eastAsia="Times New Roman" w:cs="Calibri"/>
          <w:spacing w:val="1"/>
        </w:rPr>
        <w:t xml:space="preserve"> </w:t>
      </w:r>
      <w:r w:rsidRPr="007D26DC">
        <w:rPr>
          <w:rFonts w:eastAsia="Times New Roman" w:cs="Calibri"/>
        </w:rPr>
        <w:t>związanych</w:t>
      </w:r>
      <w:r w:rsidRPr="007D26DC">
        <w:rPr>
          <w:rFonts w:eastAsia="Times New Roman" w:cs="Calibri"/>
          <w:spacing w:val="1"/>
        </w:rPr>
        <w:t xml:space="preserve"> </w:t>
      </w:r>
      <w:r w:rsidRPr="007D26DC">
        <w:rPr>
          <w:rFonts w:eastAsia="Times New Roman" w:cs="Calibri"/>
        </w:rPr>
        <w:t>z</w:t>
      </w:r>
      <w:r w:rsidRPr="007D26DC">
        <w:rPr>
          <w:rFonts w:eastAsia="Times New Roman" w:cs="Calibri"/>
          <w:spacing w:val="1"/>
        </w:rPr>
        <w:t xml:space="preserve"> </w:t>
      </w:r>
      <w:r w:rsidRPr="007D26DC">
        <w:rPr>
          <w:rFonts w:eastAsia="Times New Roman" w:cs="Calibri"/>
        </w:rPr>
        <w:t>wykonywaniem nawierzchni</w:t>
      </w:r>
      <w:r w:rsidRPr="007D26DC">
        <w:rPr>
          <w:rFonts w:eastAsia="Times New Roman" w:cs="Calibri"/>
          <w:spacing w:val="1"/>
        </w:rPr>
        <w:t xml:space="preserve"> </w:t>
      </w:r>
      <w:r w:rsidRPr="007D26DC">
        <w:rPr>
          <w:rFonts w:eastAsia="Times New Roman" w:cs="Calibri"/>
        </w:rPr>
        <w:t>z</w:t>
      </w:r>
      <w:r w:rsidRPr="007D26DC">
        <w:rPr>
          <w:rFonts w:eastAsia="Times New Roman" w:cs="Calibri"/>
          <w:spacing w:val="1"/>
        </w:rPr>
        <w:t xml:space="preserve"> </w:t>
      </w:r>
      <w:r w:rsidRPr="007D26DC">
        <w:rPr>
          <w:rFonts w:eastAsia="Times New Roman" w:cs="Calibri"/>
        </w:rPr>
        <w:t>płyt</w:t>
      </w:r>
      <w:r w:rsidRPr="007D26DC">
        <w:rPr>
          <w:rFonts w:eastAsia="Times New Roman" w:cs="Calibri"/>
          <w:spacing w:val="1"/>
        </w:rPr>
        <w:t xml:space="preserve"> </w:t>
      </w:r>
      <w:r w:rsidRPr="007D26DC">
        <w:rPr>
          <w:rFonts w:eastAsia="Times New Roman" w:cs="Calibri"/>
        </w:rPr>
        <w:t>betonowych</w:t>
      </w:r>
      <w:r w:rsidRPr="007D26DC">
        <w:rPr>
          <w:rFonts w:eastAsia="Times New Roman" w:cs="Calibri"/>
          <w:spacing w:val="1"/>
        </w:rPr>
        <w:t xml:space="preserve"> </w:t>
      </w:r>
      <w:r w:rsidRPr="007D26DC">
        <w:rPr>
          <w:rFonts w:eastAsia="Times New Roman" w:cs="Calibri"/>
        </w:rPr>
        <w:t>w trakcie</w:t>
      </w:r>
      <w:r w:rsidRPr="007D26DC">
        <w:rPr>
          <w:rFonts w:eastAsia="Times New Roman" w:cs="Calibri"/>
          <w:spacing w:val="1"/>
        </w:rPr>
        <w:t xml:space="preserve"> </w:t>
      </w:r>
      <w:r w:rsidRPr="007D26DC">
        <w:rPr>
          <w:rFonts w:eastAsia="Times New Roman" w:cs="Calibri"/>
        </w:rPr>
        <w:t>prowadzenia</w:t>
      </w:r>
      <w:r w:rsidRPr="007D26DC">
        <w:rPr>
          <w:rFonts w:eastAsia="Times New Roman" w:cs="Calibri"/>
          <w:spacing w:val="1"/>
        </w:rPr>
        <w:t xml:space="preserve"> </w:t>
      </w:r>
      <w:r w:rsidRPr="007D26DC">
        <w:rPr>
          <w:rFonts w:eastAsia="Times New Roman" w:cs="Calibri"/>
        </w:rPr>
        <w:t>robót</w:t>
      </w:r>
      <w:r w:rsidRPr="007D26DC">
        <w:rPr>
          <w:rFonts w:eastAsia="Times New Roman" w:cs="Calibri"/>
          <w:spacing w:val="1"/>
        </w:rPr>
        <w:t xml:space="preserve"> </w:t>
      </w:r>
      <w:r w:rsidRPr="007D26DC">
        <w:rPr>
          <w:rFonts w:eastAsia="Times New Roman" w:cs="Calibri"/>
        </w:rPr>
        <w:t>związanych</w:t>
      </w:r>
      <w:r w:rsidRPr="007D26DC">
        <w:rPr>
          <w:rFonts w:eastAsia="Times New Roman" w:cs="Calibri"/>
          <w:spacing w:val="1"/>
        </w:rPr>
        <w:t xml:space="preserve"> </w:t>
      </w:r>
      <w:r>
        <w:rPr>
          <w:rFonts w:eastAsia="Times New Roman" w:cs="Calibri"/>
        </w:rPr>
        <w:t>z inwestycja pn.: „</w:t>
      </w:r>
      <w:r w:rsidRPr="000A678C">
        <w:rPr>
          <w:rFonts w:asciiTheme="minorHAnsi" w:hAnsiTheme="minorHAnsi" w:cstheme="minorHAnsi"/>
          <w:b/>
          <w:bCs/>
          <w:color w:val="000000"/>
        </w:rPr>
        <w:t xml:space="preserve">Remont nawierzchni jezdni w istniejącym pasie drogowym w ramach zadania inwestycyjnego </w:t>
      </w:r>
      <w:r w:rsidRPr="000A678C">
        <w:rPr>
          <w:rFonts w:asciiTheme="minorHAnsi" w:hAnsiTheme="minorHAnsi" w:cstheme="minorHAnsi"/>
          <w:b/>
          <w:bCs/>
          <w:spacing w:val="43"/>
        </w:rPr>
        <w:t>„</w:t>
      </w:r>
      <w:r w:rsidRPr="000A678C">
        <w:rPr>
          <w:rFonts w:asciiTheme="minorHAnsi" w:hAnsiTheme="minorHAnsi" w:cstheme="minorHAnsi"/>
          <w:b/>
          <w:bCs/>
          <w:color w:val="000000"/>
        </w:rPr>
        <w:t>Remont drogi rolnej Cyrhla w miejscowości Zakopane</w:t>
      </w:r>
      <w:r w:rsidRPr="000A678C">
        <w:rPr>
          <w:rStyle w:val="TekstpodstawowyZnak"/>
          <w:rFonts w:asciiTheme="minorHAnsi" w:hAnsiTheme="minorHAnsi" w:cstheme="minorHAnsi"/>
          <w:b/>
          <w:bCs/>
          <w:sz w:val="22"/>
          <w:szCs w:val="22"/>
        </w:rPr>
        <w:t>”</w:t>
      </w:r>
    </w:p>
    <w:p w14:paraId="72118B51" w14:textId="6EAFAB93" w:rsidR="007D26DC" w:rsidRDefault="007D26DC" w:rsidP="007D26DC">
      <w:pPr>
        <w:widowControl w:val="0"/>
        <w:autoSpaceDE w:val="0"/>
        <w:autoSpaceDN w:val="0"/>
        <w:spacing w:after="0" w:line="240" w:lineRule="auto"/>
        <w:jc w:val="both"/>
        <w:rPr>
          <w:rFonts w:eastAsia="Times New Roman" w:cs="Calibri"/>
        </w:rPr>
      </w:pPr>
      <w:r w:rsidRPr="007D26DC">
        <w:rPr>
          <w:rFonts w:eastAsia="Times New Roman" w:cs="Calibri"/>
        </w:rPr>
        <w:t>Projektowana</w:t>
      </w:r>
      <w:r w:rsidRPr="007D26DC">
        <w:rPr>
          <w:rFonts w:eastAsia="Times New Roman" w:cs="Calibri"/>
          <w:spacing w:val="1"/>
        </w:rPr>
        <w:t xml:space="preserve"> </w:t>
      </w:r>
      <w:r w:rsidRPr="007D26DC">
        <w:rPr>
          <w:rFonts w:eastAsia="Times New Roman" w:cs="Calibri"/>
        </w:rPr>
        <w:t>nawierzchnia</w:t>
      </w:r>
      <w:r w:rsidRPr="007D26DC">
        <w:rPr>
          <w:rFonts w:eastAsia="Times New Roman" w:cs="Calibri"/>
          <w:spacing w:val="1"/>
        </w:rPr>
        <w:t xml:space="preserve"> </w:t>
      </w:r>
      <w:r w:rsidRPr="007D26DC">
        <w:rPr>
          <w:rFonts w:eastAsia="Times New Roman" w:cs="Calibri"/>
        </w:rPr>
        <w:t>z</w:t>
      </w:r>
      <w:r w:rsidRPr="007D26DC">
        <w:rPr>
          <w:rFonts w:eastAsia="Times New Roman" w:cs="Calibri"/>
          <w:spacing w:val="1"/>
        </w:rPr>
        <w:t xml:space="preserve"> </w:t>
      </w:r>
      <w:r w:rsidRPr="007D26DC">
        <w:rPr>
          <w:rFonts w:eastAsia="Times New Roman" w:cs="Calibri"/>
        </w:rPr>
        <w:t>płyt</w:t>
      </w:r>
      <w:r w:rsidRPr="007D26DC">
        <w:rPr>
          <w:rFonts w:eastAsia="Times New Roman" w:cs="Calibri"/>
          <w:spacing w:val="1"/>
        </w:rPr>
        <w:t xml:space="preserve"> </w:t>
      </w:r>
      <w:r w:rsidRPr="007D26DC">
        <w:rPr>
          <w:rFonts w:eastAsia="Times New Roman" w:cs="Calibri"/>
        </w:rPr>
        <w:t>betonowych</w:t>
      </w:r>
      <w:r w:rsidRPr="007D26DC">
        <w:rPr>
          <w:rFonts w:eastAsia="Times New Roman" w:cs="Calibri"/>
          <w:spacing w:val="1"/>
        </w:rPr>
        <w:t xml:space="preserve"> </w:t>
      </w:r>
      <w:r w:rsidRPr="007D26DC">
        <w:rPr>
          <w:rFonts w:eastAsia="Times New Roman" w:cs="Calibri"/>
        </w:rPr>
        <w:t>układana</w:t>
      </w:r>
      <w:r w:rsidRPr="007D26DC">
        <w:rPr>
          <w:rFonts w:eastAsia="Times New Roman" w:cs="Calibri"/>
          <w:spacing w:val="1"/>
        </w:rPr>
        <w:t xml:space="preserve"> </w:t>
      </w:r>
      <w:r w:rsidRPr="007D26DC">
        <w:rPr>
          <w:rFonts w:eastAsia="Times New Roman" w:cs="Calibri"/>
        </w:rPr>
        <w:t>będzie</w:t>
      </w:r>
      <w:r w:rsidRPr="007D26DC">
        <w:rPr>
          <w:rFonts w:eastAsia="Times New Roman" w:cs="Calibri"/>
          <w:spacing w:val="1"/>
        </w:rPr>
        <w:t xml:space="preserve"> </w:t>
      </w:r>
      <w:r w:rsidRPr="007D26DC">
        <w:rPr>
          <w:rFonts w:eastAsia="Times New Roman" w:cs="Calibri"/>
        </w:rPr>
        <w:t>na</w:t>
      </w:r>
      <w:r w:rsidRPr="007D26DC">
        <w:rPr>
          <w:rFonts w:eastAsia="Times New Roman" w:cs="Calibri"/>
          <w:spacing w:val="1"/>
        </w:rPr>
        <w:t xml:space="preserve"> </w:t>
      </w:r>
      <w:r w:rsidRPr="007D26DC">
        <w:rPr>
          <w:rFonts w:eastAsia="Times New Roman" w:cs="Calibri"/>
        </w:rPr>
        <w:t>odpowiedniej</w:t>
      </w:r>
      <w:r w:rsidRPr="007D26DC">
        <w:rPr>
          <w:rFonts w:eastAsia="Times New Roman" w:cs="Calibri"/>
          <w:spacing w:val="1"/>
        </w:rPr>
        <w:t xml:space="preserve"> </w:t>
      </w:r>
      <w:r w:rsidRPr="007D26DC">
        <w:rPr>
          <w:rFonts w:eastAsia="Times New Roman" w:cs="Calibri"/>
        </w:rPr>
        <w:t>podbudowie</w:t>
      </w:r>
      <w:r w:rsidRPr="007D26DC">
        <w:rPr>
          <w:rFonts w:eastAsia="Times New Roman" w:cs="Calibri"/>
          <w:spacing w:val="1"/>
        </w:rPr>
        <w:t xml:space="preserve"> </w:t>
      </w:r>
      <w:r w:rsidRPr="007D26DC">
        <w:rPr>
          <w:rFonts w:eastAsia="Times New Roman" w:cs="Calibri"/>
        </w:rPr>
        <w:t>z</w:t>
      </w:r>
      <w:r w:rsidRPr="007D26DC">
        <w:rPr>
          <w:rFonts w:eastAsia="Times New Roman" w:cs="Calibri"/>
          <w:spacing w:val="1"/>
        </w:rPr>
        <w:t xml:space="preserve"> </w:t>
      </w:r>
      <w:r w:rsidRPr="007D26DC">
        <w:rPr>
          <w:rFonts w:eastAsia="Times New Roman" w:cs="Calibri"/>
        </w:rPr>
        <w:t>zastosowaniem</w:t>
      </w:r>
      <w:r w:rsidRPr="007D26DC">
        <w:rPr>
          <w:rFonts w:eastAsia="Times New Roman" w:cs="Calibri"/>
          <w:spacing w:val="-5"/>
        </w:rPr>
        <w:t xml:space="preserve"> </w:t>
      </w:r>
      <w:r w:rsidRPr="007D26DC">
        <w:rPr>
          <w:rFonts w:eastAsia="Times New Roman" w:cs="Calibri"/>
        </w:rPr>
        <w:t>podsypki</w:t>
      </w:r>
      <w:r>
        <w:rPr>
          <w:rFonts w:eastAsia="Times New Roman" w:cs="Calibri"/>
        </w:rPr>
        <w:t>.</w:t>
      </w:r>
    </w:p>
    <w:p w14:paraId="1EA5A8AD" w14:textId="77777777" w:rsidR="007D26DC" w:rsidRPr="007D26DC" w:rsidRDefault="007D26DC" w:rsidP="007D26DC">
      <w:pPr>
        <w:widowControl w:val="0"/>
        <w:autoSpaceDE w:val="0"/>
        <w:autoSpaceDN w:val="0"/>
        <w:spacing w:after="0" w:line="240" w:lineRule="auto"/>
        <w:jc w:val="both"/>
        <w:rPr>
          <w:rFonts w:eastAsia="Times New Roman" w:cs="Calibri"/>
        </w:rPr>
      </w:pPr>
    </w:p>
    <w:p w14:paraId="261A8AA7" w14:textId="77777777" w:rsidR="007D26DC" w:rsidRPr="007D26DC" w:rsidRDefault="007D26DC" w:rsidP="00E8295F">
      <w:pPr>
        <w:widowControl w:val="0"/>
        <w:numPr>
          <w:ilvl w:val="1"/>
          <w:numId w:val="53"/>
        </w:numPr>
        <w:tabs>
          <w:tab w:val="left" w:pos="549"/>
        </w:tabs>
        <w:autoSpaceDE w:val="0"/>
        <w:autoSpaceDN w:val="0"/>
        <w:spacing w:after="0" w:line="240" w:lineRule="auto"/>
        <w:ind w:left="0" w:firstLine="0"/>
        <w:outlineLvl w:val="0"/>
        <w:rPr>
          <w:rFonts w:eastAsia="Times New Roman" w:cs="Calibri"/>
          <w:b/>
          <w:bCs/>
        </w:rPr>
      </w:pPr>
      <w:r w:rsidRPr="007D26DC">
        <w:rPr>
          <w:rFonts w:eastAsia="Times New Roman" w:cs="Calibri"/>
          <w:b/>
          <w:bCs/>
        </w:rPr>
        <w:t>Określenia</w:t>
      </w:r>
      <w:r w:rsidRPr="007D26DC">
        <w:rPr>
          <w:rFonts w:eastAsia="Times New Roman" w:cs="Calibri"/>
          <w:b/>
          <w:bCs/>
          <w:spacing w:val="-4"/>
        </w:rPr>
        <w:t xml:space="preserve"> </w:t>
      </w:r>
      <w:r w:rsidRPr="007D26DC">
        <w:rPr>
          <w:rFonts w:eastAsia="Times New Roman" w:cs="Calibri"/>
          <w:b/>
          <w:bCs/>
        </w:rPr>
        <w:t>podstawowe</w:t>
      </w:r>
    </w:p>
    <w:p w14:paraId="6345F59E" w14:textId="0520F259" w:rsidR="007D26DC" w:rsidRPr="007D26DC" w:rsidRDefault="007D26DC" w:rsidP="00E8295F">
      <w:pPr>
        <w:widowControl w:val="0"/>
        <w:numPr>
          <w:ilvl w:val="2"/>
          <w:numId w:val="53"/>
        </w:numPr>
        <w:tabs>
          <w:tab w:val="left" w:pos="780"/>
        </w:tabs>
        <w:autoSpaceDE w:val="0"/>
        <w:autoSpaceDN w:val="0"/>
        <w:spacing w:after="0" w:line="240" w:lineRule="auto"/>
        <w:ind w:left="0" w:firstLine="0"/>
        <w:rPr>
          <w:rFonts w:eastAsia="Times New Roman" w:cs="Calibri"/>
        </w:rPr>
      </w:pPr>
      <w:r w:rsidRPr="007D26DC">
        <w:rPr>
          <w:rFonts w:eastAsia="Times New Roman" w:cs="Calibri"/>
        </w:rPr>
        <w:t>Nawierzchnia</w:t>
      </w:r>
      <w:r w:rsidRPr="007D26DC">
        <w:rPr>
          <w:rFonts w:eastAsia="Times New Roman" w:cs="Calibri"/>
          <w:spacing w:val="22"/>
        </w:rPr>
        <w:t xml:space="preserve"> </w:t>
      </w:r>
      <w:r w:rsidRPr="007D26DC">
        <w:rPr>
          <w:rFonts w:eastAsia="Times New Roman" w:cs="Calibri"/>
        </w:rPr>
        <w:t>z</w:t>
      </w:r>
      <w:r w:rsidRPr="007D26DC">
        <w:rPr>
          <w:rFonts w:eastAsia="Times New Roman" w:cs="Calibri"/>
          <w:spacing w:val="22"/>
        </w:rPr>
        <w:t xml:space="preserve"> </w:t>
      </w:r>
      <w:r w:rsidRPr="007D26DC">
        <w:rPr>
          <w:rFonts w:eastAsia="Times New Roman" w:cs="Calibri"/>
        </w:rPr>
        <w:t>płyt</w:t>
      </w:r>
      <w:r w:rsidRPr="007D26DC">
        <w:rPr>
          <w:rFonts w:eastAsia="Times New Roman" w:cs="Calibri"/>
          <w:spacing w:val="21"/>
        </w:rPr>
        <w:t xml:space="preserve"> </w:t>
      </w:r>
      <w:r w:rsidRPr="007D26DC">
        <w:rPr>
          <w:rFonts w:eastAsia="Times New Roman" w:cs="Calibri"/>
        </w:rPr>
        <w:t>betonowych</w:t>
      </w:r>
      <w:r w:rsidRPr="007D26DC">
        <w:rPr>
          <w:rFonts w:eastAsia="Times New Roman" w:cs="Calibri"/>
          <w:spacing w:val="20"/>
        </w:rPr>
        <w:t xml:space="preserve"> </w:t>
      </w:r>
      <w:r w:rsidRPr="007D26DC">
        <w:rPr>
          <w:rFonts w:eastAsia="Times New Roman" w:cs="Calibri"/>
        </w:rPr>
        <w:t>-</w:t>
      </w:r>
      <w:r w:rsidRPr="007D26DC">
        <w:rPr>
          <w:rFonts w:eastAsia="Times New Roman" w:cs="Calibri"/>
          <w:spacing w:val="20"/>
        </w:rPr>
        <w:t xml:space="preserve"> </w:t>
      </w:r>
      <w:r w:rsidRPr="007D26DC">
        <w:rPr>
          <w:rFonts w:eastAsia="Times New Roman" w:cs="Calibri"/>
        </w:rPr>
        <w:t>nawierzchnia,</w:t>
      </w:r>
      <w:r w:rsidRPr="007D26DC">
        <w:rPr>
          <w:rFonts w:eastAsia="Times New Roman" w:cs="Calibri"/>
          <w:spacing w:val="19"/>
        </w:rPr>
        <w:t xml:space="preserve"> </w:t>
      </w:r>
      <w:r w:rsidRPr="007D26DC">
        <w:rPr>
          <w:rFonts w:eastAsia="Times New Roman" w:cs="Calibri"/>
        </w:rPr>
        <w:t>której</w:t>
      </w:r>
      <w:r w:rsidRPr="007D26DC">
        <w:rPr>
          <w:rFonts w:eastAsia="Times New Roman" w:cs="Calibri"/>
          <w:spacing w:val="21"/>
        </w:rPr>
        <w:t xml:space="preserve"> </w:t>
      </w:r>
      <w:r w:rsidRPr="007D26DC">
        <w:rPr>
          <w:rFonts w:eastAsia="Times New Roman" w:cs="Calibri"/>
        </w:rPr>
        <w:t>warstwa</w:t>
      </w:r>
      <w:r w:rsidRPr="007D26DC">
        <w:rPr>
          <w:rFonts w:eastAsia="Times New Roman" w:cs="Calibri"/>
          <w:spacing w:val="19"/>
        </w:rPr>
        <w:t xml:space="preserve"> </w:t>
      </w:r>
      <w:r w:rsidRPr="007D26DC">
        <w:rPr>
          <w:rFonts w:eastAsia="Times New Roman" w:cs="Calibri"/>
        </w:rPr>
        <w:t>ścieralna</w:t>
      </w:r>
      <w:r w:rsidRPr="007D26DC">
        <w:rPr>
          <w:rFonts w:eastAsia="Times New Roman" w:cs="Calibri"/>
          <w:spacing w:val="19"/>
        </w:rPr>
        <w:t xml:space="preserve"> </w:t>
      </w:r>
      <w:r w:rsidRPr="007D26DC">
        <w:rPr>
          <w:rFonts w:eastAsia="Times New Roman" w:cs="Calibri"/>
        </w:rPr>
        <w:t>jest</w:t>
      </w:r>
      <w:r w:rsidRPr="007D26DC">
        <w:rPr>
          <w:rFonts w:eastAsia="Times New Roman" w:cs="Calibri"/>
          <w:spacing w:val="19"/>
        </w:rPr>
        <w:t xml:space="preserve"> </w:t>
      </w:r>
      <w:r w:rsidRPr="007D26DC">
        <w:rPr>
          <w:rFonts w:eastAsia="Times New Roman" w:cs="Calibri"/>
        </w:rPr>
        <w:t>wykonana</w:t>
      </w:r>
      <w:r w:rsidRPr="007D26DC">
        <w:rPr>
          <w:rFonts w:eastAsia="Times New Roman" w:cs="Calibri"/>
          <w:spacing w:val="19"/>
        </w:rPr>
        <w:t xml:space="preserve"> </w:t>
      </w:r>
      <w:r w:rsidRPr="007D26DC">
        <w:rPr>
          <w:rFonts w:eastAsia="Times New Roman" w:cs="Calibri"/>
        </w:rPr>
        <w:t>z</w:t>
      </w:r>
      <w:r w:rsidRPr="007D26DC">
        <w:rPr>
          <w:rFonts w:eastAsia="Times New Roman" w:cs="Calibri"/>
          <w:spacing w:val="19"/>
        </w:rPr>
        <w:t xml:space="preserve"> </w:t>
      </w:r>
      <w:r w:rsidRPr="007D26DC">
        <w:rPr>
          <w:rFonts w:eastAsia="Times New Roman" w:cs="Calibri"/>
        </w:rPr>
        <w:t>płyt</w:t>
      </w:r>
      <w:r w:rsidRPr="007D26DC">
        <w:rPr>
          <w:rFonts w:eastAsia="Times New Roman" w:cs="Calibri"/>
          <w:spacing w:val="-47"/>
        </w:rPr>
        <w:t xml:space="preserve"> </w:t>
      </w:r>
      <w:r>
        <w:rPr>
          <w:rFonts w:eastAsia="Times New Roman" w:cs="Calibri"/>
          <w:spacing w:val="-47"/>
        </w:rPr>
        <w:t xml:space="preserve">    </w:t>
      </w:r>
      <w:r w:rsidRPr="007D26DC">
        <w:rPr>
          <w:rFonts w:eastAsia="Times New Roman" w:cs="Calibri"/>
        </w:rPr>
        <w:t>betonowych.</w:t>
      </w:r>
    </w:p>
    <w:p w14:paraId="0DEC9D25" w14:textId="77777777" w:rsidR="007D26DC" w:rsidRPr="007D26DC" w:rsidRDefault="007D26DC" w:rsidP="00E8295F">
      <w:pPr>
        <w:widowControl w:val="0"/>
        <w:numPr>
          <w:ilvl w:val="2"/>
          <w:numId w:val="53"/>
        </w:numPr>
        <w:tabs>
          <w:tab w:val="left" w:pos="746"/>
        </w:tabs>
        <w:autoSpaceDE w:val="0"/>
        <w:autoSpaceDN w:val="0"/>
        <w:spacing w:after="0" w:line="240" w:lineRule="auto"/>
        <w:ind w:left="0" w:firstLine="0"/>
        <w:rPr>
          <w:rFonts w:eastAsia="Times New Roman" w:cs="Calibri"/>
        </w:rPr>
      </w:pPr>
      <w:r w:rsidRPr="007D26DC">
        <w:rPr>
          <w:rFonts w:eastAsia="Times New Roman" w:cs="Calibri"/>
        </w:rPr>
        <w:t>Pozostałe</w:t>
      </w:r>
      <w:r w:rsidRPr="007D26DC">
        <w:rPr>
          <w:rFonts w:eastAsia="Times New Roman" w:cs="Calibri"/>
          <w:spacing w:val="38"/>
        </w:rPr>
        <w:t xml:space="preserve"> </w:t>
      </w:r>
      <w:r w:rsidRPr="007D26DC">
        <w:rPr>
          <w:rFonts w:eastAsia="Times New Roman" w:cs="Calibri"/>
        </w:rPr>
        <w:t>określenia</w:t>
      </w:r>
      <w:r w:rsidRPr="007D26DC">
        <w:rPr>
          <w:rFonts w:eastAsia="Times New Roman" w:cs="Calibri"/>
          <w:spacing w:val="38"/>
        </w:rPr>
        <w:t xml:space="preserve"> </w:t>
      </w:r>
      <w:r w:rsidRPr="007D26DC">
        <w:rPr>
          <w:rFonts w:eastAsia="Times New Roman" w:cs="Calibri"/>
        </w:rPr>
        <w:t>podstawowe</w:t>
      </w:r>
      <w:r w:rsidRPr="007D26DC">
        <w:rPr>
          <w:rFonts w:eastAsia="Times New Roman" w:cs="Calibri"/>
          <w:spacing w:val="39"/>
        </w:rPr>
        <w:t xml:space="preserve"> </w:t>
      </w:r>
      <w:r w:rsidRPr="007D26DC">
        <w:rPr>
          <w:rFonts w:eastAsia="Times New Roman" w:cs="Calibri"/>
        </w:rPr>
        <w:t>są</w:t>
      </w:r>
      <w:r w:rsidRPr="007D26DC">
        <w:rPr>
          <w:rFonts w:eastAsia="Times New Roman" w:cs="Calibri"/>
          <w:spacing w:val="38"/>
        </w:rPr>
        <w:t xml:space="preserve"> </w:t>
      </w:r>
      <w:r w:rsidRPr="007D26DC">
        <w:rPr>
          <w:rFonts w:eastAsia="Times New Roman" w:cs="Calibri"/>
        </w:rPr>
        <w:t>zgodne</w:t>
      </w:r>
      <w:r w:rsidRPr="007D26DC">
        <w:rPr>
          <w:rFonts w:eastAsia="Times New Roman" w:cs="Calibri"/>
          <w:spacing w:val="39"/>
        </w:rPr>
        <w:t xml:space="preserve"> </w:t>
      </w:r>
      <w:r w:rsidRPr="007D26DC">
        <w:rPr>
          <w:rFonts w:eastAsia="Times New Roman" w:cs="Calibri"/>
        </w:rPr>
        <w:t>z</w:t>
      </w:r>
      <w:r w:rsidRPr="007D26DC">
        <w:rPr>
          <w:rFonts w:eastAsia="Times New Roman" w:cs="Calibri"/>
          <w:spacing w:val="38"/>
        </w:rPr>
        <w:t xml:space="preserve"> </w:t>
      </w:r>
      <w:r w:rsidRPr="007D26DC">
        <w:rPr>
          <w:rFonts w:eastAsia="Times New Roman" w:cs="Calibri"/>
        </w:rPr>
        <w:t>obowiązującymi,</w:t>
      </w:r>
      <w:r w:rsidRPr="007D26DC">
        <w:rPr>
          <w:rFonts w:eastAsia="Times New Roman" w:cs="Calibri"/>
          <w:spacing w:val="38"/>
        </w:rPr>
        <w:t xml:space="preserve"> </w:t>
      </w:r>
      <w:r w:rsidRPr="007D26DC">
        <w:rPr>
          <w:rFonts w:eastAsia="Times New Roman" w:cs="Calibri"/>
        </w:rPr>
        <w:t>odpowiednimi</w:t>
      </w:r>
      <w:r w:rsidRPr="007D26DC">
        <w:rPr>
          <w:rFonts w:eastAsia="Times New Roman" w:cs="Calibri"/>
          <w:spacing w:val="38"/>
        </w:rPr>
        <w:t xml:space="preserve"> </w:t>
      </w:r>
      <w:r w:rsidRPr="007D26DC">
        <w:rPr>
          <w:rFonts w:eastAsia="Times New Roman" w:cs="Calibri"/>
        </w:rPr>
        <w:t>polskimi</w:t>
      </w:r>
      <w:r w:rsidRPr="007D26DC">
        <w:rPr>
          <w:rFonts w:eastAsia="Times New Roman" w:cs="Calibri"/>
          <w:spacing w:val="37"/>
        </w:rPr>
        <w:t xml:space="preserve"> </w:t>
      </w:r>
      <w:r w:rsidRPr="007D26DC">
        <w:rPr>
          <w:rFonts w:eastAsia="Times New Roman" w:cs="Calibri"/>
        </w:rPr>
        <w:t>normami</w:t>
      </w:r>
      <w:r w:rsidRPr="007D26DC">
        <w:rPr>
          <w:rFonts w:eastAsia="Times New Roman" w:cs="Calibri"/>
          <w:spacing w:val="38"/>
        </w:rPr>
        <w:t xml:space="preserve"> </w:t>
      </w:r>
      <w:r w:rsidRPr="007D26DC">
        <w:rPr>
          <w:rFonts w:eastAsia="Times New Roman" w:cs="Calibri"/>
        </w:rPr>
        <w:t>i</w:t>
      </w:r>
      <w:r w:rsidRPr="007D26DC">
        <w:rPr>
          <w:rFonts w:eastAsia="Times New Roman" w:cs="Calibri"/>
          <w:spacing w:val="37"/>
        </w:rPr>
        <w:t xml:space="preserve"> </w:t>
      </w:r>
      <w:r w:rsidRPr="007D26DC">
        <w:rPr>
          <w:rFonts w:eastAsia="Times New Roman" w:cs="Calibri"/>
        </w:rPr>
        <w:t>z</w:t>
      </w:r>
      <w:r w:rsidRPr="007D26DC">
        <w:rPr>
          <w:rFonts w:eastAsia="Times New Roman" w:cs="Calibri"/>
          <w:spacing w:val="-47"/>
        </w:rPr>
        <w:t xml:space="preserve"> </w:t>
      </w:r>
      <w:r w:rsidRPr="007D26DC">
        <w:rPr>
          <w:rFonts w:eastAsia="Times New Roman" w:cs="Calibri"/>
        </w:rPr>
        <w:t>definicjami</w:t>
      </w:r>
      <w:r w:rsidRPr="007D26DC">
        <w:rPr>
          <w:rFonts w:eastAsia="Times New Roman" w:cs="Calibri"/>
          <w:spacing w:val="-1"/>
        </w:rPr>
        <w:t xml:space="preserve"> </w:t>
      </w:r>
      <w:r w:rsidRPr="007D26DC">
        <w:rPr>
          <w:rFonts w:eastAsia="Times New Roman" w:cs="Calibri"/>
        </w:rPr>
        <w:t>podanymi</w:t>
      </w:r>
      <w:r w:rsidRPr="007D26DC">
        <w:rPr>
          <w:rFonts w:eastAsia="Times New Roman" w:cs="Calibri"/>
          <w:spacing w:val="-1"/>
        </w:rPr>
        <w:t xml:space="preserve"> </w:t>
      </w:r>
      <w:r w:rsidRPr="007D26DC">
        <w:rPr>
          <w:rFonts w:eastAsia="Times New Roman" w:cs="Calibri"/>
        </w:rPr>
        <w:t>w</w:t>
      </w:r>
      <w:r w:rsidRPr="007D26DC">
        <w:rPr>
          <w:rFonts w:eastAsia="Times New Roman" w:cs="Calibri"/>
          <w:spacing w:val="-6"/>
        </w:rPr>
        <w:t xml:space="preserve"> </w:t>
      </w:r>
      <w:r w:rsidRPr="007D26DC">
        <w:rPr>
          <w:rFonts w:eastAsia="Times New Roman" w:cs="Calibri"/>
        </w:rPr>
        <w:t>OST</w:t>
      </w:r>
      <w:r w:rsidRPr="007D26DC">
        <w:rPr>
          <w:rFonts w:eastAsia="Times New Roman" w:cs="Calibri"/>
          <w:spacing w:val="2"/>
        </w:rPr>
        <w:t xml:space="preserve"> </w:t>
      </w:r>
      <w:r w:rsidRPr="007D26DC">
        <w:rPr>
          <w:rFonts w:eastAsia="Times New Roman" w:cs="Calibri"/>
        </w:rPr>
        <w:t>D-M-00.00.00</w:t>
      </w:r>
      <w:r w:rsidRPr="007D26DC">
        <w:rPr>
          <w:rFonts w:eastAsia="Times New Roman" w:cs="Calibri"/>
          <w:spacing w:val="1"/>
        </w:rPr>
        <w:t xml:space="preserve"> </w:t>
      </w:r>
      <w:r w:rsidRPr="007D26DC">
        <w:rPr>
          <w:rFonts w:eastAsia="Times New Roman" w:cs="Calibri"/>
        </w:rPr>
        <w:t>„Wymagania ogólne”</w:t>
      </w:r>
      <w:r w:rsidRPr="007D26DC">
        <w:rPr>
          <w:rFonts w:eastAsia="Times New Roman" w:cs="Calibri"/>
          <w:spacing w:val="-1"/>
        </w:rPr>
        <w:t xml:space="preserve"> </w:t>
      </w:r>
      <w:r w:rsidRPr="007D26DC">
        <w:rPr>
          <w:rFonts w:eastAsia="Times New Roman" w:cs="Calibri"/>
        </w:rPr>
        <w:t>pkt</w:t>
      </w:r>
      <w:r w:rsidRPr="007D26DC">
        <w:rPr>
          <w:rFonts w:eastAsia="Times New Roman" w:cs="Calibri"/>
          <w:spacing w:val="-1"/>
        </w:rPr>
        <w:t xml:space="preserve"> </w:t>
      </w:r>
      <w:r w:rsidRPr="007D26DC">
        <w:rPr>
          <w:rFonts w:eastAsia="Times New Roman" w:cs="Calibri"/>
        </w:rPr>
        <w:t>1.4.</w:t>
      </w:r>
    </w:p>
    <w:p w14:paraId="495559C0" w14:textId="77777777" w:rsidR="007D26DC" w:rsidRPr="007D26DC" w:rsidRDefault="007D26DC" w:rsidP="00E8295F">
      <w:pPr>
        <w:widowControl w:val="0"/>
        <w:numPr>
          <w:ilvl w:val="1"/>
          <w:numId w:val="53"/>
        </w:numPr>
        <w:tabs>
          <w:tab w:val="left" w:pos="549"/>
        </w:tabs>
        <w:autoSpaceDE w:val="0"/>
        <w:autoSpaceDN w:val="0"/>
        <w:spacing w:after="0" w:line="240" w:lineRule="auto"/>
        <w:ind w:left="0" w:firstLine="0"/>
        <w:outlineLvl w:val="0"/>
        <w:rPr>
          <w:rFonts w:eastAsia="Times New Roman" w:cs="Calibri"/>
          <w:b/>
          <w:bCs/>
        </w:rPr>
      </w:pPr>
      <w:r w:rsidRPr="007D26DC">
        <w:rPr>
          <w:rFonts w:eastAsia="Times New Roman" w:cs="Calibri"/>
          <w:b/>
          <w:bCs/>
        </w:rPr>
        <w:t>Ogólne</w:t>
      </w:r>
      <w:r w:rsidRPr="007D26DC">
        <w:rPr>
          <w:rFonts w:eastAsia="Times New Roman" w:cs="Calibri"/>
          <w:b/>
          <w:bCs/>
          <w:spacing w:val="-3"/>
        </w:rPr>
        <w:t xml:space="preserve"> </w:t>
      </w:r>
      <w:r w:rsidRPr="007D26DC">
        <w:rPr>
          <w:rFonts w:eastAsia="Times New Roman" w:cs="Calibri"/>
          <w:b/>
          <w:bCs/>
        </w:rPr>
        <w:t>wymagania</w:t>
      </w:r>
      <w:r w:rsidRPr="007D26DC">
        <w:rPr>
          <w:rFonts w:eastAsia="Times New Roman" w:cs="Calibri"/>
          <w:b/>
          <w:bCs/>
          <w:spacing w:val="-2"/>
        </w:rPr>
        <w:t xml:space="preserve"> </w:t>
      </w:r>
      <w:r w:rsidRPr="007D26DC">
        <w:rPr>
          <w:rFonts w:eastAsia="Times New Roman" w:cs="Calibri"/>
          <w:b/>
          <w:bCs/>
        </w:rPr>
        <w:t>dotyczące</w:t>
      </w:r>
      <w:r w:rsidRPr="007D26DC">
        <w:rPr>
          <w:rFonts w:eastAsia="Times New Roman" w:cs="Calibri"/>
          <w:b/>
          <w:bCs/>
          <w:spacing w:val="-2"/>
        </w:rPr>
        <w:t xml:space="preserve"> </w:t>
      </w:r>
      <w:r w:rsidRPr="007D26DC">
        <w:rPr>
          <w:rFonts w:eastAsia="Times New Roman" w:cs="Calibri"/>
          <w:b/>
          <w:bCs/>
        </w:rPr>
        <w:t>robót</w:t>
      </w:r>
    </w:p>
    <w:p w14:paraId="6A60F543"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Ogólne</w:t>
      </w:r>
      <w:r w:rsidRPr="007D26DC">
        <w:rPr>
          <w:rFonts w:eastAsia="Times New Roman" w:cs="Calibri"/>
          <w:spacing w:val="-6"/>
        </w:rPr>
        <w:t xml:space="preserve"> </w:t>
      </w:r>
      <w:r w:rsidRPr="007D26DC">
        <w:rPr>
          <w:rFonts w:eastAsia="Times New Roman" w:cs="Calibri"/>
        </w:rPr>
        <w:t>wymagania</w:t>
      </w:r>
      <w:r w:rsidRPr="007D26DC">
        <w:rPr>
          <w:rFonts w:eastAsia="Times New Roman" w:cs="Calibri"/>
          <w:spacing w:val="-6"/>
        </w:rPr>
        <w:t xml:space="preserve"> </w:t>
      </w:r>
      <w:r w:rsidRPr="007D26DC">
        <w:rPr>
          <w:rFonts w:eastAsia="Times New Roman" w:cs="Calibri"/>
        </w:rPr>
        <w:t>dotyczące</w:t>
      </w:r>
      <w:r w:rsidRPr="007D26DC">
        <w:rPr>
          <w:rFonts w:eastAsia="Times New Roman" w:cs="Calibri"/>
          <w:spacing w:val="-5"/>
        </w:rPr>
        <w:t xml:space="preserve"> </w:t>
      </w:r>
      <w:r w:rsidRPr="007D26DC">
        <w:rPr>
          <w:rFonts w:eastAsia="Times New Roman" w:cs="Calibri"/>
        </w:rPr>
        <w:t>robót</w:t>
      </w:r>
      <w:r w:rsidRPr="007D26DC">
        <w:rPr>
          <w:rFonts w:eastAsia="Times New Roman" w:cs="Calibri"/>
          <w:spacing w:val="-6"/>
        </w:rPr>
        <w:t xml:space="preserve"> </w:t>
      </w:r>
      <w:r w:rsidRPr="007D26DC">
        <w:rPr>
          <w:rFonts w:eastAsia="Times New Roman" w:cs="Calibri"/>
        </w:rPr>
        <w:t>podano</w:t>
      </w:r>
      <w:r w:rsidRPr="007D26DC">
        <w:rPr>
          <w:rFonts w:eastAsia="Times New Roman" w:cs="Calibri"/>
          <w:spacing w:val="-5"/>
        </w:rPr>
        <w:t xml:space="preserve"> </w:t>
      </w:r>
      <w:r w:rsidRPr="007D26DC">
        <w:rPr>
          <w:rFonts w:eastAsia="Times New Roman" w:cs="Calibri"/>
        </w:rPr>
        <w:t>w</w:t>
      </w:r>
      <w:r w:rsidRPr="007D26DC">
        <w:rPr>
          <w:rFonts w:eastAsia="Times New Roman" w:cs="Calibri"/>
          <w:spacing w:val="-10"/>
        </w:rPr>
        <w:t xml:space="preserve"> </w:t>
      </w:r>
      <w:r w:rsidRPr="007D26DC">
        <w:rPr>
          <w:rFonts w:eastAsia="Times New Roman" w:cs="Calibri"/>
        </w:rPr>
        <w:t>OST</w:t>
      </w:r>
      <w:r w:rsidRPr="007D26DC">
        <w:rPr>
          <w:rFonts w:eastAsia="Times New Roman" w:cs="Calibri"/>
          <w:spacing w:val="-3"/>
        </w:rPr>
        <w:t xml:space="preserve"> </w:t>
      </w:r>
      <w:r w:rsidRPr="007D26DC">
        <w:rPr>
          <w:rFonts w:eastAsia="Times New Roman" w:cs="Calibri"/>
        </w:rPr>
        <w:t>D-M-00.00.00</w:t>
      </w:r>
      <w:r w:rsidRPr="007D26DC">
        <w:rPr>
          <w:rFonts w:eastAsia="Times New Roman" w:cs="Calibri"/>
          <w:spacing w:val="-4"/>
        </w:rPr>
        <w:t xml:space="preserve"> </w:t>
      </w:r>
      <w:r w:rsidRPr="007D26DC">
        <w:rPr>
          <w:rFonts w:eastAsia="Times New Roman" w:cs="Calibri"/>
        </w:rPr>
        <w:t>„Wymagania</w:t>
      </w:r>
      <w:r w:rsidRPr="007D26DC">
        <w:rPr>
          <w:rFonts w:eastAsia="Times New Roman" w:cs="Calibri"/>
          <w:spacing w:val="-6"/>
        </w:rPr>
        <w:t xml:space="preserve"> </w:t>
      </w:r>
      <w:r w:rsidRPr="007D26DC">
        <w:rPr>
          <w:rFonts w:eastAsia="Times New Roman" w:cs="Calibri"/>
        </w:rPr>
        <w:t>ogólne”</w:t>
      </w:r>
      <w:r w:rsidRPr="007D26DC">
        <w:rPr>
          <w:rFonts w:eastAsia="Times New Roman" w:cs="Calibri"/>
          <w:spacing w:val="-6"/>
        </w:rPr>
        <w:t xml:space="preserve"> </w:t>
      </w:r>
      <w:r w:rsidRPr="007D26DC">
        <w:rPr>
          <w:rFonts w:eastAsia="Times New Roman" w:cs="Calibri"/>
        </w:rPr>
        <w:t>pkt</w:t>
      </w:r>
      <w:r w:rsidRPr="007D26DC">
        <w:rPr>
          <w:rFonts w:eastAsia="Times New Roman" w:cs="Calibri"/>
          <w:spacing w:val="-5"/>
        </w:rPr>
        <w:t xml:space="preserve"> </w:t>
      </w:r>
      <w:r w:rsidRPr="007D26DC">
        <w:rPr>
          <w:rFonts w:eastAsia="Times New Roman" w:cs="Calibri"/>
        </w:rPr>
        <w:t>1.5.</w:t>
      </w:r>
    </w:p>
    <w:p w14:paraId="24ADF55E" w14:textId="77777777" w:rsidR="007D26DC" w:rsidRPr="007D26DC" w:rsidRDefault="007D26DC" w:rsidP="007D26DC">
      <w:pPr>
        <w:widowControl w:val="0"/>
        <w:autoSpaceDE w:val="0"/>
        <w:autoSpaceDN w:val="0"/>
        <w:spacing w:after="0" w:line="240" w:lineRule="auto"/>
        <w:rPr>
          <w:rFonts w:eastAsia="Times New Roman" w:cs="Calibri"/>
        </w:rPr>
      </w:pPr>
    </w:p>
    <w:p w14:paraId="40AACB73" w14:textId="77777777" w:rsidR="007D26DC" w:rsidRPr="007D26DC" w:rsidRDefault="007D26DC" w:rsidP="00E8295F">
      <w:pPr>
        <w:widowControl w:val="0"/>
        <w:numPr>
          <w:ilvl w:val="0"/>
          <w:numId w:val="53"/>
        </w:numPr>
        <w:tabs>
          <w:tab w:val="left" w:pos="398"/>
        </w:tabs>
        <w:autoSpaceDE w:val="0"/>
        <w:autoSpaceDN w:val="0"/>
        <w:spacing w:after="0" w:line="240" w:lineRule="auto"/>
        <w:ind w:left="0" w:firstLine="0"/>
        <w:outlineLvl w:val="0"/>
        <w:rPr>
          <w:rFonts w:eastAsia="Times New Roman" w:cs="Calibri"/>
          <w:b/>
          <w:bCs/>
        </w:rPr>
      </w:pPr>
      <w:r w:rsidRPr="007D26DC">
        <w:rPr>
          <w:rFonts w:eastAsia="Times New Roman" w:cs="Calibri"/>
          <w:b/>
          <w:bCs/>
        </w:rPr>
        <w:t>MATERIAŁY</w:t>
      </w:r>
    </w:p>
    <w:p w14:paraId="734BCC5F" w14:textId="77777777" w:rsidR="007D26DC" w:rsidRPr="007D26DC" w:rsidRDefault="007D26DC" w:rsidP="007D26DC">
      <w:pPr>
        <w:widowControl w:val="0"/>
        <w:autoSpaceDE w:val="0"/>
        <w:autoSpaceDN w:val="0"/>
        <w:spacing w:after="0" w:line="240" w:lineRule="auto"/>
        <w:rPr>
          <w:rFonts w:eastAsia="Times New Roman" w:cs="Calibri"/>
          <w:b/>
        </w:rPr>
      </w:pPr>
    </w:p>
    <w:p w14:paraId="3DEC514C" w14:textId="77777777" w:rsidR="007D26DC" w:rsidRPr="007D26DC" w:rsidRDefault="007D26DC" w:rsidP="00E8295F">
      <w:pPr>
        <w:widowControl w:val="0"/>
        <w:numPr>
          <w:ilvl w:val="1"/>
          <w:numId w:val="53"/>
        </w:numPr>
        <w:tabs>
          <w:tab w:val="left" w:pos="549"/>
        </w:tabs>
        <w:autoSpaceDE w:val="0"/>
        <w:autoSpaceDN w:val="0"/>
        <w:spacing w:after="0" w:line="240" w:lineRule="auto"/>
        <w:ind w:left="0" w:firstLine="0"/>
        <w:rPr>
          <w:rFonts w:eastAsia="Times New Roman" w:cs="Calibri"/>
          <w:b/>
        </w:rPr>
      </w:pPr>
      <w:r w:rsidRPr="007D26DC">
        <w:rPr>
          <w:rFonts w:eastAsia="Times New Roman" w:cs="Calibri"/>
          <w:b/>
        </w:rPr>
        <w:t>Ogólne</w:t>
      </w:r>
      <w:r w:rsidRPr="007D26DC">
        <w:rPr>
          <w:rFonts w:eastAsia="Times New Roman" w:cs="Calibri"/>
          <w:b/>
          <w:spacing w:val="-5"/>
        </w:rPr>
        <w:t xml:space="preserve"> </w:t>
      </w:r>
      <w:r w:rsidRPr="007D26DC">
        <w:rPr>
          <w:rFonts w:eastAsia="Times New Roman" w:cs="Calibri"/>
          <w:b/>
        </w:rPr>
        <w:t>wymagania</w:t>
      </w:r>
      <w:r w:rsidRPr="007D26DC">
        <w:rPr>
          <w:rFonts w:eastAsia="Times New Roman" w:cs="Calibri"/>
          <w:b/>
          <w:spacing w:val="-4"/>
        </w:rPr>
        <w:t xml:space="preserve"> </w:t>
      </w:r>
      <w:r w:rsidRPr="007D26DC">
        <w:rPr>
          <w:rFonts w:eastAsia="Times New Roman" w:cs="Calibri"/>
          <w:b/>
        </w:rPr>
        <w:t>dotyczące</w:t>
      </w:r>
      <w:r w:rsidRPr="007D26DC">
        <w:rPr>
          <w:rFonts w:eastAsia="Times New Roman" w:cs="Calibri"/>
          <w:b/>
          <w:spacing w:val="-4"/>
        </w:rPr>
        <w:t xml:space="preserve"> </w:t>
      </w:r>
      <w:r w:rsidRPr="007D26DC">
        <w:rPr>
          <w:rFonts w:eastAsia="Times New Roman" w:cs="Calibri"/>
          <w:b/>
        </w:rPr>
        <w:t>materiałów</w:t>
      </w:r>
    </w:p>
    <w:p w14:paraId="2DF7A2F5"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Ogólne</w:t>
      </w:r>
      <w:r w:rsidRPr="007D26DC">
        <w:rPr>
          <w:rFonts w:eastAsia="Times New Roman" w:cs="Calibri"/>
          <w:spacing w:val="47"/>
        </w:rPr>
        <w:t xml:space="preserve"> </w:t>
      </w:r>
      <w:r w:rsidRPr="007D26DC">
        <w:rPr>
          <w:rFonts w:eastAsia="Times New Roman" w:cs="Calibri"/>
        </w:rPr>
        <w:t>wymagania</w:t>
      </w:r>
      <w:r w:rsidRPr="007D26DC">
        <w:rPr>
          <w:rFonts w:eastAsia="Times New Roman" w:cs="Calibri"/>
          <w:spacing w:val="48"/>
        </w:rPr>
        <w:t xml:space="preserve"> </w:t>
      </w:r>
      <w:r w:rsidRPr="007D26DC">
        <w:rPr>
          <w:rFonts w:eastAsia="Times New Roman" w:cs="Calibri"/>
        </w:rPr>
        <w:t>dotyczące</w:t>
      </w:r>
      <w:r w:rsidRPr="007D26DC">
        <w:rPr>
          <w:rFonts w:eastAsia="Times New Roman" w:cs="Calibri"/>
          <w:spacing w:val="47"/>
        </w:rPr>
        <w:t xml:space="preserve"> </w:t>
      </w:r>
      <w:r w:rsidRPr="007D26DC">
        <w:rPr>
          <w:rFonts w:eastAsia="Times New Roman" w:cs="Calibri"/>
        </w:rPr>
        <w:t>materiałów,</w:t>
      </w:r>
      <w:r w:rsidRPr="007D26DC">
        <w:rPr>
          <w:rFonts w:eastAsia="Times New Roman" w:cs="Calibri"/>
          <w:spacing w:val="48"/>
        </w:rPr>
        <w:t xml:space="preserve"> </w:t>
      </w:r>
      <w:r w:rsidRPr="007D26DC">
        <w:rPr>
          <w:rFonts w:eastAsia="Times New Roman" w:cs="Calibri"/>
        </w:rPr>
        <w:t>ich</w:t>
      </w:r>
      <w:r w:rsidRPr="007D26DC">
        <w:rPr>
          <w:rFonts w:eastAsia="Times New Roman" w:cs="Calibri"/>
          <w:spacing w:val="46"/>
        </w:rPr>
        <w:t xml:space="preserve"> </w:t>
      </w:r>
      <w:r w:rsidRPr="007D26DC">
        <w:rPr>
          <w:rFonts w:eastAsia="Times New Roman" w:cs="Calibri"/>
        </w:rPr>
        <w:t>pozyskiwania</w:t>
      </w:r>
      <w:r w:rsidRPr="007D26DC">
        <w:rPr>
          <w:rFonts w:eastAsia="Times New Roman" w:cs="Calibri"/>
          <w:spacing w:val="47"/>
        </w:rPr>
        <w:t xml:space="preserve"> </w:t>
      </w:r>
      <w:r w:rsidRPr="007D26DC">
        <w:rPr>
          <w:rFonts w:eastAsia="Times New Roman" w:cs="Calibri"/>
        </w:rPr>
        <w:t>i</w:t>
      </w:r>
      <w:r w:rsidRPr="007D26DC">
        <w:rPr>
          <w:rFonts w:eastAsia="Times New Roman" w:cs="Calibri"/>
          <w:spacing w:val="45"/>
        </w:rPr>
        <w:t xml:space="preserve"> </w:t>
      </w:r>
      <w:r w:rsidRPr="007D26DC">
        <w:rPr>
          <w:rFonts w:eastAsia="Times New Roman" w:cs="Calibri"/>
        </w:rPr>
        <w:t>składowania,</w:t>
      </w:r>
      <w:r w:rsidRPr="007D26DC">
        <w:rPr>
          <w:rFonts w:eastAsia="Times New Roman" w:cs="Calibri"/>
          <w:spacing w:val="45"/>
        </w:rPr>
        <w:t xml:space="preserve"> </w:t>
      </w:r>
      <w:r w:rsidRPr="007D26DC">
        <w:rPr>
          <w:rFonts w:eastAsia="Times New Roman" w:cs="Calibri"/>
        </w:rPr>
        <w:t>podano</w:t>
      </w:r>
      <w:r w:rsidRPr="007D26DC">
        <w:rPr>
          <w:rFonts w:eastAsia="Times New Roman" w:cs="Calibri"/>
          <w:spacing w:val="45"/>
        </w:rPr>
        <w:t xml:space="preserve"> </w:t>
      </w:r>
      <w:r w:rsidRPr="007D26DC">
        <w:rPr>
          <w:rFonts w:eastAsia="Times New Roman" w:cs="Calibri"/>
        </w:rPr>
        <w:t>w</w:t>
      </w:r>
      <w:r w:rsidRPr="007D26DC">
        <w:rPr>
          <w:rFonts w:eastAsia="Times New Roman" w:cs="Calibri"/>
          <w:spacing w:val="41"/>
        </w:rPr>
        <w:t xml:space="preserve"> </w:t>
      </w:r>
      <w:r w:rsidRPr="007D26DC">
        <w:rPr>
          <w:rFonts w:eastAsia="Times New Roman" w:cs="Calibri"/>
        </w:rPr>
        <w:t>OST</w:t>
      </w:r>
      <w:r w:rsidRPr="007D26DC">
        <w:rPr>
          <w:rFonts w:eastAsia="Times New Roman" w:cs="Calibri"/>
          <w:spacing w:val="47"/>
        </w:rPr>
        <w:t xml:space="preserve"> </w:t>
      </w:r>
      <w:r w:rsidRPr="007D26DC">
        <w:rPr>
          <w:rFonts w:eastAsia="Times New Roman" w:cs="Calibri"/>
        </w:rPr>
        <w:t>D-M-</w:t>
      </w:r>
    </w:p>
    <w:p w14:paraId="10335C63"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00.00.00</w:t>
      </w:r>
      <w:r w:rsidRPr="007D26DC">
        <w:rPr>
          <w:rFonts w:eastAsia="Times New Roman" w:cs="Calibri"/>
          <w:spacing w:val="-4"/>
        </w:rPr>
        <w:t xml:space="preserve"> </w:t>
      </w:r>
      <w:r w:rsidRPr="007D26DC">
        <w:rPr>
          <w:rFonts w:eastAsia="Times New Roman" w:cs="Calibri"/>
        </w:rPr>
        <w:t>„Wymagania</w:t>
      </w:r>
      <w:r w:rsidRPr="007D26DC">
        <w:rPr>
          <w:rFonts w:eastAsia="Times New Roman" w:cs="Calibri"/>
          <w:spacing w:val="-5"/>
        </w:rPr>
        <w:t xml:space="preserve"> </w:t>
      </w:r>
      <w:r w:rsidRPr="007D26DC">
        <w:rPr>
          <w:rFonts w:eastAsia="Times New Roman" w:cs="Calibri"/>
        </w:rPr>
        <w:t>ogólne”</w:t>
      </w:r>
      <w:r w:rsidRPr="007D26DC">
        <w:rPr>
          <w:rFonts w:eastAsia="Times New Roman" w:cs="Calibri"/>
          <w:spacing w:val="-5"/>
        </w:rPr>
        <w:t xml:space="preserve"> </w:t>
      </w:r>
      <w:r w:rsidRPr="007D26DC">
        <w:rPr>
          <w:rFonts w:eastAsia="Times New Roman" w:cs="Calibri"/>
        </w:rPr>
        <w:t>pkt</w:t>
      </w:r>
      <w:r w:rsidRPr="007D26DC">
        <w:rPr>
          <w:rFonts w:eastAsia="Times New Roman" w:cs="Calibri"/>
          <w:spacing w:val="-4"/>
        </w:rPr>
        <w:t xml:space="preserve"> </w:t>
      </w:r>
      <w:r w:rsidRPr="007D26DC">
        <w:rPr>
          <w:rFonts w:eastAsia="Times New Roman" w:cs="Calibri"/>
        </w:rPr>
        <w:t>2.</w:t>
      </w:r>
    </w:p>
    <w:p w14:paraId="1D6BEB1A" w14:textId="77777777" w:rsidR="007D26DC" w:rsidRPr="007D26DC" w:rsidRDefault="007D26DC" w:rsidP="007D26DC">
      <w:pPr>
        <w:widowControl w:val="0"/>
        <w:autoSpaceDE w:val="0"/>
        <w:autoSpaceDN w:val="0"/>
        <w:spacing w:after="0" w:line="240" w:lineRule="auto"/>
        <w:rPr>
          <w:rFonts w:eastAsia="Times New Roman" w:cs="Calibri"/>
        </w:rPr>
      </w:pPr>
    </w:p>
    <w:p w14:paraId="50271392" w14:textId="77777777" w:rsidR="007D26DC" w:rsidRPr="007D26DC" w:rsidRDefault="007D26DC" w:rsidP="00E8295F">
      <w:pPr>
        <w:widowControl w:val="0"/>
        <w:numPr>
          <w:ilvl w:val="1"/>
          <w:numId w:val="53"/>
        </w:numPr>
        <w:tabs>
          <w:tab w:val="left" w:pos="549"/>
        </w:tabs>
        <w:autoSpaceDE w:val="0"/>
        <w:autoSpaceDN w:val="0"/>
        <w:spacing w:after="0" w:line="240" w:lineRule="auto"/>
        <w:ind w:left="0" w:firstLine="0"/>
        <w:outlineLvl w:val="0"/>
        <w:rPr>
          <w:rFonts w:eastAsia="Times New Roman" w:cs="Calibri"/>
          <w:b/>
          <w:bCs/>
        </w:rPr>
      </w:pPr>
      <w:r w:rsidRPr="007D26DC">
        <w:rPr>
          <w:rFonts w:eastAsia="Times New Roman" w:cs="Calibri"/>
          <w:b/>
          <w:bCs/>
        </w:rPr>
        <w:t>Płyty</w:t>
      </w:r>
      <w:r w:rsidRPr="007D26DC">
        <w:rPr>
          <w:rFonts w:eastAsia="Times New Roman" w:cs="Calibri"/>
          <w:b/>
          <w:bCs/>
          <w:spacing w:val="-1"/>
        </w:rPr>
        <w:t xml:space="preserve"> </w:t>
      </w:r>
      <w:r w:rsidRPr="007D26DC">
        <w:rPr>
          <w:rFonts w:eastAsia="Times New Roman" w:cs="Calibri"/>
          <w:b/>
          <w:bCs/>
        </w:rPr>
        <w:t>betonowe</w:t>
      </w:r>
    </w:p>
    <w:p w14:paraId="06269AB0" w14:textId="77777777" w:rsidR="007D26DC" w:rsidRPr="007D26DC" w:rsidRDefault="007D26DC" w:rsidP="007D26DC">
      <w:pPr>
        <w:widowControl w:val="0"/>
        <w:autoSpaceDE w:val="0"/>
        <w:autoSpaceDN w:val="0"/>
        <w:spacing w:after="0" w:line="240" w:lineRule="auto"/>
        <w:jc w:val="both"/>
        <w:rPr>
          <w:rFonts w:eastAsia="Times New Roman" w:cs="Calibri"/>
        </w:rPr>
      </w:pPr>
      <w:r w:rsidRPr="007D26DC">
        <w:rPr>
          <w:rFonts w:eastAsia="Times New Roman" w:cs="Calibri"/>
        </w:rPr>
        <w:t>Do budowy nawierzchni z płyt betonowych zastosowano płyty betonowe prostokątne</w:t>
      </w:r>
      <w:r w:rsidRPr="007D26DC">
        <w:rPr>
          <w:rFonts w:eastAsia="Times New Roman" w:cs="Calibri"/>
          <w:spacing w:val="1"/>
        </w:rPr>
        <w:t xml:space="preserve"> </w:t>
      </w:r>
      <w:r w:rsidRPr="007D26DC">
        <w:rPr>
          <w:rFonts w:eastAsia="Times New Roman" w:cs="Calibri"/>
          <w:i/>
        </w:rPr>
        <w:t xml:space="preserve">PD 150x100x12 </w:t>
      </w:r>
      <w:r w:rsidRPr="007D26DC">
        <w:rPr>
          <w:rFonts w:eastAsia="Times New Roman" w:cs="Calibri"/>
        </w:rPr>
        <w:t>,</w:t>
      </w:r>
      <w:r w:rsidRPr="007D26DC">
        <w:rPr>
          <w:rFonts w:eastAsia="Times New Roman" w:cs="Calibri"/>
          <w:spacing w:val="1"/>
        </w:rPr>
        <w:t xml:space="preserve"> </w:t>
      </w:r>
      <w:r w:rsidRPr="007D26DC">
        <w:rPr>
          <w:rFonts w:eastAsia="Times New Roman" w:cs="Calibri"/>
        </w:rPr>
        <w:t>grubości 12,00 cm , ułożone na podsypce cementowo-piaskowej grubości 3,00 cm z wypełnieniem spoin mieszanką</w:t>
      </w:r>
      <w:r w:rsidRPr="007D26DC">
        <w:rPr>
          <w:rFonts w:eastAsia="Times New Roman" w:cs="Calibri"/>
          <w:spacing w:val="1"/>
        </w:rPr>
        <w:t xml:space="preserve"> </w:t>
      </w:r>
      <w:r w:rsidRPr="007D26DC">
        <w:rPr>
          <w:rFonts w:eastAsia="Times New Roman" w:cs="Calibri"/>
        </w:rPr>
        <w:t>cementowo-piaskową</w:t>
      </w:r>
      <w:r w:rsidRPr="007D26DC">
        <w:rPr>
          <w:rFonts w:eastAsia="Times New Roman" w:cs="Calibri"/>
          <w:spacing w:val="-1"/>
        </w:rPr>
        <w:t xml:space="preserve"> </w:t>
      </w:r>
      <w:r w:rsidRPr="007D26DC">
        <w:rPr>
          <w:rFonts w:eastAsia="Times New Roman" w:cs="Calibri"/>
        </w:rPr>
        <w:t>.</w:t>
      </w:r>
    </w:p>
    <w:p w14:paraId="120912D4" w14:textId="77777777" w:rsidR="007D26DC" w:rsidRPr="007D26DC" w:rsidRDefault="007D26DC" w:rsidP="00E8295F">
      <w:pPr>
        <w:widowControl w:val="0"/>
        <w:numPr>
          <w:ilvl w:val="2"/>
          <w:numId w:val="53"/>
        </w:numPr>
        <w:tabs>
          <w:tab w:val="left" w:pos="700"/>
        </w:tabs>
        <w:autoSpaceDE w:val="0"/>
        <w:autoSpaceDN w:val="0"/>
        <w:spacing w:after="0" w:line="240" w:lineRule="auto"/>
        <w:ind w:left="0" w:firstLine="0"/>
        <w:rPr>
          <w:rFonts w:eastAsia="Times New Roman" w:cs="Calibri"/>
        </w:rPr>
      </w:pPr>
      <w:r w:rsidRPr="007D26DC">
        <w:rPr>
          <w:rFonts w:eastAsia="Times New Roman" w:cs="Calibri"/>
        </w:rPr>
        <w:t>Wymagania</w:t>
      </w:r>
    </w:p>
    <w:p w14:paraId="01240E09"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Do</w:t>
      </w:r>
      <w:r w:rsidRPr="007D26DC">
        <w:rPr>
          <w:rFonts w:eastAsia="Times New Roman" w:cs="Calibri"/>
          <w:spacing w:val="-4"/>
        </w:rPr>
        <w:t xml:space="preserve"> </w:t>
      </w:r>
      <w:r w:rsidRPr="007D26DC">
        <w:rPr>
          <w:rFonts w:eastAsia="Times New Roman" w:cs="Calibri"/>
        </w:rPr>
        <w:t>produkcji</w:t>
      </w:r>
      <w:r w:rsidRPr="007D26DC">
        <w:rPr>
          <w:rFonts w:eastAsia="Times New Roman" w:cs="Calibri"/>
          <w:spacing w:val="-4"/>
        </w:rPr>
        <w:t xml:space="preserve"> </w:t>
      </w:r>
      <w:r w:rsidRPr="007D26DC">
        <w:rPr>
          <w:rFonts w:eastAsia="Times New Roman" w:cs="Calibri"/>
        </w:rPr>
        <w:t>płyt</w:t>
      </w:r>
      <w:r w:rsidRPr="007D26DC">
        <w:rPr>
          <w:rFonts w:eastAsia="Times New Roman" w:cs="Calibri"/>
          <w:spacing w:val="-4"/>
        </w:rPr>
        <w:t xml:space="preserve"> </w:t>
      </w:r>
      <w:r w:rsidRPr="007D26DC">
        <w:rPr>
          <w:rFonts w:eastAsia="Times New Roman" w:cs="Calibri"/>
        </w:rPr>
        <w:t>drogowych</w:t>
      </w:r>
      <w:r w:rsidRPr="007D26DC">
        <w:rPr>
          <w:rFonts w:eastAsia="Times New Roman" w:cs="Calibri"/>
          <w:spacing w:val="-5"/>
        </w:rPr>
        <w:t xml:space="preserve"> </w:t>
      </w:r>
      <w:r w:rsidRPr="007D26DC">
        <w:rPr>
          <w:rFonts w:eastAsia="Times New Roman" w:cs="Calibri"/>
        </w:rPr>
        <w:t>betonowych</w:t>
      </w:r>
      <w:r w:rsidRPr="007D26DC">
        <w:rPr>
          <w:rFonts w:eastAsia="Times New Roman" w:cs="Calibri"/>
          <w:spacing w:val="-4"/>
        </w:rPr>
        <w:t xml:space="preserve"> </w:t>
      </w:r>
      <w:r w:rsidRPr="007D26DC">
        <w:rPr>
          <w:rFonts w:eastAsia="Times New Roman" w:cs="Calibri"/>
        </w:rPr>
        <w:t>należy</w:t>
      </w:r>
      <w:r w:rsidRPr="007D26DC">
        <w:rPr>
          <w:rFonts w:eastAsia="Times New Roman" w:cs="Calibri"/>
          <w:spacing w:val="-8"/>
        </w:rPr>
        <w:t xml:space="preserve"> </w:t>
      </w:r>
      <w:r w:rsidRPr="007D26DC">
        <w:rPr>
          <w:rFonts w:eastAsia="Times New Roman" w:cs="Calibri"/>
        </w:rPr>
        <w:t>stosować</w:t>
      </w:r>
      <w:r w:rsidRPr="007D26DC">
        <w:rPr>
          <w:rFonts w:eastAsia="Times New Roman" w:cs="Calibri"/>
          <w:spacing w:val="-4"/>
        </w:rPr>
        <w:t xml:space="preserve"> </w:t>
      </w:r>
      <w:r w:rsidRPr="007D26DC">
        <w:rPr>
          <w:rFonts w:eastAsia="Times New Roman" w:cs="Calibri"/>
        </w:rPr>
        <w:t>beton</w:t>
      </w:r>
      <w:r w:rsidRPr="007D26DC">
        <w:rPr>
          <w:rFonts w:eastAsia="Times New Roman" w:cs="Calibri"/>
          <w:spacing w:val="-5"/>
        </w:rPr>
        <w:t xml:space="preserve"> </w:t>
      </w:r>
      <w:r w:rsidRPr="007D26DC">
        <w:rPr>
          <w:rFonts w:eastAsia="Times New Roman" w:cs="Calibri"/>
        </w:rPr>
        <w:t>klasy</w:t>
      </w:r>
      <w:r w:rsidRPr="007D26DC">
        <w:rPr>
          <w:rFonts w:eastAsia="Times New Roman" w:cs="Calibri"/>
          <w:spacing w:val="-8"/>
        </w:rPr>
        <w:t xml:space="preserve"> </w:t>
      </w:r>
      <w:r w:rsidRPr="007D26DC">
        <w:rPr>
          <w:rFonts w:eastAsia="Times New Roman" w:cs="Calibri"/>
        </w:rPr>
        <w:t>B</w:t>
      </w:r>
      <w:r w:rsidRPr="007D26DC">
        <w:rPr>
          <w:rFonts w:eastAsia="Times New Roman" w:cs="Calibri"/>
          <w:spacing w:val="-2"/>
        </w:rPr>
        <w:t xml:space="preserve"> </w:t>
      </w:r>
      <w:r w:rsidRPr="007D26DC">
        <w:rPr>
          <w:rFonts w:eastAsia="Times New Roman" w:cs="Calibri"/>
        </w:rPr>
        <w:t>25</w:t>
      </w:r>
      <w:r w:rsidRPr="007D26DC">
        <w:rPr>
          <w:rFonts w:eastAsia="Times New Roman" w:cs="Calibri"/>
          <w:spacing w:val="-3"/>
        </w:rPr>
        <w:t xml:space="preserve"> </w:t>
      </w:r>
      <w:r w:rsidRPr="007D26DC">
        <w:rPr>
          <w:rFonts w:eastAsia="Times New Roman" w:cs="Calibri"/>
        </w:rPr>
        <w:t>i</w:t>
      </w:r>
      <w:r w:rsidRPr="007D26DC">
        <w:rPr>
          <w:rFonts w:eastAsia="Times New Roman" w:cs="Calibri"/>
          <w:spacing w:val="-4"/>
        </w:rPr>
        <w:t xml:space="preserve"> </w:t>
      </w:r>
      <w:r w:rsidRPr="007D26DC">
        <w:rPr>
          <w:rFonts w:eastAsia="Times New Roman" w:cs="Calibri"/>
        </w:rPr>
        <w:t>B</w:t>
      </w:r>
      <w:r w:rsidRPr="007D26DC">
        <w:rPr>
          <w:rFonts w:eastAsia="Times New Roman" w:cs="Calibri"/>
          <w:spacing w:val="-2"/>
        </w:rPr>
        <w:t xml:space="preserve"> </w:t>
      </w:r>
      <w:r w:rsidRPr="007D26DC">
        <w:rPr>
          <w:rFonts w:eastAsia="Times New Roman" w:cs="Calibri"/>
        </w:rPr>
        <w:t>30.</w:t>
      </w:r>
    </w:p>
    <w:p w14:paraId="5F3B1987" w14:textId="77777777" w:rsidR="007D26DC" w:rsidRPr="007D26DC" w:rsidRDefault="007D26DC" w:rsidP="007D26DC">
      <w:pPr>
        <w:widowControl w:val="0"/>
        <w:autoSpaceDE w:val="0"/>
        <w:autoSpaceDN w:val="0"/>
        <w:spacing w:after="0" w:line="240" w:lineRule="auto"/>
        <w:rPr>
          <w:rFonts w:eastAsia="Times New Roman" w:cs="Calibri"/>
        </w:rPr>
      </w:pPr>
    </w:p>
    <w:p w14:paraId="794F3AF7"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spacing w:val="-1"/>
        </w:rPr>
        <w:t>Płyty</w:t>
      </w:r>
      <w:r w:rsidRPr="007D26DC">
        <w:rPr>
          <w:rFonts w:eastAsia="Times New Roman" w:cs="Calibri"/>
          <w:spacing w:val="-11"/>
        </w:rPr>
        <w:t xml:space="preserve"> </w:t>
      </w:r>
      <w:r w:rsidRPr="007D26DC">
        <w:rPr>
          <w:rFonts w:eastAsia="Times New Roman" w:cs="Calibri"/>
          <w:spacing w:val="-1"/>
        </w:rPr>
        <w:t>betonowe</w:t>
      </w:r>
      <w:r w:rsidRPr="007D26DC">
        <w:rPr>
          <w:rFonts w:eastAsia="Times New Roman" w:cs="Calibri"/>
          <w:spacing w:val="-8"/>
        </w:rPr>
        <w:t xml:space="preserve"> </w:t>
      </w:r>
      <w:r w:rsidRPr="007D26DC">
        <w:rPr>
          <w:rFonts w:eastAsia="Times New Roman" w:cs="Calibri"/>
          <w:spacing w:val="-1"/>
        </w:rPr>
        <w:t>powinny</w:t>
      </w:r>
      <w:r w:rsidRPr="007D26DC">
        <w:rPr>
          <w:rFonts w:eastAsia="Times New Roman" w:cs="Calibri"/>
          <w:spacing w:val="-11"/>
        </w:rPr>
        <w:t xml:space="preserve"> </w:t>
      </w:r>
      <w:r w:rsidRPr="007D26DC">
        <w:rPr>
          <w:rFonts w:eastAsia="Times New Roman" w:cs="Calibri"/>
        </w:rPr>
        <w:t>spełniać</w:t>
      </w:r>
      <w:r w:rsidRPr="007D26DC">
        <w:rPr>
          <w:rFonts w:eastAsia="Times New Roman" w:cs="Calibri"/>
          <w:spacing w:val="-8"/>
        </w:rPr>
        <w:t xml:space="preserve"> </w:t>
      </w:r>
      <w:r w:rsidRPr="007D26DC">
        <w:rPr>
          <w:rFonts w:eastAsia="Times New Roman" w:cs="Calibri"/>
        </w:rPr>
        <w:t>wymagania</w:t>
      </w:r>
      <w:r w:rsidRPr="007D26DC">
        <w:rPr>
          <w:rFonts w:eastAsia="Times New Roman" w:cs="Calibri"/>
          <w:spacing w:val="-7"/>
        </w:rPr>
        <w:t xml:space="preserve"> </w:t>
      </w:r>
      <w:r w:rsidRPr="007D26DC">
        <w:rPr>
          <w:rFonts w:eastAsia="Times New Roman" w:cs="Calibri"/>
        </w:rPr>
        <w:t>normy.</w:t>
      </w:r>
    </w:p>
    <w:p w14:paraId="6F9602C0" w14:textId="77777777" w:rsidR="007D26DC" w:rsidRPr="007D26DC" w:rsidRDefault="007D26DC" w:rsidP="00E8295F">
      <w:pPr>
        <w:widowControl w:val="0"/>
        <w:numPr>
          <w:ilvl w:val="0"/>
          <w:numId w:val="52"/>
        </w:numPr>
        <w:tabs>
          <w:tab w:val="left" w:pos="1392"/>
        </w:tabs>
        <w:autoSpaceDE w:val="0"/>
        <w:autoSpaceDN w:val="0"/>
        <w:spacing w:after="0" w:line="240" w:lineRule="auto"/>
        <w:ind w:left="0" w:firstLine="0"/>
        <w:rPr>
          <w:rFonts w:eastAsia="Times New Roman" w:cs="Calibri"/>
        </w:rPr>
      </w:pPr>
      <w:r w:rsidRPr="007D26DC">
        <w:rPr>
          <w:rFonts w:eastAsia="Times New Roman" w:cs="Calibri"/>
        </w:rPr>
        <w:t>płyty</w:t>
      </w:r>
      <w:r w:rsidRPr="007D26DC">
        <w:rPr>
          <w:rFonts w:eastAsia="Times New Roman" w:cs="Calibri"/>
          <w:spacing w:val="-8"/>
        </w:rPr>
        <w:t xml:space="preserve"> </w:t>
      </w:r>
      <w:r w:rsidRPr="007D26DC">
        <w:rPr>
          <w:rFonts w:eastAsia="Times New Roman" w:cs="Calibri"/>
        </w:rPr>
        <w:t>betonowe,</w:t>
      </w:r>
      <w:r w:rsidRPr="007D26DC">
        <w:rPr>
          <w:rFonts w:eastAsia="Times New Roman" w:cs="Calibri"/>
          <w:spacing w:val="-3"/>
        </w:rPr>
        <w:t xml:space="preserve"> </w:t>
      </w:r>
      <w:r w:rsidRPr="007D26DC">
        <w:rPr>
          <w:rFonts w:eastAsia="Times New Roman" w:cs="Calibri"/>
        </w:rPr>
        <w:t>gatunek</w:t>
      </w:r>
      <w:r w:rsidRPr="007D26DC">
        <w:rPr>
          <w:rFonts w:eastAsia="Times New Roman" w:cs="Calibri"/>
          <w:spacing w:val="-4"/>
        </w:rPr>
        <w:t xml:space="preserve"> </w:t>
      </w:r>
      <w:r w:rsidRPr="007D26DC">
        <w:rPr>
          <w:rFonts w:eastAsia="Times New Roman" w:cs="Calibri"/>
        </w:rPr>
        <w:t>1</w:t>
      </w:r>
      <w:r w:rsidRPr="007D26DC">
        <w:rPr>
          <w:rFonts w:eastAsia="Times New Roman" w:cs="Calibri"/>
          <w:spacing w:val="91"/>
        </w:rPr>
        <w:t xml:space="preserve"> </w:t>
      </w:r>
      <w:r w:rsidRPr="007D26DC">
        <w:rPr>
          <w:rFonts w:eastAsia="Times New Roman" w:cs="Calibri"/>
        </w:rPr>
        <w:t>-</w:t>
      </w:r>
      <w:r w:rsidRPr="007D26DC">
        <w:rPr>
          <w:rFonts w:eastAsia="Times New Roman" w:cs="Calibri"/>
          <w:spacing w:val="88"/>
        </w:rPr>
        <w:t xml:space="preserve"> </w:t>
      </w:r>
      <w:r w:rsidRPr="007D26DC">
        <w:rPr>
          <w:rFonts w:eastAsia="Times New Roman" w:cs="Calibri"/>
        </w:rPr>
        <w:t>12</w:t>
      </w:r>
      <w:r w:rsidRPr="007D26DC">
        <w:rPr>
          <w:rFonts w:eastAsia="Times New Roman" w:cs="Calibri"/>
          <w:spacing w:val="-3"/>
        </w:rPr>
        <w:t xml:space="preserve"> </w:t>
      </w:r>
      <w:r w:rsidRPr="007D26DC">
        <w:rPr>
          <w:rFonts w:eastAsia="Times New Roman" w:cs="Calibri"/>
        </w:rPr>
        <w:t>cm,</w:t>
      </w:r>
    </w:p>
    <w:p w14:paraId="68F464AD"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Powierzchnie</w:t>
      </w:r>
      <w:r w:rsidRPr="007D26DC">
        <w:rPr>
          <w:rFonts w:eastAsia="Times New Roman" w:cs="Calibri"/>
          <w:spacing w:val="5"/>
        </w:rPr>
        <w:t xml:space="preserve"> </w:t>
      </w:r>
      <w:r w:rsidRPr="007D26DC">
        <w:rPr>
          <w:rFonts w:eastAsia="Times New Roman" w:cs="Calibri"/>
        </w:rPr>
        <w:t>płyt</w:t>
      </w:r>
      <w:r w:rsidRPr="007D26DC">
        <w:rPr>
          <w:rFonts w:eastAsia="Times New Roman" w:cs="Calibri"/>
          <w:spacing w:val="6"/>
        </w:rPr>
        <w:t xml:space="preserve"> </w:t>
      </w:r>
      <w:r w:rsidRPr="007D26DC">
        <w:rPr>
          <w:rFonts w:eastAsia="Times New Roman" w:cs="Calibri"/>
        </w:rPr>
        <w:t>betonowych</w:t>
      </w:r>
      <w:r w:rsidRPr="007D26DC">
        <w:rPr>
          <w:rFonts w:eastAsia="Times New Roman" w:cs="Calibri"/>
          <w:spacing w:val="4"/>
        </w:rPr>
        <w:t xml:space="preserve"> </w:t>
      </w:r>
      <w:r w:rsidRPr="007D26DC">
        <w:rPr>
          <w:rFonts w:eastAsia="Times New Roman" w:cs="Calibri"/>
        </w:rPr>
        <w:t>powinny</w:t>
      </w:r>
      <w:r w:rsidRPr="007D26DC">
        <w:rPr>
          <w:rFonts w:eastAsia="Times New Roman" w:cs="Calibri"/>
          <w:spacing w:val="3"/>
        </w:rPr>
        <w:t xml:space="preserve"> </w:t>
      </w:r>
      <w:r w:rsidRPr="007D26DC">
        <w:rPr>
          <w:rFonts w:eastAsia="Times New Roman" w:cs="Calibri"/>
        </w:rPr>
        <w:t>być</w:t>
      </w:r>
      <w:r w:rsidRPr="007D26DC">
        <w:rPr>
          <w:rFonts w:eastAsia="Times New Roman" w:cs="Calibri"/>
          <w:spacing w:val="5"/>
        </w:rPr>
        <w:t xml:space="preserve"> </w:t>
      </w:r>
      <w:r w:rsidRPr="007D26DC">
        <w:rPr>
          <w:rFonts w:eastAsia="Times New Roman" w:cs="Calibri"/>
        </w:rPr>
        <w:t>bez</w:t>
      </w:r>
      <w:r w:rsidRPr="007D26DC">
        <w:rPr>
          <w:rFonts w:eastAsia="Times New Roman" w:cs="Calibri"/>
          <w:spacing w:val="6"/>
        </w:rPr>
        <w:t xml:space="preserve"> </w:t>
      </w:r>
      <w:r w:rsidRPr="007D26DC">
        <w:rPr>
          <w:rFonts w:eastAsia="Times New Roman" w:cs="Calibri"/>
        </w:rPr>
        <w:t>rys,</w:t>
      </w:r>
      <w:r w:rsidRPr="007D26DC">
        <w:rPr>
          <w:rFonts w:eastAsia="Times New Roman" w:cs="Calibri"/>
          <w:spacing w:val="6"/>
        </w:rPr>
        <w:t xml:space="preserve"> </w:t>
      </w:r>
      <w:r w:rsidRPr="007D26DC">
        <w:rPr>
          <w:rFonts w:eastAsia="Times New Roman" w:cs="Calibri"/>
        </w:rPr>
        <w:t>pęknięć</w:t>
      </w:r>
      <w:r w:rsidRPr="007D26DC">
        <w:rPr>
          <w:rFonts w:eastAsia="Times New Roman" w:cs="Calibri"/>
          <w:spacing w:val="6"/>
        </w:rPr>
        <w:t xml:space="preserve"> </w:t>
      </w:r>
      <w:r w:rsidRPr="007D26DC">
        <w:rPr>
          <w:rFonts w:eastAsia="Times New Roman" w:cs="Calibri"/>
        </w:rPr>
        <w:t>i</w:t>
      </w:r>
      <w:r w:rsidRPr="007D26DC">
        <w:rPr>
          <w:rFonts w:eastAsia="Times New Roman" w:cs="Calibri"/>
          <w:spacing w:val="6"/>
        </w:rPr>
        <w:t xml:space="preserve"> </w:t>
      </w:r>
      <w:r w:rsidRPr="007D26DC">
        <w:rPr>
          <w:rFonts w:eastAsia="Times New Roman" w:cs="Calibri"/>
        </w:rPr>
        <w:t>ubytków</w:t>
      </w:r>
      <w:r w:rsidRPr="007D26DC">
        <w:rPr>
          <w:rFonts w:eastAsia="Times New Roman" w:cs="Calibri"/>
          <w:spacing w:val="1"/>
        </w:rPr>
        <w:t xml:space="preserve"> </w:t>
      </w:r>
      <w:r w:rsidRPr="007D26DC">
        <w:rPr>
          <w:rFonts w:eastAsia="Times New Roman" w:cs="Calibri"/>
        </w:rPr>
        <w:t>betonu,</w:t>
      </w:r>
      <w:r w:rsidRPr="007D26DC">
        <w:rPr>
          <w:rFonts w:eastAsia="Times New Roman" w:cs="Calibri"/>
          <w:spacing w:val="6"/>
        </w:rPr>
        <w:t xml:space="preserve"> </w:t>
      </w:r>
      <w:r w:rsidRPr="007D26DC">
        <w:rPr>
          <w:rFonts w:eastAsia="Times New Roman" w:cs="Calibri"/>
        </w:rPr>
        <w:t>o</w:t>
      </w:r>
      <w:r w:rsidRPr="007D26DC">
        <w:rPr>
          <w:rFonts w:eastAsia="Times New Roman" w:cs="Calibri"/>
          <w:spacing w:val="7"/>
        </w:rPr>
        <w:t xml:space="preserve"> </w:t>
      </w:r>
      <w:r w:rsidRPr="007D26DC">
        <w:rPr>
          <w:rFonts w:eastAsia="Times New Roman" w:cs="Calibri"/>
        </w:rPr>
        <w:t>fakturze</w:t>
      </w:r>
      <w:r w:rsidRPr="007D26DC">
        <w:rPr>
          <w:rFonts w:eastAsia="Times New Roman" w:cs="Calibri"/>
          <w:spacing w:val="5"/>
        </w:rPr>
        <w:t xml:space="preserve"> </w:t>
      </w:r>
      <w:r w:rsidRPr="007D26DC">
        <w:rPr>
          <w:rFonts w:eastAsia="Times New Roman" w:cs="Calibri"/>
        </w:rPr>
        <w:t>z</w:t>
      </w:r>
      <w:r w:rsidRPr="007D26DC">
        <w:rPr>
          <w:rFonts w:eastAsia="Times New Roman" w:cs="Calibri"/>
          <w:spacing w:val="6"/>
        </w:rPr>
        <w:t xml:space="preserve"> </w:t>
      </w:r>
      <w:r w:rsidRPr="007D26DC">
        <w:rPr>
          <w:rFonts w:eastAsia="Times New Roman" w:cs="Calibri"/>
        </w:rPr>
        <w:t>formy lub</w:t>
      </w:r>
      <w:r w:rsidRPr="007D26DC">
        <w:rPr>
          <w:rFonts w:eastAsia="Times New Roman" w:cs="Calibri"/>
          <w:spacing w:val="-47"/>
        </w:rPr>
        <w:t xml:space="preserve"> </w:t>
      </w:r>
      <w:r w:rsidRPr="007D26DC">
        <w:rPr>
          <w:rFonts w:eastAsia="Times New Roman" w:cs="Calibri"/>
        </w:rPr>
        <w:t>zatartej. Krawędzie</w:t>
      </w:r>
      <w:r w:rsidRPr="007D26DC">
        <w:rPr>
          <w:rFonts w:eastAsia="Times New Roman" w:cs="Calibri"/>
          <w:spacing w:val="-1"/>
        </w:rPr>
        <w:t xml:space="preserve"> </w:t>
      </w:r>
      <w:r w:rsidRPr="007D26DC">
        <w:rPr>
          <w:rFonts w:eastAsia="Times New Roman" w:cs="Calibri"/>
        </w:rPr>
        <w:t>płyt</w:t>
      </w:r>
      <w:r w:rsidRPr="007D26DC">
        <w:rPr>
          <w:rFonts w:eastAsia="Times New Roman" w:cs="Calibri"/>
          <w:spacing w:val="-1"/>
        </w:rPr>
        <w:t xml:space="preserve"> </w:t>
      </w:r>
      <w:r w:rsidRPr="007D26DC">
        <w:rPr>
          <w:rFonts w:eastAsia="Times New Roman" w:cs="Calibri"/>
        </w:rPr>
        <w:t>betonowych</w:t>
      </w:r>
      <w:r w:rsidRPr="007D26DC">
        <w:rPr>
          <w:rFonts w:eastAsia="Times New Roman" w:cs="Calibri"/>
          <w:spacing w:val="-1"/>
        </w:rPr>
        <w:t xml:space="preserve"> </w:t>
      </w:r>
      <w:r w:rsidRPr="007D26DC">
        <w:rPr>
          <w:rFonts w:eastAsia="Times New Roman" w:cs="Calibri"/>
        </w:rPr>
        <w:t>powinny</w:t>
      </w:r>
      <w:r w:rsidRPr="007D26DC">
        <w:rPr>
          <w:rFonts w:eastAsia="Times New Roman" w:cs="Calibri"/>
          <w:spacing w:val="-5"/>
        </w:rPr>
        <w:t xml:space="preserve"> </w:t>
      </w:r>
      <w:r w:rsidRPr="007D26DC">
        <w:rPr>
          <w:rFonts w:eastAsia="Times New Roman" w:cs="Calibri"/>
        </w:rPr>
        <w:t>być równe</w:t>
      </w:r>
      <w:r w:rsidRPr="007D26DC">
        <w:rPr>
          <w:rFonts w:eastAsia="Times New Roman" w:cs="Calibri"/>
          <w:spacing w:val="-1"/>
        </w:rPr>
        <w:t xml:space="preserve"> </w:t>
      </w:r>
      <w:r w:rsidRPr="007D26DC">
        <w:rPr>
          <w:rFonts w:eastAsia="Times New Roman" w:cs="Calibri"/>
        </w:rPr>
        <w:t>i</w:t>
      </w:r>
      <w:r w:rsidRPr="007D26DC">
        <w:rPr>
          <w:rFonts w:eastAsia="Times New Roman" w:cs="Calibri"/>
          <w:spacing w:val="-1"/>
        </w:rPr>
        <w:t xml:space="preserve"> </w:t>
      </w:r>
      <w:r w:rsidRPr="007D26DC">
        <w:rPr>
          <w:rFonts w:eastAsia="Times New Roman" w:cs="Calibri"/>
        </w:rPr>
        <w:t>proste.</w:t>
      </w:r>
    </w:p>
    <w:p w14:paraId="0181290B" w14:textId="02C73477" w:rsidR="00E05A1D" w:rsidRDefault="007D26DC" w:rsidP="007D26DC">
      <w:pPr>
        <w:pStyle w:val="Akapitzlist"/>
        <w:tabs>
          <w:tab w:val="left" w:pos="0"/>
        </w:tabs>
        <w:ind w:left="0" w:firstLine="0"/>
        <w:jc w:val="both"/>
        <w:rPr>
          <w:rFonts w:ascii="Calibri" w:eastAsia="Times New Roman" w:hAnsi="Calibri" w:cs="Calibri"/>
        </w:rPr>
      </w:pPr>
      <w:r w:rsidRPr="007D26DC">
        <w:rPr>
          <w:rFonts w:ascii="Calibri" w:eastAsia="Times New Roman" w:hAnsi="Calibri" w:cs="Calibri"/>
        </w:rPr>
        <w:t>Dopuszczalne</w:t>
      </w:r>
      <w:r w:rsidRPr="007D26DC">
        <w:rPr>
          <w:rFonts w:ascii="Calibri" w:eastAsia="Times New Roman" w:hAnsi="Calibri" w:cs="Calibri"/>
          <w:spacing w:val="-5"/>
        </w:rPr>
        <w:t xml:space="preserve"> </w:t>
      </w:r>
      <w:r w:rsidRPr="007D26DC">
        <w:rPr>
          <w:rFonts w:ascii="Calibri" w:eastAsia="Times New Roman" w:hAnsi="Calibri" w:cs="Calibri"/>
        </w:rPr>
        <w:t>wady</w:t>
      </w:r>
      <w:r w:rsidRPr="007D26DC">
        <w:rPr>
          <w:rFonts w:ascii="Calibri" w:eastAsia="Times New Roman" w:hAnsi="Calibri" w:cs="Calibri"/>
          <w:spacing w:val="-8"/>
        </w:rPr>
        <w:t xml:space="preserve"> </w:t>
      </w:r>
      <w:r w:rsidRPr="007D26DC">
        <w:rPr>
          <w:rFonts w:ascii="Calibri" w:eastAsia="Times New Roman" w:hAnsi="Calibri" w:cs="Calibri"/>
        </w:rPr>
        <w:t>oraz</w:t>
      </w:r>
      <w:r w:rsidRPr="007D26DC">
        <w:rPr>
          <w:rFonts w:ascii="Calibri" w:eastAsia="Times New Roman" w:hAnsi="Calibri" w:cs="Calibri"/>
          <w:spacing w:val="-5"/>
        </w:rPr>
        <w:t xml:space="preserve"> </w:t>
      </w:r>
      <w:r w:rsidRPr="007D26DC">
        <w:rPr>
          <w:rFonts w:ascii="Calibri" w:eastAsia="Times New Roman" w:hAnsi="Calibri" w:cs="Calibri"/>
        </w:rPr>
        <w:t>uszkodzenia</w:t>
      </w:r>
      <w:r w:rsidRPr="007D26DC">
        <w:rPr>
          <w:rFonts w:ascii="Calibri" w:eastAsia="Times New Roman" w:hAnsi="Calibri" w:cs="Calibri"/>
          <w:spacing w:val="-5"/>
        </w:rPr>
        <w:t xml:space="preserve"> </w:t>
      </w:r>
      <w:r w:rsidRPr="007D26DC">
        <w:rPr>
          <w:rFonts w:ascii="Calibri" w:eastAsia="Times New Roman" w:hAnsi="Calibri" w:cs="Calibri"/>
        </w:rPr>
        <w:t>powierzchni</w:t>
      </w:r>
      <w:r w:rsidRPr="007D26DC">
        <w:rPr>
          <w:rFonts w:ascii="Calibri" w:eastAsia="Times New Roman" w:hAnsi="Calibri" w:cs="Calibri"/>
          <w:spacing w:val="-5"/>
        </w:rPr>
        <w:t xml:space="preserve"> </w:t>
      </w:r>
      <w:r w:rsidRPr="007D26DC">
        <w:rPr>
          <w:rFonts w:ascii="Calibri" w:eastAsia="Times New Roman" w:hAnsi="Calibri" w:cs="Calibri"/>
        </w:rPr>
        <w:t>i</w:t>
      </w:r>
      <w:r w:rsidRPr="007D26DC">
        <w:rPr>
          <w:rFonts w:ascii="Calibri" w:eastAsia="Times New Roman" w:hAnsi="Calibri" w:cs="Calibri"/>
          <w:spacing w:val="-7"/>
        </w:rPr>
        <w:t xml:space="preserve"> </w:t>
      </w:r>
      <w:r w:rsidRPr="007D26DC">
        <w:rPr>
          <w:rFonts w:ascii="Calibri" w:eastAsia="Times New Roman" w:hAnsi="Calibri" w:cs="Calibri"/>
        </w:rPr>
        <w:t>krawędzi</w:t>
      </w:r>
      <w:r w:rsidRPr="007D26DC">
        <w:rPr>
          <w:rFonts w:ascii="Calibri" w:eastAsia="Times New Roman" w:hAnsi="Calibri" w:cs="Calibri"/>
          <w:spacing w:val="-8"/>
        </w:rPr>
        <w:t xml:space="preserve"> </w:t>
      </w:r>
      <w:r w:rsidRPr="007D26DC">
        <w:rPr>
          <w:rFonts w:ascii="Calibri" w:eastAsia="Times New Roman" w:hAnsi="Calibri" w:cs="Calibri"/>
        </w:rPr>
        <w:t>płyt</w:t>
      </w:r>
      <w:r w:rsidRPr="007D26DC">
        <w:rPr>
          <w:rFonts w:ascii="Calibri" w:eastAsia="Times New Roman" w:hAnsi="Calibri" w:cs="Calibri"/>
          <w:spacing w:val="-7"/>
        </w:rPr>
        <w:t xml:space="preserve"> </w:t>
      </w:r>
      <w:r w:rsidRPr="007D26DC">
        <w:rPr>
          <w:rFonts w:ascii="Calibri" w:eastAsia="Times New Roman" w:hAnsi="Calibri" w:cs="Calibri"/>
        </w:rPr>
        <w:t>betonowych</w:t>
      </w:r>
      <w:r w:rsidRPr="007D26DC">
        <w:rPr>
          <w:rFonts w:ascii="Calibri" w:eastAsia="Times New Roman" w:hAnsi="Calibri" w:cs="Calibri"/>
          <w:spacing w:val="-8"/>
        </w:rPr>
        <w:t xml:space="preserve"> </w:t>
      </w:r>
      <w:r w:rsidRPr="007D26DC">
        <w:rPr>
          <w:rFonts w:ascii="Calibri" w:eastAsia="Times New Roman" w:hAnsi="Calibri" w:cs="Calibri"/>
        </w:rPr>
        <w:t>nie</w:t>
      </w:r>
      <w:r w:rsidRPr="007D26DC">
        <w:rPr>
          <w:rFonts w:ascii="Calibri" w:eastAsia="Times New Roman" w:hAnsi="Calibri" w:cs="Calibri"/>
          <w:spacing w:val="-7"/>
        </w:rPr>
        <w:t xml:space="preserve"> </w:t>
      </w:r>
      <w:r w:rsidRPr="007D26DC">
        <w:rPr>
          <w:rFonts w:ascii="Calibri" w:eastAsia="Times New Roman" w:hAnsi="Calibri" w:cs="Calibri"/>
        </w:rPr>
        <w:t>powinny</w:t>
      </w:r>
      <w:r w:rsidRPr="007D26DC">
        <w:rPr>
          <w:rFonts w:ascii="Calibri" w:eastAsia="Times New Roman" w:hAnsi="Calibri" w:cs="Calibri"/>
          <w:spacing w:val="-11"/>
        </w:rPr>
        <w:t xml:space="preserve"> </w:t>
      </w:r>
      <w:r w:rsidRPr="007D26DC">
        <w:rPr>
          <w:rFonts w:ascii="Calibri" w:eastAsia="Times New Roman" w:hAnsi="Calibri" w:cs="Calibri"/>
        </w:rPr>
        <w:t>przekraczać</w:t>
      </w:r>
    </w:p>
    <w:p w14:paraId="26508F2F" w14:textId="7B91D49D" w:rsidR="007D26DC" w:rsidRDefault="007D26DC" w:rsidP="007D26DC">
      <w:pPr>
        <w:pStyle w:val="Akapitzlist"/>
        <w:tabs>
          <w:tab w:val="left" w:pos="0"/>
        </w:tabs>
        <w:ind w:left="0" w:firstLine="0"/>
        <w:jc w:val="both"/>
        <w:rPr>
          <w:rFonts w:asciiTheme="minorHAnsi" w:hAnsiTheme="minorHAnsi" w:cstheme="minorHAnsi"/>
        </w:rPr>
      </w:pPr>
      <w:r w:rsidRPr="00B55C2A">
        <w:rPr>
          <w:rFonts w:asciiTheme="minorHAnsi" w:hAnsiTheme="minorHAnsi" w:cstheme="minorHAnsi"/>
        </w:rPr>
        <w:t>wartości</w:t>
      </w:r>
      <w:r w:rsidRPr="00B55C2A">
        <w:rPr>
          <w:rFonts w:asciiTheme="minorHAnsi" w:hAnsiTheme="minorHAnsi" w:cstheme="minorHAnsi"/>
          <w:spacing w:val="-1"/>
        </w:rPr>
        <w:t xml:space="preserve"> </w:t>
      </w:r>
      <w:r w:rsidRPr="00B55C2A">
        <w:rPr>
          <w:rFonts w:asciiTheme="minorHAnsi" w:hAnsiTheme="minorHAnsi" w:cstheme="minorHAnsi"/>
        </w:rPr>
        <w:t>podanych</w:t>
      </w:r>
      <w:r w:rsidRPr="00B55C2A">
        <w:rPr>
          <w:rFonts w:asciiTheme="minorHAnsi" w:hAnsiTheme="minorHAnsi" w:cstheme="minorHAnsi"/>
          <w:spacing w:val="-1"/>
        </w:rPr>
        <w:t xml:space="preserve"> </w:t>
      </w:r>
      <w:r w:rsidRPr="00B55C2A">
        <w:rPr>
          <w:rFonts w:asciiTheme="minorHAnsi" w:hAnsiTheme="minorHAnsi" w:cstheme="minorHAnsi"/>
        </w:rPr>
        <w:t>w</w:t>
      </w:r>
      <w:r w:rsidRPr="00B55C2A">
        <w:rPr>
          <w:rFonts w:asciiTheme="minorHAnsi" w:hAnsiTheme="minorHAnsi" w:cstheme="minorHAnsi"/>
          <w:spacing w:val="-5"/>
        </w:rPr>
        <w:t xml:space="preserve"> </w:t>
      </w:r>
      <w:r w:rsidRPr="00B55C2A">
        <w:rPr>
          <w:rFonts w:asciiTheme="minorHAnsi" w:hAnsiTheme="minorHAnsi" w:cstheme="minorHAnsi"/>
        </w:rPr>
        <w:t>normie</w:t>
      </w:r>
      <w:r w:rsidRPr="00B55C2A">
        <w:rPr>
          <w:rFonts w:asciiTheme="minorHAnsi" w:hAnsiTheme="minorHAnsi" w:cstheme="minorHAnsi"/>
          <w:spacing w:val="-1"/>
        </w:rPr>
        <w:t xml:space="preserve"> </w:t>
      </w:r>
      <w:r w:rsidRPr="00B55C2A">
        <w:rPr>
          <w:rFonts w:asciiTheme="minorHAnsi" w:hAnsiTheme="minorHAnsi" w:cstheme="minorHAnsi"/>
        </w:rPr>
        <w:t>BN-80/6775-03/01</w:t>
      </w:r>
      <w:r w:rsidRPr="00B55C2A">
        <w:rPr>
          <w:rFonts w:asciiTheme="minorHAnsi" w:hAnsiTheme="minorHAnsi" w:cstheme="minorHAnsi"/>
          <w:spacing w:val="1"/>
        </w:rPr>
        <w:t xml:space="preserve"> </w:t>
      </w:r>
      <w:r w:rsidRPr="00B55C2A">
        <w:rPr>
          <w:rFonts w:asciiTheme="minorHAnsi" w:hAnsiTheme="minorHAnsi" w:cstheme="minorHAnsi"/>
        </w:rPr>
        <w:t>[7].</w:t>
      </w:r>
    </w:p>
    <w:p w14:paraId="218DD136" w14:textId="77777777" w:rsidR="00F6040A" w:rsidRDefault="00F6040A" w:rsidP="007D26DC">
      <w:pPr>
        <w:pStyle w:val="Akapitzlist"/>
        <w:tabs>
          <w:tab w:val="left" w:pos="0"/>
        </w:tabs>
        <w:ind w:left="0" w:firstLine="0"/>
        <w:jc w:val="both"/>
        <w:rPr>
          <w:rFonts w:asciiTheme="minorHAnsi" w:hAnsiTheme="minorHAnsi" w:cstheme="minorHAnsi"/>
        </w:rPr>
      </w:pPr>
    </w:p>
    <w:p w14:paraId="4199DFE9" w14:textId="589FC49B" w:rsidR="007D26DC" w:rsidRPr="00F6040A" w:rsidRDefault="00F6040A" w:rsidP="00E8295F">
      <w:pPr>
        <w:pStyle w:val="Akapitzlist"/>
        <w:numPr>
          <w:ilvl w:val="1"/>
          <w:numId w:val="54"/>
        </w:numPr>
        <w:tabs>
          <w:tab w:val="left" w:pos="284"/>
        </w:tabs>
        <w:ind w:left="0" w:firstLine="0"/>
        <w:outlineLvl w:val="0"/>
        <w:rPr>
          <w:rFonts w:asciiTheme="minorHAnsi" w:eastAsia="Times New Roman" w:hAnsiTheme="minorHAnsi" w:cstheme="minorHAnsi"/>
          <w:b/>
          <w:bCs/>
        </w:rPr>
      </w:pPr>
      <w:r>
        <w:rPr>
          <w:rFonts w:asciiTheme="minorHAnsi" w:eastAsia="Times New Roman" w:hAnsiTheme="minorHAnsi" w:cstheme="minorHAnsi"/>
          <w:b/>
          <w:bCs/>
        </w:rPr>
        <w:t xml:space="preserve"> </w:t>
      </w:r>
      <w:r w:rsidR="007D26DC" w:rsidRPr="00F6040A">
        <w:rPr>
          <w:rFonts w:asciiTheme="minorHAnsi" w:eastAsia="Times New Roman" w:hAnsiTheme="minorHAnsi" w:cstheme="minorHAnsi"/>
          <w:b/>
          <w:bCs/>
        </w:rPr>
        <w:t>Cement</w:t>
      </w:r>
    </w:p>
    <w:p w14:paraId="472FD62B" w14:textId="77777777" w:rsidR="007D26DC" w:rsidRPr="007D26DC" w:rsidRDefault="007D26DC" w:rsidP="00F6040A">
      <w:pPr>
        <w:widowControl w:val="0"/>
        <w:tabs>
          <w:tab w:val="left" w:pos="284"/>
        </w:tabs>
        <w:autoSpaceDE w:val="0"/>
        <w:autoSpaceDN w:val="0"/>
        <w:spacing w:after="0" w:line="240" w:lineRule="auto"/>
        <w:ind w:right="670"/>
        <w:jc w:val="both"/>
        <w:rPr>
          <w:rFonts w:eastAsia="Times New Roman" w:cs="Calibri"/>
        </w:rPr>
      </w:pPr>
      <w:r w:rsidRPr="007D26DC">
        <w:rPr>
          <w:rFonts w:eastAsia="Times New Roman" w:cs="Calibri"/>
        </w:rPr>
        <w:t>Cement</w:t>
      </w:r>
      <w:r w:rsidRPr="007D26DC">
        <w:rPr>
          <w:rFonts w:eastAsia="Times New Roman" w:cs="Calibri"/>
          <w:spacing w:val="1"/>
        </w:rPr>
        <w:t xml:space="preserve"> </w:t>
      </w:r>
      <w:r w:rsidRPr="007D26DC">
        <w:rPr>
          <w:rFonts w:eastAsia="Times New Roman" w:cs="Calibri"/>
        </w:rPr>
        <w:t>stosowany</w:t>
      </w:r>
      <w:r w:rsidRPr="007D26DC">
        <w:rPr>
          <w:rFonts w:eastAsia="Times New Roman" w:cs="Calibri"/>
          <w:spacing w:val="1"/>
        </w:rPr>
        <w:t xml:space="preserve"> </w:t>
      </w:r>
      <w:r w:rsidRPr="007D26DC">
        <w:rPr>
          <w:rFonts w:eastAsia="Times New Roman" w:cs="Calibri"/>
        </w:rPr>
        <w:t>do</w:t>
      </w:r>
      <w:r w:rsidRPr="007D26DC">
        <w:rPr>
          <w:rFonts w:eastAsia="Times New Roman" w:cs="Calibri"/>
          <w:spacing w:val="1"/>
        </w:rPr>
        <w:t xml:space="preserve"> </w:t>
      </w:r>
      <w:r w:rsidRPr="007D26DC">
        <w:rPr>
          <w:rFonts w:eastAsia="Times New Roman" w:cs="Calibri"/>
        </w:rPr>
        <w:t>zaprawy</w:t>
      </w:r>
      <w:r w:rsidRPr="007D26DC">
        <w:rPr>
          <w:rFonts w:eastAsia="Times New Roman" w:cs="Calibri"/>
          <w:spacing w:val="1"/>
        </w:rPr>
        <w:t xml:space="preserve"> </w:t>
      </w:r>
      <w:r w:rsidRPr="007D26DC">
        <w:rPr>
          <w:rFonts w:eastAsia="Times New Roman" w:cs="Calibri"/>
        </w:rPr>
        <w:t>cementowej</w:t>
      </w:r>
      <w:r w:rsidRPr="007D26DC">
        <w:rPr>
          <w:rFonts w:eastAsia="Times New Roman" w:cs="Calibri"/>
          <w:spacing w:val="1"/>
        </w:rPr>
        <w:t xml:space="preserve"> </w:t>
      </w:r>
      <w:r w:rsidRPr="007D26DC">
        <w:rPr>
          <w:rFonts w:eastAsia="Times New Roman" w:cs="Calibri"/>
        </w:rPr>
        <w:t>dla</w:t>
      </w:r>
      <w:r w:rsidRPr="007D26DC">
        <w:rPr>
          <w:rFonts w:eastAsia="Times New Roman" w:cs="Calibri"/>
          <w:spacing w:val="1"/>
        </w:rPr>
        <w:t xml:space="preserve"> </w:t>
      </w:r>
      <w:r w:rsidRPr="007D26DC">
        <w:rPr>
          <w:rFonts w:eastAsia="Times New Roman" w:cs="Calibri"/>
        </w:rPr>
        <w:t>wypełnienia</w:t>
      </w:r>
      <w:r w:rsidRPr="007D26DC">
        <w:rPr>
          <w:rFonts w:eastAsia="Times New Roman" w:cs="Calibri"/>
          <w:spacing w:val="1"/>
        </w:rPr>
        <w:t xml:space="preserve"> </w:t>
      </w:r>
      <w:r w:rsidRPr="007D26DC">
        <w:rPr>
          <w:rFonts w:eastAsia="Times New Roman" w:cs="Calibri"/>
        </w:rPr>
        <w:t>spoin</w:t>
      </w:r>
      <w:r w:rsidRPr="007D26DC">
        <w:rPr>
          <w:rFonts w:eastAsia="Times New Roman" w:cs="Calibri"/>
          <w:spacing w:val="1"/>
        </w:rPr>
        <w:t xml:space="preserve"> </w:t>
      </w:r>
      <w:r w:rsidRPr="007D26DC">
        <w:rPr>
          <w:rFonts w:eastAsia="Times New Roman" w:cs="Calibri"/>
        </w:rPr>
        <w:t>między</w:t>
      </w:r>
      <w:r w:rsidRPr="007D26DC">
        <w:rPr>
          <w:rFonts w:eastAsia="Times New Roman" w:cs="Calibri"/>
          <w:spacing w:val="1"/>
        </w:rPr>
        <w:t xml:space="preserve"> </w:t>
      </w:r>
      <w:r w:rsidRPr="007D26DC">
        <w:rPr>
          <w:rFonts w:eastAsia="Times New Roman" w:cs="Calibri"/>
        </w:rPr>
        <w:t>płytami</w:t>
      </w:r>
      <w:r w:rsidRPr="007D26DC">
        <w:rPr>
          <w:rFonts w:eastAsia="Times New Roman" w:cs="Calibri"/>
          <w:spacing w:val="1"/>
        </w:rPr>
        <w:t xml:space="preserve"> </w:t>
      </w:r>
      <w:r w:rsidRPr="007D26DC">
        <w:rPr>
          <w:rFonts w:eastAsia="Times New Roman" w:cs="Calibri"/>
        </w:rPr>
        <w:t>powinien</w:t>
      </w:r>
      <w:r w:rsidRPr="007D26DC">
        <w:rPr>
          <w:rFonts w:eastAsia="Times New Roman" w:cs="Calibri"/>
          <w:spacing w:val="1"/>
        </w:rPr>
        <w:t xml:space="preserve"> </w:t>
      </w:r>
      <w:r w:rsidRPr="007D26DC">
        <w:rPr>
          <w:rFonts w:eastAsia="Times New Roman" w:cs="Calibri"/>
        </w:rPr>
        <w:t>być</w:t>
      </w:r>
      <w:r w:rsidRPr="007D26DC">
        <w:rPr>
          <w:rFonts w:eastAsia="Times New Roman" w:cs="Calibri"/>
          <w:spacing w:val="1"/>
        </w:rPr>
        <w:t xml:space="preserve"> </w:t>
      </w:r>
      <w:r w:rsidRPr="007D26DC">
        <w:rPr>
          <w:rFonts w:eastAsia="Times New Roman" w:cs="Calibri"/>
        </w:rPr>
        <w:t>cementem</w:t>
      </w:r>
      <w:r w:rsidRPr="007D26DC">
        <w:rPr>
          <w:rFonts w:eastAsia="Times New Roman" w:cs="Calibri"/>
          <w:spacing w:val="-6"/>
        </w:rPr>
        <w:t xml:space="preserve"> </w:t>
      </w:r>
      <w:r w:rsidRPr="007D26DC">
        <w:rPr>
          <w:rFonts w:eastAsia="Times New Roman" w:cs="Calibri"/>
        </w:rPr>
        <w:t>portlandzkim</w:t>
      </w:r>
      <w:r w:rsidRPr="007D26DC">
        <w:rPr>
          <w:rFonts w:eastAsia="Times New Roman" w:cs="Calibri"/>
          <w:spacing w:val="-5"/>
        </w:rPr>
        <w:t xml:space="preserve"> </w:t>
      </w:r>
      <w:r w:rsidRPr="007D26DC">
        <w:rPr>
          <w:rFonts w:eastAsia="Times New Roman" w:cs="Calibri"/>
        </w:rPr>
        <w:t>-</w:t>
      </w:r>
      <w:r w:rsidRPr="007D26DC">
        <w:rPr>
          <w:rFonts w:eastAsia="Times New Roman" w:cs="Calibri"/>
          <w:spacing w:val="-4"/>
        </w:rPr>
        <w:t xml:space="preserve"> </w:t>
      </w:r>
      <w:r w:rsidRPr="007D26DC">
        <w:rPr>
          <w:rFonts w:eastAsia="Times New Roman" w:cs="Calibri"/>
        </w:rPr>
        <w:t>klasy</w:t>
      </w:r>
      <w:r w:rsidRPr="007D26DC">
        <w:rPr>
          <w:rFonts w:eastAsia="Times New Roman" w:cs="Calibri"/>
          <w:spacing w:val="-5"/>
        </w:rPr>
        <w:t xml:space="preserve"> </w:t>
      </w:r>
      <w:r w:rsidRPr="007D26DC">
        <w:rPr>
          <w:rFonts w:eastAsia="Times New Roman" w:cs="Calibri"/>
        </w:rPr>
        <w:t>32,5</w:t>
      </w:r>
      <w:r w:rsidRPr="007D26DC">
        <w:rPr>
          <w:rFonts w:eastAsia="Times New Roman" w:cs="Calibri"/>
          <w:spacing w:val="-1"/>
        </w:rPr>
        <w:t xml:space="preserve"> </w:t>
      </w:r>
      <w:r w:rsidRPr="007D26DC">
        <w:rPr>
          <w:rFonts w:eastAsia="Times New Roman" w:cs="Calibri"/>
        </w:rPr>
        <w:t>i</w:t>
      </w:r>
      <w:r w:rsidRPr="007D26DC">
        <w:rPr>
          <w:rFonts w:eastAsia="Times New Roman" w:cs="Calibri"/>
          <w:spacing w:val="-1"/>
        </w:rPr>
        <w:t xml:space="preserve"> </w:t>
      </w:r>
      <w:r w:rsidRPr="007D26DC">
        <w:rPr>
          <w:rFonts w:eastAsia="Times New Roman" w:cs="Calibri"/>
        </w:rPr>
        <w:t>odpowiadać</w:t>
      </w:r>
      <w:r w:rsidRPr="007D26DC">
        <w:rPr>
          <w:rFonts w:eastAsia="Times New Roman" w:cs="Calibri"/>
          <w:spacing w:val="-1"/>
        </w:rPr>
        <w:t xml:space="preserve"> </w:t>
      </w:r>
      <w:r w:rsidRPr="007D26DC">
        <w:rPr>
          <w:rFonts w:eastAsia="Times New Roman" w:cs="Calibri"/>
        </w:rPr>
        <w:t>wymaganiom</w:t>
      </w:r>
      <w:r w:rsidRPr="007D26DC">
        <w:rPr>
          <w:rFonts w:eastAsia="Times New Roman" w:cs="Calibri"/>
          <w:spacing w:val="-6"/>
        </w:rPr>
        <w:t xml:space="preserve"> </w:t>
      </w:r>
      <w:r w:rsidRPr="007D26DC">
        <w:rPr>
          <w:rFonts w:eastAsia="Times New Roman" w:cs="Calibri"/>
        </w:rPr>
        <w:t>podanym</w:t>
      </w:r>
      <w:r w:rsidRPr="007D26DC">
        <w:rPr>
          <w:rFonts w:eastAsia="Times New Roman" w:cs="Calibri"/>
          <w:spacing w:val="-5"/>
        </w:rPr>
        <w:t xml:space="preserve"> </w:t>
      </w:r>
      <w:r w:rsidRPr="007D26DC">
        <w:rPr>
          <w:rFonts w:eastAsia="Times New Roman" w:cs="Calibri"/>
        </w:rPr>
        <w:t>w</w:t>
      </w:r>
      <w:r w:rsidRPr="007D26DC">
        <w:rPr>
          <w:rFonts w:eastAsia="Times New Roman" w:cs="Calibri"/>
          <w:spacing w:val="-7"/>
        </w:rPr>
        <w:t xml:space="preserve"> </w:t>
      </w:r>
      <w:r w:rsidRPr="007D26DC">
        <w:rPr>
          <w:rFonts w:eastAsia="Times New Roman" w:cs="Calibri"/>
        </w:rPr>
        <w:t>PN-B-19701 [2].</w:t>
      </w:r>
    </w:p>
    <w:p w14:paraId="11381860" w14:textId="77777777" w:rsid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lastRenderedPageBreak/>
        <w:t>Transport</w:t>
      </w:r>
      <w:r w:rsidRPr="007D26DC">
        <w:rPr>
          <w:rFonts w:eastAsia="Times New Roman" w:cs="Calibri"/>
          <w:spacing w:val="-7"/>
        </w:rPr>
        <w:t xml:space="preserve"> </w:t>
      </w:r>
      <w:r w:rsidRPr="007D26DC">
        <w:rPr>
          <w:rFonts w:eastAsia="Times New Roman" w:cs="Calibri"/>
        </w:rPr>
        <w:t>i</w:t>
      </w:r>
      <w:r w:rsidRPr="007D26DC">
        <w:rPr>
          <w:rFonts w:eastAsia="Times New Roman" w:cs="Calibri"/>
          <w:spacing w:val="-6"/>
        </w:rPr>
        <w:t xml:space="preserve"> </w:t>
      </w:r>
      <w:r w:rsidRPr="007D26DC">
        <w:rPr>
          <w:rFonts w:eastAsia="Times New Roman" w:cs="Calibri"/>
        </w:rPr>
        <w:t>przechowywanie</w:t>
      </w:r>
      <w:r w:rsidRPr="007D26DC">
        <w:rPr>
          <w:rFonts w:eastAsia="Times New Roman" w:cs="Calibri"/>
          <w:spacing w:val="-6"/>
        </w:rPr>
        <w:t xml:space="preserve"> </w:t>
      </w:r>
      <w:r w:rsidRPr="007D26DC">
        <w:rPr>
          <w:rFonts w:eastAsia="Times New Roman" w:cs="Calibri"/>
        </w:rPr>
        <w:t>cementu</w:t>
      </w:r>
      <w:r w:rsidRPr="007D26DC">
        <w:rPr>
          <w:rFonts w:eastAsia="Times New Roman" w:cs="Calibri"/>
          <w:spacing w:val="-7"/>
        </w:rPr>
        <w:t xml:space="preserve"> </w:t>
      </w:r>
      <w:r w:rsidRPr="007D26DC">
        <w:rPr>
          <w:rFonts w:eastAsia="Times New Roman" w:cs="Calibri"/>
        </w:rPr>
        <w:t>wg</w:t>
      </w:r>
      <w:r w:rsidRPr="007D26DC">
        <w:rPr>
          <w:rFonts w:eastAsia="Times New Roman" w:cs="Calibri"/>
          <w:spacing w:val="-7"/>
        </w:rPr>
        <w:t xml:space="preserve"> </w:t>
      </w:r>
      <w:r w:rsidRPr="007D26DC">
        <w:rPr>
          <w:rFonts w:eastAsia="Times New Roman" w:cs="Calibri"/>
        </w:rPr>
        <w:t>BN-88/6731-08</w:t>
      </w:r>
      <w:r w:rsidRPr="007D26DC">
        <w:rPr>
          <w:rFonts w:eastAsia="Times New Roman" w:cs="Calibri"/>
          <w:spacing w:val="-5"/>
        </w:rPr>
        <w:t xml:space="preserve"> </w:t>
      </w:r>
      <w:r w:rsidRPr="007D26DC">
        <w:rPr>
          <w:rFonts w:eastAsia="Times New Roman" w:cs="Calibri"/>
        </w:rPr>
        <w:t>[4].</w:t>
      </w:r>
    </w:p>
    <w:p w14:paraId="7443AC63" w14:textId="77777777" w:rsidR="00F6040A" w:rsidRPr="007D26DC" w:rsidRDefault="00F6040A" w:rsidP="007D26DC">
      <w:pPr>
        <w:widowControl w:val="0"/>
        <w:autoSpaceDE w:val="0"/>
        <w:autoSpaceDN w:val="0"/>
        <w:spacing w:after="0" w:line="240" w:lineRule="auto"/>
        <w:rPr>
          <w:rFonts w:eastAsia="Times New Roman" w:cs="Calibri"/>
        </w:rPr>
      </w:pPr>
    </w:p>
    <w:p w14:paraId="300BCBCE" w14:textId="2770A89A" w:rsidR="007D26DC" w:rsidRPr="00F6040A" w:rsidRDefault="007D26DC" w:rsidP="00E8295F">
      <w:pPr>
        <w:pStyle w:val="Akapitzlist"/>
        <w:numPr>
          <w:ilvl w:val="1"/>
          <w:numId w:val="54"/>
        </w:numPr>
        <w:ind w:left="0" w:firstLine="0"/>
        <w:outlineLvl w:val="0"/>
        <w:rPr>
          <w:rFonts w:asciiTheme="minorHAnsi" w:eastAsia="Times New Roman" w:hAnsiTheme="minorHAnsi" w:cstheme="minorHAnsi"/>
          <w:b/>
          <w:bCs/>
        </w:rPr>
      </w:pPr>
      <w:r w:rsidRPr="00F6040A">
        <w:rPr>
          <w:rFonts w:asciiTheme="minorHAnsi" w:eastAsia="Times New Roman" w:hAnsiTheme="minorHAnsi" w:cstheme="minorHAnsi"/>
          <w:b/>
          <w:bCs/>
        </w:rPr>
        <w:t>Piasek</w:t>
      </w:r>
    </w:p>
    <w:p w14:paraId="4F9668C3" w14:textId="77777777" w:rsidR="007D26DC" w:rsidRPr="007D26DC" w:rsidRDefault="007D26DC" w:rsidP="007D26DC">
      <w:pPr>
        <w:widowControl w:val="0"/>
        <w:autoSpaceDE w:val="0"/>
        <w:autoSpaceDN w:val="0"/>
        <w:spacing w:after="0" w:line="240" w:lineRule="auto"/>
        <w:ind w:right="670"/>
        <w:jc w:val="both"/>
        <w:rPr>
          <w:rFonts w:eastAsia="Times New Roman" w:cs="Calibri"/>
        </w:rPr>
      </w:pPr>
      <w:r w:rsidRPr="007D26DC">
        <w:rPr>
          <w:rFonts w:eastAsia="Times New Roman" w:cs="Calibri"/>
        </w:rPr>
        <w:t>Piasek do zaprawy cementowej powinien być gatunku 1 wg PN-B-06712 [1], natomiast do wypełniania</w:t>
      </w:r>
      <w:r w:rsidRPr="007D26DC">
        <w:rPr>
          <w:rFonts w:eastAsia="Times New Roman" w:cs="Calibri"/>
          <w:spacing w:val="1"/>
        </w:rPr>
        <w:t xml:space="preserve"> </w:t>
      </w:r>
      <w:r w:rsidRPr="007D26DC">
        <w:rPr>
          <w:rFonts w:eastAsia="Times New Roman" w:cs="Calibri"/>
        </w:rPr>
        <w:t>spoin</w:t>
      </w:r>
      <w:r w:rsidRPr="007D26DC">
        <w:rPr>
          <w:rFonts w:eastAsia="Times New Roman" w:cs="Calibri"/>
          <w:spacing w:val="-4"/>
        </w:rPr>
        <w:t xml:space="preserve"> </w:t>
      </w:r>
      <w:r w:rsidRPr="007D26DC">
        <w:rPr>
          <w:rFonts w:eastAsia="Times New Roman" w:cs="Calibri"/>
        </w:rPr>
        <w:t>przez</w:t>
      </w:r>
      <w:r w:rsidRPr="007D26DC">
        <w:rPr>
          <w:rFonts w:eastAsia="Times New Roman" w:cs="Calibri"/>
          <w:spacing w:val="-2"/>
        </w:rPr>
        <w:t xml:space="preserve"> </w:t>
      </w:r>
      <w:r w:rsidRPr="007D26DC">
        <w:rPr>
          <w:rFonts w:eastAsia="Times New Roman" w:cs="Calibri"/>
        </w:rPr>
        <w:t>zamulenie</w:t>
      </w:r>
      <w:r w:rsidRPr="007D26DC">
        <w:rPr>
          <w:rFonts w:eastAsia="Times New Roman" w:cs="Calibri"/>
          <w:spacing w:val="-3"/>
        </w:rPr>
        <w:t xml:space="preserve"> </w:t>
      </w:r>
      <w:r w:rsidRPr="007D26DC">
        <w:rPr>
          <w:rFonts w:eastAsia="Times New Roman" w:cs="Calibri"/>
        </w:rPr>
        <w:t>-</w:t>
      </w:r>
      <w:r w:rsidRPr="007D26DC">
        <w:rPr>
          <w:rFonts w:eastAsia="Times New Roman" w:cs="Calibri"/>
          <w:spacing w:val="-4"/>
        </w:rPr>
        <w:t xml:space="preserve"> </w:t>
      </w:r>
      <w:r w:rsidRPr="007D26DC">
        <w:rPr>
          <w:rFonts w:eastAsia="Times New Roman" w:cs="Calibri"/>
        </w:rPr>
        <w:t>piasek</w:t>
      </w:r>
      <w:r w:rsidRPr="007D26DC">
        <w:rPr>
          <w:rFonts w:eastAsia="Times New Roman" w:cs="Calibri"/>
          <w:spacing w:val="-4"/>
        </w:rPr>
        <w:t xml:space="preserve"> </w:t>
      </w:r>
      <w:r w:rsidRPr="007D26DC">
        <w:rPr>
          <w:rFonts w:eastAsia="Times New Roman" w:cs="Calibri"/>
        </w:rPr>
        <w:t>gatunku</w:t>
      </w:r>
      <w:r w:rsidRPr="007D26DC">
        <w:rPr>
          <w:rFonts w:eastAsia="Times New Roman" w:cs="Calibri"/>
          <w:spacing w:val="-3"/>
        </w:rPr>
        <w:t xml:space="preserve"> </w:t>
      </w:r>
      <w:r w:rsidRPr="007D26DC">
        <w:rPr>
          <w:rFonts w:eastAsia="Times New Roman" w:cs="Calibri"/>
        </w:rPr>
        <w:t>1,</w:t>
      </w:r>
      <w:r w:rsidRPr="007D26DC">
        <w:rPr>
          <w:rFonts w:eastAsia="Times New Roman" w:cs="Calibri"/>
          <w:spacing w:val="-2"/>
        </w:rPr>
        <w:t xml:space="preserve"> </w:t>
      </w:r>
      <w:r w:rsidRPr="007D26DC">
        <w:rPr>
          <w:rFonts w:eastAsia="Times New Roman" w:cs="Calibri"/>
        </w:rPr>
        <w:t>lecz</w:t>
      </w:r>
      <w:r w:rsidRPr="007D26DC">
        <w:rPr>
          <w:rFonts w:eastAsia="Times New Roman" w:cs="Calibri"/>
          <w:spacing w:val="-2"/>
        </w:rPr>
        <w:t xml:space="preserve"> </w:t>
      </w:r>
      <w:r w:rsidRPr="007D26DC">
        <w:rPr>
          <w:rFonts w:eastAsia="Times New Roman" w:cs="Calibri"/>
        </w:rPr>
        <w:t>o</w:t>
      </w:r>
      <w:r w:rsidRPr="007D26DC">
        <w:rPr>
          <w:rFonts w:eastAsia="Times New Roman" w:cs="Calibri"/>
          <w:spacing w:val="-2"/>
        </w:rPr>
        <w:t xml:space="preserve"> </w:t>
      </w:r>
      <w:r w:rsidRPr="007D26DC">
        <w:rPr>
          <w:rFonts w:eastAsia="Times New Roman" w:cs="Calibri"/>
        </w:rPr>
        <w:t>zawartości</w:t>
      </w:r>
      <w:r w:rsidRPr="007D26DC">
        <w:rPr>
          <w:rFonts w:eastAsia="Times New Roman" w:cs="Calibri"/>
          <w:spacing w:val="-2"/>
        </w:rPr>
        <w:t xml:space="preserve"> </w:t>
      </w:r>
      <w:r w:rsidRPr="007D26DC">
        <w:rPr>
          <w:rFonts w:eastAsia="Times New Roman" w:cs="Calibri"/>
        </w:rPr>
        <w:t>pyłów</w:t>
      </w:r>
      <w:r w:rsidRPr="007D26DC">
        <w:rPr>
          <w:rFonts w:eastAsia="Times New Roman" w:cs="Calibri"/>
          <w:spacing w:val="-8"/>
        </w:rPr>
        <w:t xml:space="preserve"> </w:t>
      </w:r>
      <w:r w:rsidRPr="007D26DC">
        <w:rPr>
          <w:rFonts w:eastAsia="Times New Roman" w:cs="Calibri"/>
        </w:rPr>
        <w:t>mineralnych</w:t>
      </w:r>
      <w:r w:rsidRPr="007D26DC">
        <w:rPr>
          <w:rFonts w:eastAsia="Times New Roman" w:cs="Calibri"/>
          <w:spacing w:val="-3"/>
        </w:rPr>
        <w:t xml:space="preserve"> </w:t>
      </w:r>
      <w:r w:rsidRPr="007D26DC">
        <w:rPr>
          <w:rFonts w:eastAsia="Times New Roman" w:cs="Calibri"/>
        </w:rPr>
        <w:t>w</w:t>
      </w:r>
      <w:r w:rsidRPr="007D26DC">
        <w:rPr>
          <w:rFonts w:eastAsia="Times New Roman" w:cs="Calibri"/>
          <w:spacing w:val="-7"/>
        </w:rPr>
        <w:t xml:space="preserve"> </w:t>
      </w:r>
      <w:r w:rsidRPr="007D26DC">
        <w:rPr>
          <w:rFonts w:eastAsia="Times New Roman" w:cs="Calibri"/>
        </w:rPr>
        <w:t>granicach</w:t>
      </w:r>
      <w:r w:rsidRPr="007D26DC">
        <w:rPr>
          <w:rFonts w:eastAsia="Times New Roman" w:cs="Calibri"/>
          <w:spacing w:val="-4"/>
        </w:rPr>
        <w:t xml:space="preserve"> </w:t>
      </w:r>
      <w:r w:rsidRPr="007D26DC">
        <w:rPr>
          <w:rFonts w:eastAsia="Times New Roman" w:cs="Calibri"/>
        </w:rPr>
        <w:t>od</w:t>
      </w:r>
      <w:r w:rsidRPr="007D26DC">
        <w:rPr>
          <w:rFonts w:eastAsia="Times New Roman" w:cs="Calibri"/>
          <w:spacing w:val="-1"/>
        </w:rPr>
        <w:t xml:space="preserve"> </w:t>
      </w:r>
      <w:r w:rsidRPr="007D26DC">
        <w:rPr>
          <w:rFonts w:eastAsia="Times New Roman" w:cs="Calibri"/>
        </w:rPr>
        <w:t>3</w:t>
      </w:r>
      <w:r w:rsidRPr="007D26DC">
        <w:rPr>
          <w:rFonts w:eastAsia="Times New Roman" w:cs="Calibri"/>
          <w:spacing w:val="-2"/>
        </w:rPr>
        <w:t xml:space="preserve"> </w:t>
      </w:r>
      <w:r w:rsidRPr="007D26DC">
        <w:rPr>
          <w:rFonts w:eastAsia="Times New Roman" w:cs="Calibri"/>
        </w:rPr>
        <w:t>do</w:t>
      </w:r>
      <w:r w:rsidRPr="007D26DC">
        <w:rPr>
          <w:rFonts w:eastAsia="Times New Roman" w:cs="Calibri"/>
          <w:spacing w:val="-1"/>
        </w:rPr>
        <w:t xml:space="preserve"> </w:t>
      </w:r>
      <w:r w:rsidRPr="007D26DC">
        <w:rPr>
          <w:rFonts w:eastAsia="Times New Roman" w:cs="Calibri"/>
        </w:rPr>
        <w:t>8%.</w:t>
      </w:r>
    </w:p>
    <w:p w14:paraId="583DF341" w14:textId="77777777" w:rsidR="007D26DC" w:rsidRPr="007D26DC" w:rsidRDefault="007D26DC" w:rsidP="00E8295F">
      <w:pPr>
        <w:widowControl w:val="0"/>
        <w:numPr>
          <w:ilvl w:val="1"/>
          <w:numId w:val="54"/>
        </w:numPr>
        <w:tabs>
          <w:tab w:val="left" w:pos="549"/>
        </w:tabs>
        <w:autoSpaceDE w:val="0"/>
        <w:autoSpaceDN w:val="0"/>
        <w:spacing w:after="0" w:line="240" w:lineRule="auto"/>
        <w:ind w:left="0" w:firstLine="0"/>
        <w:outlineLvl w:val="0"/>
        <w:rPr>
          <w:rFonts w:eastAsia="Times New Roman" w:cs="Calibri"/>
          <w:b/>
          <w:bCs/>
        </w:rPr>
      </w:pPr>
      <w:r w:rsidRPr="007D26DC">
        <w:rPr>
          <w:rFonts w:eastAsia="Times New Roman" w:cs="Calibri"/>
          <w:b/>
          <w:bCs/>
        </w:rPr>
        <w:t>Woda</w:t>
      </w:r>
    </w:p>
    <w:p w14:paraId="5BA9EC76" w14:textId="77777777" w:rsidR="007D26DC" w:rsidRPr="007D26DC" w:rsidRDefault="007D26DC" w:rsidP="007D26DC">
      <w:pPr>
        <w:widowControl w:val="0"/>
        <w:autoSpaceDE w:val="0"/>
        <w:autoSpaceDN w:val="0"/>
        <w:spacing w:after="0" w:line="240" w:lineRule="auto"/>
        <w:ind w:right="670"/>
        <w:jc w:val="both"/>
        <w:rPr>
          <w:rFonts w:eastAsia="Times New Roman" w:cs="Calibri"/>
        </w:rPr>
      </w:pPr>
      <w:r w:rsidRPr="007D26DC">
        <w:rPr>
          <w:rFonts w:eastAsia="Times New Roman" w:cs="Calibri"/>
        </w:rPr>
        <w:t>Woda do zaprawy cementowej powinna odpowiadać wymaganiom PN-B-32250 [3]. Powinna to być</w:t>
      </w:r>
      <w:r w:rsidRPr="007D26DC">
        <w:rPr>
          <w:rFonts w:eastAsia="Times New Roman" w:cs="Calibri"/>
          <w:spacing w:val="1"/>
        </w:rPr>
        <w:t xml:space="preserve"> </w:t>
      </w:r>
      <w:r w:rsidRPr="007D26DC">
        <w:rPr>
          <w:rFonts w:eastAsia="Times New Roman" w:cs="Calibri"/>
        </w:rPr>
        <w:t>woda</w:t>
      </w:r>
      <w:r w:rsidRPr="007D26DC">
        <w:rPr>
          <w:rFonts w:eastAsia="Times New Roman" w:cs="Calibri"/>
          <w:spacing w:val="-1"/>
        </w:rPr>
        <w:t xml:space="preserve"> </w:t>
      </w:r>
      <w:r w:rsidRPr="007D26DC">
        <w:rPr>
          <w:rFonts w:eastAsia="Times New Roman" w:cs="Calibri"/>
        </w:rPr>
        <w:t>„odmiany</w:t>
      </w:r>
      <w:r w:rsidRPr="007D26DC">
        <w:rPr>
          <w:rFonts w:eastAsia="Times New Roman" w:cs="Calibri"/>
          <w:spacing w:val="-4"/>
        </w:rPr>
        <w:t xml:space="preserve"> </w:t>
      </w:r>
      <w:r w:rsidRPr="007D26DC">
        <w:rPr>
          <w:rFonts w:eastAsia="Times New Roman" w:cs="Calibri"/>
        </w:rPr>
        <w:t>1”.</w:t>
      </w:r>
    </w:p>
    <w:p w14:paraId="20E161A1" w14:textId="77777777" w:rsidR="007D26DC" w:rsidRPr="007D26DC" w:rsidRDefault="007D26DC" w:rsidP="007D26DC">
      <w:pPr>
        <w:widowControl w:val="0"/>
        <w:autoSpaceDE w:val="0"/>
        <w:autoSpaceDN w:val="0"/>
        <w:spacing w:after="0" w:line="240" w:lineRule="auto"/>
        <w:rPr>
          <w:rFonts w:eastAsia="Times New Roman" w:cs="Calibri"/>
        </w:rPr>
      </w:pPr>
    </w:p>
    <w:p w14:paraId="016B3383" w14:textId="77777777" w:rsidR="007D26DC" w:rsidRPr="007D26DC" w:rsidRDefault="007D26DC" w:rsidP="00E8295F">
      <w:pPr>
        <w:widowControl w:val="0"/>
        <w:numPr>
          <w:ilvl w:val="0"/>
          <w:numId w:val="54"/>
        </w:numPr>
        <w:tabs>
          <w:tab w:val="left" w:pos="398"/>
        </w:tabs>
        <w:autoSpaceDE w:val="0"/>
        <w:autoSpaceDN w:val="0"/>
        <w:spacing w:after="0" w:line="240" w:lineRule="auto"/>
        <w:ind w:left="0" w:firstLine="0"/>
        <w:outlineLvl w:val="0"/>
        <w:rPr>
          <w:rFonts w:eastAsia="Times New Roman" w:cs="Calibri"/>
          <w:b/>
          <w:bCs/>
        </w:rPr>
      </w:pPr>
      <w:r w:rsidRPr="007D26DC">
        <w:rPr>
          <w:rFonts w:eastAsia="Times New Roman" w:cs="Calibri"/>
          <w:b/>
          <w:bCs/>
        </w:rPr>
        <w:t>SPRZĘT</w:t>
      </w:r>
    </w:p>
    <w:p w14:paraId="0E80E968" w14:textId="77777777" w:rsidR="007D26DC" w:rsidRPr="007D26DC" w:rsidRDefault="007D26DC" w:rsidP="00E8295F">
      <w:pPr>
        <w:widowControl w:val="0"/>
        <w:numPr>
          <w:ilvl w:val="1"/>
          <w:numId w:val="54"/>
        </w:numPr>
        <w:tabs>
          <w:tab w:val="left" w:pos="549"/>
        </w:tabs>
        <w:autoSpaceDE w:val="0"/>
        <w:autoSpaceDN w:val="0"/>
        <w:spacing w:after="0" w:line="240" w:lineRule="auto"/>
        <w:ind w:left="0" w:firstLine="0"/>
        <w:rPr>
          <w:rFonts w:eastAsia="Times New Roman" w:cs="Calibri"/>
          <w:b/>
        </w:rPr>
      </w:pPr>
      <w:r w:rsidRPr="007D26DC">
        <w:rPr>
          <w:rFonts w:eastAsia="Times New Roman" w:cs="Calibri"/>
          <w:b/>
        </w:rPr>
        <w:t>Ogólne</w:t>
      </w:r>
      <w:r w:rsidRPr="007D26DC">
        <w:rPr>
          <w:rFonts w:eastAsia="Times New Roman" w:cs="Calibri"/>
          <w:b/>
          <w:spacing w:val="-4"/>
        </w:rPr>
        <w:t xml:space="preserve"> </w:t>
      </w:r>
      <w:r w:rsidRPr="007D26DC">
        <w:rPr>
          <w:rFonts w:eastAsia="Times New Roman" w:cs="Calibri"/>
          <w:b/>
        </w:rPr>
        <w:t>wymagania</w:t>
      </w:r>
      <w:r w:rsidRPr="007D26DC">
        <w:rPr>
          <w:rFonts w:eastAsia="Times New Roman" w:cs="Calibri"/>
          <w:b/>
          <w:spacing w:val="-2"/>
        </w:rPr>
        <w:t xml:space="preserve"> </w:t>
      </w:r>
      <w:r w:rsidRPr="007D26DC">
        <w:rPr>
          <w:rFonts w:eastAsia="Times New Roman" w:cs="Calibri"/>
          <w:b/>
        </w:rPr>
        <w:t>dotyczące</w:t>
      </w:r>
      <w:r w:rsidRPr="007D26DC">
        <w:rPr>
          <w:rFonts w:eastAsia="Times New Roman" w:cs="Calibri"/>
          <w:b/>
          <w:spacing w:val="-4"/>
        </w:rPr>
        <w:t xml:space="preserve"> </w:t>
      </w:r>
      <w:r w:rsidRPr="007D26DC">
        <w:rPr>
          <w:rFonts w:eastAsia="Times New Roman" w:cs="Calibri"/>
          <w:b/>
        </w:rPr>
        <w:t>sprzętu</w:t>
      </w:r>
    </w:p>
    <w:p w14:paraId="02870168"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Ogólne</w:t>
      </w:r>
      <w:r w:rsidRPr="007D26DC">
        <w:rPr>
          <w:rFonts w:eastAsia="Times New Roman" w:cs="Calibri"/>
          <w:spacing w:val="-7"/>
        </w:rPr>
        <w:t xml:space="preserve"> </w:t>
      </w:r>
      <w:r w:rsidRPr="007D26DC">
        <w:rPr>
          <w:rFonts w:eastAsia="Times New Roman" w:cs="Calibri"/>
        </w:rPr>
        <w:t>wymagania</w:t>
      </w:r>
      <w:r w:rsidRPr="007D26DC">
        <w:rPr>
          <w:rFonts w:eastAsia="Times New Roman" w:cs="Calibri"/>
          <w:spacing w:val="-6"/>
        </w:rPr>
        <w:t xml:space="preserve"> </w:t>
      </w:r>
      <w:r w:rsidRPr="007D26DC">
        <w:rPr>
          <w:rFonts w:eastAsia="Times New Roman" w:cs="Calibri"/>
        </w:rPr>
        <w:t>dotyczące</w:t>
      </w:r>
      <w:r w:rsidRPr="007D26DC">
        <w:rPr>
          <w:rFonts w:eastAsia="Times New Roman" w:cs="Calibri"/>
          <w:spacing w:val="-6"/>
        </w:rPr>
        <w:t xml:space="preserve"> </w:t>
      </w:r>
      <w:r w:rsidRPr="007D26DC">
        <w:rPr>
          <w:rFonts w:eastAsia="Times New Roman" w:cs="Calibri"/>
        </w:rPr>
        <w:t>sprzętu</w:t>
      </w:r>
      <w:r w:rsidRPr="007D26DC">
        <w:rPr>
          <w:rFonts w:eastAsia="Times New Roman" w:cs="Calibri"/>
          <w:spacing w:val="-7"/>
        </w:rPr>
        <w:t xml:space="preserve"> </w:t>
      </w:r>
      <w:r w:rsidRPr="007D26DC">
        <w:rPr>
          <w:rFonts w:eastAsia="Times New Roman" w:cs="Calibri"/>
        </w:rPr>
        <w:t>podano</w:t>
      </w:r>
      <w:r w:rsidRPr="007D26DC">
        <w:rPr>
          <w:rFonts w:eastAsia="Times New Roman" w:cs="Calibri"/>
          <w:spacing w:val="-5"/>
        </w:rPr>
        <w:t xml:space="preserve"> </w:t>
      </w:r>
      <w:r w:rsidRPr="007D26DC">
        <w:rPr>
          <w:rFonts w:eastAsia="Times New Roman" w:cs="Calibri"/>
        </w:rPr>
        <w:t>w</w:t>
      </w:r>
      <w:r w:rsidRPr="007D26DC">
        <w:rPr>
          <w:rFonts w:eastAsia="Times New Roman" w:cs="Calibri"/>
          <w:spacing w:val="-11"/>
        </w:rPr>
        <w:t xml:space="preserve"> </w:t>
      </w:r>
      <w:r w:rsidRPr="007D26DC">
        <w:rPr>
          <w:rFonts w:eastAsia="Times New Roman" w:cs="Calibri"/>
        </w:rPr>
        <w:t>OST</w:t>
      </w:r>
      <w:r w:rsidRPr="007D26DC">
        <w:rPr>
          <w:rFonts w:eastAsia="Times New Roman" w:cs="Calibri"/>
          <w:spacing w:val="-3"/>
        </w:rPr>
        <w:t xml:space="preserve"> </w:t>
      </w:r>
      <w:r w:rsidRPr="007D26DC">
        <w:rPr>
          <w:rFonts w:eastAsia="Times New Roman" w:cs="Calibri"/>
        </w:rPr>
        <w:t>D-M-00.00.00</w:t>
      </w:r>
      <w:r w:rsidRPr="007D26DC">
        <w:rPr>
          <w:rFonts w:eastAsia="Times New Roman" w:cs="Calibri"/>
          <w:spacing w:val="-5"/>
        </w:rPr>
        <w:t xml:space="preserve"> </w:t>
      </w:r>
      <w:r w:rsidRPr="007D26DC">
        <w:rPr>
          <w:rFonts w:eastAsia="Times New Roman" w:cs="Calibri"/>
        </w:rPr>
        <w:t>„Wymagania</w:t>
      </w:r>
      <w:r w:rsidRPr="007D26DC">
        <w:rPr>
          <w:rFonts w:eastAsia="Times New Roman" w:cs="Calibri"/>
          <w:spacing w:val="-6"/>
        </w:rPr>
        <w:t xml:space="preserve"> </w:t>
      </w:r>
      <w:r w:rsidRPr="007D26DC">
        <w:rPr>
          <w:rFonts w:eastAsia="Times New Roman" w:cs="Calibri"/>
        </w:rPr>
        <w:t>ogólne”</w:t>
      </w:r>
      <w:r w:rsidRPr="007D26DC">
        <w:rPr>
          <w:rFonts w:eastAsia="Times New Roman" w:cs="Calibri"/>
          <w:spacing w:val="-7"/>
        </w:rPr>
        <w:t xml:space="preserve"> </w:t>
      </w:r>
      <w:r w:rsidRPr="007D26DC">
        <w:rPr>
          <w:rFonts w:eastAsia="Times New Roman" w:cs="Calibri"/>
        </w:rPr>
        <w:t>pkt</w:t>
      </w:r>
      <w:r w:rsidRPr="007D26DC">
        <w:rPr>
          <w:rFonts w:eastAsia="Times New Roman" w:cs="Calibri"/>
          <w:spacing w:val="-6"/>
        </w:rPr>
        <w:t xml:space="preserve"> </w:t>
      </w:r>
      <w:r w:rsidRPr="007D26DC">
        <w:rPr>
          <w:rFonts w:eastAsia="Times New Roman" w:cs="Calibri"/>
        </w:rPr>
        <w:t>3.</w:t>
      </w:r>
    </w:p>
    <w:p w14:paraId="104D9A9C" w14:textId="77777777" w:rsidR="007D26DC" w:rsidRPr="007D26DC" w:rsidRDefault="007D26DC" w:rsidP="00E8295F">
      <w:pPr>
        <w:widowControl w:val="0"/>
        <w:numPr>
          <w:ilvl w:val="1"/>
          <w:numId w:val="54"/>
        </w:numPr>
        <w:tabs>
          <w:tab w:val="left" w:pos="549"/>
        </w:tabs>
        <w:autoSpaceDE w:val="0"/>
        <w:autoSpaceDN w:val="0"/>
        <w:spacing w:after="0" w:line="240" w:lineRule="auto"/>
        <w:ind w:left="0" w:firstLine="0"/>
        <w:outlineLvl w:val="0"/>
        <w:rPr>
          <w:rFonts w:eastAsia="Times New Roman" w:cs="Calibri"/>
          <w:b/>
          <w:bCs/>
        </w:rPr>
      </w:pPr>
      <w:r w:rsidRPr="007D26DC">
        <w:rPr>
          <w:rFonts w:eastAsia="Times New Roman" w:cs="Calibri"/>
          <w:b/>
          <w:bCs/>
        </w:rPr>
        <w:t>Sprzęt</w:t>
      </w:r>
      <w:r w:rsidRPr="007D26DC">
        <w:rPr>
          <w:rFonts w:eastAsia="Times New Roman" w:cs="Calibri"/>
          <w:b/>
          <w:bCs/>
          <w:spacing w:val="-3"/>
        </w:rPr>
        <w:t xml:space="preserve"> </w:t>
      </w:r>
      <w:r w:rsidRPr="007D26DC">
        <w:rPr>
          <w:rFonts w:eastAsia="Times New Roman" w:cs="Calibri"/>
          <w:b/>
          <w:bCs/>
        </w:rPr>
        <w:t>do</w:t>
      </w:r>
      <w:r w:rsidRPr="007D26DC">
        <w:rPr>
          <w:rFonts w:eastAsia="Times New Roman" w:cs="Calibri"/>
          <w:b/>
          <w:bCs/>
          <w:spacing w:val="-2"/>
        </w:rPr>
        <w:t xml:space="preserve"> </w:t>
      </w:r>
      <w:r w:rsidRPr="007D26DC">
        <w:rPr>
          <w:rFonts w:eastAsia="Times New Roman" w:cs="Calibri"/>
          <w:b/>
          <w:bCs/>
        </w:rPr>
        <w:t>wykonania</w:t>
      </w:r>
      <w:r w:rsidRPr="007D26DC">
        <w:rPr>
          <w:rFonts w:eastAsia="Times New Roman" w:cs="Calibri"/>
          <w:b/>
          <w:bCs/>
          <w:spacing w:val="-2"/>
        </w:rPr>
        <w:t xml:space="preserve"> </w:t>
      </w:r>
      <w:r w:rsidRPr="007D26DC">
        <w:rPr>
          <w:rFonts w:eastAsia="Times New Roman" w:cs="Calibri"/>
          <w:b/>
          <w:bCs/>
        </w:rPr>
        <w:t>nawierzchni</w:t>
      </w:r>
      <w:r w:rsidRPr="007D26DC">
        <w:rPr>
          <w:rFonts w:eastAsia="Times New Roman" w:cs="Calibri"/>
          <w:b/>
          <w:bCs/>
          <w:spacing w:val="-4"/>
        </w:rPr>
        <w:t xml:space="preserve"> </w:t>
      </w:r>
      <w:r w:rsidRPr="007D26DC">
        <w:rPr>
          <w:rFonts w:eastAsia="Times New Roman" w:cs="Calibri"/>
          <w:b/>
          <w:bCs/>
        </w:rPr>
        <w:t>z</w:t>
      </w:r>
      <w:r w:rsidRPr="007D26DC">
        <w:rPr>
          <w:rFonts w:eastAsia="Times New Roman" w:cs="Calibri"/>
          <w:b/>
          <w:bCs/>
          <w:spacing w:val="-3"/>
        </w:rPr>
        <w:t xml:space="preserve"> </w:t>
      </w:r>
      <w:r w:rsidRPr="007D26DC">
        <w:rPr>
          <w:rFonts w:eastAsia="Times New Roman" w:cs="Calibri"/>
          <w:b/>
          <w:bCs/>
        </w:rPr>
        <w:t>płyt</w:t>
      </w:r>
    </w:p>
    <w:p w14:paraId="0C3107C4"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Układanie</w:t>
      </w:r>
      <w:r w:rsidRPr="007D26DC">
        <w:rPr>
          <w:rFonts w:eastAsia="Times New Roman" w:cs="Calibri"/>
          <w:spacing w:val="-9"/>
        </w:rPr>
        <w:t xml:space="preserve"> </w:t>
      </w:r>
      <w:r w:rsidRPr="007D26DC">
        <w:rPr>
          <w:rFonts w:eastAsia="Times New Roman" w:cs="Calibri"/>
        </w:rPr>
        <w:t>nawierzchni</w:t>
      </w:r>
      <w:r w:rsidRPr="007D26DC">
        <w:rPr>
          <w:rFonts w:eastAsia="Times New Roman" w:cs="Calibri"/>
          <w:spacing w:val="-8"/>
        </w:rPr>
        <w:t xml:space="preserve"> </w:t>
      </w:r>
      <w:r w:rsidRPr="007D26DC">
        <w:rPr>
          <w:rFonts w:eastAsia="Times New Roman" w:cs="Calibri"/>
        </w:rPr>
        <w:t>z</w:t>
      </w:r>
      <w:r w:rsidRPr="007D26DC">
        <w:rPr>
          <w:rFonts w:eastAsia="Times New Roman" w:cs="Calibri"/>
          <w:spacing w:val="-8"/>
        </w:rPr>
        <w:t xml:space="preserve"> </w:t>
      </w:r>
      <w:r w:rsidRPr="007D26DC">
        <w:rPr>
          <w:rFonts w:eastAsia="Times New Roman" w:cs="Calibri"/>
        </w:rPr>
        <w:t>płyt</w:t>
      </w:r>
      <w:r w:rsidRPr="007D26DC">
        <w:rPr>
          <w:rFonts w:eastAsia="Times New Roman" w:cs="Calibri"/>
          <w:spacing w:val="-9"/>
        </w:rPr>
        <w:t xml:space="preserve"> </w:t>
      </w:r>
      <w:r w:rsidRPr="007D26DC">
        <w:rPr>
          <w:rFonts w:eastAsia="Times New Roman" w:cs="Calibri"/>
        </w:rPr>
        <w:t>betonowych</w:t>
      </w:r>
      <w:r w:rsidRPr="007D26DC">
        <w:rPr>
          <w:rFonts w:eastAsia="Times New Roman" w:cs="Calibri"/>
          <w:spacing w:val="-9"/>
        </w:rPr>
        <w:t xml:space="preserve"> </w:t>
      </w:r>
      <w:r w:rsidRPr="007D26DC">
        <w:rPr>
          <w:rFonts w:eastAsia="Times New Roman" w:cs="Calibri"/>
        </w:rPr>
        <w:t>wykonuje</w:t>
      </w:r>
      <w:r w:rsidRPr="007D26DC">
        <w:rPr>
          <w:rFonts w:eastAsia="Times New Roman" w:cs="Calibri"/>
          <w:spacing w:val="-8"/>
        </w:rPr>
        <w:t xml:space="preserve"> </w:t>
      </w:r>
      <w:r w:rsidRPr="007D26DC">
        <w:rPr>
          <w:rFonts w:eastAsia="Times New Roman" w:cs="Calibri"/>
        </w:rPr>
        <w:t>się</w:t>
      </w:r>
      <w:r w:rsidRPr="007D26DC">
        <w:rPr>
          <w:rFonts w:eastAsia="Times New Roman" w:cs="Calibri"/>
          <w:spacing w:val="-9"/>
        </w:rPr>
        <w:t xml:space="preserve"> </w:t>
      </w:r>
      <w:r w:rsidRPr="007D26DC">
        <w:rPr>
          <w:rFonts w:eastAsia="Times New Roman" w:cs="Calibri"/>
        </w:rPr>
        <w:t>ręcznie.</w:t>
      </w:r>
    </w:p>
    <w:p w14:paraId="500395B3" w14:textId="77777777" w:rsidR="007D26DC" w:rsidRPr="007D26DC" w:rsidRDefault="007D26DC" w:rsidP="007D26DC">
      <w:pPr>
        <w:widowControl w:val="0"/>
        <w:autoSpaceDE w:val="0"/>
        <w:autoSpaceDN w:val="0"/>
        <w:spacing w:after="0" w:line="240" w:lineRule="auto"/>
        <w:ind w:right="671"/>
        <w:jc w:val="both"/>
        <w:rPr>
          <w:rFonts w:eastAsia="Times New Roman" w:cs="Calibri"/>
        </w:rPr>
      </w:pPr>
      <w:r w:rsidRPr="007D26DC">
        <w:rPr>
          <w:rFonts w:eastAsia="Times New Roman" w:cs="Calibri"/>
        </w:rPr>
        <w:t>Do wytwarzania zaprawy stosuje się betoniarki, do zagęszczania warstwy z piasku ubijaki ręczne lub</w:t>
      </w:r>
      <w:r w:rsidRPr="007D26DC">
        <w:rPr>
          <w:rFonts w:eastAsia="Times New Roman" w:cs="Calibri"/>
          <w:spacing w:val="1"/>
        </w:rPr>
        <w:t xml:space="preserve"> </w:t>
      </w:r>
      <w:r w:rsidRPr="007D26DC">
        <w:rPr>
          <w:rFonts w:eastAsia="Times New Roman" w:cs="Calibri"/>
        </w:rPr>
        <w:t>mechaniczne</w:t>
      </w:r>
      <w:r w:rsidRPr="007D26DC">
        <w:rPr>
          <w:rFonts w:eastAsia="Times New Roman" w:cs="Calibri"/>
          <w:spacing w:val="-2"/>
        </w:rPr>
        <w:t xml:space="preserve"> </w:t>
      </w:r>
      <w:r w:rsidRPr="007D26DC">
        <w:rPr>
          <w:rFonts w:eastAsia="Times New Roman" w:cs="Calibri"/>
        </w:rPr>
        <w:t>oraz</w:t>
      </w:r>
      <w:r w:rsidRPr="007D26DC">
        <w:rPr>
          <w:rFonts w:eastAsia="Times New Roman" w:cs="Calibri"/>
          <w:spacing w:val="-2"/>
        </w:rPr>
        <w:t xml:space="preserve"> </w:t>
      </w:r>
      <w:r w:rsidRPr="007D26DC">
        <w:rPr>
          <w:rFonts w:eastAsia="Times New Roman" w:cs="Calibri"/>
        </w:rPr>
        <w:t>drobny</w:t>
      </w:r>
      <w:r w:rsidRPr="007D26DC">
        <w:rPr>
          <w:rFonts w:eastAsia="Times New Roman" w:cs="Calibri"/>
          <w:spacing w:val="-5"/>
        </w:rPr>
        <w:t xml:space="preserve"> </w:t>
      </w:r>
      <w:r w:rsidRPr="007D26DC">
        <w:rPr>
          <w:rFonts w:eastAsia="Times New Roman" w:cs="Calibri"/>
        </w:rPr>
        <w:t>sprzęt</w:t>
      </w:r>
      <w:r w:rsidRPr="007D26DC">
        <w:rPr>
          <w:rFonts w:eastAsia="Times New Roman" w:cs="Calibri"/>
          <w:spacing w:val="-2"/>
        </w:rPr>
        <w:t xml:space="preserve"> </w:t>
      </w:r>
      <w:r w:rsidRPr="007D26DC">
        <w:rPr>
          <w:rFonts w:eastAsia="Times New Roman" w:cs="Calibri"/>
        </w:rPr>
        <w:t>pomocniczy</w:t>
      </w:r>
      <w:r w:rsidRPr="007D26DC">
        <w:rPr>
          <w:rFonts w:eastAsia="Times New Roman" w:cs="Calibri"/>
          <w:spacing w:val="-6"/>
        </w:rPr>
        <w:t xml:space="preserve"> </w:t>
      </w:r>
      <w:r w:rsidRPr="007D26DC">
        <w:rPr>
          <w:rFonts w:eastAsia="Times New Roman" w:cs="Calibri"/>
        </w:rPr>
        <w:t>do wypełniania</w:t>
      </w:r>
      <w:r w:rsidRPr="007D26DC">
        <w:rPr>
          <w:rFonts w:eastAsia="Times New Roman" w:cs="Calibri"/>
          <w:spacing w:val="-2"/>
        </w:rPr>
        <w:t xml:space="preserve"> </w:t>
      </w:r>
      <w:r w:rsidRPr="007D26DC">
        <w:rPr>
          <w:rFonts w:eastAsia="Times New Roman" w:cs="Calibri"/>
        </w:rPr>
        <w:t>spoin</w:t>
      </w:r>
      <w:r w:rsidRPr="007D26DC">
        <w:rPr>
          <w:rFonts w:eastAsia="Times New Roman" w:cs="Calibri"/>
          <w:spacing w:val="-3"/>
        </w:rPr>
        <w:t xml:space="preserve"> </w:t>
      </w:r>
      <w:r w:rsidRPr="007D26DC">
        <w:rPr>
          <w:rFonts w:eastAsia="Times New Roman" w:cs="Calibri"/>
        </w:rPr>
        <w:t>i</w:t>
      </w:r>
      <w:r w:rsidRPr="007D26DC">
        <w:rPr>
          <w:rFonts w:eastAsia="Times New Roman" w:cs="Calibri"/>
          <w:spacing w:val="-1"/>
        </w:rPr>
        <w:t xml:space="preserve"> </w:t>
      </w:r>
      <w:r w:rsidRPr="007D26DC">
        <w:rPr>
          <w:rFonts w:eastAsia="Times New Roman" w:cs="Calibri"/>
        </w:rPr>
        <w:t>szczelin</w:t>
      </w:r>
      <w:r w:rsidRPr="007D26DC">
        <w:rPr>
          <w:rFonts w:eastAsia="Times New Roman" w:cs="Calibri"/>
          <w:spacing w:val="-3"/>
        </w:rPr>
        <w:t xml:space="preserve"> </w:t>
      </w:r>
      <w:r w:rsidRPr="007D26DC">
        <w:rPr>
          <w:rFonts w:eastAsia="Times New Roman" w:cs="Calibri"/>
        </w:rPr>
        <w:t>dylatacyjnych.</w:t>
      </w:r>
    </w:p>
    <w:p w14:paraId="3492CBA8" w14:textId="77777777" w:rsidR="007D26DC" w:rsidRPr="007D26DC" w:rsidRDefault="007D26DC" w:rsidP="007D26DC">
      <w:pPr>
        <w:widowControl w:val="0"/>
        <w:autoSpaceDE w:val="0"/>
        <w:autoSpaceDN w:val="0"/>
        <w:spacing w:after="0" w:line="240" w:lineRule="auto"/>
        <w:rPr>
          <w:rFonts w:eastAsia="Times New Roman" w:cs="Calibri"/>
        </w:rPr>
      </w:pPr>
    </w:p>
    <w:p w14:paraId="7E9BC318" w14:textId="77777777" w:rsidR="007D26DC" w:rsidRPr="007D26DC" w:rsidRDefault="007D26DC" w:rsidP="00E8295F">
      <w:pPr>
        <w:widowControl w:val="0"/>
        <w:numPr>
          <w:ilvl w:val="0"/>
          <w:numId w:val="54"/>
        </w:numPr>
        <w:tabs>
          <w:tab w:val="left" w:pos="398"/>
        </w:tabs>
        <w:autoSpaceDE w:val="0"/>
        <w:autoSpaceDN w:val="0"/>
        <w:spacing w:after="0" w:line="240" w:lineRule="auto"/>
        <w:ind w:left="0" w:firstLine="0"/>
        <w:outlineLvl w:val="0"/>
        <w:rPr>
          <w:rFonts w:eastAsia="Times New Roman" w:cs="Calibri"/>
          <w:b/>
          <w:bCs/>
        </w:rPr>
      </w:pPr>
      <w:r w:rsidRPr="007D26DC">
        <w:rPr>
          <w:rFonts w:eastAsia="Times New Roman" w:cs="Calibri"/>
          <w:b/>
          <w:bCs/>
        </w:rPr>
        <w:t>TRANSPORT</w:t>
      </w:r>
    </w:p>
    <w:p w14:paraId="4B6C3E15" w14:textId="77777777" w:rsidR="007D26DC" w:rsidRPr="007D26DC" w:rsidRDefault="007D26DC" w:rsidP="00E8295F">
      <w:pPr>
        <w:widowControl w:val="0"/>
        <w:numPr>
          <w:ilvl w:val="1"/>
          <w:numId w:val="54"/>
        </w:numPr>
        <w:tabs>
          <w:tab w:val="left" w:pos="549"/>
        </w:tabs>
        <w:autoSpaceDE w:val="0"/>
        <w:autoSpaceDN w:val="0"/>
        <w:spacing w:after="0" w:line="240" w:lineRule="auto"/>
        <w:ind w:left="0" w:firstLine="0"/>
        <w:rPr>
          <w:rFonts w:eastAsia="Times New Roman" w:cs="Calibri"/>
          <w:b/>
        </w:rPr>
      </w:pPr>
      <w:r w:rsidRPr="007D26DC">
        <w:rPr>
          <w:rFonts w:eastAsia="Times New Roman" w:cs="Calibri"/>
          <w:b/>
        </w:rPr>
        <w:t>Ogólne</w:t>
      </w:r>
      <w:r w:rsidRPr="007D26DC">
        <w:rPr>
          <w:rFonts w:eastAsia="Times New Roman" w:cs="Calibri"/>
          <w:b/>
          <w:spacing w:val="-4"/>
        </w:rPr>
        <w:t xml:space="preserve"> </w:t>
      </w:r>
      <w:r w:rsidRPr="007D26DC">
        <w:rPr>
          <w:rFonts w:eastAsia="Times New Roman" w:cs="Calibri"/>
          <w:b/>
        </w:rPr>
        <w:t>wymagania</w:t>
      </w:r>
      <w:r w:rsidRPr="007D26DC">
        <w:rPr>
          <w:rFonts w:eastAsia="Times New Roman" w:cs="Calibri"/>
          <w:b/>
          <w:spacing w:val="-3"/>
        </w:rPr>
        <w:t xml:space="preserve"> </w:t>
      </w:r>
      <w:r w:rsidRPr="007D26DC">
        <w:rPr>
          <w:rFonts w:eastAsia="Times New Roman" w:cs="Calibri"/>
          <w:b/>
        </w:rPr>
        <w:t>dotyczące</w:t>
      </w:r>
      <w:r w:rsidRPr="007D26DC">
        <w:rPr>
          <w:rFonts w:eastAsia="Times New Roman" w:cs="Calibri"/>
          <w:b/>
          <w:spacing w:val="-3"/>
        </w:rPr>
        <w:t xml:space="preserve"> </w:t>
      </w:r>
      <w:r w:rsidRPr="007D26DC">
        <w:rPr>
          <w:rFonts w:eastAsia="Times New Roman" w:cs="Calibri"/>
          <w:b/>
        </w:rPr>
        <w:t>transportu</w:t>
      </w:r>
    </w:p>
    <w:p w14:paraId="12969954"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Ogólne</w:t>
      </w:r>
      <w:r w:rsidRPr="007D26DC">
        <w:rPr>
          <w:rFonts w:eastAsia="Times New Roman" w:cs="Calibri"/>
          <w:spacing w:val="-7"/>
        </w:rPr>
        <w:t xml:space="preserve"> </w:t>
      </w:r>
      <w:r w:rsidRPr="007D26DC">
        <w:rPr>
          <w:rFonts w:eastAsia="Times New Roman" w:cs="Calibri"/>
        </w:rPr>
        <w:t>wymagania</w:t>
      </w:r>
      <w:r w:rsidRPr="007D26DC">
        <w:rPr>
          <w:rFonts w:eastAsia="Times New Roman" w:cs="Calibri"/>
          <w:spacing w:val="-6"/>
        </w:rPr>
        <w:t xml:space="preserve"> </w:t>
      </w:r>
      <w:r w:rsidRPr="007D26DC">
        <w:rPr>
          <w:rFonts w:eastAsia="Times New Roman" w:cs="Calibri"/>
        </w:rPr>
        <w:t>dotyczące</w:t>
      </w:r>
      <w:r w:rsidRPr="007D26DC">
        <w:rPr>
          <w:rFonts w:eastAsia="Times New Roman" w:cs="Calibri"/>
          <w:spacing w:val="-7"/>
        </w:rPr>
        <w:t xml:space="preserve"> </w:t>
      </w:r>
      <w:r w:rsidRPr="007D26DC">
        <w:rPr>
          <w:rFonts w:eastAsia="Times New Roman" w:cs="Calibri"/>
        </w:rPr>
        <w:t>transportu</w:t>
      </w:r>
      <w:r w:rsidRPr="007D26DC">
        <w:rPr>
          <w:rFonts w:eastAsia="Times New Roman" w:cs="Calibri"/>
          <w:spacing w:val="-7"/>
        </w:rPr>
        <w:t xml:space="preserve"> </w:t>
      </w:r>
      <w:r w:rsidRPr="007D26DC">
        <w:rPr>
          <w:rFonts w:eastAsia="Times New Roman" w:cs="Calibri"/>
        </w:rPr>
        <w:t>podano</w:t>
      </w:r>
      <w:r w:rsidRPr="007D26DC">
        <w:rPr>
          <w:rFonts w:eastAsia="Times New Roman" w:cs="Calibri"/>
          <w:spacing w:val="-5"/>
        </w:rPr>
        <w:t xml:space="preserve"> </w:t>
      </w:r>
      <w:r w:rsidRPr="007D26DC">
        <w:rPr>
          <w:rFonts w:eastAsia="Times New Roman" w:cs="Calibri"/>
        </w:rPr>
        <w:t>w</w:t>
      </w:r>
      <w:r w:rsidRPr="007D26DC">
        <w:rPr>
          <w:rFonts w:eastAsia="Times New Roman" w:cs="Calibri"/>
          <w:spacing w:val="-11"/>
        </w:rPr>
        <w:t xml:space="preserve"> </w:t>
      </w:r>
      <w:r w:rsidRPr="007D26DC">
        <w:rPr>
          <w:rFonts w:eastAsia="Times New Roman" w:cs="Calibri"/>
        </w:rPr>
        <w:t>OST</w:t>
      </w:r>
      <w:r w:rsidRPr="007D26DC">
        <w:rPr>
          <w:rFonts w:eastAsia="Times New Roman" w:cs="Calibri"/>
          <w:spacing w:val="-4"/>
        </w:rPr>
        <w:t xml:space="preserve"> </w:t>
      </w:r>
      <w:r w:rsidRPr="007D26DC">
        <w:rPr>
          <w:rFonts w:eastAsia="Times New Roman" w:cs="Calibri"/>
        </w:rPr>
        <w:t>D-M-00.00.00</w:t>
      </w:r>
      <w:r w:rsidRPr="007D26DC">
        <w:rPr>
          <w:rFonts w:eastAsia="Times New Roman" w:cs="Calibri"/>
          <w:spacing w:val="-5"/>
        </w:rPr>
        <w:t xml:space="preserve"> </w:t>
      </w:r>
      <w:r w:rsidRPr="007D26DC">
        <w:rPr>
          <w:rFonts w:eastAsia="Times New Roman" w:cs="Calibri"/>
        </w:rPr>
        <w:t>„Wymagania</w:t>
      </w:r>
      <w:r w:rsidRPr="007D26DC">
        <w:rPr>
          <w:rFonts w:eastAsia="Times New Roman" w:cs="Calibri"/>
          <w:spacing w:val="-6"/>
        </w:rPr>
        <w:t xml:space="preserve"> </w:t>
      </w:r>
      <w:r w:rsidRPr="007D26DC">
        <w:rPr>
          <w:rFonts w:eastAsia="Times New Roman" w:cs="Calibri"/>
        </w:rPr>
        <w:t>ogólne”</w:t>
      </w:r>
      <w:r w:rsidRPr="007D26DC">
        <w:rPr>
          <w:rFonts w:eastAsia="Times New Roman" w:cs="Calibri"/>
          <w:spacing w:val="-6"/>
        </w:rPr>
        <w:t xml:space="preserve"> </w:t>
      </w:r>
      <w:r w:rsidRPr="007D26DC">
        <w:rPr>
          <w:rFonts w:eastAsia="Times New Roman" w:cs="Calibri"/>
        </w:rPr>
        <w:t>pkt</w:t>
      </w:r>
      <w:r w:rsidRPr="007D26DC">
        <w:rPr>
          <w:rFonts w:eastAsia="Times New Roman" w:cs="Calibri"/>
          <w:spacing w:val="-6"/>
        </w:rPr>
        <w:t xml:space="preserve"> </w:t>
      </w:r>
      <w:r w:rsidRPr="007D26DC">
        <w:rPr>
          <w:rFonts w:eastAsia="Times New Roman" w:cs="Calibri"/>
        </w:rPr>
        <w:t>4.</w:t>
      </w:r>
    </w:p>
    <w:p w14:paraId="3684DBFF" w14:textId="77777777" w:rsidR="007D26DC" w:rsidRPr="007D26DC" w:rsidRDefault="007D26DC" w:rsidP="00E8295F">
      <w:pPr>
        <w:widowControl w:val="0"/>
        <w:numPr>
          <w:ilvl w:val="1"/>
          <w:numId w:val="54"/>
        </w:numPr>
        <w:tabs>
          <w:tab w:val="left" w:pos="549"/>
        </w:tabs>
        <w:autoSpaceDE w:val="0"/>
        <w:autoSpaceDN w:val="0"/>
        <w:spacing w:after="0" w:line="240" w:lineRule="auto"/>
        <w:ind w:left="0" w:firstLine="0"/>
        <w:outlineLvl w:val="0"/>
        <w:rPr>
          <w:rFonts w:eastAsia="Times New Roman" w:cs="Calibri"/>
          <w:b/>
          <w:bCs/>
        </w:rPr>
      </w:pPr>
      <w:r w:rsidRPr="007D26DC">
        <w:rPr>
          <w:rFonts w:eastAsia="Times New Roman" w:cs="Calibri"/>
          <w:b/>
          <w:bCs/>
        </w:rPr>
        <w:t>Transport</w:t>
      </w:r>
      <w:r w:rsidRPr="007D26DC">
        <w:rPr>
          <w:rFonts w:eastAsia="Times New Roman" w:cs="Calibri"/>
          <w:b/>
          <w:bCs/>
          <w:spacing w:val="-3"/>
        </w:rPr>
        <w:t xml:space="preserve"> </w:t>
      </w:r>
      <w:r w:rsidRPr="007D26DC">
        <w:rPr>
          <w:rFonts w:eastAsia="Times New Roman" w:cs="Calibri"/>
          <w:b/>
          <w:bCs/>
        </w:rPr>
        <w:t>płyt</w:t>
      </w:r>
      <w:r w:rsidRPr="007D26DC">
        <w:rPr>
          <w:rFonts w:eastAsia="Times New Roman" w:cs="Calibri"/>
          <w:b/>
          <w:bCs/>
          <w:spacing w:val="-3"/>
        </w:rPr>
        <w:t xml:space="preserve"> </w:t>
      </w:r>
      <w:r w:rsidRPr="007D26DC">
        <w:rPr>
          <w:rFonts w:eastAsia="Times New Roman" w:cs="Calibri"/>
          <w:b/>
          <w:bCs/>
        </w:rPr>
        <w:t>i</w:t>
      </w:r>
      <w:r w:rsidRPr="007D26DC">
        <w:rPr>
          <w:rFonts w:eastAsia="Times New Roman" w:cs="Calibri"/>
          <w:b/>
          <w:bCs/>
          <w:spacing w:val="-4"/>
        </w:rPr>
        <w:t xml:space="preserve"> </w:t>
      </w:r>
      <w:r w:rsidRPr="007D26DC">
        <w:rPr>
          <w:rFonts w:eastAsia="Times New Roman" w:cs="Calibri"/>
          <w:b/>
          <w:bCs/>
        </w:rPr>
        <w:t>składowanie</w:t>
      </w:r>
    </w:p>
    <w:p w14:paraId="21F88D1F" w14:textId="77777777" w:rsidR="007D26DC" w:rsidRPr="007D26DC" w:rsidRDefault="007D26DC" w:rsidP="007D26DC">
      <w:pPr>
        <w:widowControl w:val="0"/>
        <w:autoSpaceDE w:val="0"/>
        <w:autoSpaceDN w:val="0"/>
        <w:spacing w:after="0" w:line="240" w:lineRule="auto"/>
        <w:ind w:right="669"/>
        <w:jc w:val="both"/>
        <w:rPr>
          <w:rFonts w:eastAsia="Times New Roman" w:cs="Calibri"/>
        </w:rPr>
      </w:pPr>
      <w:r w:rsidRPr="007D26DC">
        <w:rPr>
          <w:rFonts w:eastAsia="Times New Roman" w:cs="Calibri"/>
        </w:rPr>
        <w:t>Płyty betonowe mogą być przewożone dowolnymi środkami transportowymi po osiągnięciu przez beton</w:t>
      </w:r>
      <w:r w:rsidRPr="007D26DC">
        <w:rPr>
          <w:rFonts w:eastAsia="Times New Roman" w:cs="Calibri"/>
          <w:spacing w:val="-47"/>
        </w:rPr>
        <w:t xml:space="preserve"> </w:t>
      </w:r>
      <w:r w:rsidRPr="007D26DC">
        <w:rPr>
          <w:rFonts w:eastAsia="Times New Roman" w:cs="Calibri"/>
        </w:rPr>
        <w:t>wytrzymałości</w:t>
      </w:r>
      <w:r w:rsidRPr="007D26DC">
        <w:rPr>
          <w:rFonts w:eastAsia="Times New Roman" w:cs="Calibri"/>
          <w:spacing w:val="1"/>
        </w:rPr>
        <w:t xml:space="preserve"> </w:t>
      </w:r>
      <w:r w:rsidRPr="007D26DC">
        <w:rPr>
          <w:rFonts w:eastAsia="Times New Roman" w:cs="Calibri"/>
        </w:rPr>
        <w:t>minimum</w:t>
      </w:r>
      <w:r w:rsidRPr="007D26DC">
        <w:rPr>
          <w:rFonts w:eastAsia="Times New Roman" w:cs="Calibri"/>
          <w:spacing w:val="1"/>
        </w:rPr>
        <w:t xml:space="preserve"> </w:t>
      </w:r>
      <w:r w:rsidRPr="007D26DC">
        <w:rPr>
          <w:rFonts w:eastAsia="Times New Roman" w:cs="Calibri"/>
        </w:rPr>
        <w:t>0,5</w:t>
      </w:r>
      <w:r w:rsidRPr="007D26DC">
        <w:rPr>
          <w:rFonts w:eastAsia="Times New Roman" w:cs="Calibri"/>
          <w:spacing w:val="1"/>
        </w:rPr>
        <w:t xml:space="preserve"> </w:t>
      </w:r>
      <w:r w:rsidRPr="007D26DC">
        <w:rPr>
          <w:rFonts w:eastAsia="Times New Roman" w:cs="Calibri"/>
        </w:rPr>
        <w:t>R.</w:t>
      </w:r>
      <w:r w:rsidRPr="007D26DC">
        <w:rPr>
          <w:rFonts w:eastAsia="Times New Roman" w:cs="Calibri"/>
          <w:spacing w:val="1"/>
        </w:rPr>
        <w:t xml:space="preserve"> </w:t>
      </w:r>
      <w:r w:rsidRPr="007D26DC">
        <w:rPr>
          <w:rFonts w:eastAsia="Times New Roman" w:cs="Calibri"/>
        </w:rPr>
        <w:t>W</w:t>
      </w:r>
      <w:r w:rsidRPr="007D26DC">
        <w:rPr>
          <w:rFonts w:eastAsia="Times New Roman" w:cs="Calibri"/>
          <w:spacing w:val="1"/>
        </w:rPr>
        <w:t xml:space="preserve"> </w:t>
      </w:r>
      <w:r w:rsidRPr="007D26DC">
        <w:rPr>
          <w:rFonts w:eastAsia="Times New Roman" w:cs="Calibri"/>
        </w:rPr>
        <w:t>czasie</w:t>
      </w:r>
      <w:r w:rsidRPr="007D26DC">
        <w:rPr>
          <w:rFonts w:eastAsia="Times New Roman" w:cs="Calibri"/>
          <w:spacing w:val="1"/>
        </w:rPr>
        <w:t xml:space="preserve"> </w:t>
      </w:r>
      <w:r w:rsidRPr="007D26DC">
        <w:rPr>
          <w:rFonts w:eastAsia="Times New Roman" w:cs="Calibri"/>
        </w:rPr>
        <w:t>transportu</w:t>
      </w:r>
      <w:r w:rsidRPr="007D26DC">
        <w:rPr>
          <w:rFonts w:eastAsia="Times New Roman" w:cs="Calibri"/>
          <w:spacing w:val="1"/>
        </w:rPr>
        <w:t xml:space="preserve"> </w:t>
      </w:r>
      <w:r w:rsidRPr="007D26DC">
        <w:rPr>
          <w:rFonts w:eastAsia="Times New Roman" w:cs="Calibri"/>
        </w:rPr>
        <w:t>płyty</w:t>
      </w:r>
      <w:r w:rsidRPr="007D26DC">
        <w:rPr>
          <w:rFonts w:eastAsia="Times New Roman" w:cs="Calibri"/>
          <w:spacing w:val="1"/>
        </w:rPr>
        <w:t xml:space="preserve"> </w:t>
      </w:r>
      <w:r w:rsidRPr="007D26DC">
        <w:rPr>
          <w:rFonts w:eastAsia="Times New Roman" w:cs="Calibri"/>
        </w:rPr>
        <w:t>betonowe</w:t>
      </w:r>
      <w:r w:rsidRPr="007D26DC">
        <w:rPr>
          <w:rFonts w:eastAsia="Times New Roman" w:cs="Calibri"/>
          <w:spacing w:val="1"/>
        </w:rPr>
        <w:t xml:space="preserve"> </w:t>
      </w:r>
      <w:r w:rsidRPr="007D26DC">
        <w:rPr>
          <w:rFonts w:eastAsia="Times New Roman" w:cs="Calibri"/>
        </w:rPr>
        <w:t>powinny</w:t>
      </w:r>
      <w:r w:rsidRPr="007D26DC">
        <w:rPr>
          <w:rFonts w:eastAsia="Times New Roman" w:cs="Calibri"/>
          <w:spacing w:val="1"/>
        </w:rPr>
        <w:t xml:space="preserve"> </w:t>
      </w:r>
      <w:r w:rsidRPr="007D26DC">
        <w:rPr>
          <w:rFonts w:eastAsia="Times New Roman" w:cs="Calibri"/>
        </w:rPr>
        <w:t>być</w:t>
      </w:r>
      <w:r w:rsidRPr="007D26DC">
        <w:rPr>
          <w:rFonts w:eastAsia="Times New Roman" w:cs="Calibri"/>
          <w:spacing w:val="1"/>
        </w:rPr>
        <w:t xml:space="preserve"> </w:t>
      </w:r>
      <w:r w:rsidRPr="007D26DC">
        <w:rPr>
          <w:rFonts w:eastAsia="Times New Roman" w:cs="Calibri"/>
        </w:rPr>
        <w:t>zabezpieczone</w:t>
      </w:r>
      <w:r w:rsidRPr="007D26DC">
        <w:rPr>
          <w:rFonts w:eastAsia="Times New Roman" w:cs="Calibri"/>
          <w:spacing w:val="1"/>
        </w:rPr>
        <w:t xml:space="preserve"> </w:t>
      </w:r>
      <w:r w:rsidRPr="007D26DC">
        <w:rPr>
          <w:rFonts w:eastAsia="Times New Roman" w:cs="Calibri"/>
        </w:rPr>
        <w:t>przed</w:t>
      </w:r>
      <w:r w:rsidRPr="007D26DC">
        <w:rPr>
          <w:rFonts w:eastAsia="Times New Roman" w:cs="Calibri"/>
          <w:spacing w:val="1"/>
        </w:rPr>
        <w:t xml:space="preserve"> </w:t>
      </w:r>
      <w:r w:rsidRPr="007D26DC">
        <w:rPr>
          <w:rFonts w:eastAsia="Times New Roman" w:cs="Calibri"/>
        </w:rPr>
        <w:t>przemieszczeniem się i uszkodzeniami, a górna warstwa nie powinna wystawać poza ściany środka transportu</w:t>
      </w:r>
      <w:r w:rsidRPr="007D26DC">
        <w:rPr>
          <w:rFonts w:eastAsia="Times New Roman" w:cs="Calibri"/>
          <w:spacing w:val="1"/>
        </w:rPr>
        <w:t xml:space="preserve"> </w:t>
      </w:r>
      <w:r w:rsidRPr="007D26DC">
        <w:rPr>
          <w:rFonts w:eastAsia="Times New Roman" w:cs="Calibri"/>
        </w:rPr>
        <w:t>więcej</w:t>
      </w:r>
      <w:r w:rsidRPr="007D26DC">
        <w:rPr>
          <w:rFonts w:eastAsia="Times New Roman" w:cs="Calibri"/>
          <w:spacing w:val="1"/>
        </w:rPr>
        <w:t xml:space="preserve"> </w:t>
      </w:r>
      <w:r w:rsidRPr="007D26DC">
        <w:rPr>
          <w:rFonts w:eastAsia="Times New Roman" w:cs="Calibri"/>
        </w:rPr>
        <w:t>niż 1/3 wysokości tej</w:t>
      </w:r>
      <w:r w:rsidRPr="007D26DC">
        <w:rPr>
          <w:rFonts w:eastAsia="Times New Roman" w:cs="Calibri"/>
          <w:spacing w:val="2"/>
        </w:rPr>
        <w:t xml:space="preserve"> </w:t>
      </w:r>
      <w:r w:rsidRPr="007D26DC">
        <w:rPr>
          <w:rFonts w:eastAsia="Times New Roman" w:cs="Calibri"/>
        </w:rPr>
        <w:t>warstwy.</w:t>
      </w:r>
    </w:p>
    <w:p w14:paraId="574A9CAD" w14:textId="77777777" w:rsidR="007D26DC" w:rsidRPr="007D26DC" w:rsidRDefault="007D26DC" w:rsidP="007D26DC">
      <w:pPr>
        <w:widowControl w:val="0"/>
        <w:autoSpaceDE w:val="0"/>
        <w:autoSpaceDN w:val="0"/>
        <w:spacing w:after="0" w:line="240" w:lineRule="auto"/>
        <w:ind w:right="669"/>
        <w:jc w:val="both"/>
        <w:rPr>
          <w:rFonts w:eastAsia="Times New Roman" w:cs="Calibri"/>
        </w:rPr>
      </w:pPr>
      <w:r w:rsidRPr="007D26DC">
        <w:rPr>
          <w:rFonts w:eastAsia="Times New Roman" w:cs="Calibri"/>
        </w:rPr>
        <w:t>Płyty</w:t>
      </w:r>
      <w:r w:rsidRPr="007D26DC">
        <w:rPr>
          <w:rFonts w:eastAsia="Times New Roman" w:cs="Calibri"/>
          <w:spacing w:val="1"/>
        </w:rPr>
        <w:t xml:space="preserve"> </w:t>
      </w:r>
      <w:r w:rsidRPr="007D26DC">
        <w:rPr>
          <w:rFonts w:eastAsia="Times New Roman" w:cs="Calibri"/>
        </w:rPr>
        <w:t>betonowe</w:t>
      </w:r>
      <w:r w:rsidRPr="007D26DC">
        <w:rPr>
          <w:rFonts w:eastAsia="Times New Roman" w:cs="Calibri"/>
          <w:spacing w:val="1"/>
        </w:rPr>
        <w:t xml:space="preserve"> </w:t>
      </w:r>
      <w:r w:rsidRPr="007D26DC">
        <w:rPr>
          <w:rFonts w:eastAsia="Times New Roman" w:cs="Calibri"/>
        </w:rPr>
        <w:t>mogą</w:t>
      </w:r>
      <w:r w:rsidRPr="007D26DC">
        <w:rPr>
          <w:rFonts w:eastAsia="Times New Roman" w:cs="Calibri"/>
          <w:spacing w:val="1"/>
        </w:rPr>
        <w:t xml:space="preserve"> </w:t>
      </w:r>
      <w:r w:rsidRPr="007D26DC">
        <w:rPr>
          <w:rFonts w:eastAsia="Times New Roman" w:cs="Calibri"/>
        </w:rPr>
        <w:t>być</w:t>
      </w:r>
      <w:r w:rsidRPr="007D26DC">
        <w:rPr>
          <w:rFonts w:eastAsia="Times New Roman" w:cs="Calibri"/>
          <w:spacing w:val="1"/>
        </w:rPr>
        <w:t xml:space="preserve"> </w:t>
      </w:r>
      <w:r w:rsidRPr="007D26DC">
        <w:rPr>
          <w:rFonts w:eastAsia="Times New Roman" w:cs="Calibri"/>
        </w:rPr>
        <w:t>składowane</w:t>
      </w:r>
      <w:r w:rsidRPr="007D26DC">
        <w:rPr>
          <w:rFonts w:eastAsia="Times New Roman" w:cs="Calibri"/>
          <w:spacing w:val="1"/>
        </w:rPr>
        <w:t xml:space="preserve"> </w:t>
      </w:r>
      <w:r w:rsidRPr="007D26DC">
        <w:rPr>
          <w:rFonts w:eastAsia="Times New Roman" w:cs="Calibri"/>
        </w:rPr>
        <w:t>na</w:t>
      </w:r>
      <w:r w:rsidRPr="007D26DC">
        <w:rPr>
          <w:rFonts w:eastAsia="Times New Roman" w:cs="Calibri"/>
          <w:spacing w:val="1"/>
        </w:rPr>
        <w:t xml:space="preserve"> </w:t>
      </w:r>
      <w:r w:rsidRPr="007D26DC">
        <w:rPr>
          <w:rFonts w:eastAsia="Times New Roman" w:cs="Calibri"/>
        </w:rPr>
        <w:t>otwartej</w:t>
      </w:r>
      <w:r w:rsidRPr="007D26DC">
        <w:rPr>
          <w:rFonts w:eastAsia="Times New Roman" w:cs="Calibri"/>
          <w:spacing w:val="1"/>
        </w:rPr>
        <w:t xml:space="preserve"> </w:t>
      </w:r>
      <w:r w:rsidRPr="007D26DC">
        <w:rPr>
          <w:rFonts w:eastAsia="Times New Roman" w:cs="Calibri"/>
        </w:rPr>
        <w:t>przestrzeni,</w:t>
      </w:r>
      <w:r w:rsidRPr="007D26DC">
        <w:rPr>
          <w:rFonts w:eastAsia="Times New Roman" w:cs="Calibri"/>
          <w:spacing w:val="1"/>
        </w:rPr>
        <w:t xml:space="preserve"> </w:t>
      </w:r>
      <w:r w:rsidRPr="007D26DC">
        <w:rPr>
          <w:rFonts w:eastAsia="Times New Roman" w:cs="Calibri"/>
        </w:rPr>
        <w:t>na</w:t>
      </w:r>
      <w:r w:rsidRPr="007D26DC">
        <w:rPr>
          <w:rFonts w:eastAsia="Times New Roman" w:cs="Calibri"/>
          <w:spacing w:val="1"/>
        </w:rPr>
        <w:t xml:space="preserve"> </w:t>
      </w:r>
      <w:r w:rsidRPr="007D26DC">
        <w:rPr>
          <w:rFonts w:eastAsia="Times New Roman" w:cs="Calibri"/>
        </w:rPr>
        <w:t>podłożu</w:t>
      </w:r>
      <w:r w:rsidRPr="007D26DC">
        <w:rPr>
          <w:rFonts w:eastAsia="Times New Roman" w:cs="Calibri"/>
          <w:spacing w:val="1"/>
        </w:rPr>
        <w:t xml:space="preserve"> </w:t>
      </w:r>
      <w:r w:rsidRPr="007D26DC">
        <w:rPr>
          <w:rFonts w:eastAsia="Times New Roman" w:cs="Calibri"/>
        </w:rPr>
        <w:t>wyrównanym</w:t>
      </w:r>
      <w:r w:rsidRPr="007D26DC">
        <w:rPr>
          <w:rFonts w:eastAsia="Times New Roman" w:cs="Calibri"/>
          <w:spacing w:val="1"/>
        </w:rPr>
        <w:t xml:space="preserve"> </w:t>
      </w:r>
      <w:r w:rsidRPr="007D26DC">
        <w:rPr>
          <w:rFonts w:eastAsia="Times New Roman" w:cs="Calibri"/>
        </w:rPr>
        <w:t>i</w:t>
      </w:r>
      <w:r w:rsidRPr="007D26DC">
        <w:rPr>
          <w:rFonts w:eastAsia="Times New Roman" w:cs="Calibri"/>
          <w:spacing w:val="1"/>
        </w:rPr>
        <w:t xml:space="preserve"> </w:t>
      </w:r>
      <w:r w:rsidRPr="007D26DC">
        <w:rPr>
          <w:rFonts w:eastAsia="Times New Roman" w:cs="Calibri"/>
        </w:rPr>
        <w:t>odwodnionym, z zastosowaniem podkładek i przekładek ułożonych w pionie jedna nad drugą. Płyty betonowe</w:t>
      </w:r>
      <w:r w:rsidRPr="007D26DC">
        <w:rPr>
          <w:rFonts w:eastAsia="Times New Roman" w:cs="Calibri"/>
          <w:spacing w:val="1"/>
        </w:rPr>
        <w:t xml:space="preserve"> </w:t>
      </w:r>
      <w:r w:rsidRPr="007D26DC">
        <w:rPr>
          <w:rFonts w:eastAsia="Times New Roman" w:cs="Calibri"/>
        </w:rPr>
        <w:t>należy</w:t>
      </w:r>
      <w:r w:rsidRPr="007D26DC">
        <w:rPr>
          <w:rFonts w:eastAsia="Times New Roman" w:cs="Calibri"/>
          <w:spacing w:val="-5"/>
        </w:rPr>
        <w:t xml:space="preserve"> </w:t>
      </w:r>
      <w:r w:rsidRPr="007D26DC">
        <w:rPr>
          <w:rFonts w:eastAsia="Times New Roman" w:cs="Calibri"/>
        </w:rPr>
        <w:t>układać na</w:t>
      </w:r>
      <w:r w:rsidRPr="007D26DC">
        <w:rPr>
          <w:rFonts w:eastAsia="Times New Roman" w:cs="Calibri"/>
          <w:spacing w:val="-1"/>
        </w:rPr>
        <w:t xml:space="preserve"> </w:t>
      </w:r>
      <w:r w:rsidRPr="007D26DC">
        <w:rPr>
          <w:rFonts w:eastAsia="Times New Roman" w:cs="Calibri"/>
        </w:rPr>
        <w:t>płask</w:t>
      </w:r>
      <w:r w:rsidRPr="007D26DC">
        <w:rPr>
          <w:rFonts w:eastAsia="Times New Roman" w:cs="Calibri"/>
          <w:spacing w:val="-1"/>
        </w:rPr>
        <w:t xml:space="preserve"> </w:t>
      </w:r>
      <w:r w:rsidRPr="007D26DC">
        <w:rPr>
          <w:rFonts w:eastAsia="Times New Roman" w:cs="Calibri"/>
        </w:rPr>
        <w:t>w</w:t>
      </w:r>
      <w:r w:rsidRPr="007D26DC">
        <w:rPr>
          <w:rFonts w:eastAsia="Times New Roman" w:cs="Calibri"/>
          <w:spacing w:val="-5"/>
        </w:rPr>
        <w:t xml:space="preserve"> </w:t>
      </w:r>
      <w:r w:rsidRPr="007D26DC">
        <w:rPr>
          <w:rFonts w:eastAsia="Times New Roman" w:cs="Calibri"/>
        </w:rPr>
        <w:t>stosach, po</w:t>
      </w:r>
      <w:r w:rsidRPr="007D26DC">
        <w:rPr>
          <w:rFonts w:eastAsia="Times New Roman" w:cs="Calibri"/>
          <w:spacing w:val="1"/>
        </w:rPr>
        <w:t xml:space="preserve"> </w:t>
      </w:r>
      <w:r w:rsidRPr="007D26DC">
        <w:rPr>
          <w:rFonts w:eastAsia="Times New Roman" w:cs="Calibri"/>
        </w:rPr>
        <w:t>10 warstw</w:t>
      </w:r>
      <w:r w:rsidRPr="007D26DC">
        <w:rPr>
          <w:rFonts w:eastAsia="Times New Roman" w:cs="Calibri"/>
          <w:spacing w:val="-5"/>
        </w:rPr>
        <w:t xml:space="preserve"> </w:t>
      </w:r>
      <w:r w:rsidRPr="007D26DC">
        <w:rPr>
          <w:rFonts w:eastAsia="Times New Roman" w:cs="Calibri"/>
        </w:rPr>
        <w:t>w</w:t>
      </w:r>
      <w:r w:rsidRPr="007D26DC">
        <w:rPr>
          <w:rFonts w:eastAsia="Times New Roman" w:cs="Calibri"/>
          <w:spacing w:val="-6"/>
        </w:rPr>
        <w:t xml:space="preserve"> </w:t>
      </w:r>
      <w:r w:rsidRPr="007D26DC">
        <w:rPr>
          <w:rFonts w:eastAsia="Times New Roman" w:cs="Calibri"/>
        </w:rPr>
        <w:t>stosie.</w:t>
      </w:r>
    </w:p>
    <w:p w14:paraId="64697E73" w14:textId="77777777" w:rsidR="007D26DC" w:rsidRPr="007D26DC" w:rsidRDefault="007D26DC" w:rsidP="007D26DC">
      <w:pPr>
        <w:widowControl w:val="0"/>
        <w:autoSpaceDE w:val="0"/>
        <w:autoSpaceDN w:val="0"/>
        <w:spacing w:after="0" w:line="240" w:lineRule="auto"/>
        <w:rPr>
          <w:rFonts w:eastAsia="Times New Roman" w:cs="Calibri"/>
        </w:rPr>
      </w:pPr>
    </w:p>
    <w:p w14:paraId="28CA79E6" w14:textId="3636DDA5" w:rsidR="007D26DC" w:rsidRPr="007D26DC" w:rsidRDefault="007D26DC" w:rsidP="00E8295F">
      <w:pPr>
        <w:widowControl w:val="0"/>
        <w:numPr>
          <w:ilvl w:val="0"/>
          <w:numId w:val="54"/>
        </w:numPr>
        <w:tabs>
          <w:tab w:val="left" w:pos="398"/>
        </w:tabs>
        <w:autoSpaceDE w:val="0"/>
        <w:autoSpaceDN w:val="0"/>
        <w:spacing w:after="0" w:line="240" w:lineRule="auto"/>
        <w:ind w:left="0" w:firstLine="0"/>
        <w:outlineLvl w:val="0"/>
        <w:rPr>
          <w:rFonts w:eastAsia="Times New Roman" w:cs="Calibri"/>
          <w:b/>
        </w:rPr>
      </w:pPr>
      <w:r w:rsidRPr="007D26DC">
        <w:rPr>
          <w:rFonts w:eastAsia="Times New Roman" w:cs="Calibri"/>
          <w:b/>
          <w:bCs/>
        </w:rPr>
        <w:t>WYKONANIE</w:t>
      </w:r>
      <w:r w:rsidRPr="007D26DC">
        <w:rPr>
          <w:rFonts w:eastAsia="Times New Roman" w:cs="Calibri"/>
          <w:b/>
          <w:bCs/>
          <w:spacing w:val="-4"/>
        </w:rPr>
        <w:t xml:space="preserve"> </w:t>
      </w:r>
      <w:r w:rsidRPr="007D26DC">
        <w:rPr>
          <w:rFonts w:eastAsia="Times New Roman" w:cs="Calibri"/>
          <w:b/>
          <w:bCs/>
        </w:rPr>
        <w:t>ROBÓT</w:t>
      </w:r>
    </w:p>
    <w:p w14:paraId="7AB328DE" w14:textId="77777777" w:rsidR="007D26DC" w:rsidRPr="007D26DC" w:rsidRDefault="007D26DC" w:rsidP="00E8295F">
      <w:pPr>
        <w:widowControl w:val="0"/>
        <w:numPr>
          <w:ilvl w:val="1"/>
          <w:numId w:val="54"/>
        </w:numPr>
        <w:tabs>
          <w:tab w:val="left" w:pos="549"/>
        </w:tabs>
        <w:autoSpaceDE w:val="0"/>
        <w:autoSpaceDN w:val="0"/>
        <w:spacing w:after="0" w:line="240" w:lineRule="auto"/>
        <w:ind w:left="0" w:firstLine="0"/>
        <w:rPr>
          <w:rFonts w:eastAsia="Times New Roman" w:cs="Calibri"/>
          <w:b/>
        </w:rPr>
      </w:pPr>
      <w:r w:rsidRPr="007D26DC">
        <w:rPr>
          <w:rFonts w:eastAsia="Times New Roman" w:cs="Calibri"/>
          <w:b/>
        </w:rPr>
        <w:t>Ogólne</w:t>
      </w:r>
      <w:r w:rsidRPr="007D26DC">
        <w:rPr>
          <w:rFonts w:eastAsia="Times New Roman" w:cs="Calibri"/>
          <w:b/>
          <w:spacing w:val="-3"/>
        </w:rPr>
        <w:t xml:space="preserve"> </w:t>
      </w:r>
      <w:r w:rsidRPr="007D26DC">
        <w:rPr>
          <w:rFonts w:eastAsia="Times New Roman" w:cs="Calibri"/>
          <w:b/>
        </w:rPr>
        <w:t>zasady</w:t>
      </w:r>
      <w:r w:rsidRPr="007D26DC">
        <w:rPr>
          <w:rFonts w:eastAsia="Times New Roman" w:cs="Calibri"/>
          <w:b/>
          <w:spacing w:val="-2"/>
        </w:rPr>
        <w:t xml:space="preserve"> </w:t>
      </w:r>
      <w:r w:rsidRPr="007D26DC">
        <w:rPr>
          <w:rFonts w:eastAsia="Times New Roman" w:cs="Calibri"/>
          <w:b/>
        </w:rPr>
        <w:t>wykonania</w:t>
      </w:r>
      <w:r w:rsidRPr="007D26DC">
        <w:rPr>
          <w:rFonts w:eastAsia="Times New Roman" w:cs="Calibri"/>
          <w:b/>
          <w:spacing w:val="-1"/>
        </w:rPr>
        <w:t xml:space="preserve"> </w:t>
      </w:r>
      <w:r w:rsidRPr="007D26DC">
        <w:rPr>
          <w:rFonts w:eastAsia="Times New Roman" w:cs="Calibri"/>
          <w:b/>
        </w:rPr>
        <w:t>robót</w:t>
      </w:r>
    </w:p>
    <w:p w14:paraId="4633D551" w14:textId="77777777" w:rsid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Ogólne</w:t>
      </w:r>
      <w:r w:rsidRPr="007D26DC">
        <w:rPr>
          <w:rFonts w:eastAsia="Times New Roman" w:cs="Calibri"/>
          <w:spacing w:val="-6"/>
        </w:rPr>
        <w:t xml:space="preserve"> </w:t>
      </w:r>
      <w:r w:rsidRPr="007D26DC">
        <w:rPr>
          <w:rFonts w:eastAsia="Times New Roman" w:cs="Calibri"/>
        </w:rPr>
        <w:t>zasady</w:t>
      </w:r>
      <w:r w:rsidRPr="007D26DC">
        <w:rPr>
          <w:rFonts w:eastAsia="Times New Roman" w:cs="Calibri"/>
          <w:spacing w:val="-8"/>
        </w:rPr>
        <w:t xml:space="preserve"> </w:t>
      </w:r>
      <w:r w:rsidRPr="007D26DC">
        <w:rPr>
          <w:rFonts w:eastAsia="Times New Roman" w:cs="Calibri"/>
        </w:rPr>
        <w:t>wykonania</w:t>
      </w:r>
      <w:r w:rsidRPr="007D26DC">
        <w:rPr>
          <w:rFonts w:eastAsia="Times New Roman" w:cs="Calibri"/>
          <w:spacing w:val="-6"/>
        </w:rPr>
        <w:t xml:space="preserve"> </w:t>
      </w:r>
      <w:r w:rsidRPr="007D26DC">
        <w:rPr>
          <w:rFonts w:eastAsia="Times New Roman" w:cs="Calibri"/>
        </w:rPr>
        <w:t>robót</w:t>
      </w:r>
      <w:r w:rsidRPr="007D26DC">
        <w:rPr>
          <w:rFonts w:eastAsia="Times New Roman" w:cs="Calibri"/>
          <w:spacing w:val="-5"/>
        </w:rPr>
        <w:t xml:space="preserve"> </w:t>
      </w:r>
      <w:r w:rsidRPr="007D26DC">
        <w:rPr>
          <w:rFonts w:eastAsia="Times New Roman" w:cs="Calibri"/>
        </w:rPr>
        <w:t>podano</w:t>
      </w:r>
      <w:r w:rsidRPr="007D26DC">
        <w:rPr>
          <w:rFonts w:eastAsia="Times New Roman" w:cs="Calibri"/>
          <w:spacing w:val="-4"/>
        </w:rPr>
        <w:t xml:space="preserve"> </w:t>
      </w:r>
      <w:r w:rsidRPr="007D26DC">
        <w:rPr>
          <w:rFonts w:eastAsia="Times New Roman" w:cs="Calibri"/>
        </w:rPr>
        <w:t>w</w:t>
      </w:r>
      <w:r w:rsidRPr="007D26DC">
        <w:rPr>
          <w:rFonts w:eastAsia="Times New Roman" w:cs="Calibri"/>
          <w:spacing w:val="-10"/>
        </w:rPr>
        <w:t xml:space="preserve"> </w:t>
      </w:r>
      <w:r w:rsidRPr="007D26DC">
        <w:rPr>
          <w:rFonts w:eastAsia="Times New Roman" w:cs="Calibri"/>
        </w:rPr>
        <w:t>OST</w:t>
      </w:r>
      <w:r w:rsidRPr="007D26DC">
        <w:rPr>
          <w:rFonts w:eastAsia="Times New Roman" w:cs="Calibri"/>
          <w:spacing w:val="-2"/>
        </w:rPr>
        <w:t xml:space="preserve"> </w:t>
      </w:r>
      <w:r w:rsidRPr="007D26DC">
        <w:rPr>
          <w:rFonts w:eastAsia="Times New Roman" w:cs="Calibri"/>
        </w:rPr>
        <w:t>D-M-00.00.00</w:t>
      </w:r>
      <w:r w:rsidRPr="007D26DC">
        <w:rPr>
          <w:rFonts w:eastAsia="Times New Roman" w:cs="Calibri"/>
          <w:spacing w:val="-4"/>
        </w:rPr>
        <w:t xml:space="preserve"> </w:t>
      </w:r>
      <w:r w:rsidRPr="007D26DC">
        <w:rPr>
          <w:rFonts w:eastAsia="Times New Roman" w:cs="Calibri"/>
        </w:rPr>
        <w:t>„Wymagania</w:t>
      </w:r>
      <w:r w:rsidRPr="007D26DC">
        <w:rPr>
          <w:rFonts w:eastAsia="Times New Roman" w:cs="Calibri"/>
          <w:spacing w:val="-6"/>
        </w:rPr>
        <w:t xml:space="preserve"> </w:t>
      </w:r>
      <w:r w:rsidRPr="007D26DC">
        <w:rPr>
          <w:rFonts w:eastAsia="Times New Roman" w:cs="Calibri"/>
        </w:rPr>
        <w:t>ogólne”</w:t>
      </w:r>
      <w:r w:rsidRPr="007D26DC">
        <w:rPr>
          <w:rFonts w:eastAsia="Times New Roman" w:cs="Calibri"/>
          <w:spacing w:val="-5"/>
        </w:rPr>
        <w:t xml:space="preserve"> </w:t>
      </w:r>
      <w:r w:rsidRPr="007D26DC">
        <w:rPr>
          <w:rFonts w:eastAsia="Times New Roman" w:cs="Calibri"/>
        </w:rPr>
        <w:t>pkt</w:t>
      </w:r>
      <w:r w:rsidRPr="007D26DC">
        <w:rPr>
          <w:rFonts w:eastAsia="Times New Roman" w:cs="Calibri"/>
          <w:spacing w:val="-5"/>
        </w:rPr>
        <w:t xml:space="preserve"> </w:t>
      </w:r>
      <w:r w:rsidRPr="007D26DC">
        <w:rPr>
          <w:rFonts w:eastAsia="Times New Roman" w:cs="Calibri"/>
        </w:rPr>
        <w:t>5.</w:t>
      </w:r>
    </w:p>
    <w:p w14:paraId="4C2C82B8" w14:textId="77777777" w:rsidR="00F6040A" w:rsidRPr="007D26DC" w:rsidRDefault="00F6040A" w:rsidP="007D26DC">
      <w:pPr>
        <w:widowControl w:val="0"/>
        <w:autoSpaceDE w:val="0"/>
        <w:autoSpaceDN w:val="0"/>
        <w:spacing w:after="0" w:line="240" w:lineRule="auto"/>
        <w:rPr>
          <w:rFonts w:eastAsia="Times New Roman" w:cs="Calibri"/>
        </w:rPr>
      </w:pPr>
    </w:p>
    <w:p w14:paraId="4D8B6A41" w14:textId="77777777" w:rsidR="007D26DC" w:rsidRPr="007D26DC" w:rsidRDefault="007D26DC" w:rsidP="00E8295F">
      <w:pPr>
        <w:widowControl w:val="0"/>
        <w:numPr>
          <w:ilvl w:val="1"/>
          <w:numId w:val="54"/>
        </w:numPr>
        <w:tabs>
          <w:tab w:val="left" w:pos="549"/>
        </w:tabs>
        <w:autoSpaceDE w:val="0"/>
        <w:autoSpaceDN w:val="0"/>
        <w:spacing w:after="0" w:line="240" w:lineRule="auto"/>
        <w:ind w:left="0" w:firstLine="0"/>
        <w:outlineLvl w:val="0"/>
        <w:rPr>
          <w:rFonts w:eastAsia="Times New Roman" w:cs="Calibri"/>
          <w:b/>
          <w:bCs/>
        </w:rPr>
      </w:pPr>
      <w:r w:rsidRPr="007D26DC">
        <w:rPr>
          <w:rFonts w:eastAsia="Times New Roman" w:cs="Calibri"/>
          <w:b/>
          <w:bCs/>
        </w:rPr>
        <w:t>Podłoże</w:t>
      </w:r>
    </w:p>
    <w:p w14:paraId="787813AE"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Zaprojektowano</w:t>
      </w:r>
      <w:r w:rsidRPr="007D26DC">
        <w:rPr>
          <w:rFonts w:eastAsia="Times New Roman" w:cs="Calibri"/>
          <w:spacing w:val="-4"/>
        </w:rPr>
        <w:t xml:space="preserve"> </w:t>
      </w:r>
      <w:r w:rsidRPr="007D26DC">
        <w:rPr>
          <w:rFonts w:eastAsia="Times New Roman" w:cs="Calibri"/>
        </w:rPr>
        <w:t>podłoże</w:t>
      </w:r>
      <w:r w:rsidRPr="007D26DC">
        <w:rPr>
          <w:rFonts w:eastAsia="Times New Roman" w:cs="Calibri"/>
          <w:spacing w:val="-4"/>
        </w:rPr>
        <w:t xml:space="preserve"> </w:t>
      </w:r>
      <w:r w:rsidRPr="007D26DC">
        <w:rPr>
          <w:rFonts w:eastAsia="Times New Roman" w:cs="Calibri"/>
        </w:rPr>
        <w:t>jako</w:t>
      </w:r>
      <w:r w:rsidRPr="007D26DC">
        <w:rPr>
          <w:rFonts w:eastAsia="Times New Roman" w:cs="Calibri"/>
          <w:spacing w:val="-4"/>
        </w:rPr>
        <w:t xml:space="preserve"> </w:t>
      </w:r>
      <w:r w:rsidRPr="007D26DC">
        <w:rPr>
          <w:rFonts w:eastAsia="Times New Roman" w:cs="Calibri"/>
        </w:rPr>
        <w:t>warstwę</w:t>
      </w:r>
      <w:r w:rsidRPr="007D26DC">
        <w:rPr>
          <w:rFonts w:eastAsia="Times New Roman" w:cs="Calibri"/>
          <w:spacing w:val="-4"/>
        </w:rPr>
        <w:t xml:space="preserve"> </w:t>
      </w:r>
      <w:r w:rsidRPr="007D26DC">
        <w:rPr>
          <w:rFonts w:eastAsia="Times New Roman" w:cs="Calibri"/>
        </w:rPr>
        <w:t>odcinającą</w:t>
      </w:r>
      <w:r w:rsidRPr="007D26DC">
        <w:rPr>
          <w:rFonts w:eastAsia="Times New Roman" w:cs="Calibri"/>
          <w:spacing w:val="-5"/>
        </w:rPr>
        <w:t xml:space="preserve"> </w:t>
      </w:r>
      <w:r w:rsidRPr="007D26DC">
        <w:rPr>
          <w:rFonts w:eastAsia="Times New Roman" w:cs="Calibri"/>
        </w:rPr>
        <w:t>z</w:t>
      </w:r>
      <w:r w:rsidRPr="007D26DC">
        <w:rPr>
          <w:rFonts w:eastAsia="Times New Roman" w:cs="Calibri"/>
          <w:spacing w:val="-4"/>
        </w:rPr>
        <w:t xml:space="preserve"> </w:t>
      </w:r>
      <w:r w:rsidRPr="007D26DC">
        <w:rPr>
          <w:rFonts w:eastAsia="Times New Roman" w:cs="Calibri"/>
        </w:rPr>
        <w:t>pospółki</w:t>
      </w:r>
      <w:r w:rsidRPr="007D26DC">
        <w:rPr>
          <w:rFonts w:eastAsia="Times New Roman" w:cs="Calibri"/>
          <w:spacing w:val="-4"/>
        </w:rPr>
        <w:t xml:space="preserve"> </w:t>
      </w:r>
      <w:r w:rsidRPr="007D26DC">
        <w:rPr>
          <w:rFonts w:eastAsia="Times New Roman" w:cs="Calibri"/>
        </w:rPr>
        <w:t>o</w:t>
      </w:r>
      <w:r w:rsidRPr="007D26DC">
        <w:rPr>
          <w:rFonts w:eastAsia="Times New Roman" w:cs="Calibri"/>
          <w:spacing w:val="-4"/>
        </w:rPr>
        <w:t xml:space="preserve"> </w:t>
      </w:r>
      <w:r w:rsidRPr="007D26DC">
        <w:rPr>
          <w:rFonts w:eastAsia="Times New Roman" w:cs="Calibri"/>
        </w:rPr>
        <w:t>grubości</w:t>
      </w:r>
      <w:r w:rsidRPr="007D26DC">
        <w:rPr>
          <w:rFonts w:eastAsia="Times New Roman" w:cs="Calibri"/>
          <w:spacing w:val="-4"/>
        </w:rPr>
        <w:t xml:space="preserve"> </w:t>
      </w:r>
      <w:r w:rsidRPr="007D26DC">
        <w:rPr>
          <w:rFonts w:eastAsia="Times New Roman" w:cs="Calibri"/>
        </w:rPr>
        <w:t>warstwy</w:t>
      </w:r>
      <w:r w:rsidRPr="007D26DC">
        <w:rPr>
          <w:rFonts w:eastAsia="Times New Roman" w:cs="Calibri"/>
          <w:spacing w:val="-8"/>
        </w:rPr>
        <w:t xml:space="preserve"> </w:t>
      </w:r>
      <w:r w:rsidRPr="007D26DC">
        <w:rPr>
          <w:rFonts w:eastAsia="Times New Roman" w:cs="Calibri"/>
        </w:rPr>
        <w:t>30,00</w:t>
      </w:r>
      <w:r w:rsidRPr="007D26DC">
        <w:rPr>
          <w:rFonts w:eastAsia="Times New Roman" w:cs="Calibri"/>
          <w:spacing w:val="-4"/>
        </w:rPr>
        <w:t xml:space="preserve"> </w:t>
      </w:r>
      <w:r w:rsidRPr="007D26DC">
        <w:rPr>
          <w:rFonts w:eastAsia="Times New Roman" w:cs="Calibri"/>
        </w:rPr>
        <w:t>cm</w:t>
      </w:r>
      <w:r w:rsidRPr="007D26DC">
        <w:rPr>
          <w:rFonts w:eastAsia="Times New Roman" w:cs="Calibri"/>
          <w:spacing w:val="-8"/>
        </w:rPr>
        <w:t xml:space="preserve"> </w:t>
      </w:r>
      <w:r w:rsidRPr="007D26DC">
        <w:rPr>
          <w:rFonts w:eastAsia="Times New Roman" w:cs="Calibri"/>
        </w:rPr>
        <w:t>.</w:t>
      </w:r>
    </w:p>
    <w:p w14:paraId="3197F2C6"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Grunt</w:t>
      </w:r>
      <w:r w:rsidRPr="007D26DC">
        <w:rPr>
          <w:rFonts w:eastAsia="Times New Roman" w:cs="Calibri"/>
          <w:spacing w:val="17"/>
        </w:rPr>
        <w:t xml:space="preserve"> </w:t>
      </w:r>
      <w:r w:rsidRPr="007D26DC">
        <w:rPr>
          <w:rFonts w:eastAsia="Times New Roman" w:cs="Calibri"/>
        </w:rPr>
        <w:t>podłoża</w:t>
      </w:r>
      <w:r w:rsidRPr="007D26DC">
        <w:rPr>
          <w:rFonts w:eastAsia="Times New Roman" w:cs="Calibri"/>
          <w:spacing w:val="17"/>
        </w:rPr>
        <w:t xml:space="preserve"> </w:t>
      </w:r>
      <w:r w:rsidRPr="007D26DC">
        <w:rPr>
          <w:rFonts w:eastAsia="Times New Roman" w:cs="Calibri"/>
        </w:rPr>
        <w:t>powinien</w:t>
      </w:r>
      <w:r w:rsidRPr="007D26DC">
        <w:rPr>
          <w:rFonts w:eastAsia="Times New Roman" w:cs="Calibri"/>
          <w:spacing w:val="17"/>
        </w:rPr>
        <w:t xml:space="preserve"> </w:t>
      </w:r>
      <w:r w:rsidRPr="007D26DC">
        <w:rPr>
          <w:rFonts w:eastAsia="Times New Roman" w:cs="Calibri"/>
        </w:rPr>
        <w:t>być</w:t>
      </w:r>
      <w:r w:rsidRPr="007D26DC">
        <w:rPr>
          <w:rFonts w:eastAsia="Times New Roman" w:cs="Calibri"/>
          <w:spacing w:val="17"/>
        </w:rPr>
        <w:t xml:space="preserve"> </w:t>
      </w:r>
      <w:r w:rsidRPr="007D26DC">
        <w:rPr>
          <w:rFonts w:eastAsia="Times New Roman" w:cs="Calibri"/>
        </w:rPr>
        <w:t>jednolity,</w:t>
      </w:r>
      <w:r w:rsidRPr="007D26DC">
        <w:rPr>
          <w:rFonts w:eastAsia="Times New Roman" w:cs="Calibri"/>
          <w:spacing w:val="18"/>
        </w:rPr>
        <w:t xml:space="preserve"> </w:t>
      </w:r>
      <w:r w:rsidRPr="007D26DC">
        <w:rPr>
          <w:rFonts w:eastAsia="Times New Roman" w:cs="Calibri"/>
        </w:rPr>
        <w:t>przepuszczalny</w:t>
      </w:r>
      <w:r w:rsidRPr="007D26DC">
        <w:rPr>
          <w:rFonts w:eastAsia="Times New Roman" w:cs="Calibri"/>
          <w:spacing w:val="14"/>
        </w:rPr>
        <w:t xml:space="preserve"> </w:t>
      </w:r>
      <w:r w:rsidRPr="007D26DC">
        <w:rPr>
          <w:rFonts w:eastAsia="Times New Roman" w:cs="Calibri"/>
        </w:rPr>
        <w:t>i</w:t>
      </w:r>
      <w:r w:rsidRPr="007D26DC">
        <w:rPr>
          <w:rFonts w:eastAsia="Times New Roman" w:cs="Calibri"/>
          <w:spacing w:val="17"/>
        </w:rPr>
        <w:t xml:space="preserve"> </w:t>
      </w:r>
      <w:r w:rsidRPr="007D26DC">
        <w:rPr>
          <w:rFonts w:eastAsia="Times New Roman" w:cs="Calibri"/>
        </w:rPr>
        <w:t>zabezpieczony</w:t>
      </w:r>
      <w:r w:rsidRPr="007D26DC">
        <w:rPr>
          <w:rFonts w:eastAsia="Times New Roman" w:cs="Calibri"/>
          <w:spacing w:val="12"/>
        </w:rPr>
        <w:t xml:space="preserve"> </w:t>
      </w:r>
      <w:r w:rsidRPr="007D26DC">
        <w:rPr>
          <w:rFonts w:eastAsia="Times New Roman" w:cs="Calibri"/>
        </w:rPr>
        <w:t>przed</w:t>
      </w:r>
      <w:r w:rsidRPr="007D26DC">
        <w:rPr>
          <w:rFonts w:eastAsia="Times New Roman" w:cs="Calibri"/>
          <w:spacing w:val="17"/>
        </w:rPr>
        <w:t xml:space="preserve"> </w:t>
      </w:r>
      <w:r w:rsidRPr="007D26DC">
        <w:rPr>
          <w:rFonts w:eastAsia="Times New Roman" w:cs="Calibri"/>
        </w:rPr>
        <w:t>skutkami</w:t>
      </w:r>
      <w:r w:rsidRPr="007D26DC">
        <w:rPr>
          <w:rFonts w:eastAsia="Times New Roman" w:cs="Calibri"/>
          <w:spacing w:val="14"/>
        </w:rPr>
        <w:t xml:space="preserve"> </w:t>
      </w:r>
      <w:r w:rsidRPr="007D26DC">
        <w:rPr>
          <w:rFonts w:eastAsia="Times New Roman" w:cs="Calibri"/>
        </w:rPr>
        <w:t>przemarzania.</w:t>
      </w:r>
    </w:p>
    <w:p w14:paraId="2D495373"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Wskaźnik</w:t>
      </w:r>
      <w:r w:rsidRPr="007D26DC">
        <w:rPr>
          <w:rFonts w:eastAsia="Times New Roman" w:cs="Calibri"/>
          <w:spacing w:val="-7"/>
        </w:rPr>
        <w:t xml:space="preserve"> </w:t>
      </w:r>
      <w:r w:rsidRPr="007D26DC">
        <w:rPr>
          <w:rFonts w:eastAsia="Times New Roman" w:cs="Calibri"/>
        </w:rPr>
        <w:t>zagęszczenia</w:t>
      </w:r>
      <w:r w:rsidRPr="007D26DC">
        <w:rPr>
          <w:rFonts w:eastAsia="Times New Roman" w:cs="Calibri"/>
          <w:spacing w:val="-6"/>
        </w:rPr>
        <w:t xml:space="preserve"> </w:t>
      </w:r>
      <w:r w:rsidRPr="007D26DC">
        <w:rPr>
          <w:rFonts w:eastAsia="Times New Roman" w:cs="Calibri"/>
        </w:rPr>
        <w:t>gruntu</w:t>
      </w:r>
      <w:r w:rsidRPr="007D26DC">
        <w:rPr>
          <w:rFonts w:eastAsia="Times New Roman" w:cs="Calibri"/>
          <w:spacing w:val="-6"/>
        </w:rPr>
        <w:t xml:space="preserve"> </w:t>
      </w:r>
      <w:r w:rsidRPr="007D26DC">
        <w:rPr>
          <w:rFonts w:eastAsia="Times New Roman" w:cs="Calibri"/>
        </w:rPr>
        <w:t>oznaczony</w:t>
      </w:r>
      <w:r w:rsidRPr="007D26DC">
        <w:rPr>
          <w:rFonts w:eastAsia="Times New Roman" w:cs="Calibri"/>
          <w:spacing w:val="-9"/>
        </w:rPr>
        <w:t xml:space="preserve"> </w:t>
      </w:r>
      <w:r w:rsidRPr="007D26DC">
        <w:rPr>
          <w:rFonts w:eastAsia="Times New Roman" w:cs="Calibri"/>
        </w:rPr>
        <w:t>wg</w:t>
      </w:r>
      <w:r w:rsidRPr="007D26DC">
        <w:rPr>
          <w:rFonts w:eastAsia="Times New Roman" w:cs="Calibri"/>
          <w:spacing w:val="-7"/>
        </w:rPr>
        <w:t xml:space="preserve"> </w:t>
      </w:r>
      <w:r w:rsidRPr="007D26DC">
        <w:rPr>
          <w:rFonts w:eastAsia="Times New Roman" w:cs="Calibri"/>
        </w:rPr>
        <w:t>BN-77/8931-12</w:t>
      </w:r>
      <w:r w:rsidRPr="007D26DC">
        <w:rPr>
          <w:rFonts w:eastAsia="Times New Roman" w:cs="Calibri"/>
          <w:spacing w:val="-5"/>
        </w:rPr>
        <w:t xml:space="preserve"> </w:t>
      </w:r>
      <w:r w:rsidRPr="007D26DC">
        <w:rPr>
          <w:rFonts w:eastAsia="Times New Roman" w:cs="Calibri"/>
        </w:rPr>
        <w:t>[11]</w:t>
      </w:r>
      <w:r w:rsidRPr="007D26DC">
        <w:rPr>
          <w:rFonts w:eastAsia="Times New Roman" w:cs="Calibri"/>
          <w:spacing w:val="-5"/>
        </w:rPr>
        <w:t xml:space="preserve"> </w:t>
      </w:r>
      <w:r w:rsidRPr="007D26DC">
        <w:rPr>
          <w:rFonts w:eastAsia="Times New Roman" w:cs="Calibri"/>
        </w:rPr>
        <w:t>powinien</w:t>
      </w:r>
      <w:r w:rsidRPr="007D26DC">
        <w:rPr>
          <w:rFonts w:eastAsia="Times New Roman" w:cs="Calibri"/>
          <w:spacing w:val="-6"/>
        </w:rPr>
        <w:t xml:space="preserve"> </w:t>
      </w:r>
      <w:r w:rsidRPr="007D26DC">
        <w:rPr>
          <w:rFonts w:eastAsia="Times New Roman" w:cs="Calibri"/>
        </w:rPr>
        <w:t>wynosić</w:t>
      </w:r>
      <w:r w:rsidRPr="007D26DC">
        <w:rPr>
          <w:rFonts w:eastAsia="Times New Roman" w:cs="Calibri"/>
          <w:spacing w:val="-6"/>
        </w:rPr>
        <w:t xml:space="preserve"> </w:t>
      </w:r>
      <w:proofErr w:type="spellStart"/>
      <w:r w:rsidRPr="007D26DC">
        <w:rPr>
          <w:rFonts w:eastAsia="Times New Roman" w:cs="Calibri"/>
        </w:rPr>
        <w:t>I</w:t>
      </w:r>
      <w:r w:rsidRPr="007D26DC">
        <w:rPr>
          <w:rFonts w:eastAsia="Times New Roman" w:cs="Calibri"/>
          <w:vertAlign w:val="subscript"/>
        </w:rPr>
        <w:t>s</w:t>
      </w:r>
      <w:proofErr w:type="spellEnd"/>
      <w:r w:rsidRPr="007D26DC">
        <w:rPr>
          <w:rFonts w:eastAsia="Times New Roman" w:cs="Calibri"/>
          <w:spacing w:val="-6"/>
        </w:rPr>
        <w:t xml:space="preserve"> </w:t>
      </w:r>
      <w:r w:rsidRPr="007D26DC">
        <w:rPr>
          <w:rFonts w:eastAsia="Times New Roman" w:cs="Calibri"/>
        </w:rPr>
        <w:t></w:t>
      </w:r>
      <w:r w:rsidRPr="007D26DC">
        <w:rPr>
          <w:rFonts w:eastAsia="Times New Roman" w:cs="Calibri"/>
          <w:spacing w:val="-4"/>
        </w:rPr>
        <w:t xml:space="preserve"> </w:t>
      </w:r>
      <w:r w:rsidRPr="007D26DC">
        <w:rPr>
          <w:rFonts w:eastAsia="Times New Roman" w:cs="Calibri"/>
        </w:rPr>
        <w:t>1,0.</w:t>
      </w:r>
    </w:p>
    <w:p w14:paraId="71131B1F" w14:textId="77777777" w:rsidR="007D26DC" w:rsidRDefault="007D26DC" w:rsidP="007D26DC">
      <w:pPr>
        <w:widowControl w:val="0"/>
        <w:autoSpaceDE w:val="0"/>
        <w:autoSpaceDN w:val="0"/>
        <w:spacing w:after="0" w:line="240" w:lineRule="auto"/>
        <w:ind w:right="508"/>
        <w:rPr>
          <w:rFonts w:eastAsia="Times New Roman" w:cs="Calibri"/>
        </w:rPr>
      </w:pPr>
      <w:r w:rsidRPr="007D26DC">
        <w:rPr>
          <w:rFonts w:eastAsia="Times New Roman" w:cs="Calibri"/>
        </w:rPr>
        <w:t>Podłoże</w:t>
      </w:r>
      <w:r w:rsidRPr="007D26DC">
        <w:rPr>
          <w:rFonts w:eastAsia="Times New Roman" w:cs="Calibri"/>
          <w:spacing w:val="12"/>
        </w:rPr>
        <w:t xml:space="preserve"> </w:t>
      </w:r>
      <w:r w:rsidRPr="007D26DC">
        <w:rPr>
          <w:rFonts w:eastAsia="Times New Roman" w:cs="Calibri"/>
        </w:rPr>
        <w:t>gruntowe</w:t>
      </w:r>
      <w:r w:rsidRPr="007D26DC">
        <w:rPr>
          <w:rFonts w:eastAsia="Times New Roman" w:cs="Calibri"/>
          <w:spacing w:val="13"/>
        </w:rPr>
        <w:t xml:space="preserve"> </w:t>
      </w:r>
      <w:r w:rsidRPr="007D26DC">
        <w:rPr>
          <w:rFonts w:eastAsia="Times New Roman" w:cs="Calibri"/>
        </w:rPr>
        <w:t>pod</w:t>
      </w:r>
      <w:r w:rsidRPr="007D26DC">
        <w:rPr>
          <w:rFonts w:eastAsia="Times New Roman" w:cs="Calibri"/>
          <w:spacing w:val="13"/>
        </w:rPr>
        <w:t xml:space="preserve"> </w:t>
      </w:r>
      <w:r w:rsidRPr="007D26DC">
        <w:rPr>
          <w:rFonts w:eastAsia="Times New Roman" w:cs="Calibri"/>
        </w:rPr>
        <w:t>nawierzchnię</w:t>
      </w:r>
      <w:r w:rsidRPr="007D26DC">
        <w:rPr>
          <w:rFonts w:eastAsia="Times New Roman" w:cs="Calibri"/>
          <w:spacing w:val="13"/>
        </w:rPr>
        <w:t xml:space="preserve"> </w:t>
      </w:r>
      <w:r w:rsidRPr="007D26DC">
        <w:rPr>
          <w:rFonts w:eastAsia="Times New Roman" w:cs="Calibri"/>
        </w:rPr>
        <w:t>powinno</w:t>
      </w:r>
      <w:r w:rsidRPr="007D26DC">
        <w:rPr>
          <w:rFonts w:eastAsia="Times New Roman" w:cs="Calibri"/>
          <w:spacing w:val="13"/>
        </w:rPr>
        <w:t xml:space="preserve"> </w:t>
      </w:r>
      <w:r w:rsidRPr="007D26DC">
        <w:rPr>
          <w:rFonts w:eastAsia="Times New Roman" w:cs="Calibri"/>
        </w:rPr>
        <w:t>być</w:t>
      </w:r>
      <w:r w:rsidRPr="007D26DC">
        <w:rPr>
          <w:rFonts w:eastAsia="Times New Roman" w:cs="Calibri"/>
          <w:spacing w:val="13"/>
        </w:rPr>
        <w:t xml:space="preserve"> </w:t>
      </w:r>
      <w:r w:rsidRPr="007D26DC">
        <w:rPr>
          <w:rFonts w:eastAsia="Times New Roman" w:cs="Calibri"/>
        </w:rPr>
        <w:t>przygotowane</w:t>
      </w:r>
      <w:r w:rsidRPr="007D26DC">
        <w:rPr>
          <w:rFonts w:eastAsia="Times New Roman" w:cs="Calibri"/>
          <w:spacing w:val="11"/>
        </w:rPr>
        <w:t xml:space="preserve"> </w:t>
      </w:r>
      <w:r w:rsidRPr="007D26DC">
        <w:rPr>
          <w:rFonts w:eastAsia="Times New Roman" w:cs="Calibri"/>
        </w:rPr>
        <w:t>zgodnie</w:t>
      </w:r>
      <w:r w:rsidRPr="007D26DC">
        <w:rPr>
          <w:rFonts w:eastAsia="Times New Roman" w:cs="Calibri"/>
          <w:spacing w:val="11"/>
        </w:rPr>
        <w:t xml:space="preserve"> </w:t>
      </w:r>
      <w:r w:rsidRPr="007D26DC">
        <w:rPr>
          <w:rFonts w:eastAsia="Times New Roman" w:cs="Calibri"/>
        </w:rPr>
        <w:t>z</w:t>
      </w:r>
      <w:r w:rsidRPr="007D26DC">
        <w:rPr>
          <w:rFonts w:eastAsia="Times New Roman" w:cs="Calibri"/>
          <w:spacing w:val="11"/>
        </w:rPr>
        <w:t xml:space="preserve"> </w:t>
      </w:r>
      <w:r w:rsidRPr="007D26DC">
        <w:rPr>
          <w:rFonts w:eastAsia="Times New Roman" w:cs="Calibri"/>
        </w:rPr>
        <w:t>wymogami</w:t>
      </w:r>
      <w:r w:rsidRPr="007D26DC">
        <w:rPr>
          <w:rFonts w:eastAsia="Times New Roman" w:cs="Calibri"/>
          <w:spacing w:val="10"/>
        </w:rPr>
        <w:t xml:space="preserve"> </w:t>
      </w:r>
      <w:r w:rsidRPr="007D26DC">
        <w:rPr>
          <w:rFonts w:eastAsia="Times New Roman" w:cs="Calibri"/>
        </w:rPr>
        <w:t>określonymi</w:t>
      </w:r>
      <w:r w:rsidRPr="007D26DC">
        <w:rPr>
          <w:rFonts w:eastAsia="Times New Roman" w:cs="Calibri"/>
          <w:spacing w:val="10"/>
        </w:rPr>
        <w:t xml:space="preserve"> </w:t>
      </w:r>
      <w:r w:rsidRPr="007D26DC">
        <w:rPr>
          <w:rFonts w:eastAsia="Times New Roman" w:cs="Calibri"/>
        </w:rPr>
        <w:t>w</w:t>
      </w:r>
      <w:r w:rsidRPr="007D26DC">
        <w:rPr>
          <w:rFonts w:eastAsia="Times New Roman" w:cs="Calibri"/>
          <w:spacing w:val="-47"/>
        </w:rPr>
        <w:t xml:space="preserve"> </w:t>
      </w:r>
      <w:r w:rsidRPr="007D26DC">
        <w:rPr>
          <w:rFonts w:eastAsia="Times New Roman" w:cs="Calibri"/>
        </w:rPr>
        <w:t>OST</w:t>
      </w:r>
      <w:r w:rsidRPr="007D26DC">
        <w:rPr>
          <w:rFonts w:eastAsia="Times New Roman" w:cs="Calibri"/>
          <w:spacing w:val="2"/>
        </w:rPr>
        <w:t xml:space="preserve"> </w:t>
      </w:r>
      <w:r w:rsidRPr="007D26DC">
        <w:rPr>
          <w:rFonts w:eastAsia="Times New Roman" w:cs="Calibri"/>
        </w:rPr>
        <w:t>D-04.01.01 „Koryto wraz z</w:t>
      </w:r>
      <w:r w:rsidRPr="007D26DC">
        <w:rPr>
          <w:rFonts w:eastAsia="Times New Roman" w:cs="Calibri"/>
          <w:spacing w:val="-1"/>
        </w:rPr>
        <w:t xml:space="preserve"> </w:t>
      </w:r>
      <w:r w:rsidRPr="007D26DC">
        <w:rPr>
          <w:rFonts w:eastAsia="Times New Roman" w:cs="Calibri"/>
        </w:rPr>
        <w:t>profilowaniem</w:t>
      </w:r>
      <w:r w:rsidRPr="007D26DC">
        <w:rPr>
          <w:rFonts w:eastAsia="Times New Roman" w:cs="Calibri"/>
          <w:spacing w:val="-4"/>
        </w:rPr>
        <w:t xml:space="preserve"> </w:t>
      </w:r>
      <w:r w:rsidRPr="007D26DC">
        <w:rPr>
          <w:rFonts w:eastAsia="Times New Roman" w:cs="Calibri"/>
        </w:rPr>
        <w:t>i</w:t>
      </w:r>
      <w:r w:rsidRPr="007D26DC">
        <w:rPr>
          <w:rFonts w:eastAsia="Times New Roman" w:cs="Calibri"/>
          <w:spacing w:val="-1"/>
        </w:rPr>
        <w:t xml:space="preserve"> </w:t>
      </w:r>
      <w:r w:rsidRPr="007D26DC">
        <w:rPr>
          <w:rFonts w:eastAsia="Times New Roman" w:cs="Calibri"/>
        </w:rPr>
        <w:t>zagęszczeniem</w:t>
      </w:r>
      <w:r w:rsidRPr="007D26DC">
        <w:rPr>
          <w:rFonts w:eastAsia="Times New Roman" w:cs="Calibri"/>
          <w:spacing w:val="-5"/>
        </w:rPr>
        <w:t xml:space="preserve"> </w:t>
      </w:r>
      <w:r w:rsidRPr="007D26DC">
        <w:rPr>
          <w:rFonts w:eastAsia="Times New Roman" w:cs="Calibri"/>
        </w:rPr>
        <w:t>podłoża”.</w:t>
      </w:r>
    </w:p>
    <w:p w14:paraId="21997B72" w14:textId="77777777" w:rsidR="00F6040A" w:rsidRPr="007D26DC" w:rsidRDefault="00F6040A" w:rsidP="007D26DC">
      <w:pPr>
        <w:widowControl w:val="0"/>
        <w:autoSpaceDE w:val="0"/>
        <w:autoSpaceDN w:val="0"/>
        <w:spacing w:after="0" w:line="240" w:lineRule="auto"/>
        <w:ind w:right="508"/>
        <w:rPr>
          <w:rFonts w:eastAsia="Times New Roman" w:cs="Calibri"/>
        </w:rPr>
      </w:pPr>
    </w:p>
    <w:p w14:paraId="050464E2" w14:textId="77777777" w:rsidR="007D26DC" w:rsidRPr="007D26DC" w:rsidRDefault="007D26DC" w:rsidP="00E8295F">
      <w:pPr>
        <w:widowControl w:val="0"/>
        <w:numPr>
          <w:ilvl w:val="1"/>
          <w:numId w:val="54"/>
        </w:numPr>
        <w:tabs>
          <w:tab w:val="left" w:pos="549"/>
        </w:tabs>
        <w:autoSpaceDE w:val="0"/>
        <w:autoSpaceDN w:val="0"/>
        <w:spacing w:after="0" w:line="240" w:lineRule="auto"/>
        <w:ind w:left="0" w:firstLine="0"/>
        <w:outlineLvl w:val="0"/>
        <w:rPr>
          <w:rFonts w:eastAsia="Times New Roman" w:cs="Calibri"/>
          <w:b/>
          <w:bCs/>
        </w:rPr>
      </w:pPr>
      <w:r w:rsidRPr="007D26DC">
        <w:rPr>
          <w:rFonts w:eastAsia="Times New Roman" w:cs="Calibri"/>
          <w:b/>
          <w:bCs/>
        </w:rPr>
        <w:t>Podbudowa</w:t>
      </w:r>
    </w:p>
    <w:p w14:paraId="149EE5E1"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Podbudowę</w:t>
      </w:r>
      <w:r w:rsidRPr="007D26DC">
        <w:rPr>
          <w:rFonts w:eastAsia="Times New Roman" w:cs="Calibri"/>
          <w:spacing w:val="-6"/>
        </w:rPr>
        <w:t xml:space="preserve"> </w:t>
      </w:r>
      <w:r w:rsidRPr="007D26DC">
        <w:rPr>
          <w:rFonts w:eastAsia="Times New Roman" w:cs="Calibri"/>
        </w:rPr>
        <w:t>pod</w:t>
      </w:r>
      <w:r w:rsidRPr="007D26DC">
        <w:rPr>
          <w:rFonts w:eastAsia="Times New Roman" w:cs="Calibri"/>
          <w:spacing w:val="-5"/>
        </w:rPr>
        <w:t xml:space="preserve"> </w:t>
      </w:r>
      <w:r w:rsidRPr="007D26DC">
        <w:rPr>
          <w:rFonts w:eastAsia="Times New Roman" w:cs="Calibri"/>
        </w:rPr>
        <w:t>ułożenie</w:t>
      </w:r>
      <w:r w:rsidRPr="007D26DC">
        <w:rPr>
          <w:rFonts w:eastAsia="Times New Roman" w:cs="Calibri"/>
          <w:spacing w:val="-5"/>
        </w:rPr>
        <w:t xml:space="preserve"> </w:t>
      </w:r>
      <w:r w:rsidRPr="007D26DC">
        <w:rPr>
          <w:rFonts w:eastAsia="Times New Roman" w:cs="Calibri"/>
        </w:rPr>
        <w:t>nawierzchni</w:t>
      </w:r>
      <w:r w:rsidRPr="007D26DC">
        <w:rPr>
          <w:rFonts w:eastAsia="Times New Roman" w:cs="Calibri"/>
          <w:spacing w:val="-5"/>
        </w:rPr>
        <w:t xml:space="preserve"> </w:t>
      </w:r>
      <w:r w:rsidRPr="007D26DC">
        <w:rPr>
          <w:rFonts w:eastAsia="Times New Roman" w:cs="Calibri"/>
        </w:rPr>
        <w:t>z</w:t>
      </w:r>
      <w:r w:rsidRPr="007D26DC">
        <w:rPr>
          <w:rFonts w:eastAsia="Times New Roman" w:cs="Calibri"/>
          <w:spacing w:val="-6"/>
        </w:rPr>
        <w:t xml:space="preserve"> </w:t>
      </w:r>
      <w:r w:rsidRPr="007D26DC">
        <w:rPr>
          <w:rFonts w:eastAsia="Times New Roman" w:cs="Calibri"/>
        </w:rPr>
        <w:t>płyt</w:t>
      </w:r>
      <w:r w:rsidRPr="007D26DC">
        <w:rPr>
          <w:rFonts w:eastAsia="Times New Roman" w:cs="Calibri"/>
          <w:spacing w:val="-5"/>
        </w:rPr>
        <w:t xml:space="preserve"> </w:t>
      </w:r>
      <w:r w:rsidRPr="007D26DC">
        <w:rPr>
          <w:rFonts w:eastAsia="Times New Roman" w:cs="Calibri"/>
        </w:rPr>
        <w:t>betonowych</w:t>
      </w:r>
      <w:r w:rsidRPr="007D26DC">
        <w:rPr>
          <w:rFonts w:eastAsia="Times New Roman" w:cs="Calibri"/>
          <w:spacing w:val="-7"/>
        </w:rPr>
        <w:t xml:space="preserve"> </w:t>
      </w:r>
      <w:r w:rsidRPr="007D26DC">
        <w:rPr>
          <w:rFonts w:eastAsia="Times New Roman" w:cs="Calibri"/>
        </w:rPr>
        <w:t>zgodnie</w:t>
      </w:r>
      <w:r w:rsidRPr="007D26DC">
        <w:rPr>
          <w:rFonts w:eastAsia="Times New Roman" w:cs="Calibri"/>
          <w:spacing w:val="-5"/>
        </w:rPr>
        <w:t xml:space="preserve"> </w:t>
      </w:r>
      <w:r w:rsidRPr="007D26DC">
        <w:rPr>
          <w:rFonts w:eastAsia="Times New Roman" w:cs="Calibri"/>
        </w:rPr>
        <w:t>z</w:t>
      </w:r>
      <w:r w:rsidRPr="007D26DC">
        <w:rPr>
          <w:rFonts w:eastAsia="Times New Roman" w:cs="Calibri"/>
          <w:spacing w:val="-6"/>
        </w:rPr>
        <w:t xml:space="preserve"> </w:t>
      </w:r>
      <w:r w:rsidRPr="007D26DC">
        <w:rPr>
          <w:rFonts w:eastAsia="Times New Roman" w:cs="Calibri"/>
        </w:rPr>
        <w:t>projektem</w:t>
      </w:r>
      <w:r w:rsidRPr="007D26DC">
        <w:rPr>
          <w:rFonts w:eastAsia="Times New Roman" w:cs="Calibri"/>
          <w:spacing w:val="-9"/>
        </w:rPr>
        <w:t xml:space="preserve"> </w:t>
      </w:r>
      <w:proofErr w:type="spellStart"/>
      <w:r w:rsidRPr="007D26DC">
        <w:rPr>
          <w:rFonts w:eastAsia="Times New Roman" w:cs="Calibri"/>
        </w:rPr>
        <w:t>stanow</w:t>
      </w:r>
      <w:proofErr w:type="spellEnd"/>
      <w:r w:rsidRPr="007D26DC">
        <w:rPr>
          <w:rFonts w:eastAsia="Times New Roman" w:cs="Calibri"/>
          <w:spacing w:val="-5"/>
        </w:rPr>
        <w:t xml:space="preserve"> </w:t>
      </w:r>
      <w:r w:rsidRPr="007D26DC">
        <w:rPr>
          <w:rFonts w:eastAsia="Times New Roman" w:cs="Calibri"/>
        </w:rPr>
        <w:t>:</w:t>
      </w:r>
    </w:p>
    <w:p w14:paraId="2EE5AFEC" w14:textId="77777777" w:rsidR="007D26DC" w:rsidRPr="007D26DC" w:rsidRDefault="007D26DC" w:rsidP="007D26DC">
      <w:pPr>
        <w:widowControl w:val="0"/>
        <w:autoSpaceDE w:val="0"/>
        <w:autoSpaceDN w:val="0"/>
        <w:spacing w:after="0" w:line="240" w:lineRule="auto"/>
        <w:rPr>
          <w:rFonts w:eastAsia="Times New Roman" w:cs="Calibri"/>
        </w:rPr>
      </w:pPr>
      <w:r w:rsidRPr="007D26DC">
        <w:rPr>
          <w:rFonts w:eastAsia="Times New Roman" w:cs="Calibri"/>
        </w:rPr>
        <w:t>-</w:t>
      </w:r>
      <w:r w:rsidRPr="007D26DC">
        <w:rPr>
          <w:rFonts w:eastAsia="Times New Roman" w:cs="Calibri"/>
          <w:spacing w:val="-9"/>
        </w:rPr>
        <w:t xml:space="preserve"> </w:t>
      </w:r>
      <w:r w:rsidRPr="007D26DC">
        <w:rPr>
          <w:rFonts w:eastAsia="Times New Roman" w:cs="Calibri"/>
        </w:rPr>
        <w:t>podbudowa</w:t>
      </w:r>
      <w:r w:rsidRPr="007D26DC">
        <w:rPr>
          <w:rFonts w:eastAsia="Times New Roman" w:cs="Calibri"/>
          <w:spacing w:val="-7"/>
        </w:rPr>
        <w:t xml:space="preserve"> </w:t>
      </w:r>
      <w:r w:rsidRPr="007D26DC">
        <w:rPr>
          <w:rFonts w:eastAsia="Times New Roman" w:cs="Calibri"/>
        </w:rPr>
        <w:t>jednowarstwowa</w:t>
      </w:r>
      <w:r w:rsidRPr="007D26DC">
        <w:rPr>
          <w:rFonts w:eastAsia="Times New Roman" w:cs="Calibri"/>
          <w:spacing w:val="-7"/>
        </w:rPr>
        <w:t xml:space="preserve"> </w:t>
      </w:r>
      <w:r w:rsidRPr="007D26DC">
        <w:rPr>
          <w:rFonts w:eastAsia="Times New Roman" w:cs="Calibri"/>
        </w:rPr>
        <w:t>z</w:t>
      </w:r>
      <w:r w:rsidRPr="007D26DC">
        <w:rPr>
          <w:rFonts w:eastAsia="Times New Roman" w:cs="Calibri"/>
          <w:spacing w:val="-7"/>
        </w:rPr>
        <w:t xml:space="preserve"> </w:t>
      </w:r>
      <w:r w:rsidRPr="007D26DC">
        <w:rPr>
          <w:rFonts w:eastAsia="Times New Roman" w:cs="Calibri"/>
        </w:rPr>
        <w:t>kruszywa</w:t>
      </w:r>
      <w:r w:rsidRPr="007D26DC">
        <w:rPr>
          <w:rFonts w:eastAsia="Times New Roman" w:cs="Calibri"/>
          <w:spacing w:val="-8"/>
        </w:rPr>
        <w:t xml:space="preserve"> </w:t>
      </w:r>
      <w:r w:rsidRPr="007D26DC">
        <w:rPr>
          <w:rFonts w:eastAsia="Times New Roman" w:cs="Calibri"/>
        </w:rPr>
        <w:t>łamanego</w:t>
      </w:r>
      <w:r w:rsidRPr="007D26DC">
        <w:rPr>
          <w:rFonts w:eastAsia="Times New Roman" w:cs="Calibri"/>
          <w:spacing w:val="-6"/>
        </w:rPr>
        <w:t xml:space="preserve"> </w:t>
      </w:r>
      <w:r w:rsidRPr="007D26DC">
        <w:rPr>
          <w:rFonts w:eastAsia="Times New Roman" w:cs="Calibri"/>
        </w:rPr>
        <w:t>bazaltowego</w:t>
      </w:r>
      <w:r w:rsidRPr="007D26DC">
        <w:rPr>
          <w:rFonts w:eastAsia="Times New Roman" w:cs="Calibri"/>
          <w:spacing w:val="-6"/>
        </w:rPr>
        <w:t xml:space="preserve"> </w:t>
      </w:r>
      <w:r w:rsidRPr="007D26DC">
        <w:rPr>
          <w:rFonts w:eastAsia="Times New Roman" w:cs="Calibri"/>
        </w:rPr>
        <w:t>o</w:t>
      </w:r>
      <w:r w:rsidRPr="007D26DC">
        <w:rPr>
          <w:rFonts w:eastAsia="Times New Roman" w:cs="Calibri"/>
          <w:spacing w:val="-6"/>
        </w:rPr>
        <w:t xml:space="preserve"> </w:t>
      </w:r>
      <w:r w:rsidRPr="007D26DC">
        <w:rPr>
          <w:rFonts w:eastAsia="Times New Roman" w:cs="Calibri"/>
        </w:rPr>
        <w:t>frakcji</w:t>
      </w:r>
      <w:r w:rsidRPr="007D26DC">
        <w:rPr>
          <w:rFonts w:eastAsia="Times New Roman" w:cs="Calibri"/>
          <w:spacing w:val="-7"/>
        </w:rPr>
        <w:t xml:space="preserve"> </w:t>
      </w:r>
      <w:r w:rsidRPr="007D26DC">
        <w:rPr>
          <w:rFonts w:eastAsia="Times New Roman" w:cs="Calibri"/>
        </w:rPr>
        <w:t>:</w:t>
      </w:r>
    </w:p>
    <w:p w14:paraId="3C9AB9A4" w14:textId="77777777" w:rsidR="007D26DC" w:rsidRDefault="007D26DC" w:rsidP="007D26DC">
      <w:pPr>
        <w:widowControl w:val="0"/>
        <w:autoSpaceDE w:val="0"/>
        <w:autoSpaceDN w:val="0"/>
        <w:spacing w:before="6" w:after="0" w:line="240" w:lineRule="auto"/>
        <w:rPr>
          <w:rFonts w:ascii="Times New Roman" w:eastAsia="Times New Roman" w:hAnsi="Times New Roman"/>
          <w:sz w:val="20"/>
          <w:szCs w:val="20"/>
        </w:rPr>
      </w:pPr>
      <w:r w:rsidRPr="007D26DC">
        <w:rPr>
          <w:rFonts w:ascii="Times New Roman" w:eastAsia="Times New Roman" w:hAnsi="Times New Roman"/>
          <w:sz w:val="20"/>
          <w:szCs w:val="20"/>
        </w:rPr>
        <w:t>*</w:t>
      </w:r>
      <w:r w:rsidRPr="007D26DC">
        <w:rPr>
          <w:rFonts w:ascii="Times New Roman" w:eastAsia="Times New Roman" w:hAnsi="Times New Roman"/>
          <w:spacing w:val="-6"/>
          <w:sz w:val="20"/>
          <w:szCs w:val="20"/>
        </w:rPr>
        <w:t xml:space="preserve"> </w:t>
      </w:r>
      <w:r w:rsidRPr="007D26DC">
        <w:rPr>
          <w:rFonts w:ascii="Times New Roman" w:eastAsia="Times New Roman" w:hAnsi="Times New Roman"/>
          <w:sz w:val="20"/>
          <w:szCs w:val="20"/>
        </w:rPr>
        <w:t>0,0</w:t>
      </w:r>
      <w:r w:rsidRPr="007D26DC">
        <w:rPr>
          <w:rFonts w:ascii="Times New Roman" w:eastAsia="Times New Roman" w:hAnsi="Times New Roman"/>
          <w:spacing w:val="-1"/>
          <w:sz w:val="20"/>
          <w:szCs w:val="20"/>
        </w:rPr>
        <w:t xml:space="preserve"> </w:t>
      </w:r>
      <w:r w:rsidRPr="007D26DC">
        <w:rPr>
          <w:rFonts w:ascii="Times New Roman" w:eastAsia="Times New Roman" w:hAnsi="Times New Roman"/>
          <w:sz w:val="20"/>
          <w:szCs w:val="20"/>
        </w:rPr>
        <w:t>–</w:t>
      </w:r>
      <w:r w:rsidRPr="007D26DC">
        <w:rPr>
          <w:rFonts w:ascii="Times New Roman" w:eastAsia="Times New Roman" w:hAnsi="Times New Roman"/>
          <w:spacing w:val="-1"/>
          <w:sz w:val="20"/>
          <w:szCs w:val="20"/>
        </w:rPr>
        <w:t xml:space="preserve"> </w:t>
      </w:r>
      <w:r w:rsidRPr="007D26DC">
        <w:rPr>
          <w:rFonts w:ascii="Times New Roman" w:eastAsia="Times New Roman" w:hAnsi="Times New Roman"/>
          <w:sz w:val="20"/>
          <w:szCs w:val="20"/>
        </w:rPr>
        <w:t>63,00</w:t>
      </w:r>
      <w:r w:rsidRPr="007D26DC">
        <w:rPr>
          <w:rFonts w:ascii="Times New Roman" w:eastAsia="Times New Roman" w:hAnsi="Times New Roman"/>
          <w:spacing w:val="-1"/>
          <w:sz w:val="20"/>
          <w:szCs w:val="20"/>
        </w:rPr>
        <w:t xml:space="preserve"> </w:t>
      </w:r>
      <w:r w:rsidRPr="007D26DC">
        <w:rPr>
          <w:rFonts w:ascii="Times New Roman" w:eastAsia="Times New Roman" w:hAnsi="Times New Roman"/>
          <w:sz w:val="20"/>
          <w:szCs w:val="20"/>
        </w:rPr>
        <w:t>mm</w:t>
      </w:r>
      <w:r w:rsidRPr="007D26DC">
        <w:rPr>
          <w:rFonts w:ascii="Times New Roman" w:eastAsia="Times New Roman" w:hAnsi="Times New Roman"/>
          <w:spacing w:val="-6"/>
          <w:sz w:val="20"/>
          <w:szCs w:val="20"/>
        </w:rPr>
        <w:t xml:space="preserve"> </w:t>
      </w:r>
      <w:r w:rsidRPr="007D26DC">
        <w:rPr>
          <w:rFonts w:ascii="Times New Roman" w:eastAsia="Times New Roman" w:hAnsi="Times New Roman"/>
          <w:sz w:val="20"/>
          <w:szCs w:val="20"/>
        </w:rPr>
        <w:t>lub</w:t>
      </w:r>
      <w:r w:rsidRPr="007D26DC">
        <w:rPr>
          <w:rFonts w:ascii="Times New Roman" w:eastAsia="Times New Roman" w:hAnsi="Times New Roman"/>
          <w:spacing w:val="49"/>
          <w:sz w:val="20"/>
          <w:szCs w:val="20"/>
        </w:rPr>
        <w:t xml:space="preserve"> </w:t>
      </w:r>
      <w:r w:rsidRPr="007D26DC">
        <w:rPr>
          <w:rFonts w:ascii="Times New Roman" w:eastAsia="Times New Roman" w:hAnsi="Times New Roman"/>
          <w:sz w:val="20"/>
          <w:szCs w:val="20"/>
        </w:rPr>
        <w:t>16,00</w:t>
      </w:r>
      <w:r w:rsidRPr="007D26DC">
        <w:rPr>
          <w:rFonts w:ascii="Times New Roman" w:eastAsia="Times New Roman" w:hAnsi="Times New Roman"/>
          <w:spacing w:val="-1"/>
          <w:sz w:val="20"/>
          <w:szCs w:val="20"/>
        </w:rPr>
        <w:t xml:space="preserve"> </w:t>
      </w:r>
      <w:r w:rsidRPr="007D26DC">
        <w:rPr>
          <w:rFonts w:ascii="Times New Roman" w:eastAsia="Times New Roman" w:hAnsi="Times New Roman"/>
          <w:sz w:val="20"/>
          <w:szCs w:val="20"/>
        </w:rPr>
        <w:t>–</w:t>
      </w:r>
      <w:r w:rsidRPr="007D26DC">
        <w:rPr>
          <w:rFonts w:ascii="Times New Roman" w:eastAsia="Times New Roman" w:hAnsi="Times New Roman"/>
          <w:spacing w:val="-1"/>
          <w:sz w:val="20"/>
          <w:szCs w:val="20"/>
        </w:rPr>
        <w:t xml:space="preserve"> </w:t>
      </w:r>
      <w:r w:rsidRPr="007D26DC">
        <w:rPr>
          <w:rFonts w:ascii="Times New Roman" w:eastAsia="Times New Roman" w:hAnsi="Times New Roman"/>
          <w:sz w:val="20"/>
          <w:szCs w:val="20"/>
        </w:rPr>
        <w:t>50,00</w:t>
      </w:r>
      <w:r w:rsidRPr="007D26DC">
        <w:rPr>
          <w:rFonts w:ascii="Times New Roman" w:eastAsia="Times New Roman" w:hAnsi="Times New Roman"/>
          <w:spacing w:val="-1"/>
          <w:sz w:val="20"/>
          <w:szCs w:val="20"/>
        </w:rPr>
        <w:t xml:space="preserve"> </w:t>
      </w:r>
      <w:r w:rsidRPr="007D26DC">
        <w:rPr>
          <w:rFonts w:ascii="Times New Roman" w:eastAsia="Times New Roman" w:hAnsi="Times New Roman"/>
          <w:sz w:val="20"/>
          <w:szCs w:val="20"/>
        </w:rPr>
        <w:t>mm</w:t>
      </w:r>
      <w:r w:rsidRPr="007D26DC">
        <w:rPr>
          <w:rFonts w:ascii="Times New Roman" w:eastAsia="Times New Roman" w:hAnsi="Times New Roman"/>
          <w:spacing w:val="-1"/>
          <w:sz w:val="20"/>
          <w:szCs w:val="20"/>
        </w:rPr>
        <w:t xml:space="preserve"> </w:t>
      </w:r>
      <w:r w:rsidRPr="007D26DC">
        <w:rPr>
          <w:rFonts w:ascii="Times New Roman" w:eastAsia="Times New Roman" w:hAnsi="Times New Roman"/>
          <w:sz w:val="20"/>
          <w:szCs w:val="20"/>
        </w:rPr>
        <w:t>o</w:t>
      </w:r>
      <w:r w:rsidRPr="007D26DC">
        <w:rPr>
          <w:rFonts w:ascii="Times New Roman" w:eastAsia="Times New Roman" w:hAnsi="Times New Roman"/>
          <w:spacing w:val="-1"/>
          <w:sz w:val="20"/>
          <w:szCs w:val="20"/>
        </w:rPr>
        <w:t xml:space="preserve"> </w:t>
      </w:r>
      <w:r w:rsidRPr="007D26DC">
        <w:rPr>
          <w:rFonts w:ascii="Times New Roman" w:eastAsia="Times New Roman" w:hAnsi="Times New Roman"/>
          <w:sz w:val="20"/>
          <w:szCs w:val="20"/>
        </w:rPr>
        <w:t>łącznej grubości</w:t>
      </w:r>
      <w:r w:rsidRPr="007D26DC">
        <w:rPr>
          <w:rFonts w:ascii="Times New Roman" w:eastAsia="Times New Roman" w:hAnsi="Times New Roman"/>
          <w:spacing w:val="-2"/>
          <w:sz w:val="20"/>
          <w:szCs w:val="20"/>
        </w:rPr>
        <w:t xml:space="preserve"> </w:t>
      </w:r>
      <w:r w:rsidRPr="007D26DC">
        <w:rPr>
          <w:rFonts w:ascii="Times New Roman" w:eastAsia="Times New Roman" w:hAnsi="Times New Roman"/>
          <w:sz w:val="20"/>
          <w:szCs w:val="20"/>
        </w:rPr>
        <w:t>15,00</w:t>
      </w:r>
      <w:r w:rsidRPr="007D26DC">
        <w:rPr>
          <w:rFonts w:ascii="Times New Roman" w:eastAsia="Times New Roman" w:hAnsi="Times New Roman"/>
          <w:spacing w:val="-1"/>
          <w:sz w:val="20"/>
          <w:szCs w:val="20"/>
        </w:rPr>
        <w:t xml:space="preserve"> </w:t>
      </w:r>
      <w:r w:rsidRPr="007D26DC">
        <w:rPr>
          <w:rFonts w:ascii="Times New Roman" w:eastAsia="Times New Roman" w:hAnsi="Times New Roman"/>
          <w:sz w:val="20"/>
          <w:szCs w:val="20"/>
        </w:rPr>
        <w:t>cm</w:t>
      </w:r>
      <w:r w:rsidRPr="007D26DC">
        <w:rPr>
          <w:rFonts w:ascii="Times New Roman" w:eastAsia="Times New Roman" w:hAnsi="Times New Roman"/>
          <w:spacing w:val="-6"/>
          <w:sz w:val="20"/>
          <w:szCs w:val="20"/>
        </w:rPr>
        <w:t xml:space="preserve"> </w:t>
      </w:r>
      <w:r w:rsidRPr="007D26DC">
        <w:rPr>
          <w:rFonts w:ascii="Times New Roman" w:eastAsia="Times New Roman" w:hAnsi="Times New Roman"/>
          <w:sz w:val="20"/>
          <w:szCs w:val="20"/>
        </w:rPr>
        <w:t>po zagęszczeniu.</w:t>
      </w:r>
    </w:p>
    <w:p w14:paraId="0AAC2A5B" w14:textId="77777777" w:rsidR="00F6040A" w:rsidRDefault="00F6040A" w:rsidP="007D26DC">
      <w:pPr>
        <w:widowControl w:val="0"/>
        <w:autoSpaceDE w:val="0"/>
        <w:autoSpaceDN w:val="0"/>
        <w:spacing w:before="6" w:after="0" w:line="240" w:lineRule="auto"/>
        <w:rPr>
          <w:rFonts w:ascii="Times New Roman" w:eastAsia="Times New Roman" w:hAnsi="Times New Roman"/>
          <w:sz w:val="20"/>
          <w:szCs w:val="20"/>
        </w:rPr>
      </w:pPr>
    </w:p>
    <w:p w14:paraId="7B1711B0" w14:textId="5BC621AD" w:rsidR="00F6040A" w:rsidRPr="00F6040A" w:rsidRDefault="00F6040A" w:rsidP="00E8295F">
      <w:pPr>
        <w:pStyle w:val="Akapitzlist"/>
        <w:numPr>
          <w:ilvl w:val="1"/>
          <w:numId w:val="54"/>
        </w:numPr>
        <w:ind w:hanging="555"/>
        <w:outlineLvl w:val="0"/>
        <w:rPr>
          <w:rFonts w:asciiTheme="minorHAnsi" w:eastAsia="Times New Roman" w:hAnsiTheme="minorHAnsi" w:cstheme="minorHAnsi"/>
          <w:b/>
          <w:bCs/>
        </w:rPr>
      </w:pPr>
      <w:r w:rsidRPr="00F6040A">
        <w:rPr>
          <w:rFonts w:asciiTheme="minorHAnsi" w:eastAsia="Times New Roman" w:hAnsiTheme="minorHAnsi" w:cstheme="minorHAnsi"/>
          <w:b/>
          <w:bCs/>
        </w:rPr>
        <w:t>Podsypka</w:t>
      </w:r>
    </w:p>
    <w:p w14:paraId="3F0E9036" w14:textId="77777777" w:rsidR="00F6040A" w:rsidRPr="00F6040A" w:rsidRDefault="00F6040A" w:rsidP="00F6040A">
      <w:pPr>
        <w:widowControl w:val="0"/>
        <w:autoSpaceDE w:val="0"/>
        <w:autoSpaceDN w:val="0"/>
        <w:spacing w:after="0" w:line="240" w:lineRule="auto"/>
        <w:ind w:right="670"/>
        <w:jc w:val="both"/>
        <w:rPr>
          <w:rFonts w:eastAsia="Times New Roman" w:cs="Calibri"/>
        </w:rPr>
      </w:pPr>
      <w:r w:rsidRPr="00F6040A">
        <w:rPr>
          <w:rFonts w:eastAsia="Times New Roman" w:cs="Calibri"/>
        </w:rPr>
        <w:t>Zaprojektowano podsypkę cementowo-piaskową grubości 3,00 cm z wypełnieniem spoin mieszanką</w:t>
      </w:r>
      <w:r w:rsidRPr="00F6040A">
        <w:rPr>
          <w:rFonts w:eastAsia="Times New Roman" w:cs="Calibri"/>
          <w:spacing w:val="1"/>
        </w:rPr>
        <w:t xml:space="preserve"> </w:t>
      </w:r>
      <w:r w:rsidRPr="00F6040A">
        <w:rPr>
          <w:rFonts w:eastAsia="Times New Roman" w:cs="Calibri"/>
        </w:rPr>
        <w:t>cementowo-piaskową</w:t>
      </w:r>
      <w:r w:rsidRPr="00F6040A">
        <w:rPr>
          <w:rFonts w:eastAsia="Times New Roman" w:cs="Calibri"/>
          <w:spacing w:val="-1"/>
        </w:rPr>
        <w:t xml:space="preserve"> </w:t>
      </w:r>
      <w:r w:rsidRPr="00F6040A">
        <w:rPr>
          <w:rFonts w:eastAsia="Times New Roman" w:cs="Calibri"/>
        </w:rPr>
        <w:t>.</w:t>
      </w:r>
    </w:p>
    <w:p w14:paraId="2CBF4A73" w14:textId="77777777" w:rsidR="00F6040A" w:rsidRPr="00F6040A" w:rsidRDefault="00F6040A" w:rsidP="00E8295F">
      <w:pPr>
        <w:widowControl w:val="0"/>
        <w:numPr>
          <w:ilvl w:val="1"/>
          <w:numId w:val="54"/>
        </w:numPr>
        <w:autoSpaceDE w:val="0"/>
        <w:autoSpaceDN w:val="0"/>
        <w:spacing w:after="0" w:line="240" w:lineRule="auto"/>
        <w:ind w:left="0" w:firstLine="0"/>
        <w:outlineLvl w:val="0"/>
        <w:rPr>
          <w:rFonts w:eastAsia="Times New Roman" w:cs="Calibri"/>
          <w:b/>
          <w:bCs/>
        </w:rPr>
      </w:pPr>
      <w:r w:rsidRPr="00F6040A">
        <w:rPr>
          <w:rFonts w:eastAsia="Times New Roman" w:cs="Calibri"/>
          <w:b/>
          <w:bCs/>
        </w:rPr>
        <w:t>Układanie</w:t>
      </w:r>
      <w:r w:rsidRPr="00F6040A">
        <w:rPr>
          <w:rFonts w:eastAsia="Times New Roman" w:cs="Calibri"/>
          <w:b/>
          <w:bCs/>
          <w:spacing w:val="-5"/>
        </w:rPr>
        <w:t xml:space="preserve"> </w:t>
      </w:r>
      <w:r w:rsidRPr="00F6040A">
        <w:rPr>
          <w:rFonts w:eastAsia="Times New Roman" w:cs="Calibri"/>
          <w:b/>
          <w:bCs/>
        </w:rPr>
        <w:t>płyt</w:t>
      </w:r>
    </w:p>
    <w:p w14:paraId="4197E7A8" w14:textId="77777777" w:rsidR="00F6040A" w:rsidRPr="00F6040A" w:rsidRDefault="00F6040A" w:rsidP="00E8295F">
      <w:pPr>
        <w:widowControl w:val="0"/>
        <w:numPr>
          <w:ilvl w:val="2"/>
          <w:numId w:val="54"/>
        </w:numPr>
        <w:tabs>
          <w:tab w:val="left" w:pos="701"/>
        </w:tabs>
        <w:autoSpaceDE w:val="0"/>
        <w:autoSpaceDN w:val="0"/>
        <w:spacing w:after="0" w:line="240" w:lineRule="auto"/>
        <w:ind w:left="0" w:firstLine="0"/>
        <w:rPr>
          <w:rFonts w:eastAsia="Times New Roman" w:cs="Calibri"/>
        </w:rPr>
      </w:pPr>
      <w:r w:rsidRPr="00F6040A">
        <w:rPr>
          <w:rFonts w:eastAsia="Times New Roman" w:cs="Calibri"/>
        </w:rPr>
        <w:lastRenderedPageBreak/>
        <w:t>Sposób</w:t>
      </w:r>
      <w:r w:rsidRPr="00F6040A">
        <w:rPr>
          <w:rFonts w:eastAsia="Times New Roman" w:cs="Calibri"/>
          <w:spacing w:val="-5"/>
        </w:rPr>
        <w:t xml:space="preserve"> </w:t>
      </w:r>
      <w:r w:rsidRPr="00F6040A">
        <w:rPr>
          <w:rFonts w:eastAsia="Times New Roman" w:cs="Calibri"/>
        </w:rPr>
        <w:t>układania</w:t>
      </w:r>
      <w:r w:rsidRPr="00F6040A">
        <w:rPr>
          <w:rFonts w:eastAsia="Times New Roman" w:cs="Calibri"/>
          <w:spacing w:val="-5"/>
        </w:rPr>
        <w:t xml:space="preserve"> </w:t>
      </w:r>
      <w:r w:rsidRPr="00F6040A">
        <w:rPr>
          <w:rFonts w:eastAsia="Times New Roman" w:cs="Calibri"/>
        </w:rPr>
        <w:t>płyt</w:t>
      </w:r>
    </w:p>
    <w:p w14:paraId="7B9EF59D" w14:textId="77777777" w:rsidR="00F6040A" w:rsidRPr="00F6040A" w:rsidRDefault="00F6040A" w:rsidP="00F6040A">
      <w:pPr>
        <w:widowControl w:val="0"/>
        <w:autoSpaceDE w:val="0"/>
        <w:autoSpaceDN w:val="0"/>
        <w:spacing w:after="0" w:line="240" w:lineRule="auto"/>
        <w:ind w:right="668"/>
        <w:jc w:val="both"/>
        <w:rPr>
          <w:rFonts w:eastAsia="Times New Roman" w:cs="Calibri"/>
        </w:rPr>
      </w:pPr>
      <w:r w:rsidRPr="00F6040A">
        <w:rPr>
          <w:rFonts w:eastAsia="Times New Roman" w:cs="Calibri"/>
        </w:rPr>
        <w:t>Sposób (deseń) układania płyt betonowych na odcinkach prostych i łukach powinien być zgodny z</w:t>
      </w:r>
      <w:r w:rsidRPr="00F6040A">
        <w:rPr>
          <w:rFonts w:eastAsia="Times New Roman" w:cs="Calibri"/>
          <w:spacing w:val="1"/>
        </w:rPr>
        <w:t xml:space="preserve"> </w:t>
      </w:r>
      <w:r w:rsidRPr="00F6040A">
        <w:rPr>
          <w:rFonts w:eastAsia="Times New Roman" w:cs="Calibri"/>
        </w:rPr>
        <w:t>dokumentacją projektową, ST lub wskazaniami Inżyniera. Ogólne zasady układania płyt na prostych i łukach</w:t>
      </w:r>
      <w:r w:rsidRPr="00F6040A">
        <w:rPr>
          <w:rFonts w:eastAsia="Times New Roman" w:cs="Calibri"/>
          <w:spacing w:val="1"/>
        </w:rPr>
        <w:t xml:space="preserve"> </w:t>
      </w:r>
      <w:r w:rsidRPr="00F6040A">
        <w:rPr>
          <w:rFonts w:eastAsia="Times New Roman" w:cs="Calibri"/>
        </w:rPr>
        <w:t>podano</w:t>
      </w:r>
      <w:r w:rsidRPr="00F6040A">
        <w:rPr>
          <w:rFonts w:eastAsia="Times New Roman" w:cs="Calibri"/>
          <w:spacing w:val="1"/>
        </w:rPr>
        <w:t xml:space="preserve"> </w:t>
      </w:r>
      <w:r w:rsidRPr="00F6040A">
        <w:rPr>
          <w:rFonts w:eastAsia="Times New Roman" w:cs="Calibri"/>
        </w:rPr>
        <w:t>w</w:t>
      </w:r>
      <w:r w:rsidRPr="00F6040A">
        <w:rPr>
          <w:rFonts w:eastAsia="Times New Roman" w:cs="Calibri"/>
          <w:spacing w:val="-6"/>
        </w:rPr>
        <w:t xml:space="preserve"> </w:t>
      </w:r>
      <w:r w:rsidRPr="00F6040A">
        <w:rPr>
          <w:rFonts w:eastAsia="Times New Roman" w:cs="Calibri"/>
        </w:rPr>
        <w:t>p.</w:t>
      </w:r>
      <w:r w:rsidRPr="00F6040A">
        <w:rPr>
          <w:rFonts w:eastAsia="Times New Roman" w:cs="Calibri"/>
          <w:spacing w:val="1"/>
        </w:rPr>
        <w:t xml:space="preserve"> </w:t>
      </w:r>
      <w:r w:rsidRPr="00F6040A">
        <w:rPr>
          <w:rFonts w:eastAsia="Times New Roman" w:cs="Calibri"/>
        </w:rPr>
        <w:t>5.6.2</w:t>
      </w:r>
      <w:r w:rsidRPr="00F6040A">
        <w:rPr>
          <w:rFonts w:eastAsia="Times New Roman" w:cs="Calibri"/>
          <w:spacing w:val="1"/>
        </w:rPr>
        <w:t xml:space="preserve"> </w:t>
      </w:r>
      <w:r w:rsidRPr="00F6040A">
        <w:rPr>
          <w:rFonts w:eastAsia="Times New Roman" w:cs="Calibri"/>
        </w:rPr>
        <w:t>i 5.6.3.</w:t>
      </w:r>
    </w:p>
    <w:p w14:paraId="1C418338" w14:textId="77777777" w:rsidR="00F6040A" w:rsidRPr="00F6040A" w:rsidRDefault="00F6040A" w:rsidP="00E8295F">
      <w:pPr>
        <w:widowControl w:val="0"/>
        <w:numPr>
          <w:ilvl w:val="2"/>
          <w:numId w:val="54"/>
        </w:numPr>
        <w:tabs>
          <w:tab w:val="left" w:pos="701"/>
        </w:tabs>
        <w:autoSpaceDE w:val="0"/>
        <w:autoSpaceDN w:val="0"/>
        <w:spacing w:after="0" w:line="240" w:lineRule="auto"/>
        <w:ind w:left="0" w:firstLine="0"/>
        <w:rPr>
          <w:rFonts w:eastAsia="Times New Roman" w:cs="Calibri"/>
        </w:rPr>
      </w:pPr>
      <w:r w:rsidRPr="00F6040A">
        <w:rPr>
          <w:rFonts w:eastAsia="Times New Roman" w:cs="Calibri"/>
        </w:rPr>
        <w:t>Układanie</w:t>
      </w:r>
      <w:r w:rsidRPr="00F6040A">
        <w:rPr>
          <w:rFonts w:eastAsia="Times New Roman" w:cs="Calibri"/>
          <w:spacing w:val="-6"/>
        </w:rPr>
        <w:t xml:space="preserve"> </w:t>
      </w:r>
      <w:r w:rsidRPr="00F6040A">
        <w:rPr>
          <w:rFonts w:eastAsia="Times New Roman" w:cs="Calibri"/>
        </w:rPr>
        <w:t>płyt</w:t>
      </w:r>
      <w:r w:rsidRPr="00F6040A">
        <w:rPr>
          <w:rFonts w:eastAsia="Times New Roman" w:cs="Calibri"/>
          <w:spacing w:val="-6"/>
        </w:rPr>
        <w:t xml:space="preserve"> </w:t>
      </w:r>
      <w:r w:rsidRPr="00F6040A">
        <w:rPr>
          <w:rFonts w:eastAsia="Times New Roman" w:cs="Calibri"/>
        </w:rPr>
        <w:t>na</w:t>
      </w:r>
      <w:r w:rsidRPr="00F6040A">
        <w:rPr>
          <w:rFonts w:eastAsia="Times New Roman" w:cs="Calibri"/>
          <w:spacing w:val="-6"/>
        </w:rPr>
        <w:t xml:space="preserve"> </w:t>
      </w:r>
      <w:r w:rsidRPr="00F6040A">
        <w:rPr>
          <w:rFonts w:eastAsia="Times New Roman" w:cs="Calibri"/>
        </w:rPr>
        <w:t>odcinkach</w:t>
      </w:r>
      <w:r w:rsidRPr="00F6040A">
        <w:rPr>
          <w:rFonts w:eastAsia="Times New Roman" w:cs="Calibri"/>
          <w:spacing w:val="-7"/>
        </w:rPr>
        <w:t xml:space="preserve"> </w:t>
      </w:r>
      <w:r w:rsidRPr="00F6040A">
        <w:rPr>
          <w:rFonts w:eastAsia="Times New Roman" w:cs="Calibri"/>
        </w:rPr>
        <w:t>prostych</w:t>
      </w:r>
    </w:p>
    <w:p w14:paraId="1853C680"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Płyty</w:t>
      </w:r>
      <w:r w:rsidRPr="00F6040A">
        <w:rPr>
          <w:rFonts w:eastAsia="Times New Roman" w:cs="Calibri"/>
          <w:spacing w:val="-9"/>
        </w:rPr>
        <w:t xml:space="preserve"> </w:t>
      </w:r>
      <w:r w:rsidRPr="00F6040A">
        <w:rPr>
          <w:rFonts w:eastAsia="Times New Roman" w:cs="Calibri"/>
        </w:rPr>
        <w:t>prostokątne</w:t>
      </w:r>
      <w:r w:rsidRPr="00F6040A">
        <w:rPr>
          <w:rFonts w:eastAsia="Times New Roman" w:cs="Calibri"/>
          <w:spacing w:val="-5"/>
        </w:rPr>
        <w:t xml:space="preserve"> </w:t>
      </w:r>
      <w:r w:rsidRPr="00F6040A">
        <w:rPr>
          <w:rFonts w:eastAsia="Times New Roman" w:cs="Calibri"/>
        </w:rPr>
        <w:t>na</w:t>
      </w:r>
      <w:r w:rsidRPr="00F6040A">
        <w:rPr>
          <w:rFonts w:eastAsia="Times New Roman" w:cs="Calibri"/>
          <w:spacing w:val="-6"/>
        </w:rPr>
        <w:t xml:space="preserve"> </w:t>
      </w:r>
      <w:r w:rsidRPr="00F6040A">
        <w:rPr>
          <w:rFonts w:eastAsia="Times New Roman" w:cs="Calibri"/>
        </w:rPr>
        <w:t>odcinkach</w:t>
      </w:r>
      <w:r w:rsidRPr="00F6040A">
        <w:rPr>
          <w:rFonts w:eastAsia="Times New Roman" w:cs="Calibri"/>
          <w:spacing w:val="-6"/>
        </w:rPr>
        <w:t xml:space="preserve"> </w:t>
      </w:r>
      <w:r w:rsidRPr="00F6040A">
        <w:rPr>
          <w:rFonts w:eastAsia="Times New Roman" w:cs="Calibri"/>
        </w:rPr>
        <w:t>prostych</w:t>
      </w:r>
      <w:r w:rsidRPr="00F6040A">
        <w:rPr>
          <w:rFonts w:eastAsia="Times New Roman" w:cs="Calibri"/>
          <w:spacing w:val="-6"/>
        </w:rPr>
        <w:t xml:space="preserve"> </w:t>
      </w:r>
      <w:r w:rsidRPr="00F6040A">
        <w:rPr>
          <w:rFonts w:eastAsia="Times New Roman" w:cs="Calibri"/>
        </w:rPr>
        <w:t>powinny</w:t>
      </w:r>
      <w:r w:rsidRPr="00F6040A">
        <w:rPr>
          <w:rFonts w:eastAsia="Times New Roman" w:cs="Calibri"/>
          <w:spacing w:val="-8"/>
        </w:rPr>
        <w:t xml:space="preserve"> </w:t>
      </w:r>
      <w:r w:rsidRPr="00F6040A">
        <w:rPr>
          <w:rFonts w:eastAsia="Times New Roman" w:cs="Calibri"/>
        </w:rPr>
        <w:t>być</w:t>
      </w:r>
      <w:r w:rsidRPr="00F6040A">
        <w:rPr>
          <w:rFonts w:eastAsia="Times New Roman" w:cs="Calibri"/>
          <w:spacing w:val="-6"/>
        </w:rPr>
        <w:t xml:space="preserve"> </w:t>
      </w:r>
      <w:r w:rsidRPr="00F6040A">
        <w:rPr>
          <w:rFonts w:eastAsia="Times New Roman" w:cs="Calibri"/>
        </w:rPr>
        <w:t>ułożone</w:t>
      </w:r>
      <w:r w:rsidRPr="00F6040A">
        <w:rPr>
          <w:rFonts w:eastAsia="Times New Roman" w:cs="Calibri"/>
          <w:spacing w:val="-5"/>
        </w:rPr>
        <w:t xml:space="preserve"> </w:t>
      </w:r>
      <w:r w:rsidRPr="00F6040A">
        <w:rPr>
          <w:rFonts w:eastAsia="Times New Roman" w:cs="Calibri"/>
        </w:rPr>
        <w:t>rzędami</w:t>
      </w:r>
      <w:r w:rsidRPr="00F6040A">
        <w:rPr>
          <w:rFonts w:eastAsia="Times New Roman" w:cs="Calibri"/>
          <w:spacing w:val="-5"/>
        </w:rPr>
        <w:t xml:space="preserve"> </w:t>
      </w:r>
      <w:r w:rsidRPr="00F6040A">
        <w:rPr>
          <w:rFonts w:eastAsia="Times New Roman" w:cs="Calibri"/>
        </w:rPr>
        <w:t>prostopadłymi</w:t>
      </w:r>
      <w:r w:rsidRPr="00F6040A">
        <w:rPr>
          <w:rFonts w:eastAsia="Times New Roman" w:cs="Calibri"/>
          <w:spacing w:val="-5"/>
        </w:rPr>
        <w:t xml:space="preserve"> </w:t>
      </w:r>
      <w:r w:rsidRPr="00F6040A">
        <w:rPr>
          <w:rFonts w:eastAsia="Times New Roman" w:cs="Calibri"/>
        </w:rPr>
        <w:t>do</w:t>
      </w:r>
      <w:r w:rsidRPr="00F6040A">
        <w:rPr>
          <w:rFonts w:eastAsia="Times New Roman" w:cs="Calibri"/>
          <w:spacing w:val="-4"/>
        </w:rPr>
        <w:t xml:space="preserve"> </w:t>
      </w:r>
      <w:r w:rsidRPr="00F6040A">
        <w:rPr>
          <w:rFonts w:eastAsia="Times New Roman" w:cs="Calibri"/>
        </w:rPr>
        <w:t>osi</w:t>
      </w:r>
      <w:r w:rsidRPr="00F6040A">
        <w:rPr>
          <w:rFonts w:eastAsia="Times New Roman" w:cs="Calibri"/>
          <w:spacing w:val="-5"/>
        </w:rPr>
        <w:t xml:space="preserve"> </w:t>
      </w:r>
      <w:r w:rsidRPr="00F6040A">
        <w:rPr>
          <w:rFonts w:eastAsia="Times New Roman" w:cs="Calibri"/>
        </w:rPr>
        <w:t>drogi</w:t>
      </w:r>
      <w:r w:rsidRPr="00F6040A">
        <w:rPr>
          <w:rFonts w:eastAsia="Times New Roman" w:cs="Calibri"/>
          <w:spacing w:val="-6"/>
        </w:rPr>
        <w:t xml:space="preserve"> </w:t>
      </w:r>
      <w:r w:rsidRPr="00F6040A">
        <w:rPr>
          <w:rFonts w:eastAsia="Times New Roman" w:cs="Calibri"/>
        </w:rPr>
        <w:t>.</w:t>
      </w:r>
    </w:p>
    <w:p w14:paraId="60F2D718" w14:textId="77777777" w:rsidR="00F6040A" w:rsidRPr="00F6040A" w:rsidRDefault="00F6040A" w:rsidP="00E8295F">
      <w:pPr>
        <w:widowControl w:val="0"/>
        <w:numPr>
          <w:ilvl w:val="2"/>
          <w:numId w:val="54"/>
        </w:numPr>
        <w:tabs>
          <w:tab w:val="left" w:pos="701"/>
        </w:tabs>
        <w:autoSpaceDE w:val="0"/>
        <w:autoSpaceDN w:val="0"/>
        <w:spacing w:after="0" w:line="240" w:lineRule="auto"/>
        <w:ind w:left="0" w:firstLine="0"/>
        <w:rPr>
          <w:rFonts w:eastAsia="Times New Roman" w:cs="Calibri"/>
        </w:rPr>
      </w:pPr>
      <w:r w:rsidRPr="00F6040A">
        <w:rPr>
          <w:rFonts w:eastAsia="Times New Roman" w:cs="Calibri"/>
        </w:rPr>
        <w:t>Układanie</w:t>
      </w:r>
      <w:r w:rsidRPr="00F6040A">
        <w:rPr>
          <w:rFonts w:eastAsia="Times New Roman" w:cs="Calibri"/>
          <w:spacing w:val="-6"/>
        </w:rPr>
        <w:t xml:space="preserve"> </w:t>
      </w:r>
      <w:r w:rsidRPr="00F6040A">
        <w:rPr>
          <w:rFonts w:eastAsia="Times New Roman" w:cs="Calibri"/>
        </w:rPr>
        <w:t>płyt</w:t>
      </w:r>
      <w:r w:rsidRPr="00F6040A">
        <w:rPr>
          <w:rFonts w:eastAsia="Times New Roman" w:cs="Calibri"/>
          <w:spacing w:val="-6"/>
        </w:rPr>
        <w:t xml:space="preserve"> </w:t>
      </w:r>
      <w:r w:rsidRPr="00F6040A">
        <w:rPr>
          <w:rFonts w:eastAsia="Times New Roman" w:cs="Calibri"/>
        </w:rPr>
        <w:t>na</w:t>
      </w:r>
      <w:r w:rsidRPr="00F6040A">
        <w:rPr>
          <w:rFonts w:eastAsia="Times New Roman" w:cs="Calibri"/>
          <w:spacing w:val="-5"/>
        </w:rPr>
        <w:t xml:space="preserve"> </w:t>
      </w:r>
      <w:r w:rsidRPr="00F6040A">
        <w:rPr>
          <w:rFonts w:eastAsia="Times New Roman" w:cs="Calibri"/>
        </w:rPr>
        <w:t>łukach</w:t>
      </w:r>
    </w:p>
    <w:p w14:paraId="5F328F34" w14:textId="77777777" w:rsidR="00F6040A" w:rsidRPr="00F6040A" w:rsidRDefault="00F6040A" w:rsidP="00F6040A">
      <w:pPr>
        <w:widowControl w:val="0"/>
        <w:autoSpaceDE w:val="0"/>
        <w:autoSpaceDN w:val="0"/>
        <w:spacing w:after="0" w:line="240" w:lineRule="auto"/>
        <w:ind w:right="666"/>
        <w:jc w:val="both"/>
        <w:rPr>
          <w:rFonts w:eastAsia="Times New Roman" w:cs="Calibri"/>
        </w:rPr>
      </w:pPr>
      <w:r w:rsidRPr="00F6040A">
        <w:rPr>
          <w:rFonts w:eastAsia="Times New Roman" w:cs="Calibri"/>
        </w:rPr>
        <w:t>Płyty prostokątne na łukach powinny być ułożone w ten sam sposób jak na odcinkach prostych z tym</w:t>
      </w:r>
      <w:r w:rsidRPr="00F6040A">
        <w:rPr>
          <w:rFonts w:eastAsia="Times New Roman" w:cs="Calibri"/>
          <w:spacing w:val="1"/>
        </w:rPr>
        <w:t xml:space="preserve"> </w:t>
      </w:r>
      <w:r w:rsidRPr="00F6040A">
        <w:rPr>
          <w:rFonts w:eastAsia="Times New Roman" w:cs="Calibri"/>
        </w:rPr>
        <w:t>zastrzeżeniem,</w:t>
      </w:r>
      <w:r w:rsidRPr="00F6040A">
        <w:rPr>
          <w:rFonts w:eastAsia="Times New Roman" w:cs="Calibri"/>
          <w:spacing w:val="1"/>
        </w:rPr>
        <w:t xml:space="preserve"> </w:t>
      </w:r>
      <w:r w:rsidRPr="00F6040A">
        <w:rPr>
          <w:rFonts w:eastAsia="Times New Roman" w:cs="Calibri"/>
        </w:rPr>
        <w:t>że</w:t>
      </w:r>
      <w:r w:rsidRPr="00F6040A">
        <w:rPr>
          <w:rFonts w:eastAsia="Times New Roman" w:cs="Calibri"/>
          <w:spacing w:val="1"/>
        </w:rPr>
        <w:t xml:space="preserve"> </w:t>
      </w:r>
      <w:r w:rsidRPr="00F6040A">
        <w:rPr>
          <w:rFonts w:eastAsia="Times New Roman" w:cs="Calibri"/>
        </w:rPr>
        <w:t>w</w:t>
      </w:r>
      <w:r w:rsidRPr="00F6040A">
        <w:rPr>
          <w:rFonts w:eastAsia="Times New Roman" w:cs="Calibri"/>
          <w:spacing w:val="1"/>
        </w:rPr>
        <w:t xml:space="preserve"> </w:t>
      </w:r>
      <w:r w:rsidRPr="00F6040A">
        <w:rPr>
          <w:rFonts w:eastAsia="Times New Roman" w:cs="Calibri"/>
        </w:rPr>
        <w:t>przypadku</w:t>
      </w:r>
      <w:r w:rsidRPr="00F6040A">
        <w:rPr>
          <w:rFonts w:eastAsia="Times New Roman" w:cs="Calibri"/>
          <w:spacing w:val="1"/>
        </w:rPr>
        <w:t xml:space="preserve"> </w:t>
      </w:r>
      <w:r w:rsidRPr="00F6040A">
        <w:rPr>
          <w:rFonts w:eastAsia="Times New Roman" w:cs="Calibri"/>
        </w:rPr>
        <w:t>ułożenia</w:t>
      </w:r>
      <w:r w:rsidRPr="00F6040A">
        <w:rPr>
          <w:rFonts w:eastAsia="Times New Roman" w:cs="Calibri"/>
          <w:spacing w:val="1"/>
        </w:rPr>
        <w:t xml:space="preserve"> </w:t>
      </w:r>
      <w:r w:rsidRPr="00F6040A">
        <w:rPr>
          <w:rFonts w:eastAsia="Times New Roman" w:cs="Calibri"/>
        </w:rPr>
        <w:t>płyt</w:t>
      </w:r>
      <w:r w:rsidRPr="00F6040A">
        <w:rPr>
          <w:rFonts w:eastAsia="Times New Roman" w:cs="Calibri"/>
          <w:spacing w:val="1"/>
        </w:rPr>
        <w:t xml:space="preserve"> </w:t>
      </w:r>
      <w:r w:rsidRPr="00F6040A">
        <w:rPr>
          <w:rFonts w:eastAsia="Times New Roman" w:cs="Calibri"/>
        </w:rPr>
        <w:t>rzędami</w:t>
      </w:r>
      <w:r w:rsidRPr="00F6040A">
        <w:rPr>
          <w:rFonts w:eastAsia="Times New Roman" w:cs="Calibri"/>
          <w:spacing w:val="1"/>
        </w:rPr>
        <w:t xml:space="preserve"> </w:t>
      </w:r>
      <w:r w:rsidRPr="00F6040A">
        <w:rPr>
          <w:rFonts w:eastAsia="Times New Roman" w:cs="Calibri"/>
        </w:rPr>
        <w:t>prostopadłymi</w:t>
      </w:r>
      <w:r w:rsidRPr="00F6040A">
        <w:rPr>
          <w:rFonts w:eastAsia="Times New Roman" w:cs="Calibri"/>
          <w:spacing w:val="1"/>
        </w:rPr>
        <w:t xml:space="preserve"> </w:t>
      </w:r>
      <w:r w:rsidRPr="00F6040A">
        <w:rPr>
          <w:rFonts w:eastAsia="Times New Roman" w:cs="Calibri"/>
        </w:rPr>
        <w:t>do</w:t>
      </w:r>
      <w:r w:rsidRPr="00F6040A">
        <w:rPr>
          <w:rFonts w:eastAsia="Times New Roman" w:cs="Calibri"/>
          <w:spacing w:val="1"/>
        </w:rPr>
        <w:t xml:space="preserve"> </w:t>
      </w:r>
      <w:r w:rsidRPr="00F6040A">
        <w:rPr>
          <w:rFonts w:eastAsia="Times New Roman" w:cs="Calibri"/>
        </w:rPr>
        <w:t>osi</w:t>
      </w:r>
      <w:r w:rsidRPr="00F6040A">
        <w:rPr>
          <w:rFonts w:eastAsia="Times New Roman" w:cs="Calibri"/>
          <w:spacing w:val="1"/>
        </w:rPr>
        <w:t xml:space="preserve"> </w:t>
      </w:r>
      <w:r w:rsidRPr="00F6040A">
        <w:rPr>
          <w:rFonts w:eastAsia="Times New Roman" w:cs="Calibri"/>
        </w:rPr>
        <w:t>kierunki</w:t>
      </w:r>
      <w:r w:rsidRPr="00F6040A">
        <w:rPr>
          <w:rFonts w:eastAsia="Times New Roman" w:cs="Calibri"/>
          <w:spacing w:val="1"/>
        </w:rPr>
        <w:t xml:space="preserve"> </w:t>
      </w:r>
      <w:r w:rsidRPr="00F6040A">
        <w:rPr>
          <w:rFonts w:eastAsia="Times New Roman" w:cs="Calibri"/>
        </w:rPr>
        <w:t>spoin</w:t>
      </w:r>
      <w:r w:rsidRPr="00F6040A">
        <w:rPr>
          <w:rFonts w:eastAsia="Times New Roman" w:cs="Calibri"/>
          <w:spacing w:val="1"/>
        </w:rPr>
        <w:t xml:space="preserve"> </w:t>
      </w:r>
      <w:r w:rsidRPr="00F6040A">
        <w:rPr>
          <w:rFonts w:eastAsia="Times New Roman" w:cs="Calibri"/>
        </w:rPr>
        <w:t>poprzecznych</w:t>
      </w:r>
      <w:r w:rsidRPr="00F6040A">
        <w:rPr>
          <w:rFonts w:eastAsia="Times New Roman" w:cs="Calibri"/>
          <w:spacing w:val="1"/>
        </w:rPr>
        <w:t xml:space="preserve"> </w:t>
      </w:r>
      <w:r w:rsidRPr="00F6040A">
        <w:rPr>
          <w:rFonts w:eastAsia="Times New Roman" w:cs="Calibri"/>
        </w:rPr>
        <w:t>powinny</w:t>
      </w:r>
      <w:r w:rsidRPr="00F6040A">
        <w:rPr>
          <w:rFonts w:eastAsia="Times New Roman" w:cs="Calibri"/>
          <w:spacing w:val="-5"/>
        </w:rPr>
        <w:t xml:space="preserve"> </w:t>
      </w:r>
      <w:r w:rsidRPr="00F6040A">
        <w:rPr>
          <w:rFonts w:eastAsia="Times New Roman" w:cs="Calibri"/>
        </w:rPr>
        <w:t>pokrywać się</w:t>
      </w:r>
      <w:r w:rsidRPr="00F6040A">
        <w:rPr>
          <w:rFonts w:eastAsia="Times New Roman" w:cs="Calibri"/>
          <w:spacing w:val="-1"/>
        </w:rPr>
        <w:t xml:space="preserve"> </w:t>
      </w:r>
      <w:r w:rsidRPr="00F6040A">
        <w:rPr>
          <w:rFonts w:eastAsia="Times New Roman" w:cs="Calibri"/>
        </w:rPr>
        <w:t>z promieniami</w:t>
      </w:r>
      <w:r w:rsidRPr="00F6040A">
        <w:rPr>
          <w:rFonts w:eastAsia="Times New Roman" w:cs="Calibri"/>
          <w:spacing w:val="-1"/>
        </w:rPr>
        <w:t xml:space="preserve"> </w:t>
      </w:r>
      <w:r w:rsidRPr="00F6040A">
        <w:rPr>
          <w:rFonts w:eastAsia="Times New Roman" w:cs="Calibri"/>
        </w:rPr>
        <w:t>łuku</w:t>
      </w:r>
      <w:r w:rsidRPr="00F6040A">
        <w:rPr>
          <w:rFonts w:eastAsia="Times New Roman" w:cs="Calibri"/>
          <w:spacing w:val="-1"/>
        </w:rPr>
        <w:t xml:space="preserve"> </w:t>
      </w:r>
      <w:r w:rsidRPr="00F6040A">
        <w:rPr>
          <w:rFonts w:eastAsia="Times New Roman" w:cs="Calibri"/>
        </w:rPr>
        <w:t>.</w:t>
      </w:r>
    </w:p>
    <w:p w14:paraId="31ACB5C7" w14:textId="77777777" w:rsidR="00F6040A" w:rsidRPr="00F6040A" w:rsidRDefault="00F6040A" w:rsidP="00F6040A">
      <w:pPr>
        <w:widowControl w:val="0"/>
        <w:autoSpaceDE w:val="0"/>
        <w:autoSpaceDN w:val="0"/>
        <w:spacing w:after="0" w:line="240" w:lineRule="auto"/>
        <w:rPr>
          <w:rFonts w:eastAsia="Times New Roman" w:cs="Calibri"/>
        </w:rPr>
      </w:pPr>
    </w:p>
    <w:p w14:paraId="49C65EBF" w14:textId="77777777" w:rsidR="00F6040A" w:rsidRPr="00F6040A" w:rsidRDefault="00F6040A" w:rsidP="00F6040A">
      <w:pPr>
        <w:widowControl w:val="0"/>
        <w:autoSpaceDE w:val="0"/>
        <w:autoSpaceDN w:val="0"/>
        <w:spacing w:after="0" w:line="240" w:lineRule="auto"/>
        <w:outlineLvl w:val="0"/>
        <w:rPr>
          <w:rFonts w:eastAsia="Times New Roman" w:cs="Calibri"/>
          <w:b/>
          <w:bCs/>
        </w:rPr>
      </w:pPr>
      <w:r w:rsidRPr="00F6040A">
        <w:rPr>
          <w:rFonts w:eastAsia="Times New Roman" w:cs="Calibri"/>
          <w:b/>
          <w:bCs/>
        </w:rPr>
        <w:t>5.6</w:t>
      </w:r>
      <w:r w:rsidRPr="00F6040A">
        <w:rPr>
          <w:rFonts w:eastAsia="Times New Roman" w:cs="Calibri"/>
          <w:b/>
          <w:bCs/>
          <w:spacing w:val="45"/>
        </w:rPr>
        <w:t xml:space="preserve"> </w:t>
      </w:r>
      <w:r w:rsidRPr="00F6040A">
        <w:rPr>
          <w:rFonts w:eastAsia="Times New Roman" w:cs="Calibri"/>
          <w:b/>
          <w:bCs/>
        </w:rPr>
        <w:t>Zakotwienie</w:t>
      </w:r>
      <w:r w:rsidRPr="00F6040A">
        <w:rPr>
          <w:rFonts w:eastAsia="Times New Roman" w:cs="Calibri"/>
          <w:b/>
          <w:bCs/>
          <w:spacing w:val="-3"/>
        </w:rPr>
        <w:t xml:space="preserve"> </w:t>
      </w:r>
      <w:r w:rsidRPr="00F6040A">
        <w:rPr>
          <w:rFonts w:eastAsia="Times New Roman" w:cs="Calibri"/>
          <w:b/>
          <w:bCs/>
        </w:rPr>
        <w:t>płyt</w:t>
      </w:r>
      <w:r w:rsidRPr="00F6040A">
        <w:rPr>
          <w:rFonts w:eastAsia="Times New Roman" w:cs="Calibri"/>
          <w:b/>
          <w:bCs/>
          <w:spacing w:val="-2"/>
        </w:rPr>
        <w:t xml:space="preserve"> </w:t>
      </w:r>
      <w:r w:rsidRPr="00F6040A">
        <w:rPr>
          <w:rFonts w:eastAsia="Times New Roman" w:cs="Calibri"/>
          <w:b/>
          <w:bCs/>
        </w:rPr>
        <w:t>–</w:t>
      </w:r>
      <w:r w:rsidRPr="00F6040A">
        <w:rPr>
          <w:rFonts w:eastAsia="Times New Roman" w:cs="Calibri"/>
          <w:b/>
          <w:bCs/>
          <w:spacing w:val="-3"/>
        </w:rPr>
        <w:t xml:space="preserve"> </w:t>
      </w:r>
      <w:r w:rsidRPr="00F6040A">
        <w:rPr>
          <w:rFonts w:eastAsia="Times New Roman" w:cs="Calibri"/>
          <w:b/>
          <w:bCs/>
        </w:rPr>
        <w:t>dyblowanie</w:t>
      </w:r>
    </w:p>
    <w:p w14:paraId="22C0EB90"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Projektuje</w:t>
      </w:r>
      <w:r w:rsidRPr="00F6040A">
        <w:rPr>
          <w:rFonts w:eastAsia="Times New Roman" w:cs="Calibri"/>
          <w:spacing w:val="-6"/>
        </w:rPr>
        <w:t xml:space="preserve"> </w:t>
      </w:r>
      <w:r w:rsidRPr="00F6040A">
        <w:rPr>
          <w:rFonts w:eastAsia="Times New Roman" w:cs="Calibri"/>
        </w:rPr>
        <w:t>się</w:t>
      </w:r>
      <w:r w:rsidRPr="00F6040A">
        <w:rPr>
          <w:rFonts w:eastAsia="Times New Roman" w:cs="Calibri"/>
          <w:spacing w:val="-5"/>
        </w:rPr>
        <w:t xml:space="preserve"> </w:t>
      </w:r>
      <w:r w:rsidRPr="00F6040A">
        <w:rPr>
          <w:rFonts w:eastAsia="Times New Roman" w:cs="Calibri"/>
        </w:rPr>
        <w:t>następujący</w:t>
      </w:r>
      <w:r w:rsidRPr="00F6040A">
        <w:rPr>
          <w:rFonts w:eastAsia="Times New Roman" w:cs="Calibri"/>
          <w:spacing w:val="-9"/>
        </w:rPr>
        <w:t xml:space="preserve"> </w:t>
      </w:r>
      <w:r w:rsidRPr="00F6040A">
        <w:rPr>
          <w:rFonts w:eastAsia="Times New Roman" w:cs="Calibri"/>
        </w:rPr>
        <w:t>sposób</w:t>
      </w:r>
      <w:r w:rsidRPr="00F6040A">
        <w:rPr>
          <w:rFonts w:eastAsia="Times New Roman" w:cs="Calibri"/>
          <w:spacing w:val="-4"/>
        </w:rPr>
        <w:t xml:space="preserve"> </w:t>
      </w:r>
      <w:r w:rsidRPr="00F6040A">
        <w:rPr>
          <w:rFonts w:eastAsia="Times New Roman" w:cs="Calibri"/>
        </w:rPr>
        <w:t>zakotwienia</w:t>
      </w:r>
      <w:r w:rsidRPr="00F6040A">
        <w:rPr>
          <w:rFonts w:eastAsia="Times New Roman" w:cs="Calibri"/>
          <w:spacing w:val="-6"/>
        </w:rPr>
        <w:t xml:space="preserve"> </w:t>
      </w:r>
      <w:r w:rsidRPr="00F6040A">
        <w:rPr>
          <w:rFonts w:eastAsia="Times New Roman" w:cs="Calibri"/>
        </w:rPr>
        <w:t>żelbetowych</w:t>
      </w:r>
      <w:r w:rsidRPr="00F6040A">
        <w:rPr>
          <w:rFonts w:eastAsia="Times New Roman" w:cs="Calibri"/>
          <w:spacing w:val="-6"/>
        </w:rPr>
        <w:t xml:space="preserve"> </w:t>
      </w:r>
      <w:r w:rsidRPr="00F6040A">
        <w:rPr>
          <w:rFonts w:eastAsia="Times New Roman" w:cs="Calibri"/>
        </w:rPr>
        <w:t>płyt</w:t>
      </w:r>
      <w:r w:rsidRPr="00F6040A">
        <w:rPr>
          <w:rFonts w:eastAsia="Times New Roman" w:cs="Calibri"/>
          <w:spacing w:val="-5"/>
        </w:rPr>
        <w:t xml:space="preserve"> </w:t>
      </w:r>
      <w:r w:rsidRPr="00F6040A">
        <w:rPr>
          <w:rFonts w:eastAsia="Times New Roman" w:cs="Calibri"/>
        </w:rPr>
        <w:t>drogowych</w:t>
      </w:r>
      <w:r w:rsidRPr="00F6040A">
        <w:rPr>
          <w:rFonts w:eastAsia="Times New Roman" w:cs="Calibri"/>
          <w:spacing w:val="-6"/>
        </w:rPr>
        <w:t xml:space="preserve"> </w:t>
      </w:r>
      <w:r w:rsidRPr="00F6040A">
        <w:rPr>
          <w:rFonts w:eastAsia="Times New Roman" w:cs="Calibri"/>
          <w:i/>
        </w:rPr>
        <w:t>PD</w:t>
      </w:r>
      <w:r w:rsidRPr="00F6040A">
        <w:rPr>
          <w:rFonts w:eastAsia="Times New Roman" w:cs="Calibri"/>
          <w:i/>
          <w:spacing w:val="-5"/>
        </w:rPr>
        <w:t xml:space="preserve"> </w:t>
      </w:r>
      <w:r w:rsidRPr="00F6040A">
        <w:rPr>
          <w:rFonts w:eastAsia="Times New Roman" w:cs="Calibri"/>
          <w:i/>
        </w:rPr>
        <w:t>150x100x12</w:t>
      </w:r>
      <w:r w:rsidRPr="00F6040A">
        <w:rPr>
          <w:rFonts w:eastAsia="Times New Roman" w:cs="Calibri"/>
          <w:i/>
          <w:spacing w:val="-5"/>
        </w:rPr>
        <w:t xml:space="preserve"> </w:t>
      </w:r>
      <w:r w:rsidRPr="00F6040A">
        <w:rPr>
          <w:rFonts w:eastAsia="Times New Roman" w:cs="Calibri"/>
        </w:rPr>
        <w:t>:</w:t>
      </w:r>
    </w:p>
    <w:p w14:paraId="5E19C655" w14:textId="77777777" w:rsidR="00F6040A" w:rsidRDefault="00F6040A" w:rsidP="00F6040A">
      <w:pPr>
        <w:widowControl w:val="0"/>
        <w:tabs>
          <w:tab w:val="left" w:pos="649"/>
        </w:tabs>
        <w:autoSpaceDE w:val="0"/>
        <w:autoSpaceDN w:val="0"/>
        <w:spacing w:after="0" w:line="240" w:lineRule="auto"/>
        <w:ind w:right="99"/>
        <w:rPr>
          <w:rFonts w:eastAsia="Times New Roman" w:cs="Calibri"/>
        </w:rPr>
      </w:pPr>
      <w:r w:rsidRPr="00F6040A">
        <w:rPr>
          <w:rFonts w:eastAsia="Times New Roman" w:cs="Calibri"/>
        </w:rPr>
        <w:t>-</w:t>
      </w:r>
      <w:r w:rsidRPr="00F6040A">
        <w:rPr>
          <w:rFonts w:eastAsia="Times New Roman" w:cs="Calibri"/>
        </w:rPr>
        <w:tab/>
      </w:r>
      <w:r w:rsidRPr="00F6040A">
        <w:rPr>
          <w:rFonts w:eastAsia="Times New Roman" w:cs="Calibri"/>
        </w:rPr>
        <w:tab/>
        <w:t>dyble</w:t>
      </w:r>
      <w:r w:rsidRPr="00F6040A">
        <w:rPr>
          <w:rFonts w:eastAsia="Times New Roman" w:cs="Calibri"/>
          <w:spacing w:val="9"/>
        </w:rPr>
        <w:t xml:space="preserve"> </w:t>
      </w:r>
      <w:r w:rsidRPr="00F6040A">
        <w:rPr>
          <w:rFonts w:eastAsia="Times New Roman" w:cs="Calibri"/>
        </w:rPr>
        <w:t>gięte</w:t>
      </w:r>
      <w:r w:rsidRPr="00F6040A">
        <w:rPr>
          <w:rFonts w:eastAsia="Times New Roman" w:cs="Calibri"/>
          <w:spacing w:val="10"/>
        </w:rPr>
        <w:t xml:space="preserve"> </w:t>
      </w:r>
      <w:r w:rsidRPr="00F6040A">
        <w:rPr>
          <w:rFonts w:eastAsia="Times New Roman" w:cs="Calibri"/>
        </w:rPr>
        <w:t>/kotwy/</w:t>
      </w:r>
      <w:r w:rsidRPr="00F6040A">
        <w:rPr>
          <w:rFonts w:eastAsia="Times New Roman" w:cs="Calibri"/>
          <w:spacing w:val="7"/>
        </w:rPr>
        <w:t xml:space="preserve"> </w:t>
      </w:r>
      <w:r w:rsidRPr="00F6040A">
        <w:rPr>
          <w:rFonts w:eastAsia="Times New Roman" w:cs="Calibri"/>
        </w:rPr>
        <w:t>stalowe</w:t>
      </w:r>
      <w:r w:rsidRPr="00F6040A">
        <w:rPr>
          <w:rFonts w:eastAsia="Times New Roman" w:cs="Calibri"/>
          <w:spacing w:val="7"/>
        </w:rPr>
        <w:t xml:space="preserve"> </w:t>
      </w:r>
      <w:r w:rsidRPr="00F6040A">
        <w:rPr>
          <w:rFonts w:eastAsia="Times New Roman" w:cs="Calibri"/>
        </w:rPr>
        <w:t>Ø</w:t>
      </w:r>
      <w:r w:rsidRPr="00F6040A">
        <w:rPr>
          <w:rFonts w:eastAsia="Times New Roman" w:cs="Calibri"/>
          <w:spacing w:val="7"/>
        </w:rPr>
        <w:t xml:space="preserve"> </w:t>
      </w:r>
      <w:r w:rsidRPr="00F6040A">
        <w:rPr>
          <w:rFonts w:eastAsia="Times New Roman" w:cs="Calibri"/>
        </w:rPr>
        <w:t>16</w:t>
      </w:r>
      <w:r w:rsidRPr="00F6040A">
        <w:rPr>
          <w:rFonts w:eastAsia="Times New Roman" w:cs="Calibri"/>
          <w:spacing w:val="7"/>
        </w:rPr>
        <w:t xml:space="preserve"> </w:t>
      </w:r>
      <w:r w:rsidRPr="00F6040A">
        <w:rPr>
          <w:rFonts w:eastAsia="Times New Roman" w:cs="Calibri"/>
        </w:rPr>
        <w:t>mm</w:t>
      </w:r>
      <w:r w:rsidRPr="00F6040A">
        <w:rPr>
          <w:rFonts w:eastAsia="Times New Roman" w:cs="Calibri"/>
          <w:spacing w:val="4"/>
        </w:rPr>
        <w:t xml:space="preserve"> </w:t>
      </w:r>
      <w:r w:rsidRPr="00F6040A">
        <w:rPr>
          <w:rFonts w:eastAsia="Times New Roman" w:cs="Calibri"/>
        </w:rPr>
        <w:t>,</w:t>
      </w:r>
      <w:r w:rsidRPr="00F6040A">
        <w:rPr>
          <w:rFonts w:eastAsia="Times New Roman" w:cs="Calibri"/>
          <w:spacing w:val="8"/>
        </w:rPr>
        <w:t xml:space="preserve"> </w:t>
      </w:r>
      <w:r w:rsidRPr="00F6040A">
        <w:rPr>
          <w:rFonts w:eastAsia="Times New Roman" w:cs="Calibri"/>
        </w:rPr>
        <w:t>o</w:t>
      </w:r>
      <w:r w:rsidRPr="00F6040A">
        <w:rPr>
          <w:rFonts w:eastAsia="Times New Roman" w:cs="Calibri"/>
          <w:spacing w:val="7"/>
        </w:rPr>
        <w:t xml:space="preserve"> </w:t>
      </w:r>
      <w:r w:rsidRPr="00F6040A">
        <w:rPr>
          <w:rFonts w:eastAsia="Times New Roman" w:cs="Calibri"/>
        </w:rPr>
        <w:t>długości</w:t>
      </w:r>
      <w:r w:rsidRPr="00F6040A">
        <w:rPr>
          <w:rFonts w:eastAsia="Times New Roman" w:cs="Calibri"/>
          <w:spacing w:val="7"/>
        </w:rPr>
        <w:t xml:space="preserve"> </w:t>
      </w:r>
      <w:r w:rsidRPr="00F6040A">
        <w:rPr>
          <w:rFonts w:eastAsia="Times New Roman" w:cs="Calibri"/>
        </w:rPr>
        <w:t>2x80,00</w:t>
      </w:r>
      <w:r w:rsidRPr="00F6040A">
        <w:rPr>
          <w:rFonts w:eastAsia="Times New Roman" w:cs="Calibri"/>
          <w:spacing w:val="8"/>
        </w:rPr>
        <w:t xml:space="preserve"> </w:t>
      </w:r>
      <w:r w:rsidRPr="00F6040A">
        <w:rPr>
          <w:rFonts w:eastAsia="Times New Roman" w:cs="Calibri"/>
        </w:rPr>
        <w:t>cm</w:t>
      </w:r>
      <w:r w:rsidRPr="00F6040A">
        <w:rPr>
          <w:rFonts w:eastAsia="Times New Roman" w:cs="Calibri"/>
          <w:spacing w:val="3"/>
        </w:rPr>
        <w:t xml:space="preserve"> </w:t>
      </w:r>
      <w:r w:rsidRPr="00F6040A">
        <w:rPr>
          <w:rFonts w:eastAsia="Times New Roman" w:cs="Calibri"/>
        </w:rPr>
        <w:t>,</w:t>
      </w:r>
      <w:r w:rsidRPr="00F6040A">
        <w:rPr>
          <w:rFonts w:eastAsia="Times New Roman" w:cs="Calibri"/>
          <w:spacing w:val="8"/>
        </w:rPr>
        <w:t xml:space="preserve"> </w:t>
      </w:r>
      <w:r w:rsidRPr="00F6040A">
        <w:rPr>
          <w:rFonts w:eastAsia="Times New Roman" w:cs="Calibri"/>
        </w:rPr>
        <w:t>umieszczane</w:t>
      </w:r>
      <w:r w:rsidRPr="00F6040A">
        <w:rPr>
          <w:rFonts w:eastAsia="Times New Roman" w:cs="Calibri"/>
          <w:spacing w:val="7"/>
        </w:rPr>
        <w:t xml:space="preserve"> </w:t>
      </w:r>
      <w:r w:rsidRPr="00F6040A">
        <w:rPr>
          <w:rFonts w:eastAsia="Times New Roman" w:cs="Calibri"/>
        </w:rPr>
        <w:t>w</w:t>
      </w:r>
      <w:r w:rsidRPr="00F6040A">
        <w:rPr>
          <w:rFonts w:eastAsia="Times New Roman" w:cs="Calibri"/>
          <w:spacing w:val="2"/>
        </w:rPr>
        <w:t xml:space="preserve"> </w:t>
      </w:r>
      <w:r w:rsidRPr="00F6040A">
        <w:rPr>
          <w:rFonts w:eastAsia="Times New Roman" w:cs="Calibri"/>
        </w:rPr>
        <w:t>otworach</w:t>
      </w:r>
      <w:r w:rsidRPr="00F6040A">
        <w:rPr>
          <w:rFonts w:eastAsia="Times New Roman" w:cs="Calibri"/>
          <w:spacing w:val="6"/>
        </w:rPr>
        <w:t xml:space="preserve"> </w:t>
      </w:r>
      <w:r w:rsidRPr="00F6040A">
        <w:rPr>
          <w:rFonts w:eastAsia="Times New Roman" w:cs="Calibri"/>
        </w:rPr>
        <w:t>montażowych</w:t>
      </w:r>
      <w:r w:rsidRPr="00F6040A">
        <w:rPr>
          <w:rFonts w:eastAsia="Times New Roman" w:cs="Calibri"/>
          <w:spacing w:val="6"/>
        </w:rPr>
        <w:t xml:space="preserve"> </w:t>
      </w:r>
      <w:r w:rsidRPr="00F6040A">
        <w:rPr>
          <w:rFonts w:eastAsia="Times New Roman" w:cs="Calibri"/>
        </w:rPr>
        <w:t>płyt</w:t>
      </w:r>
      <w:r w:rsidRPr="00F6040A">
        <w:rPr>
          <w:rFonts w:eastAsia="Times New Roman" w:cs="Calibri"/>
          <w:spacing w:val="7"/>
        </w:rPr>
        <w:t xml:space="preserve"> </w:t>
      </w:r>
      <w:r w:rsidRPr="00F6040A">
        <w:rPr>
          <w:rFonts w:eastAsia="Times New Roman" w:cs="Calibri"/>
        </w:rPr>
        <w:t>–</w:t>
      </w:r>
      <w:r w:rsidRPr="00F6040A">
        <w:rPr>
          <w:rFonts w:eastAsia="Times New Roman" w:cs="Calibri"/>
          <w:spacing w:val="8"/>
        </w:rPr>
        <w:t xml:space="preserve"> </w:t>
      </w:r>
      <w:r w:rsidRPr="00F6040A">
        <w:rPr>
          <w:rFonts w:eastAsia="Times New Roman" w:cs="Calibri"/>
        </w:rPr>
        <w:t>w</w:t>
      </w:r>
      <w:r w:rsidRPr="00F6040A">
        <w:rPr>
          <w:rFonts w:eastAsia="Times New Roman" w:cs="Calibri"/>
          <w:spacing w:val="-47"/>
        </w:rPr>
        <w:t xml:space="preserve"> </w:t>
      </w:r>
      <w:r w:rsidRPr="00F6040A">
        <w:rPr>
          <w:rFonts w:eastAsia="Times New Roman" w:cs="Calibri"/>
        </w:rPr>
        <w:t>jednym</w:t>
      </w:r>
      <w:r w:rsidRPr="00F6040A">
        <w:rPr>
          <w:rFonts w:eastAsia="Times New Roman" w:cs="Calibri"/>
          <w:spacing w:val="-5"/>
        </w:rPr>
        <w:t xml:space="preserve"> </w:t>
      </w:r>
      <w:r w:rsidRPr="00F6040A">
        <w:rPr>
          <w:rFonts w:eastAsia="Times New Roman" w:cs="Calibri"/>
        </w:rPr>
        <w:t>przekroju</w:t>
      </w:r>
      <w:r w:rsidRPr="00F6040A">
        <w:rPr>
          <w:rFonts w:eastAsia="Times New Roman" w:cs="Calibri"/>
          <w:spacing w:val="-1"/>
        </w:rPr>
        <w:t xml:space="preserve"> </w:t>
      </w:r>
      <w:r w:rsidRPr="00F6040A">
        <w:rPr>
          <w:rFonts w:eastAsia="Times New Roman" w:cs="Calibri"/>
        </w:rPr>
        <w:t>poprzecznym</w:t>
      </w:r>
      <w:r w:rsidRPr="00F6040A">
        <w:rPr>
          <w:rFonts w:eastAsia="Times New Roman" w:cs="Calibri"/>
          <w:spacing w:val="46"/>
        </w:rPr>
        <w:t xml:space="preserve"> </w:t>
      </w:r>
      <w:r w:rsidRPr="00F6040A">
        <w:rPr>
          <w:rFonts w:eastAsia="Times New Roman" w:cs="Calibri"/>
        </w:rPr>
        <w:t>co</w:t>
      </w:r>
      <w:r w:rsidRPr="00F6040A">
        <w:rPr>
          <w:rFonts w:eastAsia="Times New Roman" w:cs="Calibri"/>
          <w:spacing w:val="1"/>
        </w:rPr>
        <w:t xml:space="preserve"> </w:t>
      </w:r>
      <w:r w:rsidRPr="00F6040A">
        <w:rPr>
          <w:rFonts w:eastAsia="Times New Roman" w:cs="Calibri"/>
        </w:rPr>
        <w:t>9-tej</w:t>
      </w:r>
      <w:r w:rsidRPr="00F6040A">
        <w:rPr>
          <w:rFonts w:eastAsia="Times New Roman" w:cs="Calibri"/>
          <w:spacing w:val="1"/>
        </w:rPr>
        <w:t xml:space="preserve"> </w:t>
      </w:r>
      <w:r w:rsidRPr="00F6040A">
        <w:rPr>
          <w:rFonts w:eastAsia="Times New Roman" w:cs="Calibri"/>
        </w:rPr>
        <w:t>płyty</w:t>
      </w:r>
      <w:r w:rsidRPr="00F6040A">
        <w:rPr>
          <w:rFonts w:eastAsia="Times New Roman" w:cs="Calibri"/>
          <w:spacing w:val="-4"/>
        </w:rPr>
        <w:t xml:space="preserve"> </w:t>
      </w:r>
      <w:r w:rsidRPr="00F6040A">
        <w:rPr>
          <w:rFonts w:eastAsia="Times New Roman" w:cs="Calibri"/>
        </w:rPr>
        <w:t>„poziomej” .</w:t>
      </w:r>
    </w:p>
    <w:p w14:paraId="63D7629D" w14:textId="77777777" w:rsidR="00F6040A" w:rsidRPr="00F6040A" w:rsidRDefault="00F6040A" w:rsidP="00F6040A">
      <w:pPr>
        <w:widowControl w:val="0"/>
        <w:tabs>
          <w:tab w:val="left" w:pos="649"/>
        </w:tabs>
        <w:autoSpaceDE w:val="0"/>
        <w:autoSpaceDN w:val="0"/>
        <w:spacing w:after="0" w:line="240" w:lineRule="auto"/>
        <w:ind w:right="99"/>
        <w:rPr>
          <w:rFonts w:eastAsia="Times New Roman" w:cs="Calibri"/>
        </w:rPr>
      </w:pPr>
    </w:p>
    <w:p w14:paraId="1DDA8E9C" w14:textId="77777777" w:rsidR="00F6040A" w:rsidRPr="00F6040A" w:rsidRDefault="00F6040A" w:rsidP="00E8295F">
      <w:pPr>
        <w:widowControl w:val="0"/>
        <w:numPr>
          <w:ilvl w:val="1"/>
          <w:numId w:val="56"/>
        </w:numPr>
        <w:autoSpaceDE w:val="0"/>
        <w:autoSpaceDN w:val="0"/>
        <w:spacing w:after="0" w:line="240" w:lineRule="auto"/>
        <w:ind w:left="0" w:firstLine="0"/>
        <w:outlineLvl w:val="0"/>
        <w:rPr>
          <w:rFonts w:eastAsia="Times New Roman" w:cs="Calibri"/>
          <w:b/>
          <w:bCs/>
        </w:rPr>
      </w:pPr>
      <w:r w:rsidRPr="00F6040A">
        <w:rPr>
          <w:rFonts w:eastAsia="Times New Roman" w:cs="Calibri"/>
          <w:b/>
          <w:bCs/>
        </w:rPr>
        <w:t>Wypełnienie</w:t>
      </w:r>
      <w:r w:rsidRPr="00F6040A">
        <w:rPr>
          <w:rFonts w:eastAsia="Times New Roman" w:cs="Calibri"/>
          <w:b/>
          <w:bCs/>
          <w:spacing w:val="-6"/>
        </w:rPr>
        <w:t xml:space="preserve"> </w:t>
      </w:r>
      <w:r w:rsidRPr="00F6040A">
        <w:rPr>
          <w:rFonts w:eastAsia="Times New Roman" w:cs="Calibri"/>
          <w:b/>
          <w:bCs/>
        </w:rPr>
        <w:t>spoin</w:t>
      </w:r>
    </w:p>
    <w:p w14:paraId="649DC771" w14:textId="77777777" w:rsidR="00F6040A" w:rsidRPr="00F6040A" w:rsidRDefault="00F6040A" w:rsidP="00F6040A">
      <w:pPr>
        <w:widowControl w:val="0"/>
        <w:autoSpaceDE w:val="0"/>
        <w:autoSpaceDN w:val="0"/>
        <w:spacing w:after="0" w:line="240" w:lineRule="auto"/>
        <w:ind w:right="670"/>
        <w:jc w:val="both"/>
        <w:rPr>
          <w:rFonts w:eastAsia="Times New Roman" w:cs="Calibri"/>
        </w:rPr>
      </w:pPr>
      <w:r w:rsidRPr="00F6040A">
        <w:rPr>
          <w:rFonts w:eastAsia="Times New Roman" w:cs="Calibri"/>
        </w:rPr>
        <w:t>Wypełnienie</w:t>
      </w:r>
      <w:r w:rsidRPr="00F6040A">
        <w:rPr>
          <w:rFonts w:eastAsia="Times New Roman" w:cs="Calibri"/>
          <w:spacing w:val="1"/>
        </w:rPr>
        <w:t xml:space="preserve"> </w:t>
      </w:r>
      <w:r w:rsidRPr="00F6040A">
        <w:rPr>
          <w:rFonts w:eastAsia="Times New Roman" w:cs="Calibri"/>
        </w:rPr>
        <w:t>spoin</w:t>
      </w:r>
      <w:r w:rsidRPr="00F6040A">
        <w:rPr>
          <w:rFonts w:eastAsia="Times New Roman" w:cs="Calibri"/>
          <w:spacing w:val="1"/>
        </w:rPr>
        <w:t xml:space="preserve"> </w:t>
      </w:r>
      <w:r w:rsidRPr="00F6040A">
        <w:rPr>
          <w:rFonts w:eastAsia="Times New Roman" w:cs="Calibri"/>
        </w:rPr>
        <w:t>w</w:t>
      </w:r>
      <w:r w:rsidRPr="00F6040A">
        <w:rPr>
          <w:rFonts w:eastAsia="Times New Roman" w:cs="Calibri"/>
          <w:spacing w:val="1"/>
        </w:rPr>
        <w:t xml:space="preserve"> </w:t>
      </w:r>
      <w:r w:rsidRPr="00F6040A">
        <w:rPr>
          <w:rFonts w:eastAsia="Times New Roman" w:cs="Calibri"/>
        </w:rPr>
        <w:t>nawierzchniach</w:t>
      </w:r>
      <w:r w:rsidRPr="00F6040A">
        <w:rPr>
          <w:rFonts w:eastAsia="Times New Roman" w:cs="Calibri"/>
          <w:spacing w:val="1"/>
        </w:rPr>
        <w:t xml:space="preserve"> </w:t>
      </w:r>
      <w:r w:rsidRPr="00F6040A">
        <w:rPr>
          <w:rFonts w:eastAsia="Times New Roman" w:cs="Calibri"/>
        </w:rPr>
        <w:t>z</w:t>
      </w:r>
      <w:r w:rsidRPr="00F6040A">
        <w:rPr>
          <w:rFonts w:eastAsia="Times New Roman" w:cs="Calibri"/>
          <w:spacing w:val="1"/>
        </w:rPr>
        <w:t xml:space="preserve"> </w:t>
      </w:r>
      <w:r w:rsidRPr="00F6040A">
        <w:rPr>
          <w:rFonts w:eastAsia="Times New Roman" w:cs="Calibri"/>
        </w:rPr>
        <w:t>płyt</w:t>
      </w:r>
      <w:r w:rsidRPr="00F6040A">
        <w:rPr>
          <w:rFonts w:eastAsia="Times New Roman" w:cs="Calibri"/>
          <w:spacing w:val="1"/>
        </w:rPr>
        <w:t xml:space="preserve"> </w:t>
      </w:r>
      <w:r w:rsidRPr="00F6040A">
        <w:rPr>
          <w:rFonts w:eastAsia="Times New Roman" w:cs="Calibri"/>
        </w:rPr>
        <w:t>betonowych</w:t>
      </w:r>
      <w:r w:rsidRPr="00F6040A">
        <w:rPr>
          <w:rFonts w:eastAsia="Times New Roman" w:cs="Calibri"/>
          <w:spacing w:val="1"/>
        </w:rPr>
        <w:t xml:space="preserve"> </w:t>
      </w:r>
      <w:r w:rsidRPr="00F6040A">
        <w:rPr>
          <w:rFonts w:eastAsia="Times New Roman" w:cs="Calibri"/>
        </w:rPr>
        <w:t>powinno</w:t>
      </w:r>
      <w:r w:rsidRPr="00F6040A">
        <w:rPr>
          <w:rFonts w:eastAsia="Times New Roman" w:cs="Calibri"/>
          <w:spacing w:val="1"/>
        </w:rPr>
        <w:t xml:space="preserve"> </w:t>
      </w:r>
      <w:r w:rsidRPr="00F6040A">
        <w:rPr>
          <w:rFonts w:eastAsia="Times New Roman" w:cs="Calibri"/>
        </w:rPr>
        <w:t>być</w:t>
      </w:r>
      <w:r w:rsidRPr="00F6040A">
        <w:rPr>
          <w:rFonts w:eastAsia="Times New Roman" w:cs="Calibri"/>
          <w:spacing w:val="1"/>
        </w:rPr>
        <w:t xml:space="preserve"> </w:t>
      </w:r>
      <w:r w:rsidRPr="00F6040A">
        <w:rPr>
          <w:rFonts w:eastAsia="Times New Roman" w:cs="Calibri"/>
        </w:rPr>
        <w:t>wykonane</w:t>
      </w:r>
      <w:r w:rsidRPr="00F6040A">
        <w:rPr>
          <w:rFonts w:eastAsia="Times New Roman" w:cs="Calibri"/>
          <w:spacing w:val="1"/>
        </w:rPr>
        <w:t xml:space="preserve"> </w:t>
      </w:r>
      <w:r w:rsidRPr="00F6040A">
        <w:rPr>
          <w:rFonts w:eastAsia="Times New Roman" w:cs="Calibri"/>
        </w:rPr>
        <w:t>zgodnie</w:t>
      </w:r>
      <w:r w:rsidRPr="00F6040A">
        <w:rPr>
          <w:rFonts w:eastAsia="Times New Roman" w:cs="Calibri"/>
          <w:spacing w:val="1"/>
        </w:rPr>
        <w:t xml:space="preserve"> </w:t>
      </w:r>
      <w:r w:rsidRPr="00F6040A">
        <w:rPr>
          <w:rFonts w:eastAsia="Times New Roman" w:cs="Calibri"/>
        </w:rPr>
        <w:t>z</w:t>
      </w:r>
      <w:r w:rsidRPr="00F6040A">
        <w:rPr>
          <w:rFonts w:eastAsia="Times New Roman" w:cs="Calibri"/>
          <w:spacing w:val="1"/>
        </w:rPr>
        <w:t xml:space="preserve"> </w:t>
      </w:r>
      <w:r w:rsidRPr="00F6040A">
        <w:rPr>
          <w:rFonts w:eastAsia="Times New Roman" w:cs="Calibri"/>
        </w:rPr>
        <w:t>dokumentacją</w:t>
      </w:r>
      <w:r w:rsidRPr="00F6040A">
        <w:rPr>
          <w:rFonts w:eastAsia="Times New Roman" w:cs="Calibri"/>
          <w:spacing w:val="-1"/>
        </w:rPr>
        <w:t xml:space="preserve"> </w:t>
      </w:r>
      <w:r w:rsidRPr="00F6040A">
        <w:rPr>
          <w:rFonts w:eastAsia="Times New Roman" w:cs="Calibri"/>
        </w:rPr>
        <w:t>projektową, ST</w:t>
      </w:r>
      <w:r w:rsidRPr="00F6040A">
        <w:rPr>
          <w:rFonts w:eastAsia="Times New Roman" w:cs="Calibri"/>
          <w:spacing w:val="3"/>
        </w:rPr>
        <w:t xml:space="preserve"> </w:t>
      </w:r>
      <w:r w:rsidRPr="00F6040A">
        <w:rPr>
          <w:rFonts w:eastAsia="Times New Roman" w:cs="Calibri"/>
        </w:rPr>
        <w:t>lub wskazaniami</w:t>
      </w:r>
      <w:r w:rsidRPr="00F6040A">
        <w:rPr>
          <w:rFonts w:eastAsia="Times New Roman" w:cs="Calibri"/>
          <w:spacing w:val="-1"/>
        </w:rPr>
        <w:t xml:space="preserve"> </w:t>
      </w:r>
      <w:r w:rsidRPr="00F6040A">
        <w:rPr>
          <w:rFonts w:eastAsia="Times New Roman" w:cs="Calibri"/>
        </w:rPr>
        <w:t>Inżyniera.</w:t>
      </w:r>
    </w:p>
    <w:p w14:paraId="13F932EA" w14:textId="77777777" w:rsidR="00F6040A" w:rsidRDefault="00F6040A" w:rsidP="00F6040A">
      <w:pPr>
        <w:widowControl w:val="0"/>
        <w:autoSpaceDE w:val="0"/>
        <w:autoSpaceDN w:val="0"/>
        <w:spacing w:after="0" w:line="240" w:lineRule="auto"/>
        <w:ind w:right="671"/>
        <w:jc w:val="both"/>
        <w:rPr>
          <w:rFonts w:eastAsia="Times New Roman" w:cs="Calibri"/>
        </w:rPr>
      </w:pPr>
      <w:r w:rsidRPr="00F6040A">
        <w:rPr>
          <w:rFonts w:eastAsia="Times New Roman" w:cs="Calibri"/>
        </w:rPr>
        <w:t>Wypełnienie spoin zaprawą cementową o wytrzymałości R</w:t>
      </w:r>
      <w:r w:rsidRPr="00F6040A">
        <w:rPr>
          <w:rFonts w:eastAsia="Times New Roman" w:cs="Calibri"/>
          <w:vertAlign w:val="subscript"/>
        </w:rPr>
        <w:t>28</w:t>
      </w:r>
      <w:r w:rsidRPr="00F6040A">
        <w:rPr>
          <w:rFonts w:eastAsia="Times New Roman" w:cs="Calibri"/>
        </w:rPr>
        <w:t xml:space="preserve"> </w:t>
      </w:r>
      <w:r w:rsidRPr="00F6040A">
        <w:rPr>
          <w:rFonts w:eastAsia="Times New Roman" w:cs="Calibri"/>
        </w:rPr>
        <w:t xml:space="preserve"> 20 </w:t>
      </w:r>
      <w:proofErr w:type="spellStart"/>
      <w:r w:rsidRPr="00F6040A">
        <w:rPr>
          <w:rFonts w:eastAsia="Times New Roman" w:cs="Calibri"/>
        </w:rPr>
        <w:t>MPa</w:t>
      </w:r>
      <w:proofErr w:type="spellEnd"/>
      <w:r w:rsidRPr="00F6040A">
        <w:rPr>
          <w:rFonts w:eastAsia="Times New Roman" w:cs="Calibri"/>
        </w:rPr>
        <w:t>, powinno być wykonane w głąb</w:t>
      </w:r>
      <w:r w:rsidRPr="00F6040A">
        <w:rPr>
          <w:rFonts w:eastAsia="Times New Roman" w:cs="Calibri"/>
          <w:spacing w:val="1"/>
        </w:rPr>
        <w:t xml:space="preserve"> </w:t>
      </w:r>
      <w:r w:rsidRPr="00F6040A">
        <w:rPr>
          <w:rFonts w:eastAsia="Times New Roman" w:cs="Calibri"/>
        </w:rPr>
        <w:t>nie</w:t>
      </w:r>
      <w:r w:rsidRPr="00F6040A">
        <w:rPr>
          <w:rFonts w:eastAsia="Times New Roman" w:cs="Calibri"/>
          <w:spacing w:val="-1"/>
        </w:rPr>
        <w:t xml:space="preserve"> </w:t>
      </w:r>
      <w:r w:rsidRPr="00F6040A">
        <w:rPr>
          <w:rFonts w:eastAsia="Times New Roman" w:cs="Calibri"/>
        </w:rPr>
        <w:t>mniej</w:t>
      </w:r>
      <w:r w:rsidRPr="00F6040A">
        <w:rPr>
          <w:rFonts w:eastAsia="Times New Roman" w:cs="Calibri"/>
          <w:spacing w:val="2"/>
        </w:rPr>
        <w:t xml:space="preserve"> </w:t>
      </w:r>
      <w:r w:rsidRPr="00F6040A">
        <w:rPr>
          <w:rFonts w:eastAsia="Times New Roman" w:cs="Calibri"/>
        </w:rPr>
        <w:t>niż</w:t>
      </w:r>
      <w:r w:rsidRPr="00F6040A">
        <w:rPr>
          <w:rFonts w:eastAsia="Times New Roman" w:cs="Calibri"/>
          <w:spacing w:val="-1"/>
        </w:rPr>
        <w:t xml:space="preserve"> </w:t>
      </w:r>
      <w:r w:rsidRPr="00F6040A">
        <w:rPr>
          <w:rFonts w:eastAsia="Times New Roman" w:cs="Calibri"/>
        </w:rPr>
        <w:t>na 2/3</w:t>
      </w:r>
      <w:r w:rsidRPr="00F6040A">
        <w:rPr>
          <w:rFonts w:eastAsia="Times New Roman" w:cs="Calibri"/>
          <w:spacing w:val="1"/>
        </w:rPr>
        <w:t xml:space="preserve"> </w:t>
      </w:r>
      <w:r w:rsidRPr="00F6040A">
        <w:rPr>
          <w:rFonts w:eastAsia="Times New Roman" w:cs="Calibri"/>
        </w:rPr>
        <w:t>wysokości</w:t>
      </w:r>
      <w:r w:rsidRPr="00F6040A">
        <w:rPr>
          <w:rFonts w:eastAsia="Times New Roman" w:cs="Calibri"/>
          <w:spacing w:val="-1"/>
        </w:rPr>
        <w:t xml:space="preserve"> </w:t>
      </w:r>
      <w:r w:rsidRPr="00F6040A">
        <w:rPr>
          <w:rFonts w:eastAsia="Times New Roman" w:cs="Calibri"/>
        </w:rPr>
        <w:t>płyty.</w:t>
      </w:r>
    </w:p>
    <w:p w14:paraId="670F0786" w14:textId="77777777" w:rsidR="00F6040A" w:rsidRPr="00F6040A" w:rsidRDefault="00F6040A" w:rsidP="00F6040A">
      <w:pPr>
        <w:widowControl w:val="0"/>
        <w:autoSpaceDE w:val="0"/>
        <w:autoSpaceDN w:val="0"/>
        <w:spacing w:after="0" w:line="240" w:lineRule="auto"/>
        <w:ind w:right="671"/>
        <w:jc w:val="both"/>
        <w:rPr>
          <w:rFonts w:eastAsia="Times New Roman" w:cs="Calibri"/>
        </w:rPr>
      </w:pPr>
    </w:p>
    <w:p w14:paraId="5A22EDF5" w14:textId="77777777" w:rsidR="00F6040A" w:rsidRPr="00F6040A" w:rsidRDefault="00F6040A" w:rsidP="00E8295F">
      <w:pPr>
        <w:widowControl w:val="0"/>
        <w:numPr>
          <w:ilvl w:val="1"/>
          <w:numId w:val="56"/>
        </w:numPr>
        <w:autoSpaceDE w:val="0"/>
        <w:autoSpaceDN w:val="0"/>
        <w:spacing w:after="0" w:line="240" w:lineRule="auto"/>
        <w:ind w:left="0" w:firstLine="0"/>
        <w:outlineLvl w:val="0"/>
        <w:rPr>
          <w:rFonts w:eastAsia="Times New Roman" w:cs="Calibri"/>
          <w:b/>
          <w:bCs/>
        </w:rPr>
      </w:pPr>
      <w:r w:rsidRPr="00F6040A">
        <w:rPr>
          <w:rFonts w:eastAsia="Times New Roman" w:cs="Calibri"/>
          <w:b/>
          <w:bCs/>
        </w:rPr>
        <w:t>Szczeliny</w:t>
      </w:r>
      <w:r w:rsidRPr="00F6040A">
        <w:rPr>
          <w:rFonts w:eastAsia="Times New Roman" w:cs="Calibri"/>
          <w:b/>
          <w:bCs/>
          <w:spacing w:val="-4"/>
        </w:rPr>
        <w:t xml:space="preserve"> </w:t>
      </w:r>
      <w:r w:rsidRPr="00F6040A">
        <w:rPr>
          <w:rFonts w:eastAsia="Times New Roman" w:cs="Calibri"/>
          <w:b/>
          <w:bCs/>
        </w:rPr>
        <w:t>dylatacyjne</w:t>
      </w:r>
    </w:p>
    <w:p w14:paraId="090FBDA1"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Szczeliny</w:t>
      </w:r>
      <w:r w:rsidRPr="00F6040A">
        <w:rPr>
          <w:rFonts w:eastAsia="Times New Roman" w:cs="Calibri"/>
          <w:spacing w:val="24"/>
        </w:rPr>
        <w:t xml:space="preserve"> </w:t>
      </w:r>
      <w:r w:rsidRPr="00F6040A">
        <w:rPr>
          <w:rFonts w:eastAsia="Times New Roman" w:cs="Calibri"/>
        </w:rPr>
        <w:t>dylatacyjne</w:t>
      </w:r>
      <w:r w:rsidRPr="00F6040A">
        <w:rPr>
          <w:rFonts w:eastAsia="Times New Roman" w:cs="Calibri"/>
          <w:spacing w:val="27"/>
        </w:rPr>
        <w:t xml:space="preserve"> </w:t>
      </w:r>
      <w:r w:rsidRPr="00F6040A">
        <w:rPr>
          <w:rFonts w:eastAsia="Times New Roman" w:cs="Calibri"/>
        </w:rPr>
        <w:t>w</w:t>
      </w:r>
      <w:r w:rsidRPr="00F6040A">
        <w:rPr>
          <w:rFonts w:eastAsia="Times New Roman" w:cs="Calibri"/>
          <w:spacing w:val="23"/>
        </w:rPr>
        <w:t xml:space="preserve"> </w:t>
      </w:r>
      <w:r w:rsidRPr="00F6040A">
        <w:rPr>
          <w:rFonts w:eastAsia="Times New Roman" w:cs="Calibri"/>
        </w:rPr>
        <w:t>nawierzchni</w:t>
      </w:r>
      <w:r w:rsidRPr="00F6040A">
        <w:rPr>
          <w:rFonts w:eastAsia="Times New Roman" w:cs="Calibri"/>
          <w:spacing w:val="28"/>
        </w:rPr>
        <w:t xml:space="preserve"> </w:t>
      </w:r>
      <w:r w:rsidRPr="00F6040A">
        <w:rPr>
          <w:rFonts w:eastAsia="Times New Roman" w:cs="Calibri"/>
        </w:rPr>
        <w:t>z</w:t>
      </w:r>
      <w:r w:rsidRPr="00F6040A">
        <w:rPr>
          <w:rFonts w:eastAsia="Times New Roman" w:cs="Calibri"/>
          <w:spacing w:val="28"/>
        </w:rPr>
        <w:t xml:space="preserve"> </w:t>
      </w:r>
      <w:r w:rsidRPr="00F6040A">
        <w:rPr>
          <w:rFonts w:eastAsia="Times New Roman" w:cs="Calibri"/>
        </w:rPr>
        <w:t>płyt</w:t>
      </w:r>
      <w:r w:rsidRPr="00F6040A">
        <w:rPr>
          <w:rFonts w:eastAsia="Times New Roman" w:cs="Calibri"/>
          <w:spacing w:val="27"/>
        </w:rPr>
        <w:t xml:space="preserve"> </w:t>
      </w:r>
      <w:r w:rsidRPr="00F6040A">
        <w:rPr>
          <w:rFonts w:eastAsia="Times New Roman" w:cs="Calibri"/>
        </w:rPr>
        <w:t>betonowych</w:t>
      </w:r>
      <w:r w:rsidRPr="00F6040A">
        <w:rPr>
          <w:rFonts w:eastAsia="Times New Roman" w:cs="Calibri"/>
          <w:spacing w:val="27"/>
        </w:rPr>
        <w:t xml:space="preserve"> </w:t>
      </w:r>
      <w:r w:rsidRPr="00F6040A">
        <w:rPr>
          <w:rFonts w:eastAsia="Times New Roman" w:cs="Calibri"/>
        </w:rPr>
        <w:t>powinny</w:t>
      </w:r>
      <w:r w:rsidRPr="00F6040A">
        <w:rPr>
          <w:rFonts w:eastAsia="Times New Roman" w:cs="Calibri"/>
          <w:spacing w:val="22"/>
        </w:rPr>
        <w:t xml:space="preserve"> </w:t>
      </w:r>
      <w:r w:rsidRPr="00F6040A">
        <w:rPr>
          <w:rFonts w:eastAsia="Times New Roman" w:cs="Calibri"/>
        </w:rPr>
        <w:t>być</w:t>
      </w:r>
      <w:r w:rsidRPr="00F6040A">
        <w:rPr>
          <w:rFonts w:eastAsia="Times New Roman" w:cs="Calibri"/>
          <w:spacing w:val="26"/>
        </w:rPr>
        <w:t xml:space="preserve"> </w:t>
      </w:r>
      <w:r w:rsidRPr="00F6040A">
        <w:rPr>
          <w:rFonts w:eastAsia="Times New Roman" w:cs="Calibri"/>
        </w:rPr>
        <w:t>stosowane</w:t>
      </w:r>
      <w:r w:rsidRPr="00F6040A">
        <w:rPr>
          <w:rFonts w:eastAsia="Times New Roman" w:cs="Calibri"/>
          <w:spacing w:val="26"/>
        </w:rPr>
        <w:t xml:space="preserve"> </w:t>
      </w:r>
      <w:r w:rsidRPr="00F6040A">
        <w:rPr>
          <w:rFonts w:eastAsia="Times New Roman" w:cs="Calibri"/>
        </w:rPr>
        <w:t>tylko</w:t>
      </w:r>
      <w:r w:rsidRPr="00F6040A">
        <w:rPr>
          <w:rFonts w:eastAsia="Times New Roman" w:cs="Calibri"/>
          <w:spacing w:val="27"/>
        </w:rPr>
        <w:t xml:space="preserve"> </w:t>
      </w:r>
      <w:r w:rsidRPr="00F6040A">
        <w:rPr>
          <w:rFonts w:eastAsia="Times New Roman" w:cs="Calibri"/>
        </w:rPr>
        <w:t>w</w:t>
      </w:r>
      <w:r w:rsidRPr="00F6040A">
        <w:rPr>
          <w:rFonts w:eastAsia="Times New Roman" w:cs="Calibri"/>
          <w:spacing w:val="21"/>
        </w:rPr>
        <w:t xml:space="preserve"> </w:t>
      </w:r>
      <w:r w:rsidRPr="00F6040A">
        <w:rPr>
          <w:rFonts w:eastAsia="Times New Roman" w:cs="Calibri"/>
        </w:rPr>
        <w:t>przypadku</w:t>
      </w:r>
      <w:r w:rsidRPr="00F6040A">
        <w:rPr>
          <w:rFonts w:eastAsia="Times New Roman" w:cs="Calibri"/>
          <w:spacing w:val="-47"/>
        </w:rPr>
        <w:t xml:space="preserve"> </w:t>
      </w:r>
      <w:r w:rsidRPr="00F6040A">
        <w:rPr>
          <w:rFonts w:eastAsia="Times New Roman" w:cs="Calibri"/>
        </w:rPr>
        <w:t>wypełnienia</w:t>
      </w:r>
      <w:r w:rsidRPr="00F6040A">
        <w:rPr>
          <w:rFonts w:eastAsia="Times New Roman" w:cs="Calibri"/>
          <w:spacing w:val="-1"/>
        </w:rPr>
        <w:t xml:space="preserve"> </w:t>
      </w:r>
      <w:r w:rsidRPr="00F6040A">
        <w:rPr>
          <w:rFonts w:eastAsia="Times New Roman" w:cs="Calibri"/>
        </w:rPr>
        <w:t>spoin</w:t>
      </w:r>
      <w:r w:rsidRPr="00F6040A">
        <w:rPr>
          <w:rFonts w:eastAsia="Times New Roman" w:cs="Calibri"/>
          <w:spacing w:val="-1"/>
        </w:rPr>
        <w:t xml:space="preserve"> </w:t>
      </w:r>
      <w:r w:rsidRPr="00F6040A">
        <w:rPr>
          <w:rFonts w:eastAsia="Times New Roman" w:cs="Calibri"/>
        </w:rPr>
        <w:t>zaprawą</w:t>
      </w:r>
      <w:r w:rsidRPr="00F6040A">
        <w:rPr>
          <w:rFonts w:eastAsia="Times New Roman" w:cs="Calibri"/>
          <w:spacing w:val="-1"/>
        </w:rPr>
        <w:t xml:space="preserve"> </w:t>
      </w:r>
      <w:r w:rsidRPr="00F6040A">
        <w:rPr>
          <w:rFonts w:eastAsia="Times New Roman" w:cs="Calibri"/>
        </w:rPr>
        <w:t>cementową.</w:t>
      </w:r>
    </w:p>
    <w:p w14:paraId="3BEA7300"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Szczelin</w:t>
      </w:r>
      <w:r w:rsidRPr="00F6040A">
        <w:rPr>
          <w:rFonts w:eastAsia="Times New Roman" w:cs="Calibri"/>
          <w:spacing w:val="21"/>
        </w:rPr>
        <w:t xml:space="preserve"> </w:t>
      </w:r>
      <w:r w:rsidRPr="00F6040A">
        <w:rPr>
          <w:rFonts w:eastAsia="Times New Roman" w:cs="Calibri"/>
        </w:rPr>
        <w:t>dylatacyjne</w:t>
      </w:r>
      <w:r w:rsidRPr="00F6040A">
        <w:rPr>
          <w:rFonts w:eastAsia="Times New Roman" w:cs="Calibri"/>
          <w:spacing w:val="24"/>
        </w:rPr>
        <w:t xml:space="preserve"> </w:t>
      </w:r>
      <w:r w:rsidRPr="00F6040A">
        <w:rPr>
          <w:rFonts w:eastAsia="Times New Roman" w:cs="Calibri"/>
        </w:rPr>
        <w:t>powinny</w:t>
      </w:r>
      <w:r w:rsidRPr="00F6040A">
        <w:rPr>
          <w:rFonts w:eastAsia="Times New Roman" w:cs="Calibri"/>
          <w:spacing w:val="17"/>
        </w:rPr>
        <w:t xml:space="preserve"> </w:t>
      </w:r>
      <w:r w:rsidRPr="00F6040A">
        <w:rPr>
          <w:rFonts w:eastAsia="Times New Roman" w:cs="Calibri"/>
        </w:rPr>
        <w:t>być</w:t>
      </w:r>
      <w:r w:rsidRPr="00F6040A">
        <w:rPr>
          <w:rFonts w:eastAsia="Times New Roman" w:cs="Calibri"/>
          <w:spacing w:val="21"/>
        </w:rPr>
        <w:t xml:space="preserve"> </w:t>
      </w:r>
      <w:r w:rsidRPr="00F6040A">
        <w:rPr>
          <w:rFonts w:eastAsia="Times New Roman" w:cs="Calibri"/>
        </w:rPr>
        <w:t>wypełnione</w:t>
      </w:r>
      <w:r w:rsidRPr="00F6040A">
        <w:rPr>
          <w:rFonts w:eastAsia="Times New Roman" w:cs="Calibri"/>
          <w:spacing w:val="21"/>
        </w:rPr>
        <w:t xml:space="preserve"> </w:t>
      </w:r>
      <w:r w:rsidRPr="00F6040A">
        <w:rPr>
          <w:rFonts w:eastAsia="Times New Roman" w:cs="Calibri"/>
        </w:rPr>
        <w:t>masą</w:t>
      </w:r>
      <w:r w:rsidRPr="00F6040A">
        <w:rPr>
          <w:rFonts w:eastAsia="Times New Roman" w:cs="Calibri"/>
          <w:spacing w:val="21"/>
        </w:rPr>
        <w:t xml:space="preserve"> </w:t>
      </w:r>
      <w:r w:rsidRPr="00F6040A">
        <w:rPr>
          <w:rFonts w:eastAsia="Times New Roman" w:cs="Calibri"/>
        </w:rPr>
        <w:t>zalewową</w:t>
      </w:r>
      <w:r w:rsidRPr="00F6040A">
        <w:rPr>
          <w:rFonts w:eastAsia="Times New Roman" w:cs="Calibri"/>
          <w:spacing w:val="20"/>
        </w:rPr>
        <w:t xml:space="preserve"> </w:t>
      </w:r>
      <w:r w:rsidRPr="00F6040A">
        <w:rPr>
          <w:rFonts w:eastAsia="Times New Roman" w:cs="Calibri"/>
        </w:rPr>
        <w:t>-</w:t>
      </w:r>
      <w:r w:rsidRPr="00F6040A">
        <w:rPr>
          <w:rFonts w:eastAsia="Times New Roman" w:cs="Calibri"/>
          <w:spacing w:val="19"/>
        </w:rPr>
        <w:t xml:space="preserve"> </w:t>
      </w:r>
      <w:r w:rsidRPr="00F6040A">
        <w:rPr>
          <w:rFonts w:eastAsia="Times New Roman" w:cs="Calibri"/>
        </w:rPr>
        <w:t>przed</w:t>
      </w:r>
      <w:r w:rsidRPr="00F6040A">
        <w:rPr>
          <w:rFonts w:eastAsia="Times New Roman" w:cs="Calibri"/>
          <w:spacing w:val="22"/>
        </w:rPr>
        <w:t xml:space="preserve"> </w:t>
      </w:r>
      <w:r w:rsidRPr="00F6040A">
        <w:rPr>
          <w:rFonts w:eastAsia="Times New Roman" w:cs="Calibri"/>
        </w:rPr>
        <w:t>zalaniem</w:t>
      </w:r>
      <w:r w:rsidRPr="00F6040A">
        <w:rPr>
          <w:rFonts w:eastAsia="Times New Roman" w:cs="Calibri"/>
          <w:spacing w:val="17"/>
        </w:rPr>
        <w:t xml:space="preserve"> </w:t>
      </w:r>
      <w:r w:rsidRPr="00F6040A">
        <w:rPr>
          <w:rFonts w:eastAsia="Times New Roman" w:cs="Calibri"/>
        </w:rPr>
        <w:t>spoiny</w:t>
      </w:r>
      <w:r w:rsidRPr="00F6040A">
        <w:rPr>
          <w:rFonts w:eastAsia="Times New Roman" w:cs="Calibri"/>
          <w:spacing w:val="18"/>
        </w:rPr>
        <w:t xml:space="preserve"> </w:t>
      </w:r>
      <w:r w:rsidRPr="00F6040A">
        <w:rPr>
          <w:rFonts w:eastAsia="Times New Roman" w:cs="Calibri"/>
        </w:rPr>
        <w:t>powinny</w:t>
      </w:r>
      <w:r w:rsidRPr="00F6040A">
        <w:rPr>
          <w:rFonts w:eastAsia="Times New Roman" w:cs="Calibri"/>
          <w:spacing w:val="17"/>
        </w:rPr>
        <w:t xml:space="preserve"> </w:t>
      </w:r>
      <w:r w:rsidRPr="00F6040A">
        <w:rPr>
          <w:rFonts w:eastAsia="Times New Roman" w:cs="Calibri"/>
        </w:rPr>
        <w:t>być</w:t>
      </w:r>
      <w:r w:rsidRPr="00F6040A">
        <w:rPr>
          <w:rFonts w:eastAsia="Times New Roman" w:cs="Calibri"/>
          <w:spacing w:val="-47"/>
        </w:rPr>
        <w:t xml:space="preserve"> </w:t>
      </w:r>
      <w:r w:rsidRPr="00F6040A">
        <w:rPr>
          <w:rFonts w:eastAsia="Times New Roman" w:cs="Calibri"/>
        </w:rPr>
        <w:t>wypełnione</w:t>
      </w:r>
      <w:r w:rsidRPr="00F6040A">
        <w:rPr>
          <w:rFonts w:eastAsia="Times New Roman" w:cs="Calibri"/>
          <w:spacing w:val="-1"/>
        </w:rPr>
        <w:t xml:space="preserve"> </w:t>
      </w:r>
      <w:r w:rsidRPr="00F6040A">
        <w:rPr>
          <w:rFonts w:eastAsia="Times New Roman" w:cs="Calibri"/>
        </w:rPr>
        <w:t>piaskiem</w:t>
      </w:r>
      <w:r w:rsidRPr="00F6040A">
        <w:rPr>
          <w:rFonts w:eastAsia="Times New Roman" w:cs="Calibri"/>
          <w:spacing w:val="-4"/>
        </w:rPr>
        <w:t xml:space="preserve"> </w:t>
      </w:r>
      <w:r w:rsidRPr="00F6040A">
        <w:rPr>
          <w:rFonts w:eastAsia="Times New Roman" w:cs="Calibri"/>
        </w:rPr>
        <w:t>do 2/3</w:t>
      </w:r>
      <w:r w:rsidRPr="00F6040A">
        <w:rPr>
          <w:rFonts w:eastAsia="Times New Roman" w:cs="Calibri"/>
          <w:spacing w:val="1"/>
        </w:rPr>
        <w:t xml:space="preserve"> </w:t>
      </w:r>
      <w:r w:rsidRPr="00F6040A">
        <w:rPr>
          <w:rFonts w:eastAsia="Times New Roman" w:cs="Calibri"/>
        </w:rPr>
        <w:t>wysokości</w:t>
      </w:r>
      <w:r w:rsidRPr="00F6040A">
        <w:rPr>
          <w:rFonts w:eastAsia="Times New Roman" w:cs="Calibri"/>
          <w:spacing w:val="-1"/>
        </w:rPr>
        <w:t xml:space="preserve"> </w:t>
      </w:r>
      <w:r w:rsidRPr="00F6040A">
        <w:rPr>
          <w:rFonts w:eastAsia="Times New Roman" w:cs="Calibri"/>
        </w:rPr>
        <w:t>płyt.</w:t>
      </w:r>
    </w:p>
    <w:p w14:paraId="2C4A929B" w14:textId="77777777" w:rsidR="00F6040A" w:rsidRPr="00F6040A" w:rsidRDefault="00F6040A" w:rsidP="00F6040A">
      <w:pPr>
        <w:widowControl w:val="0"/>
        <w:autoSpaceDE w:val="0"/>
        <w:autoSpaceDN w:val="0"/>
        <w:spacing w:after="0" w:line="240" w:lineRule="auto"/>
        <w:ind w:right="508"/>
        <w:rPr>
          <w:rFonts w:eastAsia="Times New Roman" w:cs="Calibri"/>
        </w:rPr>
      </w:pPr>
      <w:r w:rsidRPr="00F6040A">
        <w:rPr>
          <w:rFonts w:eastAsia="Times New Roman" w:cs="Calibri"/>
        </w:rPr>
        <w:t>W</w:t>
      </w:r>
      <w:r w:rsidRPr="00F6040A">
        <w:rPr>
          <w:rFonts w:eastAsia="Times New Roman" w:cs="Calibri"/>
          <w:spacing w:val="13"/>
        </w:rPr>
        <w:t xml:space="preserve"> </w:t>
      </w:r>
      <w:r w:rsidRPr="00F6040A">
        <w:rPr>
          <w:rFonts w:eastAsia="Times New Roman" w:cs="Calibri"/>
        </w:rPr>
        <w:t>nawierzchniach</w:t>
      </w:r>
      <w:r w:rsidRPr="00F6040A">
        <w:rPr>
          <w:rFonts w:eastAsia="Times New Roman" w:cs="Calibri"/>
          <w:spacing w:val="10"/>
        </w:rPr>
        <w:t xml:space="preserve"> </w:t>
      </w:r>
      <w:r w:rsidRPr="00F6040A">
        <w:rPr>
          <w:rFonts w:eastAsia="Times New Roman" w:cs="Calibri"/>
        </w:rPr>
        <w:t>dróg</w:t>
      </w:r>
      <w:r w:rsidRPr="00F6040A">
        <w:rPr>
          <w:rFonts w:eastAsia="Times New Roman" w:cs="Calibri"/>
          <w:spacing w:val="10"/>
        </w:rPr>
        <w:t xml:space="preserve"> </w:t>
      </w:r>
      <w:r w:rsidRPr="00F6040A">
        <w:rPr>
          <w:rFonts w:eastAsia="Times New Roman" w:cs="Calibri"/>
        </w:rPr>
        <w:t>i</w:t>
      </w:r>
      <w:r w:rsidRPr="00F6040A">
        <w:rPr>
          <w:rFonts w:eastAsia="Times New Roman" w:cs="Calibri"/>
          <w:spacing w:val="12"/>
        </w:rPr>
        <w:t xml:space="preserve"> </w:t>
      </w:r>
      <w:r w:rsidRPr="00F6040A">
        <w:rPr>
          <w:rFonts w:eastAsia="Times New Roman" w:cs="Calibri"/>
        </w:rPr>
        <w:t>ulic,</w:t>
      </w:r>
      <w:r w:rsidRPr="00F6040A">
        <w:rPr>
          <w:rFonts w:eastAsia="Times New Roman" w:cs="Calibri"/>
          <w:spacing w:val="12"/>
        </w:rPr>
        <w:t xml:space="preserve"> </w:t>
      </w:r>
      <w:r w:rsidRPr="00F6040A">
        <w:rPr>
          <w:rFonts w:eastAsia="Times New Roman" w:cs="Calibri"/>
        </w:rPr>
        <w:t>wykonywanych</w:t>
      </w:r>
      <w:r w:rsidRPr="00F6040A">
        <w:rPr>
          <w:rFonts w:eastAsia="Times New Roman" w:cs="Calibri"/>
          <w:spacing w:val="10"/>
        </w:rPr>
        <w:t xml:space="preserve"> </w:t>
      </w:r>
      <w:r w:rsidRPr="00F6040A">
        <w:rPr>
          <w:rFonts w:eastAsia="Times New Roman" w:cs="Calibri"/>
        </w:rPr>
        <w:t>z</w:t>
      </w:r>
      <w:r w:rsidRPr="00F6040A">
        <w:rPr>
          <w:rFonts w:eastAsia="Times New Roman" w:cs="Calibri"/>
          <w:spacing w:val="12"/>
        </w:rPr>
        <w:t xml:space="preserve"> </w:t>
      </w:r>
      <w:r w:rsidRPr="00F6040A">
        <w:rPr>
          <w:rFonts w:eastAsia="Times New Roman" w:cs="Calibri"/>
        </w:rPr>
        <w:t>płyt</w:t>
      </w:r>
      <w:r w:rsidRPr="00F6040A">
        <w:rPr>
          <w:rFonts w:eastAsia="Times New Roman" w:cs="Calibri"/>
          <w:spacing w:val="10"/>
        </w:rPr>
        <w:t xml:space="preserve"> </w:t>
      </w:r>
      <w:r w:rsidRPr="00F6040A">
        <w:rPr>
          <w:rFonts w:eastAsia="Times New Roman" w:cs="Calibri"/>
        </w:rPr>
        <w:t>betonowych</w:t>
      </w:r>
      <w:r w:rsidRPr="00F6040A">
        <w:rPr>
          <w:rFonts w:eastAsia="Times New Roman" w:cs="Calibri"/>
          <w:spacing w:val="9"/>
        </w:rPr>
        <w:t xml:space="preserve"> </w:t>
      </w:r>
      <w:r w:rsidRPr="00F6040A">
        <w:rPr>
          <w:rFonts w:eastAsia="Times New Roman" w:cs="Calibri"/>
        </w:rPr>
        <w:t>prostokątnych</w:t>
      </w:r>
      <w:r w:rsidRPr="00F6040A">
        <w:rPr>
          <w:rFonts w:eastAsia="Times New Roman" w:cs="Calibri"/>
          <w:spacing w:val="8"/>
        </w:rPr>
        <w:t xml:space="preserve"> </w:t>
      </w:r>
      <w:r w:rsidRPr="00F6040A">
        <w:rPr>
          <w:rFonts w:eastAsia="Times New Roman" w:cs="Calibri"/>
        </w:rPr>
        <w:t>szczeliny</w:t>
      </w:r>
      <w:r w:rsidRPr="00F6040A">
        <w:rPr>
          <w:rFonts w:eastAsia="Times New Roman" w:cs="Calibri"/>
          <w:spacing w:val="7"/>
        </w:rPr>
        <w:t xml:space="preserve"> </w:t>
      </w:r>
      <w:r w:rsidRPr="00F6040A">
        <w:rPr>
          <w:rFonts w:eastAsia="Times New Roman" w:cs="Calibri"/>
        </w:rPr>
        <w:t>dylatacyjne</w:t>
      </w:r>
      <w:r w:rsidRPr="00F6040A">
        <w:rPr>
          <w:rFonts w:eastAsia="Times New Roman" w:cs="Calibri"/>
          <w:spacing w:val="-47"/>
        </w:rPr>
        <w:t xml:space="preserve"> </w:t>
      </w:r>
      <w:r w:rsidRPr="00F6040A">
        <w:rPr>
          <w:rFonts w:eastAsia="Times New Roman" w:cs="Calibri"/>
        </w:rPr>
        <w:t>powinny</w:t>
      </w:r>
      <w:r w:rsidRPr="00F6040A">
        <w:rPr>
          <w:rFonts w:eastAsia="Times New Roman" w:cs="Calibri"/>
          <w:spacing w:val="-5"/>
        </w:rPr>
        <w:t xml:space="preserve"> </w:t>
      </w:r>
      <w:r w:rsidRPr="00F6040A">
        <w:rPr>
          <w:rFonts w:eastAsia="Times New Roman" w:cs="Calibri"/>
        </w:rPr>
        <w:t>być wykonane co 10</w:t>
      </w:r>
      <w:r w:rsidRPr="00F6040A">
        <w:rPr>
          <w:rFonts w:eastAsia="Times New Roman" w:cs="Calibri"/>
          <w:spacing w:val="1"/>
        </w:rPr>
        <w:t xml:space="preserve"> </w:t>
      </w:r>
      <w:r w:rsidRPr="00F6040A">
        <w:rPr>
          <w:rFonts w:eastAsia="Times New Roman" w:cs="Calibri"/>
        </w:rPr>
        <w:t>do</w:t>
      </w:r>
      <w:r w:rsidRPr="00F6040A">
        <w:rPr>
          <w:rFonts w:eastAsia="Times New Roman" w:cs="Calibri"/>
          <w:spacing w:val="1"/>
        </w:rPr>
        <w:t xml:space="preserve"> </w:t>
      </w:r>
      <w:r w:rsidRPr="00F6040A">
        <w:rPr>
          <w:rFonts w:eastAsia="Times New Roman" w:cs="Calibri"/>
        </w:rPr>
        <w:t>15</w:t>
      </w:r>
      <w:r w:rsidRPr="00F6040A">
        <w:rPr>
          <w:rFonts w:eastAsia="Times New Roman" w:cs="Calibri"/>
          <w:spacing w:val="1"/>
        </w:rPr>
        <w:t xml:space="preserve"> </w:t>
      </w:r>
      <w:r w:rsidRPr="00F6040A">
        <w:rPr>
          <w:rFonts w:eastAsia="Times New Roman" w:cs="Calibri"/>
        </w:rPr>
        <w:t>m</w:t>
      </w:r>
      <w:r w:rsidRPr="00F6040A">
        <w:rPr>
          <w:rFonts w:eastAsia="Times New Roman" w:cs="Calibri"/>
          <w:spacing w:val="-5"/>
        </w:rPr>
        <w:t xml:space="preserve"> </w:t>
      </w:r>
      <w:r w:rsidRPr="00F6040A">
        <w:rPr>
          <w:rFonts w:eastAsia="Times New Roman" w:cs="Calibri"/>
        </w:rPr>
        <w:t>.</w:t>
      </w:r>
    </w:p>
    <w:p w14:paraId="43E70259" w14:textId="77777777" w:rsidR="00F6040A" w:rsidRPr="00F6040A" w:rsidRDefault="00F6040A" w:rsidP="00F6040A">
      <w:pPr>
        <w:widowControl w:val="0"/>
        <w:autoSpaceDE w:val="0"/>
        <w:autoSpaceDN w:val="0"/>
        <w:spacing w:after="0" w:line="240" w:lineRule="auto"/>
        <w:rPr>
          <w:rFonts w:eastAsia="Times New Roman" w:cs="Calibri"/>
        </w:rPr>
      </w:pPr>
    </w:p>
    <w:p w14:paraId="1051F976" w14:textId="77777777" w:rsidR="00F6040A" w:rsidRDefault="00F6040A" w:rsidP="00E8295F">
      <w:pPr>
        <w:widowControl w:val="0"/>
        <w:numPr>
          <w:ilvl w:val="0"/>
          <w:numId w:val="54"/>
        </w:numPr>
        <w:tabs>
          <w:tab w:val="left" w:pos="398"/>
        </w:tabs>
        <w:autoSpaceDE w:val="0"/>
        <w:autoSpaceDN w:val="0"/>
        <w:spacing w:after="0" w:line="240" w:lineRule="auto"/>
        <w:ind w:left="0" w:firstLine="0"/>
        <w:outlineLvl w:val="0"/>
        <w:rPr>
          <w:rFonts w:eastAsia="Times New Roman" w:cs="Calibri"/>
          <w:b/>
          <w:bCs/>
        </w:rPr>
      </w:pPr>
      <w:r w:rsidRPr="00F6040A">
        <w:rPr>
          <w:rFonts w:eastAsia="Times New Roman" w:cs="Calibri"/>
          <w:b/>
          <w:bCs/>
        </w:rPr>
        <w:t>KONTROLA</w:t>
      </w:r>
      <w:r w:rsidRPr="00F6040A">
        <w:rPr>
          <w:rFonts w:eastAsia="Times New Roman" w:cs="Calibri"/>
          <w:b/>
          <w:bCs/>
          <w:spacing w:val="-3"/>
        </w:rPr>
        <w:t xml:space="preserve"> </w:t>
      </w:r>
      <w:r w:rsidRPr="00F6040A">
        <w:rPr>
          <w:rFonts w:eastAsia="Times New Roman" w:cs="Calibri"/>
          <w:b/>
          <w:bCs/>
        </w:rPr>
        <w:t>JAKOŚCI</w:t>
      </w:r>
      <w:r w:rsidRPr="00F6040A">
        <w:rPr>
          <w:rFonts w:eastAsia="Times New Roman" w:cs="Calibri"/>
          <w:b/>
          <w:bCs/>
          <w:spacing w:val="-3"/>
        </w:rPr>
        <w:t xml:space="preserve"> </w:t>
      </w:r>
      <w:r w:rsidRPr="00F6040A">
        <w:rPr>
          <w:rFonts w:eastAsia="Times New Roman" w:cs="Calibri"/>
          <w:b/>
          <w:bCs/>
        </w:rPr>
        <w:t>ROBÓT</w:t>
      </w:r>
    </w:p>
    <w:p w14:paraId="12F8471E" w14:textId="579F8422" w:rsidR="00F6040A" w:rsidRPr="00F6040A" w:rsidRDefault="00F6040A" w:rsidP="00E8295F">
      <w:pPr>
        <w:pStyle w:val="Akapitzlist"/>
        <w:numPr>
          <w:ilvl w:val="1"/>
          <w:numId w:val="57"/>
        </w:numPr>
        <w:ind w:hanging="555"/>
        <w:rPr>
          <w:rFonts w:asciiTheme="minorHAnsi" w:eastAsia="Times New Roman" w:hAnsiTheme="minorHAnsi" w:cstheme="minorHAnsi"/>
          <w:b/>
        </w:rPr>
      </w:pPr>
      <w:r w:rsidRPr="00F6040A">
        <w:rPr>
          <w:rFonts w:asciiTheme="minorHAnsi" w:eastAsia="Times New Roman" w:hAnsiTheme="minorHAnsi" w:cstheme="minorHAnsi"/>
          <w:b/>
        </w:rPr>
        <w:t>Ogólne</w:t>
      </w:r>
      <w:r w:rsidRPr="00F6040A">
        <w:rPr>
          <w:rFonts w:asciiTheme="minorHAnsi" w:eastAsia="Times New Roman" w:hAnsiTheme="minorHAnsi" w:cstheme="minorHAnsi"/>
          <w:b/>
          <w:spacing w:val="-4"/>
        </w:rPr>
        <w:t xml:space="preserve"> </w:t>
      </w:r>
      <w:r w:rsidRPr="00F6040A">
        <w:rPr>
          <w:rFonts w:asciiTheme="minorHAnsi" w:eastAsia="Times New Roman" w:hAnsiTheme="minorHAnsi" w:cstheme="minorHAnsi"/>
          <w:b/>
        </w:rPr>
        <w:t>zasady</w:t>
      </w:r>
      <w:r w:rsidRPr="00F6040A">
        <w:rPr>
          <w:rFonts w:asciiTheme="minorHAnsi" w:eastAsia="Times New Roman" w:hAnsiTheme="minorHAnsi" w:cstheme="minorHAnsi"/>
          <w:b/>
          <w:spacing w:val="-2"/>
        </w:rPr>
        <w:t xml:space="preserve"> </w:t>
      </w:r>
      <w:r w:rsidRPr="00F6040A">
        <w:rPr>
          <w:rFonts w:asciiTheme="minorHAnsi" w:eastAsia="Times New Roman" w:hAnsiTheme="minorHAnsi" w:cstheme="minorHAnsi"/>
          <w:b/>
        </w:rPr>
        <w:t>kontroli</w:t>
      </w:r>
      <w:r w:rsidRPr="00F6040A">
        <w:rPr>
          <w:rFonts w:asciiTheme="minorHAnsi" w:eastAsia="Times New Roman" w:hAnsiTheme="minorHAnsi" w:cstheme="minorHAnsi"/>
          <w:b/>
          <w:spacing w:val="-3"/>
        </w:rPr>
        <w:t xml:space="preserve"> </w:t>
      </w:r>
      <w:r w:rsidRPr="00F6040A">
        <w:rPr>
          <w:rFonts w:asciiTheme="minorHAnsi" w:eastAsia="Times New Roman" w:hAnsiTheme="minorHAnsi" w:cstheme="minorHAnsi"/>
          <w:b/>
        </w:rPr>
        <w:t>jakości</w:t>
      </w:r>
      <w:r w:rsidRPr="00F6040A">
        <w:rPr>
          <w:rFonts w:asciiTheme="minorHAnsi" w:eastAsia="Times New Roman" w:hAnsiTheme="minorHAnsi" w:cstheme="minorHAnsi"/>
          <w:b/>
          <w:spacing w:val="-3"/>
        </w:rPr>
        <w:t xml:space="preserve"> </w:t>
      </w:r>
      <w:r w:rsidRPr="00F6040A">
        <w:rPr>
          <w:rFonts w:asciiTheme="minorHAnsi" w:eastAsia="Times New Roman" w:hAnsiTheme="minorHAnsi" w:cstheme="minorHAnsi"/>
          <w:b/>
        </w:rPr>
        <w:t>robót</w:t>
      </w:r>
    </w:p>
    <w:p w14:paraId="59CD17D3"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Ogólne</w:t>
      </w:r>
      <w:r w:rsidRPr="00F6040A">
        <w:rPr>
          <w:rFonts w:eastAsia="Times New Roman" w:cs="Calibri"/>
          <w:spacing w:val="-4"/>
        </w:rPr>
        <w:t xml:space="preserve"> </w:t>
      </w:r>
      <w:r w:rsidRPr="00F6040A">
        <w:rPr>
          <w:rFonts w:eastAsia="Times New Roman" w:cs="Calibri"/>
        </w:rPr>
        <w:t>zasady</w:t>
      </w:r>
      <w:r w:rsidRPr="00F6040A">
        <w:rPr>
          <w:rFonts w:eastAsia="Times New Roman" w:cs="Calibri"/>
          <w:spacing w:val="-8"/>
        </w:rPr>
        <w:t xml:space="preserve"> </w:t>
      </w:r>
      <w:r w:rsidRPr="00F6040A">
        <w:rPr>
          <w:rFonts w:eastAsia="Times New Roman" w:cs="Calibri"/>
        </w:rPr>
        <w:t>kontroli</w:t>
      </w:r>
      <w:r w:rsidRPr="00F6040A">
        <w:rPr>
          <w:rFonts w:eastAsia="Times New Roman" w:cs="Calibri"/>
          <w:spacing w:val="-4"/>
        </w:rPr>
        <w:t xml:space="preserve"> </w:t>
      </w:r>
      <w:r w:rsidRPr="00F6040A">
        <w:rPr>
          <w:rFonts w:eastAsia="Times New Roman" w:cs="Calibri"/>
        </w:rPr>
        <w:t>jakości</w:t>
      </w:r>
      <w:r w:rsidRPr="00F6040A">
        <w:rPr>
          <w:rFonts w:eastAsia="Times New Roman" w:cs="Calibri"/>
          <w:spacing w:val="-4"/>
        </w:rPr>
        <w:t xml:space="preserve"> </w:t>
      </w:r>
      <w:r w:rsidRPr="00F6040A">
        <w:rPr>
          <w:rFonts w:eastAsia="Times New Roman" w:cs="Calibri"/>
        </w:rPr>
        <w:t>robót</w:t>
      </w:r>
      <w:r w:rsidRPr="00F6040A">
        <w:rPr>
          <w:rFonts w:eastAsia="Times New Roman" w:cs="Calibri"/>
          <w:spacing w:val="-4"/>
        </w:rPr>
        <w:t xml:space="preserve"> </w:t>
      </w:r>
      <w:r w:rsidRPr="00F6040A">
        <w:rPr>
          <w:rFonts w:eastAsia="Times New Roman" w:cs="Calibri"/>
        </w:rPr>
        <w:t>podano</w:t>
      </w:r>
      <w:r w:rsidRPr="00F6040A">
        <w:rPr>
          <w:rFonts w:eastAsia="Times New Roman" w:cs="Calibri"/>
          <w:spacing w:val="-3"/>
        </w:rPr>
        <w:t xml:space="preserve"> </w:t>
      </w:r>
      <w:r w:rsidRPr="00F6040A">
        <w:rPr>
          <w:rFonts w:eastAsia="Times New Roman" w:cs="Calibri"/>
        </w:rPr>
        <w:t>w</w:t>
      </w:r>
      <w:r w:rsidRPr="00F6040A">
        <w:rPr>
          <w:rFonts w:eastAsia="Times New Roman" w:cs="Calibri"/>
          <w:spacing w:val="-9"/>
        </w:rPr>
        <w:t xml:space="preserve"> </w:t>
      </w:r>
      <w:r w:rsidRPr="00F6040A">
        <w:rPr>
          <w:rFonts w:eastAsia="Times New Roman" w:cs="Calibri"/>
        </w:rPr>
        <w:t>OST</w:t>
      </w:r>
      <w:r w:rsidRPr="00F6040A">
        <w:rPr>
          <w:rFonts w:eastAsia="Times New Roman" w:cs="Calibri"/>
          <w:spacing w:val="-1"/>
        </w:rPr>
        <w:t xml:space="preserve"> </w:t>
      </w:r>
      <w:r w:rsidRPr="00F6040A">
        <w:rPr>
          <w:rFonts w:eastAsia="Times New Roman" w:cs="Calibri"/>
        </w:rPr>
        <w:t>D-M-00.00.00</w:t>
      </w:r>
      <w:r w:rsidRPr="00F6040A">
        <w:rPr>
          <w:rFonts w:eastAsia="Times New Roman" w:cs="Calibri"/>
          <w:spacing w:val="-3"/>
        </w:rPr>
        <w:t xml:space="preserve"> </w:t>
      </w:r>
      <w:r w:rsidRPr="00F6040A">
        <w:rPr>
          <w:rFonts w:eastAsia="Times New Roman" w:cs="Calibri"/>
        </w:rPr>
        <w:t>„Wymagania</w:t>
      </w:r>
      <w:r w:rsidRPr="00F6040A">
        <w:rPr>
          <w:rFonts w:eastAsia="Times New Roman" w:cs="Calibri"/>
          <w:spacing w:val="-4"/>
        </w:rPr>
        <w:t xml:space="preserve"> </w:t>
      </w:r>
      <w:r w:rsidRPr="00F6040A">
        <w:rPr>
          <w:rFonts w:eastAsia="Times New Roman" w:cs="Calibri"/>
        </w:rPr>
        <w:t>ogólne”</w:t>
      </w:r>
      <w:r w:rsidRPr="00F6040A">
        <w:rPr>
          <w:rFonts w:eastAsia="Times New Roman" w:cs="Calibri"/>
          <w:spacing w:val="-4"/>
        </w:rPr>
        <w:t xml:space="preserve"> </w:t>
      </w:r>
      <w:r w:rsidRPr="00F6040A">
        <w:rPr>
          <w:rFonts w:eastAsia="Times New Roman" w:cs="Calibri"/>
        </w:rPr>
        <w:t>pkt</w:t>
      </w:r>
      <w:r w:rsidRPr="00F6040A">
        <w:rPr>
          <w:rFonts w:eastAsia="Times New Roman" w:cs="Calibri"/>
          <w:spacing w:val="-4"/>
        </w:rPr>
        <w:t xml:space="preserve"> </w:t>
      </w:r>
      <w:r w:rsidRPr="00F6040A">
        <w:rPr>
          <w:rFonts w:eastAsia="Times New Roman" w:cs="Calibri"/>
        </w:rPr>
        <w:t>6.</w:t>
      </w:r>
    </w:p>
    <w:p w14:paraId="2C17CFE5" w14:textId="77777777" w:rsidR="00F6040A" w:rsidRPr="00F6040A" w:rsidRDefault="00F6040A" w:rsidP="00E8295F">
      <w:pPr>
        <w:widowControl w:val="0"/>
        <w:numPr>
          <w:ilvl w:val="1"/>
          <w:numId w:val="57"/>
        </w:numPr>
        <w:autoSpaceDE w:val="0"/>
        <w:autoSpaceDN w:val="0"/>
        <w:spacing w:after="0" w:line="240" w:lineRule="auto"/>
        <w:ind w:left="0" w:firstLine="0"/>
        <w:outlineLvl w:val="0"/>
        <w:rPr>
          <w:rFonts w:eastAsia="Times New Roman" w:cs="Calibri"/>
          <w:b/>
          <w:bCs/>
        </w:rPr>
      </w:pPr>
      <w:r w:rsidRPr="00F6040A">
        <w:rPr>
          <w:rFonts w:eastAsia="Times New Roman" w:cs="Calibri"/>
          <w:b/>
          <w:bCs/>
        </w:rPr>
        <w:t>Badania</w:t>
      </w:r>
      <w:r w:rsidRPr="00F6040A">
        <w:rPr>
          <w:rFonts w:eastAsia="Times New Roman" w:cs="Calibri"/>
          <w:b/>
          <w:bCs/>
          <w:spacing w:val="-5"/>
        </w:rPr>
        <w:t xml:space="preserve"> </w:t>
      </w:r>
      <w:r w:rsidRPr="00F6040A">
        <w:rPr>
          <w:rFonts w:eastAsia="Times New Roman" w:cs="Calibri"/>
          <w:b/>
          <w:bCs/>
        </w:rPr>
        <w:t>przed</w:t>
      </w:r>
      <w:r w:rsidRPr="00F6040A">
        <w:rPr>
          <w:rFonts w:eastAsia="Times New Roman" w:cs="Calibri"/>
          <w:b/>
          <w:bCs/>
          <w:spacing w:val="-5"/>
        </w:rPr>
        <w:t xml:space="preserve"> </w:t>
      </w:r>
      <w:r w:rsidRPr="00F6040A">
        <w:rPr>
          <w:rFonts w:eastAsia="Times New Roman" w:cs="Calibri"/>
          <w:b/>
          <w:bCs/>
        </w:rPr>
        <w:t>przystąpieniem</w:t>
      </w:r>
      <w:r w:rsidRPr="00F6040A">
        <w:rPr>
          <w:rFonts w:eastAsia="Times New Roman" w:cs="Calibri"/>
          <w:b/>
          <w:bCs/>
          <w:spacing w:val="-9"/>
        </w:rPr>
        <w:t xml:space="preserve"> </w:t>
      </w:r>
      <w:r w:rsidRPr="00F6040A">
        <w:rPr>
          <w:rFonts w:eastAsia="Times New Roman" w:cs="Calibri"/>
          <w:b/>
          <w:bCs/>
        </w:rPr>
        <w:t>do</w:t>
      </w:r>
      <w:r w:rsidRPr="00F6040A">
        <w:rPr>
          <w:rFonts w:eastAsia="Times New Roman" w:cs="Calibri"/>
          <w:b/>
          <w:bCs/>
          <w:spacing w:val="-4"/>
        </w:rPr>
        <w:t xml:space="preserve"> </w:t>
      </w:r>
      <w:r w:rsidRPr="00F6040A">
        <w:rPr>
          <w:rFonts w:eastAsia="Times New Roman" w:cs="Calibri"/>
          <w:b/>
          <w:bCs/>
        </w:rPr>
        <w:t>robót</w:t>
      </w:r>
    </w:p>
    <w:p w14:paraId="288F60A8" w14:textId="77777777" w:rsidR="00F6040A" w:rsidRPr="00F6040A" w:rsidRDefault="00F6040A" w:rsidP="00F6040A">
      <w:pPr>
        <w:widowControl w:val="0"/>
        <w:autoSpaceDE w:val="0"/>
        <w:autoSpaceDN w:val="0"/>
        <w:spacing w:after="0" w:line="240" w:lineRule="auto"/>
        <w:ind w:right="2435"/>
        <w:rPr>
          <w:rFonts w:eastAsia="Times New Roman" w:cs="Calibri"/>
        </w:rPr>
      </w:pPr>
      <w:r w:rsidRPr="00F6040A">
        <w:rPr>
          <w:rFonts w:eastAsia="Times New Roman" w:cs="Calibri"/>
        </w:rPr>
        <w:t>Płyty</w:t>
      </w:r>
      <w:r w:rsidRPr="00F6040A">
        <w:rPr>
          <w:rFonts w:eastAsia="Times New Roman" w:cs="Calibri"/>
          <w:spacing w:val="-11"/>
        </w:rPr>
        <w:t xml:space="preserve"> </w:t>
      </w:r>
      <w:r w:rsidRPr="00F6040A">
        <w:rPr>
          <w:rFonts w:eastAsia="Times New Roman" w:cs="Calibri"/>
        </w:rPr>
        <w:t>betonowe</w:t>
      </w:r>
      <w:r w:rsidRPr="00F6040A">
        <w:rPr>
          <w:rFonts w:eastAsia="Times New Roman" w:cs="Calibri"/>
          <w:spacing w:val="-7"/>
        </w:rPr>
        <w:t xml:space="preserve"> </w:t>
      </w:r>
      <w:r w:rsidRPr="00F6040A">
        <w:rPr>
          <w:rFonts w:eastAsia="Times New Roman" w:cs="Calibri"/>
        </w:rPr>
        <w:t>powinny</w:t>
      </w:r>
      <w:r w:rsidRPr="00F6040A">
        <w:rPr>
          <w:rFonts w:eastAsia="Times New Roman" w:cs="Calibri"/>
          <w:spacing w:val="-10"/>
        </w:rPr>
        <w:t xml:space="preserve"> </w:t>
      </w:r>
      <w:r w:rsidRPr="00F6040A">
        <w:rPr>
          <w:rFonts w:eastAsia="Times New Roman" w:cs="Calibri"/>
        </w:rPr>
        <w:t>być</w:t>
      </w:r>
      <w:r w:rsidRPr="00F6040A">
        <w:rPr>
          <w:rFonts w:eastAsia="Times New Roman" w:cs="Calibri"/>
          <w:spacing w:val="-7"/>
        </w:rPr>
        <w:t xml:space="preserve"> </w:t>
      </w:r>
      <w:r w:rsidRPr="00F6040A">
        <w:rPr>
          <w:rFonts w:eastAsia="Times New Roman" w:cs="Calibri"/>
        </w:rPr>
        <w:t>badane</w:t>
      </w:r>
      <w:r w:rsidRPr="00F6040A">
        <w:rPr>
          <w:rFonts w:eastAsia="Times New Roman" w:cs="Calibri"/>
          <w:spacing w:val="-7"/>
        </w:rPr>
        <w:t xml:space="preserve"> </w:t>
      </w:r>
      <w:r w:rsidRPr="00F6040A">
        <w:rPr>
          <w:rFonts w:eastAsia="Times New Roman" w:cs="Calibri"/>
        </w:rPr>
        <w:t>w</w:t>
      </w:r>
      <w:r w:rsidRPr="00F6040A">
        <w:rPr>
          <w:rFonts w:eastAsia="Times New Roman" w:cs="Calibri"/>
          <w:spacing w:val="-11"/>
        </w:rPr>
        <w:t xml:space="preserve"> </w:t>
      </w:r>
      <w:r w:rsidRPr="00F6040A">
        <w:rPr>
          <w:rFonts w:eastAsia="Times New Roman" w:cs="Calibri"/>
        </w:rPr>
        <w:t>zakresie</w:t>
      </w:r>
      <w:r w:rsidRPr="00F6040A">
        <w:rPr>
          <w:rFonts w:eastAsia="Times New Roman" w:cs="Calibri"/>
          <w:spacing w:val="-7"/>
        </w:rPr>
        <w:t xml:space="preserve"> </w:t>
      </w:r>
      <w:r w:rsidRPr="00F6040A">
        <w:rPr>
          <w:rFonts w:eastAsia="Times New Roman" w:cs="Calibri"/>
        </w:rPr>
        <w:t>badań</w:t>
      </w:r>
      <w:r w:rsidRPr="00F6040A">
        <w:rPr>
          <w:rFonts w:eastAsia="Times New Roman" w:cs="Calibri"/>
          <w:spacing w:val="-7"/>
        </w:rPr>
        <w:t xml:space="preserve"> </w:t>
      </w:r>
      <w:r w:rsidRPr="00F6040A">
        <w:rPr>
          <w:rFonts w:eastAsia="Times New Roman" w:cs="Calibri"/>
        </w:rPr>
        <w:t>pełnych</w:t>
      </w:r>
      <w:r w:rsidRPr="00F6040A">
        <w:rPr>
          <w:rFonts w:eastAsia="Times New Roman" w:cs="Calibri"/>
          <w:spacing w:val="-8"/>
        </w:rPr>
        <w:t xml:space="preserve"> </w:t>
      </w:r>
      <w:r w:rsidRPr="00F6040A">
        <w:rPr>
          <w:rFonts w:eastAsia="Times New Roman" w:cs="Calibri"/>
        </w:rPr>
        <w:t>i</w:t>
      </w:r>
      <w:r w:rsidRPr="00F6040A">
        <w:rPr>
          <w:rFonts w:eastAsia="Times New Roman" w:cs="Calibri"/>
          <w:spacing w:val="-7"/>
        </w:rPr>
        <w:t xml:space="preserve"> </w:t>
      </w:r>
      <w:r w:rsidRPr="00F6040A">
        <w:rPr>
          <w:rFonts w:eastAsia="Times New Roman" w:cs="Calibri"/>
        </w:rPr>
        <w:t>zwykłych.</w:t>
      </w:r>
      <w:r w:rsidRPr="00F6040A">
        <w:rPr>
          <w:rFonts w:eastAsia="Times New Roman" w:cs="Calibri"/>
          <w:spacing w:val="-47"/>
        </w:rPr>
        <w:t xml:space="preserve"> </w:t>
      </w:r>
      <w:r w:rsidRPr="00F6040A">
        <w:rPr>
          <w:rFonts w:eastAsia="Times New Roman" w:cs="Calibri"/>
        </w:rPr>
        <w:t>Badania</w:t>
      </w:r>
      <w:r w:rsidRPr="00F6040A">
        <w:rPr>
          <w:rFonts w:eastAsia="Times New Roman" w:cs="Calibri"/>
          <w:spacing w:val="-1"/>
        </w:rPr>
        <w:t xml:space="preserve"> </w:t>
      </w:r>
      <w:r w:rsidRPr="00F6040A">
        <w:rPr>
          <w:rFonts w:eastAsia="Times New Roman" w:cs="Calibri"/>
        </w:rPr>
        <w:t>pełne przeprowadza</w:t>
      </w:r>
      <w:r w:rsidRPr="00F6040A">
        <w:rPr>
          <w:rFonts w:eastAsia="Times New Roman" w:cs="Calibri"/>
          <w:spacing w:val="-1"/>
        </w:rPr>
        <w:t xml:space="preserve"> </w:t>
      </w:r>
      <w:r w:rsidRPr="00F6040A">
        <w:rPr>
          <w:rFonts w:eastAsia="Times New Roman" w:cs="Calibri"/>
        </w:rPr>
        <w:t>producent płyt.</w:t>
      </w:r>
    </w:p>
    <w:p w14:paraId="1F7BC60E"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Badania</w:t>
      </w:r>
      <w:r w:rsidRPr="00F6040A">
        <w:rPr>
          <w:rFonts w:eastAsia="Times New Roman" w:cs="Calibri"/>
          <w:spacing w:val="-7"/>
        </w:rPr>
        <w:t xml:space="preserve"> </w:t>
      </w:r>
      <w:r w:rsidRPr="00F6040A">
        <w:rPr>
          <w:rFonts w:eastAsia="Times New Roman" w:cs="Calibri"/>
        </w:rPr>
        <w:t>zwykłe</w:t>
      </w:r>
      <w:r w:rsidRPr="00F6040A">
        <w:rPr>
          <w:rFonts w:eastAsia="Times New Roman" w:cs="Calibri"/>
          <w:spacing w:val="-7"/>
        </w:rPr>
        <w:t xml:space="preserve"> </w:t>
      </w:r>
      <w:r w:rsidRPr="00F6040A">
        <w:rPr>
          <w:rFonts w:eastAsia="Times New Roman" w:cs="Calibri"/>
        </w:rPr>
        <w:t>należy</w:t>
      </w:r>
      <w:r w:rsidRPr="00F6040A">
        <w:rPr>
          <w:rFonts w:eastAsia="Times New Roman" w:cs="Calibri"/>
          <w:spacing w:val="-10"/>
        </w:rPr>
        <w:t xml:space="preserve"> </w:t>
      </w:r>
      <w:r w:rsidRPr="00F6040A">
        <w:rPr>
          <w:rFonts w:eastAsia="Times New Roman" w:cs="Calibri"/>
        </w:rPr>
        <w:t>przeprowadzać</w:t>
      </w:r>
      <w:r w:rsidRPr="00F6040A">
        <w:rPr>
          <w:rFonts w:eastAsia="Times New Roman" w:cs="Calibri"/>
          <w:spacing w:val="-6"/>
        </w:rPr>
        <w:t xml:space="preserve"> </w:t>
      </w:r>
      <w:r w:rsidRPr="00F6040A">
        <w:rPr>
          <w:rFonts w:eastAsia="Times New Roman" w:cs="Calibri"/>
        </w:rPr>
        <w:t>przy</w:t>
      </w:r>
      <w:r w:rsidRPr="00F6040A">
        <w:rPr>
          <w:rFonts w:eastAsia="Times New Roman" w:cs="Calibri"/>
          <w:spacing w:val="-10"/>
        </w:rPr>
        <w:t xml:space="preserve"> </w:t>
      </w:r>
      <w:r w:rsidRPr="00F6040A">
        <w:rPr>
          <w:rFonts w:eastAsia="Times New Roman" w:cs="Calibri"/>
        </w:rPr>
        <w:t>każdym</w:t>
      </w:r>
      <w:r w:rsidRPr="00F6040A">
        <w:rPr>
          <w:rFonts w:eastAsia="Times New Roman" w:cs="Calibri"/>
          <w:spacing w:val="-10"/>
        </w:rPr>
        <w:t xml:space="preserve"> </w:t>
      </w:r>
      <w:r w:rsidRPr="00F6040A">
        <w:rPr>
          <w:rFonts w:eastAsia="Times New Roman" w:cs="Calibri"/>
        </w:rPr>
        <w:t>odbiorze</w:t>
      </w:r>
      <w:r w:rsidRPr="00F6040A">
        <w:rPr>
          <w:rFonts w:eastAsia="Times New Roman" w:cs="Calibri"/>
          <w:spacing w:val="-7"/>
        </w:rPr>
        <w:t xml:space="preserve"> </w:t>
      </w:r>
      <w:r w:rsidRPr="00F6040A">
        <w:rPr>
          <w:rFonts w:eastAsia="Times New Roman" w:cs="Calibri"/>
        </w:rPr>
        <w:t>płyt,</w:t>
      </w:r>
      <w:r w:rsidRPr="00F6040A">
        <w:rPr>
          <w:rFonts w:eastAsia="Times New Roman" w:cs="Calibri"/>
          <w:spacing w:val="-6"/>
        </w:rPr>
        <w:t xml:space="preserve"> </w:t>
      </w:r>
      <w:r w:rsidRPr="00F6040A">
        <w:rPr>
          <w:rFonts w:eastAsia="Times New Roman" w:cs="Calibri"/>
        </w:rPr>
        <w:t>według</w:t>
      </w:r>
      <w:r w:rsidRPr="00F6040A">
        <w:rPr>
          <w:rFonts w:eastAsia="Times New Roman" w:cs="Calibri"/>
          <w:spacing w:val="-7"/>
        </w:rPr>
        <w:t xml:space="preserve"> </w:t>
      </w:r>
      <w:r w:rsidRPr="00F6040A">
        <w:rPr>
          <w:rFonts w:eastAsia="Times New Roman" w:cs="Calibri"/>
        </w:rPr>
        <w:t>następującego</w:t>
      </w:r>
      <w:r w:rsidRPr="00F6040A">
        <w:rPr>
          <w:rFonts w:eastAsia="Times New Roman" w:cs="Calibri"/>
          <w:spacing w:val="-6"/>
        </w:rPr>
        <w:t xml:space="preserve"> </w:t>
      </w:r>
      <w:r w:rsidRPr="00F6040A">
        <w:rPr>
          <w:rFonts w:eastAsia="Times New Roman" w:cs="Calibri"/>
        </w:rPr>
        <w:t>zakresu:</w:t>
      </w:r>
    </w:p>
    <w:p w14:paraId="6A69C353"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spacing w:val="-1"/>
        </w:rPr>
        <w:t>sprawdzenie</w:t>
      </w:r>
      <w:r w:rsidRPr="00F6040A">
        <w:rPr>
          <w:rFonts w:eastAsia="Times New Roman" w:cs="Calibri"/>
          <w:spacing w:val="-10"/>
        </w:rPr>
        <w:t xml:space="preserve"> </w:t>
      </w:r>
      <w:r w:rsidRPr="00F6040A">
        <w:rPr>
          <w:rFonts w:eastAsia="Times New Roman" w:cs="Calibri"/>
        </w:rPr>
        <w:t>wyglądu</w:t>
      </w:r>
      <w:r w:rsidRPr="00F6040A">
        <w:rPr>
          <w:rFonts w:eastAsia="Times New Roman" w:cs="Calibri"/>
          <w:spacing w:val="-10"/>
        </w:rPr>
        <w:t xml:space="preserve"> </w:t>
      </w:r>
      <w:r w:rsidRPr="00F6040A">
        <w:rPr>
          <w:rFonts w:eastAsia="Times New Roman" w:cs="Calibri"/>
        </w:rPr>
        <w:t>zewnętrznego,</w:t>
      </w:r>
    </w:p>
    <w:p w14:paraId="767748DA"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sprawdzenie</w:t>
      </w:r>
      <w:r w:rsidRPr="00F6040A">
        <w:rPr>
          <w:rFonts w:eastAsia="Times New Roman" w:cs="Calibri"/>
          <w:spacing w:val="-10"/>
        </w:rPr>
        <w:t xml:space="preserve"> </w:t>
      </w:r>
      <w:r w:rsidRPr="00F6040A">
        <w:rPr>
          <w:rFonts w:eastAsia="Times New Roman" w:cs="Calibri"/>
        </w:rPr>
        <w:t>kształtu</w:t>
      </w:r>
      <w:r w:rsidRPr="00F6040A">
        <w:rPr>
          <w:rFonts w:eastAsia="Times New Roman" w:cs="Calibri"/>
          <w:spacing w:val="-11"/>
        </w:rPr>
        <w:t xml:space="preserve"> </w:t>
      </w:r>
      <w:r w:rsidRPr="00F6040A">
        <w:rPr>
          <w:rFonts w:eastAsia="Times New Roman" w:cs="Calibri"/>
        </w:rPr>
        <w:t>i</w:t>
      </w:r>
      <w:r w:rsidRPr="00F6040A">
        <w:rPr>
          <w:rFonts w:eastAsia="Times New Roman" w:cs="Calibri"/>
          <w:spacing w:val="-10"/>
        </w:rPr>
        <w:t xml:space="preserve"> </w:t>
      </w:r>
      <w:r w:rsidRPr="00F6040A">
        <w:rPr>
          <w:rFonts w:eastAsia="Times New Roman" w:cs="Calibri"/>
        </w:rPr>
        <w:t>wymiarów,</w:t>
      </w:r>
    </w:p>
    <w:p w14:paraId="5932BD25"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sprawdzenie</w:t>
      </w:r>
      <w:r w:rsidRPr="00F6040A">
        <w:rPr>
          <w:rFonts w:eastAsia="Times New Roman" w:cs="Calibri"/>
          <w:spacing w:val="-12"/>
        </w:rPr>
        <w:t xml:space="preserve"> </w:t>
      </w:r>
      <w:r w:rsidRPr="00F6040A">
        <w:rPr>
          <w:rFonts w:eastAsia="Times New Roman" w:cs="Calibri"/>
        </w:rPr>
        <w:t>wytrzymałości</w:t>
      </w:r>
      <w:r w:rsidRPr="00F6040A">
        <w:rPr>
          <w:rFonts w:eastAsia="Times New Roman" w:cs="Calibri"/>
          <w:spacing w:val="-12"/>
        </w:rPr>
        <w:t xml:space="preserve"> </w:t>
      </w:r>
      <w:r w:rsidRPr="00F6040A">
        <w:rPr>
          <w:rFonts w:eastAsia="Times New Roman" w:cs="Calibri"/>
        </w:rPr>
        <w:t>na</w:t>
      </w:r>
      <w:r w:rsidRPr="00F6040A">
        <w:rPr>
          <w:rFonts w:eastAsia="Times New Roman" w:cs="Calibri"/>
          <w:spacing w:val="-11"/>
        </w:rPr>
        <w:t xml:space="preserve"> </w:t>
      </w:r>
      <w:r w:rsidRPr="00F6040A">
        <w:rPr>
          <w:rFonts w:eastAsia="Times New Roman" w:cs="Calibri"/>
        </w:rPr>
        <w:t>ściskanie.</w:t>
      </w:r>
    </w:p>
    <w:p w14:paraId="0A8F084A"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Sposób</w:t>
      </w:r>
      <w:r w:rsidRPr="00F6040A">
        <w:rPr>
          <w:rFonts w:eastAsia="Times New Roman" w:cs="Calibri"/>
          <w:spacing w:val="15"/>
        </w:rPr>
        <w:t xml:space="preserve"> </w:t>
      </w:r>
      <w:r w:rsidRPr="00F6040A">
        <w:rPr>
          <w:rFonts w:eastAsia="Times New Roman" w:cs="Calibri"/>
        </w:rPr>
        <w:t>pobierania</w:t>
      </w:r>
      <w:r w:rsidRPr="00F6040A">
        <w:rPr>
          <w:rFonts w:eastAsia="Times New Roman" w:cs="Calibri"/>
          <w:spacing w:val="13"/>
        </w:rPr>
        <w:t xml:space="preserve"> </w:t>
      </w:r>
      <w:r w:rsidRPr="00F6040A">
        <w:rPr>
          <w:rFonts w:eastAsia="Times New Roman" w:cs="Calibri"/>
        </w:rPr>
        <w:t>próbek,</w:t>
      </w:r>
      <w:r w:rsidRPr="00F6040A">
        <w:rPr>
          <w:rFonts w:eastAsia="Times New Roman" w:cs="Calibri"/>
          <w:spacing w:val="12"/>
        </w:rPr>
        <w:t xml:space="preserve"> </w:t>
      </w:r>
      <w:r w:rsidRPr="00F6040A">
        <w:rPr>
          <w:rFonts w:eastAsia="Times New Roman" w:cs="Calibri"/>
        </w:rPr>
        <w:t>badania</w:t>
      </w:r>
      <w:r w:rsidRPr="00F6040A">
        <w:rPr>
          <w:rFonts w:eastAsia="Times New Roman" w:cs="Calibri"/>
          <w:spacing w:val="13"/>
        </w:rPr>
        <w:t xml:space="preserve"> </w:t>
      </w:r>
      <w:r w:rsidRPr="00F6040A">
        <w:rPr>
          <w:rFonts w:eastAsia="Times New Roman" w:cs="Calibri"/>
        </w:rPr>
        <w:t>i</w:t>
      </w:r>
      <w:r w:rsidRPr="00F6040A">
        <w:rPr>
          <w:rFonts w:eastAsia="Times New Roman" w:cs="Calibri"/>
          <w:spacing w:val="13"/>
        </w:rPr>
        <w:t xml:space="preserve"> </w:t>
      </w:r>
      <w:r w:rsidRPr="00F6040A">
        <w:rPr>
          <w:rFonts w:eastAsia="Times New Roman" w:cs="Calibri"/>
        </w:rPr>
        <w:t>ocena</w:t>
      </w:r>
      <w:r w:rsidRPr="00F6040A">
        <w:rPr>
          <w:rFonts w:eastAsia="Times New Roman" w:cs="Calibri"/>
          <w:spacing w:val="12"/>
        </w:rPr>
        <w:t xml:space="preserve"> </w:t>
      </w:r>
      <w:r w:rsidRPr="00F6040A">
        <w:rPr>
          <w:rFonts w:eastAsia="Times New Roman" w:cs="Calibri"/>
        </w:rPr>
        <w:t>wyników</w:t>
      </w:r>
      <w:r w:rsidRPr="00F6040A">
        <w:rPr>
          <w:rFonts w:eastAsia="Times New Roman" w:cs="Calibri"/>
          <w:spacing w:val="9"/>
        </w:rPr>
        <w:t xml:space="preserve"> </w:t>
      </w:r>
      <w:r w:rsidRPr="00F6040A">
        <w:rPr>
          <w:rFonts w:eastAsia="Times New Roman" w:cs="Calibri"/>
        </w:rPr>
        <w:t>badań</w:t>
      </w:r>
      <w:r w:rsidRPr="00F6040A">
        <w:rPr>
          <w:rFonts w:eastAsia="Times New Roman" w:cs="Calibri"/>
          <w:spacing w:val="12"/>
        </w:rPr>
        <w:t xml:space="preserve"> </w:t>
      </w:r>
      <w:r w:rsidRPr="00F6040A">
        <w:rPr>
          <w:rFonts w:eastAsia="Times New Roman" w:cs="Calibri"/>
        </w:rPr>
        <w:t>powinny</w:t>
      </w:r>
      <w:r w:rsidRPr="00F6040A">
        <w:rPr>
          <w:rFonts w:eastAsia="Times New Roman" w:cs="Calibri"/>
          <w:spacing w:val="9"/>
        </w:rPr>
        <w:t xml:space="preserve"> </w:t>
      </w:r>
      <w:r w:rsidRPr="00F6040A">
        <w:rPr>
          <w:rFonts w:eastAsia="Times New Roman" w:cs="Calibri"/>
        </w:rPr>
        <w:t>być</w:t>
      </w:r>
      <w:r w:rsidRPr="00F6040A">
        <w:rPr>
          <w:rFonts w:eastAsia="Times New Roman" w:cs="Calibri"/>
          <w:spacing w:val="13"/>
        </w:rPr>
        <w:t xml:space="preserve"> </w:t>
      </w:r>
      <w:r w:rsidRPr="00F6040A">
        <w:rPr>
          <w:rFonts w:eastAsia="Times New Roman" w:cs="Calibri"/>
        </w:rPr>
        <w:t>zgodne</w:t>
      </w:r>
      <w:r w:rsidRPr="00F6040A">
        <w:rPr>
          <w:rFonts w:eastAsia="Times New Roman" w:cs="Calibri"/>
          <w:spacing w:val="12"/>
        </w:rPr>
        <w:t xml:space="preserve"> </w:t>
      </w:r>
      <w:r w:rsidRPr="00F6040A">
        <w:rPr>
          <w:rFonts w:eastAsia="Times New Roman" w:cs="Calibri"/>
        </w:rPr>
        <w:t>z</w:t>
      </w:r>
      <w:r w:rsidRPr="00F6040A">
        <w:rPr>
          <w:rFonts w:eastAsia="Times New Roman" w:cs="Calibri"/>
          <w:spacing w:val="13"/>
        </w:rPr>
        <w:t xml:space="preserve"> </w:t>
      </w:r>
      <w:r w:rsidRPr="00F6040A">
        <w:rPr>
          <w:rFonts w:eastAsia="Times New Roman" w:cs="Calibri"/>
        </w:rPr>
        <w:t>BN-80/6775-03/01</w:t>
      </w:r>
    </w:p>
    <w:p w14:paraId="0F8B6C44" w14:textId="77777777" w:rsidR="00F6040A" w:rsidRPr="00F6040A" w:rsidRDefault="00F6040A" w:rsidP="00F6040A">
      <w:pPr>
        <w:widowControl w:val="0"/>
        <w:autoSpaceDE w:val="0"/>
        <w:autoSpaceDN w:val="0"/>
        <w:spacing w:after="0" w:line="240" w:lineRule="auto"/>
        <w:ind w:right="666"/>
        <w:jc w:val="both"/>
        <w:rPr>
          <w:rFonts w:eastAsia="Times New Roman" w:cs="Calibri"/>
        </w:rPr>
      </w:pPr>
      <w:r w:rsidRPr="00F6040A">
        <w:rPr>
          <w:rFonts w:eastAsia="Times New Roman" w:cs="Calibri"/>
        </w:rPr>
        <w:t>Badania pozostałych materiałów stosowanych do wykonania nawierzchni z płyt betonowych powinny</w:t>
      </w:r>
      <w:r w:rsidRPr="00F6040A">
        <w:rPr>
          <w:rFonts w:eastAsia="Times New Roman" w:cs="Calibri"/>
          <w:spacing w:val="1"/>
        </w:rPr>
        <w:t xml:space="preserve"> </w:t>
      </w:r>
      <w:r w:rsidRPr="00F6040A">
        <w:rPr>
          <w:rFonts w:eastAsia="Times New Roman" w:cs="Calibri"/>
        </w:rPr>
        <w:t>obejmować wszystkie właściwości, które zostały określone w normach podanych dla odpowiednich materiałów</w:t>
      </w:r>
      <w:r w:rsidRPr="00F6040A">
        <w:rPr>
          <w:rFonts w:eastAsia="Times New Roman" w:cs="Calibri"/>
          <w:spacing w:val="1"/>
        </w:rPr>
        <w:t xml:space="preserve"> </w:t>
      </w:r>
      <w:r w:rsidRPr="00F6040A">
        <w:rPr>
          <w:rFonts w:eastAsia="Times New Roman" w:cs="Calibri"/>
        </w:rPr>
        <w:t>wg</w:t>
      </w:r>
      <w:r w:rsidRPr="00F6040A">
        <w:rPr>
          <w:rFonts w:eastAsia="Times New Roman" w:cs="Calibri"/>
          <w:spacing w:val="-2"/>
        </w:rPr>
        <w:t xml:space="preserve"> </w:t>
      </w:r>
      <w:r w:rsidRPr="00F6040A">
        <w:rPr>
          <w:rFonts w:eastAsia="Times New Roman" w:cs="Calibri"/>
        </w:rPr>
        <w:t>pkt 2.3</w:t>
      </w:r>
      <w:r w:rsidRPr="00F6040A">
        <w:rPr>
          <w:rFonts w:eastAsia="Times New Roman" w:cs="Calibri"/>
          <w:spacing w:val="1"/>
        </w:rPr>
        <w:t xml:space="preserve"> </w:t>
      </w:r>
      <w:r w:rsidRPr="00F6040A">
        <w:rPr>
          <w:rFonts w:eastAsia="Times New Roman" w:cs="Calibri"/>
        </w:rPr>
        <w:t>do</w:t>
      </w:r>
      <w:r w:rsidRPr="00F6040A">
        <w:rPr>
          <w:rFonts w:eastAsia="Times New Roman" w:cs="Calibri"/>
          <w:spacing w:val="1"/>
        </w:rPr>
        <w:t xml:space="preserve"> </w:t>
      </w:r>
      <w:r w:rsidRPr="00F6040A">
        <w:rPr>
          <w:rFonts w:eastAsia="Times New Roman" w:cs="Calibri"/>
        </w:rPr>
        <w:t>2.5.</w:t>
      </w:r>
    </w:p>
    <w:p w14:paraId="72C52BF1" w14:textId="77777777" w:rsidR="00F6040A" w:rsidRDefault="00F6040A" w:rsidP="00F6040A">
      <w:pPr>
        <w:widowControl w:val="0"/>
        <w:autoSpaceDE w:val="0"/>
        <w:autoSpaceDN w:val="0"/>
        <w:spacing w:after="0" w:line="240" w:lineRule="auto"/>
        <w:ind w:right="670"/>
        <w:jc w:val="both"/>
        <w:rPr>
          <w:rFonts w:eastAsia="Times New Roman" w:cs="Calibri"/>
        </w:rPr>
      </w:pPr>
      <w:r w:rsidRPr="00F6040A">
        <w:rPr>
          <w:rFonts w:eastAsia="Times New Roman" w:cs="Calibri"/>
        </w:rPr>
        <w:t>Przed przystąpieniem do robót Wykonawca powinien przedstawić Inżynierowi do akceptacji wyniki</w:t>
      </w:r>
      <w:r w:rsidRPr="00F6040A">
        <w:rPr>
          <w:rFonts w:eastAsia="Times New Roman" w:cs="Calibri"/>
          <w:spacing w:val="1"/>
        </w:rPr>
        <w:t xml:space="preserve"> </w:t>
      </w:r>
      <w:r w:rsidRPr="00F6040A">
        <w:rPr>
          <w:rFonts w:eastAsia="Times New Roman" w:cs="Calibri"/>
        </w:rPr>
        <w:t>badań</w:t>
      </w:r>
      <w:r w:rsidRPr="00F6040A">
        <w:rPr>
          <w:rFonts w:eastAsia="Times New Roman" w:cs="Calibri"/>
          <w:spacing w:val="-3"/>
        </w:rPr>
        <w:t xml:space="preserve"> </w:t>
      </w:r>
      <w:r w:rsidRPr="00F6040A">
        <w:rPr>
          <w:rFonts w:eastAsia="Times New Roman" w:cs="Calibri"/>
        </w:rPr>
        <w:t>materiałów</w:t>
      </w:r>
      <w:r w:rsidRPr="00F6040A">
        <w:rPr>
          <w:rFonts w:eastAsia="Times New Roman" w:cs="Calibri"/>
          <w:spacing w:val="-6"/>
        </w:rPr>
        <w:t xml:space="preserve"> </w:t>
      </w:r>
      <w:r w:rsidRPr="00F6040A">
        <w:rPr>
          <w:rFonts w:eastAsia="Times New Roman" w:cs="Calibri"/>
        </w:rPr>
        <w:t>przeznaczonych</w:t>
      </w:r>
      <w:r w:rsidRPr="00F6040A">
        <w:rPr>
          <w:rFonts w:eastAsia="Times New Roman" w:cs="Calibri"/>
          <w:spacing w:val="-2"/>
        </w:rPr>
        <w:t xml:space="preserve"> </w:t>
      </w:r>
      <w:r w:rsidRPr="00F6040A">
        <w:rPr>
          <w:rFonts w:eastAsia="Times New Roman" w:cs="Calibri"/>
        </w:rPr>
        <w:t>do</w:t>
      </w:r>
      <w:r w:rsidRPr="00F6040A">
        <w:rPr>
          <w:rFonts w:eastAsia="Times New Roman" w:cs="Calibri"/>
          <w:spacing w:val="-1"/>
        </w:rPr>
        <w:t xml:space="preserve"> </w:t>
      </w:r>
      <w:r w:rsidRPr="00F6040A">
        <w:rPr>
          <w:rFonts w:eastAsia="Times New Roman" w:cs="Calibri"/>
        </w:rPr>
        <w:t>wykonania</w:t>
      </w:r>
      <w:r w:rsidRPr="00F6040A">
        <w:rPr>
          <w:rFonts w:eastAsia="Times New Roman" w:cs="Calibri"/>
          <w:spacing w:val="-1"/>
        </w:rPr>
        <w:t xml:space="preserve"> </w:t>
      </w:r>
      <w:r w:rsidRPr="00F6040A">
        <w:rPr>
          <w:rFonts w:eastAsia="Times New Roman" w:cs="Calibri"/>
        </w:rPr>
        <w:t>nawierzchni</w:t>
      </w:r>
      <w:r w:rsidRPr="00F6040A">
        <w:rPr>
          <w:rFonts w:eastAsia="Times New Roman" w:cs="Calibri"/>
          <w:spacing w:val="-1"/>
        </w:rPr>
        <w:t xml:space="preserve"> </w:t>
      </w:r>
      <w:r w:rsidRPr="00F6040A">
        <w:rPr>
          <w:rFonts w:eastAsia="Times New Roman" w:cs="Calibri"/>
        </w:rPr>
        <w:t>z</w:t>
      </w:r>
      <w:r w:rsidRPr="00F6040A">
        <w:rPr>
          <w:rFonts w:eastAsia="Times New Roman" w:cs="Calibri"/>
          <w:spacing w:val="-2"/>
        </w:rPr>
        <w:t xml:space="preserve"> </w:t>
      </w:r>
      <w:r w:rsidRPr="00F6040A">
        <w:rPr>
          <w:rFonts w:eastAsia="Times New Roman" w:cs="Calibri"/>
        </w:rPr>
        <w:t>płyt</w:t>
      </w:r>
      <w:r w:rsidRPr="00F6040A">
        <w:rPr>
          <w:rFonts w:eastAsia="Times New Roman" w:cs="Calibri"/>
          <w:spacing w:val="-1"/>
        </w:rPr>
        <w:t xml:space="preserve"> </w:t>
      </w:r>
      <w:r w:rsidRPr="00F6040A">
        <w:rPr>
          <w:rFonts w:eastAsia="Times New Roman" w:cs="Calibri"/>
        </w:rPr>
        <w:t>betonowych.</w:t>
      </w:r>
    </w:p>
    <w:p w14:paraId="40897975" w14:textId="77777777" w:rsidR="00F6040A" w:rsidRDefault="00F6040A" w:rsidP="00F6040A">
      <w:pPr>
        <w:widowControl w:val="0"/>
        <w:autoSpaceDE w:val="0"/>
        <w:autoSpaceDN w:val="0"/>
        <w:spacing w:after="0" w:line="240" w:lineRule="auto"/>
        <w:ind w:right="670"/>
        <w:jc w:val="both"/>
        <w:rPr>
          <w:rFonts w:eastAsia="Times New Roman" w:cs="Calibri"/>
        </w:rPr>
      </w:pPr>
    </w:p>
    <w:p w14:paraId="53538B7F" w14:textId="77777777" w:rsidR="00F6040A" w:rsidRPr="00F6040A" w:rsidRDefault="00F6040A" w:rsidP="00F6040A">
      <w:pPr>
        <w:widowControl w:val="0"/>
        <w:autoSpaceDE w:val="0"/>
        <w:autoSpaceDN w:val="0"/>
        <w:spacing w:after="0" w:line="240" w:lineRule="auto"/>
        <w:ind w:right="670"/>
        <w:jc w:val="both"/>
        <w:rPr>
          <w:rFonts w:eastAsia="Times New Roman" w:cs="Calibri"/>
        </w:rPr>
      </w:pPr>
    </w:p>
    <w:p w14:paraId="1133AFBD" w14:textId="1ECC70F3" w:rsidR="00F6040A" w:rsidRPr="00F6040A" w:rsidRDefault="00F6040A" w:rsidP="00E8295F">
      <w:pPr>
        <w:pStyle w:val="Akapitzlist"/>
        <w:numPr>
          <w:ilvl w:val="1"/>
          <w:numId w:val="57"/>
        </w:numPr>
        <w:tabs>
          <w:tab w:val="left" w:pos="549"/>
        </w:tabs>
        <w:ind w:left="0" w:firstLine="0"/>
        <w:outlineLvl w:val="0"/>
        <w:rPr>
          <w:rFonts w:asciiTheme="minorHAnsi" w:eastAsia="Times New Roman" w:hAnsiTheme="minorHAnsi" w:cstheme="minorHAnsi"/>
          <w:b/>
          <w:bCs/>
        </w:rPr>
      </w:pPr>
      <w:r w:rsidRPr="00F6040A">
        <w:rPr>
          <w:rFonts w:asciiTheme="minorHAnsi" w:eastAsia="Times New Roman" w:hAnsiTheme="minorHAnsi" w:cstheme="minorHAnsi"/>
          <w:b/>
          <w:bCs/>
        </w:rPr>
        <w:t>Badania</w:t>
      </w:r>
      <w:r w:rsidRPr="00F6040A">
        <w:rPr>
          <w:rFonts w:asciiTheme="minorHAnsi" w:eastAsia="Times New Roman" w:hAnsiTheme="minorHAnsi" w:cstheme="minorHAnsi"/>
          <w:b/>
          <w:bCs/>
          <w:spacing w:val="-1"/>
        </w:rPr>
        <w:t xml:space="preserve"> </w:t>
      </w:r>
      <w:r w:rsidRPr="00F6040A">
        <w:rPr>
          <w:rFonts w:asciiTheme="minorHAnsi" w:eastAsia="Times New Roman" w:hAnsiTheme="minorHAnsi" w:cstheme="minorHAnsi"/>
          <w:b/>
          <w:bCs/>
        </w:rPr>
        <w:t>w</w:t>
      </w:r>
      <w:r w:rsidRPr="00F6040A">
        <w:rPr>
          <w:rFonts w:asciiTheme="minorHAnsi" w:eastAsia="Times New Roman" w:hAnsiTheme="minorHAnsi" w:cstheme="minorHAnsi"/>
          <w:b/>
          <w:bCs/>
          <w:spacing w:val="1"/>
        </w:rPr>
        <w:t xml:space="preserve"> </w:t>
      </w:r>
      <w:r w:rsidRPr="00F6040A">
        <w:rPr>
          <w:rFonts w:asciiTheme="minorHAnsi" w:eastAsia="Times New Roman" w:hAnsiTheme="minorHAnsi" w:cstheme="minorHAnsi"/>
          <w:b/>
          <w:bCs/>
        </w:rPr>
        <w:t>czasie</w:t>
      </w:r>
      <w:r w:rsidRPr="00F6040A">
        <w:rPr>
          <w:rFonts w:asciiTheme="minorHAnsi" w:eastAsia="Times New Roman" w:hAnsiTheme="minorHAnsi" w:cstheme="minorHAnsi"/>
          <w:b/>
          <w:bCs/>
          <w:spacing w:val="-2"/>
        </w:rPr>
        <w:t xml:space="preserve"> </w:t>
      </w:r>
      <w:r w:rsidRPr="00F6040A">
        <w:rPr>
          <w:rFonts w:asciiTheme="minorHAnsi" w:eastAsia="Times New Roman" w:hAnsiTheme="minorHAnsi" w:cstheme="minorHAnsi"/>
          <w:b/>
          <w:bCs/>
        </w:rPr>
        <w:t>robót</w:t>
      </w:r>
    </w:p>
    <w:p w14:paraId="06E99864" w14:textId="77777777" w:rsidR="00F6040A" w:rsidRPr="00F6040A" w:rsidRDefault="00F6040A" w:rsidP="00E8295F">
      <w:pPr>
        <w:widowControl w:val="0"/>
        <w:numPr>
          <w:ilvl w:val="2"/>
          <w:numId w:val="57"/>
        </w:numPr>
        <w:tabs>
          <w:tab w:val="left" w:pos="700"/>
        </w:tabs>
        <w:autoSpaceDE w:val="0"/>
        <w:autoSpaceDN w:val="0"/>
        <w:spacing w:after="0" w:line="240" w:lineRule="auto"/>
        <w:ind w:left="0" w:firstLine="0"/>
        <w:rPr>
          <w:rFonts w:eastAsia="Times New Roman" w:cs="Calibri"/>
        </w:rPr>
      </w:pPr>
      <w:r w:rsidRPr="00F6040A">
        <w:rPr>
          <w:rFonts w:eastAsia="Times New Roman" w:cs="Calibri"/>
        </w:rPr>
        <w:lastRenderedPageBreak/>
        <w:t>Badanie</w:t>
      </w:r>
      <w:r w:rsidRPr="00F6040A">
        <w:rPr>
          <w:rFonts w:eastAsia="Times New Roman" w:cs="Calibri"/>
          <w:spacing w:val="-2"/>
        </w:rPr>
        <w:t xml:space="preserve"> </w:t>
      </w:r>
      <w:r w:rsidRPr="00F6040A">
        <w:rPr>
          <w:rFonts w:eastAsia="Times New Roman" w:cs="Calibri"/>
        </w:rPr>
        <w:t>podłoża</w:t>
      </w:r>
    </w:p>
    <w:p w14:paraId="4A87E6AE"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Należy</w:t>
      </w:r>
      <w:r w:rsidRPr="00F6040A">
        <w:rPr>
          <w:rFonts w:eastAsia="Times New Roman" w:cs="Calibri"/>
          <w:spacing w:val="-10"/>
        </w:rPr>
        <w:t xml:space="preserve"> </w:t>
      </w:r>
      <w:r w:rsidRPr="00F6040A">
        <w:rPr>
          <w:rFonts w:eastAsia="Times New Roman" w:cs="Calibri"/>
        </w:rPr>
        <w:t>sprawdzić,</w:t>
      </w:r>
      <w:r w:rsidRPr="00F6040A">
        <w:rPr>
          <w:rFonts w:eastAsia="Times New Roman" w:cs="Calibri"/>
          <w:spacing w:val="-6"/>
        </w:rPr>
        <w:t xml:space="preserve"> </w:t>
      </w:r>
      <w:r w:rsidRPr="00F6040A">
        <w:rPr>
          <w:rFonts w:eastAsia="Times New Roman" w:cs="Calibri"/>
        </w:rPr>
        <w:t>czy</w:t>
      </w:r>
      <w:r w:rsidRPr="00F6040A">
        <w:rPr>
          <w:rFonts w:eastAsia="Times New Roman" w:cs="Calibri"/>
          <w:spacing w:val="-10"/>
        </w:rPr>
        <w:t xml:space="preserve"> </w:t>
      </w:r>
      <w:r w:rsidRPr="00F6040A">
        <w:rPr>
          <w:rFonts w:eastAsia="Times New Roman" w:cs="Calibri"/>
        </w:rPr>
        <w:t>przygotowane</w:t>
      </w:r>
      <w:r w:rsidRPr="00F6040A">
        <w:rPr>
          <w:rFonts w:eastAsia="Times New Roman" w:cs="Calibri"/>
          <w:spacing w:val="-6"/>
        </w:rPr>
        <w:t xml:space="preserve"> </w:t>
      </w:r>
      <w:r w:rsidRPr="00F6040A">
        <w:rPr>
          <w:rFonts w:eastAsia="Times New Roman" w:cs="Calibri"/>
        </w:rPr>
        <w:t>podłoże</w:t>
      </w:r>
      <w:r w:rsidRPr="00F6040A">
        <w:rPr>
          <w:rFonts w:eastAsia="Times New Roman" w:cs="Calibri"/>
          <w:spacing w:val="-7"/>
        </w:rPr>
        <w:t xml:space="preserve"> </w:t>
      </w:r>
      <w:r w:rsidRPr="00F6040A">
        <w:rPr>
          <w:rFonts w:eastAsia="Times New Roman" w:cs="Calibri"/>
        </w:rPr>
        <w:t>odpowiada</w:t>
      </w:r>
      <w:r w:rsidRPr="00F6040A">
        <w:rPr>
          <w:rFonts w:eastAsia="Times New Roman" w:cs="Calibri"/>
          <w:spacing w:val="-6"/>
        </w:rPr>
        <w:t xml:space="preserve"> </w:t>
      </w:r>
      <w:r w:rsidRPr="00F6040A">
        <w:rPr>
          <w:rFonts w:eastAsia="Times New Roman" w:cs="Calibri"/>
        </w:rPr>
        <w:t>wymaganiom</w:t>
      </w:r>
      <w:r w:rsidRPr="00F6040A">
        <w:rPr>
          <w:rFonts w:eastAsia="Times New Roman" w:cs="Calibri"/>
          <w:spacing w:val="-10"/>
        </w:rPr>
        <w:t xml:space="preserve"> </w:t>
      </w:r>
      <w:r w:rsidRPr="00F6040A">
        <w:rPr>
          <w:rFonts w:eastAsia="Times New Roman" w:cs="Calibri"/>
        </w:rPr>
        <w:t>wg</w:t>
      </w:r>
      <w:r w:rsidRPr="00F6040A">
        <w:rPr>
          <w:rFonts w:eastAsia="Times New Roman" w:cs="Calibri"/>
          <w:spacing w:val="-7"/>
        </w:rPr>
        <w:t xml:space="preserve"> </w:t>
      </w:r>
      <w:r w:rsidRPr="00F6040A">
        <w:rPr>
          <w:rFonts w:eastAsia="Times New Roman" w:cs="Calibri"/>
        </w:rPr>
        <w:t>pkt</w:t>
      </w:r>
      <w:r w:rsidRPr="00F6040A">
        <w:rPr>
          <w:rFonts w:eastAsia="Times New Roman" w:cs="Calibri"/>
          <w:spacing w:val="-7"/>
        </w:rPr>
        <w:t xml:space="preserve"> </w:t>
      </w:r>
      <w:r w:rsidRPr="00F6040A">
        <w:rPr>
          <w:rFonts w:eastAsia="Times New Roman" w:cs="Calibri"/>
        </w:rPr>
        <w:t>5.2.</w:t>
      </w:r>
    </w:p>
    <w:p w14:paraId="5AA97D72" w14:textId="77777777" w:rsidR="00F6040A" w:rsidRPr="00F6040A" w:rsidRDefault="00F6040A" w:rsidP="00E8295F">
      <w:pPr>
        <w:widowControl w:val="0"/>
        <w:numPr>
          <w:ilvl w:val="2"/>
          <w:numId w:val="57"/>
        </w:numPr>
        <w:tabs>
          <w:tab w:val="left" w:pos="700"/>
        </w:tabs>
        <w:autoSpaceDE w:val="0"/>
        <w:autoSpaceDN w:val="0"/>
        <w:spacing w:after="0" w:line="240" w:lineRule="auto"/>
        <w:ind w:left="0" w:firstLine="0"/>
        <w:rPr>
          <w:rFonts w:eastAsia="Times New Roman" w:cs="Calibri"/>
        </w:rPr>
      </w:pPr>
      <w:r w:rsidRPr="00F6040A">
        <w:rPr>
          <w:rFonts w:eastAsia="Times New Roman" w:cs="Calibri"/>
        </w:rPr>
        <w:t>Sprawdzenie</w:t>
      </w:r>
      <w:r w:rsidRPr="00F6040A">
        <w:rPr>
          <w:rFonts w:eastAsia="Times New Roman" w:cs="Calibri"/>
          <w:spacing w:val="-12"/>
        </w:rPr>
        <w:t xml:space="preserve"> </w:t>
      </w:r>
      <w:r w:rsidRPr="00F6040A">
        <w:rPr>
          <w:rFonts w:eastAsia="Times New Roman" w:cs="Calibri"/>
        </w:rPr>
        <w:t>konstrukcji</w:t>
      </w:r>
      <w:r w:rsidRPr="00F6040A">
        <w:rPr>
          <w:rFonts w:eastAsia="Times New Roman" w:cs="Calibri"/>
          <w:spacing w:val="-12"/>
        </w:rPr>
        <w:t xml:space="preserve"> </w:t>
      </w:r>
      <w:r w:rsidRPr="00F6040A">
        <w:rPr>
          <w:rFonts w:eastAsia="Times New Roman" w:cs="Calibri"/>
        </w:rPr>
        <w:t>nawierzchni</w:t>
      </w:r>
    </w:p>
    <w:p w14:paraId="333E6F42" w14:textId="77777777" w:rsidR="00F6040A" w:rsidRPr="00F6040A" w:rsidRDefault="00F6040A" w:rsidP="00F6040A">
      <w:pPr>
        <w:widowControl w:val="0"/>
        <w:autoSpaceDE w:val="0"/>
        <w:autoSpaceDN w:val="0"/>
        <w:spacing w:after="0" w:line="240" w:lineRule="auto"/>
        <w:ind w:right="666"/>
        <w:jc w:val="both"/>
        <w:rPr>
          <w:rFonts w:eastAsia="Times New Roman" w:cs="Calibri"/>
        </w:rPr>
      </w:pPr>
      <w:r w:rsidRPr="00F6040A">
        <w:rPr>
          <w:rFonts w:eastAsia="Times New Roman" w:cs="Calibri"/>
        </w:rPr>
        <w:t>Konstrukcję</w:t>
      </w:r>
      <w:r w:rsidRPr="00F6040A">
        <w:rPr>
          <w:rFonts w:eastAsia="Times New Roman" w:cs="Calibri"/>
          <w:spacing w:val="1"/>
        </w:rPr>
        <w:t xml:space="preserve"> </w:t>
      </w:r>
      <w:r w:rsidRPr="00F6040A">
        <w:rPr>
          <w:rFonts w:eastAsia="Times New Roman" w:cs="Calibri"/>
        </w:rPr>
        <w:t>i</w:t>
      </w:r>
      <w:r w:rsidRPr="00F6040A">
        <w:rPr>
          <w:rFonts w:eastAsia="Times New Roman" w:cs="Calibri"/>
          <w:spacing w:val="1"/>
        </w:rPr>
        <w:t xml:space="preserve"> </w:t>
      </w:r>
      <w:r w:rsidRPr="00F6040A">
        <w:rPr>
          <w:rFonts w:eastAsia="Times New Roman" w:cs="Calibri"/>
        </w:rPr>
        <w:t>grubość</w:t>
      </w:r>
      <w:r w:rsidRPr="00F6040A">
        <w:rPr>
          <w:rFonts w:eastAsia="Times New Roman" w:cs="Calibri"/>
          <w:spacing w:val="1"/>
        </w:rPr>
        <w:t xml:space="preserve"> </w:t>
      </w:r>
      <w:r w:rsidRPr="00F6040A">
        <w:rPr>
          <w:rFonts w:eastAsia="Times New Roman" w:cs="Calibri"/>
        </w:rPr>
        <w:t>podbudowy</w:t>
      </w:r>
      <w:r w:rsidRPr="00F6040A">
        <w:rPr>
          <w:rFonts w:eastAsia="Times New Roman" w:cs="Calibri"/>
          <w:spacing w:val="1"/>
        </w:rPr>
        <w:t xml:space="preserve"> </w:t>
      </w:r>
      <w:r w:rsidRPr="00F6040A">
        <w:rPr>
          <w:rFonts w:eastAsia="Times New Roman" w:cs="Calibri"/>
        </w:rPr>
        <w:t>wg</w:t>
      </w:r>
      <w:r w:rsidRPr="00F6040A">
        <w:rPr>
          <w:rFonts w:eastAsia="Times New Roman" w:cs="Calibri"/>
          <w:spacing w:val="1"/>
        </w:rPr>
        <w:t xml:space="preserve"> </w:t>
      </w:r>
      <w:r w:rsidRPr="00F6040A">
        <w:rPr>
          <w:rFonts w:eastAsia="Times New Roman" w:cs="Calibri"/>
        </w:rPr>
        <w:t>pkt</w:t>
      </w:r>
      <w:r w:rsidRPr="00F6040A">
        <w:rPr>
          <w:rFonts w:eastAsia="Times New Roman" w:cs="Calibri"/>
          <w:spacing w:val="1"/>
        </w:rPr>
        <w:t xml:space="preserve"> </w:t>
      </w:r>
      <w:r w:rsidRPr="00F6040A">
        <w:rPr>
          <w:rFonts w:eastAsia="Times New Roman" w:cs="Calibri"/>
        </w:rPr>
        <w:t>5.3</w:t>
      </w:r>
      <w:r w:rsidRPr="00F6040A">
        <w:rPr>
          <w:rFonts w:eastAsia="Times New Roman" w:cs="Calibri"/>
          <w:spacing w:val="1"/>
        </w:rPr>
        <w:t xml:space="preserve"> </w:t>
      </w:r>
      <w:r w:rsidRPr="00F6040A">
        <w:rPr>
          <w:rFonts w:eastAsia="Times New Roman" w:cs="Calibri"/>
        </w:rPr>
        <w:t>należy</w:t>
      </w:r>
      <w:r w:rsidRPr="00F6040A">
        <w:rPr>
          <w:rFonts w:eastAsia="Times New Roman" w:cs="Calibri"/>
          <w:spacing w:val="1"/>
        </w:rPr>
        <w:t xml:space="preserve"> </w:t>
      </w:r>
      <w:r w:rsidRPr="00F6040A">
        <w:rPr>
          <w:rFonts w:eastAsia="Times New Roman" w:cs="Calibri"/>
        </w:rPr>
        <w:t>sprawdzać</w:t>
      </w:r>
      <w:r w:rsidRPr="00F6040A">
        <w:rPr>
          <w:rFonts w:eastAsia="Times New Roman" w:cs="Calibri"/>
          <w:spacing w:val="1"/>
        </w:rPr>
        <w:t xml:space="preserve"> </w:t>
      </w:r>
      <w:r w:rsidRPr="00F6040A">
        <w:rPr>
          <w:rFonts w:eastAsia="Times New Roman" w:cs="Calibri"/>
        </w:rPr>
        <w:t>w</w:t>
      </w:r>
      <w:r w:rsidRPr="00F6040A">
        <w:rPr>
          <w:rFonts w:eastAsia="Times New Roman" w:cs="Calibri"/>
          <w:spacing w:val="1"/>
        </w:rPr>
        <w:t xml:space="preserve"> </w:t>
      </w:r>
      <w:r w:rsidRPr="00F6040A">
        <w:rPr>
          <w:rFonts w:eastAsia="Times New Roman" w:cs="Calibri"/>
        </w:rPr>
        <w:t>jednym</w:t>
      </w:r>
      <w:r w:rsidRPr="00F6040A">
        <w:rPr>
          <w:rFonts w:eastAsia="Times New Roman" w:cs="Calibri"/>
          <w:spacing w:val="1"/>
        </w:rPr>
        <w:t xml:space="preserve"> </w:t>
      </w:r>
      <w:r w:rsidRPr="00F6040A">
        <w:rPr>
          <w:rFonts w:eastAsia="Times New Roman" w:cs="Calibri"/>
        </w:rPr>
        <w:t>miejscu</w:t>
      </w:r>
      <w:r w:rsidRPr="00F6040A">
        <w:rPr>
          <w:rFonts w:eastAsia="Times New Roman" w:cs="Calibri"/>
          <w:spacing w:val="1"/>
        </w:rPr>
        <w:t xml:space="preserve"> </w:t>
      </w:r>
      <w:r w:rsidRPr="00F6040A">
        <w:rPr>
          <w:rFonts w:eastAsia="Times New Roman" w:cs="Calibri"/>
        </w:rPr>
        <w:t>na</w:t>
      </w:r>
      <w:r w:rsidRPr="00F6040A">
        <w:rPr>
          <w:rFonts w:eastAsia="Times New Roman" w:cs="Calibri"/>
          <w:spacing w:val="1"/>
        </w:rPr>
        <w:t xml:space="preserve"> </w:t>
      </w:r>
      <w:r w:rsidRPr="00F6040A">
        <w:rPr>
          <w:rFonts w:eastAsia="Times New Roman" w:cs="Calibri"/>
        </w:rPr>
        <w:t>każdym</w:t>
      </w:r>
      <w:r w:rsidRPr="00F6040A">
        <w:rPr>
          <w:rFonts w:eastAsia="Times New Roman" w:cs="Calibri"/>
          <w:spacing w:val="1"/>
        </w:rPr>
        <w:t xml:space="preserve"> </w:t>
      </w:r>
      <w:r w:rsidRPr="00F6040A">
        <w:rPr>
          <w:rFonts w:eastAsia="Times New Roman" w:cs="Calibri"/>
        </w:rPr>
        <w:t>kilometrowym</w:t>
      </w:r>
      <w:r w:rsidRPr="00F6040A">
        <w:rPr>
          <w:rFonts w:eastAsia="Times New Roman" w:cs="Calibri"/>
          <w:spacing w:val="-8"/>
        </w:rPr>
        <w:t xml:space="preserve"> </w:t>
      </w:r>
      <w:r w:rsidRPr="00F6040A">
        <w:rPr>
          <w:rFonts w:eastAsia="Times New Roman" w:cs="Calibri"/>
        </w:rPr>
        <w:t>odcinku</w:t>
      </w:r>
      <w:r w:rsidRPr="00F6040A">
        <w:rPr>
          <w:rFonts w:eastAsia="Times New Roman" w:cs="Calibri"/>
          <w:spacing w:val="-4"/>
        </w:rPr>
        <w:t xml:space="preserve"> </w:t>
      </w:r>
      <w:r w:rsidRPr="00F6040A">
        <w:rPr>
          <w:rFonts w:eastAsia="Times New Roman" w:cs="Calibri"/>
        </w:rPr>
        <w:t>drogi</w:t>
      </w:r>
      <w:r w:rsidRPr="00F6040A">
        <w:rPr>
          <w:rFonts w:eastAsia="Times New Roman" w:cs="Calibri"/>
          <w:spacing w:val="-4"/>
        </w:rPr>
        <w:t xml:space="preserve"> </w:t>
      </w:r>
      <w:r w:rsidRPr="00F6040A">
        <w:rPr>
          <w:rFonts w:eastAsia="Times New Roman" w:cs="Calibri"/>
        </w:rPr>
        <w:t>lub</w:t>
      </w:r>
      <w:r w:rsidRPr="00F6040A">
        <w:rPr>
          <w:rFonts w:eastAsia="Times New Roman" w:cs="Calibri"/>
          <w:spacing w:val="-3"/>
        </w:rPr>
        <w:t xml:space="preserve"> </w:t>
      </w:r>
      <w:r w:rsidRPr="00F6040A">
        <w:rPr>
          <w:rFonts w:eastAsia="Times New Roman" w:cs="Calibri"/>
        </w:rPr>
        <w:t>na</w:t>
      </w:r>
      <w:r w:rsidRPr="00F6040A">
        <w:rPr>
          <w:rFonts w:eastAsia="Times New Roman" w:cs="Calibri"/>
          <w:spacing w:val="-3"/>
        </w:rPr>
        <w:t xml:space="preserve"> </w:t>
      </w:r>
      <w:r w:rsidRPr="00F6040A">
        <w:rPr>
          <w:rFonts w:eastAsia="Times New Roman" w:cs="Calibri"/>
        </w:rPr>
        <w:t>każde</w:t>
      </w:r>
      <w:r w:rsidRPr="00F6040A">
        <w:rPr>
          <w:rFonts w:eastAsia="Times New Roman" w:cs="Calibri"/>
          <w:spacing w:val="-4"/>
        </w:rPr>
        <w:t xml:space="preserve"> </w:t>
      </w:r>
      <w:r w:rsidRPr="00F6040A">
        <w:rPr>
          <w:rFonts w:eastAsia="Times New Roman" w:cs="Calibri"/>
        </w:rPr>
        <w:t>6000</w:t>
      </w:r>
      <w:r w:rsidRPr="00F6040A">
        <w:rPr>
          <w:rFonts w:eastAsia="Times New Roman" w:cs="Calibri"/>
          <w:spacing w:val="-3"/>
        </w:rPr>
        <w:t xml:space="preserve"> </w:t>
      </w:r>
      <w:r w:rsidRPr="00F6040A">
        <w:rPr>
          <w:rFonts w:eastAsia="Times New Roman" w:cs="Calibri"/>
        </w:rPr>
        <w:t>m</w:t>
      </w:r>
      <w:r w:rsidRPr="00F6040A">
        <w:rPr>
          <w:rFonts w:eastAsia="Times New Roman" w:cs="Calibri"/>
          <w:vertAlign w:val="superscript"/>
        </w:rPr>
        <w:t>2</w:t>
      </w:r>
      <w:r w:rsidRPr="00F6040A">
        <w:rPr>
          <w:rFonts w:eastAsia="Times New Roman" w:cs="Calibri"/>
          <w:spacing w:val="-3"/>
        </w:rPr>
        <w:t xml:space="preserve"> </w:t>
      </w:r>
      <w:r w:rsidRPr="00F6040A">
        <w:rPr>
          <w:rFonts w:eastAsia="Times New Roman" w:cs="Calibri"/>
        </w:rPr>
        <w:t>powierzchni</w:t>
      </w:r>
      <w:r w:rsidRPr="00F6040A">
        <w:rPr>
          <w:rFonts w:eastAsia="Times New Roman" w:cs="Calibri"/>
          <w:spacing w:val="-4"/>
        </w:rPr>
        <w:t xml:space="preserve"> </w:t>
      </w:r>
      <w:r w:rsidRPr="00F6040A">
        <w:rPr>
          <w:rFonts w:eastAsia="Times New Roman" w:cs="Calibri"/>
        </w:rPr>
        <w:t>oraz</w:t>
      </w:r>
      <w:r w:rsidRPr="00F6040A">
        <w:rPr>
          <w:rFonts w:eastAsia="Times New Roman" w:cs="Calibri"/>
          <w:spacing w:val="-4"/>
        </w:rPr>
        <w:t xml:space="preserve"> </w:t>
      </w:r>
      <w:r w:rsidRPr="00F6040A">
        <w:rPr>
          <w:rFonts w:eastAsia="Times New Roman" w:cs="Calibri"/>
        </w:rPr>
        <w:t>w</w:t>
      </w:r>
      <w:r w:rsidRPr="00F6040A">
        <w:rPr>
          <w:rFonts w:eastAsia="Times New Roman" w:cs="Calibri"/>
          <w:spacing w:val="-8"/>
        </w:rPr>
        <w:t xml:space="preserve"> </w:t>
      </w:r>
      <w:r w:rsidRPr="00F6040A">
        <w:rPr>
          <w:rFonts w:eastAsia="Times New Roman" w:cs="Calibri"/>
        </w:rPr>
        <w:t>miejscach</w:t>
      </w:r>
      <w:r w:rsidRPr="00F6040A">
        <w:rPr>
          <w:rFonts w:eastAsia="Times New Roman" w:cs="Calibri"/>
          <w:spacing w:val="-4"/>
        </w:rPr>
        <w:t xml:space="preserve"> </w:t>
      </w:r>
      <w:r w:rsidRPr="00F6040A">
        <w:rPr>
          <w:rFonts w:eastAsia="Times New Roman" w:cs="Calibri"/>
        </w:rPr>
        <w:t>budzących</w:t>
      </w:r>
      <w:r w:rsidRPr="00F6040A">
        <w:rPr>
          <w:rFonts w:eastAsia="Times New Roman" w:cs="Calibri"/>
          <w:spacing w:val="-5"/>
        </w:rPr>
        <w:t xml:space="preserve"> </w:t>
      </w:r>
      <w:r w:rsidRPr="00F6040A">
        <w:rPr>
          <w:rFonts w:eastAsia="Times New Roman" w:cs="Calibri"/>
        </w:rPr>
        <w:t>wątpliwości.</w:t>
      </w:r>
    </w:p>
    <w:p w14:paraId="7D3EFF94" w14:textId="77777777" w:rsidR="00F6040A" w:rsidRPr="00F6040A" w:rsidRDefault="00F6040A" w:rsidP="00E8295F">
      <w:pPr>
        <w:widowControl w:val="0"/>
        <w:numPr>
          <w:ilvl w:val="2"/>
          <w:numId w:val="57"/>
        </w:numPr>
        <w:tabs>
          <w:tab w:val="left" w:pos="700"/>
        </w:tabs>
        <w:autoSpaceDE w:val="0"/>
        <w:autoSpaceDN w:val="0"/>
        <w:spacing w:after="0" w:line="240" w:lineRule="auto"/>
        <w:ind w:left="0" w:firstLine="0"/>
        <w:rPr>
          <w:rFonts w:eastAsia="Times New Roman" w:cs="Calibri"/>
        </w:rPr>
      </w:pPr>
      <w:r w:rsidRPr="00F6040A">
        <w:rPr>
          <w:rFonts w:eastAsia="Times New Roman" w:cs="Calibri"/>
        </w:rPr>
        <w:t>Sprawdzenie</w:t>
      </w:r>
      <w:r w:rsidRPr="00F6040A">
        <w:rPr>
          <w:rFonts w:eastAsia="Times New Roman" w:cs="Calibri"/>
          <w:spacing w:val="-8"/>
        </w:rPr>
        <w:t xml:space="preserve"> </w:t>
      </w:r>
      <w:r w:rsidRPr="00F6040A">
        <w:rPr>
          <w:rFonts w:eastAsia="Times New Roman" w:cs="Calibri"/>
        </w:rPr>
        <w:t>ułożenia</w:t>
      </w:r>
      <w:r w:rsidRPr="00F6040A">
        <w:rPr>
          <w:rFonts w:eastAsia="Times New Roman" w:cs="Calibri"/>
          <w:spacing w:val="-8"/>
        </w:rPr>
        <w:t xml:space="preserve"> </w:t>
      </w:r>
      <w:r w:rsidRPr="00F6040A">
        <w:rPr>
          <w:rFonts w:eastAsia="Times New Roman" w:cs="Calibri"/>
        </w:rPr>
        <w:t>płyt</w:t>
      </w:r>
    </w:p>
    <w:p w14:paraId="74DFD157" w14:textId="77777777" w:rsidR="00F6040A" w:rsidRPr="00F6040A" w:rsidRDefault="00F6040A" w:rsidP="00F6040A">
      <w:pPr>
        <w:widowControl w:val="0"/>
        <w:autoSpaceDE w:val="0"/>
        <w:autoSpaceDN w:val="0"/>
        <w:spacing w:after="0" w:line="240" w:lineRule="auto"/>
        <w:ind w:right="670"/>
        <w:jc w:val="both"/>
        <w:rPr>
          <w:rFonts w:eastAsia="Times New Roman" w:cs="Calibri"/>
        </w:rPr>
      </w:pPr>
      <w:r w:rsidRPr="00F6040A">
        <w:rPr>
          <w:rFonts w:eastAsia="Times New Roman" w:cs="Calibri"/>
        </w:rPr>
        <w:t>Sprawdzenie prawidłowości ułożenia płyt należy przeprowadzać przez dokonanie oceny wizualnej na</w:t>
      </w:r>
      <w:r w:rsidRPr="00F6040A">
        <w:rPr>
          <w:rFonts w:eastAsia="Times New Roman" w:cs="Calibri"/>
          <w:spacing w:val="1"/>
        </w:rPr>
        <w:t xml:space="preserve"> </w:t>
      </w:r>
      <w:r w:rsidRPr="00F6040A">
        <w:rPr>
          <w:rFonts w:eastAsia="Times New Roman" w:cs="Calibri"/>
        </w:rPr>
        <w:t>całej długości</w:t>
      </w:r>
      <w:r w:rsidRPr="00F6040A">
        <w:rPr>
          <w:rFonts w:eastAsia="Times New Roman" w:cs="Calibri"/>
          <w:spacing w:val="-1"/>
        </w:rPr>
        <w:t xml:space="preserve"> </w:t>
      </w:r>
      <w:r w:rsidRPr="00F6040A">
        <w:rPr>
          <w:rFonts w:eastAsia="Times New Roman" w:cs="Calibri"/>
        </w:rPr>
        <w:t>budowanego odcinka, czy</w:t>
      </w:r>
      <w:r w:rsidRPr="00F6040A">
        <w:rPr>
          <w:rFonts w:eastAsia="Times New Roman" w:cs="Calibri"/>
          <w:spacing w:val="-6"/>
        </w:rPr>
        <w:t xml:space="preserve"> </w:t>
      </w:r>
      <w:r w:rsidRPr="00F6040A">
        <w:rPr>
          <w:rFonts w:eastAsia="Times New Roman" w:cs="Calibri"/>
        </w:rPr>
        <w:t>jest</w:t>
      </w:r>
      <w:r w:rsidRPr="00F6040A">
        <w:rPr>
          <w:rFonts w:eastAsia="Times New Roman" w:cs="Calibri"/>
          <w:spacing w:val="-1"/>
        </w:rPr>
        <w:t xml:space="preserve"> </w:t>
      </w:r>
      <w:r w:rsidRPr="00F6040A">
        <w:rPr>
          <w:rFonts w:eastAsia="Times New Roman" w:cs="Calibri"/>
        </w:rPr>
        <w:t>zgodne</w:t>
      </w:r>
      <w:r w:rsidRPr="00F6040A">
        <w:rPr>
          <w:rFonts w:eastAsia="Times New Roman" w:cs="Calibri"/>
          <w:spacing w:val="-1"/>
        </w:rPr>
        <w:t xml:space="preserve"> </w:t>
      </w:r>
      <w:r w:rsidRPr="00F6040A">
        <w:rPr>
          <w:rFonts w:eastAsia="Times New Roman" w:cs="Calibri"/>
        </w:rPr>
        <w:t>z</w:t>
      </w:r>
      <w:r w:rsidRPr="00F6040A">
        <w:rPr>
          <w:rFonts w:eastAsia="Times New Roman" w:cs="Calibri"/>
          <w:spacing w:val="-1"/>
        </w:rPr>
        <w:t xml:space="preserve"> </w:t>
      </w:r>
      <w:r w:rsidRPr="00F6040A">
        <w:rPr>
          <w:rFonts w:eastAsia="Times New Roman" w:cs="Calibri"/>
        </w:rPr>
        <w:t>warunkami</w:t>
      </w:r>
      <w:r w:rsidRPr="00F6040A">
        <w:rPr>
          <w:rFonts w:eastAsia="Times New Roman" w:cs="Calibri"/>
          <w:spacing w:val="-1"/>
        </w:rPr>
        <w:t xml:space="preserve"> </w:t>
      </w:r>
      <w:r w:rsidRPr="00F6040A">
        <w:rPr>
          <w:rFonts w:eastAsia="Times New Roman" w:cs="Calibri"/>
        </w:rPr>
        <w:t>podanymi</w:t>
      </w:r>
      <w:r w:rsidRPr="00F6040A">
        <w:rPr>
          <w:rFonts w:eastAsia="Times New Roman" w:cs="Calibri"/>
          <w:spacing w:val="-2"/>
        </w:rPr>
        <w:t xml:space="preserve"> </w:t>
      </w:r>
      <w:r w:rsidRPr="00F6040A">
        <w:rPr>
          <w:rFonts w:eastAsia="Times New Roman" w:cs="Calibri"/>
        </w:rPr>
        <w:t>w</w:t>
      </w:r>
      <w:r w:rsidRPr="00F6040A">
        <w:rPr>
          <w:rFonts w:eastAsia="Times New Roman" w:cs="Calibri"/>
          <w:spacing w:val="-6"/>
        </w:rPr>
        <w:t xml:space="preserve"> </w:t>
      </w:r>
      <w:r w:rsidRPr="00F6040A">
        <w:rPr>
          <w:rFonts w:eastAsia="Times New Roman" w:cs="Calibri"/>
        </w:rPr>
        <w:t>pkt</w:t>
      </w:r>
      <w:r w:rsidRPr="00F6040A">
        <w:rPr>
          <w:rFonts w:eastAsia="Times New Roman" w:cs="Calibri"/>
          <w:spacing w:val="-1"/>
        </w:rPr>
        <w:t xml:space="preserve"> </w:t>
      </w:r>
      <w:r w:rsidRPr="00F6040A">
        <w:rPr>
          <w:rFonts w:eastAsia="Times New Roman" w:cs="Calibri"/>
        </w:rPr>
        <w:t>5.5.</w:t>
      </w:r>
    </w:p>
    <w:p w14:paraId="496EEB1E" w14:textId="77777777" w:rsidR="00F6040A" w:rsidRPr="00F6040A" w:rsidRDefault="00F6040A" w:rsidP="00E8295F">
      <w:pPr>
        <w:widowControl w:val="0"/>
        <w:numPr>
          <w:ilvl w:val="2"/>
          <w:numId w:val="57"/>
        </w:numPr>
        <w:tabs>
          <w:tab w:val="left" w:pos="701"/>
        </w:tabs>
        <w:autoSpaceDE w:val="0"/>
        <w:autoSpaceDN w:val="0"/>
        <w:spacing w:after="0" w:line="240" w:lineRule="auto"/>
        <w:ind w:left="0" w:firstLine="0"/>
        <w:rPr>
          <w:rFonts w:eastAsia="Times New Roman" w:cs="Calibri"/>
        </w:rPr>
      </w:pPr>
      <w:r w:rsidRPr="00F6040A">
        <w:rPr>
          <w:rFonts w:eastAsia="Times New Roman" w:cs="Calibri"/>
        </w:rPr>
        <w:t>Sprawdzenie</w:t>
      </w:r>
      <w:r w:rsidRPr="00F6040A">
        <w:rPr>
          <w:rFonts w:eastAsia="Times New Roman" w:cs="Calibri"/>
          <w:spacing w:val="-6"/>
        </w:rPr>
        <w:t xml:space="preserve"> </w:t>
      </w:r>
      <w:r w:rsidRPr="00F6040A">
        <w:rPr>
          <w:rFonts w:eastAsia="Times New Roman" w:cs="Calibri"/>
        </w:rPr>
        <w:t>spoin</w:t>
      </w:r>
    </w:p>
    <w:p w14:paraId="3F3EC91F"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Sprawdzenie</w:t>
      </w:r>
      <w:r w:rsidRPr="00F6040A">
        <w:rPr>
          <w:rFonts w:eastAsia="Times New Roman" w:cs="Calibri"/>
          <w:spacing w:val="-8"/>
        </w:rPr>
        <w:t xml:space="preserve"> </w:t>
      </w:r>
      <w:r w:rsidRPr="00F6040A">
        <w:rPr>
          <w:rFonts w:eastAsia="Times New Roman" w:cs="Calibri"/>
        </w:rPr>
        <w:t>wypełnienia</w:t>
      </w:r>
      <w:r w:rsidRPr="00F6040A">
        <w:rPr>
          <w:rFonts w:eastAsia="Times New Roman" w:cs="Calibri"/>
          <w:spacing w:val="-8"/>
        </w:rPr>
        <w:t xml:space="preserve"> </w:t>
      </w:r>
      <w:r w:rsidRPr="00F6040A">
        <w:rPr>
          <w:rFonts w:eastAsia="Times New Roman" w:cs="Calibri"/>
        </w:rPr>
        <w:t>spoin</w:t>
      </w:r>
      <w:r w:rsidRPr="00F6040A">
        <w:rPr>
          <w:rFonts w:eastAsia="Times New Roman" w:cs="Calibri"/>
          <w:spacing w:val="-9"/>
        </w:rPr>
        <w:t xml:space="preserve"> </w:t>
      </w:r>
      <w:r w:rsidRPr="00F6040A">
        <w:rPr>
          <w:rFonts w:eastAsia="Times New Roman" w:cs="Calibri"/>
        </w:rPr>
        <w:t>wykonuje</w:t>
      </w:r>
      <w:r w:rsidRPr="00F6040A">
        <w:rPr>
          <w:rFonts w:eastAsia="Times New Roman" w:cs="Calibri"/>
          <w:spacing w:val="-7"/>
        </w:rPr>
        <w:t xml:space="preserve"> </w:t>
      </w:r>
      <w:r w:rsidRPr="00F6040A">
        <w:rPr>
          <w:rFonts w:eastAsia="Times New Roman" w:cs="Calibri"/>
        </w:rPr>
        <w:t>się</w:t>
      </w:r>
      <w:r w:rsidRPr="00F6040A">
        <w:rPr>
          <w:rFonts w:eastAsia="Times New Roman" w:cs="Calibri"/>
          <w:spacing w:val="-8"/>
        </w:rPr>
        <w:t xml:space="preserve"> </w:t>
      </w:r>
      <w:r w:rsidRPr="00F6040A">
        <w:rPr>
          <w:rFonts w:eastAsia="Times New Roman" w:cs="Calibri"/>
        </w:rPr>
        <w:t>co</w:t>
      </w:r>
      <w:r w:rsidRPr="00F6040A">
        <w:rPr>
          <w:rFonts w:eastAsia="Times New Roman" w:cs="Calibri"/>
          <w:spacing w:val="-7"/>
        </w:rPr>
        <w:t xml:space="preserve"> </w:t>
      </w:r>
      <w:r w:rsidRPr="00F6040A">
        <w:rPr>
          <w:rFonts w:eastAsia="Times New Roman" w:cs="Calibri"/>
        </w:rPr>
        <w:t>najmniej</w:t>
      </w:r>
      <w:r w:rsidRPr="00F6040A">
        <w:rPr>
          <w:rFonts w:eastAsia="Times New Roman" w:cs="Calibri"/>
          <w:spacing w:val="-6"/>
        </w:rPr>
        <w:t xml:space="preserve"> </w:t>
      </w:r>
      <w:r w:rsidRPr="00F6040A">
        <w:rPr>
          <w:rFonts w:eastAsia="Times New Roman" w:cs="Calibri"/>
        </w:rPr>
        <w:t>w</w:t>
      </w:r>
      <w:r w:rsidRPr="00F6040A">
        <w:rPr>
          <w:rFonts w:eastAsia="Times New Roman" w:cs="Calibri"/>
          <w:spacing w:val="-12"/>
        </w:rPr>
        <w:t xml:space="preserve"> </w:t>
      </w:r>
      <w:r w:rsidRPr="00F6040A">
        <w:rPr>
          <w:rFonts w:eastAsia="Times New Roman" w:cs="Calibri"/>
        </w:rPr>
        <w:t>trzech</w:t>
      </w:r>
      <w:r w:rsidRPr="00F6040A">
        <w:rPr>
          <w:rFonts w:eastAsia="Times New Roman" w:cs="Calibri"/>
          <w:spacing w:val="-9"/>
        </w:rPr>
        <w:t xml:space="preserve"> </w:t>
      </w:r>
      <w:r w:rsidRPr="00F6040A">
        <w:rPr>
          <w:rFonts w:eastAsia="Times New Roman" w:cs="Calibri"/>
        </w:rPr>
        <w:t>losowo</w:t>
      </w:r>
      <w:r w:rsidRPr="00F6040A">
        <w:rPr>
          <w:rFonts w:eastAsia="Times New Roman" w:cs="Calibri"/>
          <w:spacing w:val="-6"/>
        </w:rPr>
        <w:t xml:space="preserve"> </w:t>
      </w:r>
      <w:r w:rsidRPr="00F6040A">
        <w:rPr>
          <w:rFonts w:eastAsia="Times New Roman" w:cs="Calibri"/>
        </w:rPr>
        <w:t>wybranych</w:t>
      </w:r>
      <w:r w:rsidRPr="00F6040A">
        <w:rPr>
          <w:rFonts w:eastAsia="Times New Roman" w:cs="Calibri"/>
          <w:spacing w:val="-9"/>
        </w:rPr>
        <w:t xml:space="preserve"> </w:t>
      </w:r>
      <w:r w:rsidRPr="00F6040A">
        <w:rPr>
          <w:rFonts w:eastAsia="Times New Roman" w:cs="Calibri"/>
        </w:rPr>
        <w:t>miejscach</w:t>
      </w:r>
      <w:r w:rsidRPr="00F6040A">
        <w:rPr>
          <w:rFonts w:eastAsia="Times New Roman" w:cs="Calibri"/>
          <w:spacing w:val="-9"/>
        </w:rPr>
        <w:t xml:space="preserve"> </w:t>
      </w:r>
      <w:r w:rsidRPr="00F6040A">
        <w:rPr>
          <w:rFonts w:eastAsia="Times New Roman" w:cs="Calibri"/>
        </w:rPr>
        <w:t>na:</w:t>
      </w:r>
    </w:p>
    <w:p w14:paraId="66B68154"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każdym</w:t>
      </w:r>
      <w:r w:rsidRPr="00F6040A">
        <w:rPr>
          <w:rFonts w:eastAsia="Times New Roman" w:cs="Calibri"/>
          <w:spacing w:val="-11"/>
        </w:rPr>
        <w:t xml:space="preserve"> </w:t>
      </w:r>
      <w:r w:rsidRPr="00F6040A">
        <w:rPr>
          <w:rFonts w:eastAsia="Times New Roman" w:cs="Calibri"/>
        </w:rPr>
        <w:t>pełnym</w:t>
      </w:r>
      <w:r w:rsidRPr="00F6040A">
        <w:rPr>
          <w:rFonts w:eastAsia="Times New Roman" w:cs="Calibri"/>
          <w:spacing w:val="-10"/>
        </w:rPr>
        <w:t xml:space="preserve"> </w:t>
      </w:r>
      <w:r w:rsidRPr="00F6040A">
        <w:rPr>
          <w:rFonts w:eastAsia="Times New Roman" w:cs="Calibri"/>
        </w:rPr>
        <w:t>lub</w:t>
      </w:r>
      <w:r w:rsidRPr="00F6040A">
        <w:rPr>
          <w:rFonts w:eastAsia="Times New Roman" w:cs="Calibri"/>
          <w:spacing w:val="-6"/>
        </w:rPr>
        <w:t xml:space="preserve"> </w:t>
      </w:r>
      <w:r w:rsidRPr="00F6040A">
        <w:rPr>
          <w:rFonts w:eastAsia="Times New Roman" w:cs="Calibri"/>
        </w:rPr>
        <w:t>rozpoczętym</w:t>
      </w:r>
      <w:r w:rsidRPr="00F6040A">
        <w:rPr>
          <w:rFonts w:eastAsia="Times New Roman" w:cs="Calibri"/>
          <w:spacing w:val="-11"/>
        </w:rPr>
        <w:t xml:space="preserve"> </w:t>
      </w:r>
      <w:r w:rsidRPr="00F6040A">
        <w:rPr>
          <w:rFonts w:eastAsia="Times New Roman" w:cs="Calibri"/>
        </w:rPr>
        <w:t>kilometrze</w:t>
      </w:r>
      <w:r w:rsidRPr="00F6040A">
        <w:rPr>
          <w:rFonts w:eastAsia="Times New Roman" w:cs="Calibri"/>
          <w:spacing w:val="-7"/>
        </w:rPr>
        <w:t xml:space="preserve"> </w:t>
      </w:r>
      <w:r w:rsidRPr="00F6040A">
        <w:rPr>
          <w:rFonts w:eastAsia="Times New Roman" w:cs="Calibri"/>
        </w:rPr>
        <w:t>drogi,</w:t>
      </w:r>
    </w:p>
    <w:p w14:paraId="028C4FE8"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każdych</w:t>
      </w:r>
      <w:r w:rsidRPr="00F6040A">
        <w:rPr>
          <w:rFonts w:eastAsia="Times New Roman" w:cs="Calibri"/>
          <w:spacing w:val="-6"/>
        </w:rPr>
        <w:t xml:space="preserve"> </w:t>
      </w:r>
      <w:r w:rsidRPr="00F6040A">
        <w:rPr>
          <w:rFonts w:eastAsia="Times New Roman" w:cs="Calibri"/>
        </w:rPr>
        <w:t>pełnych</w:t>
      </w:r>
      <w:r w:rsidRPr="00F6040A">
        <w:rPr>
          <w:rFonts w:eastAsia="Times New Roman" w:cs="Calibri"/>
          <w:spacing w:val="-6"/>
        </w:rPr>
        <w:t xml:space="preserve"> </w:t>
      </w:r>
      <w:r w:rsidRPr="00F6040A">
        <w:rPr>
          <w:rFonts w:eastAsia="Times New Roman" w:cs="Calibri"/>
        </w:rPr>
        <w:t>lub</w:t>
      </w:r>
      <w:r w:rsidRPr="00F6040A">
        <w:rPr>
          <w:rFonts w:eastAsia="Times New Roman" w:cs="Calibri"/>
          <w:spacing w:val="-4"/>
        </w:rPr>
        <w:t xml:space="preserve"> </w:t>
      </w:r>
      <w:r w:rsidRPr="00F6040A">
        <w:rPr>
          <w:rFonts w:eastAsia="Times New Roman" w:cs="Calibri"/>
        </w:rPr>
        <w:t>rozpoczętych</w:t>
      </w:r>
      <w:r w:rsidRPr="00F6040A">
        <w:rPr>
          <w:rFonts w:eastAsia="Times New Roman" w:cs="Calibri"/>
          <w:spacing w:val="-6"/>
        </w:rPr>
        <w:t xml:space="preserve"> </w:t>
      </w:r>
      <w:r w:rsidRPr="00F6040A">
        <w:rPr>
          <w:rFonts w:eastAsia="Times New Roman" w:cs="Calibri"/>
        </w:rPr>
        <w:t>6000</w:t>
      </w:r>
      <w:r w:rsidRPr="00F6040A">
        <w:rPr>
          <w:rFonts w:eastAsia="Times New Roman" w:cs="Calibri"/>
          <w:spacing w:val="-4"/>
        </w:rPr>
        <w:t xml:space="preserve"> </w:t>
      </w:r>
      <w:r w:rsidRPr="00F6040A">
        <w:rPr>
          <w:rFonts w:eastAsia="Times New Roman" w:cs="Calibri"/>
        </w:rPr>
        <w:t>m</w:t>
      </w:r>
      <w:r w:rsidRPr="00F6040A">
        <w:rPr>
          <w:rFonts w:eastAsia="Times New Roman" w:cs="Calibri"/>
          <w:vertAlign w:val="superscript"/>
        </w:rPr>
        <w:t>2</w:t>
      </w:r>
      <w:r w:rsidRPr="00F6040A">
        <w:rPr>
          <w:rFonts w:eastAsia="Times New Roman" w:cs="Calibri"/>
          <w:spacing w:val="-5"/>
        </w:rPr>
        <w:t xml:space="preserve"> </w:t>
      </w:r>
      <w:r w:rsidRPr="00F6040A">
        <w:rPr>
          <w:rFonts w:eastAsia="Times New Roman" w:cs="Calibri"/>
        </w:rPr>
        <w:t>placu.</w:t>
      </w:r>
    </w:p>
    <w:p w14:paraId="5BE22955" w14:textId="77777777" w:rsidR="00F6040A" w:rsidRPr="00F6040A" w:rsidRDefault="00F6040A" w:rsidP="00F6040A">
      <w:pPr>
        <w:widowControl w:val="0"/>
        <w:autoSpaceDE w:val="0"/>
        <w:autoSpaceDN w:val="0"/>
        <w:spacing w:after="0" w:line="240" w:lineRule="auto"/>
        <w:ind w:right="279"/>
        <w:rPr>
          <w:rFonts w:eastAsia="Times New Roman" w:cs="Calibri"/>
        </w:rPr>
      </w:pPr>
      <w:r w:rsidRPr="00F6040A">
        <w:rPr>
          <w:rFonts w:eastAsia="Times New Roman" w:cs="Calibri"/>
        </w:rPr>
        <w:t>Sprawdzenie</w:t>
      </w:r>
      <w:r w:rsidRPr="00F6040A">
        <w:rPr>
          <w:rFonts w:eastAsia="Times New Roman" w:cs="Calibri"/>
          <w:spacing w:val="31"/>
        </w:rPr>
        <w:t xml:space="preserve"> </w:t>
      </w:r>
      <w:r w:rsidRPr="00F6040A">
        <w:rPr>
          <w:rFonts w:eastAsia="Times New Roman" w:cs="Calibri"/>
        </w:rPr>
        <w:t>wypełnienia</w:t>
      </w:r>
      <w:r w:rsidRPr="00F6040A">
        <w:rPr>
          <w:rFonts w:eastAsia="Times New Roman" w:cs="Calibri"/>
          <w:spacing w:val="31"/>
        </w:rPr>
        <w:t xml:space="preserve"> </w:t>
      </w:r>
      <w:r w:rsidRPr="00F6040A">
        <w:rPr>
          <w:rFonts w:eastAsia="Times New Roman" w:cs="Calibri"/>
        </w:rPr>
        <w:t>spoin</w:t>
      </w:r>
      <w:r w:rsidRPr="00F6040A">
        <w:rPr>
          <w:rFonts w:eastAsia="Times New Roman" w:cs="Calibri"/>
          <w:spacing w:val="30"/>
        </w:rPr>
        <w:t xml:space="preserve"> </w:t>
      </w:r>
      <w:r w:rsidRPr="00F6040A">
        <w:rPr>
          <w:rFonts w:eastAsia="Times New Roman" w:cs="Calibri"/>
        </w:rPr>
        <w:t>wykonuje</w:t>
      </w:r>
      <w:r w:rsidRPr="00F6040A">
        <w:rPr>
          <w:rFonts w:eastAsia="Times New Roman" w:cs="Calibri"/>
          <w:spacing w:val="31"/>
        </w:rPr>
        <w:t xml:space="preserve"> </w:t>
      </w:r>
      <w:r w:rsidRPr="00F6040A">
        <w:rPr>
          <w:rFonts w:eastAsia="Times New Roman" w:cs="Calibri"/>
        </w:rPr>
        <w:t>się</w:t>
      </w:r>
      <w:r w:rsidRPr="00F6040A">
        <w:rPr>
          <w:rFonts w:eastAsia="Times New Roman" w:cs="Calibri"/>
          <w:spacing w:val="32"/>
        </w:rPr>
        <w:t xml:space="preserve"> </w:t>
      </w:r>
      <w:r w:rsidRPr="00F6040A">
        <w:rPr>
          <w:rFonts w:eastAsia="Times New Roman" w:cs="Calibri"/>
        </w:rPr>
        <w:t>przez</w:t>
      </w:r>
      <w:r w:rsidRPr="00F6040A">
        <w:rPr>
          <w:rFonts w:eastAsia="Times New Roman" w:cs="Calibri"/>
          <w:spacing w:val="31"/>
        </w:rPr>
        <w:t xml:space="preserve"> </w:t>
      </w:r>
      <w:r w:rsidRPr="00F6040A">
        <w:rPr>
          <w:rFonts w:eastAsia="Times New Roman" w:cs="Calibri"/>
        </w:rPr>
        <w:t>usunięcie</w:t>
      </w:r>
      <w:r w:rsidRPr="00F6040A">
        <w:rPr>
          <w:rFonts w:eastAsia="Times New Roman" w:cs="Calibri"/>
          <w:spacing w:val="29"/>
        </w:rPr>
        <w:t xml:space="preserve"> </w:t>
      </w:r>
      <w:r w:rsidRPr="00F6040A">
        <w:rPr>
          <w:rFonts w:eastAsia="Times New Roman" w:cs="Calibri"/>
        </w:rPr>
        <w:t>materiału</w:t>
      </w:r>
      <w:r w:rsidRPr="00F6040A">
        <w:rPr>
          <w:rFonts w:eastAsia="Times New Roman" w:cs="Calibri"/>
          <w:spacing w:val="28"/>
        </w:rPr>
        <w:t xml:space="preserve"> </w:t>
      </w:r>
      <w:r w:rsidRPr="00F6040A">
        <w:rPr>
          <w:rFonts w:eastAsia="Times New Roman" w:cs="Calibri"/>
        </w:rPr>
        <w:t>wypełniającego</w:t>
      </w:r>
      <w:r w:rsidRPr="00F6040A">
        <w:rPr>
          <w:rFonts w:eastAsia="Times New Roman" w:cs="Calibri"/>
          <w:spacing w:val="30"/>
        </w:rPr>
        <w:t xml:space="preserve"> </w:t>
      </w:r>
      <w:r w:rsidRPr="00F6040A">
        <w:rPr>
          <w:rFonts w:eastAsia="Times New Roman" w:cs="Calibri"/>
        </w:rPr>
        <w:t>na</w:t>
      </w:r>
      <w:r w:rsidRPr="00F6040A">
        <w:rPr>
          <w:rFonts w:eastAsia="Times New Roman" w:cs="Calibri"/>
          <w:spacing w:val="29"/>
        </w:rPr>
        <w:t xml:space="preserve"> </w:t>
      </w:r>
      <w:r w:rsidRPr="00F6040A">
        <w:rPr>
          <w:rFonts w:eastAsia="Times New Roman" w:cs="Calibri"/>
        </w:rPr>
        <w:t>długości</w:t>
      </w:r>
      <w:r w:rsidRPr="00F6040A">
        <w:rPr>
          <w:rFonts w:eastAsia="Times New Roman" w:cs="Calibri"/>
          <w:spacing w:val="-47"/>
        </w:rPr>
        <w:t xml:space="preserve"> </w:t>
      </w:r>
      <w:r w:rsidRPr="00F6040A">
        <w:rPr>
          <w:rFonts w:eastAsia="Times New Roman" w:cs="Calibri"/>
        </w:rPr>
        <w:t>około</w:t>
      </w:r>
      <w:r w:rsidRPr="00F6040A">
        <w:rPr>
          <w:rFonts w:eastAsia="Times New Roman" w:cs="Calibri"/>
          <w:spacing w:val="-2"/>
        </w:rPr>
        <w:t xml:space="preserve"> </w:t>
      </w:r>
      <w:r w:rsidRPr="00F6040A">
        <w:rPr>
          <w:rFonts w:eastAsia="Times New Roman" w:cs="Calibri"/>
        </w:rPr>
        <w:t>10</w:t>
      </w:r>
      <w:r w:rsidRPr="00F6040A">
        <w:rPr>
          <w:rFonts w:eastAsia="Times New Roman" w:cs="Calibri"/>
          <w:spacing w:val="-1"/>
        </w:rPr>
        <w:t xml:space="preserve"> </w:t>
      </w:r>
      <w:r w:rsidRPr="00F6040A">
        <w:rPr>
          <w:rFonts w:eastAsia="Times New Roman" w:cs="Calibri"/>
        </w:rPr>
        <w:t>cm</w:t>
      </w:r>
      <w:r w:rsidRPr="00F6040A">
        <w:rPr>
          <w:rFonts w:eastAsia="Times New Roman" w:cs="Calibri"/>
          <w:spacing w:val="-6"/>
        </w:rPr>
        <w:t xml:space="preserve"> </w:t>
      </w:r>
      <w:r w:rsidRPr="00F6040A">
        <w:rPr>
          <w:rFonts w:eastAsia="Times New Roman" w:cs="Calibri"/>
        </w:rPr>
        <w:t>oraz</w:t>
      </w:r>
      <w:r w:rsidRPr="00F6040A">
        <w:rPr>
          <w:rFonts w:eastAsia="Times New Roman" w:cs="Calibri"/>
          <w:spacing w:val="-2"/>
        </w:rPr>
        <w:t xml:space="preserve"> </w:t>
      </w:r>
      <w:r w:rsidRPr="00F6040A">
        <w:rPr>
          <w:rFonts w:eastAsia="Times New Roman" w:cs="Calibri"/>
        </w:rPr>
        <w:t>zbadaniu,</w:t>
      </w:r>
      <w:r w:rsidRPr="00F6040A">
        <w:rPr>
          <w:rFonts w:eastAsia="Times New Roman" w:cs="Calibri"/>
          <w:spacing w:val="-1"/>
        </w:rPr>
        <w:t xml:space="preserve"> </w:t>
      </w:r>
      <w:r w:rsidRPr="00F6040A">
        <w:rPr>
          <w:rFonts w:eastAsia="Times New Roman" w:cs="Calibri"/>
        </w:rPr>
        <w:t>czy</w:t>
      </w:r>
      <w:r w:rsidRPr="00F6040A">
        <w:rPr>
          <w:rFonts w:eastAsia="Times New Roman" w:cs="Calibri"/>
          <w:spacing w:val="-6"/>
        </w:rPr>
        <w:t xml:space="preserve"> </w:t>
      </w:r>
      <w:r w:rsidRPr="00F6040A">
        <w:rPr>
          <w:rFonts w:eastAsia="Times New Roman" w:cs="Calibri"/>
        </w:rPr>
        <w:t>wypełnienie</w:t>
      </w:r>
      <w:r w:rsidRPr="00F6040A">
        <w:rPr>
          <w:rFonts w:eastAsia="Times New Roman" w:cs="Calibri"/>
          <w:spacing w:val="-2"/>
        </w:rPr>
        <w:t xml:space="preserve"> </w:t>
      </w:r>
      <w:r w:rsidRPr="00F6040A">
        <w:rPr>
          <w:rFonts w:eastAsia="Times New Roman" w:cs="Calibri"/>
        </w:rPr>
        <w:t>spoin</w:t>
      </w:r>
      <w:r w:rsidRPr="00F6040A">
        <w:rPr>
          <w:rFonts w:eastAsia="Times New Roman" w:cs="Calibri"/>
          <w:spacing w:val="-3"/>
        </w:rPr>
        <w:t xml:space="preserve"> </w:t>
      </w:r>
      <w:r w:rsidRPr="00F6040A">
        <w:rPr>
          <w:rFonts w:eastAsia="Times New Roman" w:cs="Calibri"/>
        </w:rPr>
        <w:t>jest</w:t>
      </w:r>
      <w:r w:rsidRPr="00F6040A">
        <w:rPr>
          <w:rFonts w:eastAsia="Times New Roman" w:cs="Calibri"/>
          <w:spacing w:val="-2"/>
        </w:rPr>
        <w:t xml:space="preserve"> </w:t>
      </w:r>
      <w:r w:rsidRPr="00F6040A">
        <w:rPr>
          <w:rFonts w:eastAsia="Times New Roman" w:cs="Calibri"/>
        </w:rPr>
        <w:t>zgodne</w:t>
      </w:r>
      <w:r w:rsidRPr="00F6040A">
        <w:rPr>
          <w:rFonts w:eastAsia="Times New Roman" w:cs="Calibri"/>
          <w:spacing w:val="-2"/>
        </w:rPr>
        <w:t xml:space="preserve"> </w:t>
      </w:r>
      <w:r w:rsidRPr="00F6040A">
        <w:rPr>
          <w:rFonts w:eastAsia="Times New Roman" w:cs="Calibri"/>
        </w:rPr>
        <w:t>z</w:t>
      </w:r>
      <w:r w:rsidRPr="00F6040A">
        <w:rPr>
          <w:rFonts w:eastAsia="Times New Roman" w:cs="Calibri"/>
          <w:spacing w:val="-3"/>
        </w:rPr>
        <w:t xml:space="preserve"> </w:t>
      </w:r>
      <w:r w:rsidRPr="00F6040A">
        <w:rPr>
          <w:rFonts w:eastAsia="Times New Roman" w:cs="Calibri"/>
        </w:rPr>
        <w:t>wymaganiami</w:t>
      </w:r>
      <w:r w:rsidRPr="00F6040A">
        <w:rPr>
          <w:rFonts w:eastAsia="Times New Roman" w:cs="Calibri"/>
          <w:spacing w:val="-2"/>
        </w:rPr>
        <w:t xml:space="preserve"> </w:t>
      </w:r>
      <w:r w:rsidRPr="00F6040A">
        <w:rPr>
          <w:rFonts w:eastAsia="Times New Roman" w:cs="Calibri"/>
        </w:rPr>
        <w:t>podanymi</w:t>
      </w:r>
      <w:r w:rsidRPr="00F6040A">
        <w:rPr>
          <w:rFonts w:eastAsia="Times New Roman" w:cs="Calibri"/>
          <w:spacing w:val="-2"/>
        </w:rPr>
        <w:t xml:space="preserve"> </w:t>
      </w:r>
      <w:r w:rsidRPr="00F6040A">
        <w:rPr>
          <w:rFonts w:eastAsia="Times New Roman" w:cs="Calibri"/>
        </w:rPr>
        <w:t>w</w:t>
      </w:r>
      <w:r w:rsidRPr="00F6040A">
        <w:rPr>
          <w:rFonts w:eastAsia="Times New Roman" w:cs="Calibri"/>
          <w:spacing w:val="-7"/>
        </w:rPr>
        <w:t xml:space="preserve"> </w:t>
      </w:r>
      <w:r w:rsidRPr="00F6040A">
        <w:rPr>
          <w:rFonts w:eastAsia="Times New Roman" w:cs="Calibri"/>
        </w:rPr>
        <w:t>pkt</w:t>
      </w:r>
      <w:r w:rsidRPr="00F6040A">
        <w:rPr>
          <w:rFonts w:eastAsia="Times New Roman" w:cs="Calibri"/>
          <w:spacing w:val="-2"/>
        </w:rPr>
        <w:t xml:space="preserve"> </w:t>
      </w:r>
      <w:r w:rsidRPr="00F6040A">
        <w:rPr>
          <w:rFonts w:eastAsia="Times New Roman" w:cs="Calibri"/>
        </w:rPr>
        <w:t>5.7.</w:t>
      </w:r>
    </w:p>
    <w:p w14:paraId="0E58889C" w14:textId="77777777" w:rsidR="00F6040A" w:rsidRPr="00F6040A" w:rsidRDefault="00F6040A" w:rsidP="00E8295F">
      <w:pPr>
        <w:widowControl w:val="0"/>
        <w:numPr>
          <w:ilvl w:val="2"/>
          <w:numId w:val="57"/>
        </w:numPr>
        <w:tabs>
          <w:tab w:val="left" w:pos="700"/>
        </w:tabs>
        <w:autoSpaceDE w:val="0"/>
        <w:autoSpaceDN w:val="0"/>
        <w:spacing w:after="0" w:line="240" w:lineRule="auto"/>
        <w:ind w:left="0" w:firstLine="0"/>
        <w:rPr>
          <w:rFonts w:eastAsia="Times New Roman" w:cs="Calibri"/>
        </w:rPr>
      </w:pPr>
      <w:r w:rsidRPr="00F6040A">
        <w:rPr>
          <w:rFonts w:eastAsia="Times New Roman" w:cs="Calibri"/>
        </w:rPr>
        <w:t>Sprawdzenie</w:t>
      </w:r>
      <w:r w:rsidRPr="00F6040A">
        <w:rPr>
          <w:rFonts w:eastAsia="Times New Roman" w:cs="Calibri"/>
          <w:spacing w:val="-11"/>
        </w:rPr>
        <w:t xml:space="preserve"> </w:t>
      </w:r>
      <w:r w:rsidRPr="00F6040A">
        <w:rPr>
          <w:rFonts w:eastAsia="Times New Roman" w:cs="Calibri"/>
        </w:rPr>
        <w:t>szczelin</w:t>
      </w:r>
      <w:r w:rsidRPr="00F6040A">
        <w:rPr>
          <w:rFonts w:eastAsia="Times New Roman" w:cs="Calibri"/>
          <w:spacing w:val="-12"/>
        </w:rPr>
        <w:t xml:space="preserve"> </w:t>
      </w:r>
      <w:r w:rsidRPr="00F6040A">
        <w:rPr>
          <w:rFonts w:eastAsia="Times New Roman" w:cs="Calibri"/>
        </w:rPr>
        <w:t>dylatacyjnych</w:t>
      </w:r>
    </w:p>
    <w:p w14:paraId="757D9446" w14:textId="77777777" w:rsidR="00F6040A" w:rsidRPr="00F6040A" w:rsidRDefault="00F6040A" w:rsidP="00F6040A">
      <w:pPr>
        <w:widowControl w:val="0"/>
        <w:autoSpaceDE w:val="0"/>
        <w:autoSpaceDN w:val="0"/>
        <w:spacing w:after="0" w:line="240" w:lineRule="auto"/>
        <w:ind w:right="508"/>
        <w:rPr>
          <w:rFonts w:eastAsia="Times New Roman" w:cs="Calibri"/>
        </w:rPr>
      </w:pPr>
      <w:r w:rsidRPr="00F6040A">
        <w:rPr>
          <w:rFonts w:eastAsia="Times New Roman" w:cs="Calibri"/>
        </w:rPr>
        <w:t>Rozmieszczenie</w:t>
      </w:r>
      <w:r w:rsidRPr="00F6040A">
        <w:rPr>
          <w:rFonts w:eastAsia="Times New Roman" w:cs="Calibri"/>
          <w:spacing w:val="-6"/>
        </w:rPr>
        <w:t xml:space="preserve"> </w:t>
      </w:r>
      <w:r w:rsidRPr="00F6040A">
        <w:rPr>
          <w:rFonts w:eastAsia="Times New Roman" w:cs="Calibri"/>
        </w:rPr>
        <w:t>szczelin</w:t>
      </w:r>
      <w:r w:rsidRPr="00F6040A">
        <w:rPr>
          <w:rFonts w:eastAsia="Times New Roman" w:cs="Calibri"/>
          <w:spacing w:val="-6"/>
        </w:rPr>
        <w:t xml:space="preserve"> </w:t>
      </w:r>
      <w:r w:rsidRPr="00F6040A">
        <w:rPr>
          <w:rFonts w:eastAsia="Times New Roman" w:cs="Calibri"/>
        </w:rPr>
        <w:t>dylatacyjnych</w:t>
      </w:r>
      <w:r w:rsidRPr="00F6040A">
        <w:rPr>
          <w:rFonts w:eastAsia="Times New Roman" w:cs="Calibri"/>
          <w:spacing w:val="-7"/>
        </w:rPr>
        <w:t xml:space="preserve"> </w:t>
      </w:r>
      <w:r w:rsidRPr="00F6040A">
        <w:rPr>
          <w:rFonts w:eastAsia="Times New Roman" w:cs="Calibri"/>
        </w:rPr>
        <w:t>należy</w:t>
      </w:r>
      <w:r w:rsidRPr="00F6040A">
        <w:rPr>
          <w:rFonts w:eastAsia="Times New Roman" w:cs="Calibri"/>
          <w:spacing w:val="-9"/>
        </w:rPr>
        <w:t xml:space="preserve"> </w:t>
      </w:r>
      <w:r w:rsidRPr="00F6040A">
        <w:rPr>
          <w:rFonts w:eastAsia="Times New Roman" w:cs="Calibri"/>
        </w:rPr>
        <w:t>sprawdzić</w:t>
      </w:r>
      <w:r w:rsidRPr="00F6040A">
        <w:rPr>
          <w:rFonts w:eastAsia="Times New Roman" w:cs="Calibri"/>
          <w:spacing w:val="-5"/>
        </w:rPr>
        <w:t xml:space="preserve"> </w:t>
      </w:r>
      <w:r w:rsidRPr="00F6040A">
        <w:rPr>
          <w:rFonts w:eastAsia="Times New Roman" w:cs="Calibri"/>
        </w:rPr>
        <w:t>przez</w:t>
      </w:r>
      <w:r w:rsidRPr="00F6040A">
        <w:rPr>
          <w:rFonts w:eastAsia="Times New Roman" w:cs="Calibri"/>
          <w:spacing w:val="-5"/>
        </w:rPr>
        <w:t xml:space="preserve"> </w:t>
      </w:r>
      <w:r w:rsidRPr="00F6040A">
        <w:rPr>
          <w:rFonts w:eastAsia="Times New Roman" w:cs="Calibri"/>
        </w:rPr>
        <w:t>oględziny</w:t>
      </w:r>
      <w:r w:rsidRPr="00F6040A">
        <w:rPr>
          <w:rFonts w:eastAsia="Times New Roman" w:cs="Calibri"/>
          <w:spacing w:val="-8"/>
        </w:rPr>
        <w:t xml:space="preserve"> </w:t>
      </w:r>
      <w:r w:rsidRPr="00F6040A">
        <w:rPr>
          <w:rFonts w:eastAsia="Times New Roman" w:cs="Calibri"/>
        </w:rPr>
        <w:t>na</w:t>
      </w:r>
      <w:r w:rsidRPr="00F6040A">
        <w:rPr>
          <w:rFonts w:eastAsia="Times New Roman" w:cs="Calibri"/>
          <w:spacing w:val="-5"/>
        </w:rPr>
        <w:t xml:space="preserve"> </w:t>
      </w:r>
      <w:r w:rsidRPr="00F6040A">
        <w:rPr>
          <w:rFonts w:eastAsia="Times New Roman" w:cs="Calibri"/>
        </w:rPr>
        <w:t>całej</w:t>
      </w:r>
      <w:r w:rsidRPr="00F6040A">
        <w:rPr>
          <w:rFonts w:eastAsia="Times New Roman" w:cs="Calibri"/>
          <w:spacing w:val="-4"/>
        </w:rPr>
        <w:t xml:space="preserve"> </w:t>
      </w:r>
      <w:r w:rsidRPr="00F6040A">
        <w:rPr>
          <w:rFonts w:eastAsia="Times New Roman" w:cs="Calibri"/>
        </w:rPr>
        <w:t>długości</w:t>
      </w:r>
      <w:r w:rsidRPr="00F6040A">
        <w:rPr>
          <w:rFonts w:eastAsia="Times New Roman" w:cs="Calibri"/>
          <w:spacing w:val="-6"/>
        </w:rPr>
        <w:t xml:space="preserve"> </w:t>
      </w:r>
      <w:r w:rsidRPr="00F6040A">
        <w:rPr>
          <w:rFonts w:eastAsia="Times New Roman" w:cs="Calibri"/>
        </w:rPr>
        <w:t>budowanego</w:t>
      </w:r>
      <w:r w:rsidRPr="00F6040A">
        <w:rPr>
          <w:rFonts w:eastAsia="Times New Roman" w:cs="Calibri"/>
          <w:spacing w:val="-47"/>
        </w:rPr>
        <w:t xml:space="preserve"> </w:t>
      </w:r>
      <w:r w:rsidRPr="00F6040A">
        <w:rPr>
          <w:rFonts w:eastAsia="Times New Roman" w:cs="Calibri"/>
        </w:rPr>
        <w:t>odcinka</w:t>
      </w:r>
      <w:r w:rsidRPr="00F6040A">
        <w:rPr>
          <w:rFonts w:eastAsia="Times New Roman" w:cs="Calibri"/>
          <w:spacing w:val="-1"/>
        </w:rPr>
        <w:t xml:space="preserve"> </w:t>
      </w:r>
      <w:r w:rsidRPr="00F6040A">
        <w:rPr>
          <w:rFonts w:eastAsia="Times New Roman" w:cs="Calibri"/>
        </w:rPr>
        <w:t>lub</w:t>
      </w:r>
      <w:r w:rsidRPr="00F6040A">
        <w:rPr>
          <w:rFonts w:eastAsia="Times New Roman" w:cs="Calibri"/>
          <w:spacing w:val="1"/>
        </w:rPr>
        <w:t xml:space="preserve"> </w:t>
      </w:r>
      <w:r w:rsidRPr="00F6040A">
        <w:rPr>
          <w:rFonts w:eastAsia="Times New Roman" w:cs="Calibri"/>
        </w:rPr>
        <w:t>całej</w:t>
      </w:r>
      <w:r w:rsidRPr="00F6040A">
        <w:rPr>
          <w:rFonts w:eastAsia="Times New Roman" w:cs="Calibri"/>
          <w:spacing w:val="2"/>
        </w:rPr>
        <w:t xml:space="preserve"> </w:t>
      </w:r>
      <w:r w:rsidRPr="00F6040A">
        <w:rPr>
          <w:rFonts w:eastAsia="Times New Roman" w:cs="Calibri"/>
        </w:rPr>
        <w:t>powierzchni placu.</w:t>
      </w:r>
    </w:p>
    <w:p w14:paraId="6DAE25D5" w14:textId="77777777" w:rsidR="00F6040A" w:rsidRDefault="00F6040A" w:rsidP="00F6040A">
      <w:pPr>
        <w:widowControl w:val="0"/>
        <w:autoSpaceDE w:val="0"/>
        <w:autoSpaceDN w:val="0"/>
        <w:spacing w:after="0" w:line="240" w:lineRule="auto"/>
        <w:ind w:right="508"/>
        <w:rPr>
          <w:rFonts w:eastAsia="Times New Roman" w:cs="Calibri"/>
        </w:rPr>
      </w:pPr>
      <w:r w:rsidRPr="00F6040A">
        <w:rPr>
          <w:rFonts w:eastAsia="Times New Roman" w:cs="Calibri"/>
        </w:rPr>
        <w:t>Sprawdzenie</w:t>
      </w:r>
      <w:r w:rsidRPr="00F6040A">
        <w:rPr>
          <w:rFonts w:eastAsia="Times New Roman" w:cs="Calibri"/>
          <w:spacing w:val="15"/>
        </w:rPr>
        <w:t xml:space="preserve"> </w:t>
      </w:r>
      <w:r w:rsidRPr="00F6040A">
        <w:rPr>
          <w:rFonts w:eastAsia="Times New Roman" w:cs="Calibri"/>
        </w:rPr>
        <w:t>wypełnienia</w:t>
      </w:r>
      <w:r w:rsidRPr="00F6040A">
        <w:rPr>
          <w:rFonts w:eastAsia="Times New Roman" w:cs="Calibri"/>
          <w:spacing w:val="15"/>
        </w:rPr>
        <w:t xml:space="preserve"> </w:t>
      </w:r>
      <w:r w:rsidRPr="00F6040A">
        <w:rPr>
          <w:rFonts w:eastAsia="Times New Roman" w:cs="Calibri"/>
        </w:rPr>
        <w:t>szczelin</w:t>
      </w:r>
      <w:r w:rsidRPr="00F6040A">
        <w:rPr>
          <w:rFonts w:eastAsia="Times New Roman" w:cs="Calibri"/>
          <w:spacing w:val="14"/>
        </w:rPr>
        <w:t xml:space="preserve"> </w:t>
      </w:r>
      <w:r w:rsidRPr="00F6040A">
        <w:rPr>
          <w:rFonts w:eastAsia="Times New Roman" w:cs="Calibri"/>
        </w:rPr>
        <w:t>dylatacyjnych</w:t>
      </w:r>
      <w:r w:rsidRPr="00F6040A">
        <w:rPr>
          <w:rFonts w:eastAsia="Times New Roman" w:cs="Calibri"/>
          <w:spacing w:val="12"/>
        </w:rPr>
        <w:t xml:space="preserve"> </w:t>
      </w:r>
      <w:r w:rsidRPr="00F6040A">
        <w:rPr>
          <w:rFonts w:eastAsia="Times New Roman" w:cs="Calibri"/>
        </w:rPr>
        <w:t>wykonuje</w:t>
      </w:r>
      <w:r w:rsidRPr="00F6040A">
        <w:rPr>
          <w:rFonts w:eastAsia="Times New Roman" w:cs="Calibri"/>
          <w:spacing w:val="14"/>
        </w:rPr>
        <w:t xml:space="preserve"> </w:t>
      </w:r>
      <w:r w:rsidRPr="00F6040A">
        <w:rPr>
          <w:rFonts w:eastAsia="Times New Roman" w:cs="Calibri"/>
        </w:rPr>
        <w:t>się</w:t>
      </w:r>
      <w:r w:rsidRPr="00F6040A">
        <w:rPr>
          <w:rFonts w:eastAsia="Times New Roman" w:cs="Calibri"/>
          <w:spacing w:val="14"/>
        </w:rPr>
        <w:t xml:space="preserve"> </w:t>
      </w:r>
      <w:r w:rsidRPr="00F6040A">
        <w:rPr>
          <w:rFonts w:eastAsia="Times New Roman" w:cs="Calibri"/>
        </w:rPr>
        <w:t>w</w:t>
      </w:r>
      <w:r w:rsidRPr="00F6040A">
        <w:rPr>
          <w:rFonts w:eastAsia="Times New Roman" w:cs="Calibri"/>
          <w:spacing w:val="9"/>
        </w:rPr>
        <w:t xml:space="preserve"> </w:t>
      </w:r>
      <w:r w:rsidRPr="00F6040A">
        <w:rPr>
          <w:rFonts w:eastAsia="Times New Roman" w:cs="Calibri"/>
        </w:rPr>
        <w:t>taki</w:t>
      </w:r>
      <w:r w:rsidRPr="00F6040A">
        <w:rPr>
          <w:rFonts w:eastAsia="Times New Roman" w:cs="Calibri"/>
          <w:spacing w:val="13"/>
        </w:rPr>
        <w:t xml:space="preserve"> </w:t>
      </w:r>
      <w:r w:rsidRPr="00F6040A">
        <w:rPr>
          <w:rFonts w:eastAsia="Times New Roman" w:cs="Calibri"/>
        </w:rPr>
        <w:t>sam</w:t>
      </w:r>
      <w:r w:rsidRPr="00F6040A">
        <w:rPr>
          <w:rFonts w:eastAsia="Times New Roman" w:cs="Calibri"/>
          <w:spacing w:val="10"/>
        </w:rPr>
        <w:t xml:space="preserve"> </w:t>
      </w:r>
      <w:r w:rsidRPr="00F6040A">
        <w:rPr>
          <w:rFonts w:eastAsia="Times New Roman" w:cs="Calibri"/>
        </w:rPr>
        <w:t>sposób</w:t>
      </w:r>
      <w:r w:rsidRPr="00F6040A">
        <w:rPr>
          <w:rFonts w:eastAsia="Times New Roman" w:cs="Calibri"/>
          <w:spacing w:val="14"/>
        </w:rPr>
        <w:t xml:space="preserve"> </w:t>
      </w:r>
      <w:r w:rsidRPr="00F6040A">
        <w:rPr>
          <w:rFonts w:eastAsia="Times New Roman" w:cs="Calibri"/>
        </w:rPr>
        <w:t>jak</w:t>
      </w:r>
      <w:r w:rsidRPr="00F6040A">
        <w:rPr>
          <w:rFonts w:eastAsia="Times New Roman" w:cs="Calibri"/>
          <w:spacing w:val="12"/>
        </w:rPr>
        <w:t xml:space="preserve"> </w:t>
      </w:r>
      <w:r w:rsidRPr="00F6040A">
        <w:rPr>
          <w:rFonts w:eastAsia="Times New Roman" w:cs="Calibri"/>
        </w:rPr>
        <w:t>spoin,</w:t>
      </w:r>
      <w:r w:rsidRPr="00F6040A">
        <w:rPr>
          <w:rFonts w:eastAsia="Times New Roman" w:cs="Calibri"/>
          <w:spacing w:val="14"/>
        </w:rPr>
        <w:t xml:space="preserve"> </w:t>
      </w:r>
      <w:r w:rsidRPr="00F6040A">
        <w:rPr>
          <w:rFonts w:eastAsia="Times New Roman" w:cs="Calibri"/>
        </w:rPr>
        <w:t>w</w:t>
      </w:r>
      <w:r w:rsidRPr="00F6040A">
        <w:rPr>
          <w:rFonts w:eastAsia="Times New Roman" w:cs="Calibri"/>
          <w:spacing w:val="-47"/>
        </w:rPr>
        <w:t xml:space="preserve"> </w:t>
      </w:r>
      <w:r w:rsidRPr="00F6040A">
        <w:rPr>
          <w:rFonts w:eastAsia="Times New Roman" w:cs="Calibri"/>
        </w:rPr>
        <w:t>zgodności</w:t>
      </w:r>
      <w:r w:rsidRPr="00F6040A">
        <w:rPr>
          <w:rFonts w:eastAsia="Times New Roman" w:cs="Calibri"/>
          <w:spacing w:val="-1"/>
        </w:rPr>
        <w:t xml:space="preserve"> </w:t>
      </w:r>
      <w:r w:rsidRPr="00F6040A">
        <w:rPr>
          <w:rFonts w:eastAsia="Times New Roman" w:cs="Calibri"/>
        </w:rPr>
        <w:t>z wymaganiami wg</w:t>
      </w:r>
      <w:r w:rsidRPr="00F6040A">
        <w:rPr>
          <w:rFonts w:eastAsia="Times New Roman" w:cs="Calibri"/>
          <w:spacing w:val="-2"/>
        </w:rPr>
        <w:t xml:space="preserve"> </w:t>
      </w:r>
      <w:r w:rsidRPr="00F6040A">
        <w:rPr>
          <w:rFonts w:eastAsia="Times New Roman" w:cs="Calibri"/>
        </w:rPr>
        <w:t>pkt 5.8.</w:t>
      </w:r>
    </w:p>
    <w:p w14:paraId="5B08F7CA" w14:textId="77777777" w:rsidR="00F6040A" w:rsidRPr="00F6040A" w:rsidRDefault="00F6040A" w:rsidP="00F6040A">
      <w:pPr>
        <w:widowControl w:val="0"/>
        <w:autoSpaceDE w:val="0"/>
        <w:autoSpaceDN w:val="0"/>
        <w:spacing w:after="0" w:line="240" w:lineRule="auto"/>
        <w:ind w:right="508"/>
        <w:rPr>
          <w:rFonts w:eastAsia="Times New Roman" w:cs="Calibri"/>
        </w:rPr>
      </w:pPr>
    </w:p>
    <w:p w14:paraId="4CEE4581" w14:textId="77777777" w:rsidR="00F6040A" w:rsidRPr="00F6040A" w:rsidRDefault="00F6040A" w:rsidP="00E8295F">
      <w:pPr>
        <w:widowControl w:val="0"/>
        <w:numPr>
          <w:ilvl w:val="1"/>
          <w:numId w:val="57"/>
        </w:numPr>
        <w:tabs>
          <w:tab w:val="left" w:pos="549"/>
        </w:tabs>
        <w:autoSpaceDE w:val="0"/>
        <w:autoSpaceDN w:val="0"/>
        <w:spacing w:after="0" w:line="240" w:lineRule="auto"/>
        <w:ind w:left="0" w:firstLine="0"/>
        <w:outlineLvl w:val="0"/>
        <w:rPr>
          <w:rFonts w:eastAsia="Times New Roman" w:cs="Calibri"/>
          <w:b/>
          <w:bCs/>
        </w:rPr>
      </w:pPr>
      <w:r w:rsidRPr="00F6040A">
        <w:rPr>
          <w:rFonts w:eastAsia="Times New Roman" w:cs="Calibri"/>
          <w:b/>
          <w:bCs/>
        </w:rPr>
        <w:t>Sprawdzenie</w:t>
      </w:r>
      <w:r w:rsidRPr="00F6040A">
        <w:rPr>
          <w:rFonts w:eastAsia="Times New Roman" w:cs="Calibri"/>
          <w:b/>
          <w:bCs/>
          <w:spacing w:val="-6"/>
        </w:rPr>
        <w:t xml:space="preserve"> </w:t>
      </w:r>
      <w:r w:rsidRPr="00F6040A">
        <w:rPr>
          <w:rFonts w:eastAsia="Times New Roman" w:cs="Calibri"/>
          <w:b/>
          <w:bCs/>
        </w:rPr>
        <w:t>cech</w:t>
      </w:r>
      <w:r w:rsidRPr="00F6040A">
        <w:rPr>
          <w:rFonts w:eastAsia="Times New Roman" w:cs="Calibri"/>
          <w:b/>
          <w:bCs/>
          <w:spacing w:val="-6"/>
        </w:rPr>
        <w:t xml:space="preserve"> </w:t>
      </w:r>
      <w:r w:rsidRPr="00F6040A">
        <w:rPr>
          <w:rFonts w:eastAsia="Times New Roman" w:cs="Calibri"/>
          <w:b/>
          <w:bCs/>
        </w:rPr>
        <w:t>geometrycznych</w:t>
      </w:r>
      <w:r w:rsidRPr="00F6040A">
        <w:rPr>
          <w:rFonts w:eastAsia="Times New Roman" w:cs="Calibri"/>
          <w:b/>
          <w:bCs/>
          <w:spacing w:val="-5"/>
        </w:rPr>
        <w:t xml:space="preserve"> </w:t>
      </w:r>
      <w:r w:rsidRPr="00F6040A">
        <w:rPr>
          <w:rFonts w:eastAsia="Times New Roman" w:cs="Calibri"/>
          <w:b/>
          <w:bCs/>
        </w:rPr>
        <w:t>nawierzchni</w:t>
      </w:r>
    </w:p>
    <w:p w14:paraId="6BED39B5" w14:textId="77777777" w:rsidR="00F6040A" w:rsidRPr="00F6040A" w:rsidRDefault="00F6040A" w:rsidP="00E8295F">
      <w:pPr>
        <w:widowControl w:val="0"/>
        <w:numPr>
          <w:ilvl w:val="2"/>
          <w:numId w:val="57"/>
        </w:numPr>
        <w:tabs>
          <w:tab w:val="left" w:pos="700"/>
        </w:tabs>
        <w:autoSpaceDE w:val="0"/>
        <w:autoSpaceDN w:val="0"/>
        <w:spacing w:after="0" w:line="240" w:lineRule="auto"/>
        <w:ind w:left="0" w:firstLine="0"/>
        <w:rPr>
          <w:rFonts w:eastAsia="Times New Roman" w:cs="Calibri"/>
        </w:rPr>
      </w:pPr>
      <w:r w:rsidRPr="00F6040A">
        <w:rPr>
          <w:rFonts w:eastAsia="Times New Roman" w:cs="Calibri"/>
        </w:rPr>
        <w:t>Równość</w:t>
      </w:r>
    </w:p>
    <w:p w14:paraId="06CBB86A" w14:textId="77777777" w:rsidR="00F6040A" w:rsidRPr="00F6040A" w:rsidRDefault="00F6040A" w:rsidP="00F6040A">
      <w:pPr>
        <w:widowControl w:val="0"/>
        <w:autoSpaceDE w:val="0"/>
        <w:autoSpaceDN w:val="0"/>
        <w:spacing w:after="0" w:line="240" w:lineRule="auto"/>
        <w:ind w:right="670"/>
        <w:rPr>
          <w:rFonts w:eastAsia="Times New Roman" w:cs="Calibri"/>
        </w:rPr>
      </w:pPr>
      <w:r w:rsidRPr="00F6040A">
        <w:rPr>
          <w:rFonts w:eastAsia="Times New Roman" w:cs="Calibri"/>
        </w:rPr>
        <w:t>Nierówności</w:t>
      </w:r>
      <w:r w:rsidRPr="00F6040A">
        <w:rPr>
          <w:rFonts w:eastAsia="Times New Roman" w:cs="Calibri"/>
          <w:spacing w:val="20"/>
        </w:rPr>
        <w:t xml:space="preserve"> </w:t>
      </w:r>
      <w:r w:rsidRPr="00F6040A">
        <w:rPr>
          <w:rFonts w:eastAsia="Times New Roman" w:cs="Calibri"/>
        </w:rPr>
        <w:t>podłużne</w:t>
      </w:r>
      <w:r w:rsidRPr="00F6040A">
        <w:rPr>
          <w:rFonts w:eastAsia="Times New Roman" w:cs="Calibri"/>
          <w:spacing w:val="21"/>
        </w:rPr>
        <w:t xml:space="preserve"> </w:t>
      </w:r>
      <w:r w:rsidRPr="00F6040A">
        <w:rPr>
          <w:rFonts w:eastAsia="Times New Roman" w:cs="Calibri"/>
        </w:rPr>
        <w:t>nawierzchni</w:t>
      </w:r>
      <w:r w:rsidRPr="00F6040A">
        <w:rPr>
          <w:rFonts w:eastAsia="Times New Roman" w:cs="Calibri"/>
          <w:spacing w:val="21"/>
        </w:rPr>
        <w:t xml:space="preserve"> </w:t>
      </w:r>
      <w:r w:rsidRPr="00F6040A">
        <w:rPr>
          <w:rFonts w:eastAsia="Times New Roman" w:cs="Calibri"/>
        </w:rPr>
        <w:t>należy</w:t>
      </w:r>
      <w:r w:rsidRPr="00F6040A">
        <w:rPr>
          <w:rFonts w:eastAsia="Times New Roman" w:cs="Calibri"/>
          <w:spacing w:val="17"/>
        </w:rPr>
        <w:t xml:space="preserve"> </w:t>
      </w:r>
      <w:r w:rsidRPr="00F6040A">
        <w:rPr>
          <w:rFonts w:eastAsia="Times New Roman" w:cs="Calibri"/>
        </w:rPr>
        <w:t>mierzyć</w:t>
      </w:r>
      <w:r w:rsidRPr="00F6040A">
        <w:rPr>
          <w:rFonts w:eastAsia="Times New Roman" w:cs="Calibri"/>
          <w:spacing w:val="20"/>
        </w:rPr>
        <w:t xml:space="preserve"> </w:t>
      </w:r>
      <w:r w:rsidRPr="00F6040A">
        <w:rPr>
          <w:rFonts w:eastAsia="Times New Roman" w:cs="Calibri"/>
        </w:rPr>
        <w:t>4-metrową</w:t>
      </w:r>
      <w:r w:rsidRPr="00F6040A">
        <w:rPr>
          <w:rFonts w:eastAsia="Times New Roman" w:cs="Calibri"/>
          <w:spacing w:val="21"/>
        </w:rPr>
        <w:t xml:space="preserve"> </w:t>
      </w:r>
      <w:r w:rsidRPr="00F6040A">
        <w:rPr>
          <w:rFonts w:eastAsia="Times New Roman" w:cs="Calibri"/>
        </w:rPr>
        <w:t>łatą</w:t>
      </w:r>
      <w:r w:rsidRPr="00F6040A">
        <w:rPr>
          <w:rFonts w:eastAsia="Times New Roman" w:cs="Calibri"/>
          <w:spacing w:val="21"/>
        </w:rPr>
        <w:t xml:space="preserve"> </w:t>
      </w:r>
      <w:r w:rsidRPr="00F6040A">
        <w:rPr>
          <w:rFonts w:eastAsia="Times New Roman" w:cs="Calibri"/>
        </w:rPr>
        <w:t>lub</w:t>
      </w:r>
      <w:r w:rsidRPr="00F6040A">
        <w:rPr>
          <w:rFonts w:eastAsia="Times New Roman" w:cs="Calibri"/>
          <w:spacing w:val="21"/>
        </w:rPr>
        <w:t xml:space="preserve"> </w:t>
      </w:r>
      <w:proofErr w:type="spellStart"/>
      <w:r w:rsidRPr="00F6040A">
        <w:rPr>
          <w:rFonts w:eastAsia="Times New Roman" w:cs="Calibri"/>
        </w:rPr>
        <w:t>planografem</w:t>
      </w:r>
      <w:proofErr w:type="spellEnd"/>
      <w:r w:rsidRPr="00F6040A">
        <w:rPr>
          <w:rFonts w:eastAsia="Times New Roman" w:cs="Calibri"/>
          <w:spacing w:val="17"/>
        </w:rPr>
        <w:t xml:space="preserve"> </w:t>
      </w:r>
      <w:r w:rsidRPr="00F6040A">
        <w:rPr>
          <w:rFonts w:eastAsia="Times New Roman" w:cs="Calibri"/>
        </w:rPr>
        <w:t>zgodnie</w:t>
      </w:r>
      <w:r w:rsidRPr="00F6040A">
        <w:rPr>
          <w:rFonts w:eastAsia="Times New Roman" w:cs="Calibri"/>
          <w:spacing w:val="21"/>
        </w:rPr>
        <w:t xml:space="preserve"> </w:t>
      </w:r>
      <w:r w:rsidRPr="00F6040A">
        <w:rPr>
          <w:rFonts w:eastAsia="Times New Roman" w:cs="Calibri"/>
        </w:rPr>
        <w:t>z</w:t>
      </w:r>
      <w:r w:rsidRPr="00F6040A">
        <w:rPr>
          <w:rFonts w:eastAsia="Times New Roman" w:cs="Calibri"/>
          <w:spacing w:val="19"/>
        </w:rPr>
        <w:t xml:space="preserve"> </w:t>
      </w:r>
      <w:r w:rsidRPr="00F6040A">
        <w:rPr>
          <w:rFonts w:eastAsia="Times New Roman" w:cs="Calibri"/>
        </w:rPr>
        <w:t>normą</w:t>
      </w:r>
      <w:r w:rsidRPr="00F6040A">
        <w:rPr>
          <w:rFonts w:eastAsia="Times New Roman" w:cs="Calibri"/>
          <w:spacing w:val="-47"/>
        </w:rPr>
        <w:t xml:space="preserve"> </w:t>
      </w:r>
      <w:r w:rsidRPr="00F6040A">
        <w:rPr>
          <w:rFonts w:eastAsia="Times New Roman" w:cs="Calibri"/>
        </w:rPr>
        <w:t>BN-68/8931-04 [11].</w:t>
      </w:r>
    </w:p>
    <w:p w14:paraId="506E5E19"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Nierówności</w:t>
      </w:r>
      <w:r w:rsidRPr="00F6040A">
        <w:rPr>
          <w:rFonts w:eastAsia="Times New Roman" w:cs="Calibri"/>
          <w:spacing w:val="-8"/>
        </w:rPr>
        <w:t xml:space="preserve"> </w:t>
      </w:r>
      <w:r w:rsidRPr="00F6040A">
        <w:rPr>
          <w:rFonts w:eastAsia="Times New Roman" w:cs="Calibri"/>
        </w:rPr>
        <w:t>podłużne</w:t>
      </w:r>
      <w:r w:rsidRPr="00F6040A">
        <w:rPr>
          <w:rFonts w:eastAsia="Times New Roman" w:cs="Calibri"/>
          <w:spacing w:val="-7"/>
        </w:rPr>
        <w:t xml:space="preserve"> </w:t>
      </w:r>
      <w:r w:rsidRPr="00F6040A">
        <w:rPr>
          <w:rFonts w:eastAsia="Times New Roman" w:cs="Calibri"/>
        </w:rPr>
        <w:t>nawierzchni</w:t>
      </w:r>
      <w:r w:rsidRPr="00F6040A">
        <w:rPr>
          <w:rFonts w:eastAsia="Times New Roman" w:cs="Calibri"/>
          <w:spacing w:val="-7"/>
        </w:rPr>
        <w:t xml:space="preserve"> </w:t>
      </w:r>
      <w:r w:rsidRPr="00F6040A">
        <w:rPr>
          <w:rFonts w:eastAsia="Times New Roman" w:cs="Calibri"/>
        </w:rPr>
        <w:t>nie</w:t>
      </w:r>
      <w:r w:rsidRPr="00F6040A">
        <w:rPr>
          <w:rFonts w:eastAsia="Times New Roman" w:cs="Calibri"/>
          <w:spacing w:val="-7"/>
        </w:rPr>
        <w:t xml:space="preserve"> </w:t>
      </w:r>
      <w:r w:rsidRPr="00F6040A">
        <w:rPr>
          <w:rFonts w:eastAsia="Times New Roman" w:cs="Calibri"/>
        </w:rPr>
        <w:t>powinny</w:t>
      </w:r>
      <w:r w:rsidRPr="00F6040A">
        <w:rPr>
          <w:rFonts w:eastAsia="Times New Roman" w:cs="Calibri"/>
          <w:spacing w:val="-11"/>
        </w:rPr>
        <w:t xml:space="preserve"> </w:t>
      </w:r>
      <w:r w:rsidRPr="00F6040A">
        <w:rPr>
          <w:rFonts w:eastAsia="Times New Roman" w:cs="Calibri"/>
        </w:rPr>
        <w:t>przekraczać</w:t>
      </w:r>
      <w:r w:rsidRPr="00F6040A">
        <w:rPr>
          <w:rFonts w:eastAsia="Times New Roman" w:cs="Calibri"/>
          <w:spacing w:val="-7"/>
        </w:rPr>
        <w:t xml:space="preserve"> </w:t>
      </w:r>
      <w:r w:rsidRPr="00F6040A">
        <w:rPr>
          <w:rFonts w:eastAsia="Times New Roman" w:cs="Calibri"/>
        </w:rPr>
        <w:t>1,0</w:t>
      </w:r>
      <w:r w:rsidRPr="00F6040A">
        <w:rPr>
          <w:rFonts w:eastAsia="Times New Roman" w:cs="Calibri"/>
          <w:spacing w:val="-7"/>
        </w:rPr>
        <w:t xml:space="preserve"> </w:t>
      </w:r>
      <w:r w:rsidRPr="00F6040A">
        <w:rPr>
          <w:rFonts w:eastAsia="Times New Roman" w:cs="Calibri"/>
        </w:rPr>
        <w:t>cm.</w:t>
      </w:r>
    </w:p>
    <w:p w14:paraId="351CC9A3" w14:textId="77777777" w:rsidR="00F6040A" w:rsidRPr="00F6040A" w:rsidRDefault="00F6040A" w:rsidP="00E8295F">
      <w:pPr>
        <w:widowControl w:val="0"/>
        <w:numPr>
          <w:ilvl w:val="2"/>
          <w:numId w:val="57"/>
        </w:numPr>
        <w:tabs>
          <w:tab w:val="left" w:pos="700"/>
        </w:tabs>
        <w:autoSpaceDE w:val="0"/>
        <w:autoSpaceDN w:val="0"/>
        <w:spacing w:after="0" w:line="240" w:lineRule="auto"/>
        <w:ind w:left="0" w:firstLine="0"/>
        <w:rPr>
          <w:rFonts w:eastAsia="Times New Roman" w:cs="Calibri"/>
        </w:rPr>
      </w:pPr>
      <w:r w:rsidRPr="00F6040A">
        <w:rPr>
          <w:rFonts w:eastAsia="Times New Roman" w:cs="Calibri"/>
        </w:rPr>
        <w:t>Spadki</w:t>
      </w:r>
      <w:r w:rsidRPr="00F6040A">
        <w:rPr>
          <w:rFonts w:eastAsia="Times New Roman" w:cs="Calibri"/>
          <w:spacing w:val="-3"/>
        </w:rPr>
        <w:t xml:space="preserve"> </w:t>
      </w:r>
      <w:r w:rsidRPr="00F6040A">
        <w:rPr>
          <w:rFonts w:eastAsia="Times New Roman" w:cs="Calibri"/>
        </w:rPr>
        <w:t>poprzeczne</w:t>
      </w:r>
    </w:p>
    <w:p w14:paraId="2C7042EA"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Spadki</w:t>
      </w:r>
      <w:r w:rsidRPr="00F6040A">
        <w:rPr>
          <w:rFonts w:eastAsia="Times New Roman" w:cs="Calibri"/>
          <w:spacing w:val="-6"/>
        </w:rPr>
        <w:t xml:space="preserve"> </w:t>
      </w:r>
      <w:r w:rsidRPr="00F6040A">
        <w:rPr>
          <w:rFonts w:eastAsia="Times New Roman" w:cs="Calibri"/>
        </w:rPr>
        <w:t>poprzeczne</w:t>
      </w:r>
      <w:r w:rsidRPr="00F6040A">
        <w:rPr>
          <w:rFonts w:eastAsia="Times New Roman" w:cs="Calibri"/>
          <w:spacing w:val="-5"/>
        </w:rPr>
        <w:t xml:space="preserve"> </w:t>
      </w:r>
      <w:r w:rsidRPr="00F6040A">
        <w:rPr>
          <w:rFonts w:eastAsia="Times New Roman" w:cs="Calibri"/>
        </w:rPr>
        <w:t>nawierzchni</w:t>
      </w:r>
      <w:r w:rsidRPr="00F6040A">
        <w:rPr>
          <w:rFonts w:eastAsia="Times New Roman" w:cs="Calibri"/>
          <w:spacing w:val="-5"/>
        </w:rPr>
        <w:t xml:space="preserve"> </w:t>
      </w:r>
      <w:r w:rsidRPr="00F6040A">
        <w:rPr>
          <w:rFonts w:eastAsia="Times New Roman" w:cs="Calibri"/>
        </w:rPr>
        <w:t>powinny</w:t>
      </w:r>
      <w:r w:rsidRPr="00F6040A">
        <w:rPr>
          <w:rFonts w:eastAsia="Times New Roman" w:cs="Calibri"/>
          <w:spacing w:val="-9"/>
        </w:rPr>
        <w:t xml:space="preserve"> </w:t>
      </w:r>
      <w:r w:rsidRPr="00F6040A">
        <w:rPr>
          <w:rFonts w:eastAsia="Times New Roman" w:cs="Calibri"/>
        </w:rPr>
        <w:t>być</w:t>
      </w:r>
      <w:r w:rsidRPr="00F6040A">
        <w:rPr>
          <w:rFonts w:eastAsia="Times New Roman" w:cs="Calibri"/>
          <w:spacing w:val="-5"/>
        </w:rPr>
        <w:t xml:space="preserve"> </w:t>
      </w:r>
      <w:r w:rsidRPr="00F6040A">
        <w:rPr>
          <w:rFonts w:eastAsia="Times New Roman" w:cs="Calibri"/>
        </w:rPr>
        <w:t>zgodne</w:t>
      </w:r>
      <w:r w:rsidRPr="00F6040A">
        <w:rPr>
          <w:rFonts w:eastAsia="Times New Roman" w:cs="Calibri"/>
          <w:spacing w:val="-6"/>
        </w:rPr>
        <w:t xml:space="preserve"> </w:t>
      </w:r>
      <w:r w:rsidRPr="00F6040A">
        <w:rPr>
          <w:rFonts w:eastAsia="Times New Roman" w:cs="Calibri"/>
        </w:rPr>
        <w:t>z</w:t>
      </w:r>
      <w:r w:rsidRPr="00F6040A">
        <w:rPr>
          <w:rFonts w:eastAsia="Times New Roman" w:cs="Calibri"/>
          <w:spacing w:val="-5"/>
        </w:rPr>
        <w:t xml:space="preserve"> </w:t>
      </w:r>
      <w:r w:rsidRPr="00F6040A">
        <w:rPr>
          <w:rFonts w:eastAsia="Times New Roman" w:cs="Calibri"/>
        </w:rPr>
        <w:t>dokumentacją</w:t>
      </w:r>
      <w:r w:rsidRPr="00F6040A">
        <w:rPr>
          <w:rFonts w:eastAsia="Times New Roman" w:cs="Calibri"/>
          <w:spacing w:val="-5"/>
        </w:rPr>
        <w:t xml:space="preserve"> </w:t>
      </w:r>
      <w:r w:rsidRPr="00F6040A">
        <w:rPr>
          <w:rFonts w:eastAsia="Times New Roman" w:cs="Calibri"/>
        </w:rPr>
        <w:t>projektową</w:t>
      </w:r>
      <w:r w:rsidRPr="00F6040A">
        <w:rPr>
          <w:rFonts w:eastAsia="Times New Roman" w:cs="Calibri"/>
          <w:spacing w:val="-5"/>
        </w:rPr>
        <w:t xml:space="preserve"> </w:t>
      </w:r>
      <w:r w:rsidRPr="00F6040A">
        <w:rPr>
          <w:rFonts w:eastAsia="Times New Roman" w:cs="Calibri"/>
        </w:rPr>
        <w:t>z</w:t>
      </w:r>
      <w:r w:rsidRPr="00F6040A">
        <w:rPr>
          <w:rFonts w:eastAsia="Times New Roman" w:cs="Calibri"/>
          <w:spacing w:val="-6"/>
        </w:rPr>
        <w:t xml:space="preserve"> </w:t>
      </w:r>
      <w:r w:rsidRPr="00F6040A">
        <w:rPr>
          <w:rFonts w:eastAsia="Times New Roman" w:cs="Calibri"/>
        </w:rPr>
        <w:t>tolerancją</w:t>
      </w:r>
      <w:r w:rsidRPr="00F6040A">
        <w:rPr>
          <w:rFonts w:eastAsia="Times New Roman" w:cs="Calibri"/>
          <w:spacing w:val="-5"/>
        </w:rPr>
        <w:t xml:space="preserve"> </w:t>
      </w:r>
      <w:r w:rsidRPr="00F6040A">
        <w:rPr>
          <w:rFonts w:eastAsia="Times New Roman" w:cs="Calibri"/>
        </w:rPr>
        <w:t></w:t>
      </w:r>
      <w:r w:rsidRPr="00F6040A">
        <w:rPr>
          <w:rFonts w:eastAsia="Times New Roman" w:cs="Calibri"/>
          <w:spacing w:val="-4"/>
        </w:rPr>
        <w:t xml:space="preserve"> </w:t>
      </w:r>
      <w:r w:rsidRPr="00F6040A">
        <w:rPr>
          <w:rFonts w:eastAsia="Times New Roman" w:cs="Calibri"/>
        </w:rPr>
        <w:t>0,5%.</w:t>
      </w:r>
    </w:p>
    <w:p w14:paraId="69C3D689" w14:textId="77777777" w:rsidR="00F6040A" w:rsidRPr="00F6040A" w:rsidRDefault="00F6040A" w:rsidP="00E8295F">
      <w:pPr>
        <w:widowControl w:val="0"/>
        <w:numPr>
          <w:ilvl w:val="2"/>
          <w:numId w:val="57"/>
        </w:numPr>
        <w:tabs>
          <w:tab w:val="left" w:pos="700"/>
        </w:tabs>
        <w:autoSpaceDE w:val="0"/>
        <w:autoSpaceDN w:val="0"/>
        <w:spacing w:after="0" w:line="240" w:lineRule="auto"/>
        <w:ind w:left="0" w:firstLine="0"/>
        <w:rPr>
          <w:rFonts w:eastAsia="Times New Roman" w:cs="Calibri"/>
        </w:rPr>
      </w:pPr>
      <w:r w:rsidRPr="00F6040A">
        <w:rPr>
          <w:rFonts w:eastAsia="Times New Roman" w:cs="Calibri"/>
        </w:rPr>
        <w:t>Rzędne</w:t>
      </w:r>
      <w:r w:rsidRPr="00F6040A">
        <w:rPr>
          <w:rFonts w:eastAsia="Times New Roman" w:cs="Calibri"/>
          <w:spacing w:val="-12"/>
        </w:rPr>
        <w:t xml:space="preserve"> </w:t>
      </w:r>
      <w:r w:rsidRPr="00F6040A">
        <w:rPr>
          <w:rFonts w:eastAsia="Times New Roman" w:cs="Calibri"/>
        </w:rPr>
        <w:t>wysokościowe</w:t>
      </w:r>
    </w:p>
    <w:p w14:paraId="190A2335" w14:textId="77777777" w:rsidR="00F6040A" w:rsidRPr="00F6040A" w:rsidRDefault="00F6040A" w:rsidP="00F6040A">
      <w:pPr>
        <w:widowControl w:val="0"/>
        <w:autoSpaceDE w:val="0"/>
        <w:autoSpaceDN w:val="0"/>
        <w:spacing w:after="0" w:line="240" w:lineRule="auto"/>
        <w:ind w:right="508"/>
        <w:rPr>
          <w:rFonts w:eastAsia="Times New Roman" w:cs="Calibri"/>
        </w:rPr>
      </w:pPr>
      <w:r w:rsidRPr="00F6040A">
        <w:rPr>
          <w:rFonts w:eastAsia="Times New Roman" w:cs="Calibri"/>
        </w:rPr>
        <w:t>Różnice</w:t>
      </w:r>
      <w:r w:rsidRPr="00F6040A">
        <w:rPr>
          <w:rFonts w:eastAsia="Times New Roman" w:cs="Calibri"/>
          <w:spacing w:val="35"/>
        </w:rPr>
        <w:t xml:space="preserve"> </w:t>
      </w:r>
      <w:r w:rsidRPr="00F6040A">
        <w:rPr>
          <w:rFonts w:eastAsia="Times New Roman" w:cs="Calibri"/>
        </w:rPr>
        <w:t>pomiędzy</w:t>
      </w:r>
      <w:r w:rsidRPr="00F6040A">
        <w:rPr>
          <w:rFonts w:eastAsia="Times New Roman" w:cs="Calibri"/>
          <w:spacing w:val="32"/>
        </w:rPr>
        <w:t xml:space="preserve"> </w:t>
      </w:r>
      <w:r w:rsidRPr="00F6040A">
        <w:rPr>
          <w:rFonts w:eastAsia="Times New Roman" w:cs="Calibri"/>
        </w:rPr>
        <w:t>rzędnymi</w:t>
      </w:r>
      <w:r w:rsidRPr="00F6040A">
        <w:rPr>
          <w:rFonts w:eastAsia="Times New Roman" w:cs="Calibri"/>
          <w:spacing w:val="35"/>
        </w:rPr>
        <w:t xml:space="preserve"> </w:t>
      </w:r>
      <w:r w:rsidRPr="00F6040A">
        <w:rPr>
          <w:rFonts w:eastAsia="Times New Roman" w:cs="Calibri"/>
        </w:rPr>
        <w:t>wykonanej</w:t>
      </w:r>
      <w:r w:rsidRPr="00F6040A">
        <w:rPr>
          <w:rFonts w:eastAsia="Times New Roman" w:cs="Calibri"/>
          <w:spacing w:val="37"/>
        </w:rPr>
        <w:t xml:space="preserve"> </w:t>
      </w:r>
      <w:r w:rsidRPr="00F6040A">
        <w:rPr>
          <w:rFonts w:eastAsia="Times New Roman" w:cs="Calibri"/>
        </w:rPr>
        <w:t>nawierzchni</w:t>
      </w:r>
      <w:r w:rsidRPr="00F6040A">
        <w:rPr>
          <w:rFonts w:eastAsia="Times New Roman" w:cs="Calibri"/>
          <w:spacing w:val="35"/>
        </w:rPr>
        <w:t xml:space="preserve"> </w:t>
      </w:r>
      <w:r w:rsidRPr="00F6040A">
        <w:rPr>
          <w:rFonts w:eastAsia="Times New Roman" w:cs="Calibri"/>
        </w:rPr>
        <w:t>i</w:t>
      </w:r>
      <w:r w:rsidRPr="00F6040A">
        <w:rPr>
          <w:rFonts w:eastAsia="Times New Roman" w:cs="Calibri"/>
          <w:spacing w:val="35"/>
        </w:rPr>
        <w:t xml:space="preserve"> </w:t>
      </w:r>
      <w:r w:rsidRPr="00F6040A">
        <w:rPr>
          <w:rFonts w:eastAsia="Times New Roman" w:cs="Calibri"/>
        </w:rPr>
        <w:t>rzędnymi</w:t>
      </w:r>
      <w:r w:rsidRPr="00F6040A">
        <w:rPr>
          <w:rFonts w:eastAsia="Times New Roman" w:cs="Calibri"/>
          <w:spacing w:val="35"/>
        </w:rPr>
        <w:t xml:space="preserve"> </w:t>
      </w:r>
      <w:r w:rsidRPr="00F6040A">
        <w:rPr>
          <w:rFonts w:eastAsia="Times New Roman" w:cs="Calibri"/>
        </w:rPr>
        <w:t>projektowanymi</w:t>
      </w:r>
      <w:r w:rsidRPr="00F6040A">
        <w:rPr>
          <w:rFonts w:eastAsia="Times New Roman" w:cs="Calibri"/>
          <w:spacing w:val="35"/>
        </w:rPr>
        <w:t xml:space="preserve"> </w:t>
      </w:r>
      <w:r w:rsidRPr="00F6040A">
        <w:rPr>
          <w:rFonts w:eastAsia="Times New Roman" w:cs="Calibri"/>
        </w:rPr>
        <w:t>nie</w:t>
      </w:r>
      <w:r w:rsidRPr="00F6040A">
        <w:rPr>
          <w:rFonts w:eastAsia="Times New Roman" w:cs="Calibri"/>
          <w:spacing w:val="35"/>
        </w:rPr>
        <w:t xml:space="preserve"> </w:t>
      </w:r>
      <w:r w:rsidRPr="00F6040A">
        <w:rPr>
          <w:rFonts w:eastAsia="Times New Roman" w:cs="Calibri"/>
        </w:rPr>
        <w:t>powinny</w:t>
      </w:r>
      <w:r w:rsidRPr="00F6040A">
        <w:rPr>
          <w:rFonts w:eastAsia="Times New Roman" w:cs="Calibri"/>
          <w:spacing w:val="-47"/>
        </w:rPr>
        <w:t xml:space="preserve"> </w:t>
      </w:r>
      <w:r w:rsidRPr="00F6040A">
        <w:rPr>
          <w:rFonts w:eastAsia="Times New Roman" w:cs="Calibri"/>
        </w:rPr>
        <w:t>przekraczać</w:t>
      </w:r>
      <w:r w:rsidRPr="00F6040A">
        <w:rPr>
          <w:rFonts w:eastAsia="Times New Roman" w:cs="Calibri"/>
          <w:spacing w:val="-1"/>
        </w:rPr>
        <w:t xml:space="preserve"> </w:t>
      </w:r>
      <w:r w:rsidRPr="00F6040A">
        <w:rPr>
          <w:rFonts w:eastAsia="Times New Roman" w:cs="Calibri"/>
        </w:rPr>
        <w:t>+1</w:t>
      </w:r>
      <w:r w:rsidRPr="00F6040A">
        <w:rPr>
          <w:rFonts w:eastAsia="Times New Roman" w:cs="Calibri"/>
          <w:spacing w:val="1"/>
        </w:rPr>
        <w:t xml:space="preserve"> </w:t>
      </w:r>
      <w:r w:rsidRPr="00F6040A">
        <w:rPr>
          <w:rFonts w:eastAsia="Times New Roman" w:cs="Calibri"/>
        </w:rPr>
        <w:t>cm</w:t>
      </w:r>
      <w:r w:rsidRPr="00F6040A">
        <w:rPr>
          <w:rFonts w:eastAsia="Times New Roman" w:cs="Calibri"/>
          <w:spacing w:val="-4"/>
        </w:rPr>
        <w:t xml:space="preserve"> </w:t>
      </w:r>
      <w:r w:rsidRPr="00F6040A">
        <w:rPr>
          <w:rFonts w:eastAsia="Times New Roman" w:cs="Calibri"/>
        </w:rPr>
        <w:t>i -2</w:t>
      </w:r>
      <w:r w:rsidRPr="00F6040A">
        <w:rPr>
          <w:rFonts w:eastAsia="Times New Roman" w:cs="Calibri"/>
          <w:spacing w:val="1"/>
        </w:rPr>
        <w:t xml:space="preserve"> </w:t>
      </w:r>
      <w:r w:rsidRPr="00F6040A">
        <w:rPr>
          <w:rFonts w:eastAsia="Times New Roman" w:cs="Calibri"/>
        </w:rPr>
        <w:t>cm.</w:t>
      </w:r>
    </w:p>
    <w:p w14:paraId="34F56F23" w14:textId="77777777" w:rsidR="00F6040A" w:rsidRPr="00F6040A" w:rsidRDefault="00F6040A" w:rsidP="00E8295F">
      <w:pPr>
        <w:widowControl w:val="0"/>
        <w:numPr>
          <w:ilvl w:val="2"/>
          <w:numId w:val="57"/>
        </w:numPr>
        <w:tabs>
          <w:tab w:val="left" w:pos="700"/>
        </w:tabs>
        <w:autoSpaceDE w:val="0"/>
        <w:autoSpaceDN w:val="0"/>
        <w:spacing w:after="0" w:line="240" w:lineRule="auto"/>
        <w:ind w:left="0" w:firstLine="0"/>
        <w:rPr>
          <w:rFonts w:eastAsia="Times New Roman" w:cs="Calibri"/>
        </w:rPr>
      </w:pPr>
      <w:r w:rsidRPr="00F6040A">
        <w:rPr>
          <w:rFonts w:eastAsia="Times New Roman" w:cs="Calibri"/>
          <w:spacing w:val="-1"/>
        </w:rPr>
        <w:t>Ukształtowanie</w:t>
      </w:r>
      <w:r w:rsidRPr="00F6040A">
        <w:rPr>
          <w:rFonts w:eastAsia="Times New Roman" w:cs="Calibri"/>
          <w:spacing w:val="-6"/>
        </w:rPr>
        <w:t xml:space="preserve"> </w:t>
      </w:r>
      <w:r w:rsidRPr="00F6040A">
        <w:rPr>
          <w:rFonts w:eastAsia="Times New Roman" w:cs="Calibri"/>
        </w:rPr>
        <w:t>osi</w:t>
      </w:r>
    </w:p>
    <w:p w14:paraId="46B5651C"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Oś</w:t>
      </w:r>
      <w:r w:rsidRPr="00F6040A">
        <w:rPr>
          <w:rFonts w:eastAsia="Times New Roman" w:cs="Calibri"/>
          <w:spacing w:val="16"/>
        </w:rPr>
        <w:t xml:space="preserve"> </w:t>
      </w:r>
      <w:r w:rsidRPr="00F6040A">
        <w:rPr>
          <w:rFonts w:eastAsia="Times New Roman" w:cs="Calibri"/>
        </w:rPr>
        <w:t>nawierzchni</w:t>
      </w:r>
      <w:r w:rsidRPr="00F6040A">
        <w:rPr>
          <w:rFonts w:eastAsia="Times New Roman" w:cs="Calibri"/>
          <w:spacing w:val="16"/>
        </w:rPr>
        <w:t xml:space="preserve"> </w:t>
      </w:r>
      <w:r w:rsidRPr="00F6040A">
        <w:rPr>
          <w:rFonts w:eastAsia="Times New Roman" w:cs="Calibri"/>
        </w:rPr>
        <w:t>w</w:t>
      </w:r>
      <w:r w:rsidRPr="00F6040A">
        <w:rPr>
          <w:rFonts w:eastAsia="Times New Roman" w:cs="Calibri"/>
          <w:spacing w:val="13"/>
        </w:rPr>
        <w:t xml:space="preserve"> </w:t>
      </w:r>
      <w:r w:rsidRPr="00F6040A">
        <w:rPr>
          <w:rFonts w:eastAsia="Times New Roman" w:cs="Calibri"/>
        </w:rPr>
        <w:t>planie</w:t>
      </w:r>
      <w:r w:rsidRPr="00F6040A">
        <w:rPr>
          <w:rFonts w:eastAsia="Times New Roman" w:cs="Calibri"/>
          <w:spacing w:val="17"/>
        </w:rPr>
        <w:t xml:space="preserve"> </w:t>
      </w:r>
      <w:r w:rsidRPr="00F6040A">
        <w:rPr>
          <w:rFonts w:eastAsia="Times New Roman" w:cs="Calibri"/>
        </w:rPr>
        <w:t>nie</w:t>
      </w:r>
      <w:r w:rsidRPr="00F6040A">
        <w:rPr>
          <w:rFonts w:eastAsia="Times New Roman" w:cs="Calibri"/>
          <w:spacing w:val="15"/>
        </w:rPr>
        <w:t xml:space="preserve"> </w:t>
      </w:r>
      <w:r w:rsidRPr="00F6040A">
        <w:rPr>
          <w:rFonts w:eastAsia="Times New Roman" w:cs="Calibri"/>
        </w:rPr>
        <w:t>może</w:t>
      </w:r>
      <w:r w:rsidRPr="00F6040A">
        <w:rPr>
          <w:rFonts w:eastAsia="Times New Roman" w:cs="Calibri"/>
          <w:spacing w:val="15"/>
        </w:rPr>
        <w:t xml:space="preserve"> </w:t>
      </w:r>
      <w:r w:rsidRPr="00F6040A">
        <w:rPr>
          <w:rFonts w:eastAsia="Times New Roman" w:cs="Calibri"/>
        </w:rPr>
        <w:t>być</w:t>
      </w:r>
      <w:r w:rsidRPr="00F6040A">
        <w:rPr>
          <w:rFonts w:eastAsia="Times New Roman" w:cs="Calibri"/>
          <w:spacing w:val="16"/>
        </w:rPr>
        <w:t xml:space="preserve"> </w:t>
      </w:r>
      <w:r w:rsidRPr="00F6040A">
        <w:rPr>
          <w:rFonts w:eastAsia="Times New Roman" w:cs="Calibri"/>
        </w:rPr>
        <w:t>przesunięta</w:t>
      </w:r>
      <w:r w:rsidRPr="00F6040A">
        <w:rPr>
          <w:rFonts w:eastAsia="Times New Roman" w:cs="Calibri"/>
          <w:spacing w:val="15"/>
        </w:rPr>
        <w:t xml:space="preserve"> </w:t>
      </w:r>
      <w:r w:rsidRPr="00F6040A">
        <w:rPr>
          <w:rFonts w:eastAsia="Times New Roman" w:cs="Calibri"/>
        </w:rPr>
        <w:t>w</w:t>
      </w:r>
      <w:r w:rsidRPr="00F6040A">
        <w:rPr>
          <w:rFonts w:eastAsia="Times New Roman" w:cs="Calibri"/>
          <w:spacing w:val="11"/>
        </w:rPr>
        <w:t xml:space="preserve"> </w:t>
      </w:r>
      <w:r w:rsidRPr="00F6040A">
        <w:rPr>
          <w:rFonts w:eastAsia="Times New Roman" w:cs="Calibri"/>
        </w:rPr>
        <w:t>stosunku</w:t>
      </w:r>
      <w:r w:rsidRPr="00F6040A">
        <w:rPr>
          <w:rFonts w:eastAsia="Times New Roman" w:cs="Calibri"/>
          <w:spacing w:val="13"/>
        </w:rPr>
        <w:t xml:space="preserve"> </w:t>
      </w:r>
      <w:r w:rsidRPr="00F6040A">
        <w:rPr>
          <w:rFonts w:eastAsia="Times New Roman" w:cs="Calibri"/>
        </w:rPr>
        <w:t>do</w:t>
      </w:r>
      <w:r w:rsidRPr="00F6040A">
        <w:rPr>
          <w:rFonts w:eastAsia="Times New Roman" w:cs="Calibri"/>
          <w:spacing w:val="16"/>
        </w:rPr>
        <w:t xml:space="preserve"> </w:t>
      </w:r>
      <w:r w:rsidRPr="00F6040A">
        <w:rPr>
          <w:rFonts w:eastAsia="Times New Roman" w:cs="Calibri"/>
        </w:rPr>
        <w:t>osi</w:t>
      </w:r>
      <w:r w:rsidRPr="00F6040A">
        <w:rPr>
          <w:rFonts w:eastAsia="Times New Roman" w:cs="Calibri"/>
          <w:spacing w:val="14"/>
        </w:rPr>
        <w:t xml:space="preserve"> </w:t>
      </w:r>
      <w:r w:rsidRPr="00F6040A">
        <w:rPr>
          <w:rFonts w:eastAsia="Times New Roman" w:cs="Calibri"/>
        </w:rPr>
        <w:t>projektowanej</w:t>
      </w:r>
      <w:r w:rsidRPr="00F6040A">
        <w:rPr>
          <w:rFonts w:eastAsia="Times New Roman" w:cs="Calibri"/>
          <w:spacing w:val="16"/>
        </w:rPr>
        <w:t xml:space="preserve"> </w:t>
      </w:r>
      <w:r w:rsidRPr="00F6040A">
        <w:rPr>
          <w:rFonts w:eastAsia="Times New Roman" w:cs="Calibri"/>
        </w:rPr>
        <w:t>o</w:t>
      </w:r>
      <w:r w:rsidRPr="00F6040A">
        <w:rPr>
          <w:rFonts w:eastAsia="Times New Roman" w:cs="Calibri"/>
          <w:spacing w:val="16"/>
        </w:rPr>
        <w:t xml:space="preserve"> </w:t>
      </w:r>
      <w:r w:rsidRPr="00F6040A">
        <w:rPr>
          <w:rFonts w:eastAsia="Times New Roman" w:cs="Calibri"/>
        </w:rPr>
        <w:t>więcej</w:t>
      </w:r>
      <w:r w:rsidRPr="00F6040A">
        <w:rPr>
          <w:rFonts w:eastAsia="Times New Roman" w:cs="Calibri"/>
          <w:spacing w:val="16"/>
        </w:rPr>
        <w:t xml:space="preserve"> </w:t>
      </w:r>
      <w:r w:rsidRPr="00F6040A">
        <w:rPr>
          <w:rFonts w:eastAsia="Times New Roman" w:cs="Calibri"/>
        </w:rPr>
        <w:t>niż</w:t>
      </w:r>
      <w:r w:rsidRPr="00F6040A">
        <w:rPr>
          <w:rFonts w:eastAsia="Times New Roman" w:cs="Calibri"/>
          <w:spacing w:val="15"/>
        </w:rPr>
        <w:t xml:space="preserve"> </w:t>
      </w:r>
      <w:r w:rsidRPr="00F6040A">
        <w:rPr>
          <w:rFonts w:eastAsia="Times New Roman" w:cs="Calibri"/>
        </w:rPr>
        <w:t></w:t>
      </w:r>
      <w:r w:rsidRPr="00F6040A">
        <w:rPr>
          <w:rFonts w:eastAsia="Times New Roman" w:cs="Calibri"/>
          <w:spacing w:val="16"/>
        </w:rPr>
        <w:t xml:space="preserve"> </w:t>
      </w:r>
      <w:r w:rsidRPr="00F6040A">
        <w:rPr>
          <w:rFonts w:eastAsia="Times New Roman" w:cs="Calibri"/>
        </w:rPr>
        <w:t>5</w:t>
      </w:r>
    </w:p>
    <w:p w14:paraId="37F4C361"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cm.</w:t>
      </w:r>
    </w:p>
    <w:p w14:paraId="43F842C5" w14:textId="77777777" w:rsidR="00F6040A" w:rsidRPr="00F6040A" w:rsidRDefault="00F6040A" w:rsidP="00E8295F">
      <w:pPr>
        <w:widowControl w:val="0"/>
        <w:numPr>
          <w:ilvl w:val="2"/>
          <w:numId w:val="57"/>
        </w:numPr>
        <w:tabs>
          <w:tab w:val="left" w:pos="700"/>
        </w:tabs>
        <w:autoSpaceDE w:val="0"/>
        <w:autoSpaceDN w:val="0"/>
        <w:spacing w:after="0" w:line="240" w:lineRule="auto"/>
        <w:ind w:left="0" w:firstLine="0"/>
        <w:rPr>
          <w:rFonts w:eastAsia="Times New Roman" w:cs="Calibri"/>
        </w:rPr>
      </w:pPr>
      <w:r w:rsidRPr="00F6040A">
        <w:rPr>
          <w:rFonts w:eastAsia="Times New Roman" w:cs="Calibri"/>
        </w:rPr>
        <w:t>Szerokość</w:t>
      </w:r>
      <w:r w:rsidRPr="00F6040A">
        <w:rPr>
          <w:rFonts w:eastAsia="Times New Roman" w:cs="Calibri"/>
          <w:spacing w:val="-10"/>
        </w:rPr>
        <w:t xml:space="preserve"> </w:t>
      </w:r>
      <w:r w:rsidRPr="00F6040A">
        <w:rPr>
          <w:rFonts w:eastAsia="Times New Roman" w:cs="Calibri"/>
        </w:rPr>
        <w:t>nawierzchni</w:t>
      </w:r>
    </w:p>
    <w:p w14:paraId="262653F0"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Szerokość</w:t>
      </w:r>
      <w:r w:rsidRPr="00F6040A">
        <w:rPr>
          <w:rFonts w:eastAsia="Times New Roman" w:cs="Calibri"/>
          <w:spacing w:val="-5"/>
        </w:rPr>
        <w:t xml:space="preserve"> </w:t>
      </w:r>
      <w:r w:rsidRPr="00F6040A">
        <w:rPr>
          <w:rFonts w:eastAsia="Times New Roman" w:cs="Calibri"/>
        </w:rPr>
        <w:t>nawierzchni</w:t>
      </w:r>
      <w:r w:rsidRPr="00F6040A">
        <w:rPr>
          <w:rFonts w:eastAsia="Times New Roman" w:cs="Calibri"/>
          <w:spacing w:val="-5"/>
        </w:rPr>
        <w:t xml:space="preserve"> </w:t>
      </w:r>
      <w:r w:rsidRPr="00F6040A">
        <w:rPr>
          <w:rFonts w:eastAsia="Times New Roman" w:cs="Calibri"/>
        </w:rPr>
        <w:t>nie</w:t>
      </w:r>
      <w:r w:rsidRPr="00F6040A">
        <w:rPr>
          <w:rFonts w:eastAsia="Times New Roman" w:cs="Calibri"/>
          <w:spacing w:val="-5"/>
        </w:rPr>
        <w:t xml:space="preserve"> </w:t>
      </w:r>
      <w:r w:rsidRPr="00F6040A">
        <w:rPr>
          <w:rFonts w:eastAsia="Times New Roman" w:cs="Calibri"/>
        </w:rPr>
        <w:t>może</w:t>
      </w:r>
      <w:r w:rsidRPr="00F6040A">
        <w:rPr>
          <w:rFonts w:eastAsia="Times New Roman" w:cs="Calibri"/>
          <w:spacing w:val="-4"/>
        </w:rPr>
        <w:t xml:space="preserve"> </w:t>
      </w:r>
      <w:r w:rsidRPr="00F6040A">
        <w:rPr>
          <w:rFonts w:eastAsia="Times New Roman" w:cs="Calibri"/>
        </w:rPr>
        <w:t>różnić</w:t>
      </w:r>
      <w:r w:rsidRPr="00F6040A">
        <w:rPr>
          <w:rFonts w:eastAsia="Times New Roman" w:cs="Calibri"/>
          <w:spacing w:val="-5"/>
        </w:rPr>
        <w:t xml:space="preserve"> </w:t>
      </w:r>
      <w:r w:rsidRPr="00F6040A">
        <w:rPr>
          <w:rFonts w:eastAsia="Times New Roman" w:cs="Calibri"/>
        </w:rPr>
        <w:t>się</w:t>
      </w:r>
      <w:r w:rsidRPr="00F6040A">
        <w:rPr>
          <w:rFonts w:eastAsia="Times New Roman" w:cs="Calibri"/>
          <w:spacing w:val="-5"/>
        </w:rPr>
        <w:t xml:space="preserve"> </w:t>
      </w:r>
      <w:r w:rsidRPr="00F6040A">
        <w:rPr>
          <w:rFonts w:eastAsia="Times New Roman" w:cs="Calibri"/>
        </w:rPr>
        <w:t>od</w:t>
      </w:r>
      <w:r w:rsidRPr="00F6040A">
        <w:rPr>
          <w:rFonts w:eastAsia="Times New Roman" w:cs="Calibri"/>
          <w:spacing w:val="-4"/>
        </w:rPr>
        <w:t xml:space="preserve"> </w:t>
      </w:r>
      <w:r w:rsidRPr="00F6040A">
        <w:rPr>
          <w:rFonts w:eastAsia="Times New Roman" w:cs="Calibri"/>
        </w:rPr>
        <w:t>szerokości</w:t>
      </w:r>
      <w:r w:rsidRPr="00F6040A">
        <w:rPr>
          <w:rFonts w:eastAsia="Times New Roman" w:cs="Calibri"/>
          <w:spacing w:val="-4"/>
        </w:rPr>
        <w:t xml:space="preserve"> </w:t>
      </w:r>
      <w:r w:rsidRPr="00F6040A">
        <w:rPr>
          <w:rFonts w:eastAsia="Times New Roman" w:cs="Calibri"/>
        </w:rPr>
        <w:t>projektowanej</w:t>
      </w:r>
      <w:r w:rsidRPr="00F6040A">
        <w:rPr>
          <w:rFonts w:eastAsia="Times New Roman" w:cs="Calibri"/>
          <w:spacing w:val="-3"/>
        </w:rPr>
        <w:t xml:space="preserve"> </w:t>
      </w:r>
      <w:r w:rsidRPr="00F6040A">
        <w:rPr>
          <w:rFonts w:eastAsia="Times New Roman" w:cs="Calibri"/>
        </w:rPr>
        <w:t>o</w:t>
      </w:r>
      <w:r w:rsidRPr="00F6040A">
        <w:rPr>
          <w:rFonts w:eastAsia="Times New Roman" w:cs="Calibri"/>
          <w:spacing w:val="-4"/>
        </w:rPr>
        <w:t xml:space="preserve"> </w:t>
      </w:r>
      <w:r w:rsidRPr="00F6040A">
        <w:rPr>
          <w:rFonts w:eastAsia="Times New Roman" w:cs="Calibri"/>
        </w:rPr>
        <w:t>więcej</w:t>
      </w:r>
      <w:r w:rsidRPr="00F6040A">
        <w:rPr>
          <w:rFonts w:eastAsia="Times New Roman" w:cs="Calibri"/>
          <w:spacing w:val="-3"/>
        </w:rPr>
        <w:t xml:space="preserve"> </w:t>
      </w:r>
      <w:r w:rsidRPr="00F6040A">
        <w:rPr>
          <w:rFonts w:eastAsia="Times New Roman" w:cs="Calibri"/>
        </w:rPr>
        <w:t>niż</w:t>
      </w:r>
      <w:r w:rsidRPr="00F6040A">
        <w:rPr>
          <w:rFonts w:eastAsia="Times New Roman" w:cs="Calibri"/>
          <w:spacing w:val="-5"/>
        </w:rPr>
        <w:t xml:space="preserve"> </w:t>
      </w:r>
      <w:r w:rsidRPr="00F6040A">
        <w:rPr>
          <w:rFonts w:eastAsia="Times New Roman" w:cs="Calibri"/>
        </w:rPr>
        <w:t></w:t>
      </w:r>
      <w:r w:rsidRPr="00F6040A">
        <w:rPr>
          <w:rFonts w:eastAsia="Times New Roman" w:cs="Calibri"/>
          <w:spacing w:val="-4"/>
        </w:rPr>
        <w:t xml:space="preserve"> </w:t>
      </w:r>
      <w:r w:rsidRPr="00F6040A">
        <w:rPr>
          <w:rFonts w:eastAsia="Times New Roman" w:cs="Calibri"/>
        </w:rPr>
        <w:t>5</w:t>
      </w:r>
      <w:r w:rsidRPr="00F6040A">
        <w:rPr>
          <w:rFonts w:eastAsia="Times New Roman" w:cs="Calibri"/>
          <w:spacing w:val="-3"/>
        </w:rPr>
        <w:t xml:space="preserve"> </w:t>
      </w:r>
      <w:r w:rsidRPr="00F6040A">
        <w:rPr>
          <w:rFonts w:eastAsia="Times New Roman" w:cs="Calibri"/>
        </w:rPr>
        <w:t>cm.</w:t>
      </w:r>
    </w:p>
    <w:p w14:paraId="276EE5E5" w14:textId="77777777" w:rsidR="00F6040A" w:rsidRPr="00F6040A" w:rsidRDefault="00F6040A" w:rsidP="00E8295F">
      <w:pPr>
        <w:widowControl w:val="0"/>
        <w:numPr>
          <w:ilvl w:val="2"/>
          <w:numId w:val="57"/>
        </w:numPr>
        <w:tabs>
          <w:tab w:val="left" w:pos="700"/>
        </w:tabs>
        <w:autoSpaceDE w:val="0"/>
        <w:autoSpaceDN w:val="0"/>
        <w:spacing w:after="0" w:line="240" w:lineRule="auto"/>
        <w:ind w:left="0" w:firstLine="0"/>
        <w:rPr>
          <w:rFonts w:eastAsia="Times New Roman" w:cs="Calibri"/>
        </w:rPr>
      </w:pPr>
      <w:r w:rsidRPr="00F6040A">
        <w:rPr>
          <w:rFonts w:eastAsia="Times New Roman" w:cs="Calibri"/>
          <w:spacing w:val="-1"/>
        </w:rPr>
        <w:t>Grubość</w:t>
      </w:r>
      <w:r w:rsidRPr="00F6040A">
        <w:rPr>
          <w:rFonts w:eastAsia="Times New Roman" w:cs="Calibri"/>
          <w:spacing w:val="-9"/>
        </w:rPr>
        <w:t xml:space="preserve"> </w:t>
      </w:r>
      <w:r w:rsidRPr="00F6040A">
        <w:rPr>
          <w:rFonts w:eastAsia="Times New Roman" w:cs="Calibri"/>
          <w:spacing w:val="-1"/>
        </w:rPr>
        <w:t>podsypki</w:t>
      </w:r>
      <w:r w:rsidRPr="00F6040A">
        <w:rPr>
          <w:rFonts w:eastAsia="Times New Roman" w:cs="Calibri"/>
          <w:spacing w:val="-8"/>
        </w:rPr>
        <w:t xml:space="preserve"> </w:t>
      </w:r>
      <w:r w:rsidRPr="00F6040A">
        <w:rPr>
          <w:rFonts w:eastAsia="Times New Roman" w:cs="Calibri"/>
        </w:rPr>
        <w:t>(warstwy</w:t>
      </w:r>
      <w:r w:rsidRPr="00F6040A">
        <w:rPr>
          <w:rFonts w:eastAsia="Times New Roman" w:cs="Calibri"/>
          <w:spacing w:val="-11"/>
        </w:rPr>
        <w:t xml:space="preserve"> </w:t>
      </w:r>
      <w:r w:rsidRPr="00F6040A">
        <w:rPr>
          <w:rFonts w:eastAsia="Times New Roman" w:cs="Calibri"/>
        </w:rPr>
        <w:t>wyrównawczej)</w:t>
      </w:r>
    </w:p>
    <w:p w14:paraId="64765583"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Dopuszczalne</w:t>
      </w:r>
      <w:r w:rsidRPr="00F6040A">
        <w:rPr>
          <w:rFonts w:eastAsia="Times New Roman" w:cs="Calibri"/>
          <w:spacing w:val="-6"/>
        </w:rPr>
        <w:t xml:space="preserve"> </w:t>
      </w:r>
      <w:r w:rsidRPr="00F6040A">
        <w:rPr>
          <w:rFonts w:eastAsia="Times New Roman" w:cs="Calibri"/>
        </w:rPr>
        <w:t>odchyłki</w:t>
      </w:r>
      <w:r w:rsidRPr="00F6040A">
        <w:rPr>
          <w:rFonts w:eastAsia="Times New Roman" w:cs="Calibri"/>
          <w:spacing w:val="-6"/>
        </w:rPr>
        <w:t xml:space="preserve"> </w:t>
      </w:r>
      <w:r w:rsidRPr="00F6040A">
        <w:rPr>
          <w:rFonts w:eastAsia="Times New Roman" w:cs="Calibri"/>
        </w:rPr>
        <w:t>od</w:t>
      </w:r>
      <w:r w:rsidRPr="00F6040A">
        <w:rPr>
          <w:rFonts w:eastAsia="Times New Roman" w:cs="Calibri"/>
          <w:spacing w:val="-4"/>
        </w:rPr>
        <w:t xml:space="preserve"> </w:t>
      </w:r>
      <w:r w:rsidRPr="00F6040A">
        <w:rPr>
          <w:rFonts w:eastAsia="Times New Roman" w:cs="Calibri"/>
        </w:rPr>
        <w:t>projektowanej</w:t>
      </w:r>
      <w:r w:rsidRPr="00F6040A">
        <w:rPr>
          <w:rFonts w:eastAsia="Times New Roman" w:cs="Calibri"/>
          <w:spacing w:val="-4"/>
        </w:rPr>
        <w:t xml:space="preserve"> </w:t>
      </w:r>
      <w:r w:rsidRPr="00F6040A">
        <w:rPr>
          <w:rFonts w:eastAsia="Times New Roman" w:cs="Calibri"/>
        </w:rPr>
        <w:t>grubości</w:t>
      </w:r>
      <w:r w:rsidRPr="00F6040A">
        <w:rPr>
          <w:rFonts w:eastAsia="Times New Roman" w:cs="Calibri"/>
          <w:spacing w:val="-6"/>
        </w:rPr>
        <w:t xml:space="preserve"> </w:t>
      </w:r>
      <w:r w:rsidRPr="00F6040A">
        <w:rPr>
          <w:rFonts w:eastAsia="Times New Roman" w:cs="Calibri"/>
        </w:rPr>
        <w:t>podsypki</w:t>
      </w:r>
      <w:r w:rsidRPr="00F6040A">
        <w:rPr>
          <w:rFonts w:eastAsia="Times New Roman" w:cs="Calibri"/>
          <w:spacing w:val="-5"/>
        </w:rPr>
        <w:t xml:space="preserve"> </w:t>
      </w:r>
      <w:r w:rsidRPr="00F6040A">
        <w:rPr>
          <w:rFonts w:eastAsia="Times New Roman" w:cs="Calibri"/>
        </w:rPr>
        <w:t>nie</w:t>
      </w:r>
      <w:r w:rsidRPr="00F6040A">
        <w:rPr>
          <w:rFonts w:eastAsia="Times New Roman" w:cs="Calibri"/>
          <w:spacing w:val="-6"/>
        </w:rPr>
        <w:t xml:space="preserve"> </w:t>
      </w:r>
      <w:r w:rsidRPr="00F6040A">
        <w:rPr>
          <w:rFonts w:eastAsia="Times New Roman" w:cs="Calibri"/>
        </w:rPr>
        <w:t>powinny</w:t>
      </w:r>
      <w:r w:rsidRPr="00F6040A">
        <w:rPr>
          <w:rFonts w:eastAsia="Times New Roman" w:cs="Calibri"/>
          <w:spacing w:val="-9"/>
        </w:rPr>
        <w:t xml:space="preserve"> </w:t>
      </w:r>
      <w:r w:rsidRPr="00F6040A">
        <w:rPr>
          <w:rFonts w:eastAsia="Times New Roman" w:cs="Calibri"/>
        </w:rPr>
        <w:t>przekraczać</w:t>
      </w:r>
      <w:r w:rsidRPr="00F6040A">
        <w:rPr>
          <w:rFonts w:eastAsia="Times New Roman" w:cs="Calibri"/>
          <w:spacing w:val="-6"/>
        </w:rPr>
        <w:t xml:space="preserve"> </w:t>
      </w:r>
      <w:r w:rsidRPr="00F6040A">
        <w:rPr>
          <w:rFonts w:eastAsia="Times New Roman" w:cs="Calibri"/>
        </w:rPr>
        <w:t></w:t>
      </w:r>
      <w:r w:rsidRPr="00F6040A">
        <w:rPr>
          <w:rFonts w:eastAsia="Times New Roman" w:cs="Calibri"/>
          <w:spacing w:val="-4"/>
        </w:rPr>
        <w:t xml:space="preserve"> </w:t>
      </w:r>
      <w:r w:rsidRPr="00F6040A">
        <w:rPr>
          <w:rFonts w:eastAsia="Times New Roman" w:cs="Calibri"/>
        </w:rPr>
        <w:t>1,0</w:t>
      </w:r>
      <w:r w:rsidRPr="00F6040A">
        <w:rPr>
          <w:rFonts w:eastAsia="Times New Roman" w:cs="Calibri"/>
          <w:spacing w:val="-5"/>
        </w:rPr>
        <w:t xml:space="preserve"> </w:t>
      </w:r>
      <w:r w:rsidRPr="00F6040A">
        <w:rPr>
          <w:rFonts w:eastAsia="Times New Roman" w:cs="Calibri"/>
        </w:rPr>
        <w:t>cm.</w:t>
      </w:r>
    </w:p>
    <w:p w14:paraId="2ABB5BD5" w14:textId="77777777" w:rsidR="00F6040A" w:rsidRDefault="00F6040A" w:rsidP="00E8295F">
      <w:pPr>
        <w:widowControl w:val="0"/>
        <w:numPr>
          <w:ilvl w:val="2"/>
          <w:numId w:val="57"/>
        </w:numPr>
        <w:tabs>
          <w:tab w:val="left" w:pos="700"/>
        </w:tabs>
        <w:autoSpaceDE w:val="0"/>
        <w:autoSpaceDN w:val="0"/>
        <w:spacing w:after="0" w:line="240" w:lineRule="auto"/>
        <w:ind w:left="0" w:firstLine="0"/>
        <w:rPr>
          <w:rFonts w:eastAsia="Times New Roman" w:cs="Calibri"/>
        </w:rPr>
      </w:pPr>
      <w:r w:rsidRPr="00F6040A">
        <w:rPr>
          <w:rFonts w:eastAsia="Times New Roman" w:cs="Calibri"/>
        </w:rPr>
        <w:t>Częstotliwość</w:t>
      </w:r>
      <w:r w:rsidRPr="00F6040A">
        <w:rPr>
          <w:rFonts w:eastAsia="Times New Roman" w:cs="Calibri"/>
          <w:spacing w:val="-5"/>
        </w:rPr>
        <w:t xml:space="preserve"> </w:t>
      </w:r>
      <w:r w:rsidRPr="00F6040A">
        <w:rPr>
          <w:rFonts w:eastAsia="Times New Roman" w:cs="Calibri"/>
        </w:rPr>
        <w:t>oraz</w:t>
      </w:r>
      <w:r w:rsidRPr="00F6040A">
        <w:rPr>
          <w:rFonts w:eastAsia="Times New Roman" w:cs="Calibri"/>
          <w:spacing w:val="-4"/>
        </w:rPr>
        <w:t xml:space="preserve"> </w:t>
      </w:r>
      <w:r w:rsidRPr="00F6040A">
        <w:rPr>
          <w:rFonts w:eastAsia="Times New Roman" w:cs="Calibri"/>
        </w:rPr>
        <w:t>zakres</w:t>
      </w:r>
      <w:r w:rsidRPr="00F6040A">
        <w:rPr>
          <w:rFonts w:eastAsia="Times New Roman" w:cs="Calibri"/>
          <w:spacing w:val="-5"/>
        </w:rPr>
        <w:t xml:space="preserve"> </w:t>
      </w:r>
      <w:r w:rsidRPr="00F6040A">
        <w:rPr>
          <w:rFonts w:eastAsia="Times New Roman" w:cs="Calibri"/>
        </w:rPr>
        <w:t>badań</w:t>
      </w:r>
      <w:r w:rsidRPr="00F6040A">
        <w:rPr>
          <w:rFonts w:eastAsia="Times New Roman" w:cs="Calibri"/>
          <w:spacing w:val="-5"/>
        </w:rPr>
        <w:t xml:space="preserve"> </w:t>
      </w:r>
      <w:r w:rsidRPr="00F6040A">
        <w:rPr>
          <w:rFonts w:eastAsia="Times New Roman" w:cs="Calibri"/>
        </w:rPr>
        <w:t>i</w:t>
      </w:r>
      <w:r w:rsidRPr="00F6040A">
        <w:rPr>
          <w:rFonts w:eastAsia="Times New Roman" w:cs="Calibri"/>
          <w:spacing w:val="-4"/>
        </w:rPr>
        <w:t xml:space="preserve"> </w:t>
      </w:r>
      <w:r w:rsidRPr="00F6040A">
        <w:rPr>
          <w:rFonts w:eastAsia="Times New Roman" w:cs="Calibri"/>
        </w:rPr>
        <w:t>pomiarów</w:t>
      </w:r>
    </w:p>
    <w:p w14:paraId="5FD1114D" w14:textId="77777777" w:rsidR="00F6040A" w:rsidRPr="00B55C2A" w:rsidRDefault="00F6040A" w:rsidP="00F6040A">
      <w:pPr>
        <w:pStyle w:val="Tekstpodstawowy"/>
        <w:spacing w:before="91" w:line="244" w:lineRule="auto"/>
        <w:ind w:left="0" w:right="508"/>
        <w:rPr>
          <w:rFonts w:asciiTheme="minorHAnsi" w:hAnsiTheme="minorHAnsi" w:cstheme="minorHAnsi"/>
          <w:sz w:val="22"/>
          <w:szCs w:val="22"/>
        </w:rPr>
      </w:pPr>
      <w:r w:rsidRPr="00B55C2A">
        <w:rPr>
          <w:rFonts w:asciiTheme="minorHAnsi" w:hAnsiTheme="minorHAnsi" w:cstheme="minorHAnsi"/>
          <w:sz w:val="22"/>
          <w:szCs w:val="22"/>
        </w:rPr>
        <w:t>Częstotliwość</w:t>
      </w:r>
      <w:r w:rsidRPr="00B55C2A">
        <w:rPr>
          <w:rFonts w:asciiTheme="minorHAnsi" w:hAnsiTheme="minorHAnsi" w:cstheme="minorHAnsi"/>
          <w:spacing w:val="39"/>
          <w:sz w:val="22"/>
          <w:szCs w:val="22"/>
        </w:rPr>
        <w:t xml:space="preserve"> </w:t>
      </w:r>
      <w:r w:rsidRPr="00B55C2A">
        <w:rPr>
          <w:rFonts w:asciiTheme="minorHAnsi" w:hAnsiTheme="minorHAnsi" w:cstheme="minorHAnsi"/>
          <w:sz w:val="22"/>
          <w:szCs w:val="22"/>
        </w:rPr>
        <w:t>oraz</w:t>
      </w:r>
      <w:r w:rsidRPr="00B55C2A">
        <w:rPr>
          <w:rFonts w:asciiTheme="minorHAnsi" w:hAnsiTheme="minorHAnsi" w:cstheme="minorHAnsi"/>
          <w:spacing w:val="39"/>
          <w:sz w:val="22"/>
          <w:szCs w:val="22"/>
        </w:rPr>
        <w:t xml:space="preserve"> </w:t>
      </w:r>
      <w:r w:rsidRPr="00B55C2A">
        <w:rPr>
          <w:rFonts w:asciiTheme="minorHAnsi" w:hAnsiTheme="minorHAnsi" w:cstheme="minorHAnsi"/>
          <w:sz w:val="22"/>
          <w:szCs w:val="22"/>
        </w:rPr>
        <w:t>zakres</w:t>
      </w:r>
      <w:r w:rsidRPr="00B55C2A">
        <w:rPr>
          <w:rFonts w:asciiTheme="minorHAnsi" w:hAnsiTheme="minorHAnsi" w:cstheme="minorHAnsi"/>
          <w:spacing w:val="38"/>
          <w:sz w:val="22"/>
          <w:szCs w:val="22"/>
        </w:rPr>
        <w:t xml:space="preserve"> </w:t>
      </w:r>
      <w:r w:rsidRPr="00B55C2A">
        <w:rPr>
          <w:rFonts w:asciiTheme="minorHAnsi" w:hAnsiTheme="minorHAnsi" w:cstheme="minorHAnsi"/>
          <w:sz w:val="22"/>
          <w:szCs w:val="22"/>
        </w:rPr>
        <w:t>badań</w:t>
      </w:r>
      <w:r w:rsidRPr="00B55C2A">
        <w:rPr>
          <w:rFonts w:asciiTheme="minorHAnsi" w:hAnsiTheme="minorHAnsi" w:cstheme="minorHAnsi"/>
          <w:spacing w:val="38"/>
          <w:sz w:val="22"/>
          <w:szCs w:val="22"/>
        </w:rPr>
        <w:t xml:space="preserve"> </w:t>
      </w:r>
      <w:r w:rsidRPr="00B55C2A">
        <w:rPr>
          <w:rFonts w:asciiTheme="minorHAnsi" w:hAnsiTheme="minorHAnsi" w:cstheme="minorHAnsi"/>
          <w:sz w:val="22"/>
          <w:szCs w:val="22"/>
        </w:rPr>
        <w:t>i</w:t>
      </w:r>
      <w:r w:rsidRPr="00B55C2A">
        <w:rPr>
          <w:rFonts w:asciiTheme="minorHAnsi" w:hAnsiTheme="minorHAnsi" w:cstheme="minorHAnsi"/>
          <w:spacing w:val="36"/>
          <w:sz w:val="22"/>
          <w:szCs w:val="22"/>
        </w:rPr>
        <w:t xml:space="preserve"> </w:t>
      </w:r>
      <w:r w:rsidRPr="00B55C2A">
        <w:rPr>
          <w:rFonts w:asciiTheme="minorHAnsi" w:hAnsiTheme="minorHAnsi" w:cstheme="minorHAnsi"/>
          <w:sz w:val="22"/>
          <w:szCs w:val="22"/>
        </w:rPr>
        <w:t>pomiarów</w:t>
      </w:r>
      <w:r w:rsidRPr="00B55C2A">
        <w:rPr>
          <w:rFonts w:asciiTheme="minorHAnsi" w:hAnsiTheme="minorHAnsi" w:cstheme="minorHAnsi"/>
          <w:spacing w:val="33"/>
          <w:sz w:val="22"/>
          <w:szCs w:val="22"/>
        </w:rPr>
        <w:t xml:space="preserve"> </w:t>
      </w:r>
      <w:r w:rsidRPr="00B55C2A">
        <w:rPr>
          <w:rFonts w:asciiTheme="minorHAnsi" w:hAnsiTheme="minorHAnsi" w:cstheme="minorHAnsi"/>
          <w:sz w:val="22"/>
          <w:szCs w:val="22"/>
        </w:rPr>
        <w:t>wykonanej</w:t>
      </w:r>
      <w:r w:rsidRPr="00B55C2A">
        <w:rPr>
          <w:rFonts w:asciiTheme="minorHAnsi" w:hAnsiTheme="minorHAnsi" w:cstheme="minorHAnsi"/>
          <w:spacing w:val="38"/>
          <w:sz w:val="22"/>
          <w:szCs w:val="22"/>
        </w:rPr>
        <w:t xml:space="preserve"> </w:t>
      </w:r>
      <w:r w:rsidRPr="00B55C2A">
        <w:rPr>
          <w:rFonts w:asciiTheme="minorHAnsi" w:hAnsiTheme="minorHAnsi" w:cstheme="minorHAnsi"/>
          <w:sz w:val="22"/>
          <w:szCs w:val="22"/>
        </w:rPr>
        <w:t>nawierzchni</w:t>
      </w:r>
      <w:r w:rsidRPr="00B55C2A">
        <w:rPr>
          <w:rFonts w:asciiTheme="minorHAnsi" w:hAnsiTheme="minorHAnsi" w:cstheme="minorHAnsi"/>
          <w:spacing w:val="36"/>
          <w:sz w:val="22"/>
          <w:szCs w:val="22"/>
        </w:rPr>
        <w:t xml:space="preserve"> </w:t>
      </w:r>
      <w:r w:rsidRPr="00B55C2A">
        <w:rPr>
          <w:rFonts w:asciiTheme="minorHAnsi" w:hAnsiTheme="minorHAnsi" w:cstheme="minorHAnsi"/>
          <w:sz w:val="22"/>
          <w:szCs w:val="22"/>
        </w:rPr>
        <w:t>z</w:t>
      </w:r>
      <w:r w:rsidRPr="00B55C2A">
        <w:rPr>
          <w:rFonts w:asciiTheme="minorHAnsi" w:hAnsiTheme="minorHAnsi" w:cstheme="minorHAnsi"/>
          <w:spacing w:val="38"/>
          <w:sz w:val="22"/>
          <w:szCs w:val="22"/>
        </w:rPr>
        <w:t xml:space="preserve"> </w:t>
      </w:r>
      <w:r w:rsidRPr="00B55C2A">
        <w:rPr>
          <w:rFonts w:asciiTheme="minorHAnsi" w:hAnsiTheme="minorHAnsi" w:cstheme="minorHAnsi"/>
          <w:sz w:val="22"/>
          <w:szCs w:val="22"/>
        </w:rPr>
        <w:t>płyt</w:t>
      </w:r>
      <w:r w:rsidRPr="00B55C2A">
        <w:rPr>
          <w:rFonts w:asciiTheme="minorHAnsi" w:hAnsiTheme="minorHAnsi" w:cstheme="minorHAnsi"/>
          <w:spacing w:val="36"/>
          <w:sz w:val="22"/>
          <w:szCs w:val="22"/>
        </w:rPr>
        <w:t xml:space="preserve"> </w:t>
      </w:r>
      <w:r w:rsidRPr="00B55C2A">
        <w:rPr>
          <w:rFonts w:asciiTheme="minorHAnsi" w:hAnsiTheme="minorHAnsi" w:cstheme="minorHAnsi"/>
          <w:sz w:val="22"/>
          <w:szCs w:val="22"/>
        </w:rPr>
        <w:t>betonowych</w:t>
      </w:r>
      <w:r w:rsidRPr="00B55C2A">
        <w:rPr>
          <w:rFonts w:asciiTheme="minorHAnsi" w:hAnsiTheme="minorHAnsi" w:cstheme="minorHAnsi"/>
          <w:spacing w:val="36"/>
          <w:sz w:val="22"/>
          <w:szCs w:val="22"/>
        </w:rPr>
        <w:t xml:space="preserve"> </w:t>
      </w:r>
      <w:r w:rsidRPr="00B55C2A">
        <w:rPr>
          <w:rFonts w:asciiTheme="minorHAnsi" w:hAnsiTheme="minorHAnsi" w:cstheme="minorHAnsi"/>
          <w:sz w:val="22"/>
          <w:szCs w:val="22"/>
        </w:rPr>
        <w:t>podano</w:t>
      </w:r>
      <w:r w:rsidRPr="00B55C2A">
        <w:rPr>
          <w:rFonts w:asciiTheme="minorHAnsi" w:hAnsiTheme="minorHAnsi" w:cstheme="minorHAnsi"/>
          <w:spacing w:val="37"/>
          <w:sz w:val="22"/>
          <w:szCs w:val="22"/>
        </w:rPr>
        <w:t xml:space="preserve"> </w:t>
      </w:r>
      <w:r w:rsidRPr="00B55C2A">
        <w:rPr>
          <w:rFonts w:asciiTheme="minorHAnsi" w:hAnsiTheme="minorHAnsi" w:cstheme="minorHAnsi"/>
          <w:sz w:val="22"/>
          <w:szCs w:val="22"/>
        </w:rPr>
        <w:t>w</w:t>
      </w:r>
      <w:r w:rsidRPr="00B55C2A">
        <w:rPr>
          <w:rFonts w:asciiTheme="minorHAnsi" w:hAnsiTheme="minorHAnsi" w:cstheme="minorHAnsi"/>
          <w:spacing w:val="-47"/>
          <w:sz w:val="22"/>
          <w:szCs w:val="22"/>
        </w:rPr>
        <w:t xml:space="preserve"> </w:t>
      </w:r>
      <w:r w:rsidRPr="00B55C2A">
        <w:rPr>
          <w:rFonts w:asciiTheme="minorHAnsi" w:hAnsiTheme="minorHAnsi" w:cstheme="minorHAnsi"/>
          <w:sz w:val="22"/>
          <w:szCs w:val="22"/>
        </w:rPr>
        <w:t>tablicy</w:t>
      </w:r>
      <w:r w:rsidRPr="00B55C2A">
        <w:rPr>
          <w:rFonts w:asciiTheme="minorHAnsi" w:hAnsiTheme="minorHAnsi" w:cstheme="minorHAnsi"/>
          <w:spacing w:val="-5"/>
          <w:sz w:val="22"/>
          <w:szCs w:val="22"/>
        </w:rPr>
        <w:t xml:space="preserve"> </w:t>
      </w:r>
      <w:r w:rsidRPr="00B55C2A">
        <w:rPr>
          <w:rFonts w:asciiTheme="minorHAnsi" w:hAnsiTheme="minorHAnsi" w:cstheme="minorHAnsi"/>
          <w:sz w:val="22"/>
          <w:szCs w:val="22"/>
        </w:rPr>
        <w:t>5.</w:t>
      </w:r>
    </w:p>
    <w:p w14:paraId="72918E30" w14:textId="77777777" w:rsidR="00F6040A" w:rsidRPr="00B55C2A" w:rsidRDefault="00F6040A" w:rsidP="00F6040A">
      <w:pPr>
        <w:pStyle w:val="Tekstpodstawowy"/>
        <w:spacing w:before="122"/>
        <w:ind w:left="0"/>
        <w:rPr>
          <w:rFonts w:asciiTheme="minorHAnsi" w:hAnsiTheme="minorHAnsi" w:cstheme="minorHAnsi"/>
          <w:sz w:val="22"/>
          <w:szCs w:val="22"/>
        </w:rPr>
      </w:pPr>
      <w:r w:rsidRPr="00B55C2A">
        <w:rPr>
          <w:rFonts w:asciiTheme="minorHAnsi" w:hAnsiTheme="minorHAnsi" w:cstheme="minorHAnsi"/>
          <w:sz w:val="22"/>
          <w:szCs w:val="22"/>
        </w:rPr>
        <w:t>Tablica</w:t>
      </w:r>
      <w:r w:rsidRPr="00B55C2A">
        <w:rPr>
          <w:rFonts w:asciiTheme="minorHAnsi" w:hAnsiTheme="minorHAnsi" w:cstheme="minorHAnsi"/>
          <w:spacing w:val="-7"/>
          <w:sz w:val="22"/>
          <w:szCs w:val="22"/>
        </w:rPr>
        <w:t xml:space="preserve"> </w:t>
      </w:r>
      <w:r w:rsidRPr="00B55C2A">
        <w:rPr>
          <w:rFonts w:asciiTheme="minorHAnsi" w:hAnsiTheme="minorHAnsi" w:cstheme="minorHAnsi"/>
          <w:sz w:val="22"/>
          <w:szCs w:val="22"/>
        </w:rPr>
        <w:t>5.</w:t>
      </w:r>
      <w:r w:rsidRPr="00B55C2A">
        <w:rPr>
          <w:rFonts w:asciiTheme="minorHAnsi" w:hAnsiTheme="minorHAnsi" w:cstheme="minorHAnsi"/>
          <w:spacing w:val="-6"/>
          <w:sz w:val="22"/>
          <w:szCs w:val="22"/>
        </w:rPr>
        <w:t xml:space="preserve"> </w:t>
      </w:r>
      <w:r w:rsidRPr="00B55C2A">
        <w:rPr>
          <w:rFonts w:asciiTheme="minorHAnsi" w:hAnsiTheme="minorHAnsi" w:cstheme="minorHAnsi"/>
          <w:sz w:val="22"/>
          <w:szCs w:val="22"/>
        </w:rPr>
        <w:t>Częstotliwość</w:t>
      </w:r>
      <w:r w:rsidRPr="00B55C2A">
        <w:rPr>
          <w:rFonts w:asciiTheme="minorHAnsi" w:hAnsiTheme="minorHAnsi" w:cstheme="minorHAnsi"/>
          <w:spacing w:val="-6"/>
          <w:sz w:val="22"/>
          <w:szCs w:val="22"/>
        </w:rPr>
        <w:t xml:space="preserve"> </w:t>
      </w:r>
      <w:r w:rsidRPr="00B55C2A">
        <w:rPr>
          <w:rFonts w:asciiTheme="minorHAnsi" w:hAnsiTheme="minorHAnsi" w:cstheme="minorHAnsi"/>
          <w:sz w:val="22"/>
          <w:szCs w:val="22"/>
        </w:rPr>
        <w:t>i</w:t>
      </w:r>
      <w:r w:rsidRPr="00B55C2A">
        <w:rPr>
          <w:rFonts w:asciiTheme="minorHAnsi" w:hAnsiTheme="minorHAnsi" w:cstheme="minorHAnsi"/>
          <w:spacing w:val="-7"/>
          <w:sz w:val="22"/>
          <w:szCs w:val="22"/>
        </w:rPr>
        <w:t xml:space="preserve"> </w:t>
      </w:r>
      <w:r w:rsidRPr="00B55C2A">
        <w:rPr>
          <w:rFonts w:asciiTheme="minorHAnsi" w:hAnsiTheme="minorHAnsi" w:cstheme="minorHAnsi"/>
          <w:sz w:val="22"/>
          <w:szCs w:val="22"/>
        </w:rPr>
        <w:t>zakres</w:t>
      </w:r>
      <w:r w:rsidRPr="00B55C2A">
        <w:rPr>
          <w:rFonts w:asciiTheme="minorHAnsi" w:hAnsiTheme="minorHAnsi" w:cstheme="minorHAnsi"/>
          <w:spacing w:val="-7"/>
          <w:sz w:val="22"/>
          <w:szCs w:val="22"/>
        </w:rPr>
        <w:t xml:space="preserve"> </w:t>
      </w:r>
      <w:r w:rsidRPr="00B55C2A">
        <w:rPr>
          <w:rFonts w:asciiTheme="minorHAnsi" w:hAnsiTheme="minorHAnsi" w:cstheme="minorHAnsi"/>
          <w:sz w:val="22"/>
          <w:szCs w:val="22"/>
        </w:rPr>
        <w:t>badań</w:t>
      </w:r>
      <w:r w:rsidRPr="00B55C2A">
        <w:rPr>
          <w:rFonts w:asciiTheme="minorHAnsi" w:hAnsiTheme="minorHAnsi" w:cstheme="minorHAnsi"/>
          <w:spacing w:val="-8"/>
          <w:sz w:val="22"/>
          <w:szCs w:val="22"/>
        </w:rPr>
        <w:t xml:space="preserve"> </w:t>
      </w:r>
      <w:r w:rsidRPr="00B55C2A">
        <w:rPr>
          <w:rFonts w:asciiTheme="minorHAnsi" w:hAnsiTheme="minorHAnsi" w:cstheme="minorHAnsi"/>
          <w:sz w:val="22"/>
          <w:szCs w:val="22"/>
        </w:rPr>
        <w:t>cech</w:t>
      </w:r>
      <w:r w:rsidRPr="00B55C2A">
        <w:rPr>
          <w:rFonts w:asciiTheme="minorHAnsi" w:hAnsiTheme="minorHAnsi" w:cstheme="minorHAnsi"/>
          <w:spacing w:val="-7"/>
          <w:sz w:val="22"/>
          <w:szCs w:val="22"/>
        </w:rPr>
        <w:t xml:space="preserve"> </w:t>
      </w:r>
      <w:r w:rsidRPr="00B55C2A">
        <w:rPr>
          <w:rFonts w:asciiTheme="minorHAnsi" w:hAnsiTheme="minorHAnsi" w:cstheme="minorHAnsi"/>
          <w:sz w:val="22"/>
          <w:szCs w:val="22"/>
        </w:rPr>
        <w:t>geometrycznych</w:t>
      </w:r>
      <w:r w:rsidRPr="00B55C2A">
        <w:rPr>
          <w:rFonts w:asciiTheme="minorHAnsi" w:hAnsiTheme="minorHAnsi" w:cstheme="minorHAnsi"/>
          <w:spacing w:val="-7"/>
          <w:sz w:val="22"/>
          <w:szCs w:val="22"/>
        </w:rPr>
        <w:t xml:space="preserve"> </w:t>
      </w:r>
      <w:r w:rsidRPr="00B55C2A">
        <w:rPr>
          <w:rFonts w:asciiTheme="minorHAnsi" w:hAnsiTheme="minorHAnsi" w:cstheme="minorHAnsi"/>
          <w:sz w:val="22"/>
          <w:szCs w:val="22"/>
        </w:rPr>
        <w:t>nawierzchni</w:t>
      </w:r>
    </w:p>
    <w:p w14:paraId="2A4CA136" w14:textId="77777777" w:rsidR="00F6040A" w:rsidRPr="007D26DC" w:rsidRDefault="00F6040A" w:rsidP="007D26DC">
      <w:pPr>
        <w:widowControl w:val="0"/>
        <w:autoSpaceDE w:val="0"/>
        <w:autoSpaceDN w:val="0"/>
        <w:spacing w:before="6" w:after="0" w:line="240" w:lineRule="auto"/>
        <w:rPr>
          <w:rFonts w:ascii="Times New Roman" w:eastAsia="Times New Roman" w:hAnsi="Times New Roman"/>
          <w:sz w:val="20"/>
          <w:szCs w:val="20"/>
        </w:rPr>
      </w:pPr>
    </w:p>
    <w:p w14:paraId="4203984D" w14:textId="77777777" w:rsidR="007D26DC" w:rsidRDefault="007D26DC" w:rsidP="007D26DC">
      <w:pPr>
        <w:pStyle w:val="Akapitzlist"/>
        <w:tabs>
          <w:tab w:val="left" w:pos="0"/>
        </w:tabs>
        <w:ind w:left="0" w:firstLine="0"/>
        <w:jc w:val="both"/>
        <w:rPr>
          <w:rFonts w:ascii="Calibri" w:eastAsia="Times New Roman" w:hAnsi="Calibri" w:cs="Calibri"/>
        </w:rPr>
      </w:pPr>
    </w:p>
    <w:p w14:paraId="334278A2" w14:textId="77777777" w:rsidR="007D26DC" w:rsidRDefault="007D26DC" w:rsidP="007D26DC">
      <w:pPr>
        <w:pStyle w:val="Akapitzlist"/>
        <w:tabs>
          <w:tab w:val="left" w:pos="0"/>
        </w:tabs>
        <w:ind w:left="0" w:firstLine="0"/>
        <w:jc w:val="both"/>
        <w:rPr>
          <w:rFonts w:ascii="Calibri" w:eastAsia="Times New Roman" w:hAnsi="Calibri" w:cs="Calibri"/>
        </w:rPr>
      </w:pPr>
    </w:p>
    <w:p w14:paraId="043E1C23" w14:textId="77777777" w:rsidR="00F6040A" w:rsidRDefault="00F6040A" w:rsidP="007D26DC">
      <w:pPr>
        <w:pStyle w:val="Akapitzlist"/>
        <w:tabs>
          <w:tab w:val="left" w:pos="0"/>
        </w:tabs>
        <w:ind w:left="0" w:firstLine="0"/>
        <w:jc w:val="both"/>
        <w:rPr>
          <w:rFonts w:ascii="Calibri" w:eastAsia="Times New Roman" w:hAnsi="Calibri" w:cs="Calibri"/>
        </w:rPr>
      </w:pPr>
    </w:p>
    <w:p w14:paraId="2EC6E609" w14:textId="43CE15D0" w:rsidR="00F6040A" w:rsidRDefault="00F6040A" w:rsidP="007D26DC">
      <w:pPr>
        <w:pStyle w:val="Akapitzlist"/>
        <w:tabs>
          <w:tab w:val="left" w:pos="0"/>
        </w:tabs>
        <w:ind w:left="0" w:firstLine="0"/>
        <w:jc w:val="both"/>
        <w:rPr>
          <w:rFonts w:ascii="Calibri" w:eastAsia="Times New Roman" w:hAnsi="Calibri" w:cs="Calibri"/>
        </w:rPr>
      </w:pPr>
      <w:r w:rsidRPr="00F6040A">
        <w:rPr>
          <w:rFonts w:ascii="Calibri" w:eastAsia="Times New Roman" w:hAnsi="Calibri" w:cs="Calibri"/>
          <w:noProof/>
        </w:rPr>
        <w:lastRenderedPageBreak/>
        <w:drawing>
          <wp:inline distT="0" distB="0" distL="0" distR="0" wp14:anchorId="5427A07B" wp14:editId="0F44794F">
            <wp:extent cx="5048955" cy="1924319"/>
            <wp:effectExtent l="0" t="0" r="0" b="0"/>
            <wp:docPr id="9479193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919332" name=""/>
                    <pic:cNvPicPr/>
                  </pic:nvPicPr>
                  <pic:blipFill>
                    <a:blip r:embed="rId15"/>
                    <a:stretch>
                      <a:fillRect/>
                    </a:stretch>
                  </pic:blipFill>
                  <pic:spPr>
                    <a:xfrm>
                      <a:off x="0" y="0"/>
                      <a:ext cx="5048955" cy="1924319"/>
                    </a:xfrm>
                    <a:prstGeom prst="rect">
                      <a:avLst/>
                    </a:prstGeom>
                  </pic:spPr>
                </pic:pic>
              </a:graphicData>
            </a:graphic>
          </wp:inline>
        </w:drawing>
      </w:r>
    </w:p>
    <w:p w14:paraId="35DE73A6" w14:textId="77777777" w:rsidR="00F6040A" w:rsidRDefault="00F6040A" w:rsidP="007D26DC">
      <w:pPr>
        <w:pStyle w:val="Akapitzlist"/>
        <w:tabs>
          <w:tab w:val="left" w:pos="0"/>
        </w:tabs>
        <w:ind w:left="0" w:firstLine="0"/>
        <w:jc w:val="both"/>
        <w:rPr>
          <w:rFonts w:ascii="Calibri" w:eastAsia="Times New Roman" w:hAnsi="Calibri" w:cs="Calibri"/>
        </w:rPr>
      </w:pPr>
    </w:p>
    <w:p w14:paraId="31578E9F" w14:textId="0D9FF94C" w:rsidR="00F6040A" w:rsidRPr="00F6040A" w:rsidRDefault="00F6040A" w:rsidP="00F6040A">
      <w:pPr>
        <w:tabs>
          <w:tab w:val="left" w:pos="284"/>
        </w:tabs>
        <w:spacing w:after="0"/>
        <w:outlineLvl w:val="0"/>
        <w:rPr>
          <w:rFonts w:eastAsia="Times New Roman" w:cs="Calibri"/>
          <w:b/>
          <w:bCs/>
        </w:rPr>
      </w:pPr>
      <w:r>
        <w:rPr>
          <w:rFonts w:eastAsia="Times New Roman" w:cs="Calibri"/>
          <w:b/>
          <w:bCs/>
        </w:rPr>
        <w:t>7.</w:t>
      </w:r>
      <w:r w:rsidRPr="00F6040A">
        <w:rPr>
          <w:rFonts w:eastAsia="Times New Roman" w:cs="Calibri"/>
          <w:b/>
          <w:bCs/>
        </w:rPr>
        <w:t>OBMIAR ROBÓT</w:t>
      </w:r>
    </w:p>
    <w:p w14:paraId="38668E69" w14:textId="77777777" w:rsidR="00F6040A" w:rsidRPr="00F6040A" w:rsidRDefault="00F6040A" w:rsidP="00F6040A">
      <w:pPr>
        <w:widowControl w:val="0"/>
        <w:numPr>
          <w:ilvl w:val="1"/>
          <w:numId w:val="27"/>
        </w:numPr>
        <w:tabs>
          <w:tab w:val="left" w:pos="549"/>
        </w:tabs>
        <w:autoSpaceDE w:val="0"/>
        <w:autoSpaceDN w:val="0"/>
        <w:spacing w:after="0" w:line="240" w:lineRule="auto"/>
        <w:ind w:left="0" w:firstLine="0"/>
        <w:rPr>
          <w:rFonts w:eastAsia="Times New Roman" w:cs="Calibri"/>
          <w:b/>
        </w:rPr>
      </w:pPr>
      <w:r w:rsidRPr="00F6040A">
        <w:rPr>
          <w:rFonts w:eastAsia="Times New Roman" w:cs="Calibri"/>
          <w:b/>
        </w:rPr>
        <w:t>Ogólne</w:t>
      </w:r>
      <w:r w:rsidRPr="00F6040A">
        <w:rPr>
          <w:rFonts w:eastAsia="Times New Roman" w:cs="Calibri"/>
          <w:b/>
          <w:spacing w:val="-4"/>
        </w:rPr>
        <w:t xml:space="preserve"> </w:t>
      </w:r>
      <w:r w:rsidRPr="00F6040A">
        <w:rPr>
          <w:rFonts w:eastAsia="Times New Roman" w:cs="Calibri"/>
          <w:b/>
        </w:rPr>
        <w:t>zasady</w:t>
      </w:r>
      <w:r w:rsidRPr="00F6040A">
        <w:rPr>
          <w:rFonts w:eastAsia="Times New Roman" w:cs="Calibri"/>
          <w:b/>
          <w:spacing w:val="-2"/>
        </w:rPr>
        <w:t xml:space="preserve"> </w:t>
      </w:r>
      <w:r w:rsidRPr="00F6040A">
        <w:rPr>
          <w:rFonts w:eastAsia="Times New Roman" w:cs="Calibri"/>
          <w:b/>
        </w:rPr>
        <w:t>obmiaru</w:t>
      </w:r>
      <w:r w:rsidRPr="00F6040A">
        <w:rPr>
          <w:rFonts w:eastAsia="Times New Roman" w:cs="Calibri"/>
          <w:b/>
          <w:spacing w:val="-4"/>
        </w:rPr>
        <w:t xml:space="preserve"> </w:t>
      </w:r>
      <w:r w:rsidRPr="00F6040A">
        <w:rPr>
          <w:rFonts w:eastAsia="Times New Roman" w:cs="Calibri"/>
          <w:b/>
        </w:rPr>
        <w:t>robót</w:t>
      </w:r>
    </w:p>
    <w:p w14:paraId="517212E2"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Ogólne</w:t>
      </w:r>
      <w:r w:rsidRPr="00F6040A">
        <w:rPr>
          <w:rFonts w:eastAsia="Times New Roman" w:cs="Calibri"/>
          <w:spacing w:val="-5"/>
        </w:rPr>
        <w:t xml:space="preserve"> </w:t>
      </w:r>
      <w:r w:rsidRPr="00F6040A">
        <w:rPr>
          <w:rFonts w:eastAsia="Times New Roman" w:cs="Calibri"/>
        </w:rPr>
        <w:t>zasady</w:t>
      </w:r>
      <w:r w:rsidRPr="00F6040A">
        <w:rPr>
          <w:rFonts w:eastAsia="Times New Roman" w:cs="Calibri"/>
          <w:spacing w:val="-7"/>
        </w:rPr>
        <w:t xml:space="preserve"> </w:t>
      </w:r>
      <w:r w:rsidRPr="00F6040A">
        <w:rPr>
          <w:rFonts w:eastAsia="Times New Roman" w:cs="Calibri"/>
        </w:rPr>
        <w:t>obmiaru</w:t>
      </w:r>
      <w:r w:rsidRPr="00F6040A">
        <w:rPr>
          <w:rFonts w:eastAsia="Times New Roman" w:cs="Calibri"/>
          <w:spacing w:val="-5"/>
        </w:rPr>
        <w:t xml:space="preserve"> </w:t>
      </w:r>
      <w:r w:rsidRPr="00F6040A">
        <w:rPr>
          <w:rFonts w:eastAsia="Times New Roman" w:cs="Calibri"/>
        </w:rPr>
        <w:t>robót</w:t>
      </w:r>
      <w:r w:rsidRPr="00F6040A">
        <w:rPr>
          <w:rFonts w:eastAsia="Times New Roman" w:cs="Calibri"/>
          <w:spacing w:val="-5"/>
        </w:rPr>
        <w:t xml:space="preserve"> </w:t>
      </w:r>
      <w:r w:rsidRPr="00F6040A">
        <w:rPr>
          <w:rFonts w:eastAsia="Times New Roman" w:cs="Calibri"/>
        </w:rPr>
        <w:t>podano</w:t>
      </w:r>
      <w:r w:rsidRPr="00F6040A">
        <w:rPr>
          <w:rFonts w:eastAsia="Times New Roman" w:cs="Calibri"/>
          <w:spacing w:val="-3"/>
        </w:rPr>
        <w:t xml:space="preserve"> </w:t>
      </w:r>
      <w:r w:rsidRPr="00F6040A">
        <w:rPr>
          <w:rFonts w:eastAsia="Times New Roman" w:cs="Calibri"/>
        </w:rPr>
        <w:t>w</w:t>
      </w:r>
      <w:r w:rsidRPr="00F6040A">
        <w:rPr>
          <w:rFonts w:eastAsia="Times New Roman" w:cs="Calibri"/>
          <w:spacing w:val="-8"/>
        </w:rPr>
        <w:t xml:space="preserve"> </w:t>
      </w:r>
      <w:r w:rsidRPr="00F6040A">
        <w:rPr>
          <w:rFonts w:eastAsia="Times New Roman" w:cs="Calibri"/>
        </w:rPr>
        <w:t>OST</w:t>
      </w:r>
      <w:r w:rsidRPr="00F6040A">
        <w:rPr>
          <w:rFonts w:eastAsia="Times New Roman" w:cs="Calibri"/>
          <w:spacing w:val="-2"/>
        </w:rPr>
        <w:t xml:space="preserve"> </w:t>
      </w:r>
      <w:r w:rsidRPr="00F6040A">
        <w:rPr>
          <w:rFonts w:eastAsia="Times New Roman" w:cs="Calibri"/>
        </w:rPr>
        <w:t>D-M-00.00.00</w:t>
      </w:r>
      <w:r w:rsidRPr="00F6040A">
        <w:rPr>
          <w:rFonts w:eastAsia="Times New Roman" w:cs="Calibri"/>
          <w:spacing w:val="-3"/>
        </w:rPr>
        <w:t xml:space="preserve"> </w:t>
      </w:r>
      <w:r w:rsidRPr="00F6040A">
        <w:rPr>
          <w:rFonts w:eastAsia="Times New Roman" w:cs="Calibri"/>
        </w:rPr>
        <w:t>„Wymagania</w:t>
      </w:r>
      <w:r w:rsidRPr="00F6040A">
        <w:rPr>
          <w:rFonts w:eastAsia="Times New Roman" w:cs="Calibri"/>
          <w:spacing w:val="-4"/>
        </w:rPr>
        <w:t xml:space="preserve"> </w:t>
      </w:r>
      <w:r w:rsidRPr="00F6040A">
        <w:rPr>
          <w:rFonts w:eastAsia="Times New Roman" w:cs="Calibri"/>
        </w:rPr>
        <w:t>ogólne”</w:t>
      </w:r>
      <w:r w:rsidRPr="00F6040A">
        <w:rPr>
          <w:rFonts w:eastAsia="Times New Roman" w:cs="Calibri"/>
          <w:spacing w:val="-4"/>
        </w:rPr>
        <w:t xml:space="preserve"> </w:t>
      </w:r>
      <w:r w:rsidRPr="00F6040A">
        <w:rPr>
          <w:rFonts w:eastAsia="Times New Roman" w:cs="Calibri"/>
        </w:rPr>
        <w:t>pkt</w:t>
      </w:r>
      <w:r w:rsidRPr="00F6040A">
        <w:rPr>
          <w:rFonts w:eastAsia="Times New Roman" w:cs="Calibri"/>
          <w:spacing w:val="-4"/>
        </w:rPr>
        <w:t xml:space="preserve"> </w:t>
      </w:r>
      <w:r w:rsidRPr="00F6040A">
        <w:rPr>
          <w:rFonts w:eastAsia="Times New Roman" w:cs="Calibri"/>
        </w:rPr>
        <w:t>7.</w:t>
      </w:r>
    </w:p>
    <w:p w14:paraId="204B3F8C" w14:textId="77777777" w:rsidR="00F6040A" w:rsidRPr="00F6040A" w:rsidRDefault="00F6040A" w:rsidP="00F6040A">
      <w:pPr>
        <w:widowControl w:val="0"/>
        <w:numPr>
          <w:ilvl w:val="1"/>
          <w:numId w:val="27"/>
        </w:numPr>
        <w:tabs>
          <w:tab w:val="left" w:pos="549"/>
        </w:tabs>
        <w:autoSpaceDE w:val="0"/>
        <w:autoSpaceDN w:val="0"/>
        <w:spacing w:after="0" w:line="240" w:lineRule="auto"/>
        <w:ind w:left="0" w:firstLine="0"/>
        <w:outlineLvl w:val="0"/>
        <w:rPr>
          <w:rFonts w:eastAsia="Times New Roman" w:cs="Calibri"/>
          <w:b/>
          <w:bCs/>
        </w:rPr>
      </w:pPr>
      <w:r w:rsidRPr="00F6040A">
        <w:rPr>
          <w:rFonts w:eastAsia="Times New Roman" w:cs="Calibri"/>
          <w:b/>
          <w:bCs/>
        </w:rPr>
        <w:t>Jednostka</w:t>
      </w:r>
      <w:r w:rsidRPr="00F6040A">
        <w:rPr>
          <w:rFonts w:eastAsia="Times New Roman" w:cs="Calibri"/>
          <w:b/>
          <w:bCs/>
          <w:spacing w:val="-6"/>
        </w:rPr>
        <w:t xml:space="preserve"> </w:t>
      </w:r>
      <w:r w:rsidRPr="00F6040A">
        <w:rPr>
          <w:rFonts w:eastAsia="Times New Roman" w:cs="Calibri"/>
          <w:b/>
          <w:bCs/>
        </w:rPr>
        <w:t>obmiarowa</w:t>
      </w:r>
    </w:p>
    <w:p w14:paraId="01D1905D"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Jednostką</w:t>
      </w:r>
      <w:r w:rsidRPr="00F6040A">
        <w:rPr>
          <w:rFonts w:eastAsia="Times New Roman" w:cs="Calibri"/>
          <w:spacing w:val="-10"/>
        </w:rPr>
        <w:t xml:space="preserve"> </w:t>
      </w:r>
      <w:r w:rsidRPr="00F6040A">
        <w:rPr>
          <w:rFonts w:eastAsia="Times New Roman" w:cs="Calibri"/>
        </w:rPr>
        <w:t>obmiarową</w:t>
      </w:r>
      <w:r w:rsidRPr="00F6040A">
        <w:rPr>
          <w:rFonts w:eastAsia="Times New Roman" w:cs="Calibri"/>
          <w:spacing w:val="-9"/>
        </w:rPr>
        <w:t xml:space="preserve"> </w:t>
      </w:r>
      <w:r w:rsidRPr="00F6040A">
        <w:rPr>
          <w:rFonts w:eastAsia="Times New Roman" w:cs="Calibri"/>
        </w:rPr>
        <w:t>jest</w:t>
      </w:r>
      <w:r w:rsidRPr="00F6040A">
        <w:rPr>
          <w:rFonts w:eastAsia="Times New Roman" w:cs="Calibri"/>
          <w:spacing w:val="-9"/>
        </w:rPr>
        <w:t xml:space="preserve"> </w:t>
      </w:r>
      <w:r w:rsidRPr="00F6040A">
        <w:rPr>
          <w:rFonts w:eastAsia="Times New Roman" w:cs="Calibri"/>
        </w:rPr>
        <w:t>m</w:t>
      </w:r>
      <w:r w:rsidRPr="00F6040A">
        <w:rPr>
          <w:rFonts w:eastAsia="Times New Roman" w:cs="Calibri"/>
          <w:vertAlign w:val="superscript"/>
        </w:rPr>
        <w:t>2</w:t>
      </w:r>
      <w:r w:rsidRPr="00F6040A">
        <w:rPr>
          <w:rFonts w:eastAsia="Times New Roman" w:cs="Calibri"/>
          <w:spacing w:val="-9"/>
        </w:rPr>
        <w:t xml:space="preserve"> </w:t>
      </w:r>
      <w:r w:rsidRPr="00F6040A">
        <w:rPr>
          <w:rFonts w:eastAsia="Times New Roman" w:cs="Calibri"/>
        </w:rPr>
        <w:t>(metr</w:t>
      </w:r>
      <w:r w:rsidRPr="00F6040A">
        <w:rPr>
          <w:rFonts w:eastAsia="Times New Roman" w:cs="Calibri"/>
          <w:spacing w:val="-9"/>
        </w:rPr>
        <w:t xml:space="preserve"> </w:t>
      </w:r>
      <w:r w:rsidRPr="00F6040A">
        <w:rPr>
          <w:rFonts w:eastAsia="Times New Roman" w:cs="Calibri"/>
        </w:rPr>
        <w:t>kwadratowy)</w:t>
      </w:r>
      <w:r w:rsidRPr="00F6040A">
        <w:rPr>
          <w:rFonts w:eastAsia="Times New Roman" w:cs="Calibri"/>
          <w:spacing w:val="-8"/>
        </w:rPr>
        <w:t xml:space="preserve"> </w:t>
      </w:r>
      <w:r w:rsidRPr="00F6040A">
        <w:rPr>
          <w:rFonts w:eastAsia="Times New Roman" w:cs="Calibri"/>
        </w:rPr>
        <w:t>wykonanej</w:t>
      </w:r>
      <w:r w:rsidRPr="00F6040A">
        <w:rPr>
          <w:rFonts w:eastAsia="Times New Roman" w:cs="Calibri"/>
          <w:spacing w:val="-8"/>
        </w:rPr>
        <w:t xml:space="preserve"> </w:t>
      </w:r>
      <w:r w:rsidRPr="00F6040A">
        <w:rPr>
          <w:rFonts w:eastAsia="Times New Roman" w:cs="Calibri"/>
        </w:rPr>
        <w:t>nawierzchni</w:t>
      </w:r>
      <w:r w:rsidRPr="00F6040A">
        <w:rPr>
          <w:rFonts w:eastAsia="Times New Roman" w:cs="Calibri"/>
          <w:spacing w:val="-9"/>
        </w:rPr>
        <w:t xml:space="preserve"> </w:t>
      </w:r>
      <w:r w:rsidRPr="00F6040A">
        <w:rPr>
          <w:rFonts w:eastAsia="Times New Roman" w:cs="Calibri"/>
        </w:rPr>
        <w:t>z</w:t>
      </w:r>
      <w:r w:rsidRPr="00F6040A">
        <w:rPr>
          <w:rFonts w:eastAsia="Times New Roman" w:cs="Calibri"/>
          <w:spacing w:val="-9"/>
        </w:rPr>
        <w:t xml:space="preserve"> </w:t>
      </w:r>
      <w:r w:rsidRPr="00F6040A">
        <w:rPr>
          <w:rFonts w:eastAsia="Times New Roman" w:cs="Calibri"/>
        </w:rPr>
        <w:t>płyt</w:t>
      </w:r>
      <w:r w:rsidRPr="00F6040A">
        <w:rPr>
          <w:rFonts w:eastAsia="Times New Roman" w:cs="Calibri"/>
          <w:spacing w:val="-9"/>
        </w:rPr>
        <w:t xml:space="preserve"> </w:t>
      </w:r>
      <w:r w:rsidRPr="00F6040A">
        <w:rPr>
          <w:rFonts w:eastAsia="Times New Roman" w:cs="Calibri"/>
        </w:rPr>
        <w:t>betonowych.</w:t>
      </w:r>
    </w:p>
    <w:p w14:paraId="5F9C0398" w14:textId="77777777" w:rsidR="00F6040A" w:rsidRPr="00F6040A" w:rsidRDefault="00F6040A" w:rsidP="00F6040A">
      <w:pPr>
        <w:widowControl w:val="0"/>
        <w:autoSpaceDE w:val="0"/>
        <w:autoSpaceDN w:val="0"/>
        <w:spacing w:after="0" w:line="240" w:lineRule="auto"/>
        <w:rPr>
          <w:rFonts w:eastAsia="Times New Roman" w:cs="Calibri"/>
        </w:rPr>
      </w:pPr>
    </w:p>
    <w:p w14:paraId="7F42C6D1" w14:textId="77777777" w:rsidR="00F6040A" w:rsidRPr="00F6040A" w:rsidRDefault="00F6040A" w:rsidP="00F6040A">
      <w:pPr>
        <w:widowControl w:val="0"/>
        <w:numPr>
          <w:ilvl w:val="0"/>
          <w:numId w:val="27"/>
        </w:numPr>
        <w:tabs>
          <w:tab w:val="left" w:pos="398"/>
        </w:tabs>
        <w:autoSpaceDE w:val="0"/>
        <w:autoSpaceDN w:val="0"/>
        <w:spacing w:after="0" w:line="240" w:lineRule="auto"/>
        <w:ind w:left="0" w:firstLine="0"/>
        <w:outlineLvl w:val="0"/>
        <w:rPr>
          <w:rFonts w:eastAsia="Times New Roman" w:cs="Calibri"/>
          <w:b/>
          <w:bCs/>
        </w:rPr>
      </w:pPr>
      <w:r w:rsidRPr="00F6040A">
        <w:rPr>
          <w:rFonts w:eastAsia="Times New Roman" w:cs="Calibri"/>
          <w:b/>
          <w:bCs/>
        </w:rPr>
        <w:t>ODBIÓR</w:t>
      </w:r>
      <w:r w:rsidRPr="00F6040A">
        <w:rPr>
          <w:rFonts w:eastAsia="Times New Roman" w:cs="Calibri"/>
          <w:b/>
          <w:bCs/>
          <w:spacing w:val="-1"/>
        </w:rPr>
        <w:t xml:space="preserve"> </w:t>
      </w:r>
      <w:r w:rsidRPr="00F6040A">
        <w:rPr>
          <w:rFonts w:eastAsia="Times New Roman" w:cs="Calibri"/>
          <w:b/>
          <w:bCs/>
        </w:rPr>
        <w:t>ROBÓT</w:t>
      </w:r>
    </w:p>
    <w:p w14:paraId="3FD246A6"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Ogólne</w:t>
      </w:r>
      <w:r w:rsidRPr="00F6040A">
        <w:rPr>
          <w:rFonts w:eastAsia="Times New Roman" w:cs="Calibri"/>
          <w:spacing w:val="-4"/>
        </w:rPr>
        <w:t xml:space="preserve"> </w:t>
      </w:r>
      <w:r w:rsidRPr="00F6040A">
        <w:rPr>
          <w:rFonts w:eastAsia="Times New Roman" w:cs="Calibri"/>
        </w:rPr>
        <w:t>zasady</w:t>
      </w:r>
      <w:r w:rsidRPr="00F6040A">
        <w:rPr>
          <w:rFonts w:eastAsia="Times New Roman" w:cs="Calibri"/>
          <w:spacing w:val="-7"/>
        </w:rPr>
        <w:t xml:space="preserve"> </w:t>
      </w:r>
      <w:r w:rsidRPr="00F6040A">
        <w:rPr>
          <w:rFonts w:eastAsia="Times New Roman" w:cs="Calibri"/>
        </w:rPr>
        <w:t>odbioru</w:t>
      </w:r>
      <w:r w:rsidRPr="00F6040A">
        <w:rPr>
          <w:rFonts w:eastAsia="Times New Roman" w:cs="Calibri"/>
          <w:spacing w:val="-5"/>
        </w:rPr>
        <w:t xml:space="preserve"> </w:t>
      </w:r>
      <w:r w:rsidRPr="00F6040A">
        <w:rPr>
          <w:rFonts w:eastAsia="Times New Roman" w:cs="Calibri"/>
        </w:rPr>
        <w:t>robót</w:t>
      </w:r>
      <w:r w:rsidRPr="00F6040A">
        <w:rPr>
          <w:rFonts w:eastAsia="Times New Roman" w:cs="Calibri"/>
          <w:spacing w:val="-4"/>
        </w:rPr>
        <w:t xml:space="preserve"> </w:t>
      </w:r>
      <w:r w:rsidRPr="00F6040A">
        <w:rPr>
          <w:rFonts w:eastAsia="Times New Roman" w:cs="Calibri"/>
        </w:rPr>
        <w:t>podano</w:t>
      </w:r>
      <w:r w:rsidRPr="00F6040A">
        <w:rPr>
          <w:rFonts w:eastAsia="Times New Roman" w:cs="Calibri"/>
          <w:spacing w:val="-2"/>
        </w:rPr>
        <w:t xml:space="preserve"> </w:t>
      </w:r>
      <w:r w:rsidRPr="00F6040A">
        <w:rPr>
          <w:rFonts w:eastAsia="Times New Roman" w:cs="Calibri"/>
        </w:rPr>
        <w:t>w</w:t>
      </w:r>
      <w:r w:rsidRPr="00F6040A">
        <w:rPr>
          <w:rFonts w:eastAsia="Times New Roman" w:cs="Calibri"/>
          <w:spacing w:val="-8"/>
        </w:rPr>
        <w:t xml:space="preserve"> </w:t>
      </w:r>
      <w:r w:rsidRPr="00F6040A">
        <w:rPr>
          <w:rFonts w:eastAsia="Times New Roman" w:cs="Calibri"/>
        </w:rPr>
        <w:t>OST</w:t>
      </w:r>
      <w:r w:rsidRPr="00F6040A">
        <w:rPr>
          <w:rFonts w:eastAsia="Times New Roman" w:cs="Calibri"/>
          <w:spacing w:val="-1"/>
        </w:rPr>
        <w:t xml:space="preserve"> </w:t>
      </w:r>
      <w:r w:rsidRPr="00F6040A">
        <w:rPr>
          <w:rFonts w:eastAsia="Times New Roman" w:cs="Calibri"/>
        </w:rPr>
        <w:t>D-M-00.00.00</w:t>
      </w:r>
      <w:r w:rsidRPr="00F6040A">
        <w:rPr>
          <w:rFonts w:eastAsia="Times New Roman" w:cs="Calibri"/>
          <w:spacing w:val="-3"/>
        </w:rPr>
        <w:t xml:space="preserve"> </w:t>
      </w:r>
      <w:r w:rsidRPr="00F6040A">
        <w:rPr>
          <w:rFonts w:eastAsia="Times New Roman" w:cs="Calibri"/>
        </w:rPr>
        <w:t>„Wymagania</w:t>
      </w:r>
      <w:r w:rsidRPr="00F6040A">
        <w:rPr>
          <w:rFonts w:eastAsia="Times New Roman" w:cs="Calibri"/>
          <w:spacing w:val="-4"/>
        </w:rPr>
        <w:t xml:space="preserve"> </w:t>
      </w:r>
      <w:r w:rsidRPr="00F6040A">
        <w:rPr>
          <w:rFonts w:eastAsia="Times New Roman" w:cs="Calibri"/>
        </w:rPr>
        <w:t>ogólne”</w:t>
      </w:r>
      <w:r w:rsidRPr="00F6040A">
        <w:rPr>
          <w:rFonts w:eastAsia="Times New Roman" w:cs="Calibri"/>
          <w:spacing w:val="-3"/>
        </w:rPr>
        <w:t xml:space="preserve"> </w:t>
      </w:r>
      <w:r w:rsidRPr="00F6040A">
        <w:rPr>
          <w:rFonts w:eastAsia="Times New Roman" w:cs="Calibri"/>
        </w:rPr>
        <w:t>pkt</w:t>
      </w:r>
      <w:r w:rsidRPr="00F6040A">
        <w:rPr>
          <w:rFonts w:eastAsia="Times New Roman" w:cs="Calibri"/>
          <w:spacing w:val="-4"/>
        </w:rPr>
        <w:t xml:space="preserve"> </w:t>
      </w:r>
      <w:r w:rsidRPr="00F6040A">
        <w:rPr>
          <w:rFonts w:eastAsia="Times New Roman" w:cs="Calibri"/>
        </w:rPr>
        <w:t>8.</w:t>
      </w:r>
    </w:p>
    <w:p w14:paraId="00ED1890" w14:textId="77777777" w:rsidR="00F6040A" w:rsidRPr="00F6040A" w:rsidRDefault="00F6040A" w:rsidP="00F6040A">
      <w:pPr>
        <w:widowControl w:val="0"/>
        <w:autoSpaceDE w:val="0"/>
        <w:autoSpaceDN w:val="0"/>
        <w:spacing w:after="0" w:line="240" w:lineRule="auto"/>
        <w:ind w:right="508"/>
        <w:rPr>
          <w:rFonts w:eastAsia="Times New Roman" w:cs="Calibri"/>
        </w:rPr>
      </w:pPr>
      <w:r w:rsidRPr="00F6040A">
        <w:rPr>
          <w:rFonts w:eastAsia="Times New Roman" w:cs="Calibri"/>
        </w:rPr>
        <w:t>Roboty</w:t>
      </w:r>
      <w:r w:rsidRPr="00F6040A">
        <w:rPr>
          <w:rFonts w:eastAsia="Times New Roman" w:cs="Calibri"/>
          <w:spacing w:val="27"/>
        </w:rPr>
        <w:t xml:space="preserve"> </w:t>
      </w:r>
      <w:r w:rsidRPr="00F6040A">
        <w:rPr>
          <w:rFonts w:eastAsia="Times New Roman" w:cs="Calibri"/>
        </w:rPr>
        <w:t>uznaje</w:t>
      </w:r>
      <w:r w:rsidRPr="00F6040A">
        <w:rPr>
          <w:rFonts w:eastAsia="Times New Roman" w:cs="Calibri"/>
          <w:spacing w:val="32"/>
        </w:rPr>
        <w:t xml:space="preserve"> </w:t>
      </w:r>
      <w:r w:rsidRPr="00F6040A">
        <w:rPr>
          <w:rFonts w:eastAsia="Times New Roman" w:cs="Calibri"/>
        </w:rPr>
        <w:t>się</w:t>
      </w:r>
      <w:r w:rsidRPr="00F6040A">
        <w:rPr>
          <w:rFonts w:eastAsia="Times New Roman" w:cs="Calibri"/>
          <w:spacing w:val="31"/>
        </w:rPr>
        <w:t xml:space="preserve"> </w:t>
      </w:r>
      <w:r w:rsidRPr="00F6040A">
        <w:rPr>
          <w:rFonts w:eastAsia="Times New Roman" w:cs="Calibri"/>
        </w:rPr>
        <w:t>za</w:t>
      </w:r>
      <w:r w:rsidRPr="00F6040A">
        <w:rPr>
          <w:rFonts w:eastAsia="Times New Roman" w:cs="Calibri"/>
          <w:spacing w:val="32"/>
        </w:rPr>
        <w:t xml:space="preserve"> </w:t>
      </w:r>
      <w:r w:rsidRPr="00F6040A">
        <w:rPr>
          <w:rFonts w:eastAsia="Times New Roman" w:cs="Calibri"/>
        </w:rPr>
        <w:t>wykonane</w:t>
      </w:r>
      <w:r w:rsidRPr="00F6040A">
        <w:rPr>
          <w:rFonts w:eastAsia="Times New Roman" w:cs="Calibri"/>
          <w:spacing w:val="31"/>
        </w:rPr>
        <w:t xml:space="preserve"> </w:t>
      </w:r>
      <w:r w:rsidRPr="00F6040A">
        <w:rPr>
          <w:rFonts w:eastAsia="Times New Roman" w:cs="Calibri"/>
        </w:rPr>
        <w:t>zgodnie</w:t>
      </w:r>
      <w:r w:rsidRPr="00F6040A">
        <w:rPr>
          <w:rFonts w:eastAsia="Times New Roman" w:cs="Calibri"/>
          <w:spacing w:val="32"/>
        </w:rPr>
        <w:t xml:space="preserve"> </w:t>
      </w:r>
      <w:r w:rsidRPr="00F6040A">
        <w:rPr>
          <w:rFonts w:eastAsia="Times New Roman" w:cs="Calibri"/>
        </w:rPr>
        <w:t>z</w:t>
      </w:r>
      <w:r w:rsidRPr="00F6040A">
        <w:rPr>
          <w:rFonts w:eastAsia="Times New Roman" w:cs="Calibri"/>
          <w:spacing w:val="31"/>
        </w:rPr>
        <w:t xml:space="preserve"> </w:t>
      </w:r>
      <w:r w:rsidRPr="00F6040A">
        <w:rPr>
          <w:rFonts w:eastAsia="Times New Roman" w:cs="Calibri"/>
        </w:rPr>
        <w:t>dokumentacją</w:t>
      </w:r>
      <w:r w:rsidRPr="00F6040A">
        <w:rPr>
          <w:rFonts w:eastAsia="Times New Roman" w:cs="Calibri"/>
          <w:spacing w:val="31"/>
        </w:rPr>
        <w:t xml:space="preserve"> </w:t>
      </w:r>
      <w:r w:rsidRPr="00F6040A">
        <w:rPr>
          <w:rFonts w:eastAsia="Times New Roman" w:cs="Calibri"/>
        </w:rPr>
        <w:t>projektową,</w:t>
      </w:r>
      <w:r w:rsidRPr="00F6040A">
        <w:rPr>
          <w:rFonts w:eastAsia="Times New Roman" w:cs="Calibri"/>
          <w:spacing w:val="32"/>
        </w:rPr>
        <w:t xml:space="preserve"> </w:t>
      </w:r>
      <w:r w:rsidRPr="00F6040A">
        <w:rPr>
          <w:rFonts w:eastAsia="Times New Roman" w:cs="Calibri"/>
        </w:rPr>
        <w:t>ST</w:t>
      </w:r>
      <w:r w:rsidRPr="00F6040A">
        <w:rPr>
          <w:rFonts w:eastAsia="Times New Roman" w:cs="Calibri"/>
          <w:spacing w:val="33"/>
        </w:rPr>
        <w:t xml:space="preserve"> </w:t>
      </w:r>
      <w:r w:rsidRPr="00F6040A">
        <w:rPr>
          <w:rFonts w:eastAsia="Times New Roman" w:cs="Calibri"/>
        </w:rPr>
        <w:t>i</w:t>
      </w:r>
      <w:r w:rsidRPr="00F6040A">
        <w:rPr>
          <w:rFonts w:eastAsia="Times New Roman" w:cs="Calibri"/>
          <w:spacing w:val="31"/>
        </w:rPr>
        <w:t xml:space="preserve"> </w:t>
      </w:r>
      <w:r w:rsidRPr="00F6040A">
        <w:rPr>
          <w:rFonts w:eastAsia="Times New Roman" w:cs="Calibri"/>
        </w:rPr>
        <w:t>wymaganiami</w:t>
      </w:r>
      <w:r w:rsidRPr="00F6040A">
        <w:rPr>
          <w:rFonts w:eastAsia="Times New Roman" w:cs="Calibri"/>
          <w:spacing w:val="30"/>
        </w:rPr>
        <w:t xml:space="preserve"> </w:t>
      </w:r>
      <w:r w:rsidRPr="00F6040A">
        <w:rPr>
          <w:rFonts w:eastAsia="Times New Roman" w:cs="Calibri"/>
        </w:rPr>
        <w:t>Inżyniera,</w:t>
      </w:r>
      <w:r w:rsidRPr="00F6040A">
        <w:rPr>
          <w:rFonts w:eastAsia="Times New Roman" w:cs="Calibri"/>
          <w:spacing w:val="-47"/>
        </w:rPr>
        <w:t xml:space="preserve"> </w:t>
      </w:r>
      <w:r w:rsidRPr="00F6040A">
        <w:rPr>
          <w:rFonts w:eastAsia="Times New Roman" w:cs="Calibri"/>
        </w:rPr>
        <w:t>jeżeli</w:t>
      </w:r>
      <w:r w:rsidRPr="00F6040A">
        <w:rPr>
          <w:rFonts w:eastAsia="Times New Roman" w:cs="Calibri"/>
          <w:spacing w:val="-3"/>
        </w:rPr>
        <w:t xml:space="preserve"> </w:t>
      </w:r>
      <w:r w:rsidRPr="00F6040A">
        <w:rPr>
          <w:rFonts w:eastAsia="Times New Roman" w:cs="Calibri"/>
        </w:rPr>
        <w:t>wszystkie</w:t>
      </w:r>
      <w:r w:rsidRPr="00F6040A">
        <w:rPr>
          <w:rFonts w:eastAsia="Times New Roman" w:cs="Calibri"/>
          <w:spacing w:val="-3"/>
        </w:rPr>
        <w:t xml:space="preserve"> </w:t>
      </w:r>
      <w:r w:rsidRPr="00F6040A">
        <w:rPr>
          <w:rFonts w:eastAsia="Times New Roman" w:cs="Calibri"/>
        </w:rPr>
        <w:t>pomiary</w:t>
      </w:r>
      <w:r w:rsidRPr="00F6040A">
        <w:rPr>
          <w:rFonts w:eastAsia="Times New Roman" w:cs="Calibri"/>
          <w:spacing w:val="-6"/>
        </w:rPr>
        <w:t xml:space="preserve"> </w:t>
      </w:r>
      <w:r w:rsidRPr="00F6040A">
        <w:rPr>
          <w:rFonts w:eastAsia="Times New Roman" w:cs="Calibri"/>
        </w:rPr>
        <w:t>i</w:t>
      </w:r>
      <w:r w:rsidRPr="00F6040A">
        <w:rPr>
          <w:rFonts w:eastAsia="Times New Roman" w:cs="Calibri"/>
          <w:spacing w:val="-3"/>
        </w:rPr>
        <w:t xml:space="preserve"> </w:t>
      </w:r>
      <w:r w:rsidRPr="00F6040A">
        <w:rPr>
          <w:rFonts w:eastAsia="Times New Roman" w:cs="Calibri"/>
        </w:rPr>
        <w:t>badania</w:t>
      </w:r>
      <w:r w:rsidRPr="00F6040A">
        <w:rPr>
          <w:rFonts w:eastAsia="Times New Roman" w:cs="Calibri"/>
          <w:spacing w:val="-2"/>
        </w:rPr>
        <w:t xml:space="preserve"> </w:t>
      </w:r>
      <w:r w:rsidRPr="00F6040A">
        <w:rPr>
          <w:rFonts w:eastAsia="Times New Roman" w:cs="Calibri"/>
        </w:rPr>
        <w:t>z</w:t>
      </w:r>
      <w:r w:rsidRPr="00F6040A">
        <w:rPr>
          <w:rFonts w:eastAsia="Times New Roman" w:cs="Calibri"/>
          <w:spacing w:val="-3"/>
        </w:rPr>
        <w:t xml:space="preserve"> </w:t>
      </w:r>
      <w:r w:rsidRPr="00F6040A">
        <w:rPr>
          <w:rFonts w:eastAsia="Times New Roman" w:cs="Calibri"/>
        </w:rPr>
        <w:t>zachowaniem</w:t>
      </w:r>
      <w:r w:rsidRPr="00F6040A">
        <w:rPr>
          <w:rFonts w:eastAsia="Times New Roman" w:cs="Calibri"/>
          <w:spacing w:val="-6"/>
        </w:rPr>
        <w:t xml:space="preserve"> </w:t>
      </w:r>
      <w:r w:rsidRPr="00F6040A">
        <w:rPr>
          <w:rFonts w:eastAsia="Times New Roman" w:cs="Calibri"/>
        </w:rPr>
        <w:t>tolerancji</w:t>
      </w:r>
      <w:r w:rsidRPr="00F6040A">
        <w:rPr>
          <w:rFonts w:eastAsia="Times New Roman" w:cs="Calibri"/>
          <w:spacing w:val="-3"/>
        </w:rPr>
        <w:t xml:space="preserve"> </w:t>
      </w:r>
      <w:r w:rsidRPr="00F6040A">
        <w:rPr>
          <w:rFonts w:eastAsia="Times New Roman" w:cs="Calibri"/>
        </w:rPr>
        <w:t>według</w:t>
      </w:r>
      <w:r w:rsidRPr="00F6040A">
        <w:rPr>
          <w:rFonts w:eastAsia="Times New Roman" w:cs="Calibri"/>
          <w:spacing w:val="-3"/>
        </w:rPr>
        <w:t xml:space="preserve"> </w:t>
      </w:r>
      <w:r w:rsidRPr="00F6040A">
        <w:rPr>
          <w:rFonts w:eastAsia="Times New Roman" w:cs="Calibri"/>
        </w:rPr>
        <w:t>pkt</w:t>
      </w:r>
      <w:r w:rsidRPr="00F6040A">
        <w:rPr>
          <w:rFonts w:eastAsia="Times New Roman" w:cs="Calibri"/>
          <w:spacing w:val="-3"/>
        </w:rPr>
        <w:t xml:space="preserve"> </w:t>
      </w:r>
      <w:r w:rsidRPr="00F6040A">
        <w:rPr>
          <w:rFonts w:eastAsia="Times New Roman" w:cs="Calibri"/>
        </w:rPr>
        <w:t>6</w:t>
      </w:r>
      <w:r w:rsidRPr="00F6040A">
        <w:rPr>
          <w:rFonts w:eastAsia="Times New Roman" w:cs="Calibri"/>
          <w:spacing w:val="-1"/>
        </w:rPr>
        <w:t xml:space="preserve"> </w:t>
      </w:r>
      <w:r w:rsidRPr="00F6040A">
        <w:rPr>
          <w:rFonts w:eastAsia="Times New Roman" w:cs="Calibri"/>
        </w:rPr>
        <w:t>dały</w:t>
      </w:r>
      <w:r w:rsidRPr="00F6040A">
        <w:rPr>
          <w:rFonts w:eastAsia="Times New Roman" w:cs="Calibri"/>
          <w:spacing w:val="-7"/>
        </w:rPr>
        <w:t xml:space="preserve"> </w:t>
      </w:r>
      <w:r w:rsidRPr="00F6040A">
        <w:rPr>
          <w:rFonts w:eastAsia="Times New Roman" w:cs="Calibri"/>
        </w:rPr>
        <w:t>wyniki</w:t>
      </w:r>
      <w:r w:rsidRPr="00F6040A">
        <w:rPr>
          <w:rFonts w:eastAsia="Times New Roman" w:cs="Calibri"/>
          <w:spacing w:val="-2"/>
        </w:rPr>
        <w:t xml:space="preserve"> </w:t>
      </w:r>
      <w:r w:rsidRPr="00F6040A">
        <w:rPr>
          <w:rFonts w:eastAsia="Times New Roman" w:cs="Calibri"/>
        </w:rPr>
        <w:t>pozytywne.</w:t>
      </w:r>
    </w:p>
    <w:p w14:paraId="22D40004" w14:textId="77777777" w:rsidR="00F6040A" w:rsidRPr="00F6040A" w:rsidRDefault="00F6040A" w:rsidP="00F6040A">
      <w:pPr>
        <w:widowControl w:val="0"/>
        <w:autoSpaceDE w:val="0"/>
        <w:autoSpaceDN w:val="0"/>
        <w:spacing w:after="0" w:line="240" w:lineRule="auto"/>
        <w:outlineLvl w:val="0"/>
        <w:rPr>
          <w:rFonts w:eastAsia="Times New Roman" w:cs="Calibri"/>
          <w:b/>
          <w:bCs/>
        </w:rPr>
      </w:pPr>
      <w:r w:rsidRPr="00F6040A">
        <w:rPr>
          <w:rFonts w:eastAsia="Times New Roman" w:cs="Calibri"/>
          <w:b/>
          <w:bCs/>
        </w:rPr>
        <w:t>8.2.</w:t>
      </w:r>
      <w:r w:rsidRPr="00F6040A">
        <w:rPr>
          <w:rFonts w:eastAsia="Times New Roman" w:cs="Calibri"/>
          <w:b/>
          <w:bCs/>
          <w:spacing w:val="-2"/>
        </w:rPr>
        <w:t xml:space="preserve"> </w:t>
      </w:r>
      <w:r w:rsidRPr="00F6040A">
        <w:rPr>
          <w:rFonts w:eastAsia="Times New Roman" w:cs="Calibri"/>
          <w:b/>
          <w:bCs/>
        </w:rPr>
        <w:t>Odbiór</w:t>
      </w:r>
      <w:r w:rsidRPr="00F6040A">
        <w:rPr>
          <w:rFonts w:eastAsia="Times New Roman" w:cs="Calibri"/>
          <w:b/>
          <w:bCs/>
          <w:spacing w:val="-2"/>
        </w:rPr>
        <w:t xml:space="preserve"> </w:t>
      </w:r>
      <w:r w:rsidRPr="00F6040A">
        <w:rPr>
          <w:rFonts w:eastAsia="Times New Roman" w:cs="Calibri"/>
          <w:b/>
          <w:bCs/>
        </w:rPr>
        <w:t>robót</w:t>
      </w:r>
      <w:r w:rsidRPr="00F6040A">
        <w:rPr>
          <w:rFonts w:eastAsia="Times New Roman" w:cs="Calibri"/>
          <w:b/>
          <w:bCs/>
          <w:spacing w:val="-1"/>
        </w:rPr>
        <w:t xml:space="preserve"> </w:t>
      </w:r>
      <w:r w:rsidRPr="00F6040A">
        <w:rPr>
          <w:rFonts w:eastAsia="Times New Roman" w:cs="Calibri"/>
          <w:b/>
          <w:bCs/>
        </w:rPr>
        <w:t>zanikających</w:t>
      </w:r>
      <w:r w:rsidRPr="00F6040A">
        <w:rPr>
          <w:rFonts w:eastAsia="Times New Roman" w:cs="Calibri"/>
          <w:b/>
          <w:bCs/>
          <w:spacing w:val="-2"/>
        </w:rPr>
        <w:t xml:space="preserve"> </w:t>
      </w:r>
      <w:r w:rsidRPr="00F6040A">
        <w:rPr>
          <w:rFonts w:eastAsia="Times New Roman" w:cs="Calibri"/>
          <w:b/>
          <w:bCs/>
        </w:rPr>
        <w:t>i</w:t>
      </w:r>
      <w:r w:rsidRPr="00F6040A">
        <w:rPr>
          <w:rFonts w:eastAsia="Times New Roman" w:cs="Calibri"/>
          <w:b/>
          <w:bCs/>
          <w:spacing w:val="-2"/>
        </w:rPr>
        <w:t xml:space="preserve"> </w:t>
      </w:r>
      <w:r w:rsidRPr="00F6040A">
        <w:rPr>
          <w:rFonts w:eastAsia="Times New Roman" w:cs="Calibri"/>
          <w:b/>
          <w:bCs/>
        </w:rPr>
        <w:t>ulegających</w:t>
      </w:r>
      <w:r w:rsidRPr="00F6040A">
        <w:rPr>
          <w:rFonts w:eastAsia="Times New Roman" w:cs="Calibri"/>
          <w:b/>
          <w:bCs/>
          <w:spacing w:val="45"/>
        </w:rPr>
        <w:t xml:space="preserve"> </w:t>
      </w:r>
      <w:r w:rsidRPr="00F6040A">
        <w:rPr>
          <w:rFonts w:eastAsia="Times New Roman" w:cs="Calibri"/>
          <w:b/>
          <w:bCs/>
        </w:rPr>
        <w:t>zakryciu</w:t>
      </w:r>
    </w:p>
    <w:p w14:paraId="3A1159AB"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Odbiorowi</w:t>
      </w:r>
      <w:r w:rsidRPr="00F6040A">
        <w:rPr>
          <w:rFonts w:eastAsia="Times New Roman" w:cs="Calibri"/>
          <w:spacing w:val="-6"/>
        </w:rPr>
        <w:t xml:space="preserve"> </w:t>
      </w:r>
      <w:r w:rsidRPr="00F6040A">
        <w:rPr>
          <w:rFonts w:eastAsia="Times New Roman" w:cs="Calibri"/>
        </w:rPr>
        <w:t>robót</w:t>
      </w:r>
      <w:r w:rsidRPr="00F6040A">
        <w:rPr>
          <w:rFonts w:eastAsia="Times New Roman" w:cs="Calibri"/>
          <w:spacing w:val="-6"/>
        </w:rPr>
        <w:t xml:space="preserve"> </w:t>
      </w:r>
      <w:r w:rsidRPr="00F6040A">
        <w:rPr>
          <w:rFonts w:eastAsia="Times New Roman" w:cs="Calibri"/>
        </w:rPr>
        <w:t>zanikających</w:t>
      </w:r>
      <w:r w:rsidRPr="00F6040A">
        <w:rPr>
          <w:rFonts w:eastAsia="Times New Roman" w:cs="Calibri"/>
          <w:spacing w:val="-6"/>
        </w:rPr>
        <w:t xml:space="preserve"> </w:t>
      </w:r>
      <w:r w:rsidRPr="00F6040A">
        <w:rPr>
          <w:rFonts w:eastAsia="Times New Roman" w:cs="Calibri"/>
        </w:rPr>
        <w:t>i</w:t>
      </w:r>
      <w:r w:rsidRPr="00F6040A">
        <w:rPr>
          <w:rFonts w:eastAsia="Times New Roman" w:cs="Calibri"/>
          <w:spacing w:val="-6"/>
        </w:rPr>
        <w:t xml:space="preserve"> </w:t>
      </w:r>
      <w:r w:rsidRPr="00F6040A">
        <w:rPr>
          <w:rFonts w:eastAsia="Times New Roman" w:cs="Calibri"/>
        </w:rPr>
        <w:t>ulegających</w:t>
      </w:r>
      <w:r w:rsidRPr="00F6040A">
        <w:rPr>
          <w:rFonts w:eastAsia="Times New Roman" w:cs="Calibri"/>
          <w:spacing w:val="-6"/>
        </w:rPr>
        <w:t xml:space="preserve"> </w:t>
      </w:r>
      <w:r w:rsidRPr="00F6040A">
        <w:rPr>
          <w:rFonts w:eastAsia="Times New Roman" w:cs="Calibri"/>
        </w:rPr>
        <w:t>zakryciu</w:t>
      </w:r>
      <w:r w:rsidRPr="00F6040A">
        <w:rPr>
          <w:rFonts w:eastAsia="Times New Roman" w:cs="Calibri"/>
          <w:spacing w:val="-7"/>
        </w:rPr>
        <w:t xml:space="preserve"> </w:t>
      </w:r>
      <w:r w:rsidRPr="00F6040A">
        <w:rPr>
          <w:rFonts w:eastAsia="Times New Roman" w:cs="Calibri"/>
        </w:rPr>
        <w:t>podlegają:</w:t>
      </w:r>
    </w:p>
    <w:p w14:paraId="46A9CDA6"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przygotowanie</w:t>
      </w:r>
      <w:r w:rsidRPr="00F6040A">
        <w:rPr>
          <w:rFonts w:eastAsia="Times New Roman" w:cs="Calibri"/>
          <w:spacing w:val="-7"/>
        </w:rPr>
        <w:t xml:space="preserve"> </w:t>
      </w:r>
      <w:r w:rsidRPr="00F6040A">
        <w:rPr>
          <w:rFonts w:eastAsia="Times New Roman" w:cs="Calibri"/>
        </w:rPr>
        <w:t>podłoża</w:t>
      </w:r>
      <w:r w:rsidRPr="00F6040A">
        <w:rPr>
          <w:rFonts w:eastAsia="Times New Roman" w:cs="Calibri"/>
          <w:spacing w:val="-6"/>
        </w:rPr>
        <w:t xml:space="preserve"> </w:t>
      </w:r>
      <w:r w:rsidRPr="00F6040A">
        <w:rPr>
          <w:rFonts w:eastAsia="Times New Roman" w:cs="Calibri"/>
        </w:rPr>
        <w:t>i</w:t>
      </w:r>
      <w:r w:rsidRPr="00F6040A">
        <w:rPr>
          <w:rFonts w:eastAsia="Times New Roman" w:cs="Calibri"/>
          <w:spacing w:val="-6"/>
        </w:rPr>
        <w:t xml:space="preserve"> </w:t>
      </w:r>
      <w:r w:rsidRPr="00F6040A">
        <w:rPr>
          <w:rFonts w:eastAsia="Times New Roman" w:cs="Calibri"/>
        </w:rPr>
        <w:t>podbudowy,</w:t>
      </w:r>
    </w:p>
    <w:p w14:paraId="7B433743"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wykonanie</w:t>
      </w:r>
      <w:r w:rsidRPr="00F6040A">
        <w:rPr>
          <w:rFonts w:eastAsia="Times New Roman" w:cs="Calibri"/>
          <w:spacing w:val="-12"/>
        </w:rPr>
        <w:t xml:space="preserve"> </w:t>
      </w:r>
      <w:r w:rsidRPr="00F6040A">
        <w:rPr>
          <w:rFonts w:eastAsia="Times New Roman" w:cs="Calibri"/>
        </w:rPr>
        <w:t>podsypki.</w:t>
      </w:r>
    </w:p>
    <w:p w14:paraId="5CABFD00"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Zasady</w:t>
      </w:r>
      <w:r w:rsidRPr="00F6040A">
        <w:rPr>
          <w:rFonts w:eastAsia="Times New Roman" w:cs="Calibri"/>
          <w:spacing w:val="-9"/>
        </w:rPr>
        <w:t xml:space="preserve"> </w:t>
      </w:r>
      <w:r w:rsidRPr="00F6040A">
        <w:rPr>
          <w:rFonts w:eastAsia="Times New Roman" w:cs="Calibri"/>
        </w:rPr>
        <w:t>ich</w:t>
      </w:r>
      <w:r w:rsidRPr="00F6040A">
        <w:rPr>
          <w:rFonts w:eastAsia="Times New Roman" w:cs="Calibri"/>
          <w:spacing w:val="-6"/>
        </w:rPr>
        <w:t xml:space="preserve"> </w:t>
      </w:r>
      <w:r w:rsidRPr="00F6040A">
        <w:rPr>
          <w:rFonts w:eastAsia="Times New Roman" w:cs="Calibri"/>
        </w:rPr>
        <w:t>odbioru</w:t>
      </w:r>
      <w:r w:rsidRPr="00F6040A">
        <w:rPr>
          <w:rFonts w:eastAsia="Times New Roman" w:cs="Calibri"/>
          <w:spacing w:val="-6"/>
        </w:rPr>
        <w:t xml:space="preserve"> </w:t>
      </w:r>
      <w:r w:rsidRPr="00F6040A">
        <w:rPr>
          <w:rFonts w:eastAsia="Times New Roman" w:cs="Calibri"/>
        </w:rPr>
        <w:t>są</w:t>
      </w:r>
      <w:r w:rsidRPr="00F6040A">
        <w:rPr>
          <w:rFonts w:eastAsia="Times New Roman" w:cs="Calibri"/>
          <w:spacing w:val="-5"/>
        </w:rPr>
        <w:t xml:space="preserve"> </w:t>
      </w:r>
      <w:r w:rsidRPr="00F6040A">
        <w:rPr>
          <w:rFonts w:eastAsia="Times New Roman" w:cs="Calibri"/>
        </w:rPr>
        <w:t>określone</w:t>
      </w:r>
      <w:r w:rsidRPr="00F6040A">
        <w:rPr>
          <w:rFonts w:eastAsia="Times New Roman" w:cs="Calibri"/>
          <w:spacing w:val="-5"/>
        </w:rPr>
        <w:t xml:space="preserve"> </w:t>
      </w:r>
      <w:r w:rsidRPr="00F6040A">
        <w:rPr>
          <w:rFonts w:eastAsia="Times New Roman" w:cs="Calibri"/>
        </w:rPr>
        <w:t>w</w:t>
      </w:r>
      <w:r w:rsidRPr="00F6040A">
        <w:rPr>
          <w:rFonts w:eastAsia="Times New Roman" w:cs="Calibri"/>
          <w:spacing w:val="-10"/>
        </w:rPr>
        <w:t xml:space="preserve"> </w:t>
      </w:r>
      <w:r w:rsidRPr="00F6040A">
        <w:rPr>
          <w:rFonts w:eastAsia="Times New Roman" w:cs="Calibri"/>
        </w:rPr>
        <w:t>D-M-00.00.00</w:t>
      </w:r>
      <w:r w:rsidRPr="00F6040A">
        <w:rPr>
          <w:rFonts w:eastAsia="Times New Roman" w:cs="Calibri"/>
          <w:spacing w:val="-4"/>
        </w:rPr>
        <w:t xml:space="preserve"> </w:t>
      </w:r>
      <w:r w:rsidRPr="00F6040A">
        <w:rPr>
          <w:rFonts w:eastAsia="Times New Roman" w:cs="Calibri"/>
        </w:rPr>
        <w:t>„Wymagania</w:t>
      </w:r>
      <w:r w:rsidRPr="00F6040A">
        <w:rPr>
          <w:rFonts w:eastAsia="Times New Roman" w:cs="Calibri"/>
          <w:spacing w:val="-5"/>
        </w:rPr>
        <w:t xml:space="preserve"> </w:t>
      </w:r>
      <w:r w:rsidRPr="00F6040A">
        <w:rPr>
          <w:rFonts w:eastAsia="Times New Roman" w:cs="Calibri"/>
        </w:rPr>
        <w:t>ogólne”.</w:t>
      </w:r>
    </w:p>
    <w:p w14:paraId="4D15C5FC" w14:textId="77777777" w:rsidR="00F6040A" w:rsidRPr="00F6040A" w:rsidRDefault="00F6040A" w:rsidP="00F6040A">
      <w:pPr>
        <w:widowControl w:val="0"/>
        <w:autoSpaceDE w:val="0"/>
        <w:autoSpaceDN w:val="0"/>
        <w:spacing w:after="0" w:line="240" w:lineRule="auto"/>
        <w:rPr>
          <w:rFonts w:eastAsia="Times New Roman" w:cs="Calibri"/>
        </w:rPr>
      </w:pPr>
    </w:p>
    <w:p w14:paraId="57593E58" w14:textId="77777777" w:rsidR="00F6040A" w:rsidRPr="00F6040A" w:rsidRDefault="00F6040A" w:rsidP="00F6040A">
      <w:pPr>
        <w:widowControl w:val="0"/>
        <w:numPr>
          <w:ilvl w:val="0"/>
          <w:numId w:val="27"/>
        </w:numPr>
        <w:tabs>
          <w:tab w:val="left" w:pos="398"/>
        </w:tabs>
        <w:autoSpaceDE w:val="0"/>
        <w:autoSpaceDN w:val="0"/>
        <w:spacing w:after="0" w:line="240" w:lineRule="auto"/>
        <w:ind w:left="0" w:firstLine="0"/>
        <w:outlineLvl w:val="0"/>
        <w:rPr>
          <w:rFonts w:eastAsia="Times New Roman" w:cs="Calibri"/>
          <w:b/>
          <w:bCs/>
        </w:rPr>
      </w:pPr>
      <w:r w:rsidRPr="00F6040A">
        <w:rPr>
          <w:rFonts w:eastAsia="Times New Roman" w:cs="Calibri"/>
          <w:b/>
          <w:bCs/>
        </w:rPr>
        <w:t>PODSTAWA</w:t>
      </w:r>
      <w:r w:rsidRPr="00F6040A">
        <w:rPr>
          <w:rFonts w:eastAsia="Times New Roman" w:cs="Calibri"/>
          <w:b/>
          <w:bCs/>
          <w:spacing w:val="-6"/>
        </w:rPr>
        <w:t xml:space="preserve"> </w:t>
      </w:r>
      <w:r w:rsidRPr="00F6040A">
        <w:rPr>
          <w:rFonts w:eastAsia="Times New Roman" w:cs="Calibri"/>
          <w:b/>
          <w:bCs/>
        </w:rPr>
        <w:t>PŁATNOŚCI</w:t>
      </w:r>
    </w:p>
    <w:p w14:paraId="0D8C2A52" w14:textId="77777777" w:rsidR="00F6040A" w:rsidRPr="00F6040A" w:rsidRDefault="00F6040A" w:rsidP="00F6040A">
      <w:pPr>
        <w:widowControl w:val="0"/>
        <w:numPr>
          <w:ilvl w:val="1"/>
          <w:numId w:val="27"/>
        </w:numPr>
        <w:tabs>
          <w:tab w:val="left" w:pos="549"/>
        </w:tabs>
        <w:autoSpaceDE w:val="0"/>
        <w:autoSpaceDN w:val="0"/>
        <w:spacing w:after="0" w:line="240" w:lineRule="auto"/>
        <w:ind w:left="0" w:firstLine="0"/>
        <w:rPr>
          <w:rFonts w:eastAsia="Times New Roman" w:cs="Calibri"/>
          <w:b/>
        </w:rPr>
      </w:pPr>
      <w:r w:rsidRPr="00F6040A">
        <w:rPr>
          <w:rFonts w:eastAsia="Times New Roman" w:cs="Calibri"/>
          <w:b/>
        </w:rPr>
        <w:t>Ogólne</w:t>
      </w:r>
      <w:r w:rsidRPr="00F6040A">
        <w:rPr>
          <w:rFonts w:eastAsia="Times New Roman" w:cs="Calibri"/>
          <w:b/>
          <w:spacing w:val="-4"/>
        </w:rPr>
        <w:t xml:space="preserve"> </w:t>
      </w:r>
      <w:r w:rsidRPr="00F6040A">
        <w:rPr>
          <w:rFonts w:eastAsia="Times New Roman" w:cs="Calibri"/>
          <w:b/>
        </w:rPr>
        <w:t>ustalenia</w:t>
      </w:r>
      <w:r w:rsidRPr="00F6040A">
        <w:rPr>
          <w:rFonts w:eastAsia="Times New Roman" w:cs="Calibri"/>
          <w:b/>
          <w:spacing w:val="-3"/>
        </w:rPr>
        <w:t xml:space="preserve"> </w:t>
      </w:r>
      <w:r w:rsidRPr="00F6040A">
        <w:rPr>
          <w:rFonts w:eastAsia="Times New Roman" w:cs="Calibri"/>
          <w:b/>
        </w:rPr>
        <w:t>dotyczące</w:t>
      </w:r>
      <w:r w:rsidRPr="00F6040A">
        <w:rPr>
          <w:rFonts w:eastAsia="Times New Roman" w:cs="Calibri"/>
          <w:b/>
          <w:spacing w:val="-3"/>
        </w:rPr>
        <w:t xml:space="preserve"> </w:t>
      </w:r>
      <w:r w:rsidRPr="00F6040A">
        <w:rPr>
          <w:rFonts w:eastAsia="Times New Roman" w:cs="Calibri"/>
          <w:b/>
        </w:rPr>
        <w:t>podstawy</w:t>
      </w:r>
      <w:r w:rsidRPr="00F6040A">
        <w:rPr>
          <w:rFonts w:eastAsia="Times New Roman" w:cs="Calibri"/>
          <w:b/>
          <w:spacing w:val="-3"/>
        </w:rPr>
        <w:t xml:space="preserve"> </w:t>
      </w:r>
      <w:r w:rsidRPr="00F6040A">
        <w:rPr>
          <w:rFonts w:eastAsia="Times New Roman" w:cs="Calibri"/>
          <w:b/>
        </w:rPr>
        <w:t>płatności</w:t>
      </w:r>
    </w:p>
    <w:p w14:paraId="554036B9"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Ogólne</w:t>
      </w:r>
      <w:r w:rsidRPr="00F6040A">
        <w:rPr>
          <w:rFonts w:eastAsia="Times New Roman" w:cs="Calibri"/>
          <w:spacing w:val="-2"/>
        </w:rPr>
        <w:t xml:space="preserve"> </w:t>
      </w:r>
      <w:r w:rsidRPr="00F6040A">
        <w:rPr>
          <w:rFonts w:eastAsia="Times New Roman" w:cs="Calibri"/>
        </w:rPr>
        <w:t>ustalenia</w:t>
      </w:r>
      <w:r w:rsidRPr="00F6040A">
        <w:rPr>
          <w:rFonts w:eastAsia="Times New Roman" w:cs="Calibri"/>
          <w:spacing w:val="-1"/>
        </w:rPr>
        <w:t xml:space="preserve"> </w:t>
      </w:r>
      <w:r w:rsidRPr="00F6040A">
        <w:rPr>
          <w:rFonts w:eastAsia="Times New Roman" w:cs="Calibri"/>
        </w:rPr>
        <w:t>dotyczące</w:t>
      </w:r>
      <w:r w:rsidRPr="00F6040A">
        <w:rPr>
          <w:rFonts w:eastAsia="Times New Roman" w:cs="Calibri"/>
          <w:spacing w:val="-1"/>
        </w:rPr>
        <w:t xml:space="preserve"> </w:t>
      </w:r>
      <w:r w:rsidRPr="00F6040A">
        <w:rPr>
          <w:rFonts w:eastAsia="Times New Roman" w:cs="Calibri"/>
        </w:rPr>
        <w:t>podstawy</w:t>
      </w:r>
      <w:r w:rsidRPr="00F6040A">
        <w:rPr>
          <w:rFonts w:eastAsia="Times New Roman" w:cs="Calibri"/>
          <w:spacing w:val="-5"/>
        </w:rPr>
        <w:t xml:space="preserve"> </w:t>
      </w:r>
      <w:r w:rsidRPr="00F6040A">
        <w:rPr>
          <w:rFonts w:eastAsia="Times New Roman" w:cs="Calibri"/>
        </w:rPr>
        <w:t>płatności</w:t>
      </w:r>
      <w:r w:rsidRPr="00F6040A">
        <w:rPr>
          <w:rFonts w:eastAsia="Times New Roman" w:cs="Calibri"/>
          <w:spacing w:val="-1"/>
        </w:rPr>
        <w:t xml:space="preserve"> </w:t>
      </w:r>
      <w:r w:rsidRPr="00F6040A">
        <w:rPr>
          <w:rFonts w:eastAsia="Times New Roman" w:cs="Calibri"/>
        </w:rPr>
        <w:t>podano w</w:t>
      </w:r>
      <w:r w:rsidRPr="00F6040A">
        <w:rPr>
          <w:rFonts w:eastAsia="Times New Roman" w:cs="Calibri"/>
          <w:spacing w:val="-6"/>
        </w:rPr>
        <w:t xml:space="preserve"> </w:t>
      </w:r>
      <w:r w:rsidRPr="00F6040A">
        <w:rPr>
          <w:rFonts w:eastAsia="Times New Roman" w:cs="Calibri"/>
        </w:rPr>
        <w:t>OST</w:t>
      </w:r>
      <w:r w:rsidRPr="00F6040A">
        <w:rPr>
          <w:rFonts w:eastAsia="Times New Roman" w:cs="Calibri"/>
          <w:spacing w:val="2"/>
        </w:rPr>
        <w:t xml:space="preserve"> </w:t>
      </w:r>
      <w:r w:rsidRPr="00F6040A">
        <w:rPr>
          <w:rFonts w:eastAsia="Times New Roman" w:cs="Calibri"/>
        </w:rPr>
        <w:t>D-M-00.00.00</w:t>
      </w:r>
      <w:r w:rsidRPr="00F6040A">
        <w:rPr>
          <w:rFonts w:eastAsia="Times New Roman" w:cs="Calibri"/>
          <w:spacing w:val="-1"/>
        </w:rPr>
        <w:t xml:space="preserve"> </w:t>
      </w:r>
      <w:r w:rsidRPr="00F6040A">
        <w:rPr>
          <w:rFonts w:eastAsia="Times New Roman" w:cs="Calibri"/>
        </w:rPr>
        <w:t>„Wymagania</w:t>
      </w:r>
      <w:r w:rsidRPr="00F6040A">
        <w:rPr>
          <w:rFonts w:eastAsia="Times New Roman" w:cs="Calibri"/>
          <w:spacing w:val="-1"/>
        </w:rPr>
        <w:t xml:space="preserve"> </w:t>
      </w:r>
      <w:r w:rsidRPr="00F6040A">
        <w:rPr>
          <w:rFonts w:eastAsia="Times New Roman" w:cs="Calibri"/>
        </w:rPr>
        <w:t>ogólne”</w:t>
      </w:r>
      <w:r w:rsidRPr="00F6040A">
        <w:rPr>
          <w:rFonts w:eastAsia="Times New Roman" w:cs="Calibri"/>
          <w:spacing w:val="-3"/>
        </w:rPr>
        <w:t xml:space="preserve"> </w:t>
      </w:r>
      <w:r w:rsidRPr="00F6040A">
        <w:rPr>
          <w:rFonts w:eastAsia="Times New Roman" w:cs="Calibri"/>
        </w:rPr>
        <w:t>pkt</w:t>
      </w:r>
    </w:p>
    <w:p w14:paraId="1B80341F"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9.</w:t>
      </w:r>
    </w:p>
    <w:p w14:paraId="205C45BB" w14:textId="77777777" w:rsidR="00F6040A" w:rsidRPr="00F6040A" w:rsidRDefault="00F6040A" w:rsidP="00F6040A">
      <w:pPr>
        <w:widowControl w:val="0"/>
        <w:numPr>
          <w:ilvl w:val="1"/>
          <w:numId w:val="27"/>
        </w:numPr>
        <w:tabs>
          <w:tab w:val="left" w:pos="549"/>
        </w:tabs>
        <w:autoSpaceDE w:val="0"/>
        <w:autoSpaceDN w:val="0"/>
        <w:spacing w:after="0" w:line="240" w:lineRule="auto"/>
        <w:ind w:left="0" w:firstLine="0"/>
        <w:outlineLvl w:val="0"/>
        <w:rPr>
          <w:rFonts w:eastAsia="Times New Roman" w:cs="Calibri"/>
          <w:b/>
          <w:bCs/>
        </w:rPr>
      </w:pPr>
      <w:r w:rsidRPr="00F6040A">
        <w:rPr>
          <w:rFonts w:eastAsia="Times New Roman" w:cs="Calibri"/>
          <w:b/>
          <w:bCs/>
        </w:rPr>
        <w:t>Cena</w:t>
      </w:r>
      <w:r w:rsidRPr="00F6040A">
        <w:rPr>
          <w:rFonts w:eastAsia="Times New Roman" w:cs="Calibri"/>
          <w:b/>
          <w:bCs/>
          <w:spacing w:val="-5"/>
        </w:rPr>
        <w:t xml:space="preserve"> </w:t>
      </w:r>
      <w:r w:rsidRPr="00F6040A">
        <w:rPr>
          <w:rFonts w:eastAsia="Times New Roman" w:cs="Calibri"/>
          <w:b/>
          <w:bCs/>
        </w:rPr>
        <w:t>jednostki</w:t>
      </w:r>
      <w:r w:rsidRPr="00F6040A">
        <w:rPr>
          <w:rFonts w:eastAsia="Times New Roman" w:cs="Calibri"/>
          <w:b/>
          <w:bCs/>
          <w:spacing w:val="-6"/>
        </w:rPr>
        <w:t xml:space="preserve"> </w:t>
      </w:r>
      <w:r w:rsidRPr="00F6040A">
        <w:rPr>
          <w:rFonts w:eastAsia="Times New Roman" w:cs="Calibri"/>
          <w:b/>
          <w:bCs/>
        </w:rPr>
        <w:t>obmiarowej</w:t>
      </w:r>
    </w:p>
    <w:p w14:paraId="0EEBE0D1"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Cena</w:t>
      </w:r>
      <w:r w:rsidRPr="00F6040A">
        <w:rPr>
          <w:rFonts w:eastAsia="Times New Roman" w:cs="Calibri"/>
          <w:spacing w:val="-8"/>
        </w:rPr>
        <w:t xml:space="preserve"> </w:t>
      </w:r>
      <w:r w:rsidRPr="00F6040A">
        <w:rPr>
          <w:rFonts w:eastAsia="Times New Roman" w:cs="Calibri"/>
        </w:rPr>
        <w:t>wykonania</w:t>
      </w:r>
      <w:r w:rsidRPr="00F6040A">
        <w:rPr>
          <w:rFonts w:eastAsia="Times New Roman" w:cs="Calibri"/>
          <w:spacing w:val="-7"/>
        </w:rPr>
        <w:t xml:space="preserve"> </w:t>
      </w:r>
      <w:r w:rsidRPr="00F6040A">
        <w:rPr>
          <w:rFonts w:eastAsia="Times New Roman" w:cs="Calibri"/>
        </w:rPr>
        <w:t>1</w:t>
      </w:r>
      <w:r w:rsidRPr="00F6040A">
        <w:rPr>
          <w:rFonts w:eastAsia="Times New Roman" w:cs="Calibri"/>
          <w:spacing w:val="-7"/>
        </w:rPr>
        <w:t xml:space="preserve"> </w:t>
      </w:r>
      <w:r w:rsidRPr="00F6040A">
        <w:rPr>
          <w:rFonts w:eastAsia="Times New Roman" w:cs="Calibri"/>
        </w:rPr>
        <w:t>m</w:t>
      </w:r>
      <w:r w:rsidRPr="00F6040A">
        <w:rPr>
          <w:rFonts w:eastAsia="Times New Roman" w:cs="Calibri"/>
          <w:vertAlign w:val="superscript"/>
        </w:rPr>
        <w:t>2</w:t>
      </w:r>
      <w:r w:rsidRPr="00F6040A">
        <w:rPr>
          <w:rFonts w:eastAsia="Times New Roman" w:cs="Calibri"/>
          <w:spacing w:val="-7"/>
        </w:rPr>
        <w:t xml:space="preserve"> </w:t>
      </w:r>
      <w:r w:rsidRPr="00F6040A">
        <w:rPr>
          <w:rFonts w:eastAsia="Times New Roman" w:cs="Calibri"/>
        </w:rPr>
        <w:t>nawierzchni</w:t>
      </w:r>
      <w:r w:rsidRPr="00F6040A">
        <w:rPr>
          <w:rFonts w:eastAsia="Times New Roman" w:cs="Calibri"/>
          <w:spacing w:val="-8"/>
        </w:rPr>
        <w:t xml:space="preserve"> </w:t>
      </w:r>
      <w:r w:rsidRPr="00F6040A">
        <w:rPr>
          <w:rFonts w:eastAsia="Times New Roman" w:cs="Calibri"/>
        </w:rPr>
        <w:t>z</w:t>
      </w:r>
      <w:r w:rsidRPr="00F6040A">
        <w:rPr>
          <w:rFonts w:eastAsia="Times New Roman" w:cs="Calibri"/>
          <w:spacing w:val="-7"/>
        </w:rPr>
        <w:t xml:space="preserve"> </w:t>
      </w:r>
      <w:r w:rsidRPr="00F6040A">
        <w:rPr>
          <w:rFonts w:eastAsia="Times New Roman" w:cs="Calibri"/>
        </w:rPr>
        <w:t>płyt</w:t>
      </w:r>
      <w:r w:rsidRPr="00F6040A">
        <w:rPr>
          <w:rFonts w:eastAsia="Times New Roman" w:cs="Calibri"/>
          <w:spacing w:val="-7"/>
        </w:rPr>
        <w:t xml:space="preserve"> </w:t>
      </w:r>
      <w:r w:rsidRPr="00F6040A">
        <w:rPr>
          <w:rFonts w:eastAsia="Times New Roman" w:cs="Calibri"/>
        </w:rPr>
        <w:t>betonowych</w:t>
      </w:r>
      <w:r w:rsidRPr="00F6040A">
        <w:rPr>
          <w:rFonts w:eastAsia="Times New Roman" w:cs="Calibri"/>
          <w:spacing w:val="-9"/>
        </w:rPr>
        <w:t xml:space="preserve"> </w:t>
      </w:r>
      <w:r w:rsidRPr="00F6040A">
        <w:rPr>
          <w:rFonts w:eastAsia="Times New Roman" w:cs="Calibri"/>
        </w:rPr>
        <w:t>obejmuje:</w:t>
      </w:r>
    </w:p>
    <w:p w14:paraId="0A1C6927"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prace</w:t>
      </w:r>
      <w:r w:rsidRPr="00F6040A">
        <w:rPr>
          <w:rFonts w:eastAsia="Times New Roman" w:cs="Calibri"/>
          <w:spacing w:val="-7"/>
        </w:rPr>
        <w:t xml:space="preserve"> </w:t>
      </w:r>
      <w:r w:rsidRPr="00F6040A">
        <w:rPr>
          <w:rFonts w:eastAsia="Times New Roman" w:cs="Calibri"/>
        </w:rPr>
        <w:t>pomiarowe</w:t>
      </w:r>
      <w:r w:rsidRPr="00F6040A">
        <w:rPr>
          <w:rFonts w:eastAsia="Times New Roman" w:cs="Calibri"/>
          <w:spacing w:val="-6"/>
        </w:rPr>
        <w:t xml:space="preserve"> </w:t>
      </w:r>
      <w:r w:rsidRPr="00F6040A">
        <w:rPr>
          <w:rFonts w:eastAsia="Times New Roman" w:cs="Calibri"/>
        </w:rPr>
        <w:t>i</w:t>
      </w:r>
      <w:r w:rsidRPr="00F6040A">
        <w:rPr>
          <w:rFonts w:eastAsia="Times New Roman" w:cs="Calibri"/>
          <w:spacing w:val="-6"/>
        </w:rPr>
        <w:t xml:space="preserve"> </w:t>
      </w:r>
      <w:r w:rsidRPr="00F6040A">
        <w:rPr>
          <w:rFonts w:eastAsia="Times New Roman" w:cs="Calibri"/>
        </w:rPr>
        <w:t>roboty</w:t>
      </w:r>
      <w:r w:rsidRPr="00F6040A">
        <w:rPr>
          <w:rFonts w:eastAsia="Times New Roman" w:cs="Calibri"/>
          <w:spacing w:val="-10"/>
        </w:rPr>
        <w:t xml:space="preserve"> </w:t>
      </w:r>
      <w:r w:rsidRPr="00F6040A">
        <w:rPr>
          <w:rFonts w:eastAsia="Times New Roman" w:cs="Calibri"/>
        </w:rPr>
        <w:t>przygotowawcze,</w:t>
      </w:r>
    </w:p>
    <w:p w14:paraId="7EFAAB9F"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oznakowanie</w:t>
      </w:r>
      <w:r w:rsidRPr="00F6040A">
        <w:rPr>
          <w:rFonts w:eastAsia="Times New Roman" w:cs="Calibri"/>
          <w:spacing w:val="-7"/>
        </w:rPr>
        <w:t xml:space="preserve"> </w:t>
      </w:r>
      <w:r w:rsidRPr="00F6040A">
        <w:rPr>
          <w:rFonts w:eastAsia="Times New Roman" w:cs="Calibri"/>
        </w:rPr>
        <w:t>robót,</w:t>
      </w:r>
    </w:p>
    <w:p w14:paraId="7196E446"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przygotowanie</w:t>
      </w:r>
      <w:r w:rsidRPr="00F6040A">
        <w:rPr>
          <w:rFonts w:eastAsia="Times New Roman" w:cs="Calibri"/>
          <w:spacing w:val="-8"/>
        </w:rPr>
        <w:t xml:space="preserve"> </w:t>
      </w:r>
      <w:r w:rsidRPr="00F6040A">
        <w:rPr>
          <w:rFonts w:eastAsia="Times New Roman" w:cs="Calibri"/>
        </w:rPr>
        <w:t>podłoża</w:t>
      </w:r>
      <w:r w:rsidRPr="00F6040A">
        <w:rPr>
          <w:rFonts w:eastAsia="Times New Roman" w:cs="Calibri"/>
          <w:spacing w:val="-7"/>
        </w:rPr>
        <w:t xml:space="preserve"> </w:t>
      </w:r>
      <w:r w:rsidRPr="00F6040A">
        <w:rPr>
          <w:rFonts w:eastAsia="Times New Roman" w:cs="Calibri"/>
        </w:rPr>
        <w:t>lub</w:t>
      </w:r>
      <w:r w:rsidRPr="00F6040A">
        <w:rPr>
          <w:rFonts w:eastAsia="Times New Roman" w:cs="Calibri"/>
          <w:spacing w:val="-6"/>
        </w:rPr>
        <w:t xml:space="preserve"> </w:t>
      </w:r>
      <w:r w:rsidRPr="00F6040A">
        <w:rPr>
          <w:rFonts w:eastAsia="Times New Roman" w:cs="Calibri"/>
        </w:rPr>
        <w:t>podbudowy,</w:t>
      </w:r>
    </w:p>
    <w:p w14:paraId="44C058D3"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dostarczenie</w:t>
      </w:r>
      <w:r w:rsidRPr="00F6040A">
        <w:rPr>
          <w:rFonts w:eastAsia="Times New Roman" w:cs="Calibri"/>
          <w:spacing w:val="-10"/>
        </w:rPr>
        <w:t xml:space="preserve"> </w:t>
      </w:r>
      <w:r w:rsidRPr="00F6040A">
        <w:rPr>
          <w:rFonts w:eastAsia="Times New Roman" w:cs="Calibri"/>
        </w:rPr>
        <w:t>materiałów,</w:t>
      </w:r>
    </w:p>
    <w:p w14:paraId="221C792F" w14:textId="77777777"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wykonanie</w:t>
      </w:r>
      <w:r w:rsidRPr="00F6040A">
        <w:rPr>
          <w:rFonts w:eastAsia="Times New Roman" w:cs="Calibri"/>
          <w:spacing w:val="-12"/>
        </w:rPr>
        <w:t xml:space="preserve"> </w:t>
      </w:r>
      <w:r w:rsidRPr="00F6040A">
        <w:rPr>
          <w:rFonts w:eastAsia="Times New Roman" w:cs="Calibri"/>
        </w:rPr>
        <w:t>podsypki,</w:t>
      </w:r>
    </w:p>
    <w:p w14:paraId="3961D472" w14:textId="1D05AD40" w:rsidR="00F6040A" w:rsidRPr="00F6040A" w:rsidRDefault="00F6040A" w:rsidP="00E8295F">
      <w:pPr>
        <w:widowControl w:val="0"/>
        <w:numPr>
          <w:ilvl w:val="0"/>
          <w:numId w:val="55"/>
        </w:numPr>
        <w:tabs>
          <w:tab w:val="left" w:pos="480"/>
        </w:tabs>
        <w:autoSpaceDE w:val="0"/>
        <w:autoSpaceDN w:val="0"/>
        <w:spacing w:after="0" w:line="240" w:lineRule="auto"/>
        <w:ind w:left="0" w:firstLine="0"/>
        <w:rPr>
          <w:rFonts w:eastAsia="Times New Roman" w:cs="Calibri"/>
        </w:rPr>
      </w:pPr>
      <w:r w:rsidRPr="00F6040A">
        <w:rPr>
          <w:rFonts w:eastAsia="Times New Roman" w:cs="Calibri"/>
        </w:rPr>
        <w:t>ułożenie</w:t>
      </w:r>
      <w:r w:rsidRPr="00F6040A">
        <w:rPr>
          <w:rFonts w:eastAsia="Times New Roman" w:cs="Calibri"/>
          <w:spacing w:val="-6"/>
        </w:rPr>
        <w:t xml:space="preserve"> </w:t>
      </w:r>
      <w:r w:rsidRPr="00F6040A">
        <w:rPr>
          <w:rFonts w:eastAsia="Times New Roman" w:cs="Calibri"/>
        </w:rPr>
        <w:t>płyt</w:t>
      </w:r>
      <w:r w:rsidRPr="00F6040A">
        <w:rPr>
          <w:rFonts w:eastAsia="Times New Roman" w:cs="Calibri"/>
          <w:spacing w:val="-5"/>
        </w:rPr>
        <w:t xml:space="preserve"> </w:t>
      </w:r>
      <w:r w:rsidRPr="00F6040A">
        <w:rPr>
          <w:rFonts w:eastAsia="Times New Roman" w:cs="Calibri"/>
        </w:rPr>
        <w:t>wraz</w:t>
      </w:r>
      <w:r w:rsidRPr="00F6040A">
        <w:rPr>
          <w:rFonts w:eastAsia="Times New Roman" w:cs="Calibri"/>
          <w:spacing w:val="-6"/>
        </w:rPr>
        <w:t xml:space="preserve"> </w:t>
      </w:r>
      <w:r w:rsidRPr="00F6040A">
        <w:rPr>
          <w:rFonts w:eastAsia="Times New Roman" w:cs="Calibri"/>
        </w:rPr>
        <w:t>z</w:t>
      </w:r>
      <w:r w:rsidRPr="00F6040A">
        <w:rPr>
          <w:rFonts w:eastAsia="Times New Roman" w:cs="Calibri"/>
          <w:spacing w:val="-5"/>
        </w:rPr>
        <w:t xml:space="preserve"> </w:t>
      </w:r>
      <w:r w:rsidRPr="00F6040A">
        <w:rPr>
          <w:rFonts w:eastAsia="Times New Roman" w:cs="Calibri"/>
        </w:rPr>
        <w:t>ich</w:t>
      </w:r>
      <w:r w:rsidRPr="00F6040A">
        <w:rPr>
          <w:rFonts w:eastAsia="Times New Roman" w:cs="Calibri"/>
          <w:spacing w:val="-7"/>
        </w:rPr>
        <w:t xml:space="preserve"> </w:t>
      </w:r>
      <w:r w:rsidRPr="00F6040A">
        <w:rPr>
          <w:rFonts w:eastAsia="Times New Roman" w:cs="Calibri"/>
        </w:rPr>
        <w:t>zakotwieniem</w:t>
      </w:r>
    </w:p>
    <w:p w14:paraId="30943959" w14:textId="77777777" w:rsidR="00F6040A" w:rsidRPr="00F6040A" w:rsidRDefault="00F6040A" w:rsidP="00E8295F">
      <w:pPr>
        <w:widowControl w:val="0"/>
        <w:numPr>
          <w:ilvl w:val="0"/>
          <w:numId w:val="55"/>
        </w:numPr>
        <w:tabs>
          <w:tab w:val="left" w:pos="480"/>
        </w:tabs>
        <w:autoSpaceDE w:val="0"/>
        <w:autoSpaceDN w:val="0"/>
        <w:spacing w:after="0" w:line="240" w:lineRule="auto"/>
        <w:ind w:hanging="285"/>
        <w:rPr>
          <w:rFonts w:eastAsia="Times New Roman" w:cs="Calibri"/>
        </w:rPr>
      </w:pPr>
      <w:r w:rsidRPr="00F6040A">
        <w:rPr>
          <w:rFonts w:eastAsia="Times New Roman" w:cs="Calibri"/>
        </w:rPr>
        <w:t>pielęgnację</w:t>
      </w:r>
      <w:r w:rsidRPr="00F6040A">
        <w:rPr>
          <w:rFonts w:eastAsia="Times New Roman" w:cs="Calibri"/>
          <w:spacing w:val="-11"/>
        </w:rPr>
        <w:t xml:space="preserve"> </w:t>
      </w:r>
      <w:r w:rsidRPr="00F6040A">
        <w:rPr>
          <w:rFonts w:eastAsia="Times New Roman" w:cs="Calibri"/>
        </w:rPr>
        <w:t>nawierzchni,</w:t>
      </w:r>
    </w:p>
    <w:p w14:paraId="4168C866" w14:textId="77777777" w:rsidR="00F6040A" w:rsidRDefault="00F6040A" w:rsidP="00E8295F">
      <w:pPr>
        <w:widowControl w:val="0"/>
        <w:numPr>
          <w:ilvl w:val="0"/>
          <w:numId w:val="55"/>
        </w:numPr>
        <w:tabs>
          <w:tab w:val="left" w:pos="480"/>
        </w:tabs>
        <w:autoSpaceDE w:val="0"/>
        <w:autoSpaceDN w:val="0"/>
        <w:spacing w:after="0" w:line="240" w:lineRule="auto"/>
        <w:ind w:hanging="285"/>
        <w:rPr>
          <w:rFonts w:eastAsia="Times New Roman" w:cs="Calibri"/>
        </w:rPr>
      </w:pPr>
      <w:r w:rsidRPr="00F6040A">
        <w:rPr>
          <w:rFonts w:eastAsia="Times New Roman" w:cs="Calibri"/>
        </w:rPr>
        <w:t>przeprowadzenie</w:t>
      </w:r>
      <w:r w:rsidRPr="00F6040A">
        <w:rPr>
          <w:rFonts w:eastAsia="Times New Roman" w:cs="Calibri"/>
          <w:spacing w:val="-9"/>
        </w:rPr>
        <w:t xml:space="preserve"> </w:t>
      </w:r>
      <w:r w:rsidRPr="00F6040A">
        <w:rPr>
          <w:rFonts w:eastAsia="Times New Roman" w:cs="Calibri"/>
        </w:rPr>
        <w:t>pomiarów</w:t>
      </w:r>
      <w:r w:rsidRPr="00F6040A">
        <w:rPr>
          <w:rFonts w:eastAsia="Times New Roman" w:cs="Calibri"/>
          <w:spacing w:val="-12"/>
        </w:rPr>
        <w:t xml:space="preserve"> </w:t>
      </w:r>
      <w:r w:rsidRPr="00F6040A">
        <w:rPr>
          <w:rFonts w:eastAsia="Times New Roman" w:cs="Calibri"/>
        </w:rPr>
        <w:t>i</w:t>
      </w:r>
      <w:r w:rsidRPr="00F6040A">
        <w:rPr>
          <w:rFonts w:eastAsia="Times New Roman" w:cs="Calibri"/>
          <w:spacing w:val="-8"/>
        </w:rPr>
        <w:t xml:space="preserve"> </w:t>
      </w:r>
      <w:r w:rsidRPr="00F6040A">
        <w:rPr>
          <w:rFonts w:eastAsia="Times New Roman" w:cs="Calibri"/>
        </w:rPr>
        <w:t>badań</w:t>
      </w:r>
      <w:r w:rsidRPr="00F6040A">
        <w:rPr>
          <w:rFonts w:eastAsia="Times New Roman" w:cs="Calibri"/>
          <w:spacing w:val="-9"/>
        </w:rPr>
        <w:t xml:space="preserve"> </w:t>
      </w:r>
      <w:r w:rsidRPr="00F6040A">
        <w:rPr>
          <w:rFonts w:eastAsia="Times New Roman" w:cs="Calibri"/>
        </w:rPr>
        <w:t>wymaganych</w:t>
      </w:r>
      <w:r w:rsidRPr="00F6040A">
        <w:rPr>
          <w:rFonts w:eastAsia="Times New Roman" w:cs="Calibri"/>
          <w:spacing w:val="-8"/>
        </w:rPr>
        <w:t xml:space="preserve"> </w:t>
      </w:r>
      <w:r w:rsidRPr="00F6040A">
        <w:rPr>
          <w:rFonts w:eastAsia="Times New Roman" w:cs="Calibri"/>
        </w:rPr>
        <w:t>w</w:t>
      </w:r>
      <w:r w:rsidRPr="00F6040A">
        <w:rPr>
          <w:rFonts w:eastAsia="Times New Roman" w:cs="Calibri"/>
          <w:spacing w:val="-13"/>
        </w:rPr>
        <w:t xml:space="preserve"> </w:t>
      </w:r>
      <w:r w:rsidRPr="00F6040A">
        <w:rPr>
          <w:rFonts w:eastAsia="Times New Roman" w:cs="Calibri"/>
        </w:rPr>
        <w:t>specyfikacji</w:t>
      </w:r>
      <w:r w:rsidRPr="00F6040A">
        <w:rPr>
          <w:rFonts w:eastAsia="Times New Roman" w:cs="Calibri"/>
          <w:spacing w:val="-8"/>
        </w:rPr>
        <w:t xml:space="preserve"> </w:t>
      </w:r>
      <w:r w:rsidRPr="00F6040A">
        <w:rPr>
          <w:rFonts w:eastAsia="Times New Roman" w:cs="Calibri"/>
        </w:rPr>
        <w:t>technicznej.</w:t>
      </w:r>
    </w:p>
    <w:p w14:paraId="341D457D" w14:textId="77777777" w:rsidR="00F6040A" w:rsidRPr="00F6040A" w:rsidRDefault="00F6040A" w:rsidP="00E8295F">
      <w:pPr>
        <w:widowControl w:val="0"/>
        <w:numPr>
          <w:ilvl w:val="0"/>
          <w:numId w:val="55"/>
        </w:numPr>
        <w:tabs>
          <w:tab w:val="left" w:pos="480"/>
        </w:tabs>
        <w:autoSpaceDE w:val="0"/>
        <w:autoSpaceDN w:val="0"/>
        <w:spacing w:after="0" w:line="240" w:lineRule="auto"/>
        <w:ind w:hanging="285"/>
        <w:rPr>
          <w:rFonts w:eastAsia="Times New Roman" w:cs="Calibri"/>
        </w:rPr>
      </w:pPr>
    </w:p>
    <w:p w14:paraId="4474845E" w14:textId="77777777" w:rsidR="00F6040A" w:rsidRPr="00F6040A" w:rsidRDefault="00F6040A" w:rsidP="00F6040A">
      <w:pPr>
        <w:widowControl w:val="0"/>
        <w:tabs>
          <w:tab w:val="left" w:pos="398"/>
        </w:tabs>
        <w:autoSpaceDE w:val="0"/>
        <w:autoSpaceDN w:val="0"/>
        <w:spacing w:after="0" w:line="240" w:lineRule="auto"/>
        <w:outlineLvl w:val="0"/>
        <w:rPr>
          <w:rFonts w:eastAsia="Times New Roman" w:cs="Calibri"/>
          <w:b/>
          <w:bCs/>
        </w:rPr>
      </w:pPr>
      <w:r>
        <w:rPr>
          <w:rFonts w:eastAsia="Times New Roman" w:cs="Calibri"/>
          <w:b/>
          <w:bCs/>
          <w:spacing w:val="-2"/>
        </w:rPr>
        <w:t xml:space="preserve">10.  </w:t>
      </w:r>
      <w:r w:rsidRPr="00F6040A">
        <w:rPr>
          <w:rFonts w:eastAsia="Times New Roman" w:cs="Calibri"/>
          <w:b/>
          <w:bCs/>
        </w:rPr>
        <w:t>PODSTAWA</w:t>
      </w:r>
      <w:r w:rsidRPr="00F6040A">
        <w:rPr>
          <w:rFonts w:eastAsia="Times New Roman" w:cs="Calibri"/>
          <w:b/>
          <w:bCs/>
          <w:spacing w:val="-6"/>
        </w:rPr>
        <w:t xml:space="preserve"> </w:t>
      </w:r>
      <w:r w:rsidRPr="00F6040A">
        <w:rPr>
          <w:rFonts w:eastAsia="Times New Roman" w:cs="Calibri"/>
          <w:b/>
          <w:bCs/>
        </w:rPr>
        <w:t>PŁATNOŚCI</w:t>
      </w:r>
    </w:p>
    <w:p w14:paraId="10972269" w14:textId="77777777" w:rsidR="00F6040A" w:rsidRPr="00F6040A" w:rsidRDefault="00F6040A" w:rsidP="00E8295F">
      <w:pPr>
        <w:widowControl w:val="0"/>
        <w:numPr>
          <w:ilvl w:val="0"/>
          <w:numId w:val="58"/>
        </w:numPr>
        <w:tabs>
          <w:tab w:val="left" w:pos="692"/>
          <w:tab w:val="left" w:pos="693"/>
          <w:tab w:val="left" w:pos="2533"/>
        </w:tabs>
        <w:autoSpaceDE w:val="0"/>
        <w:autoSpaceDN w:val="0"/>
        <w:spacing w:after="0" w:line="240" w:lineRule="auto"/>
        <w:ind w:left="0" w:firstLine="0"/>
        <w:rPr>
          <w:rFonts w:eastAsia="Times New Roman" w:cs="Calibri"/>
        </w:rPr>
      </w:pPr>
      <w:r w:rsidRPr="00F6040A">
        <w:rPr>
          <w:rFonts w:eastAsia="Times New Roman" w:cs="Calibri"/>
        </w:rPr>
        <w:t>PN-B-06712</w:t>
      </w:r>
      <w:r w:rsidRPr="00F6040A">
        <w:rPr>
          <w:rFonts w:eastAsia="Times New Roman" w:cs="Calibri"/>
        </w:rPr>
        <w:tab/>
        <w:t>Kruszywa</w:t>
      </w:r>
      <w:r w:rsidRPr="00F6040A">
        <w:rPr>
          <w:rFonts w:eastAsia="Times New Roman" w:cs="Calibri"/>
          <w:spacing w:val="-10"/>
        </w:rPr>
        <w:t xml:space="preserve"> </w:t>
      </w:r>
      <w:r w:rsidRPr="00F6040A">
        <w:rPr>
          <w:rFonts w:eastAsia="Times New Roman" w:cs="Calibri"/>
        </w:rPr>
        <w:t>mineralne</w:t>
      </w:r>
      <w:r w:rsidRPr="00F6040A">
        <w:rPr>
          <w:rFonts w:eastAsia="Times New Roman" w:cs="Calibri"/>
          <w:spacing w:val="-9"/>
        </w:rPr>
        <w:t xml:space="preserve"> </w:t>
      </w:r>
      <w:r w:rsidRPr="00F6040A">
        <w:rPr>
          <w:rFonts w:eastAsia="Times New Roman" w:cs="Calibri"/>
        </w:rPr>
        <w:t>do</w:t>
      </w:r>
      <w:r w:rsidRPr="00F6040A">
        <w:rPr>
          <w:rFonts w:eastAsia="Times New Roman" w:cs="Calibri"/>
          <w:spacing w:val="-9"/>
        </w:rPr>
        <w:t xml:space="preserve"> </w:t>
      </w:r>
      <w:r w:rsidRPr="00F6040A">
        <w:rPr>
          <w:rFonts w:eastAsia="Times New Roman" w:cs="Calibri"/>
        </w:rPr>
        <w:t>betonu</w:t>
      </w:r>
      <w:r w:rsidRPr="00F6040A">
        <w:rPr>
          <w:rFonts w:eastAsia="Times New Roman" w:cs="Calibri"/>
          <w:spacing w:val="-10"/>
        </w:rPr>
        <w:t xml:space="preserve"> </w:t>
      </w:r>
      <w:r w:rsidRPr="00F6040A">
        <w:rPr>
          <w:rFonts w:eastAsia="Times New Roman" w:cs="Calibri"/>
        </w:rPr>
        <w:t>zwykłego</w:t>
      </w:r>
    </w:p>
    <w:p w14:paraId="110FC7AD" w14:textId="77777777" w:rsidR="00F6040A" w:rsidRPr="00F6040A" w:rsidRDefault="00F6040A" w:rsidP="00E8295F">
      <w:pPr>
        <w:widowControl w:val="0"/>
        <w:numPr>
          <w:ilvl w:val="0"/>
          <w:numId w:val="58"/>
        </w:numPr>
        <w:tabs>
          <w:tab w:val="left" w:pos="692"/>
          <w:tab w:val="left" w:pos="693"/>
          <w:tab w:val="left" w:pos="2533"/>
        </w:tabs>
        <w:autoSpaceDE w:val="0"/>
        <w:autoSpaceDN w:val="0"/>
        <w:spacing w:after="0" w:line="240" w:lineRule="auto"/>
        <w:ind w:left="0" w:firstLine="0"/>
        <w:rPr>
          <w:rFonts w:eastAsia="Times New Roman" w:cs="Calibri"/>
        </w:rPr>
      </w:pPr>
      <w:r w:rsidRPr="00F6040A">
        <w:rPr>
          <w:rFonts w:eastAsia="Times New Roman" w:cs="Calibri"/>
        </w:rPr>
        <w:t>PN-B-19701</w:t>
      </w:r>
      <w:r w:rsidRPr="00F6040A">
        <w:rPr>
          <w:rFonts w:eastAsia="Times New Roman" w:cs="Calibri"/>
        </w:rPr>
        <w:tab/>
        <w:t>Cement.</w:t>
      </w:r>
      <w:r w:rsidRPr="00F6040A">
        <w:rPr>
          <w:rFonts w:eastAsia="Times New Roman" w:cs="Calibri"/>
          <w:spacing w:val="7"/>
        </w:rPr>
        <w:t xml:space="preserve"> </w:t>
      </w:r>
      <w:r w:rsidRPr="00F6040A">
        <w:rPr>
          <w:rFonts w:eastAsia="Times New Roman" w:cs="Calibri"/>
        </w:rPr>
        <w:t>Cement</w:t>
      </w:r>
      <w:r w:rsidRPr="00F6040A">
        <w:rPr>
          <w:rFonts w:eastAsia="Times New Roman" w:cs="Calibri"/>
          <w:spacing w:val="53"/>
        </w:rPr>
        <w:t xml:space="preserve"> </w:t>
      </w:r>
      <w:r w:rsidRPr="00F6040A">
        <w:rPr>
          <w:rFonts w:eastAsia="Times New Roman" w:cs="Calibri"/>
        </w:rPr>
        <w:t>powszechnego</w:t>
      </w:r>
      <w:r w:rsidRPr="00F6040A">
        <w:rPr>
          <w:rFonts w:eastAsia="Times New Roman" w:cs="Calibri"/>
          <w:spacing w:val="54"/>
        </w:rPr>
        <w:t xml:space="preserve"> </w:t>
      </w:r>
      <w:r w:rsidRPr="00F6040A">
        <w:rPr>
          <w:rFonts w:eastAsia="Times New Roman" w:cs="Calibri"/>
        </w:rPr>
        <w:t>użytku.</w:t>
      </w:r>
      <w:r w:rsidRPr="00F6040A">
        <w:rPr>
          <w:rFonts w:eastAsia="Times New Roman" w:cs="Calibri"/>
          <w:spacing w:val="54"/>
        </w:rPr>
        <w:t xml:space="preserve"> </w:t>
      </w:r>
      <w:r w:rsidRPr="00F6040A">
        <w:rPr>
          <w:rFonts w:eastAsia="Times New Roman" w:cs="Calibri"/>
        </w:rPr>
        <w:t>Skład,</w:t>
      </w:r>
      <w:r w:rsidRPr="00F6040A">
        <w:rPr>
          <w:rFonts w:eastAsia="Times New Roman" w:cs="Calibri"/>
          <w:spacing w:val="55"/>
        </w:rPr>
        <w:t xml:space="preserve"> </w:t>
      </w:r>
      <w:r w:rsidRPr="00F6040A">
        <w:rPr>
          <w:rFonts w:eastAsia="Times New Roman" w:cs="Calibri"/>
        </w:rPr>
        <w:t>wymagania</w:t>
      </w:r>
    </w:p>
    <w:p w14:paraId="256BEDCC" w14:textId="77777777" w:rsidR="00F6040A" w:rsidRPr="00F6040A" w:rsidRDefault="00F6040A" w:rsidP="00F6040A">
      <w:pPr>
        <w:widowControl w:val="0"/>
        <w:autoSpaceDE w:val="0"/>
        <w:autoSpaceDN w:val="0"/>
        <w:spacing w:after="0" w:line="240" w:lineRule="auto"/>
        <w:rPr>
          <w:rFonts w:eastAsia="Times New Roman" w:cs="Calibri"/>
        </w:rPr>
      </w:pPr>
      <w:r w:rsidRPr="00F6040A">
        <w:rPr>
          <w:rFonts w:eastAsia="Times New Roman" w:cs="Calibri"/>
        </w:rPr>
        <w:t>i</w:t>
      </w:r>
      <w:r w:rsidRPr="00F6040A">
        <w:rPr>
          <w:rFonts w:eastAsia="Times New Roman" w:cs="Calibri"/>
          <w:spacing w:val="-3"/>
        </w:rPr>
        <w:t xml:space="preserve"> </w:t>
      </w:r>
      <w:r w:rsidRPr="00F6040A">
        <w:rPr>
          <w:rFonts w:eastAsia="Times New Roman" w:cs="Calibri"/>
        </w:rPr>
        <w:t>ocena</w:t>
      </w:r>
      <w:r w:rsidRPr="00F6040A">
        <w:rPr>
          <w:rFonts w:eastAsia="Times New Roman" w:cs="Calibri"/>
          <w:spacing w:val="-3"/>
        </w:rPr>
        <w:t xml:space="preserve"> </w:t>
      </w:r>
      <w:r w:rsidRPr="00F6040A">
        <w:rPr>
          <w:rFonts w:eastAsia="Times New Roman" w:cs="Calibri"/>
        </w:rPr>
        <w:t>zgodności</w:t>
      </w:r>
    </w:p>
    <w:p w14:paraId="388E7C8F" w14:textId="77777777" w:rsidR="00F6040A" w:rsidRPr="00F6040A" w:rsidRDefault="00F6040A" w:rsidP="00E8295F">
      <w:pPr>
        <w:widowControl w:val="0"/>
        <w:numPr>
          <w:ilvl w:val="0"/>
          <w:numId w:val="58"/>
        </w:numPr>
        <w:tabs>
          <w:tab w:val="left" w:pos="692"/>
          <w:tab w:val="left" w:pos="693"/>
          <w:tab w:val="left" w:pos="2533"/>
        </w:tabs>
        <w:autoSpaceDE w:val="0"/>
        <w:autoSpaceDN w:val="0"/>
        <w:spacing w:after="0" w:line="240" w:lineRule="auto"/>
        <w:ind w:left="0" w:firstLine="0"/>
        <w:rPr>
          <w:rFonts w:eastAsia="Times New Roman" w:cs="Calibri"/>
        </w:rPr>
      </w:pPr>
      <w:r w:rsidRPr="00F6040A">
        <w:rPr>
          <w:rFonts w:eastAsia="Times New Roman" w:cs="Calibri"/>
        </w:rPr>
        <w:t>PN-B-32250</w:t>
      </w:r>
      <w:r w:rsidRPr="00F6040A">
        <w:rPr>
          <w:rFonts w:eastAsia="Times New Roman" w:cs="Calibri"/>
        </w:rPr>
        <w:tab/>
        <w:t>Materiały</w:t>
      </w:r>
      <w:r w:rsidRPr="00F6040A">
        <w:rPr>
          <w:rFonts w:eastAsia="Times New Roman" w:cs="Calibri"/>
          <w:spacing w:val="-7"/>
        </w:rPr>
        <w:t xml:space="preserve"> </w:t>
      </w:r>
      <w:r w:rsidRPr="00F6040A">
        <w:rPr>
          <w:rFonts w:eastAsia="Times New Roman" w:cs="Calibri"/>
        </w:rPr>
        <w:t>budowlane.</w:t>
      </w:r>
      <w:r w:rsidRPr="00F6040A">
        <w:rPr>
          <w:rFonts w:eastAsia="Times New Roman" w:cs="Calibri"/>
          <w:spacing w:val="-2"/>
        </w:rPr>
        <w:t xml:space="preserve"> </w:t>
      </w:r>
      <w:r w:rsidRPr="00F6040A">
        <w:rPr>
          <w:rFonts w:eastAsia="Times New Roman" w:cs="Calibri"/>
        </w:rPr>
        <w:t>Woda</w:t>
      </w:r>
      <w:r w:rsidRPr="00F6040A">
        <w:rPr>
          <w:rFonts w:eastAsia="Times New Roman" w:cs="Calibri"/>
          <w:spacing w:val="-3"/>
        </w:rPr>
        <w:t xml:space="preserve"> </w:t>
      </w:r>
      <w:r w:rsidRPr="00F6040A">
        <w:rPr>
          <w:rFonts w:eastAsia="Times New Roman" w:cs="Calibri"/>
        </w:rPr>
        <w:t>do</w:t>
      </w:r>
      <w:r w:rsidRPr="00F6040A">
        <w:rPr>
          <w:rFonts w:eastAsia="Times New Roman" w:cs="Calibri"/>
          <w:spacing w:val="-3"/>
        </w:rPr>
        <w:t xml:space="preserve"> </w:t>
      </w:r>
      <w:r w:rsidRPr="00F6040A">
        <w:rPr>
          <w:rFonts w:eastAsia="Times New Roman" w:cs="Calibri"/>
        </w:rPr>
        <w:t>betonów</w:t>
      </w:r>
      <w:r w:rsidRPr="00F6040A">
        <w:rPr>
          <w:rFonts w:eastAsia="Times New Roman" w:cs="Calibri"/>
          <w:spacing w:val="-6"/>
        </w:rPr>
        <w:t xml:space="preserve"> </w:t>
      </w:r>
      <w:r w:rsidRPr="00F6040A">
        <w:rPr>
          <w:rFonts w:eastAsia="Times New Roman" w:cs="Calibri"/>
        </w:rPr>
        <w:t>i</w:t>
      </w:r>
      <w:r w:rsidRPr="00F6040A">
        <w:rPr>
          <w:rFonts w:eastAsia="Times New Roman" w:cs="Calibri"/>
          <w:spacing w:val="-3"/>
        </w:rPr>
        <w:t xml:space="preserve"> </w:t>
      </w:r>
      <w:r w:rsidRPr="00F6040A">
        <w:rPr>
          <w:rFonts w:eastAsia="Times New Roman" w:cs="Calibri"/>
        </w:rPr>
        <w:t>zapraw</w:t>
      </w:r>
    </w:p>
    <w:p w14:paraId="4D4D3E6F" w14:textId="77777777" w:rsidR="00F6040A" w:rsidRPr="00F6040A" w:rsidRDefault="00F6040A" w:rsidP="00012927">
      <w:pPr>
        <w:widowControl w:val="0"/>
        <w:numPr>
          <w:ilvl w:val="0"/>
          <w:numId w:val="58"/>
        </w:numPr>
        <w:tabs>
          <w:tab w:val="left" w:pos="692"/>
          <w:tab w:val="left" w:pos="693"/>
          <w:tab w:val="left" w:pos="2533"/>
        </w:tabs>
        <w:autoSpaceDE w:val="0"/>
        <w:autoSpaceDN w:val="0"/>
        <w:spacing w:after="0" w:line="240" w:lineRule="auto"/>
        <w:ind w:left="0" w:firstLine="0"/>
        <w:rPr>
          <w:rFonts w:eastAsia="Times New Roman" w:cs="Calibri"/>
        </w:rPr>
      </w:pPr>
      <w:r w:rsidRPr="00F6040A">
        <w:rPr>
          <w:rFonts w:eastAsia="Times New Roman" w:cs="Calibri"/>
        </w:rPr>
        <w:lastRenderedPageBreak/>
        <w:t>BN-69/6731-08</w:t>
      </w:r>
      <w:r w:rsidRPr="00F6040A">
        <w:rPr>
          <w:rFonts w:eastAsia="Times New Roman" w:cs="Calibri"/>
        </w:rPr>
        <w:tab/>
        <w:t>Cement.</w:t>
      </w:r>
      <w:r w:rsidRPr="00F6040A">
        <w:rPr>
          <w:rFonts w:eastAsia="Times New Roman" w:cs="Calibri"/>
          <w:spacing w:val="-12"/>
        </w:rPr>
        <w:t xml:space="preserve"> </w:t>
      </w:r>
      <w:r w:rsidRPr="00F6040A">
        <w:rPr>
          <w:rFonts w:eastAsia="Times New Roman" w:cs="Calibri"/>
        </w:rPr>
        <w:t>Transport</w:t>
      </w:r>
      <w:r w:rsidRPr="00F6040A">
        <w:rPr>
          <w:rFonts w:eastAsia="Times New Roman" w:cs="Calibri"/>
          <w:spacing w:val="-12"/>
        </w:rPr>
        <w:t xml:space="preserve"> </w:t>
      </w:r>
      <w:r w:rsidRPr="00F6040A">
        <w:rPr>
          <w:rFonts w:eastAsia="Times New Roman" w:cs="Calibri"/>
        </w:rPr>
        <w:t>i</w:t>
      </w:r>
      <w:r w:rsidRPr="00F6040A">
        <w:rPr>
          <w:rFonts w:eastAsia="Times New Roman" w:cs="Calibri"/>
          <w:spacing w:val="-12"/>
        </w:rPr>
        <w:t xml:space="preserve"> </w:t>
      </w:r>
      <w:r w:rsidRPr="00F6040A">
        <w:rPr>
          <w:rFonts w:eastAsia="Times New Roman" w:cs="Calibri"/>
        </w:rPr>
        <w:t>przechowywanie</w:t>
      </w:r>
    </w:p>
    <w:p w14:paraId="276102EA" w14:textId="77777777" w:rsidR="00F6040A" w:rsidRPr="00F6040A" w:rsidRDefault="00F6040A" w:rsidP="00012927">
      <w:pPr>
        <w:widowControl w:val="0"/>
        <w:numPr>
          <w:ilvl w:val="0"/>
          <w:numId w:val="58"/>
        </w:numPr>
        <w:tabs>
          <w:tab w:val="left" w:pos="692"/>
          <w:tab w:val="left" w:pos="693"/>
          <w:tab w:val="left" w:pos="2533"/>
        </w:tabs>
        <w:autoSpaceDE w:val="0"/>
        <w:autoSpaceDN w:val="0"/>
        <w:spacing w:after="0" w:line="240" w:lineRule="auto"/>
        <w:ind w:left="0" w:firstLine="0"/>
        <w:rPr>
          <w:rFonts w:eastAsia="Times New Roman" w:cs="Calibri"/>
        </w:rPr>
      </w:pPr>
      <w:r w:rsidRPr="00F6040A">
        <w:rPr>
          <w:rFonts w:eastAsia="Times New Roman" w:cs="Calibri"/>
        </w:rPr>
        <w:t>BN-74/6771-04</w:t>
      </w:r>
      <w:r w:rsidRPr="00F6040A">
        <w:rPr>
          <w:rFonts w:eastAsia="Times New Roman" w:cs="Calibri"/>
        </w:rPr>
        <w:tab/>
        <w:t>Drogi</w:t>
      </w:r>
      <w:r w:rsidRPr="00F6040A">
        <w:rPr>
          <w:rFonts w:eastAsia="Times New Roman" w:cs="Calibri"/>
          <w:spacing w:val="-12"/>
        </w:rPr>
        <w:t xml:space="preserve"> </w:t>
      </w:r>
      <w:r w:rsidRPr="00F6040A">
        <w:rPr>
          <w:rFonts w:eastAsia="Times New Roman" w:cs="Calibri"/>
        </w:rPr>
        <w:t>samochodowe.</w:t>
      </w:r>
      <w:r w:rsidRPr="00F6040A">
        <w:rPr>
          <w:rFonts w:eastAsia="Times New Roman" w:cs="Calibri"/>
          <w:spacing w:val="-10"/>
        </w:rPr>
        <w:t xml:space="preserve"> </w:t>
      </w:r>
      <w:r w:rsidRPr="00F6040A">
        <w:rPr>
          <w:rFonts w:eastAsia="Times New Roman" w:cs="Calibri"/>
        </w:rPr>
        <w:t>Masa</w:t>
      </w:r>
      <w:r w:rsidRPr="00F6040A">
        <w:rPr>
          <w:rFonts w:eastAsia="Times New Roman" w:cs="Calibri"/>
          <w:spacing w:val="-11"/>
        </w:rPr>
        <w:t xml:space="preserve"> </w:t>
      </w:r>
      <w:r w:rsidRPr="00F6040A">
        <w:rPr>
          <w:rFonts w:eastAsia="Times New Roman" w:cs="Calibri"/>
        </w:rPr>
        <w:t>zalewowa</w:t>
      </w:r>
    </w:p>
    <w:p w14:paraId="4FB995A3" w14:textId="77777777" w:rsidR="00F6040A" w:rsidRPr="00F6040A" w:rsidRDefault="00F6040A" w:rsidP="00012927">
      <w:pPr>
        <w:widowControl w:val="0"/>
        <w:numPr>
          <w:ilvl w:val="0"/>
          <w:numId w:val="58"/>
        </w:numPr>
        <w:tabs>
          <w:tab w:val="left" w:pos="692"/>
          <w:tab w:val="left" w:pos="693"/>
          <w:tab w:val="left" w:pos="2533"/>
        </w:tabs>
        <w:autoSpaceDE w:val="0"/>
        <w:autoSpaceDN w:val="0"/>
        <w:spacing w:after="0" w:line="240" w:lineRule="auto"/>
        <w:ind w:left="0" w:firstLine="0"/>
        <w:rPr>
          <w:rFonts w:eastAsia="Times New Roman" w:cs="Calibri"/>
        </w:rPr>
      </w:pPr>
      <w:r w:rsidRPr="00F6040A">
        <w:rPr>
          <w:rFonts w:eastAsia="Times New Roman" w:cs="Calibri"/>
        </w:rPr>
        <w:t>BN-66/6775-01</w:t>
      </w:r>
      <w:r w:rsidRPr="00F6040A">
        <w:rPr>
          <w:rFonts w:eastAsia="Times New Roman" w:cs="Calibri"/>
        </w:rPr>
        <w:tab/>
      </w:r>
      <w:r w:rsidRPr="00F6040A">
        <w:rPr>
          <w:rFonts w:eastAsia="Times New Roman" w:cs="Calibri"/>
          <w:spacing w:val="-1"/>
        </w:rPr>
        <w:t>Elementy</w:t>
      </w:r>
      <w:r w:rsidRPr="00F6040A">
        <w:rPr>
          <w:rFonts w:eastAsia="Times New Roman" w:cs="Calibri"/>
          <w:spacing w:val="-11"/>
        </w:rPr>
        <w:t xml:space="preserve"> </w:t>
      </w:r>
      <w:r w:rsidRPr="00F6040A">
        <w:rPr>
          <w:rFonts w:eastAsia="Times New Roman" w:cs="Calibri"/>
          <w:spacing w:val="-1"/>
        </w:rPr>
        <w:t>kamienne.</w:t>
      </w:r>
      <w:r w:rsidRPr="00F6040A">
        <w:rPr>
          <w:rFonts w:eastAsia="Times New Roman" w:cs="Calibri"/>
          <w:spacing w:val="-6"/>
        </w:rPr>
        <w:t xml:space="preserve"> </w:t>
      </w:r>
      <w:r w:rsidRPr="00F6040A">
        <w:rPr>
          <w:rFonts w:eastAsia="Times New Roman" w:cs="Calibri"/>
        </w:rPr>
        <w:t>Krawężniki</w:t>
      </w:r>
      <w:r w:rsidRPr="00F6040A">
        <w:rPr>
          <w:rFonts w:eastAsia="Times New Roman" w:cs="Calibri"/>
          <w:spacing w:val="-8"/>
        </w:rPr>
        <w:t xml:space="preserve"> </w:t>
      </w:r>
      <w:r w:rsidRPr="00F6040A">
        <w:rPr>
          <w:rFonts w:eastAsia="Times New Roman" w:cs="Calibri"/>
        </w:rPr>
        <w:t>uliczne,</w:t>
      </w:r>
      <w:r w:rsidRPr="00F6040A">
        <w:rPr>
          <w:rFonts w:eastAsia="Times New Roman" w:cs="Calibri"/>
          <w:spacing w:val="-6"/>
        </w:rPr>
        <w:t xml:space="preserve"> </w:t>
      </w:r>
      <w:r w:rsidRPr="00F6040A">
        <w:rPr>
          <w:rFonts w:eastAsia="Times New Roman" w:cs="Calibri"/>
        </w:rPr>
        <w:t>mostowe</w:t>
      </w:r>
      <w:r w:rsidRPr="00F6040A">
        <w:rPr>
          <w:rFonts w:eastAsia="Times New Roman" w:cs="Calibri"/>
          <w:spacing w:val="-7"/>
        </w:rPr>
        <w:t xml:space="preserve"> </w:t>
      </w:r>
      <w:r w:rsidRPr="00F6040A">
        <w:rPr>
          <w:rFonts w:eastAsia="Times New Roman" w:cs="Calibri"/>
        </w:rPr>
        <w:t>i</w:t>
      </w:r>
      <w:r w:rsidRPr="00F6040A">
        <w:rPr>
          <w:rFonts w:eastAsia="Times New Roman" w:cs="Calibri"/>
          <w:spacing w:val="-7"/>
        </w:rPr>
        <w:t xml:space="preserve"> </w:t>
      </w:r>
      <w:r w:rsidRPr="00F6040A">
        <w:rPr>
          <w:rFonts w:eastAsia="Times New Roman" w:cs="Calibri"/>
        </w:rPr>
        <w:t>drogowe</w:t>
      </w:r>
    </w:p>
    <w:p w14:paraId="1DAE64C2" w14:textId="77777777" w:rsidR="00F6040A" w:rsidRPr="00F6040A" w:rsidRDefault="00F6040A" w:rsidP="00012927">
      <w:pPr>
        <w:widowControl w:val="0"/>
        <w:numPr>
          <w:ilvl w:val="0"/>
          <w:numId w:val="58"/>
        </w:numPr>
        <w:tabs>
          <w:tab w:val="left" w:pos="692"/>
          <w:tab w:val="left" w:pos="693"/>
          <w:tab w:val="left" w:pos="2533"/>
        </w:tabs>
        <w:autoSpaceDE w:val="0"/>
        <w:autoSpaceDN w:val="0"/>
        <w:spacing w:after="0" w:line="240" w:lineRule="auto"/>
        <w:ind w:left="0" w:firstLine="0"/>
        <w:rPr>
          <w:rFonts w:eastAsia="Times New Roman" w:cs="Calibri"/>
        </w:rPr>
      </w:pPr>
      <w:r w:rsidRPr="00F6040A">
        <w:rPr>
          <w:rFonts w:eastAsia="Times New Roman" w:cs="Calibri"/>
        </w:rPr>
        <w:t>BN-80/6775-03/01</w:t>
      </w:r>
      <w:r w:rsidRPr="00F6040A">
        <w:rPr>
          <w:rFonts w:eastAsia="Times New Roman" w:cs="Calibri"/>
        </w:rPr>
        <w:tab/>
        <w:t>Prefabrykaty</w:t>
      </w:r>
      <w:r w:rsidRPr="00F6040A">
        <w:rPr>
          <w:rFonts w:eastAsia="Times New Roman" w:cs="Calibri"/>
          <w:spacing w:val="-9"/>
        </w:rPr>
        <w:t xml:space="preserve"> </w:t>
      </w:r>
      <w:r w:rsidRPr="00F6040A">
        <w:rPr>
          <w:rFonts w:eastAsia="Times New Roman" w:cs="Calibri"/>
        </w:rPr>
        <w:t>budowlane</w:t>
      </w:r>
      <w:r w:rsidRPr="00F6040A">
        <w:rPr>
          <w:rFonts w:eastAsia="Times New Roman" w:cs="Calibri"/>
          <w:spacing w:val="-5"/>
        </w:rPr>
        <w:t xml:space="preserve"> </w:t>
      </w:r>
      <w:r w:rsidRPr="00F6040A">
        <w:rPr>
          <w:rFonts w:eastAsia="Times New Roman" w:cs="Calibri"/>
        </w:rPr>
        <w:t>z</w:t>
      </w:r>
      <w:r w:rsidRPr="00F6040A">
        <w:rPr>
          <w:rFonts w:eastAsia="Times New Roman" w:cs="Calibri"/>
          <w:spacing w:val="-5"/>
        </w:rPr>
        <w:t xml:space="preserve"> </w:t>
      </w:r>
      <w:r w:rsidRPr="00F6040A">
        <w:rPr>
          <w:rFonts w:eastAsia="Times New Roman" w:cs="Calibri"/>
        </w:rPr>
        <w:t>betonu.</w:t>
      </w:r>
      <w:r w:rsidRPr="00F6040A">
        <w:rPr>
          <w:rFonts w:eastAsia="Times New Roman" w:cs="Calibri"/>
          <w:spacing w:val="-5"/>
        </w:rPr>
        <w:t xml:space="preserve"> </w:t>
      </w:r>
      <w:r w:rsidRPr="00F6040A">
        <w:rPr>
          <w:rFonts w:eastAsia="Times New Roman" w:cs="Calibri"/>
        </w:rPr>
        <w:t>Elementy</w:t>
      </w:r>
      <w:r w:rsidRPr="00F6040A">
        <w:rPr>
          <w:rFonts w:eastAsia="Times New Roman" w:cs="Calibri"/>
          <w:spacing w:val="-9"/>
        </w:rPr>
        <w:t xml:space="preserve"> </w:t>
      </w:r>
      <w:r w:rsidRPr="00F6040A">
        <w:rPr>
          <w:rFonts w:eastAsia="Times New Roman" w:cs="Calibri"/>
        </w:rPr>
        <w:t>nawierzchni</w:t>
      </w:r>
      <w:r w:rsidRPr="00F6040A">
        <w:rPr>
          <w:rFonts w:eastAsia="Times New Roman" w:cs="Calibri"/>
          <w:spacing w:val="-7"/>
        </w:rPr>
        <w:t xml:space="preserve"> </w:t>
      </w:r>
      <w:r w:rsidRPr="00F6040A">
        <w:rPr>
          <w:rFonts w:eastAsia="Times New Roman" w:cs="Calibri"/>
        </w:rPr>
        <w:t>dróg,</w:t>
      </w:r>
    </w:p>
    <w:p w14:paraId="465C3873" w14:textId="77777777" w:rsidR="00F6040A" w:rsidRPr="00F6040A" w:rsidRDefault="00F6040A" w:rsidP="00012927">
      <w:pPr>
        <w:widowControl w:val="0"/>
        <w:tabs>
          <w:tab w:val="left" w:pos="3114"/>
          <w:tab w:val="left" w:pos="4194"/>
          <w:tab w:val="left" w:pos="4479"/>
          <w:tab w:val="left" w:pos="5403"/>
          <w:tab w:val="left" w:pos="6855"/>
        </w:tabs>
        <w:autoSpaceDE w:val="0"/>
        <w:autoSpaceDN w:val="0"/>
        <w:spacing w:after="0" w:line="240" w:lineRule="auto"/>
        <w:ind w:right="2372"/>
        <w:rPr>
          <w:rFonts w:eastAsia="Times New Roman" w:cs="Calibri"/>
        </w:rPr>
      </w:pPr>
      <w:r w:rsidRPr="00F6040A">
        <w:rPr>
          <w:rFonts w:eastAsia="Times New Roman" w:cs="Calibri"/>
        </w:rPr>
        <w:t>ulic,</w:t>
      </w:r>
      <w:r w:rsidRPr="00F6040A">
        <w:rPr>
          <w:rFonts w:eastAsia="Times New Roman" w:cs="Calibri"/>
        </w:rPr>
        <w:tab/>
        <w:t>parkingów</w:t>
      </w:r>
      <w:r w:rsidRPr="00F6040A">
        <w:rPr>
          <w:rFonts w:eastAsia="Times New Roman" w:cs="Calibri"/>
        </w:rPr>
        <w:tab/>
        <w:t>i</w:t>
      </w:r>
      <w:r w:rsidRPr="00F6040A">
        <w:rPr>
          <w:rFonts w:eastAsia="Times New Roman" w:cs="Calibri"/>
        </w:rPr>
        <w:tab/>
        <w:t>torowisk</w:t>
      </w:r>
      <w:r w:rsidRPr="00F6040A">
        <w:rPr>
          <w:rFonts w:eastAsia="Times New Roman" w:cs="Calibri"/>
        </w:rPr>
        <w:tab/>
        <w:t>tramwajowych.</w:t>
      </w:r>
      <w:r w:rsidRPr="00F6040A">
        <w:rPr>
          <w:rFonts w:eastAsia="Times New Roman" w:cs="Calibri"/>
        </w:rPr>
        <w:tab/>
      </w:r>
      <w:r w:rsidRPr="00F6040A">
        <w:rPr>
          <w:rFonts w:eastAsia="Times New Roman" w:cs="Calibri"/>
          <w:spacing w:val="-1"/>
        </w:rPr>
        <w:t>Wspólne</w:t>
      </w:r>
      <w:r w:rsidRPr="00F6040A">
        <w:rPr>
          <w:rFonts w:eastAsia="Times New Roman" w:cs="Calibri"/>
          <w:spacing w:val="-47"/>
        </w:rPr>
        <w:t xml:space="preserve"> </w:t>
      </w:r>
      <w:r w:rsidRPr="00F6040A">
        <w:rPr>
          <w:rFonts w:eastAsia="Times New Roman" w:cs="Calibri"/>
        </w:rPr>
        <w:t>wymagania</w:t>
      </w:r>
      <w:r w:rsidRPr="00F6040A">
        <w:rPr>
          <w:rFonts w:eastAsia="Times New Roman" w:cs="Calibri"/>
          <w:spacing w:val="-1"/>
        </w:rPr>
        <w:t xml:space="preserve"> </w:t>
      </w:r>
      <w:r w:rsidRPr="00F6040A">
        <w:rPr>
          <w:rFonts w:eastAsia="Times New Roman" w:cs="Calibri"/>
        </w:rPr>
        <w:t>i badania</w:t>
      </w:r>
    </w:p>
    <w:p w14:paraId="5AEE62AD" w14:textId="77777777" w:rsidR="00F6040A" w:rsidRPr="00F6040A" w:rsidRDefault="00F6040A" w:rsidP="00012927">
      <w:pPr>
        <w:widowControl w:val="0"/>
        <w:numPr>
          <w:ilvl w:val="0"/>
          <w:numId w:val="58"/>
        </w:numPr>
        <w:tabs>
          <w:tab w:val="left" w:pos="692"/>
          <w:tab w:val="left" w:pos="693"/>
          <w:tab w:val="left" w:pos="2533"/>
        </w:tabs>
        <w:autoSpaceDE w:val="0"/>
        <w:autoSpaceDN w:val="0"/>
        <w:spacing w:after="0" w:line="240" w:lineRule="auto"/>
        <w:ind w:left="0" w:firstLine="0"/>
        <w:rPr>
          <w:rFonts w:eastAsia="Times New Roman" w:cs="Calibri"/>
        </w:rPr>
      </w:pPr>
      <w:r w:rsidRPr="00F6040A">
        <w:rPr>
          <w:rFonts w:eastAsia="Times New Roman" w:cs="Calibri"/>
        </w:rPr>
        <w:t>BN-80/6775-03/02</w:t>
      </w:r>
      <w:r w:rsidRPr="00F6040A">
        <w:rPr>
          <w:rFonts w:eastAsia="Times New Roman" w:cs="Calibri"/>
        </w:rPr>
        <w:tab/>
        <w:t>Prefabrykaty</w:t>
      </w:r>
      <w:r w:rsidRPr="00F6040A">
        <w:rPr>
          <w:rFonts w:eastAsia="Times New Roman" w:cs="Calibri"/>
          <w:spacing w:val="-9"/>
        </w:rPr>
        <w:t xml:space="preserve"> </w:t>
      </w:r>
      <w:r w:rsidRPr="00F6040A">
        <w:rPr>
          <w:rFonts w:eastAsia="Times New Roman" w:cs="Calibri"/>
        </w:rPr>
        <w:t>budowlane</w:t>
      </w:r>
      <w:r w:rsidRPr="00F6040A">
        <w:rPr>
          <w:rFonts w:eastAsia="Times New Roman" w:cs="Calibri"/>
          <w:spacing w:val="-5"/>
        </w:rPr>
        <w:t xml:space="preserve"> </w:t>
      </w:r>
      <w:r w:rsidRPr="00F6040A">
        <w:rPr>
          <w:rFonts w:eastAsia="Times New Roman" w:cs="Calibri"/>
        </w:rPr>
        <w:t>z</w:t>
      </w:r>
      <w:r w:rsidRPr="00F6040A">
        <w:rPr>
          <w:rFonts w:eastAsia="Times New Roman" w:cs="Calibri"/>
          <w:spacing w:val="-5"/>
        </w:rPr>
        <w:t xml:space="preserve"> </w:t>
      </w:r>
      <w:r w:rsidRPr="00F6040A">
        <w:rPr>
          <w:rFonts w:eastAsia="Times New Roman" w:cs="Calibri"/>
        </w:rPr>
        <w:t>betonu.</w:t>
      </w:r>
      <w:r w:rsidRPr="00F6040A">
        <w:rPr>
          <w:rFonts w:eastAsia="Times New Roman" w:cs="Calibri"/>
          <w:spacing w:val="-5"/>
        </w:rPr>
        <w:t xml:space="preserve"> </w:t>
      </w:r>
      <w:r w:rsidRPr="00F6040A">
        <w:rPr>
          <w:rFonts w:eastAsia="Times New Roman" w:cs="Calibri"/>
        </w:rPr>
        <w:t>Elementy</w:t>
      </w:r>
      <w:r w:rsidRPr="00F6040A">
        <w:rPr>
          <w:rFonts w:eastAsia="Times New Roman" w:cs="Calibri"/>
          <w:spacing w:val="-9"/>
        </w:rPr>
        <w:t xml:space="preserve"> </w:t>
      </w:r>
      <w:r w:rsidRPr="00F6040A">
        <w:rPr>
          <w:rFonts w:eastAsia="Times New Roman" w:cs="Calibri"/>
        </w:rPr>
        <w:t>nawierzchni</w:t>
      </w:r>
      <w:r w:rsidRPr="00F6040A">
        <w:rPr>
          <w:rFonts w:eastAsia="Times New Roman" w:cs="Calibri"/>
          <w:spacing w:val="-7"/>
        </w:rPr>
        <w:t xml:space="preserve"> </w:t>
      </w:r>
      <w:r w:rsidRPr="00F6040A">
        <w:rPr>
          <w:rFonts w:eastAsia="Times New Roman" w:cs="Calibri"/>
        </w:rPr>
        <w:t>dróg,</w:t>
      </w:r>
    </w:p>
    <w:p w14:paraId="064C6AF5" w14:textId="77777777" w:rsidR="00F6040A" w:rsidRPr="00F6040A" w:rsidRDefault="00F6040A" w:rsidP="00012927">
      <w:pPr>
        <w:widowControl w:val="0"/>
        <w:autoSpaceDE w:val="0"/>
        <w:autoSpaceDN w:val="0"/>
        <w:spacing w:after="0" w:line="240" w:lineRule="auto"/>
        <w:rPr>
          <w:rFonts w:eastAsia="Times New Roman" w:cs="Calibri"/>
        </w:rPr>
      </w:pPr>
      <w:r w:rsidRPr="00F6040A">
        <w:rPr>
          <w:rFonts w:eastAsia="Times New Roman" w:cs="Calibri"/>
          <w:spacing w:val="-1"/>
        </w:rPr>
        <w:t>ulic,</w:t>
      </w:r>
      <w:r w:rsidRPr="00F6040A">
        <w:rPr>
          <w:rFonts w:eastAsia="Times New Roman" w:cs="Calibri"/>
          <w:spacing w:val="-7"/>
        </w:rPr>
        <w:t xml:space="preserve"> </w:t>
      </w:r>
      <w:r w:rsidRPr="00F6040A">
        <w:rPr>
          <w:rFonts w:eastAsia="Times New Roman" w:cs="Calibri"/>
        </w:rPr>
        <w:t>parkingów</w:t>
      </w:r>
      <w:r w:rsidRPr="00F6040A">
        <w:rPr>
          <w:rFonts w:eastAsia="Times New Roman" w:cs="Calibri"/>
          <w:spacing w:val="-12"/>
        </w:rPr>
        <w:t xml:space="preserve"> </w:t>
      </w:r>
      <w:r w:rsidRPr="00F6040A">
        <w:rPr>
          <w:rFonts w:eastAsia="Times New Roman" w:cs="Calibri"/>
        </w:rPr>
        <w:t>i</w:t>
      </w:r>
      <w:r w:rsidRPr="00F6040A">
        <w:rPr>
          <w:rFonts w:eastAsia="Times New Roman" w:cs="Calibri"/>
          <w:spacing w:val="-8"/>
        </w:rPr>
        <w:t xml:space="preserve"> </w:t>
      </w:r>
      <w:r w:rsidRPr="00F6040A">
        <w:rPr>
          <w:rFonts w:eastAsia="Times New Roman" w:cs="Calibri"/>
        </w:rPr>
        <w:t>torowisk</w:t>
      </w:r>
      <w:r w:rsidRPr="00F6040A">
        <w:rPr>
          <w:rFonts w:eastAsia="Times New Roman" w:cs="Calibri"/>
          <w:spacing w:val="-8"/>
        </w:rPr>
        <w:t xml:space="preserve"> </w:t>
      </w:r>
      <w:r w:rsidRPr="00F6040A">
        <w:rPr>
          <w:rFonts w:eastAsia="Times New Roman" w:cs="Calibri"/>
        </w:rPr>
        <w:t>tramwajowych.</w:t>
      </w:r>
      <w:r w:rsidRPr="00F6040A">
        <w:rPr>
          <w:rFonts w:eastAsia="Times New Roman" w:cs="Calibri"/>
          <w:spacing w:val="-7"/>
        </w:rPr>
        <w:t xml:space="preserve"> </w:t>
      </w:r>
      <w:r w:rsidRPr="00F6040A">
        <w:rPr>
          <w:rFonts w:eastAsia="Times New Roman" w:cs="Calibri"/>
        </w:rPr>
        <w:t>Płyty</w:t>
      </w:r>
      <w:r w:rsidRPr="00F6040A">
        <w:rPr>
          <w:rFonts w:eastAsia="Times New Roman" w:cs="Calibri"/>
          <w:spacing w:val="-11"/>
        </w:rPr>
        <w:t xml:space="preserve"> </w:t>
      </w:r>
      <w:r w:rsidRPr="00F6040A">
        <w:rPr>
          <w:rFonts w:eastAsia="Times New Roman" w:cs="Calibri"/>
        </w:rPr>
        <w:t>drogowe</w:t>
      </w:r>
    </w:p>
    <w:p w14:paraId="3CAFDFE4" w14:textId="77777777" w:rsidR="00F6040A" w:rsidRPr="00F6040A" w:rsidRDefault="00F6040A" w:rsidP="00012927">
      <w:pPr>
        <w:widowControl w:val="0"/>
        <w:numPr>
          <w:ilvl w:val="0"/>
          <w:numId w:val="58"/>
        </w:numPr>
        <w:tabs>
          <w:tab w:val="left" w:pos="693"/>
          <w:tab w:val="left" w:pos="2533"/>
        </w:tabs>
        <w:autoSpaceDE w:val="0"/>
        <w:autoSpaceDN w:val="0"/>
        <w:spacing w:after="0" w:line="240" w:lineRule="auto"/>
        <w:ind w:left="0" w:firstLine="0"/>
        <w:rPr>
          <w:rFonts w:eastAsia="Times New Roman" w:cs="Calibri"/>
        </w:rPr>
      </w:pPr>
      <w:r w:rsidRPr="00F6040A">
        <w:rPr>
          <w:rFonts w:eastAsia="Times New Roman" w:cs="Calibri"/>
        </w:rPr>
        <w:t>BN-80/6775-03/04</w:t>
      </w:r>
      <w:r w:rsidRPr="00F6040A">
        <w:rPr>
          <w:rFonts w:eastAsia="Times New Roman" w:cs="Calibri"/>
        </w:rPr>
        <w:tab/>
        <w:t>Prefabrykaty</w:t>
      </w:r>
      <w:r w:rsidRPr="00F6040A">
        <w:rPr>
          <w:rFonts w:eastAsia="Times New Roman" w:cs="Calibri"/>
          <w:spacing w:val="-9"/>
        </w:rPr>
        <w:t xml:space="preserve"> </w:t>
      </w:r>
      <w:r w:rsidRPr="00F6040A">
        <w:rPr>
          <w:rFonts w:eastAsia="Times New Roman" w:cs="Calibri"/>
        </w:rPr>
        <w:t>budowlane</w:t>
      </w:r>
      <w:r w:rsidRPr="00F6040A">
        <w:rPr>
          <w:rFonts w:eastAsia="Times New Roman" w:cs="Calibri"/>
          <w:spacing w:val="-5"/>
        </w:rPr>
        <w:t xml:space="preserve"> </w:t>
      </w:r>
      <w:r w:rsidRPr="00F6040A">
        <w:rPr>
          <w:rFonts w:eastAsia="Times New Roman" w:cs="Calibri"/>
        </w:rPr>
        <w:t>z</w:t>
      </w:r>
      <w:r w:rsidRPr="00F6040A">
        <w:rPr>
          <w:rFonts w:eastAsia="Times New Roman" w:cs="Calibri"/>
          <w:spacing w:val="-6"/>
        </w:rPr>
        <w:t xml:space="preserve"> </w:t>
      </w:r>
      <w:r w:rsidRPr="00F6040A">
        <w:rPr>
          <w:rFonts w:eastAsia="Times New Roman" w:cs="Calibri"/>
        </w:rPr>
        <w:t>betonu.</w:t>
      </w:r>
      <w:r w:rsidRPr="00F6040A">
        <w:rPr>
          <w:rFonts w:eastAsia="Times New Roman" w:cs="Calibri"/>
          <w:spacing w:val="-5"/>
        </w:rPr>
        <w:t xml:space="preserve"> </w:t>
      </w:r>
      <w:r w:rsidRPr="00F6040A">
        <w:rPr>
          <w:rFonts w:eastAsia="Times New Roman" w:cs="Calibri"/>
        </w:rPr>
        <w:t>Elementy</w:t>
      </w:r>
      <w:r w:rsidRPr="00F6040A">
        <w:rPr>
          <w:rFonts w:eastAsia="Times New Roman" w:cs="Calibri"/>
          <w:spacing w:val="-8"/>
        </w:rPr>
        <w:t xml:space="preserve"> </w:t>
      </w:r>
      <w:r w:rsidRPr="00F6040A">
        <w:rPr>
          <w:rFonts w:eastAsia="Times New Roman" w:cs="Calibri"/>
        </w:rPr>
        <w:t>nawierzchni</w:t>
      </w:r>
      <w:r w:rsidRPr="00F6040A">
        <w:rPr>
          <w:rFonts w:eastAsia="Times New Roman" w:cs="Calibri"/>
          <w:spacing w:val="-8"/>
        </w:rPr>
        <w:t xml:space="preserve"> </w:t>
      </w:r>
      <w:r w:rsidRPr="00F6040A">
        <w:rPr>
          <w:rFonts w:eastAsia="Times New Roman" w:cs="Calibri"/>
        </w:rPr>
        <w:t>dróg,</w:t>
      </w:r>
    </w:p>
    <w:p w14:paraId="422D1215" w14:textId="77777777" w:rsidR="00F6040A" w:rsidRPr="00F6040A" w:rsidRDefault="00F6040A" w:rsidP="00012927">
      <w:pPr>
        <w:widowControl w:val="0"/>
        <w:autoSpaceDE w:val="0"/>
        <w:autoSpaceDN w:val="0"/>
        <w:spacing w:after="0" w:line="240" w:lineRule="auto"/>
        <w:ind w:right="2094"/>
        <w:rPr>
          <w:rFonts w:eastAsia="Times New Roman" w:cs="Calibri"/>
        </w:rPr>
      </w:pPr>
      <w:r w:rsidRPr="00F6040A">
        <w:rPr>
          <w:rFonts w:eastAsia="Times New Roman" w:cs="Calibri"/>
        </w:rPr>
        <w:t>ulic,</w:t>
      </w:r>
      <w:r w:rsidRPr="00F6040A">
        <w:rPr>
          <w:rFonts w:eastAsia="Times New Roman" w:cs="Calibri"/>
          <w:spacing w:val="39"/>
        </w:rPr>
        <w:t xml:space="preserve"> </w:t>
      </w:r>
      <w:r w:rsidRPr="00F6040A">
        <w:rPr>
          <w:rFonts w:eastAsia="Times New Roman" w:cs="Calibri"/>
        </w:rPr>
        <w:t>parkingów</w:t>
      </w:r>
      <w:r w:rsidRPr="00F6040A">
        <w:rPr>
          <w:rFonts w:eastAsia="Times New Roman" w:cs="Calibri"/>
          <w:spacing w:val="35"/>
        </w:rPr>
        <w:t xml:space="preserve"> </w:t>
      </w:r>
      <w:r w:rsidRPr="00F6040A">
        <w:rPr>
          <w:rFonts w:eastAsia="Times New Roman" w:cs="Calibri"/>
        </w:rPr>
        <w:t>i</w:t>
      </w:r>
      <w:r w:rsidRPr="00F6040A">
        <w:rPr>
          <w:rFonts w:eastAsia="Times New Roman" w:cs="Calibri"/>
          <w:spacing w:val="38"/>
        </w:rPr>
        <w:t xml:space="preserve"> </w:t>
      </w:r>
      <w:r w:rsidRPr="00F6040A">
        <w:rPr>
          <w:rFonts w:eastAsia="Times New Roman" w:cs="Calibri"/>
        </w:rPr>
        <w:t>torowisk</w:t>
      </w:r>
      <w:r w:rsidRPr="00F6040A">
        <w:rPr>
          <w:rFonts w:eastAsia="Times New Roman" w:cs="Calibri"/>
          <w:spacing w:val="37"/>
        </w:rPr>
        <w:t xml:space="preserve"> </w:t>
      </w:r>
      <w:r w:rsidRPr="00F6040A">
        <w:rPr>
          <w:rFonts w:eastAsia="Times New Roman" w:cs="Calibri"/>
        </w:rPr>
        <w:t>tramwajowych.</w:t>
      </w:r>
      <w:r w:rsidRPr="00F6040A">
        <w:rPr>
          <w:rFonts w:eastAsia="Times New Roman" w:cs="Calibri"/>
          <w:spacing w:val="37"/>
        </w:rPr>
        <w:t xml:space="preserve"> </w:t>
      </w:r>
      <w:r w:rsidRPr="00F6040A">
        <w:rPr>
          <w:rFonts w:eastAsia="Times New Roman" w:cs="Calibri"/>
        </w:rPr>
        <w:t>Krawężniki</w:t>
      </w:r>
      <w:r w:rsidRPr="00F6040A">
        <w:rPr>
          <w:rFonts w:eastAsia="Times New Roman" w:cs="Calibri"/>
          <w:spacing w:val="37"/>
        </w:rPr>
        <w:t xml:space="preserve"> </w:t>
      </w:r>
      <w:r w:rsidRPr="00F6040A">
        <w:rPr>
          <w:rFonts w:eastAsia="Times New Roman" w:cs="Calibri"/>
        </w:rPr>
        <w:t>i</w:t>
      </w:r>
      <w:r w:rsidRPr="00F6040A">
        <w:rPr>
          <w:rFonts w:eastAsia="Times New Roman" w:cs="Calibri"/>
          <w:spacing w:val="-47"/>
        </w:rPr>
        <w:t xml:space="preserve"> </w:t>
      </w:r>
      <w:r w:rsidRPr="00F6040A">
        <w:rPr>
          <w:rFonts w:eastAsia="Times New Roman" w:cs="Calibri"/>
        </w:rPr>
        <w:t>obrzeża</w:t>
      </w:r>
    </w:p>
    <w:p w14:paraId="561B8AD1" w14:textId="77777777" w:rsidR="00F6040A" w:rsidRPr="00F6040A" w:rsidRDefault="00F6040A" w:rsidP="00012927">
      <w:pPr>
        <w:widowControl w:val="0"/>
        <w:numPr>
          <w:ilvl w:val="0"/>
          <w:numId w:val="58"/>
        </w:numPr>
        <w:tabs>
          <w:tab w:val="left" w:pos="693"/>
          <w:tab w:val="left" w:pos="2533"/>
          <w:tab w:val="left" w:pos="3277"/>
          <w:tab w:val="left" w:pos="4741"/>
          <w:tab w:val="left" w:pos="5595"/>
          <w:tab w:val="left" w:pos="6599"/>
        </w:tabs>
        <w:autoSpaceDE w:val="0"/>
        <w:autoSpaceDN w:val="0"/>
        <w:spacing w:after="0" w:line="240" w:lineRule="auto"/>
        <w:ind w:left="0" w:firstLine="0"/>
        <w:rPr>
          <w:rFonts w:eastAsia="Times New Roman" w:cs="Calibri"/>
        </w:rPr>
      </w:pPr>
      <w:r w:rsidRPr="00F6040A">
        <w:rPr>
          <w:rFonts w:eastAsia="Times New Roman" w:cs="Calibri"/>
        </w:rPr>
        <w:t>BN-68/8931-04</w:t>
      </w:r>
      <w:r w:rsidRPr="00F6040A">
        <w:rPr>
          <w:rFonts w:eastAsia="Times New Roman" w:cs="Calibri"/>
        </w:rPr>
        <w:tab/>
        <w:t>Drogi</w:t>
      </w:r>
      <w:r w:rsidRPr="00F6040A">
        <w:rPr>
          <w:rFonts w:eastAsia="Times New Roman" w:cs="Calibri"/>
        </w:rPr>
        <w:tab/>
        <w:t>samochodowe.</w:t>
      </w:r>
      <w:r w:rsidRPr="00F6040A">
        <w:rPr>
          <w:rFonts w:eastAsia="Times New Roman" w:cs="Calibri"/>
        </w:rPr>
        <w:tab/>
        <w:t>Pomiar</w:t>
      </w:r>
      <w:r w:rsidRPr="00F6040A">
        <w:rPr>
          <w:rFonts w:eastAsia="Times New Roman" w:cs="Calibri"/>
        </w:rPr>
        <w:tab/>
        <w:t>równości</w:t>
      </w:r>
      <w:r w:rsidRPr="00F6040A">
        <w:rPr>
          <w:rFonts w:eastAsia="Times New Roman" w:cs="Calibri"/>
        </w:rPr>
        <w:tab/>
        <w:t>nawierzchni</w:t>
      </w:r>
    </w:p>
    <w:p w14:paraId="79A94FEF" w14:textId="77777777" w:rsidR="00F6040A" w:rsidRPr="00F6040A" w:rsidRDefault="00F6040A" w:rsidP="00012927">
      <w:pPr>
        <w:widowControl w:val="0"/>
        <w:autoSpaceDE w:val="0"/>
        <w:autoSpaceDN w:val="0"/>
        <w:spacing w:after="0" w:line="240" w:lineRule="auto"/>
        <w:rPr>
          <w:rFonts w:eastAsia="Times New Roman" w:cs="Calibri"/>
        </w:rPr>
      </w:pPr>
      <w:proofErr w:type="spellStart"/>
      <w:r w:rsidRPr="00F6040A">
        <w:rPr>
          <w:rFonts w:eastAsia="Times New Roman" w:cs="Calibri"/>
        </w:rPr>
        <w:t>planografem</w:t>
      </w:r>
      <w:proofErr w:type="spellEnd"/>
      <w:r w:rsidRPr="00F6040A">
        <w:rPr>
          <w:rFonts w:eastAsia="Times New Roman" w:cs="Calibri"/>
          <w:spacing w:val="-8"/>
        </w:rPr>
        <w:t xml:space="preserve"> </w:t>
      </w:r>
      <w:r w:rsidRPr="00F6040A">
        <w:rPr>
          <w:rFonts w:eastAsia="Times New Roman" w:cs="Calibri"/>
        </w:rPr>
        <w:t>i</w:t>
      </w:r>
      <w:r w:rsidRPr="00F6040A">
        <w:rPr>
          <w:rFonts w:eastAsia="Times New Roman" w:cs="Calibri"/>
          <w:spacing w:val="-4"/>
        </w:rPr>
        <w:t xml:space="preserve"> </w:t>
      </w:r>
      <w:r w:rsidRPr="00F6040A">
        <w:rPr>
          <w:rFonts w:eastAsia="Times New Roman" w:cs="Calibri"/>
        </w:rPr>
        <w:t>łatą</w:t>
      </w:r>
    </w:p>
    <w:p w14:paraId="6F6C861F" w14:textId="77777777" w:rsidR="00F6040A" w:rsidRPr="00F6040A" w:rsidRDefault="00F6040A" w:rsidP="00012927">
      <w:pPr>
        <w:widowControl w:val="0"/>
        <w:numPr>
          <w:ilvl w:val="0"/>
          <w:numId w:val="58"/>
        </w:numPr>
        <w:tabs>
          <w:tab w:val="left" w:pos="693"/>
          <w:tab w:val="left" w:pos="2533"/>
        </w:tabs>
        <w:autoSpaceDE w:val="0"/>
        <w:autoSpaceDN w:val="0"/>
        <w:spacing w:after="0" w:line="240" w:lineRule="auto"/>
        <w:ind w:left="0" w:firstLine="0"/>
        <w:rPr>
          <w:rFonts w:eastAsia="Times New Roman" w:cs="Calibri"/>
        </w:rPr>
      </w:pPr>
      <w:r w:rsidRPr="00F6040A">
        <w:rPr>
          <w:rFonts w:eastAsia="Times New Roman" w:cs="Calibri"/>
        </w:rPr>
        <w:t>BN-77/8931-12</w:t>
      </w:r>
      <w:r w:rsidRPr="00F6040A">
        <w:rPr>
          <w:rFonts w:eastAsia="Times New Roman" w:cs="Calibri"/>
        </w:rPr>
        <w:tab/>
        <w:t>Oznaczenie</w:t>
      </w:r>
      <w:r w:rsidRPr="00F6040A">
        <w:rPr>
          <w:rFonts w:eastAsia="Times New Roman" w:cs="Calibri"/>
          <w:spacing w:val="-12"/>
        </w:rPr>
        <w:t xml:space="preserve"> </w:t>
      </w:r>
      <w:r w:rsidRPr="00F6040A">
        <w:rPr>
          <w:rFonts w:eastAsia="Times New Roman" w:cs="Calibri"/>
        </w:rPr>
        <w:t>wskaźnika</w:t>
      </w:r>
      <w:r w:rsidRPr="00F6040A">
        <w:rPr>
          <w:rFonts w:eastAsia="Times New Roman" w:cs="Calibri"/>
          <w:spacing w:val="-12"/>
        </w:rPr>
        <w:t xml:space="preserve"> </w:t>
      </w:r>
      <w:r w:rsidRPr="00F6040A">
        <w:rPr>
          <w:rFonts w:eastAsia="Times New Roman" w:cs="Calibri"/>
        </w:rPr>
        <w:t>zagęszczenia</w:t>
      </w:r>
      <w:r w:rsidRPr="00F6040A">
        <w:rPr>
          <w:rFonts w:eastAsia="Times New Roman" w:cs="Calibri"/>
          <w:spacing w:val="-12"/>
        </w:rPr>
        <w:t xml:space="preserve"> </w:t>
      </w:r>
      <w:r w:rsidRPr="00F6040A">
        <w:rPr>
          <w:rFonts w:eastAsia="Times New Roman" w:cs="Calibri"/>
        </w:rPr>
        <w:t>gruntów.</w:t>
      </w:r>
    </w:p>
    <w:p w14:paraId="525F3AB8" w14:textId="77777777" w:rsidR="00F6040A" w:rsidRPr="00F6040A" w:rsidRDefault="00F6040A" w:rsidP="00F6040A">
      <w:pPr>
        <w:widowControl w:val="0"/>
        <w:tabs>
          <w:tab w:val="left" w:pos="480"/>
        </w:tabs>
        <w:autoSpaceDE w:val="0"/>
        <w:autoSpaceDN w:val="0"/>
        <w:spacing w:after="0" w:line="240" w:lineRule="auto"/>
        <w:rPr>
          <w:rFonts w:eastAsia="Times New Roman" w:cs="Calibri"/>
        </w:rPr>
      </w:pPr>
    </w:p>
    <w:p w14:paraId="6B4C3397" w14:textId="77777777" w:rsidR="00F6040A" w:rsidRDefault="00F6040A" w:rsidP="007D26DC">
      <w:pPr>
        <w:pStyle w:val="Akapitzlist"/>
        <w:tabs>
          <w:tab w:val="left" w:pos="0"/>
        </w:tabs>
        <w:ind w:left="0" w:firstLine="0"/>
        <w:jc w:val="both"/>
        <w:rPr>
          <w:rFonts w:ascii="Calibri" w:eastAsia="Times New Roman" w:hAnsi="Calibri" w:cs="Calibri"/>
        </w:rPr>
      </w:pPr>
    </w:p>
    <w:p w14:paraId="53ADB5A9" w14:textId="77777777" w:rsidR="007D26DC" w:rsidRDefault="007D26DC" w:rsidP="007D26DC">
      <w:pPr>
        <w:pStyle w:val="Akapitzlist"/>
        <w:tabs>
          <w:tab w:val="left" w:pos="0"/>
        </w:tabs>
        <w:ind w:left="0" w:firstLine="0"/>
        <w:jc w:val="both"/>
        <w:rPr>
          <w:rFonts w:ascii="Calibri" w:eastAsia="Times New Roman" w:hAnsi="Calibri" w:cs="Calibri"/>
        </w:rPr>
      </w:pPr>
    </w:p>
    <w:sectPr w:rsidR="007D26DC" w:rsidSect="00566F42">
      <w:headerReference w:type="even" r:id="rId16"/>
      <w:headerReference w:type="default" r:id="rId17"/>
      <w:footerReference w:type="even" r:id="rId18"/>
      <w:footerReference w:type="default" r:id="rId19"/>
      <w:pgSz w:w="11906" w:h="16838"/>
      <w:pgMar w:top="1766" w:right="1417" w:bottom="127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41D49" w14:textId="77777777" w:rsidR="00ED362E" w:rsidRDefault="00ED362E">
      <w:pPr>
        <w:spacing w:after="0" w:line="240" w:lineRule="auto"/>
      </w:pPr>
      <w:r>
        <w:separator/>
      </w:r>
    </w:p>
  </w:endnote>
  <w:endnote w:type="continuationSeparator" w:id="0">
    <w:p w14:paraId="13280DD9" w14:textId="77777777" w:rsidR="00ED362E" w:rsidRDefault="00ED3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9988691"/>
      <w:docPartObj>
        <w:docPartGallery w:val="Page Numbers (Bottom of Page)"/>
        <w:docPartUnique/>
      </w:docPartObj>
    </w:sdtPr>
    <w:sdtContent>
      <w:p w14:paraId="455A3770" w14:textId="77777777" w:rsidR="00AC0EFF" w:rsidRDefault="00AC0EFF" w:rsidP="00AC0EFF">
        <w:pPr>
          <w:pStyle w:val="Stopka"/>
          <w:jc w:val="right"/>
        </w:pPr>
        <w:r>
          <w:fldChar w:fldCharType="begin"/>
        </w:r>
        <w:r>
          <w:instrText>PAGE   \* MERGEFORMAT</w:instrText>
        </w:r>
        <w:r>
          <w:fldChar w:fldCharType="separate"/>
        </w:r>
        <w:r>
          <w:t>1</w:t>
        </w:r>
        <w:r>
          <w:fldChar w:fldCharType="end"/>
        </w:r>
      </w:p>
    </w:sdtContent>
  </w:sdt>
  <w:p w14:paraId="3BAB967F" w14:textId="77777777" w:rsidR="00AC0EFF" w:rsidRDefault="00AC0E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E10B1" w14:textId="6CD5A569" w:rsidR="00202FBD" w:rsidRDefault="00DA2890">
    <w:pPr>
      <w:pStyle w:val="Tekstpodstawowy"/>
      <w:spacing w:line="14" w:lineRule="auto"/>
      <w:ind w:left="0"/>
      <w:jc w:val="left"/>
    </w:pPr>
    <w:r>
      <w:rPr>
        <w:noProof/>
      </w:rPr>
      <mc:AlternateContent>
        <mc:Choice Requires="wps">
          <w:drawing>
            <wp:anchor distT="0" distB="0" distL="114300" distR="114300" simplePos="0" relativeHeight="251654656" behindDoc="1" locked="0" layoutInCell="1" allowOverlap="1" wp14:anchorId="73856727" wp14:editId="52A70773">
              <wp:simplePos x="0" y="0"/>
              <wp:positionH relativeFrom="page">
                <wp:posOffset>701040</wp:posOffset>
              </wp:positionH>
              <wp:positionV relativeFrom="page">
                <wp:posOffset>10092055</wp:posOffset>
              </wp:positionV>
              <wp:extent cx="5797550" cy="6350"/>
              <wp:effectExtent l="0" t="0" r="0" b="0"/>
              <wp:wrapNone/>
              <wp:docPr id="47334380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635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52F21" id="Prostokąt 3" o:spid="_x0000_s1026" style="position:absolute;margin-left:55.2pt;margin-top:794.65pt;width:456.5pt;height:.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Vk4gEAALMDAAAOAAAAZHJzL2Uyb0RvYy54bWysU8Fu2zAMvQ/YPwi6L06ypF2NOEWRosOA&#10;bh3Q7QMUWbaFyaJGKnGyrx8lp2mw3Yb5IIgi+cT39Ly6PfRO7A2SBV/J2WQqhfEaauvbSn7/9vDu&#10;gxQUla+VA28qeTQkb9dv36yGUJo5dOBqg4JBPJVDqGQXYyiLgnRnekUTCMZzsgHsVeQQ26JGNTB6&#10;74r5dHpVDIB1QNCGiE/vx6RcZ/ymMTo+NQ2ZKFwlebaYV8zrNq3FeqXKFlXorD6Nof5hil5Zz5ee&#10;oe5VVGKH9i+o3moEgiZONPQFNI3VJnNgNrPpH2yeOxVM5sLiUDjLRP8PVn/ZP4evmEan8Aj6BwkP&#10;m0751twhwtAZVfN1syRUMQQqzw0pIG4V2+Ez1Py0ahcha3BosE+AzE4cstTHs9TmEIXmw+X1zfVy&#10;yS+iOXf1nnfpAlW+9Aak+NFAL9KmksgPmbHV/pHiWPpSkmcHZ+sH61wOsN1uHIq9So+evxM6XZY5&#10;n4o9pLYRMZ1kkolXshCVW6iPzBFhdA47nTcd4C8pBnZNJennTqGRwn3yrNPNbLFINsvBYnk95wAv&#10;M9vLjPKaoSoZpRi3mzhacxfQth3fNMukPdyxto3NxF+nOg3LzsjSnVycrHcZ56rXf239GwAA//8D&#10;AFBLAwQUAAYACAAAACEACzwJh+EAAAAOAQAADwAAAGRycy9kb3ducmV2LnhtbEyPQU+DQBCF7yb+&#10;h82YeLO7hdYAsjTWxKOJrR7sbYERSNlZZLct+usdTnqb9+blzTf5ZrK9OOPoO0calgsFAqlydUeN&#10;hve357sEhA+GatM7Qg3f6GFTXF/lJqvdhXZ43odGcAn5zGhoQxgyKX3VojV+4QYk3n260ZrAcmxk&#10;PZoLl9teRkrdS2s64gutGfCpxeq4P1kN2zTZfr2u6OVnVx7w8FEe19GotL69mR4fQAScwl8YZnxG&#10;h4KZSnei2oue9VKtOMrDOkljEHNERTF75eylKgZZ5PL/G8UvAAAA//8DAFBLAQItABQABgAIAAAA&#10;IQC2gziS/gAAAOEBAAATAAAAAAAAAAAAAAAAAAAAAABbQ29udGVudF9UeXBlc10ueG1sUEsBAi0A&#10;FAAGAAgAAAAhADj9If/WAAAAlAEAAAsAAAAAAAAAAAAAAAAALwEAAF9yZWxzLy5yZWxzUEsBAi0A&#10;FAAGAAgAAAAhABU01WTiAQAAswMAAA4AAAAAAAAAAAAAAAAALgIAAGRycy9lMm9Eb2MueG1sUEsB&#10;Ai0AFAAGAAgAAAAhAAs8CYfhAAAADgEAAA8AAAAAAAAAAAAAAAAAPAQAAGRycy9kb3ducmV2Lnht&#10;bFBLBQYAAAAABAAEAPMAAABKBQAAAAA=&#10;" fillcolor="black" stroked="f">
              <w10:wrap anchorx="page" anchory="page"/>
            </v:rect>
          </w:pict>
        </mc:Fallback>
      </mc:AlternateContent>
    </w:r>
    <w:r>
      <w:rPr>
        <w:noProof/>
      </w:rPr>
      <mc:AlternateContent>
        <mc:Choice Requires="wps">
          <w:drawing>
            <wp:anchor distT="0" distB="0" distL="114300" distR="114300" simplePos="0" relativeHeight="251655680" behindDoc="1" locked="0" layoutInCell="1" allowOverlap="1" wp14:anchorId="5FD32792" wp14:editId="15E2640B">
              <wp:simplePos x="0" y="0"/>
              <wp:positionH relativeFrom="page">
                <wp:posOffset>706755</wp:posOffset>
              </wp:positionH>
              <wp:positionV relativeFrom="page">
                <wp:posOffset>10100945</wp:posOffset>
              </wp:positionV>
              <wp:extent cx="344805" cy="153670"/>
              <wp:effectExtent l="0" t="0" r="0" b="0"/>
              <wp:wrapNone/>
              <wp:docPr id="20097426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53670"/>
                      </a:xfrm>
                      <a:prstGeom prst="rect">
                        <a:avLst/>
                      </a:prstGeom>
                      <a:noFill/>
                      <a:ln>
                        <a:noFill/>
                      </a:ln>
                    </wps:spPr>
                    <wps:txbx>
                      <w:txbxContent>
                        <w:p w14:paraId="44316A5C" w14:textId="77777777" w:rsidR="00202FBD" w:rsidRDefault="00202FBD">
                          <w:pPr>
                            <w:spacing w:before="14"/>
                            <w:ind w:left="20"/>
                            <w:rPr>
                              <w:sz w:val="18"/>
                            </w:rPr>
                          </w:pPr>
                          <w:r>
                            <w:rPr>
                              <w:sz w:val="18"/>
                            </w:rPr>
                            <w:t>00-</w:t>
                          </w:r>
                          <w:r>
                            <w:fldChar w:fldCharType="begin"/>
                          </w:r>
                          <w:r>
                            <w:rPr>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D32792" id="_x0000_t202" coordsize="21600,21600" o:spt="202" path="m,l,21600r21600,l21600,xe">
              <v:stroke joinstyle="miter"/>
              <v:path gradientshapeok="t" o:connecttype="rect"/>
            </v:shapetype>
            <v:shape id="Pole tekstowe 2" o:spid="_x0000_s1027" type="#_x0000_t202" style="position:absolute;margin-left:55.65pt;margin-top:795.35pt;width:27.15pt;height:12.1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wJ1wEAAJcDAAAOAAAAZHJzL2Uyb0RvYy54bWysU9tu1DAQfUfiHyy/s9ntjSrabFVaFSEV&#10;ilT4gInjJBaJx4y9myxfz9hJtlzeEC/WZGwfn8tkezP2nTho8gZtITertRTaKqyMbQr59cvDm2sp&#10;fABbQYdWF/KovbzZvX61HVyuz7DFrtIkGMT6fHCFbENweZZ51eoe/AqdtrxZI/UQ+JOarCIYGL3v&#10;srP1+iobkCpHqLT33L2fNuUu4de1VuGprr0OoiskcwtppbSWcc12W8gbAtcaNdOAf2DRg7H86Anq&#10;HgKIPZm/oHqjCD3WYaWwz7CujdJJA6vZrP9Q89yC00kLm+PdySb//2DVp8Oz+0wijO9w5ACTCO8e&#10;UX3zwuJdC7bRt0Q4tBoqfngTLcsG5/P5arTa5z6ClMNHrDhk2AdMQGNNfXSFdQpG5wCOJ9P1GITi&#10;5vnFxfX6UgrFW5vL86u3KZQM8uWyIx/ea+xFLApJnGkCh8OjD5EM5MuR+JbFB9N1KdfO/tbgg7GT&#10;yEe+E/MwlqMw1awsaimxOrIawmlaeLq5aJF+SDHwpBTSf98DaSm6D5YdiWO1FLQU5VKAVXy1kEGK&#10;qbwL0/jtHZmmZeTJc4u37FptkqIXFjNdTj8JnSc1jtev3+nUy/+0+wkAAP//AwBQSwMEFAAGAAgA&#10;AAAhABfwfurgAAAADQEAAA8AAABkcnMvZG93bnJldi54bWxMj8FOwzAQRO9I/IO1SNyoHaCBhDhV&#10;heCEhEjDgaMTbxOr8TrEbhv+HucEtxnt0+xMsZntwE44eeNIQrISwJBapw11Ej7r15tHYD4o0mpw&#10;hBJ+0MOmvLwoVK7dmSo87ULHYgj5XEnoQxhzzn3bo1V+5UakeNu7yaoQ7dRxPalzDLcDvxUi5VYZ&#10;ih96NeJzj+1hd7QStl9UvZjv9+aj2lemrjNBb+lByuurefsELOAc/mBY6sfqUMZOjTuS9myIPknu&#10;IhrFOhMPwBYkXafAmkUk9xnwsuD/V5S/AAAA//8DAFBLAQItABQABgAIAAAAIQC2gziS/gAAAOEB&#10;AAATAAAAAAAAAAAAAAAAAAAAAABbQ29udGVudF9UeXBlc10ueG1sUEsBAi0AFAAGAAgAAAAhADj9&#10;If/WAAAAlAEAAAsAAAAAAAAAAAAAAAAALwEAAF9yZWxzLy5yZWxzUEsBAi0AFAAGAAgAAAAhAJZI&#10;TAnXAQAAlwMAAA4AAAAAAAAAAAAAAAAALgIAAGRycy9lMm9Eb2MueG1sUEsBAi0AFAAGAAgAAAAh&#10;ABfwfurgAAAADQEAAA8AAAAAAAAAAAAAAAAAMQQAAGRycy9kb3ducmV2LnhtbFBLBQYAAAAABAAE&#10;APMAAAA+BQAAAAA=&#10;" filled="f" stroked="f">
              <v:textbox inset="0,0,0,0">
                <w:txbxContent>
                  <w:p w14:paraId="44316A5C" w14:textId="77777777" w:rsidR="00202FBD" w:rsidRDefault="00202FBD">
                    <w:pPr>
                      <w:spacing w:before="14"/>
                      <w:ind w:left="20"/>
                      <w:rPr>
                        <w:sz w:val="18"/>
                      </w:rPr>
                    </w:pPr>
                    <w:r>
                      <w:rPr>
                        <w:sz w:val="18"/>
                      </w:rPr>
                      <w:t>00-</w:t>
                    </w:r>
                    <w:r>
                      <w:fldChar w:fldCharType="begin"/>
                    </w:r>
                    <w:r>
                      <w:rPr>
                        <w:sz w:val="18"/>
                      </w:rPr>
                      <w:instrText xml:space="preserve"> PAGE </w:instrText>
                    </w:r>
                    <w:r>
                      <w:fldChar w:fldCharType="separate"/>
                    </w:r>
                    <w:r>
                      <w:t>10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6704" behindDoc="1" locked="0" layoutInCell="1" allowOverlap="1" wp14:anchorId="42A1F52A" wp14:editId="73B61EEC">
              <wp:simplePos x="0" y="0"/>
              <wp:positionH relativeFrom="page">
                <wp:posOffset>4460240</wp:posOffset>
              </wp:positionH>
              <wp:positionV relativeFrom="page">
                <wp:posOffset>10100945</wp:posOffset>
              </wp:positionV>
              <wp:extent cx="2032635" cy="153670"/>
              <wp:effectExtent l="0" t="0" r="0" b="0"/>
              <wp:wrapNone/>
              <wp:docPr id="8757400"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53670"/>
                      </a:xfrm>
                      <a:prstGeom prst="rect">
                        <a:avLst/>
                      </a:prstGeom>
                      <a:noFill/>
                      <a:ln>
                        <a:noFill/>
                      </a:ln>
                    </wps:spPr>
                    <wps:txbx>
                      <w:txbxContent>
                        <w:p w14:paraId="037A5339" w14:textId="77777777" w:rsidR="00202FBD" w:rsidRDefault="00202FBD">
                          <w:pPr>
                            <w:spacing w:before="14"/>
                            <w:ind w:left="20"/>
                            <w:rPr>
                              <w:sz w:val="18"/>
                            </w:rPr>
                          </w:pPr>
                          <w:r>
                            <w:rPr>
                              <w:sz w:val="18"/>
                            </w:rPr>
                            <w:t>SZAFRON</w:t>
                          </w:r>
                          <w:r>
                            <w:rPr>
                              <w:spacing w:val="-4"/>
                              <w:sz w:val="18"/>
                            </w:rPr>
                            <w:t xml:space="preserve"> </w:t>
                          </w:r>
                          <w:r>
                            <w:rPr>
                              <w:sz w:val="18"/>
                            </w:rPr>
                            <w:t>SZENDZIELORZ</w:t>
                          </w:r>
                          <w:r>
                            <w:rPr>
                              <w:spacing w:val="-3"/>
                              <w:sz w:val="18"/>
                            </w:rPr>
                            <w:t xml:space="preserve"> </w:t>
                          </w:r>
                          <w:r>
                            <w:rPr>
                              <w:sz w:val="18"/>
                            </w:rPr>
                            <w:t>PROJEKT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1F52A" id="Pole tekstowe 1" o:spid="_x0000_s1028" type="#_x0000_t202" style="position:absolute;margin-left:351.2pt;margin-top:795.35pt;width:160.05pt;height:12.1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C0Q2gEAAJgDAAAOAAAAZHJzL2Uyb0RvYy54bWysU9uO0zAQfUfiHyy/06SttqCo6WrZ1SKk&#10;5SIt+wGu4yQWicfMuE3K1zN2mi4sb4gXazK2j89lsr0e+04cDZIFV8rlIpfCOA2VdU0pn77dv3kn&#10;BQXlKtWBM6U8GZLXu9evtoMvzApa6CqDgkEcFYMvZRuCL7KMdGt6RQvwxvFmDdirwJ/YZBWqgdH7&#10;Llvl+SYbACuPoA0Rd++mTblL+HVtdPhS12SC6ErJ3EJaMa37uGa7rSoaVL61+kxD/QOLXlnHj16g&#10;7lRQ4oD2L6jeagSCOiw09BnUtdUmaWA1y/yFmsdWeZO0sDnkLzbR/4PVn4+P/iuKML6HkQNMIsg/&#10;gP5OwsFtq1xjbhBhaI2q+OFltCwbPBXnq9FqKiiC7IdPUHHI6hAgAY019tEV1ikYnQM4XUw3YxCa&#10;m6t8vdqsr6TQvLe8Wm/eplQyVcy3PVL4YKAXsSglcqgJXR0fKEQ2qpiPxMcc3NuuS8F27o8GH4yd&#10;xD4SnqiHcT8KWzGTKC2K2UN1YjkI07jweHPRAv6UYuBRKSX9OCg0UnQfHVsS52oucC72c6Gc5qul&#10;DFJM5W2Y5u/g0TYtI0+mO7hh22qbFD2zONPl+JPQ86jG+fr9O516/qF2vwAAAP//AwBQSwMEFAAG&#10;AAgAAAAhAMO1xKPiAAAADgEAAA8AAABkcnMvZG93bnJldi54bWxMj8FOwzAMhu9IvENkJG4sWbV1&#10;tDSdJgQnJERXDhzTxmujNU5psq28PdkJbrb+T78/F9vZDuyMkzeOJCwXAhhS67ShTsJn/frwCMwH&#10;RVoNjlDCD3rYlrc3hcq1u1CF533oWCwhnysJfQhjzrlve7TKL9yIFLODm6wKcZ06rid1ieV24IkQ&#10;KbfKULzQqxGfe2yP+5OVsPui6sV8vzcf1aEydZ0JekuPUt7fzbsnYAHn8AfDVT+qQxmdGnci7dkg&#10;YSOSVURjsM7EBtgVEUmyBtbEKV2uMuBlwf+/Uf4CAAD//wMAUEsBAi0AFAAGAAgAAAAhALaDOJL+&#10;AAAA4QEAABMAAAAAAAAAAAAAAAAAAAAAAFtDb250ZW50X1R5cGVzXS54bWxQSwECLQAUAAYACAAA&#10;ACEAOP0h/9YAAACUAQAACwAAAAAAAAAAAAAAAAAvAQAAX3JlbHMvLnJlbHNQSwECLQAUAAYACAAA&#10;ACEAykQtENoBAACYAwAADgAAAAAAAAAAAAAAAAAuAgAAZHJzL2Uyb0RvYy54bWxQSwECLQAUAAYA&#10;CAAAACEAw7XEo+IAAAAOAQAADwAAAAAAAAAAAAAAAAA0BAAAZHJzL2Rvd25yZXYueG1sUEsFBgAA&#10;AAAEAAQA8wAAAEMFAAAAAA==&#10;" filled="f" stroked="f">
              <v:textbox inset="0,0,0,0">
                <w:txbxContent>
                  <w:p w14:paraId="037A5339" w14:textId="77777777" w:rsidR="00202FBD" w:rsidRDefault="00202FBD">
                    <w:pPr>
                      <w:spacing w:before="14"/>
                      <w:ind w:left="20"/>
                      <w:rPr>
                        <w:sz w:val="18"/>
                      </w:rPr>
                    </w:pPr>
                    <w:r>
                      <w:rPr>
                        <w:sz w:val="18"/>
                      </w:rPr>
                      <w:t>SZAFRON</w:t>
                    </w:r>
                    <w:r>
                      <w:rPr>
                        <w:spacing w:val="-4"/>
                        <w:sz w:val="18"/>
                      </w:rPr>
                      <w:t xml:space="preserve"> </w:t>
                    </w:r>
                    <w:r>
                      <w:rPr>
                        <w:sz w:val="18"/>
                      </w:rPr>
                      <w:t>SZENDZIELORZ</w:t>
                    </w:r>
                    <w:r>
                      <w:rPr>
                        <w:spacing w:val="-3"/>
                        <w:sz w:val="18"/>
                      </w:rPr>
                      <w:t xml:space="preserve"> </w:t>
                    </w:r>
                    <w:r>
                      <w:rPr>
                        <w:sz w:val="18"/>
                      </w:rPr>
                      <w:t>PROJEKT</w:t>
                    </w:r>
                  </w:p>
                </w:txbxContent>
              </v:textbox>
              <w10:wrap anchorx="page" anchory="page"/>
            </v:shape>
          </w:pict>
        </mc:Fallback>
      </mc:AlternateContent>
    </w:r>
  </w:p>
  <w:p w14:paraId="4A83AD53" w14:textId="77777777" w:rsidR="009F08C0" w:rsidRDefault="009F08C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223586"/>
      <w:docPartObj>
        <w:docPartGallery w:val="Page Numbers (Bottom of Page)"/>
        <w:docPartUnique/>
      </w:docPartObj>
    </w:sdtPr>
    <w:sdtEndPr/>
    <w:sdtContent>
      <w:p w14:paraId="1E8024E5" w14:textId="528E7A25" w:rsidR="008046E4" w:rsidRDefault="008046E4">
        <w:pPr>
          <w:pStyle w:val="Stopka"/>
          <w:jc w:val="right"/>
        </w:pPr>
        <w:r>
          <w:fldChar w:fldCharType="begin"/>
        </w:r>
        <w:r>
          <w:instrText>PAGE   \* MERGEFORMAT</w:instrText>
        </w:r>
        <w:r>
          <w:fldChar w:fldCharType="separate"/>
        </w:r>
        <w:r>
          <w:t>2</w:t>
        </w:r>
        <w:r>
          <w:fldChar w:fldCharType="end"/>
        </w:r>
      </w:p>
    </w:sdtContent>
  </w:sdt>
  <w:p w14:paraId="6ADB7E66" w14:textId="77777777" w:rsidR="00202FBD" w:rsidRDefault="00202FBD">
    <w:pPr>
      <w:pStyle w:val="Tekstpodstawowy"/>
      <w:spacing w:line="14" w:lineRule="auto"/>
      <w:ind w:left="0"/>
      <w:jc w:val="left"/>
    </w:pPr>
  </w:p>
  <w:p w14:paraId="71FBBDF0" w14:textId="77777777" w:rsidR="009F08C0" w:rsidRDefault="009F08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CC427" w14:textId="77777777" w:rsidR="00ED362E" w:rsidRDefault="00ED362E">
      <w:pPr>
        <w:spacing w:after="0" w:line="240" w:lineRule="auto"/>
      </w:pPr>
      <w:r>
        <w:separator/>
      </w:r>
    </w:p>
  </w:footnote>
  <w:footnote w:type="continuationSeparator" w:id="0">
    <w:p w14:paraId="44E7F2CF" w14:textId="77777777" w:rsidR="00ED362E" w:rsidRDefault="00ED36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EDDD5" w14:textId="3A1B88E4" w:rsidR="00AC0EFF" w:rsidRPr="008D396C" w:rsidRDefault="00AC0EFF" w:rsidP="00AC0EFF">
    <w:pPr>
      <w:pStyle w:val="Nagwek"/>
      <w:ind w:left="284"/>
      <w:rPr>
        <w:szCs w:val="18"/>
      </w:rPr>
    </w:pPr>
    <w:r w:rsidRPr="00A11CA0">
      <w:rPr>
        <w:rFonts w:cs="Calibri"/>
        <w:b/>
        <w:bCs/>
        <w:color w:val="000000"/>
        <w:sz w:val="24"/>
        <w:szCs w:val="24"/>
      </w:rPr>
      <w:t xml:space="preserve">Remont </w:t>
    </w:r>
    <w:r>
      <w:rPr>
        <w:rFonts w:cs="Calibri"/>
        <w:iCs/>
        <w:noProof/>
        <w:lang w:eastAsia="pl-PL"/>
      </w:rPr>
      <mc:AlternateContent>
        <mc:Choice Requires="wps">
          <w:drawing>
            <wp:anchor distT="0" distB="0" distL="114300" distR="114300" simplePos="0" relativeHeight="251664896" behindDoc="0" locked="0" layoutInCell="1" allowOverlap="1" wp14:anchorId="1C410933" wp14:editId="060AB4AF">
              <wp:simplePos x="0" y="0"/>
              <wp:positionH relativeFrom="column">
                <wp:posOffset>25238</wp:posOffset>
              </wp:positionH>
              <wp:positionV relativeFrom="paragraph">
                <wp:posOffset>572504</wp:posOffset>
              </wp:positionV>
              <wp:extent cx="5741581" cy="0"/>
              <wp:effectExtent l="0" t="0" r="0" b="0"/>
              <wp:wrapNone/>
              <wp:docPr id="1375777312" name="Łącznik prosty 8"/>
              <wp:cNvGraphicFramePr/>
              <a:graphic xmlns:a="http://schemas.openxmlformats.org/drawingml/2006/main">
                <a:graphicData uri="http://schemas.microsoft.com/office/word/2010/wordprocessingShape">
                  <wps:wsp>
                    <wps:cNvCnPr/>
                    <wps:spPr>
                      <a:xfrm flipV="1">
                        <a:off x="0" y="0"/>
                        <a:ext cx="574158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C178DD" id="Łącznik prosty 8"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45.1pt" to="454.1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XgapQEAAJ4DAAAOAAAAZHJzL2Uyb0RvYy54bWysU01P3DAQvVfiP1i+d5OgUlC0WQ4guKAW&#10;lbZ344w3lmyPZZtN9t937OwGRKtKIC6WP+a9mfdmvL6crGE7CFGj63izqjkDJ7HXbtvxXz9vPl9w&#10;FpNwvTDooON7iPxyc/JpPfoWTnFA00NgROJiO/qODyn5tqqiHMCKuEIPjh4VBisSHcO26oMYid2a&#10;6rSuv1Yjht4HlBAj3V7Pj3xT+JUCmb4rFSEx03GqLZU1lPUxr9VmLdptEH7Q8lCGeEcVVmhHSReq&#10;a5EEewr6LyqrZcCIKq0k2gqV0hKKBlLT1K/UPAzCQ9FC5kS/2BQ/jlZ+2125+0A2jD620d+HrGJS&#10;wTJltP9NPS26qFI2Fdv2i20wJSbp8uz8S3N20XAmj2/VTJGpfIjpFtCyvOm40S4rEq3Y3cVEaSn0&#10;GEKH5yLKLu0N5GDjfoBiuqdkczllPuDKBLYT1FkhJbjU5G4SX4nOMKWNWYB1Sftf4CE+Q6HMzlvA&#10;C6JkRpcWsNUOw7+yp+lYsprjjw7MurMFj9jvS3uKNTQEReFhYPOUvTwX+PO32vwBAAD//wMAUEsD&#10;BBQABgAIAAAAIQAMdUBK3AAAAAcBAAAPAAAAZHJzL2Rvd25yZXYueG1sTI9BT8MwDIXvSPyHyEhc&#10;EEuoENpK0wkh4DBOGyDBzW1MW61xqibryr/HiAPc/Pys9z4X69n3aqIxdoEtXC0MKOI6uI4bC68v&#10;j5dLUDEhO+wDk4UvirAuT08KzF048pamXWqUhHDM0UKb0pBrHeuWPMZFGIjF+wyjxyRybLQb8Sjh&#10;vteZMTfaY8fS0OJA9y3V+93BW/iIIT68barpab/dzHjxnLL32ll7fjbf3YJKNKe/Y/jBF3QohakK&#10;B3ZR9Rau5ZNkYWUyUGKvzFKG6nehy0L/5y+/AQAA//8DAFBLAQItABQABgAIAAAAIQC2gziS/gAA&#10;AOEBAAATAAAAAAAAAAAAAAAAAAAAAABbQ29udGVudF9UeXBlc10ueG1sUEsBAi0AFAAGAAgAAAAh&#10;ADj9If/WAAAAlAEAAAsAAAAAAAAAAAAAAAAALwEAAF9yZWxzLy5yZWxzUEsBAi0AFAAGAAgAAAAh&#10;AMqleBqlAQAAngMAAA4AAAAAAAAAAAAAAAAALgIAAGRycy9lMm9Eb2MueG1sUEsBAi0AFAAGAAgA&#10;AAAhAAx1QErcAAAABwEAAA8AAAAAAAAAAAAAAAAA/wMAAGRycy9kb3ducmV2LnhtbFBLBQYAAAAA&#10;BAAEAPMAAAAIBQAAAAA=&#10;" strokecolor="#4472c4 [3204]" strokeweight=".5pt">
              <v:stroke joinstyle="miter"/>
            </v:line>
          </w:pict>
        </mc:Fallback>
      </mc:AlternateContent>
    </w:r>
    <w:r w:rsidRPr="00F912B1">
      <w:rPr>
        <w:rFonts w:cs="Calibri"/>
        <w:iCs/>
        <w:noProof/>
        <w:lang w:eastAsia="pl-PL"/>
      </w:rPr>
      <w:drawing>
        <wp:anchor distT="0" distB="0" distL="114300" distR="114300" simplePos="0" relativeHeight="251663872" behindDoc="1" locked="0" layoutInCell="1" allowOverlap="1" wp14:anchorId="63C2582B" wp14:editId="31BD451C">
          <wp:simplePos x="0" y="0"/>
          <wp:positionH relativeFrom="margin">
            <wp:posOffset>5982335</wp:posOffset>
          </wp:positionH>
          <wp:positionV relativeFrom="paragraph">
            <wp:posOffset>-70576</wp:posOffset>
          </wp:positionV>
          <wp:extent cx="425450" cy="379730"/>
          <wp:effectExtent l="0" t="0" r="0" b="1270"/>
          <wp:wrapNone/>
          <wp:docPr id="2116016893" name="Obraz 2116016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2"/>
                  <pic:cNvPicPr>
                    <a:picLocks noChangeAspect="1" noChangeArrowheads="1"/>
                  </pic:cNvPicPr>
                </pic:nvPicPr>
                <pic:blipFill>
                  <a:blip r:embed="rId1"/>
                  <a:stretch>
                    <a:fillRect/>
                  </a:stretch>
                </pic:blipFill>
                <pic:spPr bwMode="auto">
                  <a:xfrm>
                    <a:off x="0" y="0"/>
                    <a:ext cx="425450" cy="379730"/>
                  </a:xfrm>
                  <a:prstGeom prst="rect">
                    <a:avLst/>
                  </a:prstGeom>
                </pic:spPr>
              </pic:pic>
            </a:graphicData>
          </a:graphic>
          <wp14:sizeRelH relativeFrom="margin">
            <wp14:pctWidth>0</wp14:pctWidth>
          </wp14:sizeRelH>
          <wp14:sizeRelV relativeFrom="margin">
            <wp14:pctHeight>0</wp14:pctHeight>
          </wp14:sizeRelV>
        </wp:anchor>
      </w:drawing>
    </w:r>
    <w:r>
      <w:rPr>
        <w:rFonts w:cs="Calibri"/>
        <w:b/>
        <w:bCs/>
        <w:color w:val="000000"/>
        <w:sz w:val="24"/>
        <w:szCs w:val="24"/>
      </w:rPr>
      <w:t xml:space="preserve"> nawierzchni jezdni w istniejącym pasie drogowym w ramach zadania inwestycyjnego: </w:t>
    </w:r>
    <w:r w:rsidRPr="00A11CA0">
      <w:rPr>
        <w:rFonts w:cs="Calibri"/>
        <w:b/>
        <w:bCs/>
        <w:spacing w:val="43"/>
      </w:rPr>
      <w:t>„</w:t>
    </w:r>
    <w:r w:rsidRPr="00A11CA0">
      <w:rPr>
        <w:rFonts w:cs="Calibri"/>
        <w:b/>
        <w:bCs/>
        <w:color w:val="000000"/>
        <w:sz w:val="24"/>
        <w:szCs w:val="24"/>
      </w:rPr>
      <w:t xml:space="preserve">Remont drogi rolnej </w:t>
    </w:r>
    <w:r>
      <w:rPr>
        <w:rFonts w:cs="Calibri"/>
        <w:b/>
        <w:bCs/>
        <w:color w:val="000000"/>
        <w:sz w:val="24"/>
        <w:szCs w:val="24"/>
      </w:rPr>
      <w:t>Cyrhla</w:t>
    </w:r>
    <w:r w:rsidRPr="00A11CA0">
      <w:rPr>
        <w:rFonts w:cs="Calibri"/>
        <w:b/>
        <w:bCs/>
        <w:color w:val="000000"/>
        <w:sz w:val="24"/>
        <w:szCs w:val="24"/>
      </w:rPr>
      <w:t xml:space="preserve"> w miejscowości Zakopane</w:t>
    </w:r>
    <w:r w:rsidRPr="00A11CA0">
      <w:rPr>
        <w:rStyle w:val="TekstpodstawowyZnak"/>
        <w:rFonts w:asciiTheme="minorHAnsi" w:hAnsiTheme="minorHAnsi" w:cstheme="minorHAnsi"/>
        <w:b/>
        <w:bCs/>
        <w:sz w:val="22"/>
        <w:szCs w:val="22"/>
      </w:rPr>
      <w:t>”</w:t>
    </w:r>
  </w:p>
  <w:p w14:paraId="31346B54" w14:textId="77777777" w:rsidR="00AC0EFF" w:rsidRDefault="00AC0E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54E52" w14:textId="53A7F4D8" w:rsidR="00202FBD" w:rsidRDefault="00DA2890">
    <w:pPr>
      <w:pStyle w:val="Tekstpodstawowy"/>
      <w:spacing w:line="14" w:lineRule="auto"/>
      <w:ind w:left="0"/>
      <w:jc w:val="left"/>
    </w:pPr>
    <w:r>
      <w:rPr>
        <w:noProof/>
      </w:rPr>
      <mc:AlternateContent>
        <mc:Choice Requires="wps">
          <w:drawing>
            <wp:anchor distT="0" distB="0" distL="114300" distR="114300" simplePos="0" relativeHeight="251652608" behindDoc="1" locked="0" layoutInCell="1" allowOverlap="1" wp14:anchorId="6C6346DE" wp14:editId="59956747">
              <wp:simplePos x="0" y="0"/>
              <wp:positionH relativeFrom="page">
                <wp:posOffset>701040</wp:posOffset>
              </wp:positionH>
              <wp:positionV relativeFrom="page">
                <wp:posOffset>594360</wp:posOffset>
              </wp:positionV>
              <wp:extent cx="5797550" cy="6350"/>
              <wp:effectExtent l="0" t="0" r="0" b="0"/>
              <wp:wrapNone/>
              <wp:docPr id="30269253"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0" cy="635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AA88B" id="Prostokąt 5" o:spid="_x0000_s1026" style="position:absolute;margin-left:55.2pt;margin-top:46.8pt;width:456.5pt;height:.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NVk4gEAALMDAAAOAAAAZHJzL2Uyb0RvYy54bWysU8Fu2zAMvQ/YPwi6L06ypF2NOEWRosOA&#10;bh3Q7QMUWbaFyaJGKnGyrx8lp2mw3Yb5IIgi+cT39Ly6PfRO7A2SBV/J2WQqhfEaauvbSn7/9vDu&#10;gxQUla+VA28qeTQkb9dv36yGUJo5dOBqg4JBPJVDqGQXYyiLgnRnekUTCMZzsgHsVeQQ26JGNTB6&#10;74r5dHpVDIB1QNCGiE/vx6RcZ/ymMTo+NQ2ZKFwlebaYV8zrNq3FeqXKFlXorD6Nof5hil5Zz5ee&#10;oe5VVGKH9i+o3moEgiZONPQFNI3VJnNgNrPpH2yeOxVM5sLiUDjLRP8PVn/ZP4evmEan8Aj6BwkP&#10;m0751twhwtAZVfN1syRUMQQqzw0pIG4V2+Ez1Py0ahcha3BosE+AzE4cstTHs9TmEIXmw+X1zfVy&#10;yS+iOXf1nnfpAlW+9Aak+NFAL9KmksgPmbHV/pHiWPpSkmcHZ+sH61wOsN1uHIq9So+evxM6XZY5&#10;n4o9pLYRMZ1kkolXshCVW6iPzBFhdA47nTcd4C8pBnZNJennTqGRwn3yrNPNbLFINsvBYnk95wAv&#10;M9vLjPKaoSoZpRi3mzhacxfQth3fNMukPdyxto3NxF+nOg3LzsjSnVycrHcZ56rXf239GwAA//8D&#10;AFBLAwQUAAYACAAAACEAN+I5f94AAAAKAQAADwAAAGRycy9kb3ducmV2LnhtbEyPwU7DMBBE70j8&#10;g7VI3KjdNERtiFNRJI5ItHCgNydekqjxOsRuG/h6tic4zuzT7EyxnlwvTjiGzpOG+UyBQKq97ajR&#10;8P72fLcEEaIha3pPqOEbA6zL66vC5NafaYunXWwEh1DIjYY2xiGXMtQtOhNmfkDi26cfnYksx0ba&#10;0Zw53PUyUSqTznTEH1oz4FOL9WF3dBo2q+Xm6zWll59ttcf9R3W4T0al9e3N9PgAIuIU/2C41Ofq&#10;UHKnyh/JBtGznquUUQ2rRQbiAqhkwU7FTpqBLAv5f0L5CwAA//8DAFBLAQItABQABgAIAAAAIQC2&#10;gziS/gAAAOEBAAATAAAAAAAAAAAAAAAAAAAAAABbQ29udGVudF9UeXBlc10ueG1sUEsBAi0AFAAG&#10;AAgAAAAhADj9If/WAAAAlAEAAAsAAAAAAAAAAAAAAAAALwEAAF9yZWxzLy5yZWxzUEsBAi0AFAAG&#10;AAgAAAAhABU01WTiAQAAswMAAA4AAAAAAAAAAAAAAAAALgIAAGRycy9lMm9Eb2MueG1sUEsBAi0A&#10;FAAGAAgAAAAhADfiOX/eAAAACgEAAA8AAAAAAAAAAAAAAAAAPAQAAGRycy9kb3ducmV2LnhtbFBL&#10;BQYAAAAABAAEAPMAAABHBQAAAAA=&#10;" fillcolor="black" stroked="f">
              <w10:wrap anchorx="page" anchory="page"/>
            </v:rect>
          </w:pict>
        </mc:Fallback>
      </mc:AlternateContent>
    </w:r>
    <w:r>
      <w:rPr>
        <w:noProof/>
      </w:rPr>
      <mc:AlternateContent>
        <mc:Choice Requires="wps">
          <w:drawing>
            <wp:anchor distT="0" distB="0" distL="114300" distR="114300" simplePos="0" relativeHeight="251653632" behindDoc="1" locked="0" layoutInCell="1" allowOverlap="1" wp14:anchorId="37A296F1" wp14:editId="25DEAD3D">
              <wp:simplePos x="0" y="0"/>
              <wp:positionH relativeFrom="page">
                <wp:posOffset>706755</wp:posOffset>
              </wp:positionH>
              <wp:positionV relativeFrom="page">
                <wp:posOffset>440055</wp:posOffset>
              </wp:positionV>
              <wp:extent cx="1986915" cy="153670"/>
              <wp:effectExtent l="0" t="0" r="0" b="0"/>
              <wp:wrapNone/>
              <wp:docPr id="953380747"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915" cy="153670"/>
                      </a:xfrm>
                      <a:prstGeom prst="rect">
                        <a:avLst/>
                      </a:prstGeom>
                      <a:noFill/>
                      <a:ln>
                        <a:noFill/>
                      </a:ln>
                    </wps:spPr>
                    <wps:txbx>
                      <w:txbxContent>
                        <w:p w14:paraId="5A472007" w14:textId="77777777" w:rsidR="00202FBD" w:rsidRDefault="00202FBD">
                          <w:pPr>
                            <w:spacing w:before="14"/>
                            <w:ind w:left="20"/>
                            <w:rPr>
                              <w:sz w:val="18"/>
                            </w:rPr>
                          </w:pPr>
                          <w:r>
                            <w:rPr>
                              <w:sz w:val="18"/>
                            </w:rPr>
                            <w:t>D-M-00.00.00</w:t>
                          </w:r>
                          <w:r>
                            <w:rPr>
                              <w:spacing w:val="-11"/>
                              <w:sz w:val="18"/>
                            </w:rPr>
                            <w:t xml:space="preserve"> </w:t>
                          </w:r>
                          <w:r>
                            <w:rPr>
                              <w:sz w:val="18"/>
                            </w:rPr>
                            <w:t>WYMAGANIA</w:t>
                          </w:r>
                          <w:r>
                            <w:rPr>
                              <w:spacing w:val="-2"/>
                              <w:sz w:val="18"/>
                            </w:rPr>
                            <w:t xml:space="preserve"> </w:t>
                          </w:r>
                          <w:r>
                            <w:rPr>
                              <w:sz w:val="18"/>
                            </w:rPr>
                            <w:t>OGÓLNE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A296F1" id="_x0000_t202" coordsize="21600,21600" o:spt="202" path="m,l,21600r21600,l21600,xe">
              <v:stroke joinstyle="miter"/>
              <v:path gradientshapeok="t" o:connecttype="rect"/>
            </v:shapetype>
            <v:shape id="Pole tekstowe 4" o:spid="_x0000_s1026" type="#_x0000_t202" style="position:absolute;margin-left:55.65pt;margin-top:34.65pt;width:156.45pt;height:12.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L8g1wEAAJEDAAAOAAAAZHJzL2Uyb0RvYy54bWysU9tu2zAMfR+wfxD0vjju0Kw14hRdiw4D&#10;ugvQ7QNoWbaF2aJGKbGzrx8lx+kub8NeBEqiDs85pLY309CLgyZv0JYyX62l0FZhbWxbyq9fHl5d&#10;SeED2Bp6tLqUR+3lze7li+3oCn2BHfa1JsEg1hejK2UXgiuyzKtOD+BX6LTlywZpgMBbarOaYGT0&#10;oc8u1utNNiLVjlBp7/n0fr6Uu4TfNFqFT03jdRB9KZlbSCultYprtttC0RK4zqgTDfgHFgMYy0XP&#10;UPcQQOzJ/AU1GEXosQkrhUOGTWOUThpYTb7+Q81TB04nLWyOd2eb/P+DVR8PT+4ziTC9xYkbmER4&#10;94jqmxcW7zqwrb4lwrHTUHPhPFqWjc4Xp6fRal/4CFKNH7DmJsM+YAKaGhqiK6xTMDo34Hg2XU9B&#10;qFjy+mpznV9Kofguv3y9eZO6kkGxvHbkwzuNg4hBKYmbmtDh8OhDZAPFkhKLWXwwfZ8a29vfDjgx&#10;niT2kfBMPUzVxNlRRYX1kXUQznPCc81Bh/RDipFnpJT++x5IS9G/t+xFHKgloCWolgCs4qelDFLM&#10;4V2YB2/vyLQdI89uW7xlvxqTpDyzOPHkvieFpxmNg/XrPmU9/6TdTwAAAP//AwBQSwMEFAAGAAgA&#10;AAAhAJ+eqZfeAAAACQEAAA8AAABkcnMvZG93bnJldi54bWxMj8FOg0AQhu8mvsNmTLzZBVqJIEvT&#10;GD2ZGCkePC4whU3ZWWS3Lb6940lPkz/z5Z9viu1iR3HG2RtHCuJVBAKpdZ2hXsFH/XL3AMIHTZ0e&#10;HaGCb/SwLa+vCp137kIVnvehF1xCPtcKhhCmXErfDmi1X7kJiXcHN1sdOM697GZ94XI7yiSKUmm1&#10;Ib4w6AmfBmyP+5NVsPuk6tl8vTXv1aEydZ1F9Joelbq9WXaPIAIu4Q+GX31Wh5KdGneizouRcxyv&#10;GVWQZjwZ2CSbBESjIFvfgywL+f+D8gcAAP//AwBQSwECLQAUAAYACAAAACEAtoM4kv4AAADhAQAA&#10;EwAAAAAAAAAAAAAAAAAAAAAAW0NvbnRlbnRfVHlwZXNdLnhtbFBLAQItABQABgAIAAAAIQA4/SH/&#10;1gAAAJQBAAALAAAAAAAAAAAAAAAAAC8BAABfcmVscy8ucmVsc1BLAQItABQABgAIAAAAIQATUL8g&#10;1wEAAJEDAAAOAAAAAAAAAAAAAAAAAC4CAABkcnMvZTJvRG9jLnhtbFBLAQItABQABgAIAAAAIQCf&#10;nqmX3gAAAAkBAAAPAAAAAAAAAAAAAAAAADEEAABkcnMvZG93bnJldi54bWxQSwUGAAAAAAQABADz&#10;AAAAPAUAAAAA&#10;" filled="f" stroked="f">
              <v:textbox inset="0,0,0,0">
                <w:txbxContent>
                  <w:p w14:paraId="5A472007" w14:textId="77777777" w:rsidR="00202FBD" w:rsidRDefault="00202FBD">
                    <w:pPr>
                      <w:spacing w:before="14"/>
                      <w:ind w:left="20"/>
                      <w:rPr>
                        <w:sz w:val="18"/>
                      </w:rPr>
                    </w:pPr>
                    <w:r>
                      <w:rPr>
                        <w:sz w:val="18"/>
                      </w:rPr>
                      <w:t>D-M-00.00.00</w:t>
                    </w:r>
                    <w:r>
                      <w:rPr>
                        <w:spacing w:val="-11"/>
                        <w:sz w:val="18"/>
                      </w:rPr>
                      <w:t xml:space="preserve"> </w:t>
                    </w:r>
                    <w:r>
                      <w:rPr>
                        <w:sz w:val="18"/>
                      </w:rPr>
                      <w:t>WYMAGANIA</w:t>
                    </w:r>
                    <w:r>
                      <w:rPr>
                        <w:spacing w:val="-2"/>
                        <w:sz w:val="18"/>
                      </w:rPr>
                      <w:t xml:space="preserve"> </w:t>
                    </w:r>
                    <w:r>
                      <w:rPr>
                        <w:sz w:val="18"/>
                      </w:rPr>
                      <w:t>OGÓLNE</w:t>
                    </w:r>
                  </w:p>
                </w:txbxContent>
              </v:textbox>
              <w10:wrap anchorx="page" anchory="page"/>
            </v:shape>
          </w:pict>
        </mc:Fallback>
      </mc:AlternateContent>
    </w:r>
  </w:p>
  <w:p w14:paraId="57BBC1D5" w14:textId="77777777" w:rsidR="009F08C0" w:rsidRDefault="009F08C0"/>
  <w:p w14:paraId="6208FEF2" w14:textId="5907FBC4" w:rsidR="009F08C0" w:rsidRDefault="00566F42">
    <w:r w:rsidRPr="00F912B1">
      <w:rPr>
        <w:rFonts w:cs="Calibri"/>
        <w:iCs/>
        <w:noProof/>
        <w:lang w:eastAsia="pl-PL"/>
      </w:rPr>
      <w:drawing>
        <wp:anchor distT="0" distB="0" distL="114300" distR="114300" simplePos="0" relativeHeight="251659776" behindDoc="1" locked="0" layoutInCell="1" allowOverlap="1" wp14:anchorId="3B223D94" wp14:editId="35ED0B84">
          <wp:simplePos x="0" y="0"/>
          <wp:positionH relativeFrom="margin">
            <wp:posOffset>5982335</wp:posOffset>
          </wp:positionH>
          <wp:positionV relativeFrom="paragraph">
            <wp:posOffset>-70576</wp:posOffset>
          </wp:positionV>
          <wp:extent cx="425450" cy="379730"/>
          <wp:effectExtent l="0" t="0" r="0" b="1270"/>
          <wp:wrapNone/>
          <wp:docPr id="421433093" name="Obraz 421433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2"/>
                  <pic:cNvPicPr>
                    <a:picLocks noChangeAspect="1" noChangeArrowheads="1"/>
                  </pic:cNvPicPr>
                </pic:nvPicPr>
                <pic:blipFill>
                  <a:blip r:embed="rId1"/>
                  <a:stretch>
                    <a:fillRect/>
                  </a:stretch>
                </pic:blipFill>
                <pic:spPr bwMode="auto">
                  <a:xfrm>
                    <a:off x="0" y="0"/>
                    <a:ext cx="425450" cy="37973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47C98" w14:textId="393A500D" w:rsidR="00B94875" w:rsidRPr="008D396C" w:rsidRDefault="009F08C0" w:rsidP="009F08C0">
    <w:pPr>
      <w:pStyle w:val="Nagwek"/>
      <w:ind w:left="284"/>
      <w:rPr>
        <w:szCs w:val="18"/>
      </w:rPr>
    </w:pPr>
    <w:bookmarkStart w:id="8" w:name="_Hlk130560478"/>
    <w:r w:rsidRPr="00A11CA0">
      <w:rPr>
        <w:rFonts w:cs="Calibri"/>
        <w:b/>
        <w:bCs/>
        <w:color w:val="000000"/>
        <w:sz w:val="24"/>
        <w:szCs w:val="24"/>
      </w:rPr>
      <w:t xml:space="preserve">Remont </w:t>
    </w:r>
    <w:r w:rsidR="008431DF">
      <w:rPr>
        <w:rFonts w:cs="Calibri"/>
        <w:iCs/>
        <w:noProof/>
        <w:lang w:eastAsia="pl-PL"/>
      </w:rPr>
      <mc:AlternateContent>
        <mc:Choice Requires="wps">
          <w:drawing>
            <wp:anchor distT="0" distB="0" distL="114300" distR="114300" simplePos="0" relativeHeight="251661824" behindDoc="0" locked="0" layoutInCell="1" allowOverlap="1" wp14:anchorId="2E1C73DB" wp14:editId="148747BC">
              <wp:simplePos x="0" y="0"/>
              <wp:positionH relativeFrom="column">
                <wp:posOffset>25238</wp:posOffset>
              </wp:positionH>
              <wp:positionV relativeFrom="paragraph">
                <wp:posOffset>572504</wp:posOffset>
              </wp:positionV>
              <wp:extent cx="5741581" cy="0"/>
              <wp:effectExtent l="0" t="0" r="0" b="0"/>
              <wp:wrapNone/>
              <wp:docPr id="1146508193" name="Łącznik prosty 8"/>
              <wp:cNvGraphicFramePr/>
              <a:graphic xmlns:a="http://schemas.openxmlformats.org/drawingml/2006/main">
                <a:graphicData uri="http://schemas.microsoft.com/office/word/2010/wordprocessingShape">
                  <wps:wsp>
                    <wps:cNvCnPr/>
                    <wps:spPr>
                      <a:xfrm flipV="1">
                        <a:off x="0" y="0"/>
                        <a:ext cx="574158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E63915" id="Łącznik prosty 8"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45.1pt" to="454.1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XgapQEAAJ4DAAAOAAAAZHJzL2Uyb0RvYy54bWysU01P3DAQvVfiP1i+d5OgUlC0WQ4guKAW&#10;lbZ344w3lmyPZZtN9t937OwGRKtKIC6WP+a9mfdmvL6crGE7CFGj63izqjkDJ7HXbtvxXz9vPl9w&#10;FpNwvTDooON7iPxyc/JpPfoWTnFA00NgROJiO/qODyn5tqqiHMCKuEIPjh4VBisSHcO26oMYid2a&#10;6rSuv1Yjht4HlBAj3V7Pj3xT+JUCmb4rFSEx03GqLZU1lPUxr9VmLdptEH7Q8lCGeEcVVmhHSReq&#10;a5EEewr6LyqrZcCIKq0k2gqV0hKKBlLT1K/UPAzCQ9FC5kS/2BQ/jlZ+2125+0A2jD620d+HrGJS&#10;wTJltP9NPS26qFI2Fdv2i20wJSbp8uz8S3N20XAmj2/VTJGpfIjpFtCyvOm40S4rEq3Y3cVEaSn0&#10;GEKH5yLKLu0N5GDjfoBiuqdkczllPuDKBLYT1FkhJbjU5G4SX4nOMKWNWYB1Sftf4CE+Q6HMzlvA&#10;C6JkRpcWsNUOw7+yp+lYsprjjw7MurMFj9jvS3uKNTQEReFhYPOUvTwX+PO32vwBAAD//wMAUEsD&#10;BBQABgAIAAAAIQAMdUBK3AAAAAcBAAAPAAAAZHJzL2Rvd25yZXYueG1sTI9BT8MwDIXvSPyHyEhc&#10;EEuoENpK0wkh4DBOGyDBzW1MW61xqibryr/HiAPc/Pys9z4X69n3aqIxdoEtXC0MKOI6uI4bC68v&#10;j5dLUDEhO+wDk4UvirAuT08KzF048pamXWqUhHDM0UKb0pBrHeuWPMZFGIjF+wyjxyRybLQb8Sjh&#10;vteZMTfaY8fS0OJA9y3V+93BW/iIIT68barpab/dzHjxnLL32ll7fjbf3YJKNKe/Y/jBF3QohakK&#10;B3ZR9Rau5ZNkYWUyUGKvzFKG6nehy0L/5y+/AQAA//8DAFBLAQItABQABgAIAAAAIQC2gziS/gAA&#10;AOEBAAATAAAAAAAAAAAAAAAAAAAAAABbQ29udGVudF9UeXBlc10ueG1sUEsBAi0AFAAGAAgAAAAh&#10;ADj9If/WAAAAlAEAAAsAAAAAAAAAAAAAAAAALwEAAF9yZWxzLy5yZWxzUEsBAi0AFAAGAAgAAAAh&#10;AMqleBqlAQAAngMAAA4AAAAAAAAAAAAAAAAALgIAAGRycy9lMm9Eb2MueG1sUEsBAi0AFAAGAAgA&#10;AAAhAAx1QErcAAAABwEAAA8AAAAAAAAAAAAAAAAA/wMAAGRycy9kb3ducmV2LnhtbFBLBQYAAAAA&#10;BAAEAPMAAAAIBQAAAAA=&#10;" strokecolor="#4472c4 [3204]" strokeweight=".5pt">
              <v:stroke joinstyle="miter"/>
            </v:line>
          </w:pict>
        </mc:Fallback>
      </mc:AlternateContent>
    </w:r>
    <w:r w:rsidR="00566F42" w:rsidRPr="00F912B1">
      <w:rPr>
        <w:rFonts w:cs="Calibri"/>
        <w:iCs/>
        <w:noProof/>
        <w:lang w:eastAsia="pl-PL"/>
      </w:rPr>
      <w:drawing>
        <wp:anchor distT="0" distB="0" distL="114300" distR="114300" simplePos="0" relativeHeight="251660800" behindDoc="1" locked="0" layoutInCell="1" allowOverlap="1" wp14:anchorId="3B223D94" wp14:editId="35ED0B84">
          <wp:simplePos x="0" y="0"/>
          <wp:positionH relativeFrom="margin">
            <wp:posOffset>5982335</wp:posOffset>
          </wp:positionH>
          <wp:positionV relativeFrom="paragraph">
            <wp:posOffset>-70576</wp:posOffset>
          </wp:positionV>
          <wp:extent cx="425450" cy="379730"/>
          <wp:effectExtent l="0" t="0" r="0" b="1270"/>
          <wp:wrapNone/>
          <wp:docPr id="478366006" name="Obraz 478366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2"/>
                  <pic:cNvPicPr>
                    <a:picLocks noChangeAspect="1" noChangeArrowheads="1"/>
                  </pic:cNvPicPr>
                </pic:nvPicPr>
                <pic:blipFill>
                  <a:blip r:embed="rId1"/>
                  <a:stretch>
                    <a:fillRect/>
                  </a:stretch>
                </pic:blipFill>
                <pic:spPr bwMode="auto">
                  <a:xfrm>
                    <a:off x="0" y="0"/>
                    <a:ext cx="425450" cy="379730"/>
                  </a:xfrm>
                  <a:prstGeom prst="rect">
                    <a:avLst/>
                  </a:prstGeom>
                </pic:spPr>
              </pic:pic>
            </a:graphicData>
          </a:graphic>
          <wp14:sizeRelH relativeFrom="margin">
            <wp14:pctWidth>0</wp14:pctWidth>
          </wp14:sizeRelH>
          <wp14:sizeRelV relativeFrom="margin">
            <wp14:pctHeight>0</wp14:pctHeight>
          </wp14:sizeRelV>
        </wp:anchor>
      </w:drawing>
    </w:r>
    <w:bookmarkEnd w:id="8"/>
    <w:r>
      <w:rPr>
        <w:rFonts w:cs="Calibri"/>
        <w:b/>
        <w:bCs/>
        <w:color w:val="000000"/>
        <w:sz w:val="24"/>
        <w:szCs w:val="24"/>
      </w:rPr>
      <w:t xml:space="preserve"> nawierzchni jezdni w istniejącym pasie drogowym w ramach zadania inwestycyjnego: </w:t>
    </w:r>
    <w:r w:rsidR="008431DF" w:rsidRPr="00A11CA0">
      <w:rPr>
        <w:rFonts w:cs="Calibri"/>
        <w:b/>
        <w:bCs/>
        <w:spacing w:val="43"/>
      </w:rPr>
      <w:t>„</w:t>
    </w:r>
    <w:bookmarkStart w:id="9" w:name="_Hlk171944579"/>
    <w:bookmarkStart w:id="10" w:name="_Hlk171944580"/>
    <w:bookmarkStart w:id="11" w:name="_Hlk171945184"/>
    <w:bookmarkStart w:id="12" w:name="_Hlk171945185"/>
    <w:r w:rsidR="008431DF" w:rsidRPr="00A11CA0">
      <w:rPr>
        <w:rFonts w:cs="Calibri"/>
        <w:b/>
        <w:bCs/>
        <w:color w:val="000000"/>
        <w:sz w:val="24"/>
        <w:szCs w:val="24"/>
      </w:rPr>
      <w:t xml:space="preserve">Remont drogi rolnej </w:t>
    </w:r>
    <w:r w:rsidR="000A678C">
      <w:rPr>
        <w:rFonts w:cs="Calibri"/>
        <w:b/>
        <w:bCs/>
        <w:color w:val="000000"/>
        <w:sz w:val="24"/>
        <w:szCs w:val="24"/>
      </w:rPr>
      <w:t>Cyrhla</w:t>
    </w:r>
    <w:r w:rsidR="008431DF" w:rsidRPr="00A11CA0">
      <w:rPr>
        <w:rFonts w:cs="Calibri"/>
        <w:b/>
        <w:bCs/>
        <w:color w:val="000000"/>
        <w:sz w:val="24"/>
        <w:szCs w:val="24"/>
      </w:rPr>
      <w:t xml:space="preserve"> w miejscowości Zakopane</w:t>
    </w:r>
    <w:r w:rsidR="008431DF" w:rsidRPr="00A11CA0">
      <w:rPr>
        <w:rStyle w:val="TekstpodstawowyZnak"/>
        <w:rFonts w:asciiTheme="minorHAnsi" w:hAnsiTheme="minorHAnsi" w:cstheme="minorHAnsi"/>
        <w:b/>
        <w:bCs/>
        <w:sz w:val="22"/>
        <w:szCs w:val="22"/>
      </w:rPr>
      <w:t>”</w:t>
    </w:r>
    <w:bookmarkEnd w:id="9"/>
    <w:bookmarkEnd w:id="10"/>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F5986E7C"/>
    <w:lvl w:ilvl="0">
      <w:start w:val="1"/>
      <w:numFmt w:val="bullet"/>
      <w:pStyle w:val="Listapunktowana"/>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758F14C"/>
    <w:lvl w:ilvl="0">
      <w:start w:val="1"/>
      <w:numFmt w:val="bullet"/>
      <w:pStyle w:val="Legenda"/>
      <w:lvlText w:val=""/>
      <w:lvlJc w:val="left"/>
      <w:pPr>
        <w:tabs>
          <w:tab w:val="num" w:pos="360"/>
        </w:tabs>
        <w:ind w:left="360" w:hanging="360"/>
      </w:pPr>
      <w:rPr>
        <w:rFonts w:ascii="Symbol" w:hAnsi="Symbol" w:hint="default"/>
      </w:rPr>
    </w:lvl>
  </w:abstractNum>
  <w:abstractNum w:abstractNumId="4" w15:restartNumberingAfterBreak="0">
    <w:nsid w:val="00000001"/>
    <w:multiLevelType w:val="hybridMultilevel"/>
    <w:tmpl w:val="74B0DC5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2"/>
    <w:multiLevelType w:val="hybridMultilevel"/>
    <w:tmpl w:val="2EB14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6"/>
    <w:multiLevelType w:val="hybridMultilevel"/>
    <w:tmpl w:val="515F007C"/>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B"/>
    <w:multiLevelType w:val="hybridMultilevel"/>
    <w:tmpl w:val="1F16E9E8"/>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B"/>
    <w:multiLevelType w:val="hybridMultilevel"/>
    <w:tmpl w:val="4F97E3E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C"/>
    <w:multiLevelType w:val="hybridMultilevel"/>
    <w:tmpl w:val="053B0A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20"/>
    <w:multiLevelType w:val="hybridMultilevel"/>
    <w:tmpl w:val="519E3148"/>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1"/>
    <w:multiLevelType w:val="hybridMultilevel"/>
    <w:tmpl w:val="212018DA"/>
    <w:lvl w:ilvl="0" w:tplc="B882C742">
      <w:start w:val="7"/>
      <w:numFmt w:val="decimal"/>
      <w:lvlText w:val="%1."/>
      <w:lvlJc w:val="left"/>
      <w:rPr>
        <w:rFonts w:asciiTheme="minorHAnsi" w:hAnsiTheme="minorHAnsi" w:cstheme="minorHAnsi"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3"/>
    <w:multiLevelType w:val="hybridMultilevel"/>
    <w:tmpl w:val="4DF72E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4"/>
    <w:multiLevelType w:val="hybridMultilevel"/>
    <w:tmpl w:val="5046B5A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5"/>
    <w:multiLevelType w:val="hybridMultilevel"/>
    <w:tmpl w:val="5D888A0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26"/>
    <w:multiLevelType w:val="hybridMultilevel"/>
    <w:tmpl w:val="2A082C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27"/>
    <w:multiLevelType w:val="hybridMultilevel"/>
    <w:tmpl w:val="5EC6AF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28"/>
    <w:multiLevelType w:val="hybridMultilevel"/>
    <w:tmpl w:val="19E21B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29"/>
    <w:multiLevelType w:val="hybridMultilevel"/>
    <w:tmpl w:val="75E0858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2A"/>
    <w:multiLevelType w:val="hybridMultilevel"/>
    <w:tmpl w:val="57A61A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2B"/>
    <w:multiLevelType w:val="hybridMultilevel"/>
    <w:tmpl w:val="5399C6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2E"/>
    <w:multiLevelType w:val="multilevel"/>
    <w:tmpl w:val="0000002E"/>
    <w:name w:val="WW8Num4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2F"/>
    <w:multiLevelType w:val="multilevel"/>
    <w:tmpl w:val="0000002F"/>
    <w:name w:val="WW8Num4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00000030"/>
    <w:multiLevelType w:val="multilevel"/>
    <w:tmpl w:val="00000030"/>
    <w:name w:val="WW8Num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9"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15:restartNumberingAfterBreak="0">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15:restartNumberingAfterBreak="0">
    <w:nsid w:val="00000034"/>
    <w:multiLevelType w:val="multilevel"/>
    <w:tmpl w:val="00000034"/>
    <w:name w:val="WW8Num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15:restartNumberingAfterBreak="0">
    <w:nsid w:val="00000036"/>
    <w:multiLevelType w:val="multilevel"/>
    <w:tmpl w:val="00000036"/>
    <w:name w:val="WW8Num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15:restartNumberingAfterBreak="0">
    <w:nsid w:val="00000037"/>
    <w:multiLevelType w:val="multilevel"/>
    <w:tmpl w:val="00000037"/>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15:restartNumberingAfterBreak="0">
    <w:nsid w:val="00000038"/>
    <w:multiLevelType w:val="multilevel"/>
    <w:tmpl w:val="00000038"/>
    <w:name w:val="WW8Num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00000039"/>
    <w:multiLevelType w:val="multilevel"/>
    <w:tmpl w:val="00000039"/>
    <w:name w:val="WW8Num5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15:restartNumberingAfterBreak="0">
    <w:nsid w:val="0000003A"/>
    <w:multiLevelType w:val="multilevel"/>
    <w:tmpl w:val="0000003A"/>
    <w:name w:val="WW8Num5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15:restartNumberingAfterBreak="0">
    <w:nsid w:val="0000003B"/>
    <w:multiLevelType w:val="multilevel"/>
    <w:tmpl w:val="0000003B"/>
    <w:name w:val="WW8Num5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1" w15:restartNumberingAfterBreak="0">
    <w:nsid w:val="0000003D"/>
    <w:multiLevelType w:val="multilevel"/>
    <w:tmpl w:val="0000003D"/>
    <w:name w:val="WW8Num6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2" w15:restartNumberingAfterBreak="0">
    <w:nsid w:val="0000003E"/>
    <w:multiLevelType w:val="multilevel"/>
    <w:tmpl w:val="0000003E"/>
    <w:name w:val="WW8Num6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3" w15:restartNumberingAfterBreak="0">
    <w:nsid w:val="0000003F"/>
    <w:multiLevelType w:val="multilevel"/>
    <w:tmpl w:val="0000003F"/>
    <w:name w:val="WW8Num6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4" w15:restartNumberingAfterBreak="0">
    <w:nsid w:val="00000040"/>
    <w:multiLevelType w:val="multilevel"/>
    <w:tmpl w:val="00000040"/>
    <w:name w:val="WW8Num6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5" w15:restartNumberingAfterBreak="0">
    <w:nsid w:val="047D6978"/>
    <w:multiLevelType w:val="hybridMultilevel"/>
    <w:tmpl w:val="DC2AB322"/>
    <w:lvl w:ilvl="0" w:tplc="8CAAEC48">
      <w:start w:val="1"/>
      <w:numFmt w:val="decimal"/>
      <w:lvlText w:val="%1."/>
      <w:lvlJc w:val="left"/>
      <w:pPr>
        <w:ind w:left="1022" w:hanging="341"/>
      </w:pPr>
      <w:rPr>
        <w:rFonts w:ascii="Calibri" w:eastAsia="Arial MT" w:hAnsi="Calibri" w:cs="Calibri" w:hint="default"/>
        <w:b/>
        <w:bCs/>
        <w:spacing w:val="-1"/>
        <w:w w:val="99"/>
        <w:sz w:val="22"/>
        <w:szCs w:val="22"/>
        <w:lang w:val="pl-PL" w:eastAsia="en-US" w:bidi="ar-SA"/>
      </w:rPr>
    </w:lvl>
    <w:lvl w:ilvl="1" w:tplc="E3468794">
      <w:numFmt w:val="bullet"/>
      <w:lvlText w:val="•"/>
      <w:lvlJc w:val="left"/>
      <w:pPr>
        <w:ind w:left="1904" w:hanging="341"/>
      </w:pPr>
      <w:rPr>
        <w:rFonts w:hint="default"/>
        <w:lang w:val="pl-PL" w:eastAsia="en-US" w:bidi="ar-SA"/>
      </w:rPr>
    </w:lvl>
    <w:lvl w:ilvl="2" w:tplc="AEE618E2">
      <w:numFmt w:val="bullet"/>
      <w:lvlText w:val="•"/>
      <w:lvlJc w:val="left"/>
      <w:pPr>
        <w:ind w:left="2788" w:hanging="341"/>
      </w:pPr>
      <w:rPr>
        <w:rFonts w:hint="default"/>
        <w:lang w:val="pl-PL" w:eastAsia="en-US" w:bidi="ar-SA"/>
      </w:rPr>
    </w:lvl>
    <w:lvl w:ilvl="3" w:tplc="D84EE568">
      <w:numFmt w:val="bullet"/>
      <w:lvlText w:val="•"/>
      <w:lvlJc w:val="left"/>
      <w:pPr>
        <w:ind w:left="3672" w:hanging="341"/>
      </w:pPr>
      <w:rPr>
        <w:rFonts w:hint="default"/>
        <w:lang w:val="pl-PL" w:eastAsia="en-US" w:bidi="ar-SA"/>
      </w:rPr>
    </w:lvl>
    <w:lvl w:ilvl="4" w:tplc="83E42A3A">
      <w:numFmt w:val="bullet"/>
      <w:lvlText w:val="•"/>
      <w:lvlJc w:val="left"/>
      <w:pPr>
        <w:ind w:left="4556" w:hanging="341"/>
      </w:pPr>
      <w:rPr>
        <w:rFonts w:hint="default"/>
        <w:lang w:val="pl-PL" w:eastAsia="en-US" w:bidi="ar-SA"/>
      </w:rPr>
    </w:lvl>
    <w:lvl w:ilvl="5" w:tplc="7A3A78F8">
      <w:numFmt w:val="bullet"/>
      <w:lvlText w:val="•"/>
      <w:lvlJc w:val="left"/>
      <w:pPr>
        <w:ind w:left="5440" w:hanging="341"/>
      </w:pPr>
      <w:rPr>
        <w:rFonts w:hint="default"/>
        <w:lang w:val="pl-PL" w:eastAsia="en-US" w:bidi="ar-SA"/>
      </w:rPr>
    </w:lvl>
    <w:lvl w:ilvl="6" w:tplc="26528EE6">
      <w:numFmt w:val="bullet"/>
      <w:lvlText w:val="•"/>
      <w:lvlJc w:val="left"/>
      <w:pPr>
        <w:ind w:left="6324" w:hanging="341"/>
      </w:pPr>
      <w:rPr>
        <w:rFonts w:hint="default"/>
        <w:lang w:val="pl-PL" w:eastAsia="en-US" w:bidi="ar-SA"/>
      </w:rPr>
    </w:lvl>
    <w:lvl w:ilvl="7" w:tplc="A37AFE50">
      <w:numFmt w:val="bullet"/>
      <w:lvlText w:val="•"/>
      <w:lvlJc w:val="left"/>
      <w:pPr>
        <w:ind w:left="7208" w:hanging="341"/>
      </w:pPr>
      <w:rPr>
        <w:rFonts w:hint="default"/>
        <w:lang w:val="pl-PL" w:eastAsia="en-US" w:bidi="ar-SA"/>
      </w:rPr>
    </w:lvl>
    <w:lvl w:ilvl="8" w:tplc="009CAC38">
      <w:numFmt w:val="bullet"/>
      <w:lvlText w:val="•"/>
      <w:lvlJc w:val="left"/>
      <w:pPr>
        <w:ind w:left="8092" w:hanging="341"/>
      </w:pPr>
      <w:rPr>
        <w:rFonts w:hint="default"/>
        <w:lang w:val="pl-PL" w:eastAsia="en-US" w:bidi="ar-SA"/>
      </w:rPr>
    </w:lvl>
  </w:abstractNum>
  <w:abstractNum w:abstractNumId="46" w15:restartNumberingAfterBreak="0">
    <w:nsid w:val="04CC48AD"/>
    <w:multiLevelType w:val="hybridMultilevel"/>
    <w:tmpl w:val="A2344A40"/>
    <w:lvl w:ilvl="0" w:tplc="11264F7A">
      <w:start w:val="1"/>
      <w:numFmt w:val="lowerLetter"/>
      <w:lvlText w:val="%1)"/>
      <w:lvlJc w:val="left"/>
      <w:pPr>
        <w:ind w:left="969" w:hanging="288"/>
        <w:jc w:val="right"/>
      </w:pPr>
      <w:rPr>
        <w:rFonts w:ascii="Arial MT" w:eastAsia="Arial MT" w:hAnsi="Arial MT" w:cs="Arial MT" w:hint="default"/>
        <w:spacing w:val="-1"/>
        <w:w w:val="99"/>
        <w:sz w:val="20"/>
        <w:szCs w:val="20"/>
        <w:lang w:val="pl-PL" w:eastAsia="en-US" w:bidi="ar-SA"/>
      </w:rPr>
    </w:lvl>
    <w:lvl w:ilvl="1" w:tplc="8A7ADF86">
      <w:numFmt w:val="bullet"/>
      <w:lvlText w:val="•"/>
      <w:lvlJc w:val="left"/>
      <w:pPr>
        <w:ind w:left="1850" w:hanging="288"/>
      </w:pPr>
      <w:rPr>
        <w:rFonts w:hint="default"/>
        <w:lang w:val="pl-PL" w:eastAsia="en-US" w:bidi="ar-SA"/>
      </w:rPr>
    </w:lvl>
    <w:lvl w:ilvl="2" w:tplc="A9A835FA">
      <w:numFmt w:val="bullet"/>
      <w:lvlText w:val="•"/>
      <w:lvlJc w:val="left"/>
      <w:pPr>
        <w:ind w:left="2740" w:hanging="288"/>
      </w:pPr>
      <w:rPr>
        <w:rFonts w:hint="default"/>
        <w:lang w:val="pl-PL" w:eastAsia="en-US" w:bidi="ar-SA"/>
      </w:rPr>
    </w:lvl>
    <w:lvl w:ilvl="3" w:tplc="2C365A66">
      <w:numFmt w:val="bullet"/>
      <w:lvlText w:val="•"/>
      <w:lvlJc w:val="left"/>
      <w:pPr>
        <w:ind w:left="3630" w:hanging="288"/>
      </w:pPr>
      <w:rPr>
        <w:rFonts w:hint="default"/>
        <w:lang w:val="pl-PL" w:eastAsia="en-US" w:bidi="ar-SA"/>
      </w:rPr>
    </w:lvl>
    <w:lvl w:ilvl="4" w:tplc="7E04EC88">
      <w:numFmt w:val="bullet"/>
      <w:lvlText w:val="•"/>
      <w:lvlJc w:val="left"/>
      <w:pPr>
        <w:ind w:left="4520" w:hanging="288"/>
      </w:pPr>
      <w:rPr>
        <w:rFonts w:hint="default"/>
        <w:lang w:val="pl-PL" w:eastAsia="en-US" w:bidi="ar-SA"/>
      </w:rPr>
    </w:lvl>
    <w:lvl w:ilvl="5" w:tplc="AEBE3608">
      <w:numFmt w:val="bullet"/>
      <w:lvlText w:val="•"/>
      <w:lvlJc w:val="left"/>
      <w:pPr>
        <w:ind w:left="5410" w:hanging="288"/>
      </w:pPr>
      <w:rPr>
        <w:rFonts w:hint="default"/>
        <w:lang w:val="pl-PL" w:eastAsia="en-US" w:bidi="ar-SA"/>
      </w:rPr>
    </w:lvl>
    <w:lvl w:ilvl="6" w:tplc="19D08C52">
      <w:numFmt w:val="bullet"/>
      <w:lvlText w:val="•"/>
      <w:lvlJc w:val="left"/>
      <w:pPr>
        <w:ind w:left="6300" w:hanging="288"/>
      </w:pPr>
      <w:rPr>
        <w:rFonts w:hint="default"/>
        <w:lang w:val="pl-PL" w:eastAsia="en-US" w:bidi="ar-SA"/>
      </w:rPr>
    </w:lvl>
    <w:lvl w:ilvl="7" w:tplc="97B8F51A">
      <w:numFmt w:val="bullet"/>
      <w:lvlText w:val="•"/>
      <w:lvlJc w:val="left"/>
      <w:pPr>
        <w:ind w:left="7190" w:hanging="288"/>
      </w:pPr>
      <w:rPr>
        <w:rFonts w:hint="default"/>
        <w:lang w:val="pl-PL" w:eastAsia="en-US" w:bidi="ar-SA"/>
      </w:rPr>
    </w:lvl>
    <w:lvl w:ilvl="8" w:tplc="687E40EC">
      <w:numFmt w:val="bullet"/>
      <w:lvlText w:val="•"/>
      <w:lvlJc w:val="left"/>
      <w:pPr>
        <w:ind w:left="8080" w:hanging="288"/>
      </w:pPr>
      <w:rPr>
        <w:rFonts w:hint="default"/>
        <w:lang w:val="pl-PL" w:eastAsia="en-US" w:bidi="ar-SA"/>
      </w:rPr>
    </w:lvl>
  </w:abstractNum>
  <w:abstractNum w:abstractNumId="47" w15:restartNumberingAfterBreak="0">
    <w:nsid w:val="076A1E98"/>
    <w:multiLevelType w:val="hybridMultilevel"/>
    <w:tmpl w:val="A65CAFE6"/>
    <w:lvl w:ilvl="0" w:tplc="7F8ED786">
      <w:start w:val="1"/>
      <w:numFmt w:val="lowerLetter"/>
      <w:lvlText w:val="(%1)"/>
      <w:lvlJc w:val="left"/>
      <w:pPr>
        <w:ind w:left="112" w:hanging="284"/>
      </w:pPr>
      <w:rPr>
        <w:rFonts w:ascii="Arial MT" w:eastAsia="Arial MT" w:hAnsi="Arial MT" w:cs="Arial MT" w:hint="default"/>
        <w:spacing w:val="-1"/>
        <w:w w:val="99"/>
        <w:sz w:val="20"/>
        <w:szCs w:val="20"/>
        <w:lang w:val="pl-PL" w:eastAsia="en-US" w:bidi="ar-SA"/>
      </w:rPr>
    </w:lvl>
    <w:lvl w:ilvl="1" w:tplc="C6E4CED2">
      <w:numFmt w:val="bullet"/>
      <w:lvlText w:val="•"/>
      <w:lvlJc w:val="left"/>
      <w:pPr>
        <w:ind w:left="1094" w:hanging="284"/>
      </w:pPr>
      <w:rPr>
        <w:rFonts w:hint="default"/>
        <w:lang w:val="pl-PL" w:eastAsia="en-US" w:bidi="ar-SA"/>
      </w:rPr>
    </w:lvl>
    <w:lvl w:ilvl="2" w:tplc="E37CAFDE">
      <w:numFmt w:val="bullet"/>
      <w:lvlText w:val="•"/>
      <w:lvlJc w:val="left"/>
      <w:pPr>
        <w:ind w:left="2068" w:hanging="284"/>
      </w:pPr>
      <w:rPr>
        <w:rFonts w:hint="default"/>
        <w:lang w:val="pl-PL" w:eastAsia="en-US" w:bidi="ar-SA"/>
      </w:rPr>
    </w:lvl>
    <w:lvl w:ilvl="3" w:tplc="7D56F378">
      <w:numFmt w:val="bullet"/>
      <w:lvlText w:val="•"/>
      <w:lvlJc w:val="left"/>
      <w:pPr>
        <w:ind w:left="3042" w:hanging="284"/>
      </w:pPr>
      <w:rPr>
        <w:rFonts w:hint="default"/>
        <w:lang w:val="pl-PL" w:eastAsia="en-US" w:bidi="ar-SA"/>
      </w:rPr>
    </w:lvl>
    <w:lvl w:ilvl="4" w:tplc="E628180A">
      <w:numFmt w:val="bullet"/>
      <w:lvlText w:val="•"/>
      <w:lvlJc w:val="left"/>
      <w:pPr>
        <w:ind w:left="4016" w:hanging="284"/>
      </w:pPr>
      <w:rPr>
        <w:rFonts w:hint="default"/>
        <w:lang w:val="pl-PL" w:eastAsia="en-US" w:bidi="ar-SA"/>
      </w:rPr>
    </w:lvl>
    <w:lvl w:ilvl="5" w:tplc="82902FAA">
      <w:numFmt w:val="bullet"/>
      <w:lvlText w:val="•"/>
      <w:lvlJc w:val="left"/>
      <w:pPr>
        <w:ind w:left="4990" w:hanging="284"/>
      </w:pPr>
      <w:rPr>
        <w:rFonts w:hint="default"/>
        <w:lang w:val="pl-PL" w:eastAsia="en-US" w:bidi="ar-SA"/>
      </w:rPr>
    </w:lvl>
    <w:lvl w:ilvl="6" w:tplc="F3ACB8EE">
      <w:numFmt w:val="bullet"/>
      <w:lvlText w:val="•"/>
      <w:lvlJc w:val="left"/>
      <w:pPr>
        <w:ind w:left="5964" w:hanging="284"/>
      </w:pPr>
      <w:rPr>
        <w:rFonts w:hint="default"/>
        <w:lang w:val="pl-PL" w:eastAsia="en-US" w:bidi="ar-SA"/>
      </w:rPr>
    </w:lvl>
    <w:lvl w:ilvl="7" w:tplc="14F45460">
      <w:numFmt w:val="bullet"/>
      <w:lvlText w:val="•"/>
      <w:lvlJc w:val="left"/>
      <w:pPr>
        <w:ind w:left="6938" w:hanging="284"/>
      </w:pPr>
      <w:rPr>
        <w:rFonts w:hint="default"/>
        <w:lang w:val="pl-PL" w:eastAsia="en-US" w:bidi="ar-SA"/>
      </w:rPr>
    </w:lvl>
    <w:lvl w:ilvl="8" w:tplc="36BC58D0">
      <w:numFmt w:val="bullet"/>
      <w:lvlText w:val="•"/>
      <w:lvlJc w:val="left"/>
      <w:pPr>
        <w:ind w:left="7912" w:hanging="284"/>
      </w:pPr>
      <w:rPr>
        <w:rFonts w:hint="default"/>
        <w:lang w:val="pl-PL" w:eastAsia="en-US" w:bidi="ar-SA"/>
      </w:rPr>
    </w:lvl>
  </w:abstractNum>
  <w:abstractNum w:abstractNumId="48" w15:restartNumberingAfterBreak="0">
    <w:nsid w:val="0A5A5FD3"/>
    <w:multiLevelType w:val="multilevel"/>
    <w:tmpl w:val="644C25AE"/>
    <w:lvl w:ilvl="0">
      <w:start w:val="5"/>
      <w:numFmt w:val="decimal"/>
      <w:lvlText w:val="%1"/>
      <w:lvlJc w:val="left"/>
      <w:pPr>
        <w:ind w:left="429" w:hanging="316"/>
      </w:pPr>
      <w:rPr>
        <w:rFonts w:hint="default"/>
        <w:lang w:val="pl-PL" w:eastAsia="en-US" w:bidi="ar-SA"/>
      </w:rPr>
    </w:lvl>
    <w:lvl w:ilvl="1">
      <w:start w:val="2"/>
      <w:numFmt w:val="decimal"/>
      <w:lvlText w:val="%1.%2."/>
      <w:lvlJc w:val="left"/>
      <w:pPr>
        <w:ind w:left="429" w:hanging="316"/>
      </w:pPr>
      <w:rPr>
        <w:rFonts w:asciiTheme="minorHAnsi" w:eastAsia="Times New Roman" w:hAnsiTheme="minorHAnsi" w:cstheme="minorHAnsi" w:hint="default"/>
        <w:b/>
        <w:bCs/>
        <w:i w:val="0"/>
        <w:iCs w:val="0"/>
        <w:spacing w:val="0"/>
        <w:w w:val="100"/>
        <w:sz w:val="22"/>
        <w:szCs w:val="22"/>
        <w:lang w:val="pl-PL" w:eastAsia="en-US" w:bidi="ar-SA"/>
      </w:rPr>
    </w:lvl>
    <w:lvl w:ilvl="2">
      <w:numFmt w:val="bullet"/>
      <w:lvlText w:val="•"/>
      <w:lvlJc w:val="left"/>
      <w:pPr>
        <w:ind w:left="2424" w:hanging="316"/>
      </w:pPr>
      <w:rPr>
        <w:rFonts w:hint="default"/>
        <w:lang w:val="pl-PL" w:eastAsia="en-US" w:bidi="ar-SA"/>
      </w:rPr>
    </w:lvl>
    <w:lvl w:ilvl="3">
      <w:numFmt w:val="bullet"/>
      <w:lvlText w:val="•"/>
      <w:lvlJc w:val="left"/>
      <w:pPr>
        <w:ind w:left="3426" w:hanging="316"/>
      </w:pPr>
      <w:rPr>
        <w:rFonts w:hint="default"/>
        <w:lang w:val="pl-PL" w:eastAsia="en-US" w:bidi="ar-SA"/>
      </w:rPr>
    </w:lvl>
    <w:lvl w:ilvl="4">
      <w:numFmt w:val="bullet"/>
      <w:lvlText w:val="•"/>
      <w:lvlJc w:val="left"/>
      <w:pPr>
        <w:ind w:left="4428" w:hanging="316"/>
      </w:pPr>
      <w:rPr>
        <w:rFonts w:hint="default"/>
        <w:lang w:val="pl-PL" w:eastAsia="en-US" w:bidi="ar-SA"/>
      </w:rPr>
    </w:lvl>
    <w:lvl w:ilvl="5">
      <w:numFmt w:val="bullet"/>
      <w:lvlText w:val="•"/>
      <w:lvlJc w:val="left"/>
      <w:pPr>
        <w:ind w:left="5430" w:hanging="316"/>
      </w:pPr>
      <w:rPr>
        <w:rFonts w:hint="default"/>
        <w:lang w:val="pl-PL" w:eastAsia="en-US" w:bidi="ar-SA"/>
      </w:rPr>
    </w:lvl>
    <w:lvl w:ilvl="6">
      <w:numFmt w:val="bullet"/>
      <w:lvlText w:val="•"/>
      <w:lvlJc w:val="left"/>
      <w:pPr>
        <w:ind w:left="6432" w:hanging="316"/>
      </w:pPr>
      <w:rPr>
        <w:rFonts w:hint="default"/>
        <w:lang w:val="pl-PL" w:eastAsia="en-US" w:bidi="ar-SA"/>
      </w:rPr>
    </w:lvl>
    <w:lvl w:ilvl="7">
      <w:numFmt w:val="bullet"/>
      <w:lvlText w:val="•"/>
      <w:lvlJc w:val="left"/>
      <w:pPr>
        <w:ind w:left="7434" w:hanging="316"/>
      </w:pPr>
      <w:rPr>
        <w:rFonts w:hint="default"/>
        <w:lang w:val="pl-PL" w:eastAsia="en-US" w:bidi="ar-SA"/>
      </w:rPr>
    </w:lvl>
    <w:lvl w:ilvl="8">
      <w:numFmt w:val="bullet"/>
      <w:lvlText w:val="•"/>
      <w:lvlJc w:val="left"/>
      <w:pPr>
        <w:ind w:left="8436" w:hanging="316"/>
      </w:pPr>
      <w:rPr>
        <w:rFonts w:hint="default"/>
        <w:lang w:val="pl-PL" w:eastAsia="en-US" w:bidi="ar-SA"/>
      </w:rPr>
    </w:lvl>
  </w:abstractNum>
  <w:abstractNum w:abstractNumId="49" w15:restartNumberingAfterBreak="0">
    <w:nsid w:val="104F5816"/>
    <w:multiLevelType w:val="multilevel"/>
    <w:tmpl w:val="B38819A6"/>
    <w:lvl w:ilvl="0">
      <w:start w:val="2"/>
      <w:numFmt w:val="decimal"/>
      <w:lvlText w:val="%1."/>
      <w:lvlJc w:val="left"/>
      <w:pPr>
        <w:ind w:left="400" w:hanging="222"/>
      </w:pPr>
      <w:rPr>
        <w:rFonts w:ascii="Arial" w:eastAsia="Arial" w:hAnsi="Arial" w:cs="Arial" w:hint="default"/>
        <w:b/>
        <w:bCs/>
        <w:color w:val="363639"/>
        <w:w w:val="100"/>
        <w:sz w:val="20"/>
        <w:szCs w:val="20"/>
        <w:lang w:val="pl-PL" w:eastAsia="en-US" w:bidi="ar-SA"/>
      </w:rPr>
    </w:lvl>
    <w:lvl w:ilvl="1">
      <w:start w:val="1"/>
      <w:numFmt w:val="decimal"/>
      <w:pStyle w:val="Nagwek11"/>
      <w:lvlText w:val="%1.%2."/>
      <w:lvlJc w:val="left"/>
      <w:pPr>
        <w:ind w:left="567" w:hanging="389"/>
      </w:pPr>
      <w:rPr>
        <w:rFonts w:ascii="Arial" w:eastAsia="Arial" w:hAnsi="Arial" w:cs="Arial" w:hint="default"/>
        <w:b/>
        <w:bCs/>
        <w:color w:val="363639"/>
        <w:spacing w:val="-1"/>
        <w:w w:val="100"/>
        <w:sz w:val="20"/>
        <w:szCs w:val="20"/>
        <w:lang w:val="pl-PL" w:eastAsia="en-US" w:bidi="ar-SA"/>
      </w:rPr>
    </w:lvl>
    <w:lvl w:ilvl="2">
      <w:start w:val="1"/>
      <w:numFmt w:val="decimal"/>
      <w:lvlText w:val="%1.%2.%3."/>
      <w:lvlJc w:val="left"/>
      <w:pPr>
        <w:ind w:left="734" w:hanging="556"/>
      </w:pPr>
      <w:rPr>
        <w:rFonts w:ascii="Arial" w:eastAsia="Arial" w:hAnsi="Arial" w:cs="Arial" w:hint="default"/>
        <w:b/>
        <w:bCs/>
        <w:color w:val="363639"/>
        <w:spacing w:val="-1"/>
        <w:w w:val="100"/>
        <w:sz w:val="20"/>
        <w:szCs w:val="20"/>
        <w:lang w:val="pl-PL" w:eastAsia="en-US" w:bidi="ar-SA"/>
      </w:rPr>
    </w:lvl>
    <w:lvl w:ilvl="3">
      <w:numFmt w:val="bullet"/>
      <w:lvlText w:val="•"/>
      <w:lvlJc w:val="left"/>
      <w:pPr>
        <w:ind w:left="740" w:hanging="556"/>
      </w:pPr>
      <w:rPr>
        <w:rFonts w:hint="default"/>
        <w:lang w:val="pl-PL" w:eastAsia="en-US" w:bidi="ar-SA"/>
      </w:rPr>
    </w:lvl>
    <w:lvl w:ilvl="4">
      <w:numFmt w:val="bullet"/>
      <w:lvlText w:val="•"/>
      <w:lvlJc w:val="left"/>
      <w:pPr>
        <w:ind w:left="1982" w:hanging="556"/>
      </w:pPr>
      <w:rPr>
        <w:rFonts w:hint="default"/>
        <w:lang w:val="pl-PL" w:eastAsia="en-US" w:bidi="ar-SA"/>
      </w:rPr>
    </w:lvl>
    <w:lvl w:ilvl="5">
      <w:numFmt w:val="bullet"/>
      <w:lvlText w:val="•"/>
      <w:lvlJc w:val="left"/>
      <w:pPr>
        <w:ind w:left="3225" w:hanging="556"/>
      </w:pPr>
      <w:rPr>
        <w:rFonts w:hint="default"/>
        <w:lang w:val="pl-PL" w:eastAsia="en-US" w:bidi="ar-SA"/>
      </w:rPr>
    </w:lvl>
    <w:lvl w:ilvl="6">
      <w:numFmt w:val="bullet"/>
      <w:lvlText w:val="•"/>
      <w:lvlJc w:val="left"/>
      <w:pPr>
        <w:ind w:left="4468" w:hanging="556"/>
      </w:pPr>
      <w:rPr>
        <w:rFonts w:hint="default"/>
        <w:lang w:val="pl-PL" w:eastAsia="en-US" w:bidi="ar-SA"/>
      </w:rPr>
    </w:lvl>
    <w:lvl w:ilvl="7">
      <w:numFmt w:val="bullet"/>
      <w:lvlText w:val="•"/>
      <w:lvlJc w:val="left"/>
      <w:pPr>
        <w:ind w:left="5711" w:hanging="556"/>
      </w:pPr>
      <w:rPr>
        <w:rFonts w:hint="default"/>
        <w:lang w:val="pl-PL" w:eastAsia="en-US" w:bidi="ar-SA"/>
      </w:rPr>
    </w:lvl>
    <w:lvl w:ilvl="8">
      <w:numFmt w:val="bullet"/>
      <w:lvlText w:val="•"/>
      <w:lvlJc w:val="left"/>
      <w:pPr>
        <w:ind w:left="6954" w:hanging="556"/>
      </w:pPr>
      <w:rPr>
        <w:rFonts w:hint="default"/>
        <w:lang w:val="pl-PL" w:eastAsia="en-US" w:bidi="ar-SA"/>
      </w:rPr>
    </w:lvl>
  </w:abstractNum>
  <w:abstractNum w:abstractNumId="50" w15:restartNumberingAfterBreak="0">
    <w:nsid w:val="117D1363"/>
    <w:multiLevelType w:val="multilevel"/>
    <w:tmpl w:val="C5305B62"/>
    <w:lvl w:ilvl="0">
      <w:start w:val="1"/>
      <w:numFmt w:val="decimal"/>
      <w:lvlText w:val="%1"/>
      <w:lvlJc w:val="left"/>
      <w:pPr>
        <w:ind w:left="435" w:hanging="435"/>
      </w:pPr>
      <w:rPr>
        <w:rFonts w:asciiTheme="minorHAnsi" w:hAnsiTheme="minorHAnsi" w:cstheme="minorHAnsi" w:hint="default"/>
        <w:sz w:val="22"/>
      </w:rPr>
    </w:lvl>
    <w:lvl w:ilvl="1">
      <w:start w:val="6"/>
      <w:numFmt w:val="decimal"/>
      <w:lvlText w:val="%1.%2"/>
      <w:lvlJc w:val="left"/>
      <w:pPr>
        <w:ind w:left="266" w:hanging="435"/>
      </w:pPr>
      <w:rPr>
        <w:rFonts w:asciiTheme="minorHAnsi" w:hAnsiTheme="minorHAnsi" w:cstheme="minorHAnsi" w:hint="default"/>
        <w:b/>
        <w:bCs/>
        <w:sz w:val="22"/>
      </w:rPr>
    </w:lvl>
    <w:lvl w:ilvl="2">
      <w:start w:val="1"/>
      <w:numFmt w:val="decimal"/>
      <w:lvlText w:val="%1.%2.%3"/>
      <w:lvlJc w:val="left"/>
      <w:pPr>
        <w:ind w:left="97" w:hanging="435"/>
      </w:pPr>
      <w:rPr>
        <w:rFonts w:asciiTheme="minorHAnsi" w:hAnsiTheme="minorHAnsi" w:cstheme="minorHAnsi" w:hint="default"/>
        <w:b/>
        <w:bCs/>
        <w:sz w:val="22"/>
      </w:rPr>
    </w:lvl>
    <w:lvl w:ilvl="3">
      <w:start w:val="1"/>
      <w:numFmt w:val="decimalZero"/>
      <w:lvlText w:val="%1.%2.%3.%4"/>
      <w:lvlJc w:val="left"/>
      <w:pPr>
        <w:ind w:left="213" w:hanging="720"/>
      </w:pPr>
      <w:rPr>
        <w:rFonts w:asciiTheme="minorHAnsi" w:hAnsiTheme="minorHAnsi" w:cstheme="minorHAnsi" w:hint="default"/>
        <w:sz w:val="22"/>
      </w:rPr>
    </w:lvl>
    <w:lvl w:ilvl="4">
      <w:start w:val="1"/>
      <w:numFmt w:val="decimal"/>
      <w:lvlText w:val="%1.%2.%3.%4.%5"/>
      <w:lvlJc w:val="left"/>
      <w:pPr>
        <w:ind w:left="44" w:hanging="720"/>
      </w:pPr>
      <w:rPr>
        <w:rFonts w:asciiTheme="minorHAnsi" w:hAnsiTheme="minorHAnsi" w:cstheme="minorHAnsi" w:hint="default"/>
        <w:sz w:val="22"/>
      </w:rPr>
    </w:lvl>
    <w:lvl w:ilvl="5">
      <w:start w:val="1"/>
      <w:numFmt w:val="decimal"/>
      <w:lvlText w:val="%1.%2.%3.%4.%5.%6"/>
      <w:lvlJc w:val="left"/>
      <w:pPr>
        <w:ind w:left="235" w:hanging="1080"/>
      </w:pPr>
      <w:rPr>
        <w:rFonts w:asciiTheme="minorHAnsi" w:hAnsiTheme="minorHAnsi" w:cstheme="minorHAnsi" w:hint="default"/>
        <w:sz w:val="22"/>
      </w:rPr>
    </w:lvl>
    <w:lvl w:ilvl="6">
      <w:start w:val="1"/>
      <w:numFmt w:val="decimal"/>
      <w:lvlText w:val="%1.%2.%3.%4.%5.%6.%7"/>
      <w:lvlJc w:val="left"/>
      <w:pPr>
        <w:ind w:left="66" w:hanging="1080"/>
      </w:pPr>
      <w:rPr>
        <w:rFonts w:asciiTheme="minorHAnsi" w:hAnsiTheme="minorHAnsi" w:cstheme="minorHAnsi" w:hint="default"/>
        <w:sz w:val="22"/>
      </w:rPr>
    </w:lvl>
    <w:lvl w:ilvl="7">
      <w:start w:val="1"/>
      <w:numFmt w:val="decimal"/>
      <w:lvlText w:val="%1.%2.%3.%4.%5.%6.%7.%8"/>
      <w:lvlJc w:val="left"/>
      <w:pPr>
        <w:ind w:left="-103" w:hanging="1080"/>
      </w:pPr>
      <w:rPr>
        <w:rFonts w:asciiTheme="minorHAnsi" w:hAnsiTheme="minorHAnsi" w:cstheme="minorHAnsi" w:hint="default"/>
        <w:sz w:val="22"/>
      </w:rPr>
    </w:lvl>
    <w:lvl w:ilvl="8">
      <w:start w:val="1"/>
      <w:numFmt w:val="decimal"/>
      <w:lvlText w:val="%1.%2.%3.%4.%5.%6.%7.%8.%9"/>
      <w:lvlJc w:val="left"/>
      <w:pPr>
        <w:ind w:left="88" w:hanging="1440"/>
      </w:pPr>
      <w:rPr>
        <w:rFonts w:asciiTheme="minorHAnsi" w:hAnsiTheme="minorHAnsi" w:cstheme="minorHAnsi" w:hint="default"/>
        <w:sz w:val="22"/>
      </w:rPr>
    </w:lvl>
  </w:abstractNum>
  <w:abstractNum w:abstractNumId="51" w15:restartNumberingAfterBreak="0">
    <w:nsid w:val="16282431"/>
    <w:multiLevelType w:val="hybridMultilevel"/>
    <w:tmpl w:val="6C522330"/>
    <w:lvl w:ilvl="0" w:tplc="3278B62C">
      <w:numFmt w:val="bullet"/>
      <w:lvlText w:val=""/>
      <w:lvlJc w:val="left"/>
      <w:pPr>
        <w:ind w:left="479" w:hanging="284"/>
      </w:pPr>
      <w:rPr>
        <w:rFonts w:ascii="Symbol" w:eastAsia="Symbol" w:hAnsi="Symbol" w:cs="Symbol" w:hint="default"/>
        <w:w w:val="99"/>
        <w:sz w:val="20"/>
        <w:szCs w:val="20"/>
        <w:lang w:val="pl-PL" w:eastAsia="en-US" w:bidi="ar-SA"/>
      </w:rPr>
    </w:lvl>
    <w:lvl w:ilvl="1" w:tplc="2A7E735C">
      <w:numFmt w:val="bullet"/>
      <w:lvlText w:val="•"/>
      <w:lvlJc w:val="left"/>
      <w:pPr>
        <w:ind w:left="1426" w:hanging="284"/>
      </w:pPr>
      <w:rPr>
        <w:rFonts w:hint="default"/>
        <w:lang w:val="pl-PL" w:eastAsia="en-US" w:bidi="ar-SA"/>
      </w:rPr>
    </w:lvl>
    <w:lvl w:ilvl="2" w:tplc="030C4D98">
      <w:numFmt w:val="bullet"/>
      <w:lvlText w:val="•"/>
      <w:lvlJc w:val="left"/>
      <w:pPr>
        <w:ind w:left="2372" w:hanging="284"/>
      </w:pPr>
      <w:rPr>
        <w:rFonts w:hint="default"/>
        <w:lang w:val="pl-PL" w:eastAsia="en-US" w:bidi="ar-SA"/>
      </w:rPr>
    </w:lvl>
    <w:lvl w:ilvl="3" w:tplc="3BB293C6">
      <w:numFmt w:val="bullet"/>
      <w:lvlText w:val="•"/>
      <w:lvlJc w:val="left"/>
      <w:pPr>
        <w:ind w:left="3318" w:hanging="284"/>
      </w:pPr>
      <w:rPr>
        <w:rFonts w:hint="default"/>
        <w:lang w:val="pl-PL" w:eastAsia="en-US" w:bidi="ar-SA"/>
      </w:rPr>
    </w:lvl>
    <w:lvl w:ilvl="4" w:tplc="890CFB4C">
      <w:numFmt w:val="bullet"/>
      <w:lvlText w:val="•"/>
      <w:lvlJc w:val="left"/>
      <w:pPr>
        <w:ind w:left="4264" w:hanging="284"/>
      </w:pPr>
      <w:rPr>
        <w:rFonts w:hint="default"/>
        <w:lang w:val="pl-PL" w:eastAsia="en-US" w:bidi="ar-SA"/>
      </w:rPr>
    </w:lvl>
    <w:lvl w:ilvl="5" w:tplc="5E984106">
      <w:numFmt w:val="bullet"/>
      <w:lvlText w:val="•"/>
      <w:lvlJc w:val="left"/>
      <w:pPr>
        <w:ind w:left="5210" w:hanging="284"/>
      </w:pPr>
      <w:rPr>
        <w:rFonts w:hint="default"/>
        <w:lang w:val="pl-PL" w:eastAsia="en-US" w:bidi="ar-SA"/>
      </w:rPr>
    </w:lvl>
    <w:lvl w:ilvl="6" w:tplc="04103228">
      <w:numFmt w:val="bullet"/>
      <w:lvlText w:val="•"/>
      <w:lvlJc w:val="left"/>
      <w:pPr>
        <w:ind w:left="6156" w:hanging="284"/>
      </w:pPr>
      <w:rPr>
        <w:rFonts w:hint="default"/>
        <w:lang w:val="pl-PL" w:eastAsia="en-US" w:bidi="ar-SA"/>
      </w:rPr>
    </w:lvl>
    <w:lvl w:ilvl="7" w:tplc="AA9A74DE">
      <w:numFmt w:val="bullet"/>
      <w:lvlText w:val="•"/>
      <w:lvlJc w:val="left"/>
      <w:pPr>
        <w:ind w:left="7102" w:hanging="284"/>
      </w:pPr>
      <w:rPr>
        <w:rFonts w:hint="default"/>
        <w:lang w:val="pl-PL" w:eastAsia="en-US" w:bidi="ar-SA"/>
      </w:rPr>
    </w:lvl>
    <w:lvl w:ilvl="8" w:tplc="E31E8D7A">
      <w:numFmt w:val="bullet"/>
      <w:lvlText w:val="•"/>
      <w:lvlJc w:val="left"/>
      <w:pPr>
        <w:ind w:left="8048" w:hanging="284"/>
      </w:pPr>
      <w:rPr>
        <w:rFonts w:hint="default"/>
        <w:lang w:val="pl-PL" w:eastAsia="en-US" w:bidi="ar-SA"/>
      </w:rPr>
    </w:lvl>
  </w:abstractNum>
  <w:abstractNum w:abstractNumId="52" w15:restartNumberingAfterBreak="0">
    <w:nsid w:val="16881D50"/>
    <w:multiLevelType w:val="hybridMultilevel"/>
    <w:tmpl w:val="837E1F24"/>
    <w:lvl w:ilvl="0" w:tplc="0DF0EEC8">
      <w:start w:val="1"/>
      <w:numFmt w:val="lowerLetter"/>
      <w:lvlText w:val="%1)"/>
      <w:lvlJc w:val="left"/>
      <w:pPr>
        <w:ind w:left="345" w:hanging="233"/>
      </w:pPr>
      <w:rPr>
        <w:rFonts w:ascii="Arial MT" w:eastAsia="Arial MT" w:hAnsi="Arial MT" w:cs="Arial MT" w:hint="default"/>
        <w:spacing w:val="-1"/>
        <w:w w:val="99"/>
        <w:sz w:val="20"/>
        <w:szCs w:val="20"/>
        <w:lang w:val="pl-PL" w:eastAsia="en-US" w:bidi="ar-SA"/>
      </w:rPr>
    </w:lvl>
    <w:lvl w:ilvl="1" w:tplc="244A846E">
      <w:numFmt w:val="bullet"/>
      <w:lvlText w:val=""/>
      <w:lvlJc w:val="left"/>
      <w:pPr>
        <w:ind w:left="679" w:hanging="284"/>
      </w:pPr>
      <w:rPr>
        <w:rFonts w:ascii="Symbol" w:eastAsia="Symbol" w:hAnsi="Symbol" w:cs="Symbol" w:hint="default"/>
        <w:w w:val="99"/>
        <w:sz w:val="20"/>
        <w:szCs w:val="20"/>
        <w:lang w:val="pl-PL" w:eastAsia="en-US" w:bidi="ar-SA"/>
      </w:rPr>
    </w:lvl>
    <w:lvl w:ilvl="2" w:tplc="D952AABA">
      <w:numFmt w:val="bullet"/>
      <w:lvlText w:val="•"/>
      <w:lvlJc w:val="left"/>
      <w:pPr>
        <w:ind w:left="1700" w:hanging="284"/>
      </w:pPr>
      <w:rPr>
        <w:rFonts w:hint="default"/>
        <w:lang w:val="pl-PL" w:eastAsia="en-US" w:bidi="ar-SA"/>
      </w:rPr>
    </w:lvl>
    <w:lvl w:ilvl="3" w:tplc="4EB4B944">
      <w:numFmt w:val="bullet"/>
      <w:lvlText w:val="•"/>
      <w:lvlJc w:val="left"/>
      <w:pPr>
        <w:ind w:left="2720" w:hanging="284"/>
      </w:pPr>
      <w:rPr>
        <w:rFonts w:hint="default"/>
        <w:lang w:val="pl-PL" w:eastAsia="en-US" w:bidi="ar-SA"/>
      </w:rPr>
    </w:lvl>
    <w:lvl w:ilvl="4" w:tplc="E36AEC1E">
      <w:numFmt w:val="bullet"/>
      <w:lvlText w:val="•"/>
      <w:lvlJc w:val="left"/>
      <w:pPr>
        <w:ind w:left="3740" w:hanging="284"/>
      </w:pPr>
      <w:rPr>
        <w:rFonts w:hint="default"/>
        <w:lang w:val="pl-PL" w:eastAsia="en-US" w:bidi="ar-SA"/>
      </w:rPr>
    </w:lvl>
    <w:lvl w:ilvl="5" w:tplc="E892D520">
      <w:numFmt w:val="bullet"/>
      <w:lvlText w:val="•"/>
      <w:lvlJc w:val="left"/>
      <w:pPr>
        <w:ind w:left="4760" w:hanging="284"/>
      </w:pPr>
      <w:rPr>
        <w:rFonts w:hint="default"/>
        <w:lang w:val="pl-PL" w:eastAsia="en-US" w:bidi="ar-SA"/>
      </w:rPr>
    </w:lvl>
    <w:lvl w:ilvl="6" w:tplc="DD84B020">
      <w:numFmt w:val="bullet"/>
      <w:lvlText w:val="•"/>
      <w:lvlJc w:val="left"/>
      <w:pPr>
        <w:ind w:left="5780" w:hanging="284"/>
      </w:pPr>
      <w:rPr>
        <w:rFonts w:hint="default"/>
        <w:lang w:val="pl-PL" w:eastAsia="en-US" w:bidi="ar-SA"/>
      </w:rPr>
    </w:lvl>
    <w:lvl w:ilvl="7" w:tplc="2DA0D466">
      <w:numFmt w:val="bullet"/>
      <w:lvlText w:val="•"/>
      <w:lvlJc w:val="left"/>
      <w:pPr>
        <w:ind w:left="6800" w:hanging="284"/>
      </w:pPr>
      <w:rPr>
        <w:rFonts w:hint="default"/>
        <w:lang w:val="pl-PL" w:eastAsia="en-US" w:bidi="ar-SA"/>
      </w:rPr>
    </w:lvl>
    <w:lvl w:ilvl="8" w:tplc="E06ACDFC">
      <w:numFmt w:val="bullet"/>
      <w:lvlText w:val="•"/>
      <w:lvlJc w:val="left"/>
      <w:pPr>
        <w:ind w:left="7820" w:hanging="284"/>
      </w:pPr>
      <w:rPr>
        <w:rFonts w:hint="default"/>
        <w:lang w:val="pl-PL" w:eastAsia="en-US" w:bidi="ar-SA"/>
      </w:rPr>
    </w:lvl>
  </w:abstractNum>
  <w:abstractNum w:abstractNumId="53" w15:restartNumberingAfterBreak="0">
    <w:nsid w:val="191856C9"/>
    <w:multiLevelType w:val="multilevel"/>
    <w:tmpl w:val="3C84F41C"/>
    <w:lvl w:ilvl="0">
      <w:start w:val="1"/>
      <w:numFmt w:val="decimal"/>
      <w:lvlText w:val="%1"/>
      <w:lvlJc w:val="left"/>
      <w:pPr>
        <w:ind w:left="112" w:hanging="611"/>
      </w:pPr>
      <w:rPr>
        <w:rFonts w:hint="default"/>
        <w:lang w:val="pl-PL" w:eastAsia="en-US" w:bidi="ar-SA"/>
      </w:rPr>
    </w:lvl>
    <w:lvl w:ilvl="1">
      <w:start w:val="3"/>
      <w:numFmt w:val="decimal"/>
      <w:lvlText w:val="%1.%2"/>
      <w:lvlJc w:val="left"/>
      <w:pPr>
        <w:ind w:left="112" w:hanging="611"/>
      </w:pPr>
      <w:rPr>
        <w:rFonts w:hint="default"/>
        <w:lang w:val="pl-PL" w:eastAsia="en-US" w:bidi="ar-SA"/>
      </w:rPr>
    </w:lvl>
    <w:lvl w:ilvl="2">
      <w:start w:val="13"/>
      <w:numFmt w:val="decimal"/>
      <w:lvlText w:val="%1.%2.%3."/>
      <w:lvlJc w:val="left"/>
      <w:pPr>
        <w:ind w:left="112" w:hanging="611"/>
      </w:pPr>
      <w:rPr>
        <w:rFonts w:ascii="Calibri" w:eastAsia="Arial MT" w:hAnsi="Calibri" w:cs="Calibri" w:hint="default"/>
        <w:b/>
        <w:bCs/>
        <w:spacing w:val="-1"/>
        <w:w w:val="99"/>
        <w:sz w:val="22"/>
        <w:szCs w:val="22"/>
        <w:lang w:val="pl-PL" w:eastAsia="en-US" w:bidi="ar-SA"/>
      </w:rPr>
    </w:lvl>
    <w:lvl w:ilvl="3">
      <w:numFmt w:val="bullet"/>
      <w:lvlText w:val="•"/>
      <w:lvlJc w:val="left"/>
      <w:pPr>
        <w:ind w:left="3042" w:hanging="611"/>
      </w:pPr>
      <w:rPr>
        <w:rFonts w:hint="default"/>
        <w:lang w:val="pl-PL" w:eastAsia="en-US" w:bidi="ar-SA"/>
      </w:rPr>
    </w:lvl>
    <w:lvl w:ilvl="4">
      <w:numFmt w:val="bullet"/>
      <w:lvlText w:val="•"/>
      <w:lvlJc w:val="left"/>
      <w:pPr>
        <w:ind w:left="4016" w:hanging="611"/>
      </w:pPr>
      <w:rPr>
        <w:rFonts w:hint="default"/>
        <w:lang w:val="pl-PL" w:eastAsia="en-US" w:bidi="ar-SA"/>
      </w:rPr>
    </w:lvl>
    <w:lvl w:ilvl="5">
      <w:numFmt w:val="bullet"/>
      <w:lvlText w:val="•"/>
      <w:lvlJc w:val="left"/>
      <w:pPr>
        <w:ind w:left="4990" w:hanging="611"/>
      </w:pPr>
      <w:rPr>
        <w:rFonts w:hint="default"/>
        <w:lang w:val="pl-PL" w:eastAsia="en-US" w:bidi="ar-SA"/>
      </w:rPr>
    </w:lvl>
    <w:lvl w:ilvl="6">
      <w:numFmt w:val="bullet"/>
      <w:lvlText w:val="•"/>
      <w:lvlJc w:val="left"/>
      <w:pPr>
        <w:ind w:left="5964" w:hanging="611"/>
      </w:pPr>
      <w:rPr>
        <w:rFonts w:hint="default"/>
        <w:lang w:val="pl-PL" w:eastAsia="en-US" w:bidi="ar-SA"/>
      </w:rPr>
    </w:lvl>
    <w:lvl w:ilvl="7">
      <w:numFmt w:val="bullet"/>
      <w:lvlText w:val="•"/>
      <w:lvlJc w:val="left"/>
      <w:pPr>
        <w:ind w:left="6938" w:hanging="611"/>
      </w:pPr>
      <w:rPr>
        <w:rFonts w:hint="default"/>
        <w:lang w:val="pl-PL" w:eastAsia="en-US" w:bidi="ar-SA"/>
      </w:rPr>
    </w:lvl>
    <w:lvl w:ilvl="8">
      <w:numFmt w:val="bullet"/>
      <w:lvlText w:val="•"/>
      <w:lvlJc w:val="left"/>
      <w:pPr>
        <w:ind w:left="7912" w:hanging="611"/>
      </w:pPr>
      <w:rPr>
        <w:rFonts w:hint="default"/>
        <w:lang w:val="pl-PL" w:eastAsia="en-US" w:bidi="ar-SA"/>
      </w:rPr>
    </w:lvl>
  </w:abstractNum>
  <w:abstractNum w:abstractNumId="54" w15:restartNumberingAfterBreak="0">
    <w:nsid w:val="1EC9376A"/>
    <w:multiLevelType w:val="multilevel"/>
    <w:tmpl w:val="35960AC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1F651E96"/>
    <w:multiLevelType w:val="multilevel"/>
    <w:tmpl w:val="3CA4CA90"/>
    <w:lvl w:ilvl="0">
      <w:start w:val="1"/>
      <w:numFmt w:val="decimal"/>
      <w:lvlText w:val="%1"/>
      <w:lvlJc w:val="left"/>
      <w:pPr>
        <w:ind w:left="112" w:hanging="591"/>
      </w:pPr>
      <w:rPr>
        <w:rFonts w:hint="default"/>
        <w:lang w:val="pl-PL" w:eastAsia="en-US" w:bidi="ar-SA"/>
      </w:rPr>
    </w:lvl>
    <w:lvl w:ilvl="1">
      <w:start w:val="3"/>
      <w:numFmt w:val="decimal"/>
      <w:lvlText w:val="%1.%2"/>
      <w:lvlJc w:val="left"/>
      <w:pPr>
        <w:ind w:left="112" w:hanging="591"/>
      </w:pPr>
      <w:rPr>
        <w:rFonts w:hint="default"/>
        <w:lang w:val="pl-PL" w:eastAsia="en-US" w:bidi="ar-SA"/>
      </w:rPr>
    </w:lvl>
    <w:lvl w:ilvl="2">
      <w:start w:val="1"/>
      <w:numFmt w:val="decimal"/>
      <w:lvlText w:val="%1.%2.%3."/>
      <w:lvlJc w:val="left"/>
      <w:pPr>
        <w:ind w:left="112" w:hanging="591"/>
      </w:pPr>
      <w:rPr>
        <w:rFonts w:ascii="Calibri" w:eastAsia="Arial MT" w:hAnsi="Calibri" w:cs="Calibri" w:hint="default"/>
        <w:b/>
        <w:bCs/>
        <w:spacing w:val="-1"/>
        <w:w w:val="99"/>
        <w:sz w:val="22"/>
        <w:szCs w:val="22"/>
        <w:lang w:val="pl-PL" w:eastAsia="en-US" w:bidi="ar-SA"/>
      </w:rPr>
    </w:lvl>
    <w:lvl w:ilvl="3">
      <w:numFmt w:val="bullet"/>
      <w:lvlText w:val="•"/>
      <w:lvlJc w:val="left"/>
      <w:pPr>
        <w:ind w:left="3042" w:hanging="591"/>
      </w:pPr>
      <w:rPr>
        <w:rFonts w:hint="default"/>
        <w:lang w:val="pl-PL" w:eastAsia="en-US" w:bidi="ar-SA"/>
      </w:rPr>
    </w:lvl>
    <w:lvl w:ilvl="4">
      <w:numFmt w:val="bullet"/>
      <w:lvlText w:val="•"/>
      <w:lvlJc w:val="left"/>
      <w:pPr>
        <w:ind w:left="4016" w:hanging="591"/>
      </w:pPr>
      <w:rPr>
        <w:rFonts w:hint="default"/>
        <w:lang w:val="pl-PL" w:eastAsia="en-US" w:bidi="ar-SA"/>
      </w:rPr>
    </w:lvl>
    <w:lvl w:ilvl="5">
      <w:numFmt w:val="bullet"/>
      <w:lvlText w:val="•"/>
      <w:lvlJc w:val="left"/>
      <w:pPr>
        <w:ind w:left="4990" w:hanging="591"/>
      </w:pPr>
      <w:rPr>
        <w:rFonts w:hint="default"/>
        <w:lang w:val="pl-PL" w:eastAsia="en-US" w:bidi="ar-SA"/>
      </w:rPr>
    </w:lvl>
    <w:lvl w:ilvl="6">
      <w:numFmt w:val="bullet"/>
      <w:lvlText w:val="•"/>
      <w:lvlJc w:val="left"/>
      <w:pPr>
        <w:ind w:left="5964" w:hanging="591"/>
      </w:pPr>
      <w:rPr>
        <w:rFonts w:hint="default"/>
        <w:lang w:val="pl-PL" w:eastAsia="en-US" w:bidi="ar-SA"/>
      </w:rPr>
    </w:lvl>
    <w:lvl w:ilvl="7">
      <w:numFmt w:val="bullet"/>
      <w:lvlText w:val="•"/>
      <w:lvlJc w:val="left"/>
      <w:pPr>
        <w:ind w:left="6938" w:hanging="591"/>
      </w:pPr>
      <w:rPr>
        <w:rFonts w:hint="default"/>
        <w:lang w:val="pl-PL" w:eastAsia="en-US" w:bidi="ar-SA"/>
      </w:rPr>
    </w:lvl>
    <w:lvl w:ilvl="8">
      <w:numFmt w:val="bullet"/>
      <w:lvlText w:val="•"/>
      <w:lvlJc w:val="left"/>
      <w:pPr>
        <w:ind w:left="7912" w:hanging="591"/>
      </w:pPr>
      <w:rPr>
        <w:rFonts w:hint="default"/>
        <w:lang w:val="pl-PL" w:eastAsia="en-US" w:bidi="ar-SA"/>
      </w:rPr>
    </w:lvl>
  </w:abstractNum>
  <w:abstractNum w:abstractNumId="56" w15:restartNumberingAfterBreak="0">
    <w:nsid w:val="23814D13"/>
    <w:multiLevelType w:val="hybridMultilevel"/>
    <w:tmpl w:val="53E85A8C"/>
    <w:lvl w:ilvl="0" w:tplc="04150001">
      <w:start w:val="1"/>
      <w:numFmt w:val="bullet"/>
      <w:lvlText w:val=""/>
      <w:lvlJc w:val="left"/>
      <w:pPr>
        <w:ind w:left="1100" w:hanging="360"/>
      </w:pPr>
      <w:rPr>
        <w:rFonts w:ascii="Symbol" w:hAnsi="Symbol"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57" w15:restartNumberingAfterBreak="0">
    <w:nsid w:val="23832316"/>
    <w:multiLevelType w:val="hybridMultilevel"/>
    <w:tmpl w:val="70C82A94"/>
    <w:lvl w:ilvl="0" w:tplc="B4BCFF74">
      <w:numFmt w:val="bullet"/>
      <w:lvlText w:val="–"/>
      <w:lvlJc w:val="left"/>
      <w:pPr>
        <w:ind w:left="397" w:hanging="284"/>
      </w:pPr>
      <w:rPr>
        <w:rFonts w:ascii="Lucida Sans Unicode" w:eastAsia="Lucida Sans Unicode" w:hAnsi="Lucida Sans Unicode" w:cs="Lucida Sans Unicode" w:hint="default"/>
        <w:b w:val="0"/>
        <w:bCs w:val="0"/>
        <w:i w:val="0"/>
        <w:iCs w:val="0"/>
        <w:spacing w:val="0"/>
        <w:w w:val="109"/>
        <w:sz w:val="18"/>
        <w:szCs w:val="18"/>
        <w:lang w:val="pl-PL" w:eastAsia="en-US" w:bidi="ar-SA"/>
      </w:rPr>
    </w:lvl>
    <w:lvl w:ilvl="1" w:tplc="B8B0AF04">
      <w:numFmt w:val="bullet"/>
      <w:lvlText w:val="•"/>
      <w:lvlJc w:val="left"/>
      <w:pPr>
        <w:ind w:left="1404" w:hanging="284"/>
      </w:pPr>
      <w:rPr>
        <w:rFonts w:hint="default"/>
        <w:lang w:val="pl-PL" w:eastAsia="en-US" w:bidi="ar-SA"/>
      </w:rPr>
    </w:lvl>
    <w:lvl w:ilvl="2" w:tplc="D3504B2E">
      <w:numFmt w:val="bullet"/>
      <w:lvlText w:val="•"/>
      <w:lvlJc w:val="left"/>
      <w:pPr>
        <w:ind w:left="2408" w:hanging="284"/>
      </w:pPr>
      <w:rPr>
        <w:rFonts w:hint="default"/>
        <w:lang w:val="pl-PL" w:eastAsia="en-US" w:bidi="ar-SA"/>
      </w:rPr>
    </w:lvl>
    <w:lvl w:ilvl="3" w:tplc="9F3E9462">
      <w:numFmt w:val="bullet"/>
      <w:lvlText w:val="•"/>
      <w:lvlJc w:val="left"/>
      <w:pPr>
        <w:ind w:left="3412" w:hanging="284"/>
      </w:pPr>
      <w:rPr>
        <w:rFonts w:hint="default"/>
        <w:lang w:val="pl-PL" w:eastAsia="en-US" w:bidi="ar-SA"/>
      </w:rPr>
    </w:lvl>
    <w:lvl w:ilvl="4" w:tplc="E34A46B0">
      <w:numFmt w:val="bullet"/>
      <w:lvlText w:val="•"/>
      <w:lvlJc w:val="left"/>
      <w:pPr>
        <w:ind w:left="4416" w:hanging="284"/>
      </w:pPr>
      <w:rPr>
        <w:rFonts w:hint="default"/>
        <w:lang w:val="pl-PL" w:eastAsia="en-US" w:bidi="ar-SA"/>
      </w:rPr>
    </w:lvl>
    <w:lvl w:ilvl="5" w:tplc="4FB08352">
      <w:numFmt w:val="bullet"/>
      <w:lvlText w:val="•"/>
      <w:lvlJc w:val="left"/>
      <w:pPr>
        <w:ind w:left="5420" w:hanging="284"/>
      </w:pPr>
      <w:rPr>
        <w:rFonts w:hint="default"/>
        <w:lang w:val="pl-PL" w:eastAsia="en-US" w:bidi="ar-SA"/>
      </w:rPr>
    </w:lvl>
    <w:lvl w:ilvl="6" w:tplc="4F96C65A">
      <w:numFmt w:val="bullet"/>
      <w:lvlText w:val="•"/>
      <w:lvlJc w:val="left"/>
      <w:pPr>
        <w:ind w:left="6424" w:hanging="284"/>
      </w:pPr>
      <w:rPr>
        <w:rFonts w:hint="default"/>
        <w:lang w:val="pl-PL" w:eastAsia="en-US" w:bidi="ar-SA"/>
      </w:rPr>
    </w:lvl>
    <w:lvl w:ilvl="7" w:tplc="E17AACA6">
      <w:numFmt w:val="bullet"/>
      <w:lvlText w:val="•"/>
      <w:lvlJc w:val="left"/>
      <w:pPr>
        <w:ind w:left="7428" w:hanging="284"/>
      </w:pPr>
      <w:rPr>
        <w:rFonts w:hint="default"/>
        <w:lang w:val="pl-PL" w:eastAsia="en-US" w:bidi="ar-SA"/>
      </w:rPr>
    </w:lvl>
    <w:lvl w:ilvl="8" w:tplc="F62A70A0">
      <w:numFmt w:val="bullet"/>
      <w:lvlText w:val="•"/>
      <w:lvlJc w:val="left"/>
      <w:pPr>
        <w:ind w:left="8432" w:hanging="284"/>
      </w:pPr>
      <w:rPr>
        <w:rFonts w:hint="default"/>
        <w:lang w:val="pl-PL" w:eastAsia="en-US" w:bidi="ar-SA"/>
      </w:rPr>
    </w:lvl>
  </w:abstractNum>
  <w:abstractNum w:abstractNumId="58" w15:restartNumberingAfterBreak="0">
    <w:nsid w:val="25544689"/>
    <w:multiLevelType w:val="hybridMultilevel"/>
    <w:tmpl w:val="4F5A8BBE"/>
    <w:lvl w:ilvl="0" w:tplc="77D009AC">
      <w:numFmt w:val="bullet"/>
      <w:lvlText w:val="-"/>
      <w:lvlJc w:val="left"/>
      <w:pPr>
        <w:ind w:left="1391" w:hanging="116"/>
      </w:pPr>
      <w:rPr>
        <w:rFonts w:ascii="Times New Roman" w:eastAsia="Times New Roman" w:hAnsi="Times New Roman" w:cs="Times New Roman" w:hint="default"/>
        <w:w w:val="99"/>
        <w:sz w:val="20"/>
        <w:szCs w:val="20"/>
        <w:lang w:val="pl-PL" w:eastAsia="en-US" w:bidi="ar-SA"/>
      </w:rPr>
    </w:lvl>
    <w:lvl w:ilvl="1" w:tplc="5A5A9436">
      <w:numFmt w:val="bullet"/>
      <w:lvlText w:val="•"/>
      <w:lvlJc w:val="left"/>
      <w:pPr>
        <w:ind w:left="2254" w:hanging="116"/>
      </w:pPr>
      <w:rPr>
        <w:rFonts w:hint="default"/>
        <w:lang w:val="pl-PL" w:eastAsia="en-US" w:bidi="ar-SA"/>
      </w:rPr>
    </w:lvl>
    <w:lvl w:ilvl="2" w:tplc="42E6D310">
      <w:numFmt w:val="bullet"/>
      <w:lvlText w:val="•"/>
      <w:lvlJc w:val="left"/>
      <w:pPr>
        <w:ind w:left="3108" w:hanging="116"/>
      </w:pPr>
      <w:rPr>
        <w:rFonts w:hint="default"/>
        <w:lang w:val="pl-PL" w:eastAsia="en-US" w:bidi="ar-SA"/>
      </w:rPr>
    </w:lvl>
    <w:lvl w:ilvl="3" w:tplc="C8D87D64">
      <w:numFmt w:val="bullet"/>
      <w:lvlText w:val="•"/>
      <w:lvlJc w:val="left"/>
      <w:pPr>
        <w:ind w:left="3962" w:hanging="116"/>
      </w:pPr>
      <w:rPr>
        <w:rFonts w:hint="default"/>
        <w:lang w:val="pl-PL" w:eastAsia="en-US" w:bidi="ar-SA"/>
      </w:rPr>
    </w:lvl>
    <w:lvl w:ilvl="4" w:tplc="08224684">
      <w:numFmt w:val="bullet"/>
      <w:lvlText w:val="•"/>
      <w:lvlJc w:val="left"/>
      <w:pPr>
        <w:ind w:left="4816" w:hanging="116"/>
      </w:pPr>
      <w:rPr>
        <w:rFonts w:hint="default"/>
        <w:lang w:val="pl-PL" w:eastAsia="en-US" w:bidi="ar-SA"/>
      </w:rPr>
    </w:lvl>
    <w:lvl w:ilvl="5" w:tplc="929C11DC">
      <w:numFmt w:val="bullet"/>
      <w:lvlText w:val="•"/>
      <w:lvlJc w:val="left"/>
      <w:pPr>
        <w:ind w:left="5670" w:hanging="116"/>
      </w:pPr>
      <w:rPr>
        <w:rFonts w:hint="default"/>
        <w:lang w:val="pl-PL" w:eastAsia="en-US" w:bidi="ar-SA"/>
      </w:rPr>
    </w:lvl>
    <w:lvl w:ilvl="6" w:tplc="9704D90C">
      <w:numFmt w:val="bullet"/>
      <w:lvlText w:val="•"/>
      <w:lvlJc w:val="left"/>
      <w:pPr>
        <w:ind w:left="6524" w:hanging="116"/>
      </w:pPr>
      <w:rPr>
        <w:rFonts w:hint="default"/>
        <w:lang w:val="pl-PL" w:eastAsia="en-US" w:bidi="ar-SA"/>
      </w:rPr>
    </w:lvl>
    <w:lvl w:ilvl="7" w:tplc="1C6CBAA2">
      <w:numFmt w:val="bullet"/>
      <w:lvlText w:val="•"/>
      <w:lvlJc w:val="left"/>
      <w:pPr>
        <w:ind w:left="7378" w:hanging="116"/>
      </w:pPr>
      <w:rPr>
        <w:rFonts w:hint="default"/>
        <w:lang w:val="pl-PL" w:eastAsia="en-US" w:bidi="ar-SA"/>
      </w:rPr>
    </w:lvl>
    <w:lvl w:ilvl="8" w:tplc="747AFFD6">
      <w:numFmt w:val="bullet"/>
      <w:lvlText w:val="•"/>
      <w:lvlJc w:val="left"/>
      <w:pPr>
        <w:ind w:left="8232" w:hanging="116"/>
      </w:pPr>
      <w:rPr>
        <w:rFonts w:hint="default"/>
        <w:lang w:val="pl-PL" w:eastAsia="en-US" w:bidi="ar-SA"/>
      </w:rPr>
    </w:lvl>
  </w:abstractNum>
  <w:abstractNum w:abstractNumId="59" w15:restartNumberingAfterBreak="0">
    <w:nsid w:val="2C7B344D"/>
    <w:multiLevelType w:val="hybridMultilevel"/>
    <w:tmpl w:val="7598A1BA"/>
    <w:lvl w:ilvl="0" w:tplc="04150001">
      <w:start w:val="1"/>
      <w:numFmt w:val="bullet"/>
      <w:lvlText w:val=""/>
      <w:lvlJc w:val="left"/>
      <w:pPr>
        <w:ind w:left="1460" w:hanging="360"/>
      </w:pPr>
      <w:rPr>
        <w:rFonts w:ascii="Symbol" w:hAnsi="Symbol" w:hint="default"/>
      </w:rPr>
    </w:lvl>
    <w:lvl w:ilvl="1" w:tplc="04150003" w:tentative="1">
      <w:start w:val="1"/>
      <w:numFmt w:val="bullet"/>
      <w:lvlText w:val="o"/>
      <w:lvlJc w:val="left"/>
      <w:pPr>
        <w:ind w:left="2180" w:hanging="360"/>
      </w:pPr>
      <w:rPr>
        <w:rFonts w:ascii="Courier New" w:hAnsi="Courier New" w:cs="Courier New" w:hint="default"/>
      </w:rPr>
    </w:lvl>
    <w:lvl w:ilvl="2" w:tplc="04150005" w:tentative="1">
      <w:start w:val="1"/>
      <w:numFmt w:val="bullet"/>
      <w:lvlText w:val=""/>
      <w:lvlJc w:val="left"/>
      <w:pPr>
        <w:ind w:left="2900" w:hanging="360"/>
      </w:pPr>
      <w:rPr>
        <w:rFonts w:ascii="Wingdings" w:hAnsi="Wingdings" w:hint="default"/>
      </w:rPr>
    </w:lvl>
    <w:lvl w:ilvl="3" w:tplc="04150001" w:tentative="1">
      <w:start w:val="1"/>
      <w:numFmt w:val="bullet"/>
      <w:lvlText w:val=""/>
      <w:lvlJc w:val="left"/>
      <w:pPr>
        <w:ind w:left="3620" w:hanging="360"/>
      </w:pPr>
      <w:rPr>
        <w:rFonts w:ascii="Symbol" w:hAnsi="Symbol" w:hint="default"/>
      </w:rPr>
    </w:lvl>
    <w:lvl w:ilvl="4" w:tplc="04150003" w:tentative="1">
      <w:start w:val="1"/>
      <w:numFmt w:val="bullet"/>
      <w:lvlText w:val="o"/>
      <w:lvlJc w:val="left"/>
      <w:pPr>
        <w:ind w:left="4340" w:hanging="360"/>
      </w:pPr>
      <w:rPr>
        <w:rFonts w:ascii="Courier New" w:hAnsi="Courier New" w:cs="Courier New" w:hint="default"/>
      </w:rPr>
    </w:lvl>
    <w:lvl w:ilvl="5" w:tplc="04150005" w:tentative="1">
      <w:start w:val="1"/>
      <w:numFmt w:val="bullet"/>
      <w:lvlText w:val=""/>
      <w:lvlJc w:val="left"/>
      <w:pPr>
        <w:ind w:left="5060" w:hanging="360"/>
      </w:pPr>
      <w:rPr>
        <w:rFonts w:ascii="Wingdings" w:hAnsi="Wingdings" w:hint="default"/>
      </w:rPr>
    </w:lvl>
    <w:lvl w:ilvl="6" w:tplc="04150001" w:tentative="1">
      <w:start w:val="1"/>
      <w:numFmt w:val="bullet"/>
      <w:lvlText w:val=""/>
      <w:lvlJc w:val="left"/>
      <w:pPr>
        <w:ind w:left="5780" w:hanging="360"/>
      </w:pPr>
      <w:rPr>
        <w:rFonts w:ascii="Symbol" w:hAnsi="Symbol" w:hint="default"/>
      </w:rPr>
    </w:lvl>
    <w:lvl w:ilvl="7" w:tplc="04150003" w:tentative="1">
      <w:start w:val="1"/>
      <w:numFmt w:val="bullet"/>
      <w:lvlText w:val="o"/>
      <w:lvlJc w:val="left"/>
      <w:pPr>
        <w:ind w:left="6500" w:hanging="360"/>
      </w:pPr>
      <w:rPr>
        <w:rFonts w:ascii="Courier New" w:hAnsi="Courier New" w:cs="Courier New" w:hint="default"/>
      </w:rPr>
    </w:lvl>
    <w:lvl w:ilvl="8" w:tplc="04150005" w:tentative="1">
      <w:start w:val="1"/>
      <w:numFmt w:val="bullet"/>
      <w:lvlText w:val=""/>
      <w:lvlJc w:val="left"/>
      <w:pPr>
        <w:ind w:left="7220" w:hanging="360"/>
      </w:pPr>
      <w:rPr>
        <w:rFonts w:ascii="Wingdings" w:hAnsi="Wingdings" w:hint="default"/>
      </w:rPr>
    </w:lvl>
  </w:abstractNum>
  <w:abstractNum w:abstractNumId="60" w15:restartNumberingAfterBreak="0">
    <w:nsid w:val="2D415811"/>
    <w:multiLevelType w:val="multilevel"/>
    <w:tmpl w:val="93661F6C"/>
    <w:lvl w:ilvl="0">
      <w:start w:val="1"/>
      <w:numFmt w:val="decimal"/>
      <w:lvlText w:val="%1."/>
      <w:lvlJc w:val="left"/>
      <w:pPr>
        <w:ind w:left="380" w:hanging="202"/>
      </w:pPr>
      <w:rPr>
        <w:rFonts w:hint="default"/>
        <w:b/>
        <w:bCs/>
        <w:spacing w:val="0"/>
        <w:w w:val="99"/>
        <w:lang w:val="pl-PL" w:eastAsia="en-US" w:bidi="ar-SA"/>
      </w:rPr>
    </w:lvl>
    <w:lvl w:ilvl="1">
      <w:start w:val="1"/>
      <w:numFmt w:val="decimal"/>
      <w:lvlText w:val="%1.%2."/>
      <w:lvlJc w:val="left"/>
      <w:pPr>
        <w:ind w:left="531" w:hanging="353"/>
      </w:pPr>
      <w:rPr>
        <w:rFonts w:asciiTheme="minorHAnsi" w:eastAsia="Times New Roman" w:hAnsiTheme="minorHAnsi" w:cstheme="minorHAnsi" w:hint="default"/>
        <w:b/>
        <w:bCs/>
        <w:spacing w:val="0"/>
        <w:w w:val="99"/>
        <w:sz w:val="22"/>
        <w:szCs w:val="22"/>
        <w:lang w:val="pl-PL" w:eastAsia="en-US" w:bidi="ar-SA"/>
      </w:rPr>
    </w:lvl>
    <w:lvl w:ilvl="2">
      <w:start w:val="1"/>
      <w:numFmt w:val="decimal"/>
      <w:lvlText w:val="%1.%2.%3."/>
      <w:lvlJc w:val="left"/>
      <w:pPr>
        <w:ind w:left="178" w:hanging="516"/>
      </w:pPr>
      <w:rPr>
        <w:rFonts w:asciiTheme="minorHAnsi" w:eastAsia="Times New Roman" w:hAnsiTheme="minorHAnsi" w:cstheme="minorHAnsi" w:hint="default"/>
        <w:b/>
        <w:bCs/>
        <w:spacing w:val="0"/>
        <w:w w:val="99"/>
        <w:sz w:val="22"/>
        <w:szCs w:val="22"/>
        <w:lang w:val="pl-PL" w:eastAsia="en-US" w:bidi="ar-SA"/>
      </w:rPr>
    </w:lvl>
    <w:lvl w:ilvl="3">
      <w:numFmt w:val="bullet"/>
      <w:lvlText w:val="•"/>
      <w:lvlJc w:val="left"/>
      <w:pPr>
        <w:ind w:left="1680" w:hanging="516"/>
      </w:pPr>
      <w:rPr>
        <w:rFonts w:hint="default"/>
        <w:lang w:val="pl-PL" w:eastAsia="en-US" w:bidi="ar-SA"/>
      </w:rPr>
    </w:lvl>
    <w:lvl w:ilvl="4">
      <w:numFmt w:val="bullet"/>
      <w:lvlText w:val="•"/>
      <w:lvlJc w:val="left"/>
      <w:pPr>
        <w:ind w:left="2820" w:hanging="516"/>
      </w:pPr>
      <w:rPr>
        <w:rFonts w:hint="default"/>
        <w:lang w:val="pl-PL" w:eastAsia="en-US" w:bidi="ar-SA"/>
      </w:rPr>
    </w:lvl>
    <w:lvl w:ilvl="5">
      <w:numFmt w:val="bullet"/>
      <w:lvlText w:val="•"/>
      <w:lvlJc w:val="left"/>
      <w:pPr>
        <w:ind w:left="3960" w:hanging="516"/>
      </w:pPr>
      <w:rPr>
        <w:rFonts w:hint="default"/>
        <w:lang w:val="pl-PL" w:eastAsia="en-US" w:bidi="ar-SA"/>
      </w:rPr>
    </w:lvl>
    <w:lvl w:ilvl="6">
      <w:numFmt w:val="bullet"/>
      <w:lvlText w:val="•"/>
      <w:lvlJc w:val="left"/>
      <w:pPr>
        <w:ind w:left="5100" w:hanging="516"/>
      </w:pPr>
      <w:rPr>
        <w:rFonts w:hint="default"/>
        <w:lang w:val="pl-PL" w:eastAsia="en-US" w:bidi="ar-SA"/>
      </w:rPr>
    </w:lvl>
    <w:lvl w:ilvl="7">
      <w:numFmt w:val="bullet"/>
      <w:lvlText w:val="•"/>
      <w:lvlJc w:val="left"/>
      <w:pPr>
        <w:ind w:left="6240" w:hanging="516"/>
      </w:pPr>
      <w:rPr>
        <w:rFonts w:hint="default"/>
        <w:lang w:val="pl-PL" w:eastAsia="en-US" w:bidi="ar-SA"/>
      </w:rPr>
    </w:lvl>
    <w:lvl w:ilvl="8">
      <w:numFmt w:val="bullet"/>
      <w:lvlText w:val="•"/>
      <w:lvlJc w:val="left"/>
      <w:pPr>
        <w:ind w:left="7380" w:hanging="516"/>
      </w:pPr>
      <w:rPr>
        <w:rFonts w:hint="default"/>
        <w:lang w:val="pl-PL" w:eastAsia="en-US" w:bidi="ar-SA"/>
      </w:rPr>
    </w:lvl>
  </w:abstractNum>
  <w:abstractNum w:abstractNumId="61" w15:restartNumberingAfterBreak="0">
    <w:nsid w:val="324D7CEC"/>
    <w:multiLevelType w:val="hybridMultilevel"/>
    <w:tmpl w:val="7E4832FE"/>
    <w:lvl w:ilvl="0" w:tplc="9880DA88">
      <w:start w:val="1"/>
      <w:numFmt w:val="lowerLetter"/>
      <w:lvlText w:val="(%1)"/>
      <w:lvlJc w:val="left"/>
      <w:pPr>
        <w:ind w:left="396" w:hanging="284"/>
      </w:pPr>
      <w:rPr>
        <w:rFonts w:ascii="Arial MT" w:eastAsia="Arial MT" w:hAnsi="Arial MT" w:cs="Arial MT" w:hint="default"/>
        <w:spacing w:val="-1"/>
        <w:w w:val="99"/>
        <w:sz w:val="20"/>
        <w:szCs w:val="20"/>
        <w:lang w:val="pl-PL" w:eastAsia="en-US" w:bidi="ar-SA"/>
      </w:rPr>
    </w:lvl>
    <w:lvl w:ilvl="1" w:tplc="46C20976">
      <w:numFmt w:val="bullet"/>
      <w:lvlText w:val="•"/>
      <w:lvlJc w:val="left"/>
      <w:pPr>
        <w:ind w:left="1346" w:hanging="284"/>
      </w:pPr>
      <w:rPr>
        <w:rFonts w:hint="default"/>
        <w:lang w:val="pl-PL" w:eastAsia="en-US" w:bidi="ar-SA"/>
      </w:rPr>
    </w:lvl>
    <w:lvl w:ilvl="2" w:tplc="4DC02C5C">
      <w:numFmt w:val="bullet"/>
      <w:lvlText w:val="•"/>
      <w:lvlJc w:val="left"/>
      <w:pPr>
        <w:ind w:left="2292" w:hanging="284"/>
      </w:pPr>
      <w:rPr>
        <w:rFonts w:hint="default"/>
        <w:lang w:val="pl-PL" w:eastAsia="en-US" w:bidi="ar-SA"/>
      </w:rPr>
    </w:lvl>
    <w:lvl w:ilvl="3" w:tplc="42EA6C14">
      <w:numFmt w:val="bullet"/>
      <w:lvlText w:val="•"/>
      <w:lvlJc w:val="left"/>
      <w:pPr>
        <w:ind w:left="3238" w:hanging="284"/>
      </w:pPr>
      <w:rPr>
        <w:rFonts w:hint="default"/>
        <w:lang w:val="pl-PL" w:eastAsia="en-US" w:bidi="ar-SA"/>
      </w:rPr>
    </w:lvl>
    <w:lvl w:ilvl="4" w:tplc="B490AB38">
      <w:numFmt w:val="bullet"/>
      <w:lvlText w:val="•"/>
      <w:lvlJc w:val="left"/>
      <w:pPr>
        <w:ind w:left="4184" w:hanging="284"/>
      </w:pPr>
      <w:rPr>
        <w:rFonts w:hint="default"/>
        <w:lang w:val="pl-PL" w:eastAsia="en-US" w:bidi="ar-SA"/>
      </w:rPr>
    </w:lvl>
    <w:lvl w:ilvl="5" w:tplc="379CA4EA">
      <w:numFmt w:val="bullet"/>
      <w:lvlText w:val="•"/>
      <w:lvlJc w:val="left"/>
      <w:pPr>
        <w:ind w:left="5130" w:hanging="284"/>
      </w:pPr>
      <w:rPr>
        <w:rFonts w:hint="default"/>
        <w:lang w:val="pl-PL" w:eastAsia="en-US" w:bidi="ar-SA"/>
      </w:rPr>
    </w:lvl>
    <w:lvl w:ilvl="6" w:tplc="24AC2542">
      <w:numFmt w:val="bullet"/>
      <w:lvlText w:val="•"/>
      <w:lvlJc w:val="left"/>
      <w:pPr>
        <w:ind w:left="6076" w:hanging="284"/>
      </w:pPr>
      <w:rPr>
        <w:rFonts w:hint="default"/>
        <w:lang w:val="pl-PL" w:eastAsia="en-US" w:bidi="ar-SA"/>
      </w:rPr>
    </w:lvl>
    <w:lvl w:ilvl="7" w:tplc="C884F28C">
      <w:numFmt w:val="bullet"/>
      <w:lvlText w:val="•"/>
      <w:lvlJc w:val="left"/>
      <w:pPr>
        <w:ind w:left="7022" w:hanging="284"/>
      </w:pPr>
      <w:rPr>
        <w:rFonts w:hint="default"/>
        <w:lang w:val="pl-PL" w:eastAsia="en-US" w:bidi="ar-SA"/>
      </w:rPr>
    </w:lvl>
    <w:lvl w:ilvl="8" w:tplc="6ABC38A4">
      <w:numFmt w:val="bullet"/>
      <w:lvlText w:val="•"/>
      <w:lvlJc w:val="left"/>
      <w:pPr>
        <w:ind w:left="7968" w:hanging="284"/>
      </w:pPr>
      <w:rPr>
        <w:rFonts w:hint="default"/>
        <w:lang w:val="pl-PL" w:eastAsia="en-US" w:bidi="ar-SA"/>
      </w:rPr>
    </w:lvl>
  </w:abstractNum>
  <w:abstractNum w:abstractNumId="62" w15:restartNumberingAfterBreak="0">
    <w:nsid w:val="34E734EB"/>
    <w:multiLevelType w:val="hybridMultilevel"/>
    <w:tmpl w:val="3FD410AA"/>
    <w:lvl w:ilvl="0" w:tplc="90EEA686">
      <w:numFmt w:val="bullet"/>
      <w:lvlText w:val=""/>
      <w:lvlJc w:val="left"/>
      <w:pPr>
        <w:ind w:left="2244" w:hanging="773"/>
      </w:pPr>
      <w:rPr>
        <w:rFonts w:ascii="Symbol" w:eastAsia="Symbol" w:hAnsi="Symbol" w:cs="Symbol" w:hint="default"/>
        <w:w w:val="99"/>
        <w:position w:val="2"/>
        <w:sz w:val="20"/>
        <w:szCs w:val="20"/>
        <w:lang w:val="pl-PL" w:eastAsia="en-US" w:bidi="ar-SA"/>
      </w:rPr>
    </w:lvl>
    <w:lvl w:ilvl="1" w:tplc="FFFFFFFF">
      <w:numFmt w:val="bullet"/>
      <w:lvlText w:val="•"/>
      <w:lvlJc w:val="left"/>
      <w:pPr>
        <w:ind w:left="3004" w:hanging="773"/>
      </w:pPr>
      <w:rPr>
        <w:rFonts w:hint="default"/>
        <w:lang w:val="pl-PL" w:eastAsia="en-US" w:bidi="ar-SA"/>
      </w:rPr>
    </w:lvl>
    <w:lvl w:ilvl="2" w:tplc="FFFFFFFF">
      <w:numFmt w:val="bullet"/>
      <w:lvlText w:val="•"/>
      <w:lvlJc w:val="left"/>
      <w:pPr>
        <w:ind w:left="3768" w:hanging="773"/>
      </w:pPr>
      <w:rPr>
        <w:rFonts w:hint="default"/>
        <w:lang w:val="pl-PL" w:eastAsia="en-US" w:bidi="ar-SA"/>
      </w:rPr>
    </w:lvl>
    <w:lvl w:ilvl="3" w:tplc="FFFFFFFF">
      <w:numFmt w:val="bullet"/>
      <w:lvlText w:val="•"/>
      <w:lvlJc w:val="left"/>
      <w:pPr>
        <w:ind w:left="4532" w:hanging="773"/>
      </w:pPr>
      <w:rPr>
        <w:rFonts w:hint="default"/>
        <w:lang w:val="pl-PL" w:eastAsia="en-US" w:bidi="ar-SA"/>
      </w:rPr>
    </w:lvl>
    <w:lvl w:ilvl="4" w:tplc="FFFFFFFF">
      <w:numFmt w:val="bullet"/>
      <w:lvlText w:val="•"/>
      <w:lvlJc w:val="left"/>
      <w:pPr>
        <w:ind w:left="5296" w:hanging="773"/>
      </w:pPr>
      <w:rPr>
        <w:rFonts w:hint="default"/>
        <w:lang w:val="pl-PL" w:eastAsia="en-US" w:bidi="ar-SA"/>
      </w:rPr>
    </w:lvl>
    <w:lvl w:ilvl="5" w:tplc="FFFFFFFF">
      <w:numFmt w:val="bullet"/>
      <w:lvlText w:val="•"/>
      <w:lvlJc w:val="left"/>
      <w:pPr>
        <w:ind w:left="6060" w:hanging="773"/>
      </w:pPr>
      <w:rPr>
        <w:rFonts w:hint="default"/>
        <w:lang w:val="pl-PL" w:eastAsia="en-US" w:bidi="ar-SA"/>
      </w:rPr>
    </w:lvl>
    <w:lvl w:ilvl="6" w:tplc="FFFFFFFF">
      <w:numFmt w:val="bullet"/>
      <w:lvlText w:val="•"/>
      <w:lvlJc w:val="left"/>
      <w:pPr>
        <w:ind w:left="6824" w:hanging="773"/>
      </w:pPr>
      <w:rPr>
        <w:rFonts w:hint="default"/>
        <w:lang w:val="pl-PL" w:eastAsia="en-US" w:bidi="ar-SA"/>
      </w:rPr>
    </w:lvl>
    <w:lvl w:ilvl="7" w:tplc="FFFFFFFF">
      <w:numFmt w:val="bullet"/>
      <w:lvlText w:val="•"/>
      <w:lvlJc w:val="left"/>
      <w:pPr>
        <w:ind w:left="7588" w:hanging="773"/>
      </w:pPr>
      <w:rPr>
        <w:rFonts w:hint="default"/>
        <w:lang w:val="pl-PL" w:eastAsia="en-US" w:bidi="ar-SA"/>
      </w:rPr>
    </w:lvl>
    <w:lvl w:ilvl="8" w:tplc="FFFFFFFF">
      <w:numFmt w:val="bullet"/>
      <w:lvlText w:val="•"/>
      <w:lvlJc w:val="left"/>
      <w:pPr>
        <w:ind w:left="8352" w:hanging="773"/>
      </w:pPr>
      <w:rPr>
        <w:rFonts w:hint="default"/>
        <w:lang w:val="pl-PL" w:eastAsia="en-US" w:bidi="ar-SA"/>
      </w:rPr>
    </w:lvl>
  </w:abstractNum>
  <w:abstractNum w:abstractNumId="63" w15:restartNumberingAfterBreak="0">
    <w:nsid w:val="39441C81"/>
    <w:multiLevelType w:val="multilevel"/>
    <w:tmpl w:val="BD02ABCC"/>
    <w:lvl w:ilvl="0">
      <w:start w:val="1"/>
      <w:numFmt w:val="decimal"/>
      <w:lvlText w:val="%1."/>
      <w:lvlJc w:val="left"/>
      <w:pPr>
        <w:ind w:left="719" w:hanging="360"/>
      </w:pPr>
      <w:rPr>
        <w:rFonts w:hint="default"/>
      </w:rPr>
    </w:lvl>
    <w:lvl w:ilvl="1">
      <w:start w:val="4"/>
      <w:numFmt w:val="decimal"/>
      <w:isLgl/>
      <w:lvlText w:val="%1.%2."/>
      <w:lvlJc w:val="left"/>
      <w:pPr>
        <w:ind w:left="854" w:hanging="495"/>
      </w:pPr>
      <w:rPr>
        <w:rFonts w:hint="default"/>
      </w:rPr>
    </w:lvl>
    <w:lvl w:ilvl="2">
      <w:start w:val="2"/>
      <w:numFmt w:val="decimal"/>
      <w:isLgl/>
      <w:lvlText w:val="%1.%2.%3."/>
      <w:lvlJc w:val="left"/>
      <w:pPr>
        <w:ind w:left="1146" w:hanging="720"/>
      </w:pPr>
      <w:rPr>
        <w:rFonts w:hint="default"/>
        <w:b/>
        <w:bCs/>
      </w:rPr>
    </w:lvl>
    <w:lvl w:ilvl="3">
      <w:start w:val="1"/>
      <w:numFmt w:val="decimal"/>
      <w:isLgl/>
      <w:lvlText w:val="%1.%2.%3.%4."/>
      <w:lvlJc w:val="left"/>
      <w:pPr>
        <w:ind w:left="1079" w:hanging="720"/>
      </w:pPr>
      <w:rPr>
        <w:rFonts w:hint="default"/>
      </w:rPr>
    </w:lvl>
    <w:lvl w:ilvl="4">
      <w:start w:val="1"/>
      <w:numFmt w:val="decimal"/>
      <w:isLgl/>
      <w:lvlText w:val="%1.%2.%3.%4.%5."/>
      <w:lvlJc w:val="left"/>
      <w:pPr>
        <w:ind w:left="1439" w:hanging="1080"/>
      </w:pPr>
      <w:rPr>
        <w:rFonts w:hint="default"/>
      </w:rPr>
    </w:lvl>
    <w:lvl w:ilvl="5">
      <w:start w:val="1"/>
      <w:numFmt w:val="decimal"/>
      <w:isLgl/>
      <w:lvlText w:val="%1.%2.%3.%4.%5.%6."/>
      <w:lvlJc w:val="left"/>
      <w:pPr>
        <w:ind w:left="1439" w:hanging="1080"/>
      </w:pPr>
      <w:rPr>
        <w:rFonts w:hint="default"/>
      </w:rPr>
    </w:lvl>
    <w:lvl w:ilvl="6">
      <w:start w:val="1"/>
      <w:numFmt w:val="decimal"/>
      <w:isLgl/>
      <w:lvlText w:val="%1.%2.%3.%4.%5.%6.%7."/>
      <w:lvlJc w:val="left"/>
      <w:pPr>
        <w:ind w:left="1799" w:hanging="1440"/>
      </w:pPr>
      <w:rPr>
        <w:rFonts w:hint="default"/>
      </w:rPr>
    </w:lvl>
    <w:lvl w:ilvl="7">
      <w:start w:val="1"/>
      <w:numFmt w:val="decimal"/>
      <w:isLgl/>
      <w:lvlText w:val="%1.%2.%3.%4.%5.%6.%7.%8."/>
      <w:lvlJc w:val="left"/>
      <w:pPr>
        <w:ind w:left="1799" w:hanging="1440"/>
      </w:pPr>
      <w:rPr>
        <w:rFonts w:hint="default"/>
      </w:rPr>
    </w:lvl>
    <w:lvl w:ilvl="8">
      <w:start w:val="1"/>
      <w:numFmt w:val="decimal"/>
      <w:isLgl/>
      <w:lvlText w:val="%1.%2.%3.%4.%5.%6.%7.%8.%9."/>
      <w:lvlJc w:val="left"/>
      <w:pPr>
        <w:ind w:left="2159" w:hanging="1800"/>
      </w:pPr>
      <w:rPr>
        <w:rFonts w:hint="default"/>
      </w:rPr>
    </w:lvl>
  </w:abstractNum>
  <w:abstractNum w:abstractNumId="64" w15:restartNumberingAfterBreak="0">
    <w:nsid w:val="39745438"/>
    <w:multiLevelType w:val="multilevel"/>
    <w:tmpl w:val="3962B3FA"/>
    <w:lvl w:ilvl="0">
      <w:start w:val="1"/>
      <w:numFmt w:val="decimal"/>
      <w:lvlText w:val="%1"/>
      <w:lvlJc w:val="left"/>
      <w:pPr>
        <w:ind w:left="360" w:hanging="360"/>
      </w:pPr>
      <w:rPr>
        <w:rFonts w:hint="default"/>
        <w:w w:val="105"/>
      </w:rPr>
    </w:lvl>
    <w:lvl w:ilvl="1">
      <w:start w:val="6"/>
      <w:numFmt w:val="decimal"/>
      <w:lvlText w:val="%1.%2"/>
      <w:lvlJc w:val="left"/>
      <w:pPr>
        <w:ind w:left="473" w:hanging="360"/>
      </w:pPr>
      <w:rPr>
        <w:rFonts w:hint="default"/>
        <w:w w:val="105"/>
      </w:rPr>
    </w:lvl>
    <w:lvl w:ilvl="2">
      <w:start w:val="1"/>
      <w:numFmt w:val="decimalZero"/>
      <w:lvlText w:val="%1.%2.%3"/>
      <w:lvlJc w:val="left"/>
      <w:pPr>
        <w:ind w:left="946" w:hanging="720"/>
      </w:pPr>
      <w:rPr>
        <w:rFonts w:hint="default"/>
        <w:w w:val="105"/>
      </w:rPr>
    </w:lvl>
    <w:lvl w:ilvl="3">
      <w:start w:val="1"/>
      <w:numFmt w:val="decimalZero"/>
      <w:lvlText w:val="%1.%2.%3.%4"/>
      <w:lvlJc w:val="left"/>
      <w:pPr>
        <w:ind w:left="1059" w:hanging="720"/>
      </w:pPr>
      <w:rPr>
        <w:rFonts w:hint="default"/>
        <w:w w:val="105"/>
      </w:rPr>
    </w:lvl>
    <w:lvl w:ilvl="4">
      <w:start w:val="1"/>
      <w:numFmt w:val="decimal"/>
      <w:lvlText w:val="%1.%2.%3.%4.%5"/>
      <w:lvlJc w:val="left"/>
      <w:pPr>
        <w:ind w:left="1532" w:hanging="1080"/>
      </w:pPr>
      <w:rPr>
        <w:rFonts w:hint="default"/>
        <w:w w:val="105"/>
      </w:rPr>
    </w:lvl>
    <w:lvl w:ilvl="5">
      <w:start w:val="1"/>
      <w:numFmt w:val="decimal"/>
      <w:lvlText w:val="%1.%2.%3.%4.%5.%6"/>
      <w:lvlJc w:val="left"/>
      <w:pPr>
        <w:ind w:left="1645" w:hanging="1080"/>
      </w:pPr>
      <w:rPr>
        <w:rFonts w:hint="default"/>
        <w:w w:val="105"/>
      </w:rPr>
    </w:lvl>
    <w:lvl w:ilvl="6">
      <w:start w:val="1"/>
      <w:numFmt w:val="decimal"/>
      <w:lvlText w:val="%1.%2.%3.%4.%5.%6.%7"/>
      <w:lvlJc w:val="left"/>
      <w:pPr>
        <w:ind w:left="2118" w:hanging="1440"/>
      </w:pPr>
      <w:rPr>
        <w:rFonts w:hint="default"/>
        <w:w w:val="105"/>
      </w:rPr>
    </w:lvl>
    <w:lvl w:ilvl="7">
      <w:start w:val="1"/>
      <w:numFmt w:val="decimal"/>
      <w:lvlText w:val="%1.%2.%3.%4.%5.%6.%7.%8"/>
      <w:lvlJc w:val="left"/>
      <w:pPr>
        <w:ind w:left="2231" w:hanging="1440"/>
      </w:pPr>
      <w:rPr>
        <w:rFonts w:hint="default"/>
        <w:w w:val="105"/>
      </w:rPr>
    </w:lvl>
    <w:lvl w:ilvl="8">
      <w:start w:val="1"/>
      <w:numFmt w:val="decimal"/>
      <w:lvlText w:val="%1.%2.%3.%4.%5.%6.%7.%8.%9"/>
      <w:lvlJc w:val="left"/>
      <w:pPr>
        <w:ind w:left="2344" w:hanging="1440"/>
      </w:pPr>
      <w:rPr>
        <w:rFonts w:hint="default"/>
        <w:w w:val="105"/>
      </w:rPr>
    </w:lvl>
  </w:abstractNum>
  <w:abstractNum w:abstractNumId="65" w15:restartNumberingAfterBreak="0">
    <w:nsid w:val="3BE33175"/>
    <w:multiLevelType w:val="hybridMultilevel"/>
    <w:tmpl w:val="2170065A"/>
    <w:lvl w:ilvl="0" w:tplc="ECAAE2C6">
      <w:numFmt w:val="bullet"/>
      <w:lvlText w:val=""/>
      <w:lvlJc w:val="left"/>
      <w:pPr>
        <w:ind w:left="396" w:hanging="284"/>
      </w:pPr>
      <w:rPr>
        <w:rFonts w:ascii="Symbol" w:eastAsia="Symbol" w:hAnsi="Symbol" w:cs="Symbol" w:hint="default"/>
        <w:w w:val="99"/>
        <w:sz w:val="20"/>
        <w:szCs w:val="20"/>
        <w:lang w:val="pl-PL" w:eastAsia="en-US" w:bidi="ar-SA"/>
      </w:rPr>
    </w:lvl>
    <w:lvl w:ilvl="1" w:tplc="7116EABE">
      <w:numFmt w:val="bullet"/>
      <w:lvlText w:val="•"/>
      <w:lvlJc w:val="left"/>
      <w:pPr>
        <w:ind w:left="1346" w:hanging="284"/>
      </w:pPr>
      <w:rPr>
        <w:rFonts w:hint="default"/>
        <w:lang w:val="pl-PL" w:eastAsia="en-US" w:bidi="ar-SA"/>
      </w:rPr>
    </w:lvl>
    <w:lvl w:ilvl="2" w:tplc="3496A81E">
      <w:numFmt w:val="bullet"/>
      <w:lvlText w:val="•"/>
      <w:lvlJc w:val="left"/>
      <w:pPr>
        <w:ind w:left="2292" w:hanging="284"/>
      </w:pPr>
      <w:rPr>
        <w:rFonts w:hint="default"/>
        <w:lang w:val="pl-PL" w:eastAsia="en-US" w:bidi="ar-SA"/>
      </w:rPr>
    </w:lvl>
    <w:lvl w:ilvl="3" w:tplc="F4A60EB2">
      <w:numFmt w:val="bullet"/>
      <w:lvlText w:val="•"/>
      <w:lvlJc w:val="left"/>
      <w:pPr>
        <w:ind w:left="3238" w:hanging="284"/>
      </w:pPr>
      <w:rPr>
        <w:rFonts w:hint="default"/>
        <w:lang w:val="pl-PL" w:eastAsia="en-US" w:bidi="ar-SA"/>
      </w:rPr>
    </w:lvl>
    <w:lvl w:ilvl="4" w:tplc="FEACB31A">
      <w:numFmt w:val="bullet"/>
      <w:lvlText w:val="•"/>
      <w:lvlJc w:val="left"/>
      <w:pPr>
        <w:ind w:left="4184" w:hanging="284"/>
      </w:pPr>
      <w:rPr>
        <w:rFonts w:hint="default"/>
        <w:lang w:val="pl-PL" w:eastAsia="en-US" w:bidi="ar-SA"/>
      </w:rPr>
    </w:lvl>
    <w:lvl w:ilvl="5" w:tplc="9406388C">
      <w:numFmt w:val="bullet"/>
      <w:lvlText w:val="•"/>
      <w:lvlJc w:val="left"/>
      <w:pPr>
        <w:ind w:left="5130" w:hanging="284"/>
      </w:pPr>
      <w:rPr>
        <w:rFonts w:hint="default"/>
        <w:lang w:val="pl-PL" w:eastAsia="en-US" w:bidi="ar-SA"/>
      </w:rPr>
    </w:lvl>
    <w:lvl w:ilvl="6" w:tplc="B2CA7256">
      <w:numFmt w:val="bullet"/>
      <w:lvlText w:val="•"/>
      <w:lvlJc w:val="left"/>
      <w:pPr>
        <w:ind w:left="6076" w:hanging="284"/>
      </w:pPr>
      <w:rPr>
        <w:rFonts w:hint="default"/>
        <w:lang w:val="pl-PL" w:eastAsia="en-US" w:bidi="ar-SA"/>
      </w:rPr>
    </w:lvl>
    <w:lvl w:ilvl="7" w:tplc="B5981D90">
      <w:numFmt w:val="bullet"/>
      <w:lvlText w:val="•"/>
      <w:lvlJc w:val="left"/>
      <w:pPr>
        <w:ind w:left="7022" w:hanging="284"/>
      </w:pPr>
      <w:rPr>
        <w:rFonts w:hint="default"/>
        <w:lang w:val="pl-PL" w:eastAsia="en-US" w:bidi="ar-SA"/>
      </w:rPr>
    </w:lvl>
    <w:lvl w:ilvl="8" w:tplc="6FAEC222">
      <w:numFmt w:val="bullet"/>
      <w:lvlText w:val="•"/>
      <w:lvlJc w:val="left"/>
      <w:pPr>
        <w:ind w:left="7968" w:hanging="284"/>
      </w:pPr>
      <w:rPr>
        <w:rFonts w:hint="default"/>
        <w:lang w:val="pl-PL" w:eastAsia="en-US" w:bidi="ar-SA"/>
      </w:rPr>
    </w:lvl>
  </w:abstractNum>
  <w:abstractNum w:abstractNumId="66" w15:restartNumberingAfterBreak="0">
    <w:nsid w:val="3D2E4C6F"/>
    <w:multiLevelType w:val="hybridMultilevel"/>
    <w:tmpl w:val="0B74CC0A"/>
    <w:lvl w:ilvl="0" w:tplc="217C04F2">
      <w:start w:val="1"/>
      <w:numFmt w:val="decimal"/>
      <w:lvlText w:val="%1."/>
      <w:lvlJc w:val="left"/>
      <w:pPr>
        <w:ind w:left="692" w:hanging="396"/>
      </w:pPr>
      <w:rPr>
        <w:rFonts w:asciiTheme="minorHAnsi" w:eastAsia="Times New Roman" w:hAnsiTheme="minorHAnsi" w:cstheme="minorHAnsi" w:hint="default"/>
        <w:spacing w:val="0"/>
        <w:w w:val="99"/>
        <w:sz w:val="22"/>
        <w:szCs w:val="22"/>
        <w:lang w:val="pl-PL" w:eastAsia="en-US" w:bidi="ar-SA"/>
      </w:rPr>
    </w:lvl>
    <w:lvl w:ilvl="1" w:tplc="80E44296">
      <w:numFmt w:val="bullet"/>
      <w:lvlText w:val="•"/>
      <w:lvlJc w:val="left"/>
      <w:pPr>
        <w:ind w:left="2640" w:hanging="396"/>
      </w:pPr>
      <w:rPr>
        <w:rFonts w:hint="default"/>
        <w:lang w:val="pl-PL" w:eastAsia="en-US" w:bidi="ar-SA"/>
      </w:rPr>
    </w:lvl>
    <w:lvl w:ilvl="2" w:tplc="05CCABFA">
      <w:numFmt w:val="bullet"/>
      <w:lvlText w:val="•"/>
      <w:lvlJc w:val="left"/>
      <w:pPr>
        <w:ind w:left="3451" w:hanging="396"/>
      </w:pPr>
      <w:rPr>
        <w:rFonts w:hint="default"/>
        <w:lang w:val="pl-PL" w:eastAsia="en-US" w:bidi="ar-SA"/>
      </w:rPr>
    </w:lvl>
    <w:lvl w:ilvl="3" w:tplc="4C224B56">
      <w:numFmt w:val="bullet"/>
      <w:lvlText w:val="•"/>
      <w:lvlJc w:val="left"/>
      <w:pPr>
        <w:ind w:left="4262" w:hanging="396"/>
      </w:pPr>
      <w:rPr>
        <w:rFonts w:hint="default"/>
        <w:lang w:val="pl-PL" w:eastAsia="en-US" w:bidi="ar-SA"/>
      </w:rPr>
    </w:lvl>
    <w:lvl w:ilvl="4" w:tplc="8F20463E">
      <w:numFmt w:val="bullet"/>
      <w:lvlText w:val="•"/>
      <w:lvlJc w:val="left"/>
      <w:pPr>
        <w:ind w:left="5073" w:hanging="396"/>
      </w:pPr>
      <w:rPr>
        <w:rFonts w:hint="default"/>
        <w:lang w:val="pl-PL" w:eastAsia="en-US" w:bidi="ar-SA"/>
      </w:rPr>
    </w:lvl>
    <w:lvl w:ilvl="5" w:tplc="131096B4">
      <w:numFmt w:val="bullet"/>
      <w:lvlText w:val="•"/>
      <w:lvlJc w:val="left"/>
      <w:pPr>
        <w:ind w:left="5884" w:hanging="396"/>
      </w:pPr>
      <w:rPr>
        <w:rFonts w:hint="default"/>
        <w:lang w:val="pl-PL" w:eastAsia="en-US" w:bidi="ar-SA"/>
      </w:rPr>
    </w:lvl>
    <w:lvl w:ilvl="6" w:tplc="0D6C588A">
      <w:numFmt w:val="bullet"/>
      <w:lvlText w:val="•"/>
      <w:lvlJc w:val="left"/>
      <w:pPr>
        <w:ind w:left="6695" w:hanging="396"/>
      </w:pPr>
      <w:rPr>
        <w:rFonts w:hint="default"/>
        <w:lang w:val="pl-PL" w:eastAsia="en-US" w:bidi="ar-SA"/>
      </w:rPr>
    </w:lvl>
    <w:lvl w:ilvl="7" w:tplc="108E88D0">
      <w:numFmt w:val="bullet"/>
      <w:lvlText w:val="•"/>
      <w:lvlJc w:val="left"/>
      <w:pPr>
        <w:ind w:left="7506" w:hanging="396"/>
      </w:pPr>
      <w:rPr>
        <w:rFonts w:hint="default"/>
        <w:lang w:val="pl-PL" w:eastAsia="en-US" w:bidi="ar-SA"/>
      </w:rPr>
    </w:lvl>
    <w:lvl w:ilvl="8" w:tplc="10060E9C">
      <w:numFmt w:val="bullet"/>
      <w:lvlText w:val="•"/>
      <w:lvlJc w:val="left"/>
      <w:pPr>
        <w:ind w:left="8317" w:hanging="396"/>
      </w:pPr>
      <w:rPr>
        <w:rFonts w:hint="default"/>
        <w:lang w:val="pl-PL" w:eastAsia="en-US" w:bidi="ar-SA"/>
      </w:rPr>
    </w:lvl>
  </w:abstractNum>
  <w:abstractNum w:abstractNumId="67" w15:restartNumberingAfterBreak="0">
    <w:nsid w:val="42BD004C"/>
    <w:multiLevelType w:val="multilevel"/>
    <w:tmpl w:val="4080D054"/>
    <w:lvl w:ilvl="0">
      <w:start w:val="1"/>
      <w:numFmt w:val="decimal"/>
      <w:lvlText w:val="%1."/>
      <w:lvlJc w:val="left"/>
      <w:pPr>
        <w:ind w:left="397" w:hanging="202"/>
      </w:pPr>
      <w:rPr>
        <w:rFonts w:asciiTheme="minorHAnsi" w:eastAsia="Times New Roman" w:hAnsiTheme="minorHAnsi" w:cstheme="minorHAnsi" w:hint="default"/>
        <w:b/>
        <w:bCs/>
        <w:spacing w:val="0"/>
        <w:w w:val="99"/>
        <w:sz w:val="22"/>
        <w:szCs w:val="22"/>
        <w:lang w:val="pl-PL" w:eastAsia="en-US" w:bidi="ar-SA"/>
      </w:rPr>
    </w:lvl>
    <w:lvl w:ilvl="1">
      <w:start w:val="1"/>
      <w:numFmt w:val="decimal"/>
      <w:lvlText w:val="%1.%2."/>
      <w:lvlJc w:val="left"/>
      <w:pPr>
        <w:ind w:left="548" w:hanging="353"/>
      </w:pPr>
      <w:rPr>
        <w:rFonts w:asciiTheme="minorHAnsi" w:eastAsia="Times New Roman" w:hAnsiTheme="minorHAnsi" w:cstheme="minorHAnsi" w:hint="default"/>
        <w:b/>
        <w:bCs/>
        <w:spacing w:val="0"/>
        <w:w w:val="99"/>
        <w:sz w:val="22"/>
        <w:szCs w:val="22"/>
        <w:lang w:val="pl-PL" w:eastAsia="en-US" w:bidi="ar-SA"/>
      </w:rPr>
    </w:lvl>
    <w:lvl w:ilvl="2">
      <w:start w:val="1"/>
      <w:numFmt w:val="decimal"/>
      <w:lvlText w:val="%1.%2.%3."/>
      <w:lvlJc w:val="left"/>
      <w:pPr>
        <w:ind w:left="195" w:hanging="584"/>
      </w:pPr>
      <w:rPr>
        <w:rFonts w:ascii="Times New Roman" w:eastAsia="Times New Roman" w:hAnsi="Times New Roman" w:cs="Times New Roman" w:hint="default"/>
        <w:b/>
        <w:bCs/>
        <w:spacing w:val="0"/>
        <w:w w:val="99"/>
        <w:sz w:val="20"/>
        <w:szCs w:val="20"/>
        <w:lang w:val="pl-PL" w:eastAsia="en-US" w:bidi="ar-SA"/>
      </w:rPr>
    </w:lvl>
    <w:lvl w:ilvl="3">
      <w:numFmt w:val="bullet"/>
      <w:lvlText w:val="•"/>
      <w:lvlJc w:val="left"/>
      <w:pPr>
        <w:ind w:left="700" w:hanging="584"/>
      </w:pPr>
      <w:rPr>
        <w:rFonts w:hint="default"/>
        <w:lang w:val="pl-PL" w:eastAsia="en-US" w:bidi="ar-SA"/>
      </w:rPr>
    </w:lvl>
    <w:lvl w:ilvl="4">
      <w:numFmt w:val="bullet"/>
      <w:lvlText w:val="•"/>
      <w:lvlJc w:val="left"/>
      <w:pPr>
        <w:ind w:left="2020" w:hanging="584"/>
      </w:pPr>
      <w:rPr>
        <w:rFonts w:hint="default"/>
        <w:lang w:val="pl-PL" w:eastAsia="en-US" w:bidi="ar-SA"/>
      </w:rPr>
    </w:lvl>
    <w:lvl w:ilvl="5">
      <w:numFmt w:val="bullet"/>
      <w:lvlText w:val="•"/>
      <w:lvlJc w:val="left"/>
      <w:pPr>
        <w:ind w:left="3340" w:hanging="584"/>
      </w:pPr>
      <w:rPr>
        <w:rFonts w:hint="default"/>
        <w:lang w:val="pl-PL" w:eastAsia="en-US" w:bidi="ar-SA"/>
      </w:rPr>
    </w:lvl>
    <w:lvl w:ilvl="6">
      <w:numFmt w:val="bullet"/>
      <w:lvlText w:val="•"/>
      <w:lvlJc w:val="left"/>
      <w:pPr>
        <w:ind w:left="4660" w:hanging="584"/>
      </w:pPr>
      <w:rPr>
        <w:rFonts w:hint="default"/>
        <w:lang w:val="pl-PL" w:eastAsia="en-US" w:bidi="ar-SA"/>
      </w:rPr>
    </w:lvl>
    <w:lvl w:ilvl="7">
      <w:numFmt w:val="bullet"/>
      <w:lvlText w:val="•"/>
      <w:lvlJc w:val="left"/>
      <w:pPr>
        <w:ind w:left="5980" w:hanging="584"/>
      </w:pPr>
      <w:rPr>
        <w:rFonts w:hint="default"/>
        <w:lang w:val="pl-PL" w:eastAsia="en-US" w:bidi="ar-SA"/>
      </w:rPr>
    </w:lvl>
    <w:lvl w:ilvl="8">
      <w:numFmt w:val="bullet"/>
      <w:lvlText w:val="•"/>
      <w:lvlJc w:val="left"/>
      <w:pPr>
        <w:ind w:left="7300" w:hanging="584"/>
      </w:pPr>
      <w:rPr>
        <w:rFonts w:hint="default"/>
        <w:lang w:val="pl-PL" w:eastAsia="en-US" w:bidi="ar-SA"/>
      </w:rPr>
    </w:lvl>
  </w:abstractNum>
  <w:abstractNum w:abstractNumId="68" w15:restartNumberingAfterBreak="0">
    <w:nsid w:val="46A163EB"/>
    <w:multiLevelType w:val="hybridMultilevel"/>
    <w:tmpl w:val="FB720184"/>
    <w:lvl w:ilvl="0" w:tplc="75E099D8">
      <w:start w:val="1"/>
      <w:numFmt w:val="decimal"/>
      <w:lvlText w:val="(%1)"/>
      <w:lvlJc w:val="left"/>
      <w:pPr>
        <w:ind w:left="412" w:hanging="300"/>
        <w:jc w:val="right"/>
      </w:pPr>
      <w:rPr>
        <w:rFonts w:ascii="Arial MT" w:eastAsia="Arial MT" w:hAnsi="Arial MT" w:cs="Arial MT" w:hint="default"/>
        <w:spacing w:val="-1"/>
        <w:w w:val="99"/>
        <w:sz w:val="20"/>
        <w:szCs w:val="20"/>
        <w:lang w:val="pl-PL" w:eastAsia="en-US" w:bidi="ar-SA"/>
      </w:rPr>
    </w:lvl>
    <w:lvl w:ilvl="1" w:tplc="84E6DA2E">
      <w:start w:val="1"/>
      <w:numFmt w:val="lowerLetter"/>
      <w:lvlText w:val="%2)"/>
      <w:lvlJc w:val="left"/>
      <w:pPr>
        <w:ind w:left="969" w:hanging="288"/>
      </w:pPr>
      <w:rPr>
        <w:rFonts w:ascii="Arial MT" w:eastAsia="Arial MT" w:hAnsi="Arial MT" w:cs="Arial MT" w:hint="default"/>
        <w:spacing w:val="-1"/>
        <w:w w:val="99"/>
        <w:sz w:val="20"/>
        <w:szCs w:val="20"/>
        <w:lang w:val="pl-PL" w:eastAsia="en-US" w:bidi="ar-SA"/>
      </w:rPr>
    </w:lvl>
    <w:lvl w:ilvl="2" w:tplc="D946F228">
      <w:numFmt w:val="bullet"/>
      <w:lvlText w:val="•"/>
      <w:lvlJc w:val="left"/>
      <w:pPr>
        <w:ind w:left="1948" w:hanging="288"/>
      </w:pPr>
      <w:rPr>
        <w:rFonts w:hint="default"/>
        <w:lang w:val="pl-PL" w:eastAsia="en-US" w:bidi="ar-SA"/>
      </w:rPr>
    </w:lvl>
    <w:lvl w:ilvl="3" w:tplc="A078B07C">
      <w:numFmt w:val="bullet"/>
      <w:lvlText w:val="•"/>
      <w:lvlJc w:val="left"/>
      <w:pPr>
        <w:ind w:left="2937" w:hanging="288"/>
      </w:pPr>
      <w:rPr>
        <w:rFonts w:hint="default"/>
        <w:lang w:val="pl-PL" w:eastAsia="en-US" w:bidi="ar-SA"/>
      </w:rPr>
    </w:lvl>
    <w:lvl w:ilvl="4" w:tplc="3ADA05A0">
      <w:numFmt w:val="bullet"/>
      <w:lvlText w:val="•"/>
      <w:lvlJc w:val="left"/>
      <w:pPr>
        <w:ind w:left="3926" w:hanging="288"/>
      </w:pPr>
      <w:rPr>
        <w:rFonts w:hint="default"/>
        <w:lang w:val="pl-PL" w:eastAsia="en-US" w:bidi="ar-SA"/>
      </w:rPr>
    </w:lvl>
    <w:lvl w:ilvl="5" w:tplc="37647706">
      <w:numFmt w:val="bullet"/>
      <w:lvlText w:val="•"/>
      <w:lvlJc w:val="left"/>
      <w:pPr>
        <w:ind w:left="4915" w:hanging="288"/>
      </w:pPr>
      <w:rPr>
        <w:rFonts w:hint="default"/>
        <w:lang w:val="pl-PL" w:eastAsia="en-US" w:bidi="ar-SA"/>
      </w:rPr>
    </w:lvl>
    <w:lvl w:ilvl="6" w:tplc="A482BF44">
      <w:numFmt w:val="bullet"/>
      <w:lvlText w:val="•"/>
      <w:lvlJc w:val="left"/>
      <w:pPr>
        <w:ind w:left="5904" w:hanging="288"/>
      </w:pPr>
      <w:rPr>
        <w:rFonts w:hint="default"/>
        <w:lang w:val="pl-PL" w:eastAsia="en-US" w:bidi="ar-SA"/>
      </w:rPr>
    </w:lvl>
    <w:lvl w:ilvl="7" w:tplc="227EA456">
      <w:numFmt w:val="bullet"/>
      <w:lvlText w:val="•"/>
      <w:lvlJc w:val="left"/>
      <w:pPr>
        <w:ind w:left="6893" w:hanging="288"/>
      </w:pPr>
      <w:rPr>
        <w:rFonts w:hint="default"/>
        <w:lang w:val="pl-PL" w:eastAsia="en-US" w:bidi="ar-SA"/>
      </w:rPr>
    </w:lvl>
    <w:lvl w:ilvl="8" w:tplc="1ECAACD2">
      <w:numFmt w:val="bullet"/>
      <w:lvlText w:val="•"/>
      <w:lvlJc w:val="left"/>
      <w:pPr>
        <w:ind w:left="7882" w:hanging="288"/>
      </w:pPr>
      <w:rPr>
        <w:rFonts w:hint="default"/>
        <w:lang w:val="pl-PL" w:eastAsia="en-US" w:bidi="ar-SA"/>
      </w:rPr>
    </w:lvl>
  </w:abstractNum>
  <w:abstractNum w:abstractNumId="69" w15:restartNumberingAfterBreak="0">
    <w:nsid w:val="4710712B"/>
    <w:multiLevelType w:val="multilevel"/>
    <w:tmpl w:val="924ABE4A"/>
    <w:lvl w:ilvl="0">
      <w:start w:val="2"/>
      <w:numFmt w:val="decimal"/>
      <w:lvlText w:val="%1"/>
      <w:lvlJc w:val="left"/>
      <w:pPr>
        <w:ind w:left="360" w:hanging="360"/>
      </w:pPr>
      <w:rPr>
        <w:rFonts w:hint="default"/>
      </w:rPr>
    </w:lvl>
    <w:lvl w:ilvl="1">
      <w:start w:val="2"/>
      <w:numFmt w:val="decimal"/>
      <w:lvlText w:val="%1.%2"/>
      <w:lvlJc w:val="left"/>
      <w:pPr>
        <w:ind w:left="555" w:hanging="360"/>
      </w:pPr>
      <w:rPr>
        <w:rFonts w:hint="default"/>
      </w:rPr>
    </w:lvl>
    <w:lvl w:ilvl="2">
      <w:start w:val="1"/>
      <w:numFmt w:val="decimalZero"/>
      <w:lvlText w:val="%1.%2.%3"/>
      <w:lvlJc w:val="left"/>
      <w:pPr>
        <w:ind w:left="1110" w:hanging="720"/>
      </w:pPr>
      <w:rPr>
        <w:rFonts w:hint="default"/>
      </w:rPr>
    </w:lvl>
    <w:lvl w:ilvl="3">
      <w:start w:val="1"/>
      <w:numFmt w:val="decimalZero"/>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360" w:hanging="1800"/>
      </w:pPr>
      <w:rPr>
        <w:rFonts w:hint="default"/>
      </w:rPr>
    </w:lvl>
  </w:abstractNum>
  <w:abstractNum w:abstractNumId="70" w15:restartNumberingAfterBreak="0">
    <w:nsid w:val="47943572"/>
    <w:multiLevelType w:val="hybridMultilevel"/>
    <w:tmpl w:val="2AFED6DA"/>
    <w:lvl w:ilvl="0" w:tplc="13A61064">
      <w:start w:val="1"/>
      <w:numFmt w:val="decimal"/>
      <w:lvlText w:val="%1)"/>
      <w:lvlJc w:val="left"/>
      <w:pPr>
        <w:ind w:left="395" w:hanging="284"/>
      </w:pPr>
      <w:rPr>
        <w:rFonts w:ascii="Arial MT" w:eastAsia="Arial MT" w:hAnsi="Arial MT" w:cs="Arial MT" w:hint="default"/>
        <w:spacing w:val="-1"/>
        <w:w w:val="99"/>
        <w:sz w:val="20"/>
        <w:szCs w:val="20"/>
        <w:lang w:val="pl-PL" w:eastAsia="en-US" w:bidi="ar-SA"/>
      </w:rPr>
    </w:lvl>
    <w:lvl w:ilvl="1" w:tplc="4A6093F6">
      <w:start w:val="1"/>
      <w:numFmt w:val="lowerLetter"/>
      <w:lvlText w:val="%2)"/>
      <w:lvlJc w:val="left"/>
      <w:pPr>
        <w:ind w:left="679" w:hanging="284"/>
      </w:pPr>
      <w:rPr>
        <w:rFonts w:ascii="Arial MT" w:eastAsia="Arial MT" w:hAnsi="Arial MT" w:cs="Arial MT" w:hint="default"/>
        <w:spacing w:val="-1"/>
        <w:w w:val="99"/>
        <w:sz w:val="20"/>
        <w:szCs w:val="20"/>
        <w:lang w:val="pl-PL" w:eastAsia="en-US" w:bidi="ar-SA"/>
      </w:rPr>
    </w:lvl>
    <w:lvl w:ilvl="2" w:tplc="EC60CD36">
      <w:numFmt w:val="bullet"/>
      <w:lvlText w:val="•"/>
      <w:lvlJc w:val="left"/>
      <w:pPr>
        <w:ind w:left="1700" w:hanging="284"/>
      </w:pPr>
      <w:rPr>
        <w:rFonts w:hint="default"/>
        <w:lang w:val="pl-PL" w:eastAsia="en-US" w:bidi="ar-SA"/>
      </w:rPr>
    </w:lvl>
    <w:lvl w:ilvl="3" w:tplc="4E9C123C">
      <w:numFmt w:val="bullet"/>
      <w:lvlText w:val="•"/>
      <w:lvlJc w:val="left"/>
      <w:pPr>
        <w:ind w:left="2720" w:hanging="284"/>
      </w:pPr>
      <w:rPr>
        <w:rFonts w:hint="default"/>
        <w:lang w:val="pl-PL" w:eastAsia="en-US" w:bidi="ar-SA"/>
      </w:rPr>
    </w:lvl>
    <w:lvl w:ilvl="4" w:tplc="D57ECA26">
      <w:numFmt w:val="bullet"/>
      <w:lvlText w:val="•"/>
      <w:lvlJc w:val="left"/>
      <w:pPr>
        <w:ind w:left="3740" w:hanging="284"/>
      </w:pPr>
      <w:rPr>
        <w:rFonts w:hint="default"/>
        <w:lang w:val="pl-PL" w:eastAsia="en-US" w:bidi="ar-SA"/>
      </w:rPr>
    </w:lvl>
    <w:lvl w:ilvl="5" w:tplc="BF2C9664">
      <w:numFmt w:val="bullet"/>
      <w:lvlText w:val="•"/>
      <w:lvlJc w:val="left"/>
      <w:pPr>
        <w:ind w:left="4760" w:hanging="284"/>
      </w:pPr>
      <w:rPr>
        <w:rFonts w:hint="default"/>
        <w:lang w:val="pl-PL" w:eastAsia="en-US" w:bidi="ar-SA"/>
      </w:rPr>
    </w:lvl>
    <w:lvl w:ilvl="6" w:tplc="08364B58">
      <w:numFmt w:val="bullet"/>
      <w:lvlText w:val="•"/>
      <w:lvlJc w:val="left"/>
      <w:pPr>
        <w:ind w:left="5780" w:hanging="284"/>
      </w:pPr>
      <w:rPr>
        <w:rFonts w:hint="default"/>
        <w:lang w:val="pl-PL" w:eastAsia="en-US" w:bidi="ar-SA"/>
      </w:rPr>
    </w:lvl>
    <w:lvl w:ilvl="7" w:tplc="D28E33D2">
      <w:numFmt w:val="bullet"/>
      <w:lvlText w:val="•"/>
      <w:lvlJc w:val="left"/>
      <w:pPr>
        <w:ind w:left="6800" w:hanging="284"/>
      </w:pPr>
      <w:rPr>
        <w:rFonts w:hint="default"/>
        <w:lang w:val="pl-PL" w:eastAsia="en-US" w:bidi="ar-SA"/>
      </w:rPr>
    </w:lvl>
    <w:lvl w:ilvl="8" w:tplc="7D2A1A14">
      <w:numFmt w:val="bullet"/>
      <w:lvlText w:val="•"/>
      <w:lvlJc w:val="left"/>
      <w:pPr>
        <w:ind w:left="7820" w:hanging="284"/>
      </w:pPr>
      <w:rPr>
        <w:rFonts w:hint="default"/>
        <w:lang w:val="pl-PL" w:eastAsia="en-US" w:bidi="ar-SA"/>
      </w:rPr>
    </w:lvl>
  </w:abstractNum>
  <w:abstractNum w:abstractNumId="71" w15:restartNumberingAfterBreak="0">
    <w:nsid w:val="48360725"/>
    <w:multiLevelType w:val="multilevel"/>
    <w:tmpl w:val="6F30DD94"/>
    <w:styleLink w:val="Biecalista11"/>
    <w:lvl w:ilvl="0">
      <w:start w:val="1"/>
      <w:numFmt w:val="decimal"/>
      <w:lvlText w:val="%1."/>
      <w:lvlJc w:val="left"/>
      <w:pPr>
        <w:ind w:left="202" w:hanging="202"/>
      </w:pPr>
      <w:rPr>
        <w:rFonts w:ascii="Calibri" w:eastAsia="Times New Roman" w:hAnsi="Calibri" w:cs="Calibri" w:hint="default"/>
        <w:b/>
        <w:bCs/>
        <w:spacing w:val="0"/>
        <w:w w:val="99"/>
        <w:sz w:val="22"/>
        <w:szCs w:val="22"/>
        <w:lang w:val="pl-PL" w:eastAsia="en-US" w:bidi="ar-SA"/>
      </w:rPr>
    </w:lvl>
    <w:lvl w:ilvl="1">
      <w:start w:val="1"/>
      <w:numFmt w:val="decimal"/>
      <w:lvlText w:val="%1.%2."/>
      <w:lvlJc w:val="left"/>
      <w:pPr>
        <w:ind w:left="353" w:hanging="353"/>
      </w:pPr>
      <w:rPr>
        <w:rFonts w:ascii="Calibri" w:eastAsia="Times New Roman" w:hAnsi="Calibri" w:cs="Calibri" w:hint="default"/>
        <w:b/>
        <w:bCs/>
        <w:spacing w:val="0"/>
        <w:w w:val="99"/>
        <w:sz w:val="22"/>
        <w:szCs w:val="22"/>
        <w:lang w:val="pl-PL" w:eastAsia="en-US" w:bidi="ar-SA"/>
      </w:rPr>
    </w:lvl>
    <w:lvl w:ilvl="2">
      <w:start w:val="1"/>
      <w:numFmt w:val="decimal"/>
      <w:lvlText w:val="%1.%2.%3."/>
      <w:lvlJc w:val="left"/>
      <w:pPr>
        <w:ind w:left="620" w:hanging="502"/>
      </w:pPr>
      <w:rPr>
        <w:rFonts w:ascii="Times New Roman" w:eastAsia="Times New Roman" w:hAnsi="Times New Roman" w:cs="Times New Roman" w:hint="default"/>
        <w:b/>
        <w:bCs/>
        <w:spacing w:val="0"/>
        <w:w w:val="99"/>
        <w:sz w:val="20"/>
        <w:szCs w:val="20"/>
        <w:lang w:val="pl-PL" w:eastAsia="en-US" w:bidi="ar-SA"/>
      </w:rPr>
    </w:lvl>
    <w:lvl w:ilvl="3">
      <w:numFmt w:val="bullet"/>
      <w:lvlText w:val="•"/>
      <w:lvlJc w:val="left"/>
      <w:pPr>
        <w:ind w:left="620" w:hanging="502"/>
      </w:pPr>
      <w:rPr>
        <w:rFonts w:hint="default"/>
        <w:lang w:val="pl-PL" w:eastAsia="en-US" w:bidi="ar-SA"/>
      </w:rPr>
    </w:lvl>
    <w:lvl w:ilvl="4">
      <w:numFmt w:val="bullet"/>
      <w:lvlText w:val="•"/>
      <w:lvlJc w:val="left"/>
      <w:pPr>
        <w:ind w:left="1942" w:hanging="502"/>
      </w:pPr>
      <w:rPr>
        <w:rFonts w:hint="default"/>
        <w:lang w:val="pl-PL" w:eastAsia="en-US" w:bidi="ar-SA"/>
      </w:rPr>
    </w:lvl>
    <w:lvl w:ilvl="5">
      <w:numFmt w:val="bullet"/>
      <w:lvlText w:val="•"/>
      <w:lvlJc w:val="left"/>
      <w:pPr>
        <w:ind w:left="3265" w:hanging="502"/>
      </w:pPr>
      <w:rPr>
        <w:rFonts w:hint="default"/>
        <w:lang w:val="pl-PL" w:eastAsia="en-US" w:bidi="ar-SA"/>
      </w:rPr>
    </w:lvl>
    <w:lvl w:ilvl="6">
      <w:numFmt w:val="bullet"/>
      <w:lvlText w:val="•"/>
      <w:lvlJc w:val="left"/>
      <w:pPr>
        <w:ind w:left="4588" w:hanging="502"/>
      </w:pPr>
      <w:rPr>
        <w:rFonts w:hint="default"/>
        <w:lang w:val="pl-PL" w:eastAsia="en-US" w:bidi="ar-SA"/>
      </w:rPr>
    </w:lvl>
    <w:lvl w:ilvl="7">
      <w:numFmt w:val="bullet"/>
      <w:lvlText w:val="•"/>
      <w:lvlJc w:val="left"/>
      <w:pPr>
        <w:ind w:left="5911" w:hanging="502"/>
      </w:pPr>
      <w:rPr>
        <w:rFonts w:hint="default"/>
        <w:lang w:val="pl-PL" w:eastAsia="en-US" w:bidi="ar-SA"/>
      </w:rPr>
    </w:lvl>
    <w:lvl w:ilvl="8">
      <w:numFmt w:val="bullet"/>
      <w:lvlText w:val="•"/>
      <w:lvlJc w:val="left"/>
      <w:pPr>
        <w:ind w:left="7234" w:hanging="502"/>
      </w:pPr>
      <w:rPr>
        <w:rFonts w:hint="default"/>
        <w:lang w:val="pl-PL" w:eastAsia="en-US" w:bidi="ar-SA"/>
      </w:rPr>
    </w:lvl>
  </w:abstractNum>
  <w:abstractNum w:abstractNumId="72" w15:restartNumberingAfterBreak="0">
    <w:nsid w:val="496159BE"/>
    <w:multiLevelType w:val="hybridMultilevel"/>
    <w:tmpl w:val="38A802F0"/>
    <w:lvl w:ilvl="0" w:tplc="F7A04AEA">
      <w:numFmt w:val="bullet"/>
      <w:lvlText w:val=""/>
      <w:lvlJc w:val="left"/>
      <w:pPr>
        <w:ind w:left="401" w:hanging="284"/>
      </w:pPr>
      <w:rPr>
        <w:rFonts w:ascii="Symbol" w:eastAsia="Symbol" w:hAnsi="Symbol" w:cs="Symbol" w:hint="default"/>
        <w:w w:val="99"/>
        <w:sz w:val="20"/>
        <w:szCs w:val="20"/>
        <w:lang w:val="pl-PL" w:eastAsia="en-US" w:bidi="ar-SA"/>
      </w:rPr>
    </w:lvl>
    <w:lvl w:ilvl="1" w:tplc="81A4F748">
      <w:numFmt w:val="bullet"/>
      <w:lvlText w:val="•"/>
      <w:lvlJc w:val="left"/>
      <w:pPr>
        <w:ind w:left="1348" w:hanging="284"/>
      </w:pPr>
      <w:rPr>
        <w:rFonts w:hint="default"/>
        <w:lang w:val="pl-PL" w:eastAsia="en-US" w:bidi="ar-SA"/>
      </w:rPr>
    </w:lvl>
    <w:lvl w:ilvl="2" w:tplc="0D666212">
      <w:numFmt w:val="bullet"/>
      <w:lvlText w:val="•"/>
      <w:lvlJc w:val="left"/>
      <w:pPr>
        <w:ind w:left="2296" w:hanging="284"/>
      </w:pPr>
      <w:rPr>
        <w:rFonts w:hint="default"/>
        <w:lang w:val="pl-PL" w:eastAsia="en-US" w:bidi="ar-SA"/>
      </w:rPr>
    </w:lvl>
    <w:lvl w:ilvl="3" w:tplc="AD40019A">
      <w:numFmt w:val="bullet"/>
      <w:lvlText w:val="•"/>
      <w:lvlJc w:val="left"/>
      <w:pPr>
        <w:ind w:left="3244" w:hanging="284"/>
      </w:pPr>
      <w:rPr>
        <w:rFonts w:hint="default"/>
        <w:lang w:val="pl-PL" w:eastAsia="en-US" w:bidi="ar-SA"/>
      </w:rPr>
    </w:lvl>
    <w:lvl w:ilvl="4" w:tplc="AF3ACAFC">
      <w:numFmt w:val="bullet"/>
      <w:lvlText w:val="•"/>
      <w:lvlJc w:val="left"/>
      <w:pPr>
        <w:ind w:left="4192" w:hanging="284"/>
      </w:pPr>
      <w:rPr>
        <w:rFonts w:hint="default"/>
        <w:lang w:val="pl-PL" w:eastAsia="en-US" w:bidi="ar-SA"/>
      </w:rPr>
    </w:lvl>
    <w:lvl w:ilvl="5" w:tplc="D2C441B0">
      <w:numFmt w:val="bullet"/>
      <w:lvlText w:val="•"/>
      <w:lvlJc w:val="left"/>
      <w:pPr>
        <w:ind w:left="5140" w:hanging="284"/>
      </w:pPr>
      <w:rPr>
        <w:rFonts w:hint="default"/>
        <w:lang w:val="pl-PL" w:eastAsia="en-US" w:bidi="ar-SA"/>
      </w:rPr>
    </w:lvl>
    <w:lvl w:ilvl="6" w:tplc="64D4A802">
      <w:numFmt w:val="bullet"/>
      <w:lvlText w:val="•"/>
      <w:lvlJc w:val="left"/>
      <w:pPr>
        <w:ind w:left="6088" w:hanging="284"/>
      </w:pPr>
      <w:rPr>
        <w:rFonts w:hint="default"/>
        <w:lang w:val="pl-PL" w:eastAsia="en-US" w:bidi="ar-SA"/>
      </w:rPr>
    </w:lvl>
    <w:lvl w:ilvl="7" w:tplc="DED4FEF8">
      <w:numFmt w:val="bullet"/>
      <w:lvlText w:val="•"/>
      <w:lvlJc w:val="left"/>
      <w:pPr>
        <w:ind w:left="7036" w:hanging="284"/>
      </w:pPr>
      <w:rPr>
        <w:rFonts w:hint="default"/>
        <w:lang w:val="pl-PL" w:eastAsia="en-US" w:bidi="ar-SA"/>
      </w:rPr>
    </w:lvl>
    <w:lvl w:ilvl="8" w:tplc="20EED49E">
      <w:numFmt w:val="bullet"/>
      <w:lvlText w:val="•"/>
      <w:lvlJc w:val="left"/>
      <w:pPr>
        <w:ind w:left="7984" w:hanging="284"/>
      </w:pPr>
      <w:rPr>
        <w:rFonts w:hint="default"/>
        <w:lang w:val="pl-PL" w:eastAsia="en-US" w:bidi="ar-SA"/>
      </w:rPr>
    </w:lvl>
  </w:abstractNum>
  <w:abstractNum w:abstractNumId="73" w15:restartNumberingAfterBreak="0">
    <w:nsid w:val="4D056D1F"/>
    <w:multiLevelType w:val="hybridMultilevel"/>
    <w:tmpl w:val="0CC65CBA"/>
    <w:lvl w:ilvl="0" w:tplc="DADCB9D8">
      <w:start w:val="1"/>
      <w:numFmt w:val="decimal"/>
      <w:lvlText w:val="%1."/>
      <w:lvlJc w:val="left"/>
      <w:pPr>
        <w:ind w:left="964" w:hanging="284"/>
      </w:pPr>
      <w:rPr>
        <w:rFonts w:ascii="Arial MT" w:eastAsia="Arial MT" w:hAnsi="Arial MT" w:cs="Arial MT" w:hint="default"/>
        <w:spacing w:val="-1"/>
        <w:w w:val="99"/>
        <w:sz w:val="20"/>
        <w:szCs w:val="20"/>
        <w:lang w:val="pl-PL" w:eastAsia="en-US" w:bidi="ar-SA"/>
      </w:rPr>
    </w:lvl>
    <w:lvl w:ilvl="1" w:tplc="29D40114">
      <w:numFmt w:val="bullet"/>
      <w:lvlText w:val=""/>
      <w:lvlJc w:val="left"/>
      <w:pPr>
        <w:ind w:left="1108" w:hanging="284"/>
      </w:pPr>
      <w:rPr>
        <w:rFonts w:ascii="Symbol" w:eastAsia="Symbol" w:hAnsi="Symbol" w:cs="Symbol" w:hint="default"/>
        <w:w w:val="99"/>
        <w:sz w:val="20"/>
        <w:szCs w:val="20"/>
        <w:lang w:val="pl-PL" w:eastAsia="en-US" w:bidi="ar-SA"/>
      </w:rPr>
    </w:lvl>
    <w:lvl w:ilvl="2" w:tplc="9C9225A6">
      <w:numFmt w:val="bullet"/>
      <w:lvlText w:val="•"/>
      <w:lvlJc w:val="left"/>
      <w:pPr>
        <w:ind w:left="2073" w:hanging="284"/>
      </w:pPr>
      <w:rPr>
        <w:rFonts w:hint="default"/>
        <w:lang w:val="pl-PL" w:eastAsia="en-US" w:bidi="ar-SA"/>
      </w:rPr>
    </w:lvl>
    <w:lvl w:ilvl="3" w:tplc="9A5AE0BE">
      <w:numFmt w:val="bullet"/>
      <w:lvlText w:val="•"/>
      <w:lvlJc w:val="left"/>
      <w:pPr>
        <w:ind w:left="3046" w:hanging="284"/>
      </w:pPr>
      <w:rPr>
        <w:rFonts w:hint="default"/>
        <w:lang w:val="pl-PL" w:eastAsia="en-US" w:bidi="ar-SA"/>
      </w:rPr>
    </w:lvl>
    <w:lvl w:ilvl="4" w:tplc="76BEB12A">
      <w:numFmt w:val="bullet"/>
      <w:lvlText w:val="•"/>
      <w:lvlJc w:val="left"/>
      <w:pPr>
        <w:ind w:left="4020" w:hanging="284"/>
      </w:pPr>
      <w:rPr>
        <w:rFonts w:hint="default"/>
        <w:lang w:val="pl-PL" w:eastAsia="en-US" w:bidi="ar-SA"/>
      </w:rPr>
    </w:lvl>
    <w:lvl w:ilvl="5" w:tplc="322E8616">
      <w:numFmt w:val="bullet"/>
      <w:lvlText w:val="•"/>
      <w:lvlJc w:val="left"/>
      <w:pPr>
        <w:ind w:left="4993" w:hanging="284"/>
      </w:pPr>
      <w:rPr>
        <w:rFonts w:hint="default"/>
        <w:lang w:val="pl-PL" w:eastAsia="en-US" w:bidi="ar-SA"/>
      </w:rPr>
    </w:lvl>
    <w:lvl w:ilvl="6" w:tplc="8E3E677C">
      <w:numFmt w:val="bullet"/>
      <w:lvlText w:val="•"/>
      <w:lvlJc w:val="left"/>
      <w:pPr>
        <w:ind w:left="5966" w:hanging="284"/>
      </w:pPr>
      <w:rPr>
        <w:rFonts w:hint="default"/>
        <w:lang w:val="pl-PL" w:eastAsia="en-US" w:bidi="ar-SA"/>
      </w:rPr>
    </w:lvl>
    <w:lvl w:ilvl="7" w:tplc="6BCAC266">
      <w:numFmt w:val="bullet"/>
      <w:lvlText w:val="•"/>
      <w:lvlJc w:val="left"/>
      <w:pPr>
        <w:ind w:left="6940" w:hanging="284"/>
      </w:pPr>
      <w:rPr>
        <w:rFonts w:hint="default"/>
        <w:lang w:val="pl-PL" w:eastAsia="en-US" w:bidi="ar-SA"/>
      </w:rPr>
    </w:lvl>
    <w:lvl w:ilvl="8" w:tplc="5678AD10">
      <w:numFmt w:val="bullet"/>
      <w:lvlText w:val="•"/>
      <w:lvlJc w:val="left"/>
      <w:pPr>
        <w:ind w:left="7913" w:hanging="284"/>
      </w:pPr>
      <w:rPr>
        <w:rFonts w:hint="default"/>
        <w:lang w:val="pl-PL" w:eastAsia="en-US" w:bidi="ar-SA"/>
      </w:rPr>
    </w:lvl>
  </w:abstractNum>
  <w:abstractNum w:abstractNumId="74" w15:restartNumberingAfterBreak="0">
    <w:nsid w:val="4DCE1720"/>
    <w:multiLevelType w:val="multilevel"/>
    <w:tmpl w:val="DC6A4BA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4F454ABC"/>
    <w:multiLevelType w:val="hybridMultilevel"/>
    <w:tmpl w:val="8FFA0B46"/>
    <w:lvl w:ilvl="0" w:tplc="E1C24A88">
      <w:numFmt w:val="bullet"/>
      <w:lvlText w:val="-"/>
      <w:lvlJc w:val="left"/>
      <w:pPr>
        <w:ind w:left="284" w:hanging="166"/>
      </w:pPr>
      <w:rPr>
        <w:rFonts w:ascii="Times New Roman" w:eastAsia="Times New Roman" w:hAnsi="Times New Roman" w:cs="Times New Roman" w:hint="default"/>
        <w:w w:val="99"/>
        <w:sz w:val="20"/>
        <w:szCs w:val="20"/>
        <w:lang w:val="pl-PL" w:eastAsia="en-US" w:bidi="ar-SA"/>
      </w:rPr>
    </w:lvl>
    <w:lvl w:ilvl="1" w:tplc="90220F30">
      <w:numFmt w:val="bullet"/>
      <w:lvlText w:val="•"/>
      <w:lvlJc w:val="left"/>
      <w:pPr>
        <w:ind w:left="1240" w:hanging="166"/>
      </w:pPr>
      <w:rPr>
        <w:rFonts w:hint="default"/>
        <w:lang w:val="pl-PL" w:eastAsia="en-US" w:bidi="ar-SA"/>
      </w:rPr>
    </w:lvl>
    <w:lvl w:ilvl="2" w:tplc="E1C60F3E">
      <w:numFmt w:val="bullet"/>
      <w:lvlText w:val="•"/>
      <w:lvlJc w:val="left"/>
      <w:pPr>
        <w:ind w:left="2200" w:hanging="166"/>
      </w:pPr>
      <w:rPr>
        <w:rFonts w:hint="default"/>
        <w:lang w:val="pl-PL" w:eastAsia="en-US" w:bidi="ar-SA"/>
      </w:rPr>
    </w:lvl>
    <w:lvl w:ilvl="3" w:tplc="F8C0A5BE">
      <w:numFmt w:val="bullet"/>
      <w:lvlText w:val="•"/>
      <w:lvlJc w:val="left"/>
      <w:pPr>
        <w:ind w:left="3160" w:hanging="166"/>
      </w:pPr>
      <w:rPr>
        <w:rFonts w:hint="default"/>
        <w:lang w:val="pl-PL" w:eastAsia="en-US" w:bidi="ar-SA"/>
      </w:rPr>
    </w:lvl>
    <w:lvl w:ilvl="4" w:tplc="F2D2EFF6">
      <w:numFmt w:val="bullet"/>
      <w:lvlText w:val="•"/>
      <w:lvlJc w:val="left"/>
      <w:pPr>
        <w:ind w:left="4120" w:hanging="166"/>
      </w:pPr>
      <w:rPr>
        <w:rFonts w:hint="default"/>
        <w:lang w:val="pl-PL" w:eastAsia="en-US" w:bidi="ar-SA"/>
      </w:rPr>
    </w:lvl>
    <w:lvl w:ilvl="5" w:tplc="5832D282">
      <w:numFmt w:val="bullet"/>
      <w:lvlText w:val="•"/>
      <w:lvlJc w:val="left"/>
      <w:pPr>
        <w:ind w:left="5080" w:hanging="166"/>
      </w:pPr>
      <w:rPr>
        <w:rFonts w:hint="default"/>
        <w:lang w:val="pl-PL" w:eastAsia="en-US" w:bidi="ar-SA"/>
      </w:rPr>
    </w:lvl>
    <w:lvl w:ilvl="6" w:tplc="69B831A4">
      <w:numFmt w:val="bullet"/>
      <w:lvlText w:val="•"/>
      <w:lvlJc w:val="left"/>
      <w:pPr>
        <w:ind w:left="6040" w:hanging="166"/>
      </w:pPr>
      <w:rPr>
        <w:rFonts w:hint="default"/>
        <w:lang w:val="pl-PL" w:eastAsia="en-US" w:bidi="ar-SA"/>
      </w:rPr>
    </w:lvl>
    <w:lvl w:ilvl="7" w:tplc="DBCE1B7E">
      <w:numFmt w:val="bullet"/>
      <w:lvlText w:val="•"/>
      <w:lvlJc w:val="left"/>
      <w:pPr>
        <w:ind w:left="7000" w:hanging="166"/>
      </w:pPr>
      <w:rPr>
        <w:rFonts w:hint="default"/>
        <w:lang w:val="pl-PL" w:eastAsia="en-US" w:bidi="ar-SA"/>
      </w:rPr>
    </w:lvl>
    <w:lvl w:ilvl="8" w:tplc="F5961B24">
      <w:numFmt w:val="bullet"/>
      <w:lvlText w:val="•"/>
      <w:lvlJc w:val="left"/>
      <w:pPr>
        <w:ind w:left="7960" w:hanging="166"/>
      </w:pPr>
      <w:rPr>
        <w:rFonts w:hint="default"/>
        <w:lang w:val="pl-PL" w:eastAsia="en-US" w:bidi="ar-SA"/>
      </w:rPr>
    </w:lvl>
  </w:abstractNum>
  <w:abstractNum w:abstractNumId="76" w15:restartNumberingAfterBreak="0">
    <w:nsid w:val="560E1C73"/>
    <w:multiLevelType w:val="multilevel"/>
    <w:tmpl w:val="DD2217FE"/>
    <w:lvl w:ilvl="0">
      <w:start w:val="6"/>
      <w:numFmt w:val="decimal"/>
      <w:lvlText w:val="%1"/>
      <w:lvlJc w:val="left"/>
      <w:pPr>
        <w:ind w:left="360" w:hanging="360"/>
      </w:pPr>
      <w:rPr>
        <w:rFonts w:hint="default"/>
      </w:rPr>
    </w:lvl>
    <w:lvl w:ilvl="1">
      <w:start w:val="1"/>
      <w:numFmt w:val="decimal"/>
      <w:lvlText w:val="%1.%2"/>
      <w:lvlJc w:val="left"/>
      <w:pPr>
        <w:ind w:left="555" w:hanging="360"/>
      </w:pPr>
      <w:rPr>
        <w:rFonts w:hint="default"/>
      </w:rPr>
    </w:lvl>
    <w:lvl w:ilvl="2">
      <w:start w:val="1"/>
      <w:numFmt w:val="decimalZero"/>
      <w:lvlText w:val="%1.%2.%3"/>
      <w:lvlJc w:val="left"/>
      <w:pPr>
        <w:ind w:left="1110" w:hanging="720"/>
      </w:pPr>
      <w:rPr>
        <w:rFonts w:hint="default"/>
        <w:b/>
        <w:bCs/>
      </w:rPr>
    </w:lvl>
    <w:lvl w:ilvl="3">
      <w:start w:val="1"/>
      <w:numFmt w:val="decimalZero"/>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360" w:hanging="1800"/>
      </w:pPr>
      <w:rPr>
        <w:rFonts w:hint="default"/>
      </w:rPr>
    </w:lvl>
  </w:abstractNum>
  <w:abstractNum w:abstractNumId="77" w15:restartNumberingAfterBreak="0">
    <w:nsid w:val="567337AE"/>
    <w:multiLevelType w:val="hybridMultilevel"/>
    <w:tmpl w:val="89120834"/>
    <w:lvl w:ilvl="0" w:tplc="300CCACE">
      <w:numFmt w:val="bullet"/>
      <w:lvlText w:val=""/>
      <w:lvlJc w:val="left"/>
      <w:pPr>
        <w:ind w:left="178" w:hanging="356"/>
      </w:pPr>
      <w:rPr>
        <w:rFonts w:ascii="Symbol" w:eastAsia="Symbol" w:hAnsi="Symbol" w:cs="Symbol" w:hint="default"/>
        <w:w w:val="99"/>
        <w:sz w:val="20"/>
        <w:szCs w:val="20"/>
        <w:lang w:val="pl-PL" w:eastAsia="en-US" w:bidi="ar-SA"/>
      </w:rPr>
    </w:lvl>
    <w:lvl w:ilvl="1" w:tplc="F932AFB6">
      <w:numFmt w:val="bullet"/>
      <w:lvlText w:val="•"/>
      <w:lvlJc w:val="left"/>
      <w:pPr>
        <w:ind w:left="1128" w:hanging="356"/>
      </w:pPr>
      <w:rPr>
        <w:rFonts w:hint="default"/>
        <w:lang w:val="pl-PL" w:eastAsia="en-US" w:bidi="ar-SA"/>
      </w:rPr>
    </w:lvl>
    <w:lvl w:ilvl="2" w:tplc="4E021F8E">
      <w:numFmt w:val="bullet"/>
      <w:lvlText w:val="•"/>
      <w:lvlJc w:val="left"/>
      <w:pPr>
        <w:ind w:left="2076" w:hanging="356"/>
      </w:pPr>
      <w:rPr>
        <w:rFonts w:hint="default"/>
        <w:lang w:val="pl-PL" w:eastAsia="en-US" w:bidi="ar-SA"/>
      </w:rPr>
    </w:lvl>
    <w:lvl w:ilvl="3" w:tplc="F63019D4">
      <w:numFmt w:val="bullet"/>
      <w:lvlText w:val="•"/>
      <w:lvlJc w:val="left"/>
      <w:pPr>
        <w:ind w:left="3024" w:hanging="356"/>
      </w:pPr>
      <w:rPr>
        <w:rFonts w:hint="default"/>
        <w:lang w:val="pl-PL" w:eastAsia="en-US" w:bidi="ar-SA"/>
      </w:rPr>
    </w:lvl>
    <w:lvl w:ilvl="4" w:tplc="2B061122">
      <w:numFmt w:val="bullet"/>
      <w:lvlText w:val="•"/>
      <w:lvlJc w:val="left"/>
      <w:pPr>
        <w:ind w:left="3972" w:hanging="356"/>
      </w:pPr>
      <w:rPr>
        <w:rFonts w:hint="default"/>
        <w:lang w:val="pl-PL" w:eastAsia="en-US" w:bidi="ar-SA"/>
      </w:rPr>
    </w:lvl>
    <w:lvl w:ilvl="5" w:tplc="9696619A">
      <w:numFmt w:val="bullet"/>
      <w:lvlText w:val="•"/>
      <w:lvlJc w:val="left"/>
      <w:pPr>
        <w:ind w:left="4920" w:hanging="356"/>
      </w:pPr>
      <w:rPr>
        <w:rFonts w:hint="default"/>
        <w:lang w:val="pl-PL" w:eastAsia="en-US" w:bidi="ar-SA"/>
      </w:rPr>
    </w:lvl>
    <w:lvl w:ilvl="6" w:tplc="C6FEA96E">
      <w:numFmt w:val="bullet"/>
      <w:lvlText w:val="•"/>
      <w:lvlJc w:val="left"/>
      <w:pPr>
        <w:ind w:left="5868" w:hanging="356"/>
      </w:pPr>
      <w:rPr>
        <w:rFonts w:hint="default"/>
        <w:lang w:val="pl-PL" w:eastAsia="en-US" w:bidi="ar-SA"/>
      </w:rPr>
    </w:lvl>
    <w:lvl w:ilvl="7" w:tplc="73BA2E68">
      <w:numFmt w:val="bullet"/>
      <w:lvlText w:val="•"/>
      <w:lvlJc w:val="left"/>
      <w:pPr>
        <w:ind w:left="6816" w:hanging="356"/>
      </w:pPr>
      <w:rPr>
        <w:rFonts w:hint="default"/>
        <w:lang w:val="pl-PL" w:eastAsia="en-US" w:bidi="ar-SA"/>
      </w:rPr>
    </w:lvl>
    <w:lvl w:ilvl="8" w:tplc="CE1CAA70">
      <w:numFmt w:val="bullet"/>
      <w:lvlText w:val="•"/>
      <w:lvlJc w:val="left"/>
      <w:pPr>
        <w:ind w:left="7764" w:hanging="356"/>
      </w:pPr>
      <w:rPr>
        <w:rFonts w:hint="default"/>
        <w:lang w:val="pl-PL" w:eastAsia="en-US" w:bidi="ar-SA"/>
      </w:rPr>
    </w:lvl>
  </w:abstractNum>
  <w:abstractNum w:abstractNumId="78" w15:restartNumberingAfterBreak="0">
    <w:nsid w:val="57273E5E"/>
    <w:multiLevelType w:val="hybridMultilevel"/>
    <w:tmpl w:val="B720BE96"/>
    <w:lvl w:ilvl="0" w:tplc="04150001">
      <w:start w:val="1"/>
      <w:numFmt w:val="bullet"/>
      <w:lvlText w:val=""/>
      <w:lvlJc w:val="left"/>
      <w:pPr>
        <w:ind w:left="1092" w:hanging="360"/>
      </w:pPr>
      <w:rPr>
        <w:rFonts w:ascii="Symbol" w:hAnsi="Symbol" w:hint="default"/>
      </w:rPr>
    </w:lvl>
    <w:lvl w:ilvl="1" w:tplc="04150003" w:tentative="1">
      <w:start w:val="1"/>
      <w:numFmt w:val="bullet"/>
      <w:lvlText w:val="o"/>
      <w:lvlJc w:val="left"/>
      <w:pPr>
        <w:ind w:left="1812" w:hanging="360"/>
      </w:pPr>
      <w:rPr>
        <w:rFonts w:ascii="Courier New" w:hAnsi="Courier New" w:cs="Courier New" w:hint="default"/>
      </w:rPr>
    </w:lvl>
    <w:lvl w:ilvl="2" w:tplc="04150005" w:tentative="1">
      <w:start w:val="1"/>
      <w:numFmt w:val="bullet"/>
      <w:lvlText w:val=""/>
      <w:lvlJc w:val="left"/>
      <w:pPr>
        <w:ind w:left="2532" w:hanging="360"/>
      </w:pPr>
      <w:rPr>
        <w:rFonts w:ascii="Wingdings" w:hAnsi="Wingdings" w:hint="default"/>
      </w:rPr>
    </w:lvl>
    <w:lvl w:ilvl="3" w:tplc="04150001" w:tentative="1">
      <w:start w:val="1"/>
      <w:numFmt w:val="bullet"/>
      <w:lvlText w:val=""/>
      <w:lvlJc w:val="left"/>
      <w:pPr>
        <w:ind w:left="3252" w:hanging="360"/>
      </w:pPr>
      <w:rPr>
        <w:rFonts w:ascii="Symbol" w:hAnsi="Symbol" w:hint="default"/>
      </w:rPr>
    </w:lvl>
    <w:lvl w:ilvl="4" w:tplc="04150003" w:tentative="1">
      <w:start w:val="1"/>
      <w:numFmt w:val="bullet"/>
      <w:lvlText w:val="o"/>
      <w:lvlJc w:val="left"/>
      <w:pPr>
        <w:ind w:left="3972" w:hanging="360"/>
      </w:pPr>
      <w:rPr>
        <w:rFonts w:ascii="Courier New" w:hAnsi="Courier New" w:cs="Courier New" w:hint="default"/>
      </w:rPr>
    </w:lvl>
    <w:lvl w:ilvl="5" w:tplc="04150005" w:tentative="1">
      <w:start w:val="1"/>
      <w:numFmt w:val="bullet"/>
      <w:lvlText w:val=""/>
      <w:lvlJc w:val="left"/>
      <w:pPr>
        <w:ind w:left="4692" w:hanging="360"/>
      </w:pPr>
      <w:rPr>
        <w:rFonts w:ascii="Wingdings" w:hAnsi="Wingdings" w:hint="default"/>
      </w:rPr>
    </w:lvl>
    <w:lvl w:ilvl="6" w:tplc="04150001" w:tentative="1">
      <w:start w:val="1"/>
      <w:numFmt w:val="bullet"/>
      <w:lvlText w:val=""/>
      <w:lvlJc w:val="left"/>
      <w:pPr>
        <w:ind w:left="5412" w:hanging="360"/>
      </w:pPr>
      <w:rPr>
        <w:rFonts w:ascii="Symbol" w:hAnsi="Symbol" w:hint="default"/>
      </w:rPr>
    </w:lvl>
    <w:lvl w:ilvl="7" w:tplc="04150003" w:tentative="1">
      <w:start w:val="1"/>
      <w:numFmt w:val="bullet"/>
      <w:lvlText w:val="o"/>
      <w:lvlJc w:val="left"/>
      <w:pPr>
        <w:ind w:left="6132" w:hanging="360"/>
      </w:pPr>
      <w:rPr>
        <w:rFonts w:ascii="Courier New" w:hAnsi="Courier New" w:cs="Courier New" w:hint="default"/>
      </w:rPr>
    </w:lvl>
    <w:lvl w:ilvl="8" w:tplc="04150005" w:tentative="1">
      <w:start w:val="1"/>
      <w:numFmt w:val="bullet"/>
      <w:lvlText w:val=""/>
      <w:lvlJc w:val="left"/>
      <w:pPr>
        <w:ind w:left="6852" w:hanging="360"/>
      </w:pPr>
      <w:rPr>
        <w:rFonts w:ascii="Wingdings" w:hAnsi="Wingdings" w:hint="default"/>
      </w:rPr>
    </w:lvl>
  </w:abstractNum>
  <w:abstractNum w:abstractNumId="79" w15:restartNumberingAfterBreak="0">
    <w:nsid w:val="582971B6"/>
    <w:multiLevelType w:val="hybridMultilevel"/>
    <w:tmpl w:val="594071AE"/>
    <w:lvl w:ilvl="0" w:tplc="90EEA686">
      <w:numFmt w:val="bullet"/>
      <w:lvlText w:val=""/>
      <w:lvlJc w:val="left"/>
      <w:pPr>
        <w:ind w:left="964" w:hanging="284"/>
      </w:pPr>
      <w:rPr>
        <w:rFonts w:ascii="Symbol" w:eastAsia="Symbol" w:hAnsi="Symbol" w:cs="Symbol" w:hint="default"/>
        <w:w w:val="99"/>
        <w:sz w:val="20"/>
        <w:szCs w:val="20"/>
        <w:lang w:val="pl-PL" w:eastAsia="en-US" w:bidi="ar-SA"/>
      </w:rPr>
    </w:lvl>
    <w:lvl w:ilvl="1" w:tplc="075C900C">
      <w:numFmt w:val="bullet"/>
      <w:lvlText w:val="•"/>
      <w:lvlJc w:val="left"/>
      <w:pPr>
        <w:ind w:left="1850" w:hanging="284"/>
      </w:pPr>
      <w:rPr>
        <w:rFonts w:hint="default"/>
        <w:lang w:val="pl-PL" w:eastAsia="en-US" w:bidi="ar-SA"/>
      </w:rPr>
    </w:lvl>
    <w:lvl w:ilvl="2" w:tplc="A8D4477E">
      <w:numFmt w:val="bullet"/>
      <w:lvlText w:val="•"/>
      <w:lvlJc w:val="left"/>
      <w:pPr>
        <w:ind w:left="2740" w:hanging="284"/>
      </w:pPr>
      <w:rPr>
        <w:rFonts w:hint="default"/>
        <w:lang w:val="pl-PL" w:eastAsia="en-US" w:bidi="ar-SA"/>
      </w:rPr>
    </w:lvl>
    <w:lvl w:ilvl="3" w:tplc="FB8831B0">
      <w:numFmt w:val="bullet"/>
      <w:lvlText w:val="•"/>
      <w:lvlJc w:val="left"/>
      <w:pPr>
        <w:ind w:left="3630" w:hanging="284"/>
      </w:pPr>
      <w:rPr>
        <w:rFonts w:hint="default"/>
        <w:lang w:val="pl-PL" w:eastAsia="en-US" w:bidi="ar-SA"/>
      </w:rPr>
    </w:lvl>
    <w:lvl w:ilvl="4" w:tplc="A322E4B2">
      <w:numFmt w:val="bullet"/>
      <w:lvlText w:val="•"/>
      <w:lvlJc w:val="left"/>
      <w:pPr>
        <w:ind w:left="4520" w:hanging="284"/>
      </w:pPr>
      <w:rPr>
        <w:rFonts w:hint="default"/>
        <w:lang w:val="pl-PL" w:eastAsia="en-US" w:bidi="ar-SA"/>
      </w:rPr>
    </w:lvl>
    <w:lvl w:ilvl="5" w:tplc="FC2A85A0">
      <w:numFmt w:val="bullet"/>
      <w:lvlText w:val="•"/>
      <w:lvlJc w:val="left"/>
      <w:pPr>
        <w:ind w:left="5410" w:hanging="284"/>
      </w:pPr>
      <w:rPr>
        <w:rFonts w:hint="default"/>
        <w:lang w:val="pl-PL" w:eastAsia="en-US" w:bidi="ar-SA"/>
      </w:rPr>
    </w:lvl>
    <w:lvl w:ilvl="6" w:tplc="D8C6C71A">
      <w:numFmt w:val="bullet"/>
      <w:lvlText w:val="•"/>
      <w:lvlJc w:val="left"/>
      <w:pPr>
        <w:ind w:left="6300" w:hanging="284"/>
      </w:pPr>
      <w:rPr>
        <w:rFonts w:hint="default"/>
        <w:lang w:val="pl-PL" w:eastAsia="en-US" w:bidi="ar-SA"/>
      </w:rPr>
    </w:lvl>
    <w:lvl w:ilvl="7" w:tplc="AC06FC56">
      <w:numFmt w:val="bullet"/>
      <w:lvlText w:val="•"/>
      <w:lvlJc w:val="left"/>
      <w:pPr>
        <w:ind w:left="7190" w:hanging="284"/>
      </w:pPr>
      <w:rPr>
        <w:rFonts w:hint="default"/>
        <w:lang w:val="pl-PL" w:eastAsia="en-US" w:bidi="ar-SA"/>
      </w:rPr>
    </w:lvl>
    <w:lvl w:ilvl="8" w:tplc="F8A0BE8A">
      <w:numFmt w:val="bullet"/>
      <w:lvlText w:val="•"/>
      <w:lvlJc w:val="left"/>
      <w:pPr>
        <w:ind w:left="8080" w:hanging="284"/>
      </w:pPr>
      <w:rPr>
        <w:rFonts w:hint="default"/>
        <w:lang w:val="pl-PL" w:eastAsia="en-US" w:bidi="ar-SA"/>
      </w:rPr>
    </w:lvl>
  </w:abstractNum>
  <w:abstractNum w:abstractNumId="80" w15:restartNumberingAfterBreak="0">
    <w:nsid w:val="59527822"/>
    <w:multiLevelType w:val="hybridMultilevel"/>
    <w:tmpl w:val="CA20C074"/>
    <w:lvl w:ilvl="0" w:tplc="9952497A">
      <w:start w:val="1"/>
      <w:numFmt w:val="decimal"/>
      <w:lvlText w:val="%1."/>
      <w:lvlJc w:val="left"/>
      <w:pPr>
        <w:ind w:left="612" w:hanging="394"/>
      </w:pPr>
      <w:rPr>
        <w:rFonts w:ascii="Calibri" w:eastAsia="Times New Roman" w:hAnsi="Calibri" w:cs="Calibri" w:hint="default"/>
        <w:spacing w:val="0"/>
        <w:w w:val="99"/>
        <w:sz w:val="22"/>
        <w:szCs w:val="22"/>
        <w:lang w:val="pl-PL" w:eastAsia="en-US" w:bidi="ar-SA"/>
      </w:rPr>
    </w:lvl>
    <w:lvl w:ilvl="1" w:tplc="E74E309A">
      <w:numFmt w:val="bullet"/>
      <w:lvlText w:val="•"/>
      <w:lvlJc w:val="left"/>
      <w:pPr>
        <w:ind w:left="1546" w:hanging="394"/>
      </w:pPr>
      <w:rPr>
        <w:lang w:val="pl-PL" w:eastAsia="en-US" w:bidi="ar-SA"/>
      </w:rPr>
    </w:lvl>
    <w:lvl w:ilvl="2" w:tplc="D4321C16">
      <w:numFmt w:val="bullet"/>
      <w:lvlText w:val="•"/>
      <w:lvlJc w:val="left"/>
      <w:pPr>
        <w:ind w:left="2472" w:hanging="394"/>
      </w:pPr>
      <w:rPr>
        <w:lang w:val="pl-PL" w:eastAsia="en-US" w:bidi="ar-SA"/>
      </w:rPr>
    </w:lvl>
    <w:lvl w:ilvl="3" w:tplc="F7D06C3E">
      <w:numFmt w:val="bullet"/>
      <w:lvlText w:val="•"/>
      <w:lvlJc w:val="left"/>
      <w:pPr>
        <w:ind w:left="3398" w:hanging="394"/>
      </w:pPr>
      <w:rPr>
        <w:lang w:val="pl-PL" w:eastAsia="en-US" w:bidi="ar-SA"/>
      </w:rPr>
    </w:lvl>
    <w:lvl w:ilvl="4" w:tplc="E92E32AC">
      <w:numFmt w:val="bullet"/>
      <w:lvlText w:val="•"/>
      <w:lvlJc w:val="left"/>
      <w:pPr>
        <w:ind w:left="4324" w:hanging="394"/>
      </w:pPr>
      <w:rPr>
        <w:lang w:val="pl-PL" w:eastAsia="en-US" w:bidi="ar-SA"/>
      </w:rPr>
    </w:lvl>
    <w:lvl w:ilvl="5" w:tplc="5A943B20">
      <w:numFmt w:val="bullet"/>
      <w:lvlText w:val="•"/>
      <w:lvlJc w:val="left"/>
      <w:pPr>
        <w:ind w:left="5250" w:hanging="394"/>
      </w:pPr>
      <w:rPr>
        <w:lang w:val="pl-PL" w:eastAsia="en-US" w:bidi="ar-SA"/>
      </w:rPr>
    </w:lvl>
    <w:lvl w:ilvl="6" w:tplc="AC3E531A">
      <w:numFmt w:val="bullet"/>
      <w:lvlText w:val="•"/>
      <w:lvlJc w:val="left"/>
      <w:pPr>
        <w:ind w:left="6176" w:hanging="394"/>
      </w:pPr>
      <w:rPr>
        <w:lang w:val="pl-PL" w:eastAsia="en-US" w:bidi="ar-SA"/>
      </w:rPr>
    </w:lvl>
    <w:lvl w:ilvl="7" w:tplc="A5229DA6">
      <w:numFmt w:val="bullet"/>
      <w:lvlText w:val="•"/>
      <w:lvlJc w:val="left"/>
      <w:pPr>
        <w:ind w:left="7102" w:hanging="394"/>
      </w:pPr>
      <w:rPr>
        <w:lang w:val="pl-PL" w:eastAsia="en-US" w:bidi="ar-SA"/>
      </w:rPr>
    </w:lvl>
    <w:lvl w:ilvl="8" w:tplc="78501126">
      <w:numFmt w:val="bullet"/>
      <w:lvlText w:val="•"/>
      <w:lvlJc w:val="left"/>
      <w:pPr>
        <w:ind w:left="8028" w:hanging="394"/>
      </w:pPr>
      <w:rPr>
        <w:lang w:val="pl-PL" w:eastAsia="en-US" w:bidi="ar-SA"/>
      </w:rPr>
    </w:lvl>
  </w:abstractNum>
  <w:abstractNum w:abstractNumId="81" w15:restartNumberingAfterBreak="0">
    <w:nsid w:val="5CDC274F"/>
    <w:multiLevelType w:val="multilevel"/>
    <w:tmpl w:val="CD32A3D4"/>
    <w:lvl w:ilvl="0">
      <w:start w:val="1"/>
      <w:numFmt w:val="decimal"/>
      <w:lvlText w:val="%1"/>
      <w:lvlJc w:val="left"/>
      <w:pPr>
        <w:ind w:left="112" w:hanging="611"/>
      </w:pPr>
      <w:rPr>
        <w:rFonts w:hint="default"/>
        <w:lang w:val="pl-PL" w:eastAsia="en-US" w:bidi="ar-SA"/>
      </w:rPr>
    </w:lvl>
    <w:lvl w:ilvl="1">
      <w:start w:val="3"/>
      <w:numFmt w:val="decimal"/>
      <w:lvlText w:val="%1.%2"/>
      <w:lvlJc w:val="left"/>
      <w:pPr>
        <w:ind w:left="112" w:hanging="611"/>
      </w:pPr>
      <w:rPr>
        <w:rFonts w:hint="default"/>
        <w:lang w:val="pl-PL" w:eastAsia="en-US" w:bidi="ar-SA"/>
      </w:rPr>
    </w:lvl>
    <w:lvl w:ilvl="2">
      <w:start w:val="19"/>
      <w:numFmt w:val="decimal"/>
      <w:lvlText w:val="%1.%2.%3."/>
      <w:lvlJc w:val="left"/>
      <w:pPr>
        <w:ind w:left="112" w:hanging="611"/>
      </w:pPr>
      <w:rPr>
        <w:rFonts w:ascii="Calibri" w:eastAsia="Arial MT" w:hAnsi="Calibri" w:cs="Arial MT" w:hint="default"/>
        <w:b/>
        <w:bCs/>
        <w:spacing w:val="-1"/>
        <w:w w:val="99"/>
        <w:sz w:val="22"/>
        <w:szCs w:val="18"/>
        <w:lang w:val="pl-PL" w:eastAsia="en-US" w:bidi="ar-SA"/>
      </w:rPr>
    </w:lvl>
    <w:lvl w:ilvl="3">
      <w:numFmt w:val="bullet"/>
      <w:lvlText w:val=""/>
      <w:lvlJc w:val="left"/>
      <w:pPr>
        <w:ind w:left="964" w:hanging="284"/>
      </w:pPr>
      <w:rPr>
        <w:rFonts w:ascii="Symbol" w:eastAsia="Symbol" w:hAnsi="Symbol" w:cs="Symbol" w:hint="default"/>
        <w:w w:val="99"/>
        <w:sz w:val="20"/>
        <w:szCs w:val="20"/>
        <w:lang w:val="pl-PL" w:eastAsia="en-US" w:bidi="ar-SA"/>
      </w:rPr>
    </w:lvl>
    <w:lvl w:ilvl="4">
      <w:numFmt w:val="bullet"/>
      <w:lvlText w:val="•"/>
      <w:lvlJc w:val="left"/>
      <w:pPr>
        <w:ind w:left="3926" w:hanging="284"/>
      </w:pPr>
      <w:rPr>
        <w:rFonts w:hint="default"/>
        <w:lang w:val="pl-PL" w:eastAsia="en-US" w:bidi="ar-SA"/>
      </w:rPr>
    </w:lvl>
    <w:lvl w:ilvl="5">
      <w:numFmt w:val="bullet"/>
      <w:lvlText w:val="•"/>
      <w:lvlJc w:val="left"/>
      <w:pPr>
        <w:ind w:left="4915" w:hanging="284"/>
      </w:pPr>
      <w:rPr>
        <w:rFonts w:hint="default"/>
        <w:lang w:val="pl-PL" w:eastAsia="en-US" w:bidi="ar-SA"/>
      </w:rPr>
    </w:lvl>
    <w:lvl w:ilvl="6">
      <w:numFmt w:val="bullet"/>
      <w:lvlText w:val="•"/>
      <w:lvlJc w:val="left"/>
      <w:pPr>
        <w:ind w:left="5904" w:hanging="284"/>
      </w:pPr>
      <w:rPr>
        <w:rFonts w:hint="default"/>
        <w:lang w:val="pl-PL" w:eastAsia="en-US" w:bidi="ar-SA"/>
      </w:rPr>
    </w:lvl>
    <w:lvl w:ilvl="7">
      <w:numFmt w:val="bullet"/>
      <w:lvlText w:val="•"/>
      <w:lvlJc w:val="left"/>
      <w:pPr>
        <w:ind w:left="6893" w:hanging="284"/>
      </w:pPr>
      <w:rPr>
        <w:rFonts w:hint="default"/>
        <w:lang w:val="pl-PL" w:eastAsia="en-US" w:bidi="ar-SA"/>
      </w:rPr>
    </w:lvl>
    <w:lvl w:ilvl="8">
      <w:numFmt w:val="bullet"/>
      <w:lvlText w:val="•"/>
      <w:lvlJc w:val="left"/>
      <w:pPr>
        <w:ind w:left="7882" w:hanging="284"/>
      </w:pPr>
      <w:rPr>
        <w:rFonts w:hint="default"/>
        <w:lang w:val="pl-PL" w:eastAsia="en-US" w:bidi="ar-SA"/>
      </w:rPr>
    </w:lvl>
  </w:abstractNum>
  <w:abstractNum w:abstractNumId="82" w15:restartNumberingAfterBreak="0">
    <w:nsid w:val="602E01E4"/>
    <w:multiLevelType w:val="hybridMultilevel"/>
    <w:tmpl w:val="9056D5D2"/>
    <w:lvl w:ilvl="0" w:tplc="57FCD7BE">
      <w:start w:val="1"/>
      <w:numFmt w:val="lowerLetter"/>
      <w:lvlText w:val="%1)"/>
      <w:lvlJc w:val="left"/>
      <w:pPr>
        <w:ind w:left="461" w:hanging="284"/>
        <w:jc w:val="left"/>
      </w:pPr>
      <w:rPr>
        <w:rFonts w:ascii="Times New Roman" w:eastAsia="Times New Roman" w:hAnsi="Times New Roman" w:cs="Times New Roman" w:hint="default"/>
        <w:w w:val="99"/>
        <w:sz w:val="20"/>
        <w:szCs w:val="20"/>
        <w:lang w:val="pl-PL" w:eastAsia="en-US" w:bidi="ar-SA"/>
      </w:rPr>
    </w:lvl>
    <w:lvl w:ilvl="1" w:tplc="491C32F8">
      <w:numFmt w:val="bullet"/>
      <w:lvlText w:val="•"/>
      <w:lvlJc w:val="left"/>
      <w:pPr>
        <w:ind w:left="1380" w:hanging="284"/>
      </w:pPr>
      <w:rPr>
        <w:rFonts w:hint="default"/>
        <w:lang w:val="pl-PL" w:eastAsia="en-US" w:bidi="ar-SA"/>
      </w:rPr>
    </w:lvl>
    <w:lvl w:ilvl="2" w:tplc="A47CA582">
      <w:numFmt w:val="bullet"/>
      <w:lvlText w:val="•"/>
      <w:lvlJc w:val="left"/>
      <w:pPr>
        <w:ind w:left="2300" w:hanging="284"/>
      </w:pPr>
      <w:rPr>
        <w:rFonts w:hint="default"/>
        <w:lang w:val="pl-PL" w:eastAsia="en-US" w:bidi="ar-SA"/>
      </w:rPr>
    </w:lvl>
    <w:lvl w:ilvl="3" w:tplc="FCE8FA52">
      <w:numFmt w:val="bullet"/>
      <w:lvlText w:val="•"/>
      <w:lvlJc w:val="left"/>
      <w:pPr>
        <w:ind w:left="3220" w:hanging="284"/>
      </w:pPr>
      <w:rPr>
        <w:rFonts w:hint="default"/>
        <w:lang w:val="pl-PL" w:eastAsia="en-US" w:bidi="ar-SA"/>
      </w:rPr>
    </w:lvl>
    <w:lvl w:ilvl="4" w:tplc="D38AD246">
      <w:numFmt w:val="bullet"/>
      <w:lvlText w:val="•"/>
      <w:lvlJc w:val="left"/>
      <w:pPr>
        <w:ind w:left="4140" w:hanging="284"/>
      </w:pPr>
      <w:rPr>
        <w:rFonts w:hint="default"/>
        <w:lang w:val="pl-PL" w:eastAsia="en-US" w:bidi="ar-SA"/>
      </w:rPr>
    </w:lvl>
    <w:lvl w:ilvl="5" w:tplc="7A048820">
      <w:numFmt w:val="bullet"/>
      <w:lvlText w:val="•"/>
      <w:lvlJc w:val="left"/>
      <w:pPr>
        <w:ind w:left="5060" w:hanging="284"/>
      </w:pPr>
      <w:rPr>
        <w:rFonts w:hint="default"/>
        <w:lang w:val="pl-PL" w:eastAsia="en-US" w:bidi="ar-SA"/>
      </w:rPr>
    </w:lvl>
    <w:lvl w:ilvl="6" w:tplc="B062304A">
      <w:numFmt w:val="bullet"/>
      <w:lvlText w:val="•"/>
      <w:lvlJc w:val="left"/>
      <w:pPr>
        <w:ind w:left="5980" w:hanging="284"/>
      </w:pPr>
      <w:rPr>
        <w:rFonts w:hint="default"/>
        <w:lang w:val="pl-PL" w:eastAsia="en-US" w:bidi="ar-SA"/>
      </w:rPr>
    </w:lvl>
    <w:lvl w:ilvl="7" w:tplc="0D6AEF5C">
      <w:numFmt w:val="bullet"/>
      <w:lvlText w:val="•"/>
      <w:lvlJc w:val="left"/>
      <w:pPr>
        <w:ind w:left="6900" w:hanging="284"/>
      </w:pPr>
      <w:rPr>
        <w:rFonts w:hint="default"/>
        <w:lang w:val="pl-PL" w:eastAsia="en-US" w:bidi="ar-SA"/>
      </w:rPr>
    </w:lvl>
    <w:lvl w:ilvl="8" w:tplc="1B2834A2">
      <w:numFmt w:val="bullet"/>
      <w:lvlText w:val="•"/>
      <w:lvlJc w:val="left"/>
      <w:pPr>
        <w:ind w:left="7820" w:hanging="284"/>
      </w:pPr>
      <w:rPr>
        <w:rFonts w:hint="default"/>
        <w:lang w:val="pl-PL" w:eastAsia="en-US" w:bidi="ar-SA"/>
      </w:rPr>
    </w:lvl>
  </w:abstractNum>
  <w:abstractNum w:abstractNumId="83" w15:restartNumberingAfterBreak="0">
    <w:nsid w:val="60EA39B3"/>
    <w:multiLevelType w:val="multilevel"/>
    <w:tmpl w:val="03682C6A"/>
    <w:lvl w:ilvl="0">
      <w:start w:val="1"/>
      <w:numFmt w:val="decimal"/>
      <w:lvlText w:val="%1."/>
      <w:lvlJc w:val="left"/>
      <w:pPr>
        <w:ind w:left="202" w:hanging="202"/>
      </w:pPr>
      <w:rPr>
        <w:rFonts w:ascii="Calibri" w:eastAsia="Times New Roman" w:hAnsi="Calibri" w:cs="Calibri" w:hint="default"/>
        <w:b/>
        <w:bCs/>
        <w:spacing w:val="0"/>
        <w:w w:val="99"/>
        <w:sz w:val="22"/>
        <w:szCs w:val="22"/>
        <w:lang w:val="pl-PL" w:eastAsia="en-US" w:bidi="ar-SA"/>
      </w:rPr>
    </w:lvl>
    <w:lvl w:ilvl="1">
      <w:start w:val="1"/>
      <w:numFmt w:val="decimal"/>
      <w:lvlText w:val="%1.%2."/>
      <w:lvlJc w:val="left"/>
      <w:pPr>
        <w:ind w:left="353" w:hanging="353"/>
      </w:pPr>
      <w:rPr>
        <w:rFonts w:ascii="Calibri" w:eastAsia="Times New Roman" w:hAnsi="Calibri" w:cs="Calibri" w:hint="default"/>
        <w:b/>
        <w:bCs/>
        <w:spacing w:val="0"/>
        <w:w w:val="99"/>
        <w:sz w:val="22"/>
        <w:szCs w:val="22"/>
        <w:lang w:val="pl-PL" w:eastAsia="en-US" w:bidi="ar-SA"/>
      </w:rPr>
    </w:lvl>
    <w:lvl w:ilvl="2">
      <w:start w:val="1"/>
      <w:numFmt w:val="decimal"/>
      <w:lvlText w:val="%1.%2.%3."/>
      <w:lvlJc w:val="left"/>
      <w:pPr>
        <w:ind w:left="620" w:hanging="502"/>
      </w:pPr>
      <w:rPr>
        <w:rFonts w:asciiTheme="minorHAnsi" w:eastAsia="Times New Roman" w:hAnsiTheme="minorHAnsi" w:cstheme="minorHAnsi" w:hint="default"/>
        <w:b/>
        <w:bCs/>
        <w:spacing w:val="0"/>
        <w:w w:val="99"/>
        <w:sz w:val="22"/>
        <w:szCs w:val="22"/>
        <w:lang w:val="pl-PL" w:eastAsia="en-US" w:bidi="ar-SA"/>
      </w:rPr>
    </w:lvl>
    <w:lvl w:ilvl="3">
      <w:numFmt w:val="bullet"/>
      <w:lvlText w:val="•"/>
      <w:lvlJc w:val="left"/>
      <w:pPr>
        <w:ind w:left="620" w:hanging="502"/>
      </w:pPr>
      <w:rPr>
        <w:rFonts w:hint="default"/>
        <w:lang w:val="pl-PL" w:eastAsia="en-US" w:bidi="ar-SA"/>
      </w:rPr>
    </w:lvl>
    <w:lvl w:ilvl="4">
      <w:numFmt w:val="bullet"/>
      <w:lvlText w:val="•"/>
      <w:lvlJc w:val="left"/>
      <w:pPr>
        <w:ind w:left="1942" w:hanging="502"/>
      </w:pPr>
      <w:rPr>
        <w:rFonts w:hint="default"/>
        <w:lang w:val="pl-PL" w:eastAsia="en-US" w:bidi="ar-SA"/>
      </w:rPr>
    </w:lvl>
    <w:lvl w:ilvl="5">
      <w:numFmt w:val="bullet"/>
      <w:lvlText w:val="•"/>
      <w:lvlJc w:val="left"/>
      <w:pPr>
        <w:ind w:left="3265" w:hanging="502"/>
      </w:pPr>
      <w:rPr>
        <w:rFonts w:hint="default"/>
        <w:lang w:val="pl-PL" w:eastAsia="en-US" w:bidi="ar-SA"/>
      </w:rPr>
    </w:lvl>
    <w:lvl w:ilvl="6">
      <w:numFmt w:val="bullet"/>
      <w:lvlText w:val="•"/>
      <w:lvlJc w:val="left"/>
      <w:pPr>
        <w:ind w:left="4588" w:hanging="502"/>
      </w:pPr>
      <w:rPr>
        <w:rFonts w:hint="default"/>
        <w:lang w:val="pl-PL" w:eastAsia="en-US" w:bidi="ar-SA"/>
      </w:rPr>
    </w:lvl>
    <w:lvl w:ilvl="7">
      <w:numFmt w:val="bullet"/>
      <w:lvlText w:val="•"/>
      <w:lvlJc w:val="left"/>
      <w:pPr>
        <w:ind w:left="5911" w:hanging="502"/>
      </w:pPr>
      <w:rPr>
        <w:rFonts w:hint="default"/>
        <w:lang w:val="pl-PL" w:eastAsia="en-US" w:bidi="ar-SA"/>
      </w:rPr>
    </w:lvl>
    <w:lvl w:ilvl="8">
      <w:numFmt w:val="bullet"/>
      <w:lvlText w:val="•"/>
      <w:lvlJc w:val="left"/>
      <w:pPr>
        <w:ind w:left="7234" w:hanging="502"/>
      </w:pPr>
      <w:rPr>
        <w:rFonts w:hint="default"/>
        <w:lang w:val="pl-PL" w:eastAsia="en-US" w:bidi="ar-SA"/>
      </w:rPr>
    </w:lvl>
  </w:abstractNum>
  <w:abstractNum w:abstractNumId="84" w15:restartNumberingAfterBreak="0">
    <w:nsid w:val="66E06699"/>
    <w:multiLevelType w:val="hybridMultilevel"/>
    <w:tmpl w:val="8904E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6F5013D"/>
    <w:multiLevelType w:val="hybridMultilevel"/>
    <w:tmpl w:val="6C881584"/>
    <w:lvl w:ilvl="0" w:tplc="A7D05B62">
      <w:numFmt w:val="bullet"/>
      <w:lvlText w:val="-"/>
      <w:lvlJc w:val="left"/>
      <w:pPr>
        <w:ind w:left="833" w:hanging="360"/>
      </w:pPr>
      <w:rPr>
        <w:rFonts w:ascii="Times New Roman" w:eastAsia="Times New Roman" w:hAnsi="Times New Roman" w:cs="Times New Roman" w:hint="default"/>
        <w:b w:val="0"/>
        <w:bCs w:val="0"/>
        <w:i w:val="0"/>
        <w:iCs w:val="0"/>
        <w:spacing w:val="0"/>
        <w:w w:val="100"/>
        <w:sz w:val="18"/>
        <w:szCs w:val="18"/>
        <w:lang w:val="pl-PL" w:eastAsia="en-US" w:bidi="ar-SA"/>
      </w:rPr>
    </w:lvl>
    <w:lvl w:ilvl="1" w:tplc="4184B848">
      <w:numFmt w:val="bullet"/>
      <w:lvlText w:val="•"/>
      <w:lvlJc w:val="left"/>
      <w:pPr>
        <w:ind w:left="1800" w:hanging="360"/>
      </w:pPr>
      <w:rPr>
        <w:rFonts w:hint="default"/>
        <w:lang w:val="pl-PL" w:eastAsia="en-US" w:bidi="ar-SA"/>
      </w:rPr>
    </w:lvl>
    <w:lvl w:ilvl="2" w:tplc="5C28F2E2">
      <w:numFmt w:val="bullet"/>
      <w:lvlText w:val="•"/>
      <w:lvlJc w:val="left"/>
      <w:pPr>
        <w:ind w:left="2760" w:hanging="360"/>
      </w:pPr>
      <w:rPr>
        <w:rFonts w:hint="default"/>
        <w:lang w:val="pl-PL" w:eastAsia="en-US" w:bidi="ar-SA"/>
      </w:rPr>
    </w:lvl>
    <w:lvl w:ilvl="3" w:tplc="60AC3C06">
      <w:numFmt w:val="bullet"/>
      <w:lvlText w:val="•"/>
      <w:lvlJc w:val="left"/>
      <w:pPr>
        <w:ind w:left="3720" w:hanging="360"/>
      </w:pPr>
      <w:rPr>
        <w:rFonts w:hint="default"/>
        <w:lang w:val="pl-PL" w:eastAsia="en-US" w:bidi="ar-SA"/>
      </w:rPr>
    </w:lvl>
    <w:lvl w:ilvl="4" w:tplc="FD16C23C">
      <w:numFmt w:val="bullet"/>
      <w:lvlText w:val="•"/>
      <w:lvlJc w:val="left"/>
      <w:pPr>
        <w:ind w:left="4680" w:hanging="360"/>
      </w:pPr>
      <w:rPr>
        <w:rFonts w:hint="default"/>
        <w:lang w:val="pl-PL" w:eastAsia="en-US" w:bidi="ar-SA"/>
      </w:rPr>
    </w:lvl>
    <w:lvl w:ilvl="5" w:tplc="3078C23A">
      <w:numFmt w:val="bullet"/>
      <w:lvlText w:val="•"/>
      <w:lvlJc w:val="left"/>
      <w:pPr>
        <w:ind w:left="5640" w:hanging="360"/>
      </w:pPr>
      <w:rPr>
        <w:rFonts w:hint="default"/>
        <w:lang w:val="pl-PL" w:eastAsia="en-US" w:bidi="ar-SA"/>
      </w:rPr>
    </w:lvl>
    <w:lvl w:ilvl="6" w:tplc="C688CB8E">
      <w:numFmt w:val="bullet"/>
      <w:lvlText w:val="•"/>
      <w:lvlJc w:val="left"/>
      <w:pPr>
        <w:ind w:left="6600" w:hanging="360"/>
      </w:pPr>
      <w:rPr>
        <w:rFonts w:hint="default"/>
        <w:lang w:val="pl-PL" w:eastAsia="en-US" w:bidi="ar-SA"/>
      </w:rPr>
    </w:lvl>
    <w:lvl w:ilvl="7" w:tplc="C0ECD940">
      <w:numFmt w:val="bullet"/>
      <w:lvlText w:val="•"/>
      <w:lvlJc w:val="left"/>
      <w:pPr>
        <w:ind w:left="7560" w:hanging="360"/>
      </w:pPr>
      <w:rPr>
        <w:rFonts w:hint="default"/>
        <w:lang w:val="pl-PL" w:eastAsia="en-US" w:bidi="ar-SA"/>
      </w:rPr>
    </w:lvl>
    <w:lvl w:ilvl="8" w:tplc="E8884614">
      <w:numFmt w:val="bullet"/>
      <w:lvlText w:val="•"/>
      <w:lvlJc w:val="left"/>
      <w:pPr>
        <w:ind w:left="8520" w:hanging="360"/>
      </w:pPr>
      <w:rPr>
        <w:rFonts w:hint="default"/>
        <w:lang w:val="pl-PL" w:eastAsia="en-US" w:bidi="ar-SA"/>
      </w:rPr>
    </w:lvl>
  </w:abstractNum>
  <w:abstractNum w:abstractNumId="86" w15:restartNumberingAfterBreak="0">
    <w:nsid w:val="6C316763"/>
    <w:multiLevelType w:val="multilevel"/>
    <w:tmpl w:val="76728E90"/>
    <w:lvl w:ilvl="0">
      <w:start w:val="5"/>
      <w:numFmt w:val="decimal"/>
      <w:lvlText w:val="%1"/>
      <w:lvlJc w:val="left"/>
      <w:pPr>
        <w:ind w:left="548" w:hanging="353"/>
      </w:pPr>
      <w:rPr>
        <w:rFonts w:hint="default"/>
        <w:lang w:val="pl-PL" w:eastAsia="en-US" w:bidi="ar-SA"/>
      </w:rPr>
    </w:lvl>
    <w:lvl w:ilvl="1">
      <w:start w:val="7"/>
      <w:numFmt w:val="decimal"/>
      <w:lvlText w:val="%1.%2."/>
      <w:lvlJc w:val="left"/>
      <w:pPr>
        <w:ind w:left="548" w:hanging="353"/>
      </w:pPr>
      <w:rPr>
        <w:rFonts w:asciiTheme="minorHAnsi" w:eastAsia="Times New Roman" w:hAnsiTheme="minorHAnsi" w:cstheme="minorHAnsi" w:hint="default"/>
        <w:b/>
        <w:bCs/>
        <w:spacing w:val="0"/>
        <w:w w:val="99"/>
        <w:sz w:val="22"/>
        <w:szCs w:val="22"/>
        <w:lang w:val="pl-PL" w:eastAsia="en-US" w:bidi="ar-SA"/>
      </w:rPr>
    </w:lvl>
    <w:lvl w:ilvl="2">
      <w:numFmt w:val="bullet"/>
      <w:lvlText w:val="•"/>
      <w:lvlJc w:val="left"/>
      <w:pPr>
        <w:ind w:left="2420" w:hanging="353"/>
      </w:pPr>
      <w:rPr>
        <w:rFonts w:hint="default"/>
        <w:lang w:val="pl-PL" w:eastAsia="en-US" w:bidi="ar-SA"/>
      </w:rPr>
    </w:lvl>
    <w:lvl w:ilvl="3">
      <w:numFmt w:val="bullet"/>
      <w:lvlText w:val="•"/>
      <w:lvlJc w:val="left"/>
      <w:pPr>
        <w:ind w:left="3360" w:hanging="353"/>
      </w:pPr>
      <w:rPr>
        <w:rFonts w:hint="default"/>
        <w:lang w:val="pl-PL" w:eastAsia="en-US" w:bidi="ar-SA"/>
      </w:rPr>
    </w:lvl>
    <w:lvl w:ilvl="4">
      <w:numFmt w:val="bullet"/>
      <w:lvlText w:val="•"/>
      <w:lvlJc w:val="left"/>
      <w:pPr>
        <w:ind w:left="4300" w:hanging="353"/>
      </w:pPr>
      <w:rPr>
        <w:rFonts w:hint="default"/>
        <w:lang w:val="pl-PL" w:eastAsia="en-US" w:bidi="ar-SA"/>
      </w:rPr>
    </w:lvl>
    <w:lvl w:ilvl="5">
      <w:numFmt w:val="bullet"/>
      <w:lvlText w:val="•"/>
      <w:lvlJc w:val="left"/>
      <w:pPr>
        <w:ind w:left="5240" w:hanging="353"/>
      </w:pPr>
      <w:rPr>
        <w:rFonts w:hint="default"/>
        <w:lang w:val="pl-PL" w:eastAsia="en-US" w:bidi="ar-SA"/>
      </w:rPr>
    </w:lvl>
    <w:lvl w:ilvl="6">
      <w:numFmt w:val="bullet"/>
      <w:lvlText w:val="•"/>
      <w:lvlJc w:val="left"/>
      <w:pPr>
        <w:ind w:left="6180" w:hanging="353"/>
      </w:pPr>
      <w:rPr>
        <w:rFonts w:hint="default"/>
        <w:lang w:val="pl-PL" w:eastAsia="en-US" w:bidi="ar-SA"/>
      </w:rPr>
    </w:lvl>
    <w:lvl w:ilvl="7">
      <w:numFmt w:val="bullet"/>
      <w:lvlText w:val="•"/>
      <w:lvlJc w:val="left"/>
      <w:pPr>
        <w:ind w:left="7120" w:hanging="353"/>
      </w:pPr>
      <w:rPr>
        <w:rFonts w:hint="default"/>
        <w:lang w:val="pl-PL" w:eastAsia="en-US" w:bidi="ar-SA"/>
      </w:rPr>
    </w:lvl>
    <w:lvl w:ilvl="8">
      <w:numFmt w:val="bullet"/>
      <w:lvlText w:val="•"/>
      <w:lvlJc w:val="left"/>
      <w:pPr>
        <w:ind w:left="8060" w:hanging="353"/>
      </w:pPr>
      <w:rPr>
        <w:rFonts w:hint="default"/>
        <w:lang w:val="pl-PL" w:eastAsia="en-US" w:bidi="ar-SA"/>
      </w:rPr>
    </w:lvl>
  </w:abstractNum>
  <w:abstractNum w:abstractNumId="87" w15:restartNumberingAfterBreak="0">
    <w:nsid w:val="72F0434A"/>
    <w:multiLevelType w:val="multilevel"/>
    <w:tmpl w:val="C368E970"/>
    <w:lvl w:ilvl="0">
      <w:start w:val="1"/>
      <w:numFmt w:val="decimal"/>
      <w:lvlText w:val="%1."/>
      <w:lvlJc w:val="left"/>
      <w:pPr>
        <w:ind w:left="295" w:hanging="182"/>
      </w:pPr>
      <w:rPr>
        <w:rFonts w:ascii="Times New Roman" w:eastAsia="Times New Roman" w:hAnsi="Times New Roman" w:cs="Times New Roman" w:hint="default"/>
        <w:b/>
        <w:bCs/>
        <w:i w:val="0"/>
        <w:iCs w:val="0"/>
        <w:spacing w:val="0"/>
        <w:w w:val="100"/>
        <w:sz w:val="22"/>
        <w:szCs w:val="22"/>
        <w:lang w:val="pl-PL" w:eastAsia="en-US" w:bidi="ar-SA"/>
      </w:rPr>
    </w:lvl>
    <w:lvl w:ilvl="1">
      <w:start w:val="1"/>
      <w:numFmt w:val="decimal"/>
      <w:lvlText w:val="%1.%2."/>
      <w:lvlJc w:val="left"/>
      <w:pPr>
        <w:ind w:left="429" w:hanging="316"/>
      </w:pPr>
      <w:rPr>
        <w:rFonts w:asciiTheme="minorHAnsi" w:eastAsia="Times New Roman" w:hAnsiTheme="minorHAnsi" w:cstheme="minorHAnsi" w:hint="default"/>
        <w:b/>
        <w:bCs/>
        <w:i w:val="0"/>
        <w:iCs w:val="0"/>
        <w:spacing w:val="0"/>
        <w:w w:val="100"/>
        <w:sz w:val="22"/>
        <w:szCs w:val="22"/>
        <w:lang w:val="pl-PL" w:eastAsia="en-US" w:bidi="ar-SA"/>
      </w:rPr>
    </w:lvl>
    <w:lvl w:ilvl="2">
      <w:start w:val="1"/>
      <w:numFmt w:val="decimal"/>
      <w:lvlText w:val="%1.%2.%3."/>
      <w:lvlJc w:val="left"/>
      <w:pPr>
        <w:ind w:left="113" w:hanging="452"/>
      </w:pPr>
      <w:rPr>
        <w:rFonts w:ascii="Times New Roman" w:eastAsia="Times New Roman" w:hAnsi="Times New Roman" w:cs="Times New Roman" w:hint="default"/>
        <w:b w:val="0"/>
        <w:bCs w:val="0"/>
        <w:i w:val="0"/>
        <w:iCs w:val="0"/>
        <w:spacing w:val="-2"/>
        <w:w w:val="100"/>
        <w:sz w:val="18"/>
        <w:szCs w:val="18"/>
        <w:lang w:val="pl-PL" w:eastAsia="en-US" w:bidi="ar-SA"/>
      </w:rPr>
    </w:lvl>
    <w:lvl w:ilvl="3">
      <w:numFmt w:val="bullet"/>
      <w:lvlText w:val="•"/>
      <w:lvlJc w:val="left"/>
      <w:pPr>
        <w:ind w:left="560" w:hanging="452"/>
      </w:pPr>
      <w:rPr>
        <w:rFonts w:hint="default"/>
        <w:lang w:val="pl-PL" w:eastAsia="en-US" w:bidi="ar-SA"/>
      </w:rPr>
    </w:lvl>
    <w:lvl w:ilvl="4">
      <w:numFmt w:val="bullet"/>
      <w:lvlText w:val="•"/>
      <w:lvlJc w:val="left"/>
      <w:pPr>
        <w:ind w:left="1971" w:hanging="452"/>
      </w:pPr>
      <w:rPr>
        <w:rFonts w:hint="default"/>
        <w:lang w:val="pl-PL" w:eastAsia="en-US" w:bidi="ar-SA"/>
      </w:rPr>
    </w:lvl>
    <w:lvl w:ilvl="5">
      <w:numFmt w:val="bullet"/>
      <w:lvlText w:val="•"/>
      <w:lvlJc w:val="left"/>
      <w:pPr>
        <w:ind w:left="3382" w:hanging="452"/>
      </w:pPr>
      <w:rPr>
        <w:rFonts w:hint="default"/>
        <w:lang w:val="pl-PL" w:eastAsia="en-US" w:bidi="ar-SA"/>
      </w:rPr>
    </w:lvl>
    <w:lvl w:ilvl="6">
      <w:numFmt w:val="bullet"/>
      <w:lvlText w:val="•"/>
      <w:lvlJc w:val="left"/>
      <w:pPr>
        <w:ind w:left="4794" w:hanging="452"/>
      </w:pPr>
      <w:rPr>
        <w:rFonts w:hint="default"/>
        <w:lang w:val="pl-PL" w:eastAsia="en-US" w:bidi="ar-SA"/>
      </w:rPr>
    </w:lvl>
    <w:lvl w:ilvl="7">
      <w:numFmt w:val="bullet"/>
      <w:lvlText w:val="•"/>
      <w:lvlJc w:val="left"/>
      <w:pPr>
        <w:ind w:left="6205" w:hanging="452"/>
      </w:pPr>
      <w:rPr>
        <w:rFonts w:hint="default"/>
        <w:lang w:val="pl-PL" w:eastAsia="en-US" w:bidi="ar-SA"/>
      </w:rPr>
    </w:lvl>
    <w:lvl w:ilvl="8">
      <w:numFmt w:val="bullet"/>
      <w:lvlText w:val="•"/>
      <w:lvlJc w:val="left"/>
      <w:pPr>
        <w:ind w:left="7617" w:hanging="452"/>
      </w:pPr>
      <w:rPr>
        <w:rFonts w:hint="default"/>
        <w:lang w:val="pl-PL" w:eastAsia="en-US" w:bidi="ar-SA"/>
      </w:rPr>
    </w:lvl>
  </w:abstractNum>
  <w:abstractNum w:abstractNumId="88" w15:restartNumberingAfterBreak="0">
    <w:nsid w:val="73D330AE"/>
    <w:multiLevelType w:val="multilevel"/>
    <w:tmpl w:val="93661F6C"/>
    <w:lvl w:ilvl="0">
      <w:start w:val="1"/>
      <w:numFmt w:val="decimal"/>
      <w:lvlText w:val="%1."/>
      <w:lvlJc w:val="left"/>
      <w:pPr>
        <w:ind w:left="380" w:hanging="202"/>
      </w:pPr>
      <w:rPr>
        <w:rFonts w:hint="default"/>
        <w:b/>
        <w:bCs/>
        <w:spacing w:val="0"/>
        <w:w w:val="99"/>
        <w:lang w:val="pl-PL" w:eastAsia="en-US" w:bidi="ar-SA"/>
      </w:rPr>
    </w:lvl>
    <w:lvl w:ilvl="1">
      <w:start w:val="1"/>
      <w:numFmt w:val="decimal"/>
      <w:lvlText w:val="%1.%2."/>
      <w:lvlJc w:val="left"/>
      <w:pPr>
        <w:ind w:left="531" w:hanging="353"/>
      </w:pPr>
      <w:rPr>
        <w:rFonts w:asciiTheme="minorHAnsi" w:eastAsia="Times New Roman" w:hAnsiTheme="minorHAnsi" w:cstheme="minorHAnsi" w:hint="default"/>
        <w:b/>
        <w:bCs/>
        <w:spacing w:val="0"/>
        <w:w w:val="99"/>
        <w:sz w:val="22"/>
        <w:szCs w:val="22"/>
        <w:lang w:val="pl-PL" w:eastAsia="en-US" w:bidi="ar-SA"/>
      </w:rPr>
    </w:lvl>
    <w:lvl w:ilvl="2">
      <w:start w:val="1"/>
      <w:numFmt w:val="decimal"/>
      <w:lvlText w:val="%1.%2.%3."/>
      <w:lvlJc w:val="left"/>
      <w:pPr>
        <w:ind w:left="178" w:hanging="516"/>
      </w:pPr>
      <w:rPr>
        <w:rFonts w:asciiTheme="minorHAnsi" w:eastAsia="Times New Roman" w:hAnsiTheme="minorHAnsi" w:cstheme="minorHAnsi" w:hint="default"/>
        <w:b/>
        <w:bCs/>
        <w:spacing w:val="0"/>
        <w:w w:val="99"/>
        <w:sz w:val="22"/>
        <w:szCs w:val="22"/>
        <w:lang w:val="pl-PL" w:eastAsia="en-US" w:bidi="ar-SA"/>
      </w:rPr>
    </w:lvl>
    <w:lvl w:ilvl="3">
      <w:numFmt w:val="bullet"/>
      <w:lvlText w:val="•"/>
      <w:lvlJc w:val="left"/>
      <w:pPr>
        <w:ind w:left="1680" w:hanging="516"/>
      </w:pPr>
      <w:rPr>
        <w:rFonts w:hint="default"/>
        <w:lang w:val="pl-PL" w:eastAsia="en-US" w:bidi="ar-SA"/>
      </w:rPr>
    </w:lvl>
    <w:lvl w:ilvl="4">
      <w:numFmt w:val="bullet"/>
      <w:lvlText w:val="•"/>
      <w:lvlJc w:val="left"/>
      <w:pPr>
        <w:ind w:left="2820" w:hanging="516"/>
      </w:pPr>
      <w:rPr>
        <w:rFonts w:hint="default"/>
        <w:lang w:val="pl-PL" w:eastAsia="en-US" w:bidi="ar-SA"/>
      </w:rPr>
    </w:lvl>
    <w:lvl w:ilvl="5">
      <w:numFmt w:val="bullet"/>
      <w:lvlText w:val="•"/>
      <w:lvlJc w:val="left"/>
      <w:pPr>
        <w:ind w:left="3960" w:hanging="516"/>
      </w:pPr>
      <w:rPr>
        <w:rFonts w:hint="default"/>
        <w:lang w:val="pl-PL" w:eastAsia="en-US" w:bidi="ar-SA"/>
      </w:rPr>
    </w:lvl>
    <w:lvl w:ilvl="6">
      <w:numFmt w:val="bullet"/>
      <w:lvlText w:val="•"/>
      <w:lvlJc w:val="left"/>
      <w:pPr>
        <w:ind w:left="5100" w:hanging="516"/>
      </w:pPr>
      <w:rPr>
        <w:rFonts w:hint="default"/>
        <w:lang w:val="pl-PL" w:eastAsia="en-US" w:bidi="ar-SA"/>
      </w:rPr>
    </w:lvl>
    <w:lvl w:ilvl="7">
      <w:numFmt w:val="bullet"/>
      <w:lvlText w:val="•"/>
      <w:lvlJc w:val="left"/>
      <w:pPr>
        <w:ind w:left="6240" w:hanging="516"/>
      </w:pPr>
      <w:rPr>
        <w:rFonts w:hint="default"/>
        <w:lang w:val="pl-PL" w:eastAsia="en-US" w:bidi="ar-SA"/>
      </w:rPr>
    </w:lvl>
    <w:lvl w:ilvl="8">
      <w:numFmt w:val="bullet"/>
      <w:lvlText w:val="•"/>
      <w:lvlJc w:val="left"/>
      <w:pPr>
        <w:ind w:left="7380" w:hanging="516"/>
      </w:pPr>
      <w:rPr>
        <w:rFonts w:hint="default"/>
        <w:lang w:val="pl-PL" w:eastAsia="en-US" w:bidi="ar-SA"/>
      </w:rPr>
    </w:lvl>
  </w:abstractNum>
  <w:abstractNum w:abstractNumId="89" w15:restartNumberingAfterBreak="0">
    <w:nsid w:val="766A1B9C"/>
    <w:multiLevelType w:val="multilevel"/>
    <w:tmpl w:val="994A4E58"/>
    <w:lvl w:ilvl="0">
      <w:start w:val="6"/>
      <w:numFmt w:val="decimal"/>
      <w:lvlText w:val="%1"/>
      <w:lvlJc w:val="left"/>
      <w:pPr>
        <w:ind w:left="620" w:hanging="502"/>
      </w:pPr>
      <w:rPr>
        <w:rFonts w:hint="default"/>
        <w:lang w:val="pl-PL" w:eastAsia="en-US" w:bidi="ar-SA"/>
      </w:rPr>
    </w:lvl>
    <w:lvl w:ilvl="1">
      <w:start w:val="2"/>
      <w:numFmt w:val="decimal"/>
      <w:lvlText w:val="%1.%2"/>
      <w:lvlJc w:val="left"/>
      <w:pPr>
        <w:ind w:left="620" w:hanging="502"/>
      </w:pPr>
      <w:rPr>
        <w:rFonts w:hint="default"/>
        <w:lang w:val="pl-PL" w:eastAsia="en-US" w:bidi="ar-SA"/>
      </w:rPr>
    </w:lvl>
    <w:lvl w:ilvl="2">
      <w:start w:val="3"/>
      <w:numFmt w:val="decimal"/>
      <w:lvlText w:val="%1.%2.%3."/>
      <w:lvlJc w:val="left"/>
      <w:pPr>
        <w:ind w:left="502" w:hanging="502"/>
      </w:pPr>
      <w:rPr>
        <w:rFonts w:ascii="Calibri Light" w:eastAsia="Times New Roman" w:hAnsi="Calibri Light" w:cs="Calibri" w:hint="default"/>
        <w:b/>
        <w:bCs/>
        <w:spacing w:val="0"/>
        <w:w w:val="99"/>
        <w:sz w:val="22"/>
        <w:szCs w:val="22"/>
        <w:lang w:val="pl-PL" w:eastAsia="en-US" w:bidi="ar-SA"/>
      </w:rPr>
    </w:lvl>
    <w:lvl w:ilvl="3">
      <w:numFmt w:val="bullet"/>
      <w:lvlText w:val="•"/>
      <w:lvlJc w:val="left"/>
      <w:pPr>
        <w:ind w:left="3398" w:hanging="502"/>
      </w:pPr>
      <w:rPr>
        <w:rFonts w:hint="default"/>
        <w:lang w:val="pl-PL" w:eastAsia="en-US" w:bidi="ar-SA"/>
      </w:rPr>
    </w:lvl>
    <w:lvl w:ilvl="4">
      <w:numFmt w:val="bullet"/>
      <w:lvlText w:val="•"/>
      <w:lvlJc w:val="left"/>
      <w:pPr>
        <w:ind w:left="4324" w:hanging="502"/>
      </w:pPr>
      <w:rPr>
        <w:rFonts w:hint="default"/>
        <w:lang w:val="pl-PL" w:eastAsia="en-US" w:bidi="ar-SA"/>
      </w:rPr>
    </w:lvl>
    <w:lvl w:ilvl="5">
      <w:numFmt w:val="bullet"/>
      <w:lvlText w:val="•"/>
      <w:lvlJc w:val="left"/>
      <w:pPr>
        <w:ind w:left="5250" w:hanging="502"/>
      </w:pPr>
      <w:rPr>
        <w:rFonts w:hint="default"/>
        <w:lang w:val="pl-PL" w:eastAsia="en-US" w:bidi="ar-SA"/>
      </w:rPr>
    </w:lvl>
    <w:lvl w:ilvl="6">
      <w:numFmt w:val="bullet"/>
      <w:lvlText w:val="•"/>
      <w:lvlJc w:val="left"/>
      <w:pPr>
        <w:ind w:left="6176" w:hanging="502"/>
      </w:pPr>
      <w:rPr>
        <w:rFonts w:hint="default"/>
        <w:lang w:val="pl-PL" w:eastAsia="en-US" w:bidi="ar-SA"/>
      </w:rPr>
    </w:lvl>
    <w:lvl w:ilvl="7">
      <w:numFmt w:val="bullet"/>
      <w:lvlText w:val="•"/>
      <w:lvlJc w:val="left"/>
      <w:pPr>
        <w:ind w:left="7102" w:hanging="502"/>
      </w:pPr>
      <w:rPr>
        <w:rFonts w:hint="default"/>
        <w:lang w:val="pl-PL" w:eastAsia="en-US" w:bidi="ar-SA"/>
      </w:rPr>
    </w:lvl>
    <w:lvl w:ilvl="8">
      <w:numFmt w:val="bullet"/>
      <w:lvlText w:val="•"/>
      <w:lvlJc w:val="left"/>
      <w:pPr>
        <w:ind w:left="8028" w:hanging="502"/>
      </w:pPr>
      <w:rPr>
        <w:rFonts w:hint="default"/>
        <w:lang w:val="pl-PL" w:eastAsia="en-US" w:bidi="ar-SA"/>
      </w:rPr>
    </w:lvl>
  </w:abstractNum>
  <w:abstractNum w:abstractNumId="90" w15:restartNumberingAfterBreak="0">
    <w:nsid w:val="79824EE9"/>
    <w:multiLevelType w:val="multilevel"/>
    <w:tmpl w:val="F51E39A6"/>
    <w:lvl w:ilvl="0">
      <w:start w:val="2"/>
      <w:numFmt w:val="decimal"/>
      <w:lvlText w:val="%1"/>
      <w:lvlJc w:val="left"/>
      <w:pPr>
        <w:ind w:left="360" w:hanging="360"/>
      </w:pPr>
      <w:rPr>
        <w:rFonts w:hint="default"/>
        <w:b/>
        <w:bCs w:val="0"/>
        <w:w w:val="105"/>
      </w:rPr>
    </w:lvl>
    <w:lvl w:ilvl="1">
      <w:start w:val="1"/>
      <w:numFmt w:val="decimal"/>
      <w:lvlText w:val="%1.%2"/>
      <w:lvlJc w:val="left"/>
      <w:pPr>
        <w:ind w:left="191" w:hanging="360"/>
      </w:pPr>
      <w:rPr>
        <w:rFonts w:hint="default"/>
        <w:b/>
        <w:bCs/>
        <w:w w:val="105"/>
      </w:rPr>
    </w:lvl>
    <w:lvl w:ilvl="2">
      <w:start w:val="1"/>
      <w:numFmt w:val="decimal"/>
      <w:lvlText w:val="%1.%2.%3"/>
      <w:lvlJc w:val="left"/>
      <w:pPr>
        <w:ind w:left="382" w:hanging="720"/>
      </w:pPr>
      <w:rPr>
        <w:rFonts w:hint="default"/>
        <w:w w:val="105"/>
      </w:rPr>
    </w:lvl>
    <w:lvl w:ilvl="3">
      <w:start w:val="1"/>
      <w:numFmt w:val="decimalZero"/>
      <w:lvlText w:val="%1.%2.%3.%4"/>
      <w:lvlJc w:val="left"/>
      <w:pPr>
        <w:ind w:left="213" w:hanging="720"/>
      </w:pPr>
      <w:rPr>
        <w:rFonts w:hint="default"/>
        <w:w w:val="105"/>
      </w:rPr>
    </w:lvl>
    <w:lvl w:ilvl="4">
      <w:start w:val="1"/>
      <w:numFmt w:val="decimal"/>
      <w:lvlText w:val="%1.%2.%3.%4.%5"/>
      <w:lvlJc w:val="left"/>
      <w:pPr>
        <w:ind w:left="404" w:hanging="1080"/>
      </w:pPr>
      <w:rPr>
        <w:rFonts w:hint="default"/>
        <w:w w:val="105"/>
      </w:rPr>
    </w:lvl>
    <w:lvl w:ilvl="5">
      <w:start w:val="1"/>
      <w:numFmt w:val="decimal"/>
      <w:lvlText w:val="%1.%2.%3.%4.%5.%6"/>
      <w:lvlJc w:val="left"/>
      <w:pPr>
        <w:ind w:left="235" w:hanging="1080"/>
      </w:pPr>
      <w:rPr>
        <w:rFonts w:hint="default"/>
        <w:w w:val="105"/>
      </w:rPr>
    </w:lvl>
    <w:lvl w:ilvl="6">
      <w:start w:val="1"/>
      <w:numFmt w:val="decimal"/>
      <w:lvlText w:val="%1.%2.%3.%4.%5.%6.%7"/>
      <w:lvlJc w:val="left"/>
      <w:pPr>
        <w:ind w:left="426" w:hanging="1440"/>
      </w:pPr>
      <w:rPr>
        <w:rFonts w:hint="default"/>
        <w:w w:val="105"/>
      </w:rPr>
    </w:lvl>
    <w:lvl w:ilvl="7">
      <w:start w:val="1"/>
      <w:numFmt w:val="decimal"/>
      <w:lvlText w:val="%1.%2.%3.%4.%5.%6.%7.%8"/>
      <w:lvlJc w:val="left"/>
      <w:pPr>
        <w:ind w:left="257" w:hanging="1440"/>
      </w:pPr>
      <w:rPr>
        <w:rFonts w:hint="default"/>
        <w:w w:val="105"/>
      </w:rPr>
    </w:lvl>
    <w:lvl w:ilvl="8">
      <w:start w:val="1"/>
      <w:numFmt w:val="decimal"/>
      <w:lvlText w:val="%1.%2.%3.%4.%5.%6.%7.%8.%9"/>
      <w:lvlJc w:val="left"/>
      <w:pPr>
        <w:ind w:left="88" w:hanging="1440"/>
      </w:pPr>
      <w:rPr>
        <w:rFonts w:hint="default"/>
        <w:w w:val="105"/>
      </w:rPr>
    </w:lvl>
  </w:abstractNum>
  <w:abstractNum w:abstractNumId="91" w15:restartNumberingAfterBreak="0">
    <w:nsid w:val="7A6E1E19"/>
    <w:multiLevelType w:val="hybridMultilevel"/>
    <w:tmpl w:val="C78277C0"/>
    <w:lvl w:ilvl="0" w:tplc="5C105E5A">
      <w:start w:val="1"/>
      <w:numFmt w:val="lowerLetter"/>
      <w:lvlText w:val="(%1)"/>
      <w:lvlJc w:val="left"/>
      <w:pPr>
        <w:ind w:left="964" w:hanging="284"/>
        <w:jc w:val="right"/>
      </w:pPr>
      <w:rPr>
        <w:rFonts w:ascii="Arial MT" w:eastAsia="Arial MT" w:hAnsi="Arial MT" w:cs="Arial MT" w:hint="default"/>
        <w:spacing w:val="-1"/>
        <w:w w:val="99"/>
        <w:sz w:val="20"/>
        <w:szCs w:val="20"/>
        <w:lang w:val="pl-PL" w:eastAsia="en-US" w:bidi="ar-SA"/>
      </w:rPr>
    </w:lvl>
    <w:lvl w:ilvl="1" w:tplc="FF5AD8D8">
      <w:numFmt w:val="bullet"/>
      <w:lvlText w:val="•"/>
      <w:lvlJc w:val="left"/>
      <w:pPr>
        <w:ind w:left="1850" w:hanging="284"/>
      </w:pPr>
      <w:rPr>
        <w:rFonts w:hint="default"/>
        <w:lang w:val="pl-PL" w:eastAsia="en-US" w:bidi="ar-SA"/>
      </w:rPr>
    </w:lvl>
    <w:lvl w:ilvl="2" w:tplc="764805C4">
      <w:numFmt w:val="bullet"/>
      <w:lvlText w:val="•"/>
      <w:lvlJc w:val="left"/>
      <w:pPr>
        <w:ind w:left="2740" w:hanging="284"/>
      </w:pPr>
      <w:rPr>
        <w:rFonts w:hint="default"/>
        <w:lang w:val="pl-PL" w:eastAsia="en-US" w:bidi="ar-SA"/>
      </w:rPr>
    </w:lvl>
    <w:lvl w:ilvl="3" w:tplc="7BEA576A">
      <w:numFmt w:val="bullet"/>
      <w:lvlText w:val="•"/>
      <w:lvlJc w:val="left"/>
      <w:pPr>
        <w:ind w:left="3630" w:hanging="284"/>
      </w:pPr>
      <w:rPr>
        <w:rFonts w:hint="default"/>
        <w:lang w:val="pl-PL" w:eastAsia="en-US" w:bidi="ar-SA"/>
      </w:rPr>
    </w:lvl>
    <w:lvl w:ilvl="4" w:tplc="D5D0089A">
      <w:numFmt w:val="bullet"/>
      <w:lvlText w:val="•"/>
      <w:lvlJc w:val="left"/>
      <w:pPr>
        <w:ind w:left="4520" w:hanging="284"/>
      </w:pPr>
      <w:rPr>
        <w:rFonts w:hint="default"/>
        <w:lang w:val="pl-PL" w:eastAsia="en-US" w:bidi="ar-SA"/>
      </w:rPr>
    </w:lvl>
    <w:lvl w:ilvl="5" w:tplc="3C2E0588">
      <w:numFmt w:val="bullet"/>
      <w:lvlText w:val="•"/>
      <w:lvlJc w:val="left"/>
      <w:pPr>
        <w:ind w:left="5410" w:hanging="284"/>
      </w:pPr>
      <w:rPr>
        <w:rFonts w:hint="default"/>
        <w:lang w:val="pl-PL" w:eastAsia="en-US" w:bidi="ar-SA"/>
      </w:rPr>
    </w:lvl>
    <w:lvl w:ilvl="6" w:tplc="7FF8D74E">
      <w:numFmt w:val="bullet"/>
      <w:lvlText w:val="•"/>
      <w:lvlJc w:val="left"/>
      <w:pPr>
        <w:ind w:left="6300" w:hanging="284"/>
      </w:pPr>
      <w:rPr>
        <w:rFonts w:hint="default"/>
        <w:lang w:val="pl-PL" w:eastAsia="en-US" w:bidi="ar-SA"/>
      </w:rPr>
    </w:lvl>
    <w:lvl w:ilvl="7" w:tplc="65B0811A">
      <w:numFmt w:val="bullet"/>
      <w:lvlText w:val="•"/>
      <w:lvlJc w:val="left"/>
      <w:pPr>
        <w:ind w:left="7190" w:hanging="284"/>
      </w:pPr>
      <w:rPr>
        <w:rFonts w:hint="default"/>
        <w:lang w:val="pl-PL" w:eastAsia="en-US" w:bidi="ar-SA"/>
      </w:rPr>
    </w:lvl>
    <w:lvl w:ilvl="8" w:tplc="689451E0">
      <w:numFmt w:val="bullet"/>
      <w:lvlText w:val="•"/>
      <w:lvlJc w:val="left"/>
      <w:pPr>
        <w:ind w:left="8080" w:hanging="284"/>
      </w:pPr>
      <w:rPr>
        <w:rFonts w:hint="default"/>
        <w:lang w:val="pl-PL" w:eastAsia="en-US" w:bidi="ar-SA"/>
      </w:rPr>
    </w:lvl>
  </w:abstractNum>
  <w:abstractNum w:abstractNumId="92" w15:restartNumberingAfterBreak="0">
    <w:nsid w:val="7B873368"/>
    <w:multiLevelType w:val="hybridMultilevel"/>
    <w:tmpl w:val="CCD473AA"/>
    <w:lvl w:ilvl="0" w:tplc="04150001">
      <w:start w:val="1"/>
      <w:numFmt w:val="bullet"/>
      <w:lvlText w:val=""/>
      <w:lvlJc w:val="left"/>
      <w:pPr>
        <w:ind w:left="1460" w:hanging="360"/>
      </w:pPr>
      <w:rPr>
        <w:rFonts w:ascii="Symbol" w:hAnsi="Symbol" w:hint="default"/>
      </w:rPr>
    </w:lvl>
    <w:lvl w:ilvl="1" w:tplc="04150003" w:tentative="1">
      <w:start w:val="1"/>
      <w:numFmt w:val="bullet"/>
      <w:lvlText w:val="o"/>
      <w:lvlJc w:val="left"/>
      <w:pPr>
        <w:ind w:left="2180" w:hanging="360"/>
      </w:pPr>
      <w:rPr>
        <w:rFonts w:ascii="Courier New" w:hAnsi="Courier New" w:cs="Courier New" w:hint="default"/>
      </w:rPr>
    </w:lvl>
    <w:lvl w:ilvl="2" w:tplc="04150005" w:tentative="1">
      <w:start w:val="1"/>
      <w:numFmt w:val="bullet"/>
      <w:lvlText w:val=""/>
      <w:lvlJc w:val="left"/>
      <w:pPr>
        <w:ind w:left="2900" w:hanging="360"/>
      </w:pPr>
      <w:rPr>
        <w:rFonts w:ascii="Wingdings" w:hAnsi="Wingdings" w:hint="default"/>
      </w:rPr>
    </w:lvl>
    <w:lvl w:ilvl="3" w:tplc="04150001" w:tentative="1">
      <w:start w:val="1"/>
      <w:numFmt w:val="bullet"/>
      <w:lvlText w:val=""/>
      <w:lvlJc w:val="left"/>
      <w:pPr>
        <w:ind w:left="3620" w:hanging="360"/>
      </w:pPr>
      <w:rPr>
        <w:rFonts w:ascii="Symbol" w:hAnsi="Symbol" w:hint="default"/>
      </w:rPr>
    </w:lvl>
    <w:lvl w:ilvl="4" w:tplc="04150003" w:tentative="1">
      <w:start w:val="1"/>
      <w:numFmt w:val="bullet"/>
      <w:lvlText w:val="o"/>
      <w:lvlJc w:val="left"/>
      <w:pPr>
        <w:ind w:left="4340" w:hanging="360"/>
      </w:pPr>
      <w:rPr>
        <w:rFonts w:ascii="Courier New" w:hAnsi="Courier New" w:cs="Courier New" w:hint="default"/>
      </w:rPr>
    </w:lvl>
    <w:lvl w:ilvl="5" w:tplc="04150005" w:tentative="1">
      <w:start w:val="1"/>
      <w:numFmt w:val="bullet"/>
      <w:lvlText w:val=""/>
      <w:lvlJc w:val="left"/>
      <w:pPr>
        <w:ind w:left="5060" w:hanging="360"/>
      </w:pPr>
      <w:rPr>
        <w:rFonts w:ascii="Wingdings" w:hAnsi="Wingdings" w:hint="default"/>
      </w:rPr>
    </w:lvl>
    <w:lvl w:ilvl="6" w:tplc="04150001" w:tentative="1">
      <w:start w:val="1"/>
      <w:numFmt w:val="bullet"/>
      <w:lvlText w:val=""/>
      <w:lvlJc w:val="left"/>
      <w:pPr>
        <w:ind w:left="5780" w:hanging="360"/>
      </w:pPr>
      <w:rPr>
        <w:rFonts w:ascii="Symbol" w:hAnsi="Symbol" w:hint="default"/>
      </w:rPr>
    </w:lvl>
    <w:lvl w:ilvl="7" w:tplc="04150003" w:tentative="1">
      <w:start w:val="1"/>
      <w:numFmt w:val="bullet"/>
      <w:lvlText w:val="o"/>
      <w:lvlJc w:val="left"/>
      <w:pPr>
        <w:ind w:left="6500" w:hanging="360"/>
      </w:pPr>
      <w:rPr>
        <w:rFonts w:ascii="Courier New" w:hAnsi="Courier New" w:cs="Courier New" w:hint="default"/>
      </w:rPr>
    </w:lvl>
    <w:lvl w:ilvl="8" w:tplc="04150005" w:tentative="1">
      <w:start w:val="1"/>
      <w:numFmt w:val="bullet"/>
      <w:lvlText w:val=""/>
      <w:lvlJc w:val="left"/>
      <w:pPr>
        <w:ind w:left="7220" w:hanging="360"/>
      </w:pPr>
      <w:rPr>
        <w:rFonts w:ascii="Wingdings" w:hAnsi="Wingdings" w:hint="default"/>
      </w:rPr>
    </w:lvl>
  </w:abstractNum>
  <w:abstractNum w:abstractNumId="93" w15:restartNumberingAfterBreak="0">
    <w:nsid w:val="7E6836F5"/>
    <w:multiLevelType w:val="hybridMultilevel"/>
    <w:tmpl w:val="30D269DA"/>
    <w:lvl w:ilvl="0" w:tplc="38C08AA2">
      <w:start w:val="1"/>
      <w:numFmt w:val="lowerLetter"/>
      <w:lvlText w:val="%1)"/>
      <w:lvlJc w:val="left"/>
      <w:pPr>
        <w:ind w:left="395" w:hanging="284"/>
      </w:pPr>
      <w:rPr>
        <w:rFonts w:ascii="Arial MT" w:eastAsia="Arial MT" w:hAnsi="Arial MT" w:cs="Arial MT" w:hint="default"/>
        <w:spacing w:val="-1"/>
        <w:w w:val="99"/>
        <w:sz w:val="20"/>
        <w:szCs w:val="20"/>
        <w:lang w:val="pl-PL" w:eastAsia="en-US" w:bidi="ar-SA"/>
      </w:rPr>
    </w:lvl>
    <w:lvl w:ilvl="1" w:tplc="D10663FA">
      <w:numFmt w:val="bullet"/>
      <w:lvlText w:val="•"/>
      <w:lvlJc w:val="left"/>
      <w:pPr>
        <w:ind w:left="1346" w:hanging="284"/>
      </w:pPr>
      <w:rPr>
        <w:rFonts w:hint="default"/>
        <w:lang w:val="pl-PL" w:eastAsia="en-US" w:bidi="ar-SA"/>
      </w:rPr>
    </w:lvl>
    <w:lvl w:ilvl="2" w:tplc="FD90315A">
      <w:numFmt w:val="bullet"/>
      <w:lvlText w:val="•"/>
      <w:lvlJc w:val="left"/>
      <w:pPr>
        <w:ind w:left="2292" w:hanging="284"/>
      </w:pPr>
      <w:rPr>
        <w:rFonts w:hint="default"/>
        <w:lang w:val="pl-PL" w:eastAsia="en-US" w:bidi="ar-SA"/>
      </w:rPr>
    </w:lvl>
    <w:lvl w:ilvl="3" w:tplc="C9680D4A">
      <w:numFmt w:val="bullet"/>
      <w:lvlText w:val="•"/>
      <w:lvlJc w:val="left"/>
      <w:pPr>
        <w:ind w:left="3238" w:hanging="284"/>
      </w:pPr>
      <w:rPr>
        <w:rFonts w:hint="default"/>
        <w:lang w:val="pl-PL" w:eastAsia="en-US" w:bidi="ar-SA"/>
      </w:rPr>
    </w:lvl>
    <w:lvl w:ilvl="4" w:tplc="4D0674B6">
      <w:numFmt w:val="bullet"/>
      <w:lvlText w:val="•"/>
      <w:lvlJc w:val="left"/>
      <w:pPr>
        <w:ind w:left="4184" w:hanging="284"/>
      </w:pPr>
      <w:rPr>
        <w:rFonts w:hint="default"/>
        <w:lang w:val="pl-PL" w:eastAsia="en-US" w:bidi="ar-SA"/>
      </w:rPr>
    </w:lvl>
    <w:lvl w:ilvl="5" w:tplc="D908BEA8">
      <w:numFmt w:val="bullet"/>
      <w:lvlText w:val="•"/>
      <w:lvlJc w:val="left"/>
      <w:pPr>
        <w:ind w:left="5130" w:hanging="284"/>
      </w:pPr>
      <w:rPr>
        <w:rFonts w:hint="default"/>
        <w:lang w:val="pl-PL" w:eastAsia="en-US" w:bidi="ar-SA"/>
      </w:rPr>
    </w:lvl>
    <w:lvl w:ilvl="6" w:tplc="A508C768">
      <w:numFmt w:val="bullet"/>
      <w:lvlText w:val="•"/>
      <w:lvlJc w:val="left"/>
      <w:pPr>
        <w:ind w:left="6076" w:hanging="284"/>
      </w:pPr>
      <w:rPr>
        <w:rFonts w:hint="default"/>
        <w:lang w:val="pl-PL" w:eastAsia="en-US" w:bidi="ar-SA"/>
      </w:rPr>
    </w:lvl>
    <w:lvl w:ilvl="7" w:tplc="5F70A7A0">
      <w:numFmt w:val="bullet"/>
      <w:lvlText w:val="•"/>
      <w:lvlJc w:val="left"/>
      <w:pPr>
        <w:ind w:left="7022" w:hanging="284"/>
      </w:pPr>
      <w:rPr>
        <w:rFonts w:hint="default"/>
        <w:lang w:val="pl-PL" w:eastAsia="en-US" w:bidi="ar-SA"/>
      </w:rPr>
    </w:lvl>
    <w:lvl w:ilvl="8" w:tplc="36C22E30">
      <w:numFmt w:val="bullet"/>
      <w:lvlText w:val="•"/>
      <w:lvlJc w:val="left"/>
      <w:pPr>
        <w:ind w:left="7968" w:hanging="284"/>
      </w:pPr>
      <w:rPr>
        <w:rFonts w:hint="default"/>
        <w:lang w:val="pl-PL" w:eastAsia="en-US" w:bidi="ar-SA"/>
      </w:rPr>
    </w:lvl>
  </w:abstractNum>
  <w:num w:numId="1" w16cid:durableId="344017967">
    <w:abstractNumId w:val="61"/>
  </w:num>
  <w:num w:numId="2" w16cid:durableId="2050638772">
    <w:abstractNumId w:val="47"/>
  </w:num>
  <w:num w:numId="3" w16cid:durableId="493109155">
    <w:abstractNumId w:val="91"/>
  </w:num>
  <w:num w:numId="4" w16cid:durableId="73283130">
    <w:abstractNumId w:val="79"/>
  </w:num>
  <w:num w:numId="5" w16cid:durableId="1714621072">
    <w:abstractNumId w:val="45"/>
  </w:num>
  <w:num w:numId="6" w16cid:durableId="1480609831">
    <w:abstractNumId w:val="68"/>
  </w:num>
  <w:num w:numId="7" w16cid:durableId="913206081">
    <w:abstractNumId w:val="73"/>
  </w:num>
  <w:num w:numId="8" w16cid:durableId="1576627411">
    <w:abstractNumId w:val="52"/>
  </w:num>
  <w:num w:numId="9" w16cid:durableId="868489737">
    <w:abstractNumId w:val="70"/>
  </w:num>
  <w:num w:numId="10" w16cid:durableId="219093369">
    <w:abstractNumId w:val="93"/>
  </w:num>
  <w:num w:numId="11" w16cid:durableId="1551914475">
    <w:abstractNumId w:val="46"/>
  </w:num>
  <w:num w:numId="12" w16cid:durableId="1833250339">
    <w:abstractNumId w:val="81"/>
  </w:num>
  <w:num w:numId="13" w16cid:durableId="842162329">
    <w:abstractNumId w:val="53"/>
  </w:num>
  <w:num w:numId="14" w16cid:durableId="327490403">
    <w:abstractNumId w:val="65"/>
  </w:num>
  <w:num w:numId="15" w16cid:durableId="1379478152">
    <w:abstractNumId w:val="55"/>
  </w:num>
  <w:num w:numId="16" w16cid:durableId="540673905">
    <w:abstractNumId w:val="63"/>
  </w:num>
  <w:num w:numId="17" w16cid:durableId="815300091">
    <w:abstractNumId w:val="4"/>
  </w:num>
  <w:num w:numId="18" w16cid:durableId="307710432">
    <w:abstractNumId w:val="9"/>
  </w:num>
  <w:num w:numId="19" w16cid:durableId="1526794806">
    <w:abstractNumId w:val="10"/>
  </w:num>
  <w:num w:numId="20" w16cid:durableId="1269049346">
    <w:abstractNumId w:val="12"/>
  </w:num>
  <w:num w:numId="21" w16cid:durableId="524559825">
    <w:abstractNumId w:val="13"/>
  </w:num>
  <w:num w:numId="22" w16cid:durableId="8456488">
    <w:abstractNumId w:val="89"/>
  </w:num>
  <w:num w:numId="23" w16cid:durableId="1847164044">
    <w:abstractNumId w:val="72"/>
  </w:num>
  <w:num w:numId="24" w16cid:durableId="1698971158">
    <w:abstractNumId w:val="75"/>
  </w:num>
  <w:num w:numId="25" w16cid:durableId="542058050">
    <w:abstractNumId w:val="83"/>
  </w:num>
  <w:num w:numId="26" w16cid:durableId="1840995615">
    <w:abstractNumId w:val="62"/>
  </w:num>
  <w:num w:numId="27" w16cid:durableId="718821711">
    <w:abstractNumId w:val="80"/>
    <w:lvlOverride w:ilvl="0">
      <w:startOverride w:val="1"/>
    </w:lvlOverride>
    <w:lvlOverride w:ilvl="1"/>
    <w:lvlOverride w:ilvl="2"/>
    <w:lvlOverride w:ilvl="3"/>
    <w:lvlOverride w:ilvl="4"/>
    <w:lvlOverride w:ilvl="5"/>
    <w:lvlOverride w:ilvl="6"/>
    <w:lvlOverride w:ilvl="7"/>
    <w:lvlOverride w:ilvl="8"/>
  </w:num>
  <w:num w:numId="28" w16cid:durableId="1720350835">
    <w:abstractNumId w:val="74"/>
  </w:num>
  <w:num w:numId="29" w16cid:durableId="494612969">
    <w:abstractNumId w:val="71"/>
  </w:num>
  <w:num w:numId="30" w16cid:durableId="1580363542">
    <w:abstractNumId w:val="49"/>
  </w:num>
  <w:num w:numId="31" w16cid:durableId="1355620321">
    <w:abstractNumId w:val="54"/>
  </w:num>
  <w:num w:numId="32" w16cid:durableId="2098284530">
    <w:abstractNumId w:val="15"/>
  </w:num>
  <w:num w:numId="33" w16cid:durableId="1354694656">
    <w:abstractNumId w:val="16"/>
  </w:num>
  <w:num w:numId="34" w16cid:durableId="789469678">
    <w:abstractNumId w:val="17"/>
  </w:num>
  <w:num w:numId="35" w16cid:durableId="1535731125">
    <w:abstractNumId w:val="18"/>
  </w:num>
  <w:num w:numId="36" w16cid:durableId="214857413">
    <w:abstractNumId w:val="19"/>
  </w:num>
  <w:num w:numId="37" w16cid:durableId="732896050">
    <w:abstractNumId w:val="20"/>
  </w:num>
  <w:num w:numId="38" w16cid:durableId="260458889">
    <w:abstractNumId w:val="21"/>
  </w:num>
  <w:num w:numId="39" w16cid:durableId="1505322462">
    <w:abstractNumId w:val="22"/>
  </w:num>
  <w:num w:numId="40" w16cid:durableId="1033578138">
    <w:abstractNumId w:val="23"/>
  </w:num>
  <w:num w:numId="41" w16cid:durableId="773136577">
    <w:abstractNumId w:val="3"/>
  </w:num>
  <w:num w:numId="42" w16cid:durableId="1348025699">
    <w:abstractNumId w:val="2"/>
  </w:num>
  <w:num w:numId="43" w16cid:durableId="996037609">
    <w:abstractNumId w:val="1"/>
  </w:num>
  <w:num w:numId="44" w16cid:durableId="1788038849">
    <w:abstractNumId w:val="0"/>
  </w:num>
  <w:num w:numId="45" w16cid:durableId="1004629515">
    <w:abstractNumId w:val="85"/>
  </w:num>
  <w:num w:numId="46" w16cid:durableId="1367177558">
    <w:abstractNumId w:val="87"/>
  </w:num>
  <w:num w:numId="47" w16cid:durableId="84888396">
    <w:abstractNumId w:val="64"/>
  </w:num>
  <w:num w:numId="48" w16cid:durableId="638994895">
    <w:abstractNumId w:val="50"/>
  </w:num>
  <w:num w:numId="49" w16cid:durableId="856238084">
    <w:abstractNumId w:val="57"/>
  </w:num>
  <w:num w:numId="50" w16cid:durableId="761995597">
    <w:abstractNumId w:val="48"/>
  </w:num>
  <w:num w:numId="51" w16cid:durableId="1063257527">
    <w:abstractNumId w:val="90"/>
  </w:num>
  <w:num w:numId="52" w16cid:durableId="177087055">
    <w:abstractNumId w:val="58"/>
  </w:num>
  <w:num w:numId="53" w16cid:durableId="1669288669">
    <w:abstractNumId w:val="67"/>
  </w:num>
  <w:num w:numId="54" w16cid:durableId="1673096715">
    <w:abstractNumId w:val="69"/>
  </w:num>
  <w:num w:numId="55" w16cid:durableId="522405230">
    <w:abstractNumId w:val="51"/>
  </w:num>
  <w:num w:numId="56" w16cid:durableId="1302927420">
    <w:abstractNumId w:val="86"/>
  </w:num>
  <w:num w:numId="57" w16cid:durableId="2003047974">
    <w:abstractNumId w:val="76"/>
  </w:num>
  <w:num w:numId="58" w16cid:durableId="1141919131">
    <w:abstractNumId w:val="66"/>
  </w:num>
  <w:num w:numId="59" w16cid:durableId="1218667977">
    <w:abstractNumId w:val="5"/>
  </w:num>
  <w:num w:numId="60" w16cid:durableId="1663270323">
    <w:abstractNumId w:val="6"/>
  </w:num>
  <w:num w:numId="61" w16cid:durableId="2061397594">
    <w:abstractNumId w:val="7"/>
  </w:num>
  <w:num w:numId="62" w16cid:durableId="1086001783">
    <w:abstractNumId w:val="8"/>
  </w:num>
  <w:num w:numId="63" w16cid:durableId="352000050">
    <w:abstractNumId w:val="56"/>
  </w:num>
  <w:num w:numId="64" w16cid:durableId="1556745318">
    <w:abstractNumId w:val="92"/>
  </w:num>
  <w:num w:numId="65" w16cid:durableId="1388148000">
    <w:abstractNumId w:val="78"/>
  </w:num>
  <w:num w:numId="66" w16cid:durableId="542446431">
    <w:abstractNumId w:val="59"/>
  </w:num>
  <w:num w:numId="67" w16cid:durableId="660083149">
    <w:abstractNumId w:val="84"/>
  </w:num>
  <w:num w:numId="68" w16cid:durableId="343358912">
    <w:abstractNumId w:val="88"/>
  </w:num>
  <w:num w:numId="69" w16cid:durableId="392042645">
    <w:abstractNumId w:val="77"/>
  </w:num>
  <w:num w:numId="70" w16cid:durableId="876627279">
    <w:abstractNumId w:val="82"/>
  </w:num>
  <w:num w:numId="71" w16cid:durableId="1042561385">
    <w:abstractNumId w:val="6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3CD"/>
    <w:rsid w:val="00012927"/>
    <w:rsid w:val="000177A9"/>
    <w:rsid w:val="00023B02"/>
    <w:rsid w:val="000241A0"/>
    <w:rsid w:val="00026181"/>
    <w:rsid w:val="000360E0"/>
    <w:rsid w:val="00037815"/>
    <w:rsid w:val="00075E41"/>
    <w:rsid w:val="000766A7"/>
    <w:rsid w:val="00092180"/>
    <w:rsid w:val="000A561D"/>
    <w:rsid w:val="000A678C"/>
    <w:rsid w:val="000B35B9"/>
    <w:rsid w:val="000B3E05"/>
    <w:rsid w:val="000B54C0"/>
    <w:rsid w:val="000C04E8"/>
    <w:rsid w:val="000F6B77"/>
    <w:rsid w:val="001235B4"/>
    <w:rsid w:val="00135DDD"/>
    <w:rsid w:val="0014331F"/>
    <w:rsid w:val="00151704"/>
    <w:rsid w:val="0016344E"/>
    <w:rsid w:val="00167027"/>
    <w:rsid w:val="001759D7"/>
    <w:rsid w:val="00187FA8"/>
    <w:rsid w:val="001A4C21"/>
    <w:rsid w:val="001C11D8"/>
    <w:rsid w:val="001D4B05"/>
    <w:rsid w:val="001F4AF6"/>
    <w:rsid w:val="00202FBD"/>
    <w:rsid w:val="002071A8"/>
    <w:rsid w:val="00232FC7"/>
    <w:rsid w:val="00256BBF"/>
    <w:rsid w:val="002638E9"/>
    <w:rsid w:val="002660DC"/>
    <w:rsid w:val="002809F8"/>
    <w:rsid w:val="00290E5C"/>
    <w:rsid w:val="00291413"/>
    <w:rsid w:val="002A5595"/>
    <w:rsid w:val="002E2682"/>
    <w:rsid w:val="002E4B2C"/>
    <w:rsid w:val="002F2CC4"/>
    <w:rsid w:val="00303718"/>
    <w:rsid w:val="00315388"/>
    <w:rsid w:val="00316480"/>
    <w:rsid w:val="0032232F"/>
    <w:rsid w:val="00323F7B"/>
    <w:rsid w:val="003311C1"/>
    <w:rsid w:val="003372AC"/>
    <w:rsid w:val="00346DD5"/>
    <w:rsid w:val="00382251"/>
    <w:rsid w:val="00392AC3"/>
    <w:rsid w:val="003E2840"/>
    <w:rsid w:val="00402109"/>
    <w:rsid w:val="0041322E"/>
    <w:rsid w:val="00414DDF"/>
    <w:rsid w:val="00436E34"/>
    <w:rsid w:val="00453DE0"/>
    <w:rsid w:val="004771B4"/>
    <w:rsid w:val="0048475B"/>
    <w:rsid w:val="0048752A"/>
    <w:rsid w:val="0049287F"/>
    <w:rsid w:val="0049510C"/>
    <w:rsid w:val="004A1F10"/>
    <w:rsid w:val="004B203F"/>
    <w:rsid w:val="004C7B9D"/>
    <w:rsid w:val="004D4070"/>
    <w:rsid w:val="005051C3"/>
    <w:rsid w:val="00553661"/>
    <w:rsid w:val="005606BA"/>
    <w:rsid w:val="00566F42"/>
    <w:rsid w:val="00567E08"/>
    <w:rsid w:val="005732CA"/>
    <w:rsid w:val="00590807"/>
    <w:rsid w:val="00596135"/>
    <w:rsid w:val="005B5F2D"/>
    <w:rsid w:val="005E355F"/>
    <w:rsid w:val="005E5633"/>
    <w:rsid w:val="006241F5"/>
    <w:rsid w:val="00627C3D"/>
    <w:rsid w:val="00634F77"/>
    <w:rsid w:val="00653FEE"/>
    <w:rsid w:val="006555F9"/>
    <w:rsid w:val="00657D6E"/>
    <w:rsid w:val="006635C6"/>
    <w:rsid w:val="006916A3"/>
    <w:rsid w:val="006A1BF8"/>
    <w:rsid w:val="006A2B48"/>
    <w:rsid w:val="006A36D7"/>
    <w:rsid w:val="006A4A61"/>
    <w:rsid w:val="006C2814"/>
    <w:rsid w:val="006D1C4F"/>
    <w:rsid w:val="006D2870"/>
    <w:rsid w:val="0074022D"/>
    <w:rsid w:val="00740CC9"/>
    <w:rsid w:val="00752438"/>
    <w:rsid w:val="00755C32"/>
    <w:rsid w:val="00760914"/>
    <w:rsid w:val="00764862"/>
    <w:rsid w:val="00781F26"/>
    <w:rsid w:val="007B30C4"/>
    <w:rsid w:val="007B4A62"/>
    <w:rsid w:val="007C2535"/>
    <w:rsid w:val="007D26DC"/>
    <w:rsid w:val="007E49DA"/>
    <w:rsid w:val="00803005"/>
    <w:rsid w:val="00803D7C"/>
    <w:rsid w:val="008046E4"/>
    <w:rsid w:val="00816D09"/>
    <w:rsid w:val="00817EFD"/>
    <w:rsid w:val="00820E7F"/>
    <w:rsid w:val="00831DDA"/>
    <w:rsid w:val="008431DF"/>
    <w:rsid w:val="0084399A"/>
    <w:rsid w:val="00851C6F"/>
    <w:rsid w:val="008627BF"/>
    <w:rsid w:val="00872502"/>
    <w:rsid w:val="00873864"/>
    <w:rsid w:val="0088168A"/>
    <w:rsid w:val="00891115"/>
    <w:rsid w:val="00896D7E"/>
    <w:rsid w:val="008A2800"/>
    <w:rsid w:val="008B5050"/>
    <w:rsid w:val="008C3689"/>
    <w:rsid w:val="008D04E5"/>
    <w:rsid w:val="008F03EF"/>
    <w:rsid w:val="008F7505"/>
    <w:rsid w:val="00903B1D"/>
    <w:rsid w:val="0090432E"/>
    <w:rsid w:val="00920663"/>
    <w:rsid w:val="009375B1"/>
    <w:rsid w:val="00941223"/>
    <w:rsid w:val="009447F7"/>
    <w:rsid w:val="009544E5"/>
    <w:rsid w:val="009827FE"/>
    <w:rsid w:val="00985B17"/>
    <w:rsid w:val="00993042"/>
    <w:rsid w:val="009C6F62"/>
    <w:rsid w:val="009F08C0"/>
    <w:rsid w:val="009F4BE9"/>
    <w:rsid w:val="00A11CA0"/>
    <w:rsid w:val="00A405EE"/>
    <w:rsid w:val="00A56390"/>
    <w:rsid w:val="00A62C17"/>
    <w:rsid w:val="00A94CA9"/>
    <w:rsid w:val="00A955C7"/>
    <w:rsid w:val="00AB2BA4"/>
    <w:rsid w:val="00AC0EFF"/>
    <w:rsid w:val="00AD250D"/>
    <w:rsid w:val="00AE313D"/>
    <w:rsid w:val="00AF6665"/>
    <w:rsid w:val="00AF7D76"/>
    <w:rsid w:val="00B11C62"/>
    <w:rsid w:val="00B3507D"/>
    <w:rsid w:val="00B43298"/>
    <w:rsid w:val="00B73958"/>
    <w:rsid w:val="00B8378F"/>
    <w:rsid w:val="00B9110D"/>
    <w:rsid w:val="00B94875"/>
    <w:rsid w:val="00BB1808"/>
    <w:rsid w:val="00BB40E1"/>
    <w:rsid w:val="00BB571A"/>
    <w:rsid w:val="00BD1F3D"/>
    <w:rsid w:val="00BD7481"/>
    <w:rsid w:val="00BE4C3E"/>
    <w:rsid w:val="00BE721A"/>
    <w:rsid w:val="00BF222F"/>
    <w:rsid w:val="00BF6AF1"/>
    <w:rsid w:val="00C1310A"/>
    <w:rsid w:val="00C16FD1"/>
    <w:rsid w:val="00C2002B"/>
    <w:rsid w:val="00C27265"/>
    <w:rsid w:val="00C35F3E"/>
    <w:rsid w:val="00C53C65"/>
    <w:rsid w:val="00C7395C"/>
    <w:rsid w:val="00CA307C"/>
    <w:rsid w:val="00CA5400"/>
    <w:rsid w:val="00CA732E"/>
    <w:rsid w:val="00CB3E86"/>
    <w:rsid w:val="00CC1C7C"/>
    <w:rsid w:val="00CD790F"/>
    <w:rsid w:val="00D142C9"/>
    <w:rsid w:val="00D1502B"/>
    <w:rsid w:val="00D30759"/>
    <w:rsid w:val="00D31923"/>
    <w:rsid w:val="00D3224E"/>
    <w:rsid w:val="00D47823"/>
    <w:rsid w:val="00D56B67"/>
    <w:rsid w:val="00D63C61"/>
    <w:rsid w:val="00D81F65"/>
    <w:rsid w:val="00DA0D24"/>
    <w:rsid w:val="00DA2890"/>
    <w:rsid w:val="00DB0218"/>
    <w:rsid w:val="00DB2639"/>
    <w:rsid w:val="00DC27D7"/>
    <w:rsid w:val="00DC5555"/>
    <w:rsid w:val="00DE7159"/>
    <w:rsid w:val="00DF7B45"/>
    <w:rsid w:val="00E05A1D"/>
    <w:rsid w:val="00E32B10"/>
    <w:rsid w:val="00E55933"/>
    <w:rsid w:val="00E55C3E"/>
    <w:rsid w:val="00E605A5"/>
    <w:rsid w:val="00E637DA"/>
    <w:rsid w:val="00E81AAF"/>
    <w:rsid w:val="00E8295F"/>
    <w:rsid w:val="00E83CA5"/>
    <w:rsid w:val="00E90664"/>
    <w:rsid w:val="00EC10C9"/>
    <w:rsid w:val="00EC2331"/>
    <w:rsid w:val="00EC6854"/>
    <w:rsid w:val="00ED0D2B"/>
    <w:rsid w:val="00ED362E"/>
    <w:rsid w:val="00ED3AA5"/>
    <w:rsid w:val="00EE0603"/>
    <w:rsid w:val="00EF05E9"/>
    <w:rsid w:val="00EF38EE"/>
    <w:rsid w:val="00F00E2C"/>
    <w:rsid w:val="00F02CD6"/>
    <w:rsid w:val="00F13CBC"/>
    <w:rsid w:val="00F34EAE"/>
    <w:rsid w:val="00F423CD"/>
    <w:rsid w:val="00F509E3"/>
    <w:rsid w:val="00F52CFF"/>
    <w:rsid w:val="00F6040A"/>
    <w:rsid w:val="00F70F5B"/>
    <w:rsid w:val="00FA5A27"/>
    <w:rsid w:val="00FB065A"/>
    <w:rsid w:val="00FD2301"/>
    <w:rsid w:val="00FE3416"/>
    <w:rsid w:val="00FF56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3B1C86"/>
  <w15:chartTrackingRefBased/>
  <w15:docId w15:val="{88BF99CD-D7B4-462D-B525-CFA8B775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800"/>
    <w:pPr>
      <w:spacing w:after="160" w:line="259" w:lineRule="auto"/>
    </w:pPr>
    <w:rPr>
      <w:sz w:val="22"/>
      <w:szCs w:val="22"/>
      <w:lang w:eastAsia="en-US"/>
    </w:rPr>
  </w:style>
  <w:style w:type="paragraph" w:styleId="Nagwek1">
    <w:name w:val="heading 1"/>
    <w:basedOn w:val="Normalny"/>
    <w:next w:val="Normalny"/>
    <w:link w:val="Nagwek1Znak"/>
    <w:uiPriority w:val="9"/>
    <w:qFormat/>
    <w:rsid w:val="00023B02"/>
    <w:pPr>
      <w:keepNext/>
      <w:keepLines/>
      <w:suppressAutoHyphens/>
      <w:overflowPunct w:val="0"/>
      <w:autoSpaceDE w:val="0"/>
      <w:autoSpaceDN w:val="0"/>
      <w:adjustRightInd w:val="0"/>
      <w:spacing w:before="240" w:after="120" w:line="240" w:lineRule="auto"/>
      <w:jc w:val="both"/>
      <w:textAlignment w:val="baseline"/>
      <w:outlineLvl w:val="0"/>
    </w:pPr>
    <w:rPr>
      <w:rFonts w:eastAsia="Times New Roman"/>
      <w:b/>
      <w:caps/>
      <w:kern w:val="28"/>
      <w:szCs w:val="20"/>
      <w:lang w:eastAsia="pl-PL"/>
    </w:rPr>
  </w:style>
  <w:style w:type="paragraph" w:styleId="Nagwek2">
    <w:name w:val="heading 2"/>
    <w:aliases w:val="Znak6"/>
    <w:basedOn w:val="Normalny"/>
    <w:next w:val="Normalny"/>
    <w:link w:val="Nagwek2Znak"/>
    <w:qFormat/>
    <w:rsid w:val="00F423CD"/>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b/>
      <w:sz w:val="20"/>
      <w:szCs w:val="20"/>
      <w:lang w:eastAsia="pl-PL"/>
    </w:rPr>
  </w:style>
  <w:style w:type="paragraph" w:styleId="Nagwek3">
    <w:name w:val="heading 3"/>
    <w:basedOn w:val="Normalny"/>
    <w:link w:val="Nagwek3Znak"/>
    <w:uiPriority w:val="9"/>
    <w:unhideWhenUsed/>
    <w:qFormat/>
    <w:rsid w:val="00F423CD"/>
    <w:pPr>
      <w:widowControl w:val="0"/>
      <w:autoSpaceDE w:val="0"/>
      <w:autoSpaceDN w:val="0"/>
      <w:spacing w:before="12" w:after="0" w:line="240" w:lineRule="auto"/>
      <w:ind w:left="60"/>
      <w:outlineLvl w:val="2"/>
    </w:pPr>
    <w:rPr>
      <w:rFonts w:ascii="Arial MT" w:eastAsia="Arial MT" w:hAnsi="Arial MT" w:cs="Arial MT"/>
      <w:sz w:val="20"/>
      <w:szCs w:val="20"/>
    </w:rPr>
  </w:style>
  <w:style w:type="paragraph" w:styleId="Nagwek4">
    <w:name w:val="heading 4"/>
    <w:aliases w:val="Nagłówek 4 Znak Znak,Legenda Znak Znak Znak,Nagłówek 4 Znak Znak Znak Znak Znak, Znak Znak9 Znak Znak Znak Znak Znak Znak Znak Znak, Znak4 Znak Znak Znak Znak Znak Znak Znak Znak Znak, Znak Znak9, Znak4 Znak1, Znak4"/>
    <w:basedOn w:val="Normalny"/>
    <w:link w:val="Nagwek4Znak"/>
    <w:uiPriority w:val="9"/>
    <w:unhideWhenUsed/>
    <w:qFormat/>
    <w:rsid w:val="00F423CD"/>
    <w:pPr>
      <w:widowControl w:val="0"/>
      <w:autoSpaceDE w:val="0"/>
      <w:autoSpaceDN w:val="0"/>
      <w:spacing w:after="0" w:line="240" w:lineRule="auto"/>
      <w:ind w:left="1094" w:hanging="577"/>
      <w:outlineLvl w:val="3"/>
    </w:pPr>
    <w:rPr>
      <w:rFonts w:ascii="Arial" w:eastAsia="Arial" w:hAnsi="Arial" w:cs="Arial"/>
      <w:b/>
      <w:bCs/>
      <w:sz w:val="18"/>
      <w:szCs w:val="18"/>
    </w:rPr>
  </w:style>
  <w:style w:type="paragraph" w:styleId="Nagwek5">
    <w:name w:val="heading 5"/>
    <w:basedOn w:val="Normalny"/>
    <w:next w:val="Normalny"/>
    <w:link w:val="Nagwek5Znak"/>
    <w:qFormat/>
    <w:rsid w:val="00DC5555"/>
    <w:pPr>
      <w:keepNext/>
      <w:spacing w:after="0" w:line="240" w:lineRule="auto"/>
      <w:jc w:val="both"/>
      <w:outlineLvl w:val="4"/>
    </w:pPr>
    <w:rPr>
      <w:rFonts w:ascii="Times New Roman" w:eastAsia="Times New Roman" w:hAnsi="Times New Roman"/>
      <w:b/>
      <w:sz w:val="20"/>
      <w:szCs w:val="24"/>
      <w:lang w:eastAsia="pl-PL"/>
    </w:rPr>
  </w:style>
  <w:style w:type="paragraph" w:styleId="Nagwek6">
    <w:name w:val="heading 6"/>
    <w:basedOn w:val="Normalny"/>
    <w:next w:val="Normalny"/>
    <w:link w:val="Nagwek6Znak"/>
    <w:qFormat/>
    <w:rsid w:val="00DC5555"/>
    <w:pPr>
      <w:spacing w:before="240" w:after="60" w:line="240" w:lineRule="auto"/>
      <w:outlineLvl w:val="5"/>
    </w:pPr>
    <w:rPr>
      <w:rFonts w:ascii="Times New Roman" w:eastAsia="Times New Roman" w:hAnsi="Times New Roman"/>
      <w:b/>
      <w:bCs/>
      <w:lang w:eastAsia="pl-PL"/>
    </w:rPr>
  </w:style>
  <w:style w:type="paragraph" w:styleId="Nagwek7">
    <w:name w:val="heading 7"/>
    <w:basedOn w:val="Normalny"/>
    <w:next w:val="Normalny"/>
    <w:link w:val="Nagwek7Znak"/>
    <w:qFormat/>
    <w:rsid w:val="00DC5555"/>
    <w:pPr>
      <w:spacing w:after="0" w:line="240" w:lineRule="auto"/>
      <w:outlineLvl w:val="6"/>
    </w:pPr>
    <w:rPr>
      <w:rFonts w:ascii="Arial" w:eastAsia="Times New Roman" w:hAnsi="Arial"/>
      <w:b/>
      <w:sz w:val="24"/>
      <w:szCs w:val="20"/>
      <w:u w:val="single"/>
      <w:lang w:val="en-GB" w:eastAsia="pl-PL"/>
    </w:rPr>
  </w:style>
  <w:style w:type="paragraph" w:styleId="Nagwek8">
    <w:name w:val="heading 8"/>
    <w:basedOn w:val="Normalny"/>
    <w:next w:val="Normalny"/>
    <w:link w:val="Nagwek8Znak"/>
    <w:qFormat/>
    <w:rsid w:val="00DC5555"/>
    <w:pPr>
      <w:spacing w:after="0" w:line="240" w:lineRule="auto"/>
      <w:outlineLvl w:val="7"/>
    </w:pPr>
    <w:rPr>
      <w:rFonts w:ascii="Times New Roman" w:eastAsia="Times New Roman" w:hAnsi="Times New Roman"/>
      <w:sz w:val="24"/>
      <w:szCs w:val="20"/>
      <w:lang w:eastAsia="pl-PL"/>
    </w:rPr>
  </w:style>
  <w:style w:type="paragraph" w:styleId="Nagwek9">
    <w:name w:val="heading 9"/>
    <w:basedOn w:val="Normalny"/>
    <w:next w:val="Normalny"/>
    <w:link w:val="Nagwek9Znak"/>
    <w:qFormat/>
    <w:rsid w:val="00DC5555"/>
    <w:pPr>
      <w:keepNext/>
      <w:tabs>
        <w:tab w:val="left" w:pos="1008"/>
        <w:tab w:val="left" w:pos="7459"/>
      </w:tabs>
      <w:spacing w:after="0" w:line="240" w:lineRule="auto"/>
      <w:jc w:val="both"/>
      <w:outlineLvl w:val="8"/>
    </w:pPr>
    <w:rPr>
      <w:rFonts w:ascii="Times New Roman" w:eastAsia="Times New Roman" w:hAnsi="Times New Roman"/>
      <w:b/>
      <w:snapToGrid w:val="0"/>
      <w:color w:val="00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023B02"/>
    <w:rPr>
      <w:rFonts w:eastAsia="Times New Roman" w:cs="Times New Roman"/>
      <w:b/>
      <w:caps/>
      <w:kern w:val="28"/>
      <w:szCs w:val="20"/>
      <w:lang w:eastAsia="pl-PL"/>
    </w:rPr>
  </w:style>
  <w:style w:type="paragraph" w:customStyle="1" w:styleId="Default">
    <w:name w:val="Default"/>
    <w:rsid w:val="00F423CD"/>
    <w:pPr>
      <w:autoSpaceDE w:val="0"/>
      <w:autoSpaceDN w:val="0"/>
      <w:adjustRightInd w:val="0"/>
    </w:pPr>
    <w:rPr>
      <w:rFonts w:ascii="Arial" w:hAnsi="Arial" w:cs="Arial"/>
      <w:color w:val="000000"/>
      <w:sz w:val="24"/>
      <w:szCs w:val="24"/>
      <w:lang w:eastAsia="en-US"/>
    </w:rPr>
  </w:style>
  <w:style w:type="paragraph" w:styleId="Nagwekspisutreci">
    <w:name w:val="TOC Heading"/>
    <w:basedOn w:val="Nagwek1"/>
    <w:next w:val="Normalny"/>
    <w:uiPriority w:val="39"/>
    <w:unhideWhenUsed/>
    <w:qFormat/>
    <w:rsid w:val="00F423CD"/>
    <w:pPr>
      <w:suppressAutoHyphens w:val="0"/>
      <w:overflowPunct/>
      <w:autoSpaceDE/>
      <w:autoSpaceDN/>
      <w:adjustRightInd/>
      <w:spacing w:after="0" w:line="259" w:lineRule="auto"/>
      <w:jc w:val="left"/>
      <w:textAlignment w:val="auto"/>
      <w:outlineLvl w:val="9"/>
    </w:pPr>
    <w:rPr>
      <w:caps w:val="0"/>
      <w:color w:val="000000"/>
      <w:kern w:val="0"/>
      <w:szCs w:val="32"/>
    </w:rPr>
  </w:style>
  <w:style w:type="paragraph" w:styleId="Spistreci1">
    <w:name w:val="toc 1"/>
    <w:basedOn w:val="Normalny"/>
    <w:next w:val="Normalny"/>
    <w:autoRedefine/>
    <w:uiPriority w:val="39"/>
    <w:unhideWhenUsed/>
    <w:rsid w:val="00F423CD"/>
    <w:pPr>
      <w:spacing w:after="100"/>
    </w:pPr>
  </w:style>
  <w:style w:type="character" w:styleId="Hipercze">
    <w:name w:val="Hyperlink"/>
    <w:uiPriority w:val="99"/>
    <w:unhideWhenUsed/>
    <w:rsid w:val="00F423CD"/>
    <w:rPr>
      <w:color w:val="0563C1"/>
      <w:u w:val="single"/>
    </w:rPr>
  </w:style>
  <w:style w:type="table" w:customStyle="1" w:styleId="TableNormal">
    <w:name w:val="Table Normal"/>
    <w:uiPriority w:val="2"/>
    <w:semiHidden/>
    <w:unhideWhenUsed/>
    <w:qFormat/>
    <w:rsid w:val="00F423C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uiPriority w:val="1"/>
    <w:qFormat/>
    <w:rsid w:val="00F423CD"/>
    <w:pPr>
      <w:widowControl w:val="0"/>
      <w:autoSpaceDE w:val="0"/>
      <w:autoSpaceDN w:val="0"/>
      <w:spacing w:after="0" w:line="240" w:lineRule="auto"/>
      <w:ind w:left="112"/>
      <w:jc w:val="both"/>
    </w:pPr>
    <w:rPr>
      <w:rFonts w:ascii="Arial MT" w:eastAsia="Arial MT" w:hAnsi="Arial MT" w:cs="Arial MT"/>
      <w:sz w:val="2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uiPriority w:val="1"/>
    <w:rsid w:val="00F423CD"/>
    <w:rPr>
      <w:rFonts w:ascii="Arial MT" w:eastAsia="Arial MT" w:hAnsi="Arial MT" w:cs="Arial MT"/>
      <w:sz w:val="20"/>
      <w:szCs w:val="20"/>
    </w:rPr>
  </w:style>
  <w:style w:type="paragraph" w:styleId="Akapitzlist">
    <w:name w:val="List Paragraph"/>
    <w:basedOn w:val="Normalny"/>
    <w:uiPriority w:val="1"/>
    <w:qFormat/>
    <w:rsid w:val="00F423CD"/>
    <w:pPr>
      <w:widowControl w:val="0"/>
      <w:autoSpaceDE w:val="0"/>
      <w:autoSpaceDN w:val="0"/>
      <w:spacing w:after="0" w:line="240" w:lineRule="auto"/>
      <w:ind w:left="964" w:hanging="284"/>
    </w:pPr>
    <w:rPr>
      <w:rFonts w:ascii="Arial MT" w:eastAsia="Arial MT" w:hAnsi="Arial MT" w:cs="Arial MT"/>
    </w:rPr>
  </w:style>
  <w:style w:type="paragraph" w:customStyle="1" w:styleId="TableParagraph">
    <w:name w:val="Table Paragraph"/>
    <w:basedOn w:val="Normalny"/>
    <w:uiPriority w:val="1"/>
    <w:qFormat/>
    <w:rsid w:val="00F423CD"/>
    <w:pPr>
      <w:widowControl w:val="0"/>
      <w:autoSpaceDE w:val="0"/>
      <w:autoSpaceDN w:val="0"/>
      <w:spacing w:after="0" w:line="210" w:lineRule="exact"/>
      <w:ind w:left="50"/>
    </w:pPr>
    <w:rPr>
      <w:rFonts w:ascii="Arial" w:eastAsia="Arial" w:hAnsi="Arial" w:cs="Arial"/>
    </w:rPr>
  </w:style>
  <w:style w:type="paragraph" w:styleId="Nagwek">
    <w:name w:val="header"/>
    <w:aliases w:val="Nagłówek strony,Nagłówek strony nieparzystej"/>
    <w:basedOn w:val="Normalny"/>
    <w:link w:val="NagwekZnak"/>
    <w:unhideWhenUsed/>
    <w:qFormat/>
    <w:rsid w:val="00F423CD"/>
    <w:pPr>
      <w:tabs>
        <w:tab w:val="center" w:pos="4536"/>
        <w:tab w:val="right" w:pos="9072"/>
      </w:tabs>
      <w:spacing w:after="0" w:line="240" w:lineRule="auto"/>
    </w:pPr>
  </w:style>
  <w:style w:type="character" w:customStyle="1" w:styleId="NagwekZnak">
    <w:name w:val="Nagłówek Znak"/>
    <w:aliases w:val="Nagłówek strony Znak1,Nagłówek strony nieparzystej Znak"/>
    <w:basedOn w:val="Domylnaczcionkaakapitu"/>
    <w:link w:val="Nagwek"/>
    <w:qFormat/>
    <w:rsid w:val="00F423CD"/>
  </w:style>
  <w:style w:type="paragraph" w:styleId="Stopka">
    <w:name w:val="footer"/>
    <w:aliases w:val=" Znak2, Znak21"/>
    <w:basedOn w:val="Normalny"/>
    <w:link w:val="StopkaZnak"/>
    <w:uiPriority w:val="99"/>
    <w:unhideWhenUsed/>
    <w:rsid w:val="00F423CD"/>
    <w:pPr>
      <w:tabs>
        <w:tab w:val="center" w:pos="4536"/>
        <w:tab w:val="right" w:pos="9072"/>
      </w:tabs>
      <w:spacing w:after="0" w:line="240" w:lineRule="auto"/>
    </w:pPr>
  </w:style>
  <w:style w:type="character" w:customStyle="1" w:styleId="StopkaZnak">
    <w:name w:val="Stopka Znak"/>
    <w:aliases w:val=" Znak2 Znak, Znak21 Znak"/>
    <w:basedOn w:val="Domylnaczcionkaakapitu"/>
    <w:link w:val="Stopka"/>
    <w:uiPriority w:val="99"/>
    <w:rsid w:val="00F423CD"/>
  </w:style>
  <w:style w:type="paragraph" w:styleId="Tytu">
    <w:name w:val="Title"/>
    <w:basedOn w:val="Normalny"/>
    <w:link w:val="TytuZnak"/>
    <w:uiPriority w:val="1"/>
    <w:qFormat/>
    <w:rsid w:val="00F423CD"/>
    <w:pPr>
      <w:widowControl w:val="0"/>
      <w:autoSpaceDE w:val="0"/>
      <w:autoSpaceDN w:val="0"/>
      <w:spacing w:after="0" w:line="240" w:lineRule="auto"/>
      <w:ind w:left="410" w:right="414"/>
      <w:jc w:val="center"/>
    </w:pPr>
    <w:rPr>
      <w:rFonts w:ascii="Times New Roman" w:eastAsia="Times New Roman" w:hAnsi="Times New Roman"/>
      <w:b/>
      <w:bCs/>
      <w:sz w:val="28"/>
      <w:szCs w:val="28"/>
    </w:rPr>
  </w:style>
  <w:style w:type="character" w:customStyle="1" w:styleId="TytuZnak">
    <w:name w:val="Tytuł Znak"/>
    <w:link w:val="Tytu"/>
    <w:uiPriority w:val="1"/>
    <w:rsid w:val="00F423CD"/>
    <w:rPr>
      <w:rFonts w:ascii="Times New Roman" w:eastAsia="Times New Roman" w:hAnsi="Times New Roman" w:cs="Times New Roman"/>
      <w:b/>
      <w:bCs/>
      <w:sz w:val="28"/>
      <w:szCs w:val="28"/>
    </w:rPr>
  </w:style>
  <w:style w:type="numbering" w:customStyle="1" w:styleId="Biecalista1">
    <w:name w:val="Bieżąca lista1"/>
    <w:uiPriority w:val="99"/>
    <w:rsid w:val="00F423CD"/>
  </w:style>
  <w:style w:type="paragraph" w:styleId="Tekstdymka">
    <w:name w:val="Balloon Text"/>
    <w:basedOn w:val="Normalny"/>
    <w:link w:val="TekstdymkaZnak"/>
    <w:uiPriority w:val="99"/>
    <w:semiHidden/>
    <w:unhideWhenUsed/>
    <w:rsid w:val="00F423C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423CD"/>
    <w:rPr>
      <w:rFonts w:ascii="Tahoma" w:hAnsi="Tahoma" w:cs="Tahoma"/>
      <w:sz w:val="16"/>
      <w:szCs w:val="16"/>
    </w:rPr>
  </w:style>
  <w:style w:type="paragraph" w:customStyle="1" w:styleId="Nagwek11">
    <w:name w:val="Nagłówek 11"/>
    <w:basedOn w:val="Normalny"/>
    <w:autoRedefine/>
    <w:uiPriority w:val="1"/>
    <w:qFormat/>
    <w:rsid w:val="00F423CD"/>
    <w:pPr>
      <w:widowControl w:val="0"/>
      <w:numPr>
        <w:ilvl w:val="1"/>
        <w:numId w:val="30"/>
      </w:numPr>
      <w:tabs>
        <w:tab w:val="left" w:pos="1134"/>
      </w:tabs>
      <w:autoSpaceDE w:val="0"/>
      <w:autoSpaceDN w:val="0"/>
      <w:spacing w:after="0" w:line="276" w:lineRule="auto"/>
      <w:outlineLvl w:val="1"/>
    </w:pPr>
    <w:rPr>
      <w:rFonts w:eastAsia="Arial" w:cs="Arial"/>
      <w:b/>
      <w:bCs/>
      <w:szCs w:val="20"/>
    </w:rPr>
  </w:style>
  <w:style w:type="character" w:customStyle="1" w:styleId="Nagwek2Znak">
    <w:name w:val="Nagłówek 2 Znak"/>
    <w:aliases w:val="Znak6 Znak"/>
    <w:link w:val="Nagwek2"/>
    <w:rsid w:val="00F423CD"/>
    <w:rPr>
      <w:rFonts w:ascii="Times New Roman" w:eastAsia="Times New Roman" w:hAnsi="Times New Roman" w:cs="Times New Roman"/>
      <w:b/>
      <w:sz w:val="20"/>
      <w:szCs w:val="20"/>
      <w:lang w:eastAsia="pl-PL"/>
    </w:rPr>
  </w:style>
  <w:style w:type="character" w:customStyle="1" w:styleId="Nagwek3Znak">
    <w:name w:val="Nagłówek 3 Znak"/>
    <w:link w:val="Nagwek3"/>
    <w:uiPriority w:val="9"/>
    <w:rsid w:val="00F423CD"/>
    <w:rPr>
      <w:rFonts w:ascii="Arial MT" w:eastAsia="Arial MT" w:hAnsi="Arial MT" w:cs="Arial MT"/>
      <w:sz w:val="20"/>
      <w:szCs w:val="20"/>
    </w:rPr>
  </w:style>
  <w:style w:type="character" w:customStyle="1" w:styleId="Nagwek4Znak">
    <w:name w:val="Nagłówek 4 Znak"/>
    <w:aliases w:val="Nagłówek 4 Znak Znak Znak1,Legenda Znak Znak Znak Znak1,Nagłówek 4 Znak Znak Znak Znak Znak Znak1, Znak Znak9 Znak Znak Znak Znak Znak Znak Znak Znak Znak1, Znak4 Znak Znak Znak Znak Znak Znak Znak Znak Znak Znak, Znak Znak9 Znak1"/>
    <w:link w:val="Nagwek4"/>
    <w:uiPriority w:val="9"/>
    <w:rsid w:val="00F423CD"/>
    <w:rPr>
      <w:rFonts w:ascii="Arial" w:eastAsia="Arial" w:hAnsi="Arial" w:cs="Arial"/>
      <w:b/>
      <w:bCs/>
      <w:sz w:val="18"/>
      <w:szCs w:val="18"/>
    </w:rPr>
  </w:style>
  <w:style w:type="paragraph" w:styleId="Spistreci2">
    <w:name w:val="toc 2"/>
    <w:basedOn w:val="Normalny"/>
    <w:next w:val="Normalny"/>
    <w:autoRedefine/>
    <w:uiPriority w:val="39"/>
    <w:unhideWhenUsed/>
    <w:qFormat/>
    <w:rsid w:val="00BD1F3D"/>
    <w:pPr>
      <w:ind w:left="220"/>
    </w:pPr>
  </w:style>
  <w:style w:type="paragraph" w:styleId="Spistreci3">
    <w:name w:val="toc 3"/>
    <w:basedOn w:val="Normalny"/>
    <w:next w:val="Normalny"/>
    <w:autoRedefine/>
    <w:uiPriority w:val="39"/>
    <w:unhideWhenUsed/>
    <w:qFormat/>
    <w:rsid w:val="00BD1F3D"/>
    <w:pPr>
      <w:ind w:left="440"/>
    </w:pPr>
  </w:style>
  <w:style w:type="paragraph" w:styleId="Spistreci4">
    <w:name w:val="toc 4"/>
    <w:basedOn w:val="Normalny"/>
    <w:next w:val="Normalny"/>
    <w:autoRedefine/>
    <w:uiPriority w:val="39"/>
    <w:unhideWhenUsed/>
    <w:rsid w:val="00BD1F3D"/>
    <w:pPr>
      <w:spacing w:after="100"/>
      <w:ind w:left="660"/>
    </w:pPr>
    <w:rPr>
      <w:rFonts w:eastAsia="Times New Roman"/>
      <w:kern w:val="2"/>
      <w:lang w:eastAsia="pl-PL"/>
    </w:rPr>
  </w:style>
  <w:style w:type="paragraph" w:styleId="Spistreci5">
    <w:name w:val="toc 5"/>
    <w:basedOn w:val="Normalny"/>
    <w:next w:val="Normalny"/>
    <w:autoRedefine/>
    <w:uiPriority w:val="39"/>
    <w:unhideWhenUsed/>
    <w:rsid w:val="00BD1F3D"/>
    <w:pPr>
      <w:spacing w:after="100"/>
      <w:ind w:left="880"/>
    </w:pPr>
    <w:rPr>
      <w:rFonts w:eastAsia="Times New Roman"/>
      <w:kern w:val="2"/>
      <w:lang w:eastAsia="pl-PL"/>
    </w:rPr>
  </w:style>
  <w:style w:type="paragraph" w:styleId="Spistreci6">
    <w:name w:val="toc 6"/>
    <w:basedOn w:val="Normalny"/>
    <w:next w:val="Normalny"/>
    <w:autoRedefine/>
    <w:uiPriority w:val="39"/>
    <w:unhideWhenUsed/>
    <w:rsid w:val="00BD1F3D"/>
    <w:pPr>
      <w:spacing w:after="100"/>
      <w:ind w:left="1100"/>
    </w:pPr>
    <w:rPr>
      <w:rFonts w:eastAsia="Times New Roman"/>
      <w:kern w:val="2"/>
      <w:lang w:eastAsia="pl-PL"/>
    </w:rPr>
  </w:style>
  <w:style w:type="paragraph" w:styleId="Spistreci7">
    <w:name w:val="toc 7"/>
    <w:basedOn w:val="Normalny"/>
    <w:next w:val="Normalny"/>
    <w:autoRedefine/>
    <w:uiPriority w:val="39"/>
    <w:unhideWhenUsed/>
    <w:rsid w:val="00BD1F3D"/>
    <w:pPr>
      <w:spacing w:after="100"/>
      <w:ind w:left="1320"/>
    </w:pPr>
    <w:rPr>
      <w:rFonts w:eastAsia="Times New Roman"/>
      <w:kern w:val="2"/>
      <w:lang w:eastAsia="pl-PL"/>
    </w:rPr>
  </w:style>
  <w:style w:type="paragraph" w:styleId="Spistreci8">
    <w:name w:val="toc 8"/>
    <w:basedOn w:val="Normalny"/>
    <w:next w:val="Normalny"/>
    <w:autoRedefine/>
    <w:uiPriority w:val="39"/>
    <w:unhideWhenUsed/>
    <w:rsid w:val="00BD1F3D"/>
    <w:pPr>
      <w:spacing w:after="100"/>
      <w:ind w:left="1540"/>
    </w:pPr>
    <w:rPr>
      <w:rFonts w:eastAsia="Times New Roman"/>
      <w:kern w:val="2"/>
      <w:lang w:eastAsia="pl-PL"/>
    </w:rPr>
  </w:style>
  <w:style w:type="paragraph" w:styleId="Spistreci9">
    <w:name w:val="toc 9"/>
    <w:basedOn w:val="Normalny"/>
    <w:next w:val="Normalny"/>
    <w:autoRedefine/>
    <w:uiPriority w:val="39"/>
    <w:unhideWhenUsed/>
    <w:rsid w:val="00BD1F3D"/>
    <w:pPr>
      <w:spacing w:after="100"/>
      <w:ind w:left="1760"/>
    </w:pPr>
    <w:rPr>
      <w:rFonts w:eastAsia="Times New Roman"/>
      <w:kern w:val="2"/>
      <w:lang w:eastAsia="pl-PL"/>
    </w:rPr>
  </w:style>
  <w:style w:type="character" w:styleId="Nierozpoznanawzmianka">
    <w:name w:val="Unresolved Mention"/>
    <w:uiPriority w:val="99"/>
    <w:semiHidden/>
    <w:unhideWhenUsed/>
    <w:rsid w:val="00BD1F3D"/>
    <w:rPr>
      <w:color w:val="605E5C"/>
      <w:shd w:val="clear" w:color="auto" w:fill="E1DFDD"/>
    </w:rPr>
  </w:style>
  <w:style w:type="paragraph" w:styleId="Bezodstpw">
    <w:name w:val="No Spacing"/>
    <w:link w:val="BezodstpwZnak"/>
    <w:uiPriority w:val="1"/>
    <w:qFormat/>
    <w:rsid w:val="001A4C21"/>
    <w:rPr>
      <w:sz w:val="22"/>
      <w:szCs w:val="22"/>
      <w:lang w:eastAsia="en-US"/>
    </w:rPr>
  </w:style>
  <w:style w:type="character" w:customStyle="1" w:styleId="czeindeksu">
    <w:name w:val="Łącze indeksu"/>
    <w:qFormat/>
    <w:rsid w:val="00402109"/>
  </w:style>
  <w:style w:type="character" w:styleId="Odwoaniedokomentarza">
    <w:name w:val="annotation reference"/>
    <w:basedOn w:val="Domylnaczcionkaakapitu"/>
    <w:uiPriority w:val="99"/>
    <w:semiHidden/>
    <w:unhideWhenUsed/>
    <w:rsid w:val="00B9110D"/>
    <w:rPr>
      <w:sz w:val="16"/>
      <w:szCs w:val="16"/>
    </w:rPr>
  </w:style>
  <w:style w:type="paragraph" w:styleId="Tekstkomentarza">
    <w:name w:val="annotation text"/>
    <w:aliases w:val=" Znak1, Znak11,Znak1,Znak11"/>
    <w:basedOn w:val="Normalny"/>
    <w:link w:val="TekstkomentarzaZnak"/>
    <w:uiPriority w:val="99"/>
    <w:unhideWhenUsed/>
    <w:rsid w:val="00B9110D"/>
    <w:pPr>
      <w:spacing w:after="0" w:line="240" w:lineRule="auto"/>
    </w:pPr>
    <w:rPr>
      <w:rFonts w:cs="Arial"/>
      <w:sz w:val="20"/>
      <w:szCs w:val="20"/>
      <w:lang w:eastAsia="pl-PL"/>
    </w:rPr>
  </w:style>
  <w:style w:type="character" w:customStyle="1" w:styleId="TekstkomentarzaZnak">
    <w:name w:val="Tekst komentarza Znak"/>
    <w:aliases w:val=" Znak1 Znak, Znak11 Znak,Znak1 Znak,Znak11 Znak"/>
    <w:basedOn w:val="Domylnaczcionkaakapitu"/>
    <w:link w:val="Tekstkomentarza"/>
    <w:uiPriority w:val="99"/>
    <w:rsid w:val="00B9110D"/>
    <w:rPr>
      <w:rFonts w:cs="Arial"/>
    </w:rPr>
  </w:style>
  <w:style w:type="character" w:styleId="UyteHipercze">
    <w:name w:val="FollowedHyperlink"/>
    <w:aliases w:val="OdwiedzoneHiperłącze"/>
    <w:basedOn w:val="Domylnaczcionkaakapitu"/>
    <w:uiPriority w:val="99"/>
    <w:unhideWhenUsed/>
    <w:rsid w:val="00567E08"/>
    <w:rPr>
      <w:color w:val="954F72" w:themeColor="followedHyperlink"/>
      <w:u w:val="single"/>
    </w:rPr>
  </w:style>
  <w:style w:type="paragraph" w:styleId="Zwykytekst">
    <w:name w:val="Plain Text"/>
    <w:basedOn w:val="Normalny"/>
    <w:link w:val="ZwykytekstZnak"/>
    <w:rsid w:val="006C2814"/>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basedOn w:val="Domylnaczcionkaakapitu"/>
    <w:link w:val="Zwykytekst"/>
    <w:rsid w:val="006C2814"/>
    <w:rPr>
      <w:rFonts w:ascii="Courier New" w:eastAsia="Times New Roman" w:hAnsi="Courier New"/>
      <w:lang w:val="x-none" w:eastAsia="x-none"/>
    </w:rPr>
  </w:style>
  <w:style w:type="paragraph" w:customStyle="1" w:styleId="StylIwony">
    <w:name w:val="Styl Iwony"/>
    <w:basedOn w:val="Normalny"/>
    <w:rsid w:val="006C2814"/>
    <w:pPr>
      <w:overflowPunct w:val="0"/>
      <w:autoSpaceDE w:val="0"/>
      <w:autoSpaceDN w:val="0"/>
      <w:adjustRightInd w:val="0"/>
      <w:spacing w:before="120" w:after="120" w:line="240" w:lineRule="auto"/>
      <w:jc w:val="both"/>
      <w:textAlignment w:val="baseline"/>
    </w:pPr>
    <w:rPr>
      <w:rFonts w:ascii="Bookman Old Style" w:eastAsia="Times New Roman" w:hAnsi="Bookman Old Style"/>
      <w:sz w:val="24"/>
      <w:szCs w:val="20"/>
      <w:lang w:eastAsia="pl-PL"/>
    </w:rPr>
  </w:style>
  <w:style w:type="paragraph" w:customStyle="1" w:styleId="Zwykytekst1">
    <w:name w:val="Zwykły tekst1"/>
    <w:basedOn w:val="Normalny"/>
    <w:rsid w:val="006C2814"/>
    <w:pPr>
      <w:suppressAutoHyphens/>
      <w:spacing w:after="0" w:line="240" w:lineRule="auto"/>
    </w:pPr>
    <w:rPr>
      <w:rFonts w:ascii="Courier New" w:eastAsia="Times New Roman" w:hAnsi="Courier New"/>
      <w:sz w:val="20"/>
      <w:szCs w:val="20"/>
      <w:lang w:eastAsia="ar-SA"/>
    </w:rPr>
  </w:style>
  <w:style w:type="numbering" w:customStyle="1" w:styleId="Bezlisty1">
    <w:name w:val="Bez listy1"/>
    <w:next w:val="Bezlisty"/>
    <w:uiPriority w:val="99"/>
    <w:semiHidden/>
    <w:unhideWhenUsed/>
    <w:rsid w:val="00AD250D"/>
  </w:style>
  <w:style w:type="table" w:customStyle="1" w:styleId="TableNormal1">
    <w:name w:val="Table Normal1"/>
    <w:uiPriority w:val="2"/>
    <w:semiHidden/>
    <w:unhideWhenUsed/>
    <w:qFormat/>
    <w:rsid w:val="00AD250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Nagwek5Znak">
    <w:name w:val="Nagłówek 5 Znak"/>
    <w:basedOn w:val="Domylnaczcionkaakapitu"/>
    <w:link w:val="Nagwek5"/>
    <w:rsid w:val="00DC5555"/>
    <w:rPr>
      <w:rFonts w:ascii="Times New Roman" w:eastAsia="Times New Roman" w:hAnsi="Times New Roman"/>
      <w:b/>
      <w:szCs w:val="24"/>
    </w:rPr>
  </w:style>
  <w:style w:type="character" w:customStyle="1" w:styleId="Nagwek6Znak">
    <w:name w:val="Nagłówek 6 Znak"/>
    <w:basedOn w:val="Domylnaczcionkaakapitu"/>
    <w:link w:val="Nagwek6"/>
    <w:rsid w:val="00DC5555"/>
    <w:rPr>
      <w:rFonts w:ascii="Times New Roman" w:eastAsia="Times New Roman" w:hAnsi="Times New Roman"/>
      <w:b/>
      <w:bCs/>
      <w:sz w:val="22"/>
      <w:szCs w:val="22"/>
    </w:rPr>
  </w:style>
  <w:style w:type="character" w:customStyle="1" w:styleId="Nagwek7Znak">
    <w:name w:val="Nagłówek 7 Znak"/>
    <w:basedOn w:val="Domylnaczcionkaakapitu"/>
    <w:link w:val="Nagwek7"/>
    <w:rsid w:val="00DC5555"/>
    <w:rPr>
      <w:rFonts w:ascii="Arial" w:eastAsia="Times New Roman" w:hAnsi="Arial"/>
      <w:b/>
      <w:sz w:val="24"/>
      <w:u w:val="single"/>
      <w:lang w:val="en-GB"/>
    </w:rPr>
  </w:style>
  <w:style w:type="character" w:customStyle="1" w:styleId="Nagwek8Znak">
    <w:name w:val="Nagłówek 8 Znak"/>
    <w:basedOn w:val="Domylnaczcionkaakapitu"/>
    <w:link w:val="Nagwek8"/>
    <w:rsid w:val="00DC5555"/>
    <w:rPr>
      <w:rFonts w:ascii="Times New Roman" w:eastAsia="Times New Roman" w:hAnsi="Times New Roman"/>
      <w:sz w:val="24"/>
    </w:rPr>
  </w:style>
  <w:style w:type="character" w:customStyle="1" w:styleId="Nagwek9Znak">
    <w:name w:val="Nagłówek 9 Znak"/>
    <w:basedOn w:val="Domylnaczcionkaakapitu"/>
    <w:link w:val="Nagwek9"/>
    <w:rsid w:val="00DC5555"/>
    <w:rPr>
      <w:rFonts w:ascii="Times New Roman" w:eastAsia="Times New Roman" w:hAnsi="Times New Roman"/>
      <w:b/>
      <w:snapToGrid w:val="0"/>
      <w:color w:val="000000"/>
      <w:sz w:val="22"/>
      <w:szCs w:val="24"/>
    </w:rPr>
  </w:style>
  <w:style w:type="numbering" w:customStyle="1" w:styleId="Bezlisty2">
    <w:name w:val="Bez listy2"/>
    <w:next w:val="Bezlisty"/>
    <w:uiPriority w:val="99"/>
    <w:semiHidden/>
    <w:unhideWhenUsed/>
    <w:rsid w:val="00DC5555"/>
  </w:style>
  <w:style w:type="paragraph" w:customStyle="1" w:styleId="tekstost">
    <w:name w:val="tekst ost"/>
    <w:basedOn w:val="Normalny"/>
    <w:rsid w:val="00DC5555"/>
    <w:pPr>
      <w:spacing w:after="0" w:line="240" w:lineRule="auto"/>
      <w:jc w:val="both"/>
    </w:pPr>
    <w:rPr>
      <w:rFonts w:ascii="Times New Roman" w:eastAsia="Times New Roman" w:hAnsi="Times New Roman"/>
      <w:sz w:val="20"/>
      <w:szCs w:val="20"/>
      <w:lang w:eastAsia="pl-PL"/>
    </w:rPr>
  </w:style>
  <w:style w:type="paragraph" w:styleId="Tekstpodstawowy2">
    <w:name w:val="Body Text 2"/>
    <w:aliases w:val="Tekst podstawowy 22, Znak Znak7, Znak Znak8, Znak Znak41"/>
    <w:basedOn w:val="Normalny"/>
    <w:link w:val="Tekstpodstawowy2Znak"/>
    <w:rsid w:val="00DC5555"/>
    <w:pPr>
      <w:tabs>
        <w:tab w:val="left" w:pos="0"/>
        <w:tab w:val="right" w:pos="5766"/>
      </w:tabs>
      <w:spacing w:after="0" w:line="240" w:lineRule="atLeast"/>
    </w:pPr>
    <w:rPr>
      <w:rFonts w:ascii="Arial" w:eastAsia="Times New Roman" w:hAnsi="Arial"/>
      <w:sz w:val="24"/>
      <w:szCs w:val="20"/>
      <w:lang w:val="en-GB" w:eastAsia="pl-PL"/>
    </w:rPr>
  </w:style>
  <w:style w:type="character" w:customStyle="1" w:styleId="Tekstpodstawowy2Znak">
    <w:name w:val="Tekst podstawowy 2 Znak"/>
    <w:aliases w:val="Tekst podstawowy 22 Znak, Znak Znak7 Znak, Znak Znak8 Znak1, Znak Znak41 Znak"/>
    <w:basedOn w:val="Domylnaczcionkaakapitu"/>
    <w:link w:val="Tekstpodstawowy2"/>
    <w:rsid w:val="00DC5555"/>
    <w:rPr>
      <w:rFonts w:ascii="Arial" w:eastAsia="Times New Roman" w:hAnsi="Arial"/>
      <w:sz w:val="24"/>
      <w:lang w:val="en-GB"/>
    </w:rPr>
  </w:style>
  <w:style w:type="paragraph" w:styleId="Tekstpodstawowy3">
    <w:name w:val="Body Text 3"/>
    <w:basedOn w:val="Normalny"/>
    <w:link w:val="Tekstpodstawowy3Znak"/>
    <w:rsid w:val="00DC5555"/>
    <w:pPr>
      <w:tabs>
        <w:tab w:val="left" w:pos="0"/>
        <w:tab w:val="right" w:pos="8809"/>
      </w:tabs>
      <w:spacing w:after="0" w:line="240" w:lineRule="auto"/>
      <w:jc w:val="both"/>
    </w:pPr>
    <w:rPr>
      <w:rFonts w:ascii="Times New Roman" w:eastAsia="Times New Roman" w:hAnsi="Times New Roman"/>
      <w:szCs w:val="20"/>
      <w:lang w:val="x-none" w:eastAsia="x-none"/>
    </w:rPr>
  </w:style>
  <w:style w:type="character" w:customStyle="1" w:styleId="Tekstpodstawowy3Znak">
    <w:name w:val="Tekst podstawowy 3 Znak"/>
    <w:basedOn w:val="Domylnaczcionkaakapitu"/>
    <w:link w:val="Tekstpodstawowy3"/>
    <w:rsid w:val="00DC5555"/>
    <w:rPr>
      <w:rFonts w:ascii="Times New Roman" w:eastAsia="Times New Roman" w:hAnsi="Times New Roman"/>
      <w:sz w:val="22"/>
      <w:lang w:val="x-none" w:eastAsia="x-none"/>
    </w:rPr>
  </w:style>
  <w:style w:type="paragraph" w:customStyle="1" w:styleId="Tematkomentarza1">
    <w:name w:val="Temat komentarza1"/>
    <w:basedOn w:val="Tekstkomentarza"/>
    <w:next w:val="Tekstkomentarza"/>
    <w:semiHidden/>
    <w:rsid w:val="00DC5555"/>
  </w:style>
  <w:style w:type="character" w:styleId="Numerstrony">
    <w:name w:val="page number"/>
    <w:basedOn w:val="Domylnaczcionkaakapitu"/>
    <w:rsid w:val="00DC5555"/>
  </w:style>
  <w:style w:type="paragraph" w:customStyle="1" w:styleId="Standardowytekst1">
    <w:name w:val="Standardowy.tekst1"/>
    <w:link w:val="Standardowytekst1Znak"/>
    <w:rsid w:val="00DC5555"/>
    <w:pPr>
      <w:overflowPunct w:val="0"/>
      <w:autoSpaceDE w:val="0"/>
      <w:autoSpaceDN w:val="0"/>
      <w:adjustRightInd w:val="0"/>
      <w:jc w:val="both"/>
      <w:textAlignment w:val="baseline"/>
    </w:pPr>
    <w:rPr>
      <w:rFonts w:ascii="Times New Roman" w:eastAsia="Times New Roman" w:hAnsi="Times New Roman"/>
    </w:rPr>
  </w:style>
  <w:style w:type="paragraph" w:customStyle="1" w:styleId="Asienka">
    <w:name w:val="Asienka"/>
    <w:basedOn w:val="Normalny"/>
    <w:autoRedefine/>
    <w:rsid w:val="00DC5555"/>
    <w:pPr>
      <w:spacing w:after="0" w:line="240" w:lineRule="auto"/>
      <w:ind w:left="-70"/>
    </w:pPr>
    <w:rPr>
      <w:rFonts w:ascii="Times New Roman" w:eastAsia="Times New Roman" w:hAnsi="Times New Roman"/>
      <w:sz w:val="20"/>
      <w:szCs w:val="24"/>
      <w:lang w:eastAsia="pl-PL"/>
    </w:rPr>
  </w:style>
  <w:style w:type="paragraph" w:customStyle="1" w:styleId="StandardowytekstZnak">
    <w:name w:val="Standardowy.tekst Znak"/>
    <w:link w:val="StandardowytekstZnakZnak1"/>
    <w:rsid w:val="00DC5555"/>
    <w:pPr>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wcity31">
    <w:name w:val="Tekst podstawowy wcięty 31"/>
    <w:basedOn w:val="Normalny"/>
    <w:rsid w:val="00DC5555"/>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Standardowytekst">
    <w:name w:val="Standardowy.tekst"/>
    <w:rsid w:val="00DC5555"/>
    <w:pPr>
      <w:overflowPunct w:val="0"/>
      <w:autoSpaceDE w:val="0"/>
      <w:autoSpaceDN w:val="0"/>
      <w:adjustRightInd w:val="0"/>
      <w:jc w:val="both"/>
      <w:textAlignment w:val="baseline"/>
    </w:pPr>
    <w:rPr>
      <w:rFonts w:ascii="Times New Roman" w:eastAsia="Times New Roman" w:hAnsi="Times New Roman"/>
    </w:rPr>
  </w:style>
  <w:style w:type="character" w:customStyle="1" w:styleId="NagwekstronyZnak">
    <w:name w:val="Nagłówek strony Znak"/>
    <w:rsid w:val="00DC5555"/>
    <w:rPr>
      <w:sz w:val="24"/>
      <w:szCs w:val="24"/>
    </w:rPr>
  </w:style>
  <w:style w:type="paragraph" w:customStyle="1" w:styleId="Tekstpodstawowy21">
    <w:name w:val="Tekst podstawowy 21"/>
    <w:basedOn w:val="Normalny"/>
    <w:rsid w:val="00DC5555"/>
    <w:pPr>
      <w:spacing w:after="0" w:line="240" w:lineRule="auto"/>
      <w:ind w:right="278"/>
      <w:jc w:val="both"/>
    </w:pPr>
    <w:rPr>
      <w:rFonts w:ascii="Arial" w:eastAsia="Times New Roman" w:hAnsi="Arial"/>
      <w:sz w:val="24"/>
      <w:szCs w:val="20"/>
      <w:lang w:eastAsia="pl-PL"/>
    </w:rPr>
  </w:style>
  <w:style w:type="paragraph" w:styleId="Legenda">
    <w:name w:val="caption"/>
    <w:aliases w:val="Nagłówek 4 Znak Znak Znak,Legenda Znak Znak Znak Znak,Nagłówek 4 Znak Znak Znak Znak Znak Znak, Znak Znak9 Znak Znak Znak Znak Znak Znak Znak Znak Znak, Znak4 Znak Znak Znak Znak Znak Znak Znak Znak Znak Znak Znak, Znak Znak9 Znak"/>
    <w:basedOn w:val="Normalny"/>
    <w:next w:val="Normalny"/>
    <w:qFormat/>
    <w:rsid w:val="00DC5555"/>
    <w:pPr>
      <w:numPr>
        <w:numId w:val="41"/>
      </w:numPr>
      <w:tabs>
        <w:tab w:val="clear" w:pos="360"/>
      </w:tabs>
      <w:spacing w:before="120" w:after="120" w:line="240" w:lineRule="auto"/>
      <w:ind w:left="0" w:firstLine="0"/>
      <w:jc w:val="center"/>
    </w:pPr>
    <w:rPr>
      <w:rFonts w:eastAsia="Times New Roman" w:cs="Arial"/>
      <w:b/>
      <w:iCs/>
      <w:szCs w:val="24"/>
      <w:lang w:eastAsia="pl-PL"/>
    </w:rPr>
  </w:style>
  <w:style w:type="paragraph" w:styleId="Listapunktowana">
    <w:name w:val="List Bullet"/>
    <w:basedOn w:val="Normalny"/>
    <w:autoRedefine/>
    <w:rsid w:val="00DC5555"/>
    <w:pPr>
      <w:numPr>
        <w:numId w:val="42"/>
      </w:numPr>
      <w:tabs>
        <w:tab w:val="clear" w:pos="643"/>
        <w:tab w:val="num" w:pos="360"/>
      </w:tabs>
      <w:spacing w:after="0" w:line="240" w:lineRule="auto"/>
      <w:ind w:left="360"/>
    </w:pPr>
    <w:rPr>
      <w:rFonts w:ascii="Times New Roman" w:eastAsia="Times New Roman" w:hAnsi="Times New Roman"/>
      <w:sz w:val="20"/>
      <w:szCs w:val="20"/>
      <w:lang w:eastAsia="pl-PL"/>
    </w:rPr>
  </w:style>
  <w:style w:type="paragraph" w:styleId="Listapunktowana2">
    <w:name w:val="List Bullet 2"/>
    <w:basedOn w:val="Normalny"/>
    <w:autoRedefine/>
    <w:rsid w:val="00DC5555"/>
    <w:pPr>
      <w:numPr>
        <w:numId w:val="43"/>
      </w:numPr>
      <w:tabs>
        <w:tab w:val="clear" w:pos="926"/>
        <w:tab w:val="num" w:pos="643"/>
      </w:tabs>
      <w:spacing w:after="0" w:line="240" w:lineRule="auto"/>
      <w:ind w:left="643"/>
    </w:pPr>
    <w:rPr>
      <w:rFonts w:ascii="Times New Roman" w:eastAsia="Times New Roman" w:hAnsi="Times New Roman"/>
      <w:sz w:val="20"/>
      <w:szCs w:val="20"/>
      <w:lang w:eastAsia="pl-PL"/>
    </w:rPr>
  </w:style>
  <w:style w:type="paragraph" w:styleId="Listapunktowana3">
    <w:name w:val="List Bullet 3"/>
    <w:basedOn w:val="Normalny"/>
    <w:autoRedefine/>
    <w:rsid w:val="00DC5555"/>
    <w:pPr>
      <w:tabs>
        <w:tab w:val="num" w:pos="360"/>
      </w:tabs>
      <w:spacing w:after="0" w:line="240" w:lineRule="auto"/>
      <w:ind w:left="360" w:hanging="360"/>
    </w:pPr>
    <w:rPr>
      <w:rFonts w:ascii="Times New Roman" w:eastAsia="Times New Roman" w:hAnsi="Times New Roman"/>
      <w:sz w:val="20"/>
      <w:szCs w:val="20"/>
      <w:lang w:eastAsia="pl-PL"/>
    </w:rPr>
  </w:style>
  <w:style w:type="paragraph" w:styleId="Listapunktowana4">
    <w:name w:val="List Bullet 4"/>
    <w:basedOn w:val="Normalny"/>
    <w:autoRedefine/>
    <w:rsid w:val="00DC5555"/>
    <w:pPr>
      <w:numPr>
        <w:numId w:val="44"/>
      </w:numPr>
      <w:spacing w:after="0" w:line="240" w:lineRule="auto"/>
    </w:pPr>
    <w:rPr>
      <w:rFonts w:ascii="Times New Roman" w:eastAsia="Times New Roman" w:hAnsi="Times New Roman"/>
      <w:sz w:val="20"/>
      <w:szCs w:val="20"/>
      <w:lang w:eastAsia="pl-PL"/>
    </w:rPr>
  </w:style>
  <w:style w:type="paragraph" w:styleId="Listapunktowana5">
    <w:name w:val="List Bullet 5"/>
    <w:basedOn w:val="Normalny"/>
    <w:autoRedefine/>
    <w:rsid w:val="00DC5555"/>
    <w:pPr>
      <w:tabs>
        <w:tab w:val="num" w:pos="360"/>
      </w:tabs>
      <w:spacing w:after="0" w:line="240" w:lineRule="auto"/>
      <w:ind w:left="357" w:hanging="357"/>
    </w:pPr>
    <w:rPr>
      <w:rFonts w:ascii="Times New Roman" w:eastAsia="Times New Roman" w:hAnsi="Times New Roman"/>
      <w:sz w:val="20"/>
      <w:szCs w:val="20"/>
      <w:lang w:eastAsia="pl-PL"/>
    </w:rPr>
  </w:style>
  <w:style w:type="paragraph" w:customStyle="1" w:styleId="Tekstpodstawowywcity22">
    <w:name w:val="Tekst podstawowy wcięty 22"/>
    <w:basedOn w:val="Normalny"/>
    <w:rsid w:val="00DC5555"/>
    <w:pPr>
      <w:tabs>
        <w:tab w:val="left" w:pos="0"/>
        <w:tab w:val="right" w:pos="8953"/>
      </w:tabs>
      <w:spacing w:after="0" w:line="240" w:lineRule="auto"/>
      <w:ind w:left="1985" w:hanging="1191"/>
      <w:jc w:val="both"/>
    </w:pPr>
    <w:rPr>
      <w:rFonts w:ascii="Times New Roman" w:eastAsia="Times New Roman" w:hAnsi="Times New Roman"/>
      <w:i/>
      <w:szCs w:val="20"/>
      <w:lang w:eastAsia="pl-PL"/>
    </w:rPr>
  </w:style>
  <w:style w:type="paragraph" w:customStyle="1" w:styleId="Tekstpodstawowy23">
    <w:name w:val="Tekst podstawowy 23"/>
    <w:basedOn w:val="Normalny"/>
    <w:rsid w:val="00DC5555"/>
    <w:pPr>
      <w:tabs>
        <w:tab w:val="left" w:pos="0"/>
        <w:tab w:val="right" w:pos="8953"/>
      </w:tabs>
      <w:spacing w:after="0" w:line="240" w:lineRule="auto"/>
      <w:ind w:firstLine="794"/>
      <w:jc w:val="both"/>
    </w:pPr>
    <w:rPr>
      <w:rFonts w:ascii="Times New Roman" w:eastAsia="Times New Roman" w:hAnsi="Times New Roman"/>
      <w:szCs w:val="20"/>
      <w:lang w:eastAsia="pl-PL"/>
    </w:rPr>
  </w:style>
  <w:style w:type="paragraph" w:customStyle="1" w:styleId="StandardowytekstZnakZnakZnakZnakZnakZnak">
    <w:name w:val="Standardowy.tekst Znak Znak Znak Znak Znak Znak"/>
    <w:rsid w:val="00DC5555"/>
    <w:pPr>
      <w:overflowPunct w:val="0"/>
      <w:autoSpaceDE w:val="0"/>
      <w:autoSpaceDN w:val="0"/>
      <w:adjustRightInd w:val="0"/>
      <w:jc w:val="both"/>
      <w:textAlignment w:val="baseline"/>
    </w:pPr>
    <w:rPr>
      <w:rFonts w:ascii="Times New Roman" w:eastAsia="Times New Roman" w:hAnsi="Times New Roman"/>
    </w:rPr>
  </w:style>
  <w:style w:type="paragraph" w:customStyle="1" w:styleId="Punktowanie">
    <w:name w:val="Punktowanie"/>
    <w:basedOn w:val="Normalny"/>
    <w:rsid w:val="00DC5555"/>
    <w:pPr>
      <w:tabs>
        <w:tab w:val="num" w:pos="397"/>
      </w:tabs>
      <w:spacing w:after="0" w:line="240" w:lineRule="auto"/>
      <w:ind w:left="397" w:hanging="397"/>
    </w:pPr>
    <w:rPr>
      <w:rFonts w:ascii="Arial" w:eastAsia="Times New Roman" w:hAnsi="Arial"/>
      <w:sz w:val="24"/>
      <w:szCs w:val="20"/>
      <w:lang w:eastAsia="pl-PL"/>
    </w:rPr>
  </w:style>
  <w:style w:type="paragraph" w:styleId="Tekstpodstawowywcity">
    <w:name w:val="Body Text Indent"/>
    <w:aliases w:val=" Znak10"/>
    <w:basedOn w:val="Normalny"/>
    <w:link w:val="TekstpodstawowywcityZnak"/>
    <w:rsid w:val="00DC5555"/>
    <w:pPr>
      <w:tabs>
        <w:tab w:val="left" w:pos="1008"/>
        <w:tab w:val="left" w:pos="7459"/>
      </w:tabs>
      <w:spacing w:after="0" w:line="240" w:lineRule="auto"/>
      <w:ind w:left="1276" w:hanging="1276"/>
    </w:pPr>
    <w:rPr>
      <w:rFonts w:ascii="Arial" w:eastAsia="Times New Roman" w:hAnsi="Arial"/>
      <w:b/>
      <w:snapToGrid w:val="0"/>
      <w:color w:val="000000"/>
      <w:sz w:val="24"/>
      <w:szCs w:val="20"/>
      <w:lang w:eastAsia="pl-PL"/>
    </w:rPr>
  </w:style>
  <w:style w:type="character" w:customStyle="1" w:styleId="TekstpodstawowywcityZnak">
    <w:name w:val="Tekst podstawowy wcięty Znak"/>
    <w:aliases w:val=" Znak10 Znak"/>
    <w:basedOn w:val="Domylnaczcionkaakapitu"/>
    <w:link w:val="Tekstpodstawowywcity"/>
    <w:rsid w:val="00DC5555"/>
    <w:rPr>
      <w:rFonts w:ascii="Arial" w:eastAsia="Times New Roman" w:hAnsi="Arial"/>
      <w:b/>
      <w:snapToGrid w:val="0"/>
      <w:color w:val="000000"/>
      <w:sz w:val="24"/>
    </w:rPr>
  </w:style>
  <w:style w:type="paragraph" w:styleId="Tekstpodstawowywcity2">
    <w:name w:val="Body Text Indent 2"/>
    <w:aliases w:val="Tekst podstawowy wcięty 21, Znak Znak"/>
    <w:basedOn w:val="Normalny"/>
    <w:link w:val="Tekstpodstawowywcity2Znak"/>
    <w:uiPriority w:val="99"/>
    <w:rsid w:val="00DC5555"/>
    <w:pPr>
      <w:spacing w:after="0" w:line="240" w:lineRule="auto"/>
    </w:pPr>
    <w:rPr>
      <w:rFonts w:ascii="Times New Roman" w:eastAsia="Times New Roman" w:hAnsi="Times New Roman"/>
      <w:szCs w:val="20"/>
      <w:lang w:val="x-none" w:eastAsia="x-none"/>
    </w:rPr>
  </w:style>
  <w:style w:type="character" w:customStyle="1" w:styleId="Tekstpodstawowywcity2Znak">
    <w:name w:val="Tekst podstawowy wcięty 2 Znak"/>
    <w:aliases w:val="Tekst podstawowy wcięty 21 Znak, Znak Znak Znak"/>
    <w:basedOn w:val="Domylnaczcionkaakapitu"/>
    <w:link w:val="Tekstpodstawowywcity2"/>
    <w:uiPriority w:val="99"/>
    <w:rsid w:val="00DC5555"/>
    <w:rPr>
      <w:rFonts w:ascii="Times New Roman" w:eastAsia="Times New Roman" w:hAnsi="Times New Roman"/>
      <w:sz w:val="22"/>
      <w:lang w:val="x-none" w:eastAsia="x-none"/>
    </w:rPr>
  </w:style>
  <w:style w:type="paragraph" w:customStyle="1" w:styleId="Tekstpodstawowywcity312">
    <w:name w:val="Tekst podstawowy wcięty 312"/>
    <w:basedOn w:val="Normalny"/>
    <w:rsid w:val="00DC5555"/>
    <w:pPr>
      <w:spacing w:after="0" w:line="240" w:lineRule="auto"/>
    </w:pPr>
    <w:rPr>
      <w:rFonts w:ascii="Times New Roman" w:eastAsia="Times New Roman" w:hAnsi="Times New Roman"/>
      <w:szCs w:val="20"/>
      <w:lang w:eastAsia="pl-PL"/>
    </w:rPr>
  </w:style>
  <w:style w:type="paragraph" w:styleId="Tekstprzypisudolnego">
    <w:name w:val="footnote text"/>
    <w:aliases w:val="Tekst przypisu"/>
    <w:basedOn w:val="Normalny"/>
    <w:link w:val="TekstprzypisudolnegoZnak"/>
    <w:semiHidden/>
    <w:rsid w:val="00DC5555"/>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przypisudolnegoZnak">
    <w:name w:val="Tekst przypisu dolnego Znak"/>
    <w:aliases w:val="Tekst przypisu Znak1"/>
    <w:basedOn w:val="Domylnaczcionkaakapitu"/>
    <w:link w:val="Tekstprzypisudolnego"/>
    <w:semiHidden/>
    <w:rsid w:val="00DC5555"/>
    <w:rPr>
      <w:rFonts w:ascii="Times New Roman" w:eastAsia="Times New Roman" w:hAnsi="Times New Roman"/>
    </w:rPr>
  </w:style>
  <w:style w:type="character" w:customStyle="1" w:styleId="StandardowytekstZnakZnakZnakZnakZnakZnakZnak">
    <w:name w:val="Standardowy.tekst Znak Znak Znak Znak Znak Znak Znak"/>
    <w:rsid w:val="00DC5555"/>
    <w:rPr>
      <w:noProof w:val="0"/>
      <w:lang w:val="pl-PL" w:eastAsia="pl-PL" w:bidi="ar-SA"/>
    </w:rPr>
  </w:style>
  <w:style w:type="paragraph" w:styleId="Tekstpodstawowywcity3">
    <w:name w:val="Body Text Indent 3"/>
    <w:basedOn w:val="Normalny"/>
    <w:link w:val="Tekstpodstawowywcity3Znak"/>
    <w:rsid w:val="00DC5555"/>
    <w:pPr>
      <w:tabs>
        <w:tab w:val="left" w:pos="964"/>
      </w:tabs>
      <w:overflowPunct w:val="0"/>
      <w:autoSpaceDE w:val="0"/>
      <w:autoSpaceDN w:val="0"/>
      <w:adjustRightInd w:val="0"/>
      <w:spacing w:after="120" w:line="240" w:lineRule="auto"/>
      <w:ind w:left="964" w:hanging="964"/>
      <w:jc w:val="both"/>
      <w:textAlignment w:val="baseline"/>
    </w:pPr>
    <w:rPr>
      <w:rFonts w:ascii="Times New Roman" w:eastAsia="Times New Roman" w:hAnsi="Times New Roman"/>
      <w:sz w:val="20"/>
      <w:szCs w:val="20"/>
      <w:lang w:eastAsia="pl-PL"/>
    </w:rPr>
  </w:style>
  <w:style w:type="character" w:customStyle="1" w:styleId="Tekstpodstawowywcity3Znak">
    <w:name w:val="Tekst podstawowy wcięty 3 Znak"/>
    <w:basedOn w:val="Domylnaczcionkaakapitu"/>
    <w:link w:val="Tekstpodstawowywcity3"/>
    <w:rsid w:val="00DC5555"/>
    <w:rPr>
      <w:rFonts w:ascii="Times New Roman" w:eastAsia="Times New Roman" w:hAnsi="Times New Roman"/>
    </w:rPr>
  </w:style>
  <w:style w:type="paragraph" w:customStyle="1" w:styleId="StandardowytekstZnakZnak">
    <w:name w:val="Standardowy.tekst Znak Znak"/>
    <w:rsid w:val="00DC5555"/>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ZnakZnakZnak">
    <w:name w:val="Standardowy.tekst Znak Znak Znak"/>
    <w:rsid w:val="00DC5555"/>
    <w:pPr>
      <w:overflowPunct w:val="0"/>
      <w:autoSpaceDE w:val="0"/>
      <w:autoSpaceDN w:val="0"/>
      <w:adjustRightInd w:val="0"/>
      <w:jc w:val="both"/>
      <w:textAlignment w:val="baseline"/>
    </w:pPr>
    <w:rPr>
      <w:rFonts w:ascii="Times New Roman" w:eastAsia="Times New Roman" w:hAnsi="Times New Roman"/>
    </w:rPr>
  </w:style>
  <w:style w:type="table" w:styleId="Tabela-Siatka">
    <w:name w:val="Table Grid"/>
    <w:basedOn w:val="Standardowy"/>
    <w:rsid w:val="00DC55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DC5555"/>
    <w:pPr>
      <w:spacing w:after="0" w:line="240" w:lineRule="auto"/>
    </w:pPr>
    <w:rPr>
      <w:rFonts w:ascii="Tahoma" w:eastAsia="Times New Roman" w:hAnsi="Tahoma" w:cs="Tahoma"/>
      <w:sz w:val="16"/>
      <w:szCs w:val="16"/>
      <w:lang w:eastAsia="pl-PL"/>
    </w:rPr>
  </w:style>
  <w:style w:type="paragraph" w:customStyle="1" w:styleId="W2">
    <w:name w:val="W2"/>
    <w:basedOn w:val="Normalny"/>
    <w:rsid w:val="00DC5555"/>
    <w:pPr>
      <w:tabs>
        <w:tab w:val="num" w:pos="643"/>
      </w:tabs>
      <w:spacing w:after="0" w:line="360" w:lineRule="auto"/>
      <w:ind w:left="643" w:hanging="360"/>
    </w:pPr>
    <w:rPr>
      <w:rFonts w:ascii="Times New Roman" w:eastAsia="Times New Roman" w:hAnsi="Times New Roman"/>
      <w:b/>
      <w:bCs/>
      <w:sz w:val="26"/>
      <w:szCs w:val="24"/>
      <w:lang w:eastAsia="pl-PL"/>
    </w:rPr>
  </w:style>
  <w:style w:type="paragraph" w:customStyle="1" w:styleId="w2111">
    <w:name w:val="w2.1.1.1"/>
    <w:basedOn w:val="Normalny"/>
    <w:rsid w:val="00DC5555"/>
    <w:pPr>
      <w:tabs>
        <w:tab w:val="num" w:pos="771"/>
        <w:tab w:val="num" w:pos="1080"/>
      </w:tabs>
      <w:spacing w:after="0" w:line="360" w:lineRule="auto"/>
      <w:ind w:left="357" w:hanging="357"/>
      <w:jc w:val="both"/>
    </w:pPr>
    <w:rPr>
      <w:rFonts w:ascii="Times New Roman" w:eastAsia="Times New Roman" w:hAnsi="Times New Roman"/>
      <w:i/>
      <w:sz w:val="26"/>
      <w:szCs w:val="24"/>
      <w:lang w:eastAsia="pl-PL"/>
    </w:rPr>
  </w:style>
  <w:style w:type="paragraph" w:customStyle="1" w:styleId="StandardowytekstZnakZnakZnakZnak">
    <w:name w:val="Standardowy.tekst Znak Znak Znak Znak"/>
    <w:rsid w:val="00DC5555"/>
    <w:pPr>
      <w:overflowPunct w:val="0"/>
      <w:autoSpaceDE w:val="0"/>
      <w:autoSpaceDN w:val="0"/>
      <w:adjustRightInd w:val="0"/>
      <w:jc w:val="both"/>
      <w:textAlignment w:val="baseline"/>
    </w:pPr>
    <w:rPr>
      <w:rFonts w:ascii="Times New Roman" w:eastAsia="Times New Roman" w:hAnsi="Times New Roman"/>
    </w:rPr>
  </w:style>
  <w:style w:type="character" w:customStyle="1" w:styleId="Znak8">
    <w:name w:val="Znak8"/>
    <w:rsid w:val="00DC5555"/>
    <w:rPr>
      <w:rFonts w:ascii="Arial" w:hAnsi="Arial"/>
      <w:b/>
      <w:snapToGrid w:val="0"/>
      <w:color w:val="000000"/>
      <w:sz w:val="24"/>
    </w:rPr>
  </w:style>
  <w:style w:type="character" w:customStyle="1" w:styleId="Nagwek21">
    <w:name w:val="Nagłówek 21"/>
    <w:aliases w:val=" Znak6 Znak"/>
    <w:rsid w:val="00DC5555"/>
    <w:rPr>
      <w:b/>
    </w:rPr>
  </w:style>
  <w:style w:type="character" w:customStyle="1" w:styleId="Znak7">
    <w:name w:val="Znak7"/>
    <w:rsid w:val="00DC5555"/>
    <w:rPr>
      <w:noProof w:val="0"/>
      <w:lang w:val="en-GB"/>
    </w:rPr>
  </w:style>
  <w:style w:type="character" w:customStyle="1" w:styleId="Nagwek41">
    <w:name w:val="Nagłówek 41"/>
    <w:aliases w:val=" Znak5, Znak4 Znak"/>
    <w:rsid w:val="00DC5555"/>
    <w:rPr>
      <w:rFonts w:ascii="Arial" w:hAnsi="Arial"/>
      <w:noProof w:val="0"/>
      <w:sz w:val="24"/>
      <w:lang w:val="en-GB"/>
    </w:rPr>
  </w:style>
  <w:style w:type="character" w:customStyle="1" w:styleId="TekstprzypisuZnak">
    <w:name w:val="Tekst przypisu Znak"/>
    <w:basedOn w:val="Domylnaczcionkaakapitu"/>
    <w:rsid w:val="00DC5555"/>
  </w:style>
  <w:style w:type="character" w:customStyle="1" w:styleId="ZnakZnak3">
    <w:name w:val="Znak Znak3"/>
    <w:basedOn w:val="Domylnaczcionkaakapitu"/>
    <w:rsid w:val="00DC5555"/>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
    <w:rsid w:val="00DC5555"/>
    <w:rPr>
      <w:rFonts w:ascii="Arial" w:hAnsi="Arial"/>
      <w:b/>
      <w:snapToGrid w:val="0"/>
      <w:color w:val="000000"/>
      <w:sz w:val="24"/>
    </w:rPr>
  </w:style>
  <w:style w:type="character" w:customStyle="1" w:styleId="ZnakZnak2">
    <w:name w:val="Znak Znak2"/>
    <w:rsid w:val="00DC5555"/>
    <w:rPr>
      <w:rFonts w:ascii="Arial" w:hAnsi="Arial"/>
      <w:b/>
      <w:snapToGrid w:val="0"/>
      <w:color w:val="000000"/>
      <w:sz w:val="24"/>
    </w:rPr>
  </w:style>
  <w:style w:type="character" w:customStyle="1" w:styleId="Tekstpodstawowy211">
    <w:name w:val="Tekst podstawowy 211"/>
    <w:aliases w:val=" Znak Znak1, Znak Znak8 Znak, Znak Znak8 Znak Znak,Tekst podstawowy 2111,Stopka Znak1, Znak2 Znak1, Znak21 Znak1,Znak Znak1"/>
    <w:rsid w:val="00DC5555"/>
    <w:rPr>
      <w:rFonts w:ascii="Arial" w:hAnsi="Arial"/>
      <w:noProof w:val="0"/>
      <w:sz w:val="24"/>
      <w:lang w:val="en-GB"/>
    </w:rPr>
  </w:style>
  <w:style w:type="character" w:customStyle="1" w:styleId="ZnakZnakZnak">
    <w:name w:val="Znak Znak Znak"/>
    <w:rsid w:val="00DC5555"/>
    <w:rPr>
      <w:sz w:val="22"/>
    </w:rPr>
  </w:style>
  <w:style w:type="paragraph" w:customStyle="1" w:styleId="Rysunek">
    <w:name w:val="Rysunek"/>
    <w:basedOn w:val="Normalny"/>
    <w:next w:val="Tekstpodstawowy"/>
    <w:rsid w:val="00DC5555"/>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b/>
      <w:noProof/>
      <w:sz w:val="24"/>
      <w:szCs w:val="20"/>
      <w:lang w:eastAsia="pl-PL"/>
    </w:rPr>
  </w:style>
  <w:style w:type="paragraph" w:customStyle="1" w:styleId="Tabela">
    <w:name w:val="Tabela"/>
    <w:basedOn w:val="Normalny"/>
    <w:rsid w:val="00DC5555"/>
    <w:pPr>
      <w:keepNext/>
      <w:spacing w:after="0" w:line="240" w:lineRule="auto"/>
    </w:pPr>
    <w:rPr>
      <w:rFonts w:ascii="Times New Roman" w:eastAsia="Times New Roman" w:hAnsi="Times New Roman"/>
      <w:sz w:val="20"/>
      <w:szCs w:val="20"/>
      <w:lang w:eastAsia="pl-PL"/>
    </w:rPr>
  </w:style>
  <w:style w:type="paragraph" w:styleId="Lista">
    <w:name w:val="List"/>
    <w:basedOn w:val="Normalny"/>
    <w:rsid w:val="00DC5555"/>
    <w:pPr>
      <w:tabs>
        <w:tab w:val="num" w:pos="360"/>
      </w:tabs>
      <w:spacing w:after="0" w:line="240" w:lineRule="auto"/>
      <w:ind w:left="360" w:hanging="360"/>
    </w:pPr>
    <w:rPr>
      <w:rFonts w:ascii="Times New Roman" w:eastAsia="Times New Roman" w:hAnsi="Times New Roman"/>
      <w:sz w:val="20"/>
      <w:szCs w:val="20"/>
      <w:lang w:eastAsia="pl-PL"/>
    </w:rPr>
  </w:style>
  <w:style w:type="paragraph" w:customStyle="1" w:styleId="Tyturozdziau">
    <w:name w:val="Tytuł rozdziału"/>
    <w:basedOn w:val="Normalny"/>
    <w:rsid w:val="00DC5555"/>
    <w:pPr>
      <w:pageBreakBefore/>
      <w:tabs>
        <w:tab w:val="left" w:pos="1985"/>
      </w:tabs>
      <w:spacing w:after="120" w:line="240" w:lineRule="auto"/>
    </w:pPr>
    <w:rPr>
      <w:rFonts w:ascii="Times New Roman" w:eastAsia="Times New Roman" w:hAnsi="Times New Roman"/>
      <w:b/>
      <w:caps/>
      <w:sz w:val="28"/>
      <w:szCs w:val="20"/>
      <w:lang w:eastAsia="pl-PL"/>
    </w:rPr>
  </w:style>
  <w:style w:type="paragraph" w:customStyle="1" w:styleId="Tytuspecyfikacji">
    <w:name w:val="Tytuł specyfikacji"/>
    <w:basedOn w:val="Tytu"/>
    <w:rsid w:val="00DC5555"/>
    <w:pPr>
      <w:widowControl/>
      <w:tabs>
        <w:tab w:val="left" w:pos="1985"/>
      </w:tabs>
      <w:autoSpaceDE/>
      <w:autoSpaceDN/>
      <w:spacing w:after="120"/>
      <w:ind w:left="1985" w:right="0" w:hanging="1985"/>
      <w:jc w:val="left"/>
      <w:outlineLvl w:val="0"/>
    </w:pPr>
    <w:rPr>
      <w:bCs w:val="0"/>
      <w:caps/>
      <w:noProof/>
      <w:kern w:val="28"/>
      <w:sz w:val="24"/>
      <w:szCs w:val="20"/>
      <w:lang w:eastAsia="pl-PL"/>
    </w:rPr>
  </w:style>
  <w:style w:type="paragraph" w:styleId="Listanumerowana">
    <w:name w:val="List Number"/>
    <w:basedOn w:val="Normalny"/>
    <w:rsid w:val="00DC5555"/>
    <w:pPr>
      <w:tabs>
        <w:tab w:val="num" w:pos="644"/>
      </w:tabs>
      <w:spacing w:after="60" w:line="240" w:lineRule="auto"/>
      <w:ind w:left="624" w:hanging="284"/>
    </w:pPr>
    <w:rPr>
      <w:rFonts w:ascii="Times New Roman" w:eastAsia="Times New Roman" w:hAnsi="Times New Roman"/>
      <w:sz w:val="20"/>
      <w:szCs w:val="20"/>
      <w:lang w:eastAsia="pl-PL"/>
    </w:rPr>
  </w:style>
  <w:style w:type="paragraph" w:customStyle="1" w:styleId="Nagwektablicy">
    <w:name w:val="Nagłówek tablicy"/>
    <w:basedOn w:val="Normalny"/>
    <w:rsid w:val="00DC5555"/>
    <w:pPr>
      <w:keepNext/>
      <w:spacing w:before="120" w:after="120" w:line="240" w:lineRule="auto"/>
    </w:pPr>
    <w:rPr>
      <w:rFonts w:ascii="Times New Roman" w:eastAsia="Times New Roman" w:hAnsi="Times New Roman"/>
      <w:sz w:val="20"/>
      <w:szCs w:val="20"/>
      <w:lang w:eastAsia="pl-PL"/>
    </w:rPr>
  </w:style>
  <w:style w:type="character" w:customStyle="1" w:styleId="ZnakZnak6">
    <w:name w:val="Znak Znak6"/>
    <w:rsid w:val="00DC5555"/>
    <w:rPr>
      <w:b/>
    </w:rPr>
  </w:style>
  <w:style w:type="character" w:customStyle="1" w:styleId="ZnakZnak4">
    <w:name w:val="Znak Znak4"/>
    <w:rsid w:val="00DC5555"/>
    <w:rPr>
      <w:rFonts w:ascii="Arial" w:hAnsi="Arial"/>
      <w:noProof w:val="0"/>
      <w:sz w:val="24"/>
      <w:lang w:val="en-GB"/>
    </w:rPr>
  </w:style>
  <w:style w:type="character" w:customStyle="1" w:styleId="ZnakZnakZnak1">
    <w:name w:val="Znak Znak Znak1"/>
    <w:rsid w:val="00DC5555"/>
    <w:rPr>
      <w:rFonts w:ascii="Arial" w:hAnsi="Arial"/>
      <w:noProof w:val="0"/>
      <w:sz w:val="24"/>
      <w:lang w:val="en-GB"/>
    </w:rPr>
  </w:style>
  <w:style w:type="character" w:customStyle="1" w:styleId="biggertext">
    <w:name w:val="biggertext"/>
    <w:basedOn w:val="Domylnaczcionkaakapitu"/>
    <w:rsid w:val="00DC5555"/>
  </w:style>
  <w:style w:type="paragraph" w:customStyle="1" w:styleId="Normalny1">
    <w:name w:val="Normalny1"/>
    <w:aliases w:val="tekst"/>
    <w:rsid w:val="00DC5555"/>
    <w:pPr>
      <w:overflowPunct w:val="0"/>
      <w:autoSpaceDE w:val="0"/>
      <w:autoSpaceDN w:val="0"/>
      <w:adjustRightInd w:val="0"/>
      <w:jc w:val="both"/>
    </w:pPr>
    <w:rPr>
      <w:rFonts w:ascii="Times New Roman" w:eastAsia="Times New Roman" w:hAnsi="Times New Roman"/>
      <w:lang w:val="en-US" w:eastAsia="en-US"/>
    </w:rPr>
  </w:style>
  <w:style w:type="paragraph" w:styleId="Tematkomentarza">
    <w:name w:val="annotation subject"/>
    <w:basedOn w:val="Tekstkomentarza"/>
    <w:next w:val="Tekstkomentarza"/>
    <w:link w:val="TematkomentarzaZnak"/>
    <w:uiPriority w:val="99"/>
    <w:rsid w:val="00DC5555"/>
    <w:rPr>
      <w:rFonts w:ascii="Times New Roman" w:eastAsia="Times New Roman" w:hAnsi="Times New Roman" w:cs="Times New Roman"/>
      <w:b/>
      <w:bCs/>
    </w:rPr>
  </w:style>
  <w:style w:type="character" w:customStyle="1" w:styleId="TematkomentarzaZnak">
    <w:name w:val="Temat komentarza Znak"/>
    <w:basedOn w:val="TekstkomentarzaZnak"/>
    <w:link w:val="Tematkomentarza"/>
    <w:uiPriority w:val="99"/>
    <w:rsid w:val="00DC5555"/>
    <w:rPr>
      <w:rFonts w:ascii="Times New Roman" w:eastAsia="Times New Roman" w:hAnsi="Times New Roman" w:cs="Arial"/>
      <w:b/>
      <w:bCs/>
    </w:rPr>
  </w:style>
  <w:style w:type="character" w:customStyle="1" w:styleId="Tekstpodstawowy1">
    <w:name w:val="Tekst podstawowy1"/>
    <w:rsid w:val="00DC5555"/>
    <w:rPr>
      <w:rFonts w:ascii="Arial" w:hAnsi="Arial"/>
      <w:b/>
      <w:snapToGrid w:val="0"/>
      <w:color w:val="000000"/>
      <w:sz w:val="24"/>
    </w:rPr>
  </w:style>
  <w:style w:type="paragraph" w:customStyle="1" w:styleId="Mylnik">
    <w:name w:val="Myślnik"/>
    <w:rsid w:val="00DC5555"/>
    <w:pPr>
      <w:tabs>
        <w:tab w:val="left" w:pos="2835"/>
        <w:tab w:val="left" w:pos="4536"/>
      </w:tabs>
      <w:spacing w:before="80"/>
      <w:ind w:left="1417" w:hanging="283"/>
    </w:pPr>
    <w:rPr>
      <w:rFonts w:ascii="Arial" w:eastAsia="Times New Roman" w:hAnsi="Arial" w:cs="Arial"/>
      <w:color w:val="000000"/>
    </w:rPr>
  </w:style>
  <w:style w:type="paragraph" w:customStyle="1" w:styleId="Tekst">
    <w:name w:val="Tekst"/>
    <w:rsid w:val="00DC5555"/>
    <w:pPr>
      <w:tabs>
        <w:tab w:val="left" w:pos="851"/>
        <w:tab w:val="left" w:pos="1701"/>
        <w:tab w:val="left" w:pos="2835"/>
        <w:tab w:val="left" w:pos="3969"/>
      </w:tabs>
      <w:spacing w:before="120"/>
      <w:ind w:firstLine="567"/>
      <w:jc w:val="both"/>
    </w:pPr>
    <w:rPr>
      <w:rFonts w:ascii="Arial" w:eastAsia="Times New Roman" w:hAnsi="Arial" w:cs="Arial"/>
      <w:color w:val="000000"/>
    </w:rPr>
  </w:style>
  <w:style w:type="paragraph" w:customStyle="1" w:styleId="Podpunkty">
    <w:name w:val="Podpunkty"/>
    <w:rsid w:val="00DC5555"/>
    <w:pPr>
      <w:keepNext/>
      <w:tabs>
        <w:tab w:val="left" w:pos="851"/>
        <w:tab w:val="left" w:pos="2835"/>
      </w:tabs>
      <w:spacing w:before="240"/>
      <w:ind w:left="851" w:hanging="851"/>
      <w:outlineLvl w:val="0"/>
    </w:pPr>
    <w:rPr>
      <w:rFonts w:ascii="Arial" w:eastAsia="Times New Roman" w:hAnsi="Arial" w:cs="Arial"/>
      <w:snapToGrid w:val="0"/>
      <w:color w:val="000000"/>
    </w:rPr>
  </w:style>
  <w:style w:type="paragraph" w:customStyle="1" w:styleId="Wypunktowanie">
    <w:name w:val="Wypunktowanie"/>
    <w:basedOn w:val="Normalny"/>
    <w:rsid w:val="00DC5555"/>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sz w:val="24"/>
      <w:szCs w:val="20"/>
      <w:lang w:eastAsia="pl-PL"/>
    </w:rPr>
  </w:style>
  <w:style w:type="paragraph" w:customStyle="1" w:styleId="Tablica">
    <w:name w:val="Tablica"/>
    <w:basedOn w:val="Normalny"/>
    <w:next w:val="Normalny"/>
    <w:rsid w:val="00DC5555"/>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b/>
      <w:sz w:val="24"/>
      <w:szCs w:val="20"/>
      <w:lang w:eastAsia="pl-PL"/>
    </w:rPr>
  </w:style>
  <w:style w:type="paragraph" w:customStyle="1" w:styleId="Teksttablicy">
    <w:name w:val="Tekst tablicy"/>
    <w:basedOn w:val="Tekstpodstawowy"/>
    <w:next w:val="Tekstpodstawowy"/>
    <w:rsid w:val="00DC5555"/>
    <w:pPr>
      <w:keepLines/>
      <w:widowControl/>
      <w:autoSpaceDE/>
      <w:autoSpaceDN/>
      <w:ind w:left="0"/>
      <w:jc w:val="center"/>
    </w:pPr>
    <w:rPr>
      <w:rFonts w:ascii="Arial" w:eastAsia="Times New Roman" w:hAnsi="Arial" w:cs="Arial"/>
      <w:bCs/>
      <w:sz w:val="24"/>
      <w:lang w:val="fr-FR" w:eastAsia="pl-PL"/>
    </w:rPr>
  </w:style>
  <w:style w:type="paragraph" w:customStyle="1" w:styleId="Numerowanie">
    <w:name w:val="Numerowanie"/>
    <w:basedOn w:val="Tekstpodstawowy"/>
    <w:rsid w:val="00DC5555"/>
    <w:pPr>
      <w:overflowPunct w:val="0"/>
      <w:adjustRightInd w:val="0"/>
      <w:ind w:left="0"/>
      <w:jc w:val="center"/>
    </w:pPr>
    <w:rPr>
      <w:rFonts w:ascii="Times New Roman" w:eastAsia="Times New Roman" w:hAnsi="Times New Roman" w:cs="Times New Roman"/>
      <w:sz w:val="24"/>
      <w:lang w:val="fr-FR" w:eastAsia="pl-PL"/>
    </w:rPr>
  </w:style>
  <w:style w:type="paragraph" w:customStyle="1" w:styleId="normalny3Znak">
    <w:name w:val="normalny 3 Znak"/>
    <w:basedOn w:val="Normalny"/>
    <w:link w:val="normalny3ZnakZnak"/>
    <w:rsid w:val="00DC5555"/>
    <w:pPr>
      <w:tabs>
        <w:tab w:val="left" w:pos="397"/>
        <w:tab w:val="left" w:pos="737"/>
      </w:tabs>
      <w:spacing w:before="60" w:after="0" w:line="240" w:lineRule="auto"/>
      <w:jc w:val="both"/>
    </w:pPr>
    <w:rPr>
      <w:rFonts w:ascii="Times New Roman" w:eastAsia="Times New Roman" w:hAnsi="Times New Roman" w:cs="Arial"/>
      <w:bCs/>
      <w:iCs/>
      <w:sz w:val="24"/>
      <w:szCs w:val="24"/>
      <w:lang w:eastAsia="pl-PL"/>
    </w:rPr>
  </w:style>
  <w:style w:type="character" w:customStyle="1" w:styleId="normalny3ZnakZnak">
    <w:name w:val="normalny 3 Znak Znak"/>
    <w:link w:val="normalny3Znak"/>
    <w:rsid w:val="00DC5555"/>
    <w:rPr>
      <w:rFonts w:ascii="Times New Roman" w:eastAsia="Times New Roman" w:hAnsi="Times New Roman" w:cs="Arial"/>
      <w:bCs/>
      <w:iCs/>
      <w:sz w:val="24"/>
      <w:szCs w:val="24"/>
    </w:rPr>
  </w:style>
  <w:style w:type="paragraph" w:customStyle="1" w:styleId="8">
    <w:name w:val="8"/>
    <w:basedOn w:val="Normalny"/>
    <w:next w:val="Nagwek"/>
    <w:rsid w:val="00DC5555"/>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10">
    <w:name w:val="10"/>
    <w:basedOn w:val="Normalny"/>
    <w:next w:val="Nagwek"/>
    <w:rsid w:val="00DC5555"/>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PN">
    <w:name w:val="PN"/>
    <w:basedOn w:val="Mylnik"/>
    <w:rsid w:val="00DC5555"/>
    <w:pPr>
      <w:tabs>
        <w:tab w:val="clear" w:pos="2835"/>
        <w:tab w:val="clear" w:pos="4536"/>
      </w:tabs>
      <w:ind w:left="2835" w:hanging="2268"/>
    </w:pPr>
  </w:style>
  <w:style w:type="paragraph" w:customStyle="1" w:styleId="Punkty">
    <w:name w:val="Punkty"/>
    <w:rsid w:val="00DC5555"/>
    <w:pPr>
      <w:keepNext/>
      <w:tabs>
        <w:tab w:val="left" w:pos="851"/>
      </w:tabs>
      <w:spacing w:before="240" w:line="277" w:lineRule="atLeast"/>
      <w:ind w:left="851" w:hanging="851"/>
      <w:outlineLvl w:val="0"/>
    </w:pPr>
    <w:rPr>
      <w:rFonts w:ascii="Arial" w:eastAsia="Times New Roman" w:hAnsi="Arial" w:cs="Arial"/>
      <w:b/>
      <w:caps/>
      <w:color w:val="000000"/>
    </w:rPr>
  </w:style>
  <w:style w:type="paragraph" w:styleId="Podtytu">
    <w:name w:val="Subtitle"/>
    <w:basedOn w:val="Normalny"/>
    <w:link w:val="PodtytuZnak"/>
    <w:qFormat/>
    <w:rsid w:val="00DC5555"/>
    <w:pPr>
      <w:tabs>
        <w:tab w:val="left" w:pos="1985"/>
      </w:tabs>
      <w:spacing w:before="120" w:after="0" w:line="240" w:lineRule="auto"/>
      <w:ind w:left="1985" w:hanging="1985"/>
      <w:outlineLvl w:val="0"/>
    </w:pPr>
    <w:rPr>
      <w:rFonts w:ascii="Arial" w:eastAsia="Times New Roman" w:hAnsi="Arial" w:cs="Arial"/>
      <w:b/>
      <w:caps/>
      <w:color w:val="000000"/>
      <w:sz w:val="20"/>
      <w:szCs w:val="20"/>
      <w:lang w:val="en-GB" w:eastAsia="pl-PL"/>
    </w:rPr>
  </w:style>
  <w:style w:type="character" w:customStyle="1" w:styleId="PodtytuZnak">
    <w:name w:val="Podtytuł Znak"/>
    <w:basedOn w:val="Domylnaczcionkaakapitu"/>
    <w:link w:val="Podtytu"/>
    <w:rsid w:val="00DC5555"/>
    <w:rPr>
      <w:rFonts w:ascii="Arial" w:eastAsia="Times New Roman" w:hAnsi="Arial" w:cs="Arial"/>
      <w:b/>
      <w:caps/>
      <w:color w:val="000000"/>
      <w:lang w:val="en-GB"/>
    </w:rPr>
  </w:style>
  <w:style w:type="paragraph" w:customStyle="1" w:styleId="a">
    <w:name w:val="a)"/>
    <w:rsid w:val="00DC5555"/>
    <w:pPr>
      <w:spacing w:before="120"/>
      <w:ind w:left="709" w:hanging="425"/>
    </w:pPr>
    <w:rPr>
      <w:rFonts w:ascii="Arial" w:eastAsia="Times New Roman" w:hAnsi="Arial" w:cs="Arial"/>
      <w:color w:val="000000"/>
    </w:rPr>
  </w:style>
  <w:style w:type="character" w:customStyle="1" w:styleId="Znak3Znak">
    <w:name w:val="Znak3 Znak"/>
    <w:rsid w:val="00DC5555"/>
    <w:rPr>
      <w:rFonts w:ascii="Arial" w:hAnsi="Arial"/>
      <w:b/>
      <w:snapToGrid w:val="0"/>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DC5555"/>
    <w:pPr>
      <w:tabs>
        <w:tab w:val="left" w:pos="1008"/>
        <w:tab w:val="left" w:pos="7459"/>
      </w:tabs>
      <w:spacing w:after="0" w:line="240" w:lineRule="auto"/>
    </w:pPr>
    <w:rPr>
      <w:rFonts w:ascii="Arial" w:eastAsia="Times New Roman" w:hAnsi="Arial"/>
      <w:b/>
      <w:snapToGrid w:val="0"/>
      <w:color w:val="000000"/>
      <w:sz w:val="24"/>
      <w:szCs w:val="20"/>
      <w:lang w:eastAsia="pl-PL"/>
    </w:rPr>
  </w:style>
  <w:style w:type="paragraph" w:customStyle="1" w:styleId="StylLegendaZnakZnak">
    <w:name w:val="Styl Legenda Znak Znak"/>
    <w:basedOn w:val="Legenda"/>
    <w:next w:val="Tekstpodstawowy"/>
    <w:link w:val="StylLegendaZnakZnakZnak"/>
    <w:qFormat/>
    <w:rsid w:val="00DC5555"/>
    <w:rPr>
      <w:rFonts w:cs="Times New Roman"/>
      <w:bCs/>
      <w:lang w:val="x-none" w:eastAsia="x-none"/>
    </w:rPr>
  </w:style>
  <w:style w:type="character" w:customStyle="1" w:styleId="StylLegendaZnakZnakZnak">
    <w:name w:val="Styl Legenda Znak Znak Znak"/>
    <w:link w:val="StylLegendaZnakZnak"/>
    <w:rsid w:val="00DC5555"/>
    <w:rPr>
      <w:rFonts w:eastAsia="Times New Roman"/>
      <w:b/>
      <w:bCs/>
      <w:iCs/>
      <w:sz w:val="22"/>
      <w:szCs w:val="24"/>
      <w:lang w:val="x-none" w:eastAsia="x-none"/>
    </w:rPr>
  </w:style>
  <w:style w:type="character" w:styleId="Uwydatnienie">
    <w:name w:val="Emphasis"/>
    <w:qFormat/>
    <w:rsid w:val="00DC5555"/>
    <w:rPr>
      <w:i/>
      <w:iCs/>
    </w:rPr>
  </w:style>
  <w:style w:type="paragraph" w:customStyle="1" w:styleId="StylLegenda">
    <w:name w:val="Styl Legenda"/>
    <w:basedOn w:val="Legenda"/>
    <w:next w:val="Tekstpodstawowy"/>
    <w:qFormat/>
    <w:rsid w:val="00DC5555"/>
    <w:rPr>
      <w:bCs/>
    </w:rPr>
  </w:style>
  <w:style w:type="character" w:customStyle="1" w:styleId="Znak">
    <w:name w:val="Znak"/>
    <w:rsid w:val="00DC5555"/>
    <w:rPr>
      <w:rFonts w:ascii="Calibri" w:hAnsi="Calibri" w:cs="Arial"/>
      <w:b/>
      <w:iCs/>
      <w:sz w:val="22"/>
      <w:szCs w:val="24"/>
      <w:lang w:val="pl-PL" w:eastAsia="pl-PL" w:bidi="ar-SA"/>
    </w:rPr>
  </w:style>
  <w:style w:type="paragraph" w:customStyle="1" w:styleId="Krzysiek">
    <w:name w:val="Krzysiek"/>
    <w:basedOn w:val="Normalny"/>
    <w:rsid w:val="00DC5555"/>
    <w:pPr>
      <w:widowControl w:val="0"/>
      <w:overflowPunct w:val="0"/>
      <w:autoSpaceDE w:val="0"/>
      <w:autoSpaceDN w:val="0"/>
      <w:adjustRightInd w:val="0"/>
      <w:spacing w:before="80" w:after="0" w:line="340" w:lineRule="exact"/>
      <w:ind w:firstLine="284"/>
      <w:jc w:val="both"/>
      <w:textAlignment w:val="baseline"/>
    </w:pPr>
    <w:rPr>
      <w:rFonts w:ascii="Times New Roman" w:eastAsia="Times New Roman" w:hAnsi="Times New Roman"/>
      <w:sz w:val="24"/>
      <w:szCs w:val="20"/>
      <w:lang w:eastAsia="pl-PL"/>
    </w:rPr>
  </w:style>
  <w:style w:type="paragraph" w:customStyle="1" w:styleId="Tekstpodstawowywcity23">
    <w:name w:val="Tekst podstawowy wcięty 23"/>
    <w:basedOn w:val="Normalny"/>
    <w:rsid w:val="00DC5555"/>
    <w:pPr>
      <w:overflowPunct w:val="0"/>
      <w:autoSpaceDE w:val="0"/>
      <w:autoSpaceDN w:val="0"/>
      <w:adjustRightInd w:val="0"/>
      <w:spacing w:after="0" w:line="240" w:lineRule="auto"/>
      <w:ind w:left="426"/>
      <w:jc w:val="both"/>
      <w:textAlignment w:val="baseline"/>
    </w:pPr>
    <w:rPr>
      <w:rFonts w:ascii="Times New Roman" w:eastAsia="Times New Roman" w:hAnsi="Times New Roman"/>
      <w:sz w:val="20"/>
      <w:szCs w:val="20"/>
      <w:lang w:eastAsia="pl-PL"/>
    </w:rPr>
  </w:style>
  <w:style w:type="paragraph" w:customStyle="1" w:styleId="AAAAA">
    <w:name w:val="AAAAA"/>
    <w:rsid w:val="00DC5555"/>
    <w:pPr>
      <w:jc w:val="both"/>
    </w:pPr>
    <w:rPr>
      <w:rFonts w:ascii="Times New Roman" w:eastAsia="Times New Roman" w:hAnsi="Times New Roman"/>
    </w:rPr>
  </w:style>
  <w:style w:type="paragraph" w:customStyle="1" w:styleId="rozdzia">
    <w:name w:val="rozdział"/>
    <w:basedOn w:val="Normalny"/>
    <w:autoRedefine/>
    <w:rsid w:val="00DC5555"/>
    <w:pPr>
      <w:spacing w:after="0" w:line="240" w:lineRule="auto"/>
    </w:pPr>
    <w:rPr>
      <w:rFonts w:ascii="Times New Roman" w:eastAsia="Times New Roman" w:hAnsi="Times New Roman"/>
      <w:b/>
      <w:sz w:val="20"/>
      <w:szCs w:val="20"/>
      <w:u w:val="single"/>
      <w:lang w:eastAsia="pl-PL"/>
    </w:rPr>
  </w:style>
  <w:style w:type="character" w:customStyle="1" w:styleId="StylLegendaZnakZnakZnakZnak">
    <w:name w:val="Styl Legenda Znak Znak Znak Znak"/>
    <w:rsid w:val="00DC5555"/>
    <w:rPr>
      <w:rFonts w:ascii="Calibri" w:hAnsi="Calibri" w:cs="Arial"/>
      <w:b/>
      <w:bCs/>
      <w:iCs/>
      <w:sz w:val="22"/>
      <w:szCs w:val="24"/>
      <w:lang w:val="pl-PL" w:eastAsia="pl-PL" w:bidi="ar-SA"/>
    </w:rPr>
  </w:style>
  <w:style w:type="character" w:styleId="Odwoanieprzypisudolnego">
    <w:name w:val="footnote reference"/>
    <w:aliases w:val="Odwołanie przypisu"/>
    <w:semiHidden/>
    <w:rsid w:val="00DC5555"/>
    <w:rPr>
      <w:vertAlign w:val="superscript"/>
    </w:rPr>
  </w:style>
  <w:style w:type="character" w:customStyle="1" w:styleId="ZnakZnak5">
    <w:name w:val="Znak Znak5"/>
    <w:basedOn w:val="Domylnaczcionkaakapitu"/>
    <w:semiHidden/>
    <w:rsid w:val="00DC5555"/>
  </w:style>
  <w:style w:type="character" w:customStyle="1" w:styleId="Znak3ZnakZnakZnakZnak1">
    <w:name w:val="Znak3 Znak Znak Znak Znak1"/>
    <w:aliases w:val=" Znak3 Znak Znak"/>
    <w:rsid w:val="00DC5555"/>
    <w:rPr>
      <w:rFonts w:ascii="Arial" w:hAnsi="Arial"/>
      <w:b/>
      <w:snapToGrid w:val="0"/>
      <w:color w:val="000000"/>
      <w:sz w:val="24"/>
      <w:lang w:val="pl-PL" w:eastAsia="pl-PL" w:bidi="ar-SA"/>
    </w:rPr>
  </w:style>
  <w:style w:type="paragraph" w:customStyle="1" w:styleId="normalny3">
    <w:name w:val="normalny 3"/>
    <w:basedOn w:val="Normalny"/>
    <w:rsid w:val="00DC5555"/>
    <w:pPr>
      <w:tabs>
        <w:tab w:val="left" w:pos="397"/>
        <w:tab w:val="left" w:pos="737"/>
      </w:tabs>
      <w:spacing w:before="60" w:after="0" w:line="240" w:lineRule="auto"/>
      <w:jc w:val="both"/>
    </w:pPr>
    <w:rPr>
      <w:rFonts w:ascii="Times New Roman" w:eastAsia="Times New Roman" w:hAnsi="Times New Roman" w:cs="Arial"/>
      <w:bCs/>
      <w:iCs/>
      <w:sz w:val="24"/>
      <w:szCs w:val="24"/>
      <w:lang w:eastAsia="pl-PL"/>
    </w:rPr>
  </w:style>
  <w:style w:type="paragraph" w:customStyle="1" w:styleId="Tomek-Nagwek6">
    <w:name w:val="Tomek - Nagłówek 6"/>
    <w:basedOn w:val="Normalny"/>
    <w:link w:val="Tomek-Nagwek6Znak"/>
    <w:rsid w:val="00DC5555"/>
    <w:pPr>
      <w:overflowPunct w:val="0"/>
      <w:autoSpaceDE w:val="0"/>
      <w:autoSpaceDN w:val="0"/>
      <w:adjustRightInd w:val="0"/>
      <w:spacing w:before="120" w:after="120" w:line="240" w:lineRule="auto"/>
      <w:ind w:left="851"/>
      <w:jc w:val="both"/>
      <w:textAlignment w:val="baseline"/>
    </w:pPr>
    <w:rPr>
      <w:rFonts w:eastAsia="Times New Roman" w:cs="Arial"/>
      <w:sz w:val="20"/>
      <w:szCs w:val="20"/>
      <w:lang w:eastAsia="pl-PL"/>
    </w:rPr>
  </w:style>
  <w:style w:type="character" w:customStyle="1" w:styleId="Tomek-Nagwek6Znak">
    <w:name w:val="Tomek - Nagłówek 6 Znak"/>
    <w:link w:val="Tomek-Nagwek6"/>
    <w:rsid w:val="00DC5555"/>
    <w:rPr>
      <w:rFonts w:eastAsia="Times New Roman" w:cs="Arial"/>
    </w:rPr>
  </w:style>
  <w:style w:type="paragraph" w:styleId="NormalnyWeb">
    <w:name w:val="Normal (Web)"/>
    <w:basedOn w:val="Normalny"/>
    <w:rsid w:val="00DC5555"/>
    <w:pPr>
      <w:spacing w:before="100" w:beforeAutospacing="1" w:after="100" w:afterAutospacing="1" w:line="240" w:lineRule="auto"/>
    </w:pPr>
    <w:rPr>
      <w:rFonts w:ascii="Times New Roman" w:eastAsia="Times New Roman" w:hAnsi="Times New Roman"/>
      <w:sz w:val="24"/>
      <w:szCs w:val="24"/>
      <w:lang w:eastAsia="ko-KR"/>
    </w:rPr>
  </w:style>
  <w:style w:type="paragraph" w:customStyle="1" w:styleId="bold">
    <w:name w:val="bold"/>
    <w:basedOn w:val="Normalny"/>
    <w:rsid w:val="00DC5555"/>
    <w:pPr>
      <w:spacing w:before="100" w:beforeAutospacing="1" w:after="100" w:afterAutospacing="1" w:line="240" w:lineRule="auto"/>
    </w:pPr>
    <w:rPr>
      <w:rFonts w:ascii="Times New Roman" w:eastAsia="Times New Roman" w:hAnsi="Times New Roman"/>
      <w:sz w:val="24"/>
      <w:szCs w:val="24"/>
      <w:lang w:eastAsia="ko-KR"/>
    </w:rPr>
  </w:style>
  <w:style w:type="paragraph" w:customStyle="1" w:styleId="italic">
    <w:name w:val="italic"/>
    <w:basedOn w:val="Normalny"/>
    <w:rsid w:val="00DC5555"/>
    <w:pPr>
      <w:spacing w:before="100" w:beforeAutospacing="1" w:after="100" w:afterAutospacing="1" w:line="240" w:lineRule="auto"/>
    </w:pPr>
    <w:rPr>
      <w:rFonts w:ascii="Times New Roman" w:eastAsia="Times New Roman" w:hAnsi="Times New Roman"/>
      <w:sz w:val="24"/>
      <w:szCs w:val="24"/>
      <w:lang w:eastAsia="ko-KR"/>
    </w:rPr>
  </w:style>
  <w:style w:type="paragraph" w:customStyle="1" w:styleId="Tekstpodstawowywcity311">
    <w:name w:val="Tekst podstawowy wcięty 311"/>
    <w:basedOn w:val="Normalny"/>
    <w:rsid w:val="00DC5555"/>
    <w:pPr>
      <w:spacing w:after="0" w:line="240" w:lineRule="auto"/>
    </w:pPr>
    <w:rPr>
      <w:rFonts w:ascii="Times New Roman" w:eastAsia="Times New Roman" w:hAnsi="Times New Roman"/>
      <w:szCs w:val="20"/>
      <w:lang w:eastAsia="pl-PL"/>
    </w:rPr>
  </w:style>
  <w:style w:type="character" w:customStyle="1" w:styleId="Znak81">
    <w:name w:val="Znak81"/>
    <w:rsid w:val="00DC5555"/>
    <w:rPr>
      <w:rFonts w:ascii="Arial" w:hAnsi="Arial"/>
      <w:b/>
      <w:snapToGrid w:val="0"/>
      <w:color w:val="000000"/>
      <w:sz w:val="24"/>
    </w:rPr>
  </w:style>
  <w:style w:type="character" w:customStyle="1" w:styleId="Znak71">
    <w:name w:val="Znak71"/>
    <w:rsid w:val="00DC5555"/>
    <w:rPr>
      <w:noProof w:val="0"/>
      <w:lang w:val="en-GB"/>
    </w:rPr>
  </w:style>
  <w:style w:type="character" w:customStyle="1" w:styleId="ZnakZnak31">
    <w:name w:val="Znak Znak31"/>
    <w:basedOn w:val="Domylnaczcionkaakapitu"/>
    <w:rsid w:val="00DC5555"/>
  </w:style>
  <w:style w:type="character" w:customStyle="1" w:styleId="ZnakZnak21">
    <w:name w:val="Znak Znak21"/>
    <w:rsid w:val="00DC5555"/>
    <w:rPr>
      <w:rFonts w:ascii="Arial" w:hAnsi="Arial"/>
      <w:b/>
      <w:snapToGrid w:val="0"/>
      <w:color w:val="000000"/>
      <w:sz w:val="24"/>
    </w:rPr>
  </w:style>
  <w:style w:type="character" w:customStyle="1" w:styleId="ZnakZnakZnak2">
    <w:name w:val="Znak Znak Znak2"/>
    <w:rsid w:val="00DC5555"/>
    <w:rPr>
      <w:sz w:val="22"/>
    </w:rPr>
  </w:style>
  <w:style w:type="character" w:customStyle="1" w:styleId="ZnakZnak61">
    <w:name w:val="Znak Znak61"/>
    <w:rsid w:val="00DC5555"/>
    <w:rPr>
      <w:b/>
    </w:rPr>
  </w:style>
  <w:style w:type="character" w:customStyle="1" w:styleId="ZnakZnak41">
    <w:name w:val="Znak Znak41"/>
    <w:rsid w:val="00DC5555"/>
    <w:rPr>
      <w:rFonts w:ascii="Arial" w:hAnsi="Arial"/>
      <w:noProof w:val="0"/>
      <w:sz w:val="24"/>
      <w:lang w:val="en-GB"/>
    </w:rPr>
  </w:style>
  <w:style w:type="character" w:customStyle="1" w:styleId="ZnakZnakZnak11">
    <w:name w:val="Znak Znak Znak11"/>
    <w:rsid w:val="00DC5555"/>
    <w:rPr>
      <w:rFonts w:ascii="Arial" w:hAnsi="Arial"/>
      <w:noProof w:val="0"/>
      <w:sz w:val="24"/>
      <w:lang w:val="en-GB"/>
    </w:rPr>
  </w:style>
  <w:style w:type="character" w:customStyle="1" w:styleId="Znak3Znak1">
    <w:name w:val="Znak3 Znak1"/>
    <w:rsid w:val="00DC5555"/>
    <w:rPr>
      <w:rFonts w:ascii="Arial" w:hAnsi="Arial"/>
      <w:b/>
      <w:snapToGrid w:val="0"/>
      <w:color w:val="000000"/>
      <w:sz w:val="24"/>
      <w:lang w:val="pl-PL" w:eastAsia="pl-PL" w:bidi="ar-SA"/>
    </w:rPr>
  </w:style>
  <w:style w:type="character" w:customStyle="1" w:styleId="Znak2">
    <w:name w:val="Znak2"/>
    <w:rsid w:val="00DC5555"/>
    <w:rPr>
      <w:rFonts w:ascii="Calibri" w:hAnsi="Calibri" w:cs="Arial"/>
      <w:b/>
      <w:iCs/>
      <w:sz w:val="22"/>
      <w:szCs w:val="24"/>
      <w:lang w:val="pl-PL" w:eastAsia="pl-PL" w:bidi="ar-SA"/>
    </w:rPr>
  </w:style>
  <w:style w:type="paragraph" w:customStyle="1" w:styleId="Tekstpodstawowywcity231">
    <w:name w:val="Tekst podstawowy wcięty 231"/>
    <w:basedOn w:val="Normalny"/>
    <w:rsid w:val="00DC5555"/>
    <w:pPr>
      <w:overflowPunct w:val="0"/>
      <w:autoSpaceDE w:val="0"/>
      <w:autoSpaceDN w:val="0"/>
      <w:adjustRightInd w:val="0"/>
      <w:spacing w:after="0" w:line="240" w:lineRule="auto"/>
      <w:ind w:left="426"/>
      <w:jc w:val="both"/>
      <w:textAlignment w:val="baseline"/>
    </w:pPr>
    <w:rPr>
      <w:rFonts w:ascii="Times New Roman" w:eastAsia="Times New Roman" w:hAnsi="Times New Roman"/>
      <w:sz w:val="20"/>
      <w:szCs w:val="20"/>
      <w:lang w:eastAsia="pl-PL"/>
    </w:rPr>
  </w:style>
  <w:style w:type="paragraph" w:customStyle="1" w:styleId="tekst1">
    <w:name w:val="tekst1"/>
    <w:qFormat/>
    <w:rsid w:val="00DC5555"/>
    <w:pPr>
      <w:spacing w:after="120"/>
      <w:ind w:left="425"/>
      <w:jc w:val="both"/>
    </w:pPr>
    <w:rPr>
      <w:rFonts w:ascii="Times New Roman" w:eastAsia="Times New Roman" w:hAnsi="Times New Roman"/>
    </w:rPr>
  </w:style>
  <w:style w:type="paragraph" w:customStyle="1" w:styleId="Podstawowy">
    <w:name w:val="Podstawowy"/>
    <w:basedOn w:val="Normalny"/>
    <w:rsid w:val="00DC5555"/>
    <w:pPr>
      <w:widowControl w:val="0"/>
      <w:tabs>
        <w:tab w:val="left" w:pos="851"/>
        <w:tab w:val="left" w:pos="1701"/>
        <w:tab w:val="left" w:pos="2552"/>
        <w:tab w:val="left" w:pos="3402"/>
        <w:tab w:val="left" w:pos="4253"/>
        <w:tab w:val="left" w:pos="5103"/>
        <w:tab w:val="left" w:pos="5954"/>
        <w:tab w:val="left" w:pos="6804"/>
        <w:tab w:val="left" w:pos="7655"/>
        <w:tab w:val="left" w:pos="8505"/>
        <w:tab w:val="left" w:pos="9356"/>
        <w:tab w:val="left" w:pos="10206"/>
      </w:tabs>
      <w:suppressAutoHyphens/>
      <w:overflowPunct w:val="0"/>
      <w:autoSpaceDE w:val="0"/>
      <w:autoSpaceDN w:val="0"/>
      <w:adjustRightInd w:val="0"/>
      <w:spacing w:before="60" w:after="0" w:line="240" w:lineRule="auto"/>
      <w:ind w:firstLine="680"/>
      <w:jc w:val="both"/>
      <w:textAlignment w:val="baseline"/>
    </w:pPr>
    <w:rPr>
      <w:rFonts w:ascii="Times New Roman" w:eastAsia="Times New Roman" w:hAnsi="Times New Roman"/>
      <w:sz w:val="24"/>
      <w:szCs w:val="20"/>
      <w:lang w:eastAsia="pl-PL"/>
    </w:rPr>
  </w:style>
  <w:style w:type="character" w:customStyle="1" w:styleId="StandardowytekstZnakZnak1">
    <w:name w:val="Standardowy.tekst Znak Znak1"/>
    <w:link w:val="StandardowytekstZnak"/>
    <w:rsid w:val="00DC5555"/>
    <w:rPr>
      <w:rFonts w:ascii="Times New Roman" w:eastAsia="Times New Roman" w:hAnsi="Times New Roman"/>
    </w:rPr>
  </w:style>
  <w:style w:type="paragraph" w:customStyle="1" w:styleId="TytuSST">
    <w:name w:val="Tytuł SST"/>
    <w:basedOn w:val="Normalny"/>
    <w:rsid w:val="00DC5555"/>
    <w:pPr>
      <w:tabs>
        <w:tab w:val="left" w:pos="1701"/>
        <w:tab w:val="left" w:pos="2126"/>
      </w:tabs>
      <w:spacing w:before="60" w:after="0" w:line="240" w:lineRule="auto"/>
    </w:pPr>
    <w:rPr>
      <w:rFonts w:ascii="Arial" w:eastAsia="Times New Roman" w:hAnsi="Arial" w:cs="Arial"/>
      <w:b/>
      <w:bCs/>
      <w:iCs/>
      <w:caps/>
      <w:szCs w:val="24"/>
      <w:lang w:eastAsia="pl-PL"/>
    </w:rPr>
  </w:style>
  <w:style w:type="paragraph" w:customStyle="1" w:styleId="StylTytuSSTZlewej0cmWysunicie375cm">
    <w:name w:val="Styl Tytuł SST + Z lewej:  0 cm Wysunięcie:  375 cm"/>
    <w:basedOn w:val="TytuSST"/>
    <w:rsid w:val="00DC5555"/>
    <w:pPr>
      <w:tabs>
        <w:tab w:val="clear" w:pos="2126"/>
      </w:tabs>
      <w:ind w:left="1701" w:hanging="1701"/>
    </w:pPr>
    <w:rPr>
      <w:rFonts w:cs="Times New Roman"/>
      <w:iCs w:val="0"/>
      <w:szCs w:val="20"/>
    </w:rPr>
  </w:style>
  <w:style w:type="paragraph" w:customStyle="1" w:styleId="tytuSSTmay">
    <w:name w:val="tytuł SST mały"/>
    <w:basedOn w:val="TytuSST"/>
    <w:rsid w:val="00DC5555"/>
    <w:pPr>
      <w:tabs>
        <w:tab w:val="clear" w:pos="2126"/>
      </w:tabs>
    </w:pPr>
    <w:rPr>
      <w:b w:val="0"/>
      <w:sz w:val="18"/>
    </w:rPr>
  </w:style>
  <w:style w:type="paragraph" w:customStyle="1" w:styleId="Trectekstu">
    <w:name w:val="Treśc tekstu"/>
    <w:basedOn w:val="Normalny"/>
    <w:link w:val="TrectekstuZnak"/>
    <w:qFormat/>
    <w:rsid w:val="00DC5555"/>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spacing w:after="120" w:line="240" w:lineRule="auto"/>
      <w:contextualSpacing/>
      <w:jc w:val="both"/>
    </w:pPr>
    <w:rPr>
      <w:rFonts w:ascii="Arial" w:eastAsia="Times New Roman" w:hAnsi="Arial"/>
      <w:w w:val="85"/>
      <w:sz w:val="20"/>
      <w:szCs w:val="20"/>
      <w:lang w:val="x-none" w:eastAsia="ar-SA"/>
    </w:rPr>
  </w:style>
  <w:style w:type="character" w:customStyle="1" w:styleId="TrectekstuZnak">
    <w:name w:val="Treśc tekstu Znak"/>
    <w:link w:val="Trectekstu"/>
    <w:rsid w:val="00DC5555"/>
    <w:rPr>
      <w:rFonts w:ascii="Arial" w:eastAsia="Times New Roman" w:hAnsi="Arial"/>
      <w:w w:val="85"/>
      <w:lang w:val="x-none" w:eastAsia="ar-SA"/>
    </w:rPr>
  </w:style>
  <w:style w:type="paragraph" w:customStyle="1" w:styleId="Styl1">
    <w:name w:val="Styl1"/>
    <w:basedOn w:val="Normalny"/>
    <w:rsid w:val="00DC5555"/>
    <w:pPr>
      <w:spacing w:after="0" w:line="240" w:lineRule="auto"/>
      <w:jc w:val="both"/>
    </w:pPr>
    <w:rPr>
      <w:rFonts w:ascii="Arial" w:eastAsia="Times New Roman" w:hAnsi="Arial"/>
      <w:sz w:val="20"/>
      <w:szCs w:val="24"/>
      <w:lang w:eastAsia="pl-PL"/>
    </w:rPr>
  </w:style>
  <w:style w:type="character" w:customStyle="1" w:styleId="spelle">
    <w:name w:val="spelle"/>
    <w:rsid w:val="00DC5555"/>
  </w:style>
  <w:style w:type="character" w:customStyle="1" w:styleId="Miosz">
    <w:name w:val="Miłosz"/>
    <w:rsid w:val="00DC5555"/>
    <w:rPr>
      <w:rFonts w:ascii="Calibri" w:hAnsi="Calibri"/>
      <w:sz w:val="22"/>
      <w:szCs w:val="22"/>
    </w:rPr>
  </w:style>
  <w:style w:type="character" w:customStyle="1" w:styleId="Standardowytekst1Znak">
    <w:name w:val="Standardowy.tekst1 Znak"/>
    <w:link w:val="Standardowytekst1"/>
    <w:rsid w:val="00DC5555"/>
    <w:rPr>
      <w:rFonts w:ascii="Times New Roman" w:eastAsia="Times New Roman" w:hAnsi="Times New Roman"/>
    </w:rPr>
  </w:style>
  <w:style w:type="paragraph" w:customStyle="1" w:styleId="w211">
    <w:name w:val="w2.1.1"/>
    <w:basedOn w:val="Normalny"/>
    <w:rsid w:val="00DC5555"/>
    <w:pPr>
      <w:tabs>
        <w:tab w:val="num" w:pos="2160"/>
      </w:tabs>
      <w:spacing w:after="0" w:line="360" w:lineRule="auto"/>
      <w:ind w:left="2160" w:hanging="360"/>
    </w:pPr>
    <w:rPr>
      <w:rFonts w:ascii="Times New Roman" w:hAnsi="Times New Roman"/>
      <w:i/>
      <w:sz w:val="26"/>
      <w:szCs w:val="24"/>
      <w:lang w:eastAsia="pl-PL"/>
    </w:rPr>
  </w:style>
  <w:style w:type="character" w:customStyle="1" w:styleId="Nagwek1Znak1">
    <w:name w:val="Nagłówek 1 Znak1"/>
    <w:uiPriority w:val="9"/>
    <w:locked/>
    <w:rsid w:val="00DC5555"/>
    <w:rPr>
      <w:rFonts w:ascii="Arial" w:hAnsi="Arial"/>
      <w:b/>
      <w:snapToGrid w:val="0"/>
      <w:color w:val="000000"/>
      <w:sz w:val="24"/>
      <w:lang w:val="x-none" w:eastAsia="x-none"/>
    </w:rPr>
  </w:style>
  <w:style w:type="character" w:customStyle="1" w:styleId="grame">
    <w:name w:val="grame"/>
    <w:basedOn w:val="Domylnaczcionkaakapitu"/>
    <w:rsid w:val="00DC5555"/>
  </w:style>
  <w:style w:type="paragraph" w:customStyle="1" w:styleId="Zwykytekst3">
    <w:name w:val="Zwykły tekst3"/>
    <w:basedOn w:val="Normalny"/>
    <w:rsid w:val="00DC5555"/>
    <w:pPr>
      <w:suppressAutoHyphens/>
      <w:spacing w:after="0" w:line="240" w:lineRule="auto"/>
    </w:pPr>
    <w:rPr>
      <w:rFonts w:ascii="Courier New" w:eastAsia="Times New Roman" w:hAnsi="Courier New"/>
      <w:sz w:val="20"/>
      <w:szCs w:val="20"/>
      <w:lang w:val="x-none" w:eastAsia="ar-SA"/>
    </w:rPr>
  </w:style>
  <w:style w:type="table" w:customStyle="1" w:styleId="TableNormal2">
    <w:name w:val="Table Normal2"/>
    <w:uiPriority w:val="2"/>
    <w:semiHidden/>
    <w:unhideWhenUsed/>
    <w:qFormat/>
    <w:rsid w:val="00DC5555"/>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Spistreci11">
    <w:name w:val="Spis treści 11"/>
    <w:basedOn w:val="Normalny"/>
    <w:uiPriority w:val="1"/>
    <w:qFormat/>
    <w:rsid w:val="00DC5555"/>
    <w:pPr>
      <w:widowControl w:val="0"/>
      <w:spacing w:before="8" w:after="0" w:line="240" w:lineRule="auto"/>
    </w:pPr>
    <w:rPr>
      <w:sz w:val="19"/>
      <w:szCs w:val="19"/>
      <w:lang w:val="en-US"/>
    </w:rPr>
  </w:style>
  <w:style w:type="paragraph" w:customStyle="1" w:styleId="Spistreci21">
    <w:name w:val="Spis treści 21"/>
    <w:basedOn w:val="Normalny"/>
    <w:uiPriority w:val="1"/>
    <w:qFormat/>
    <w:rsid w:val="00DC5555"/>
    <w:pPr>
      <w:widowControl w:val="0"/>
      <w:spacing w:before="5" w:after="0" w:line="240" w:lineRule="auto"/>
      <w:ind w:left="372"/>
    </w:pPr>
    <w:rPr>
      <w:sz w:val="19"/>
      <w:szCs w:val="19"/>
      <w:lang w:val="en-US"/>
    </w:rPr>
  </w:style>
  <w:style w:type="paragraph" w:customStyle="1" w:styleId="Nagwek12">
    <w:name w:val="Nagłówek 12"/>
    <w:basedOn w:val="Normalny"/>
    <w:uiPriority w:val="1"/>
    <w:qFormat/>
    <w:rsid w:val="00DC5555"/>
    <w:pPr>
      <w:widowControl w:val="0"/>
      <w:spacing w:before="48" w:after="0" w:line="240" w:lineRule="auto"/>
      <w:ind w:left="137"/>
      <w:outlineLvl w:val="1"/>
    </w:pPr>
    <w:rPr>
      <w:b/>
      <w:bCs/>
      <w:sz w:val="27"/>
      <w:szCs w:val="27"/>
      <w:lang w:val="en-US"/>
    </w:rPr>
  </w:style>
  <w:style w:type="paragraph" w:customStyle="1" w:styleId="Nagwek22">
    <w:name w:val="Nagłówek 22"/>
    <w:basedOn w:val="Normalny"/>
    <w:uiPriority w:val="1"/>
    <w:qFormat/>
    <w:rsid w:val="00DC5555"/>
    <w:pPr>
      <w:widowControl w:val="0"/>
      <w:spacing w:after="0" w:line="240" w:lineRule="auto"/>
      <w:ind w:left="137"/>
      <w:outlineLvl w:val="2"/>
    </w:pPr>
    <w:rPr>
      <w:b/>
      <w:bCs/>
      <w:sz w:val="23"/>
      <w:szCs w:val="23"/>
      <w:lang w:val="en-US"/>
    </w:rPr>
  </w:style>
  <w:style w:type="paragraph" w:customStyle="1" w:styleId="Nagwek31">
    <w:name w:val="Nagłówek 31"/>
    <w:basedOn w:val="Normalny"/>
    <w:uiPriority w:val="1"/>
    <w:qFormat/>
    <w:rsid w:val="00DC5555"/>
    <w:pPr>
      <w:widowControl w:val="0"/>
      <w:spacing w:before="61" w:after="0" w:line="240" w:lineRule="auto"/>
      <w:ind w:left="117"/>
      <w:outlineLvl w:val="3"/>
    </w:pPr>
    <w:rPr>
      <w:b/>
      <w:bCs/>
      <w:sz w:val="21"/>
      <w:szCs w:val="21"/>
      <w:lang w:val="en-US"/>
    </w:rPr>
  </w:style>
  <w:style w:type="paragraph" w:customStyle="1" w:styleId="Nagwek42">
    <w:name w:val="Nagłówek 42"/>
    <w:basedOn w:val="Normalny"/>
    <w:uiPriority w:val="1"/>
    <w:qFormat/>
    <w:rsid w:val="00DC5555"/>
    <w:pPr>
      <w:widowControl w:val="0"/>
      <w:spacing w:after="0" w:line="240" w:lineRule="auto"/>
      <w:ind w:left="448" w:hanging="310"/>
      <w:outlineLvl w:val="4"/>
    </w:pPr>
    <w:rPr>
      <w:b/>
      <w:bCs/>
      <w:sz w:val="20"/>
      <w:szCs w:val="20"/>
      <w:lang w:val="en-US"/>
    </w:rPr>
  </w:style>
  <w:style w:type="paragraph" w:customStyle="1" w:styleId="Nagwek51">
    <w:name w:val="Nagłówek 51"/>
    <w:basedOn w:val="Normalny"/>
    <w:uiPriority w:val="1"/>
    <w:qFormat/>
    <w:rsid w:val="00DC5555"/>
    <w:pPr>
      <w:widowControl w:val="0"/>
      <w:spacing w:after="0" w:line="240" w:lineRule="auto"/>
      <w:ind w:left="138"/>
      <w:outlineLvl w:val="5"/>
    </w:pPr>
    <w:rPr>
      <w:sz w:val="20"/>
      <w:szCs w:val="20"/>
      <w:lang w:val="en-US"/>
    </w:rPr>
  </w:style>
  <w:style w:type="paragraph" w:customStyle="1" w:styleId="Nagwek61">
    <w:name w:val="Nagłówek 61"/>
    <w:basedOn w:val="Normalny"/>
    <w:uiPriority w:val="1"/>
    <w:qFormat/>
    <w:rsid w:val="00DC5555"/>
    <w:pPr>
      <w:widowControl w:val="0"/>
      <w:spacing w:after="0" w:line="240" w:lineRule="auto"/>
      <w:ind w:left="419" w:hanging="302"/>
      <w:outlineLvl w:val="6"/>
    </w:pPr>
    <w:rPr>
      <w:b/>
      <w:bCs/>
      <w:sz w:val="19"/>
      <w:szCs w:val="19"/>
      <w:lang w:val="en-US"/>
    </w:rPr>
  </w:style>
  <w:style w:type="character" w:customStyle="1" w:styleId="BezodstpwZnak">
    <w:name w:val="Bez odstępów Znak"/>
    <w:basedOn w:val="Domylnaczcionkaakapitu"/>
    <w:link w:val="Bezodstpw"/>
    <w:uiPriority w:val="1"/>
    <w:rsid w:val="00DC5555"/>
    <w:rPr>
      <w:sz w:val="22"/>
      <w:szCs w:val="22"/>
      <w:lang w:eastAsia="en-US"/>
    </w:rPr>
  </w:style>
  <w:style w:type="paragraph" w:customStyle="1" w:styleId="tytu0">
    <w:name w:val="tytuł"/>
    <w:rsid w:val="00DC5555"/>
    <w:pPr>
      <w:suppressAutoHyphens/>
      <w:overflowPunct w:val="0"/>
      <w:autoSpaceDE w:val="0"/>
      <w:textAlignment w:val="baseline"/>
    </w:pPr>
    <w:rPr>
      <w:rFonts w:ascii="Arial" w:eastAsia="Times New Roman" w:hAnsi="Arial" w:cs="Arial"/>
      <w:b/>
      <w:caps/>
      <w:szCs w:val="18"/>
      <w:lang w:eastAsia="ar-SA"/>
    </w:rPr>
  </w:style>
  <w:style w:type="paragraph" w:customStyle="1" w:styleId="michanagowek">
    <w:name w:val="michał nagłowek"/>
    <w:basedOn w:val="Podtytu"/>
    <w:rsid w:val="00DC5555"/>
    <w:pPr>
      <w:tabs>
        <w:tab w:val="clear" w:pos="1985"/>
      </w:tabs>
      <w:suppressAutoHyphens/>
      <w:overflowPunct w:val="0"/>
      <w:autoSpaceDE w:val="0"/>
      <w:spacing w:before="0"/>
      <w:ind w:left="0" w:firstLine="0"/>
      <w:textAlignment w:val="baseline"/>
      <w:outlineLvl w:val="9"/>
    </w:pPr>
    <w:rPr>
      <w:b w:val="0"/>
      <w:color w:val="auto"/>
      <w:sz w:val="18"/>
      <w:szCs w:val="18"/>
      <w:u w:val="single"/>
      <w:lang w:val="pl-PL" w:eastAsia="ar-SA"/>
    </w:rPr>
  </w:style>
  <w:style w:type="numbering" w:customStyle="1" w:styleId="Biecalista11">
    <w:name w:val="Bieżąca lista11"/>
    <w:uiPriority w:val="99"/>
    <w:rsid w:val="00DC5555"/>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631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410FA-87C5-4B6A-A17F-27F45A632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62</Pages>
  <Words>23362</Words>
  <Characters>140172</Characters>
  <Application>Microsoft Office Word</Application>
  <DocSecurity>0</DocSecurity>
  <Lines>1168</Lines>
  <Paragraphs>326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Justyna Polaczek</cp:lastModifiedBy>
  <cp:revision>3</cp:revision>
  <cp:lastPrinted>2024-07-15T12:29:00Z</cp:lastPrinted>
  <dcterms:created xsi:type="dcterms:W3CDTF">2024-07-17T13:27:00Z</dcterms:created>
  <dcterms:modified xsi:type="dcterms:W3CDTF">2024-07-18T05:37:00Z</dcterms:modified>
</cp:coreProperties>
</file>