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F" w:rsidRPr="004E0C87" w:rsidRDefault="0096471F" w:rsidP="00532256">
      <w:pPr>
        <w:pStyle w:val="Tytu"/>
        <w:rPr>
          <w:rFonts w:cs="Arial"/>
          <w:sz w:val="20"/>
        </w:rPr>
      </w:pPr>
    </w:p>
    <w:p w:rsidR="00710132" w:rsidRPr="004E0C87" w:rsidRDefault="00710132" w:rsidP="00710132">
      <w:pPr>
        <w:pStyle w:val="Tytu"/>
        <w:rPr>
          <w:rFonts w:cs="Arial"/>
          <w:b w:val="0"/>
          <w:sz w:val="20"/>
        </w:rPr>
      </w:pPr>
      <w:r w:rsidRPr="004E0C87">
        <w:rPr>
          <w:rFonts w:cs="Arial"/>
          <w:b w:val="0"/>
          <w:sz w:val="20"/>
        </w:rPr>
        <w:t>UMOWA nr ................</w:t>
      </w:r>
    </w:p>
    <w:p w:rsidR="000A400D" w:rsidRPr="004E0C87" w:rsidRDefault="00710132" w:rsidP="00710132">
      <w:pPr>
        <w:pStyle w:val="Tytu"/>
        <w:rPr>
          <w:rFonts w:cs="Arial"/>
          <w:b w:val="0"/>
          <w:sz w:val="20"/>
        </w:rPr>
      </w:pPr>
      <w:r w:rsidRPr="004E0C87">
        <w:rPr>
          <w:rFonts w:cs="Arial"/>
          <w:b w:val="0"/>
          <w:sz w:val="20"/>
        </w:rPr>
        <w:t xml:space="preserve">O PEŁNIENIE FUNKCJI INSPEKTORA NADZORU INWESTORSKIEGO </w:t>
      </w:r>
    </w:p>
    <w:p w:rsidR="000A400D" w:rsidRPr="004E0C87" w:rsidRDefault="000A400D" w:rsidP="00532256">
      <w:pPr>
        <w:pStyle w:val="Tytu"/>
        <w:rPr>
          <w:rFonts w:cs="Arial"/>
          <w:b w:val="0"/>
          <w:sz w:val="20"/>
        </w:rPr>
      </w:pP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zawarta w dniu ................</w:t>
      </w:r>
      <w:r w:rsidR="00201AF2" w:rsidRPr="004E0C87">
        <w:rPr>
          <w:rFonts w:ascii="Arial" w:hAnsi="Arial"/>
          <w:sz w:val="20"/>
          <w:szCs w:val="20"/>
        </w:rPr>
        <w:t>........................... 2023</w:t>
      </w:r>
      <w:r w:rsidR="000B513E" w:rsidRPr="004E0C87">
        <w:rPr>
          <w:rFonts w:ascii="Arial" w:hAnsi="Arial"/>
          <w:sz w:val="20"/>
          <w:szCs w:val="20"/>
        </w:rPr>
        <w:t xml:space="preserve"> </w:t>
      </w:r>
      <w:r w:rsidRPr="004E0C87">
        <w:rPr>
          <w:rFonts w:ascii="Arial" w:hAnsi="Arial"/>
          <w:sz w:val="20"/>
          <w:szCs w:val="20"/>
        </w:rPr>
        <w:t xml:space="preserve">r. w </w:t>
      </w:r>
      <w:r w:rsidR="00201AF2" w:rsidRPr="004E0C87">
        <w:rPr>
          <w:rFonts w:ascii="Arial" w:hAnsi="Arial"/>
          <w:sz w:val="20"/>
          <w:szCs w:val="20"/>
        </w:rPr>
        <w:t>Oleśnie</w:t>
      </w:r>
      <w:r w:rsidRPr="004E0C87">
        <w:rPr>
          <w:rFonts w:ascii="Arial" w:hAnsi="Arial"/>
          <w:sz w:val="20"/>
          <w:szCs w:val="20"/>
        </w:rPr>
        <w:t xml:space="preserve"> pomiędzy:</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 xml:space="preserve">Gminą </w:t>
      </w:r>
      <w:r w:rsidR="00201AF2" w:rsidRPr="004E0C87">
        <w:rPr>
          <w:rFonts w:ascii="Arial" w:hAnsi="Arial"/>
          <w:sz w:val="20"/>
          <w:szCs w:val="20"/>
        </w:rPr>
        <w:t>Olesno</w:t>
      </w:r>
      <w:r w:rsidRPr="004E0C87">
        <w:rPr>
          <w:rFonts w:ascii="Arial" w:hAnsi="Arial"/>
          <w:sz w:val="20"/>
          <w:szCs w:val="20"/>
        </w:rPr>
        <w:t xml:space="preserve">, ul. </w:t>
      </w:r>
      <w:r w:rsidR="00201AF2" w:rsidRPr="004E0C87">
        <w:rPr>
          <w:rFonts w:ascii="Arial" w:hAnsi="Arial"/>
          <w:sz w:val="20"/>
          <w:szCs w:val="20"/>
        </w:rPr>
        <w:t>Pieloka 21, 46-300 Olesno</w:t>
      </w:r>
      <w:r w:rsidRPr="004E0C87">
        <w:rPr>
          <w:rFonts w:ascii="Arial" w:hAnsi="Arial"/>
          <w:sz w:val="20"/>
          <w:szCs w:val="20"/>
        </w:rPr>
        <w:t xml:space="preserve">, NIP </w:t>
      </w:r>
      <w:r w:rsidR="00BF5786">
        <w:rPr>
          <w:rFonts w:ascii="Arial" w:hAnsi="Arial"/>
          <w:sz w:val="20"/>
          <w:szCs w:val="20"/>
        </w:rPr>
        <w:t>57615623</w:t>
      </w:r>
      <w:r w:rsidR="00201AF2" w:rsidRPr="004E0C87">
        <w:rPr>
          <w:rFonts w:ascii="Arial" w:hAnsi="Arial"/>
          <w:sz w:val="20"/>
          <w:szCs w:val="20"/>
        </w:rPr>
        <w:t>52</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 xml:space="preserve">reprezentowaną przez: </w:t>
      </w:r>
    </w:p>
    <w:p w:rsidR="000A400D" w:rsidRPr="004E0C87" w:rsidRDefault="00201AF2" w:rsidP="00710132">
      <w:pPr>
        <w:tabs>
          <w:tab w:val="left" w:leader="dot" w:pos="8789"/>
        </w:tabs>
        <w:jc w:val="both"/>
        <w:rPr>
          <w:rFonts w:ascii="Arial" w:hAnsi="Arial"/>
          <w:sz w:val="20"/>
          <w:szCs w:val="20"/>
        </w:rPr>
      </w:pPr>
      <w:r w:rsidRPr="004E0C87">
        <w:rPr>
          <w:rFonts w:ascii="Arial" w:hAnsi="Arial"/>
          <w:sz w:val="20"/>
          <w:szCs w:val="20"/>
        </w:rPr>
        <w:t>Burmistrza Olesna</w:t>
      </w:r>
      <w:r w:rsidR="000A400D" w:rsidRPr="004E0C87">
        <w:rPr>
          <w:rFonts w:ascii="Arial" w:hAnsi="Arial"/>
          <w:sz w:val="20"/>
          <w:szCs w:val="20"/>
        </w:rPr>
        <w:t xml:space="preserve"> – S</w:t>
      </w:r>
      <w:r w:rsidRPr="004E0C87">
        <w:rPr>
          <w:rFonts w:ascii="Arial" w:hAnsi="Arial"/>
          <w:sz w:val="20"/>
          <w:szCs w:val="20"/>
        </w:rPr>
        <w:t>ylwestra Lewickiego</w:t>
      </w:r>
      <w:r w:rsidR="000A400D" w:rsidRPr="004E0C87">
        <w:rPr>
          <w:rFonts w:ascii="Arial" w:hAnsi="Arial"/>
          <w:sz w:val="20"/>
          <w:szCs w:val="20"/>
        </w:rPr>
        <w:t xml:space="preserve"> </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 xml:space="preserve">przy kontrasygnacie Skarbnika Gminy – </w:t>
      </w:r>
      <w:r w:rsidR="00201AF2" w:rsidRPr="004E0C87">
        <w:rPr>
          <w:rFonts w:ascii="Arial" w:hAnsi="Arial"/>
          <w:sz w:val="20"/>
          <w:szCs w:val="20"/>
        </w:rPr>
        <w:t>Anety Sitnej</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 xml:space="preserve">zwaną dalej </w:t>
      </w:r>
      <w:r w:rsidRPr="004E0C87">
        <w:rPr>
          <w:rFonts w:ascii="Arial" w:hAnsi="Arial"/>
          <w:b/>
          <w:bCs/>
          <w:sz w:val="20"/>
          <w:szCs w:val="20"/>
        </w:rPr>
        <w:t>Zamawiającym</w:t>
      </w:r>
      <w:r w:rsidRPr="004E0C87">
        <w:rPr>
          <w:rFonts w:ascii="Arial" w:hAnsi="Arial"/>
          <w:sz w:val="20"/>
          <w:szCs w:val="20"/>
        </w:rPr>
        <w:t>,</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a</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w:t>
      </w:r>
      <w:r w:rsidR="00124C82" w:rsidRPr="004E0C87">
        <w:rPr>
          <w:rFonts w:ascii="Arial" w:hAnsi="Arial"/>
          <w:sz w:val="20"/>
          <w:szCs w:val="20"/>
        </w:rPr>
        <w:t>....................................</w:t>
      </w:r>
      <w:r w:rsidRPr="004E0C87">
        <w:rPr>
          <w:rFonts w:ascii="Arial" w:hAnsi="Arial"/>
          <w:sz w:val="20"/>
          <w:szCs w:val="20"/>
        </w:rPr>
        <w:t>............. prowadzącym działalność gospodarczą w</w:t>
      </w:r>
      <w:r w:rsidR="00124C82" w:rsidRPr="004E0C87">
        <w:rPr>
          <w:rFonts w:ascii="Arial" w:hAnsi="Arial"/>
          <w:sz w:val="20"/>
          <w:szCs w:val="20"/>
        </w:rPr>
        <w:t xml:space="preserve">pisaną do Centralnej Ewidencji </w:t>
      </w:r>
      <w:r w:rsidRPr="004E0C87">
        <w:rPr>
          <w:rFonts w:ascii="Arial" w:hAnsi="Arial"/>
          <w:sz w:val="20"/>
          <w:szCs w:val="20"/>
        </w:rPr>
        <w:t xml:space="preserve">i Informacji o Działalności Gospodarczej Rzeczypospolitej Polskiej prowadzonej pod </w:t>
      </w:r>
      <w:r w:rsidR="00710132" w:rsidRPr="004E0C87">
        <w:rPr>
          <w:rFonts w:ascii="Arial" w:hAnsi="Arial"/>
          <w:sz w:val="20"/>
          <w:szCs w:val="20"/>
        </w:rPr>
        <w:t>nazwą</w:t>
      </w:r>
      <w:r w:rsidRPr="004E0C87">
        <w:rPr>
          <w:rFonts w:ascii="Arial" w:hAnsi="Arial"/>
          <w:sz w:val="20"/>
          <w:szCs w:val="20"/>
        </w:rPr>
        <w:t>: .................................................................</w:t>
      </w:r>
      <w:r w:rsidR="00710132" w:rsidRPr="004E0C87">
        <w:rPr>
          <w:rFonts w:ascii="Arial" w:hAnsi="Arial"/>
          <w:sz w:val="20"/>
          <w:szCs w:val="20"/>
        </w:rPr>
        <w:t>..............................,</w:t>
      </w:r>
      <w:r w:rsidRPr="004E0C87">
        <w:rPr>
          <w:rFonts w:ascii="Arial" w:hAnsi="Arial"/>
          <w:sz w:val="20"/>
          <w:szCs w:val="20"/>
        </w:rPr>
        <w:t xml:space="preserve">z siedzibą .................................................., NIP ......................................, REGON ...................................., </w:t>
      </w:r>
    </w:p>
    <w:p w:rsidR="000A400D" w:rsidRPr="004E0C87" w:rsidRDefault="000A400D" w:rsidP="00710132">
      <w:pPr>
        <w:tabs>
          <w:tab w:val="left" w:leader="dot" w:pos="8789"/>
        </w:tabs>
        <w:jc w:val="both"/>
        <w:rPr>
          <w:rFonts w:ascii="Arial" w:hAnsi="Arial"/>
          <w:sz w:val="20"/>
          <w:szCs w:val="20"/>
        </w:rPr>
      </w:pPr>
      <w:r w:rsidRPr="004E0C87">
        <w:rPr>
          <w:rFonts w:ascii="Arial" w:hAnsi="Arial"/>
          <w:sz w:val="20"/>
          <w:szCs w:val="20"/>
        </w:rPr>
        <w:t xml:space="preserve">zwanym dalej </w:t>
      </w:r>
      <w:r w:rsidRPr="004E0C87">
        <w:rPr>
          <w:rFonts w:ascii="Arial" w:hAnsi="Arial"/>
          <w:b/>
          <w:sz w:val="20"/>
          <w:szCs w:val="20"/>
        </w:rPr>
        <w:t>Inspektorem</w:t>
      </w:r>
    </w:p>
    <w:p w:rsidR="000A400D" w:rsidRPr="004E0C87" w:rsidRDefault="000A400D" w:rsidP="00710132">
      <w:pPr>
        <w:pStyle w:val="Tekstpodstawowy"/>
        <w:spacing w:line="240" w:lineRule="auto"/>
        <w:rPr>
          <w:rFonts w:ascii="Arial" w:hAnsi="Arial" w:cs="Arial"/>
          <w:sz w:val="20"/>
          <w:szCs w:val="20"/>
        </w:rPr>
      </w:pPr>
      <w:r w:rsidRPr="004E0C87">
        <w:rPr>
          <w:rFonts w:ascii="Arial" w:hAnsi="Arial" w:cs="Arial"/>
          <w:sz w:val="20"/>
          <w:szCs w:val="20"/>
        </w:rPr>
        <w:t>zwanymi również dalej łącznie "</w:t>
      </w:r>
      <w:r w:rsidRPr="004E0C87">
        <w:rPr>
          <w:rFonts w:ascii="Arial" w:hAnsi="Arial" w:cs="Arial"/>
          <w:b/>
          <w:sz w:val="20"/>
          <w:szCs w:val="20"/>
        </w:rPr>
        <w:t>Stronami</w:t>
      </w:r>
      <w:r w:rsidRPr="004E0C87">
        <w:rPr>
          <w:rFonts w:ascii="Arial" w:hAnsi="Arial" w:cs="Arial"/>
          <w:sz w:val="20"/>
          <w:szCs w:val="20"/>
        </w:rPr>
        <w:t>" i pojedynczo "</w:t>
      </w:r>
      <w:r w:rsidRPr="004E0C87">
        <w:rPr>
          <w:rFonts w:ascii="Arial" w:hAnsi="Arial" w:cs="Arial"/>
          <w:b/>
          <w:sz w:val="20"/>
          <w:szCs w:val="20"/>
        </w:rPr>
        <w:t>Stroną</w:t>
      </w:r>
      <w:r w:rsidRPr="004E0C87">
        <w:rPr>
          <w:rFonts w:ascii="Arial" w:hAnsi="Arial" w:cs="Arial"/>
          <w:sz w:val="20"/>
          <w:szCs w:val="20"/>
        </w:rPr>
        <w:t>",</w:t>
      </w:r>
    </w:p>
    <w:p w:rsidR="000A400D" w:rsidRPr="004E0C87" w:rsidRDefault="00124C82" w:rsidP="00710132">
      <w:pPr>
        <w:pStyle w:val="Tekstpodstawowy"/>
        <w:spacing w:line="240" w:lineRule="auto"/>
        <w:rPr>
          <w:rFonts w:ascii="Arial" w:hAnsi="Arial" w:cs="Arial"/>
          <w:sz w:val="20"/>
          <w:szCs w:val="20"/>
        </w:rPr>
      </w:pPr>
      <w:r w:rsidRPr="004E0C87">
        <w:rPr>
          <w:rFonts w:ascii="Arial" w:hAnsi="Arial" w:cs="Arial"/>
          <w:sz w:val="20"/>
          <w:szCs w:val="20"/>
        </w:rPr>
        <w:t>zawarta została u</w:t>
      </w:r>
      <w:r w:rsidR="000A400D" w:rsidRPr="004E0C87">
        <w:rPr>
          <w:rFonts w:ascii="Arial" w:hAnsi="Arial" w:cs="Arial"/>
          <w:sz w:val="20"/>
          <w:szCs w:val="20"/>
        </w:rPr>
        <w:t>mowa o następującej treści:</w:t>
      </w:r>
    </w:p>
    <w:p w:rsidR="000A400D" w:rsidRPr="004E0C87" w:rsidRDefault="000A400D" w:rsidP="00532256">
      <w:pPr>
        <w:jc w:val="center"/>
        <w:rPr>
          <w:rFonts w:ascii="Arial" w:hAnsi="Arial"/>
          <w:b/>
          <w:bCs/>
          <w:sz w:val="20"/>
          <w:szCs w:val="20"/>
        </w:rPr>
      </w:pPr>
      <w:r w:rsidRPr="004E0C87">
        <w:rPr>
          <w:rFonts w:ascii="Arial" w:hAnsi="Arial"/>
          <w:b/>
          <w:bCs/>
          <w:sz w:val="20"/>
          <w:szCs w:val="20"/>
        </w:rPr>
        <w:t>§ 1</w:t>
      </w:r>
    </w:p>
    <w:p w:rsidR="000C7E5F" w:rsidRPr="004E0C87" w:rsidRDefault="00CD2A38" w:rsidP="00186305">
      <w:pPr>
        <w:pStyle w:val="Tekstpodstawowy3"/>
        <w:numPr>
          <w:ilvl w:val="0"/>
          <w:numId w:val="26"/>
        </w:numPr>
        <w:tabs>
          <w:tab w:val="right" w:pos="0"/>
        </w:tabs>
        <w:overflowPunct/>
        <w:autoSpaceDE/>
        <w:autoSpaceDN/>
        <w:adjustRightInd/>
        <w:jc w:val="both"/>
        <w:textAlignment w:val="auto"/>
        <w:rPr>
          <w:rFonts w:ascii="Arial" w:hAnsi="Arial" w:cs="Arial"/>
        </w:rPr>
      </w:pPr>
      <w:r w:rsidRPr="004E0C87">
        <w:rPr>
          <w:rFonts w:ascii="Arial" w:hAnsi="Arial" w:cs="Arial"/>
        </w:rPr>
        <w:t xml:space="preserve">Wykonawca został wyłoniony w trybie podstawowym, zgodnie art. 275 pkt </w:t>
      </w:r>
      <w:r w:rsidR="00605DA1" w:rsidRPr="004E0C87">
        <w:rPr>
          <w:rFonts w:ascii="Arial" w:hAnsi="Arial" w:cs="Arial"/>
        </w:rPr>
        <w:t>1</w:t>
      </w:r>
      <w:r w:rsidRPr="004E0C87">
        <w:rPr>
          <w:rFonts w:ascii="Arial" w:hAnsi="Arial" w:cs="Arial"/>
        </w:rPr>
        <w:t>) ustawy z dnia 11 września 2019 r. Prawo zamówień publicznych (t. jedn. Dz. U. z 202</w:t>
      </w:r>
      <w:r w:rsidR="00BF5786">
        <w:rPr>
          <w:rFonts w:ascii="Arial" w:hAnsi="Arial" w:cs="Arial"/>
        </w:rPr>
        <w:t>3</w:t>
      </w:r>
      <w:r w:rsidRPr="004E0C87">
        <w:rPr>
          <w:rFonts w:ascii="Arial" w:hAnsi="Arial" w:cs="Arial"/>
        </w:rPr>
        <w:t xml:space="preserve"> r. poz. </w:t>
      </w:r>
      <w:r w:rsidR="00BF5786">
        <w:rPr>
          <w:rFonts w:ascii="Arial" w:hAnsi="Arial" w:cs="Arial"/>
        </w:rPr>
        <w:t>1605</w:t>
      </w:r>
      <w:r w:rsidR="00186305">
        <w:rPr>
          <w:rFonts w:ascii="Arial" w:hAnsi="Arial" w:cs="Arial"/>
        </w:rPr>
        <w:t>.).</w:t>
      </w:r>
    </w:p>
    <w:p w:rsidR="006F111D" w:rsidRPr="004E0C87" w:rsidRDefault="00124C82" w:rsidP="002D2B03">
      <w:pPr>
        <w:pStyle w:val="Tekstpodstawowy3"/>
        <w:numPr>
          <w:ilvl w:val="0"/>
          <w:numId w:val="26"/>
        </w:numPr>
        <w:tabs>
          <w:tab w:val="clear" w:pos="9000"/>
          <w:tab w:val="right" w:pos="0"/>
        </w:tabs>
        <w:overflowPunct/>
        <w:autoSpaceDE/>
        <w:autoSpaceDN/>
        <w:adjustRightInd/>
        <w:jc w:val="both"/>
        <w:textAlignment w:val="auto"/>
        <w:rPr>
          <w:rFonts w:ascii="Arial" w:hAnsi="Arial" w:cs="Arial"/>
        </w:rPr>
      </w:pPr>
      <w:r w:rsidRPr="004E0C87">
        <w:rPr>
          <w:rFonts w:ascii="Arial" w:hAnsi="Arial" w:cs="Arial"/>
        </w:rPr>
        <w:t>Przedmiot niniejszej um</w:t>
      </w:r>
      <w:r w:rsidR="006F111D" w:rsidRPr="004E0C87">
        <w:rPr>
          <w:rFonts w:ascii="Arial" w:hAnsi="Arial" w:cs="Arial"/>
        </w:rPr>
        <w:t xml:space="preserve">owy obejmuje  pełnienie  przez Inspektora </w:t>
      </w:r>
      <w:r w:rsidR="00080011" w:rsidRPr="004E0C87">
        <w:rPr>
          <w:rFonts w:ascii="Arial" w:hAnsi="Arial" w:cs="Arial"/>
        </w:rPr>
        <w:t xml:space="preserve">z należytą starannością </w:t>
      </w:r>
      <w:r w:rsidR="00186305">
        <w:rPr>
          <w:rFonts w:ascii="Arial" w:hAnsi="Arial" w:cs="Arial"/>
        </w:rPr>
        <w:t xml:space="preserve">nadzoru inwestorskiego zgodnie </w:t>
      </w:r>
      <w:r w:rsidRPr="004E0C87">
        <w:rPr>
          <w:rFonts w:ascii="Arial" w:hAnsi="Arial" w:cs="Arial"/>
        </w:rPr>
        <w:t>z  art. 25 i 26  ustawy Prawo budowlane</w:t>
      </w:r>
      <w:r w:rsidR="00BF5786">
        <w:rPr>
          <w:rFonts w:ascii="Arial" w:hAnsi="Arial" w:cs="Arial"/>
        </w:rPr>
        <w:t xml:space="preserve"> </w:t>
      </w:r>
      <w:r w:rsidR="006F111D" w:rsidRPr="004E0C87">
        <w:rPr>
          <w:rFonts w:ascii="Arial" w:hAnsi="Arial" w:cs="Arial"/>
        </w:rPr>
        <w:t>w zakresie rzeczowym opisanym w dokumentach inwestycji.</w:t>
      </w:r>
    </w:p>
    <w:p w:rsidR="006F111D" w:rsidRPr="004E0C87" w:rsidRDefault="006F111D" w:rsidP="002D2B03">
      <w:pPr>
        <w:pStyle w:val="Tekstpodstawowy3"/>
        <w:numPr>
          <w:ilvl w:val="0"/>
          <w:numId w:val="26"/>
        </w:numPr>
        <w:tabs>
          <w:tab w:val="clear" w:pos="9000"/>
          <w:tab w:val="right" w:pos="0"/>
        </w:tabs>
        <w:overflowPunct/>
        <w:autoSpaceDE/>
        <w:autoSpaceDN/>
        <w:adjustRightInd/>
        <w:jc w:val="both"/>
        <w:textAlignment w:val="auto"/>
        <w:rPr>
          <w:rFonts w:ascii="Arial" w:hAnsi="Arial" w:cs="Arial"/>
        </w:rPr>
      </w:pPr>
      <w:r w:rsidRPr="004E0C87">
        <w:rPr>
          <w:rFonts w:ascii="Arial" w:hAnsi="Arial" w:cs="Arial"/>
        </w:rPr>
        <w:t>Inspektor działa w granicach umocowania określonego przepisami ustawy z dnia 7</w:t>
      </w:r>
      <w:r w:rsidR="00BF5786">
        <w:rPr>
          <w:rFonts w:ascii="Arial" w:hAnsi="Arial" w:cs="Arial"/>
        </w:rPr>
        <w:t xml:space="preserve"> lipca 1994 r. Prawo Budowlane </w:t>
      </w:r>
      <w:r w:rsidRPr="004E0C87">
        <w:rPr>
          <w:rFonts w:ascii="Arial" w:hAnsi="Arial" w:cs="Arial"/>
        </w:rPr>
        <w:t xml:space="preserve">i w granicach umocowania nadanego mu </w:t>
      </w:r>
      <w:r w:rsidR="00417837" w:rsidRPr="004E0C87">
        <w:rPr>
          <w:rFonts w:ascii="Arial" w:hAnsi="Arial" w:cs="Arial"/>
        </w:rPr>
        <w:t xml:space="preserve">niniejszą </w:t>
      </w:r>
      <w:r w:rsidRPr="004E0C87">
        <w:rPr>
          <w:rFonts w:ascii="Arial" w:hAnsi="Arial" w:cs="Arial"/>
        </w:rPr>
        <w:t xml:space="preserve">umową przez </w:t>
      </w:r>
      <w:r w:rsidR="00080011" w:rsidRPr="004E0C87">
        <w:rPr>
          <w:rFonts w:ascii="Arial" w:hAnsi="Arial" w:cs="Arial"/>
        </w:rPr>
        <w:t xml:space="preserve"> </w:t>
      </w:r>
      <w:r w:rsidRPr="004E0C87">
        <w:rPr>
          <w:rFonts w:ascii="Arial" w:hAnsi="Arial" w:cs="Arial"/>
        </w:rPr>
        <w:t>Zamawiającego</w:t>
      </w:r>
      <w:r w:rsidR="00B363FA" w:rsidRPr="004E0C87">
        <w:rPr>
          <w:rFonts w:ascii="Arial" w:hAnsi="Arial" w:cs="Arial"/>
        </w:rPr>
        <w:t xml:space="preserve">. W </w:t>
      </w:r>
      <w:r w:rsidRPr="004E0C87">
        <w:rPr>
          <w:rFonts w:ascii="Arial" w:hAnsi="Arial" w:cs="Arial"/>
        </w:rPr>
        <w:t xml:space="preserve"> szczególności  </w:t>
      </w:r>
      <w:r w:rsidR="00B363FA" w:rsidRPr="004E0C87">
        <w:rPr>
          <w:rFonts w:ascii="Arial" w:hAnsi="Arial" w:cs="Arial"/>
        </w:rPr>
        <w:t>do zadań</w:t>
      </w:r>
      <w:r w:rsidR="00417837" w:rsidRPr="004E0C87">
        <w:rPr>
          <w:rFonts w:ascii="Arial" w:hAnsi="Arial" w:cs="Arial"/>
        </w:rPr>
        <w:t xml:space="preserve">  Inspektora</w:t>
      </w:r>
      <w:r w:rsidRPr="004E0C87">
        <w:rPr>
          <w:rFonts w:ascii="Arial" w:hAnsi="Arial" w:cs="Arial"/>
        </w:rPr>
        <w:t xml:space="preserve">  </w:t>
      </w:r>
      <w:r w:rsidR="00B363FA" w:rsidRPr="004E0C87">
        <w:rPr>
          <w:rFonts w:ascii="Arial" w:hAnsi="Arial" w:cs="Arial"/>
        </w:rPr>
        <w:t>należy</w:t>
      </w:r>
      <w:r w:rsidRPr="004E0C87">
        <w:rPr>
          <w:rFonts w:ascii="Arial" w:hAnsi="Arial" w:cs="Arial"/>
        </w:rPr>
        <w:t>:</w:t>
      </w:r>
    </w:p>
    <w:p w:rsidR="006F111D" w:rsidRPr="004E0C87" w:rsidRDefault="00B363FA" w:rsidP="002D2B03">
      <w:pPr>
        <w:numPr>
          <w:ilvl w:val="0"/>
          <w:numId w:val="28"/>
        </w:numPr>
        <w:jc w:val="both"/>
        <w:rPr>
          <w:rFonts w:ascii="Arial" w:hAnsi="Arial"/>
          <w:sz w:val="20"/>
          <w:szCs w:val="20"/>
        </w:rPr>
      </w:pPr>
      <w:r w:rsidRPr="004E0C87">
        <w:rPr>
          <w:rFonts w:ascii="Arial" w:hAnsi="Arial"/>
          <w:sz w:val="20"/>
          <w:szCs w:val="20"/>
        </w:rPr>
        <w:t>zapoznanie</w:t>
      </w:r>
      <w:r w:rsidR="006F111D" w:rsidRPr="004E0C87">
        <w:rPr>
          <w:rFonts w:ascii="Arial" w:hAnsi="Arial"/>
          <w:sz w:val="20"/>
          <w:szCs w:val="20"/>
        </w:rPr>
        <w:t xml:space="preserve"> się dokumentami inwestycji i umowami zawartymi  przez Zamawiającego z uczestnikami procesu inwestycyjnego,  przestrzeganie we współpracy z nimi przyjętych</w:t>
      </w:r>
      <w:r w:rsidR="00417837" w:rsidRPr="004E0C87">
        <w:rPr>
          <w:rFonts w:ascii="Arial" w:hAnsi="Arial"/>
          <w:sz w:val="20"/>
          <w:szCs w:val="20"/>
        </w:rPr>
        <w:t xml:space="preserve"> przez Zamawiającego zobowiązań</w:t>
      </w:r>
      <w:r w:rsidR="006F111D" w:rsidRPr="004E0C87">
        <w:rPr>
          <w:rFonts w:ascii="Arial" w:hAnsi="Arial"/>
          <w:sz w:val="20"/>
          <w:szCs w:val="20"/>
        </w:rPr>
        <w:t xml:space="preserve">, w szczególności zabezpieczenia praw i interesów Zamawiającego wynikających z ich treści,  </w:t>
      </w:r>
    </w:p>
    <w:p w:rsidR="006F111D" w:rsidRPr="004E0C87" w:rsidRDefault="006F111D"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 xml:space="preserve">udział jako Inspektor nadzoru inwestorskiego w procesie budowy, sprawowanie kontroli zgodności wykonania robót z : </w:t>
      </w:r>
    </w:p>
    <w:p w:rsidR="006F111D" w:rsidRPr="004E0C87" w:rsidRDefault="006F111D" w:rsidP="002D2B03">
      <w:pPr>
        <w:pStyle w:val="Tekstpodstawowywcity"/>
        <w:numPr>
          <w:ilvl w:val="1"/>
          <w:numId w:val="29"/>
        </w:numPr>
        <w:tabs>
          <w:tab w:val="clear" w:pos="720"/>
        </w:tabs>
        <w:jc w:val="both"/>
        <w:rPr>
          <w:rFonts w:ascii="Arial" w:hAnsi="Arial" w:cs="Arial"/>
          <w:sz w:val="20"/>
          <w:szCs w:val="20"/>
        </w:rPr>
      </w:pPr>
      <w:r w:rsidRPr="004E0C87">
        <w:rPr>
          <w:rFonts w:ascii="Arial" w:hAnsi="Arial" w:cs="Arial"/>
          <w:sz w:val="20"/>
          <w:szCs w:val="20"/>
        </w:rPr>
        <w:t xml:space="preserve">dokumentami inwestycji, </w:t>
      </w:r>
    </w:p>
    <w:p w:rsidR="006F111D" w:rsidRPr="004E0C87" w:rsidRDefault="006F111D" w:rsidP="002D2B03">
      <w:pPr>
        <w:pStyle w:val="Tekstpodstawowywcity"/>
        <w:numPr>
          <w:ilvl w:val="1"/>
          <w:numId w:val="29"/>
        </w:numPr>
        <w:tabs>
          <w:tab w:val="clear" w:pos="720"/>
        </w:tabs>
        <w:jc w:val="both"/>
        <w:rPr>
          <w:rFonts w:ascii="Arial" w:hAnsi="Arial" w:cs="Arial"/>
          <w:sz w:val="20"/>
          <w:szCs w:val="20"/>
        </w:rPr>
      </w:pPr>
      <w:r w:rsidRPr="004E0C87">
        <w:rPr>
          <w:rFonts w:ascii="Arial" w:hAnsi="Arial" w:cs="Arial"/>
          <w:sz w:val="20"/>
          <w:szCs w:val="20"/>
        </w:rPr>
        <w:t>obowiązującymi przepisami techniczno – budowlanymi, w szczególności z ustawą Prawo budowlane i aktami wykonawczymi do tej ustawy,</w:t>
      </w:r>
    </w:p>
    <w:p w:rsidR="006F111D" w:rsidRPr="004E0C87" w:rsidRDefault="006F111D" w:rsidP="002D2B03">
      <w:pPr>
        <w:numPr>
          <w:ilvl w:val="1"/>
          <w:numId w:val="29"/>
        </w:numPr>
        <w:jc w:val="both"/>
        <w:rPr>
          <w:rFonts w:ascii="Arial" w:eastAsia="Arial Unicode MS" w:hAnsi="Arial"/>
          <w:sz w:val="20"/>
          <w:szCs w:val="20"/>
        </w:rPr>
      </w:pPr>
      <w:r w:rsidRPr="004E0C87">
        <w:rPr>
          <w:rFonts w:ascii="Arial" w:eastAsia="Arial Unicode MS" w:hAnsi="Arial"/>
          <w:sz w:val="20"/>
          <w:szCs w:val="20"/>
        </w:rPr>
        <w:t>zasadami sztuki i wiedzy budowlanej</w:t>
      </w:r>
      <w:r w:rsidR="0058675F" w:rsidRPr="004E0C87">
        <w:rPr>
          <w:rFonts w:ascii="Arial" w:eastAsia="Arial Unicode MS" w:hAnsi="Arial"/>
          <w:sz w:val="20"/>
          <w:szCs w:val="20"/>
        </w:rPr>
        <w:t>,</w:t>
      </w:r>
    </w:p>
    <w:p w:rsidR="006F111D" w:rsidRPr="004E0C87" w:rsidRDefault="006F111D" w:rsidP="002D2B03">
      <w:pPr>
        <w:numPr>
          <w:ilvl w:val="1"/>
          <w:numId w:val="29"/>
        </w:numPr>
        <w:jc w:val="both"/>
        <w:rPr>
          <w:rFonts w:ascii="Arial" w:eastAsia="Arial Unicode MS" w:hAnsi="Arial"/>
          <w:sz w:val="20"/>
          <w:szCs w:val="20"/>
        </w:rPr>
      </w:pPr>
      <w:r w:rsidRPr="004E0C87">
        <w:rPr>
          <w:rFonts w:ascii="Arial" w:hAnsi="Arial"/>
          <w:sz w:val="20"/>
          <w:szCs w:val="20"/>
        </w:rPr>
        <w:t>przepisami bhp</w:t>
      </w:r>
      <w:r w:rsidR="00186305">
        <w:rPr>
          <w:rFonts w:ascii="Arial" w:hAnsi="Arial"/>
          <w:sz w:val="20"/>
          <w:szCs w:val="20"/>
        </w:rPr>
        <w:t>.</w:t>
      </w:r>
    </w:p>
    <w:p w:rsidR="006F111D" w:rsidRPr="004E0C87" w:rsidRDefault="006F111D"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 xml:space="preserve">uczestniczenie w konsultacjach projektowych i czynnościach nadzoru autorskiego wykonywanych przez </w:t>
      </w:r>
      <w:r w:rsidR="000B513E" w:rsidRPr="004E0C87">
        <w:rPr>
          <w:rFonts w:ascii="Arial" w:hAnsi="Arial" w:cs="Arial"/>
          <w:sz w:val="20"/>
          <w:szCs w:val="20"/>
        </w:rPr>
        <w:t>projektanta tej samej branży</w:t>
      </w:r>
      <w:r w:rsidRPr="004E0C87">
        <w:rPr>
          <w:rFonts w:ascii="Arial" w:hAnsi="Arial" w:cs="Arial"/>
          <w:sz w:val="20"/>
          <w:szCs w:val="20"/>
        </w:rPr>
        <w:t xml:space="preserve">, </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 xml:space="preserve">opiniowanie  proponowanych przez projektantów, wykonawców i podwykonawców  robót budowlanych, dostawców, usługodawców  zmian i przedkładanie ich celem akceptacji do Zamawiającego, w szczególności opiniowanie ich zgodności z : </w:t>
      </w:r>
    </w:p>
    <w:p w:rsidR="006F111D" w:rsidRPr="004E0C87" w:rsidRDefault="006F111D" w:rsidP="002D2B03">
      <w:pPr>
        <w:pStyle w:val="Tekstpodstawowywcity"/>
        <w:numPr>
          <w:ilvl w:val="1"/>
          <w:numId w:val="30"/>
        </w:numPr>
        <w:tabs>
          <w:tab w:val="clear" w:pos="720"/>
        </w:tabs>
        <w:jc w:val="both"/>
        <w:rPr>
          <w:rFonts w:ascii="Arial" w:hAnsi="Arial" w:cs="Arial"/>
          <w:sz w:val="20"/>
          <w:szCs w:val="20"/>
        </w:rPr>
      </w:pPr>
      <w:r w:rsidRPr="004E0C87">
        <w:rPr>
          <w:rFonts w:ascii="Arial" w:hAnsi="Arial" w:cs="Arial"/>
          <w:sz w:val="20"/>
          <w:szCs w:val="20"/>
        </w:rPr>
        <w:t xml:space="preserve">dokumentami inwestycji, </w:t>
      </w:r>
    </w:p>
    <w:p w:rsidR="006F111D" w:rsidRPr="004E0C87" w:rsidRDefault="006F111D" w:rsidP="002D2B03">
      <w:pPr>
        <w:pStyle w:val="Tekstpodstawowywcity"/>
        <w:numPr>
          <w:ilvl w:val="1"/>
          <w:numId w:val="30"/>
        </w:numPr>
        <w:tabs>
          <w:tab w:val="clear" w:pos="720"/>
        </w:tabs>
        <w:jc w:val="both"/>
        <w:rPr>
          <w:rFonts w:ascii="Arial" w:hAnsi="Arial" w:cs="Arial"/>
          <w:sz w:val="20"/>
          <w:szCs w:val="20"/>
        </w:rPr>
      </w:pPr>
      <w:r w:rsidRPr="004E0C87">
        <w:rPr>
          <w:rFonts w:ascii="Arial" w:hAnsi="Arial" w:cs="Arial"/>
          <w:sz w:val="20"/>
          <w:szCs w:val="20"/>
        </w:rPr>
        <w:t>obowiązującymi przepisami techniczno – budowlanymi, w szczególności z ustawą Prawo budowlane i aktami wykonawczymi do tej ustawy,</w:t>
      </w:r>
    </w:p>
    <w:p w:rsidR="006F111D" w:rsidRPr="004E0C87" w:rsidRDefault="006F111D" w:rsidP="002D2B03">
      <w:pPr>
        <w:numPr>
          <w:ilvl w:val="1"/>
          <w:numId w:val="30"/>
        </w:numPr>
        <w:jc w:val="both"/>
        <w:rPr>
          <w:rFonts w:ascii="Arial" w:hAnsi="Arial"/>
          <w:sz w:val="20"/>
          <w:szCs w:val="20"/>
        </w:rPr>
      </w:pPr>
      <w:r w:rsidRPr="004E0C87">
        <w:rPr>
          <w:rFonts w:ascii="Arial" w:hAnsi="Arial"/>
          <w:sz w:val="20"/>
          <w:szCs w:val="20"/>
        </w:rPr>
        <w:t>Polskimi Normami ustanowionych przez Polski Komitet Normalizacyjny</w:t>
      </w:r>
      <w:r w:rsidR="0058675F" w:rsidRPr="004E0C87">
        <w:rPr>
          <w:rFonts w:ascii="Arial" w:hAnsi="Arial"/>
          <w:sz w:val="20"/>
          <w:szCs w:val="20"/>
        </w:rPr>
        <w:t>,</w:t>
      </w:r>
    </w:p>
    <w:p w:rsidR="006F111D" w:rsidRPr="004E0C87" w:rsidRDefault="006F111D" w:rsidP="002D2B03">
      <w:pPr>
        <w:numPr>
          <w:ilvl w:val="1"/>
          <w:numId w:val="30"/>
        </w:numPr>
        <w:jc w:val="both"/>
        <w:rPr>
          <w:rFonts w:ascii="Arial" w:eastAsia="Arial Unicode MS" w:hAnsi="Arial"/>
          <w:sz w:val="20"/>
          <w:szCs w:val="20"/>
        </w:rPr>
      </w:pPr>
      <w:r w:rsidRPr="004E0C87">
        <w:rPr>
          <w:rFonts w:ascii="Arial" w:eastAsia="Arial Unicode MS" w:hAnsi="Arial"/>
          <w:sz w:val="20"/>
          <w:szCs w:val="20"/>
        </w:rPr>
        <w:t>zasadami sztuki i wiedzy budowlanej</w:t>
      </w:r>
      <w:r w:rsidR="0058675F" w:rsidRPr="004E0C87">
        <w:rPr>
          <w:rFonts w:ascii="Arial" w:eastAsia="Arial Unicode MS" w:hAnsi="Arial"/>
          <w:sz w:val="20"/>
          <w:szCs w:val="20"/>
        </w:rPr>
        <w:t>,</w:t>
      </w:r>
    </w:p>
    <w:p w:rsidR="006F111D" w:rsidRPr="004E0C87" w:rsidRDefault="006F111D" w:rsidP="002D2B03">
      <w:pPr>
        <w:numPr>
          <w:ilvl w:val="1"/>
          <w:numId w:val="30"/>
        </w:numPr>
        <w:jc w:val="both"/>
        <w:rPr>
          <w:rFonts w:ascii="Arial" w:eastAsia="Arial Unicode MS" w:hAnsi="Arial"/>
          <w:sz w:val="20"/>
          <w:szCs w:val="20"/>
        </w:rPr>
      </w:pPr>
      <w:r w:rsidRPr="004E0C87">
        <w:rPr>
          <w:rFonts w:ascii="Arial" w:hAnsi="Arial"/>
          <w:sz w:val="20"/>
          <w:szCs w:val="20"/>
        </w:rPr>
        <w:t>przepisami bhp</w:t>
      </w:r>
      <w:r w:rsidR="0058675F" w:rsidRPr="004E0C87">
        <w:rPr>
          <w:rFonts w:ascii="Arial" w:hAnsi="Arial"/>
          <w:sz w:val="20"/>
          <w:szCs w:val="20"/>
        </w:rPr>
        <w:t>,</w:t>
      </w:r>
    </w:p>
    <w:p w:rsidR="006F111D" w:rsidRPr="004E0C87" w:rsidRDefault="006F111D"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opiniowani</w:t>
      </w:r>
      <w:r w:rsidR="00B363FA" w:rsidRPr="004E0C87">
        <w:rPr>
          <w:rFonts w:ascii="Arial" w:hAnsi="Arial" w:cs="Arial"/>
          <w:sz w:val="20"/>
          <w:szCs w:val="20"/>
        </w:rPr>
        <w:t>e</w:t>
      </w:r>
      <w:r w:rsidRPr="004E0C87">
        <w:rPr>
          <w:rFonts w:ascii="Arial" w:hAnsi="Arial" w:cs="Arial"/>
          <w:sz w:val="20"/>
          <w:szCs w:val="20"/>
        </w:rPr>
        <w:t xml:space="preserve"> zasadności zlecenia ewentualnych robót, dostaw lub usług </w:t>
      </w:r>
      <w:r w:rsidR="002A6A28" w:rsidRPr="004E0C87">
        <w:rPr>
          <w:rFonts w:ascii="Arial" w:hAnsi="Arial" w:cs="Arial"/>
          <w:sz w:val="20"/>
          <w:szCs w:val="20"/>
        </w:rPr>
        <w:t xml:space="preserve">koniecznych, </w:t>
      </w:r>
      <w:r w:rsidRPr="004E0C87">
        <w:rPr>
          <w:rFonts w:ascii="Arial" w:hAnsi="Arial" w:cs="Arial"/>
          <w:sz w:val="20"/>
          <w:szCs w:val="20"/>
        </w:rPr>
        <w:t>dodatkowych jeżeli w procesie inwestycyjnym zostanie określona taka konieczność,</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uczestniczenie w naradach organizowanych przez Zamawiającego na placu budowy</w:t>
      </w:r>
      <w:r w:rsidR="0058675F" w:rsidRPr="004E0C87">
        <w:rPr>
          <w:rFonts w:ascii="Arial" w:hAnsi="Arial"/>
          <w:sz w:val="20"/>
          <w:szCs w:val="20"/>
        </w:rPr>
        <w:t xml:space="preserve"> lub w innej siedzibie</w:t>
      </w:r>
      <w:r w:rsidRPr="004E0C87">
        <w:rPr>
          <w:rFonts w:ascii="Arial" w:hAnsi="Arial"/>
          <w:sz w:val="20"/>
          <w:szCs w:val="20"/>
        </w:rPr>
        <w:t>,</w:t>
      </w:r>
    </w:p>
    <w:p w:rsidR="006F111D" w:rsidRPr="004E0C87" w:rsidRDefault="006F02A4" w:rsidP="002D2B03">
      <w:pPr>
        <w:numPr>
          <w:ilvl w:val="0"/>
          <w:numId w:val="28"/>
        </w:numPr>
        <w:jc w:val="both"/>
        <w:rPr>
          <w:rFonts w:ascii="Arial" w:hAnsi="Arial"/>
          <w:sz w:val="20"/>
          <w:szCs w:val="20"/>
        </w:rPr>
      </w:pPr>
      <w:r w:rsidRPr="004E0C87">
        <w:rPr>
          <w:rFonts w:ascii="Arial" w:hAnsi="Arial"/>
          <w:sz w:val="20"/>
          <w:szCs w:val="20"/>
        </w:rPr>
        <w:t>przygotowywanie</w:t>
      </w:r>
      <w:r w:rsidR="006F111D" w:rsidRPr="004E0C87">
        <w:rPr>
          <w:rFonts w:ascii="Arial" w:hAnsi="Arial"/>
          <w:sz w:val="20"/>
          <w:szCs w:val="20"/>
        </w:rPr>
        <w:t xml:space="preserve"> protokołów (konieczności</w:t>
      </w:r>
      <w:r w:rsidR="000B513E" w:rsidRPr="004E0C87">
        <w:rPr>
          <w:rFonts w:ascii="Arial" w:hAnsi="Arial"/>
          <w:sz w:val="20"/>
          <w:szCs w:val="20"/>
        </w:rPr>
        <w:t xml:space="preserve"> i odbiorowych</w:t>
      </w:r>
      <w:r w:rsidR="006F111D" w:rsidRPr="004E0C87">
        <w:rPr>
          <w:rFonts w:ascii="Arial" w:hAnsi="Arial"/>
          <w:sz w:val="20"/>
          <w:szCs w:val="20"/>
        </w:rPr>
        <w:t>), notatek służbowych</w:t>
      </w:r>
      <w:r w:rsidRPr="004E0C87">
        <w:rPr>
          <w:rFonts w:ascii="Arial" w:hAnsi="Arial"/>
          <w:sz w:val="20"/>
          <w:szCs w:val="20"/>
        </w:rPr>
        <w:t>, protokołów z rad budowy</w:t>
      </w:r>
      <w:r w:rsidR="000B513E" w:rsidRPr="004E0C87">
        <w:rPr>
          <w:rFonts w:ascii="Arial" w:hAnsi="Arial"/>
          <w:sz w:val="20"/>
          <w:szCs w:val="20"/>
        </w:rPr>
        <w:t xml:space="preserve"> </w:t>
      </w:r>
      <w:r w:rsidR="006F111D" w:rsidRPr="004E0C87">
        <w:rPr>
          <w:rFonts w:ascii="Arial" w:hAnsi="Arial"/>
          <w:sz w:val="20"/>
          <w:szCs w:val="20"/>
        </w:rPr>
        <w:t xml:space="preserve"> i realizowanie  dokonanych w nich ustaleń rzeczowych i terminowych,</w:t>
      </w:r>
    </w:p>
    <w:p w:rsidR="006F111D" w:rsidRPr="004E0C87" w:rsidRDefault="006F111D"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sprawdzani</w:t>
      </w:r>
      <w:r w:rsidR="00B363FA" w:rsidRPr="004E0C87">
        <w:rPr>
          <w:rFonts w:ascii="Arial" w:hAnsi="Arial" w:cs="Arial"/>
          <w:sz w:val="20"/>
          <w:szCs w:val="20"/>
        </w:rPr>
        <w:t>e</w:t>
      </w:r>
      <w:r w:rsidRPr="004E0C87">
        <w:rPr>
          <w:rFonts w:ascii="Arial" w:hAnsi="Arial" w:cs="Arial"/>
          <w:sz w:val="20"/>
          <w:szCs w:val="20"/>
        </w:rPr>
        <w:t xml:space="preserve"> dokumentów odbiorowych pod względem merytorycznym i finansowym,</w:t>
      </w:r>
    </w:p>
    <w:p w:rsidR="006F111D" w:rsidRPr="004E0C87" w:rsidRDefault="00B363FA"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dokonywanie,</w:t>
      </w:r>
      <w:r w:rsidR="006F111D" w:rsidRPr="004E0C87">
        <w:rPr>
          <w:rFonts w:ascii="Arial" w:hAnsi="Arial" w:cs="Arial"/>
          <w:sz w:val="20"/>
          <w:szCs w:val="20"/>
        </w:rPr>
        <w:t xml:space="preserve"> na zasadach przewidzianych umowami zawartymi przez Zamawiającego</w:t>
      </w:r>
      <w:r w:rsidRPr="004E0C87">
        <w:rPr>
          <w:rFonts w:ascii="Arial" w:hAnsi="Arial" w:cs="Arial"/>
          <w:sz w:val="20"/>
          <w:szCs w:val="20"/>
        </w:rPr>
        <w:t>,</w:t>
      </w:r>
      <w:r w:rsidR="006F111D" w:rsidRPr="004E0C87">
        <w:rPr>
          <w:rFonts w:ascii="Arial" w:hAnsi="Arial" w:cs="Arial"/>
          <w:sz w:val="20"/>
          <w:szCs w:val="20"/>
        </w:rPr>
        <w:t xml:space="preserve"> rozliczeń rzeczowo – finansowych wykonanych robót </w:t>
      </w:r>
      <w:r w:rsidR="00417837" w:rsidRPr="004E0C87">
        <w:rPr>
          <w:rFonts w:ascii="Arial" w:hAnsi="Arial" w:cs="Arial"/>
          <w:sz w:val="20"/>
          <w:szCs w:val="20"/>
        </w:rPr>
        <w:t>z wykonawc</w:t>
      </w:r>
      <w:r w:rsidR="0058675F" w:rsidRPr="004E0C87">
        <w:rPr>
          <w:rFonts w:ascii="Arial" w:hAnsi="Arial" w:cs="Arial"/>
          <w:sz w:val="20"/>
          <w:szCs w:val="20"/>
        </w:rPr>
        <w:t>ami</w:t>
      </w:r>
      <w:r w:rsidR="00417837" w:rsidRPr="004E0C87">
        <w:rPr>
          <w:rFonts w:ascii="Arial" w:hAnsi="Arial" w:cs="Arial"/>
          <w:sz w:val="20"/>
          <w:szCs w:val="20"/>
        </w:rPr>
        <w:t xml:space="preserve"> i  podwykonawcami</w:t>
      </w:r>
      <w:r w:rsidR="006F111D" w:rsidRPr="004E0C87">
        <w:rPr>
          <w:rFonts w:ascii="Arial" w:hAnsi="Arial" w:cs="Arial"/>
          <w:sz w:val="20"/>
          <w:szCs w:val="20"/>
        </w:rPr>
        <w:t>,</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koordynacj</w:t>
      </w:r>
      <w:r w:rsidR="00B363FA" w:rsidRPr="004E0C87">
        <w:rPr>
          <w:rFonts w:ascii="Arial" w:hAnsi="Arial"/>
          <w:sz w:val="20"/>
          <w:szCs w:val="20"/>
        </w:rPr>
        <w:t>a</w:t>
      </w:r>
      <w:r w:rsidRPr="004E0C87">
        <w:rPr>
          <w:rFonts w:ascii="Arial" w:hAnsi="Arial"/>
          <w:sz w:val="20"/>
          <w:szCs w:val="20"/>
        </w:rPr>
        <w:t xml:space="preserve"> rozwiązań opisanych dokumentami inwestycji z ist</w:t>
      </w:r>
      <w:r w:rsidR="00EF2880" w:rsidRPr="004E0C87">
        <w:rPr>
          <w:rFonts w:ascii="Arial" w:hAnsi="Arial"/>
          <w:sz w:val="20"/>
          <w:szCs w:val="20"/>
        </w:rPr>
        <w:t>niejącą infrastrukturą</w:t>
      </w:r>
      <w:r w:rsidR="00417837" w:rsidRPr="004E0C87">
        <w:rPr>
          <w:rFonts w:ascii="Arial" w:hAnsi="Arial"/>
          <w:sz w:val="20"/>
          <w:szCs w:val="20"/>
        </w:rPr>
        <w:t>,</w:t>
      </w:r>
    </w:p>
    <w:p w:rsidR="00395437" w:rsidRPr="004E0C87" w:rsidRDefault="00395437" w:rsidP="00395437">
      <w:pPr>
        <w:pStyle w:val="Tekstpodstawowy3"/>
        <w:numPr>
          <w:ilvl w:val="0"/>
          <w:numId w:val="28"/>
        </w:numPr>
        <w:tabs>
          <w:tab w:val="clear" w:pos="9000"/>
          <w:tab w:val="right" w:pos="360"/>
        </w:tabs>
        <w:overflowPunct/>
        <w:autoSpaceDE/>
        <w:autoSpaceDN/>
        <w:adjustRightInd/>
        <w:jc w:val="both"/>
        <w:textAlignment w:val="auto"/>
        <w:rPr>
          <w:rFonts w:ascii="Arial" w:hAnsi="Arial" w:cs="Arial"/>
        </w:rPr>
      </w:pPr>
      <w:r w:rsidRPr="004E0C87">
        <w:rPr>
          <w:rFonts w:ascii="Arial" w:hAnsi="Arial" w:cs="Arial"/>
        </w:rPr>
        <w:t xml:space="preserve">kontrola robót na terenie budowy w terminach wynikających z technologii, </w:t>
      </w:r>
      <w:r w:rsidRPr="004E0C87">
        <w:rPr>
          <w:rFonts w:ascii="Arial" w:hAnsi="Arial" w:cs="Arial"/>
        </w:rPr>
        <w:br/>
        <w:t xml:space="preserve">w tym wyznaczonych przez </w:t>
      </w:r>
      <w:r w:rsidRPr="004E0C87">
        <w:rPr>
          <w:rFonts w:ascii="Arial" w:hAnsi="Arial" w:cs="Arial"/>
          <w:bCs/>
        </w:rPr>
        <w:t>Zamawiającego</w:t>
      </w:r>
      <w:r w:rsidRPr="004E0C87">
        <w:rPr>
          <w:rFonts w:ascii="Arial" w:hAnsi="Arial" w:cs="Arial"/>
        </w:rPr>
        <w:t xml:space="preserve">, w ilości nie mniejszej niż 1 raz </w:t>
      </w:r>
      <w:r w:rsidR="00BF5786">
        <w:rPr>
          <w:rFonts w:ascii="Arial" w:hAnsi="Arial" w:cs="Arial"/>
        </w:rPr>
        <w:t>na 2</w:t>
      </w:r>
      <w:r w:rsidRPr="004E0C87">
        <w:rPr>
          <w:rFonts w:ascii="Arial" w:hAnsi="Arial" w:cs="Arial"/>
        </w:rPr>
        <w:t xml:space="preserve"> tygodni</w:t>
      </w:r>
      <w:r w:rsidR="00BF5786">
        <w:rPr>
          <w:rFonts w:ascii="Arial" w:hAnsi="Arial" w:cs="Arial"/>
        </w:rPr>
        <w:t>e</w:t>
      </w:r>
      <w:r w:rsidRPr="004E0C87">
        <w:rPr>
          <w:rFonts w:ascii="Arial" w:hAnsi="Arial" w:cs="Arial"/>
        </w:rPr>
        <w:t>;</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 xml:space="preserve">dokonywanie stosownych wpisów w dzienniku budowy, </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udzielanie odpowiedzi na wpisy w dziennik budowy dokonywane przez osoby upoważnione,</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lastRenderedPageBreak/>
        <w:t>wydawanie kierownikowi budowy poleceń potwierdzonych wpisem do dziennika budowy dotyczących usunięcia nieprawidłowości lub zagrożeń, wykonywania prób lub badań, także wymagających odkrycia robót lub elementów zakrytych,</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 xml:space="preserve">żądanie od kierownika budowy dokonania poprawek bądź ponownego wykonania wadliwie wykonanych robót, a także wstrzymania dalszych robót budowlanych w przypadku, gdy ich kontynuacja może wywołać zagrożenie bądź spowodować niedopuszczalną niezgodność z dokumentami inwestycji lub pozwoleniem na budowę, </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sprawdzanie jakości wykonanych robot i wbudowanych wyrobów budowlanych, a w szczególności zapobieganie zastosowaniu wyrobów budowlanych wadliwych i niedopuszczonych do obrotu i stosowania w budownictwie,</w:t>
      </w:r>
    </w:p>
    <w:p w:rsidR="002A6A28" w:rsidRPr="004E0C87" w:rsidRDefault="006F111D" w:rsidP="002D2B03">
      <w:pPr>
        <w:numPr>
          <w:ilvl w:val="0"/>
          <w:numId w:val="28"/>
        </w:numPr>
        <w:jc w:val="both"/>
        <w:rPr>
          <w:rFonts w:ascii="Arial" w:hAnsi="Arial"/>
          <w:sz w:val="20"/>
          <w:szCs w:val="20"/>
        </w:rPr>
      </w:pPr>
      <w:r w:rsidRPr="004E0C87">
        <w:rPr>
          <w:rFonts w:ascii="Arial" w:hAnsi="Arial"/>
          <w:sz w:val="20"/>
          <w:szCs w:val="20"/>
        </w:rPr>
        <w:t>sprawdzanie i odbiór robot budowlanych ulegających zakryciu lub zanikających, uczestniczenie w próbach i odbiorach technicznych in</w:t>
      </w:r>
      <w:r w:rsidR="002A6A28" w:rsidRPr="004E0C87">
        <w:rPr>
          <w:rFonts w:ascii="Arial" w:hAnsi="Arial"/>
          <w:sz w:val="20"/>
          <w:szCs w:val="20"/>
        </w:rPr>
        <w:t xml:space="preserve">stalacji, urządzeń technicznych na placu budowy lub w poza nim, </w:t>
      </w:r>
    </w:p>
    <w:p w:rsidR="006F111D" w:rsidRPr="004E0C87" w:rsidRDefault="006F111D" w:rsidP="002D2B03">
      <w:pPr>
        <w:numPr>
          <w:ilvl w:val="0"/>
          <w:numId w:val="28"/>
        </w:numPr>
        <w:jc w:val="both"/>
        <w:rPr>
          <w:rFonts w:ascii="Arial" w:hAnsi="Arial"/>
          <w:sz w:val="20"/>
          <w:szCs w:val="20"/>
        </w:rPr>
      </w:pPr>
      <w:r w:rsidRPr="004E0C87">
        <w:rPr>
          <w:rFonts w:ascii="Arial" w:hAnsi="Arial"/>
          <w:sz w:val="20"/>
          <w:szCs w:val="20"/>
        </w:rPr>
        <w:t>udział w organizowanych przez Zamawiającego czynnościach odbiorowych</w:t>
      </w:r>
      <w:r w:rsidR="002A6A28" w:rsidRPr="004E0C87">
        <w:rPr>
          <w:rFonts w:ascii="Arial" w:hAnsi="Arial"/>
          <w:sz w:val="20"/>
          <w:szCs w:val="20"/>
        </w:rPr>
        <w:t xml:space="preserve"> (przejściowych, częściowych, końcowych)</w:t>
      </w:r>
    </w:p>
    <w:p w:rsidR="002A6A28" w:rsidRPr="004E0C87" w:rsidRDefault="006F111D"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występowanie w imieniu Zamawiającego przed sądami, w sprawach wynikających z realizacji robót budowlanych objętych nadzorem inwestorskim,</w:t>
      </w:r>
      <w:r w:rsidR="002A6A28" w:rsidRPr="004E0C87">
        <w:rPr>
          <w:rFonts w:ascii="Arial" w:hAnsi="Arial" w:cs="Arial"/>
          <w:sz w:val="20"/>
          <w:szCs w:val="20"/>
        </w:rPr>
        <w:t xml:space="preserve"> </w:t>
      </w:r>
    </w:p>
    <w:p w:rsidR="006F111D" w:rsidRPr="004E0C87" w:rsidRDefault="00B363FA" w:rsidP="002D2B03">
      <w:pPr>
        <w:pStyle w:val="Tekstpodstawowywcity"/>
        <w:numPr>
          <w:ilvl w:val="0"/>
          <w:numId w:val="28"/>
        </w:numPr>
        <w:tabs>
          <w:tab w:val="clear" w:pos="720"/>
        </w:tabs>
        <w:jc w:val="both"/>
        <w:rPr>
          <w:rFonts w:ascii="Arial" w:hAnsi="Arial" w:cs="Arial"/>
          <w:sz w:val="20"/>
          <w:szCs w:val="20"/>
        </w:rPr>
      </w:pPr>
      <w:r w:rsidRPr="004E0C87">
        <w:rPr>
          <w:rFonts w:ascii="Arial" w:hAnsi="Arial" w:cs="Arial"/>
          <w:sz w:val="20"/>
          <w:szCs w:val="20"/>
        </w:rPr>
        <w:t>reprezentowanie</w:t>
      </w:r>
      <w:r w:rsidR="006F111D" w:rsidRPr="004E0C87">
        <w:rPr>
          <w:rFonts w:ascii="Arial" w:hAnsi="Arial" w:cs="Arial"/>
          <w:sz w:val="20"/>
          <w:szCs w:val="20"/>
        </w:rPr>
        <w:t xml:space="preserve"> interesu Zamawiającego w okresie gwarancji i rękojmi udzielonej przez wykonawc</w:t>
      </w:r>
      <w:r w:rsidR="008D1FC8" w:rsidRPr="004E0C87">
        <w:rPr>
          <w:rFonts w:ascii="Arial" w:hAnsi="Arial" w:cs="Arial"/>
          <w:sz w:val="20"/>
          <w:szCs w:val="20"/>
        </w:rPr>
        <w:t>ów</w:t>
      </w:r>
      <w:r w:rsidR="006F111D" w:rsidRPr="004E0C87">
        <w:rPr>
          <w:rFonts w:ascii="Arial" w:hAnsi="Arial" w:cs="Arial"/>
          <w:sz w:val="20"/>
          <w:szCs w:val="20"/>
        </w:rPr>
        <w:t xml:space="preserve"> robót budowlanych -  nadzór inwestorski w tym okresie dotyczyć będzie zarówno oceny przyczyn  powstania wady, sposobu </w:t>
      </w:r>
      <w:r w:rsidR="008D1FC8" w:rsidRPr="004E0C87">
        <w:rPr>
          <w:rFonts w:ascii="Arial" w:hAnsi="Arial" w:cs="Arial"/>
          <w:sz w:val="20"/>
          <w:szCs w:val="20"/>
        </w:rPr>
        <w:t xml:space="preserve">jej </w:t>
      </w:r>
      <w:r w:rsidR="006F111D" w:rsidRPr="004E0C87">
        <w:rPr>
          <w:rFonts w:ascii="Arial" w:hAnsi="Arial" w:cs="Arial"/>
          <w:sz w:val="20"/>
          <w:szCs w:val="20"/>
        </w:rPr>
        <w:t xml:space="preserve">usunięcia  oraz  nadzorowania robót  związanych z usuwaniem </w:t>
      </w:r>
      <w:r w:rsidR="008D1FC8" w:rsidRPr="004E0C87">
        <w:rPr>
          <w:rFonts w:ascii="Arial" w:hAnsi="Arial" w:cs="Arial"/>
          <w:sz w:val="20"/>
          <w:szCs w:val="20"/>
        </w:rPr>
        <w:t>wad</w:t>
      </w:r>
      <w:r w:rsidR="006F111D" w:rsidRPr="004E0C87">
        <w:rPr>
          <w:rFonts w:ascii="Arial" w:hAnsi="Arial" w:cs="Arial"/>
          <w:sz w:val="20"/>
          <w:szCs w:val="20"/>
        </w:rPr>
        <w:t xml:space="preserve"> i ich skutków oraz usuwaniem wad ukrytych.</w:t>
      </w:r>
      <w:r w:rsidRPr="004E0C87">
        <w:rPr>
          <w:rFonts w:ascii="Arial" w:hAnsi="Arial" w:cs="Arial"/>
          <w:sz w:val="20"/>
          <w:szCs w:val="20"/>
        </w:rPr>
        <w:t xml:space="preserve"> </w:t>
      </w:r>
    </w:p>
    <w:p w:rsidR="00B363FA" w:rsidRPr="004E0C87" w:rsidRDefault="00B363FA" w:rsidP="00B363FA">
      <w:pPr>
        <w:pStyle w:val="Tekstpodstawowywcity"/>
        <w:tabs>
          <w:tab w:val="clear" w:pos="720"/>
        </w:tabs>
        <w:ind w:left="680" w:firstLine="0"/>
        <w:jc w:val="both"/>
        <w:rPr>
          <w:rFonts w:ascii="Arial" w:hAnsi="Arial" w:cs="Arial"/>
          <w:sz w:val="20"/>
          <w:szCs w:val="20"/>
        </w:rPr>
      </w:pPr>
    </w:p>
    <w:p w:rsidR="007E0E6B" w:rsidRPr="004E0C87" w:rsidRDefault="007E0E6B" w:rsidP="007E0E6B">
      <w:pPr>
        <w:jc w:val="center"/>
        <w:rPr>
          <w:rFonts w:ascii="Arial" w:hAnsi="Arial"/>
          <w:b/>
          <w:sz w:val="20"/>
          <w:szCs w:val="20"/>
        </w:rPr>
      </w:pPr>
      <w:r w:rsidRPr="004E0C87">
        <w:rPr>
          <w:rFonts w:ascii="Arial" w:hAnsi="Arial"/>
          <w:b/>
          <w:sz w:val="20"/>
          <w:szCs w:val="20"/>
        </w:rPr>
        <w:sym w:font="Times New Roman" w:char="00A7"/>
      </w:r>
      <w:r w:rsidRPr="004E0C87">
        <w:rPr>
          <w:rFonts w:ascii="Arial" w:hAnsi="Arial"/>
          <w:b/>
          <w:sz w:val="20"/>
          <w:szCs w:val="20"/>
        </w:rPr>
        <w:t>2</w:t>
      </w:r>
    </w:p>
    <w:p w:rsidR="007E0E6B" w:rsidRPr="004E0C87" w:rsidRDefault="007E0E6B" w:rsidP="002D2B03">
      <w:pPr>
        <w:numPr>
          <w:ilvl w:val="0"/>
          <w:numId w:val="34"/>
        </w:numPr>
        <w:jc w:val="both"/>
        <w:rPr>
          <w:rFonts w:ascii="Arial" w:hAnsi="Arial"/>
          <w:sz w:val="20"/>
          <w:szCs w:val="20"/>
        </w:rPr>
      </w:pPr>
      <w:r w:rsidRPr="004E0C87">
        <w:rPr>
          <w:rFonts w:ascii="Arial" w:hAnsi="Arial"/>
          <w:sz w:val="20"/>
          <w:szCs w:val="20"/>
        </w:rPr>
        <w:t xml:space="preserve">Strony ustalają następujące terminy wykonania </w:t>
      </w:r>
      <w:r w:rsidR="00C063DB" w:rsidRPr="004E0C87">
        <w:rPr>
          <w:rFonts w:ascii="Arial" w:hAnsi="Arial"/>
          <w:sz w:val="20"/>
          <w:szCs w:val="20"/>
        </w:rPr>
        <w:t xml:space="preserve">nadzoru inwestorskiego </w:t>
      </w:r>
      <w:r w:rsidRPr="004E0C87">
        <w:rPr>
          <w:rFonts w:ascii="Arial" w:hAnsi="Arial"/>
          <w:sz w:val="20"/>
          <w:szCs w:val="20"/>
        </w:rPr>
        <w:t xml:space="preserve"> :</w:t>
      </w:r>
    </w:p>
    <w:p w:rsidR="007E0E6B" w:rsidRPr="004E0C87" w:rsidRDefault="007E0E6B" w:rsidP="002D2B03">
      <w:pPr>
        <w:numPr>
          <w:ilvl w:val="0"/>
          <w:numId w:val="48"/>
        </w:numPr>
        <w:jc w:val="both"/>
        <w:rPr>
          <w:rFonts w:ascii="Arial" w:hAnsi="Arial"/>
          <w:sz w:val="20"/>
          <w:szCs w:val="20"/>
        </w:rPr>
      </w:pPr>
      <w:r w:rsidRPr="004E0C87">
        <w:rPr>
          <w:rFonts w:ascii="Arial" w:hAnsi="Arial"/>
          <w:sz w:val="20"/>
          <w:szCs w:val="20"/>
        </w:rPr>
        <w:t>Rozpoczęcie : data podpisania umowy</w:t>
      </w:r>
    </w:p>
    <w:p w:rsidR="007E0E6B" w:rsidRPr="004E0C87" w:rsidRDefault="007E0E6B" w:rsidP="002D2B03">
      <w:pPr>
        <w:numPr>
          <w:ilvl w:val="0"/>
          <w:numId w:val="48"/>
        </w:numPr>
        <w:jc w:val="both"/>
        <w:rPr>
          <w:rFonts w:ascii="Arial" w:hAnsi="Arial"/>
          <w:sz w:val="20"/>
          <w:szCs w:val="20"/>
        </w:rPr>
      </w:pPr>
      <w:r w:rsidRPr="004E0C87">
        <w:rPr>
          <w:rFonts w:ascii="Arial" w:hAnsi="Arial"/>
          <w:sz w:val="20"/>
          <w:szCs w:val="20"/>
        </w:rPr>
        <w:t>Zakończenie</w:t>
      </w:r>
      <w:r w:rsidR="00186305">
        <w:rPr>
          <w:rFonts w:ascii="Arial" w:hAnsi="Arial"/>
          <w:sz w:val="20"/>
          <w:szCs w:val="20"/>
        </w:rPr>
        <w:t xml:space="preserve"> inwestycji: </w:t>
      </w:r>
      <w:r w:rsidR="003D6321">
        <w:rPr>
          <w:rFonts w:ascii="Arial" w:hAnsi="Arial"/>
          <w:sz w:val="20"/>
          <w:szCs w:val="20"/>
        </w:rPr>
        <w:t xml:space="preserve">planowany termin zakończenia </w:t>
      </w:r>
      <w:r w:rsidR="00186305">
        <w:rPr>
          <w:rFonts w:ascii="Arial" w:hAnsi="Arial"/>
          <w:sz w:val="20"/>
          <w:szCs w:val="20"/>
        </w:rPr>
        <w:t>15.08.2023</w:t>
      </w:r>
      <w:r w:rsidR="003D6321">
        <w:rPr>
          <w:rFonts w:ascii="Arial" w:hAnsi="Arial"/>
          <w:sz w:val="20"/>
          <w:szCs w:val="20"/>
        </w:rPr>
        <w:t xml:space="preserve"> r.</w:t>
      </w:r>
      <w:r w:rsidRPr="004E0C87">
        <w:rPr>
          <w:rFonts w:ascii="Arial" w:hAnsi="Arial"/>
          <w:sz w:val="20"/>
          <w:szCs w:val="20"/>
        </w:rPr>
        <w:tab/>
      </w:r>
    </w:p>
    <w:p w:rsidR="00395437" w:rsidRPr="004E0C87" w:rsidRDefault="00C063DB" w:rsidP="000B513E">
      <w:pPr>
        <w:numPr>
          <w:ilvl w:val="0"/>
          <w:numId w:val="34"/>
        </w:numPr>
        <w:jc w:val="both"/>
        <w:rPr>
          <w:rFonts w:ascii="Arial" w:hAnsi="Arial"/>
          <w:sz w:val="20"/>
          <w:szCs w:val="20"/>
        </w:rPr>
      </w:pPr>
      <w:r w:rsidRPr="004E0C87">
        <w:rPr>
          <w:rFonts w:ascii="Arial" w:hAnsi="Arial"/>
          <w:sz w:val="20"/>
          <w:szCs w:val="20"/>
        </w:rPr>
        <w:t>Zakończenie</w:t>
      </w:r>
      <w:r w:rsidR="002B57CD" w:rsidRPr="004E0C87">
        <w:rPr>
          <w:rFonts w:ascii="Arial" w:hAnsi="Arial"/>
          <w:sz w:val="20"/>
          <w:szCs w:val="20"/>
        </w:rPr>
        <w:t>m</w:t>
      </w:r>
      <w:r w:rsidRPr="004E0C87">
        <w:rPr>
          <w:rFonts w:ascii="Arial" w:hAnsi="Arial"/>
          <w:sz w:val="20"/>
          <w:szCs w:val="20"/>
        </w:rPr>
        <w:t xml:space="preserve"> wykonania </w:t>
      </w:r>
      <w:r w:rsidR="007C07E6" w:rsidRPr="004E0C87">
        <w:rPr>
          <w:rFonts w:ascii="Arial" w:hAnsi="Arial"/>
          <w:sz w:val="20"/>
          <w:szCs w:val="20"/>
        </w:rPr>
        <w:t xml:space="preserve">nadzoru inwestorskiego będzie </w:t>
      </w:r>
      <w:r w:rsidR="00395437" w:rsidRPr="004E0C87">
        <w:rPr>
          <w:rFonts w:ascii="Arial" w:hAnsi="Arial"/>
          <w:sz w:val="20"/>
          <w:szCs w:val="20"/>
        </w:rPr>
        <w:t>uzyskanie przez Zamawiającego:</w:t>
      </w:r>
    </w:p>
    <w:p w:rsidR="00395437" w:rsidRPr="004E0C87" w:rsidRDefault="00395437" w:rsidP="00395437">
      <w:pPr>
        <w:numPr>
          <w:ilvl w:val="0"/>
          <w:numId w:val="56"/>
        </w:numPr>
        <w:jc w:val="both"/>
        <w:rPr>
          <w:rFonts w:ascii="Arial" w:hAnsi="Arial"/>
          <w:sz w:val="20"/>
          <w:szCs w:val="20"/>
        </w:rPr>
      </w:pPr>
      <w:r w:rsidRPr="004E0C87">
        <w:rPr>
          <w:rFonts w:ascii="Arial" w:hAnsi="Arial"/>
          <w:sz w:val="20"/>
          <w:szCs w:val="20"/>
        </w:rPr>
        <w:t xml:space="preserve">protokołu odbioru końcowego robót budowlanych </w:t>
      </w:r>
      <w:r w:rsidR="002B57CD" w:rsidRPr="004E0C87">
        <w:rPr>
          <w:rFonts w:ascii="Arial" w:hAnsi="Arial"/>
          <w:sz w:val="20"/>
          <w:szCs w:val="20"/>
        </w:rPr>
        <w:t>bez uwag</w:t>
      </w:r>
      <w:r w:rsidRPr="004E0C87">
        <w:rPr>
          <w:rFonts w:ascii="Arial" w:hAnsi="Arial"/>
          <w:sz w:val="20"/>
          <w:szCs w:val="20"/>
        </w:rPr>
        <w:t>,</w:t>
      </w:r>
    </w:p>
    <w:p w:rsidR="00ED15D6" w:rsidRPr="004E0C87" w:rsidRDefault="00395437" w:rsidP="00395437">
      <w:pPr>
        <w:numPr>
          <w:ilvl w:val="0"/>
          <w:numId w:val="56"/>
        </w:numPr>
        <w:jc w:val="both"/>
        <w:rPr>
          <w:rFonts w:ascii="Arial" w:hAnsi="Arial"/>
          <w:sz w:val="20"/>
          <w:szCs w:val="20"/>
        </w:rPr>
      </w:pPr>
      <w:r w:rsidRPr="004E0C87">
        <w:rPr>
          <w:rFonts w:ascii="Arial" w:hAnsi="Arial"/>
          <w:sz w:val="20"/>
          <w:szCs w:val="20"/>
        </w:rPr>
        <w:t>kompletnej dokumentacji</w:t>
      </w:r>
      <w:r w:rsidR="00ED15D6" w:rsidRPr="004E0C87">
        <w:rPr>
          <w:rFonts w:ascii="Arial" w:hAnsi="Arial"/>
          <w:sz w:val="20"/>
          <w:szCs w:val="20"/>
        </w:rPr>
        <w:t xml:space="preserve"> odbiorow</w:t>
      </w:r>
      <w:r w:rsidR="002B57CD" w:rsidRPr="004E0C87">
        <w:rPr>
          <w:rFonts w:ascii="Arial" w:hAnsi="Arial"/>
          <w:sz w:val="20"/>
          <w:szCs w:val="20"/>
        </w:rPr>
        <w:t>ej</w:t>
      </w:r>
      <w:r w:rsidR="00ED15D6" w:rsidRPr="004E0C87">
        <w:rPr>
          <w:rFonts w:ascii="Arial" w:hAnsi="Arial"/>
          <w:sz w:val="20"/>
          <w:szCs w:val="20"/>
        </w:rPr>
        <w:t xml:space="preserve"> (powykonawczej</w:t>
      </w:r>
      <w:r w:rsidRPr="004E0C87">
        <w:rPr>
          <w:rFonts w:ascii="Arial" w:hAnsi="Arial"/>
          <w:sz w:val="20"/>
          <w:szCs w:val="20"/>
        </w:rPr>
        <w:t>)</w:t>
      </w:r>
      <w:r w:rsidR="00186305">
        <w:rPr>
          <w:rFonts w:ascii="Arial" w:hAnsi="Arial"/>
          <w:sz w:val="20"/>
          <w:szCs w:val="20"/>
        </w:rPr>
        <w:t>.</w:t>
      </w:r>
    </w:p>
    <w:p w:rsidR="005F70A0" w:rsidRPr="004E0C87" w:rsidRDefault="005F70A0" w:rsidP="007E0E6B">
      <w:pPr>
        <w:pStyle w:val="Tekstpodstawowywcity"/>
        <w:tabs>
          <w:tab w:val="clear" w:pos="720"/>
        </w:tabs>
        <w:ind w:firstLine="0"/>
        <w:jc w:val="center"/>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3</w:t>
      </w:r>
    </w:p>
    <w:p w:rsidR="007E0E6B" w:rsidRPr="004E0C87" w:rsidRDefault="008D1FC8" w:rsidP="002D2B03">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wykonuje czynności będące przedmiotem niniejszej umowy w imieniu własnym w ramach udzielonego przez Zamawiającego pełnomocnictwa.</w:t>
      </w:r>
    </w:p>
    <w:p w:rsidR="007E0E6B" w:rsidRPr="004E0C87" w:rsidRDefault="008D1FC8" w:rsidP="002D2B03">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zobowiązany jest do podejmowania czynności mających na celu zabezpieczenia praw i interesów Zamawiającego</w:t>
      </w:r>
      <w:r w:rsidRPr="004E0C87">
        <w:rPr>
          <w:rFonts w:ascii="Arial" w:hAnsi="Arial"/>
          <w:sz w:val="20"/>
          <w:szCs w:val="20"/>
        </w:rPr>
        <w:t xml:space="preserve"> oraz użytkownika obiektu</w:t>
      </w:r>
      <w:r w:rsidR="007E0E6B" w:rsidRPr="004E0C87">
        <w:rPr>
          <w:rFonts w:ascii="Arial" w:hAnsi="Arial"/>
          <w:sz w:val="20"/>
          <w:szCs w:val="20"/>
        </w:rPr>
        <w:t>.</w:t>
      </w:r>
    </w:p>
    <w:p w:rsidR="007E0E6B" w:rsidRPr="004E0C87" w:rsidRDefault="008D1FC8" w:rsidP="002D2B03">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odpowiada za zachowanie należytej staranności, w granicach wyznaczonych przez k.c. dla odpowiedzialności zleceniobiorcy.</w:t>
      </w:r>
    </w:p>
    <w:p w:rsidR="007E0E6B" w:rsidRPr="004E0C87" w:rsidRDefault="008D1FC8" w:rsidP="002D2B03">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nie może powierzyć wykonania w całości lub w części przedmiotu niniejszej umowy innemu podmiotowi gospodarczemu, bez zgody Zamawiającego wyrażonej na piśmie.</w:t>
      </w:r>
    </w:p>
    <w:p w:rsidR="007E0E6B" w:rsidRPr="004E0C87" w:rsidRDefault="008D1FC8" w:rsidP="002D2B03">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nie może, bez pisemnej zgody Zamawiającego, cedować swoich praw i zobowiązań wynikających z niniejszej umowy na rzecz innych podmiotów.</w:t>
      </w:r>
    </w:p>
    <w:p w:rsidR="007E0E6B" w:rsidRPr="004E0C87" w:rsidRDefault="008D1FC8" w:rsidP="002D2B03">
      <w:pPr>
        <w:pStyle w:val="Tekstpodstawowywcity"/>
        <w:numPr>
          <w:ilvl w:val="0"/>
          <w:numId w:val="35"/>
        </w:numPr>
        <w:tabs>
          <w:tab w:val="clear" w:pos="720"/>
        </w:tabs>
        <w:jc w:val="both"/>
        <w:rPr>
          <w:rFonts w:ascii="Arial" w:hAnsi="Arial" w:cs="Arial"/>
          <w:sz w:val="20"/>
          <w:szCs w:val="20"/>
        </w:rPr>
      </w:pPr>
      <w:r w:rsidRPr="004E0C87">
        <w:rPr>
          <w:rFonts w:ascii="Arial" w:hAnsi="Arial" w:cs="Arial"/>
          <w:sz w:val="20"/>
          <w:szCs w:val="20"/>
        </w:rPr>
        <w:t xml:space="preserve">Inspektor </w:t>
      </w:r>
      <w:r w:rsidR="007E0E6B" w:rsidRPr="004E0C87">
        <w:rPr>
          <w:rFonts w:ascii="Arial" w:hAnsi="Arial" w:cs="Arial"/>
          <w:sz w:val="20"/>
          <w:szCs w:val="20"/>
        </w:rPr>
        <w:t>oświadcza, że posiada uprawnienia do pełnienia  funkcji inspektora nadzoru inwestorskiego</w:t>
      </w:r>
      <w:r w:rsidR="00433DC4" w:rsidRPr="004E0C87">
        <w:rPr>
          <w:rFonts w:ascii="Arial" w:hAnsi="Arial" w:cs="Arial"/>
          <w:sz w:val="20"/>
          <w:szCs w:val="20"/>
        </w:rPr>
        <w:t>.</w:t>
      </w:r>
      <w:r w:rsidR="007E0E6B" w:rsidRPr="004E0C87">
        <w:rPr>
          <w:rFonts w:ascii="Arial" w:hAnsi="Arial" w:cs="Arial"/>
          <w:sz w:val="20"/>
          <w:szCs w:val="20"/>
        </w:rPr>
        <w:t xml:space="preserve"> </w:t>
      </w:r>
    </w:p>
    <w:p w:rsidR="007E0E6B" w:rsidRPr="003D6321" w:rsidRDefault="007E0E6B" w:rsidP="005F70A0">
      <w:pPr>
        <w:numPr>
          <w:ilvl w:val="0"/>
          <w:numId w:val="35"/>
        </w:numPr>
        <w:jc w:val="both"/>
        <w:rPr>
          <w:rStyle w:val="Hipercze"/>
          <w:rFonts w:ascii="Arial" w:hAnsi="Arial" w:cs="Arial"/>
          <w:color w:val="auto"/>
          <w:sz w:val="20"/>
          <w:szCs w:val="20"/>
          <w:u w:val="none"/>
        </w:rPr>
      </w:pPr>
      <w:r w:rsidRPr="004E0C87">
        <w:rPr>
          <w:rFonts w:ascii="Arial" w:hAnsi="Arial"/>
          <w:sz w:val="20"/>
          <w:szCs w:val="20"/>
        </w:rPr>
        <w:t xml:space="preserve">Ze strony </w:t>
      </w:r>
      <w:r w:rsidR="008832A6" w:rsidRPr="004E0C87">
        <w:rPr>
          <w:rFonts w:ascii="Arial" w:hAnsi="Arial"/>
          <w:sz w:val="20"/>
          <w:szCs w:val="20"/>
        </w:rPr>
        <w:t xml:space="preserve">Inspektora </w:t>
      </w:r>
      <w:r w:rsidRPr="004E0C87">
        <w:rPr>
          <w:rFonts w:ascii="Arial" w:hAnsi="Arial"/>
          <w:sz w:val="20"/>
          <w:szCs w:val="20"/>
        </w:rPr>
        <w:t xml:space="preserve">funkcję inspektora nadzoru nad robotami  branży </w:t>
      </w:r>
      <w:r w:rsidR="00417837" w:rsidRPr="004E0C87">
        <w:rPr>
          <w:rFonts w:ascii="Arial" w:hAnsi="Arial"/>
          <w:sz w:val="20"/>
          <w:szCs w:val="20"/>
        </w:rPr>
        <w:t>……………………</w:t>
      </w:r>
      <w:r w:rsidRPr="004E0C87">
        <w:rPr>
          <w:rFonts w:ascii="Arial" w:hAnsi="Arial"/>
          <w:sz w:val="20"/>
          <w:szCs w:val="20"/>
        </w:rPr>
        <w:t xml:space="preserve"> będzie pełnił :</w:t>
      </w:r>
      <w:r w:rsidR="00417837" w:rsidRPr="003D6321">
        <w:rPr>
          <w:rFonts w:ascii="Arial" w:hAnsi="Arial"/>
          <w:sz w:val="20"/>
          <w:szCs w:val="20"/>
        </w:rPr>
        <w:t>…………</w:t>
      </w:r>
      <w:r w:rsidR="008832A6" w:rsidRPr="003D6321">
        <w:rPr>
          <w:rFonts w:ascii="Arial" w:hAnsi="Arial"/>
          <w:sz w:val="20"/>
          <w:szCs w:val="20"/>
        </w:rPr>
        <w:t>…………….</w:t>
      </w:r>
      <w:r w:rsidR="00417837" w:rsidRPr="003D6321">
        <w:rPr>
          <w:rFonts w:ascii="Arial" w:hAnsi="Arial"/>
          <w:sz w:val="20"/>
          <w:szCs w:val="20"/>
        </w:rPr>
        <w:t>…..</w:t>
      </w:r>
      <w:r w:rsidR="00076E01" w:rsidRPr="003D6321">
        <w:rPr>
          <w:rFonts w:ascii="Arial" w:hAnsi="Arial"/>
          <w:sz w:val="20"/>
          <w:szCs w:val="20"/>
        </w:rPr>
        <w:t xml:space="preserve"> </w:t>
      </w:r>
      <w:r w:rsidRPr="003D6321">
        <w:rPr>
          <w:rFonts w:ascii="Arial" w:hAnsi="Arial"/>
          <w:sz w:val="20"/>
          <w:szCs w:val="20"/>
        </w:rPr>
        <w:t xml:space="preserve">tel. </w:t>
      </w:r>
      <w:r w:rsidR="00417837" w:rsidRPr="003D6321">
        <w:rPr>
          <w:rFonts w:ascii="Arial" w:hAnsi="Arial"/>
          <w:sz w:val="20"/>
          <w:szCs w:val="20"/>
        </w:rPr>
        <w:t>……</w:t>
      </w:r>
      <w:r w:rsidR="00076E01" w:rsidRPr="003D6321">
        <w:rPr>
          <w:rFonts w:ascii="Arial" w:hAnsi="Arial"/>
          <w:sz w:val="20"/>
          <w:szCs w:val="20"/>
        </w:rPr>
        <w:t>………</w:t>
      </w:r>
      <w:r w:rsidR="00417837" w:rsidRPr="003D6321">
        <w:rPr>
          <w:rFonts w:ascii="Arial" w:hAnsi="Arial"/>
          <w:sz w:val="20"/>
          <w:szCs w:val="20"/>
        </w:rPr>
        <w:t>……</w:t>
      </w:r>
      <w:r w:rsidRPr="003D6321">
        <w:rPr>
          <w:rFonts w:ascii="Arial" w:hAnsi="Arial"/>
          <w:sz w:val="20"/>
          <w:szCs w:val="20"/>
        </w:rPr>
        <w:t xml:space="preserve">,  e-mail : </w:t>
      </w:r>
      <w:hyperlink r:id="rId7" w:history="1">
        <w:r w:rsidR="00417837" w:rsidRPr="003D6321">
          <w:rPr>
            <w:rStyle w:val="Hipercze"/>
            <w:rFonts w:ascii="Arial" w:hAnsi="Arial" w:cs="Arial"/>
            <w:sz w:val="20"/>
            <w:szCs w:val="20"/>
          </w:rPr>
          <w:t>……</w:t>
        </w:r>
        <w:r w:rsidR="00076E01" w:rsidRPr="003D6321">
          <w:rPr>
            <w:rStyle w:val="Hipercze"/>
            <w:rFonts w:ascii="Arial" w:hAnsi="Arial" w:cs="Arial"/>
            <w:sz w:val="20"/>
            <w:szCs w:val="20"/>
          </w:rPr>
          <w:t>………………………</w:t>
        </w:r>
        <w:r w:rsidR="00417837" w:rsidRPr="003D6321">
          <w:rPr>
            <w:rStyle w:val="Hipercze"/>
            <w:rFonts w:ascii="Arial" w:hAnsi="Arial" w:cs="Arial"/>
            <w:sz w:val="20"/>
            <w:szCs w:val="20"/>
          </w:rPr>
          <w:t>….</w:t>
        </w:r>
      </w:hyperlink>
    </w:p>
    <w:p w:rsidR="007E0E6B" w:rsidRPr="004E0C87" w:rsidRDefault="007E0E6B" w:rsidP="002D2B03">
      <w:pPr>
        <w:numPr>
          <w:ilvl w:val="0"/>
          <w:numId w:val="35"/>
        </w:numPr>
        <w:jc w:val="both"/>
        <w:rPr>
          <w:rFonts w:ascii="Arial" w:hAnsi="Arial"/>
          <w:sz w:val="20"/>
          <w:szCs w:val="20"/>
        </w:rPr>
      </w:pPr>
      <w:r w:rsidRPr="004E0C87">
        <w:rPr>
          <w:rFonts w:ascii="Arial" w:hAnsi="Arial"/>
          <w:bCs/>
          <w:sz w:val="20"/>
          <w:szCs w:val="20"/>
        </w:rPr>
        <w:t xml:space="preserve">Przedstawicielem Zamawiającego pełniącym jednocześnie funkcję koordynatora </w:t>
      </w:r>
      <w:r w:rsidRPr="004E0C87">
        <w:rPr>
          <w:rFonts w:ascii="Arial" w:hAnsi="Arial"/>
          <w:sz w:val="20"/>
          <w:szCs w:val="20"/>
        </w:rPr>
        <w:t>będzie :</w:t>
      </w:r>
    </w:p>
    <w:p w:rsidR="0095576B" w:rsidRPr="004E0C87" w:rsidRDefault="0095576B" w:rsidP="0095576B">
      <w:pPr>
        <w:pStyle w:val="Akapitzlist"/>
        <w:ind w:left="357"/>
        <w:jc w:val="both"/>
        <w:rPr>
          <w:rStyle w:val="Hipercze"/>
          <w:rFonts w:ascii="Arial" w:hAnsi="Arial" w:cs="Arial"/>
          <w:color w:val="auto"/>
          <w:sz w:val="20"/>
          <w:szCs w:val="20"/>
          <w:u w:val="none"/>
        </w:rPr>
      </w:pPr>
      <w:r w:rsidRPr="004E0C87">
        <w:rPr>
          <w:rFonts w:ascii="Arial" w:hAnsi="Arial" w:cs="Arial"/>
          <w:sz w:val="20"/>
          <w:szCs w:val="20"/>
        </w:rPr>
        <w:t xml:space="preserve">……………………………….….. tel. …………………,  e-mail : </w:t>
      </w:r>
      <w:hyperlink r:id="rId8" w:history="1">
        <w:r w:rsidRPr="004E0C87">
          <w:rPr>
            <w:rStyle w:val="Hipercze"/>
            <w:rFonts w:ascii="Arial" w:hAnsi="Arial" w:cs="Arial"/>
            <w:sz w:val="20"/>
            <w:szCs w:val="20"/>
          </w:rPr>
          <w:t>……………………………….</w:t>
        </w:r>
      </w:hyperlink>
    </w:p>
    <w:p w:rsidR="00FD33E1" w:rsidRPr="004E0C87" w:rsidRDefault="007E0E6B" w:rsidP="00FD33E1">
      <w:pPr>
        <w:numPr>
          <w:ilvl w:val="0"/>
          <w:numId w:val="35"/>
        </w:numPr>
        <w:jc w:val="both"/>
        <w:rPr>
          <w:rFonts w:ascii="Arial" w:hAnsi="Arial"/>
          <w:sz w:val="20"/>
          <w:szCs w:val="20"/>
        </w:rPr>
      </w:pPr>
      <w:r w:rsidRPr="004E0C87">
        <w:rPr>
          <w:rFonts w:ascii="Arial" w:hAnsi="Arial"/>
          <w:sz w:val="20"/>
          <w:szCs w:val="20"/>
        </w:rPr>
        <w:t>Strony w trakcie realizacji umowy porozumiewać się będą pisemnie przesyłając informacje pocztą elektroniczną</w:t>
      </w:r>
      <w:r w:rsidR="003D6321">
        <w:rPr>
          <w:rFonts w:ascii="Arial" w:hAnsi="Arial"/>
          <w:sz w:val="20"/>
          <w:szCs w:val="20"/>
        </w:rPr>
        <w:t xml:space="preserve">  na adresy określone w ust. 7-8</w:t>
      </w:r>
      <w:r w:rsidRPr="004E0C87">
        <w:rPr>
          <w:rFonts w:ascii="Arial" w:hAnsi="Arial"/>
          <w:sz w:val="20"/>
          <w:szCs w:val="20"/>
        </w:rPr>
        <w:t>.</w:t>
      </w:r>
    </w:p>
    <w:p w:rsidR="007E0E6B" w:rsidRPr="004E0C87" w:rsidRDefault="00FD33E1" w:rsidP="00FD33E1">
      <w:pPr>
        <w:numPr>
          <w:ilvl w:val="0"/>
          <w:numId w:val="35"/>
        </w:numPr>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działa w granicach umocowania określonego przepisami ustawy z dnia 7 lipca 1994 r. Prawo Budowlane dla inspektora nadzoru inwestorskiego  i w granicach umocowania nadanego mu niniejszą umową przez Zamawiającego.</w:t>
      </w:r>
    </w:p>
    <w:p w:rsidR="000F33C9" w:rsidRPr="004E0C87" w:rsidRDefault="000F33C9" w:rsidP="007E0E6B">
      <w:pPr>
        <w:pStyle w:val="Tekstpodstawowywcity"/>
        <w:tabs>
          <w:tab w:val="clear" w:pos="720"/>
        </w:tabs>
        <w:ind w:firstLine="0"/>
        <w:jc w:val="center"/>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4</w:t>
      </w:r>
    </w:p>
    <w:p w:rsidR="007E0E6B" w:rsidRPr="004E0C87" w:rsidRDefault="007E0E6B" w:rsidP="007E0E6B">
      <w:pPr>
        <w:pStyle w:val="Tekstpodstawowywcity"/>
        <w:tabs>
          <w:tab w:val="clear" w:pos="720"/>
        </w:tabs>
        <w:ind w:left="340" w:hanging="340"/>
        <w:jc w:val="both"/>
        <w:rPr>
          <w:rFonts w:ascii="Arial" w:hAnsi="Arial" w:cs="Arial"/>
          <w:sz w:val="20"/>
          <w:szCs w:val="20"/>
        </w:rPr>
      </w:pPr>
      <w:r w:rsidRPr="004E0C87">
        <w:rPr>
          <w:rFonts w:ascii="Arial" w:hAnsi="Arial" w:cs="Arial"/>
          <w:sz w:val="20"/>
          <w:szCs w:val="20"/>
        </w:rPr>
        <w:t>1.</w:t>
      </w:r>
      <w:r w:rsidRPr="004E0C87">
        <w:rPr>
          <w:rFonts w:ascii="Arial" w:hAnsi="Arial" w:cs="Arial"/>
          <w:sz w:val="20"/>
          <w:szCs w:val="20"/>
        </w:rPr>
        <w:tab/>
        <w:t xml:space="preserve">Do obowiązków </w:t>
      </w:r>
      <w:r w:rsidR="00FD33E1" w:rsidRPr="004E0C87">
        <w:rPr>
          <w:rFonts w:ascii="Arial" w:hAnsi="Arial" w:cs="Arial"/>
          <w:sz w:val="20"/>
          <w:szCs w:val="20"/>
        </w:rPr>
        <w:t>Inspektora</w:t>
      </w:r>
      <w:r w:rsidRPr="004E0C87">
        <w:rPr>
          <w:rFonts w:ascii="Arial" w:hAnsi="Arial" w:cs="Arial"/>
          <w:sz w:val="20"/>
          <w:szCs w:val="20"/>
        </w:rPr>
        <w:t xml:space="preserve">  należy stawiać się w terminach w</w:t>
      </w:r>
      <w:r w:rsidR="004E0C87">
        <w:rPr>
          <w:rFonts w:ascii="Arial" w:hAnsi="Arial" w:cs="Arial"/>
          <w:sz w:val="20"/>
          <w:szCs w:val="20"/>
        </w:rPr>
        <w:t>yznaczonych przez Zamawiającego</w:t>
      </w:r>
      <w:r w:rsidRPr="004E0C87">
        <w:rPr>
          <w:rFonts w:ascii="Arial" w:hAnsi="Arial" w:cs="Arial"/>
          <w:sz w:val="20"/>
          <w:szCs w:val="20"/>
        </w:rPr>
        <w:t>:</w:t>
      </w:r>
    </w:p>
    <w:p w:rsidR="007E0E6B" w:rsidRPr="004E0C87" w:rsidRDefault="003D6321" w:rsidP="002D2B03">
      <w:pPr>
        <w:pStyle w:val="Tekstpodstawowywcity"/>
        <w:numPr>
          <w:ilvl w:val="0"/>
          <w:numId w:val="42"/>
        </w:numPr>
        <w:tabs>
          <w:tab w:val="clear" w:pos="720"/>
        </w:tabs>
        <w:jc w:val="both"/>
        <w:rPr>
          <w:rFonts w:ascii="Arial" w:hAnsi="Arial" w:cs="Arial"/>
          <w:sz w:val="20"/>
          <w:szCs w:val="20"/>
        </w:rPr>
      </w:pPr>
      <w:r>
        <w:rPr>
          <w:rFonts w:ascii="Arial" w:hAnsi="Arial" w:cs="Arial"/>
          <w:sz w:val="20"/>
          <w:szCs w:val="20"/>
        </w:rPr>
        <w:t>na odbiory robót, narady</w:t>
      </w:r>
      <w:r w:rsidR="007E0E6B" w:rsidRPr="004E0C87">
        <w:rPr>
          <w:rFonts w:ascii="Arial" w:hAnsi="Arial" w:cs="Arial"/>
          <w:sz w:val="20"/>
          <w:szCs w:val="20"/>
        </w:rPr>
        <w:t xml:space="preserve">  – na drugi dzień od dnia zgłoszenia przez Zamawiającego takiej potrzeby  na numery telefonów wymienione w §3</w:t>
      </w:r>
      <w:r w:rsidR="000A50A1" w:rsidRPr="004E0C87">
        <w:rPr>
          <w:rFonts w:ascii="Arial" w:hAnsi="Arial" w:cs="Arial"/>
          <w:sz w:val="20"/>
          <w:szCs w:val="20"/>
        </w:rPr>
        <w:t>,</w:t>
      </w:r>
      <w:r w:rsidR="007E0E6B" w:rsidRPr="004E0C87">
        <w:rPr>
          <w:rFonts w:ascii="Arial" w:hAnsi="Arial" w:cs="Arial"/>
          <w:sz w:val="20"/>
          <w:szCs w:val="20"/>
        </w:rPr>
        <w:t xml:space="preserve"> </w:t>
      </w:r>
    </w:p>
    <w:p w:rsidR="007E0E6B" w:rsidRPr="004E0C87" w:rsidRDefault="007E0E6B" w:rsidP="002D2B03">
      <w:pPr>
        <w:pStyle w:val="Tekstpodstawowywcity"/>
        <w:numPr>
          <w:ilvl w:val="0"/>
          <w:numId w:val="42"/>
        </w:numPr>
        <w:tabs>
          <w:tab w:val="clear" w:pos="720"/>
        </w:tabs>
        <w:jc w:val="both"/>
        <w:rPr>
          <w:rFonts w:ascii="Arial" w:hAnsi="Arial" w:cs="Arial"/>
          <w:sz w:val="20"/>
          <w:szCs w:val="20"/>
        </w:rPr>
      </w:pPr>
      <w:r w:rsidRPr="004E0C87">
        <w:rPr>
          <w:rFonts w:ascii="Arial" w:hAnsi="Arial" w:cs="Arial"/>
          <w:sz w:val="20"/>
          <w:szCs w:val="20"/>
        </w:rPr>
        <w:t>celem opiniowania wniosków, dokumentacji i innych dokumentów związanych z budową, dostawami lub usługami - niezwłocznie</w:t>
      </w:r>
      <w:r w:rsidR="003D6321">
        <w:rPr>
          <w:rFonts w:ascii="Arial" w:hAnsi="Arial" w:cs="Arial"/>
          <w:sz w:val="20"/>
          <w:szCs w:val="20"/>
        </w:rPr>
        <w:t>, lecz nie później niż w ciągu 3</w:t>
      </w:r>
      <w:r w:rsidRPr="004E0C87">
        <w:rPr>
          <w:rFonts w:ascii="Arial" w:hAnsi="Arial" w:cs="Arial"/>
          <w:sz w:val="20"/>
          <w:szCs w:val="20"/>
        </w:rPr>
        <w:t xml:space="preserve"> dni, od daty telefonicznego zgłoszenia przez Zamawiającego takiej potrzeby na numer wymienione w §3</w:t>
      </w:r>
      <w:r w:rsidR="002B57CD" w:rsidRPr="004E0C87">
        <w:rPr>
          <w:rFonts w:ascii="Arial" w:hAnsi="Arial" w:cs="Arial"/>
          <w:sz w:val="20"/>
          <w:szCs w:val="20"/>
        </w:rPr>
        <w:t>,</w:t>
      </w:r>
    </w:p>
    <w:p w:rsidR="007E0E6B" w:rsidRPr="004E0C87" w:rsidRDefault="007E0E6B" w:rsidP="002D2B03">
      <w:pPr>
        <w:pStyle w:val="Tekstpodstawowywcity"/>
        <w:numPr>
          <w:ilvl w:val="0"/>
          <w:numId w:val="42"/>
        </w:numPr>
        <w:tabs>
          <w:tab w:val="clear" w:pos="720"/>
        </w:tabs>
        <w:jc w:val="both"/>
        <w:rPr>
          <w:rFonts w:ascii="Arial" w:hAnsi="Arial" w:cs="Arial"/>
          <w:sz w:val="20"/>
          <w:szCs w:val="20"/>
        </w:rPr>
      </w:pPr>
      <w:r w:rsidRPr="004E0C87">
        <w:rPr>
          <w:rFonts w:ascii="Arial" w:hAnsi="Arial" w:cs="Arial"/>
          <w:sz w:val="20"/>
          <w:szCs w:val="20"/>
        </w:rPr>
        <w:t xml:space="preserve">na każde  inne zgłoszenia telefoniczne lub pocztą elektroniczną  dokonane przez wykonawcę robót, Projektanta lub Zamawiającego – w ciągu </w:t>
      </w:r>
      <w:r w:rsidR="003D6321">
        <w:rPr>
          <w:rFonts w:ascii="Arial" w:hAnsi="Arial" w:cs="Arial"/>
          <w:sz w:val="20"/>
          <w:szCs w:val="20"/>
        </w:rPr>
        <w:t>3</w:t>
      </w:r>
      <w:r w:rsidRPr="004E0C87">
        <w:rPr>
          <w:rFonts w:ascii="Arial" w:hAnsi="Arial" w:cs="Arial"/>
          <w:sz w:val="20"/>
          <w:szCs w:val="20"/>
        </w:rPr>
        <w:t xml:space="preserve"> dni od zgłoszenia takiej potrzeby. </w:t>
      </w:r>
    </w:p>
    <w:p w:rsidR="007E0E6B" w:rsidRPr="004E0C87" w:rsidRDefault="007E0E6B" w:rsidP="007E0E6B">
      <w:pPr>
        <w:pStyle w:val="Tekstpodstawowywcity"/>
        <w:tabs>
          <w:tab w:val="clear" w:pos="720"/>
        </w:tabs>
        <w:jc w:val="both"/>
        <w:rPr>
          <w:rFonts w:ascii="Arial" w:hAnsi="Arial" w:cs="Arial"/>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5</w:t>
      </w:r>
    </w:p>
    <w:p w:rsidR="007E0E6B" w:rsidRPr="004E0C87" w:rsidRDefault="00FD33E1" w:rsidP="002D2B03">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 xml:space="preserve">Inspektor </w:t>
      </w:r>
      <w:r w:rsidR="007E0E6B" w:rsidRPr="004E0C87">
        <w:rPr>
          <w:rFonts w:ascii="Arial" w:hAnsi="Arial" w:cs="Arial"/>
          <w:sz w:val="20"/>
          <w:szCs w:val="20"/>
        </w:rPr>
        <w:t>jest w granicach nadanych  niniejszą umową przedstawicielem Zamawiającego na placu budowy</w:t>
      </w:r>
      <w:r w:rsidR="00083F79" w:rsidRPr="004E0C87">
        <w:rPr>
          <w:rFonts w:ascii="Arial" w:hAnsi="Arial" w:cs="Arial"/>
          <w:sz w:val="20"/>
          <w:szCs w:val="20"/>
        </w:rPr>
        <w:t>.</w:t>
      </w:r>
      <w:r w:rsidR="007E0E6B" w:rsidRPr="004E0C87">
        <w:rPr>
          <w:rFonts w:ascii="Arial" w:hAnsi="Arial" w:cs="Arial"/>
          <w:sz w:val="20"/>
          <w:szCs w:val="20"/>
        </w:rPr>
        <w:t xml:space="preserve"> </w:t>
      </w:r>
    </w:p>
    <w:p w:rsidR="007E0E6B" w:rsidRPr="004E0C87" w:rsidRDefault="007E0E6B" w:rsidP="002D2B03">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lastRenderedPageBreak/>
        <w:t xml:space="preserve">Bez pisemnej zgody Zamawiającego </w:t>
      </w:r>
      <w:r w:rsidR="00FD33E1" w:rsidRPr="004E0C87">
        <w:rPr>
          <w:rFonts w:ascii="Arial" w:hAnsi="Arial" w:cs="Arial"/>
          <w:sz w:val="20"/>
          <w:szCs w:val="20"/>
        </w:rPr>
        <w:t xml:space="preserve">Inspektor </w:t>
      </w:r>
      <w:r w:rsidRPr="004E0C87">
        <w:rPr>
          <w:rFonts w:ascii="Arial" w:hAnsi="Arial" w:cs="Arial"/>
          <w:sz w:val="20"/>
          <w:szCs w:val="20"/>
        </w:rPr>
        <w:t xml:space="preserve">nie jest upoważniony do wydawania wykonawcom, </w:t>
      </w:r>
      <w:r w:rsidR="00083F79" w:rsidRPr="004E0C87">
        <w:rPr>
          <w:rFonts w:ascii="Arial" w:hAnsi="Arial" w:cs="Arial"/>
          <w:sz w:val="20"/>
          <w:szCs w:val="20"/>
        </w:rPr>
        <w:t xml:space="preserve">podwykonawcom, </w:t>
      </w:r>
      <w:r w:rsidRPr="004E0C87">
        <w:rPr>
          <w:rFonts w:ascii="Arial" w:hAnsi="Arial" w:cs="Arial"/>
          <w:sz w:val="20"/>
          <w:szCs w:val="20"/>
        </w:rPr>
        <w:t xml:space="preserve">dostawcom, usługobiorcom, projektantom, poleceń do wykonania robót </w:t>
      </w:r>
      <w:r w:rsidR="00FD33E1" w:rsidRPr="004E0C87">
        <w:rPr>
          <w:rFonts w:ascii="Arial" w:hAnsi="Arial" w:cs="Arial"/>
          <w:sz w:val="20"/>
          <w:szCs w:val="20"/>
        </w:rPr>
        <w:t xml:space="preserve">koniecznych, </w:t>
      </w:r>
      <w:r w:rsidRPr="004E0C87">
        <w:rPr>
          <w:rFonts w:ascii="Arial" w:hAnsi="Arial" w:cs="Arial"/>
          <w:sz w:val="20"/>
          <w:szCs w:val="20"/>
        </w:rPr>
        <w:t>dodatkowych lub zamiennych</w:t>
      </w:r>
      <w:r w:rsidR="00FD33E1" w:rsidRPr="004E0C87">
        <w:rPr>
          <w:rFonts w:ascii="Arial" w:hAnsi="Arial" w:cs="Arial"/>
          <w:sz w:val="20"/>
          <w:szCs w:val="20"/>
        </w:rPr>
        <w:t xml:space="preserve"> i</w:t>
      </w:r>
      <w:r w:rsidRPr="004E0C87">
        <w:rPr>
          <w:rFonts w:ascii="Arial" w:hAnsi="Arial" w:cs="Arial"/>
          <w:sz w:val="20"/>
          <w:szCs w:val="20"/>
        </w:rPr>
        <w:t xml:space="preserve"> skutkujących zmianą zakresu czy wartości zawartych przez Zamawiającego umów.</w:t>
      </w:r>
    </w:p>
    <w:p w:rsidR="007E0E6B" w:rsidRPr="004E0C87" w:rsidRDefault="008832A6" w:rsidP="002D2B03">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7E0E6B" w:rsidRPr="004E0C87">
        <w:rPr>
          <w:rFonts w:ascii="Arial" w:hAnsi="Arial" w:cs="Arial"/>
          <w:sz w:val="20"/>
          <w:szCs w:val="20"/>
        </w:rPr>
        <w:t xml:space="preserve"> jest zobowiązany do informowania Zamawiającego na piśmie o : </w:t>
      </w:r>
    </w:p>
    <w:p w:rsidR="007E0E6B" w:rsidRPr="004E0C87" w:rsidRDefault="007E0E6B" w:rsidP="002D2B03">
      <w:pPr>
        <w:pStyle w:val="Tekstpodstawowywcity"/>
        <w:numPr>
          <w:ilvl w:val="0"/>
          <w:numId w:val="45"/>
        </w:numPr>
        <w:tabs>
          <w:tab w:val="clear" w:pos="720"/>
        </w:tabs>
        <w:jc w:val="both"/>
        <w:rPr>
          <w:rFonts w:ascii="Arial" w:hAnsi="Arial" w:cs="Arial"/>
          <w:sz w:val="20"/>
          <w:szCs w:val="20"/>
        </w:rPr>
      </w:pPr>
      <w:r w:rsidRPr="004E0C87">
        <w:rPr>
          <w:rFonts w:ascii="Arial" w:hAnsi="Arial" w:cs="Arial"/>
          <w:sz w:val="20"/>
          <w:szCs w:val="20"/>
        </w:rPr>
        <w:t xml:space="preserve">konieczności wykonania robót </w:t>
      </w:r>
      <w:r w:rsidR="00FD33E1" w:rsidRPr="004E0C87">
        <w:rPr>
          <w:rFonts w:ascii="Arial" w:hAnsi="Arial" w:cs="Arial"/>
          <w:sz w:val="20"/>
          <w:szCs w:val="20"/>
        </w:rPr>
        <w:t xml:space="preserve">koniecznych, </w:t>
      </w:r>
      <w:r w:rsidRPr="004E0C87">
        <w:rPr>
          <w:rFonts w:ascii="Arial" w:hAnsi="Arial" w:cs="Arial"/>
          <w:sz w:val="20"/>
          <w:szCs w:val="20"/>
        </w:rPr>
        <w:t>dodatkow</w:t>
      </w:r>
      <w:r w:rsidR="00FD33E1" w:rsidRPr="004E0C87">
        <w:rPr>
          <w:rFonts w:ascii="Arial" w:hAnsi="Arial" w:cs="Arial"/>
          <w:sz w:val="20"/>
          <w:szCs w:val="20"/>
        </w:rPr>
        <w:t>ych, nie uwzględnionych w umowach</w:t>
      </w:r>
      <w:r w:rsidRPr="004E0C87">
        <w:rPr>
          <w:rFonts w:ascii="Arial" w:hAnsi="Arial" w:cs="Arial"/>
          <w:sz w:val="20"/>
          <w:szCs w:val="20"/>
        </w:rPr>
        <w:t xml:space="preserve"> o roboty budowlane za</w:t>
      </w:r>
      <w:r w:rsidR="00FD33E1" w:rsidRPr="004E0C87">
        <w:rPr>
          <w:rFonts w:ascii="Arial" w:hAnsi="Arial" w:cs="Arial"/>
          <w:sz w:val="20"/>
          <w:szCs w:val="20"/>
        </w:rPr>
        <w:t>warte</w:t>
      </w:r>
      <w:r w:rsidRPr="004E0C87">
        <w:rPr>
          <w:rFonts w:ascii="Arial" w:hAnsi="Arial" w:cs="Arial"/>
          <w:sz w:val="20"/>
          <w:szCs w:val="20"/>
        </w:rPr>
        <w:t xml:space="preserve"> pomiędzy Zamawiającym a wykonawcą</w:t>
      </w:r>
      <w:r w:rsidR="00FD33E1" w:rsidRPr="004E0C87">
        <w:rPr>
          <w:rFonts w:ascii="Arial" w:hAnsi="Arial" w:cs="Arial"/>
          <w:sz w:val="20"/>
          <w:szCs w:val="20"/>
        </w:rPr>
        <w:t xml:space="preserve"> (wykonawcami)</w:t>
      </w:r>
      <w:r w:rsidRPr="004E0C87">
        <w:rPr>
          <w:rFonts w:ascii="Arial" w:hAnsi="Arial" w:cs="Arial"/>
          <w:sz w:val="20"/>
          <w:szCs w:val="20"/>
        </w:rPr>
        <w:t xml:space="preserve"> robót, </w:t>
      </w:r>
    </w:p>
    <w:p w:rsidR="007E0E6B" w:rsidRPr="004E0C87" w:rsidRDefault="007E0E6B" w:rsidP="002D2B03">
      <w:pPr>
        <w:pStyle w:val="Tekstpodstawowywcity"/>
        <w:numPr>
          <w:ilvl w:val="0"/>
          <w:numId w:val="45"/>
        </w:numPr>
        <w:tabs>
          <w:tab w:val="clear" w:pos="720"/>
        </w:tabs>
        <w:jc w:val="both"/>
        <w:rPr>
          <w:rFonts w:ascii="Arial" w:hAnsi="Arial" w:cs="Arial"/>
          <w:sz w:val="20"/>
          <w:szCs w:val="20"/>
        </w:rPr>
      </w:pPr>
      <w:r w:rsidRPr="004E0C87">
        <w:rPr>
          <w:rFonts w:ascii="Arial" w:hAnsi="Arial" w:cs="Arial"/>
          <w:sz w:val="20"/>
          <w:szCs w:val="20"/>
        </w:rPr>
        <w:t>konieczności ograniczenia ilości robót albo zrezygnowania z określonych robót, jeżeli jest to ni</w:t>
      </w:r>
      <w:r w:rsidR="00076E01" w:rsidRPr="004E0C87">
        <w:rPr>
          <w:rFonts w:ascii="Arial" w:hAnsi="Arial" w:cs="Arial"/>
          <w:sz w:val="20"/>
          <w:szCs w:val="20"/>
        </w:rPr>
        <w:t>ezbędne dla zgodnego z treścią u</w:t>
      </w:r>
      <w:r w:rsidRPr="004E0C87">
        <w:rPr>
          <w:rFonts w:ascii="Arial" w:hAnsi="Arial" w:cs="Arial"/>
          <w:sz w:val="20"/>
          <w:szCs w:val="20"/>
        </w:rPr>
        <w:t>mowy i obowiązującymi przepisami wykonania przedmiotu umowy.</w:t>
      </w:r>
    </w:p>
    <w:p w:rsidR="007E0E6B" w:rsidRPr="004E0C87" w:rsidRDefault="007E0E6B" w:rsidP="002D2B03">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Jeżeli w trakcie wykonania robot budowlanych zajdzie konieczność przeprowadzenia robót niezbędnych ze względu na bezpieczeństwo albo zabezpieczenie przed awarią Inspektor jest upoważniony do zlecenia wykonawcy realizacji tych robót i dokonania stosownego wpisu do dziennika budowy.</w:t>
      </w:r>
    </w:p>
    <w:p w:rsidR="00083F79" w:rsidRPr="004E0C87" w:rsidRDefault="007E0E6B"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 xml:space="preserve">Obowiązkiem </w:t>
      </w:r>
      <w:r w:rsidR="00076E01" w:rsidRPr="004E0C87">
        <w:rPr>
          <w:rFonts w:ascii="Arial" w:hAnsi="Arial" w:cs="Arial"/>
          <w:sz w:val="20"/>
          <w:szCs w:val="20"/>
        </w:rPr>
        <w:t>Inspektora</w:t>
      </w:r>
      <w:r w:rsidRPr="004E0C87">
        <w:rPr>
          <w:rFonts w:ascii="Arial" w:hAnsi="Arial" w:cs="Arial"/>
          <w:sz w:val="20"/>
          <w:szCs w:val="20"/>
        </w:rPr>
        <w:t xml:space="preserve"> jest niezwłoczne powiadomienie Zamawiającego na piśmie o zaistnieniu okoliczności, o których mowa w ust. 4.</w:t>
      </w:r>
    </w:p>
    <w:p w:rsidR="00083F79" w:rsidRPr="004E0C87" w:rsidRDefault="00083F79"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 xml:space="preserve">Inspektor, oświadcza, że posiada uprawnienia budowlane nr ………………………. </w:t>
      </w:r>
      <w:r w:rsidRPr="004E0C87">
        <w:rPr>
          <w:rFonts w:ascii="Arial" w:hAnsi="Arial" w:cs="Arial"/>
          <w:sz w:val="20"/>
          <w:szCs w:val="20"/>
        </w:rPr>
        <w:br/>
        <w:t xml:space="preserve">w specjalności ……………………………………… w zakresie …………………………………….. oraz członkostwo w Izbie Zawodowej nr ………………………………….. tym samym posiada uprawnienia do wykonywania samodzielnych funkcji technicznych w budownictwie, w tym uprawniających do pełnienia obowiązków inspektora nadzoru inwestorskiego w branży …………………………, </w:t>
      </w:r>
    </w:p>
    <w:p w:rsidR="00083F79" w:rsidRPr="004E0C87" w:rsidRDefault="00083F79"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 xml:space="preserve">Inspektor oświadcza, że zapewni sprawowanie nadzoru inwestorskiego w sposób nieprzerwany </w:t>
      </w:r>
      <w:r w:rsidR="002B57CD" w:rsidRPr="004E0C87">
        <w:rPr>
          <w:rFonts w:ascii="Arial" w:hAnsi="Arial" w:cs="Arial"/>
          <w:sz w:val="20"/>
          <w:szCs w:val="20"/>
        </w:rPr>
        <w:br/>
      </w:r>
      <w:r w:rsidRPr="004E0C87">
        <w:rPr>
          <w:rFonts w:ascii="Arial" w:hAnsi="Arial" w:cs="Arial"/>
          <w:sz w:val="20"/>
          <w:szCs w:val="20"/>
        </w:rPr>
        <w:t>i niezakłócony, w okresie trwania robót budowlanych, ściśle współpracując z Zamawiającym, zgodnie z jego wymaganiami, przedmiotem zamówienia i obowiązującymi przepisami, wykonując go osobiście.</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oświadcza, że w przypadku niemożności osobistego prowadzenia czynności określonych w umowie, zapewni, za pisemną zgodą Zamawiającego, osobę na zastępstwo o uprawnieniach w zakresie nie mniejszym od wymaganych do pełnienia funkcji inspektora nadzoru objętego przedmiotem umowy, która złoży oświadczenie o przyjęciu obowiązków inspek</w:t>
      </w:r>
      <w:r w:rsidRPr="004E0C87">
        <w:rPr>
          <w:rFonts w:ascii="Arial" w:hAnsi="Arial" w:cs="Arial"/>
          <w:sz w:val="20"/>
          <w:szCs w:val="20"/>
        </w:rPr>
        <w:t>tora wynikających z niniejszej u</w:t>
      </w:r>
      <w:r w:rsidR="00083F79" w:rsidRPr="004E0C87">
        <w:rPr>
          <w:rFonts w:ascii="Arial" w:hAnsi="Arial" w:cs="Arial"/>
          <w:sz w:val="20"/>
          <w:szCs w:val="20"/>
        </w:rPr>
        <w:t>mowy i ustawy Prawo budowlane.</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oświadcza, iż w przypadku powierzenia czynności Inspektora nadzoru osobie zastępcy, ponosi pełną odpowiedzialność za jego działania jak za działanie własne, w szczególności odpowiedzialność za wszelkie zawinione i niezawinione szkody zastępcy wynikające z działań lub zaniechań, które powstały w trakcie lub w związku z realizacją przedmiotu umowy.</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oświadcza, że zapoznał się z umo</w:t>
      </w:r>
      <w:r w:rsidR="008832A6" w:rsidRPr="004E0C87">
        <w:rPr>
          <w:rFonts w:ascii="Arial" w:hAnsi="Arial" w:cs="Arial"/>
          <w:sz w:val="20"/>
          <w:szCs w:val="20"/>
        </w:rPr>
        <w:t>wą, jaką Zamawiający zawarł z wykonawcą robót oraz ofertą w</w:t>
      </w:r>
      <w:r w:rsidR="00083F79" w:rsidRPr="004E0C87">
        <w:rPr>
          <w:rFonts w:ascii="Arial" w:hAnsi="Arial" w:cs="Arial"/>
          <w:sz w:val="20"/>
          <w:szCs w:val="20"/>
        </w:rPr>
        <w:t xml:space="preserve">ykonawcy dotyczącą realizacji </w:t>
      </w:r>
      <w:r w:rsidR="008832A6" w:rsidRPr="004E0C87">
        <w:rPr>
          <w:rFonts w:ascii="Arial" w:hAnsi="Arial" w:cs="Arial"/>
          <w:sz w:val="20"/>
          <w:szCs w:val="20"/>
        </w:rPr>
        <w:t>nadzorowanego przez Inspektora zadania</w:t>
      </w:r>
      <w:r w:rsidR="00083F79" w:rsidRPr="004E0C87">
        <w:rPr>
          <w:rFonts w:ascii="Arial" w:hAnsi="Arial" w:cs="Arial"/>
          <w:sz w:val="20"/>
          <w:szCs w:val="20"/>
        </w:rPr>
        <w:t xml:space="preserve">. </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oświadcza, że zapoznał się z dokumentacją techniczną. </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ponosi wobec Zamawiającego odpowiedzialność za wyrządzone szkody będące normalnym następstwem niewykonania lub nienależytego wykonania czynności objętych niniejszą umową. W szczególności Inspektor odpowiada wobec Zamawiającego za niepodjęcie stosowny</w:t>
      </w:r>
      <w:r w:rsidRPr="004E0C87">
        <w:rPr>
          <w:rFonts w:ascii="Arial" w:hAnsi="Arial" w:cs="Arial"/>
          <w:sz w:val="20"/>
          <w:szCs w:val="20"/>
        </w:rPr>
        <w:t>ch czynności nadzorczych wobec wykonawców</w:t>
      </w:r>
      <w:r w:rsidR="00083F79" w:rsidRPr="004E0C87">
        <w:rPr>
          <w:rFonts w:ascii="Arial" w:hAnsi="Arial" w:cs="Arial"/>
          <w:sz w:val="20"/>
          <w:szCs w:val="20"/>
        </w:rPr>
        <w:t xml:space="preserve"> robót,</w:t>
      </w:r>
      <w:r w:rsidRPr="004E0C87">
        <w:rPr>
          <w:rFonts w:ascii="Arial" w:hAnsi="Arial" w:cs="Arial"/>
          <w:sz w:val="20"/>
          <w:szCs w:val="20"/>
        </w:rPr>
        <w:t xml:space="preserve"> podwykonawców, dostawców i usługodawców</w:t>
      </w:r>
      <w:r w:rsidR="00083F79" w:rsidRPr="004E0C87">
        <w:rPr>
          <w:rFonts w:ascii="Arial" w:hAnsi="Arial" w:cs="Arial"/>
          <w:sz w:val="20"/>
          <w:szCs w:val="20"/>
        </w:rPr>
        <w:t xml:space="preserve"> w przypadku opóźnień w realizacji robót przez Inspektora lub wadliwego wykonywania robót.</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zobowiązuje się do zachowania w tajemnicy wszelkich informacji dotyczących Zamawiającego oraz</w:t>
      </w:r>
      <w:r w:rsidR="002B57CD" w:rsidRPr="004E0C87">
        <w:rPr>
          <w:rFonts w:ascii="Arial" w:hAnsi="Arial" w:cs="Arial"/>
          <w:sz w:val="20"/>
          <w:szCs w:val="20"/>
        </w:rPr>
        <w:t xml:space="preserve"> </w:t>
      </w:r>
      <w:r w:rsidRPr="004E0C87">
        <w:rPr>
          <w:rFonts w:ascii="Arial" w:hAnsi="Arial" w:cs="Arial"/>
          <w:sz w:val="20"/>
          <w:szCs w:val="20"/>
        </w:rPr>
        <w:t>w</w:t>
      </w:r>
      <w:r w:rsidR="00083F79" w:rsidRPr="004E0C87">
        <w:rPr>
          <w:rFonts w:ascii="Arial" w:hAnsi="Arial" w:cs="Arial"/>
          <w:sz w:val="20"/>
          <w:szCs w:val="20"/>
        </w:rPr>
        <w:t>ykonawcy robót, uzyskanych w związku z wykonywaniem umowy i nie może ich udostępniać bez zgody Zamawiającego osobom trzecim oraz ponosi pełną odpowiedzialność za ich udostępnienie podmiotom nieuprawnionym.</w:t>
      </w:r>
    </w:p>
    <w:p w:rsidR="00083F79" w:rsidRPr="004E0C87" w:rsidRDefault="00083F79"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 xml:space="preserve">Obowiązek dotyczący zachowania w poufności danych i informacji uzyskanych w związku </w:t>
      </w:r>
      <w:r w:rsidRPr="004E0C87">
        <w:rPr>
          <w:rFonts w:ascii="Arial" w:hAnsi="Arial" w:cs="Arial"/>
          <w:sz w:val="20"/>
          <w:szCs w:val="20"/>
        </w:rPr>
        <w:br/>
        <w:t xml:space="preserve">z realizacją przedmiotu umowy obowiązuje przez okres 5 lat po zakończeniu umowy i dotyczy również osób, którymi </w:t>
      </w:r>
      <w:r w:rsidR="00C063DB" w:rsidRPr="004E0C87">
        <w:rPr>
          <w:rFonts w:ascii="Arial" w:hAnsi="Arial" w:cs="Arial"/>
          <w:sz w:val="20"/>
          <w:szCs w:val="20"/>
        </w:rPr>
        <w:t>Inspektor</w:t>
      </w:r>
      <w:r w:rsidRPr="004E0C87">
        <w:rPr>
          <w:rFonts w:ascii="Arial" w:hAnsi="Arial" w:cs="Arial"/>
          <w:sz w:val="20"/>
          <w:szCs w:val="20"/>
        </w:rPr>
        <w:t xml:space="preserve"> posługuje się przy realizacji przedmiotu umowy.</w:t>
      </w:r>
    </w:p>
    <w:p w:rsidR="00083F79" w:rsidRPr="004E0C87" w:rsidRDefault="00C50036" w:rsidP="00083F79">
      <w:pPr>
        <w:pStyle w:val="Tekstpodstawowywcity"/>
        <w:numPr>
          <w:ilvl w:val="1"/>
          <w:numId w:val="33"/>
        </w:numPr>
        <w:tabs>
          <w:tab w:val="clear" w:pos="720"/>
          <w:tab w:val="num" w:pos="360"/>
        </w:tabs>
        <w:ind w:left="360" w:hanging="360"/>
        <w:jc w:val="both"/>
        <w:rPr>
          <w:rFonts w:ascii="Arial" w:hAnsi="Arial" w:cs="Arial"/>
          <w:sz w:val="20"/>
          <w:szCs w:val="20"/>
        </w:rPr>
      </w:pPr>
      <w:r w:rsidRPr="004E0C87">
        <w:rPr>
          <w:rFonts w:ascii="Arial" w:hAnsi="Arial" w:cs="Arial"/>
          <w:sz w:val="20"/>
          <w:szCs w:val="20"/>
        </w:rPr>
        <w:t>Inspektor</w:t>
      </w:r>
      <w:r w:rsidR="00083F79" w:rsidRPr="004E0C87">
        <w:rPr>
          <w:rFonts w:ascii="Arial" w:hAnsi="Arial" w:cs="Arial"/>
          <w:sz w:val="20"/>
          <w:szCs w:val="20"/>
        </w:rPr>
        <w:t xml:space="preserve"> nie może wykorzystać przekazanych przez Zamawiającego danych i informacji </w:t>
      </w:r>
      <w:r w:rsidR="00083F79" w:rsidRPr="004E0C87">
        <w:rPr>
          <w:rFonts w:ascii="Arial" w:hAnsi="Arial" w:cs="Arial"/>
          <w:sz w:val="20"/>
          <w:szCs w:val="20"/>
        </w:rPr>
        <w:br/>
        <w:t>do innych celów, niż wykonanie przedmiotu umowy.</w:t>
      </w:r>
    </w:p>
    <w:p w:rsidR="00E71F80" w:rsidRPr="004E0C87" w:rsidRDefault="00E71F80" w:rsidP="00E71F80">
      <w:pPr>
        <w:pStyle w:val="Tekstpodstawowywcity"/>
        <w:tabs>
          <w:tab w:val="clear" w:pos="720"/>
          <w:tab w:val="num" w:pos="2187"/>
        </w:tabs>
        <w:ind w:left="360" w:firstLine="0"/>
        <w:jc w:val="both"/>
        <w:rPr>
          <w:rFonts w:ascii="Arial" w:hAnsi="Arial" w:cs="Arial"/>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6</w:t>
      </w:r>
    </w:p>
    <w:p w:rsidR="007E0E6B" w:rsidRPr="004E0C87" w:rsidRDefault="007E0E6B" w:rsidP="002D2B03">
      <w:pPr>
        <w:pStyle w:val="Tekstpodstawowywcity"/>
        <w:numPr>
          <w:ilvl w:val="0"/>
          <w:numId w:val="36"/>
        </w:numPr>
        <w:tabs>
          <w:tab w:val="clear" w:pos="720"/>
        </w:tabs>
        <w:jc w:val="both"/>
        <w:rPr>
          <w:rFonts w:ascii="Arial" w:hAnsi="Arial" w:cs="Arial"/>
          <w:sz w:val="20"/>
          <w:szCs w:val="20"/>
        </w:rPr>
      </w:pPr>
      <w:r w:rsidRPr="004E0C87">
        <w:rPr>
          <w:rFonts w:ascii="Arial" w:hAnsi="Arial" w:cs="Arial"/>
          <w:sz w:val="20"/>
          <w:szCs w:val="20"/>
        </w:rPr>
        <w:t>Do obowiązków Zamawiającego  należy:</w:t>
      </w:r>
    </w:p>
    <w:p w:rsidR="007E0E6B" w:rsidRPr="004E0C87" w:rsidRDefault="007E0E6B" w:rsidP="002D2B03">
      <w:pPr>
        <w:pStyle w:val="Tekstpodstawowywcity"/>
        <w:numPr>
          <w:ilvl w:val="0"/>
          <w:numId w:val="41"/>
        </w:numPr>
        <w:tabs>
          <w:tab w:val="clear" w:pos="720"/>
        </w:tabs>
        <w:jc w:val="both"/>
        <w:rPr>
          <w:rFonts w:ascii="Arial" w:hAnsi="Arial" w:cs="Arial"/>
          <w:sz w:val="20"/>
          <w:szCs w:val="20"/>
        </w:rPr>
      </w:pPr>
      <w:r w:rsidRPr="004E0C87">
        <w:rPr>
          <w:rFonts w:ascii="Arial" w:hAnsi="Arial" w:cs="Arial"/>
          <w:sz w:val="20"/>
          <w:szCs w:val="20"/>
        </w:rPr>
        <w:t xml:space="preserve">Przekazanie </w:t>
      </w:r>
      <w:r w:rsidR="006264A3" w:rsidRPr="004E0C87">
        <w:rPr>
          <w:rFonts w:ascii="Arial" w:hAnsi="Arial" w:cs="Arial"/>
          <w:sz w:val="20"/>
          <w:szCs w:val="20"/>
        </w:rPr>
        <w:t xml:space="preserve">Inspektorowi </w:t>
      </w:r>
      <w:r w:rsidRPr="004E0C87">
        <w:rPr>
          <w:rFonts w:ascii="Arial" w:hAnsi="Arial" w:cs="Arial"/>
          <w:sz w:val="20"/>
          <w:szCs w:val="20"/>
        </w:rPr>
        <w:t>:</w:t>
      </w:r>
    </w:p>
    <w:p w:rsidR="00DB340E" w:rsidRPr="004E0C87" w:rsidRDefault="007E0E6B" w:rsidP="00DB340E">
      <w:pPr>
        <w:pStyle w:val="Tekstpodstawowywcity"/>
        <w:numPr>
          <w:ilvl w:val="0"/>
          <w:numId w:val="47"/>
        </w:numPr>
        <w:tabs>
          <w:tab w:val="clear" w:pos="720"/>
        </w:tabs>
        <w:jc w:val="both"/>
        <w:rPr>
          <w:rFonts w:ascii="Arial" w:hAnsi="Arial" w:cs="Arial"/>
          <w:sz w:val="20"/>
          <w:szCs w:val="20"/>
        </w:rPr>
      </w:pPr>
      <w:r w:rsidRPr="004E0C87">
        <w:rPr>
          <w:rFonts w:ascii="Arial" w:hAnsi="Arial" w:cs="Arial"/>
          <w:sz w:val="20"/>
          <w:szCs w:val="20"/>
        </w:rPr>
        <w:t>dokumentacji branżowej</w:t>
      </w:r>
      <w:r w:rsidR="00DB340E" w:rsidRPr="004E0C87">
        <w:rPr>
          <w:rFonts w:ascii="Arial" w:hAnsi="Arial" w:cs="Arial"/>
          <w:sz w:val="20"/>
          <w:szCs w:val="20"/>
        </w:rPr>
        <w:t xml:space="preserve"> w formie cyfrowej,</w:t>
      </w:r>
    </w:p>
    <w:p w:rsidR="007E0E6B" w:rsidRPr="004E0C87" w:rsidRDefault="007E0E6B" w:rsidP="002D2B03">
      <w:pPr>
        <w:numPr>
          <w:ilvl w:val="0"/>
          <w:numId w:val="47"/>
        </w:numPr>
        <w:jc w:val="both"/>
        <w:rPr>
          <w:rFonts w:ascii="Arial" w:hAnsi="Arial"/>
          <w:sz w:val="20"/>
          <w:szCs w:val="20"/>
        </w:rPr>
      </w:pPr>
      <w:r w:rsidRPr="004E0C87">
        <w:rPr>
          <w:rFonts w:ascii="Arial" w:hAnsi="Arial"/>
          <w:sz w:val="20"/>
          <w:szCs w:val="20"/>
        </w:rPr>
        <w:t xml:space="preserve">specyfikacji technicznej wykonania i odbioru robót </w:t>
      </w:r>
      <w:r w:rsidR="006264A3" w:rsidRPr="004E0C87">
        <w:rPr>
          <w:rFonts w:ascii="Arial" w:hAnsi="Arial"/>
          <w:sz w:val="20"/>
          <w:szCs w:val="20"/>
        </w:rPr>
        <w:t xml:space="preserve">budowlanych (ST </w:t>
      </w:r>
      <w:r w:rsidRPr="004E0C87">
        <w:rPr>
          <w:rFonts w:ascii="Arial" w:hAnsi="Arial"/>
          <w:sz w:val="20"/>
          <w:szCs w:val="20"/>
        </w:rPr>
        <w:t>)</w:t>
      </w:r>
      <w:r w:rsidR="00283B02" w:rsidRPr="004E0C87">
        <w:rPr>
          <w:rFonts w:ascii="Arial" w:hAnsi="Arial"/>
          <w:sz w:val="20"/>
          <w:szCs w:val="20"/>
        </w:rPr>
        <w:t xml:space="preserve"> w formie cyfrowej</w:t>
      </w:r>
    </w:p>
    <w:p w:rsidR="007E0E6B" w:rsidRPr="004E0C87" w:rsidRDefault="007E0E6B" w:rsidP="002D2B03">
      <w:pPr>
        <w:numPr>
          <w:ilvl w:val="0"/>
          <w:numId w:val="47"/>
        </w:numPr>
        <w:jc w:val="both"/>
        <w:rPr>
          <w:rFonts w:ascii="Arial" w:hAnsi="Arial"/>
          <w:sz w:val="20"/>
          <w:szCs w:val="20"/>
        </w:rPr>
      </w:pPr>
      <w:r w:rsidRPr="004E0C87">
        <w:rPr>
          <w:rFonts w:ascii="Arial" w:hAnsi="Arial"/>
          <w:sz w:val="20"/>
          <w:szCs w:val="20"/>
        </w:rPr>
        <w:t>odpowiedzi na pytania oferentów za</w:t>
      </w:r>
      <w:r w:rsidR="006264A3" w:rsidRPr="004E0C87">
        <w:rPr>
          <w:rFonts w:ascii="Arial" w:hAnsi="Arial"/>
          <w:sz w:val="20"/>
          <w:szCs w:val="20"/>
        </w:rPr>
        <w:t>dane w postępowaniu o udzielenie zamówienia publicznego,</w:t>
      </w:r>
    </w:p>
    <w:p w:rsidR="006264A3" w:rsidRPr="004E0C87" w:rsidRDefault="006264A3" w:rsidP="002D2B03">
      <w:pPr>
        <w:numPr>
          <w:ilvl w:val="0"/>
          <w:numId w:val="47"/>
        </w:numPr>
        <w:jc w:val="both"/>
        <w:rPr>
          <w:rFonts w:ascii="Arial" w:hAnsi="Arial"/>
          <w:sz w:val="20"/>
          <w:szCs w:val="20"/>
        </w:rPr>
      </w:pPr>
      <w:r w:rsidRPr="004E0C87">
        <w:rPr>
          <w:rFonts w:ascii="Arial" w:hAnsi="Arial"/>
          <w:sz w:val="20"/>
          <w:szCs w:val="20"/>
        </w:rPr>
        <w:t>kopii zawarty umów na realizację robót objętych nadzorem Inspektora</w:t>
      </w:r>
    </w:p>
    <w:p w:rsidR="007E0E6B" w:rsidRPr="004E0C87" w:rsidRDefault="006264A3" w:rsidP="002D2B03">
      <w:pPr>
        <w:pStyle w:val="Tekstpodstawowywcity"/>
        <w:numPr>
          <w:ilvl w:val="0"/>
          <w:numId w:val="41"/>
        </w:numPr>
        <w:tabs>
          <w:tab w:val="clear" w:pos="720"/>
        </w:tabs>
        <w:jc w:val="both"/>
        <w:rPr>
          <w:rFonts w:ascii="Arial" w:hAnsi="Arial" w:cs="Arial"/>
          <w:sz w:val="20"/>
          <w:szCs w:val="20"/>
        </w:rPr>
      </w:pPr>
      <w:r w:rsidRPr="004E0C87">
        <w:rPr>
          <w:rFonts w:ascii="Arial" w:hAnsi="Arial" w:cs="Arial"/>
          <w:sz w:val="20"/>
          <w:szCs w:val="20"/>
        </w:rPr>
        <w:t>współpraca z Inspektorem</w:t>
      </w:r>
      <w:r w:rsidR="007E0E6B" w:rsidRPr="004E0C87">
        <w:rPr>
          <w:rFonts w:ascii="Arial" w:hAnsi="Arial" w:cs="Arial"/>
          <w:sz w:val="20"/>
          <w:szCs w:val="20"/>
        </w:rPr>
        <w:t xml:space="preserve">  w celu sprawnej realizacji przedmiotu umowy,</w:t>
      </w:r>
    </w:p>
    <w:p w:rsidR="007E0E6B" w:rsidRPr="004E0C87" w:rsidRDefault="007E0E6B" w:rsidP="002D2B03">
      <w:pPr>
        <w:pStyle w:val="Tekstpodstawowywcity"/>
        <w:numPr>
          <w:ilvl w:val="0"/>
          <w:numId w:val="41"/>
        </w:numPr>
        <w:tabs>
          <w:tab w:val="clear" w:pos="720"/>
        </w:tabs>
        <w:jc w:val="both"/>
        <w:rPr>
          <w:rFonts w:ascii="Arial" w:hAnsi="Arial" w:cs="Arial"/>
          <w:sz w:val="20"/>
          <w:szCs w:val="20"/>
        </w:rPr>
      </w:pPr>
      <w:r w:rsidRPr="004E0C87">
        <w:rPr>
          <w:rFonts w:ascii="Arial" w:hAnsi="Arial" w:cs="Arial"/>
          <w:sz w:val="20"/>
          <w:szCs w:val="20"/>
        </w:rPr>
        <w:t xml:space="preserve">zapłata należnego wynagrodzenia za realizację przez </w:t>
      </w:r>
      <w:r w:rsidR="006264A3" w:rsidRPr="004E0C87">
        <w:rPr>
          <w:rFonts w:ascii="Arial" w:hAnsi="Arial" w:cs="Arial"/>
          <w:sz w:val="20"/>
          <w:szCs w:val="20"/>
        </w:rPr>
        <w:t xml:space="preserve">Inspektora </w:t>
      </w:r>
      <w:r w:rsidRPr="004E0C87">
        <w:rPr>
          <w:rFonts w:ascii="Arial" w:hAnsi="Arial" w:cs="Arial"/>
          <w:sz w:val="20"/>
          <w:szCs w:val="20"/>
        </w:rPr>
        <w:t>przedmiotu umowy,</w:t>
      </w:r>
    </w:p>
    <w:p w:rsidR="007E0E6B" w:rsidRPr="004E0C87" w:rsidRDefault="007E0E6B" w:rsidP="002D2B03">
      <w:pPr>
        <w:pStyle w:val="Tekstpodstawowywcity"/>
        <w:numPr>
          <w:ilvl w:val="0"/>
          <w:numId w:val="41"/>
        </w:numPr>
        <w:tabs>
          <w:tab w:val="clear" w:pos="720"/>
        </w:tabs>
        <w:jc w:val="both"/>
        <w:rPr>
          <w:rFonts w:ascii="Arial" w:hAnsi="Arial" w:cs="Arial"/>
          <w:sz w:val="20"/>
          <w:szCs w:val="20"/>
        </w:rPr>
      </w:pPr>
      <w:r w:rsidRPr="004E0C87">
        <w:rPr>
          <w:rFonts w:ascii="Arial" w:hAnsi="Arial" w:cs="Arial"/>
          <w:sz w:val="20"/>
          <w:szCs w:val="20"/>
        </w:rPr>
        <w:t>pokrycie kosztów:</w:t>
      </w:r>
    </w:p>
    <w:p w:rsidR="007E0E6B" w:rsidRPr="004E0C87" w:rsidRDefault="007E0E6B" w:rsidP="002D2B03">
      <w:pPr>
        <w:pStyle w:val="Tekstpodstawowywcity"/>
        <w:numPr>
          <w:ilvl w:val="0"/>
          <w:numId w:val="52"/>
        </w:numPr>
        <w:tabs>
          <w:tab w:val="clear" w:pos="720"/>
        </w:tabs>
        <w:jc w:val="both"/>
        <w:rPr>
          <w:rFonts w:ascii="Arial" w:hAnsi="Arial" w:cs="Arial"/>
          <w:sz w:val="20"/>
          <w:szCs w:val="20"/>
        </w:rPr>
      </w:pPr>
      <w:r w:rsidRPr="004E0C87">
        <w:rPr>
          <w:rFonts w:ascii="Arial" w:hAnsi="Arial" w:cs="Arial"/>
          <w:sz w:val="20"/>
          <w:szCs w:val="20"/>
        </w:rPr>
        <w:t>postępowania sądowego, prowadzonego w celu obrony interesów Zamawiającego, jeżeli wszczęcie postępowania było uzgodnione ze Zamawiającym,</w:t>
      </w:r>
    </w:p>
    <w:p w:rsidR="007E0E6B" w:rsidRPr="004E0C87" w:rsidRDefault="007E0E6B" w:rsidP="002D2B03">
      <w:pPr>
        <w:pStyle w:val="Tekstpodstawowywcity"/>
        <w:numPr>
          <w:ilvl w:val="0"/>
          <w:numId w:val="52"/>
        </w:numPr>
        <w:tabs>
          <w:tab w:val="clear" w:pos="720"/>
        </w:tabs>
        <w:jc w:val="both"/>
        <w:rPr>
          <w:rFonts w:ascii="Arial" w:hAnsi="Arial" w:cs="Arial"/>
          <w:sz w:val="20"/>
          <w:szCs w:val="20"/>
        </w:rPr>
      </w:pPr>
      <w:r w:rsidRPr="004E0C87">
        <w:rPr>
          <w:rFonts w:ascii="Arial" w:hAnsi="Arial" w:cs="Arial"/>
          <w:sz w:val="20"/>
          <w:szCs w:val="20"/>
        </w:rPr>
        <w:lastRenderedPageBreak/>
        <w:t>innych niezbędnych kosztów uzgodnionych z Zamawiającym na piśmie przed podjęciem decyzji o ich poniesieniu.</w:t>
      </w:r>
    </w:p>
    <w:p w:rsidR="007E0E6B" w:rsidRPr="004E0C87" w:rsidRDefault="007E0E6B" w:rsidP="002D2B03">
      <w:pPr>
        <w:pStyle w:val="Tekstpodstawowywcity"/>
        <w:numPr>
          <w:ilvl w:val="0"/>
          <w:numId w:val="36"/>
        </w:numPr>
        <w:tabs>
          <w:tab w:val="clear" w:pos="720"/>
        </w:tabs>
        <w:jc w:val="both"/>
        <w:rPr>
          <w:rFonts w:ascii="Arial" w:hAnsi="Arial" w:cs="Arial"/>
          <w:sz w:val="20"/>
          <w:szCs w:val="20"/>
        </w:rPr>
      </w:pPr>
      <w:r w:rsidRPr="004E0C87">
        <w:rPr>
          <w:rFonts w:ascii="Arial" w:hAnsi="Arial" w:cs="Arial"/>
          <w:sz w:val="20"/>
          <w:szCs w:val="20"/>
        </w:rPr>
        <w:t xml:space="preserve">Zamawiający oświadcza, że na realizację inwestycji i zapłatę wynagrodzenia dla </w:t>
      </w:r>
      <w:r w:rsidR="006264A3" w:rsidRPr="004E0C87">
        <w:rPr>
          <w:rFonts w:ascii="Arial" w:hAnsi="Arial" w:cs="Arial"/>
          <w:sz w:val="20"/>
          <w:szCs w:val="20"/>
        </w:rPr>
        <w:t>Inspektora</w:t>
      </w:r>
      <w:r w:rsidRPr="004E0C87">
        <w:rPr>
          <w:rFonts w:ascii="Arial" w:hAnsi="Arial" w:cs="Arial"/>
          <w:sz w:val="20"/>
          <w:szCs w:val="20"/>
        </w:rPr>
        <w:t xml:space="preserve"> posiada zgromadzone odpowiednie środki finansowe.</w:t>
      </w:r>
    </w:p>
    <w:p w:rsidR="00BF5786"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xml:space="preserve"> </w:t>
      </w: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xml:space="preserve"> § 7</w:t>
      </w:r>
    </w:p>
    <w:p w:rsidR="007D475D" w:rsidRPr="004E0C87" w:rsidRDefault="007E0E6B" w:rsidP="007D475D">
      <w:pPr>
        <w:numPr>
          <w:ilvl w:val="0"/>
          <w:numId w:val="2"/>
        </w:numPr>
        <w:tabs>
          <w:tab w:val="clear" w:pos="720"/>
          <w:tab w:val="num" w:pos="360"/>
        </w:tabs>
        <w:ind w:left="360"/>
        <w:jc w:val="both"/>
        <w:rPr>
          <w:rFonts w:ascii="Arial" w:hAnsi="Arial"/>
          <w:sz w:val="20"/>
          <w:szCs w:val="20"/>
        </w:rPr>
      </w:pPr>
      <w:r w:rsidRPr="004E0C87">
        <w:rPr>
          <w:rFonts w:ascii="Arial" w:hAnsi="Arial"/>
          <w:sz w:val="20"/>
          <w:szCs w:val="20"/>
        </w:rPr>
        <w:t xml:space="preserve">Wynagrodzenie </w:t>
      </w:r>
      <w:r w:rsidR="006263C4" w:rsidRPr="004E0C87">
        <w:rPr>
          <w:rFonts w:ascii="Arial" w:hAnsi="Arial"/>
          <w:sz w:val="20"/>
          <w:szCs w:val="20"/>
        </w:rPr>
        <w:t xml:space="preserve">Inspektora </w:t>
      </w:r>
      <w:r w:rsidRPr="004E0C87">
        <w:rPr>
          <w:rFonts w:ascii="Arial" w:hAnsi="Arial"/>
          <w:sz w:val="20"/>
          <w:szCs w:val="20"/>
        </w:rPr>
        <w:t xml:space="preserve">za wykonanie przedmiotu umowy określonego w §1 zostało ustalone jako wynagrodzenie ryczałtowe w wysokości : </w:t>
      </w:r>
      <w:r w:rsidR="006264A3" w:rsidRPr="004E0C87">
        <w:rPr>
          <w:rFonts w:ascii="Arial" w:hAnsi="Arial"/>
          <w:b/>
          <w:sz w:val="20"/>
          <w:szCs w:val="20"/>
        </w:rPr>
        <w:t>…………</w:t>
      </w:r>
      <w:r w:rsidR="009D4C19" w:rsidRPr="004E0C87">
        <w:rPr>
          <w:rFonts w:ascii="Arial" w:hAnsi="Arial"/>
          <w:b/>
          <w:sz w:val="20"/>
          <w:szCs w:val="20"/>
        </w:rPr>
        <w:t>……..</w:t>
      </w:r>
      <w:r w:rsidR="006264A3" w:rsidRPr="004E0C87">
        <w:rPr>
          <w:rFonts w:ascii="Arial" w:hAnsi="Arial"/>
          <w:b/>
          <w:sz w:val="20"/>
          <w:szCs w:val="20"/>
        </w:rPr>
        <w:t>…..</w:t>
      </w:r>
      <w:r w:rsidRPr="004E0C87">
        <w:rPr>
          <w:rFonts w:ascii="Arial" w:hAnsi="Arial"/>
          <w:b/>
          <w:sz w:val="20"/>
          <w:szCs w:val="20"/>
        </w:rPr>
        <w:t xml:space="preserve">  zł </w:t>
      </w:r>
      <w:r w:rsidR="007D475D" w:rsidRPr="004E0C87">
        <w:rPr>
          <w:rFonts w:ascii="Arial" w:hAnsi="Arial"/>
          <w:sz w:val="20"/>
          <w:szCs w:val="20"/>
        </w:rPr>
        <w:t>brutto(słownie ………………..) tj. netto ............ zł (słownie złotych: .............. i ..../100) i należny podatek VAT  [stawka ......%].</w:t>
      </w:r>
    </w:p>
    <w:p w:rsidR="007D475D" w:rsidRPr="004E0C87" w:rsidRDefault="007D475D" w:rsidP="007D475D">
      <w:pPr>
        <w:numPr>
          <w:ilvl w:val="0"/>
          <w:numId w:val="2"/>
        </w:numPr>
        <w:tabs>
          <w:tab w:val="clear" w:pos="720"/>
          <w:tab w:val="num" w:pos="426"/>
        </w:tabs>
        <w:ind w:left="426" w:hanging="426"/>
        <w:jc w:val="both"/>
        <w:rPr>
          <w:rFonts w:ascii="Arial" w:hAnsi="Arial"/>
          <w:sz w:val="20"/>
          <w:szCs w:val="20"/>
        </w:rPr>
      </w:pPr>
      <w:r w:rsidRPr="004E0C87">
        <w:rPr>
          <w:rFonts w:ascii="Arial" w:hAnsi="Arial"/>
          <w:sz w:val="20"/>
          <w:szCs w:val="20"/>
        </w:rPr>
        <w:t xml:space="preserve">Wynagrodzenie wskazane w ust. 1 obejmuje wszystkie koszty Inspektora związane </w:t>
      </w:r>
      <w:r w:rsidRPr="004E0C87">
        <w:rPr>
          <w:rFonts w:ascii="Arial" w:hAnsi="Arial"/>
          <w:sz w:val="20"/>
          <w:szCs w:val="20"/>
        </w:rPr>
        <w:br/>
        <w:t xml:space="preserve">z realizacją przedmiotu umowy, w tym m.in. koszty przejazdu, diet i ewentualnych noclegów, ubezpieczenia, a także oddziaływania innych czynników mających lub mogących mieć wpływ </w:t>
      </w:r>
      <w:r w:rsidRPr="004E0C87">
        <w:rPr>
          <w:rFonts w:ascii="Arial" w:hAnsi="Arial"/>
          <w:sz w:val="20"/>
          <w:szCs w:val="20"/>
        </w:rPr>
        <w:br/>
        <w:t>na koszty.</w:t>
      </w:r>
    </w:p>
    <w:p w:rsidR="007E0E6B" w:rsidRPr="004E0C87" w:rsidRDefault="007E0E6B" w:rsidP="002D2B03">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Wypłata wynagrodzenia </w:t>
      </w:r>
      <w:r w:rsidR="008832A6" w:rsidRPr="004E0C87">
        <w:rPr>
          <w:rFonts w:ascii="Arial" w:hAnsi="Arial"/>
          <w:sz w:val="20"/>
          <w:szCs w:val="20"/>
        </w:rPr>
        <w:t>Inspektora</w:t>
      </w:r>
      <w:r w:rsidRPr="004E0C87">
        <w:rPr>
          <w:rFonts w:ascii="Arial" w:hAnsi="Arial"/>
          <w:sz w:val="20"/>
          <w:szCs w:val="20"/>
        </w:rPr>
        <w:t xml:space="preserve"> nastąpi  fakturami przejściowymi oraz fakturą końcową.</w:t>
      </w:r>
    </w:p>
    <w:p w:rsidR="007E0E6B" w:rsidRPr="004E0C87" w:rsidRDefault="007E0E6B" w:rsidP="002D2B03">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Faktury przejściowe będą wystawiane przez </w:t>
      </w:r>
      <w:r w:rsidR="009D4C19" w:rsidRPr="004E0C87">
        <w:rPr>
          <w:rFonts w:ascii="Arial" w:hAnsi="Arial"/>
          <w:sz w:val="20"/>
          <w:szCs w:val="20"/>
        </w:rPr>
        <w:t xml:space="preserve">Inspektora </w:t>
      </w:r>
      <w:r w:rsidRPr="004E0C87">
        <w:rPr>
          <w:rFonts w:ascii="Arial" w:hAnsi="Arial"/>
          <w:sz w:val="20"/>
          <w:szCs w:val="20"/>
        </w:rPr>
        <w:t xml:space="preserve">na koniec każdego </w:t>
      </w:r>
      <w:r w:rsidR="009D4C19" w:rsidRPr="004E0C87">
        <w:rPr>
          <w:rFonts w:ascii="Arial" w:hAnsi="Arial"/>
          <w:sz w:val="20"/>
          <w:szCs w:val="20"/>
        </w:rPr>
        <w:t xml:space="preserve">kalendarzowego miesiąca </w:t>
      </w:r>
      <w:r w:rsidRPr="004E0C87">
        <w:rPr>
          <w:rFonts w:ascii="Arial" w:hAnsi="Arial"/>
          <w:sz w:val="20"/>
          <w:szCs w:val="20"/>
        </w:rPr>
        <w:t xml:space="preserve">realizacji robót budowlanych </w:t>
      </w:r>
      <w:r w:rsidR="008832A6" w:rsidRPr="004E0C87">
        <w:rPr>
          <w:rFonts w:ascii="Arial" w:hAnsi="Arial"/>
          <w:sz w:val="20"/>
          <w:szCs w:val="20"/>
        </w:rPr>
        <w:t xml:space="preserve">nadzorowanego zadania </w:t>
      </w:r>
      <w:r w:rsidRPr="004E0C87">
        <w:rPr>
          <w:rFonts w:ascii="Arial" w:hAnsi="Arial"/>
          <w:sz w:val="20"/>
          <w:szCs w:val="20"/>
        </w:rPr>
        <w:t>z</w:t>
      </w:r>
      <w:r w:rsidR="009D4C19" w:rsidRPr="004E0C87">
        <w:rPr>
          <w:rFonts w:ascii="Arial" w:hAnsi="Arial"/>
          <w:sz w:val="20"/>
          <w:szCs w:val="20"/>
        </w:rPr>
        <w:t xml:space="preserve"> zastrzeżeniem wskazanym w ust.</w:t>
      </w:r>
      <w:r w:rsidR="002B57CD" w:rsidRPr="004E0C87">
        <w:rPr>
          <w:rFonts w:ascii="Arial" w:hAnsi="Arial"/>
          <w:sz w:val="20"/>
          <w:szCs w:val="20"/>
        </w:rPr>
        <w:t>6-7</w:t>
      </w:r>
      <w:r w:rsidR="00F7589F" w:rsidRPr="004E0C87">
        <w:rPr>
          <w:rFonts w:ascii="Arial" w:hAnsi="Arial"/>
          <w:sz w:val="20"/>
          <w:szCs w:val="20"/>
        </w:rPr>
        <w:t xml:space="preserve"> oraz </w:t>
      </w:r>
      <w:r w:rsidR="006D4D37" w:rsidRPr="004E0C87">
        <w:rPr>
          <w:rFonts w:ascii="Arial" w:hAnsi="Arial"/>
          <w:sz w:val="20"/>
          <w:szCs w:val="20"/>
        </w:rPr>
        <w:t xml:space="preserve">ust. </w:t>
      </w:r>
      <w:r w:rsidR="007D475D" w:rsidRPr="004E0C87">
        <w:rPr>
          <w:rFonts w:ascii="Arial" w:hAnsi="Arial"/>
          <w:sz w:val="20"/>
          <w:szCs w:val="20"/>
        </w:rPr>
        <w:t>13</w:t>
      </w:r>
      <w:r w:rsidRPr="004E0C87">
        <w:rPr>
          <w:rFonts w:ascii="Arial" w:hAnsi="Arial"/>
          <w:sz w:val="20"/>
          <w:szCs w:val="20"/>
        </w:rPr>
        <w:t>.</w:t>
      </w:r>
    </w:p>
    <w:p w:rsidR="006263C4" w:rsidRPr="004E0C87" w:rsidRDefault="006263C4" w:rsidP="006263C4">
      <w:pPr>
        <w:numPr>
          <w:ilvl w:val="0"/>
          <w:numId w:val="32"/>
        </w:numPr>
        <w:tabs>
          <w:tab w:val="num" w:pos="360"/>
        </w:tabs>
        <w:ind w:left="360"/>
        <w:jc w:val="both"/>
        <w:rPr>
          <w:rFonts w:ascii="Arial" w:hAnsi="Arial"/>
          <w:sz w:val="20"/>
          <w:szCs w:val="20"/>
        </w:rPr>
      </w:pPr>
      <w:r w:rsidRPr="004E0C87">
        <w:rPr>
          <w:rFonts w:ascii="Arial" w:hAnsi="Arial"/>
          <w:sz w:val="20"/>
          <w:szCs w:val="20"/>
        </w:rPr>
        <w:t>Podstawą wystawienia przez Inspektora faktury przejściowej będzie</w:t>
      </w:r>
      <w:r w:rsidR="009D4C19" w:rsidRPr="004E0C87">
        <w:rPr>
          <w:rFonts w:ascii="Arial" w:hAnsi="Arial"/>
          <w:sz w:val="20"/>
          <w:szCs w:val="20"/>
        </w:rPr>
        <w:t xml:space="preserve"> </w:t>
      </w:r>
      <w:r w:rsidRPr="004E0C87">
        <w:rPr>
          <w:rFonts w:ascii="Arial" w:hAnsi="Arial"/>
          <w:sz w:val="20"/>
          <w:szCs w:val="20"/>
        </w:rPr>
        <w:t>protokół rozliczenia przejściowego z wykonawcą robót</w:t>
      </w:r>
      <w:r w:rsidR="00DE6BDD" w:rsidRPr="004E0C87">
        <w:rPr>
          <w:rFonts w:ascii="Arial" w:hAnsi="Arial"/>
          <w:sz w:val="20"/>
          <w:szCs w:val="20"/>
        </w:rPr>
        <w:t>.</w:t>
      </w:r>
      <w:r w:rsidRPr="004E0C87">
        <w:rPr>
          <w:rFonts w:ascii="Arial" w:hAnsi="Arial"/>
          <w:sz w:val="20"/>
          <w:szCs w:val="20"/>
        </w:rPr>
        <w:t xml:space="preserve"> </w:t>
      </w:r>
    </w:p>
    <w:p w:rsidR="009D4C19" w:rsidRPr="004E0C87" w:rsidRDefault="009D4C19" w:rsidP="009D4C19">
      <w:pPr>
        <w:numPr>
          <w:ilvl w:val="0"/>
          <w:numId w:val="32"/>
        </w:numPr>
        <w:tabs>
          <w:tab w:val="num" w:pos="360"/>
        </w:tabs>
        <w:ind w:left="360"/>
        <w:jc w:val="both"/>
        <w:rPr>
          <w:rFonts w:ascii="Arial" w:hAnsi="Arial"/>
          <w:sz w:val="20"/>
          <w:szCs w:val="20"/>
        </w:rPr>
      </w:pPr>
      <w:r w:rsidRPr="004E0C87">
        <w:rPr>
          <w:rFonts w:ascii="Arial" w:hAnsi="Arial"/>
          <w:sz w:val="20"/>
          <w:szCs w:val="20"/>
        </w:rPr>
        <w:t>Łączna wartość faktur prze</w:t>
      </w:r>
      <w:r w:rsidR="00354322">
        <w:rPr>
          <w:rFonts w:ascii="Arial" w:hAnsi="Arial"/>
          <w:sz w:val="20"/>
          <w:szCs w:val="20"/>
        </w:rPr>
        <w:t>jściowych nie może przekroczyć 9</w:t>
      </w:r>
      <w:r w:rsidRPr="004E0C87">
        <w:rPr>
          <w:rFonts w:ascii="Arial" w:hAnsi="Arial"/>
          <w:sz w:val="20"/>
          <w:szCs w:val="20"/>
        </w:rPr>
        <w:t xml:space="preserve">0% wynagrodzenia </w:t>
      </w:r>
      <w:r w:rsidR="006D4D37" w:rsidRPr="004E0C87">
        <w:rPr>
          <w:rFonts w:ascii="Arial" w:hAnsi="Arial"/>
          <w:sz w:val="20"/>
          <w:szCs w:val="20"/>
        </w:rPr>
        <w:t>In</w:t>
      </w:r>
      <w:r w:rsidR="008832A6" w:rsidRPr="004E0C87">
        <w:rPr>
          <w:rFonts w:ascii="Arial" w:hAnsi="Arial"/>
          <w:sz w:val="20"/>
          <w:szCs w:val="20"/>
        </w:rPr>
        <w:t>s</w:t>
      </w:r>
      <w:r w:rsidR="006D4D37" w:rsidRPr="004E0C87">
        <w:rPr>
          <w:rFonts w:ascii="Arial" w:hAnsi="Arial"/>
          <w:sz w:val="20"/>
          <w:szCs w:val="20"/>
        </w:rPr>
        <w:t xml:space="preserve">pektora </w:t>
      </w:r>
      <w:r w:rsidR="000A7477" w:rsidRPr="004E0C87">
        <w:rPr>
          <w:rFonts w:ascii="Arial" w:hAnsi="Arial"/>
          <w:sz w:val="20"/>
          <w:szCs w:val="20"/>
        </w:rPr>
        <w:t>określonego w ust 1.</w:t>
      </w:r>
    </w:p>
    <w:p w:rsidR="009D4C19" w:rsidRPr="004E0C87" w:rsidRDefault="009D4C19" w:rsidP="009D4C19">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Inspektor ma prawo wystawić fakturę przejściową nawet w przypadku gdy </w:t>
      </w:r>
      <w:r w:rsidR="00F7589F" w:rsidRPr="004E0C87">
        <w:rPr>
          <w:rFonts w:ascii="Arial" w:hAnsi="Arial"/>
          <w:sz w:val="20"/>
          <w:szCs w:val="20"/>
        </w:rPr>
        <w:t xml:space="preserve">w </w:t>
      </w:r>
      <w:r w:rsidRPr="004E0C87">
        <w:rPr>
          <w:rFonts w:ascii="Arial" w:hAnsi="Arial"/>
          <w:sz w:val="20"/>
          <w:szCs w:val="20"/>
        </w:rPr>
        <w:t xml:space="preserve"> protokole rozliczenia przejściowego z wykonawcą robót nie </w:t>
      </w:r>
      <w:r w:rsidR="00DE6BDD" w:rsidRPr="004E0C87">
        <w:rPr>
          <w:rFonts w:ascii="Arial" w:hAnsi="Arial"/>
          <w:sz w:val="20"/>
          <w:szCs w:val="20"/>
        </w:rPr>
        <w:t>wykazano przerobu.</w:t>
      </w:r>
    </w:p>
    <w:p w:rsidR="006263C4" w:rsidRPr="004E0C87" w:rsidRDefault="006263C4" w:rsidP="002D2B03">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Faktura </w:t>
      </w:r>
      <w:r w:rsidR="00DE6BDD" w:rsidRPr="004E0C87">
        <w:rPr>
          <w:rFonts w:ascii="Arial" w:hAnsi="Arial"/>
          <w:sz w:val="20"/>
          <w:szCs w:val="20"/>
        </w:rPr>
        <w:t>końcowa</w:t>
      </w:r>
      <w:r w:rsidRPr="004E0C87">
        <w:rPr>
          <w:rFonts w:ascii="Arial" w:hAnsi="Arial"/>
          <w:sz w:val="20"/>
          <w:szCs w:val="20"/>
        </w:rPr>
        <w:t xml:space="preserve"> będzie wystawiona przez Inspektora po zakończeniu czynności odbioru końcowego robót budowlanych objętych nadzorem</w:t>
      </w:r>
      <w:r w:rsidR="00186305">
        <w:rPr>
          <w:rFonts w:ascii="Arial" w:hAnsi="Arial"/>
          <w:sz w:val="20"/>
          <w:szCs w:val="20"/>
        </w:rPr>
        <w:t>.</w:t>
      </w:r>
    </w:p>
    <w:p w:rsidR="006263C4" w:rsidRPr="004E0C87" w:rsidRDefault="006263C4" w:rsidP="006263C4">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Wartość faktury </w:t>
      </w:r>
      <w:r w:rsidR="00DE6BDD" w:rsidRPr="004E0C87">
        <w:rPr>
          <w:rFonts w:ascii="Arial" w:hAnsi="Arial"/>
          <w:sz w:val="20"/>
          <w:szCs w:val="20"/>
        </w:rPr>
        <w:t>końcowej</w:t>
      </w:r>
      <w:r w:rsidRPr="004E0C87">
        <w:rPr>
          <w:rFonts w:ascii="Arial" w:hAnsi="Arial"/>
          <w:sz w:val="20"/>
          <w:szCs w:val="20"/>
        </w:rPr>
        <w:t xml:space="preserve"> wystawionej przez </w:t>
      </w:r>
      <w:r w:rsidR="008F0153" w:rsidRPr="004E0C87">
        <w:rPr>
          <w:rFonts w:ascii="Arial" w:hAnsi="Arial"/>
          <w:sz w:val="20"/>
          <w:szCs w:val="20"/>
        </w:rPr>
        <w:t>Inspektora</w:t>
      </w:r>
      <w:r w:rsidRPr="004E0C87">
        <w:rPr>
          <w:rFonts w:ascii="Arial" w:hAnsi="Arial"/>
          <w:sz w:val="20"/>
          <w:szCs w:val="20"/>
        </w:rPr>
        <w:t xml:space="preserve"> będzie wnosiła </w:t>
      </w:r>
      <w:r w:rsidR="00354322">
        <w:rPr>
          <w:rFonts w:ascii="Arial" w:hAnsi="Arial"/>
          <w:sz w:val="20"/>
          <w:szCs w:val="20"/>
        </w:rPr>
        <w:t>10</w:t>
      </w:r>
      <w:r w:rsidR="00F7589F" w:rsidRPr="004E0C87">
        <w:rPr>
          <w:rFonts w:ascii="Arial" w:hAnsi="Arial"/>
          <w:sz w:val="20"/>
          <w:szCs w:val="20"/>
        </w:rPr>
        <w:t xml:space="preserve">% </w:t>
      </w:r>
      <w:r w:rsidRPr="004E0C87">
        <w:rPr>
          <w:rFonts w:ascii="Arial" w:hAnsi="Arial"/>
          <w:sz w:val="20"/>
          <w:szCs w:val="20"/>
        </w:rPr>
        <w:t>wartości wynagrodzenia Inspektora określonego w ust 1.</w:t>
      </w:r>
    </w:p>
    <w:p w:rsidR="006263C4" w:rsidRPr="004E0C87" w:rsidRDefault="006263C4" w:rsidP="006263C4">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Podstawą wystawienia przez </w:t>
      </w:r>
      <w:r w:rsidR="008F0153" w:rsidRPr="004E0C87">
        <w:rPr>
          <w:rFonts w:ascii="Arial" w:hAnsi="Arial"/>
          <w:sz w:val="20"/>
          <w:szCs w:val="20"/>
        </w:rPr>
        <w:t>Inspektora</w:t>
      </w:r>
      <w:r w:rsidRPr="004E0C87">
        <w:rPr>
          <w:rFonts w:ascii="Arial" w:hAnsi="Arial"/>
          <w:sz w:val="20"/>
          <w:szCs w:val="20"/>
        </w:rPr>
        <w:t xml:space="preserve"> faktury </w:t>
      </w:r>
      <w:r w:rsidR="00DE6BDD" w:rsidRPr="004E0C87">
        <w:rPr>
          <w:rFonts w:ascii="Arial" w:hAnsi="Arial"/>
          <w:sz w:val="20"/>
          <w:szCs w:val="20"/>
        </w:rPr>
        <w:t>końcowej</w:t>
      </w:r>
      <w:r w:rsidRPr="004E0C87">
        <w:rPr>
          <w:rFonts w:ascii="Arial" w:hAnsi="Arial"/>
          <w:sz w:val="20"/>
          <w:szCs w:val="20"/>
        </w:rPr>
        <w:t xml:space="preserve"> </w:t>
      </w:r>
      <w:r w:rsidR="006F02A4" w:rsidRPr="004E0C87">
        <w:rPr>
          <w:rFonts w:ascii="Arial" w:hAnsi="Arial"/>
          <w:sz w:val="20"/>
          <w:szCs w:val="20"/>
        </w:rPr>
        <w:t xml:space="preserve">będzie </w:t>
      </w:r>
      <w:r w:rsidRPr="004E0C87">
        <w:rPr>
          <w:rFonts w:ascii="Arial" w:hAnsi="Arial"/>
          <w:sz w:val="20"/>
          <w:szCs w:val="20"/>
        </w:rPr>
        <w:t>podpisanie przez Zamawiającego protokołu odbioru końcowego robót budowlanych</w:t>
      </w:r>
      <w:r w:rsidR="00186305">
        <w:rPr>
          <w:rFonts w:ascii="Arial" w:hAnsi="Arial"/>
          <w:sz w:val="20"/>
          <w:szCs w:val="20"/>
        </w:rPr>
        <w:t>.</w:t>
      </w:r>
      <w:r w:rsidR="000A7477" w:rsidRPr="004E0C87">
        <w:rPr>
          <w:rFonts w:ascii="Arial" w:hAnsi="Arial"/>
          <w:sz w:val="20"/>
          <w:szCs w:val="20"/>
        </w:rPr>
        <w:t>.</w:t>
      </w:r>
      <w:r w:rsidRPr="004E0C87">
        <w:rPr>
          <w:rFonts w:ascii="Arial" w:hAnsi="Arial"/>
          <w:sz w:val="20"/>
          <w:szCs w:val="20"/>
        </w:rPr>
        <w:t xml:space="preserve"> </w:t>
      </w:r>
    </w:p>
    <w:p w:rsidR="006D4D37" w:rsidRPr="004E0C87" w:rsidRDefault="005E3718" w:rsidP="002D2B03">
      <w:pPr>
        <w:numPr>
          <w:ilvl w:val="0"/>
          <w:numId w:val="32"/>
        </w:numPr>
        <w:tabs>
          <w:tab w:val="num" w:pos="360"/>
        </w:tabs>
        <w:ind w:left="360"/>
        <w:jc w:val="both"/>
        <w:rPr>
          <w:rFonts w:ascii="Arial" w:hAnsi="Arial"/>
          <w:sz w:val="20"/>
          <w:szCs w:val="20"/>
        </w:rPr>
      </w:pPr>
      <w:r w:rsidRPr="004E0C87">
        <w:rPr>
          <w:rFonts w:ascii="Arial" w:hAnsi="Arial"/>
          <w:sz w:val="20"/>
          <w:szCs w:val="20"/>
        </w:rPr>
        <w:t xml:space="preserve">Za każdy </w:t>
      </w:r>
      <w:r w:rsidR="006D4D37" w:rsidRPr="004E0C87">
        <w:rPr>
          <w:rFonts w:ascii="Arial" w:hAnsi="Arial"/>
          <w:sz w:val="20"/>
          <w:szCs w:val="20"/>
        </w:rPr>
        <w:t xml:space="preserve">okres </w:t>
      </w:r>
      <w:r w:rsidRPr="004E0C87">
        <w:rPr>
          <w:rFonts w:ascii="Arial" w:hAnsi="Arial"/>
          <w:sz w:val="20"/>
          <w:szCs w:val="20"/>
        </w:rPr>
        <w:t xml:space="preserve">wstrzymania przez Zamawiającego i wykonawcę robót </w:t>
      </w:r>
      <w:r w:rsidR="006D4D37" w:rsidRPr="004E0C87">
        <w:rPr>
          <w:rFonts w:ascii="Arial" w:hAnsi="Arial"/>
          <w:sz w:val="20"/>
          <w:szCs w:val="20"/>
        </w:rPr>
        <w:t xml:space="preserve">dłuższy niż </w:t>
      </w:r>
      <w:r w:rsidR="008832A6" w:rsidRPr="004E0C87">
        <w:rPr>
          <w:rFonts w:ascii="Arial" w:hAnsi="Arial"/>
          <w:sz w:val="20"/>
          <w:szCs w:val="20"/>
        </w:rPr>
        <w:t xml:space="preserve">kalendarzowy </w:t>
      </w:r>
      <w:r w:rsidR="006D4D37" w:rsidRPr="004E0C87">
        <w:rPr>
          <w:rFonts w:ascii="Arial" w:hAnsi="Arial"/>
          <w:sz w:val="20"/>
          <w:szCs w:val="20"/>
        </w:rPr>
        <w:t>miesiąc Inspektor nie wystawi faktury przejściowej, a zrobi to w wydłużonym terminie realizacji</w:t>
      </w:r>
      <w:r w:rsidRPr="004E0C87">
        <w:rPr>
          <w:rFonts w:ascii="Arial" w:hAnsi="Arial"/>
          <w:sz w:val="20"/>
          <w:szCs w:val="20"/>
        </w:rPr>
        <w:t xml:space="preserve"> robót budowlanych </w:t>
      </w:r>
      <w:r w:rsidR="008832A6" w:rsidRPr="004E0C87">
        <w:rPr>
          <w:rFonts w:ascii="Arial" w:hAnsi="Arial"/>
          <w:sz w:val="20"/>
          <w:szCs w:val="20"/>
        </w:rPr>
        <w:t xml:space="preserve">nadzorowanego zadania </w:t>
      </w:r>
      <w:r w:rsidRPr="004E0C87">
        <w:rPr>
          <w:rFonts w:ascii="Arial" w:hAnsi="Arial"/>
          <w:sz w:val="20"/>
          <w:szCs w:val="20"/>
        </w:rPr>
        <w:t xml:space="preserve">zgodnie ze stosownym aneksem do umowy na roboty budowlane podpisanym przez </w:t>
      </w:r>
      <w:r w:rsidR="000A7477" w:rsidRPr="004E0C87">
        <w:rPr>
          <w:rFonts w:ascii="Arial" w:hAnsi="Arial"/>
          <w:sz w:val="20"/>
          <w:szCs w:val="20"/>
        </w:rPr>
        <w:t>Zamawiającego i wykonawcę robót.</w:t>
      </w:r>
      <w:r w:rsidR="006D4D37" w:rsidRPr="004E0C87">
        <w:rPr>
          <w:rFonts w:ascii="Arial" w:hAnsi="Arial"/>
          <w:sz w:val="20"/>
          <w:szCs w:val="20"/>
        </w:rPr>
        <w:t xml:space="preserve"> </w:t>
      </w:r>
    </w:p>
    <w:p w:rsidR="007E0E6B" w:rsidRPr="004E0C87" w:rsidRDefault="007E0E6B" w:rsidP="002D2B03">
      <w:pPr>
        <w:numPr>
          <w:ilvl w:val="0"/>
          <w:numId w:val="32"/>
        </w:numPr>
        <w:tabs>
          <w:tab w:val="num" w:pos="360"/>
        </w:tabs>
        <w:ind w:left="360"/>
        <w:jc w:val="both"/>
        <w:rPr>
          <w:rFonts w:ascii="Arial" w:hAnsi="Arial"/>
          <w:sz w:val="20"/>
          <w:szCs w:val="20"/>
        </w:rPr>
      </w:pPr>
      <w:r w:rsidRPr="004E0C87">
        <w:rPr>
          <w:rFonts w:ascii="Arial" w:hAnsi="Arial"/>
          <w:sz w:val="20"/>
          <w:szCs w:val="20"/>
        </w:rPr>
        <w:t>Realizacja faktur wystawionych przez</w:t>
      </w:r>
      <w:r w:rsidR="006F02A4" w:rsidRPr="004E0C87">
        <w:rPr>
          <w:rFonts w:ascii="Arial" w:hAnsi="Arial"/>
          <w:sz w:val="20"/>
          <w:szCs w:val="20"/>
        </w:rPr>
        <w:t xml:space="preserve"> Inspektora</w:t>
      </w:r>
      <w:r w:rsidR="00DE6BDD" w:rsidRPr="004E0C87">
        <w:rPr>
          <w:rFonts w:ascii="Arial" w:hAnsi="Arial"/>
          <w:sz w:val="20"/>
          <w:szCs w:val="20"/>
        </w:rPr>
        <w:t xml:space="preserve"> następować będzie do</w:t>
      </w:r>
      <w:r w:rsidR="00F7589F" w:rsidRPr="004E0C87">
        <w:rPr>
          <w:rFonts w:ascii="Arial" w:hAnsi="Arial"/>
          <w:sz w:val="20"/>
          <w:szCs w:val="20"/>
        </w:rPr>
        <w:t xml:space="preserve"> 21</w:t>
      </w:r>
      <w:r w:rsidRPr="004E0C87">
        <w:rPr>
          <w:rFonts w:ascii="Arial" w:hAnsi="Arial"/>
          <w:sz w:val="20"/>
          <w:szCs w:val="20"/>
        </w:rPr>
        <w:t xml:space="preserve"> dniu od dnia wpływu prawidłowo wystawionej faktury do Zamawiającego</w:t>
      </w:r>
      <w:r w:rsidR="002B57CD" w:rsidRPr="004E0C87">
        <w:rPr>
          <w:rFonts w:ascii="Arial" w:hAnsi="Arial"/>
          <w:sz w:val="20"/>
          <w:szCs w:val="20"/>
        </w:rPr>
        <w:t>.</w:t>
      </w:r>
      <w:r w:rsidRPr="004E0C87">
        <w:rPr>
          <w:rFonts w:ascii="Arial" w:hAnsi="Arial"/>
          <w:sz w:val="20"/>
          <w:szCs w:val="20"/>
        </w:rPr>
        <w:t xml:space="preserve"> </w:t>
      </w:r>
    </w:p>
    <w:p w:rsidR="007E0E6B" w:rsidRPr="004E0C87" w:rsidRDefault="007E0E6B" w:rsidP="002D2B03">
      <w:pPr>
        <w:numPr>
          <w:ilvl w:val="0"/>
          <w:numId w:val="32"/>
        </w:numPr>
        <w:tabs>
          <w:tab w:val="num" w:pos="360"/>
        </w:tabs>
        <w:ind w:left="360"/>
        <w:jc w:val="both"/>
        <w:rPr>
          <w:rFonts w:ascii="Arial" w:hAnsi="Arial"/>
          <w:bCs/>
          <w:sz w:val="20"/>
          <w:szCs w:val="20"/>
        </w:rPr>
      </w:pPr>
      <w:r w:rsidRPr="004E0C87">
        <w:rPr>
          <w:rFonts w:ascii="Arial" w:hAnsi="Arial"/>
          <w:sz w:val="20"/>
          <w:szCs w:val="20"/>
        </w:rPr>
        <w:t>Termin płatności ustala się na dzień obciążenia rachunku bankowego Zamawiającego.</w:t>
      </w:r>
    </w:p>
    <w:p w:rsidR="008832A6" w:rsidRPr="004E0C87" w:rsidRDefault="007E0E6B" w:rsidP="00FA3B23">
      <w:pPr>
        <w:numPr>
          <w:ilvl w:val="0"/>
          <w:numId w:val="32"/>
        </w:numPr>
        <w:tabs>
          <w:tab w:val="num" w:pos="360"/>
        </w:tabs>
        <w:ind w:left="360"/>
        <w:jc w:val="both"/>
        <w:rPr>
          <w:rFonts w:ascii="Arial" w:hAnsi="Arial"/>
          <w:bCs/>
          <w:sz w:val="20"/>
          <w:szCs w:val="20"/>
        </w:rPr>
      </w:pPr>
      <w:r w:rsidRPr="004E0C87">
        <w:rPr>
          <w:rFonts w:ascii="Arial" w:hAnsi="Arial"/>
          <w:sz w:val="20"/>
          <w:szCs w:val="20"/>
        </w:rPr>
        <w:t>Wynagrodzenie wskazane w ust. 1 w okresie obowi</w:t>
      </w:r>
      <w:r w:rsidR="00076E01" w:rsidRPr="004E0C87">
        <w:rPr>
          <w:rFonts w:ascii="Arial" w:hAnsi="Arial"/>
          <w:sz w:val="20"/>
          <w:szCs w:val="20"/>
        </w:rPr>
        <w:t>ązywania umowy jest niezmienne</w:t>
      </w:r>
      <w:r w:rsidRPr="004E0C87">
        <w:rPr>
          <w:rFonts w:ascii="Arial" w:hAnsi="Arial"/>
          <w:sz w:val="20"/>
          <w:szCs w:val="20"/>
        </w:rPr>
        <w:t>.</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Zamawiający nie będzie udzielał zaliczek dla Inspektora w związku z realizacją przedmiotu umowy.</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 xml:space="preserve">Zamawiający upoważnia Inspektora do wystawiania faktur VAT bez własnego podpisu. </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Inspektor oświadcza, iż jest czynnym płatnikiem podatku VAT, posiada  NIP .....................                        i  zobowiązuje się utrzymać taki status do dnia wystawienia faktury końcowej za wykonanie przedmiotu niniejszej umowy.</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 xml:space="preserve">Inspektor oświadcza, że do dokonywania płatności wskazuje rachunek bankowy </w:t>
      </w:r>
      <w:r w:rsidRPr="004E0C87">
        <w:rPr>
          <w:rFonts w:ascii="Arial" w:hAnsi="Arial"/>
          <w:sz w:val="20"/>
          <w:szCs w:val="20"/>
        </w:rPr>
        <w:br/>
        <w:t>nr: ........................................................................................................... oraz, że:</w:t>
      </w:r>
    </w:p>
    <w:p w:rsidR="008832A6" w:rsidRPr="004E0C87" w:rsidRDefault="008832A6" w:rsidP="008832A6">
      <w:pPr>
        <w:pStyle w:val="Tekstpodstawowywcity3"/>
        <w:numPr>
          <w:ilvl w:val="0"/>
          <w:numId w:val="6"/>
        </w:numPr>
        <w:ind w:left="709" w:hanging="283"/>
        <w:rPr>
          <w:rFonts w:ascii="Arial" w:hAnsi="Arial" w:cs="Arial"/>
          <w:b w:val="0"/>
          <w:sz w:val="20"/>
        </w:rPr>
      </w:pPr>
      <w:r w:rsidRPr="004E0C87">
        <w:rPr>
          <w:rFonts w:ascii="Arial" w:hAnsi="Arial" w:cs="Arial"/>
          <w:b w:val="0"/>
          <w:sz w:val="20"/>
        </w:rPr>
        <w:t>wskazany rachunek bankowy jest rachunkiem związanym z prowadzoną działalnością gospodarczą,</w:t>
      </w:r>
    </w:p>
    <w:p w:rsidR="008832A6" w:rsidRPr="004E0C87" w:rsidRDefault="008832A6" w:rsidP="008832A6">
      <w:pPr>
        <w:pStyle w:val="Tekstpodstawowywcity3"/>
        <w:numPr>
          <w:ilvl w:val="0"/>
          <w:numId w:val="6"/>
        </w:numPr>
        <w:ind w:left="709" w:hanging="283"/>
        <w:rPr>
          <w:rFonts w:ascii="Arial" w:hAnsi="Arial" w:cs="Arial"/>
          <w:b w:val="0"/>
          <w:sz w:val="20"/>
        </w:rPr>
      </w:pPr>
      <w:r w:rsidRPr="004E0C87">
        <w:rPr>
          <w:rFonts w:ascii="Arial" w:hAnsi="Arial" w:cs="Arial"/>
          <w:b w:val="0"/>
          <w:sz w:val="20"/>
        </w:rPr>
        <w:t>wskazany rachunek bankowy jest rachunkiem zgłoszonym do białej listy podatników.</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 xml:space="preserve">Zmiana rachunku bankowego nie stanowi zmiany treści umowy, wymaga jedynie pisemnego zawiadomienia ze strony Inspektora. </w:t>
      </w:r>
      <w:r w:rsidRPr="004E0C87">
        <w:rPr>
          <w:rFonts w:ascii="Arial" w:hAnsi="Arial"/>
          <w:bCs/>
          <w:sz w:val="20"/>
          <w:szCs w:val="20"/>
        </w:rPr>
        <w:t>W przypadku zmiany rachunku Inspektor</w:t>
      </w:r>
      <w:r w:rsidRPr="004E0C87">
        <w:rPr>
          <w:rFonts w:ascii="Arial" w:hAnsi="Arial"/>
          <w:sz w:val="20"/>
          <w:szCs w:val="20"/>
        </w:rPr>
        <w:t xml:space="preserve"> zobowiązuje się do zgłoszenia nowego rachunku do białej listy podatników do dnia transakcji.</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bCs/>
          <w:sz w:val="20"/>
          <w:szCs w:val="20"/>
        </w:rPr>
        <w:t xml:space="preserve">Dane Zamawiającego do rachunku za usługę: </w:t>
      </w:r>
    </w:p>
    <w:p w:rsidR="008832A6" w:rsidRPr="004E0C87" w:rsidRDefault="008832A6" w:rsidP="008832A6">
      <w:pPr>
        <w:tabs>
          <w:tab w:val="left" w:pos="900"/>
          <w:tab w:val="num" w:pos="1985"/>
        </w:tabs>
        <w:jc w:val="both"/>
        <w:rPr>
          <w:rFonts w:ascii="Arial" w:hAnsi="Arial"/>
          <w:bCs/>
          <w:sz w:val="20"/>
          <w:szCs w:val="20"/>
        </w:rPr>
      </w:pPr>
      <w:r w:rsidRPr="004E0C87">
        <w:rPr>
          <w:rFonts w:ascii="Arial" w:hAnsi="Arial"/>
          <w:b/>
          <w:sz w:val="20"/>
          <w:szCs w:val="20"/>
        </w:rPr>
        <w:tab/>
      </w:r>
      <w:r w:rsidRPr="004E0C87">
        <w:rPr>
          <w:rFonts w:ascii="Arial" w:hAnsi="Arial"/>
          <w:sz w:val="20"/>
          <w:szCs w:val="20"/>
        </w:rPr>
        <w:t>Nabywca</w:t>
      </w:r>
      <w:r w:rsidRPr="004E0C87">
        <w:rPr>
          <w:rFonts w:ascii="Arial" w:hAnsi="Arial"/>
          <w:bCs/>
          <w:sz w:val="20"/>
          <w:szCs w:val="20"/>
        </w:rPr>
        <w:t xml:space="preserve">: Gmina </w:t>
      </w:r>
      <w:r w:rsidR="00FA3B23" w:rsidRPr="004E0C87">
        <w:rPr>
          <w:rFonts w:ascii="Arial" w:hAnsi="Arial"/>
          <w:bCs/>
          <w:sz w:val="20"/>
          <w:szCs w:val="20"/>
        </w:rPr>
        <w:t>Olesno</w:t>
      </w:r>
      <w:r w:rsidRPr="004E0C87">
        <w:rPr>
          <w:rFonts w:ascii="Arial" w:hAnsi="Arial"/>
          <w:bCs/>
          <w:sz w:val="20"/>
          <w:szCs w:val="20"/>
        </w:rPr>
        <w:t xml:space="preserve">, ul. </w:t>
      </w:r>
      <w:r w:rsidR="00FA3B23" w:rsidRPr="004E0C87">
        <w:rPr>
          <w:rFonts w:ascii="Arial" w:hAnsi="Arial"/>
          <w:bCs/>
          <w:sz w:val="20"/>
          <w:szCs w:val="20"/>
        </w:rPr>
        <w:t>Pieloka 21</w:t>
      </w:r>
      <w:r w:rsidRPr="004E0C87">
        <w:rPr>
          <w:rFonts w:ascii="Arial" w:hAnsi="Arial"/>
          <w:bCs/>
          <w:sz w:val="20"/>
          <w:szCs w:val="20"/>
        </w:rPr>
        <w:t xml:space="preserve">, </w:t>
      </w:r>
      <w:r w:rsidR="00FA3B23" w:rsidRPr="004E0C87">
        <w:rPr>
          <w:rFonts w:ascii="Arial" w:hAnsi="Arial"/>
          <w:bCs/>
          <w:sz w:val="20"/>
          <w:szCs w:val="20"/>
        </w:rPr>
        <w:t>46-300 Olesno</w:t>
      </w:r>
      <w:r w:rsidRPr="004E0C87">
        <w:rPr>
          <w:rFonts w:ascii="Arial" w:hAnsi="Arial"/>
          <w:bCs/>
          <w:sz w:val="20"/>
          <w:szCs w:val="20"/>
        </w:rPr>
        <w:t xml:space="preserve">, NIP </w:t>
      </w:r>
      <w:r w:rsidR="00FA3B23" w:rsidRPr="004E0C87">
        <w:rPr>
          <w:rFonts w:ascii="Arial" w:hAnsi="Arial"/>
          <w:bCs/>
          <w:sz w:val="20"/>
          <w:szCs w:val="20"/>
        </w:rPr>
        <w:t>576-156-23-52</w:t>
      </w:r>
      <w:r w:rsidRPr="004E0C87">
        <w:rPr>
          <w:rFonts w:ascii="Arial" w:hAnsi="Arial"/>
          <w:bCs/>
          <w:sz w:val="20"/>
          <w:szCs w:val="20"/>
        </w:rPr>
        <w:t xml:space="preserve">. </w:t>
      </w:r>
    </w:p>
    <w:p w:rsidR="008832A6" w:rsidRPr="004E0C87" w:rsidRDefault="008832A6" w:rsidP="008832A6">
      <w:pPr>
        <w:tabs>
          <w:tab w:val="num" w:pos="900"/>
        </w:tabs>
        <w:jc w:val="both"/>
        <w:rPr>
          <w:rFonts w:ascii="Arial" w:hAnsi="Arial"/>
          <w:bCs/>
          <w:sz w:val="20"/>
          <w:szCs w:val="20"/>
        </w:rPr>
      </w:pPr>
      <w:r w:rsidRPr="004E0C87">
        <w:rPr>
          <w:rFonts w:ascii="Arial" w:hAnsi="Arial"/>
          <w:bCs/>
          <w:sz w:val="20"/>
          <w:szCs w:val="20"/>
        </w:rPr>
        <w:tab/>
        <w:t xml:space="preserve">Odbiorca/ Płatnik: </w:t>
      </w:r>
      <w:r w:rsidR="00FA3B23" w:rsidRPr="004E0C87">
        <w:rPr>
          <w:rFonts w:ascii="Arial" w:hAnsi="Arial"/>
          <w:bCs/>
          <w:sz w:val="20"/>
          <w:szCs w:val="20"/>
        </w:rPr>
        <w:t>Gmina Olesno, ul. Pieloka 21, 46-300 Olesno, NIP 576-156-23-52.</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 xml:space="preserve">Przy dokonywaniu płatności realizowanych na podstawie niniejszej umowy Strony zobowiązują </w:t>
      </w:r>
      <w:r w:rsidRPr="004E0C87">
        <w:rPr>
          <w:rFonts w:ascii="Arial" w:hAnsi="Arial"/>
          <w:sz w:val="20"/>
          <w:szCs w:val="20"/>
        </w:rPr>
        <w:br/>
        <w:t xml:space="preserve">się stosować mechanizm podzielonej płatności, o ile obowiązek ten wynika z przepisów prawa. </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 xml:space="preserve">Inspektor zobowiązany jest okoliczność tę oznaczyć na fakturze w postaci zapisu: „mechanizm podzielonej płatności”.  </w:t>
      </w:r>
    </w:p>
    <w:p w:rsidR="008832A6" w:rsidRPr="004E0C87" w:rsidRDefault="008832A6" w:rsidP="008832A6">
      <w:pPr>
        <w:numPr>
          <w:ilvl w:val="0"/>
          <w:numId w:val="32"/>
        </w:numPr>
        <w:tabs>
          <w:tab w:val="num" w:pos="360"/>
        </w:tabs>
        <w:ind w:left="360"/>
        <w:jc w:val="both"/>
        <w:rPr>
          <w:rFonts w:ascii="Arial" w:hAnsi="Arial"/>
          <w:bCs/>
          <w:sz w:val="20"/>
          <w:szCs w:val="20"/>
        </w:rPr>
      </w:pPr>
      <w:r w:rsidRPr="004E0C87">
        <w:rPr>
          <w:rFonts w:ascii="Arial" w:hAnsi="Arial"/>
          <w:sz w:val="20"/>
          <w:szCs w:val="20"/>
        </w:rPr>
        <w:t>Wysokość potrąceń z tytułu kar umownych i innych potrąceń ustawowych liczona jest od wartości łącznego wynagrodzenia brutto określonego w umowie. Wyliczone w ten sposób kwoty pomniejszają odpowiednio wartość brutto wynagrodzenia umownego.</w:t>
      </w:r>
    </w:p>
    <w:p w:rsidR="004E0C87" w:rsidRDefault="004E0C87" w:rsidP="007E0E6B">
      <w:pPr>
        <w:pStyle w:val="Tekstpodstawowywcity"/>
        <w:tabs>
          <w:tab w:val="clear" w:pos="720"/>
        </w:tabs>
        <w:ind w:firstLine="0"/>
        <w:jc w:val="center"/>
        <w:rPr>
          <w:rFonts w:ascii="Arial" w:hAnsi="Arial" w:cs="Arial"/>
          <w:b/>
          <w:bCs/>
          <w:sz w:val="20"/>
          <w:szCs w:val="20"/>
        </w:rPr>
      </w:pPr>
    </w:p>
    <w:p w:rsidR="004E0C87" w:rsidRPr="004E0C87" w:rsidRDefault="004E0C87"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7a</w:t>
      </w:r>
    </w:p>
    <w:p w:rsidR="004E0C87" w:rsidRPr="004E0C87" w:rsidRDefault="004E0C87" w:rsidP="004E0C87">
      <w:pPr>
        <w:widowControl w:val="0"/>
        <w:suppressAutoHyphens/>
        <w:overflowPunct w:val="0"/>
        <w:autoSpaceDE w:val="0"/>
        <w:ind w:left="360" w:hanging="384"/>
        <w:jc w:val="both"/>
        <w:textAlignment w:val="baseline"/>
        <w:rPr>
          <w:rFonts w:ascii="Arial" w:hAnsi="Arial"/>
          <w:color w:val="000000" w:themeColor="text1"/>
          <w:sz w:val="20"/>
          <w:szCs w:val="22"/>
        </w:rPr>
      </w:pPr>
      <w:r>
        <w:rPr>
          <w:rFonts w:ascii="Arial" w:hAnsi="Arial"/>
          <w:color w:val="000000" w:themeColor="text1"/>
          <w:sz w:val="20"/>
          <w:szCs w:val="22"/>
        </w:rPr>
        <w:t xml:space="preserve">1. </w:t>
      </w:r>
      <w:r w:rsidRPr="004E0C87">
        <w:rPr>
          <w:rFonts w:ascii="Arial" w:hAnsi="Arial"/>
          <w:color w:val="000000" w:themeColor="text1"/>
          <w:sz w:val="20"/>
          <w:szCs w:val="22"/>
        </w:rPr>
        <w:t xml:space="preserve">Zgodnie z art. 436 ust. 4 lit. b) Pzp, strony postanawiają, iż dokonają zmiany wynagrodzenia, określonego w § 9 ust. 1 umowy, w wypadku wystąpienia zmiany: </w:t>
      </w:r>
    </w:p>
    <w:p w:rsidR="004E0C87" w:rsidRPr="004E0C87" w:rsidRDefault="004E0C87" w:rsidP="004E0C87">
      <w:pPr>
        <w:ind w:left="720" w:hanging="384"/>
        <w:jc w:val="both"/>
        <w:rPr>
          <w:rFonts w:ascii="Arial" w:hAnsi="Arial"/>
          <w:color w:val="000000" w:themeColor="text1"/>
          <w:sz w:val="20"/>
          <w:szCs w:val="22"/>
        </w:rPr>
      </w:pPr>
      <w:r w:rsidRPr="004E0C87">
        <w:rPr>
          <w:rFonts w:ascii="Arial" w:hAnsi="Arial"/>
          <w:color w:val="000000" w:themeColor="text1"/>
          <w:sz w:val="20"/>
          <w:szCs w:val="22"/>
        </w:rPr>
        <w:lastRenderedPageBreak/>
        <w:t>a)</w:t>
      </w:r>
      <w:r w:rsidRPr="004E0C87">
        <w:rPr>
          <w:rFonts w:ascii="Arial" w:hAnsi="Arial"/>
          <w:color w:val="000000" w:themeColor="text1"/>
          <w:sz w:val="20"/>
          <w:szCs w:val="22"/>
        </w:rPr>
        <w:tab/>
        <w:t xml:space="preserve">stawki podatku od towarów i usług oraz podatku akcyzowego, </w:t>
      </w:r>
    </w:p>
    <w:p w:rsidR="004E0C87" w:rsidRPr="004E0C87" w:rsidRDefault="004E0C87" w:rsidP="004E0C87">
      <w:pPr>
        <w:ind w:left="720" w:hanging="384"/>
        <w:jc w:val="both"/>
        <w:rPr>
          <w:rFonts w:ascii="Arial" w:hAnsi="Arial"/>
          <w:color w:val="000000" w:themeColor="text1"/>
          <w:sz w:val="20"/>
          <w:szCs w:val="22"/>
        </w:rPr>
      </w:pPr>
      <w:r w:rsidRPr="004E0C87">
        <w:rPr>
          <w:rFonts w:ascii="Arial" w:hAnsi="Arial"/>
          <w:color w:val="000000" w:themeColor="text1"/>
          <w:sz w:val="20"/>
          <w:szCs w:val="22"/>
        </w:rPr>
        <w:t>b)</w:t>
      </w:r>
      <w:r w:rsidRPr="004E0C87">
        <w:rPr>
          <w:rFonts w:ascii="Arial" w:hAnsi="Arial"/>
          <w:color w:val="000000" w:themeColor="text1"/>
          <w:sz w:val="20"/>
          <w:szCs w:val="22"/>
        </w:rPr>
        <w:tab/>
        <w:t>wysokości minimalnego wynagrodzenia za pracę albo wysokości minimalnej stawki godzinowej, ustalonych na podstawie ustawy z dnia 10 października 2002 r. o min</w:t>
      </w:r>
      <w:r w:rsidR="00354322">
        <w:rPr>
          <w:rFonts w:ascii="Arial" w:hAnsi="Arial"/>
          <w:color w:val="000000" w:themeColor="text1"/>
          <w:sz w:val="20"/>
          <w:szCs w:val="22"/>
        </w:rPr>
        <w:t>imalnym wynagrodzeniu za prac</w:t>
      </w:r>
      <w:r w:rsidRPr="004E0C87">
        <w:rPr>
          <w:rFonts w:ascii="Arial" w:hAnsi="Arial"/>
          <w:color w:val="000000" w:themeColor="text1"/>
          <w:sz w:val="20"/>
          <w:szCs w:val="22"/>
        </w:rPr>
        <w:t xml:space="preserve">, </w:t>
      </w:r>
    </w:p>
    <w:p w:rsidR="004E0C87" w:rsidRPr="004E0C87" w:rsidRDefault="004E0C87" w:rsidP="004E0C87">
      <w:pPr>
        <w:ind w:left="720" w:hanging="384"/>
        <w:jc w:val="both"/>
        <w:rPr>
          <w:rFonts w:ascii="Arial" w:hAnsi="Arial"/>
          <w:color w:val="000000" w:themeColor="text1"/>
          <w:sz w:val="20"/>
          <w:szCs w:val="22"/>
        </w:rPr>
      </w:pPr>
      <w:r w:rsidRPr="004E0C87">
        <w:rPr>
          <w:rFonts w:ascii="Arial" w:hAnsi="Arial"/>
          <w:color w:val="000000" w:themeColor="text1"/>
          <w:sz w:val="20"/>
          <w:szCs w:val="22"/>
        </w:rPr>
        <w:t>c)</w:t>
      </w:r>
      <w:r w:rsidRPr="004E0C87">
        <w:rPr>
          <w:rFonts w:ascii="Arial" w:hAnsi="Arial"/>
          <w:color w:val="000000" w:themeColor="text1"/>
          <w:sz w:val="20"/>
          <w:szCs w:val="22"/>
        </w:rPr>
        <w:tab/>
        <w:t xml:space="preserve">zasad podlegania ubezpieczeniom społecznym lub ubezpieczeniu zdrowotnemu lub wysokości stawki składki na ubezpieczenia społeczne lub zdrowotne, </w:t>
      </w:r>
    </w:p>
    <w:p w:rsidR="004E0C87" w:rsidRPr="004E0C87" w:rsidRDefault="004E0C87" w:rsidP="004E0C87">
      <w:pPr>
        <w:ind w:left="720" w:hanging="384"/>
        <w:jc w:val="both"/>
        <w:rPr>
          <w:rFonts w:ascii="Arial" w:hAnsi="Arial"/>
          <w:color w:val="000000" w:themeColor="text1"/>
          <w:sz w:val="20"/>
          <w:szCs w:val="22"/>
        </w:rPr>
      </w:pPr>
      <w:r w:rsidRPr="004E0C87">
        <w:rPr>
          <w:rFonts w:ascii="Arial" w:hAnsi="Arial"/>
          <w:color w:val="000000" w:themeColor="text1"/>
          <w:sz w:val="20"/>
          <w:szCs w:val="22"/>
        </w:rPr>
        <w:t>d)</w:t>
      </w:r>
      <w:r w:rsidRPr="004E0C87">
        <w:rPr>
          <w:rFonts w:ascii="Arial" w:hAnsi="Arial"/>
          <w:color w:val="000000" w:themeColor="text1"/>
          <w:sz w:val="20"/>
          <w:szCs w:val="22"/>
        </w:rPr>
        <w:tab/>
        <w:t>zasad gromadzenia i wysokości wpłat do pracowniczych planów kapitałowych, o których mowa w ustawie z dnia 4 października 2018 r. o prac</w:t>
      </w:r>
      <w:r w:rsidR="00354322">
        <w:rPr>
          <w:rFonts w:ascii="Arial" w:hAnsi="Arial"/>
          <w:color w:val="000000" w:themeColor="text1"/>
          <w:sz w:val="20"/>
          <w:szCs w:val="22"/>
        </w:rPr>
        <w:t>owniczych planach kapitałowych</w:t>
      </w:r>
      <w:r w:rsidRPr="004E0C87">
        <w:rPr>
          <w:rFonts w:ascii="Arial" w:hAnsi="Arial"/>
          <w:color w:val="000000" w:themeColor="text1"/>
          <w:sz w:val="20"/>
          <w:szCs w:val="22"/>
        </w:rPr>
        <w:t>,</w:t>
      </w:r>
    </w:p>
    <w:p w:rsidR="004E0C87" w:rsidRPr="004E0C87" w:rsidRDefault="004E0C87" w:rsidP="004E0C87">
      <w:pPr>
        <w:ind w:left="720" w:hanging="384"/>
        <w:jc w:val="both"/>
        <w:rPr>
          <w:rFonts w:ascii="Arial" w:hAnsi="Arial"/>
          <w:color w:val="000000" w:themeColor="text1"/>
          <w:sz w:val="20"/>
          <w:szCs w:val="22"/>
        </w:rPr>
      </w:pPr>
      <w:r w:rsidRPr="004E0C87">
        <w:rPr>
          <w:rFonts w:ascii="Arial" w:hAnsi="Arial"/>
          <w:color w:val="000000" w:themeColor="text1"/>
          <w:sz w:val="20"/>
          <w:szCs w:val="22"/>
        </w:rPr>
        <w:t xml:space="preserve">- jeśli zmiany te będą miały wpływ na koszty wykonania przedmiotu umowy przez Wykonawcę. </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2.</w:t>
      </w:r>
      <w:r w:rsidRPr="004E0C87">
        <w:rPr>
          <w:rFonts w:ascii="Arial" w:hAnsi="Arial"/>
          <w:color w:val="000000" w:themeColor="text1"/>
          <w:sz w:val="20"/>
          <w:szCs w:val="22"/>
        </w:rPr>
        <w:tab/>
        <w:t>Zmiana wysokości wynagrodzenia obowiązywać będzie od miesiąca następnego, po miesiącu, w którym nastąpiła zmiana.</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3.</w:t>
      </w:r>
      <w:r w:rsidRPr="004E0C87">
        <w:rPr>
          <w:rFonts w:ascii="Arial" w:hAnsi="Arial"/>
          <w:color w:val="000000" w:themeColor="text1"/>
          <w:sz w:val="20"/>
          <w:szCs w:val="22"/>
        </w:rPr>
        <w:tab/>
        <w:t xml:space="preserve">W wypadku zmiany, o której mowa w ust. 1 lit. a), wartości brutto należnego wynagrodzenia ulegną zmianie w części niezrealizowanej, poprzez doliczenie do kwot netto podatku VAT oraz podatku akcyzowego, obliczonego według nowo obowiązujących przepisów. </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4.</w:t>
      </w:r>
      <w:r w:rsidRPr="004E0C87">
        <w:rPr>
          <w:rFonts w:ascii="Arial" w:hAnsi="Arial"/>
          <w:color w:val="000000" w:themeColor="text1"/>
          <w:sz w:val="20"/>
          <w:szCs w:val="22"/>
        </w:rPr>
        <w:tab/>
        <w:t xml:space="preserve">W przypadku zmiany, o której mowa w ust. 1 lit. b),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5.</w:t>
      </w:r>
      <w:r w:rsidRPr="004E0C87">
        <w:rPr>
          <w:rFonts w:ascii="Arial" w:hAnsi="Arial"/>
          <w:color w:val="000000" w:themeColor="text1"/>
          <w:sz w:val="20"/>
          <w:szCs w:val="22"/>
        </w:rPr>
        <w:tab/>
        <w:t xml:space="preserve">W przypadku zmiany, o której mowa w ust. 1 lit.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6.</w:t>
      </w:r>
      <w:r w:rsidRPr="004E0C87">
        <w:rPr>
          <w:rFonts w:ascii="Arial" w:hAnsi="Arial"/>
          <w:color w:val="000000" w:themeColor="text1"/>
          <w:sz w:val="20"/>
          <w:szCs w:val="22"/>
        </w:rPr>
        <w:tab/>
        <w:t>Zmiana wysokości wynagrodzenia w przypadku zaistnienia przesłanki, o której mowa w ust. 1 lit. d),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w:t>
      </w:r>
      <w:r w:rsidR="00354322">
        <w:rPr>
          <w:rFonts w:ascii="Arial" w:hAnsi="Arial"/>
          <w:color w:val="000000" w:themeColor="text1"/>
          <w:sz w:val="20"/>
          <w:szCs w:val="22"/>
        </w:rPr>
        <w:t xml:space="preserve">ści wynagrodzenia pracowników, </w:t>
      </w:r>
      <w:r w:rsidRPr="004E0C87">
        <w:rPr>
          <w:rFonts w:ascii="Arial" w:hAnsi="Arial"/>
          <w:color w:val="000000" w:themeColor="text1"/>
          <w:sz w:val="20"/>
          <w:szCs w:val="22"/>
        </w:rPr>
        <w:t xml:space="preserve">o których mowa w zdaniu poprzedzającym, odpowiadającej zakresowi, w jakim wykonują oni prace bezpośrednio związane z realizacją Przedmiotu umowy. </w:t>
      </w:r>
    </w:p>
    <w:p w:rsidR="004E0C87" w:rsidRPr="004E0C87" w:rsidRDefault="004E0C87" w:rsidP="004E0C87">
      <w:pPr>
        <w:ind w:left="360" w:hanging="384"/>
        <w:jc w:val="both"/>
        <w:rPr>
          <w:rFonts w:ascii="Arial" w:hAnsi="Arial"/>
          <w:color w:val="000000" w:themeColor="text1"/>
          <w:sz w:val="20"/>
          <w:szCs w:val="22"/>
        </w:rPr>
      </w:pPr>
      <w:r w:rsidRPr="004E0C87">
        <w:rPr>
          <w:rFonts w:ascii="Arial" w:hAnsi="Arial"/>
          <w:color w:val="000000" w:themeColor="text1"/>
          <w:sz w:val="20"/>
          <w:szCs w:val="22"/>
        </w:rPr>
        <w:t>7.</w:t>
      </w:r>
      <w:r w:rsidRPr="004E0C87">
        <w:rPr>
          <w:rFonts w:ascii="Arial" w:hAnsi="Arial"/>
          <w:color w:val="000000" w:themeColor="text1"/>
          <w:sz w:val="20"/>
          <w:szCs w:val="22"/>
        </w:rPr>
        <w:tab/>
        <w:t>Za wyjątkiem sytuacji, o której mowa w ust. 1 lit. a), wprowadzenie zmian wysokości wynagrodzenia wymaga uprzedniego złożenia przez Wykonawcę Zamawiającemu do zatwierdzenia:</w:t>
      </w:r>
    </w:p>
    <w:p w:rsidR="004E0C87" w:rsidRPr="004E0C87" w:rsidRDefault="004E0C87" w:rsidP="004E0C87">
      <w:pPr>
        <w:numPr>
          <w:ilvl w:val="1"/>
          <w:numId w:val="60"/>
        </w:numPr>
        <w:shd w:val="clear" w:color="auto" w:fill="FFFFFF"/>
        <w:tabs>
          <w:tab w:val="num" w:pos="720"/>
        </w:tabs>
        <w:suppressAutoHyphens/>
        <w:ind w:left="720" w:right="113" w:hanging="384"/>
        <w:jc w:val="both"/>
        <w:rPr>
          <w:rFonts w:ascii="Arial" w:hAnsi="Arial"/>
          <w:color w:val="000000" w:themeColor="text1"/>
          <w:sz w:val="20"/>
          <w:szCs w:val="22"/>
        </w:rPr>
      </w:pPr>
      <w:r w:rsidRPr="004E0C87">
        <w:rPr>
          <w:rFonts w:ascii="Arial" w:hAnsi="Arial"/>
          <w:color w:val="000000" w:themeColor="text1"/>
          <w:sz w:val="20"/>
          <w:szCs w:val="22"/>
        </w:rPr>
        <w:t>pisemnego zgłoszenia żądania zmiany tej wysokości w terminie 30 dni od dnia wystąpienia zdarzenia uzasadniającego takie żądanie;</w:t>
      </w:r>
    </w:p>
    <w:p w:rsidR="004E0C87" w:rsidRPr="004E0C87" w:rsidRDefault="004E0C87" w:rsidP="004E0C87">
      <w:pPr>
        <w:numPr>
          <w:ilvl w:val="1"/>
          <w:numId w:val="60"/>
        </w:numPr>
        <w:shd w:val="clear" w:color="auto" w:fill="FFFFFF"/>
        <w:tabs>
          <w:tab w:val="num" w:pos="720"/>
        </w:tabs>
        <w:suppressAutoHyphens/>
        <w:ind w:left="720" w:right="113" w:hanging="384"/>
        <w:jc w:val="both"/>
        <w:rPr>
          <w:rFonts w:ascii="Arial" w:hAnsi="Arial"/>
          <w:color w:val="000000" w:themeColor="text1"/>
          <w:sz w:val="20"/>
          <w:szCs w:val="22"/>
        </w:rPr>
      </w:pPr>
      <w:r w:rsidRPr="004E0C87">
        <w:rPr>
          <w:rFonts w:ascii="Arial" w:hAnsi="Arial"/>
          <w:color w:val="000000" w:themeColor="text1"/>
          <w:sz w:val="20"/>
          <w:szCs w:val="22"/>
        </w:rPr>
        <w:t>szczegółowego opisu i wyliczenia wpływu zmian na koszt wykonania zamówienia;</w:t>
      </w:r>
    </w:p>
    <w:p w:rsidR="004E0C87" w:rsidRPr="004E0C87" w:rsidRDefault="004E0C87" w:rsidP="004E0C87">
      <w:pPr>
        <w:numPr>
          <w:ilvl w:val="1"/>
          <w:numId w:val="60"/>
        </w:numPr>
        <w:shd w:val="clear" w:color="auto" w:fill="FFFFFF"/>
        <w:tabs>
          <w:tab w:val="num" w:pos="720"/>
        </w:tabs>
        <w:suppressAutoHyphens/>
        <w:ind w:left="720" w:right="113" w:hanging="384"/>
        <w:jc w:val="both"/>
        <w:rPr>
          <w:rFonts w:ascii="Arial" w:hAnsi="Arial"/>
          <w:color w:val="000000" w:themeColor="text1"/>
          <w:sz w:val="20"/>
          <w:szCs w:val="22"/>
        </w:rPr>
      </w:pPr>
      <w:r w:rsidRPr="004E0C87">
        <w:rPr>
          <w:rFonts w:ascii="Arial" w:hAnsi="Arial"/>
          <w:color w:val="000000" w:themeColor="text1"/>
          <w:sz w:val="20"/>
          <w:szCs w:val="22"/>
        </w:rPr>
        <w:t>opinii biegłego rewidenta w zakresie rzetelności, prawidłowości opisu i wyliczenia. Koszt wykonania opinii leży po stronie Wykonawcy,</w:t>
      </w:r>
    </w:p>
    <w:p w:rsidR="004E0C87" w:rsidRPr="004E0C87" w:rsidRDefault="004E0C87" w:rsidP="004E0C87">
      <w:pPr>
        <w:numPr>
          <w:ilvl w:val="1"/>
          <w:numId w:val="60"/>
        </w:numPr>
        <w:shd w:val="clear" w:color="auto" w:fill="FFFFFF"/>
        <w:tabs>
          <w:tab w:val="num" w:pos="720"/>
        </w:tabs>
        <w:suppressAutoHyphens/>
        <w:ind w:left="720" w:right="113" w:hanging="384"/>
        <w:jc w:val="both"/>
        <w:rPr>
          <w:rFonts w:ascii="Arial" w:hAnsi="Arial"/>
          <w:color w:val="000000" w:themeColor="text1"/>
          <w:sz w:val="20"/>
          <w:szCs w:val="22"/>
        </w:rPr>
      </w:pPr>
      <w:r w:rsidRPr="004E0C87">
        <w:rPr>
          <w:rFonts w:ascii="Arial" w:hAnsi="Arial"/>
          <w:color w:val="000000" w:themeColor="text1"/>
          <w:sz w:val="20"/>
          <w:szCs w:val="22"/>
        </w:rPr>
        <w:t xml:space="preserve">pisemnego oświadczenia osób biorących udział w wykonywaniu Umowy i zatrudnionych </w:t>
      </w:r>
      <w:r w:rsidRPr="004E0C87">
        <w:rPr>
          <w:rFonts w:ascii="Arial" w:hAnsi="Arial"/>
          <w:color w:val="000000" w:themeColor="text1"/>
          <w:sz w:val="20"/>
          <w:szCs w:val="22"/>
        </w:rPr>
        <w:br/>
        <w:t>na podstawie stosunku pracy w rozumieniu Kodeksu Pracy lub na podstawie umów cywilnoprawnych, o wykonywaniu czynności w toku realizacji niniejszej umowy;</w:t>
      </w:r>
    </w:p>
    <w:p w:rsidR="004E0C87" w:rsidRPr="004E0C87" w:rsidRDefault="004E0C87" w:rsidP="004E0C87">
      <w:pPr>
        <w:shd w:val="clear" w:color="auto" w:fill="FFFFFF"/>
        <w:ind w:left="360" w:right="113" w:hanging="24"/>
        <w:jc w:val="both"/>
        <w:rPr>
          <w:rFonts w:ascii="Arial" w:hAnsi="Arial"/>
          <w:color w:val="000000" w:themeColor="text1"/>
          <w:sz w:val="20"/>
          <w:szCs w:val="22"/>
        </w:rPr>
      </w:pPr>
      <w:r w:rsidRPr="004E0C87">
        <w:rPr>
          <w:rFonts w:ascii="Arial" w:hAnsi="Arial"/>
          <w:color w:val="000000" w:themeColor="text1"/>
          <w:sz w:val="20"/>
          <w:szCs w:val="22"/>
        </w:rPr>
        <w:t>zmiana wysokości wynagrodzenia na podstawie zapisów ust. 1 lit. a); b) c) i d) dopuszczalna będzie, po uprzednim zabezpieczeniu środków na ten cel w budżecie gminy.</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8.</w:t>
      </w:r>
      <w:r w:rsidRPr="004E0C87">
        <w:rPr>
          <w:rFonts w:ascii="Arial" w:hAnsi="Arial"/>
          <w:color w:val="000000" w:themeColor="text1"/>
          <w:sz w:val="20"/>
          <w:szCs w:val="22"/>
        </w:rPr>
        <w:tab/>
        <w:t xml:space="preserve">Zgodnie z art. 439 Pzp, strony postanawiają, iż dokonają zmiany wynagrodzenia, określonego </w:t>
      </w:r>
      <w:r w:rsidRPr="004E0C87">
        <w:rPr>
          <w:rFonts w:ascii="Arial" w:hAnsi="Arial"/>
          <w:color w:val="000000" w:themeColor="text1"/>
          <w:sz w:val="20"/>
          <w:szCs w:val="22"/>
        </w:rPr>
        <w:br/>
        <w:t xml:space="preserve">w § 9 ust. 1  umowy, w wypadku zmiany kosztów związanych z realizacją zamówienia. </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9.</w:t>
      </w:r>
      <w:r w:rsidRPr="004E0C87">
        <w:rPr>
          <w:rFonts w:ascii="Arial" w:hAnsi="Arial"/>
          <w:color w:val="000000" w:themeColor="text1"/>
          <w:sz w:val="20"/>
          <w:szCs w:val="22"/>
        </w:rPr>
        <w:tab/>
        <w:t xml:space="preserve">Zmiana wynagrodzenie, o której mowa w ust. 8, będzie możliwa w przypadku zmiany kosztów związanych z realizacją zamówienia o więcej niż </w:t>
      </w:r>
      <w:bookmarkStart w:id="0" w:name="_GoBack"/>
      <w:r w:rsidR="00354322" w:rsidRPr="00354322">
        <w:rPr>
          <w:rFonts w:ascii="Arial" w:hAnsi="Arial"/>
          <w:sz w:val="20"/>
          <w:szCs w:val="22"/>
        </w:rPr>
        <w:t xml:space="preserve">25 </w:t>
      </w:r>
      <w:r w:rsidRPr="00354322">
        <w:rPr>
          <w:rFonts w:ascii="Arial" w:hAnsi="Arial"/>
          <w:sz w:val="20"/>
          <w:szCs w:val="22"/>
        </w:rPr>
        <w:t>%</w:t>
      </w:r>
      <w:bookmarkEnd w:id="0"/>
      <w:r w:rsidRPr="004E0C87">
        <w:rPr>
          <w:rFonts w:ascii="Arial" w:hAnsi="Arial"/>
          <w:color w:val="000000" w:themeColor="text1"/>
          <w:sz w:val="20"/>
          <w:szCs w:val="22"/>
        </w:rPr>
        <w:t xml:space="preserve"> w stosunku do kosztów obowiązujących w dniu zawarcia umowy. </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10.</w:t>
      </w:r>
      <w:r w:rsidRPr="004E0C87">
        <w:rPr>
          <w:rFonts w:ascii="Arial" w:hAnsi="Arial"/>
          <w:color w:val="000000" w:themeColor="text1"/>
          <w:sz w:val="20"/>
          <w:szCs w:val="22"/>
        </w:rPr>
        <w:tab/>
        <w:t xml:space="preserve">Wprowadzenie zmiany wysokości wynagrodzenia, o której mowa w ust. 8, w przypadku wzrostu kosztów, wymaga uprzedniego złożenia przez Wykonawcę oświadczenia o wysokości dodatkowych kosztów związanych z realizacją zamówienia. Wykonawca zobowiązany jest do przedłożenia z oświadczeniem szczegółowej kalkulacji kosztów wraz z wykazaniem ich wpływu na koszty realizacji zamówienia oraz udokumentowania poniesionych wydatków. </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11. Wprowadzenie zmiany wysokości wynagrodzenia, o której mowa w ust. 8,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zawarcia umowy. W przypadku bezskutecznego upływu terminu, o którym mowa w zdaniu poprzedzającym, Zamawiający za podstawę ustalenia kosztów związanych z realizacją zamówienia obowiązujących na dzień zawarcia umowy przyjmie kalkulację ryczałtu przedstawioną przez Wykonawcę przed zawarciem umowy.</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12.</w:t>
      </w:r>
      <w:r w:rsidRPr="004E0C87">
        <w:rPr>
          <w:rFonts w:ascii="Arial" w:hAnsi="Arial"/>
          <w:color w:val="000000" w:themeColor="text1"/>
          <w:sz w:val="20"/>
          <w:szCs w:val="22"/>
        </w:rPr>
        <w:tab/>
        <w:t xml:space="preserve">Poziom zmiany kosztów związanych z realizacją zamówienia oraz zmiana wysokości wynagrodzenia zostaną ustalone na podstawie właściwego wskaźnika nakładów inwestycyjnych, </w:t>
      </w:r>
      <w:r w:rsidRPr="004E0C87">
        <w:rPr>
          <w:rFonts w:ascii="Arial" w:hAnsi="Arial"/>
          <w:color w:val="000000" w:themeColor="text1"/>
          <w:sz w:val="20"/>
          <w:szCs w:val="22"/>
        </w:rPr>
        <w:lastRenderedPageBreak/>
        <w:t xml:space="preserve">cen nakładów inwestycyjnych i produkcji budowlano- montażowej oraz cen towarów i usług ogłaszanego w komunikacie Prezesa Głównego Urzędu Statystycznego, i obowiązującego odpowiednio, na dzień otwarcia ofert oraz dzień wprowadzenia zmiany do umowy. Zmiana wysokości wynagrodzenia obowiązywać  będzie od miesiąca następnego, po miesiącu, w którym nastąpiła zmiana. </w:t>
      </w:r>
    </w:p>
    <w:p w:rsidR="004E0C87" w:rsidRPr="004E0C87" w:rsidRDefault="004E0C87" w:rsidP="004E0C87">
      <w:pPr>
        <w:ind w:left="426" w:hanging="426"/>
        <w:jc w:val="both"/>
        <w:rPr>
          <w:rFonts w:ascii="Arial" w:hAnsi="Arial"/>
          <w:strike/>
          <w:color w:val="000000" w:themeColor="text1"/>
          <w:sz w:val="20"/>
          <w:szCs w:val="22"/>
        </w:rPr>
      </w:pPr>
      <w:r w:rsidRPr="004E0C87">
        <w:rPr>
          <w:rFonts w:ascii="Arial" w:hAnsi="Arial"/>
          <w:color w:val="000000" w:themeColor="text1"/>
          <w:sz w:val="20"/>
          <w:szCs w:val="22"/>
        </w:rPr>
        <w:t>13.</w:t>
      </w:r>
      <w:r w:rsidRPr="004E0C87">
        <w:rPr>
          <w:rFonts w:ascii="Arial" w:hAnsi="Arial"/>
          <w:color w:val="000000" w:themeColor="text1"/>
          <w:sz w:val="20"/>
          <w:szCs w:val="22"/>
        </w:rPr>
        <w:tab/>
        <w:t>Zmiana wynagrodzenia, o której mowa w ust. 8, możliwa będzie od dnia zawarcia umowy nie częściej niż raz na 6 miesięcy. Maksymalna wartość zmiany wynagrodzenia nie może przekroczyć 20% wartości wynagrodzenia, określonej w § 9 ust. 1 umowy.</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14.</w:t>
      </w:r>
      <w:r w:rsidRPr="004E0C87">
        <w:rPr>
          <w:rFonts w:ascii="Arial" w:hAnsi="Arial"/>
          <w:color w:val="000000" w:themeColor="text1"/>
          <w:sz w:val="20"/>
          <w:szCs w:val="22"/>
        </w:rPr>
        <w:tab/>
        <w:t xml:space="preserve">Przez zmianę kosztów rozumie się wzrost, jak i obniżenie, względem kosztów przyjętych w celu ustalenia wynagrodzenia Wykonawcy zawartego w kalkulacji ryczałtu przedstawionej przed zawarciem umowy. </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15.</w:t>
      </w:r>
      <w:r w:rsidRPr="004E0C87">
        <w:rPr>
          <w:rFonts w:ascii="Arial" w:hAnsi="Arial"/>
          <w:color w:val="000000" w:themeColor="text1"/>
          <w:sz w:val="20"/>
          <w:szCs w:val="22"/>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rsidR="004E0C87" w:rsidRPr="004E0C87" w:rsidRDefault="004E0C87" w:rsidP="004E0C87">
      <w:pPr>
        <w:ind w:left="709" w:hanging="283"/>
        <w:jc w:val="both"/>
        <w:rPr>
          <w:rFonts w:ascii="Arial" w:hAnsi="Arial"/>
          <w:color w:val="000000" w:themeColor="text1"/>
          <w:sz w:val="20"/>
          <w:szCs w:val="22"/>
        </w:rPr>
      </w:pPr>
      <w:r w:rsidRPr="004E0C87">
        <w:rPr>
          <w:rFonts w:ascii="Arial" w:hAnsi="Arial"/>
          <w:color w:val="000000" w:themeColor="text1"/>
          <w:sz w:val="20"/>
          <w:szCs w:val="22"/>
        </w:rPr>
        <w:t>a)</w:t>
      </w:r>
      <w:r w:rsidRPr="004E0C87">
        <w:rPr>
          <w:rFonts w:ascii="Arial" w:hAnsi="Arial"/>
          <w:color w:val="000000" w:themeColor="text1"/>
          <w:sz w:val="20"/>
          <w:szCs w:val="22"/>
        </w:rPr>
        <w:tab/>
        <w:t xml:space="preserve">przedmiotem umowy są roboty budowlane lub usługi; </w:t>
      </w:r>
    </w:p>
    <w:p w:rsidR="004E0C87" w:rsidRPr="004E0C87" w:rsidRDefault="004E0C87" w:rsidP="004E0C87">
      <w:pPr>
        <w:ind w:left="709" w:hanging="283"/>
        <w:jc w:val="both"/>
        <w:rPr>
          <w:rFonts w:ascii="Arial" w:hAnsi="Arial"/>
          <w:color w:val="000000" w:themeColor="text1"/>
          <w:sz w:val="20"/>
          <w:szCs w:val="22"/>
        </w:rPr>
      </w:pPr>
      <w:r w:rsidRPr="004E0C87">
        <w:rPr>
          <w:rFonts w:ascii="Arial" w:hAnsi="Arial"/>
          <w:color w:val="000000" w:themeColor="text1"/>
          <w:sz w:val="20"/>
          <w:szCs w:val="22"/>
        </w:rPr>
        <w:t>b)</w:t>
      </w:r>
      <w:r w:rsidRPr="004E0C87">
        <w:rPr>
          <w:rFonts w:ascii="Arial" w:hAnsi="Arial"/>
          <w:color w:val="000000" w:themeColor="text1"/>
          <w:sz w:val="20"/>
          <w:szCs w:val="22"/>
        </w:rPr>
        <w:tab/>
        <w:t xml:space="preserve">okres obowiązywania umowy przekracza 12 miesięcy. </w:t>
      </w:r>
    </w:p>
    <w:p w:rsidR="004E0C87" w:rsidRPr="004E0C87" w:rsidRDefault="004E0C87" w:rsidP="004E0C87">
      <w:pPr>
        <w:ind w:left="426" w:hanging="426"/>
        <w:jc w:val="both"/>
        <w:rPr>
          <w:rFonts w:ascii="Arial" w:hAnsi="Arial"/>
          <w:color w:val="000000" w:themeColor="text1"/>
          <w:sz w:val="20"/>
          <w:szCs w:val="22"/>
        </w:rPr>
      </w:pPr>
      <w:r w:rsidRPr="004E0C87">
        <w:rPr>
          <w:rFonts w:ascii="Arial" w:hAnsi="Arial"/>
          <w:color w:val="000000" w:themeColor="text1"/>
          <w:sz w:val="20"/>
          <w:szCs w:val="22"/>
        </w:rPr>
        <w:t>16. Zmiana wynagrodzenia nastąpi również z tytułu ograniczenia robót, wprowadzenia robót zamiennych lub dodatkowych</w:t>
      </w:r>
      <w:r w:rsidRPr="004E0C87">
        <w:rPr>
          <w:rFonts w:ascii="Arial" w:hAnsi="Arial"/>
          <w:bCs/>
          <w:color w:val="000000" w:themeColor="text1"/>
          <w:sz w:val="20"/>
          <w:szCs w:val="22"/>
        </w:rPr>
        <w:t xml:space="preserve"> .</w:t>
      </w:r>
    </w:p>
    <w:p w:rsidR="004E0C87" w:rsidRPr="004E0C87" w:rsidRDefault="004E0C87" w:rsidP="004E0C87">
      <w:pPr>
        <w:jc w:val="both"/>
        <w:rPr>
          <w:rFonts w:ascii="Arial" w:hAnsi="Arial"/>
          <w:bCs/>
          <w:color w:val="000000" w:themeColor="text1"/>
          <w:sz w:val="20"/>
          <w:szCs w:val="22"/>
        </w:rPr>
      </w:pPr>
      <w:r w:rsidRPr="004E0C87">
        <w:rPr>
          <w:rFonts w:ascii="Arial" w:hAnsi="Arial"/>
          <w:bCs/>
          <w:color w:val="000000" w:themeColor="text1"/>
          <w:sz w:val="20"/>
          <w:szCs w:val="22"/>
        </w:rPr>
        <w:t xml:space="preserve">17.  </w:t>
      </w:r>
      <w:r w:rsidRPr="004E0C87">
        <w:rPr>
          <w:rFonts w:ascii="Arial" w:hAnsi="Arial"/>
          <w:color w:val="000000" w:themeColor="text1"/>
          <w:sz w:val="20"/>
          <w:szCs w:val="22"/>
        </w:rPr>
        <w:t>Zmiana wynagrodzenia, o którym mowa w ust. 1, nastąpi w formie aneksu do umowy.</w:t>
      </w:r>
    </w:p>
    <w:p w:rsidR="004E0C87" w:rsidRPr="004E0C87" w:rsidRDefault="004E0C87" w:rsidP="004E0C87">
      <w:pPr>
        <w:pStyle w:val="Tekstpodstawowywcity"/>
        <w:tabs>
          <w:tab w:val="clear" w:pos="720"/>
        </w:tabs>
        <w:ind w:firstLine="0"/>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8</w:t>
      </w:r>
    </w:p>
    <w:p w:rsidR="007E0E6B" w:rsidRPr="004E0C87" w:rsidRDefault="007E0E6B" w:rsidP="002D2B03">
      <w:pPr>
        <w:numPr>
          <w:ilvl w:val="0"/>
          <w:numId w:val="37"/>
        </w:numPr>
        <w:tabs>
          <w:tab w:val="clear" w:pos="360"/>
        </w:tabs>
        <w:jc w:val="both"/>
        <w:rPr>
          <w:rFonts w:ascii="Arial" w:hAnsi="Arial"/>
          <w:sz w:val="20"/>
          <w:szCs w:val="20"/>
        </w:rPr>
      </w:pPr>
      <w:r w:rsidRPr="004E0C87">
        <w:rPr>
          <w:rFonts w:ascii="Arial" w:hAnsi="Arial"/>
          <w:sz w:val="20"/>
          <w:szCs w:val="20"/>
        </w:rPr>
        <w:t>Zamawiający zastrzega sobie prawo do uzyskiwania bezpośrednich informacji i danych co do postępu, zmian w technologii robót i jakości ich wykonania.</w:t>
      </w:r>
    </w:p>
    <w:p w:rsidR="00395437" w:rsidRPr="004E0C87" w:rsidRDefault="007E0E6B" w:rsidP="002D2B03">
      <w:pPr>
        <w:numPr>
          <w:ilvl w:val="0"/>
          <w:numId w:val="37"/>
        </w:numPr>
        <w:tabs>
          <w:tab w:val="clear" w:pos="360"/>
        </w:tabs>
        <w:jc w:val="both"/>
        <w:rPr>
          <w:rFonts w:ascii="Arial" w:hAnsi="Arial"/>
          <w:sz w:val="20"/>
          <w:szCs w:val="20"/>
        </w:rPr>
      </w:pPr>
      <w:r w:rsidRPr="004E0C87">
        <w:rPr>
          <w:rFonts w:ascii="Arial" w:hAnsi="Arial"/>
          <w:sz w:val="20"/>
          <w:szCs w:val="20"/>
        </w:rPr>
        <w:t xml:space="preserve">Jeżeli Zamawiający, na podstawie ust. 1 zgłosi </w:t>
      </w:r>
      <w:r w:rsidR="00C063DB" w:rsidRPr="004E0C87">
        <w:rPr>
          <w:rFonts w:ascii="Arial" w:hAnsi="Arial"/>
          <w:sz w:val="20"/>
          <w:szCs w:val="20"/>
        </w:rPr>
        <w:t>Inspektorowi</w:t>
      </w:r>
      <w:r w:rsidRPr="004E0C87">
        <w:rPr>
          <w:rFonts w:ascii="Arial" w:hAnsi="Arial"/>
          <w:sz w:val="20"/>
          <w:szCs w:val="20"/>
        </w:rPr>
        <w:t xml:space="preserve"> uwagi lub zastrzeżenia, na </w:t>
      </w:r>
      <w:r w:rsidR="00C063DB" w:rsidRPr="004E0C87">
        <w:rPr>
          <w:rFonts w:ascii="Arial" w:hAnsi="Arial"/>
          <w:sz w:val="20"/>
          <w:szCs w:val="20"/>
        </w:rPr>
        <w:t>Inspektorze</w:t>
      </w:r>
      <w:r w:rsidRPr="004E0C87">
        <w:rPr>
          <w:rFonts w:ascii="Arial" w:hAnsi="Arial"/>
          <w:sz w:val="20"/>
          <w:szCs w:val="20"/>
        </w:rPr>
        <w:t xml:space="preserve"> spoczywa obowiązek zawiadomienia Zamawiającego o zajętym stanowisku lub podjętych działaniach.</w:t>
      </w:r>
    </w:p>
    <w:p w:rsidR="000F33C9" w:rsidRPr="004E0C87" w:rsidRDefault="000F33C9" w:rsidP="000F33C9">
      <w:pPr>
        <w:numPr>
          <w:ilvl w:val="0"/>
          <w:numId w:val="37"/>
        </w:numPr>
        <w:jc w:val="both"/>
        <w:rPr>
          <w:rFonts w:ascii="Arial" w:hAnsi="Arial"/>
          <w:bCs/>
          <w:sz w:val="20"/>
          <w:szCs w:val="20"/>
        </w:rPr>
      </w:pPr>
      <w:r w:rsidRPr="004E0C87">
        <w:rPr>
          <w:rFonts w:ascii="Arial" w:hAnsi="Arial"/>
          <w:sz w:val="20"/>
          <w:szCs w:val="20"/>
        </w:rPr>
        <w:t>Dopuszcza się zmianę zapisów umownych stanowiących oczywistą omyłkę.</w:t>
      </w:r>
    </w:p>
    <w:p w:rsidR="000F33C9" w:rsidRPr="004E0C87" w:rsidRDefault="000F33C9" w:rsidP="000F33C9">
      <w:pPr>
        <w:numPr>
          <w:ilvl w:val="0"/>
          <w:numId w:val="37"/>
        </w:numPr>
        <w:suppressAutoHyphens/>
        <w:jc w:val="both"/>
        <w:rPr>
          <w:rFonts w:ascii="Arial" w:hAnsi="Arial"/>
          <w:sz w:val="20"/>
          <w:szCs w:val="20"/>
        </w:rPr>
      </w:pPr>
      <w:r w:rsidRPr="004E0C87">
        <w:rPr>
          <w:rFonts w:ascii="Arial" w:hAnsi="Arial"/>
          <w:sz w:val="20"/>
          <w:szCs w:val="20"/>
        </w:rPr>
        <w:t xml:space="preserve">Wszelkie zmiany i uzupełnienia treści niniejszej umowy mogą nastąpić za zgodą obu stron </w:t>
      </w:r>
      <w:r w:rsidRPr="004E0C87">
        <w:rPr>
          <w:rFonts w:ascii="Arial" w:hAnsi="Arial"/>
          <w:sz w:val="20"/>
          <w:szCs w:val="20"/>
        </w:rPr>
        <w:br/>
        <w:t>i wymagają formy pisemnej w postaci aneksów pod rygorem nieważności, pr</w:t>
      </w:r>
      <w:r w:rsidR="006050BF" w:rsidRPr="004E0C87">
        <w:rPr>
          <w:rFonts w:ascii="Arial" w:hAnsi="Arial"/>
          <w:sz w:val="20"/>
          <w:szCs w:val="20"/>
        </w:rPr>
        <w:t>ócz zmiany osób wymienionych w </w:t>
      </w:r>
      <w:r w:rsidR="005D5753" w:rsidRPr="004E0C87">
        <w:rPr>
          <w:rFonts w:ascii="Arial" w:hAnsi="Arial"/>
          <w:sz w:val="20"/>
          <w:szCs w:val="20"/>
        </w:rPr>
        <w:t>§ 3 ust 7, 8 i 9</w:t>
      </w:r>
      <w:r w:rsidRPr="004E0C87">
        <w:rPr>
          <w:rFonts w:ascii="Arial" w:hAnsi="Arial"/>
          <w:sz w:val="20"/>
          <w:szCs w:val="20"/>
        </w:rPr>
        <w:t>, danych adresowych i numeru rachunku bankowego.</w:t>
      </w:r>
    </w:p>
    <w:p w:rsidR="000F33C9" w:rsidRPr="004E0C87" w:rsidRDefault="000F33C9" w:rsidP="000F33C9">
      <w:pPr>
        <w:numPr>
          <w:ilvl w:val="0"/>
          <w:numId w:val="37"/>
        </w:numPr>
        <w:suppressAutoHyphens/>
        <w:jc w:val="both"/>
        <w:rPr>
          <w:rFonts w:ascii="Arial" w:hAnsi="Arial"/>
          <w:sz w:val="20"/>
          <w:szCs w:val="20"/>
        </w:rPr>
      </w:pPr>
      <w:r w:rsidRPr="004E0C87">
        <w:rPr>
          <w:rFonts w:ascii="Arial" w:hAnsi="Arial"/>
          <w:sz w:val="20"/>
          <w:szCs w:val="20"/>
        </w:rPr>
        <w:t>Informacja o zmianie osób wymienionych w §</w:t>
      </w:r>
      <w:r w:rsidR="008F0153" w:rsidRPr="004E0C87">
        <w:rPr>
          <w:rFonts w:ascii="Arial" w:hAnsi="Arial"/>
          <w:sz w:val="20"/>
          <w:szCs w:val="20"/>
        </w:rPr>
        <w:t xml:space="preserve"> 3 ust 7, 8 i 9</w:t>
      </w:r>
      <w:r w:rsidRPr="004E0C87">
        <w:rPr>
          <w:rFonts w:ascii="Arial" w:hAnsi="Arial"/>
          <w:sz w:val="20"/>
          <w:szCs w:val="20"/>
        </w:rPr>
        <w:t>, danych adresowych i numeru rachunku bankowego nie stanowi zmiany umowy i będzie przekazywana w formie pisemnego zawiadomienia</w:t>
      </w:r>
      <w:r w:rsidR="008F0153" w:rsidRPr="004E0C87">
        <w:rPr>
          <w:rFonts w:ascii="Arial" w:hAnsi="Arial"/>
          <w:sz w:val="20"/>
          <w:szCs w:val="20"/>
        </w:rPr>
        <w:t xml:space="preserve"> </w:t>
      </w:r>
      <w:r w:rsidR="008F0153" w:rsidRPr="004E0C87">
        <w:rPr>
          <w:rFonts w:ascii="Arial" w:hAnsi="Arial"/>
          <w:sz w:val="20"/>
          <w:szCs w:val="20"/>
        </w:rPr>
        <w:br/>
        <w:t>(z zastrzeżeniem § 5 ust 8 umowy)</w:t>
      </w:r>
      <w:r w:rsidRPr="004E0C87">
        <w:rPr>
          <w:rFonts w:ascii="Arial" w:hAnsi="Arial"/>
          <w:sz w:val="20"/>
          <w:szCs w:val="20"/>
        </w:rPr>
        <w:t>.</w:t>
      </w:r>
    </w:p>
    <w:p w:rsidR="00076E01" w:rsidRPr="004E0C87" w:rsidRDefault="00395437" w:rsidP="00076E01">
      <w:pPr>
        <w:numPr>
          <w:ilvl w:val="0"/>
          <w:numId w:val="37"/>
        </w:numPr>
        <w:jc w:val="both"/>
        <w:rPr>
          <w:rFonts w:ascii="Arial" w:hAnsi="Arial"/>
          <w:bCs/>
          <w:sz w:val="20"/>
          <w:szCs w:val="20"/>
        </w:rPr>
      </w:pPr>
      <w:r w:rsidRPr="004E0C87">
        <w:rPr>
          <w:rFonts w:ascii="Arial" w:hAnsi="Arial"/>
          <w:bCs/>
          <w:sz w:val="20"/>
          <w:szCs w:val="20"/>
        </w:rPr>
        <w:t>Zamawiający zastrzega możliwość ograniczenia przedmiotu niniejszej umowy w przypadku odstąpienia od realizacji zadania inwestycyjnego objętego nad</w:t>
      </w:r>
      <w:r w:rsidR="00076E01" w:rsidRPr="004E0C87">
        <w:rPr>
          <w:rFonts w:ascii="Arial" w:hAnsi="Arial"/>
          <w:bCs/>
          <w:sz w:val="20"/>
          <w:szCs w:val="20"/>
        </w:rPr>
        <w:t>zorem inwestorskim Inspektora.</w:t>
      </w:r>
    </w:p>
    <w:p w:rsidR="00C528E4" w:rsidRPr="004E0C87" w:rsidRDefault="00C528E4" w:rsidP="00247037">
      <w:pPr>
        <w:numPr>
          <w:ilvl w:val="0"/>
          <w:numId w:val="37"/>
        </w:numPr>
        <w:jc w:val="both"/>
        <w:rPr>
          <w:rFonts w:ascii="Arial" w:hAnsi="Arial"/>
          <w:bCs/>
          <w:sz w:val="20"/>
          <w:szCs w:val="20"/>
        </w:rPr>
      </w:pPr>
      <w:r>
        <w:rPr>
          <w:rFonts w:ascii="Arial" w:hAnsi="Arial"/>
          <w:sz w:val="20"/>
          <w:szCs w:val="20"/>
        </w:rPr>
        <w:t>Dopuszcza się zmianę zapisów umownych dotyczących terminu realizacji zamówienia w sytuacji zmiany terminu wykonania inwestycji.</w:t>
      </w:r>
    </w:p>
    <w:p w:rsidR="00247037" w:rsidRPr="004E0C87" w:rsidRDefault="00247037" w:rsidP="007E0E6B">
      <w:pPr>
        <w:pStyle w:val="Tekstpodstawowywcity"/>
        <w:tabs>
          <w:tab w:val="clear" w:pos="720"/>
        </w:tabs>
        <w:ind w:firstLine="0"/>
        <w:jc w:val="center"/>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9</w:t>
      </w:r>
    </w:p>
    <w:p w:rsidR="007E0E6B" w:rsidRPr="000F5B64" w:rsidRDefault="007E0E6B" w:rsidP="002D2B03">
      <w:pPr>
        <w:numPr>
          <w:ilvl w:val="0"/>
          <w:numId w:val="38"/>
        </w:numPr>
        <w:jc w:val="both"/>
        <w:rPr>
          <w:rFonts w:ascii="Arial" w:hAnsi="Arial"/>
          <w:sz w:val="20"/>
          <w:szCs w:val="20"/>
        </w:rPr>
      </w:pPr>
      <w:r w:rsidRPr="000F5B64">
        <w:rPr>
          <w:rFonts w:ascii="Arial" w:hAnsi="Arial"/>
          <w:sz w:val="20"/>
          <w:szCs w:val="20"/>
        </w:rPr>
        <w:t xml:space="preserve">W przypadku </w:t>
      </w:r>
      <w:r w:rsidR="008F0153" w:rsidRPr="000F5B64">
        <w:rPr>
          <w:rFonts w:ascii="Arial" w:hAnsi="Arial"/>
          <w:sz w:val="20"/>
          <w:szCs w:val="20"/>
        </w:rPr>
        <w:t>opóźnienia</w:t>
      </w:r>
      <w:r w:rsidRPr="000F5B64">
        <w:rPr>
          <w:rFonts w:ascii="Arial" w:hAnsi="Arial"/>
          <w:sz w:val="20"/>
          <w:szCs w:val="20"/>
        </w:rPr>
        <w:t xml:space="preserve"> w wykonaniu zobowiązań niepieniężnych </w:t>
      </w:r>
      <w:r w:rsidR="00DB72C5" w:rsidRPr="000F5B64">
        <w:rPr>
          <w:rFonts w:ascii="Arial" w:hAnsi="Arial"/>
          <w:sz w:val="20"/>
          <w:szCs w:val="20"/>
        </w:rPr>
        <w:t xml:space="preserve">przez Inspektora, </w:t>
      </w:r>
      <w:r w:rsidRPr="000F5B64">
        <w:rPr>
          <w:rFonts w:ascii="Arial" w:hAnsi="Arial"/>
          <w:sz w:val="20"/>
          <w:szCs w:val="20"/>
        </w:rPr>
        <w:t>wynikających z niniejszej umowy</w:t>
      </w:r>
      <w:r w:rsidR="00DB72C5" w:rsidRPr="000F5B64">
        <w:rPr>
          <w:rFonts w:ascii="Arial" w:hAnsi="Arial"/>
          <w:sz w:val="20"/>
          <w:szCs w:val="20"/>
        </w:rPr>
        <w:t>,</w:t>
      </w:r>
      <w:r w:rsidRPr="000F5B64">
        <w:rPr>
          <w:rFonts w:ascii="Arial" w:hAnsi="Arial"/>
          <w:sz w:val="20"/>
          <w:szCs w:val="20"/>
        </w:rPr>
        <w:t xml:space="preserve"> obowiązującą formą odszkodowania</w:t>
      </w:r>
      <w:r w:rsidR="00C063DB" w:rsidRPr="000F5B64">
        <w:rPr>
          <w:rFonts w:ascii="Arial" w:hAnsi="Arial"/>
          <w:sz w:val="20"/>
          <w:szCs w:val="20"/>
        </w:rPr>
        <w:t xml:space="preserve"> będą kary umowne</w:t>
      </w:r>
      <w:r w:rsidR="00DB72C5" w:rsidRPr="000F5B64">
        <w:rPr>
          <w:rFonts w:ascii="Arial" w:hAnsi="Arial"/>
          <w:sz w:val="20"/>
          <w:szCs w:val="20"/>
        </w:rPr>
        <w:t xml:space="preserve"> należne</w:t>
      </w:r>
      <w:r w:rsidR="000F5B64">
        <w:rPr>
          <w:rFonts w:ascii="Arial" w:hAnsi="Arial"/>
          <w:sz w:val="20"/>
          <w:szCs w:val="20"/>
        </w:rPr>
        <w:t xml:space="preserve"> </w:t>
      </w:r>
      <w:r w:rsidR="00DB72C5" w:rsidRPr="000F5B64">
        <w:rPr>
          <w:rFonts w:ascii="Arial" w:hAnsi="Arial"/>
          <w:sz w:val="20"/>
          <w:szCs w:val="20"/>
        </w:rPr>
        <w:t>Zamawiającemu</w:t>
      </w:r>
      <w:r w:rsidR="00C063DB" w:rsidRPr="000F5B64">
        <w:rPr>
          <w:rFonts w:ascii="Arial" w:hAnsi="Arial"/>
          <w:sz w:val="20"/>
          <w:szCs w:val="20"/>
        </w:rPr>
        <w:t>, w wysokości 10</w:t>
      </w:r>
      <w:r w:rsidRPr="000F5B64">
        <w:rPr>
          <w:rFonts w:ascii="Arial" w:hAnsi="Arial"/>
          <w:sz w:val="20"/>
          <w:szCs w:val="20"/>
        </w:rPr>
        <w:t>0</w:t>
      </w:r>
      <w:r w:rsidR="00C063DB" w:rsidRPr="000F5B64">
        <w:rPr>
          <w:rFonts w:ascii="Arial" w:hAnsi="Arial"/>
          <w:sz w:val="20"/>
          <w:szCs w:val="20"/>
        </w:rPr>
        <w:t xml:space="preserve">,00 </w:t>
      </w:r>
      <w:r w:rsidRPr="000F5B64">
        <w:rPr>
          <w:rFonts w:ascii="Arial" w:hAnsi="Arial"/>
          <w:sz w:val="20"/>
          <w:szCs w:val="20"/>
        </w:rPr>
        <w:t>zł brutto, za każdy dzień udokumentowane</w:t>
      </w:r>
      <w:r w:rsidR="00C063DB" w:rsidRPr="000F5B64">
        <w:rPr>
          <w:rFonts w:ascii="Arial" w:hAnsi="Arial"/>
          <w:sz w:val="20"/>
          <w:szCs w:val="20"/>
        </w:rPr>
        <w:t>go opóźnienia</w:t>
      </w:r>
      <w:r w:rsidRPr="000F5B64">
        <w:rPr>
          <w:rFonts w:ascii="Arial" w:hAnsi="Arial"/>
          <w:sz w:val="20"/>
          <w:szCs w:val="20"/>
        </w:rPr>
        <w:t xml:space="preserve">, licząc od następnego dnia po wystąpieniu </w:t>
      </w:r>
      <w:r w:rsidR="00C063DB" w:rsidRPr="000F5B64">
        <w:rPr>
          <w:rFonts w:ascii="Arial" w:hAnsi="Arial"/>
          <w:sz w:val="20"/>
          <w:szCs w:val="20"/>
        </w:rPr>
        <w:t>opóźnienia</w:t>
      </w:r>
      <w:r w:rsidRPr="000F5B64">
        <w:rPr>
          <w:rFonts w:ascii="Arial" w:hAnsi="Arial"/>
          <w:sz w:val="20"/>
          <w:szCs w:val="20"/>
        </w:rPr>
        <w:t xml:space="preserve">. </w:t>
      </w:r>
    </w:p>
    <w:p w:rsidR="00DB72C5" w:rsidRPr="004E0C87" w:rsidRDefault="00DB72C5" w:rsidP="00DB72C5">
      <w:pPr>
        <w:numPr>
          <w:ilvl w:val="0"/>
          <w:numId w:val="38"/>
        </w:numPr>
        <w:jc w:val="both"/>
        <w:rPr>
          <w:rFonts w:ascii="Arial" w:hAnsi="Arial"/>
          <w:sz w:val="20"/>
          <w:szCs w:val="20"/>
        </w:rPr>
      </w:pPr>
      <w:r w:rsidRPr="004E0C87">
        <w:rPr>
          <w:rFonts w:ascii="Arial" w:hAnsi="Arial"/>
          <w:sz w:val="20"/>
          <w:szCs w:val="20"/>
        </w:rPr>
        <w:t>Za nienależyte wykonanie obowiązków przez Inspektora</w:t>
      </w:r>
      <w:r w:rsidR="00CC1A20" w:rsidRPr="004E0C87">
        <w:rPr>
          <w:rFonts w:ascii="Arial" w:hAnsi="Arial"/>
          <w:sz w:val="20"/>
          <w:szCs w:val="20"/>
        </w:rPr>
        <w:t>,</w:t>
      </w:r>
      <w:r w:rsidRPr="004E0C87">
        <w:rPr>
          <w:rFonts w:ascii="Arial" w:hAnsi="Arial"/>
          <w:sz w:val="20"/>
          <w:szCs w:val="20"/>
        </w:rPr>
        <w:t xml:space="preserve"> określonych w § 1 ust. 6 umowy</w:t>
      </w:r>
      <w:r w:rsidR="00E97577" w:rsidRPr="004E0C87">
        <w:rPr>
          <w:rFonts w:ascii="Arial" w:hAnsi="Arial"/>
          <w:sz w:val="20"/>
          <w:szCs w:val="20"/>
        </w:rPr>
        <w:t>, Zamawiającemu przysługują kary</w:t>
      </w:r>
      <w:r w:rsidRPr="004E0C87">
        <w:rPr>
          <w:rFonts w:ascii="Arial" w:hAnsi="Arial"/>
          <w:sz w:val="20"/>
          <w:szCs w:val="20"/>
        </w:rPr>
        <w:t xml:space="preserve"> </w:t>
      </w:r>
      <w:r w:rsidR="00E97577" w:rsidRPr="004E0C87">
        <w:rPr>
          <w:rFonts w:ascii="Arial" w:hAnsi="Arial"/>
          <w:sz w:val="20"/>
          <w:szCs w:val="20"/>
        </w:rPr>
        <w:t xml:space="preserve">umowne </w:t>
      </w:r>
      <w:r w:rsidRPr="004E0C87">
        <w:rPr>
          <w:rFonts w:ascii="Arial" w:hAnsi="Arial"/>
          <w:sz w:val="20"/>
          <w:szCs w:val="20"/>
        </w:rPr>
        <w:t>w wysokości 100 zł, za każde udokumentowane nienależyte wykonanie obowiązków.</w:t>
      </w:r>
    </w:p>
    <w:p w:rsidR="007E0E6B" w:rsidRPr="004E0C87" w:rsidRDefault="007E0E6B" w:rsidP="002D2B03">
      <w:pPr>
        <w:numPr>
          <w:ilvl w:val="0"/>
          <w:numId w:val="38"/>
        </w:numPr>
        <w:jc w:val="both"/>
        <w:rPr>
          <w:rFonts w:ascii="Arial" w:hAnsi="Arial"/>
          <w:sz w:val="20"/>
          <w:szCs w:val="20"/>
        </w:rPr>
      </w:pPr>
      <w:r w:rsidRPr="004E0C87">
        <w:rPr>
          <w:rFonts w:ascii="Arial" w:hAnsi="Arial"/>
          <w:sz w:val="20"/>
          <w:szCs w:val="20"/>
        </w:rPr>
        <w:t xml:space="preserve">Jeżeli zastrzeżona w ust. 1 </w:t>
      </w:r>
      <w:r w:rsidR="00DB72C5" w:rsidRPr="004E0C87">
        <w:rPr>
          <w:rFonts w:ascii="Arial" w:hAnsi="Arial"/>
          <w:sz w:val="20"/>
          <w:szCs w:val="20"/>
        </w:rPr>
        <w:t xml:space="preserve">i 2 </w:t>
      </w:r>
      <w:r w:rsidRPr="004E0C87">
        <w:rPr>
          <w:rFonts w:ascii="Arial" w:hAnsi="Arial"/>
          <w:sz w:val="20"/>
          <w:szCs w:val="20"/>
        </w:rPr>
        <w:t xml:space="preserve">kara umowna nie pokryje poniesionej szkody, </w:t>
      </w:r>
      <w:r w:rsidR="00DB72C5" w:rsidRPr="004E0C87">
        <w:rPr>
          <w:rFonts w:ascii="Arial" w:hAnsi="Arial"/>
          <w:sz w:val="20"/>
          <w:szCs w:val="20"/>
        </w:rPr>
        <w:t>Zamawiający</w:t>
      </w:r>
      <w:r w:rsidRPr="004E0C87">
        <w:rPr>
          <w:rFonts w:ascii="Arial" w:hAnsi="Arial"/>
          <w:sz w:val="20"/>
          <w:szCs w:val="20"/>
        </w:rPr>
        <w:t xml:space="preserve"> uprawnion</w:t>
      </w:r>
      <w:r w:rsidR="00DB72C5" w:rsidRPr="004E0C87">
        <w:rPr>
          <w:rFonts w:ascii="Arial" w:hAnsi="Arial"/>
          <w:sz w:val="20"/>
          <w:szCs w:val="20"/>
        </w:rPr>
        <w:t>y</w:t>
      </w:r>
      <w:r w:rsidRPr="004E0C87">
        <w:rPr>
          <w:rFonts w:ascii="Arial" w:hAnsi="Arial"/>
          <w:sz w:val="20"/>
          <w:szCs w:val="20"/>
        </w:rPr>
        <w:t xml:space="preserve"> jest do dochodzenia odszkodowania uzupełniającego do  wysokości rzeczywiście poniesionej szkody.</w:t>
      </w:r>
    </w:p>
    <w:p w:rsidR="007E0E6B" w:rsidRPr="004E0C87" w:rsidRDefault="007E0E6B" w:rsidP="002D2B03">
      <w:pPr>
        <w:numPr>
          <w:ilvl w:val="0"/>
          <w:numId w:val="38"/>
        </w:numPr>
        <w:jc w:val="both"/>
        <w:rPr>
          <w:rFonts w:ascii="Arial" w:hAnsi="Arial"/>
          <w:sz w:val="20"/>
          <w:szCs w:val="20"/>
        </w:rPr>
      </w:pPr>
      <w:r w:rsidRPr="004E0C87">
        <w:rPr>
          <w:rFonts w:ascii="Arial" w:hAnsi="Arial"/>
          <w:sz w:val="20"/>
          <w:szCs w:val="20"/>
        </w:rPr>
        <w:t>Zamawiający ma prawo do potrącenia należnych mu kar umownych z faktur przedstawianych do rozliczenia</w:t>
      </w:r>
      <w:r w:rsidR="00C063DB" w:rsidRPr="004E0C87">
        <w:rPr>
          <w:rFonts w:ascii="Arial" w:hAnsi="Arial"/>
          <w:sz w:val="20"/>
          <w:szCs w:val="20"/>
        </w:rPr>
        <w:t xml:space="preserve"> przez Inspektora</w:t>
      </w:r>
      <w:r w:rsidRPr="004E0C87">
        <w:rPr>
          <w:rFonts w:ascii="Arial" w:hAnsi="Arial"/>
          <w:sz w:val="20"/>
          <w:szCs w:val="20"/>
        </w:rPr>
        <w:t>.</w:t>
      </w:r>
    </w:p>
    <w:p w:rsidR="007E0E6B" w:rsidRPr="004E0C87" w:rsidRDefault="007E0E6B" w:rsidP="002D2B03">
      <w:pPr>
        <w:numPr>
          <w:ilvl w:val="0"/>
          <w:numId w:val="38"/>
        </w:numPr>
        <w:jc w:val="both"/>
        <w:rPr>
          <w:rFonts w:ascii="Arial" w:hAnsi="Arial"/>
          <w:sz w:val="20"/>
          <w:szCs w:val="20"/>
        </w:rPr>
      </w:pPr>
      <w:r w:rsidRPr="004E0C87">
        <w:rPr>
          <w:rFonts w:ascii="Arial" w:hAnsi="Arial"/>
          <w:sz w:val="20"/>
          <w:szCs w:val="20"/>
        </w:rPr>
        <w:t xml:space="preserve">Zamawiający ma prawo do wstrzymania zapłaty wynagrodzenia, jeżeli w terminie płatności wniesie zastrzeżenia do realizacji </w:t>
      </w:r>
      <w:r w:rsidR="00395437" w:rsidRPr="004E0C87">
        <w:rPr>
          <w:rFonts w:ascii="Arial" w:hAnsi="Arial"/>
          <w:sz w:val="20"/>
          <w:szCs w:val="20"/>
        </w:rPr>
        <w:t xml:space="preserve">przez Inspektora </w:t>
      </w:r>
      <w:r w:rsidRPr="004E0C87">
        <w:rPr>
          <w:rFonts w:ascii="Arial" w:hAnsi="Arial"/>
          <w:sz w:val="20"/>
          <w:szCs w:val="20"/>
        </w:rPr>
        <w:t xml:space="preserve">przedmiotu </w:t>
      </w:r>
      <w:r w:rsidR="00395437" w:rsidRPr="004E0C87">
        <w:rPr>
          <w:rFonts w:ascii="Arial" w:hAnsi="Arial"/>
          <w:sz w:val="20"/>
          <w:szCs w:val="20"/>
        </w:rPr>
        <w:t xml:space="preserve">niniejszej </w:t>
      </w:r>
      <w:r w:rsidRPr="004E0C87">
        <w:rPr>
          <w:rFonts w:ascii="Arial" w:hAnsi="Arial"/>
          <w:sz w:val="20"/>
          <w:szCs w:val="20"/>
        </w:rPr>
        <w:t>umowy.</w:t>
      </w:r>
    </w:p>
    <w:p w:rsidR="00DB72C5" w:rsidRPr="004E0C87" w:rsidRDefault="00DB72C5" w:rsidP="00DB72C5">
      <w:pPr>
        <w:numPr>
          <w:ilvl w:val="0"/>
          <w:numId w:val="38"/>
        </w:numPr>
        <w:jc w:val="both"/>
        <w:rPr>
          <w:rFonts w:ascii="Arial" w:hAnsi="Arial"/>
          <w:sz w:val="20"/>
          <w:szCs w:val="20"/>
        </w:rPr>
      </w:pPr>
      <w:r w:rsidRPr="004E0C87">
        <w:rPr>
          <w:rFonts w:ascii="Arial" w:hAnsi="Arial"/>
          <w:sz w:val="20"/>
          <w:szCs w:val="20"/>
        </w:rPr>
        <w:t>Za opóźnienie w płatności wynagrodzenia na rzecz Inspektora, należne będą odsetki ustawowe.</w:t>
      </w:r>
    </w:p>
    <w:p w:rsidR="004E0C87" w:rsidRPr="004E0C87" w:rsidRDefault="004E0C87" w:rsidP="00DB72C5">
      <w:pPr>
        <w:numPr>
          <w:ilvl w:val="0"/>
          <w:numId w:val="38"/>
        </w:numPr>
        <w:jc w:val="both"/>
        <w:rPr>
          <w:rFonts w:ascii="Arial" w:hAnsi="Arial"/>
          <w:sz w:val="20"/>
          <w:szCs w:val="20"/>
        </w:rPr>
      </w:pPr>
      <w:r w:rsidRPr="004E0C87">
        <w:rPr>
          <w:rFonts w:ascii="Arial" w:hAnsi="Arial"/>
          <w:sz w:val="20"/>
          <w:szCs w:val="20"/>
        </w:rPr>
        <w:t xml:space="preserve">Wysokość kar umownych nie może przekroczyć 25 % wynagrodzenia określonego w </w:t>
      </w:r>
      <w:r w:rsidRPr="004E0C87">
        <w:rPr>
          <w:rFonts w:ascii="Arial" w:hAnsi="Arial"/>
          <w:bCs/>
          <w:sz w:val="20"/>
          <w:szCs w:val="20"/>
        </w:rPr>
        <w:t>§ 7.</w:t>
      </w:r>
    </w:p>
    <w:p w:rsidR="00DB72C5" w:rsidRPr="004E0C87" w:rsidRDefault="00DB72C5" w:rsidP="00DB72C5">
      <w:pPr>
        <w:ind w:left="357"/>
        <w:jc w:val="both"/>
        <w:rPr>
          <w:rFonts w:ascii="Arial" w:hAnsi="Arial"/>
          <w:sz w:val="20"/>
          <w:szCs w:val="20"/>
        </w:rPr>
      </w:pPr>
    </w:p>
    <w:p w:rsidR="007D475D" w:rsidRPr="004E0C87" w:rsidRDefault="007D475D" w:rsidP="007E0E6B">
      <w:pPr>
        <w:pStyle w:val="Tekstpodstawowywcity"/>
        <w:tabs>
          <w:tab w:val="clear" w:pos="720"/>
        </w:tabs>
        <w:ind w:firstLine="0"/>
        <w:jc w:val="center"/>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10</w:t>
      </w:r>
    </w:p>
    <w:p w:rsidR="007E0E6B" w:rsidRPr="004E0C87" w:rsidRDefault="007E0E6B" w:rsidP="002D2B03">
      <w:pPr>
        <w:numPr>
          <w:ilvl w:val="0"/>
          <w:numId w:val="39"/>
        </w:numPr>
        <w:jc w:val="both"/>
        <w:rPr>
          <w:rFonts w:ascii="Arial" w:hAnsi="Arial"/>
          <w:sz w:val="20"/>
          <w:szCs w:val="20"/>
        </w:rPr>
      </w:pPr>
      <w:r w:rsidRPr="004E0C87">
        <w:rPr>
          <w:rFonts w:ascii="Arial" w:hAnsi="Arial"/>
          <w:sz w:val="20"/>
          <w:szCs w:val="20"/>
        </w:rPr>
        <w:t>Zam</w:t>
      </w:r>
      <w:r w:rsidR="009E04E7" w:rsidRPr="004E0C87">
        <w:rPr>
          <w:rFonts w:ascii="Arial" w:hAnsi="Arial"/>
          <w:sz w:val="20"/>
          <w:szCs w:val="20"/>
        </w:rPr>
        <w:t>awiający ma prawo wypowiedzieć u</w:t>
      </w:r>
      <w:r w:rsidRPr="004E0C87">
        <w:rPr>
          <w:rFonts w:ascii="Arial" w:hAnsi="Arial"/>
          <w:sz w:val="20"/>
          <w:szCs w:val="20"/>
        </w:rPr>
        <w:t>mowę ze skutkiem natychmiastowym, w następujących wypadkach:</w:t>
      </w:r>
    </w:p>
    <w:p w:rsidR="007E0E6B" w:rsidRPr="004E0C87" w:rsidRDefault="009E04E7" w:rsidP="002D2B03">
      <w:pPr>
        <w:numPr>
          <w:ilvl w:val="0"/>
          <w:numId w:val="43"/>
        </w:numPr>
        <w:jc w:val="both"/>
        <w:rPr>
          <w:rFonts w:ascii="Arial" w:hAnsi="Arial"/>
          <w:sz w:val="20"/>
          <w:szCs w:val="20"/>
        </w:rPr>
      </w:pPr>
      <w:r w:rsidRPr="004E0C87">
        <w:rPr>
          <w:rFonts w:ascii="Arial" w:hAnsi="Arial"/>
          <w:sz w:val="20"/>
          <w:szCs w:val="20"/>
        </w:rPr>
        <w:t>Jeżeli Inspektor</w:t>
      </w:r>
      <w:r w:rsidR="007E0E6B" w:rsidRPr="004E0C87">
        <w:rPr>
          <w:rFonts w:ascii="Arial" w:hAnsi="Arial"/>
          <w:sz w:val="20"/>
          <w:szCs w:val="20"/>
        </w:rPr>
        <w:t xml:space="preserve"> nie rozpoczął wykonywania obowiązków wynikających z niniejszej </w:t>
      </w:r>
      <w:r w:rsidR="00DB72C5" w:rsidRPr="004E0C87">
        <w:rPr>
          <w:rFonts w:ascii="Arial" w:hAnsi="Arial"/>
          <w:sz w:val="20"/>
          <w:szCs w:val="20"/>
        </w:rPr>
        <w:t>u</w:t>
      </w:r>
      <w:r w:rsidR="007E0E6B" w:rsidRPr="004E0C87">
        <w:rPr>
          <w:rFonts w:ascii="Arial" w:hAnsi="Arial"/>
          <w:sz w:val="20"/>
          <w:szCs w:val="20"/>
        </w:rPr>
        <w:t xml:space="preserve">mowy lub przerwał ich wykonanie, a opóźnienie lub przerwa trwały dłużej niż </w:t>
      </w:r>
      <w:r w:rsidRPr="004E0C87">
        <w:rPr>
          <w:rFonts w:ascii="Arial" w:hAnsi="Arial"/>
          <w:sz w:val="20"/>
          <w:szCs w:val="20"/>
        </w:rPr>
        <w:t>4</w:t>
      </w:r>
      <w:r w:rsidR="007E0E6B" w:rsidRPr="004E0C87">
        <w:rPr>
          <w:rFonts w:ascii="Arial" w:hAnsi="Arial"/>
          <w:sz w:val="20"/>
          <w:szCs w:val="20"/>
        </w:rPr>
        <w:t xml:space="preserve"> dni,</w:t>
      </w:r>
    </w:p>
    <w:p w:rsidR="007E0E6B" w:rsidRPr="004E0C87" w:rsidRDefault="009E04E7" w:rsidP="002D2B03">
      <w:pPr>
        <w:numPr>
          <w:ilvl w:val="0"/>
          <w:numId w:val="43"/>
        </w:numPr>
        <w:jc w:val="both"/>
        <w:rPr>
          <w:rFonts w:ascii="Arial" w:hAnsi="Arial"/>
          <w:sz w:val="20"/>
          <w:szCs w:val="20"/>
        </w:rPr>
      </w:pPr>
      <w:r w:rsidRPr="004E0C87">
        <w:rPr>
          <w:rFonts w:ascii="Arial" w:hAnsi="Arial"/>
          <w:sz w:val="20"/>
          <w:szCs w:val="20"/>
        </w:rPr>
        <w:t>jeżeli Inspektor wykonuje</w:t>
      </w:r>
      <w:r w:rsidR="007E0E6B" w:rsidRPr="004E0C87">
        <w:rPr>
          <w:rFonts w:ascii="Arial" w:hAnsi="Arial"/>
          <w:sz w:val="20"/>
          <w:szCs w:val="20"/>
        </w:rPr>
        <w:t xml:space="preserve"> swoje obowiązki w sposób nienależyty i pomimo wezwania Zamawiającego w ciągu 4 dni  nie nastąpiła</w:t>
      </w:r>
      <w:r w:rsidR="00EB120F" w:rsidRPr="004E0C87">
        <w:rPr>
          <w:rFonts w:ascii="Arial" w:hAnsi="Arial"/>
          <w:sz w:val="20"/>
          <w:szCs w:val="20"/>
        </w:rPr>
        <w:t xml:space="preserve"> zmiana sposobu ich wykonywania.</w:t>
      </w:r>
    </w:p>
    <w:p w:rsidR="007E0E6B" w:rsidRPr="004E0C87" w:rsidRDefault="007E0E6B" w:rsidP="002D2B03">
      <w:pPr>
        <w:numPr>
          <w:ilvl w:val="0"/>
          <w:numId w:val="39"/>
        </w:numPr>
        <w:jc w:val="both"/>
        <w:rPr>
          <w:rFonts w:ascii="Arial" w:hAnsi="Arial"/>
          <w:sz w:val="20"/>
          <w:szCs w:val="20"/>
        </w:rPr>
      </w:pPr>
      <w:r w:rsidRPr="004E0C87">
        <w:rPr>
          <w:rFonts w:ascii="Arial" w:hAnsi="Arial"/>
          <w:sz w:val="20"/>
          <w:szCs w:val="20"/>
        </w:rPr>
        <w:lastRenderedPageBreak/>
        <w:t xml:space="preserve">W razie wypowiedzenia umowy przez Zamawiającego z przyczyn wymienionych w ust. 1 lub z innych przyczyn,  za które odpowiada </w:t>
      </w:r>
      <w:r w:rsidR="00D53015" w:rsidRPr="004E0C87">
        <w:rPr>
          <w:rFonts w:ascii="Arial" w:hAnsi="Arial"/>
          <w:sz w:val="20"/>
          <w:szCs w:val="20"/>
        </w:rPr>
        <w:t xml:space="preserve">Inspektor </w:t>
      </w:r>
      <w:r w:rsidRPr="004E0C87">
        <w:rPr>
          <w:rFonts w:ascii="Arial" w:hAnsi="Arial"/>
          <w:sz w:val="20"/>
          <w:szCs w:val="20"/>
        </w:rPr>
        <w:t xml:space="preserve">oraz  w przypadku wypowiedzenia umowy przez </w:t>
      </w:r>
      <w:r w:rsidR="00D53015" w:rsidRPr="004E0C87">
        <w:rPr>
          <w:rFonts w:ascii="Arial" w:hAnsi="Arial"/>
          <w:sz w:val="20"/>
          <w:szCs w:val="20"/>
        </w:rPr>
        <w:t xml:space="preserve">Inspektora to Inspektor </w:t>
      </w:r>
      <w:r w:rsidRPr="004E0C87">
        <w:rPr>
          <w:rFonts w:ascii="Arial" w:hAnsi="Arial"/>
          <w:sz w:val="20"/>
          <w:szCs w:val="20"/>
        </w:rPr>
        <w:t xml:space="preserve"> : </w:t>
      </w:r>
    </w:p>
    <w:p w:rsidR="007E0E6B" w:rsidRPr="004E0C87" w:rsidRDefault="007E0E6B" w:rsidP="00D53015">
      <w:pPr>
        <w:numPr>
          <w:ilvl w:val="0"/>
          <w:numId w:val="53"/>
        </w:numPr>
        <w:jc w:val="both"/>
        <w:rPr>
          <w:rFonts w:ascii="Arial" w:hAnsi="Arial"/>
          <w:sz w:val="20"/>
          <w:szCs w:val="20"/>
        </w:rPr>
      </w:pPr>
      <w:r w:rsidRPr="004E0C87">
        <w:rPr>
          <w:rFonts w:ascii="Arial" w:hAnsi="Arial"/>
          <w:sz w:val="20"/>
          <w:szCs w:val="20"/>
        </w:rPr>
        <w:t>zwróci Zamawiającemu wynagrodzenie wypłacone fakturami przejściowy</w:t>
      </w:r>
      <w:r w:rsidR="00D53015" w:rsidRPr="004E0C87">
        <w:rPr>
          <w:rFonts w:ascii="Arial" w:hAnsi="Arial"/>
          <w:sz w:val="20"/>
          <w:szCs w:val="20"/>
        </w:rPr>
        <w:t xml:space="preserve">mi, którego wartość przekracza </w:t>
      </w:r>
      <w:r w:rsidRPr="004E0C87">
        <w:rPr>
          <w:rFonts w:ascii="Arial" w:hAnsi="Arial"/>
          <w:sz w:val="20"/>
          <w:szCs w:val="20"/>
        </w:rPr>
        <w:t>stosunek wartości zrealizowanych do c</w:t>
      </w:r>
      <w:r w:rsidR="00D53015" w:rsidRPr="004E0C87">
        <w:rPr>
          <w:rFonts w:ascii="Arial" w:hAnsi="Arial"/>
          <w:sz w:val="20"/>
          <w:szCs w:val="20"/>
        </w:rPr>
        <w:t>zasu wypowiedzenia umowy robót nadzorowanej branży</w:t>
      </w:r>
      <w:r w:rsidR="00DB72C5" w:rsidRPr="004E0C87">
        <w:rPr>
          <w:rFonts w:ascii="Arial" w:hAnsi="Arial"/>
          <w:sz w:val="20"/>
          <w:szCs w:val="20"/>
        </w:rPr>
        <w:t>,</w:t>
      </w:r>
      <w:r w:rsidRPr="004E0C87">
        <w:rPr>
          <w:rFonts w:ascii="Arial" w:hAnsi="Arial"/>
          <w:sz w:val="20"/>
          <w:szCs w:val="20"/>
        </w:rPr>
        <w:t xml:space="preserve"> wynikając</w:t>
      </w:r>
      <w:r w:rsidR="00DB72C5" w:rsidRPr="004E0C87">
        <w:rPr>
          <w:rFonts w:ascii="Arial" w:hAnsi="Arial"/>
          <w:sz w:val="20"/>
          <w:szCs w:val="20"/>
        </w:rPr>
        <w:t>ej</w:t>
      </w:r>
      <w:r w:rsidRPr="004E0C87">
        <w:rPr>
          <w:rFonts w:ascii="Arial" w:hAnsi="Arial"/>
          <w:sz w:val="20"/>
          <w:szCs w:val="20"/>
        </w:rPr>
        <w:t xml:space="preserve"> z protokołów  rozliczenia finansowego z wykonawcą robót  i całkowi</w:t>
      </w:r>
      <w:r w:rsidR="00D53015" w:rsidRPr="004E0C87">
        <w:rPr>
          <w:rFonts w:ascii="Arial" w:hAnsi="Arial"/>
          <w:sz w:val="20"/>
          <w:szCs w:val="20"/>
        </w:rPr>
        <w:t xml:space="preserve">tej wartości robót nadzorowanej branży </w:t>
      </w:r>
      <w:r w:rsidRPr="004E0C87">
        <w:rPr>
          <w:rFonts w:ascii="Arial" w:hAnsi="Arial"/>
          <w:sz w:val="20"/>
          <w:szCs w:val="20"/>
        </w:rPr>
        <w:t xml:space="preserve">zadania objętego nadzorem inwestorskim </w:t>
      </w:r>
      <w:r w:rsidR="00D53015" w:rsidRPr="004E0C87">
        <w:rPr>
          <w:rFonts w:ascii="Arial" w:hAnsi="Arial"/>
          <w:sz w:val="20"/>
          <w:szCs w:val="20"/>
        </w:rPr>
        <w:t>Inspektora</w:t>
      </w:r>
      <w:r w:rsidRPr="004E0C87">
        <w:rPr>
          <w:rFonts w:ascii="Arial" w:hAnsi="Arial"/>
          <w:sz w:val="20"/>
          <w:szCs w:val="20"/>
        </w:rPr>
        <w:t xml:space="preserve">, </w:t>
      </w:r>
    </w:p>
    <w:p w:rsidR="007E0E6B" w:rsidRPr="004E0C87" w:rsidRDefault="007E0E6B" w:rsidP="002D2B03">
      <w:pPr>
        <w:numPr>
          <w:ilvl w:val="0"/>
          <w:numId w:val="53"/>
        </w:numPr>
        <w:jc w:val="both"/>
        <w:rPr>
          <w:rFonts w:ascii="Arial" w:hAnsi="Arial"/>
          <w:sz w:val="20"/>
          <w:szCs w:val="20"/>
        </w:rPr>
      </w:pPr>
      <w:r w:rsidRPr="004E0C87">
        <w:rPr>
          <w:rFonts w:ascii="Arial" w:hAnsi="Arial"/>
          <w:sz w:val="20"/>
          <w:szCs w:val="20"/>
        </w:rPr>
        <w:t xml:space="preserve">zapłaci Zamawiającemu karę umowną w wysokości 20% wynagrodzenia określonego w §7 ust.1. </w:t>
      </w:r>
    </w:p>
    <w:p w:rsidR="007E0E6B" w:rsidRPr="004E0C87" w:rsidRDefault="007E0E6B" w:rsidP="002D2B03">
      <w:pPr>
        <w:numPr>
          <w:ilvl w:val="0"/>
          <w:numId w:val="39"/>
        </w:numPr>
        <w:jc w:val="both"/>
        <w:rPr>
          <w:rFonts w:ascii="Arial" w:hAnsi="Arial"/>
          <w:sz w:val="20"/>
          <w:szCs w:val="20"/>
        </w:rPr>
      </w:pPr>
      <w:r w:rsidRPr="004E0C87">
        <w:rPr>
          <w:rFonts w:ascii="Arial" w:hAnsi="Arial"/>
          <w:sz w:val="20"/>
          <w:szCs w:val="20"/>
        </w:rPr>
        <w:t>Jeżeli zastrzeżony w ust. 2 zwrot wypłaconego wynagrodzenia i  kara umowna z tytułu wypowiedzenia umowy nie pokryje poniesionej przez Zamawiającego szkody, jest on uprawniony do dochodzenia odszkodowania uzupełniającego, do wysokości rzeczywiście poniesionej szkody.</w:t>
      </w:r>
    </w:p>
    <w:p w:rsidR="007E0E6B" w:rsidRPr="004E0C87" w:rsidRDefault="007E0E6B" w:rsidP="002D2B03">
      <w:pPr>
        <w:pStyle w:val="Tekstpodstawowy"/>
        <w:numPr>
          <w:ilvl w:val="0"/>
          <w:numId w:val="39"/>
        </w:numPr>
        <w:spacing w:line="240" w:lineRule="auto"/>
        <w:rPr>
          <w:rFonts w:ascii="Arial" w:hAnsi="Arial" w:cs="Arial"/>
          <w:sz w:val="20"/>
          <w:szCs w:val="20"/>
        </w:rPr>
      </w:pPr>
      <w:r w:rsidRPr="004E0C87">
        <w:rPr>
          <w:rFonts w:ascii="Arial" w:hAnsi="Arial" w:cs="Arial"/>
          <w:sz w:val="20"/>
          <w:szCs w:val="20"/>
        </w:rPr>
        <w:t>Zamawiający za</w:t>
      </w:r>
      <w:r w:rsidR="00D53015" w:rsidRPr="004E0C87">
        <w:rPr>
          <w:rFonts w:ascii="Arial" w:hAnsi="Arial" w:cs="Arial"/>
          <w:sz w:val="20"/>
          <w:szCs w:val="20"/>
        </w:rPr>
        <w:t xml:space="preserve">płaci Inspektorowi </w:t>
      </w:r>
      <w:r w:rsidRPr="004E0C87">
        <w:rPr>
          <w:rFonts w:ascii="Arial" w:hAnsi="Arial" w:cs="Arial"/>
          <w:sz w:val="20"/>
          <w:szCs w:val="20"/>
        </w:rPr>
        <w:t>karę umowną za odstąpienie od umowy przez Zamawiającego wskutek okoliczności, za które odpowiada Zamawiający w wysokości 20% wynagrodzenia brutto określonego w § 7 ust. 1</w:t>
      </w:r>
      <w:r w:rsidR="00DB72C5" w:rsidRPr="004E0C87">
        <w:rPr>
          <w:rFonts w:ascii="Arial" w:hAnsi="Arial" w:cs="Arial"/>
          <w:sz w:val="20"/>
          <w:szCs w:val="20"/>
        </w:rPr>
        <w:t>.</w:t>
      </w: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sz w:val="20"/>
          <w:szCs w:val="20"/>
        </w:rPr>
        <w:t>§ 11</w:t>
      </w:r>
    </w:p>
    <w:p w:rsidR="007E0E6B" w:rsidRPr="004E0C87" w:rsidRDefault="007E0E6B" w:rsidP="002D2B03">
      <w:pPr>
        <w:numPr>
          <w:ilvl w:val="0"/>
          <w:numId w:val="40"/>
        </w:numPr>
        <w:tabs>
          <w:tab w:val="clear" w:pos="360"/>
        </w:tabs>
        <w:jc w:val="both"/>
        <w:rPr>
          <w:rFonts w:ascii="Arial" w:hAnsi="Arial"/>
          <w:sz w:val="20"/>
          <w:szCs w:val="20"/>
        </w:rPr>
      </w:pPr>
      <w:r w:rsidRPr="004E0C87">
        <w:rPr>
          <w:rFonts w:ascii="Arial" w:hAnsi="Arial"/>
          <w:sz w:val="20"/>
          <w:szCs w:val="20"/>
        </w:rPr>
        <w:t>Rozwiązanie umowy następuje z zachowaniem 14-dniowego okresu wypowiedzenia z zachowaniem warunków określonych w ust 2.</w:t>
      </w:r>
    </w:p>
    <w:p w:rsidR="007E0E6B" w:rsidRPr="004E0C87" w:rsidRDefault="00D53015" w:rsidP="002D2B03">
      <w:pPr>
        <w:numPr>
          <w:ilvl w:val="0"/>
          <w:numId w:val="40"/>
        </w:numPr>
        <w:tabs>
          <w:tab w:val="clear" w:pos="360"/>
        </w:tabs>
        <w:jc w:val="both"/>
        <w:rPr>
          <w:rFonts w:ascii="Arial" w:hAnsi="Arial"/>
          <w:sz w:val="20"/>
          <w:szCs w:val="20"/>
        </w:rPr>
      </w:pPr>
      <w:r w:rsidRPr="004E0C87">
        <w:rPr>
          <w:rFonts w:ascii="Arial" w:hAnsi="Arial"/>
          <w:sz w:val="20"/>
          <w:szCs w:val="20"/>
        </w:rPr>
        <w:t>Inspektor</w:t>
      </w:r>
      <w:r w:rsidR="007E0E6B" w:rsidRPr="004E0C87">
        <w:rPr>
          <w:rFonts w:ascii="Arial" w:hAnsi="Arial"/>
          <w:sz w:val="20"/>
          <w:szCs w:val="20"/>
        </w:rPr>
        <w:t xml:space="preserve">  dokona rozliczenia prowadzonej inwestycji</w:t>
      </w:r>
      <w:r w:rsidR="000A7477" w:rsidRPr="004E0C87">
        <w:rPr>
          <w:rFonts w:ascii="Arial" w:hAnsi="Arial"/>
          <w:sz w:val="20"/>
          <w:szCs w:val="20"/>
        </w:rPr>
        <w:t>,</w:t>
      </w:r>
      <w:r w:rsidR="007E0E6B" w:rsidRPr="004E0C87">
        <w:rPr>
          <w:rFonts w:ascii="Arial" w:hAnsi="Arial"/>
          <w:sz w:val="20"/>
          <w:szCs w:val="20"/>
        </w:rPr>
        <w:t xml:space="preserve"> aktualnego na ostatni dzień okresu wypowiedzenia</w:t>
      </w:r>
      <w:r w:rsidR="000A7477" w:rsidRPr="004E0C87">
        <w:rPr>
          <w:rFonts w:ascii="Arial" w:hAnsi="Arial"/>
          <w:sz w:val="20"/>
          <w:szCs w:val="20"/>
        </w:rPr>
        <w:t>,</w:t>
      </w:r>
      <w:r w:rsidR="007E0E6B" w:rsidRPr="004E0C87">
        <w:rPr>
          <w:rFonts w:ascii="Arial" w:hAnsi="Arial"/>
          <w:sz w:val="20"/>
          <w:szCs w:val="20"/>
        </w:rPr>
        <w:t xml:space="preserve"> określonego w ust. 1</w:t>
      </w:r>
      <w:r w:rsidR="000A7477" w:rsidRPr="004E0C87">
        <w:rPr>
          <w:rFonts w:ascii="Arial" w:hAnsi="Arial"/>
          <w:sz w:val="20"/>
          <w:szCs w:val="20"/>
        </w:rPr>
        <w:t>,</w:t>
      </w:r>
      <w:r w:rsidR="007E0E6B" w:rsidRPr="004E0C87">
        <w:rPr>
          <w:rFonts w:ascii="Arial" w:hAnsi="Arial"/>
          <w:sz w:val="20"/>
          <w:szCs w:val="20"/>
        </w:rPr>
        <w:t xml:space="preserve"> z zastrzeżeniem określonym w §12 w terminie 7 dni od daty jej rozwiązania. Rozliczenie prowadzonej inwestycji obejmować będzie w szczególności : </w:t>
      </w:r>
    </w:p>
    <w:p w:rsidR="007E0E6B" w:rsidRPr="004E0C87" w:rsidRDefault="007E0E6B" w:rsidP="002D2B03">
      <w:pPr>
        <w:numPr>
          <w:ilvl w:val="0"/>
          <w:numId w:val="44"/>
        </w:numPr>
        <w:jc w:val="both"/>
        <w:rPr>
          <w:rFonts w:ascii="Arial" w:hAnsi="Arial"/>
          <w:sz w:val="20"/>
          <w:szCs w:val="20"/>
        </w:rPr>
      </w:pPr>
      <w:r w:rsidRPr="004E0C87">
        <w:rPr>
          <w:rFonts w:ascii="Arial" w:hAnsi="Arial"/>
          <w:sz w:val="20"/>
          <w:szCs w:val="20"/>
        </w:rPr>
        <w:t xml:space="preserve">Przygotowanie przez </w:t>
      </w:r>
      <w:r w:rsidR="00D53015" w:rsidRPr="004E0C87">
        <w:rPr>
          <w:rFonts w:ascii="Arial" w:hAnsi="Arial"/>
          <w:sz w:val="20"/>
          <w:szCs w:val="20"/>
        </w:rPr>
        <w:t>Inspektora</w:t>
      </w:r>
      <w:r w:rsidRPr="004E0C87">
        <w:rPr>
          <w:rFonts w:ascii="Arial" w:hAnsi="Arial"/>
          <w:sz w:val="20"/>
          <w:szCs w:val="20"/>
        </w:rPr>
        <w:t xml:space="preserve"> </w:t>
      </w:r>
      <w:r w:rsidR="000A7477" w:rsidRPr="004E0C87">
        <w:rPr>
          <w:rFonts w:ascii="Arial" w:hAnsi="Arial"/>
          <w:sz w:val="20"/>
          <w:szCs w:val="20"/>
        </w:rPr>
        <w:t xml:space="preserve">rozliczenia </w:t>
      </w:r>
      <w:r w:rsidRPr="004E0C87">
        <w:rPr>
          <w:rFonts w:ascii="Arial" w:hAnsi="Arial"/>
          <w:sz w:val="20"/>
          <w:szCs w:val="20"/>
        </w:rPr>
        <w:t xml:space="preserve">na podstawie oferty wykonawcy robót </w:t>
      </w:r>
      <w:r w:rsidR="000A7477" w:rsidRPr="004E0C87">
        <w:rPr>
          <w:rFonts w:ascii="Arial" w:hAnsi="Arial"/>
          <w:sz w:val="20"/>
          <w:szCs w:val="20"/>
        </w:rPr>
        <w:t>(</w:t>
      </w:r>
      <w:r w:rsidR="00D53015" w:rsidRPr="004E0C87">
        <w:rPr>
          <w:rFonts w:ascii="Arial" w:hAnsi="Arial"/>
          <w:sz w:val="20"/>
          <w:szCs w:val="20"/>
        </w:rPr>
        <w:t>kalkulacji ryczałtu</w:t>
      </w:r>
      <w:r w:rsidR="000A7477" w:rsidRPr="004E0C87">
        <w:rPr>
          <w:rFonts w:ascii="Arial" w:hAnsi="Arial"/>
          <w:sz w:val="20"/>
          <w:szCs w:val="20"/>
        </w:rPr>
        <w:t>),</w:t>
      </w:r>
      <w:r w:rsidRPr="004E0C87">
        <w:rPr>
          <w:rFonts w:ascii="Arial" w:hAnsi="Arial"/>
          <w:sz w:val="20"/>
          <w:szCs w:val="20"/>
        </w:rPr>
        <w:t xml:space="preserve"> określając</w:t>
      </w:r>
      <w:r w:rsidR="000A7477" w:rsidRPr="004E0C87">
        <w:rPr>
          <w:rFonts w:ascii="Arial" w:hAnsi="Arial"/>
          <w:sz w:val="20"/>
          <w:szCs w:val="20"/>
        </w:rPr>
        <w:t>ego</w:t>
      </w:r>
      <w:r w:rsidRPr="004E0C87">
        <w:rPr>
          <w:rFonts w:ascii="Arial" w:hAnsi="Arial"/>
          <w:sz w:val="20"/>
          <w:szCs w:val="20"/>
        </w:rPr>
        <w:t xml:space="preserve"> wartość zrealizowanych do dnia rozwi</w:t>
      </w:r>
      <w:r w:rsidR="00D53015" w:rsidRPr="004E0C87">
        <w:rPr>
          <w:rFonts w:ascii="Arial" w:hAnsi="Arial"/>
          <w:sz w:val="20"/>
          <w:szCs w:val="20"/>
        </w:rPr>
        <w:t>ązania umowy robót nadzorowanych przez Inspektora</w:t>
      </w:r>
      <w:r w:rsidRPr="004E0C87">
        <w:rPr>
          <w:rFonts w:ascii="Arial" w:hAnsi="Arial"/>
          <w:sz w:val="20"/>
          <w:szCs w:val="20"/>
        </w:rPr>
        <w:t xml:space="preserve"> ,</w:t>
      </w:r>
    </w:p>
    <w:p w:rsidR="007E0E6B" w:rsidRPr="004E0C87" w:rsidRDefault="007E0E6B" w:rsidP="002D2B03">
      <w:pPr>
        <w:numPr>
          <w:ilvl w:val="0"/>
          <w:numId w:val="44"/>
        </w:numPr>
        <w:jc w:val="both"/>
        <w:rPr>
          <w:rFonts w:ascii="Arial" w:hAnsi="Arial"/>
          <w:sz w:val="20"/>
          <w:szCs w:val="20"/>
        </w:rPr>
      </w:pPr>
      <w:r w:rsidRPr="004E0C87">
        <w:rPr>
          <w:rFonts w:ascii="Arial" w:hAnsi="Arial"/>
          <w:sz w:val="20"/>
          <w:szCs w:val="20"/>
        </w:rPr>
        <w:t xml:space="preserve">Przygotowanie przez </w:t>
      </w:r>
      <w:r w:rsidR="00D53015" w:rsidRPr="004E0C87">
        <w:rPr>
          <w:rFonts w:ascii="Arial" w:hAnsi="Arial"/>
          <w:sz w:val="20"/>
          <w:szCs w:val="20"/>
        </w:rPr>
        <w:t>Inspektora</w:t>
      </w:r>
      <w:r w:rsidRPr="004E0C87">
        <w:rPr>
          <w:rFonts w:ascii="Arial" w:hAnsi="Arial"/>
          <w:sz w:val="20"/>
          <w:szCs w:val="20"/>
        </w:rPr>
        <w:t xml:space="preserve"> zestawienia rzeczowego  i wartości zrealizowanych na dzień  rozwiązania umowy dostaw lub usług.</w:t>
      </w:r>
    </w:p>
    <w:p w:rsidR="007E0E6B" w:rsidRPr="004E0C87" w:rsidRDefault="007E0E6B" w:rsidP="002D2B03">
      <w:pPr>
        <w:numPr>
          <w:ilvl w:val="0"/>
          <w:numId w:val="44"/>
        </w:numPr>
        <w:jc w:val="both"/>
        <w:rPr>
          <w:rFonts w:ascii="Arial" w:hAnsi="Arial"/>
          <w:sz w:val="20"/>
          <w:szCs w:val="20"/>
        </w:rPr>
      </w:pPr>
      <w:r w:rsidRPr="004E0C87">
        <w:rPr>
          <w:rFonts w:ascii="Arial" w:hAnsi="Arial"/>
          <w:sz w:val="20"/>
          <w:szCs w:val="20"/>
        </w:rPr>
        <w:t xml:space="preserve">Przekazanie Zamawiającemu dokumentacji projektowej udostępnionej </w:t>
      </w:r>
      <w:r w:rsidR="00D53015" w:rsidRPr="004E0C87">
        <w:rPr>
          <w:rFonts w:ascii="Arial" w:hAnsi="Arial"/>
          <w:sz w:val="20"/>
          <w:szCs w:val="20"/>
        </w:rPr>
        <w:t>w wersji papierowej Inspektorowi</w:t>
      </w:r>
      <w:r w:rsidRPr="004E0C87">
        <w:rPr>
          <w:rFonts w:ascii="Arial" w:hAnsi="Arial"/>
          <w:sz w:val="20"/>
          <w:szCs w:val="20"/>
        </w:rPr>
        <w:t xml:space="preserve">. </w:t>
      </w:r>
    </w:p>
    <w:p w:rsidR="007E0E6B" w:rsidRPr="004E0C87" w:rsidRDefault="007E0E6B" w:rsidP="002D2B03">
      <w:pPr>
        <w:numPr>
          <w:ilvl w:val="0"/>
          <w:numId w:val="44"/>
        </w:numPr>
        <w:jc w:val="both"/>
        <w:rPr>
          <w:rFonts w:ascii="Arial" w:hAnsi="Arial"/>
          <w:sz w:val="20"/>
          <w:szCs w:val="20"/>
        </w:rPr>
      </w:pPr>
      <w:r w:rsidRPr="004E0C87">
        <w:rPr>
          <w:rFonts w:ascii="Arial" w:hAnsi="Arial"/>
          <w:sz w:val="20"/>
          <w:szCs w:val="20"/>
        </w:rPr>
        <w:t>Przekazanie Zamawiającemu dokumentacji budowy : notatek służbowych, protokołów z narad, kopii korespondencji dotyczącej realizacji przedmiotu umowy.</w:t>
      </w:r>
    </w:p>
    <w:p w:rsidR="007E0E6B" w:rsidRPr="004E0C87" w:rsidRDefault="007E0E6B" w:rsidP="007E0E6B">
      <w:pPr>
        <w:pStyle w:val="Tekstpodstawowywcity"/>
        <w:tabs>
          <w:tab w:val="clear" w:pos="720"/>
        </w:tabs>
        <w:ind w:firstLine="0"/>
        <w:jc w:val="center"/>
        <w:rPr>
          <w:rFonts w:ascii="Arial" w:hAnsi="Arial" w:cs="Arial"/>
          <w:b/>
          <w:bCs/>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12</w:t>
      </w:r>
    </w:p>
    <w:p w:rsidR="007E0E6B" w:rsidRPr="004E0C87" w:rsidRDefault="007E0E6B" w:rsidP="007E0E6B">
      <w:pPr>
        <w:pStyle w:val="Tekstpodstawowywcity"/>
        <w:tabs>
          <w:tab w:val="clear" w:pos="720"/>
        </w:tabs>
        <w:ind w:firstLine="0"/>
        <w:jc w:val="both"/>
        <w:rPr>
          <w:rFonts w:ascii="Arial" w:hAnsi="Arial" w:cs="Arial"/>
          <w:sz w:val="20"/>
          <w:szCs w:val="20"/>
        </w:rPr>
      </w:pPr>
      <w:r w:rsidRPr="004E0C87">
        <w:rPr>
          <w:rFonts w:ascii="Arial" w:hAnsi="Arial" w:cs="Arial"/>
          <w:sz w:val="20"/>
          <w:szCs w:val="20"/>
        </w:rPr>
        <w:t xml:space="preserve">Niniejsza umowa wygasa całkowicie po wykonaniu przez </w:t>
      </w:r>
      <w:r w:rsidR="00D53015" w:rsidRPr="004E0C87">
        <w:rPr>
          <w:rFonts w:ascii="Arial" w:hAnsi="Arial" w:cs="Arial"/>
          <w:sz w:val="20"/>
          <w:szCs w:val="20"/>
        </w:rPr>
        <w:t>Inspektora</w:t>
      </w:r>
      <w:r w:rsidRPr="004E0C87">
        <w:rPr>
          <w:rFonts w:ascii="Arial" w:hAnsi="Arial" w:cs="Arial"/>
          <w:sz w:val="20"/>
          <w:szCs w:val="20"/>
        </w:rPr>
        <w:t xml:space="preserve"> pełnego zakresu czynności  wynikających z treści umowy.</w:t>
      </w:r>
    </w:p>
    <w:p w:rsidR="009E1F51" w:rsidRPr="004E0C87" w:rsidRDefault="009E1F51" w:rsidP="007E0E6B">
      <w:pPr>
        <w:pStyle w:val="Tekstpodstawowywcity"/>
        <w:tabs>
          <w:tab w:val="clear" w:pos="720"/>
        </w:tabs>
        <w:ind w:firstLine="0"/>
        <w:jc w:val="both"/>
        <w:rPr>
          <w:rFonts w:ascii="Arial" w:hAnsi="Arial" w:cs="Arial"/>
          <w:sz w:val="20"/>
          <w:szCs w:val="20"/>
        </w:rPr>
      </w:pPr>
    </w:p>
    <w:p w:rsidR="000F5B64" w:rsidRPr="004E0C87" w:rsidRDefault="000F5B64" w:rsidP="000F5B64">
      <w:pPr>
        <w:jc w:val="center"/>
        <w:rPr>
          <w:rFonts w:ascii="Arial" w:hAnsi="Arial"/>
          <w:b/>
          <w:sz w:val="20"/>
          <w:szCs w:val="20"/>
        </w:rPr>
      </w:pPr>
      <w:r w:rsidRPr="004E0C87">
        <w:rPr>
          <w:rFonts w:ascii="Arial" w:hAnsi="Arial"/>
          <w:b/>
          <w:sz w:val="20"/>
          <w:szCs w:val="20"/>
        </w:rPr>
        <w:t>§ 13</w:t>
      </w:r>
    </w:p>
    <w:p w:rsidR="000F5B64" w:rsidRPr="000F5B64" w:rsidRDefault="000F5B64" w:rsidP="000F5B64">
      <w:pPr>
        <w:autoSpaceDE w:val="0"/>
        <w:autoSpaceDN w:val="0"/>
        <w:adjustRightInd w:val="0"/>
        <w:jc w:val="both"/>
        <w:rPr>
          <w:rFonts w:ascii="Arial" w:hAnsi="Arial"/>
          <w:color w:val="000000" w:themeColor="text1"/>
          <w:sz w:val="20"/>
          <w:szCs w:val="22"/>
        </w:rPr>
      </w:pPr>
      <w:r w:rsidRPr="000F5B64">
        <w:rPr>
          <w:rFonts w:ascii="Arial" w:hAnsi="Arial"/>
          <w:color w:val="000000" w:themeColor="text1"/>
          <w:sz w:val="20"/>
          <w:szCs w:val="22"/>
        </w:rPr>
        <w:t>Postanowienia dotyczące podwykonawstwa:</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Podwykonawca może rozpocząć prace nie wcześniej niż w dniu podpisania umowy z Wykonawcą.</w:t>
      </w:r>
    </w:p>
    <w:p w:rsid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Wykonawca nie później niż na 7 dni przed planowanym terminem wprowadzenia Podwykonawcy ma obowiązek przedłożenia Zamawiającemu projektu umowy o podwykonawstwo</w:t>
      </w:r>
      <w:r>
        <w:rPr>
          <w:rFonts w:ascii="Arial" w:hAnsi="Arial"/>
          <w:color w:val="000000" w:themeColor="text1"/>
          <w:sz w:val="20"/>
          <w:szCs w:val="22"/>
        </w:rPr>
        <w:t xml:space="preserve">. </w:t>
      </w:r>
      <w:r w:rsidRPr="000F5B64">
        <w:rPr>
          <w:rFonts w:ascii="Arial" w:hAnsi="Arial"/>
          <w:color w:val="000000" w:themeColor="text1"/>
          <w:sz w:val="20"/>
          <w:szCs w:val="22"/>
        </w:rPr>
        <w:t xml:space="preserve">Każda zmiana do umowy z Podwykonawcą musi być przed jej podpisaniem zaakceptowana przez Zamawiającego w trybie niniejszego paragrafu. </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 xml:space="preserve">Elementem integralnym  do projektu umowy o podwykonawstwo powinna być kalkulacja cenowa dla zakresu </w:t>
      </w:r>
      <w:r>
        <w:rPr>
          <w:rFonts w:ascii="Arial" w:hAnsi="Arial"/>
          <w:color w:val="000000" w:themeColor="text1"/>
          <w:sz w:val="20"/>
          <w:szCs w:val="22"/>
        </w:rPr>
        <w:t>objętego umową o podwykonawstwo</w:t>
      </w:r>
      <w:r w:rsidRPr="000F5B64">
        <w:rPr>
          <w:rFonts w:ascii="Arial" w:hAnsi="Arial"/>
          <w:color w:val="000000" w:themeColor="text1"/>
          <w:sz w:val="20"/>
          <w:szCs w:val="22"/>
        </w:rPr>
        <w:t>.</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 xml:space="preserve">Zasady zawierania umów o podwykonawstwo z dalszymi Podwykonawcami są zgodne z zasadami określonymi dla umów zawieranych pomiędzy Wykonawcą a podwykonawcą. </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Płatności w sytuacji powierzenia przez Wykonawcę części zamówienia do realizacji Podwykonawcy:</w:t>
      </w:r>
    </w:p>
    <w:p w:rsidR="000F5B64" w:rsidRPr="000F5B64" w:rsidRDefault="000F5B64" w:rsidP="000F5B64">
      <w:pPr>
        <w:pStyle w:val="Akapitzlist"/>
        <w:numPr>
          <w:ilvl w:val="0"/>
          <w:numId w:val="64"/>
        </w:numPr>
        <w:ind w:left="567" w:hanging="283"/>
        <w:jc w:val="both"/>
        <w:rPr>
          <w:rFonts w:ascii="Arial" w:hAnsi="Arial" w:cs="Arial"/>
          <w:color w:val="000000" w:themeColor="text1"/>
          <w:sz w:val="20"/>
          <w:szCs w:val="22"/>
        </w:rPr>
      </w:pPr>
      <w:r w:rsidRPr="000F5B64">
        <w:rPr>
          <w:rFonts w:ascii="Arial" w:hAnsi="Arial" w:cs="Arial"/>
          <w:color w:val="000000" w:themeColor="text1"/>
          <w:sz w:val="20"/>
          <w:szCs w:val="22"/>
        </w:rPr>
        <w:t xml:space="preserve">warunkiem zapłaty drugiej i następnych części należnego wynagrodzenia jest przedłożenie przez Wykonawcę w siedzibie Zamawiającego  w dniu złożenia faktury dowodów (tj. potwierdzonych za zgodność z oryginałem: protokołu odbioru części prac wykonanych przez Podwykonawcę, faktury oraz dowodu przelewu należnej Podwykonawcy kwoty), potwierdzających zapłatę wymagalnego wynagrodzenia Podwykonawcom oraz dalszym Podwykonawcom, uczestniczącym w odebranych </w:t>
      </w:r>
      <w:r w:rsidR="008A7975">
        <w:rPr>
          <w:rFonts w:ascii="Arial" w:hAnsi="Arial" w:cs="Arial"/>
          <w:color w:val="000000" w:themeColor="text1"/>
          <w:sz w:val="20"/>
          <w:szCs w:val="22"/>
        </w:rPr>
        <w:t>pracach</w:t>
      </w:r>
      <w:r w:rsidRPr="000F5B64">
        <w:rPr>
          <w:rFonts w:ascii="Arial" w:hAnsi="Arial" w:cs="Arial"/>
          <w:color w:val="000000" w:themeColor="text1"/>
          <w:sz w:val="20"/>
          <w:szCs w:val="22"/>
        </w:rPr>
        <w:t>.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w:t>
      </w:r>
    </w:p>
    <w:p w:rsidR="000F5B64" w:rsidRPr="000F5B64" w:rsidRDefault="000F5B64" w:rsidP="000F5B64">
      <w:pPr>
        <w:numPr>
          <w:ilvl w:val="0"/>
          <w:numId w:val="64"/>
        </w:numPr>
        <w:tabs>
          <w:tab w:val="left" w:pos="567"/>
        </w:tabs>
        <w:ind w:left="567" w:hanging="283"/>
        <w:jc w:val="both"/>
        <w:rPr>
          <w:rFonts w:ascii="Arial" w:hAnsi="Arial"/>
          <w:color w:val="000000" w:themeColor="text1"/>
          <w:sz w:val="20"/>
          <w:szCs w:val="22"/>
        </w:rPr>
      </w:pPr>
      <w:r w:rsidRPr="000F5B64">
        <w:rPr>
          <w:rFonts w:ascii="Arial" w:hAnsi="Arial"/>
          <w:color w:val="000000" w:themeColor="text1"/>
          <w:sz w:val="20"/>
          <w:szCs w:val="22"/>
        </w:rPr>
        <w:lastRenderedPageBreak/>
        <w:t>w przypadku nie wykazania dokonania płatności należnej Podwykonawcy Zamawiający uprawniony będzie do wstrzymania wypłaty należnego wynagrodzenia w części równej sumie niedokonanych wypłat wynagrodzenia na rzecz Podwykonawcy,</w:t>
      </w:r>
    </w:p>
    <w:p w:rsidR="000F5B64" w:rsidRPr="000F5B64" w:rsidRDefault="000F5B64" w:rsidP="000F5B64">
      <w:pPr>
        <w:numPr>
          <w:ilvl w:val="0"/>
          <w:numId w:val="64"/>
        </w:numPr>
        <w:tabs>
          <w:tab w:val="left" w:pos="567"/>
        </w:tabs>
        <w:ind w:left="567" w:hanging="283"/>
        <w:jc w:val="both"/>
        <w:rPr>
          <w:rFonts w:ascii="Arial" w:hAnsi="Arial"/>
          <w:color w:val="000000" w:themeColor="text1"/>
          <w:sz w:val="20"/>
          <w:szCs w:val="22"/>
        </w:rPr>
      </w:pPr>
      <w:r w:rsidRPr="000F5B64">
        <w:rPr>
          <w:rFonts w:ascii="Arial" w:hAnsi="Arial"/>
          <w:color w:val="000000" w:themeColor="text1"/>
          <w:sz w:val="20"/>
          <w:szCs w:val="22"/>
        </w:rPr>
        <w:t>Zamawiający dokonuje bezpośredniej zapłaty wymagalnego wynagrodzenia przysługującego Podwykonawcy, który zawarł zaakceptowaną przez Zamawiającego umowę o podwykonawstwo, w przypadku uchylenia się od obowiązku zapłaty  przez Wykonawcę, z zastrzeżeniem lit. b). Bezpośrednia płatność na rzecz Podwykonawcy zostanie dokonana przelewem w terminie nie dłuższym niż 30 dni od dnia wykazania zasadności takiej płatności,</w:t>
      </w:r>
    </w:p>
    <w:p w:rsidR="000F5B64" w:rsidRPr="000F5B64" w:rsidRDefault="000F5B64" w:rsidP="000F5B64">
      <w:pPr>
        <w:numPr>
          <w:ilvl w:val="0"/>
          <w:numId w:val="64"/>
        </w:numPr>
        <w:tabs>
          <w:tab w:val="left" w:pos="567"/>
        </w:tabs>
        <w:ind w:left="567" w:hanging="283"/>
        <w:jc w:val="both"/>
        <w:rPr>
          <w:rFonts w:ascii="Arial" w:hAnsi="Arial"/>
          <w:color w:val="000000" w:themeColor="text1"/>
          <w:sz w:val="20"/>
          <w:szCs w:val="22"/>
        </w:rPr>
      </w:pPr>
      <w:r w:rsidRPr="000F5B64">
        <w:rPr>
          <w:rFonts w:ascii="Arial" w:hAnsi="Arial"/>
          <w:color w:val="000000" w:themeColor="text1"/>
          <w:sz w:val="20"/>
          <w:szCs w:val="22"/>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rsidR="000F5B64" w:rsidRPr="000F5B64" w:rsidRDefault="000F5B64" w:rsidP="000F5B64">
      <w:pPr>
        <w:numPr>
          <w:ilvl w:val="0"/>
          <w:numId w:val="64"/>
        </w:numPr>
        <w:tabs>
          <w:tab w:val="left" w:pos="567"/>
        </w:tabs>
        <w:ind w:left="567" w:hanging="283"/>
        <w:jc w:val="both"/>
        <w:rPr>
          <w:rFonts w:ascii="Arial" w:hAnsi="Arial"/>
          <w:color w:val="000000" w:themeColor="text1"/>
          <w:sz w:val="20"/>
          <w:szCs w:val="22"/>
        </w:rPr>
      </w:pPr>
      <w:r w:rsidRPr="000F5B64">
        <w:rPr>
          <w:rFonts w:ascii="Arial" w:hAnsi="Arial"/>
          <w:color w:val="000000" w:themeColor="text1"/>
          <w:sz w:val="20"/>
          <w:szCs w:val="22"/>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rsidR="000F5B64" w:rsidRPr="000F5B64" w:rsidRDefault="000F5B64" w:rsidP="000F5B64">
      <w:pPr>
        <w:pStyle w:val="Akapitzlist"/>
        <w:numPr>
          <w:ilvl w:val="0"/>
          <w:numId w:val="61"/>
        </w:numPr>
        <w:autoSpaceDE w:val="0"/>
        <w:autoSpaceDN w:val="0"/>
        <w:adjustRightInd w:val="0"/>
        <w:ind w:left="284" w:hanging="284"/>
        <w:jc w:val="both"/>
        <w:rPr>
          <w:rFonts w:ascii="Arial" w:hAnsi="Arial" w:cs="Arial"/>
          <w:color w:val="000000" w:themeColor="text1"/>
          <w:sz w:val="20"/>
          <w:szCs w:val="22"/>
        </w:rPr>
      </w:pPr>
      <w:r w:rsidRPr="000F5B64">
        <w:rPr>
          <w:rFonts w:ascii="Arial" w:hAnsi="Arial" w:cs="Arial"/>
          <w:color w:val="000000" w:themeColor="text1"/>
          <w:sz w:val="20"/>
          <w:szCs w:val="22"/>
        </w:rPr>
        <w:t>Wysokość kar umownych, z tytułu:</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braku zapłaty wynagrodzenia należnego Podwykonawcom lub Dalszym Podwykonawcom wynosi każdorazowo 1 % wartości umowy,</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nieterminowej zapłaty wynagrodzenia należnego Podwykonawcom lub Dalszym Podwykonawcom wynosi 0,1%  wartości każdorazowej nieterminowej zapłaty za każdy dzień  zwłoki,</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nieprzedłożenia do zaakceptowania projektu umowy o podwykonawstwo, lub projektu jej zmiany, wynosi 0,1 % wartości umowy za każdy dzień nieprzedłożenia projektu umowy o podwykonawstwo, licząc od dnia powzięcia przez Zamawiającego informacji o wykonywaniu prac przez Podwykonawcę,</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nieprzedłożenia poświadczonej za zgodność z oryginałem kopii umowy o podwykonawstwo lub jej zmiany, wynosi 0,1 % wartości umowy za każdy dzień zwłoki,</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wykonywania prac przez Podwykonawcę bez zawartej umowy o podwykonawstwo wynosi 0,2 % wartości umowy za każdy dzień, licząc od dnia powzięcia przez Zamawiającego informacji o wykonywaniu prac przez Podwykonawcę do dnia akceptacji Podwykonawcy przez Zamawiającego.</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braku zmiany umowy o podwykonawstwo w zakresie terminu zapłaty, wynosi 0,5% wartości umowy</w:t>
      </w:r>
      <w:r w:rsidR="00BF5786">
        <w:rPr>
          <w:rFonts w:ascii="Arial" w:hAnsi="Arial"/>
          <w:color w:val="000000" w:themeColor="text1"/>
          <w:sz w:val="20"/>
          <w:szCs w:val="22"/>
        </w:rPr>
        <w:t xml:space="preserve"> </w:t>
      </w:r>
      <w:r w:rsidRPr="000F5B64">
        <w:rPr>
          <w:rFonts w:ascii="Arial" w:hAnsi="Arial"/>
          <w:color w:val="000000" w:themeColor="text1"/>
          <w:sz w:val="20"/>
          <w:szCs w:val="22"/>
        </w:rPr>
        <w:t xml:space="preserve">o podwykonawstwo za każdy dzień zwłoki, licząc od upływu terminu określonego przez Zamawiającego w wezwaniu do dokonania wskazanej zmiany, </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braku zmiany umowy o podwykonawstwo w zakresie innym niż określony w pkt f) w wysokości 0,1 % wartości umowy o podwykonawstwo za każdy dzień zwłoki, licząc od upływu terminu określonego przez Zamawiającego w wezwaniu do dokonania wskazanej zmiany,</w:t>
      </w:r>
    </w:p>
    <w:p w:rsidR="000F5B64" w:rsidRPr="000F5B64" w:rsidRDefault="000F5B64" w:rsidP="000F5B64">
      <w:pPr>
        <w:numPr>
          <w:ilvl w:val="0"/>
          <w:numId w:val="62"/>
        </w:numPr>
        <w:autoSpaceDE w:val="0"/>
        <w:autoSpaceDN w:val="0"/>
        <w:adjustRightInd w:val="0"/>
        <w:ind w:left="567" w:hanging="283"/>
        <w:jc w:val="both"/>
        <w:rPr>
          <w:rFonts w:ascii="Arial" w:hAnsi="Arial"/>
          <w:color w:val="000000" w:themeColor="text1"/>
          <w:sz w:val="20"/>
          <w:szCs w:val="22"/>
        </w:rPr>
      </w:pPr>
      <w:r w:rsidRPr="000F5B64">
        <w:rPr>
          <w:rFonts w:ascii="Arial" w:hAnsi="Arial"/>
          <w:color w:val="000000" w:themeColor="text1"/>
          <w:sz w:val="20"/>
          <w:szCs w:val="22"/>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rsidR="000F5B64" w:rsidRPr="000F5B64" w:rsidRDefault="000F5B64" w:rsidP="000F5B64">
      <w:pPr>
        <w:pStyle w:val="Akapitzlist"/>
        <w:numPr>
          <w:ilvl w:val="0"/>
          <w:numId w:val="61"/>
        </w:numPr>
        <w:jc w:val="both"/>
        <w:rPr>
          <w:rFonts w:ascii="Arial" w:hAnsi="Arial" w:cs="Arial"/>
          <w:color w:val="000000" w:themeColor="text1"/>
          <w:sz w:val="20"/>
          <w:szCs w:val="22"/>
        </w:rPr>
      </w:pPr>
      <w:r w:rsidRPr="000F5B64">
        <w:rPr>
          <w:rFonts w:ascii="Arial" w:hAnsi="Arial" w:cs="Arial"/>
          <w:color w:val="000000" w:themeColor="text1"/>
          <w:sz w:val="20"/>
          <w:szCs w:val="22"/>
        </w:rPr>
        <w:t>Jeżeli powierzenie Podwykonawcy wykonania części zamówienia następuje w trakcie jego realizacji, Wykonawca na żądanie Zamawiającego przedstawia oświadczenie tego Podwykonawcy, o którym mowa w art. 125 ust. 1 ustawy w zakresie podstaw wykluczenia określonych w art. 108 ustawy Prawo zamówień publicznych („lub podmiotowe środki dowodowe dotyczące tego Podwykonawcy w zakresie podstaw wykluczenia, o których mowa w art.108 i 109 ustawy Prawo zamówień publicznych” - jeżeli podmiotowe środki lub art. 109 były w tym zakresie wymagane w postępowaniu).</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Powierzenie wykonania części zamówienia Podwykonawcom nie zwalnia Wykonawcy</w:t>
      </w:r>
      <w:r w:rsidR="00237C7F">
        <w:rPr>
          <w:rFonts w:ascii="Arial" w:hAnsi="Arial"/>
          <w:color w:val="000000" w:themeColor="text1"/>
          <w:sz w:val="20"/>
          <w:szCs w:val="22"/>
        </w:rPr>
        <w:t xml:space="preserve"> </w:t>
      </w:r>
      <w:r w:rsidRPr="000F5B64">
        <w:rPr>
          <w:rFonts w:ascii="Arial" w:hAnsi="Arial"/>
          <w:color w:val="000000" w:themeColor="text1"/>
          <w:sz w:val="20"/>
          <w:szCs w:val="22"/>
        </w:rPr>
        <w:t>z odpowiedzialności za należyte wykonanie tego zamówienia.</w:t>
      </w:r>
    </w:p>
    <w:p w:rsidR="000F5B64" w:rsidRPr="000F5B64" w:rsidRDefault="000F5B64" w:rsidP="000F5B64">
      <w:pPr>
        <w:numPr>
          <w:ilvl w:val="0"/>
          <w:numId w:val="61"/>
        </w:numPr>
        <w:autoSpaceDE w:val="0"/>
        <w:autoSpaceDN w:val="0"/>
        <w:adjustRightInd w:val="0"/>
        <w:ind w:left="284" w:hanging="284"/>
        <w:jc w:val="both"/>
        <w:rPr>
          <w:rFonts w:ascii="Arial" w:hAnsi="Arial"/>
          <w:color w:val="000000" w:themeColor="text1"/>
          <w:sz w:val="20"/>
          <w:szCs w:val="22"/>
        </w:rPr>
      </w:pPr>
      <w:r w:rsidRPr="000F5B64">
        <w:rPr>
          <w:rFonts w:ascii="Arial" w:hAnsi="Arial"/>
          <w:color w:val="000000" w:themeColor="text1"/>
          <w:sz w:val="20"/>
          <w:szCs w:val="22"/>
        </w:rPr>
        <w:t>Regulacje wobec Podwykonawców stosuje się wobec Dalszych Podwykonawców.</w:t>
      </w:r>
    </w:p>
    <w:p w:rsidR="00605DA1" w:rsidRPr="004E0C87" w:rsidRDefault="00605DA1" w:rsidP="00237C7F">
      <w:pPr>
        <w:rPr>
          <w:rFonts w:ascii="Arial" w:hAnsi="Arial"/>
          <w:b/>
          <w:sz w:val="20"/>
          <w:szCs w:val="20"/>
        </w:rPr>
      </w:pPr>
    </w:p>
    <w:p w:rsidR="00CD484C" w:rsidRPr="004E0C87" w:rsidRDefault="00CD484C" w:rsidP="00CD484C">
      <w:pPr>
        <w:jc w:val="center"/>
        <w:rPr>
          <w:rFonts w:ascii="Arial" w:hAnsi="Arial"/>
          <w:b/>
          <w:sz w:val="20"/>
          <w:szCs w:val="20"/>
        </w:rPr>
      </w:pPr>
      <w:r w:rsidRPr="004E0C87">
        <w:rPr>
          <w:rFonts w:ascii="Arial" w:hAnsi="Arial"/>
          <w:b/>
          <w:sz w:val="20"/>
          <w:szCs w:val="20"/>
        </w:rPr>
        <w:t>§ 1</w:t>
      </w:r>
      <w:r w:rsidR="000F5B64">
        <w:rPr>
          <w:rFonts w:ascii="Arial" w:hAnsi="Arial"/>
          <w:b/>
          <w:sz w:val="20"/>
          <w:szCs w:val="20"/>
        </w:rPr>
        <w:t>4</w:t>
      </w:r>
    </w:p>
    <w:p w:rsidR="00CD484C" w:rsidRPr="004E0C87" w:rsidRDefault="00CD484C" w:rsidP="00CD484C">
      <w:pPr>
        <w:ind w:left="284" w:hanging="284"/>
        <w:jc w:val="both"/>
        <w:rPr>
          <w:rFonts w:ascii="Arial" w:hAnsi="Arial"/>
          <w:sz w:val="20"/>
          <w:szCs w:val="20"/>
        </w:rPr>
      </w:pPr>
      <w:r w:rsidRPr="004E0C87">
        <w:rPr>
          <w:rFonts w:ascii="Arial" w:hAnsi="Arial"/>
          <w:sz w:val="20"/>
          <w:szCs w:val="20"/>
        </w:rPr>
        <w:t>1.</w:t>
      </w:r>
      <w:r w:rsidRPr="004E0C87">
        <w:rPr>
          <w:rFonts w:ascii="Arial" w:hAnsi="Arial"/>
          <w:sz w:val="20"/>
          <w:szCs w:val="20"/>
        </w:rPr>
        <w:tab/>
        <w:t>Dane osobowe Stron pozyskane przez Strony wzajemnie od siebie w związku z umową, przetwarzane będą wyłącznie na potrzeby realizacji umowy oraz chronione będą przed dostępem osób nieupoważnionych – zgodnie z obowiązującymi przepisami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 oraz zgodnie z postanowieniami niniejszej umowy.</w:t>
      </w:r>
    </w:p>
    <w:p w:rsidR="00CD484C" w:rsidRPr="004E0C87" w:rsidRDefault="00CD484C" w:rsidP="00CD484C">
      <w:pPr>
        <w:ind w:left="284" w:hanging="284"/>
        <w:jc w:val="both"/>
        <w:rPr>
          <w:rFonts w:ascii="Arial" w:hAnsi="Arial"/>
          <w:sz w:val="20"/>
          <w:szCs w:val="20"/>
        </w:rPr>
      </w:pPr>
      <w:r w:rsidRPr="004E0C87">
        <w:rPr>
          <w:rFonts w:ascii="Arial" w:hAnsi="Arial"/>
          <w:sz w:val="20"/>
          <w:szCs w:val="20"/>
        </w:rPr>
        <w:t>2.</w:t>
      </w:r>
      <w:r w:rsidRPr="004E0C87">
        <w:rPr>
          <w:rFonts w:ascii="Arial" w:hAnsi="Arial"/>
          <w:sz w:val="20"/>
          <w:szCs w:val="20"/>
        </w:rPr>
        <w:tab/>
        <w:t>Wobec każdej z osób, których dane osobowe pozyskano na potrzeby realizacji umowy, zostanie zrealizowany obowiązek informacyjny, o którym mowa w art. 13 i 14 RODO.</w:t>
      </w:r>
    </w:p>
    <w:p w:rsidR="00CD484C" w:rsidRPr="004E0C87" w:rsidRDefault="00CD484C" w:rsidP="00CD484C">
      <w:pPr>
        <w:ind w:left="284" w:hanging="284"/>
        <w:jc w:val="both"/>
        <w:rPr>
          <w:rFonts w:ascii="Arial" w:hAnsi="Arial"/>
          <w:sz w:val="20"/>
          <w:szCs w:val="20"/>
        </w:rPr>
      </w:pPr>
      <w:r w:rsidRPr="004E0C87">
        <w:rPr>
          <w:rFonts w:ascii="Arial" w:hAnsi="Arial"/>
          <w:sz w:val="20"/>
          <w:szCs w:val="20"/>
        </w:rPr>
        <w:lastRenderedPageBreak/>
        <w:t>3.</w:t>
      </w:r>
      <w:r w:rsidRPr="004E0C87">
        <w:rPr>
          <w:rFonts w:ascii="Arial" w:hAnsi="Arial"/>
          <w:sz w:val="20"/>
          <w:szCs w:val="20"/>
        </w:rPr>
        <w:tab/>
        <w:t>Zleceniobiorca zapewnia i gwarantuje, iż bezpośrednio po przekazaniu Zamawiającemu danych osobowych osób wykonujących zadania w ramach umowy z ramienia Wykonawcy, wykona w imieniu Zamawiającego wobec tych osób obowiązek informacyjny wynikający z przepisu art. 14 RODO.</w:t>
      </w:r>
    </w:p>
    <w:p w:rsidR="00CD484C" w:rsidRPr="004E0C87" w:rsidRDefault="00CD484C" w:rsidP="00CD484C">
      <w:pPr>
        <w:jc w:val="center"/>
        <w:rPr>
          <w:rFonts w:ascii="Arial" w:hAnsi="Arial"/>
          <w:b/>
          <w:sz w:val="20"/>
          <w:szCs w:val="20"/>
        </w:rPr>
      </w:pPr>
    </w:p>
    <w:p w:rsidR="007E0E6B" w:rsidRPr="004E0C87" w:rsidRDefault="007E0E6B" w:rsidP="007E0E6B">
      <w:pPr>
        <w:pStyle w:val="Tekstpodstawowywcity"/>
        <w:tabs>
          <w:tab w:val="clear" w:pos="720"/>
        </w:tabs>
        <w:ind w:firstLine="0"/>
        <w:jc w:val="center"/>
        <w:rPr>
          <w:rFonts w:ascii="Arial" w:hAnsi="Arial" w:cs="Arial"/>
          <w:b/>
          <w:bCs/>
          <w:sz w:val="20"/>
          <w:szCs w:val="20"/>
        </w:rPr>
      </w:pPr>
      <w:r w:rsidRPr="004E0C87">
        <w:rPr>
          <w:rFonts w:ascii="Arial" w:hAnsi="Arial" w:cs="Arial"/>
          <w:b/>
          <w:bCs/>
          <w:sz w:val="20"/>
          <w:szCs w:val="20"/>
        </w:rPr>
        <w:t>§ 1</w:t>
      </w:r>
      <w:r w:rsidR="000F5B64">
        <w:rPr>
          <w:rFonts w:ascii="Arial" w:hAnsi="Arial" w:cs="Arial"/>
          <w:b/>
          <w:bCs/>
          <w:sz w:val="20"/>
          <w:szCs w:val="20"/>
        </w:rPr>
        <w:t>5</w:t>
      </w:r>
    </w:p>
    <w:p w:rsidR="007E0E6B" w:rsidRPr="004E0C87" w:rsidRDefault="007E0E6B" w:rsidP="007E0E6B">
      <w:pPr>
        <w:jc w:val="both"/>
        <w:rPr>
          <w:rFonts w:ascii="Arial" w:hAnsi="Arial"/>
          <w:sz w:val="20"/>
          <w:szCs w:val="20"/>
        </w:rPr>
      </w:pPr>
      <w:r w:rsidRPr="004E0C87">
        <w:rPr>
          <w:rFonts w:ascii="Arial" w:hAnsi="Arial"/>
          <w:sz w:val="20"/>
          <w:szCs w:val="20"/>
        </w:rPr>
        <w:t>Spory mogące wynikać w związku z realizacją niniejszej Umowy strony zobowiązują się rozwiązać polubownie na drodze negocjacji. W razie braku porozumienia, spory rozstrzygał będzie sąd.</w:t>
      </w:r>
    </w:p>
    <w:p w:rsidR="007E0E6B" w:rsidRPr="004E0C87" w:rsidRDefault="007E0E6B" w:rsidP="007E0E6B">
      <w:pPr>
        <w:pStyle w:val="Tekstpodstawowywcity"/>
        <w:tabs>
          <w:tab w:val="clear" w:pos="720"/>
        </w:tabs>
        <w:ind w:firstLine="0"/>
        <w:jc w:val="both"/>
        <w:rPr>
          <w:rFonts w:ascii="Arial" w:hAnsi="Arial" w:cs="Arial"/>
          <w:sz w:val="20"/>
          <w:szCs w:val="20"/>
        </w:rPr>
      </w:pPr>
    </w:p>
    <w:p w:rsidR="007E0E6B" w:rsidRPr="004E0C87" w:rsidRDefault="007E0E6B" w:rsidP="007E0E6B">
      <w:pPr>
        <w:jc w:val="center"/>
        <w:rPr>
          <w:rFonts w:ascii="Arial" w:hAnsi="Arial"/>
          <w:b/>
          <w:sz w:val="20"/>
          <w:szCs w:val="20"/>
        </w:rPr>
      </w:pPr>
      <w:r w:rsidRPr="004E0C87">
        <w:rPr>
          <w:rFonts w:ascii="Arial" w:hAnsi="Arial"/>
          <w:b/>
          <w:sz w:val="20"/>
          <w:szCs w:val="20"/>
        </w:rPr>
        <w:sym w:font="Times New Roman" w:char="00A7"/>
      </w:r>
      <w:r w:rsidRPr="004E0C87">
        <w:rPr>
          <w:rFonts w:ascii="Arial" w:hAnsi="Arial"/>
          <w:b/>
          <w:sz w:val="20"/>
          <w:szCs w:val="20"/>
        </w:rPr>
        <w:t>1</w:t>
      </w:r>
      <w:r w:rsidR="000F5B64">
        <w:rPr>
          <w:rFonts w:ascii="Arial" w:hAnsi="Arial"/>
          <w:b/>
          <w:sz w:val="20"/>
          <w:szCs w:val="20"/>
        </w:rPr>
        <w:t>6</w:t>
      </w:r>
    </w:p>
    <w:p w:rsidR="007E0E6B" w:rsidRPr="004E0C87" w:rsidRDefault="007E0E6B" w:rsidP="002D2B03">
      <w:pPr>
        <w:pStyle w:val="Tekstpodstawowy3"/>
        <w:numPr>
          <w:ilvl w:val="0"/>
          <w:numId w:val="54"/>
        </w:numPr>
        <w:tabs>
          <w:tab w:val="clear" w:pos="9000"/>
          <w:tab w:val="right" w:pos="0"/>
        </w:tabs>
        <w:overflowPunct/>
        <w:autoSpaceDE/>
        <w:autoSpaceDN/>
        <w:adjustRightInd/>
        <w:jc w:val="both"/>
        <w:textAlignment w:val="auto"/>
        <w:rPr>
          <w:rFonts w:ascii="Arial" w:hAnsi="Arial" w:cs="Arial"/>
        </w:rPr>
      </w:pPr>
      <w:r w:rsidRPr="004E0C87">
        <w:rPr>
          <w:rFonts w:ascii="Arial" w:hAnsi="Arial" w:cs="Arial"/>
        </w:rPr>
        <w:t>W sprawach nieuregulowanych postanowieniami niniejszej umowy będą miały zastosowanie odpowiednie przepisy Prawa</w:t>
      </w:r>
      <w:r w:rsidR="00395437" w:rsidRPr="004E0C87">
        <w:rPr>
          <w:rFonts w:ascii="Arial" w:hAnsi="Arial" w:cs="Arial"/>
        </w:rPr>
        <w:t xml:space="preserve"> zamówień publicznych, Kodeksu c</w:t>
      </w:r>
      <w:r w:rsidRPr="004E0C87">
        <w:rPr>
          <w:rFonts w:ascii="Arial" w:hAnsi="Arial" w:cs="Arial"/>
        </w:rPr>
        <w:t>ywilnego.</w:t>
      </w:r>
    </w:p>
    <w:p w:rsidR="007E0E6B" w:rsidRPr="004E0C87" w:rsidRDefault="007E0E6B" w:rsidP="002D2B03">
      <w:pPr>
        <w:pStyle w:val="Tekstpodstawowy3"/>
        <w:numPr>
          <w:ilvl w:val="0"/>
          <w:numId w:val="54"/>
        </w:numPr>
        <w:tabs>
          <w:tab w:val="clear" w:pos="9000"/>
          <w:tab w:val="right" w:pos="0"/>
        </w:tabs>
        <w:overflowPunct/>
        <w:autoSpaceDE/>
        <w:autoSpaceDN/>
        <w:adjustRightInd/>
        <w:jc w:val="both"/>
        <w:textAlignment w:val="auto"/>
        <w:rPr>
          <w:rFonts w:ascii="Arial" w:hAnsi="Arial" w:cs="Arial"/>
        </w:rPr>
      </w:pPr>
      <w:r w:rsidRPr="004E0C87">
        <w:rPr>
          <w:rFonts w:ascii="Arial" w:hAnsi="Arial" w:cs="Arial"/>
        </w:rPr>
        <w:t>Strony nie dopuszczają formy dokume</w:t>
      </w:r>
      <w:r w:rsidR="00395437" w:rsidRPr="004E0C87">
        <w:rPr>
          <w:rFonts w:ascii="Arial" w:hAnsi="Arial" w:cs="Arial"/>
        </w:rPr>
        <w:t>ntowej, o której mowa w art. 77</w:t>
      </w:r>
      <w:r w:rsidR="00395437" w:rsidRPr="004E0C87">
        <w:rPr>
          <w:rFonts w:ascii="Arial" w:hAnsi="Arial" w:cs="Arial"/>
          <w:vertAlign w:val="superscript"/>
        </w:rPr>
        <w:t>2</w:t>
      </w:r>
      <w:r w:rsidR="00395437" w:rsidRPr="004E0C87">
        <w:rPr>
          <w:rFonts w:ascii="Arial" w:hAnsi="Arial" w:cs="Arial"/>
        </w:rPr>
        <w:t xml:space="preserve"> </w:t>
      </w:r>
      <w:r w:rsidRPr="004E0C87">
        <w:rPr>
          <w:rFonts w:ascii="Arial" w:hAnsi="Arial" w:cs="Arial"/>
        </w:rPr>
        <w:t>k.c. dla jakichkolwiek oświadczeń woli składanych sobie  wzajemnie, czyniąc formę pisemną pod rygorem nieważności formą wyłączną.</w:t>
      </w:r>
    </w:p>
    <w:p w:rsidR="007D475D" w:rsidRPr="004E0C87" w:rsidRDefault="007D475D" w:rsidP="007E0E6B">
      <w:pPr>
        <w:jc w:val="center"/>
        <w:rPr>
          <w:rFonts w:ascii="Arial" w:hAnsi="Arial"/>
          <w:b/>
          <w:sz w:val="20"/>
          <w:szCs w:val="20"/>
        </w:rPr>
      </w:pPr>
    </w:p>
    <w:p w:rsidR="007E0E6B" w:rsidRPr="004E0C87" w:rsidRDefault="007E0E6B" w:rsidP="007E0E6B">
      <w:pPr>
        <w:jc w:val="center"/>
        <w:rPr>
          <w:rFonts w:ascii="Arial" w:hAnsi="Arial"/>
          <w:b/>
          <w:sz w:val="20"/>
          <w:szCs w:val="20"/>
        </w:rPr>
      </w:pPr>
      <w:r w:rsidRPr="004E0C87">
        <w:rPr>
          <w:rFonts w:ascii="Arial" w:hAnsi="Arial"/>
          <w:b/>
          <w:sz w:val="20"/>
          <w:szCs w:val="20"/>
        </w:rPr>
        <w:sym w:font="Times New Roman" w:char="00A7"/>
      </w:r>
      <w:r w:rsidRPr="004E0C87">
        <w:rPr>
          <w:rFonts w:ascii="Arial" w:hAnsi="Arial"/>
          <w:b/>
          <w:sz w:val="20"/>
          <w:szCs w:val="20"/>
        </w:rPr>
        <w:t>1</w:t>
      </w:r>
      <w:r w:rsidR="000F5B64">
        <w:rPr>
          <w:rFonts w:ascii="Arial" w:hAnsi="Arial"/>
          <w:b/>
          <w:sz w:val="20"/>
          <w:szCs w:val="20"/>
        </w:rPr>
        <w:t>7</w:t>
      </w:r>
    </w:p>
    <w:p w:rsidR="007E0E6B" w:rsidRPr="004E0C87" w:rsidRDefault="007E0E6B" w:rsidP="007E0E6B">
      <w:pPr>
        <w:jc w:val="both"/>
        <w:rPr>
          <w:rFonts w:ascii="Arial" w:hAnsi="Arial"/>
          <w:sz w:val="20"/>
          <w:szCs w:val="20"/>
        </w:rPr>
      </w:pPr>
      <w:r w:rsidRPr="004E0C87">
        <w:rPr>
          <w:rFonts w:ascii="Arial" w:hAnsi="Arial"/>
          <w:sz w:val="20"/>
          <w:szCs w:val="20"/>
        </w:rPr>
        <w:t>Ewentualne spory rozstrzygane będą przez  sąd powszechny  właściwy ze względu na siedzibę Zamawiającego.</w:t>
      </w:r>
    </w:p>
    <w:p w:rsidR="007E0E6B" w:rsidRPr="004E0C87" w:rsidRDefault="007E0E6B" w:rsidP="007E0E6B">
      <w:pPr>
        <w:jc w:val="center"/>
        <w:rPr>
          <w:rFonts w:ascii="Arial" w:hAnsi="Arial"/>
          <w:b/>
          <w:sz w:val="20"/>
          <w:szCs w:val="20"/>
        </w:rPr>
      </w:pPr>
    </w:p>
    <w:p w:rsidR="007E0E6B" w:rsidRPr="004E0C87" w:rsidRDefault="007E0E6B" w:rsidP="007E0E6B">
      <w:pPr>
        <w:jc w:val="center"/>
        <w:rPr>
          <w:rFonts w:ascii="Arial" w:hAnsi="Arial"/>
          <w:b/>
          <w:sz w:val="20"/>
          <w:szCs w:val="20"/>
        </w:rPr>
      </w:pPr>
      <w:r w:rsidRPr="004E0C87">
        <w:rPr>
          <w:rFonts w:ascii="Arial" w:hAnsi="Arial"/>
          <w:b/>
          <w:sz w:val="20"/>
          <w:szCs w:val="20"/>
        </w:rPr>
        <w:sym w:font="Times New Roman" w:char="00A7"/>
      </w:r>
      <w:r w:rsidRPr="004E0C87">
        <w:rPr>
          <w:rFonts w:ascii="Arial" w:hAnsi="Arial"/>
          <w:b/>
          <w:sz w:val="20"/>
          <w:szCs w:val="20"/>
        </w:rPr>
        <w:t>1</w:t>
      </w:r>
      <w:r w:rsidR="000F5B64">
        <w:rPr>
          <w:rFonts w:ascii="Arial" w:hAnsi="Arial"/>
          <w:b/>
          <w:sz w:val="20"/>
          <w:szCs w:val="20"/>
        </w:rPr>
        <w:t>8</w:t>
      </w:r>
    </w:p>
    <w:p w:rsidR="007E0E6B" w:rsidRPr="004E0C87" w:rsidRDefault="007E0E6B" w:rsidP="007E0E6B">
      <w:pPr>
        <w:jc w:val="both"/>
        <w:rPr>
          <w:rFonts w:ascii="Arial" w:hAnsi="Arial"/>
          <w:sz w:val="20"/>
          <w:szCs w:val="20"/>
        </w:rPr>
      </w:pPr>
      <w:r w:rsidRPr="004E0C87">
        <w:rPr>
          <w:rFonts w:ascii="Arial" w:hAnsi="Arial"/>
          <w:sz w:val="20"/>
          <w:szCs w:val="20"/>
        </w:rPr>
        <w:t xml:space="preserve">Umowa została sporządzona w </w:t>
      </w:r>
      <w:r w:rsidR="009E1F51" w:rsidRPr="004E0C87">
        <w:rPr>
          <w:rFonts w:ascii="Arial" w:hAnsi="Arial"/>
          <w:sz w:val="20"/>
          <w:szCs w:val="20"/>
        </w:rPr>
        <w:t>trzech</w:t>
      </w:r>
      <w:r w:rsidRPr="004E0C87">
        <w:rPr>
          <w:rFonts w:ascii="Arial" w:hAnsi="Arial"/>
          <w:sz w:val="20"/>
          <w:szCs w:val="20"/>
        </w:rPr>
        <w:t xml:space="preserve"> jednobrzm</w:t>
      </w:r>
      <w:r w:rsidR="009E1F51" w:rsidRPr="004E0C87">
        <w:rPr>
          <w:rFonts w:ascii="Arial" w:hAnsi="Arial"/>
          <w:sz w:val="20"/>
          <w:szCs w:val="20"/>
        </w:rPr>
        <w:t>iących egzemplarzach, w tym dwa</w:t>
      </w:r>
      <w:r w:rsidRPr="004E0C87">
        <w:rPr>
          <w:rFonts w:ascii="Arial" w:hAnsi="Arial"/>
          <w:sz w:val="20"/>
          <w:szCs w:val="20"/>
        </w:rPr>
        <w:t xml:space="preserve"> dla Zamawiającego, jeden dla Wykonawcy.</w:t>
      </w:r>
    </w:p>
    <w:p w:rsidR="007E0E6B" w:rsidRPr="004E0C87" w:rsidRDefault="007E0E6B" w:rsidP="007E0E6B">
      <w:pPr>
        <w:pStyle w:val="Tekstpodstawowywcity"/>
        <w:tabs>
          <w:tab w:val="clear" w:pos="720"/>
        </w:tabs>
        <w:spacing w:before="240"/>
        <w:ind w:firstLine="0"/>
        <w:jc w:val="both"/>
        <w:rPr>
          <w:rFonts w:ascii="Arial" w:hAnsi="Arial" w:cs="Arial"/>
          <w:b/>
          <w:bCs/>
          <w:sz w:val="20"/>
          <w:szCs w:val="20"/>
        </w:rPr>
      </w:pPr>
      <w:r w:rsidRPr="004E0C87">
        <w:rPr>
          <w:rFonts w:ascii="Arial" w:hAnsi="Arial" w:cs="Arial"/>
          <w:b/>
          <w:sz w:val="20"/>
          <w:szCs w:val="20"/>
        </w:rPr>
        <w:t>ZAMAWIAJĄCY:</w:t>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Pr="004E0C87">
        <w:rPr>
          <w:rFonts w:ascii="Arial" w:hAnsi="Arial" w:cs="Arial"/>
          <w:b/>
          <w:sz w:val="20"/>
          <w:szCs w:val="20"/>
        </w:rPr>
        <w:tab/>
      </w:r>
      <w:r w:rsidR="00D53015" w:rsidRPr="004E0C87">
        <w:rPr>
          <w:rFonts w:ascii="Arial" w:hAnsi="Arial" w:cs="Arial"/>
          <w:b/>
          <w:sz w:val="20"/>
          <w:szCs w:val="20"/>
        </w:rPr>
        <w:t>INSPEKTOR</w:t>
      </w:r>
      <w:r w:rsidRPr="004E0C87">
        <w:rPr>
          <w:rFonts w:ascii="Arial" w:hAnsi="Arial" w:cs="Arial"/>
          <w:sz w:val="20"/>
          <w:szCs w:val="20"/>
        </w:rPr>
        <w:t xml:space="preserve">  :</w:t>
      </w:r>
    </w:p>
    <w:p w:rsidR="006F111D" w:rsidRPr="004E0C87" w:rsidRDefault="006F111D" w:rsidP="00E32BD6">
      <w:pPr>
        <w:pStyle w:val="Tekstpodstawowy3"/>
        <w:tabs>
          <w:tab w:val="clear" w:pos="9000"/>
          <w:tab w:val="right" w:pos="360"/>
        </w:tabs>
        <w:overflowPunct/>
        <w:autoSpaceDE/>
        <w:autoSpaceDN/>
        <w:adjustRightInd/>
        <w:ind w:left="360" w:hanging="360"/>
        <w:jc w:val="both"/>
        <w:textAlignment w:val="auto"/>
        <w:rPr>
          <w:rFonts w:ascii="Arial" w:hAnsi="Arial" w:cs="Arial"/>
        </w:rPr>
      </w:pPr>
    </w:p>
    <w:p w:rsidR="00D53015" w:rsidRPr="004E0C87" w:rsidRDefault="00D53015" w:rsidP="00E32BD6">
      <w:pPr>
        <w:pStyle w:val="Tekstpodstawowy3"/>
        <w:tabs>
          <w:tab w:val="clear" w:pos="9000"/>
          <w:tab w:val="right" w:pos="360"/>
        </w:tabs>
        <w:overflowPunct/>
        <w:autoSpaceDE/>
        <w:autoSpaceDN/>
        <w:adjustRightInd/>
        <w:ind w:left="360" w:hanging="360"/>
        <w:jc w:val="both"/>
        <w:textAlignment w:val="auto"/>
        <w:rPr>
          <w:rFonts w:ascii="Arial" w:hAnsi="Arial" w:cs="Arial"/>
        </w:rPr>
      </w:pPr>
    </w:p>
    <w:p w:rsidR="00D53015" w:rsidRPr="004E0C87" w:rsidRDefault="00D53015" w:rsidP="00237C7F">
      <w:pPr>
        <w:pStyle w:val="Tekstpodstawowy3"/>
        <w:tabs>
          <w:tab w:val="clear" w:pos="9000"/>
          <w:tab w:val="right" w:pos="360"/>
        </w:tabs>
        <w:overflowPunct/>
        <w:autoSpaceDE/>
        <w:autoSpaceDN/>
        <w:adjustRightInd/>
        <w:jc w:val="both"/>
        <w:textAlignment w:val="auto"/>
        <w:rPr>
          <w:rFonts w:ascii="Arial" w:hAnsi="Arial" w:cs="Arial"/>
        </w:rPr>
      </w:pPr>
    </w:p>
    <w:p w:rsidR="00D53015" w:rsidRPr="004E0C87" w:rsidRDefault="00D53015" w:rsidP="00E32BD6">
      <w:pPr>
        <w:pStyle w:val="Tekstpodstawowy3"/>
        <w:tabs>
          <w:tab w:val="clear" w:pos="9000"/>
          <w:tab w:val="right" w:pos="360"/>
        </w:tabs>
        <w:overflowPunct/>
        <w:autoSpaceDE/>
        <w:autoSpaceDN/>
        <w:adjustRightInd/>
        <w:ind w:left="360" w:hanging="360"/>
        <w:jc w:val="both"/>
        <w:textAlignment w:val="auto"/>
        <w:rPr>
          <w:rFonts w:ascii="Arial" w:hAnsi="Arial" w:cs="Arial"/>
        </w:rPr>
      </w:pPr>
    </w:p>
    <w:p w:rsidR="00D53015" w:rsidRPr="004E0C87" w:rsidRDefault="00D53015" w:rsidP="00E32BD6">
      <w:pPr>
        <w:pStyle w:val="Tekstpodstawowy3"/>
        <w:tabs>
          <w:tab w:val="clear" w:pos="9000"/>
          <w:tab w:val="right" w:pos="360"/>
        </w:tabs>
        <w:overflowPunct/>
        <w:autoSpaceDE/>
        <w:autoSpaceDN/>
        <w:adjustRightInd/>
        <w:ind w:left="360" w:hanging="360"/>
        <w:jc w:val="both"/>
        <w:textAlignment w:val="auto"/>
        <w:rPr>
          <w:rFonts w:ascii="Arial" w:hAnsi="Arial" w:cs="Arial"/>
        </w:rPr>
      </w:pPr>
    </w:p>
    <w:p w:rsidR="00D53015" w:rsidRPr="004E0C87" w:rsidRDefault="00D53015" w:rsidP="009E1F51">
      <w:pPr>
        <w:pStyle w:val="Tekstpodstawowy3"/>
        <w:tabs>
          <w:tab w:val="clear" w:pos="9000"/>
          <w:tab w:val="right" w:pos="360"/>
        </w:tabs>
        <w:overflowPunct/>
        <w:autoSpaceDE/>
        <w:autoSpaceDN/>
        <w:adjustRightInd/>
        <w:jc w:val="both"/>
        <w:textAlignment w:val="auto"/>
        <w:rPr>
          <w:rFonts w:ascii="Arial" w:hAnsi="Arial" w:cs="Arial"/>
        </w:rPr>
      </w:pPr>
    </w:p>
    <w:sectPr w:rsidR="00D53015" w:rsidRPr="004E0C87" w:rsidSect="001F7785">
      <w:headerReference w:type="even" r:id="rId9"/>
      <w:footerReference w:type="even" r:id="rId10"/>
      <w:footerReference w:type="default" r:id="rId11"/>
      <w:headerReference w:type="first" r:id="rId12"/>
      <w:pgSz w:w="11906" w:h="16838" w:code="9"/>
      <w:pgMar w:top="357" w:right="1418" w:bottom="1134" w:left="1440"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98" w:rsidRDefault="002B4498">
      <w:r>
        <w:separator/>
      </w:r>
    </w:p>
  </w:endnote>
  <w:endnote w:type="continuationSeparator" w:id="0">
    <w:p w:rsidR="002B4498" w:rsidRDefault="002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0" w:rsidRDefault="00C2766F">
    <w:pPr>
      <w:pStyle w:val="Stopka"/>
      <w:framePr w:wrap="around" w:vAnchor="text" w:hAnchor="margin" w:xAlign="right" w:y="1"/>
      <w:rPr>
        <w:rStyle w:val="Numerstrony"/>
        <w:rFonts w:cs="Arial"/>
      </w:rPr>
    </w:pPr>
    <w:r>
      <w:rPr>
        <w:rStyle w:val="Numerstrony"/>
        <w:rFonts w:cs="Arial"/>
      </w:rPr>
      <w:fldChar w:fldCharType="begin"/>
    </w:r>
    <w:r w:rsidR="005F70A0">
      <w:rPr>
        <w:rStyle w:val="Numerstrony"/>
        <w:rFonts w:cs="Arial"/>
      </w:rPr>
      <w:instrText xml:space="preserve">PAGE  </w:instrText>
    </w:r>
    <w:r>
      <w:rPr>
        <w:rStyle w:val="Numerstrony"/>
        <w:rFonts w:cs="Arial"/>
      </w:rPr>
      <w:fldChar w:fldCharType="end"/>
    </w:r>
  </w:p>
  <w:p w:rsidR="005F70A0" w:rsidRDefault="005F70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0" w:rsidRPr="00CE66C6" w:rsidRDefault="00C2766F">
    <w:pPr>
      <w:pStyle w:val="Stopka"/>
      <w:framePr w:wrap="around" w:vAnchor="text" w:hAnchor="margin" w:xAlign="right" w:y="1"/>
      <w:rPr>
        <w:rStyle w:val="Numerstrony"/>
        <w:rFonts w:ascii="Times New Roman" w:hAnsi="Times New Roman" w:cs="Arial"/>
        <w:sz w:val="20"/>
      </w:rPr>
    </w:pPr>
    <w:r w:rsidRPr="00CE66C6">
      <w:rPr>
        <w:rStyle w:val="Numerstrony"/>
        <w:rFonts w:ascii="Times New Roman" w:hAnsi="Times New Roman" w:cs="Arial"/>
        <w:sz w:val="20"/>
      </w:rPr>
      <w:fldChar w:fldCharType="begin"/>
    </w:r>
    <w:r w:rsidR="005F70A0" w:rsidRPr="00CE66C6">
      <w:rPr>
        <w:rStyle w:val="Numerstrony"/>
        <w:rFonts w:ascii="Times New Roman" w:hAnsi="Times New Roman" w:cs="Arial"/>
        <w:sz w:val="20"/>
      </w:rPr>
      <w:instrText xml:space="preserve">PAGE  </w:instrText>
    </w:r>
    <w:r w:rsidRPr="00CE66C6">
      <w:rPr>
        <w:rStyle w:val="Numerstrony"/>
        <w:rFonts w:ascii="Times New Roman" w:hAnsi="Times New Roman" w:cs="Arial"/>
        <w:sz w:val="20"/>
      </w:rPr>
      <w:fldChar w:fldCharType="separate"/>
    </w:r>
    <w:r w:rsidR="00354322">
      <w:rPr>
        <w:rStyle w:val="Numerstrony"/>
        <w:rFonts w:ascii="Times New Roman" w:hAnsi="Times New Roman" w:cs="Arial"/>
        <w:noProof/>
        <w:sz w:val="20"/>
      </w:rPr>
      <w:t>2</w:t>
    </w:r>
    <w:r w:rsidRPr="00CE66C6">
      <w:rPr>
        <w:rStyle w:val="Numerstrony"/>
        <w:rFonts w:ascii="Times New Roman" w:hAnsi="Times New Roman" w:cs="Arial"/>
        <w:sz w:val="20"/>
      </w:rPr>
      <w:fldChar w:fldCharType="end"/>
    </w:r>
  </w:p>
  <w:p w:rsidR="005F70A0" w:rsidRDefault="005F70A0">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98" w:rsidRDefault="002B4498">
      <w:r>
        <w:separator/>
      </w:r>
    </w:p>
  </w:footnote>
  <w:footnote w:type="continuationSeparator" w:id="0">
    <w:p w:rsidR="002B4498" w:rsidRDefault="002B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0" w:rsidRDefault="00C2766F">
    <w:pPr>
      <w:pStyle w:val="Nagwek"/>
      <w:framePr w:wrap="around" w:vAnchor="text" w:hAnchor="margin" w:xAlign="right" w:y="1"/>
      <w:rPr>
        <w:rStyle w:val="Numerstrony"/>
        <w:rFonts w:cs="Arial"/>
      </w:rPr>
    </w:pPr>
    <w:r>
      <w:rPr>
        <w:rStyle w:val="Numerstrony"/>
        <w:rFonts w:cs="Arial"/>
      </w:rPr>
      <w:fldChar w:fldCharType="begin"/>
    </w:r>
    <w:r w:rsidR="005F70A0">
      <w:rPr>
        <w:rStyle w:val="Numerstrony"/>
        <w:rFonts w:cs="Arial"/>
      </w:rPr>
      <w:instrText xml:space="preserve">PAGE  </w:instrText>
    </w:r>
    <w:r>
      <w:rPr>
        <w:rStyle w:val="Numerstrony"/>
        <w:rFonts w:cs="Arial"/>
      </w:rPr>
      <w:fldChar w:fldCharType="end"/>
    </w:r>
  </w:p>
  <w:p w:rsidR="005F70A0" w:rsidRDefault="005F70A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0" w:rsidRDefault="005F70A0" w:rsidP="00CB1D67">
    <w:pPr>
      <w:pStyle w:val="Nagwek"/>
      <w:tabs>
        <w:tab w:val="clear" w:pos="4536"/>
        <w:tab w:val="clear" w:pos="9072"/>
        <w:tab w:val="left" w:pos="1029"/>
      </w:tab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pPr>
      <w:rPr>
        <w:rFonts w:ascii="Symbol" w:hAnsi="Symbol" w:cs="Symbol"/>
      </w:rPr>
    </w:lvl>
  </w:abstractNum>
  <w:abstractNum w:abstractNumId="2" w15:restartNumberingAfterBreak="0">
    <w:nsid w:val="0000000B"/>
    <w:multiLevelType w:val="multilevel"/>
    <w:tmpl w:val="C8781846"/>
    <w:name w:val="WW8Num1122"/>
    <w:lvl w:ilvl="0">
      <w:start w:val="1"/>
      <w:numFmt w:val="decimal"/>
      <w:lvlText w:val="%1."/>
      <w:lvlJc w:val="left"/>
      <w:pPr>
        <w:tabs>
          <w:tab w:val="num" w:pos="0"/>
        </w:tabs>
        <w:ind w:left="340" w:hanging="340"/>
      </w:pPr>
      <w:rPr>
        <w:rFonts w:ascii="Times New Roman" w:hAnsi="Times New Roman" w:cs="Times New Roman" w:hint="default"/>
        <w:caps w:val="0"/>
        <w:smallCaps w:val="0"/>
        <w:strike w:val="0"/>
        <w:dstrike w:val="0"/>
        <w:vanish w:val="0"/>
        <w:position w:val="0"/>
        <w:sz w:val="22"/>
        <w:szCs w:val="22"/>
        <w:vertAlign w:val="baseline"/>
      </w:rPr>
    </w:lvl>
    <w:lvl w:ilvl="1">
      <w:start w:val="1"/>
      <w:numFmt w:val="lowerLetter"/>
      <w:lvlText w:val="%2)"/>
      <w:lvlJc w:val="left"/>
      <w:pPr>
        <w:tabs>
          <w:tab w:val="num" w:pos="0"/>
        </w:tabs>
      </w:pPr>
      <w:rPr>
        <w:rFonts w:cs="Times New Roman" w:hint="default"/>
        <w:sz w:val="20"/>
        <w:szCs w:val="20"/>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3" w15:restartNumberingAfterBreak="0">
    <w:nsid w:val="049D32A7"/>
    <w:multiLevelType w:val="hybridMultilevel"/>
    <w:tmpl w:val="3DDEFB10"/>
    <w:lvl w:ilvl="0" w:tplc="F0987F02">
      <w:start w:val="1"/>
      <w:numFmt w:val="decimal"/>
      <w:lvlText w:val="%1."/>
      <w:lvlJc w:val="left"/>
      <w:pPr>
        <w:tabs>
          <w:tab w:val="num" w:pos="397"/>
        </w:tabs>
        <w:ind w:left="397" w:hanging="397"/>
      </w:pPr>
      <w:rPr>
        <w:rFonts w:hint="default"/>
      </w:rPr>
    </w:lvl>
    <w:lvl w:ilvl="1" w:tplc="42CAA104">
      <w:start w:val="1"/>
      <w:numFmt w:val="lowerLetter"/>
      <w:lvlText w:val="%2)"/>
      <w:lvlJc w:val="left"/>
      <w:pPr>
        <w:tabs>
          <w:tab w:val="num" w:pos="794"/>
        </w:tabs>
        <w:ind w:left="794" w:hanging="397"/>
      </w:pPr>
      <w:rPr>
        <w:rFonts w:hint="default"/>
        <w:color w:val="auto"/>
      </w:rPr>
    </w:lvl>
    <w:lvl w:ilvl="2" w:tplc="248097CA">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F965A2"/>
    <w:multiLevelType w:val="hybridMultilevel"/>
    <w:tmpl w:val="93A47F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68721A"/>
    <w:multiLevelType w:val="hybridMultilevel"/>
    <w:tmpl w:val="A4E697E4"/>
    <w:lvl w:ilvl="0" w:tplc="875654B0">
      <w:start w:val="1"/>
      <w:numFmt w:val="lowerLetter"/>
      <w:lvlText w:val="%1)"/>
      <w:lvlJc w:val="left"/>
      <w:pPr>
        <w:ind w:left="1004" w:hanging="360"/>
      </w:pPr>
      <w:rPr>
        <w:rFonts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6773B03"/>
    <w:multiLevelType w:val="hybridMultilevel"/>
    <w:tmpl w:val="C5AE4278"/>
    <w:lvl w:ilvl="0" w:tplc="04150017">
      <w:start w:val="1"/>
      <w:numFmt w:val="lowerLetter"/>
      <w:lvlText w:val="%1)"/>
      <w:lvlJc w:val="left"/>
      <w:pPr>
        <w:ind w:left="1420" w:hanging="360"/>
      </w:pPr>
      <w:rPr>
        <w:rFonts w:cs="Times New Roman"/>
      </w:rPr>
    </w:lvl>
    <w:lvl w:ilvl="1" w:tplc="04150019">
      <w:start w:val="1"/>
      <w:numFmt w:val="lowerLetter"/>
      <w:lvlText w:val="%2."/>
      <w:lvlJc w:val="left"/>
      <w:pPr>
        <w:ind w:left="2140" w:hanging="360"/>
      </w:pPr>
      <w:rPr>
        <w:rFonts w:cs="Times New Roman"/>
      </w:rPr>
    </w:lvl>
    <w:lvl w:ilvl="2" w:tplc="0415001B" w:tentative="1">
      <w:start w:val="1"/>
      <w:numFmt w:val="lowerRoman"/>
      <w:lvlText w:val="%3."/>
      <w:lvlJc w:val="right"/>
      <w:pPr>
        <w:ind w:left="2860" w:hanging="180"/>
      </w:pPr>
      <w:rPr>
        <w:rFonts w:cs="Times New Roman"/>
      </w:rPr>
    </w:lvl>
    <w:lvl w:ilvl="3" w:tplc="0415000F" w:tentative="1">
      <w:start w:val="1"/>
      <w:numFmt w:val="decimal"/>
      <w:lvlText w:val="%4."/>
      <w:lvlJc w:val="left"/>
      <w:pPr>
        <w:ind w:left="3580" w:hanging="360"/>
      </w:pPr>
      <w:rPr>
        <w:rFonts w:cs="Times New Roman"/>
      </w:rPr>
    </w:lvl>
    <w:lvl w:ilvl="4" w:tplc="04150019" w:tentative="1">
      <w:start w:val="1"/>
      <w:numFmt w:val="lowerLetter"/>
      <w:lvlText w:val="%5."/>
      <w:lvlJc w:val="left"/>
      <w:pPr>
        <w:ind w:left="4300" w:hanging="360"/>
      </w:pPr>
      <w:rPr>
        <w:rFonts w:cs="Times New Roman"/>
      </w:rPr>
    </w:lvl>
    <w:lvl w:ilvl="5" w:tplc="0415001B" w:tentative="1">
      <w:start w:val="1"/>
      <w:numFmt w:val="lowerRoman"/>
      <w:lvlText w:val="%6."/>
      <w:lvlJc w:val="right"/>
      <w:pPr>
        <w:ind w:left="5020" w:hanging="180"/>
      </w:pPr>
      <w:rPr>
        <w:rFonts w:cs="Times New Roman"/>
      </w:rPr>
    </w:lvl>
    <w:lvl w:ilvl="6" w:tplc="0415000F" w:tentative="1">
      <w:start w:val="1"/>
      <w:numFmt w:val="decimal"/>
      <w:lvlText w:val="%7."/>
      <w:lvlJc w:val="left"/>
      <w:pPr>
        <w:ind w:left="5740" w:hanging="360"/>
      </w:pPr>
      <w:rPr>
        <w:rFonts w:cs="Times New Roman"/>
      </w:rPr>
    </w:lvl>
    <w:lvl w:ilvl="7" w:tplc="04150019" w:tentative="1">
      <w:start w:val="1"/>
      <w:numFmt w:val="lowerLetter"/>
      <w:lvlText w:val="%8."/>
      <w:lvlJc w:val="left"/>
      <w:pPr>
        <w:ind w:left="6460" w:hanging="360"/>
      </w:pPr>
      <w:rPr>
        <w:rFonts w:cs="Times New Roman"/>
      </w:rPr>
    </w:lvl>
    <w:lvl w:ilvl="8" w:tplc="0415001B" w:tentative="1">
      <w:start w:val="1"/>
      <w:numFmt w:val="lowerRoman"/>
      <w:lvlText w:val="%9."/>
      <w:lvlJc w:val="right"/>
      <w:pPr>
        <w:ind w:left="7180" w:hanging="180"/>
      </w:pPr>
      <w:rPr>
        <w:rFonts w:cs="Times New Roman"/>
      </w:rPr>
    </w:lvl>
  </w:abstractNum>
  <w:abstractNum w:abstractNumId="7" w15:restartNumberingAfterBreak="0">
    <w:nsid w:val="089C6EF9"/>
    <w:multiLevelType w:val="hybridMultilevel"/>
    <w:tmpl w:val="21589C8E"/>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8CC28D0"/>
    <w:multiLevelType w:val="hybridMultilevel"/>
    <w:tmpl w:val="B6F0909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5668FD"/>
    <w:multiLevelType w:val="hybridMultilevel"/>
    <w:tmpl w:val="F8BAA37C"/>
    <w:lvl w:ilvl="0" w:tplc="FAA8B0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1A35E8"/>
    <w:multiLevelType w:val="hybridMultilevel"/>
    <w:tmpl w:val="607CD624"/>
    <w:lvl w:ilvl="0" w:tplc="D8EE9C34">
      <w:start w:val="1"/>
      <w:numFmt w:val="decimal"/>
      <w:lvlText w:val="%1."/>
      <w:lvlJc w:val="left"/>
      <w:pPr>
        <w:tabs>
          <w:tab w:val="num" w:pos="360"/>
        </w:tabs>
        <w:ind w:left="360" w:hanging="360"/>
      </w:pPr>
      <w:rPr>
        <w:rFonts w:ascii="Calibri" w:hAnsi="Calibri" w:cs="Calibri" w:hint="default"/>
        <w:sz w:val="20"/>
        <w:szCs w:val="20"/>
      </w:rPr>
    </w:lvl>
    <w:lvl w:ilvl="1" w:tplc="2CECA09E">
      <w:start w:val="1"/>
      <w:numFmt w:val="bullet"/>
      <w:lvlText w:val=""/>
      <w:lvlJc w:val="left"/>
      <w:pPr>
        <w:tabs>
          <w:tab w:val="num" w:pos="-400"/>
        </w:tabs>
        <w:ind w:left="-400" w:hanging="320"/>
      </w:pPr>
      <w:rPr>
        <w:rFonts w:ascii="Symbol" w:hAnsi="Symbol" w:hint="default"/>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11" w15:restartNumberingAfterBreak="0">
    <w:nsid w:val="0ED36830"/>
    <w:multiLevelType w:val="hybridMultilevel"/>
    <w:tmpl w:val="5B50A910"/>
    <w:lvl w:ilvl="0" w:tplc="0C821BAE">
      <w:start w:val="1"/>
      <w:numFmt w:val="lowerLetter"/>
      <w:lvlText w:val="%1)"/>
      <w:lvlJc w:val="left"/>
      <w:pPr>
        <w:tabs>
          <w:tab w:val="num" w:pos="720"/>
        </w:tabs>
        <w:ind w:left="720" w:hanging="360"/>
      </w:pPr>
      <w:rPr>
        <w:rFonts w:cs="Times New Roman" w:hint="default"/>
      </w:rPr>
    </w:lvl>
    <w:lvl w:ilvl="1" w:tplc="01E4FD1C">
      <w:start w:val="1"/>
      <w:numFmt w:val="bullet"/>
      <w:lvlText w:val=""/>
      <w:lvlJc w:val="left"/>
      <w:pPr>
        <w:tabs>
          <w:tab w:val="num" w:pos="1440"/>
        </w:tabs>
        <w:ind w:left="1440" w:hanging="360"/>
      </w:pPr>
      <w:rPr>
        <w:rFonts w:ascii="Symbol" w:hAnsi="Symbol" w:hint="default"/>
      </w:rPr>
    </w:lvl>
    <w:lvl w:ilvl="2" w:tplc="5E0C7012">
      <w:start w:val="4"/>
      <w:numFmt w:val="bullet"/>
      <w:lvlText w:val="-"/>
      <w:lvlJc w:val="left"/>
      <w:pPr>
        <w:tabs>
          <w:tab w:val="num" w:pos="2340"/>
        </w:tabs>
        <w:ind w:left="2340" w:hanging="360"/>
      </w:pPr>
      <w:rPr>
        <w:rFonts w:ascii="Verdana" w:eastAsia="Times New Roman" w:hAnsi="Verdan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1B7E3D"/>
    <w:multiLevelType w:val="hybridMultilevel"/>
    <w:tmpl w:val="9E68A188"/>
    <w:lvl w:ilvl="0" w:tplc="014C32B6">
      <w:start w:val="1"/>
      <w:numFmt w:val="lowerLetter"/>
      <w:lvlText w:val="%1)"/>
      <w:lvlJc w:val="left"/>
      <w:pPr>
        <w:tabs>
          <w:tab w:val="num" w:pos="680"/>
        </w:tabs>
        <w:ind w:left="680" w:hanging="340"/>
      </w:pPr>
      <w:rPr>
        <w:rFonts w:hint="default"/>
      </w:rPr>
    </w:lvl>
    <w:lvl w:ilvl="1" w:tplc="746831E8">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D4206F"/>
    <w:multiLevelType w:val="hybridMultilevel"/>
    <w:tmpl w:val="B9FA2534"/>
    <w:lvl w:ilvl="0" w:tplc="04150011">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13BA0952"/>
    <w:multiLevelType w:val="hybridMultilevel"/>
    <w:tmpl w:val="7A824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E91428"/>
    <w:multiLevelType w:val="hybridMultilevel"/>
    <w:tmpl w:val="E5C69194"/>
    <w:lvl w:ilvl="0" w:tplc="014C32B6">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55C2A20"/>
    <w:multiLevelType w:val="hybridMultilevel"/>
    <w:tmpl w:val="79541BF6"/>
    <w:lvl w:ilvl="0" w:tplc="3246F78A">
      <w:start w:val="2"/>
      <w:numFmt w:val="decimal"/>
      <w:lvlText w:val="%1."/>
      <w:lvlJc w:val="left"/>
      <w:rPr>
        <w:rFonts w:cs="Times New Roman" w:hint="default"/>
        <w:b w:val="0"/>
        <w:i w:val="0"/>
        <w:caps w:val="0"/>
        <w:strike w:val="0"/>
        <w:dstrike w:val="0"/>
        <w:vanish w:val="0"/>
        <w:vertAlign w:val="baseline"/>
      </w:rPr>
    </w:lvl>
    <w:lvl w:ilvl="1" w:tplc="60284F16">
      <w:start w:val="1"/>
      <w:numFmt w:val="decimal"/>
      <w:lvlText w:val="%2)"/>
      <w:lvlJc w:val="left"/>
      <w:rPr>
        <w:rFonts w:cs="Times New Roman" w:hint="default"/>
        <w:b w:val="0"/>
        <w:i w:val="0"/>
        <w:caps w:val="0"/>
        <w:strike w:val="0"/>
        <w:dstrike w:val="0"/>
        <w:vanish w:val="0"/>
        <w:sz w:val="22"/>
        <w:vertAlign w:val="baseline"/>
      </w:rPr>
    </w:lvl>
    <w:lvl w:ilvl="2" w:tplc="131C9126">
      <w:start w:val="1"/>
      <w:numFmt w:val="lowerLetter"/>
      <w:lvlText w:val="%3)"/>
      <w:lvlJc w:val="left"/>
      <w:rPr>
        <w:rFonts w:cs="Times New Roman" w:hint="default"/>
        <w:b w:val="0"/>
        <w:i w:val="0"/>
        <w:caps w:val="0"/>
        <w:strike w:val="0"/>
        <w:dstrike w:val="0"/>
        <w:vanish w:val="0"/>
        <w:sz w:val="22"/>
        <w:vertAlign w:val="baseline"/>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6782239"/>
    <w:multiLevelType w:val="hybridMultilevel"/>
    <w:tmpl w:val="70889460"/>
    <w:lvl w:ilvl="0" w:tplc="E8EAEFD6">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ind w:left="1800" w:hanging="360"/>
      </w:pPr>
      <w:rPr>
        <w:rFonts w:cs="Times New Roman"/>
      </w:rPr>
    </w:lvl>
    <w:lvl w:ilvl="2" w:tplc="C54A5A30">
      <w:start w:val="1"/>
      <w:numFmt w:val="bullet"/>
      <w:lvlText w:val=""/>
      <w:lvlJc w:val="left"/>
      <w:pPr>
        <w:tabs>
          <w:tab w:val="num" w:pos="2340"/>
        </w:tabs>
        <w:ind w:left="2340" w:hanging="360"/>
      </w:pPr>
      <w:rPr>
        <w:rFonts w:ascii="Symbol" w:hAnsi="Symbol" w:hint="default"/>
        <w:b w:val="0"/>
        <w:color w:val="auto"/>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6D07057"/>
    <w:multiLevelType w:val="hybridMultilevel"/>
    <w:tmpl w:val="0046BC5A"/>
    <w:lvl w:ilvl="0" w:tplc="04150011">
      <w:start w:val="1"/>
      <w:numFmt w:val="decimal"/>
      <w:lvlText w:val="%1)"/>
      <w:lvlJc w:val="left"/>
      <w:pPr>
        <w:tabs>
          <w:tab w:val="num" w:pos="1420"/>
        </w:tabs>
        <w:ind w:left="1420" w:hanging="360"/>
      </w:pPr>
      <w:rPr>
        <w:rFonts w:cs="Times New Roman"/>
      </w:rPr>
    </w:lvl>
    <w:lvl w:ilvl="1" w:tplc="04150019">
      <w:start w:val="1"/>
      <w:numFmt w:val="lowerLetter"/>
      <w:lvlText w:val="%2."/>
      <w:lvlJc w:val="left"/>
      <w:pPr>
        <w:tabs>
          <w:tab w:val="num" w:pos="2140"/>
        </w:tabs>
        <w:ind w:left="2140" w:hanging="360"/>
      </w:pPr>
      <w:rPr>
        <w:rFonts w:cs="Times New Roman"/>
      </w:rPr>
    </w:lvl>
    <w:lvl w:ilvl="2" w:tplc="0415001B">
      <w:start w:val="1"/>
      <w:numFmt w:val="lowerRoman"/>
      <w:lvlText w:val="%3."/>
      <w:lvlJc w:val="right"/>
      <w:pPr>
        <w:tabs>
          <w:tab w:val="num" w:pos="2860"/>
        </w:tabs>
        <w:ind w:left="2860" w:hanging="180"/>
      </w:pPr>
      <w:rPr>
        <w:rFonts w:cs="Times New Roman"/>
      </w:rPr>
    </w:lvl>
    <w:lvl w:ilvl="3" w:tplc="0415000F" w:tentative="1">
      <w:start w:val="1"/>
      <w:numFmt w:val="decimal"/>
      <w:lvlText w:val="%4."/>
      <w:lvlJc w:val="left"/>
      <w:pPr>
        <w:tabs>
          <w:tab w:val="num" w:pos="3580"/>
        </w:tabs>
        <w:ind w:left="3580" w:hanging="360"/>
      </w:pPr>
      <w:rPr>
        <w:rFonts w:cs="Times New Roman"/>
      </w:rPr>
    </w:lvl>
    <w:lvl w:ilvl="4" w:tplc="04150019" w:tentative="1">
      <w:start w:val="1"/>
      <w:numFmt w:val="lowerLetter"/>
      <w:lvlText w:val="%5."/>
      <w:lvlJc w:val="left"/>
      <w:pPr>
        <w:tabs>
          <w:tab w:val="num" w:pos="4300"/>
        </w:tabs>
        <w:ind w:left="4300" w:hanging="360"/>
      </w:pPr>
      <w:rPr>
        <w:rFonts w:cs="Times New Roman"/>
      </w:rPr>
    </w:lvl>
    <w:lvl w:ilvl="5" w:tplc="0415001B" w:tentative="1">
      <w:start w:val="1"/>
      <w:numFmt w:val="lowerRoman"/>
      <w:lvlText w:val="%6."/>
      <w:lvlJc w:val="right"/>
      <w:pPr>
        <w:tabs>
          <w:tab w:val="num" w:pos="5020"/>
        </w:tabs>
        <w:ind w:left="5020" w:hanging="180"/>
      </w:pPr>
      <w:rPr>
        <w:rFonts w:cs="Times New Roman"/>
      </w:rPr>
    </w:lvl>
    <w:lvl w:ilvl="6" w:tplc="0415000F" w:tentative="1">
      <w:start w:val="1"/>
      <w:numFmt w:val="decimal"/>
      <w:lvlText w:val="%7."/>
      <w:lvlJc w:val="left"/>
      <w:pPr>
        <w:tabs>
          <w:tab w:val="num" w:pos="5740"/>
        </w:tabs>
        <w:ind w:left="5740" w:hanging="360"/>
      </w:pPr>
      <w:rPr>
        <w:rFonts w:cs="Times New Roman"/>
      </w:rPr>
    </w:lvl>
    <w:lvl w:ilvl="7" w:tplc="04150019" w:tentative="1">
      <w:start w:val="1"/>
      <w:numFmt w:val="lowerLetter"/>
      <w:lvlText w:val="%8."/>
      <w:lvlJc w:val="left"/>
      <w:pPr>
        <w:tabs>
          <w:tab w:val="num" w:pos="6460"/>
        </w:tabs>
        <w:ind w:left="6460" w:hanging="360"/>
      </w:pPr>
      <w:rPr>
        <w:rFonts w:cs="Times New Roman"/>
      </w:rPr>
    </w:lvl>
    <w:lvl w:ilvl="8" w:tplc="0415001B" w:tentative="1">
      <w:start w:val="1"/>
      <w:numFmt w:val="lowerRoman"/>
      <w:lvlText w:val="%9."/>
      <w:lvlJc w:val="right"/>
      <w:pPr>
        <w:tabs>
          <w:tab w:val="num" w:pos="7180"/>
        </w:tabs>
        <w:ind w:left="7180" w:hanging="180"/>
      </w:pPr>
      <w:rPr>
        <w:rFonts w:cs="Times New Roman"/>
      </w:rPr>
    </w:lvl>
  </w:abstractNum>
  <w:abstractNum w:abstractNumId="19" w15:restartNumberingAfterBreak="0">
    <w:nsid w:val="18EA7447"/>
    <w:multiLevelType w:val="hybridMultilevel"/>
    <w:tmpl w:val="ED08F6A0"/>
    <w:lvl w:ilvl="0" w:tplc="0415000F">
      <w:start w:val="1"/>
      <w:numFmt w:val="decimal"/>
      <w:lvlText w:val="%1."/>
      <w:lvlJc w:val="left"/>
      <w:pPr>
        <w:tabs>
          <w:tab w:val="num" w:pos="720"/>
        </w:tabs>
        <w:ind w:left="720" w:hanging="360"/>
      </w:pPr>
      <w:rPr>
        <w:rFonts w:hint="default"/>
      </w:rPr>
    </w:lvl>
    <w:lvl w:ilvl="1" w:tplc="F404EAEC">
      <w:start w:val="1"/>
      <w:numFmt w:val="decimal"/>
      <w:lvlText w:val="%2."/>
      <w:lvlJc w:val="left"/>
      <w:pPr>
        <w:tabs>
          <w:tab w:val="num" w:pos="2187"/>
        </w:tabs>
        <w:ind w:left="2187" w:hanging="1620"/>
      </w:pPr>
      <w:rPr>
        <w:rFonts w:hint="default"/>
      </w:rPr>
    </w:lvl>
    <w:lvl w:ilvl="2" w:tplc="4DE6DACE">
      <w:start w:val="1"/>
      <w:numFmt w:val="lowerLetter"/>
      <w:lvlText w:val="%3."/>
      <w:lvlJc w:val="left"/>
      <w:pPr>
        <w:tabs>
          <w:tab w:val="num" w:pos="717"/>
        </w:tabs>
        <w:ind w:left="714" w:hanging="357"/>
      </w:pPr>
      <w:rPr>
        <w:rFonts w:hint="default"/>
      </w:rPr>
    </w:lvl>
    <w:lvl w:ilvl="3" w:tplc="CA468B7C">
      <w:start w:val="1"/>
      <w:numFmt w:val="lowerLetter"/>
      <w:lvlText w:val="%4)"/>
      <w:lvlJc w:val="left"/>
      <w:pPr>
        <w:tabs>
          <w:tab w:val="num" w:pos="2880"/>
        </w:tabs>
        <w:ind w:left="2880" w:hanging="360"/>
      </w:pPr>
      <w:rPr>
        <w:rFonts w:hint="default"/>
      </w:rPr>
    </w:lvl>
    <w:lvl w:ilvl="4" w:tplc="8A4265B2">
      <w:numFmt w:val="bullet"/>
      <w:lvlText w:val=""/>
      <w:lvlJc w:val="left"/>
      <w:pPr>
        <w:tabs>
          <w:tab w:val="num" w:pos="3600"/>
        </w:tabs>
        <w:ind w:left="3600" w:hanging="360"/>
      </w:pPr>
      <w:rPr>
        <w:rFonts w:ascii="Symbol" w:eastAsia="Times New Roman" w:hAnsi="Symbol" w:cs="Times New Roman" w:hint="default"/>
      </w:rPr>
    </w:lvl>
    <w:lvl w:ilvl="5" w:tplc="BA20E9B4">
      <w:start w:val="1"/>
      <w:numFmt w:val="bullet"/>
      <w:lvlText w:val="-"/>
      <w:lvlJc w:val="left"/>
      <w:pPr>
        <w:tabs>
          <w:tab w:val="num" w:pos="1074"/>
        </w:tabs>
        <w:ind w:left="1072" w:hanging="358"/>
      </w:pPr>
      <w:rPr>
        <w:rFonts w:ascii="Times New Roman" w:eastAsia="Times New Roman" w:hAnsi="Times New Roman" w:cs="Times New Roman" w:hint="default"/>
      </w:rPr>
    </w:lvl>
    <w:lvl w:ilvl="6" w:tplc="EB12B254">
      <w:start w:val="1"/>
      <w:numFmt w:val="lowerLetter"/>
      <w:lvlText w:val="%7."/>
      <w:lvlJc w:val="left"/>
      <w:pPr>
        <w:tabs>
          <w:tab w:val="num" w:pos="717"/>
        </w:tabs>
        <w:ind w:left="714" w:hanging="357"/>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132B28"/>
    <w:multiLevelType w:val="hybridMultilevel"/>
    <w:tmpl w:val="BA68DC78"/>
    <w:lvl w:ilvl="0" w:tplc="70446AFC">
      <w:start w:val="1"/>
      <w:numFmt w:val="decimal"/>
      <w:lvlText w:val="%1."/>
      <w:lvlJc w:val="left"/>
      <w:pPr>
        <w:tabs>
          <w:tab w:val="num" w:pos="340"/>
        </w:tabs>
        <w:ind w:left="340" w:hanging="340"/>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6193F"/>
    <w:multiLevelType w:val="hybridMultilevel"/>
    <w:tmpl w:val="EC621FAC"/>
    <w:lvl w:ilvl="0" w:tplc="594637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EA430E8"/>
    <w:multiLevelType w:val="hybridMultilevel"/>
    <w:tmpl w:val="BE008CDE"/>
    <w:name w:val="WW8Num34"/>
    <w:lvl w:ilvl="0" w:tplc="65CC9D62">
      <w:start w:val="1"/>
      <w:numFmt w:val="lowerLetter"/>
      <w:lvlText w:val="%1)"/>
      <w:lvlJc w:val="right"/>
      <w:pPr>
        <w:tabs>
          <w:tab w:val="num" w:pos="680"/>
        </w:tabs>
        <w:ind w:left="680" w:hanging="11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07E4BD8"/>
    <w:multiLevelType w:val="hybridMultilevel"/>
    <w:tmpl w:val="6EA8A82A"/>
    <w:lvl w:ilvl="0" w:tplc="9DFEA74A">
      <w:start w:val="1"/>
      <w:numFmt w:val="decimal"/>
      <w:lvlText w:val="%1."/>
      <w:lvlJc w:val="left"/>
      <w:pPr>
        <w:tabs>
          <w:tab w:val="num" w:pos="360"/>
        </w:tabs>
        <w:ind w:left="357" w:hanging="357"/>
      </w:pPr>
      <w:rPr>
        <w:rFonts w:hint="default"/>
      </w:rPr>
    </w:lvl>
    <w:lvl w:ilvl="1" w:tplc="0EC4F310">
      <w:start w:val="1"/>
      <w:numFmt w:val="decimal"/>
      <w:lvlText w:val="%2."/>
      <w:lvlJc w:val="left"/>
      <w:pPr>
        <w:tabs>
          <w:tab w:val="num" w:pos="340"/>
        </w:tabs>
        <w:ind w:left="340" w:hanging="340"/>
      </w:pPr>
      <w:rPr>
        <w:rFonts w:ascii="Times New Roman" w:hAnsi="Times New Roman"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F86A5C"/>
    <w:multiLevelType w:val="hybridMultilevel"/>
    <w:tmpl w:val="4C40A30E"/>
    <w:lvl w:ilvl="0" w:tplc="04022F70">
      <w:start w:val="2"/>
      <w:numFmt w:val="decimal"/>
      <w:lvlText w:val="%1."/>
      <w:lvlJc w:val="left"/>
      <w:pPr>
        <w:tabs>
          <w:tab w:val="num" w:pos="5747"/>
        </w:tabs>
        <w:ind w:left="574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205542A"/>
    <w:multiLevelType w:val="hybridMultilevel"/>
    <w:tmpl w:val="1E4A488C"/>
    <w:lvl w:ilvl="0" w:tplc="FAA8B03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2F11FDF"/>
    <w:multiLevelType w:val="hybridMultilevel"/>
    <w:tmpl w:val="0BDEA646"/>
    <w:lvl w:ilvl="0" w:tplc="014C32B6">
      <w:start w:val="1"/>
      <w:numFmt w:val="lowerLetter"/>
      <w:lvlText w:val="%1)"/>
      <w:lvlJc w:val="left"/>
      <w:pPr>
        <w:tabs>
          <w:tab w:val="num" w:pos="680"/>
        </w:tabs>
        <w:ind w:left="68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576576A"/>
    <w:multiLevelType w:val="hybridMultilevel"/>
    <w:tmpl w:val="0046BC5A"/>
    <w:lvl w:ilvl="0" w:tplc="FFFFFFFF">
      <w:start w:val="1"/>
      <w:numFmt w:val="decimal"/>
      <w:lvlText w:val="%1)"/>
      <w:lvlJc w:val="left"/>
      <w:pPr>
        <w:tabs>
          <w:tab w:val="num" w:pos="1420"/>
        </w:tabs>
        <w:ind w:left="1420" w:hanging="360"/>
      </w:pPr>
      <w:rPr>
        <w:rFonts w:cs="Times New Roman"/>
      </w:rPr>
    </w:lvl>
    <w:lvl w:ilvl="1" w:tplc="FFFFFFFF">
      <w:start w:val="1"/>
      <w:numFmt w:val="lowerLetter"/>
      <w:lvlText w:val="%2."/>
      <w:lvlJc w:val="left"/>
      <w:pPr>
        <w:tabs>
          <w:tab w:val="num" w:pos="2140"/>
        </w:tabs>
        <w:ind w:left="2140" w:hanging="360"/>
      </w:pPr>
      <w:rPr>
        <w:rFonts w:cs="Times New Roman"/>
      </w:rPr>
    </w:lvl>
    <w:lvl w:ilvl="2" w:tplc="FFFFFFFF">
      <w:start w:val="1"/>
      <w:numFmt w:val="lowerRoman"/>
      <w:lvlText w:val="%3."/>
      <w:lvlJc w:val="right"/>
      <w:pPr>
        <w:tabs>
          <w:tab w:val="num" w:pos="2860"/>
        </w:tabs>
        <w:ind w:left="2860" w:hanging="180"/>
      </w:pPr>
      <w:rPr>
        <w:rFonts w:cs="Times New Roman"/>
      </w:rPr>
    </w:lvl>
    <w:lvl w:ilvl="3" w:tplc="FFFFFFFF" w:tentative="1">
      <w:start w:val="1"/>
      <w:numFmt w:val="decimal"/>
      <w:lvlText w:val="%4."/>
      <w:lvlJc w:val="left"/>
      <w:pPr>
        <w:tabs>
          <w:tab w:val="num" w:pos="3580"/>
        </w:tabs>
        <w:ind w:left="3580" w:hanging="360"/>
      </w:pPr>
      <w:rPr>
        <w:rFonts w:cs="Times New Roman"/>
      </w:rPr>
    </w:lvl>
    <w:lvl w:ilvl="4" w:tplc="FFFFFFFF" w:tentative="1">
      <w:start w:val="1"/>
      <w:numFmt w:val="lowerLetter"/>
      <w:lvlText w:val="%5."/>
      <w:lvlJc w:val="left"/>
      <w:pPr>
        <w:tabs>
          <w:tab w:val="num" w:pos="4300"/>
        </w:tabs>
        <w:ind w:left="4300" w:hanging="360"/>
      </w:pPr>
      <w:rPr>
        <w:rFonts w:cs="Times New Roman"/>
      </w:rPr>
    </w:lvl>
    <w:lvl w:ilvl="5" w:tplc="FFFFFFFF" w:tentative="1">
      <w:start w:val="1"/>
      <w:numFmt w:val="lowerRoman"/>
      <w:lvlText w:val="%6."/>
      <w:lvlJc w:val="right"/>
      <w:pPr>
        <w:tabs>
          <w:tab w:val="num" w:pos="5020"/>
        </w:tabs>
        <w:ind w:left="5020" w:hanging="180"/>
      </w:pPr>
      <w:rPr>
        <w:rFonts w:cs="Times New Roman"/>
      </w:rPr>
    </w:lvl>
    <w:lvl w:ilvl="6" w:tplc="FFFFFFFF" w:tentative="1">
      <w:start w:val="1"/>
      <w:numFmt w:val="decimal"/>
      <w:lvlText w:val="%7."/>
      <w:lvlJc w:val="left"/>
      <w:pPr>
        <w:tabs>
          <w:tab w:val="num" w:pos="5740"/>
        </w:tabs>
        <w:ind w:left="5740" w:hanging="360"/>
      </w:pPr>
      <w:rPr>
        <w:rFonts w:cs="Times New Roman"/>
      </w:rPr>
    </w:lvl>
    <w:lvl w:ilvl="7" w:tplc="FFFFFFFF" w:tentative="1">
      <w:start w:val="1"/>
      <w:numFmt w:val="lowerLetter"/>
      <w:lvlText w:val="%8."/>
      <w:lvlJc w:val="left"/>
      <w:pPr>
        <w:tabs>
          <w:tab w:val="num" w:pos="6460"/>
        </w:tabs>
        <w:ind w:left="6460" w:hanging="360"/>
      </w:pPr>
      <w:rPr>
        <w:rFonts w:cs="Times New Roman"/>
      </w:rPr>
    </w:lvl>
    <w:lvl w:ilvl="8" w:tplc="FFFFFFFF" w:tentative="1">
      <w:start w:val="1"/>
      <w:numFmt w:val="lowerRoman"/>
      <w:lvlText w:val="%9."/>
      <w:lvlJc w:val="right"/>
      <w:pPr>
        <w:tabs>
          <w:tab w:val="num" w:pos="7180"/>
        </w:tabs>
        <w:ind w:left="7180" w:hanging="180"/>
      </w:pPr>
      <w:rPr>
        <w:rFonts w:cs="Times New Roman"/>
      </w:rPr>
    </w:lvl>
  </w:abstractNum>
  <w:abstractNum w:abstractNumId="28" w15:restartNumberingAfterBreak="0">
    <w:nsid w:val="2C5732EC"/>
    <w:multiLevelType w:val="hybridMultilevel"/>
    <w:tmpl w:val="AB14C686"/>
    <w:lvl w:ilvl="0" w:tplc="04150017">
      <w:start w:val="5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E44321"/>
    <w:multiLevelType w:val="hybridMultilevel"/>
    <w:tmpl w:val="3A089C98"/>
    <w:lvl w:ilvl="0" w:tplc="FAA8B030">
      <w:start w:val="1"/>
      <w:numFmt w:val="bullet"/>
      <w:lvlText w:val=""/>
      <w:lvlJc w:val="left"/>
      <w:pPr>
        <w:tabs>
          <w:tab w:val="num" w:pos="717"/>
        </w:tabs>
        <w:ind w:left="714" w:hanging="357"/>
      </w:pPr>
      <w:rPr>
        <w:rFonts w:ascii="Symbol" w:hAnsi="Symbol" w:hint="default"/>
        <w:b w:val="0"/>
        <w:i w:val="0"/>
        <w:caps w:val="0"/>
        <w:strike w:val="0"/>
        <w:dstrike w:val="0"/>
        <w:vanish w:val="0"/>
        <w:sz w:val="18"/>
        <w:vertAlign w:val="baseline"/>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0" w15:restartNumberingAfterBreak="0">
    <w:nsid w:val="318F6CA4"/>
    <w:multiLevelType w:val="multilevel"/>
    <w:tmpl w:val="97F415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2"/>
        <w:szCs w:val="22"/>
      </w:rPr>
    </w:lvl>
    <w:lvl w:ilvl="2">
      <w:start w:val="1"/>
      <w:numFmt w:val="decimal"/>
      <w:lvlText w:val="%3)"/>
      <w:lvlJc w:val="righ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33975BFA"/>
    <w:multiLevelType w:val="hybridMultilevel"/>
    <w:tmpl w:val="8C984BB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5F95C77"/>
    <w:multiLevelType w:val="hybridMultilevel"/>
    <w:tmpl w:val="FABC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D67B0D"/>
    <w:multiLevelType w:val="hybridMultilevel"/>
    <w:tmpl w:val="A1966590"/>
    <w:lvl w:ilvl="0" w:tplc="FFFFFFFF">
      <w:start w:val="1"/>
      <w:numFmt w:val="decimal"/>
      <w:lvlText w:val="%1."/>
      <w:lvlJc w:val="left"/>
      <w:pPr>
        <w:tabs>
          <w:tab w:val="num" w:pos="397"/>
        </w:tabs>
        <w:ind w:left="397" w:hanging="397"/>
      </w:pPr>
      <w:rPr>
        <w:rFonts w:cs="Times New Roman" w:hint="default"/>
        <w:b w:val="0"/>
        <w:i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20" w:hanging="340"/>
      </w:pPr>
      <w:rPr>
        <w:rFonts w:cs="Times New Roman" w:hint="default"/>
        <w:b w:val="0"/>
        <w:i w:val="0"/>
      </w:rPr>
    </w:lvl>
    <w:lvl w:ilvl="3" w:tplc="FFFFFFFF">
      <w:start w:val="1"/>
      <w:numFmt w:val="decimal"/>
      <w:lvlText w:val="%4."/>
      <w:lvlJc w:val="left"/>
      <w:pPr>
        <w:tabs>
          <w:tab w:val="num" w:pos="2880"/>
        </w:tabs>
        <w:ind w:left="2880" w:hanging="360"/>
      </w:pPr>
      <w:rPr>
        <w:rFonts w:cs="Times New Roman" w:hint="default"/>
        <w:b w:val="0"/>
        <w:i w:val="0"/>
      </w:rPr>
    </w:lvl>
    <w:lvl w:ilvl="4" w:tplc="04150011">
      <w:start w:val="1"/>
      <w:numFmt w:val="decimal"/>
      <w:lvlText w:val="%5)"/>
      <w:lvlJc w:val="left"/>
      <w:pPr>
        <w:ind w:left="142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3A284006"/>
    <w:multiLevelType w:val="hybridMultilevel"/>
    <w:tmpl w:val="AA9C8E90"/>
    <w:lvl w:ilvl="0" w:tplc="E7705D9E">
      <w:start w:val="1"/>
      <w:numFmt w:val="decimal"/>
      <w:lvlText w:val="%1."/>
      <w:lvlJc w:val="left"/>
      <w:pPr>
        <w:tabs>
          <w:tab w:val="num" w:pos="360"/>
        </w:tabs>
        <w:ind w:left="357" w:hanging="357"/>
      </w:pPr>
      <w:rPr>
        <w:rFonts w:hint="default"/>
        <w:b w:val="0"/>
        <w:i w:val="0"/>
        <w:caps w:val="0"/>
        <w:strike w:val="0"/>
        <w:dstrike w:val="0"/>
        <w:vanish w:val="0"/>
        <w:sz w:val="18"/>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AB028C6"/>
    <w:multiLevelType w:val="hybridMultilevel"/>
    <w:tmpl w:val="E132D87E"/>
    <w:lvl w:ilvl="0" w:tplc="74CAE62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DC5001"/>
    <w:multiLevelType w:val="hybridMultilevel"/>
    <w:tmpl w:val="E0B6413C"/>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40E67389"/>
    <w:multiLevelType w:val="hybridMultilevel"/>
    <w:tmpl w:val="28B88DB0"/>
    <w:lvl w:ilvl="0" w:tplc="FFEA68AA">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6754F0"/>
    <w:multiLevelType w:val="hybridMultilevel"/>
    <w:tmpl w:val="59349414"/>
    <w:lvl w:ilvl="0" w:tplc="9DFEA74A">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4AC2DDE"/>
    <w:multiLevelType w:val="hybridMultilevel"/>
    <w:tmpl w:val="97B462D0"/>
    <w:lvl w:ilvl="0" w:tplc="1BF25220">
      <w:start w:val="1"/>
      <w:numFmt w:val="bullet"/>
      <w:lvlText w:val="‒"/>
      <w:lvlJc w:val="left"/>
      <w:pPr>
        <w:ind w:left="1060" w:hanging="360"/>
      </w:pPr>
      <w:rPr>
        <w:rFonts w:ascii="Times New Roman" w:hAnsi="Times New Roman" w:hint="default"/>
        <w:sz w:val="20"/>
      </w:rPr>
    </w:lvl>
    <w:lvl w:ilvl="1" w:tplc="04150003">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0" w15:restartNumberingAfterBreak="0">
    <w:nsid w:val="4A9C7EEF"/>
    <w:multiLevelType w:val="hybridMultilevel"/>
    <w:tmpl w:val="A94C3514"/>
    <w:lvl w:ilvl="0" w:tplc="357070A8">
      <w:start w:val="1"/>
      <w:numFmt w:val="lowerLetter"/>
      <w:lvlText w:val="%1)"/>
      <w:lvlJc w:val="left"/>
      <w:pPr>
        <w:tabs>
          <w:tab w:val="num" w:pos="397"/>
        </w:tabs>
        <w:ind w:left="397" w:hanging="397"/>
      </w:pPr>
      <w:rPr>
        <w:rFonts w:cs="Times New Roman" w:hint="default"/>
        <w:sz w:val="18"/>
      </w:rPr>
    </w:lvl>
    <w:lvl w:ilvl="1" w:tplc="04150019">
      <w:start w:val="1"/>
      <w:numFmt w:val="lowerLetter"/>
      <w:lvlText w:val="%2."/>
      <w:lvlJc w:val="left"/>
      <w:pPr>
        <w:tabs>
          <w:tab w:val="num" w:pos="1100"/>
        </w:tabs>
        <w:ind w:left="1100" w:hanging="360"/>
      </w:pPr>
      <w:rPr>
        <w:rFonts w:cs="Times New Roman"/>
      </w:rPr>
    </w:lvl>
    <w:lvl w:ilvl="2" w:tplc="CDAAA180">
      <w:start w:val="1"/>
      <w:numFmt w:val="decimal"/>
      <w:lvlText w:val="%3."/>
      <w:lvlJc w:val="left"/>
      <w:pPr>
        <w:tabs>
          <w:tab w:val="num" w:pos="2000"/>
        </w:tabs>
        <w:ind w:left="2000" w:hanging="360"/>
      </w:pPr>
      <w:rPr>
        <w:rFonts w:cs="Times New Roman" w:hint="default"/>
      </w:rPr>
    </w:lvl>
    <w:lvl w:ilvl="3" w:tplc="0415000F" w:tentative="1">
      <w:start w:val="1"/>
      <w:numFmt w:val="decimal"/>
      <w:lvlText w:val="%4."/>
      <w:lvlJc w:val="left"/>
      <w:pPr>
        <w:tabs>
          <w:tab w:val="num" w:pos="2540"/>
        </w:tabs>
        <w:ind w:left="2540" w:hanging="360"/>
      </w:pPr>
      <w:rPr>
        <w:rFonts w:cs="Times New Roman"/>
      </w:rPr>
    </w:lvl>
    <w:lvl w:ilvl="4" w:tplc="04150019" w:tentative="1">
      <w:start w:val="1"/>
      <w:numFmt w:val="lowerLetter"/>
      <w:lvlText w:val="%5."/>
      <w:lvlJc w:val="left"/>
      <w:pPr>
        <w:tabs>
          <w:tab w:val="num" w:pos="3260"/>
        </w:tabs>
        <w:ind w:left="3260" w:hanging="360"/>
      </w:pPr>
      <w:rPr>
        <w:rFonts w:cs="Times New Roman"/>
      </w:rPr>
    </w:lvl>
    <w:lvl w:ilvl="5" w:tplc="0415001B" w:tentative="1">
      <w:start w:val="1"/>
      <w:numFmt w:val="lowerRoman"/>
      <w:lvlText w:val="%6."/>
      <w:lvlJc w:val="right"/>
      <w:pPr>
        <w:tabs>
          <w:tab w:val="num" w:pos="3980"/>
        </w:tabs>
        <w:ind w:left="3980" w:hanging="180"/>
      </w:pPr>
      <w:rPr>
        <w:rFonts w:cs="Times New Roman"/>
      </w:rPr>
    </w:lvl>
    <w:lvl w:ilvl="6" w:tplc="0415000F" w:tentative="1">
      <w:start w:val="1"/>
      <w:numFmt w:val="decimal"/>
      <w:lvlText w:val="%7."/>
      <w:lvlJc w:val="left"/>
      <w:pPr>
        <w:tabs>
          <w:tab w:val="num" w:pos="4700"/>
        </w:tabs>
        <w:ind w:left="4700" w:hanging="360"/>
      </w:pPr>
      <w:rPr>
        <w:rFonts w:cs="Times New Roman"/>
      </w:rPr>
    </w:lvl>
    <w:lvl w:ilvl="7" w:tplc="04150019" w:tentative="1">
      <w:start w:val="1"/>
      <w:numFmt w:val="lowerLetter"/>
      <w:lvlText w:val="%8."/>
      <w:lvlJc w:val="left"/>
      <w:pPr>
        <w:tabs>
          <w:tab w:val="num" w:pos="5420"/>
        </w:tabs>
        <w:ind w:left="5420" w:hanging="360"/>
      </w:pPr>
      <w:rPr>
        <w:rFonts w:cs="Times New Roman"/>
      </w:rPr>
    </w:lvl>
    <w:lvl w:ilvl="8" w:tplc="0415001B" w:tentative="1">
      <w:start w:val="1"/>
      <w:numFmt w:val="lowerRoman"/>
      <w:lvlText w:val="%9."/>
      <w:lvlJc w:val="right"/>
      <w:pPr>
        <w:tabs>
          <w:tab w:val="num" w:pos="6140"/>
        </w:tabs>
        <w:ind w:left="6140" w:hanging="180"/>
      </w:pPr>
      <w:rPr>
        <w:rFonts w:cs="Times New Roman"/>
      </w:rPr>
    </w:lvl>
  </w:abstractNum>
  <w:abstractNum w:abstractNumId="41" w15:restartNumberingAfterBreak="0">
    <w:nsid w:val="4AB07C40"/>
    <w:multiLevelType w:val="hybridMultilevel"/>
    <w:tmpl w:val="EC621FA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4D2552FE"/>
    <w:multiLevelType w:val="hybridMultilevel"/>
    <w:tmpl w:val="2004AA3E"/>
    <w:lvl w:ilvl="0" w:tplc="FAA8B030">
      <w:start w:val="1"/>
      <w:numFmt w:val="bullet"/>
      <w:lvlText w:val=""/>
      <w:lvlJc w:val="left"/>
      <w:pPr>
        <w:tabs>
          <w:tab w:val="num" w:pos="936"/>
        </w:tabs>
        <w:ind w:left="936" w:hanging="227"/>
      </w:pPr>
      <w:rPr>
        <w:rFonts w:ascii="Symbol" w:hAnsi="Symbol" w:hint="default"/>
      </w:rPr>
    </w:lvl>
    <w:lvl w:ilvl="1" w:tplc="746831E8">
      <w:start w:val="1"/>
      <w:numFmt w:val="bullet"/>
      <w:lvlText w:val=""/>
      <w:lvlJc w:val="left"/>
      <w:pPr>
        <w:tabs>
          <w:tab w:val="num" w:pos="1562"/>
        </w:tabs>
        <w:ind w:left="1562" w:hanging="340"/>
      </w:pPr>
      <w:rPr>
        <w:rFonts w:ascii="Symbol" w:hAnsi="Symbol"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3" w15:restartNumberingAfterBreak="0">
    <w:nsid w:val="4D6E294B"/>
    <w:multiLevelType w:val="hybridMultilevel"/>
    <w:tmpl w:val="E3F03258"/>
    <w:lvl w:ilvl="0" w:tplc="9DFEA74A">
      <w:start w:val="1"/>
      <w:numFmt w:val="decimal"/>
      <w:lvlText w:val="%1."/>
      <w:lvlJc w:val="left"/>
      <w:pPr>
        <w:tabs>
          <w:tab w:val="num" w:pos="360"/>
        </w:tabs>
        <w:ind w:left="357" w:hanging="357"/>
      </w:pPr>
      <w:rPr>
        <w:rFonts w:hint="default"/>
      </w:rPr>
    </w:lvl>
    <w:lvl w:ilvl="1" w:tplc="746831E8">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F077A90"/>
    <w:multiLevelType w:val="hybridMultilevel"/>
    <w:tmpl w:val="8C98103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C8785C"/>
    <w:multiLevelType w:val="hybridMultilevel"/>
    <w:tmpl w:val="E4D08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13133D"/>
    <w:multiLevelType w:val="hybridMultilevel"/>
    <w:tmpl w:val="29087F10"/>
    <w:lvl w:ilvl="0" w:tplc="04BAD7BE">
      <w:start w:val="1"/>
      <w:numFmt w:val="lowerLetter"/>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1BF40AD"/>
    <w:multiLevelType w:val="hybridMultilevel"/>
    <w:tmpl w:val="EBD6F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36239B"/>
    <w:multiLevelType w:val="hybridMultilevel"/>
    <w:tmpl w:val="B9FA2534"/>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49" w15:restartNumberingAfterBreak="0">
    <w:nsid w:val="592A715A"/>
    <w:multiLevelType w:val="multilevel"/>
    <w:tmpl w:val="97F415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2"/>
        <w:szCs w:val="22"/>
      </w:rPr>
    </w:lvl>
    <w:lvl w:ilvl="2">
      <w:start w:val="1"/>
      <w:numFmt w:val="decimal"/>
      <w:lvlText w:val="%3)"/>
      <w:lvlJc w:val="righ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5A203DED"/>
    <w:multiLevelType w:val="hybridMultilevel"/>
    <w:tmpl w:val="CCF0ABA8"/>
    <w:lvl w:ilvl="0" w:tplc="014C32B6">
      <w:start w:val="1"/>
      <w:numFmt w:val="lowerLetter"/>
      <w:lvlText w:val="%1)"/>
      <w:lvlJc w:val="left"/>
      <w:pPr>
        <w:tabs>
          <w:tab w:val="num" w:pos="680"/>
        </w:tabs>
        <w:ind w:left="680" w:hanging="340"/>
      </w:pPr>
      <w:rPr>
        <w:rFonts w:hint="default"/>
      </w:rPr>
    </w:lvl>
    <w:lvl w:ilvl="1" w:tplc="FAA8B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A2A4B1F"/>
    <w:multiLevelType w:val="hybridMultilevel"/>
    <w:tmpl w:val="31AC00A0"/>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2" w15:restartNumberingAfterBreak="0">
    <w:nsid w:val="5BE35B2B"/>
    <w:multiLevelType w:val="hybridMultilevel"/>
    <w:tmpl w:val="EAC41860"/>
    <w:lvl w:ilvl="0" w:tplc="60284F16">
      <w:start w:val="1"/>
      <w:numFmt w:val="decimal"/>
      <w:lvlText w:val="%1)"/>
      <w:lvlJc w:val="left"/>
      <w:pPr>
        <w:tabs>
          <w:tab w:val="num" w:pos="360"/>
        </w:tabs>
        <w:ind w:left="360" w:hanging="360"/>
      </w:pPr>
      <w:rPr>
        <w:rFonts w:cs="Times New Roman" w:hint="default"/>
        <w:sz w:val="22"/>
      </w:rPr>
    </w:lvl>
    <w:lvl w:ilvl="1" w:tplc="34225210">
      <w:start w:val="1"/>
      <w:numFmt w:val="decimal"/>
      <w:lvlText w:val="%2."/>
      <w:lvlJc w:val="left"/>
      <w:pPr>
        <w:tabs>
          <w:tab w:val="num" w:pos="0"/>
        </w:tabs>
        <w:ind w:hanging="360"/>
      </w:pPr>
      <w:rPr>
        <w:rFonts w:ascii="Times New Roman" w:eastAsia="Times New Roman" w:hAnsi="Times New Roman" w:cs="Times New Roman"/>
      </w:rPr>
    </w:lvl>
    <w:lvl w:ilvl="2" w:tplc="FAFAD270">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60B70D1B"/>
    <w:multiLevelType w:val="hybridMultilevel"/>
    <w:tmpl w:val="0D528700"/>
    <w:lvl w:ilvl="0" w:tplc="24C4CC06">
      <w:start w:val="1"/>
      <w:numFmt w:val="lowerLetter"/>
      <w:lvlText w:val="%1)"/>
      <w:lvlJc w:val="left"/>
      <w:pPr>
        <w:tabs>
          <w:tab w:val="num" w:pos="700"/>
        </w:tabs>
        <w:ind w:left="700" w:hanging="340"/>
      </w:pPr>
      <w:rPr>
        <w:rFonts w:hint="default"/>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54" w15:restartNumberingAfterBreak="0">
    <w:nsid w:val="613464A2"/>
    <w:multiLevelType w:val="hybridMultilevel"/>
    <w:tmpl w:val="EEE434F6"/>
    <w:lvl w:ilvl="0" w:tplc="FAA8B03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5" w15:restartNumberingAfterBreak="0">
    <w:nsid w:val="616B1955"/>
    <w:multiLevelType w:val="hybridMultilevel"/>
    <w:tmpl w:val="FF10993E"/>
    <w:lvl w:ilvl="0" w:tplc="0B4A588A">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56" w15:restartNumberingAfterBreak="0">
    <w:nsid w:val="61D7391A"/>
    <w:multiLevelType w:val="hybridMultilevel"/>
    <w:tmpl w:val="C7BC0B20"/>
    <w:lvl w:ilvl="0" w:tplc="014C32B6">
      <w:start w:val="1"/>
      <w:numFmt w:val="lowerLetter"/>
      <w:lvlText w:val="%1)"/>
      <w:lvlJc w:val="left"/>
      <w:pPr>
        <w:tabs>
          <w:tab w:val="num" w:pos="680"/>
        </w:tabs>
        <w:ind w:left="680" w:hanging="340"/>
      </w:pPr>
      <w:rPr>
        <w:rFonts w:hint="default"/>
      </w:rPr>
    </w:lvl>
    <w:lvl w:ilvl="1" w:tplc="FAA8B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4AB3986"/>
    <w:multiLevelType w:val="hybridMultilevel"/>
    <w:tmpl w:val="7B76ECE6"/>
    <w:lvl w:ilvl="0" w:tplc="9DFEA74A">
      <w:start w:val="1"/>
      <w:numFmt w:val="decimal"/>
      <w:lvlText w:val="%1."/>
      <w:lvlJc w:val="left"/>
      <w:pPr>
        <w:tabs>
          <w:tab w:val="num" w:pos="360"/>
        </w:tabs>
        <w:ind w:left="357" w:hanging="357"/>
      </w:pPr>
      <w:rPr>
        <w:rFonts w:hint="default"/>
      </w:rPr>
    </w:lvl>
    <w:lvl w:ilvl="1" w:tplc="014C32B6">
      <w:start w:val="1"/>
      <w:numFmt w:val="lowerLetter"/>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7393271"/>
    <w:multiLevelType w:val="hybridMultilevel"/>
    <w:tmpl w:val="C79C481C"/>
    <w:lvl w:ilvl="0" w:tplc="FAA8B030">
      <w:start w:val="1"/>
      <w:numFmt w:val="bullet"/>
      <w:lvlText w:val=""/>
      <w:lvlJc w:val="left"/>
      <w:pPr>
        <w:tabs>
          <w:tab w:val="num" w:pos="717"/>
        </w:tabs>
        <w:ind w:left="714" w:hanging="357"/>
      </w:pPr>
      <w:rPr>
        <w:rFonts w:ascii="Symbol" w:hAnsi="Symbol" w:hint="default"/>
        <w:b w:val="0"/>
        <w:i w:val="0"/>
        <w:caps w:val="0"/>
        <w:strike w:val="0"/>
        <w:dstrike w:val="0"/>
        <w:vanish w:val="0"/>
        <w:sz w:val="18"/>
        <w:vertAlign w:val="baseline"/>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9" w15:restartNumberingAfterBreak="0">
    <w:nsid w:val="675D3A7A"/>
    <w:multiLevelType w:val="hybridMultilevel"/>
    <w:tmpl w:val="9D88111E"/>
    <w:lvl w:ilvl="0" w:tplc="FFFFFFFF">
      <w:start w:val="1"/>
      <w:numFmt w:val="decimal"/>
      <w:lvlText w:val="%1)"/>
      <w:lvlJc w:val="left"/>
      <w:rPr>
        <w:rFonts w:cs="Times New Roman" w:hint="default"/>
        <w:b w:val="0"/>
        <w:i w:val="0"/>
        <w:caps w:val="0"/>
        <w:strike w:val="0"/>
        <w:dstrike w:val="0"/>
        <w:vanish w:val="0"/>
        <w:sz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4E6247"/>
    <w:multiLevelType w:val="hybridMultilevel"/>
    <w:tmpl w:val="0C00D84E"/>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FF423CA"/>
    <w:multiLevelType w:val="hybridMultilevel"/>
    <w:tmpl w:val="68ACE408"/>
    <w:lvl w:ilvl="0" w:tplc="E7705D9E">
      <w:start w:val="1"/>
      <w:numFmt w:val="decimal"/>
      <w:lvlText w:val="%1."/>
      <w:lvlJc w:val="left"/>
      <w:pPr>
        <w:tabs>
          <w:tab w:val="num" w:pos="360"/>
        </w:tabs>
        <w:ind w:left="357" w:hanging="357"/>
      </w:pPr>
      <w:rPr>
        <w:rFonts w:hint="default"/>
        <w:b w:val="0"/>
        <w:i w:val="0"/>
        <w:caps w:val="0"/>
        <w:strike w:val="0"/>
        <w:dstrike w:val="0"/>
        <w:vanish w:val="0"/>
        <w:sz w:val="18"/>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C45017"/>
    <w:multiLevelType w:val="hybridMultilevel"/>
    <w:tmpl w:val="9D88111E"/>
    <w:lvl w:ilvl="0" w:tplc="60284F16">
      <w:start w:val="1"/>
      <w:numFmt w:val="decimal"/>
      <w:lvlText w:val="%1)"/>
      <w:lvlJc w:val="left"/>
      <w:rPr>
        <w:rFonts w:cs="Times New Roman" w:hint="default"/>
        <w:b w:val="0"/>
        <w:i w:val="0"/>
        <w:caps w:val="0"/>
        <w:strike w:val="0"/>
        <w:dstrike w:val="0"/>
        <w:vanish w:val="0"/>
        <w:sz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3E6135B"/>
    <w:multiLevelType w:val="hybridMultilevel"/>
    <w:tmpl w:val="71FC5B54"/>
    <w:lvl w:ilvl="0" w:tplc="FAA8B03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4" w15:restartNumberingAfterBreak="0">
    <w:nsid w:val="763B1A38"/>
    <w:multiLevelType w:val="hybridMultilevel"/>
    <w:tmpl w:val="18445080"/>
    <w:lvl w:ilvl="0" w:tplc="04150011">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8A108F3"/>
    <w:multiLevelType w:val="hybridMultilevel"/>
    <w:tmpl w:val="3C3C207A"/>
    <w:lvl w:ilvl="0" w:tplc="67E083CA">
      <w:start w:val="1"/>
      <w:numFmt w:val="lowerLetter"/>
      <w:lvlText w:val="%1)"/>
      <w:lvlJc w:val="left"/>
      <w:pPr>
        <w:ind w:left="1004" w:hanging="360"/>
      </w:pPr>
      <w:rPr>
        <w:sz w:val="22"/>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ADD4E83"/>
    <w:multiLevelType w:val="hybridMultilevel"/>
    <w:tmpl w:val="28E67F6C"/>
    <w:lvl w:ilvl="0" w:tplc="9DFEA74A">
      <w:start w:val="1"/>
      <w:numFmt w:val="decimal"/>
      <w:lvlText w:val="%1."/>
      <w:lvlJc w:val="left"/>
      <w:pPr>
        <w:tabs>
          <w:tab w:val="num" w:pos="360"/>
        </w:tabs>
        <w:ind w:left="357" w:hanging="357"/>
      </w:pPr>
      <w:rPr>
        <w:rFonts w:hint="default"/>
      </w:rPr>
    </w:lvl>
    <w:lvl w:ilvl="1" w:tplc="B52CE108">
      <w:start w:val="1"/>
      <w:numFmt w:val="lowerLetter"/>
      <w:lvlText w:val="%2."/>
      <w:lvlJc w:val="left"/>
      <w:pPr>
        <w:tabs>
          <w:tab w:val="num" w:pos="717"/>
        </w:tabs>
        <w:ind w:left="714"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2"/>
  </w:num>
  <w:num w:numId="2">
    <w:abstractNumId w:val="17"/>
  </w:num>
  <w:num w:numId="3">
    <w:abstractNumId w:val="40"/>
  </w:num>
  <w:num w:numId="4">
    <w:abstractNumId w:val="20"/>
  </w:num>
  <w:num w:numId="5">
    <w:abstractNumId w:val="16"/>
  </w:num>
  <w:num w:numId="6">
    <w:abstractNumId w:val="6"/>
  </w:num>
  <w:num w:numId="7">
    <w:abstractNumId w:val="8"/>
  </w:num>
  <w:num w:numId="8">
    <w:abstractNumId w:val="39"/>
  </w:num>
  <w:num w:numId="9">
    <w:abstractNumId w:val="35"/>
  </w:num>
  <w:num w:numId="10">
    <w:abstractNumId w:val="4"/>
  </w:num>
  <w:num w:numId="11">
    <w:abstractNumId w:val="37"/>
  </w:num>
  <w:num w:numId="12">
    <w:abstractNumId w:val="18"/>
  </w:num>
  <w:num w:numId="13">
    <w:abstractNumId w:val="64"/>
  </w:num>
  <w:num w:numId="14">
    <w:abstractNumId w:val="62"/>
  </w:num>
  <w:num w:numId="15">
    <w:abstractNumId w:val="11"/>
  </w:num>
  <w:num w:numId="16">
    <w:abstractNumId w:val="21"/>
  </w:num>
  <w:num w:numId="17">
    <w:abstractNumId w:val="41"/>
  </w:num>
  <w:num w:numId="18">
    <w:abstractNumId w:val="59"/>
  </w:num>
  <w:num w:numId="19">
    <w:abstractNumId w:val="27"/>
  </w:num>
  <w:num w:numId="20">
    <w:abstractNumId w:val="49"/>
  </w:num>
  <w:num w:numId="21">
    <w:abstractNumId w:val="30"/>
  </w:num>
  <w:num w:numId="22">
    <w:abstractNumId w:val="13"/>
  </w:num>
  <w:num w:numId="23">
    <w:abstractNumId w:val="48"/>
  </w:num>
  <w:num w:numId="24">
    <w:abstractNumId w:val="7"/>
  </w:num>
  <w:num w:numId="25">
    <w:abstractNumId w:val="33"/>
  </w:num>
  <w:num w:numId="26">
    <w:abstractNumId w:val="45"/>
  </w:num>
  <w:num w:numId="27">
    <w:abstractNumId w:val="3"/>
  </w:num>
  <w:num w:numId="28">
    <w:abstractNumId w:val="26"/>
  </w:num>
  <w:num w:numId="29">
    <w:abstractNumId w:val="50"/>
  </w:num>
  <w:num w:numId="30">
    <w:abstractNumId w:val="56"/>
  </w:num>
  <w:num w:numId="31">
    <w:abstractNumId w:val="36"/>
  </w:num>
  <w:num w:numId="32">
    <w:abstractNumId w:val="24"/>
  </w:num>
  <w:num w:numId="33">
    <w:abstractNumId w:val="19"/>
  </w:num>
  <w:num w:numId="34">
    <w:abstractNumId w:val="34"/>
  </w:num>
  <w:num w:numId="35">
    <w:abstractNumId w:val="61"/>
  </w:num>
  <w:num w:numId="36">
    <w:abstractNumId w:val="43"/>
  </w:num>
  <w:num w:numId="37">
    <w:abstractNumId w:val="66"/>
  </w:num>
  <w:num w:numId="38">
    <w:abstractNumId w:val="23"/>
  </w:num>
  <w:num w:numId="39">
    <w:abstractNumId w:val="57"/>
  </w:num>
  <w:num w:numId="40">
    <w:abstractNumId w:val="38"/>
  </w:num>
  <w:num w:numId="41">
    <w:abstractNumId w:val="12"/>
  </w:num>
  <w:num w:numId="42">
    <w:abstractNumId w:val="15"/>
  </w:num>
  <w:num w:numId="43">
    <w:abstractNumId w:val="55"/>
  </w:num>
  <w:num w:numId="44">
    <w:abstractNumId w:val="53"/>
  </w:num>
  <w:num w:numId="45">
    <w:abstractNumId w:val="22"/>
  </w:num>
  <w:num w:numId="46">
    <w:abstractNumId w:val="54"/>
  </w:num>
  <w:num w:numId="47">
    <w:abstractNumId w:val="25"/>
  </w:num>
  <w:num w:numId="48">
    <w:abstractNumId w:val="9"/>
  </w:num>
  <w:num w:numId="49">
    <w:abstractNumId w:val="58"/>
  </w:num>
  <w:num w:numId="50">
    <w:abstractNumId w:val="29"/>
  </w:num>
  <w:num w:numId="51">
    <w:abstractNumId w:val="63"/>
  </w:num>
  <w:num w:numId="52">
    <w:abstractNumId w:val="42"/>
  </w:num>
  <w:num w:numId="53">
    <w:abstractNumId w:val="60"/>
  </w:num>
  <w:num w:numId="54">
    <w:abstractNumId w:val="32"/>
  </w:num>
  <w:num w:numId="55">
    <w:abstractNumId w:val="47"/>
  </w:num>
  <w:num w:numId="56">
    <w:abstractNumId w:val="31"/>
  </w:num>
  <w:num w:numId="57">
    <w:abstractNumId w:val="51"/>
  </w:num>
  <w:num w:numId="58">
    <w:abstractNumId w:val="28"/>
  </w:num>
  <w:num w:numId="59">
    <w:abstractNumId w:val="14"/>
  </w:num>
  <w:num w:numId="60">
    <w:abstractNumId w:val="10"/>
  </w:num>
  <w:num w:numId="61">
    <w:abstractNumId w:val="44"/>
  </w:num>
  <w:num w:numId="62">
    <w:abstractNumId w:val="65"/>
  </w:num>
  <w:num w:numId="63">
    <w:abstractNumId w:val="5"/>
  </w:num>
  <w:num w:numId="6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17"/>
    <w:rsid w:val="00000619"/>
    <w:rsid w:val="00000822"/>
    <w:rsid w:val="000031FB"/>
    <w:rsid w:val="0000456E"/>
    <w:rsid w:val="000103A3"/>
    <w:rsid w:val="0001142A"/>
    <w:rsid w:val="00013C66"/>
    <w:rsid w:val="0002224B"/>
    <w:rsid w:val="00023AE9"/>
    <w:rsid w:val="00025C76"/>
    <w:rsid w:val="0002696B"/>
    <w:rsid w:val="00026BA8"/>
    <w:rsid w:val="00026EDA"/>
    <w:rsid w:val="00033214"/>
    <w:rsid w:val="00036A33"/>
    <w:rsid w:val="00045163"/>
    <w:rsid w:val="0004585F"/>
    <w:rsid w:val="000473A7"/>
    <w:rsid w:val="00053E29"/>
    <w:rsid w:val="00057A26"/>
    <w:rsid w:val="000638AF"/>
    <w:rsid w:val="0006487B"/>
    <w:rsid w:val="00070D3A"/>
    <w:rsid w:val="00076E01"/>
    <w:rsid w:val="00080011"/>
    <w:rsid w:val="00083F79"/>
    <w:rsid w:val="00086A8F"/>
    <w:rsid w:val="00092ADF"/>
    <w:rsid w:val="000A400D"/>
    <w:rsid w:val="000A50A1"/>
    <w:rsid w:val="000A5D40"/>
    <w:rsid w:val="000A7477"/>
    <w:rsid w:val="000B248A"/>
    <w:rsid w:val="000B513E"/>
    <w:rsid w:val="000C49ED"/>
    <w:rsid w:val="000C4C0A"/>
    <w:rsid w:val="000C61FA"/>
    <w:rsid w:val="000C6806"/>
    <w:rsid w:val="000C7E5F"/>
    <w:rsid w:val="000D08CB"/>
    <w:rsid w:val="000D08CE"/>
    <w:rsid w:val="000D7722"/>
    <w:rsid w:val="000E39F6"/>
    <w:rsid w:val="000E4004"/>
    <w:rsid w:val="000F099D"/>
    <w:rsid w:val="000F199D"/>
    <w:rsid w:val="000F25B3"/>
    <w:rsid w:val="000F33C9"/>
    <w:rsid w:val="000F3DCF"/>
    <w:rsid w:val="000F4083"/>
    <w:rsid w:val="000F5B64"/>
    <w:rsid w:val="00100495"/>
    <w:rsid w:val="001027F5"/>
    <w:rsid w:val="00104AD1"/>
    <w:rsid w:val="001053C1"/>
    <w:rsid w:val="00120403"/>
    <w:rsid w:val="001212DB"/>
    <w:rsid w:val="001237F4"/>
    <w:rsid w:val="00124C82"/>
    <w:rsid w:val="00124FD9"/>
    <w:rsid w:val="00127B69"/>
    <w:rsid w:val="001325A0"/>
    <w:rsid w:val="001334D3"/>
    <w:rsid w:val="0013358E"/>
    <w:rsid w:val="00134014"/>
    <w:rsid w:val="00140FF1"/>
    <w:rsid w:val="00151414"/>
    <w:rsid w:val="0015580F"/>
    <w:rsid w:val="0016043F"/>
    <w:rsid w:val="00160611"/>
    <w:rsid w:val="001612B2"/>
    <w:rsid w:val="001632CE"/>
    <w:rsid w:val="001664A2"/>
    <w:rsid w:val="00166C83"/>
    <w:rsid w:val="00170666"/>
    <w:rsid w:val="0017304A"/>
    <w:rsid w:val="00173731"/>
    <w:rsid w:val="00174055"/>
    <w:rsid w:val="001804CF"/>
    <w:rsid w:val="00181052"/>
    <w:rsid w:val="00182C4B"/>
    <w:rsid w:val="00182E2D"/>
    <w:rsid w:val="0018343D"/>
    <w:rsid w:val="0018384B"/>
    <w:rsid w:val="001852EA"/>
    <w:rsid w:val="00186305"/>
    <w:rsid w:val="00186516"/>
    <w:rsid w:val="00195F58"/>
    <w:rsid w:val="00196D29"/>
    <w:rsid w:val="001B3E6C"/>
    <w:rsid w:val="001B4257"/>
    <w:rsid w:val="001B4498"/>
    <w:rsid w:val="001B45B3"/>
    <w:rsid w:val="001B526C"/>
    <w:rsid w:val="001B5AA3"/>
    <w:rsid w:val="001C3337"/>
    <w:rsid w:val="001C4468"/>
    <w:rsid w:val="001C60B1"/>
    <w:rsid w:val="001C6589"/>
    <w:rsid w:val="001D097E"/>
    <w:rsid w:val="001D0CC1"/>
    <w:rsid w:val="001D14A6"/>
    <w:rsid w:val="001D2A00"/>
    <w:rsid w:val="001D3190"/>
    <w:rsid w:val="001E1DE6"/>
    <w:rsid w:val="001E491A"/>
    <w:rsid w:val="001E6CAB"/>
    <w:rsid w:val="001F34E1"/>
    <w:rsid w:val="001F3C55"/>
    <w:rsid w:val="001F3F01"/>
    <w:rsid w:val="001F4027"/>
    <w:rsid w:val="001F7785"/>
    <w:rsid w:val="00201AF2"/>
    <w:rsid w:val="0020287F"/>
    <w:rsid w:val="00202BF5"/>
    <w:rsid w:val="00204282"/>
    <w:rsid w:val="00210492"/>
    <w:rsid w:val="00211B52"/>
    <w:rsid w:val="00211BAC"/>
    <w:rsid w:val="00213A37"/>
    <w:rsid w:val="002163FE"/>
    <w:rsid w:val="00220C68"/>
    <w:rsid w:val="0022399F"/>
    <w:rsid w:val="00237C7F"/>
    <w:rsid w:val="00240F54"/>
    <w:rsid w:val="00241BE0"/>
    <w:rsid w:val="00244CA5"/>
    <w:rsid w:val="00245F2B"/>
    <w:rsid w:val="002469B7"/>
    <w:rsid w:val="00247037"/>
    <w:rsid w:val="002471E3"/>
    <w:rsid w:val="0024768E"/>
    <w:rsid w:val="002512A4"/>
    <w:rsid w:val="002522A4"/>
    <w:rsid w:val="002542AC"/>
    <w:rsid w:val="002568E0"/>
    <w:rsid w:val="00256DB8"/>
    <w:rsid w:val="002577D0"/>
    <w:rsid w:val="00262016"/>
    <w:rsid w:val="0026213D"/>
    <w:rsid w:val="00264753"/>
    <w:rsid w:val="00265DC5"/>
    <w:rsid w:val="0026771B"/>
    <w:rsid w:val="00270CDB"/>
    <w:rsid w:val="00271FC6"/>
    <w:rsid w:val="0027369A"/>
    <w:rsid w:val="00274711"/>
    <w:rsid w:val="00275460"/>
    <w:rsid w:val="00282FEB"/>
    <w:rsid w:val="00283B02"/>
    <w:rsid w:val="002849B1"/>
    <w:rsid w:val="0029044A"/>
    <w:rsid w:val="00290C9F"/>
    <w:rsid w:val="00290D16"/>
    <w:rsid w:val="002A2A29"/>
    <w:rsid w:val="002A3040"/>
    <w:rsid w:val="002A32AC"/>
    <w:rsid w:val="002A5169"/>
    <w:rsid w:val="002A6A28"/>
    <w:rsid w:val="002A6CA2"/>
    <w:rsid w:val="002B0B19"/>
    <w:rsid w:val="002B2655"/>
    <w:rsid w:val="002B4498"/>
    <w:rsid w:val="002B52C7"/>
    <w:rsid w:val="002B57CD"/>
    <w:rsid w:val="002B5B0B"/>
    <w:rsid w:val="002B5D31"/>
    <w:rsid w:val="002C3582"/>
    <w:rsid w:val="002C464D"/>
    <w:rsid w:val="002C5716"/>
    <w:rsid w:val="002D2B03"/>
    <w:rsid w:val="002D2DF2"/>
    <w:rsid w:val="002D303F"/>
    <w:rsid w:val="002D415A"/>
    <w:rsid w:val="002D5DB3"/>
    <w:rsid w:val="002D778E"/>
    <w:rsid w:val="002E172C"/>
    <w:rsid w:val="002E2A55"/>
    <w:rsid w:val="002F0102"/>
    <w:rsid w:val="002F177A"/>
    <w:rsid w:val="003034AD"/>
    <w:rsid w:val="003075BD"/>
    <w:rsid w:val="0031181A"/>
    <w:rsid w:val="00314A49"/>
    <w:rsid w:val="00314A6E"/>
    <w:rsid w:val="00322516"/>
    <w:rsid w:val="00323964"/>
    <w:rsid w:val="00325E9C"/>
    <w:rsid w:val="0033177D"/>
    <w:rsid w:val="00332ACE"/>
    <w:rsid w:val="00335260"/>
    <w:rsid w:val="00337841"/>
    <w:rsid w:val="003430DF"/>
    <w:rsid w:val="00346672"/>
    <w:rsid w:val="00347061"/>
    <w:rsid w:val="003511E2"/>
    <w:rsid w:val="0035162C"/>
    <w:rsid w:val="00352320"/>
    <w:rsid w:val="00352CD0"/>
    <w:rsid w:val="00354322"/>
    <w:rsid w:val="00355B4A"/>
    <w:rsid w:val="0036201F"/>
    <w:rsid w:val="0036308A"/>
    <w:rsid w:val="00365B63"/>
    <w:rsid w:val="00371AD9"/>
    <w:rsid w:val="00390FA0"/>
    <w:rsid w:val="0039449A"/>
    <w:rsid w:val="0039494E"/>
    <w:rsid w:val="00395437"/>
    <w:rsid w:val="003A0541"/>
    <w:rsid w:val="003A13A0"/>
    <w:rsid w:val="003A2E03"/>
    <w:rsid w:val="003A2F63"/>
    <w:rsid w:val="003A4598"/>
    <w:rsid w:val="003A4DA0"/>
    <w:rsid w:val="003A70BF"/>
    <w:rsid w:val="003C0A17"/>
    <w:rsid w:val="003C3719"/>
    <w:rsid w:val="003C6E9D"/>
    <w:rsid w:val="003D0ADF"/>
    <w:rsid w:val="003D535F"/>
    <w:rsid w:val="003D6321"/>
    <w:rsid w:val="003D7BB5"/>
    <w:rsid w:val="003E2964"/>
    <w:rsid w:val="003E3984"/>
    <w:rsid w:val="003E61DE"/>
    <w:rsid w:val="004021FB"/>
    <w:rsid w:val="00406B9A"/>
    <w:rsid w:val="00414524"/>
    <w:rsid w:val="00414F62"/>
    <w:rsid w:val="00415969"/>
    <w:rsid w:val="00417837"/>
    <w:rsid w:val="004205F3"/>
    <w:rsid w:val="00420F34"/>
    <w:rsid w:val="0042298F"/>
    <w:rsid w:val="00423303"/>
    <w:rsid w:val="00424DE2"/>
    <w:rsid w:val="00433DC4"/>
    <w:rsid w:val="004367BA"/>
    <w:rsid w:val="00442242"/>
    <w:rsid w:val="00445D5C"/>
    <w:rsid w:val="00446122"/>
    <w:rsid w:val="00446A18"/>
    <w:rsid w:val="00450775"/>
    <w:rsid w:val="004525C9"/>
    <w:rsid w:val="00455196"/>
    <w:rsid w:val="00462E31"/>
    <w:rsid w:val="004704F0"/>
    <w:rsid w:val="004770DD"/>
    <w:rsid w:val="00477576"/>
    <w:rsid w:val="004808A5"/>
    <w:rsid w:val="004836CF"/>
    <w:rsid w:val="00486CBD"/>
    <w:rsid w:val="004873BE"/>
    <w:rsid w:val="00487A5E"/>
    <w:rsid w:val="00492708"/>
    <w:rsid w:val="004A3809"/>
    <w:rsid w:val="004A425C"/>
    <w:rsid w:val="004B0ACE"/>
    <w:rsid w:val="004B7E5D"/>
    <w:rsid w:val="004C0CB5"/>
    <w:rsid w:val="004C1127"/>
    <w:rsid w:val="004C3279"/>
    <w:rsid w:val="004C468B"/>
    <w:rsid w:val="004C5C7E"/>
    <w:rsid w:val="004D18F8"/>
    <w:rsid w:val="004D27C3"/>
    <w:rsid w:val="004D7DD6"/>
    <w:rsid w:val="004E0C87"/>
    <w:rsid w:val="004E720B"/>
    <w:rsid w:val="004F3B7A"/>
    <w:rsid w:val="004F4FA5"/>
    <w:rsid w:val="004F5D06"/>
    <w:rsid w:val="004F5EE2"/>
    <w:rsid w:val="0050002F"/>
    <w:rsid w:val="00501E63"/>
    <w:rsid w:val="00502286"/>
    <w:rsid w:val="00503A58"/>
    <w:rsid w:val="00503AEC"/>
    <w:rsid w:val="00507565"/>
    <w:rsid w:val="00511CC3"/>
    <w:rsid w:val="00513303"/>
    <w:rsid w:val="0052605F"/>
    <w:rsid w:val="00532256"/>
    <w:rsid w:val="00537768"/>
    <w:rsid w:val="00542657"/>
    <w:rsid w:val="00544E70"/>
    <w:rsid w:val="00551432"/>
    <w:rsid w:val="00556E79"/>
    <w:rsid w:val="00557A5E"/>
    <w:rsid w:val="00557DCB"/>
    <w:rsid w:val="00560896"/>
    <w:rsid w:val="0056784E"/>
    <w:rsid w:val="00570D9D"/>
    <w:rsid w:val="00570EDD"/>
    <w:rsid w:val="00577044"/>
    <w:rsid w:val="00585DE2"/>
    <w:rsid w:val="0058675F"/>
    <w:rsid w:val="00590C16"/>
    <w:rsid w:val="005929ED"/>
    <w:rsid w:val="00593AD6"/>
    <w:rsid w:val="00594955"/>
    <w:rsid w:val="00596B18"/>
    <w:rsid w:val="005A3DE5"/>
    <w:rsid w:val="005A4681"/>
    <w:rsid w:val="005A4AB5"/>
    <w:rsid w:val="005B2C89"/>
    <w:rsid w:val="005B611B"/>
    <w:rsid w:val="005B786F"/>
    <w:rsid w:val="005C165A"/>
    <w:rsid w:val="005C37CC"/>
    <w:rsid w:val="005C666C"/>
    <w:rsid w:val="005D0399"/>
    <w:rsid w:val="005D5753"/>
    <w:rsid w:val="005E3718"/>
    <w:rsid w:val="005E3897"/>
    <w:rsid w:val="005E3B48"/>
    <w:rsid w:val="005E443E"/>
    <w:rsid w:val="005E685C"/>
    <w:rsid w:val="005F3D0B"/>
    <w:rsid w:val="005F569A"/>
    <w:rsid w:val="005F6DEB"/>
    <w:rsid w:val="005F70A0"/>
    <w:rsid w:val="005F77D4"/>
    <w:rsid w:val="00600D52"/>
    <w:rsid w:val="00602DE2"/>
    <w:rsid w:val="006050BF"/>
    <w:rsid w:val="00605DA1"/>
    <w:rsid w:val="00610A92"/>
    <w:rsid w:val="0061378B"/>
    <w:rsid w:val="00614C04"/>
    <w:rsid w:val="00616591"/>
    <w:rsid w:val="00620F5A"/>
    <w:rsid w:val="00622AC2"/>
    <w:rsid w:val="00624C52"/>
    <w:rsid w:val="00624EA6"/>
    <w:rsid w:val="006263C4"/>
    <w:rsid w:val="006264A3"/>
    <w:rsid w:val="00626D91"/>
    <w:rsid w:val="00626E65"/>
    <w:rsid w:val="00632F83"/>
    <w:rsid w:val="006337CF"/>
    <w:rsid w:val="00633E0A"/>
    <w:rsid w:val="00634B79"/>
    <w:rsid w:val="00643B9D"/>
    <w:rsid w:val="00646113"/>
    <w:rsid w:val="006475CF"/>
    <w:rsid w:val="00652B88"/>
    <w:rsid w:val="00655744"/>
    <w:rsid w:val="006641FF"/>
    <w:rsid w:val="006643F8"/>
    <w:rsid w:val="006664C6"/>
    <w:rsid w:val="00671755"/>
    <w:rsid w:val="00671768"/>
    <w:rsid w:val="00674717"/>
    <w:rsid w:val="006764DC"/>
    <w:rsid w:val="0067747D"/>
    <w:rsid w:val="00683E59"/>
    <w:rsid w:val="0069196A"/>
    <w:rsid w:val="00692B56"/>
    <w:rsid w:val="00693128"/>
    <w:rsid w:val="0069532A"/>
    <w:rsid w:val="00696489"/>
    <w:rsid w:val="00697169"/>
    <w:rsid w:val="006A14FA"/>
    <w:rsid w:val="006A5F90"/>
    <w:rsid w:val="006A6A3F"/>
    <w:rsid w:val="006A6DCB"/>
    <w:rsid w:val="006A7E08"/>
    <w:rsid w:val="006A7EA2"/>
    <w:rsid w:val="006B14B6"/>
    <w:rsid w:val="006B2DA4"/>
    <w:rsid w:val="006B7EE5"/>
    <w:rsid w:val="006C4C3E"/>
    <w:rsid w:val="006D18F9"/>
    <w:rsid w:val="006D2568"/>
    <w:rsid w:val="006D4D37"/>
    <w:rsid w:val="006D4FF1"/>
    <w:rsid w:val="006D74F7"/>
    <w:rsid w:val="006E297E"/>
    <w:rsid w:val="006E4251"/>
    <w:rsid w:val="006E7A70"/>
    <w:rsid w:val="006F0262"/>
    <w:rsid w:val="006F02A4"/>
    <w:rsid w:val="006F09B9"/>
    <w:rsid w:val="006F111D"/>
    <w:rsid w:val="006F1957"/>
    <w:rsid w:val="006F4361"/>
    <w:rsid w:val="006F5903"/>
    <w:rsid w:val="006F5AAE"/>
    <w:rsid w:val="006F6D5C"/>
    <w:rsid w:val="00700EDA"/>
    <w:rsid w:val="007038BC"/>
    <w:rsid w:val="00704EEE"/>
    <w:rsid w:val="00706358"/>
    <w:rsid w:val="00707FF8"/>
    <w:rsid w:val="00710132"/>
    <w:rsid w:val="007122E2"/>
    <w:rsid w:val="007242FA"/>
    <w:rsid w:val="007243DB"/>
    <w:rsid w:val="0072638D"/>
    <w:rsid w:val="007317B2"/>
    <w:rsid w:val="00741E17"/>
    <w:rsid w:val="00745F3D"/>
    <w:rsid w:val="007465C4"/>
    <w:rsid w:val="00746828"/>
    <w:rsid w:val="00751F87"/>
    <w:rsid w:val="00752077"/>
    <w:rsid w:val="0075549B"/>
    <w:rsid w:val="00755896"/>
    <w:rsid w:val="00763410"/>
    <w:rsid w:val="007650BC"/>
    <w:rsid w:val="007677EC"/>
    <w:rsid w:val="00771281"/>
    <w:rsid w:val="007732B9"/>
    <w:rsid w:val="007737BE"/>
    <w:rsid w:val="00773EE3"/>
    <w:rsid w:val="00781F93"/>
    <w:rsid w:val="00782705"/>
    <w:rsid w:val="00784C3E"/>
    <w:rsid w:val="007929E3"/>
    <w:rsid w:val="007948A3"/>
    <w:rsid w:val="00797276"/>
    <w:rsid w:val="007A4CA8"/>
    <w:rsid w:val="007A50DE"/>
    <w:rsid w:val="007B0083"/>
    <w:rsid w:val="007B0CD3"/>
    <w:rsid w:val="007B0E7A"/>
    <w:rsid w:val="007B6A66"/>
    <w:rsid w:val="007C07E6"/>
    <w:rsid w:val="007C268F"/>
    <w:rsid w:val="007C2AB0"/>
    <w:rsid w:val="007D2EB8"/>
    <w:rsid w:val="007D30B5"/>
    <w:rsid w:val="007D475D"/>
    <w:rsid w:val="007D5539"/>
    <w:rsid w:val="007D6765"/>
    <w:rsid w:val="007E0E6B"/>
    <w:rsid w:val="007E59BC"/>
    <w:rsid w:val="007E68FA"/>
    <w:rsid w:val="007E75BE"/>
    <w:rsid w:val="007F6147"/>
    <w:rsid w:val="007F664B"/>
    <w:rsid w:val="007F6E01"/>
    <w:rsid w:val="00801F26"/>
    <w:rsid w:val="00803381"/>
    <w:rsid w:val="00811575"/>
    <w:rsid w:val="00814A1C"/>
    <w:rsid w:val="00815094"/>
    <w:rsid w:val="00815710"/>
    <w:rsid w:val="00820393"/>
    <w:rsid w:val="00831EC5"/>
    <w:rsid w:val="0083390F"/>
    <w:rsid w:val="00836AD8"/>
    <w:rsid w:val="00837783"/>
    <w:rsid w:val="00837FD4"/>
    <w:rsid w:val="0084051C"/>
    <w:rsid w:val="00842D5F"/>
    <w:rsid w:val="00851435"/>
    <w:rsid w:val="008536DE"/>
    <w:rsid w:val="00856E83"/>
    <w:rsid w:val="00861821"/>
    <w:rsid w:val="00861BB9"/>
    <w:rsid w:val="00863182"/>
    <w:rsid w:val="0086366C"/>
    <w:rsid w:val="00866A72"/>
    <w:rsid w:val="00867E0E"/>
    <w:rsid w:val="00872D93"/>
    <w:rsid w:val="00872EE1"/>
    <w:rsid w:val="00882FCF"/>
    <w:rsid w:val="008832A6"/>
    <w:rsid w:val="00883819"/>
    <w:rsid w:val="00883DC8"/>
    <w:rsid w:val="00886705"/>
    <w:rsid w:val="008868BF"/>
    <w:rsid w:val="00890AB9"/>
    <w:rsid w:val="008965C2"/>
    <w:rsid w:val="00897324"/>
    <w:rsid w:val="008A019A"/>
    <w:rsid w:val="008A18D5"/>
    <w:rsid w:val="008A3283"/>
    <w:rsid w:val="008A541E"/>
    <w:rsid w:val="008A7975"/>
    <w:rsid w:val="008B7920"/>
    <w:rsid w:val="008C6084"/>
    <w:rsid w:val="008D18C5"/>
    <w:rsid w:val="008D1FC8"/>
    <w:rsid w:val="008D38E3"/>
    <w:rsid w:val="008D45E1"/>
    <w:rsid w:val="008D5E35"/>
    <w:rsid w:val="008E2056"/>
    <w:rsid w:val="008E3F47"/>
    <w:rsid w:val="008E422B"/>
    <w:rsid w:val="008E546E"/>
    <w:rsid w:val="008E7621"/>
    <w:rsid w:val="008F0153"/>
    <w:rsid w:val="008F1C34"/>
    <w:rsid w:val="008F3782"/>
    <w:rsid w:val="008F6F72"/>
    <w:rsid w:val="00900ACC"/>
    <w:rsid w:val="0090172C"/>
    <w:rsid w:val="009036E1"/>
    <w:rsid w:val="0091170D"/>
    <w:rsid w:val="00914BFC"/>
    <w:rsid w:val="0092075B"/>
    <w:rsid w:val="009214FB"/>
    <w:rsid w:val="00927825"/>
    <w:rsid w:val="00931A9B"/>
    <w:rsid w:val="00933AAE"/>
    <w:rsid w:val="00934397"/>
    <w:rsid w:val="00934D58"/>
    <w:rsid w:val="00936667"/>
    <w:rsid w:val="00940E9B"/>
    <w:rsid w:val="00944897"/>
    <w:rsid w:val="009512A6"/>
    <w:rsid w:val="00951D98"/>
    <w:rsid w:val="0095449F"/>
    <w:rsid w:val="00954D28"/>
    <w:rsid w:val="00955299"/>
    <w:rsid w:val="0095576B"/>
    <w:rsid w:val="00957FC0"/>
    <w:rsid w:val="00962D6D"/>
    <w:rsid w:val="0096471F"/>
    <w:rsid w:val="009662A8"/>
    <w:rsid w:val="009679A3"/>
    <w:rsid w:val="00972036"/>
    <w:rsid w:val="009727E8"/>
    <w:rsid w:val="00977D2C"/>
    <w:rsid w:val="009814A0"/>
    <w:rsid w:val="00982486"/>
    <w:rsid w:val="00982872"/>
    <w:rsid w:val="009842FE"/>
    <w:rsid w:val="009849B3"/>
    <w:rsid w:val="00985BBF"/>
    <w:rsid w:val="00986FA9"/>
    <w:rsid w:val="009875D0"/>
    <w:rsid w:val="00987C3D"/>
    <w:rsid w:val="00987CC3"/>
    <w:rsid w:val="00987EAA"/>
    <w:rsid w:val="00992798"/>
    <w:rsid w:val="009A0827"/>
    <w:rsid w:val="009A2172"/>
    <w:rsid w:val="009B1C5C"/>
    <w:rsid w:val="009B2F31"/>
    <w:rsid w:val="009B3DB5"/>
    <w:rsid w:val="009B3F97"/>
    <w:rsid w:val="009D235B"/>
    <w:rsid w:val="009D3116"/>
    <w:rsid w:val="009D35A6"/>
    <w:rsid w:val="009D4C19"/>
    <w:rsid w:val="009D6D9C"/>
    <w:rsid w:val="009D6F9A"/>
    <w:rsid w:val="009E04E7"/>
    <w:rsid w:val="009E0976"/>
    <w:rsid w:val="009E1DFD"/>
    <w:rsid w:val="009E1F51"/>
    <w:rsid w:val="009E329D"/>
    <w:rsid w:val="009F0E3A"/>
    <w:rsid w:val="009F396E"/>
    <w:rsid w:val="00A03D0E"/>
    <w:rsid w:val="00A048C2"/>
    <w:rsid w:val="00A1119B"/>
    <w:rsid w:val="00A13152"/>
    <w:rsid w:val="00A14692"/>
    <w:rsid w:val="00A1678E"/>
    <w:rsid w:val="00A21C34"/>
    <w:rsid w:val="00A233D4"/>
    <w:rsid w:val="00A24B42"/>
    <w:rsid w:val="00A315FE"/>
    <w:rsid w:val="00A31D33"/>
    <w:rsid w:val="00A32440"/>
    <w:rsid w:val="00A37EC0"/>
    <w:rsid w:val="00A40905"/>
    <w:rsid w:val="00A4334F"/>
    <w:rsid w:val="00A46574"/>
    <w:rsid w:val="00A52899"/>
    <w:rsid w:val="00A52BBB"/>
    <w:rsid w:val="00A534EF"/>
    <w:rsid w:val="00A5399A"/>
    <w:rsid w:val="00A540B5"/>
    <w:rsid w:val="00A567CA"/>
    <w:rsid w:val="00A56B2E"/>
    <w:rsid w:val="00A702BE"/>
    <w:rsid w:val="00A7233D"/>
    <w:rsid w:val="00A74773"/>
    <w:rsid w:val="00A74F14"/>
    <w:rsid w:val="00A84854"/>
    <w:rsid w:val="00A9120F"/>
    <w:rsid w:val="00A92441"/>
    <w:rsid w:val="00A93B8C"/>
    <w:rsid w:val="00A9668A"/>
    <w:rsid w:val="00A9795D"/>
    <w:rsid w:val="00AA0E1D"/>
    <w:rsid w:val="00AB16BA"/>
    <w:rsid w:val="00AB1F32"/>
    <w:rsid w:val="00AB30F1"/>
    <w:rsid w:val="00AB3E8C"/>
    <w:rsid w:val="00AB64B0"/>
    <w:rsid w:val="00AB6898"/>
    <w:rsid w:val="00AC2871"/>
    <w:rsid w:val="00AC5836"/>
    <w:rsid w:val="00AC5D1D"/>
    <w:rsid w:val="00AD02AF"/>
    <w:rsid w:val="00AD44DC"/>
    <w:rsid w:val="00AD733E"/>
    <w:rsid w:val="00AE495C"/>
    <w:rsid w:val="00AE71EA"/>
    <w:rsid w:val="00AE79C5"/>
    <w:rsid w:val="00AF2CF9"/>
    <w:rsid w:val="00AF6A06"/>
    <w:rsid w:val="00B0097A"/>
    <w:rsid w:val="00B03DAB"/>
    <w:rsid w:val="00B10A7C"/>
    <w:rsid w:val="00B11E44"/>
    <w:rsid w:val="00B12F9C"/>
    <w:rsid w:val="00B13C7D"/>
    <w:rsid w:val="00B222F9"/>
    <w:rsid w:val="00B30FBC"/>
    <w:rsid w:val="00B324BD"/>
    <w:rsid w:val="00B324C2"/>
    <w:rsid w:val="00B324E4"/>
    <w:rsid w:val="00B34F7A"/>
    <w:rsid w:val="00B35FA4"/>
    <w:rsid w:val="00B363FA"/>
    <w:rsid w:val="00B40D96"/>
    <w:rsid w:val="00B43EBF"/>
    <w:rsid w:val="00B44CE1"/>
    <w:rsid w:val="00B4698C"/>
    <w:rsid w:val="00B54F54"/>
    <w:rsid w:val="00B55A3A"/>
    <w:rsid w:val="00B72CCA"/>
    <w:rsid w:val="00B7354C"/>
    <w:rsid w:val="00B745D3"/>
    <w:rsid w:val="00B75278"/>
    <w:rsid w:val="00B76E6B"/>
    <w:rsid w:val="00B77BE3"/>
    <w:rsid w:val="00B83F7F"/>
    <w:rsid w:val="00B8679A"/>
    <w:rsid w:val="00B93E9F"/>
    <w:rsid w:val="00B96A9F"/>
    <w:rsid w:val="00BA32F1"/>
    <w:rsid w:val="00BB252E"/>
    <w:rsid w:val="00BB2F36"/>
    <w:rsid w:val="00BB3077"/>
    <w:rsid w:val="00BB57F9"/>
    <w:rsid w:val="00BC40A2"/>
    <w:rsid w:val="00BD42F7"/>
    <w:rsid w:val="00BD4585"/>
    <w:rsid w:val="00BD465B"/>
    <w:rsid w:val="00BD5CF3"/>
    <w:rsid w:val="00BD7709"/>
    <w:rsid w:val="00BE1F10"/>
    <w:rsid w:val="00BE4FA5"/>
    <w:rsid w:val="00BE58FB"/>
    <w:rsid w:val="00BE6221"/>
    <w:rsid w:val="00BF3569"/>
    <w:rsid w:val="00BF5786"/>
    <w:rsid w:val="00C00389"/>
    <w:rsid w:val="00C01AB9"/>
    <w:rsid w:val="00C063DB"/>
    <w:rsid w:val="00C07F2D"/>
    <w:rsid w:val="00C15FFC"/>
    <w:rsid w:val="00C16014"/>
    <w:rsid w:val="00C16DE4"/>
    <w:rsid w:val="00C20CEA"/>
    <w:rsid w:val="00C25F59"/>
    <w:rsid w:val="00C2766F"/>
    <w:rsid w:val="00C330F2"/>
    <w:rsid w:val="00C338DE"/>
    <w:rsid w:val="00C35E7B"/>
    <w:rsid w:val="00C37489"/>
    <w:rsid w:val="00C423DD"/>
    <w:rsid w:val="00C449B9"/>
    <w:rsid w:val="00C47258"/>
    <w:rsid w:val="00C50036"/>
    <w:rsid w:val="00C51922"/>
    <w:rsid w:val="00C51925"/>
    <w:rsid w:val="00C528E4"/>
    <w:rsid w:val="00C57D90"/>
    <w:rsid w:val="00C64017"/>
    <w:rsid w:val="00C65A88"/>
    <w:rsid w:val="00C707EB"/>
    <w:rsid w:val="00C7195D"/>
    <w:rsid w:val="00C734D3"/>
    <w:rsid w:val="00C84B89"/>
    <w:rsid w:val="00C919B8"/>
    <w:rsid w:val="00C944B4"/>
    <w:rsid w:val="00C96A56"/>
    <w:rsid w:val="00CA06DC"/>
    <w:rsid w:val="00CB19AE"/>
    <w:rsid w:val="00CB1D67"/>
    <w:rsid w:val="00CB4E90"/>
    <w:rsid w:val="00CB608C"/>
    <w:rsid w:val="00CB7F0C"/>
    <w:rsid w:val="00CC1996"/>
    <w:rsid w:val="00CC1A20"/>
    <w:rsid w:val="00CC652A"/>
    <w:rsid w:val="00CC665A"/>
    <w:rsid w:val="00CC7D75"/>
    <w:rsid w:val="00CD1184"/>
    <w:rsid w:val="00CD28B3"/>
    <w:rsid w:val="00CD2A38"/>
    <w:rsid w:val="00CD484C"/>
    <w:rsid w:val="00CD714E"/>
    <w:rsid w:val="00CE0600"/>
    <w:rsid w:val="00CE2C32"/>
    <w:rsid w:val="00CE4CBE"/>
    <w:rsid w:val="00CE5C42"/>
    <w:rsid w:val="00CE66C6"/>
    <w:rsid w:val="00CF668F"/>
    <w:rsid w:val="00D007C7"/>
    <w:rsid w:val="00D111C0"/>
    <w:rsid w:val="00D1234D"/>
    <w:rsid w:val="00D12A2A"/>
    <w:rsid w:val="00D141FA"/>
    <w:rsid w:val="00D17764"/>
    <w:rsid w:val="00D20FB6"/>
    <w:rsid w:val="00D262AF"/>
    <w:rsid w:val="00D309BA"/>
    <w:rsid w:val="00D30ADE"/>
    <w:rsid w:val="00D32F75"/>
    <w:rsid w:val="00D34F03"/>
    <w:rsid w:val="00D45BE0"/>
    <w:rsid w:val="00D468BB"/>
    <w:rsid w:val="00D51947"/>
    <w:rsid w:val="00D53015"/>
    <w:rsid w:val="00D55D2B"/>
    <w:rsid w:val="00D57FA3"/>
    <w:rsid w:val="00D6007B"/>
    <w:rsid w:val="00D62583"/>
    <w:rsid w:val="00D62762"/>
    <w:rsid w:val="00D7071F"/>
    <w:rsid w:val="00D77016"/>
    <w:rsid w:val="00D8333A"/>
    <w:rsid w:val="00D904B0"/>
    <w:rsid w:val="00D9728F"/>
    <w:rsid w:val="00D97772"/>
    <w:rsid w:val="00DA0061"/>
    <w:rsid w:val="00DA1E8E"/>
    <w:rsid w:val="00DA3337"/>
    <w:rsid w:val="00DB1A49"/>
    <w:rsid w:val="00DB340E"/>
    <w:rsid w:val="00DB72C5"/>
    <w:rsid w:val="00DC029E"/>
    <w:rsid w:val="00DC0469"/>
    <w:rsid w:val="00DC1F25"/>
    <w:rsid w:val="00DC510E"/>
    <w:rsid w:val="00DC54F9"/>
    <w:rsid w:val="00DC5661"/>
    <w:rsid w:val="00DC7E58"/>
    <w:rsid w:val="00DD0632"/>
    <w:rsid w:val="00DD4C84"/>
    <w:rsid w:val="00DE3EE0"/>
    <w:rsid w:val="00DE6BDD"/>
    <w:rsid w:val="00DE72BB"/>
    <w:rsid w:val="00DE77BC"/>
    <w:rsid w:val="00DE7CB0"/>
    <w:rsid w:val="00DF5918"/>
    <w:rsid w:val="00DF5D5E"/>
    <w:rsid w:val="00DF61CD"/>
    <w:rsid w:val="00DF6DA5"/>
    <w:rsid w:val="00E0478C"/>
    <w:rsid w:val="00E05A25"/>
    <w:rsid w:val="00E1070F"/>
    <w:rsid w:val="00E119DB"/>
    <w:rsid w:val="00E11FC8"/>
    <w:rsid w:val="00E13AB2"/>
    <w:rsid w:val="00E24337"/>
    <w:rsid w:val="00E257DE"/>
    <w:rsid w:val="00E258EC"/>
    <w:rsid w:val="00E25934"/>
    <w:rsid w:val="00E259BF"/>
    <w:rsid w:val="00E305B8"/>
    <w:rsid w:val="00E31267"/>
    <w:rsid w:val="00E3166F"/>
    <w:rsid w:val="00E32BD6"/>
    <w:rsid w:val="00E34E0F"/>
    <w:rsid w:val="00E35877"/>
    <w:rsid w:val="00E464A3"/>
    <w:rsid w:val="00E53A9B"/>
    <w:rsid w:val="00E607BD"/>
    <w:rsid w:val="00E60F85"/>
    <w:rsid w:val="00E63673"/>
    <w:rsid w:val="00E71385"/>
    <w:rsid w:val="00E71F80"/>
    <w:rsid w:val="00E758E9"/>
    <w:rsid w:val="00E77C6A"/>
    <w:rsid w:val="00E81630"/>
    <w:rsid w:val="00E85560"/>
    <w:rsid w:val="00E85886"/>
    <w:rsid w:val="00E90421"/>
    <w:rsid w:val="00E90A26"/>
    <w:rsid w:val="00E94336"/>
    <w:rsid w:val="00E95EAE"/>
    <w:rsid w:val="00E97577"/>
    <w:rsid w:val="00EA78C3"/>
    <w:rsid w:val="00EB120F"/>
    <w:rsid w:val="00EB288B"/>
    <w:rsid w:val="00EB6BAF"/>
    <w:rsid w:val="00EC114B"/>
    <w:rsid w:val="00EC4236"/>
    <w:rsid w:val="00EC47B5"/>
    <w:rsid w:val="00EC4AF7"/>
    <w:rsid w:val="00EC6A31"/>
    <w:rsid w:val="00EC702F"/>
    <w:rsid w:val="00ED15D6"/>
    <w:rsid w:val="00ED2096"/>
    <w:rsid w:val="00ED4AF8"/>
    <w:rsid w:val="00ED60D2"/>
    <w:rsid w:val="00ED75EF"/>
    <w:rsid w:val="00EE15A8"/>
    <w:rsid w:val="00EE2893"/>
    <w:rsid w:val="00EE37AC"/>
    <w:rsid w:val="00EE3830"/>
    <w:rsid w:val="00EE4D1F"/>
    <w:rsid w:val="00EE574A"/>
    <w:rsid w:val="00EF214A"/>
    <w:rsid w:val="00EF2880"/>
    <w:rsid w:val="00EF2E44"/>
    <w:rsid w:val="00EF4D87"/>
    <w:rsid w:val="00EF4EEB"/>
    <w:rsid w:val="00EF5FF9"/>
    <w:rsid w:val="00F03531"/>
    <w:rsid w:val="00F03839"/>
    <w:rsid w:val="00F04A8B"/>
    <w:rsid w:val="00F05EA8"/>
    <w:rsid w:val="00F107F7"/>
    <w:rsid w:val="00F1433A"/>
    <w:rsid w:val="00F16AF7"/>
    <w:rsid w:val="00F17E23"/>
    <w:rsid w:val="00F17E24"/>
    <w:rsid w:val="00F21D22"/>
    <w:rsid w:val="00F317FF"/>
    <w:rsid w:val="00F36760"/>
    <w:rsid w:val="00F37E1D"/>
    <w:rsid w:val="00F401E4"/>
    <w:rsid w:val="00F40EF9"/>
    <w:rsid w:val="00F56764"/>
    <w:rsid w:val="00F56AC1"/>
    <w:rsid w:val="00F609F4"/>
    <w:rsid w:val="00F623DB"/>
    <w:rsid w:val="00F71443"/>
    <w:rsid w:val="00F7589F"/>
    <w:rsid w:val="00F86198"/>
    <w:rsid w:val="00F87D25"/>
    <w:rsid w:val="00F96115"/>
    <w:rsid w:val="00FA04FA"/>
    <w:rsid w:val="00FA3B23"/>
    <w:rsid w:val="00FB254F"/>
    <w:rsid w:val="00FB5E5E"/>
    <w:rsid w:val="00FC01BE"/>
    <w:rsid w:val="00FC0D6C"/>
    <w:rsid w:val="00FC3AEE"/>
    <w:rsid w:val="00FC52D4"/>
    <w:rsid w:val="00FD277A"/>
    <w:rsid w:val="00FD2B70"/>
    <w:rsid w:val="00FD33E1"/>
    <w:rsid w:val="00FD5A85"/>
    <w:rsid w:val="00FD5F11"/>
    <w:rsid w:val="00FD7738"/>
    <w:rsid w:val="00FE1346"/>
    <w:rsid w:val="00FE19B4"/>
    <w:rsid w:val="00FE5A38"/>
    <w:rsid w:val="00FF047F"/>
    <w:rsid w:val="00FF250B"/>
    <w:rsid w:val="00FF34B8"/>
    <w:rsid w:val="00FF6F97"/>
    <w:rsid w:val="00FF72A6"/>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FC3866"/>
  <w15:docId w15:val="{1C539701-C356-49F0-91CE-ACD065AC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0A0"/>
    <w:rPr>
      <w:rFonts w:ascii="Arial Narrow" w:hAnsi="Arial Narrow" w:cs="Arial"/>
      <w:sz w:val="24"/>
      <w:szCs w:val="24"/>
    </w:rPr>
  </w:style>
  <w:style w:type="paragraph" w:styleId="Nagwek1">
    <w:name w:val="heading 1"/>
    <w:basedOn w:val="Normalny"/>
    <w:next w:val="Normalny"/>
    <w:link w:val="Nagwek1Znak"/>
    <w:uiPriority w:val="99"/>
    <w:qFormat/>
    <w:locked/>
    <w:rsid w:val="00E607BD"/>
    <w:pPr>
      <w:autoSpaceDN w:val="0"/>
      <w:spacing w:before="120" w:after="60" w:line="288" w:lineRule="auto"/>
      <w:jc w:val="both"/>
      <w:outlineLvl w:val="0"/>
    </w:pPr>
    <w:rPr>
      <w:rFonts w:ascii="Calibri" w:hAnsi="Calibri" w:cs="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9"/>
    <w:locked/>
    <w:rsid w:val="00AB30F1"/>
    <w:rPr>
      <w:rFonts w:ascii="Cambria" w:hAnsi="Cambria" w:cs="Times New Roman"/>
      <w:b/>
      <w:bCs/>
      <w:kern w:val="32"/>
      <w:sz w:val="32"/>
      <w:szCs w:val="32"/>
    </w:rPr>
  </w:style>
  <w:style w:type="paragraph" w:styleId="Tekstpodstawowywcity2">
    <w:name w:val="Body Text Indent 2"/>
    <w:basedOn w:val="Normalny"/>
    <w:link w:val="Tekstpodstawowywcity2Znak"/>
    <w:uiPriority w:val="99"/>
    <w:rsid w:val="00A74F14"/>
    <w:pPr>
      <w:ind w:left="360"/>
      <w:jc w:val="both"/>
    </w:pPr>
    <w:rPr>
      <w:b/>
      <w:bCs/>
      <w:sz w:val="18"/>
    </w:rPr>
  </w:style>
  <w:style w:type="character" w:customStyle="1" w:styleId="Tekstpodstawowywcity2Znak">
    <w:name w:val="Tekst podstawowy wcięty 2 Znak"/>
    <w:basedOn w:val="Domylnaczcionkaakapitu"/>
    <w:link w:val="Tekstpodstawowywcity2"/>
    <w:uiPriority w:val="99"/>
    <w:semiHidden/>
    <w:locked/>
    <w:rsid w:val="00025C76"/>
    <w:rPr>
      <w:rFonts w:ascii="Arial Narrow" w:hAnsi="Arial Narrow" w:cs="Arial"/>
      <w:sz w:val="24"/>
      <w:szCs w:val="24"/>
    </w:rPr>
  </w:style>
  <w:style w:type="paragraph" w:styleId="Tytu">
    <w:name w:val="Title"/>
    <w:basedOn w:val="Normalny"/>
    <w:link w:val="TytuZnak"/>
    <w:qFormat/>
    <w:rsid w:val="00A74F14"/>
    <w:pPr>
      <w:overflowPunct w:val="0"/>
      <w:autoSpaceDE w:val="0"/>
      <w:autoSpaceDN w:val="0"/>
      <w:adjustRightInd w:val="0"/>
      <w:jc w:val="center"/>
    </w:pPr>
    <w:rPr>
      <w:rFonts w:ascii="Arial" w:hAnsi="Arial" w:cs="Times New Roman"/>
      <w:b/>
      <w:sz w:val="32"/>
      <w:szCs w:val="20"/>
    </w:rPr>
  </w:style>
  <w:style w:type="character" w:customStyle="1" w:styleId="TytuZnak">
    <w:name w:val="Tytuł Znak"/>
    <w:basedOn w:val="Domylnaczcionkaakapitu"/>
    <w:link w:val="Tytu"/>
    <w:uiPriority w:val="99"/>
    <w:locked/>
    <w:rsid w:val="00025C76"/>
    <w:rPr>
      <w:rFonts w:ascii="Cambria" w:hAnsi="Cambria" w:cs="Times New Roman"/>
      <w:b/>
      <w:bCs/>
      <w:kern w:val="28"/>
      <w:sz w:val="32"/>
      <w:szCs w:val="32"/>
    </w:rPr>
  </w:style>
  <w:style w:type="paragraph" w:styleId="Tekstpodstawowy3">
    <w:name w:val="Body Text 3"/>
    <w:basedOn w:val="Normalny"/>
    <w:link w:val="Tekstpodstawowy3Znak"/>
    <w:uiPriority w:val="99"/>
    <w:rsid w:val="007F664B"/>
    <w:pPr>
      <w:tabs>
        <w:tab w:val="right" w:pos="9000"/>
      </w:tabs>
      <w:overflowPunct w:val="0"/>
      <w:autoSpaceDE w:val="0"/>
      <w:autoSpaceDN w:val="0"/>
      <w:adjustRightInd w:val="0"/>
      <w:textAlignment w:val="baseline"/>
    </w:pPr>
    <w:rPr>
      <w:rFonts w:ascii="Times New Roman" w:hAnsi="Times New Roman" w:cs="Times New Roman"/>
      <w:sz w:val="20"/>
      <w:szCs w:val="20"/>
    </w:rPr>
  </w:style>
  <w:style w:type="character" w:customStyle="1" w:styleId="Tekstpodstawowy3Znak">
    <w:name w:val="Tekst podstawowy 3 Znak"/>
    <w:basedOn w:val="Domylnaczcionkaakapitu"/>
    <w:link w:val="Tekstpodstawowy3"/>
    <w:uiPriority w:val="99"/>
    <w:semiHidden/>
    <w:locked/>
    <w:rsid w:val="00025C76"/>
    <w:rPr>
      <w:rFonts w:ascii="Arial Narrow" w:hAnsi="Arial Narrow" w:cs="Arial"/>
      <w:sz w:val="16"/>
      <w:szCs w:val="16"/>
    </w:rPr>
  </w:style>
  <w:style w:type="paragraph" w:styleId="Tekstpodstawowy2">
    <w:name w:val="Body Text 2"/>
    <w:basedOn w:val="Normalny"/>
    <w:link w:val="Tekstpodstawowy2Znak"/>
    <w:uiPriority w:val="99"/>
    <w:rsid w:val="007F664B"/>
    <w:pPr>
      <w:widowControl w:val="0"/>
      <w:suppressAutoHyphens/>
      <w:overflowPunct w:val="0"/>
      <w:autoSpaceDE w:val="0"/>
      <w:autoSpaceDN w:val="0"/>
      <w:adjustRightInd w:val="0"/>
      <w:ind w:left="993" w:hanging="284"/>
      <w:jc w:val="both"/>
      <w:textAlignment w:val="baseline"/>
    </w:pPr>
    <w:rPr>
      <w:rFonts w:ascii="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locked/>
    <w:rsid w:val="00025C76"/>
    <w:rPr>
      <w:rFonts w:ascii="Arial Narrow" w:hAnsi="Arial Narrow" w:cs="Arial"/>
      <w:sz w:val="24"/>
      <w:szCs w:val="24"/>
    </w:rPr>
  </w:style>
  <w:style w:type="paragraph" w:styleId="Tekstpodstawowywcity">
    <w:name w:val="Body Text Indent"/>
    <w:basedOn w:val="Normalny"/>
    <w:link w:val="TekstpodstawowywcityZnak"/>
    <w:rsid w:val="00A74F14"/>
    <w:pPr>
      <w:tabs>
        <w:tab w:val="left" w:pos="720"/>
      </w:tabs>
      <w:ind w:firstLine="1284"/>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semiHidden/>
    <w:locked/>
    <w:rsid w:val="00025C76"/>
    <w:rPr>
      <w:rFonts w:ascii="Arial Narrow" w:hAnsi="Arial Narrow" w:cs="Arial"/>
      <w:sz w:val="24"/>
      <w:szCs w:val="24"/>
    </w:rPr>
  </w:style>
  <w:style w:type="paragraph" w:styleId="Tekstpodstawowy">
    <w:name w:val="Body Text"/>
    <w:basedOn w:val="Normalny"/>
    <w:link w:val="TekstpodstawowyZnak"/>
    <w:rsid w:val="00A74F14"/>
    <w:pPr>
      <w:spacing w:line="360" w:lineRule="auto"/>
      <w:jc w:val="both"/>
    </w:pPr>
    <w:rPr>
      <w:rFonts w:ascii="Times New Roman" w:hAnsi="Times New Roman" w:cs="Times New Roman"/>
    </w:rPr>
  </w:style>
  <w:style w:type="character" w:customStyle="1" w:styleId="TekstpodstawowyZnak">
    <w:name w:val="Tekst podstawowy Znak"/>
    <w:basedOn w:val="Domylnaczcionkaakapitu"/>
    <w:link w:val="Tekstpodstawowy"/>
    <w:uiPriority w:val="99"/>
    <w:semiHidden/>
    <w:locked/>
    <w:rsid w:val="00025C76"/>
    <w:rPr>
      <w:rFonts w:ascii="Arial Narrow" w:hAnsi="Arial Narrow" w:cs="Arial"/>
      <w:sz w:val="24"/>
      <w:szCs w:val="24"/>
    </w:rPr>
  </w:style>
  <w:style w:type="paragraph" w:styleId="Tekstpodstawowywcity3">
    <w:name w:val="Body Text Indent 3"/>
    <w:basedOn w:val="Normalny"/>
    <w:link w:val="Tekstpodstawowywcity3Znak"/>
    <w:uiPriority w:val="99"/>
    <w:rsid w:val="00A74F14"/>
    <w:pPr>
      <w:ind w:left="360" w:hanging="3"/>
      <w:jc w:val="both"/>
    </w:pPr>
    <w:rPr>
      <w:rFonts w:cs="Times New Roman"/>
      <w:b/>
      <w:szCs w:val="20"/>
    </w:rPr>
  </w:style>
  <w:style w:type="character" w:customStyle="1" w:styleId="BodyTextIndent3Char">
    <w:name w:val="Body Text Indent 3 Char"/>
    <w:basedOn w:val="Domylnaczcionkaakapitu"/>
    <w:uiPriority w:val="99"/>
    <w:semiHidden/>
    <w:locked/>
    <w:rsid w:val="00025C76"/>
    <w:rPr>
      <w:rFonts w:ascii="Arial Narrow" w:hAnsi="Arial Narrow" w:cs="Arial"/>
      <w:sz w:val="16"/>
      <w:szCs w:val="16"/>
    </w:rPr>
  </w:style>
  <w:style w:type="paragraph" w:styleId="Nagwek">
    <w:name w:val="header"/>
    <w:basedOn w:val="Normalny"/>
    <w:link w:val="NagwekZnak"/>
    <w:uiPriority w:val="99"/>
    <w:rsid w:val="00A74F14"/>
    <w:pPr>
      <w:tabs>
        <w:tab w:val="center" w:pos="4536"/>
        <w:tab w:val="right" w:pos="9072"/>
      </w:tabs>
    </w:pPr>
  </w:style>
  <w:style w:type="character" w:customStyle="1" w:styleId="NagwekZnak">
    <w:name w:val="Nagłówek Znak"/>
    <w:basedOn w:val="Domylnaczcionkaakapitu"/>
    <w:link w:val="Nagwek"/>
    <w:uiPriority w:val="99"/>
    <w:semiHidden/>
    <w:locked/>
    <w:rsid w:val="00025C76"/>
    <w:rPr>
      <w:rFonts w:ascii="Arial Narrow" w:hAnsi="Arial Narrow" w:cs="Arial"/>
      <w:sz w:val="24"/>
      <w:szCs w:val="24"/>
    </w:rPr>
  </w:style>
  <w:style w:type="character" w:styleId="Numerstrony">
    <w:name w:val="page number"/>
    <w:basedOn w:val="Domylnaczcionkaakapitu"/>
    <w:uiPriority w:val="99"/>
    <w:rsid w:val="00A74F14"/>
    <w:rPr>
      <w:rFonts w:cs="Times New Roman"/>
    </w:rPr>
  </w:style>
  <w:style w:type="paragraph" w:styleId="Stopka">
    <w:name w:val="footer"/>
    <w:basedOn w:val="Normalny"/>
    <w:link w:val="StopkaZnak"/>
    <w:uiPriority w:val="99"/>
    <w:rsid w:val="00A74F14"/>
    <w:pPr>
      <w:tabs>
        <w:tab w:val="center" w:pos="4536"/>
        <w:tab w:val="right" w:pos="9072"/>
      </w:tabs>
    </w:pPr>
  </w:style>
  <w:style w:type="character" w:customStyle="1" w:styleId="StopkaZnak">
    <w:name w:val="Stopka Znak"/>
    <w:basedOn w:val="Domylnaczcionkaakapitu"/>
    <w:link w:val="Stopka"/>
    <w:uiPriority w:val="99"/>
    <w:semiHidden/>
    <w:locked/>
    <w:rsid w:val="00025C76"/>
    <w:rPr>
      <w:rFonts w:ascii="Arial Narrow" w:hAnsi="Arial Narrow" w:cs="Arial"/>
      <w:sz w:val="24"/>
      <w:szCs w:val="24"/>
    </w:rPr>
  </w:style>
  <w:style w:type="character" w:customStyle="1" w:styleId="Absatz-Standardschriftart">
    <w:name w:val="Absatz-Standardschriftart"/>
    <w:uiPriority w:val="99"/>
    <w:rsid w:val="00181052"/>
  </w:style>
  <w:style w:type="paragraph" w:styleId="Tekstdymka">
    <w:name w:val="Balloon Text"/>
    <w:basedOn w:val="Normalny"/>
    <w:link w:val="TekstdymkaZnak"/>
    <w:uiPriority w:val="99"/>
    <w:semiHidden/>
    <w:rsid w:val="00ED4AF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25C76"/>
    <w:rPr>
      <w:rFonts w:cs="Arial"/>
      <w:sz w:val="2"/>
    </w:rPr>
  </w:style>
  <w:style w:type="paragraph" w:customStyle="1" w:styleId="Znak5">
    <w:name w:val="Znak5"/>
    <w:basedOn w:val="Normalny"/>
    <w:uiPriority w:val="99"/>
    <w:rsid w:val="007D5539"/>
    <w:pPr>
      <w:suppressAutoHyphens/>
      <w:spacing w:after="160" w:line="240" w:lineRule="exact"/>
    </w:pPr>
    <w:rPr>
      <w:rFonts w:ascii="Tahoma" w:hAnsi="Tahoma" w:cs="Times New Roman"/>
      <w:sz w:val="20"/>
      <w:szCs w:val="20"/>
      <w:lang w:val="en-US" w:eastAsia="en-US"/>
    </w:rPr>
  </w:style>
  <w:style w:type="character" w:customStyle="1" w:styleId="Tekstpodstawowywcity3Znak">
    <w:name w:val="Tekst podstawowy wcięty 3 Znak"/>
    <w:link w:val="Tekstpodstawowywcity3"/>
    <w:uiPriority w:val="99"/>
    <w:locked/>
    <w:rsid w:val="004F3B7A"/>
    <w:rPr>
      <w:rFonts w:ascii="Arial Narrow" w:hAnsi="Arial Narrow"/>
      <w:b/>
      <w:sz w:val="24"/>
    </w:rPr>
  </w:style>
  <w:style w:type="character" w:styleId="Hipercze">
    <w:name w:val="Hyperlink"/>
    <w:basedOn w:val="Domylnaczcionkaakapitu"/>
    <w:uiPriority w:val="99"/>
    <w:rsid w:val="00CD28B3"/>
    <w:rPr>
      <w:rFonts w:cs="Times New Roman"/>
      <w:color w:val="0000FF"/>
      <w:u w:val="single"/>
    </w:rPr>
  </w:style>
  <w:style w:type="character" w:styleId="Pogrubienie">
    <w:name w:val="Strong"/>
    <w:basedOn w:val="Domylnaczcionkaakapitu"/>
    <w:uiPriority w:val="99"/>
    <w:qFormat/>
    <w:rsid w:val="001D14A6"/>
    <w:rPr>
      <w:rFonts w:cs="Times New Roman"/>
      <w:b/>
    </w:rPr>
  </w:style>
  <w:style w:type="paragraph" w:customStyle="1" w:styleId="Akapitzlist1">
    <w:name w:val="Akapit z listą1"/>
    <w:basedOn w:val="Normalny"/>
    <w:uiPriority w:val="99"/>
    <w:rsid w:val="007F6E01"/>
    <w:pPr>
      <w:suppressAutoHyphens/>
      <w:ind w:left="720"/>
      <w:contextualSpacing/>
    </w:pPr>
    <w:rPr>
      <w:rFonts w:ascii="Times New Roman" w:hAnsi="Times New Roman" w:cs="Times New Roman"/>
      <w:lang w:eastAsia="ar-SA"/>
    </w:rPr>
  </w:style>
  <w:style w:type="character" w:customStyle="1" w:styleId="Nagwek1Znak">
    <w:name w:val="Nagłówek 1 Znak"/>
    <w:basedOn w:val="Domylnaczcionkaakapitu"/>
    <w:link w:val="Nagwek1"/>
    <w:uiPriority w:val="99"/>
    <w:locked/>
    <w:rsid w:val="00E607BD"/>
    <w:rPr>
      <w:rFonts w:ascii="Calibri" w:hAnsi="Calibri" w:cs="Calibri"/>
      <w:b/>
      <w:bCs/>
      <w:sz w:val="22"/>
      <w:szCs w:val="22"/>
      <w:lang w:val="pl-PL" w:eastAsia="pl-PL" w:bidi="ar-SA"/>
    </w:rPr>
  </w:style>
  <w:style w:type="paragraph" w:styleId="Akapitzlist">
    <w:name w:val="List Paragraph"/>
    <w:aliases w:val="normalny tekst,Normal,Akapit z listą3,Akapit z listą31,Wypunktowanie,Normal2,Asia 2  Akapit z listą,tekst normalny,L1,Numerowanie,Akapit z listą5,List Paragraph,Obiekt,List Paragraph1,List bullet,Akapit z listą BS,T_SZ_List Paragraph,1."/>
    <w:basedOn w:val="Normalny"/>
    <w:link w:val="AkapitzlistZnak"/>
    <w:uiPriority w:val="34"/>
    <w:qFormat/>
    <w:rsid w:val="00E607BD"/>
    <w:pPr>
      <w:suppressAutoHyphens/>
      <w:ind w:left="720"/>
      <w:contextualSpacing/>
    </w:pPr>
    <w:rPr>
      <w:rFonts w:ascii="Times New Roman" w:hAnsi="Times New Roman" w:cs="Times New Roman"/>
      <w:lang w:eastAsia="ar-SA"/>
    </w:rPr>
  </w:style>
  <w:style w:type="character" w:customStyle="1" w:styleId="TitleChar1">
    <w:name w:val="Title Char1"/>
    <w:uiPriority w:val="99"/>
    <w:locked/>
    <w:rsid w:val="008B7920"/>
    <w:rPr>
      <w:rFonts w:ascii="Arial" w:hAnsi="Arial"/>
      <w:b/>
      <w:sz w:val="24"/>
    </w:rPr>
  </w:style>
  <w:style w:type="paragraph" w:customStyle="1" w:styleId="Bezodstpw1">
    <w:name w:val="Bez odstępów1"/>
    <w:uiPriority w:val="99"/>
    <w:rsid w:val="008B7920"/>
    <w:pPr>
      <w:suppressAutoHyphens/>
    </w:pPr>
    <w:rPr>
      <w:sz w:val="24"/>
      <w:szCs w:val="20"/>
      <w:lang w:eastAsia="ar-SA"/>
    </w:rPr>
  </w:style>
  <w:style w:type="paragraph" w:styleId="Podtytu">
    <w:name w:val="Subtitle"/>
    <w:basedOn w:val="Normalny"/>
    <w:next w:val="Normalny"/>
    <w:link w:val="PodtytuZnak"/>
    <w:uiPriority w:val="99"/>
    <w:qFormat/>
    <w:locked/>
    <w:rsid w:val="008B7920"/>
    <w:pPr>
      <w:suppressAutoHyphens/>
      <w:spacing w:after="60"/>
      <w:jc w:val="center"/>
      <w:outlineLvl w:val="1"/>
    </w:pPr>
    <w:rPr>
      <w:rFonts w:ascii="Cambria" w:hAnsi="Cambria" w:cs="Times New Roman"/>
      <w:lang w:eastAsia="ar-SA"/>
    </w:rPr>
  </w:style>
  <w:style w:type="character" w:customStyle="1" w:styleId="PodtytuZnak">
    <w:name w:val="Podtytuł Znak"/>
    <w:basedOn w:val="Domylnaczcionkaakapitu"/>
    <w:link w:val="Podtytu"/>
    <w:uiPriority w:val="99"/>
    <w:locked/>
    <w:rsid w:val="008B7920"/>
    <w:rPr>
      <w:rFonts w:ascii="Cambria" w:hAnsi="Cambria" w:cs="Times New Roman"/>
      <w:sz w:val="24"/>
      <w:szCs w:val="24"/>
      <w:lang w:val="pl-PL" w:eastAsia="ar-SA" w:bidi="ar-SA"/>
    </w:rPr>
  </w:style>
  <w:style w:type="paragraph" w:styleId="Bezodstpw">
    <w:name w:val="No Spacing"/>
    <w:uiPriority w:val="99"/>
    <w:qFormat/>
    <w:rsid w:val="008B7920"/>
    <w:pPr>
      <w:suppressAutoHyphens/>
    </w:pPr>
    <w:rPr>
      <w:sz w:val="24"/>
      <w:szCs w:val="20"/>
      <w:lang w:eastAsia="ar-SA"/>
    </w:rPr>
  </w:style>
  <w:style w:type="paragraph" w:styleId="NormalnyWeb">
    <w:name w:val="Normal (Web)"/>
    <w:basedOn w:val="Normalny"/>
    <w:uiPriority w:val="99"/>
    <w:rsid w:val="00E31267"/>
    <w:pPr>
      <w:spacing w:before="100" w:beforeAutospacing="1" w:after="100" w:afterAutospacing="1"/>
    </w:pPr>
    <w:rPr>
      <w:rFonts w:ascii="Times New Roman" w:hAnsi="Times New Roman" w:cs="Times New Roman"/>
    </w:rPr>
  </w:style>
  <w:style w:type="character" w:customStyle="1" w:styleId="alb-s">
    <w:name w:val="a_lb-s"/>
    <w:basedOn w:val="Domylnaczcionkaakapitu"/>
    <w:uiPriority w:val="99"/>
    <w:rsid w:val="00E31267"/>
    <w:rPr>
      <w:rFonts w:cs="Times New Roman"/>
    </w:rPr>
  </w:style>
  <w:style w:type="paragraph" w:customStyle="1" w:styleId="x-scopeqowt-word-para-0">
    <w:name w:val="x-scope qowt-word-para-0"/>
    <w:basedOn w:val="Normalny"/>
    <w:uiPriority w:val="99"/>
    <w:rsid w:val="00F317FF"/>
    <w:pPr>
      <w:spacing w:before="100" w:beforeAutospacing="1" w:after="100" w:afterAutospacing="1"/>
    </w:pPr>
    <w:rPr>
      <w:rFonts w:ascii="Times New Roman" w:hAnsi="Times New Roman" w:cs="Times New Roman"/>
    </w:rPr>
  </w:style>
  <w:style w:type="paragraph" w:customStyle="1" w:styleId="qowt-li-70qowt-listqowt-stl-akapitzlistx-scopeqowt-word-para-15">
    <w:name w:val="qowt-li-7_0 qowt-list qowt-stl-akapitzlist x-scope qowt-word-para-15"/>
    <w:basedOn w:val="Normalny"/>
    <w:uiPriority w:val="99"/>
    <w:rsid w:val="00F317FF"/>
    <w:pPr>
      <w:spacing w:before="100" w:beforeAutospacing="1" w:after="100" w:afterAutospacing="1"/>
    </w:pPr>
    <w:rPr>
      <w:rFonts w:ascii="Times New Roman" w:hAnsi="Times New Roman" w:cs="Times New Roman"/>
    </w:rPr>
  </w:style>
  <w:style w:type="paragraph" w:customStyle="1" w:styleId="qowt-li-00qowt-listx-scopeqowt-word-para-11">
    <w:name w:val="qowt-li-0_0 qowt-list x-scope qowt-word-para-11"/>
    <w:basedOn w:val="Normalny"/>
    <w:uiPriority w:val="99"/>
    <w:rsid w:val="001212DB"/>
    <w:pPr>
      <w:spacing w:before="100" w:beforeAutospacing="1" w:after="100" w:afterAutospacing="1"/>
    </w:pPr>
    <w:rPr>
      <w:rFonts w:ascii="Times New Roman" w:hAnsi="Times New Roman" w:cs="Times New Roman"/>
    </w:rPr>
  </w:style>
  <w:style w:type="paragraph" w:customStyle="1" w:styleId="qowt-li-00qowt-listx-scopeqowt-word-para-13">
    <w:name w:val="qowt-li-0_0 qowt-list x-scope qowt-word-para-13"/>
    <w:basedOn w:val="Normalny"/>
    <w:uiPriority w:val="99"/>
    <w:rsid w:val="001212DB"/>
    <w:pPr>
      <w:spacing w:before="100" w:beforeAutospacing="1" w:after="100" w:afterAutospacing="1"/>
    </w:pPr>
    <w:rPr>
      <w:rFonts w:ascii="Times New Roman" w:hAnsi="Times New Roman" w:cs="Times New Roman"/>
    </w:rPr>
  </w:style>
  <w:style w:type="paragraph" w:customStyle="1" w:styleId="x-scopeqowt-word-para-4">
    <w:name w:val="x-scope qowt-word-para-4"/>
    <w:basedOn w:val="Normalny"/>
    <w:uiPriority w:val="99"/>
    <w:rsid w:val="00F04A8B"/>
    <w:pPr>
      <w:spacing w:before="100" w:beforeAutospacing="1" w:after="100" w:afterAutospacing="1"/>
    </w:pPr>
    <w:rPr>
      <w:rFonts w:ascii="Times New Roman" w:hAnsi="Times New Roman" w:cs="Times New Roman"/>
    </w:rPr>
  </w:style>
  <w:style w:type="paragraph" w:customStyle="1" w:styleId="qowt-li-10qowt-listqowt-stl-akapitzlistx-scopeqowt-word-para-10">
    <w:name w:val="qowt-li-1_0 qowt-list qowt-stl-akapitzlist x-scope qowt-word-para-10"/>
    <w:basedOn w:val="Normalny"/>
    <w:uiPriority w:val="99"/>
    <w:rsid w:val="00F04A8B"/>
    <w:pPr>
      <w:spacing w:before="100" w:beforeAutospacing="1" w:after="100" w:afterAutospacing="1"/>
    </w:pPr>
    <w:rPr>
      <w:rFonts w:ascii="Times New Roman" w:hAnsi="Times New Roman" w:cs="Times New Roman"/>
    </w:rPr>
  </w:style>
  <w:style w:type="paragraph" w:customStyle="1" w:styleId="qowt-li-10qowt-listx-scopeqowt-word-para-11">
    <w:name w:val="qowt-li-1_0 qowt-list x-scope qowt-word-para-11"/>
    <w:basedOn w:val="Normalny"/>
    <w:uiPriority w:val="99"/>
    <w:rsid w:val="00F04A8B"/>
    <w:pPr>
      <w:spacing w:before="100" w:beforeAutospacing="1" w:after="100" w:afterAutospacing="1"/>
    </w:pPr>
    <w:rPr>
      <w:rFonts w:ascii="Times New Roman" w:hAnsi="Times New Roman" w:cs="Times New Roman"/>
    </w:rPr>
  </w:style>
  <w:style w:type="paragraph" w:customStyle="1" w:styleId="qowt-li-40qowt-listqowt-stl-akapitzlistx-scopeqowt-word-para-3">
    <w:name w:val="qowt-li-4_0 qowt-list qowt-stl-akapitzlist x-scope qowt-word-para-3"/>
    <w:basedOn w:val="Normalny"/>
    <w:uiPriority w:val="99"/>
    <w:rsid w:val="00F04A8B"/>
    <w:pPr>
      <w:spacing w:before="100" w:beforeAutospacing="1" w:after="100" w:afterAutospacing="1"/>
    </w:pPr>
    <w:rPr>
      <w:rFonts w:ascii="Times New Roman" w:hAnsi="Times New Roman" w:cs="Times New Roman"/>
    </w:rPr>
  </w:style>
  <w:style w:type="paragraph" w:customStyle="1" w:styleId="qowt-li-40qowt-listqowt-stl-akapitzlistx-scopeqowt-word-para-9">
    <w:name w:val="qowt-li-4_0 qowt-list qowt-stl-akapitzlist x-scope qowt-word-para-9"/>
    <w:basedOn w:val="Normalny"/>
    <w:uiPriority w:val="99"/>
    <w:rsid w:val="00F04A8B"/>
    <w:pPr>
      <w:spacing w:before="100" w:beforeAutospacing="1" w:after="100" w:afterAutospacing="1"/>
    </w:pPr>
    <w:rPr>
      <w:rFonts w:ascii="Times New Roman" w:hAnsi="Times New Roman" w:cs="Times New Roman"/>
    </w:rPr>
  </w:style>
  <w:style w:type="paragraph" w:customStyle="1" w:styleId="qowt-stl-akapitzlistx-scopeqowt-word-para-3">
    <w:name w:val="qowt-stl-akapitzlist x-scope qowt-word-para-3"/>
    <w:basedOn w:val="Normalny"/>
    <w:uiPriority w:val="99"/>
    <w:rsid w:val="00F04A8B"/>
    <w:pPr>
      <w:spacing w:before="100" w:beforeAutospacing="1" w:after="100" w:afterAutospacing="1"/>
    </w:pPr>
    <w:rPr>
      <w:rFonts w:ascii="Times New Roman" w:hAnsi="Times New Roman" w:cs="Times New Roman"/>
    </w:rPr>
  </w:style>
  <w:style w:type="paragraph" w:customStyle="1" w:styleId="qowt-li-40qowt-listqowt-stl-akapitzlistx-scopeqowt-word-para-10">
    <w:name w:val="qowt-li-4_0 qowt-list qowt-stl-akapitzlist x-scope qowt-word-para-10"/>
    <w:basedOn w:val="Normalny"/>
    <w:uiPriority w:val="99"/>
    <w:rsid w:val="00F04A8B"/>
    <w:pPr>
      <w:spacing w:before="100" w:beforeAutospacing="1" w:after="100" w:afterAutospacing="1"/>
    </w:pPr>
    <w:rPr>
      <w:rFonts w:ascii="Times New Roman" w:hAnsi="Times New Roman" w:cs="Times New Roman"/>
    </w:rPr>
  </w:style>
  <w:style w:type="character" w:customStyle="1" w:styleId="FontStyle11">
    <w:name w:val="Font Style11"/>
    <w:uiPriority w:val="99"/>
    <w:rsid w:val="00290D16"/>
    <w:rPr>
      <w:rFonts w:ascii="Times New Roman" w:hAnsi="Times New Roman"/>
      <w:sz w:val="22"/>
    </w:rPr>
  </w:style>
  <w:style w:type="paragraph" w:customStyle="1" w:styleId="Default">
    <w:name w:val="Default"/>
    <w:uiPriority w:val="99"/>
    <w:rsid w:val="00DC029E"/>
    <w:pPr>
      <w:autoSpaceDE w:val="0"/>
      <w:autoSpaceDN w:val="0"/>
      <w:adjustRightInd w:val="0"/>
    </w:pPr>
    <w:rPr>
      <w:color w:val="000000"/>
      <w:kern w:val="32"/>
      <w:sz w:val="24"/>
      <w:szCs w:val="24"/>
      <w:lang w:eastAsia="en-US"/>
    </w:rPr>
  </w:style>
  <w:style w:type="paragraph" w:styleId="Tekstprzypisukocowego">
    <w:name w:val="endnote text"/>
    <w:basedOn w:val="Normalny"/>
    <w:link w:val="TekstprzypisukocowegoZnak"/>
    <w:uiPriority w:val="99"/>
    <w:semiHidden/>
    <w:rsid w:val="004D27C3"/>
    <w:rPr>
      <w:sz w:val="20"/>
      <w:szCs w:val="20"/>
    </w:rPr>
  </w:style>
  <w:style w:type="character" w:customStyle="1" w:styleId="TekstprzypisukocowegoZnak">
    <w:name w:val="Tekst przypisu końcowego Znak"/>
    <w:basedOn w:val="Domylnaczcionkaakapitu"/>
    <w:link w:val="Tekstprzypisukocowego"/>
    <w:uiPriority w:val="99"/>
    <w:semiHidden/>
    <w:locked/>
    <w:rsid w:val="004D27C3"/>
    <w:rPr>
      <w:rFonts w:ascii="Arial Narrow" w:hAnsi="Arial Narrow" w:cs="Arial"/>
      <w:sz w:val="20"/>
      <w:szCs w:val="20"/>
    </w:rPr>
  </w:style>
  <w:style w:type="character" w:styleId="Odwoanieprzypisukocowego">
    <w:name w:val="endnote reference"/>
    <w:basedOn w:val="Domylnaczcionkaakapitu"/>
    <w:uiPriority w:val="99"/>
    <w:semiHidden/>
    <w:rsid w:val="004D27C3"/>
    <w:rPr>
      <w:rFonts w:cs="Times New Roman"/>
      <w:vertAlign w:val="superscript"/>
    </w:rPr>
  </w:style>
  <w:style w:type="paragraph" w:styleId="Zwykytekst">
    <w:name w:val="Plain Text"/>
    <w:basedOn w:val="Normalny"/>
    <w:link w:val="ZwykytekstZnak"/>
    <w:uiPriority w:val="99"/>
    <w:unhideWhenUsed/>
    <w:rsid w:val="006F111D"/>
    <w:rPr>
      <w:rFonts w:ascii="Calibri" w:eastAsia="Calibri" w:hAnsi="Calibri" w:cs="Times New Roman"/>
      <w:sz w:val="22"/>
      <w:szCs w:val="21"/>
      <w:lang w:eastAsia="en-US"/>
    </w:rPr>
  </w:style>
  <w:style w:type="character" w:customStyle="1" w:styleId="ZwykytekstZnak">
    <w:name w:val="Zwykły tekst Znak"/>
    <w:basedOn w:val="Domylnaczcionkaakapitu"/>
    <w:link w:val="Zwykytekst"/>
    <w:uiPriority w:val="99"/>
    <w:rsid w:val="006F111D"/>
    <w:rPr>
      <w:rFonts w:ascii="Calibri" w:eastAsia="Calibri" w:hAnsi="Calibri"/>
      <w:szCs w:val="21"/>
      <w:lang w:eastAsia="en-US"/>
    </w:rPr>
  </w:style>
  <w:style w:type="character" w:customStyle="1" w:styleId="AkapitzlistZnak">
    <w:name w:val="Akapit z listą Znak"/>
    <w:aliases w:val="normalny tekst Znak,Normal Znak,Akapit z listą3 Znak,Akapit z listą31 Znak,Wypunktowanie Znak,Normal2 Znak,Asia 2  Akapit z listą Znak,tekst normalny Znak,L1 Znak,Numerowanie Znak,Akapit z listą5 Znak,List Paragraph Znak,Obiekt Znak"/>
    <w:link w:val="Akapitzlist"/>
    <w:uiPriority w:val="34"/>
    <w:qFormat/>
    <w:locked/>
    <w:rsid w:val="000F5B6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56392">
      <w:marLeft w:val="0"/>
      <w:marRight w:val="0"/>
      <w:marTop w:val="0"/>
      <w:marBottom w:val="0"/>
      <w:divBdr>
        <w:top w:val="none" w:sz="0" w:space="0" w:color="auto"/>
        <w:left w:val="none" w:sz="0" w:space="0" w:color="auto"/>
        <w:bottom w:val="none" w:sz="0" w:space="0" w:color="auto"/>
        <w:right w:val="none" w:sz="0" w:space="0" w:color="auto"/>
      </w:divBdr>
      <w:divsChild>
        <w:div w:id="898856393">
          <w:marLeft w:val="0"/>
          <w:marRight w:val="0"/>
          <w:marTop w:val="0"/>
          <w:marBottom w:val="240"/>
          <w:divBdr>
            <w:top w:val="none" w:sz="0" w:space="0" w:color="auto"/>
            <w:left w:val="none" w:sz="0" w:space="0" w:color="auto"/>
            <w:bottom w:val="none" w:sz="0" w:space="0" w:color="auto"/>
            <w:right w:val="none" w:sz="0" w:space="0" w:color="auto"/>
          </w:divBdr>
          <w:divsChild>
            <w:div w:id="898856386">
              <w:marLeft w:val="0"/>
              <w:marRight w:val="0"/>
              <w:marTop w:val="0"/>
              <w:marBottom w:val="0"/>
              <w:divBdr>
                <w:top w:val="none" w:sz="0" w:space="0" w:color="auto"/>
                <w:left w:val="none" w:sz="0" w:space="0" w:color="auto"/>
                <w:bottom w:val="none" w:sz="0" w:space="0" w:color="auto"/>
                <w:right w:val="none" w:sz="0" w:space="0" w:color="auto"/>
              </w:divBdr>
            </w:div>
            <w:div w:id="898856387">
              <w:marLeft w:val="360"/>
              <w:marRight w:val="0"/>
              <w:marTop w:val="72"/>
              <w:marBottom w:val="72"/>
              <w:divBdr>
                <w:top w:val="none" w:sz="0" w:space="0" w:color="auto"/>
                <w:left w:val="none" w:sz="0" w:space="0" w:color="auto"/>
                <w:bottom w:val="none" w:sz="0" w:space="0" w:color="auto"/>
                <w:right w:val="none" w:sz="0" w:space="0" w:color="auto"/>
              </w:divBdr>
              <w:divsChild>
                <w:div w:id="898856394">
                  <w:marLeft w:val="0"/>
                  <w:marRight w:val="0"/>
                  <w:marTop w:val="0"/>
                  <w:marBottom w:val="0"/>
                  <w:divBdr>
                    <w:top w:val="none" w:sz="0" w:space="0" w:color="auto"/>
                    <w:left w:val="none" w:sz="0" w:space="0" w:color="auto"/>
                    <w:bottom w:val="none" w:sz="0" w:space="0" w:color="auto"/>
                    <w:right w:val="none" w:sz="0" w:space="0" w:color="auto"/>
                  </w:divBdr>
                </w:div>
              </w:divsChild>
            </w:div>
            <w:div w:id="898856391">
              <w:marLeft w:val="360"/>
              <w:marRight w:val="0"/>
              <w:marTop w:val="0"/>
              <w:marBottom w:val="72"/>
              <w:divBdr>
                <w:top w:val="none" w:sz="0" w:space="0" w:color="auto"/>
                <w:left w:val="none" w:sz="0" w:space="0" w:color="auto"/>
                <w:bottom w:val="none" w:sz="0" w:space="0" w:color="auto"/>
                <w:right w:val="none" w:sz="0" w:space="0" w:color="auto"/>
              </w:divBdr>
              <w:divsChild>
                <w:div w:id="898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6395">
          <w:marLeft w:val="0"/>
          <w:marRight w:val="0"/>
          <w:marTop w:val="0"/>
          <w:marBottom w:val="240"/>
          <w:divBdr>
            <w:top w:val="none" w:sz="0" w:space="0" w:color="auto"/>
            <w:left w:val="none" w:sz="0" w:space="0" w:color="auto"/>
            <w:bottom w:val="none" w:sz="0" w:space="0" w:color="auto"/>
            <w:right w:val="none" w:sz="0" w:space="0" w:color="auto"/>
          </w:divBdr>
          <w:divsChild>
            <w:div w:id="898856389">
              <w:marLeft w:val="0"/>
              <w:marRight w:val="0"/>
              <w:marTop w:val="0"/>
              <w:marBottom w:val="0"/>
              <w:divBdr>
                <w:top w:val="none" w:sz="0" w:space="0" w:color="auto"/>
                <w:left w:val="none" w:sz="0" w:space="0" w:color="auto"/>
                <w:bottom w:val="none" w:sz="0" w:space="0" w:color="auto"/>
                <w:right w:val="none" w:sz="0" w:space="0" w:color="auto"/>
              </w:divBdr>
            </w:div>
          </w:divsChild>
        </w:div>
        <w:div w:id="898856402">
          <w:marLeft w:val="0"/>
          <w:marRight w:val="0"/>
          <w:marTop w:val="0"/>
          <w:marBottom w:val="240"/>
          <w:divBdr>
            <w:top w:val="none" w:sz="0" w:space="0" w:color="auto"/>
            <w:left w:val="none" w:sz="0" w:space="0" w:color="auto"/>
            <w:bottom w:val="none" w:sz="0" w:space="0" w:color="auto"/>
            <w:right w:val="none" w:sz="0" w:space="0" w:color="auto"/>
          </w:divBdr>
          <w:divsChild>
            <w:div w:id="898856397">
              <w:marLeft w:val="360"/>
              <w:marRight w:val="0"/>
              <w:marTop w:val="72"/>
              <w:marBottom w:val="72"/>
              <w:divBdr>
                <w:top w:val="none" w:sz="0" w:space="0" w:color="auto"/>
                <w:left w:val="none" w:sz="0" w:space="0" w:color="auto"/>
                <w:bottom w:val="none" w:sz="0" w:space="0" w:color="auto"/>
                <w:right w:val="none" w:sz="0" w:space="0" w:color="auto"/>
              </w:divBdr>
              <w:divsChild>
                <w:div w:id="898856388">
                  <w:marLeft w:val="0"/>
                  <w:marRight w:val="0"/>
                  <w:marTop w:val="0"/>
                  <w:marBottom w:val="0"/>
                  <w:divBdr>
                    <w:top w:val="none" w:sz="0" w:space="0" w:color="auto"/>
                    <w:left w:val="none" w:sz="0" w:space="0" w:color="auto"/>
                    <w:bottom w:val="none" w:sz="0" w:space="0" w:color="auto"/>
                    <w:right w:val="none" w:sz="0" w:space="0" w:color="auto"/>
                  </w:divBdr>
                </w:div>
              </w:divsChild>
            </w:div>
            <w:div w:id="898856398">
              <w:marLeft w:val="360"/>
              <w:marRight w:val="0"/>
              <w:marTop w:val="0"/>
              <w:marBottom w:val="72"/>
              <w:divBdr>
                <w:top w:val="none" w:sz="0" w:space="0" w:color="auto"/>
                <w:left w:val="none" w:sz="0" w:space="0" w:color="auto"/>
                <w:bottom w:val="none" w:sz="0" w:space="0" w:color="auto"/>
                <w:right w:val="none" w:sz="0" w:space="0" w:color="auto"/>
              </w:divBdr>
              <w:divsChild>
                <w:div w:id="898856403">
                  <w:marLeft w:val="0"/>
                  <w:marRight w:val="0"/>
                  <w:marTop w:val="0"/>
                  <w:marBottom w:val="0"/>
                  <w:divBdr>
                    <w:top w:val="none" w:sz="0" w:space="0" w:color="auto"/>
                    <w:left w:val="none" w:sz="0" w:space="0" w:color="auto"/>
                    <w:bottom w:val="none" w:sz="0" w:space="0" w:color="auto"/>
                    <w:right w:val="none" w:sz="0" w:space="0" w:color="auto"/>
                  </w:divBdr>
                </w:div>
              </w:divsChild>
            </w:div>
            <w:div w:id="898856399">
              <w:marLeft w:val="360"/>
              <w:marRight w:val="0"/>
              <w:marTop w:val="0"/>
              <w:marBottom w:val="72"/>
              <w:divBdr>
                <w:top w:val="none" w:sz="0" w:space="0" w:color="auto"/>
                <w:left w:val="none" w:sz="0" w:space="0" w:color="auto"/>
                <w:bottom w:val="none" w:sz="0" w:space="0" w:color="auto"/>
                <w:right w:val="none" w:sz="0" w:space="0" w:color="auto"/>
              </w:divBdr>
              <w:divsChild>
                <w:div w:id="898856396">
                  <w:marLeft w:val="0"/>
                  <w:marRight w:val="0"/>
                  <w:marTop w:val="0"/>
                  <w:marBottom w:val="0"/>
                  <w:divBdr>
                    <w:top w:val="none" w:sz="0" w:space="0" w:color="auto"/>
                    <w:left w:val="none" w:sz="0" w:space="0" w:color="auto"/>
                    <w:bottom w:val="none" w:sz="0" w:space="0" w:color="auto"/>
                    <w:right w:val="none" w:sz="0" w:space="0" w:color="auto"/>
                  </w:divBdr>
                </w:div>
              </w:divsChild>
            </w:div>
            <w:div w:id="898856400">
              <w:marLeft w:val="360"/>
              <w:marRight w:val="0"/>
              <w:marTop w:val="0"/>
              <w:marBottom w:val="72"/>
              <w:divBdr>
                <w:top w:val="none" w:sz="0" w:space="0" w:color="auto"/>
                <w:left w:val="none" w:sz="0" w:space="0" w:color="auto"/>
                <w:bottom w:val="none" w:sz="0" w:space="0" w:color="auto"/>
                <w:right w:val="none" w:sz="0" w:space="0" w:color="auto"/>
              </w:divBdr>
              <w:divsChild>
                <w:div w:id="8988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ksa@w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aksa@wp.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5241</Words>
  <Characters>31447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RODZIAŁ D – projekt umowy</vt:lpstr>
    </vt:vector>
  </TitlesOfParts>
  <Company>Microsoft</Company>
  <LinksUpToDate>false</LinksUpToDate>
  <CharactersWithSpaces>36615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RODZIAŁ D – projekt umowy</dc:title>
  <dc:creator>.</dc:creator>
  <cp:lastModifiedBy>Kamil Brzęczek</cp:lastModifiedBy>
  <cp:revision>2</cp:revision>
  <cp:lastPrinted>2022-05-04T12:17:00Z</cp:lastPrinted>
  <dcterms:created xsi:type="dcterms:W3CDTF">2023-12-06T11:23:00Z</dcterms:created>
  <dcterms:modified xsi:type="dcterms:W3CDTF">2023-12-06T11:23:00Z</dcterms:modified>
</cp:coreProperties>
</file>