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FF1EA" w14:textId="422D46F6" w:rsidR="000E7551" w:rsidRPr="00565FDA" w:rsidRDefault="00705C8F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65FDA">
        <w:rPr>
          <w:rFonts w:ascii="Arial" w:hAnsi="Arial" w:cs="Arial"/>
          <w:color w:val="000000"/>
          <w:sz w:val="20"/>
          <w:szCs w:val="20"/>
        </w:rPr>
        <w:t xml:space="preserve">Gniezno, dn. </w:t>
      </w:r>
      <w:r w:rsidR="00565FDA" w:rsidRPr="00565FDA">
        <w:rPr>
          <w:rFonts w:ascii="Arial" w:hAnsi="Arial" w:cs="Arial"/>
          <w:color w:val="000000"/>
          <w:sz w:val="20"/>
          <w:szCs w:val="20"/>
        </w:rPr>
        <w:t>08.</w:t>
      </w:r>
      <w:r w:rsidRPr="00565FDA">
        <w:rPr>
          <w:rFonts w:ascii="Arial" w:hAnsi="Arial" w:cs="Arial"/>
          <w:color w:val="000000"/>
          <w:sz w:val="20"/>
          <w:szCs w:val="20"/>
        </w:rPr>
        <w:t>0</w:t>
      </w:r>
      <w:r w:rsidR="00A16671" w:rsidRPr="00565FDA">
        <w:rPr>
          <w:rFonts w:ascii="Arial" w:hAnsi="Arial" w:cs="Arial"/>
          <w:color w:val="000000"/>
          <w:sz w:val="20"/>
          <w:szCs w:val="20"/>
        </w:rPr>
        <w:t>5</w:t>
      </w:r>
      <w:r w:rsidRPr="00565FDA">
        <w:rPr>
          <w:rFonts w:ascii="Arial" w:hAnsi="Arial" w:cs="Arial"/>
          <w:color w:val="000000"/>
          <w:sz w:val="20"/>
          <w:szCs w:val="20"/>
        </w:rPr>
        <w:t>.2024 r.</w:t>
      </w:r>
    </w:p>
    <w:p w14:paraId="23B042CD" w14:textId="446776B5" w:rsidR="000E7551" w:rsidRPr="00565FDA" w:rsidRDefault="00705C8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65FDA">
        <w:rPr>
          <w:rFonts w:ascii="Arial" w:hAnsi="Arial" w:cs="Arial"/>
          <w:sz w:val="20"/>
          <w:szCs w:val="20"/>
        </w:rPr>
        <w:t xml:space="preserve">Nr sprawy </w:t>
      </w:r>
      <w:r w:rsidRPr="00565FDA">
        <w:rPr>
          <w:rFonts w:ascii="Arial" w:hAnsi="Arial" w:cs="Arial"/>
          <w:i/>
          <w:iCs/>
          <w:sz w:val="20"/>
          <w:szCs w:val="20"/>
        </w:rPr>
        <w:t>DZP.240.1</w:t>
      </w:r>
      <w:r w:rsidR="00A16671" w:rsidRPr="00565FDA">
        <w:rPr>
          <w:rFonts w:ascii="Arial" w:hAnsi="Arial" w:cs="Arial"/>
          <w:i/>
          <w:iCs/>
          <w:sz w:val="20"/>
          <w:szCs w:val="20"/>
        </w:rPr>
        <w:t>6</w:t>
      </w:r>
      <w:r w:rsidRPr="00565FDA">
        <w:rPr>
          <w:rFonts w:ascii="Arial" w:hAnsi="Arial" w:cs="Arial"/>
          <w:i/>
          <w:iCs/>
          <w:sz w:val="20"/>
          <w:szCs w:val="20"/>
        </w:rPr>
        <w:t>.2024</w:t>
      </w:r>
    </w:p>
    <w:p w14:paraId="3BFF6D11" w14:textId="77777777" w:rsidR="000E7551" w:rsidRPr="00565FDA" w:rsidRDefault="000E755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0800AA" w14:textId="77777777" w:rsidR="000E7551" w:rsidRPr="00565FDA" w:rsidRDefault="000E755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B0E4B48" w14:textId="77777777" w:rsidR="000E7551" w:rsidRPr="00565FDA" w:rsidRDefault="000E755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E6AD49C" w14:textId="77777777" w:rsidR="000E7551" w:rsidRPr="00565FDA" w:rsidRDefault="00705C8F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65FDA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536B3B23" w14:textId="77777777" w:rsidR="000E7551" w:rsidRPr="00565FDA" w:rsidRDefault="000E7551">
      <w:pPr>
        <w:widowControl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C89F15" w14:textId="77777777" w:rsidR="000E7551" w:rsidRPr="00565FDA" w:rsidRDefault="000E7551">
      <w:pPr>
        <w:widowControl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8BBBA6" w14:textId="77777777" w:rsidR="000E7551" w:rsidRPr="00565FDA" w:rsidRDefault="00705C8F">
      <w:pPr>
        <w:widowControl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65FDA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55AAB309" w14:textId="77777777" w:rsidR="000E7551" w:rsidRPr="00565FDA" w:rsidRDefault="00705C8F">
      <w:pPr>
        <w:widowControl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65FDA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10A3310C" w14:textId="77777777" w:rsidR="000E7551" w:rsidRPr="00565FDA" w:rsidRDefault="000E7551">
      <w:pPr>
        <w:widowControl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7FCC17" w14:textId="0CDE8DBB" w:rsidR="000E7551" w:rsidRPr="00565FDA" w:rsidRDefault="00705C8F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65FDA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A16671" w:rsidRPr="00565FDA">
        <w:rPr>
          <w:rFonts w:ascii="Arial" w:hAnsi="Arial" w:cs="Arial"/>
          <w:i/>
          <w:color w:val="000000"/>
          <w:sz w:val="18"/>
          <w:szCs w:val="18"/>
        </w:rPr>
        <w:t>DZP.240.16.2024 – Dostawa cyfrowego, mobilnego aparatu RTG – doposażenie SOR</w:t>
      </w:r>
    </w:p>
    <w:p w14:paraId="1E508D8C" w14:textId="77777777" w:rsidR="00A16671" w:rsidRPr="00565FDA" w:rsidRDefault="00A16671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EB55D95" w14:textId="77777777" w:rsidR="00A16671" w:rsidRPr="00565FDA" w:rsidRDefault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4C5559D" w14:textId="77777777" w:rsidR="000E7551" w:rsidRPr="00565FDA" w:rsidRDefault="0070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FDA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4F9C553C" w14:textId="3ED41F6E" w:rsidR="000E7551" w:rsidRPr="00565FDA" w:rsidRDefault="000E75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7E5030B" w14:textId="77777777" w:rsidR="00A16671" w:rsidRPr="00565FDA" w:rsidRDefault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43E542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Odnosząc się do w/w postępowania przesyłamy pytania dot. Załącznik nr 2a do SWZ - Opis wymaganych parametrów technicznych (OPZ)</w:t>
      </w:r>
    </w:p>
    <w:p w14:paraId="1BBF0AD7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B0FA93C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1. Dot. Opis parametrów wymaganych: WYMAGANIA OGÓLNE  pkt. 3 – Czy Zamawiający dopuści rozwiązanie konkurencyjne w postaci ramienia C renomowanej firmy posiadające następujące parametry:</w:t>
      </w:r>
    </w:p>
    <w:p w14:paraId="72DC0F14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Moc generatora min. 2,3 kW</w:t>
      </w:r>
    </w:p>
    <w:p w14:paraId="7F3B5983" w14:textId="2D990199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1 </w:t>
      </w:r>
      <w:r w:rsidR="00A70386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22E6027C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2. Dot. Opis parametrów wymaganych: WYMAGANIA OGÓLNE  pkt. 4 – Czy Zamawiający dopuści rozwiązanie konkurencyjne w postaci ramienia C renomowanej firmy posiadające następujące parametry:</w:t>
      </w:r>
    </w:p>
    <w:p w14:paraId="6CFA0751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Typ generatora, wysokiej częstotliwości zakres 15 kHz do 44 kHz</w:t>
      </w:r>
    </w:p>
    <w:p w14:paraId="4EF79813" w14:textId="1451EFCD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2 </w:t>
      </w:r>
      <w:r w:rsidR="00A70386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0B91EF3E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3. Dot. Opis parametrów wymaganych: WYMAGANIA OGÓLNE  pkt.11 – Czy Zamawiający dopuści rozwiązanie konkurencyjne w postaci ramienia C renomowanej firmy posiadające następujące parametry:</w:t>
      </w:r>
    </w:p>
    <w:p w14:paraId="7893C4EF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Skopia pulsacyjna 0,5 – 15 p/s i skopia ciągła</w:t>
      </w:r>
    </w:p>
    <w:p w14:paraId="57F6F37E" w14:textId="58E9023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3 </w:t>
      </w:r>
      <w:r w:rsidR="00A70386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37E80D8E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 xml:space="preserve">4. Dot. Opis parametrów wymaganych: WYMAGANIA OGÓLNE  pkt.12 – Czy Zamawiający dopuści rozwiązanie konkurencyjne w postaci ramienia C renomowanej firmy nie posiadające przycisku dedykowanego oraz oznaczonego symbolem lub nazwą skopi ciągłej do uruchomienia </w:t>
      </w:r>
      <w:proofErr w:type="spellStart"/>
      <w:r w:rsidRPr="00565FDA">
        <w:rPr>
          <w:rFonts w:ascii="Arial" w:hAnsi="Arial" w:cs="Arial"/>
          <w:bCs/>
          <w:sz w:val="20"/>
          <w:szCs w:val="20"/>
        </w:rPr>
        <w:t>skopii</w:t>
      </w:r>
      <w:proofErr w:type="spellEnd"/>
      <w:r w:rsidRPr="00565FDA">
        <w:rPr>
          <w:rFonts w:ascii="Arial" w:hAnsi="Arial" w:cs="Arial"/>
          <w:bCs/>
          <w:sz w:val="20"/>
          <w:szCs w:val="20"/>
        </w:rPr>
        <w:t xml:space="preserve"> ciągłej przez użytkownika na tablecie do sterowania funkcjami</w:t>
      </w:r>
    </w:p>
    <w:p w14:paraId="6D37E72E" w14:textId="6A554CCC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4 </w:t>
      </w:r>
      <w:r w:rsidR="00A70386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14ACAE46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lastRenderedPageBreak/>
        <w:t>5. Dot. Opis parametrów wymaganych: LAMPA X-RAY pkt. 19 – Czy Zamawiający dopuści rozwiązanie konkurencyjne w postaci ramienia C renomowanej firmy posiadające następujące parametry:</w:t>
      </w:r>
    </w:p>
    <w:p w14:paraId="3FA66FE6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Kolimator koncentryczny prostokątny</w:t>
      </w:r>
    </w:p>
    <w:p w14:paraId="6F1F946E" w14:textId="4D355824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5 </w:t>
      </w:r>
      <w:r w:rsidR="00A70386" w:rsidRPr="00565FDA">
        <w:rPr>
          <w:rFonts w:ascii="Arial" w:hAnsi="Arial" w:cs="Arial"/>
          <w:b/>
          <w:sz w:val="20"/>
          <w:szCs w:val="20"/>
        </w:rPr>
        <w:t>Zamawiający dopuszcza, ale nie wymaga.</w:t>
      </w:r>
    </w:p>
    <w:p w14:paraId="298E43E9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6. Dot. Opis parametrów wymaganych: WÓZEK Z RAMIENIEM C pkt. 27 – Czy Zamawiający dopuści rozwiązanie konkurencyjne w postaci ramienia C renomowanej firmy posiadające następujące parametry:</w:t>
      </w:r>
    </w:p>
    <w:p w14:paraId="51D0168A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Zakres ruchu pionowego ramienia C min. 43 cm</w:t>
      </w:r>
    </w:p>
    <w:p w14:paraId="36FD7E41" w14:textId="4F23A3F0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6 </w:t>
      </w:r>
      <w:bookmarkStart w:id="0" w:name="_Hlk166048250"/>
      <w:r w:rsidR="00A70386" w:rsidRPr="00565FDA">
        <w:rPr>
          <w:rFonts w:ascii="Arial" w:hAnsi="Arial" w:cs="Arial"/>
          <w:b/>
          <w:sz w:val="20"/>
          <w:szCs w:val="20"/>
        </w:rPr>
        <w:t>Zamawiający nie wyraża zgody.</w:t>
      </w:r>
      <w:bookmarkEnd w:id="0"/>
    </w:p>
    <w:p w14:paraId="35E16073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7. Dot. Opis parametrów wymaganych: WÓZEK Z RAMIENIEM C pkt. 30 – Czy Zamawiający dopuści rozwiązanie konkurencyjne w postaci ramienia C renomowanej firmy posiadające następujące parametry:</w:t>
      </w:r>
    </w:p>
    <w:p w14:paraId="223DF7A4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Całkowity zakres obrotu ramienia wokół osi poziomej ≥ ± 190°</w:t>
      </w:r>
    </w:p>
    <w:p w14:paraId="3E521C94" w14:textId="778AEAF8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7 </w:t>
      </w:r>
      <w:r w:rsidR="00A70386" w:rsidRPr="00565FDA">
        <w:rPr>
          <w:rFonts w:ascii="Arial" w:hAnsi="Arial" w:cs="Arial"/>
          <w:b/>
          <w:sz w:val="20"/>
          <w:szCs w:val="20"/>
        </w:rPr>
        <w:t>Zamawiający dopuszcza, ale nie wymaga.</w:t>
      </w:r>
    </w:p>
    <w:p w14:paraId="6F1F36F9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8. Dot. Opis parametrów wymaganych: WÓZEK Z RAMIENIEM C pkt. 31 – Czy Zamawiający dopuści rozwiązanie konkurencyjne w postaci ramienia C renomowanej firmy posiadające następujące parametry:</w:t>
      </w:r>
    </w:p>
    <w:p w14:paraId="1B8CED2A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Zakres ruchu orbitalnego ≥ 130°</w:t>
      </w:r>
    </w:p>
    <w:p w14:paraId="08731DBB" w14:textId="41B47990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8 </w:t>
      </w:r>
      <w:r w:rsidR="00E604D5" w:rsidRPr="00565FDA">
        <w:rPr>
          <w:rFonts w:ascii="Arial" w:hAnsi="Arial" w:cs="Arial"/>
          <w:b/>
          <w:sz w:val="20"/>
          <w:szCs w:val="20"/>
        </w:rPr>
        <w:t>Zamawiający dopuszcza, ale nie wymaga.</w:t>
      </w:r>
    </w:p>
    <w:p w14:paraId="43484E9F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9. Dot. Opis parametrów wymaganych: WÓZEK Z RAMIENIEM C pkt. 37 – Czy Zamawiający dopuści rozwiązanie konkurencyjne w postaci ramienia C renomowanej firmy nie posiadające uchwytu do łatwego pozycjonowania ramienia w repozycji ( ustawienie lampa na górze)</w:t>
      </w:r>
    </w:p>
    <w:p w14:paraId="281FD0EF" w14:textId="41E51059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9 </w:t>
      </w:r>
      <w:r w:rsidR="00E604D5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52C4A27E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10. Dot. Opis parametrów wymaganych: WÓZEK Z RAMIENIEM C pkt. 38 – Czy Zamawiający dopuści rozwiązanie konkurencyjne w postaci ramienia C renomowanej firmy posiadające następujące parametry:</w:t>
      </w:r>
    </w:p>
    <w:p w14:paraId="5C9AA0B3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Płynna regulacja parametrów z poziomu tabletu min:</w:t>
      </w:r>
    </w:p>
    <w:p w14:paraId="3313E691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jasność i kontrast</w:t>
      </w:r>
    </w:p>
    <w:p w14:paraId="1D8125F7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filtr detekcji metalu</w:t>
      </w:r>
    </w:p>
    <w:p w14:paraId="7E9A2DAC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filtr szumów</w:t>
      </w:r>
    </w:p>
    <w:p w14:paraId="7BD7217B" w14:textId="04A517F8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10 </w:t>
      </w:r>
      <w:r w:rsidR="00E604D5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072C7196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11. Dot. Opis parametrów wymaganych: CYFROWY DETEKTOR OBRAZU C pkt. 41 – Czy Zamawiający dopuści rozwiązanie konkurencyjne w postaci ramienia C renomowanej firmy posiadające następujące parametry:</w:t>
      </w:r>
    </w:p>
    <w:p w14:paraId="4F0E2B62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 xml:space="preserve">- Rozdzielczość detektora </w:t>
      </w:r>
      <w:proofErr w:type="spellStart"/>
      <w:r w:rsidRPr="00565FDA">
        <w:rPr>
          <w:rFonts w:ascii="Arial" w:hAnsi="Arial" w:cs="Arial"/>
          <w:bCs/>
          <w:sz w:val="20"/>
          <w:szCs w:val="20"/>
        </w:rPr>
        <w:t>aSi</w:t>
      </w:r>
      <w:proofErr w:type="spellEnd"/>
      <w:r w:rsidRPr="00565FDA">
        <w:rPr>
          <w:rFonts w:ascii="Arial" w:hAnsi="Arial" w:cs="Arial"/>
          <w:bCs/>
          <w:sz w:val="20"/>
          <w:szCs w:val="20"/>
        </w:rPr>
        <w:t xml:space="preserve"> 1004x1004</w:t>
      </w:r>
    </w:p>
    <w:p w14:paraId="6DA328AA" w14:textId="129F969D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11 </w:t>
      </w:r>
      <w:r w:rsidR="00E604D5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275BE856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12. Dot. Opis parametrów wymaganych: CYFROWY DETEKTOR OBRAZU C pkt. 42 – Czy Zamawiający dopuści rozwiązanie konkurencyjne i odstąpi od wymagania tego parametru.</w:t>
      </w:r>
    </w:p>
    <w:p w14:paraId="0BECF859" w14:textId="323293CC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12 </w:t>
      </w:r>
      <w:r w:rsidR="00E604D5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1D001E4A" w14:textId="7477CCE8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lastRenderedPageBreak/>
        <w:t>13. Dot. Opis parametrów wymaganych: MONITOR I TOR WIZYJNY NA JEDNYM WÓZKU pkt. 43 – Czy Zamawiający dopuści rozwiązanie konkurencyjne w postaci ramienia C renomowanej firmy posiadające następujące parametry:</w:t>
      </w:r>
    </w:p>
    <w:p w14:paraId="2896B9F3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Monitory umieszczone na osobnym wózku z monitorami</w:t>
      </w:r>
    </w:p>
    <w:p w14:paraId="39687A8A" w14:textId="598880C6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13 </w:t>
      </w:r>
      <w:r w:rsidR="00E604D5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7831E31C" w14:textId="29738FD9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14. Dot. Opis parametrów wymaganych: MONITOR I TOR WIZYJNY NA JEDNYM WÓZKU pkt. 44 – Czy Zamawiający dopuści rozwiązanie konkurencyjne w postaci ramienia C renomowanej firmy posiadające następujące parametry:</w:t>
      </w:r>
    </w:p>
    <w:p w14:paraId="2CE2A75A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Monitory 2 szt. x 19”; 1280x1024; kontrast 900:1, 650cd/m2,</w:t>
      </w:r>
    </w:p>
    <w:p w14:paraId="0E3AFD0B" w14:textId="6000BA75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14 </w:t>
      </w:r>
      <w:r w:rsidR="00E604D5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080A3E34" w14:textId="1FEAE44F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15. Dot. Opis parametrów wymaganych: MONITOR I TOR WIZYJNY NA JEDNYM WÓZKU pkt. 45 – Czy Zamawiający dopuści rozwiązanie konkurencyjne w postaci ramienia C renomowanej firmy posiadające następujące parametry:</w:t>
      </w:r>
    </w:p>
    <w:p w14:paraId="0C011501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Monitory zamontowane na stałej kolumnie</w:t>
      </w:r>
    </w:p>
    <w:p w14:paraId="208F7F1D" w14:textId="7039480D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15 </w:t>
      </w:r>
      <w:r w:rsidR="00E604D5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3C0C3468" w14:textId="20C0531E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16. Dot. Opis parametrów wymaganych: MONITOR I TOR WIZYJNY NA JEDNYM WÓZKU pkt. 46 – Czy Zamawiający dopuści rozwiązanie konkurencyjne i odstąpi od wymagania tego parametru.</w:t>
      </w:r>
    </w:p>
    <w:p w14:paraId="3B434E73" w14:textId="446FC181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16 </w:t>
      </w:r>
      <w:r w:rsidR="00E604D5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2025755C" w14:textId="28E287BE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17. Dot. Opis parametrów wymaganych: MONITOR I TOR WIZYJNY NA JEDNYM WÓZKU pkt. 49 – Czy Zamawiający dopuści rozwiązanie konkurencyjne w postaci ramienia C renomowanej firmy posiadające następujące parametry:</w:t>
      </w:r>
    </w:p>
    <w:p w14:paraId="58140D42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Matryca obrazu zapamiętanego min. 1024 x 1024 pikseli, 16 bit</w:t>
      </w:r>
    </w:p>
    <w:p w14:paraId="144D77B8" w14:textId="7B0191E0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17 </w:t>
      </w:r>
      <w:r w:rsidR="00E604D5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7AF6800B" w14:textId="0DA063C5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18. Dot. Opis parametrów wymaganych: MONITOR I TOR WIZYJNY NA JEDNYM WÓZKU pkt. 55 – Czy Zamawiający dopuści rozwiązanie konkurencyjne w postaci ramienia C renomowanej firmy posiadające następujące parametry:</w:t>
      </w:r>
    </w:p>
    <w:p w14:paraId="5D9B1AA8" w14:textId="77777777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- ZOOM min. x 2. Obraz lustrzany</w:t>
      </w:r>
    </w:p>
    <w:p w14:paraId="225A9831" w14:textId="4F48EC08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18 </w:t>
      </w:r>
      <w:r w:rsidR="00E604D5" w:rsidRPr="00565FDA">
        <w:rPr>
          <w:rFonts w:ascii="Arial" w:hAnsi="Arial" w:cs="Arial"/>
          <w:b/>
          <w:sz w:val="20"/>
          <w:szCs w:val="20"/>
        </w:rPr>
        <w:t>Zamawiający nie wyraża zgody.</w:t>
      </w:r>
    </w:p>
    <w:p w14:paraId="088D5EA1" w14:textId="0FF1F856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>19. Dot. Opis parametrów wymaganych: MONITOR I TOR WIZYJNY NA JEDNYM WÓZKU pkt. 59 – Czy Zamawiający dopuści rozwiązanie konkurencyjne w postaci ramienia C renomowanej firmy posiadające następujące parametry:</w:t>
      </w:r>
    </w:p>
    <w:p w14:paraId="2060FA82" w14:textId="3273FD43" w:rsidR="00A16671" w:rsidRPr="00565FDA" w:rsidRDefault="00A16671" w:rsidP="00A1667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65FDA">
        <w:rPr>
          <w:rFonts w:ascii="Arial" w:hAnsi="Arial" w:cs="Arial"/>
          <w:bCs/>
          <w:sz w:val="20"/>
          <w:szCs w:val="20"/>
        </w:rPr>
        <w:t xml:space="preserve">- Dotykowy tablet 10” o rozdzielczości 1280x800 znajdujący się na wózku ramienia C do sterowania wszystkimi funkcjami generatora i programami aparatu z opcją podglądu </w:t>
      </w:r>
      <w:proofErr w:type="spellStart"/>
      <w:r w:rsidRPr="00565FDA">
        <w:rPr>
          <w:rFonts w:ascii="Arial" w:hAnsi="Arial" w:cs="Arial"/>
          <w:bCs/>
          <w:sz w:val="20"/>
          <w:szCs w:val="20"/>
        </w:rPr>
        <w:t>skopii</w:t>
      </w:r>
      <w:proofErr w:type="spellEnd"/>
      <w:r w:rsidRPr="00565FDA">
        <w:rPr>
          <w:rFonts w:ascii="Arial" w:hAnsi="Arial" w:cs="Arial"/>
          <w:bCs/>
          <w:sz w:val="20"/>
          <w:szCs w:val="20"/>
        </w:rPr>
        <w:t xml:space="preserve"> live</w:t>
      </w:r>
    </w:p>
    <w:p w14:paraId="59C73C1C" w14:textId="28825369" w:rsidR="00A16671" w:rsidRPr="00565FDA" w:rsidRDefault="00A166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FDA">
        <w:rPr>
          <w:rFonts w:ascii="Arial" w:hAnsi="Arial" w:cs="Arial"/>
          <w:b/>
          <w:sz w:val="20"/>
          <w:szCs w:val="20"/>
        </w:rPr>
        <w:t xml:space="preserve">Ad. 19 </w:t>
      </w:r>
      <w:r w:rsidR="00E604D5" w:rsidRPr="00565FDA">
        <w:rPr>
          <w:rFonts w:ascii="Arial" w:hAnsi="Arial" w:cs="Arial"/>
          <w:b/>
          <w:sz w:val="20"/>
          <w:szCs w:val="20"/>
        </w:rPr>
        <w:t>Zamawiający dopuszcza, ale nie wymaga.</w:t>
      </w:r>
    </w:p>
    <w:p w14:paraId="3B7EBD95" w14:textId="77777777" w:rsidR="000E7551" w:rsidRPr="00565FDA" w:rsidRDefault="000E75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AEAADA3" w14:textId="77777777" w:rsidR="00D633F9" w:rsidRPr="00565FDA" w:rsidRDefault="00D633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63E54D9" w14:textId="77777777" w:rsidR="00D633F9" w:rsidRPr="00565FDA" w:rsidRDefault="00D633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3BCE5B" w14:textId="77777777" w:rsidR="000E7551" w:rsidRPr="00565FDA" w:rsidRDefault="0070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FDA">
        <w:rPr>
          <w:rFonts w:ascii="Arial" w:hAnsi="Arial" w:cs="Arial"/>
          <w:sz w:val="20"/>
          <w:szCs w:val="20"/>
        </w:rPr>
        <w:lastRenderedPageBreak/>
        <w:t>Zamawiający informuje, że powyższe wyjaśnienia stają się integralną częścią Specyfikacji Warunków Zamówienia i będą wiążące przy składaniu ofert.</w:t>
      </w:r>
    </w:p>
    <w:p w14:paraId="796828A3" w14:textId="77777777" w:rsidR="000E7551" w:rsidRPr="00565FDA" w:rsidRDefault="000E75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EBDC2B" w14:textId="77777777" w:rsidR="000E7551" w:rsidRPr="00565FDA" w:rsidRDefault="000E75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26A2747" w14:textId="77777777" w:rsidR="000E7551" w:rsidRPr="00565FDA" w:rsidRDefault="000E75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71977A" w14:textId="77777777" w:rsidR="000E7551" w:rsidRPr="00565FDA" w:rsidRDefault="00705C8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FDA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59CCDE23" w14:textId="77777777" w:rsidR="000E7551" w:rsidRPr="00565FDA" w:rsidRDefault="00705C8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FDA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2372D51C" w14:textId="77777777" w:rsidR="000E7551" w:rsidRPr="00565FDA" w:rsidRDefault="00705C8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FDA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65FDA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07665856" w14:textId="77777777" w:rsidR="000E7551" w:rsidRPr="00565FDA" w:rsidRDefault="00705C8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FDA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440E3168" w14:textId="77777777" w:rsidR="000E7551" w:rsidRPr="00565FDA" w:rsidRDefault="000E75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8A3CC4" w14:textId="77777777" w:rsidR="000E7551" w:rsidRPr="00565FDA" w:rsidRDefault="000E75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4A312D" w14:textId="77777777" w:rsidR="000E7551" w:rsidRPr="00565FDA" w:rsidRDefault="00705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FDA">
        <w:rPr>
          <w:rFonts w:ascii="Arial" w:hAnsi="Arial" w:cs="Arial"/>
          <w:sz w:val="20"/>
          <w:szCs w:val="20"/>
        </w:rPr>
        <w:t>Do wiadomości:</w:t>
      </w:r>
    </w:p>
    <w:p w14:paraId="2A4D5C7F" w14:textId="77777777" w:rsidR="000E7551" w:rsidRPr="00565FDA" w:rsidRDefault="00705C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FDA">
        <w:rPr>
          <w:rFonts w:ascii="Arial" w:hAnsi="Arial" w:cs="Arial"/>
          <w:sz w:val="20"/>
          <w:szCs w:val="20"/>
        </w:rPr>
        <w:t>wszyscy uczestnicy</w:t>
      </w:r>
    </w:p>
    <w:p w14:paraId="74E2431C" w14:textId="77777777" w:rsidR="000E7551" w:rsidRPr="00565FDA" w:rsidRDefault="00705C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FDA">
        <w:rPr>
          <w:rFonts w:ascii="Arial" w:hAnsi="Arial" w:cs="Arial"/>
          <w:sz w:val="20"/>
          <w:szCs w:val="20"/>
        </w:rPr>
        <w:t>a/a</w:t>
      </w:r>
    </w:p>
    <w:sectPr w:rsidR="000E7551" w:rsidRPr="00565FDA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629E7" w14:textId="77777777" w:rsidR="00705C8F" w:rsidRDefault="00705C8F">
      <w:r>
        <w:separator/>
      </w:r>
    </w:p>
  </w:endnote>
  <w:endnote w:type="continuationSeparator" w:id="0">
    <w:p w14:paraId="137E9F70" w14:textId="77777777" w:rsidR="00705C8F" w:rsidRDefault="0070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0E9F7" w14:textId="77777777" w:rsidR="000E7551" w:rsidRDefault="00705C8F">
    <w:pPr>
      <w:pBdr>
        <w:bottom w:val="single" w:sz="12" w:space="1" w:color="000000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PAGE \* ARABIC 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13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>
      <w:fldChar w:fldCharType="begin"/>
    </w:r>
    <w:r>
      <w:instrText xml:space="preserve"> NUMPAGES \* ARABIC </w:instrText>
    </w:r>
    <w:r>
      <w:fldChar w:fldCharType="separate"/>
    </w:r>
    <w:r>
      <w:t>13</w:t>
    </w:r>
    <w:r>
      <w:fldChar w:fldCharType="end"/>
    </w:r>
  </w:p>
  <w:p w14:paraId="67AC74A1" w14:textId="77777777" w:rsidR="000E7551" w:rsidRDefault="00705C8F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5E0344C4" w14:textId="77777777" w:rsidR="000E7551" w:rsidRDefault="00705C8F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3E71EBD8" w14:textId="77777777" w:rsidR="000E7551" w:rsidRDefault="00705C8F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337192BD" w14:textId="77777777" w:rsidR="000E7551" w:rsidRDefault="00705C8F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27172B43" w14:textId="77777777" w:rsidR="000E7551" w:rsidRDefault="00705C8F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3EE37192" w14:textId="77777777" w:rsidR="000E7551" w:rsidRDefault="00705C8F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1FB2F" w14:textId="77777777" w:rsidR="00705C8F" w:rsidRDefault="00705C8F">
      <w:r>
        <w:separator/>
      </w:r>
    </w:p>
  </w:footnote>
  <w:footnote w:type="continuationSeparator" w:id="0">
    <w:p w14:paraId="0009C6C9" w14:textId="77777777" w:rsidR="00705C8F" w:rsidRDefault="0070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1128E" w14:textId="77777777" w:rsidR="000E7551" w:rsidRDefault="00705C8F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14" behindDoc="1" locked="0" layoutInCell="0" allowOverlap="1" wp14:anchorId="0EF71BDA" wp14:editId="38F4358A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735" cy="102298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8" behindDoc="1" locked="0" layoutInCell="0" allowOverlap="1" wp14:anchorId="0BB6C395" wp14:editId="7D79D370">
          <wp:simplePos x="0" y="0"/>
          <wp:positionH relativeFrom="column">
            <wp:posOffset>3175</wp:posOffset>
          </wp:positionH>
          <wp:positionV relativeFrom="paragraph">
            <wp:posOffset>-15240</wp:posOffset>
          </wp:positionV>
          <wp:extent cx="2658110" cy="822960"/>
          <wp:effectExtent l="0" t="0" r="0" b="0"/>
          <wp:wrapSquare wrapText="bothSides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F144F"/>
    <w:multiLevelType w:val="multilevel"/>
    <w:tmpl w:val="956855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017A6E"/>
    <w:multiLevelType w:val="multilevel"/>
    <w:tmpl w:val="2B62BD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06183572">
    <w:abstractNumId w:val="1"/>
  </w:num>
  <w:num w:numId="2" w16cid:durableId="65392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551"/>
    <w:rsid w:val="000E7551"/>
    <w:rsid w:val="00565FDA"/>
    <w:rsid w:val="00705C8F"/>
    <w:rsid w:val="008069EE"/>
    <w:rsid w:val="00A16671"/>
    <w:rsid w:val="00A70386"/>
    <w:rsid w:val="00D633F9"/>
    <w:rsid w:val="00E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21F0"/>
  <w15:docId w15:val="{0CAD3055-CB91-414C-B208-86A4BE27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56F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B56F5"/>
  </w:style>
  <w:style w:type="character" w:customStyle="1" w:styleId="StopkaZnak">
    <w:name w:val="Stopka Znak"/>
    <w:basedOn w:val="Domylnaczcionkaakapitu"/>
    <w:link w:val="Stopka"/>
    <w:uiPriority w:val="99"/>
    <w:qFormat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qFormat/>
    <w:rsid w:val="00AE32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D1B2C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D1B2C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5C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85C1D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E5424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DB56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56F5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paragraph" w:customStyle="1" w:styleId="Standard">
    <w:name w:val="Standard"/>
    <w:qFormat/>
    <w:rsid w:val="000155F0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Normalny0">
    <w:name w:val="[Normalny]"/>
    <w:basedOn w:val="Normalny"/>
    <w:uiPriority w:val="99"/>
    <w:qFormat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</w:rPr>
  </w:style>
  <w:style w:type="paragraph" w:customStyle="1" w:styleId="Normal">
    <w:name w:val="[Normal]"/>
    <w:qFormat/>
    <w:rsid w:val="00DD6CCB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EF0E71"/>
    <w:pPr>
      <w:spacing w:before="100" w:after="119"/>
    </w:pPr>
    <w:rPr>
      <w:rFonts w:eastAsia="Calibri"/>
    </w:rPr>
  </w:style>
  <w:style w:type="paragraph" w:styleId="Tekstpodstawowy3">
    <w:name w:val="Body Text 3"/>
    <w:basedOn w:val="Normalny"/>
    <w:link w:val="Tekstpodstawowy3Znak"/>
    <w:unhideWhenUsed/>
    <w:qFormat/>
    <w:rsid w:val="00C5187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85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85C1D"/>
    <w:rPr>
      <w:b/>
      <w:bCs/>
    </w:rPr>
  </w:style>
  <w:style w:type="paragraph" w:customStyle="1" w:styleId="Default">
    <w:name w:val="Default"/>
    <w:qFormat/>
    <w:rsid w:val="001169D9"/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qFormat/>
    <w:rsid w:val="00DA3B32"/>
    <w:pPr>
      <w:widowControl w:val="0"/>
      <w:suppressLineNumbers/>
      <w:spacing w:after="0" w:line="100" w:lineRule="atLeast"/>
      <w:jc w:val="center"/>
    </w:pPr>
    <w:rPr>
      <w:rFonts w:eastAsia="Arial Unicode MS" w:cs="Tahoma"/>
      <w:b/>
      <w:kern w:val="2"/>
      <w:sz w:val="52"/>
      <w:lang w:eastAsia="ar-SA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9B8D-C0E7-4134-8373-07B0CB87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897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Iwona Urbańska</cp:lastModifiedBy>
  <cp:revision>69</cp:revision>
  <cp:lastPrinted>2023-12-27T09:54:00Z</cp:lastPrinted>
  <dcterms:created xsi:type="dcterms:W3CDTF">2023-09-27T07:12:00Z</dcterms:created>
  <dcterms:modified xsi:type="dcterms:W3CDTF">2024-05-08T06:13:00Z</dcterms:modified>
  <dc:language>pl-PL</dc:language>
</cp:coreProperties>
</file>