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765747" w14:paraId="6B1AD84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87D59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765747" w14:paraId="33EB2C12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E7F986" w14:textId="77777777" w:rsidR="00765747" w:rsidRDefault="00765747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15C92E1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77B6554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0068AB3" w14:textId="77777777" w:rsidR="00765747" w:rsidRDefault="00765747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7603DEE6" w14:textId="77777777" w:rsidR="00765747" w:rsidRDefault="00E972A3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0D8B10A6" w14:textId="77777777" w:rsidR="00765747" w:rsidRDefault="00E972A3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dostawę sprzętu oraz wyposażenia medycznego na potrzeby realizacji projektu pn.: „Utworzenie Centrum Opieki Geriatrycznej w Pomorskim Centrum Reumatologicznym im. dr Jadwigi </w:t>
      </w:r>
      <w:proofErr w:type="spellStart"/>
      <w:r>
        <w:rPr>
          <w:sz w:val="22"/>
          <w:szCs w:val="22"/>
        </w:rPr>
        <w:t>Titz</w:t>
      </w:r>
      <w:proofErr w:type="spellEnd"/>
      <w:r>
        <w:rPr>
          <w:sz w:val="22"/>
          <w:szCs w:val="22"/>
        </w:rPr>
        <w:t xml:space="preserve"> – Kosko w Sopocie Sp. z o.o.”  Postępowanie prowad</w:t>
      </w:r>
      <w:r w:rsidRPr="006C2451">
        <w:rPr>
          <w:sz w:val="22"/>
          <w:szCs w:val="22"/>
        </w:rPr>
        <w:t>zone w trybie podstawowym bez negocjacji – Znak: 8/TP/21</w:t>
      </w:r>
    </w:p>
    <w:p w14:paraId="2B0A63C8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A2C154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26DF8CE8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692D6E81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0EF53CFB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313529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7D146C8" w14:textId="77777777" w:rsidR="00765747" w:rsidRDefault="00E9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029514E4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4F2514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734E3739" w14:textId="77777777" w:rsidR="00765747" w:rsidRDefault="00E9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1AA97713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249E6FF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182FAF56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NIP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14:paraId="786642E4" w14:textId="77777777" w:rsidR="00765747" w:rsidRDefault="00E972A3">
      <w:pPr>
        <w:spacing w:after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KRS (jeśli dotyczy):</w:t>
      </w:r>
      <w:r>
        <w:rPr>
          <w:rFonts w:ascii="Times New Roman" w:eastAsia="Times New Roman" w:hAnsi="Times New Roman" w:cs="Times New Roman"/>
          <w:lang w:eastAsia="zh-CN"/>
        </w:rPr>
        <w:t xml:space="preserve">…………………………… 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……………………………………</w:t>
      </w:r>
    </w:p>
    <w:p w14:paraId="06211E11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8B21C1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579AD010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692CE5AE" w14:textId="77777777" w:rsidR="00765747" w:rsidRPr="006C2451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do wykonania przedmiotu zamówienia zgodnie z treścią SWZ oraz wyjaśnień do SWZ, w szczególności z Szczegółowym opisem przedmiotu </w:t>
      </w:r>
      <w:r w:rsidRPr="006C2451">
        <w:rPr>
          <w:rFonts w:ascii="Times New Roman" w:eastAsia="Times New Roman" w:hAnsi="Times New Roman" w:cs="Times New Roman"/>
          <w:lang w:eastAsia="zh-CN"/>
        </w:rPr>
        <w:t>zamówienia (Załącznik nr 3 do SWZ),</w:t>
      </w:r>
    </w:p>
    <w:p w14:paraId="7A742551" w14:textId="77777777" w:rsidR="00765747" w:rsidRPr="006C2451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C2451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14:paraId="54C87DD9" w14:textId="77777777" w:rsidR="00765747" w:rsidRPr="006C2451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C2451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2A90DD8D" w14:textId="77777777" w:rsidR="00765747" w:rsidRPr="006C2451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C2451"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14:paraId="12903D65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429016FF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2CCEFD2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1BD32DDE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0F936FEC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26397525" w14:textId="77777777" w:rsidR="00765747" w:rsidRDefault="00E972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054FE011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6453948F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75772E7A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83EFA2C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p w14:paraId="231073EE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93C345F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  netto: ..........................................…………………</w:t>
      </w:r>
    </w:p>
    <w:p w14:paraId="25B20238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390BF2CA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w tym …….. % podatek VAT (w przypadku mieszanej  stawki podatku VAT należy  podać ceny netto i brutto dla danej stawki VAT oraz wpisać cenę łączną netto i brutto oferty w tym pakiecie)</w:t>
      </w:r>
    </w:p>
    <w:p w14:paraId="1A6DFE0F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08B854A7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22943DEC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C184381" w14:textId="77777777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 xml:space="preserve">Jeżeli złożono ofertę, której wybór prowadzi do powstania obowiązku podatkowego Zamawiającego zgodnie z przepisami o podatku od towarów i usług w zakresie dotyczącym wewnątrzwspólnotowego nabycia  towarów i usług, Zamawiający w </w:t>
      </w:r>
      <w:r w:rsidRPr="00CE7BA0">
        <w:rPr>
          <w:rFonts w:ascii="Times New Roman" w:eastAsia="Times New Roman" w:hAnsi="Times New Roman" w:cs="Times New Roman"/>
          <w:lang w:eastAsia="pl-PL"/>
        </w:rPr>
        <w:t>celu oceny takiej oferty dolicza do przedstawionej w niej ceny podatek od towarów i usług, który miałby obowiązek wpłacić zgodnie z obowiązującymi przepisami.</w:t>
      </w:r>
    </w:p>
    <w:p w14:paraId="39E26B41" w14:textId="77777777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3E3969B7" w14:textId="77777777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7BA0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CE7BA0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CE7BA0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CE7BA0">
        <w:rPr>
          <w:rFonts w:ascii="Times New Roman" w:eastAsia="Times New Roman" w:hAnsi="Times New Roman" w:cs="Times New Roman"/>
          <w:lang w:eastAsia="zh-CN"/>
        </w:rPr>
        <w:t>*:</w:t>
      </w:r>
    </w:p>
    <w:p w14:paraId="3B9967CC" w14:textId="77777777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CE7BA0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CE7BA0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072FE08B" w14:textId="77777777" w:rsidR="00765747" w:rsidRPr="00CE7BA0" w:rsidRDefault="00E972A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52C5E965" w14:textId="77777777" w:rsidR="00765747" w:rsidRPr="00CE7BA0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D97AAAD" w14:textId="77777777" w:rsidR="00765747" w:rsidRPr="00CE7BA0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E7BA0"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</w:t>
      </w:r>
      <w:r w:rsidR="009C4E83" w:rsidRPr="00CE7BA0">
        <w:rPr>
          <w:rFonts w:ascii="Times New Roman" w:eastAsia="Times New Roman" w:hAnsi="Times New Roman" w:cs="Times New Roman"/>
          <w:b/>
          <w:lang w:eastAsia="pl-PL"/>
        </w:rPr>
        <w:t xml:space="preserve">na sprzęt objęty Zadaniem nr 1 </w:t>
      </w:r>
      <w:r w:rsidRPr="00CE7BA0">
        <w:rPr>
          <w:rFonts w:ascii="Times New Roman" w:eastAsia="Times New Roman" w:hAnsi="Times New Roman" w:cs="Times New Roman"/>
          <w:b/>
          <w:lang w:eastAsia="pl-PL"/>
        </w:rPr>
        <w:t xml:space="preserve">na okres ............... </w:t>
      </w:r>
      <w:r w:rsidRPr="00CE7BA0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Pr="00CE7BA0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Pr="00CE7BA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CE7BA0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w Rozdziale IX. pkt 2.2 SWZ)</w:t>
      </w:r>
    </w:p>
    <w:p w14:paraId="0E7B604E" w14:textId="77777777" w:rsidR="00765747" w:rsidRPr="00CE7BA0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2A3F51" w14:textId="7FCF7F4B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 w:rsidRPr="00CE7BA0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14:paraId="56536CA9" w14:textId="77777777" w:rsidR="006C2451" w:rsidRPr="00CE7BA0" w:rsidRDefault="006C24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C81D2EB" w14:textId="246160A3" w:rsidR="001E69A3" w:rsidRPr="00CE7BA0" w:rsidRDefault="001E69A3" w:rsidP="001E69A3">
      <w:pPr>
        <w:widowControl w:val="0"/>
        <w:suppressAutoHyphens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E7BA0"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 w:rsidRPr="00CE7BA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25CBDBFF" w14:textId="77777777" w:rsidR="00765747" w:rsidRPr="00CE7BA0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8C389C0" w14:textId="663CE388" w:rsidR="00765747" w:rsidRPr="00CE7BA0" w:rsidRDefault="001E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7BA0">
        <w:rPr>
          <w:rFonts w:ascii="Times New Roman" w:eastAsia="Times New Roman" w:hAnsi="Times New Roman" w:cs="Times New Roman"/>
          <w:b/>
          <w:lang w:eastAsia="zh-CN"/>
        </w:rPr>
        <w:t>IV</w:t>
      </w:r>
      <w:r w:rsidR="00E972A3" w:rsidRPr="00CE7BA0">
        <w:rPr>
          <w:rFonts w:ascii="Times New Roman" w:eastAsia="Times New Roman" w:hAnsi="Times New Roman" w:cs="Times New Roman"/>
          <w:b/>
          <w:lang w:eastAsia="zh-CN"/>
        </w:rPr>
        <w:t>. WADIUM:</w:t>
      </w:r>
    </w:p>
    <w:p w14:paraId="20884280" w14:textId="77777777" w:rsidR="00765747" w:rsidRPr="00CE7BA0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</w:t>
      </w:r>
    </w:p>
    <w:p w14:paraId="266BE15F" w14:textId="77777777" w:rsidR="00765747" w:rsidRPr="00CE7BA0" w:rsidRDefault="00E972A3">
      <w:pPr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14:paraId="13B1CE2F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na które należy przesłać</w:t>
      </w:r>
      <w:r>
        <w:rPr>
          <w:rFonts w:ascii="Times New Roman" w:eastAsia="Times New Roman" w:hAnsi="Times New Roman" w:cs="Times New Roman"/>
          <w:lang w:eastAsia="zh-CN"/>
        </w:rPr>
        <w:t xml:space="preserve"> informację o zwrocie wadium wniesionego w innej formie niż w pieniądzu:</w:t>
      </w:r>
    </w:p>
    <w:p w14:paraId="273F9E4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EA86615" w14:textId="77777777" w:rsidR="00765747" w:rsidRDefault="0076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610E5E" w14:textId="5713A640" w:rsidR="00765747" w:rsidRDefault="00E97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Dz.U.2020.1913) w oparciu o następujące uzasadnienie (Wykonawca zobowiązany jest do uzasadnienia okoliczności zastrzeżenie części oferty jako tajemnicy </w:t>
      </w:r>
      <w:r>
        <w:rPr>
          <w:rFonts w:ascii="Times New Roman" w:hAnsi="Times New Roman" w:cs="Times New Roman"/>
        </w:rPr>
        <w:lastRenderedPageBreak/>
        <w:t>przedsiębiorstwa w sposób obiektywny i wyczerpujący w oparciu o przesłanki wskazane w art. 11 ust. 4 ustawy wskazanej powyżej):</w:t>
      </w:r>
    </w:p>
    <w:p w14:paraId="7F7104B6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DCEAEC8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D140173" w14:textId="3CE65762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</w:t>
      </w:r>
      <w:r w:rsidR="001E69A3">
        <w:rPr>
          <w:rFonts w:ascii="Times New Roman" w:eastAsia="Times New Roman" w:hAnsi="Times New Roman" w:cs="Times New Roman"/>
          <w:b/>
          <w:lang w:eastAsia="zh-CN"/>
        </w:rPr>
        <w:t>I</w:t>
      </w:r>
      <w:r>
        <w:rPr>
          <w:rFonts w:ascii="Times New Roman" w:eastAsia="Times New Roman" w:hAnsi="Times New Roman" w:cs="Times New Roman"/>
          <w:b/>
          <w:lang w:eastAsia="zh-CN"/>
        </w:rPr>
        <w:t>. PODWYKONAWCY:</w:t>
      </w:r>
    </w:p>
    <w:p w14:paraId="33888DF7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18BB19DE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CDC2B05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056B42B3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7EEA855F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60B7E22" w14:textId="6D70F97D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</w:t>
      </w:r>
      <w:r w:rsidR="001E69A3">
        <w:rPr>
          <w:rFonts w:ascii="Times New Roman" w:eastAsia="Times New Roman" w:hAnsi="Times New Roman" w:cs="Times New Roman"/>
          <w:b/>
          <w:lang w:eastAsia="zh-CN"/>
        </w:rPr>
        <w:t>I</w:t>
      </w:r>
      <w:r>
        <w:rPr>
          <w:rFonts w:ascii="Times New Roman" w:eastAsia="Times New Roman" w:hAnsi="Times New Roman" w:cs="Times New Roman"/>
          <w:b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01F29222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51DCC32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D3837E5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0C50C8F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7F7E8C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26AE55" w14:textId="51C91ECE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1E69A3">
        <w:rPr>
          <w:rFonts w:ascii="Times New Roman" w:eastAsia="Times New Roman" w:hAnsi="Times New Roman" w:cs="Times New Roman"/>
          <w:b/>
          <w:lang w:eastAsia="zh-CN"/>
        </w:rPr>
        <w:t>I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I. DANE OSOBY UPOWAŻNIONEJ DO KONTAKTU ZE STRONY WYKONAWCY:  </w:t>
      </w:r>
    </w:p>
    <w:p w14:paraId="06FAB4E5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5AFA69A4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3B3981C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BDF5AB7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32A7F194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FEB7F19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877D519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6836F307" w14:textId="5CE6E52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1E69A3">
        <w:rPr>
          <w:rFonts w:ascii="Times New Roman" w:eastAsia="Times New Roman" w:hAnsi="Times New Roman" w:cs="Times New Roman"/>
          <w:b/>
          <w:lang w:val="de-DE" w:eastAsia="zh-CN"/>
        </w:rPr>
        <w:t>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1F16304E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3147F53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3097AA8E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4576E66C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7D729918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0682215" w14:textId="2B6D4B6F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25F05CE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11295C52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7AC76B0F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4F632445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297354CB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888AE89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E9C9FDA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9AD3F1F" w14:textId="1095D736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</w:t>
      </w:r>
      <w:r w:rsidR="001E69A3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. OKREŚLENIE STATUSU PRZEDSIĘBIORSTWA WYKONAWCÓW (do celów statystycznych wymaganych przez UZP)</w:t>
      </w:r>
    </w:p>
    <w:p w14:paraId="265B4255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gospodarczej? inne…………. (wpisać status przedsiębiorstwa)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160C87F4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9C863A5" w14:textId="77777777" w:rsidR="00765747" w:rsidRDefault="00E972A3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7A3A023" w14:textId="77777777" w:rsidR="00765747" w:rsidRDefault="00E972A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*) niepotrzebne skreślić</w:t>
      </w:r>
    </w:p>
    <w:p w14:paraId="7B432778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5A4E0EBE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F987B71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17C497E3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6C03A06D" w14:textId="77777777" w:rsidR="00765747" w:rsidRDefault="0076574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622E61F1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8704D91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75C868B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3A27EA7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BE1A5C1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1AA0DC32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82C200A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FD5EA1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C832325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1DE7F64B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6E06965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A3832D7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9033234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AA9D566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06C8219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DC7BCF7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2A93F4C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1EE3248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A0BCEC0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2074005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B2FAFFE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1F7F9B9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D8195A5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F56E34F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35B3E04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E670416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114715F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84E17E3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56F73927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5587744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DE44D57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A77A9B9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BB6CAA4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1E88C468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FE3808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55C798F5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543D308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7603C68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9E4F79A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FFB8379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5EEF7918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4057A24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012B8A8D" w14:textId="77777777" w:rsidR="00765747" w:rsidRDefault="00765747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65747" w14:paraId="03FAABAF" w14:textId="77777777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6F0408" w14:textId="77777777" w:rsidR="00765747" w:rsidRDefault="00E972A3">
            <w:pPr>
              <w:widowControl w:val="0"/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ZAŁĄZAŁĄCZNIK  NR  2.</w:t>
            </w:r>
          </w:p>
        </w:tc>
      </w:tr>
      <w:tr w:rsidR="00765747" w14:paraId="05675547" w14:textId="77777777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9127E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83F2EAD" w14:textId="77777777" w:rsidR="00765747" w:rsidRDefault="007657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E914A" w14:textId="77777777" w:rsidR="00765747" w:rsidRDefault="00E97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1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8"/>
        <w:gridCol w:w="1276"/>
        <w:gridCol w:w="1269"/>
        <w:gridCol w:w="1418"/>
        <w:gridCol w:w="992"/>
        <w:gridCol w:w="1559"/>
      </w:tblGrid>
      <w:tr w:rsidR="00765747" w14:paraId="0E44A187" w14:textId="77777777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BA0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22FF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52C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44D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14:paraId="6530835C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5FA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4D7A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32CF29E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0C1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765747" w14:paraId="6438D7DC" w14:textId="77777777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835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5D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B28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DDA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209F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4762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495A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65747" w14:paraId="357A11E6" w14:textId="77777777">
        <w:trPr>
          <w:trHeight w:val="12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0EC7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CBCC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335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A6F78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C30093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C0CC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3131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47" w14:paraId="0EAB0DF6" w14:textId="77777777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A04" w14:textId="77777777" w:rsidR="00765747" w:rsidRDefault="00E972A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DD8A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D8EB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9646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4DC9" w14:textId="77777777" w:rsidR="00765747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434618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E4FB9B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9550F0" w14:textId="77777777" w:rsidR="00765747" w:rsidRDefault="00E972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ZADANIE NR 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04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2385"/>
        <w:gridCol w:w="1171"/>
        <w:gridCol w:w="933"/>
        <w:gridCol w:w="7"/>
        <w:gridCol w:w="1113"/>
        <w:gridCol w:w="8"/>
        <w:gridCol w:w="774"/>
        <w:gridCol w:w="1517"/>
        <w:gridCol w:w="795"/>
        <w:gridCol w:w="8"/>
        <w:gridCol w:w="1154"/>
        <w:gridCol w:w="122"/>
        <w:gridCol w:w="8"/>
      </w:tblGrid>
      <w:tr w:rsidR="00765747" w14:paraId="5B764FD9" w14:textId="77777777" w:rsidTr="00CE7BA0">
        <w:trPr>
          <w:trHeight w:val="8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C2A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6F97" w14:textId="77777777" w:rsidR="00765747" w:rsidRDefault="00E972A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E0A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Ilość</w:t>
            </w:r>
          </w:p>
          <w:p w14:paraId="6C8F369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Zamawiana</w:t>
            </w:r>
          </w:p>
          <w:p w14:paraId="4D2F1DF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9387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731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A0DE7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1D944630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6F29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5BEC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5962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Producent i nazwa handlowa</w:t>
            </w:r>
          </w:p>
        </w:tc>
        <w:tc>
          <w:tcPr>
            <w:tcW w:w="130" w:type="dxa"/>
            <w:gridSpan w:val="2"/>
          </w:tcPr>
          <w:p w14:paraId="76DEC69C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5B13F4F1" w14:textId="77777777" w:rsidTr="00CE7BA0">
        <w:trPr>
          <w:trHeight w:val="8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175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3B54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D89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C360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E02B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7E2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8DC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AC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A2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" w:type="dxa"/>
            <w:gridSpan w:val="2"/>
          </w:tcPr>
          <w:p w14:paraId="0DED138E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595092C5" w14:textId="77777777" w:rsidTr="00CE7BA0">
        <w:trPr>
          <w:trHeight w:val="2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B0E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17E3" w14:textId="77777777" w:rsidR="00765747" w:rsidRDefault="00E972A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190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4EB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DA51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229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4B3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5B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5A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  <w:gridSpan w:val="2"/>
          </w:tcPr>
          <w:p w14:paraId="1FD213DC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0B29CE1E" w14:textId="77777777" w:rsidTr="00CE7BA0">
        <w:trPr>
          <w:trHeight w:val="292"/>
        </w:trPr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841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2b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DE6A" w14:textId="77777777" w:rsidR="00765747" w:rsidRDefault="00E972A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589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9D2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2C44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7AF16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38A2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A9D8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B3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0" w:type="dxa"/>
            <w:gridSpan w:val="2"/>
          </w:tcPr>
          <w:p w14:paraId="2E1C34FE" w14:textId="77777777" w:rsidR="00765747" w:rsidRDefault="00765747">
            <w:pPr>
              <w:widowControl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65747" w14:paraId="4CBF72AD" w14:textId="77777777" w:rsidTr="00CE7BA0">
        <w:trPr>
          <w:gridAfter w:val="1"/>
          <w:wAfter w:w="8" w:type="dxa"/>
          <w:trHeight w:val="292"/>
        </w:trPr>
        <w:tc>
          <w:tcPr>
            <w:tcW w:w="49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03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CAA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BEA2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3F60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11E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98F2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</w:tr>
    </w:tbl>
    <w:p w14:paraId="679F2CF0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08BE813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82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8"/>
        <w:gridCol w:w="1847"/>
        <w:gridCol w:w="1103"/>
        <w:gridCol w:w="1874"/>
      </w:tblGrid>
      <w:tr w:rsidR="00765747" w14:paraId="4DD4BFFC" w14:textId="77777777">
        <w:trPr>
          <w:trHeight w:val="9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088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04E5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 ZADANIA nr 1 i 2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E15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66F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F55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65747" w14:paraId="72407ED7" w14:textId="77777777">
        <w:trPr>
          <w:trHeight w:val="39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003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E7E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1DD3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F521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5C8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5747" w14:paraId="0D25BF66" w14:textId="77777777">
        <w:trPr>
          <w:trHeight w:val="43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019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68C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9EF7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DF5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0AA3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5747" w14:paraId="064C18E1" w14:textId="77777777">
        <w:trPr>
          <w:trHeight w:val="402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57A9" w14:textId="77777777" w:rsidR="00765747" w:rsidRDefault="00E972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A8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883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53D6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06324F0" w14:textId="77777777" w:rsidR="00765747" w:rsidRDefault="0076574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8CE3AD" w14:textId="77777777" w:rsidR="00765747" w:rsidRDefault="00E972A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607518B" w14:textId="77777777" w:rsidR="00765747" w:rsidRDefault="00E972A3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14:paraId="21D01857" w14:textId="77777777" w:rsidR="00765747" w:rsidRDefault="00E972A3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przedmiotu zamówienia dla </w:t>
      </w:r>
      <w:r w:rsidR="00E47CC5">
        <w:rPr>
          <w:sz w:val="20"/>
          <w:szCs w:val="20"/>
        </w:rPr>
        <w:t>całego</w:t>
      </w:r>
      <w:r>
        <w:rPr>
          <w:sz w:val="20"/>
          <w:szCs w:val="20"/>
        </w:rPr>
        <w:t xml:space="preserve"> Pakietu (opisany w Rozdziale II. OPIS PRZEDMIOTU ZAMÓWIENIA) uwzględniający ewentualne oferowane upusty, rabaty, marże;</w:t>
      </w:r>
    </w:p>
    <w:p w14:paraId="47428916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E91F5C5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208E6C2C" w14:textId="77777777" w:rsidR="00765747" w:rsidRDefault="00E972A3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2D89327" w14:textId="77777777" w:rsidR="00765747" w:rsidRDefault="00E972A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1991F75E" w14:textId="77777777" w:rsidR="00765747" w:rsidRDefault="0076574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FCB8D78" w14:textId="77777777" w:rsidR="00765747" w:rsidRDefault="00E972A3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EFEF08A" w14:textId="77777777" w:rsidR="00765747" w:rsidRDefault="007657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65747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65747" w14:paraId="79D0CAA6" w14:textId="777777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5E9D98" w14:textId="77777777" w:rsidR="00765747" w:rsidRDefault="00E972A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  NUMER  3</w:t>
            </w:r>
          </w:p>
        </w:tc>
      </w:tr>
      <w:tr w:rsidR="00765747" w14:paraId="160E142B" w14:textId="777777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3AD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5286DF8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B0F8D58" w14:textId="77777777" w:rsidR="00765747" w:rsidRDefault="00E47CC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PAKIET NR 1, </w:t>
      </w:r>
      <w:r w:rsidR="00E972A3">
        <w:rPr>
          <w:rFonts w:ascii="Times New Roman" w:eastAsia="Times New Roman" w:hAnsi="Times New Roman" w:cs="Times New Roman"/>
          <w:b/>
          <w:lang w:eastAsia="zh-CN"/>
        </w:rPr>
        <w:t>ZADANIE 1</w:t>
      </w:r>
      <w:r w:rsidR="00E972A3">
        <w:rPr>
          <w:rFonts w:ascii="Times New Roman" w:eastAsia="Times New Roman" w:hAnsi="Times New Roman" w:cs="Times New Roman"/>
          <w:lang w:eastAsia="zh-CN"/>
        </w:rPr>
        <w:t xml:space="preserve"> – </w:t>
      </w:r>
      <w:r w:rsidR="00E972A3">
        <w:rPr>
          <w:rFonts w:ascii="Times New Roman" w:eastAsia="Times New Roman" w:hAnsi="Times New Roman" w:cs="Times New Roman"/>
          <w:b/>
          <w:bCs/>
          <w:lang w:eastAsia="zh-CN"/>
        </w:rPr>
        <w:t>KOLUMNA ENDOSKOPOWA- TOR WIZYJNY Z WYPOSAŻENIEM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4530"/>
        <w:gridCol w:w="1417"/>
        <w:gridCol w:w="3260"/>
      </w:tblGrid>
      <w:tr w:rsidR="00765747" w14:paraId="7F040634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696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2E6C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99D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6DD9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765747" w14:paraId="3E514317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A1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3DB6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394C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EBB4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70659793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9602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D99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CC6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57E3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7CB547F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C2D7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5CE5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5CE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548C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2D448ECA" w14:textId="77777777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998A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1AE0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D1C1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C70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3823D28E" w14:textId="77777777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96A7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5224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283D" w14:textId="77777777" w:rsidR="00765747" w:rsidRDefault="00E972A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7B0E" w14:textId="77777777" w:rsidR="00765747" w:rsidRDefault="007657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489887B2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5ED6" w14:textId="77777777" w:rsidR="00765747" w:rsidRDefault="00765747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1BFF" w14:textId="77777777" w:rsidR="00765747" w:rsidRDefault="00E972A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E0D3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DAA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765747" w14:paraId="26D95108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8CA3" w14:textId="77777777" w:rsidR="00765747" w:rsidRDefault="00E972A3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FBF1" w14:textId="77777777" w:rsidR="00765747" w:rsidRDefault="00E972A3">
            <w:pPr>
              <w:keepNext/>
              <w:widowControl w:val="0"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254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7DF0" w14:textId="77777777" w:rsidR="00765747" w:rsidRDefault="007657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5747" w14:paraId="65780DC3" w14:textId="77777777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688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43C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03FC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C5B2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9218FC4" w14:textId="77777777">
        <w:trPr>
          <w:trHeight w:val="5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259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7860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 zestawie kompletne okablowanie umożliwiające prawidłową prace zestawu w najwyższej możliwej jakości obrazu bez konieczności dokupowania dodatkowych akcesoriów</w:t>
            </w:r>
          </w:p>
          <w:p w14:paraId="6274BEC2" w14:textId="77777777" w:rsidR="00765747" w:rsidRDefault="0076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080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799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DEEA7FE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1A10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2B4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Procesor wyposażony w medyczny archiwizator umożliwiający zapis video w rozdzielczości min. 1920x1080 i zdjęć wykonywanych procedur medycznych i przypisanie ich do konkretnego pacjenta. Zamawiający dopuszcza zaoferowanie archiwizatora jako niezależnego urządzenia peryferyjnego o funkcjach równoważnych.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FAC1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7F3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0D96C1B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7F89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707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E921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92C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1F0FF6C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07C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B9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Głowica kamery</w:t>
            </w:r>
          </w:p>
          <w:p w14:paraId="5C38D1E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14:paraId="0ADA7DE4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14:paraId="7B1C52E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min. 2 przyciski sterujące z możliwością przypisania im różnych funkcji w zależności od preferencji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D8F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3C3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E6F4F4C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B77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12E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8E2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0EC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C04F2A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F05F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D95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Monitor medyczny do obrazowania</w:t>
            </w:r>
          </w:p>
          <w:p w14:paraId="25A5D45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przekątna ekranu min. 32"</w:t>
            </w:r>
          </w:p>
          <w:p w14:paraId="65D0558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 rozdzielczości min. 3840 x 2160 pikseli (4K)</w:t>
            </w:r>
          </w:p>
          <w:p w14:paraId="046D741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funkcją Picture-in-Picture</w:t>
            </w:r>
          </w:p>
          <w:p w14:paraId="760C10C3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14:paraId="47EC0AB1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wyposażony w zdejmowaną osłonę na matrycę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F9E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BEF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69AF7B7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F001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0A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6CD6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361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1B7AC0C" w14:textId="77777777">
        <w:trPr>
          <w:trHeight w:val="2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E0A7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30D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Źródło światła LED</w:t>
            </w:r>
          </w:p>
          <w:p w14:paraId="0C9EC7E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z możliwością sterowania funkcjami z poziomu panelu czołowego bądź z poziomu dołączonego do zestawu tabletu.</w:t>
            </w:r>
          </w:p>
          <w:p w14:paraId="4268B9D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gwarantowany czas pracy lampy min. 15000h</w:t>
            </w:r>
          </w:p>
          <w:p w14:paraId="46AF73A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14:paraId="53F3DC9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61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0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BC0F8A9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2A97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C1B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AC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D54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D819289" w14:textId="77777777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57B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E0A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Wielospecjalistyczna pompa do przepłukiwania oraz odsysania przeznaczona do zabiegów artroskopowych</w:t>
            </w:r>
          </w:p>
          <w:p w14:paraId="6C721FB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14:paraId="7137ABA2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funkcja pracy w trybie napływu/odpływu</w:t>
            </w:r>
          </w:p>
          <w:p w14:paraId="7FC0654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14:paraId="12FB3A21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współpracująca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C0E8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519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990F7A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427A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F85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2062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365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C1EE1FE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A8C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35AE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wyposażona min.</w:t>
            </w:r>
          </w:p>
          <w:p w14:paraId="55DB4E6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14:paraId="595C4299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14:paraId="4373DEB8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0B57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E1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3441589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9D25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866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zapewniający</w:t>
            </w:r>
          </w:p>
          <w:p w14:paraId="5916282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  <w:p w14:paraId="42107C3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844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344D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BCA8C1F" w14:textId="77777777">
        <w:trPr>
          <w:trHeight w:val="4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FF0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F28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wyposażony min. w</w:t>
            </w:r>
          </w:p>
          <w:p w14:paraId="1A06EAC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programowalne przyciski sterujące</w:t>
            </w:r>
          </w:p>
          <w:p w14:paraId="1668DEA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mocowanie ostrzy w systemie zatrzaskowym</w:t>
            </w:r>
          </w:p>
          <w:p w14:paraId="5032A62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króciec kanału ssania</w:t>
            </w:r>
          </w:p>
          <w:p w14:paraId="421C045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pojemnik do jego sterylizacji.</w:t>
            </w:r>
          </w:p>
          <w:p w14:paraId="47DEB0C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Możliwość zastosowania ostrzy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średnicach ostrza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w zakresie 2.0 - 5.5mm różnych producentów</w:t>
            </w:r>
          </w:p>
          <w:p w14:paraId="4531A1B5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728D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3DD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FEA7DAD" w14:textId="77777777">
        <w:trPr>
          <w:trHeight w:val="3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1B2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BAD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Wózek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8C8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ED8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1D0A3FD" w14:textId="77777777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1B1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C82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Dedykowany wózek wyposażony w</w:t>
            </w:r>
          </w:p>
          <w:p w14:paraId="57DF2E2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14:paraId="27F9994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14:paraId="2D7A2B3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14:paraId="42D8781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7436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EB4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7DD99B7" w14:textId="77777777">
        <w:trPr>
          <w:trHeight w:val="5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E64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ACB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o dużej mocy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4179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99F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038340B" w14:textId="77777777">
        <w:trPr>
          <w:trHeight w:val="3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BF4B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9AD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14:paraId="5C89972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z możliwością podłączenia nasadki piły oscylacyjnej (Zamawiający dopuszcza rękojeść napędu możliwości podłączenia nasadki piły oscylacyjnej – dodatkowa rękojeść z piłą oscylacyjną w cenie oferty)</w:t>
            </w:r>
          </w:p>
          <w:p w14:paraId="2578687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174B96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49D9E2C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46DEA9B0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6720AF4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14:paraId="6BF06D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01A6221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mała</w:t>
            </w:r>
          </w:p>
          <w:p w14:paraId="5D75BA2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duża</w:t>
            </w:r>
          </w:p>
          <w:p w14:paraId="0873F53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14:paraId="63930C0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  <w:p w14:paraId="1B407814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587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3507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65747" w14:paraId="20656DC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66A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BA5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82C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1123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C4D00D0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C4CF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1EA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14:paraId="7D9CC46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14:paraId="0227BE8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49C4CE2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1E25A63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2566094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567EFAAD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min.0,8 mm – 3,2 mm)</w:t>
            </w:r>
          </w:p>
          <w:p w14:paraId="6063B1C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6BA85E4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14:paraId="3535F06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14:paraId="7155AAF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długopisowa z 10 wiertłami do cięcia bocznego</w:t>
            </w:r>
          </w:p>
          <w:p w14:paraId="7E8C9AF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1DBF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24F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E57EA7C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EB8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5EB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2177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B8A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2CDD901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6EA3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4A05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Ładowarka umożliwiająca jednoczesne ładowanie co najmniej 4 zaoferowanych wraz z napędami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5D62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F4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0186CB12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13B4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CD90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przewodowy (2 szt.) z konsolą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9BE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BF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D5CAA36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311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1F7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umożliwiająca pracę zaoferowanych napędów przewodowych.</w:t>
            </w:r>
          </w:p>
          <w:p w14:paraId="184BDB5D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2B9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318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695C7E88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ACD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C8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14:paraId="1C3F6E8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 – 1,6 mm</w:t>
            </w:r>
          </w:p>
          <w:p w14:paraId="487F52C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2,4 mm</w:t>
            </w:r>
          </w:p>
          <w:p w14:paraId="5797AF8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14:paraId="7135A4F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 – 4,0 mm</w:t>
            </w:r>
          </w:p>
          <w:p w14:paraId="32063FD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14:paraId="34CB15A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  <w:p w14:paraId="6E0ABAF9" w14:textId="77777777" w:rsidR="00765747" w:rsidRDefault="00E972A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0"/>
                <w:szCs w:val="20"/>
                <w:lang w:eastAsia="zh-CN"/>
              </w:rPr>
              <w:t>Zamawiający dopuszcza napęd przewodowy o rękojeści pistoletowej wraz z wyspecyfikowanymi nasadkami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E6B5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782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D872646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05BE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17CC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BC8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45FF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139F6C4B" w14:textId="77777777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0EB8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0A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</w:t>
            </w:r>
          </w:p>
          <w:p w14:paraId="3E9A3F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wyposażeniu aparatu min. n/w opaski :</w:t>
            </w:r>
          </w:p>
          <w:p w14:paraId="3E9490EA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85cm x 14 cm (+/- 20%) - 1 szt.</w:t>
            </w:r>
          </w:p>
          <w:p w14:paraId="648844F6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120 cm x 13 cm (+/-20 %) - 1 szt.</w:t>
            </w:r>
          </w:p>
          <w:p w14:paraId="5ACA770B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ramię  65 cm x 15 cm (+/-20%) - 2 szt.</w:t>
            </w:r>
          </w:p>
          <w:p w14:paraId="2445CD7F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podwójna 65 cm x 15 cm (+/-20%) - 1 szt.</w:t>
            </w:r>
          </w:p>
          <w:p w14:paraId="24E93537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dziecięca pojedyncza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3BAD" w14:textId="77777777" w:rsidR="00765747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1445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3CB9E1BD" w14:textId="77777777">
        <w:trPr>
          <w:trHeight w:val="24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8D3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0D9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1) Optyka artroskopowa - 2 szt.:</w:t>
            </w:r>
          </w:p>
          <w:p w14:paraId="0B8FBCD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244B58A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995818B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30 stopni</w:t>
            </w:r>
          </w:p>
          <w:p w14:paraId="7797A12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14:paraId="0F0DAE6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1AE98F66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D2F02F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Optyka artroskopowa - 2 szt.:</w:t>
            </w:r>
          </w:p>
          <w:p w14:paraId="5F90849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463B285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66874DC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70 stopni</w:t>
            </w:r>
          </w:p>
          <w:p w14:paraId="6FBF794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14:paraId="1F9D46A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6FAD549B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67939E84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3 ) </w:t>
            </w:r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Optyka artroskopowa - 2 szt.:</w:t>
            </w:r>
          </w:p>
          <w:p w14:paraId="2535107C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</w:t>
            </w:r>
            <w:proofErr w:type="spellStart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E7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7FC6396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295859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2,7  mm, kąt 30 stopni</w:t>
            </w:r>
          </w:p>
          <w:p w14:paraId="6D325229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70-120mm</w:t>
            </w:r>
          </w:p>
          <w:p w14:paraId="3E86CF2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54C6DA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6BC966F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Optyka artroskopowa - 5 szt.:</w:t>
            </w:r>
          </w:p>
          <w:p w14:paraId="287F629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9F67E3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40540C3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 mm, kąt 30 stopni</w:t>
            </w:r>
          </w:p>
          <w:p w14:paraId="73669CAF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140 mm-153mm</w:t>
            </w:r>
          </w:p>
          <w:p w14:paraId="4295D09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14:paraId="086F5991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D210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871A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4104BADD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DBB6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BCF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artoskopowy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kaniulowany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14:paraId="5A50467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54AD25CA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14:paraId="118FA44E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4E9F09B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14:paraId="4644B953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55868B0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14:paraId="25917320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7FA60B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14:paraId="3B5C973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pojemniki do sterylizacji płaszczy – 11 szt.</w:t>
            </w:r>
          </w:p>
          <w:p w14:paraId="6A21A079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2218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A7EC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0E66CC34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779D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BF3E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 zawierający, co najmniej:</w:t>
            </w:r>
          </w:p>
          <w:p w14:paraId="3B73751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artroskopowy  5mm (+/- 1 mm ), długość min. 150 mm- 4 szt.</w:t>
            </w:r>
          </w:p>
          <w:p w14:paraId="575F6C0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14:paraId="02BF909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reki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długość 70 mm (+/-10%) 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 szt.</w:t>
            </w:r>
          </w:p>
          <w:p w14:paraId="0A1A16F2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kleszcze tnące (2,7 mm lub 3,4 mm (+/-10%))  - 6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14:paraId="25EEF698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chwytak z mechanizmem zatrzaskowym 3,4 mm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0"/>
                <w:szCs w:val="20"/>
                <w:lang w:eastAsia="zh-CN"/>
              </w:rPr>
              <w:t>lub 4,2 mm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 szt.</w:t>
            </w:r>
          </w:p>
          <w:p w14:paraId="5B76E3EC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14:paraId="7B12C6F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nóż haczykowy wielorazowy długość 150 mm (+/- 10 mm) – 1 szt. lub zestaw startowy składający się z min. 10 szt. noży haczykowych jednorazowych o długości min. 150 mm</w:t>
            </w:r>
          </w:p>
          <w:p w14:paraId="1A67B505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tace sterylizacyjne do wszystkich narzędzi umożliwiające sterylizacje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i rozdział narzędzi na min. trzy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38CA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6B2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747" w14:paraId="5D44E1F8" w14:textId="77777777">
        <w:trPr>
          <w:trHeight w:val="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A53C" w14:textId="77777777" w:rsidR="00765747" w:rsidRDefault="00E972A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A711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20D4" w14:textId="77777777" w:rsidR="00765747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1CD6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1BC23F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9BBCB77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47951D3" w14:textId="77777777" w:rsidR="00765747" w:rsidRDefault="00E972A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69DCA86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E6F51F1" w14:textId="77777777" w:rsidR="00765747" w:rsidRDefault="00E972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>
        <w:rPr>
          <w:rFonts w:ascii="Times New Roman" w:hAnsi="Times New Roman" w:cs="Times New Roman"/>
          <w:b/>
        </w:rPr>
        <w:t xml:space="preserve">waga! </w:t>
      </w:r>
    </w:p>
    <w:p w14:paraId="6FA76D87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0521D23A" w14:textId="77777777" w:rsidR="00765747" w:rsidRDefault="00E97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14:paraId="7D8AAA0C" w14:textId="77777777" w:rsidR="00765747" w:rsidRDefault="0076574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AA8A4A" w14:textId="77777777" w:rsidR="00765747" w:rsidRDefault="00E972A3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14:paraId="68882381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49C6F7E9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71217CA2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2CB74EA2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0F507964" w14:textId="77777777" w:rsidR="00765747" w:rsidRDefault="00765747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14:paraId="1D4DB152" w14:textId="77777777" w:rsidR="00765747" w:rsidRDefault="0076574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765747">
          <w:headerReference w:type="default" r:id="rId10"/>
          <w:footerReference w:type="default" r:id="rId11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765747" w14:paraId="16181C5C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984EE9" w14:textId="77777777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</w:t>
            </w:r>
          </w:p>
        </w:tc>
      </w:tr>
      <w:tr w:rsidR="00765747" w14:paraId="6F6B8C1B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4B57D" w14:textId="77777777" w:rsidR="00765747" w:rsidRDefault="0076574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DB33B7F" w14:textId="77777777" w:rsidR="00765747" w:rsidRDefault="00E972A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14:paraId="0FFE7518" w14:textId="77777777" w:rsidR="00765747" w:rsidRDefault="00E972A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2FDEDA3C" w14:textId="77777777" w:rsidR="00765747" w:rsidRDefault="00E972A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„Dostawę sprzętu oraz wyposażenia medycznego dla Pomorskiego Centrum Reumatologicznego im. dr Jadwigi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Spółka z ograniczoną odpowiedzialnością - Postępowanie prowadzone w trybie podstawowym bez negocjacji – Znak: 8/TP/21”</w:t>
            </w:r>
          </w:p>
          <w:p w14:paraId="1366F256" w14:textId="77777777" w:rsidR="00765747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0BEAD0DD" w14:textId="77777777" w:rsidR="00765747" w:rsidRDefault="0076574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5B54DF" w14:textId="77777777" w:rsidR="00765747" w:rsidRDefault="0076574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D3DDC2" w14:textId="77777777" w:rsidR="00765747" w:rsidRDefault="0076574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EF20C9" w14:textId="77777777" w:rsidR="00765747" w:rsidRDefault="00E972A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2EC99989" w14:textId="77777777" w:rsidR="00765747" w:rsidRDefault="00E972A3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0713E06F" w14:textId="77777777" w:rsidR="00765747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14:paraId="2095B6A0" w14:textId="77777777" w:rsidR="00765747" w:rsidRPr="00CE7BA0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109 ust 1 pkt 1), 4), 5), 7) ustawy Prawo </w:t>
      </w:r>
      <w:r w:rsidRPr="00CE7BA0">
        <w:rPr>
          <w:rFonts w:ascii="Times New Roman" w:eastAsia="Calibri" w:hAnsi="Times New Roman" w:cs="Times New Roman"/>
          <w:sz w:val="20"/>
          <w:szCs w:val="20"/>
        </w:rPr>
        <w:t>Zamówień Publicznych w oparciu o fakultatywne przesłanki wykluczenia wymienione przez Zamawia</w:t>
      </w:r>
      <w:r w:rsidR="00E74333" w:rsidRPr="00CE7BA0">
        <w:rPr>
          <w:rFonts w:ascii="Times New Roman" w:eastAsia="Calibri" w:hAnsi="Times New Roman" w:cs="Times New Roman"/>
          <w:sz w:val="20"/>
          <w:szCs w:val="20"/>
        </w:rPr>
        <w:t>jącego w rozdziale V</w:t>
      </w: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SWZ.</w:t>
      </w:r>
    </w:p>
    <w:p w14:paraId="2A8BE9B9" w14:textId="77777777" w:rsidR="00765747" w:rsidRPr="00CE7BA0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E7BA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CE7BA0">
        <w:rPr>
          <w:rFonts w:ascii="Times New Roman" w:eastAsia="Calibri" w:hAnsi="Times New Roman" w:cs="Times New Roman"/>
          <w:i/>
          <w:sz w:val="20"/>
          <w:szCs w:val="20"/>
        </w:rPr>
        <w:t xml:space="preserve">(*podać mającą zastosowanie podstawę wykluczenia spośród wymienionych w art. 108 lub art. 109 ust. 1 ustawy </w:t>
      </w:r>
      <w:proofErr w:type="spellStart"/>
      <w:r w:rsidRPr="00CE7BA0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CE7BA0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49230A1" w14:textId="77777777" w:rsidR="00765747" w:rsidRPr="00CE7BA0" w:rsidRDefault="00E972A3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CE7BA0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CE7BA0">
        <w:rPr>
          <w:rFonts w:ascii="Times New Roman" w:eastAsia="Calibri" w:hAnsi="Times New Roman" w:cs="Times New Roman"/>
          <w:sz w:val="20"/>
          <w:szCs w:val="20"/>
        </w:rPr>
        <w:t>:</w:t>
      </w:r>
      <w:r w:rsidRPr="00CE7BA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</w:t>
      </w:r>
    </w:p>
    <w:p w14:paraId="076062D7" w14:textId="77777777" w:rsidR="00765747" w:rsidRPr="00CE7BA0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14:paraId="17BC771F" w14:textId="77777777" w:rsidR="00765747" w:rsidRPr="00CE7BA0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CE7BA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CE7BA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CE7BA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CE7BA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CE7BA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CE7BA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CE7BA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E7BA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CE7BA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CE7BA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</w:t>
      </w:r>
      <w:r w:rsidR="00E74333" w:rsidRPr="00CE7BA0">
        <w:rPr>
          <w:rFonts w:ascii="Times New Roman" w:eastAsia="Calibri" w:hAnsi="Times New Roman" w:cs="Times New Roman"/>
          <w:sz w:val="20"/>
          <w:szCs w:val="20"/>
        </w:rPr>
        <w:t>,</w:t>
      </w:r>
      <w:r w:rsidRPr="00CE7BA0">
        <w:rPr>
          <w:rFonts w:ascii="Times New Roman" w:eastAsia="Calibri" w:hAnsi="Times New Roman" w:cs="Times New Roman"/>
          <w:sz w:val="20"/>
          <w:szCs w:val="20"/>
        </w:rPr>
        <w:t xml:space="preserve"> w jakim powołuję się na jego zasoby. </w:t>
      </w:r>
      <w:r w:rsidRPr="00CE7BA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4A).</w:t>
      </w:r>
    </w:p>
    <w:p w14:paraId="3432AFC3" w14:textId="77777777" w:rsidR="00765747" w:rsidRDefault="00E972A3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178D9AF8" w14:textId="77777777" w:rsidR="00765747" w:rsidRDefault="00765747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7EC861" w14:textId="77777777" w:rsidR="00765747" w:rsidRDefault="00E972A3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50D9F220" w14:textId="77777777" w:rsidR="00765747" w:rsidRDefault="00765747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2A9B01" w14:textId="77777777" w:rsidR="00765747" w:rsidRDefault="00765747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8945FE" w14:textId="77777777" w:rsidR="00765747" w:rsidRDefault="00E972A3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kwalifikowany  podpis elektroniczny, podpis zaufany lub podpis osobisty  osoby upoważnionej</w:t>
      </w:r>
    </w:p>
    <w:p w14:paraId="0A4EBF79" w14:textId="77777777" w:rsidR="00765747" w:rsidRDefault="00765747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0A144028" w14:textId="77777777" w:rsidR="00765747" w:rsidRDefault="00765747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45EDEA2D" w14:textId="77777777" w:rsidR="00765747" w:rsidRDefault="00765747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533DA5E9" w14:textId="77777777" w:rsidR="00765747" w:rsidRDefault="0076574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765747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765747" w:rsidRPr="00CE7BA0" w14:paraId="796A9166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12D0D4" w14:textId="77777777" w:rsidR="00765747" w:rsidRPr="00CE7BA0" w:rsidRDefault="00765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FE25885" w14:textId="77777777" w:rsidR="00765747" w:rsidRPr="00CE7BA0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4A</w:t>
            </w:r>
          </w:p>
        </w:tc>
      </w:tr>
      <w:tr w:rsidR="00765747" w:rsidRPr="00CE7BA0" w14:paraId="02D59A83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8E0E8" w14:textId="77777777" w:rsidR="00765747" w:rsidRPr="00CE7BA0" w:rsidRDefault="00765747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4B8D8A8" w14:textId="77777777" w:rsidR="00765747" w:rsidRPr="00CE7BA0" w:rsidRDefault="00E972A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14:paraId="525C7D98" w14:textId="77777777" w:rsidR="00765747" w:rsidRPr="00CE7BA0" w:rsidRDefault="00E972A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414B24E2" w14:textId="77777777" w:rsidR="00765747" w:rsidRPr="00CE7BA0" w:rsidRDefault="00E972A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postępowaniu na  „Dostawę sprzętu oraz wyposażenia medycznego dla Pomorskiego Centrum Reumatologicznego im. dr Jadwigi </w:t>
            </w:r>
            <w:proofErr w:type="spellStart"/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Spółka z ograniczoną odpowiedzialnością - Postępowanie prowadzone w trybie podstawowym bez negocjacji – Znak: 8/TP/21”</w:t>
            </w:r>
          </w:p>
          <w:p w14:paraId="7AD2C4D2" w14:textId="77777777" w:rsidR="00765747" w:rsidRPr="00CE7BA0" w:rsidRDefault="00765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57954E8F" w14:textId="77777777" w:rsidR="00765747" w:rsidRPr="00CE7BA0" w:rsidRDefault="00E972A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15F39BEC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15A4B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1B381" w14:textId="77777777" w:rsidR="00765747" w:rsidRPr="00CE7BA0" w:rsidRDefault="00E972A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E7BA0">
        <w:rPr>
          <w:rFonts w:ascii="Times New Roman" w:eastAsia="Times New Roman" w:hAnsi="Times New Roman" w:cs="Times New Roman"/>
          <w:lang w:eastAsia="pl-PL"/>
        </w:rPr>
        <w:t xml:space="preserve">            ....................................................</w:t>
      </w:r>
    </w:p>
    <w:p w14:paraId="08B047EA" w14:textId="77777777" w:rsidR="00765747" w:rsidRPr="00CE7BA0" w:rsidRDefault="00E972A3" w:rsidP="00CE7BA0">
      <w:pPr>
        <w:widowControl w:val="0"/>
        <w:suppressAutoHyphens w:val="0"/>
        <w:spacing w:after="0" w:line="240" w:lineRule="auto"/>
        <w:ind w:left="6379"/>
        <w:jc w:val="both"/>
      </w:pPr>
      <w:r w:rsidRPr="00CE7BA0">
        <w:rPr>
          <w:rFonts w:ascii="Times New Roman" w:eastAsia="Times New Roman" w:hAnsi="Times New Roman" w:cs="Times New Roman"/>
          <w:i/>
          <w:iCs/>
          <w:lang w:eastAsia="pl-PL"/>
        </w:rPr>
        <w:t>Podmiot udostępniający zasoby</w:t>
      </w:r>
    </w:p>
    <w:p w14:paraId="6DC38CA2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71EA3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F0964" w14:textId="77777777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lang w:eastAsia="pl-PL"/>
        </w:rPr>
        <w:t>W związku z zobowiązaniem się do oddania do dyspozycji na rzecz Wykonawcy tj.:</w:t>
      </w:r>
    </w:p>
    <w:p w14:paraId="58F80151" w14:textId="55347FEA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775E9" w14:textId="77777777" w:rsidR="00765747" w:rsidRPr="00CE7BA0" w:rsidRDefault="00E972A3">
      <w:pPr>
        <w:suppressAutoHyphens w:val="0"/>
        <w:spacing w:after="0" w:line="240" w:lineRule="auto"/>
        <w:jc w:val="center"/>
      </w:pPr>
      <w:r w:rsidRPr="00CE7BA0">
        <w:rPr>
          <w:rFonts w:ascii="Times New Roman" w:eastAsia="Times New Roman" w:hAnsi="Times New Roman" w:cs="Times New Roman"/>
          <w:lang w:eastAsia="pl-PL"/>
        </w:rPr>
        <w:t>(nazwa i adres Wykonawcy, któremu zostaną udostępnione zasoby)</w:t>
      </w:r>
    </w:p>
    <w:p w14:paraId="5F532E08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19C033" w14:textId="77777777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lang w:eastAsia="pl-PL"/>
        </w:rPr>
        <w:t xml:space="preserve">na potrzeby postępowania o udzielnie zamówienia publicznego, którego przedmiotem jest </w:t>
      </w:r>
      <w:r w:rsidRPr="00CE7BA0">
        <w:rPr>
          <w:rFonts w:ascii="Times New Roman" w:eastAsia="Times New Roman" w:hAnsi="Times New Roman" w:cs="Times New Roman"/>
          <w:b/>
          <w:lang w:eastAsia="pl-PL"/>
        </w:rPr>
        <w:t xml:space="preserve"> Dostawa sprzętu oraz wyposażenia medycznego dla Pomorskiego Centrum Reumatologicznego im. dr Jadwigi </w:t>
      </w:r>
      <w:proofErr w:type="spellStart"/>
      <w:r w:rsidRPr="00CE7BA0">
        <w:rPr>
          <w:rFonts w:ascii="Times New Roman" w:eastAsia="Times New Roman" w:hAnsi="Times New Roman" w:cs="Times New Roman"/>
          <w:b/>
          <w:lang w:eastAsia="pl-PL"/>
        </w:rPr>
        <w:t>Titz</w:t>
      </w:r>
      <w:proofErr w:type="spellEnd"/>
      <w:r w:rsidRPr="00CE7BA0">
        <w:rPr>
          <w:rFonts w:ascii="Times New Roman" w:eastAsia="Times New Roman" w:hAnsi="Times New Roman" w:cs="Times New Roman"/>
          <w:b/>
          <w:lang w:eastAsia="pl-PL"/>
        </w:rPr>
        <w:t xml:space="preserve"> – Kosko w Sopocie Spółka z ograniczoną odpowiedzialnością </w:t>
      </w:r>
    </w:p>
    <w:p w14:paraId="17EF2F75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FC678E" w14:textId="77777777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b/>
          <w:bCs/>
          <w:lang w:eastAsia="pl-PL"/>
        </w:rPr>
        <w:t>1)</w:t>
      </w:r>
      <w:r w:rsidRPr="00CE7BA0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ustawy Prawo Zamówień Publicznych.</w:t>
      </w:r>
    </w:p>
    <w:p w14:paraId="671D9A6F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A8B15" w14:textId="77777777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 w:rsidRPr="00CE7B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7BA0">
        <w:rPr>
          <w:rFonts w:ascii="Times New Roman" w:eastAsia="Calibri" w:hAnsi="Times New Roman" w:cs="Times New Roman"/>
          <w:b/>
        </w:rPr>
        <w:t>*</w:t>
      </w:r>
      <w:r w:rsidRPr="00CE7BA0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CE7BA0">
        <w:rPr>
          <w:rFonts w:ascii="Times New Roman" w:eastAsia="Calibri" w:hAnsi="Times New Roman" w:cs="Times New Roman"/>
          <w:i/>
        </w:rPr>
        <w:t xml:space="preserve">(*podać mającą zastosowanie podstawę wykluczenia spośród wymienionych w art. 108 lub art. 109 ust. 1 ustawy </w:t>
      </w:r>
      <w:proofErr w:type="spellStart"/>
      <w:r w:rsidRPr="00CE7BA0">
        <w:rPr>
          <w:rFonts w:ascii="Times New Roman" w:eastAsia="Calibri" w:hAnsi="Times New Roman" w:cs="Times New Roman"/>
          <w:i/>
        </w:rPr>
        <w:t>Pzp</w:t>
      </w:r>
      <w:proofErr w:type="spellEnd"/>
      <w:r w:rsidRPr="00CE7BA0">
        <w:rPr>
          <w:rFonts w:ascii="Times New Roman" w:eastAsia="Calibri" w:hAnsi="Times New Roman" w:cs="Times New Roman"/>
          <w:i/>
        </w:rPr>
        <w:t>).</w:t>
      </w:r>
      <w:r w:rsidRPr="00CE7BA0">
        <w:rPr>
          <w:rFonts w:ascii="Times New Roman" w:eastAsia="Calibri" w:hAnsi="Times New Roman" w:cs="Times New Roman"/>
        </w:rPr>
        <w:t xml:space="preserve"> </w:t>
      </w:r>
    </w:p>
    <w:p w14:paraId="1076A103" w14:textId="77777777" w:rsidR="00765747" w:rsidRPr="00CE7BA0" w:rsidRDefault="00E972A3">
      <w:pPr>
        <w:suppressAutoHyphens w:val="0"/>
        <w:spacing w:after="0" w:line="240" w:lineRule="auto"/>
        <w:jc w:val="both"/>
      </w:pPr>
      <w:r w:rsidRPr="00CE7BA0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 w:rsidRPr="00CE7BA0">
        <w:rPr>
          <w:rFonts w:ascii="Times New Roman" w:eastAsia="Calibri" w:hAnsi="Times New Roman" w:cs="Times New Roman"/>
          <w:i/>
        </w:rPr>
        <w:t>(opisać szczegółowo)</w:t>
      </w:r>
      <w:r w:rsidRPr="00CE7BA0">
        <w:rPr>
          <w:rFonts w:ascii="Times New Roman" w:eastAsia="Calibri" w:hAnsi="Times New Roman" w:cs="Times New Roman"/>
        </w:rPr>
        <w:t>:</w:t>
      </w:r>
      <w:r w:rsidRPr="00CE7BA0">
        <w:rPr>
          <w:rFonts w:ascii="Times New Roman" w:eastAsia="Calibri" w:hAnsi="Times New Roman" w:cs="Times New Roman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BB7A6" w14:textId="77777777" w:rsidR="00765747" w:rsidRPr="00CE7BA0" w:rsidRDefault="007657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120B1" w14:textId="77777777" w:rsidR="00765747" w:rsidRPr="00CE7BA0" w:rsidRDefault="00E972A3">
      <w:pPr>
        <w:numPr>
          <w:ilvl w:val="0"/>
          <w:numId w:val="49"/>
        </w:numPr>
        <w:tabs>
          <w:tab w:val="left" w:pos="284"/>
        </w:tabs>
        <w:suppressAutoHyphens w:val="0"/>
        <w:spacing w:after="0" w:line="240" w:lineRule="auto"/>
        <w:ind w:left="426"/>
        <w:jc w:val="both"/>
      </w:pPr>
      <w:r w:rsidRPr="00CE7BA0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niniejszym postępowaniu, </w:t>
      </w:r>
      <w:r w:rsidRPr="00CE7BA0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odpowiednio w zakresie, w jakim wykonawca powołuje się na </w:t>
      </w:r>
      <w:r w:rsidRPr="00CE7BA0">
        <w:rPr>
          <w:rFonts w:ascii="Times New Roman" w:eastAsia="Times New Roman" w:hAnsi="Times New Roman" w:cs="Times New Roman"/>
          <w:lang w:eastAsia="zh-CN"/>
        </w:rPr>
        <w:t>zasoby mojego podmiotu.</w:t>
      </w:r>
    </w:p>
    <w:p w14:paraId="089FE16C" w14:textId="77777777" w:rsidR="00765747" w:rsidRPr="00CE7BA0" w:rsidRDefault="00765747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97ABC5" w14:textId="77777777" w:rsidR="00765747" w:rsidRPr="00CE7BA0" w:rsidRDefault="00765747">
      <w:pPr>
        <w:suppressAutoHyphens w:val="0"/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14:paraId="6DA5A5F7" w14:textId="77777777" w:rsidR="00765747" w:rsidRPr="00CE7BA0" w:rsidRDefault="00E972A3">
      <w:pPr>
        <w:suppressAutoHyphens w:val="0"/>
        <w:spacing w:after="0" w:line="240" w:lineRule="auto"/>
        <w:ind w:left="2124"/>
        <w:jc w:val="center"/>
      </w:pPr>
      <w:r w:rsidRPr="00CE7BA0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CE7BA0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</w:t>
      </w:r>
    </w:p>
    <w:p w14:paraId="06DCE93F" w14:textId="77777777" w:rsidR="00765747" w:rsidRPr="00CE7BA0" w:rsidRDefault="00E972A3">
      <w:pPr>
        <w:suppressAutoHyphens w:val="0"/>
        <w:spacing w:after="0" w:line="240" w:lineRule="auto"/>
        <w:ind w:left="4254"/>
      </w:pPr>
      <w:r w:rsidRPr="00CE7BA0">
        <w:rPr>
          <w:rFonts w:ascii="Times New Roman" w:eastAsia="Times New Roman" w:hAnsi="Times New Roman" w:cs="Times New Roman"/>
          <w:i/>
          <w:lang w:eastAsia="pl-PL"/>
        </w:rPr>
        <w:t xml:space="preserve">             lub podpis osobisty osoby upoważnionej</w:t>
      </w:r>
    </w:p>
    <w:p w14:paraId="63ECDABE" w14:textId="77777777" w:rsidR="00765747" w:rsidRPr="00CE7BA0" w:rsidRDefault="00765747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090A875" w14:textId="77777777" w:rsidR="00765747" w:rsidRPr="00CE7BA0" w:rsidRDefault="00E972A3">
      <w:pPr>
        <w:suppressAutoHyphens w:val="0"/>
        <w:spacing w:after="160" w:line="300" w:lineRule="exact"/>
        <w:contextualSpacing/>
        <w:jc w:val="both"/>
      </w:pPr>
      <w:r w:rsidRPr="00CE7BA0"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189B4688" w14:textId="77777777" w:rsidR="00765747" w:rsidRPr="00CE7BA0" w:rsidRDefault="00765747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14:paraId="07D44001" w14:textId="77777777" w:rsidR="00CE7BA0" w:rsidRDefault="00CE7B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E7BA0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765747" w14:paraId="0D8C4C3C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ED8176" w14:textId="120FEBC3" w:rsidR="00765747" w:rsidRDefault="00E972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765747" w:rsidRPr="00CE7BA0" w14:paraId="713C2D61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554E65" w14:textId="77777777" w:rsidR="00765747" w:rsidRPr="00CE7BA0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15AD662A" w14:textId="671FA720" w:rsidR="00765747" w:rsidRPr="00CE7BA0" w:rsidRDefault="00E9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CE7BA0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68612102" w14:textId="4F9939E8" w:rsidR="00765747" w:rsidRPr="00CE7BA0" w:rsidRDefault="00E972A3" w:rsidP="00CE7BA0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urządzeń medycznych typu kolumna endoskopowa,</w:t>
            </w:r>
            <w:r w:rsidR="00CE7BA0"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E7B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2CA5D268" w14:textId="77777777" w:rsidR="00765747" w:rsidRPr="00CE7BA0" w:rsidRDefault="007657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085B678" w14:textId="77777777" w:rsidR="00765747" w:rsidRPr="00CE7BA0" w:rsidRDefault="00E972A3">
      <w:pPr>
        <w:spacing w:after="0" w:line="240" w:lineRule="auto"/>
      </w:pPr>
      <w:r w:rsidRPr="00CE7BA0">
        <w:rPr>
          <w:rFonts w:ascii="Times New Roman" w:eastAsia="Times New Roman" w:hAnsi="Times New Roman" w:cs="Times New Roman"/>
          <w:b/>
          <w:lang w:eastAsia="zh-CN"/>
        </w:rPr>
        <w:t>Znak: 8/TP/21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765747" w:rsidRPr="00CE7BA0" w14:paraId="63A9BFCB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1FDD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4E4E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EB30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CE7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7D03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65C49722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E6D249" w14:textId="77777777" w:rsidR="00765747" w:rsidRPr="00CE7BA0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4F1E19AE" w14:textId="77777777" w:rsidR="00765747" w:rsidRPr="00CE7BA0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F5E9" w14:textId="77777777" w:rsidR="00765747" w:rsidRPr="00CE7BA0" w:rsidRDefault="00E972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3BA5D359" w14:textId="77777777" w:rsidR="00765747" w:rsidRPr="00CE7BA0" w:rsidRDefault="00E972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E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765747" w14:paraId="54AAA2F5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AD03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A0CEC88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DB1033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094992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58461A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8601AC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FB2676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FF43D3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D9D005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0E0589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9F7620B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790190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73DA251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88CF53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866B15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C6ECDB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795A83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921BF9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47E4C4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200DB7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BB0F81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04EA286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3BDE6A4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45F3FF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765A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FEFFB6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DA4B89D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4B6B87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E3B2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12B6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8B17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65747" w14:paraId="78C230A9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7449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E1D9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6406B1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618B5E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2C718A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6D2F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8ACD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B582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65747" w14:paraId="1D9AD690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CDF0" w14:textId="77777777" w:rsidR="00765747" w:rsidRDefault="00765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447C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0E09C8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F9A3B76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E7F6BB" w14:textId="77777777" w:rsidR="00765747" w:rsidRDefault="00765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4E1B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4A7C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475F" w14:textId="77777777" w:rsidR="00765747" w:rsidRDefault="007657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8261DFD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9595E48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482D52A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A385A0A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EE30ACC" w14:textId="77777777" w:rsidR="00765747" w:rsidRDefault="00E972A3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/kwalifikowany </w:t>
      </w:r>
      <w:r>
        <w:rPr>
          <w:rFonts w:ascii="Times New Roman" w:eastAsia="Times New Roman" w:hAnsi="Times New Roman" w:cs="Times New Roman"/>
          <w:lang w:eastAsia="pl-PL"/>
        </w:rPr>
        <w:t>podpis elektroniczny, podpis zaufany lub podpis osobisty osoby upoważnionej do reprezentowania Wykonawcy/</w:t>
      </w:r>
    </w:p>
    <w:p w14:paraId="772213CA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15E2ADC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49F2B23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946C93D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BA2F5BD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5BA1F90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059B13A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F0D6B5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169D964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4C579B7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6DB37A6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2F2B0CC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375659E" w14:textId="77777777" w:rsidR="00765747" w:rsidRDefault="00765747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9C81A45" w14:textId="77777777" w:rsidR="00765747" w:rsidRDefault="00765747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CA48190" w14:textId="77777777" w:rsidR="00765747" w:rsidRDefault="00765747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3E0B4981" w14:textId="77777777" w:rsidR="00765747" w:rsidRDefault="00765747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20FABAF" w14:textId="77777777" w:rsidR="00765747" w:rsidRDefault="00765747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765747" w14:paraId="5BB246E6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3A3FE7" w14:textId="77777777" w:rsidR="00765747" w:rsidRDefault="00E972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6</w:t>
            </w:r>
          </w:p>
        </w:tc>
      </w:tr>
      <w:tr w:rsidR="00765747" w14:paraId="73778BA7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6D86B" w14:textId="77777777" w:rsidR="00765747" w:rsidRDefault="00E972A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5BB96C2B" w14:textId="77777777" w:rsidR="00765747" w:rsidRDefault="00E972A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4C35844C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3C21308D" w14:textId="77777777" w:rsidR="00765747" w:rsidRDefault="00E972A3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60505C00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14:paraId="05E6507C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6FAA4869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Znak: 8/TP/21</w:t>
      </w:r>
    </w:p>
    <w:p w14:paraId="72A8DA27" w14:textId="77777777" w:rsidR="00765747" w:rsidRDefault="00E972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52C60DAB" w14:textId="77777777" w:rsidR="00765747" w:rsidRDefault="00E9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13072A92" w14:textId="77777777" w:rsidR="00765747" w:rsidRDefault="00E972A3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14F8E787" w14:textId="77777777" w:rsidR="00765747" w:rsidRDefault="00765747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BD6DA45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>
        <w:rPr>
          <w:rFonts w:ascii="Times New Roman" w:hAnsi="Times New Roman" w:cs="Times New Roman"/>
        </w:rPr>
        <w:t xml:space="preserve">dostawę sprzętu oraz wyposażenia medycznego </w:t>
      </w:r>
      <w:r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 </w:t>
      </w:r>
      <w:r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podstawowym bez negocjacji – Znak: 8</w:t>
      </w:r>
      <w:r>
        <w:rPr>
          <w:rFonts w:ascii="Times New Roman" w:eastAsia="Times New Roman" w:hAnsi="Times New Roman" w:cs="Times New Roman"/>
          <w:b/>
          <w:lang w:eastAsia="zh-CN"/>
        </w:rPr>
        <w:t>/TP/21</w:t>
      </w:r>
    </w:p>
    <w:p w14:paraId="6C8053B1" w14:textId="77777777" w:rsidR="00765747" w:rsidRDefault="007657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217AA36" w14:textId="77777777" w:rsidR="00765747" w:rsidRDefault="00E9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0E9854D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14:paraId="09ABB0D8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AAC0817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54BF27FB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6DA8EB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605F4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4F3F87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5544E85F" w14:textId="77777777" w:rsidR="00765747" w:rsidRDefault="007657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F93658B" w14:textId="77777777" w:rsidR="00765747" w:rsidRDefault="007657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64AB67F3" w14:textId="77777777" w:rsidR="00765747" w:rsidRDefault="00E972A3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elektroniczny, podpis zaufany lub podpis osobisty Wykonawcy lub osoby  upoważnionej do reprezentowania  Wykonawcy/</w:t>
      </w:r>
    </w:p>
    <w:p w14:paraId="1EBFC90B" w14:textId="77777777" w:rsidR="00765747" w:rsidRDefault="0076574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E9076D3" w14:textId="77777777" w:rsidR="00765747" w:rsidRDefault="00765747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72B4F99" w14:textId="77777777" w:rsidR="00765747" w:rsidRDefault="00E972A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14:paraId="63997D57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26A6DDE" w14:textId="77777777" w:rsidR="00765747" w:rsidRDefault="00E972A3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18058969" w14:textId="77777777" w:rsidR="00765747" w:rsidRDefault="00765747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765747"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4576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5747" w14:paraId="56E38442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75379F" w14:textId="77777777" w:rsidR="00765747" w:rsidRDefault="00E972A3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765747" w14:paraId="6A8EE476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5CC56" w14:textId="77777777" w:rsidR="00765747" w:rsidRDefault="00E972A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38D02D2" w14:textId="77777777" w:rsidR="00765747" w:rsidRDefault="00E972A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53B1E444" w14:textId="77777777" w:rsidR="00765747" w:rsidRDefault="00765747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6DF61F4" w14:textId="77777777" w:rsidR="00765747" w:rsidRDefault="00765747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2BD9460" w14:textId="77777777" w:rsidR="00765747" w:rsidRDefault="00765747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7DF1EC54" w14:textId="77777777" w:rsidR="00765747" w:rsidRDefault="00E972A3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</w:t>
      </w:r>
    </w:p>
    <w:p w14:paraId="45046154" w14:textId="44F2C01D" w:rsidR="00765747" w:rsidRDefault="00E972A3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CE7BA0">
        <w:rPr>
          <w:rFonts w:ascii="Times New Roman" w:eastAsia="Times New Roman" w:hAnsi="Times New Roman" w:cs="Times New Roman"/>
          <w:lang w:eastAsia="pl-PL"/>
        </w:rPr>
        <w:tab/>
      </w:r>
      <w:r w:rsidR="00CE7BA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5416B572" w14:textId="77777777" w:rsidR="00765747" w:rsidRDefault="00765747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63BBFC4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3D388484" w14:textId="77777777" w:rsidR="00765747" w:rsidRDefault="00765747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C408C47" w14:textId="77777777" w:rsidR="00765747" w:rsidRDefault="00E972A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13524ED8" w14:textId="77777777" w:rsidR="00765747" w:rsidRDefault="00E972A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57A78025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EBF6D0" w14:textId="77777777" w:rsidR="00765747" w:rsidRDefault="00E972A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2A686E91" w14:textId="77777777" w:rsidR="00765747" w:rsidRDefault="00E972A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036684D3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24575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52F52D2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638940C4" w14:textId="68C0244A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8</w:t>
      </w:r>
      <w:r>
        <w:rPr>
          <w:rFonts w:ascii="Times New Roman" w:eastAsia="Times New Roman" w:hAnsi="Times New Roman" w:cs="Times New Roman"/>
          <w:b/>
          <w:lang w:eastAsia="zh-CN"/>
        </w:rPr>
        <w:t>/TP/21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</w:rPr>
        <w:t xml:space="preserve">dostawę sprzętu oraz wyposażenia medycznego </w:t>
      </w:r>
      <w:r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</w:t>
      </w:r>
      <w:r w:rsidR="000D6AF9">
        <w:rPr>
          <w:rFonts w:ascii="Times New Roman" w:eastAsia="Times New Roman" w:hAnsi="Times New Roman" w:cs="Times New Roman"/>
          <w:lang w:eastAsia="pl-PL"/>
        </w:rPr>
        <w:t>ia umowy</w:t>
      </w:r>
      <w:r>
        <w:rPr>
          <w:rFonts w:ascii="Times New Roman" w:eastAsia="Times New Roman" w:hAnsi="Times New Roman" w:cs="Times New Roman"/>
          <w:lang w:eastAsia="pl-PL"/>
        </w:rPr>
        <w:t xml:space="preserve"> o zamówienie publiczne z tym Wykonawcą.</w:t>
      </w:r>
    </w:p>
    <w:p w14:paraId="2386906C" w14:textId="77777777" w:rsidR="00765747" w:rsidRDefault="00765747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C5F4451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6DCCC365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6370F027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7EB9E8BF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3D22ECC2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7FE1B49A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okres udostępnienia przy wykonywani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u w/w zamówienia: </w:t>
      </w:r>
    </w:p>
    <w:p w14:paraId="10DA67E4" w14:textId="77777777" w:rsidR="00765747" w:rsidRDefault="00E972A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25D057B1" w14:textId="77777777" w:rsidR="00765747" w:rsidRDefault="00765747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C0EE2D" w14:textId="77777777" w:rsidR="00765747" w:rsidRDefault="00765747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87E1C20" w14:textId="77777777" w:rsidR="00765747" w:rsidRDefault="00E972A3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5909C10E" w14:textId="77777777" w:rsidR="00765747" w:rsidRDefault="00E972A3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kwalifikowany  podpis elektroniczny, podpis zaufany lub </w:t>
      </w:r>
    </w:p>
    <w:p w14:paraId="66401039" w14:textId="77777777" w:rsidR="00765747" w:rsidRDefault="00E972A3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osobisty osoby upoważnionej</w:t>
      </w:r>
    </w:p>
    <w:p w14:paraId="42BB4841" w14:textId="77777777" w:rsidR="00765747" w:rsidRDefault="00765747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5CFAE85" w14:textId="77777777" w:rsidR="00765747" w:rsidRDefault="00765747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765747" w:rsidSect="0076574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094D" w14:textId="77777777" w:rsidR="00EB1BDC" w:rsidRDefault="00EB1BDC" w:rsidP="00765747">
      <w:pPr>
        <w:spacing w:after="0" w:line="240" w:lineRule="auto"/>
      </w:pPr>
      <w:r>
        <w:separator/>
      </w:r>
    </w:p>
  </w:endnote>
  <w:endnote w:type="continuationSeparator" w:id="0">
    <w:p w14:paraId="274052E3" w14:textId="77777777" w:rsidR="00EB1BDC" w:rsidRDefault="00EB1BDC" w:rsidP="007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NEELD+TimesNewRoman">
    <w:charset w:val="EE"/>
    <w:family w:val="roman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E696" w14:textId="77777777" w:rsidR="00EB1BDC" w:rsidRDefault="00EB1BDC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CCBF" w14:textId="77777777" w:rsidR="00EB1BDC" w:rsidRDefault="00EB1BDC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4B66" w14:textId="77777777" w:rsidR="00EB1BDC" w:rsidRDefault="00EB1BDC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C93C" w14:textId="77777777" w:rsidR="00EB1BDC" w:rsidRDefault="00EB1BDC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E538" w14:textId="77777777" w:rsidR="00EB1BDC" w:rsidRDefault="00EB1BDC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5AD6" w14:textId="77777777" w:rsidR="00EB1BDC" w:rsidRDefault="00EB1BDC" w:rsidP="00765747">
      <w:pPr>
        <w:spacing w:after="0" w:line="240" w:lineRule="auto"/>
      </w:pPr>
      <w:r>
        <w:separator/>
      </w:r>
    </w:p>
  </w:footnote>
  <w:footnote w:type="continuationSeparator" w:id="0">
    <w:p w14:paraId="3A55E212" w14:textId="77777777" w:rsidR="00EB1BDC" w:rsidRDefault="00EB1BDC" w:rsidP="0076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306F" w14:textId="77777777" w:rsidR="00EB1BDC" w:rsidRDefault="00EB1BDC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07A29A0" wp14:editId="299BC554">
          <wp:extent cx="5940425" cy="685165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AFEAB" w14:textId="77777777" w:rsidR="00EB1BDC" w:rsidRDefault="00EB1BDC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 – znak: 8/TP/21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AC84" w14:textId="77777777" w:rsidR="00EB1BDC" w:rsidRDefault="00EB1BDC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7EDF810" wp14:editId="5F5261C4">
          <wp:extent cx="5940425" cy="685165"/>
          <wp:effectExtent l="0" t="0" r="0" b="0"/>
          <wp:docPr id="9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A2450" w14:textId="77777777" w:rsidR="00EB1BDC" w:rsidRDefault="00EB1BDC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 – znak: 8/TP/21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ACC" w14:textId="77777777" w:rsidR="00EB1BDC" w:rsidRDefault="00EB1BDC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67D81E1" wp14:editId="47EC813C">
          <wp:extent cx="5940425" cy="685165"/>
          <wp:effectExtent l="0" t="0" r="0" b="0"/>
          <wp:docPr id="10" name="Obraz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92E95" w14:textId="77777777" w:rsidR="00EB1BDC" w:rsidRDefault="00EB1BDC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 – znak: 8/TP/21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2832" w14:textId="77777777" w:rsidR="00EB1BDC" w:rsidRDefault="00EB1BDC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726B53C" wp14:editId="0303A1DB">
          <wp:extent cx="5940425" cy="68516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A0745" w14:textId="77777777" w:rsidR="00EB1BDC" w:rsidRDefault="00EB1BDC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 – znak: 8/TP/21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8FED" w14:textId="77777777" w:rsidR="00EB1BDC" w:rsidRDefault="00EB1BDC">
    <w:pPr>
      <w:pStyle w:val="Nagwek1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D6506FB" wp14:editId="67C99C68">
          <wp:extent cx="5940425" cy="685165"/>
          <wp:effectExtent l="0" t="0" r="0" b="0"/>
          <wp:docPr id="1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E567B" w14:textId="77777777" w:rsidR="00EB1BDC" w:rsidRDefault="00EB1BDC">
    <w:pPr>
      <w:pStyle w:val="Nagwek1"/>
      <w:jc w:val="right"/>
    </w:pPr>
    <w:r>
      <w:rPr>
        <w:i/>
        <w:sz w:val="20"/>
        <w:u w:val="single"/>
      </w:rPr>
      <w:t>Specyfikacja Warunków Zamówienia – tryb podstawowy bez negocjacji– znak: 8/TP/21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E74"/>
    <w:multiLevelType w:val="multilevel"/>
    <w:tmpl w:val="A9E89A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1A7333"/>
    <w:multiLevelType w:val="multilevel"/>
    <w:tmpl w:val="699E32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D2036B1"/>
    <w:multiLevelType w:val="multilevel"/>
    <w:tmpl w:val="C25E1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" w15:restartNumberingAfterBreak="0">
    <w:nsid w:val="0D4F4605"/>
    <w:multiLevelType w:val="multilevel"/>
    <w:tmpl w:val="EFA2A29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" w15:restartNumberingAfterBreak="0">
    <w:nsid w:val="0EE7753B"/>
    <w:multiLevelType w:val="multilevel"/>
    <w:tmpl w:val="75360B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11866BBF"/>
    <w:multiLevelType w:val="multilevel"/>
    <w:tmpl w:val="B10CC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485736E"/>
    <w:multiLevelType w:val="multilevel"/>
    <w:tmpl w:val="21866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80107AB"/>
    <w:multiLevelType w:val="multilevel"/>
    <w:tmpl w:val="C98EC2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1C1A3C"/>
    <w:multiLevelType w:val="multilevel"/>
    <w:tmpl w:val="676AB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B338C1"/>
    <w:multiLevelType w:val="multilevel"/>
    <w:tmpl w:val="FAC6280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10" w15:restartNumberingAfterBreak="0">
    <w:nsid w:val="1FE25BF7"/>
    <w:multiLevelType w:val="multilevel"/>
    <w:tmpl w:val="BD5C2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713D00"/>
    <w:multiLevelType w:val="multilevel"/>
    <w:tmpl w:val="BD12FF6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45044D"/>
    <w:multiLevelType w:val="multilevel"/>
    <w:tmpl w:val="6FC09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791D29"/>
    <w:multiLevelType w:val="multilevel"/>
    <w:tmpl w:val="C7BCFD3E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25696C52"/>
    <w:multiLevelType w:val="multilevel"/>
    <w:tmpl w:val="9C6A0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8C42CCE"/>
    <w:multiLevelType w:val="multilevel"/>
    <w:tmpl w:val="19A0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97356E2"/>
    <w:multiLevelType w:val="multilevel"/>
    <w:tmpl w:val="EAC4FC8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7" w15:restartNumberingAfterBreak="0">
    <w:nsid w:val="29F55B94"/>
    <w:multiLevelType w:val="multilevel"/>
    <w:tmpl w:val="EF02A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2A2E6C"/>
    <w:multiLevelType w:val="multilevel"/>
    <w:tmpl w:val="1FE4C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FBA2310"/>
    <w:multiLevelType w:val="multilevel"/>
    <w:tmpl w:val="8FB4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35801CC"/>
    <w:multiLevelType w:val="multilevel"/>
    <w:tmpl w:val="261EC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3DE1B88"/>
    <w:multiLevelType w:val="multilevel"/>
    <w:tmpl w:val="E5D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222F86"/>
    <w:multiLevelType w:val="multilevel"/>
    <w:tmpl w:val="E7CC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77497"/>
    <w:multiLevelType w:val="multilevel"/>
    <w:tmpl w:val="5044A48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401D661A"/>
    <w:multiLevelType w:val="multilevel"/>
    <w:tmpl w:val="8F729F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5F3448D"/>
    <w:multiLevelType w:val="multilevel"/>
    <w:tmpl w:val="556C9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28279F"/>
    <w:multiLevelType w:val="multilevel"/>
    <w:tmpl w:val="5854F84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46B9693C"/>
    <w:multiLevelType w:val="multilevel"/>
    <w:tmpl w:val="D7A2FC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8" w15:restartNumberingAfterBreak="0">
    <w:nsid w:val="48B57D26"/>
    <w:multiLevelType w:val="multilevel"/>
    <w:tmpl w:val="BBCE56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BDB4C26"/>
    <w:multiLevelType w:val="multilevel"/>
    <w:tmpl w:val="3340AA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4DAC79D9"/>
    <w:multiLevelType w:val="multilevel"/>
    <w:tmpl w:val="9FBA4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4E2C390B"/>
    <w:multiLevelType w:val="multilevel"/>
    <w:tmpl w:val="34F886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9021A2"/>
    <w:multiLevelType w:val="multilevel"/>
    <w:tmpl w:val="E7B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13346B"/>
    <w:multiLevelType w:val="multilevel"/>
    <w:tmpl w:val="4E625DA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55744CF"/>
    <w:multiLevelType w:val="multilevel"/>
    <w:tmpl w:val="F04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2F1A42"/>
    <w:multiLevelType w:val="multilevel"/>
    <w:tmpl w:val="F1E218C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649025C2"/>
    <w:multiLevelType w:val="multilevel"/>
    <w:tmpl w:val="58CCF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37" w15:restartNumberingAfterBreak="0">
    <w:nsid w:val="692622A5"/>
    <w:multiLevelType w:val="multilevel"/>
    <w:tmpl w:val="83A4D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8" w15:restartNumberingAfterBreak="0">
    <w:nsid w:val="6B822C72"/>
    <w:multiLevelType w:val="multilevel"/>
    <w:tmpl w:val="8AFA2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9" w15:restartNumberingAfterBreak="0">
    <w:nsid w:val="6CF65E72"/>
    <w:multiLevelType w:val="multilevel"/>
    <w:tmpl w:val="021E928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D87CF0"/>
    <w:multiLevelType w:val="multilevel"/>
    <w:tmpl w:val="9EDCEF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711A2FCF"/>
    <w:multiLevelType w:val="multilevel"/>
    <w:tmpl w:val="8AD49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22953AB"/>
    <w:multiLevelType w:val="multilevel"/>
    <w:tmpl w:val="20606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C7A33"/>
    <w:multiLevelType w:val="multilevel"/>
    <w:tmpl w:val="73BC7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9823162"/>
    <w:multiLevelType w:val="multilevel"/>
    <w:tmpl w:val="4842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A8616C"/>
    <w:multiLevelType w:val="multilevel"/>
    <w:tmpl w:val="72D8554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7CFF150A"/>
    <w:multiLevelType w:val="multilevel"/>
    <w:tmpl w:val="B70A9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E60817"/>
    <w:multiLevelType w:val="multilevel"/>
    <w:tmpl w:val="06D092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4"/>
  </w:num>
  <w:num w:numId="2">
    <w:abstractNumId w:val="34"/>
  </w:num>
  <w:num w:numId="3">
    <w:abstractNumId w:val="6"/>
  </w:num>
  <w:num w:numId="4">
    <w:abstractNumId w:val="22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26"/>
  </w:num>
  <w:num w:numId="10">
    <w:abstractNumId w:val="33"/>
  </w:num>
  <w:num w:numId="11">
    <w:abstractNumId w:val="5"/>
  </w:num>
  <w:num w:numId="12">
    <w:abstractNumId w:val="3"/>
  </w:num>
  <w:num w:numId="13">
    <w:abstractNumId w:val="45"/>
  </w:num>
  <w:num w:numId="14">
    <w:abstractNumId w:val="41"/>
  </w:num>
  <w:num w:numId="15">
    <w:abstractNumId w:val="28"/>
  </w:num>
  <w:num w:numId="16">
    <w:abstractNumId w:val="10"/>
  </w:num>
  <w:num w:numId="17">
    <w:abstractNumId w:val="47"/>
  </w:num>
  <w:num w:numId="18">
    <w:abstractNumId w:val="23"/>
  </w:num>
  <w:num w:numId="19">
    <w:abstractNumId w:val="9"/>
  </w:num>
  <w:num w:numId="20">
    <w:abstractNumId w:val="19"/>
  </w:num>
  <w:num w:numId="21">
    <w:abstractNumId w:val="12"/>
  </w:num>
  <w:num w:numId="22">
    <w:abstractNumId w:val="20"/>
  </w:num>
  <w:num w:numId="23">
    <w:abstractNumId w:val="35"/>
  </w:num>
  <w:num w:numId="24">
    <w:abstractNumId w:val="21"/>
  </w:num>
  <w:num w:numId="25">
    <w:abstractNumId w:val="43"/>
  </w:num>
  <w:num w:numId="26">
    <w:abstractNumId w:val="7"/>
  </w:num>
  <w:num w:numId="27">
    <w:abstractNumId w:val="29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42"/>
  </w:num>
  <w:num w:numId="34">
    <w:abstractNumId w:val="32"/>
  </w:num>
  <w:num w:numId="35">
    <w:abstractNumId w:val="4"/>
  </w:num>
  <w:num w:numId="36">
    <w:abstractNumId w:val="27"/>
  </w:num>
  <w:num w:numId="37">
    <w:abstractNumId w:val="1"/>
  </w:num>
  <w:num w:numId="38">
    <w:abstractNumId w:val="25"/>
  </w:num>
  <w:num w:numId="39">
    <w:abstractNumId w:val="8"/>
  </w:num>
  <w:num w:numId="40">
    <w:abstractNumId w:val="16"/>
  </w:num>
  <w:num w:numId="41">
    <w:abstractNumId w:val="2"/>
  </w:num>
  <w:num w:numId="42">
    <w:abstractNumId w:val="13"/>
  </w:num>
  <w:num w:numId="43">
    <w:abstractNumId w:val="46"/>
  </w:num>
  <w:num w:numId="44">
    <w:abstractNumId w:val="37"/>
  </w:num>
  <w:num w:numId="45">
    <w:abstractNumId w:val="38"/>
  </w:num>
  <w:num w:numId="46">
    <w:abstractNumId w:val="31"/>
  </w:num>
  <w:num w:numId="47">
    <w:abstractNumId w:val="17"/>
  </w:num>
  <w:num w:numId="48">
    <w:abstractNumId w:val="30"/>
  </w:num>
  <w:num w:numId="4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747"/>
    <w:rsid w:val="000D6AF9"/>
    <w:rsid w:val="00154045"/>
    <w:rsid w:val="001C43FB"/>
    <w:rsid w:val="001E69A3"/>
    <w:rsid w:val="002916BD"/>
    <w:rsid w:val="003B7842"/>
    <w:rsid w:val="0047464C"/>
    <w:rsid w:val="005027D6"/>
    <w:rsid w:val="006C2451"/>
    <w:rsid w:val="00765747"/>
    <w:rsid w:val="00810BAE"/>
    <w:rsid w:val="009703D6"/>
    <w:rsid w:val="009A5BE6"/>
    <w:rsid w:val="009C4E83"/>
    <w:rsid w:val="00A3020E"/>
    <w:rsid w:val="00AA13DA"/>
    <w:rsid w:val="00AC1F78"/>
    <w:rsid w:val="00CE7BA0"/>
    <w:rsid w:val="00E47CC5"/>
    <w:rsid w:val="00E74333"/>
    <w:rsid w:val="00E92BAE"/>
    <w:rsid w:val="00E972A3"/>
    <w:rsid w:val="00EB1BDC"/>
    <w:rsid w:val="00F21301"/>
    <w:rsid w:val="00FE2ED9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1E1"/>
  <w15:docId w15:val="{CF73A9FF-10A7-458A-AEA8-CC7F840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customStyle="1" w:styleId="Nagwek31">
    <w:name w:val="Nagłówek 31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">
    <w:name w:val="Nagłówek1"/>
    <w:basedOn w:val="Normalny"/>
    <w:next w:val="Tekstpodstawowy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0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0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0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E4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E7CB-F1F9-40B0-950C-7FD80621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4759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137</cp:revision>
  <dcterms:created xsi:type="dcterms:W3CDTF">2021-06-14T08:57:00Z</dcterms:created>
  <dcterms:modified xsi:type="dcterms:W3CDTF">2021-08-02T10:01:00Z</dcterms:modified>
  <dc:language>pl-PL</dc:language>
</cp:coreProperties>
</file>