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486FC818"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CD08E5">
        <w:rPr>
          <w:rFonts w:ascii="Calibri" w:hAnsi="Calibri" w:cs="Calibri"/>
          <w:b/>
          <w:bCs/>
          <w:sz w:val="22"/>
          <w:szCs w:val="22"/>
        </w:rPr>
        <w:t>Znak postępowania: ZZP.261.</w:t>
      </w:r>
      <w:r w:rsidR="00075962" w:rsidRPr="00CD08E5">
        <w:rPr>
          <w:rFonts w:ascii="Calibri" w:hAnsi="Calibri" w:cs="Calibri"/>
          <w:b/>
          <w:bCs/>
          <w:sz w:val="22"/>
          <w:szCs w:val="22"/>
        </w:rPr>
        <w:t>0</w:t>
      </w:r>
      <w:r w:rsidR="007D43FE">
        <w:rPr>
          <w:rFonts w:ascii="Calibri" w:hAnsi="Calibri" w:cs="Calibri"/>
          <w:b/>
          <w:bCs/>
          <w:sz w:val="22"/>
          <w:szCs w:val="22"/>
        </w:rPr>
        <w:t>7</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t.j.</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133F0C9" w14:textId="77777777" w:rsidR="008B6484" w:rsidRPr="008B6484" w:rsidRDefault="008B6484" w:rsidP="008B6484">
      <w:pPr>
        <w:jc w:val="center"/>
        <w:rPr>
          <w:rFonts w:ascii="Calibri" w:eastAsia="Calibri" w:hAnsi="Calibri" w:cs="Calibri"/>
          <w:b/>
          <w:bCs/>
          <w:i/>
          <w:iCs/>
          <w:color w:val="auto"/>
          <w:sz w:val="22"/>
          <w:szCs w:val="22"/>
          <w:lang w:eastAsia="en-US"/>
        </w:rPr>
      </w:pPr>
      <w:r w:rsidRPr="008B6484">
        <w:rPr>
          <w:rFonts w:ascii="Calibri" w:eastAsia="Calibri" w:hAnsi="Calibri" w:cs="Calibri"/>
          <w:b/>
          <w:bCs/>
          <w:i/>
          <w:iCs/>
          <w:color w:val="auto"/>
          <w:sz w:val="22"/>
          <w:szCs w:val="22"/>
          <w:lang w:eastAsia="en-US"/>
        </w:rPr>
        <w:t>Publikacje nutowe i książkowe na potrzeby PWM (Wznowienia i Nowości) – druk z plików pdf</w:t>
      </w:r>
    </w:p>
    <w:p w14:paraId="56E41D40" w14:textId="77777777" w:rsidR="008B6484" w:rsidRPr="00423D52" w:rsidRDefault="008B6484">
      <w:pPr>
        <w:jc w:val="center"/>
        <w:rPr>
          <w:rFonts w:ascii="Calibri" w:eastAsia="Arial" w:hAnsi="Calibri" w:cs="Calibri"/>
          <w:b/>
          <w:bCs/>
          <w:sz w:val="22"/>
          <w:szCs w:val="22"/>
        </w:rPr>
      </w:pPr>
    </w:p>
    <w:p w14:paraId="088C9D63" w14:textId="77777777" w:rsidR="00B37313" w:rsidRPr="00423D52" w:rsidRDefault="00B37313">
      <w:pPr>
        <w:jc w:val="center"/>
        <w:rPr>
          <w:rFonts w:ascii="Calibri" w:eastAsia="Arial" w:hAnsi="Calibri" w:cs="Calibri"/>
          <w:b/>
          <w:bCs/>
          <w:sz w:val="22"/>
          <w:szCs w:val="22"/>
        </w:rPr>
      </w:pP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03D91D51" w:rsidR="00B37313" w:rsidRPr="00423D52" w:rsidRDefault="00217B4C">
            <w:pPr>
              <w:pStyle w:val="Default"/>
              <w:widowControl w:val="0"/>
              <w:spacing w:line="276" w:lineRule="auto"/>
              <w:jc w:val="center"/>
              <w:rPr>
                <w:rFonts w:ascii="Calibri" w:hAnsi="Calibri" w:cs="Calibri"/>
                <w:sz w:val="22"/>
                <w:szCs w:val="22"/>
              </w:rPr>
            </w:pPr>
            <w:r>
              <w:rPr>
                <w:rFonts w:ascii="Calibri" w:hAnsi="Calibri" w:cs="Calibri"/>
                <w:sz w:val="22"/>
                <w:szCs w:val="22"/>
              </w:rPr>
              <w:t>5</w:t>
            </w:r>
            <w:r w:rsidR="00A24E33">
              <w:rPr>
                <w:rFonts w:ascii="Calibri" w:hAnsi="Calibri" w:cs="Calibri"/>
                <w:sz w:val="22"/>
                <w:szCs w:val="22"/>
              </w:rPr>
              <w:t>0</w:t>
            </w:r>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C4F5475"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 xml:space="preserve">Projektowane postanowienia umowy </w:t>
            </w:r>
            <w:r w:rsidR="00571080">
              <w:rPr>
                <w:rFonts w:ascii="Calibri" w:hAnsi="Calibri" w:cs="Calibri"/>
                <w:sz w:val="22"/>
                <w:szCs w:val="22"/>
              </w:rPr>
              <w:br/>
            </w:r>
            <w:r w:rsidRPr="00423D52">
              <w:rPr>
                <w:rFonts w:ascii="Calibri" w:hAnsi="Calibri" w:cs="Calibri"/>
                <w:sz w:val="22"/>
                <w:szCs w:val="22"/>
              </w:rPr>
              <w:t>(wzór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66E17DD5"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C64CDF">
              <w:rPr>
                <w:rFonts w:ascii="Calibri" w:hAnsi="Calibri" w:cs="Calibri"/>
                <w:sz w:val="22"/>
                <w:szCs w:val="22"/>
              </w:rPr>
              <w:t>3</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607200B"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571080">
              <w:rPr>
                <w:rFonts w:ascii="Calibri" w:hAnsi="Calibri" w:cs="Calibri"/>
                <w:sz w:val="22"/>
                <w:szCs w:val="22"/>
              </w:rPr>
              <w:t>3</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3667B61E" w:rsidR="00B37313" w:rsidRPr="00423D52" w:rsidRDefault="002F298E">
      <w:pPr>
        <w:rPr>
          <w:rFonts w:ascii="Calibri" w:hAnsi="Calibri" w:cs="Calibri"/>
          <w:sz w:val="22"/>
          <w:szCs w:val="22"/>
        </w:rPr>
        <w:sectPr w:rsidR="00B37313" w:rsidRPr="00423D52" w:rsidSect="000869B3">
          <w:footerReference w:type="default" r:id="rId10"/>
          <w:headerReference w:type="first" r:id="rId11"/>
          <w:pgSz w:w="11900" w:h="16840"/>
          <w:pgMar w:top="1196" w:right="1417" w:bottom="1417" w:left="1417" w:header="284" w:footer="62" w:gutter="0"/>
          <w:cols w:space="708"/>
          <w:titlePg/>
        </w:sectPr>
      </w:pPr>
      <w:r w:rsidRPr="00423D52">
        <w:rPr>
          <w:rFonts w:ascii="Calibri" w:hAnsi="Calibri" w:cs="Calibri"/>
          <w:sz w:val="22"/>
          <w:szCs w:val="22"/>
        </w:rPr>
        <w:t>Kraków dnia:</w:t>
      </w:r>
      <w:r w:rsidR="00AB3C8C" w:rsidRPr="00423D52">
        <w:rPr>
          <w:rFonts w:ascii="Calibri" w:hAnsi="Calibri" w:cs="Calibri"/>
          <w:sz w:val="22"/>
          <w:szCs w:val="22"/>
        </w:rPr>
        <w:t xml:space="preserve"> </w:t>
      </w:r>
      <w:r w:rsidR="008B6484" w:rsidRPr="00A24E33">
        <w:rPr>
          <w:rFonts w:ascii="Calibri" w:hAnsi="Calibri" w:cs="Calibri"/>
          <w:sz w:val="22"/>
          <w:szCs w:val="22"/>
        </w:rPr>
        <w:t>2</w:t>
      </w:r>
      <w:r w:rsidR="00E57E4A">
        <w:rPr>
          <w:rFonts w:ascii="Calibri" w:hAnsi="Calibri" w:cs="Calibri"/>
          <w:sz w:val="22"/>
          <w:szCs w:val="22"/>
        </w:rPr>
        <w:t>7</w:t>
      </w:r>
      <w:r w:rsidR="00AE6DEB" w:rsidRPr="00A24E33">
        <w:rPr>
          <w:rFonts w:ascii="Calibri" w:hAnsi="Calibri" w:cs="Calibri"/>
          <w:sz w:val="22"/>
          <w:szCs w:val="22"/>
        </w:rPr>
        <w:t>.</w:t>
      </w:r>
      <w:r w:rsidR="00442964" w:rsidRPr="00A24E33">
        <w:rPr>
          <w:rFonts w:ascii="Calibri" w:hAnsi="Calibri" w:cs="Calibri"/>
          <w:sz w:val="22"/>
          <w:szCs w:val="22"/>
        </w:rPr>
        <w:t>0</w:t>
      </w:r>
      <w:r w:rsidR="008B6484" w:rsidRPr="00A24E33">
        <w:rPr>
          <w:rFonts w:ascii="Calibri" w:hAnsi="Calibri" w:cs="Calibri"/>
          <w:sz w:val="22"/>
          <w:szCs w:val="22"/>
        </w:rPr>
        <w:t>5</w:t>
      </w:r>
      <w:r w:rsidR="00442964" w:rsidRPr="00A24E33">
        <w:rPr>
          <w:rFonts w:ascii="Calibri" w:hAnsi="Calibri" w:cs="Calibri"/>
          <w:sz w:val="22"/>
          <w:szCs w:val="22"/>
        </w:rPr>
        <w:t>.202</w:t>
      </w:r>
      <w:r w:rsidR="00075962" w:rsidRPr="00A24E33">
        <w:rPr>
          <w:rFonts w:ascii="Calibri" w:hAnsi="Calibri" w:cs="Calibri"/>
          <w:sz w:val="22"/>
          <w:szCs w:val="22"/>
        </w:rPr>
        <w:t>4</w:t>
      </w:r>
      <w:r w:rsidRPr="00A24E33">
        <w:rPr>
          <w:rFonts w:ascii="Calibri" w:hAnsi="Calibri" w:cs="Calibri"/>
          <w:sz w:val="22"/>
          <w:szCs w:val="22"/>
        </w:rPr>
        <w:t xml:space="preserve"> roku</w:t>
      </w:r>
      <w:r w:rsidRPr="00423D52">
        <w:rPr>
          <w:rFonts w:ascii="Calibri" w:hAnsi="Calibri" w:cs="Calibri"/>
          <w:sz w:val="22"/>
          <w:szCs w:val="22"/>
        </w:rPr>
        <w:t xml:space="preserve">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1"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1330B13E"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A24E33">
        <w:rPr>
          <w:rFonts w:ascii="Calibri" w:hAnsi="Calibri" w:cs="Calibri"/>
          <w:b/>
          <w:bCs/>
          <w:sz w:val="22"/>
          <w:szCs w:val="22"/>
        </w:rPr>
        <w:t>7</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r w:rsidR="00BC4484" w:rsidRPr="00423D52">
        <w:rPr>
          <w:rFonts w:ascii="Calibri" w:hAnsi="Calibri" w:cs="Calibri"/>
          <w:b/>
          <w:bCs/>
          <w:sz w:val="22"/>
          <w:szCs w:val="22"/>
        </w:rPr>
        <w:t xml:space="preserve">t.j.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CEFCB88" w14:textId="4002004E"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A2A4D">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4660087B" w14:textId="52A436AD"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w:t>
      </w:r>
      <w:r w:rsidR="00E31BD0">
        <w:rPr>
          <w:rFonts w:ascii="Calibri" w:hAnsi="Calibri" w:cs="Calibri"/>
          <w:b/>
          <w:bCs/>
          <w:i/>
          <w:iCs/>
          <w:sz w:val="22"/>
          <w:szCs w:val="22"/>
        </w:rPr>
        <w:t>druk z</w:t>
      </w:r>
      <w:r>
        <w:rPr>
          <w:rFonts w:ascii="Calibri" w:hAnsi="Calibri" w:cs="Calibri"/>
          <w:b/>
          <w:bCs/>
          <w:i/>
          <w:iCs/>
          <w:sz w:val="22"/>
          <w:szCs w:val="22"/>
        </w:rPr>
        <w:t xml:space="preserve"> plików pdf</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1"/>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2BA82244"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20C6207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4C28CE0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2C55218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284786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46DD67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11F6E95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72E337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581508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4B83F8D7"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6D89868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7543ACC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0B0D04B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1675D31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138CFC4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18</w:t>
            </w:r>
            <w:r w:rsidR="00217B4C" w:rsidRPr="00217B4C">
              <w:rPr>
                <w:rFonts w:ascii="Calibri" w:hAnsi="Calibri" w:cs="Calibri"/>
                <w:noProof/>
                <w:webHidden/>
                <w:sz w:val="18"/>
                <w:szCs w:val="18"/>
              </w:rPr>
              <w:fldChar w:fldCharType="end"/>
            </w:r>
          </w:hyperlink>
        </w:p>
        <w:p w14:paraId="11D8B6E8" w14:textId="52F935D0"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41ED8ECA" w14:textId="30028AD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518BB12D" w14:textId="18C46A4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7718E45C" w14:textId="1FAE462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10FD9589" w14:textId="6D7B578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6B5E62D6" w14:textId="42C63B6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F02A32E" w14:textId="528EA7E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33AE3DE" w14:textId="66FF03C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544926A" w14:textId="4D158CC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72B1D362" w14:textId="2235E0B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2B073F81" w14:textId="5EB3325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01BF6BA" w14:textId="2C91DDE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BD5269E" w14:textId="7782431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1B376E91" w14:textId="4DE7C6F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38996B1F" w14:textId="45B1BCB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70AF51CF" w14:textId="3BB5DC4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10E27254" w14:textId="45B404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5A48CB5E" w14:textId="7E59DB3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35AEC099" w14:textId="1BBF607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0C1F7332" w14:textId="57F293E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2D92EED3" w14:textId="370E663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78E0EE30" w14:textId="29A2617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681EA9F6" w14:textId="6B3A889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7B6B2C63" w14:textId="076A147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45</w:t>
            </w:r>
            <w:r w:rsidR="00217B4C" w:rsidRPr="00217B4C">
              <w:rPr>
                <w:rFonts w:ascii="Calibri" w:hAnsi="Calibri" w:cs="Calibri"/>
                <w:noProof/>
                <w:webHidden/>
                <w:sz w:val="18"/>
                <w:szCs w:val="18"/>
              </w:rPr>
              <w:fldChar w:fldCharType="end"/>
            </w:r>
          </w:hyperlink>
        </w:p>
        <w:p w14:paraId="5992D2FD" w14:textId="186CA3F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70B52C04" w14:textId="4F49AAA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1669C2C" w14:textId="3347361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48</w:t>
            </w:r>
            <w:r w:rsidR="00217B4C" w:rsidRPr="00217B4C">
              <w:rPr>
                <w:rFonts w:ascii="Calibri" w:hAnsi="Calibri" w:cs="Calibri"/>
                <w:noProof/>
                <w:webHidden/>
                <w:sz w:val="18"/>
                <w:szCs w:val="18"/>
              </w:rPr>
              <w:fldChar w:fldCharType="end"/>
            </w:r>
          </w:hyperlink>
        </w:p>
        <w:p w14:paraId="0882349B" w14:textId="23CEDC8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49</w:t>
            </w:r>
            <w:r w:rsidR="00217B4C" w:rsidRPr="00217B4C">
              <w:rPr>
                <w:rFonts w:ascii="Calibri" w:hAnsi="Calibri" w:cs="Calibri"/>
                <w:noProof/>
                <w:webHidden/>
                <w:sz w:val="18"/>
                <w:szCs w:val="18"/>
              </w:rPr>
              <w:fldChar w:fldCharType="end"/>
            </w:r>
          </w:hyperlink>
        </w:p>
        <w:p w14:paraId="0628D217" w14:textId="42E5CE6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51</w:t>
            </w:r>
            <w:r w:rsidR="00217B4C" w:rsidRPr="00217B4C">
              <w:rPr>
                <w:rFonts w:ascii="Calibri" w:hAnsi="Calibri" w:cs="Calibri"/>
                <w:noProof/>
                <w:webHidden/>
                <w:sz w:val="18"/>
                <w:szCs w:val="18"/>
              </w:rPr>
              <w:fldChar w:fldCharType="end"/>
            </w:r>
          </w:hyperlink>
        </w:p>
        <w:p w14:paraId="67105D2C" w14:textId="1CD9F0C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52</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2" w:name="_Toc"/>
      <w:bookmarkStart w:id="3"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4" w:name="_Toc158976910"/>
      <w:r w:rsidRPr="00423D52">
        <w:rPr>
          <w:rStyle w:val="BrakA"/>
          <w:rFonts w:ascii="Calibri" w:eastAsia="Arial Unicode MS" w:hAnsi="Calibri" w:cs="Calibri"/>
          <w:sz w:val="22"/>
          <w:szCs w:val="22"/>
        </w:rPr>
        <w:lastRenderedPageBreak/>
        <w:t>CZEŚĆ I – INSTRUKCJA DLA WYKONAWCÓW</w:t>
      </w:r>
      <w:bookmarkEnd w:id="2"/>
      <w:bookmarkEnd w:id="3"/>
      <w:bookmarkEnd w:id="4"/>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5" w:name="_Toc1"/>
      <w:bookmarkStart w:id="6" w:name="_Toc76125932"/>
      <w:bookmarkStart w:id="7" w:name="_Toc158976911"/>
      <w:r w:rsidRPr="00423D52">
        <w:rPr>
          <w:rStyle w:val="BrakA"/>
          <w:rFonts w:ascii="Calibri" w:hAnsi="Calibri" w:cs="Calibri"/>
          <w:sz w:val="22"/>
          <w:szCs w:val="22"/>
        </w:rPr>
        <w:t>Nazwa i adres Zamawiającego.</w:t>
      </w:r>
      <w:bookmarkEnd w:id="5"/>
      <w:bookmarkEnd w:id="6"/>
      <w:bookmarkEnd w:id="7"/>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 w:name="_Toc2"/>
      <w:bookmarkStart w:id="9" w:name="_Toc76125933"/>
      <w:bookmarkStart w:id="10" w:name="_Toc158976912"/>
      <w:r w:rsidRPr="00423D52">
        <w:rPr>
          <w:rStyle w:val="BrakA"/>
          <w:rFonts w:ascii="Calibri" w:hAnsi="Calibri" w:cs="Calibri"/>
          <w:sz w:val="22"/>
          <w:szCs w:val="22"/>
        </w:rPr>
        <w:t>Adres strony internetowej postępowania, tryb udzielania zamówienia, informacja o negocjacjach;</w:t>
      </w:r>
      <w:bookmarkEnd w:id="8"/>
      <w:bookmarkEnd w:id="9"/>
      <w:bookmarkEnd w:id="10"/>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r w:rsidR="000C1F5B" w:rsidRPr="00423D52">
        <w:rPr>
          <w:rStyle w:val="Hyperlink3"/>
          <w:rFonts w:ascii="Calibri" w:hAnsi="Calibri" w:cs="Calibri"/>
          <w:sz w:val="22"/>
          <w:szCs w:val="22"/>
        </w:rPr>
        <w:t xml:space="preserve">t.j.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ustawą Pzp</w:t>
      </w:r>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w stosunku do ustawy Pzp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1" w:name="_Toc76125934"/>
      <w:bookmarkStart w:id="12" w:name="_Toc158976913"/>
      <w:bookmarkStart w:id="13" w:name="_Toc3"/>
      <w:r w:rsidRPr="00423D52">
        <w:rPr>
          <w:rStyle w:val="BrakA"/>
          <w:rFonts w:ascii="Calibri" w:hAnsi="Calibri" w:cs="Calibri"/>
          <w:sz w:val="22"/>
          <w:szCs w:val="22"/>
        </w:rPr>
        <w:t>Opis przedmiotu zamówienia, równoważność, zatrudnienie.</w:t>
      </w:r>
      <w:bookmarkEnd w:id="11"/>
      <w:bookmarkEnd w:id="12"/>
      <w:r w:rsidRPr="00423D52">
        <w:rPr>
          <w:rStyle w:val="BrakA"/>
          <w:rFonts w:ascii="Calibri" w:hAnsi="Calibri" w:cs="Calibri"/>
          <w:sz w:val="22"/>
          <w:szCs w:val="22"/>
        </w:rPr>
        <w:t xml:space="preserve"> </w:t>
      </w:r>
      <w:bookmarkEnd w:id="13"/>
    </w:p>
    <w:p w14:paraId="4A8B8FC9" w14:textId="77777777" w:rsidR="006E383B" w:rsidRPr="00423D52" w:rsidRDefault="006E383B" w:rsidP="006E383B">
      <w:pPr>
        <w:rPr>
          <w:rFonts w:ascii="Calibri" w:hAnsi="Calibri" w:cs="Calibri"/>
        </w:rPr>
      </w:pPr>
    </w:p>
    <w:p w14:paraId="04A7EAA8" w14:textId="2112D092" w:rsidR="00E85FD7" w:rsidRDefault="00E85FD7" w:rsidP="00E85FD7">
      <w:pPr>
        <w:spacing w:line="276" w:lineRule="auto"/>
        <w:jc w:val="both"/>
        <w:rPr>
          <w:rFonts w:ascii="Calibri" w:eastAsia="Calibri" w:hAnsi="Calibri" w:cs="Calibri"/>
          <w:sz w:val="22"/>
          <w:szCs w:val="22"/>
          <w:lang w:eastAsia="en-US"/>
        </w:rPr>
      </w:pPr>
      <w:bookmarkStart w:id="14" w:name="_Hlk525111107"/>
      <w:bookmarkStart w:id="15" w:name="_Hlk525111093"/>
      <w:r>
        <w:rPr>
          <w:rFonts w:ascii="Calibri" w:eastAsia="Calibri" w:hAnsi="Calibri" w:cs="Calibri"/>
          <w:sz w:val="22"/>
          <w:szCs w:val="22"/>
          <w:lang w:eastAsia="en-US"/>
        </w:rPr>
        <w:t>Przedmiot zamówienia stanowi sukcesywne wykonywanie usług w zakresie druku (druk techniką offsetową), oprawy i dostawy książek oraz wydawnictw nutowych.</w:t>
      </w:r>
    </w:p>
    <w:p w14:paraId="38E1D16D" w14:textId="77777777" w:rsidR="00E85FD7" w:rsidRDefault="00E85FD7" w:rsidP="00E85FD7">
      <w:pPr>
        <w:spacing w:line="276" w:lineRule="auto"/>
        <w:jc w:val="both"/>
        <w:rPr>
          <w:rFonts w:ascii="Calibri" w:eastAsia="Calibri" w:hAnsi="Calibri" w:cs="Calibri"/>
          <w:sz w:val="22"/>
          <w:szCs w:val="22"/>
          <w:lang w:eastAsia="en-US"/>
        </w:rPr>
      </w:pPr>
    </w:p>
    <w:p w14:paraId="4A2C0462" w14:textId="3DB2CA33" w:rsidR="00E85FD7" w:rsidRDefault="00E85FD7" w:rsidP="00E85FD7">
      <w:pPr>
        <w:spacing w:line="276" w:lineRule="auto"/>
        <w:jc w:val="both"/>
        <w:rPr>
          <w:rFonts w:ascii="Calibri" w:eastAsia="Calibri" w:hAnsi="Calibri" w:cs="Calibri"/>
          <w:b/>
          <w:bCs/>
          <w:sz w:val="22"/>
          <w:szCs w:val="22"/>
          <w:lang w:eastAsia="en-US"/>
        </w:rPr>
      </w:pPr>
      <w:r>
        <w:rPr>
          <w:rFonts w:ascii="Calibri" w:eastAsia="Calibri" w:hAnsi="Calibri" w:cs="Calibri"/>
          <w:b/>
          <w:bCs/>
          <w:sz w:val="22"/>
          <w:szCs w:val="22"/>
          <w:lang w:eastAsia="en-US"/>
        </w:rPr>
        <w:t>3.</w:t>
      </w:r>
      <w:r w:rsidR="00167A83">
        <w:rPr>
          <w:rFonts w:ascii="Calibri" w:eastAsia="Calibri" w:hAnsi="Calibri" w:cs="Calibri"/>
          <w:b/>
          <w:bCs/>
          <w:sz w:val="22"/>
          <w:szCs w:val="22"/>
          <w:lang w:eastAsia="en-US"/>
        </w:rPr>
        <w:t>1</w:t>
      </w:r>
      <w:r>
        <w:rPr>
          <w:rFonts w:ascii="Calibri" w:eastAsia="Calibri" w:hAnsi="Calibri" w:cs="Calibri"/>
          <w:b/>
          <w:bCs/>
          <w:sz w:val="22"/>
          <w:szCs w:val="22"/>
          <w:lang w:eastAsia="en-US"/>
        </w:rPr>
        <w:t>. Przedmiot zamówienia jest podzielony na następujące części:</w:t>
      </w:r>
    </w:p>
    <w:p w14:paraId="5EFFE7EB" w14:textId="668F50EE"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color w:val="auto"/>
          <w:sz w:val="24"/>
          <w:szCs w:val="24"/>
        </w:rPr>
      </w:pPr>
      <w:r>
        <w:rPr>
          <w:rFonts w:cs="Calibri"/>
          <w:b/>
          <w:bCs/>
          <w:u w:val="single"/>
        </w:rPr>
        <w:t xml:space="preserve">zadanie nr 1  </w:t>
      </w:r>
      <w:r w:rsidR="008B6484" w:rsidRPr="008B6484">
        <w:rPr>
          <w:rFonts w:cs="Calibri"/>
          <w:i/>
          <w:iCs/>
        </w:rPr>
        <w:t>Publikacja w oprawie miękkiej klejonej (Wznowienie)- druk z plików pdf;</w:t>
      </w:r>
    </w:p>
    <w:p w14:paraId="1A710A99" w14:textId="367AC154"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2</w:t>
      </w:r>
      <w:r>
        <w:rPr>
          <w:rFonts w:cs="Calibri"/>
          <w:i/>
          <w:iCs/>
        </w:rPr>
        <w:t xml:space="preserve"> </w:t>
      </w:r>
      <w:r w:rsidR="008B6484" w:rsidRPr="008B6484">
        <w:rPr>
          <w:rFonts w:cs="Calibri"/>
          <w:i/>
          <w:iCs/>
        </w:rPr>
        <w:t>Publikacja w oprawie miękkiej klejonej ze skrzydełkami (Nowość) z serii Małe Monografie - druk z plików pdf;</w:t>
      </w:r>
    </w:p>
    <w:p w14:paraId="641A88B0" w14:textId="4858F7C8"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lastRenderedPageBreak/>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Pr="00474DAF">
        <w:rPr>
          <w:rFonts w:ascii="Calibri" w:hAnsi="Calibri" w:cs="Calibri"/>
          <w:b/>
          <w:bCs/>
          <w:sz w:val="22"/>
          <w:szCs w:val="22"/>
        </w:rPr>
        <w:t>załącznik nr 1.1 – 1.</w:t>
      </w:r>
      <w:r w:rsidR="008B6484">
        <w:rPr>
          <w:rFonts w:ascii="Calibri" w:hAnsi="Calibri" w:cs="Calibri"/>
          <w:b/>
          <w:bCs/>
          <w:sz w:val="22"/>
          <w:szCs w:val="22"/>
        </w:rPr>
        <w:t>2</w:t>
      </w:r>
      <w:r w:rsidRPr="00474DAF">
        <w:rPr>
          <w:rFonts w:ascii="Calibri" w:hAnsi="Calibri" w:cs="Calibri"/>
          <w:b/>
          <w:bCs/>
          <w:sz w:val="22"/>
          <w:szCs w:val="22"/>
        </w:rPr>
        <w:t xml:space="preserve"> do niniejszej IDW (specyfikacja techniczno-cenowa).</w:t>
      </w:r>
      <w:bookmarkEnd w:id="14"/>
    </w:p>
    <w:p w14:paraId="68FAA3B9" w14:textId="77777777" w:rsidR="00E85FD7" w:rsidRPr="00474DAF" w:rsidRDefault="00E85FD7" w:rsidP="00E85FD7">
      <w:pPr>
        <w:spacing w:line="276" w:lineRule="auto"/>
        <w:ind w:left="360"/>
        <w:jc w:val="both"/>
        <w:rPr>
          <w:rStyle w:val="Brak"/>
        </w:rPr>
      </w:pPr>
    </w:p>
    <w:bookmarkEnd w:id="15"/>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568450F1"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Zgodnie z zapisami art. 99 ust. 6 ustawy Pzp,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załącznik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Pzp,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2F9FF92" w14:textId="77777777" w:rsidR="00E85FD7" w:rsidRPr="00474DAF" w:rsidRDefault="00E85FD7" w:rsidP="00E85FD7">
      <w:pPr>
        <w:pStyle w:val="Default"/>
        <w:spacing w:line="276" w:lineRule="auto"/>
        <w:jc w:val="both"/>
        <w:rPr>
          <w:rStyle w:val="Brak"/>
          <w:rFonts w:ascii="Calibri" w:hAnsi="Calibri" w:cs="Calibri"/>
          <w:sz w:val="22"/>
          <w:szCs w:val="22"/>
        </w:rPr>
      </w:pPr>
    </w:p>
    <w:p w14:paraId="4E202659" w14:textId="498B4F0B"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Jeżeli w opisie przedmiotu zamówienia, w szczególności w załączniku 1.1 – 1.</w:t>
      </w:r>
      <w:r w:rsidR="008B6484">
        <w:rPr>
          <w:rStyle w:val="Brak"/>
          <w:rFonts w:ascii="Calibri" w:hAnsi="Calibri" w:cs="Calibri"/>
          <w:sz w:val="22"/>
          <w:szCs w:val="22"/>
        </w:rPr>
        <w:t>2</w:t>
      </w:r>
      <w:r w:rsidRPr="00474DAF">
        <w:rPr>
          <w:rStyle w:val="Brak"/>
          <w:rFonts w:ascii="Calibri" w:hAnsi="Calibri" w:cs="Calibri"/>
          <w:sz w:val="22"/>
          <w:szCs w:val="22"/>
        </w:rPr>
        <w:t xml:space="preserve"> znajdują się znaki towarowe np. poprzez wskazanie nazw papieru - należy przez to rozumieć możliwość zastosowania materiałów „równoważnych”, tzn. o porównywalnych parametrach techniczno-jakościowych.</w:t>
      </w:r>
    </w:p>
    <w:p w14:paraId="426C0690" w14:textId="15A4E080"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załączniku </w:t>
      </w:r>
      <w:r w:rsidRPr="00474DAF">
        <w:rPr>
          <w:rStyle w:val="Brak"/>
          <w:rFonts w:ascii="Calibri" w:hAnsi="Calibri" w:cs="Calibri"/>
          <w:sz w:val="22"/>
          <w:szCs w:val="22"/>
        </w:rPr>
        <w:t>1.1 – 1.</w:t>
      </w:r>
      <w:r w:rsidR="008B6484">
        <w:rPr>
          <w:rStyle w:val="Brak"/>
          <w:rFonts w:ascii="Calibri" w:hAnsi="Calibri" w:cs="Calibri"/>
          <w:sz w:val="22"/>
          <w:szCs w:val="22"/>
        </w:rPr>
        <w:t>2</w:t>
      </w:r>
      <w:r w:rsidRPr="00474DAF">
        <w:rPr>
          <w:rStyle w:val="Brak"/>
          <w:rFonts w:ascii="Calibri" w:hAnsi="Calibri" w:cs="Calibri"/>
          <w:sz w:val="22"/>
          <w:szCs w:val="22"/>
        </w:rPr>
        <w:t xml:space="preserve">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474DAF">
        <w:rPr>
          <w:rStyle w:val="Brak"/>
          <w:rFonts w:ascii="Calibri" w:hAnsi="Calibri" w:cs="Calibri"/>
          <w:sz w:val="22"/>
          <w:szCs w:val="22"/>
        </w:rPr>
        <w:t>1.1 – 1.</w:t>
      </w:r>
      <w:r w:rsidR="008B6484">
        <w:rPr>
          <w:rStyle w:val="Brak"/>
          <w:rFonts w:ascii="Calibri" w:hAnsi="Calibri" w:cs="Calibri"/>
          <w:sz w:val="22"/>
          <w:szCs w:val="22"/>
        </w:rPr>
        <w:t>2</w:t>
      </w:r>
      <w:r w:rsidRPr="00474DAF">
        <w:rPr>
          <w:rStyle w:val="Brak"/>
          <w:rFonts w:ascii="Calibri" w:hAnsi="Calibri" w:cs="Calibri"/>
          <w:sz w:val="22"/>
          <w:szCs w:val="22"/>
        </w:rPr>
        <w:t xml:space="preserve"> </w:t>
      </w:r>
      <w:r w:rsidRPr="00474DAF">
        <w:rPr>
          <w:rFonts w:ascii="Calibri" w:hAnsi="Calibri" w:cs="Calibri"/>
          <w:sz w:val="22"/>
        </w:rPr>
        <w:t xml:space="preserve">do IDW zastosowania produktów równoważnych Zamawiający uzna, że wykonawca oferuje produkty wskazane w załączniku nr </w:t>
      </w:r>
      <w:r w:rsidRPr="00474DAF">
        <w:rPr>
          <w:rStyle w:val="Brak"/>
          <w:rFonts w:ascii="Calibri" w:hAnsi="Calibri" w:cs="Calibri"/>
          <w:sz w:val="22"/>
          <w:szCs w:val="22"/>
        </w:rPr>
        <w:t>1.1 – 1.</w:t>
      </w:r>
      <w:r w:rsidR="008B6484">
        <w:rPr>
          <w:rStyle w:val="Brak"/>
          <w:rFonts w:ascii="Calibri" w:hAnsi="Calibri" w:cs="Calibri"/>
          <w:sz w:val="22"/>
          <w:szCs w:val="22"/>
        </w:rPr>
        <w:t>2</w:t>
      </w:r>
      <w:r w:rsidRPr="00474DAF">
        <w:rPr>
          <w:rStyle w:val="Brak"/>
          <w:rFonts w:ascii="Calibri" w:hAnsi="Calibri" w:cs="Calibri"/>
          <w:sz w:val="22"/>
          <w:szCs w:val="22"/>
        </w:rPr>
        <w:t xml:space="preserve"> </w:t>
      </w:r>
      <w:r w:rsidRPr="00474DAF">
        <w:rPr>
          <w:rFonts w:ascii="Calibri" w:hAnsi="Calibri" w:cs="Calibri"/>
          <w:sz w:val="22"/>
        </w:rPr>
        <w:t>do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Pzp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pzp.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16" w:name="_Toc76125935"/>
      <w:bookmarkStart w:id="17" w:name="_Toc4"/>
      <w:bookmarkStart w:id="18" w:name="_Toc158976914"/>
      <w:r w:rsidRPr="00423D52">
        <w:rPr>
          <w:rStyle w:val="BrakA"/>
          <w:rFonts w:ascii="Calibri" w:hAnsi="Calibri" w:cs="Calibri"/>
          <w:sz w:val="22"/>
          <w:szCs w:val="22"/>
        </w:rPr>
        <w:lastRenderedPageBreak/>
        <w:t>Oferty częściowe, oferty wariantowe.</w:t>
      </w:r>
      <w:bookmarkEnd w:id="16"/>
      <w:bookmarkEnd w:id="17"/>
      <w:bookmarkEnd w:id="18"/>
    </w:p>
    <w:p w14:paraId="79A4FEFB" w14:textId="77777777" w:rsidR="00A57EB5" w:rsidRPr="00423D52" w:rsidRDefault="00A57EB5" w:rsidP="00A57EB5">
      <w:pPr>
        <w:rPr>
          <w:rFonts w:ascii="Calibri" w:hAnsi="Calibri" w:cs="Calibri"/>
          <w:sz w:val="22"/>
          <w:szCs w:val="22"/>
        </w:rPr>
      </w:pPr>
    </w:p>
    <w:p w14:paraId="2B2979E5" w14:textId="19413587" w:rsidR="00A57EB5" w:rsidRDefault="000C1F5B" w:rsidP="00A57EB5">
      <w:pPr>
        <w:spacing w:after="120"/>
        <w:jc w:val="both"/>
        <w:rPr>
          <w:rStyle w:val="Hyperlink3"/>
          <w:rFonts w:ascii="Calibri" w:hAnsi="Calibri" w:cs="Calibri"/>
          <w:sz w:val="22"/>
          <w:szCs w:val="22"/>
        </w:rPr>
      </w:pPr>
      <w:r w:rsidRPr="00217B4C">
        <w:rPr>
          <w:rStyle w:val="Hyperlink3"/>
          <w:rFonts w:ascii="Calibri" w:hAnsi="Calibri" w:cs="Calibri"/>
          <w:sz w:val="22"/>
          <w:szCs w:val="22"/>
        </w:rPr>
        <w:t xml:space="preserve">Zamawiający </w:t>
      </w:r>
      <w:r w:rsidRPr="00217B4C">
        <w:rPr>
          <w:rStyle w:val="Hyperlink3"/>
          <w:rFonts w:ascii="Calibri" w:hAnsi="Calibri" w:cs="Calibri"/>
          <w:b/>
          <w:bCs/>
          <w:sz w:val="22"/>
          <w:szCs w:val="22"/>
        </w:rPr>
        <w:t>dopuszc</w:t>
      </w:r>
      <w:r w:rsidR="00A57EB5" w:rsidRPr="00217B4C">
        <w:rPr>
          <w:rStyle w:val="Hyperlink3"/>
          <w:rFonts w:ascii="Calibri" w:hAnsi="Calibri" w:cs="Calibri"/>
          <w:b/>
          <w:bCs/>
          <w:sz w:val="22"/>
          <w:szCs w:val="22"/>
        </w:rPr>
        <w:t>za</w:t>
      </w:r>
      <w:r w:rsidR="00A57EB5" w:rsidRPr="00217B4C">
        <w:rPr>
          <w:rStyle w:val="Hyperlink3"/>
          <w:rFonts w:ascii="Calibri" w:hAnsi="Calibri" w:cs="Calibri"/>
          <w:sz w:val="22"/>
          <w:szCs w:val="22"/>
        </w:rPr>
        <w:t xml:space="preserve"> składani</w:t>
      </w:r>
      <w:r w:rsidR="00E85FD7" w:rsidRPr="00217B4C">
        <w:rPr>
          <w:rStyle w:val="Hyperlink3"/>
          <w:rFonts w:ascii="Calibri" w:hAnsi="Calibri" w:cs="Calibri"/>
          <w:sz w:val="22"/>
          <w:szCs w:val="22"/>
        </w:rPr>
        <w:t>e</w:t>
      </w:r>
      <w:r w:rsidR="00A57EB5" w:rsidRPr="00217B4C">
        <w:rPr>
          <w:rStyle w:val="Hyperlink3"/>
          <w:rFonts w:ascii="Calibri" w:hAnsi="Calibri" w:cs="Calibri"/>
          <w:sz w:val="22"/>
          <w:szCs w:val="22"/>
        </w:rPr>
        <w:t xml:space="preserve"> ofert częściowych</w:t>
      </w:r>
      <w:r w:rsidR="00E85FD7" w:rsidRPr="00217B4C">
        <w:rPr>
          <w:rStyle w:val="Hyperlink3"/>
          <w:rFonts w:ascii="Calibri" w:hAnsi="Calibri" w:cs="Calibri"/>
          <w:sz w:val="22"/>
          <w:szCs w:val="22"/>
        </w:rPr>
        <w:t>, dla następujących części zamówienia:</w:t>
      </w:r>
    </w:p>
    <w:p w14:paraId="685BB2AD" w14:textId="34C46E07" w:rsidR="00E85FD7" w:rsidRPr="008E6A6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color w:val="auto"/>
          <w:sz w:val="24"/>
          <w:szCs w:val="24"/>
        </w:rPr>
      </w:pPr>
      <w:r>
        <w:rPr>
          <w:rFonts w:cs="Calibri"/>
          <w:b/>
          <w:bCs/>
          <w:u w:val="single"/>
        </w:rPr>
        <w:t xml:space="preserve">Część zamówienia nr 1 - zadanie nr 1  </w:t>
      </w:r>
      <w:r w:rsidR="008E6A67" w:rsidRPr="008E6A67">
        <w:rPr>
          <w:rFonts w:cs="Calibri"/>
          <w:i/>
          <w:iCs/>
        </w:rPr>
        <w:t>Publikacja w oprawie miękkiej klejonej (Wznowienie)- druk z plików pdf;</w:t>
      </w:r>
    </w:p>
    <w:p w14:paraId="6CD7ECE5" w14:textId="5C28CF5B" w:rsidR="008E758E" w:rsidRPr="008E6A67" w:rsidRDefault="00E85FD7" w:rsidP="00EC0053">
      <w:pPr>
        <w:pStyle w:val="Akapitzlist"/>
        <w:widowControl w:val="0"/>
        <w:numPr>
          <w:ilvl w:val="0"/>
          <w:numId w:val="61"/>
        </w:numPr>
        <w:autoSpaceDE w:val="0"/>
        <w:autoSpaceDN w:val="0"/>
        <w:adjustRightInd w:val="0"/>
        <w:spacing w:after="0"/>
        <w:ind w:left="284" w:right="23" w:hanging="284"/>
        <w:contextualSpacing/>
        <w:jc w:val="both"/>
        <w:rPr>
          <w:rStyle w:val="Hyperlink3"/>
          <w:rFonts w:ascii="Calibri" w:hAnsi="Calibri" w:cs="Calibri"/>
          <w:sz w:val="22"/>
          <w:szCs w:val="22"/>
        </w:rPr>
      </w:pPr>
      <w:r w:rsidRPr="008E6A67">
        <w:rPr>
          <w:rFonts w:cs="Calibri"/>
          <w:b/>
          <w:bCs/>
          <w:u w:val="single"/>
        </w:rPr>
        <w:t>Część zamówienia nr 2 - zadanie nr 2</w:t>
      </w:r>
      <w:r w:rsidRPr="008E6A67">
        <w:rPr>
          <w:rFonts w:cs="Calibri"/>
          <w:i/>
          <w:iCs/>
        </w:rPr>
        <w:t xml:space="preserve"> </w:t>
      </w:r>
      <w:r w:rsidR="008E6A67" w:rsidRPr="008E6A67">
        <w:rPr>
          <w:rFonts w:cs="Calibri"/>
          <w:i/>
          <w:iCs/>
        </w:rPr>
        <w:t>Publikacja w oprawie miękkiej klejonej ze skrzydełkami (Nowość) z serii Małe Monografie - druk z plików pdf;</w:t>
      </w:r>
    </w:p>
    <w:p w14:paraId="4CBA0165" w14:textId="4917B198" w:rsidR="00E85FD7" w:rsidRDefault="00E85FD7" w:rsidP="00E85FD7">
      <w:pPr>
        <w:spacing w:line="276" w:lineRule="auto"/>
        <w:jc w:val="both"/>
        <w:rPr>
          <w:rStyle w:val="Hyperlink3"/>
          <w:rFonts w:ascii="Calibri" w:hAnsi="Calibri" w:cs="Calibri"/>
          <w:sz w:val="22"/>
          <w:szCs w:val="22"/>
        </w:rPr>
      </w:pPr>
      <w:r>
        <w:rPr>
          <w:rStyle w:val="Hyperlink3"/>
          <w:rFonts w:ascii="Calibri" w:hAnsi="Calibri" w:cs="Calibri"/>
          <w:sz w:val="22"/>
          <w:szCs w:val="22"/>
        </w:rPr>
        <w:t xml:space="preserve">Wykonawca może złożyć ofertę na 1 lub </w:t>
      </w:r>
      <w:r w:rsidR="008E6A67">
        <w:rPr>
          <w:rStyle w:val="Hyperlink3"/>
          <w:rFonts w:ascii="Calibri" w:hAnsi="Calibri" w:cs="Calibri"/>
          <w:sz w:val="22"/>
          <w:szCs w:val="22"/>
        </w:rPr>
        <w:t>2</w:t>
      </w:r>
      <w:r>
        <w:rPr>
          <w:rStyle w:val="Hyperlink3"/>
          <w:rFonts w:ascii="Calibri" w:hAnsi="Calibri" w:cs="Calibri"/>
          <w:sz w:val="22"/>
          <w:szCs w:val="22"/>
        </w:rPr>
        <w:t xml:space="preserve"> części zamówienia. Zamawiający nie ogranicza liczby części, na które zamówienie może zostać udzielone temu samemu wykonawcy, tj. np. w przypadku, gdy jeden wykonawca złoży najkorzystniejszą ofertę np. w</w:t>
      </w:r>
      <w:r w:rsidR="008E6A67">
        <w:rPr>
          <w:rStyle w:val="Hyperlink3"/>
          <w:rFonts w:ascii="Calibri" w:hAnsi="Calibri" w:cs="Calibri"/>
          <w:sz w:val="22"/>
          <w:szCs w:val="22"/>
        </w:rPr>
        <w:t xml:space="preserve"> dwóch</w:t>
      </w:r>
      <w:r>
        <w:rPr>
          <w:rStyle w:val="Hyperlink3"/>
          <w:rFonts w:ascii="Calibri" w:hAnsi="Calibri" w:cs="Calibri"/>
          <w:sz w:val="22"/>
          <w:szCs w:val="22"/>
        </w:rPr>
        <w:t xml:space="preserve"> częściach – Zamawiający zawrze </w:t>
      </w:r>
      <w:r>
        <w:rPr>
          <w:rFonts w:ascii="Calibri" w:hAnsi="Calibri" w:cs="Calibri"/>
          <w:sz w:val="22"/>
          <w:szCs w:val="22"/>
        </w:rPr>
        <w:br/>
      </w:r>
      <w:r>
        <w:rPr>
          <w:rStyle w:val="Hyperlink3"/>
          <w:rFonts w:ascii="Calibri" w:hAnsi="Calibri" w:cs="Calibri"/>
          <w:sz w:val="22"/>
          <w:szCs w:val="22"/>
        </w:rPr>
        <w:t>z nim umowy obejmujące realizację wszystkich części zamówienia.</w:t>
      </w:r>
    </w:p>
    <w:p w14:paraId="7952D715" w14:textId="77777777" w:rsidR="00E85FD7" w:rsidRPr="00423D52" w:rsidRDefault="00E85FD7" w:rsidP="00A57EB5">
      <w:pPr>
        <w:spacing w:after="120"/>
        <w:jc w:val="both"/>
        <w:rPr>
          <w:rStyle w:val="Brak"/>
          <w:rFonts w:ascii="Calibri" w:hAnsi="Calibri" w:cs="Calibri"/>
          <w:sz w:val="22"/>
          <w:szCs w:val="22"/>
        </w:rPr>
      </w:pP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 w:name="_Toc5"/>
      <w:bookmarkStart w:id="20" w:name="_Toc76125936"/>
      <w:bookmarkStart w:id="21" w:name="_Toc158976915"/>
      <w:r w:rsidRPr="00423D52">
        <w:rPr>
          <w:rStyle w:val="BrakA"/>
          <w:rFonts w:ascii="Calibri" w:hAnsi="Calibri" w:cs="Calibri"/>
          <w:sz w:val="22"/>
          <w:szCs w:val="22"/>
        </w:rPr>
        <w:t>Informacja o przewidywanych zamówieniach podobnych na podstawie art. 214 ust. 1 pkt 7) ustawy Pzp.</w:t>
      </w:r>
      <w:bookmarkEnd w:id="19"/>
      <w:bookmarkEnd w:id="20"/>
      <w:bookmarkEnd w:id="21"/>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2" w:name="_Toc6"/>
      <w:bookmarkStart w:id="23" w:name="_Toc76125937"/>
      <w:bookmarkStart w:id="24" w:name="_Toc158976916"/>
      <w:r w:rsidRPr="00423D52">
        <w:rPr>
          <w:rStyle w:val="BrakA"/>
          <w:rFonts w:ascii="Calibri" w:hAnsi="Calibri" w:cs="Calibri"/>
          <w:sz w:val="22"/>
          <w:szCs w:val="22"/>
        </w:rPr>
        <w:t>Termin wykonania zamówienia.</w:t>
      </w:r>
      <w:bookmarkEnd w:id="22"/>
      <w:bookmarkEnd w:id="23"/>
      <w:bookmarkEnd w:id="24"/>
    </w:p>
    <w:p w14:paraId="7D950591" w14:textId="77777777"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Czas obowiązywania umowy</w:t>
      </w:r>
      <w:r>
        <w:rPr>
          <w:rStyle w:val="Brak"/>
          <w:rFonts w:ascii="Calibri" w:hAnsi="Calibri" w:cs="Calibri"/>
        </w:rPr>
        <w:t xml:space="preserve"> </w:t>
      </w:r>
      <w:bookmarkStart w:id="25" w:name="_Hlk142467973"/>
      <w:r>
        <w:rPr>
          <w:rStyle w:val="Brak"/>
          <w:rFonts w:ascii="Calibri" w:hAnsi="Calibri" w:cs="Calibri"/>
        </w:rPr>
        <w:t>–</w:t>
      </w:r>
      <w:bookmarkEnd w:id="25"/>
      <w:r>
        <w:rPr>
          <w:rStyle w:val="Brak"/>
          <w:rFonts w:ascii="Calibri" w:hAnsi="Calibri" w:cs="Calibri"/>
        </w:rPr>
        <w:t xml:space="preserve"> </w:t>
      </w:r>
      <w:r>
        <w:rPr>
          <w:rStyle w:val="Brak"/>
          <w:rFonts w:ascii="Calibri" w:hAnsi="Calibri" w:cs="Calibri"/>
          <w:b/>
          <w:bCs/>
        </w:rPr>
        <w:t>12 miesięcy</w:t>
      </w:r>
      <w:r>
        <w:rPr>
          <w:rStyle w:val="Brak"/>
          <w:rFonts w:ascii="Calibri" w:hAnsi="Calibri" w:cs="Calibri"/>
        </w:rPr>
        <w:t xml:space="preserve"> od dnia zawarcia umowy, przy czym Zamawiający przewiduje możliwość przedłużenia go w zakresie poszczególnych zadań do maksymalnie 18 miesięcy od dnia zawarcia umowy w razie niewyczerpania maksymalnej kwoty przeznaczonej na realizację umowy w zakresie danego zadania.</w:t>
      </w:r>
    </w:p>
    <w:p w14:paraId="590375EC" w14:textId="77777777" w:rsidR="008E758E" w:rsidRDefault="008E758E" w:rsidP="008E758E">
      <w:pPr>
        <w:pStyle w:val="BodyText21"/>
        <w:ind w:left="360"/>
        <w:rPr>
          <w:rStyle w:val="Brak"/>
          <w:rFonts w:ascii="Calibri" w:eastAsia="Arial" w:hAnsi="Calibri" w:cs="Calibri"/>
        </w:rPr>
      </w:pPr>
    </w:p>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4C06CB20"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do 1</w:t>
      </w:r>
      <w:r w:rsidR="00F6303D">
        <w:rPr>
          <w:rFonts w:cs="Calibri"/>
          <w:b/>
        </w:rPr>
        <w:t>2</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4AFDC97" w14:textId="2F623650" w:rsidR="008E758E" w:rsidRDefault="008E758E" w:rsidP="008E6A67">
      <w:pPr>
        <w:pStyle w:val="Akapitzlist"/>
        <w:widowControl w:val="0"/>
        <w:tabs>
          <w:tab w:val="left" w:pos="709"/>
        </w:tabs>
        <w:autoSpaceDE w:val="0"/>
        <w:autoSpaceDN w:val="0"/>
        <w:spacing w:after="60"/>
        <w:ind w:left="705" w:right="113" w:hanging="348"/>
        <w:jc w:val="both"/>
        <w:rPr>
          <w:rFonts w:cs="Calibri"/>
        </w:rPr>
      </w:pPr>
      <w:r w:rsidRPr="008E758E">
        <w:rPr>
          <w:rFonts w:cs="Calibri"/>
        </w:rPr>
        <w:t xml:space="preserve">2) </w:t>
      </w:r>
      <w:r w:rsidRPr="008E758E">
        <w:rPr>
          <w:rFonts w:cs="Calibri"/>
        </w:rPr>
        <w:tab/>
        <w:t xml:space="preserve">Zadanie nr 2 </w:t>
      </w:r>
      <w:r w:rsidRPr="008E758E">
        <w:rPr>
          <w:rFonts w:cs="Calibri"/>
          <w:i/>
          <w:iCs/>
        </w:rPr>
        <w:t>–</w:t>
      </w:r>
      <w:r w:rsidRPr="008E758E">
        <w:rPr>
          <w:rFonts w:cs="Calibri"/>
        </w:rPr>
        <w:t xml:space="preserve"> maksymalnie </w:t>
      </w:r>
      <w:r w:rsidRPr="008E758E">
        <w:rPr>
          <w:rFonts w:cs="Calibri"/>
          <w:b/>
        </w:rPr>
        <w:t>do 12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42DBF661" w14:textId="77777777" w:rsidR="008E6A67" w:rsidRPr="008E6A67" w:rsidRDefault="008E6A67" w:rsidP="008E6A67">
      <w:pPr>
        <w:pStyle w:val="Akapitzlist"/>
        <w:widowControl w:val="0"/>
        <w:tabs>
          <w:tab w:val="left" w:pos="709"/>
        </w:tabs>
        <w:autoSpaceDE w:val="0"/>
        <w:autoSpaceDN w:val="0"/>
        <w:spacing w:after="60"/>
        <w:ind w:left="705" w:right="113" w:hanging="348"/>
        <w:jc w:val="both"/>
        <w:rPr>
          <w:rFonts w:cs="Calibri"/>
        </w:rPr>
      </w:pPr>
    </w:p>
    <w:p w14:paraId="77E47E5E" w14:textId="119CCE5A" w:rsidR="00B37313" w:rsidRPr="00423D52" w:rsidRDefault="002F298E" w:rsidP="00D96347">
      <w:pPr>
        <w:pStyle w:val="Nagwek3"/>
        <w:numPr>
          <w:ilvl w:val="0"/>
          <w:numId w:val="1"/>
        </w:numPr>
        <w:spacing w:after="0" w:line="276" w:lineRule="auto"/>
        <w:rPr>
          <w:rFonts w:ascii="Calibri" w:hAnsi="Calibri" w:cs="Calibri"/>
          <w:sz w:val="22"/>
          <w:szCs w:val="22"/>
        </w:rPr>
      </w:pPr>
      <w:bookmarkStart w:id="26" w:name="_Toc76125938"/>
      <w:bookmarkStart w:id="27" w:name="_Toc7"/>
      <w:bookmarkStart w:id="28" w:name="_Toc158976917"/>
      <w:r w:rsidRPr="00423D52">
        <w:rPr>
          <w:rStyle w:val="BrakA"/>
          <w:rFonts w:ascii="Calibri" w:hAnsi="Calibri" w:cs="Calibri"/>
          <w:sz w:val="22"/>
          <w:szCs w:val="22"/>
        </w:rPr>
        <w:t>Projektowane postanowienia umowy.</w:t>
      </w:r>
      <w:bookmarkEnd w:id="26"/>
      <w:bookmarkEnd w:id="27"/>
      <w:bookmarkEnd w:id="28"/>
    </w:p>
    <w:p w14:paraId="13D0CE7E" w14:textId="114860A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9" w:name="_Toc8"/>
      <w:bookmarkStart w:id="30" w:name="_Toc76125939"/>
      <w:bookmarkStart w:id="31" w:name="_Toc158976918"/>
      <w:r w:rsidRPr="00423D52">
        <w:rPr>
          <w:rStyle w:val="BrakA"/>
          <w:rFonts w:ascii="Calibri" w:hAnsi="Calibri" w:cs="Calibri"/>
          <w:sz w:val="22"/>
          <w:szCs w:val="22"/>
        </w:rPr>
        <w:t>Podstawy wykluczenia.</w:t>
      </w:r>
      <w:bookmarkEnd w:id="29"/>
      <w:bookmarkEnd w:id="30"/>
      <w:bookmarkEnd w:id="31"/>
    </w:p>
    <w:p w14:paraId="0FC93B83" w14:textId="6CD2D785"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wykluczy z postępowania wykonawców, wobec których zachodzą podstawy wykluczenia, o których mowa w art. 108 ust. 1 oraz art. 109 ust. 1 pkt 4) ustawy Pzp</w:t>
      </w:r>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agresji na Ukrainę oraz służących ochronie bezpieczeństwa narodowego (tj. Dz. U. z 2023 r. poz. 129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Pzp.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Zgodnie z art. 108 ust. 1 ustawy pzp:</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2" w:name="mip51080591"/>
      <w:bookmarkStart w:id="33" w:name="mip51080593"/>
      <w:bookmarkStart w:id="34" w:name="mip51080594"/>
      <w:bookmarkStart w:id="35" w:name="mip51080595"/>
      <w:bookmarkStart w:id="36" w:name="mip51080596"/>
      <w:bookmarkStart w:id="37" w:name="mip51080597"/>
      <w:bookmarkStart w:id="38" w:name="mip51080598"/>
      <w:bookmarkStart w:id="39" w:name="mip64557928"/>
      <w:bookmarkEnd w:id="32"/>
      <w:bookmarkEnd w:id="33"/>
      <w:bookmarkEnd w:id="34"/>
      <w:bookmarkEnd w:id="35"/>
      <w:bookmarkEnd w:id="36"/>
      <w:bookmarkEnd w:id="37"/>
      <w:bookmarkEnd w:id="38"/>
      <w:bookmarkEnd w:id="39"/>
      <w:r w:rsidRPr="00423D52">
        <w:rPr>
          <w:rStyle w:val="Brak"/>
          <w:rFonts w:ascii="Calibri" w:eastAsia="Arial" w:hAnsi="Calibri" w:cs="Calibri"/>
          <w:i/>
          <w:iCs/>
          <w:sz w:val="22"/>
          <w:szCs w:val="22"/>
        </w:rPr>
        <w:lastRenderedPageBreak/>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0" w:name="mip69413630"/>
      <w:bookmarkEnd w:id="40"/>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1" w:name="mip69413631"/>
      <w:bookmarkEnd w:id="41"/>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2" w:name="mip69413632"/>
      <w:bookmarkEnd w:id="42"/>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3" w:name="mip69413633"/>
      <w:bookmarkEnd w:id="43"/>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44" w:name="mip69413634"/>
      <w:bookmarkEnd w:id="44"/>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w:t>
      </w:r>
      <w:r w:rsidRPr="00423D52">
        <w:rPr>
          <w:rStyle w:val="Brak"/>
          <w:rFonts w:ascii="Calibri" w:eastAsia="Arial" w:hAnsi="Calibri" w:cs="Calibri"/>
          <w:i/>
          <w:iCs/>
          <w:sz w:val="22"/>
          <w:szCs w:val="22"/>
        </w:rPr>
        <w:lastRenderedPageBreak/>
        <w:t xml:space="preserve">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8.2 Podstawy wykluczenia, o których mowa w art. 109 ust. 1 Pzp.</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Zgodnie z art. 109 ust. 1 pkt 4) ustawy Pzp:</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5" w:name="highlightHit_25"/>
      <w:bookmarkEnd w:id="45"/>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09302E80" w14:textId="77777777" w:rsidR="00075962" w:rsidRPr="00423D52" w:rsidRDefault="00075962" w:rsidP="00075962">
      <w:pPr>
        <w:spacing w:after="120"/>
        <w:jc w:val="both"/>
        <w:rPr>
          <w:rFonts w:ascii="Calibri" w:hAnsi="Calibri" w:cs="Calibri"/>
          <w:i/>
          <w:iCs/>
          <w:color w:val="auto"/>
          <w:sz w:val="22"/>
          <w:szCs w:val="22"/>
        </w:rPr>
      </w:pPr>
      <w:r w:rsidRPr="00423D52">
        <w:rPr>
          <w:rFonts w:ascii="Calibri" w:hAnsi="Calibri" w:cs="Calibri"/>
          <w:i/>
          <w:iCs/>
          <w:sz w:val="22"/>
          <w:szCs w:val="22"/>
        </w:rPr>
        <w:t xml:space="preserve">1) wykonawcę oraz uczestnika konkursu wymienionego w wykazach określonych w rozporządzeniu </w:t>
      </w:r>
      <w:hyperlink r:id="rId29"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0"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w:t>
      </w:r>
    </w:p>
    <w:p w14:paraId="1874A89D" w14:textId="77777777" w:rsidR="00075962" w:rsidRPr="00423D52" w:rsidRDefault="00075962" w:rsidP="00075962">
      <w:pPr>
        <w:spacing w:after="120"/>
        <w:jc w:val="both"/>
        <w:rPr>
          <w:rFonts w:ascii="Calibri" w:hAnsi="Calibri" w:cs="Calibri"/>
          <w:i/>
          <w:iCs/>
          <w:sz w:val="22"/>
          <w:szCs w:val="22"/>
        </w:rPr>
      </w:pPr>
      <w:bookmarkStart w:id="46" w:name="mip69305108"/>
      <w:bookmarkEnd w:id="46"/>
      <w:r w:rsidRPr="00423D52">
        <w:rPr>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32" w:history="1">
        <w:r w:rsidRPr="00423D52">
          <w:rPr>
            <w:rStyle w:val="Hipercze"/>
            <w:rFonts w:ascii="Calibri" w:hAnsi="Calibri" w:cs="Calibri"/>
            <w:i/>
            <w:iCs/>
            <w:sz w:val="22"/>
            <w:szCs w:val="22"/>
            <w:u w:val="none"/>
          </w:rPr>
          <w:t>poz. 593</w:t>
        </w:r>
      </w:hyperlink>
      <w:r w:rsidRPr="00423D52">
        <w:rPr>
          <w:rFonts w:ascii="Calibri" w:hAnsi="Calibri" w:cs="Calibri"/>
          <w:i/>
          <w:iCs/>
          <w:sz w:val="22"/>
          <w:szCs w:val="22"/>
        </w:rPr>
        <w:t>, z późn. zm.</w:t>
      </w:r>
      <w:hyperlink r:id="rId33" w:history="1">
        <w:r w:rsidRPr="00423D52">
          <w:rPr>
            <w:rStyle w:val="Hipercze"/>
            <w:rFonts w:ascii="Calibri" w:hAnsi="Calibri" w:cs="Calibri"/>
            <w:i/>
            <w:iCs/>
            <w:sz w:val="22"/>
            <w:szCs w:val="22"/>
            <w:u w:val="none"/>
            <w:vertAlign w:val="superscript"/>
          </w:rPr>
          <w:t>7)</w:t>
        </w:r>
      </w:hyperlink>
      <w:r w:rsidRPr="00423D52">
        <w:rPr>
          <w:rFonts w:ascii="Calibri" w:hAnsi="Calibri" w:cs="Calibri"/>
          <w:i/>
          <w:iCs/>
          <w:sz w:val="22"/>
          <w:szCs w:val="22"/>
        </w:rPr>
        <w:t xml:space="preserve">) jest osoba wymieniona w wykazach określonych w rozporządzeniu </w:t>
      </w:r>
      <w:hyperlink r:id="rId34"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5"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 xml:space="preserve">; </w:t>
      </w:r>
    </w:p>
    <w:p w14:paraId="4E7546C8" w14:textId="77777777" w:rsidR="00075962" w:rsidRPr="00423D52" w:rsidRDefault="00075962" w:rsidP="00075962">
      <w:pPr>
        <w:spacing w:after="120"/>
        <w:jc w:val="both"/>
        <w:rPr>
          <w:rFonts w:ascii="Calibri" w:hAnsi="Calibri" w:cs="Calibri"/>
          <w:i/>
          <w:iCs/>
          <w:sz w:val="20"/>
          <w:szCs w:val="20"/>
        </w:rPr>
      </w:pPr>
      <w:bookmarkStart w:id="47" w:name="mip69305109"/>
      <w:bookmarkEnd w:id="47"/>
      <w:r w:rsidRPr="00423D52">
        <w:rPr>
          <w:rFonts w:ascii="Calibri" w:hAnsi="Calibri" w:cs="Calibri"/>
          <w:i/>
          <w:iCs/>
          <w:sz w:val="22"/>
          <w:szCs w:val="22"/>
        </w:rPr>
        <w:t xml:space="preserve">3) wykonawcę oraz uczestnika konkursu, którego jednostką dominującą w rozumieniu </w:t>
      </w:r>
      <w:hyperlink r:id="rId37" w:history="1">
        <w:r w:rsidRPr="00423D52">
          <w:rPr>
            <w:rStyle w:val="Hipercze"/>
            <w:rFonts w:ascii="Calibri" w:hAnsi="Calibri" w:cs="Calibri"/>
            <w:i/>
            <w:iCs/>
            <w:sz w:val="22"/>
            <w:szCs w:val="22"/>
            <w:u w:val="none"/>
          </w:rPr>
          <w:t>art. 3 ust. 1 pkt 37</w:t>
        </w:r>
      </w:hyperlink>
      <w:r w:rsidRPr="00423D52">
        <w:rPr>
          <w:rFonts w:ascii="Calibri" w:hAnsi="Calibri" w:cs="Calibri"/>
          <w:i/>
          <w:iCs/>
          <w:sz w:val="22"/>
          <w:szCs w:val="22"/>
        </w:rPr>
        <w:t xml:space="preserve"> ustawy z dnia 29 września 1994 r. o rachunkowości (Dz.U. z 2023 r. </w:t>
      </w:r>
      <w:hyperlink r:id="rId38" w:history="1">
        <w:r w:rsidRPr="00423D52">
          <w:rPr>
            <w:rStyle w:val="Hipercze"/>
            <w:rFonts w:ascii="Calibri" w:hAnsi="Calibri" w:cs="Calibri"/>
            <w:i/>
            <w:iCs/>
            <w:sz w:val="22"/>
            <w:szCs w:val="22"/>
            <w:u w:val="none"/>
          </w:rPr>
          <w:t>poz. 120</w:t>
        </w:r>
      </w:hyperlink>
      <w:r w:rsidRPr="00423D52">
        <w:rPr>
          <w:rFonts w:ascii="Calibri" w:hAnsi="Calibri" w:cs="Calibri"/>
          <w:i/>
          <w:iCs/>
          <w:sz w:val="22"/>
          <w:szCs w:val="22"/>
        </w:rPr>
        <w:t xml:space="preserve"> i </w:t>
      </w:r>
      <w:hyperlink r:id="rId39" w:history="1">
        <w:r w:rsidRPr="00423D52">
          <w:rPr>
            <w:rStyle w:val="Hipercze"/>
            <w:rFonts w:ascii="Calibri" w:hAnsi="Calibri" w:cs="Calibri"/>
            <w:i/>
            <w:iCs/>
            <w:sz w:val="22"/>
            <w:szCs w:val="22"/>
            <w:u w:val="none"/>
          </w:rPr>
          <w:t>295</w:t>
        </w:r>
      </w:hyperlink>
      <w:r w:rsidRPr="00423D52">
        <w:rPr>
          <w:rFonts w:ascii="Calibri" w:hAnsi="Calibri" w:cs="Calibri"/>
          <w:i/>
          <w:iCs/>
          <w:sz w:val="22"/>
          <w:szCs w:val="22"/>
        </w:rPr>
        <w:t xml:space="preserve">) jest podmiot wymieniony w wykazach określonych w rozporządzeniu </w:t>
      </w:r>
      <w:hyperlink r:id="rId40"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41"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2" w:history="1">
        <w:r w:rsidRPr="00423D52">
          <w:rPr>
            <w:rStyle w:val="Hipercze"/>
            <w:rFonts w:ascii="Calibri" w:hAnsi="Calibri" w:cs="Calibri"/>
            <w:i/>
            <w:iCs/>
            <w:sz w:val="22"/>
            <w:szCs w:val="22"/>
            <w:u w:val="none"/>
          </w:rPr>
          <w:t>art. 1 pkt 3</w:t>
        </w:r>
      </w:hyperlink>
      <w:r w:rsidRPr="00423D52">
        <w:rPr>
          <w:rFonts w:ascii="Calibri" w:hAnsi="Calibri" w:cs="Calibri"/>
          <w:i/>
          <w:iCs/>
          <w:sz w:val="20"/>
          <w:szCs w:val="20"/>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48" w:name="_Hlk63770358"/>
      <w:r w:rsidRPr="00423D52">
        <w:rPr>
          <w:rStyle w:val="Brak"/>
          <w:rFonts w:ascii="Calibri" w:hAnsi="Calibri" w:cs="Calibri"/>
          <w:sz w:val="22"/>
          <w:szCs w:val="22"/>
        </w:rPr>
        <w:t>Zamawiający zaznacza, iż zgodnie z art. 110 ust. 2 ustawy Pzp:</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8"/>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49" w:name="mip51080619"/>
      <w:bookmarkEnd w:id="49"/>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0" w:name="mip51080620"/>
      <w:bookmarkEnd w:id="50"/>
      <w:r w:rsidRPr="00423D52">
        <w:rPr>
          <w:rStyle w:val="Brak"/>
          <w:rFonts w:ascii="Calibri" w:hAnsi="Calibri" w:cs="Calibri"/>
          <w:i/>
          <w:iCs/>
          <w:sz w:val="22"/>
          <w:szCs w:val="22"/>
        </w:rPr>
        <w:lastRenderedPageBreak/>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1" w:name="mip51080621"/>
      <w:bookmarkEnd w:id="51"/>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2" w:name="mip51080622"/>
      <w:bookmarkEnd w:id="52"/>
      <w:r w:rsidRPr="00423D52">
        <w:rPr>
          <w:rStyle w:val="Hyperlink3"/>
          <w:rFonts w:ascii="Calibri" w:hAnsi="Calibri" w:cs="Calibri"/>
          <w:sz w:val="22"/>
          <w:szCs w:val="22"/>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53" w:name="_Toc9"/>
      <w:bookmarkStart w:id="54" w:name="_Toc76125940"/>
      <w:bookmarkStart w:id="55" w:name="_Toc158976919"/>
      <w:r w:rsidRPr="00423D52">
        <w:rPr>
          <w:rStyle w:val="BrakA"/>
          <w:rFonts w:ascii="Calibri" w:hAnsi="Calibri" w:cs="Calibri"/>
          <w:sz w:val="22"/>
          <w:szCs w:val="22"/>
        </w:rPr>
        <w:t>Informacja o warunkach udziału w postępowaniu.</w:t>
      </w:r>
      <w:bookmarkEnd w:id="53"/>
      <w:bookmarkEnd w:id="54"/>
      <w:bookmarkEnd w:id="55"/>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56"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56"/>
    </w:p>
    <w:p w14:paraId="1194FB6C" w14:textId="77777777" w:rsidR="00B37313" w:rsidRPr="00423D52" w:rsidRDefault="002F298E">
      <w:pPr>
        <w:pStyle w:val="Akapitzlist"/>
        <w:numPr>
          <w:ilvl w:val="0"/>
          <w:numId w:val="6"/>
        </w:numPr>
        <w:spacing w:after="0"/>
        <w:jc w:val="both"/>
        <w:rPr>
          <w:rFonts w:eastAsia="Arial" w:cs="Calibri"/>
          <w:b/>
          <w:bCs/>
        </w:rPr>
      </w:pPr>
      <w:bookmarkStart w:id="57" w:name="mip51080637"/>
      <w:bookmarkEnd w:id="57"/>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58" w:name="mip51080638"/>
      <w:bookmarkEnd w:id="58"/>
      <w:r w:rsidRPr="00423D52">
        <w:rPr>
          <w:rStyle w:val="BrakA"/>
          <w:rFonts w:cs="Calibri"/>
          <w:b/>
          <w:bCs/>
        </w:rPr>
        <w:t xml:space="preserve">sytuacji ekonomicznej lub finansowej - </w:t>
      </w:r>
      <w:bookmarkStart w:id="59" w:name="mip51080639"/>
      <w:bookmarkEnd w:id="59"/>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2265C214" w14:textId="7A5B5432" w:rsidR="00127D0B" w:rsidRDefault="00127D0B" w:rsidP="00127D0B">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Pr>
          <w:rStyle w:val="Brak"/>
          <w:rFonts w:cs="Calibri"/>
          <w:u w:val="single"/>
        </w:rPr>
        <w:t>:</w:t>
      </w:r>
    </w:p>
    <w:p w14:paraId="0A6180F5" w14:textId="6CB51B77" w:rsidR="006B5511" w:rsidRPr="006B5511" w:rsidRDefault="00F6303D" w:rsidP="00060187">
      <w:pPr>
        <w:pStyle w:val="Akapitzlist"/>
        <w:ind w:left="786"/>
        <w:jc w:val="both"/>
        <w:rPr>
          <w:rStyle w:val="Brak"/>
          <w:rFonts w:cs="Calibri"/>
        </w:rPr>
      </w:pPr>
      <w:r>
        <w:rPr>
          <w:rStyle w:val="Brak"/>
          <w:rFonts w:cs="Calibri"/>
        </w:rPr>
        <w:t>Dla zadań 1</w:t>
      </w:r>
      <w:r w:rsidR="00AE2C2B">
        <w:rPr>
          <w:rStyle w:val="Brak"/>
          <w:rFonts w:cs="Calibri"/>
        </w:rPr>
        <w:t xml:space="preserve"> i </w:t>
      </w:r>
      <w:r>
        <w:rPr>
          <w:rStyle w:val="Brak"/>
          <w:rFonts w:cs="Calibri"/>
        </w:rPr>
        <w:t xml:space="preserve">2 </w:t>
      </w:r>
      <w:r w:rsidR="006B5511" w:rsidRPr="006B5511">
        <w:rPr>
          <w:rStyle w:val="Brak"/>
          <w:rFonts w:cs="Calibri"/>
        </w:rPr>
        <w:t>Wykonawca musi wykazać, że dysponuje lub będzie dysponował co najmniej jedną (1) sztuką następujących urządzeń technicznych:</w:t>
      </w:r>
      <w:r w:rsidR="006B5511">
        <w:rPr>
          <w:rStyle w:val="Brak"/>
          <w:rFonts w:cs="Calibri"/>
        </w:rPr>
        <w:br/>
      </w:r>
      <w:r w:rsidR="006B5511" w:rsidRPr="006B5511">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6D168810" w14:textId="05842160" w:rsidR="00127D0B" w:rsidRDefault="00127D0B" w:rsidP="00127D0B">
      <w:pPr>
        <w:pStyle w:val="Akapitzlist"/>
        <w:spacing w:after="0"/>
        <w:ind w:left="426"/>
        <w:jc w:val="both"/>
        <w:rPr>
          <w:rStyle w:val="Brak"/>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p>
    <w:p w14:paraId="146ED1EA" w14:textId="1480F89F" w:rsidR="00127D0B" w:rsidRDefault="00127D0B" w:rsidP="00127D0B">
      <w:pPr>
        <w:pStyle w:val="Tekstpodstawowy3"/>
        <w:spacing w:after="0" w:line="276" w:lineRule="auto"/>
        <w:ind w:left="426"/>
        <w:jc w:val="both"/>
        <w:rPr>
          <w:rFonts w:ascii="Calibri" w:hAnsi="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t>
      </w:r>
      <w:r w:rsidR="00CD08E5">
        <w:rPr>
          <w:rFonts w:ascii="Calibri" w:hAnsi="Calibri" w:cs="Calibri"/>
          <w:sz w:val="22"/>
          <w:szCs w:val="22"/>
          <w:lang w:eastAsia="en-US"/>
        </w:rPr>
        <w:t>W</w:t>
      </w:r>
      <w:r>
        <w:rPr>
          <w:rFonts w:ascii="Calibri" w:hAnsi="Calibri" w:cs="Calibri"/>
          <w:sz w:val="22"/>
          <w:szCs w:val="22"/>
          <w:lang w:eastAsia="en-US"/>
        </w:rPr>
        <w:t xml:space="preserve">ykonawca wykonał, a w przypadku świadczeń okresowych lub ciągłych – wykonuje, w okresie ostatnich 3 lat przed upływem terminu składania ofert, a jeżeli okres prowadzenia działalności jest krótszy – w tym okresie: </w:t>
      </w:r>
    </w:p>
    <w:p w14:paraId="7A77BA79" w14:textId="2A31CD70"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lastRenderedPageBreak/>
        <w:t xml:space="preserve">dla zadania 1 - </w:t>
      </w:r>
      <w:r w:rsidR="00F6303D" w:rsidRPr="00F6303D">
        <w:rPr>
          <w:rFonts w:ascii="Calibri" w:hAnsi="Calibri" w:cs="Calibri"/>
          <w:sz w:val="22"/>
          <w:szCs w:val="22"/>
          <w:lang w:eastAsia="en-US"/>
        </w:rPr>
        <w:t xml:space="preserve">co najmniej jedną (1) usługę druku publikacji w technice druku offsetowego, których łączna wartość wynosiła minimum  </w:t>
      </w:r>
      <w:r w:rsidR="00AE2C2B" w:rsidRPr="00AE2C2B">
        <w:rPr>
          <w:rFonts w:ascii="Calibri" w:hAnsi="Calibri" w:cs="Calibri"/>
          <w:sz w:val="22"/>
          <w:szCs w:val="22"/>
          <w:lang w:eastAsia="en-US"/>
        </w:rPr>
        <w:t>41 630,00 zł brutto</w:t>
      </w:r>
      <w:r w:rsidR="00AE2C2B">
        <w:rPr>
          <w:rFonts w:ascii="Calibri" w:hAnsi="Calibri" w:cs="Calibri"/>
          <w:sz w:val="22"/>
          <w:szCs w:val="22"/>
          <w:lang w:eastAsia="en-US"/>
        </w:rPr>
        <w:t>;</w:t>
      </w:r>
    </w:p>
    <w:p w14:paraId="5E39A433" w14:textId="038981C5"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2 - </w:t>
      </w:r>
      <w:r w:rsidR="00F6303D" w:rsidRPr="00F6303D">
        <w:rPr>
          <w:rFonts w:ascii="Calibri" w:hAnsi="Calibri" w:cs="Calibri"/>
          <w:sz w:val="22"/>
          <w:szCs w:val="22"/>
          <w:lang w:eastAsia="en-US"/>
        </w:rPr>
        <w:t xml:space="preserve">co najmniej jedną (1) usługę druku publikacji w technice druku offsetowego, których łączna wartość wyniosła minimum </w:t>
      </w:r>
      <w:r w:rsidR="00AE2C2B" w:rsidRPr="00AE2C2B">
        <w:rPr>
          <w:rFonts w:ascii="Calibri" w:hAnsi="Calibri" w:cs="Calibri"/>
          <w:sz w:val="22"/>
          <w:szCs w:val="22"/>
          <w:lang w:eastAsia="en-US"/>
        </w:rPr>
        <w:t>9 530,00  zł brutto;</w:t>
      </w:r>
    </w:p>
    <w:p w14:paraId="0466E2E5" w14:textId="77777777" w:rsidR="00706C71" w:rsidRPr="00060187" w:rsidRDefault="00706C71" w:rsidP="00706C71">
      <w:pPr>
        <w:pStyle w:val="Tekstpodstawowy3"/>
        <w:spacing w:after="0" w:line="276" w:lineRule="auto"/>
        <w:ind w:left="1418"/>
        <w:jc w:val="both"/>
        <w:rPr>
          <w:rFonts w:ascii="Calibri" w:hAnsi="Calibri" w:cs="Calibri"/>
          <w:sz w:val="22"/>
          <w:szCs w:val="22"/>
          <w:lang w:eastAsia="en-US"/>
        </w:rPr>
      </w:pPr>
    </w:p>
    <w:p w14:paraId="34BE22EA" w14:textId="56046D57"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Uwaga 1</w:t>
      </w:r>
      <w:r w:rsidRPr="00060187">
        <w:rPr>
          <w:rFonts w:ascii="Calibri" w:hAnsi="Calibri" w:cs="Calibri"/>
          <w:sz w:val="22"/>
          <w:szCs w:val="22"/>
          <w:lang w:eastAsia="en-US"/>
        </w:rPr>
        <w:t xml:space="preserve">: Jeśli wykonawca składa ofertę na jedno lub </w:t>
      </w:r>
      <w:r w:rsidR="00AE3A0C">
        <w:rPr>
          <w:rFonts w:ascii="Calibri" w:hAnsi="Calibri" w:cs="Calibri"/>
          <w:sz w:val="22"/>
          <w:szCs w:val="22"/>
          <w:lang w:eastAsia="en-US"/>
        </w:rPr>
        <w:t>dwa</w:t>
      </w:r>
      <w:r w:rsidRPr="00060187">
        <w:rPr>
          <w:rFonts w:ascii="Calibri" w:hAnsi="Calibri" w:cs="Calibri"/>
          <w:sz w:val="22"/>
          <w:szCs w:val="22"/>
          <w:lang w:eastAsia="en-US"/>
        </w:rPr>
        <w:t xml:space="preserve"> Zada</w:t>
      </w:r>
      <w:r w:rsidR="00AE3A0C">
        <w:rPr>
          <w:rFonts w:ascii="Calibri" w:hAnsi="Calibri" w:cs="Calibri"/>
          <w:sz w:val="22"/>
          <w:szCs w:val="22"/>
          <w:lang w:eastAsia="en-US"/>
        </w:rPr>
        <w:t>nia</w:t>
      </w:r>
      <w:r w:rsidRPr="00060187">
        <w:rPr>
          <w:rFonts w:ascii="Calibri" w:hAnsi="Calibri" w:cs="Calibri"/>
          <w:sz w:val="22"/>
          <w:szCs w:val="22"/>
          <w:lang w:eastAsia="en-US"/>
        </w:rPr>
        <w:t xml:space="preserve">, dla wykazania spełnienia warunku udziału w postępowaniu, o którym mowa w pkt 9.1.4) 1)) powyżej (dysponowanie urządzeniami technicznymi) </w:t>
      </w:r>
      <w:r w:rsidRPr="00060187">
        <w:rPr>
          <w:rFonts w:ascii="Calibri" w:hAnsi="Calibri" w:cs="Calibri"/>
          <w:b/>
          <w:bCs/>
          <w:sz w:val="22"/>
          <w:szCs w:val="22"/>
          <w:lang w:eastAsia="en-US"/>
        </w:rPr>
        <w:t>wystarczającym</w:t>
      </w:r>
      <w:r w:rsidRPr="00060187">
        <w:rPr>
          <w:rFonts w:ascii="Calibri" w:hAnsi="Calibri" w:cs="Calibri"/>
          <w:sz w:val="22"/>
          <w:szCs w:val="22"/>
          <w:lang w:eastAsia="en-US"/>
        </w:rPr>
        <w:t xml:space="preserve"> będzie jeśli wykaże, iż dysponuje jedną maszyną do druku offsetowego, </w:t>
      </w:r>
      <w:r w:rsidRPr="00060187">
        <w:rPr>
          <w:rFonts w:ascii="Calibri" w:hAnsi="Calibri" w:cs="Calibri"/>
          <w:sz w:val="22"/>
          <w:szCs w:val="22"/>
          <w:u w:val="single"/>
          <w:lang w:eastAsia="en-US"/>
        </w:rPr>
        <w:t>bez względu na ilość zadań</w:t>
      </w:r>
      <w:r w:rsidRPr="00060187">
        <w:rPr>
          <w:rFonts w:ascii="Calibri" w:hAnsi="Calibri" w:cs="Calibri"/>
          <w:sz w:val="22"/>
          <w:szCs w:val="22"/>
          <w:lang w:eastAsia="en-US"/>
        </w:rPr>
        <w:t xml:space="preserve"> objętych ofertą Wykonawcy. </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2B3C05A5" w:rsidR="007E502E" w:rsidRPr="00DB0724" w:rsidRDefault="007E502E" w:rsidP="007E502E">
      <w:pPr>
        <w:pStyle w:val="Tekstpodstawowy3"/>
        <w:spacing w:after="0" w:line="276" w:lineRule="auto"/>
        <w:ind w:left="426"/>
        <w:jc w:val="both"/>
        <w:rPr>
          <w:rFonts w:ascii="Calibri" w:hAnsi="Calibri" w:cs="Calibri"/>
          <w:sz w:val="22"/>
          <w:szCs w:val="22"/>
          <w:lang w:eastAsia="en-US"/>
        </w:rPr>
      </w:pPr>
      <w:r w:rsidRPr="00DB0724">
        <w:rPr>
          <w:rFonts w:ascii="Calibri" w:hAnsi="Calibri" w:cs="Calibri"/>
          <w:b/>
          <w:bCs/>
          <w:sz w:val="22"/>
          <w:szCs w:val="22"/>
          <w:u w:val="single"/>
          <w:lang w:eastAsia="en-US"/>
        </w:rPr>
        <w:t xml:space="preserve">Uwaga 2: </w:t>
      </w:r>
      <w:r w:rsidRPr="00DB0724">
        <w:rPr>
          <w:rFonts w:ascii="Calibri" w:hAnsi="Calibri" w:cs="Calibri"/>
          <w:sz w:val="22"/>
          <w:szCs w:val="22"/>
          <w:lang w:eastAsia="en-US"/>
        </w:rPr>
        <w:t xml:space="preserve"> Przez jedną usługę Zamawiający rozumie jeden/ą usługę </w:t>
      </w:r>
      <w:r w:rsidR="00CD08E5" w:rsidRPr="00DB0724">
        <w:rPr>
          <w:rFonts w:ascii="Calibri" w:hAnsi="Calibri" w:cs="Calibri"/>
          <w:sz w:val="22"/>
          <w:szCs w:val="22"/>
          <w:lang w:eastAsia="en-US"/>
        </w:rPr>
        <w:t xml:space="preserve">- </w:t>
      </w:r>
      <w:r w:rsidRPr="00DB0724">
        <w:rPr>
          <w:rFonts w:ascii="Calibri" w:hAnsi="Calibri" w:cs="Calibri"/>
          <w:sz w:val="22"/>
          <w:szCs w:val="22"/>
          <w:lang w:eastAsia="en-US"/>
        </w:rPr>
        <w:t xml:space="preserve">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 - </w:t>
      </w:r>
      <w:r w:rsidR="00402213">
        <w:rPr>
          <w:rFonts w:ascii="Calibri" w:hAnsi="Calibri" w:cs="Calibri"/>
          <w:sz w:val="22"/>
          <w:szCs w:val="22"/>
          <w:lang w:eastAsia="en-US"/>
        </w:rPr>
        <w:t>b</w:t>
      </w:r>
      <w:r w:rsidRPr="00DB0724">
        <w:rPr>
          <w:rFonts w:ascii="Calibri" w:hAnsi="Calibri" w:cs="Calibri"/>
          <w:sz w:val="22"/>
          <w:szCs w:val="22"/>
          <w:lang w:eastAsia="en-US"/>
        </w:rPr>
        <w:t>).</w:t>
      </w:r>
    </w:p>
    <w:p w14:paraId="4772C237" w14:textId="616F428E" w:rsidR="007E502E" w:rsidRPr="007E502E" w:rsidRDefault="007E502E" w:rsidP="007E502E">
      <w:pPr>
        <w:pStyle w:val="Tekstpodstawowy3"/>
        <w:spacing w:before="40" w:after="40" w:line="276" w:lineRule="auto"/>
        <w:ind w:left="426"/>
        <w:jc w:val="both"/>
        <w:rPr>
          <w:rFonts w:ascii="Calibri" w:hAnsi="Calibri" w:cs="Calibri"/>
          <w:sz w:val="22"/>
          <w:szCs w:val="22"/>
          <w:lang w:eastAsia="en-US"/>
        </w:rPr>
      </w:pPr>
      <w:r w:rsidRPr="00DB0724">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r w:rsidRPr="00DB0724">
        <w:rPr>
          <w:rFonts w:ascii="Calibri" w:hAnsi="Calibri" w:cs="Calibri"/>
          <w:i/>
          <w:iCs/>
          <w:sz w:val="22"/>
          <w:szCs w:val="22"/>
          <w:lang w:eastAsia="en-US"/>
        </w:rPr>
        <w:t xml:space="preserve">Wykonawca składający ofertę na zadanie </w:t>
      </w:r>
      <w:r w:rsidR="00AA0794" w:rsidRPr="00DB0724">
        <w:rPr>
          <w:rFonts w:ascii="Calibri" w:hAnsi="Calibri" w:cs="Calibri"/>
          <w:i/>
          <w:iCs/>
          <w:sz w:val="22"/>
          <w:szCs w:val="22"/>
          <w:lang w:eastAsia="en-US"/>
        </w:rPr>
        <w:t>1</w:t>
      </w:r>
      <w:r w:rsidRPr="00DB0724">
        <w:rPr>
          <w:rFonts w:ascii="Calibri" w:hAnsi="Calibri" w:cs="Calibri"/>
          <w:i/>
          <w:iCs/>
          <w:sz w:val="22"/>
          <w:szCs w:val="22"/>
          <w:lang w:eastAsia="en-US"/>
        </w:rPr>
        <w:t xml:space="preserve"> i </w:t>
      </w:r>
      <w:r w:rsidR="00AE3A0C">
        <w:rPr>
          <w:rFonts w:ascii="Calibri" w:hAnsi="Calibri" w:cs="Calibri"/>
          <w:i/>
          <w:iCs/>
          <w:sz w:val="22"/>
          <w:szCs w:val="22"/>
          <w:lang w:eastAsia="en-US"/>
        </w:rPr>
        <w:t>2</w:t>
      </w:r>
      <w:r w:rsidRPr="00DB0724">
        <w:rPr>
          <w:rFonts w:ascii="Calibri" w:hAnsi="Calibri" w:cs="Calibri"/>
          <w:i/>
          <w:iCs/>
          <w:sz w:val="22"/>
          <w:szCs w:val="22"/>
          <w:lang w:eastAsia="en-US"/>
        </w:rPr>
        <w:t xml:space="preserve"> może wykazać się doświadczeniem tylko dla zadania </w:t>
      </w:r>
      <w:r w:rsidR="00AE3A0C">
        <w:rPr>
          <w:rFonts w:ascii="Calibri" w:hAnsi="Calibri" w:cs="Calibri"/>
          <w:i/>
          <w:iCs/>
          <w:sz w:val="22"/>
          <w:szCs w:val="22"/>
          <w:lang w:eastAsia="en-US"/>
        </w:rPr>
        <w:t>2</w:t>
      </w:r>
      <w:r w:rsidRPr="00DB0724">
        <w:rPr>
          <w:rFonts w:ascii="Calibri" w:hAnsi="Calibri" w:cs="Calibri"/>
          <w:i/>
          <w:iCs/>
          <w:sz w:val="22"/>
          <w:szCs w:val="22"/>
          <w:lang w:eastAsia="en-US"/>
        </w:rPr>
        <w:t xml:space="preserve"> tj. musi wykazać jedną (1)</w:t>
      </w:r>
      <w:r w:rsidR="00AA0794" w:rsidRPr="00DB0724">
        <w:rPr>
          <w:rFonts w:ascii="Calibri" w:hAnsi="Calibri" w:cs="Calibri"/>
          <w:i/>
          <w:iCs/>
          <w:sz w:val="22"/>
          <w:szCs w:val="22"/>
          <w:lang w:eastAsia="en-US"/>
        </w:rPr>
        <w:t xml:space="preserve"> </w:t>
      </w:r>
      <w:r w:rsidRPr="00DB0724">
        <w:rPr>
          <w:rFonts w:ascii="Calibri" w:hAnsi="Calibri" w:cs="Calibri"/>
          <w:i/>
          <w:iCs/>
          <w:sz w:val="22"/>
          <w:szCs w:val="22"/>
          <w:lang w:eastAsia="en-US"/>
        </w:rPr>
        <w:t xml:space="preserve">usługę  druku publikacji, której wartość wynosiła minimum </w:t>
      </w:r>
      <w:r w:rsidR="00AE3A0C">
        <w:rPr>
          <w:rFonts w:ascii="Calibri" w:hAnsi="Calibri" w:cs="Calibri"/>
          <w:i/>
          <w:iCs/>
          <w:sz w:val="22"/>
          <w:szCs w:val="22"/>
          <w:lang w:eastAsia="en-US"/>
        </w:rPr>
        <w:t>41</w:t>
      </w:r>
      <w:r w:rsidR="000B1969" w:rsidRPr="00DB0724">
        <w:rPr>
          <w:rFonts w:ascii="Calibri" w:hAnsi="Calibri" w:cs="Calibri"/>
          <w:i/>
          <w:iCs/>
          <w:sz w:val="22"/>
          <w:szCs w:val="22"/>
          <w:lang w:eastAsia="en-US"/>
        </w:rPr>
        <w:t> </w:t>
      </w:r>
      <w:r w:rsidR="00AE3A0C">
        <w:rPr>
          <w:rFonts w:ascii="Calibri" w:hAnsi="Calibri" w:cs="Calibri"/>
          <w:i/>
          <w:iCs/>
          <w:sz w:val="22"/>
          <w:szCs w:val="22"/>
          <w:lang w:eastAsia="en-US"/>
        </w:rPr>
        <w:t>630</w:t>
      </w:r>
      <w:r w:rsidR="000B1969" w:rsidRPr="00DB0724">
        <w:rPr>
          <w:rFonts w:ascii="Calibri" w:hAnsi="Calibri" w:cs="Calibri"/>
          <w:i/>
          <w:iCs/>
          <w:sz w:val="22"/>
          <w:szCs w:val="22"/>
          <w:lang w:eastAsia="en-US"/>
        </w:rPr>
        <w:t>,00</w:t>
      </w:r>
      <w:r w:rsidR="00BD64B9">
        <w:rPr>
          <w:rFonts w:ascii="Calibri" w:hAnsi="Calibri" w:cs="Calibri"/>
          <w:i/>
          <w:iCs/>
          <w:sz w:val="22"/>
          <w:szCs w:val="22"/>
          <w:lang w:eastAsia="en-US"/>
        </w:rPr>
        <w:t xml:space="preserve"> </w:t>
      </w:r>
      <w:r w:rsidRPr="00DB0724">
        <w:rPr>
          <w:rFonts w:ascii="Calibri" w:hAnsi="Calibri" w:cs="Calibri"/>
          <w:i/>
          <w:iCs/>
          <w:sz w:val="22"/>
          <w:szCs w:val="22"/>
          <w:lang w:eastAsia="en-US"/>
        </w:rPr>
        <w:t>zł brutto.</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423D52" w:rsidRDefault="002F298E" w:rsidP="00D96347">
      <w:pPr>
        <w:pStyle w:val="Standard"/>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Wobec braku wymagań szczegółowych co do spełniania warunków udziału w postępowaniu – </w:t>
      </w:r>
      <w:r w:rsidRPr="00423D52">
        <w:rPr>
          <w:rStyle w:val="Hyperlink3"/>
          <w:rFonts w:ascii="Calibri" w:hAnsi="Calibri" w:cs="Calibri"/>
          <w:sz w:val="22"/>
          <w:szCs w:val="22"/>
        </w:rPr>
        <w:lastRenderedPageBreak/>
        <w:t>Zamawiający nie precyzuje zapisów SWZ w tym zakresie.</w:t>
      </w:r>
    </w:p>
    <w:p w14:paraId="5F32B337"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0" w:name="highlightHit_0"/>
      <w:bookmarkEnd w:id="60"/>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1" w:name="mip51080672"/>
      <w:bookmarkEnd w:id="61"/>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Pr="00423D52"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2" w:name="mip51080673"/>
      <w:bookmarkEnd w:id="62"/>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423D52" w:rsidRDefault="002F298E" w:rsidP="00D96347">
      <w:pPr>
        <w:widowControl w:val="0"/>
        <w:spacing w:line="276" w:lineRule="auto"/>
        <w:jc w:val="both"/>
        <w:rPr>
          <w:rStyle w:val="Hyperlink3"/>
          <w:rFonts w:ascii="Calibri" w:hAnsi="Calibri" w:cs="Calibri"/>
          <w:sz w:val="22"/>
          <w:szCs w:val="22"/>
        </w:rPr>
      </w:pPr>
      <w:bookmarkStart w:id="63" w:name="mip51080674"/>
      <w:bookmarkEnd w:id="63"/>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423D52" w:rsidRDefault="002F298E" w:rsidP="00D96347">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64" w:name="mip51080668"/>
      <w:bookmarkEnd w:id="64"/>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w:t>
      </w:r>
      <w:r w:rsidRPr="00423D52">
        <w:rPr>
          <w:rStyle w:val="BrakA"/>
          <w:rFonts w:ascii="Calibri" w:hAnsi="Calibri" w:cs="Calibri"/>
          <w:sz w:val="22"/>
          <w:szCs w:val="22"/>
        </w:rPr>
        <w:lastRenderedPageBreak/>
        <w:t>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65" w:name="_Toc76125941"/>
      <w:bookmarkStart w:id="66" w:name="_Toc158976920"/>
      <w:bookmarkStart w:id="67" w:name="_Toc10"/>
      <w:r w:rsidRPr="00423D52">
        <w:rPr>
          <w:rStyle w:val="BrakA"/>
          <w:rFonts w:ascii="Calibri" w:hAnsi="Calibri" w:cs="Calibri"/>
          <w:sz w:val="22"/>
          <w:szCs w:val="22"/>
        </w:rPr>
        <w:t>Oświadczenia oraz przedmiotowe i podmiotowe środki dowodowe.</w:t>
      </w:r>
      <w:bookmarkEnd w:id="65"/>
      <w:bookmarkEnd w:id="66"/>
      <w:r w:rsidRPr="00423D52">
        <w:rPr>
          <w:rStyle w:val="BrakA"/>
          <w:rFonts w:ascii="Calibri" w:hAnsi="Calibri" w:cs="Calibri"/>
          <w:sz w:val="22"/>
          <w:szCs w:val="22"/>
        </w:rPr>
        <w:t xml:space="preserve"> </w:t>
      </w:r>
      <w:bookmarkEnd w:id="67"/>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lastRenderedPageBreak/>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Pzp,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423D52">
        <w:rPr>
          <w:rStyle w:val="Brak"/>
          <w:rFonts w:ascii="Calibri" w:hAnsi="Calibri" w:cs="Calibri"/>
          <w:b/>
          <w:bCs/>
          <w:sz w:val="22"/>
          <w:szCs w:val="22"/>
        </w:rPr>
        <w:t>;</w:t>
      </w:r>
    </w:p>
    <w:p w14:paraId="681FC030" w14:textId="5A6FF09C"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423D52">
        <w:rPr>
          <w:rStyle w:val="Hyperlink3"/>
          <w:rFonts w:ascii="Calibri" w:hAnsi="Calibri" w:cs="Calibri"/>
          <w:sz w:val="22"/>
          <w:szCs w:val="22"/>
        </w:rPr>
        <w:br/>
        <w:t xml:space="preserve">o zamówienie. </w:t>
      </w:r>
    </w:p>
    <w:p w14:paraId="1311961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lastRenderedPageBreak/>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013AA301"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Pr="00423D52">
        <w:rPr>
          <w:rFonts w:ascii="Calibri" w:hAnsi="Calibri" w:cs="Calibri"/>
          <w:sz w:val="22"/>
          <w:szCs w:val="22"/>
        </w:rPr>
        <w:t xml:space="preserve">   </w:t>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6D089530" w14:textId="04ABF69F" w:rsidR="008A5600" w:rsidRPr="00423D52" w:rsidRDefault="008A5600" w:rsidP="008A5600">
      <w:pPr>
        <w:rPr>
          <w:rFonts w:ascii="Calibri" w:hAnsi="Calibri" w:cs="Calibri"/>
          <w:sz w:val="22"/>
          <w:szCs w:val="22"/>
        </w:rPr>
      </w:pPr>
    </w:p>
    <w:p w14:paraId="49AC9A01" w14:textId="3C913F09" w:rsidR="00B37313" w:rsidRPr="00423D52" w:rsidRDefault="007256AA">
      <w:pPr>
        <w:pStyle w:val="Akapitzlist"/>
        <w:numPr>
          <w:ilvl w:val="0"/>
          <w:numId w:val="59"/>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68"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69" w:name="mip51080584"/>
      <w:bookmarkEnd w:id="68"/>
      <w:bookmarkEnd w:id="69"/>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3" w:history="1">
        <w:r w:rsidRPr="00423D52">
          <w:rPr>
            <w:rStyle w:val="Hyperlink6"/>
            <w:rFonts w:cs="Calibri"/>
            <w:lang w:val="pl-PL"/>
          </w:rPr>
          <w:t>art. 118</w:t>
        </w:r>
      </w:hyperlink>
      <w:r w:rsidRPr="00423D52">
        <w:rPr>
          <w:rStyle w:val="BrakA"/>
          <w:rFonts w:cs="Calibri"/>
        </w:rPr>
        <w:t xml:space="preserve"> ustawy pzp lub podwykonawcy niebędącego podmiotem udostępniającym zasoby na takich zasadach, zwane </w:t>
      </w:r>
      <w:r w:rsidRPr="00423D52">
        <w:rPr>
          <w:rStyle w:val="BrakA"/>
          <w:rFonts w:cs="Calibri"/>
        </w:rPr>
        <w:lastRenderedPageBreak/>
        <w:t>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0" w:name="mip57178918"/>
      <w:bookmarkEnd w:id="70"/>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1" w:name="mip57178919"/>
      <w:bookmarkEnd w:id="71"/>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2" w:name="mip57178921"/>
      <w:bookmarkEnd w:id="72"/>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3" w:name="mip57178922"/>
      <w:bookmarkEnd w:id="73"/>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4" w:history="1">
        <w:r w:rsidRPr="00423D52">
          <w:rPr>
            <w:rStyle w:val="BrakA"/>
            <w:rFonts w:cs="Calibri"/>
          </w:rPr>
          <w:t>art. 117 ust. 4</w:t>
        </w:r>
      </w:hyperlink>
      <w:r w:rsidRPr="00423D52">
        <w:rPr>
          <w:rStyle w:val="BrakA"/>
          <w:rFonts w:cs="Calibri"/>
        </w:rPr>
        <w:t xml:space="preserve"> ustawy pzp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5" w:history="1">
        <w:r w:rsidRPr="00423D52">
          <w:rPr>
            <w:rStyle w:val="BrakA"/>
            <w:rFonts w:cs="Calibri"/>
          </w:rPr>
          <w:t>art. 117 ust. 4</w:t>
        </w:r>
      </w:hyperlink>
      <w:r w:rsidRPr="00423D52">
        <w:rPr>
          <w:rStyle w:val="BrakA"/>
          <w:rFonts w:cs="Calibri"/>
        </w:rPr>
        <w:t xml:space="preserve"> ustawy pzp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4" w:name="mip57178929"/>
      <w:bookmarkEnd w:id="74"/>
      <w:r w:rsidRPr="00423D52">
        <w:rPr>
          <w:rStyle w:val="Hyperlink3"/>
          <w:rFonts w:ascii="Calibri" w:hAnsi="Calibri" w:cs="Calibri"/>
          <w:sz w:val="22"/>
          <w:szCs w:val="22"/>
        </w:rPr>
        <w:lastRenderedPageBreak/>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6"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Pzp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5" w:name="mip57178930"/>
      <w:bookmarkEnd w:id="75"/>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76" w:name="_Toc76125942"/>
      <w:bookmarkStart w:id="77" w:name="_Toc11"/>
      <w:bookmarkStart w:id="78" w:name="_Toc158976921"/>
      <w:r w:rsidRPr="00423D52">
        <w:rPr>
          <w:rStyle w:val="BrakA"/>
          <w:rFonts w:ascii="Calibri" w:hAnsi="Calibri" w:cs="Calibri"/>
          <w:sz w:val="22"/>
          <w:szCs w:val="22"/>
        </w:rPr>
        <w:t>Wadium</w:t>
      </w:r>
      <w:bookmarkEnd w:id="76"/>
      <w:bookmarkEnd w:id="77"/>
      <w:bookmarkEnd w:id="78"/>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79" w:name="_Toc76125943"/>
      <w:bookmarkStart w:id="80" w:name="_Toc12"/>
      <w:bookmarkStart w:id="81" w:name="_Toc158976922"/>
      <w:r w:rsidRPr="00423D52">
        <w:rPr>
          <w:rStyle w:val="BrakA"/>
          <w:rFonts w:ascii="Calibri" w:hAnsi="Calibri" w:cs="Calibri"/>
          <w:sz w:val="22"/>
          <w:szCs w:val="22"/>
        </w:rPr>
        <w:t>Termin związania ofertą</w:t>
      </w:r>
      <w:bookmarkEnd w:id="79"/>
      <w:bookmarkEnd w:id="80"/>
      <w:bookmarkEnd w:id="81"/>
    </w:p>
    <w:p w14:paraId="30804729" w14:textId="3EE295AF" w:rsidR="00B37313" w:rsidRPr="004526B3" w:rsidRDefault="002F298E" w:rsidP="00310D9C">
      <w:pPr>
        <w:spacing w:line="276" w:lineRule="auto"/>
        <w:jc w:val="both"/>
        <w:rPr>
          <w:rStyle w:val="BrakA"/>
          <w:rFonts w:ascii="Calibri" w:hAnsi="Calibri" w:cs="Calibri"/>
          <w:color w:val="FF0000"/>
          <w:sz w:val="22"/>
          <w:szCs w:val="22"/>
        </w:rPr>
      </w:pPr>
      <w:r w:rsidRPr="00423D52">
        <w:rPr>
          <w:rStyle w:val="Hyperlink3"/>
          <w:rFonts w:ascii="Calibri" w:hAnsi="Calibri" w:cs="Calibri"/>
          <w:sz w:val="22"/>
          <w:szCs w:val="22"/>
        </w:rPr>
        <w:t xml:space="preserve">Wykonawca pozostaje związany złożoną ofertą wynosi 30 dni, to jest do </w:t>
      </w:r>
      <w:r w:rsidRPr="00167A83">
        <w:rPr>
          <w:rStyle w:val="Hyperlink3"/>
          <w:rFonts w:ascii="Calibri" w:hAnsi="Calibri" w:cs="Calibri"/>
          <w:sz w:val="22"/>
          <w:szCs w:val="22"/>
        </w:rPr>
        <w:t xml:space="preserve">dnia </w:t>
      </w:r>
      <w:r w:rsidR="004526B3" w:rsidRPr="004526B3">
        <w:rPr>
          <w:rStyle w:val="Hyperlink3"/>
          <w:rFonts w:ascii="Calibri" w:hAnsi="Calibri" w:cs="Calibri"/>
          <w:b/>
          <w:bCs/>
          <w:sz w:val="22"/>
          <w:szCs w:val="22"/>
        </w:rPr>
        <w:t>0</w:t>
      </w:r>
      <w:r w:rsidR="00E57E4A">
        <w:rPr>
          <w:rStyle w:val="Hyperlink3"/>
          <w:rFonts w:ascii="Calibri" w:hAnsi="Calibri" w:cs="Calibri"/>
          <w:b/>
          <w:bCs/>
          <w:sz w:val="22"/>
          <w:szCs w:val="22"/>
        </w:rPr>
        <w:t>4</w:t>
      </w:r>
      <w:r w:rsidR="004526B3" w:rsidRPr="004526B3">
        <w:rPr>
          <w:rStyle w:val="Hyperlink3"/>
          <w:rFonts w:ascii="Calibri" w:hAnsi="Calibri" w:cs="Calibri"/>
          <w:b/>
          <w:bCs/>
          <w:sz w:val="22"/>
          <w:szCs w:val="22"/>
        </w:rPr>
        <w:t>.07.2024 r.</w:t>
      </w:r>
    </w:p>
    <w:p w14:paraId="02034436" w14:textId="65D04668" w:rsidR="00B37313" w:rsidRDefault="002F298E" w:rsidP="00310D9C">
      <w:pPr>
        <w:spacing w:line="276" w:lineRule="auto"/>
        <w:jc w:val="both"/>
        <w:rPr>
          <w:rStyle w:val="Hyperlink3"/>
          <w:rFonts w:ascii="Calibri" w:hAnsi="Calibri" w:cs="Calibri"/>
          <w:sz w:val="22"/>
          <w:szCs w:val="22"/>
        </w:rPr>
      </w:pPr>
      <w:bookmarkStart w:id="82" w:name="mip51081703"/>
      <w:bookmarkEnd w:id="82"/>
      <w:r w:rsidRPr="00423D52">
        <w:rPr>
          <w:rStyle w:val="Hyperlink3"/>
          <w:rFonts w:ascii="Calibri" w:hAnsi="Calibri" w:cs="Calibri"/>
          <w:sz w:val="22"/>
          <w:szCs w:val="22"/>
        </w:rPr>
        <w:t xml:space="preserve">Pierwszym dniem terminu </w:t>
      </w:r>
      <w:bookmarkStart w:id="83" w:name="highlightHit_43"/>
      <w:bookmarkEnd w:id="83"/>
      <w:r w:rsidRPr="00423D52">
        <w:rPr>
          <w:rStyle w:val="Hyperlink3"/>
          <w:rFonts w:ascii="Calibri" w:hAnsi="Calibri" w:cs="Calibri"/>
          <w:sz w:val="22"/>
          <w:szCs w:val="22"/>
        </w:rPr>
        <w:t xml:space="preserve">związania ofertą jest dzień, w którym upływa termin składania ofert. </w:t>
      </w:r>
      <w:bookmarkStart w:id="84" w:name="mip51081704"/>
      <w:bookmarkEnd w:id="84"/>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85" w:name="highlightHit_44"/>
      <w:bookmarkEnd w:id="85"/>
      <w:r w:rsidRPr="00423D52">
        <w:rPr>
          <w:rStyle w:val="Hyperlink3"/>
          <w:rFonts w:ascii="Calibri" w:hAnsi="Calibri" w:cs="Calibri"/>
          <w:sz w:val="22"/>
          <w:szCs w:val="22"/>
        </w:rPr>
        <w:t xml:space="preserve">związania ofertą określonego w dokumentach zamówienia, Zamawiający przed upływem terminu </w:t>
      </w:r>
      <w:bookmarkStart w:id="86" w:name="highlightHit_45"/>
      <w:bookmarkEnd w:id="86"/>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87" w:name="mip51081705"/>
      <w:bookmarkEnd w:id="87"/>
      <w:r w:rsidRPr="00423D52">
        <w:rPr>
          <w:rStyle w:val="Hyperlink3"/>
          <w:rFonts w:ascii="Calibri" w:hAnsi="Calibri" w:cs="Calibri"/>
          <w:sz w:val="22"/>
          <w:szCs w:val="22"/>
        </w:rPr>
        <w:t xml:space="preserve">Przedłużenie terminu </w:t>
      </w:r>
      <w:bookmarkStart w:id="88" w:name="highlightHit_46"/>
      <w:bookmarkEnd w:id="88"/>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9" w:name="highlightHit_47"/>
      <w:bookmarkEnd w:id="89"/>
      <w:r w:rsidRPr="00423D52">
        <w:rPr>
          <w:rStyle w:val="Hyperlink3"/>
          <w:rFonts w:ascii="Calibri" w:hAnsi="Calibri" w:cs="Calibri"/>
          <w:sz w:val="22"/>
          <w:szCs w:val="22"/>
        </w:rPr>
        <w:t>związania ofertą.</w:t>
      </w:r>
      <w:bookmarkStart w:id="90" w:name="mip51081706"/>
      <w:bookmarkEnd w:id="90"/>
      <w:r w:rsidRPr="00423D52">
        <w:rPr>
          <w:rStyle w:val="Hyperlink3"/>
          <w:rFonts w:ascii="Calibri" w:hAnsi="Calibri" w:cs="Calibri"/>
          <w:sz w:val="22"/>
          <w:szCs w:val="22"/>
        </w:rPr>
        <w:t xml:space="preserve"> Przedłużenie terminu </w:t>
      </w:r>
      <w:bookmarkStart w:id="91" w:name="highlightHit_48"/>
      <w:bookmarkEnd w:id="91"/>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2" w:name="highlightHit_49"/>
      <w:bookmarkEnd w:id="92"/>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93" w:name="_Toc76125944"/>
      <w:bookmarkStart w:id="94" w:name="_Toc13"/>
      <w:bookmarkStart w:id="95"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3"/>
      <w:bookmarkEnd w:id="94"/>
      <w:bookmarkEnd w:id="95"/>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Postępowanie prowadzone jest w języku polskim w formie elektronicznej za pośrednictwem Platformy Zakupowej </w:t>
      </w:r>
      <w:hyperlink r:id="rId47" w:history="1">
        <w:r w:rsidRPr="00423D52">
          <w:rPr>
            <w:rStyle w:val="Hyperlink7"/>
            <w:rFonts w:cs="Calibri"/>
          </w:rPr>
          <w:t>platformazakupowa.pl</w:t>
        </w:r>
      </w:hyperlink>
      <w:r w:rsidRPr="00423D52">
        <w:rPr>
          <w:rStyle w:val="BrakA"/>
          <w:rFonts w:cs="Calibri"/>
        </w:rPr>
        <w:t xml:space="preserve"> (dalej jako „Platforma”) pod adresem: </w:t>
      </w:r>
      <w:hyperlink r:id="rId48" w:history="1">
        <w:r w:rsidRPr="00423D52">
          <w:rPr>
            <w:rStyle w:val="cze"/>
            <w:rFonts w:cs="Calibri"/>
          </w:rPr>
          <w:t>https://platformazakupowa.pl/pn/pwm</w:t>
        </w:r>
      </w:hyperlink>
      <w:r w:rsidRPr="00423D52">
        <w:rPr>
          <w:rStyle w:val="BrakA"/>
          <w:rFonts w:cs="Calibri"/>
        </w:rPr>
        <w:t>;</w:t>
      </w:r>
    </w:p>
    <w:p w14:paraId="6E7752E9"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 </w:t>
      </w:r>
    </w:p>
    <w:p w14:paraId="72B4B7C4" w14:textId="19DF0284"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1"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2" w:history="1">
        <w:r w:rsidRPr="00423D52">
          <w:rPr>
            <w:rStyle w:val="Hyperlink7"/>
            <w:rFonts w:cs="Calibri"/>
          </w:rPr>
          <w:t>platformazakupowa.pl</w:t>
        </w:r>
      </w:hyperlink>
      <w:r w:rsidRPr="00423D52">
        <w:rPr>
          <w:rStyle w:val="BrakA"/>
          <w:rFonts w:cs="Calibri"/>
        </w:rPr>
        <w:t xml:space="preserve"> do konkretnego wykonawcy.</w:t>
      </w:r>
    </w:p>
    <w:p w14:paraId="19FAD59D" w14:textId="627E75B8"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3" w:history="1">
        <w:r w:rsidRPr="00423D52">
          <w:rPr>
            <w:rStyle w:val="Hyperlink7"/>
            <w:rFonts w:cs="Calibri"/>
          </w:rPr>
          <w:t>platformazakupowa.pl</w:t>
        </w:r>
      </w:hyperlink>
      <w:r w:rsidRPr="00423D52">
        <w:rPr>
          <w:rStyle w:val="BrakA"/>
          <w:rFonts w:cs="Calibri"/>
        </w:rPr>
        <w:t>, tj.:</w:t>
      </w:r>
    </w:p>
    <w:p w14:paraId="59093766"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stały dostęp do sieci Internet o gwarantowanej przepustowości nie mniejszej niż 512 kb/s,</w:t>
      </w:r>
    </w:p>
    <w:p w14:paraId="519F1C8B"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zainstalowana dowolna przeglądarka internetowa, w przypadku Internet Explorer minimalnie wersja 10.0,</w:t>
      </w:r>
    </w:p>
    <w:p w14:paraId="6ABCA4A4"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włączona obsługa JavaScript,</w:t>
      </w:r>
    </w:p>
    <w:p w14:paraId="6205156C"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zainstalowany program Adobe Acrobat Reader lub inny obsługujący format plików .pdf,</w:t>
      </w:r>
    </w:p>
    <w:p w14:paraId="7813B503"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p>
    <w:p w14:paraId="271419B2"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423D52" w:rsidRDefault="002F298E">
      <w:pPr>
        <w:pStyle w:val="Akapitzlist"/>
        <w:numPr>
          <w:ilvl w:val="0"/>
          <w:numId w:val="17"/>
        </w:numPr>
        <w:spacing w:after="0"/>
        <w:jc w:val="both"/>
        <w:rPr>
          <w:rFonts w:cs="Calibri"/>
        </w:rPr>
      </w:pPr>
      <w:r w:rsidRPr="00423D52">
        <w:rPr>
          <w:rStyle w:val="Brak"/>
          <w:rFonts w:cs="Calibri"/>
          <w:color w:val="202124"/>
          <w:u w:color="202124"/>
          <w:shd w:val="clear" w:color="auto" w:fill="F8F9FA"/>
        </w:rPr>
        <w:t xml:space="preserve">akceptuje warunki korzystania z </w:t>
      </w:r>
      <w:hyperlink r:id="rId54"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5" w:history="1">
        <w:r w:rsidRPr="00423D52">
          <w:rPr>
            <w:rStyle w:val="cze"/>
            <w:rFonts w:cs="Calibri"/>
          </w:rPr>
          <w:t>pod linkiem</w:t>
        </w:r>
      </w:hyperlink>
      <w:r w:rsidRPr="00423D52">
        <w:rPr>
          <w:rStyle w:val="BrakA"/>
          <w:rFonts w:cs="Calibri"/>
        </w:rPr>
        <w:t xml:space="preserve">  w zakładce „Regulamin" oraz uznaje go za wiążący, </w:t>
      </w:r>
    </w:p>
    <w:p w14:paraId="6D6AA115" w14:textId="77777777" w:rsidR="00B37313" w:rsidRPr="00423D52" w:rsidRDefault="002F298E">
      <w:pPr>
        <w:pStyle w:val="Akapitzlist"/>
        <w:numPr>
          <w:ilvl w:val="0"/>
          <w:numId w:val="17"/>
        </w:numPr>
        <w:spacing w:after="0"/>
        <w:jc w:val="both"/>
        <w:rPr>
          <w:rFonts w:cs="Calibri"/>
        </w:rPr>
      </w:pPr>
      <w:r w:rsidRPr="00423D52">
        <w:rPr>
          <w:rStyle w:val="BrakA"/>
          <w:rFonts w:cs="Calibri"/>
        </w:rPr>
        <w:t xml:space="preserve">zapoznał i stosuje się do Instrukcji składania ofert/wniosków dostępnej </w:t>
      </w:r>
      <w:hyperlink r:id="rId56" w:history="1">
        <w:r w:rsidRPr="00423D52">
          <w:rPr>
            <w:rStyle w:val="Hyperlink7"/>
            <w:rFonts w:cs="Calibri"/>
          </w:rPr>
          <w:t>pod linkiem</w:t>
        </w:r>
      </w:hyperlink>
      <w:r w:rsidRPr="00423D52">
        <w:rPr>
          <w:rStyle w:val="BrakA"/>
          <w:rFonts w:cs="Calibri"/>
        </w:rPr>
        <w:t>. </w:t>
      </w:r>
    </w:p>
    <w:p w14:paraId="2EB28503" w14:textId="77777777"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sidRPr="00423D52">
          <w:rPr>
            <w:rStyle w:val="Hyperlink9"/>
            <w:rFonts w:cs="Calibri"/>
            <w:color w:val="202124"/>
          </w:rPr>
          <w:t>platformazakupowa.pl</w:t>
        </w:r>
      </w:hyperlink>
      <w:r w:rsidRPr="00423D52">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423D52" w:rsidRDefault="00B37313" w:rsidP="00D96347">
      <w:pPr>
        <w:spacing w:line="276" w:lineRule="auto"/>
        <w:jc w:val="both"/>
        <w:rPr>
          <w:rStyle w:val="Brak"/>
          <w:rFonts w:ascii="Calibri" w:eastAsia="Arial" w:hAnsi="Calibri" w:cs="Calibri"/>
          <w:sz w:val="22"/>
          <w:szCs w:val="22"/>
        </w:rPr>
      </w:pPr>
    </w:p>
    <w:p w14:paraId="16C2E680" w14:textId="26217638"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58"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0" w:history="1">
        <w:r w:rsidRPr="00423D52">
          <w:rPr>
            <w:rStyle w:val="Hyperlink10"/>
            <w:color w:val="202124"/>
          </w:rPr>
          <w:t>https://platformazakupowa.pl/strona/45-instrukcje</w:t>
        </w:r>
      </w:hyperlink>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1"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96" w:name="_Toc14"/>
      <w:bookmarkStart w:id="97" w:name="_Toc76125945"/>
      <w:bookmarkStart w:id="98" w:name="_Toc158976924"/>
      <w:r w:rsidRPr="00423D52">
        <w:rPr>
          <w:rStyle w:val="BrakA"/>
          <w:rFonts w:ascii="Calibri" w:hAnsi="Calibri" w:cs="Calibri"/>
          <w:sz w:val="22"/>
          <w:szCs w:val="22"/>
        </w:rPr>
        <w:t>Opis sposobu przygotowania oferty.</w:t>
      </w:r>
      <w:bookmarkEnd w:id="96"/>
      <w:bookmarkEnd w:id="97"/>
      <w:bookmarkEnd w:id="98"/>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99"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p>
    <w:p w14:paraId="3AA92497"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2" w:history="1">
        <w:r w:rsidRPr="00423D52">
          <w:rPr>
            <w:rStyle w:val="Hyperlink7"/>
            <w:rFonts w:ascii="Calibri" w:hAnsi="Calibri" w:cs="Calibri"/>
            <w:sz w:val="22"/>
            <w:szCs w:val="22"/>
          </w:rPr>
          <w:t>platformazakupowa.pl</w:t>
        </w:r>
      </w:hyperlink>
      <w:r w:rsidRPr="00423D52">
        <w:rPr>
          <w:rStyle w:val="Brak"/>
          <w:rFonts w:ascii="Calibri" w:hAnsi="Calibri" w:cs="Calibri"/>
          <w:sz w:val="22"/>
          <w:szCs w:val="22"/>
        </w:rPr>
        <w:t>,</w:t>
      </w:r>
    </w:p>
    <w:p w14:paraId="05ED997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1C90E3"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W przypadku wykorzystania formatu podpisu XAdES zewnętrzny. Zamawiający wymaga dołączenia odpowiedniej ilości plików tj. podpisywanych plików z danymi oraz plików podpisu w formacie XAdES.</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423D52">
        <w:rPr>
          <w:rStyle w:val="BrakA"/>
          <w:rFonts w:ascii="Calibri" w:hAnsi="Calibri" w:cs="Calibri"/>
          <w:sz w:val="22"/>
          <w:szCs w:val="22"/>
        </w:rPr>
        <w:t>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za pośrednictwem </w:t>
      </w:r>
      <w:hyperlink r:id="rId63"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99"/>
      <w:r w:rsidRPr="00423D52">
        <w:rPr>
          <w:rStyle w:val="Brak"/>
          <w:rFonts w:ascii="Calibri" w:hAnsi="Calibri" w:cs="Calibri"/>
          <w:sz w:val="22"/>
          <w:szCs w:val="22"/>
        </w:rPr>
        <w:t xml:space="preserve"> </w:t>
      </w:r>
      <w:bookmarkStart w:id="100" w:name="_Hlk775179"/>
      <w:r w:rsidRPr="00423D52">
        <w:rPr>
          <w:rStyle w:val="Brak"/>
          <w:rFonts w:ascii="Calibri" w:hAnsi="Calibri" w:cs="Calibri"/>
          <w:sz w:val="22"/>
          <w:szCs w:val="22"/>
        </w:rPr>
        <w:t xml:space="preserve">art. 261 ustawy </w:t>
      </w:r>
      <w:bookmarkEnd w:id="100"/>
      <w:r w:rsidRPr="00423D52">
        <w:rPr>
          <w:rStyle w:val="Brak"/>
          <w:rFonts w:ascii="Calibri" w:hAnsi="Calibri" w:cs="Calibri"/>
          <w:sz w:val="22"/>
          <w:szCs w:val="22"/>
        </w:rPr>
        <w:t>Pzp.</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2A3F0B5D"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w:t>
      </w:r>
      <w:r w:rsidR="004E7DEB">
        <w:rPr>
          <w:rFonts w:cs="Calibri"/>
        </w:rPr>
        <w:t>ą formularze cenowe dla poszczególnych części zamówienia (Zadań)</w:t>
      </w:r>
      <w:r w:rsidR="002F298E" w:rsidRPr="00423D52">
        <w:rPr>
          <w:rFonts w:cs="Calibri"/>
        </w:rPr>
        <w:t xml:space="preserve">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4E7DEB">
        <w:rPr>
          <w:rFonts w:cs="Calibri"/>
          <w:b/>
          <w:bCs/>
        </w:rPr>
        <w:t>– Załącznik nr 1.</w:t>
      </w:r>
      <w:r w:rsidR="003B34BC">
        <w:rPr>
          <w:rFonts w:cs="Calibri"/>
          <w:b/>
          <w:bCs/>
        </w:rPr>
        <w:t xml:space="preserve">2 </w:t>
      </w:r>
      <w:r w:rsidR="002F298E" w:rsidRPr="00423D52">
        <w:rPr>
          <w:rFonts w:cs="Calibri"/>
        </w:rPr>
        <w:t>do IDW;</w:t>
      </w:r>
    </w:p>
    <w:p w14:paraId="606CCC01" w14:textId="048206C0"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lastRenderedPageBreak/>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pPr>
        <w:pStyle w:val="Akapitzlist"/>
        <w:numPr>
          <w:ilvl w:val="0"/>
          <w:numId w:val="26"/>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ECA0EEE" w14:textId="77777777" w:rsidR="00B37313" w:rsidRPr="00423D52" w:rsidRDefault="00B37313" w:rsidP="00D96347">
      <w:pPr>
        <w:spacing w:line="276" w:lineRule="auto"/>
        <w:rPr>
          <w:rFonts w:ascii="Calibri" w:hAnsi="Calibri" w:cs="Calibri"/>
          <w:sz w:val="22"/>
          <w:szCs w:val="22"/>
        </w:rPr>
      </w:pPr>
      <w:bookmarkStart w:id="101" w:name="OLE_LINK11"/>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02" w:name="_Toc76125946"/>
      <w:bookmarkStart w:id="103" w:name="_Toc15"/>
      <w:bookmarkStart w:id="104" w:name="_Toc158976925"/>
      <w:r w:rsidRPr="00423D52">
        <w:rPr>
          <w:rStyle w:val="BrakA"/>
          <w:rFonts w:ascii="Calibri" w:hAnsi="Calibri" w:cs="Calibri"/>
          <w:sz w:val="22"/>
          <w:szCs w:val="22"/>
        </w:rPr>
        <w:t>Sposób obliczenia ceny.</w:t>
      </w:r>
      <w:bookmarkEnd w:id="102"/>
      <w:bookmarkEnd w:id="103"/>
      <w:bookmarkEnd w:id="104"/>
    </w:p>
    <w:bookmarkEnd w:id="101"/>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5" w:name="highlightHit_4"/>
      <w:bookmarkEnd w:id="105"/>
      <w:r w:rsidRPr="00423D52">
        <w:rPr>
          <w:rStyle w:val="BrakA"/>
          <w:rFonts w:ascii="Calibri" w:hAnsi="Calibri" w:cs="Calibri"/>
          <w:sz w:val="22"/>
          <w:szCs w:val="22"/>
        </w:rPr>
        <w:t xml:space="preserve">towarów i usług (tekst jednolity: Dziennik Ustaw z 2020r., poz. 106 z późn. zm.), dla celów zastosowania kryterium ceny lub kosztu zamawiający dolicza do przedstawionej w tej ofercie ceny kwotę podatku od </w:t>
      </w:r>
      <w:bookmarkStart w:id="106" w:name="highlightHit_5"/>
      <w:bookmarkEnd w:id="106"/>
      <w:r w:rsidRPr="00423D52">
        <w:rPr>
          <w:rStyle w:val="BrakA"/>
          <w:rFonts w:ascii="Calibri" w:hAnsi="Calibri" w:cs="Calibri"/>
          <w:sz w:val="22"/>
          <w:szCs w:val="22"/>
        </w:rPr>
        <w:t>towarów i usług, którą miałby obowiązek rozliczyć.</w:t>
      </w:r>
      <w:bookmarkStart w:id="107" w:name="mip51081278"/>
      <w:bookmarkEnd w:id="107"/>
      <w:r w:rsidRPr="00423D52">
        <w:rPr>
          <w:rStyle w:val="BrakA"/>
          <w:rFonts w:ascii="Calibri" w:hAnsi="Calibri" w:cs="Calibri"/>
          <w:sz w:val="22"/>
          <w:szCs w:val="22"/>
        </w:rPr>
        <w:t xml:space="preserve"> W takim wypadku w ofercie, wykonawca ma obowiązek:</w:t>
      </w:r>
    </w:p>
    <w:p w14:paraId="66D4175F"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08" w:name="mip51081280"/>
      <w:bookmarkEnd w:id="108"/>
      <w:r w:rsidRPr="00423D52">
        <w:rPr>
          <w:rStyle w:val="Hyperlink3"/>
          <w:rFonts w:ascii="Calibri" w:hAnsi="Calibri" w:cs="Calibri"/>
          <w:sz w:val="22"/>
          <w:szCs w:val="22"/>
        </w:rPr>
        <w:t>- poinformowania zamawiającego, że wybór jego oferty będzie prowadził do powstania u zamawiającego obowiązku podatkowego;</w:t>
      </w:r>
      <w:bookmarkStart w:id="109" w:name="mip51081281"/>
      <w:bookmarkEnd w:id="109"/>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0" w:name="mip51081282"/>
      <w:bookmarkEnd w:id="110"/>
      <w:r w:rsidRPr="00423D52">
        <w:rPr>
          <w:rStyle w:val="Hyperlink3"/>
          <w:rFonts w:ascii="Calibri" w:hAnsi="Calibri" w:cs="Calibri"/>
          <w:sz w:val="22"/>
          <w:szCs w:val="22"/>
        </w:rPr>
        <w:t>- wskazania wartości towaru lub usługi objętego obowiązkiem podatkowym zamawiającego, bez kwoty podatku;</w:t>
      </w:r>
      <w:bookmarkStart w:id="111" w:name="mip51081283"/>
      <w:bookmarkEnd w:id="111"/>
    </w:p>
    <w:p w14:paraId="0C0A75FA"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2" w:name="highlightHit_6"/>
      <w:bookmarkEnd w:id="112"/>
      <w:r w:rsidRPr="00423D52">
        <w:rPr>
          <w:rStyle w:val="Hyperlink3"/>
          <w:rFonts w:ascii="Calibri" w:hAnsi="Calibri" w:cs="Calibri"/>
          <w:sz w:val="22"/>
          <w:szCs w:val="22"/>
        </w:rPr>
        <w:t>towarów i usług, która zgodnie z wiedzą wykonawcy, będzie miała zastosowanie</w:t>
      </w:r>
    </w:p>
    <w:p w14:paraId="085CC261" w14:textId="56B813F2"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Pr="00423D52">
        <w:rPr>
          <w:rFonts w:ascii="Calibri" w:hAnsi="Calibri" w:cs="Calibri"/>
          <w:sz w:val="22"/>
          <w:szCs w:val="22"/>
          <w:u w:val="single"/>
        </w:rPr>
        <w:t>załącznik nr 1.1</w:t>
      </w:r>
      <w:r w:rsidR="00167A83">
        <w:rPr>
          <w:rFonts w:ascii="Calibri" w:hAnsi="Calibri" w:cs="Calibri"/>
          <w:sz w:val="22"/>
          <w:szCs w:val="22"/>
          <w:u w:val="single"/>
        </w:rPr>
        <w:t xml:space="preserve"> – 1.</w:t>
      </w:r>
      <w:r w:rsidR="003B34BC">
        <w:rPr>
          <w:rFonts w:ascii="Calibri" w:hAnsi="Calibri" w:cs="Calibri"/>
          <w:sz w:val="22"/>
          <w:szCs w:val="22"/>
          <w:u w:val="single"/>
        </w:rPr>
        <w:t xml:space="preserve">2 </w:t>
      </w:r>
      <w:r w:rsidR="003B34BC"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13" w:name="_Toc76125947"/>
      <w:bookmarkStart w:id="114" w:name="_Toc16"/>
      <w:bookmarkStart w:id="115" w:name="_Toc158976926"/>
      <w:r w:rsidRPr="00423D52">
        <w:rPr>
          <w:rStyle w:val="BrakA"/>
          <w:rFonts w:ascii="Calibri" w:hAnsi="Calibri" w:cs="Calibri"/>
          <w:sz w:val="22"/>
          <w:szCs w:val="22"/>
        </w:rPr>
        <w:t>Termin i sposób złożenia oferty.</w:t>
      </w:r>
      <w:bookmarkEnd w:id="113"/>
      <w:bookmarkEnd w:id="114"/>
      <w:bookmarkEnd w:id="115"/>
    </w:p>
    <w:p w14:paraId="7DA2D98B" w14:textId="4EFAEB74"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5"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6"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w:t>
      </w:r>
      <w:r w:rsidRPr="00167A83">
        <w:rPr>
          <w:rStyle w:val="Hyperlink14"/>
          <w:rFonts w:ascii="Calibri" w:hAnsi="Calibri" w:cs="Calibri"/>
          <w:sz w:val="22"/>
          <w:szCs w:val="22"/>
        </w:rPr>
        <w:t xml:space="preserve">dnia </w:t>
      </w:r>
      <w:r w:rsidR="00F16F89">
        <w:rPr>
          <w:rStyle w:val="Hyperlink14"/>
          <w:rFonts w:ascii="Calibri" w:hAnsi="Calibri" w:cs="Calibri"/>
          <w:b/>
          <w:bCs/>
          <w:sz w:val="22"/>
          <w:szCs w:val="22"/>
        </w:rPr>
        <w:t>0</w:t>
      </w:r>
      <w:r w:rsidR="00E57E4A">
        <w:rPr>
          <w:rStyle w:val="Hyperlink14"/>
          <w:rFonts w:ascii="Calibri" w:hAnsi="Calibri" w:cs="Calibri"/>
          <w:b/>
          <w:bCs/>
          <w:sz w:val="22"/>
          <w:szCs w:val="22"/>
        </w:rPr>
        <w:t>5</w:t>
      </w:r>
      <w:r w:rsidR="00AE6DEB" w:rsidRPr="00167A83">
        <w:rPr>
          <w:rStyle w:val="Hyperlink14"/>
          <w:rFonts w:ascii="Calibri" w:hAnsi="Calibri" w:cs="Calibri"/>
          <w:b/>
          <w:bCs/>
          <w:sz w:val="22"/>
          <w:szCs w:val="22"/>
        </w:rPr>
        <w:t>.0</w:t>
      </w:r>
      <w:r w:rsidR="00F16F89">
        <w:rPr>
          <w:rStyle w:val="Hyperlink14"/>
          <w:rFonts w:ascii="Calibri" w:hAnsi="Calibri" w:cs="Calibri"/>
          <w:b/>
          <w:bCs/>
          <w:sz w:val="22"/>
          <w:szCs w:val="22"/>
        </w:rPr>
        <w:t>6</w:t>
      </w:r>
      <w:r w:rsidR="00AE6DEB" w:rsidRPr="00167A83">
        <w:rPr>
          <w:rStyle w:val="Hyperlink14"/>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 xml:space="preserve"> do</w:t>
      </w:r>
      <w:r w:rsidRPr="00423D52">
        <w:rPr>
          <w:rStyle w:val="Brak"/>
          <w:rFonts w:ascii="Calibri" w:hAnsi="Calibri" w:cs="Calibri"/>
          <w:sz w:val="22"/>
          <w:szCs w:val="22"/>
        </w:rPr>
        <w:t xml:space="preserve"> godz.</w:t>
      </w:r>
      <w:r w:rsidR="00D856E6" w:rsidRPr="00423D52">
        <w:rPr>
          <w:rStyle w:val="Brak"/>
          <w:rFonts w:ascii="Calibri" w:hAnsi="Calibri" w:cs="Calibri"/>
          <w:sz w:val="22"/>
          <w:szCs w:val="22"/>
        </w:rPr>
        <w:t xml:space="preserve"> </w:t>
      </w:r>
      <w:r w:rsidRPr="00423D52">
        <w:rPr>
          <w:rStyle w:val="Brak"/>
          <w:rFonts w:ascii="Calibri" w:hAnsi="Calibri" w:cs="Calibri"/>
          <w:b/>
          <w:bCs/>
          <w:sz w:val="22"/>
          <w:szCs w:val="22"/>
        </w:rPr>
        <w:t>10.00.</w:t>
      </w:r>
    </w:p>
    <w:p w14:paraId="6B80B23D" w14:textId="24F94D0E" w:rsidR="00B37313" w:rsidRPr="00423D52"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Pr="00423D52"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r w:rsidR="00D63DB9">
              <w:rPr>
                <w:rFonts w:ascii="Calibri" w:hAnsi="Calibri" w:cs="Calibri"/>
                <w:bCs/>
                <w:sz w:val="22"/>
                <w:szCs w:val="22"/>
              </w:rPr>
              <w:t>.</w:t>
            </w:r>
            <w:r w:rsidRPr="00423D52">
              <w:rPr>
                <w:rFonts w:ascii="Calibri" w:hAnsi="Calibri" w:cs="Calibri"/>
                <w:bCs/>
                <w:sz w:val="22"/>
                <w:szCs w:val="22"/>
              </w:rPr>
              <w:t>:</w:t>
            </w:r>
          </w:p>
          <w:p w14:paraId="453437F5" w14:textId="77777777" w:rsidR="004E7DEB" w:rsidRDefault="004E7DEB" w:rsidP="004E7DEB">
            <w:pPr>
              <w:jc w:val="center"/>
              <w:rPr>
                <w:rFonts w:ascii="Calibri" w:hAnsi="Calibri" w:cs="Calibri"/>
                <w:b/>
                <w:bCs/>
                <w:i/>
                <w:iCs/>
                <w:sz w:val="22"/>
                <w:szCs w:val="22"/>
              </w:rPr>
            </w:pPr>
            <w:r>
              <w:rPr>
                <w:rFonts w:ascii="Calibri" w:hAnsi="Calibri" w:cs="Calibri"/>
                <w:b/>
                <w:bCs/>
                <w:i/>
                <w:iCs/>
                <w:sz w:val="22"/>
                <w:szCs w:val="22"/>
              </w:rPr>
              <w:t>Publikacje nutowe i książkowe na potrzeby PWM (Wznowienia i Nowości) –</w:t>
            </w:r>
          </w:p>
          <w:p w14:paraId="7F537FC7" w14:textId="77777777" w:rsidR="004E7DEB" w:rsidRPr="00423D52" w:rsidRDefault="004E7DEB" w:rsidP="004E7DEB">
            <w:pPr>
              <w:jc w:val="center"/>
              <w:rPr>
                <w:rFonts w:ascii="Calibri" w:hAnsi="Calibri" w:cs="Calibri"/>
                <w:b/>
                <w:bCs/>
                <w:sz w:val="22"/>
                <w:szCs w:val="22"/>
              </w:rPr>
            </w:pPr>
            <w:r>
              <w:rPr>
                <w:rFonts w:ascii="Calibri" w:hAnsi="Calibri" w:cs="Calibri"/>
                <w:b/>
                <w:bCs/>
                <w:i/>
                <w:iCs/>
                <w:sz w:val="22"/>
                <w:szCs w:val="22"/>
              </w:rPr>
              <w:t>druk z plików pdf</w:t>
            </w:r>
          </w:p>
          <w:p w14:paraId="2188B69D" w14:textId="49936D56"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w:t>
            </w:r>
            <w:r w:rsidR="00C96EFA">
              <w:rPr>
                <w:rFonts w:ascii="Calibri" w:hAnsi="Calibri" w:cs="Calibri"/>
                <w:b/>
                <w:bCs/>
                <w:sz w:val="22"/>
                <w:szCs w:val="22"/>
              </w:rPr>
              <w:t>0</w:t>
            </w:r>
            <w:r w:rsidR="004A068F">
              <w:rPr>
                <w:rFonts w:ascii="Calibri" w:hAnsi="Calibri" w:cs="Calibri"/>
                <w:b/>
                <w:bCs/>
                <w:sz w:val="22"/>
                <w:szCs w:val="22"/>
              </w:rPr>
              <w:t>7</w:t>
            </w:r>
            <w:r w:rsidR="00075962" w:rsidRPr="00423D52">
              <w:rPr>
                <w:rFonts w:ascii="Calibri" w:hAnsi="Calibri" w:cs="Calibri"/>
                <w:b/>
                <w:bCs/>
                <w:sz w:val="22"/>
                <w:szCs w:val="22"/>
              </w:rPr>
              <w:t>.2024</w:t>
            </w:r>
          </w:p>
          <w:p w14:paraId="14D25A76" w14:textId="100E3C99" w:rsidR="00B37313" w:rsidRPr="00423D52" w:rsidRDefault="002F298E" w:rsidP="00FD61D3">
            <w:pPr>
              <w:spacing w:line="276" w:lineRule="auto"/>
              <w:ind w:left="426"/>
              <w:jc w:val="center"/>
              <w:rPr>
                <w:rFonts w:ascii="Calibri" w:hAnsi="Calibri" w:cs="Calibri"/>
                <w:b/>
                <w:bCs/>
                <w:sz w:val="22"/>
                <w:szCs w:val="22"/>
              </w:rPr>
            </w:pPr>
            <w:r w:rsidRPr="00423D52">
              <w:rPr>
                <w:rFonts w:ascii="Calibri" w:hAnsi="Calibri" w:cs="Calibri"/>
                <w:b/>
                <w:color w:val="auto"/>
                <w:sz w:val="22"/>
                <w:szCs w:val="22"/>
              </w:rPr>
              <w:t>Nie otwie</w:t>
            </w:r>
            <w:r w:rsidRPr="00DB0724">
              <w:rPr>
                <w:rFonts w:ascii="Calibri" w:hAnsi="Calibri" w:cs="Calibri"/>
                <w:b/>
                <w:color w:val="auto"/>
                <w:sz w:val="22"/>
                <w:szCs w:val="22"/>
              </w:rPr>
              <w:t xml:space="preserve">rać przed </w:t>
            </w:r>
            <w:r w:rsidR="00F16F89">
              <w:rPr>
                <w:rFonts w:ascii="Calibri" w:hAnsi="Calibri" w:cs="Calibri"/>
                <w:b/>
                <w:color w:val="auto"/>
                <w:sz w:val="22"/>
                <w:szCs w:val="22"/>
              </w:rPr>
              <w:t>0</w:t>
            </w:r>
            <w:r w:rsidR="00E57E4A">
              <w:rPr>
                <w:rFonts w:ascii="Calibri" w:hAnsi="Calibri" w:cs="Calibri"/>
                <w:b/>
                <w:color w:val="auto"/>
                <w:sz w:val="22"/>
                <w:szCs w:val="22"/>
              </w:rPr>
              <w:t>5</w:t>
            </w:r>
            <w:r w:rsidR="00FD61D3" w:rsidRPr="00DB0724">
              <w:rPr>
                <w:color w:val="auto"/>
              </w:rPr>
              <w:t>.</w:t>
            </w:r>
            <w:r w:rsidR="00FD61D3" w:rsidRPr="00DB0724">
              <w:rPr>
                <w:rStyle w:val="Hyperlink14"/>
                <w:rFonts w:ascii="Calibri" w:hAnsi="Calibri" w:cs="Calibri"/>
                <w:b/>
                <w:bCs/>
                <w:sz w:val="22"/>
                <w:szCs w:val="22"/>
              </w:rPr>
              <w:t>0</w:t>
            </w:r>
            <w:r w:rsidR="00F16F89">
              <w:rPr>
                <w:rStyle w:val="Hyperlink14"/>
                <w:rFonts w:ascii="Calibri" w:hAnsi="Calibri" w:cs="Calibri"/>
                <w:b/>
                <w:bCs/>
                <w:sz w:val="22"/>
                <w:szCs w:val="22"/>
              </w:rPr>
              <w:t>6</w:t>
            </w:r>
            <w:r w:rsidR="00FD61D3" w:rsidRPr="00DB0724">
              <w:rPr>
                <w:rStyle w:val="Hyperlink14"/>
                <w:rFonts w:ascii="Calibri" w:hAnsi="Calibri" w:cs="Calibri"/>
                <w:b/>
                <w:bCs/>
                <w:sz w:val="22"/>
                <w:szCs w:val="22"/>
              </w:rPr>
              <w:t>.</w:t>
            </w:r>
            <w:r w:rsidR="00FD61D3" w:rsidRPr="00DB0724">
              <w:rPr>
                <w:rStyle w:val="Brak"/>
                <w:rFonts w:ascii="Calibri" w:hAnsi="Calibri" w:cs="Calibri"/>
                <w:b/>
                <w:bCs/>
                <w:sz w:val="22"/>
                <w:szCs w:val="22"/>
              </w:rPr>
              <w:t>2024 r</w:t>
            </w:r>
            <w:r w:rsidR="00FD61D3" w:rsidRPr="00167A83">
              <w:rPr>
                <w:rStyle w:val="Brak"/>
                <w:rFonts w:ascii="Calibri" w:hAnsi="Calibri" w:cs="Calibri"/>
                <w:b/>
                <w:bCs/>
                <w:sz w:val="22"/>
                <w:szCs w:val="22"/>
              </w:rPr>
              <w:t>.</w:t>
            </w:r>
            <w:r w:rsidR="00FD61D3" w:rsidRPr="00423D52">
              <w:rPr>
                <w:rStyle w:val="Brak"/>
                <w:rFonts w:ascii="Calibri" w:hAnsi="Calibri" w:cs="Calibri"/>
                <w:sz w:val="22"/>
                <w:szCs w:val="22"/>
              </w:rPr>
              <w:t xml:space="preserve"> do godz. </w:t>
            </w:r>
            <w:r w:rsidR="00FD61D3" w:rsidRPr="00423D52">
              <w:rPr>
                <w:rStyle w:val="Brak"/>
                <w:rFonts w:ascii="Calibri" w:hAnsi="Calibri" w:cs="Calibri"/>
                <w:b/>
                <w:bCs/>
                <w:sz w:val="22"/>
                <w:szCs w:val="22"/>
              </w:rPr>
              <w:t>10.05</w:t>
            </w:r>
            <w:r w:rsidRPr="00423D52">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7"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68"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16"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17" w:name="_Toc76125948"/>
      <w:bookmarkStart w:id="118" w:name="_Toc158976927"/>
      <w:bookmarkStart w:id="119" w:name="_Toc17"/>
      <w:r w:rsidRPr="00423D52">
        <w:rPr>
          <w:rStyle w:val="BrakA"/>
          <w:rFonts w:ascii="Calibri" w:hAnsi="Calibri" w:cs="Calibri"/>
          <w:sz w:val="22"/>
          <w:szCs w:val="22"/>
        </w:rPr>
        <w:t>Tryb otwarcia ofert</w:t>
      </w:r>
      <w:bookmarkEnd w:id="117"/>
      <w:bookmarkEnd w:id="118"/>
      <w:r w:rsidRPr="00423D52">
        <w:rPr>
          <w:rStyle w:val="BrakA"/>
          <w:rFonts w:ascii="Calibri" w:hAnsi="Calibri" w:cs="Calibri"/>
          <w:sz w:val="22"/>
          <w:szCs w:val="22"/>
        </w:rPr>
        <w:t xml:space="preserve"> </w:t>
      </w:r>
      <w:bookmarkEnd w:id="119"/>
    </w:p>
    <w:bookmarkEnd w:id="116"/>
    <w:p w14:paraId="33340445" w14:textId="59A0C0C6"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dniu </w:t>
      </w:r>
      <w:r w:rsidR="00F16F89">
        <w:rPr>
          <w:rStyle w:val="Brak"/>
          <w:rFonts w:ascii="Calibri" w:hAnsi="Calibri" w:cs="Calibri"/>
          <w:b/>
          <w:bCs/>
          <w:sz w:val="22"/>
          <w:szCs w:val="22"/>
        </w:rPr>
        <w:t>0</w:t>
      </w:r>
      <w:r w:rsidR="00E57E4A">
        <w:rPr>
          <w:rStyle w:val="Brak"/>
          <w:rFonts w:ascii="Calibri" w:hAnsi="Calibri" w:cs="Calibri"/>
          <w:b/>
          <w:bCs/>
          <w:sz w:val="22"/>
          <w:szCs w:val="22"/>
        </w:rPr>
        <w:t>5</w:t>
      </w:r>
      <w:r w:rsidR="00AE6DEB" w:rsidRPr="00DB0724">
        <w:rPr>
          <w:rStyle w:val="Brak"/>
          <w:rFonts w:ascii="Calibri" w:hAnsi="Calibri" w:cs="Calibri"/>
          <w:b/>
          <w:bCs/>
          <w:sz w:val="22"/>
          <w:szCs w:val="22"/>
        </w:rPr>
        <w:t>.0</w:t>
      </w:r>
      <w:r w:rsidR="00F16F89">
        <w:rPr>
          <w:rStyle w:val="Brak"/>
          <w:rFonts w:ascii="Calibri" w:hAnsi="Calibri" w:cs="Calibri"/>
          <w:b/>
          <w:bCs/>
          <w:sz w:val="22"/>
          <w:szCs w:val="22"/>
        </w:rPr>
        <w:t>6</w:t>
      </w:r>
      <w:r w:rsidR="00AE6DEB" w:rsidRPr="00DB0724">
        <w:rPr>
          <w:rStyle w:val="Brak"/>
          <w:rFonts w:ascii="Calibri" w:hAnsi="Calibri" w:cs="Calibri"/>
          <w:b/>
          <w:bCs/>
          <w:sz w:val="22"/>
          <w:szCs w:val="22"/>
        </w:rPr>
        <w:t>.</w:t>
      </w:r>
      <w:r w:rsidRPr="00DB0724">
        <w:rPr>
          <w:rStyle w:val="Brak"/>
          <w:rFonts w:ascii="Calibri" w:hAnsi="Calibri" w:cs="Calibri"/>
          <w:b/>
          <w:bCs/>
          <w:sz w:val="22"/>
          <w:szCs w:val="22"/>
        </w:rPr>
        <w:t>202</w:t>
      </w:r>
      <w:r w:rsidR="00FD61D3" w:rsidRPr="00DB0724">
        <w:rPr>
          <w:rStyle w:val="Brak"/>
          <w:rFonts w:ascii="Calibri" w:hAnsi="Calibri" w:cs="Calibri"/>
          <w:b/>
          <w:bCs/>
          <w:sz w:val="22"/>
          <w:szCs w:val="22"/>
        </w:rPr>
        <w:t>4</w:t>
      </w:r>
      <w:r w:rsidRPr="00DB0724">
        <w:rPr>
          <w:rStyle w:val="Brak"/>
          <w:rFonts w:ascii="Calibri" w:hAnsi="Calibri" w:cs="Calibri"/>
          <w:b/>
          <w:bCs/>
          <w:sz w:val="22"/>
          <w:szCs w:val="22"/>
        </w:rPr>
        <w:t xml:space="preserve"> r.</w:t>
      </w:r>
      <w:r w:rsidRPr="00423D52">
        <w:rPr>
          <w:rStyle w:val="Brak"/>
          <w:rFonts w:ascii="Calibri" w:hAnsi="Calibri" w:cs="Calibri"/>
          <w:sz w:val="22"/>
          <w:szCs w:val="22"/>
        </w:rPr>
        <w:t xml:space="preserve"> o godz.</w:t>
      </w:r>
      <w:r w:rsidRPr="00423D52">
        <w:rPr>
          <w:rStyle w:val="Brak"/>
          <w:rFonts w:ascii="Calibri" w:hAnsi="Calibri" w:cs="Calibri"/>
          <w:b/>
          <w:bCs/>
          <w:sz w:val="22"/>
          <w:szCs w:val="22"/>
        </w:rPr>
        <w:t xml:space="preserve">10:05 </w:t>
      </w:r>
      <w:r w:rsidRPr="00423D52">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0"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526B3" w:rsidRDefault="002F298E">
      <w:pPr>
        <w:pStyle w:val="Nagwek3"/>
        <w:numPr>
          <w:ilvl w:val="0"/>
          <w:numId w:val="35"/>
        </w:numPr>
        <w:spacing w:after="0" w:line="276" w:lineRule="auto"/>
        <w:rPr>
          <w:rStyle w:val="BrakA"/>
          <w:rFonts w:ascii="Calibri" w:hAnsi="Calibri" w:cs="Calibri"/>
          <w:sz w:val="22"/>
          <w:szCs w:val="22"/>
        </w:rPr>
      </w:pPr>
      <w:bookmarkStart w:id="120" w:name="_Toc76125949"/>
      <w:bookmarkStart w:id="121" w:name="_Toc18"/>
      <w:bookmarkStart w:id="122" w:name="_Toc158976928"/>
      <w:r w:rsidRPr="004526B3">
        <w:rPr>
          <w:rStyle w:val="BrakA"/>
          <w:rFonts w:ascii="Calibri" w:hAnsi="Calibri" w:cs="Calibri"/>
          <w:sz w:val="22"/>
          <w:szCs w:val="22"/>
        </w:rPr>
        <w:t>Kryteria oceny ofert</w:t>
      </w:r>
      <w:bookmarkEnd w:id="120"/>
      <w:bookmarkEnd w:id="121"/>
      <w:bookmarkEnd w:id="122"/>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rsidP="00743019">
      <w:pPr>
        <w:numPr>
          <w:ilvl w:val="1"/>
          <w:numId w:val="64"/>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rsidP="00743019">
      <w:pPr>
        <w:numPr>
          <w:ilvl w:val="1"/>
          <w:numId w:val="64"/>
        </w:numPr>
        <w:spacing w:line="276" w:lineRule="auto"/>
        <w:jc w:val="both"/>
        <w:rPr>
          <w:rStyle w:val="BrakA"/>
          <w:rFonts w:ascii="Calibri" w:hAnsi="Calibri" w:cs="Calibri"/>
          <w:sz w:val="22"/>
          <w:szCs w:val="22"/>
        </w:rPr>
      </w:pPr>
      <w:r w:rsidRPr="00167A83">
        <w:rPr>
          <w:rStyle w:val="BrakA"/>
          <w:rFonts w:ascii="Calibri" w:hAnsi="Calibri" w:cs="Calibri"/>
          <w:sz w:val="22"/>
          <w:szCs w:val="22"/>
        </w:rPr>
        <w:t>nie zostaną odrzucone przez Zamawiającego w oparciu o przepis art. 226 ustawy Pzp;</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084A66C3"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(dla zadania 1</w:t>
      </w:r>
      <w:r w:rsidR="00050468">
        <w:rPr>
          <w:rStyle w:val="Hyperlink3"/>
          <w:rFonts w:ascii="Calibri" w:hAnsi="Calibri" w:cs="Calibri"/>
          <w:sz w:val="22"/>
          <w:szCs w:val="22"/>
        </w:rPr>
        <w:t xml:space="preserve"> i 2</w:t>
      </w:r>
      <w:r w:rsidRPr="00167A83">
        <w:rPr>
          <w:rStyle w:val="Hyperlink3"/>
          <w:rFonts w:ascii="Calibri" w:hAnsi="Calibri" w:cs="Calibri"/>
          <w:sz w:val="22"/>
          <w:szCs w:val="22"/>
        </w:rPr>
        <w:t xml:space="preserve">):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rsidP="00743019">
      <w:pPr>
        <w:numPr>
          <w:ilvl w:val="0"/>
          <w:numId w:val="65"/>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(Cmin/Ci)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r w:rsidRPr="00167A83">
        <w:rPr>
          <w:rStyle w:val="Brak"/>
          <w:rFonts w:ascii="Calibri" w:hAnsi="Calibri" w:cs="Calibri"/>
          <w:b/>
          <w:bCs/>
        </w:rPr>
        <w:t>Cmin</w:t>
      </w:r>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lastRenderedPageBreak/>
        <w:t>K1-K8 - liczba punktów przyznana w poszczególnych kryteriach jakościowych opisanych w powyższej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Kc=J1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 = Kc/2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Kc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(podkryteriów) wymienionych w poniższej tabeli zgodnie z zasadami druku i oprawy introligatorskiej publikacji - max 50 pkt:</w:t>
      </w:r>
    </w:p>
    <w:p w14:paraId="171BB183" w14:textId="4229E40D"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p w14:paraId="6B804DAF"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a) </w:t>
      </w:r>
      <w:r w:rsidRPr="00167A83">
        <w:rPr>
          <w:rFonts w:ascii="Calibri" w:hAnsi="Calibri" w:cs="Calibri"/>
          <w:b/>
          <w:sz w:val="22"/>
          <w:szCs w:val="22"/>
        </w:rPr>
        <w:br/>
        <w:t xml:space="preserve">Dla zadania 1:  </w:t>
      </w:r>
    </w:p>
    <w:tbl>
      <w:tblPr>
        <w:tblW w:w="4994" w:type="pct"/>
        <w:tblLook w:val="04A0" w:firstRow="1" w:lastRow="0" w:firstColumn="1" w:lastColumn="0" w:noHBand="0" w:noVBand="1"/>
      </w:tblPr>
      <w:tblGrid>
        <w:gridCol w:w="515"/>
        <w:gridCol w:w="6493"/>
        <w:gridCol w:w="2037"/>
      </w:tblGrid>
      <w:tr w:rsidR="00743019" w:rsidRPr="00167A83" w14:paraId="058BAE77"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hideMark/>
          </w:tcPr>
          <w:p w14:paraId="34313194" w14:textId="77777777" w:rsidR="00743019" w:rsidRPr="00167A83" w:rsidRDefault="00743019">
            <w:pPr>
              <w:autoSpaceDE w:val="0"/>
              <w:autoSpaceDN w:val="0"/>
              <w:adjustRightInd w:val="0"/>
              <w:spacing w:line="276" w:lineRule="auto"/>
              <w:jc w:val="center"/>
              <w:rPr>
                <w:rFonts w:ascii="Calibri" w:hAnsi="Calibri" w:cs="Calibri"/>
                <w:sz w:val="22"/>
                <w:szCs w:val="22"/>
              </w:rPr>
            </w:pPr>
            <w:bookmarkStart w:id="123" w:name="_Hlk139535204"/>
            <w:r w:rsidRPr="00167A83">
              <w:rPr>
                <w:rFonts w:ascii="Calibri" w:hAnsi="Calibri" w:cs="Calibri"/>
                <w:b/>
                <w:bCs/>
                <w:sz w:val="22"/>
                <w:szCs w:val="22"/>
              </w:rPr>
              <w:t>Lp.</w:t>
            </w:r>
          </w:p>
        </w:tc>
        <w:tc>
          <w:tcPr>
            <w:tcW w:w="3589" w:type="pct"/>
            <w:tcBorders>
              <w:top w:val="single" w:sz="4" w:space="0" w:color="auto"/>
              <w:left w:val="single" w:sz="4" w:space="0" w:color="auto"/>
              <w:bottom w:val="single" w:sz="4" w:space="0" w:color="auto"/>
              <w:right w:val="single" w:sz="4" w:space="0" w:color="auto"/>
            </w:tcBorders>
            <w:hideMark/>
          </w:tcPr>
          <w:p w14:paraId="5E47D01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040797BE"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32551822"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4943EBBC"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tcPr>
          <w:p w14:paraId="5AB0C41A"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4A5FEE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5D3EB2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49324FB7" w14:textId="77777777" w:rsidTr="00743019">
        <w:trPr>
          <w:trHeight w:val="375"/>
        </w:trPr>
        <w:tc>
          <w:tcPr>
            <w:tcW w:w="285" w:type="pct"/>
            <w:tcBorders>
              <w:top w:val="single" w:sz="4" w:space="0" w:color="auto"/>
              <w:left w:val="single" w:sz="4" w:space="0" w:color="auto"/>
              <w:bottom w:val="single" w:sz="4" w:space="0" w:color="auto"/>
              <w:right w:val="single" w:sz="4" w:space="0" w:color="auto"/>
            </w:tcBorders>
            <w:hideMark/>
          </w:tcPr>
          <w:p w14:paraId="4DB76609"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9" w:type="pct"/>
            <w:tcBorders>
              <w:top w:val="single" w:sz="4" w:space="0" w:color="auto"/>
              <w:left w:val="single" w:sz="4" w:space="0" w:color="auto"/>
              <w:bottom w:val="single" w:sz="4" w:space="0" w:color="auto"/>
              <w:right w:val="single" w:sz="4" w:space="0" w:color="auto"/>
            </w:tcBorders>
            <w:hideMark/>
          </w:tcPr>
          <w:p w14:paraId="0FD23FD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FE7C30C" w14:textId="190384AE" w:rsidR="00743019" w:rsidRPr="00167A83" w:rsidRDefault="005839FF">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743019" w:rsidRPr="00167A83" w14:paraId="036D615C" w14:textId="77777777" w:rsidTr="00743019">
        <w:trPr>
          <w:trHeight w:val="622"/>
        </w:trPr>
        <w:tc>
          <w:tcPr>
            <w:tcW w:w="285" w:type="pct"/>
            <w:tcBorders>
              <w:top w:val="single" w:sz="4" w:space="0" w:color="auto"/>
              <w:left w:val="single" w:sz="4" w:space="0" w:color="auto"/>
              <w:bottom w:val="single" w:sz="4" w:space="0" w:color="auto"/>
              <w:right w:val="single" w:sz="4" w:space="0" w:color="auto"/>
            </w:tcBorders>
            <w:hideMark/>
          </w:tcPr>
          <w:p w14:paraId="2A290DB4"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9" w:type="pct"/>
            <w:tcBorders>
              <w:top w:val="single" w:sz="4" w:space="0" w:color="auto"/>
              <w:left w:val="single" w:sz="4" w:space="0" w:color="auto"/>
              <w:bottom w:val="single" w:sz="4" w:space="0" w:color="auto"/>
              <w:right w:val="single" w:sz="4" w:space="0" w:color="auto"/>
            </w:tcBorders>
            <w:hideMark/>
          </w:tcPr>
          <w:p w14:paraId="03FF6D4A" w14:textId="018D9DFD"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r w:rsidRPr="00167A83">
              <w:rPr>
                <w:rFonts w:ascii="Calibri" w:hAnsi="Calibri" w:cs="Calibri"/>
                <w:sz w:val="22"/>
                <w:szCs w:val="22"/>
              </w:rPr>
              <w:br/>
            </w:r>
          </w:p>
        </w:tc>
        <w:tc>
          <w:tcPr>
            <w:tcW w:w="1126" w:type="pct"/>
            <w:tcBorders>
              <w:top w:val="single" w:sz="4" w:space="0" w:color="auto"/>
              <w:left w:val="single" w:sz="4" w:space="0" w:color="auto"/>
              <w:bottom w:val="single" w:sz="4" w:space="0" w:color="auto"/>
              <w:right w:val="single" w:sz="4" w:space="0" w:color="auto"/>
            </w:tcBorders>
            <w:hideMark/>
          </w:tcPr>
          <w:p w14:paraId="79105A84" w14:textId="740E0A21" w:rsidR="00743019" w:rsidRPr="00167A83" w:rsidRDefault="005839FF">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45410C" w:rsidRPr="00167A83" w14:paraId="4D79B82E" w14:textId="77777777" w:rsidTr="00743019">
        <w:trPr>
          <w:trHeight w:val="257"/>
        </w:trPr>
        <w:tc>
          <w:tcPr>
            <w:tcW w:w="285" w:type="pct"/>
            <w:tcBorders>
              <w:top w:val="single" w:sz="4" w:space="0" w:color="auto"/>
              <w:left w:val="single" w:sz="4" w:space="0" w:color="auto"/>
              <w:bottom w:val="single" w:sz="4" w:space="0" w:color="auto"/>
              <w:right w:val="single" w:sz="4" w:space="0" w:color="auto"/>
            </w:tcBorders>
          </w:tcPr>
          <w:p w14:paraId="751CF9A8" w14:textId="6407B718" w:rsidR="0045410C" w:rsidRPr="00DB0724" w:rsidRDefault="0045410C">
            <w:pPr>
              <w:autoSpaceDE w:val="0"/>
              <w:autoSpaceDN w:val="0"/>
              <w:adjustRightInd w:val="0"/>
              <w:spacing w:line="276" w:lineRule="auto"/>
              <w:rPr>
                <w:rFonts w:ascii="Calibri" w:hAnsi="Calibri" w:cs="Calibri"/>
                <w:color w:val="auto"/>
                <w:sz w:val="22"/>
                <w:szCs w:val="22"/>
              </w:rPr>
            </w:pPr>
            <w:r>
              <w:rPr>
                <w:rFonts w:ascii="Calibri" w:hAnsi="Calibri" w:cs="Calibri"/>
                <w:color w:val="auto"/>
                <w:sz w:val="22"/>
                <w:szCs w:val="22"/>
              </w:rPr>
              <w:t>3</w:t>
            </w:r>
          </w:p>
        </w:tc>
        <w:tc>
          <w:tcPr>
            <w:tcW w:w="3589" w:type="pct"/>
            <w:tcBorders>
              <w:top w:val="single" w:sz="4" w:space="0" w:color="auto"/>
              <w:left w:val="single" w:sz="4" w:space="0" w:color="auto"/>
              <w:bottom w:val="single" w:sz="4" w:space="0" w:color="auto"/>
              <w:right w:val="single" w:sz="4" w:space="0" w:color="auto"/>
            </w:tcBorders>
          </w:tcPr>
          <w:p w14:paraId="2A56A7A3" w14:textId="6973A0CB" w:rsidR="005839FF" w:rsidRPr="005839FF" w:rsidRDefault="005839FF" w:rsidP="005839FF">
            <w:pPr>
              <w:autoSpaceDE w:val="0"/>
              <w:autoSpaceDN w:val="0"/>
              <w:adjustRightInd w:val="0"/>
              <w:spacing w:line="276" w:lineRule="auto"/>
              <w:jc w:val="both"/>
              <w:rPr>
                <w:rFonts w:ascii="Calibri" w:eastAsia="Calibri" w:hAnsi="Calibri" w:cs="Calibri"/>
                <w:bCs/>
                <w:color w:val="auto"/>
                <w:sz w:val="22"/>
                <w:szCs w:val="22"/>
              </w:rPr>
            </w:pPr>
            <w:r>
              <w:rPr>
                <w:rFonts w:ascii="Calibri" w:eastAsia="Calibri" w:hAnsi="Calibri" w:cs="Calibri"/>
                <w:bCs/>
                <w:color w:val="auto"/>
                <w:sz w:val="22"/>
                <w:szCs w:val="22"/>
              </w:rPr>
              <w:t>O</w:t>
            </w:r>
            <w:r w:rsidRPr="005839FF">
              <w:rPr>
                <w:rFonts w:ascii="Calibri" w:eastAsia="Calibri" w:hAnsi="Calibri" w:cs="Calibri"/>
                <w:bCs/>
                <w:color w:val="auto"/>
                <w:sz w:val="22"/>
                <w:szCs w:val="22"/>
              </w:rPr>
              <w:t xml:space="preserve">strość i jakość ilustracji zapewniające widoczność szczegółów </w:t>
            </w:r>
          </w:p>
          <w:p w14:paraId="73A2A36E" w14:textId="5969E0F8" w:rsidR="0045410C" w:rsidRPr="00DB0724" w:rsidRDefault="005839FF" w:rsidP="005839FF">
            <w:pPr>
              <w:autoSpaceDE w:val="0"/>
              <w:autoSpaceDN w:val="0"/>
              <w:adjustRightInd w:val="0"/>
              <w:spacing w:line="276" w:lineRule="auto"/>
              <w:jc w:val="both"/>
              <w:rPr>
                <w:rFonts w:ascii="Calibri" w:eastAsia="Calibri" w:hAnsi="Calibri" w:cs="Calibri"/>
                <w:b/>
                <w:color w:val="auto"/>
                <w:sz w:val="22"/>
                <w:szCs w:val="22"/>
              </w:rPr>
            </w:pPr>
            <w:r w:rsidRPr="005839FF">
              <w:rPr>
                <w:rFonts w:ascii="Calibri" w:eastAsia="Calibri" w:hAnsi="Calibri" w:cs="Calibri"/>
                <w:bCs/>
                <w:color w:val="auto"/>
                <w:sz w:val="22"/>
                <w:szCs w:val="22"/>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4164A77A" w14:textId="0AA3BD4D" w:rsidR="0045410C" w:rsidRPr="00DB0724" w:rsidRDefault="005839FF">
            <w:pPr>
              <w:autoSpaceDE w:val="0"/>
              <w:autoSpaceDN w:val="0"/>
              <w:adjustRightInd w:val="0"/>
              <w:spacing w:line="276" w:lineRule="auto"/>
              <w:jc w:val="center"/>
              <w:rPr>
                <w:rFonts w:ascii="Calibri" w:hAnsi="Calibri" w:cs="Calibri"/>
                <w:color w:val="auto"/>
                <w:sz w:val="22"/>
                <w:szCs w:val="22"/>
              </w:rPr>
            </w:pPr>
            <w:r>
              <w:rPr>
                <w:rFonts w:ascii="Calibri" w:hAnsi="Calibri" w:cs="Calibri"/>
                <w:color w:val="auto"/>
                <w:sz w:val="22"/>
                <w:szCs w:val="22"/>
              </w:rPr>
              <w:t>6</w:t>
            </w:r>
          </w:p>
        </w:tc>
      </w:tr>
      <w:tr w:rsidR="00743019" w:rsidRPr="00167A83" w14:paraId="7FE4AA37" w14:textId="77777777" w:rsidTr="00743019">
        <w:trPr>
          <w:trHeight w:val="257"/>
        </w:trPr>
        <w:tc>
          <w:tcPr>
            <w:tcW w:w="285" w:type="pct"/>
            <w:tcBorders>
              <w:top w:val="single" w:sz="4" w:space="0" w:color="auto"/>
              <w:left w:val="single" w:sz="4" w:space="0" w:color="auto"/>
              <w:bottom w:val="single" w:sz="4" w:space="0" w:color="auto"/>
              <w:right w:val="single" w:sz="4" w:space="0" w:color="auto"/>
            </w:tcBorders>
          </w:tcPr>
          <w:p w14:paraId="163CAD03"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30C61479"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3A0C2B44"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3307B965" w14:textId="77777777" w:rsidTr="00743019">
        <w:trPr>
          <w:trHeight w:val="1022"/>
        </w:trPr>
        <w:tc>
          <w:tcPr>
            <w:tcW w:w="285" w:type="pct"/>
            <w:tcBorders>
              <w:top w:val="single" w:sz="4" w:space="0" w:color="auto"/>
              <w:left w:val="single" w:sz="4" w:space="0" w:color="auto"/>
              <w:bottom w:val="single" w:sz="4" w:space="0" w:color="auto"/>
              <w:right w:val="single" w:sz="4" w:space="0" w:color="auto"/>
            </w:tcBorders>
            <w:hideMark/>
          </w:tcPr>
          <w:p w14:paraId="0262EA02" w14:textId="6744FCE1" w:rsidR="00743019" w:rsidRPr="00167A83" w:rsidRDefault="0045410C">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9" w:type="pct"/>
            <w:tcBorders>
              <w:top w:val="single" w:sz="4" w:space="0" w:color="auto"/>
              <w:left w:val="single" w:sz="4" w:space="0" w:color="auto"/>
              <w:bottom w:val="single" w:sz="4" w:space="0" w:color="auto"/>
              <w:right w:val="single" w:sz="4" w:space="0" w:color="auto"/>
            </w:tcBorders>
            <w:hideMark/>
          </w:tcPr>
          <w:p w14:paraId="27B8031A" w14:textId="1107A264" w:rsidR="00743019" w:rsidRPr="00167A83" w:rsidRDefault="005839FF">
            <w:pPr>
              <w:autoSpaceDE w:val="0"/>
              <w:autoSpaceDN w:val="0"/>
              <w:adjustRightInd w:val="0"/>
              <w:spacing w:line="276" w:lineRule="auto"/>
              <w:jc w:val="both"/>
              <w:rPr>
                <w:rFonts w:ascii="Calibri" w:hAnsi="Calibri" w:cs="Calibri"/>
                <w:sz w:val="22"/>
                <w:szCs w:val="22"/>
              </w:rPr>
            </w:pPr>
            <w:r w:rsidRPr="005839FF">
              <w:rPr>
                <w:rFonts w:ascii="Calibri" w:hAnsi="Calibri" w:cs="Calibri"/>
                <w:sz w:val="22"/>
                <w:szCs w:val="22"/>
              </w:rPr>
              <w:t>Trwałość rozumiana jako odporność na zginanie i otwieranie, brak odkształceń i trwałych zmian spowodowanych otwieraniem publikacji, brak pęknięć grzbietu, łatwa otwieralność publikacji na płasko</w:t>
            </w:r>
          </w:p>
        </w:tc>
        <w:tc>
          <w:tcPr>
            <w:tcW w:w="1126" w:type="pct"/>
            <w:tcBorders>
              <w:top w:val="single" w:sz="4" w:space="0" w:color="auto"/>
              <w:left w:val="single" w:sz="4" w:space="0" w:color="auto"/>
              <w:bottom w:val="single" w:sz="4" w:space="0" w:color="auto"/>
              <w:right w:val="single" w:sz="4" w:space="0" w:color="auto"/>
            </w:tcBorders>
            <w:hideMark/>
          </w:tcPr>
          <w:p w14:paraId="595BD503" w14:textId="6FBB3648" w:rsidR="00743019" w:rsidRPr="00167A83" w:rsidRDefault="005839FF">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743019" w:rsidRPr="00167A83" w14:paraId="5B74C775"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4A602158" w14:textId="6D88845D" w:rsidR="00743019" w:rsidRPr="00167A83" w:rsidRDefault="0045410C">
            <w:pPr>
              <w:autoSpaceDE w:val="0"/>
              <w:autoSpaceDN w:val="0"/>
              <w:adjustRightInd w:val="0"/>
              <w:spacing w:line="276" w:lineRule="auto"/>
              <w:rPr>
                <w:rFonts w:ascii="Calibri" w:hAnsi="Calibri" w:cs="Calibri"/>
                <w:sz w:val="22"/>
                <w:szCs w:val="22"/>
              </w:rPr>
            </w:pPr>
            <w:r>
              <w:rPr>
                <w:rFonts w:ascii="Calibri" w:hAnsi="Calibri" w:cs="Calibri"/>
                <w:sz w:val="22"/>
                <w:szCs w:val="22"/>
              </w:rPr>
              <w:t>5</w:t>
            </w:r>
          </w:p>
        </w:tc>
        <w:tc>
          <w:tcPr>
            <w:tcW w:w="3589" w:type="pct"/>
            <w:tcBorders>
              <w:top w:val="single" w:sz="4" w:space="0" w:color="auto"/>
              <w:left w:val="single" w:sz="4" w:space="0" w:color="auto"/>
              <w:bottom w:val="single" w:sz="4" w:space="0" w:color="auto"/>
              <w:right w:val="single" w:sz="4" w:space="0" w:color="auto"/>
            </w:tcBorders>
            <w:hideMark/>
          </w:tcPr>
          <w:p w14:paraId="64EC1C03" w14:textId="34FB48C9" w:rsidR="00743019" w:rsidRPr="00167A83" w:rsidRDefault="005839FF">
            <w:pPr>
              <w:autoSpaceDE w:val="0"/>
              <w:autoSpaceDN w:val="0"/>
              <w:adjustRightInd w:val="0"/>
              <w:spacing w:line="276" w:lineRule="auto"/>
              <w:jc w:val="both"/>
              <w:rPr>
                <w:rFonts w:ascii="Calibri" w:hAnsi="Calibri" w:cs="Calibri"/>
                <w:sz w:val="22"/>
                <w:szCs w:val="22"/>
              </w:rPr>
            </w:pPr>
            <w:r w:rsidRPr="005839FF">
              <w:rPr>
                <w:rFonts w:ascii="Calibri" w:hAnsi="Calibri" w:cs="Calibri"/>
                <w:sz w:val="22"/>
                <w:szCs w:val="22"/>
              </w:rPr>
              <w:t xml:space="preserve">Jakość wykonania oprawy miękkiej klejonej - brak odchylania się okładki lub okładki i kilku pierwszych kartek książki od głównego bloku, prawidłowe wklejenie bloku równo do wysokości bocznych big okładki, brak widocznych zacieków kleju, cienka warstwa kleju, brak pęknięć </w:t>
            </w:r>
            <w:r w:rsidRPr="005839FF">
              <w:rPr>
                <w:rFonts w:ascii="Calibri" w:hAnsi="Calibri" w:cs="Calibri"/>
                <w:sz w:val="22"/>
                <w:szCs w:val="22"/>
              </w:rPr>
              <w:lastRenderedPageBreak/>
              <w:t>okładki na linii bigowania, równe ułożenie druku w stosunku do brzegów okładki; brak odkształceń kartonu</w:t>
            </w:r>
          </w:p>
        </w:tc>
        <w:tc>
          <w:tcPr>
            <w:tcW w:w="1126" w:type="pct"/>
            <w:tcBorders>
              <w:top w:val="single" w:sz="4" w:space="0" w:color="auto"/>
              <w:left w:val="single" w:sz="4" w:space="0" w:color="auto"/>
              <w:bottom w:val="single" w:sz="4" w:space="0" w:color="auto"/>
              <w:right w:val="single" w:sz="4" w:space="0" w:color="auto"/>
            </w:tcBorders>
            <w:hideMark/>
          </w:tcPr>
          <w:p w14:paraId="50FB8045" w14:textId="2DA36566"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lastRenderedPageBreak/>
              <w:t>1</w:t>
            </w:r>
            <w:r w:rsidR="005839FF">
              <w:rPr>
                <w:rFonts w:ascii="Calibri" w:hAnsi="Calibri" w:cs="Calibri"/>
                <w:sz w:val="22"/>
                <w:szCs w:val="22"/>
              </w:rPr>
              <w:t>3</w:t>
            </w:r>
          </w:p>
        </w:tc>
      </w:tr>
      <w:tr w:rsidR="00743019" w:rsidRPr="00167A83" w14:paraId="183FDA32"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7B8ACD3C" w14:textId="294ACC03"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9" w:type="pct"/>
            <w:tcBorders>
              <w:top w:val="single" w:sz="4" w:space="0" w:color="auto"/>
              <w:left w:val="single" w:sz="4" w:space="0" w:color="auto"/>
              <w:bottom w:val="single" w:sz="4" w:space="0" w:color="auto"/>
              <w:right w:val="single" w:sz="4" w:space="0" w:color="auto"/>
            </w:tcBorders>
            <w:hideMark/>
          </w:tcPr>
          <w:p w14:paraId="16F06398" w14:textId="5EA2F32A" w:rsidR="00743019" w:rsidRPr="00167A83" w:rsidRDefault="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Jakość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1F298E2B" w14:textId="354479EE" w:rsidR="00743019" w:rsidRPr="00167A83" w:rsidRDefault="002653A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743019" w:rsidRPr="00167A83" w14:paraId="17003F3E"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64A26A15" w14:textId="3EB4DA61"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9" w:type="pct"/>
            <w:tcBorders>
              <w:top w:val="single" w:sz="4" w:space="0" w:color="auto"/>
              <w:left w:val="single" w:sz="4" w:space="0" w:color="auto"/>
              <w:bottom w:val="single" w:sz="4" w:space="0" w:color="auto"/>
              <w:right w:val="single" w:sz="4" w:space="0" w:color="auto"/>
            </w:tcBorders>
            <w:hideMark/>
          </w:tcPr>
          <w:p w14:paraId="45CC9121" w14:textId="231CD85C" w:rsidR="00743019" w:rsidRPr="00167A83" w:rsidRDefault="002653A0">
            <w:pPr>
              <w:autoSpaceDE w:val="0"/>
              <w:autoSpaceDN w:val="0"/>
              <w:adjustRightInd w:val="0"/>
              <w:spacing w:line="276" w:lineRule="auto"/>
              <w:jc w:val="both"/>
              <w:rPr>
                <w:rFonts w:ascii="Calibri" w:eastAsia="Calibri" w:hAnsi="Calibri" w:cs="Calibri"/>
                <w:sz w:val="22"/>
                <w:szCs w:val="22"/>
              </w:rPr>
            </w:pPr>
            <w:r w:rsidRPr="002653A0">
              <w:rPr>
                <w:rFonts w:ascii="Calibri" w:eastAsia="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53E86F3C" w14:textId="6CCBCE3E" w:rsidR="00743019" w:rsidRPr="00167A83" w:rsidRDefault="002653A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2653A0" w:rsidRPr="00167A83" w14:paraId="7F1A179D"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tcPr>
          <w:p w14:paraId="02C8DD60" w14:textId="2F687B62" w:rsidR="002653A0" w:rsidRDefault="002653A0">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9" w:type="pct"/>
            <w:tcBorders>
              <w:top w:val="single" w:sz="4" w:space="0" w:color="auto"/>
              <w:left w:val="single" w:sz="4" w:space="0" w:color="auto"/>
              <w:bottom w:val="single" w:sz="4" w:space="0" w:color="auto"/>
              <w:right w:val="single" w:sz="4" w:space="0" w:color="auto"/>
            </w:tcBorders>
          </w:tcPr>
          <w:p w14:paraId="7714BABE" w14:textId="77777777" w:rsidR="002653A0" w:rsidRPr="002653A0" w:rsidRDefault="002653A0" w:rsidP="002653A0">
            <w:pPr>
              <w:autoSpaceDE w:val="0"/>
              <w:autoSpaceDN w:val="0"/>
              <w:adjustRightInd w:val="0"/>
              <w:spacing w:line="276" w:lineRule="auto"/>
              <w:jc w:val="both"/>
              <w:rPr>
                <w:rFonts w:ascii="Calibri" w:eastAsia="Calibri" w:hAnsi="Calibri" w:cs="Calibri"/>
                <w:sz w:val="22"/>
                <w:szCs w:val="22"/>
              </w:rPr>
            </w:pPr>
            <w:r w:rsidRPr="002653A0">
              <w:rPr>
                <w:rFonts w:ascii="Calibri" w:eastAsia="Calibri" w:hAnsi="Calibri" w:cs="Calibri"/>
                <w:sz w:val="22"/>
                <w:szCs w:val="22"/>
              </w:rPr>
              <w:t xml:space="preserve">Równe ułożenie stron w publikacji przy zachowaniu kątów prostych; jakość obcięcia książki z trzech boków (gładki, równo przycięty blok, </w:t>
            </w:r>
          </w:p>
          <w:p w14:paraId="6EE15DED" w14:textId="714D00BC" w:rsidR="002653A0" w:rsidRPr="002653A0" w:rsidRDefault="002653A0" w:rsidP="002653A0">
            <w:pPr>
              <w:autoSpaceDE w:val="0"/>
              <w:autoSpaceDN w:val="0"/>
              <w:adjustRightInd w:val="0"/>
              <w:spacing w:line="276" w:lineRule="auto"/>
              <w:jc w:val="both"/>
              <w:rPr>
                <w:rFonts w:ascii="Calibri" w:eastAsia="Calibri" w:hAnsi="Calibri" w:cs="Calibri"/>
                <w:sz w:val="22"/>
                <w:szCs w:val="22"/>
              </w:rPr>
            </w:pPr>
            <w:r w:rsidRPr="002653A0">
              <w:rPr>
                <w:rFonts w:ascii="Calibri" w:eastAsia="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56DD33D3" w14:textId="56D39F87" w:rsidR="002653A0" w:rsidRDefault="002653A0">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bl>
    <w:p w14:paraId="78B11DC9" w14:textId="77777777" w:rsidR="00743019" w:rsidRPr="00167A83" w:rsidRDefault="00743019" w:rsidP="00743019">
      <w:pPr>
        <w:autoSpaceDE w:val="0"/>
        <w:autoSpaceDN w:val="0"/>
        <w:adjustRightInd w:val="0"/>
        <w:spacing w:line="276" w:lineRule="auto"/>
        <w:rPr>
          <w:rFonts w:ascii="Calibri" w:hAnsi="Calibri" w:cs="Calibri"/>
          <w:b/>
          <w:sz w:val="22"/>
          <w:szCs w:val="22"/>
        </w:rPr>
      </w:pPr>
      <w:bookmarkStart w:id="124" w:name="_Hlk95927884"/>
      <w:bookmarkEnd w:id="123"/>
      <w:r w:rsidRPr="00167A83">
        <w:rPr>
          <w:rFonts w:ascii="Calibri" w:hAnsi="Calibri" w:cs="Calibri"/>
          <w:b/>
          <w:sz w:val="22"/>
          <w:szCs w:val="22"/>
        </w:rPr>
        <w:br/>
        <w:t xml:space="preserve">b) </w:t>
      </w:r>
    </w:p>
    <w:p w14:paraId="3DD0908C"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Dla zadania 2:    </w:t>
      </w:r>
    </w:p>
    <w:tbl>
      <w:tblPr>
        <w:tblW w:w="5000" w:type="pct"/>
        <w:tblLook w:val="04A0" w:firstRow="1" w:lastRow="0" w:firstColumn="1" w:lastColumn="0" w:noHBand="0" w:noVBand="1"/>
      </w:tblPr>
      <w:tblGrid>
        <w:gridCol w:w="520"/>
        <w:gridCol w:w="6497"/>
        <w:gridCol w:w="2039"/>
      </w:tblGrid>
      <w:tr w:rsidR="00743019" w:rsidRPr="00167A83" w14:paraId="4B38AE94"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05460D5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B79E1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DBB768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5BBF0BE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48812F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588E41C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47F2DBC"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E0A8472"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7CD24DB4" w14:textId="77777777" w:rsidTr="00743019">
        <w:trPr>
          <w:trHeight w:val="120"/>
        </w:trPr>
        <w:tc>
          <w:tcPr>
            <w:tcW w:w="287" w:type="pct"/>
            <w:tcBorders>
              <w:top w:val="single" w:sz="4" w:space="0" w:color="auto"/>
              <w:left w:val="single" w:sz="4" w:space="0" w:color="auto"/>
              <w:bottom w:val="single" w:sz="4" w:space="0" w:color="auto"/>
              <w:right w:val="single" w:sz="4" w:space="0" w:color="auto"/>
            </w:tcBorders>
            <w:hideMark/>
          </w:tcPr>
          <w:p w14:paraId="234D13E8"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F017456" w14:textId="3EF874CE" w:rsidR="00743019" w:rsidRPr="00167A83" w:rsidRDefault="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55D8E4E7" w14:textId="53670C28"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743019" w:rsidRPr="00167A83" w14:paraId="5A1515AC" w14:textId="77777777" w:rsidTr="00743019">
        <w:trPr>
          <w:trHeight w:val="234"/>
        </w:trPr>
        <w:tc>
          <w:tcPr>
            <w:tcW w:w="287" w:type="pct"/>
            <w:tcBorders>
              <w:top w:val="single" w:sz="4" w:space="0" w:color="auto"/>
              <w:left w:val="single" w:sz="4" w:space="0" w:color="auto"/>
              <w:bottom w:val="single" w:sz="4" w:space="0" w:color="auto"/>
              <w:right w:val="single" w:sz="4" w:space="0" w:color="auto"/>
            </w:tcBorders>
            <w:hideMark/>
          </w:tcPr>
          <w:p w14:paraId="2AFBDFCA"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50B3D5EC" w14:textId="77777777" w:rsidR="002653A0" w:rsidRPr="002653A0" w:rsidRDefault="002653A0" w:rsidP="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Czytelność tekstu (czystość druku, brak rozmazań, ostrość, kontrast, mocne nasycenie czerni)</w:t>
            </w:r>
          </w:p>
          <w:p w14:paraId="1E22B1FA" w14:textId="77777777" w:rsidR="002653A0" w:rsidRPr="002653A0" w:rsidRDefault="002653A0" w:rsidP="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 xml:space="preserve">Ostrość i jakość ilustracji zapewniające widoczność szczegółów </w:t>
            </w:r>
          </w:p>
          <w:p w14:paraId="1BC5035B" w14:textId="3412853C" w:rsidR="00A97B0D" w:rsidRPr="00167A83" w:rsidRDefault="002653A0" w:rsidP="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w światłach i cieniach (dla ilustracji kolorowych: bez dominanty barwnej  i przesunięć podstawowych kolorów), odpowiednie nasycenie kolorów – jeśli występuje</w:t>
            </w:r>
          </w:p>
        </w:tc>
        <w:tc>
          <w:tcPr>
            <w:tcW w:w="1126" w:type="pct"/>
            <w:tcBorders>
              <w:top w:val="single" w:sz="4" w:space="0" w:color="auto"/>
              <w:left w:val="single" w:sz="4" w:space="0" w:color="auto"/>
              <w:bottom w:val="single" w:sz="4" w:space="0" w:color="auto"/>
              <w:right w:val="single" w:sz="4" w:space="0" w:color="auto"/>
            </w:tcBorders>
            <w:hideMark/>
          </w:tcPr>
          <w:p w14:paraId="701E6BA9" w14:textId="334A2CE1"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10</w:t>
            </w:r>
          </w:p>
        </w:tc>
      </w:tr>
      <w:tr w:rsidR="00743019" w:rsidRPr="00167A83" w14:paraId="6196FA31" w14:textId="77777777" w:rsidTr="00743019">
        <w:trPr>
          <w:trHeight w:val="278"/>
        </w:trPr>
        <w:tc>
          <w:tcPr>
            <w:tcW w:w="287" w:type="pct"/>
            <w:tcBorders>
              <w:top w:val="single" w:sz="4" w:space="0" w:color="auto"/>
              <w:left w:val="single" w:sz="4" w:space="0" w:color="auto"/>
              <w:bottom w:val="single" w:sz="4" w:space="0" w:color="auto"/>
              <w:right w:val="single" w:sz="4" w:space="0" w:color="auto"/>
            </w:tcBorders>
          </w:tcPr>
          <w:p w14:paraId="19A09038"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FC962BA" w14:textId="77777777" w:rsidR="00743019" w:rsidRPr="00167A83" w:rsidRDefault="00743019">
            <w:pPr>
              <w:autoSpaceDE w:val="0"/>
              <w:autoSpaceDN w:val="0"/>
              <w:adjustRightInd w:val="0"/>
              <w:spacing w:line="276" w:lineRule="auto"/>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BDD3DC2"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2172A120" w14:textId="77777777" w:rsidTr="00743019">
        <w:trPr>
          <w:trHeight w:val="1038"/>
        </w:trPr>
        <w:tc>
          <w:tcPr>
            <w:tcW w:w="287" w:type="pct"/>
            <w:tcBorders>
              <w:top w:val="single" w:sz="4" w:space="0" w:color="auto"/>
              <w:left w:val="single" w:sz="4" w:space="0" w:color="auto"/>
              <w:bottom w:val="single" w:sz="4" w:space="0" w:color="auto"/>
              <w:right w:val="single" w:sz="4" w:space="0" w:color="auto"/>
            </w:tcBorders>
            <w:hideMark/>
          </w:tcPr>
          <w:p w14:paraId="780904E9" w14:textId="3FA87F1E"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0D0E5A0E" w14:textId="24FBE08C" w:rsidR="00743019" w:rsidRPr="00167A83" w:rsidRDefault="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Trwałość rozumiana jako odporność na zginanie i otwieranie, brak odkształceń i trwałych zmian spowodowanych otwieraniem publikacji, brak pęknięć grzbietu, łatwa otwieralność publikacji na płasko</w:t>
            </w:r>
          </w:p>
        </w:tc>
        <w:tc>
          <w:tcPr>
            <w:tcW w:w="1126" w:type="pct"/>
            <w:tcBorders>
              <w:top w:val="single" w:sz="4" w:space="0" w:color="auto"/>
              <w:left w:val="single" w:sz="4" w:space="0" w:color="auto"/>
              <w:bottom w:val="single" w:sz="4" w:space="0" w:color="auto"/>
              <w:right w:val="single" w:sz="4" w:space="0" w:color="auto"/>
            </w:tcBorders>
            <w:hideMark/>
          </w:tcPr>
          <w:p w14:paraId="7AA184DA" w14:textId="3E217166"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743019" w:rsidRPr="00167A83" w14:paraId="5BD674D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59BFAE7" w14:textId="2408252E"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0BF54531" w14:textId="287DECC0" w:rsidR="00743019" w:rsidRPr="00167A83" w:rsidRDefault="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Jakość wykonania oprawy miękkiej klejonej - brak odchylania się okładki lub okładki i kilku pierwszych kartek książki od głównego bloku, prawidłowe wklejenie bloku równo do wysokości bocznych big okładki, brak widocznych zacieków kleju, cienka warstwa kleju, brak pęknięć okładki na linii bigowania, równe ułożenie druku w stosunku do brzegów okładki; brak odkształceń kartonu</w:t>
            </w:r>
          </w:p>
        </w:tc>
        <w:tc>
          <w:tcPr>
            <w:tcW w:w="1126" w:type="pct"/>
            <w:tcBorders>
              <w:top w:val="single" w:sz="4" w:space="0" w:color="auto"/>
              <w:left w:val="single" w:sz="4" w:space="0" w:color="auto"/>
              <w:bottom w:val="single" w:sz="4" w:space="0" w:color="auto"/>
              <w:right w:val="single" w:sz="4" w:space="0" w:color="auto"/>
            </w:tcBorders>
            <w:hideMark/>
          </w:tcPr>
          <w:p w14:paraId="5B6C1109"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A97B0D" w:rsidRPr="00167A83" w14:paraId="0C0399F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4BD01A6B" w14:textId="7F390350" w:rsidR="00A97B0D"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tcPr>
          <w:p w14:paraId="0992650C" w14:textId="39BF7EEC" w:rsidR="00A97B0D" w:rsidRPr="00167A83" w:rsidRDefault="002653A0">
            <w:pPr>
              <w:autoSpaceDE w:val="0"/>
              <w:autoSpaceDN w:val="0"/>
              <w:adjustRightInd w:val="0"/>
              <w:spacing w:line="276" w:lineRule="auto"/>
              <w:jc w:val="both"/>
              <w:rPr>
                <w:rFonts w:ascii="Calibri" w:hAnsi="Calibri" w:cs="Calibri"/>
                <w:sz w:val="22"/>
                <w:szCs w:val="22"/>
              </w:rPr>
            </w:pPr>
            <w:r w:rsidRPr="002653A0">
              <w:rPr>
                <w:rFonts w:ascii="Calibri" w:hAnsi="Calibri" w:cs="Calibri"/>
                <w:sz w:val="22"/>
                <w:szCs w:val="22"/>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503B3F98" w14:textId="121B482A" w:rsidR="00A97B0D"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743019" w:rsidRPr="00167A83" w14:paraId="388D12C5"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D4E2005"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492F4292" w14:textId="09903DE4" w:rsidR="00743019" w:rsidRPr="00167A83" w:rsidRDefault="00A97B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w:t>
            </w:r>
            <w:r w:rsidR="00743019" w:rsidRPr="00167A83">
              <w:rPr>
                <w:rFonts w:ascii="Calibri" w:hAnsi="Calibri" w:cs="Calibri"/>
                <w:sz w:val="22"/>
                <w:szCs w:val="22"/>
              </w:rPr>
              <w:t>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3519C450" w14:textId="7DA31862"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AE4094" w:rsidRPr="00167A83" w14:paraId="0A40858B"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256B2C7D" w14:textId="4CDC3B1B" w:rsidR="00AE4094" w:rsidRPr="00167A83" w:rsidRDefault="00AE4094">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B9686B0" w14:textId="4D1DD861" w:rsidR="00AE4094" w:rsidRDefault="00AE4094">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Jakość wykonania suchego tłoku (debossing)</w:t>
            </w:r>
            <w:r w:rsidR="00122FB0">
              <w:rPr>
                <w:rFonts w:ascii="Calibri" w:hAnsi="Calibri" w:cs="Calibri"/>
                <w:sz w:val="22"/>
                <w:szCs w:val="22"/>
              </w:rPr>
              <w:t>, min. precyzyjne spasowanie z zadrukiem</w:t>
            </w:r>
          </w:p>
        </w:tc>
        <w:tc>
          <w:tcPr>
            <w:tcW w:w="1126" w:type="pct"/>
            <w:tcBorders>
              <w:top w:val="single" w:sz="4" w:space="0" w:color="auto"/>
              <w:left w:val="single" w:sz="4" w:space="0" w:color="auto"/>
              <w:bottom w:val="single" w:sz="4" w:space="0" w:color="auto"/>
              <w:right w:val="single" w:sz="4" w:space="0" w:color="auto"/>
            </w:tcBorders>
          </w:tcPr>
          <w:p w14:paraId="78B9C827" w14:textId="315FC673" w:rsidR="00AE4094" w:rsidRDefault="00AE4094">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AE4094" w:rsidRPr="00167A83" w14:paraId="1D264436"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32725FCA" w14:textId="57CD0D2F" w:rsidR="00AE4094" w:rsidRPr="00167A83" w:rsidRDefault="00DB0724">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68D18718" w14:textId="71D5CFA7" w:rsidR="00AE4094" w:rsidRPr="00167A83" w:rsidRDefault="00AE4094">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4938A532" w14:textId="1D5A91C2" w:rsidR="00AE4094" w:rsidRPr="00167A83" w:rsidRDefault="00AE4094">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743019" w:rsidRPr="00167A83" w14:paraId="0DE4220A"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1715E403" w14:textId="707FAE78" w:rsidR="00743019" w:rsidRPr="00167A83" w:rsidRDefault="00DB0724">
            <w:pPr>
              <w:autoSpaceDE w:val="0"/>
              <w:autoSpaceDN w:val="0"/>
              <w:adjustRightInd w:val="0"/>
              <w:spacing w:line="276" w:lineRule="auto"/>
              <w:rPr>
                <w:rFonts w:ascii="Calibri" w:hAnsi="Calibri" w:cs="Calibri"/>
                <w:sz w:val="22"/>
                <w:szCs w:val="22"/>
              </w:rPr>
            </w:pPr>
            <w:r>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hideMark/>
          </w:tcPr>
          <w:p w14:paraId="3DD915C4"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Równe ułożenie stron w publikacji przy zachowaniu kątów prostych; jakość obcięcia książki z trzech boków (gładki, równo przycięty blok, </w:t>
            </w:r>
          </w:p>
          <w:p w14:paraId="4C24CF6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3B357C08" w14:textId="74EB6F85" w:rsidR="00743019" w:rsidRPr="00167A83" w:rsidRDefault="00AE4094">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bookmarkEnd w:id="124"/>
    </w:tbl>
    <w:p w14:paraId="03FA9907" w14:textId="77777777" w:rsidR="00743019" w:rsidRPr="00167A83" w:rsidRDefault="00743019" w:rsidP="00743019">
      <w:pPr>
        <w:spacing w:line="276" w:lineRule="auto"/>
        <w:rPr>
          <w:rFonts w:ascii="Calibri" w:eastAsia="Calibri" w:hAnsi="Calibri" w:cs="Calibri"/>
          <w:b/>
          <w:bCs/>
          <w:color w:val="auto"/>
          <w:sz w:val="22"/>
          <w:szCs w:val="22"/>
          <w:lang w:eastAsia="en-US"/>
        </w:rPr>
      </w:pPr>
    </w:p>
    <w:p w14:paraId="3FCD4848" w14:textId="63BE8418" w:rsidR="00743019" w:rsidRPr="00167A83" w:rsidRDefault="00743019" w:rsidP="00743019">
      <w:pPr>
        <w:suppressAutoHyphens/>
        <w:spacing w:line="276" w:lineRule="auto"/>
        <w:jc w:val="both"/>
        <w:rPr>
          <w:rFonts w:ascii="Calibri" w:eastAsia="Arial" w:hAnsi="Calibri" w:cs="Calibri"/>
          <w:b/>
          <w:bCs/>
          <w:sz w:val="22"/>
          <w:szCs w:val="22"/>
        </w:rPr>
      </w:pPr>
    </w:p>
    <w:p w14:paraId="5DBB94AD" w14:textId="77777777" w:rsidR="00743019" w:rsidRPr="00167A83" w:rsidRDefault="00743019" w:rsidP="00743019">
      <w:pPr>
        <w:suppressAutoHyphens/>
        <w:spacing w:line="276" w:lineRule="auto"/>
        <w:jc w:val="both"/>
        <w:rPr>
          <w:rFonts w:ascii="Calibri" w:eastAsia="Arial" w:hAnsi="Calibri" w:cs="Calibri"/>
          <w:sz w:val="22"/>
          <w:szCs w:val="22"/>
        </w:rPr>
      </w:pPr>
    </w:p>
    <w:p w14:paraId="25E0F3B9" w14:textId="77777777" w:rsidR="00743019" w:rsidRPr="00167A83" w:rsidRDefault="00743019" w:rsidP="00743019">
      <w:pPr>
        <w:suppressAutoHyphens/>
        <w:spacing w:line="276" w:lineRule="auto"/>
        <w:jc w:val="both"/>
        <w:rPr>
          <w:rFonts w:ascii="Calibri" w:eastAsia="Arial" w:hAnsi="Calibri" w:cs="Calibri"/>
          <w:sz w:val="22"/>
          <w:szCs w:val="22"/>
        </w:rPr>
      </w:pPr>
    </w:p>
    <w:p w14:paraId="41F2CD02" w14:textId="77777777"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t xml:space="preserve">Liczba punktów przyznana ofercie w poszczególnych podkryteriach będzie średnią arytmetyczną punktów przyznanych przez dwóch pracowników Zamawiającego  w skali od 0,00 pkt do maksymalnej liczby punktów dla danego podkryterium w danym zadaniu zgodnie z tabelami powyżej. </w:t>
      </w:r>
    </w:p>
    <w:p w14:paraId="1AAFA689" w14:textId="77777777" w:rsidR="00743019" w:rsidRPr="00167A83" w:rsidRDefault="00743019" w:rsidP="00743019">
      <w:pPr>
        <w:spacing w:line="276" w:lineRule="auto"/>
        <w:jc w:val="both"/>
        <w:rPr>
          <w:rStyle w:val="Brak"/>
          <w:rFonts w:ascii="Calibri" w:hAnsi="Calibri" w:cs="Calibri"/>
          <w:b/>
          <w:sz w:val="22"/>
          <w:szCs w:val="22"/>
        </w:rPr>
      </w:pPr>
      <w:r w:rsidRPr="00167A83">
        <w:rPr>
          <w:rStyle w:val="Brak"/>
          <w:rFonts w:ascii="Calibri" w:hAnsi="Calibri" w:cs="Calibri"/>
          <w:b/>
          <w:sz w:val="22"/>
          <w:szCs w:val="22"/>
        </w:rPr>
        <w:t xml:space="preserve">18.5. W celu dokonania porównania i oceny ofert w kryterium „jakość” wykonawca zobowiązany będzie przedłożyć następujące próbki. Próbki nie uwzględniające wszystkich poniżej określonych w opisie parametrów nie będą poddane ocenie w kryterium jakość: </w:t>
      </w:r>
    </w:p>
    <w:p w14:paraId="5F94A352" w14:textId="77777777" w:rsidR="00743019" w:rsidRPr="00167A83" w:rsidRDefault="00743019" w:rsidP="00743019">
      <w:pPr>
        <w:pStyle w:val="Akapitzlist"/>
        <w:ind w:left="360"/>
        <w:rPr>
          <w:rFonts w:cs="Calibri"/>
        </w:rPr>
      </w:pPr>
      <w:bookmarkStart w:id="125" w:name="_Hlk95928449"/>
      <w:bookmarkStart w:id="126" w:name="_Hlk139535988"/>
    </w:p>
    <w:p w14:paraId="644A5A8D" w14:textId="0F93C2CC" w:rsidR="00743019" w:rsidRPr="002C3E13" w:rsidRDefault="00743019" w:rsidP="002C3E13">
      <w:pPr>
        <w:pStyle w:val="Akapitzlist"/>
        <w:numPr>
          <w:ilvl w:val="3"/>
          <w:numId w:val="62"/>
        </w:numPr>
        <w:rPr>
          <w:rFonts w:cs="Calibri"/>
          <w:b/>
          <w:u w:val="single"/>
        </w:rPr>
      </w:pPr>
      <w:r w:rsidRPr="002C3E13">
        <w:rPr>
          <w:rFonts w:cs="Calibri"/>
          <w:b/>
          <w:u w:val="single"/>
        </w:rPr>
        <w:t xml:space="preserve"> dla zadania nr 1 – </w:t>
      </w:r>
      <w:r w:rsidR="00E83124" w:rsidRPr="002C3E13">
        <w:rPr>
          <w:rFonts w:cs="Calibri"/>
          <w:b/>
          <w:u w:val="single"/>
        </w:rPr>
        <w:t>jedna próbka</w:t>
      </w:r>
      <w:r w:rsidRPr="002C3E13">
        <w:rPr>
          <w:rFonts w:cs="Calibri"/>
          <w:b/>
          <w:u w:val="single"/>
        </w:rPr>
        <w:t>:</w:t>
      </w:r>
    </w:p>
    <w:p w14:paraId="1380C44B" w14:textId="77777777" w:rsidR="00743019" w:rsidRPr="00167A83" w:rsidRDefault="00743019" w:rsidP="00743019">
      <w:pPr>
        <w:spacing w:line="276" w:lineRule="auto"/>
        <w:rPr>
          <w:rFonts w:ascii="Calibri" w:hAnsi="Calibri" w:cs="Calibri"/>
          <w:b/>
          <w:sz w:val="22"/>
          <w:szCs w:val="22"/>
          <w:u w:val="single"/>
        </w:rPr>
      </w:pPr>
    </w:p>
    <w:p w14:paraId="2C6E64F0" w14:textId="356E15EE" w:rsidR="00F630BD" w:rsidRPr="00F630BD" w:rsidRDefault="00743019" w:rsidP="00F630BD">
      <w:pPr>
        <w:spacing w:line="276" w:lineRule="auto"/>
        <w:ind w:firstLine="360"/>
        <w:rPr>
          <w:rFonts w:cs="Calibri"/>
          <w:bCs/>
        </w:rPr>
      </w:pPr>
      <w:r w:rsidRPr="00167A83">
        <w:rPr>
          <w:rFonts w:ascii="Calibri" w:hAnsi="Calibri" w:cs="Calibri"/>
          <w:b/>
          <w:sz w:val="22"/>
          <w:szCs w:val="22"/>
        </w:rPr>
        <w:t xml:space="preserve">Próbka 1.A. </w:t>
      </w:r>
      <w:bookmarkEnd w:id="125"/>
    </w:p>
    <w:p w14:paraId="222325C7" w14:textId="0FD31418" w:rsidR="00F630BD" w:rsidRPr="00F630BD" w:rsidRDefault="00F630BD" w:rsidP="00F630BD">
      <w:pPr>
        <w:spacing w:line="276" w:lineRule="auto"/>
        <w:ind w:firstLine="360"/>
        <w:rPr>
          <w:rFonts w:ascii="Calibri" w:hAnsi="Calibri" w:cs="Calibri"/>
          <w:bCs/>
          <w:sz w:val="22"/>
          <w:szCs w:val="22"/>
        </w:rPr>
      </w:pPr>
      <w:r>
        <w:rPr>
          <w:rFonts w:ascii="Calibri" w:hAnsi="Calibri" w:cs="Calibri"/>
          <w:bCs/>
          <w:sz w:val="22"/>
          <w:szCs w:val="22"/>
        </w:rPr>
        <w:t>P</w:t>
      </w:r>
      <w:r w:rsidRPr="00F630BD">
        <w:rPr>
          <w:rFonts w:ascii="Calibri" w:hAnsi="Calibri" w:cs="Calibri"/>
          <w:bCs/>
          <w:sz w:val="22"/>
          <w:szCs w:val="22"/>
        </w:rPr>
        <w:t xml:space="preserve">ublikacja wydrukowana na maszynie offsetowej na papierze typu offset Amber Graphic lub Kwidzyń Speed 100-120 g lub papierze o porównywalnych parametrach i gładkości (wysokiej jakości biały, niepowlekany, gramatura 100-120 g, nieprzezroczystość 95-96%, białość (CIE) 143 grubość 122-145 mikrometra, szorstkość 160 ml/min) </w:t>
      </w:r>
    </w:p>
    <w:p w14:paraId="396D0DEC" w14:textId="49AF0925" w:rsidR="00F630BD" w:rsidRPr="00F630BD" w:rsidRDefault="00F630BD" w:rsidP="00F630BD">
      <w:pPr>
        <w:spacing w:line="276" w:lineRule="auto"/>
        <w:ind w:firstLine="360"/>
        <w:rPr>
          <w:rFonts w:ascii="Calibri" w:hAnsi="Calibri" w:cs="Calibri"/>
          <w:bCs/>
          <w:sz w:val="22"/>
          <w:szCs w:val="22"/>
        </w:rPr>
      </w:pPr>
      <w:r w:rsidRPr="00F630BD">
        <w:rPr>
          <w:rFonts w:ascii="Calibri" w:hAnsi="Calibri" w:cs="Calibri"/>
          <w:bCs/>
          <w:sz w:val="22"/>
          <w:szCs w:val="22"/>
        </w:rPr>
        <w:t>•</w:t>
      </w:r>
      <w:r w:rsidRPr="00F630BD">
        <w:rPr>
          <w:rFonts w:ascii="Calibri" w:hAnsi="Calibri" w:cs="Calibri"/>
          <w:bCs/>
          <w:sz w:val="22"/>
          <w:szCs w:val="22"/>
        </w:rPr>
        <w:tab/>
        <w:t xml:space="preserve">format nie większy niż B5 w oprawie miękkiej klejonej </w:t>
      </w:r>
    </w:p>
    <w:p w14:paraId="27BBED47" w14:textId="1EFC21F2" w:rsidR="00F630BD" w:rsidRPr="00F630BD" w:rsidRDefault="00F630BD" w:rsidP="00F630BD">
      <w:pPr>
        <w:spacing w:line="276" w:lineRule="auto"/>
        <w:ind w:firstLine="360"/>
        <w:rPr>
          <w:rFonts w:ascii="Calibri" w:hAnsi="Calibri" w:cs="Calibri"/>
          <w:bCs/>
          <w:sz w:val="22"/>
          <w:szCs w:val="22"/>
        </w:rPr>
      </w:pPr>
      <w:r w:rsidRPr="00F630BD">
        <w:rPr>
          <w:rFonts w:ascii="Calibri" w:hAnsi="Calibri" w:cs="Calibri"/>
          <w:bCs/>
          <w:sz w:val="22"/>
          <w:szCs w:val="22"/>
        </w:rPr>
        <w:t>•</w:t>
      </w:r>
      <w:r w:rsidRPr="00F630BD">
        <w:rPr>
          <w:rFonts w:ascii="Calibri" w:hAnsi="Calibri" w:cs="Calibri"/>
          <w:bCs/>
          <w:sz w:val="22"/>
          <w:szCs w:val="22"/>
        </w:rPr>
        <w:tab/>
        <w:t>okładka karton 200-220g zadrukowana w kolorze (cmyk)</w:t>
      </w:r>
    </w:p>
    <w:p w14:paraId="6F8A8EC3" w14:textId="2755BB38" w:rsidR="00F630BD" w:rsidRPr="00F630BD" w:rsidRDefault="00F630BD" w:rsidP="00F630BD">
      <w:pPr>
        <w:spacing w:line="276" w:lineRule="auto"/>
        <w:ind w:firstLine="360"/>
        <w:rPr>
          <w:rFonts w:ascii="Calibri" w:hAnsi="Calibri" w:cs="Calibri"/>
          <w:bCs/>
          <w:sz w:val="22"/>
          <w:szCs w:val="22"/>
        </w:rPr>
      </w:pPr>
      <w:r w:rsidRPr="00F630BD">
        <w:rPr>
          <w:rFonts w:ascii="Calibri" w:hAnsi="Calibri" w:cs="Calibri"/>
          <w:bCs/>
          <w:sz w:val="22"/>
          <w:szCs w:val="22"/>
        </w:rPr>
        <w:t>•</w:t>
      </w:r>
      <w:r w:rsidRPr="00F630BD">
        <w:rPr>
          <w:rFonts w:ascii="Calibri" w:hAnsi="Calibri" w:cs="Calibri"/>
          <w:bCs/>
          <w:sz w:val="22"/>
          <w:szCs w:val="22"/>
        </w:rPr>
        <w:tab/>
        <w:t>uszlachetnienie folią (matowa, soft, błyszcząca)</w:t>
      </w:r>
    </w:p>
    <w:p w14:paraId="3193C41B" w14:textId="0E0D4D6C" w:rsidR="00F630BD" w:rsidRPr="00F630BD" w:rsidRDefault="00F630BD" w:rsidP="00F630BD">
      <w:pPr>
        <w:spacing w:line="276" w:lineRule="auto"/>
        <w:ind w:firstLine="360"/>
        <w:rPr>
          <w:rFonts w:ascii="Calibri" w:hAnsi="Calibri" w:cs="Calibri"/>
          <w:bCs/>
          <w:sz w:val="22"/>
          <w:szCs w:val="22"/>
        </w:rPr>
      </w:pPr>
      <w:r w:rsidRPr="00F630BD">
        <w:rPr>
          <w:rFonts w:ascii="Calibri" w:hAnsi="Calibri" w:cs="Calibri"/>
          <w:bCs/>
          <w:sz w:val="22"/>
          <w:szCs w:val="22"/>
        </w:rPr>
        <w:t>•</w:t>
      </w:r>
      <w:r w:rsidRPr="00F630BD">
        <w:rPr>
          <w:rFonts w:ascii="Calibri" w:hAnsi="Calibri" w:cs="Calibri"/>
          <w:bCs/>
          <w:sz w:val="22"/>
          <w:szCs w:val="22"/>
        </w:rPr>
        <w:tab/>
        <w:t xml:space="preserve">środek ma zawierać tekst czarny i kolorowy materiał graficzny </w:t>
      </w:r>
    </w:p>
    <w:p w14:paraId="321AEC33" w14:textId="13D9D890" w:rsidR="0035467A" w:rsidRPr="00F630BD" w:rsidRDefault="00F630BD" w:rsidP="00F630BD">
      <w:pPr>
        <w:spacing w:line="276" w:lineRule="auto"/>
        <w:ind w:firstLine="360"/>
        <w:rPr>
          <w:rFonts w:ascii="Calibri" w:hAnsi="Calibri" w:cs="Calibri"/>
          <w:bCs/>
          <w:sz w:val="22"/>
          <w:szCs w:val="22"/>
        </w:rPr>
      </w:pPr>
      <w:r w:rsidRPr="00F630BD">
        <w:rPr>
          <w:rFonts w:ascii="Calibri" w:hAnsi="Calibri" w:cs="Calibri"/>
          <w:bCs/>
          <w:sz w:val="22"/>
          <w:szCs w:val="22"/>
        </w:rPr>
        <w:t>•</w:t>
      </w:r>
      <w:r w:rsidRPr="00F630BD">
        <w:rPr>
          <w:rFonts w:ascii="Calibri" w:hAnsi="Calibri" w:cs="Calibri"/>
          <w:bCs/>
          <w:sz w:val="22"/>
          <w:szCs w:val="22"/>
        </w:rPr>
        <w:tab/>
        <w:t>objętość minimum 200 stron</w:t>
      </w:r>
    </w:p>
    <w:bookmarkEnd w:id="126"/>
    <w:p w14:paraId="46D44F6D" w14:textId="77777777" w:rsidR="00743019" w:rsidRPr="00F630BD" w:rsidRDefault="00743019" w:rsidP="00743019">
      <w:pPr>
        <w:rPr>
          <w:rFonts w:ascii="Calibri" w:hAnsi="Calibri" w:cs="Calibri"/>
          <w:sz w:val="22"/>
          <w:szCs w:val="22"/>
          <w:u w:val="single"/>
        </w:rPr>
      </w:pPr>
    </w:p>
    <w:p w14:paraId="3F713588" w14:textId="1BE2ECDF" w:rsidR="00F630BD" w:rsidRPr="002C3E13" w:rsidRDefault="00743019" w:rsidP="002C3E13">
      <w:pPr>
        <w:pStyle w:val="Akapitzlist"/>
        <w:numPr>
          <w:ilvl w:val="3"/>
          <w:numId w:val="62"/>
        </w:numPr>
        <w:jc w:val="both"/>
        <w:rPr>
          <w:rFonts w:cs="Calibri"/>
          <w:b/>
          <w:u w:val="single"/>
        </w:rPr>
      </w:pPr>
      <w:r w:rsidRPr="002C3E13">
        <w:rPr>
          <w:rFonts w:cs="Calibri"/>
          <w:b/>
          <w:u w:val="single"/>
        </w:rPr>
        <w:t>dla zadania nr 2 – dwie próbki, które razem wyczerpują parametry</w:t>
      </w:r>
      <w:r w:rsidR="00F630BD" w:rsidRPr="002C3E13">
        <w:rPr>
          <w:rFonts w:cs="Calibri"/>
          <w:b/>
          <w:u w:val="single"/>
        </w:rPr>
        <w:t>:</w:t>
      </w:r>
    </w:p>
    <w:p w14:paraId="5A197680" w14:textId="77777777" w:rsidR="00743019" w:rsidRDefault="00743019" w:rsidP="00F630BD">
      <w:pPr>
        <w:spacing w:line="276" w:lineRule="auto"/>
        <w:ind w:firstLine="360"/>
        <w:jc w:val="both"/>
        <w:rPr>
          <w:rFonts w:ascii="Calibri" w:hAnsi="Calibri" w:cs="Calibri"/>
          <w:b/>
          <w:sz w:val="22"/>
          <w:szCs w:val="22"/>
        </w:rPr>
      </w:pPr>
      <w:r w:rsidRPr="00167A83">
        <w:rPr>
          <w:rFonts w:ascii="Calibri" w:hAnsi="Calibri" w:cs="Calibri"/>
          <w:b/>
          <w:sz w:val="22"/>
          <w:szCs w:val="22"/>
        </w:rPr>
        <w:t>Próbka 2.A i 2.B</w:t>
      </w:r>
    </w:p>
    <w:p w14:paraId="4FF3310C" w14:textId="0D7E111B" w:rsidR="00F630BD" w:rsidRPr="00F630BD" w:rsidRDefault="00F630BD" w:rsidP="00F630BD">
      <w:pPr>
        <w:spacing w:line="276" w:lineRule="auto"/>
        <w:ind w:left="360"/>
        <w:jc w:val="both"/>
        <w:rPr>
          <w:rFonts w:ascii="Calibri" w:hAnsi="Calibri" w:cs="Calibri"/>
          <w:sz w:val="22"/>
          <w:szCs w:val="22"/>
        </w:rPr>
      </w:pPr>
      <w:r>
        <w:rPr>
          <w:rFonts w:ascii="Calibri" w:hAnsi="Calibri" w:cs="Calibri"/>
          <w:sz w:val="22"/>
          <w:szCs w:val="22"/>
        </w:rPr>
        <w:t>P</w:t>
      </w:r>
      <w:r w:rsidRPr="00F630BD">
        <w:rPr>
          <w:rFonts w:ascii="Calibri" w:hAnsi="Calibri" w:cs="Calibri"/>
          <w:sz w:val="22"/>
          <w:szCs w:val="22"/>
        </w:rPr>
        <w:t>ublikacja wydrukowana na maszynie offsetowej na papierze niepowlekanym typu Creamy vol. 2,0 60-</w:t>
      </w:r>
      <w:r w:rsidR="00122FB0">
        <w:rPr>
          <w:rFonts w:ascii="Calibri" w:hAnsi="Calibri" w:cs="Calibri"/>
          <w:sz w:val="22"/>
          <w:szCs w:val="22"/>
        </w:rPr>
        <w:t>7</w:t>
      </w:r>
      <w:r w:rsidR="00122FB0" w:rsidRPr="00F630BD">
        <w:rPr>
          <w:rFonts w:ascii="Calibri" w:hAnsi="Calibri" w:cs="Calibri"/>
          <w:sz w:val="22"/>
          <w:szCs w:val="22"/>
        </w:rPr>
        <w:t xml:space="preserve">0 </w:t>
      </w:r>
      <w:r w:rsidRPr="00F630BD">
        <w:rPr>
          <w:rFonts w:ascii="Calibri" w:hAnsi="Calibri" w:cs="Calibri"/>
          <w:sz w:val="22"/>
          <w:szCs w:val="22"/>
        </w:rPr>
        <w:t>g lub na papierze zamiennym o równoważnych parametrach, gładkości i kolorze (wysokiej jakości kremowy papier niepowlekany, o bardzo wysokiej nieprzeźroczystości i spulchnieniu 2.0), o gramaturze 60-</w:t>
      </w:r>
      <w:r w:rsidR="00122FB0">
        <w:rPr>
          <w:rFonts w:ascii="Calibri" w:hAnsi="Calibri" w:cs="Calibri"/>
          <w:sz w:val="22"/>
          <w:szCs w:val="22"/>
        </w:rPr>
        <w:t>7</w:t>
      </w:r>
      <w:r w:rsidR="00122FB0" w:rsidRPr="00F630BD">
        <w:rPr>
          <w:rFonts w:ascii="Calibri" w:hAnsi="Calibri" w:cs="Calibri"/>
          <w:sz w:val="22"/>
          <w:szCs w:val="22"/>
        </w:rPr>
        <w:t xml:space="preserve">0 </w:t>
      </w:r>
      <w:r w:rsidRPr="00F630BD">
        <w:rPr>
          <w:rFonts w:ascii="Calibri" w:hAnsi="Calibri" w:cs="Calibri"/>
          <w:sz w:val="22"/>
          <w:szCs w:val="22"/>
        </w:rPr>
        <w:t>g, białość CIE D65/10 st: 73,5</w:t>
      </w:r>
      <w:r w:rsidR="00122FB0">
        <w:rPr>
          <w:rFonts w:ascii="Calibri" w:hAnsi="Calibri" w:cs="Calibri"/>
          <w:sz w:val="22"/>
          <w:szCs w:val="22"/>
        </w:rPr>
        <w:t xml:space="preserve">, nieprzeźroczystość 87%-93%, grubość 100 - 140 </w:t>
      </w:r>
      <w:r w:rsidR="00122FB0" w:rsidRPr="004526B3">
        <w:rPr>
          <w:rFonts w:asciiTheme="minorHAnsi" w:hAnsiTheme="minorHAnsi" w:cstheme="minorHAnsi" w:hint="eastAsia"/>
          <w:sz w:val="22"/>
          <w:szCs w:val="22"/>
        </w:rPr>
        <w:t>µm</w:t>
      </w:r>
      <w:r w:rsidRPr="00F630BD">
        <w:rPr>
          <w:rFonts w:ascii="Calibri" w:hAnsi="Calibri" w:cs="Calibri"/>
          <w:sz w:val="22"/>
          <w:szCs w:val="22"/>
        </w:rPr>
        <w:t>)</w:t>
      </w:r>
    </w:p>
    <w:p w14:paraId="3FAD6AA8" w14:textId="2FB686AE"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format 11x17 cm (plus minus 2 cm) w oprawie miękkiej klejonej</w:t>
      </w:r>
    </w:p>
    <w:p w14:paraId="7AE18BF0" w14:textId="08599044"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 xml:space="preserve">format nie większy niż B5 w oprawie miękkiej klejonej </w:t>
      </w:r>
    </w:p>
    <w:p w14:paraId="39C27F62" w14:textId="6F002604"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okładka karton 200-220g zadrukowana w kolorze (cmyk)</w:t>
      </w:r>
    </w:p>
    <w:p w14:paraId="759D9C8E" w14:textId="73BF52D3"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uszlachetnienie folią (matowa, soft, błyszcząca)</w:t>
      </w:r>
    </w:p>
    <w:p w14:paraId="3A8BD824" w14:textId="0DD94DBC"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ślepe tłoczenie (debossing), (bez folii do HS)</w:t>
      </w:r>
    </w:p>
    <w:p w14:paraId="21EFADEE" w14:textId="6487DA1F"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okładka ze skrzydełkami (przód, tył)</w:t>
      </w:r>
    </w:p>
    <w:p w14:paraId="02F03691" w14:textId="4AC7B346"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objętość minimum 200 stron</w:t>
      </w:r>
    </w:p>
    <w:p w14:paraId="546A0781" w14:textId="6A35605D" w:rsidR="00F630BD" w:rsidRPr="00F630BD" w:rsidRDefault="00F630BD" w:rsidP="00F630BD">
      <w:pPr>
        <w:numPr>
          <w:ilvl w:val="0"/>
          <w:numId w:val="66"/>
        </w:numPr>
        <w:spacing w:line="276" w:lineRule="auto"/>
        <w:jc w:val="both"/>
        <w:rPr>
          <w:rFonts w:ascii="Calibri" w:hAnsi="Calibri" w:cs="Calibri"/>
          <w:sz w:val="22"/>
          <w:szCs w:val="22"/>
        </w:rPr>
      </w:pPr>
      <w:r w:rsidRPr="00F630BD">
        <w:rPr>
          <w:rFonts w:ascii="Calibri" w:hAnsi="Calibri" w:cs="Calibri"/>
          <w:sz w:val="22"/>
          <w:szCs w:val="22"/>
        </w:rPr>
        <w:t>środek ma zawierać tekst czarny</w:t>
      </w:r>
    </w:p>
    <w:p w14:paraId="6FC8BD98" w14:textId="77777777" w:rsidR="00743019" w:rsidRPr="00167A83" w:rsidRDefault="00743019" w:rsidP="002C3E13">
      <w:pPr>
        <w:spacing w:line="276" w:lineRule="auto"/>
        <w:jc w:val="both"/>
        <w:rPr>
          <w:rFonts w:ascii="Calibri" w:hAnsi="Calibri" w:cs="Calibri"/>
          <w:b/>
          <w:sz w:val="22"/>
          <w:szCs w:val="22"/>
        </w:rPr>
      </w:pPr>
    </w:p>
    <w:p w14:paraId="561D072A"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2A8BCC3" w14:textId="77777777" w:rsidR="00743019" w:rsidRPr="00167A83" w:rsidRDefault="00743019" w:rsidP="00743019">
      <w:pPr>
        <w:spacing w:line="276" w:lineRule="auto"/>
        <w:jc w:val="both"/>
        <w:rPr>
          <w:rFonts w:ascii="Calibri" w:eastAsia="Calibri" w:hAnsi="Calibri" w:cs="Calibri"/>
          <w:color w:val="auto"/>
          <w:sz w:val="22"/>
          <w:szCs w:val="22"/>
          <w:lang w:eastAsia="en-US"/>
        </w:rPr>
      </w:pPr>
    </w:p>
    <w:p w14:paraId="0E5E4AE7" w14:textId="357BAB5C" w:rsidR="00743019" w:rsidRPr="00167A83" w:rsidRDefault="00CD08E5"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 K</w:t>
      </w:r>
      <w:r w:rsidR="00743019" w:rsidRPr="00167A83">
        <w:rPr>
          <w:rFonts w:ascii="Calibri" w:eastAsia="Calibri" w:hAnsi="Calibri" w:cs="Calibri"/>
          <w:bCs/>
          <w:color w:val="auto"/>
          <w:sz w:val="22"/>
          <w:szCs w:val="22"/>
          <w:lang w:eastAsia="en-US"/>
        </w:rPr>
        <w:t>ażdą próbkę należy opisać podając nazwę Wykonawcy.</w:t>
      </w:r>
    </w:p>
    <w:p w14:paraId="526C2D06"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1B08265C" w14:textId="472EE2F2"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u w:val="single"/>
          <w:lang w:eastAsia="en-US"/>
        </w:rPr>
        <w:lastRenderedPageBreak/>
        <w:t xml:space="preserve">Zaleca się, aby każda próbka była opisana </w:t>
      </w:r>
      <w:r w:rsidRPr="00167A83">
        <w:rPr>
          <w:rFonts w:ascii="Calibri" w:eastAsia="Calibri" w:hAnsi="Calibri" w:cs="Calibri"/>
          <w:bCs/>
          <w:color w:val="auto"/>
          <w:sz w:val="22"/>
          <w:szCs w:val="22"/>
          <w:lang w:eastAsia="en-US"/>
        </w:rPr>
        <w:t xml:space="preserve">(należy podać rodzaj i gramaturę papieru, na jakim została wydrukowana) </w:t>
      </w:r>
      <w:r w:rsidRPr="00167A83">
        <w:rPr>
          <w:rFonts w:ascii="Calibri" w:eastAsia="Calibri" w:hAnsi="Calibri" w:cs="Calibri"/>
          <w:bCs/>
          <w:color w:val="auto"/>
          <w:sz w:val="22"/>
          <w:szCs w:val="22"/>
          <w:u w:val="single"/>
          <w:lang w:eastAsia="en-US"/>
        </w:rPr>
        <w:t>i przypisana do konkretnego zadania, w sposób widoczny i czytelny</w:t>
      </w:r>
      <w:r w:rsidRPr="00167A83">
        <w:rPr>
          <w:rFonts w:ascii="Calibri" w:eastAsia="Calibri" w:hAnsi="Calibri" w:cs="Calibri"/>
          <w:bCs/>
          <w:color w:val="auto"/>
          <w:sz w:val="22"/>
          <w:szCs w:val="22"/>
          <w:lang w:eastAsia="en-US"/>
        </w:rPr>
        <w:t>. Parametry techniczne wymagane dla próbek mogą się uzupełniać w przedłożonych próbkach wyłącznie w obrębie jednego zadania. W przypadku gdy przedłożone próbki nie wyczerpują w całości katalogu ocenianych podkryteriów wymienionych w tabeli z kryteriami oceny jakości, Wykonawca otrzyma „0” pkt w podkryterium, którego nie spełnia.</w:t>
      </w:r>
    </w:p>
    <w:p w14:paraId="22B44F78"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p>
    <w:p w14:paraId="7A598356" w14:textId="13D5E650"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p>
    <w:p w14:paraId="571064CA" w14:textId="24B16158"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brak dołączenia Załącznika nr 8 (opis próbek) oraz złożenie próbek w ilości mniejszej lub większej niż wymaga Zamawiający skutkować będzie otrzymaniem „0” pkt w kryterium „jakość”. Próbki nie spełniające podstawowych, wymaganych przez Zamawiającego parametrów określonych w pkt. 18.5 nie będą poddane ocenie w kryterium „jakość”.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1C3893E9" w14:textId="77777777" w:rsidR="00B37313" w:rsidRPr="00167A83" w:rsidRDefault="00B37313" w:rsidP="00D96347">
      <w:pPr>
        <w:spacing w:line="276" w:lineRule="auto"/>
        <w:jc w:val="both"/>
        <w:rPr>
          <w:rStyle w:val="Brak"/>
          <w:rFonts w:ascii="Calibri" w:eastAsia="Arial" w:hAnsi="Calibri" w:cs="Calibri"/>
          <w:sz w:val="22"/>
          <w:szCs w:val="22"/>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8"/>
        </w:numPr>
        <w:spacing w:after="0" w:line="276" w:lineRule="auto"/>
        <w:rPr>
          <w:rFonts w:ascii="Calibri" w:hAnsi="Calibri" w:cs="Calibri"/>
          <w:sz w:val="22"/>
          <w:szCs w:val="22"/>
        </w:rPr>
      </w:pPr>
      <w:bookmarkStart w:id="127" w:name="_Toc76125950"/>
      <w:bookmarkStart w:id="128" w:name="_Toc19"/>
      <w:bookmarkStart w:id="129" w:name="_Toc158976929"/>
      <w:r w:rsidRPr="00167A83">
        <w:rPr>
          <w:rStyle w:val="BrakA"/>
          <w:rFonts w:ascii="Calibri" w:hAnsi="Calibri" w:cs="Calibri"/>
          <w:sz w:val="22"/>
          <w:szCs w:val="22"/>
        </w:rPr>
        <w:t>Oferta z rażąco niską ceną.</w:t>
      </w:r>
      <w:bookmarkEnd w:id="127"/>
      <w:bookmarkEnd w:id="128"/>
      <w:bookmarkEnd w:id="129"/>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Pzp badaniu będzie podlegać cena oferty na zasadach i w zakresie wskazanych w ustawie Pzp.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Zamawiający podkreśla, że zgodnie z art. 224 ust. 5 i ust. 6 ustawy Pzp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30" w:name="mip51081274"/>
      <w:bookmarkEnd w:id="130"/>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31" w:name="_Toc76125951"/>
      <w:bookmarkStart w:id="132" w:name="_Toc20"/>
      <w:bookmarkStart w:id="133" w:name="_Toc158976930"/>
      <w:r w:rsidRPr="00167A83">
        <w:rPr>
          <w:rStyle w:val="BrakA"/>
          <w:rFonts w:ascii="Calibri" w:hAnsi="Calibri" w:cs="Calibri"/>
          <w:sz w:val="22"/>
          <w:szCs w:val="22"/>
        </w:rPr>
        <w:t>Uzupełnianie i wyjaśnienie dokumentów.</w:t>
      </w:r>
      <w:bookmarkEnd w:id="131"/>
      <w:bookmarkEnd w:id="132"/>
      <w:bookmarkEnd w:id="133"/>
    </w:p>
    <w:p w14:paraId="5A4D496D" w14:textId="7777777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4" w:name="mip51080708"/>
      <w:bookmarkEnd w:id="134"/>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35" w:name="mip51080709"/>
      <w:bookmarkEnd w:id="135"/>
      <w:r w:rsidRPr="00167A83">
        <w:rPr>
          <w:rStyle w:val="Hyperlink3"/>
          <w:rFonts w:ascii="Calibri" w:hAnsi="Calibri" w:cs="Calibri"/>
          <w:sz w:val="22"/>
          <w:szCs w:val="22"/>
        </w:rPr>
        <w:lastRenderedPageBreak/>
        <w:t>- zachodzą przesłanki unieważnienia postępowania.</w:t>
      </w:r>
    </w:p>
    <w:p w14:paraId="074A6FB4"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36" w:name="mip51080710"/>
      <w:bookmarkEnd w:id="136"/>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37" w:name="mip51080711"/>
      <w:bookmarkEnd w:id="137"/>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38" w:name="mip51080713"/>
      <w:bookmarkEnd w:id="138"/>
      <w:r w:rsidRPr="00167A83">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167A83" w:rsidRDefault="002F298E">
      <w:pPr>
        <w:numPr>
          <w:ilvl w:val="0"/>
          <w:numId w:val="40"/>
        </w:numPr>
        <w:spacing w:line="276" w:lineRule="auto"/>
        <w:jc w:val="both"/>
        <w:rPr>
          <w:rFonts w:ascii="Calibri" w:hAnsi="Calibri" w:cs="Calibri"/>
          <w:sz w:val="22"/>
          <w:szCs w:val="22"/>
        </w:rPr>
      </w:pPr>
      <w:bookmarkStart w:id="139" w:name="mip51080585"/>
      <w:bookmarkEnd w:id="139"/>
      <w:r w:rsidRPr="00167A83">
        <w:rPr>
          <w:rStyle w:val="Brak"/>
          <w:rFonts w:ascii="Calibri" w:hAnsi="Calibri" w:cs="Calibri"/>
          <w:sz w:val="22"/>
          <w:szCs w:val="22"/>
        </w:rPr>
        <w:t xml:space="preserve">Jeżeli wykonawca nie złożył </w:t>
      </w:r>
      <w:bookmarkStart w:id="140" w:name="highlightHit_16"/>
      <w:bookmarkEnd w:id="140"/>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1" w:name="mip51080587"/>
      <w:bookmarkEnd w:id="141"/>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41"/>
        </w:numPr>
        <w:spacing w:after="0" w:line="276" w:lineRule="auto"/>
        <w:rPr>
          <w:rFonts w:ascii="Calibri" w:hAnsi="Calibri" w:cs="Calibri"/>
          <w:sz w:val="22"/>
          <w:szCs w:val="22"/>
        </w:rPr>
      </w:pPr>
      <w:bookmarkStart w:id="142" w:name="_Toc21"/>
      <w:bookmarkStart w:id="143" w:name="_Toc76125952"/>
      <w:bookmarkStart w:id="144" w:name="_Toc158976931"/>
      <w:r w:rsidRPr="00167A83">
        <w:rPr>
          <w:rStyle w:val="BrakA"/>
          <w:rFonts w:ascii="Calibri" w:hAnsi="Calibri" w:cs="Calibri"/>
          <w:sz w:val="22"/>
          <w:szCs w:val="22"/>
        </w:rPr>
        <w:t>Tryb oceny ofert</w:t>
      </w:r>
      <w:bookmarkEnd w:id="142"/>
      <w:bookmarkEnd w:id="143"/>
      <w:bookmarkEnd w:id="144"/>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1"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Pzp,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45" w:name="mip51081249"/>
      <w:bookmarkEnd w:id="145"/>
      <w:r w:rsidRPr="00167A83">
        <w:rPr>
          <w:rStyle w:val="Hyperlink3"/>
          <w:rFonts w:ascii="Calibri" w:hAnsi="Calibri" w:cs="Calibri"/>
          <w:sz w:val="22"/>
          <w:szCs w:val="22"/>
        </w:rPr>
        <w:t>Zamawiający poprawia w ofercie:</w:t>
      </w:r>
      <w:bookmarkStart w:id="146" w:name="mip51081251"/>
      <w:bookmarkEnd w:id="146"/>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47" w:name="mip51081252"/>
      <w:bookmarkEnd w:id="147"/>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48" w:name="mip51081253"/>
      <w:bookmarkEnd w:id="148"/>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49" w:name="mip51081254"/>
      <w:bookmarkEnd w:id="149"/>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0" w:name="_Toc22"/>
      <w:bookmarkStart w:id="151" w:name="_Toc76125953"/>
      <w:bookmarkStart w:id="152" w:name="_Toc158976932"/>
      <w:r w:rsidRPr="00167A83">
        <w:rPr>
          <w:rStyle w:val="BrakA"/>
          <w:rFonts w:ascii="Calibri" w:hAnsi="Calibri" w:cs="Calibri"/>
          <w:sz w:val="22"/>
          <w:szCs w:val="22"/>
        </w:rPr>
        <w:t>Wykluczenie Wykonawcy</w:t>
      </w:r>
      <w:bookmarkEnd w:id="150"/>
      <w:bookmarkEnd w:id="151"/>
      <w:bookmarkEnd w:id="152"/>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Zamawiający wykluczy Wykonawców z postępowania o udzielenie niniejszego zamówienia jeżeli zachodzą wobec nich podstawy wykluczenia wskazane w art. 108 ust. 1 lub 109 ust. 1 pkt 4) ustawy Pzp.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3" w:name="_Toc76125954"/>
      <w:bookmarkStart w:id="154" w:name="_Toc23"/>
      <w:bookmarkStart w:id="155" w:name="_Toc158976933"/>
      <w:r w:rsidRPr="00167A83">
        <w:rPr>
          <w:rStyle w:val="BrakA"/>
          <w:rFonts w:ascii="Calibri" w:hAnsi="Calibri" w:cs="Calibri"/>
          <w:sz w:val="22"/>
          <w:szCs w:val="22"/>
        </w:rPr>
        <w:lastRenderedPageBreak/>
        <w:t>Odrzucenie oferty.</w:t>
      </w:r>
      <w:bookmarkEnd w:id="153"/>
      <w:bookmarkEnd w:id="154"/>
      <w:bookmarkEnd w:id="155"/>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Pzp.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56" w:name="_Toc76125955"/>
      <w:bookmarkStart w:id="157" w:name="_Toc24"/>
      <w:bookmarkStart w:id="158" w:name="_Toc158976934"/>
      <w:r w:rsidRPr="00423D52">
        <w:rPr>
          <w:rStyle w:val="BrakA"/>
          <w:rFonts w:ascii="Calibri" w:hAnsi="Calibri" w:cs="Calibri"/>
          <w:sz w:val="22"/>
          <w:szCs w:val="22"/>
        </w:rPr>
        <w:t>Wybór oferty</w:t>
      </w:r>
      <w:bookmarkEnd w:id="156"/>
      <w:bookmarkEnd w:id="157"/>
      <w:bookmarkEnd w:id="158"/>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Pzp. </w:t>
      </w:r>
      <w:bookmarkStart w:id="159" w:name="mip51081422"/>
      <w:bookmarkEnd w:id="159"/>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0" w:name="mip51081424"/>
      <w:bookmarkEnd w:id="160"/>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1" w:name="mip51081425"/>
      <w:bookmarkEnd w:id="161"/>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62" w:name="mip51081426"/>
      <w:bookmarkEnd w:id="162"/>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3" w:name="a140"/>
      <w:bookmarkStart w:id="164" w:name="_Toc76125956"/>
      <w:bookmarkStart w:id="165" w:name="_Toc25"/>
      <w:bookmarkStart w:id="166" w:name="_Toc158976935"/>
      <w:bookmarkEnd w:id="163"/>
      <w:r w:rsidRPr="00423D52">
        <w:rPr>
          <w:rStyle w:val="BrakA"/>
          <w:rFonts w:ascii="Calibri" w:hAnsi="Calibri" w:cs="Calibri"/>
          <w:sz w:val="22"/>
          <w:szCs w:val="22"/>
        </w:rPr>
        <w:t>Unieważnienie postępowania</w:t>
      </w:r>
      <w:bookmarkEnd w:id="164"/>
      <w:bookmarkEnd w:id="165"/>
      <w:bookmarkEnd w:id="166"/>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Pzp.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7" w:name="mip51081456"/>
      <w:bookmarkEnd w:id="167"/>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68" w:name="mip51081457"/>
      <w:bookmarkEnd w:id="168"/>
      <w:r w:rsidRPr="00423D52">
        <w:rPr>
          <w:rStyle w:val="Hyperlink3"/>
          <w:rFonts w:ascii="Calibri" w:hAnsi="Calibri" w:cs="Calibri"/>
          <w:sz w:val="22"/>
          <w:szCs w:val="22"/>
        </w:rPr>
        <w:t xml:space="preserve"> Zamawiający 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9" w:name="_Toc26"/>
      <w:bookmarkStart w:id="170" w:name="_Toc76125957"/>
      <w:bookmarkStart w:id="171" w:name="_Toc158976936"/>
      <w:r w:rsidRPr="00423D52">
        <w:rPr>
          <w:rStyle w:val="BrakA"/>
          <w:rFonts w:ascii="Calibri" w:hAnsi="Calibri" w:cs="Calibri"/>
          <w:sz w:val="22"/>
          <w:szCs w:val="22"/>
        </w:rPr>
        <w:t>Środki ochrony prawnej.</w:t>
      </w:r>
      <w:bookmarkEnd w:id="169"/>
      <w:bookmarkEnd w:id="170"/>
      <w:bookmarkEnd w:id="171"/>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423D52" w:rsidRDefault="00B37313" w:rsidP="00D96347">
      <w:pPr>
        <w:spacing w:line="276" w:lineRule="auto"/>
        <w:jc w:val="both"/>
        <w:rPr>
          <w:rStyle w:val="Hyperlink3"/>
          <w:rFonts w:ascii="Calibri" w:hAnsi="Calibri" w:cs="Calibri"/>
          <w:sz w:val="22"/>
          <w:szCs w:val="22"/>
        </w:rPr>
      </w:pPr>
      <w:bookmarkStart w:id="172" w:name="mip51083224"/>
      <w:bookmarkEnd w:id="172"/>
    </w:p>
    <w:p w14:paraId="4424DACC"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2"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3"/>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3"/>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lastRenderedPageBreak/>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73" w:name="mip51083248"/>
      <w:bookmarkEnd w:id="173"/>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74" w:name="mip51083249"/>
      <w:bookmarkEnd w:id="174"/>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75" w:name="mip51083250"/>
      <w:bookmarkEnd w:id="175"/>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6" w:name="mip51083233"/>
      <w:bookmarkEnd w:id="176"/>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Kwestie terminów na wniesienie odwołania reguluje art. 515 ustawy Pzp. Szczegółowo kwestie odnoszące się do odwołania regulują postanowienia Rozdział 2 Działu IX ustawy Pzp.</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3"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Pzp, stronom oraz uczestnikom postępowania odwoławczego przysługuje skarga do sądu.</w:t>
      </w:r>
      <w:bookmarkStart w:id="177" w:name="mip51083514"/>
      <w:bookmarkEnd w:id="177"/>
      <w:r w:rsidRPr="00423D52">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IX ustawy Pzp.</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4"/>
        </w:numPr>
        <w:spacing w:after="0" w:line="276" w:lineRule="auto"/>
        <w:rPr>
          <w:rFonts w:ascii="Calibri" w:hAnsi="Calibri" w:cs="Calibri"/>
          <w:sz w:val="22"/>
          <w:szCs w:val="22"/>
        </w:rPr>
      </w:pPr>
      <w:bookmarkStart w:id="178" w:name="_Hlk64448753"/>
      <w:bookmarkStart w:id="179" w:name="_Toc27"/>
      <w:bookmarkStart w:id="180" w:name="_Toc76125958"/>
      <w:bookmarkStart w:id="181" w:name="_Toc158976937"/>
      <w:r w:rsidRPr="00423D52">
        <w:rPr>
          <w:rStyle w:val="BrakA"/>
          <w:rFonts w:ascii="Calibri" w:hAnsi="Calibri" w:cs="Calibri"/>
          <w:sz w:val="22"/>
          <w:szCs w:val="22"/>
        </w:rPr>
        <w:t>Informacje ogólne dotyczące kwestii formalnych umowy w sprawie niniejszego zamówienia.</w:t>
      </w:r>
      <w:bookmarkEnd w:id="178"/>
      <w:bookmarkEnd w:id="179"/>
      <w:bookmarkEnd w:id="180"/>
      <w:bookmarkEnd w:id="181"/>
    </w:p>
    <w:p w14:paraId="3B664321"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Zgodnie z art. 431 i nast. ustawy Pzp umowa w sprawie niniejszego zamówienia:</w:t>
      </w:r>
    </w:p>
    <w:p w14:paraId="5D2A0F1F"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Zmiany umowy są dokonywane na zasadach wskazanych w art. 455 ustawy Pzp, w tym na zasadach i w trybie wskazanych w Części II niniejszej SWZ.</w:t>
      </w:r>
    </w:p>
    <w:p w14:paraId="7900C7CD" w14:textId="77777777" w:rsidR="00B37313" w:rsidRPr="00423D52" w:rsidRDefault="002F298E">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Pzp. </w:t>
      </w:r>
    </w:p>
    <w:p w14:paraId="0555B0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umowę cywilno-prawną, o której mowa w pkt. 9.5 ppkt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82" w:name="_Toc28"/>
      <w:bookmarkStart w:id="183" w:name="_Toc76125959"/>
      <w:bookmarkStart w:id="184" w:name="_Toc158976938"/>
      <w:r w:rsidRPr="00423D52">
        <w:rPr>
          <w:rStyle w:val="BrakA"/>
          <w:rFonts w:ascii="Calibri" w:hAnsi="Calibri" w:cs="Calibri"/>
          <w:sz w:val="22"/>
          <w:szCs w:val="22"/>
        </w:rPr>
        <w:t>Wymagania dotyczące zabezpieczenia należytego wykonania umowy.</w:t>
      </w:r>
      <w:bookmarkEnd w:id="182"/>
      <w:bookmarkEnd w:id="183"/>
      <w:bookmarkEnd w:id="184"/>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85" w:name="_Toc29"/>
      <w:bookmarkStart w:id="186" w:name="_Toc76125960"/>
      <w:bookmarkStart w:id="187" w:name="_Toc158976939"/>
      <w:r w:rsidRPr="00423D52">
        <w:rPr>
          <w:rStyle w:val="BrakA"/>
          <w:rFonts w:ascii="Calibri" w:hAnsi="Calibri" w:cs="Calibri"/>
          <w:sz w:val="22"/>
          <w:szCs w:val="22"/>
        </w:rPr>
        <w:t>Rozliczenia związane z realizacją zamówienia.</w:t>
      </w:r>
      <w:bookmarkEnd w:id="185"/>
      <w:bookmarkEnd w:id="186"/>
      <w:bookmarkEnd w:id="187"/>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88" w:name="_Toc30"/>
      <w:bookmarkStart w:id="189" w:name="_Toc76125961"/>
      <w:bookmarkStart w:id="190" w:name="_Toc158976940"/>
      <w:r w:rsidRPr="00423D52">
        <w:rPr>
          <w:rStyle w:val="BrakA"/>
          <w:rFonts w:ascii="Calibri" w:hAnsi="Calibri" w:cs="Calibri"/>
          <w:sz w:val="22"/>
          <w:szCs w:val="22"/>
        </w:rPr>
        <w:t>Podwykonawstwo</w:t>
      </w:r>
      <w:bookmarkEnd w:id="188"/>
      <w:bookmarkEnd w:id="189"/>
      <w:bookmarkEnd w:id="190"/>
    </w:p>
    <w:p w14:paraId="1E1A9A99"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4"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pzp,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51"/>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2"/>
        </w:numPr>
        <w:spacing w:after="0" w:line="276" w:lineRule="auto"/>
        <w:rPr>
          <w:rFonts w:ascii="Calibri" w:hAnsi="Calibri" w:cs="Calibri"/>
          <w:sz w:val="22"/>
          <w:szCs w:val="22"/>
        </w:rPr>
      </w:pPr>
      <w:bookmarkStart w:id="191" w:name="_Toc31"/>
      <w:bookmarkStart w:id="192" w:name="_Toc76125962"/>
      <w:bookmarkStart w:id="193" w:name="_Toc158976941"/>
      <w:r w:rsidRPr="00423D52">
        <w:rPr>
          <w:rStyle w:val="BrakA"/>
          <w:rFonts w:ascii="Calibri" w:hAnsi="Calibri" w:cs="Calibri"/>
          <w:sz w:val="22"/>
          <w:szCs w:val="22"/>
        </w:rPr>
        <w:t>Klauzula informacyjna RODO</w:t>
      </w:r>
      <w:bookmarkEnd w:id="191"/>
      <w:bookmarkEnd w:id="192"/>
      <w:bookmarkEnd w:id="193"/>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lastRenderedPageBreak/>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194" w:name="mip51080008"/>
      <w:bookmarkEnd w:id="194"/>
      <w:r w:rsidRPr="00423D52">
        <w:rPr>
          <w:rStyle w:val="Hyperlink3"/>
          <w:rFonts w:ascii="Calibri" w:hAnsi="Calibri" w:cs="Calibri"/>
          <w:sz w:val="22"/>
          <w:szCs w:val="22"/>
        </w:rPr>
        <w:t xml:space="preserve">Jednocześnie wskazuje się, iż zgodnie z art. 19 ust. 2 i ust 3 ustawy Pzp; skorzystanie z uprawnienia do sprostowania lub uzupełnienia, o którym mowa w </w:t>
      </w:r>
      <w:hyperlink r:id="rId75"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6"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5" w:name="mip51080011"/>
      <w:bookmarkStart w:id="196" w:name="_Toc32"/>
      <w:bookmarkStart w:id="197" w:name="_Toc76125963"/>
      <w:bookmarkStart w:id="198" w:name="_Toc158976942"/>
      <w:bookmarkEnd w:id="195"/>
      <w:r w:rsidRPr="00423D52">
        <w:rPr>
          <w:rStyle w:val="BrakA"/>
          <w:rFonts w:ascii="Calibri" w:hAnsi="Calibri" w:cs="Calibri"/>
          <w:sz w:val="22"/>
          <w:szCs w:val="22"/>
        </w:rPr>
        <w:t>Wykaz załączników do niniejszych IDW</w:t>
      </w:r>
      <w:bookmarkEnd w:id="196"/>
      <w:bookmarkEnd w:id="197"/>
      <w:bookmarkEnd w:id="198"/>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199" w:name="_Toc76131278"/>
            <w:bookmarkStart w:id="200" w:name="_Toc76125964"/>
            <w:bookmarkStart w:id="201" w:name="_Toc158976943"/>
            <w:r w:rsidRPr="00423D52">
              <w:rPr>
                <w:rStyle w:val="Brak"/>
                <w:rFonts w:ascii="Calibri" w:hAnsi="Calibri" w:cs="Calibri"/>
                <w:sz w:val="22"/>
                <w:szCs w:val="22"/>
              </w:rPr>
              <w:t>Nazwa Załącznika</w:t>
            </w:r>
            <w:bookmarkEnd w:id="199"/>
            <w:bookmarkEnd w:id="200"/>
            <w:bookmarkEnd w:id="201"/>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094D3509"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r w:rsidR="00CD08E5">
              <w:rPr>
                <w:rStyle w:val="Brak"/>
                <w:rFonts w:ascii="Calibri" w:hAnsi="Calibri" w:cs="Calibri"/>
                <w:b/>
                <w:bCs/>
                <w:sz w:val="22"/>
                <w:szCs w:val="22"/>
              </w:rPr>
              <w:t>– 1.</w:t>
            </w:r>
            <w:r w:rsidR="002C3E13">
              <w:rPr>
                <w:rStyle w:val="Brak"/>
                <w:rFonts w:ascii="Calibri" w:hAnsi="Calibri" w:cs="Calibri"/>
                <w:b/>
                <w:bCs/>
                <w:sz w:val="22"/>
                <w:szCs w:val="22"/>
              </w:rPr>
              <w:t>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4BA36EFB"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w:t>
            </w:r>
            <w:r w:rsidR="00CD08E5">
              <w:rPr>
                <w:rFonts w:ascii="Calibri" w:hAnsi="Calibri" w:cs="Calibri"/>
                <w:sz w:val="22"/>
                <w:szCs w:val="22"/>
              </w:rPr>
              <w:t>e</w:t>
            </w:r>
            <w:r w:rsidRPr="00423D52">
              <w:rPr>
                <w:rFonts w:ascii="Calibri" w:hAnsi="Calibri" w:cs="Calibri"/>
                <w:sz w:val="22"/>
                <w:szCs w:val="22"/>
              </w:rPr>
              <w:t xml:space="preserve"> cenow</w:t>
            </w:r>
            <w:r w:rsidR="00CD08E5">
              <w:rPr>
                <w:rFonts w:ascii="Calibri" w:hAnsi="Calibri" w:cs="Calibri"/>
                <w:sz w:val="22"/>
                <w:szCs w:val="22"/>
              </w:rPr>
              <w:t>e (</w:t>
            </w:r>
            <w:r w:rsidR="00CD08E5">
              <w:rPr>
                <w:rStyle w:val="BrakA"/>
                <w:rFonts w:ascii="Calibri" w:hAnsi="Calibri" w:cs="Calibri"/>
                <w:sz w:val="22"/>
                <w:szCs w:val="22"/>
              </w:rPr>
              <w:t>specyfikacje techniczno – cenowe)</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lastRenderedPageBreak/>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02" w:name="_Toc76125965"/>
      <w:bookmarkStart w:id="203" w:name="_Toc33"/>
      <w:bookmarkStart w:id="204" w:name="_Toc158976944"/>
      <w:r w:rsidRPr="00423D52">
        <w:rPr>
          <w:rStyle w:val="BrakA"/>
          <w:rFonts w:ascii="Calibri" w:hAnsi="Calibri" w:cs="Calibri"/>
          <w:sz w:val="22"/>
          <w:szCs w:val="22"/>
        </w:rPr>
        <w:lastRenderedPageBreak/>
        <w:t>Załącznik nr 1 – Wzór Formularza Oferty</w:t>
      </w:r>
      <w:bookmarkEnd w:id="202"/>
      <w:bookmarkEnd w:id="203"/>
      <w:bookmarkEnd w:id="204"/>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865473F" w14:textId="5D2F626E"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5D00C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706B1D71" w14:textId="7DDFF6EA"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7E1E92">
        <w:rPr>
          <w:rFonts w:ascii="Calibri" w:hAnsi="Calibri" w:cs="Calibri"/>
          <w:b/>
          <w:bCs/>
          <w:i/>
          <w:iCs/>
          <w:sz w:val="22"/>
          <w:szCs w:val="22"/>
        </w:rPr>
        <w:t xml:space="preserve"> </w:t>
      </w:r>
      <w:r>
        <w:rPr>
          <w:rFonts w:ascii="Calibri" w:hAnsi="Calibri" w:cs="Calibri"/>
          <w:b/>
          <w:bCs/>
          <w:i/>
          <w:iCs/>
          <w:sz w:val="22"/>
          <w:szCs w:val="22"/>
        </w:rPr>
        <w:t>plików pdf</w:t>
      </w:r>
    </w:p>
    <w:p w14:paraId="6845E032" w14:textId="77777777" w:rsidR="00347E7F" w:rsidRPr="00423D52" w:rsidRDefault="00347E7F" w:rsidP="00347E7F">
      <w:pPr>
        <w:jc w:val="center"/>
        <w:rPr>
          <w:rFonts w:ascii="Calibri" w:eastAsia="Arial" w:hAnsi="Calibri" w:cs="Calibri"/>
          <w:b/>
          <w:bCs/>
          <w:sz w:val="22"/>
          <w:szCs w:val="22"/>
        </w:rPr>
      </w:pPr>
    </w:p>
    <w:p w14:paraId="28DCC2CD" w14:textId="5D2F9119" w:rsidR="00B37313" w:rsidRPr="00423D52" w:rsidRDefault="002F298E">
      <w:pPr>
        <w:rPr>
          <w:rStyle w:val="Brak"/>
          <w:rFonts w:ascii="Calibri" w:hAnsi="Calibri" w:cs="Calibri"/>
          <w:b/>
          <w:bCs/>
          <w:sz w:val="22"/>
          <w:szCs w:val="22"/>
        </w:rPr>
      </w:pPr>
      <w:bookmarkStart w:id="205" w:name="_Hlk63437150"/>
      <w:r w:rsidRPr="00423D52">
        <w:rPr>
          <w:rStyle w:val="Brak"/>
          <w:rFonts w:ascii="Calibri" w:hAnsi="Calibri" w:cs="Calibri"/>
          <w:b/>
          <w:bCs/>
          <w:sz w:val="22"/>
          <w:szCs w:val="22"/>
        </w:rPr>
        <w:t xml:space="preserve">Znak postępowania </w:t>
      </w:r>
      <w:bookmarkEnd w:id="205"/>
      <w:r w:rsidR="00075962" w:rsidRPr="00423D52">
        <w:rPr>
          <w:rFonts w:ascii="Calibri" w:hAnsi="Calibri" w:cs="Calibri"/>
          <w:b/>
          <w:bCs/>
          <w:sz w:val="22"/>
          <w:szCs w:val="22"/>
        </w:rPr>
        <w:t>ZZP.261.</w:t>
      </w:r>
      <w:r w:rsidR="005D00C9">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 NIP, KRS/CEIDG</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 xml:space="preserve">akceptujemy treść dokumentów tworzących Specyfikację Warunków Zamówienia (dalej jako </w:t>
      </w:r>
      <w:r w:rsidRPr="00423D52">
        <w:rPr>
          <w:rStyle w:val="BrakA"/>
          <w:rFonts w:ascii="Calibri" w:hAnsi="Calibri" w:cs="Calibri"/>
          <w:sz w:val="22"/>
          <w:szCs w:val="22"/>
        </w:rPr>
        <w:lastRenderedPageBreak/>
        <w:t>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79A6DDB1"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 xml:space="preserve">Cena oferty za realizację całości niniejszego zamówienia wynosi: </w:t>
      </w:r>
    </w:p>
    <w:p w14:paraId="622935A3" w14:textId="77777777" w:rsid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Część zamówienia nr 1 -</w:t>
      </w:r>
      <w:r>
        <w:rPr>
          <w:rFonts w:cs="Calibri"/>
        </w:rPr>
        <w:t xml:space="preserve"> </w:t>
      </w:r>
      <w:r>
        <w:rPr>
          <w:rFonts w:cs="Calibri"/>
          <w:b/>
          <w:bCs/>
        </w:rPr>
        <w:t xml:space="preserve">Zadanie 1 </w:t>
      </w:r>
    </w:p>
    <w:p w14:paraId="1DE06B46" w14:textId="32E8ED8B" w:rsidR="00217B4C" w:rsidRDefault="00217B4C" w:rsidP="00217B4C">
      <w:pPr>
        <w:pStyle w:val="Akapitzlist"/>
        <w:tabs>
          <w:tab w:val="left" w:pos="426"/>
        </w:tabs>
        <w:spacing w:after="120" w:line="240" w:lineRule="auto"/>
        <w:ind w:left="426"/>
        <w:jc w:val="both"/>
        <w:rPr>
          <w:rFonts w:cs="Calibri"/>
        </w:rPr>
      </w:pPr>
      <w:r>
        <w:rPr>
          <w:rFonts w:cs="Calibri"/>
        </w:rPr>
        <w:t>(zgodnie z formularzem</w:t>
      </w:r>
      <w:r w:rsidR="00CD08E5">
        <w:rPr>
          <w:rFonts w:cs="Calibri"/>
        </w:rPr>
        <w:t xml:space="preserve"> cenowym</w:t>
      </w:r>
      <w:r w:rsidR="00472661">
        <w:rPr>
          <w:rFonts w:cs="Calibri"/>
        </w:rPr>
        <w:t>/</w:t>
      </w:r>
      <w:r w:rsidR="00CD08E5">
        <w:rPr>
          <w:rFonts w:cs="Calibri"/>
        </w:rPr>
        <w:t xml:space="preserve"> </w:t>
      </w:r>
      <w:r w:rsidR="00CD08E5">
        <w:rPr>
          <w:rStyle w:val="BrakA"/>
          <w:rFonts w:cs="Calibri"/>
        </w:rPr>
        <w:t>specyfikacja techniczno - cenowa</w:t>
      </w:r>
      <w:r>
        <w:rPr>
          <w:rFonts w:cs="Calibri"/>
        </w:rPr>
        <w:t xml:space="preserve"> </w:t>
      </w:r>
      <w:r w:rsidR="00472661">
        <w:rPr>
          <w:rFonts w:cs="Calibri"/>
        </w:rPr>
        <w:t xml:space="preserve">- </w:t>
      </w:r>
      <w:r>
        <w:rPr>
          <w:rFonts w:cs="Calibri"/>
        </w:rPr>
        <w:t>załącznik nr 1.1)</w:t>
      </w:r>
    </w:p>
    <w:p w14:paraId="458017B3" w14:textId="77777777" w:rsidR="00217B4C" w:rsidRDefault="00217B4C" w:rsidP="00217B4C">
      <w:pPr>
        <w:spacing w:after="120"/>
        <w:ind w:left="425"/>
        <w:rPr>
          <w:rFonts w:ascii="Calibri" w:hAnsi="Calibri" w:cs="Calibri"/>
          <w:sz w:val="22"/>
          <w:szCs w:val="22"/>
        </w:rPr>
      </w:pPr>
      <w:bookmarkStart w:id="206"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5D256A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1153603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bookmarkEnd w:id="206"/>
    <w:p w14:paraId="469F217B" w14:textId="77777777" w:rsidR="00217B4C" w:rsidRDefault="00217B4C" w:rsidP="00217B4C">
      <w:pPr>
        <w:tabs>
          <w:tab w:val="left" w:pos="426"/>
        </w:tabs>
        <w:spacing w:after="120"/>
        <w:ind w:left="425"/>
        <w:rPr>
          <w:rFonts w:ascii="Calibri" w:hAnsi="Calibri" w:cs="Calibri"/>
          <w:sz w:val="22"/>
          <w:szCs w:val="22"/>
        </w:rPr>
      </w:pPr>
    </w:p>
    <w:p w14:paraId="0999386F" w14:textId="77777777" w:rsidR="00217B4C" w:rsidRP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 xml:space="preserve">Część zamówienia nr </w:t>
      </w:r>
      <w:r>
        <w:rPr>
          <w:rFonts w:cs="Calibri"/>
          <w:b/>
          <w:bCs/>
        </w:rPr>
        <w:t>2 - Zadanie 2</w:t>
      </w:r>
      <w:r w:rsidRPr="00217B4C">
        <w:rPr>
          <w:rFonts w:cs="Calibri"/>
          <w:b/>
          <w:bCs/>
        </w:rPr>
        <w:t xml:space="preserve"> </w:t>
      </w:r>
    </w:p>
    <w:p w14:paraId="61D43D0E" w14:textId="605889C5" w:rsidR="00217B4C" w:rsidRDefault="00217B4C" w:rsidP="00217B4C">
      <w:pPr>
        <w:tabs>
          <w:tab w:val="left" w:pos="426"/>
        </w:tabs>
        <w:spacing w:after="120"/>
        <w:ind w:left="425"/>
        <w:rPr>
          <w:rFonts w:ascii="Calibri" w:hAnsi="Calibri" w:cs="Calibri"/>
          <w:sz w:val="22"/>
          <w:szCs w:val="22"/>
        </w:rPr>
      </w:pPr>
      <w:r w:rsidRPr="00050468">
        <w:rPr>
          <w:rFonts w:ascii="Calibri" w:hAnsi="Calibri" w:cs="Calibri"/>
          <w:sz w:val="22"/>
          <w:szCs w:val="22"/>
        </w:rPr>
        <w:t>(</w:t>
      </w:r>
      <w:r w:rsidR="00472661" w:rsidRPr="00050468">
        <w:rPr>
          <w:rFonts w:ascii="Calibri" w:hAnsi="Calibri" w:cs="Calibri"/>
          <w:sz w:val="22"/>
          <w:szCs w:val="22"/>
        </w:rPr>
        <w:t>zgodnie z formularzem cenowym</w:t>
      </w:r>
      <w:r w:rsidR="00472661">
        <w:rPr>
          <w:rFonts w:cs="Calibri"/>
        </w:rPr>
        <w:t xml:space="preserve">/ </w:t>
      </w:r>
      <w:r w:rsidR="00472661">
        <w:rPr>
          <w:rStyle w:val="BrakA"/>
          <w:rFonts w:ascii="Calibri" w:hAnsi="Calibri" w:cs="Calibri"/>
          <w:sz w:val="22"/>
          <w:szCs w:val="22"/>
        </w:rPr>
        <w:t>specyfikacj</w:t>
      </w:r>
      <w:r w:rsidR="00472661">
        <w:rPr>
          <w:rStyle w:val="BrakA"/>
          <w:rFonts w:cs="Calibri"/>
        </w:rPr>
        <w:t>a</w:t>
      </w:r>
      <w:r w:rsidR="00472661">
        <w:rPr>
          <w:rStyle w:val="BrakA"/>
          <w:rFonts w:ascii="Calibri" w:hAnsi="Calibri" w:cs="Calibri"/>
          <w:sz w:val="22"/>
          <w:szCs w:val="22"/>
        </w:rPr>
        <w:t xml:space="preserve"> techniczno - cenow</w:t>
      </w:r>
      <w:r w:rsidR="00472661">
        <w:rPr>
          <w:rStyle w:val="BrakA"/>
          <w:rFonts w:cs="Calibri"/>
        </w:rPr>
        <w:t>a</w:t>
      </w:r>
      <w:r w:rsidR="00472661">
        <w:rPr>
          <w:rFonts w:cs="Calibri"/>
        </w:rPr>
        <w:t xml:space="preserve"> - </w:t>
      </w:r>
      <w:r>
        <w:rPr>
          <w:rFonts w:ascii="Calibri" w:hAnsi="Calibri" w:cs="Calibri"/>
          <w:sz w:val="22"/>
          <w:szCs w:val="22"/>
        </w:rPr>
        <w:t>załącznik nr 1.2)</w:t>
      </w:r>
    </w:p>
    <w:p w14:paraId="263725F8"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CB85371"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3665E04E"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7D5AEA6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18D6FAAC" w14:textId="77777777" w:rsidR="00B37313" w:rsidRDefault="00B37313" w:rsidP="009C6607">
      <w:pPr>
        <w:spacing w:after="120"/>
        <w:rPr>
          <w:rStyle w:val="Brak"/>
          <w:rFonts w:ascii="Calibri" w:eastAsia="Arial" w:hAnsi="Calibri" w:cs="Calibri"/>
          <w:sz w:val="22"/>
          <w:szCs w:val="22"/>
          <w:shd w:val="clear" w:color="auto" w:fill="FFFF00"/>
        </w:rPr>
      </w:pPr>
    </w:p>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4A9889F0" w14:textId="77777777" w:rsidR="00B37313" w:rsidRPr="00423D52"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62E1F0C9" w:rsidR="00B37313" w:rsidRPr="00423D52" w:rsidRDefault="002F298E">
      <w:pPr>
        <w:numPr>
          <w:ilvl w:val="1"/>
          <w:numId w:val="55"/>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okres </w:t>
      </w:r>
      <w:r w:rsidR="00046534" w:rsidRPr="00423D52">
        <w:rPr>
          <w:rStyle w:val="Brak"/>
          <w:rFonts w:ascii="Calibri" w:hAnsi="Calibri" w:cs="Calibri"/>
          <w:sz w:val="22"/>
          <w:szCs w:val="22"/>
        </w:rPr>
        <w:t xml:space="preserve">30 dni tj. do dnia </w:t>
      </w:r>
      <w:r w:rsidR="004E2748">
        <w:rPr>
          <w:rStyle w:val="Brak"/>
          <w:rFonts w:ascii="Calibri" w:hAnsi="Calibri" w:cs="Calibri"/>
          <w:b/>
          <w:bCs/>
          <w:sz w:val="22"/>
          <w:szCs w:val="22"/>
        </w:rPr>
        <w:t>0</w:t>
      </w:r>
      <w:r w:rsidR="00282A99">
        <w:rPr>
          <w:rStyle w:val="Brak"/>
          <w:rFonts w:ascii="Calibri" w:hAnsi="Calibri" w:cs="Calibri"/>
          <w:b/>
          <w:bCs/>
          <w:sz w:val="22"/>
          <w:szCs w:val="22"/>
        </w:rPr>
        <w:t>4</w:t>
      </w:r>
      <w:r w:rsidR="00AE6DEB" w:rsidRPr="00423D52">
        <w:rPr>
          <w:rStyle w:val="Brak"/>
          <w:rFonts w:ascii="Calibri" w:hAnsi="Calibri" w:cs="Calibri"/>
          <w:b/>
          <w:bCs/>
          <w:sz w:val="22"/>
          <w:szCs w:val="22"/>
        </w:rPr>
        <w:t>.0</w:t>
      </w:r>
      <w:r w:rsidR="004E2748">
        <w:rPr>
          <w:rStyle w:val="Brak"/>
          <w:rFonts w:ascii="Calibri" w:hAnsi="Calibri" w:cs="Calibri"/>
          <w:b/>
          <w:bCs/>
          <w:sz w:val="22"/>
          <w:szCs w:val="22"/>
        </w:rPr>
        <w:t>7</w:t>
      </w:r>
      <w:r w:rsidR="00AE6DEB" w:rsidRPr="00423D52">
        <w:rPr>
          <w:rStyle w:val="Brak"/>
          <w:rFonts w:ascii="Calibri" w:hAnsi="Calibri" w:cs="Calibri"/>
          <w:b/>
          <w:bCs/>
          <w:sz w:val="22"/>
          <w:szCs w:val="22"/>
        </w:rPr>
        <w:t>.</w:t>
      </w:r>
      <w:r w:rsidR="006C214D" w:rsidRPr="00423D52">
        <w:rPr>
          <w:rStyle w:val="Brak"/>
          <w:rFonts w:ascii="Calibri" w:hAnsi="Calibri" w:cs="Calibri"/>
          <w:b/>
          <w:bCs/>
          <w:sz w:val="22"/>
          <w:szCs w:val="22"/>
        </w:rPr>
        <w:t>202</w:t>
      </w:r>
      <w:r w:rsidR="00A94EFF" w:rsidRPr="00423D52">
        <w:rPr>
          <w:rStyle w:val="Brak"/>
          <w:rFonts w:ascii="Calibri" w:hAnsi="Calibri" w:cs="Calibri"/>
          <w:b/>
          <w:bCs/>
          <w:sz w:val="22"/>
          <w:szCs w:val="22"/>
        </w:rPr>
        <w:t>4</w:t>
      </w:r>
      <w:r w:rsidR="00D40959" w:rsidRPr="00423D52">
        <w:rPr>
          <w:rStyle w:val="Brak"/>
          <w:rFonts w:ascii="Calibri" w:hAnsi="Calibri" w:cs="Calibri"/>
          <w:b/>
          <w:bCs/>
          <w:sz w:val="22"/>
          <w:szCs w:val="22"/>
        </w:rPr>
        <w:t xml:space="preserve"> </w:t>
      </w:r>
      <w:r w:rsidRPr="00423D52">
        <w:rPr>
          <w:rStyle w:val="Hyperlink3"/>
          <w:rFonts w:ascii="Calibri" w:hAnsi="Calibri" w:cs="Calibri"/>
          <w:b/>
          <w:bCs/>
          <w:sz w:val="22"/>
          <w:szCs w:val="22"/>
        </w:rPr>
        <w:t>r</w:t>
      </w:r>
      <w:r w:rsidR="006C214D" w:rsidRPr="00423D52">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5"/>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lastRenderedPageBreak/>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A"/>
          <w:rFonts w:ascii="Calibri" w:hAnsi="Calibri" w:cs="Calibri"/>
          <w:sz w:val="22"/>
          <w:szCs w:val="22"/>
        </w:rPr>
        <w:t>Na podstawie art. 18 ust. 3 ustawy z dnia 11 września 2019 r. Prawo zamówień publicznych (</w:t>
      </w:r>
      <w:r w:rsidRPr="00423D52">
        <w:rPr>
          <w:rFonts w:ascii="Calibri" w:hAnsi="Calibri" w:cs="Calibri"/>
          <w:sz w:val="22"/>
          <w:szCs w:val="22"/>
        </w:rPr>
        <w:t>t.j.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07" w:name="_Toc76125966"/>
            <w:bookmarkStart w:id="208" w:name="_Toc76131280"/>
            <w:r w:rsidRPr="00423D52">
              <w:rPr>
                <w:rStyle w:val="Brak"/>
                <w:rFonts w:ascii="Calibri" w:hAnsi="Calibri" w:cs="Calibri"/>
                <w:b/>
                <w:bCs/>
                <w:sz w:val="22"/>
                <w:szCs w:val="22"/>
              </w:rPr>
              <w:t>Zakres oferty/ nazwa wyodrębnianego pliku</w:t>
            </w:r>
            <w:bookmarkEnd w:id="207"/>
            <w:bookmarkEnd w:id="208"/>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5"/>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Pzp).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2F92C7CB" w:rsidR="00152EAD" w:rsidRPr="00423D52" w:rsidRDefault="00152EAD" w:rsidP="00152EAD">
      <w:pPr>
        <w:pStyle w:val="Nagwek3"/>
        <w:rPr>
          <w:rFonts w:ascii="Calibri" w:hAnsi="Calibri" w:cs="Calibri"/>
          <w:sz w:val="22"/>
          <w:szCs w:val="22"/>
        </w:rPr>
      </w:pPr>
      <w:bookmarkStart w:id="209" w:name="_Toc158976945"/>
      <w:r w:rsidRPr="00423D52">
        <w:rPr>
          <w:rStyle w:val="BrakA"/>
          <w:rFonts w:ascii="Calibri" w:eastAsia="Arial Unicode MS" w:hAnsi="Calibri" w:cs="Calibri"/>
          <w:sz w:val="22"/>
          <w:szCs w:val="22"/>
        </w:rPr>
        <w:t>Załącznik nr 1.1</w:t>
      </w:r>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1.</w:t>
      </w:r>
      <w:r w:rsidR="00EF3840">
        <w:rPr>
          <w:rStyle w:val="BrakA"/>
          <w:rFonts w:ascii="Calibri" w:eastAsia="Arial Unicode MS" w:hAnsi="Calibri" w:cs="Calibri"/>
          <w:sz w:val="22"/>
          <w:szCs w:val="22"/>
        </w:rPr>
        <w:t>2</w:t>
      </w:r>
      <w:r w:rsidR="00CD08E5">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–Formularz</w:t>
      </w:r>
      <w:r w:rsidR="00CD08E5">
        <w:rPr>
          <w:rStyle w:val="BrakA"/>
          <w:rFonts w:ascii="Calibri" w:eastAsia="Arial Unicode MS" w:hAnsi="Calibri" w:cs="Calibri"/>
          <w:sz w:val="22"/>
          <w:szCs w:val="22"/>
        </w:rPr>
        <w:t>e</w:t>
      </w:r>
      <w:r w:rsidRPr="00423D52">
        <w:rPr>
          <w:rStyle w:val="BrakA"/>
          <w:rFonts w:ascii="Calibri" w:eastAsia="Arial Unicode MS" w:hAnsi="Calibri" w:cs="Calibri"/>
          <w:sz w:val="22"/>
          <w:szCs w:val="22"/>
        </w:rPr>
        <w:t xml:space="preserve"> 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(specyfikacj</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techniczno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09"/>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1DA1E07C" w14:textId="1C391A31"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662DB376" w14:textId="55AE9B0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4BE9D42A"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3D485BB" w14:textId="5E19214F" w:rsidR="00217B4C" w:rsidRDefault="00217B4C" w:rsidP="00217B4C">
      <w:pPr>
        <w:jc w:val="both"/>
        <w:rPr>
          <w:rStyle w:val="Brak"/>
          <w:rFonts w:ascii="Calibri" w:eastAsia="Arial" w:hAnsi="Calibri" w:cs="Calibri"/>
          <w:i/>
          <w:iCs/>
          <w:sz w:val="22"/>
          <w:szCs w:val="22"/>
        </w:rPr>
      </w:pPr>
      <w:r>
        <w:rPr>
          <w:rStyle w:val="Brak"/>
          <w:rFonts w:ascii="Calibri" w:eastAsia="Arial" w:hAnsi="Calibri" w:cs="Calibri"/>
          <w:i/>
          <w:iCs/>
          <w:sz w:val="22"/>
          <w:szCs w:val="22"/>
        </w:rPr>
        <w:t xml:space="preserve">Zamawiający informuję, </w:t>
      </w:r>
      <w:r w:rsidRPr="00217B4C">
        <w:rPr>
          <w:rStyle w:val="Brak"/>
          <w:rFonts w:ascii="Calibri" w:eastAsia="Arial" w:hAnsi="Calibri" w:cs="Calibri"/>
          <w:i/>
          <w:iCs/>
          <w:color w:val="FF0000"/>
          <w:sz w:val="22"/>
          <w:szCs w:val="22"/>
        </w:rPr>
        <w:t>iż wraz z ofertą należy złożyć wypełniony formularz specyfikacji techniczno-cenowej</w:t>
      </w:r>
      <w:r>
        <w:rPr>
          <w:rStyle w:val="Brak"/>
          <w:rFonts w:ascii="Calibri" w:eastAsia="Arial" w:hAnsi="Calibri" w:cs="Calibri"/>
          <w:i/>
          <w:iCs/>
          <w:sz w:val="22"/>
          <w:szCs w:val="22"/>
        </w:rPr>
        <w:t xml:space="preserve">. Wzór formularza specyfikacji techniczno-cenowej zawarty jest w </w:t>
      </w:r>
      <w:r>
        <w:rPr>
          <w:rStyle w:val="Brak"/>
          <w:rFonts w:ascii="Calibri" w:eastAsia="Arial" w:hAnsi="Calibri" w:cs="Calibri"/>
          <w:b/>
          <w:bCs/>
          <w:i/>
          <w:iCs/>
          <w:sz w:val="22"/>
          <w:szCs w:val="22"/>
        </w:rPr>
        <w:t>Załącznikach nr 1.1 – 1.</w:t>
      </w:r>
      <w:r w:rsidR="00EF3840">
        <w:rPr>
          <w:rStyle w:val="Brak"/>
          <w:rFonts w:ascii="Calibri" w:eastAsia="Arial" w:hAnsi="Calibri" w:cs="Calibri"/>
          <w:b/>
          <w:bCs/>
          <w:i/>
          <w:iCs/>
          <w:sz w:val="22"/>
          <w:szCs w:val="22"/>
        </w:rPr>
        <w:t>2</w:t>
      </w:r>
      <w:r>
        <w:rPr>
          <w:rStyle w:val="Brak"/>
          <w:rFonts w:ascii="Calibri" w:eastAsia="Arial" w:hAnsi="Calibri" w:cs="Calibri"/>
          <w:b/>
          <w:bCs/>
          <w:i/>
          <w:iCs/>
          <w:sz w:val="22"/>
          <w:szCs w:val="22"/>
        </w:rPr>
        <w:t xml:space="preserve"> </w:t>
      </w:r>
      <w:r w:rsidR="00E056F1">
        <w:rPr>
          <w:rStyle w:val="Brak"/>
          <w:rFonts w:ascii="Calibri" w:eastAsia="Arial" w:hAnsi="Calibri" w:cs="Calibri"/>
          <w:b/>
          <w:bCs/>
          <w:i/>
          <w:iCs/>
          <w:sz w:val="22"/>
          <w:szCs w:val="22"/>
        </w:rPr>
        <w:t xml:space="preserve">(wzory formularzy dla poszczególnych części zamówienia – zadań) </w:t>
      </w:r>
      <w:r>
        <w:rPr>
          <w:rStyle w:val="Brak"/>
          <w:rFonts w:ascii="Calibri" w:eastAsia="Arial" w:hAnsi="Calibri" w:cs="Calibri"/>
          <w:i/>
          <w:iCs/>
          <w:sz w:val="22"/>
          <w:szCs w:val="22"/>
        </w:rPr>
        <w:t>do niniejszej specyfikacji i zamieszczon</w:t>
      </w:r>
      <w:r w:rsidR="00E056F1">
        <w:rPr>
          <w:rStyle w:val="Brak"/>
          <w:rFonts w:ascii="Calibri" w:eastAsia="Arial" w:hAnsi="Calibri" w:cs="Calibri"/>
          <w:i/>
          <w:iCs/>
          <w:sz w:val="22"/>
          <w:szCs w:val="22"/>
        </w:rPr>
        <w:t>e</w:t>
      </w:r>
      <w:r>
        <w:rPr>
          <w:rStyle w:val="Brak"/>
          <w:rFonts w:ascii="Calibri" w:eastAsia="Arial" w:hAnsi="Calibri" w:cs="Calibri"/>
          <w:i/>
          <w:iCs/>
          <w:sz w:val="22"/>
          <w:szCs w:val="22"/>
        </w:rPr>
        <w:t>, na stronie internetowej prowadzonego postępowania, jako odrębn</w:t>
      </w:r>
      <w:r w:rsidR="00E056F1">
        <w:rPr>
          <w:rStyle w:val="Brak"/>
          <w:rFonts w:ascii="Calibri" w:eastAsia="Arial" w:hAnsi="Calibri" w:cs="Calibri"/>
          <w:i/>
          <w:iCs/>
          <w:sz w:val="22"/>
          <w:szCs w:val="22"/>
        </w:rPr>
        <w:t>e</w:t>
      </w:r>
      <w:r>
        <w:rPr>
          <w:rStyle w:val="Brak"/>
          <w:rFonts w:ascii="Calibri" w:eastAsia="Arial" w:hAnsi="Calibri" w:cs="Calibri"/>
          <w:i/>
          <w:iCs/>
          <w:sz w:val="22"/>
          <w:szCs w:val="22"/>
        </w:rPr>
        <w:t xml:space="preserve"> plik w formacie excel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0" w:name="_Toc34"/>
      <w:bookmarkStart w:id="211" w:name="_Toc76125967"/>
      <w:bookmarkStart w:id="212"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0"/>
      <w:bookmarkEnd w:id="211"/>
      <w:bookmarkEnd w:id="212"/>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585564EC" w14:textId="0752867D"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5F0D88B9" w14:textId="03FE2428"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14481123" w14:textId="77777777" w:rsidR="00347E7F" w:rsidRPr="00423D52" w:rsidRDefault="00347E7F" w:rsidP="00347E7F">
      <w:pPr>
        <w:jc w:val="center"/>
        <w:rPr>
          <w:rFonts w:ascii="Calibri" w:eastAsia="Arial" w:hAnsi="Calibri" w:cs="Calibri"/>
          <w:b/>
          <w:bCs/>
          <w:sz w:val="22"/>
          <w:szCs w:val="22"/>
        </w:rPr>
      </w:pPr>
    </w:p>
    <w:p w14:paraId="26BA7AD7" w14:textId="77777777" w:rsidR="00D74693" w:rsidRPr="00423D52" w:rsidRDefault="00D74693">
      <w:pPr>
        <w:rPr>
          <w:rStyle w:val="Brak"/>
          <w:rFonts w:ascii="Calibri" w:eastAsia="Arial" w:hAnsi="Calibri" w:cs="Calibri"/>
          <w:b/>
          <w:bCs/>
          <w:sz w:val="22"/>
          <w:szCs w:val="22"/>
        </w:rPr>
      </w:pPr>
    </w:p>
    <w:p w14:paraId="0BD9739E" w14:textId="12182C26"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274F39">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793AD3D0" w:rsidR="00B37313" w:rsidRPr="00423D52" w:rsidRDefault="002F298E" w:rsidP="00313A54">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w:t>
      </w:r>
      <w:r w:rsidR="005F7E87">
        <w:rPr>
          <w:rFonts w:ascii="Calibri" w:hAnsi="Calibri" w:cs="Calibri"/>
          <w:sz w:val="22"/>
          <w:szCs w:val="22"/>
        </w:rPr>
        <w:t xml:space="preserve"> </w:t>
      </w:r>
      <w:r w:rsidR="00BC4939">
        <w:rPr>
          <w:rFonts w:ascii="Calibri" w:hAnsi="Calibri" w:cs="Calibri"/>
          <w:b/>
          <w:bCs/>
          <w:i/>
          <w:iCs/>
          <w:sz w:val="22"/>
          <w:szCs w:val="22"/>
        </w:rPr>
        <w:t xml:space="preserve"> druk z plików pdf</w:t>
      </w:r>
      <w:r w:rsidR="005F7E87">
        <w:rPr>
          <w:rFonts w:ascii="Calibri" w:hAnsi="Calibri" w:cs="Calibri"/>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oświadczam, że nie podlegam wykluczeniu z w/w postępowania na podstawie art. 108 ust. 1 oraz 109 ust. 1 pkt 4) ustawy Pzp</w:t>
      </w:r>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 xml:space="preserve">(podać mającą zastosowanie podstawę wykluczenia spośród wymienionych w art. 108 ust. 1 pkt 1, 2 i 5 ustawy Pzp).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0FE81979"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00BC4939">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druk </w:t>
      </w:r>
      <w:r w:rsidR="00274F39">
        <w:rPr>
          <w:rFonts w:ascii="Calibri" w:hAnsi="Calibri" w:cs="Calibri"/>
          <w:b/>
          <w:bCs/>
          <w:i/>
          <w:iCs/>
          <w:sz w:val="22"/>
          <w:szCs w:val="22"/>
        </w:rPr>
        <w:t>z</w:t>
      </w:r>
      <w:r w:rsidR="00BC4939">
        <w:rPr>
          <w:rFonts w:ascii="Calibri" w:hAnsi="Calibri" w:cs="Calibri"/>
          <w:b/>
          <w:bCs/>
          <w:i/>
          <w:iCs/>
          <w:sz w:val="22"/>
          <w:szCs w:val="22"/>
        </w:rPr>
        <w:t xml:space="preserve"> plików pdf</w:t>
      </w:r>
      <w:r w:rsidR="005F7E87">
        <w:rPr>
          <w:rFonts w:ascii="Calibri" w:hAnsi="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13" w:name="_Toc35"/>
      <w:bookmarkStart w:id="214" w:name="_Toc76125968"/>
      <w:bookmarkStart w:id="215"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13"/>
      <w:bookmarkEnd w:id="214"/>
      <w:bookmarkEnd w:id="215"/>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88B6963" w14:textId="0A9EF378"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5756DCE5" w14:textId="0EEF01D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17B8F344" w14:textId="77777777" w:rsidR="00347E7F" w:rsidRPr="00423D52" w:rsidRDefault="00347E7F" w:rsidP="00347E7F">
      <w:pPr>
        <w:jc w:val="center"/>
        <w:rPr>
          <w:rFonts w:ascii="Calibri" w:eastAsia="Arial" w:hAnsi="Calibri" w:cs="Calibri"/>
          <w:b/>
          <w:bCs/>
          <w:sz w:val="22"/>
          <w:szCs w:val="22"/>
        </w:rPr>
      </w:pPr>
    </w:p>
    <w:p w14:paraId="4584DBD5" w14:textId="77777777" w:rsidR="00D74693" w:rsidRPr="00423D52" w:rsidRDefault="00D74693">
      <w:pPr>
        <w:rPr>
          <w:rStyle w:val="Brak"/>
          <w:rFonts w:ascii="Calibri" w:eastAsia="Arial" w:hAnsi="Calibri" w:cs="Calibri"/>
          <w:b/>
          <w:bCs/>
          <w:sz w:val="22"/>
          <w:szCs w:val="22"/>
        </w:rPr>
      </w:pPr>
    </w:p>
    <w:p w14:paraId="3E7CEEAC" w14:textId="0C52034F"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274F39">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Prawo zamówień publicznych (dalej jako: Pzp)</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69B07C59"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Nowości)druk z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oświadczam, że nie podlegam wykluczeniu z w/w postępowania na podstawie art. 108 ust. 1 oraz 109 ust. 1 pkt 4) ustawy Pzp</w:t>
      </w:r>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Pzp </w:t>
      </w:r>
      <w:r w:rsidRPr="00423D52">
        <w:rPr>
          <w:rStyle w:val="Brak"/>
          <w:rFonts w:ascii="Calibri" w:hAnsi="Calibri" w:cs="Calibri"/>
          <w:i/>
          <w:iCs/>
          <w:sz w:val="22"/>
          <w:szCs w:val="22"/>
        </w:rPr>
        <w:t>(podać mającą zastosowanie podstawę wykluczenia spośród wymienionych w art. 108 ust. 1 oraz 109 ust. 1 pkt 4) ustawy Pzp)</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ustawy Pzp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lastRenderedPageBreak/>
        <w:t>.........................................................................................................................................................................................................................................................................................................................................................................................................................................................................................................</w:t>
      </w:r>
    </w:p>
    <w:p w14:paraId="46D5CB0A" w14:textId="77777777" w:rsidR="00274F39" w:rsidRDefault="00274F39">
      <w:pPr>
        <w:jc w:val="center"/>
        <w:rPr>
          <w:rStyle w:val="Brak"/>
          <w:rFonts w:ascii="Calibri" w:hAnsi="Calibri" w:cs="Calibri"/>
          <w:b/>
          <w:bCs/>
          <w:sz w:val="22"/>
          <w:szCs w:val="22"/>
        </w:rPr>
      </w:pPr>
    </w:p>
    <w:p w14:paraId="6A476B39" w14:textId="77777777" w:rsidR="00EC1A43" w:rsidRDefault="00EC1A43">
      <w:pPr>
        <w:jc w:val="center"/>
        <w:rPr>
          <w:rStyle w:val="Brak"/>
          <w:rFonts w:ascii="Calibri" w:hAnsi="Calibri" w:cs="Calibri"/>
          <w:b/>
          <w:bCs/>
          <w:sz w:val="22"/>
          <w:szCs w:val="22"/>
        </w:rPr>
      </w:pPr>
    </w:p>
    <w:p w14:paraId="56285ADC" w14:textId="77777777" w:rsidR="00EC1A43" w:rsidRDefault="00EC1A43">
      <w:pPr>
        <w:jc w:val="center"/>
        <w:rPr>
          <w:rStyle w:val="Brak"/>
          <w:rFonts w:ascii="Calibri" w:hAnsi="Calibri" w:cs="Calibri"/>
          <w:b/>
          <w:bCs/>
          <w:sz w:val="22"/>
          <w:szCs w:val="22"/>
        </w:rPr>
      </w:pPr>
    </w:p>
    <w:p w14:paraId="1239189B" w14:textId="77777777" w:rsidR="00EC1A43" w:rsidRDefault="00EC1A43">
      <w:pPr>
        <w:jc w:val="center"/>
        <w:rPr>
          <w:rStyle w:val="Brak"/>
          <w:rFonts w:ascii="Calibri" w:hAnsi="Calibri" w:cs="Calibri"/>
          <w:b/>
          <w:bCs/>
          <w:sz w:val="22"/>
          <w:szCs w:val="22"/>
        </w:rPr>
      </w:pPr>
    </w:p>
    <w:p w14:paraId="5C293427" w14:textId="77777777" w:rsidR="00EC1A43" w:rsidRDefault="00EC1A43">
      <w:pPr>
        <w:jc w:val="center"/>
        <w:rPr>
          <w:rStyle w:val="Brak"/>
          <w:rFonts w:ascii="Calibri" w:hAnsi="Calibri" w:cs="Calibri"/>
          <w:b/>
          <w:bCs/>
          <w:sz w:val="22"/>
          <w:szCs w:val="22"/>
        </w:rPr>
      </w:pPr>
    </w:p>
    <w:p w14:paraId="0A568FE8" w14:textId="77777777" w:rsidR="00EC1A43" w:rsidRDefault="00EC1A43">
      <w:pPr>
        <w:jc w:val="center"/>
        <w:rPr>
          <w:rStyle w:val="Brak"/>
          <w:rFonts w:ascii="Calibri" w:hAnsi="Calibri" w:cs="Calibri"/>
          <w:b/>
          <w:bCs/>
          <w:sz w:val="22"/>
          <w:szCs w:val="22"/>
        </w:rPr>
      </w:pPr>
    </w:p>
    <w:p w14:paraId="7D727EFB" w14:textId="15842A4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27E1A6F4"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w:t>
      </w:r>
      <w:r w:rsidR="005F7E87">
        <w:rPr>
          <w:rFonts w:ascii="Calibri" w:hAnsi="Calibri" w:cs="Calibri"/>
          <w:sz w:val="22"/>
          <w:szCs w:val="22"/>
        </w:rPr>
        <w:t xml:space="preserve"> </w:t>
      </w:r>
      <w:r w:rsidR="00BC4939">
        <w:rPr>
          <w:rFonts w:ascii="Calibri" w:hAnsi="Calibri" w:cs="Calibri"/>
          <w:b/>
          <w:bCs/>
          <w:i/>
          <w:iCs/>
          <w:sz w:val="22"/>
          <w:szCs w:val="22"/>
        </w:rPr>
        <w:t>druk z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16" w:name="_Toc76125969"/>
      <w:bookmarkStart w:id="217" w:name="_Toc158976948"/>
      <w:bookmarkStart w:id="218"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16"/>
      <w:bookmarkEnd w:id="217"/>
      <w:r w:rsidRPr="00423D52">
        <w:rPr>
          <w:rStyle w:val="BrakA"/>
          <w:rFonts w:ascii="Calibri" w:hAnsi="Calibri" w:cs="Calibri"/>
          <w:sz w:val="22"/>
          <w:szCs w:val="22"/>
        </w:rPr>
        <w:t xml:space="preserve"> </w:t>
      </w:r>
      <w:bookmarkEnd w:id="218"/>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7A2E799C" w14:textId="16CEB2CA" w:rsidR="00BC4939" w:rsidRDefault="00BC4939" w:rsidP="00BC4939">
      <w:pPr>
        <w:jc w:val="center"/>
        <w:rPr>
          <w:rFonts w:ascii="Calibri" w:hAnsi="Calibri" w:cs="Calibri"/>
          <w:b/>
          <w:bCs/>
          <w:i/>
          <w:iCs/>
          <w:sz w:val="22"/>
          <w:szCs w:val="22"/>
        </w:rPr>
      </w:pPr>
      <w:r>
        <w:rPr>
          <w:rFonts w:ascii="Calibri" w:hAnsi="Calibri" w:cs="Calibri"/>
          <w:b/>
          <w:bCs/>
          <w:i/>
          <w:iCs/>
          <w:sz w:val="22"/>
          <w:szCs w:val="22"/>
        </w:rPr>
        <w:t xml:space="preserve">Publikacje nutowe i książkowe </w:t>
      </w:r>
      <w:r w:rsidR="00EC1A43">
        <w:rPr>
          <w:rFonts w:ascii="Calibri" w:hAnsi="Calibri" w:cs="Calibri"/>
          <w:b/>
          <w:bCs/>
          <w:i/>
          <w:iCs/>
          <w:sz w:val="22"/>
          <w:szCs w:val="22"/>
        </w:rPr>
        <w:t>na potrzeby PWM</w:t>
      </w:r>
      <w:r>
        <w:rPr>
          <w:rFonts w:ascii="Calibri" w:hAnsi="Calibri" w:cs="Calibri"/>
          <w:b/>
          <w:bCs/>
          <w:i/>
          <w:iCs/>
          <w:sz w:val="22"/>
          <w:szCs w:val="22"/>
        </w:rPr>
        <w:t>(Wznowieni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63FC4131" w14:textId="12ADA230"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3DF45B79" w14:textId="77777777" w:rsidR="00265068" w:rsidRPr="00423D52" w:rsidRDefault="00265068" w:rsidP="00265068">
      <w:pPr>
        <w:jc w:val="center"/>
        <w:rPr>
          <w:rFonts w:ascii="Calibri" w:eastAsia="Arial" w:hAnsi="Calibri" w:cs="Calibri"/>
          <w:b/>
          <w:bCs/>
          <w:sz w:val="22"/>
          <w:szCs w:val="22"/>
        </w:rPr>
      </w:pPr>
    </w:p>
    <w:p w14:paraId="710E3559" w14:textId="0B4C0196"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Prawo zamówień publicznych (dalej jako: Pzp)</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234C1361" w14:textId="6A7535FC" w:rsidR="0085190D" w:rsidRDefault="002F298E" w:rsidP="00E55B31">
      <w:pPr>
        <w:jc w:val="both"/>
        <w:rPr>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85190D">
        <w:rPr>
          <w:rStyle w:val="Hyperlink3"/>
          <w:rFonts w:ascii="Calibri" w:hAnsi="Calibri" w:cs="Calibri"/>
          <w:sz w:val="22"/>
          <w:szCs w:val="22"/>
        </w:rPr>
        <w:t xml:space="preserve">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w:t>
      </w:r>
      <w:r w:rsidR="0085190D">
        <w:rPr>
          <w:rFonts w:ascii="Calibri" w:hAnsi="Calibri" w:cs="Calibri"/>
          <w:sz w:val="22"/>
          <w:szCs w:val="22"/>
        </w:rPr>
        <w:t xml:space="preserve"> </w:t>
      </w:r>
      <w:r w:rsidR="00BC4939">
        <w:rPr>
          <w:rFonts w:ascii="Calibri" w:hAnsi="Calibri" w:cs="Calibri"/>
          <w:b/>
          <w:bCs/>
          <w:i/>
          <w:iCs/>
          <w:sz w:val="22"/>
          <w:szCs w:val="22"/>
        </w:rPr>
        <w:t>druk z plików pdf</w:t>
      </w:r>
    </w:p>
    <w:p w14:paraId="7F13C1F2" w14:textId="1E2C447C" w:rsidR="00B37313" w:rsidRPr="0085190D" w:rsidRDefault="002F298E" w:rsidP="00E55B31">
      <w:pPr>
        <w:jc w:val="both"/>
        <w:rPr>
          <w:rStyle w:val="Brak"/>
          <w:rFonts w:ascii="Calibri" w:hAnsi="Calibri" w:cs="Calibri"/>
          <w:sz w:val="22"/>
          <w:szCs w:val="22"/>
        </w:rPr>
      </w:pP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19" w:name="_Toc76125970"/>
      <w:bookmarkStart w:id="220" w:name="_Toc37"/>
      <w:bookmarkStart w:id="221" w:name="_Toc158976949"/>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19"/>
      <w:bookmarkEnd w:id="220"/>
      <w:bookmarkEnd w:id="221"/>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51C7A8EF" w14:textId="2BABEE57"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73A8AA91" w14:textId="7DE35924"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C1A43">
        <w:rPr>
          <w:rFonts w:ascii="Calibri" w:hAnsi="Calibri" w:cs="Calibri"/>
          <w:b/>
          <w:bCs/>
          <w:i/>
          <w:iCs/>
          <w:sz w:val="22"/>
          <w:szCs w:val="22"/>
        </w:rPr>
        <w:t xml:space="preserve"> </w:t>
      </w:r>
      <w:r>
        <w:rPr>
          <w:rFonts w:ascii="Calibri" w:hAnsi="Calibri" w:cs="Calibri"/>
          <w:b/>
          <w:bCs/>
          <w:i/>
          <w:iCs/>
          <w:sz w:val="22"/>
          <w:szCs w:val="22"/>
        </w:rPr>
        <w:t>plików pdf</w:t>
      </w:r>
    </w:p>
    <w:p w14:paraId="42DF295A" w14:textId="77777777" w:rsidR="00265068" w:rsidRPr="00423D52" w:rsidRDefault="00265068" w:rsidP="00265068">
      <w:pPr>
        <w:jc w:val="center"/>
        <w:rPr>
          <w:rFonts w:ascii="Calibri" w:eastAsia="Arial" w:hAnsi="Calibri" w:cs="Calibri"/>
          <w:b/>
          <w:bCs/>
          <w:sz w:val="22"/>
          <w:szCs w:val="22"/>
        </w:rPr>
      </w:pPr>
    </w:p>
    <w:p w14:paraId="04F3F989" w14:textId="6A75B93D"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22" w:name="_Toc76125971"/>
      <w:bookmarkStart w:id="223" w:name="_Toc158976950"/>
      <w:bookmarkStart w:id="224"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2"/>
      <w:bookmarkEnd w:id="223"/>
      <w:r w:rsidRPr="00423D52">
        <w:rPr>
          <w:rStyle w:val="BrakA"/>
          <w:rFonts w:ascii="Calibri" w:eastAsia="Arial Unicode MS" w:hAnsi="Calibri" w:cs="Calibri"/>
          <w:sz w:val="22"/>
          <w:szCs w:val="22"/>
        </w:rPr>
        <w:t xml:space="preserve"> </w:t>
      </w:r>
      <w:bookmarkEnd w:id="224"/>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28A48366" w14:textId="6D4989C1"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4A51AA4F" w14:textId="34E866F9"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F3840">
        <w:rPr>
          <w:rFonts w:ascii="Calibri" w:hAnsi="Calibri" w:cs="Calibri"/>
          <w:b/>
          <w:bCs/>
          <w:i/>
          <w:iCs/>
          <w:sz w:val="22"/>
          <w:szCs w:val="22"/>
        </w:rPr>
        <w:t xml:space="preserve"> </w:t>
      </w:r>
      <w:r>
        <w:rPr>
          <w:rFonts w:ascii="Calibri" w:hAnsi="Calibri" w:cs="Calibri"/>
          <w:b/>
          <w:bCs/>
          <w:i/>
          <w:iCs/>
          <w:sz w:val="22"/>
          <w:szCs w:val="22"/>
        </w:rPr>
        <w:t>plików pdf</w:t>
      </w:r>
    </w:p>
    <w:p w14:paraId="351466A7" w14:textId="77777777" w:rsidR="00D74693" w:rsidRPr="00423D52" w:rsidRDefault="00D74693">
      <w:pPr>
        <w:jc w:val="center"/>
        <w:rPr>
          <w:rStyle w:val="Brak"/>
          <w:rFonts w:ascii="Calibri" w:eastAsia="Arial" w:hAnsi="Calibri" w:cs="Calibri"/>
          <w:b/>
          <w:bCs/>
          <w:sz w:val="22"/>
          <w:szCs w:val="22"/>
        </w:rPr>
      </w:pPr>
    </w:p>
    <w:p w14:paraId="1B8B4109" w14:textId="3E148969"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25" w:name="_Toc76125972"/>
      <w:bookmarkStart w:id="226" w:name="_Toc39"/>
      <w:bookmarkStart w:id="227" w:name="_Toc158976951"/>
      <w:r w:rsidRPr="00423D52">
        <w:rPr>
          <w:rStyle w:val="BrakA"/>
          <w:rFonts w:ascii="Calibri" w:eastAsia="Arial Unicode MS" w:hAnsi="Calibri" w:cs="Calibri"/>
          <w:sz w:val="22"/>
          <w:szCs w:val="22"/>
        </w:rPr>
        <w:lastRenderedPageBreak/>
        <w:t>Załącznik nr 5 – Wykaz usług</w:t>
      </w:r>
      <w:bookmarkEnd w:id="225"/>
      <w:bookmarkEnd w:id="226"/>
      <w:bookmarkEnd w:id="227"/>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9FF72C4" w14:textId="6C2279F0"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17E2896B" w14:textId="01ACECCE"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649F9022" w14:textId="77777777" w:rsidR="00265068" w:rsidRPr="00423D52" w:rsidRDefault="00265068" w:rsidP="00265068">
      <w:pPr>
        <w:jc w:val="center"/>
        <w:rPr>
          <w:rFonts w:ascii="Calibri" w:eastAsia="Arial" w:hAnsi="Calibri" w:cs="Calibri"/>
          <w:b/>
          <w:bCs/>
          <w:sz w:val="22"/>
          <w:szCs w:val="22"/>
        </w:rPr>
      </w:pPr>
    </w:p>
    <w:p w14:paraId="7397ED8A" w14:textId="77777777" w:rsidR="00D74693" w:rsidRPr="00423D52" w:rsidRDefault="00D74693">
      <w:pPr>
        <w:rPr>
          <w:rStyle w:val="Brak"/>
          <w:rFonts w:ascii="Calibri" w:eastAsia="Arial" w:hAnsi="Calibri" w:cs="Calibri"/>
          <w:b/>
          <w:bCs/>
          <w:sz w:val="22"/>
          <w:szCs w:val="22"/>
        </w:rPr>
      </w:pPr>
    </w:p>
    <w:p w14:paraId="0748F0D6" w14:textId="2576373E"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3F7BA8FE" w14:textId="77777777" w:rsidR="00B37313" w:rsidRPr="00423D52" w:rsidRDefault="00B37313">
      <w:pPr>
        <w:rPr>
          <w:rStyle w:val="Brak"/>
          <w:rFonts w:ascii="Calibri" w:eastAsia="Arial" w:hAnsi="Calibri" w:cs="Calibri"/>
          <w:b/>
          <w:bCs/>
          <w:sz w:val="22"/>
          <w:szCs w:val="22"/>
        </w:rPr>
      </w:pPr>
    </w:p>
    <w:p w14:paraId="060EEF0B" w14:textId="75356881" w:rsidR="00B37313" w:rsidRPr="00982FAB" w:rsidRDefault="002F298E" w:rsidP="00DB0724">
      <w:pPr>
        <w:pStyle w:val="Akapitzlist"/>
        <w:numPr>
          <w:ilvl w:val="4"/>
          <w:numId w:val="51"/>
        </w:numPr>
        <w:spacing w:after="120"/>
        <w:rPr>
          <w:rStyle w:val="Brak"/>
          <w:rFonts w:eastAsia="Arial" w:cs="Calibri"/>
          <w:b/>
          <w:bCs/>
        </w:rPr>
      </w:pPr>
      <w:r w:rsidRPr="00982FAB">
        <w:rPr>
          <w:rStyle w:val="Brak"/>
          <w:rFonts w:cs="Calibri"/>
          <w:b/>
          <w:bCs/>
        </w:rPr>
        <w:t>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1CF71979" w:rsidR="00B37313" w:rsidRDefault="00982FAB">
      <w:pPr>
        <w:rPr>
          <w:rStyle w:val="Hyperlink3"/>
          <w:rFonts w:ascii="Calibri" w:hAnsi="Calibri" w:cs="Calibri"/>
          <w:sz w:val="22"/>
          <w:szCs w:val="22"/>
        </w:rPr>
      </w:pPr>
      <w:r>
        <w:rPr>
          <w:rStyle w:val="Hyperlink3"/>
          <w:rFonts w:ascii="Calibri" w:hAnsi="Calibri" w:cs="Calibri"/>
          <w:sz w:val="22"/>
          <w:szCs w:val="22"/>
        </w:rPr>
        <w:t>A</w:t>
      </w:r>
      <w:r w:rsidR="00EA38A7">
        <w:rPr>
          <w:rStyle w:val="Hyperlink3"/>
          <w:rFonts w:ascii="Calibri" w:hAnsi="Calibri" w:cs="Calibri"/>
          <w:sz w:val="22"/>
          <w:szCs w:val="22"/>
        </w:rPr>
        <w:t>l</w:t>
      </w:r>
      <w:r w:rsidR="002F298E" w:rsidRPr="00423D52">
        <w:rPr>
          <w:rStyle w:val="Hyperlink3"/>
          <w:rFonts w:ascii="Calibri" w:hAnsi="Calibri" w:cs="Calibri"/>
          <w:sz w:val="22"/>
          <w:szCs w:val="22"/>
        </w:rPr>
        <w:t>. Krasińskiego 11a</w:t>
      </w:r>
    </w:p>
    <w:p w14:paraId="13BA9C8F" w14:textId="33292667" w:rsidR="00982FAB" w:rsidRPr="00982FAB" w:rsidRDefault="00982FAB" w:rsidP="00DB0724">
      <w:pPr>
        <w:pStyle w:val="Akapitzlist"/>
        <w:numPr>
          <w:ilvl w:val="1"/>
          <w:numId w:val="70"/>
        </w:numPr>
        <w:rPr>
          <w:rStyle w:val="Hyperlink3"/>
          <w:rFonts w:ascii="Calibri" w:hAnsi="Calibri" w:cs="Calibri"/>
          <w:sz w:val="22"/>
          <w:szCs w:val="22"/>
        </w:rPr>
      </w:pPr>
      <w:r>
        <w:rPr>
          <w:rStyle w:val="Hyperlink3"/>
          <w:rFonts w:ascii="Calibri" w:hAnsi="Calibri" w:cs="Calibri"/>
          <w:sz w:val="22"/>
          <w:szCs w:val="22"/>
        </w:rPr>
        <w:t>Kr</w:t>
      </w:r>
      <w:r w:rsidRPr="00982FAB">
        <w:rPr>
          <w:rStyle w:val="Hyperlink3"/>
          <w:rFonts w:ascii="Calibri" w:hAnsi="Calibri" w:cs="Calibri"/>
          <w:sz w:val="22"/>
          <w:szCs w:val="22"/>
        </w:rPr>
        <w:t>aków</w:t>
      </w:r>
    </w:p>
    <w:p w14:paraId="16BE76BF" w14:textId="2BC0AD1E" w:rsidR="00B37313" w:rsidRPr="00982FAB" w:rsidRDefault="002F298E" w:rsidP="00DB0724">
      <w:pPr>
        <w:pStyle w:val="Akapitzlist"/>
        <w:numPr>
          <w:ilvl w:val="4"/>
          <w:numId w:val="51"/>
        </w:numPr>
        <w:rPr>
          <w:rStyle w:val="Brak"/>
          <w:rFonts w:eastAsia="Arial" w:cs="Calibri"/>
          <w:b/>
          <w:bCs/>
        </w:rPr>
      </w:pPr>
      <w:r w:rsidRPr="00982FAB">
        <w:rPr>
          <w:rStyle w:val="Brak"/>
          <w:rFonts w:cs="Calibri"/>
          <w:b/>
          <w:bCs/>
        </w:rPr>
        <w:t>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19BE1485"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Wymaga się wykazania wartości usługi z pkt 9.4.2)</w:t>
            </w:r>
            <w:r w:rsidR="00E83124">
              <w:rPr>
                <w:rFonts w:ascii="Calibri" w:hAnsi="Calibri" w:cs="Calibri"/>
                <w:b/>
                <w:bCs/>
                <w:sz w:val="22"/>
                <w:szCs w:val="22"/>
              </w:rPr>
              <w:t>)</w:t>
            </w:r>
            <w:r w:rsidRPr="00423D52">
              <w:rPr>
                <w:rFonts w:ascii="Calibri" w:hAnsi="Calibri" w:cs="Calibri"/>
                <w:b/>
                <w:bCs/>
                <w:sz w:val="22"/>
                <w:szCs w:val="22"/>
              </w:rPr>
              <w:t xml:space="preserve">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(dd-mm-rrrr)</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0BF118C4"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w:t>
            </w:r>
            <w:r w:rsidR="00E83124">
              <w:rPr>
                <w:rFonts w:ascii="Calibri" w:hAnsi="Calibri" w:cs="Calibri"/>
                <w:sz w:val="22"/>
                <w:szCs w:val="22"/>
              </w:rPr>
              <w:t>))</w:t>
            </w:r>
            <w:r w:rsidRPr="00423D52">
              <w:rPr>
                <w:rFonts w:ascii="Calibri" w:hAnsi="Calibri" w:cs="Calibri"/>
                <w:sz w:val="22"/>
                <w:szCs w:val="22"/>
              </w:rPr>
              <w:t xml:space="preserve">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759573FE" w14:textId="59882796" w:rsidR="001152CD" w:rsidRPr="00423D52" w:rsidRDefault="001152CD">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r w:rsidR="001152CD" w:rsidRPr="00423D52" w14:paraId="5BCCE0FA" w14:textId="49DB1B4D" w:rsidTr="001152CD">
        <w:tc>
          <w:tcPr>
            <w:tcW w:w="501" w:type="dxa"/>
          </w:tcPr>
          <w:p w14:paraId="6D87FB3E"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2</w:t>
            </w:r>
          </w:p>
        </w:tc>
        <w:tc>
          <w:tcPr>
            <w:tcW w:w="2491" w:type="dxa"/>
          </w:tcPr>
          <w:p w14:paraId="14BE674C" w14:textId="22770AC1" w:rsidR="001152CD" w:rsidRPr="00423D52" w:rsidRDefault="001152CD">
            <w:pPr>
              <w:spacing w:before="120" w:after="120" w:line="276" w:lineRule="auto"/>
              <w:rPr>
                <w:rFonts w:ascii="Calibri" w:hAnsi="Calibri" w:cs="Calibri"/>
                <w:sz w:val="22"/>
                <w:szCs w:val="22"/>
              </w:rPr>
            </w:pPr>
          </w:p>
        </w:tc>
        <w:tc>
          <w:tcPr>
            <w:tcW w:w="1489" w:type="dxa"/>
          </w:tcPr>
          <w:p w14:paraId="678D8621"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3B5F90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C3E443E"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75B32C11" w14:textId="77777777" w:rsidR="001152CD" w:rsidRPr="00423D52" w:rsidRDefault="001152CD">
            <w:pPr>
              <w:spacing w:before="120" w:after="120" w:line="276" w:lineRule="auto"/>
              <w:rPr>
                <w:rFonts w:ascii="Calibri" w:hAnsi="Calibri" w:cs="Calibri"/>
                <w:sz w:val="22"/>
                <w:szCs w:val="22"/>
              </w:rPr>
            </w:pPr>
          </w:p>
        </w:tc>
      </w:tr>
      <w:tr w:rsidR="001152CD" w:rsidRPr="00423D52" w14:paraId="6F351C1A" w14:textId="77777777" w:rsidTr="001152CD">
        <w:tc>
          <w:tcPr>
            <w:tcW w:w="501" w:type="dxa"/>
          </w:tcPr>
          <w:p w14:paraId="52501699" w14:textId="1DE0D891"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3</w:t>
            </w:r>
          </w:p>
        </w:tc>
        <w:tc>
          <w:tcPr>
            <w:tcW w:w="2491" w:type="dxa"/>
          </w:tcPr>
          <w:p w14:paraId="657FD3A8" w14:textId="13161D18" w:rsidR="001152CD" w:rsidRPr="00423D52" w:rsidRDefault="001152CD">
            <w:pPr>
              <w:spacing w:before="120" w:after="120" w:line="276" w:lineRule="auto"/>
              <w:rPr>
                <w:rFonts w:ascii="Calibri" w:hAnsi="Calibri" w:cs="Calibri"/>
                <w:sz w:val="22"/>
                <w:szCs w:val="22"/>
              </w:rPr>
            </w:pPr>
          </w:p>
        </w:tc>
        <w:tc>
          <w:tcPr>
            <w:tcW w:w="1489" w:type="dxa"/>
          </w:tcPr>
          <w:p w14:paraId="73E7B955"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1BBDE1E6"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E8FFD4F"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54F5A7D9" w14:textId="77777777" w:rsidR="001152CD" w:rsidRPr="00423D52" w:rsidRDefault="001152CD">
            <w:pPr>
              <w:spacing w:before="120" w:after="120" w:line="276" w:lineRule="auto"/>
              <w:rPr>
                <w:rFonts w:ascii="Calibri" w:hAnsi="Calibri" w:cs="Calibri"/>
                <w:sz w:val="22"/>
                <w:szCs w:val="22"/>
              </w:rPr>
            </w:pPr>
          </w:p>
        </w:tc>
      </w:tr>
      <w:tr w:rsidR="001152CD" w:rsidRPr="00423D52" w14:paraId="6093B703" w14:textId="77777777" w:rsidTr="001152CD">
        <w:tc>
          <w:tcPr>
            <w:tcW w:w="501" w:type="dxa"/>
            <w:tcBorders>
              <w:bottom w:val="single" w:sz="4" w:space="0" w:color="auto"/>
            </w:tcBorders>
          </w:tcPr>
          <w:p w14:paraId="5A563799" w14:textId="55E0EA6C"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4</w:t>
            </w:r>
          </w:p>
        </w:tc>
        <w:tc>
          <w:tcPr>
            <w:tcW w:w="2491" w:type="dxa"/>
            <w:tcBorders>
              <w:bottom w:val="single" w:sz="4" w:space="0" w:color="auto"/>
            </w:tcBorders>
          </w:tcPr>
          <w:p w14:paraId="389FCC03" w14:textId="4E97AAA1" w:rsidR="001152CD" w:rsidRPr="00423D52" w:rsidRDefault="001152CD">
            <w:pPr>
              <w:spacing w:before="120" w:after="120" w:line="276" w:lineRule="auto"/>
              <w:rPr>
                <w:rFonts w:ascii="Calibri" w:hAnsi="Calibri" w:cs="Calibri"/>
                <w:sz w:val="22"/>
                <w:szCs w:val="22"/>
              </w:rPr>
            </w:pPr>
          </w:p>
        </w:tc>
        <w:tc>
          <w:tcPr>
            <w:tcW w:w="1489" w:type="dxa"/>
            <w:tcBorders>
              <w:bottom w:val="single" w:sz="4" w:space="0" w:color="auto"/>
            </w:tcBorders>
          </w:tcPr>
          <w:p w14:paraId="65626A5A"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0B96E1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365C81AA"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15E72C1B" w14:textId="77777777" w:rsidR="001152CD" w:rsidRPr="00423D52" w:rsidRDefault="001152CD">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406790E2" w14:textId="2D5941E8" w:rsidR="00BB6754" w:rsidRPr="00423D52" w:rsidRDefault="001B2C64" w:rsidP="00D74693">
      <w:pPr>
        <w:spacing w:before="40" w:line="312" w:lineRule="auto"/>
        <w:rPr>
          <w:rFonts w:ascii="Calibri" w:hAnsi="Calibri" w:cs="Calibri"/>
          <w:i/>
          <w:iCs/>
          <w:sz w:val="22"/>
          <w:szCs w:val="22"/>
        </w:rPr>
      </w:pPr>
      <w:bookmarkStart w:id="228" w:name="_Toc76125973"/>
      <w:bookmarkStart w:id="229" w:name="_Toc41"/>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30" w:name="_Toc158976952"/>
      <w:r w:rsidRPr="00423D52">
        <w:rPr>
          <w:rStyle w:val="BrakA"/>
          <w:rFonts w:ascii="Calibri" w:eastAsia="Arial Unicode MS" w:hAnsi="Calibri" w:cs="Calibri"/>
          <w:sz w:val="22"/>
          <w:szCs w:val="22"/>
        </w:rPr>
        <w:lastRenderedPageBreak/>
        <w:t>Załącznik nr 6 – Wzór zobowiązania podmiotu udostępniającego zasoby</w:t>
      </w:r>
      <w:bookmarkEnd w:id="228"/>
      <w:bookmarkEnd w:id="229"/>
      <w:bookmarkEnd w:id="230"/>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68BE9AE5" w14:textId="2C25E3C5"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734938E7" w14:textId="449FD1E9"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6EC94243" w14:textId="77777777" w:rsidR="00D74693" w:rsidRPr="00423D52" w:rsidRDefault="00D74693" w:rsidP="0035013B">
      <w:pPr>
        <w:jc w:val="center"/>
        <w:rPr>
          <w:rStyle w:val="Brak"/>
          <w:rFonts w:ascii="Calibri" w:eastAsia="Arial" w:hAnsi="Calibri" w:cs="Calibri"/>
          <w:b/>
          <w:bCs/>
          <w:sz w:val="22"/>
          <w:szCs w:val="22"/>
        </w:rPr>
      </w:pPr>
    </w:p>
    <w:p w14:paraId="1FE76333" w14:textId="70A8957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A38A7">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r w:rsidR="00AE6DEB" w:rsidRPr="00423D52">
        <w:rPr>
          <w:rStyle w:val="Brak"/>
          <w:rFonts w:ascii="Calibri" w:hAnsi="Calibri" w:cs="Calibri"/>
          <w:i/>
          <w:iCs/>
          <w:sz w:val="22"/>
          <w:szCs w:val="22"/>
        </w:rPr>
        <w:t xml:space="preserve">t.j.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mającego/-ym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1" w:name="_Toc158976953"/>
      <w:r w:rsidRPr="00423D52">
        <w:rPr>
          <w:rFonts w:ascii="Calibri" w:hAnsi="Calibri" w:cs="Calibri"/>
          <w:sz w:val="22"/>
          <w:szCs w:val="22"/>
        </w:rPr>
        <w:lastRenderedPageBreak/>
        <w:t>Załącznik nr 7 – Wzór wykazu narzędzi, wyposażenia zakładu lub urządzeń technicznych</w:t>
      </w:r>
      <w:bookmarkEnd w:id="231"/>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5B18DD78" w14:textId="5EA2DF77"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63F51FA1" w14:textId="0E7B115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F3840">
        <w:rPr>
          <w:rFonts w:ascii="Calibri" w:hAnsi="Calibri" w:cs="Calibri"/>
          <w:b/>
          <w:bCs/>
          <w:i/>
          <w:iCs/>
          <w:sz w:val="22"/>
          <w:szCs w:val="22"/>
        </w:rPr>
        <w:t xml:space="preserve"> </w:t>
      </w:r>
      <w:r>
        <w:rPr>
          <w:rFonts w:ascii="Calibri" w:hAnsi="Calibri" w:cs="Calibri"/>
          <w:b/>
          <w:bCs/>
          <w:i/>
          <w:iCs/>
          <w:sz w:val="22"/>
          <w:szCs w:val="22"/>
        </w:rPr>
        <w:t>plików pdf</w:t>
      </w:r>
    </w:p>
    <w:p w14:paraId="73F7617C" w14:textId="77777777" w:rsidR="00265068" w:rsidRPr="00423D52" w:rsidRDefault="00265068" w:rsidP="00265068">
      <w:pPr>
        <w:jc w:val="center"/>
        <w:rPr>
          <w:rFonts w:ascii="Calibri" w:eastAsia="Arial" w:hAnsi="Calibri" w:cs="Calibri"/>
          <w:b/>
          <w:bCs/>
          <w:sz w:val="22"/>
          <w:szCs w:val="22"/>
        </w:rPr>
      </w:pPr>
    </w:p>
    <w:p w14:paraId="12907798" w14:textId="28E53B84"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w:t>
      </w:r>
      <w:r w:rsidR="00EA38A7">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0A1E621A" w14:textId="77777777" w:rsidR="00C06D94" w:rsidRPr="00423D52" w:rsidRDefault="00C06D94" w:rsidP="00C06D94">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p w14:paraId="2C8045F1" w14:textId="77777777" w:rsidR="00C06D94" w:rsidRPr="00423D52" w:rsidRDefault="00C06D94" w:rsidP="00C06D94">
      <w:pPr>
        <w:rPr>
          <w:rFonts w:ascii="Calibri" w:hAnsi="Calibri" w:cs="Calibri"/>
          <w:sz w:val="22"/>
          <w:szCs w:val="22"/>
        </w:rPr>
      </w:pPr>
    </w:p>
    <w:p w14:paraId="7056E08B" w14:textId="6977E05D" w:rsidR="00AF6304" w:rsidRDefault="00AF6304" w:rsidP="00AF6304">
      <w:pPr>
        <w:spacing w:after="160" w:line="256" w:lineRule="auto"/>
        <w:jc w:val="both"/>
        <w:rPr>
          <w:rFonts w:ascii="Calibri" w:hAnsi="Calibri" w:cs="Calibri"/>
          <w:bCs/>
          <w:sz w:val="22"/>
          <w:szCs w:val="22"/>
          <w:u w:val="single"/>
        </w:rPr>
      </w:pPr>
      <w:r>
        <w:rPr>
          <w:rFonts w:ascii="Calibri" w:hAnsi="Calibri" w:cs="Calibri"/>
          <w:sz w:val="22"/>
          <w:szCs w:val="22"/>
          <w:u w:val="single"/>
          <w:lang w:eastAsia="en-US"/>
        </w:rPr>
        <w:t>Dla zadania nr 1</w:t>
      </w:r>
      <w:r w:rsidR="00EF3840">
        <w:rPr>
          <w:rFonts w:ascii="Calibri" w:hAnsi="Calibri" w:cs="Calibri"/>
          <w:sz w:val="22"/>
          <w:szCs w:val="22"/>
          <w:u w:val="single"/>
          <w:lang w:eastAsia="en-US"/>
        </w:rPr>
        <w:t xml:space="preserve"> i 2:</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32"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128A54A1"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w:t>
            </w:r>
            <w:r w:rsidR="00E83124">
              <w:rPr>
                <w:rFonts w:ascii="Calibri" w:eastAsia="Calibri" w:hAnsi="Calibri" w:cs="Calibri"/>
                <w:b/>
                <w:color w:val="auto"/>
                <w:sz w:val="22"/>
                <w:szCs w:val="22"/>
              </w:rPr>
              <w:t>))</w:t>
            </w:r>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r w:rsidR="00AF6304" w14:paraId="227C86C1"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47B78C31"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78A21F1"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39451B3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2B316F03" w14:textId="77777777" w:rsidR="00AF6304" w:rsidRDefault="00AF6304">
            <w:pPr>
              <w:spacing w:after="160" w:line="256" w:lineRule="auto"/>
              <w:rPr>
                <w:rFonts w:ascii="Calibri" w:hAnsi="Calibri" w:cs="Calibri"/>
                <w:sz w:val="22"/>
                <w:szCs w:val="22"/>
              </w:rPr>
            </w:pPr>
          </w:p>
        </w:tc>
      </w:tr>
      <w:tr w:rsidR="00AF6304" w14:paraId="6BBAFBC6"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1E4A6A97" w14:textId="77777777" w:rsidR="00AF6304" w:rsidRDefault="00AF6304">
            <w:pPr>
              <w:spacing w:after="160" w:line="256" w:lineRule="auto"/>
              <w:rPr>
                <w:rFonts w:ascii="Calibri" w:hAnsi="Calibri" w:cs="Calibri"/>
                <w:sz w:val="22"/>
                <w:szCs w:val="22"/>
              </w:rPr>
            </w:pPr>
            <w:r>
              <w:rPr>
                <w:rFonts w:ascii="Calibri" w:hAnsi="Calibri" w:cs="Calibri"/>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7E7D97B"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048F071F"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7E10F604" w14:textId="77777777" w:rsidR="00AF6304" w:rsidRDefault="00AF6304">
            <w:pPr>
              <w:spacing w:after="160" w:line="256" w:lineRule="auto"/>
              <w:rPr>
                <w:rFonts w:ascii="Calibri" w:hAnsi="Calibri" w:cs="Calibri"/>
                <w:sz w:val="22"/>
                <w:szCs w:val="22"/>
              </w:rPr>
            </w:pPr>
          </w:p>
        </w:tc>
      </w:tr>
      <w:tr w:rsidR="00AF6304" w14:paraId="704F6438"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F59D2BD" w14:textId="77777777" w:rsidR="00AF6304" w:rsidRDefault="00AF6304">
            <w:pPr>
              <w:spacing w:after="160" w:line="256" w:lineRule="auto"/>
              <w:rPr>
                <w:rFonts w:ascii="Calibri" w:hAnsi="Calibri" w:cs="Calibri"/>
                <w:sz w:val="22"/>
                <w:szCs w:val="22"/>
              </w:rPr>
            </w:pPr>
            <w:r>
              <w:rPr>
                <w:rFonts w:ascii="Calibri" w:hAnsi="Calibri" w:cs="Calibri"/>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33F68795"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13BC40C3"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80D4651" w14:textId="77777777" w:rsidR="00AF6304" w:rsidRDefault="00AF6304">
            <w:pPr>
              <w:spacing w:after="160" w:line="256" w:lineRule="auto"/>
              <w:rPr>
                <w:rFonts w:ascii="Calibri" w:hAnsi="Calibri" w:cs="Calibri"/>
                <w:sz w:val="22"/>
                <w:szCs w:val="22"/>
              </w:rPr>
            </w:pPr>
          </w:p>
        </w:tc>
      </w:tr>
      <w:tr w:rsidR="00AF6304" w14:paraId="4053A1D4"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30C4AD88"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442178C"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68E00D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40C42887" w14:textId="77777777" w:rsidR="00AF6304" w:rsidRDefault="00AF6304">
            <w:pPr>
              <w:spacing w:after="160" w:line="256" w:lineRule="auto"/>
              <w:rPr>
                <w:rFonts w:ascii="Calibri" w:hAnsi="Calibri" w:cs="Calibri"/>
                <w:sz w:val="22"/>
                <w:szCs w:val="22"/>
              </w:rPr>
            </w:pPr>
          </w:p>
        </w:tc>
      </w:tr>
    </w:tbl>
    <w:bookmarkEnd w:id="232"/>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2CC8EBD3" w14:textId="77777777" w:rsidR="00AF6304" w:rsidRDefault="00AF6304" w:rsidP="00AF6304">
      <w:pPr>
        <w:rPr>
          <w:rFonts w:ascii="Calibri" w:hAnsi="Calibri" w:cs="Calibri"/>
          <w:sz w:val="22"/>
          <w:szCs w:val="22"/>
        </w:rPr>
      </w:pPr>
    </w:p>
    <w:p w14:paraId="330BC61C" w14:textId="77777777" w:rsidR="00AF6304" w:rsidRDefault="00AF6304" w:rsidP="00AF6304">
      <w:pPr>
        <w:rPr>
          <w:rFonts w:ascii="Calibri" w:hAnsi="Calibri" w:cs="Calibri"/>
          <w:sz w:val="22"/>
          <w:szCs w:val="22"/>
        </w:rPr>
      </w:pPr>
    </w:p>
    <w:p w14:paraId="65BBEC72" w14:textId="77777777" w:rsidR="00AF6304" w:rsidRDefault="00AF6304" w:rsidP="00AF6304">
      <w:pPr>
        <w:rPr>
          <w:rFonts w:ascii="Calibri" w:hAnsi="Calibri" w:cs="Calibri"/>
          <w:sz w:val="22"/>
          <w:szCs w:val="22"/>
        </w:rPr>
      </w:pPr>
    </w:p>
    <w:p w14:paraId="7D41D7D6" w14:textId="6D5DF1DE" w:rsidR="00AF6304" w:rsidRDefault="00AF6304" w:rsidP="00DC6FE7">
      <w:pPr>
        <w:spacing w:before="120" w:after="240"/>
        <w:rPr>
          <w:rStyle w:val="Brak"/>
          <w:rFonts w:ascii="Calibri" w:hAnsi="Calibri" w:cs="Calibri"/>
          <w:b/>
          <w:bCs/>
          <w:sz w:val="22"/>
          <w:szCs w:val="22"/>
        </w:rPr>
      </w:pPr>
    </w:p>
    <w:p w14:paraId="1E7FA8A2" w14:textId="77777777" w:rsidR="00AF6304" w:rsidRDefault="00AF6304" w:rsidP="00DC6FE7">
      <w:pPr>
        <w:spacing w:before="120" w:after="240"/>
        <w:rPr>
          <w:rStyle w:val="Brak"/>
          <w:rFonts w:ascii="Calibri" w:hAnsi="Calibri" w:cs="Calibri"/>
          <w:b/>
          <w:bCs/>
          <w:sz w:val="22"/>
          <w:szCs w:val="22"/>
        </w:rPr>
      </w:pPr>
    </w:p>
    <w:p w14:paraId="26E5ABED" w14:textId="3E4BBE29"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sidR="00A24E33">
        <w:rPr>
          <w:rStyle w:val="Brak"/>
          <w:rFonts w:ascii="Calibri" w:hAnsi="Calibri" w:cs="Calibri"/>
          <w:b/>
          <w:bCs/>
          <w:sz w:val="22"/>
          <w:szCs w:val="22"/>
        </w:rPr>
        <w:t>P</w:t>
      </w:r>
      <w:r w:rsidR="00DC6FE7" w:rsidRPr="00423D52">
        <w:rPr>
          <w:rStyle w:val="Brak"/>
          <w:rFonts w:ascii="Calibri" w:hAnsi="Calibri" w:cs="Calibri"/>
          <w:b/>
          <w:bCs/>
          <w:sz w:val="22"/>
          <w:szCs w:val="22"/>
        </w:rPr>
        <w:t>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77777777" w:rsidR="00C06D94" w:rsidRPr="00423D52" w:rsidRDefault="00C06D94" w:rsidP="00C06D94">
      <w:pPr>
        <w:rPr>
          <w:rFonts w:ascii="Calibri" w:hAnsi="Calibri" w:cs="Calibri"/>
          <w:sz w:val="22"/>
          <w:szCs w:val="22"/>
        </w:rPr>
      </w:pPr>
    </w:p>
    <w:p w14:paraId="65896B8B" w14:textId="60CC3510" w:rsidR="00C06D94" w:rsidRPr="00A24E33" w:rsidRDefault="00C06D94" w:rsidP="00C06D94">
      <w:pPr>
        <w:rPr>
          <w:rFonts w:ascii="Calibri" w:eastAsia="Arial" w:hAnsi="Calibri" w:cs="Calibri"/>
          <w:i/>
          <w:iCs/>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33"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33"/>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4DCB57ED" w14:textId="096E5FF6"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0CF90348" w14:textId="36E74FB0"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F3840">
        <w:rPr>
          <w:rFonts w:ascii="Calibri" w:hAnsi="Calibri" w:cs="Calibri"/>
          <w:b/>
          <w:bCs/>
          <w:i/>
          <w:iCs/>
          <w:sz w:val="22"/>
          <w:szCs w:val="22"/>
        </w:rPr>
        <w:t xml:space="preserve"> </w:t>
      </w:r>
      <w:r>
        <w:rPr>
          <w:rFonts w:ascii="Calibri" w:hAnsi="Calibri" w:cs="Calibri"/>
          <w:b/>
          <w:bCs/>
          <w:i/>
          <w:iCs/>
          <w:sz w:val="22"/>
          <w:szCs w:val="22"/>
        </w:rPr>
        <w:t>plików pdf</w:t>
      </w:r>
    </w:p>
    <w:p w14:paraId="48AD8A85" w14:textId="77777777" w:rsidR="00265068" w:rsidRPr="00423D52" w:rsidRDefault="00265068" w:rsidP="00265068">
      <w:pPr>
        <w:jc w:val="center"/>
        <w:rPr>
          <w:rFonts w:ascii="Calibri" w:eastAsia="Arial"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1D297BF5"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A38A7">
        <w:rPr>
          <w:rFonts w:ascii="Calibri" w:hAnsi="Calibri" w:cs="Calibri"/>
          <w:b/>
          <w:bCs/>
          <w:sz w:val="22"/>
          <w:szCs w:val="22"/>
        </w:rPr>
        <w:t>0</w:t>
      </w:r>
      <w:r w:rsidR="00EF3840">
        <w:rPr>
          <w:rFonts w:ascii="Calibri" w:hAnsi="Calibri" w:cs="Calibri"/>
          <w:b/>
          <w:bCs/>
          <w:sz w:val="22"/>
          <w:szCs w:val="22"/>
        </w:rPr>
        <w:t>7</w:t>
      </w:r>
      <w:r w:rsidR="00075962" w:rsidRPr="00423D52">
        <w:rPr>
          <w:rFonts w:ascii="Calibri" w:hAnsi="Calibri" w:cs="Calibri"/>
          <w:b/>
          <w:bCs/>
          <w:sz w:val="22"/>
          <w:szCs w:val="22"/>
        </w:rPr>
        <w:t>.2024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38A4112D" w14:textId="5B589B8E" w:rsidR="001F0F94" w:rsidRPr="00265068" w:rsidRDefault="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265068">
        <w:rPr>
          <w:rFonts w:ascii="Calibri" w:hAnsi="Calibri" w:cs="Calibri"/>
          <w:b/>
          <w:bCs/>
          <w:sz w:val="22"/>
          <w:szCs w:val="22"/>
          <w:u w:val="single"/>
        </w:rPr>
        <w:t xml:space="preserve">Dla części zamówienia nr 1 – zadanie 1 - </w:t>
      </w:r>
      <w:r w:rsidR="00152BDC">
        <w:rPr>
          <w:rFonts w:ascii="Calibri" w:hAnsi="Calibri" w:cs="Calibri"/>
          <w:b/>
          <w:bCs/>
          <w:sz w:val="22"/>
          <w:szCs w:val="22"/>
          <w:u w:val="single"/>
        </w:rPr>
        <w:t>jedna próbka</w:t>
      </w:r>
    </w:p>
    <w:p w14:paraId="381FB49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1.A:</w:t>
      </w:r>
    </w:p>
    <w:p w14:paraId="335FBE67"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7B183C12"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BC589C1" w14:textId="4073E389" w:rsidR="00B0428B"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20DB4343" w14:textId="36E8C5CB"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6B278B43" w14:textId="5012CDB0"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p>
    <w:p w14:paraId="1E6D3B70" w14:textId="6DE9581E"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Dla części zamówienia nr 2 – zadanie 2 - dwie próbki</w:t>
      </w:r>
    </w:p>
    <w:p w14:paraId="77F87FC4" w14:textId="1B66989F"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.A:</w:t>
      </w:r>
    </w:p>
    <w:p w14:paraId="134A684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288E6EBD"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0795524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6817CF4"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25BE84A6" w14:textId="7417351B"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.B:</w:t>
      </w:r>
    </w:p>
    <w:p w14:paraId="18F3A24F"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55A6678C"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145B125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4DAA8D6"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1CF6D8F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p>
    <w:p w14:paraId="54A5C99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21B61B02" w14:textId="77777777" w:rsidR="00265068" w:rsidRPr="00423D52"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0869B3">
      <w:headerReference w:type="default" r:id="rId77"/>
      <w:footerReference w:type="default" r:id="rId7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D5515" w14:textId="77777777" w:rsidR="007B6E55" w:rsidRDefault="007B6E55">
      <w:r>
        <w:separator/>
      </w:r>
    </w:p>
  </w:endnote>
  <w:endnote w:type="continuationSeparator" w:id="0">
    <w:p w14:paraId="444A38B4" w14:textId="77777777" w:rsidR="007B6E55" w:rsidRDefault="007B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9845F" w14:textId="77777777" w:rsidR="007B6E55" w:rsidRDefault="007B6E55">
      <w:r>
        <w:separator/>
      </w:r>
    </w:p>
  </w:footnote>
  <w:footnote w:type="continuationSeparator" w:id="0">
    <w:p w14:paraId="6D650012" w14:textId="77777777" w:rsidR="007B6E55" w:rsidRDefault="007B6E55">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58E18BB"/>
    <w:multiLevelType w:val="hybridMultilevel"/>
    <w:tmpl w:val="632AD978"/>
    <w:lvl w:ilvl="0" w:tplc="A808CDF8">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29B8FD76"/>
    <w:lvl w:ilvl="0">
      <w:start w:val="2"/>
      <w:numFmt w:val="upp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B7C3E8E"/>
    <w:multiLevelType w:val="hybridMultilevel"/>
    <w:tmpl w:val="DA2C4F50"/>
    <w:lvl w:ilvl="0" w:tplc="22BC0D84">
      <w:start w:val="1"/>
      <w:numFmt w:val="decimal"/>
      <w:lvlText w:val="%1)"/>
      <w:lvlJc w:val="left"/>
      <w:pPr>
        <w:ind w:left="1069" w:hanging="360"/>
      </w:pPr>
      <w:rPr>
        <w:rFonts w:ascii="Calibri" w:eastAsia="Times New Roman" w:hAnsi="Calibri" w:cs="Calibri" w:hint="default"/>
        <w:i w:val="0"/>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B7D8A"/>
    <w:multiLevelType w:val="multilevel"/>
    <w:tmpl w:val="F7B47D1A"/>
    <w:lvl w:ilvl="0">
      <w:start w:val="31"/>
      <w:numFmt w:val="decimal"/>
      <w:lvlText w:val="%1"/>
      <w:lvlJc w:val="left"/>
      <w:pPr>
        <w:ind w:left="612" w:hanging="612"/>
      </w:pPr>
      <w:rPr>
        <w:rFonts w:hint="default"/>
      </w:rPr>
    </w:lvl>
    <w:lvl w:ilvl="1">
      <w:start w:val="1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3859B3"/>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5FD3552"/>
    <w:multiLevelType w:val="hybridMultilevel"/>
    <w:tmpl w:val="DA2C4F50"/>
    <w:lvl w:ilvl="0" w:tplc="FFFFFFFF">
      <w:start w:val="1"/>
      <w:numFmt w:val="decimal"/>
      <w:lvlText w:val="%1)"/>
      <w:lvlJc w:val="left"/>
      <w:pPr>
        <w:ind w:left="1069" w:hanging="360"/>
      </w:pPr>
      <w:rPr>
        <w:rFonts w:ascii="Calibri" w:eastAsia="Times New Roman" w:hAnsi="Calibri" w:cs="Calibri" w:hint="default"/>
        <w:i w:val="0"/>
        <w:sz w:val="22"/>
        <w:szCs w:val="22"/>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9"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9"/>
  </w:num>
  <w:num w:numId="2" w16cid:durableId="107745509">
    <w:abstractNumId w:val="31"/>
  </w:num>
  <w:num w:numId="3" w16cid:durableId="48264598">
    <w:abstractNumId w:val="39"/>
    <w:lvlOverride w:ilvl="0">
      <w:startOverride w:val="3"/>
    </w:lvlOverride>
  </w:num>
  <w:num w:numId="4" w16cid:durableId="1767771848">
    <w:abstractNumId w:val="1"/>
    <w:lvlOverride w:ilvl="0">
      <w:startOverride w:val="4"/>
    </w:lvlOverride>
  </w:num>
  <w:num w:numId="5" w16cid:durableId="1259412778">
    <w:abstractNumId w:val="39"/>
    <w:lvlOverride w:ilvl="0">
      <w:startOverride w:val="9"/>
    </w:lvlOverride>
  </w:num>
  <w:num w:numId="6" w16cid:durableId="1711101993">
    <w:abstractNumId w:val="17"/>
  </w:num>
  <w:num w:numId="7" w16cid:durableId="1804498726">
    <w:abstractNumId w:val="25"/>
  </w:num>
  <w:num w:numId="8" w16cid:durableId="1790080525">
    <w:abstractNumId w:val="9"/>
  </w:num>
  <w:num w:numId="9" w16cid:durableId="868756840">
    <w:abstractNumId w:val="39"/>
    <w:lvlOverride w:ilvl="0">
      <w:startOverride w:val="10"/>
    </w:lvlOverride>
  </w:num>
  <w:num w:numId="10" w16cid:durableId="1404522111">
    <w:abstractNumId w:val="28"/>
  </w:num>
  <w:num w:numId="11" w16cid:durableId="335235879">
    <w:abstractNumId w:val="15"/>
  </w:num>
  <w:num w:numId="12" w16cid:durableId="1597714235">
    <w:abstractNumId w:val="13"/>
  </w:num>
  <w:num w:numId="13" w16cid:durableId="2058166242">
    <w:abstractNumId w:val="39"/>
    <w:lvlOverride w:ilvl="0">
      <w:startOverride w:val="11"/>
    </w:lvlOverride>
  </w:num>
  <w:num w:numId="14" w16cid:durableId="1133475314">
    <w:abstractNumId w:val="12"/>
  </w:num>
  <w:num w:numId="15" w16cid:durableId="1109011372">
    <w:abstractNumId w:val="35"/>
  </w:num>
  <w:num w:numId="16" w16cid:durableId="1839542461">
    <w:abstractNumId w:val="12"/>
    <w:lvlOverride w:ilvl="0">
      <w:startOverride w:val="6"/>
    </w:lvlOverride>
  </w:num>
  <w:num w:numId="17" w16cid:durableId="1212694520">
    <w:abstractNumId w:val="14"/>
  </w:num>
  <w:num w:numId="18" w16cid:durableId="878593268">
    <w:abstractNumId w:val="12"/>
    <w:lvlOverride w:ilvl="0">
      <w:startOverride w:val="7"/>
    </w:lvlOverride>
  </w:num>
  <w:num w:numId="19" w16cid:durableId="1688825693">
    <w:abstractNumId w:val="39"/>
    <w:lvlOverride w:ilvl="0">
      <w:startOverride w:val="14"/>
    </w:lvlOverride>
  </w:num>
  <w:num w:numId="20" w16cid:durableId="2018383823">
    <w:abstractNumId w:val="20"/>
  </w:num>
  <w:num w:numId="21" w16cid:durableId="1935433877">
    <w:abstractNumId w:val="3"/>
  </w:num>
  <w:num w:numId="22" w16cid:durableId="532153988">
    <w:abstractNumId w:val="20"/>
    <w:lvlOverride w:ilvl="0">
      <w:startOverride w:val="3"/>
    </w:lvlOverride>
  </w:num>
  <w:num w:numId="23" w16cid:durableId="1252812658">
    <w:abstractNumId w:val="7"/>
  </w:num>
  <w:num w:numId="24" w16cid:durableId="111049985">
    <w:abstractNumId w:val="5"/>
  </w:num>
  <w:num w:numId="25" w16cid:durableId="1222904075">
    <w:abstractNumId w:val="7"/>
    <w:lvlOverride w:ilvl="0">
      <w:startOverride w:val="1"/>
      <w:lvl w:ilvl="0">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6"/>
  </w:num>
  <w:num w:numId="27" w16cid:durableId="531723741">
    <w:abstractNumId w:val="39"/>
    <w:lvlOverride w:ilvl="0">
      <w:startOverride w:val="15"/>
    </w:lvlOverride>
  </w:num>
  <w:num w:numId="28" w16cid:durableId="1660230893">
    <w:abstractNumId w:val="23"/>
  </w:num>
  <w:num w:numId="29" w16cid:durableId="1089934917">
    <w:abstractNumId w:val="39"/>
    <w:lvlOverride w:ilvl="0">
      <w:startOverride w:val="16"/>
    </w:lvlOverride>
  </w:num>
  <w:num w:numId="30" w16cid:durableId="1581134642">
    <w:abstractNumId w:val="33"/>
  </w:num>
  <w:num w:numId="31" w16cid:durableId="263653565">
    <w:abstractNumId w:val="39"/>
    <w:lvlOverride w:ilvl="0">
      <w:startOverride w:val="17"/>
    </w:lvlOverride>
  </w:num>
  <w:num w:numId="32" w16cid:durableId="119304774">
    <w:abstractNumId w:val="32"/>
  </w:num>
  <w:num w:numId="33" w16cid:durableId="1737170124">
    <w:abstractNumId w:val="11"/>
  </w:num>
  <w:num w:numId="34" w16cid:durableId="874460484">
    <w:abstractNumId w:val="32"/>
    <w:lvlOverride w:ilvl="0">
      <w:startOverride w:val="6"/>
    </w:lvlOverride>
  </w:num>
  <w:num w:numId="35" w16cid:durableId="1742097807">
    <w:abstractNumId w:val="39"/>
    <w:lvlOverride w:ilvl="0">
      <w:startOverride w:val="18"/>
    </w:lvlOverride>
  </w:num>
  <w:num w:numId="36" w16cid:durableId="1007488975">
    <w:abstractNumId w:val="34"/>
  </w:num>
  <w:num w:numId="37" w16cid:durableId="335034223">
    <w:abstractNumId w:val="34"/>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16cid:durableId="1433471050">
    <w:abstractNumId w:val="39"/>
    <w:lvlOverride w:ilvl="0">
      <w:startOverride w:val="19"/>
    </w:lvlOverride>
  </w:num>
  <w:num w:numId="39" w16cid:durableId="1521044462">
    <w:abstractNumId w:val="2"/>
  </w:num>
  <w:num w:numId="40"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486241716">
    <w:abstractNumId w:val="39"/>
    <w:lvlOverride w:ilvl="0">
      <w:startOverride w:val="21"/>
    </w:lvlOverride>
  </w:num>
  <w:num w:numId="42" w16cid:durableId="1464882002">
    <w:abstractNumId w:val="27"/>
  </w:num>
  <w:num w:numId="43" w16cid:durableId="1958564839">
    <w:abstractNumId w:val="0"/>
  </w:num>
  <w:num w:numId="44" w16cid:durableId="1728844095">
    <w:abstractNumId w:val="39"/>
    <w:lvlOverride w:ilvl="0">
      <w:startOverride w:val="27"/>
    </w:lvlOverride>
  </w:num>
  <w:num w:numId="45" w16cid:durableId="1061634381">
    <w:abstractNumId w:val="19"/>
  </w:num>
  <w:num w:numId="46" w16cid:durableId="1155150414">
    <w:abstractNumId w:val="36"/>
  </w:num>
  <w:num w:numId="47" w16cid:durableId="961964753">
    <w:abstractNumId w:val="19"/>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138642258">
    <w:abstractNumId w:val="19"/>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335957238">
    <w:abstractNumId w:val="19"/>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0540737">
    <w:abstractNumId w:val="39"/>
    <w:lvlOverride w:ilvl="0">
      <w:startOverride w:val="28"/>
    </w:lvlOverride>
  </w:num>
  <w:num w:numId="51" w16cid:durableId="1735618083">
    <w:abstractNumId w:val="10"/>
  </w:num>
  <w:num w:numId="52" w16cid:durableId="1702627999">
    <w:abstractNumId w:val="39"/>
    <w:lvlOverride w:ilvl="0">
      <w:startOverride w:val="31"/>
    </w:lvlOverride>
  </w:num>
  <w:num w:numId="53" w16cid:durableId="456535707">
    <w:abstractNumId w:val="37"/>
  </w:num>
  <w:num w:numId="54" w16cid:durableId="1676496603">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5" w16cid:durableId="848638414">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6" w16cid:durableId="1848598154">
    <w:abstractNumId w:val="16"/>
  </w:num>
  <w:num w:numId="57" w16cid:durableId="1170296078">
    <w:abstractNumId w:val="30"/>
  </w:num>
  <w:num w:numId="58" w16cid:durableId="1972007320">
    <w:abstractNumId w:val="26"/>
  </w:num>
  <w:num w:numId="59" w16cid:durableId="1432237438">
    <w:abstractNumId w:val="21"/>
  </w:num>
  <w:num w:numId="60" w16cid:durableId="813329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9715863">
    <w:abstractNumId w:val="38"/>
  </w:num>
  <w:num w:numId="62" w16cid:durableId="1005866350">
    <w:abstractNumId w:val="29"/>
  </w:num>
  <w:num w:numId="63" w16cid:durableId="1893424273">
    <w:abstractNumId w:val="8"/>
  </w:num>
  <w:num w:numId="64" w16cid:durableId="12910106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2492585">
    <w:abstractNumId w:val="34"/>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66" w16cid:durableId="306473391">
    <w:abstractNumId w:val="30"/>
  </w:num>
  <w:num w:numId="67" w16cid:durableId="201302590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78930939">
    <w:abstractNumId w:val="4"/>
  </w:num>
  <w:num w:numId="69" w16cid:durableId="1022784300">
    <w:abstractNumId w:val="24"/>
  </w:num>
  <w:num w:numId="70" w16cid:durableId="1607031325">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0467A"/>
    <w:rsid w:val="000104BB"/>
    <w:rsid w:val="000244E9"/>
    <w:rsid w:val="000262E6"/>
    <w:rsid w:val="00026DBB"/>
    <w:rsid w:val="00026E9C"/>
    <w:rsid w:val="00027067"/>
    <w:rsid w:val="00030D84"/>
    <w:rsid w:val="00030F13"/>
    <w:rsid w:val="0003215B"/>
    <w:rsid w:val="000371A4"/>
    <w:rsid w:val="00040E13"/>
    <w:rsid w:val="00043481"/>
    <w:rsid w:val="00046534"/>
    <w:rsid w:val="00050468"/>
    <w:rsid w:val="000537E6"/>
    <w:rsid w:val="0005382A"/>
    <w:rsid w:val="00053CC4"/>
    <w:rsid w:val="00060187"/>
    <w:rsid w:val="00061ABC"/>
    <w:rsid w:val="00063FE1"/>
    <w:rsid w:val="00064E32"/>
    <w:rsid w:val="00064F49"/>
    <w:rsid w:val="00065713"/>
    <w:rsid w:val="00065B26"/>
    <w:rsid w:val="000661F9"/>
    <w:rsid w:val="000754A7"/>
    <w:rsid w:val="00075962"/>
    <w:rsid w:val="00075D5A"/>
    <w:rsid w:val="000776B2"/>
    <w:rsid w:val="00077E07"/>
    <w:rsid w:val="00083A2F"/>
    <w:rsid w:val="000869B3"/>
    <w:rsid w:val="000A68DD"/>
    <w:rsid w:val="000B1969"/>
    <w:rsid w:val="000B24D2"/>
    <w:rsid w:val="000B772C"/>
    <w:rsid w:val="000C07A0"/>
    <w:rsid w:val="000C1F5B"/>
    <w:rsid w:val="000C5C00"/>
    <w:rsid w:val="000C661C"/>
    <w:rsid w:val="000D4B60"/>
    <w:rsid w:val="000D7EC4"/>
    <w:rsid w:val="000E0015"/>
    <w:rsid w:val="000E4555"/>
    <w:rsid w:val="000F13C8"/>
    <w:rsid w:val="000F1ECE"/>
    <w:rsid w:val="000F6022"/>
    <w:rsid w:val="00100EDA"/>
    <w:rsid w:val="00100FB9"/>
    <w:rsid w:val="00106CC2"/>
    <w:rsid w:val="001152CD"/>
    <w:rsid w:val="00120BD2"/>
    <w:rsid w:val="001224C4"/>
    <w:rsid w:val="00122FB0"/>
    <w:rsid w:val="00125EDE"/>
    <w:rsid w:val="00127D0B"/>
    <w:rsid w:val="00134154"/>
    <w:rsid w:val="00136238"/>
    <w:rsid w:val="00137A2C"/>
    <w:rsid w:val="00145FE1"/>
    <w:rsid w:val="001467B6"/>
    <w:rsid w:val="00147EE2"/>
    <w:rsid w:val="00152BDC"/>
    <w:rsid w:val="00152EAD"/>
    <w:rsid w:val="001609AF"/>
    <w:rsid w:val="001613CD"/>
    <w:rsid w:val="00163644"/>
    <w:rsid w:val="00166FF3"/>
    <w:rsid w:val="00167A8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156F8"/>
    <w:rsid w:val="00217B4C"/>
    <w:rsid w:val="00223907"/>
    <w:rsid w:val="0022489F"/>
    <w:rsid w:val="00233819"/>
    <w:rsid w:val="002379A4"/>
    <w:rsid w:val="0024068A"/>
    <w:rsid w:val="002436A4"/>
    <w:rsid w:val="00251810"/>
    <w:rsid w:val="00253C15"/>
    <w:rsid w:val="002613A6"/>
    <w:rsid w:val="00261B21"/>
    <w:rsid w:val="00262392"/>
    <w:rsid w:val="00265068"/>
    <w:rsid w:val="002653A0"/>
    <w:rsid w:val="00270402"/>
    <w:rsid w:val="00274F39"/>
    <w:rsid w:val="00276A34"/>
    <w:rsid w:val="00276DA1"/>
    <w:rsid w:val="00282A99"/>
    <w:rsid w:val="002832EC"/>
    <w:rsid w:val="00287B99"/>
    <w:rsid w:val="00293C51"/>
    <w:rsid w:val="00294D37"/>
    <w:rsid w:val="00294EE7"/>
    <w:rsid w:val="002A0D05"/>
    <w:rsid w:val="002A2A4D"/>
    <w:rsid w:val="002A39FB"/>
    <w:rsid w:val="002B2786"/>
    <w:rsid w:val="002B3A87"/>
    <w:rsid w:val="002B3E6B"/>
    <w:rsid w:val="002B6E5F"/>
    <w:rsid w:val="002B75DB"/>
    <w:rsid w:val="002C3E13"/>
    <w:rsid w:val="002C4815"/>
    <w:rsid w:val="002C4D7F"/>
    <w:rsid w:val="002D1D10"/>
    <w:rsid w:val="002D495C"/>
    <w:rsid w:val="002E5A00"/>
    <w:rsid w:val="002F0E9E"/>
    <w:rsid w:val="002F298E"/>
    <w:rsid w:val="002F5712"/>
    <w:rsid w:val="002F7EE1"/>
    <w:rsid w:val="0030023E"/>
    <w:rsid w:val="00302A1C"/>
    <w:rsid w:val="00303AA8"/>
    <w:rsid w:val="00303E75"/>
    <w:rsid w:val="0030422B"/>
    <w:rsid w:val="00310D9C"/>
    <w:rsid w:val="00311147"/>
    <w:rsid w:val="00313A54"/>
    <w:rsid w:val="00313D8D"/>
    <w:rsid w:val="003147D3"/>
    <w:rsid w:val="00316203"/>
    <w:rsid w:val="00317D0F"/>
    <w:rsid w:val="003228A4"/>
    <w:rsid w:val="00324654"/>
    <w:rsid w:val="00324C3B"/>
    <w:rsid w:val="00325C61"/>
    <w:rsid w:val="003311F3"/>
    <w:rsid w:val="00334BC3"/>
    <w:rsid w:val="003355F7"/>
    <w:rsid w:val="00335957"/>
    <w:rsid w:val="00335F2F"/>
    <w:rsid w:val="00341754"/>
    <w:rsid w:val="003422EE"/>
    <w:rsid w:val="003440B1"/>
    <w:rsid w:val="00344163"/>
    <w:rsid w:val="00346994"/>
    <w:rsid w:val="00347E7F"/>
    <w:rsid w:val="0035013B"/>
    <w:rsid w:val="00352593"/>
    <w:rsid w:val="0035467A"/>
    <w:rsid w:val="003618C9"/>
    <w:rsid w:val="003629DB"/>
    <w:rsid w:val="0036322F"/>
    <w:rsid w:val="003654B7"/>
    <w:rsid w:val="00371D1C"/>
    <w:rsid w:val="00374CF6"/>
    <w:rsid w:val="00391B5F"/>
    <w:rsid w:val="00393ACB"/>
    <w:rsid w:val="00394ECF"/>
    <w:rsid w:val="0039627F"/>
    <w:rsid w:val="003A2E2E"/>
    <w:rsid w:val="003A50B7"/>
    <w:rsid w:val="003A616E"/>
    <w:rsid w:val="003B34BC"/>
    <w:rsid w:val="003B5D15"/>
    <w:rsid w:val="003B72A5"/>
    <w:rsid w:val="003C3F4D"/>
    <w:rsid w:val="003C47A9"/>
    <w:rsid w:val="003C4CCF"/>
    <w:rsid w:val="003C62C1"/>
    <w:rsid w:val="003C70F9"/>
    <w:rsid w:val="003C7D76"/>
    <w:rsid w:val="003E6FA2"/>
    <w:rsid w:val="003F4C8F"/>
    <w:rsid w:val="003F53EC"/>
    <w:rsid w:val="0040044F"/>
    <w:rsid w:val="00402213"/>
    <w:rsid w:val="0040462F"/>
    <w:rsid w:val="00411125"/>
    <w:rsid w:val="0041365B"/>
    <w:rsid w:val="004160E5"/>
    <w:rsid w:val="00423D52"/>
    <w:rsid w:val="00423EF1"/>
    <w:rsid w:val="0042694C"/>
    <w:rsid w:val="00426AED"/>
    <w:rsid w:val="00434863"/>
    <w:rsid w:val="00435614"/>
    <w:rsid w:val="004402A0"/>
    <w:rsid w:val="0044270D"/>
    <w:rsid w:val="00442964"/>
    <w:rsid w:val="004433B6"/>
    <w:rsid w:val="0044401A"/>
    <w:rsid w:val="00452642"/>
    <w:rsid w:val="004526B3"/>
    <w:rsid w:val="00452BEB"/>
    <w:rsid w:val="0045410C"/>
    <w:rsid w:val="0045726A"/>
    <w:rsid w:val="00463FAA"/>
    <w:rsid w:val="004706F3"/>
    <w:rsid w:val="00472661"/>
    <w:rsid w:val="00473233"/>
    <w:rsid w:val="00473A47"/>
    <w:rsid w:val="00474DAF"/>
    <w:rsid w:val="0047570D"/>
    <w:rsid w:val="004918EF"/>
    <w:rsid w:val="00491AF5"/>
    <w:rsid w:val="0049275E"/>
    <w:rsid w:val="00492AF5"/>
    <w:rsid w:val="00492D7C"/>
    <w:rsid w:val="00492DDE"/>
    <w:rsid w:val="0049336C"/>
    <w:rsid w:val="004A068F"/>
    <w:rsid w:val="004A336E"/>
    <w:rsid w:val="004A35DD"/>
    <w:rsid w:val="004A456F"/>
    <w:rsid w:val="004A627C"/>
    <w:rsid w:val="004B43BF"/>
    <w:rsid w:val="004C09E3"/>
    <w:rsid w:val="004C38FE"/>
    <w:rsid w:val="004C6FE2"/>
    <w:rsid w:val="004D4D73"/>
    <w:rsid w:val="004D5CB7"/>
    <w:rsid w:val="004D5CF9"/>
    <w:rsid w:val="004D6DF5"/>
    <w:rsid w:val="004E0267"/>
    <w:rsid w:val="004E2552"/>
    <w:rsid w:val="004E2748"/>
    <w:rsid w:val="004E7DEB"/>
    <w:rsid w:val="004F755D"/>
    <w:rsid w:val="004F7E82"/>
    <w:rsid w:val="00502421"/>
    <w:rsid w:val="005051B7"/>
    <w:rsid w:val="005069B9"/>
    <w:rsid w:val="00507F97"/>
    <w:rsid w:val="00523FAA"/>
    <w:rsid w:val="005253F9"/>
    <w:rsid w:val="005256F9"/>
    <w:rsid w:val="005302CA"/>
    <w:rsid w:val="0053074C"/>
    <w:rsid w:val="00535B72"/>
    <w:rsid w:val="005364B9"/>
    <w:rsid w:val="0054303D"/>
    <w:rsid w:val="00544DE1"/>
    <w:rsid w:val="0054582F"/>
    <w:rsid w:val="00546418"/>
    <w:rsid w:val="005514A8"/>
    <w:rsid w:val="00565DA6"/>
    <w:rsid w:val="00566A88"/>
    <w:rsid w:val="00567B63"/>
    <w:rsid w:val="00571080"/>
    <w:rsid w:val="005711BE"/>
    <w:rsid w:val="00572D61"/>
    <w:rsid w:val="005735BE"/>
    <w:rsid w:val="0057578A"/>
    <w:rsid w:val="00582B85"/>
    <w:rsid w:val="00582E64"/>
    <w:rsid w:val="005839FF"/>
    <w:rsid w:val="005849D9"/>
    <w:rsid w:val="00586445"/>
    <w:rsid w:val="005917C8"/>
    <w:rsid w:val="00594198"/>
    <w:rsid w:val="00594923"/>
    <w:rsid w:val="005965DD"/>
    <w:rsid w:val="005976EE"/>
    <w:rsid w:val="005A1659"/>
    <w:rsid w:val="005B2B33"/>
    <w:rsid w:val="005B41F6"/>
    <w:rsid w:val="005B4AB1"/>
    <w:rsid w:val="005B691A"/>
    <w:rsid w:val="005C34DC"/>
    <w:rsid w:val="005C6AE7"/>
    <w:rsid w:val="005C7208"/>
    <w:rsid w:val="005C7CFC"/>
    <w:rsid w:val="005C7F1A"/>
    <w:rsid w:val="005D00C9"/>
    <w:rsid w:val="005D0809"/>
    <w:rsid w:val="005D19C1"/>
    <w:rsid w:val="005D3632"/>
    <w:rsid w:val="005E01EE"/>
    <w:rsid w:val="005E0972"/>
    <w:rsid w:val="005E09D5"/>
    <w:rsid w:val="005E684C"/>
    <w:rsid w:val="005F771F"/>
    <w:rsid w:val="005F7E87"/>
    <w:rsid w:val="00617414"/>
    <w:rsid w:val="00620A80"/>
    <w:rsid w:val="00627F03"/>
    <w:rsid w:val="006367FF"/>
    <w:rsid w:val="00641B0E"/>
    <w:rsid w:val="00641F29"/>
    <w:rsid w:val="0064502C"/>
    <w:rsid w:val="006456A4"/>
    <w:rsid w:val="00651DFC"/>
    <w:rsid w:val="00652A97"/>
    <w:rsid w:val="00654018"/>
    <w:rsid w:val="00655E3D"/>
    <w:rsid w:val="00656542"/>
    <w:rsid w:val="0066269F"/>
    <w:rsid w:val="0066300C"/>
    <w:rsid w:val="00666B5A"/>
    <w:rsid w:val="006673FD"/>
    <w:rsid w:val="00670BF7"/>
    <w:rsid w:val="00672A8E"/>
    <w:rsid w:val="0067784D"/>
    <w:rsid w:val="0068374F"/>
    <w:rsid w:val="00686EE0"/>
    <w:rsid w:val="0068756B"/>
    <w:rsid w:val="00690F59"/>
    <w:rsid w:val="006921FB"/>
    <w:rsid w:val="00692A3B"/>
    <w:rsid w:val="006A093C"/>
    <w:rsid w:val="006B04DC"/>
    <w:rsid w:val="006B35A6"/>
    <w:rsid w:val="006B5511"/>
    <w:rsid w:val="006B5F60"/>
    <w:rsid w:val="006B6AB8"/>
    <w:rsid w:val="006C214D"/>
    <w:rsid w:val="006C55B6"/>
    <w:rsid w:val="006D3A44"/>
    <w:rsid w:val="006D4D62"/>
    <w:rsid w:val="006D5E28"/>
    <w:rsid w:val="006D7F15"/>
    <w:rsid w:val="006E0070"/>
    <w:rsid w:val="006E210A"/>
    <w:rsid w:val="006E2949"/>
    <w:rsid w:val="006E29B0"/>
    <w:rsid w:val="006E383B"/>
    <w:rsid w:val="006E7966"/>
    <w:rsid w:val="00703597"/>
    <w:rsid w:val="00706C71"/>
    <w:rsid w:val="00706E4D"/>
    <w:rsid w:val="00721C22"/>
    <w:rsid w:val="00724490"/>
    <w:rsid w:val="007256AA"/>
    <w:rsid w:val="007259B3"/>
    <w:rsid w:val="00726C11"/>
    <w:rsid w:val="00731D93"/>
    <w:rsid w:val="0073418F"/>
    <w:rsid w:val="00737BEF"/>
    <w:rsid w:val="00743019"/>
    <w:rsid w:val="00743991"/>
    <w:rsid w:val="00747DA0"/>
    <w:rsid w:val="00750B58"/>
    <w:rsid w:val="007605FC"/>
    <w:rsid w:val="00766E6A"/>
    <w:rsid w:val="00771D25"/>
    <w:rsid w:val="00775777"/>
    <w:rsid w:val="007762DE"/>
    <w:rsid w:val="00776B91"/>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B6D71"/>
    <w:rsid w:val="007B6E55"/>
    <w:rsid w:val="007D1557"/>
    <w:rsid w:val="007D43FE"/>
    <w:rsid w:val="007D5A35"/>
    <w:rsid w:val="007E0D43"/>
    <w:rsid w:val="007E1E92"/>
    <w:rsid w:val="007E502E"/>
    <w:rsid w:val="007F4443"/>
    <w:rsid w:val="007F54DA"/>
    <w:rsid w:val="00803A68"/>
    <w:rsid w:val="00804233"/>
    <w:rsid w:val="00811032"/>
    <w:rsid w:val="00812A01"/>
    <w:rsid w:val="00815C03"/>
    <w:rsid w:val="0081701D"/>
    <w:rsid w:val="00822C8D"/>
    <w:rsid w:val="00823CB8"/>
    <w:rsid w:val="00824CB2"/>
    <w:rsid w:val="00830C4D"/>
    <w:rsid w:val="00835A27"/>
    <w:rsid w:val="0084572E"/>
    <w:rsid w:val="00846F22"/>
    <w:rsid w:val="008500F1"/>
    <w:rsid w:val="0085190D"/>
    <w:rsid w:val="0085364C"/>
    <w:rsid w:val="008542A3"/>
    <w:rsid w:val="0085451A"/>
    <w:rsid w:val="008633D4"/>
    <w:rsid w:val="008714B1"/>
    <w:rsid w:val="00874CE7"/>
    <w:rsid w:val="00875589"/>
    <w:rsid w:val="00882040"/>
    <w:rsid w:val="00893062"/>
    <w:rsid w:val="008A5600"/>
    <w:rsid w:val="008B04AD"/>
    <w:rsid w:val="008B1ED5"/>
    <w:rsid w:val="008B23F6"/>
    <w:rsid w:val="008B394C"/>
    <w:rsid w:val="008B434B"/>
    <w:rsid w:val="008B442F"/>
    <w:rsid w:val="008B6484"/>
    <w:rsid w:val="008C2D81"/>
    <w:rsid w:val="008C57D5"/>
    <w:rsid w:val="008D3FAF"/>
    <w:rsid w:val="008D472A"/>
    <w:rsid w:val="008E14CF"/>
    <w:rsid w:val="008E2D56"/>
    <w:rsid w:val="008E35B9"/>
    <w:rsid w:val="008E53B8"/>
    <w:rsid w:val="008E6A67"/>
    <w:rsid w:val="008E758E"/>
    <w:rsid w:val="009004A6"/>
    <w:rsid w:val="0091234D"/>
    <w:rsid w:val="009131DE"/>
    <w:rsid w:val="0091383B"/>
    <w:rsid w:val="00913B6B"/>
    <w:rsid w:val="0091718F"/>
    <w:rsid w:val="00924CEE"/>
    <w:rsid w:val="00926EB2"/>
    <w:rsid w:val="00941DA1"/>
    <w:rsid w:val="00955FB4"/>
    <w:rsid w:val="00965D19"/>
    <w:rsid w:val="0097292C"/>
    <w:rsid w:val="00972FC1"/>
    <w:rsid w:val="00973D1E"/>
    <w:rsid w:val="00975DF8"/>
    <w:rsid w:val="00977291"/>
    <w:rsid w:val="0097763A"/>
    <w:rsid w:val="00982FAB"/>
    <w:rsid w:val="00986CD0"/>
    <w:rsid w:val="00986D1D"/>
    <w:rsid w:val="00990A8A"/>
    <w:rsid w:val="00991E74"/>
    <w:rsid w:val="009963E2"/>
    <w:rsid w:val="0099709E"/>
    <w:rsid w:val="009A124B"/>
    <w:rsid w:val="009A4736"/>
    <w:rsid w:val="009A731E"/>
    <w:rsid w:val="009B2E72"/>
    <w:rsid w:val="009C05EC"/>
    <w:rsid w:val="009C6607"/>
    <w:rsid w:val="009D3628"/>
    <w:rsid w:val="009E0947"/>
    <w:rsid w:val="009E6A13"/>
    <w:rsid w:val="009F0901"/>
    <w:rsid w:val="009F3514"/>
    <w:rsid w:val="009F48CD"/>
    <w:rsid w:val="009F5836"/>
    <w:rsid w:val="009F727D"/>
    <w:rsid w:val="00A00483"/>
    <w:rsid w:val="00A00765"/>
    <w:rsid w:val="00A15625"/>
    <w:rsid w:val="00A24E33"/>
    <w:rsid w:val="00A26CE9"/>
    <w:rsid w:val="00A26E11"/>
    <w:rsid w:val="00A27420"/>
    <w:rsid w:val="00A30AA1"/>
    <w:rsid w:val="00A4065C"/>
    <w:rsid w:val="00A410C6"/>
    <w:rsid w:val="00A432BE"/>
    <w:rsid w:val="00A469EF"/>
    <w:rsid w:val="00A50BCA"/>
    <w:rsid w:val="00A5202C"/>
    <w:rsid w:val="00A55806"/>
    <w:rsid w:val="00A57EB5"/>
    <w:rsid w:val="00A65EF5"/>
    <w:rsid w:val="00A6623A"/>
    <w:rsid w:val="00A6667A"/>
    <w:rsid w:val="00A734A2"/>
    <w:rsid w:val="00A773C2"/>
    <w:rsid w:val="00A811BF"/>
    <w:rsid w:val="00A83979"/>
    <w:rsid w:val="00A87658"/>
    <w:rsid w:val="00A93950"/>
    <w:rsid w:val="00A94430"/>
    <w:rsid w:val="00A94CF3"/>
    <w:rsid w:val="00A94EFF"/>
    <w:rsid w:val="00A96D1E"/>
    <w:rsid w:val="00A97B0D"/>
    <w:rsid w:val="00AA0794"/>
    <w:rsid w:val="00AA20D6"/>
    <w:rsid w:val="00AA26D4"/>
    <w:rsid w:val="00AA4FDC"/>
    <w:rsid w:val="00AA566F"/>
    <w:rsid w:val="00AB3B15"/>
    <w:rsid w:val="00AB3C8C"/>
    <w:rsid w:val="00AC4BF1"/>
    <w:rsid w:val="00AC4E9B"/>
    <w:rsid w:val="00AC72B0"/>
    <w:rsid w:val="00AC78FF"/>
    <w:rsid w:val="00AD01CF"/>
    <w:rsid w:val="00AD6F7A"/>
    <w:rsid w:val="00AE2C2B"/>
    <w:rsid w:val="00AE3A0C"/>
    <w:rsid w:val="00AE4094"/>
    <w:rsid w:val="00AE6DEB"/>
    <w:rsid w:val="00AF21C9"/>
    <w:rsid w:val="00AF3692"/>
    <w:rsid w:val="00AF6304"/>
    <w:rsid w:val="00AF78AB"/>
    <w:rsid w:val="00B014B4"/>
    <w:rsid w:val="00B0428B"/>
    <w:rsid w:val="00B0682F"/>
    <w:rsid w:val="00B078F4"/>
    <w:rsid w:val="00B1138B"/>
    <w:rsid w:val="00B11D6C"/>
    <w:rsid w:val="00B12978"/>
    <w:rsid w:val="00B20BC5"/>
    <w:rsid w:val="00B20DAE"/>
    <w:rsid w:val="00B21A93"/>
    <w:rsid w:val="00B21F9D"/>
    <w:rsid w:val="00B2234A"/>
    <w:rsid w:val="00B233D3"/>
    <w:rsid w:val="00B358A5"/>
    <w:rsid w:val="00B37313"/>
    <w:rsid w:val="00B4173E"/>
    <w:rsid w:val="00B42DC6"/>
    <w:rsid w:val="00B47993"/>
    <w:rsid w:val="00B47C3D"/>
    <w:rsid w:val="00B51662"/>
    <w:rsid w:val="00B54C30"/>
    <w:rsid w:val="00B602F1"/>
    <w:rsid w:val="00B6647E"/>
    <w:rsid w:val="00B726E8"/>
    <w:rsid w:val="00B76A3D"/>
    <w:rsid w:val="00B7749C"/>
    <w:rsid w:val="00B8180C"/>
    <w:rsid w:val="00B85033"/>
    <w:rsid w:val="00B8775B"/>
    <w:rsid w:val="00B87984"/>
    <w:rsid w:val="00B9072A"/>
    <w:rsid w:val="00B91BEA"/>
    <w:rsid w:val="00B92323"/>
    <w:rsid w:val="00BA11FD"/>
    <w:rsid w:val="00BA396C"/>
    <w:rsid w:val="00BA5AB7"/>
    <w:rsid w:val="00BA5F40"/>
    <w:rsid w:val="00BB12DA"/>
    <w:rsid w:val="00BB4263"/>
    <w:rsid w:val="00BB640F"/>
    <w:rsid w:val="00BB6754"/>
    <w:rsid w:val="00BC2382"/>
    <w:rsid w:val="00BC4484"/>
    <w:rsid w:val="00BC4939"/>
    <w:rsid w:val="00BC4F55"/>
    <w:rsid w:val="00BC51F8"/>
    <w:rsid w:val="00BD0181"/>
    <w:rsid w:val="00BD2900"/>
    <w:rsid w:val="00BD5CFC"/>
    <w:rsid w:val="00BD64B9"/>
    <w:rsid w:val="00BE012E"/>
    <w:rsid w:val="00BE173C"/>
    <w:rsid w:val="00BE174F"/>
    <w:rsid w:val="00BE562D"/>
    <w:rsid w:val="00BF2496"/>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8A8"/>
    <w:rsid w:val="00C56A78"/>
    <w:rsid w:val="00C60D04"/>
    <w:rsid w:val="00C6491C"/>
    <w:rsid w:val="00C64CDF"/>
    <w:rsid w:val="00C67640"/>
    <w:rsid w:val="00C714AB"/>
    <w:rsid w:val="00C83522"/>
    <w:rsid w:val="00C864B9"/>
    <w:rsid w:val="00C92407"/>
    <w:rsid w:val="00C95DF4"/>
    <w:rsid w:val="00C9609B"/>
    <w:rsid w:val="00C96EFA"/>
    <w:rsid w:val="00CB17AA"/>
    <w:rsid w:val="00CB506D"/>
    <w:rsid w:val="00CB57CA"/>
    <w:rsid w:val="00CC1EA2"/>
    <w:rsid w:val="00CD08E5"/>
    <w:rsid w:val="00CD5C35"/>
    <w:rsid w:val="00CE1705"/>
    <w:rsid w:val="00CE6EF2"/>
    <w:rsid w:val="00CF646F"/>
    <w:rsid w:val="00CF7EF6"/>
    <w:rsid w:val="00D0118A"/>
    <w:rsid w:val="00D01B6E"/>
    <w:rsid w:val="00D11986"/>
    <w:rsid w:val="00D15068"/>
    <w:rsid w:val="00D17D04"/>
    <w:rsid w:val="00D233DD"/>
    <w:rsid w:val="00D2453E"/>
    <w:rsid w:val="00D312C3"/>
    <w:rsid w:val="00D3434D"/>
    <w:rsid w:val="00D34845"/>
    <w:rsid w:val="00D352D2"/>
    <w:rsid w:val="00D40959"/>
    <w:rsid w:val="00D63DB9"/>
    <w:rsid w:val="00D63FFA"/>
    <w:rsid w:val="00D64136"/>
    <w:rsid w:val="00D6564A"/>
    <w:rsid w:val="00D66F92"/>
    <w:rsid w:val="00D70003"/>
    <w:rsid w:val="00D7294A"/>
    <w:rsid w:val="00D74693"/>
    <w:rsid w:val="00D7472B"/>
    <w:rsid w:val="00D76EEF"/>
    <w:rsid w:val="00D824BF"/>
    <w:rsid w:val="00D856E6"/>
    <w:rsid w:val="00D879A4"/>
    <w:rsid w:val="00D90D9A"/>
    <w:rsid w:val="00D91251"/>
    <w:rsid w:val="00D93BAA"/>
    <w:rsid w:val="00D96347"/>
    <w:rsid w:val="00DB0724"/>
    <w:rsid w:val="00DB0C4A"/>
    <w:rsid w:val="00DB153F"/>
    <w:rsid w:val="00DB46EF"/>
    <w:rsid w:val="00DB49AB"/>
    <w:rsid w:val="00DB5992"/>
    <w:rsid w:val="00DB6EFE"/>
    <w:rsid w:val="00DC6FE7"/>
    <w:rsid w:val="00DD2589"/>
    <w:rsid w:val="00DD39FA"/>
    <w:rsid w:val="00DD4DDC"/>
    <w:rsid w:val="00DD5A31"/>
    <w:rsid w:val="00DD69FA"/>
    <w:rsid w:val="00DD6D6E"/>
    <w:rsid w:val="00DE0894"/>
    <w:rsid w:val="00DE5DD9"/>
    <w:rsid w:val="00DE7701"/>
    <w:rsid w:val="00DF6B33"/>
    <w:rsid w:val="00E04AED"/>
    <w:rsid w:val="00E056F1"/>
    <w:rsid w:val="00E061E0"/>
    <w:rsid w:val="00E129BE"/>
    <w:rsid w:val="00E14033"/>
    <w:rsid w:val="00E1574D"/>
    <w:rsid w:val="00E2032F"/>
    <w:rsid w:val="00E2119C"/>
    <w:rsid w:val="00E21DD6"/>
    <w:rsid w:val="00E21F99"/>
    <w:rsid w:val="00E2605F"/>
    <w:rsid w:val="00E31BD0"/>
    <w:rsid w:val="00E34459"/>
    <w:rsid w:val="00E4183E"/>
    <w:rsid w:val="00E4207F"/>
    <w:rsid w:val="00E45025"/>
    <w:rsid w:val="00E46A37"/>
    <w:rsid w:val="00E47963"/>
    <w:rsid w:val="00E5505D"/>
    <w:rsid w:val="00E55B31"/>
    <w:rsid w:val="00E56056"/>
    <w:rsid w:val="00E57E4A"/>
    <w:rsid w:val="00E60482"/>
    <w:rsid w:val="00E637AE"/>
    <w:rsid w:val="00E704B4"/>
    <w:rsid w:val="00E710EC"/>
    <w:rsid w:val="00E71186"/>
    <w:rsid w:val="00E77585"/>
    <w:rsid w:val="00E83124"/>
    <w:rsid w:val="00E838A0"/>
    <w:rsid w:val="00E85FD7"/>
    <w:rsid w:val="00E860DE"/>
    <w:rsid w:val="00E90AAA"/>
    <w:rsid w:val="00E958D4"/>
    <w:rsid w:val="00EA1C0F"/>
    <w:rsid w:val="00EA38A7"/>
    <w:rsid w:val="00EA3E5D"/>
    <w:rsid w:val="00EA71DA"/>
    <w:rsid w:val="00EB07EC"/>
    <w:rsid w:val="00EB1CD8"/>
    <w:rsid w:val="00EB2A56"/>
    <w:rsid w:val="00EC1A43"/>
    <w:rsid w:val="00EC2B1F"/>
    <w:rsid w:val="00EC3978"/>
    <w:rsid w:val="00EE0292"/>
    <w:rsid w:val="00EE4892"/>
    <w:rsid w:val="00EE5EAC"/>
    <w:rsid w:val="00EE682C"/>
    <w:rsid w:val="00EE79FE"/>
    <w:rsid w:val="00EF1101"/>
    <w:rsid w:val="00EF273E"/>
    <w:rsid w:val="00EF295A"/>
    <w:rsid w:val="00EF3840"/>
    <w:rsid w:val="00EF7D3B"/>
    <w:rsid w:val="00F0066F"/>
    <w:rsid w:val="00F0265B"/>
    <w:rsid w:val="00F06B1E"/>
    <w:rsid w:val="00F06B1F"/>
    <w:rsid w:val="00F07A67"/>
    <w:rsid w:val="00F11326"/>
    <w:rsid w:val="00F11CF8"/>
    <w:rsid w:val="00F15177"/>
    <w:rsid w:val="00F16F89"/>
    <w:rsid w:val="00F20716"/>
    <w:rsid w:val="00F2480E"/>
    <w:rsid w:val="00F249A6"/>
    <w:rsid w:val="00F2525C"/>
    <w:rsid w:val="00F27BCC"/>
    <w:rsid w:val="00F33BAB"/>
    <w:rsid w:val="00F45397"/>
    <w:rsid w:val="00F4742D"/>
    <w:rsid w:val="00F47968"/>
    <w:rsid w:val="00F50418"/>
    <w:rsid w:val="00F54A60"/>
    <w:rsid w:val="00F54D92"/>
    <w:rsid w:val="00F6303D"/>
    <w:rsid w:val="00F630BD"/>
    <w:rsid w:val="00F646C4"/>
    <w:rsid w:val="00F66476"/>
    <w:rsid w:val="00F66B73"/>
    <w:rsid w:val="00F83003"/>
    <w:rsid w:val="00F8446C"/>
    <w:rsid w:val="00F931BE"/>
    <w:rsid w:val="00F93F72"/>
    <w:rsid w:val="00F9427E"/>
    <w:rsid w:val="00F94C57"/>
    <w:rsid w:val="00F96868"/>
    <w:rsid w:val="00FA110B"/>
    <w:rsid w:val="00FB2F67"/>
    <w:rsid w:val="00FB3725"/>
    <w:rsid w:val="00FB56C9"/>
    <w:rsid w:val="00FB5E5E"/>
    <w:rsid w:val="00FB79A9"/>
    <w:rsid w:val="00FC035E"/>
    <w:rsid w:val="00FC0D39"/>
    <w:rsid w:val="00FC3CDD"/>
    <w:rsid w:val="00FC432C"/>
    <w:rsid w:val="00FC5A3B"/>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smrwgq4tgltqmfyc4nrzgmydkmbuhe"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smjqgmydqltqmfyc4nryg4zdgnbugu" TargetMode="External"/><Relationship Id="rId37" Type="http://schemas.openxmlformats.org/officeDocument/2006/relationships/hyperlink" Target="https://sip.legalis.pl/document-view.seam?documentId=mfrxilrtg4ytqnbwgy4teltqmfyc4nrwgy2danbqgq"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4ytimjzhe4tiltqmfyc4njrga4danrwg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zamowienia_publiczne@pwm.com.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eojqgm"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full.seam?documentId=mfrxilrtg4ytonbxheydeltwmvzc4mjzgyyti&amp;refSource=search" TargetMode="External"/><Relationship Id="rId38" Type="http://schemas.openxmlformats.org/officeDocument/2006/relationships/hyperlink" Target="https://sip.legalis.pl/document-view.seam?documentId=mfrxilrtg4ytqnbwgy4teltqmfyc4nrwgy2damzu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smrwgq4tgltqmfyc4nrzgmydkmbu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qnrqgq4taltqmfyc4nrxga3dinjz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76" Type="http://schemas.openxmlformats.org/officeDocument/2006/relationships/hyperlink" Target="https://sip.legalis.pl/document-view.seam?documentId=mfrxilrtgm2tsnrrguytsltqmfyc4mzuhaztinbrgy"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cmbvgq"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xgazdgmjrhazc44dboaxdcmjwgm2tgmj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16864</Words>
  <Characters>101189</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Kamila Kusa</cp:lastModifiedBy>
  <cp:revision>3</cp:revision>
  <cp:lastPrinted>2023-02-10T12:04:00Z</cp:lastPrinted>
  <dcterms:created xsi:type="dcterms:W3CDTF">2024-05-23T11:54:00Z</dcterms:created>
  <dcterms:modified xsi:type="dcterms:W3CDTF">2024-05-27T07:27:00Z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