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77777777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CAEC934" w14:textId="2184A0D1" w:rsidR="00E06D5E" w:rsidRPr="00E06D5E" w:rsidRDefault="00E06D5E" w:rsidP="00E06D5E">
      <w:pPr>
        <w:spacing w:after="0" w:line="240" w:lineRule="auto"/>
        <w:jc w:val="center"/>
        <w:rPr>
          <w:b/>
          <w:bCs/>
        </w:rPr>
      </w:pPr>
      <w:r w:rsidRPr="00E06D5E">
        <w:rPr>
          <w:b/>
          <w:bCs/>
        </w:rPr>
        <w:t>Wykonanie prac projektowych i pełnienie nadzoru autorskiego</w:t>
      </w:r>
      <w:r>
        <w:rPr>
          <w:b/>
          <w:bCs/>
        </w:rPr>
        <w:t xml:space="preserve"> </w:t>
      </w:r>
      <w:r w:rsidRPr="00E06D5E">
        <w:rPr>
          <w:b/>
          <w:bCs/>
        </w:rPr>
        <w:t>dla realizacji zadania inwestycyjnego</w:t>
      </w:r>
      <w:r>
        <w:rPr>
          <w:b/>
          <w:bCs/>
        </w:rPr>
        <w:t xml:space="preserve"> </w:t>
      </w:r>
      <w:r w:rsidRPr="00E06D5E">
        <w:rPr>
          <w:b/>
          <w:bCs/>
        </w:rPr>
        <w:t>„Zagospodarowanie terenu przy ulicy Nadmorskiej w Mechelinkach w rejonie od Bazy Rybackiej do kanału zrzutowego, gm. Kosakowo”</w:t>
      </w: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4FCBA50B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636FF4D3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17905B2D" w14:textId="6B4BE691" w:rsidR="00E06D5E" w:rsidRPr="000D5B45" w:rsidRDefault="006B1654" w:rsidP="000D5B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b/>
          <w:bCs/>
        </w:rPr>
      </w:pPr>
      <w:r w:rsidRPr="000D5B45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0D5B45">
        <w:rPr>
          <w:rFonts w:ascii="Calibri Light" w:eastAsia="Times New Roman" w:hAnsi="Calibri Light" w:cs="Arial"/>
          <w:lang w:eastAsia="pl-PL"/>
        </w:rPr>
        <w:t xml:space="preserve">, na </w:t>
      </w:r>
      <w:r w:rsidR="00E06D5E" w:rsidRPr="000D5B45">
        <w:rPr>
          <w:b/>
          <w:bCs/>
        </w:rPr>
        <w:t>Wykonanie prac projektowych i pełnienie nadzoru autorskiego</w:t>
      </w:r>
      <w:r w:rsidR="000D5B45">
        <w:rPr>
          <w:b/>
          <w:bCs/>
        </w:rPr>
        <w:t xml:space="preserve"> </w:t>
      </w:r>
      <w:r w:rsidR="00E06D5E" w:rsidRPr="000D5B45">
        <w:rPr>
          <w:b/>
          <w:bCs/>
        </w:rPr>
        <w:t>dla realizacji zadania inwestycyjnego „Zagospodarowanie terenu przy ulicy Nadmorskiej w Mechelinkach w rejonie od Bazy Rybackiej do kanału zrzutowego, gm. Kosakowo”</w:t>
      </w:r>
    </w:p>
    <w:p w14:paraId="4B5BD07B" w14:textId="35B169DE" w:rsidR="006B1654" w:rsidRPr="00C9620A" w:rsidRDefault="000D5B45" w:rsidP="000D5B45">
      <w:pPr>
        <w:tabs>
          <w:tab w:val="num" w:pos="284"/>
        </w:tabs>
        <w:spacing w:after="0" w:line="276" w:lineRule="auto"/>
        <w:ind w:left="720" w:hanging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i/>
          <w:lang w:eastAsia="pl-PL"/>
        </w:rPr>
        <w:t xml:space="preserve">      </w:t>
      </w:r>
      <w:r w:rsidR="006B1654" w:rsidRPr="006B1654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6B1654" w:rsidRPr="006B1654">
        <w:rPr>
          <w:rFonts w:ascii="Calibri Light" w:eastAsia="Times New Roman" w:hAnsi="Calibri Light" w:cs="Courier New"/>
          <w:b/>
          <w:i/>
          <w:lang w:eastAsia="pl-PL"/>
        </w:rPr>
        <w:t>:</w:t>
      </w:r>
    </w:p>
    <w:p w14:paraId="1C59D30E" w14:textId="77777777" w:rsidR="00C9620A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Courier New"/>
          <w:b/>
          <w:i/>
          <w:lang w:eastAsia="pl-PL"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2C6476A" w14:textId="3AE4FC54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  <w:r w:rsidR="00781500">
              <w:rPr>
                <w:rFonts w:ascii="Calibri Light" w:eastAsia="Times New Roman" w:hAnsi="Calibri Light" w:cs="Open Sans"/>
                <w:b/>
                <w:lang w:eastAsia="pl-PL"/>
              </w:rPr>
              <w:t>(razem z opcją)</w:t>
            </w:r>
          </w:p>
          <w:p w14:paraId="6BAE9428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77777777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architektonicznej,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64648376" w14:textId="755E107B" w:rsidR="006B1654" w:rsidRDefault="00C9620A" w:rsidP="000D5B45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architektonicznej, wykonującego zamówienie to …………..(wpisać ilość) zrealizowanych projektów obiektu</w:t>
            </w:r>
            <w:r w:rsidR="00255987">
              <w:rPr>
                <w:rFonts w:asciiTheme="majorHAnsi" w:eastAsia="Calibri" w:hAnsiTheme="majorHAnsi" w:cstheme="majorHAnsi"/>
                <w:b/>
                <w:color w:val="000000"/>
              </w:rPr>
              <w:t xml:space="preserve"> gastronomicznego o powierzchni </w:t>
            </w:r>
            <w:r w:rsidR="00AB1B29">
              <w:rPr>
                <w:rFonts w:asciiTheme="majorHAnsi" w:eastAsia="Calibri" w:hAnsiTheme="majorHAnsi" w:cstheme="majorHAnsi"/>
                <w:b/>
                <w:color w:val="000000"/>
              </w:rPr>
              <w:t xml:space="preserve">użytkowej </w:t>
            </w:r>
            <w:r w:rsidR="00255987">
              <w:rPr>
                <w:rFonts w:asciiTheme="majorHAnsi" w:eastAsia="Calibri" w:hAnsiTheme="majorHAnsi" w:cstheme="majorHAnsi"/>
                <w:b/>
                <w:color w:val="000000"/>
              </w:rPr>
              <w:t xml:space="preserve">powyżej 500 m2 lub hangaru łodziowego 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o powierzchni użytkowej </w:t>
            </w:r>
            <w:r w:rsidR="00AB1B29">
              <w:rPr>
                <w:rFonts w:asciiTheme="majorHAnsi" w:eastAsia="Calibri" w:hAnsiTheme="majorHAnsi" w:cstheme="majorHAnsi"/>
                <w:b/>
                <w:color w:val="000000"/>
              </w:rPr>
              <w:t>powyżej 2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00 m2 , zakończonych </w:t>
            </w:r>
            <w:r w:rsidR="004D28D3">
              <w:rPr>
                <w:rFonts w:asciiTheme="majorHAnsi" w:eastAsia="Calibri" w:hAnsiTheme="majorHAnsi" w:cstheme="majorHAnsi"/>
                <w:b/>
                <w:color w:val="000000"/>
              </w:rPr>
              <w:t>w ciągu ostatnich 7 lat</w:t>
            </w:r>
          </w:p>
          <w:p w14:paraId="223EC55F" w14:textId="730CAED9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Informacje szczegółowe dot. wymienionych projektów **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992"/>
              <w:gridCol w:w="738"/>
              <w:gridCol w:w="850"/>
              <w:gridCol w:w="851"/>
              <w:gridCol w:w="850"/>
              <w:gridCol w:w="993"/>
              <w:gridCol w:w="993"/>
            </w:tblGrid>
            <w:tr w:rsidR="00EC4EE8" w14:paraId="5553373F" w14:textId="06E69837" w:rsidTr="00B02185">
              <w:tc>
                <w:tcPr>
                  <w:tcW w:w="1049" w:type="dxa"/>
                  <w:vMerge w:val="restart"/>
                </w:tcPr>
                <w:p w14:paraId="6FEAB91A" w14:textId="58550713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1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projektanta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1ACC1CE6" w14:textId="6EF0D33E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Inwestor</w:t>
                  </w:r>
                </w:p>
              </w:tc>
              <w:tc>
                <w:tcPr>
                  <w:tcW w:w="738" w:type="dxa"/>
                  <w:vMerge w:val="restart"/>
                </w:tcPr>
                <w:p w14:paraId="237D602C" w14:textId="70DA17AA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Tytuł projektu</w:t>
                  </w:r>
                </w:p>
              </w:tc>
              <w:tc>
                <w:tcPr>
                  <w:tcW w:w="850" w:type="dxa"/>
                  <w:vMerge w:val="restart"/>
                </w:tcPr>
                <w:p w14:paraId="1BDF4FCE" w14:textId="77A18517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Wartość prac projekt.</w:t>
                  </w:r>
                </w:p>
              </w:tc>
              <w:tc>
                <w:tcPr>
                  <w:tcW w:w="1701" w:type="dxa"/>
                  <w:gridSpan w:val="2"/>
                </w:tcPr>
                <w:p w14:paraId="2194677F" w14:textId="7A229FD9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Wpisać czy jest to obiekt gastronomiczny o powierzchni użytkowej powyżej 500 m2</w:t>
                  </w:r>
                </w:p>
              </w:tc>
              <w:tc>
                <w:tcPr>
                  <w:tcW w:w="1986" w:type="dxa"/>
                  <w:gridSpan w:val="2"/>
                </w:tcPr>
                <w:p w14:paraId="576A3059" w14:textId="6377D069" w:rsidR="00EC4EE8" w:rsidRDefault="00577773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Wpisać czy jest to </w:t>
                  </w:r>
                  <w:r w:rsidR="00542051" w:rsidRPr="0054205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hangaru łodziowego </w:t>
                  </w: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o powierzchni użytkowej powyżej </w:t>
                  </w:r>
                  <w:r w:rsidR="0054205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00 m2</w:t>
                  </w:r>
                </w:p>
              </w:tc>
            </w:tr>
            <w:tr w:rsidR="00EC4EE8" w14:paraId="04ADC988" w14:textId="285C4DB7" w:rsidTr="00B02185">
              <w:tc>
                <w:tcPr>
                  <w:tcW w:w="1049" w:type="dxa"/>
                  <w:vMerge/>
                </w:tcPr>
                <w:p w14:paraId="56E60BC5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525E6705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8" w:type="dxa"/>
                  <w:vMerge/>
                </w:tcPr>
                <w:p w14:paraId="0AA31E96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ED905F5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14:paraId="56C65AF3" w14:textId="66307E9E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Rodzaj obiektu</w:t>
                  </w:r>
                </w:p>
              </w:tc>
              <w:tc>
                <w:tcPr>
                  <w:tcW w:w="850" w:type="dxa"/>
                </w:tcPr>
                <w:p w14:paraId="129BF90B" w14:textId="6D76716D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Powierzchni użytkowa</w:t>
                  </w:r>
                </w:p>
              </w:tc>
              <w:tc>
                <w:tcPr>
                  <w:tcW w:w="993" w:type="dxa"/>
                </w:tcPr>
                <w:p w14:paraId="11355929" w14:textId="4FDF6250" w:rsidR="00EC4EE8" w:rsidRDefault="00577773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Rodzaj obiektu</w:t>
                  </w:r>
                </w:p>
              </w:tc>
              <w:tc>
                <w:tcPr>
                  <w:tcW w:w="993" w:type="dxa"/>
                </w:tcPr>
                <w:p w14:paraId="781E3307" w14:textId="2FE81FFE" w:rsidR="00577773" w:rsidRPr="00577773" w:rsidRDefault="00577773" w:rsidP="00577773">
                  <w:pPr>
                    <w:rPr>
                      <w:rFonts w:ascii="Calibri Light" w:eastAsia="Times New Roman" w:hAnsi="Calibri Light" w:cs="Open Sans"/>
                      <w:sz w:val="20"/>
                      <w:szCs w:val="20"/>
                      <w:lang w:eastAsia="pl-PL"/>
                    </w:rPr>
                  </w:pP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Powierzchni użytkowa</w:t>
                  </w:r>
                </w:p>
              </w:tc>
            </w:tr>
            <w:bookmarkEnd w:id="1"/>
            <w:tr w:rsidR="00EC4EE8" w14:paraId="151FE3F1" w14:textId="399893AC" w:rsidTr="00B02185">
              <w:tc>
                <w:tcPr>
                  <w:tcW w:w="1049" w:type="dxa"/>
                </w:tcPr>
                <w:p w14:paraId="6F200FA1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C0483E2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8" w:type="dxa"/>
                </w:tcPr>
                <w:p w14:paraId="14443A43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</w:tcPr>
                <w:p w14:paraId="187BE8EB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14:paraId="64A34B46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</w:tcPr>
                <w:p w14:paraId="678B9657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7113869B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2D65F857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C4EE8" w14:paraId="4DAFD399" w14:textId="3BF4E6B1" w:rsidTr="00B02185">
              <w:tc>
                <w:tcPr>
                  <w:tcW w:w="1049" w:type="dxa"/>
                </w:tcPr>
                <w:p w14:paraId="1DD7DEBC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7D888B04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8" w:type="dxa"/>
                </w:tcPr>
                <w:p w14:paraId="7A4A058C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</w:tcPr>
                <w:p w14:paraId="04C3B7AF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14:paraId="636A76BC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</w:tcPr>
                <w:p w14:paraId="0659F30D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43CDEAA7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3D42D9E9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B229D99" w14:textId="77777777" w:rsidR="00276788" w:rsidRPr="006B1654" w:rsidRDefault="00276788" w:rsidP="00C718C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  <w:p w14:paraId="20008855" w14:textId="657C933A" w:rsidR="00E349E2" w:rsidRPr="005352F4" w:rsidRDefault="00E349E2" w:rsidP="00E349E2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Za doświadczenie projektanta branży architektonicznej w ciągu ostatnich 7 lat, Wykonawca otrzyma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6</w:t>
            </w:r>
            <w:r w:rsidRPr="00E35A5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 xml:space="preserve"> punktów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, (jednak nie więcej niż 30 punktów łącznie) </w:t>
            </w:r>
            <w:r w:rsidRPr="00E35A5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za każdy projekt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, wykonany przez projektanta skierowanego do wykonywania zamówienia, </w:t>
            </w:r>
            <w:r w:rsidRPr="00E35A5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obiektu gastronomicznego o powierzchni użytkowej powyżej 500 m2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lub </w:t>
            </w:r>
            <w:r w:rsidRPr="00E35A5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hangaru łodziowego o powierzchni użytkowej powyżej 200 m2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  <w:p w14:paraId="0AE312B7" w14:textId="4F7ADD4D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0"/>
      <w:tr w:rsidR="00875CF8" w:rsidRPr="00F14BC8" w14:paraId="242EF178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3381DAB" w14:textId="2E5F36BB" w:rsidR="00875CF8" w:rsidRPr="006B1654" w:rsidRDefault="00D03B2B" w:rsidP="00B02185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14:paraId="0AD6FFF7" w14:textId="13E841DF" w:rsidR="00875CF8" w:rsidRPr="006B1654" w:rsidRDefault="00875CF8" w:rsidP="00B02185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</w:t>
            </w:r>
            <w:r w:rsidR="00D03B2B">
              <w:rPr>
                <w:rFonts w:asciiTheme="majorHAnsi" w:eastAsia="Calibri" w:hAnsiTheme="majorHAnsi" w:cstheme="majorHAnsi"/>
                <w:b/>
                <w:color w:val="000000"/>
              </w:rPr>
              <w:t>drogowe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>j, wykonującego zamówienie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75266E36" w14:textId="3601C252" w:rsidR="00875CF8" w:rsidRDefault="00875CF8" w:rsidP="00B02185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</w:t>
            </w:r>
            <w:r w:rsidR="00D03B2B">
              <w:rPr>
                <w:rFonts w:asciiTheme="majorHAnsi" w:eastAsia="Calibri" w:hAnsiTheme="majorHAnsi" w:cstheme="majorHAnsi"/>
                <w:b/>
                <w:color w:val="000000"/>
              </w:rPr>
              <w:t>drogowe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j, wykonującego zamówienie </w:t>
            </w:r>
            <w:r w:rsidR="00E724B8">
              <w:rPr>
                <w:rFonts w:asciiTheme="majorHAnsi" w:eastAsia="Calibri" w:hAnsiTheme="majorHAnsi" w:cstheme="majorHAnsi"/>
                <w:b/>
                <w:color w:val="000000"/>
              </w:rPr>
              <w:t>w ciągu ostatnich 7 lat</w:t>
            </w:r>
            <w:r w:rsidR="00320980">
              <w:rPr>
                <w:rFonts w:asciiTheme="majorHAnsi" w:eastAsia="Calibri" w:hAnsiTheme="majorHAnsi" w:cstheme="majorHAnsi"/>
                <w:b/>
                <w:color w:val="000000"/>
              </w:rPr>
              <w:t xml:space="preserve"> przedstawia poniższa tabela</w:t>
            </w:r>
          </w:p>
          <w:p w14:paraId="5E5EF265" w14:textId="77777777" w:rsidR="00875CF8" w:rsidRDefault="00875CF8" w:rsidP="00B02185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Informacje szczegółowe dot. wymienionych projektów **</w:t>
            </w:r>
          </w:p>
          <w:tbl>
            <w:tblPr>
              <w:tblStyle w:val="Tabela-Siatka"/>
              <w:tblW w:w="7457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992"/>
              <w:gridCol w:w="1276"/>
              <w:gridCol w:w="1588"/>
              <w:gridCol w:w="2439"/>
            </w:tblGrid>
            <w:tr w:rsidR="009814E9" w14:paraId="2DBCC87D" w14:textId="77777777" w:rsidTr="00086D84">
              <w:tc>
                <w:tcPr>
                  <w:tcW w:w="1162" w:type="dxa"/>
                </w:tcPr>
                <w:p w14:paraId="7B85F25E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projektanta</w:t>
                  </w:r>
                </w:p>
              </w:tc>
              <w:tc>
                <w:tcPr>
                  <w:tcW w:w="992" w:type="dxa"/>
                </w:tcPr>
                <w:p w14:paraId="5CAFECA5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Inwestor</w:t>
                  </w:r>
                </w:p>
              </w:tc>
              <w:tc>
                <w:tcPr>
                  <w:tcW w:w="1276" w:type="dxa"/>
                </w:tcPr>
                <w:p w14:paraId="64165061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Przedmiot opracowania</w:t>
                  </w:r>
                </w:p>
              </w:tc>
              <w:tc>
                <w:tcPr>
                  <w:tcW w:w="1588" w:type="dxa"/>
                </w:tcPr>
                <w:p w14:paraId="1AD02BA9" w14:textId="2D30F7C9" w:rsidR="009814E9" w:rsidRDefault="00086D84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Czy opracowanie miało zaprojektowane miejsca 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pos</w:t>
                  </w:r>
                  <w:r w:rsidR="00ED249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t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o</w:t>
                  </w:r>
                  <w:r w:rsidR="00ED249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jo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we </w:t>
                  </w:r>
                  <w:r w:rsidR="00ED249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z parkingiem 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terenowy</w:t>
                  </w:r>
                  <w:r w:rsidR="00ED249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m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439" w:type="dxa"/>
                </w:tcPr>
                <w:p w14:paraId="47167C4B" w14:textId="2831D549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Ilość miejsc parkingowych na zaprojektowanym parkingu terenowym.</w:t>
                  </w:r>
                </w:p>
              </w:tc>
            </w:tr>
            <w:tr w:rsidR="009814E9" w14:paraId="23BA9437" w14:textId="77777777" w:rsidTr="00086D84">
              <w:tc>
                <w:tcPr>
                  <w:tcW w:w="1162" w:type="dxa"/>
                </w:tcPr>
                <w:p w14:paraId="3E6433E2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5274217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6E1F2FCA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</w:tcPr>
                <w:p w14:paraId="72072BAB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39" w:type="dxa"/>
                </w:tcPr>
                <w:p w14:paraId="3D794481" w14:textId="3F27B994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814E9" w14:paraId="7C941615" w14:textId="77777777" w:rsidTr="00086D84">
              <w:tc>
                <w:tcPr>
                  <w:tcW w:w="1162" w:type="dxa"/>
                </w:tcPr>
                <w:p w14:paraId="47D4C019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47DA48D0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C282337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</w:tcPr>
                <w:p w14:paraId="19BD1649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39" w:type="dxa"/>
                </w:tcPr>
                <w:p w14:paraId="4ADBABAE" w14:textId="18233536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2411EA0" w14:textId="77777777" w:rsidR="00875CF8" w:rsidRPr="006B1654" w:rsidRDefault="00875CF8" w:rsidP="00B02185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  <w:p w14:paraId="61584DC6" w14:textId="414FDAA1" w:rsidR="00E56164" w:rsidRDefault="00875CF8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Za doświadczenie projektanta branży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drogowej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w ciągu ostatnich 7 lat, Wykonawca otrzyma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niżej podaną ilość </w:t>
            </w:r>
            <w:r w:rsidR="00E56164" w:rsidRPr="00C2264B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 xml:space="preserve"> punkt</w:t>
            </w:r>
            <w:r w:rsidR="00E56164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ów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,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(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jednak nie więcej niż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1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0 punktów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)w</w:t>
            </w:r>
            <w:r w:rsidR="00E56164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 xml:space="preserve"> zależności od ilości miejsc na zaprojektowanym przez niego parkingu terenowym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,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według tabeli:</w:t>
            </w:r>
          </w:p>
          <w:p w14:paraId="13AC8B06" w14:textId="77777777" w:rsidR="00E56164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>40-50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miejsc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: 2pkt, </w:t>
            </w:r>
          </w:p>
          <w:p w14:paraId="5D5E1821" w14:textId="77777777" w:rsidR="00E56164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>51-60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>miejsc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4 pkt, </w:t>
            </w:r>
          </w:p>
          <w:p w14:paraId="7DD0979B" w14:textId="77777777" w:rsidR="00E56164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>61-80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miejsc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: 6 pkt, </w:t>
            </w:r>
          </w:p>
          <w:p w14:paraId="46550B8C" w14:textId="77777777" w:rsidR="00E56164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81-100 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>miejsc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8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pkt</w:t>
            </w:r>
          </w:p>
          <w:p w14:paraId="47A8C59D" w14:textId="77777777" w:rsidR="00E56164" w:rsidRPr="00C2264B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>powyżej 100 miejsc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- 10 pkt.  </w:t>
            </w:r>
          </w:p>
          <w:p w14:paraId="0A4F6DAB" w14:textId="30B1E404" w:rsidR="00875CF8" w:rsidRPr="00F14BC8" w:rsidRDefault="00875CF8" w:rsidP="00B02185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53813BF2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FF7366C" w14:textId="0E0B19E7" w:rsidR="00C9620A" w:rsidRPr="00894BCD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  <w:r w:rsidRPr="00894BCD">
        <w:rPr>
          <w:rFonts w:asciiTheme="majorHAnsi" w:hAnsiTheme="majorHAnsi" w:cstheme="majorHAnsi"/>
          <w:b/>
          <w:bCs/>
        </w:rPr>
        <w:t>FORMULARZ CENOWY</w:t>
      </w:r>
      <w:r>
        <w:rPr>
          <w:rFonts w:asciiTheme="majorHAnsi" w:hAnsiTheme="majorHAnsi" w:cstheme="majorHAnsi"/>
          <w:b/>
          <w:bCs/>
        </w:rPr>
        <w:t xml:space="preserve"> (wypełnić w całości</w:t>
      </w:r>
      <w:r w:rsidR="00073FF8">
        <w:rPr>
          <w:rFonts w:asciiTheme="majorHAnsi" w:hAnsiTheme="majorHAnsi" w:cstheme="majorHAnsi"/>
          <w:b/>
          <w:bCs/>
        </w:rPr>
        <w:t>)</w:t>
      </w:r>
    </w:p>
    <w:p w14:paraId="29EFC665" w14:textId="77777777" w:rsidR="00C9620A" w:rsidRPr="006E62FC" w:rsidRDefault="00C9620A" w:rsidP="000D5B45">
      <w:pPr>
        <w:pStyle w:val="Akapitzlist"/>
        <w:suppressAutoHyphens/>
        <w:ind w:left="0" w:right="-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należytego wykonania przedmiotu Umowy</w:t>
      </w:r>
      <w:r w:rsidRPr="00F20703">
        <w:rPr>
          <w:rFonts w:ascii="Calibri Light" w:hAnsi="Calibri Light"/>
        </w:rPr>
        <w:t xml:space="preserve"> wynagrodzenie w łącznej kwocie </w:t>
      </w:r>
      <w:r w:rsidRPr="008E12B4">
        <w:rPr>
          <w:rFonts w:ascii="Calibri Light" w:hAnsi="Calibri Light"/>
          <w:b/>
        </w:rPr>
        <w:t>netto</w:t>
      </w:r>
      <w:r w:rsidRPr="00F2070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……………………</w:t>
      </w:r>
      <w:r w:rsidRPr="00F20703">
        <w:rPr>
          <w:rFonts w:ascii="Calibri Light" w:hAnsi="Calibri Light"/>
          <w:b/>
        </w:rPr>
        <w:t xml:space="preserve"> </w:t>
      </w:r>
      <w:r w:rsidRPr="008E12B4">
        <w:rPr>
          <w:rFonts w:ascii="Calibri Light" w:hAnsi="Calibri Light"/>
          <w:b/>
        </w:rPr>
        <w:t xml:space="preserve">zł </w:t>
      </w:r>
      <w:r w:rsidRPr="0097426B">
        <w:rPr>
          <w:rFonts w:ascii="Calibri Light" w:hAnsi="Calibri Light"/>
        </w:rPr>
        <w:t>(</w:t>
      </w:r>
      <w:r>
        <w:rPr>
          <w:rFonts w:ascii="Calibri Light" w:hAnsi="Calibri Light"/>
        </w:rPr>
        <w:t>słownie zł: ……………………………….) plus</w:t>
      </w:r>
      <w:r w:rsidRPr="00F20703">
        <w:rPr>
          <w:rFonts w:ascii="Calibri Light" w:hAnsi="Calibri Light"/>
        </w:rPr>
        <w:t xml:space="preserve"> podatek VAT według stawki wynoszącej </w:t>
      </w:r>
      <w:r>
        <w:rPr>
          <w:rFonts w:ascii="Calibri Light" w:hAnsi="Calibri Light"/>
        </w:rPr>
        <w:t>……</w:t>
      </w:r>
      <w:r w:rsidRPr="00F20703">
        <w:rPr>
          <w:rFonts w:ascii="Calibri Light" w:hAnsi="Calibri Light"/>
        </w:rPr>
        <w:t xml:space="preserve"> %  w kwocie </w:t>
      </w:r>
      <w:r>
        <w:rPr>
          <w:rFonts w:ascii="Calibri Light" w:hAnsi="Calibri Light"/>
          <w:b/>
        </w:rPr>
        <w:t>………………..</w:t>
      </w:r>
      <w:r w:rsidRPr="004A72B0">
        <w:rPr>
          <w:rFonts w:ascii="Calibri Light" w:hAnsi="Calibri Light"/>
          <w:b/>
        </w:rPr>
        <w:t>zł</w:t>
      </w:r>
      <w:r w:rsidRPr="00F20703">
        <w:rPr>
          <w:rFonts w:ascii="Calibri Light" w:hAnsi="Calibri Light"/>
        </w:rPr>
        <w:t xml:space="preserve"> (słownie</w:t>
      </w:r>
      <w:r>
        <w:rPr>
          <w:rFonts w:ascii="Calibri Light" w:hAnsi="Calibri Light"/>
        </w:rPr>
        <w:t xml:space="preserve"> zł</w:t>
      </w:r>
      <w:r w:rsidRPr="00F20703"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>………………………………………….</w:t>
      </w:r>
      <w:r w:rsidRPr="00F20703">
        <w:rPr>
          <w:rFonts w:ascii="Calibri Light" w:hAnsi="Calibri Light"/>
        </w:rPr>
        <w:t>), co daje łączną kwotę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………………………..</w:t>
      </w:r>
      <w:r w:rsidRPr="004A72B0">
        <w:rPr>
          <w:rFonts w:ascii="Calibri Light" w:hAnsi="Calibri Light"/>
          <w:b/>
        </w:rPr>
        <w:t>zł brutto</w:t>
      </w:r>
      <w:r w:rsidRPr="008E54B4">
        <w:rPr>
          <w:rFonts w:ascii="Calibri Light" w:hAnsi="Calibri Light"/>
        </w:rPr>
        <w:t xml:space="preserve"> (słownie</w:t>
      </w:r>
      <w:r>
        <w:rPr>
          <w:rFonts w:ascii="Calibri Light" w:hAnsi="Calibri Light"/>
        </w:rPr>
        <w:t xml:space="preserve"> zł</w:t>
      </w:r>
      <w:r w:rsidRPr="008E54B4"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>…………………………………………………..</w:t>
      </w:r>
      <w:r w:rsidRPr="008E54B4">
        <w:rPr>
          <w:rFonts w:ascii="Calibri Light" w:hAnsi="Calibri Light"/>
        </w:rPr>
        <w:t>)</w:t>
      </w:r>
      <w:r>
        <w:rPr>
          <w:rFonts w:ascii="Calibri Light" w:hAnsi="Calibri Light"/>
        </w:rPr>
        <w:t xml:space="preserve">, </w:t>
      </w:r>
      <w:r w:rsidRPr="006E62FC">
        <w:rPr>
          <w:rFonts w:ascii="Calibri Light" w:hAnsi="Calibri Light" w:cs="Calibri Light"/>
        </w:rPr>
        <w:t>przy czym kwoty składowe za poszczególne opracowania i usługi, podane w poniższym Wykazie Cen, mają następujące wartości ryczałtowe:</w:t>
      </w:r>
    </w:p>
    <w:p w14:paraId="6E9ADF83" w14:textId="77777777" w:rsidR="00C9620A" w:rsidRPr="006E62FC" w:rsidRDefault="00C9620A" w:rsidP="00C9620A">
      <w:pPr>
        <w:pStyle w:val="Akapitzlist"/>
        <w:suppressAutoHyphens/>
        <w:ind w:left="284"/>
        <w:jc w:val="both"/>
        <w:rPr>
          <w:rFonts w:ascii="Calibri Light" w:hAnsi="Calibri Light"/>
        </w:rPr>
      </w:pPr>
    </w:p>
    <w:tbl>
      <w:tblPr>
        <w:tblpPr w:leftFromText="141" w:rightFromText="141" w:vertAnchor="text" w:horzAnchor="margin" w:tblpX="250" w:tblpY="107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6567"/>
        <w:gridCol w:w="1546"/>
      </w:tblGrid>
      <w:tr w:rsidR="00E93766" w:rsidRPr="00E93766" w14:paraId="0FFB3010" w14:textId="77777777" w:rsidTr="00D553B4">
        <w:tc>
          <w:tcPr>
            <w:tcW w:w="292" w:type="pct"/>
            <w:vMerge w:val="restart"/>
            <w:shd w:val="clear" w:color="auto" w:fill="auto"/>
            <w:vAlign w:val="center"/>
          </w:tcPr>
          <w:p w14:paraId="2C581209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L.p.</w:t>
            </w:r>
          </w:p>
        </w:tc>
        <w:tc>
          <w:tcPr>
            <w:tcW w:w="3760" w:type="pct"/>
            <w:shd w:val="clear" w:color="auto" w:fill="auto"/>
            <w:vAlign w:val="center"/>
          </w:tcPr>
          <w:p w14:paraId="49B8B8FD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WYKAZ CEN</w:t>
            </w:r>
          </w:p>
        </w:tc>
        <w:tc>
          <w:tcPr>
            <w:tcW w:w="948" w:type="pct"/>
          </w:tcPr>
          <w:p w14:paraId="4E9D9F75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033C8163" w14:textId="77777777" w:rsidTr="00D553B4">
        <w:tc>
          <w:tcPr>
            <w:tcW w:w="292" w:type="pct"/>
            <w:vMerge/>
            <w:shd w:val="clear" w:color="auto" w:fill="auto"/>
            <w:vAlign w:val="center"/>
          </w:tcPr>
          <w:p w14:paraId="326F8026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3760" w:type="pct"/>
            <w:shd w:val="clear" w:color="auto" w:fill="auto"/>
            <w:vAlign w:val="center"/>
          </w:tcPr>
          <w:p w14:paraId="7A93FD54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Zakres</w:t>
            </w:r>
          </w:p>
        </w:tc>
        <w:tc>
          <w:tcPr>
            <w:tcW w:w="948" w:type="pct"/>
          </w:tcPr>
          <w:p w14:paraId="1A6A835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Cena netto (zł)</w:t>
            </w:r>
          </w:p>
        </w:tc>
      </w:tr>
      <w:tr w:rsidR="00E93766" w:rsidRPr="00E93766" w14:paraId="2C0F2D9A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433C66F7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3760" w:type="pct"/>
            <w:shd w:val="clear" w:color="auto" w:fill="auto"/>
          </w:tcPr>
          <w:p w14:paraId="7F46EDD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Opracowanie projektu koncepcyjnego  wraz z określeniem Wartości Kosztorysowej Inwestycji (WKI), wizualizacjami i złożeniem do Zamawiającego</w:t>
            </w:r>
          </w:p>
        </w:tc>
        <w:tc>
          <w:tcPr>
            <w:tcW w:w="948" w:type="pct"/>
          </w:tcPr>
          <w:p w14:paraId="5F1E64D5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39B241C9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5D5527D6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lastRenderedPageBreak/>
              <w:t>2</w:t>
            </w:r>
          </w:p>
        </w:tc>
        <w:tc>
          <w:tcPr>
            <w:tcW w:w="3760" w:type="pct"/>
            <w:shd w:val="clear" w:color="auto" w:fill="auto"/>
          </w:tcPr>
          <w:p w14:paraId="26E6341B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Opracowanie  wielobranżowego Projektu Budowlanego z podziałem na zadania i obiekty (bez Projektu Technicznego) wraz z  projektami przebudowy/rozbudowy sieci oraz usunięcia kolizji istniejącej infrastruktury z obiektami projektowanymi i z niezbędnymi opracowaniami, uzyskaniem  opinii, uzgodnień i decyzji, w tym ZUD oraz od gestorów sieci itd. oraz  przygotowanie i złożenie w imieniu Zamawiającego wniosku o pozwolenie na budowę</w:t>
            </w:r>
          </w:p>
        </w:tc>
        <w:tc>
          <w:tcPr>
            <w:tcW w:w="948" w:type="pct"/>
          </w:tcPr>
          <w:p w14:paraId="6869B0D8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4FFD09A7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06928467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3</w:t>
            </w:r>
          </w:p>
        </w:tc>
        <w:tc>
          <w:tcPr>
            <w:tcW w:w="3760" w:type="pct"/>
            <w:shd w:val="clear" w:color="auto" w:fill="auto"/>
          </w:tcPr>
          <w:p w14:paraId="3DEE28BA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Określenie Wartości Kosztorysowej Inwestycji (WKI) na podstawie poz. 2 i utrwalenie opracowanej Dokumentacji w postaci elektronicznej (zgodnie z OPZ)</w:t>
            </w:r>
          </w:p>
        </w:tc>
        <w:tc>
          <w:tcPr>
            <w:tcW w:w="948" w:type="pct"/>
          </w:tcPr>
          <w:p w14:paraId="749D4215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7C3D49A5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39682668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4</w:t>
            </w:r>
          </w:p>
        </w:tc>
        <w:tc>
          <w:tcPr>
            <w:tcW w:w="3760" w:type="pct"/>
            <w:shd w:val="clear" w:color="auto" w:fill="auto"/>
          </w:tcPr>
          <w:p w14:paraId="6B963C58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Przygotowanie i złożenie w imieniu Zamawiającego wniosków o pozwolenie na budowę</w:t>
            </w:r>
          </w:p>
        </w:tc>
        <w:tc>
          <w:tcPr>
            <w:tcW w:w="948" w:type="pct"/>
          </w:tcPr>
          <w:p w14:paraId="7D95F0A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42FE0B9C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563F3434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5</w:t>
            </w:r>
          </w:p>
        </w:tc>
        <w:tc>
          <w:tcPr>
            <w:tcW w:w="3760" w:type="pct"/>
            <w:shd w:val="clear" w:color="auto" w:fill="auto"/>
          </w:tcPr>
          <w:p w14:paraId="51C2931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Wykonanie wielobranżowego Projektu Technicznego – z podziałem na zadania i obiekty wraz z zagospodarowaniem terenu i infrastrukturą towarzyszącą.</w:t>
            </w:r>
          </w:p>
        </w:tc>
        <w:tc>
          <w:tcPr>
            <w:tcW w:w="948" w:type="pct"/>
          </w:tcPr>
          <w:p w14:paraId="3090EDC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1D40E7D3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27103B3C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6</w:t>
            </w:r>
          </w:p>
        </w:tc>
        <w:tc>
          <w:tcPr>
            <w:tcW w:w="3760" w:type="pct"/>
            <w:shd w:val="clear" w:color="auto" w:fill="auto"/>
          </w:tcPr>
          <w:p w14:paraId="34BD454A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 xml:space="preserve">Wykonanie wielobranżowego Projektu Wykonawczego z podziałem na zadania i obiekty oraz technologii bloku gastro - </w:t>
            </w:r>
            <w:bookmarkStart w:id="2" w:name="_Hlk59099147"/>
            <w:r w:rsidRPr="00E93766">
              <w:rPr>
                <w:rFonts w:ascii="Calibri Light" w:eastAsia="Times New Roman" w:hAnsi="Calibri Light" w:cs="Arial"/>
                <w:lang w:eastAsia="pl-PL"/>
              </w:rPr>
              <w:t>wraz z zagospodarowaniem terenu i infrastrukturą towarzyszącą</w:t>
            </w:r>
            <w:bookmarkEnd w:id="2"/>
            <w:r w:rsidRPr="00E93766">
              <w:rPr>
                <w:rFonts w:ascii="Calibri Light" w:eastAsia="Times New Roman" w:hAnsi="Calibri Light" w:cs="Arial"/>
                <w:lang w:eastAsia="pl-PL"/>
              </w:rPr>
              <w:t xml:space="preserve"> i z projektem Docelowej organizacji ruchu na ulicy Nadmorskiej oraz z wizualizacjami.</w:t>
            </w:r>
          </w:p>
        </w:tc>
        <w:tc>
          <w:tcPr>
            <w:tcW w:w="948" w:type="pct"/>
          </w:tcPr>
          <w:p w14:paraId="5C17EF37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0AECDB63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5E0A512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7</w:t>
            </w:r>
          </w:p>
        </w:tc>
        <w:tc>
          <w:tcPr>
            <w:tcW w:w="3760" w:type="pct"/>
            <w:shd w:val="clear" w:color="auto" w:fill="auto"/>
          </w:tcPr>
          <w:p w14:paraId="4CD76A2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Wykonanie szczegółowych specyfikacji technicznych wykonania i odbioru robót budowlanych (SSTWiORB), przedmiarów robót  i kosztorysu inwestorskiego  w układzie SSTWiORB oraz ZZK</w:t>
            </w:r>
          </w:p>
        </w:tc>
        <w:tc>
          <w:tcPr>
            <w:tcW w:w="948" w:type="pct"/>
          </w:tcPr>
          <w:p w14:paraId="7F0F5996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5FCA0AC8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3BA91D3D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8</w:t>
            </w:r>
          </w:p>
        </w:tc>
        <w:tc>
          <w:tcPr>
            <w:tcW w:w="3760" w:type="pct"/>
            <w:shd w:val="clear" w:color="auto" w:fill="auto"/>
          </w:tcPr>
          <w:p w14:paraId="61D3707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Wstępny harmonogram robót i  utrwalenie całości opracowanej Dokumentacji (w tym Projekt Budowlany: PZT PAB i PT i Projekt Wykonawczy, część kosztorysowa itd) w postaci elektronicznej zgodnie z OPZ</w:t>
            </w:r>
          </w:p>
        </w:tc>
        <w:tc>
          <w:tcPr>
            <w:tcW w:w="948" w:type="pct"/>
          </w:tcPr>
          <w:p w14:paraId="078DA39A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4E0571" w:rsidRPr="00E93766" w14:paraId="4642EB87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2272FACC" w14:textId="172CDAE6" w:rsidR="004E0571" w:rsidRPr="00E93766" w:rsidRDefault="00F166D0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>
              <w:rPr>
                <w:rFonts w:ascii="Calibri Light" w:eastAsia="Times New Roman" w:hAnsi="Calibri Light" w:cs="Arial"/>
                <w:lang w:eastAsia="pl-PL"/>
              </w:rPr>
              <w:t>9</w:t>
            </w:r>
          </w:p>
        </w:tc>
        <w:tc>
          <w:tcPr>
            <w:tcW w:w="3760" w:type="pct"/>
            <w:shd w:val="clear" w:color="auto" w:fill="auto"/>
          </w:tcPr>
          <w:p w14:paraId="300C2560" w14:textId="15D8BE22" w:rsidR="004E0571" w:rsidRPr="00E93766" w:rsidRDefault="004E0571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4E0571">
              <w:rPr>
                <w:rFonts w:ascii="Calibri Light" w:eastAsia="Times New Roman" w:hAnsi="Calibri Light" w:cs="Arial"/>
                <w:lang w:eastAsia="pl-PL"/>
              </w:rPr>
              <w:t xml:space="preserve">Pełnienie nadzoru autorskiego </w:t>
            </w:r>
            <w:r>
              <w:rPr>
                <w:rFonts w:ascii="Calibri Light" w:eastAsia="Times New Roman" w:hAnsi="Calibri Light" w:cs="Arial"/>
                <w:lang w:eastAsia="pl-PL"/>
              </w:rPr>
              <w:t>(opcja)</w:t>
            </w:r>
          </w:p>
        </w:tc>
        <w:tc>
          <w:tcPr>
            <w:tcW w:w="948" w:type="pct"/>
          </w:tcPr>
          <w:p w14:paraId="5D028F5E" w14:textId="77777777" w:rsidR="004E0571" w:rsidRPr="00E93766" w:rsidRDefault="004E0571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6717452A" w14:textId="77777777" w:rsidTr="00D553B4">
        <w:trPr>
          <w:trHeight w:val="345"/>
        </w:trPr>
        <w:tc>
          <w:tcPr>
            <w:tcW w:w="4052" w:type="pct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50C919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SUMA NETTO</w:t>
            </w:r>
          </w:p>
        </w:tc>
        <w:tc>
          <w:tcPr>
            <w:tcW w:w="948" w:type="pct"/>
            <w:tcBorders>
              <w:top w:val="double" w:sz="4" w:space="0" w:color="auto"/>
            </w:tcBorders>
          </w:tcPr>
          <w:p w14:paraId="2E394BA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37C07A48" w14:textId="77777777" w:rsidTr="00D553B4">
        <w:trPr>
          <w:trHeight w:val="345"/>
        </w:trPr>
        <w:tc>
          <w:tcPr>
            <w:tcW w:w="405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C548C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Podatek VAT [23%]</w:t>
            </w:r>
          </w:p>
        </w:tc>
        <w:tc>
          <w:tcPr>
            <w:tcW w:w="948" w:type="pct"/>
          </w:tcPr>
          <w:p w14:paraId="6584EE8D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098F765D" w14:textId="77777777" w:rsidTr="00D553B4">
        <w:trPr>
          <w:trHeight w:val="345"/>
        </w:trPr>
        <w:tc>
          <w:tcPr>
            <w:tcW w:w="405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1FEB94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SUMA BRUTTO</w:t>
            </w:r>
          </w:p>
        </w:tc>
        <w:tc>
          <w:tcPr>
            <w:tcW w:w="948" w:type="pct"/>
          </w:tcPr>
          <w:p w14:paraId="599D7B49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</w:tbl>
    <w:p w14:paraId="7CD72DD1" w14:textId="77777777" w:rsidR="00C9620A" w:rsidRDefault="00C9620A" w:rsidP="00C9620A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7450F8D7" w14:textId="77777777" w:rsidR="00E93766" w:rsidRPr="00731F3C" w:rsidRDefault="00E93766" w:rsidP="00E93766">
      <w:pPr>
        <w:pStyle w:val="Akapitzlist"/>
        <w:numPr>
          <w:ilvl w:val="1"/>
          <w:numId w:val="2"/>
        </w:numPr>
        <w:suppressAutoHyphens/>
        <w:contextualSpacing/>
        <w:jc w:val="both"/>
        <w:rPr>
          <w:rFonts w:ascii="Calibri Light" w:hAnsi="Calibri Light"/>
        </w:rPr>
      </w:pPr>
      <w:r w:rsidRPr="00731F3C">
        <w:rPr>
          <w:rFonts w:ascii="Calibri Light" w:hAnsi="Calibri Light"/>
        </w:rPr>
        <w:t xml:space="preserve">Wynagrodzenie, o którym mowa w ust. 1 obejmuje wynagrodzenie za </w:t>
      </w:r>
      <w:r w:rsidRPr="00731F3C">
        <w:rPr>
          <w:rFonts w:ascii="Calibri Light" w:eastAsia="Arial" w:hAnsi="Calibri Light"/>
        </w:rPr>
        <w:t>opracowanie kompletnej Dokumentacji</w:t>
      </w:r>
      <w:r>
        <w:rPr>
          <w:rFonts w:ascii="Calibri Light" w:eastAsia="Arial" w:hAnsi="Calibri Light"/>
        </w:rPr>
        <w:t xml:space="preserve">, </w:t>
      </w:r>
      <w:r w:rsidRPr="00731F3C">
        <w:rPr>
          <w:rFonts w:ascii="Calibri Light" w:eastAsia="Arial" w:hAnsi="Calibri Light"/>
        </w:rPr>
        <w:t xml:space="preserve">wykonanie pozostałych czynności związanych ze złożeniem wniosku i uzyskaniem w </w:t>
      </w:r>
      <w:r w:rsidRPr="00731F3C">
        <w:rPr>
          <w:rFonts w:ascii="Calibri Light" w:hAnsi="Calibri Light"/>
          <w:bCs/>
          <w:iCs/>
        </w:rPr>
        <w:t>imieniu Zamawiającego decyzji o pozwoleniu na budowę określonych niniejszą umową</w:t>
      </w:r>
      <w:r>
        <w:rPr>
          <w:rFonts w:ascii="Calibri Light" w:hAnsi="Calibri Light"/>
          <w:bCs/>
          <w:iCs/>
        </w:rPr>
        <w:t>,</w:t>
      </w:r>
      <w:r w:rsidRPr="00731F3C">
        <w:rPr>
          <w:rFonts w:ascii="Calibri Light" w:hAnsi="Calibri Light"/>
          <w:bCs/>
          <w:iCs/>
        </w:rPr>
        <w:t xml:space="preserve"> a także</w:t>
      </w:r>
      <w:r>
        <w:rPr>
          <w:rFonts w:ascii="Calibri Light" w:hAnsi="Calibri Light"/>
          <w:bCs/>
          <w:iCs/>
        </w:rPr>
        <w:t xml:space="preserve"> </w:t>
      </w:r>
      <w:r w:rsidRPr="00731F3C">
        <w:rPr>
          <w:rFonts w:ascii="Calibri Light" w:hAnsi="Calibri Light"/>
        </w:rPr>
        <w:t>przeniesienie majątkowych praw autorskich do</w:t>
      </w:r>
      <w:r>
        <w:rPr>
          <w:rFonts w:ascii="Calibri Light" w:hAnsi="Calibri Light"/>
        </w:rPr>
        <w:t xml:space="preserve"> Dokumentacji</w:t>
      </w:r>
      <w:r w:rsidRPr="00731F3C">
        <w:rPr>
          <w:rFonts w:ascii="Calibri Light" w:hAnsi="Calibri Light"/>
        </w:rPr>
        <w:t>, prawa własności egzemplarzy i nośników i wykonywanie wszelkich innych obowiązków przewidzianych niniejszą Umową (poza pełnieniem nadzoru autorskiego).</w:t>
      </w:r>
    </w:p>
    <w:p w14:paraId="6167473D" w14:textId="3C0A70A1" w:rsidR="00E93766" w:rsidRPr="005F7339" w:rsidRDefault="00E93766" w:rsidP="00E93766">
      <w:pPr>
        <w:pStyle w:val="Akapitzlist"/>
        <w:numPr>
          <w:ilvl w:val="1"/>
          <w:numId w:val="2"/>
        </w:numPr>
        <w:suppressAutoHyphens/>
        <w:contextualSpacing/>
        <w:jc w:val="both"/>
        <w:rPr>
          <w:rFonts w:ascii="Calibri Light" w:hAnsi="Calibri Light"/>
        </w:rPr>
      </w:pPr>
      <w:r w:rsidRPr="003B2052">
        <w:rPr>
          <w:rFonts w:ascii="Calibri Light" w:hAnsi="Calibri Light"/>
        </w:rPr>
        <w:t xml:space="preserve">Wynagrodzenie za realizację opcji „Pełnienie nadzoru autorskiego” </w:t>
      </w:r>
      <w:r>
        <w:rPr>
          <w:rFonts w:ascii="Calibri Light" w:hAnsi="Calibri Light"/>
        </w:rPr>
        <w:t>zgodnie z</w:t>
      </w:r>
      <w:r w:rsidRPr="00F1719D">
        <w:rPr>
          <w:rFonts w:ascii="Calibri Light" w:hAnsi="Calibri Light"/>
        </w:rPr>
        <w:t xml:space="preserve"> </w:t>
      </w:r>
      <w:r w:rsidRPr="00F1719D">
        <w:rPr>
          <w:rFonts w:ascii="Calibri Light" w:hAnsi="Calibri Light" w:cs="Calibri Light"/>
        </w:rPr>
        <w:t>§</w:t>
      </w:r>
      <w:r>
        <w:rPr>
          <w:rFonts w:ascii="Calibri Light" w:hAnsi="Calibri Light" w:cs="Calibri Light"/>
        </w:rPr>
        <w:t xml:space="preserve">2 ust.1 pkt 5) Umowy </w:t>
      </w:r>
      <w:r w:rsidRPr="00F1719D">
        <w:rPr>
          <w:rFonts w:ascii="Calibri Light" w:hAnsi="Calibri Light"/>
        </w:rPr>
        <w:t>u</w:t>
      </w:r>
      <w:r w:rsidRPr="003B2052">
        <w:rPr>
          <w:rFonts w:ascii="Calibri Light" w:hAnsi="Calibri Light"/>
        </w:rPr>
        <w:t xml:space="preserve">stala się </w:t>
      </w:r>
      <w:r>
        <w:rPr>
          <w:rFonts w:ascii="Calibri Light" w:hAnsi="Calibri Light"/>
        </w:rPr>
        <w:t>jako ryczałtowe w</w:t>
      </w:r>
      <w:r w:rsidRPr="003B2052">
        <w:rPr>
          <w:rFonts w:ascii="Calibri Light" w:hAnsi="Calibri Light"/>
        </w:rPr>
        <w:t xml:space="preserve"> </w:t>
      </w:r>
      <w:r w:rsidRPr="005F7339">
        <w:rPr>
          <w:rFonts w:ascii="Calibri Light" w:hAnsi="Calibri Light"/>
        </w:rPr>
        <w:t xml:space="preserve">wysokości …………… zł netto (słownie: ………..) plus podatek VAT 23%, tj. brutto ………… zł (słownie: </w:t>
      </w:r>
      <w:r w:rsidRPr="005F7339">
        <w:rPr>
          <w:rFonts w:ascii="Calibri Light" w:hAnsi="Calibri Light"/>
        </w:rPr>
        <w:lastRenderedPageBreak/>
        <w:t>………………)</w:t>
      </w:r>
      <w:r>
        <w:rPr>
          <w:rFonts w:ascii="Calibri Light" w:hAnsi="Calibri Light"/>
        </w:rPr>
        <w:t xml:space="preserve">, </w:t>
      </w:r>
      <w:r w:rsidRPr="005F7339">
        <w:rPr>
          <w:rFonts w:ascii="Calibri Light" w:hAnsi="Calibri Light"/>
        </w:rPr>
        <w:t>płatne jednorazowo</w:t>
      </w:r>
      <w:r w:rsidR="004E0571">
        <w:rPr>
          <w:rFonts w:ascii="Calibri Light" w:hAnsi="Calibri Light"/>
        </w:rPr>
        <w:t xml:space="preserve"> za całość</w:t>
      </w:r>
      <w:r w:rsidRPr="005F7339">
        <w:rPr>
          <w:rFonts w:ascii="Calibri Light" w:hAnsi="Calibri Light"/>
        </w:rPr>
        <w:t xml:space="preserve"> po protokolarnym odbiorze usługi przez Zamawiającego.</w:t>
      </w:r>
    </w:p>
    <w:p w14:paraId="51BA5D34" w14:textId="77777777" w:rsidR="00E93766" w:rsidRDefault="00E93766" w:rsidP="00E93766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09A243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76D08B80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201</w:t>
      </w:r>
      <w:r w:rsidR="00073FF8">
        <w:rPr>
          <w:rFonts w:ascii="Calibri Light" w:eastAsia="Times New Roman" w:hAnsi="Calibri Light" w:cs="Courier New"/>
          <w:lang w:eastAsia="pl-PL"/>
        </w:rPr>
        <w:t>9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25DE5">
        <w:rPr>
          <w:rFonts w:ascii="Calibri Light" w:eastAsia="Times New Roman" w:hAnsi="Calibri Light" w:cs="Courier New"/>
          <w:lang w:eastAsia="pl-PL"/>
        </w:rPr>
        <w:t>2019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5A3E7B4F" w14:textId="2339225C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dotyczące przynależności lub braku przynależności do tej samej grupy kapitałowej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B02185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1A02" w14:textId="77777777" w:rsidR="00B02185" w:rsidRDefault="00B02185">
      <w:pPr>
        <w:spacing w:after="0" w:line="240" w:lineRule="auto"/>
      </w:pPr>
      <w:r>
        <w:separator/>
      </w:r>
    </w:p>
  </w:endnote>
  <w:endnote w:type="continuationSeparator" w:id="0">
    <w:p w14:paraId="7D3F121C" w14:textId="77777777" w:rsidR="00B02185" w:rsidRDefault="00B0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05D1" w14:textId="77777777" w:rsidR="00B02185" w:rsidRDefault="00B02185">
      <w:pPr>
        <w:spacing w:after="0" w:line="240" w:lineRule="auto"/>
      </w:pPr>
      <w:r>
        <w:separator/>
      </w:r>
    </w:p>
  </w:footnote>
  <w:footnote w:type="continuationSeparator" w:id="0">
    <w:p w14:paraId="59369DC7" w14:textId="77777777" w:rsidR="00B02185" w:rsidRDefault="00B0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26174"/>
    <w:rsid w:val="00073FF8"/>
    <w:rsid w:val="00086D84"/>
    <w:rsid w:val="000D52A8"/>
    <w:rsid w:val="000D5B45"/>
    <w:rsid w:val="00101766"/>
    <w:rsid w:val="001B1C11"/>
    <w:rsid w:val="00255987"/>
    <w:rsid w:val="00276788"/>
    <w:rsid w:val="002F2E6A"/>
    <w:rsid w:val="00320980"/>
    <w:rsid w:val="003321FC"/>
    <w:rsid w:val="00341DB8"/>
    <w:rsid w:val="004C56F1"/>
    <w:rsid w:val="004D28D3"/>
    <w:rsid w:val="004E0571"/>
    <w:rsid w:val="00503D4D"/>
    <w:rsid w:val="00542051"/>
    <w:rsid w:val="00577773"/>
    <w:rsid w:val="00585FB2"/>
    <w:rsid w:val="0062593C"/>
    <w:rsid w:val="00630C1D"/>
    <w:rsid w:val="006B1654"/>
    <w:rsid w:val="007065A1"/>
    <w:rsid w:val="00764341"/>
    <w:rsid w:val="00781500"/>
    <w:rsid w:val="00875CF8"/>
    <w:rsid w:val="009814E9"/>
    <w:rsid w:val="00A71F97"/>
    <w:rsid w:val="00AB1B29"/>
    <w:rsid w:val="00B02185"/>
    <w:rsid w:val="00BB3C3C"/>
    <w:rsid w:val="00BC50A6"/>
    <w:rsid w:val="00C666A0"/>
    <w:rsid w:val="00C718C6"/>
    <w:rsid w:val="00C74E84"/>
    <w:rsid w:val="00C9620A"/>
    <w:rsid w:val="00CB729A"/>
    <w:rsid w:val="00CC0281"/>
    <w:rsid w:val="00D03B2B"/>
    <w:rsid w:val="00D17234"/>
    <w:rsid w:val="00D65D61"/>
    <w:rsid w:val="00E06D5E"/>
    <w:rsid w:val="00E11FB6"/>
    <w:rsid w:val="00E13E93"/>
    <w:rsid w:val="00E25DE5"/>
    <w:rsid w:val="00E349E2"/>
    <w:rsid w:val="00E56164"/>
    <w:rsid w:val="00E724B8"/>
    <w:rsid w:val="00E93766"/>
    <w:rsid w:val="00EC4EE8"/>
    <w:rsid w:val="00ED2491"/>
    <w:rsid w:val="00F14BC8"/>
    <w:rsid w:val="00F166D0"/>
    <w:rsid w:val="00F3315A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2021-02-15T12:07:00Z</dcterms:created>
  <dcterms:modified xsi:type="dcterms:W3CDTF">2021-02-16T11:36:00Z</dcterms:modified>
</cp:coreProperties>
</file>