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08" w:rsidRDefault="00FD1208" w:rsidP="00FD1208">
      <w:pPr>
        <w:pStyle w:val="WW-Tekstpodstawowy2"/>
        <w:suppressAutoHyphens w:val="0"/>
        <w:spacing w:before="0" w:after="0" w:line="360" w:lineRule="auto"/>
        <w:jc w:val="right"/>
      </w:pPr>
      <w:r>
        <w:rPr>
          <w:rFonts w:ascii="Georgia" w:hAnsi="Georgia" w:cs="Georgia"/>
          <w:sz w:val="20"/>
          <w:lang w:val="pl-PL"/>
        </w:rPr>
        <w:t>Załącznik nr 2</w:t>
      </w:r>
    </w:p>
    <w:p w:rsidR="00FD1208" w:rsidRDefault="00FD1208" w:rsidP="00FD1208">
      <w:pPr>
        <w:pStyle w:val="Nagwek10"/>
        <w:numPr>
          <w:ilvl w:val="0"/>
          <w:numId w:val="0"/>
        </w:numPr>
        <w:tabs>
          <w:tab w:val="left" w:pos="360"/>
        </w:tabs>
        <w:spacing w:before="0" w:after="0"/>
        <w:rPr>
          <w:rFonts w:ascii="Georgia" w:hAnsi="Georgia" w:cs="Georgia"/>
          <w:b w:val="0"/>
          <w:i/>
          <w:iCs/>
          <w:sz w:val="18"/>
          <w:szCs w:val="20"/>
        </w:rPr>
      </w:pPr>
    </w:p>
    <w:p w:rsidR="00FD1208" w:rsidRDefault="00FD1208" w:rsidP="00FD1208">
      <w:pPr>
        <w:pStyle w:val="Nagwek10"/>
        <w:numPr>
          <w:ilvl w:val="0"/>
          <w:numId w:val="0"/>
        </w:numPr>
        <w:tabs>
          <w:tab w:val="left" w:pos="360"/>
        </w:tabs>
        <w:spacing w:before="0" w:after="0"/>
        <w:rPr>
          <w:rFonts w:ascii="Georgia" w:hAnsi="Georgia" w:cs="Georgia"/>
          <w:b w:val="0"/>
          <w:i/>
          <w:iCs/>
          <w:sz w:val="18"/>
          <w:szCs w:val="20"/>
        </w:rPr>
      </w:pPr>
    </w:p>
    <w:p w:rsidR="00FD1208" w:rsidRDefault="00FD1208" w:rsidP="00FD1208">
      <w:pPr>
        <w:pStyle w:val="Nagwek10"/>
        <w:numPr>
          <w:ilvl w:val="0"/>
          <w:numId w:val="0"/>
        </w:numPr>
        <w:tabs>
          <w:tab w:val="left" w:pos="360"/>
        </w:tabs>
        <w:spacing w:before="0" w:after="0"/>
      </w:pPr>
      <w:r>
        <w:rPr>
          <w:rFonts w:ascii="Georgia" w:hAnsi="Georgia" w:cs="Georgia"/>
          <w:b w:val="0"/>
          <w:i/>
          <w:iCs/>
          <w:sz w:val="18"/>
          <w:szCs w:val="20"/>
        </w:rPr>
        <w:t>.</w:t>
      </w:r>
      <w:r>
        <w:rPr>
          <w:rFonts w:ascii="Georgia" w:hAnsi="Georgia" w:cs="Georgia"/>
          <w:b w:val="0"/>
          <w:i/>
          <w:iCs/>
          <w:sz w:val="18"/>
          <w:szCs w:val="16"/>
        </w:rPr>
        <w:t>................................................</w:t>
      </w:r>
    </w:p>
    <w:p w:rsidR="00FD1208" w:rsidRDefault="00FD1208" w:rsidP="00FD1208">
      <w:r>
        <w:rPr>
          <w:rFonts w:ascii="Georgia" w:eastAsia="Georgia" w:hAnsi="Georgia" w:cs="Georgia"/>
          <w:i/>
          <w:iCs/>
          <w:sz w:val="16"/>
          <w:szCs w:val="16"/>
        </w:rPr>
        <w:t xml:space="preserve">           </w:t>
      </w:r>
      <w:r>
        <w:rPr>
          <w:rFonts w:ascii="Georgia" w:hAnsi="Georgia" w:cs="Tahoma"/>
          <w:i/>
          <w:iCs/>
          <w:sz w:val="16"/>
          <w:szCs w:val="16"/>
        </w:rPr>
        <w:t>(pieczęć Wykonawcy)</w:t>
      </w:r>
    </w:p>
    <w:p w:rsidR="00FD1208" w:rsidRDefault="00FD1208" w:rsidP="00FD1208">
      <w:pPr>
        <w:pStyle w:val="Nagwek6"/>
        <w:keepNext/>
        <w:widowControl w:val="0"/>
        <w:tabs>
          <w:tab w:val="left" w:pos="360"/>
        </w:tabs>
        <w:spacing w:before="0" w:after="0" w:line="360" w:lineRule="auto"/>
        <w:ind w:left="-57" w:firstLine="0"/>
        <w:jc w:val="center"/>
        <w:textAlignment w:val="auto"/>
        <w:rPr>
          <w:rFonts w:ascii="Georgia" w:hAnsi="Georgia" w:cs="Georgia"/>
          <w:i/>
          <w:iCs/>
          <w:sz w:val="20"/>
          <w:szCs w:val="20"/>
        </w:rPr>
      </w:pPr>
    </w:p>
    <w:p w:rsidR="00FD1208" w:rsidRDefault="00FD1208" w:rsidP="00FD1208">
      <w:pPr>
        <w:pStyle w:val="Nagwek6"/>
        <w:keepNext/>
        <w:widowControl w:val="0"/>
        <w:tabs>
          <w:tab w:val="left" w:pos="360"/>
        </w:tabs>
        <w:spacing w:before="0" w:after="0" w:line="360" w:lineRule="auto"/>
        <w:ind w:left="-57" w:firstLine="0"/>
        <w:jc w:val="center"/>
        <w:textAlignment w:val="auto"/>
        <w:rPr>
          <w:rFonts w:ascii="Georgia" w:hAnsi="Georgia" w:cs="Georgia"/>
          <w:i/>
          <w:iCs/>
          <w:sz w:val="20"/>
          <w:szCs w:val="20"/>
        </w:rPr>
      </w:pPr>
    </w:p>
    <w:p w:rsidR="00FD1208" w:rsidRDefault="00FD1208" w:rsidP="00FD1208">
      <w:pPr>
        <w:pStyle w:val="Nagwek6"/>
        <w:keepNext/>
        <w:widowControl w:val="0"/>
        <w:tabs>
          <w:tab w:val="left" w:pos="360"/>
        </w:tabs>
        <w:spacing w:before="0" w:after="0" w:line="360" w:lineRule="auto"/>
        <w:ind w:left="-57" w:firstLine="0"/>
        <w:jc w:val="center"/>
        <w:textAlignment w:val="auto"/>
      </w:pPr>
      <w:r>
        <w:rPr>
          <w:rFonts w:ascii="Georgia" w:hAnsi="Georgia" w:cs="Georgia"/>
          <w:sz w:val="20"/>
          <w:szCs w:val="20"/>
        </w:rPr>
        <w:t>Formularz ofertowy (wzór)</w:t>
      </w:r>
    </w:p>
    <w:p w:rsidR="00FD1208" w:rsidRDefault="00FD1208" w:rsidP="00FD1208">
      <w:pPr>
        <w:spacing w:line="360" w:lineRule="auto"/>
        <w:ind w:left="-57"/>
        <w:jc w:val="both"/>
        <w:rPr>
          <w:rFonts w:ascii="Georgia" w:hAnsi="Georgia" w:cs="Tahoma"/>
          <w:i/>
          <w:sz w:val="20"/>
          <w:szCs w:val="20"/>
        </w:rPr>
      </w:pPr>
    </w:p>
    <w:p w:rsidR="00FD1208" w:rsidRDefault="00FD1208" w:rsidP="00FD1208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Nazwa, adres Wykonawcy………………………............................................................................................</w:t>
      </w:r>
    </w:p>
    <w:p w:rsidR="00FD1208" w:rsidRDefault="00FD1208" w:rsidP="00FD1208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Regon: ....................................................................   NIP: ...................................................................</w:t>
      </w:r>
    </w:p>
    <w:p w:rsidR="00FD1208" w:rsidRDefault="00FD1208" w:rsidP="00FD1208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 xml:space="preserve">Tel: ..........................................................................   </w:t>
      </w:r>
      <w:proofErr w:type="spellStart"/>
      <w:r>
        <w:rPr>
          <w:rFonts w:ascii="Georgia" w:hAnsi="Georgia" w:cs="Tahoma"/>
          <w:sz w:val="20"/>
          <w:szCs w:val="20"/>
        </w:rPr>
        <w:t>Fax</w:t>
      </w:r>
      <w:proofErr w:type="spellEnd"/>
      <w:r>
        <w:rPr>
          <w:rFonts w:ascii="Georgia" w:hAnsi="Georgia" w:cs="Tahoma"/>
          <w:sz w:val="20"/>
          <w:szCs w:val="20"/>
        </w:rPr>
        <w:t>: ...................................................................</w:t>
      </w:r>
    </w:p>
    <w:p w:rsidR="00FD1208" w:rsidRDefault="00FD1208" w:rsidP="00FD1208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Internet: .................................................................    e- mail: ..............................................................</w:t>
      </w:r>
    </w:p>
    <w:p w:rsidR="00FD1208" w:rsidRDefault="00FD1208" w:rsidP="00FD1208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Nazwa banku: ………………………………………………………………………………………………………….……..…………...</w:t>
      </w:r>
    </w:p>
    <w:p w:rsidR="00FD1208" w:rsidRDefault="00FD1208" w:rsidP="00FD1208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Nr konta bankowego: …………………………………………………………………………………………….………………………</w:t>
      </w:r>
    </w:p>
    <w:p w:rsidR="00FD1208" w:rsidRDefault="00FD1208" w:rsidP="00FD1208">
      <w:pPr>
        <w:spacing w:line="360" w:lineRule="auto"/>
        <w:ind w:left="-57"/>
        <w:jc w:val="both"/>
      </w:pPr>
      <w:r>
        <w:rPr>
          <w:rFonts w:ascii="Georgia" w:hAnsi="Georgia" w:cs="Tahoma"/>
          <w:sz w:val="20"/>
          <w:szCs w:val="20"/>
        </w:rPr>
        <w:t>Osoba odpowiedzialna za realizację umowy: .........................................................................................</w:t>
      </w:r>
    </w:p>
    <w:p w:rsidR="00FD1208" w:rsidRDefault="00FD1208" w:rsidP="00FD1208">
      <w:pPr>
        <w:spacing w:line="360" w:lineRule="auto"/>
        <w:ind w:left="-57"/>
        <w:jc w:val="both"/>
      </w:pPr>
      <w:r>
        <w:rPr>
          <w:rFonts w:ascii="Georgia" w:hAnsi="Georgia" w:cs="Georgia"/>
          <w:sz w:val="20"/>
          <w:szCs w:val="20"/>
        </w:rPr>
        <w:t>Osoba upoważniona do podpisania umowy:…………………………………………………………………..…………………</w:t>
      </w:r>
    </w:p>
    <w:p w:rsidR="00FD1208" w:rsidRDefault="00FD1208" w:rsidP="00FD1208">
      <w:pPr>
        <w:ind w:left="3420"/>
        <w:jc w:val="center"/>
      </w:pPr>
      <w:r>
        <w:rPr>
          <w:rFonts w:ascii="Georgia" w:hAnsi="Georgia" w:cs="Tahoma"/>
          <w:i/>
          <w:sz w:val="16"/>
          <w:szCs w:val="16"/>
        </w:rPr>
        <w:t>(Imię i nazwisko, numer telefonu)</w:t>
      </w:r>
    </w:p>
    <w:p w:rsidR="00FD1208" w:rsidRDefault="00FD1208" w:rsidP="00FD1208">
      <w:pPr>
        <w:pStyle w:val="Nagwek7"/>
        <w:spacing w:before="0" w:after="0" w:line="360" w:lineRule="auto"/>
        <w:ind w:left="-57" w:firstLine="0"/>
        <w:jc w:val="center"/>
        <w:rPr>
          <w:rFonts w:ascii="Georgia" w:hAnsi="Georgia" w:cs="Georgia"/>
          <w:i/>
          <w:sz w:val="20"/>
          <w:szCs w:val="16"/>
        </w:rPr>
      </w:pPr>
    </w:p>
    <w:p w:rsidR="00FD1208" w:rsidRDefault="00FD1208" w:rsidP="00FD1208">
      <w:pPr>
        <w:pStyle w:val="Nagwek7"/>
        <w:spacing w:before="0" w:after="0" w:line="360" w:lineRule="auto"/>
        <w:ind w:left="-57" w:firstLine="0"/>
        <w:jc w:val="center"/>
      </w:pPr>
      <w:r>
        <w:rPr>
          <w:rFonts w:ascii="Georgia" w:hAnsi="Georgia" w:cs="Georgia"/>
          <w:b/>
          <w:iCs/>
          <w:sz w:val="20"/>
        </w:rPr>
        <w:t xml:space="preserve">OFERTA CENOWA (w PLN) </w:t>
      </w:r>
      <w:r>
        <w:rPr>
          <w:rFonts w:ascii="Georgia" w:hAnsi="Georgia" w:cs="Tahoma"/>
          <w:b/>
          <w:bCs/>
          <w:iCs/>
          <w:sz w:val="20"/>
          <w:szCs w:val="20"/>
        </w:rPr>
        <w:t>znak</w:t>
      </w:r>
      <w:r w:rsidRPr="00001AC4">
        <w:rPr>
          <w:rFonts w:ascii="Georgia" w:hAnsi="Georgia" w:cs="Tahoma"/>
          <w:b/>
          <w:bCs/>
          <w:iCs/>
          <w:sz w:val="20"/>
          <w:szCs w:val="20"/>
        </w:rPr>
        <w:t xml:space="preserve">: </w:t>
      </w:r>
      <w:r>
        <w:rPr>
          <w:rFonts w:ascii="Georgia" w:hAnsi="Georgia" w:cs="Georgia"/>
          <w:b/>
          <w:iCs/>
          <w:sz w:val="20"/>
          <w:szCs w:val="20"/>
        </w:rPr>
        <w:t>50</w:t>
      </w:r>
      <w:r w:rsidRPr="00001AC4">
        <w:rPr>
          <w:rFonts w:ascii="Georgia" w:hAnsi="Georgia" w:cs="Georgia"/>
          <w:b/>
          <w:iCs/>
          <w:sz w:val="20"/>
          <w:szCs w:val="20"/>
        </w:rPr>
        <w:t>/RC/ZP/ZZOZ/2018</w:t>
      </w:r>
    </w:p>
    <w:tbl>
      <w:tblPr>
        <w:tblW w:w="1402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1"/>
        <w:gridCol w:w="4961"/>
        <w:gridCol w:w="567"/>
        <w:gridCol w:w="709"/>
        <w:gridCol w:w="708"/>
        <w:gridCol w:w="567"/>
        <w:gridCol w:w="709"/>
        <w:gridCol w:w="709"/>
        <w:gridCol w:w="709"/>
        <w:gridCol w:w="3940"/>
      </w:tblGrid>
      <w:tr w:rsidR="00FD1208" w:rsidRPr="00326F1E" w:rsidTr="00FD1208">
        <w:trPr>
          <w:gridAfter w:val="1"/>
          <w:wAfter w:w="3940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08" w:rsidRPr="00326F1E" w:rsidRDefault="00FD1208" w:rsidP="00EC1C53">
            <w:pPr>
              <w:rPr>
                <w:rFonts w:ascii="Arial CE" w:hAnsi="Arial CE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08" w:rsidRPr="00326F1E" w:rsidRDefault="00FD1208" w:rsidP="00EC1C53">
            <w:pPr>
              <w:rPr>
                <w:rFonts w:ascii="Georgia" w:hAnsi="Georg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208" w:rsidRPr="00326F1E" w:rsidRDefault="00FD1208" w:rsidP="00EC1C53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D1208" w:rsidRPr="00326F1E" w:rsidRDefault="00FD1208" w:rsidP="00EC1C53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D1208" w:rsidRPr="00326F1E" w:rsidRDefault="00FD1208" w:rsidP="00EC1C53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D1208" w:rsidRPr="00326F1E" w:rsidRDefault="00FD1208" w:rsidP="00EC1C53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D1208" w:rsidRPr="00326F1E" w:rsidRDefault="00FD1208" w:rsidP="00EC1C53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D1208" w:rsidRPr="00326F1E" w:rsidRDefault="00FD1208" w:rsidP="00EC1C53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D1208" w:rsidRPr="00326F1E" w:rsidRDefault="00FD1208" w:rsidP="00EC1C53">
            <w:pPr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38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b/>
                <w:bCs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rPr>
                <w:rFonts w:ascii="Georgia" w:hAnsi="Georgia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Georgia"/>
                <w:b/>
                <w:bCs/>
                <w:i/>
                <w:iCs/>
                <w:sz w:val="18"/>
                <w:szCs w:val="18"/>
              </w:rPr>
              <w:t>Cena jednostkowa netto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rPr>
                <w:rFonts w:ascii="Georgia" w:hAnsi="Georgia"/>
                <w:iCs/>
                <w:color w:val="000000"/>
                <w:sz w:val="18"/>
                <w:szCs w:val="18"/>
              </w:rPr>
            </w:pPr>
            <w:r w:rsidRPr="004B5F8F">
              <w:rPr>
                <w:rFonts w:ascii="Georgia" w:hAnsi="Georgia" w:cs="Georgia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rPr>
                <w:rFonts w:ascii="Georgia" w:hAnsi="Georgia"/>
                <w:iCs/>
                <w:color w:val="000000"/>
                <w:sz w:val="18"/>
                <w:szCs w:val="18"/>
              </w:rPr>
            </w:pPr>
            <w:r w:rsidRPr="004B5F8F">
              <w:rPr>
                <w:rFonts w:ascii="Georgia" w:hAnsi="Georgia" w:cs="Georgia"/>
                <w:b/>
                <w:bCs/>
                <w:sz w:val="18"/>
                <w:szCs w:val="18"/>
              </w:rPr>
              <w:t>% VAT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rPr>
                <w:rFonts w:ascii="Georgia" w:hAnsi="Georgia"/>
                <w:iCs/>
                <w:color w:val="000000"/>
                <w:sz w:val="18"/>
                <w:szCs w:val="18"/>
              </w:rPr>
            </w:pPr>
            <w:r w:rsidRPr="004B5F8F">
              <w:rPr>
                <w:rFonts w:ascii="Georgia" w:hAnsi="Georgia" w:cs="Georgia"/>
                <w:b/>
                <w:bCs/>
                <w:sz w:val="18"/>
                <w:szCs w:val="18"/>
              </w:rPr>
              <w:t>Wartość VAT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4B5F8F">
              <w:rPr>
                <w:rFonts w:ascii="Georgia" w:hAnsi="Georgia" w:cs="Georgia"/>
                <w:b/>
                <w:bCs/>
                <w:sz w:val="18"/>
                <w:szCs w:val="18"/>
              </w:rPr>
              <w:t>Wartość brutto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rPr>
                <w:rFonts w:ascii="Georgia" w:hAnsi="Georgia" w:cs="Georgia"/>
                <w:b/>
                <w:bCs/>
                <w:sz w:val="18"/>
                <w:szCs w:val="18"/>
              </w:rPr>
            </w:pPr>
            <w:r w:rsidRPr="004B5F8F">
              <w:rPr>
                <w:rFonts w:ascii="Georgia" w:hAnsi="Georgia" w:cs="Georgia"/>
                <w:b/>
                <w:bCs/>
                <w:sz w:val="18"/>
                <w:szCs w:val="18"/>
              </w:rPr>
              <w:t>Nazwa producenta</w:t>
            </w:r>
          </w:p>
        </w:tc>
      </w:tr>
      <w:tr w:rsidR="00FD1208" w:rsidRPr="00326F1E" w:rsidTr="00FD1208">
        <w:trPr>
          <w:gridAfter w:val="1"/>
          <w:wAfter w:w="3940" w:type="dxa"/>
          <w:trHeight w:val="2533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Piec konwekcyjny elektryczny 3- komorowy z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termoobiegiem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9x GN 2/1,21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, 900x850x1580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mm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. Każda komora ma posiadać niezależny panek sterowniczy, możliwość zastosowania tac GN2/1 na trzech poziomach pieczenia. Podwójna szyba w drzwiach z wentylowaną szybą zewnętrzną zapewniając uzyskanie bezpiecznej temperatury na obudowie drzwi, odpowiednia cyrkulacja powietrza zapewniająca równomierny rozkład temperatur, aby uzyskać ten sam efekt pieczenia na wszystkich poziomach. Prowadnice łatwe do demontażu w celu wyczyszczenia i ukształtowane w sposób gwarantujący prawidłowe osadzenie pojemnika. Zaokrąglone krawędzie i narożniki oraz odpływ w dnie komory pozwalający utrzymać higienę wewnątrz pieca. Regulacja temperatury w zakresie: 50-250</w:t>
            </w:r>
            <w:r w:rsidRPr="004B5F8F">
              <w:rPr>
                <w:rFonts w:ascii="Georgia" w:hAnsi="Georgia" w:cs="Arial"/>
                <w:color w:val="000000"/>
                <w:sz w:val="18"/>
                <w:szCs w:val="18"/>
                <w:vertAlign w:val="superscript"/>
                <w:lang w:eastAsia="pl-PL"/>
              </w:rPr>
              <w:t>0</w:t>
            </w: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C, 3 komory, pojemność komory: 3 x GN 2/1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42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Pojemniki gastronomiczne GN 2/1 40mm  ze stali nierdzewnej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40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Pojemniki gastronomiczne GN 2/1 65mm  ze stali nierdzewnej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179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Kuchnia gazowa 4-palnikowa wolnostojąca 30kW, 900x850x850mm. Palniki: 1x4,5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o średnicy 106mm, 1x1,75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dwukoronowy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o średnicy 126mm, 2x9kW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dwukoronowy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o średnicy 126mm. Płomień oszczędnościowy 25%maksymalnego zużycia gazu z zabezpieczeniem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przeciwwypływowym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r w:rsidRPr="004B5F8F">
              <w:rPr>
                <w:rFonts w:ascii="Georgia" w:hAnsi="Georgia" w:cs="Arial"/>
                <w:bCs/>
                <w:sz w:val="18"/>
                <w:szCs w:val="18"/>
                <w:lang w:eastAsia="pl-PL"/>
              </w:rPr>
              <w:t>Palnik pilotujący</w:t>
            </w:r>
            <w:r w:rsidRPr="004B5F8F">
              <w:rPr>
                <w:rFonts w:ascii="Georgia" w:hAnsi="Georgia" w:cs="Arial"/>
                <w:bCs/>
                <w:color w:val="800000"/>
                <w:sz w:val="18"/>
                <w:szCs w:val="18"/>
                <w:lang w:eastAsia="pl-PL"/>
              </w:rPr>
              <w:t>.</w:t>
            </w: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Konstrukcja</w:t>
            </w:r>
            <w:r w:rsidRPr="004B5F8F">
              <w:rPr>
                <w:rFonts w:ascii="Georgia" w:hAnsi="Georgia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zapobiegająca zaciekanie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wykipin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do wnętrza kuchni ,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demontowalne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misy, elementy palników i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ruszta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.Płyta górna wykonana ze stali nierdzewnej o grubości 1,5 mm, ergonomiczne pokrętła dla łatwej regulacji wielkości płomienia. Przyłącz gazu z butli na zewnątrz budynku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168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Patelnia elektryczna przechylna z misą ze stali nierdzewnej, na nodze, 37 l, 5,4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kW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, 700x600x850mm. Misa przechylna do 45 st. przechyl misy ręczny z mechanizmem zapadkowym, płynna regulacja temperatury w zakresie 50-275st.C. Misa i pokrywa misy ze stali nierdzewnej AISI 304. Konstrukcja zawiasu umożliwiająca ustawienie pokrywy w każdym położeniu pod kątem w przedziale 0-90st.. Ergonomiczne pokrętła dla łatwej r4egulacji wielkości płomienia z pierścieniami uszczelniającymi.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174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Szatkownica do warzyw 200kg/h z kompletem 4 tarcz tnących. Szatkownica z silnikiem asynchronicznym posiadający magnetyczny system bezpieczeństwa oraz hamulec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silnikowy,który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wyłączy silnik przy każdym otwarciu dużego otworu wsadowego lub zamka pokrywy. Posiada dwa otwory wsadowe o średnicy 58 i 1040cm</w:t>
            </w:r>
            <w:r w:rsidRPr="004B5F8F">
              <w:rPr>
                <w:rFonts w:ascii="Georgia" w:hAnsi="Georgia" w:cs="Arial"/>
                <w:color w:val="000000"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Demontowalna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komora robocza i podajnik w celu łatwego czyszczenia. Tarcze tnące: plastry 2mm, wiórki 1,5mm, słupki 2x6mm, tarte ziemniaki.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122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Taboret gazowy na podstawie otwartej 2-palnikowey, 18kW, 1160x580x720mm. Ruszty na stałe połączone z podstawą. Ergonomiczne pokrętło do łatwej regulacji wielkości płomienia. Palniki: 2 x 9kW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dwukoronowy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o średnicy 126mm, z zabezpieczeniem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przeciwwypływowym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, energooszczędny. Palnik pilotujący. Regulowane nogi. Przyłącz gazu z butli na zewnątrz budynku.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42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Umywalka niezabudowana 400x295x150mm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76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Mikser ręczny 300, ze zmienną prędkością. Obudowa wykonana z nylonu, ramię i ostrze wykonane ze stali nierdzewnej. Odpowiedni do naczyń o pojemności do 50 litrów. Prędkość 2000 – 13000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obr.min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5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Ramię ubijające do miksera ręcznego jw. (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poz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28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Stół przyścienny z półką 1500x700x850mm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Garnek wysoki ze stali nierdzewnej z pokrywą o średnicy 320mm,  20,9 l- Garnki Premium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Lait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</w:rPr>
            </w:pPr>
          </w:p>
        </w:tc>
        <w:tc>
          <w:tcPr>
            <w:tcW w:w="3940" w:type="dxa"/>
            <w:tcBorders>
              <w:left w:val="single" w:sz="4" w:space="0" w:color="auto"/>
            </w:tcBorders>
            <w:vAlign w:val="bottom"/>
          </w:tcPr>
          <w:p w:rsidR="00FD1208" w:rsidRDefault="00FD1208" w:rsidP="00EC1C53">
            <w:pPr>
              <w:jc w:val="center"/>
              <w:rPr>
                <w:rFonts w:ascii="Arial CE" w:hAnsi="Arial CE" w:cs="Arial"/>
                <w:color w:val="000000"/>
                <w:sz w:val="20"/>
                <w:szCs w:val="20"/>
              </w:rPr>
            </w:pPr>
            <w:r>
              <w:rPr>
                <w:rFonts w:ascii="Arial CE" w:hAnsi="Arial CE" w:cs="Arial"/>
                <w:color w:val="000000"/>
                <w:sz w:val="20"/>
                <w:szCs w:val="20"/>
              </w:rPr>
              <w:t>1</w:t>
            </w:r>
          </w:p>
        </w:tc>
      </w:tr>
      <w:tr w:rsidR="00FD1208" w:rsidRPr="00326F1E" w:rsidTr="00FD1208">
        <w:trPr>
          <w:gridAfter w:val="1"/>
          <w:wAfter w:w="3940" w:type="dxa"/>
          <w:trHeight w:val="28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Garnek wysoki ze stali nierdzewnej z pokrywą o średnicy 360mm, 36,6 l Garnki Premium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Lait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28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Garnek wysoki ze stali nierdzewnej z pokrywą o średnicy 400mm 50,3 l- Garnki Premium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Lait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28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Garnek wysoki ze stali nierdzewnej z pokrywą o średnicy 240mm 9,0 l- Garnki Premium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Lait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Waga pomocnicza do 3 kg, zasilana akumulatorem lub z sieci. Pojedynczy wyświetlacz ciekłokrystaliczny z podświetleniem, funkcja ważenia kontrolnego, 4 regulowane nóżki, poziomicę zabezpieczenie przed przeciążeniem. Waga z legalizacją.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150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Waga magazynowa z legalizacją o zakresie od 400g do 150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kg.Platforma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stalowa 360x460 mm, jeden wyświetlacz 6-cio cyfrowy. Wbudowany akumulator oraz możliwość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podłaczenia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do 230 V poprzez zasilacz 12V. Temperatura pracy w zakresie od -10 do +40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st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C.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48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Deska do krojenia z polietylenu czerwona 450x300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53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Deska do krojenia z polietylenu zielona 450x300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417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Deska do krojenia z polietylenu żółta 450x300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55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Deska do krojenia z polietylenu niebieska 450x300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FD1208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495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lastRenderedPageBreak/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Deska do krojenia z polietylenu biała 450x300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482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Deska do krojenia z polietylenu brązowa 450x300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41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Stojak na 6 desek ze stali nierdzewnej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566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Nóż kuchenny 190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41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Nóż do pieczeni 200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4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Nóż do oddzielania kości 150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510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Widelec 150 mm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1018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Szafa chłodnicza biała 361 l  wykonana z blachy malowanej proszkowo. Posiada wbudowany zamek na klucz, elektroniczny wyświetlacz temperatury z możliwością regulacji, automatyczne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odszranianie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oraz 3 półki w komplecie o wymiarach 505x365 mm , nośność półek do 8 kg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2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99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Obieraczka do ziemniaków,( również buraków czerwonych i marchwi) wsad 8-10 kg Obieraczka składa się z obudowy w kształcie walca, podstawy, zespołu napędowego i pokrywy. W zestawie znajduje się naścienny zespól zasilający z gniazdem i zabezpieczeniem silnika, rura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odpływowa,ściągacz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talerza i zapasowy wtryskiwacz.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1 </w:t>
            </w: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6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Seperator</w:t>
            </w:r>
            <w:proofErr w:type="spellEnd"/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 xml:space="preserve"> obierzyn przeznaczony do obieraczek do warzyw kompatybilny z w/w. obieraczką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1</w:t>
            </w: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D1208" w:rsidRPr="00326F1E" w:rsidTr="00FD1208">
        <w:trPr>
          <w:gridAfter w:val="1"/>
          <w:wAfter w:w="3940" w:type="dxa"/>
          <w:trHeight w:val="667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jc w:val="right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  <w:r w:rsidRPr="004B5F8F"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08" w:rsidRPr="004B5F8F" w:rsidRDefault="00FD1208" w:rsidP="00EC1C53">
            <w:pPr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08" w:rsidRPr="004B5F8F" w:rsidRDefault="00FD1208" w:rsidP="00EC1C53">
            <w:pPr>
              <w:jc w:val="center"/>
              <w:rPr>
                <w:rFonts w:ascii="Georgia" w:hAnsi="Georgi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D1208" w:rsidRDefault="00FD1208" w:rsidP="00FD1208">
      <w:pPr>
        <w:pStyle w:val="Tekstpodstawowy"/>
        <w:suppressAutoHyphens w:val="0"/>
        <w:spacing w:after="0" w:line="360" w:lineRule="auto"/>
        <w:jc w:val="both"/>
        <w:rPr>
          <w:rFonts w:ascii="Georgia" w:hAnsi="Georgia" w:cs="Georgia"/>
          <w:b w:val="0"/>
          <w:bCs w:val="0"/>
          <w:i w:val="0"/>
          <w:iCs w:val="0"/>
          <w:sz w:val="16"/>
          <w:szCs w:val="16"/>
          <w:lang w:val="pl-PL"/>
        </w:rPr>
      </w:pPr>
    </w:p>
    <w:p w:rsidR="00FD1208" w:rsidRPr="00625B06" w:rsidRDefault="00FD1208" w:rsidP="00FD1208">
      <w:pPr>
        <w:pStyle w:val="Akapitzlist1"/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hAnsi="Georgia"/>
          <w:sz w:val="20"/>
          <w:szCs w:val="20"/>
        </w:rPr>
      </w:pPr>
      <w:r w:rsidRPr="00625B06">
        <w:rPr>
          <w:rFonts w:ascii="Georgia" w:hAnsi="Georgia"/>
          <w:sz w:val="20"/>
          <w:szCs w:val="20"/>
        </w:rPr>
        <w:t xml:space="preserve">Wartość netto: …….. wartość brutto : ….....……….(słownie brutto: …………..….) </w:t>
      </w:r>
    </w:p>
    <w:p w:rsidR="00FD1208" w:rsidRPr="004814BA" w:rsidRDefault="00FD1208" w:rsidP="00FD1208">
      <w:pPr>
        <w:pStyle w:val="Akapitzlist1"/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hAnsi="Georgia"/>
          <w:bCs/>
          <w:iCs/>
          <w:color w:val="000000"/>
          <w:sz w:val="20"/>
          <w:szCs w:val="20"/>
        </w:rPr>
      </w:pPr>
      <w:r w:rsidRPr="004814BA">
        <w:rPr>
          <w:rFonts w:ascii="Georgia" w:hAnsi="Georgia"/>
          <w:sz w:val="20"/>
          <w:szCs w:val="20"/>
        </w:rPr>
        <w:t>Termin dostawy:</w:t>
      </w:r>
      <w:r w:rsidRPr="004814BA">
        <w:rPr>
          <w:rFonts w:ascii="Georgia" w:hAnsi="Georgia"/>
          <w:bCs/>
          <w:sz w:val="20"/>
          <w:szCs w:val="20"/>
        </w:rPr>
        <w:t xml:space="preserve"> </w:t>
      </w:r>
      <w:proofErr w:type="spellStart"/>
      <w:r w:rsidRPr="004814BA">
        <w:rPr>
          <w:rFonts w:ascii="Georgia" w:hAnsi="Georgia"/>
          <w:sz w:val="20"/>
          <w:szCs w:val="20"/>
        </w:rPr>
        <w:t>max</w:t>
      </w:r>
      <w:proofErr w:type="spellEnd"/>
      <w:r w:rsidRPr="004814BA">
        <w:rPr>
          <w:rFonts w:ascii="Georgia" w:hAnsi="Georgia"/>
          <w:sz w:val="20"/>
          <w:szCs w:val="20"/>
        </w:rPr>
        <w:t xml:space="preserve">. </w:t>
      </w:r>
      <w:r>
        <w:rPr>
          <w:rFonts w:ascii="Georgia" w:hAnsi="Georgia"/>
          <w:sz w:val="20"/>
          <w:szCs w:val="20"/>
        </w:rPr>
        <w:t xml:space="preserve">14 </w:t>
      </w:r>
      <w:r w:rsidRPr="004814BA">
        <w:rPr>
          <w:rFonts w:ascii="Georgia" w:hAnsi="Georgia"/>
          <w:sz w:val="20"/>
          <w:szCs w:val="20"/>
        </w:rPr>
        <w:t>dni roboczych od dnia złożenia zamówienia; od poniedziałku do piątku, w godz. od 7:00 do 11:00.</w:t>
      </w:r>
    </w:p>
    <w:p w:rsidR="00FD1208" w:rsidRPr="00FD1208" w:rsidRDefault="00FD1208" w:rsidP="00FD1208">
      <w:pPr>
        <w:pStyle w:val="Akapitzlist1"/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hAnsi="Georgia"/>
          <w:bCs/>
          <w:iCs/>
          <w:color w:val="000000"/>
          <w:sz w:val="20"/>
          <w:szCs w:val="20"/>
        </w:rPr>
      </w:pPr>
      <w:r w:rsidRPr="00625B06">
        <w:rPr>
          <w:rFonts w:ascii="Georgia" w:hAnsi="Georgia"/>
          <w:sz w:val="20"/>
          <w:szCs w:val="20"/>
        </w:rPr>
        <w:t>Termin płatności: 60 dni od daty dostarczenia faktury VAT do siedziby Zamawiającego w formie przelewu.</w:t>
      </w:r>
    </w:p>
    <w:p w:rsidR="00FD1208" w:rsidRPr="00625B06" w:rsidRDefault="00234DA1" w:rsidP="00FD1208">
      <w:pPr>
        <w:pStyle w:val="Akapitzlist1"/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hAnsi="Georgia"/>
          <w:bCs/>
          <w:iCs/>
          <w:color w:val="000000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 xml:space="preserve">Termin Gwarancji </w:t>
      </w:r>
      <w:r w:rsidR="00FD1208">
        <w:rPr>
          <w:rFonts w:ascii="Georgia" w:hAnsi="Georgia"/>
          <w:color w:val="000000"/>
          <w:sz w:val="20"/>
          <w:szCs w:val="20"/>
        </w:rPr>
        <w:t xml:space="preserve"> ……. (min. 12 miesięcy </w:t>
      </w:r>
      <w:r w:rsidR="00FD1208" w:rsidRPr="00E60300">
        <w:rPr>
          <w:rFonts w:ascii="Georgia" w:hAnsi="Georgia"/>
          <w:color w:val="000000"/>
          <w:sz w:val="20"/>
          <w:szCs w:val="20"/>
        </w:rPr>
        <w:t>) miesiące na wyposażenie</w:t>
      </w:r>
      <w:r w:rsidR="00FD1208">
        <w:rPr>
          <w:rFonts w:ascii="Georgia" w:hAnsi="Georgia"/>
          <w:color w:val="000000"/>
          <w:sz w:val="20"/>
          <w:szCs w:val="20"/>
        </w:rPr>
        <w:t>.</w:t>
      </w:r>
    </w:p>
    <w:p w:rsidR="00FD1208" w:rsidRPr="00625B06" w:rsidRDefault="00FD1208" w:rsidP="00FD1208">
      <w:pPr>
        <w:pStyle w:val="Akapitzlist1"/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jc w:val="both"/>
        <w:rPr>
          <w:rStyle w:val="Domylnaczcionkaakapitu2"/>
          <w:rFonts w:ascii="Georgia" w:hAnsi="Georgia"/>
          <w:bCs/>
          <w:iCs/>
          <w:color w:val="000000"/>
          <w:sz w:val="20"/>
          <w:szCs w:val="20"/>
        </w:rPr>
      </w:pPr>
      <w:r w:rsidRPr="00625B06">
        <w:rPr>
          <w:rStyle w:val="Domylnaczcionkaakapitu2"/>
          <w:rFonts w:ascii="Georgia" w:hAnsi="Georgia" w:cs="Georgia"/>
          <w:sz w:val="20"/>
          <w:szCs w:val="20"/>
        </w:rPr>
        <w:t xml:space="preserve">Oświadczam/ y, że zapoznałem/ </w:t>
      </w:r>
      <w:proofErr w:type="spellStart"/>
      <w:r w:rsidRPr="00625B06">
        <w:rPr>
          <w:rStyle w:val="Domylnaczcionkaakapitu2"/>
          <w:rFonts w:ascii="Georgia" w:hAnsi="Georgia" w:cs="Georgia"/>
          <w:sz w:val="20"/>
          <w:szCs w:val="20"/>
        </w:rPr>
        <w:t>liśmy</w:t>
      </w:r>
      <w:proofErr w:type="spellEnd"/>
      <w:r w:rsidRPr="00625B06">
        <w:rPr>
          <w:rStyle w:val="Domylnaczcionkaakapitu2"/>
          <w:rFonts w:ascii="Georgia" w:hAnsi="Georgia" w:cs="Georgia"/>
          <w:sz w:val="20"/>
          <w:szCs w:val="20"/>
        </w:rPr>
        <w:t xml:space="preserve"> się z warunkami określonymi w niniejszym zapytaniu ofertowymi przyjmuję/ </w:t>
      </w:r>
      <w:proofErr w:type="spellStart"/>
      <w:r w:rsidRPr="00625B06">
        <w:rPr>
          <w:rStyle w:val="Domylnaczcionkaakapitu2"/>
          <w:rFonts w:ascii="Georgia" w:hAnsi="Georgia" w:cs="Georgia"/>
          <w:sz w:val="20"/>
          <w:szCs w:val="20"/>
        </w:rPr>
        <w:t>emy</w:t>
      </w:r>
      <w:proofErr w:type="spellEnd"/>
      <w:r w:rsidRPr="00625B06">
        <w:rPr>
          <w:rStyle w:val="Domylnaczcionkaakapitu2"/>
          <w:rFonts w:ascii="Georgia" w:hAnsi="Georgia" w:cs="Georgia"/>
          <w:sz w:val="20"/>
          <w:szCs w:val="20"/>
        </w:rPr>
        <w:t xml:space="preserve"> je bez zastrzeżeń</w:t>
      </w:r>
      <w:r w:rsidRPr="00625B06"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:rsidR="00FD1208" w:rsidRPr="00625B06" w:rsidRDefault="00FD1208" w:rsidP="00FD1208">
      <w:pPr>
        <w:pStyle w:val="Akapitzlist1"/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jc w:val="both"/>
        <w:rPr>
          <w:rStyle w:val="Domylnaczcionkaakapitu2"/>
          <w:rFonts w:ascii="Georgia" w:hAnsi="Georgia"/>
          <w:bCs/>
          <w:iCs/>
          <w:color w:val="000000"/>
          <w:sz w:val="20"/>
          <w:szCs w:val="20"/>
        </w:rPr>
      </w:pPr>
      <w:r w:rsidRPr="00625B06">
        <w:rPr>
          <w:rStyle w:val="Domylnaczcionkaakapitu2"/>
          <w:rFonts w:ascii="Georgia" w:hAnsi="Georgia" w:cs="Georgia"/>
          <w:sz w:val="20"/>
          <w:szCs w:val="20"/>
        </w:rPr>
        <w:t xml:space="preserve">Oświadczam/ y, że w przypadku uznania mojej/ naszej oferty za najkorzystniejszą zobowiązuję/ </w:t>
      </w:r>
      <w:proofErr w:type="spellStart"/>
      <w:r w:rsidRPr="00625B06">
        <w:rPr>
          <w:rStyle w:val="Domylnaczcionkaakapitu2"/>
          <w:rFonts w:ascii="Georgia" w:hAnsi="Georgia" w:cs="Georgia"/>
          <w:sz w:val="20"/>
          <w:szCs w:val="20"/>
        </w:rPr>
        <w:t>emy</w:t>
      </w:r>
      <w:proofErr w:type="spellEnd"/>
      <w:r w:rsidRPr="00625B06">
        <w:rPr>
          <w:rStyle w:val="Domylnaczcionkaakapitu2"/>
          <w:rFonts w:ascii="Georgia" w:hAnsi="Georgia" w:cs="Georgia"/>
          <w:sz w:val="20"/>
          <w:szCs w:val="20"/>
        </w:rPr>
        <w:t xml:space="preserve"> się do</w:t>
      </w:r>
      <w:r w:rsidRPr="00625B06">
        <w:rPr>
          <w:rStyle w:val="Domylnaczcionkaakapitu2"/>
          <w:rFonts w:ascii="Georgia" w:hAnsi="Georgia" w:cs="Georgia"/>
          <w:smallCaps/>
          <w:sz w:val="20"/>
          <w:szCs w:val="20"/>
        </w:rPr>
        <w:t xml:space="preserve"> </w:t>
      </w:r>
      <w:r w:rsidRPr="00625B06">
        <w:rPr>
          <w:rStyle w:val="Domylnaczcionkaakapitu2"/>
          <w:rFonts w:ascii="Georgia" w:hAnsi="Georgia" w:cs="Georgia"/>
          <w:sz w:val="20"/>
          <w:szCs w:val="20"/>
        </w:rPr>
        <w:t>dostarczenia przedmiotu zamówienia na warunkach zawartych w Szczegółowym opisie przedmiotu zamówienia</w:t>
      </w:r>
      <w:r w:rsidRPr="00625B06">
        <w:rPr>
          <w:rStyle w:val="Domylnaczcionkaakapitu2"/>
          <w:rFonts w:ascii="Georgia" w:hAnsi="Georgia" w:cs="Georgia"/>
          <w:smallCaps/>
          <w:sz w:val="20"/>
          <w:szCs w:val="20"/>
        </w:rPr>
        <w:t>.</w:t>
      </w:r>
    </w:p>
    <w:p w:rsidR="00FD1208" w:rsidRPr="00625B06" w:rsidRDefault="00FD1208" w:rsidP="00FD1208">
      <w:pPr>
        <w:pStyle w:val="Akapitzlist1"/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hAnsi="Georgia"/>
          <w:bCs/>
          <w:iCs/>
          <w:color w:val="000000"/>
          <w:sz w:val="20"/>
          <w:szCs w:val="20"/>
        </w:rPr>
      </w:pPr>
      <w:r w:rsidRPr="00625B06">
        <w:rPr>
          <w:rFonts w:ascii="Georgia" w:hAnsi="Georgia"/>
          <w:sz w:val="20"/>
          <w:szCs w:val="20"/>
        </w:rPr>
        <w:t>Oświadczam, że w przypadku wybrania mojej oferty wyrażam zgodę na podpisanie umowy w brzmieniu określonym we wzorze umowy.</w:t>
      </w:r>
    </w:p>
    <w:p w:rsidR="00FD1208" w:rsidRPr="00625B06" w:rsidRDefault="00FD1208" w:rsidP="00FD1208">
      <w:pPr>
        <w:pStyle w:val="Akapitzlist1"/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hAnsi="Georgia"/>
          <w:bCs/>
          <w:iCs/>
          <w:color w:val="000000"/>
          <w:sz w:val="20"/>
          <w:szCs w:val="20"/>
        </w:rPr>
      </w:pPr>
      <w:r w:rsidRPr="00625B06">
        <w:rPr>
          <w:rFonts w:ascii="Georgia" w:hAnsi="Georgia"/>
          <w:sz w:val="20"/>
          <w:szCs w:val="20"/>
        </w:rPr>
        <w:t>Oświadczam/y,  że przewiduję/</w:t>
      </w:r>
      <w:proofErr w:type="spellStart"/>
      <w:r w:rsidRPr="00625B06">
        <w:rPr>
          <w:rFonts w:ascii="Georgia" w:hAnsi="Georgia"/>
          <w:sz w:val="20"/>
          <w:szCs w:val="20"/>
        </w:rPr>
        <w:t>emy</w:t>
      </w:r>
      <w:proofErr w:type="spellEnd"/>
      <w:r w:rsidRPr="00625B06">
        <w:rPr>
          <w:rFonts w:ascii="Georgia" w:hAnsi="Georgia"/>
          <w:sz w:val="20"/>
          <w:szCs w:val="20"/>
        </w:rPr>
        <w:t xml:space="preserve"> powierzenie podwykonawcom ………………………………………….. (podać nazwę firmy podwykonawcy)</w:t>
      </w:r>
    </w:p>
    <w:p w:rsidR="00FD1208" w:rsidRPr="00625B06" w:rsidRDefault="00FD1208" w:rsidP="00FD1208">
      <w:pPr>
        <w:pStyle w:val="Akapitzlist1"/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jc w:val="both"/>
        <w:rPr>
          <w:rFonts w:ascii="Georgia" w:hAnsi="Georgia"/>
          <w:bCs/>
          <w:iCs/>
          <w:color w:val="000000"/>
          <w:sz w:val="20"/>
          <w:szCs w:val="20"/>
        </w:rPr>
      </w:pPr>
      <w:r w:rsidRPr="00625B06">
        <w:rPr>
          <w:rFonts w:ascii="Georgia" w:hAnsi="Georgia"/>
          <w:sz w:val="20"/>
          <w:szCs w:val="20"/>
        </w:rPr>
        <w:t>Części realizacji zamówienia jakie powierzam/y podwykonawcy:</w:t>
      </w:r>
    </w:p>
    <w:p w:rsidR="00FD1208" w:rsidRPr="00625B06" w:rsidRDefault="00FD1208" w:rsidP="00FD1208">
      <w:pPr>
        <w:pStyle w:val="NormalnyWeb"/>
        <w:spacing w:before="0" w:after="0"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625B06">
        <w:rPr>
          <w:rFonts w:ascii="Georgia" w:hAnsi="Georgia" w:cs="Georgia"/>
          <w:sz w:val="20"/>
          <w:szCs w:val="20"/>
        </w:rPr>
        <w:t>8.1 …………………………………………………..</w:t>
      </w:r>
    </w:p>
    <w:p w:rsidR="00FD1208" w:rsidRPr="00625B06" w:rsidRDefault="00FD1208" w:rsidP="00FD1208">
      <w:pPr>
        <w:pStyle w:val="NormalnyWeb"/>
        <w:spacing w:before="0" w:after="0" w:line="360" w:lineRule="auto"/>
        <w:jc w:val="both"/>
        <w:textAlignment w:val="baseline"/>
        <w:rPr>
          <w:rFonts w:ascii="Georgia" w:hAnsi="Georgia"/>
          <w:sz w:val="20"/>
          <w:szCs w:val="20"/>
        </w:rPr>
      </w:pPr>
      <w:r w:rsidRPr="00625B06">
        <w:rPr>
          <w:rFonts w:ascii="Georgia" w:hAnsi="Georgia" w:cs="Georgia"/>
          <w:sz w:val="20"/>
          <w:szCs w:val="20"/>
        </w:rPr>
        <w:t>8.2…………………………………………………..</w:t>
      </w:r>
    </w:p>
    <w:p w:rsidR="00FD1208" w:rsidRPr="00625B06" w:rsidRDefault="00FD1208" w:rsidP="00FD1208">
      <w:pPr>
        <w:pStyle w:val="NormalnyWeb"/>
        <w:numPr>
          <w:ilvl w:val="0"/>
          <w:numId w:val="3"/>
        </w:numPr>
        <w:tabs>
          <w:tab w:val="clear" w:pos="720"/>
          <w:tab w:val="num" w:pos="540"/>
        </w:tabs>
        <w:spacing w:before="0" w:after="0" w:line="360" w:lineRule="auto"/>
        <w:ind w:left="0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625B06">
        <w:rPr>
          <w:rFonts w:ascii="Georgia" w:hAnsi="Georgia"/>
          <w:sz w:val="20"/>
          <w:szCs w:val="20"/>
        </w:rPr>
        <w:t>Oświadczam/y, że nie przewiduję/</w:t>
      </w:r>
      <w:proofErr w:type="spellStart"/>
      <w:r w:rsidRPr="00625B06">
        <w:rPr>
          <w:rFonts w:ascii="Georgia" w:hAnsi="Georgia"/>
          <w:sz w:val="20"/>
          <w:szCs w:val="20"/>
        </w:rPr>
        <w:t>emy</w:t>
      </w:r>
      <w:proofErr w:type="spellEnd"/>
      <w:r w:rsidRPr="00625B06">
        <w:rPr>
          <w:rFonts w:ascii="Georgia" w:hAnsi="Georgia"/>
          <w:sz w:val="20"/>
          <w:szCs w:val="20"/>
        </w:rPr>
        <w:t xml:space="preserve"> powierzenia podwykonawcom realizacji części </w:t>
      </w:r>
      <w:r w:rsidRPr="00625B06">
        <w:rPr>
          <w:rFonts w:ascii="Georgia" w:hAnsi="Georgia"/>
          <w:sz w:val="20"/>
          <w:szCs w:val="20"/>
        </w:rPr>
        <w:lastRenderedPageBreak/>
        <w:t>zamówienia*.</w:t>
      </w:r>
    </w:p>
    <w:p w:rsidR="00FD1208" w:rsidRPr="00625B06" w:rsidRDefault="00FD1208" w:rsidP="00FD1208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after="0" w:line="360" w:lineRule="auto"/>
        <w:ind w:left="0" w:firstLine="0"/>
        <w:jc w:val="both"/>
        <w:textAlignment w:val="baseline"/>
        <w:rPr>
          <w:rFonts w:ascii="Georgia" w:hAnsi="Georgia"/>
          <w:sz w:val="20"/>
          <w:szCs w:val="20"/>
        </w:rPr>
      </w:pPr>
      <w:r w:rsidRPr="00625B06">
        <w:rPr>
          <w:rFonts w:ascii="Georgia" w:hAnsi="Georgia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zapytaniu. 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przekreślenie/wykreślenie).”</w:t>
      </w:r>
    </w:p>
    <w:p w:rsidR="00FD1208" w:rsidRDefault="00FD1208" w:rsidP="00FD1208">
      <w:pPr>
        <w:widowControl w:val="0"/>
        <w:tabs>
          <w:tab w:val="left" w:pos="567"/>
          <w:tab w:val="left" w:pos="851"/>
        </w:tabs>
        <w:autoSpaceDE w:val="0"/>
        <w:spacing w:line="360" w:lineRule="auto"/>
        <w:jc w:val="both"/>
        <w:rPr>
          <w:rFonts w:ascii="Georgia" w:hAnsi="Georgia" w:cs="Georgia"/>
          <w:sz w:val="20"/>
          <w:szCs w:val="20"/>
        </w:rPr>
      </w:pPr>
    </w:p>
    <w:p w:rsidR="00FD1208" w:rsidRDefault="00FD1208" w:rsidP="00FD1208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FD1208" w:rsidRDefault="00FD1208" w:rsidP="00FD1208">
      <w:pPr>
        <w:tabs>
          <w:tab w:val="left" w:pos="360"/>
        </w:tabs>
        <w:autoSpaceDE w:val="0"/>
        <w:spacing w:line="360" w:lineRule="auto"/>
        <w:jc w:val="both"/>
        <w:rPr>
          <w:rFonts w:ascii="Georgia" w:hAnsi="Georgia" w:cs="Georgia"/>
          <w:sz w:val="16"/>
          <w:szCs w:val="20"/>
        </w:rPr>
      </w:pPr>
    </w:p>
    <w:p w:rsidR="00FD1208" w:rsidRDefault="00FD1208" w:rsidP="00FD1208">
      <w:pPr>
        <w:autoSpaceDE w:val="0"/>
        <w:jc w:val="both"/>
      </w:pPr>
      <w:r>
        <w:rPr>
          <w:rFonts w:ascii="Georgia" w:hAnsi="Georgia" w:cs="Georgia"/>
          <w:sz w:val="16"/>
          <w:szCs w:val="18"/>
        </w:rPr>
        <w:t xml:space="preserve">.......................................... , </w:t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</w:r>
      <w:r>
        <w:rPr>
          <w:rFonts w:ascii="Georgia" w:hAnsi="Georgia" w:cs="Georgia"/>
          <w:sz w:val="16"/>
          <w:szCs w:val="18"/>
        </w:rPr>
        <w:tab/>
        <w:t>......................................................................... ,</w:t>
      </w:r>
    </w:p>
    <w:p w:rsidR="00FD1208" w:rsidRDefault="00FD1208" w:rsidP="00FD1208">
      <w:pPr>
        <w:autoSpaceDE w:val="0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</w:t>
      </w:r>
      <w:r>
        <w:rPr>
          <w:rFonts w:ascii="Georgia" w:hAnsi="Georgia" w:cs="Georgia"/>
          <w:i/>
          <w:sz w:val="16"/>
          <w:szCs w:val="18"/>
        </w:rPr>
        <w:t xml:space="preserve">(miejscowość, data) </w:t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</w:r>
      <w:r>
        <w:rPr>
          <w:rFonts w:ascii="Georgia" w:hAnsi="Georgia" w:cs="Georgia"/>
          <w:i/>
          <w:sz w:val="16"/>
          <w:szCs w:val="18"/>
        </w:rPr>
        <w:tab/>
        <w:t xml:space="preserve">                    (podpis osoby uprawnionej </w:t>
      </w:r>
    </w:p>
    <w:p w:rsidR="00FD1208" w:rsidRDefault="00FD1208" w:rsidP="00FD1208">
      <w:pPr>
        <w:autoSpaceDE w:val="0"/>
        <w:jc w:val="both"/>
      </w:pPr>
      <w:r>
        <w:rPr>
          <w:rFonts w:ascii="Georgia" w:eastAsia="Georgia" w:hAnsi="Georgia" w:cs="Georgia"/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Georgia" w:hAnsi="Georgia" w:cs="Georgia"/>
          <w:i/>
          <w:sz w:val="16"/>
          <w:szCs w:val="18"/>
        </w:rPr>
        <w:t>do reprezentowania Wykonawcy)</w:t>
      </w:r>
    </w:p>
    <w:p w:rsidR="00FD1208" w:rsidRDefault="00FD1208" w:rsidP="00FD1208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  <w:szCs w:val="18"/>
        </w:rPr>
      </w:pPr>
    </w:p>
    <w:p w:rsidR="00FD1208" w:rsidRDefault="00FD1208" w:rsidP="00FD1208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FD1208" w:rsidRDefault="00FD1208" w:rsidP="00FD1208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FD1208" w:rsidRDefault="00FD1208" w:rsidP="00FD1208">
      <w:pPr>
        <w:tabs>
          <w:tab w:val="left" w:pos="360"/>
        </w:tabs>
        <w:autoSpaceDE w:val="0"/>
        <w:spacing w:line="360" w:lineRule="auto"/>
        <w:rPr>
          <w:rFonts w:ascii="Georgia" w:hAnsi="Georgia" w:cs="Georgia"/>
          <w:i/>
          <w:sz w:val="16"/>
        </w:rPr>
      </w:pPr>
    </w:p>
    <w:p w:rsidR="00FD1208" w:rsidRDefault="00FD1208" w:rsidP="00FD1208">
      <w:pPr>
        <w:tabs>
          <w:tab w:val="left" w:pos="360"/>
        </w:tabs>
        <w:autoSpaceDE w:val="0"/>
        <w:spacing w:line="360" w:lineRule="auto"/>
        <w:jc w:val="both"/>
      </w:pPr>
      <w:r>
        <w:rPr>
          <w:rFonts w:ascii="Georgia" w:hAnsi="Georgia" w:cs="Georgia"/>
          <w:i/>
          <w:sz w:val="16"/>
        </w:rPr>
        <w:t>* niepotrzebne skreślić</w:t>
      </w:r>
    </w:p>
    <w:p w:rsidR="00FD1208" w:rsidRDefault="00FD1208" w:rsidP="00FD1208"/>
    <w:p w:rsidR="00DB3EF5" w:rsidRDefault="00DB3EF5"/>
    <w:sectPr w:rsidR="00DB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C627CB"/>
    <w:multiLevelType w:val="hybridMultilevel"/>
    <w:tmpl w:val="625E28D4"/>
    <w:lvl w:ilvl="0" w:tplc="A296E096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Georgia" w:hAnsi="Georgia" w:cs="Georg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5123C"/>
    <w:multiLevelType w:val="multilevel"/>
    <w:tmpl w:val="9BEC3F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Georgia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Georgi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1208"/>
    <w:rsid w:val="00234DA1"/>
    <w:rsid w:val="004B5F8F"/>
    <w:rsid w:val="00DB3EF5"/>
    <w:rsid w:val="00FD1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FD1208"/>
    <w:pPr>
      <w:numPr>
        <w:ilvl w:val="5"/>
        <w:numId w:val="1"/>
      </w:numPr>
      <w:spacing w:before="240" w:after="60" w:line="100" w:lineRule="atLeast"/>
      <w:textAlignment w:val="baseline"/>
      <w:outlineLvl w:val="5"/>
    </w:pPr>
    <w:rPr>
      <w:b/>
      <w:bCs/>
      <w:kern w:val="2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1208"/>
    <w:pPr>
      <w:numPr>
        <w:ilvl w:val="6"/>
        <w:numId w:val="1"/>
      </w:numPr>
      <w:spacing w:before="240" w:after="60" w:line="100" w:lineRule="atLeast"/>
      <w:textAlignment w:val="baseline"/>
      <w:outlineLvl w:val="6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D1208"/>
    <w:rPr>
      <w:rFonts w:ascii="Times New Roman" w:eastAsia="Times New Roman" w:hAnsi="Times New Roman" w:cs="Times New Roman"/>
      <w:b/>
      <w:bCs/>
      <w:kern w:val="2"/>
      <w:lang w:eastAsia="zh-CN"/>
    </w:rPr>
  </w:style>
  <w:style w:type="character" w:customStyle="1" w:styleId="Nagwek7Znak">
    <w:name w:val="Nagłówek 7 Znak"/>
    <w:basedOn w:val="Domylnaczcionkaakapitu"/>
    <w:link w:val="Nagwek7"/>
    <w:rsid w:val="00FD120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Domylnaczcionkaakapitu2">
    <w:name w:val="Domyślna czcionka akapitu2"/>
    <w:rsid w:val="00FD1208"/>
  </w:style>
  <w:style w:type="paragraph" w:styleId="Tekstpodstawowy">
    <w:name w:val="Body Text"/>
    <w:basedOn w:val="Normalny"/>
    <w:link w:val="TekstpodstawowyZnak"/>
    <w:rsid w:val="00FD1208"/>
    <w:pPr>
      <w:widowControl w:val="0"/>
      <w:spacing w:after="120"/>
    </w:pPr>
    <w:rPr>
      <w:b/>
      <w:bCs/>
      <w:i/>
      <w:iCs/>
      <w:color w:val="00000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FD1208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val="en-US" w:eastAsia="zh-CN"/>
    </w:rPr>
  </w:style>
  <w:style w:type="paragraph" w:customStyle="1" w:styleId="WW-Tekstpodstawowy2">
    <w:name w:val="WW-Tekst podstawowy 2"/>
    <w:basedOn w:val="Normalny"/>
    <w:rsid w:val="00FD1208"/>
    <w:pPr>
      <w:widowControl w:val="0"/>
      <w:spacing w:before="60" w:after="60" w:line="288" w:lineRule="auto"/>
    </w:pPr>
    <w:rPr>
      <w:b/>
      <w:bCs/>
      <w:i/>
      <w:iCs/>
      <w:color w:val="000000"/>
      <w:lang w:val="en-US"/>
    </w:rPr>
  </w:style>
  <w:style w:type="paragraph" w:styleId="NormalnyWeb">
    <w:name w:val="Normal (Web)"/>
    <w:basedOn w:val="Normalny"/>
    <w:rsid w:val="00FD1208"/>
    <w:pPr>
      <w:widowControl w:val="0"/>
      <w:spacing w:before="280" w:after="280"/>
    </w:pPr>
    <w:rPr>
      <w:kern w:val="2"/>
    </w:rPr>
  </w:style>
  <w:style w:type="paragraph" w:customStyle="1" w:styleId="Nagwek10">
    <w:name w:val="Nagłówek 10"/>
    <w:basedOn w:val="Normalny"/>
    <w:next w:val="Tekstpodstawowy"/>
    <w:rsid w:val="00FD1208"/>
    <w:pPr>
      <w:keepNext/>
      <w:widowControl w:val="0"/>
      <w:numPr>
        <w:numId w:val="7"/>
      </w:numPr>
      <w:spacing w:before="240" w:after="120"/>
    </w:pPr>
    <w:rPr>
      <w:rFonts w:ascii="Arial" w:hAnsi="Arial" w:cs="Tahoma"/>
      <w:b/>
      <w:bCs/>
      <w:kern w:val="2"/>
      <w:sz w:val="21"/>
      <w:szCs w:val="21"/>
    </w:rPr>
  </w:style>
  <w:style w:type="paragraph" w:customStyle="1" w:styleId="Nagwektabeli">
    <w:name w:val="Nagłówek tabeli"/>
    <w:basedOn w:val="Normalny"/>
    <w:rsid w:val="00FD1208"/>
    <w:pPr>
      <w:suppressLineNumbers/>
      <w:spacing w:line="100" w:lineRule="atLeast"/>
      <w:jc w:val="center"/>
    </w:pPr>
    <w:rPr>
      <w:b/>
      <w:bCs/>
    </w:rPr>
  </w:style>
  <w:style w:type="paragraph" w:customStyle="1" w:styleId="Akapitzlist1">
    <w:name w:val="Akapit z listą1"/>
    <w:basedOn w:val="Normalny"/>
    <w:rsid w:val="00FD1208"/>
    <w:pPr>
      <w:ind w:left="720"/>
    </w:pPr>
    <w:rPr>
      <w:rFonts w:eastAsia="Calibri"/>
    </w:rPr>
  </w:style>
  <w:style w:type="paragraph" w:customStyle="1" w:styleId="Tekstpodstawowy21">
    <w:name w:val="Tekst podstawowy 21"/>
    <w:basedOn w:val="Normalny"/>
    <w:rsid w:val="00FD1208"/>
    <w:pPr>
      <w:spacing w:line="360" w:lineRule="auto"/>
    </w:pPr>
    <w:rPr>
      <w:rFonts w:ascii="Georgia" w:hAnsi="Georgia"/>
      <w:kern w:val="1"/>
      <w:sz w:val="20"/>
      <w:szCs w:val="20"/>
      <w:lang w:eastAsia="ar-SA"/>
    </w:rPr>
  </w:style>
  <w:style w:type="paragraph" w:customStyle="1" w:styleId="ZnakZnak1">
    <w:name w:val="Znak Znak1"/>
    <w:basedOn w:val="Normalny"/>
    <w:rsid w:val="00FD1208"/>
    <w:pPr>
      <w:suppressAutoHyphens w:val="0"/>
    </w:pPr>
    <w:rPr>
      <w:rFonts w:ascii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1272</Words>
  <Characters>7633</Characters>
  <Application>Microsoft Office Word</Application>
  <DocSecurity>0</DocSecurity>
  <Lines>63</Lines>
  <Paragraphs>17</Paragraphs>
  <ScaleCrop>false</ScaleCrop>
  <Company>HP Inc.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dzp</dc:creator>
  <cp:lastModifiedBy>dzp</cp:lastModifiedBy>
  <cp:revision>3</cp:revision>
  <cp:lastPrinted>2018-12-07T13:11:00Z</cp:lastPrinted>
  <dcterms:created xsi:type="dcterms:W3CDTF">2018-12-07T12:58:00Z</dcterms:created>
  <dcterms:modified xsi:type="dcterms:W3CDTF">2018-12-07T13:13:00Z</dcterms:modified>
</cp:coreProperties>
</file>