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80F88" w14:textId="77777777" w:rsidR="00442992" w:rsidRPr="00E936D4" w:rsidRDefault="00442992" w:rsidP="00442992">
      <w:pPr>
        <w:widowControl w:val="0"/>
        <w:suppressAutoHyphens/>
        <w:spacing w:after="0" w:line="240" w:lineRule="auto"/>
        <w:ind w:left="6372" w:hanging="252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E936D4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Załącznik nr 3 do SWZ</w:t>
      </w:r>
    </w:p>
    <w:p w14:paraId="29F8A9E7" w14:textId="77777777" w:rsidR="00442992" w:rsidRPr="00E936D4" w:rsidRDefault="00442992" w:rsidP="0044299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</w:p>
    <w:p w14:paraId="439AC00F" w14:textId="77777777" w:rsidR="00442992" w:rsidRPr="00E936D4" w:rsidRDefault="00442992" w:rsidP="00442992">
      <w:pPr>
        <w:widowControl w:val="0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E936D4"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  <w:t>....................................................</w:t>
      </w:r>
    </w:p>
    <w:p w14:paraId="22C6E1AF" w14:textId="77777777" w:rsidR="00442992" w:rsidRPr="00E936D4" w:rsidRDefault="00442992" w:rsidP="00442992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4"/>
          <w:lang w:eastAsia="hi-IN" w:bidi="hi-IN"/>
        </w:rPr>
      </w:pPr>
      <w:r w:rsidRPr="00C44F06">
        <w:rPr>
          <w:rFonts w:ascii="Arial" w:eastAsia="Lucida Sans Unicode" w:hAnsi="Arial" w:cs="Arial"/>
          <w:color w:val="A6A6A6" w:themeColor="background1" w:themeShade="A6"/>
          <w:kern w:val="1"/>
          <w:sz w:val="20"/>
          <w:szCs w:val="24"/>
          <w:lang w:eastAsia="hi-IN" w:bidi="hi-IN"/>
        </w:rPr>
        <w:t>(nazwa Wykonawcy)</w:t>
      </w:r>
    </w:p>
    <w:p w14:paraId="42CCAF12" w14:textId="77777777" w:rsidR="00442992" w:rsidRPr="00E936D4" w:rsidRDefault="00442992" w:rsidP="00442992">
      <w:pPr>
        <w:widowControl w:val="0"/>
        <w:suppressAutoHyphens/>
        <w:spacing w:after="0" w:line="240" w:lineRule="auto"/>
        <w:ind w:firstLine="708"/>
        <w:jc w:val="both"/>
        <w:rPr>
          <w:rFonts w:ascii="Arial" w:eastAsia="Lucida Sans Unicode" w:hAnsi="Arial" w:cs="Arial"/>
          <w:kern w:val="1"/>
          <w:sz w:val="20"/>
          <w:szCs w:val="20"/>
          <w:lang w:eastAsia="hi-IN" w:bidi="hi-IN"/>
        </w:rPr>
      </w:pPr>
    </w:p>
    <w:p w14:paraId="41651DBB" w14:textId="77777777" w:rsidR="00442992" w:rsidRDefault="00442992" w:rsidP="0044299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</w:pPr>
      <w:r w:rsidRPr="00E936D4">
        <w:rPr>
          <w:rFonts w:ascii="Arial" w:eastAsia="Lucida Sans Unicode" w:hAnsi="Arial" w:cs="Tahoma"/>
          <w:b/>
          <w:kern w:val="1"/>
          <w:sz w:val="32"/>
          <w:szCs w:val="32"/>
          <w:lang w:eastAsia="hi-IN" w:bidi="hi-IN"/>
        </w:rPr>
        <w:t>OŚWIADCZENIE</w:t>
      </w:r>
    </w:p>
    <w:p w14:paraId="5F3260C1" w14:textId="77777777" w:rsidR="00442992" w:rsidRPr="00FB7D9A" w:rsidRDefault="00442992" w:rsidP="00442992">
      <w:pPr>
        <w:keepNext/>
        <w:widowControl w:val="0"/>
        <w:tabs>
          <w:tab w:val="left" w:pos="0"/>
        </w:tabs>
        <w:suppressAutoHyphens/>
        <w:spacing w:after="0" w:line="240" w:lineRule="auto"/>
        <w:jc w:val="center"/>
        <w:outlineLvl w:val="0"/>
        <w:rPr>
          <w:rFonts w:ascii="Arial" w:eastAsia="Lucida Sans Unicode" w:hAnsi="Arial" w:cs="Tahoma"/>
          <w:b/>
          <w:kern w:val="1"/>
          <w:sz w:val="28"/>
          <w:szCs w:val="28"/>
          <w:lang w:eastAsia="hi-IN" w:bidi="hi-IN"/>
        </w:rPr>
      </w:pPr>
    </w:p>
    <w:p w14:paraId="2AB6B371" w14:textId="77777777" w:rsidR="00442992" w:rsidRPr="00FB7D9A" w:rsidRDefault="00442992" w:rsidP="00442992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Mangal"/>
          <w:b/>
          <w:kern w:val="1"/>
          <w:lang w:eastAsia="hi-IN" w:bidi="hi-IN"/>
        </w:rPr>
      </w:pPr>
      <w:r w:rsidRPr="00FB7D9A">
        <w:rPr>
          <w:rFonts w:ascii="Arial" w:eastAsia="Lucida Sans Unicode" w:hAnsi="Arial" w:cs="Arial"/>
          <w:b/>
          <w:kern w:val="1"/>
          <w:lang w:eastAsia="hi-IN" w:bidi="hi-IN"/>
        </w:rPr>
        <w:t xml:space="preserve">o przynależności lub braku przynależności do tej samej grupy kapitałowej w rozumieniu ustawy z dnia 16 lutego 2007 r. o ochronie konkurencji i konsumentów (Dz. U. z 2020r. poz. 1076 </w:t>
      </w:r>
      <w:r>
        <w:rPr>
          <w:rFonts w:ascii="Arial" w:eastAsia="Lucida Sans Unicode" w:hAnsi="Arial" w:cs="Arial"/>
          <w:b/>
          <w:kern w:val="1"/>
          <w:lang w:eastAsia="hi-IN" w:bidi="hi-IN"/>
        </w:rPr>
        <w:t>)</w:t>
      </w:r>
    </w:p>
    <w:p w14:paraId="3E0EBC09" w14:textId="77777777" w:rsidR="00442992" w:rsidRPr="00FB7D9A" w:rsidRDefault="00442992" w:rsidP="00442992">
      <w:pPr>
        <w:widowControl w:val="0"/>
        <w:suppressAutoHyphens/>
        <w:spacing w:after="0" w:line="312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</w:p>
    <w:p w14:paraId="565071C5" w14:textId="30AD33FD" w:rsidR="00442992" w:rsidRPr="00FB7D9A" w:rsidRDefault="00442992" w:rsidP="0044299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B7D9A">
        <w:rPr>
          <w:rFonts w:ascii="Arial" w:eastAsia="Lucida Sans Unicode" w:hAnsi="Arial" w:cs="Arial"/>
          <w:kern w:val="1"/>
          <w:lang w:eastAsia="hi-IN" w:bidi="hi-IN"/>
        </w:rPr>
        <w:t>Przystępując do przetargu w trybie podstawowym</w:t>
      </w:r>
      <w:r w:rsidRPr="00FB7D9A">
        <w:rPr>
          <w:rFonts w:ascii="Arial" w:eastAsia="Lucida Sans Unicode" w:hAnsi="Arial" w:cs="Arial"/>
          <w:color w:val="FF0000"/>
          <w:kern w:val="1"/>
          <w:lang w:eastAsia="hi-IN" w:bidi="hi-IN"/>
        </w:rPr>
        <w:t xml:space="preserve"> </w:t>
      </w:r>
      <w:r w:rsidRPr="00442992">
        <w:rPr>
          <w:rFonts w:ascii="Arial" w:hAnsi="Arial" w:cs="Arial"/>
          <w:b/>
          <w:bCs/>
          <w:color w:val="000000"/>
        </w:rPr>
        <w:t xml:space="preserve">na </w:t>
      </w:r>
      <w:r w:rsidR="00470952" w:rsidRPr="00BF2B7A">
        <w:rPr>
          <w:rFonts w:ascii="Arial" w:hAnsi="Arial" w:cs="Arial"/>
          <w:b/>
        </w:rPr>
        <w:t xml:space="preserve">wykonanie </w:t>
      </w:r>
      <w:r w:rsidR="00470952">
        <w:rPr>
          <w:rFonts w:ascii="Arial" w:hAnsi="Arial" w:cs="Arial"/>
          <w:b/>
        </w:rPr>
        <w:t xml:space="preserve">zadania pn. </w:t>
      </w:r>
      <w:r w:rsidR="00186E10">
        <w:rPr>
          <w:rFonts w:ascii="Arial" w:hAnsi="Arial" w:cs="Arial"/>
          <w:b/>
        </w:rPr>
        <w:t xml:space="preserve"> </w:t>
      </w:r>
      <w:r w:rsidR="00186E10" w:rsidRPr="00CD0CEE">
        <w:rPr>
          <w:rFonts w:ascii="Arial" w:hAnsi="Arial" w:cs="Arial"/>
          <w:b/>
        </w:rPr>
        <w:t>„</w:t>
      </w:r>
      <w:r w:rsidR="00186E10">
        <w:rPr>
          <w:rFonts w:ascii="Arial" w:hAnsi="Arial" w:cs="Arial"/>
          <w:b/>
        </w:rPr>
        <w:t xml:space="preserve"> </w:t>
      </w:r>
      <w:bookmarkStart w:id="0" w:name="_Hlk158617640"/>
      <w:r w:rsidR="00186E10" w:rsidRPr="00470F01">
        <w:rPr>
          <w:rFonts w:ascii="Arial" w:hAnsi="Arial" w:cs="Arial"/>
          <w:b/>
          <w:bCs/>
          <w:sz w:val="24"/>
          <w:szCs w:val="24"/>
        </w:rPr>
        <w:t xml:space="preserve">Modernizacja lodowiska </w:t>
      </w:r>
      <w:proofErr w:type="spellStart"/>
      <w:r w:rsidR="00186E10" w:rsidRPr="00470F01">
        <w:rPr>
          <w:rFonts w:ascii="Arial" w:hAnsi="Arial" w:cs="Arial"/>
          <w:b/>
          <w:bCs/>
          <w:sz w:val="24"/>
          <w:szCs w:val="24"/>
        </w:rPr>
        <w:t>ŚOSiR</w:t>
      </w:r>
      <w:proofErr w:type="spellEnd"/>
      <w:r w:rsidR="00186E10" w:rsidRPr="00470F01">
        <w:rPr>
          <w:rFonts w:ascii="Arial" w:hAnsi="Arial" w:cs="Arial"/>
          <w:b/>
          <w:bCs/>
          <w:sz w:val="24"/>
          <w:szCs w:val="24"/>
        </w:rPr>
        <w:t xml:space="preserve">- </w:t>
      </w:r>
      <w:r w:rsidR="00186E10" w:rsidRPr="00470F01">
        <w:rPr>
          <w:rFonts w:ascii="Arial" w:hAnsi="Arial" w:cs="Arial"/>
          <w:b/>
          <w:bCs/>
          <w:sz w:val="24"/>
          <w:szCs w:val="24"/>
          <w:shd w:val="clear" w:color="auto" w:fill="FFFFFF"/>
        </w:rPr>
        <w:t xml:space="preserve"> z wykonaniem projektu budowlanego wraz z zakupem i wymianą urządzeń chłodniczych oraz nowej wentylacji awaryjnej wraz z instalacjami</w:t>
      </w:r>
      <w:bookmarkEnd w:id="0"/>
      <w:r w:rsidRPr="00442992">
        <w:rPr>
          <w:rFonts w:ascii="Arial" w:hAnsi="Arial" w:cs="Arial"/>
          <w:b/>
          <w:bCs/>
          <w:color w:val="000000"/>
          <w:u w:color="000000"/>
        </w:rPr>
        <w:t xml:space="preserve"> </w:t>
      </w:r>
      <w:r w:rsidRPr="00442992">
        <w:rPr>
          <w:rFonts w:ascii="Arial" w:eastAsia="Lucida Sans Unicode" w:hAnsi="Arial" w:cs="Arial"/>
          <w:kern w:val="1"/>
          <w:lang w:eastAsia="hi-IN" w:bidi="hi-IN"/>
        </w:rPr>
        <w:t>o</w:t>
      </w:r>
      <w:r w:rsidRPr="00FB7D9A">
        <w:rPr>
          <w:rFonts w:ascii="Arial" w:eastAsia="Lucida Sans Unicode" w:hAnsi="Arial" w:cs="Arial"/>
          <w:kern w:val="1"/>
          <w:lang w:eastAsia="hi-IN" w:bidi="hi-IN"/>
        </w:rPr>
        <w:t>świadczam, że firma moja:</w:t>
      </w:r>
    </w:p>
    <w:p w14:paraId="67297DDD" w14:textId="77777777" w:rsidR="00442992" w:rsidRPr="00FB7D9A" w:rsidRDefault="00442992" w:rsidP="00442992">
      <w:pPr>
        <w:widowControl w:val="0"/>
        <w:suppressAutoHyphens/>
        <w:spacing w:after="0" w:line="276" w:lineRule="auto"/>
        <w:rPr>
          <w:rFonts w:ascii="Arial" w:eastAsia="Lucida Sans Unicode" w:hAnsi="Arial" w:cs="Arial"/>
          <w:kern w:val="1"/>
          <w:lang w:eastAsia="hi-IN" w:bidi="hi-IN"/>
        </w:rPr>
      </w:pPr>
    </w:p>
    <w:p w14:paraId="3DCE6552" w14:textId="77777777" w:rsidR="00442992" w:rsidRPr="00FB7D9A" w:rsidRDefault="00442992" w:rsidP="00442992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426" w:hanging="42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B7D9A">
        <w:rPr>
          <w:rFonts w:ascii="Arial" w:eastAsia="Lucida Sans Unicode" w:hAnsi="Arial" w:cs="Arial"/>
          <w:kern w:val="1"/>
          <w:lang w:eastAsia="hi-IN" w:bidi="hi-IN"/>
        </w:rPr>
        <w:t>nie należy do grupy kapitałowej z Wykonawcami, którzy złożyli oferty w w/w postępowaniu*</w:t>
      </w:r>
    </w:p>
    <w:p w14:paraId="3211D30E" w14:textId="77777777" w:rsidR="00442992" w:rsidRPr="00FB7D9A" w:rsidRDefault="00442992" w:rsidP="00442992">
      <w:pPr>
        <w:widowControl w:val="0"/>
        <w:numPr>
          <w:ilvl w:val="0"/>
          <w:numId w:val="1"/>
        </w:numPr>
        <w:tabs>
          <w:tab w:val="left" w:pos="142"/>
        </w:tabs>
        <w:suppressAutoHyphens/>
        <w:spacing w:after="0" w:line="276" w:lineRule="auto"/>
        <w:ind w:left="426" w:hanging="426"/>
        <w:jc w:val="both"/>
        <w:rPr>
          <w:rFonts w:ascii="Arial" w:eastAsia="Lucida Sans Unicode" w:hAnsi="Arial" w:cs="Arial"/>
          <w:kern w:val="1"/>
          <w:lang w:eastAsia="hi-IN" w:bidi="hi-IN"/>
        </w:rPr>
      </w:pPr>
      <w:r w:rsidRPr="00FB7D9A">
        <w:rPr>
          <w:rFonts w:ascii="Arial" w:eastAsia="Lucida Sans Unicode" w:hAnsi="Arial" w:cs="Arial"/>
          <w:kern w:val="1"/>
          <w:lang w:eastAsia="hi-IN" w:bidi="hi-IN"/>
        </w:rPr>
        <w:t>należy do grupy kapitałowej z innymi Wykonawcami, którzy złożyli oferty w w/w postępowaniu*</w:t>
      </w:r>
    </w:p>
    <w:p w14:paraId="70DA98E0" w14:textId="77777777" w:rsidR="00442992" w:rsidRPr="00E936D4" w:rsidRDefault="00442992" w:rsidP="0044299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0D27AC95" w14:textId="77777777" w:rsidR="00442992" w:rsidRPr="00E936D4" w:rsidRDefault="00442992" w:rsidP="00442992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E936D4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Wykaz wykonawców należących do tej samej grupy kapitałowej, którzy złożyli oferty</w:t>
      </w:r>
    </w:p>
    <w:tbl>
      <w:tblPr>
        <w:tblW w:w="8652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17"/>
        <w:gridCol w:w="7835"/>
      </w:tblGrid>
      <w:tr w:rsidR="00442992" w:rsidRPr="00E936D4" w14:paraId="673B1E3A" w14:textId="77777777" w:rsidTr="00FF20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4967D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14:paraId="1EDE0265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E936D4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>Lp.</w:t>
            </w: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E8D05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  <w:p w14:paraId="3744D8BA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kern w:val="1"/>
                <w:sz w:val="24"/>
                <w:szCs w:val="24"/>
                <w:lang w:eastAsia="hi-IN" w:bidi="hi-IN"/>
              </w:rPr>
            </w:pPr>
            <w:r w:rsidRPr="00E936D4"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  <w:t xml:space="preserve">Wskazanie wykonawcy </w:t>
            </w:r>
          </w:p>
        </w:tc>
      </w:tr>
      <w:tr w:rsidR="00442992" w:rsidRPr="00E936D4" w14:paraId="515185F5" w14:textId="77777777" w:rsidTr="00FF20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37BEC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14:paraId="3AB5F94E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A06BD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  <w:tr w:rsidR="00442992" w:rsidRPr="00E936D4" w14:paraId="56DCF36B" w14:textId="77777777" w:rsidTr="00FF20D1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CE73D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  <w:p w14:paraId="1B8FE3D5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pacing w:after="0" w:line="240" w:lineRule="auto"/>
              <w:rPr>
                <w:rFonts w:ascii="Arial" w:eastAsia="Calibri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  <w:tc>
          <w:tcPr>
            <w:tcW w:w="7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41F98" w14:textId="77777777" w:rsidR="00442992" w:rsidRPr="00E936D4" w:rsidRDefault="00442992" w:rsidP="00FF20D1">
            <w:pPr>
              <w:widowControl w:val="0"/>
              <w:shd w:val="clear" w:color="auto" w:fill="FFFFFF"/>
              <w:suppressAutoHyphens/>
              <w:snapToGrid w:val="0"/>
              <w:spacing w:after="0" w:line="240" w:lineRule="auto"/>
              <w:rPr>
                <w:rFonts w:ascii="Arial" w:eastAsia="Lucida Sans Unicode" w:hAnsi="Arial" w:cs="Arial"/>
                <w:kern w:val="1"/>
                <w:sz w:val="18"/>
                <w:szCs w:val="18"/>
                <w:lang w:eastAsia="hi-IN" w:bidi="hi-IN"/>
              </w:rPr>
            </w:pPr>
          </w:p>
        </w:tc>
      </w:tr>
    </w:tbl>
    <w:p w14:paraId="75732A9B" w14:textId="77777777" w:rsidR="00442992" w:rsidRPr="00E936D4" w:rsidRDefault="00442992" w:rsidP="00442992">
      <w:pPr>
        <w:widowControl w:val="0"/>
        <w:shd w:val="clear" w:color="auto" w:fill="FFFFFF"/>
        <w:suppressAutoHyphens/>
        <w:spacing w:after="0" w:line="240" w:lineRule="auto"/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</w:pPr>
    </w:p>
    <w:p w14:paraId="5E367B3C" w14:textId="77777777" w:rsidR="00442992" w:rsidRPr="00E936D4" w:rsidRDefault="00442992" w:rsidP="00442992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Arial" w:eastAsia="Lucida Sans Unicode" w:hAnsi="Arial" w:cs="Arial"/>
          <w:kern w:val="1"/>
          <w:sz w:val="24"/>
          <w:szCs w:val="24"/>
          <w:lang w:eastAsia="hi-IN" w:bidi="hi-IN"/>
        </w:rPr>
      </w:pPr>
      <w:r w:rsidRPr="00E936D4">
        <w:rPr>
          <w:rFonts w:ascii="Arial" w:eastAsia="Lucida Sans Unicode" w:hAnsi="Arial" w:cs="Arial"/>
          <w:kern w:val="1"/>
          <w:sz w:val="18"/>
          <w:szCs w:val="18"/>
          <w:lang w:eastAsia="hi-IN" w:bidi="hi-IN"/>
        </w:rPr>
        <w:t>W załączeniu dowody wskazujące, że istniejące między wykonawcami należącymi do tej samej grupy kapitałowej, powiązania nie prowadzą do zachwiania uczciwej konkurencji w postępowaniu o udzielenie zamówienia.</w:t>
      </w:r>
    </w:p>
    <w:p w14:paraId="6B22A19C" w14:textId="77777777" w:rsidR="00442992" w:rsidRPr="00E936D4" w:rsidRDefault="00442992" w:rsidP="00442992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14:paraId="2A9EBE55" w14:textId="77777777" w:rsidR="00442992" w:rsidRPr="00E936D4" w:rsidRDefault="00442992" w:rsidP="0044299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936D4">
        <w:rPr>
          <w:rFonts w:ascii="Arial" w:eastAsia="Times New Roman" w:hAnsi="Arial" w:cs="Arial"/>
          <w:b/>
          <w:sz w:val="18"/>
          <w:szCs w:val="18"/>
          <w:lang w:eastAsia="zh-CN"/>
        </w:rPr>
        <w:t>Uwaga!</w:t>
      </w:r>
    </w:p>
    <w:p w14:paraId="26F882A5" w14:textId="77777777" w:rsidR="00442992" w:rsidRPr="00E936D4" w:rsidRDefault="00442992" w:rsidP="0044299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936D4">
        <w:rPr>
          <w:rFonts w:ascii="Arial" w:eastAsia="Times New Roman" w:hAnsi="Arial" w:cs="Arial"/>
          <w:sz w:val="18"/>
          <w:szCs w:val="18"/>
          <w:lang w:eastAsia="zh-CN"/>
        </w:rPr>
        <w:t>Oświadczenie należy złożyć na wezwanie Zamawiającego.</w:t>
      </w:r>
    </w:p>
    <w:p w14:paraId="26B8BD86" w14:textId="77777777" w:rsidR="00442992" w:rsidRPr="00E936D4" w:rsidRDefault="00442992" w:rsidP="0044299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936D4">
        <w:rPr>
          <w:rFonts w:ascii="Arial" w:eastAsia="Times New Roman" w:hAnsi="Arial" w:cs="Arial"/>
          <w:sz w:val="18"/>
          <w:szCs w:val="18"/>
          <w:lang w:eastAsia="zh-CN"/>
        </w:rPr>
        <w:t>W przypadku gdy w postępowaniu o udzielenie zamówienia publicznego złożono tylko jedną ofertę to oświadczenie o przynależności do grupy kapitałowej nie jest dokumentem niezbędnym do przeprowadzenia postępowania) - brak obowiązku składania w/w oświadczenia Zamawiającemu.</w:t>
      </w:r>
    </w:p>
    <w:p w14:paraId="184B7F65" w14:textId="77777777" w:rsidR="00442992" w:rsidRPr="00E936D4" w:rsidRDefault="00442992" w:rsidP="00442992">
      <w:pPr>
        <w:shd w:val="clear" w:color="auto" w:fill="FFFFFF"/>
        <w:suppressAutoHyphens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zh-CN"/>
        </w:rPr>
      </w:pPr>
      <w:r w:rsidRPr="00E936D4">
        <w:rPr>
          <w:rFonts w:ascii="Arial" w:eastAsia="Times New Roman" w:hAnsi="Arial" w:cs="Arial"/>
          <w:sz w:val="18"/>
          <w:szCs w:val="18"/>
          <w:lang w:eastAsia="zh-CN"/>
        </w:rPr>
        <w:t>Oświadczenie dotyczące grupy kapitałowej składane jest po złożeniu oferty i dotyczy jedynie powiązań z innymi Wykonawcami, którzy złożyli oferty w tym postępowaniu.</w:t>
      </w:r>
    </w:p>
    <w:p w14:paraId="236304A2" w14:textId="77777777" w:rsidR="00442992" w:rsidRPr="00E936D4" w:rsidRDefault="00442992" w:rsidP="00442992">
      <w:pPr>
        <w:widowControl w:val="0"/>
        <w:suppressAutoHyphens/>
        <w:spacing w:after="0" w:line="276" w:lineRule="auto"/>
        <w:jc w:val="both"/>
        <w:rPr>
          <w:rFonts w:ascii="Arial" w:eastAsia="Lucida Sans Unicode" w:hAnsi="Arial" w:cs="Mangal"/>
          <w:kern w:val="1"/>
          <w:sz w:val="24"/>
          <w:szCs w:val="24"/>
          <w:lang w:eastAsia="hi-IN" w:bidi="hi-IN"/>
        </w:rPr>
      </w:pPr>
    </w:p>
    <w:p w14:paraId="28B58482" w14:textId="77777777" w:rsidR="00442992" w:rsidRPr="00E936D4" w:rsidRDefault="00442992" w:rsidP="0044299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18"/>
          <w:szCs w:val="18"/>
          <w:lang w:eastAsia="zh-CN"/>
        </w:rPr>
      </w:pPr>
    </w:p>
    <w:p w14:paraId="56A937E8" w14:textId="77777777" w:rsidR="00442992" w:rsidRPr="00E936D4" w:rsidRDefault="00442992" w:rsidP="00442992">
      <w:pPr>
        <w:shd w:val="clear" w:color="auto" w:fill="FFFFFF"/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zh-CN"/>
        </w:rPr>
      </w:pPr>
      <w:r w:rsidRPr="00E936D4">
        <w:rPr>
          <w:rFonts w:ascii="Arial" w:eastAsia="Times New Roman" w:hAnsi="Arial" w:cs="Arial"/>
          <w:sz w:val="18"/>
          <w:szCs w:val="18"/>
          <w:lang w:eastAsia="zh-CN"/>
        </w:rPr>
        <w:t>…………………</w:t>
      </w:r>
      <w:r w:rsidRPr="00E936D4">
        <w:rPr>
          <w:rFonts w:ascii="Arial" w:eastAsia="Times New Roman" w:hAnsi="Arial" w:cs="Arial"/>
          <w:sz w:val="18"/>
          <w:szCs w:val="18"/>
          <w:lang w:eastAsia="zh-CN"/>
        </w:rPr>
        <w:tab/>
        <w:t>………………….. r.</w:t>
      </w:r>
    </w:p>
    <w:p w14:paraId="34D2A077" w14:textId="77777777" w:rsidR="00442992" w:rsidRPr="00E936D4" w:rsidRDefault="00442992" w:rsidP="00442992">
      <w:pPr>
        <w:suppressAutoHyphens/>
        <w:spacing w:after="0" w:line="240" w:lineRule="auto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E936D4">
        <w:rPr>
          <w:rFonts w:ascii="Arial" w:eastAsia="Times New Roman" w:hAnsi="Arial" w:cs="Arial"/>
          <w:sz w:val="18"/>
          <w:szCs w:val="18"/>
          <w:lang w:eastAsia="zh-CN"/>
        </w:rPr>
        <w:t>miejscowość</w:t>
      </w:r>
      <w:r w:rsidRPr="00E936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936D4">
        <w:rPr>
          <w:rFonts w:ascii="Arial" w:eastAsia="Times New Roman" w:hAnsi="Arial" w:cs="Arial"/>
          <w:sz w:val="18"/>
          <w:szCs w:val="18"/>
          <w:lang w:eastAsia="zh-CN"/>
        </w:rPr>
        <w:tab/>
        <w:t>data</w:t>
      </w:r>
      <w:r w:rsidRPr="00E936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936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936D4">
        <w:rPr>
          <w:rFonts w:ascii="Arial" w:eastAsia="Times New Roman" w:hAnsi="Arial" w:cs="Arial"/>
          <w:sz w:val="18"/>
          <w:szCs w:val="18"/>
          <w:lang w:eastAsia="zh-CN"/>
        </w:rPr>
        <w:tab/>
      </w: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ELEKTRONICZNY PODPIS WYKONAWCY lub </w:t>
      </w:r>
    </w:p>
    <w:p w14:paraId="0F62BF43" w14:textId="77777777" w:rsidR="00442992" w:rsidRPr="00E936D4" w:rsidRDefault="00442992" w:rsidP="00442992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osoby uprawnionej do składania oświadczeń woli </w:t>
      </w:r>
    </w:p>
    <w:p w14:paraId="5A50327F" w14:textId="77777777" w:rsidR="00442992" w:rsidRPr="00E936D4" w:rsidRDefault="00442992" w:rsidP="00442992">
      <w:pPr>
        <w:suppressAutoHyphens/>
        <w:spacing w:after="0" w:line="240" w:lineRule="auto"/>
        <w:ind w:left="4253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w imieniu Wykonawcy, w postaci:</w:t>
      </w:r>
    </w:p>
    <w:p w14:paraId="51AE2513" w14:textId="77777777" w:rsidR="00442992" w:rsidRPr="00E936D4" w:rsidRDefault="00442992" w:rsidP="00442992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>- kwalifikowanego podpisu elektronicznego,</w:t>
      </w:r>
    </w:p>
    <w:p w14:paraId="20D13C2C" w14:textId="77777777" w:rsidR="00442992" w:rsidRPr="00E936D4" w:rsidRDefault="00442992" w:rsidP="00442992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E936D4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zaufanego, </w:t>
      </w:r>
    </w:p>
    <w:p w14:paraId="15FE178A" w14:textId="77777777" w:rsidR="00442992" w:rsidRPr="00E936D4" w:rsidRDefault="00442992" w:rsidP="00442992">
      <w:pPr>
        <w:tabs>
          <w:tab w:val="left" w:pos="567"/>
          <w:tab w:val="right" w:pos="9072"/>
        </w:tabs>
        <w:suppressAutoHyphens/>
        <w:spacing w:after="0" w:line="240" w:lineRule="auto"/>
        <w:ind w:left="4253"/>
        <w:jc w:val="both"/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</w:pP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- </w:t>
      </w:r>
      <w:r w:rsidRPr="00E936D4">
        <w:rPr>
          <w:rFonts w:ascii="Arial" w:eastAsia="Times New Roman" w:hAnsi="Arial" w:cs="Arial"/>
          <w:b/>
          <w:bCs/>
          <w:color w:val="D5DCE4" w:themeColor="text2" w:themeTint="33"/>
          <w:sz w:val="16"/>
          <w:szCs w:val="16"/>
          <w:lang w:eastAsia="zh-CN"/>
        </w:rPr>
        <w:t>LUB</w:t>
      </w:r>
      <w:r w:rsidRPr="00E936D4">
        <w:rPr>
          <w:rFonts w:ascii="Arial" w:eastAsia="Times New Roman" w:hAnsi="Arial" w:cs="Arial"/>
          <w:color w:val="D5DCE4" w:themeColor="text2" w:themeTint="33"/>
          <w:sz w:val="16"/>
          <w:szCs w:val="16"/>
          <w:lang w:eastAsia="zh-CN"/>
        </w:rPr>
        <w:t xml:space="preserve"> podpisu osobistego e-dowód. </w:t>
      </w:r>
    </w:p>
    <w:p w14:paraId="4FD9BB69" w14:textId="77777777" w:rsidR="00442992" w:rsidRPr="00E936D4" w:rsidRDefault="00442992" w:rsidP="00442992">
      <w:pPr>
        <w:spacing w:after="0" w:line="240" w:lineRule="auto"/>
        <w:ind w:left="5664"/>
        <w:jc w:val="center"/>
        <w:rPr>
          <w:rFonts w:ascii="Arial" w:eastAsia="Calibri" w:hAnsi="Arial" w:cs="Arial"/>
          <w:b/>
          <w:sz w:val="20"/>
          <w:szCs w:val="20"/>
        </w:rPr>
      </w:pPr>
    </w:p>
    <w:p w14:paraId="6EF78069" w14:textId="77777777" w:rsidR="00442992" w:rsidRPr="00E936D4" w:rsidRDefault="00442992" w:rsidP="00442992">
      <w:pPr>
        <w:widowControl w:val="0"/>
        <w:suppressAutoHyphens/>
        <w:spacing w:after="0" w:line="240" w:lineRule="auto"/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</w:pPr>
      <w:r w:rsidRPr="00E936D4">
        <w:rPr>
          <w:rFonts w:ascii="Arial" w:eastAsia="Times New Roman" w:hAnsi="Arial" w:cs="Arial"/>
          <w:kern w:val="1"/>
          <w:sz w:val="18"/>
          <w:szCs w:val="18"/>
          <w:lang w:eastAsia="hi-IN" w:bidi="hi-IN"/>
        </w:rPr>
        <w:t>(*) niepotrzebne skreślić</w:t>
      </w:r>
    </w:p>
    <w:p w14:paraId="2806311C" w14:textId="77777777" w:rsidR="00442992" w:rsidRPr="00E936D4" w:rsidRDefault="00442992" w:rsidP="00442992">
      <w:pPr>
        <w:widowControl w:val="0"/>
        <w:suppressAutoHyphens/>
        <w:spacing w:after="0" w:line="240" w:lineRule="auto"/>
        <w:rPr>
          <w:rFonts w:ascii="Times New Roman" w:eastAsia="Lucida Sans Unicode" w:hAnsi="Times New Roman" w:cs="Mangal"/>
          <w:kern w:val="1"/>
          <w:sz w:val="24"/>
          <w:szCs w:val="24"/>
          <w:lang w:eastAsia="hi-IN" w:bidi="hi-IN"/>
        </w:rPr>
      </w:pPr>
    </w:p>
    <w:p w14:paraId="1096C77B" w14:textId="77777777" w:rsidR="00442992" w:rsidRDefault="00442992" w:rsidP="00442992"/>
    <w:p w14:paraId="036F7807" w14:textId="77777777" w:rsidR="00216D9E" w:rsidRDefault="00216D9E"/>
    <w:sectPr w:rsidR="00216D9E" w:rsidSect="007405C6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num w:numId="1" w16cid:durableId="684525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2992"/>
    <w:rsid w:val="00186E10"/>
    <w:rsid w:val="001A5D7D"/>
    <w:rsid w:val="00216D9E"/>
    <w:rsid w:val="00393CCD"/>
    <w:rsid w:val="00442992"/>
    <w:rsid w:val="00470952"/>
    <w:rsid w:val="007405C6"/>
    <w:rsid w:val="00883268"/>
    <w:rsid w:val="00C44F06"/>
    <w:rsid w:val="00D9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6D2CE"/>
  <w15:chartTrackingRefBased/>
  <w15:docId w15:val="{F7C70E32-098F-4FCF-9EC6-BD8C12202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29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266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Koczkodon</dc:creator>
  <cp:keywords/>
  <dc:description/>
  <cp:lastModifiedBy>Marcin Kistela</cp:lastModifiedBy>
  <cp:revision>7</cp:revision>
  <dcterms:created xsi:type="dcterms:W3CDTF">2023-01-05T11:44:00Z</dcterms:created>
  <dcterms:modified xsi:type="dcterms:W3CDTF">2024-02-22T10:55:00Z</dcterms:modified>
</cp:coreProperties>
</file>