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01" w:rsidRPr="006B5401" w:rsidRDefault="006B5401" w:rsidP="006B5401">
      <w:pPr>
        <w:shd w:val="clear" w:color="auto" w:fill="FFFFFF"/>
        <w:spacing w:before="100" w:beforeAutospacing="1" w:after="100" w:afterAutospacing="1" w:line="360" w:lineRule="atLeast"/>
        <w:outlineLvl w:val="0"/>
        <w:rPr>
          <w:rFonts w:ascii="Arial" w:eastAsia="Times New Roman" w:hAnsi="Arial" w:cs="Arial"/>
          <w:color w:val="444444"/>
          <w:kern w:val="36"/>
          <w:sz w:val="48"/>
          <w:szCs w:val="48"/>
          <w:lang w:eastAsia="pl-PL"/>
        </w:rPr>
      </w:pPr>
      <w:r>
        <w:rPr>
          <w:rFonts w:ascii="Arial" w:eastAsia="Times New Roman" w:hAnsi="Arial" w:cs="Arial"/>
          <w:color w:val="444444"/>
          <w:kern w:val="36"/>
          <w:sz w:val="48"/>
          <w:szCs w:val="48"/>
          <w:lang w:eastAsia="pl-PL"/>
        </w:rPr>
        <w:t>Krzesł</w:t>
      </w:r>
      <w:bookmarkStart w:id="0" w:name="_GoBack"/>
      <w:bookmarkEnd w:id="0"/>
      <w:r w:rsidRPr="006B5401">
        <w:rPr>
          <w:rFonts w:ascii="Arial" w:eastAsia="Times New Roman" w:hAnsi="Arial" w:cs="Arial"/>
          <w:color w:val="444444"/>
          <w:kern w:val="36"/>
          <w:sz w:val="48"/>
          <w:szCs w:val="48"/>
          <w:lang w:eastAsia="pl-PL"/>
        </w:rPr>
        <w:t xml:space="preserve">o Helikon </w:t>
      </w:r>
      <w:proofErr w:type="spellStart"/>
      <w:r w:rsidRPr="006B5401">
        <w:rPr>
          <w:rFonts w:ascii="Arial" w:eastAsia="Times New Roman" w:hAnsi="Arial" w:cs="Arial"/>
          <w:color w:val="444444"/>
          <w:kern w:val="36"/>
          <w:sz w:val="48"/>
          <w:szCs w:val="48"/>
          <w:lang w:eastAsia="pl-PL"/>
        </w:rPr>
        <w:t>Range</w:t>
      </w:r>
      <w:proofErr w:type="spellEnd"/>
      <w:r w:rsidRPr="006B5401">
        <w:rPr>
          <w:rFonts w:ascii="Arial" w:eastAsia="Times New Roman" w:hAnsi="Arial" w:cs="Arial"/>
          <w:color w:val="444444"/>
          <w:kern w:val="36"/>
          <w:sz w:val="48"/>
          <w:szCs w:val="48"/>
          <w:lang w:eastAsia="pl-PL"/>
        </w:rPr>
        <w:t xml:space="preserve"> Chair - </w:t>
      </w:r>
      <w:proofErr w:type="spellStart"/>
      <w:r w:rsidRPr="006B5401">
        <w:rPr>
          <w:rFonts w:ascii="Arial" w:eastAsia="Times New Roman" w:hAnsi="Arial" w:cs="Arial"/>
          <w:color w:val="444444"/>
          <w:kern w:val="36"/>
          <w:sz w:val="48"/>
          <w:szCs w:val="48"/>
          <w:lang w:eastAsia="pl-PL"/>
        </w:rPr>
        <w:t>Multicam</w:t>
      </w:r>
      <w:proofErr w:type="spellEnd"/>
    </w:p>
    <w:p w:rsidR="006B5401" w:rsidRPr="006B5401" w:rsidRDefault="006B5401" w:rsidP="006B5401">
      <w:pPr>
        <w:shd w:val="clear" w:color="auto" w:fill="FFFFFF"/>
        <w:spacing w:after="100" w:afterAutospacing="1" w:line="240" w:lineRule="auto"/>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 xml:space="preserve">Helikon </w:t>
      </w:r>
      <w:proofErr w:type="spellStart"/>
      <w:r w:rsidRPr="006B5401">
        <w:rPr>
          <w:rFonts w:ascii="Arial" w:eastAsia="Times New Roman" w:hAnsi="Arial" w:cs="Arial"/>
          <w:color w:val="444444"/>
          <w:sz w:val="21"/>
          <w:szCs w:val="21"/>
          <w:lang w:eastAsia="pl-PL"/>
        </w:rPr>
        <w:t>Range</w:t>
      </w:r>
      <w:proofErr w:type="spellEnd"/>
      <w:r w:rsidRPr="006B5401">
        <w:rPr>
          <w:rFonts w:ascii="Arial" w:eastAsia="Times New Roman" w:hAnsi="Arial" w:cs="Arial"/>
          <w:color w:val="444444"/>
          <w:sz w:val="21"/>
          <w:szCs w:val="21"/>
          <w:lang w:eastAsia="pl-PL"/>
        </w:rPr>
        <w:t xml:space="preserve"> Chair to lekkie, łatwe do spakowania i bardzo wygodne krzesełko, które pozwali na wygodny odpoczynek podczas zawodów strzeleckich czy też biwaku. Bardzo stabilne, może być używany na różnym podłożu, dzięki czemu sprawdzi się nie tylko na strzelnicy, ale również w czasie wszelkich wycieczek outdoorowych. Dzięki lekkiej konstrukcji i kompaktowym wymiarom po złożeniu, krzesełko może być doczepione do plecaka, a ty możesz mieć je zawsze przy sobie.</w:t>
      </w:r>
    </w:p>
    <w:p w:rsidR="006B5401" w:rsidRPr="006B5401" w:rsidRDefault="006B5401" w:rsidP="006B5401">
      <w:pPr>
        <w:shd w:val="clear" w:color="auto" w:fill="FFFFFF"/>
        <w:spacing w:after="100" w:afterAutospacing="1" w:line="240" w:lineRule="auto"/>
        <w:rPr>
          <w:rFonts w:ascii="Arial" w:eastAsia="Times New Roman" w:hAnsi="Arial" w:cs="Arial"/>
          <w:color w:val="444444"/>
          <w:sz w:val="21"/>
          <w:szCs w:val="21"/>
          <w:lang w:eastAsia="pl-PL"/>
        </w:rPr>
      </w:pPr>
      <w:r w:rsidRPr="006B5401">
        <w:rPr>
          <w:rFonts w:ascii="Arial" w:eastAsia="Times New Roman" w:hAnsi="Arial" w:cs="Arial"/>
          <w:b/>
          <w:bCs/>
          <w:color w:val="444444"/>
          <w:sz w:val="21"/>
          <w:szCs w:val="21"/>
          <w:lang w:eastAsia="pl-PL"/>
        </w:rPr>
        <w:t>Cechy Produktu:</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Kompaktowe wymiary po złożeniu</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Lekka, ale wytrzymała konstrukcja z Cordury® 500D</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Siatkowe panele wentylacyjne</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Dwie siatkowe kieszenie na butelkę lub podobne przedmioty</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Wygodne, nawet przy długotrwałym użytkowaniu</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Stabilne – może być używane na różnych podłożach</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 xml:space="preserve">Klamry </w:t>
      </w:r>
      <w:proofErr w:type="spellStart"/>
      <w:r w:rsidRPr="006B5401">
        <w:rPr>
          <w:rFonts w:ascii="Arial" w:eastAsia="Times New Roman" w:hAnsi="Arial" w:cs="Arial"/>
          <w:color w:val="444444"/>
          <w:sz w:val="21"/>
          <w:szCs w:val="21"/>
          <w:lang w:eastAsia="pl-PL"/>
        </w:rPr>
        <w:t>WooJin</w:t>
      </w:r>
      <w:proofErr w:type="spellEnd"/>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Maksymalne obciążenie: do 150kg</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Łatwe rozkładanie</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Waga: 1340 g</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Kolor: </w:t>
      </w:r>
      <w:proofErr w:type="spellStart"/>
      <w:r w:rsidRPr="006B5401">
        <w:rPr>
          <w:rFonts w:ascii="Arial" w:eastAsia="Times New Roman" w:hAnsi="Arial" w:cs="Arial"/>
          <w:color w:val="444444"/>
          <w:sz w:val="21"/>
          <w:szCs w:val="21"/>
          <w:lang w:eastAsia="pl-PL"/>
        </w:rPr>
        <w:t>Multicam</w:t>
      </w:r>
      <w:proofErr w:type="spellEnd"/>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Kod Produktu: AC-RCR-CD-34</w:t>
      </w:r>
    </w:p>
    <w:p w:rsidR="006B5401" w:rsidRPr="006B5401" w:rsidRDefault="006B5401" w:rsidP="006B5401">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1"/>
          <w:szCs w:val="21"/>
          <w:lang w:eastAsia="pl-PL"/>
        </w:rPr>
      </w:pPr>
      <w:r w:rsidRPr="006B5401">
        <w:rPr>
          <w:rFonts w:ascii="Arial" w:eastAsia="Times New Roman" w:hAnsi="Arial" w:cs="Arial"/>
          <w:color w:val="444444"/>
          <w:sz w:val="21"/>
          <w:szCs w:val="21"/>
          <w:lang w:eastAsia="pl-PL"/>
        </w:rPr>
        <w:t>Producent: </w:t>
      </w:r>
      <w:r w:rsidRPr="006B5401">
        <w:rPr>
          <w:rFonts w:ascii="Arial" w:eastAsia="Times New Roman" w:hAnsi="Arial" w:cs="Arial"/>
          <w:b/>
          <w:bCs/>
          <w:color w:val="444444"/>
          <w:sz w:val="21"/>
          <w:szCs w:val="21"/>
          <w:lang w:eastAsia="pl-PL"/>
        </w:rPr>
        <w:t>Helikon</w:t>
      </w:r>
    </w:p>
    <w:p w:rsidR="0065085C" w:rsidRDefault="006B5401">
      <w:r>
        <w:rPr>
          <w:noProof/>
          <w:lang w:eastAsia="pl-PL"/>
        </w:rPr>
        <w:lastRenderedPageBreak/>
        <mc:AlternateContent>
          <mc:Choice Requires="wps">
            <w:drawing>
              <wp:inline distT="0" distB="0" distL="0" distR="0" wp14:anchorId="6EC3129A" wp14:editId="42D3F080">
                <wp:extent cx="304800" cy="304800"/>
                <wp:effectExtent l="0" t="0" r="0" b="0"/>
                <wp:docPr id="2" name="AutoShape 2" descr="Krzesełko Helikon Range Chair - Multic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7B5B5" id="AutoShape 2" o:spid="_x0000_s1026" alt="Krzesełko Helikon Range Chair - Multic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TjwJzYAgAA6QUAAA4AAAAAAAAAAAAAAAAALgIAAGRycy9lMm9E&#10;b2MueG1sUEsBAi0AFAAGAAgAAAAhAEyg6SzYAAAAAwEAAA8AAAAAAAAAAAAAAAAAMgUAAGRycy9k&#10;b3ducmV2LnhtbFBLBQYAAAAABAAEAPMAAAA3BgAAAAA=&#10;" filled="f" stroked="f">
                <o:lock v:ext="edit" aspectratio="t"/>
                <w10:anchorlock/>
              </v:rect>
            </w:pict>
          </mc:Fallback>
        </mc:AlternateContent>
      </w:r>
      <w:r>
        <w:rPr>
          <w:noProof/>
          <w:lang w:eastAsia="pl-PL"/>
        </w:rPr>
        <mc:AlternateContent>
          <mc:Choice Requires="wps">
            <w:drawing>
              <wp:inline distT="0" distB="0" distL="0" distR="0" wp14:anchorId="4C3609A7" wp14:editId="187DF6C9">
                <wp:extent cx="304800" cy="304800"/>
                <wp:effectExtent l="0" t="0" r="0" b="0"/>
                <wp:docPr id="3" name="AutoShape 3" descr="Krzesełko Helikon Range Chair - Multic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32C66" id="AutoShape 3" o:spid="_x0000_s1026" alt="Krzesełko Helikon Range Chair - Multic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fy1R2QIAAOkFAAAOAAAAAAAAAAAAAAAAAC4CAABkcnMvZTJv&#10;RG9jLnhtbFBLAQItABQABgAIAAAAIQBMoOks2AAAAAMBAAAPAAAAAAAAAAAAAAAAADMFAABkcnMv&#10;ZG93bnJldi54bWxQSwUGAAAAAAQABADzAAAAOAYAAAAA&#10;" filled="f" stroked="f">
                <o:lock v:ext="edit" aspectratio="t"/>
                <w10:anchorlock/>
              </v:rect>
            </w:pict>
          </mc:Fallback>
        </mc:AlternateContent>
      </w:r>
      <w:r>
        <w:rPr>
          <w:noProof/>
          <w:lang w:eastAsia="pl-PL"/>
        </w:rPr>
        <w:drawing>
          <wp:inline distT="0" distB="0" distL="0" distR="0" wp14:anchorId="16939060" wp14:editId="4E1EA640">
            <wp:extent cx="5760720" cy="5760720"/>
            <wp:effectExtent l="0" t="0" r="0" b="0"/>
            <wp:docPr id="1" name="Obraz 1" descr="https://www.specshop.pl/pol_pl_Helikon-Krzeslo-turystyczne-Traveler-Multicam-AC-TLC-CD-34-399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pecshop.pl/pol_pl_Helikon-Krzeslo-turystyczne-Traveler-Multicam-AC-TLC-CD-34-39922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sectPr w:rsidR="00650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8C"/>
    <w:multiLevelType w:val="multilevel"/>
    <w:tmpl w:val="69E6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09"/>
    <w:rsid w:val="0065085C"/>
    <w:rsid w:val="006B5401"/>
    <w:rsid w:val="00A70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9EB2"/>
  <w15:chartTrackingRefBased/>
  <w15:docId w15:val="{51290037-3F80-4EDF-B157-9B18C86B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27156">
      <w:bodyDiv w:val="1"/>
      <w:marLeft w:val="0"/>
      <w:marRight w:val="0"/>
      <w:marTop w:val="0"/>
      <w:marBottom w:val="0"/>
      <w:divBdr>
        <w:top w:val="none" w:sz="0" w:space="0" w:color="auto"/>
        <w:left w:val="none" w:sz="0" w:space="0" w:color="auto"/>
        <w:bottom w:val="none" w:sz="0" w:space="0" w:color="auto"/>
        <w:right w:val="none" w:sz="0" w:space="0" w:color="auto"/>
      </w:divBdr>
    </w:div>
    <w:div w:id="1535383681">
      <w:bodyDiv w:val="1"/>
      <w:marLeft w:val="0"/>
      <w:marRight w:val="0"/>
      <w:marTop w:val="0"/>
      <w:marBottom w:val="0"/>
      <w:divBdr>
        <w:top w:val="none" w:sz="0" w:space="0" w:color="auto"/>
        <w:left w:val="none" w:sz="0" w:space="0" w:color="auto"/>
        <w:bottom w:val="none" w:sz="0" w:space="0" w:color="auto"/>
        <w:right w:val="none" w:sz="0" w:space="0" w:color="auto"/>
      </w:divBdr>
    </w:div>
    <w:div w:id="19326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131</Words>
  <Characters>792</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Szymańska</dc:creator>
  <cp:keywords/>
  <dc:description/>
  <cp:lastModifiedBy>Justyna Szymańska</cp:lastModifiedBy>
  <cp:revision>2</cp:revision>
  <dcterms:created xsi:type="dcterms:W3CDTF">2024-08-22T11:43:00Z</dcterms:created>
  <dcterms:modified xsi:type="dcterms:W3CDTF">2024-08-22T11:46:00Z</dcterms:modified>
</cp:coreProperties>
</file>