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2" w:rsidRPr="004B419F" w:rsidRDefault="003C0582" w:rsidP="003C0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/16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/20</w:t>
      </w: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3C0582" w:rsidRPr="002E734C" w:rsidRDefault="00C440A1" w:rsidP="003C05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AKTUALNY!!! Po zmianach</w:t>
      </w:r>
      <w:r w:rsidR="003C0582" w:rsidRPr="002E734C">
        <w:rPr>
          <w:rFonts w:ascii="Arial" w:hAnsi="Arial" w:cs="Arial"/>
          <w:b/>
          <w:color w:val="FF0000"/>
        </w:rPr>
        <w:t xml:space="preserve"> zgodnie z odpowiedziami na pytania z dnia 2</w:t>
      </w:r>
      <w:r>
        <w:rPr>
          <w:rFonts w:ascii="Arial" w:hAnsi="Arial" w:cs="Arial"/>
          <w:b/>
          <w:color w:val="FF0000"/>
        </w:rPr>
        <w:t>7</w:t>
      </w:r>
      <w:r w:rsidR="003C0582" w:rsidRPr="002E734C">
        <w:rPr>
          <w:rFonts w:ascii="Arial" w:hAnsi="Arial" w:cs="Arial"/>
          <w:b/>
          <w:color w:val="FF0000"/>
        </w:rPr>
        <w:t>.09.2023r.!!</w:t>
      </w:r>
    </w:p>
    <w:p w:rsidR="003C0582" w:rsidRDefault="003C0582" w:rsidP="003C05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C0582" w:rsidRDefault="003C0582" w:rsidP="003C0582"/>
    <w:p w:rsidR="003C0582" w:rsidRPr="007D0609" w:rsidRDefault="003C0582" w:rsidP="003C0582">
      <w:pPr>
        <w:pStyle w:val="Akapitzlist"/>
        <w:widowControl/>
        <w:numPr>
          <w:ilvl w:val="0"/>
          <w:numId w:val="12"/>
        </w:numPr>
        <w:suppressAutoHyphens w:val="0"/>
        <w:spacing w:line="240" w:lineRule="auto"/>
        <w:contextualSpacing/>
        <w:textAlignment w:val="auto"/>
        <w:rPr>
          <w:rFonts w:ascii="Arial" w:hAnsi="Arial" w:cs="Arial"/>
          <w:b/>
          <w:sz w:val="32"/>
          <w:szCs w:val="32"/>
        </w:rPr>
      </w:pPr>
      <w:proofErr w:type="spellStart"/>
      <w:r w:rsidRPr="005525AF">
        <w:rPr>
          <w:rFonts w:ascii="Arial" w:hAnsi="Arial" w:cs="Arial"/>
          <w:b/>
        </w:rPr>
        <w:t>Ambulans</w:t>
      </w:r>
      <w:proofErr w:type="spellEnd"/>
      <w:r w:rsidRPr="005525AF">
        <w:rPr>
          <w:rFonts w:ascii="Arial" w:hAnsi="Arial" w:cs="Arial"/>
          <w:b/>
        </w:rPr>
        <w:t xml:space="preserve"> </w:t>
      </w:r>
      <w:proofErr w:type="spellStart"/>
      <w:r w:rsidRPr="005525AF">
        <w:rPr>
          <w:rFonts w:ascii="Arial" w:hAnsi="Arial" w:cs="Arial"/>
          <w:b/>
        </w:rPr>
        <w:t>drogowy</w:t>
      </w:r>
      <w:proofErr w:type="spellEnd"/>
      <w:r w:rsidRPr="005525AF">
        <w:rPr>
          <w:rFonts w:ascii="Arial" w:hAnsi="Arial" w:cs="Arial"/>
          <w:b/>
        </w:rPr>
        <w:t xml:space="preserve"> </w:t>
      </w:r>
      <w:proofErr w:type="spellStart"/>
      <w:r w:rsidRPr="005525AF">
        <w:rPr>
          <w:rFonts w:ascii="Arial" w:hAnsi="Arial" w:cs="Arial"/>
          <w:b/>
        </w:rPr>
        <w:t>typu</w:t>
      </w:r>
      <w:proofErr w:type="spellEnd"/>
      <w:r w:rsidRPr="005525AF">
        <w:rPr>
          <w:rFonts w:ascii="Arial" w:hAnsi="Arial" w:cs="Arial"/>
          <w:b/>
        </w:rPr>
        <w:t xml:space="preserve"> B </w:t>
      </w:r>
      <w:proofErr w:type="spellStart"/>
      <w:r w:rsidRPr="005525AF">
        <w:rPr>
          <w:rFonts w:ascii="Arial" w:hAnsi="Arial" w:cs="Arial"/>
          <w:b/>
        </w:rPr>
        <w:t>wraz</w:t>
      </w:r>
      <w:proofErr w:type="spellEnd"/>
      <w:r w:rsidRPr="005525AF">
        <w:rPr>
          <w:rFonts w:ascii="Arial" w:hAnsi="Arial" w:cs="Arial"/>
          <w:b/>
        </w:rPr>
        <w:t xml:space="preserve"> </w:t>
      </w:r>
      <w:proofErr w:type="spellStart"/>
      <w:r w:rsidRPr="005525AF">
        <w:rPr>
          <w:rFonts w:ascii="Arial" w:hAnsi="Arial" w:cs="Arial"/>
          <w:b/>
        </w:rPr>
        <w:t>ze</w:t>
      </w:r>
      <w:proofErr w:type="spellEnd"/>
      <w:r w:rsidRPr="005525AF">
        <w:rPr>
          <w:rFonts w:ascii="Arial" w:hAnsi="Arial" w:cs="Arial"/>
          <w:b/>
        </w:rPr>
        <w:t xml:space="preserve"> </w:t>
      </w:r>
      <w:proofErr w:type="spellStart"/>
      <w:r w:rsidRPr="005525AF">
        <w:rPr>
          <w:rFonts w:ascii="Arial" w:hAnsi="Arial" w:cs="Arial"/>
          <w:b/>
        </w:rPr>
        <w:t>sprzętem</w:t>
      </w:r>
      <w:proofErr w:type="spellEnd"/>
      <w:r w:rsidRPr="005525AF">
        <w:rPr>
          <w:rFonts w:ascii="Arial" w:hAnsi="Arial" w:cs="Arial"/>
          <w:b/>
        </w:rPr>
        <w:t xml:space="preserve"> </w:t>
      </w:r>
      <w:proofErr w:type="spellStart"/>
      <w:r w:rsidRPr="005525AF">
        <w:rPr>
          <w:rFonts w:ascii="Arial" w:hAnsi="Arial" w:cs="Arial"/>
          <w:b/>
        </w:rPr>
        <w:t>medycznym</w:t>
      </w:r>
      <w:proofErr w:type="spellEnd"/>
      <w:r w:rsidRPr="005525AF">
        <w:rPr>
          <w:rFonts w:ascii="Arial" w:hAnsi="Arial" w:cs="Arial"/>
          <w:b/>
        </w:rPr>
        <w:t xml:space="preserve"> -  </w:t>
      </w:r>
      <w:r w:rsidRPr="007D0609">
        <w:rPr>
          <w:rFonts w:ascii="Arial" w:hAnsi="Arial" w:cs="Arial"/>
          <w:b/>
          <w:sz w:val="32"/>
          <w:szCs w:val="32"/>
        </w:rPr>
        <w:t xml:space="preserve">2 </w:t>
      </w:r>
      <w:proofErr w:type="spellStart"/>
      <w:r w:rsidRPr="007D0609">
        <w:rPr>
          <w:rFonts w:ascii="Arial" w:hAnsi="Arial" w:cs="Arial"/>
          <w:b/>
          <w:sz w:val="32"/>
          <w:szCs w:val="32"/>
        </w:rPr>
        <w:t>sztuki</w:t>
      </w:r>
      <w:proofErr w:type="spellEnd"/>
    </w:p>
    <w:p w:rsidR="003C0582" w:rsidRDefault="003C0582" w:rsidP="003C0582">
      <w:pPr>
        <w:tabs>
          <w:tab w:val="left" w:pos="426"/>
        </w:tabs>
        <w:spacing w:after="0" w:line="240" w:lineRule="auto"/>
        <w:rPr>
          <w:rFonts w:cs="Calibri"/>
          <w:b/>
          <w:bCs/>
          <w:iCs/>
          <w:u w:val="single"/>
        </w:rPr>
      </w:pPr>
    </w:p>
    <w:p w:rsidR="003C0582" w:rsidRPr="00E5492B" w:rsidRDefault="003C0582" w:rsidP="003C0582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5492B">
        <w:rPr>
          <w:rFonts w:ascii="Arial" w:hAnsi="Arial" w:cs="Arial"/>
          <w:b/>
          <w:bCs/>
          <w:iCs/>
          <w:sz w:val="20"/>
          <w:szCs w:val="20"/>
          <w:u w:val="single"/>
        </w:rPr>
        <w:t>Pojazd kompletny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(ciężarowy)</w:t>
      </w:r>
      <w:r w:rsidRPr="00E5492B"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</w:p>
    <w:p w:rsidR="003C0582" w:rsidRPr="00E5492B" w:rsidRDefault="003C0582" w:rsidP="003C0582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5492B">
        <w:rPr>
          <w:rFonts w:ascii="Arial" w:hAnsi="Arial" w:cs="Arial"/>
          <w:iCs/>
          <w:sz w:val="20"/>
          <w:szCs w:val="20"/>
        </w:rPr>
        <w:t>Marka/Typ/Oznaczenie handlowe: …………………………………………</w:t>
      </w:r>
      <w:r>
        <w:rPr>
          <w:rFonts w:ascii="Arial" w:hAnsi="Arial" w:cs="Arial"/>
          <w:iCs/>
          <w:sz w:val="20"/>
          <w:szCs w:val="20"/>
        </w:rPr>
        <w:t>………</w:t>
      </w:r>
    </w:p>
    <w:p w:rsidR="003C0582" w:rsidRPr="00E5492B" w:rsidRDefault="003C0582" w:rsidP="003C0582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5492B">
        <w:rPr>
          <w:rFonts w:ascii="Arial" w:hAnsi="Arial" w:cs="Arial"/>
          <w:iCs/>
          <w:sz w:val="20"/>
          <w:szCs w:val="20"/>
        </w:rPr>
        <w:t>Rok produkcji pojazdu nie wcześniej niż 2022r., fabrycznie nowy (p</w:t>
      </w:r>
      <w:r>
        <w:rPr>
          <w:rFonts w:ascii="Arial" w:hAnsi="Arial" w:cs="Arial"/>
          <w:iCs/>
          <w:sz w:val="20"/>
          <w:szCs w:val="20"/>
        </w:rPr>
        <w:t>odać): ……………………………</w:t>
      </w:r>
    </w:p>
    <w:p w:rsidR="003C0582" w:rsidRPr="00E5492B" w:rsidRDefault="003C0582" w:rsidP="003C0582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5492B">
        <w:rPr>
          <w:rFonts w:ascii="Arial" w:hAnsi="Arial" w:cs="Arial"/>
          <w:iCs/>
          <w:sz w:val="20"/>
          <w:szCs w:val="20"/>
        </w:rPr>
        <w:t>Nazwa i adres producenta pojazdu kompletnego: …</w:t>
      </w:r>
      <w:r>
        <w:rPr>
          <w:rFonts w:ascii="Arial" w:hAnsi="Arial" w:cs="Arial"/>
          <w:iCs/>
          <w:sz w:val="20"/>
          <w:szCs w:val="20"/>
        </w:rPr>
        <w:t>…………………………………………………</w:t>
      </w:r>
    </w:p>
    <w:p w:rsidR="003C0582" w:rsidRPr="00392426" w:rsidRDefault="003C0582" w:rsidP="003C0582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C0582" w:rsidRPr="00392426" w:rsidRDefault="003C0582" w:rsidP="003C0582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Numer i data wydania świadectwa homologacji (podać): …………………………………………………………………………………………..</w:t>
      </w:r>
    </w:p>
    <w:p w:rsidR="003C0582" w:rsidRPr="00392426" w:rsidRDefault="003C0582" w:rsidP="003C0582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392426">
        <w:rPr>
          <w:rFonts w:ascii="Arial" w:hAnsi="Arial" w:cs="Arial"/>
          <w:iCs/>
          <w:sz w:val="20"/>
          <w:szCs w:val="20"/>
        </w:rPr>
        <w:br/>
      </w:r>
      <w:r w:rsidRPr="00392426">
        <w:rPr>
          <w:rFonts w:ascii="Arial" w:hAnsi="Arial" w:cs="Arial"/>
          <w:b/>
          <w:bCs/>
          <w:iCs/>
          <w:sz w:val="20"/>
          <w:szCs w:val="20"/>
          <w:u w:val="single"/>
        </w:rPr>
        <w:t>Pojazd skompletowany (specjalny sanitarny):</w:t>
      </w:r>
    </w:p>
    <w:p w:rsidR="003C0582" w:rsidRPr="00392426" w:rsidRDefault="003C0582" w:rsidP="003C0582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Marka/typ/Oznaczenie handlowe: ……………………………………………………………</w:t>
      </w:r>
    </w:p>
    <w:p w:rsidR="003C0582" w:rsidRPr="00392426" w:rsidRDefault="003C0582" w:rsidP="003C0582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Rok produkcji pojazdu nie wcześniej niż 2023r., fabrycznie nowy (podać): ………………………</w:t>
      </w:r>
    </w:p>
    <w:p w:rsidR="003C0582" w:rsidRPr="00392426" w:rsidRDefault="003C0582" w:rsidP="003C0582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Nazwa i adres producenta pojazdu skompletowanego: ……………………………………………………</w:t>
      </w:r>
    </w:p>
    <w:p w:rsidR="003C0582" w:rsidRPr="00392426" w:rsidRDefault="003C0582" w:rsidP="003C058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C0582" w:rsidRDefault="003C0582" w:rsidP="003C058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Numer i data wydania świadectwa homologacji (podać): …………………………………………….</w:t>
      </w:r>
    </w:p>
    <w:p w:rsidR="003C0582" w:rsidRDefault="003C0582" w:rsidP="003C058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C0582" w:rsidRPr="00392426" w:rsidRDefault="003C0582" w:rsidP="003C058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C0582" w:rsidRPr="00392426" w:rsidRDefault="003C0582" w:rsidP="003C058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tbl>
      <w:tblPr>
        <w:tblW w:w="18263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8"/>
        <w:gridCol w:w="10"/>
        <w:gridCol w:w="7221"/>
        <w:gridCol w:w="10"/>
        <w:gridCol w:w="1524"/>
        <w:gridCol w:w="7"/>
        <w:gridCol w:w="10"/>
        <w:gridCol w:w="5648"/>
        <w:gridCol w:w="10"/>
        <w:gridCol w:w="30"/>
        <w:gridCol w:w="10"/>
        <w:gridCol w:w="7"/>
        <w:gridCol w:w="23"/>
        <w:gridCol w:w="17"/>
        <w:gridCol w:w="1497"/>
        <w:gridCol w:w="1541"/>
      </w:tblGrid>
      <w:tr w:rsidR="003C0582" w:rsidTr="00024E47">
        <w:trPr>
          <w:gridAfter w:val="4"/>
          <w:wAfter w:w="3078" w:type="dxa"/>
          <w:trHeight w:val="268"/>
        </w:trPr>
        <w:tc>
          <w:tcPr>
            <w:tcW w:w="15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7D0609" w:rsidRDefault="003C0582" w:rsidP="00024E47">
            <w:pPr>
              <w:widowControl w:val="0"/>
              <w:spacing w:after="0" w:line="100" w:lineRule="atLeast"/>
              <w:ind w:left="-10" w:righ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8"/>
                <w:szCs w:val="28"/>
                <w:lang w:val="de-DE" w:eastAsia="ar-SA" w:bidi="fa-IR"/>
              </w:rPr>
            </w:pPr>
            <w:r w:rsidRPr="007D0609">
              <w:rPr>
                <w:rFonts w:ascii="Arial" w:hAnsi="Arial" w:cs="Arial"/>
                <w:b/>
                <w:sz w:val="28"/>
                <w:szCs w:val="28"/>
              </w:rPr>
              <w:t>WYMAGANIA TECHNICZNE DLA AMBULANSU SANITARNEGO</w:t>
            </w: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Pr="000D44DC" w:rsidRDefault="003C0582" w:rsidP="00024E47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4DC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0D44DC" w:rsidRDefault="003C0582" w:rsidP="00024E47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44DC">
              <w:rPr>
                <w:rFonts w:ascii="Arial" w:hAnsi="Arial" w:cs="Arial"/>
                <w:b/>
              </w:rPr>
              <w:t>Parametr wymagany, konieczny do spełnienia</w:t>
            </w:r>
            <w:r>
              <w:rPr>
                <w:rFonts w:ascii="Arial" w:hAnsi="Arial" w:cs="Arial"/>
                <w:b/>
              </w:rPr>
              <w:t>/ parametr punktowany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Pr="000D44DC" w:rsidRDefault="003C0582" w:rsidP="00024E47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0D44DC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  <w:ind w:right="-10"/>
            </w:pPr>
          </w:p>
        </w:tc>
      </w:tr>
      <w:tr w:rsidR="003C0582" w:rsidTr="00024E47">
        <w:trPr>
          <w:gridAfter w:val="4"/>
          <w:wAfter w:w="3078" w:type="dxa"/>
          <w:trHeight w:val="461"/>
        </w:trPr>
        <w:tc>
          <w:tcPr>
            <w:tcW w:w="15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C0582" w:rsidRPr="001C4298" w:rsidRDefault="003C0582" w:rsidP="00024E47">
            <w:pPr>
              <w:pStyle w:val="Akapitzlist"/>
              <w:numPr>
                <w:ilvl w:val="0"/>
                <w:numId w:val="13"/>
              </w:numPr>
              <w:ind w:left="567" w:right="-10" w:hanging="207"/>
              <w:rPr>
                <w:rFonts w:ascii="Arial" w:hAnsi="Arial" w:cs="Arial"/>
                <w:b/>
                <w:bCs/>
                <w:lang w:eastAsia="ar-SA"/>
              </w:rPr>
            </w:pPr>
            <w:r w:rsidRPr="001C4298">
              <w:rPr>
                <w:rFonts w:ascii="Arial" w:hAnsi="Arial" w:cs="Arial"/>
                <w:b/>
                <w:bCs/>
                <w:lang w:eastAsia="ar-SA"/>
              </w:rPr>
              <w:t>NADWOZIE</w:t>
            </w:r>
          </w:p>
        </w:tc>
      </w:tr>
      <w:tr w:rsidR="003C0582" w:rsidTr="00024E47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Pojazd kompletny (bazowy) typu furgon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  <w:ind w:right="-10"/>
            </w:pPr>
          </w:p>
        </w:tc>
      </w:tr>
      <w:tr w:rsidR="003C0582" w:rsidTr="00024E47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Nadwozie samonośne, zabezpieczone antykorozyjnie, z izolacją termiczną i akustyczną obejmującą ściany oraz sufit, zapobiegającą skraplaniu się pary wodnej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  <w:ind w:right="-10"/>
            </w:pPr>
          </w:p>
        </w:tc>
      </w:tr>
      <w:tr w:rsidR="003C0582" w:rsidTr="00024E47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tłoczonymi profilami z tworzywa sztucznego w kolorze białym zapewniającymi wysoki poziom higieny w przedziale medycznym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  <w:ind w:right="-10"/>
            </w:pPr>
          </w:p>
        </w:tc>
      </w:tr>
      <w:tr w:rsidR="003C0582" w:rsidTr="00024E47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DMC do 3,5 t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  <w:ind w:right="-10"/>
            </w:pPr>
          </w:p>
        </w:tc>
      </w:tr>
      <w:tr w:rsidR="003C0582" w:rsidTr="00024E47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  <w:ind w:right="-10"/>
            </w:pPr>
          </w:p>
        </w:tc>
      </w:tr>
      <w:tr w:rsidR="003C0582" w:rsidTr="00024E47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Elektryczne ogrzewanie szyby przedniej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7D0609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7D0609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Kabina kierowcy dwuosobowa zapewniająca miejsce pracy kierowcy zgodnie z </w:t>
            </w:r>
            <w:r w:rsidRPr="007D0609">
              <w:rPr>
                <w:rFonts w:ascii="Arial" w:hAnsi="Arial" w:cs="Arial"/>
              </w:rPr>
              <w:t>PN-EN 1789 lub równoważną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13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7D0609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7D0609">
              <w:rPr>
                <w:rFonts w:ascii="Arial" w:eastAsia="Andale Sans UI" w:hAnsi="Arial" w:cs="Arial"/>
                <w:kern w:val="2"/>
                <w:lang w:eastAsia="ar-SA" w:bidi="fa-IR"/>
              </w:rPr>
              <w:t>Fotel kierowcy i pasażera z pełną regulacją: regulacja wzdłużna, regulacja oparcia. Przy fotelach po dwa podłokietniki.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W kabinie kierowcy zamontowany uchwyt do stacji dokującej + stacja dokująca o nazwie: „ZEBRA DOCK, L10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Vehicle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dock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 –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cradle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dim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cla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”, umożliwiający zamontowanie zestawu w sposób nieograniczający korzystania z funkcji kokpitu i zapewniający odpowiednią czytelność i obsługę tabletu przez kierowcę jak i osobę siedzącą na miejscu pasażera. </w:t>
            </w:r>
            <w:r>
              <w:rPr>
                <w:rFonts w:ascii="Arial" w:hAnsi="Arial" w:cs="Arial"/>
                <w:lang w:eastAsia="fa-IR" w:bidi="fa-IR"/>
              </w:rPr>
              <w:t xml:space="preserve">Zamawiający nie dopuszcza jakiejkolwiek innych niż fabryczne perforacji elementów w kabinie kierowcy. 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12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>
              <w:rPr>
                <w:rFonts w:ascii="Arial" w:hAnsi="Arial" w:cs="Arial"/>
              </w:rPr>
              <w:t xml:space="preserve">dachowych dwuzakresowych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13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:rsidR="003C0582" w:rsidRDefault="003C0582" w:rsidP="00024E4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antena magnetyczna GPS 1575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MHz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wzmocnieniu pow. 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wraz z okablowaniem o długości min. 6 mb zakończonych wtykiem kablowym SMA </w:t>
            </w:r>
          </w:p>
          <w:p w:rsidR="003C0582" w:rsidRDefault="003C0582" w:rsidP="00024E47">
            <w:pPr>
              <w:pStyle w:val="Standard"/>
              <w:rPr>
                <w:rFonts w:ascii="Arial" w:eastAsia="Andale Sans UI" w:hAnsi="Arial" w:cs="Arial"/>
                <w:sz w:val="22"/>
                <w:szCs w:val="22"/>
                <w:lang w:bidi="fa-I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- 2 anteny GSM w paśmie GPRS, GSM, LTE o wzmocnieniu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długości kabla min. 6 mb zakończonych wtykiem SMA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16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Furgon - lakier w kolorze żółtym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55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Nadwozie przystosowane do przewozu min. 3 osób w pozycji siedzącej                              oraz 1 osoba w pozycji leżącej na noszach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18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19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1,70 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3,20 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Drzwi tylne przeszklone   otwierane na boki do kąta min. 250 stopni, wyposażone w ograniczniki położenia drzwi, wys. min. 1,80 m, kieszenie siatkowe na tylnych drzwiach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Drzwi boczne prawe przeszklone, przesuwane, z otwieraną szybą, z fabrycznym systemem elektrycznym wspomagającym zamykanie drzwi (podać kod opcji producenta pojazdu bazowego tego wyposażenia), wysokość drzwi min. 1,80 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22a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Drzwi boczne lewe przesuwane do tyłu, bez szyby, z fabrycznym systemem elektrycznym wspomagającym zamykanie drzwi (podać kod opcji producenta pojazdu bazowego tego wyposażenia)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23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24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25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26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 ( system AGA)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krzesełka kardiologicznego z systemem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płozowym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materaca próżniowego,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-mocowanie torby opatrunkowej z dostępem również z przedziału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medycznego,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pojemnika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reimplantacyjnego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miejsce dla pasów do desek, krzesełka i noszy oraz systemów unieruchamiających głowę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27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 poduszki chroniące miednicę i tułów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28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 z czujnikami cofania. (czujniki cofania jako wyposażenie fabryczne objęte gwarancją producenta pojazdu bazowego)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29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30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Dzielone wsteczne lusterka zewnętrzne elektrycznie podgrzewane i regulowane oraz elektrycznie składane.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33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Wylot spalin (układ wydechowy) przedłużony do tyłu, aby zapobiec możliwości dostawania się ich do przedziału medycznego zwłaszcza przez najczęściej otwierane drzwi boczne prawe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34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35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Zbiornik płynu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AdBlue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 pojemności min. 15l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36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Kamera biegu wstecznego z obrazem wyświetlanym w lusterku wstecznym lub na monitorze zamontowanym na kokpicie kierowcy.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37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Kabina kierowcy wyposażona w panel sterujący, wyposażony w szczelne przełączniki typu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micro-swich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i kolorowy wyświetlacz. Zamawiający nie dopuszcza panelu z ekranem dotykowym. Panel umieszczony w centralnej środkowej części kokpitu kierowcy, sterujący następującymi funkcjami: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a) sterowanie oświetleniem zewnętrznym (światła robocze),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b) sterowanie układem ogrzewania dodatkowego niezależnym od pracy   silnika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c)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układem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klimatyzacji</w:t>
            </w:r>
            <w:proofErr w:type="spellEnd"/>
          </w:p>
          <w:p w:rsidR="003C0582" w:rsidRDefault="003C0582" w:rsidP="00024E47">
            <w:pPr>
              <w:widowControl w:val="0"/>
              <w:tabs>
                <w:tab w:val="left" w:pos="0"/>
              </w:tabs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d) sygnalizacja graficzna i dźwiękowa niskiego poziomu naładowania akumulatorów,</w:t>
            </w:r>
          </w:p>
          <w:p w:rsidR="003C0582" w:rsidRDefault="003C0582" w:rsidP="00024E47">
            <w:pPr>
              <w:widowControl w:val="0"/>
              <w:tabs>
                <w:tab w:val="left" w:pos="0"/>
              </w:tabs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e) sterowanie sygnalizacją uprzywilejowaną oraz dodatkową sygnalizacją dźwiękową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niskotonową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f) sterowanie drzwiami pomiędzy przedziałem kierowcy i przedziałem medycznym,</w:t>
            </w:r>
          </w:p>
          <w:p w:rsidR="003C0582" w:rsidRDefault="003C0582" w:rsidP="00024E47">
            <w:pPr>
              <w:widowControl w:val="0"/>
              <w:suppressLineNumber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g)funkcja powiadamiająca o zbliżającym się terminie przeglądu zabudowy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h) możliwość załączania przetwornicy prądu 12/230V 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i)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załączania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intercomu</w:t>
            </w:r>
            <w:proofErr w:type="spellEnd"/>
          </w:p>
          <w:p w:rsidR="003C0582" w:rsidRDefault="003C0582" w:rsidP="00024E47">
            <w:pPr>
              <w:widowControl w:val="0"/>
              <w:suppressLineNumbers/>
              <w:tabs>
                <w:tab w:val="left" w:pos="-10"/>
              </w:tabs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j) dwustopniowe podświetlenie przycisków I stopień dla funkcji niezałączonej, II stopień dla funkcji załączonej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k)miernik zużycia paliwa dla ogrzewania niezależnego od pracy silnika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l)graficzne monitorowanie pracy powietrznego ogrzewania przedziału medycznego niezależnego od pracy silnika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TAK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436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0"/>
              </w:tabs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0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176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-10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145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70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40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Przegroda oddzielająca kabinę kierowcy od przedziału medycznego wyposażona w otwierane drzwi o wysokości min. 1,70 m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41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 xml:space="preserve">Otwierany szyberdach, o minimalnych wymiarach 350 mm x 350 </w:t>
            </w:r>
            <w:proofErr w:type="spellStart"/>
            <w:r>
              <w:rPr>
                <w:rFonts w:ascii="Arial" w:hAnsi="Arial" w:cs="Arial"/>
                <w:lang w:bidi="fa-IR"/>
              </w:rPr>
              <w:t>mm</w:t>
            </w:r>
            <w:proofErr w:type="spellEnd"/>
            <w:r>
              <w:rPr>
                <w:rFonts w:ascii="Arial" w:hAnsi="Arial" w:cs="Arial"/>
                <w:lang w:bidi="fa-IR"/>
              </w:rPr>
              <w:t xml:space="preserve">. (dopuszcza się szyberdach o wymiarach </w:t>
            </w:r>
            <w:proofErr w:type="spellStart"/>
            <w:r>
              <w:rPr>
                <w:rFonts w:ascii="Arial" w:hAnsi="Arial" w:cs="Arial"/>
                <w:lang w:bidi="fa-IR"/>
              </w:rPr>
              <w:t>max</w:t>
            </w:r>
            <w:proofErr w:type="spellEnd"/>
            <w:r>
              <w:rPr>
                <w:rFonts w:ascii="Arial" w:hAnsi="Arial" w:cs="Arial"/>
                <w:lang w:bidi="fa-IR"/>
              </w:rPr>
              <w:t>. 900x600 mm) wyposażony w roletę oraz moskitierę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960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42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</w:t>
            </w:r>
            <w:proofErr w:type="spellStart"/>
            <w:r>
              <w:rPr>
                <w:rFonts w:ascii="Arial" w:hAnsi="Arial" w:cs="Arial"/>
              </w:rPr>
              <w:t>reimplantacyjny</w:t>
            </w:r>
            <w:proofErr w:type="spellEnd"/>
            <w:r>
              <w:rPr>
                <w:rFonts w:ascii="Arial" w:hAnsi="Arial" w:cs="Arial"/>
              </w:rPr>
              <w:t xml:space="preserve"> o pojemności min. 7l zasilany z instalacji 12V/230V ambulansu z możliwością chłodzenia i grzania wyposażony w pasek do noszenia na ramieniu.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486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43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Przednie reflektory w technologii LED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44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kontroli ciśnienia w oponach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45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Asystent bocznego wiatru i ruszania na wzniesieniu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46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E97CCC" w:rsidRDefault="003C0582" w:rsidP="00024E47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Aktualna cało pojazdową homologację typu WE pojazdu skompletowanego, zgodną z ROZPORZĄDZENIE MINISTRA TRANSPORTU, BUDOWNICTWA I GOSPODARKI MORSKIEJ z dnia 25 marca </w:t>
            </w:r>
            <w:r w:rsidRPr="00E97CCC">
              <w:rPr>
                <w:rFonts w:ascii="Arial" w:hAnsi="Arial" w:cs="Arial"/>
              </w:rPr>
              <w:t>2013 r. w sprawie homologacji typu pojazdów samochodowych i przyczep oraz ich przedmiotów wyposażenia lub części  oraz Dyrektywą 2007/46/WE . Numer świadectwa homologacji typu WE pojazdu kompletnego musi być ujęty w świadectwie homologacji typu WE pojazdu skompletowanego oraz posiadać informacje o dacie wydania homologacji pojazdu kompletnego i skompletowanego. Numery homologacji  pojazdu kompletnego i skompletowanego muszą być zgodnie z Dyrektywą 2007/46/WE załącznik nr VII składać się z 4 sekcji informujących o:</w:t>
            </w:r>
          </w:p>
          <w:p w:rsidR="003C0582" w:rsidRPr="00E97CCC" w:rsidRDefault="003C0582" w:rsidP="00024E47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- państwie członkowskim wydającym homologację</w:t>
            </w:r>
          </w:p>
          <w:p w:rsidR="003C0582" w:rsidRPr="00E97CCC" w:rsidRDefault="003C0582" w:rsidP="00024E47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- numerze ostatniej dyrektywy lub rozporządzenia zmieniającego, włącznie z aktami wykonawczymi stosowanymi do danej homologacji</w:t>
            </w:r>
          </w:p>
          <w:p w:rsidR="003C0582" w:rsidRPr="00E97CCC" w:rsidRDefault="003C0582" w:rsidP="00024E47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- czterocyfrowym numerze porządkowym</w:t>
            </w:r>
          </w:p>
          <w:p w:rsidR="003C0582" w:rsidRPr="00E97CCC" w:rsidRDefault="003C0582" w:rsidP="00024E47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- dwucyfrowym numerze porządkowym określającym rozszerzenie.</w:t>
            </w:r>
          </w:p>
          <w:p w:rsidR="003C0582" w:rsidRDefault="003C0582" w:rsidP="00024E47">
            <w:pPr>
              <w:widowControl w:val="0"/>
              <w:tabs>
                <w:tab w:val="left" w:pos="720"/>
              </w:tabs>
              <w:snapToGrid w:val="0"/>
              <w:spacing w:after="0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oraz załącznik w postaci raportu/protokołu z wykonanego testu zderzeniowego całego jednorodnego nadwozia ambulansu (zgodnie z wymogami</w:t>
            </w:r>
            <w:r>
              <w:rPr>
                <w:rFonts w:ascii="Arial" w:hAnsi="Arial" w:cs="Arial"/>
              </w:rPr>
              <w:t xml:space="preserve"> zharmonizowanej normy PN EN 1789:A1/2011 lub równoważnej) wystawione przez niezależną notyfikowaną jednostkę badawczą dotyczący oferowanej konfiguracji zabudowy specjalnej ambulansu przeprowadzonych na oferowanej marce i modelu ambulansu.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47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lang w:bidi="fa-IR"/>
              </w:rPr>
              <w:t>Lampy przeciwmgielne z funkcją doświetlania zakrętów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2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48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lang w:bidi="fa-IR"/>
              </w:rPr>
              <w:t>Czujnik deszczu i zmierzchu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3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49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4A25BF" w:rsidRDefault="003C0582" w:rsidP="00024E47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Uchwyt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na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rękawiczki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w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drzwiach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lewych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i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prawych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kabiny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kierowcy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10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50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4A25BF" w:rsidRDefault="003C0582" w:rsidP="00024E47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Dodatkowy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komplet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opon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zimowych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dla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każdego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pojazdu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, 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na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felgach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stalowych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z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czujnikami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ciśnienia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powietrza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przewidziany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przez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producenta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dla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oferowanego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A25BF">
              <w:rPr>
                <w:rFonts w:ascii="Arial" w:hAnsi="Arial"/>
                <w:sz w:val="22"/>
                <w:szCs w:val="22"/>
              </w:rPr>
              <w:t>pojazdu</w:t>
            </w:r>
            <w:proofErr w:type="spellEnd"/>
            <w:r w:rsidRPr="004A25BF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10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41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C0582" w:rsidRDefault="003C0582" w:rsidP="00024E47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SILNIK</w:t>
            </w: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 zapłonem samoczynnym, wtryskiem bezpośrednim typu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common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rail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Silnik o pojemności  min. 1900 </w:t>
            </w:r>
            <w:proofErr w:type="spellStart"/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cm³</w:t>
            </w:r>
            <w:proofErr w:type="spellEnd"/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180 KM.</w:t>
            </w: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Moment </w:t>
            </w:r>
            <w:proofErr w:type="spellStart"/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obrotowy</w:t>
            </w:r>
            <w:proofErr w:type="spellEnd"/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min. 400 Nm.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Norma emisji spalin EURO VI lub EURO 6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C0582" w:rsidRPr="00385661" w:rsidRDefault="003C0582" w:rsidP="00024E47">
            <w:pPr>
              <w:pStyle w:val="Akapitzlist"/>
              <w:numPr>
                <w:ilvl w:val="0"/>
                <w:numId w:val="13"/>
              </w:numPr>
              <w:ind w:left="709" w:hanging="425"/>
              <w:rPr>
                <w:rFonts w:ascii="Arial" w:hAnsi="Arial" w:cs="Arial"/>
                <w:b/>
                <w:bCs/>
                <w:lang w:eastAsia="ar-SA"/>
              </w:rPr>
            </w:pPr>
            <w:r w:rsidRPr="00385661">
              <w:rPr>
                <w:rFonts w:ascii="Arial" w:hAnsi="Arial" w:cs="Arial"/>
                <w:b/>
                <w:bCs/>
                <w:lang w:eastAsia="ar-SA"/>
              </w:rPr>
              <w:t>ZESPÓŁ PRZENIESIENIA NAPĘDU</w:t>
            </w: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biegów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(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Zamawiający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nie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dopuszcza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automatycznej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Min. 6-biegów do przodu i bieg wsteczny.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Napęd na koła tylne lub przednie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C0582" w:rsidRPr="00385661" w:rsidRDefault="003C0582" w:rsidP="00024E47">
            <w:pPr>
              <w:pStyle w:val="Akapitzlist"/>
              <w:numPr>
                <w:ilvl w:val="0"/>
                <w:numId w:val="13"/>
              </w:numPr>
              <w:ind w:left="426" w:hanging="142"/>
              <w:jc w:val="both"/>
              <w:rPr>
                <w:rFonts w:ascii="Arial" w:hAnsi="Arial" w:cs="Arial"/>
                <w:lang w:eastAsia="ar-SA"/>
              </w:rPr>
            </w:pPr>
            <w:r w:rsidRPr="00385661">
              <w:rPr>
                <w:rFonts w:ascii="Arial" w:hAnsi="Arial" w:cs="Arial"/>
                <w:b/>
                <w:bCs/>
                <w:lang w:eastAsia="ar-SA"/>
              </w:rPr>
              <w:t>UKŁAD HAMULCOWY i SYSTEMY BEZPIECZEŃSTWA</w:t>
            </w: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 systemem zapobiegającym blokadzie kół podczas hamowania -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lub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równoważny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korektor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siły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hamowania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Hamulce tarczowe na obu osiach (przód i tył),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System stabilizacji toru jazdy typu ESP  adaptacyjny tzn. uwzględniający obciążenie pojazdu.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napędzanej przy ruszaniu typu ASR lub równoważny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C0582" w:rsidRPr="00224F53" w:rsidRDefault="003C0582" w:rsidP="00024E47">
            <w:pPr>
              <w:pStyle w:val="Akapitzlist"/>
              <w:numPr>
                <w:ilvl w:val="0"/>
                <w:numId w:val="13"/>
              </w:numPr>
              <w:ind w:left="567" w:hanging="425"/>
              <w:rPr>
                <w:rFonts w:ascii="Arial" w:hAnsi="Arial" w:cs="Arial"/>
                <w:b/>
                <w:bCs/>
                <w:lang w:eastAsia="ar-SA"/>
              </w:rPr>
            </w:pPr>
            <w:r w:rsidRPr="00224F53">
              <w:rPr>
                <w:rFonts w:ascii="Arial" w:hAnsi="Arial" w:cs="Arial"/>
                <w:b/>
                <w:bCs/>
                <w:lang w:eastAsia="ar-SA"/>
              </w:rPr>
              <w:t>ZAWIESZENIE</w:t>
            </w: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Fabryczne zawieszenie posiadające wzmocnione drążki stabilizacyjne obu osi. Zawieszenie przednie i tylne wzmocnione. Zwiększony nacisk na oś przednią (podać o jaką wartość w stosunku do standardowej)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C0582" w:rsidRPr="00BD5A80" w:rsidRDefault="003C0582" w:rsidP="00024E47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lang w:eastAsia="ar-SA"/>
              </w:rPr>
            </w:pPr>
            <w:r w:rsidRPr="00BD5A80">
              <w:rPr>
                <w:rFonts w:ascii="Arial" w:hAnsi="Arial" w:cs="Arial"/>
                <w:b/>
                <w:bCs/>
                <w:lang w:eastAsia="ar-SA"/>
              </w:rPr>
              <w:t>UKŁAD KIEROWNICZY</w:t>
            </w:r>
            <w:r w:rsidRPr="00BD5A80">
              <w:rPr>
                <w:rFonts w:ascii="Arial" w:hAnsi="Arial" w:cs="Arial"/>
                <w:lang w:eastAsia="ar-SA"/>
              </w:rPr>
              <w:tab/>
            </w: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Układ kierowniczy ze wspomaganiem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C0582" w:rsidRPr="00BD5A80" w:rsidRDefault="003C0582" w:rsidP="00024E47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D5A80">
              <w:rPr>
                <w:rFonts w:ascii="Arial" w:hAnsi="Arial" w:cs="Arial"/>
                <w:b/>
                <w:bCs/>
                <w:color w:val="000000"/>
                <w:lang w:eastAsia="ar-SA"/>
              </w:rPr>
              <w:t>OGRZEWANIE I WENTYLACJA</w:t>
            </w: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wentylacja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nawiewno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–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wywiewna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47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Niezależny od silnika system ogrzewania przedziału medycznego (typu powietrznego) z możliwością ustawienia temperatury i termostatem,  o mocy  min. 5,0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kW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umożliwiający ogrzanie przedziału medycznego.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59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CD031E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Klimatyzacja </w:t>
            </w:r>
            <w:proofErr w:type="spellStart"/>
            <w:r w:rsidRPr="00CD031E">
              <w:rPr>
                <w:rFonts w:ascii="Arial" w:eastAsia="Andale Sans UI" w:hAnsi="Arial" w:cs="Arial"/>
                <w:kern w:val="2"/>
                <w:lang w:eastAsia="ar-SA" w:bidi="fa-IR"/>
              </w:rPr>
              <w:t>dwuparownikowa</w:t>
            </w:r>
            <w:proofErr w:type="spellEnd"/>
            <w:r w:rsidRPr="00CD031E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oddzielna dla  kabiny kierowcy i przedziału medycznego.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109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2E7CB3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FF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Automatyczny system klimatyzacji i ogrzewania w przedziale medycznym typu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Climatronic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(po ustawieniu temperatury system utrzymuje ją na stałym poziomie bez względu na temperaturę panującą na zewnątrz)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5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C0582" w:rsidRPr="00CD031E" w:rsidRDefault="003C0582" w:rsidP="00024E47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13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109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Fabryczne będące wyposażeniem pojazdu bazowego pomocnicze ogrzewanie elektryczne o maksymalnej mocy grzewczej min. 1,5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kW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uzyskiwanej w czasie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max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. 0,5 min od momentu uruchomienia silnika współpracujące z układem klimatyzacji w utrzymaniu zadanej temperatury. (podać kod opcji producenta pojazdu bazowego tego wyposażenia).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5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C0582" w:rsidRPr="00CD031E" w:rsidRDefault="003C0582" w:rsidP="00024E47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319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C0582" w:rsidRPr="00BD5A80" w:rsidRDefault="003C0582" w:rsidP="00024E47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b/>
                <w:bCs/>
                <w:lang w:eastAsia="ar-SA"/>
              </w:rPr>
            </w:pPr>
            <w:r w:rsidRPr="00BD5A80">
              <w:rPr>
                <w:rFonts w:ascii="Arial" w:hAnsi="Arial" w:cs="Arial"/>
                <w:b/>
                <w:bCs/>
                <w:lang w:eastAsia="ar-SA"/>
              </w:rPr>
              <w:t xml:space="preserve">INSTALACJA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BD5A80">
              <w:rPr>
                <w:rFonts w:ascii="Arial" w:hAnsi="Arial" w:cs="Arial"/>
                <w:b/>
                <w:bCs/>
                <w:lang w:eastAsia="ar-SA"/>
              </w:rPr>
              <w:t>ELEKTRYCZNA</w:t>
            </w: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Zespół 2 fabrycznych akumulatorów o łącznej pojemności  min. 180 </w:t>
            </w:r>
            <w:proofErr w:type="spellStart"/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Ah</w:t>
            </w:r>
            <w:proofErr w:type="spellEnd"/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do zasilania wszystkich odbiorników prądu.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78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a) zasilanie zewnętrzne 230 V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b) min. 2  zerowane gniazda w przedziale  medycznym  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90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 w przedziale medycznym (w tym jedno 20A), do podłączenia urządzeń medycznych,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- gniazda wyposażone w rozbieralne wtyki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90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8.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72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Wzmocniony alternator spełniający wymogi obsługi wszystkich odbiorników prądu i jednoczesnego ładowania akumulatorów -  min 200 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72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13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C0582" w:rsidRPr="00BD5A80" w:rsidRDefault="003C0582" w:rsidP="00024E47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SYGNALIZACJA ŚWIETLNO - DŹWIĘKOWA I OZNAKOWANIE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 oraz szyldem świetlnym LED z napisem AMBULANS. W pasie przednim zamontowany głośnik o mocy 100 W, sygnał dźwiękowy modulowany -  możliwość podawania komunikatów głosowych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Lampa LED na tylnej części dachu pojazdu,  dodatkowe światła LED robocze do oświetlania przedpola za ambulansem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987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694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7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Oznakowanie pojazdu zgodnie z Rozporządzeniem Ministra Zdrowia z dnia 03.01.2023 r.:</w:t>
            </w:r>
          </w:p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3) po bokach literą barwy czerwonej:</w:t>
            </w:r>
          </w:p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 xml:space="preserve"> „P” –  podstawowego zespołu ratownictwa medycznego,</w:t>
            </w:r>
          </w:p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</w:p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– umieszczoną w okręgu o średnicy co najmniej 40 cm; grubość linii okręgu i liter wynosi 4 cm;</w:t>
            </w:r>
          </w:p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4) trzema pasami odblaskowymi:</w:t>
            </w:r>
          </w:p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a) pasem typu 3 – barwy czerwonej, o szerokości co najmniej 15 cm, umieszczonym wokół dachu,</w:t>
            </w:r>
          </w:p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b) pasem typu 3 – barwy niebieskiej, umieszczonym bezpośrednio nad pasem, o którym mowa w lit. c,</w:t>
            </w:r>
          </w:p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c) pasem typu 3 – barwy czerwonej, o szerokości co najmniej 15 cm, umieszczonym między linią okien a nadkolami;</w:t>
            </w:r>
          </w:p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:rsidR="003C0582" w:rsidRDefault="003C0582" w:rsidP="00024E47">
            <w:pPr>
              <w:widowControl w:val="0"/>
              <w:suppressLineNumbers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 xml:space="preserve">6) kryptonimem zespołu ratownictwa medycznego określonym w wojewódzkim planie działania systemu, barwy czerwonej, o wysokości liter 10 cm, umieszczonym po bokach i z tyłu pojazdu, pod okręgami z oznaczeniem zespołu -oznaczenie kolejno dla pojazdów podaje zamawiający tj. </w:t>
            </w:r>
            <w:r w:rsidRPr="00770619">
              <w:rPr>
                <w:rFonts w:ascii="Arial" w:hAnsi="Arial" w:cs="Arial"/>
                <w:kern w:val="2"/>
                <w:lang w:eastAsia="ar-SA"/>
              </w:rPr>
              <w:t>(C01 074) i (C01 076)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Default="003C0582" w:rsidP="00024E47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C0582" w:rsidRPr="004C044E" w:rsidRDefault="003C0582" w:rsidP="00024E47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rFonts w:ascii="Arial" w:hAnsi="Arial" w:cs="Arial"/>
                <w:b/>
                <w:bCs/>
                <w:lang w:eastAsia="ar-SA"/>
              </w:rPr>
            </w:pPr>
            <w:r w:rsidRPr="004C044E">
              <w:rPr>
                <w:rFonts w:ascii="Arial" w:hAnsi="Arial" w:cs="Arial"/>
                <w:b/>
                <w:bCs/>
                <w:lang w:eastAsia="ar-SA"/>
              </w:rPr>
              <w:t>OŚWIETLENIE PRZEDZIAŁU MEDYCZNEGO</w:t>
            </w:r>
          </w:p>
        </w:tc>
        <w:tc>
          <w:tcPr>
            <w:tcW w:w="1554" w:type="dxa"/>
            <w:gridSpan w:val="5"/>
          </w:tcPr>
          <w:p w:rsidR="003C0582" w:rsidRDefault="003C0582" w:rsidP="00024E47">
            <w:pPr>
              <w:suppressAutoHyphens w:val="0"/>
            </w:pPr>
          </w:p>
        </w:tc>
        <w:tc>
          <w:tcPr>
            <w:tcW w:w="1541" w:type="dxa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1) światło rozproszone umieszczone po obu stronach górnej części przedziału medycznego min. 6 lamp sufitowych LED, z funkcją ich przygaszania na czas transportu pacjenta (tzw. oświetlenie nocne),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3) halogen zamontowany nad blatem roboczym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C0582" w:rsidRPr="00EB113E" w:rsidRDefault="003C0582" w:rsidP="00024E47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b/>
                <w:bCs/>
                <w:lang w:eastAsia="ar-SA"/>
              </w:rPr>
            </w:pPr>
            <w:r w:rsidRPr="00EB113E">
              <w:rPr>
                <w:rFonts w:ascii="Arial" w:hAnsi="Arial" w:cs="Arial"/>
                <w:b/>
                <w:bCs/>
                <w:lang w:eastAsia="ar-SA"/>
              </w:rPr>
              <w:t>PRZEDZIAŁ MEDYCZNY I JEGO WYPOSAŻENIE</w:t>
            </w: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CF23AF" w:rsidRDefault="003C0582" w:rsidP="00024E47">
            <w:pPr>
              <w:widowControl w:val="0"/>
              <w:tabs>
                <w:tab w:val="left" w:pos="993"/>
              </w:tabs>
              <w:spacing w:after="0" w:line="100" w:lineRule="atLeast"/>
              <w:ind w:left="134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CF23AF" w:rsidRDefault="003C0582" w:rsidP="00024E47">
            <w:pPr>
              <w:pStyle w:val="Akapitzlist"/>
              <w:numPr>
                <w:ilvl w:val="0"/>
                <w:numId w:val="14"/>
              </w:numPr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>Zabudowa</w:t>
            </w:r>
            <w:proofErr w:type="spellEnd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>specjalna</w:t>
            </w:r>
            <w:proofErr w:type="spellEnd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na </w:t>
            </w:r>
            <w:proofErr w:type="spellStart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>ścianie</w:t>
            </w:r>
            <w:proofErr w:type="spellEnd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>działowej</w:t>
            </w:r>
            <w:proofErr w:type="spellEnd"/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3C0582" w:rsidRPr="00CF23AF" w:rsidRDefault="003C0582" w:rsidP="00024E47">
            <w:pPr>
              <w:widowControl w:val="0"/>
              <w:tabs>
                <w:tab w:val="left" w:pos="284"/>
              </w:tabs>
              <w:spacing w:after="0" w:line="100" w:lineRule="atLeast"/>
              <w:ind w:left="134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a/ szafka przy drzwiach prawych przesuwnych z blatem roboczym do przygotowywania leków wyłożona blachą nierdzewną (Zamawiający nie dopuszcza wyłożenia blatu tworzywem sztucznym), wyposażona w min. trzy szuflady: system mocowania drukarki systemu PRM SWD (mocowanie musi być zgodne z PN EN 1789 lub równoważną) z instalacją zasilającą i połączeniową z tabletem, mocowanie ma umożliwiać drukowanie dokumentów oraz bezpieczny transport po zamknięciu szuflady, w dwóch pozostałych szufladach system przesuwnych przegród porządkujący przewożone tam leki,</w:t>
            </w:r>
          </w:p>
          <w:p w:rsidR="003C0582" w:rsidRPr="00CF23AF" w:rsidRDefault="003C0582" w:rsidP="00024E47">
            <w:pPr>
              <w:widowControl w:val="0"/>
              <w:tabs>
                <w:tab w:val="left" w:pos="284"/>
              </w:tabs>
              <w:spacing w:after="0" w:line="100" w:lineRule="atLeast"/>
              <w:ind w:left="13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b/ pojemnik na zużyte igły,</w:t>
            </w:r>
          </w:p>
          <w:p w:rsidR="003C0582" w:rsidRPr="00CF23AF" w:rsidRDefault="003C0582" w:rsidP="00024E47">
            <w:pPr>
              <w:widowControl w:val="0"/>
              <w:tabs>
                <w:tab w:val="left" w:pos="284"/>
              </w:tabs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:rsidR="003C0582" w:rsidRPr="00CF23AF" w:rsidRDefault="003C0582" w:rsidP="00024E47">
            <w:pPr>
              <w:widowControl w:val="0"/>
              <w:tabs>
                <w:tab w:val="left" w:pos="284"/>
              </w:tabs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</w:t>
            </w:r>
            <w:proofErr w:type="spellStart"/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termobox</w:t>
            </w:r>
            <w:proofErr w:type="spellEnd"/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– elektryczny ogrzewacz płynów infuzyjnych z płynną regulacją temperatury. </w:t>
            </w:r>
          </w:p>
          <w:p w:rsidR="003C0582" w:rsidRPr="00CF23AF" w:rsidRDefault="003C0582" w:rsidP="00024E47">
            <w:pPr>
              <w:widowControl w:val="0"/>
              <w:tabs>
                <w:tab w:val="left" w:pos="284"/>
              </w:tabs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</w:t>
            </w: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/ nad szafką uchwyt/podstawa do drukarki z mocowaniem zabezpieczającym przed wypadnięciem urządzenia i udźwigiem min 5kg,  o wymiarach dla drukarki posiadanej przez zamawiającego marki HP  Laser </w:t>
            </w:r>
            <w:proofErr w:type="spellStart"/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Jet</w:t>
            </w:r>
            <w:proofErr w:type="spellEnd"/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M110WE. </w:t>
            </w:r>
          </w:p>
          <w:p w:rsidR="003C0582" w:rsidRPr="00CF23AF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ind w:left="134" w:right="132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f/ miejsce i system mocowania plecaka ratunkowego z dostępem zarówno z zewnątrz jak i z wewnątrz przedziału medycznego,</w:t>
            </w:r>
          </w:p>
          <w:p w:rsidR="003C0582" w:rsidRPr="00CF23AF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ind w:left="134" w:right="132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g/ jeden</w:t>
            </w:r>
            <w:r w:rsidRPr="00CF23A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CF23A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intubowanie</w:t>
            </w:r>
            <w:proofErr w:type="spellEnd"/>
            <w:r w:rsidRPr="00CF23A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:rsidR="003C0582" w:rsidRPr="00CF23AF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ind w:left="134" w:right="132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h/ przy drzwiach bocznych zamontowany panel sterujący oświetleniem roboczym po bokach i z tyłu ambulansu oraz oświetleniem przedziału medycznego.</w:t>
            </w:r>
          </w:p>
          <w:p w:rsidR="003C0582" w:rsidRPr="00CF23AF" w:rsidRDefault="003C0582" w:rsidP="00024E47">
            <w:pPr>
              <w:widowControl w:val="0"/>
              <w:tabs>
                <w:tab w:val="left" w:pos="1310"/>
              </w:tabs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284"/>
              </w:tabs>
              <w:spacing w:after="0" w:line="240" w:lineRule="auto"/>
              <w:ind w:left="134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2.Zabudowa specjalna na ścianie prawej (dopuszcza się zabudowę równoważną z opisaną funkcjonalnością pod warunkiem wykazania tej równoważności przez Wykonawcę)</w:t>
            </w:r>
          </w:p>
          <w:p w:rsidR="003C0582" w:rsidRDefault="003C0582" w:rsidP="00024E47">
            <w:pPr>
              <w:widowControl w:val="0"/>
              <w:tabs>
                <w:tab w:val="left" w:pos="284"/>
              </w:tabs>
              <w:spacing w:after="0" w:line="240" w:lineRule="auto"/>
              <w:ind w:left="134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ind w:left="134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uchwyt na butlę tlenową o min. pojemności 400l przy ciśnieniu 150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at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panel sterujący wyposażony w szczelne przełączniki typu micro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 kolorowy wyświetlacz. </w:t>
            </w:r>
            <w:r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. Panel sterujący następującymi funkcjami 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sterowanie układem ogrzewania dodatkowego oraz stacjonarnym ogrzewaniem postojowym zasilanym z sieci 230V,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załączanie intercomu,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głośnikiem radiotelefonu,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głośnikach radioodtwarzacza.</w:t>
            </w:r>
          </w:p>
          <w:p w:rsidR="003C0582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Pr="000758A9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0758A9" w:rsidRDefault="003C0582" w:rsidP="00024E47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>Zabudowa</w:t>
            </w:r>
            <w:proofErr w:type="spellEnd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>specjalna</w:t>
            </w:r>
            <w:proofErr w:type="spellEnd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na </w:t>
            </w:r>
            <w:proofErr w:type="spellStart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>ścianie</w:t>
            </w:r>
            <w:proofErr w:type="spellEnd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>lewej</w:t>
            </w:r>
            <w:proofErr w:type="spellEnd"/>
          </w:p>
          <w:p w:rsidR="003C0582" w:rsidRPr="000758A9" w:rsidRDefault="003C0582" w:rsidP="00024E47">
            <w:pPr>
              <w:widowControl w:val="0"/>
              <w:tabs>
                <w:tab w:val="left" w:pos="284"/>
              </w:tabs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3C0582" w:rsidRPr="000758A9" w:rsidRDefault="003C0582" w:rsidP="00024E4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>b/ pod szafkami panel z gniazdami tlenowymi (min. 2 szt.) i gniazdami 12V (min. 3 szt.),</w:t>
            </w:r>
          </w:p>
          <w:p w:rsidR="003C0582" w:rsidRPr="000758A9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3C0582" w:rsidRPr="000758A9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>d/ na wysokości głowy pacjenta miejsce do zamocowania dowolnego respiratora transportowego oraz pólka z miejscem na przewody zasilające i przewód pacjenta,</w:t>
            </w:r>
          </w:p>
          <w:p w:rsidR="003C0582" w:rsidRPr="000758A9" w:rsidRDefault="003C0582" w:rsidP="00024E47">
            <w:pPr>
              <w:widowControl w:val="0"/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758A9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0758A9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 szafki kosz na odpady medyczne/</w:t>
            </w:r>
            <w:r w:rsidRPr="000758A9">
              <w:rPr>
                <w:rFonts w:ascii="Arial" w:hAnsi="Arial" w:cs="Arial"/>
              </w:rPr>
              <w:t xml:space="preserve"> dopuszcza się montaż ssaka i kosza na śmieci poza roletą, dopuszcza się montaż kosza na śmieci przy półce z roletą na ścianie lewej</w:t>
            </w:r>
          </w:p>
          <w:p w:rsidR="003C0582" w:rsidRPr="000758A9" w:rsidRDefault="003C0582" w:rsidP="00024E47">
            <w:pPr>
              <w:widowControl w:val="0"/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758A9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:rsidR="003C0582" w:rsidRPr="000758A9" w:rsidRDefault="003C0582" w:rsidP="00024E47">
            <w:pPr>
              <w:widowControl w:val="0"/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758A9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:rsidR="003C0582" w:rsidRPr="000758A9" w:rsidRDefault="003C0582" w:rsidP="00024E47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hAnsi="Arial" w:cs="Arial"/>
                <w:lang w:bidi="fa-IR"/>
              </w:rPr>
              <w:t xml:space="preserve">h) </w:t>
            </w:r>
            <w:r w:rsidRPr="000758A9">
              <w:rPr>
                <w:rFonts w:ascii="Arial" w:hAnsi="Arial" w:cs="Arial"/>
                <w:color w:val="000000"/>
              </w:rPr>
              <w:t>lodówka termoelektryczna zamontowana w schowku zewnętrznym o pojemności min. 5 l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0758A9" w:rsidRDefault="003C0582" w:rsidP="00024E47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>4.  Na lewej ścianie przy fotelu zamontowany duży plaski panel informacyjny o wymiarach min. 600x600 mm umożliwiający umieszczenie materiałów informacyjnych dotyczących; procedur medycznych, dawkowania leków, procedur dezynfekcji przedziału medycznego i jego wyposażenia posiadający funkcję tablicy sucho ścieralnej w celu zapisywania na bieżąco pozyskiwanych podczas akcji ratunkowej informacji o pacjencie/dopuszcza się panel na ścianie prawej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5.  System mocowania urządzenia do masażu klatki piersiowej w przedziale medycznym z dostępem tylko z przedziału medycznego.</w:t>
            </w:r>
          </w:p>
          <w:p w:rsidR="003C0582" w:rsidRDefault="003C0582" w:rsidP="00024E47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mocowania jest elementem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 modelu ambulansu, atest 10G (załączyć do oferty)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 min. 3 szt. mocowane w suficie</w:t>
            </w:r>
          </w:p>
          <w:p w:rsidR="003C0582" w:rsidRDefault="003C0582" w:rsidP="00024E47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hAnsi="Arial" w:cs="Arial"/>
              </w:rPr>
              <w:t xml:space="preserve">uchwyt do pompy infuzyjnej </w:t>
            </w:r>
            <w:proofErr w:type="spellStart"/>
            <w:r>
              <w:rPr>
                <w:rFonts w:ascii="Arial" w:hAnsi="Arial" w:cs="Arial"/>
              </w:rPr>
              <w:t>Ascor</w:t>
            </w:r>
            <w:proofErr w:type="spellEnd"/>
            <w:r>
              <w:rPr>
                <w:rFonts w:ascii="Arial" w:hAnsi="Arial" w:cs="Arial"/>
              </w:rPr>
              <w:t xml:space="preserve"> AP14 zgodny z PN EN 1789 lub równoważną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:rsidR="003C0582" w:rsidRDefault="003C0582" w:rsidP="00024E47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a) z zamontowanym na ścianie lewej panelem z min. 2 punktami poboru typu AGA (oddzielne gniazda pojedyncze), </w:t>
            </w:r>
            <w:r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:rsidR="003C0582" w:rsidRDefault="003C0582" w:rsidP="00024E47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3C0582" w:rsidRDefault="003C0582" w:rsidP="00024E47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3C0582" w:rsidRDefault="003C0582" w:rsidP="00024E47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:rsidR="003C0582" w:rsidRDefault="003C0582" w:rsidP="00024E47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e) konstrukcja zapewniająca możliwość swobodnego dostępu z wnętrza ambulansu do zaworów butli tlenowych oraz obserwacji manometrów reduktorów tlenowych bez potrzeby zdejmowania osłony.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Wzmocniona i wypełniona materiałem izolacyjnym o grubości min. 15 mm podłoga, umożliwiająca mocowanie ruchomej podstawy pod nosze główne. W podłodze zintegrowane wzmocnienia pod lawetę i fotele. Podłoga o powierzchni przeciwpoślizgowej, łatwo zmywalnej, połączonej szczelnie z zabudową ścian.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Uchwyt w pozycji zamkniętej jako system podtrzymujący wyposażenie w przedziale medycznym odpowiada wymogom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fa-IR" w:bidi="fa-IR"/>
              </w:rPr>
              <w:t>normy PN EN 1789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oraz jest elementem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 modelu ambulansu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hAnsi="Arial" w:cs="Arial"/>
                <w:lang w:bidi="fa-IR"/>
              </w:rPr>
              <w:t xml:space="preserve">Laweta (podstawa pod nosze główne) z napędem mechanicznym, posiadająca przesuw boczny 20 cm, możliwość pochyłu o min. 10 stopni  do pozycji </w:t>
            </w:r>
            <w:proofErr w:type="spellStart"/>
            <w:r>
              <w:rPr>
                <w:rFonts w:ascii="Arial" w:hAnsi="Arial" w:cs="Arial"/>
                <w:lang w:bidi="fa-IR"/>
              </w:rPr>
              <w:t>Trendelenburga</w:t>
            </w:r>
            <w:proofErr w:type="spellEnd"/>
            <w:r>
              <w:rPr>
                <w:rFonts w:ascii="Arial" w:hAnsi="Arial" w:cs="Arial"/>
                <w:lang w:bidi="fa-IR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bidi="fa-IR"/>
              </w:rPr>
              <w:t>Antytrendelenburga</w:t>
            </w:r>
            <w:proofErr w:type="spellEnd"/>
            <w:r>
              <w:rPr>
                <w:rFonts w:ascii="Arial" w:hAnsi="Arial" w:cs="Arial"/>
                <w:lang w:bidi="fa-IR"/>
              </w:rPr>
              <w:t xml:space="preserve"> (pozycji drenażowej), z wysuwem na zewnątrz pojazdu umożliwiającym wjazd noszy na lawetę </w:t>
            </w:r>
            <w:r>
              <w:rPr>
                <w:rFonts w:ascii="Arial" w:hAnsi="Arial" w:cs="Arial"/>
                <w:lang w:bidi="fa-IR"/>
              </w:rPr>
              <w:lastRenderedPageBreak/>
              <w:t>pod kątem nie większym jak 10 stopni, długość leża pacjenta w zakresie 190 – 196,5 cm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9.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>
              <w:rPr>
                <w:rFonts w:ascii="Arial" w:hAnsi="Arial" w:cs="Arial"/>
              </w:rPr>
              <w:t>bariatrycznych</w:t>
            </w:r>
            <w:proofErr w:type="spellEnd"/>
            <w:r>
              <w:rPr>
                <w:rFonts w:ascii="Arial" w:hAnsi="Arial" w:cs="Arial"/>
              </w:rPr>
              <w:t xml:space="preserve">, system jako element </w:t>
            </w:r>
            <w:proofErr w:type="spellStart"/>
            <w:r>
              <w:rPr>
                <w:rFonts w:ascii="Arial" w:hAnsi="Arial" w:cs="Arial"/>
              </w:rPr>
              <w:t>całopojazdowej</w:t>
            </w:r>
            <w:proofErr w:type="spellEnd"/>
            <w:r>
              <w:rPr>
                <w:rFonts w:ascii="Arial" w:hAnsi="Arial" w:cs="Arial"/>
              </w:rPr>
              <w:t xml:space="preserve"> homologacji oferowanej marki i modelu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C0582" w:rsidRDefault="003C0582" w:rsidP="00024E47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5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3C0582" w:rsidRDefault="003C0582" w:rsidP="00024E47">
            <w:pPr>
              <w:widowControl w:val="0"/>
              <w:spacing w:after="0" w:line="100" w:lineRule="atLeast"/>
              <w:ind w:left="13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NIE – 0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74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0582" w:rsidRPr="00843B30" w:rsidRDefault="003C0582" w:rsidP="00024E47">
            <w:pPr>
              <w:pStyle w:val="Akapitzlist"/>
              <w:numPr>
                <w:ilvl w:val="0"/>
                <w:numId w:val="13"/>
              </w:numPr>
              <w:ind w:left="699" w:hanging="567"/>
              <w:rPr>
                <w:rFonts w:ascii="Arial" w:hAnsi="Arial" w:cs="Arial"/>
                <w:b/>
                <w:bCs/>
                <w:shd w:val="clear" w:color="auto" w:fill="FF0000"/>
                <w:lang w:eastAsia="ar-SA"/>
              </w:rPr>
            </w:pPr>
            <w:r w:rsidRPr="00843B30">
              <w:rPr>
                <w:rFonts w:ascii="Arial" w:hAnsi="Arial" w:cs="Arial"/>
                <w:b/>
                <w:bCs/>
              </w:rPr>
              <w:t>ŁĄCZNOŚĆ RADIOWA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3C0582" w:rsidTr="00024E47">
        <w:trPr>
          <w:gridAfter w:val="3"/>
          <w:wAfter w:w="3055" w:type="dxa"/>
          <w:trHeight w:val="29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numPr>
                <w:ilvl w:val="0"/>
                <w:numId w:val="5"/>
              </w:numPr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Kabina kierowcy wyposażona w instalacje do radiotelefonu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34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numPr>
                <w:ilvl w:val="0"/>
                <w:numId w:val="5"/>
              </w:numPr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582" w:rsidRDefault="003C0582" w:rsidP="00024E47">
            <w:pPr>
              <w:widowControl w:val="0"/>
              <w:numPr>
                <w:ilvl w:val="0"/>
                <w:numId w:val="5"/>
              </w:numPr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  <w:p w:rsidR="003C0582" w:rsidRDefault="003C0582" w:rsidP="00024E47">
            <w:pPr>
              <w:widowControl w:val="0"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Zamontowana  na powierzchni metalowej dachowa antena VHF 1/4  fali radiotelefonu o n/w parametrach i podłączona do radiotelefonu: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a) dostrojona na zakres częstotliwości 168.900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Mhz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b)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impedancja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wejścia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50 Ohm,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c) 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współczynnik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fali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stojącej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≤ 1,0,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d)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charakterystyka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promieniowania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dookólna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73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0582" w:rsidRPr="00843B30" w:rsidRDefault="003C0582" w:rsidP="00024E47">
            <w:pPr>
              <w:pStyle w:val="Akapitzlist"/>
              <w:numPr>
                <w:ilvl w:val="0"/>
                <w:numId w:val="13"/>
              </w:numPr>
              <w:ind w:left="699" w:hanging="567"/>
              <w:rPr>
                <w:rFonts w:ascii="Arial" w:hAnsi="Arial" w:cs="Arial"/>
                <w:b/>
                <w:bCs/>
                <w:lang w:eastAsia="ar-SA"/>
              </w:rPr>
            </w:pPr>
            <w:r w:rsidRPr="00843B30">
              <w:rPr>
                <w:rFonts w:ascii="Arial" w:hAnsi="Arial" w:cs="Arial"/>
                <w:b/>
                <w:bCs/>
                <w:lang w:eastAsia="ar-SA"/>
              </w:rPr>
              <w:t>DODATKOWE WYPOSAŻENIE POJAZDU</w:t>
            </w:r>
          </w:p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Dodatkowa gaśnica w przedziale medycznym.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Trójkąt ostrzegawczy – 2 sztuki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Komplet dywaników gumowych w  kabinie kierowcy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Kamera biegu wstecznego z wyświetlaczem w kabinie kierowcy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Podnośnik samochodowy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Komplet kluczy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hAnsi="Arial" w:cs="Arial"/>
              </w:rPr>
              <w:t>Pełnowymiarowe koło zapasowe lub zestaw naprawczy do kół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3C0582" w:rsidRPr="00392426" w:rsidRDefault="003C0582" w:rsidP="00024E47">
            <w:pPr>
              <w:pStyle w:val="Akapitzlist"/>
              <w:numPr>
                <w:ilvl w:val="0"/>
                <w:numId w:val="13"/>
              </w:numPr>
              <w:ind w:left="699" w:hanging="567"/>
              <w:rPr>
                <w:rFonts w:ascii="Arial" w:hAnsi="Arial" w:cs="Arial"/>
                <w:b/>
                <w:bCs/>
                <w:lang w:eastAsia="ar-SA"/>
              </w:rPr>
            </w:pPr>
            <w:r w:rsidRPr="00392426">
              <w:rPr>
                <w:rFonts w:ascii="Arial" w:hAnsi="Arial" w:cs="Arial"/>
                <w:b/>
                <w:bCs/>
              </w:rPr>
              <w:t>GWARANCJA</w:t>
            </w: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mechaniczna – min. 24 miesięcy bez limitu km, od daty podpisania protokołu odbioru przedmiotu umowy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C0582" w:rsidRPr="004A25BF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</w:pPr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24 m-ce – 0 pkt.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  <w:lang w:bidi="fa-IR"/>
              </w:rPr>
            </w:pPr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 xml:space="preserve">48 </w:t>
            </w:r>
            <w:proofErr w:type="spellStart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m-cy</w:t>
            </w:r>
            <w:proofErr w:type="spellEnd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 xml:space="preserve"> – 10 pkt.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na powłoki  lakiernicze ambulansu – min. 24 miesiące, od daty podpisania protokołu odbioru przedmiotu umowy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na perforację – min. 120  miesięcy, od daty podpisania protokołu odbioru przedmiotu umowy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na zabudowę medyczną – min. 24 miesiące, od daty podpisania protokołu odbioru przedmiotu umowy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3C0582" w:rsidRPr="004A25BF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</w:pPr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24 m-ce – 0 pkt.</w:t>
            </w:r>
          </w:p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 xml:space="preserve">36 </w:t>
            </w:r>
            <w:proofErr w:type="spellStart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m-cy</w:t>
            </w:r>
            <w:proofErr w:type="spellEnd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 xml:space="preserve"> – 5 </w:t>
            </w:r>
            <w:proofErr w:type="spellStart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pkt</w:t>
            </w:r>
            <w:proofErr w:type="spellEnd"/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  <w:tcBorders>
              <w:bottom w:val="single" w:sz="4" w:space="0" w:color="000000"/>
            </w:tcBorders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C0582" w:rsidRPr="008460FA" w:rsidRDefault="003C0582" w:rsidP="00024E47">
            <w:pPr>
              <w:pStyle w:val="Akapitzlist"/>
              <w:numPr>
                <w:ilvl w:val="0"/>
                <w:numId w:val="13"/>
              </w:numPr>
              <w:ind w:left="699" w:hanging="567"/>
              <w:rPr>
                <w:rFonts w:ascii="Arial" w:hAnsi="Arial" w:cs="Arial"/>
                <w:b/>
              </w:rPr>
            </w:pPr>
            <w:r w:rsidRPr="008460FA">
              <w:rPr>
                <w:rFonts w:ascii="Arial" w:hAnsi="Arial" w:cs="Arial"/>
                <w:b/>
              </w:rPr>
              <w:t>SERWIS</w:t>
            </w:r>
          </w:p>
        </w:tc>
      </w:tr>
      <w:tr w:rsidR="003C0582" w:rsidTr="00024E47">
        <w:trPr>
          <w:gridAfter w:val="3"/>
          <w:wAfter w:w="3055" w:type="dxa"/>
          <w:trHeight w:val="273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DF3DEF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DF3DEF" w:rsidRDefault="003C0582" w:rsidP="00024E47">
            <w:pPr>
              <w:widowControl w:val="0"/>
              <w:spacing w:after="0" w:line="100" w:lineRule="atLeast"/>
              <w:ind w:right="13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Serwis pojazdu bazowego realizowany w najbliższej ASO oferowanej marki karetki.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DF3DEF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Pr="00DF3DEF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Pr="00DF3DEF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 w:rsidRPr="00DF3DEF">
              <w:rPr>
                <w:rFonts w:ascii="Arial" w:eastAsia="Andale Sans UI" w:hAnsi="Arial" w:cs="Arial"/>
                <w:kern w:val="2"/>
                <w:lang w:eastAsia="fa-IR" w:bidi="fa-IR"/>
              </w:rPr>
              <w:t>24 m</w:t>
            </w: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3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Serwis zabudowy specjalnej sanitarnej w okresie gwarancji (łącznie </w:t>
            </w:r>
            <w:r>
              <w:rPr>
                <w:rFonts w:ascii="Arial" w:hAnsi="Arial" w:cs="Arial"/>
              </w:rPr>
              <w:br/>
              <w:t>z wymaganymi okresowymi przeglądami zabudowy sanitarnej) realizowany w siedzibie Zamawiającego.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ind w:right="13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Reakcja serwisu zabudowy specjalnej sanitarnej na zgłoszoną awarię w dni robocze  w ciągu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72 godzin od jej zgłoszenia tzn. rozpoczęcie naprawy w siedzibie Zamawiającego w czasie nie dłuższym jak max.72 godziny od zgłoszenia. (wymóg minimalny)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- podać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  <w:tr w:rsidR="003C0582" w:rsidTr="00024E47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Gwarancja dostarczenia do siedziby Zamawiającego ambulansu zastępczego w ciągu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. 48 godzin, o parametrach równoważnych jeśli czas naprawy ambulansu (pojazdu bazowego lub zabudowy), który uległ awarii będzie wynosił min. 5 dni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- podać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3C0582" w:rsidRDefault="003C0582" w:rsidP="00024E47">
            <w:pPr>
              <w:widowControl w:val="0"/>
            </w:pPr>
          </w:p>
        </w:tc>
      </w:tr>
    </w:tbl>
    <w:p w:rsidR="003C0582" w:rsidRDefault="003C0582" w:rsidP="003C0582">
      <w:pPr>
        <w:rPr>
          <w:rFonts w:ascii="Arial" w:hAnsi="Arial" w:cs="Arial"/>
        </w:rPr>
      </w:pPr>
      <w:r>
        <w:lastRenderedPageBreak/>
        <w:br w:type="page"/>
      </w:r>
    </w:p>
    <w:p w:rsidR="003C0582" w:rsidRPr="004A25BF" w:rsidRDefault="003C0582" w:rsidP="003C0582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lastRenderedPageBreak/>
        <w:t>WYPOSAŻ</w:t>
      </w:r>
      <w:r w:rsidRPr="004A25BF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ENIE MEDYCZNE</w:t>
      </w:r>
    </w:p>
    <w:p w:rsidR="003C0582" w:rsidRPr="004A25BF" w:rsidRDefault="003C0582" w:rsidP="003C0582">
      <w:pPr>
        <w:pStyle w:val="Akapitzlist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tbl>
      <w:tblPr>
        <w:tblW w:w="4773" w:type="pct"/>
        <w:tblInd w:w="55" w:type="dxa"/>
        <w:tblLayout w:type="fixed"/>
        <w:tblCellMar>
          <w:left w:w="65" w:type="dxa"/>
          <w:right w:w="70" w:type="dxa"/>
        </w:tblCellMar>
        <w:tblLook w:val="04A0"/>
      </w:tblPr>
      <w:tblGrid>
        <w:gridCol w:w="8"/>
        <w:gridCol w:w="568"/>
        <w:gridCol w:w="259"/>
        <w:gridCol w:w="6112"/>
        <w:gridCol w:w="9"/>
        <w:gridCol w:w="152"/>
        <w:gridCol w:w="1397"/>
        <w:gridCol w:w="10"/>
        <w:gridCol w:w="204"/>
        <w:gridCol w:w="5124"/>
        <w:gridCol w:w="59"/>
      </w:tblGrid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3C0582" w:rsidRPr="004A25BF" w:rsidRDefault="003C0582" w:rsidP="00024E47">
            <w:pPr>
              <w:widowControl w:val="0"/>
              <w:numPr>
                <w:ilvl w:val="0"/>
                <w:numId w:val="6"/>
              </w:numPr>
              <w:spacing w:before="100" w:after="100"/>
              <w:jc w:val="both"/>
              <w:textAlignment w:val="baseline"/>
              <w:rPr>
                <w:rFonts w:ascii="Arial" w:eastAsia="Times New Roman" w:hAnsi="Arial" w:cs="Arial"/>
                <w:b/>
              </w:rPr>
            </w:pPr>
            <w:r w:rsidRPr="007D0609">
              <w:rPr>
                <w:rFonts w:ascii="Arial" w:eastAsia="Times New Roman" w:hAnsi="Arial" w:cs="Arial"/>
                <w:b/>
                <w:sz w:val="28"/>
                <w:szCs w:val="28"/>
              </w:rPr>
              <w:t>NOSZE – 2 szt.</w:t>
            </w:r>
          </w:p>
        </w:tc>
      </w:tr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Producent/marka:</w:t>
            </w:r>
          </w:p>
        </w:tc>
      </w:tr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Model:</w:t>
            </w:r>
          </w:p>
        </w:tc>
      </w:tr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 xml:space="preserve">rok produkcji – </w:t>
            </w:r>
            <w:r w:rsidRPr="007D0609">
              <w:rPr>
                <w:rFonts w:ascii="Arial" w:eastAsia="Times New Roman" w:hAnsi="Arial" w:cs="Arial"/>
              </w:rPr>
              <w:t>min. 2023r. (</w:t>
            </w:r>
            <w:r w:rsidRPr="004A25BF">
              <w:rPr>
                <w:rFonts w:ascii="Arial" w:eastAsia="Times New Roman" w:hAnsi="Arial" w:cs="Arial"/>
              </w:rPr>
              <w:t xml:space="preserve">podać): </w:t>
            </w:r>
          </w:p>
        </w:tc>
      </w:tr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351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25BF">
              <w:rPr>
                <w:rFonts w:ascii="Arial" w:hAnsi="Arial" w:cs="Arial"/>
                <w:b/>
              </w:rPr>
              <w:t>Parametr wymagany, konieczny do spełnienia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4A25BF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</w:tr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Z zestawem pasów zabezpieczających pacjenta o regulowanej długości mocowanych bezpośrednio do ramy noszy.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Ze składanymi wzdłużnie poręczami bocznymi.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Z wysuwanymi rączkami do przenoszenia, umieszczonymi z przodu i tyłu noszy.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Możliwość wprowadzania noszy przodem i tyłem do kierunku jazdy.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Trwałe oznakowanie najlepiej graficzne elementów związanych z obsługą noszy.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715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Obciążenie dopuszczalne min. 200 kg </w:t>
            </w:r>
            <w:r>
              <w:rPr>
                <w:rFonts w:ascii="Arial" w:eastAsia="Times New Roman" w:hAnsi="Arial" w:cs="Arial"/>
                <w:kern w:val="2"/>
                <w:lang w:eastAsia="pl-PL"/>
              </w:rPr>
              <w:br/>
              <w:t>(podać)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715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Wymagany okres gwarancji min. 24 m-ce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715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7C4FAB">
              <w:rPr>
                <w:rFonts w:ascii="Arial" w:hAnsi="Arial" w:cs="Aria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II.</w:t>
            </w:r>
          </w:p>
        </w:tc>
        <w:tc>
          <w:tcPr>
            <w:tcW w:w="130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3C0582" w:rsidRPr="007D0609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0609">
              <w:rPr>
                <w:rFonts w:ascii="Arial" w:eastAsia="Times New Roman" w:hAnsi="Arial" w:cs="Arial"/>
                <w:b/>
                <w:bCs/>
                <w:kern w:val="2"/>
                <w:sz w:val="28"/>
                <w:szCs w:val="28"/>
                <w:lang w:eastAsia="pl-PL"/>
              </w:rPr>
              <w:t>TRANSPORTER NOSZY – 2 szt.</w:t>
            </w: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Producent/marka:</w:t>
            </w: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Model:</w:t>
            </w: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rok produkcji – min. 2023r. (podać): </w:t>
            </w:r>
          </w:p>
        </w:tc>
      </w:tr>
      <w:tr w:rsidR="003C0582" w:rsidRPr="004A25BF" w:rsidTr="00024E47">
        <w:trPr>
          <w:gridBefore w:val="1"/>
          <w:gridAfter w:val="1"/>
          <w:wBefore w:w="8" w:type="dxa"/>
          <w:wAfter w:w="59" w:type="dxa"/>
          <w:trHeight w:val="351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25BF">
              <w:rPr>
                <w:rFonts w:ascii="Arial" w:hAnsi="Arial" w:cs="Arial"/>
                <w:b/>
              </w:rPr>
              <w:t>Parametr wymagany, konieczny do spełnienia/ parametr punktowany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4A25BF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Szybki, bezpieczny i łatwy system połączenia z noszami.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Regulacja wysokości w minimum 7 poziomach.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Możliwość ustawienia pozycji drenażowych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pl-PL"/>
              </w:rPr>
              <w:t>Trendelenburga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 i Fowlera na minimum trzech poziomach pochylenia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Możliwości zapięcia noszy przodem lub nogami w kierunku jazdy.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Cztery główne uchwyty transportera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Przyciski blokady goleni kodowane kolorami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Wykonany z materiału odpornego na korozję, lub z materiału zabezpieczonego przed korozją.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Obciążenie dopuszczalne transportera min. 200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pl-PL"/>
              </w:rPr>
              <w:t>kg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pl-PL"/>
              </w:rPr>
              <w:t>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403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3C0582" w:rsidRDefault="003C0582" w:rsidP="00024E47">
            <w:pPr>
              <w:widowControl w:val="0"/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color w:val="FF0000"/>
                <w:kern w:val="2"/>
                <w:lang w:eastAsia="pl-PL"/>
              </w:rPr>
            </w:pPr>
            <w:r w:rsidRPr="003C0582">
              <w:rPr>
                <w:rFonts w:ascii="Arial" w:eastAsia="Times New Roman" w:hAnsi="Arial" w:cs="Arial"/>
                <w:color w:val="FF0000"/>
                <w:kern w:val="2"/>
                <w:lang w:eastAsia="pl-PL"/>
              </w:rPr>
              <w:t xml:space="preserve">Waga transportera  max 28 </w:t>
            </w:r>
            <w:proofErr w:type="spellStart"/>
            <w:r w:rsidRPr="003C0582">
              <w:rPr>
                <w:rFonts w:ascii="Arial" w:eastAsia="Times New Roman" w:hAnsi="Arial" w:cs="Arial"/>
                <w:color w:val="FF0000"/>
                <w:kern w:val="2"/>
                <w:lang w:eastAsia="pl-PL"/>
              </w:rPr>
              <w:t>kg</w:t>
            </w:r>
            <w:proofErr w:type="spellEnd"/>
            <w:r w:rsidRPr="003C0582">
              <w:rPr>
                <w:rFonts w:ascii="Arial" w:eastAsia="Times New Roman" w:hAnsi="Arial" w:cs="Arial"/>
                <w:color w:val="FF0000"/>
                <w:kern w:val="2"/>
                <w:lang w:eastAsia="pl-PL"/>
              </w:rPr>
              <w:t>.</w:t>
            </w:r>
          </w:p>
          <w:p w:rsidR="003C0582" w:rsidRPr="003C0582" w:rsidRDefault="003C0582" w:rsidP="003C0582">
            <w:pPr>
              <w:widowControl w:val="0"/>
              <w:tabs>
                <w:tab w:val="left" w:pos="43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FF0000"/>
                <w:kern w:val="2"/>
                <w:lang w:eastAsia="pl-PL"/>
              </w:rPr>
            </w:pPr>
            <w:r w:rsidRPr="003C0582">
              <w:rPr>
                <w:rFonts w:ascii="Arial" w:eastAsia="Times New Roman" w:hAnsi="Arial" w:cs="Arial"/>
                <w:i/>
                <w:color w:val="FF0000"/>
                <w:kern w:val="2"/>
                <w:lang w:eastAsia="pl-PL"/>
              </w:rPr>
              <w:t xml:space="preserve">Waga zestawu transportowego </w:t>
            </w:r>
            <w:proofErr w:type="spellStart"/>
            <w:r w:rsidRPr="003C0582">
              <w:rPr>
                <w:rFonts w:ascii="Arial" w:eastAsia="Times New Roman" w:hAnsi="Arial" w:cs="Arial"/>
                <w:i/>
                <w:color w:val="FF0000"/>
                <w:kern w:val="2"/>
                <w:lang w:eastAsia="pl-PL"/>
              </w:rPr>
              <w:t>max</w:t>
            </w:r>
            <w:proofErr w:type="spellEnd"/>
            <w:r w:rsidRPr="003C0582">
              <w:rPr>
                <w:rFonts w:ascii="Arial" w:eastAsia="Times New Roman" w:hAnsi="Arial" w:cs="Arial"/>
                <w:i/>
                <w:color w:val="FF0000"/>
                <w:kern w:val="2"/>
                <w:lang w:eastAsia="pl-PL"/>
              </w:rPr>
              <w:t>. 51kg</w:t>
            </w:r>
          </w:p>
          <w:p w:rsidR="003C0582" w:rsidRPr="003C0582" w:rsidRDefault="003C0582" w:rsidP="003C058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3C0582">
              <w:rPr>
                <w:rFonts w:ascii="Arial" w:hAnsi="Arial" w:cs="Arial"/>
                <w:b/>
                <w:bCs/>
                <w:color w:val="FF0000"/>
              </w:rPr>
              <w:t xml:space="preserve">Zamawiający wymaga </w:t>
            </w:r>
            <w:r w:rsidRPr="003C0582">
              <w:rPr>
                <w:rFonts w:ascii="Arial" w:hAnsi="Arial" w:cs="Arial"/>
                <w:color w:val="FF0000"/>
              </w:rPr>
              <w:t xml:space="preserve">aby system transportu pacjenta wraz z mocowaniem transportera był zgodny w pełni z wymogami aktualnych zharmonizowanych norm </w:t>
            </w:r>
            <w:r w:rsidRPr="003C0582">
              <w:rPr>
                <w:rFonts w:ascii="Arial" w:hAnsi="Arial" w:cs="Arial"/>
                <w:b/>
                <w:color w:val="FF0000"/>
              </w:rPr>
              <w:t>PN-EN 1865-1+A1:2015 i PN-EN 1789:2021</w:t>
            </w:r>
            <w:r w:rsidRPr="003C0582">
              <w:rPr>
                <w:rFonts w:ascii="Arial" w:hAnsi="Arial" w:cs="Arial"/>
                <w:color w:val="FF0000"/>
              </w:rPr>
              <w:t>, poświadczony odpowiednim dokumentami tj. certyfikatem zgodności wystawionym przez niezależną jednostkę notyfikującą zgodnie z uprawnieniami wg dyrektywy medycznej</w:t>
            </w:r>
            <w:r w:rsidR="00A67C41">
              <w:rPr>
                <w:rFonts w:ascii="Arial" w:hAnsi="Arial" w:cs="Arial"/>
                <w:color w:val="FF0000"/>
              </w:rPr>
              <w:t xml:space="preserve"> – dostarczyć przy dostawie</w:t>
            </w:r>
          </w:p>
          <w:p w:rsidR="003C0582" w:rsidRPr="00D251D4" w:rsidRDefault="003C0582" w:rsidP="00024E47">
            <w:pPr>
              <w:widowControl w:val="0"/>
              <w:tabs>
                <w:tab w:val="left" w:pos="43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FF0000"/>
                <w:lang w:eastAsia="pl-PL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jc w:val="center"/>
              <w:rPr>
                <w:rFonts w:ascii="Arial" w:eastAsia="Times New Roman" w:hAnsi="Arial" w:cs="Arial"/>
              </w:rPr>
            </w:pPr>
          </w:p>
          <w:p w:rsidR="003C0582" w:rsidRDefault="003C0582" w:rsidP="00024E47">
            <w:pPr>
              <w:widowControl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TAK </w:t>
            </w:r>
          </w:p>
          <w:p w:rsidR="003C0582" w:rsidRDefault="003C0582" w:rsidP="00024E47">
            <w:pPr>
              <w:widowControl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Na oferowany system transportowy (nosze i transporter), deklaracja zgodności – dostarczyć przy dostawie.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15.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Wymagany okres gwarancji min. 24 m-ce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7C4FAB">
              <w:rPr>
                <w:rFonts w:ascii="Arial" w:hAnsi="Arial" w:cs="Aria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0582" w:rsidRDefault="003C0582" w:rsidP="00024E47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0582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268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:rsidR="003C0582" w:rsidRPr="007D0609" w:rsidRDefault="003C0582" w:rsidP="00024E47">
            <w:pPr>
              <w:widowControl w:val="0"/>
              <w:spacing w:after="0" w:line="240" w:lineRule="auto"/>
              <w:ind w:left="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06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IV. </w:t>
            </w:r>
            <w:r w:rsidRPr="007D060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ar-SA"/>
              </w:rPr>
              <w:t>KRZESEŁKO KARIOLOGICZNE – 2 szt.</w:t>
            </w:r>
          </w:p>
        </w:tc>
      </w:tr>
      <w:tr w:rsidR="003C0582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268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>Producent/marka:</w:t>
            </w:r>
          </w:p>
        </w:tc>
      </w:tr>
      <w:tr w:rsidR="003C0582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268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>Model:</w:t>
            </w:r>
          </w:p>
        </w:tc>
      </w:tr>
      <w:tr w:rsidR="003C0582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268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 xml:space="preserve">rok produkcji – min. 2023r. (podać): </w:t>
            </w:r>
          </w:p>
        </w:tc>
      </w:tr>
      <w:tr w:rsidR="003C0582" w:rsidRPr="004A25BF" w:rsidTr="00024E47">
        <w:trPr>
          <w:gridBefore w:val="1"/>
          <w:wBefore w:w="8" w:type="dxa"/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6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25BF">
              <w:rPr>
                <w:rFonts w:ascii="Arial" w:hAnsi="Arial" w:cs="Arial"/>
                <w:b/>
              </w:rPr>
              <w:t>Parametr wymagany, konieczny do spełnienia</w:t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4A25BF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</w:tr>
      <w:tr w:rsidR="003C0582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2436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  - 4 koła w tym 2 skrętne,</w:t>
            </w:r>
          </w:p>
          <w:p w:rsidR="003C0582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  - hamulce na kołach tylnych</w:t>
            </w:r>
          </w:p>
          <w:p w:rsidR="003C0582" w:rsidRDefault="003C0582" w:rsidP="00024E47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możliwość złożenia do transportu w ambulansie,</w:t>
            </w:r>
          </w:p>
          <w:p w:rsidR="003C0582" w:rsidRDefault="003C0582" w:rsidP="00024E47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wysuwane i blokowane rączki przednie w min. 3 zakresach,</w:t>
            </w:r>
          </w:p>
          <w:p w:rsidR="003C0582" w:rsidRDefault="003C0582" w:rsidP="00024E47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wysuwany i blokowany uchwyt ramy oparcia w min. 3 zakresach,</w:t>
            </w:r>
          </w:p>
          <w:p w:rsidR="003C0582" w:rsidRDefault="003C0582" w:rsidP="00024E47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udźwig min. 220 kg ,</w:t>
            </w:r>
          </w:p>
          <w:p w:rsidR="003C0582" w:rsidRDefault="003C0582" w:rsidP="00024E47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podpórka pod stopy pacjenta rozkładana</w:t>
            </w:r>
          </w:p>
          <w:p w:rsidR="003C0582" w:rsidRDefault="003C0582" w:rsidP="00024E47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- 4 pasy poprzeczne + stabilizator głowy,</w:t>
            </w:r>
          </w:p>
          <w:p w:rsidR="003C0582" w:rsidRDefault="003C0582" w:rsidP="00024E47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dodatkowe rączki tylne blokowane po rozłożeniu,</w:t>
            </w:r>
          </w:p>
          <w:p w:rsidR="003C0582" w:rsidRDefault="003C0582" w:rsidP="00024E47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- waga krzesełka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ar-SA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ar-SA"/>
              </w:rPr>
              <w:t>. 15 kg</w:t>
            </w:r>
          </w:p>
          <w:p w:rsidR="003C0582" w:rsidRDefault="003C0582" w:rsidP="00024E47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- system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ar-SA"/>
              </w:rPr>
              <w:t>płozowy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ułatwiający sprowadzanie pacjenta po schodach</w:t>
            </w:r>
          </w:p>
          <w:p w:rsidR="003C0582" w:rsidRPr="00A020FA" w:rsidRDefault="003C0582" w:rsidP="00024E47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bCs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- </w:t>
            </w:r>
            <w:r w:rsidRPr="00A020FA">
              <w:rPr>
                <w:rFonts w:ascii="Arial" w:eastAsia="Times New Roman" w:hAnsi="Arial" w:cs="Arial"/>
                <w:kern w:val="2"/>
                <w:lang w:eastAsia="ar-SA"/>
              </w:rPr>
              <w:t xml:space="preserve">krzesełko zgodne z Normą </w:t>
            </w:r>
            <w:r w:rsidRPr="00A020FA">
              <w:rPr>
                <w:rFonts w:ascii="Arial" w:eastAsia="Times New Roman" w:hAnsi="Arial" w:cs="Arial"/>
                <w:bCs/>
                <w:kern w:val="2"/>
                <w:lang w:eastAsia="ar-SA"/>
              </w:rPr>
              <w:t>PN-EN 1865-4:2012 lub równoważną</w:t>
            </w:r>
          </w:p>
          <w:p w:rsidR="003C0582" w:rsidRDefault="003C0582" w:rsidP="00024E47">
            <w:pPr>
              <w:widowControl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kern w:val="2"/>
                <w:lang w:eastAsia="ar-SA"/>
              </w:rPr>
            </w:pPr>
            <w:r w:rsidRPr="00A020FA">
              <w:rPr>
                <w:rFonts w:ascii="Arial" w:eastAsia="Times New Roman" w:hAnsi="Arial" w:cs="Arial"/>
                <w:kern w:val="2"/>
                <w:lang w:eastAsia="ar-SA"/>
              </w:rPr>
              <w:t xml:space="preserve">- deklaracja zgodności CE, potwierdzenie spełnienia Normy </w:t>
            </w:r>
            <w:r w:rsidRPr="00A020FA">
              <w:rPr>
                <w:rFonts w:ascii="Arial" w:eastAsia="Times New Roman" w:hAnsi="Arial" w:cs="Arial"/>
                <w:bCs/>
                <w:kern w:val="2"/>
                <w:lang w:eastAsia="ar-SA"/>
              </w:rPr>
              <w:t xml:space="preserve">PN-EN 1865-4:2012 lub równoważnej </w:t>
            </w:r>
            <w:r w:rsidRPr="00A020FA">
              <w:rPr>
                <w:rFonts w:ascii="Arial" w:eastAsia="Times New Roman" w:hAnsi="Arial" w:cs="Arial"/>
                <w:kern w:val="2"/>
                <w:lang w:eastAsia="ar-SA"/>
              </w:rPr>
              <w:t>i karta katalogowa produktu– dokumenty załączyć przy</w:t>
            </w: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dostawie.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582" w:rsidRDefault="003C0582" w:rsidP="00024E4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  <w:bookmarkStart w:id="0" w:name="_Hlk138587798"/>
            <w:bookmarkEnd w:id="0"/>
          </w:p>
        </w:tc>
      </w:tr>
      <w:tr w:rsidR="003C0582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582" w:rsidRPr="005246C5" w:rsidRDefault="003C0582" w:rsidP="00024E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246C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5246C5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5246C5">
              <w:rPr>
                <w:rFonts w:ascii="Arial" w:eastAsia="Times New Roman" w:hAnsi="Arial" w:cs="Arial"/>
                <w:kern w:val="2"/>
                <w:lang w:eastAsia="pl-PL"/>
              </w:rPr>
              <w:t>Wymagany okres gwarancji min. 24 m-ce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582" w:rsidRDefault="003C0582" w:rsidP="00024E4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  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3C0582" w:rsidRPr="007D0609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ar-SA"/>
              </w:rPr>
            </w:pPr>
            <w:r w:rsidRPr="007D0609">
              <w:rPr>
                <w:rFonts w:ascii="Arial" w:eastAsia="Times New Roman" w:hAnsi="Arial" w:cs="Arial"/>
                <w:b/>
                <w:sz w:val="28"/>
                <w:szCs w:val="28"/>
                <w:shd w:val="clear" w:color="auto" w:fill="FFFF00"/>
                <w:lang w:eastAsia="ar-SA"/>
              </w:rPr>
              <w:t>V. DEFIBRYLATOR – 1 szt.</w:t>
            </w:r>
          </w:p>
        </w:tc>
      </w:tr>
      <w:tr w:rsidR="003C0582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>Producent/marka:</w:t>
            </w:r>
          </w:p>
        </w:tc>
      </w:tr>
      <w:tr w:rsidR="003C0582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>Model:</w:t>
            </w:r>
          </w:p>
        </w:tc>
      </w:tr>
      <w:tr w:rsidR="003C0582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582" w:rsidRDefault="003C0582" w:rsidP="00024E47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 xml:space="preserve">rok produkcji – min. 2023r. (podać): </w:t>
            </w:r>
          </w:p>
        </w:tc>
      </w:tr>
      <w:tr w:rsidR="003C0582" w:rsidRPr="004A25BF" w:rsidTr="00024E47">
        <w:trPr>
          <w:gridBefore w:val="1"/>
          <w:wBefore w:w="8" w:type="dxa"/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6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0582" w:rsidRPr="004A25BF" w:rsidRDefault="003C0582" w:rsidP="00024E47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25BF">
              <w:rPr>
                <w:rFonts w:ascii="Arial" w:hAnsi="Arial" w:cs="Arial"/>
                <w:b/>
              </w:rPr>
              <w:t>Parametr wymagany, konieczny do spełnienia/ parametr punktowany</w:t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0582" w:rsidRPr="004A25BF" w:rsidRDefault="003C0582" w:rsidP="00024E47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4A25BF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gridBefore w:val="1"/>
          <w:wBefore w:w="8" w:type="dxa"/>
          <w:trHeight w:val="38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Aparat przenośny z torbą transportową i uchwytem </w:t>
            </w:r>
            <w:proofErr w:type="spellStart"/>
            <w:r w:rsidRPr="007C4FAB">
              <w:rPr>
                <w:rFonts w:ascii="Arial" w:hAnsi="Arial" w:cs="Arial"/>
              </w:rPr>
              <w:t>karetkowym</w:t>
            </w:r>
            <w:proofErr w:type="spellEnd"/>
            <w:r w:rsidRPr="007C4FAB">
              <w:rPr>
                <w:rFonts w:ascii="Arial" w:hAnsi="Arial" w:cs="Arial"/>
              </w:rPr>
              <w:t>. Wyposażony w osłony narożników urządzenia, wzmocnione złącza przewodów, odporność na uderzenia, wstrząsy i drgania.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Zasilanie akumulatorowe z baterii bez efektu pamięci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Ładowanie akumulatorów za pomocą ładowarki dwustanowiskowej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pracy urządzenia na jednym akumulatorze – min. 180 minut monitorowania lub min. 200 defibrylacji x 200J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Ciężar defibrylatora w kg: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6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Codzienny </w:t>
            </w:r>
            <w:proofErr w:type="spellStart"/>
            <w:r w:rsidRPr="007C4FAB">
              <w:rPr>
                <w:rFonts w:ascii="Arial" w:hAnsi="Arial" w:cs="Arial"/>
              </w:rPr>
              <w:t>autotest</w:t>
            </w:r>
            <w:proofErr w:type="spellEnd"/>
            <w:r w:rsidRPr="007C4FAB">
              <w:rPr>
                <w:rFonts w:ascii="Arial" w:hAnsi="Arial" w:cs="Arial"/>
              </w:rPr>
              <w:t xml:space="preserve"> bez udziału użytkownika, bez konieczności włączania urządzenia.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Stopień ochrony min IP 44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8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Defibrylacja synchroniczna i asynchroniczna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9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Defibrylacja w trybie ręcznym i AED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10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Metronom reanimacyjny z możliwością ustawień rytmu częstości uciśnięć dla pacjentów </w:t>
            </w:r>
            <w:proofErr w:type="spellStart"/>
            <w:r w:rsidRPr="007C4FAB">
              <w:rPr>
                <w:rFonts w:ascii="Arial" w:hAnsi="Arial" w:cs="Arial"/>
              </w:rPr>
              <w:t>zaintubowanych</w:t>
            </w:r>
            <w:proofErr w:type="spellEnd"/>
            <w:r w:rsidRPr="007C4FAB">
              <w:rPr>
                <w:rFonts w:ascii="Arial" w:hAnsi="Arial" w:cs="Arial"/>
              </w:rPr>
              <w:t xml:space="preserve"> i nie </w:t>
            </w:r>
            <w:proofErr w:type="spellStart"/>
            <w:r w:rsidRPr="007C4FAB">
              <w:rPr>
                <w:rFonts w:ascii="Arial" w:hAnsi="Arial" w:cs="Arial"/>
              </w:rPr>
              <w:t>zaintubowanych</w:t>
            </w:r>
            <w:proofErr w:type="spellEnd"/>
            <w:r w:rsidRPr="007C4FAB">
              <w:rPr>
                <w:rFonts w:ascii="Arial" w:hAnsi="Arial" w:cs="Arial"/>
              </w:rPr>
              <w:t>, oraz dla dorosłych i dzieci.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Dwufazowa fala defibrylacji w zakresie energii minimum od 2 do 360 J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Dostępne poziomy energii zewnętrznej – minimum 20.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Automatyczna regulacja parametrów defibrylacji z uwzględnieniem impedancji ciała pacjenta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Defibrylacja przez łyżki i elektrody naklejane, w wyposażeniu łyżki dziecięce.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Łyżki twarde z regulacją energii defibrylacji, wyposażone w przycisk umożliwiający drukowanie. Mocowanie łyżek twardych bezpośrednio w obudowie urządzenia.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16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Stymulacja </w:t>
            </w:r>
            <w:proofErr w:type="spellStart"/>
            <w:r w:rsidRPr="007C4FAB">
              <w:rPr>
                <w:rFonts w:ascii="Arial" w:hAnsi="Arial" w:cs="Arial"/>
              </w:rPr>
              <w:t>przezskórna</w:t>
            </w:r>
            <w:proofErr w:type="spellEnd"/>
            <w:r w:rsidRPr="007C4FAB">
              <w:rPr>
                <w:rFonts w:ascii="Arial" w:hAnsi="Arial" w:cs="Arial"/>
              </w:rPr>
              <w:t xml:space="preserve"> w trybie sztywnym i na żądanie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17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Częstość stymulacji min. 40-170 impulsów/minutę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18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Regulacja prądu stymulacji min. 0-200 </w:t>
            </w:r>
            <w:proofErr w:type="spellStart"/>
            <w:r w:rsidRPr="007C4FAB">
              <w:rPr>
                <w:rFonts w:ascii="Arial" w:hAnsi="Arial" w:cs="Arial"/>
              </w:rPr>
              <w:t>mA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19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Odczyt 3 i 12 odprowadzeń EKG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20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Kardiowersja synchronizowana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Automatyczna interpretacja i diagnoza 12-odprowadzeniowego badania EKG uwzględniająca wiek i płeć pacjenta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Alarmy częstości akcji serca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Zakres pomiaru tętna od 20-300 u/min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Zakres wzmocnienia sygnału EKG min. Od 0,25 do 4cm/Mv, minimum 7 poziomów wzmocnienia.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Prezentacja zapisu EKG – minimum 3 kanały na ekranie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26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Ekran kolorowy o przekątnej minimum 8”, powłoką podwójną odporną na zarysowania, i MENU w języku polskim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27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Wydruk EKG na papierze o szerokości minimum 70mm.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28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Pamięć wewnętrzna wszystkich rejestrowanych danych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29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Transmisja danych przez modem 3G do istniejących stacji odbiorczych w pracowniach kardiologii inwazyjnej w  Bydgoszczy, Gnieźnie, Inowrocławiu. KARTA SIM po stronie zamawiającego.</w:t>
            </w:r>
          </w:p>
          <w:p w:rsidR="003C0582" w:rsidRPr="009F4F44" w:rsidRDefault="003C0582" w:rsidP="00024E47">
            <w:pPr>
              <w:rPr>
                <w:rFonts w:ascii="Arial" w:hAnsi="Arial" w:cs="Arial"/>
                <w:i/>
                <w:color w:val="FF0000"/>
              </w:rPr>
            </w:pPr>
            <w:r w:rsidRPr="009F4F44">
              <w:rPr>
                <w:rFonts w:ascii="Arial" w:hAnsi="Arial" w:cs="Arial"/>
                <w:i/>
                <w:color w:val="FF0000"/>
              </w:rPr>
              <w:t>Dopuszczamy modem do teletransmisji nowej generacji działający w technologii 4G LTE.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30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Moduł pomiaru SpO2 w zakresie 50-100% z czujnikiem typu klips.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31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Moduł ciśnienia nieinwazyjnego NIBP z mankietem dla dorosłych.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32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 Moduł EtCO2 z zakresem pomiaru min od 0 do 99 </w:t>
            </w:r>
            <w:proofErr w:type="spellStart"/>
            <w:r w:rsidRPr="007C4FAB">
              <w:rPr>
                <w:rFonts w:ascii="Arial" w:hAnsi="Arial" w:cs="Arial"/>
              </w:rPr>
              <w:t>mmHg</w:t>
            </w:r>
            <w:proofErr w:type="spellEnd"/>
            <w:r w:rsidRPr="007C4FAB">
              <w:rPr>
                <w:rFonts w:ascii="Arial" w:hAnsi="Arial" w:cs="Arial"/>
              </w:rPr>
              <w:t xml:space="preserve">, z </w:t>
            </w:r>
            <w:r w:rsidRPr="007C4FAB">
              <w:rPr>
                <w:rFonts w:ascii="Arial" w:hAnsi="Arial" w:cs="Arial"/>
              </w:rPr>
              <w:lastRenderedPageBreak/>
              <w:t>automatyczną kalibracja bez udziału użytkownika.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lastRenderedPageBreak/>
              <w:t>3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reakcji od momentu zgłoszenia usterki max 24godziny, wyłączając dni ustawowo wolne od pracy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Maksymalny czas usunięcia usterki  od momentu zdiagnozowania , gdy zachodzi konieczność sprowadzania części zamiennych 10 dni wyłącz</w:t>
            </w:r>
            <w:r>
              <w:rPr>
                <w:rFonts w:ascii="Arial" w:hAnsi="Arial" w:cs="Arial"/>
              </w:rPr>
              <w:t>a</w:t>
            </w:r>
            <w:r w:rsidRPr="007C4FAB">
              <w:rPr>
                <w:rFonts w:ascii="Arial" w:hAnsi="Arial" w:cs="Arial"/>
              </w:rPr>
              <w:t>jąc dni wolne ustawowo od pracy.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naprawy gwarancyjnej przedłużający okres gwarancji liczony od momentu zgłoszenia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Minimalna liczba napraw powodująca wymianę podzespołu na nowy    3-naprawy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Adres najbliższego serwisu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Numer telefonu, faksu, adres e-mail na który mają być zgłaszane awarie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lastRenderedPageBreak/>
              <w:t>4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Szkolenie obsługi z zakresu użytkowania oraz min. 2 osoby z działu technicznego – z obsługi technicznej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 xml:space="preserve">Tak 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snapToGrid w:val="0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Serwis pogwarancyjny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snapToGrid w:val="0"/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TAK/NIE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reakcji serwisu od momentu zgłoszenia usterki odrębnym zleceniem min. 48godzin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3C0582" w:rsidRPr="007C4FAB" w:rsidTr="00024E47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7C4FAB" w:rsidRDefault="003C0582" w:rsidP="00024E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0582" w:rsidRPr="005246C5" w:rsidRDefault="003C0582" w:rsidP="00024E47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5246C5">
              <w:rPr>
                <w:rFonts w:ascii="Arial" w:eastAsia="Times New Roman" w:hAnsi="Arial" w:cs="Arial"/>
                <w:kern w:val="2"/>
                <w:lang w:eastAsia="pl-PL"/>
              </w:rPr>
              <w:t>Wymagany okres gwarancji min. 24 m-ce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C0582" w:rsidRDefault="003C0582" w:rsidP="00024E4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0582" w:rsidRPr="007C4FAB" w:rsidRDefault="003C0582" w:rsidP="00024E4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</w:tbl>
    <w:p w:rsidR="003C0582" w:rsidRDefault="003C0582" w:rsidP="003C0582">
      <w:pPr>
        <w:rPr>
          <w:rFonts w:ascii="Arial" w:hAnsi="Arial" w:cs="Arial"/>
        </w:rPr>
      </w:pPr>
    </w:p>
    <w:p w:rsidR="003C0582" w:rsidRPr="00957D7A" w:rsidRDefault="003C0582" w:rsidP="003C0582">
      <w:pPr>
        <w:spacing w:after="0" w:line="240" w:lineRule="auto"/>
        <w:rPr>
          <w:rFonts w:ascii="Arial" w:hAnsi="Arial" w:cs="Arial"/>
        </w:rPr>
      </w:pPr>
      <w:r w:rsidRPr="00957D7A">
        <w:rPr>
          <w:rFonts w:ascii="Arial" w:eastAsia="Times New Roman" w:hAnsi="Arial" w:cs="Arial"/>
          <w:b/>
          <w:lang w:eastAsia="pl-PL"/>
        </w:rPr>
        <w:t xml:space="preserve">UWAGA: </w:t>
      </w:r>
    </w:p>
    <w:p w:rsidR="003C0582" w:rsidRPr="00957D7A" w:rsidRDefault="003C0582" w:rsidP="003C0582">
      <w:pPr>
        <w:pStyle w:val="Akapitzlist"/>
        <w:numPr>
          <w:ilvl w:val="3"/>
          <w:numId w:val="6"/>
        </w:numPr>
        <w:spacing w:line="240" w:lineRule="auto"/>
        <w:ind w:left="142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Wszystkie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parametry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minimalne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powyższej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tabeli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są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parametrami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bezwzględnie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wymaganymi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których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niespełnienie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spowoduje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odrzucenie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oferty</w:t>
      </w:r>
      <w:proofErr w:type="spellEnd"/>
    </w:p>
    <w:p w:rsidR="003C0582" w:rsidRDefault="003C0582" w:rsidP="003C0582">
      <w:pPr>
        <w:pStyle w:val="Akapitzlist"/>
        <w:numPr>
          <w:ilvl w:val="3"/>
          <w:numId w:val="6"/>
        </w:numPr>
        <w:spacing w:line="240" w:lineRule="auto"/>
        <w:ind w:left="142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Parametry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punktowane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–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będą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uwzględnione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ocenie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ofert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(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kryterium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parametry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techniczne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oraz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kryterium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okres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gwarancji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>)</w:t>
      </w:r>
    </w:p>
    <w:p w:rsidR="003C0582" w:rsidRDefault="003C0582" w:rsidP="003C0582">
      <w:pPr>
        <w:pStyle w:val="Akapitzlist"/>
        <w:numPr>
          <w:ilvl w:val="3"/>
          <w:numId w:val="6"/>
        </w:numPr>
        <w:spacing w:line="240" w:lineRule="auto"/>
        <w:ind w:left="142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zobowiązany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jest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podania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wartości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parametrów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jednostkach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fizycznych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wskazanych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powyższej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tabeli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3C0582" w:rsidRPr="00957D7A" w:rsidRDefault="003C0582" w:rsidP="003C0582">
      <w:pPr>
        <w:pStyle w:val="Akapitzlist"/>
        <w:numPr>
          <w:ilvl w:val="3"/>
          <w:numId w:val="6"/>
        </w:numPr>
        <w:spacing w:line="240" w:lineRule="auto"/>
        <w:ind w:left="142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Wszystkie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zaoferowane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parametry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i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wartości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podane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zestawieniu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musza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dotyczyć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oferowanej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957D7A">
        <w:rPr>
          <w:rFonts w:ascii="Arial" w:eastAsia="Times New Roman" w:hAnsi="Arial" w:cs="Arial"/>
          <w:sz w:val="22"/>
          <w:szCs w:val="22"/>
          <w:lang w:eastAsia="pl-PL"/>
        </w:rPr>
        <w:t>konfiguracji</w:t>
      </w:r>
      <w:proofErr w:type="spellEnd"/>
      <w:r w:rsidRPr="00957D7A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3C0582" w:rsidRDefault="003C0582" w:rsidP="003C0582">
      <w:pPr>
        <w:ind w:hanging="284"/>
        <w:rPr>
          <w:rFonts w:ascii="Arial" w:hAnsi="Arial" w:cs="Arial"/>
        </w:rPr>
      </w:pPr>
    </w:p>
    <w:p w:rsidR="003C0582" w:rsidRDefault="003C0582" w:rsidP="003C0582">
      <w:pPr>
        <w:ind w:hanging="284"/>
        <w:rPr>
          <w:rFonts w:ascii="Arial" w:hAnsi="Arial" w:cs="Arial"/>
        </w:rPr>
      </w:pPr>
    </w:p>
    <w:p w:rsidR="003C0582" w:rsidRDefault="003C0582" w:rsidP="003C0582">
      <w:pPr>
        <w:ind w:hanging="284"/>
        <w:rPr>
          <w:rFonts w:ascii="Arial" w:hAnsi="Arial" w:cs="Arial"/>
        </w:rPr>
      </w:pPr>
    </w:p>
    <w:p w:rsidR="003C0582" w:rsidRPr="007C4FAB" w:rsidRDefault="003C0582" w:rsidP="003C0582">
      <w:pPr>
        <w:ind w:left="6656" w:hanging="284"/>
        <w:rPr>
          <w:rFonts w:ascii="Arial" w:hAnsi="Arial" w:cs="Arial"/>
        </w:rPr>
      </w:pPr>
      <w:r>
        <w:rPr>
          <w:rFonts w:ascii="Arial" w:hAnsi="Arial" w:cs="Arial"/>
        </w:rPr>
        <w:t>Podpis kwalifikowany osoby upoważnionej</w:t>
      </w:r>
    </w:p>
    <w:p w:rsidR="003C0582" w:rsidRDefault="003C0582" w:rsidP="003C0582"/>
    <w:p w:rsidR="00795DF7" w:rsidRDefault="00795DF7"/>
    <w:sectPr w:rsidR="00795DF7" w:rsidSect="00E15F6E">
      <w:pgSz w:w="16838" w:h="11906" w:orient="landscape"/>
      <w:pgMar w:top="1134" w:right="1417" w:bottom="1417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0BD"/>
    <w:multiLevelType w:val="hybridMultilevel"/>
    <w:tmpl w:val="F3BC2B50"/>
    <w:lvl w:ilvl="0" w:tplc="1A2A43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4C8"/>
    <w:multiLevelType w:val="hybridMultilevel"/>
    <w:tmpl w:val="9F1C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5E9"/>
    <w:multiLevelType w:val="multilevel"/>
    <w:tmpl w:val="E6C0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152"/>
    <w:multiLevelType w:val="multilevel"/>
    <w:tmpl w:val="9CB2EB32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12CA0F03"/>
    <w:multiLevelType w:val="multilevel"/>
    <w:tmpl w:val="2B5A75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188559AF"/>
    <w:multiLevelType w:val="hybridMultilevel"/>
    <w:tmpl w:val="68F2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0D42"/>
    <w:multiLevelType w:val="multilevel"/>
    <w:tmpl w:val="BB90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6688F"/>
    <w:multiLevelType w:val="multilevel"/>
    <w:tmpl w:val="FE1882F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360D37"/>
    <w:multiLevelType w:val="multilevel"/>
    <w:tmpl w:val="34AC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20342"/>
    <w:multiLevelType w:val="multilevel"/>
    <w:tmpl w:val="2EA281BC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01C0BBF"/>
    <w:multiLevelType w:val="multilevel"/>
    <w:tmpl w:val="A3906DD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53D71D20"/>
    <w:multiLevelType w:val="multilevel"/>
    <w:tmpl w:val="0452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300F8"/>
    <w:multiLevelType w:val="multilevel"/>
    <w:tmpl w:val="B908EE5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C0582"/>
    <w:rsid w:val="003C0582"/>
    <w:rsid w:val="00795DF7"/>
    <w:rsid w:val="00A67C41"/>
    <w:rsid w:val="00C4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582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1"/>
    <w:qFormat/>
    <w:rsid w:val="003C0582"/>
    <w:pPr>
      <w:keepNext/>
      <w:widowControl w:val="0"/>
      <w:numPr>
        <w:numId w:val="1"/>
      </w:numPr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paragraph" w:customStyle="1" w:styleId="Heading2">
    <w:name w:val="Heading 2"/>
    <w:basedOn w:val="Normalny"/>
    <w:next w:val="Normalny"/>
    <w:link w:val="Nagwek2Znak"/>
    <w:qFormat/>
    <w:rsid w:val="003C0582"/>
    <w:pPr>
      <w:keepNext/>
      <w:widowControl w:val="0"/>
      <w:numPr>
        <w:ilvl w:val="1"/>
        <w:numId w:val="1"/>
      </w:numPr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paragraph" w:customStyle="1" w:styleId="Heading3">
    <w:name w:val="Heading 3"/>
    <w:basedOn w:val="Normalny"/>
    <w:next w:val="Normalny"/>
    <w:link w:val="Nagwek3Znak"/>
    <w:qFormat/>
    <w:rsid w:val="003C0582"/>
    <w:pPr>
      <w:keepNext/>
      <w:widowControl w:val="0"/>
      <w:numPr>
        <w:ilvl w:val="2"/>
        <w:numId w:val="1"/>
      </w:numPr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paragraph" w:customStyle="1" w:styleId="Heading4">
    <w:name w:val="Heading 4"/>
    <w:basedOn w:val="Normalny"/>
    <w:next w:val="Normalny"/>
    <w:link w:val="Nagwek4Znak"/>
    <w:qFormat/>
    <w:rsid w:val="003C0582"/>
    <w:pPr>
      <w:keepNext/>
      <w:widowControl w:val="0"/>
      <w:numPr>
        <w:ilvl w:val="3"/>
        <w:numId w:val="1"/>
      </w:numPr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paragraph" w:customStyle="1" w:styleId="Heading5">
    <w:name w:val="Heading 5"/>
    <w:basedOn w:val="Normalny"/>
    <w:next w:val="Normalny"/>
    <w:link w:val="Nagwek5Znak"/>
    <w:qFormat/>
    <w:rsid w:val="003C0582"/>
    <w:pPr>
      <w:keepNext/>
      <w:tabs>
        <w:tab w:val="left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Heading8">
    <w:name w:val="Heading 8"/>
    <w:basedOn w:val="Normalny"/>
    <w:next w:val="Normalny"/>
    <w:link w:val="Nagwek8Znak"/>
    <w:qFormat/>
    <w:rsid w:val="003C0582"/>
    <w:pPr>
      <w:tabs>
        <w:tab w:val="left" w:pos="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Heading9">
    <w:name w:val="Heading 9"/>
    <w:basedOn w:val="Normalny"/>
    <w:next w:val="Normalny"/>
    <w:link w:val="Nagwek9Znak"/>
    <w:qFormat/>
    <w:rsid w:val="003C0582"/>
    <w:pPr>
      <w:tabs>
        <w:tab w:val="left" w:pos="0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Nagwek1Znak">
    <w:name w:val="Nagłówek 1 Znak"/>
    <w:qFormat/>
    <w:rsid w:val="003C05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Heading2"/>
    <w:qFormat/>
    <w:rsid w:val="003C0582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Nagwek3Znak">
    <w:name w:val="Nagłówek 3 Znak"/>
    <w:link w:val="Heading3"/>
    <w:qFormat/>
    <w:rsid w:val="003C0582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character" w:customStyle="1" w:styleId="Nagwek4Znak">
    <w:name w:val="Nagłówek 4 Znak"/>
    <w:link w:val="Heading4"/>
    <w:qFormat/>
    <w:rsid w:val="003C0582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character" w:customStyle="1" w:styleId="Nagwek5Znak">
    <w:name w:val="Nagłówek 5 Znak"/>
    <w:link w:val="Heading5"/>
    <w:qFormat/>
    <w:rsid w:val="003C058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Heading8"/>
    <w:qFormat/>
    <w:rsid w:val="003C058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Heading9"/>
    <w:qFormat/>
    <w:rsid w:val="003C0582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1Znak1">
    <w:name w:val="Nagłówek 1 Znak1"/>
    <w:link w:val="Heading1"/>
    <w:qFormat/>
    <w:rsid w:val="003C0582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qFormat/>
    <w:rsid w:val="003C0582"/>
  </w:style>
  <w:style w:type="character" w:customStyle="1" w:styleId="czeinternetowe">
    <w:name w:val="Łącze internetowe"/>
    <w:qFormat/>
    <w:rsid w:val="003C0582"/>
    <w:rPr>
      <w:color w:val="0000FF"/>
      <w:u w:val="single"/>
    </w:rPr>
  </w:style>
  <w:style w:type="character" w:customStyle="1" w:styleId="WW8Num4z0">
    <w:name w:val="WW8Num4z0"/>
    <w:qFormat/>
    <w:rsid w:val="003C0582"/>
    <w:rPr>
      <w:rFonts w:ascii="Symbol" w:hAnsi="Symbol"/>
    </w:rPr>
  </w:style>
  <w:style w:type="character" w:customStyle="1" w:styleId="Znakinumeracji">
    <w:name w:val="Znaki numeracji"/>
    <w:qFormat/>
    <w:rsid w:val="003C0582"/>
  </w:style>
  <w:style w:type="character" w:customStyle="1" w:styleId="Symbolewypunktowania">
    <w:name w:val="Symbole wypunktowania"/>
    <w:qFormat/>
    <w:rsid w:val="003C0582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qFormat/>
    <w:rsid w:val="003C0582"/>
  </w:style>
  <w:style w:type="character" w:customStyle="1" w:styleId="NagwekZnak">
    <w:name w:val="Nagłówek Znak"/>
    <w:qFormat/>
    <w:rsid w:val="003C0582"/>
  </w:style>
  <w:style w:type="character" w:customStyle="1" w:styleId="WW8Num10z0">
    <w:name w:val="WW8Num10z0"/>
    <w:qFormat/>
    <w:rsid w:val="003C0582"/>
    <w:rPr>
      <w:rFonts w:ascii="Times New Roman" w:hAnsi="Times New Roman"/>
    </w:rPr>
  </w:style>
  <w:style w:type="character" w:customStyle="1" w:styleId="StopkaZnak1">
    <w:name w:val="Stopka Znak1"/>
    <w:uiPriority w:val="99"/>
    <w:qFormat/>
    <w:rsid w:val="003C0582"/>
  </w:style>
  <w:style w:type="character" w:customStyle="1" w:styleId="NagwekZnak1">
    <w:name w:val="Nagłówek Znak1"/>
    <w:qFormat/>
    <w:rsid w:val="003C0582"/>
  </w:style>
  <w:style w:type="character" w:customStyle="1" w:styleId="TekstpodstawowyZnak">
    <w:name w:val="Tekst podstawowy Znak"/>
    <w:qFormat/>
    <w:rsid w:val="003C0582"/>
  </w:style>
  <w:style w:type="character" w:customStyle="1" w:styleId="WWCharLFO6LVL1">
    <w:name w:val="WW_CharLFO6LVL1"/>
    <w:qFormat/>
    <w:rsid w:val="003C0582"/>
    <w:rPr>
      <w:rFonts w:ascii="Symbol" w:hAnsi="Symbol"/>
    </w:rPr>
  </w:style>
  <w:style w:type="character" w:customStyle="1" w:styleId="WWCharLFO11LVL1">
    <w:name w:val="WW_CharLFO11LVL1"/>
    <w:qFormat/>
    <w:rsid w:val="003C0582"/>
    <w:rPr>
      <w:rFonts w:ascii="Times New Roman" w:hAnsi="Times New Roman"/>
    </w:rPr>
  </w:style>
  <w:style w:type="character" w:customStyle="1" w:styleId="WWCharLFO15LVL1">
    <w:name w:val="WW_CharLFO15LVL1"/>
    <w:qFormat/>
    <w:rsid w:val="003C0582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3C0582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3C0582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3C0582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3C0582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3C0582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3C0582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3C0582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3C0582"/>
    <w:rPr>
      <w:rFonts w:ascii="OpenSymbol" w:eastAsia="OpenSymbol" w:hAnsi="OpenSymbol" w:cs="OpenSymbol"/>
    </w:rPr>
  </w:style>
  <w:style w:type="character" w:customStyle="1" w:styleId="NagwekZnak2">
    <w:name w:val="Nagłówek Znak2"/>
    <w:link w:val="Nagwek"/>
    <w:qFormat/>
    <w:rsid w:val="003C0582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qFormat/>
    <w:rsid w:val="003C0582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topkaZnak2">
    <w:name w:val="Stopka Znak2"/>
    <w:link w:val="Footer"/>
    <w:uiPriority w:val="99"/>
    <w:qFormat/>
    <w:rsid w:val="003C0582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Numerstrony">
    <w:name w:val="page number"/>
    <w:qFormat/>
    <w:rsid w:val="003C0582"/>
  </w:style>
  <w:style w:type="character" w:customStyle="1" w:styleId="TytuZnak">
    <w:name w:val="Tytuł Znak"/>
    <w:link w:val="Tytu"/>
    <w:qFormat/>
    <w:rsid w:val="003C05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3C0582"/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qFormat/>
    <w:rsid w:val="003C0582"/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character" w:customStyle="1" w:styleId="Odwiedzoneczeinternetowe">
    <w:name w:val="Odwiedzone łącze internetowe"/>
    <w:rsid w:val="003C0582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qFormat/>
    <w:rsid w:val="003C058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EndnoteText"/>
    <w:semiHidden/>
    <w:qFormat/>
    <w:rsid w:val="003C0582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Zakotwiczenieprzypisukocowego">
    <w:name w:val="Zakotwiczenie przypisu końcowego"/>
    <w:rsid w:val="003C0582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3C0582"/>
    <w:rPr>
      <w:vertAlign w:val="superscript"/>
    </w:rPr>
  </w:style>
  <w:style w:type="character" w:customStyle="1" w:styleId="TekstprzypisudolnegoZnak">
    <w:name w:val="Tekst przypisu dolnego Znak"/>
    <w:link w:val="FootnoteText"/>
    <w:uiPriority w:val="99"/>
    <w:qFormat/>
    <w:rsid w:val="003C0582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DeltaViewInsertion">
    <w:name w:val="DeltaView Insertion"/>
    <w:qFormat/>
    <w:rsid w:val="003C0582"/>
    <w:rPr>
      <w:b/>
      <w:i/>
      <w:spacing w:val="0"/>
    </w:rPr>
  </w:style>
  <w:style w:type="character" w:customStyle="1" w:styleId="Zakotwiczenieprzypisudolnego">
    <w:name w:val="Zakotwiczenie przypisu dolnego"/>
    <w:rsid w:val="003C0582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582"/>
    <w:rPr>
      <w:shd w:val="clear" w:color="auto" w:fill="auto"/>
      <w:vertAlign w:val="superscript"/>
    </w:rPr>
  </w:style>
  <w:style w:type="character" w:customStyle="1" w:styleId="WW8Num1z0">
    <w:name w:val="WW8Num1z0"/>
    <w:qFormat/>
    <w:rsid w:val="003C0582"/>
  </w:style>
  <w:style w:type="character" w:customStyle="1" w:styleId="WW8Num1z1">
    <w:name w:val="WW8Num1z1"/>
    <w:qFormat/>
    <w:rsid w:val="003C0582"/>
  </w:style>
  <w:style w:type="character" w:customStyle="1" w:styleId="WW8Num1z2">
    <w:name w:val="WW8Num1z2"/>
    <w:qFormat/>
    <w:rsid w:val="003C0582"/>
  </w:style>
  <w:style w:type="character" w:customStyle="1" w:styleId="WW8Num1z3">
    <w:name w:val="WW8Num1z3"/>
    <w:qFormat/>
    <w:rsid w:val="003C0582"/>
  </w:style>
  <w:style w:type="character" w:customStyle="1" w:styleId="WW8Num1z4">
    <w:name w:val="WW8Num1z4"/>
    <w:qFormat/>
    <w:rsid w:val="003C0582"/>
  </w:style>
  <w:style w:type="character" w:customStyle="1" w:styleId="WW8Num1z5">
    <w:name w:val="WW8Num1z5"/>
    <w:qFormat/>
    <w:rsid w:val="003C0582"/>
  </w:style>
  <w:style w:type="character" w:customStyle="1" w:styleId="WW8Num1z6">
    <w:name w:val="WW8Num1z6"/>
    <w:qFormat/>
    <w:rsid w:val="003C0582"/>
  </w:style>
  <w:style w:type="character" w:customStyle="1" w:styleId="WW8Num1z7">
    <w:name w:val="WW8Num1z7"/>
    <w:qFormat/>
    <w:rsid w:val="003C0582"/>
  </w:style>
  <w:style w:type="character" w:customStyle="1" w:styleId="WW8Num1z8">
    <w:name w:val="WW8Num1z8"/>
    <w:qFormat/>
    <w:rsid w:val="003C0582"/>
  </w:style>
  <w:style w:type="character" w:styleId="Pogrubienie">
    <w:name w:val="Strong"/>
    <w:uiPriority w:val="22"/>
    <w:qFormat/>
    <w:rsid w:val="003C0582"/>
    <w:rPr>
      <w:b/>
      <w:bCs/>
    </w:rPr>
  </w:style>
  <w:style w:type="character" w:customStyle="1" w:styleId="WW8Num3z0">
    <w:name w:val="WW8Num3z0"/>
    <w:qFormat/>
    <w:rsid w:val="003C0582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3C0582"/>
  </w:style>
  <w:style w:type="character" w:customStyle="1" w:styleId="WW-Absatz-Standardschriftart">
    <w:name w:val="WW-Absatz-Standardschriftart"/>
    <w:qFormat/>
    <w:rsid w:val="003C0582"/>
  </w:style>
  <w:style w:type="character" w:customStyle="1" w:styleId="WW-Absatz-Standardschriftart1">
    <w:name w:val="WW-Absatz-Standardschriftart1"/>
    <w:qFormat/>
    <w:rsid w:val="003C0582"/>
  </w:style>
  <w:style w:type="character" w:customStyle="1" w:styleId="WW-Absatz-Standardschriftart11">
    <w:name w:val="WW-Absatz-Standardschriftart11"/>
    <w:qFormat/>
    <w:rsid w:val="003C0582"/>
  </w:style>
  <w:style w:type="character" w:customStyle="1" w:styleId="WW-Absatz-Standardschriftart111">
    <w:name w:val="WW-Absatz-Standardschriftart111"/>
    <w:qFormat/>
    <w:rsid w:val="003C0582"/>
  </w:style>
  <w:style w:type="character" w:customStyle="1" w:styleId="WW-Absatz-Standardschriftart1111">
    <w:name w:val="WW-Absatz-Standardschriftart1111"/>
    <w:qFormat/>
    <w:rsid w:val="003C0582"/>
  </w:style>
  <w:style w:type="character" w:customStyle="1" w:styleId="Domylnaczcionkaakapitu2">
    <w:name w:val="Domyślna czcionka akapitu2"/>
    <w:qFormat/>
    <w:rsid w:val="003C0582"/>
  </w:style>
  <w:style w:type="character" w:customStyle="1" w:styleId="WW-Absatz-Standardschriftart11111">
    <w:name w:val="WW-Absatz-Standardschriftart11111"/>
    <w:qFormat/>
    <w:rsid w:val="003C0582"/>
  </w:style>
  <w:style w:type="character" w:customStyle="1" w:styleId="WW-Absatz-Standardschriftart111111">
    <w:name w:val="WW-Absatz-Standardschriftart111111"/>
    <w:qFormat/>
    <w:rsid w:val="003C0582"/>
  </w:style>
  <w:style w:type="character" w:customStyle="1" w:styleId="WW-Absatz-Standardschriftart1111111">
    <w:name w:val="WW-Absatz-Standardschriftart1111111"/>
    <w:qFormat/>
    <w:rsid w:val="003C0582"/>
  </w:style>
  <w:style w:type="character" w:customStyle="1" w:styleId="Tekstpodstawowy2Znak">
    <w:name w:val="Tekst podstawowy 2 Znak"/>
    <w:link w:val="Tekstpodstawowy2"/>
    <w:uiPriority w:val="99"/>
    <w:semiHidden/>
    <w:qFormat/>
    <w:rsid w:val="003C0582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Odwoaniedokomentarza">
    <w:name w:val="annotation reference"/>
    <w:uiPriority w:val="99"/>
    <w:semiHidden/>
    <w:unhideWhenUsed/>
    <w:qFormat/>
    <w:rsid w:val="003C058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C0582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C0582"/>
    <w:rPr>
      <w:rFonts w:ascii="Times New Roman" w:eastAsia="Andale Sans UI" w:hAnsi="Times New Roman" w:cs="Tahoma"/>
      <w:b/>
      <w:bCs/>
      <w:kern w:val="2"/>
      <w:sz w:val="20"/>
      <w:szCs w:val="20"/>
      <w:lang w:val="de-DE" w:eastAsia="fa-IR" w:bidi="fa-IR"/>
    </w:rPr>
  </w:style>
  <w:style w:type="character" w:customStyle="1" w:styleId="Nierozpoznanawzmianka1">
    <w:name w:val="Nierozpoznana wzmianka1"/>
    <w:uiPriority w:val="99"/>
    <w:semiHidden/>
    <w:unhideWhenUsed/>
    <w:qFormat/>
    <w:rsid w:val="003C058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C0582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WW8Num2z0">
    <w:name w:val="WW8Num2z0"/>
    <w:qFormat/>
    <w:rsid w:val="003C0582"/>
    <w:rPr>
      <w:rFonts w:ascii="Wingdings" w:hAnsi="Wingdings"/>
    </w:rPr>
  </w:style>
  <w:style w:type="character" w:customStyle="1" w:styleId="WW8Num9z0">
    <w:name w:val="WW8Num9z0"/>
    <w:qFormat/>
    <w:rsid w:val="003C0582"/>
    <w:rPr>
      <w:rFonts w:ascii="Symbol" w:hAnsi="Symbol"/>
      <w:color w:val="000000"/>
    </w:rPr>
  </w:style>
  <w:style w:type="character" w:customStyle="1" w:styleId="WW8Num11z0">
    <w:name w:val="WW8Num11z0"/>
    <w:qFormat/>
    <w:rsid w:val="003C0582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qFormat/>
    <w:rsid w:val="003C0582"/>
  </w:style>
  <w:style w:type="character" w:customStyle="1" w:styleId="WW-Absatz-Standardschriftart111111111">
    <w:name w:val="WW-Absatz-Standardschriftart111111111"/>
    <w:qFormat/>
    <w:rsid w:val="003C0582"/>
  </w:style>
  <w:style w:type="character" w:customStyle="1" w:styleId="WW-Absatz-Standardschriftart1111111111">
    <w:name w:val="WW-Absatz-Standardschriftart1111111111"/>
    <w:qFormat/>
    <w:rsid w:val="003C0582"/>
  </w:style>
  <w:style w:type="character" w:customStyle="1" w:styleId="WW-Absatz-Standardschriftart11111111111">
    <w:name w:val="WW-Absatz-Standardschriftart11111111111"/>
    <w:qFormat/>
    <w:rsid w:val="003C0582"/>
  </w:style>
  <w:style w:type="character" w:customStyle="1" w:styleId="WW8Num7z0">
    <w:name w:val="WW8Num7z0"/>
    <w:qFormat/>
    <w:rsid w:val="003C0582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qFormat/>
    <w:rsid w:val="003C0582"/>
  </w:style>
  <w:style w:type="character" w:customStyle="1" w:styleId="Domylnaczcionkaakapitu7">
    <w:name w:val="Domyślna czcionka akapitu7"/>
    <w:qFormat/>
    <w:rsid w:val="003C0582"/>
  </w:style>
  <w:style w:type="character" w:customStyle="1" w:styleId="WW-Absatz-Standardschriftart1111111111111">
    <w:name w:val="WW-Absatz-Standardschriftart1111111111111"/>
    <w:qFormat/>
    <w:rsid w:val="003C0582"/>
  </w:style>
  <w:style w:type="character" w:customStyle="1" w:styleId="WW-Absatz-Standardschriftart11111111111111">
    <w:name w:val="WW-Absatz-Standardschriftart11111111111111"/>
    <w:qFormat/>
    <w:rsid w:val="003C0582"/>
  </w:style>
  <w:style w:type="character" w:customStyle="1" w:styleId="WW-Absatz-Standardschriftart111111111111111">
    <w:name w:val="WW-Absatz-Standardschriftart111111111111111"/>
    <w:qFormat/>
    <w:rsid w:val="003C0582"/>
  </w:style>
  <w:style w:type="character" w:customStyle="1" w:styleId="WW-Absatz-Standardschriftart1111111111111111">
    <w:name w:val="WW-Absatz-Standardschriftart1111111111111111"/>
    <w:qFormat/>
    <w:rsid w:val="003C0582"/>
  </w:style>
  <w:style w:type="character" w:customStyle="1" w:styleId="WW-Absatz-Standardschriftart11111111111111111">
    <w:name w:val="WW-Absatz-Standardschriftart11111111111111111"/>
    <w:qFormat/>
    <w:rsid w:val="003C0582"/>
  </w:style>
  <w:style w:type="character" w:customStyle="1" w:styleId="WW-Absatz-Standardschriftart111111111111111111">
    <w:name w:val="WW-Absatz-Standardschriftart111111111111111111"/>
    <w:qFormat/>
    <w:rsid w:val="003C0582"/>
  </w:style>
  <w:style w:type="character" w:customStyle="1" w:styleId="WW-Absatz-Standardschriftart1111111111111111111">
    <w:name w:val="WW-Absatz-Standardschriftart1111111111111111111"/>
    <w:qFormat/>
    <w:rsid w:val="003C0582"/>
  </w:style>
  <w:style w:type="character" w:customStyle="1" w:styleId="WW-Absatz-Standardschriftart11111111111111111111">
    <w:name w:val="WW-Absatz-Standardschriftart11111111111111111111"/>
    <w:qFormat/>
    <w:rsid w:val="003C0582"/>
  </w:style>
  <w:style w:type="character" w:customStyle="1" w:styleId="WW-Absatz-Standardschriftart111111111111111111111">
    <w:name w:val="WW-Absatz-Standardschriftart111111111111111111111"/>
    <w:qFormat/>
    <w:rsid w:val="003C0582"/>
  </w:style>
  <w:style w:type="character" w:customStyle="1" w:styleId="WW-Absatz-Standardschriftart1111111111111111111111">
    <w:name w:val="WW-Absatz-Standardschriftart1111111111111111111111"/>
    <w:qFormat/>
    <w:rsid w:val="003C0582"/>
  </w:style>
  <w:style w:type="character" w:customStyle="1" w:styleId="WW-Absatz-Standardschriftart11111111111111111111111">
    <w:name w:val="WW-Absatz-Standardschriftart11111111111111111111111"/>
    <w:qFormat/>
    <w:rsid w:val="003C0582"/>
  </w:style>
  <w:style w:type="character" w:customStyle="1" w:styleId="WW-Absatz-Standardschriftart111111111111111111111111">
    <w:name w:val="WW-Absatz-Standardschriftart111111111111111111111111"/>
    <w:qFormat/>
    <w:rsid w:val="003C0582"/>
  </w:style>
  <w:style w:type="character" w:customStyle="1" w:styleId="WW-Absatz-Standardschriftart1111111111111111111111111">
    <w:name w:val="WW-Absatz-Standardschriftart1111111111111111111111111"/>
    <w:qFormat/>
    <w:rsid w:val="003C0582"/>
  </w:style>
  <w:style w:type="character" w:customStyle="1" w:styleId="WW-Absatz-Standardschriftart11111111111111111111111111">
    <w:name w:val="WW-Absatz-Standardschriftart11111111111111111111111111"/>
    <w:qFormat/>
    <w:rsid w:val="003C0582"/>
  </w:style>
  <w:style w:type="character" w:customStyle="1" w:styleId="WW-Absatz-Standardschriftart111111111111111111111111111">
    <w:name w:val="WW-Absatz-Standardschriftart111111111111111111111111111"/>
    <w:qFormat/>
    <w:rsid w:val="003C0582"/>
  </w:style>
  <w:style w:type="character" w:customStyle="1" w:styleId="WW-Absatz-Standardschriftart1111111111111111111111111111">
    <w:name w:val="WW-Absatz-Standardschriftart1111111111111111111111111111"/>
    <w:qFormat/>
    <w:rsid w:val="003C0582"/>
  </w:style>
  <w:style w:type="character" w:customStyle="1" w:styleId="WW8Num8z0">
    <w:name w:val="WW8Num8z0"/>
    <w:qFormat/>
    <w:rsid w:val="003C0582"/>
    <w:rPr>
      <w:rFonts w:ascii="Symbol" w:hAnsi="Symbol"/>
      <w:color w:val="000000"/>
    </w:rPr>
  </w:style>
  <w:style w:type="character" w:customStyle="1" w:styleId="WW8Num12z0">
    <w:name w:val="WW8Num12z0"/>
    <w:qFormat/>
    <w:rsid w:val="003C0582"/>
    <w:rPr>
      <w:color w:val="000000"/>
    </w:rPr>
  </w:style>
  <w:style w:type="character" w:customStyle="1" w:styleId="WW8Num13z0">
    <w:name w:val="WW8Num13z0"/>
    <w:qFormat/>
    <w:rsid w:val="003C0582"/>
    <w:rPr>
      <w:color w:val="000000"/>
    </w:rPr>
  </w:style>
  <w:style w:type="character" w:customStyle="1" w:styleId="WW8Num14z0">
    <w:name w:val="WW8Num14z0"/>
    <w:qFormat/>
    <w:rsid w:val="003C0582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qFormat/>
    <w:rsid w:val="003C0582"/>
  </w:style>
  <w:style w:type="character" w:customStyle="1" w:styleId="WW-Absatz-Standardschriftart111111111111111111111111111111">
    <w:name w:val="WW-Absatz-Standardschriftart111111111111111111111111111111"/>
    <w:qFormat/>
    <w:rsid w:val="003C0582"/>
  </w:style>
  <w:style w:type="character" w:customStyle="1" w:styleId="WW-Absatz-Standardschriftart1111111111111111111111111111111">
    <w:name w:val="WW-Absatz-Standardschriftart1111111111111111111111111111111"/>
    <w:qFormat/>
    <w:rsid w:val="003C0582"/>
  </w:style>
  <w:style w:type="character" w:customStyle="1" w:styleId="WW-Absatz-Standardschriftart11111111111111111111111111111111">
    <w:name w:val="WW-Absatz-Standardschriftart11111111111111111111111111111111"/>
    <w:qFormat/>
    <w:rsid w:val="003C0582"/>
  </w:style>
  <w:style w:type="character" w:customStyle="1" w:styleId="WW8Num15z0">
    <w:name w:val="WW8Num15z0"/>
    <w:qFormat/>
    <w:rsid w:val="003C0582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qFormat/>
    <w:rsid w:val="003C0582"/>
  </w:style>
  <w:style w:type="character" w:customStyle="1" w:styleId="WW8Num16z0">
    <w:name w:val="WW8Num16z0"/>
    <w:qFormat/>
    <w:rsid w:val="003C0582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qFormat/>
    <w:rsid w:val="003C0582"/>
  </w:style>
  <w:style w:type="character" w:customStyle="1" w:styleId="WW8Num5z0">
    <w:name w:val="WW8Num5z0"/>
    <w:qFormat/>
    <w:rsid w:val="003C0582"/>
    <w:rPr>
      <w:b w:val="0"/>
      <w:sz w:val="24"/>
      <w:szCs w:val="24"/>
    </w:rPr>
  </w:style>
  <w:style w:type="character" w:customStyle="1" w:styleId="WW8Num17z0">
    <w:name w:val="WW8Num17z0"/>
    <w:qFormat/>
    <w:rsid w:val="003C0582"/>
    <w:rPr>
      <w:rFonts w:ascii="Symbol" w:hAnsi="Symbol" w:cs="OpenSymbol"/>
    </w:rPr>
  </w:style>
  <w:style w:type="character" w:customStyle="1" w:styleId="WW8Num18z0">
    <w:name w:val="WW8Num18z0"/>
    <w:qFormat/>
    <w:rsid w:val="003C0582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qFormat/>
    <w:rsid w:val="003C0582"/>
  </w:style>
  <w:style w:type="character" w:customStyle="1" w:styleId="WW-Absatz-Standardschriftart111111111111111111111111111111111111">
    <w:name w:val="WW-Absatz-Standardschriftart111111111111111111111111111111111111"/>
    <w:qFormat/>
    <w:rsid w:val="003C0582"/>
  </w:style>
  <w:style w:type="character" w:customStyle="1" w:styleId="Domylnaczcionkaakapitu6">
    <w:name w:val="Domyślna czcionka akapitu6"/>
    <w:qFormat/>
    <w:rsid w:val="003C0582"/>
  </w:style>
  <w:style w:type="character" w:customStyle="1" w:styleId="WW-Absatz-Standardschriftart1111111111111111111111111111111111111">
    <w:name w:val="WW-Absatz-Standardschriftart1111111111111111111111111111111111111"/>
    <w:qFormat/>
    <w:rsid w:val="003C0582"/>
  </w:style>
  <w:style w:type="character" w:customStyle="1" w:styleId="WW-Absatz-Standardschriftart11111111111111111111111111111111111111">
    <w:name w:val="WW-Absatz-Standardschriftart11111111111111111111111111111111111111"/>
    <w:qFormat/>
    <w:rsid w:val="003C0582"/>
  </w:style>
  <w:style w:type="character" w:customStyle="1" w:styleId="WW8Num6z0">
    <w:name w:val="WW8Num6z0"/>
    <w:qFormat/>
    <w:rsid w:val="003C0582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3C0582"/>
  </w:style>
  <w:style w:type="character" w:customStyle="1" w:styleId="WW-Absatz-Standardschriftart1111111111111111111111111111111111111111">
    <w:name w:val="WW-Absatz-Standardschriftart1111111111111111111111111111111111111111"/>
    <w:qFormat/>
    <w:rsid w:val="003C0582"/>
  </w:style>
  <w:style w:type="character" w:customStyle="1" w:styleId="WW-Absatz-Standardschriftart11111111111111111111111111111111111111111">
    <w:name w:val="WW-Absatz-Standardschriftart11111111111111111111111111111111111111111"/>
    <w:qFormat/>
    <w:rsid w:val="003C0582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3C0582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3C0582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C0582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3C0582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C0582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3C0582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3C0582"/>
  </w:style>
  <w:style w:type="character" w:customStyle="1" w:styleId="Domylnaczcionkaakapitu5">
    <w:name w:val="Domyślna czcionka akapitu5"/>
    <w:qFormat/>
    <w:rsid w:val="003C0582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3C0582"/>
  </w:style>
  <w:style w:type="character" w:customStyle="1" w:styleId="WW8Num15z1">
    <w:name w:val="WW8Num15z1"/>
    <w:qFormat/>
    <w:rsid w:val="003C0582"/>
    <w:rPr>
      <w:rFonts w:ascii="Courier New" w:hAnsi="Courier New" w:cs="Courier New"/>
    </w:rPr>
  </w:style>
  <w:style w:type="character" w:customStyle="1" w:styleId="WW8Num15z2">
    <w:name w:val="WW8Num15z2"/>
    <w:qFormat/>
    <w:rsid w:val="003C0582"/>
    <w:rPr>
      <w:rFonts w:ascii="Wingdings" w:hAnsi="Wingdings"/>
    </w:rPr>
  </w:style>
  <w:style w:type="character" w:customStyle="1" w:styleId="WW8Num15z3">
    <w:name w:val="WW8Num15z3"/>
    <w:qFormat/>
    <w:rsid w:val="003C0582"/>
    <w:rPr>
      <w:rFonts w:ascii="Symbol" w:hAnsi="Symbol"/>
    </w:rPr>
  </w:style>
  <w:style w:type="character" w:customStyle="1" w:styleId="Domylnaczcionkaakapitu4">
    <w:name w:val="Domyślna czcionka akapitu4"/>
    <w:qFormat/>
    <w:rsid w:val="003C0582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3C0582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3C0582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3C0582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3C0582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3C0582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3C0582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3C058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3C0582"/>
  </w:style>
  <w:style w:type="character" w:customStyle="1" w:styleId="Domylnaczcionkaakapitu3">
    <w:name w:val="Domyślna czcionka akapitu3"/>
    <w:qFormat/>
    <w:rsid w:val="003C058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3C058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3C058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3C058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3C058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3C058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3C0582"/>
  </w:style>
  <w:style w:type="character" w:customStyle="1" w:styleId="WW8NumSt3z0">
    <w:name w:val="WW8NumSt3z0"/>
    <w:qFormat/>
    <w:rsid w:val="003C0582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qFormat/>
    <w:rsid w:val="003C0582"/>
  </w:style>
  <w:style w:type="character" w:customStyle="1" w:styleId="WW8Num19z0">
    <w:name w:val="WW8Num19z0"/>
    <w:qFormat/>
    <w:rsid w:val="003C0582"/>
    <w:rPr>
      <w:rFonts w:ascii="Symbol" w:hAnsi="Symbol" w:cs="OpenSymbol"/>
    </w:rPr>
  </w:style>
  <w:style w:type="character" w:customStyle="1" w:styleId="WW8Num20z0">
    <w:name w:val="WW8Num20z0"/>
    <w:qFormat/>
    <w:rsid w:val="003C0582"/>
    <w:rPr>
      <w:rFonts w:ascii="Symbol" w:hAnsi="Symbol" w:cs="OpenSymbol"/>
    </w:rPr>
  </w:style>
  <w:style w:type="character" w:customStyle="1" w:styleId="WW8Num21z0">
    <w:name w:val="WW8Num21z0"/>
    <w:qFormat/>
    <w:rsid w:val="003C0582"/>
    <w:rPr>
      <w:b/>
      <w:bCs/>
      <w:sz w:val="22"/>
      <w:szCs w:val="22"/>
    </w:rPr>
  </w:style>
  <w:style w:type="character" w:customStyle="1" w:styleId="WW8Num22z0">
    <w:name w:val="WW8Num22z0"/>
    <w:qFormat/>
    <w:rsid w:val="003C0582"/>
    <w:rPr>
      <w:b/>
      <w:bCs/>
      <w:sz w:val="22"/>
      <w:szCs w:val="22"/>
    </w:rPr>
  </w:style>
  <w:style w:type="character" w:customStyle="1" w:styleId="WW8Num11z2">
    <w:name w:val="WW8Num11z2"/>
    <w:qFormat/>
    <w:rsid w:val="003C0582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3C0582"/>
  </w:style>
  <w:style w:type="character" w:customStyle="1" w:styleId="WW8Num12z2">
    <w:name w:val="WW8Num12z2"/>
    <w:qFormat/>
    <w:rsid w:val="003C0582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3C058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3C058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3C058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3C058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3C058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3C058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3C058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3C0582"/>
  </w:style>
  <w:style w:type="character" w:customStyle="1" w:styleId="WW8Num5z1">
    <w:name w:val="WW8Num5z1"/>
    <w:qFormat/>
    <w:rsid w:val="003C0582"/>
    <w:rPr>
      <w:rFonts w:ascii="Courier New" w:hAnsi="Courier New" w:cs="Courier New"/>
    </w:rPr>
  </w:style>
  <w:style w:type="character" w:customStyle="1" w:styleId="WW8Num5z2">
    <w:name w:val="WW8Num5z2"/>
    <w:qFormat/>
    <w:rsid w:val="003C0582"/>
    <w:rPr>
      <w:rFonts w:ascii="Wingdings" w:hAnsi="Wingdings"/>
    </w:rPr>
  </w:style>
  <w:style w:type="character" w:customStyle="1" w:styleId="WW8NumSt2z0">
    <w:name w:val="WW8NumSt2z0"/>
    <w:qFormat/>
    <w:rsid w:val="003C0582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qFormat/>
    <w:rsid w:val="003C0582"/>
    <w:rPr>
      <w:sz w:val="24"/>
    </w:rPr>
  </w:style>
  <w:style w:type="character" w:customStyle="1" w:styleId="Tekstpodstawowy3Znak">
    <w:name w:val="Tekst podstawowy 3 Znak"/>
    <w:qFormat/>
    <w:rsid w:val="003C0582"/>
    <w:rPr>
      <w:sz w:val="24"/>
    </w:rPr>
  </w:style>
  <w:style w:type="character" w:customStyle="1" w:styleId="RTFNum21">
    <w:name w:val="RTF_Num 2 1"/>
    <w:qFormat/>
    <w:rsid w:val="003C0582"/>
    <w:rPr>
      <w:rFonts w:ascii="Comic Sans MS" w:hAnsi="Comic Sans MS"/>
    </w:rPr>
  </w:style>
  <w:style w:type="character" w:customStyle="1" w:styleId="TytuZnak1">
    <w:name w:val="Tytuł Znak1"/>
    <w:qFormat/>
    <w:rsid w:val="003C0582"/>
    <w:rPr>
      <w:b/>
      <w:sz w:val="28"/>
      <w:szCs w:val="24"/>
      <w:lang w:eastAsia="ar-SA"/>
    </w:rPr>
  </w:style>
  <w:style w:type="character" w:customStyle="1" w:styleId="PodtytuZnak">
    <w:name w:val="Podtytuł Znak"/>
    <w:link w:val="Podtytu"/>
    <w:qFormat/>
    <w:rsid w:val="003C0582"/>
    <w:rPr>
      <w:rFonts w:ascii="Arial" w:eastAsia="SimSun" w:hAnsi="Arial" w:cs="Times New Roman"/>
      <w:i/>
      <w:iCs/>
      <w:sz w:val="28"/>
      <w:szCs w:val="28"/>
      <w:lang w:eastAsia="ar-SA"/>
    </w:rPr>
  </w:style>
  <w:style w:type="character" w:customStyle="1" w:styleId="WWCharLFO13LVL1">
    <w:name w:val="WW_CharLFO13LVL1"/>
    <w:qFormat/>
    <w:rsid w:val="003C0582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qFormat/>
    <w:rsid w:val="003C0582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qFormat/>
    <w:rsid w:val="003C0582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qFormat/>
    <w:rsid w:val="003C0582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qFormat/>
    <w:rsid w:val="003C0582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qFormat/>
    <w:rsid w:val="003C0582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qFormat/>
    <w:rsid w:val="003C0582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qFormat/>
    <w:rsid w:val="003C0582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qFormat/>
    <w:rsid w:val="003C0582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qFormat/>
    <w:rsid w:val="003C0582"/>
    <w:rPr>
      <w:rFonts w:cs="Arial"/>
    </w:rPr>
  </w:style>
  <w:style w:type="character" w:customStyle="1" w:styleId="WWCharLFO17LVL5">
    <w:name w:val="WW_CharLFO17LVL5"/>
    <w:qFormat/>
    <w:rsid w:val="003C0582"/>
    <w:rPr>
      <w:rFonts w:cs="Arial"/>
    </w:rPr>
  </w:style>
  <w:style w:type="character" w:customStyle="1" w:styleId="WWCharLFO17LVL8">
    <w:name w:val="WW_CharLFO17LVL8"/>
    <w:qFormat/>
    <w:rsid w:val="003C0582"/>
    <w:rPr>
      <w:rFonts w:cs="Arial"/>
    </w:rPr>
  </w:style>
  <w:style w:type="character" w:customStyle="1" w:styleId="WW8Num3z3">
    <w:name w:val="WW8Num3z3"/>
    <w:qFormat/>
    <w:rsid w:val="003C0582"/>
    <w:rPr>
      <w:rFonts w:ascii="Symbol" w:hAnsi="Symbol" w:cs="Symbol"/>
    </w:rPr>
  </w:style>
  <w:style w:type="character" w:customStyle="1" w:styleId="WW8Num3z4">
    <w:name w:val="WW8Num3z4"/>
    <w:qFormat/>
    <w:rsid w:val="003C0582"/>
    <w:rPr>
      <w:rFonts w:ascii="Courier New" w:hAnsi="Courier New" w:cs="Courier New"/>
    </w:rPr>
  </w:style>
  <w:style w:type="character" w:customStyle="1" w:styleId="WW8Num6z3">
    <w:name w:val="WW8Num6z3"/>
    <w:qFormat/>
    <w:rsid w:val="003C0582"/>
    <w:rPr>
      <w:rFonts w:ascii="Symbol" w:hAnsi="Symbol" w:cs="Symbol"/>
    </w:rPr>
  </w:style>
  <w:style w:type="character" w:customStyle="1" w:styleId="WW8Num6z4">
    <w:name w:val="WW8Num6z4"/>
    <w:qFormat/>
    <w:rsid w:val="003C0582"/>
    <w:rPr>
      <w:rFonts w:ascii="Courier New" w:hAnsi="Courier New" w:cs="Courier New"/>
    </w:rPr>
  </w:style>
  <w:style w:type="character" w:customStyle="1" w:styleId="WW8Num10z1">
    <w:name w:val="WW8Num10z1"/>
    <w:qFormat/>
    <w:rsid w:val="003C0582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3C0582"/>
    <w:rPr>
      <w:rFonts w:ascii="Wingdings" w:hAnsi="Wingdings" w:cs="Wingdings"/>
      <w:sz w:val="20"/>
    </w:rPr>
  </w:style>
  <w:style w:type="character" w:customStyle="1" w:styleId="WW8Num11z1">
    <w:name w:val="WW8Num11z1"/>
    <w:qFormat/>
    <w:rsid w:val="003C0582"/>
    <w:rPr>
      <w:rFonts w:ascii="Courier New" w:hAnsi="Courier New" w:cs="Courier New"/>
      <w:sz w:val="20"/>
    </w:rPr>
  </w:style>
  <w:style w:type="character" w:customStyle="1" w:styleId="EquationCaption">
    <w:name w:val="_Equation Caption"/>
    <w:qFormat/>
    <w:rsid w:val="003C0582"/>
  </w:style>
  <w:style w:type="character" w:customStyle="1" w:styleId="WW8Num2z1">
    <w:name w:val="WW8Num2z1"/>
    <w:qFormat/>
    <w:rsid w:val="003C0582"/>
  </w:style>
  <w:style w:type="character" w:customStyle="1" w:styleId="WW8Num2z2">
    <w:name w:val="WW8Num2z2"/>
    <w:qFormat/>
    <w:rsid w:val="003C0582"/>
  </w:style>
  <w:style w:type="character" w:customStyle="1" w:styleId="WW8Num2z3">
    <w:name w:val="WW8Num2z3"/>
    <w:qFormat/>
    <w:rsid w:val="003C0582"/>
  </w:style>
  <w:style w:type="character" w:customStyle="1" w:styleId="WW8Num2z4">
    <w:name w:val="WW8Num2z4"/>
    <w:qFormat/>
    <w:rsid w:val="003C0582"/>
  </w:style>
  <w:style w:type="character" w:customStyle="1" w:styleId="WW8Num2z5">
    <w:name w:val="WW8Num2z5"/>
    <w:qFormat/>
    <w:rsid w:val="003C0582"/>
  </w:style>
  <w:style w:type="character" w:customStyle="1" w:styleId="WW8Num2z6">
    <w:name w:val="WW8Num2z6"/>
    <w:qFormat/>
    <w:rsid w:val="003C0582"/>
  </w:style>
  <w:style w:type="character" w:customStyle="1" w:styleId="WW8Num2z7">
    <w:name w:val="WW8Num2z7"/>
    <w:qFormat/>
    <w:rsid w:val="003C0582"/>
  </w:style>
  <w:style w:type="character" w:customStyle="1" w:styleId="WW8Num2z8">
    <w:name w:val="WW8Num2z8"/>
    <w:qFormat/>
    <w:rsid w:val="003C0582"/>
  </w:style>
  <w:style w:type="character" w:customStyle="1" w:styleId="WW8Num3z1">
    <w:name w:val="WW8Num3z1"/>
    <w:qFormat/>
    <w:rsid w:val="003C0582"/>
    <w:rPr>
      <w:sz w:val="22"/>
      <w:szCs w:val="22"/>
      <w:lang w:val="pl-PL"/>
    </w:rPr>
  </w:style>
  <w:style w:type="character" w:customStyle="1" w:styleId="WW8Num3z2">
    <w:name w:val="WW8Num3z2"/>
    <w:qFormat/>
    <w:rsid w:val="003C0582"/>
  </w:style>
  <w:style w:type="character" w:customStyle="1" w:styleId="WW8Num3z5">
    <w:name w:val="WW8Num3z5"/>
    <w:qFormat/>
    <w:rsid w:val="003C0582"/>
  </w:style>
  <w:style w:type="character" w:customStyle="1" w:styleId="WW8Num3z6">
    <w:name w:val="WW8Num3z6"/>
    <w:qFormat/>
    <w:rsid w:val="003C0582"/>
  </w:style>
  <w:style w:type="character" w:customStyle="1" w:styleId="WW8Num3z7">
    <w:name w:val="WW8Num3z7"/>
    <w:qFormat/>
    <w:rsid w:val="003C0582"/>
  </w:style>
  <w:style w:type="character" w:customStyle="1" w:styleId="WW8Num3z8">
    <w:name w:val="WW8Num3z8"/>
    <w:qFormat/>
    <w:rsid w:val="003C0582"/>
  </w:style>
  <w:style w:type="character" w:customStyle="1" w:styleId="WW8Num4z1">
    <w:name w:val="WW8Num4z1"/>
    <w:qFormat/>
    <w:rsid w:val="003C0582"/>
    <w:rPr>
      <w:sz w:val="22"/>
      <w:szCs w:val="22"/>
      <w:lang w:val="pl-PL"/>
    </w:rPr>
  </w:style>
  <w:style w:type="character" w:customStyle="1" w:styleId="WW8Num4z2">
    <w:name w:val="WW8Num4z2"/>
    <w:qFormat/>
    <w:rsid w:val="003C0582"/>
  </w:style>
  <w:style w:type="character" w:customStyle="1" w:styleId="WW8Num4z3">
    <w:name w:val="WW8Num4z3"/>
    <w:qFormat/>
    <w:rsid w:val="003C0582"/>
  </w:style>
  <w:style w:type="character" w:customStyle="1" w:styleId="WW8Num4z4">
    <w:name w:val="WW8Num4z4"/>
    <w:qFormat/>
    <w:rsid w:val="003C0582"/>
  </w:style>
  <w:style w:type="character" w:customStyle="1" w:styleId="WW8Num4z5">
    <w:name w:val="WW8Num4z5"/>
    <w:qFormat/>
    <w:rsid w:val="003C0582"/>
  </w:style>
  <w:style w:type="character" w:customStyle="1" w:styleId="WW8Num4z6">
    <w:name w:val="WW8Num4z6"/>
    <w:qFormat/>
    <w:rsid w:val="003C0582"/>
  </w:style>
  <w:style w:type="character" w:customStyle="1" w:styleId="WW8Num4z7">
    <w:name w:val="WW8Num4z7"/>
    <w:qFormat/>
    <w:rsid w:val="003C0582"/>
  </w:style>
  <w:style w:type="character" w:customStyle="1" w:styleId="WW8Num4z8">
    <w:name w:val="WW8Num4z8"/>
    <w:qFormat/>
    <w:rsid w:val="003C0582"/>
  </w:style>
  <w:style w:type="character" w:customStyle="1" w:styleId="WW8Num6z1">
    <w:name w:val="WW8Num6z1"/>
    <w:qFormat/>
    <w:rsid w:val="003C0582"/>
  </w:style>
  <w:style w:type="character" w:customStyle="1" w:styleId="WW8Num6z2">
    <w:name w:val="WW8Num6z2"/>
    <w:qFormat/>
    <w:rsid w:val="003C0582"/>
  </w:style>
  <w:style w:type="character" w:customStyle="1" w:styleId="WW8Num6z5">
    <w:name w:val="WW8Num6z5"/>
    <w:qFormat/>
    <w:rsid w:val="003C0582"/>
  </w:style>
  <w:style w:type="character" w:customStyle="1" w:styleId="WW8Num6z6">
    <w:name w:val="WW8Num6z6"/>
    <w:qFormat/>
    <w:rsid w:val="003C0582"/>
  </w:style>
  <w:style w:type="character" w:customStyle="1" w:styleId="WW8Num6z7">
    <w:name w:val="WW8Num6z7"/>
    <w:qFormat/>
    <w:rsid w:val="003C0582"/>
  </w:style>
  <w:style w:type="character" w:customStyle="1" w:styleId="WW8Num6z8">
    <w:name w:val="WW8Num6z8"/>
    <w:qFormat/>
    <w:rsid w:val="003C0582"/>
  </w:style>
  <w:style w:type="character" w:customStyle="1" w:styleId="WW8Num8z1">
    <w:name w:val="WW8Num8z1"/>
    <w:qFormat/>
    <w:rsid w:val="003C0582"/>
  </w:style>
  <w:style w:type="character" w:customStyle="1" w:styleId="WW8Num8z2">
    <w:name w:val="WW8Num8z2"/>
    <w:qFormat/>
    <w:rsid w:val="003C0582"/>
  </w:style>
  <w:style w:type="character" w:customStyle="1" w:styleId="WW8Num8z3">
    <w:name w:val="WW8Num8z3"/>
    <w:qFormat/>
    <w:rsid w:val="003C0582"/>
  </w:style>
  <w:style w:type="character" w:customStyle="1" w:styleId="WW8Num8z4">
    <w:name w:val="WW8Num8z4"/>
    <w:qFormat/>
    <w:rsid w:val="003C0582"/>
  </w:style>
  <w:style w:type="character" w:customStyle="1" w:styleId="WW8Num8z5">
    <w:name w:val="WW8Num8z5"/>
    <w:qFormat/>
    <w:rsid w:val="003C0582"/>
  </w:style>
  <w:style w:type="character" w:customStyle="1" w:styleId="WW8Num8z6">
    <w:name w:val="WW8Num8z6"/>
    <w:qFormat/>
    <w:rsid w:val="003C0582"/>
  </w:style>
  <w:style w:type="character" w:customStyle="1" w:styleId="WW8Num8z7">
    <w:name w:val="WW8Num8z7"/>
    <w:qFormat/>
    <w:rsid w:val="003C0582"/>
  </w:style>
  <w:style w:type="character" w:customStyle="1" w:styleId="WW8Num8z8">
    <w:name w:val="WW8Num8z8"/>
    <w:qFormat/>
    <w:rsid w:val="003C0582"/>
  </w:style>
  <w:style w:type="character" w:customStyle="1" w:styleId="WW8Num9z1">
    <w:name w:val="WW8Num9z1"/>
    <w:qFormat/>
    <w:rsid w:val="003C0582"/>
    <w:rPr>
      <w:rFonts w:ascii="Courier New" w:hAnsi="Courier New" w:cs="Courier New"/>
    </w:rPr>
  </w:style>
  <w:style w:type="character" w:customStyle="1" w:styleId="WW8Num9z2">
    <w:name w:val="WW8Num9z2"/>
    <w:qFormat/>
    <w:rsid w:val="003C0582"/>
    <w:rPr>
      <w:rFonts w:ascii="Wingdings" w:hAnsi="Wingdings" w:cs="Wingdings"/>
    </w:rPr>
  </w:style>
  <w:style w:type="character" w:customStyle="1" w:styleId="WW8Num9z3">
    <w:name w:val="WW8Num9z3"/>
    <w:qFormat/>
    <w:rsid w:val="003C0582"/>
    <w:rPr>
      <w:rFonts w:ascii="Symbol" w:hAnsi="Symbol" w:cs="Symbol"/>
    </w:rPr>
  </w:style>
  <w:style w:type="character" w:customStyle="1" w:styleId="WW8Num9z4">
    <w:name w:val="WW8Num9z4"/>
    <w:qFormat/>
    <w:rsid w:val="003C0582"/>
  </w:style>
  <w:style w:type="character" w:customStyle="1" w:styleId="WW8Num9z5">
    <w:name w:val="WW8Num9z5"/>
    <w:qFormat/>
    <w:rsid w:val="003C0582"/>
  </w:style>
  <w:style w:type="character" w:customStyle="1" w:styleId="WW8Num9z6">
    <w:name w:val="WW8Num9z6"/>
    <w:qFormat/>
    <w:rsid w:val="003C0582"/>
  </w:style>
  <w:style w:type="character" w:customStyle="1" w:styleId="WW8Num9z7">
    <w:name w:val="WW8Num9z7"/>
    <w:qFormat/>
    <w:rsid w:val="003C0582"/>
  </w:style>
  <w:style w:type="character" w:customStyle="1" w:styleId="WW8Num9z8">
    <w:name w:val="WW8Num9z8"/>
    <w:qFormat/>
    <w:rsid w:val="003C0582"/>
  </w:style>
  <w:style w:type="character" w:customStyle="1" w:styleId="WW8Num10z3">
    <w:name w:val="WW8Num10z3"/>
    <w:qFormat/>
    <w:rsid w:val="003C0582"/>
  </w:style>
  <w:style w:type="character" w:customStyle="1" w:styleId="WW8Num10z4">
    <w:name w:val="WW8Num10z4"/>
    <w:qFormat/>
    <w:rsid w:val="003C0582"/>
  </w:style>
  <w:style w:type="character" w:customStyle="1" w:styleId="WW8Num10z5">
    <w:name w:val="WW8Num10z5"/>
    <w:qFormat/>
    <w:rsid w:val="003C0582"/>
  </w:style>
  <w:style w:type="character" w:customStyle="1" w:styleId="WW8Num10z6">
    <w:name w:val="WW8Num10z6"/>
    <w:qFormat/>
    <w:rsid w:val="003C0582"/>
  </w:style>
  <w:style w:type="character" w:customStyle="1" w:styleId="WW8Num10z7">
    <w:name w:val="WW8Num10z7"/>
    <w:qFormat/>
    <w:rsid w:val="003C0582"/>
  </w:style>
  <w:style w:type="character" w:customStyle="1" w:styleId="WW8Num10z8">
    <w:name w:val="WW8Num10z8"/>
    <w:qFormat/>
    <w:rsid w:val="003C0582"/>
  </w:style>
  <w:style w:type="character" w:customStyle="1" w:styleId="WW8Num5z3">
    <w:name w:val="WW8Num5z3"/>
    <w:qFormat/>
    <w:rsid w:val="003C0582"/>
  </w:style>
  <w:style w:type="character" w:customStyle="1" w:styleId="WW8Num5z4">
    <w:name w:val="WW8Num5z4"/>
    <w:qFormat/>
    <w:rsid w:val="003C0582"/>
  </w:style>
  <w:style w:type="character" w:customStyle="1" w:styleId="WW8Num5z5">
    <w:name w:val="WW8Num5z5"/>
    <w:qFormat/>
    <w:rsid w:val="003C0582"/>
  </w:style>
  <w:style w:type="character" w:customStyle="1" w:styleId="WW8Num5z6">
    <w:name w:val="WW8Num5z6"/>
    <w:qFormat/>
    <w:rsid w:val="003C0582"/>
  </w:style>
  <w:style w:type="character" w:customStyle="1" w:styleId="WW8Num5z7">
    <w:name w:val="WW8Num5z7"/>
    <w:qFormat/>
    <w:rsid w:val="003C0582"/>
  </w:style>
  <w:style w:type="character" w:customStyle="1" w:styleId="WW8Num5z8">
    <w:name w:val="WW8Num5z8"/>
    <w:qFormat/>
    <w:rsid w:val="003C0582"/>
  </w:style>
  <w:style w:type="character" w:customStyle="1" w:styleId="WW8Num7z1">
    <w:name w:val="WW8Num7z1"/>
    <w:qFormat/>
    <w:rsid w:val="003C0582"/>
  </w:style>
  <w:style w:type="character" w:customStyle="1" w:styleId="WW8Num7z2">
    <w:name w:val="WW8Num7z2"/>
    <w:qFormat/>
    <w:rsid w:val="003C0582"/>
  </w:style>
  <w:style w:type="character" w:customStyle="1" w:styleId="WW8Num7z3">
    <w:name w:val="WW8Num7z3"/>
    <w:qFormat/>
    <w:rsid w:val="003C0582"/>
  </w:style>
  <w:style w:type="character" w:customStyle="1" w:styleId="WW8Num7z4">
    <w:name w:val="WW8Num7z4"/>
    <w:qFormat/>
    <w:rsid w:val="003C0582"/>
  </w:style>
  <w:style w:type="character" w:customStyle="1" w:styleId="WW8Num7z5">
    <w:name w:val="WW8Num7z5"/>
    <w:qFormat/>
    <w:rsid w:val="003C0582"/>
  </w:style>
  <w:style w:type="character" w:customStyle="1" w:styleId="WW8Num7z6">
    <w:name w:val="WW8Num7z6"/>
    <w:qFormat/>
    <w:rsid w:val="003C0582"/>
  </w:style>
  <w:style w:type="character" w:customStyle="1" w:styleId="WW8Num7z7">
    <w:name w:val="WW8Num7z7"/>
    <w:qFormat/>
    <w:rsid w:val="003C0582"/>
  </w:style>
  <w:style w:type="character" w:customStyle="1" w:styleId="WW8Num7z8">
    <w:name w:val="WW8Num7z8"/>
    <w:qFormat/>
    <w:rsid w:val="003C0582"/>
  </w:style>
  <w:style w:type="character" w:customStyle="1" w:styleId="WW8Num11z3">
    <w:name w:val="WW8Num11z3"/>
    <w:qFormat/>
    <w:rsid w:val="003C0582"/>
  </w:style>
  <w:style w:type="character" w:customStyle="1" w:styleId="WW8Num11z4">
    <w:name w:val="WW8Num11z4"/>
    <w:qFormat/>
    <w:rsid w:val="003C0582"/>
  </w:style>
  <w:style w:type="character" w:customStyle="1" w:styleId="WW8Num11z5">
    <w:name w:val="WW8Num11z5"/>
    <w:qFormat/>
    <w:rsid w:val="003C0582"/>
  </w:style>
  <w:style w:type="character" w:customStyle="1" w:styleId="WW8Num11z6">
    <w:name w:val="WW8Num11z6"/>
    <w:qFormat/>
    <w:rsid w:val="003C0582"/>
  </w:style>
  <w:style w:type="character" w:customStyle="1" w:styleId="WW8Num11z7">
    <w:name w:val="WW8Num11z7"/>
    <w:qFormat/>
    <w:rsid w:val="003C0582"/>
  </w:style>
  <w:style w:type="character" w:customStyle="1" w:styleId="WW8Num11z8">
    <w:name w:val="WW8Num11z8"/>
    <w:qFormat/>
    <w:rsid w:val="003C0582"/>
  </w:style>
  <w:style w:type="character" w:customStyle="1" w:styleId="ZwykytekstZnak">
    <w:name w:val="Zwykły tekst Znak"/>
    <w:qFormat/>
    <w:rsid w:val="003C0582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qFormat/>
    <w:rsid w:val="003C0582"/>
  </w:style>
  <w:style w:type="character" w:customStyle="1" w:styleId="WW8Num13z2">
    <w:name w:val="WW8Num13z2"/>
    <w:qFormat/>
    <w:rsid w:val="003C0582"/>
  </w:style>
  <w:style w:type="character" w:customStyle="1" w:styleId="WW8Num13z3">
    <w:name w:val="WW8Num13z3"/>
    <w:qFormat/>
    <w:rsid w:val="003C0582"/>
  </w:style>
  <w:style w:type="character" w:customStyle="1" w:styleId="WW8Num13z4">
    <w:name w:val="WW8Num13z4"/>
    <w:qFormat/>
    <w:rsid w:val="003C0582"/>
  </w:style>
  <w:style w:type="character" w:customStyle="1" w:styleId="WW8Num13z5">
    <w:name w:val="WW8Num13z5"/>
    <w:qFormat/>
    <w:rsid w:val="003C0582"/>
  </w:style>
  <w:style w:type="character" w:customStyle="1" w:styleId="WW8Num13z6">
    <w:name w:val="WW8Num13z6"/>
    <w:qFormat/>
    <w:rsid w:val="003C0582"/>
  </w:style>
  <w:style w:type="character" w:customStyle="1" w:styleId="WW8Num13z7">
    <w:name w:val="WW8Num13z7"/>
    <w:qFormat/>
    <w:rsid w:val="003C0582"/>
  </w:style>
  <w:style w:type="character" w:customStyle="1" w:styleId="WW8Num13z8">
    <w:name w:val="WW8Num13z8"/>
    <w:qFormat/>
    <w:rsid w:val="003C0582"/>
  </w:style>
  <w:style w:type="character" w:customStyle="1" w:styleId="Stylwiadomocie-mail161">
    <w:name w:val="Styl wiadomości e-mail 161"/>
    <w:semiHidden/>
    <w:qFormat/>
    <w:rsid w:val="003C0582"/>
    <w:rPr>
      <w:rFonts w:ascii="Verdana" w:hAnsi="Verdana" w:cs="Tahoma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Style11">
    <w:name w:val="Font Style11"/>
    <w:qFormat/>
    <w:rsid w:val="003C0582"/>
    <w:rPr>
      <w:rFonts w:ascii="Times New Roman" w:hAnsi="Times New Roman" w:cs="Times New Roman"/>
      <w:color w:val="000000"/>
      <w:sz w:val="22"/>
    </w:rPr>
  </w:style>
  <w:style w:type="character" w:customStyle="1" w:styleId="price-excluding-tax">
    <w:name w:val="price-excluding-tax"/>
    <w:basedOn w:val="Domylnaczcionkaakapitu"/>
    <w:qFormat/>
    <w:rsid w:val="003C0582"/>
  </w:style>
  <w:style w:type="character" w:customStyle="1" w:styleId="label">
    <w:name w:val="label"/>
    <w:basedOn w:val="Domylnaczcionkaakapitu"/>
    <w:qFormat/>
    <w:rsid w:val="003C0582"/>
  </w:style>
  <w:style w:type="character" w:customStyle="1" w:styleId="price">
    <w:name w:val="price"/>
    <w:basedOn w:val="Domylnaczcionkaakapitu"/>
    <w:qFormat/>
    <w:rsid w:val="003C0582"/>
  </w:style>
  <w:style w:type="character" w:customStyle="1" w:styleId="price-including-tax">
    <w:name w:val="price-including-tax"/>
    <w:basedOn w:val="Domylnaczcionkaakapitu"/>
    <w:qFormat/>
    <w:rsid w:val="003C0582"/>
  </w:style>
  <w:style w:type="paragraph" w:styleId="Nagwek">
    <w:name w:val="header"/>
    <w:basedOn w:val="Normalny"/>
    <w:next w:val="Tekstpodstawowy"/>
    <w:link w:val="NagwekZnak2"/>
    <w:qFormat/>
    <w:rsid w:val="003C0582"/>
    <w:pPr>
      <w:keepNext/>
      <w:spacing w:before="240" w:after="120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NagwekZnak3">
    <w:name w:val="Nagłówek Znak3"/>
    <w:basedOn w:val="Domylnaczcionkaakapitu"/>
    <w:link w:val="Nagwek"/>
    <w:uiPriority w:val="99"/>
    <w:semiHidden/>
    <w:rsid w:val="003C058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3C0582"/>
    <w:pPr>
      <w:widowControl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3C0582"/>
    <w:rPr>
      <w:rFonts w:ascii="Calibri" w:eastAsia="Calibri" w:hAnsi="Calibri" w:cs="Times New Roman"/>
    </w:rPr>
  </w:style>
  <w:style w:type="paragraph" w:styleId="Lista">
    <w:name w:val="List"/>
    <w:basedOn w:val="Tekstpodstawowy"/>
    <w:rsid w:val="003C0582"/>
  </w:style>
  <w:style w:type="paragraph" w:customStyle="1" w:styleId="Caption">
    <w:name w:val="Caption"/>
    <w:basedOn w:val="Normalny"/>
    <w:qFormat/>
    <w:rsid w:val="003C05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0582"/>
    <w:pPr>
      <w:widowControl w:val="0"/>
      <w:suppressLineNumbers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Normalny1">
    <w:name w:val="Normalny1"/>
    <w:qFormat/>
    <w:rsid w:val="003C058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Gwkaistopka">
    <w:name w:val="Główka i stopka"/>
    <w:basedOn w:val="Normalny"/>
    <w:qFormat/>
    <w:rsid w:val="003C0582"/>
  </w:style>
  <w:style w:type="paragraph" w:customStyle="1" w:styleId="Header">
    <w:name w:val="Header"/>
    <w:basedOn w:val="Normalny1"/>
    <w:qFormat/>
    <w:rsid w:val="003C0582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3C0582"/>
    <w:pPr>
      <w:keepNext/>
      <w:widowControl w:val="0"/>
      <w:spacing w:before="240" w:after="120" w:line="100" w:lineRule="atLeast"/>
      <w:textAlignment w:val="baseline"/>
    </w:pPr>
    <w:rPr>
      <w:rFonts w:ascii="Arial" w:eastAsia="MS PGothic" w:hAnsi="Arial" w:cs="Tahoma"/>
      <w:kern w:val="2"/>
      <w:sz w:val="28"/>
      <w:szCs w:val="28"/>
      <w:lang w:val="de-DE" w:eastAsia="fa-IR" w:bidi="fa-IR"/>
    </w:rPr>
  </w:style>
  <w:style w:type="paragraph" w:customStyle="1" w:styleId="Podpis1">
    <w:name w:val="Podpis1"/>
    <w:basedOn w:val="Normalny"/>
    <w:qFormat/>
    <w:rsid w:val="003C0582"/>
    <w:pPr>
      <w:widowControl w:val="0"/>
      <w:suppressLineNumber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2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qFormat/>
    <w:rsid w:val="003C0582"/>
    <w:pPr>
      <w:widowControl w:val="0"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Footer">
    <w:name w:val="Footer"/>
    <w:basedOn w:val="Normalny1"/>
    <w:link w:val="StopkaZnak2"/>
    <w:uiPriority w:val="99"/>
    <w:rsid w:val="003C058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3C0582"/>
    <w:pPr>
      <w:suppressLineNumbers/>
      <w:spacing w:line="240" w:lineRule="auto"/>
    </w:pPr>
    <w:rPr>
      <w:rFonts w:eastAsia="Andale Sans UI"/>
      <w:color w:val="auto"/>
      <w:lang w:val="en-US" w:eastAsia="en-US" w:bidi="en-US"/>
    </w:rPr>
  </w:style>
  <w:style w:type="paragraph" w:customStyle="1" w:styleId="Nagwektabeli">
    <w:name w:val="Nagłówek tabeli"/>
    <w:basedOn w:val="Zawartotabeli"/>
    <w:qFormat/>
    <w:rsid w:val="003C0582"/>
    <w:pPr>
      <w:jc w:val="center"/>
    </w:pPr>
    <w:rPr>
      <w:b/>
      <w:bCs/>
    </w:rPr>
  </w:style>
  <w:style w:type="paragraph" w:styleId="Akapitzlist">
    <w:name w:val="List Paragraph"/>
    <w:basedOn w:val="Normalny1"/>
    <w:link w:val="AkapitzlistZnak"/>
    <w:qFormat/>
    <w:rsid w:val="003C0582"/>
    <w:pPr>
      <w:ind w:left="720"/>
    </w:pPr>
  </w:style>
  <w:style w:type="paragraph" w:customStyle="1" w:styleId="Standard">
    <w:name w:val="Standard"/>
    <w:qFormat/>
    <w:rsid w:val="003C058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qFormat/>
    <w:rsid w:val="003C0582"/>
    <w:pPr>
      <w:widowControl w:val="0"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Nagwek1">
    <w:name w:val="Nagłówek1"/>
    <w:basedOn w:val="Normalny1"/>
    <w:next w:val="Tekstpodstawowy1"/>
    <w:qFormat/>
    <w:rsid w:val="003C0582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qFormat/>
    <w:rsid w:val="003C0582"/>
    <w:pPr>
      <w:spacing w:after="120"/>
    </w:pPr>
  </w:style>
  <w:style w:type="paragraph" w:customStyle="1" w:styleId="TOC1">
    <w:name w:val="TOC 1"/>
    <w:basedOn w:val="Normalny"/>
    <w:next w:val="Normalny"/>
    <w:rsid w:val="003C05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3C058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2">
    <w:name w:val="Tytuł Znak2"/>
    <w:basedOn w:val="Domylnaczcionkaakapitu"/>
    <w:link w:val="Tytu"/>
    <w:uiPriority w:val="10"/>
    <w:rsid w:val="003C0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komentarza1">
    <w:name w:val="Tekst komentarza1"/>
    <w:basedOn w:val="Normalny"/>
    <w:qFormat/>
    <w:rsid w:val="003C0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qFormat/>
    <w:rsid w:val="003C0582"/>
    <w:pPr>
      <w:widowControl w:val="0"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C0582"/>
    <w:rPr>
      <w:rFonts w:ascii="Calibri" w:eastAsia="Calibri" w:hAnsi="Calibri" w:cs="Times New Roman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3C0582"/>
    <w:pPr>
      <w:keepNext/>
      <w:widowControl w:val="0"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Textbody">
    <w:name w:val="Text body"/>
    <w:basedOn w:val="Standard"/>
    <w:qFormat/>
    <w:rsid w:val="003C0582"/>
    <w:pPr>
      <w:spacing w:after="120" w:line="240" w:lineRule="auto"/>
    </w:pPr>
    <w:rPr>
      <w:rFonts w:eastAsia="Andale Sans UI"/>
      <w:color w:val="auto"/>
      <w:lang w:val="de-DE" w:eastAsia="ja-JP" w:bidi="fa-IR"/>
    </w:rPr>
  </w:style>
  <w:style w:type="paragraph" w:customStyle="1" w:styleId="Nagwek11">
    <w:name w:val="Nagłówek 11"/>
    <w:basedOn w:val="Standard"/>
    <w:next w:val="Standard"/>
    <w:qFormat/>
    <w:rsid w:val="003C0582"/>
    <w:pPr>
      <w:keepNext/>
      <w:spacing w:line="240" w:lineRule="auto"/>
      <w:jc w:val="center"/>
      <w:outlineLvl w:val="0"/>
    </w:pPr>
    <w:rPr>
      <w:rFonts w:eastAsia="Andale Sans UI"/>
      <w:b/>
      <w:color w:val="auto"/>
      <w:lang w:val="de-DE" w:eastAsia="ja-JP" w:bidi="fa-IR"/>
    </w:rPr>
  </w:style>
  <w:style w:type="paragraph" w:customStyle="1" w:styleId="Default">
    <w:name w:val="Default"/>
    <w:qFormat/>
    <w:rsid w:val="003C0582"/>
    <w:pPr>
      <w:widowControl w:val="0"/>
      <w:suppressAutoHyphens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3C0582"/>
    <w:pPr>
      <w:widowControl w:val="0"/>
      <w:spacing w:after="0" w:line="240" w:lineRule="auto"/>
      <w:textAlignment w:val="baseline"/>
    </w:pPr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C0582"/>
    <w:rPr>
      <w:rFonts w:ascii="Tahoma" w:eastAsia="Calibri" w:hAnsi="Tahoma" w:cs="Tahoma"/>
      <w:sz w:val="16"/>
      <w:szCs w:val="16"/>
    </w:rPr>
  </w:style>
  <w:style w:type="paragraph" w:customStyle="1" w:styleId="Nagwek31">
    <w:name w:val="Nagłówek 31"/>
    <w:basedOn w:val="Standard"/>
    <w:next w:val="Standard"/>
    <w:qFormat/>
    <w:rsid w:val="003C0582"/>
    <w:pPr>
      <w:keepNext/>
      <w:spacing w:line="240" w:lineRule="auto"/>
      <w:jc w:val="right"/>
      <w:outlineLvl w:val="2"/>
    </w:pPr>
    <w:rPr>
      <w:rFonts w:eastAsia="Andale Sans UI"/>
      <w:b/>
      <w:color w:val="auto"/>
      <w:sz w:val="28"/>
      <w:lang w:val="de-DE" w:eastAsia="ja-JP" w:bidi="fa-IR"/>
    </w:rPr>
  </w:style>
  <w:style w:type="paragraph" w:customStyle="1" w:styleId="Tabelapozycja">
    <w:name w:val="Tabela pozycja"/>
    <w:basedOn w:val="Standard"/>
    <w:qFormat/>
    <w:rsid w:val="003C0582"/>
    <w:pPr>
      <w:spacing w:line="240" w:lineRule="auto"/>
    </w:pPr>
    <w:rPr>
      <w:rFonts w:ascii="Arial" w:eastAsia="MS Outlook" w:hAnsi="Arial"/>
      <w:color w:val="auto"/>
      <w:lang w:val="de-DE" w:eastAsia="ja-JP" w:bidi="fa-IR"/>
    </w:rPr>
  </w:style>
  <w:style w:type="paragraph" w:styleId="Bezodstpw">
    <w:name w:val="No Spacing"/>
    <w:uiPriority w:val="1"/>
    <w:qFormat/>
    <w:rsid w:val="003C0582"/>
    <w:pPr>
      <w:suppressAutoHyphens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odstawowywcity">
    <w:name w:val="Body Text Indent"/>
    <w:basedOn w:val="Normalny"/>
    <w:link w:val="TekstpodstawowywcityZnak"/>
    <w:rsid w:val="003C058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3C0582"/>
    <w:rPr>
      <w:rFonts w:ascii="Calibri" w:eastAsia="Calibri" w:hAnsi="Calibri" w:cs="Times New Roman"/>
    </w:rPr>
  </w:style>
  <w:style w:type="paragraph" w:customStyle="1" w:styleId="Styl">
    <w:name w:val="Styl"/>
    <w:qFormat/>
    <w:rsid w:val="003C0582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qFormat/>
    <w:rsid w:val="003C0582"/>
    <w:pPr>
      <w:widowControl w:val="0"/>
      <w:tabs>
        <w:tab w:val="left" w:pos="360"/>
        <w:tab w:val="center" w:pos="851"/>
      </w:tabs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qFormat/>
    <w:rsid w:val="003C0582"/>
    <w:pPr>
      <w:ind w:left="720"/>
    </w:pPr>
    <w:rPr>
      <w:rFonts w:eastAsia="Times New Roman"/>
    </w:rPr>
  </w:style>
  <w:style w:type="paragraph" w:customStyle="1" w:styleId="Tabela">
    <w:name w:val="Tabela"/>
    <w:basedOn w:val="Podpis1"/>
    <w:qFormat/>
    <w:rsid w:val="003C0582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qFormat/>
    <w:rsid w:val="003C05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ndnoteText">
    <w:name w:val="Endnote Text"/>
    <w:basedOn w:val="Normalny"/>
    <w:link w:val="TekstprzypisukocowegoZnak"/>
    <w:semiHidden/>
    <w:unhideWhenUsed/>
    <w:rsid w:val="003C0582"/>
    <w:pPr>
      <w:widowControl w:val="0"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3C0582"/>
    <w:pPr>
      <w:widowControl w:val="0"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customStyle="1" w:styleId="Tiret0">
    <w:name w:val="Tiret 0"/>
    <w:basedOn w:val="Normalny"/>
    <w:qFormat/>
    <w:rsid w:val="003C0582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3C0582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qFormat/>
    <w:rsid w:val="003C0582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qFormat/>
    <w:rsid w:val="003C0582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qFormat/>
    <w:rsid w:val="003C0582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qFormat/>
    <w:rsid w:val="003C0582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styleId="Legenda">
    <w:name w:val="caption"/>
    <w:basedOn w:val="Normalny"/>
    <w:qFormat/>
    <w:rsid w:val="003C0582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qFormat/>
    <w:rsid w:val="003C0582"/>
    <w:pPr>
      <w:keepNext/>
      <w:tabs>
        <w:tab w:val="left" w:pos="360"/>
      </w:tabs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qFormat/>
    <w:rsid w:val="003C0582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qFormat/>
    <w:rsid w:val="003C0582"/>
    <w:pPr>
      <w:ind w:left="720"/>
      <w:contextualSpacing/>
    </w:pPr>
    <w:rPr>
      <w:rFonts w:eastAsia="Times New Roman"/>
    </w:rPr>
  </w:style>
  <w:style w:type="paragraph" w:customStyle="1" w:styleId="msonormal0">
    <w:name w:val="msonormal"/>
    <w:basedOn w:val="Normalny"/>
    <w:qFormat/>
    <w:rsid w:val="003C05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3">
    <w:name w:val="Podpis3"/>
    <w:basedOn w:val="Normalny"/>
    <w:qFormat/>
    <w:rsid w:val="003C0582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qFormat/>
    <w:rsid w:val="003C0582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C0582"/>
    <w:pPr>
      <w:widowControl w:val="0"/>
      <w:spacing w:after="120" w:line="48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C0582"/>
    <w:rPr>
      <w:rFonts w:ascii="Calibri" w:eastAsia="Calibri" w:hAnsi="Calibri" w:cs="Times New Roman"/>
    </w:rPr>
  </w:style>
  <w:style w:type="paragraph" w:customStyle="1" w:styleId="Style10">
    <w:name w:val="Style10"/>
    <w:basedOn w:val="Normalny"/>
    <w:qFormat/>
    <w:rsid w:val="003C0582"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C0582"/>
    <w:pPr>
      <w:widowControl w:val="0"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C058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C058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3C0582"/>
    <w:rPr>
      <w:b/>
      <w:bCs/>
    </w:rPr>
  </w:style>
  <w:style w:type="paragraph" w:customStyle="1" w:styleId="Nagwek6">
    <w:name w:val="Nagłówek6"/>
    <w:basedOn w:val="Normalny"/>
    <w:next w:val="Tekstpodstawowy"/>
    <w:qFormat/>
    <w:rsid w:val="003C0582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qFormat/>
    <w:rsid w:val="003C058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">
    <w:name w:val="Nagłówek5"/>
    <w:basedOn w:val="Normalny"/>
    <w:next w:val="Tekstpodstawowy"/>
    <w:qFormat/>
    <w:rsid w:val="003C0582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qFormat/>
    <w:rsid w:val="003C058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qFormat/>
    <w:rsid w:val="003C0582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3C058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qFormat/>
    <w:rsid w:val="003C058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3C0582"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3C058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3C0582"/>
    <w:pPr>
      <w:overflowPunct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C0582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qFormat/>
    <w:rsid w:val="003C0582"/>
    <w:pPr>
      <w:spacing w:after="120" w:line="240" w:lineRule="auto"/>
      <w:ind w:left="283"/>
    </w:pPr>
    <w:rPr>
      <w:lang w:val="en-US" w:eastAsia="en-US" w:bidi="en-US"/>
    </w:rPr>
  </w:style>
  <w:style w:type="paragraph" w:customStyle="1" w:styleId="Tekstblokowy1">
    <w:name w:val="Tekst blokowy1"/>
    <w:basedOn w:val="Normalny"/>
    <w:qFormat/>
    <w:rsid w:val="003C0582"/>
    <w:pPr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Header"/>
    <w:next w:val="Tekstpodstawowy"/>
    <w:link w:val="PodtytuZnak"/>
    <w:qFormat/>
    <w:rsid w:val="003C0582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val="pl-PL" w:eastAsia="ar-SA" w:bidi="ar-SA"/>
    </w:rPr>
  </w:style>
  <w:style w:type="character" w:customStyle="1" w:styleId="PodtytuZnak1">
    <w:name w:val="Podtytuł Znak1"/>
    <w:basedOn w:val="Domylnaczcionkaakapitu"/>
    <w:link w:val="Podtytu"/>
    <w:uiPriority w:val="11"/>
    <w:rsid w:val="003C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11">
    <w:name w:val="Styl11"/>
    <w:basedOn w:val="Normalny"/>
    <w:qFormat/>
    <w:rsid w:val="003C0582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2">
    <w:name w:val="FR2"/>
    <w:qFormat/>
    <w:rsid w:val="003C0582"/>
    <w:pPr>
      <w:widowControl w:val="0"/>
      <w:suppressAutoHyphens/>
      <w:spacing w:after="0"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Legenda4">
    <w:name w:val="Legenda4"/>
    <w:basedOn w:val="Normalny"/>
    <w:qFormat/>
    <w:rsid w:val="003C058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qFormat/>
    <w:rsid w:val="003C058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qFormat/>
    <w:rsid w:val="003C058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3C058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qFormat/>
    <w:rsid w:val="003C0582"/>
    <w:pPr>
      <w:widowControl w:val="0"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hi-IN" w:bidi="hi-IN"/>
    </w:rPr>
  </w:style>
  <w:style w:type="paragraph" w:customStyle="1" w:styleId="trescstrony">
    <w:name w:val="tresc_strony"/>
    <w:basedOn w:val="Normalny"/>
    <w:qFormat/>
    <w:rsid w:val="003C058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C0582"/>
    <w:pPr>
      <w:widowControl w:val="0"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qFormat/>
    <w:rsid w:val="003C0582"/>
    <w:pPr>
      <w:spacing w:after="0" w:line="240" w:lineRule="auto"/>
    </w:pPr>
    <w:rPr>
      <w:rFonts w:ascii="Consolas" w:hAnsi="Consolas"/>
      <w:kern w:val="2"/>
      <w:sz w:val="21"/>
      <w:szCs w:val="21"/>
      <w:lang w:val="en-US" w:eastAsia="ar-SA"/>
    </w:rPr>
  </w:style>
  <w:style w:type="numbering" w:customStyle="1" w:styleId="Bezlisty1">
    <w:name w:val="Bez listy1"/>
    <w:uiPriority w:val="99"/>
    <w:semiHidden/>
    <w:qFormat/>
    <w:rsid w:val="003C0582"/>
  </w:style>
  <w:style w:type="numbering" w:customStyle="1" w:styleId="WW8Num16">
    <w:name w:val="WW8Num16"/>
    <w:qFormat/>
    <w:rsid w:val="003C0582"/>
  </w:style>
  <w:style w:type="numbering" w:customStyle="1" w:styleId="Bezlisty11">
    <w:name w:val="Bez listy11"/>
    <w:semiHidden/>
    <w:unhideWhenUsed/>
    <w:qFormat/>
    <w:rsid w:val="003C0582"/>
  </w:style>
  <w:style w:type="numbering" w:customStyle="1" w:styleId="WW8Num161">
    <w:name w:val="WW8Num161"/>
    <w:qFormat/>
    <w:rsid w:val="003C0582"/>
  </w:style>
  <w:style w:type="numbering" w:customStyle="1" w:styleId="WW8Num164">
    <w:name w:val="WW8Num164"/>
    <w:qFormat/>
    <w:rsid w:val="003C0582"/>
  </w:style>
  <w:style w:type="numbering" w:customStyle="1" w:styleId="Styl1">
    <w:name w:val="Styl1"/>
    <w:qFormat/>
    <w:rsid w:val="003C0582"/>
  </w:style>
  <w:style w:type="numbering" w:customStyle="1" w:styleId="WW8Num1653">
    <w:name w:val="WW8Num1653"/>
    <w:qFormat/>
    <w:rsid w:val="003C0582"/>
  </w:style>
  <w:style w:type="numbering" w:customStyle="1" w:styleId="WW8Num1641">
    <w:name w:val="WW8Num1641"/>
    <w:qFormat/>
    <w:rsid w:val="003C0582"/>
  </w:style>
  <w:style w:type="numbering" w:customStyle="1" w:styleId="Bezlisty2">
    <w:name w:val="Bez listy2"/>
    <w:uiPriority w:val="99"/>
    <w:semiHidden/>
    <w:unhideWhenUsed/>
    <w:qFormat/>
    <w:rsid w:val="003C0582"/>
  </w:style>
  <w:style w:type="numbering" w:customStyle="1" w:styleId="WW8Num5">
    <w:name w:val="WW8Num5"/>
    <w:qFormat/>
    <w:rsid w:val="003C0582"/>
  </w:style>
  <w:style w:type="numbering" w:customStyle="1" w:styleId="Bezlisty111">
    <w:name w:val="Bez listy111"/>
    <w:uiPriority w:val="99"/>
    <w:semiHidden/>
    <w:unhideWhenUsed/>
    <w:qFormat/>
    <w:rsid w:val="003C0582"/>
  </w:style>
  <w:style w:type="numbering" w:customStyle="1" w:styleId="WW8Num15">
    <w:name w:val="WW8Num15"/>
    <w:qFormat/>
    <w:rsid w:val="003C0582"/>
  </w:style>
  <w:style w:type="numbering" w:customStyle="1" w:styleId="Bezlisty1111">
    <w:name w:val="Bez listy1111"/>
    <w:uiPriority w:val="99"/>
    <w:semiHidden/>
    <w:unhideWhenUsed/>
    <w:qFormat/>
    <w:rsid w:val="003C0582"/>
  </w:style>
  <w:style w:type="numbering" w:customStyle="1" w:styleId="Styl12">
    <w:name w:val="Styl12"/>
    <w:qFormat/>
    <w:rsid w:val="003C0582"/>
  </w:style>
  <w:style w:type="numbering" w:customStyle="1" w:styleId="Bezlisty3">
    <w:name w:val="Bez listy3"/>
    <w:uiPriority w:val="99"/>
    <w:semiHidden/>
    <w:unhideWhenUsed/>
    <w:qFormat/>
    <w:rsid w:val="003C0582"/>
  </w:style>
  <w:style w:type="numbering" w:customStyle="1" w:styleId="Bezlisty4">
    <w:name w:val="Bez listy4"/>
    <w:uiPriority w:val="99"/>
    <w:semiHidden/>
    <w:unhideWhenUsed/>
    <w:qFormat/>
    <w:rsid w:val="003C0582"/>
  </w:style>
  <w:style w:type="numbering" w:customStyle="1" w:styleId="Styl121">
    <w:name w:val="Styl121"/>
    <w:qFormat/>
    <w:rsid w:val="003C0582"/>
  </w:style>
  <w:style w:type="numbering" w:customStyle="1" w:styleId="WW8Num1642">
    <w:name w:val="WW8Num1642"/>
    <w:qFormat/>
    <w:rsid w:val="003C0582"/>
  </w:style>
  <w:style w:type="numbering" w:customStyle="1" w:styleId="WW8Num16411">
    <w:name w:val="WW8Num16411"/>
    <w:qFormat/>
    <w:rsid w:val="003C0582"/>
  </w:style>
  <w:style w:type="numbering" w:customStyle="1" w:styleId="Punktor">
    <w:name w:val="Punktor •"/>
    <w:qFormat/>
    <w:rsid w:val="003C0582"/>
  </w:style>
  <w:style w:type="table" w:styleId="Tabela-Siatka">
    <w:name w:val="Table Grid"/>
    <w:basedOn w:val="Standardowy"/>
    <w:rsid w:val="003C0582"/>
    <w:pPr>
      <w:suppressAutoHyphens/>
      <w:spacing w:after="0" w:line="100" w:lineRule="atLeas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uiPriority w:val="59"/>
    <w:rsid w:val="003C058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3C058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3C058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5598</Words>
  <Characters>33588</Characters>
  <Application>Microsoft Office Word</Application>
  <DocSecurity>0</DocSecurity>
  <Lines>279</Lines>
  <Paragraphs>78</Paragraphs>
  <ScaleCrop>false</ScaleCrop>
  <Company/>
  <LinksUpToDate>false</LinksUpToDate>
  <CharactersWithSpaces>39108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2023-09-27T13:03:00Z</dcterms:created>
  <dcterms:modified xsi:type="dcterms:W3CDTF">2023-09-27T13:52:00Z</dcterms:modified>
</cp:coreProperties>
</file>