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59BA992D"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r w:rsidRPr="00971B2E">
        <w:rPr>
          <w:rFonts w:asciiTheme="minorHAnsi" w:hAnsiTheme="minorHAnsi" w:cstheme="minorHAnsi"/>
          <w:sz w:val="24"/>
          <w:szCs w:val="24"/>
        </w:rPr>
        <w:t>271</w:t>
      </w:r>
      <w:r w:rsidR="00F63E61" w:rsidRPr="00971B2E">
        <w:rPr>
          <w:rFonts w:asciiTheme="minorHAnsi" w:hAnsiTheme="minorHAnsi" w:cstheme="minorHAnsi"/>
          <w:sz w:val="24"/>
          <w:szCs w:val="24"/>
        </w:rPr>
        <w:t>.</w:t>
      </w:r>
      <w:r w:rsidR="0028206A">
        <w:rPr>
          <w:rFonts w:asciiTheme="minorHAnsi" w:hAnsiTheme="minorHAnsi" w:cstheme="minorHAnsi"/>
          <w:sz w:val="24"/>
          <w:szCs w:val="24"/>
        </w:rPr>
        <w:t>..</w:t>
      </w:r>
      <w:r w:rsidRPr="00971B2E">
        <w:rPr>
          <w:rFonts w:asciiTheme="minorHAnsi" w:hAnsiTheme="minorHAnsi" w:cstheme="minorHAnsi"/>
          <w:sz w:val="24"/>
          <w:szCs w:val="24"/>
        </w:rPr>
        <w:t>.20</w:t>
      </w:r>
      <w:bookmarkEnd w:id="0"/>
      <w:bookmarkEnd w:id="1"/>
      <w:r w:rsidRPr="00971B2E">
        <w:rPr>
          <w:rFonts w:asciiTheme="minorHAnsi" w:hAnsiTheme="minorHAnsi" w:cstheme="minorHAnsi"/>
          <w:sz w:val="24"/>
          <w:szCs w:val="24"/>
        </w:rPr>
        <w:t>2</w:t>
      </w:r>
      <w:r w:rsidR="00DE0B33" w:rsidRPr="00971B2E">
        <w:rPr>
          <w:rFonts w:asciiTheme="minorHAnsi" w:hAnsiTheme="minorHAnsi" w:cstheme="minorHAnsi"/>
          <w:sz w:val="24"/>
          <w:szCs w:val="24"/>
        </w:rPr>
        <w:t>1</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79F84742"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z dnia 11 września 2019 r. – Prawo zamówień publicznych (Dz. U. z 20</w:t>
      </w:r>
      <w:r w:rsidR="00FF1701">
        <w:rPr>
          <w:rFonts w:asciiTheme="minorHAnsi" w:hAnsiTheme="minorHAnsi" w:cstheme="minorHAnsi"/>
          <w:b w:val="0"/>
          <w:bCs w:val="0"/>
          <w:sz w:val="24"/>
          <w:szCs w:val="24"/>
        </w:rPr>
        <w:t>21</w:t>
      </w:r>
      <w:r w:rsidRPr="00F75595">
        <w:rPr>
          <w:rFonts w:asciiTheme="minorHAnsi" w:hAnsiTheme="minorHAnsi" w:cstheme="minorHAnsi"/>
          <w:b w:val="0"/>
          <w:bCs w:val="0"/>
          <w:sz w:val="24"/>
          <w:szCs w:val="24"/>
        </w:rPr>
        <w:t xml:space="preserve"> r. poz. </w:t>
      </w:r>
      <w:r w:rsidR="00FF1701">
        <w:rPr>
          <w:rFonts w:asciiTheme="minorHAnsi" w:hAnsiTheme="minorHAnsi" w:cstheme="minorHAnsi"/>
          <w:b w:val="0"/>
          <w:bCs w:val="0"/>
          <w:sz w:val="24"/>
          <w:szCs w:val="24"/>
        </w:rPr>
        <w:t>1129,</w:t>
      </w:r>
      <w:r w:rsidRPr="00F75595">
        <w:rPr>
          <w:rFonts w:asciiTheme="minorHAnsi" w:hAnsiTheme="minorHAnsi" w:cstheme="minorHAnsi"/>
          <w:b w:val="0"/>
          <w:bCs w:val="0"/>
          <w:sz w:val="24"/>
          <w:szCs w:val="24"/>
        </w:rPr>
        <w:t xml:space="preserve">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35ECFA78" w14:textId="56D08F82" w:rsidR="001B382B" w:rsidRPr="001B382B" w:rsidRDefault="001B382B" w:rsidP="006B67ED">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6D8A7CAB" w14:textId="070FA3ED" w:rsidR="007C4F4A" w:rsidRPr="00630802" w:rsidRDefault="001B382B" w:rsidP="00630802">
      <w:pPr>
        <w:pStyle w:val="Akapitzlist"/>
        <w:numPr>
          <w:ilvl w:val="0"/>
          <w:numId w:val="32"/>
        </w:numPr>
        <w:autoSpaceDE w:val="0"/>
        <w:autoSpaceDN w:val="0"/>
        <w:adjustRightInd w:val="0"/>
        <w:spacing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2E26EA" w:rsidRPr="002E26EA">
        <w:rPr>
          <w:rFonts w:asciiTheme="minorHAnsi" w:hAnsiTheme="minorHAnsi" w:cstheme="minorHAnsi"/>
          <w:b/>
          <w:bCs/>
        </w:rPr>
        <w:t>Utwardzenie ulicy Górnej w m. Wieleń wraz ze zjazdami i odwodnieniem powierzchniowym</w:t>
      </w:r>
      <w:r w:rsidR="00836455" w:rsidRPr="00630802">
        <w:rPr>
          <w:rFonts w:asciiTheme="minorHAnsi" w:hAnsiTheme="minorHAnsi" w:cstheme="minorHAnsi"/>
          <w:b/>
          <w:bCs/>
        </w:rPr>
        <w:t>.</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EC694D1" w:rsidR="001B382B" w:rsidRPr="001B382B" w:rsidRDefault="000B2592"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FC5A40">
        <w:rPr>
          <w:rFonts w:asciiTheme="minorHAnsi" w:hAnsiTheme="minorHAnsi" w:cstheme="minorHAnsi"/>
        </w:rPr>
        <w:t>dokumentacja projektowa</w:t>
      </w:r>
      <w:r>
        <w:rPr>
          <w:rFonts w:asciiTheme="minorHAnsi" w:hAnsiTheme="minorHAnsi" w:cstheme="minorHAnsi"/>
        </w:rPr>
        <w:t>,</w:t>
      </w:r>
    </w:p>
    <w:p w14:paraId="078CCC7C" w14:textId="15AA84AE"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w:t>
      </w:r>
      <w:r w:rsidR="007015D4">
        <w:rPr>
          <w:rFonts w:asciiTheme="minorHAnsi" w:hAnsiTheme="minorHAnsi" w:cstheme="minorHAnsi"/>
        </w:rPr>
        <w:t>a</w:t>
      </w:r>
      <w:r w:rsidRPr="001B382B">
        <w:rPr>
          <w:rFonts w:asciiTheme="minorHAnsi" w:hAnsiTheme="minorHAnsi" w:cstheme="minorHAnsi"/>
        </w:rPr>
        <w:t xml:space="preserve"> techniczn</w:t>
      </w:r>
      <w:r w:rsidR="007015D4">
        <w:rPr>
          <w:rFonts w:asciiTheme="minorHAnsi" w:hAnsiTheme="minorHAnsi" w:cstheme="minorHAnsi"/>
        </w:rPr>
        <w:t>a</w:t>
      </w:r>
      <w:r w:rsidRPr="001B382B">
        <w:rPr>
          <w:rFonts w:asciiTheme="minorHAnsi" w:hAnsiTheme="minorHAnsi" w:cstheme="minorHAnsi"/>
        </w:rPr>
        <w:t xml:space="preserve"> wykonania i odbioru robót,</w:t>
      </w:r>
    </w:p>
    <w:p w14:paraId="3F8D6473" w14:textId="3CA44CD6"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6177F8ED"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5E4211"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E4211">
        <w:rPr>
          <w:rFonts w:asciiTheme="minorHAnsi" w:hAnsiTheme="minorHAnsi" w:cstheme="minorHAnsi"/>
          <w:u w:val="single"/>
        </w:rPr>
        <w:t>Wykonawca zobowiązuje się do przedłożenia w terminie 7 dni od daty podpisania umowy kosztorys</w:t>
      </w:r>
      <w:r w:rsidR="0044095C" w:rsidRPr="005E4211">
        <w:rPr>
          <w:rFonts w:asciiTheme="minorHAnsi" w:hAnsiTheme="minorHAnsi" w:cstheme="minorHAnsi"/>
          <w:u w:val="single"/>
        </w:rPr>
        <w:t>u</w:t>
      </w:r>
      <w:r w:rsidRPr="005E4211">
        <w:rPr>
          <w:rFonts w:asciiTheme="minorHAnsi" w:hAnsiTheme="minorHAnsi" w:cstheme="minorHAnsi"/>
          <w:u w:val="single"/>
        </w:rPr>
        <w:t xml:space="preserve"> ofertow</w:t>
      </w:r>
      <w:r w:rsidR="0044095C" w:rsidRPr="005E4211">
        <w:rPr>
          <w:rFonts w:asciiTheme="minorHAnsi" w:hAnsiTheme="minorHAnsi" w:cstheme="minorHAnsi"/>
          <w:u w:val="single"/>
        </w:rPr>
        <w:t>ego</w:t>
      </w:r>
      <w:r w:rsidRPr="005E4211">
        <w:rPr>
          <w:rFonts w:asciiTheme="minorHAnsi" w:hAnsiTheme="minorHAnsi" w:cstheme="minorHAnsi"/>
          <w:u w:val="single"/>
        </w:rPr>
        <w:t xml:space="preserve"> </w:t>
      </w:r>
      <w:r w:rsidR="00373813" w:rsidRPr="005E4211">
        <w:rPr>
          <w:rFonts w:asciiTheme="minorHAnsi" w:hAnsiTheme="minorHAnsi" w:cstheme="minorHAnsi"/>
          <w:u w:val="single"/>
        </w:rPr>
        <w:t>w oparciu</w:t>
      </w:r>
      <w:r w:rsidR="00D57B08" w:rsidRPr="005E4211">
        <w:rPr>
          <w:rFonts w:asciiTheme="minorHAnsi" w:hAnsiTheme="minorHAnsi" w:cstheme="minorHAnsi"/>
          <w:u w:val="single"/>
        </w:rPr>
        <w:t>,</w:t>
      </w:r>
      <w:r w:rsidR="00373813" w:rsidRPr="005E4211">
        <w:rPr>
          <w:rFonts w:asciiTheme="minorHAnsi" w:hAnsiTheme="minorHAnsi" w:cstheme="minorHAnsi"/>
          <w:u w:val="single"/>
        </w:rPr>
        <w:t xml:space="preserve"> o który złożył ofertę</w:t>
      </w:r>
      <w:r w:rsidR="00373813" w:rsidRPr="005E4211">
        <w:rPr>
          <w:rFonts w:asciiTheme="minorHAnsi" w:hAnsiTheme="minorHAnsi" w:cstheme="minorHAnsi"/>
        </w:rPr>
        <w:t>.</w:t>
      </w:r>
    </w:p>
    <w:p w14:paraId="22538445" w14:textId="77777777" w:rsidR="006B67ED" w:rsidRPr="001B382B" w:rsidRDefault="006B67ED" w:rsidP="005E4211">
      <w:pPr>
        <w:pStyle w:val="Tekstpodstawowy"/>
        <w:shd w:val="clear" w:color="auto" w:fill="auto"/>
        <w:tabs>
          <w:tab w:val="left" w:pos="284"/>
        </w:tabs>
        <w:spacing w:after="120"/>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207F197A" w14:textId="51C79E25" w:rsidR="001B382B" w:rsidRPr="001B382B" w:rsidRDefault="001B382B" w:rsidP="006B67ED">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77777777" w:rsidR="001B382B" w:rsidRPr="00B20806"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T</w:t>
      </w:r>
      <w:r w:rsidRPr="00B20806">
        <w:rPr>
          <w:rFonts w:asciiTheme="minorHAnsi" w:hAnsiTheme="minorHAnsi" w:cstheme="minorHAnsi"/>
        </w:rPr>
        <w:t>ermin rozpoczęcia realizacji przedmiotu umowy od dnia podpisania umowy po protokolarnym przekazaniu terenu  budowy.</w:t>
      </w:r>
    </w:p>
    <w:p w14:paraId="7E3EDF31" w14:textId="5471EF24" w:rsidR="00AC151F" w:rsidRPr="00B20806"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rPr>
        <w:t xml:space="preserve">Termin realizacji przedmiotu umowy: </w:t>
      </w:r>
      <w:r w:rsidR="002E26EA">
        <w:rPr>
          <w:rFonts w:asciiTheme="minorHAnsi" w:hAnsiTheme="minorHAnsi" w:cstheme="minorHAnsi"/>
          <w:b/>
          <w:bCs/>
        </w:rPr>
        <w:t>7</w:t>
      </w:r>
      <w:r w:rsidR="00090085" w:rsidRPr="00090085">
        <w:rPr>
          <w:rFonts w:asciiTheme="minorHAnsi" w:hAnsiTheme="minorHAnsi" w:cstheme="minorHAnsi"/>
          <w:b/>
          <w:bCs/>
        </w:rPr>
        <w:t xml:space="preserve">0 dni </w:t>
      </w:r>
      <w:r w:rsidR="00090085">
        <w:rPr>
          <w:rFonts w:asciiTheme="minorHAnsi" w:hAnsiTheme="minorHAnsi" w:cstheme="minorHAnsi"/>
        </w:rPr>
        <w:t>(</w:t>
      </w:r>
      <w:r w:rsidR="002E26EA">
        <w:rPr>
          <w:rFonts w:asciiTheme="minorHAnsi" w:hAnsiTheme="minorHAnsi" w:cstheme="minorHAnsi"/>
        </w:rPr>
        <w:t>siedemdziesią</w:t>
      </w:r>
      <w:r w:rsidR="00C44BA6">
        <w:rPr>
          <w:rFonts w:asciiTheme="minorHAnsi" w:hAnsiTheme="minorHAnsi" w:cstheme="minorHAnsi"/>
        </w:rPr>
        <w:t>t</w:t>
      </w:r>
      <w:r w:rsidR="00090085">
        <w:rPr>
          <w:rFonts w:asciiTheme="minorHAnsi" w:hAnsiTheme="minorHAnsi" w:cstheme="minorHAnsi"/>
        </w:rPr>
        <w:t xml:space="preserve"> dni</w:t>
      </w:r>
      <w:r w:rsidR="00090085" w:rsidRPr="00090085">
        <w:rPr>
          <w:rFonts w:asciiTheme="minorHAnsi" w:hAnsiTheme="minorHAnsi" w:cstheme="minorHAnsi"/>
        </w:rPr>
        <w:t xml:space="preserve">) </w:t>
      </w:r>
      <w:r w:rsidR="00AC151F" w:rsidRPr="00090085">
        <w:rPr>
          <w:rFonts w:asciiTheme="minorHAnsi" w:hAnsiTheme="minorHAnsi" w:cstheme="minorHAnsi"/>
          <w:b/>
          <w:bCs/>
        </w:rPr>
        <w:t>od dnia podpisania umowy</w:t>
      </w:r>
      <w:r w:rsidR="00090085" w:rsidRPr="00090085">
        <w:rPr>
          <w:rFonts w:asciiTheme="minorHAnsi" w:hAnsiTheme="minorHAnsi" w:cstheme="minorHAnsi"/>
          <w:b/>
          <w:bCs/>
        </w:rPr>
        <w:t>.</w:t>
      </w:r>
      <w:r w:rsidR="00B20806" w:rsidRPr="00090085">
        <w:rPr>
          <w:rFonts w:asciiTheme="minorHAnsi" w:hAnsiTheme="minorHAnsi" w:cstheme="minorHAnsi"/>
          <w:b/>
          <w:bCs/>
        </w:rPr>
        <w:t xml:space="preserve"> </w:t>
      </w:r>
    </w:p>
    <w:p w14:paraId="4965F1CB" w14:textId="31C218D1" w:rsidR="0077373A" w:rsidRPr="00BC0522" w:rsidRDefault="0077373A"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b/>
          <w:bCs/>
        </w:rPr>
        <w:lastRenderedPageBreak/>
        <w:t>Za termin</w:t>
      </w:r>
      <w:r w:rsidRPr="00BC0522">
        <w:rPr>
          <w:rFonts w:asciiTheme="minorHAnsi" w:hAnsiTheme="minorHAnsi" w:cstheme="minorHAnsi"/>
          <w:b/>
          <w:bCs/>
        </w:rPr>
        <w:t xml:space="preserve">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Kierownik budowy</w:t>
      </w:r>
    </w:p>
    <w:p w14:paraId="73652379" w14:textId="4D2D1D79" w:rsidR="001B382B" w:rsidRPr="001B382B" w:rsidRDefault="001B382B" w:rsidP="006B67ED">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655D8082" w14:textId="2D0F6CA5"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t>
      </w:r>
      <w:r w:rsidR="001B382B" w:rsidRPr="00971B2E">
        <w:rPr>
          <w:rFonts w:asciiTheme="minorHAnsi" w:hAnsiTheme="minorHAnsi" w:cstheme="minorHAnsi"/>
          <w:sz w:val="24"/>
          <w:szCs w:val="24"/>
        </w:rPr>
        <w:t xml:space="preserve">w specjalności </w:t>
      </w:r>
      <w:r w:rsidR="00AC151F" w:rsidRPr="00971B2E">
        <w:rPr>
          <w:rFonts w:asciiTheme="minorHAnsi" w:hAnsiTheme="minorHAnsi" w:cstheme="minorHAnsi"/>
          <w:sz w:val="24"/>
          <w:szCs w:val="24"/>
        </w:rPr>
        <w:t>drogowej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032E1B64"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o którym mowa w par. 2 ust. 2. i zobowiązany jest do jego okazania na każde wezwanie </w:t>
      </w:r>
      <w:r w:rsidRPr="001B382B">
        <w:rPr>
          <w:rFonts w:asciiTheme="minorHAnsi" w:hAnsiTheme="minorHAnsi" w:cstheme="minorHAnsi"/>
          <w:sz w:val="24"/>
          <w:szCs w:val="24"/>
        </w:rPr>
        <w:lastRenderedPageBreak/>
        <w:t>Zamawiającego.</w:t>
      </w:r>
    </w:p>
    <w:p w14:paraId="0C6BB832" w14:textId="3244E5E6" w:rsidR="001B382B" w:rsidRP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 xml:space="preserve">przestrzeganiu ustawy z dnia 14 grudnia 2012 r. o odpadach </w:t>
      </w:r>
      <w:r w:rsidRPr="006B67ED">
        <w:rPr>
          <w:rFonts w:asciiTheme="minorHAnsi" w:hAnsiTheme="minorHAnsi" w:cstheme="minorHAnsi"/>
          <w:sz w:val="24"/>
          <w:szCs w:val="24"/>
        </w:rPr>
        <w:t>(Dz. U. z 202</w:t>
      </w:r>
      <w:r w:rsidR="00CB093C"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7</w:t>
      </w:r>
      <w:r w:rsidR="006B67ED" w:rsidRPr="006B67ED">
        <w:rPr>
          <w:rFonts w:asciiTheme="minorHAnsi" w:hAnsiTheme="minorHAnsi" w:cstheme="minorHAnsi"/>
          <w:sz w:val="24"/>
          <w:szCs w:val="24"/>
        </w:rPr>
        <w:t>79</w:t>
      </w:r>
      <w:r w:rsidR="00E42B9A" w:rsidRPr="006B67ED">
        <w:rPr>
          <w:rFonts w:asciiTheme="minorHAnsi" w:hAnsiTheme="minorHAnsi" w:cstheme="minorHAnsi"/>
          <w:sz w:val="24"/>
          <w:szCs w:val="24"/>
        </w:rPr>
        <w:t xml:space="preserve"> ze zm</w:t>
      </w:r>
      <w:r w:rsidR="00E42B9A">
        <w:rPr>
          <w:rFonts w:asciiTheme="minorHAnsi" w:hAnsiTheme="minorHAnsi" w:cstheme="minorHAnsi"/>
          <w:sz w:val="24"/>
          <w:szCs w:val="24"/>
        </w:rPr>
        <w:t>.</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7C0B099E"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w:t>
      </w:r>
      <w:r w:rsidRPr="006B67ED">
        <w:rPr>
          <w:rFonts w:asciiTheme="minorHAnsi" w:hAnsiTheme="minorHAnsi" w:cstheme="minorHAnsi"/>
          <w:sz w:val="24"/>
          <w:szCs w:val="24"/>
        </w:rPr>
        <w:t>Dz. U. z 202</w:t>
      </w:r>
      <w:r w:rsidR="006B67ED"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w:t>
      </w:r>
      <w:r w:rsidR="006B67ED" w:rsidRPr="006B67ED">
        <w:rPr>
          <w:rFonts w:asciiTheme="minorHAnsi" w:hAnsiTheme="minorHAnsi" w:cstheme="minorHAnsi"/>
          <w:sz w:val="24"/>
          <w:szCs w:val="24"/>
        </w:rPr>
        <w:t>1213</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61554FCF" w14:textId="77777777" w:rsidR="00FF1701"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sidR="00FF1701">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lastRenderedPageBreak/>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lastRenderedPageBreak/>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lastRenderedPageBreak/>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1B382B">
        <w:rPr>
          <w:rFonts w:asciiTheme="minorHAnsi" w:hAnsiTheme="minorHAnsi" w:cstheme="minorHAnsi"/>
          <w:sz w:val="24"/>
          <w:szCs w:val="24"/>
        </w:rPr>
        <w:t>§9</w:t>
      </w:r>
      <w:bookmarkEnd w:id="19"/>
      <w:bookmarkEnd w:id="20"/>
    </w:p>
    <w:p w14:paraId="0BF2C6BC" w14:textId="13FE5650"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7BBECBD2" w14:textId="598CF456" w:rsidR="001B382B" w:rsidRPr="001B382B" w:rsidRDefault="001B382B" w:rsidP="003E66A1">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3539BE27"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6D6EE696" w:rsidR="00523AFE" w:rsidRPr="00971B2E"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w:t>
      </w:r>
      <w:r w:rsidRPr="00971B2E">
        <w:rPr>
          <w:rFonts w:asciiTheme="minorHAnsi" w:hAnsiTheme="minorHAnsi" w:cstheme="minorHAnsi"/>
          <w:sz w:val="24"/>
          <w:szCs w:val="24"/>
        </w:rPr>
        <w:t xml:space="preserve">umowy </w:t>
      </w:r>
      <w:r w:rsidRPr="008D391A">
        <w:rPr>
          <w:rFonts w:asciiTheme="minorHAnsi" w:hAnsiTheme="minorHAnsi" w:cstheme="minorHAnsi"/>
          <w:sz w:val="24"/>
          <w:szCs w:val="24"/>
        </w:rPr>
        <w:t>zostanie uregulowana</w:t>
      </w:r>
      <w:r w:rsidR="00FD78B7" w:rsidRPr="008D391A">
        <w:rPr>
          <w:rFonts w:asciiTheme="minorHAnsi" w:hAnsiTheme="minorHAnsi" w:cstheme="minorHAnsi"/>
          <w:sz w:val="24"/>
          <w:szCs w:val="24"/>
        </w:rPr>
        <w:t xml:space="preserve"> </w:t>
      </w:r>
      <w:r w:rsidR="00284B8F">
        <w:rPr>
          <w:rFonts w:asciiTheme="minorHAnsi" w:hAnsiTheme="minorHAnsi" w:cstheme="minorHAnsi"/>
          <w:sz w:val="24"/>
          <w:szCs w:val="24"/>
        </w:rPr>
        <w:t>jedną fakturą</w:t>
      </w:r>
      <w:r w:rsidR="00CB56EE" w:rsidRPr="008D391A">
        <w:rPr>
          <w:rFonts w:asciiTheme="minorHAnsi" w:hAnsiTheme="minorHAnsi" w:cstheme="minorHAnsi"/>
          <w:sz w:val="24"/>
          <w:szCs w:val="24"/>
        </w:rPr>
        <w:t xml:space="preserve"> końcową </w:t>
      </w:r>
      <w:r w:rsidRPr="008D391A">
        <w:rPr>
          <w:rFonts w:asciiTheme="minorHAnsi" w:hAnsiTheme="minorHAnsi" w:cstheme="minorHAnsi"/>
          <w:sz w:val="24"/>
          <w:szCs w:val="24"/>
        </w:rPr>
        <w:t xml:space="preserve">po </w:t>
      </w:r>
      <w:r w:rsidR="00FD78B7" w:rsidRPr="008D391A">
        <w:rPr>
          <w:rFonts w:asciiTheme="minorHAnsi" w:hAnsiTheme="minorHAnsi" w:cstheme="minorHAnsi"/>
          <w:sz w:val="24"/>
          <w:szCs w:val="24"/>
        </w:rPr>
        <w:t xml:space="preserve">końcowym </w:t>
      </w:r>
      <w:r w:rsidRPr="008D391A">
        <w:rPr>
          <w:rFonts w:asciiTheme="minorHAnsi" w:hAnsiTheme="minorHAnsi" w:cstheme="minorHAnsi"/>
          <w:sz w:val="24"/>
          <w:szCs w:val="24"/>
        </w:rPr>
        <w:t xml:space="preserve">odbiorze robót w terminie </w:t>
      </w:r>
      <w:r w:rsidR="00FF1701" w:rsidRPr="008D391A">
        <w:rPr>
          <w:rFonts w:asciiTheme="minorHAnsi" w:hAnsiTheme="minorHAnsi" w:cstheme="minorHAnsi"/>
          <w:sz w:val="24"/>
          <w:szCs w:val="24"/>
        </w:rPr>
        <w:t>30</w:t>
      </w:r>
      <w:r w:rsidRPr="008D391A">
        <w:rPr>
          <w:rFonts w:asciiTheme="minorHAnsi" w:hAnsiTheme="minorHAnsi" w:cstheme="minorHAnsi"/>
          <w:sz w:val="24"/>
          <w:szCs w:val="24"/>
        </w:rPr>
        <w:t xml:space="preserve"> dni o</w:t>
      </w:r>
      <w:r w:rsidRPr="00971B2E">
        <w:rPr>
          <w:rFonts w:asciiTheme="minorHAnsi" w:hAnsiTheme="minorHAnsi" w:cstheme="minorHAnsi"/>
          <w:sz w:val="24"/>
          <w:szCs w:val="24"/>
        </w:rPr>
        <w:t>d daty wpływu faktury do Zamawiającego.</w:t>
      </w:r>
      <w:r w:rsidRPr="00971B2E">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971B2E">
        <w:rPr>
          <w:rFonts w:asciiTheme="minorHAnsi" w:hAnsiTheme="minorHAnsi" w:cstheme="minorHAnsi"/>
          <w:bCs/>
          <w:sz w:val="24"/>
          <w:szCs w:val="24"/>
        </w:rPr>
        <w:t>Rozliczenie płatności VAT  nastąpi za</w:t>
      </w:r>
      <w:r w:rsidRPr="001B382B">
        <w:rPr>
          <w:rFonts w:asciiTheme="minorHAnsi" w:hAnsiTheme="minorHAnsi" w:cstheme="minorHAnsi"/>
          <w:bCs/>
          <w:sz w:val="24"/>
          <w:szCs w:val="24"/>
        </w:rPr>
        <w:t xml:space="preserve">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59ACCD59" w:rsidR="001B382B" w:rsidRPr="001B382B" w:rsidRDefault="001B382B" w:rsidP="00CB56EE">
      <w:pPr>
        <w:pStyle w:val="Tekstpodstawowy"/>
        <w:numPr>
          <w:ilvl w:val="0"/>
          <w:numId w:val="11"/>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 stanowić będ</w:t>
      </w:r>
      <w:r w:rsidR="00445690">
        <w:rPr>
          <w:rFonts w:asciiTheme="minorHAnsi" w:hAnsiTheme="minorHAnsi" w:cstheme="minorHAnsi"/>
          <w:sz w:val="24"/>
          <w:szCs w:val="24"/>
        </w:rPr>
        <w:t>zie</w:t>
      </w:r>
      <w:r w:rsidR="00CB56EE">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wniesienia przez Wykonawcę zabezpieczenia należytego wykonania umowy jedynie na okres obowiązywania umowy + 30 dni, Wykonawca zobowiązany jest złożyć zabezpieczenie </w:t>
      </w:r>
      <w:r w:rsidRPr="001B382B">
        <w:rPr>
          <w:rFonts w:asciiTheme="minorHAnsi" w:hAnsiTheme="minorHAnsi" w:cstheme="minorHAnsi"/>
          <w:sz w:val="24"/>
          <w:szCs w:val="24"/>
        </w:rPr>
        <w:lastRenderedPageBreak/>
        <w:t>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1A293370" w:rsidR="001B382B" w:rsidRPr="001B382B" w:rsidRDefault="004A4090" w:rsidP="002E26EA">
      <w:pPr>
        <w:pStyle w:val="Tekstpodstawowy"/>
        <w:shd w:val="clear" w:color="auto" w:fill="auto"/>
        <w:spacing w:after="240"/>
        <w:ind w:left="142" w:right="-47"/>
        <w:rPr>
          <w:rFonts w:asciiTheme="minorHAnsi" w:hAnsiTheme="minorHAnsi" w:cstheme="minorHAnsi"/>
          <w:sz w:val="24"/>
          <w:szCs w:val="24"/>
        </w:rPr>
      </w:pPr>
      <w:r w:rsidRPr="001B382B">
        <w:rPr>
          <w:rFonts w:asciiTheme="minorHAnsi" w:hAnsiTheme="minorHAnsi" w:cstheme="minorHAnsi"/>
          <w:sz w:val="24"/>
          <w:szCs w:val="24"/>
        </w:rPr>
        <w:t xml:space="preserve">Zamawiający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nie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wyraża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zgody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na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cesję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wierzytelności</w:t>
      </w:r>
      <w:r w:rsidR="00FF1701">
        <w:rPr>
          <w:rFonts w:asciiTheme="minorHAnsi" w:hAnsiTheme="minorHAnsi" w:cstheme="minorHAnsi"/>
          <w:sz w:val="24"/>
          <w:szCs w:val="24"/>
        </w:rPr>
        <w:t xml:space="preserve"> </w:t>
      </w:r>
      <w:r w:rsidR="002E26EA">
        <w:rPr>
          <w:rFonts w:asciiTheme="minorHAnsi" w:hAnsiTheme="minorHAnsi" w:cstheme="minorHAnsi"/>
          <w:sz w:val="24"/>
          <w:szCs w:val="24"/>
        </w:rPr>
        <w:t xml:space="preserve"> </w:t>
      </w:r>
      <w:r w:rsidR="00FF1701">
        <w:rPr>
          <w:rFonts w:asciiTheme="minorHAnsi" w:hAnsiTheme="minorHAnsi" w:cstheme="minorHAnsi"/>
          <w:sz w:val="24"/>
          <w:szCs w:val="24"/>
        </w:rPr>
        <w:t>Wykonawcy</w:t>
      </w:r>
      <w:r w:rsidRPr="001B382B">
        <w:rPr>
          <w:rFonts w:asciiTheme="minorHAnsi" w:hAnsiTheme="minorHAnsi" w:cstheme="minorHAnsi"/>
          <w:sz w:val="24"/>
          <w:szCs w:val="24"/>
        </w:rPr>
        <w:t xml:space="preserve">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z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tytułu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wynagrodzenia</w:t>
      </w:r>
      <w:r w:rsidR="002E26EA">
        <w:rPr>
          <w:rFonts w:asciiTheme="minorHAnsi" w:hAnsiTheme="minorHAnsi" w:cstheme="minorHAnsi"/>
          <w:sz w:val="24"/>
          <w:szCs w:val="24"/>
        </w:rPr>
        <w:t xml:space="preserve"> wynikającego z niniejszej umowy. </w:t>
      </w:r>
      <w:r>
        <w:rPr>
          <w:rFonts w:asciiTheme="minorHAnsi" w:hAnsiTheme="minorHAnsi" w:cstheme="minorHAnsi"/>
          <w:sz w:val="24"/>
          <w:szCs w:val="24"/>
        </w:rPr>
        <w:br/>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2"/>
      <w:bookmarkStart w:id="22" w:name="bookmark23"/>
      <w:r w:rsidRPr="001B382B">
        <w:rPr>
          <w:rFonts w:asciiTheme="minorHAnsi" w:hAnsiTheme="minorHAnsi" w:cstheme="minorHAnsi"/>
          <w:sz w:val="24"/>
          <w:szCs w:val="24"/>
        </w:rPr>
        <w:t>zabezpieczenie należytego wykonania umowy</w:t>
      </w:r>
      <w:bookmarkEnd w:id="21"/>
      <w:bookmarkEnd w:id="22"/>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4"/>
      <w:bookmarkStart w:id="24" w:name="bookmark25"/>
      <w:r w:rsidRPr="001B382B">
        <w:rPr>
          <w:rFonts w:asciiTheme="minorHAnsi" w:hAnsiTheme="minorHAnsi" w:cstheme="minorHAnsi"/>
          <w:sz w:val="24"/>
          <w:szCs w:val="24"/>
        </w:rPr>
        <w:t>odbiór końcowy</w:t>
      </w:r>
      <w:bookmarkEnd w:id="23"/>
      <w:bookmarkEnd w:id="24"/>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5" w:name="_Hlk64278583"/>
      <w:r w:rsidRPr="001B382B">
        <w:rPr>
          <w:rFonts w:asciiTheme="minorHAnsi" w:hAnsiTheme="minorHAnsi" w:cstheme="minorHAnsi"/>
          <w:b/>
          <w:sz w:val="24"/>
          <w:szCs w:val="24"/>
        </w:rPr>
        <w:t>§12</w:t>
      </w:r>
    </w:p>
    <w:bookmarkEnd w:id="25"/>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w:t>
      </w:r>
      <w:r w:rsidR="00284B8F">
        <w:rPr>
          <w:rFonts w:asciiTheme="minorHAnsi" w:hAnsiTheme="minorHAnsi" w:cstheme="minorHAnsi"/>
          <w:sz w:val="24"/>
          <w:szCs w:val="24"/>
        </w:rPr>
        <w:t>y</w:t>
      </w:r>
      <w:r w:rsidRPr="00BF7177">
        <w:rPr>
          <w:rFonts w:asciiTheme="minorHAnsi" w:hAnsiTheme="minorHAnsi" w:cstheme="minorHAnsi"/>
          <w:sz w:val="24"/>
          <w:szCs w:val="24"/>
        </w:rPr>
        <w:t xml:space="preserv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455225F0"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kosztorys powykonawcz</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obejmując</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zakres robót będących przedmiotem odbioru, przygotowany w oparciu o dane wyjściowe przyjęte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ofertow</w:t>
      </w:r>
      <w:r w:rsidR="00211896">
        <w:rPr>
          <w:rFonts w:asciiTheme="minorHAnsi" w:hAnsiTheme="minorHAnsi" w:cstheme="minorHAnsi"/>
          <w:sz w:val="24"/>
          <w:szCs w:val="24"/>
        </w:rPr>
        <w:t>ym</w:t>
      </w:r>
      <w:r w:rsidRPr="00BF7177">
        <w:rPr>
          <w:rFonts w:asciiTheme="minorHAnsi" w:hAnsiTheme="minorHAnsi" w:cstheme="minorHAnsi"/>
          <w:sz w:val="24"/>
          <w:szCs w:val="24"/>
        </w:rPr>
        <w:t xml:space="preserve">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lastRenderedPageBreak/>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6" w:name="bookmark26"/>
      <w:bookmarkStart w:id="27" w:name="bookmark27"/>
      <w:r w:rsidRPr="001B382B">
        <w:rPr>
          <w:rFonts w:asciiTheme="minorHAnsi" w:hAnsiTheme="minorHAnsi" w:cstheme="minorHAnsi"/>
          <w:sz w:val="24"/>
          <w:szCs w:val="24"/>
        </w:rPr>
        <w:t>odbiór częściowy</w:t>
      </w:r>
      <w:bookmarkEnd w:id="26"/>
      <w:bookmarkEnd w:id="27"/>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334EB33" w:rsidR="001B382B" w:rsidRP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8" w:name="bookmark28"/>
      <w:bookmarkStart w:id="29" w:name="bookmark29"/>
      <w:r w:rsidRPr="001B382B">
        <w:rPr>
          <w:rFonts w:asciiTheme="minorHAnsi" w:hAnsiTheme="minorHAnsi" w:cstheme="minorHAnsi"/>
          <w:sz w:val="24"/>
          <w:szCs w:val="24"/>
        </w:rPr>
        <w:t>wymóg zatrudnienia osób</w:t>
      </w:r>
      <w:bookmarkEnd w:id="28"/>
      <w:bookmarkEnd w:id="29"/>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430B3A88" w14:textId="190C939A" w:rsidR="001B382B" w:rsidRPr="004B0594" w:rsidRDefault="00AC151F"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B20806">
        <w:rPr>
          <w:rFonts w:asciiTheme="minorHAnsi" w:hAnsiTheme="minorHAnsi" w:cstheme="minorHAnsi"/>
          <w:sz w:val="24"/>
          <w:szCs w:val="24"/>
        </w:rPr>
        <w:t>roboty drogowe (</w:t>
      </w:r>
      <w:r w:rsidR="00971B2E" w:rsidRPr="00B20806">
        <w:rPr>
          <w:rFonts w:asciiTheme="minorHAnsi" w:hAnsiTheme="minorHAnsi" w:cstheme="minorHAnsi"/>
          <w:sz w:val="24"/>
          <w:szCs w:val="24"/>
        </w:rPr>
        <w:t xml:space="preserve">tj. </w:t>
      </w:r>
      <w:r w:rsidRPr="00EE5EE1">
        <w:rPr>
          <w:rFonts w:asciiTheme="minorHAnsi" w:hAnsiTheme="minorHAnsi" w:cstheme="minorHAnsi"/>
          <w:sz w:val="24"/>
          <w:szCs w:val="24"/>
        </w:rPr>
        <w:t>roboty przygotowawcze, roboty ziemne</w:t>
      </w:r>
      <w:r w:rsidR="00B20806" w:rsidRPr="00EE5EE1">
        <w:rPr>
          <w:rFonts w:asciiTheme="minorHAnsi" w:hAnsiTheme="minorHAnsi" w:cstheme="minorHAnsi"/>
          <w:sz w:val="24"/>
          <w:szCs w:val="24"/>
        </w:rPr>
        <w:t xml:space="preserve">, </w:t>
      </w:r>
      <w:r w:rsidRPr="00EE5EE1">
        <w:rPr>
          <w:rFonts w:asciiTheme="minorHAnsi" w:hAnsiTheme="minorHAnsi" w:cstheme="minorHAnsi"/>
          <w:sz w:val="24"/>
          <w:szCs w:val="24"/>
        </w:rPr>
        <w:t xml:space="preserve">wykonanie podbudowy </w:t>
      </w:r>
      <w:r w:rsidR="00445690" w:rsidRPr="00EE5EE1">
        <w:rPr>
          <w:rFonts w:asciiTheme="minorHAnsi" w:hAnsiTheme="minorHAnsi" w:cstheme="minorHAnsi"/>
          <w:sz w:val="24"/>
          <w:szCs w:val="24"/>
        </w:rPr>
        <w:br/>
      </w:r>
      <w:r w:rsidRPr="00EE5EE1">
        <w:rPr>
          <w:rFonts w:asciiTheme="minorHAnsi" w:hAnsiTheme="minorHAnsi" w:cstheme="minorHAnsi"/>
          <w:sz w:val="24"/>
          <w:szCs w:val="24"/>
        </w:rPr>
        <w:t xml:space="preserve">i nawierzchni) </w:t>
      </w:r>
      <w:r w:rsidR="004B0594" w:rsidRPr="00EE5EE1">
        <w:rPr>
          <w:rFonts w:asciiTheme="minorHAnsi" w:hAnsiTheme="minorHAnsi" w:cstheme="minorHAnsi"/>
          <w:sz w:val="24"/>
          <w:szCs w:val="24"/>
        </w:rPr>
        <w:t>b</w:t>
      </w:r>
      <w:r w:rsidR="001B382B" w:rsidRPr="00EE5EE1">
        <w:rPr>
          <w:rFonts w:asciiTheme="minorHAnsi" w:hAnsiTheme="minorHAnsi" w:cstheme="minorHAnsi"/>
          <w:sz w:val="24"/>
          <w:szCs w:val="24"/>
        </w:rPr>
        <w:t>ędą zatrudnione przez</w:t>
      </w:r>
      <w:r w:rsidR="001B382B" w:rsidRPr="004B0594">
        <w:rPr>
          <w:rFonts w:asciiTheme="minorHAnsi" w:hAnsiTheme="minorHAnsi" w:cstheme="minorHAnsi"/>
          <w:sz w:val="24"/>
          <w:szCs w:val="24"/>
        </w:rPr>
        <w:t xml:space="preserve"> wykonawcę lub</w:t>
      </w:r>
      <w:r w:rsidR="00B20806">
        <w:rPr>
          <w:rFonts w:asciiTheme="minorHAnsi" w:hAnsiTheme="minorHAnsi" w:cstheme="minorHAnsi"/>
          <w:sz w:val="24"/>
          <w:szCs w:val="24"/>
        </w:rPr>
        <w:t xml:space="preserve"> </w:t>
      </w:r>
      <w:r w:rsidR="001B382B" w:rsidRPr="004B0594">
        <w:rPr>
          <w:rFonts w:asciiTheme="minorHAnsi" w:hAnsiTheme="minorHAnsi" w:cstheme="minorHAnsi"/>
          <w:sz w:val="24"/>
          <w:szCs w:val="24"/>
        </w:rPr>
        <w:t>podwykonawcę na podstawie umowy o pracę 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0" w:name="bookmark30"/>
      <w:bookmarkStart w:id="31" w:name="bookmark31"/>
      <w:r w:rsidRPr="001B382B">
        <w:rPr>
          <w:rFonts w:asciiTheme="minorHAnsi" w:hAnsiTheme="minorHAnsi" w:cstheme="minorHAnsi"/>
          <w:sz w:val="24"/>
          <w:szCs w:val="24"/>
        </w:rPr>
        <w:t>kary umowne</w:t>
      </w:r>
      <w:bookmarkEnd w:id="30"/>
      <w:bookmarkEnd w:id="31"/>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7D56724A"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0,</w:t>
      </w:r>
      <w:r w:rsidR="00284B8F">
        <w:rPr>
          <w:rFonts w:asciiTheme="minorHAnsi" w:hAnsiTheme="minorHAnsi" w:cstheme="minorHAnsi"/>
          <w:sz w:val="24"/>
          <w:szCs w:val="24"/>
        </w:rPr>
        <w:t>1</w:t>
      </w:r>
      <w:r w:rsidRPr="009A2932">
        <w:rPr>
          <w:rFonts w:asciiTheme="minorHAnsi" w:hAnsiTheme="minorHAnsi" w:cstheme="minorHAnsi"/>
          <w:sz w:val="24"/>
          <w:szCs w:val="24"/>
        </w:rPr>
        <w:t xml:space="preserve">%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2" w:name="_Hlk64636705"/>
      <w:r w:rsidRPr="009A2932">
        <w:rPr>
          <w:rFonts w:asciiTheme="minorHAnsi" w:eastAsia="Arial Narrow" w:hAnsiTheme="minorHAnsi" w:cstheme="minorHAnsi"/>
          <w:lang w:bidi="pl-PL"/>
        </w:rPr>
        <w:t xml:space="preserve">zmiany umowy o podwykonawstwo w zakresie terminu zapłaty </w:t>
      </w:r>
      <w:bookmarkStart w:id="33" w:name="_Hlk64636643"/>
      <w:bookmarkEnd w:id="32"/>
      <w:r w:rsidRPr="009A2932">
        <w:rPr>
          <w:rFonts w:asciiTheme="minorHAnsi" w:eastAsia="Arial Narrow" w:hAnsiTheme="minorHAnsi" w:cstheme="minorHAnsi"/>
          <w:lang w:bidi="pl-PL"/>
        </w:rPr>
        <w:t>w wysokości 0,02% wynagrodzenia umownego brutto określonego w § 9 ust. 2 umowy</w:t>
      </w:r>
      <w:bookmarkEnd w:id="33"/>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5F3C29BA" w14:textId="469566F4" w:rsidR="00797CC6" w:rsidRPr="001C1679" w:rsidRDefault="006009FD" w:rsidP="001C1679">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lastRenderedPageBreak/>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4" w:name="bookmark32"/>
      <w:bookmarkStart w:id="35" w:name="bookmark33"/>
      <w:r w:rsidRPr="00736B38">
        <w:rPr>
          <w:rFonts w:asciiTheme="minorHAnsi" w:hAnsiTheme="minorHAnsi" w:cstheme="minorHAnsi"/>
          <w:sz w:val="24"/>
          <w:szCs w:val="24"/>
        </w:rPr>
        <w:t>Gwarancja/rękojmia za wady</w:t>
      </w:r>
      <w:bookmarkEnd w:id="34"/>
      <w:bookmarkEnd w:id="35"/>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6" w:name="bookmark34"/>
      <w:bookmarkStart w:id="37" w:name="bookmark35"/>
      <w:r w:rsidRPr="0090201D">
        <w:rPr>
          <w:rFonts w:asciiTheme="minorHAnsi" w:hAnsiTheme="minorHAnsi" w:cstheme="minorHAnsi"/>
          <w:sz w:val="24"/>
          <w:szCs w:val="24"/>
        </w:rPr>
        <w:t>zmiana umowy</w:t>
      </w:r>
      <w:bookmarkEnd w:id="36"/>
      <w:bookmarkEnd w:id="37"/>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8" w:name="bookmark36"/>
      <w:bookmarkStart w:id="39" w:name="bookmark37"/>
      <w:r w:rsidRPr="001921CA">
        <w:rPr>
          <w:rFonts w:asciiTheme="minorHAnsi" w:hAnsiTheme="minorHAnsi" w:cstheme="minorHAnsi"/>
          <w:sz w:val="24"/>
          <w:szCs w:val="24"/>
        </w:rPr>
        <w:t>Termin realizacji zamówienia może ulec zmianie w sytuacji:</w:t>
      </w:r>
      <w:bookmarkEnd w:id="38"/>
      <w:bookmarkEnd w:id="39"/>
    </w:p>
    <w:p w14:paraId="271F2F3D" w14:textId="5F3E520B" w:rsidR="001B382B" w:rsidRPr="001921CA" w:rsidRDefault="001B382B" w:rsidP="001C1679">
      <w:pPr>
        <w:pStyle w:val="Tekstpodstawowy"/>
        <w:numPr>
          <w:ilvl w:val="0"/>
          <w:numId w:val="26"/>
        </w:numPr>
        <w:shd w:val="clear" w:color="auto" w:fill="auto"/>
        <w:tabs>
          <w:tab w:val="left" w:pos="763"/>
        </w:tabs>
        <w:ind w:left="709" w:hanging="283"/>
        <w:jc w:val="both"/>
        <w:rPr>
          <w:rFonts w:asciiTheme="minorHAnsi" w:hAnsiTheme="minorHAnsi" w:cstheme="minorHAnsi"/>
          <w:sz w:val="24"/>
          <w:szCs w:val="24"/>
        </w:rPr>
      </w:pPr>
      <w:r w:rsidRPr="001921CA">
        <w:rPr>
          <w:rFonts w:asciiTheme="minorHAnsi" w:hAnsiTheme="minorHAnsi" w:cstheme="minorHAnsi"/>
          <w:sz w:val="24"/>
          <w:szCs w:val="24"/>
        </w:rPr>
        <w:t>zmiany sposobu i zakresu wykonywania robót, o których mowa w pkt 1.2</w:t>
      </w:r>
      <w:r w:rsidR="001C1679">
        <w:rPr>
          <w:rFonts w:asciiTheme="minorHAnsi" w:hAnsiTheme="minorHAnsi" w:cstheme="minorHAnsi"/>
          <w:sz w:val="24"/>
          <w:szCs w:val="24"/>
        </w:rPr>
        <w:t xml:space="preserve"> lub konieczności wykonania dodatkowych robót budowlanych (dostaw lub usług),</w:t>
      </w:r>
    </w:p>
    <w:p w14:paraId="7263FE1D" w14:textId="2DB293F8"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A1A77">
        <w:rPr>
          <w:rFonts w:asciiTheme="minorHAnsi" w:hAnsiTheme="minorHAnsi" w:cstheme="minorHAnsi"/>
          <w:sz w:val="24"/>
          <w:szCs w:val="24"/>
        </w:rPr>
        <w:t>, deszczu</w:t>
      </w:r>
      <w:r w:rsidRPr="001921CA">
        <w:rPr>
          <w:rFonts w:asciiTheme="minorHAnsi" w:hAnsiTheme="minorHAnsi" w:cstheme="minorHAnsi"/>
          <w:sz w:val="24"/>
          <w:szCs w:val="24"/>
        </w:rPr>
        <w:t xml:space="preserve"> i mrozów uniemożliwiających prawidłową realizację przedmiotu umowy - o ilość dni występowania niekorzystnych warunków atmosferycznych,</w:t>
      </w:r>
    </w:p>
    <w:p w14:paraId="01189F44" w14:textId="036EEBF9"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Pr>
          <w:rFonts w:asciiTheme="minorHAnsi" w:hAnsiTheme="minorHAnsi" w:cstheme="minorHAnsi"/>
          <w:sz w:val="24"/>
          <w:szCs w:val="24"/>
        </w:rPr>
        <w:t xml:space="preserve"> pandemia, epidemia,</w:t>
      </w:r>
      <w:r w:rsidRPr="001921CA">
        <w:rPr>
          <w:rFonts w:asciiTheme="minorHAnsi" w:hAnsiTheme="minorHAnsi" w:cstheme="minorHAnsi"/>
          <w:sz w:val="24"/>
          <w:szCs w:val="24"/>
        </w:rPr>
        <w:t xml:space="preserve"> strajki oraz akty władzy i administracji publicznej</w:t>
      </w:r>
      <w:r w:rsidR="00D757EC">
        <w:rPr>
          <w:rFonts w:asciiTheme="minorHAnsi" w:hAnsiTheme="minorHAnsi" w:cstheme="minorHAnsi"/>
          <w:sz w:val="24"/>
          <w:szCs w:val="24"/>
        </w:rPr>
        <w:t xml:space="preserve"> – na okres siły wyższej,</w:t>
      </w:r>
      <w:r w:rsidRPr="001921CA">
        <w:rPr>
          <w:rFonts w:asciiTheme="minorHAnsi" w:hAnsiTheme="minorHAnsi" w:cstheme="minorHAnsi"/>
          <w:sz w:val="24"/>
          <w:szCs w:val="24"/>
        </w:rPr>
        <w:t xml:space="preserve"> </w:t>
      </w:r>
    </w:p>
    <w:p w14:paraId="70697D30" w14:textId="7DF752CB" w:rsidR="003B3A49" w:rsidRPr="00FF1701" w:rsidRDefault="001B382B" w:rsidP="00FF1701">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Pr>
          <w:rFonts w:asciiTheme="minorHAnsi" w:hAnsiTheme="minorHAnsi" w:cstheme="minorHAnsi"/>
          <w:sz w:val="24"/>
          <w:szCs w:val="24"/>
        </w:rPr>
        <w:t xml:space="preserve"> – na okres wstrzymania lub zakazu</w:t>
      </w:r>
      <w:r w:rsidR="00D24AED">
        <w:rPr>
          <w:rFonts w:asciiTheme="minorHAnsi" w:hAnsiTheme="minorHAnsi" w:cstheme="minorHAnsi"/>
          <w:sz w:val="24"/>
          <w:szCs w:val="24"/>
        </w:rPr>
        <w:t xml:space="preserve"> robót</w:t>
      </w:r>
      <w:r w:rsidRPr="001921CA">
        <w:rPr>
          <w:rFonts w:asciiTheme="minorHAnsi" w:hAnsiTheme="minorHAnsi" w:cstheme="minorHAnsi"/>
          <w:sz w:val="24"/>
          <w:szCs w:val="24"/>
        </w:rPr>
        <w: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stwierdzenia innego usytuowania obiektów naziemnych lub podziemnych </w:t>
      </w:r>
      <w:r w:rsidR="0068463C" w:rsidRPr="001921CA">
        <w:rPr>
          <w:rFonts w:asciiTheme="minorHAnsi" w:hAnsiTheme="minorHAnsi" w:cstheme="minorHAnsi"/>
          <w:sz w:val="24"/>
          <w:szCs w:val="24"/>
        </w:rPr>
        <w:br/>
      </w:r>
      <w:r w:rsidRPr="001921CA">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lastRenderedPageBreak/>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8"/>
      <w:bookmarkStart w:id="41" w:name="bookmark39"/>
      <w:r w:rsidRPr="00D66795">
        <w:rPr>
          <w:rFonts w:asciiTheme="minorHAnsi" w:hAnsiTheme="minorHAnsi" w:cstheme="minorHAnsi"/>
          <w:sz w:val="24"/>
          <w:szCs w:val="24"/>
        </w:rPr>
        <w:t>Zmiana sposobu i zakresu wykonywania robót może ulec zmianie w sytuacji:</w:t>
      </w:r>
      <w:bookmarkEnd w:id="40"/>
      <w:bookmarkEnd w:id="41"/>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40"/>
      <w:bookmarkStart w:id="43" w:name="bookmark41"/>
      <w:r w:rsidRPr="001921CA">
        <w:rPr>
          <w:rFonts w:asciiTheme="minorHAnsi" w:hAnsiTheme="minorHAnsi" w:cstheme="minorHAnsi"/>
          <w:sz w:val="24"/>
          <w:szCs w:val="24"/>
        </w:rPr>
        <w:t>Wynagrodzenie wykonawcy określone w umowie może ulec zmianie w sytuacji:</w:t>
      </w:r>
      <w:bookmarkEnd w:id="42"/>
      <w:bookmarkEnd w:id="43"/>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00506F">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lastRenderedPageBreak/>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4" w:name="bookmark42"/>
      <w:bookmarkStart w:id="45" w:name="bookmark43"/>
      <w:r w:rsidRPr="00DA66BB">
        <w:rPr>
          <w:rFonts w:asciiTheme="minorHAnsi" w:hAnsiTheme="minorHAnsi" w:cstheme="minorHAnsi"/>
          <w:sz w:val="24"/>
          <w:szCs w:val="24"/>
        </w:rPr>
        <w:t>odstąpienie od umowy</w:t>
      </w:r>
      <w:bookmarkEnd w:id="44"/>
      <w:bookmarkEnd w:id="45"/>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 xml:space="preserve">Wielokrotnego dokonywania bezpośredniej zapłaty podwykonawcy lub dalszemu </w:t>
      </w:r>
      <w:r w:rsidRPr="00D5297D">
        <w:rPr>
          <w:rFonts w:asciiTheme="minorHAnsi" w:hAnsiTheme="minorHAnsi" w:cstheme="minorHAnsi"/>
          <w:sz w:val="24"/>
          <w:szCs w:val="24"/>
        </w:rPr>
        <w:lastRenderedPageBreak/>
        <w:t>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88A75CE" w14:textId="0E2DC2DA" w:rsidR="00FA7E50" w:rsidRPr="009F04BA" w:rsidRDefault="00FA7E50"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p>
    <w:p w14:paraId="57F4A770" w14:textId="77777777"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6" w:name="bookmark44"/>
      <w:bookmarkStart w:id="47" w:name="bookmark45"/>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6"/>
      <w:bookmarkEnd w:id="47"/>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D/lgEAACADAAAOAAAAZHJzL2Uyb0RvYy54bWysUsFO4zAQva/EP1i+b50WUSBqirRCICS0&#10;rAR8gOvYjbWxx/KYJv37HbtNQXBDe3Emnuc3b97M6mZ0PdvpiBZ8w+ezijPtFbTWbxv++nL384oz&#10;TNK3sgevG77XyG/WZz9WQ6j1AjroWx0ZkXish9DwLqVQC4Gq007iDIL2lDQQnUz0G7eijXIgdteL&#10;RVUtxQCxDRGURqTb20OSrwu/MVqlJ2NQJ9Y3nLSlcsZybvIp1itZb6MMnVVHGfIbKpy0noqeqG5l&#10;kuwt2i9UzqoICCbNFDgBxlilSw/Uzbz61M1zJ4MuvZA5GE424f+jVb93fyKzbcPPOfPS0YhKVXae&#10;rRkC1oR4DoRJ4y8YacSlTQyPoP4iQcQHzOEBEjpbMZro8peaZPSQ3N+fHNdjYoour5eL5ZIyilLz&#10;y+pqfpHLivfHIWK61+BYDhoeaaBFgNw9YjpAJ0iu5eHO9v0k66AkC0zjZqTbHG6g3VM7A8284Z6W&#10;krP+wZOleT2mIE7B5hhMlDSGou+4MnnOH/+LH++Lvf4HAAD//wMAUEsDBBQABgAIAAAAIQBkD7j4&#10;2wAAAAgBAAAPAAAAZHJzL2Rvd25yZXYueG1sTI/NTsMwEITvlXgHa5G4tXZSqaQhToUQHKnUwoWb&#10;E2+TtPE6ip02vD3LCY6fZjQ/xW52vbjiGDpPGpKVAoFUe9tRo+Hz422ZgQjRkDW9J9TwjQF25d2i&#10;MLn1Nzrg9RgbwSEUcqOhjXHIpQx1i86ElR+QWDv50ZnIODbSjubG4a6XqVIb6UxH3NCaAV9arC/H&#10;yWk4ve8v59fpoM6NyvArGXGukr3WD/fz8xOIiHP8M8PvfJ4OJW+q/EQ2iJ75cbthq4aUL7G+Xicp&#10;iIo524IsC/n/QPkDAAD//wMAUEsBAi0AFAAGAAgAAAAhALaDOJL+AAAA4QEAABMAAAAAAAAAAAAA&#10;AAAAAAAAAFtDb250ZW50X1R5cGVzXS54bWxQSwECLQAUAAYACAAAACEAOP0h/9YAAACUAQAACwAA&#10;AAAAAAAAAAAAAAAvAQAAX3JlbHMvLnJlbHNQSwECLQAUAAYACAAAACEAWh5w/5YBAAAgAwAADgAA&#10;AAAAAAAAAAAAAAAuAgAAZHJzL2Uyb0RvYy54bWxQSwECLQAUAAYACAAAACEAZA+4+NsAAAAIAQAA&#10;DwAAAAAAAAAAAAAAAADwAwAAZHJzL2Rvd25yZXYueG1sUEsFBgAAAAAEAAQA8wAAAPgEA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5515" w14:textId="77777777" w:rsidR="00447515" w:rsidRDefault="00447515">
      <w:r>
        <w:separator/>
      </w:r>
    </w:p>
  </w:endnote>
  <w:endnote w:type="continuationSeparator" w:id="0">
    <w:p w14:paraId="6B323676" w14:textId="77777777" w:rsidR="00447515" w:rsidRDefault="004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C44BA6">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laoQEAADkDAAAOAAAAZHJzL2Uyb0RvYy54bWysUsFO4zAQvSPxD5bv1CmoFYqaVosQCAmx&#10;SLAf4Dp2YxF7LI9p0r/fsZsWtHtb7cUZZ8bvzXszq83oerbXES34hs9nFWfaK2it3zX81/vD1S1n&#10;mKRvZQ9eN/ygkW/WlxerIdT6GjroWx0ZgXish9DwLqVQC4Gq007iDIL2lDQQnUx0jTvRRjkQuuvF&#10;dVUtxQCxDRGURqS/98ckXxd8Y7RKP41BnVjfcOotlTOWc5tPsV7Jehdl6Kya2pD/0IWT1hPpGepe&#10;Jsk+o/0LylkVAcGkmQInwBirdNFAaubVH2reOhl00ULmYDjbhP8PVr3sXyOzbcMXnHnpaESFlS2y&#10;NUPAmireAtWk8Q5GGnGRieEZ1AdSifhWc3yAVJ2tGE10+UsiGT0k9w9nx/WYmKKfy5tFRQlFmfmy&#10;Wi4Kq/h6GyKmRw2O5aDhkeZZ+OX+GVNml/WpJFN5eLB9f+rq2EjuL43bcZKzhfZAagYaecM97SRn&#10;/ZMnR/N2nIJ4CrZTkMEx/PhMRFB4M+oRarKA5lPamXYpL8D3e6n62vj1bwAAAP//AwBQSwMEFAAG&#10;AAgAAAAhAMov0ufeAAAADQEAAA8AAABkcnMvZG93bnJldi54bWxMj81OwzAQhO9IvIO1SNyo09C0&#10;UYhToUpcuFEqJG5uvI0j/BPZbpq8PZsT3HZnRrPf1vvJGjZiiL13AtarDBi61qvedQJOn29PJbCY&#10;pFPSeIcCZoywb+7valkpf3MfOB5Tx6jExUoK0CkNFeex1WhlXPkBHXkXH6xMtIaOqyBvVG4Nz7Ns&#10;y63sHV3QcsCDxvbneLUCdtOXxyHiAb8vYxt0P5fmfRbi8WF6fQGWcEp/YVjwCR0aYjr7q1ORGQHF&#10;87qgKBnbPKeJIsVmkc6LtNmVwJua//+i+QUAAP//AwBQSwECLQAUAAYACAAAACEAtoM4kv4AAADh&#10;AQAAEwAAAAAAAAAAAAAAAAAAAAAAW0NvbnRlbnRfVHlwZXNdLnhtbFBLAQItABQABgAIAAAAIQA4&#10;/SH/1gAAAJQBAAALAAAAAAAAAAAAAAAAAC8BAABfcmVscy8ucmVsc1BLAQItABQABgAIAAAAIQC5&#10;GClaoQEAADkDAAAOAAAAAAAAAAAAAAAAAC4CAABkcnMvZTJvRG9jLnhtbFBLAQItABQABgAIAAAA&#10;IQDKL9Ln3gAAAA0BAAAPAAAAAAAAAAAAAAAAAPsDAABkcnMvZG93bnJldi54bWxQSwUGAAAAAAQA&#10;BADzAAAABgUAAAAA&#10;" filled="f" stroked="f">
              <v:textbox style="mso-fit-shape-to-text:t" inset="0,0,0,0">
                <w:txbxContent>
                  <w:p w14:paraId="7168DFC4" w14:textId="77777777" w:rsidR="00122AC5" w:rsidRDefault="00090085">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A04D" w14:textId="77777777" w:rsidR="00447515" w:rsidRDefault="00447515">
      <w:r>
        <w:separator/>
      </w:r>
    </w:p>
  </w:footnote>
  <w:footnote w:type="continuationSeparator" w:id="0">
    <w:p w14:paraId="6D33E1D4" w14:textId="77777777" w:rsidR="00447515" w:rsidRDefault="0044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E7B"/>
    <w:rsid w:val="00053687"/>
    <w:rsid w:val="0006325F"/>
    <w:rsid w:val="000737E6"/>
    <w:rsid w:val="00073ACA"/>
    <w:rsid w:val="00076CF7"/>
    <w:rsid w:val="0007709A"/>
    <w:rsid w:val="00082950"/>
    <w:rsid w:val="00090085"/>
    <w:rsid w:val="00097259"/>
    <w:rsid w:val="000A57E2"/>
    <w:rsid w:val="000B2592"/>
    <w:rsid w:val="000D08CC"/>
    <w:rsid w:val="000D206A"/>
    <w:rsid w:val="000E3E3F"/>
    <w:rsid w:val="000F3A43"/>
    <w:rsid w:val="000F7DB5"/>
    <w:rsid w:val="001072D1"/>
    <w:rsid w:val="00145C27"/>
    <w:rsid w:val="00146031"/>
    <w:rsid w:val="00151084"/>
    <w:rsid w:val="00153BDE"/>
    <w:rsid w:val="00154FAF"/>
    <w:rsid w:val="001643B8"/>
    <w:rsid w:val="00172CD8"/>
    <w:rsid w:val="0018281F"/>
    <w:rsid w:val="00184D44"/>
    <w:rsid w:val="00191031"/>
    <w:rsid w:val="001921CA"/>
    <w:rsid w:val="00197F07"/>
    <w:rsid w:val="001A0F14"/>
    <w:rsid w:val="001A14E1"/>
    <w:rsid w:val="001B0BB7"/>
    <w:rsid w:val="001B382B"/>
    <w:rsid w:val="001B4560"/>
    <w:rsid w:val="001B4F46"/>
    <w:rsid w:val="001B7F50"/>
    <w:rsid w:val="001C1679"/>
    <w:rsid w:val="001E091A"/>
    <w:rsid w:val="001E0947"/>
    <w:rsid w:val="001E254C"/>
    <w:rsid w:val="001F1623"/>
    <w:rsid w:val="001F36BB"/>
    <w:rsid w:val="001F39D3"/>
    <w:rsid w:val="001F3C2F"/>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C4572"/>
    <w:rsid w:val="002C4838"/>
    <w:rsid w:val="002E0438"/>
    <w:rsid w:val="002E1045"/>
    <w:rsid w:val="002E26EA"/>
    <w:rsid w:val="00300173"/>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E66A1"/>
    <w:rsid w:val="003E7948"/>
    <w:rsid w:val="003F5E82"/>
    <w:rsid w:val="004017F9"/>
    <w:rsid w:val="00416720"/>
    <w:rsid w:val="00420F5E"/>
    <w:rsid w:val="00423C8C"/>
    <w:rsid w:val="00425511"/>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858A5"/>
    <w:rsid w:val="005A7F5B"/>
    <w:rsid w:val="005C7377"/>
    <w:rsid w:val="005D42B0"/>
    <w:rsid w:val="005D798F"/>
    <w:rsid w:val="005E4211"/>
    <w:rsid w:val="005E5843"/>
    <w:rsid w:val="006009FD"/>
    <w:rsid w:val="00622214"/>
    <w:rsid w:val="00622AAD"/>
    <w:rsid w:val="00630802"/>
    <w:rsid w:val="00636E9C"/>
    <w:rsid w:val="00637727"/>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F4A"/>
    <w:rsid w:val="007C70AD"/>
    <w:rsid w:val="007D5064"/>
    <w:rsid w:val="007D6C46"/>
    <w:rsid w:val="007E3119"/>
    <w:rsid w:val="007E6772"/>
    <w:rsid w:val="007E766C"/>
    <w:rsid w:val="007F360D"/>
    <w:rsid w:val="008205B7"/>
    <w:rsid w:val="00822196"/>
    <w:rsid w:val="008271DF"/>
    <w:rsid w:val="00836455"/>
    <w:rsid w:val="00863E5B"/>
    <w:rsid w:val="0087261C"/>
    <w:rsid w:val="00873DC2"/>
    <w:rsid w:val="00875D79"/>
    <w:rsid w:val="00883CF8"/>
    <w:rsid w:val="00891824"/>
    <w:rsid w:val="008950DB"/>
    <w:rsid w:val="008A429A"/>
    <w:rsid w:val="008B3292"/>
    <w:rsid w:val="008B7E69"/>
    <w:rsid w:val="008C0BB4"/>
    <w:rsid w:val="008D391A"/>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C0522"/>
    <w:rsid w:val="00BF7177"/>
    <w:rsid w:val="00C25E5D"/>
    <w:rsid w:val="00C300B6"/>
    <w:rsid w:val="00C3073F"/>
    <w:rsid w:val="00C35556"/>
    <w:rsid w:val="00C40B01"/>
    <w:rsid w:val="00C44BA6"/>
    <w:rsid w:val="00C53AEC"/>
    <w:rsid w:val="00C80EFA"/>
    <w:rsid w:val="00CB093C"/>
    <w:rsid w:val="00CB459F"/>
    <w:rsid w:val="00CB56EE"/>
    <w:rsid w:val="00CD40CB"/>
    <w:rsid w:val="00CE234D"/>
    <w:rsid w:val="00D1669F"/>
    <w:rsid w:val="00D24AED"/>
    <w:rsid w:val="00D43516"/>
    <w:rsid w:val="00D50F32"/>
    <w:rsid w:val="00D5297D"/>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13</Pages>
  <Words>5459</Words>
  <Characters>32756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141</cp:revision>
  <cp:lastPrinted>2021-07-29T10:42:00Z</cp:lastPrinted>
  <dcterms:created xsi:type="dcterms:W3CDTF">2021-03-04T06:38:00Z</dcterms:created>
  <dcterms:modified xsi:type="dcterms:W3CDTF">2021-08-05T08:40:00Z</dcterms:modified>
</cp:coreProperties>
</file>