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2FBC9" w14:textId="77777777" w:rsidR="00906F34" w:rsidRPr="00570277" w:rsidRDefault="00906F34" w:rsidP="00906F34">
      <w:pPr>
        <w:jc w:val="right"/>
      </w:pPr>
      <w:r w:rsidRPr="00570277">
        <w:t xml:space="preserve">Załącznik nr 1 </w:t>
      </w:r>
    </w:p>
    <w:p w14:paraId="26923EF0" w14:textId="77777777" w:rsidR="00906F34" w:rsidRPr="00570277" w:rsidRDefault="00906F34" w:rsidP="00906F34">
      <w:pPr>
        <w:jc w:val="right"/>
      </w:pPr>
      <w:r w:rsidRPr="00570277">
        <w:t>Opis przedmiotu zamówienia</w:t>
      </w:r>
    </w:p>
    <w:p w14:paraId="53854CC3" w14:textId="188529CD" w:rsidR="00906F34" w:rsidRPr="00570277" w:rsidRDefault="001C1E5B" w:rsidP="00906F34">
      <w:pPr>
        <w:jc w:val="right"/>
        <w:rPr>
          <w:u w:val="single"/>
        </w:rPr>
      </w:pPr>
      <w:r>
        <w:rPr>
          <w:u w:val="single"/>
        </w:rPr>
        <w:t>K</w:t>
      </w:r>
      <w:r w:rsidR="00906F34" w:rsidRPr="00570277">
        <w:rPr>
          <w:u w:val="single"/>
        </w:rPr>
        <w:t xml:space="preserve">OCIOŁ NA DREWNO </w:t>
      </w:r>
    </w:p>
    <w:p w14:paraId="3BDEAAEF" w14:textId="59B6216F" w:rsidR="00906F34" w:rsidRPr="00570277" w:rsidRDefault="00906F34" w:rsidP="00906F34">
      <w:pPr>
        <w:jc w:val="right"/>
      </w:pPr>
      <w:r w:rsidRPr="00570277">
        <w:t>Leśniczówk</w:t>
      </w:r>
      <w:r w:rsidR="00D331E6">
        <w:t>a</w:t>
      </w:r>
      <w:r w:rsidRPr="00570277">
        <w:t xml:space="preserve"> </w:t>
      </w:r>
      <w:r w:rsidR="002C4FBB">
        <w:t>w Gołębiu</w:t>
      </w:r>
    </w:p>
    <w:p w14:paraId="68506159" w14:textId="77777777" w:rsidR="00906F34" w:rsidRPr="00570277" w:rsidRDefault="00906F34" w:rsidP="00906F34">
      <w:pPr>
        <w:jc w:val="right"/>
      </w:pPr>
    </w:p>
    <w:p w14:paraId="6EB37AF5" w14:textId="77777777" w:rsidR="00906F34" w:rsidRPr="00570277" w:rsidRDefault="00906F34" w:rsidP="00906F34">
      <w:pPr>
        <w:jc w:val="right"/>
      </w:pPr>
    </w:p>
    <w:p w14:paraId="7680EADB" w14:textId="77777777" w:rsidR="00906F34" w:rsidRDefault="00906F34" w:rsidP="00906F34">
      <w:pPr>
        <w:spacing w:line="360" w:lineRule="auto"/>
        <w:jc w:val="both"/>
        <w:rPr>
          <w:rFonts w:ascii="Sylfaen" w:hAnsi="Sylfaen"/>
        </w:rPr>
      </w:pPr>
      <w:r w:rsidRPr="00DF4F0E">
        <w:rPr>
          <w:rFonts w:ascii="Sylfaen" w:hAnsi="Sylfaen"/>
        </w:rPr>
        <w:t>Przed złożeniem oferty zaleca się potencjalnemu Wykonawca przeprowadzenie wizji lokalnej mającej na celu zapoznanie się z warunkami lokalizacyjno - terenowymi oraz technicznymi obiektu niezbędnymi do prawidłowego zaplanowania i oszacowania prac koniecznych do wykonania w ramach zamówienia.</w:t>
      </w:r>
    </w:p>
    <w:p w14:paraId="4ABEDC74" w14:textId="77777777" w:rsidR="00906F34" w:rsidRDefault="00906F34" w:rsidP="00906F34">
      <w:pPr>
        <w:spacing w:line="360" w:lineRule="auto"/>
        <w:jc w:val="both"/>
        <w:rPr>
          <w:rFonts w:ascii="Sylfaen" w:hAnsi="Sylfaen"/>
        </w:rPr>
      </w:pPr>
    </w:p>
    <w:p w14:paraId="171C2296" w14:textId="77777777" w:rsidR="00906F34" w:rsidRDefault="00906F34" w:rsidP="00906F34">
      <w:pPr>
        <w:spacing w:line="360" w:lineRule="auto"/>
        <w:jc w:val="both"/>
        <w:rPr>
          <w:rFonts w:ascii="Sylfaen" w:hAnsi="Sylfaen"/>
        </w:rPr>
      </w:pPr>
      <w:r>
        <w:rPr>
          <w:rFonts w:ascii="Sylfaen" w:hAnsi="Sylfaen"/>
        </w:rPr>
        <w:t>W ramach przedmiotu zamówienia Wykonawca:</w:t>
      </w:r>
    </w:p>
    <w:p w14:paraId="3A2DBFE7" w14:textId="77777777" w:rsidR="00906F34" w:rsidRDefault="00906F34" w:rsidP="00906F3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Sylfaen" w:hAnsi="Sylfaen"/>
        </w:rPr>
      </w:pPr>
      <w:r w:rsidRPr="00906F34">
        <w:rPr>
          <w:rFonts w:ascii="Sylfaen" w:hAnsi="Sylfaen"/>
        </w:rPr>
        <w:t xml:space="preserve">zdemontuje istniejący kocioł na paliwo stałe oraz zasobnik c.w.u. oraz niezbędną instalację w pomieszczeniu kotłowni, </w:t>
      </w:r>
    </w:p>
    <w:p w14:paraId="4CF60814" w14:textId="77777777" w:rsidR="00906F34" w:rsidRDefault="00906F34" w:rsidP="00906F3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Sylfaen" w:hAnsi="Sylfaen"/>
        </w:rPr>
      </w:pPr>
      <w:r w:rsidRPr="00906F34">
        <w:rPr>
          <w:rFonts w:ascii="Sylfaen" w:hAnsi="Sylfaen"/>
        </w:rPr>
        <w:t>dobierze nowy kocioł c.o. do istniejącej instalacji i powierzchni podlegającej ogrzewaniu i zapewnieniu podgrzewania ciepłej wody użytkowej,</w:t>
      </w:r>
    </w:p>
    <w:p w14:paraId="0B4DEC45" w14:textId="77777777" w:rsidR="00906F34" w:rsidRDefault="00906F34" w:rsidP="00906F3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Sylfaen" w:hAnsi="Sylfaen"/>
        </w:rPr>
      </w:pPr>
      <w:r w:rsidRPr="00906F34">
        <w:rPr>
          <w:rFonts w:ascii="Sylfaen" w:hAnsi="Sylfaen"/>
        </w:rPr>
        <w:t>opracuje kompleksową dokumentację techniczną instalacji grzewczej oraz ciepłej wody umożliwiającą wykonanie robót oraz uzyska pozwolenie na budowę, jeżeli będzie niezbędne,</w:t>
      </w:r>
    </w:p>
    <w:p w14:paraId="663DCD49" w14:textId="1536DB51" w:rsidR="00906F34" w:rsidRDefault="00906F34" w:rsidP="00906F3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Sylfaen" w:hAnsi="Sylfaen"/>
        </w:rPr>
      </w:pPr>
      <w:r w:rsidRPr="00906F34">
        <w:rPr>
          <w:rFonts w:ascii="Sylfaen" w:hAnsi="Sylfaen"/>
        </w:rPr>
        <w:t xml:space="preserve">dostarczy i zamontuje nowy kocioł c.o. opalany drewnem, 5 klasy, posiadający certyfikat wydany przez uprawnioną jednostkę certyfikującą w zakresie zgodności </w:t>
      </w:r>
      <w:r>
        <w:rPr>
          <w:rFonts w:ascii="Sylfaen" w:hAnsi="Sylfaen"/>
        </w:rPr>
        <w:br/>
      </w:r>
      <w:r w:rsidRPr="00906F34">
        <w:rPr>
          <w:rFonts w:ascii="Sylfaen" w:hAnsi="Sylfaen"/>
        </w:rPr>
        <w:t xml:space="preserve">z normą PN-EN 303-5:2012 lub równoważną, </w:t>
      </w:r>
    </w:p>
    <w:p w14:paraId="3ECB9ECD" w14:textId="748874BC" w:rsidR="00906F34" w:rsidRDefault="00906F34" w:rsidP="00906F3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Sylfaen" w:hAnsi="Sylfaen"/>
        </w:rPr>
      </w:pPr>
      <w:r w:rsidRPr="00906F34">
        <w:rPr>
          <w:rFonts w:ascii="Sylfaen" w:hAnsi="Sylfaen"/>
        </w:rPr>
        <w:t xml:space="preserve">dostosuje istniejące przewody spalinowe do nowego kotła oraz dokona jego podłączenia, a w przypadku złego stanu wymieni je na nowe – zgodnie </w:t>
      </w:r>
      <w:r>
        <w:rPr>
          <w:rFonts w:ascii="Sylfaen" w:hAnsi="Sylfaen"/>
        </w:rPr>
        <w:br/>
      </w:r>
      <w:r w:rsidRPr="00906F34">
        <w:rPr>
          <w:rFonts w:ascii="Sylfaen" w:hAnsi="Sylfaen"/>
        </w:rPr>
        <w:t>z obowiązującymi przepisami,</w:t>
      </w:r>
    </w:p>
    <w:p w14:paraId="574E57F0" w14:textId="77777777" w:rsidR="00906F34" w:rsidRDefault="00906F34" w:rsidP="00906F3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Sylfaen" w:hAnsi="Sylfaen"/>
        </w:rPr>
      </w:pPr>
      <w:r w:rsidRPr="00906F34">
        <w:rPr>
          <w:rFonts w:ascii="Sylfaen" w:hAnsi="Sylfaen"/>
        </w:rPr>
        <w:t>dostarczy i zamontuje zasobnik c.w.u. o pojemności min. 100 litrów; zasobnik c.w.u. powinien być wyposażony w grzałkę elektryczną i cyrkulację ciepłej wody,</w:t>
      </w:r>
    </w:p>
    <w:p w14:paraId="0028AF1C" w14:textId="31F346FC" w:rsidR="00906F34" w:rsidRDefault="00906F34" w:rsidP="00906F3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Sylfaen" w:hAnsi="Sylfaen"/>
        </w:rPr>
      </w:pPr>
      <w:r w:rsidRPr="00906F34">
        <w:rPr>
          <w:rFonts w:ascii="Sylfaen" w:hAnsi="Sylfaen"/>
        </w:rPr>
        <w:lastRenderedPageBreak/>
        <w:t xml:space="preserve">dostarczy i zamontuje zbiornik akumulacyjny – bufor o pojemności zgodnej </w:t>
      </w:r>
      <w:r>
        <w:rPr>
          <w:rFonts w:ascii="Sylfaen" w:hAnsi="Sylfaen"/>
        </w:rPr>
        <w:br/>
      </w:r>
      <w:r w:rsidRPr="00906F34">
        <w:rPr>
          <w:rFonts w:ascii="Sylfaen" w:hAnsi="Sylfaen"/>
        </w:rPr>
        <w:t xml:space="preserve">z wytycznymi aktualnych rozporządzeń i danych technicznych producenta kotła,  </w:t>
      </w:r>
    </w:p>
    <w:p w14:paraId="3048A422" w14:textId="77777777" w:rsidR="00906F34" w:rsidRDefault="00906F34" w:rsidP="00906F3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Sylfaen" w:hAnsi="Sylfaen"/>
        </w:rPr>
      </w:pPr>
      <w:r w:rsidRPr="00906F34">
        <w:rPr>
          <w:rFonts w:ascii="Sylfaen" w:hAnsi="Sylfaen"/>
        </w:rPr>
        <w:t>dokona kompleksowego podłączenia kotła, zasobnika c.w.u. i bufora oraz wykona inne niezbędne prace instalacyjne i zamontuje oprzyrządowanie niezbędne do prawidłowego działania całej instalacji z nowym źródłem ciepła zachowując obecnie obowiązujące standardy przy tego rodzaju robotach,</w:t>
      </w:r>
    </w:p>
    <w:p w14:paraId="363BD0A8" w14:textId="77777777" w:rsidR="00906F34" w:rsidRDefault="00906F34" w:rsidP="00906F3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Sylfaen" w:hAnsi="Sylfaen"/>
        </w:rPr>
      </w:pPr>
      <w:r w:rsidRPr="00906F34">
        <w:rPr>
          <w:rFonts w:ascii="Sylfaen" w:hAnsi="Sylfaen"/>
        </w:rPr>
        <w:t>wykona wszelkie niezbędne próby techniczne instalacji, pomiary, uzgodnienia oraz dostarczy dokumentację potwierdzającą prawidłowość wykonania przedmiotu zamówienia zgodnie z obowiązującymi przepisami i umożliwiającą dokonanie odbioru i przekazanie instalacji do eksploatacji w tym odbiór kominiarski,</w:t>
      </w:r>
    </w:p>
    <w:p w14:paraId="7CF48FDA" w14:textId="77777777" w:rsidR="00906F34" w:rsidRDefault="00906F34" w:rsidP="00906F3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Sylfaen" w:hAnsi="Sylfaen"/>
        </w:rPr>
      </w:pPr>
      <w:r w:rsidRPr="00906F34">
        <w:rPr>
          <w:rFonts w:ascii="Sylfaen" w:hAnsi="Sylfaen"/>
        </w:rPr>
        <w:t>dokona utylizacji wszystkich zdemontowanych urządzeń oraz elementów instalacji,</w:t>
      </w:r>
    </w:p>
    <w:p w14:paraId="28934870" w14:textId="5CF70098" w:rsidR="00906F34" w:rsidRDefault="00906F34" w:rsidP="00906F3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Sylfaen" w:hAnsi="Sylfaen"/>
        </w:rPr>
      </w:pPr>
      <w:r w:rsidRPr="00906F34">
        <w:rPr>
          <w:rFonts w:ascii="Sylfaen" w:hAnsi="Sylfaen"/>
        </w:rPr>
        <w:t xml:space="preserve">przeszkoli Zamawiającego z bezpiecznej obsługi nowego kotła, zasobnika c.w.u., bieżącej konserwacji instalacji oraz dokona próbnego uruchomienia instalacji c.o. </w:t>
      </w:r>
      <w:r>
        <w:rPr>
          <w:rFonts w:ascii="Sylfaen" w:hAnsi="Sylfaen"/>
        </w:rPr>
        <w:br/>
      </w:r>
      <w:r w:rsidRPr="00906F34">
        <w:rPr>
          <w:rFonts w:ascii="Sylfaen" w:hAnsi="Sylfaen"/>
        </w:rPr>
        <w:t>i c.w.u. z zamontowanym nowym źródłem ciepła w obecności Zamawiającego.</w:t>
      </w:r>
    </w:p>
    <w:p w14:paraId="31990CA4" w14:textId="77777777" w:rsidR="00906F34" w:rsidRDefault="00906F34" w:rsidP="00906F3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Sylfaen" w:hAnsi="Sylfaen"/>
        </w:rPr>
      </w:pPr>
      <w:r w:rsidRPr="00906F34">
        <w:rPr>
          <w:rFonts w:ascii="Sylfaen" w:hAnsi="Sylfaen"/>
        </w:rPr>
        <w:t>jeżeli zajdzie taka konieczność, to wykona roboty tymczasowe, które mogą być potrzebne do wykonania robót, np. zapewnienie alternatywnego ogrzewania budynków i ciepłej wody na czas prowadzenia robót,</w:t>
      </w:r>
    </w:p>
    <w:p w14:paraId="03EA8E52" w14:textId="77777777" w:rsidR="00906F34" w:rsidRDefault="00906F34" w:rsidP="00906F3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Sylfaen" w:hAnsi="Sylfaen"/>
        </w:rPr>
      </w:pPr>
      <w:r w:rsidRPr="00906F34">
        <w:rPr>
          <w:rFonts w:ascii="Sylfaen" w:hAnsi="Sylfaen"/>
        </w:rPr>
        <w:t>pozyska własnym staraniem - składowiska (miejsc zwałki) przeznaczonego do wywozu materiałów pochodzących z rozbiórek, wykopów i przekaże Zamawiającemu dokumenty potwierdzające przejęcie ww. odpadów. Opłaty za składowisko należy ująć w ramach wynagrodzenia za wykonanie zadania,</w:t>
      </w:r>
    </w:p>
    <w:p w14:paraId="32EE2530" w14:textId="0ADEB943" w:rsidR="00906F34" w:rsidRDefault="00906F34" w:rsidP="00906F3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Sylfaen" w:hAnsi="Sylfaen"/>
        </w:rPr>
      </w:pPr>
      <w:r w:rsidRPr="00906F34">
        <w:rPr>
          <w:rFonts w:ascii="Sylfaen" w:hAnsi="Sylfaen"/>
        </w:rPr>
        <w:t xml:space="preserve">skompletuje i przedstawi Zamawiającemu dokumenty pozwalające na ocenę prawidłowego wykonania przedmiotu odbioru, a w szczególności: protokoły badań </w:t>
      </w:r>
      <w:r>
        <w:rPr>
          <w:rFonts w:ascii="Sylfaen" w:hAnsi="Sylfaen"/>
        </w:rPr>
        <w:br/>
      </w:r>
      <w:r w:rsidRPr="00906F34">
        <w:rPr>
          <w:rFonts w:ascii="Sylfaen" w:hAnsi="Sylfaen"/>
        </w:rPr>
        <w:t>i sprawdzeń, protokoły pomiarów, protokoły odbiorów technicznych, dziennik budowy, opinie kominiarskie,</w:t>
      </w:r>
    </w:p>
    <w:p w14:paraId="260F369F" w14:textId="77777777" w:rsidR="00906F34" w:rsidRDefault="00906F34" w:rsidP="00906F3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Sylfaen" w:hAnsi="Sylfaen"/>
        </w:rPr>
      </w:pPr>
      <w:r w:rsidRPr="00906F34">
        <w:rPr>
          <w:rFonts w:ascii="Sylfaen" w:hAnsi="Sylfaen"/>
        </w:rPr>
        <w:t>uzyska w imieniu i na rzecz Zamawiającego, wszelkie uzgodnienie pozwoleń, zezwoleń, decyzji i zgód niezbędnych dla wykonania umowy,</w:t>
      </w:r>
    </w:p>
    <w:p w14:paraId="5F1DCC63" w14:textId="77777777" w:rsidR="00906F34" w:rsidRDefault="00906F34" w:rsidP="00906F3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Sylfaen" w:hAnsi="Sylfaen"/>
        </w:rPr>
      </w:pPr>
      <w:r w:rsidRPr="00906F34">
        <w:rPr>
          <w:rFonts w:ascii="Sylfaen" w:hAnsi="Sylfaen"/>
        </w:rPr>
        <w:t xml:space="preserve">zapewni stałe kierownictwo w miejscu prowadzenia robót przez osobę posiadającą uprawnienia budowlane do kierowania robotami budowlanymi bez ograniczeń </w:t>
      </w:r>
      <w:r w:rsidRPr="00906F34">
        <w:rPr>
          <w:rFonts w:ascii="Sylfaen" w:hAnsi="Sylfaen"/>
        </w:rPr>
        <w:br/>
      </w:r>
      <w:r w:rsidRPr="00906F34">
        <w:rPr>
          <w:rFonts w:ascii="Sylfaen" w:hAnsi="Sylfaen"/>
        </w:rPr>
        <w:lastRenderedPageBreak/>
        <w:t>w specjalności instalacyjnej w zakresie sieci, instalacji i urządzeń cieplnych, wentylacyjnych, gazowych, wodociągowych i kanalizacyjnych,</w:t>
      </w:r>
    </w:p>
    <w:p w14:paraId="530D078D" w14:textId="3E6C62F9" w:rsidR="00906F34" w:rsidRPr="00906F34" w:rsidRDefault="00906F34" w:rsidP="00906F3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Sylfaen" w:hAnsi="Sylfaen"/>
        </w:rPr>
      </w:pPr>
      <w:r w:rsidRPr="00906F34">
        <w:rPr>
          <w:rFonts w:ascii="Sylfaen" w:hAnsi="Sylfaen"/>
        </w:rPr>
        <w:t>wykona wszelkie niezbędne roboty elektryczne pozwalające na podłączenie wbudowanych urządzeń, instalacji elektrycznej i automatyki wraz z odpowiednim zabezpieczeniem instalacji elektrycznej.</w:t>
      </w:r>
    </w:p>
    <w:p w14:paraId="35E79845" w14:textId="77777777" w:rsidR="00906F34" w:rsidRPr="00570277" w:rsidRDefault="00906F34" w:rsidP="00906F34">
      <w:pPr>
        <w:spacing w:before="240" w:after="240" w:line="360" w:lineRule="auto"/>
        <w:jc w:val="both"/>
        <w:rPr>
          <w:i/>
        </w:rPr>
      </w:pPr>
    </w:p>
    <w:p w14:paraId="63618BAD" w14:textId="2085FA51" w:rsidR="002624E2" w:rsidRPr="00570277" w:rsidRDefault="002624E2" w:rsidP="00570277">
      <w:pPr>
        <w:spacing w:before="240" w:after="240" w:line="360" w:lineRule="auto"/>
        <w:rPr>
          <w:i/>
        </w:rPr>
      </w:pPr>
    </w:p>
    <w:sectPr w:rsidR="002624E2" w:rsidRPr="00570277" w:rsidSect="008A5513">
      <w:footerReference w:type="default" r:id="rId8"/>
      <w:headerReference w:type="first" r:id="rId9"/>
      <w:footerReference w:type="first" r:id="rId10"/>
      <w:pgSz w:w="11906" w:h="16838" w:code="9"/>
      <w:pgMar w:top="1811" w:right="964" w:bottom="1418" w:left="1701" w:header="454" w:footer="6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09B5E" w14:textId="77777777" w:rsidR="0048601E" w:rsidRDefault="0048601E">
      <w:r>
        <w:separator/>
      </w:r>
    </w:p>
  </w:endnote>
  <w:endnote w:type="continuationSeparator" w:id="0">
    <w:p w14:paraId="482C9688" w14:textId="77777777" w:rsidR="0048601E" w:rsidRDefault="00486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EF698" w14:textId="77777777" w:rsidR="002624E2" w:rsidRDefault="00000000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14:paraId="3ED6F4A5" w14:textId="77777777" w:rsidR="002624E2" w:rsidRDefault="002624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4A2A8" w14:textId="77777777" w:rsidR="002624E2" w:rsidRDefault="00000000" w:rsidP="00DD0DD1">
    <w:pPr>
      <w:tabs>
        <w:tab w:val="left" w:pos="4070"/>
      </w:tabs>
    </w:pPr>
    <w:r>
      <w:tab/>
    </w:r>
    <w:r>
      <w:tab/>
    </w:r>
    <w:bookmarkStart w:id="0" w:name="_Hlk29815718"/>
    <w:r>
      <w:rPr>
        <w:noProof/>
      </w:rPr>
      <w:drawing>
        <wp:inline distT="0" distB="0" distL="0" distR="0" wp14:anchorId="6FDA20D6" wp14:editId="1E2AA0CA">
          <wp:extent cx="333375" cy="809625"/>
          <wp:effectExtent l="0" t="0" r="9525" b="9525"/>
          <wp:docPr id="1" name="Obraz 1" descr="pe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f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r>
      <w:t xml:space="preserve">  </w:t>
    </w:r>
    <w:bookmarkStart w:id="1" w:name="_Hlk29816120"/>
    <w:r w:rsidRPr="00C23FF3">
      <w:rPr>
        <w:noProof/>
      </w:rPr>
      <w:drawing>
        <wp:inline distT="0" distB="0" distL="0" distR="0" wp14:anchorId="64672059" wp14:editId="6350F4A9">
          <wp:extent cx="542925" cy="800100"/>
          <wp:effectExtent l="0" t="0" r="9525" b="0"/>
          <wp:docPr id="3" name="Obraz 3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z tytuł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r>
      <w:tab/>
    </w:r>
  </w:p>
  <w:p w14:paraId="4960C5E5" w14:textId="77777777" w:rsidR="002624E2" w:rsidRPr="00807343" w:rsidRDefault="00000000" w:rsidP="004F7AD9"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3C6DAAD" wp14:editId="6EBFEC2C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0" t="0" r="18415" b="15240"/>
              <wp:wrapNone/>
              <wp:docPr id="8" name="Lin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7" o:spid="_x0000_s2054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66432" from="0,7.6pt" to="462.05pt,7.9pt" strokecolor="#005846" strokeweight="0.5pt"/>
          </w:pict>
        </mc:Fallback>
      </mc:AlternateContent>
    </w:r>
  </w:p>
  <w:p w14:paraId="2094CB3E" w14:textId="77777777" w:rsidR="002624E2" w:rsidRPr="00DD0DD1" w:rsidRDefault="00000000" w:rsidP="00DD0DD1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D43F35" wp14:editId="1089AB66">
              <wp:simplePos x="0" y="0"/>
              <wp:positionH relativeFrom="column">
                <wp:posOffset>4572000</wp:posOffset>
              </wp:positionH>
              <wp:positionV relativeFrom="paragraph">
                <wp:posOffset>53975</wp:posOffset>
              </wp:positionV>
              <wp:extent cx="1868170" cy="342900"/>
              <wp:effectExtent l="0" t="0" r="0" b="0"/>
              <wp:wrapNone/>
              <wp:docPr id="2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817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2E0DD" w14:textId="77777777" w:rsidR="002624E2" w:rsidRPr="00807343" w:rsidRDefault="00000000" w:rsidP="004F7AD9">
                          <w:pPr>
                            <w:pStyle w:val="LPStopkaStrona"/>
                          </w:pPr>
                          <w:r>
                            <w:t>www.l</w:t>
                          </w:r>
                          <w:r w:rsidRPr="00807343">
                            <w:t>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D43F35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5in;margin-top:4.25pt;width:147.1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" strokecolor="white">
              <v:textbox inset=",0">
                <w:txbxContent>
                  <w:p w14:paraId="0DF2E0DD" w14:textId="77777777" w:rsidR="002624E2" w:rsidRPr="00807343" w:rsidRDefault="00000000" w:rsidP="004F7AD9">
                    <w:pPr>
                      <w:pStyle w:val="LPStopkaStrona"/>
                    </w:pPr>
                    <w:r>
                      <w:t>www.l</w:t>
                    </w:r>
                    <w:r w:rsidRPr="00807343">
                      <w:t>asy.gov.pl</w:t>
                    </w:r>
                  </w:p>
                </w:txbxContent>
              </v:textbox>
            </v:shape>
          </w:pict>
        </mc:Fallback>
      </mc:AlternateContent>
    </w:r>
    <w:r>
      <w:t>N</w:t>
    </w:r>
    <w:r w:rsidRPr="00DD0DD1">
      <w:t>adleśnictwo Puławy, ul. Żyrzyńska 8, 24 – 100 Puławy</w:t>
    </w:r>
  </w:p>
  <w:p w14:paraId="0745D654" w14:textId="77777777" w:rsidR="002624E2" w:rsidRPr="00DD0DD1" w:rsidRDefault="00000000" w:rsidP="00DD0DD1">
    <w:pPr>
      <w:rPr>
        <w:rFonts w:ascii="Arial" w:hAnsi="Arial"/>
        <w:sz w:val="16"/>
        <w:szCs w:val="16"/>
      </w:rPr>
    </w:pPr>
    <w:r w:rsidRPr="00DD0DD1">
      <w:rPr>
        <w:rFonts w:ascii="Arial" w:hAnsi="Arial"/>
        <w:sz w:val="16"/>
        <w:szCs w:val="16"/>
      </w:rPr>
      <w:t>tel.: +48 81 886 42 41, +48 81 886 32 14 fax: +48 81 886 46 40, e-mail: pulawy@lublin.lasy.gov.pl</w:t>
    </w:r>
  </w:p>
  <w:p w14:paraId="1D3C0EF6" w14:textId="77777777" w:rsidR="002624E2" w:rsidRPr="0031595E" w:rsidRDefault="002624E2" w:rsidP="004F7AD9">
    <w:pPr>
      <w:pStyle w:val="LP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96DE1" w14:textId="77777777" w:rsidR="0048601E" w:rsidRDefault="0048601E">
      <w:r>
        <w:separator/>
      </w:r>
    </w:p>
  </w:footnote>
  <w:footnote w:type="continuationSeparator" w:id="0">
    <w:p w14:paraId="68E22352" w14:textId="77777777" w:rsidR="0048601E" w:rsidRDefault="00486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663DA" w14:textId="77777777" w:rsidR="002624E2" w:rsidRDefault="00000000" w:rsidP="004F7AD9">
    <w:r>
      <w:rPr>
        <w:noProof/>
      </w:rPr>
      <w:drawing>
        <wp:anchor distT="0" distB="0" distL="114300" distR="114300" simplePos="0" relativeHeight="251667456" behindDoc="1" locked="0" layoutInCell="1" allowOverlap="1" wp14:anchorId="7FAAF66A" wp14:editId="5CBC4461">
          <wp:simplePos x="0" y="0"/>
          <wp:positionH relativeFrom="margin">
            <wp:posOffset>4847627</wp:posOffset>
          </wp:positionH>
          <wp:positionV relativeFrom="margin">
            <wp:posOffset>-953135</wp:posOffset>
          </wp:positionV>
          <wp:extent cx="1077812" cy="666115"/>
          <wp:effectExtent l="0" t="0" r="8255" b="63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Lasy Panstwowe 100 lat CMYK w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7812" cy="666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983174" wp14:editId="12ADFE6B">
              <wp:simplePos x="0" y="0"/>
              <wp:positionH relativeFrom="column">
                <wp:posOffset>405228</wp:posOffset>
              </wp:positionH>
              <wp:positionV relativeFrom="paragraph">
                <wp:posOffset>93783</wp:posOffset>
              </wp:positionV>
              <wp:extent cx="2073499" cy="375285"/>
              <wp:effectExtent l="0" t="0" r="0" b="571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3499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D5D547" w14:textId="77777777" w:rsidR="002624E2" w:rsidRDefault="00000000" w:rsidP="004F7AD9">
                          <w:pPr>
                            <w:pStyle w:val="LPNaglowek"/>
                          </w:pPr>
                          <w:r>
                            <w:t xml:space="preserve"> Nadleśnictwo Puławy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983174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31.9pt;margin-top:7.4pt;width:163.25pt;height:2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" filled="f" stroked="f" strokecolor="white" strokeweight="0">
              <v:textbox>
                <w:txbxContent>
                  <w:p w14:paraId="5AD5D547" w14:textId="77777777" w:rsidR="002624E2" w:rsidRDefault="00000000" w:rsidP="004F7AD9">
                    <w:pPr>
                      <w:pStyle w:val="LPNaglowek"/>
                    </w:pPr>
                    <w:r>
                      <w:t xml:space="preserve"> Nadleśnictwo Puławy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38060917" wp14:editId="5A97965D">
          <wp:simplePos x="0" y="0"/>
          <wp:positionH relativeFrom="column">
            <wp:posOffset>0</wp:posOffset>
          </wp:positionH>
          <wp:positionV relativeFrom="paragraph">
            <wp:posOffset>1905</wp:posOffset>
          </wp:positionV>
          <wp:extent cx="467995" cy="467995"/>
          <wp:effectExtent l="0" t="0" r="8255" b="8255"/>
          <wp:wrapSquare wrapText="bothSides"/>
          <wp:docPr id="18" name="Obraz 18" descr="logo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47053EB" wp14:editId="64500196">
              <wp:simplePos x="0" y="0"/>
              <wp:positionH relativeFrom="character">
                <wp:posOffset>0</wp:posOffset>
              </wp:positionH>
              <wp:positionV relativeFrom="page">
                <wp:posOffset>765810</wp:posOffset>
              </wp:positionV>
              <wp:extent cx="6911975" cy="228600"/>
              <wp:effectExtent l="0" t="0" r="0" b="0"/>
              <wp:wrapNone/>
              <wp:docPr id="135" name="Grupa 1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1975" cy="228600"/>
                        <a:chOff x="0" y="0"/>
                        <a:chExt cx="6911975" cy="228600"/>
                      </a:xfrm>
                    </wpg:grpSpPr>
                    <wps:wsp>
                      <wps:cNvPr id="12" name="Prostokąt 12"/>
                      <wps:cNvSpPr/>
                      <wps:spPr>
                        <a:xfrm>
                          <a:off x="0" y="0"/>
                          <a:ext cx="6911975" cy="228600"/>
                        </a:xfrm>
                        <a:prstGeom prst="rect">
                          <a:avLst/>
                        </a:prstGeom>
                        <a:noFill/>
                      </wps:spPr>
                      <wps:bodyPr/>
                    </wps:wsp>
                    <wps:wsp>
                      <wps:cNvPr id="14" name="Line 60"/>
                      <wps:cNvCnPr>
                        <a:cxnSpLocks noChangeShapeType="1"/>
                      </wps:cNvCnPr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35" o:spid="_x0000_s2050" style="height:18pt;margin-left:0;margin-top:60.3pt;mso-position-horizontal-relative:char;mso-position-vertical-relative:page;position:absolute;width:544.25pt;z-index:251659264" coordsize="69119,2286">
              <v:rect id="Prostokąt 12" o:spid="_x0000_s2051" style="height:2286;mso-wrap-style:square;position:absolute;v-text-anchor:top;visibility:visible;width:69119" filled="f" stroked="f"/>
              <v:line id="Line 60" o:spid="_x0000_s2052" style="flip:y;mso-wrap-style:square;position:absolute;visibility:visible" from="0,1143" to="58677,1149" o:connectortype="straight" strokecolor="#005846" strokeweight="0.5pt"/>
            </v:group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6C59BF91" wp14:editId="4A1702FB">
              <wp:extent cx="7091680" cy="233680"/>
              <wp:effectExtent l="0" t="0" r="0" b="0"/>
              <wp:docPr id="5" name="Prostokąt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9168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</wp:inline>
          </w:drawing>
        </mc:Choice>
        <mc:Fallback>
          <w:pict>
            <v:rect id="Prostokąt 5" o:spid="_x0000_i2053" style="height:18.4pt;mso-left-percent:-10001;mso-position-horizontal-relative:char;mso-position-vertical-relative:line;mso-top-percent:-10001;mso-wrap-style:square;v-text-anchor:top;visibility:visible;width:558.4pt" filled="f" stroked="f">
              <o:lock v:ext="edit" aspectratio="t"/>
              <w10:wrap type="non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A69EF"/>
    <w:multiLevelType w:val="hybridMultilevel"/>
    <w:tmpl w:val="932C6EEC"/>
    <w:lvl w:ilvl="0" w:tplc="C5805C8A">
      <w:start w:val="1"/>
      <w:numFmt w:val="decimal"/>
      <w:lvlText w:val="%1."/>
      <w:lvlJc w:val="left"/>
      <w:pPr>
        <w:ind w:left="720" w:hanging="360"/>
      </w:pPr>
    </w:lvl>
    <w:lvl w:ilvl="1" w:tplc="A342BCEC" w:tentative="1">
      <w:start w:val="1"/>
      <w:numFmt w:val="lowerLetter"/>
      <w:lvlText w:val="%2."/>
      <w:lvlJc w:val="left"/>
      <w:pPr>
        <w:ind w:left="1440" w:hanging="360"/>
      </w:pPr>
    </w:lvl>
    <w:lvl w:ilvl="2" w:tplc="5590CDF2" w:tentative="1">
      <w:start w:val="1"/>
      <w:numFmt w:val="lowerRoman"/>
      <w:lvlText w:val="%3."/>
      <w:lvlJc w:val="right"/>
      <w:pPr>
        <w:ind w:left="2160" w:hanging="180"/>
      </w:pPr>
    </w:lvl>
    <w:lvl w:ilvl="3" w:tplc="44888568" w:tentative="1">
      <w:start w:val="1"/>
      <w:numFmt w:val="decimal"/>
      <w:lvlText w:val="%4."/>
      <w:lvlJc w:val="left"/>
      <w:pPr>
        <w:ind w:left="2880" w:hanging="360"/>
      </w:pPr>
    </w:lvl>
    <w:lvl w:ilvl="4" w:tplc="7EB676D4" w:tentative="1">
      <w:start w:val="1"/>
      <w:numFmt w:val="lowerLetter"/>
      <w:lvlText w:val="%5."/>
      <w:lvlJc w:val="left"/>
      <w:pPr>
        <w:ind w:left="3600" w:hanging="360"/>
      </w:pPr>
    </w:lvl>
    <w:lvl w:ilvl="5" w:tplc="3A3C8ED4" w:tentative="1">
      <w:start w:val="1"/>
      <w:numFmt w:val="lowerRoman"/>
      <w:lvlText w:val="%6."/>
      <w:lvlJc w:val="right"/>
      <w:pPr>
        <w:ind w:left="4320" w:hanging="180"/>
      </w:pPr>
    </w:lvl>
    <w:lvl w:ilvl="6" w:tplc="C1045F2A" w:tentative="1">
      <w:start w:val="1"/>
      <w:numFmt w:val="decimal"/>
      <w:lvlText w:val="%7."/>
      <w:lvlJc w:val="left"/>
      <w:pPr>
        <w:ind w:left="5040" w:hanging="360"/>
      </w:pPr>
    </w:lvl>
    <w:lvl w:ilvl="7" w:tplc="60FADDB4" w:tentative="1">
      <w:start w:val="1"/>
      <w:numFmt w:val="lowerLetter"/>
      <w:lvlText w:val="%8."/>
      <w:lvlJc w:val="left"/>
      <w:pPr>
        <w:ind w:left="5760" w:hanging="360"/>
      </w:pPr>
    </w:lvl>
    <w:lvl w:ilvl="8" w:tplc="CE7E61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4207C"/>
    <w:multiLevelType w:val="hybridMultilevel"/>
    <w:tmpl w:val="B6740DC8"/>
    <w:lvl w:ilvl="0" w:tplc="7070FFF8">
      <w:start w:val="1"/>
      <w:numFmt w:val="decimal"/>
      <w:lvlText w:val="%1."/>
      <w:lvlJc w:val="left"/>
      <w:pPr>
        <w:ind w:left="720" w:hanging="360"/>
      </w:pPr>
    </w:lvl>
    <w:lvl w:ilvl="1" w:tplc="5F8AC4AE" w:tentative="1">
      <w:start w:val="1"/>
      <w:numFmt w:val="lowerLetter"/>
      <w:lvlText w:val="%2."/>
      <w:lvlJc w:val="left"/>
      <w:pPr>
        <w:ind w:left="1440" w:hanging="360"/>
      </w:pPr>
    </w:lvl>
    <w:lvl w:ilvl="2" w:tplc="E688A178" w:tentative="1">
      <w:start w:val="1"/>
      <w:numFmt w:val="lowerRoman"/>
      <w:lvlText w:val="%3."/>
      <w:lvlJc w:val="right"/>
      <w:pPr>
        <w:ind w:left="2160" w:hanging="180"/>
      </w:pPr>
    </w:lvl>
    <w:lvl w:ilvl="3" w:tplc="E7CAE9BE" w:tentative="1">
      <w:start w:val="1"/>
      <w:numFmt w:val="decimal"/>
      <w:lvlText w:val="%4."/>
      <w:lvlJc w:val="left"/>
      <w:pPr>
        <w:ind w:left="2880" w:hanging="360"/>
      </w:pPr>
    </w:lvl>
    <w:lvl w:ilvl="4" w:tplc="BAA49404" w:tentative="1">
      <w:start w:val="1"/>
      <w:numFmt w:val="lowerLetter"/>
      <w:lvlText w:val="%5."/>
      <w:lvlJc w:val="left"/>
      <w:pPr>
        <w:ind w:left="3600" w:hanging="360"/>
      </w:pPr>
    </w:lvl>
    <w:lvl w:ilvl="5" w:tplc="D3A04BC6" w:tentative="1">
      <w:start w:val="1"/>
      <w:numFmt w:val="lowerRoman"/>
      <w:lvlText w:val="%6."/>
      <w:lvlJc w:val="right"/>
      <w:pPr>
        <w:ind w:left="4320" w:hanging="180"/>
      </w:pPr>
    </w:lvl>
    <w:lvl w:ilvl="6" w:tplc="7F44F0F8" w:tentative="1">
      <w:start w:val="1"/>
      <w:numFmt w:val="decimal"/>
      <w:lvlText w:val="%7."/>
      <w:lvlJc w:val="left"/>
      <w:pPr>
        <w:ind w:left="5040" w:hanging="360"/>
      </w:pPr>
    </w:lvl>
    <w:lvl w:ilvl="7" w:tplc="ED22EE00" w:tentative="1">
      <w:start w:val="1"/>
      <w:numFmt w:val="lowerLetter"/>
      <w:lvlText w:val="%8."/>
      <w:lvlJc w:val="left"/>
      <w:pPr>
        <w:ind w:left="5760" w:hanging="360"/>
      </w:pPr>
    </w:lvl>
    <w:lvl w:ilvl="8" w:tplc="33FE17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E47D0"/>
    <w:multiLevelType w:val="hybridMultilevel"/>
    <w:tmpl w:val="3BA2004A"/>
    <w:lvl w:ilvl="0" w:tplc="E00CC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968196">
    <w:abstractNumId w:val="0"/>
  </w:num>
  <w:num w:numId="2" w16cid:durableId="588192999">
    <w:abstractNumId w:val="1"/>
  </w:num>
  <w:num w:numId="3" w16cid:durableId="13459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606"/>
    <w:rsid w:val="00026C3D"/>
    <w:rsid w:val="00106B1E"/>
    <w:rsid w:val="001C1E5B"/>
    <w:rsid w:val="002234C5"/>
    <w:rsid w:val="002624E2"/>
    <w:rsid w:val="002C4FBB"/>
    <w:rsid w:val="00426297"/>
    <w:rsid w:val="0048601E"/>
    <w:rsid w:val="00513997"/>
    <w:rsid w:val="00570277"/>
    <w:rsid w:val="005D1606"/>
    <w:rsid w:val="006A34A2"/>
    <w:rsid w:val="00700333"/>
    <w:rsid w:val="0073239E"/>
    <w:rsid w:val="00812512"/>
    <w:rsid w:val="008231A1"/>
    <w:rsid w:val="0085529D"/>
    <w:rsid w:val="00906F34"/>
    <w:rsid w:val="00954882"/>
    <w:rsid w:val="009B5961"/>
    <w:rsid w:val="00A55863"/>
    <w:rsid w:val="00B8339F"/>
    <w:rsid w:val="00C1184F"/>
    <w:rsid w:val="00D331E6"/>
    <w:rsid w:val="00D6155A"/>
    <w:rsid w:val="00E40528"/>
    <w:rsid w:val="00EB226F"/>
    <w:rsid w:val="00F8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93DCAF"/>
  <w15:docId w15:val="{8E9760FB-35FB-4CF7-8A6D-5C9D6AA3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LPNaglowek">
    <w:name w:val="LP_Naglowek"/>
    <w:rsid w:val="00CE283F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CE283F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CE283F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CE283F"/>
    <w:rPr>
      <w:rFonts w:ascii="Arial" w:eastAsia="Times New Roman" w:hAnsi="Arial"/>
      <w:sz w:val="16"/>
      <w:szCs w:val="16"/>
    </w:rPr>
  </w:style>
  <w:style w:type="paragraph" w:styleId="Akapitzlist">
    <w:name w:val="List Paragraph"/>
    <w:basedOn w:val="Normalny"/>
    <w:uiPriority w:val="34"/>
    <w:qFormat/>
    <w:rsid w:val="00906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31F97-AC6F-45C4-BDEE-E1780F4BF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ds. wdrożenia i rozwoju systemu elektronicznego zarządzania dokumentacją EZD PUW w PGL LP</dc:creator>
  <cp:lastModifiedBy>Katarzyna Mazurek</cp:lastModifiedBy>
  <cp:revision>2</cp:revision>
  <cp:lastPrinted>2023-07-11T09:06:00Z</cp:lastPrinted>
  <dcterms:created xsi:type="dcterms:W3CDTF">2023-10-17T06:22:00Z</dcterms:created>
  <dcterms:modified xsi:type="dcterms:W3CDTF">2023-10-17T06:22:00Z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