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EFFE" w14:textId="77777777" w:rsidR="000A7EDA" w:rsidRPr="00BC295E" w:rsidRDefault="000A7EDA" w:rsidP="000A7EDA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4D7DA8E2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68C4B61F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5D8BC32A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5CAFE6B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678F38BE" w14:textId="77777777" w:rsidR="000A7EDA" w:rsidRPr="00BC295E" w:rsidRDefault="000A7EDA" w:rsidP="000A7EDA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7C80C41C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72F0665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B9442A0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51CCAE32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3443853D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1D5B3D2B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50466373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376221E6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4ABB3657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B2093E1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7BD5E445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57A31A7C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273BE4C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FC4AF69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778A386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0CA34295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6E3DFC35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5B01724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618A7698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17F48CC6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1BC93C75" w14:textId="070878AF" w:rsidR="000A7EDA" w:rsidRPr="002E6573" w:rsidRDefault="000A7EDA" w:rsidP="000A7EDA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FA4D02"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„</w:t>
      </w:r>
      <w:r w:rsidR="00E14D55"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Budowa południowej obwodnicy Pobiedzisk wraz z uzupełniającą siecią ścieżek rowerowych</w:t>
      </w:r>
      <w:r w:rsidR="00FA4D02"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„</w:t>
      </w:r>
      <w:r w:rsidR="00FA4D02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122114A5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A21C401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1C690779" w14:textId="77777777" w:rsidR="000A7EDA" w:rsidRPr="00BC295E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04506DC6" w14:textId="0B804C5D" w:rsidR="000A7EDA" w:rsidRPr="000A7EDA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53FE3645" w14:textId="35E8E4D3" w:rsidR="000A7EDA" w:rsidRPr="000A7EDA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0A7EDA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Pr="000A7EDA">
        <w:rPr>
          <w:rFonts w:ascii="Cambria" w:hAnsi="Cambria"/>
        </w:rPr>
        <w:t>7 w zw. z art. 1 pkt 3 oraz w zw. z art. 2 i art. 22 Ustawy z dn. 13.04.2022r. o szczególnych rozwiązaniach w zakresie przeciwdziałania wspieraniu agresji na Ukrainę oraz służących ochronie bezpieczeństwa narodowego</w:t>
      </w:r>
      <w:r w:rsidR="00B35CB1">
        <w:rPr>
          <w:rFonts w:ascii="Cambria" w:hAnsi="Cambria"/>
        </w:rPr>
        <w:t>.</w:t>
      </w:r>
    </w:p>
    <w:p w14:paraId="1C8FFCFB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5AE8D790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31A299DD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5F57200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7423451C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81F3E95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1B093E6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5E26BA1E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EBEE96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4D0C68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7017F23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61B4D5A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7174D98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2AC91D68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0079D5DC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5D0DF970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7C273772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786FC17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081B294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AACC8C1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019E9106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3B2E3ECA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782B9A48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lastRenderedPageBreak/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3BCAABBA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92AC3E0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28A9694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637A64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1FF2A618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ADAB85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73DDCDD8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ED02E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1F5402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8AB61BA" w14:textId="77777777" w:rsidR="000A7EDA" w:rsidRDefault="000A7EDA" w:rsidP="000A7EDA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01D0E794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650C56C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23B2A3F8" w14:textId="77777777" w:rsidR="000A7EDA" w:rsidRPr="00BC295E" w:rsidRDefault="000A7EDA" w:rsidP="000A7EDA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17492282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BBD9EA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47C6D2B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474F83F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6643265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EE3E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AE6976F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B4C667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031D8D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91608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331A8C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324FD43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D14CFC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274CAD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97163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03D047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FE12F0E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CD7268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EDE0CFA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4D187" w14:textId="77777777" w:rsidR="000A7EDA" w:rsidRPr="00BC295E" w:rsidRDefault="000A7EDA" w:rsidP="000A7EDA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7906E183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lastRenderedPageBreak/>
        <w:t xml:space="preserve">GMINA POBIEDZISKA, </w:t>
      </w:r>
    </w:p>
    <w:p w14:paraId="180644A5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38430B4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14D3D29" w14:textId="77777777" w:rsidR="000A7EDA" w:rsidRPr="00BC295E" w:rsidRDefault="000A7EDA" w:rsidP="000A7EDA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B302A95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11DE640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1BB14355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7A70C9F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54015B34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5314BC92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5D930F58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DC088CB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0E4CCE2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38E8D0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7EC643D3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724EB84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7E6BF626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0ECF0FC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89D4ECA" w14:textId="77777777" w:rsidR="000A7EDA" w:rsidRPr="00BC295E" w:rsidRDefault="000A7EDA" w:rsidP="000A7EDA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5E45AC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47B2B08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242EA83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2CF87623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52D8F7F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68AE14CC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7960D449" w14:textId="77777777" w:rsidR="000A7EDA" w:rsidRPr="00BC295E" w:rsidRDefault="000A7EDA" w:rsidP="000A7EDA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2BCF03B" w14:textId="43A60BBC" w:rsidR="000A7EDA" w:rsidRPr="00BC295E" w:rsidRDefault="004B102E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„</w:t>
      </w:r>
      <w:r w:rsidR="00E14D55"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Budowa południowej obwodnicy Pobiedzisk wraz z uzupełniającą siecią ścieżek rowerowych</w:t>
      </w:r>
      <w:r w:rsidRPr="00FA4D02">
        <w:rPr>
          <w:rFonts w:ascii="Cambria" w:eastAsia="Times New Roman" w:hAnsi="Cambria" w:cs="Times New Roman"/>
          <w:b/>
          <w:bCs/>
          <w:noProof w:val="0"/>
          <w:lang w:eastAsia="ar-SA"/>
        </w:rPr>
        <w:t>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0A7EDA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0A7EDA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0A7EDA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558B6B6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766558E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25F570" w14:textId="02063920" w:rsidR="00B35CB1" w:rsidRPr="00B35CB1" w:rsidRDefault="000A7EDA" w:rsidP="00B35CB1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="00B35CB1">
        <w:rPr>
          <w:rFonts w:ascii="Cambria" w:eastAsia="Times New Roman" w:hAnsi="Cambria" w:cs="Arial"/>
          <w:noProof w:val="0"/>
          <w:lang w:eastAsia="ar-SA"/>
        </w:rPr>
        <w:t xml:space="preserve">, oraz </w:t>
      </w:r>
      <w:r w:rsidR="00B35CB1" w:rsidRPr="000A7EDA">
        <w:rPr>
          <w:rFonts w:ascii="Cambria" w:eastAsia="Times New Roman" w:hAnsi="Cambria" w:cs="Arial"/>
          <w:noProof w:val="0"/>
          <w:lang w:eastAsia="ar-SA"/>
        </w:rPr>
        <w:t xml:space="preserve">art. </w:t>
      </w:r>
      <w:r w:rsidR="00B35CB1" w:rsidRPr="000A7EDA">
        <w:rPr>
          <w:rFonts w:ascii="Cambria" w:hAnsi="Cambria"/>
        </w:rPr>
        <w:t>7 w zw. z art. 1 pkt 3 oraz w zw. z art. 2 i art. 22 Ustawy z dn. 13.04.2022r. o szczególnych rozwiązaniach w zakresie przeciwdziałania wspieraniu agresji na Ukrainę oraz służących ochronie bezpieczeństwa narodowego</w:t>
      </w:r>
      <w:r w:rsidR="00B35CB1">
        <w:rPr>
          <w:rFonts w:ascii="Cambria" w:hAnsi="Cambria"/>
        </w:rPr>
        <w:t>.</w:t>
      </w:r>
    </w:p>
    <w:p w14:paraId="03AD51C0" w14:textId="77777777" w:rsidR="00B35CB1" w:rsidRPr="00BC295E" w:rsidRDefault="00B35CB1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33F65D0A" w14:textId="77777777" w:rsidR="000A7EDA" w:rsidRPr="00BC295E" w:rsidRDefault="000A7EDA" w:rsidP="00FA4D02">
      <w:pPr>
        <w:spacing w:after="120" w:line="360" w:lineRule="auto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0D5C185C" w14:textId="77777777" w:rsidR="000A7EDA" w:rsidRDefault="000A7EDA" w:rsidP="000A7EDA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211F3F17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6C41BA3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6C652496" w14:textId="77777777" w:rsidR="000A7EDA" w:rsidRPr="00BC295E" w:rsidRDefault="000A7EDA" w:rsidP="000A7EDA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F398FAA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sectPr w:rsidR="000A7EDA" w:rsidRPr="00BC29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61F2" w14:textId="77777777" w:rsidR="004C12C0" w:rsidRDefault="004C12C0" w:rsidP="004C12C0">
      <w:pPr>
        <w:spacing w:after="0" w:line="240" w:lineRule="auto"/>
      </w:pPr>
      <w:r>
        <w:separator/>
      </w:r>
    </w:p>
  </w:endnote>
  <w:endnote w:type="continuationSeparator" w:id="0">
    <w:p w14:paraId="4F282B74" w14:textId="77777777" w:rsidR="004C12C0" w:rsidRDefault="004C12C0" w:rsidP="004C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651" w14:textId="77777777" w:rsidR="00E14D55" w:rsidRPr="00E14D55" w:rsidRDefault="00E14D55" w:rsidP="00E14D55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  <w:rPr>
        <w:rFonts w:ascii="Arial" w:eastAsia="Times New Roman" w:hAnsi="Arial" w:cs="Arial"/>
        <w:noProof w:val="0"/>
        <w:sz w:val="20"/>
        <w:szCs w:val="20"/>
        <w:lang w:eastAsia="ar-SA"/>
      </w:rPr>
    </w:pPr>
    <w:r w:rsidRPr="00E14D55">
      <w:rPr>
        <w:rFonts w:ascii="Arial" w:eastAsia="Calibri" w:hAnsi="Arial" w:cs="Arial"/>
        <w:noProof w:val="0"/>
        <w:color w:val="434343"/>
        <w:sz w:val="20"/>
        <w:szCs w:val="20"/>
        <w:lang w:eastAsia="ar-SA"/>
      </w:rPr>
      <w:t xml:space="preserve">Nr postępowania: </w:t>
    </w:r>
    <w:r w:rsidRPr="00E14D55">
      <w:rPr>
        <w:rFonts w:ascii="Arial" w:eastAsia="Times New Roman" w:hAnsi="Arial" w:cs="Arial"/>
        <w:noProof w:val="0"/>
        <w:sz w:val="20"/>
        <w:szCs w:val="20"/>
        <w:lang w:eastAsia="ar-SA"/>
      </w:rPr>
      <w:t>ZP.271.10.2022.NB</w:t>
    </w:r>
  </w:p>
  <w:p w14:paraId="7FB8DF50" w14:textId="77777777" w:rsidR="00E14D55" w:rsidRDefault="00E14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CAE9" w14:textId="77777777" w:rsidR="004C12C0" w:rsidRDefault="004C12C0" w:rsidP="004C12C0">
      <w:pPr>
        <w:spacing w:after="0" w:line="240" w:lineRule="auto"/>
      </w:pPr>
      <w:r>
        <w:separator/>
      </w:r>
    </w:p>
  </w:footnote>
  <w:footnote w:type="continuationSeparator" w:id="0">
    <w:p w14:paraId="17DA6A91" w14:textId="77777777" w:rsidR="004C12C0" w:rsidRDefault="004C12C0" w:rsidP="004C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20DE" w14:textId="77777777" w:rsidR="00E14D55" w:rsidRPr="00E14D55" w:rsidRDefault="00E14D55" w:rsidP="00E14D55">
    <w:pPr>
      <w:pStyle w:val="Nagwek"/>
      <w:jc w:val="right"/>
      <w:rPr>
        <w:rFonts w:eastAsia="Times New Roman"/>
        <w:sz w:val="20"/>
        <w:szCs w:val="20"/>
        <w:lang w:eastAsia="ar-SA"/>
      </w:rPr>
    </w:pPr>
    <w:r>
      <w:tab/>
    </w:r>
    <w:r w:rsidRPr="00E14D55">
      <w:rPr>
        <w:rFonts w:eastAsia="Times New Roman"/>
        <w:sz w:val="20"/>
        <w:szCs w:val="20"/>
        <w:lang w:eastAsia="ar-SA"/>
      </w:rPr>
      <w:drawing>
        <wp:inline distT="0" distB="0" distL="0" distR="0" wp14:anchorId="7F9BCC67" wp14:editId="16FD9271">
          <wp:extent cx="1504950" cy="857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4D55">
      <w:rPr>
        <w:rFonts w:eastAsia="Times New Roman"/>
        <w:sz w:val="20"/>
        <w:szCs w:val="20"/>
        <w:lang w:eastAsia="ar-SA"/>
      </w:rPr>
      <w:t xml:space="preserve"> </w:t>
    </w:r>
    <w:r w:rsidRPr="00E14D55">
      <w:rPr>
        <w:rFonts w:eastAsia="Times New Roman"/>
        <w:sz w:val="20"/>
        <w:szCs w:val="20"/>
        <w:lang w:eastAsia="ar-SA"/>
      </w:rPr>
      <mc:AlternateContent>
        <mc:Choice Requires="wps">
          <w:drawing>
            <wp:inline distT="0" distB="0" distL="0" distR="0" wp14:anchorId="18E7B8D1" wp14:editId="0CA9F382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A82651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E14D55">
      <w:rPr>
        <w:rFonts w:eastAsia="Times New Roman"/>
        <w:sz w:val="20"/>
        <w:szCs w:val="20"/>
        <w:lang w:eastAsia="ar-SA"/>
      </w:rPr>
      <w:drawing>
        <wp:inline distT="0" distB="0" distL="0" distR="0" wp14:anchorId="6EEF83F0" wp14:editId="75A5737D">
          <wp:extent cx="1194435" cy="85915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6098E0" w14:textId="77777777" w:rsidR="00E14D55" w:rsidRPr="00E14D55" w:rsidRDefault="00E14D55" w:rsidP="00E14D55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noProof w:val="0"/>
        <w:sz w:val="18"/>
        <w:szCs w:val="18"/>
        <w:lang w:eastAsia="ar-SA"/>
      </w:rPr>
    </w:pPr>
    <w:r w:rsidRPr="00E14D55">
      <w:rPr>
        <w:rFonts w:ascii="Times New Roman" w:eastAsia="Times New Roman" w:hAnsi="Times New Roman" w:cs="Times New Roman"/>
        <w:noProof w:val="0"/>
        <w:sz w:val="18"/>
        <w:szCs w:val="18"/>
        <w:lang w:eastAsia="ar-SA"/>
      </w:rPr>
      <w:t>Inwestycja dofinansowana z Programu Rządowy Fundusz Polski Ład: Program Inwestycji Strategicznych</w:t>
    </w:r>
  </w:p>
  <w:p w14:paraId="1457063F" w14:textId="3FD59401" w:rsidR="004C12C0" w:rsidRDefault="004C12C0" w:rsidP="00E14D55">
    <w:pPr>
      <w:pStyle w:val="Nagwek"/>
      <w:tabs>
        <w:tab w:val="clear" w:pos="4536"/>
        <w:tab w:val="clear" w:pos="9072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8682">
    <w:abstractNumId w:val="0"/>
  </w:num>
  <w:num w:numId="2" w16cid:durableId="2145542993">
    <w:abstractNumId w:val="2"/>
  </w:num>
  <w:num w:numId="3" w16cid:durableId="161593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A"/>
    <w:rsid w:val="000A7EDA"/>
    <w:rsid w:val="002778AD"/>
    <w:rsid w:val="004B102E"/>
    <w:rsid w:val="004C12C0"/>
    <w:rsid w:val="00B35CB1"/>
    <w:rsid w:val="00E14D55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72AD"/>
  <w15:chartTrackingRefBased/>
  <w15:docId w15:val="{9071D158-E3B6-4156-B2C1-DB29E70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EDA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A7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C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922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2022-04-21T12:51:00Z</dcterms:created>
  <dcterms:modified xsi:type="dcterms:W3CDTF">2022-04-27T07:27:00Z</dcterms:modified>
</cp:coreProperties>
</file>