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4C5BF603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</w:t>
      </w:r>
      <w:r w:rsidRPr="005F333C">
        <w:rPr>
          <w:b/>
          <w:bCs/>
          <w:color w:val="auto"/>
          <w:sz w:val="28"/>
          <w:szCs w:val="28"/>
        </w:rPr>
        <w:t>UDOSTĘPNIAJĄCEGO ZASOBY DO ODDANIA MU DO DYSPOZYCJI NIEZBĘDNYCH ZASOBÓW NA POTRZEBY REALIZACJI ZAMÓWIENIA PN.</w:t>
      </w:r>
      <w:r w:rsidR="005F333C" w:rsidRPr="005F333C">
        <w:rPr>
          <w:color w:val="auto"/>
        </w:rPr>
        <w:t xml:space="preserve"> </w:t>
      </w:r>
      <w:r w:rsidR="002A6BA1" w:rsidRPr="005F333C">
        <w:rPr>
          <w:b/>
          <w:bCs/>
          <w:color w:val="auto"/>
          <w:sz w:val="28"/>
          <w:szCs w:val="28"/>
        </w:rPr>
        <w:t>ROZBUDOWA DROGI POWIATOWEJ NR 1636K KROŚCIENKO N/D - SZCZAWNICA W MIEJSCOWOŚCI SZCZAWNICA W KM OD 1 +833,00 DO KM 3+295,76. POWIAT NOWOTARSKI/MIASTO I GMINA SZCZAWNICA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2D655A3E" w:rsidR="00930EE0" w:rsidRPr="002A6BA1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 w:rsidRPr="005F333C">
        <w:rPr>
          <w:i/>
          <w:color w:val="auto"/>
          <w:sz w:val="20"/>
          <w:szCs w:val="20"/>
        </w:rPr>
        <w:t xml:space="preserve">wskazać zakres tj. </w:t>
      </w:r>
      <w:r w:rsidRPr="005F333C">
        <w:rPr>
          <w:i/>
          <w:color w:val="auto"/>
          <w:sz w:val="20"/>
          <w:szCs w:val="20"/>
        </w:rPr>
        <w:t>zdolności</w:t>
      </w:r>
      <w:r w:rsidR="00DE2D91" w:rsidRPr="005F333C">
        <w:rPr>
          <w:i/>
          <w:color w:val="auto"/>
          <w:sz w:val="20"/>
          <w:szCs w:val="20"/>
        </w:rPr>
        <w:t xml:space="preserve"> dot. doświadczenia</w:t>
      </w:r>
      <w:r w:rsidR="006369AC" w:rsidRPr="005F333C">
        <w:rPr>
          <w:i/>
          <w:color w:val="auto"/>
          <w:sz w:val="20"/>
          <w:szCs w:val="20"/>
        </w:rPr>
        <w:t xml:space="preserve">, </w:t>
      </w:r>
      <w:r w:rsidR="006369AC" w:rsidRPr="002A6BA1">
        <w:rPr>
          <w:i/>
          <w:color w:val="auto"/>
          <w:sz w:val="20"/>
          <w:szCs w:val="20"/>
        </w:rPr>
        <w:t>o których mowa w rozdziale XIII ust.</w:t>
      </w:r>
      <w:r w:rsidR="005F333C" w:rsidRPr="002A6BA1">
        <w:rPr>
          <w:i/>
          <w:color w:val="auto"/>
          <w:sz w:val="20"/>
          <w:szCs w:val="20"/>
        </w:rPr>
        <w:t>2</w:t>
      </w:r>
      <w:r w:rsidRPr="002A6BA1">
        <w:rPr>
          <w:i/>
          <w:color w:val="auto"/>
          <w:sz w:val="20"/>
          <w:szCs w:val="20"/>
        </w:rPr>
        <w:t>)</w:t>
      </w:r>
    </w:p>
    <w:p w14:paraId="6F2F2154" w14:textId="2F2A3BBE" w:rsidR="00930EE0" w:rsidRDefault="00930EE0" w:rsidP="00B4590E">
      <w:pPr>
        <w:pStyle w:val="Default"/>
      </w:pPr>
      <w:r>
        <w:t xml:space="preserve">na potrzeby realizacji </w:t>
      </w:r>
      <w:r w:rsidRPr="005F333C">
        <w:rPr>
          <w:color w:val="auto"/>
        </w:rPr>
        <w:t>zamówienia publicznego pn.</w:t>
      </w:r>
      <w:r w:rsidR="005F333C" w:rsidRPr="005F333C">
        <w:rPr>
          <w:color w:val="auto"/>
        </w:rPr>
        <w:t xml:space="preserve"> Rozbudowa drogi powiatowej nr 1636K Krościenko n/D - Szczawnica w miejscowości Szczawnica w km od 1 +833,00 do km 3+295,76. Powiat Nowotarski/Miasto i Gmina Szczawnica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5F333C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33C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5F333C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33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5F333C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652EF027" w:rsidR="006369AC" w:rsidRPr="006369A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5F333C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F333C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5F333C" w:rsidRPr="005F333C">
        <w:rPr>
          <w:rFonts w:ascii="Times New Roman" w:hAnsi="Times New Roman" w:cs="Times New Roman"/>
          <w:sz w:val="24"/>
          <w:szCs w:val="24"/>
        </w:rPr>
        <w:t xml:space="preserve">Rozbudowa drogi powiatowej nr 1636K Krościenko n/D - Szczawnica w miejscowości Szczawnica w km od 1 +833,00 do km 3+295,76. Powiat Nowotarski/Miasto i Gmina Szczawnica </w:t>
      </w:r>
      <w:r w:rsidRPr="005F333C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A757E">
        <w:rPr>
          <w:rFonts w:ascii="Times New Roman" w:hAnsi="Times New Roman" w:cs="Times New Roman"/>
          <w:sz w:val="24"/>
          <w:szCs w:val="24"/>
        </w:rPr>
        <w:t>następujący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9AC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4C0078C" w:rsidR="006369AC" w:rsidRPr="005F333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33C">
        <w:rPr>
          <w:rFonts w:ascii="Times New Roman" w:hAnsi="Times New Roman" w:cs="Times New Roman"/>
          <w:sz w:val="24"/>
          <w:szCs w:val="24"/>
        </w:rPr>
        <w:lastRenderedPageBreak/>
        <w:t>Podmiot Udostępniający, zrealizuje</w:t>
      </w:r>
      <w:r w:rsidR="00407DD4" w:rsidRPr="005F333C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5F333C">
        <w:rPr>
          <w:rFonts w:ascii="Times New Roman" w:hAnsi="Times New Roman" w:cs="Times New Roman"/>
          <w:strike/>
          <w:sz w:val="24"/>
          <w:szCs w:val="24"/>
        </w:rPr>
        <w:t>,</w:t>
      </w:r>
      <w:r w:rsidRPr="005F333C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5F333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03A3B5AC" w:rsidR="002862E8" w:rsidRPr="005F333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33C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5F333C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5F333C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5F333C">
        <w:rPr>
          <w:rFonts w:ascii="Times New Roman" w:hAnsi="Times New Roman" w:cs="Times New Roman"/>
          <w:sz w:val="24"/>
          <w:szCs w:val="24"/>
        </w:rPr>
        <w:t xml:space="preserve"> </w:t>
      </w:r>
      <w:r w:rsidRPr="005F333C">
        <w:rPr>
          <w:rFonts w:ascii="Times New Roman" w:hAnsi="Times New Roman" w:cs="Times New Roman"/>
          <w:sz w:val="24"/>
          <w:szCs w:val="24"/>
        </w:rPr>
        <w:t>dotyczą</w:t>
      </w:r>
      <w:r w:rsidR="002862E8" w:rsidRPr="005F333C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5F3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FA0540" w:rsidRPr="005F333C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080B5B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080B5B">
        <w:rPr>
          <w:rFonts w:ascii="Times New Roman" w:hAnsi="Times New Roman" w:cs="Times New Roman"/>
        </w:rPr>
        <w:t xml:space="preserve">Zobowiązanie sporządzane </w:t>
      </w:r>
      <w:r w:rsidR="008A7906" w:rsidRPr="00080B5B">
        <w:rPr>
          <w:rFonts w:ascii="Times New Roman" w:hAnsi="Times New Roman" w:cs="Times New Roman"/>
        </w:rPr>
        <w:t>jako dokument</w:t>
      </w:r>
      <w:r w:rsidRPr="00080B5B">
        <w:rPr>
          <w:rFonts w:ascii="Times New Roman" w:hAnsi="Times New Roman" w:cs="Times New Roman"/>
        </w:rPr>
        <w:t xml:space="preserve"> elektroniczn</w:t>
      </w:r>
      <w:r w:rsidR="008A7906" w:rsidRPr="00080B5B">
        <w:rPr>
          <w:rFonts w:ascii="Times New Roman" w:hAnsi="Times New Roman" w:cs="Times New Roman"/>
        </w:rPr>
        <w:t>y</w:t>
      </w:r>
      <w:r w:rsidRPr="00080B5B">
        <w:rPr>
          <w:rFonts w:ascii="Times New Roman" w:hAnsi="Times New Roman" w:cs="Times New Roman"/>
        </w:rPr>
        <w:t xml:space="preserve"> </w:t>
      </w:r>
    </w:p>
    <w:p w14:paraId="0E653960" w14:textId="443AF1B5" w:rsidR="00101CD8" w:rsidRPr="00E52FC9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080B5B">
        <w:rPr>
          <w:rFonts w:ascii="Times New Roman" w:hAnsi="Times New Roman"/>
        </w:rPr>
        <w:t xml:space="preserve">W odniesieniu </w:t>
      </w:r>
      <w:r w:rsidR="00F71001" w:rsidRPr="00080B5B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080B5B">
        <w:rPr>
          <w:rFonts w:ascii="Times New Roman" w:hAnsi="Times New Roman"/>
        </w:rPr>
        <w:t>.</w:t>
      </w:r>
      <w:r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2988A" w14:textId="77777777" w:rsidR="002A6BA1" w:rsidRDefault="002A6BA1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</w:p>
    <w:p w14:paraId="3CFB08D2" w14:textId="1421F577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r w:rsidRPr="00080B5B">
        <w:rPr>
          <w:rFonts w:ascii="Times New Roman" w:hAnsi="Times New Roman" w:cs="Times New Roman"/>
          <w:i/>
          <w:iCs/>
        </w:rPr>
        <w:t>Zobowiązanie należy opatrz</w:t>
      </w:r>
      <w:r w:rsidR="00B93B48" w:rsidRPr="00080B5B">
        <w:rPr>
          <w:rFonts w:ascii="Times New Roman" w:hAnsi="Times New Roman" w:cs="Times New Roman"/>
          <w:i/>
          <w:iCs/>
        </w:rPr>
        <w:t>y</w:t>
      </w:r>
      <w:r w:rsidRPr="00080B5B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080B5B">
        <w:rPr>
          <w:rFonts w:ascii="Times New Roman" w:hAnsi="Times New Roman" w:cs="Times New Roman"/>
        </w:rPr>
        <w:t xml:space="preserve"> </w:t>
      </w:r>
      <w:bookmarkStart w:id="2" w:name="_Hlk62731946"/>
      <w:r w:rsidRPr="00080B5B">
        <w:rPr>
          <w:rFonts w:ascii="Times New Roman" w:hAnsi="Times New Roman" w:cs="Times New Roman"/>
          <w:i/>
          <w:iCs/>
        </w:rPr>
        <w:t xml:space="preserve">osoby uprawnionej do </w:t>
      </w:r>
      <w:r w:rsidRPr="00080B5B">
        <w:rPr>
          <w:rFonts w:ascii="Times New Roman" w:hAnsi="Times New Roman" w:cs="Times New Roman"/>
          <w:i/>
        </w:rPr>
        <w:t xml:space="preserve">reprezentowania Podmiotu </w:t>
      </w:r>
      <w:r w:rsidRPr="002862E8">
        <w:rPr>
          <w:rFonts w:ascii="Times New Roman" w:hAnsi="Times New Roman" w:cs="Times New Roman"/>
          <w:i/>
        </w:rPr>
        <w:t>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1AFF5958" w:rsidR="002A6F41" w:rsidRPr="00451797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51797">
      <w:rPr>
        <w:rFonts w:ascii="Times New Roman" w:hAnsi="Times New Roman" w:cs="Times New Roman"/>
        <w:sz w:val="24"/>
        <w:szCs w:val="24"/>
      </w:rPr>
      <w:t>Załącznik nr</w:t>
    </w:r>
    <w:r w:rsidR="00EE21DE" w:rsidRPr="00451797">
      <w:rPr>
        <w:rFonts w:ascii="Times New Roman" w:hAnsi="Times New Roman" w:cs="Times New Roman"/>
        <w:sz w:val="24"/>
        <w:szCs w:val="24"/>
      </w:rPr>
      <w:t xml:space="preserve"> </w:t>
    </w:r>
    <w:r w:rsidR="002A6BA1" w:rsidRPr="00451797">
      <w:rPr>
        <w:rFonts w:ascii="Times New Roman" w:hAnsi="Times New Roman" w:cs="Times New Roman"/>
        <w:sz w:val="24"/>
        <w:szCs w:val="24"/>
      </w:rPr>
      <w:t>9</w:t>
    </w:r>
    <w:r w:rsidRPr="00451797">
      <w:rPr>
        <w:rFonts w:ascii="Times New Roman" w:hAnsi="Times New Roman" w:cs="Times New Roman"/>
        <w:sz w:val="24"/>
        <w:szCs w:val="24"/>
      </w:rPr>
      <w:t xml:space="preserve"> </w:t>
    </w:r>
    <w:r w:rsidR="00EE21DE" w:rsidRPr="00451797">
      <w:rPr>
        <w:rFonts w:ascii="Times New Roman" w:hAnsi="Times New Roman" w:cs="Times New Roman"/>
        <w:sz w:val="24"/>
        <w:szCs w:val="24"/>
      </w:rPr>
      <w:t xml:space="preserve">do </w:t>
    </w:r>
    <w:r w:rsidR="00533F09" w:rsidRPr="00451797">
      <w:rPr>
        <w:rFonts w:ascii="Times New Roman" w:hAnsi="Times New Roman" w:cs="Times New Roman"/>
        <w:sz w:val="24"/>
        <w:szCs w:val="24"/>
      </w:rPr>
      <w:t>SWZ</w:t>
    </w:r>
    <w:r w:rsidR="00EE21DE" w:rsidRPr="00451797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451797">
      <w:rPr>
        <w:rFonts w:ascii="Times New Roman" w:hAnsi="Times New Roman" w:cs="Times New Roman"/>
        <w:sz w:val="24"/>
        <w:szCs w:val="24"/>
      </w:rPr>
      <w:t>PZD-ZP</w:t>
    </w:r>
    <w:r w:rsidR="00B04F6A" w:rsidRPr="00451797">
      <w:rPr>
        <w:rFonts w:ascii="Times New Roman" w:hAnsi="Times New Roman" w:cs="Times New Roman"/>
        <w:sz w:val="24"/>
        <w:szCs w:val="24"/>
      </w:rPr>
      <w:t>.261.</w:t>
    </w:r>
    <w:r w:rsidR="005F333C" w:rsidRPr="00451797">
      <w:rPr>
        <w:rFonts w:ascii="Times New Roman" w:hAnsi="Times New Roman" w:cs="Times New Roman"/>
        <w:sz w:val="24"/>
        <w:szCs w:val="24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CBC26B08"/>
    <w:lvl w:ilvl="0" w:tplc="75AE3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B0CC2E8A"/>
    <w:lvl w:ilvl="0" w:tplc="BF8CD5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0B5B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020F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BA1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1797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5F333C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B6475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4796F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6769E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9490A"/>
    <w:rsid w:val="00BC208C"/>
    <w:rsid w:val="00BD06C3"/>
    <w:rsid w:val="00BD6DC0"/>
    <w:rsid w:val="00BE0B78"/>
    <w:rsid w:val="00BF1F3F"/>
    <w:rsid w:val="00BF73CA"/>
    <w:rsid w:val="00C00C2E"/>
    <w:rsid w:val="00C07281"/>
    <w:rsid w:val="00C211B9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31</cp:revision>
  <cp:lastPrinted>2016-09-08T06:34:00Z</cp:lastPrinted>
  <dcterms:created xsi:type="dcterms:W3CDTF">2019-05-29T13:00:00Z</dcterms:created>
  <dcterms:modified xsi:type="dcterms:W3CDTF">2024-08-12T09:48:00Z</dcterms:modified>
</cp:coreProperties>
</file>