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7215F7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534565">
        <w:rPr>
          <w:b/>
          <w:i/>
        </w:rPr>
        <w:t>Kleje i siatki chirurgiczne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7215F7" w:rsidRPr="007215F7">
        <w:rPr>
          <w:b/>
          <w:i/>
        </w:rPr>
        <w:t xml:space="preserve"> </w:t>
      </w:r>
      <w:r w:rsidR="00534565">
        <w:rPr>
          <w:b/>
          <w:i/>
        </w:rPr>
        <w:t xml:space="preserve">klejów i siatek chirurgicznych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  <w:bookmarkStart w:id="0" w:name="_GoBack"/>
      <w:bookmarkEnd w:id="0"/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1A76E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534565"/>
    <w:rsid w:val="00610D8A"/>
    <w:rsid w:val="00614709"/>
    <w:rsid w:val="00632EA9"/>
    <w:rsid w:val="00677768"/>
    <w:rsid w:val="00697839"/>
    <w:rsid w:val="00703A25"/>
    <w:rsid w:val="007215F7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39CB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26</cp:revision>
  <cp:lastPrinted>2018-06-20T08:30:00Z</cp:lastPrinted>
  <dcterms:created xsi:type="dcterms:W3CDTF">2020-12-30T11:16:00Z</dcterms:created>
  <dcterms:modified xsi:type="dcterms:W3CDTF">2024-07-19T12:14:00Z</dcterms:modified>
</cp:coreProperties>
</file>