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86" w14:textId="6E22B212" w:rsidR="00CE4EAC" w:rsidRDefault="00CE4EAC" w:rsidP="00581A47">
      <w:pPr>
        <w:jc w:val="center"/>
        <w:rPr>
          <w:b/>
          <w:sz w:val="22"/>
        </w:rPr>
      </w:pP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sidR="008C5B1C">
        <w:rPr>
          <w:noProof/>
        </w:rPr>
        <w:fldChar w:fldCharType="begin"/>
      </w:r>
      <w:r w:rsidR="008C5B1C">
        <w:rPr>
          <w:noProof/>
        </w:rPr>
        <w:instrText xml:space="preserve"> INCLUDEPICTURE  "cid:image001.jpg@01D36D9E.54D8A1A0" \* MERGEFORMATINET </w:instrText>
      </w:r>
      <w:r w:rsidR="008C5B1C">
        <w:rPr>
          <w:noProof/>
        </w:rPr>
        <w:fldChar w:fldCharType="separate"/>
      </w:r>
      <w:r w:rsidR="00AE71E9">
        <w:rPr>
          <w:noProof/>
        </w:rPr>
        <w:fldChar w:fldCharType="begin"/>
      </w:r>
      <w:r w:rsidR="00AE71E9">
        <w:rPr>
          <w:noProof/>
        </w:rPr>
        <w:instrText xml:space="preserve"> INCLUDEPICTURE  "cid:image001.jpg@01D36D9E.54D8A1A0" \* MERGEFORMATINET </w:instrText>
      </w:r>
      <w:r w:rsidR="00AE71E9">
        <w:rPr>
          <w:noProof/>
        </w:rPr>
        <w:fldChar w:fldCharType="separate"/>
      </w:r>
      <w:r w:rsidR="00AB64D2">
        <w:rPr>
          <w:noProof/>
        </w:rPr>
        <w:fldChar w:fldCharType="begin"/>
      </w:r>
      <w:r w:rsidR="00AB64D2">
        <w:rPr>
          <w:noProof/>
        </w:rPr>
        <w:instrText xml:space="preserve"> INCLUDEPICTURE  "cid:image001.jpg@01D36D9E.54D8A1A0" \* MERGEFORMATINET </w:instrText>
      </w:r>
      <w:r w:rsidR="00AB64D2">
        <w:rPr>
          <w:noProof/>
        </w:rPr>
        <w:fldChar w:fldCharType="separate"/>
      </w:r>
      <w:r w:rsidR="00B27CA3">
        <w:rPr>
          <w:noProof/>
        </w:rPr>
        <w:fldChar w:fldCharType="begin"/>
      </w:r>
      <w:r w:rsidR="00B27CA3">
        <w:rPr>
          <w:noProof/>
        </w:rPr>
        <w:instrText xml:space="preserve"> INCLUDEPICTURE  "cid:image001.jpg@01D36D9E.54D8A1A0" \* MERGEFORMATINET </w:instrText>
      </w:r>
      <w:r w:rsidR="00B27CA3">
        <w:rPr>
          <w:noProof/>
        </w:rPr>
        <w:fldChar w:fldCharType="separate"/>
      </w:r>
      <w:r w:rsidR="00FE6D9F">
        <w:rPr>
          <w:noProof/>
        </w:rPr>
        <w:fldChar w:fldCharType="begin"/>
      </w:r>
      <w:r w:rsidR="00FE6D9F">
        <w:rPr>
          <w:noProof/>
        </w:rPr>
        <w:instrText xml:space="preserve"> INCLUDEPICTURE  "cid:image001.jpg@01D36D9E.54D8A1A0" \* MERGEFORMATINET </w:instrText>
      </w:r>
      <w:r w:rsidR="00FE6D9F">
        <w:rPr>
          <w:noProof/>
        </w:rPr>
        <w:fldChar w:fldCharType="separate"/>
      </w:r>
      <w:r w:rsidR="007D444D">
        <w:rPr>
          <w:noProof/>
        </w:rPr>
        <w:fldChar w:fldCharType="begin"/>
      </w:r>
      <w:r w:rsidR="007D444D">
        <w:rPr>
          <w:noProof/>
        </w:rPr>
        <w:instrText xml:space="preserve"> INCLUDEPICTURE  "cid:image001.jpg@01D36D9E.54D8A1A0" \* MERGEFORMATINET </w:instrText>
      </w:r>
      <w:r w:rsidR="007D444D">
        <w:rPr>
          <w:noProof/>
        </w:rPr>
        <w:fldChar w:fldCharType="separate"/>
      </w:r>
      <w:r w:rsidR="007B6783">
        <w:rPr>
          <w:noProof/>
        </w:rPr>
        <w:fldChar w:fldCharType="begin"/>
      </w:r>
      <w:r w:rsidR="007B6783">
        <w:rPr>
          <w:noProof/>
        </w:rPr>
        <w:instrText xml:space="preserve"> INCLUDEPICTURE  "cid:image001.jpg@01D36D9E.54D8A1A0" \* MERGEFORMATINET </w:instrText>
      </w:r>
      <w:r w:rsidR="007B6783">
        <w:rPr>
          <w:noProof/>
        </w:rPr>
        <w:fldChar w:fldCharType="separate"/>
      </w:r>
      <w:r w:rsidR="0025568E">
        <w:rPr>
          <w:noProof/>
        </w:rPr>
        <w:fldChar w:fldCharType="begin"/>
      </w:r>
      <w:r w:rsidR="0025568E">
        <w:rPr>
          <w:noProof/>
        </w:rPr>
        <w:instrText xml:space="preserve"> INCLUDEPICTURE  "cid:image001.jpg@01D36D9E.54D8A1A0" \* MERGEFORMATINET </w:instrText>
      </w:r>
      <w:r w:rsidR="0025568E">
        <w:rPr>
          <w:noProof/>
        </w:rPr>
        <w:fldChar w:fldCharType="separate"/>
      </w:r>
      <w:r w:rsidR="000970F4">
        <w:rPr>
          <w:noProof/>
        </w:rPr>
        <w:fldChar w:fldCharType="begin"/>
      </w:r>
      <w:r w:rsidR="000970F4">
        <w:rPr>
          <w:noProof/>
        </w:rPr>
        <w:instrText xml:space="preserve"> INCLUDEPICTURE  "cid:image001.jpg@01D36D9E.54D8A1A0" \* MERGEFORMATINET </w:instrText>
      </w:r>
      <w:r w:rsidR="000970F4">
        <w:rPr>
          <w:noProof/>
        </w:rPr>
        <w:fldChar w:fldCharType="separate"/>
      </w:r>
      <w:r w:rsidR="00363FB5">
        <w:rPr>
          <w:noProof/>
        </w:rPr>
        <w:fldChar w:fldCharType="begin"/>
      </w:r>
      <w:r w:rsidR="00363FB5">
        <w:rPr>
          <w:noProof/>
        </w:rPr>
        <w:instrText xml:space="preserve"> INCLUDEPICTURE  "cid:image001.jpg@01D36D9E.54D8A1A0" \* MERGEFORMATINET </w:instrText>
      </w:r>
      <w:r w:rsidR="00363FB5">
        <w:rPr>
          <w:noProof/>
        </w:rPr>
        <w:fldChar w:fldCharType="separate"/>
      </w:r>
      <w:r w:rsidR="00DE21DB">
        <w:rPr>
          <w:noProof/>
        </w:rPr>
        <w:fldChar w:fldCharType="begin"/>
      </w:r>
      <w:r w:rsidR="00DE21DB">
        <w:rPr>
          <w:noProof/>
        </w:rPr>
        <w:instrText xml:space="preserve"> INCLUDEPICTURE  "cid:image001.jpg@01D36D9E.54D8A1A0" \* MERGEFORMATINET </w:instrText>
      </w:r>
      <w:r w:rsidR="00DE21DB">
        <w:rPr>
          <w:noProof/>
        </w:rPr>
        <w:fldChar w:fldCharType="separate"/>
      </w:r>
      <w:r w:rsidR="00FD29EE">
        <w:rPr>
          <w:noProof/>
        </w:rPr>
        <w:fldChar w:fldCharType="begin"/>
      </w:r>
      <w:r w:rsidR="00FD29EE">
        <w:rPr>
          <w:noProof/>
        </w:rPr>
        <w:instrText xml:space="preserve"> INCLUDEPICTURE  "cid:image001.jpg@01D36D9E.54D8A1A0" \* MERGEFORMATINET </w:instrText>
      </w:r>
      <w:r w:rsidR="00FD29EE">
        <w:rPr>
          <w:noProof/>
        </w:rPr>
        <w:fldChar w:fldCharType="separate"/>
      </w:r>
      <w:r w:rsidR="00BD4946">
        <w:rPr>
          <w:noProof/>
        </w:rPr>
        <w:fldChar w:fldCharType="begin"/>
      </w:r>
      <w:r w:rsidR="00BD4946">
        <w:rPr>
          <w:noProof/>
        </w:rPr>
        <w:instrText xml:space="preserve"> INCLUDEPICTURE  "cid:image001.jpg@01D36D9E.54D8A1A0" \* MERGEFORMATINET </w:instrText>
      </w:r>
      <w:r w:rsidR="00BD4946">
        <w:rPr>
          <w:noProof/>
        </w:rPr>
        <w:fldChar w:fldCharType="separate"/>
      </w:r>
      <w:r w:rsidR="004A6A46">
        <w:rPr>
          <w:noProof/>
        </w:rPr>
        <w:fldChar w:fldCharType="begin"/>
      </w:r>
      <w:r w:rsidR="004A6A46">
        <w:rPr>
          <w:noProof/>
        </w:rPr>
        <w:instrText xml:space="preserve"> INCLUDEPICTURE  "cid:image001.jpg@01D36D9E.54D8A1A0" \* MERGEFORMATINET </w:instrText>
      </w:r>
      <w:r w:rsidR="004A6A46">
        <w:rPr>
          <w:noProof/>
        </w:rPr>
        <w:fldChar w:fldCharType="separate"/>
      </w:r>
      <w:r w:rsidR="00E20C06">
        <w:rPr>
          <w:noProof/>
        </w:rPr>
        <w:fldChar w:fldCharType="begin"/>
      </w:r>
      <w:r w:rsidR="00E20C06">
        <w:rPr>
          <w:noProof/>
        </w:rPr>
        <w:instrText xml:space="preserve"> INCLUDEPICTURE  "cid:image001.jpg@01D36D9E.54D8A1A0" \* MERGEFORMATINET </w:instrText>
      </w:r>
      <w:r w:rsidR="00E20C06">
        <w:rPr>
          <w:noProof/>
        </w:rPr>
        <w:fldChar w:fldCharType="separate"/>
      </w:r>
      <w:r w:rsidR="00110907">
        <w:rPr>
          <w:noProof/>
        </w:rPr>
        <w:fldChar w:fldCharType="begin"/>
      </w:r>
      <w:r w:rsidR="00110907">
        <w:rPr>
          <w:noProof/>
        </w:rPr>
        <w:instrText xml:space="preserve"> INCLUDEPICTURE  "cid:image001.jpg@01D36D9E.54D8A1A0" \* MERGEFORMATINET </w:instrText>
      </w:r>
      <w:r w:rsidR="00110907">
        <w:rPr>
          <w:noProof/>
        </w:rPr>
        <w:fldChar w:fldCharType="separate"/>
      </w:r>
      <w:r w:rsidR="00545F91">
        <w:rPr>
          <w:noProof/>
        </w:rPr>
        <w:fldChar w:fldCharType="begin"/>
      </w:r>
      <w:r w:rsidR="00545F91">
        <w:rPr>
          <w:noProof/>
        </w:rPr>
        <w:instrText xml:space="preserve"> </w:instrText>
      </w:r>
      <w:r w:rsidR="00545F91">
        <w:rPr>
          <w:noProof/>
        </w:rPr>
        <w:instrText>INCLUDEPICTURE  "cid:image001.jpg@01D36D9E.54D8A1A0" \* MERGEFORMATINET</w:instrText>
      </w:r>
      <w:r w:rsidR="00545F91">
        <w:rPr>
          <w:noProof/>
        </w:rPr>
        <w:instrText xml:space="preserve"> </w:instrText>
      </w:r>
      <w:r w:rsidR="00545F91">
        <w:rPr>
          <w:noProof/>
        </w:rPr>
        <w:fldChar w:fldCharType="separate"/>
      </w:r>
      <w:r w:rsidR="00545F91">
        <w:rPr>
          <w:noProof/>
        </w:rPr>
        <w:pict w14:anchorId="175D3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pt;height:61pt;visibility:visible">
            <v:imagedata r:id="rId8" r:href="rId9"/>
          </v:shape>
        </w:pict>
      </w:r>
      <w:r w:rsidR="00545F91">
        <w:rPr>
          <w:noProof/>
        </w:rPr>
        <w:fldChar w:fldCharType="end"/>
      </w:r>
      <w:r w:rsidR="00110907">
        <w:rPr>
          <w:noProof/>
        </w:rPr>
        <w:fldChar w:fldCharType="end"/>
      </w:r>
      <w:r w:rsidR="00E20C06">
        <w:rPr>
          <w:noProof/>
        </w:rPr>
        <w:fldChar w:fldCharType="end"/>
      </w:r>
      <w:r w:rsidR="004A6A46">
        <w:rPr>
          <w:noProof/>
        </w:rPr>
        <w:fldChar w:fldCharType="end"/>
      </w:r>
      <w:r w:rsidR="00BD4946">
        <w:rPr>
          <w:noProof/>
        </w:rPr>
        <w:fldChar w:fldCharType="end"/>
      </w:r>
      <w:r w:rsidR="00FD29EE">
        <w:rPr>
          <w:noProof/>
        </w:rPr>
        <w:fldChar w:fldCharType="end"/>
      </w:r>
      <w:r w:rsidR="00DE21DB">
        <w:rPr>
          <w:noProof/>
        </w:rPr>
        <w:fldChar w:fldCharType="end"/>
      </w:r>
      <w:r w:rsidR="00363FB5">
        <w:rPr>
          <w:noProof/>
        </w:rPr>
        <w:fldChar w:fldCharType="end"/>
      </w:r>
      <w:r w:rsidR="000970F4">
        <w:rPr>
          <w:noProof/>
        </w:rPr>
        <w:fldChar w:fldCharType="end"/>
      </w:r>
      <w:r w:rsidR="0025568E">
        <w:rPr>
          <w:noProof/>
        </w:rPr>
        <w:fldChar w:fldCharType="end"/>
      </w:r>
      <w:r w:rsidR="007B6783">
        <w:rPr>
          <w:noProof/>
        </w:rPr>
        <w:fldChar w:fldCharType="end"/>
      </w:r>
      <w:r w:rsidR="007D444D">
        <w:rPr>
          <w:noProof/>
        </w:rPr>
        <w:fldChar w:fldCharType="end"/>
      </w:r>
      <w:r w:rsidR="00FE6D9F">
        <w:rPr>
          <w:noProof/>
        </w:rPr>
        <w:fldChar w:fldCharType="end"/>
      </w:r>
      <w:r w:rsidR="00B27CA3">
        <w:rPr>
          <w:noProof/>
        </w:rPr>
        <w:fldChar w:fldCharType="end"/>
      </w:r>
      <w:r w:rsidR="00AB64D2">
        <w:rPr>
          <w:noProof/>
        </w:rPr>
        <w:fldChar w:fldCharType="end"/>
      </w:r>
      <w:r w:rsidR="00AE71E9">
        <w:rPr>
          <w:noProof/>
        </w:rPr>
        <w:fldChar w:fldCharType="end"/>
      </w:r>
      <w:r w:rsidR="008C5B1C">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79C644DE" w14:textId="77777777" w:rsidR="00AF7238" w:rsidRPr="00A4642D" w:rsidRDefault="00AF7238" w:rsidP="00AF7238">
      <w:pPr>
        <w:jc w:val="center"/>
        <w:rPr>
          <w:i/>
          <w:iCs/>
          <w:sz w:val="18"/>
          <w:szCs w:val="18"/>
        </w:rPr>
      </w:pPr>
      <w:r w:rsidRPr="00A4642D">
        <w:rPr>
          <w:i/>
          <w:iCs/>
          <w:sz w:val="18"/>
          <w:szCs w:val="18"/>
        </w:rPr>
        <w:t>Zakup dofinansowany ze środków Unii  Europejskiej w  ramach:</w:t>
      </w:r>
    </w:p>
    <w:p w14:paraId="464CFF38" w14:textId="77777777" w:rsidR="00AF7238" w:rsidRPr="00A4642D" w:rsidRDefault="00AF7238" w:rsidP="00AF7238">
      <w:pPr>
        <w:pStyle w:val="NormalnyWeb"/>
        <w:jc w:val="center"/>
        <w:rPr>
          <w:i/>
          <w:sz w:val="18"/>
          <w:szCs w:val="18"/>
        </w:rPr>
      </w:pPr>
      <w:r w:rsidRPr="00A4642D">
        <w:rPr>
          <w:i/>
          <w:sz w:val="18"/>
          <w:szCs w:val="18"/>
        </w:rPr>
        <w:t>Europejskiego Funduszu Społecznego – Regionalny Program Operacyjny</w:t>
      </w:r>
    </w:p>
    <w:p w14:paraId="12E7E9E1" w14:textId="77777777" w:rsidR="00AF7238" w:rsidRPr="00A4642D" w:rsidRDefault="00AF7238" w:rsidP="00AF7238">
      <w:pPr>
        <w:pStyle w:val="Akapitzlist"/>
        <w:spacing w:after="0" w:line="240" w:lineRule="auto"/>
        <w:ind w:left="284"/>
        <w:jc w:val="center"/>
        <w:rPr>
          <w:b/>
          <w:sz w:val="18"/>
          <w:szCs w:val="18"/>
        </w:rPr>
      </w:pPr>
      <w:r w:rsidRPr="00A4642D">
        <w:rPr>
          <w:i/>
          <w:sz w:val="18"/>
          <w:szCs w:val="18"/>
        </w:rPr>
        <w:t>Województwa Warmińsko-Mazurskiego na lata 2014-2020 – Pomoc Techniczna</w:t>
      </w:r>
    </w:p>
    <w:p w14:paraId="4177434A" w14:textId="77777777" w:rsidR="00CE4EAC" w:rsidRDefault="00CE4EAC" w:rsidP="00AF7238">
      <w:pPr>
        <w:rPr>
          <w:b/>
          <w:sz w:val="22"/>
        </w:rPr>
      </w:pPr>
    </w:p>
    <w:p w14:paraId="15BEF2CD" w14:textId="1F169C4F" w:rsidR="00581A47" w:rsidRPr="00C74546" w:rsidRDefault="00B36055" w:rsidP="00581A47">
      <w:pPr>
        <w:jc w:val="center"/>
        <w:rPr>
          <w:b/>
          <w:caps/>
          <w:sz w:val="22"/>
        </w:rPr>
      </w:pPr>
      <w:r w:rsidRPr="00C74546">
        <w:rPr>
          <w:b/>
          <w:sz w:val="22"/>
        </w:rPr>
        <w:t>ZAMAWIAJĄCY:</w:t>
      </w:r>
    </w:p>
    <w:p w14:paraId="15BEF2CE" w14:textId="77777777" w:rsidR="00581A47" w:rsidRPr="00C74546" w:rsidRDefault="00B36055" w:rsidP="00581A47">
      <w:pPr>
        <w:pStyle w:val="Nagwek3"/>
        <w:spacing w:line="276" w:lineRule="auto"/>
        <w:jc w:val="center"/>
        <w:rPr>
          <w:b/>
          <w:bCs/>
          <w:i w:val="0"/>
          <w:sz w:val="22"/>
          <w:szCs w:val="22"/>
        </w:rPr>
      </w:pPr>
      <w:r w:rsidRPr="00C74546">
        <w:rPr>
          <w:b/>
          <w:bCs/>
          <w:i w:val="0"/>
          <w:sz w:val="22"/>
          <w:szCs w:val="22"/>
        </w:rPr>
        <w:t xml:space="preserve">WOJEWÓDZTWO WARMIŃSKO-MAZURSKIE </w:t>
      </w:r>
    </w:p>
    <w:p w14:paraId="15BEF2CF" w14:textId="77777777" w:rsidR="00581A47" w:rsidRPr="00C74546" w:rsidRDefault="00581A47" w:rsidP="00581A47">
      <w:pPr>
        <w:pStyle w:val="Nagwek3"/>
        <w:spacing w:line="276" w:lineRule="auto"/>
        <w:jc w:val="left"/>
        <w:rPr>
          <w:sz w:val="22"/>
          <w:szCs w:val="22"/>
        </w:rPr>
      </w:pPr>
      <w:r w:rsidRPr="00C74546">
        <w:rPr>
          <w:bCs/>
          <w:sz w:val="22"/>
          <w:szCs w:val="22"/>
        </w:rPr>
        <w:t xml:space="preserve">                                                </w:t>
      </w:r>
    </w:p>
    <w:p w14:paraId="15BEF2D0" w14:textId="77777777" w:rsidR="00581A47" w:rsidRPr="00C74546" w:rsidRDefault="00581A47" w:rsidP="00581A47">
      <w:pPr>
        <w:tabs>
          <w:tab w:val="left" w:pos="4962"/>
          <w:tab w:val="left" w:pos="5245"/>
        </w:tabs>
        <w:rPr>
          <w:sz w:val="22"/>
        </w:rPr>
      </w:pPr>
    </w:p>
    <w:p w14:paraId="15BEF2D1" w14:textId="69679BA2" w:rsidR="00581A47" w:rsidRPr="00C74546" w:rsidRDefault="00581A47" w:rsidP="00581A47">
      <w:pPr>
        <w:tabs>
          <w:tab w:val="left" w:pos="4962"/>
          <w:tab w:val="left" w:pos="5245"/>
        </w:tabs>
        <w:rPr>
          <w:bCs/>
          <w:sz w:val="22"/>
        </w:rPr>
      </w:pPr>
      <w:r w:rsidRPr="00C74546">
        <w:rPr>
          <w:bCs/>
          <w:sz w:val="22"/>
        </w:rPr>
        <w:t>ZP.272.1</w:t>
      </w:r>
      <w:r w:rsidR="007F3492">
        <w:rPr>
          <w:bCs/>
          <w:sz w:val="22"/>
        </w:rPr>
        <w:t>.</w:t>
      </w:r>
      <w:r w:rsidR="00275B4E">
        <w:rPr>
          <w:bCs/>
          <w:sz w:val="22"/>
        </w:rPr>
        <w:t>7.</w:t>
      </w:r>
      <w:r w:rsidRPr="00C74546">
        <w:rPr>
          <w:bCs/>
          <w:sz w:val="22"/>
        </w:rPr>
        <w:t>2021</w:t>
      </w:r>
      <w:r w:rsidRPr="00C74546">
        <w:rPr>
          <w:bCs/>
          <w:sz w:val="22"/>
        </w:rPr>
        <w:tab/>
      </w:r>
      <w:r w:rsidRPr="00C74546">
        <w:rPr>
          <w:bCs/>
          <w:sz w:val="22"/>
        </w:rPr>
        <w:tab/>
      </w:r>
    </w:p>
    <w:p w14:paraId="15BEF2D2" w14:textId="77777777" w:rsidR="00581A47" w:rsidRPr="00C74546" w:rsidRDefault="00581A47" w:rsidP="00581A47">
      <w:pPr>
        <w:jc w:val="center"/>
        <w:rPr>
          <w:b/>
          <w:sz w:val="22"/>
        </w:rPr>
      </w:pPr>
    </w:p>
    <w:p w14:paraId="15BEF2D3" w14:textId="77777777" w:rsidR="00581A47" w:rsidRPr="00C74546" w:rsidRDefault="00B36055" w:rsidP="00581A47">
      <w:pPr>
        <w:jc w:val="center"/>
        <w:rPr>
          <w:b/>
          <w:bCs/>
          <w:sz w:val="22"/>
        </w:rPr>
      </w:pPr>
      <w:r w:rsidRPr="00C74546">
        <w:rPr>
          <w:b/>
          <w:bCs/>
          <w:sz w:val="22"/>
        </w:rPr>
        <w:t xml:space="preserve">SPECYFIKACJA </w:t>
      </w:r>
    </w:p>
    <w:p w14:paraId="15BEF2D4" w14:textId="77777777" w:rsidR="00581A47" w:rsidRPr="00C74546" w:rsidRDefault="00B36055" w:rsidP="00581A47">
      <w:pPr>
        <w:jc w:val="center"/>
        <w:rPr>
          <w:b/>
          <w:bCs/>
          <w:sz w:val="22"/>
        </w:rPr>
      </w:pPr>
      <w:r w:rsidRPr="00C74546">
        <w:rPr>
          <w:b/>
          <w:bCs/>
          <w:sz w:val="22"/>
        </w:rPr>
        <w:t>WARUNKÓW ZAMÓWIENIA</w:t>
      </w:r>
    </w:p>
    <w:p w14:paraId="15BEF2D5" w14:textId="77777777" w:rsidR="00B36055" w:rsidRPr="00C74546" w:rsidRDefault="00B36055" w:rsidP="00581A47">
      <w:pPr>
        <w:pStyle w:val="Tekstpodstawowy"/>
        <w:spacing w:line="276" w:lineRule="auto"/>
        <w:rPr>
          <w:sz w:val="22"/>
          <w:szCs w:val="22"/>
        </w:rPr>
      </w:pPr>
    </w:p>
    <w:p w14:paraId="15BEF2D6" w14:textId="77777777" w:rsidR="00581A47" w:rsidRDefault="00473FA3" w:rsidP="00581A47">
      <w:pPr>
        <w:pStyle w:val="Tekstpodstawowy"/>
        <w:spacing w:line="276" w:lineRule="auto"/>
        <w:rPr>
          <w:sz w:val="22"/>
          <w:szCs w:val="22"/>
        </w:rPr>
      </w:pPr>
      <w:r w:rsidRPr="00C74546">
        <w:rPr>
          <w:sz w:val="22"/>
          <w:szCs w:val="22"/>
        </w:rPr>
        <w:t xml:space="preserve">W TRYBIE </w:t>
      </w:r>
      <w:r>
        <w:rPr>
          <w:sz w:val="22"/>
          <w:szCs w:val="22"/>
        </w:rPr>
        <w:t xml:space="preserve">PODSTAWOWYM </w:t>
      </w:r>
    </w:p>
    <w:p w14:paraId="15BEF2D7" w14:textId="77777777" w:rsidR="003E6F11" w:rsidRPr="00C74546" w:rsidRDefault="003E6F11" w:rsidP="00581A47">
      <w:pPr>
        <w:pStyle w:val="Tekstpodstawowy"/>
        <w:spacing w:line="276" w:lineRule="auto"/>
        <w:rPr>
          <w:sz w:val="22"/>
          <w:szCs w:val="22"/>
        </w:rPr>
      </w:pPr>
    </w:p>
    <w:p w14:paraId="15BEF2D8" w14:textId="77777777" w:rsidR="003E6F11" w:rsidRPr="00C74546" w:rsidRDefault="003E6F11" w:rsidP="003E6F11">
      <w:pPr>
        <w:pStyle w:val="Tekstpodstawowy"/>
        <w:spacing w:line="276" w:lineRule="auto"/>
        <w:ind w:left="720"/>
        <w:rPr>
          <w:b w:val="0"/>
          <w:sz w:val="22"/>
          <w:szCs w:val="22"/>
        </w:rPr>
      </w:pPr>
      <w:r>
        <w:rPr>
          <w:b w:val="0"/>
          <w:sz w:val="22"/>
          <w:szCs w:val="22"/>
        </w:rPr>
        <w:t>(</w:t>
      </w:r>
      <w:r w:rsidRPr="00C74546">
        <w:rPr>
          <w:b w:val="0"/>
          <w:sz w:val="22"/>
          <w:szCs w:val="22"/>
        </w:rPr>
        <w:t xml:space="preserve">art. </w:t>
      </w:r>
      <w:r w:rsidR="00473FA3" w:rsidRPr="00684454">
        <w:rPr>
          <w:b w:val="0"/>
          <w:sz w:val="22"/>
          <w:szCs w:val="22"/>
        </w:rPr>
        <w:t xml:space="preserve">275 </w:t>
      </w:r>
      <w:r w:rsidR="00A7106E" w:rsidRPr="00684454">
        <w:rPr>
          <w:b w:val="0"/>
          <w:sz w:val="22"/>
          <w:szCs w:val="22"/>
        </w:rPr>
        <w:t>pkt</w:t>
      </w:r>
      <w:r w:rsidR="00684454">
        <w:rPr>
          <w:b w:val="0"/>
          <w:sz w:val="22"/>
          <w:szCs w:val="22"/>
        </w:rPr>
        <w:t xml:space="preserve"> </w:t>
      </w:r>
      <w:r w:rsidR="00473FA3" w:rsidRPr="00684454">
        <w:rPr>
          <w:b w:val="0"/>
          <w:sz w:val="22"/>
          <w:szCs w:val="22"/>
        </w:rPr>
        <w:t>1</w:t>
      </w:r>
      <w:r w:rsidRPr="00C74546">
        <w:rPr>
          <w:b w:val="0"/>
          <w:sz w:val="22"/>
          <w:szCs w:val="22"/>
        </w:rPr>
        <w:t xml:space="preserve"> ustawy z dnia 11 września 2019 r. Prawo zamówień publicznych</w:t>
      </w:r>
      <w:r>
        <w:rPr>
          <w:b w:val="0"/>
          <w:sz w:val="22"/>
          <w:szCs w:val="22"/>
        </w:rPr>
        <w:t>)</w:t>
      </w:r>
    </w:p>
    <w:p w14:paraId="15BEF2D9" w14:textId="77777777" w:rsidR="00581A47" w:rsidRPr="00C74546" w:rsidRDefault="00581A47" w:rsidP="00581A47">
      <w:pPr>
        <w:rPr>
          <w:b/>
          <w:i/>
          <w:sz w:val="22"/>
        </w:rPr>
      </w:pPr>
    </w:p>
    <w:p w14:paraId="5B11A8BE" w14:textId="77777777" w:rsidR="002B3FAE" w:rsidRPr="00C74546" w:rsidRDefault="002B3FAE" w:rsidP="002B3FAE">
      <w:pPr>
        <w:pStyle w:val="Tekstpodstawowy"/>
        <w:spacing w:line="276" w:lineRule="auto"/>
        <w:rPr>
          <w:b w:val="0"/>
          <w:i/>
          <w:sz w:val="22"/>
          <w:szCs w:val="22"/>
        </w:rPr>
      </w:pPr>
      <w:r>
        <w:rPr>
          <w:sz w:val="22"/>
          <w:szCs w:val="22"/>
        </w:rPr>
        <w:t>Usługi kompleksowego sprzątania i utrzymania czystości na potrzeby Urzędu Marszałkowskiego Województwa Warmińsko-Mazurskiego w Olsztynie.</w:t>
      </w:r>
    </w:p>
    <w:p w14:paraId="15BEF2DF" w14:textId="77777777" w:rsidR="00581A47" w:rsidRPr="00C74546" w:rsidRDefault="00581A47" w:rsidP="00AF7238">
      <w:pPr>
        <w:pStyle w:val="Tekstpodstawowy"/>
        <w:spacing w:line="276" w:lineRule="auto"/>
        <w:jc w:val="left"/>
        <w:rPr>
          <w:b w:val="0"/>
          <w:sz w:val="22"/>
          <w:szCs w:val="22"/>
        </w:rPr>
      </w:pPr>
    </w:p>
    <w:p w14:paraId="15BEF2E0" w14:textId="77777777" w:rsidR="00581A47" w:rsidRPr="00C74546" w:rsidRDefault="00581A47" w:rsidP="00581A47">
      <w:pPr>
        <w:jc w:val="both"/>
        <w:rPr>
          <w:sz w:val="22"/>
        </w:rPr>
      </w:pPr>
    </w:p>
    <w:p w14:paraId="15BEF2E1" w14:textId="77777777" w:rsidR="00581A47" w:rsidRPr="00C74546" w:rsidRDefault="00581A47" w:rsidP="00581A47">
      <w:pPr>
        <w:rPr>
          <w:sz w:val="22"/>
        </w:rPr>
      </w:pPr>
      <w:r w:rsidRPr="00C74546">
        <w:rPr>
          <w:sz w:val="22"/>
        </w:rPr>
        <w:t>AKCEPTUJĘ SIWZ WRAZ Z ZAŁĄCZNIKAMI                                     ZATWIERDZAM</w:t>
      </w:r>
    </w:p>
    <w:p w14:paraId="15BEF2E2" w14:textId="77777777" w:rsidR="00581A47" w:rsidRPr="00C74546" w:rsidRDefault="00581A47" w:rsidP="00581A47">
      <w:pPr>
        <w:rPr>
          <w:sz w:val="22"/>
        </w:rPr>
      </w:pPr>
    </w:p>
    <w:p w14:paraId="15BEF2E3" w14:textId="77777777" w:rsidR="00581A47" w:rsidRPr="00C74546" w:rsidRDefault="00581A47" w:rsidP="00581A47">
      <w:pPr>
        <w:rPr>
          <w:sz w:val="22"/>
        </w:rPr>
      </w:pPr>
      <w:r w:rsidRPr="00C74546">
        <w:rPr>
          <w:sz w:val="22"/>
        </w:rPr>
        <w:t xml:space="preserve">   </w:t>
      </w:r>
    </w:p>
    <w:p w14:paraId="15BEF2E4" w14:textId="77777777" w:rsidR="00581A47" w:rsidRPr="00C74546" w:rsidRDefault="00581A47" w:rsidP="00581A47">
      <w:pPr>
        <w:rPr>
          <w:sz w:val="22"/>
        </w:rPr>
      </w:pPr>
    </w:p>
    <w:p w14:paraId="15BEF2E5" w14:textId="77777777" w:rsidR="00581A47" w:rsidRPr="00C74546" w:rsidRDefault="00581A47" w:rsidP="00581A47">
      <w:pPr>
        <w:rPr>
          <w:sz w:val="22"/>
        </w:rPr>
      </w:pPr>
      <w:r w:rsidRPr="00C74546">
        <w:rPr>
          <w:sz w:val="22"/>
        </w:rPr>
        <w:t xml:space="preserve">  ………………………………………………….                            Data:  …………………………….</w:t>
      </w:r>
    </w:p>
    <w:p w14:paraId="15BEF2EB" w14:textId="77777777" w:rsidR="00581A47" w:rsidRPr="00C74546" w:rsidRDefault="00581A47" w:rsidP="00581A47">
      <w:pPr>
        <w:rPr>
          <w:sz w:val="22"/>
        </w:rPr>
      </w:pPr>
    </w:p>
    <w:p w14:paraId="15BEF2EC" w14:textId="77777777" w:rsidR="00581A47" w:rsidRPr="00C74546" w:rsidRDefault="00581A47" w:rsidP="00581A47">
      <w:pPr>
        <w:jc w:val="center"/>
        <w:rPr>
          <w:sz w:val="22"/>
        </w:rPr>
      </w:pPr>
    </w:p>
    <w:p w14:paraId="15BEF2ED" w14:textId="77777777" w:rsidR="00581A47" w:rsidRPr="00C74546" w:rsidRDefault="00581A47" w:rsidP="00581A47">
      <w:pPr>
        <w:jc w:val="center"/>
        <w:rPr>
          <w:b/>
          <w:color w:val="000000"/>
          <w:sz w:val="22"/>
        </w:rPr>
      </w:pPr>
      <w:r w:rsidRPr="00C74546">
        <w:rPr>
          <w:sz w:val="22"/>
        </w:rPr>
        <w:t>Olsztyn 2021</w:t>
      </w:r>
    </w:p>
    <w:p w14:paraId="15BEF2EE" w14:textId="77777777" w:rsidR="0011793E" w:rsidRPr="00C74546" w:rsidRDefault="0011793E" w:rsidP="0011793E">
      <w:pPr>
        <w:pStyle w:val="Akapitzlist"/>
        <w:numPr>
          <w:ilvl w:val="0"/>
          <w:numId w:val="1"/>
        </w:numPr>
        <w:spacing w:after="0"/>
        <w:jc w:val="both"/>
        <w:rPr>
          <w:b/>
          <w:color w:val="000000"/>
          <w:sz w:val="22"/>
        </w:rPr>
      </w:pPr>
      <w:r w:rsidRPr="00C74546">
        <w:rPr>
          <w:b/>
          <w:color w:val="000000"/>
          <w:sz w:val="22"/>
        </w:rPr>
        <w:lastRenderedPageBreak/>
        <w:t>NAZW</w:t>
      </w:r>
      <w:r w:rsidR="00333AC6">
        <w:rPr>
          <w:b/>
          <w:color w:val="000000"/>
          <w:sz w:val="22"/>
        </w:rPr>
        <w:t>A</w:t>
      </w:r>
      <w:r w:rsidRPr="00C74546">
        <w:rPr>
          <w:b/>
          <w:color w:val="000000"/>
          <w:sz w:val="22"/>
        </w:rPr>
        <w:t xml:space="preserve"> ORAZ ADRES ZAMAWIAJĄCEGO, NUMER TELEFONU, ADRES POCZTY ELEKTRONICZNEJ ORAZ STRONY INTERNETOWEJ PROWADZONEGO POSTĘPOWANIA</w:t>
      </w:r>
    </w:p>
    <w:p w14:paraId="15BEF2EF" w14:textId="77777777" w:rsidR="003F2F74" w:rsidRPr="00C74546" w:rsidRDefault="003F2F74" w:rsidP="003F2F74">
      <w:pPr>
        <w:pStyle w:val="Akapitzlist"/>
        <w:spacing w:after="0"/>
        <w:jc w:val="both"/>
        <w:rPr>
          <w:b/>
          <w:color w:val="000000"/>
          <w:sz w:val="22"/>
        </w:rPr>
      </w:pPr>
    </w:p>
    <w:p w14:paraId="15BEF2F0" w14:textId="77777777" w:rsidR="00CA148F" w:rsidRPr="00C74546" w:rsidRDefault="00CA148F" w:rsidP="00194907">
      <w:pPr>
        <w:pStyle w:val="pkt"/>
        <w:spacing w:before="0" w:after="0" w:line="276" w:lineRule="auto"/>
        <w:ind w:left="708" w:firstLine="0"/>
        <w:jc w:val="left"/>
        <w:rPr>
          <w:bCs/>
          <w:sz w:val="22"/>
          <w:szCs w:val="22"/>
        </w:rPr>
      </w:pPr>
      <w:r w:rsidRPr="00C74546">
        <w:rPr>
          <w:sz w:val="22"/>
          <w:szCs w:val="22"/>
        </w:rPr>
        <w:t>Zamawiający</w:t>
      </w:r>
      <w:r w:rsidR="00BD489D" w:rsidRPr="00C74546">
        <w:rPr>
          <w:sz w:val="22"/>
          <w:szCs w:val="22"/>
        </w:rPr>
        <w:t xml:space="preserve"> </w:t>
      </w:r>
      <w:r w:rsidRPr="00C74546">
        <w:rPr>
          <w:sz w:val="22"/>
          <w:szCs w:val="22"/>
        </w:rPr>
        <w:t xml:space="preserve">: </w:t>
      </w:r>
      <w:r w:rsidR="00BD489D" w:rsidRPr="00C74546">
        <w:rPr>
          <w:sz w:val="22"/>
          <w:szCs w:val="22"/>
        </w:rPr>
        <w:t xml:space="preserve"> </w:t>
      </w:r>
      <w:r w:rsidRPr="00C74546">
        <w:rPr>
          <w:bCs/>
          <w:sz w:val="22"/>
          <w:szCs w:val="22"/>
        </w:rPr>
        <w:t xml:space="preserve">Województwo Warmińsko-Mazurskie    </w:t>
      </w:r>
    </w:p>
    <w:p w14:paraId="15BEF2F1" w14:textId="77777777" w:rsidR="00CA148F" w:rsidRPr="00C74546" w:rsidRDefault="00CA148F" w:rsidP="00194907">
      <w:pPr>
        <w:pStyle w:val="pkt"/>
        <w:spacing w:before="0" w:after="0" w:line="276" w:lineRule="auto"/>
        <w:ind w:left="708" w:firstLine="0"/>
        <w:rPr>
          <w:sz w:val="22"/>
          <w:szCs w:val="22"/>
        </w:rPr>
      </w:pPr>
      <w:r w:rsidRPr="00C74546">
        <w:rPr>
          <w:sz w:val="22"/>
          <w:szCs w:val="22"/>
        </w:rPr>
        <w:t>Adres</w:t>
      </w:r>
      <w:r w:rsidR="00BD489D" w:rsidRPr="00C74546">
        <w:rPr>
          <w:sz w:val="22"/>
          <w:szCs w:val="22"/>
        </w:rPr>
        <w:t xml:space="preserve"> </w:t>
      </w:r>
      <w:r w:rsidRPr="00C74546">
        <w:rPr>
          <w:sz w:val="22"/>
          <w:szCs w:val="22"/>
        </w:rPr>
        <w:t>:              ul. Emilii Plater 1,  10-562 Olsztyn</w:t>
      </w:r>
    </w:p>
    <w:p w14:paraId="15BEF2F2" w14:textId="77777777" w:rsidR="00CA148F" w:rsidRPr="00C74546" w:rsidRDefault="00BD489D" w:rsidP="00194907">
      <w:pPr>
        <w:pStyle w:val="pkt"/>
        <w:spacing w:before="0" w:after="0" w:line="276" w:lineRule="auto"/>
        <w:ind w:left="708" w:firstLine="0"/>
        <w:rPr>
          <w:sz w:val="22"/>
          <w:szCs w:val="22"/>
        </w:rPr>
      </w:pPr>
      <w:r w:rsidRPr="00C74546">
        <w:rPr>
          <w:sz w:val="22"/>
          <w:szCs w:val="22"/>
        </w:rPr>
        <w:t>N</w:t>
      </w:r>
      <w:r w:rsidR="00CA148F" w:rsidRPr="00C74546">
        <w:rPr>
          <w:sz w:val="22"/>
          <w:szCs w:val="22"/>
        </w:rPr>
        <w:t xml:space="preserve">r telefonu :    </w:t>
      </w:r>
      <w:r w:rsidRPr="00C74546">
        <w:rPr>
          <w:sz w:val="22"/>
          <w:szCs w:val="22"/>
        </w:rPr>
        <w:t xml:space="preserve"> </w:t>
      </w:r>
      <w:r w:rsidR="00CA148F" w:rsidRPr="00C74546">
        <w:rPr>
          <w:sz w:val="22"/>
          <w:szCs w:val="22"/>
        </w:rPr>
        <w:t xml:space="preserve"> + 48 89 521 98 40</w:t>
      </w:r>
    </w:p>
    <w:p w14:paraId="15BEF2F3" w14:textId="77777777" w:rsidR="00CA148F" w:rsidRPr="00C74546" w:rsidRDefault="00BD489D" w:rsidP="00194907">
      <w:pPr>
        <w:pStyle w:val="pkt"/>
        <w:spacing w:before="0" w:after="0" w:line="276" w:lineRule="auto"/>
        <w:ind w:left="708" w:firstLine="0"/>
        <w:rPr>
          <w:sz w:val="22"/>
          <w:szCs w:val="22"/>
        </w:rPr>
      </w:pPr>
      <w:r w:rsidRPr="00C74546">
        <w:rPr>
          <w:sz w:val="22"/>
          <w:szCs w:val="22"/>
        </w:rPr>
        <w:t>A</w:t>
      </w:r>
      <w:r w:rsidR="00CA148F" w:rsidRPr="00C74546">
        <w:rPr>
          <w:sz w:val="22"/>
          <w:szCs w:val="22"/>
        </w:rPr>
        <w:t xml:space="preserve">dres poczty elektronicznej : </w:t>
      </w:r>
      <w:hyperlink r:id="rId10" w:history="1">
        <w:r w:rsidR="008E18A0" w:rsidRPr="009D17CB">
          <w:rPr>
            <w:rStyle w:val="Hipercze"/>
            <w:sz w:val="22"/>
            <w:szCs w:val="22"/>
          </w:rPr>
          <w:t>zamowienia@warmia.mazury.pl</w:t>
        </w:r>
      </w:hyperlink>
    </w:p>
    <w:p w14:paraId="15BEF2F4" w14:textId="77777777" w:rsidR="00BD489D" w:rsidRPr="00C74546" w:rsidRDefault="00CA148F" w:rsidP="00194907">
      <w:pPr>
        <w:pStyle w:val="pkt"/>
        <w:spacing w:before="0" w:after="0" w:line="276" w:lineRule="auto"/>
        <w:ind w:left="708" w:firstLine="0"/>
        <w:rPr>
          <w:sz w:val="22"/>
          <w:szCs w:val="22"/>
        </w:rPr>
      </w:pPr>
      <w:r w:rsidRPr="00C74546">
        <w:rPr>
          <w:sz w:val="22"/>
          <w:szCs w:val="22"/>
        </w:rPr>
        <w:t>Adres strony</w:t>
      </w:r>
      <w:r w:rsidR="00046E51">
        <w:rPr>
          <w:sz w:val="22"/>
          <w:szCs w:val="22"/>
        </w:rPr>
        <w:t xml:space="preserve"> internetowej prowadzonego postę</w:t>
      </w:r>
      <w:r w:rsidRPr="00C74546">
        <w:rPr>
          <w:sz w:val="22"/>
          <w:szCs w:val="22"/>
        </w:rPr>
        <w:t xml:space="preserve">powania : </w:t>
      </w:r>
      <w:r w:rsidR="00BD489D" w:rsidRPr="00C74546">
        <w:rPr>
          <w:sz w:val="22"/>
          <w:szCs w:val="22"/>
        </w:rPr>
        <w:t xml:space="preserve"> </w:t>
      </w:r>
    </w:p>
    <w:p w14:paraId="15BEF2F5" w14:textId="77777777" w:rsidR="00CA148F" w:rsidRPr="00C74546" w:rsidRDefault="00545F91" w:rsidP="00194907">
      <w:pPr>
        <w:pStyle w:val="pkt"/>
        <w:spacing w:before="0" w:after="0" w:line="276" w:lineRule="auto"/>
        <w:ind w:left="708" w:firstLine="0"/>
        <w:rPr>
          <w:sz w:val="22"/>
          <w:szCs w:val="22"/>
        </w:rPr>
      </w:pPr>
      <w:hyperlink r:id="rId11" w:tgtFrame="_blank" w:history="1">
        <w:r w:rsidR="00CA148F" w:rsidRPr="00C74546">
          <w:rPr>
            <w:rStyle w:val="Hipercze"/>
            <w:sz w:val="22"/>
            <w:szCs w:val="22"/>
          </w:rPr>
          <w:t>https://platformazakupowa.pl/pn/warmia.mazury</w:t>
        </w:r>
      </w:hyperlink>
    </w:p>
    <w:p w14:paraId="15BEF2F6" w14:textId="77777777" w:rsidR="00CA148F" w:rsidRDefault="00CA148F" w:rsidP="003F2F74">
      <w:pPr>
        <w:pStyle w:val="Akapitzlist"/>
        <w:spacing w:after="0"/>
        <w:jc w:val="both"/>
        <w:rPr>
          <w:b/>
          <w:color w:val="000000"/>
          <w:sz w:val="22"/>
        </w:rPr>
      </w:pPr>
    </w:p>
    <w:p w14:paraId="15BEF2F7" w14:textId="77777777" w:rsidR="00460C36" w:rsidRPr="00A703F5" w:rsidRDefault="00460C36" w:rsidP="00460C36">
      <w:pPr>
        <w:pStyle w:val="pkt"/>
        <w:spacing w:before="0" w:after="0" w:line="276" w:lineRule="auto"/>
        <w:ind w:left="708" w:firstLine="0"/>
        <w:jc w:val="left"/>
        <w:rPr>
          <w:b/>
          <w:sz w:val="22"/>
          <w:szCs w:val="22"/>
        </w:rPr>
      </w:pPr>
      <w:r w:rsidRPr="00A703F5">
        <w:rPr>
          <w:b/>
          <w:sz w:val="22"/>
          <w:szCs w:val="22"/>
        </w:rPr>
        <w:t>Numer postępowania:</w:t>
      </w:r>
    </w:p>
    <w:p w14:paraId="15BEF2F8" w14:textId="2D6F89DD" w:rsidR="00460C36" w:rsidRPr="00A703F5" w:rsidRDefault="00460C36" w:rsidP="00460C36">
      <w:pPr>
        <w:ind w:left="708"/>
        <w:rPr>
          <w:b/>
          <w:sz w:val="22"/>
        </w:rPr>
      </w:pPr>
      <w:r w:rsidRPr="00A703F5">
        <w:rPr>
          <w:sz w:val="22"/>
        </w:rPr>
        <w:t>Postępowanie jest oznaczone numerem</w:t>
      </w:r>
      <w:r w:rsidRPr="00A703F5">
        <w:rPr>
          <w:color w:val="FF0000"/>
          <w:sz w:val="22"/>
        </w:rPr>
        <w:t xml:space="preserve"> </w:t>
      </w:r>
      <w:r>
        <w:rPr>
          <w:b/>
          <w:bCs/>
          <w:sz w:val="22"/>
        </w:rPr>
        <w:t>ZP.272.1</w:t>
      </w:r>
      <w:r w:rsidR="00B4415A">
        <w:rPr>
          <w:b/>
          <w:bCs/>
          <w:sz w:val="22"/>
        </w:rPr>
        <w:t>.7.</w:t>
      </w:r>
      <w:r>
        <w:rPr>
          <w:b/>
          <w:bCs/>
          <w:sz w:val="22"/>
        </w:rPr>
        <w:t>2021</w:t>
      </w:r>
    </w:p>
    <w:p w14:paraId="15BEF2F9" w14:textId="77777777" w:rsidR="00460C36" w:rsidRDefault="00460C36" w:rsidP="003F2F74">
      <w:pPr>
        <w:pStyle w:val="Akapitzlist"/>
        <w:spacing w:after="0"/>
        <w:jc w:val="both"/>
        <w:rPr>
          <w:b/>
          <w:color w:val="000000"/>
          <w:sz w:val="22"/>
        </w:rPr>
      </w:pPr>
    </w:p>
    <w:p w14:paraId="15BEF2FA"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ADRES STRONY INTERNETOWEJ, NA KTÓREJ UDOSTĘPNIANE BĘDĄ ZMIANY I WYJAŚNIENIA TREŚCI SWZ ORAZ INNE DOKUMENTY ZAMÓWIENIA BEZPOŚREDNIO ZWIĄZANE Z POSTĘP</w:t>
      </w:r>
      <w:r w:rsidR="00B46053">
        <w:rPr>
          <w:b/>
          <w:color w:val="000000"/>
          <w:sz w:val="22"/>
        </w:rPr>
        <w:t>OWANIEM O UDZIELENIE ZAMÓWIENIA</w:t>
      </w:r>
    </w:p>
    <w:p w14:paraId="15BEF2FB" w14:textId="77777777" w:rsidR="00194907" w:rsidRPr="00C74546" w:rsidRDefault="00194907" w:rsidP="00194907">
      <w:pPr>
        <w:pStyle w:val="pkt"/>
        <w:spacing w:before="0" w:after="0" w:line="276" w:lineRule="auto"/>
        <w:ind w:left="708" w:firstLine="0"/>
        <w:rPr>
          <w:sz w:val="22"/>
          <w:szCs w:val="22"/>
        </w:rPr>
      </w:pPr>
    </w:p>
    <w:p w14:paraId="15BEF2FC" w14:textId="77777777" w:rsidR="00194907" w:rsidRPr="00C74546" w:rsidRDefault="00194907" w:rsidP="00194907">
      <w:pPr>
        <w:pStyle w:val="pkt"/>
        <w:spacing w:before="0" w:after="0" w:line="276" w:lineRule="auto"/>
        <w:ind w:left="708" w:firstLine="0"/>
        <w:rPr>
          <w:sz w:val="22"/>
          <w:szCs w:val="22"/>
        </w:rPr>
      </w:pPr>
      <w:r w:rsidRPr="00C74546">
        <w:rPr>
          <w:sz w:val="22"/>
          <w:szCs w:val="22"/>
        </w:rPr>
        <w:t xml:space="preserve">Adres strony internetowej :  </w:t>
      </w:r>
      <w:hyperlink r:id="rId12" w:tgtFrame="_blank" w:history="1">
        <w:r w:rsidRPr="00C74546">
          <w:rPr>
            <w:rStyle w:val="Hipercze"/>
            <w:sz w:val="22"/>
            <w:szCs w:val="22"/>
          </w:rPr>
          <w:t>https://platformazakupowa.pl/pn/warmia.mazury</w:t>
        </w:r>
      </w:hyperlink>
    </w:p>
    <w:p w14:paraId="15BEF2FD" w14:textId="77777777" w:rsidR="003F2F74" w:rsidRPr="00C74546" w:rsidRDefault="003F2F74" w:rsidP="003F2F74">
      <w:pPr>
        <w:pStyle w:val="Akapitzlist"/>
        <w:spacing w:before="26" w:after="0"/>
        <w:jc w:val="both"/>
        <w:rPr>
          <w:b/>
          <w:sz w:val="22"/>
        </w:rPr>
      </w:pPr>
    </w:p>
    <w:p w14:paraId="15BEF2FE"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TRYB UDZIELENIA ZAMÓWIENIA</w:t>
      </w:r>
    </w:p>
    <w:p w14:paraId="15BEF2FF" w14:textId="77777777" w:rsidR="00473FA3" w:rsidRDefault="00473FA3" w:rsidP="00473FA3">
      <w:pPr>
        <w:pStyle w:val="Tekstpodstawowy"/>
        <w:spacing w:line="276" w:lineRule="auto"/>
        <w:ind w:left="720"/>
        <w:jc w:val="both"/>
        <w:rPr>
          <w:b w:val="0"/>
          <w:sz w:val="22"/>
          <w:szCs w:val="22"/>
        </w:rPr>
      </w:pPr>
    </w:p>
    <w:p w14:paraId="15BEF300" w14:textId="77777777" w:rsidR="00473FA3" w:rsidRPr="00C74546" w:rsidRDefault="00473FA3" w:rsidP="00473FA3">
      <w:pPr>
        <w:pStyle w:val="Tekstpodstawowy"/>
        <w:spacing w:line="276" w:lineRule="auto"/>
        <w:ind w:left="720"/>
        <w:jc w:val="both"/>
        <w:rPr>
          <w:b w:val="0"/>
          <w:sz w:val="22"/>
          <w:szCs w:val="22"/>
        </w:rPr>
      </w:pPr>
      <w:r>
        <w:rPr>
          <w:b w:val="0"/>
          <w:sz w:val="22"/>
          <w:szCs w:val="22"/>
        </w:rPr>
        <w:t xml:space="preserve">Tryb podstawowy </w:t>
      </w:r>
      <w:r w:rsidRPr="00C74546">
        <w:rPr>
          <w:b w:val="0"/>
          <w:sz w:val="22"/>
          <w:szCs w:val="22"/>
        </w:rPr>
        <w:t xml:space="preserve">- art. </w:t>
      </w:r>
      <w:r>
        <w:rPr>
          <w:b w:val="0"/>
          <w:sz w:val="22"/>
          <w:szCs w:val="22"/>
        </w:rPr>
        <w:t xml:space="preserve">275 </w:t>
      </w:r>
      <w:r w:rsidR="005D3E7A" w:rsidRPr="00684454">
        <w:rPr>
          <w:b w:val="0"/>
          <w:sz w:val="22"/>
          <w:szCs w:val="22"/>
        </w:rPr>
        <w:t>pkt</w:t>
      </w:r>
      <w:r w:rsidR="00684454" w:rsidRPr="00684454">
        <w:rPr>
          <w:b w:val="0"/>
          <w:sz w:val="22"/>
          <w:szCs w:val="22"/>
        </w:rPr>
        <w:t xml:space="preserve"> </w:t>
      </w:r>
      <w:r w:rsidRPr="00684454">
        <w:rPr>
          <w:b w:val="0"/>
          <w:sz w:val="22"/>
          <w:szCs w:val="22"/>
        </w:rPr>
        <w:t>1</w:t>
      </w:r>
      <w:r w:rsidRPr="00C74546">
        <w:rPr>
          <w:b w:val="0"/>
          <w:sz w:val="22"/>
          <w:szCs w:val="22"/>
        </w:rPr>
        <w:t xml:space="preserve"> ustawy z dnia 11 września 2019 r. Prawo zamówień publicznych</w:t>
      </w:r>
      <w:r>
        <w:rPr>
          <w:b w:val="0"/>
          <w:sz w:val="22"/>
          <w:szCs w:val="22"/>
        </w:rPr>
        <w:t>,</w:t>
      </w:r>
      <w:r w:rsidRPr="00C74546">
        <w:rPr>
          <w:b w:val="0"/>
          <w:sz w:val="22"/>
          <w:szCs w:val="22"/>
        </w:rPr>
        <w:t xml:space="preserve"> zwanej dalej ustawą </w:t>
      </w:r>
      <w:proofErr w:type="spellStart"/>
      <w:r w:rsidRPr="00C74546">
        <w:rPr>
          <w:b w:val="0"/>
          <w:sz w:val="22"/>
          <w:szCs w:val="22"/>
        </w:rPr>
        <w:t>Pzp</w:t>
      </w:r>
      <w:proofErr w:type="spellEnd"/>
      <w:r w:rsidRPr="00C74546">
        <w:rPr>
          <w:b w:val="0"/>
          <w:sz w:val="22"/>
          <w:szCs w:val="22"/>
        </w:rPr>
        <w:t>.</w:t>
      </w:r>
    </w:p>
    <w:p w14:paraId="15BEF301" w14:textId="77777777" w:rsidR="00473FA3" w:rsidRPr="00473FA3" w:rsidRDefault="00473FA3" w:rsidP="00473FA3">
      <w:pPr>
        <w:spacing w:after="0"/>
        <w:jc w:val="both"/>
        <w:rPr>
          <w:b/>
          <w:color w:val="000000"/>
          <w:sz w:val="22"/>
        </w:rPr>
      </w:pPr>
    </w:p>
    <w:p w14:paraId="15BEF302" w14:textId="77777777" w:rsidR="00473FA3" w:rsidRPr="00473FA3" w:rsidRDefault="00473FA3" w:rsidP="0011793E">
      <w:pPr>
        <w:pStyle w:val="Akapitzlist"/>
        <w:numPr>
          <w:ilvl w:val="0"/>
          <w:numId w:val="1"/>
        </w:numPr>
        <w:spacing w:after="0"/>
        <w:jc w:val="both"/>
        <w:rPr>
          <w:b/>
          <w:color w:val="000000"/>
          <w:sz w:val="22"/>
        </w:rPr>
      </w:pPr>
      <w:r w:rsidRPr="00473FA3">
        <w:rPr>
          <w:b/>
          <w:color w:val="000000"/>
          <w:sz w:val="22"/>
        </w:rPr>
        <w:t>INFORMACJ</w:t>
      </w:r>
      <w:r w:rsidR="005A473C">
        <w:rPr>
          <w:b/>
          <w:color w:val="000000"/>
          <w:sz w:val="22"/>
        </w:rPr>
        <w:t>A</w:t>
      </w:r>
      <w:r w:rsidRPr="00473FA3">
        <w:rPr>
          <w:b/>
          <w:color w:val="000000"/>
          <w:sz w:val="22"/>
        </w:rPr>
        <w:t>, CZY ZAMAWIAJĄCY PRZEWIDUJE WYBÓR NAJKORZYSTNIEJSZEJ OFERTY Z MOŻLIWOŚCIĄ PROWADZENIA NEGOCJACJI</w:t>
      </w:r>
    </w:p>
    <w:p w14:paraId="15BEF303" w14:textId="77777777" w:rsidR="00B56553" w:rsidRDefault="00B56553" w:rsidP="00B56553">
      <w:pPr>
        <w:pStyle w:val="Tekstpodstawowy"/>
        <w:spacing w:line="276" w:lineRule="auto"/>
        <w:ind w:left="720"/>
        <w:jc w:val="both"/>
        <w:rPr>
          <w:b w:val="0"/>
          <w:sz w:val="22"/>
          <w:szCs w:val="22"/>
        </w:rPr>
      </w:pPr>
    </w:p>
    <w:p w14:paraId="15BEF304" w14:textId="77777777" w:rsidR="00473FA3" w:rsidRPr="00C74546" w:rsidRDefault="00473FA3" w:rsidP="00B56553">
      <w:pPr>
        <w:pStyle w:val="Tekstpodstawowy"/>
        <w:spacing w:line="276" w:lineRule="auto"/>
        <w:ind w:left="720"/>
        <w:jc w:val="both"/>
        <w:rPr>
          <w:b w:val="0"/>
          <w:sz w:val="22"/>
          <w:szCs w:val="22"/>
        </w:rPr>
      </w:pPr>
      <w:r>
        <w:rPr>
          <w:b w:val="0"/>
          <w:sz w:val="22"/>
          <w:szCs w:val="22"/>
        </w:rPr>
        <w:t>Zamawiający nie przewiduje wyboru najkorzystniejszej oferty z możliwością prowadzenia negocjacji.</w:t>
      </w:r>
    </w:p>
    <w:p w14:paraId="15BEF305" w14:textId="77777777" w:rsidR="003F2F74" w:rsidRPr="00C74546" w:rsidRDefault="003F2F74" w:rsidP="003F2F74">
      <w:pPr>
        <w:pStyle w:val="Akapitzlist"/>
        <w:spacing w:after="0"/>
        <w:jc w:val="both"/>
        <w:rPr>
          <w:b/>
          <w:color w:val="000000"/>
          <w:sz w:val="22"/>
        </w:rPr>
      </w:pPr>
    </w:p>
    <w:p w14:paraId="15BEF306" w14:textId="77777777" w:rsidR="00696DCD" w:rsidRPr="00C74546" w:rsidRDefault="0011793E" w:rsidP="00696DCD">
      <w:pPr>
        <w:pStyle w:val="Akapitzlist"/>
        <w:numPr>
          <w:ilvl w:val="0"/>
          <w:numId w:val="1"/>
        </w:numPr>
        <w:spacing w:before="26" w:after="0"/>
        <w:jc w:val="both"/>
        <w:rPr>
          <w:sz w:val="22"/>
        </w:rPr>
      </w:pPr>
      <w:r w:rsidRPr="00C74546">
        <w:rPr>
          <w:b/>
          <w:color w:val="000000"/>
          <w:sz w:val="22"/>
        </w:rPr>
        <w:t>OPIS PRZEDMIOTU ZAMÓWIENIA</w:t>
      </w:r>
      <w:r w:rsidR="00696DCD" w:rsidRPr="00C74546">
        <w:rPr>
          <w:b/>
          <w:color w:val="000000"/>
          <w:sz w:val="22"/>
        </w:rPr>
        <w:t xml:space="preserve"> </w:t>
      </w:r>
    </w:p>
    <w:p w14:paraId="15BEF307" w14:textId="77777777" w:rsidR="00696DCD" w:rsidRPr="00C74546" w:rsidRDefault="00696DCD" w:rsidP="00D3327A">
      <w:pPr>
        <w:pStyle w:val="Akapitzlist"/>
        <w:spacing w:after="0"/>
        <w:ind w:left="1067"/>
        <w:rPr>
          <w:color w:val="000000"/>
          <w:sz w:val="22"/>
        </w:rPr>
      </w:pPr>
    </w:p>
    <w:p w14:paraId="1DBE4C3D" w14:textId="59AB8CD2" w:rsidR="007E39E8" w:rsidRPr="009602D9" w:rsidRDefault="00D3327A" w:rsidP="009602D9">
      <w:pPr>
        <w:pStyle w:val="Tekstpodstawowy"/>
        <w:numPr>
          <w:ilvl w:val="0"/>
          <w:numId w:val="2"/>
        </w:numPr>
        <w:tabs>
          <w:tab w:val="left" w:pos="284"/>
        </w:tabs>
        <w:spacing w:line="276" w:lineRule="auto"/>
        <w:jc w:val="both"/>
        <w:rPr>
          <w:b w:val="0"/>
          <w:sz w:val="22"/>
          <w:szCs w:val="22"/>
        </w:rPr>
      </w:pPr>
      <w:r w:rsidRPr="00812F48">
        <w:rPr>
          <w:b w:val="0"/>
          <w:sz w:val="22"/>
          <w:szCs w:val="22"/>
        </w:rPr>
        <w:t xml:space="preserve">Przedmiotem zamówienia </w:t>
      </w:r>
      <w:r w:rsidRPr="00812F48">
        <w:rPr>
          <w:b w:val="0"/>
          <w:snapToGrid w:val="0"/>
          <w:sz w:val="22"/>
          <w:szCs w:val="22"/>
        </w:rPr>
        <w:t>jest</w:t>
      </w:r>
      <w:r w:rsidR="006C1BFB">
        <w:rPr>
          <w:b w:val="0"/>
          <w:snapToGrid w:val="0"/>
          <w:sz w:val="22"/>
          <w:szCs w:val="22"/>
        </w:rPr>
        <w:t xml:space="preserve"> </w:t>
      </w:r>
      <w:r w:rsidR="007E39E8" w:rsidRPr="007E39E8">
        <w:rPr>
          <w:b w:val="0"/>
          <w:snapToGrid w:val="0"/>
          <w:sz w:val="22"/>
          <w:szCs w:val="22"/>
        </w:rPr>
        <w:t>świadczenie usługi kompleksowego sprząta</w:t>
      </w:r>
      <w:r w:rsidR="009602D9">
        <w:rPr>
          <w:b w:val="0"/>
          <w:snapToGrid w:val="0"/>
          <w:sz w:val="22"/>
          <w:szCs w:val="22"/>
        </w:rPr>
        <w:t xml:space="preserve">nia i utrzymania czystości na  </w:t>
      </w:r>
      <w:r w:rsidR="007E39E8" w:rsidRPr="007E39E8">
        <w:rPr>
          <w:b w:val="0"/>
          <w:snapToGrid w:val="0"/>
          <w:sz w:val="22"/>
          <w:szCs w:val="22"/>
        </w:rPr>
        <w:t>potrzeby Urzędu Marszałkowskiego Województwa Warmińsko-Mazurskiego w Olsztynie.</w:t>
      </w:r>
    </w:p>
    <w:p w14:paraId="25462A75" w14:textId="4FA3DD4C" w:rsidR="009602D9" w:rsidRPr="009602D9" w:rsidRDefault="009602D9" w:rsidP="009602D9">
      <w:pPr>
        <w:pStyle w:val="Tekstpodstawowy"/>
        <w:numPr>
          <w:ilvl w:val="0"/>
          <w:numId w:val="2"/>
        </w:numPr>
        <w:tabs>
          <w:tab w:val="left" w:pos="284"/>
        </w:tabs>
        <w:spacing w:line="276" w:lineRule="auto"/>
        <w:jc w:val="both"/>
        <w:rPr>
          <w:b w:val="0"/>
          <w:sz w:val="22"/>
          <w:szCs w:val="22"/>
        </w:rPr>
      </w:pPr>
      <w:r w:rsidRPr="00812F48">
        <w:rPr>
          <w:b w:val="0"/>
          <w:sz w:val="22"/>
          <w:szCs w:val="22"/>
        </w:rPr>
        <w:t>Zamawiający dopuszcza składani</w:t>
      </w:r>
      <w:r w:rsidR="00D2446C">
        <w:rPr>
          <w:b w:val="0"/>
          <w:sz w:val="22"/>
          <w:szCs w:val="22"/>
        </w:rPr>
        <w:t>e</w:t>
      </w:r>
      <w:r w:rsidRPr="00812F48">
        <w:rPr>
          <w:b w:val="0"/>
          <w:sz w:val="22"/>
          <w:szCs w:val="22"/>
        </w:rPr>
        <w:t xml:space="preserve"> ofert częściowych. </w:t>
      </w:r>
    </w:p>
    <w:p w14:paraId="37048D3D" w14:textId="789EDDC8" w:rsidR="00E77969" w:rsidRPr="007F32C1" w:rsidRDefault="00E77969" w:rsidP="009602D9">
      <w:pPr>
        <w:pStyle w:val="Tekstpodstawowy"/>
        <w:numPr>
          <w:ilvl w:val="0"/>
          <w:numId w:val="2"/>
        </w:numPr>
        <w:tabs>
          <w:tab w:val="left" w:pos="284"/>
        </w:tabs>
        <w:spacing w:line="276" w:lineRule="auto"/>
        <w:jc w:val="both"/>
        <w:rPr>
          <w:b w:val="0"/>
          <w:bCs/>
          <w:sz w:val="22"/>
          <w:szCs w:val="22"/>
        </w:rPr>
      </w:pPr>
      <w:r w:rsidRPr="00E77969">
        <w:rPr>
          <w:b w:val="0"/>
          <w:snapToGrid w:val="0"/>
          <w:sz w:val="22"/>
          <w:szCs w:val="22"/>
        </w:rPr>
        <w:t>Zamówienie jest podzielone na dwie części</w:t>
      </w:r>
      <w:r w:rsidR="00762FD9">
        <w:rPr>
          <w:b w:val="0"/>
          <w:snapToGrid w:val="0"/>
          <w:sz w:val="22"/>
          <w:szCs w:val="22"/>
        </w:rPr>
        <w:t>.</w:t>
      </w:r>
      <w:r w:rsidR="007F32C1">
        <w:rPr>
          <w:b w:val="0"/>
          <w:snapToGrid w:val="0"/>
          <w:sz w:val="22"/>
          <w:szCs w:val="22"/>
        </w:rPr>
        <w:t xml:space="preserve"> </w:t>
      </w:r>
    </w:p>
    <w:p w14:paraId="74E8E4A5" w14:textId="77777777" w:rsidR="00C86196" w:rsidRDefault="00C86196" w:rsidP="00D904B7">
      <w:pPr>
        <w:numPr>
          <w:ilvl w:val="0"/>
          <w:numId w:val="35"/>
        </w:numPr>
        <w:spacing w:after="0" w:line="240" w:lineRule="auto"/>
        <w:ind w:left="1276" w:hanging="283"/>
        <w:jc w:val="both"/>
        <w:rPr>
          <w:sz w:val="22"/>
        </w:rPr>
      </w:pPr>
      <w:r w:rsidRPr="009A3C0B">
        <w:rPr>
          <w:b/>
          <w:sz w:val="22"/>
        </w:rPr>
        <w:t>Część I:</w:t>
      </w:r>
      <w:r>
        <w:rPr>
          <w:sz w:val="22"/>
        </w:rPr>
        <w:t xml:space="preserve"> Świadczenie usługi kompleksowego sprzątania i utrzymania w czystości powierzchni znajdujących się w budynkach użytkowanych przez Urząd Marszałkowski Województwa Warmińsko-Mazurskiego w Olsztynie oraz terenów zewnętrznych (w tym konserwacja i pielęgnowanie terenów zielonych) znajdujących się na zewnątrz budynków. Przedmiot zamówienia będzie realizowany w następujących lokalizacjach:</w:t>
      </w:r>
    </w:p>
    <w:p w14:paraId="25988FDE" w14:textId="77777777" w:rsidR="00C86196" w:rsidRDefault="00C86196" w:rsidP="00D904B7">
      <w:pPr>
        <w:numPr>
          <w:ilvl w:val="0"/>
          <w:numId w:val="36"/>
        </w:numPr>
        <w:spacing w:after="0" w:line="240" w:lineRule="auto"/>
        <w:ind w:left="1560" w:hanging="284"/>
        <w:jc w:val="both"/>
        <w:rPr>
          <w:sz w:val="22"/>
        </w:rPr>
      </w:pPr>
      <w:r>
        <w:rPr>
          <w:sz w:val="22"/>
        </w:rPr>
        <w:t>ul. Emilii Plater 1 – tereny zewnętrzne w tym plac, parking przed budynkiem wraz z przylegającymi chodnikami, tereny zielone.</w:t>
      </w:r>
    </w:p>
    <w:p w14:paraId="68D41049" w14:textId="77777777" w:rsidR="00C86196" w:rsidRDefault="00C86196" w:rsidP="00D904B7">
      <w:pPr>
        <w:numPr>
          <w:ilvl w:val="0"/>
          <w:numId w:val="36"/>
        </w:numPr>
        <w:spacing w:after="0" w:line="240" w:lineRule="auto"/>
        <w:ind w:left="1560" w:hanging="284"/>
        <w:jc w:val="both"/>
        <w:rPr>
          <w:sz w:val="22"/>
        </w:rPr>
      </w:pPr>
      <w:r>
        <w:rPr>
          <w:sz w:val="22"/>
        </w:rPr>
        <w:t>ul. Głowackiego 17 – powierzchnie wewnątrz budynku oraz tereny zewnętrzne w tym plac przed budynkiem wraz z przylegającymi chodnikami, parking i plac wewnętrzny, tereny zielone.</w:t>
      </w:r>
    </w:p>
    <w:p w14:paraId="2A81BC27" w14:textId="77777777" w:rsidR="00C86196" w:rsidRDefault="00C86196" w:rsidP="00D904B7">
      <w:pPr>
        <w:numPr>
          <w:ilvl w:val="0"/>
          <w:numId w:val="36"/>
        </w:numPr>
        <w:spacing w:after="0" w:line="240" w:lineRule="auto"/>
        <w:ind w:left="1560" w:hanging="284"/>
        <w:jc w:val="both"/>
        <w:rPr>
          <w:sz w:val="22"/>
        </w:rPr>
      </w:pPr>
      <w:r>
        <w:rPr>
          <w:sz w:val="22"/>
        </w:rPr>
        <w:t>ul. Partyzantów 24 – powierzchnie wewnątrz budynku oraz tereny zewnętrzne w tym: plac przed budynkiem wraz z przyległymi chodnikami, parking, tereny zielone.</w:t>
      </w:r>
    </w:p>
    <w:p w14:paraId="4E1BF2C4" w14:textId="77777777" w:rsidR="00C86196" w:rsidRDefault="00C86196" w:rsidP="00D904B7">
      <w:pPr>
        <w:numPr>
          <w:ilvl w:val="0"/>
          <w:numId w:val="36"/>
        </w:numPr>
        <w:spacing w:after="0" w:line="240" w:lineRule="auto"/>
        <w:ind w:left="1560" w:hanging="284"/>
        <w:jc w:val="both"/>
        <w:rPr>
          <w:sz w:val="22"/>
        </w:rPr>
      </w:pPr>
      <w:r>
        <w:rPr>
          <w:sz w:val="22"/>
        </w:rPr>
        <w:t xml:space="preserve">ul. Kościuszki 37A – tereny zewnętrzne w tym chodniki, parking, tereny    zielone. </w:t>
      </w:r>
    </w:p>
    <w:p w14:paraId="15BEF30B" w14:textId="1B69C818" w:rsidR="004F5C84" w:rsidRPr="00E4239E" w:rsidRDefault="00C86196" w:rsidP="00D904B7">
      <w:pPr>
        <w:numPr>
          <w:ilvl w:val="0"/>
          <w:numId w:val="35"/>
        </w:numPr>
        <w:spacing w:after="0" w:line="240" w:lineRule="auto"/>
        <w:ind w:left="1276" w:hanging="283"/>
        <w:jc w:val="both"/>
        <w:rPr>
          <w:sz w:val="22"/>
        </w:rPr>
      </w:pPr>
      <w:r w:rsidRPr="00AC71D3">
        <w:rPr>
          <w:b/>
          <w:sz w:val="22"/>
        </w:rPr>
        <w:t>Część II:</w:t>
      </w:r>
      <w:r w:rsidRPr="00AC71D3">
        <w:rPr>
          <w:sz w:val="22"/>
        </w:rPr>
        <w:t xml:space="preserve"> Świadczenie usługi kompleksowego sprzątania i utrzymania w czystości powierzchni znajdujących się w budynku użytkowa</w:t>
      </w:r>
      <w:r>
        <w:rPr>
          <w:sz w:val="22"/>
        </w:rPr>
        <w:t>nym przez Urząd Marszałkowski</w:t>
      </w:r>
      <w:r w:rsidRPr="00AC71D3">
        <w:rPr>
          <w:sz w:val="22"/>
        </w:rPr>
        <w:t xml:space="preserve"> Województwa Warmińsko-Mazurskiego w Olsztynie przy ul. Kościuszki 89/91</w:t>
      </w:r>
      <w:r w:rsidR="00D2446C">
        <w:rPr>
          <w:sz w:val="22"/>
        </w:rPr>
        <w:t xml:space="preserve"> </w:t>
      </w:r>
      <w:r>
        <w:rPr>
          <w:sz w:val="22"/>
        </w:rPr>
        <w:t>oraz w pomieszczeniach użytkowanych przez Urząd Marszałkowski Województwa Warmińsko-Mazurskiego w Olsztynie przy ul. Piłsudskiego 11/17</w:t>
      </w:r>
      <w:r w:rsidRPr="00AC71D3">
        <w:rPr>
          <w:sz w:val="22"/>
        </w:rPr>
        <w:t xml:space="preserve"> oraz terenów zewnętrznych (w tym konserwacja i pielęgnowanie terenów zielonych) znajdujących się na zewnątrz bu</w:t>
      </w:r>
      <w:r>
        <w:rPr>
          <w:sz w:val="22"/>
        </w:rPr>
        <w:t>dynku przy ul. Kościuszki 89/91 w tym plac przed budynkiem wraz z przylegającymi chodnikami, parking.</w:t>
      </w:r>
    </w:p>
    <w:p w14:paraId="01AF3CD8" w14:textId="782D2181" w:rsidR="00607715" w:rsidRPr="009602D9" w:rsidRDefault="00607715" w:rsidP="009602D9">
      <w:pPr>
        <w:pStyle w:val="Tekstpodstawowy"/>
        <w:numPr>
          <w:ilvl w:val="0"/>
          <w:numId w:val="2"/>
        </w:numPr>
        <w:tabs>
          <w:tab w:val="left" w:pos="284"/>
        </w:tabs>
        <w:spacing w:line="276" w:lineRule="auto"/>
        <w:jc w:val="both"/>
        <w:rPr>
          <w:b w:val="0"/>
          <w:bCs/>
          <w:sz w:val="22"/>
          <w:szCs w:val="22"/>
        </w:rPr>
      </w:pPr>
      <w:r w:rsidRPr="007F32C1">
        <w:rPr>
          <w:b w:val="0"/>
          <w:bCs/>
          <w:color w:val="000000"/>
          <w:sz w:val="22"/>
        </w:rPr>
        <w:t xml:space="preserve">Szczegółowy opis przedmiotu zamówienia dla części I </w:t>
      </w:r>
      <w:proofErr w:type="spellStart"/>
      <w:r w:rsidRPr="007F32C1">
        <w:rPr>
          <w:b w:val="0"/>
          <w:bCs/>
          <w:color w:val="000000"/>
          <w:sz w:val="22"/>
        </w:rPr>
        <w:t>i</w:t>
      </w:r>
      <w:proofErr w:type="spellEnd"/>
      <w:r w:rsidRPr="007F32C1">
        <w:rPr>
          <w:b w:val="0"/>
          <w:bCs/>
          <w:color w:val="000000"/>
          <w:sz w:val="22"/>
        </w:rPr>
        <w:t xml:space="preserve"> II znajduje się w załączniku nr 1a i 1b do SWZ.</w:t>
      </w:r>
    </w:p>
    <w:p w14:paraId="766B4DA4" w14:textId="6106D548" w:rsidR="009602D9" w:rsidRPr="00365914" w:rsidRDefault="009602D9" w:rsidP="009602D9">
      <w:pPr>
        <w:pStyle w:val="Tekstpodstawowy"/>
        <w:numPr>
          <w:ilvl w:val="0"/>
          <w:numId w:val="2"/>
        </w:numPr>
        <w:tabs>
          <w:tab w:val="left" w:pos="284"/>
        </w:tabs>
        <w:spacing w:line="276" w:lineRule="auto"/>
        <w:jc w:val="both"/>
        <w:rPr>
          <w:b w:val="0"/>
          <w:bCs/>
          <w:sz w:val="22"/>
          <w:szCs w:val="22"/>
        </w:rPr>
      </w:pPr>
      <w:r>
        <w:rPr>
          <w:b w:val="0"/>
          <w:bCs/>
          <w:color w:val="000000"/>
          <w:sz w:val="22"/>
        </w:rPr>
        <w:t>Zamawiający dopuszcza składanie ofert częściowych zgodnie z podziałem Zamawiającego na wszystkie części zamówienia.</w:t>
      </w:r>
    </w:p>
    <w:p w14:paraId="15BEF319" w14:textId="709D4E85" w:rsidR="008B0AF5" w:rsidRPr="00D45460" w:rsidRDefault="00365914" w:rsidP="009602D9">
      <w:pPr>
        <w:numPr>
          <w:ilvl w:val="0"/>
          <w:numId w:val="2"/>
        </w:numPr>
        <w:tabs>
          <w:tab w:val="left" w:pos="284"/>
        </w:tabs>
        <w:spacing w:after="0"/>
        <w:jc w:val="both"/>
        <w:rPr>
          <w:color w:val="000000"/>
          <w:sz w:val="22"/>
        </w:rPr>
      </w:pPr>
      <w:r w:rsidRPr="006B02B2">
        <w:rPr>
          <w:sz w:val="22"/>
        </w:rPr>
        <w:t xml:space="preserve">Zamawiający </w:t>
      </w:r>
      <w:r w:rsidR="00811103">
        <w:rPr>
          <w:sz w:val="22"/>
        </w:rPr>
        <w:t>dopuszcza</w:t>
      </w:r>
      <w:r w:rsidR="00B27CA3" w:rsidRPr="006B02B2">
        <w:rPr>
          <w:sz w:val="22"/>
        </w:rPr>
        <w:t xml:space="preserve"> </w:t>
      </w:r>
      <w:r w:rsidR="00B27CA3">
        <w:rPr>
          <w:sz w:val="22"/>
        </w:rPr>
        <w:t>dokonanie przez Wykonawców wizji lokalnej w</w:t>
      </w:r>
      <w:r w:rsidRPr="006B02B2">
        <w:rPr>
          <w:sz w:val="22"/>
        </w:rPr>
        <w:t xml:space="preserve"> ww. </w:t>
      </w:r>
      <w:r w:rsidR="00B27CA3">
        <w:rPr>
          <w:sz w:val="22"/>
        </w:rPr>
        <w:t>obiektach</w:t>
      </w:r>
      <w:r w:rsidRPr="006B02B2">
        <w:rPr>
          <w:sz w:val="22"/>
        </w:rPr>
        <w:t xml:space="preserve">, które są objęte przedmiotem zamówienia w dniach i godzinach pracy Urzędu. </w:t>
      </w:r>
      <w:r w:rsidR="00811103">
        <w:rPr>
          <w:sz w:val="22"/>
        </w:rPr>
        <w:t xml:space="preserve">Wniosek o przeprowadzenie wizji lokalnej należy złożyć do Zamawiającego </w:t>
      </w:r>
      <w:r w:rsidR="00811103" w:rsidRPr="00811103">
        <w:rPr>
          <w:sz w:val="22"/>
        </w:rPr>
        <w:t>zgodnie ze sposobem porozumiewania się określonym w ogłoszeniu o zamówieniu</w:t>
      </w:r>
      <w:r w:rsidR="00811103">
        <w:rPr>
          <w:sz w:val="22"/>
        </w:rPr>
        <w:t>. Zamawiający wyznaczy termin</w:t>
      </w:r>
      <w:r w:rsidRPr="006B02B2">
        <w:rPr>
          <w:sz w:val="22"/>
        </w:rPr>
        <w:t xml:space="preserve"> dokonania wizji </w:t>
      </w:r>
      <w:r w:rsidR="00B27CA3">
        <w:rPr>
          <w:sz w:val="22"/>
        </w:rPr>
        <w:t>lokalnej</w:t>
      </w:r>
      <w:r w:rsidRPr="00811103">
        <w:rPr>
          <w:sz w:val="22"/>
        </w:rPr>
        <w:t>.</w:t>
      </w:r>
      <w:r w:rsidR="001031E3">
        <w:rPr>
          <w:sz w:val="22"/>
        </w:rPr>
        <w:t xml:space="preserve"> Zamawiający zaznacza</w:t>
      </w:r>
      <w:r w:rsidR="00107723">
        <w:rPr>
          <w:sz w:val="22"/>
        </w:rPr>
        <w:t>, że podane powierzchnie są szacunkowe</w:t>
      </w:r>
      <w:r w:rsidR="004C4B0A">
        <w:rPr>
          <w:sz w:val="22"/>
        </w:rPr>
        <w:t xml:space="preserve"> i mogą nieznacznie różnić się od powierzchni</w:t>
      </w:r>
      <w:r w:rsidR="004E265F">
        <w:rPr>
          <w:sz w:val="22"/>
        </w:rPr>
        <w:t xml:space="preserve"> rzeczywistych. </w:t>
      </w:r>
      <w:r w:rsidRPr="006B02B2">
        <w:rPr>
          <w:sz w:val="22"/>
        </w:rPr>
        <w:t>Po upływie terminu składania ofert uwagi dotyczące terenów, powierzchni, w tym rodzajów podłoży, pomieszczeń nie będą uwzględniane.</w:t>
      </w:r>
    </w:p>
    <w:p w14:paraId="15BEF31A" w14:textId="7F9D0E7A" w:rsidR="008B0AF5" w:rsidRPr="0038007F" w:rsidRDefault="008B0AF5" w:rsidP="009602D9">
      <w:pPr>
        <w:pStyle w:val="Akapitzlist"/>
        <w:numPr>
          <w:ilvl w:val="0"/>
          <w:numId w:val="2"/>
        </w:numPr>
        <w:tabs>
          <w:tab w:val="left" w:pos="284"/>
        </w:tabs>
        <w:spacing w:after="0"/>
        <w:jc w:val="both"/>
        <w:rPr>
          <w:color w:val="000000"/>
          <w:sz w:val="22"/>
        </w:rPr>
      </w:pPr>
      <w:r w:rsidRPr="00C74546">
        <w:rPr>
          <w:snapToGrid w:val="0"/>
          <w:sz w:val="22"/>
        </w:rPr>
        <w:t>Kategoria przedmiotu zamówienia zgodnie ze Wspólnym Słownikiem Zamówień (CPV):</w:t>
      </w:r>
      <w:r w:rsidRPr="00C74546">
        <w:rPr>
          <w:b/>
          <w:sz w:val="22"/>
        </w:rPr>
        <w:t xml:space="preserve">  </w:t>
      </w:r>
    </w:p>
    <w:p w14:paraId="47415575" w14:textId="5501641E" w:rsidR="0038007F" w:rsidRPr="0038007F" w:rsidRDefault="0038007F" w:rsidP="009602D9">
      <w:pPr>
        <w:pStyle w:val="Akapitzlist"/>
        <w:tabs>
          <w:tab w:val="left" w:pos="284"/>
        </w:tabs>
        <w:ind w:left="1068"/>
        <w:jc w:val="both"/>
        <w:rPr>
          <w:color w:val="000000"/>
          <w:sz w:val="22"/>
        </w:rPr>
      </w:pPr>
      <w:r w:rsidRPr="0038007F">
        <w:rPr>
          <w:sz w:val="22"/>
        </w:rPr>
        <w:t>90910000-9 – usługi sprzątania.</w:t>
      </w:r>
    </w:p>
    <w:p w14:paraId="15BEF31B" w14:textId="1E9567EB" w:rsidR="008B0AF5" w:rsidRPr="00430047" w:rsidRDefault="008B0AF5" w:rsidP="009602D9">
      <w:pPr>
        <w:pStyle w:val="Akapitzlist"/>
        <w:numPr>
          <w:ilvl w:val="0"/>
          <w:numId w:val="2"/>
        </w:numPr>
        <w:tabs>
          <w:tab w:val="left" w:pos="284"/>
        </w:tabs>
        <w:spacing w:after="0"/>
        <w:jc w:val="both"/>
        <w:rPr>
          <w:color w:val="FF0000"/>
          <w:sz w:val="22"/>
        </w:rPr>
      </w:pPr>
      <w:r w:rsidRPr="00C74546">
        <w:rPr>
          <w:sz w:val="22"/>
        </w:rPr>
        <w:t xml:space="preserve">Wykonawca </w:t>
      </w:r>
      <w:r w:rsidRPr="00C74546">
        <w:rPr>
          <w:color w:val="000000"/>
          <w:sz w:val="22"/>
        </w:rPr>
        <w:t xml:space="preserve">może </w:t>
      </w:r>
      <w:r w:rsidRPr="00C74546">
        <w:rPr>
          <w:sz w:val="22"/>
        </w:rPr>
        <w:t>powierzyć wykonanie części zamówienia podwykonawcy.</w:t>
      </w:r>
    </w:p>
    <w:p w14:paraId="15BEF332" w14:textId="21F1BC83" w:rsidR="000758A8" w:rsidRPr="000758A8" w:rsidRDefault="000758A8" w:rsidP="000758A8">
      <w:pPr>
        <w:tabs>
          <w:tab w:val="left" w:pos="284"/>
        </w:tabs>
        <w:spacing w:after="0"/>
        <w:jc w:val="both"/>
        <w:rPr>
          <w:color w:val="000000"/>
          <w:sz w:val="22"/>
        </w:rPr>
      </w:pPr>
    </w:p>
    <w:p w14:paraId="15BEF333" w14:textId="77777777" w:rsidR="00D1716D" w:rsidRPr="00CF2F61" w:rsidRDefault="00BC73D9" w:rsidP="00CF2F61">
      <w:pPr>
        <w:pStyle w:val="Akapitzlist"/>
        <w:numPr>
          <w:ilvl w:val="0"/>
          <w:numId w:val="1"/>
        </w:numPr>
        <w:spacing w:before="26" w:after="0"/>
        <w:jc w:val="both"/>
        <w:rPr>
          <w:color w:val="000000"/>
          <w:sz w:val="22"/>
        </w:rPr>
      </w:pPr>
      <w:r w:rsidRPr="00CF2F61">
        <w:rPr>
          <w:b/>
          <w:color w:val="000000"/>
          <w:sz w:val="22"/>
        </w:rPr>
        <w:t>WYMAGANIA W ZAKRESIE ZATRUDNIENIA NA PODSTAWIE STOSUNKU PRACY, W OKOLICZNOŚCIACH, O KTÓRYCH MOWA W ART.</w:t>
      </w:r>
      <w:r w:rsidR="00CF2F61">
        <w:rPr>
          <w:b/>
          <w:color w:val="000000"/>
          <w:sz w:val="22"/>
        </w:rPr>
        <w:t xml:space="preserve"> 95</w:t>
      </w:r>
      <w:r w:rsidRPr="00CF2F61">
        <w:rPr>
          <w:b/>
          <w:color w:val="000000"/>
          <w:sz w:val="22"/>
        </w:rPr>
        <w:t xml:space="preserve"> </w:t>
      </w:r>
    </w:p>
    <w:p w14:paraId="15BEF334" w14:textId="77777777" w:rsidR="00FE0280" w:rsidRDefault="00FE0280" w:rsidP="00FE0280">
      <w:pPr>
        <w:spacing w:after="0"/>
        <w:ind w:left="708"/>
        <w:rPr>
          <w:sz w:val="22"/>
        </w:rPr>
      </w:pPr>
    </w:p>
    <w:p w14:paraId="15BEF338" w14:textId="24E60D34" w:rsidR="00921F34" w:rsidRDefault="00AB64D2" w:rsidP="00921F34">
      <w:pPr>
        <w:spacing w:before="26" w:after="0"/>
        <w:ind w:left="708"/>
        <w:jc w:val="both"/>
        <w:rPr>
          <w:b/>
          <w:color w:val="000000"/>
          <w:u w:val="single"/>
        </w:rPr>
      </w:pPr>
      <w:r>
        <w:rPr>
          <w:b/>
          <w:color w:val="000000"/>
          <w:u w:val="single"/>
        </w:rPr>
        <w:t>Dla</w:t>
      </w:r>
      <w:r w:rsidR="008E12D9">
        <w:rPr>
          <w:b/>
          <w:color w:val="000000"/>
          <w:u w:val="single"/>
        </w:rPr>
        <w:t xml:space="preserve"> części I </w:t>
      </w:r>
    </w:p>
    <w:p w14:paraId="17F120BF" w14:textId="78FC43AD" w:rsidR="008E12D9" w:rsidRDefault="008E12D9" w:rsidP="00921F34">
      <w:pPr>
        <w:spacing w:before="26" w:after="0"/>
        <w:ind w:left="708"/>
        <w:jc w:val="both"/>
        <w:rPr>
          <w:b/>
          <w:color w:val="000000"/>
          <w:u w:val="single"/>
        </w:rPr>
      </w:pPr>
    </w:p>
    <w:p w14:paraId="379DDD7E" w14:textId="3D0BE171" w:rsidR="008E12D9" w:rsidRDefault="008E12D9" w:rsidP="0065636A">
      <w:pPr>
        <w:pStyle w:val="Akapitzlist"/>
        <w:numPr>
          <w:ilvl w:val="0"/>
          <w:numId w:val="39"/>
        </w:numPr>
        <w:spacing w:after="0"/>
        <w:jc w:val="both"/>
        <w:rPr>
          <w:sz w:val="22"/>
        </w:rPr>
      </w:pPr>
      <w:r w:rsidRPr="008E12D9">
        <w:rPr>
          <w:sz w:val="22"/>
        </w:rPr>
        <w:t xml:space="preserve">Zamawiający </w:t>
      </w:r>
      <w:r w:rsidRPr="008E12D9">
        <w:rPr>
          <w:sz w:val="22"/>
          <w:u w:val="single"/>
        </w:rPr>
        <w:t xml:space="preserve">wymaga </w:t>
      </w:r>
      <w:r w:rsidRPr="008E12D9">
        <w:rPr>
          <w:sz w:val="22"/>
        </w:rPr>
        <w:t>aby osoby wykonujące czynności związane z realizacją przedmiotu zamówienia wewnątrz budynków (czynności sprzątania i utrzymania czystości)  były zatrudnione przez Wykonawcę lub podwykonawcę na p</w:t>
      </w:r>
      <w:r w:rsidR="007D444D">
        <w:rPr>
          <w:sz w:val="22"/>
        </w:rPr>
        <w:t xml:space="preserve">odstawie </w:t>
      </w:r>
      <w:r w:rsidR="001103DE" w:rsidRPr="003E3C44">
        <w:rPr>
          <w:b/>
          <w:bCs/>
          <w:sz w:val="22"/>
        </w:rPr>
        <w:t xml:space="preserve">stosunku </w:t>
      </w:r>
      <w:r w:rsidR="007D444D" w:rsidRPr="003E3C44">
        <w:rPr>
          <w:b/>
          <w:bCs/>
          <w:sz w:val="22"/>
        </w:rPr>
        <w:t>prac</w:t>
      </w:r>
      <w:r w:rsidR="00AC28BD" w:rsidRPr="003E3C44">
        <w:rPr>
          <w:b/>
          <w:bCs/>
          <w:sz w:val="22"/>
        </w:rPr>
        <w:t>y</w:t>
      </w:r>
      <w:r w:rsidRPr="008E12D9">
        <w:rPr>
          <w:sz w:val="22"/>
        </w:rPr>
        <w:t>.</w:t>
      </w:r>
    </w:p>
    <w:p w14:paraId="7FB52E45" w14:textId="4D4542B1" w:rsidR="00B27CA3" w:rsidRPr="00B27CA3" w:rsidRDefault="00B27CA3" w:rsidP="0065636A">
      <w:pPr>
        <w:pStyle w:val="Akapitzlist"/>
        <w:numPr>
          <w:ilvl w:val="0"/>
          <w:numId w:val="39"/>
        </w:numPr>
        <w:jc w:val="both"/>
        <w:rPr>
          <w:sz w:val="22"/>
        </w:rPr>
      </w:pPr>
      <w:r w:rsidRPr="008E12D9">
        <w:rPr>
          <w:sz w:val="22"/>
        </w:rPr>
        <w:t>Wykonawca w ciągu 2 dni roboczych od dnia zawarcia umowy przedłoży Zamawiającemu wykaz osó</w:t>
      </w:r>
      <w:r w:rsidR="007D444D">
        <w:rPr>
          <w:sz w:val="22"/>
        </w:rPr>
        <w:t xml:space="preserve">b, o których mowa w </w:t>
      </w:r>
      <w:r w:rsidR="007D444D" w:rsidRPr="00191983">
        <w:rPr>
          <w:sz w:val="22"/>
        </w:rPr>
        <w:t>ust</w:t>
      </w:r>
      <w:r w:rsidRPr="00191983">
        <w:rPr>
          <w:sz w:val="22"/>
        </w:rPr>
        <w:t xml:space="preserve">. 1 </w:t>
      </w:r>
      <w:r w:rsidRPr="008E12D9">
        <w:rPr>
          <w:sz w:val="22"/>
        </w:rPr>
        <w:t>oraz w trakcie realizacji zamówienia na każde wezwanie Zamawiającego w wyznaczonym w tym wezwaniu terminie.</w:t>
      </w:r>
    </w:p>
    <w:p w14:paraId="3E470596" w14:textId="66D95DFA" w:rsidR="008E12D9" w:rsidRPr="008E12D9" w:rsidRDefault="008E12D9" w:rsidP="0065636A">
      <w:pPr>
        <w:pStyle w:val="Akapitzlist"/>
        <w:numPr>
          <w:ilvl w:val="0"/>
          <w:numId w:val="39"/>
        </w:numPr>
        <w:spacing w:after="0"/>
        <w:jc w:val="both"/>
        <w:rPr>
          <w:sz w:val="22"/>
        </w:rPr>
      </w:pPr>
      <w:r w:rsidRPr="008E12D9">
        <w:rPr>
          <w:sz w:val="22"/>
        </w:rPr>
        <w:t xml:space="preserve">W trakcie realizacji zamówienia Zamawiający uprawniony jest do wykonywania czynności kontrolnych wobec Wykonawcy i podwykonawcy odnośnie spełniania przez Wykonawcę lub podwykonawcę wymogu zatrudnienia na podstawie </w:t>
      </w:r>
      <w:r w:rsidR="003E3C44">
        <w:rPr>
          <w:sz w:val="22"/>
        </w:rPr>
        <w:t xml:space="preserve">stosunku </w:t>
      </w:r>
      <w:r w:rsidRPr="008E12D9">
        <w:rPr>
          <w:sz w:val="22"/>
        </w:rPr>
        <w:t>prac</w:t>
      </w:r>
      <w:r w:rsidR="00E303D8">
        <w:rPr>
          <w:sz w:val="22"/>
        </w:rPr>
        <w:t>y</w:t>
      </w:r>
      <w:r w:rsidRPr="008E12D9">
        <w:rPr>
          <w:sz w:val="22"/>
        </w:rPr>
        <w:t xml:space="preserve"> osób wykonujących czynności związane z realizacją zamówienia wewnątrz budynków. Zamawiający uprawniony jest w szczególności do: </w:t>
      </w:r>
    </w:p>
    <w:p w14:paraId="45AE2B07" w14:textId="77777777" w:rsidR="008E12D9" w:rsidRPr="00075ED7" w:rsidRDefault="008E12D9" w:rsidP="00B27CA3">
      <w:pPr>
        <w:tabs>
          <w:tab w:val="left" w:pos="851"/>
        </w:tabs>
        <w:spacing w:after="0"/>
        <w:ind w:left="851" w:hanging="142"/>
        <w:jc w:val="both"/>
        <w:rPr>
          <w:sz w:val="22"/>
        </w:rPr>
      </w:pPr>
      <w:r w:rsidRPr="00075ED7">
        <w:rPr>
          <w:sz w:val="22"/>
        </w:rPr>
        <w:t xml:space="preserve">- żądania oświadczeń i dokumentów w zakresie potwierdzenia spełniania ww. wymogów i dokonywania ich oceny, </w:t>
      </w:r>
    </w:p>
    <w:p w14:paraId="45B575B9" w14:textId="77777777" w:rsidR="008E12D9" w:rsidRPr="00075ED7" w:rsidRDefault="008E12D9" w:rsidP="00B27CA3">
      <w:pPr>
        <w:spacing w:after="0"/>
        <w:ind w:left="851" w:hanging="142"/>
        <w:jc w:val="both"/>
        <w:rPr>
          <w:sz w:val="22"/>
        </w:rPr>
      </w:pPr>
      <w:r w:rsidRPr="00075ED7">
        <w:rPr>
          <w:sz w:val="22"/>
        </w:rPr>
        <w:t xml:space="preserve">- żądania wyjaśnień w przypadku wątpliwości w zakresie potwierdzenia spełniania ww. wymogów, </w:t>
      </w:r>
    </w:p>
    <w:p w14:paraId="7B752DAB" w14:textId="7D7303C9" w:rsidR="008E12D9" w:rsidRPr="00075ED7" w:rsidRDefault="008E12D9" w:rsidP="008E12D9">
      <w:pPr>
        <w:spacing w:after="0"/>
        <w:ind w:firstLine="709"/>
        <w:jc w:val="both"/>
        <w:rPr>
          <w:sz w:val="22"/>
        </w:rPr>
      </w:pPr>
      <w:r w:rsidRPr="00075ED7">
        <w:rPr>
          <w:sz w:val="22"/>
        </w:rPr>
        <w:t xml:space="preserve">- przeprowadzania kontroli na miejscu wykonywania świadczenia. </w:t>
      </w:r>
    </w:p>
    <w:p w14:paraId="237EA928" w14:textId="716DF244" w:rsidR="008E12D9" w:rsidRPr="008E12D9" w:rsidRDefault="008E12D9" w:rsidP="0065636A">
      <w:pPr>
        <w:pStyle w:val="Akapitzlist"/>
        <w:numPr>
          <w:ilvl w:val="0"/>
          <w:numId w:val="39"/>
        </w:numPr>
        <w:spacing w:after="0"/>
        <w:ind w:hanging="436"/>
        <w:jc w:val="both"/>
        <w:rPr>
          <w:sz w:val="22"/>
        </w:rPr>
      </w:pPr>
      <w:r w:rsidRPr="008E12D9">
        <w:rPr>
          <w:sz w:val="22"/>
        </w:rPr>
        <w:t xml:space="preserve">W trakcie realizacji zamówienia na każde wezwanie Zamawiającego w wyznaczonym w tym wezwaniu terminie Wykonawca przedłoży Zamawiającemu wskazane poniżej dowody w celu potwierdzenia spełnienia wymogu zatrudnienia na podstawie </w:t>
      </w:r>
      <w:r w:rsidR="00EE6C8D">
        <w:rPr>
          <w:sz w:val="22"/>
        </w:rPr>
        <w:t xml:space="preserve">stosunku </w:t>
      </w:r>
      <w:r w:rsidRPr="008E12D9">
        <w:rPr>
          <w:sz w:val="22"/>
        </w:rPr>
        <w:t>prac</w:t>
      </w:r>
      <w:r w:rsidR="00EE6C8D">
        <w:rPr>
          <w:sz w:val="22"/>
        </w:rPr>
        <w:t>y</w:t>
      </w:r>
      <w:r w:rsidRPr="008E12D9">
        <w:rPr>
          <w:sz w:val="22"/>
        </w:rPr>
        <w:t xml:space="preserve"> przez Wykonawcę osó</w:t>
      </w:r>
      <w:r w:rsidR="00191983">
        <w:rPr>
          <w:sz w:val="22"/>
        </w:rPr>
        <w:t>b wykonujących wskazane w ust</w:t>
      </w:r>
      <w:r>
        <w:rPr>
          <w:sz w:val="22"/>
        </w:rPr>
        <w:t>. 1</w:t>
      </w:r>
      <w:r w:rsidR="00B27CA3">
        <w:rPr>
          <w:sz w:val="22"/>
        </w:rPr>
        <w:t xml:space="preserve"> </w:t>
      </w:r>
      <w:r w:rsidRPr="008E12D9">
        <w:rPr>
          <w:sz w:val="22"/>
        </w:rPr>
        <w:t xml:space="preserve">czynności w trakcie realizacji zamówienia: </w:t>
      </w:r>
    </w:p>
    <w:p w14:paraId="4D2C386D" w14:textId="47903E5F" w:rsidR="008E12D9" w:rsidRPr="00075ED7" w:rsidRDefault="008E12D9" w:rsidP="00AB64D2">
      <w:pPr>
        <w:spacing w:after="0"/>
        <w:ind w:left="709"/>
        <w:jc w:val="both"/>
        <w:rPr>
          <w:sz w:val="22"/>
        </w:rPr>
      </w:pPr>
      <w:r w:rsidRPr="00075ED7">
        <w:rPr>
          <w:sz w:val="22"/>
        </w:rPr>
        <w:t xml:space="preserve">-  oświadczenie </w:t>
      </w:r>
      <w:r w:rsidR="0059370C">
        <w:rPr>
          <w:sz w:val="22"/>
        </w:rPr>
        <w:t>zatrudnionego</w:t>
      </w:r>
      <w:r w:rsidR="00F43564">
        <w:rPr>
          <w:sz w:val="22"/>
        </w:rPr>
        <w:t xml:space="preserve"> pracownika, oświadczenie </w:t>
      </w:r>
      <w:r w:rsidRPr="00075ED7">
        <w:rPr>
          <w:sz w:val="22"/>
        </w:rPr>
        <w:t>Wykonawcy o zatrudnieniu na podstawie</w:t>
      </w:r>
      <w:r w:rsidR="00F43564">
        <w:rPr>
          <w:sz w:val="22"/>
        </w:rPr>
        <w:t xml:space="preserve"> stosunku </w:t>
      </w:r>
      <w:r w:rsidRPr="00075ED7">
        <w:rPr>
          <w:sz w:val="22"/>
        </w:rPr>
        <w:t>pra</w:t>
      </w:r>
      <w:r w:rsidR="00191983">
        <w:rPr>
          <w:sz w:val="22"/>
        </w:rPr>
        <w:t>c</w:t>
      </w:r>
      <w:r w:rsidR="00F43564">
        <w:rPr>
          <w:sz w:val="22"/>
        </w:rPr>
        <w:t>y</w:t>
      </w:r>
      <w:r w:rsidR="00191983">
        <w:rPr>
          <w:sz w:val="22"/>
        </w:rPr>
        <w:t xml:space="preserve"> osób, o których mowa w ust</w:t>
      </w:r>
      <w:r>
        <w:rPr>
          <w:sz w:val="22"/>
        </w:rPr>
        <w:t>. 1</w:t>
      </w:r>
      <w:r w:rsidRPr="00075ED7">
        <w:rPr>
          <w:sz w:val="22"/>
        </w:rPr>
        <w:t>, wykonujących czynności, o których mowa w niniejszym opisie przedmiotu zamówienia wewnątrz budynków zawierające w szczególności: dokładne określenie podmiotu składającego oświadczenie, datę złożenia oświadczenia, wskazanie, że objęte wezwaniem czynności wykonują osoby zatrudnione na podstaw</w:t>
      </w:r>
      <w:r w:rsidR="00F42370">
        <w:rPr>
          <w:sz w:val="22"/>
        </w:rPr>
        <w:t>ie stosunku</w:t>
      </w:r>
      <w:r w:rsidRPr="00075ED7">
        <w:rPr>
          <w:sz w:val="22"/>
        </w:rPr>
        <w:t xml:space="preserve"> prac</w:t>
      </w:r>
      <w:r w:rsidR="00F42370">
        <w:rPr>
          <w:sz w:val="22"/>
        </w:rPr>
        <w:t>y</w:t>
      </w:r>
      <w:r w:rsidRPr="00075ED7">
        <w:rPr>
          <w:sz w:val="22"/>
        </w:rPr>
        <w:t xml:space="preserve"> wraz ze wskazaniem liczby tych osób, imion i nazwisk, rodzaju umowy o pracę, daty ich zawarcia, wymiaru etatu i zakresu obowiązków oraz podpis osoby uprawnionej do złożenia oświadczenia w imieniu Wykonawcy;</w:t>
      </w:r>
    </w:p>
    <w:p w14:paraId="347D7FB8" w14:textId="77777777" w:rsidR="008E12D9" w:rsidRPr="00075ED7" w:rsidRDefault="008E12D9" w:rsidP="00AB64D2">
      <w:pPr>
        <w:tabs>
          <w:tab w:val="left" w:pos="851"/>
        </w:tabs>
        <w:spacing w:after="0"/>
        <w:ind w:left="709"/>
        <w:jc w:val="both"/>
        <w:rPr>
          <w:sz w:val="22"/>
        </w:rPr>
      </w:pPr>
      <w:r w:rsidRPr="00075ED7">
        <w:rPr>
          <w:sz w:val="22"/>
        </w:rPr>
        <w:t>- poświadczoną za zgodność z oryginałem kopię umowy/umów o pracę osób wykonujących w trakcie realizacji zamówienia czynności, o których mowa w niniejszym opisie przedmiotu zamówienia wewnątrz budynków (wraz z dokumentem regulującym zakres obowiązków, jeżeli został sporządzony. Jeżeli zaś 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 nazwisko, data zawarcia umowy, rodzaj umowy o pracę, wymiar etatu i zakres obowiązków powinny być możliwe do zidentyfikowania;</w:t>
      </w:r>
    </w:p>
    <w:p w14:paraId="4D9992AE" w14:textId="2ACE1967" w:rsidR="008E12D9" w:rsidRPr="004E361D" w:rsidRDefault="008E12D9" w:rsidP="00AB64D2">
      <w:pPr>
        <w:tabs>
          <w:tab w:val="left" w:pos="567"/>
        </w:tabs>
        <w:spacing w:after="0"/>
        <w:ind w:left="709"/>
        <w:contextualSpacing/>
        <w:jc w:val="both"/>
        <w:rPr>
          <w:sz w:val="22"/>
          <w:lang w:eastAsia="en-US"/>
        </w:rPr>
      </w:pPr>
      <w:r w:rsidRPr="004E361D">
        <w:rPr>
          <w:sz w:val="22"/>
          <w:lang w:eastAsia="en-US"/>
        </w:rPr>
        <w:t xml:space="preserve">- zaświadczenie właściwego oddziału ZUS, potwierdzające opłacanie przez Wykonawcę lub podwykonawcę składek na ubezpieczenie społeczne i zdrowotne z tytułu zatrudnienia na podstawie </w:t>
      </w:r>
      <w:r w:rsidR="00BF148E">
        <w:rPr>
          <w:sz w:val="22"/>
          <w:lang w:eastAsia="en-US"/>
        </w:rPr>
        <w:t>stosunku</w:t>
      </w:r>
      <w:r w:rsidRPr="004E361D">
        <w:rPr>
          <w:sz w:val="22"/>
          <w:lang w:eastAsia="en-US"/>
        </w:rPr>
        <w:t xml:space="preserve"> prac</w:t>
      </w:r>
      <w:r w:rsidR="00BF148E">
        <w:rPr>
          <w:sz w:val="22"/>
          <w:lang w:eastAsia="en-US"/>
        </w:rPr>
        <w:t>y</w:t>
      </w:r>
      <w:r w:rsidRPr="004E361D">
        <w:rPr>
          <w:sz w:val="22"/>
          <w:lang w:eastAsia="en-US"/>
        </w:rPr>
        <w:t xml:space="preserve"> za ostatni okres rozliczeniowy osób, o których mowa w </w:t>
      </w:r>
      <w:r w:rsidR="00191983">
        <w:rPr>
          <w:sz w:val="22"/>
        </w:rPr>
        <w:t>ust</w:t>
      </w:r>
      <w:r w:rsidR="00AB64D2">
        <w:rPr>
          <w:sz w:val="22"/>
        </w:rPr>
        <w:t>. 1</w:t>
      </w:r>
      <w:r w:rsidR="00B27CA3">
        <w:rPr>
          <w:sz w:val="22"/>
        </w:rPr>
        <w:t xml:space="preserve"> </w:t>
      </w:r>
      <w:r w:rsidRPr="00075ED7">
        <w:rPr>
          <w:sz w:val="22"/>
        </w:rPr>
        <w:t xml:space="preserve">w razie uzasadnionej potrzeby </w:t>
      </w:r>
      <w:r>
        <w:rPr>
          <w:rFonts w:eastAsia="Cambria"/>
          <w:sz w:val="22"/>
          <w:lang w:val="cs-CZ"/>
        </w:rPr>
        <w:t>zanonimizowane</w:t>
      </w:r>
      <w:r w:rsidRPr="004E361D">
        <w:rPr>
          <w:rFonts w:eastAsia="Cambria"/>
          <w:sz w:val="22"/>
          <w:lang w:val="cs-CZ"/>
        </w:rPr>
        <w:t xml:space="preserve"> w sposób zapewniający ochronę danych osobowych pracowników, zgodnie z obowiązującymi przepisami</w:t>
      </w:r>
      <w:r w:rsidRPr="004E361D">
        <w:rPr>
          <w:sz w:val="22"/>
          <w:lang w:eastAsia="en-US"/>
        </w:rPr>
        <w:t xml:space="preserve">; </w:t>
      </w:r>
    </w:p>
    <w:p w14:paraId="77974A20" w14:textId="58BC97C1" w:rsidR="008E12D9" w:rsidRPr="00AB64D2" w:rsidRDefault="008E12D9" w:rsidP="00AB64D2">
      <w:pPr>
        <w:spacing w:after="0"/>
        <w:ind w:left="709"/>
        <w:jc w:val="both"/>
        <w:rPr>
          <w:rFonts w:eastAsia="Cambria"/>
          <w:lang w:val="cs-CZ"/>
        </w:rPr>
      </w:pPr>
      <w:r w:rsidRPr="004E361D">
        <w:rPr>
          <w:rFonts w:eastAsia="Cambria"/>
          <w:sz w:val="22"/>
          <w:lang w:val="cs-CZ"/>
        </w:rPr>
        <w:t xml:space="preserve">- poświadczoną za zgodność z oryginałem odpowiednio przez Wykonawcę lub podwykonawcę kopię dowodu potwierdzającego zgłoszenie pracownika przez pracodawcę do ubezpieczeń, </w:t>
      </w:r>
      <w:r w:rsidRPr="0097716C">
        <w:rPr>
          <w:sz w:val="22"/>
        </w:rPr>
        <w:t xml:space="preserve">w razie uzasadnionej potrzeby </w:t>
      </w:r>
      <w:r w:rsidRPr="004E361D">
        <w:rPr>
          <w:rFonts w:eastAsia="Cambria"/>
          <w:sz w:val="22"/>
          <w:lang w:val="cs-CZ"/>
        </w:rPr>
        <w:t>zanonimizowaną w sposób zapewniający ochronę danych osobowych pracowników, zgodnie z obowiązującymi przepisami.</w:t>
      </w:r>
    </w:p>
    <w:p w14:paraId="0203AC55" w14:textId="562CA127" w:rsidR="008E12D9" w:rsidRDefault="008E12D9" w:rsidP="0065636A">
      <w:pPr>
        <w:pStyle w:val="Akapitzlist"/>
        <w:numPr>
          <w:ilvl w:val="0"/>
          <w:numId w:val="39"/>
        </w:numPr>
        <w:jc w:val="both"/>
        <w:rPr>
          <w:sz w:val="22"/>
        </w:rPr>
      </w:pPr>
      <w:r w:rsidRPr="00AB64D2">
        <w:rPr>
          <w:sz w:val="22"/>
        </w:rPr>
        <w:t xml:space="preserve">Z tytułu niespełnienia przez Wykonawcę wymogu zatrudnienia na podstawie </w:t>
      </w:r>
      <w:r w:rsidR="00886902">
        <w:rPr>
          <w:sz w:val="22"/>
        </w:rPr>
        <w:t>stosunku</w:t>
      </w:r>
      <w:r w:rsidRPr="00AB64D2">
        <w:rPr>
          <w:sz w:val="22"/>
        </w:rPr>
        <w:t xml:space="preserve"> prac</w:t>
      </w:r>
      <w:r w:rsidR="00886902">
        <w:rPr>
          <w:sz w:val="22"/>
        </w:rPr>
        <w:t>y</w:t>
      </w:r>
      <w:r w:rsidRPr="00AB64D2">
        <w:rPr>
          <w:sz w:val="22"/>
        </w:rPr>
        <w:t xml:space="preserve"> osób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w:t>
      </w:r>
      <w:r w:rsidR="00743587">
        <w:rPr>
          <w:sz w:val="22"/>
        </w:rPr>
        <w:t>stosunku</w:t>
      </w:r>
      <w:r w:rsidRPr="00AB64D2">
        <w:rPr>
          <w:sz w:val="22"/>
        </w:rPr>
        <w:t xml:space="preserve"> prac</w:t>
      </w:r>
      <w:r w:rsidR="00743587">
        <w:rPr>
          <w:sz w:val="22"/>
        </w:rPr>
        <w:t>y</w:t>
      </w:r>
      <w:r w:rsidRPr="00AB64D2">
        <w:rPr>
          <w:sz w:val="22"/>
        </w:rPr>
        <w:t xml:space="preserve"> traktowane będzie jako niespełnienie przez Wykonawcę wymogu zatrudnienia na podstawie </w:t>
      </w:r>
      <w:r w:rsidR="00B755D4">
        <w:rPr>
          <w:sz w:val="22"/>
        </w:rPr>
        <w:t>stosunku</w:t>
      </w:r>
      <w:r w:rsidRPr="00AB64D2">
        <w:rPr>
          <w:sz w:val="22"/>
        </w:rPr>
        <w:t xml:space="preserve"> prac</w:t>
      </w:r>
      <w:r w:rsidR="00B755D4">
        <w:rPr>
          <w:sz w:val="22"/>
        </w:rPr>
        <w:t>y</w:t>
      </w:r>
      <w:r w:rsidRPr="00AB64D2">
        <w:rPr>
          <w:sz w:val="22"/>
        </w:rPr>
        <w:t xml:space="preserve"> osób wykonujących czynności związane z realizację zamówienia wewnątrz budynków.</w:t>
      </w:r>
    </w:p>
    <w:p w14:paraId="59BC2663" w14:textId="5270FEAF" w:rsidR="008E12D9" w:rsidRDefault="008E12D9" w:rsidP="0065636A">
      <w:pPr>
        <w:pStyle w:val="Akapitzlist"/>
        <w:numPr>
          <w:ilvl w:val="0"/>
          <w:numId w:val="39"/>
        </w:numPr>
        <w:jc w:val="both"/>
        <w:rPr>
          <w:sz w:val="22"/>
        </w:rPr>
      </w:pPr>
      <w:r w:rsidRPr="00AB64D2">
        <w:rPr>
          <w:sz w:val="22"/>
        </w:rPr>
        <w:t xml:space="preserve">Zamawiający, w sytuacji gdy poweźmie wątpliwość co do sposobu zatrudnienia personelu przez Wykonawcę lub podwykonawcę, może zwrócić się o przeprowadzenie kontroli przez Państwową Inspekcję Pracy. </w:t>
      </w:r>
    </w:p>
    <w:p w14:paraId="46F379E5" w14:textId="1D08E21E" w:rsidR="008E12D9" w:rsidRDefault="008E12D9" w:rsidP="0065636A">
      <w:pPr>
        <w:pStyle w:val="Akapitzlist"/>
        <w:numPr>
          <w:ilvl w:val="0"/>
          <w:numId w:val="39"/>
        </w:numPr>
        <w:jc w:val="both"/>
        <w:rPr>
          <w:sz w:val="22"/>
        </w:rPr>
      </w:pPr>
      <w:r w:rsidRPr="00AB64D2">
        <w:rPr>
          <w:sz w:val="22"/>
        </w:rPr>
        <w:t xml:space="preserve">Zatrudnienie powinno obejmować czas realizacji zamówienia. </w:t>
      </w:r>
    </w:p>
    <w:p w14:paraId="39DAB004" w14:textId="5616D90F" w:rsidR="008E12D9" w:rsidRDefault="008E12D9" w:rsidP="0065636A">
      <w:pPr>
        <w:pStyle w:val="Akapitzlist"/>
        <w:numPr>
          <w:ilvl w:val="0"/>
          <w:numId w:val="39"/>
        </w:numPr>
        <w:jc w:val="both"/>
        <w:rPr>
          <w:sz w:val="22"/>
        </w:rPr>
      </w:pPr>
      <w:r w:rsidRPr="00AB64D2">
        <w:rPr>
          <w:sz w:val="22"/>
        </w:rPr>
        <w:t xml:space="preserve">W przypadku ustania zatrudnienia np.  rozwiązania stosunku pracy przez osobę, osoby, pracodawcę lub z innych przyczyn przed zakończeniem tego okresu, Wykonawca będzie zobowiązany do zatrudnienia, w ich miejsce innych osób na pozostały okres realizacji zamówienia, licząc od dnia ustania zatrudnienia. Zmiany o których mowa w zdaniu pierwszym Wykonawca uwzględnia </w:t>
      </w:r>
      <w:r w:rsidR="00191983">
        <w:rPr>
          <w:sz w:val="22"/>
        </w:rPr>
        <w:t>w wykazie o którym mowa w ust</w:t>
      </w:r>
      <w:r w:rsidR="00F95902">
        <w:rPr>
          <w:sz w:val="22"/>
        </w:rPr>
        <w:t xml:space="preserve"> 2</w:t>
      </w:r>
      <w:r w:rsidRPr="00AB64D2">
        <w:rPr>
          <w:sz w:val="22"/>
        </w:rPr>
        <w:t>. Zaktualizowany wykaz Wykonawca przekazuje Zamawiającemu wraz z fakturą wystawioną za okres, którego dotyczą zmiany.</w:t>
      </w:r>
    </w:p>
    <w:p w14:paraId="1E29EC00" w14:textId="3F84D22A" w:rsidR="008E12D9" w:rsidRDefault="008E12D9" w:rsidP="0065636A">
      <w:pPr>
        <w:pStyle w:val="Akapitzlist"/>
        <w:numPr>
          <w:ilvl w:val="0"/>
          <w:numId w:val="39"/>
        </w:numPr>
        <w:jc w:val="both"/>
        <w:rPr>
          <w:sz w:val="22"/>
        </w:rPr>
      </w:pPr>
      <w:r w:rsidRPr="00AB64D2">
        <w:rPr>
          <w:sz w:val="22"/>
        </w:rPr>
        <w:t>W przypadku uchybienia obowiązkom dokumentowania i raportowania faktu zatrudnienia zgodnie z wymaganiami określonymi w opisie przedmiotu zamówienia, zamawiający będzie upoważniony do zastosowania kar umownych z tytułu nienależytego wykonywania umowy, określonych z umowie.</w:t>
      </w:r>
    </w:p>
    <w:p w14:paraId="07AB0A8A" w14:textId="28FA625C" w:rsidR="008E12D9" w:rsidRPr="00AB64D2" w:rsidRDefault="008E12D9" w:rsidP="0065636A">
      <w:pPr>
        <w:pStyle w:val="Akapitzlist"/>
        <w:numPr>
          <w:ilvl w:val="0"/>
          <w:numId w:val="39"/>
        </w:numPr>
        <w:jc w:val="both"/>
        <w:rPr>
          <w:sz w:val="22"/>
        </w:rPr>
      </w:pPr>
      <w:r w:rsidRPr="00AB64D2">
        <w:rPr>
          <w:rFonts w:eastAsia="Calibri"/>
          <w:color w:val="000000"/>
          <w:sz w:val="22"/>
        </w:rPr>
        <w:t xml:space="preserve">Wykonawca do realizacji zamówienia zobowiązany jest zatrudnić osoby, których dane osobowe ma prawo przetwarzać na podstawie odrębnych przepisów, a przetwarzanie odbywać się będzie zgodnie z Rozporządzeniem Parlamentu Europejskiego i Rady (UE) 2016/679 z dn. 27 kwietnia 2016 w sprawie ochrony osób fizycznych w związku z przetwarzaniem danych osobowych i w sprawie swobodnego przepływu takich danych oraz uchylenia dyrektywy 94/46/WE. </w:t>
      </w:r>
    </w:p>
    <w:p w14:paraId="00BD4DD5" w14:textId="6C96180F" w:rsidR="008E12D9" w:rsidRDefault="00AB64D2" w:rsidP="00921F34">
      <w:pPr>
        <w:spacing w:before="26" w:after="0"/>
        <w:ind w:left="708"/>
        <w:jc w:val="both"/>
        <w:rPr>
          <w:b/>
          <w:color w:val="000000"/>
          <w:u w:val="single"/>
        </w:rPr>
      </w:pPr>
      <w:r>
        <w:rPr>
          <w:b/>
          <w:color w:val="000000"/>
          <w:u w:val="single"/>
        </w:rPr>
        <w:t>Dla części II</w:t>
      </w:r>
    </w:p>
    <w:p w14:paraId="71EB1EB1" w14:textId="18CE400C" w:rsidR="00724896" w:rsidRDefault="00724896" w:rsidP="0065636A">
      <w:pPr>
        <w:pStyle w:val="Akapitzlist"/>
        <w:numPr>
          <w:ilvl w:val="0"/>
          <w:numId w:val="40"/>
        </w:numPr>
        <w:spacing w:after="0"/>
        <w:jc w:val="both"/>
        <w:rPr>
          <w:sz w:val="22"/>
        </w:rPr>
      </w:pPr>
      <w:r w:rsidRPr="00724896">
        <w:rPr>
          <w:sz w:val="22"/>
        </w:rPr>
        <w:t xml:space="preserve">Zamawiający wymaga aby na cały okres realizacji przedmiotu zamówienia Wykonawca skierował do wykonania czynności wewnątrz budynku (czynności sprzątania i utrzymania czystości) przy ul. Kościuszki 89/91 w Olsztynie i przy ul. Piłsudskiego 11/17 w Olsztynie osoby, które będą zatrudnione przez Wykonawcę lub podwykonawcę na podstawie </w:t>
      </w:r>
      <w:r w:rsidR="000B6466">
        <w:rPr>
          <w:sz w:val="22"/>
        </w:rPr>
        <w:t>stosunku</w:t>
      </w:r>
      <w:r w:rsidRPr="00724896">
        <w:rPr>
          <w:sz w:val="22"/>
        </w:rPr>
        <w:t xml:space="preserve"> prac</w:t>
      </w:r>
      <w:r w:rsidR="000B6466">
        <w:rPr>
          <w:sz w:val="22"/>
        </w:rPr>
        <w:t>y</w:t>
      </w:r>
      <w:r w:rsidRPr="00724896">
        <w:rPr>
          <w:b/>
          <w:i/>
          <w:sz w:val="22"/>
        </w:rPr>
        <w:t xml:space="preserve"> </w:t>
      </w:r>
      <w:r w:rsidRPr="00724896">
        <w:rPr>
          <w:sz w:val="22"/>
        </w:rPr>
        <w:t>w rozumieniu ustawy z dnia 26 czerwca 1974</w:t>
      </w:r>
      <w:r w:rsidR="001B17F7">
        <w:rPr>
          <w:sz w:val="22"/>
        </w:rPr>
        <w:t xml:space="preserve"> </w:t>
      </w:r>
      <w:r w:rsidRPr="00724896">
        <w:rPr>
          <w:sz w:val="22"/>
        </w:rPr>
        <w:t>r. – Kodeks pracy (Dz.U. z 2020r. poz.1320</w:t>
      </w:r>
      <w:r w:rsidRPr="00724896">
        <w:rPr>
          <w:b/>
          <w:i/>
          <w:sz w:val="22"/>
        </w:rPr>
        <w:t>)</w:t>
      </w:r>
      <w:r w:rsidRPr="00724896">
        <w:rPr>
          <w:sz w:val="22"/>
        </w:rPr>
        <w:t>. Jednocześnie Zamawiający nie ma szczegółowych wymagań dotyczących wymiaru etatu zatrudnienia tych osób.</w:t>
      </w:r>
    </w:p>
    <w:p w14:paraId="3B23F072" w14:textId="5A257B34" w:rsidR="00724896" w:rsidRPr="00F95902" w:rsidRDefault="00724896" w:rsidP="0065636A">
      <w:pPr>
        <w:pStyle w:val="Akapitzlist"/>
        <w:numPr>
          <w:ilvl w:val="0"/>
          <w:numId w:val="40"/>
        </w:numPr>
        <w:spacing w:after="0"/>
        <w:jc w:val="both"/>
        <w:rPr>
          <w:sz w:val="22"/>
        </w:rPr>
      </w:pPr>
      <w:r w:rsidRPr="00F95902">
        <w:rPr>
          <w:sz w:val="22"/>
        </w:rPr>
        <w:t xml:space="preserve">W trakcie realizacji zamówienia Zamawiający uprawniony jest do wykonywania czynności kontrolnych wobec Wykonawcy i podwykonawcy odnośnie spełniania przez Wykonawcę lub podwykonawcę wymogu zatrudnienia na podstawie </w:t>
      </w:r>
      <w:r w:rsidR="00A84620">
        <w:rPr>
          <w:sz w:val="22"/>
        </w:rPr>
        <w:t>stosunku pracy</w:t>
      </w:r>
      <w:r w:rsidRPr="00F95902">
        <w:rPr>
          <w:sz w:val="22"/>
        </w:rPr>
        <w:t xml:space="preserve"> w rozumieniu ustawy z dnia 26 czerwca 1974</w:t>
      </w:r>
      <w:r w:rsidR="00433FCA">
        <w:rPr>
          <w:sz w:val="22"/>
        </w:rPr>
        <w:t xml:space="preserve"> </w:t>
      </w:r>
      <w:r w:rsidRPr="00F95902">
        <w:rPr>
          <w:sz w:val="22"/>
        </w:rPr>
        <w:t>r. – Kodeks pracy (Dz.</w:t>
      </w:r>
      <w:r w:rsidR="00F95902" w:rsidRPr="00F95902">
        <w:rPr>
          <w:sz w:val="22"/>
        </w:rPr>
        <w:t xml:space="preserve"> </w:t>
      </w:r>
      <w:r w:rsidRPr="00F95902">
        <w:rPr>
          <w:sz w:val="22"/>
        </w:rPr>
        <w:t>U. z 2020r. poz.1320</w:t>
      </w:r>
      <w:r w:rsidRPr="00F95902">
        <w:rPr>
          <w:b/>
          <w:i/>
          <w:sz w:val="22"/>
        </w:rPr>
        <w:t>)</w:t>
      </w:r>
      <w:r w:rsidRPr="00F95902">
        <w:rPr>
          <w:sz w:val="22"/>
        </w:rPr>
        <w:t xml:space="preserve"> osób wykonujących czynności wewnątrz budynków (czynności sprzątania i utrzymania czystości) przy ul. Kościuszki 89/91 w Olsztynie i przy ul. Piłsudskiego 11/17 w Olsztynie. Zamawiający uprawniony jest w szczególności do: </w:t>
      </w:r>
    </w:p>
    <w:p w14:paraId="6CCC23F9" w14:textId="77777777" w:rsidR="00724896" w:rsidRPr="00F95902" w:rsidRDefault="00724896" w:rsidP="00724896">
      <w:pPr>
        <w:pStyle w:val="Akapitzlist"/>
        <w:tabs>
          <w:tab w:val="left" w:pos="851"/>
        </w:tabs>
        <w:spacing w:after="0"/>
        <w:ind w:left="851" w:hanging="284"/>
        <w:jc w:val="both"/>
        <w:rPr>
          <w:sz w:val="22"/>
        </w:rPr>
      </w:pPr>
      <w:r w:rsidRPr="00F95902">
        <w:rPr>
          <w:sz w:val="22"/>
        </w:rPr>
        <w:t xml:space="preserve">a) żądania oświadczeń i dokumentów w zakresie potwierdzenia spełniania ww. wymogów i dokonywania ich oceny, </w:t>
      </w:r>
    </w:p>
    <w:p w14:paraId="6E8CEA23" w14:textId="77777777" w:rsidR="00724896" w:rsidRPr="00F95902" w:rsidRDefault="00724896" w:rsidP="00724896">
      <w:pPr>
        <w:pStyle w:val="Akapitzlist"/>
        <w:spacing w:after="0"/>
        <w:ind w:left="851" w:hanging="284"/>
        <w:jc w:val="both"/>
        <w:rPr>
          <w:sz w:val="22"/>
        </w:rPr>
      </w:pPr>
      <w:r w:rsidRPr="00F95902">
        <w:rPr>
          <w:sz w:val="22"/>
        </w:rPr>
        <w:t xml:space="preserve">b) żądania wyjaśnień w przypadku wątpliwości w zakresie potwierdzenia spełniania ww. wymogów, </w:t>
      </w:r>
    </w:p>
    <w:p w14:paraId="2EFF2319" w14:textId="77777777" w:rsidR="00724896" w:rsidRPr="00F95902" w:rsidRDefault="00724896" w:rsidP="00724896">
      <w:pPr>
        <w:pStyle w:val="Akapitzlist"/>
        <w:spacing w:after="0"/>
        <w:ind w:left="567"/>
        <w:jc w:val="both"/>
        <w:rPr>
          <w:sz w:val="22"/>
        </w:rPr>
      </w:pPr>
      <w:r w:rsidRPr="00F95902">
        <w:rPr>
          <w:sz w:val="22"/>
        </w:rPr>
        <w:t xml:space="preserve">c) przeprowadzania kontroli na miejscu wykonywania świadczenia. </w:t>
      </w:r>
    </w:p>
    <w:p w14:paraId="12EFDB1D" w14:textId="10ED669D" w:rsidR="002B3F04" w:rsidRPr="00D9616D" w:rsidRDefault="002B3F04" w:rsidP="002B3F04">
      <w:pPr>
        <w:pStyle w:val="Akapitzlist1"/>
        <w:numPr>
          <w:ilvl w:val="0"/>
          <w:numId w:val="40"/>
        </w:numPr>
        <w:spacing w:after="200" w:line="276" w:lineRule="auto"/>
        <w:contextualSpacing/>
        <w:jc w:val="both"/>
        <w:rPr>
          <w:sz w:val="22"/>
          <w:szCs w:val="22"/>
          <w:lang w:eastAsia="en-US"/>
        </w:rPr>
      </w:pPr>
      <w:r w:rsidRPr="00D9616D">
        <w:rPr>
          <w:sz w:val="22"/>
          <w:szCs w:val="22"/>
          <w:lang w:eastAsia="en-US"/>
        </w:rPr>
        <w:t xml:space="preserve">Wykonawca, w terminie 2 dni roboczych od daty zawarcia umowy przedłoży Zamawiającemu wykaz osób, o których mowa w </w:t>
      </w:r>
      <w:r w:rsidR="00A83EFF">
        <w:rPr>
          <w:sz w:val="22"/>
          <w:szCs w:val="22"/>
          <w:lang w:eastAsia="en-US"/>
        </w:rPr>
        <w:t>ust.</w:t>
      </w:r>
      <w:r w:rsidRPr="00D9616D">
        <w:rPr>
          <w:sz w:val="22"/>
          <w:szCs w:val="22"/>
          <w:lang w:eastAsia="en-US"/>
        </w:rPr>
        <w:t xml:space="preserve"> 1 oraz w trakcie realizacji zamówienia na każde wezwanie Zamawiającego w wyznaczonym w tym wezwaniu terminie. </w:t>
      </w:r>
    </w:p>
    <w:p w14:paraId="0CF23C98" w14:textId="0BC41A26" w:rsidR="00724896" w:rsidRPr="002B3F04" w:rsidRDefault="002B3F04" w:rsidP="002B3F04">
      <w:pPr>
        <w:pStyle w:val="Akapitzlist1"/>
        <w:numPr>
          <w:ilvl w:val="0"/>
          <w:numId w:val="40"/>
        </w:numPr>
        <w:spacing w:after="200" w:line="276" w:lineRule="auto"/>
        <w:contextualSpacing/>
        <w:jc w:val="both"/>
        <w:rPr>
          <w:sz w:val="22"/>
          <w:szCs w:val="22"/>
          <w:lang w:eastAsia="en-US"/>
        </w:rPr>
      </w:pPr>
      <w:r w:rsidRPr="00D9616D">
        <w:rPr>
          <w:sz w:val="22"/>
          <w:szCs w:val="22"/>
          <w:lang w:eastAsia="en-US"/>
        </w:rPr>
        <w:t xml:space="preserve">W trakcie realizacji zamówienia na każde wezwanie Zamawiającego w wyznaczonym w tym wezwaniu terminie Wykonawca przedłoży Zamawiającemu wskazane poniżej dowody w celu potwierdzenia spełniania wymogu zatrudnienia na podstawie stosunku pracy osób wykonujących wskazane w </w:t>
      </w:r>
      <w:r w:rsidR="007C7758">
        <w:rPr>
          <w:sz w:val="22"/>
          <w:szCs w:val="22"/>
          <w:lang w:eastAsia="en-US"/>
        </w:rPr>
        <w:t>ust.</w:t>
      </w:r>
      <w:r w:rsidRPr="00D9616D">
        <w:rPr>
          <w:sz w:val="22"/>
          <w:szCs w:val="22"/>
          <w:lang w:eastAsia="en-US"/>
        </w:rPr>
        <w:t xml:space="preserve"> 1 czynności w trakcie realizacji zamówienia: </w:t>
      </w:r>
    </w:p>
    <w:p w14:paraId="440B43C6" w14:textId="69478550" w:rsidR="00724896" w:rsidRPr="00E362C5" w:rsidRDefault="00724896" w:rsidP="00E362C5">
      <w:pPr>
        <w:ind w:left="709" w:hanging="283"/>
        <w:contextualSpacing/>
        <w:jc w:val="both"/>
        <w:rPr>
          <w:sz w:val="22"/>
          <w:lang w:eastAsia="en-US"/>
        </w:rPr>
      </w:pPr>
      <w:r w:rsidRPr="00724896">
        <w:rPr>
          <w:sz w:val="22"/>
          <w:lang w:eastAsia="en-US"/>
        </w:rPr>
        <w:t>a)</w:t>
      </w:r>
      <w:r w:rsidR="00E362C5">
        <w:rPr>
          <w:sz w:val="22"/>
          <w:lang w:eastAsia="en-US"/>
        </w:rPr>
        <w:t xml:space="preserve"> </w:t>
      </w:r>
      <w:r w:rsidRPr="00E362C5">
        <w:rPr>
          <w:sz w:val="22"/>
          <w:lang w:eastAsia="en-US"/>
        </w:rPr>
        <w:t xml:space="preserve">oświadczenie </w:t>
      </w:r>
      <w:r w:rsidR="00333013" w:rsidRPr="00E362C5">
        <w:rPr>
          <w:sz w:val="22"/>
          <w:lang w:eastAsia="en-US"/>
        </w:rPr>
        <w:t>zatrudnionego pracownika,</w:t>
      </w:r>
      <w:r w:rsidR="00E362C5" w:rsidRPr="00E362C5">
        <w:rPr>
          <w:color w:val="000000"/>
          <w:sz w:val="22"/>
          <w:shd w:val="clear" w:color="auto" w:fill="FFFFFF"/>
        </w:rPr>
        <w:t xml:space="preserve"> oświadczenie Wykonawcy lub podwykonawcy o zatrudnieniu na podstawie stosunku pracy osób, o których mowa w </w:t>
      </w:r>
      <w:r w:rsidR="00A90814">
        <w:rPr>
          <w:color w:val="000000"/>
          <w:sz w:val="22"/>
          <w:shd w:val="clear" w:color="auto" w:fill="FFFFFF"/>
        </w:rPr>
        <w:t>ust.</w:t>
      </w:r>
      <w:r w:rsidR="00E362C5" w:rsidRPr="00E362C5">
        <w:rPr>
          <w:color w:val="000000"/>
          <w:sz w:val="22"/>
          <w:shd w:val="clear" w:color="auto" w:fill="FFFFFF"/>
        </w:rPr>
        <w:t xml:space="preserve"> 1 zawierające w szczególności: dokładne określenie podmiotu składającego oświadczenie, datę złożenia oświadczenia, wskazanie, że objęte wezwaniem czynności wykonują osoby zatrudnione na podstawie stosunku pracy wraz ze wskazaniem liczby tych osób, imion i nazwisk, rodzaju umowy o pracę, daty ich zawarcia, wymiaru etatu i zakresu obowiązków oraz podpis osoby uprawnionej do złożenia oświadczenia"</w:t>
      </w:r>
      <w:r w:rsidR="00120093">
        <w:rPr>
          <w:color w:val="000000"/>
          <w:sz w:val="22"/>
          <w:shd w:val="clear" w:color="auto" w:fill="FFFFFF"/>
        </w:rPr>
        <w:t>;</w:t>
      </w:r>
    </w:p>
    <w:p w14:paraId="049D948D" w14:textId="44AA9179" w:rsidR="00B11984" w:rsidRPr="00D9616D" w:rsidRDefault="00B11984" w:rsidP="00B11984">
      <w:pPr>
        <w:ind w:left="709" w:hanging="284"/>
        <w:contextualSpacing/>
        <w:jc w:val="both"/>
        <w:rPr>
          <w:sz w:val="22"/>
          <w:lang w:eastAsia="en-US"/>
        </w:rPr>
      </w:pPr>
      <w:r>
        <w:rPr>
          <w:sz w:val="22"/>
          <w:lang w:eastAsia="en-US"/>
        </w:rPr>
        <w:t xml:space="preserve"> </w:t>
      </w:r>
      <w:r w:rsidR="00724896" w:rsidRPr="00724896">
        <w:rPr>
          <w:sz w:val="22"/>
          <w:lang w:eastAsia="en-US"/>
        </w:rPr>
        <w:t xml:space="preserve">b) </w:t>
      </w:r>
      <w:r w:rsidRPr="00D9616D">
        <w:rPr>
          <w:sz w:val="22"/>
          <w:lang w:eastAsia="en-US"/>
        </w:rPr>
        <w:t>poświadczoną za zgodność z oryginałem kopię umowy/umów o pracę osób wykonujących w trakcie realizacji zamówienia czynności, o których mowa w niniejszym opisie przedmiotu zamówienia wewnątrz budynków (wraz z dokumentem regulującym zakres obowiązków, jeżeli został sporządzony. Jeżeli zaś nie został sporządzony, oświadczenie Wykonawcy co do zakresu obowiązków realizowanych przez zatrudnionego pracownika/pracowników). Kopia umowy/umów powinna zostać zanonimizowana w sposób zapewniający ochronę danych osobowych pracowników, zgodnie z obowiązującymi przepisami RODO (tj. w szczególności bez adresów, nr PESEL, daty urodzenia pracowników). Informacje takie jak: imię i nazwisko, data zawarcia umowy, rodzaj umowy o pracę, wymiar etatu i zakres obowiązków powinny być możliwe do zidentyfikowania;</w:t>
      </w:r>
    </w:p>
    <w:p w14:paraId="2C5887D7" w14:textId="7D1A8586" w:rsidR="00B11984" w:rsidRPr="00D9616D" w:rsidRDefault="00B11984" w:rsidP="00B11984">
      <w:pPr>
        <w:tabs>
          <w:tab w:val="left" w:pos="567"/>
        </w:tabs>
        <w:ind w:left="709" w:hanging="284"/>
        <w:contextualSpacing/>
        <w:jc w:val="both"/>
        <w:rPr>
          <w:sz w:val="22"/>
          <w:lang w:eastAsia="en-US"/>
        </w:rPr>
      </w:pPr>
      <w:r w:rsidRPr="00D9616D">
        <w:rPr>
          <w:sz w:val="22"/>
          <w:lang w:eastAsia="en-US"/>
        </w:rPr>
        <w:t xml:space="preserve">c) zaświadczenie właściwego oddziału ZUS, potwierdzające opłacanie przez Wykonawcę lub podwykonawcę składek na ubezpieczenie społeczne i zdrowotne z tytułu zatrudnienia na podstawie stosunku pracy za ostatni okres rozliczeniowy /osób, o których mowa w </w:t>
      </w:r>
      <w:r w:rsidR="007C7758">
        <w:rPr>
          <w:sz w:val="22"/>
          <w:lang w:eastAsia="en-US"/>
        </w:rPr>
        <w:t>ust.</w:t>
      </w:r>
      <w:r w:rsidRPr="00D9616D">
        <w:rPr>
          <w:sz w:val="22"/>
          <w:lang w:eastAsia="en-US"/>
        </w:rPr>
        <w:t xml:space="preserve"> 1 w razie uzasadnionej      potrzeby zanonimizowane w sposób zapewniający ochronę danych osobowych pracowników, zgodnie z obowiązującymi przepisami; </w:t>
      </w:r>
    </w:p>
    <w:p w14:paraId="2DD41C51" w14:textId="2C6962AE" w:rsidR="00724896" w:rsidRPr="00B11984" w:rsidRDefault="00B11984" w:rsidP="003535A9">
      <w:pPr>
        <w:tabs>
          <w:tab w:val="left" w:pos="567"/>
        </w:tabs>
        <w:spacing w:after="0"/>
        <w:ind w:left="709" w:hanging="284"/>
        <w:contextualSpacing/>
        <w:jc w:val="both"/>
        <w:rPr>
          <w:rFonts w:eastAsia="Cambria"/>
          <w:sz w:val="22"/>
          <w:lang w:val="cs-CZ" w:eastAsia="en-US"/>
        </w:rPr>
      </w:pPr>
      <w:r w:rsidRPr="00D9616D">
        <w:rPr>
          <w:rFonts w:eastAsia="Cambria"/>
          <w:sz w:val="22"/>
          <w:lang w:val="cs-CZ" w:eastAsia="en-US"/>
        </w:rPr>
        <w:t>d) poświadczoną za zgodność z oryginałem odpowiednio przez Wykonawcę lub podwykonawcę kopię dowodu potwierdzającego zgłoszenie pracownika przez pracodawcę do ubezpieczeń,</w:t>
      </w:r>
      <w:r w:rsidRPr="00D9616D">
        <w:rPr>
          <w:sz w:val="22"/>
          <w:lang w:eastAsia="en-US"/>
        </w:rPr>
        <w:t xml:space="preserve"> w razie uzasadnionej potrzeby zanonimizowane w sposób zapewniający ochronę danych osobowych pracowników, zgodnie z obowiązującymi przepisami</w:t>
      </w:r>
      <w:r w:rsidR="00180F14">
        <w:rPr>
          <w:sz w:val="22"/>
          <w:lang w:eastAsia="en-US"/>
        </w:rPr>
        <w:t>.</w:t>
      </w:r>
      <w:r w:rsidRPr="00D9616D">
        <w:rPr>
          <w:rFonts w:eastAsia="Cambria"/>
          <w:sz w:val="22"/>
          <w:lang w:val="cs-CZ" w:eastAsia="en-US"/>
        </w:rPr>
        <w:t xml:space="preserve">     </w:t>
      </w:r>
    </w:p>
    <w:p w14:paraId="5F5CED17" w14:textId="5EB216A2" w:rsidR="00390E11" w:rsidRDefault="00390E11" w:rsidP="003535A9">
      <w:pPr>
        <w:pStyle w:val="Akapitzlist2"/>
        <w:numPr>
          <w:ilvl w:val="0"/>
          <w:numId w:val="40"/>
        </w:numPr>
        <w:autoSpaceDE w:val="0"/>
        <w:autoSpaceDN w:val="0"/>
        <w:adjustRightInd w:val="0"/>
        <w:spacing w:after="0"/>
        <w:jc w:val="both"/>
        <w:rPr>
          <w:rFonts w:ascii="Times New Roman" w:hAnsi="Times New Roman"/>
        </w:rPr>
      </w:pPr>
      <w:r w:rsidRPr="00385E0C">
        <w:rPr>
          <w:rFonts w:ascii="Times New Roman" w:hAnsi="Times New Roman"/>
          <w:bCs/>
        </w:rPr>
        <w:t xml:space="preserve">Zatrudnienie </w:t>
      </w:r>
      <w:r w:rsidRPr="00390E11">
        <w:rPr>
          <w:rFonts w:ascii="Times New Roman" w:hAnsi="Times New Roman"/>
        </w:rPr>
        <w:t>powinno obejmować czas realizacji zamówienia.</w:t>
      </w:r>
    </w:p>
    <w:p w14:paraId="3D888385" w14:textId="19467FC1" w:rsidR="00EE321A" w:rsidRPr="00EE321A" w:rsidRDefault="00EE321A" w:rsidP="000119A9">
      <w:pPr>
        <w:pStyle w:val="Akapitzlist"/>
        <w:numPr>
          <w:ilvl w:val="0"/>
          <w:numId w:val="40"/>
        </w:numPr>
        <w:spacing w:after="0"/>
        <w:ind w:left="641" w:hanging="357"/>
        <w:jc w:val="both"/>
        <w:rPr>
          <w:sz w:val="22"/>
        </w:rPr>
      </w:pPr>
      <w:r w:rsidRPr="00EE321A">
        <w:rPr>
          <w:sz w:val="22"/>
        </w:rPr>
        <w:t>Z tytułu niespełnienia przez Wykonawcę wymogu zatrudnienia na podstawie stosunku pracy osób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realizację zamówienia wewnątrz budynków.</w:t>
      </w:r>
    </w:p>
    <w:p w14:paraId="392A4994" w14:textId="0910320C" w:rsidR="00EE321A" w:rsidRPr="00EE321A" w:rsidRDefault="00EE321A" w:rsidP="000119A9">
      <w:pPr>
        <w:pStyle w:val="Akapitzlist2"/>
        <w:numPr>
          <w:ilvl w:val="0"/>
          <w:numId w:val="40"/>
        </w:numPr>
        <w:autoSpaceDE w:val="0"/>
        <w:autoSpaceDN w:val="0"/>
        <w:adjustRightInd w:val="0"/>
        <w:spacing w:after="0"/>
        <w:ind w:left="641" w:hanging="357"/>
        <w:jc w:val="both"/>
        <w:rPr>
          <w:rFonts w:ascii="Times New Roman" w:hAnsi="Times New Roman"/>
        </w:rPr>
      </w:pPr>
      <w:r w:rsidRPr="00EE321A">
        <w:rPr>
          <w:rFonts w:ascii="Times New Roman" w:hAnsi="Times New Roman"/>
        </w:rPr>
        <w:t>Z tytułu  niespełnienia przez Wykonawcę wymogu zatrudnienia na podstawie stosunku pracy osoby/osób niepełnosprawnych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stosunku pracy osoby/osób niepełnosprawnych traktowane będzie jako niespełnienie przez Wykonawcę wymogu zatrudnienia na podstawie stosunku pracy osoby/osób niepełnosprawnych wykonujących czynności związane z realizację zamówienia wewnątrz budynków.</w:t>
      </w:r>
    </w:p>
    <w:p w14:paraId="26557873" w14:textId="48D6E1E5" w:rsidR="00EE321A" w:rsidRPr="00EE321A" w:rsidRDefault="00EE321A" w:rsidP="00EE321A">
      <w:pPr>
        <w:pStyle w:val="Akapitzlist2"/>
        <w:numPr>
          <w:ilvl w:val="0"/>
          <w:numId w:val="40"/>
        </w:numPr>
        <w:autoSpaceDE w:val="0"/>
        <w:autoSpaceDN w:val="0"/>
        <w:adjustRightInd w:val="0"/>
        <w:spacing w:after="0"/>
        <w:jc w:val="both"/>
        <w:rPr>
          <w:rFonts w:ascii="Times New Roman" w:hAnsi="Times New Roman"/>
        </w:rPr>
      </w:pPr>
      <w:r w:rsidRPr="00EE321A">
        <w:rPr>
          <w:rFonts w:ascii="Times New Roman" w:hAnsi="Times New Roman"/>
        </w:rPr>
        <w:t xml:space="preserve">W przypadku ustania zatrudnienia np.  rozwiązania stosunku pracy przez osobę, osoby, pracodawcę lub z innych przyczyn przed zakończeniem tego okresu, Wykonawca będzie zobowiązany do </w:t>
      </w:r>
      <w:r w:rsidRPr="00EE321A">
        <w:rPr>
          <w:rFonts w:ascii="Times New Roman" w:hAnsi="Times New Roman"/>
          <w:b/>
        </w:rPr>
        <w:t>zatrudnienia</w:t>
      </w:r>
      <w:r w:rsidRPr="00EE321A">
        <w:rPr>
          <w:rFonts w:ascii="Times New Roman" w:hAnsi="Times New Roman"/>
        </w:rPr>
        <w:t xml:space="preserve">, w ich miejsce innych osób na pozostały okres realizacji zamówienia, licząc od dnia ustania zatrudnienia. </w:t>
      </w:r>
    </w:p>
    <w:p w14:paraId="37FAAAC5" w14:textId="08E5CB06" w:rsidR="00EE321A" w:rsidRPr="00EE321A" w:rsidRDefault="00EE321A" w:rsidP="00EE321A">
      <w:pPr>
        <w:pStyle w:val="Akapitzlist2"/>
        <w:numPr>
          <w:ilvl w:val="0"/>
          <w:numId w:val="40"/>
        </w:numPr>
        <w:autoSpaceDE w:val="0"/>
        <w:autoSpaceDN w:val="0"/>
        <w:adjustRightInd w:val="0"/>
        <w:spacing w:after="0"/>
        <w:jc w:val="both"/>
        <w:rPr>
          <w:rFonts w:ascii="Times New Roman" w:hAnsi="Times New Roman"/>
        </w:rPr>
      </w:pPr>
      <w:r w:rsidRPr="00EE321A">
        <w:rPr>
          <w:rFonts w:ascii="Times New Roman" w:hAnsi="Times New Roman"/>
        </w:rPr>
        <w:t xml:space="preserve">W przypadku ustania zatrudnienia np. rozwiązania stosunku pracy przez osobę lub osoby niepełnosprawne, pracodawcę lub z innych przyczyn przed zakończeniem tego okresu, Wykonawca będzie zobowiązany do </w:t>
      </w:r>
      <w:r w:rsidRPr="00EE321A">
        <w:rPr>
          <w:rFonts w:ascii="Times New Roman" w:hAnsi="Times New Roman"/>
          <w:b/>
        </w:rPr>
        <w:t>zatrudnienia</w:t>
      </w:r>
      <w:r w:rsidRPr="00EE321A">
        <w:rPr>
          <w:rFonts w:ascii="Times New Roman" w:hAnsi="Times New Roman"/>
        </w:rPr>
        <w:t xml:space="preserve">, w ich miejsce innych osób niepełnosprawnych na pozostały okres realizacji zamówienia, licząc od dnia ustania zatrudnienia. </w:t>
      </w:r>
    </w:p>
    <w:p w14:paraId="26761CFD" w14:textId="0637A598" w:rsidR="00EE321A" w:rsidRPr="00EE321A" w:rsidRDefault="00EE321A" w:rsidP="00EE321A">
      <w:pPr>
        <w:pStyle w:val="Akapitzlist2"/>
        <w:numPr>
          <w:ilvl w:val="0"/>
          <w:numId w:val="40"/>
        </w:numPr>
        <w:autoSpaceDE w:val="0"/>
        <w:autoSpaceDN w:val="0"/>
        <w:adjustRightInd w:val="0"/>
        <w:spacing w:after="0"/>
        <w:jc w:val="both"/>
        <w:rPr>
          <w:rFonts w:ascii="Times New Roman" w:hAnsi="Times New Roman"/>
        </w:rPr>
      </w:pPr>
      <w:r w:rsidRPr="00EE321A">
        <w:rPr>
          <w:rFonts w:ascii="Times New Roman" w:hAnsi="Times New Roman"/>
        </w:rPr>
        <w:t xml:space="preserve">Zamawiający jest uprawniony do kontroli spełniania przez Wykonawcę wymagań dotyczących zatrudnienie ww. osób. Zamawiający może zwrócić się o przeprowadzenie kontroli przez Państwową Inspekcję Pracy. </w:t>
      </w:r>
    </w:p>
    <w:p w14:paraId="1C42CC16" w14:textId="4A07A234" w:rsidR="00EE321A" w:rsidRPr="00EE321A" w:rsidRDefault="00EE321A" w:rsidP="00EE321A">
      <w:pPr>
        <w:pStyle w:val="Akapitzlist2"/>
        <w:numPr>
          <w:ilvl w:val="0"/>
          <w:numId w:val="40"/>
        </w:numPr>
        <w:autoSpaceDE w:val="0"/>
        <w:autoSpaceDN w:val="0"/>
        <w:adjustRightInd w:val="0"/>
        <w:spacing w:after="0"/>
        <w:jc w:val="both"/>
        <w:rPr>
          <w:rFonts w:ascii="Times New Roman" w:hAnsi="Times New Roman"/>
        </w:rPr>
      </w:pPr>
      <w:r w:rsidRPr="00EE321A">
        <w:rPr>
          <w:rFonts w:ascii="Times New Roman" w:hAnsi="Times New Roman"/>
        </w:rPr>
        <w:t xml:space="preserve">W przypadku zmian w zatrudnieniu, dokumentacja dotycząca zatrudnienia nowej osoby, o której mowa w </w:t>
      </w:r>
      <w:r w:rsidR="00EC0BCF">
        <w:rPr>
          <w:rFonts w:ascii="Times New Roman" w:hAnsi="Times New Roman"/>
        </w:rPr>
        <w:t>ust</w:t>
      </w:r>
      <w:r w:rsidRPr="00EE321A">
        <w:rPr>
          <w:rFonts w:ascii="Times New Roman" w:hAnsi="Times New Roman"/>
        </w:rPr>
        <w:t xml:space="preserve"> 1 oraz potwierdzająca status nowozatrudnionej osoby musi zostać złożona przez Wykonawcę wraz z fakturą wystawioną za okres, w którym wystąpiły zmiany w zatrudnieniu. Dokumentacja prowadzona przez Wykonawcę winna być zindywidualizowana;</w:t>
      </w:r>
    </w:p>
    <w:p w14:paraId="499C27FB" w14:textId="78F16DCC" w:rsidR="00EE321A" w:rsidRPr="00EE321A" w:rsidRDefault="00EE321A" w:rsidP="00EE321A">
      <w:pPr>
        <w:pStyle w:val="Akapitzlist2"/>
        <w:numPr>
          <w:ilvl w:val="0"/>
          <w:numId w:val="40"/>
        </w:numPr>
        <w:autoSpaceDE w:val="0"/>
        <w:autoSpaceDN w:val="0"/>
        <w:adjustRightInd w:val="0"/>
        <w:spacing w:after="0"/>
        <w:jc w:val="both"/>
        <w:rPr>
          <w:rFonts w:ascii="Times New Roman" w:hAnsi="Times New Roman"/>
        </w:rPr>
      </w:pPr>
      <w:r w:rsidRPr="00EE321A">
        <w:rPr>
          <w:rFonts w:ascii="Times New Roman" w:hAnsi="Times New Roman"/>
        </w:rPr>
        <w:t>W przypadku uchybienia obowiązkom dokumentowania i raportowania faktu zatrudnienia zgodnie z wymaganiami określonymi w opisie przedmiotu zamówienia, zamawiający będzie upoważniony do zastosowania kar umownych z tytułu nienależytego wykonywania umowy, określonych z umowie.</w:t>
      </w:r>
    </w:p>
    <w:p w14:paraId="711B408E" w14:textId="4CFB4073" w:rsidR="00EE321A" w:rsidRPr="00EE321A" w:rsidRDefault="00EE321A" w:rsidP="00EE321A">
      <w:pPr>
        <w:pStyle w:val="Akapitzlist2"/>
        <w:numPr>
          <w:ilvl w:val="0"/>
          <w:numId w:val="40"/>
        </w:numPr>
        <w:autoSpaceDE w:val="0"/>
        <w:autoSpaceDN w:val="0"/>
        <w:adjustRightInd w:val="0"/>
        <w:spacing w:after="0"/>
        <w:jc w:val="both"/>
        <w:rPr>
          <w:rFonts w:ascii="Times New Roman" w:hAnsi="Times New Roman"/>
        </w:rPr>
      </w:pPr>
      <w:r w:rsidRPr="00EE321A">
        <w:rPr>
          <w:rFonts w:ascii="Times New Roman" w:eastAsia="Calibri" w:hAnsi="Times New Roman"/>
          <w:color w:val="000000"/>
        </w:rPr>
        <w:t>Wykonawca do realizacji zamówienia zobowiązany jest zatrudnić osoby, których dane osobowe ma prawo przetwarzać na podstawie odrębnych przepisów, a przetwarzanie odbywać się będzie zgodnie z Rozporządzeniem Parlamentu Europejskiego i Rady (UE) 2016/679 z dn. 27 kwietnia 2016 w sprawie ochrony osób fizycznych w związku z przetwarzaniem danych osobowych i w sprawie swobodnego przepływu takich danych oraz uchylenia dyrektywy 94/46/WE.</w:t>
      </w:r>
    </w:p>
    <w:p w14:paraId="15BEF340" w14:textId="1776968F" w:rsidR="00921F34" w:rsidRPr="00B42543" w:rsidRDefault="00921F34" w:rsidP="009602D9">
      <w:pPr>
        <w:rPr>
          <w:color w:val="000000"/>
          <w:sz w:val="22"/>
        </w:rPr>
      </w:pPr>
    </w:p>
    <w:p w14:paraId="15BEF341" w14:textId="77777777" w:rsidR="00B42543" w:rsidRPr="00E402CB" w:rsidRDefault="00BC73D9" w:rsidP="00E402CB">
      <w:pPr>
        <w:pStyle w:val="Akapitzlist"/>
        <w:numPr>
          <w:ilvl w:val="0"/>
          <w:numId w:val="1"/>
        </w:numPr>
        <w:spacing w:before="26" w:after="0"/>
        <w:jc w:val="both"/>
        <w:rPr>
          <w:sz w:val="22"/>
        </w:rPr>
      </w:pPr>
      <w:r w:rsidRPr="00E402CB">
        <w:rPr>
          <w:b/>
          <w:color w:val="000000"/>
          <w:sz w:val="22"/>
        </w:rPr>
        <w:t>WYMAGANIA W ZAKRESIE ZATRUDNIENIA OSÓB, O KTÓRYCH MOWA W ART. 96 UST. 2 PKT 2</w:t>
      </w:r>
    </w:p>
    <w:p w14:paraId="3D919084" w14:textId="6387138D" w:rsidR="00724896" w:rsidRDefault="00724896" w:rsidP="00A93E23">
      <w:pPr>
        <w:spacing w:after="0"/>
        <w:ind w:left="708"/>
        <w:rPr>
          <w:b/>
          <w:sz w:val="22"/>
          <w:u w:val="single"/>
        </w:rPr>
      </w:pPr>
      <w:r>
        <w:rPr>
          <w:b/>
          <w:sz w:val="22"/>
          <w:u w:val="single"/>
        </w:rPr>
        <w:t>Dla części I</w:t>
      </w:r>
    </w:p>
    <w:p w14:paraId="500606DA" w14:textId="2EABC842" w:rsidR="00724896" w:rsidRDefault="00724896" w:rsidP="00A93E23">
      <w:pPr>
        <w:spacing w:after="0"/>
        <w:ind w:left="708"/>
        <w:rPr>
          <w:sz w:val="22"/>
        </w:rPr>
      </w:pPr>
    </w:p>
    <w:p w14:paraId="0F2E6811" w14:textId="65509142" w:rsidR="00724896" w:rsidRPr="00724896" w:rsidRDefault="00724896" w:rsidP="00A93E23">
      <w:pPr>
        <w:spacing w:after="0"/>
        <w:ind w:left="708"/>
        <w:rPr>
          <w:sz w:val="22"/>
        </w:rPr>
      </w:pPr>
      <w:r>
        <w:rPr>
          <w:sz w:val="22"/>
        </w:rPr>
        <w:t>Nie dotyczy</w:t>
      </w:r>
    </w:p>
    <w:p w14:paraId="54CB2A63" w14:textId="77777777" w:rsidR="00724896" w:rsidRDefault="00724896" w:rsidP="00A93E23">
      <w:pPr>
        <w:spacing w:after="0"/>
        <w:ind w:left="708"/>
        <w:rPr>
          <w:b/>
          <w:sz w:val="22"/>
          <w:u w:val="single"/>
        </w:rPr>
      </w:pPr>
    </w:p>
    <w:p w14:paraId="15BEF342" w14:textId="1E9EFFE1" w:rsidR="00E402CB" w:rsidRPr="00003C2B" w:rsidRDefault="009602D9" w:rsidP="00A93E23">
      <w:pPr>
        <w:spacing w:after="0"/>
        <w:ind w:left="708"/>
        <w:rPr>
          <w:b/>
          <w:sz w:val="22"/>
          <w:u w:val="single"/>
        </w:rPr>
      </w:pPr>
      <w:r>
        <w:rPr>
          <w:b/>
          <w:sz w:val="22"/>
          <w:u w:val="single"/>
        </w:rPr>
        <w:t>Dla</w:t>
      </w:r>
      <w:r w:rsidR="00003C2B" w:rsidRPr="00003C2B">
        <w:rPr>
          <w:b/>
          <w:sz w:val="22"/>
          <w:u w:val="single"/>
        </w:rPr>
        <w:t xml:space="preserve"> części II</w:t>
      </w:r>
    </w:p>
    <w:p w14:paraId="75A42089" w14:textId="43F77BF4" w:rsidR="00472F9D" w:rsidRPr="00472F9D" w:rsidRDefault="00472F9D" w:rsidP="00472F9D">
      <w:pPr>
        <w:pStyle w:val="Akapitzlist2"/>
        <w:autoSpaceDE w:val="0"/>
        <w:autoSpaceDN w:val="0"/>
        <w:adjustRightInd w:val="0"/>
        <w:spacing w:after="0"/>
        <w:ind w:left="284" w:hanging="284"/>
        <w:jc w:val="both"/>
        <w:rPr>
          <w:rFonts w:ascii="Times New Roman" w:hAnsi="Times New Roman"/>
          <w:b/>
          <w:i/>
        </w:rPr>
      </w:pPr>
      <w:r>
        <w:rPr>
          <w:rFonts w:ascii="Times New Roman" w:hAnsi="Times New Roman"/>
        </w:rPr>
        <w:t xml:space="preserve">1. </w:t>
      </w:r>
      <w:r w:rsidRPr="00472F9D">
        <w:rPr>
          <w:rFonts w:ascii="Times New Roman" w:hAnsi="Times New Roman"/>
        </w:rPr>
        <w:t>Spośród osób, które będą wykonywać czynności wewnątrz budynków na podstawie stosunku pracy Wykonawca winien zatrudnić co najmniej  1 osobę niepełnosprawną w rozumieniu ustawy z dnia 27 sierpnia 1997r. o rehabilitacji zawodowej i społecznej oraz zatrudnieniu osób niepełnosprawnych. Jednocześnie Zamawiający nie ma szczegółowych wymagań dotyczących wymiaru etatu zatrudnienia tych osób.</w:t>
      </w:r>
    </w:p>
    <w:p w14:paraId="34812F2A" w14:textId="2BF85E14" w:rsidR="00472F9D" w:rsidRPr="00472F9D" w:rsidRDefault="00472F9D" w:rsidP="00472F9D">
      <w:pPr>
        <w:pStyle w:val="Akapitzlist1"/>
        <w:spacing w:after="200" w:line="276" w:lineRule="auto"/>
        <w:ind w:left="567" w:hanging="283"/>
        <w:contextualSpacing/>
        <w:jc w:val="both"/>
        <w:rPr>
          <w:sz w:val="22"/>
          <w:szCs w:val="22"/>
          <w:lang w:eastAsia="en-US"/>
        </w:rPr>
      </w:pPr>
      <w:r w:rsidRPr="00472F9D">
        <w:rPr>
          <w:sz w:val="22"/>
          <w:szCs w:val="22"/>
          <w:lang w:eastAsia="en-US"/>
        </w:rPr>
        <w:t xml:space="preserve">1) Wykonawca, w terminie 2 dni roboczych od daty zawarcia umowy przedłoży Zamawiającemu wykaz osób, o których mowa </w:t>
      </w:r>
      <w:r w:rsidR="003D7B46">
        <w:rPr>
          <w:sz w:val="22"/>
          <w:szCs w:val="22"/>
          <w:lang w:eastAsia="en-US"/>
        </w:rPr>
        <w:t>w ust. 1</w:t>
      </w:r>
      <w:r w:rsidRPr="00472F9D">
        <w:rPr>
          <w:sz w:val="22"/>
          <w:szCs w:val="22"/>
          <w:lang w:eastAsia="en-US"/>
        </w:rPr>
        <w:t xml:space="preserve"> oraz w trakcie realizacji zamówienia na każde wezwanie Zamawiającego w wyznaczonym w tym wezwaniu terminie</w:t>
      </w:r>
    </w:p>
    <w:p w14:paraId="5AFB40CA" w14:textId="25A4B122" w:rsidR="00472F9D" w:rsidRPr="00472F9D" w:rsidRDefault="00472F9D" w:rsidP="00472F9D">
      <w:pPr>
        <w:pStyle w:val="Akapitzlist1"/>
        <w:spacing w:after="200" w:line="276" w:lineRule="auto"/>
        <w:ind w:left="567" w:hanging="283"/>
        <w:contextualSpacing/>
        <w:jc w:val="both"/>
        <w:rPr>
          <w:sz w:val="22"/>
          <w:szCs w:val="22"/>
          <w:lang w:eastAsia="en-US"/>
        </w:rPr>
      </w:pPr>
      <w:r w:rsidRPr="00472F9D">
        <w:rPr>
          <w:sz w:val="22"/>
          <w:szCs w:val="22"/>
          <w:lang w:eastAsia="en-US"/>
        </w:rPr>
        <w:t xml:space="preserve">2) w trakcie realizacji zamówienia, na każde wezwanie Zamawiającego w wyznaczonym w tym wezwaniu terminie Wykonawca przedłoży Zamawiającemu wskazane poniżej dowody w celu potwierdzenia spełnienia wymogu zatrudnienia na podstawie stosunku pracy wskazanych w </w:t>
      </w:r>
      <w:r w:rsidR="00FA2559">
        <w:rPr>
          <w:sz w:val="22"/>
          <w:szCs w:val="22"/>
          <w:lang w:eastAsia="en-US"/>
        </w:rPr>
        <w:t>ust.1</w:t>
      </w:r>
      <w:r w:rsidRPr="00472F9D">
        <w:rPr>
          <w:sz w:val="22"/>
          <w:szCs w:val="22"/>
          <w:lang w:eastAsia="en-US"/>
        </w:rPr>
        <w:t xml:space="preserve"> osób: </w:t>
      </w:r>
    </w:p>
    <w:p w14:paraId="73F159C0" w14:textId="49CE55AC" w:rsidR="00472F9D" w:rsidRPr="00472F9D" w:rsidRDefault="00472F9D" w:rsidP="00472F9D">
      <w:pPr>
        <w:pStyle w:val="Akapitzlist1"/>
        <w:spacing w:after="200" w:line="276" w:lineRule="auto"/>
        <w:ind w:left="851" w:hanging="283"/>
        <w:contextualSpacing/>
        <w:jc w:val="both"/>
        <w:rPr>
          <w:sz w:val="22"/>
          <w:szCs w:val="22"/>
          <w:lang w:eastAsia="en-US"/>
        </w:rPr>
      </w:pPr>
      <w:r w:rsidRPr="00472F9D">
        <w:rPr>
          <w:sz w:val="22"/>
          <w:szCs w:val="22"/>
          <w:lang w:eastAsia="en-US"/>
        </w:rPr>
        <w:t>a) oświadczenie zatrudnionego pracownika, oświadczenie Wykonawcy lub podwykonawcy o zatrudnieniu na podstawie stosunku pracy</w:t>
      </w:r>
      <w:r w:rsidRPr="00472F9D">
        <w:rPr>
          <w:sz w:val="22"/>
          <w:szCs w:val="22"/>
        </w:rPr>
        <w:t xml:space="preserve"> </w:t>
      </w:r>
      <w:r w:rsidRPr="00472F9D">
        <w:rPr>
          <w:sz w:val="22"/>
          <w:szCs w:val="22"/>
          <w:lang w:eastAsia="en-US"/>
        </w:rPr>
        <w:t xml:space="preserve">osób, o których mowa w ust. </w:t>
      </w:r>
      <w:r w:rsidR="00A0394B">
        <w:rPr>
          <w:sz w:val="22"/>
          <w:szCs w:val="22"/>
          <w:lang w:eastAsia="en-US"/>
        </w:rPr>
        <w:t>1</w:t>
      </w:r>
      <w:r w:rsidRPr="00472F9D">
        <w:rPr>
          <w:sz w:val="22"/>
          <w:szCs w:val="22"/>
          <w:lang w:eastAsia="en-US"/>
        </w:rPr>
        <w:t xml:space="preserve"> zawierające w szczególności: dokładne określenie podmiotu składającego oświadczenie, datę złożenia oświadczenia, wskazanie, że objęte wezwaniem czynności wykonują osoby niepełnosprawne zatrudnione na podstawie stosunku pracy wraz ze wskazaniem liczby tych osób, imion i nazwisk, rodzaju umowy o pracę, daty ich zawarcia, wymiaru etatu i zakresu obowiązków oraz podpis osoby uprawnionej do złożenia oświadczenia;</w:t>
      </w:r>
    </w:p>
    <w:p w14:paraId="0D0D08D3" w14:textId="77777777" w:rsidR="00472F9D" w:rsidRPr="00472F9D" w:rsidRDefault="00472F9D" w:rsidP="00472F9D">
      <w:pPr>
        <w:ind w:left="851" w:hanging="284"/>
        <w:contextualSpacing/>
        <w:jc w:val="both"/>
        <w:rPr>
          <w:sz w:val="22"/>
          <w:lang w:eastAsia="en-US"/>
        </w:rPr>
      </w:pPr>
      <w:r w:rsidRPr="00472F9D">
        <w:rPr>
          <w:sz w:val="22"/>
          <w:lang w:eastAsia="en-US"/>
        </w:rPr>
        <w:t xml:space="preserve">b) poświadczoną za zgodność z oryginałem odpowiednio przez Wykonawcę lub podwykonawcę kopię umowy/umów o pracę osób wykonujących w trakcie realizacji zamówienia czynności, o których mowa w niniejszym opisie przedmiotu zamówienia wewnątrz budynków (wraz z dokumentem regulującym zakres obowiązków, jeżeli został sporządzony. Jeżeli zaś nie został sporządzony, oświadczenie Wykonawcy co do  zakresu obowiązków realizowanych przez zatrudnionego pracownika/pracowników). Kopia umowy/umów powinna zostać zanonimizowana w sposób zapewniający ochronę danych osobowych pracowników, zgodnie z obowiązującymi przepisami RODO (tj. w szczególności bez adresów, nr PESEL, daty urodzenia pracowników). Informacje takie jak: imię i nazwisko, data zawarcia umowy, rodzaj umowy o pracę, wymiar etatu i zakres obowiązków powinny być możliwe do zidentyfikowania; </w:t>
      </w:r>
    </w:p>
    <w:p w14:paraId="481833AF" w14:textId="77777777" w:rsidR="00472F9D" w:rsidRPr="00472F9D" w:rsidRDefault="00472F9D" w:rsidP="00472F9D">
      <w:pPr>
        <w:ind w:left="851" w:hanging="284"/>
        <w:contextualSpacing/>
        <w:jc w:val="both"/>
        <w:rPr>
          <w:sz w:val="22"/>
          <w:lang w:eastAsia="en-US"/>
        </w:rPr>
      </w:pPr>
      <w:r w:rsidRPr="00472F9D">
        <w:rPr>
          <w:sz w:val="22"/>
          <w:lang w:eastAsia="en-US"/>
        </w:rPr>
        <w:t>c) umożliwi Zamawiającemu wgląd do dokumentów potwierdzających zgodnie z obowiązującymi przepisami prawa niepełnosprawność zatrudnionych pracowników;</w:t>
      </w:r>
    </w:p>
    <w:p w14:paraId="6383A0C8" w14:textId="7D05FB91" w:rsidR="00472F9D" w:rsidRPr="00472F9D" w:rsidRDefault="00472F9D" w:rsidP="00472F9D">
      <w:pPr>
        <w:tabs>
          <w:tab w:val="left" w:pos="567"/>
        </w:tabs>
        <w:ind w:left="851" w:hanging="284"/>
        <w:contextualSpacing/>
        <w:jc w:val="both"/>
        <w:rPr>
          <w:sz w:val="22"/>
          <w:lang w:eastAsia="en-US"/>
        </w:rPr>
      </w:pPr>
      <w:r w:rsidRPr="00472F9D">
        <w:rPr>
          <w:sz w:val="22"/>
          <w:lang w:eastAsia="en-US"/>
        </w:rPr>
        <w:t xml:space="preserve">d) zaświadczenie właściwego oddziału ZUS, potwierdzające opłacanie przez Wykonawcę lub podwykonawcę składek na ubezpieczenie społeczne i zdrowotne z tytułu zatrudnienia na podstawie stosunku pracy za ostatni okres rozliczeniowy /osób, o których mowa w </w:t>
      </w:r>
      <w:r w:rsidR="003D7B46">
        <w:rPr>
          <w:sz w:val="22"/>
          <w:lang w:eastAsia="en-US"/>
        </w:rPr>
        <w:t>ust</w:t>
      </w:r>
      <w:r w:rsidRPr="00472F9D">
        <w:rPr>
          <w:sz w:val="22"/>
          <w:lang w:eastAsia="en-US"/>
        </w:rPr>
        <w:t xml:space="preserve"> 1 w razie uzasadnionej     potrzeby zanonimizowane w sposób zapewniający ochronę danych osobowych pracowników, zgodnie z obowiązującymi przepisami; </w:t>
      </w:r>
    </w:p>
    <w:p w14:paraId="4BBBFB30" w14:textId="77777777" w:rsidR="00472F9D" w:rsidRPr="00472F9D" w:rsidRDefault="00472F9D" w:rsidP="00472F9D">
      <w:pPr>
        <w:tabs>
          <w:tab w:val="left" w:pos="567"/>
        </w:tabs>
        <w:ind w:left="851" w:hanging="284"/>
        <w:contextualSpacing/>
        <w:jc w:val="both"/>
        <w:rPr>
          <w:sz w:val="22"/>
          <w:lang w:eastAsia="en-US"/>
        </w:rPr>
      </w:pPr>
      <w:r w:rsidRPr="00472F9D">
        <w:rPr>
          <w:rFonts w:eastAsia="Cambria"/>
          <w:sz w:val="22"/>
          <w:lang w:val="cs-CZ" w:eastAsia="en-US"/>
        </w:rPr>
        <w:t xml:space="preserve">e) poświadczoną za zgodność z oryginałem odpowiednio przez Wykonawcę lub podwykonawcę kopię dowodu potwierdzającego zgłoszenie pracownika przez pracodawcę do ubezpieczeń, </w:t>
      </w:r>
      <w:r w:rsidRPr="00472F9D">
        <w:rPr>
          <w:sz w:val="22"/>
          <w:lang w:eastAsia="en-US"/>
        </w:rPr>
        <w:t xml:space="preserve">w razie uzasadnionej potrzeby zanonimizowane w sposób zapewniający ochronę danych osobowych pracowników, zgodnie z obowiązującymi przepisami; </w:t>
      </w:r>
    </w:p>
    <w:p w14:paraId="05A034D0" w14:textId="0B70813D"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bCs/>
        </w:rPr>
        <w:t>Zatrudnienie</w:t>
      </w:r>
      <w:r w:rsidR="003D7B46" w:rsidRPr="003D7B46">
        <w:rPr>
          <w:rFonts w:ascii="Times New Roman" w:hAnsi="Times New Roman"/>
          <w:bCs/>
        </w:rPr>
        <w:t xml:space="preserve"> </w:t>
      </w:r>
      <w:r w:rsidRPr="003D7B46">
        <w:rPr>
          <w:rFonts w:ascii="Times New Roman" w:hAnsi="Times New Roman"/>
          <w:bCs/>
        </w:rPr>
        <w:t>osób niepełnosprawnych</w:t>
      </w:r>
      <w:r w:rsidRPr="00472F9D">
        <w:rPr>
          <w:rFonts w:ascii="Times New Roman" w:hAnsi="Times New Roman"/>
          <w:b/>
        </w:rPr>
        <w:t>,</w:t>
      </w:r>
      <w:r w:rsidRPr="00472F9D">
        <w:rPr>
          <w:rFonts w:ascii="Times New Roman" w:hAnsi="Times New Roman"/>
        </w:rPr>
        <w:t xml:space="preserve"> powinno obejmować czas realizacji zamówienia. </w:t>
      </w:r>
    </w:p>
    <w:p w14:paraId="6E16B0E7" w14:textId="4DEFD163"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Z tytułu niespełnienia przez Wykonawcę wymogu zatrudnienia na podstawie stosunku pracy osób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realizację zamówienia wewnątrz budynków.</w:t>
      </w:r>
    </w:p>
    <w:p w14:paraId="778D8799" w14:textId="3B18D41F"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Z tytułu  niespełnienia przez Wykonawcę wymogu zatrudnienia na podstawie stosunku pracy osoby/osób niepełnosprawnych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stosunku pracy osoby/osób niepełnosprawnych traktowane będzie jako niespełnienie przez Wykonawcę wymogu zatrudnienia na podstawie stosunku pracy osoby/osób niepełnosprawnych wykonujących czynności związane z realizację zamówienia wewnątrz budynków.</w:t>
      </w:r>
    </w:p>
    <w:p w14:paraId="40EF9706" w14:textId="77777777" w:rsidR="003D7B46"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 xml:space="preserve">W przypadku ustania zatrudnienia np.  rozwiązania stosunku pracy przez osobę, osoby, pracodawcę lub z innych przyczyn przed zakończeniem tego okresu, Wykonawca będzie zobowiązany do </w:t>
      </w:r>
      <w:r w:rsidRPr="003D7B46">
        <w:rPr>
          <w:rFonts w:ascii="Times New Roman" w:hAnsi="Times New Roman"/>
          <w:b/>
        </w:rPr>
        <w:t>zatrudnienia</w:t>
      </w:r>
      <w:r w:rsidRPr="003D7B46">
        <w:rPr>
          <w:rFonts w:ascii="Times New Roman" w:hAnsi="Times New Roman"/>
        </w:rPr>
        <w:t>, w ich miejsce innych osób na pozostały okres realizacji zamówienia, licząc od dnia ustania zatrudnienia.</w:t>
      </w:r>
    </w:p>
    <w:p w14:paraId="601909CD" w14:textId="5AA6100F"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 xml:space="preserve"> W przypadku ustania zatrudnienia np. rozwiązania stosunku pracy przez osobę lub osoby niepełnosprawne, pracodawcę lub z innych przyczyn przed zakończeniem tego okresu, Wykonawca będzie zobowiązany do </w:t>
      </w:r>
      <w:r w:rsidRPr="003D7B46">
        <w:rPr>
          <w:rFonts w:ascii="Times New Roman" w:hAnsi="Times New Roman"/>
          <w:b/>
        </w:rPr>
        <w:t>zatrudnienia</w:t>
      </w:r>
      <w:r w:rsidRPr="003D7B46">
        <w:rPr>
          <w:rFonts w:ascii="Times New Roman" w:hAnsi="Times New Roman"/>
        </w:rPr>
        <w:t xml:space="preserve">, w ich miejsce innych osób niepełnosprawnych na pozostały okres realizacji zamówienia, licząc od dnia ustania zatrudnienia. </w:t>
      </w:r>
    </w:p>
    <w:p w14:paraId="3B99D870" w14:textId="2CA10A9B"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 xml:space="preserve">Zamawiający jest uprawniony do kontroli spełniania przez Wykonawcę wymagań dotyczących zatrudnienie ww. osób. Zamawiający może zwrócić się o przeprowadzenie kontroli przez Państwową Inspekcję Pracy. </w:t>
      </w:r>
    </w:p>
    <w:p w14:paraId="181107CC" w14:textId="7B2265D7"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W przypadku zmian w zatrudnieniu, dokumentacja dotycząca zatrudnienia nowej osoby, o której mowa w</w:t>
      </w:r>
      <w:r w:rsidR="003D7B46">
        <w:rPr>
          <w:rFonts w:ascii="Times New Roman" w:hAnsi="Times New Roman"/>
        </w:rPr>
        <w:t xml:space="preserve"> ust.</w:t>
      </w:r>
      <w:r w:rsidRPr="003D7B46">
        <w:rPr>
          <w:rFonts w:ascii="Times New Roman" w:hAnsi="Times New Roman"/>
        </w:rPr>
        <w:t xml:space="preserve"> 1</w:t>
      </w:r>
      <w:r w:rsidR="003D7B46">
        <w:rPr>
          <w:rFonts w:ascii="Times New Roman" w:hAnsi="Times New Roman"/>
        </w:rPr>
        <w:t xml:space="preserve"> </w:t>
      </w:r>
      <w:r w:rsidRPr="003D7B46">
        <w:rPr>
          <w:rFonts w:ascii="Times New Roman" w:hAnsi="Times New Roman"/>
        </w:rPr>
        <w:t>oraz potwierdzająca status nowozatrudnionej osoby musi zostać złożona przez Wykonawcę wraz z fakturą wystawioną za okres, w którym wystąpiły zmiany w zatrudnieniu. Dokumentacja prowadzona przez Wykonawcę winna być zindywidualizowana;</w:t>
      </w:r>
    </w:p>
    <w:p w14:paraId="6064DF0B" w14:textId="32883EAD" w:rsidR="00472F9D"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hAnsi="Times New Roman"/>
        </w:rPr>
        <w:t>W przypadku uchybienia obowiązkom dokumentowania i raportowania faktu zatrudnienia zgodnie z wymaganiami określonymi w opisie przedmiotu zamówienia, zamawiający będzie upoważniony do zastosowania kar umownych z tytułu nienależytego wykonywania umowy, określonych z umowie.</w:t>
      </w:r>
    </w:p>
    <w:p w14:paraId="18CDA335" w14:textId="717E9C7C" w:rsidR="00472F9D" w:rsidRPr="003D7B46" w:rsidRDefault="00472F9D" w:rsidP="003D7B46">
      <w:pPr>
        <w:pStyle w:val="Akapitzlist2"/>
        <w:numPr>
          <w:ilvl w:val="0"/>
          <w:numId w:val="73"/>
        </w:numPr>
        <w:autoSpaceDE w:val="0"/>
        <w:autoSpaceDN w:val="0"/>
        <w:adjustRightInd w:val="0"/>
        <w:spacing w:after="0"/>
        <w:jc w:val="both"/>
        <w:rPr>
          <w:rFonts w:ascii="Times New Roman" w:hAnsi="Times New Roman"/>
        </w:rPr>
      </w:pPr>
      <w:r w:rsidRPr="003D7B46">
        <w:rPr>
          <w:rFonts w:ascii="Times New Roman" w:eastAsia="Calibri" w:hAnsi="Times New Roman"/>
          <w:color w:val="000000"/>
        </w:rPr>
        <w:t>Wykonawca do realizacji zamówienia zobowiązany jest zatrudnić osoby, których dane osobowe ma prawo przetwarzać na podstawie odrębnych przepisów, a przetwarzanie odbywać się będzie zgodnie z Rozporządzeniem Parlamentu Europejskiego i Rady (UE) 2016/679 z dn. 27 kwietnia 2016 w sprawie ochrony osób fizycznych w związku z przetwarzaniem danych osobowych i w sprawie swobodnego przepływu takich danych oraz uchylenia dyrektywy 94/46/WE.</w:t>
      </w:r>
    </w:p>
    <w:p w14:paraId="15BEF357" w14:textId="23FAE58C" w:rsidR="00921F34" w:rsidRPr="00156D23" w:rsidRDefault="00921F34" w:rsidP="00472F9D">
      <w:pPr>
        <w:pStyle w:val="Akapitzlist2"/>
        <w:autoSpaceDE w:val="0"/>
        <w:autoSpaceDN w:val="0"/>
        <w:adjustRightInd w:val="0"/>
        <w:spacing w:after="0"/>
        <w:ind w:left="644"/>
        <w:jc w:val="both"/>
        <w:rPr>
          <w:i/>
        </w:rPr>
      </w:pPr>
    </w:p>
    <w:p w14:paraId="15BEF358" w14:textId="5CD5BBB8" w:rsidR="004F2A5C" w:rsidRPr="00E402CB" w:rsidRDefault="00BC73D9" w:rsidP="003D7B46">
      <w:pPr>
        <w:pStyle w:val="Akapitzlist"/>
        <w:numPr>
          <w:ilvl w:val="0"/>
          <w:numId w:val="1"/>
        </w:numPr>
        <w:spacing w:before="26" w:after="0"/>
        <w:ind w:left="708"/>
        <w:jc w:val="both"/>
        <w:rPr>
          <w:sz w:val="20"/>
          <w:szCs w:val="20"/>
        </w:rPr>
      </w:pPr>
      <w:r w:rsidRPr="00E402CB">
        <w:rPr>
          <w:b/>
          <w:color w:val="000000"/>
          <w:sz w:val="22"/>
        </w:rPr>
        <w:t>INFORMACJ</w:t>
      </w:r>
      <w:r w:rsidR="004C0131">
        <w:rPr>
          <w:b/>
          <w:color w:val="000000"/>
          <w:sz w:val="22"/>
        </w:rPr>
        <w:t>A</w:t>
      </w:r>
      <w:r w:rsidRPr="00E402CB">
        <w:rPr>
          <w:b/>
          <w:color w:val="000000"/>
          <w:sz w:val="22"/>
        </w:rPr>
        <w:t xml:space="preserve"> O ZASTRZEŻENIU MOŻLIWOŚCI UBIEGANIA SIĘ</w:t>
      </w:r>
      <w:r w:rsidR="004C0131">
        <w:rPr>
          <w:b/>
          <w:color w:val="000000"/>
          <w:sz w:val="22"/>
        </w:rPr>
        <w:t xml:space="preserve"> </w:t>
      </w:r>
      <w:r w:rsidRPr="00E402CB">
        <w:rPr>
          <w:b/>
          <w:color w:val="000000"/>
          <w:sz w:val="22"/>
        </w:rPr>
        <w:t>O</w:t>
      </w:r>
      <w:r w:rsidR="003D7B46">
        <w:rPr>
          <w:b/>
          <w:color w:val="000000"/>
          <w:sz w:val="22"/>
        </w:rPr>
        <w:t xml:space="preserve"> </w:t>
      </w:r>
      <w:r w:rsidRPr="00E402CB">
        <w:rPr>
          <w:b/>
          <w:color w:val="000000"/>
          <w:sz w:val="22"/>
        </w:rPr>
        <w:t>UDZIELENIE ZAMÓWIENIA WYŁĄCZNIE PRZEZ WYKONA</w:t>
      </w:r>
      <w:r w:rsidR="00E402CB">
        <w:rPr>
          <w:b/>
          <w:color w:val="000000"/>
          <w:sz w:val="22"/>
        </w:rPr>
        <w:t>WCÓW, O KTÓRYCH MOWA W ART. 94</w:t>
      </w:r>
    </w:p>
    <w:p w14:paraId="15BEF359" w14:textId="77777777" w:rsidR="00E402CB" w:rsidRDefault="00E402CB" w:rsidP="00B42543">
      <w:pPr>
        <w:spacing w:after="0"/>
        <w:ind w:left="708"/>
        <w:rPr>
          <w:sz w:val="22"/>
        </w:rPr>
      </w:pPr>
    </w:p>
    <w:p w14:paraId="15BEF35A" w14:textId="77777777" w:rsidR="00FE0280" w:rsidRPr="00A93E23" w:rsidRDefault="00FE0280" w:rsidP="00FE0280">
      <w:pPr>
        <w:spacing w:after="0"/>
        <w:ind w:left="708"/>
        <w:rPr>
          <w:sz w:val="22"/>
        </w:rPr>
      </w:pPr>
      <w:r w:rsidRPr="00A93E23">
        <w:rPr>
          <w:sz w:val="22"/>
        </w:rPr>
        <w:t xml:space="preserve">NIE DOTYCZY </w:t>
      </w:r>
    </w:p>
    <w:p w14:paraId="15BEF35B" w14:textId="77777777" w:rsidR="00872AE3" w:rsidRDefault="00872AE3" w:rsidP="00B339B2">
      <w:pPr>
        <w:spacing w:before="26" w:after="0"/>
        <w:ind w:left="708"/>
        <w:jc w:val="both"/>
        <w:rPr>
          <w:b/>
          <w:color w:val="FF0000"/>
          <w:sz w:val="22"/>
          <w:highlight w:val="yellow"/>
        </w:rPr>
      </w:pPr>
    </w:p>
    <w:p w14:paraId="15BEF36F"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INFORMACJ</w:t>
      </w:r>
      <w:r w:rsidR="00333AC6">
        <w:rPr>
          <w:b/>
          <w:color w:val="000000"/>
          <w:sz w:val="22"/>
        </w:rPr>
        <w:t>A</w:t>
      </w:r>
      <w:r w:rsidRPr="00304C22">
        <w:rPr>
          <w:b/>
          <w:color w:val="000000"/>
          <w:sz w:val="22"/>
        </w:rPr>
        <w:t xml:space="preserve"> O OBOWIĄZKU OSOBISTEGO WYKONANIA PRZEZ WYKONAWCĘ KLUCZOWYCH ZADAŃ, JEŻELI ZAMAWIAJĄCY DOKONUJE TAKIEGO </w:t>
      </w:r>
      <w:r w:rsidR="00E45934">
        <w:rPr>
          <w:b/>
          <w:color w:val="000000"/>
          <w:sz w:val="22"/>
        </w:rPr>
        <w:t>ZASTRZEŻENIA ZGODNIE Z ART. 60 i</w:t>
      </w:r>
      <w:r w:rsidRPr="00304C22">
        <w:rPr>
          <w:b/>
          <w:color w:val="000000"/>
          <w:sz w:val="22"/>
        </w:rPr>
        <w:t xml:space="preserve"> ART. 121 </w:t>
      </w:r>
    </w:p>
    <w:p w14:paraId="15BEF370" w14:textId="77777777" w:rsidR="000F7A56" w:rsidRDefault="000F7A56" w:rsidP="000F7A56">
      <w:pPr>
        <w:pStyle w:val="Akapitzlist"/>
        <w:tabs>
          <w:tab w:val="left" w:pos="284"/>
        </w:tabs>
        <w:spacing w:after="0"/>
        <w:rPr>
          <w:rFonts w:ascii="Arial" w:hAnsi="Arial" w:cs="Arial"/>
          <w:color w:val="222222"/>
          <w:sz w:val="16"/>
          <w:szCs w:val="16"/>
          <w:shd w:val="clear" w:color="auto" w:fill="FFFFFF"/>
        </w:rPr>
      </w:pPr>
    </w:p>
    <w:p w14:paraId="15BEF371" w14:textId="77777777" w:rsidR="00A93E23" w:rsidRPr="00A93E23" w:rsidRDefault="00A93E23" w:rsidP="00A93E23">
      <w:pPr>
        <w:spacing w:after="0"/>
        <w:ind w:left="708"/>
        <w:rPr>
          <w:sz w:val="22"/>
        </w:rPr>
      </w:pPr>
      <w:r w:rsidRPr="00A93E23">
        <w:rPr>
          <w:sz w:val="22"/>
        </w:rPr>
        <w:t xml:space="preserve">NIE DOTYCZY </w:t>
      </w:r>
    </w:p>
    <w:p w14:paraId="15BEF37E" w14:textId="7336E047" w:rsidR="00A93E23" w:rsidRDefault="00A93E23" w:rsidP="00156D23">
      <w:pPr>
        <w:spacing w:before="26" w:after="0"/>
        <w:jc w:val="both"/>
        <w:rPr>
          <w:b/>
          <w:color w:val="FF0000"/>
          <w:sz w:val="22"/>
        </w:rPr>
      </w:pPr>
    </w:p>
    <w:p w14:paraId="15BEF37F"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 xml:space="preserve">WYMÓG LUB MOŻLIWOŚĆ ZŁOŻENIA OFERT W POSTACI KATALOGÓW ELEKTRONICZNYCH LUB DOŁĄCZENIA KATALOGÓW ELEKTRONICZNYCH DO OFERTY, </w:t>
      </w:r>
      <w:r w:rsidR="001A71C4">
        <w:rPr>
          <w:b/>
          <w:color w:val="000000"/>
          <w:sz w:val="22"/>
        </w:rPr>
        <w:t>W SYTUACJI OKREŚLONEJ W ART. 93</w:t>
      </w:r>
    </w:p>
    <w:p w14:paraId="15BEF380" w14:textId="77777777" w:rsidR="00BC73D9" w:rsidRPr="00C74546" w:rsidRDefault="00BC73D9" w:rsidP="00BC73D9">
      <w:pPr>
        <w:pStyle w:val="Tekstpodstawowy"/>
        <w:tabs>
          <w:tab w:val="left" w:pos="5670"/>
        </w:tabs>
        <w:spacing w:line="276" w:lineRule="auto"/>
        <w:ind w:left="720"/>
        <w:jc w:val="both"/>
        <w:rPr>
          <w:b w:val="0"/>
          <w:sz w:val="22"/>
          <w:szCs w:val="22"/>
        </w:rPr>
      </w:pPr>
    </w:p>
    <w:p w14:paraId="15BEF381" w14:textId="77777777" w:rsidR="00BC73D9" w:rsidRPr="00C74546"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złożenia oferty w postaci katalogów elektronicznych.</w:t>
      </w:r>
    </w:p>
    <w:p w14:paraId="15BEF382" w14:textId="77777777" w:rsidR="00BC73D9"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dołączenia katalogów elektronicznych do oferty, w sytuacji określonej w art. 93</w:t>
      </w:r>
      <w:r w:rsidR="004C2C03">
        <w:rPr>
          <w:b w:val="0"/>
          <w:sz w:val="22"/>
          <w:szCs w:val="22"/>
        </w:rPr>
        <w:t xml:space="preserve"> ustawy </w:t>
      </w:r>
      <w:proofErr w:type="spellStart"/>
      <w:r w:rsidR="004C2C03">
        <w:rPr>
          <w:b w:val="0"/>
          <w:sz w:val="22"/>
          <w:szCs w:val="22"/>
        </w:rPr>
        <w:t>Pzp</w:t>
      </w:r>
      <w:proofErr w:type="spellEnd"/>
      <w:r w:rsidR="004C2C03">
        <w:rPr>
          <w:b w:val="0"/>
          <w:sz w:val="22"/>
          <w:szCs w:val="22"/>
        </w:rPr>
        <w:t>.</w:t>
      </w:r>
      <w:r w:rsidRPr="00C74546">
        <w:rPr>
          <w:b w:val="0"/>
          <w:sz w:val="22"/>
          <w:szCs w:val="22"/>
        </w:rPr>
        <w:t xml:space="preserve"> </w:t>
      </w:r>
    </w:p>
    <w:p w14:paraId="15BEF383" w14:textId="77777777" w:rsidR="004F2A5C" w:rsidRPr="00C74546" w:rsidRDefault="004F2A5C" w:rsidP="003F2F74">
      <w:pPr>
        <w:pStyle w:val="Akapitzlist"/>
        <w:spacing w:after="0"/>
        <w:jc w:val="both"/>
        <w:rPr>
          <w:b/>
          <w:color w:val="000000"/>
          <w:sz w:val="22"/>
        </w:rPr>
      </w:pPr>
    </w:p>
    <w:p w14:paraId="15BEF384"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TERMIN WYKONANIA ZAMÓWIENIA</w:t>
      </w:r>
    </w:p>
    <w:p w14:paraId="15BEF385" w14:textId="77777777" w:rsidR="00066F60" w:rsidRDefault="00066F60" w:rsidP="00066F60">
      <w:pPr>
        <w:pStyle w:val="Akapitzlist"/>
        <w:rPr>
          <w:sz w:val="22"/>
        </w:rPr>
      </w:pPr>
    </w:p>
    <w:p w14:paraId="385B0019" w14:textId="77777777" w:rsidR="002C2461" w:rsidRDefault="00066F60" w:rsidP="00066F60">
      <w:pPr>
        <w:pStyle w:val="Akapitzlist"/>
        <w:rPr>
          <w:sz w:val="22"/>
        </w:rPr>
      </w:pPr>
      <w:r w:rsidRPr="0091781E">
        <w:rPr>
          <w:sz w:val="22"/>
        </w:rPr>
        <w:t>Termin wyko</w:t>
      </w:r>
      <w:r w:rsidR="00156D23">
        <w:rPr>
          <w:sz w:val="22"/>
        </w:rPr>
        <w:t xml:space="preserve">nania zamówienia: </w:t>
      </w:r>
    </w:p>
    <w:p w14:paraId="1714922E" w14:textId="77777777" w:rsidR="002C2461" w:rsidRPr="0050302F" w:rsidRDefault="002C2461" w:rsidP="002C2461">
      <w:pPr>
        <w:spacing w:after="0"/>
        <w:ind w:firstLine="709"/>
        <w:jc w:val="both"/>
        <w:rPr>
          <w:sz w:val="22"/>
        </w:rPr>
      </w:pPr>
      <w:r w:rsidRPr="00767ECC">
        <w:rPr>
          <w:b/>
          <w:sz w:val="22"/>
        </w:rPr>
        <w:t>część I</w:t>
      </w:r>
      <w:r>
        <w:rPr>
          <w:sz w:val="22"/>
        </w:rPr>
        <w:t xml:space="preserve"> - 12 miesięcy od dnia zawarcia umowy.</w:t>
      </w:r>
    </w:p>
    <w:p w14:paraId="0B38BFDD" w14:textId="77777777" w:rsidR="002C2461" w:rsidRPr="00ED157E" w:rsidRDefault="002C2461" w:rsidP="002C2461">
      <w:pPr>
        <w:spacing w:after="0"/>
        <w:ind w:firstLine="709"/>
        <w:jc w:val="both"/>
        <w:rPr>
          <w:sz w:val="22"/>
        </w:rPr>
      </w:pPr>
      <w:r w:rsidRPr="00767ECC">
        <w:rPr>
          <w:b/>
          <w:sz w:val="22"/>
        </w:rPr>
        <w:t>część II</w:t>
      </w:r>
      <w:r>
        <w:rPr>
          <w:sz w:val="22"/>
        </w:rPr>
        <w:t xml:space="preserve"> – 12 miesięcy od dnia zwarcia umowy.</w:t>
      </w:r>
    </w:p>
    <w:p w14:paraId="15BEF387" w14:textId="77777777" w:rsidR="00066F60" w:rsidRDefault="00066F60" w:rsidP="00066F60">
      <w:pPr>
        <w:pStyle w:val="Akapitzlist"/>
        <w:spacing w:after="0"/>
        <w:jc w:val="both"/>
        <w:rPr>
          <w:b/>
          <w:color w:val="000000"/>
          <w:sz w:val="22"/>
        </w:rPr>
      </w:pPr>
    </w:p>
    <w:p w14:paraId="15BEF388" w14:textId="77777777" w:rsidR="00066F60" w:rsidRPr="00163890" w:rsidRDefault="00066F60" w:rsidP="00066F60">
      <w:pPr>
        <w:pStyle w:val="Akapitzlist"/>
        <w:numPr>
          <w:ilvl w:val="0"/>
          <w:numId w:val="1"/>
        </w:numPr>
        <w:spacing w:before="26" w:after="0"/>
        <w:jc w:val="both"/>
        <w:rPr>
          <w:b/>
          <w:sz w:val="22"/>
        </w:rPr>
      </w:pPr>
      <w:r w:rsidRPr="00163890">
        <w:rPr>
          <w:b/>
          <w:sz w:val="22"/>
        </w:rPr>
        <w:t>INFORMACJA O PRZEWIDYWANYCH ZAMÓWIENIACH, O KTÓRYCH MOWA W ART. 214 UST. 1</w:t>
      </w:r>
      <w:r w:rsidR="004C2C03">
        <w:rPr>
          <w:b/>
          <w:sz w:val="22"/>
        </w:rPr>
        <w:t xml:space="preserve"> PKT 7 i</w:t>
      </w:r>
      <w:r w:rsidRPr="00163890">
        <w:rPr>
          <w:b/>
          <w:sz w:val="22"/>
        </w:rPr>
        <w:t xml:space="preserve"> 8</w:t>
      </w:r>
    </w:p>
    <w:p w14:paraId="15BEF389" w14:textId="77777777" w:rsidR="00066F60" w:rsidRDefault="00066F60" w:rsidP="00066F60">
      <w:pPr>
        <w:pStyle w:val="Akapitzlist"/>
        <w:spacing w:before="26" w:after="0"/>
        <w:jc w:val="both"/>
        <w:rPr>
          <w:b/>
          <w:color w:val="FF0000"/>
          <w:sz w:val="22"/>
          <w:highlight w:val="yellow"/>
        </w:rPr>
      </w:pPr>
    </w:p>
    <w:p w14:paraId="15BEF38A" w14:textId="77777777" w:rsidR="00066F60" w:rsidRPr="00066F60" w:rsidRDefault="00066F60" w:rsidP="00066F60">
      <w:pPr>
        <w:pStyle w:val="Akapitzlist"/>
        <w:spacing w:before="26" w:after="0"/>
        <w:jc w:val="both"/>
        <w:rPr>
          <w:sz w:val="22"/>
        </w:rPr>
      </w:pPr>
      <w:r w:rsidRPr="00066F60">
        <w:rPr>
          <w:sz w:val="22"/>
        </w:rPr>
        <w:t xml:space="preserve">Zamawiający nie przewiduje udzielania zamówień, o których mowa w art. 214 ust. 1 pkt 7 i 8 </w:t>
      </w:r>
      <w:r>
        <w:rPr>
          <w:sz w:val="22"/>
        </w:rPr>
        <w:t xml:space="preserve">ustawy </w:t>
      </w:r>
      <w:proofErr w:type="spellStart"/>
      <w:r>
        <w:rPr>
          <w:sz w:val="22"/>
        </w:rPr>
        <w:t>Pzp</w:t>
      </w:r>
      <w:proofErr w:type="spellEnd"/>
    </w:p>
    <w:p w14:paraId="15BEF38B" w14:textId="77777777" w:rsidR="00066F60" w:rsidRPr="00C74546" w:rsidRDefault="00066F60" w:rsidP="00163890">
      <w:pPr>
        <w:pStyle w:val="Akapitzlist"/>
        <w:spacing w:after="0"/>
        <w:jc w:val="both"/>
        <w:rPr>
          <w:b/>
          <w:color w:val="000000"/>
          <w:sz w:val="22"/>
        </w:rPr>
      </w:pPr>
    </w:p>
    <w:p w14:paraId="15BEF38C" w14:textId="77777777" w:rsidR="00BC07A5" w:rsidRPr="00F464AD" w:rsidRDefault="00BC07A5" w:rsidP="00352782">
      <w:pPr>
        <w:pStyle w:val="Akapitzlist"/>
        <w:numPr>
          <w:ilvl w:val="0"/>
          <w:numId w:val="1"/>
        </w:numPr>
        <w:tabs>
          <w:tab w:val="left" w:pos="5670"/>
        </w:tabs>
        <w:spacing w:before="26" w:after="0"/>
        <w:jc w:val="both"/>
        <w:rPr>
          <w:b/>
          <w:sz w:val="22"/>
        </w:rPr>
      </w:pPr>
      <w:r w:rsidRPr="00F464AD">
        <w:rPr>
          <w:b/>
          <w:color w:val="000000"/>
          <w:sz w:val="22"/>
        </w:rPr>
        <w:t>INFORMACJ</w:t>
      </w:r>
      <w:r w:rsidR="004C0131">
        <w:rPr>
          <w:b/>
          <w:color w:val="000000"/>
          <w:sz w:val="22"/>
        </w:rPr>
        <w:t>A</w:t>
      </w:r>
      <w:r w:rsidRPr="00F464AD">
        <w:rPr>
          <w:b/>
          <w:color w:val="000000"/>
          <w:sz w:val="22"/>
        </w:rPr>
        <w:t xml:space="preserve"> DOTYCZĄC</w:t>
      </w:r>
      <w:r w:rsidR="004C0131">
        <w:rPr>
          <w:b/>
          <w:color w:val="000000"/>
          <w:sz w:val="22"/>
        </w:rPr>
        <w:t>A</w:t>
      </w:r>
      <w:r w:rsidRPr="00F464AD">
        <w:rPr>
          <w:b/>
          <w:color w:val="000000"/>
          <w:sz w:val="22"/>
        </w:rPr>
        <w:t xml:space="preserve"> OFERT WARIANTOWYCH, W TYM INFORMACJ</w:t>
      </w:r>
      <w:r w:rsidR="004C0131">
        <w:rPr>
          <w:b/>
          <w:color w:val="000000"/>
          <w:sz w:val="22"/>
        </w:rPr>
        <w:t>A</w:t>
      </w:r>
      <w:r w:rsidRPr="00F464AD">
        <w:rPr>
          <w:b/>
          <w:color w:val="000000"/>
          <w:sz w:val="22"/>
        </w:rPr>
        <w:t xml:space="preserve"> O SPOSOBIE PRZEDSTAWIANIA OFERT WARIANTOWYCH ORAZ MINIMALNE WARUNKI, JAKIM MUSZĄ ODPOWIADAĆ OFERTY WARIANTOWE </w:t>
      </w:r>
    </w:p>
    <w:p w14:paraId="15BEF38D" w14:textId="77777777" w:rsidR="00F464AD" w:rsidRPr="00F464AD" w:rsidRDefault="00F464AD" w:rsidP="00F464AD">
      <w:pPr>
        <w:pStyle w:val="Akapitzlist"/>
        <w:tabs>
          <w:tab w:val="left" w:pos="5670"/>
        </w:tabs>
        <w:spacing w:before="26" w:after="0"/>
        <w:jc w:val="both"/>
        <w:rPr>
          <w:sz w:val="22"/>
        </w:rPr>
      </w:pPr>
    </w:p>
    <w:p w14:paraId="15BEF38E" w14:textId="77777777" w:rsidR="00BC07A5" w:rsidRDefault="00BC07A5" w:rsidP="00BC07A5">
      <w:pPr>
        <w:pStyle w:val="Tekstpodstawowy"/>
        <w:tabs>
          <w:tab w:val="left" w:pos="5670"/>
        </w:tabs>
        <w:spacing w:line="276" w:lineRule="auto"/>
        <w:ind w:left="720"/>
        <w:jc w:val="both"/>
        <w:rPr>
          <w:b w:val="0"/>
          <w:sz w:val="22"/>
          <w:szCs w:val="22"/>
        </w:rPr>
      </w:pPr>
      <w:r w:rsidRPr="00C74546">
        <w:rPr>
          <w:b w:val="0"/>
          <w:sz w:val="22"/>
          <w:szCs w:val="22"/>
        </w:rPr>
        <w:t xml:space="preserve">Zamawiający nie </w:t>
      </w:r>
      <w:r w:rsidR="00812C1E">
        <w:rPr>
          <w:b w:val="0"/>
          <w:sz w:val="22"/>
          <w:szCs w:val="22"/>
        </w:rPr>
        <w:t xml:space="preserve">wymaga i nie </w:t>
      </w:r>
      <w:r w:rsidRPr="00C74546">
        <w:rPr>
          <w:b w:val="0"/>
          <w:sz w:val="22"/>
          <w:szCs w:val="22"/>
        </w:rPr>
        <w:t>dopuszcza składania ofert wariantowych.</w:t>
      </w:r>
    </w:p>
    <w:p w14:paraId="15BEF38F" w14:textId="77777777" w:rsidR="00E9232C" w:rsidRDefault="00E9232C" w:rsidP="00BC07A5">
      <w:pPr>
        <w:pStyle w:val="Tekstpodstawowy"/>
        <w:tabs>
          <w:tab w:val="left" w:pos="5670"/>
        </w:tabs>
        <w:spacing w:line="276" w:lineRule="auto"/>
        <w:ind w:left="720"/>
        <w:jc w:val="both"/>
        <w:rPr>
          <w:b w:val="0"/>
          <w:sz w:val="22"/>
          <w:szCs w:val="22"/>
        </w:rPr>
      </w:pPr>
    </w:p>
    <w:p w14:paraId="15BEF390"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MAKSYMALN</w:t>
      </w:r>
      <w:r w:rsidR="00333AC6">
        <w:rPr>
          <w:b/>
          <w:color w:val="000000"/>
          <w:sz w:val="22"/>
        </w:rPr>
        <w:t>A</w:t>
      </w:r>
      <w:r w:rsidRPr="00304C22">
        <w:rPr>
          <w:b/>
          <w:color w:val="000000"/>
          <w:sz w:val="22"/>
        </w:rPr>
        <w:t xml:space="preserve"> LICZB</w:t>
      </w:r>
      <w:r w:rsidR="00333AC6">
        <w:rPr>
          <w:b/>
          <w:color w:val="000000"/>
          <w:sz w:val="22"/>
        </w:rPr>
        <w:t>A</w:t>
      </w:r>
      <w:r w:rsidRPr="00304C22">
        <w:rPr>
          <w:b/>
          <w:color w:val="000000"/>
          <w:sz w:val="22"/>
        </w:rPr>
        <w:t xml:space="preserve"> WYKONAWCÓW, Z KTÓRYMI ZAMAWIAJĄCY ZAWRZE UMOWĘ RAMOWĄ, JEŻELI ZAMAWIAJĄCY PRZEWIDUJE ZAWARCIE UMOWY </w:t>
      </w:r>
      <w:r w:rsidR="00304C22" w:rsidRPr="00304C22">
        <w:rPr>
          <w:b/>
          <w:color w:val="000000"/>
          <w:sz w:val="22"/>
        </w:rPr>
        <w:t>RAMOWEJ</w:t>
      </w:r>
    </w:p>
    <w:p w14:paraId="15BEF391" w14:textId="77777777" w:rsidR="00826EE1" w:rsidRPr="00A30728" w:rsidRDefault="00826EE1" w:rsidP="00826EE1">
      <w:pPr>
        <w:pStyle w:val="Akapitzlist"/>
        <w:spacing w:before="26" w:after="0"/>
        <w:jc w:val="both"/>
        <w:rPr>
          <w:sz w:val="22"/>
          <w:highlight w:val="yellow"/>
        </w:rPr>
      </w:pPr>
    </w:p>
    <w:p w14:paraId="15BEF392" w14:textId="77777777" w:rsidR="00A30728" w:rsidRDefault="00A30728" w:rsidP="00A30728">
      <w:pPr>
        <w:pStyle w:val="Akapitzlist"/>
        <w:spacing w:before="26" w:after="0"/>
        <w:jc w:val="both"/>
        <w:rPr>
          <w:color w:val="000000"/>
          <w:sz w:val="22"/>
        </w:rPr>
      </w:pPr>
      <w:r>
        <w:rPr>
          <w:color w:val="000000"/>
          <w:sz w:val="22"/>
        </w:rPr>
        <w:t>Zamawiający nie przewiduje zawarcia umowy ramowej</w:t>
      </w:r>
      <w:r w:rsidR="00EC7C83">
        <w:rPr>
          <w:color w:val="000000"/>
          <w:sz w:val="22"/>
        </w:rPr>
        <w:t>.</w:t>
      </w:r>
      <w:r>
        <w:rPr>
          <w:color w:val="000000"/>
          <w:sz w:val="22"/>
        </w:rPr>
        <w:t xml:space="preserve"> </w:t>
      </w:r>
    </w:p>
    <w:p w14:paraId="15BEF393" w14:textId="77777777" w:rsidR="00D32542" w:rsidRPr="00D32542" w:rsidRDefault="00D32542" w:rsidP="00D32542">
      <w:pPr>
        <w:spacing w:before="26" w:after="0"/>
        <w:jc w:val="both"/>
        <w:rPr>
          <w:sz w:val="22"/>
        </w:rPr>
      </w:pPr>
    </w:p>
    <w:p w14:paraId="15BEF394"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INFORMACJ</w:t>
      </w:r>
      <w:r w:rsidR="004C0131">
        <w:rPr>
          <w:b/>
          <w:color w:val="000000"/>
          <w:sz w:val="22"/>
        </w:rPr>
        <w:t>A</w:t>
      </w:r>
      <w:r w:rsidRPr="00304C22">
        <w:rPr>
          <w:b/>
          <w:color w:val="000000"/>
          <w:sz w:val="22"/>
        </w:rPr>
        <w:t xml:space="preserve"> DOTYCZĄC</w:t>
      </w:r>
      <w:r w:rsidR="004C0131">
        <w:rPr>
          <w:b/>
          <w:color w:val="000000"/>
          <w:sz w:val="22"/>
        </w:rPr>
        <w:t>A</w:t>
      </w:r>
      <w:r w:rsidRPr="00304C22">
        <w:rPr>
          <w:b/>
          <w:color w:val="000000"/>
          <w:sz w:val="22"/>
        </w:rPr>
        <w:t xml:space="preserve"> WALUT OBCYCH, W JAKICH MOGĄ BYĆ PROWADZONE ROZLICZENIA MIĘDZY ZAMAWIAJĄCYM A WYKONAWCĄ, JEŻELI ZAMAWIAJĄCY PRZEWIDUJ</w:t>
      </w:r>
      <w:r w:rsidR="00304C22">
        <w:rPr>
          <w:b/>
          <w:color w:val="000000"/>
          <w:sz w:val="22"/>
        </w:rPr>
        <w:t>E ROZLICZENIA W WALUTACH OBCYCH</w:t>
      </w:r>
    </w:p>
    <w:p w14:paraId="15BEF395" w14:textId="77777777" w:rsidR="00A30728" w:rsidRDefault="00A30728" w:rsidP="00A30728">
      <w:pPr>
        <w:pStyle w:val="Akapitzlist"/>
        <w:spacing w:before="26" w:after="0"/>
        <w:jc w:val="both"/>
        <w:rPr>
          <w:color w:val="000000"/>
          <w:sz w:val="22"/>
        </w:rPr>
      </w:pPr>
    </w:p>
    <w:p w14:paraId="15BEF396" w14:textId="77777777" w:rsidR="00A30728" w:rsidRDefault="00A30728" w:rsidP="00A30728">
      <w:pPr>
        <w:pStyle w:val="Akapitzlist"/>
        <w:spacing w:before="26" w:after="0"/>
        <w:jc w:val="both"/>
        <w:rPr>
          <w:color w:val="000000"/>
          <w:sz w:val="22"/>
        </w:rPr>
      </w:pPr>
      <w:r>
        <w:rPr>
          <w:color w:val="000000"/>
          <w:sz w:val="22"/>
        </w:rPr>
        <w:t>Zamawiający nie przewiduje rozliczenia w walutach obcych.</w:t>
      </w:r>
    </w:p>
    <w:p w14:paraId="15BEF398" w14:textId="728E2D4A" w:rsidR="00CC0CAA" w:rsidRPr="0069082E" w:rsidRDefault="00CC0CAA" w:rsidP="0069082E">
      <w:pPr>
        <w:spacing w:before="26" w:after="0"/>
        <w:jc w:val="both"/>
        <w:rPr>
          <w:sz w:val="22"/>
        </w:rPr>
      </w:pPr>
    </w:p>
    <w:p w14:paraId="15BEF399" w14:textId="77777777" w:rsidR="00696DCD" w:rsidRPr="008352C5" w:rsidRDefault="00BC07A5" w:rsidP="00696DCD">
      <w:pPr>
        <w:pStyle w:val="Akapitzlist"/>
        <w:numPr>
          <w:ilvl w:val="0"/>
          <w:numId w:val="1"/>
        </w:numPr>
        <w:spacing w:before="26" w:after="0"/>
        <w:jc w:val="both"/>
        <w:rPr>
          <w:b/>
          <w:sz w:val="22"/>
        </w:rPr>
      </w:pPr>
      <w:r w:rsidRPr="008352C5">
        <w:rPr>
          <w:b/>
          <w:color w:val="000000"/>
          <w:sz w:val="22"/>
        </w:rPr>
        <w:t>INFORMACJ</w:t>
      </w:r>
      <w:r w:rsidR="004C0131">
        <w:rPr>
          <w:b/>
          <w:color w:val="000000"/>
          <w:sz w:val="22"/>
        </w:rPr>
        <w:t>A</w:t>
      </w:r>
      <w:r w:rsidRPr="008352C5">
        <w:rPr>
          <w:b/>
          <w:color w:val="000000"/>
          <w:sz w:val="22"/>
        </w:rPr>
        <w:t xml:space="preserve"> O PRZEWIDYWANYM WYBORZE NAJKORZYSTNIEJSZEJ OFERTY Z ZASTOSOWANIEM AUKCJI ELEKTRONICZNEJ WRAZ Z INFORMACJAMI, O KTÓRYCH MOWA W ART. 230, JEŻELI ZAMAWIAJĄCY PRZEWIDUJE AUKCJĘ </w:t>
      </w:r>
      <w:r w:rsidR="008352C5" w:rsidRPr="008352C5">
        <w:rPr>
          <w:b/>
          <w:color w:val="000000"/>
          <w:sz w:val="22"/>
        </w:rPr>
        <w:t>ELEKTRONICZNĄ</w:t>
      </w:r>
    </w:p>
    <w:p w14:paraId="15BEF39A" w14:textId="77777777" w:rsidR="00BC07A5" w:rsidRPr="00C74546" w:rsidRDefault="00BC07A5" w:rsidP="00BC07A5">
      <w:pPr>
        <w:pStyle w:val="Akapitzlist"/>
        <w:tabs>
          <w:tab w:val="left" w:pos="426"/>
        </w:tabs>
        <w:spacing w:after="0"/>
        <w:rPr>
          <w:sz w:val="22"/>
        </w:rPr>
      </w:pPr>
    </w:p>
    <w:p w14:paraId="15BEF39C" w14:textId="64FC7248" w:rsidR="003F2F74" w:rsidRPr="0069082E" w:rsidRDefault="00BC07A5" w:rsidP="0069082E">
      <w:pPr>
        <w:pStyle w:val="Akapitzlist"/>
        <w:tabs>
          <w:tab w:val="left" w:pos="426"/>
        </w:tabs>
        <w:spacing w:after="0"/>
        <w:jc w:val="both"/>
        <w:rPr>
          <w:color w:val="000000"/>
          <w:sz w:val="22"/>
        </w:rPr>
      </w:pPr>
      <w:r w:rsidRPr="00C74546">
        <w:rPr>
          <w:sz w:val="22"/>
        </w:rPr>
        <w:t xml:space="preserve">Zamawiający nie przewiduje </w:t>
      </w:r>
      <w:r w:rsidR="001B281E">
        <w:rPr>
          <w:sz w:val="22"/>
        </w:rPr>
        <w:t xml:space="preserve">wyboru najkorzystniejszej oferty z zastosowaniem </w:t>
      </w:r>
      <w:r w:rsidRPr="00C74546">
        <w:rPr>
          <w:sz w:val="22"/>
        </w:rPr>
        <w:t>aukcji elektronicznej.</w:t>
      </w:r>
      <w:r w:rsidRPr="00C74546">
        <w:rPr>
          <w:b/>
          <w:sz w:val="22"/>
        </w:rPr>
        <w:t xml:space="preserve"> </w:t>
      </w:r>
    </w:p>
    <w:p w14:paraId="15BEF39D" w14:textId="77777777" w:rsidR="00314F8B" w:rsidRPr="00C74546" w:rsidRDefault="00314F8B" w:rsidP="003F2F74">
      <w:pPr>
        <w:pStyle w:val="Akapitzlist"/>
        <w:spacing w:after="0"/>
        <w:jc w:val="both"/>
        <w:rPr>
          <w:b/>
          <w:color w:val="000000"/>
          <w:sz w:val="22"/>
        </w:rPr>
      </w:pPr>
    </w:p>
    <w:p w14:paraId="15BEF39E" w14:textId="77777777" w:rsidR="00A30728" w:rsidRPr="00314F8B" w:rsidRDefault="0011793E" w:rsidP="00281ECF">
      <w:pPr>
        <w:pStyle w:val="Akapitzlist"/>
        <w:numPr>
          <w:ilvl w:val="0"/>
          <w:numId w:val="1"/>
        </w:numPr>
        <w:spacing w:before="26" w:after="0"/>
        <w:jc w:val="both"/>
        <w:rPr>
          <w:sz w:val="22"/>
        </w:rPr>
      </w:pPr>
      <w:r w:rsidRPr="00A30728">
        <w:rPr>
          <w:b/>
          <w:color w:val="000000"/>
          <w:sz w:val="22"/>
        </w:rPr>
        <w:t>PODSTAWY WYKLUCZ</w:t>
      </w:r>
      <w:r w:rsidR="008352C5">
        <w:rPr>
          <w:b/>
          <w:color w:val="000000"/>
          <w:sz w:val="22"/>
        </w:rPr>
        <w:t>ENIA, O KTÓRYCH MOWA W ART. 108</w:t>
      </w:r>
      <w:r w:rsidR="00CF2F61">
        <w:rPr>
          <w:b/>
          <w:color w:val="000000"/>
          <w:sz w:val="22"/>
        </w:rPr>
        <w:t xml:space="preserve"> UST. 1</w:t>
      </w:r>
    </w:p>
    <w:p w14:paraId="15BEF39F" w14:textId="77777777" w:rsidR="00314F8B" w:rsidRDefault="00314F8B" w:rsidP="00314F8B">
      <w:pPr>
        <w:pStyle w:val="Akapitzlist"/>
        <w:spacing w:before="26" w:after="0"/>
        <w:jc w:val="both"/>
        <w:rPr>
          <w:sz w:val="22"/>
        </w:rPr>
      </w:pPr>
    </w:p>
    <w:p w14:paraId="15BEF3A0" w14:textId="77777777" w:rsidR="00932E0A" w:rsidRPr="00971C0B" w:rsidRDefault="00971C0B"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 xml:space="preserve">O </w:t>
      </w:r>
      <w:r w:rsidR="00F42657" w:rsidRPr="00971C0B">
        <w:rPr>
          <w:sz w:val="22"/>
        </w:rPr>
        <w:t>udzielen</w:t>
      </w:r>
      <w:r w:rsidR="00FE0280">
        <w:rPr>
          <w:sz w:val="22"/>
        </w:rPr>
        <w:t>ie zamówienia mogą się ubiegać W</w:t>
      </w:r>
      <w:r w:rsidR="00F42657" w:rsidRPr="00971C0B">
        <w:rPr>
          <w:sz w:val="22"/>
        </w:rPr>
        <w:t>ykonawcy, którzy nie podlegają wykluczeniu na podstawie art. 108 ust. 1</w:t>
      </w:r>
      <w:r w:rsidR="00D50ACC" w:rsidRPr="00971C0B">
        <w:rPr>
          <w:sz w:val="22"/>
        </w:rPr>
        <w:t xml:space="preserve"> </w:t>
      </w:r>
      <w:r w:rsidR="00932E0A" w:rsidRPr="00971C0B">
        <w:rPr>
          <w:sz w:val="22"/>
        </w:rPr>
        <w:t xml:space="preserve">ustawy </w:t>
      </w:r>
      <w:proofErr w:type="spellStart"/>
      <w:r w:rsidR="00F42657" w:rsidRPr="00971C0B">
        <w:rPr>
          <w:sz w:val="22"/>
        </w:rPr>
        <w:t>Pzp</w:t>
      </w:r>
      <w:proofErr w:type="spellEnd"/>
      <w:r w:rsidR="00F42657" w:rsidRPr="00971C0B">
        <w:rPr>
          <w:sz w:val="22"/>
        </w:rPr>
        <w:t>.</w:t>
      </w:r>
      <w:r w:rsidR="00932E0A" w:rsidRPr="00971C0B">
        <w:rPr>
          <w:sz w:val="22"/>
        </w:rPr>
        <w:t xml:space="preserve"> </w:t>
      </w:r>
    </w:p>
    <w:p w14:paraId="15BEF3A1" w14:textId="77777777" w:rsidR="00D50ACC" w:rsidRPr="00971C0B" w:rsidRDefault="00D50ACC"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sidRPr="00971C0B">
        <w:rPr>
          <w:color w:val="000000"/>
          <w:sz w:val="22"/>
        </w:rPr>
        <w:t>Wykonawca nie podlega wykluczeniu w okolicznościach określonych w art. 108 ust. 1 pkt 1, 2 i 5</w:t>
      </w:r>
      <w:r w:rsidR="00BA4726">
        <w:rPr>
          <w:color w:val="000000"/>
          <w:sz w:val="22"/>
        </w:rPr>
        <w:t>, jeżeli udowodni Z</w:t>
      </w:r>
      <w:r w:rsidRPr="00971C0B">
        <w:rPr>
          <w:color w:val="000000"/>
          <w:sz w:val="22"/>
        </w:rPr>
        <w:t xml:space="preserve">amawiającemu, że spełnił łącznie przesłanki określone w art. 110 ust. 2 </w:t>
      </w:r>
      <w:r w:rsidR="00932E0A" w:rsidRPr="00971C0B">
        <w:rPr>
          <w:color w:val="000000"/>
          <w:sz w:val="22"/>
        </w:rPr>
        <w:t xml:space="preserve">ustawy </w:t>
      </w:r>
      <w:proofErr w:type="spellStart"/>
      <w:r w:rsidRPr="00971C0B">
        <w:rPr>
          <w:color w:val="000000"/>
          <w:sz w:val="22"/>
        </w:rPr>
        <w:t>Pzp</w:t>
      </w:r>
      <w:proofErr w:type="spellEnd"/>
      <w:r w:rsidR="00932E0A" w:rsidRPr="00971C0B">
        <w:rPr>
          <w:color w:val="000000"/>
          <w:sz w:val="22"/>
        </w:rPr>
        <w:t>.</w:t>
      </w:r>
    </w:p>
    <w:p w14:paraId="15BEF3A3" w14:textId="3C934208" w:rsidR="00F42657" w:rsidRPr="0069082E" w:rsidRDefault="00971C0B" w:rsidP="0069082E">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Wykonawca może zostać wykluczony przez Zamawiającego na k</w:t>
      </w:r>
      <w:r w:rsidR="00046E51">
        <w:rPr>
          <w:sz w:val="22"/>
        </w:rPr>
        <w:t>ażdym etapie postę</w:t>
      </w:r>
      <w:r>
        <w:rPr>
          <w:sz w:val="22"/>
        </w:rPr>
        <w:t>powania o udzielenie zamówienia.</w:t>
      </w:r>
    </w:p>
    <w:p w14:paraId="15BEF3A4" w14:textId="77777777" w:rsidR="00A30728" w:rsidRPr="00A30728" w:rsidRDefault="00A30728" w:rsidP="00A30728">
      <w:pPr>
        <w:pStyle w:val="Akapitzlist"/>
        <w:spacing w:before="26" w:after="0"/>
        <w:jc w:val="both"/>
        <w:rPr>
          <w:sz w:val="22"/>
        </w:rPr>
      </w:pPr>
    </w:p>
    <w:p w14:paraId="15BEF3A5" w14:textId="77777777" w:rsidR="0047571D" w:rsidRPr="008352C5" w:rsidRDefault="00A30728" w:rsidP="00281ECF">
      <w:pPr>
        <w:pStyle w:val="Akapitzlist"/>
        <w:numPr>
          <w:ilvl w:val="0"/>
          <w:numId w:val="1"/>
        </w:numPr>
        <w:spacing w:before="26" w:after="0"/>
        <w:jc w:val="both"/>
        <w:rPr>
          <w:b/>
          <w:sz w:val="22"/>
        </w:rPr>
      </w:pPr>
      <w:r w:rsidRPr="008352C5">
        <w:rPr>
          <w:b/>
          <w:color w:val="000000"/>
          <w:sz w:val="22"/>
        </w:rPr>
        <w:t xml:space="preserve">PODSTAWY WYKLUCZENIA, O KTÓRYCH MOWA W ART. 109 UST. 1, JEŻELI </w:t>
      </w:r>
      <w:r w:rsidR="008352C5">
        <w:rPr>
          <w:b/>
          <w:color w:val="000000"/>
          <w:sz w:val="22"/>
        </w:rPr>
        <w:t>ZAMAWIAJĄCY JE PRZEWIDUJE</w:t>
      </w:r>
    </w:p>
    <w:p w14:paraId="15BEF3A6" w14:textId="77777777" w:rsidR="00325148" w:rsidRDefault="00325148" w:rsidP="00F514C8">
      <w:pPr>
        <w:spacing w:after="0"/>
        <w:ind w:left="708"/>
        <w:jc w:val="both"/>
        <w:rPr>
          <w:b/>
          <w:color w:val="000000"/>
          <w:sz w:val="22"/>
        </w:rPr>
      </w:pPr>
    </w:p>
    <w:p w14:paraId="15BEF3A7" w14:textId="0848A901" w:rsidR="00314F8B" w:rsidRPr="00325148" w:rsidRDefault="00F514C8" w:rsidP="00F514C8">
      <w:pPr>
        <w:spacing w:after="0"/>
        <w:ind w:left="708"/>
        <w:jc w:val="both"/>
        <w:rPr>
          <w:color w:val="000000"/>
          <w:sz w:val="22"/>
        </w:rPr>
      </w:pPr>
      <w:r w:rsidRPr="00325148">
        <w:rPr>
          <w:color w:val="000000"/>
          <w:sz w:val="22"/>
        </w:rPr>
        <w:t>Zamawiający nie przewiduje wykluczenia</w:t>
      </w:r>
      <w:r w:rsidR="00325148" w:rsidRPr="00325148">
        <w:rPr>
          <w:color w:val="000000"/>
          <w:sz w:val="22"/>
        </w:rPr>
        <w:t xml:space="preserve"> Wykonawcy na podstawie art. 109 ust. 1 ustawy </w:t>
      </w:r>
      <w:proofErr w:type="spellStart"/>
      <w:r w:rsidR="00325148" w:rsidRPr="00325148">
        <w:rPr>
          <w:color w:val="000000"/>
          <w:sz w:val="22"/>
        </w:rPr>
        <w:t>Pzp</w:t>
      </w:r>
      <w:proofErr w:type="spellEnd"/>
      <w:r w:rsidR="00390E11">
        <w:rPr>
          <w:color w:val="000000"/>
          <w:sz w:val="22"/>
        </w:rPr>
        <w:t>.</w:t>
      </w:r>
      <w:r w:rsidR="00325148" w:rsidRPr="00325148">
        <w:rPr>
          <w:color w:val="000000"/>
          <w:sz w:val="22"/>
        </w:rPr>
        <w:t xml:space="preserve"> </w:t>
      </w:r>
    </w:p>
    <w:p w14:paraId="15BEF3A9" w14:textId="48DFB10A" w:rsidR="0047571D" w:rsidRPr="0069082E" w:rsidRDefault="0047571D" w:rsidP="0069082E">
      <w:pPr>
        <w:spacing w:after="0"/>
        <w:jc w:val="both"/>
        <w:rPr>
          <w:b/>
          <w:color w:val="000000"/>
          <w:sz w:val="22"/>
        </w:rPr>
      </w:pPr>
    </w:p>
    <w:p w14:paraId="520E36E1" w14:textId="6D353BBF" w:rsidR="0069082E" w:rsidRDefault="0011793E" w:rsidP="00390E11">
      <w:pPr>
        <w:pStyle w:val="Akapitzlist"/>
        <w:numPr>
          <w:ilvl w:val="0"/>
          <w:numId w:val="1"/>
        </w:numPr>
        <w:spacing w:after="0"/>
        <w:jc w:val="both"/>
        <w:rPr>
          <w:b/>
          <w:color w:val="000000"/>
          <w:sz w:val="22"/>
        </w:rPr>
      </w:pPr>
      <w:r w:rsidRPr="00C74546">
        <w:rPr>
          <w:b/>
          <w:color w:val="000000"/>
          <w:sz w:val="22"/>
        </w:rPr>
        <w:t>INFORMACJ</w:t>
      </w:r>
      <w:r w:rsidR="004C0131">
        <w:rPr>
          <w:b/>
          <w:color w:val="000000"/>
          <w:sz w:val="22"/>
        </w:rPr>
        <w:t>A</w:t>
      </w:r>
      <w:r w:rsidRPr="00C74546">
        <w:rPr>
          <w:b/>
          <w:color w:val="000000"/>
          <w:sz w:val="22"/>
        </w:rPr>
        <w:t xml:space="preserve"> O WARUNKACH UDZIAŁU W POSTĘ</w:t>
      </w:r>
      <w:r w:rsidR="008352C5">
        <w:rPr>
          <w:b/>
          <w:color w:val="000000"/>
          <w:sz w:val="22"/>
        </w:rPr>
        <w:t>POWANIU O UDZIELENIE ZAMÓWIENIA</w:t>
      </w:r>
    </w:p>
    <w:p w14:paraId="2E41F93C" w14:textId="77777777" w:rsidR="00390E11" w:rsidRPr="00390E11" w:rsidRDefault="00390E11" w:rsidP="00390E11">
      <w:pPr>
        <w:pStyle w:val="Akapitzlist"/>
        <w:spacing w:after="0"/>
        <w:jc w:val="both"/>
        <w:rPr>
          <w:b/>
          <w:color w:val="000000"/>
          <w:sz w:val="22"/>
        </w:rPr>
      </w:pPr>
    </w:p>
    <w:p w14:paraId="15BEF3BE" w14:textId="0D4603D8" w:rsidR="00973B78" w:rsidRPr="0069082E" w:rsidRDefault="00FE0280" w:rsidP="0069082E">
      <w:pPr>
        <w:widowControl w:val="0"/>
        <w:tabs>
          <w:tab w:val="left" w:pos="284"/>
        </w:tabs>
        <w:autoSpaceDE w:val="0"/>
        <w:autoSpaceDN w:val="0"/>
        <w:adjustRightInd w:val="0"/>
        <w:spacing w:line="360" w:lineRule="auto"/>
        <w:ind w:left="708"/>
        <w:jc w:val="both"/>
        <w:rPr>
          <w:bCs/>
          <w:color w:val="000000"/>
          <w:sz w:val="22"/>
        </w:rPr>
      </w:pPr>
      <w:r w:rsidRPr="00D807B0">
        <w:rPr>
          <w:bCs/>
          <w:sz w:val="22"/>
        </w:rPr>
        <w:t>Zamawiający nie określa warunków udziału w postępowaniu.</w:t>
      </w:r>
    </w:p>
    <w:p w14:paraId="15BEF3BF" w14:textId="77777777" w:rsidR="003F2F74" w:rsidRPr="00C74546" w:rsidRDefault="003F2F74" w:rsidP="003F2F74">
      <w:pPr>
        <w:pStyle w:val="Akapitzlist"/>
        <w:spacing w:after="0"/>
        <w:jc w:val="both"/>
        <w:rPr>
          <w:b/>
          <w:color w:val="000000"/>
          <w:sz w:val="22"/>
        </w:rPr>
      </w:pPr>
    </w:p>
    <w:p w14:paraId="15BEF3C0" w14:textId="77777777" w:rsidR="00314F8B" w:rsidRPr="000758A8" w:rsidRDefault="000758A8" w:rsidP="00314F8B">
      <w:pPr>
        <w:pStyle w:val="Akapitzlist"/>
        <w:numPr>
          <w:ilvl w:val="0"/>
          <w:numId w:val="1"/>
        </w:numPr>
        <w:spacing w:after="0"/>
        <w:jc w:val="both"/>
        <w:rPr>
          <w:b/>
          <w:sz w:val="22"/>
        </w:rPr>
      </w:pPr>
      <w:r w:rsidRPr="000758A8">
        <w:rPr>
          <w:b/>
          <w:sz w:val="22"/>
        </w:rPr>
        <w:t>INFORMACJA O PODMIOTOWYCH ŚRODKACH DOWODOWYCH</w:t>
      </w:r>
      <w:r w:rsidR="00F40F75">
        <w:rPr>
          <w:b/>
          <w:sz w:val="22"/>
        </w:rPr>
        <w:t xml:space="preserve"> </w:t>
      </w:r>
    </w:p>
    <w:p w14:paraId="15BEF3C1" w14:textId="77777777" w:rsidR="002A4BE8" w:rsidRDefault="002A4BE8" w:rsidP="00865B16">
      <w:pPr>
        <w:pStyle w:val="Akapitzlist"/>
        <w:spacing w:after="0"/>
        <w:rPr>
          <w:b/>
          <w:i/>
          <w:strike/>
          <w:color w:val="000000"/>
          <w:sz w:val="20"/>
          <w:szCs w:val="20"/>
        </w:rPr>
      </w:pPr>
    </w:p>
    <w:p w14:paraId="15BEF3CB" w14:textId="611E228C" w:rsidR="00F40F75" w:rsidRDefault="0069082E" w:rsidP="0069082E">
      <w:pPr>
        <w:spacing w:after="0"/>
        <w:ind w:left="708"/>
        <w:rPr>
          <w:sz w:val="22"/>
        </w:rPr>
      </w:pPr>
      <w:r>
        <w:rPr>
          <w:sz w:val="22"/>
        </w:rPr>
        <w:t xml:space="preserve">NIE DOTYCZY </w:t>
      </w:r>
    </w:p>
    <w:p w14:paraId="15BEF3E0" w14:textId="4DEF8424" w:rsidR="00F40F75" w:rsidRPr="0069082E" w:rsidRDefault="00F40F75" w:rsidP="0069082E">
      <w:pPr>
        <w:spacing w:before="26" w:after="0"/>
        <w:jc w:val="both"/>
        <w:rPr>
          <w:b/>
          <w:color w:val="000000" w:themeColor="text1"/>
          <w:sz w:val="22"/>
        </w:rPr>
      </w:pPr>
    </w:p>
    <w:p w14:paraId="15BEF3E1" w14:textId="77777777" w:rsidR="0011793E" w:rsidRPr="00A74E1B" w:rsidRDefault="0011793E" w:rsidP="0011793E">
      <w:pPr>
        <w:pStyle w:val="Akapitzlist"/>
        <w:numPr>
          <w:ilvl w:val="0"/>
          <w:numId w:val="1"/>
        </w:numPr>
        <w:spacing w:before="26" w:after="0"/>
        <w:jc w:val="both"/>
        <w:rPr>
          <w:b/>
          <w:color w:val="000000" w:themeColor="text1"/>
          <w:sz w:val="22"/>
        </w:rPr>
      </w:pPr>
      <w:r w:rsidRPr="00A74E1B">
        <w:rPr>
          <w:b/>
          <w:color w:val="000000" w:themeColor="text1"/>
          <w:sz w:val="22"/>
        </w:rPr>
        <w:t>INFORMACJ</w:t>
      </w:r>
      <w:r w:rsidR="008062C7">
        <w:rPr>
          <w:b/>
          <w:color w:val="000000" w:themeColor="text1"/>
          <w:sz w:val="22"/>
        </w:rPr>
        <w:t>A</w:t>
      </w:r>
      <w:r w:rsidRPr="00A74E1B">
        <w:rPr>
          <w:b/>
          <w:color w:val="000000" w:themeColor="text1"/>
          <w:sz w:val="22"/>
        </w:rPr>
        <w:t xml:space="preserve"> O ŚRODKACH KOMUNIKACJI ELEKTRONICZNEJ, PRZY UŻYCIU KTÓRYCH ZAMAWIAJĄCY BĘDZIE KOMUNIKOWAŁ SIĘ Z WYKONAWCAMI, ORAZ INFORMACJ</w:t>
      </w:r>
      <w:r w:rsidR="008062C7">
        <w:rPr>
          <w:b/>
          <w:color w:val="000000" w:themeColor="text1"/>
          <w:sz w:val="22"/>
        </w:rPr>
        <w:t>A</w:t>
      </w:r>
      <w:r w:rsidR="00F715C7">
        <w:rPr>
          <w:b/>
          <w:color w:val="000000" w:themeColor="text1"/>
          <w:sz w:val="22"/>
        </w:rPr>
        <w:t xml:space="preserve"> </w:t>
      </w:r>
      <w:r w:rsidRPr="00A74E1B">
        <w:rPr>
          <w:b/>
          <w:color w:val="000000" w:themeColor="text1"/>
          <w:sz w:val="22"/>
        </w:rPr>
        <w:t>O WYMAGANIACH TECHNICZNYCH I ORGANIZACYJNYCH SPORZĄDZANIA, WYSYŁANIA I ODBIERANI</w:t>
      </w:r>
      <w:r w:rsidR="008352C5" w:rsidRPr="00A74E1B">
        <w:rPr>
          <w:b/>
          <w:color w:val="000000" w:themeColor="text1"/>
          <w:sz w:val="22"/>
        </w:rPr>
        <w:t>A KORESPONDENCJI ELEKTRONICZNEJ</w:t>
      </w:r>
    </w:p>
    <w:p w14:paraId="15BEF3E2" w14:textId="77777777" w:rsidR="003F2F74" w:rsidRDefault="003F2F74" w:rsidP="003F2F74">
      <w:pPr>
        <w:pStyle w:val="Akapitzlist"/>
        <w:rPr>
          <w:b/>
          <w:sz w:val="22"/>
        </w:rPr>
      </w:pPr>
    </w:p>
    <w:p w14:paraId="15BEF3E3" w14:textId="77777777" w:rsidR="00933806" w:rsidRPr="008733F0" w:rsidRDefault="00933806" w:rsidP="00D904B7">
      <w:pPr>
        <w:pStyle w:val="Akapitzlist"/>
        <w:numPr>
          <w:ilvl w:val="0"/>
          <w:numId w:val="23"/>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W postępowaniu o udzielenie zamówienia  komunikacja między Zamawiającym a Wykonawcami odbywa się przy użyciu środków komunikacji elektronicznej za pośrednictwem platformy zakupowej</w:t>
      </w:r>
      <w:r w:rsidRPr="008733F0">
        <w:rPr>
          <w:bCs/>
          <w:iCs/>
          <w:color w:val="000000" w:themeColor="text1"/>
          <w:sz w:val="22"/>
        </w:rPr>
        <w:t xml:space="preserve"> dostępnej pod adresem </w:t>
      </w:r>
      <w:hyperlink r:id="rId13" w:tgtFrame="_blank" w:history="1">
        <w:r w:rsidRPr="008733F0">
          <w:rPr>
            <w:rStyle w:val="Hipercze"/>
            <w:b/>
            <w:color w:val="000000" w:themeColor="text1"/>
            <w:sz w:val="22"/>
          </w:rPr>
          <w:t>https://platformazakupowa.pl/pn/warmia.mazury</w:t>
        </w:r>
      </w:hyperlink>
    </w:p>
    <w:p w14:paraId="15BEF3E4" w14:textId="77777777" w:rsidR="00933806" w:rsidRDefault="00933806" w:rsidP="00D904B7">
      <w:pPr>
        <w:pStyle w:val="Akapitzlist"/>
        <w:numPr>
          <w:ilvl w:val="0"/>
          <w:numId w:val="23"/>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Składanie </w:t>
      </w:r>
      <w:r w:rsidR="00DB77C5">
        <w:rPr>
          <w:color w:val="000000" w:themeColor="text1"/>
          <w:sz w:val="22"/>
        </w:rPr>
        <w:t xml:space="preserve">dokumentów w postępowaniu </w:t>
      </w:r>
      <w:r w:rsidRPr="008733F0">
        <w:rPr>
          <w:b/>
          <w:color w:val="000000" w:themeColor="text1"/>
          <w:sz w:val="22"/>
        </w:rPr>
        <w:t>z wyjątkiem oferty</w:t>
      </w:r>
      <w:r w:rsidRPr="008733F0">
        <w:rPr>
          <w:color w:val="000000" w:themeColor="text1"/>
          <w:sz w:val="22"/>
        </w:rPr>
        <w:t>, odbywa się elektronicznie za pośrednictwem formularza ,</w:t>
      </w:r>
      <w:r w:rsidRPr="008733F0">
        <w:rPr>
          <w:b/>
          <w:color w:val="000000" w:themeColor="text1"/>
          <w:sz w:val="22"/>
        </w:rPr>
        <w:t>,</w:t>
      </w:r>
      <w:r w:rsidR="00304D33" w:rsidRPr="008733F0">
        <w:rPr>
          <w:b/>
          <w:color w:val="000000" w:themeColor="text1"/>
          <w:sz w:val="22"/>
        </w:rPr>
        <w:t>WYŚLIJ WIADOMOŚĆ</w:t>
      </w:r>
      <w:r w:rsidRPr="008733F0">
        <w:rPr>
          <w:b/>
          <w:color w:val="000000" w:themeColor="text1"/>
          <w:sz w:val="22"/>
        </w:rPr>
        <w:t xml:space="preserve">” </w:t>
      </w:r>
      <w:r w:rsidRPr="008733F0">
        <w:rPr>
          <w:color w:val="000000" w:themeColor="text1"/>
          <w:sz w:val="22"/>
        </w:rPr>
        <w:t xml:space="preserve"> dostępnego na stronie dotyczącej danego postępowania.</w:t>
      </w:r>
    </w:p>
    <w:p w14:paraId="15BEF3E5" w14:textId="77777777" w:rsidR="00933806" w:rsidRPr="008733F0" w:rsidRDefault="00933806" w:rsidP="00D904B7">
      <w:pPr>
        <w:pStyle w:val="Akapitzlist"/>
        <w:numPr>
          <w:ilvl w:val="0"/>
          <w:numId w:val="23"/>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Za datę złożenia dokumentów o których mowa w ust. </w:t>
      </w:r>
      <w:r w:rsidR="0064583B" w:rsidRPr="008733F0">
        <w:rPr>
          <w:color w:val="000000" w:themeColor="text1"/>
          <w:sz w:val="22"/>
        </w:rPr>
        <w:t>2</w:t>
      </w:r>
      <w:r w:rsidRPr="008733F0">
        <w:rPr>
          <w:color w:val="000000" w:themeColor="text1"/>
          <w:sz w:val="22"/>
        </w:rPr>
        <w:t>, przy</w:t>
      </w:r>
      <w:r w:rsidR="0073703B">
        <w:rPr>
          <w:color w:val="000000" w:themeColor="text1"/>
          <w:sz w:val="22"/>
        </w:rPr>
        <w:t>jmuje się kliknięcie przycisku</w:t>
      </w:r>
      <w:r w:rsidRPr="008733F0">
        <w:rPr>
          <w:color w:val="000000" w:themeColor="text1"/>
          <w:sz w:val="22"/>
        </w:rPr>
        <w:t xml:space="preserve"> ”</w:t>
      </w:r>
      <w:r w:rsidR="00304D33" w:rsidRPr="008733F0">
        <w:rPr>
          <w:b/>
          <w:color w:val="000000" w:themeColor="text1"/>
          <w:sz w:val="22"/>
        </w:rPr>
        <w:t>WYŚLIJ WIADOMOŚĆ</w:t>
      </w:r>
      <w:r w:rsidRPr="008733F0">
        <w:rPr>
          <w:color w:val="000000" w:themeColor="text1"/>
          <w:sz w:val="22"/>
        </w:rPr>
        <w:t>” po którym pojawi się komunikat</w:t>
      </w:r>
      <w:r w:rsidR="008062C7">
        <w:rPr>
          <w:color w:val="000000" w:themeColor="text1"/>
          <w:sz w:val="22"/>
        </w:rPr>
        <w:t>,</w:t>
      </w:r>
      <w:r w:rsidRPr="008733F0">
        <w:rPr>
          <w:color w:val="000000" w:themeColor="text1"/>
          <w:sz w:val="22"/>
        </w:rPr>
        <w:t xml:space="preserve"> że wiadomość została wysłana do Zamawiającego</w:t>
      </w:r>
      <w:r w:rsidR="00E45934">
        <w:rPr>
          <w:b/>
          <w:color w:val="000000" w:themeColor="text1"/>
          <w:sz w:val="22"/>
        </w:rPr>
        <w:t>.</w:t>
      </w:r>
      <w:r w:rsidRPr="008733F0">
        <w:rPr>
          <w:b/>
          <w:color w:val="000000" w:themeColor="text1"/>
          <w:sz w:val="22"/>
        </w:rPr>
        <w:t xml:space="preserve">   </w:t>
      </w:r>
    </w:p>
    <w:p w14:paraId="15BEF3E6" w14:textId="77777777" w:rsidR="0064583B" w:rsidRPr="00102A09" w:rsidRDefault="0064583B" w:rsidP="00D904B7">
      <w:pPr>
        <w:pStyle w:val="Akapitzlist"/>
        <w:numPr>
          <w:ilvl w:val="0"/>
          <w:numId w:val="23"/>
        </w:numPr>
        <w:tabs>
          <w:tab w:val="clear" w:pos="726"/>
          <w:tab w:val="num" w:pos="1071"/>
        </w:tabs>
        <w:spacing w:before="120" w:after="120" w:line="360" w:lineRule="auto"/>
        <w:ind w:left="1071"/>
        <w:contextualSpacing w:val="0"/>
        <w:jc w:val="both"/>
        <w:rPr>
          <w:i/>
          <w:color w:val="000000" w:themeColor="text1"/>
          <w:sz w:val="22"/>
        </w:rPr>
      </w:pPr>
      <w:r w:rsidRPr="00102A09">
        <w:rPr>
          <w:color w:val="000000" w:themeColor="text1"/>
          <w:sz w:val="22"/>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w:t>
      </w:r>
      <w:r w:rsidR="008062C7" w:rsidRPr="00102A09">
        <w:rPr>
          <w:color w:val="000000" w:themeColor="text1"/>
          <w:sz w:val="22"/>
        </w:rPr>
        <w:t xml:space="preserve">platformazakupowa.pl </w:t>
      </w:r>
      <w:r w:rsidRPr="00102A09">
        <w:rPr>
          <w:color w:val="000000" w:themeColor="text1"/>
          <w:sz w:val="22"/>
        </w:rPr>
        <w:t xml:space="preserve">oraz Instrukcji </w:t>
      </w:r>
      <w:r w:rsidR="00102A09" w:rsidRPr="00102A09">
        <w:rPr>
          <w:color w:val="000000" w:themeColor="text1"/>
          <w:sz w:val="22"/>
        </w:rPr>
        <w:t>dla Wykonawców platformazakupowa.pl</w:t>
      </w:r>
      <w:r w:rsidRPr="00102A09">
        <w:rPr>
          <w:color w:val="000000" w:themeColor="text1"/>
          <w:sz w:val="22"/>
        </w:rPr>
        <w:t>, dostępnych na stronie dotyczącej danego postępowania oraz  stronie głównej Platformy pod adresem</w:t>
      </w:r>
      <w:r w:rsidR="00102A09">
        <w:rPr>
          <w:color w:val="000000" w:themeColor="text1"/>
          <w:sz w:val="22"/>
        </w:rPr>
        <w:t xml:space="preserve"> </w:t>
      </w:r>
      <w:r w:rsidRPr="00102A09">
        <w:rPr>
          <w:color w:val="000000" w:themeColor="text1"/>
          <w:sz w:val="22"/>
        </w:rPr>
        <w:t xml:space="preserve"> </w:t>
      </w:r>
      <w:hyperlink r:id="rId14" w:history="1">
        <w:r w:rsidR="00102A09" w:rsidRPr="00102A09">
          <w:rPr>
            <w:rStyle w:val="Hipercze"/>
            <w:sz w:val="22"/>
          </w:rPr>
          <w:t>https://platformazakupowa.pl</w:t>
        </w:r>
      </w:hyperlink>
    </w:p>
    <w:p w14:paraId="15BEF3E7" w14:textId="77777777" w:rsidR="00E1439E" w:rsidRPr="00E1439E" w:rsidRDefault="00E1439E" w:rsidP="00D904B7">
      <w:pPr>
        <w:pStyle w:val="Akapitzlist"/>
        <w:numPr>
          <w:ilvl w:val="0"/>
          <w:numId w:val="23"/>
        </w:numPr>
        <w:tabs>
          <w:tab w:val="clear" w:pos="726"/>
          <w:tab w:val="num" w:pos="1071"/>
        </w:tabs>
        <w:autoSpaceDE w:val="0"/>
        <w:autoSpaceDN w:val="0"/>
        <w:adjustRightInd w:val="0"/>
        <w:spacing w:after="0" w:line="360" w:lineRule="auto"/>
        <w:ind w:left="1071"/>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15BEF3E8" w14:textId="77777777" w:rsidR="00754F95" w:rsidRPr="00E1439E" w:rsidRDefault="0064583B" w:rsidP="00D904B7">
      <w:pPr>
        <w:pStyle w:val="Akapitzlist"/>
        <w:numPr>
          <w:ilvl w:val="0"/>
          <w:numId w:val="23"/>
        </w:numPr>
        <w:tabs>
          <w:tab w:val="clear" w:pos="726"/>
          <w:tab w:val="num" w:pos="1071"/>
        </w:tabs>
        <w:spacing w:after="0" w:line="360" w:lineRule="auto"/>
        <w:ind w:left="1071"/>
        <w:jc w:val="both"/>
        <w:rPr>
          <w:i/>
          <w:color w:val="000000" w:themeColor="text1"/>
          <w:sz w:val="22"/>
        </w:rPr>
      </w:pPr>
      <w:r w:rsidRPr="00E1439E">
        <w:rPr>
          <w:color w:val="000000" w:themeColor="text1"/>
          <w:sz w:val="22"/>
        </w:rPr>
        <w:t>Sposób sporządzenia</w:t>
      </w:r>
      <w:r w:rsidR="00754F95" w:rsidRPr="00E1439E">
        <w:rPr>
          <w:color w:val="000000" w:themeColor="text1"/>
          <w:sz w:val="22"/>
        </w:rPr>
        <w:t xml:space="preserve"> i przekazywania informacji oraz wymagań technicznych dla dokumentów elektronicznych oraz środków ko</w:t>
      </w:r>
      <w:r w:rsidR="00046E51">
        <w:rPr>
          <w:color w:val="000000" w:themeColor="text1"/>
          <w:sz w:val="22"/>
        </w:rPr>
        <w:t>munikacji elektronicznej w postę</w:t>
      </w:r>
      <w:r w:rsidR="00754F95" w:rsidRPr="00E1439E">
        <w:rPr>
          <w:color w:val="000000" w:themeColor="text1"/>
          <w:sz w:val="22"/>
        </w:rPr>
        <w:t xml:space="preserve">powaniu o udzielenie zamówienia publicznego musi być zgody z wymaganiami określonymi w rozporządzeniu Prezesa Rady Ministrów z dnia 31 grudnia 2020 r. </w:t>
      </w:r>
      <w:r w:rsidR="00754F95" w:rsidRPr="00E1439E">
        <w:rPr>
          <w:i/>
          <w:color w:val="000000" w:themeColor="text1"/>
          <w:sz w:val="22"/>
        </w:rPr>
        <w:t>(Dz.U. z 2020 poz. 2452)</w:t>
      </w:r>
    </w:p>
    <w:p w14:paraId="15BEF3E9" w14:textId="77777777" w:rsidR="003F2F74" w:rsidRPr="00C74546" w:rsidRDefault="003F2F74" w:rsidP="003F2F74">
      <w:pPr>
        <w:pStyle w:val="Akapitzlist"/>
        <w:spacing w:before="26" w:after="0"/>
        <w:jc w:val="both"/>
        <w:rPr>
          <w:b/>
          <w:sz w:val="22"/>
        </w:rPr>
      </w:pPr>
    </w:p>
    <w:p w14:paraId="15BEF3EA" w14:textId="77777777" w:rsidR="0011793E" w:rsidRPr="00803E97" w:rsidRDefault="00102A09" w:rsidP="0011793E">
      <w:pPr>
        <w:pStyle w:val="Akapitzlist"/>
        <w:numPr>
          <w:ilvl w:val="0"/>
          <w:numId w:val="1"/>
        </w:numPr>
        <w:spacing w:before="26" w:after="0"/>
        <w:jc w:val="both"/>
        <w:rPr>
          <w:b/>
          <w:color w:val="000000" w:themeColor="text1"/>
          <w:sz w:val="22"/>
        </w:rPr>
      </w:pPr>
      <w:r>
        <w:rPr>
          <w:b/>
          <w:color w:val="000000" w:themeColor="text1"/>
          <w:sz w:val="22"/>
        </w:rPr>
        <w:t>INFORMACJA</w:t>
      </w:r>
      <w:r w:rsidR="0011793E" w:rsidRPr="00803E97">
        <w:rPr>
          <w:b/>
          <w:color w:val="000000" w:themeColor="text1"/>
          <w:sz w:val="22"/>
        </w:rPr>
        <w:t xml:space="preserve"> O SPOSOBIE KOMUNIKOWANIA SIĘ ZAMAWIAJĄCEGO Z WYKONAWCAMI W INNY SPOSÓB NIŻ PRZY UŻYCIU ŚRODKÓW KOMUNIKACJI ELEKTRONICZNEJ, W TYM W PRZYPADKU ZAISTNIENIA JEDNEJ Z SYTUACJI OKREŚLONYCH W ART. 65 UST. </w:t>
      </w:r>
      <w:r w:rsidR="00475A24">
        <w:rPr>
          <w:b/>
          <w:color w:val="000000" w:themeColor="text1"/>
          <w:sz w:val="22"/>
        </w:rPr>
        <w:t>1, ART. 66 i</w:t>
      </w:r>
      <w:r w:rsidR="008352C5" w:rsidRPr="00803E97">
        <w:rPr>
          <w:b/>
          <w:color w:val="000000" w:themeColor="text1"/>
          <w:sz w:val="22"/>
        </w:rPr>
        <w:t xml:space="preserve"> ART. 69</w:t>
      </w:r>
    </w:p>
    <w:p w14:paraId="15BEF3EB" w14:textId="77777777" w:rsidR="00C742BE" w:rsidRDefault="00C742BE" w:rsidP="00803E97">
      <w:pPr>
        <w:spacing w:before="26" w:after="0"/>
        <w:jc w:val="both"/>
        <w:rPr>
          <w:b/>
          <w:i/>
          <w:sz w:val="20"/>
          <w:szCs w:val="20"/>
        </w:rPr>
      </w:pPr>
    </w:p>
    <w:p w14:paraId="15BEF3EC" w14:textId="77777777" w:rsidR="00803E97" w:rsidRPr="00A93E23" w:rsidRDefault="00803E97" w:rsidP="00803E97">
      <w:pPr>
        <w:spacing w:after="0"/>
        <w:ind w:left="708"/>
        <w:rPr>
          <w:sz w:val="22"/>
        </w:rPr>
      </w:pPr>
      <w:r w:rsidRPr="00A93E23">
        <w:rPr>
          <w:sz w:val="22"/>
        </w:rPr>
        <w:t xml:space="preserve">NIE DOTYCZY </w:t>
      </w:r>
    </w:p>
    <w:p w14:paraId="15BEF407" w14:textId="3426BB4F" w:rsidR="00ED41E3" w:rsidRPr="002C2461" w:rsidRDefault="00ED41E3" w:rsidP="002C2461">
      <w:pPr>
        <w:spacing w:before="26" w:after="0"/>
        <w:jc w:val="both"/>
        <w:rPr>
          <w:b/>
          <w:sz w:val="22"/>
        </w:rPr>
      </w:pPr>
    </w:p>
    <w:p w14:paraId="15BEF408" w14:textId="77777777" w:rsidR="009B3921" w:rsidRPr="00C74546" w:rsidRDefault="0011793E" w:rsidP="009B3921">
      <w:pPr>
        <w:pStyle w:val="Akapitzlist"/>
        <w:numPr>
          <w:ilvl w:val="0"/>
          <w:numId w:val="1"/>
        </w:numPr>
        <w:spacing w:before="26" w:after="0"/>
        <w:jc w:val="both"/>
        <w:rPr>
          <w:sz w:val="22"/>
        </w:rPr>
      </w:pPr>
      <w:r w:rsidRPr="00C74546">
        <w:rPr>
          <w:b/>
          <w:color w:val="000000"/>
          <w:sz w:val="22"/>
        </w:rPr>
        <w:t xml:space="preserve">WSKAZANIE OSÓB UPRAWNIONYCH DO </w:t>
      </w:r>
      <w:r w:rsidR="006C1AFF">
        <w:rPr>
          <w:b/>
          <w:color w:val="000000"/>
          <w:sz w:val="22"/>
        </w:rPr>
        <w:t>KOMUNIKOWANIA SIĘ Z WYKONAWCAMI</w:t>
      </w:r>
    </w:p>
    <w:p w14:paraId="15BEF409" w14:textId="77777777" w:rsidR="009B3921" w:rsidRDefault="009B3921" w:rsidP="009B3921">
      <w:pPr>
        <w:pStyle w:val="Akapitzlist"/>
        <w:ind w:left="1067"/>
        <w:rPr>
          <w:color w:val="000000"/>
          <w:sz w:val="22"/>
        </w:rPr>
      </w:pPr>
    </w:p>
    <w:p w14:paraId="15BEF40A" w14:textId="6F0588C0" w:rsidR="00A803EE" w:rsidRPr="0064583B" w:rsidRDefault="00A803EE" w:rsidP="00D904B7">
      <w:pPr>
        <w:pStyle w:val="Akapitzlist"/>
        <w:numPr>
          <w:ilvl w:val="0"/>
          <w:numId w:val="24"/>
        </w:numPr>
        <w:spacing w:before="120" w:after="120" w:line="360" w:lineRule="auto"/>
        <w:jc w:val="both"/>
        <w:rPr>
          <w:color w:val="000000" w:themeColor="text1"/>
          <w:sz w:val="22"/>
        </w:rPr>
      </w:pPr>
      <w:r w:rsidRPr="0064583B">
        <w:rPr>
          <w:color w:val="000000" w:themeColor="text1"/>
          <w:sz w:val="22"/>
        </w:rPr>
        <w:t>Zamawiający wyznacza osobę do komunik</w:t>
      </w:r>
      <w:r w:rsidR="00E5647F" w:rsidRPr="0064583B">
        <w:rPr>
          <w:color w:val="000000" w:themeColor="text1"/>
          <w:sz w:val="22"/>
        </w:rPr>
        <w:t>owani</w:t>
      </w:r>
      <w:r w:rsidR="004E70BF" w:rsidRPr="0064583B">
        <w:rPr>
          <w:color w:val="000000" w:themeColor="text1"/>
          <w:sz w:val="22"/>
        </w:rPr>
        <w:t>a się</w:t>
      </w:r>
      <w:r w:rsidRPr="0064583B">
        <w:rPr>
          <w:color w:val="000000" w:themeColor="text1"/>
          <w:sz w:val="22"/>
        </w:rPr>
        <w:t xml:space="preserve"> z Wykonawcami</w:t>
      </w:r>
      <w:r w:rsidR="004E70BF" w:rsidRPr="0064583B">
        <w:rPr>
          <w:color w:val="000000" w:themeColor="text1"/>
          <w:sz w:val="22"/>
        </w:rPr>
        <w:t xml:space="preserve"> </w:t>
      </w:r>
      <w:r w:rsidRPr="0064583B">
        <w:rPr>
          <w:color w:val="000000" w:themeColor="text1"/>
          <w:sz w:val="22"/>
        </w:rPr>
        <w:t xml:space="preserve">: </w:t>
      </w:r>
      <w:r w:rsidR="002C2461">
        <w:rPr>
          <w:color w:val="000000" w:themeColor="text1"/>
          <w:sz w:val="22"/>
        </w:rPr>
        <w:br/>
        <w:t>Agnieszka Ostrowska, tel. 89 521 98 46</w:t>
      </w:r>
    </w:p>
    <w:p w14:paraId="15BEF40B" w14:textId="77777777" w:rsidR="0064583B" w:rsidRPr="0064583B" w:rsidRDefault="0064583B" w:rsidP="00D904B7">
      <w:pPr>
        <w:pStyle w:val="Akapitzlist"/>
        <w:numPr>
          <w:ilvl w:val="0"/>
          <w:numId w:val="24"/>
        </w:numPr>
        <w:tabs>
          <w:tab w:val="left" w:pos="851"/>
        </w:tabs>
        <w:spacing w:after="40" w:line="360" w:lineRule="auto"/>
        <w:jc w:val="both"/>
        <w:rPr>
          <w:bCs/>
          <w:iCs/>
          <w:sz w:val="22"/>
        </w:rPr>
      </w:pPr>
      <w:r w:rsidRPr="0064583B">
        <w:rPr>
          <w:bCs/>
          <w:iCs/>
          <w:sz w:val="22"/>
        </w:rPr>
        <w:t xml:space="preserve">Nie będą udzielane wyjaśnienia na zapytania dotyczące niniejszej SWZ kierowane w formie ustnej bezpośredniej lub telefonicznie. </w:t>
      </w:r>
    </w:p>
    <w:p w14:paraId="15BEF40C" w14:textId="77777777" w:rsidR="00EC6803" w:rsidRPr="00C74546" w:rsidRDefault="00EC6803" w:rsidP="009B3921">
      <w:pPr>
        <w:pStyle w:val="Akapitzlist"/>
        <w:ind w:left="1067"/>
        <w:rPr>
          <w:color w:val="000000"/>
          <w:sz w:val="22"/>
        </w:rPr>
      </w:pPr>
    </w:p>
    <w:p w14:paraId="15BEF40D" w14:textId="77777777" w:rsidR="009B3921" w:rsidRPr="008352C5" w:rsidRDefault="00A30728" w:rsidP="009B3921">
      <w:pPr>
        <w:pStyle w:val="Akapitzlist"/>
        <w:numPr>
          <w:ilvl w:val="0"/>
          <w:numId w:val="1"/>
        </w:numPr>
        <w:spacing w:before="26" w:after="0"/>
        <w:jc w:val="both"/>
        <w:rPr>
          <w:b/>
          <w:sz w:val="22"/>
        </w:rPr>
      </w:pPr>
      <w:r w:rsidRPr="008352C5">
        <w:rPr>
          <w:b/>
          <w:color w:val="000000"/>
          <w:sz w:val="22"/>
        </w:rPr>
        <w:t>WYMAGANIA DOTYCZĄCE WADIUM, JEŻELI ZAMAWIAJĄCY PRZEWIDUJE OBOWIĄZEK WNIESIENIA WADIUM</w:t>
      </w:r>
    </w:p>
    <w:p w14:paraId="15BEF40E" w14:textId="77777777" w:rsidR="008352C5" w:rsidRDefault="008352C5" w:rsidP="008352C5">
      <w:pPr>
        <w:spacing w:before="26" w:after="0"/>
        <w:ind w:firstLine="708"/>
        <w:jc w:val="both"/>
        <w:rPr>
          <w:b/>
          <w:sz w:val="22"/>
        </w:rPr>
      </w:pPr>
    </w:p>
    <w:p w14:paraId="15BEF40F" w14:textId="77777777" w:rsidR="008352C5" w:rsidRPr="00DC1302" w:rsidRDefault="008352C5" w:rsidP="00DC1302">
      <w:pPr>
        <w:spacing w:before="26" w:after="0" w:line="360" w:lineRule="auto"/>
        <w:ind w:firstLine="708"/>
        <w:jc w:val="both"/>
        <w:rPr>
          <w:sz w:val="22"/>
        </w:rPr>
      </w:pPr>
      <w:r w:rsidRPr="00DC1302">
        <w:rPr>
          <w:sz w:val="22"/>
        </w:rPr>
        <w:t xml:space="preserve">Zamawiający nie </w:t>
      </w:r>
      <w:r w:rsidR="00D750D1">
        <w:rPr>
          <w:sz w:val="22"/>
        </w:rPr>
        <w:t>wymaga</w:t>
      </w:r>
      <w:r w:rsidRPr="00DC1302">
        <w:rPr>
          <w:sz w:val="22"/>
        </w:rPr>
        <w:t xml:space="preserve"> wniesienia wadium.</w:t>
      </w:r>
    </w:p>
    <w:p w14:paraId="15BEF420" w14:textId="77777777" w:rsidR="00EC6803" w:rsidRPr="00C74546" w:rsidRDefault="00EC6803" w:rsidP="009B3921">
      <w:pPr>
        <w:pStyle w:val="Akapitzlist"/>
        <w:spacing w:before="26" w:after="0"/>
        <w:ind w:left="1067"/>
        <w:jc w:val="both"/>
        <w:rPr>
          <w:b/>
          <w:sz w:val="22"/>
        </w:rPr>
      </w:pPr>
    </w:p>
    <w:p w14:paraId="15BEF421" w14:textId="77777777" w:rsidR="0011793E" w:rsidRPr="00C74546" w:rsidRDefault="006C1AFF" w:rsidP="0011793E">
      <w:pPr>
        <w:pStyle w:val="Akapitzlist"/>
        <w:numPr>
          <w:ilvl w:val="0"/>
          <w:numId w:val="1"/>
        </w:numPr>
        <w:spacing w:before="26" w:after="0"/>
        <w:jc w:val="both"/>
        <w:rPr>
          <w:b/>
          <w:sz w:val="22"/>
        </w:rPr>
      </w:pPr>
      <w:r>
        <w:rPr>
          <w:b/>
          <w:color w:val="000000"/>
          <w:sz w:val="22"/>
        </w:rPr>
        <w:t>TERMIN ZWIĄZANIA OFERTĄ</w:t>
      </w:r>
    </w:p>
    <w:p w14:paraId="15BEF422" w14:textId="77777777" w:rsidR="003F2F74" w:rsidRDefault="003F2F74" w:rsidP="003F2F74">
      <w:pPr>
        <w:pStyle w:val="Akapitzlist"/>
        <w:spacing w:before="26" w:after="0"/>
        <w:jc w:val="both"/>
        <w:rPr>
          <w:b/>
          <w:sz w:val="22"/>
        </w:rPr>
      </w:pPr>
    </w:p>
    <w:p w14:paraId="15BEF423" w14:textId="2DBCF122" w:rsidR="00D807B0" w:rsidRPr="00FB667A" w:rsidRDefault="00D807B0" w:rsidP="00FB667A">
      <w:pPr>
        <w:spacing w:after="0" w:line="360" w:lineRule="auto"/>
        <w:ind w:left="708" w:firstLine="12"/>
        <w:jc w:val="both"/>
        <w:rPr>
          <w:sz w:val="22"/>
        </w:rPr>
      </w:pPr>
      <w:r w:rsidRPr="00FB667A">
        <w:rPr>
          <w:color w:val="000000"/>
          <w:sz w:val="22"/>
        </w:rPr>
        <w:t xml:space="preserve">Wykonawca jest związany ofertą </w:t>
      </w:r>
      <w:r w:rsidR="00352782" w:rsidRPr="00FB667A">
        <w:rPr>
          <w:color w:val="000000"/>
          <w:sz w:val="22"/>
        </w:rPr>
        <w:t xml:space="preserve">od dnia upływu terminu składania ofert do dnia  </w:t>
      </w:r>
      <w:r w:rsidR="00F67F0A">
        <w:rPr>
          <w:b/>
          <w:color w:val="000000"/>
          <w:sz w:val="22"/>
        </w:rPr>
        <w:t>21.04.</w:t>
      </w:r>
      <w:r w:rsidR="00352782" w:rsidRPr="00FB667A">
        <w:rPr>
          <w:b/>
          <w:color w:val="000000"/>
          <w:sz w:val="22"/>
        </w:rPr>
        <w:t>2021 r</w:t>
      </w:r>
      <w:r w:rsidR="00E67D51" w:rsidRPr="00FB667A">
        <w:rPr>
          <w:b/>
          <w:color w:val="000000"/>
          <w:sz w:val="22"/>
        </w:rPr>
        <w:t>.</w:t>
      </w:r>
      <w:r w:rsidR="00751C0F" w:rsidRPr="00FB667A">
        <w:rPr>
          <w:b/>
          <w:color w:val="000000"/>
          <w:sz w:val="22"/>
        </w:rPr>
        <w:t xml:space="preserve"> </w:t>
      </w:r>
    </w:p>
    <w:p w14:paraId="15BEF424" w14:textId="77777777" w:rsidR="0011793E" w:rsidRPr="003B4F14" w:rsidRDefault="0011793E" w:rsidP="0011793E">
      <w:pPr>
        <w:pStyle w:val="Akapitzlist"/>
        <w:numPr>
          <w:ilvl w:val="0"/>
          <w:numId w:val="1"/>
        </w:numPr>
        <w:spacing w:before="26" w:after="0"/>
        <w:jc w:val="both"/>
        <w:rPr>
          <w:b/>
          <w:color w:val="000000" w:themeColor="text1"/>
          <w:sz w:val="22"/>
        </w:rPr>
      </w:pPr>
      <w:r w:rsidRPr="003B4F14">
        <w:rPr>
          <w:b/>
          <w:color w:val="000000" w:themeColor="text1"/>
          <w:sz w:val="22"/>
        </w:rPr>
        <w:t>OPIS SPOSOBU PR</w:t>
      </w:r>
      <w:r w:rsidR="006C1AFF" w:rsidRPr="003B4F14">
        <w:rPr>
          <w:b/>
          <w:color w:val="000000" w:themeColor="text1"/>
          <w:sz w:val="22"/>
        </w:rPr>
        <w:t>ZYGOTOWYWANIA OFERTY</w:t>
      </w:r>
    </w:p>
    <w:p w14:paraId="15BEF425" w14:textId="77777777" w:rsidR="00DB77C5" w:rsidRDefault="00DB77C5" w:rsidP="00DB77C5">
      <w:pPr>
        <w:spacing w:before="26" w:after="0"/>
        <w:jc w:val="both"/>
        <w:rPr>
          <w:b/>
          <w:color w:val="2E74B5" w:themeColor="accent1" w:themeShade="BF"/>
          <w:sz w:val="22"/>
        </w:rPr>
      </w:pPr>
    </w:p>
    <w:p w14:paraId="15BEF426" w14:textId="61E1A21D" w:rsidR="00D560AC" w:rsidRPr="00FE6D9F" w:rsidRDefault="00CB0617" w:rsidP="00FE6D9F">
      <w:pPr>
        <w:pStyle w:val="Akapitzlist"/>
        <w:numPr>
          <w:ilvl w:val="0"/>
          <w:numId w:val="28"/>
        </w:numPr>
        <w:spacing w:before="26" w:after="0" w:line="360" w:lineRule="auto"/>
        <w:jc w:val="both"/>
        <w:rPr>
          <w:color w:val="000000"/>
        </w:rPr>
      </w:pPr>
      <w:r w:rsidRPr="00CB0617">
        <w:rPr>
          <w:color w:val="000000"/>
          <w:sz w:val="22"/>
        </w:rPr>
        <w:t>W</w:t>
      </w:r>
      <w:r w:rsidR="00FE6D9F" w:rsidRPr="00FE6D9F">
        <w:rPr>
          <w:color w:val="000000"/>
          <w:sz w:val="22"/>
        </w:rPr>
        <w:t xml:space="preserve"> </w:t>
      </w:r>
      <w:r w:rsidR="00FE6D9F" w:rsidRPr="00CB0617">
        <w:rPr>
          <w:color w:val="000000"/>
          <w:sz w:val="22"/>
        </w:rPr>
        <w:t xml:space="preserve">postępowaniu o udzielenie zamówienia ofertę, oświadczenie, o którym mowa w art. 125 ust. 1, składa się, pod rygorem nieważności, w formie elektronicznej </w:t>
      </w:r>
      <w:r w:rsidR="00FE6D9F">
        <w:rPr>
          <w:color w:val="000000"/>
          <w:sz w:val="22"/>
        </w:rPr>
        <w:t>opatrzoną  kwalifikowalnym podpisem elektronicznym lub</w:t>
      </w:r>
      <w:r w:rsidR="00FE6D9F" w:rsidRPr="00CB0617">
        <w:rPr>
          <w:color w:val="000000"/>
          <w:sz w:val="22"/>
        </w:rPr>
        <w:t xml:space="preserve"> w postaci elektronicznej opatrzonej podpisem zaufanym lub podpisem osobistym.</w:t>
      </w:r>
    </w:p>
    <w:p w14:paraId="15BEF427" w14:textId="6F46633B" w:rsidR="00C34A44" w:rsidRPr="007922BF" w:rsidRDefault="00C34A44" w:rsidP="00D904B7">
      <w:pPr>
        <w:pStyle w:val="ust"/>
        <w:numPr>
          <w:ilvl w:val="0"/>
          <w:numId w:val="21"/>
        </w:numPr>
        <w:spacing w:before="0" w:after="0" w:line="360" w:lineRule="auto"/>
        <w:rPr>
          <w:color w:val="000000"/>
          <w:sz w:val="22"/>
          <w:szCs w:val="22"/>
        </w:rPr>
      </w:pPr>
      <w:r w:rsidRPr="007922BF">
        <w:rPr>
          <w:color w:val="000000"/>
          <w:sz w:val="22"/>
          <w:szCs w:val="22"/>
        </w:rPr>
        <w:t>Wykonawca może złożyć jedną ofertę</w:t>
      </w:r>
      <w:r w:rsidR="002C2461">
        <w:rPr>
          <w:color w:val="000000"/>
          <w:sz w:val="22"/>
          <w:szCs w:val="22"/>
        </w:rPr>
        <w:t xml:space="preserve"> na każdą z części zamówienia</w:t>
      </w:r>
      <w:r w:rsidRPr="007922BF">
        <w:rPr>
          <w:color w:val="000000"/>
          <w:sz w:val="22"/>
          <w:szCs w:val="22"/>
        </w:rPr>
        <w:t>.</w:t>
      </w:r>
    </w:p>
    <w:p w14:paraId="15BEF428" w14:textId="77777777" w:rsidR="00C34A44" w:rsidRPr="007922BF" w:rsidRDefault="00C34A44" w:rsidP="00D904B7">
      <w:pPr>
        <w:pStyle w:val="ust"/>
        <w:numPr>
          <w:ilvl w:val="0"/>
          <w:numId w:val="21"/>
        </w:numPr>
        <w:spacing w:before="0" w:after="0" w:line="360" w:lineRule="auto"/>
        <w:ind w:left="717" w:hanging="357"/>
        <w:rPr>
          <w:color w:val="000000"/>
          <w:sz w:val="22"/>
          <w:szCs w:val="22"/>
        </w:rPr>
      </w:pPr>
      <w:r w:rsidRPr="007922BF">
        <w:rPr>
          <w:color w:val="000000"/>
          <w:sz w:val="22"/>
          <w:szCs w:val="22"/>
        </w:rPr>
        <w:t xml:space="preserve">Treść oferty musi </w:t>
      </w:r>
      <w:r>
        <w:rPr>
          <w:color w:val="000000"/>
          <w:sz w:val="22"/>
          <w:szCs w:val="22"/>
        </w:rPr>
        <w:t>być zgodna z wymaganiami Zamawiającego określonymi w dokumentach zamówienia.</w:t>
      </w:r>
    </w:p>
    <w:p w14:paraId="15BEF429" w14:textId="77777777" w:rsidR="00C34A44" w:rsidRPr="007922BF" w:rsidRDefault="00C34A44" w:rsidP="00D904B7">
      <w:pPr>
        <w:pStyle w:val="ust"/>
        <w:widowControl w:val="0"/>
        <w:numPr>
          <w:ilvl w:val="0"/>
          <w:numId w:val="21"/>
        </w:numPr>
        <w:autoSpaceDE w:val="0"/>
        <w:autoSpaceDN w:val="0"/>
        <w:adjustRightInd w:val="0"/>
        <w:spacing w:before="0" w:after="0" w:line="360" w:lineRule="auto"/>
        <w:rPr>
          <w:color w:val="000000"/>
          <w:sz w:val="22"/>
          <w:szCs w:val="22"/>
        </w:rPr>
      </w:pPr>
      <w:r w:rsidRPr="007922BF">
        <w:rPr>
          <w:color w:val="000000"/>
          <w:sz w:val="22"/>
          <w:szCs w:val="22"/>
        </w:rPr>
        <w:t>Ofertę nale</w:t>
      </w:r>
      <w:r>
        <w:rPr>
          <w:color w:val="000000"/>
          <w:sz w:val="22"/>
          <w:szCs w:val="22"/>
        </w:rPr>
        <w:t>ży sporządzić w języku polskim.</w:t>
      </w:r>
    </w:p>
    <w:p w14:paraId="15BEF42A" w14:textId="77777777" w:rsidR="00C34A44" w:rsidRPr="007922BF" w:rsidRDefault="00C34A44" w:rsidP="00D904B7">
      <w:pPr>
        <w:pStyle w:val="ust"/>
        <w:numPr>
          <w:ilvl w:val="0"/>
          <w:numId w:val="21"/>
        </w:numPr>
        <w:spacing w:before="0" w:after="0" w:line="360" w:lineRule="auto"/>
        <w:ind w:left="717" w:hanging="357"/>
        <w:rPr>
          <w:color w:val="000000"/>
          <w:sz w:val="22"/>
          <w:szCs w:val="22"/>
        </w:rPr>
      </w:pPr>
      <w:r w:rsidRPr="007922BF">
        <w:rPr>
          <w:color w:val="000000"/>
          <w:sz w:val="22"/>
          <w:szCs w:val="22"/>
        </w:rPr>
        <w:t xml:space="preserve">Oferta wraz z załącznikami </w:t>
      </w:r>
      <w:r w:rsidRPr="007922BF">
        <w:rPr>
          <w:b/>
          <w:color w:val="000000"/>
          <w:sz w:val="22"/>
          <w:szCs w:val="22"/>
        </w:rPr>
        <w:t>musi być podpisana</w:t>
      </w:r>
      <w:r w:rsidRPr="007922BF">
        <w:rPr>
          <w:color w:val="000000"/>
          <w:sz w:val="22"/>
          <w:szCs w:val="22"/>
        </w:rPr>
        <w:t xml:space="preserve"> przez osoby upoważnione do reprezentowania Wykonawcy zgodnie z reprezentacją wynikającą z właściwego rejestru lub na podstawie udzielonego pełnomocnictwa.</w:t>
      </w:r>
    </w:p>
    <w:p w14:paraId="15BEF42B" w14:textId="77777777" w:rsidR="00C34A44" w:rsidRPr="007922BF" w:rsidRDefault="00C34A44" w:rsidP="00D904B7">
      <w:pPr>
        <w:pStyle w:val="ust"/>
        <w:numPr>
          <w:ilvl w:val="0"/>
          <w:numId w:val="21"/>
        </w:numPr>
        <w:spacing w:before="0" w:after="0" w:line="360" w:lineRule="auto"/>
        <w:ind w:left="717" w:hanging="357"/>
        <w:rPr>
          <w:color w:val="000000"/>
          <w:sz w:val="22"/>
          <w:szCs w:val="22"/>
        </w:rPr>
      </w:pPr>
      <w:r w:rsidRPr="007922BF">
        <w:rPr>
          <w:b/>
          <w:color w:val="000000"/>
          <w:sz w:val="22"/>
          <w:szCs w:val="22"/>
        </w:rPr>
        <w:t>Oferta powinna zawierać:</w:t>
      </w:r>
    </w:p>
    <w:p w14:paraId="15BEF42C" w14:textId="439EEAF9" w:rsidR="00C34A44" w:rsidRPr="007922BF" w:rsidRDefault="00C34A44" w:rsidP="00D904B7">
      <w:pPr>
        <w:pStyle w:val="ust"/>
        <w:numPr>
          <w:ilvl w:val="1"/>
          <w:numId w:val="22"/>
        </w:numPr>
        <w:spacing w:before="0" w:after="0" w:line="360" w:lineRule="auto"/>
        <w:ind w:left="1288"/>
        <w:rPr>
          <w:color w:val="000000"/>
          <w:sz w:val="22"/>
          <w:szCs w:val="22"/>
        </w:rPr>
      </w:pPr>
      <w:r w:rsidRPr="007922BF">
        <w:rPr>
          <w:color w:val="000000"/>
          <w:sz w:val="22"/>
          <w:szCs w:val="22"/>
        </w:rPr>
        <w:t xml:space="preserve"> </w:t>
      </w:r>
      <w:r w:rsidR="007373F1">
        <w:rPr>
          <w:b/>
          <w:color w:val="000000"/>
          <w:sz w:val="22"/>
          <w:szCs w:val="22"/>
        </w:rPr>
        <w:t>F</w:t>
      </w:r>
      <w:r w:rsidRPr="007922BF">
        <w:rPr>
          <w:b/>
          <w:color w:val="000000"/>
          <w:sz w:val="22"/>
          <w:szCs w:val="22"/>
        </w:rPr>
        <w:t>ormularz ofertowy</w:t>
      </w:r>
      <w:r w:rsidRPr="007922BF">
        <w:rPr>
          <w:color w:val="000000"/>
          <w:sz w:val="22"/>
          <w:szCs w:val="22"/>
        </w:rPr>
        <w:t xml:space="preserve">  – </w:t>
      </w:r>
      <w:r w:rsidR="007D444D">
        <w:rPr>
          <w:color w:val="000000"/>
          <w:sz w:val="22"/>
          <w:szCs w:val="22"/>
        </w:rPr>
        <w:t xml:space="preserve">odpowiednio dla </w:t>
      </w:r>
      <w:r w:rsidR="007D444D" w:rsidRPr="00811103">
        <w:rPr>
          <w:sz w:val="22"/>
          <w:szCs w:val="22"/>
        </w:rPr>
        <w:t>danej</w:t>
      </w:r>
      <w:r w:rsidR="007D444D">
        <w:rPr>
          <w:color w:val="000000"/>
          <w:sz w:val="22"/>
          <w:szCs w:val="22"/>
        </w:rPr>
        <w:t xml:space="preserve"> </w:t>
      </w:r>
      <w:r w:rsidR="002C2461" w:rsidRPr="006B02B2">
        <w:rPr>
          <w:color w:val="000000"/>
          <w:sz w:val="22"/>
          <w:szCs w:val="22"/>
        </w:rPr>
        <w:t>części zamówienia</w:t>
      </w:r>
      <w:r w:rsidR="002C2461" w:rsidRPr="007922BF">
        <w:rPr>
          <w:color w:val="000000"/>
          <w:sz w:val="22"/>
          <w:szCs w:val="22"/>
        </w:rPr>
        <w:t xml:space="preserve"> </w:t>
      </w:r>
      <w:r w:rsidR="002C2461">
        <w:rPr>
          <w:color w:val="000000"/>
          <w:sz w:val="22"/>
          <w:szCs w:val="22"/>
        </w:rPr>
        <w:t xml:space="preserve">- </w:t>
      </w:r>
      <w:r w:rsidRPr="007922BF">
        <w:rPr>
          <w:color w:val="000000"/>
          <w:sz w:val="22"/>
          <w:szCs w:val="22"/>
        </w:rPr>
        <w:t xml:space="preserve">zgodnie ze wzorem stanowiącym załącznik nr </w:t>
      </w:r>
      <w:r w:rsidR="002C2461">
        <w:rPr>
          <w:color w:val="000000"/>
          <w:sz w:val="22"/>
          <w:szCs w:val="22"/>
        </w:rPr>
        <w:t>2</w:t>
      </w:r>
      <w:r w:rsidR="00E302B8">
        <w:rPr>
          <w:color w:val="000000"/>
          <w:sz w:val="22"/>
          <w:szCs w:val="22"/>
        </w:rPr>
        <w:t xml:space="preserve"> a lub</w:t>
      </w:r>
      <w:r w:rsidR="002C2461">
        <w:rPr>
          <w:color w:val="000000"/>
          <w:sz w:val="22"/>
          <w:szCs w:val="22"/>
        </w:rPr>
        <w:t xml:space="preserve"> 2 b</w:t>
      </w:r>
      <w:r w:rsidRPr="007922BF">
        <w:rPr>
          <w:color w:val="000000"/>
          <w:sz w:val="22"/>
          <w:szCs w:val="22"/>
        </w:rPr>
        <w:t xml:space="preserve"> d</w:t>
      </w:r>
      <w:r>
        <w:rPr>
          <w:color w:val="000000"/>
          <w:sz w:val="22"/>
          <w:szCs w:val="22"/>
        </w:rPr>
        <w:t>o S</w:t>
      </w:r>
      <w:r w:rsidRPr="007922BF">
        <w:rPr>
          <w:color w:val="000000"/>
          <w:sz w:val="22"/>
          <w:szCs w:val="22"/>
        </w:rPr>
        <w:t xml:space="preserve">WZ;  </w:t>
      </w:r>
    </w:p>
    <w:p w14:paraId="15BEF42D" w14:textId="721AC4CF" w:rsidR="00C34A44" w:rsidRPr="007922BF" w:rsidRDefault="00C34A44" w:rsidP="00D904B7">
      <w:pPr>
        <w:pStyle w:val="ust"/>
        <w:numPr>
          <w:ilvl w:val="1"/>
          <w:numId w:val="22"/>
        </w:numPr>
        <w:spacing w:before="0" w:after="0" w:line="360" w:lineRule="auto"/>
        <w:ind w:left="1288"/>
        <w:rPr>
          <w:sz w:val="22"/>
          <w:szCs w:val="22"/>
        </w:rPr>
      </w:pPr>
      <w:r w:rsidRPr="007922BF">
        <w:rPr>
          <w:b/>
          <w:sz w:val="22"/>
          <w:szCs w:val="22"/>
        </w:rPr>
        <w:t>Oświadczenie,</w:t>
      </w:r>
      <w:r w:rsidRPr="007922BF">
        <w:rPr>
          <w:sz w:val="22"/>
          <w:szCs w:val="22"/>
        </w:rPr>
        <w:t xml:space="preserve"> o którym mowa</w:t>
      </w:r>
      <w:r>
        <w:rPr>
          <w:sz w:val="22"/>
          <w:szCs w:val="22"/>
        </w:rPr>
        <w:t xml:space="preserve"> w art. 125 ust. 1 </w:t>
      </w:r>
      <w:r w:rsidR="00AF0905">
        <w:rPr>
          <w:sz w:val="22"/>
          <w:szCs w:val="22"/>
        </w:rPr>
        <w:t xml:space="preserve">ustawy </w:t>
      </w:r>
      <w:proofErr w:type="spellStart"/>
      <w:r w:rsidR="00AF0905">
        <w:rPr>
          <w:sz w:val="22"/>
          <w:szCs w:val="22"/>
        </w:rPr>
        <w:t>Pzp</w:t>
      </w:r>
      <w:proofErr w:type="spellEnd"/>
      <w:r w:rsidR="00AF0905">
        <w:rPr>
          <w:sz w:val="22"/>
          <w:szCs w:val="22"/>
        </w:rPr>
        <w:t xml:space="preserve"> </w:t>
      </w:r>
      <w:r w:rsidR="009A285D">
        <w:rPr>
          <w:sz w:val="22"/>
          <w:szCs w:val="22"/>
        </w:rPr>
        <w:t>potwierdzające brak podstaw wykluczenia</w:t>
      </w:r>
      <w:r w:rsidR="00F504F2">
        <w:rPr>
          <w:sz w:val="22"/>
          <w:szCs w:val="22"/>
        </w:rPr>
        <w:t xml:space="preserve"> - </w:t>
      </w:r>
      <w:r w:rsidR="002C2461">
        <w:rPr>
          <w:sz w:val="22"/>
          <w:szCs w:val="22"/>
        </w:rPr>
        <w:t>Załącznik nr 3</w:t>
      </w:r>
      <w:r>
        <w:rPr>
          <w:sz w:val="22"/>
          <w:szCs w:val="22"/>
        </w:rPr>
        <w:t xml:space="preserve"> do S</w:t>
      </w:r>
      <w:r w:rsidRPr="007922BF">
        <w:rPr>
          <w:sz w:val="22"/>
          <w:szCs w:val="22"/>
        </w:rPr>
        <w:t>WZ.</w:t>
      </w:r>
    </w:p>
    <w:p w14:paraId="15BEF42E" w14:textId="77777777" w:rsidR="00C34A44" w:rsidRPr="00F433A4" w:rsidRDefault="00C34A44" w:rsidP="00D904B7">
      <w:pPr>
        <w:pStyle w:val="ust"/>
        <w:numPr>
          <w:ilvl w:val="1"/>
          <w:numId w:val="22"/>
        </w:numPr>
        <w:spacing w:before="0" w:after="0" w:line="360" w:lineRule="auto"/>
        <w:ind w:left="1288"/>
        <w:rPr>
          <w:sz w:val="22"/>
          <w:szCs w:val="22"/>
        </w:rPr>
      </w:pPr>
      <w:r w:rsidRPr="007922BF">
        <w:rPr>
          <w:b/>
          <w:sz w:val="22"/>
          <w:szCs w:val="22"/>
        </w:rPr>
        <w:t>Pełnomocnictwo</w:t>
      </w:r>
      <w:r w:rsidRPr="007922BF">
        <w:rPr>
          <w:sz w:val="22"/>
          <w:szCs w:val="22"/>
        </w:rPr>
        <w:t xml:space="preserve"> -  </w:t>
      </w:r>
      <w:r w:rsidR="00F433A4">
        <w:rPr>
          <w:b/>
          <w:i/>
          <w:iCs/>
          <w:sz w:val="22"/>
          <w:szCs w:val="22"/>
        </w:rPr>
        <w:t>jeżeli zostało udzielone,</w:t>
      </w:r>
    </w:p>
    <w:p w14:paraId="15BEF430" w14:textId="77777777" w:rsidR="00C34A44" w:rsidRPr="004E2B8D" w:rsidRDefault="00C34A44" w:rsidP="00D904B7">
      <w:pPr>
        <w:pStyle w:val="Tekstpodstawowy"/>
        <w:numPr>
          <w:ilvl w:val="0"/>
          <w:numId w:val="21"/>
        </w:numPr>
        <w:spacing w:before="26" w:line="360" w:lineRule="auto"/>
        <w:jc w:val="both"/>
        <w:rPr>
          <w:b w:val="0"/>
          <w:sz w:val="22"/>
          <w:szCs w:val="22"/>
        </w:rPr>
      </w:pPr>
      <w:r w:rsidRPr="004E2B8D">
        <w:rPr>
          <w:b w:val="0"/>
          <w:sz w:val="22"/>
          <w:szCs w:val="22"/>
        </w:rPr>
        <w:t>Wykonawcy mogą wspólnie ubiegać się o udzielenie zamówienia.</w:t>
      </w:r>
    </w:p>
    <w:p w14:paraId="15BEF431" w14:textId="77777777" w:rsidR="00C34A44" w:rsidRPr="004E2B8D" w:rsidRDefault="00C34A44" w:rsidP="00D904B7">
      <w:pPr>
        <w:pStyle w:val="Tekstpodstawowy"/>
        <w:numPr>
          <w:ilvl w:val="0"/>
          <w:numId w:val="21"/>
        </w:numPr>
        <w:spacing w:before="26" w:line="360" w:lineRule="auto"/>
        <w:jc w:val="both"/>
        <w:rPr>
          <w:sz w:val="22"/>
          <w:szCs w:val="22"/>
        </w:rPr>
      </w:pPr>
      <w:r w:rsidRPr="004E2B8D">
        <w:rPr>
          <w:b w:val="0"/>
          <w:color w:val="000000"/>
          <w:sz w:val="22"/>
          <w:szCs w:val="22"/>
        </w:rPr>
        <w:t>Wykonawcy wspólnie ubiegający się o udzielenie zamówienia</w:t>
      </w:r>
      <w:r w:rsidRPr="004E2B8D">
        <w:rPr>
          <w:color w:val="000000"/>
          <w:sz w:val="22"/>
          <w:szCs w:val="22"/>
        </w:rPr>
        <w:t xml:space="preserve"> </w:t>
      </w:r>
      <w:r w:rsidRPr="004E2B8D">
        <w:rPr>
          <w:b w:val="0"/>
          <w:color w:val="000000"/>
          <w:sz w:val="22"/>
          <w:szCs w:val="22"/>
        </w:rPr>
        <w:t>ustanawiają pełnomocnika do reprezentowania ich w postępowaniu o udzielenie zamówienia albo do reprezentowania w postępowaniu i zawarcia umowy w sprawie zamówienia publicznego.</w:t>
      </w:r>
    </w:p>
    <w:p w14:paraId="15BEF432" w14:textId="4044872C" w:rsidR="00AF0905" w:rsidRPr="00D536A9" w:rsidRDefault="00AF0905" w:rsidP="00D904B7">
      <w:pPr>
        <w:pStyle w:val="Akapitzlist"/>
        <w:numPr>
          <w:ilvl w:val="0"/>
          <w:numId w:val="21"/>
        </w:numPr>
        <w:spacing w:after="0" w:line="360" w:lineRule="auto"/>
        <w:jc w:val="both"/>
        <w:rPr>
          <w:sz w:val="22"/>
        </w:rPr>
      </w:pPr>
      <w:r w:rsidRPr="00D536A9">
        <w:rPr>
          <w:color w:val="000000"/>
          <w:sz w:val="22"/>
        </w:rPr>
        <w:t xml:space="preserve">W przypadku wspólnego ubiegania się o zamówienie przez </w:t>
      </w:r>
      <w:r w:rsidR="008C58AE" w:rsidRPr="00D536A9">
        <w:rPr>
          <w:color w:val="000000"/>
          <w:sz w:val="22"/>
        </w:rPr>
        <w:t>W</w:t>
      </w:r>
      <w:r w:rsidRPr="00D536A9">
        <w:rPr>
          <w:color w:val="000000"/>
          <w:sz w:val="22"/>
        </w:rPr>
        <w:t xml:space="preserve">ykonawców, oświadczenie, o którym mowa w ust. </w:t>
      </w:r>
      <w:r w:rsidR="008C58AE" w:rsidRPr="00D536A9">
        <w:rPr>
          <w:color w:val="000000"/>
          <w:sz w:val="22"/>
        </w:rPr>
        <w:t>6 pkt 2</w:t>
      </w:r>
      <w:r w:rsidRPr="00D536A9">
        <w:rPr>
          <w:color w:val="000000"/>
          <w:sz w:val="22"/>
        </w:rPr>
        <w:t xml:space="preserve">, składa każdy z </w:t>
      </w:r>
      <w:r w:rsidR="008C58AE" w:rsidRPr="00D536A9">
        <w:rPr>
          <w:color w:val="000000"/>
          <w:sz w:val="22"/>
        </w:rPr>
        <w:t>W</w:t>
      </w:r>
      <w:r w:rsidRPr="00D536A9">
        <w:rPr>
          <w:color w:val="000000"/>
          <w:sz w:val="22"/>
        </w:rPr>
        <w:t>ykonawców. Oświadczenia te potwierdzają brak podstaw wykluczenia.</w:t>
      </w:r>
    </w:p>
    <w:p w14:paraId="15BEF433" w14:textId="77777777" w:rsidR="00AF0905" w:rsidRPr="001C1DC8" w:rsidRDefault="00AF0905" w:rsidP="00D904B7">
      <w:pPr>
        <w:pStyle w:val="Akapitzlist"/>
        <w:numPr>
          <w:ilvl w:val="0"/>
          <w:numId w:val="21"/>
        </w:numPr>
        <w:spacing w:after="0" w:line="360" w:lineRule="auto"/>
        <w:jc w:val="both"/>
        <w:rPr>
          <w:sz w:val="22"/>
        </w:rPr>
      </w:pPr>
      <w:r w:rsidRPr="001C1DC8">
        <w:rPr>
          <w:color w:val="000000"/>
          <w:sz w:val="22"/>
        </w:rPr>
        <w:t xml:space="preserve">Wykonawca, w przypadku polegania na zdolnościach lub sytuacji podmiotów udostępniających zasoby, przedstawia, wraz z oświadczeniem, o którym mowa w ust. </w:t>
      </w:r>
      <w:r w:rsidR="008C58AE" w:rsidRPr="001C1DC8">
        <w:rPr>
          <w:color w:val="000000"/>
          <w:sz w:val="22"/>
        </w:rPr>
        <w:t>6 pkt 2</w:t>
      </w:r>
      <w:r w:rsidRPr="001C1DC8">
        <w:rPr>
          <w:color w:val="000000"/>
          <w:sz w:val="22"/>
        </w:rPr>
        <w:t xml:space="preserve">, także oświadczenie podmiotu udostępniającego zasoby, potwierdzające brak podstaw </w:t>
      </w:r>
      <w:r w:rsidR="0078779A" w:rsidRPr="001C1DC8">
        <w:rPr>
          <w:color w:val="000000"/>
          <w:sz w:val="22"/>
        </w:rPr>
        <w:t xml:space="preserve">wykluczenia tego podmiotu oraz </w:t>
      </w:r>
      <w:r w:rsidRPr="001C1DC8">
        <w:rPr>
          <w:color w:val="000000"/>
          <w:sz w:val="22"/>
        </w:rPr>
        <w:t xml:space="preserve">spełnianie warunków udziału w postępowaniu, w zakresie, w jakim </w:t>
      </w:r>
      <w:r w:rsidR="008C58AE" w:rsidRPr="001C1DC8">
        <w:rPr>
          <w:color w:val="000000"/>
          <w:sz w:val="22"/>
        </w:rPr>
        <w:t>W</w:t>
      </w:r>
      <w:r w:rsidRPr="001C1DC8">
        <w:rPr>
          <w:color w:val="000000"/>
          <w:sz w:val="22"/>
        </w:rPr>
        <w:t>ykonawca powołuje się na jego zasoby.</w:t>
      </w:r>
    </w:p>
    <w:p w14:paraId="15BEF434" w14:textId="0783A5E3" w:rsidR="00C34A44" w:rsidRPr="007922BF" w:rsidRDefault="00C34A44" w:rsidP="00D904B7">
      <w:pPr>
        <w:numPr>
          <w:ilvl w:val="0"/>
          <w:numId w:val="21"/>
        </w:numPr>
        <w:spacing w:after="0" w:line="360" w:lineRule="auto"/>
        <w:jc w:val="both"/>
        <w:rPr>
          <w:sz w:val="22"/>
        </w:rPr>
      </w:pPr>
      <w:r w:rsidRPr="007922BF">
        <w:rPr>
          <w:sz w:val="22"/>
        </w:rPr>
        <w:t xml:space="preserve">Wykonawcy, </w:t>
      </w:r>
      <w:r>
        <w:rPr>
          <w:sz w:val="22"/>
        </w:rPr>
        <w:t xml:space="preserve">wspólnie ubiegający się o udzielenie zamówienia </w:t>
      </w:r>
      <w:r w:rsidRPr="007922BF">
        <w:rPr>
          <w:sz w:val="22"/>
        </w:rPr>
        <w:t>ponoszą solidarną odpowiedzialność za wykonanie umowy</w:t>
      </w:r>
      <w:r w:rsidR="008C58AE">
        <w:rPr>
          <w:sz w:val="22"/>
        </w:rPr>
        <w:t>.</w:t>
      </w:r>
    </w:p>
    <w:p w14:paraId="15BEF435" w14:textId="77777777" w:rsidR="00AC47A6" w:rsidRPr="00AC47A6" w:rsidRDefault="00CE32B4" w:rsidP="00D904B7">
      <w:pPr>
        <w:pStyle w:val="Akapitzlist"/>
        <w:numPr>
          <w:ilvl w:val="0"/>
          <w:numId w:val="21"/>
        </w:numPr>
        <w:spacing w:before="26" w:after="0" w:line="360" w:lineRule="auto"/>
        <w:jc w:val="both"/>
        <w:rPr>
          <w:sz w:val="22"/>
        </w:rPr>
      </w:pPr>
      <w:r w:rsidRPr="00AC47A6">
        <w:rPr>
          <w:color w:val="000000"/>
          <w:sz w:val="22"/>
        </w:rPr>
        <w:t>O</w:t>
      </w:r>
      <w:r w:rsidR="00D560AC" w:rsidRPr="00AC47A6">
        <w:rPr>
          <w:color w:val="000000"/>
          <w:sz w:val="22"/>
        </w:rPr>
        <w:t xml:space="preserve">ferty, oświadczenia, o których mowa w </w:t>
      </w:r>
      <w:r w:rsidR="00D560AC" w:rsidRPr="00AC47A6">
        <w:rPr>
          <w:color w:val="1B1B1B"/>
          <w:sz w:val="22"/>
        </w:rPr>
        <w:t>art. 125 ust. 1</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podmiotowe środki dowodowe, w tym oświadczenie, o którym mowa w </w:t>
      </w:r>
      <w:r w:rsidR="00D560AC" w:rsidRPr="00AC47A6">
        <w:rPr>
          <w:color w:val="1B1B1B"/>
          <w:sz w:val="22"/>
        </w:rPr>
        <w:t>art. 117 ust. 4</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oraz zobowiązanie podmiotu udostępniającego zasoby, o którym mowa w </w:t>
      </w:r>
      <w:r w:rsidR="00D560AC" w:rsidRPr="00AC47A6">
        <w:rPr>
          <w:color w:val="1B1B1B"/>
          <w:sz w:val="22"/>
        </w:rPr>
        <w:t>art. 118 ust. 3</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zwane dalej "zobowiązaniem podmiotu udostępniającego zasoby", przedmiotowe środki dowodowe, pełnomocnictwo, dokumenty, o których mowa w </w:t>
      </w:r>
      <w:r w:rsidR="00D560AC" w:rsidRPr="00AC47A6">
        <w:rPr>
          <w:color w:val="1B1B1B"/>
          <w:sz w:val="22"/>
        </w:rPr>
        <w:t>art. 94 ust. 2</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sporządza się w postaci elektronicznej, w formatach danych określonych w przepisach wydanych na podstawie </w:t>
      </w:r>
      <w:r w:rsidR="00D560AC" w:rsidRPr="00AC47A6">
        <w:rPr>
          <w:color w:val="1B1B1B"/>
          <w:sz w:val="22"/>
        </w:rPr>
        <w:t>art. 18</w:t>
      </w:r>
      <w:r w:rsidR="00D560AC" w:rsidRPr="00AC47A6">
        <w:rPr>
          <w:color w:val="000000"/>
          <w:sz w:val="22"/>
        </w:rPr>
        <w:t xml:space="preserve"> ustawy z dnia 17 lutego 2005 r. o informatyzacji działalności podmiotów realizujących zadania publiczne </w:t>
      </w:r>
      <w:r w:rsidR="00D560AC" w:rsidRPr="00F548DA">
        <w:rPr>
          <w:color w:val="000000"/>
          <w:sz w:val="22"/>
        </w:rPr>
        <w:t>(Dz. U. z 2020 r. poz. 346, 568, 695, 1517 i 2320), z</w:t>
      </w:r>
      <w:r w:rsidR="00D560AC" w:rsidRPr="00AC47A6">
        <w:rPr>
          <w:color w:val="000000"/>
          <w:sz w:val="22"/>
        </w:rPr>
        <w:t xml:space="preserve"> zastrzeżeniem formatów, o których mowa w </w:t>
      </w:r>
      <w:r w:rsidR="00D560AC" w:rsidRPr="00AC47A6">
        <w:rPr>
          <w:color w:val="1B1B1B"/>
          <w:sz w:val="22"/>
        </w:rPr>
        <w:t>art. 66 ust. 1</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z uwzględnieniem rodzaju przekazywanych danych.</w:t>
      </w:r>
    </w:p>
    <w:p w14:paraId="15BEF436" w14:textId="77777777" w:rsidR="00AC47A6" w:rsidRPr="00AC47A6" w:rsidRDefault="00D560AC" w:rsidP="00D904B7">
      <w:pPr>
        <w:pStyle w:val="Akapitzlist"/>
        <w:numPr>
          <w:ilvl w:val="0"/>
          <w:numId w:val="21"/>
        </w:numPr>
        <w:spacing w:before="26" w:after="0" w:line="360" w:lineRule="auto"/>
        <w:jc w:val="both"/>
        <w:rPr>
          <w:sz w:val="22"/>
        </w:rPr>
      </w:pPr>
      <w:r w:rsidRPr="00AC47A6">
        <w:rPr>
          <w:color w:val="000000"/>
          <w:sz w:val="22"/>
        </w:rPr>
        <w:t xml:space="preserve">Informacje, oświadczenia lub dokumenty, inne niż określone </w:t>
      </w:r>
      <w:r w:rsidRPr="00026CB4">
        <w:rPr>
          <w:color w:val="000000" w:themeColor="text1"/>
          <w:sz w:val="22"/>
        </w:rPr>
        <w:t xml:space="preserve">w ust. </w:t>
      </w:r>
      <w:r w:rsidR="004B5777" w:rsidRPr="00026CB4">
        <w:rPr>
          <w:color w:val="000000" w:themeColor="text1"/>
          <w:sz w:val="22"/>
        </w:rPr>
        <w:t>1</w:t>
      </w:r>
      <w:r w:rsidR="0047134B">
        <w:rPr>
          <w:color w:val="000000" w:themeColor="text1"/>
          <w:sz w:val="22"/>
        </w:rPr>
        <w:t>5</w:t>
      </w:r>
      <w:r w:rsidRPr="00AC47A6">
        <w:rPr>
          <w:color w:val="000000"/>
          <w:sz w:val="22"/>
        </w:rPr>
        <w:t xml:space="preserve">, przekazywane w postępowaniu, sporządza się w postaci elektronicznej, w formatach danych określonych w przepisach wydanych na podstawie </w:t>
      </w:r>
      <w:r w:rsidRPr="00AC47A6">
        <w:rPr>
          <w:color w:val="1B1B1B"/>
          <w:sz w:val="22"/>
        </w:rPr>
        <w:t>art. 18</w:t>
      </w:r>
      <w:r w:rsidRPr="00AC47A6">
        <w:rPr>
          <w:color w:val="000000"/>
          <w:sz w:val="22"/>
        </w:rPr>
        <w:t xml:space="preserve"> ustawy z dnia 17 lutego 2005 r. o informatyzacji działalności podmiotów realizujących zadania publiczne lub jako tekst wpisany bezpośrednio do wiadomości przekazywanej przy użyciu środków komunikacji elektronicznej, o których mowa w </w:t>
      </w:r>
      <w:r w:rsidRPr="00AC47A6">
        <w:rPr>
          <w:color w:val="FF0000"/>
          <w:sz w:val="22"/>
        </w:rPr>
        <w:t xml:space="preserve"> </w:t>
      </w:r>
      <w:r w:rsidRPr="00026CB4">
        <w:rPr>
          <w:color w:val="000000" w:themeColor="text1"/>
          <w:sz w:val="22"/>
        </w:rPr>
        <w:t xml:space="preserve">ust. </w:t>
      </w:r>
      <w:r w:rsidR="00026CB4" w:rsidRPr="00F46862">
        <w:rPr>
          <w:sz w:val="22"/>
        </w:rPr>
        <w:t>1</w:t>
      </w:r>
      <w:r w:rsidR="00F46862" w:rsidRPr="00F46862">
        <w:rPr>
          <w:sz w:val="22"/>
        </w:rPr>
        <w:t>4</w:t>
      </w:r>
      <w:r w:rsidRPr="00F46862">
        <w:rPr>
          <w:sz w:val="22"/>
        </w:rPr>
        <w:t>.</w:t>
      </w:r>
      <w:r w:rsidR="00AC47A6" w:rsidRPr="00F46862">
        <w:rPr>
          <w:sz w:val="22"/>
        </w:rPr>
        <w:t xml:space="preserve"> </w:t>
      </w:r>
    </w:p>
    <w:p w14:paraId="15BEF437" w14:textId="77777777" w:rsidR="00A64EC0" w:rsidRPr="00A64EC0" w:rsidRDefault="00D560AC" w:rsidP="00D904B7">
      <w:pPr>
        <w:pStyle w:val="Akapitzlist"/>
        <w:numPr>
          <w:ilvl w:val="0"/>
          <w:numId w:val="21"/>
        </w:numPr>
        <w:spacing w:before="26" w:after="0" w:line="360" w:lineRule="auto"/>
        <w:jc w:val="both"/>
        <w:rPr>
          <w:sz w:val="22"/>
        </w:rPr>
      </w:pPr>
      <w:r w:rsidRPr="00A64EC0">
        <w:rPr>
          <w:color w:val="000000"/>
          <w:sz w:val="22"/>
        </w:rPr>
        <w:t>Dokumenty elektroniczne przekazuje się w postępowaniu przy użyciu środków komunikacji elektronicznej wskaz</w:t>
      </w:r>
      <w:r w:rsidR="00AC47A6" w:rsidRPr="00A64EC0">
        <w:rPr>
          <w:color w:val="000000"/>
          <w:sz w:val="22"/>
        </w:rPr>
        <w:t>anych przez Z</w:t>
      </w:r>
      <w:r w:rsidRPr="00A64EC0">
        <w:rPr>
          <w:color w:val="000000"/>
          <w:sz w:val="22"/>
        </w:rPr>
        <w:t xml:space="preserve">amawiającego zgodnie z </w:t>
      </w:r>
      <w:r w:rsidRPr="00A64EC0">
        <w:rPr>
          <w:color w:val="1B1B1B"/>
          <w:sz w:val="22"/>
        </w:rPr>
        <w:t>art. 67</w:t>
      </w:r>
      <w:r w:rsidR="00AC47A6" w:rsidRPr="00A64EC0">
        <w:rPr>
          <w:color w:val="000000"/>
          <w:sz w:val="22"/>
        </w:rPr>
        <w:t xml:space="preserve"> ustawy </w:t>
      </w:r>
      <w:proofErr w:type="spellStart"/>
      <w:r w:rsidR="00AC47A6" w:rsidRPr="00A64EC0">
        <w:rPr>
          <w:color w:val="000000"/>
          <w:sz w:val="22"/>
        </w:rPr>
        <w:t>Pzp</w:t>
      </w:r>
      <w:proofErr w:type="spellEnd"/>
      <w:r w:rsidR="00AC47A6" w:rsidRPr="00A64EC0">
        <w:rPr>
          <w:color w:val="000000"/>
          <w:sz w:val="22"/>
        </w:rPr>
        <w:t>.</w:t>
      </w:r>
    </w:p>
    <w:p w14:paraId="15BEF438" w14:textId="77777777" w:rsidR="00A64EC0" w:rsidRPr="00A64EC0" w:rsidRDefault="00D560AC" w:rsidP="00D904B7">
      <w:pPr>
        <w:pStyle w:val="Akapitzlist"/>
        <w:numPr>
          <w:ilvl w:val="0"/>
          <w:numId w:val="21"/>
        </w:numPr>
        <w:spacing w:before="26" w:after="240" w:line="360" w:lineRule="auto"/>
        <w:jc w:val="both"/>
        <w:rPr>
          <w:sz w:val="22"/>
        </w:rPr>
      </w:pPr>
      <w:r w:rsidRPr="00A64EC0">
        <w:rPr>
          <w:color w:val="000000"/>
          <w:sz w:val="22"/>
        </w:rPr>
        <w:t xml:space="preserve">W przypadku gdy dokumenty elektroniczne w postępowaniu, przekazywane przy użyciu środków komunikacji elektronicznej, zawierają informacje stanowiące tajemnicę przedsiębiorstwa w rozumieniu przepisów </w:t>
      </w:r>
      <w:r w:rsidRPr="00A64EC0">
        <w:rPr>
          <w:color w:val="1B1B1B"/>
          <w:sz w:val="22"/>
        </w:rPr>
        <w:t>ustawy</w:t>
      </w:r>
      <w:r w:rsidRPr="00A64EC0">
        <w:rPr>
          <w:color w:val="000000"/>
          <w:sz w:val="22"/>
        </w:rPr>
        <w:t xml:space="preserve"> z dnia 16 kwietnia 1993 r. o zwalczaniu nieuczciwej konkurencji</w:t>
      </w:r>
      <w:r w:rsidR="00A64EC0" w:rsidRPr="00A64EC0">
        <w:rPr>
          <w:color w:val="000000"/>
          <w:sz w:val="22"/>
        </w:rPr>
        <w:t xml:space="preserve"> (Dz. U. z 2020 r. poz. 1913), W</w:t>
      </w:r>
      <w:r w:rsidRPr="00A64EC0">
        <w:rPr>
          <w:color w:val="000000"/>
          <w:sz w:val="22"/>
        </w:rPr>
        <w:t>ykonawca, w celu utrzymania w poufności tych informacji, przekazuje je w wydzielonym i odpowiednio oznaczonym pliku.</w:t>
      </w:r>
    </w:p>
    <w:p w14:paraId="15BEF439" w14:textId="77777777" w:rsidR="001F6541" w:rsidRPr="001F6541" w:rsidRDefault="00D560AC" w:rsidP="00D904B7">
      <w:pPr>
        <w:pStyle w:val="Akapitzlist"/>
        <w:numPr>
          <w:ilvl w:val="0"/>
          <w:numId w:val="21"/>
        </w:numPr>
        <w:spacing w:after="0" w:line="360" w:lineRule="auto"/>
        <w:jc w:val="both"/>
        <w:rPr>
          <w:sz w:val="22"/>
        </w:rPr>
      </w:pPr>
      <w:r w:rsidRPr="001F6541">
        <w:rPr>
          <w:b/>
          <w:color w:val="000000"/>
          <w:sz w:val="22"/>
        </w:rPr>
        <w:t xml:space="preserve"> </w:t>
      </w:r>
      <w:r w:rsidRPr="001F6541">
        <w:rPr>
          <w:color w:val="000000"/>
          <w:sz w:val="22"/>
        </w:rPr>
        <w:t xml:space="preserve">Podmiotowe środki dowodowe, przedmiotowe środki dowodowe oraz inne dokumenty lub oświadczenia, sporządzone w języku obcym przekazuje się wraz z tłumaczeniem na język polski. </w:t>
      </w:r>
    </w:p>
    <w:p w14:paraId="15BEF43A" w14:textId="77777777" w:rsidR="001F6541" w:rsidRPr="001F6541" w:rsidRDefault="00D560AC" w:rsidP="00D904B7">
      <w:pPr>
        <w:pStyle w:val="Akapitzlist"/>
        <w:numPr>
          <w:ilvl w:val="0"/>
          <w:numId w:val="21"/>
        </w:numPr>
        <w:spacing w:before="26" w:after="0" w:line="360" w:lineRule="auto"/>
        <w:jc w:val="both"/>
        <w:rPr>
          <w:sz w:val="22"/>
        </w:rPr>
      </w:pPr>
      <w:r w:rsidRPr="001F6541">
        <w:rPr>
          <w:color w:val="000000"/>
          <w:sz w:val="22"/>
        </w:rPr>
        <w:t xml:space="preserve">W przypadku gdy podmiotowe środki dowodowe, przedmiotowe środki dowodowe, inne dokumenty, w tym dokumenty, o których mowa w </w:t>
      </w:r>
      <w:r w:rsidRPr="001F6541">
        <w:rPr>
          <w:color w:val="1B1B1B"/>
          <w:sz w:val="22"/>
        </w:rPr>
        <w:t>art. 94 ust. 2</w:t>
      </w:r>
      <w:r w:rsidRPr="001F6541">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1F6541">
        <w:rPr>
          <w:color w:val="000000"/>
          <w:sz w:val="22"/>
        </w:rPr>
        <w:t xml:space="preserve">, lub dokumenty potwierdzające umocowanie </w:t>
      </w:r>
      <w:r w:rsidR="001F6541" w:rsidRPr="001F6541">
        <w:rPr>
          <w:color w:val="000000"/>
          <w:sz w:val="22"/>
        </w:rPr>
        <w:t>do reprezentowania odpowiednio Wykonawcy, W</w:t>
      </w:r>
      <w:r w:rsidRPr="001F6541">
        <w:rPr>
          <w:color w:val="000000"/>
          <w:sz w:val="22"/>
        </w:rPr>
        <w:t xml:space="preserve">ykonawców wspólnie ubiegających się o udzielenie zamówienia publicznego, podmiotu udostępniającego zasoby na zasadach określonych w </w:t>
      </w:r>
      <w:r w:rsidRPr="001F6541">
        <w:rPr>
          <w:color w:val="1B1B1B"/>
          <w:sz w:val="22"/>
        </w:rPr>
        <w:t>art. 118</w:t>
      </w:r>
      <w:r w:rsidRPr="001F6541">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1F6541">
        <w:rPr>
          <w:color w:val="000000"/>
          <w:sz w:val="22"/>
        </w:rPr>
        <w:t xml:space="preserve"> lub podwykonawcy niebędącego podmiotem udostępniającym zasoby na takich zasadach, zwane dalej "dokumentami potwierdzającymi umocowanie do reprezentowania", zostały wystawione przez</w:t>
      </w:r>
      <w:r w:rsidR="001F6541" w:rsidRPr="001F6541">
        <w:rPr>
          <w:color w:val="000000"/>
          <w:sz w:val="22"/>
        </w:rPr>
        <w:t xml:space="preserve"> upoważnione podmioty inne niż Wykonawca, W</w:t>
      </w:r>
      <w:r w:rsidRPr="001F6541">
        <w:rPr>
          <w:color w:val="000000"/>
          <w:sz w:val="22"/>
        </w:rPr>
        <w:t>ykonawca wspólnie ubiegający się o udzielenie zamówienia, podmiot udostępniający zasoby lub podwykonawca, zwane dalej "upoważnionymi podmiotami", jako dokument elektroniczny, przekazuje się ten dokument.</w:t>
      </w:r>
      <w:r w:rsidR="001F6541" w:rsidRPr="001F6541">
        <w:rPr>
          <w:color w:val="000000"/>
          <w:sz w:val="22"/>
        </w:rPr>
        <w:t xml:space="preserve"> </w:t>
      </w:r>
    </w:p>
    <w:p w14:paraId="15BEF43B" w14:textId="77777777" w:rsidR="00E97EBB" w:rsidRPr="00E97EBB" w:rsidRDefault="00D560AC" w:rsidP="00D904B7">
      <w:pPr>
        <w:pStyle w:val="Akapitzlist"/>
        <w:numPr>
          <w:ilvl w:val="0"/>
          <w:numId w:val="21"/>
        </w:numPr>
        <w:spacing w:before="26" w:after="0" w:line="360" w:lineRule="auto"/>
        <w:jc w:val="both"/>
        <w:rPr>
          <w:sz w:val="22"/>
        </w:rPr>
      </w:pPr>
      <w:r w:rsidRPr="00E97EBB">
        <w:rPr>
          <w:color w:val="000000"/>
          <w:sz w:val="22"/>
        </w:rPr>
        <w:t xml:space="preserve">W przypadku gdy podmiotowe środki dowodowe, przedmiotowe środki dowodowe, inne dokumenty, w tym dokumenty, o których mowa w </w:t>
      </w:r>
      <w:r w:rsidRPr="00E97EBB">
        <w:rPr>
          <w:color w:val="1B1B1B"/>
          <w:sz w:val="22"/>
        </w:rPr>
        <w:t>art. 94 ust. 2</w:t>
      </w:r>
      <w:r w:rsidRPr="00E97EBB">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E97EBB">
        <w:rPr>
          <w:color w:val="000000"/>
          <w:sz w:val="22"/>
        </w:rPr>
        <w:t>, lub dokumenty potwierdzające umocowanie do reprezentowania, zostały wystawione przez upoważnione podmioty jako dokument w postaci papierowej, przekazuje się cyfrowe odwzorowanie tego dokumentu opatrzone kwalifik</w:t>
      </w:r>
      <w:r w:rsidR="001F6541" w:rsidRPr="00E97EBB">
        <w:rPr>
          <w:color w:val="000000"/>
          <w:sz w:val="22"/>
        </w:rPr>
        <w:t>owanym podpisem elektronicznym,</w:t>
      </w:r>
      <w:r w:rsidRPr="00E97EBB">
        <w:rPr>
          <w:color w:val="000000"/>
          <w:sz w:val="22"/>
        </w:rPr>
        <w:t xml:space="preserve"> podpisem zaufanym lub podpisem osobistym, poświadczające zgodność cyfrowego odwzorowania z dokumentem w postaci papierowej.</w:t>
      </w:r>
    </w:p>
    <w:p w14:paraId="15BEF43C" w14:textId="77777777" w:rsidR="00D560AC" w:rsidRPr="00E97EBB" w:rsidRDefault="00D560AC" w:rsidP="00D904B7">
      <w:pPr>
        <w:pStyle w:val="Akapitzlist"/>
        <w:numPr>
          <w:ilvl w:val="0"/>
          <w:numId w:val="21"/>
        </w:numPr>
        <w:spacing w:before="26" w:after="0" w:line="360" w:lineRule="auto"/>
        <w:jc w:val="both"/>
        <w:rPr>
          <w:sz w:val="22"/>
        </w:rPr>
      </w:pPr>
      <w:r w:rsidRPr="00E97EBB">
        <w:rPr>
          <w:color w:val="000000"/>
          <w:sz w:val="22"/>
        </w:rPr>
        <w:t>Poświadczenia zgodności cyfrowego odwzorowania z dokumentem w postaci pa</w:t>
      </w:r>
      <w:r w:rsidR="00E97EBB">
        <w:rPr>
          <w:color w:val="000000"/>
          <w:sz w:val="22"/>
        </w:rPr>
        <w:t xml:space="preserve">pierowej, o którym mowa w </w:t>
      </w:r>
      <w:r w:rsidR="00E97EBB"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dokonuje w przypadku:</w:t>
      </w:r>
    </w:p>
    <w:p w14:paraId="15BEF43D" w14:textId="77777777" w:rsidR="00D560AC" w:rsidRPr="00E97EBB" w:rsidRDefault="00D560AC" w:rsidP="00D904B7">
      <w:pPr>
        <w:pStyle w:val="Akapitzlist"/>
        <w:numPr>
          <w:ilvl w:val="0"/>
          <w:numId w:val="25"/>
        </w:numPr>
        <w:spacing w:before="26" w:after="0" w:line="360" w:lineRule="auto"/>
        <w:jc w:val="both"/>
        <w:rPr>
          <w:sz w:val="22"/>
        </w:rPr>
      </w:pPr>
      <w:r w:rsidRPr="00E97EBB">
        <w:rPr>
          <w:color w:val="000000"/>
          <w:sz w:val="22"/>
        </w:rPr>
        <w:t>podmiotowych środków dowodowych oraz dokumentów potwierdzających umocowanie do</w:t>
      </w:r>
      <w:r w:rsidR="00E97EBB" w:rsidRPr="00E97EBB">
        <w:rPr>
          <w:color w:val="000000"/>
          <w:sz w:val="22"/>
        </w:rPr>
        <w:t xml:space="preserve"> reprezentowania - odpowiednio Wykonawca, W</w:t>
      </w:r>
      <w:r w:rsidRPr="00E97EBB">
        <w:rPr>
          <w:color w:val="000000"/>
          <w:sz w:val="22"/>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5BEF43E" w14:textId="77777777" w:rsidR="00D560AC" w:rsidRPr="00E97EBB" w:rsidRDefault="00D560AC" w:rsidP="00D904B7">
      <w:pPr>
        <w:pStyle w:val="Akapitzlist"/>
        <w:numPr>
          <w:ilvl w:val="0"/>
          <w:numId w:val="25"/>
        </w:numPr>
        <w:spacing w:before="26" w:after="0" w:line="360" w:lineRule="auto"/>
        <w:jc w:val="both"/>
        <w:rPr>
          <w:sz w:val="22"/>
        </w:rPr>
      </w:pPr>
      <w:r w:rsidRPr="00E97EBB">
        <w:rPr>
          <w:color w:val="000000"/>
          <w:sz w:val="22"/>
        </w:rPr>
        <w:t>przedmiotowych śr</w:t>
      </w:r>
      <w:r w:rsidR="00E97EBB" w:rsidRPr="00E97EBB">
        <w:rPr>
          <w:color w:val="000000"/>
          <w:sz w:val="22"/>
        </w:rPr>
        <w:t>odków dowodowych - odpowiednio Wykonawca lub W</w:t>
      </w:r>
      <w:r w:rsidRPr="00E97EBB">
        <w:rPr>
          <w:color w:val="000000"/>
          <w:sz w:val="22"/>
        </w:rPr>
        <w:t>ykonawca wspólnie ubiegający się o udzielenie zamówienia;</w:t>
      </w:r>
    </w:p>
    <w:p w14:paraId="15BEF43F" w14:textId="77777777" w:rsidR="00D560AC" w:rsidRPr="00E97EBB" w:rsidRDefault="00D560AC" w:rsidP="00D904B7">
      <w:pPr>
        <w:pStyle w:val="Akapitzlist"/>
        <w:numPr>
          <w:ilvl w:val="0"/>
          <w:numId w:val="25"/>
        </w:numPr>
        <w:spacing w:before="26" w:after="0" w:line="360" w:lineRule="auto"/>
        <w:jc w:val="both"/>
        <w:rPr>
          <w:sz w:val="22"/>
        </w:rPr>
      </w:pPr>
      <w:r w:rsidRPr="00E97EBB">
        <w:rPr>
          <w:color w:val="000000"/>
          <w:sz w:val="22"/>
        </w:rPr>
        <w:t xml:space="preserve">innych dokumentów, w tym dokumentów, o których mowa w </w:t>
      </w:r>
      <w:r w:rsidRPr="00E97EBB">
        <w:rPr>
          <w:color w:val="1B1B1B"/>
          <w:sz w:val="22"/>
        </w:rPr>
        <w:t>art. 94 ust. 2</w:t>
      </w:r>
      <w:r w:rsidR="00E97EBB" w:rsidRPr="00E97EBB">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E97EBB" w:rsidRPr="00E97EBB">
        <w:rPr>
          <w:color w:val="000000"/>
          <w:sz w:val="22"/>
        </w:rPr>
        <w:t xml:space="preserve"> - odpowiednio Wykonawca lub W</w:t>
      </w:r>
      <w:r w:rsidRPr="00E97EBB">
        <w:rPr>
          <w:color w:val="000000"/>
          <w:sz w:val="22"/>
        </w:rPr>
        <w:t>ykonawca wspólnie ubiegający się o udzielenie zamówienia, w zakresie dokumentów, które każdego z nich dotyczą.</w:t>
      </w:r>
    </w:p>
    <w:p w14:paraId="15BEF440" w14:textId="77777777" w:rsidR="00E97EBB" w:rsidRPr="00E97EBB" w:rsidRDefault="00D560AC" w:rsidP="00D904B7">
      <w:pPr>
        <w:pStyle w:val="Akapitzlist"/>
        <w:numPr>
          <w:ilvl w:val="0"/>
          <w:numId w:val="21"/>
        </w:numPr>
        <w:spacing w:before="26" w:after="0" w:line="360" w:lineRule="auto"/>
        <w:jc w:val="both"/>
        <w:rPr>
          <w:sz w:val="22"/>
        </w:rPr>
      </w:pPr>
      <w:r w:rsidRPr="00E97EBB">
        <w:rPr>
          <w:color w:val="000000"/>
          <w:sz w:val="22"/>
        </w:rPr>
        <w:t xml:space="preserve">Poświadczenia zgodności cyfrowego odwzorowania z dokumentem w postaci papierowej, o którym mowa w </w:t>
      </w:r>
      <w:r w:rsidR="000952D1"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może dokonać również notariusz.</w:t>
      </w:r>
    </w:p>
    <w:p w14:paraId="15BEF441" w14:textId="77777777" w:rsidR="00A10AEA" w:rsidRPr="00A10AEA" w:rsidRDefault="00E97EBB" w:rsidP="00D904B7">
      <w:pPr>
        <w:pStyle w:val="Akapitzlist"/>
        <w:numPr>
          <w:ilvl w:val="0"/>
          <w:numId w:val="21"/>
        </w:numPr>
        <w:spacing w:before="26" w:after="0" w:line="360" w:lineRule="auto"/>
        <w:jc w:val="both"/>
        <w:rPr>
          <w:sz w:val="22"/>
        </w:rPr>
      </w:pPr>
      <w:r w:rsidRPr="00A10AEA">
        <w:rPr>
          <w:color w:val="000000"/>
          <w:sz w:val="22"/>
        </w:rPr>
        <w:t xml:space="preserve"> </w:t>
      </w:r>
      <w:r w:rsidR="00D560AC" w:rsidRPr="00A10AEA">
        <w:rPr>
          <w:color w:val="000000"/>
          <w:sz w:val="22"/>
        </w:rPr>
        <w:t>Przez cyfrowe odwz</w:t>
      </w:r>
      <w:r w:rsidR="00A10AEA" w:rsidRPr="00A10AEA">
        <w:rPr>
          <w:color w:val="000000"/>
          <w:sz w:val="22"/>
        </w:rPr>
        <w:t xml:space="preserve">orowanie, o którym mowa w </w:t>
      </w:r>
      <w:r w:rsidR="00A10AEA" w:rsidRPr="000F622A">
        <w:rPr>
          <w:color w:val="000000" w:themeColor="text1"/>
          <w:sz w:val="22"/>
        </w:rPr>
        <w:t xml:space="preserve">ust. </w:t>
      </w:r>
      <w:r w:rsidR="000F622A" w:rsidRPr="000F622A">
        <w:rPr>
          <w:color w:val="000000" w:themeColor="text1"/>
          <w:sz w:val="22"/>
        </w:rPr>
        <w:t>1</w:t>
      </w:r>
      <w:r w:rsidR="0047134B">
        <w:rPr>
          <w:color w:val="000000" w:themeColor="text1"/>
          <w:sz w:val="22"/>
        </w:rPr>
        <w:t>8</w:t>
      </w:r>
      <w:r w:rsidR="00D560AC" w:rsidRPr="000F622A">
        <w:rPr>
          <w:color w:val="000000" w:themeColor="text1"/>
          <w:sz w:val="22"/>
        </w:rPr>
        <w:t>-</w:t>
      </w:r>
      <w:r w:rsidR="0047134B">
        <w:rPr>
          <w:color w:val="000000" w:themeColor="text1"/>
          <w:sz w:val="22"/>
        </w:rPr>
        <w:t>20</w:t>
      </w:r>
      <w:r w:rsidR="00D560AC" w:rsidRPr="000F622A">
        <w:rPr>
          <w:color w:val="000000" w:themeColor="text1"/>
          <w:sz w:val="22"/>
        </w:rPr>
        <w:t xml:space="preserve"> oraz </w:t>
      </w:r>
      <w:r w:rsidR="00A10AEA" w:rsidRPr="000F622A">
        <w:rPr>
          <w:color w:val="000000" w:themeColor="text1"/>
          <w:sz w:val="22"/>
        </w:rPr>
        <w:t>ust.</w:t>
      </w:r>
      <w:r w:rsidR="0065536D" w:rsidRPr="000F622A">
        <w:rPr>
          <w:color w:val="000000" w:themeColor="text1"/>
          <w:sz w:val="22"/>
        </w:rPr>
        <w:t xml:space="preserve"> </w:t>
      </w:r>
      <w:r w:rsidR="000F622A" w:rsidRPr="000F622A">
        <w:rPr>
          <w:color w:val="000000" w:themeColor="text1"/>
          <w:sz w:val="22"/>
        </w:rPr>
        <w:t>2</w:t>
      </w:r>
      <w:r w:rsidR="0047134B">
        <w:rPr>
          <w:color w:val="000000" w:themeColor="text1"/>
          <w:sz w:val="22"/>
        </w:rPr>
        <w:t>3</w:t>
      </w:r>
      <w:r w:rsidR="000F622A" w:rsidRPr="000F622A">
        <w:rPr>
          <w:color w:val="000000" w:themeColor="text1"/>
          <w:sz w:val="22"/>
        </w:rPr>
        <w:t>-2</w:t>
      </w:r>
      <w:r w:rsidR="0047134B">
        <w:rPr>
          <w:color w:val="000000" w:themeColor="text1"/>
          <w:sz w:val="22"/>
        </w:rPr>
        <w:t>5</w:t>
      </w:r>
      <w:r w:rsidR="00D560AC" w:rsidRPr="00A10AEA">
        <w:rPr>
          <w:color w:val="000000"/>
          <w:sz w:val="22"/>
        </w:rPr>
        <w:t>, należy rozumieć dokument elektroniczny będący kopią elektroniczną treści zapisanej w postaci papierowej, umożliwiający zapoznanie się z tą treścią i jej zrozumienie, bez konieczności bezpośredniego dostępu do oryginału.</w:t>
      </w:r>
    </w:p>
    <w:p w14:paraId="15BEF442" w14:textId="77777777" w:rsidR="00A10AEA" w:rsidRPr="00A10AEA" w:rsidRDefault="00D560AC" w:rsidP="00D904B7">
      <w:pPr>
        <w:pStyle w:val="Akapitzlist"/>
        <w:numPr>
          <w:ilvl w:val="0"/>
          <w:numId w:val="21"/>
        </w:numPr>
        <w:spacing w:before="26" w:after="0" w:line="360" w:lineRule="auto"/>
        <w:ind w:left="709" w:hanging="425"/>
        <w:jc w:val="both"/>
        <w:rPr>
          <w:sz w:val="22"/>
        </w:rPr>
      </w:pPr>
      <w:r w:rsidRPr="00A10AEA">
        <w:rPr>
          <w:color w:val="000000"/>
          <w:sz w:val="22"/>
        </w:rPr>
        <w:t xml:space="preserve">Podmiotowe środki dowodowe, w tym oświadczenie, o którym mowa w </w:t>
      </w:r>
      <w:r w:rsidRPr="00A10AEA">
        <w:rPr>
          <w:color w:val="1B1B1B"/>
          <w:sz w:val="22"/>
        </w:rPr>
        <w:t>art. 117 ust. 4</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niewystawione przez upoważnione podmioty, oraz pełnomocnictwo przekazuje się w postaci elektronicznej i opatruje się kwalifikowanym podpisem elektronicznym, podpisem zaufanym lub podpisem osobistym.</w:t>
      </w:r>
    </w:p>
    <w:p w14:paraId="15BEF443" w14:textId="77777777" w:rsidR="00A10AEA" w:rsidRPr="00A10AEA" w:rsidRDefault="00D560AC" w:rsidP="00D904B7">
      <w:pPr>
        <w:pStyle w:val="Akapitzlist"/>
        <w:numPr>
          <w:ilvl w:val="0"/>
          <w:numId w:val="21"/>
        </w:numPr>
        <w:spacing w:before="26" w:after="0" w:line="360" w:lineRule="auto"/>
        <w:ind w:left="709" w:hanging="425"/>
        <w:jc w:val="both"/>
        <w:rPr>
          <w:sz w:val="22"/>
        </w:rPr>
      </w:pPr>
      <w:r w:rsidRPr="00A10AEA">
        <w:rPr>
          <w:color w:val="000000"/>
          <w:sz w:val="22"/>
        </w:rPr>
        <w:t xml:space="preserve">W przypadku gdy podmiotowe środki dowodowe, w tym oświadczenie, o którym mowa w </w:t>
      </w:r>
      <w:r w:rsidRPr="00A10AEA">
        <w:rPr>
          <w:color w:val="1B1B1B"/>
          <w:sz w:val="22"/>
        </w:rPr>
        <w:t>art. 117 ust. 4</w:t>
      </w:r>
      <w:r w:rsidRPr="00A10AEA">
        <w:rPr>
          <w:color w:val="000000"/>
          <w:sz w:val="22"/>
        </w:rPr>
        <w:t xml:space="preserve"> ustawy</w:t>
      </w:r>
      <w:r w:rsidR="000A5F94">
        <w:rPr>
          <w:color w:val="000000"/>
          <w:sz w:val="22"/>
        </w:rPr>
        <w:t xml:space="preserve"> </w:t>
      </w:r>
      <w:proofErr w:type="spellStart"/>
      <w:r w:rsidR="000A5F94">
        <w:rPr>
          <w:color w:val="000000"/>
          <w:sz w:val="22"/>
        </w:rPr>
        <w:t>Pzp</w:t>
      </w:r>
      <w:proofErr w:type="spellEnd"/>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5BEF444" w14:textId="77777777" w:rsidR="00D560AC" w:rsidRPr="00A10AEA" w:rsidRDefault="00D560AC" w:rsidP="00D904B7">
      <w:pPr>
        <w:pStyle w:val="Akapitzlist"/>
        <w:numPr>
          <w:ilvl w:val="0"/>
          <w:numId w:val="21"/>
        </w:numPr>
        <w:spacing w:before="26" w:after="0" w:line="360" w:lineRule="auto"/>
        <w:ind w:left="709" w:hanging="425"/>
        <w:jc w:val="both"/>
        <w:rPr>
          <w:sz w:val="22"/>
        </w:rPr>
      </w:pPr>
      <w:r w:rsidRPr="00A10AEA">
        <w:rPr>
          <w:color w:val="000000"/>
          <w:sz w:val="22"/>
        </w:rPr>
        <w:t xml:space="preserve">Poświadczenia zgodności cyfrowego odwzorowania z dokumentem w postaci papierowej, o którym mowa w </w:t>
      </w:r>
      <w:r w:rsidRPr="000F622A">
        <w:rPr>
          <w:color w:val="000000" w:themeColor="text1"/>
          <w:sz w:val="22"/>
        </w:rPr>
        <w:t xml:space="preserve">ust. </w:t>
      </w:r>
      <w:r w:rsidR="000F622A" w:rsidRPr="000F622A">
        <w:rPr>
          <w:color w:val="000000" w:themeColor="text1"/>
          <w:sz w:val="22"/>
        </w:rPr>
        <w:t>2</w:t>
      </w:r>
      <w:r w:rsidR="0047134B">
        <w:rPr>
          <w:color w:val="000000" w:themeColor="text1"/>
          <w:sz w:val="22"/>
        </w:rPr>
        <w:t>3</w:t>
      </w:r>
      <w:r w:rsidRPr="00A10AEA">
        <w:rPr>
          <w:color w:val="000000"/>
          <w:sz w:val="22"/>
        </w:rPr>
        <w:t>, dokonuje w przypadku:</w:t>
      </w:r>
    </w:p>
    <w:p w14:paraId="15BEF445" w14:textId="77777777" w:rsidR="00D560AC" w:rsidRPr="00A10AEA" w:rsidRDefault="00D560AC" w:rsidP="00D904B7">
      <w:pPr>
        <w:pStyle w:val="Akapitzlist"/>
        <w:numPr>
          <w:ilvl w:val="0"/>
          <w:numId w:val="26"/>
        </w:numPr>
        <w:spacing w:before="26" w:after="0" w:line="360" w:lineRule="auto"/>
        <w:jc w:val="both"/>
        <w:rPr>
          <w:sz w:val="22"/>
        </w:rPr>
      </w:pPr>
      <w:r w:rsidRPr="00A10AEA">
        <w:rPr>
          <w:color w:val="000000"/>
          <w:sz w:val="22"/>
        </w:rPr>
        <w:t>podmiotowych śr</w:t>
      </w:r>
      <w:r w:rsidR="00662200">
        <w:rPr>
          <w:color w:val="000000"/>
          <w:sz w:val="22"/>
        </w:rPr>
        <w:t>odków dowodowych - odpowiednio Wykonawca, W</w:t>
      </w:r>
      <w:r w:rsidRPr="00A10AEA">
        <w:rPr>
          <w:color w:val="000000"/>
          <w:sz w:val="22"/>
        </w:rPr>
        <w:t>ykonawca wspólnie ubiegający się o udzielenie zamówienia, podmiot udostępniający zasoby lub podwykonawca, w zakresie podmiotowych środków dowodowych, które każdego z nich dotyczą;</w:t>
      </w:r>
    </w:p>
    <w:p w14:paraId="15BEF446" w14:textId="77777777" w:rsidR="00D560AC" w:rsidRPr="00A10AEA" w:rsidRDefault="00D560AC" w:rsidP="00D904B7">
      <w:pPr>
        <w:pStyle w:val="Akapitzlist"/>
        <w:numPr>
          <w:ilvl w:val="0"/>
          <w:numId w:val="26"/>
        </w:numPr>
        <w:spacing w:before="26" w:after="0" w:line="360" w:lineRule="auto"/>
        <w:jc w:val="both"/>
        <w:rPr>
          <w:sz w:val="22"/>
        </w:rPr>
      </w:pPr>
      <w:r w:rsidRPr="00A10AEA">
        <w:rPr>
          <w:color w:val="000000"/>
          <w:sz w:val="22"/>
        </w:rPr>
        <w:t xml:space="preserve">przedmiotowego środka dowodowego, dokumentu, o którym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xml:space="preserve">, oświadczenia, o którym mowa w </w:t>
      </w:r>
      <w:r w:rsidRPr="00A10AEA">
        <w:rPr>
          <w:color w:val="1B1B1B"/>
          <w:sz w:val="22"/>
        </w:rPr>
        <w:t>art. 117 ust. 4</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lub zobowiązania podmiotu udostęp</w:t>
      </w:r>
      <w:r w:rsidR="00662200">
        <w:rPr>
          <w:color w:val="000000"/>
          <w:sz w:val="22"/>
        </w:rPr>
        <w:t>niającego zasoby - odpowiednio Wykonawca lub W</w:t>
      </w:r>
      <w:r w:rsidRPr="00A10AEA">
        <w:rPr>
          <w:color w:val="000000"/>
          <w:sz w:val="22"/>
        </w:rPr>
        <w:t>ykonawca wspólnie ubiegający się o udzielenie zamówienia;</w:t>
      </w:r>
    </w:p>
    <w:p w14:paraId="15BEF447" w14:textId="77777777" w:rsidR="00D560AC" w:rsidRPr="00A10AEA" w:rsidRDefault="00D560AC" w:rsidP="00D904B7">
      <w:pPr>
        <w:pStyle w:val="Akapitzlist"/>
        <w:numPr>
          <w:ilvl w:val="0"/>
          <w:numId w:val="26"/>
        </w:numPr>
        <w:spacing w:before="26" w:after="0" w:line="360" w:lineRule="auto"/>
        <w:jc w:val="both"/>
        <w:rPr>
          <w:sz w:val="22"/>
        </w:rPr>
      </w:pPr>
      <w:r w:rsidRPr="00A10AEA">
        <w:rPr>
          <w:color w:val="000000"/>
          <w:sz w:val="22"/>
        </w:rPr>
        <w:t>pełnomocnictwa - mocodawca.</w:t>
      </w:r>
    </w:p>
    <w:p w14:paraId="15BEF448" w14:textId="77777777" w:rsidR="00A10AEA" w:rsidRPr="00A10AEA" w:rsidRDefault="00D560AC" w:rsidP="00D904B7">
      <w:pPr>
        <w:pStyle w:val="Akapitzlist"/>
        <w:numPr>
          <w:ilvl w:val="0"/>
          <w:numId w:val="21"/>
        </w:numPr>
        <w:spacing w:before="26" w:after="240" w:line="360" w:lineRule="auto"/>
        <w:jc w:val="both"/>
        <w:rPr>
          <w:sz w:val="22"/>
        </w:rPr>
      </w:pPr>
      <w:r w:rsidRPr="00A10AEA">
        <w:rPr>
          <w:color w:val="000000"/>
          <w:sz w:val="22"/>
        </w:rPr>
        <w:t xml:space="preserve">Poświadczenia zgodności cyfrowego odwzorowania z dokumentem w postaci papierowej, o którym mowa </w:t>
      </w:r>
      <w:r w:rsidRPr="000F622A">
        <w:rPr>
          <w:color w:val="000000" w:themeColor="text1"/>
          <w:sz w:val="22"/>
        </w:rPr>
        <w:t xml:space="preserve">w ust. </w:t>
      </w:r>
      <w:r w:rsidR="0047134B">
        <w:rPr>
          <w:color w:val="000000" w:themeColor="text1"/>
          <w:sz w:val="22"/>
        </w:rPr>
        <w:t>23</w:t>
      </w:r>
      <w:r w:rsidRPr="00A10AEA">
        <w:rPr>
          <w:color w:val="000000"/>
          <w:sz w:val="22"/>
        </w:rPr>
        <w:t>, może dokonać również notariusz.</w:t>
      </w:r>
      <w:r w:rsidR="00A10AEA" w:rsidRPr="00A10AEA">
        <w:rPr>
          <w:color w:val="000000"/>
          <w:sz w:val="22"/>
        </w:rPr>
        <w:t xml:space="preserve"> </w:t>
      </w:r>
    </w:p>
    <w:p w14:paraId="15BEF449" w14:textId="77777777" w:rsidR="00A10AEA" w:rsidRPr="00A10AEA" w:rsidRDefault="00D560AC" w:rsidP="00D904B7">
      <w:pPr>
        <w:pStyle w:val="Akapitzlist"/>
        <w:numPr>
          <w:ilvl w:val="0"/>
          <w:numId w:val="21"/>
        </w:numPr>
        <w:spacing w:before="26" w:after="0" w:line="360" w:lineRule="auto"/>
        <w:jc w:val="both"/>
        <w:rPr>
          <w:sz w:val="22"/>
        </w:rPr>
      </w:pPr>
      <w:r w:rsidRPr="00A10AEA">
        <w:rPr>
          <w:color w:val="000000"/>
          <w:sz w:val="22"/>
        </w:rPr>
        <w:t>W przypadku przekazywania w postępowaniu dokumentu elektronicznego w formacie poddającym dane kompresji, opatrzenie pliku zawierającego skompresowane dokumenty kwalifik</w:t>
      </w:r>
      <w:r w:rsidR="00360621">
        <w:rPr>
          <w:color w:val="000000"/>
          <w:sz w:val="22"/>
        </w:rPr>
        <w:t>owanym podpisem elektronicznym,</w:t>
      </w:r>
      <w:r w:rsidRPr="00A10AEA">
        <w:rPr>
          <w:color w:val="000000"/>
          <w:sz w:val="22"/>
        </w:rPr>
        <w:t xml:space="preserve"> podpisem zaufanym lub podpisem osobistym, jest równoznaczne z opatrzeniem wszystkich dokumentów zawartych w tym pliku odpowiednio kwalifikowanym podpisem elektronicznym, podpisem zaufanym lub podpisem osobistym.</w:t>
      </w:r>
      <w:r w:rsidR="00A10AEA" w:rsidRPr="00A10AEA">
        <w:rPr>
          <w:color w:val="000000"/>
          <w:sz w:val="22"/>
        </w:rPr>
        <w:t xml:space="preserve"> </w:t>
      </w:r>
    </w:p>
    <w:p w14:paraId="15BEF44A" w14:textId="77777777" w:rsidR="00D560AC" w:rsidRPr="00A10AEA" w:rsidRDefault="00D560AC" w:rsidP="00D904B7">
      <w:pPr>
        <w:pStyle w:val="Akapitzlist"/>
        <w:numPr>
          <w:ilvl w:val="0"/>
          <w:numId w:val="21"/>
        </w:numPr>
        <w:spacing w:before="26" w:after="0" w:line="360" w:lineRule="auto"/>
        <w:jc w:val="both"/>
        <w:rPr>
          <w:sz w:val="22"/>
        </w:rPr>
      </w:pPr>
      <w:r w:rsidRPr="00A10AEA">
        <w:rPr>
          <w:color w:val="000000"/>
          <w:sz w:val="22"/>
        </w:rPr>
        <w:t>Dokumenty elektroniczne w postępowaniu spełniają łącznie następujące wymagania:</w:t>
      </w:r>
    </w:p>
    <w:p w14:paraId="15BEF44B" w14:textId="77777777" w:rsidR="00D560AC" w:rsidRPr="00A10AEA" w:rsidRDefault="00D560AC" w:rsidP="00D904B7">
      <w:pPr>
        <w:pStyle w:val="Akapitzlist"/>
        <w:numPr>
          <w:ilvl w:val="0"/>
          <w:numId w:val="27"/>
        </w:numPr>
        <w:spacing w:before="26" w:after="0" w:line="360" w:lineRule="auto"/>
        <w:jc w:val="both"/>
        <w:rPr>
          <w:sz w:val="22"/>
        </w:rPr>
      </w:pPr>
      <w:r w:rsidRPr="00A10AEA">
        <w:rPr>
          <w:color w:val="000000"/>
          <w:sz w:val="22"/>
        </w:rPr>
        <w:t>są utrwalone w sposób umożliwiający ich wielokrotne odczytanie, zapisanie i powielenie, a także przekazanie przy użyciu środków komunikacji elektronicznej lub na informatycznym nośniku danych;</w:t>
      </w:r>
    </w:p>
    <w:p w14:paraId="15BEF44C" w14:textId="77777777" w:rsidR="00D560AC" w:rsidRPr="00A10AEA" w:rsidRDefault="00D560AC" w:rsidP="00D904B7">
      <w:pPr>
        <w:pStyle w:val="Akapitzlist"/>
        <w:numPr>
          <w:ilvl w:val="0"/>
          <w:numId w:val="27"/>
        </w:numPr>
        <w:spacing w:before="26" w:after="0" w:line="360" w:lineRule="auto"/>
        <w:jc w:val="both"/>
        <w:rPr>
          <w:sz w:val="22"/>
        </w:rPr>
      </w:pPr>
      <w:r w:rsidRPr="00A10AEA">
        <w:rPr>
          <w:color w:val="000000"/>
          <w:sz w:val="22"/>
        </w:rPr>
        <w:t>umożliwiają prezentację treści w postaci elektronicznej, w szczególności przez wyświetlenie tej treści na monitorze ekranowym;</w:t>
      </w:r>
    </w:p>
    <w:p w14:paraId="15BEF44D" w14:textId="77777777" w:rsidR="00D560AC" w:rsidRPr="00A10AEA" w:rsidRDefault="00D560AC" w:rsidP="00D904B7">
      <w:pPr>
        <w:pStyle w:val="Akapitzlist"/>
        <w:numPr>
          <w:ilvl w:val="0"/>
          <w:numId w:val="27"/>
        </w:numPr>
        <w:spacing w:before="26" w:after="0" w:line="360" w:lineRule="auto"/>
        <w:jc w:val="both"/>
        <w:rPr>
          <w:sz w:val="22"/>
        </w:rPr>
      </w:pPr>
      <w:r w:rsidRPr="00A10AEA">
        <w:rPr>
          <w:color w:val="000000"/>
          <w:sz w:val="22"/>
        </w:rPr>
        <w:t>umożliwiają prezentację treści w postaci papierowej, w szczególności za pomocą wydruku;</w:t>
      </w:r>
    </w:p>
    <w:p w14:paraId="15BEF44E" w14:textId="77777777" w:rsidR="00D560AC" w:rsidRPr="00A10AEA" w:rsidRDefault="00D560AC" w:rsidP="00D904B7">
      <w:pPr>
        <w:pStyle w:val="Akapitzlist"/>
        <w:numPr>
          <w:ilvl w:val="0"/>
          <w:numId w:val="27"/>
        </w:numPr>
        <w:spacing w:before="26" w:after="0" w:line="360" w:lineRule="auto"/>
        <w:jc w:val="both"/>
        <w:rPr>
          <w:sz w:val="22"/>
        </w:rPr>
      </w:pPr>
      <w:r w:rsidRPr="00A10AEA">
        <w:rPr>
          <w:color w:val="000000"/>
          <w:sz w:val="22"/>
        </w:rPr>
        <w:t>zawierają dane w układzie niepozostawiającym wątpliwości co do treści i kontekstu zapisanych informacji.</w:t>
      </w:r>
    </w:p>
    <w:p w14:paraId="15BEF44F" w14:textId="77777777" w:rsidR="00D26118" w:rsidRPr="00D1654D" w:rsidRDefault="009B431F" w:rsidP="00D904B7">
      <w:pPr>
        <w:pStyle w:val="Akapitzlist"/>
        <w:numPr>
          <w:ilvl w:val="0"/>
          <w:numId w:val="21"/>
        </w:numPr>
        <w:spacing w:after="0" w:line="360" w:lineRule="auto"/>
        <w:jc w:val="both"/>
        <w:rPr>
          <w:rFonts w:eastAsia="Calibri"/>
          <w:sz w:val="22"/>
          <w:lang w:eastAsia="en-US"/>
        </w:rPr>
      </w:pPr>
      <w:r w:rsidRPr="00D1654D">
        <w:rPr>
          <w:rFonts w:eastAsia="Calibri"/>
          <w:sz w:val="22"/>
          <w:lang w:eastAsia="en-US"/>
        </w:rPr>
        <w:t>D</w:t>
      </w:r>
      <w:r w:rsidR="00D26118" w:rsidRPr="00D1654D">
        <w:rPr>
          <w:rFonts w:eastAsia="Calibri"/>
          <w:sz w:val="22"/>
          <w:lang w:eastAsia="en-US"/>
        </w:rPr>
        <w:t>o danych zawierających dokumenty tekstowe, tekstowo-graficzne lub multimedialne stosuje się co najmniej jeden z następujących formatów danych: .txt; .rtf; .pdf; .</w:t>
      </w:r>
      <w:proofErr w:type="spellStart"/>
      <w:r w:rsidR="00D26118" w:rsidRPr="00D1654D">
        <w:rPr>
          <w:rFonts w:eastAsia="Calibri"/>
          <w:sz w:val="22"/>
          <w:lang w:eastAsia="en-US"/>
        </w:rPr>
        <w:t>xps</w:t>
      </w:r>
      <w:proofErr w:type="spellEnd"/>
      <w:r w:rsidR="00D26118" w:rsidRPr="00D1654D">
        <w:rPr>
          <w:rFonts w:eastAsia="Calibri"/>
          <w:sz w:val="22"/>
          <w:lang w:eastAsia="en-US"/>
        </w:rPr>
        <w:t>; .</w:t>
      </w:r>
      <w:proofErr w:type="spellStart"/>
      <w:r w:rsidR="00D26118" w:rsidRPr="00D1654D">
        <w:rPr>
          <w:rFonts w:eastAsia="Calibri"/>
          <w:sz w:val="22"/>
          <w:lang w:eastAsia="en-US"/>
        </w:rPr>
        <w:t>odt</w:t>
      </w:r>
      <w:proofErr w:type="spellEnd"/>
      <w:r w:rsidR="00D26118" w:rsidRPr="00D1654D">
        <w:rPr>
          <w:rFonts w:eastAsia="Calibri"/>
          <w:sz w:val="22"/>
          <w:lang w:eastAsia="en-US"/>
        </w:rPr>
        <w:t>; .</w:t>
      </w:r>
      <w:proofErr w:type="spellStart"/>
      <w:r w:rsidR="00D26118" w:rsidRPr="00D1654D">
        <w:rPr>
          <w:rFonts w:eastAsia="Calibri"/>
          <w:sz w:val="22"/>
          <w:lang w:eastAsia="en-US"/>
        </w:rPr>
        <w:t>ods</w:t>
      </w:r>
      <w:proofErr w:type="spellEnd"/>
      <w:r w:rsidR="00D26118" w:rsidRPr="00D1654D">
        <w:rPr>
          <w:rFonts w:eastAsia="Calibri"/>
          <w:sz w:val="22"/>
          <w:lang w:eastAsia="en-US"/>
        </w:rPr>
        <w:t>; .</w:t>
      </w:r>
      <w:proofErr w:type="spellStart"/>
      <w:r w:rsidR="00D26118" w:rsidRPr="00D1654D">
        <w:rPr>
          <w:rFonts w:eastAsia="Calibri"/>
          <w:sz w:val="22"/>
          <w:lang w:eastAsia="en-US"/>
        </w:rPr>
        <w:t>odp</w:t>
      </w:r>
      <w:proofErr w:type="spellEnd"/>
      <w:r w:rsidR="00D26118" w:rsidRPr="00D1654D">
        <w:rPr>
          <w:rFonts w:eastAsia="Calibri"/>
          <w:sz w:val="22"/>
          <w:lang w:eastAsia="en-US"/>
        </w:rPr>
        <w:t>; .</w:t>
      </w:r>
      <w:proofErr w:type="spellStart"/>
      <w:r w:rsidR="00D26118" w:rsidRPr="00D1654D">
        <w:rPr>
          <w:rFonts w:eastAsia="Calibri"/>
          <w:sz w:val="22"/>
          <w:lang w:eastAsia="en-US"/>
        </w:rPr>
        <w:t>doc</w:t>
      </w:r>
      <w:proofErr w:type="spellEnd"/>
      <w:r w:rsidR="00D26118" w:rsidRPr="00D1654D">
        <w:rPr>
          <w:rFonts w:eastAsia="Calibri"/>
          <w:sz w:val="22"/>
          <w:lang w:eastAsia="en-US"/>
        </w:rPr>
        <w:t xml:space="preserve">; .xls; </w:t>
      </w:r>
      <w:r w:rsidR="00D86DF3">
        <w:rPr>
          <w:rFonts w:eastAsia="Calibri"/>
          <w:sz w:val="22"/>
          <w:lang w:eastAsia="en-US"/>
        </w:rPr>
        <w:t>.</w:t>
      </w:r>
      <w:proofErr w:type="spellStart"/>
      <w:r w:rsidR="00D86DF3">
        <w:rPr>
          <w:rFonts w:eastAsia="Calibri"/>
          <w:sz w:val="22"/>
          <w:lang w:eastAsia="en-US"/>
        </w:rPr>
        <w:t>ppt</w:t>
      </w:r>
      <w:proofErr w:type="spellEnd"/>
      <w:r w:rsidR="00D86DF3">
        <w:rPr>
          <w:rFonts w:eastAsia="Calibri"/>
          <w:sz w:val="22"/>
          <w:lang w:eastAsia="en-US"/>
        </w:rPr>
        <w:t xml:space="preserve">; </w:t>
      </w:r>
      <w:r w:rsidR="002964E8">
        <w:rPr>
          <w:rFonts w:eastAsia="Calibri"/>
          <w:sz w:val="22"/>
          <w:lang w:eastAsia="en-US"/>
        </w:rPr>
        <w:t>.</w:t>
      </w:r>
      <w:proofErr w:type="spellStart"/>
      <w:r w:rsidR="002964E8">
        <w:rPr>
          <w:rFonts w:eastAsia="Calibri"/>
          <w:sz w:val="22"/>
          <w:lang w:eastAsia="en-US"/>
        </w:rPr>
        <w:t>docx</w:t>
      </w:r>
      <w:proofErr w:type="spellEnd"/>
      <w:r w:rsidR="002964E8">
        <w:rPr>
          <w:rFonts w:eastAsia="Calibri"/>
          <w:sz w:val="22"/>
          <w:lang w:eastAsia="en-US"/>
        </w:rPr>
        <w:t>; .</w:t>
      </w:r>
      <w:proofErr w:type="spellStart"/>
      <w:r w:rsidR="002964E8">
        <w:rPr>
          <w:rFonts w:eastAsia="Calibri"/>
          <w:sz w:val="22"/>
          <w:lang w:eastAsia="en-US"/>
        </w:rPr>
        <w:t>xlsx</w:t>
      </w:r>
      <w:proofErr w:type="spellEnd"/>
      <w:r w:rsidR="002964E8">
        <w:rPr>
          <w:rFonts w:eastAsia="Calibri"/>
          <w:sz w:val="22"/>
          <w:lang w:eastAsia="en-US"/>
        </w:rPr>
        <w:t>; .</w:t>
      </w:r>
      <w:proofErr w:type="spellStart"/>
      <w:r w:rsidR="002964E8">
        <w:rPr>
          <w:rFonts w:eastAsia="Calibri"/>
          <w:sz w:val="22"/>
          <w:lang w:eastAsia="en-US"/>
        </w:rPr>
        <w:t>pptx</w:t>
      </w:r>
      <w:proofErr w:type="spellEnd"/>
      <w:r w:rsidR="002964E8">
        <w:rPr>
          <w:rFonts w:eastAsia="Calibri"/>
          <w:sz w:val="22"/>
          <w:lang w:eastAsia="en-US"/>
        </w:rPr>
        <w:t>; .</w:t>
      </w:r>
      <w:proofErr w:type="spellStart"/>
      <w:r w:rsidR="002964E8">
        <w:rPr>
          <w:rFonts w:eastAsia="Calibri"/>
          <w:sz w:val="22"/>
          <w:lang w:eastAsia="en-US"/>
        </w:rPr>
        <w:t>csv</w:t>
      </w:r>
      <w:proofErr w:type="spellEnd"/>
      <w:r w:rsidR="002964E8">
        <w:rPr>
          <w:rFonts w:eastAsia="Calibri"/>
          <w:sz w:val="22"/>
          <w:lang w:eastAsia="en-US"/>
        </w:rPr>
        <w:t>; .mp4. W celu kompresji danych stosuje się co najmniej jeden z następujących formatów: .zip</w:t>
      </w:r>
      <w:r w:rsidR="00565B3B">
        <w:rPr>
          <w:rFonts w:eastAsia="Calibri"/>
          <w:sz w:val="22"/>
          <w:lang w:eastAsia="en-US"/>
        </w:rPr>
        <w:t xml:space="preserve"> lub </w:t>
      </w:r>
      <w:r w:rsidR="002964E8">
        <w:rPr>
          <w:rFonts w:eastAsia="Calibri"/>
          <w:sz w:val="22"/>
          <w:lang w:eastAsia="en-US"/>
        </w:rPr>
        <w:t>.7Z</w:t>
      </w:r>
    </w:p>
    <w:p w14:paraId="15BEF450" w14:textId="77777777" w:rsidR="00431ED8" w:rsidRPr="00431ED8" w:rsidRDefault="00431ED8" w:rsidP="00D904B7">
      <w:pPr>
        <w:pStyle w:val="pkt1"/>
        <w:numPr>
          <w:ilvl w:val="0"/>
          <w:numId w:val="21"/>
        </w:numPr>
        <w:spacing w:before="26" w:after="0" w:line="360" w:lineRule="auto"/>
        <w:rPr>
          <w:sz w:val="22"/>
          <w:szCs w:val="22"/>
        </w:rPr>
      </w:pPr>
      <w:r w:rsidRPr="00431ED8">
        <w:rPr>
          <w:color w:val="000000"/>
          <w:sz w:val="22"/>
          <w:szCs w:val="22"/>
        </w:rPr>
        <w:t xml:space="preserve">Nie ujawnia się informacji stanowiących tajemnicę przedsiębiorstwa w rozumieniu przepisów </w:t>
      </w:r>
      <w:r w:rsidRPr="00431ED8">
        <w:rPr>
          <w:color w:val="1B1B1B"/>
          <w:sz w:val="22"/>
          <w:szCs w:val="22"/>
        </w:rPr>
        <w:t>ustawy</w:t>
      </w:r>
      <w:r w:rsidRPr="00431ED8">
        <w:rPr>
          <w:color w:val="000000"/>
          <w:sz w:val="22"/>
          <w:szCs w:val="22"/>
        </w:rPr>
        <w:t xml:space="preserve"> z dnia 16 kwietnia 1993 r. o zwalczaniu nieuczciwej konkurencji (Dz. U. z 201</w:t>
      </w:r>
      <w:r w:rsidRPr="00431ED8">
        <w:rPr>
          <w:color w:val="000000"/>
          <w:sz w:val="22"/>
        </w:rPr>
        <w:t>9 r. poz. 1010 i 1649), jeżeli W</w:t>
      </w:r>
      <w:r w:rsidRPr="00431ED8">
        <w:rPr>
          <w:color w:val="000000"/>
          <w:sz w:val="22"/>
          <w:szCs w:val="22"/>
        </w:rPr>
        <w:t>ykonawca, wraz z przekazaniem takich informacji, zastrzegł, że nie mogą być one udostępniane oraz wykazał, że zastrzeżone informacje stanowią tajemnicę przedsiębiorstwa. Wykonawca nie może zastrzec informacji, o których mowa w art. 222 ust. 5.</w:t>
      </w:r>
    </w:p>
    <w:p w14:paraId="15BEF451" w14:textId="77777777" w:rsidR="003F2F74" w:rsidRPr="00C74546" w:rsidRDefault="003F2F74" w:rsidP="003F2F74">
      <w:pPr>
        <w:pStyle w:val="Akapitzlist"/>
        <w:spacing w:before="26" w:after="0"/>
        <w:jc w:val="both"/>
        <w:rPr>
          <w:b/>
          <w:sz w:val="22"/>
        </w:rPr>
      </w:pPr>
    </w:p>
    <w:p w14:paraId="15BEF452" w14:textId="77777777" w:rsidR="0011793E" w:rsidRPr="007747A2" w:rsidRDefault="0011793E" w:rsidP="0011793E">
      <w:pPr>
        <w:pStyle w:val="Akapitzlist"/>
        <w:numPr>
          <w:ilvl w:val="0"/>
          <w:numId w:val="1"/>
        </w:numPr>
        <w:spacing w:before="26" w:after="0"/>
        <w:jc w:val="both"/>
        <w:rPr>
          <w:b/>
          <w:sz w:val="22"/>
        </w:rPr>
      </w:pPr>
      <w:r w:rsidRPr="00C74546">
        <w:rPr>
          <w:b/>
          <w:color w:val="000000"/>
          <w:sz w:val="22"/>
        </w:rPr>
        <w:t>SPO</w:t>
      </w:r>
      <w:r w:rsidR="006C1AFF">
        <w:rPr>
          <w:b/>
          <w:color w:val="000000"/>
          <w:sz w:val="22"/>
        </w:rPr>
        <w:t>SÓB ORAZ TERMIN SKŁADANIA OFERT</w:t>
      </w:r>
    </w:p>
    <w:p w14:paraId="15BEF453" w14:textId="77777777" w:rsidR="007747A2" w:rsidRPr="007747A2" w:rsidRDefault="007747A2" w:rsidP="007747A2">
      <w:pPr>
        <w:spacing w:before="26" w:after="0"/>
        <w:jc w:val="both"/>
        <w:rPr>
          <w:b/>
          <w:sz w:val="22"/>
        </w:rPr>
      </w:pPr>
    </w:p>
    <w:p w14:paraId="15BEF454" w14:textId="77777777" w:rsidR="003E3F4F" w:rsidRPr="003E3F4F" w:rsidRDefault="003E3F4F" w:rsidP="00D904B7">
      <w:pPr>
        <w:pStyle w:val="pkt1"/>
        <w:numPr>
          <w:ilvl w:val="0"/>
          <w:numId w:val="13"/>
        </w:numPr>
        <w:spacing w:after="120" w:line="360" w:lineRule="auto"/>
        <w:ind w:left="1068"/>
        <w:jc w:val="left"/>
        <w:rPr>
          <w:sz w:val="22"/>
          <w:szCs w:val="22"/>
          <w:u w:val="single"/>
        </w:rPr>
      </w:pPr>
      <w:r w:rsidRPr="003E3F4F">
        <w:rPr>
          <w:sz w:val="22"/>
          <w:szCs w:val="22"/>
          <w:u w:val="single"/>
        </w:rPr>
        <w:t>Termin składania ofert</w:t>
      </w:r>
    </w:p>
    <w:p w14:paraId="15BEF455" w14:textId="0BE938BF" w:rsidR="003E3F4F" w:rsidRPr="003E3F4F" w:rsidRDefault="003E3F4F" w:rsidP="00D904B7">
      <w:pPr>
        <w:pStyle w:val="pkt1"/>
        <w:numPr>
          <w:ilvl w:val="0"/>
          <w:numId w:val="14"/>
        </w:numPr>
        <w:spacing w:after="0" w:line="360" w:lineRule="auto"/>
        <w:jc w:val="left"/>
        <w:rPr>
          <w:sz w:val="22"/>
          <w:szCs w:val="22"/>
          <w:u w:val="single"/>
        </w:rPr>
      </w:pPr>
      <w:r w:rsidRPr="003E3F4F">
        <w:rPr>
          <w:b/>
          <w:sz w:val="22"/>
          <w:szCs w:val="22"/>
        </w:rPr>
        <w:t>Ofert</w:t>
      </w:r>
      <w:r w:rsidR="0090320A">
        <w:rPr>
          <w:b/>
          <w:sz w:val="22"/>
          <w:szCs w:val="22"/>
        </w:rPr>
        <w:t>ę</w:t>
      </w:r>
      <w:r w:rsidRPr="003E3F4F">
        <w:rPr>
          <w:b/>
          <w:sz w:val="22"/>
          <w:szCs w:val="22"/>
        </w:rPr>
        <w:t xml:space="preserve"> należy złożyć : </w:t>
      </w:r>
      <w:r w:rsidRPr="003E3F4F">
        <w:rPr>
          <w:b/>
          <w:color w:val="0000FF"/>
          <w:sz w:val="22"/>
          <w:szCs w:val="22"/>
        </w:rPr>
        <w:t>do</w:t>
      </w:r>
      <w:r w:rsidRPr="003E3F4F">
        <w:rPr>
          <w:color w:val="0000FF"/>
          <w:sz w:val="22"/>
          <w:szCs w:val="22"/>
        </w:rPr>
        <w:t xml:space="preserve"> </w:t>
      </w:r>
      <w:r w:rsidRPr="003E3F4F">
        <w:rPr>
          <w:b/>
          <w:color w:val="0000FF"/>
          <w:sz w:val="22"/>
          <w:szCs w:val="22"/>
        </w:rPr>
        <w:t xml:space="preserve">dnia </w:t>
      </w:r>
      <w:r w:rsidR="00F67F0A">
        <w:rPr>
          <w:b/>
          <w:color w:val="0000FF"/>
          <w:sz w:val="22"/>
          <w:szCs w:val="22"/>
        </w:rPr>
        <w:t>23.</w:t>
      </w:r>
      <w:r w:rsidR="00545F91">
        <w:rPr>
          <w:b/>
          <w:color w:val="0000FF"/>
          <w:sz w:val="22"/>
          <w:szCs w:val="22"/>
        </w:rPr>
        <w:t>03.</w:t>
      </w:r>
      <w:r w:rsidRPr="003E3F4F">
        <w:rPr>
          <w:b/>
          <w:color w:val="0000FF"/>
          <w:sz w:val="22"/>
          <w:szCs w:val="22"/>
        </w:rPr>
        <w:t>2021</w:t>
      </w:r>
      <w:r w:rsidR="000C536A">
        <w:rPr>
          <w:b/>
          <w:color w:val="0000FF"/>
          <w:sz w:val="22"/>
          <w:szCs w:val="22"/>
        </w:rPr>
        <w:t xml:space="preserve"> r. </w:t>
      </w:r>
      <w:r w:rsidRPr="003E3F4F">
        <w:rPr>
          <w:b/>
          <w:color w:val="0000FF"/>
          <w:sz w:val="22"/>
          <w:szCs w:val="22"/>
        </w:rPr>
        <w:t>do  godz. 10:00</w:t>
      </w:r>
    </w:p>
    <w:p w14:paraId="15BEF456" w14:textId="77777777" w:rsidR="003E3F4F" w:rsidRPr="003E3F4F" w:rsidRDefault="003E3F4F" w:rsidP="00D904B7">
      <w:pPr>
        <w:pStyle w:val="Akapitzlist"/>
        <w:numPr>
          <w:ilvl w:val="0"/>
          <w:numId w:val="14"/>
        </w:numPr>
        <w:spacing w:after="0" w:line="360" w:lineRule="auto"/>
        <w:jc w:val="both"/>
        <w:rPr>
          <w:sz w:val="22"/>
        </w:rPr>
      </w:pPr>
      <w:r w:rsidRPr="003E3F4F">
        <w:rPr>
          <w:color w:val="000000"/>
          <w:sz w:val="22"/>
        </w:rPr>
        <w:t>Oferta może być złożona tylko do upływu terminu składania ofert.</w:t>
      </w:r>
    </w:p>
    <w:p w14:paraId="15BEF457" w14:textId="77777777" w:rsidR="003E3F4F" w:rsidRPr="003E3F4F" w:rsidRDefault="003E3F4F" w:rsidP="00D904B7">
      <w:pPr>
        <w:pStyle w:val="Akapitzlist"/>
        <w:numPr>
          <w:ilvl w:val="0"/>
          <w:numId w:val="14"/>
        </w:numPr>
        <w:spacing w:before="26" w:after="0" w:line="360" w:lineRule="auto"/>
        <w:jc w:val="both"/>
        <w:rPr>
          <w:sz w:val="22"/>
        </w:rPr>
      </w:pPr>
      <w:r w:rsidRPr="003E3F4F">
        <w:rPr>
          <w:color w:val="000000"/>
          <w:sz w:val="22"/>
        </w:rPr>
        <w:t xml:space="preserve">Do upływu terminu składania ofert </w:t>
      </w:r>
      <w:r w:rsidR="001646F5">
        <w:rPr>
          <w:color w:val="000000"/>
          <w:sz w:val="22"/>
        </w:rPr>
        <w:t>W</w:t>
      </w:r>
      <w:r w:rsidRPr="003E3F4F">
        <w:rPr>
          <w:color w:val="000000"/>
          <w:sz w:val="22"/>
        </w:rPr>
        <w:t>ykonawca może wycofać ofertę.</w:t>
      </w:r>
    </w:p>
    <w:p w14:paraId="15BEF458" w14:textId="77777777" w:rsidR="00246237" w:rsidRPr="00246237" w:rsidRDefault="00246237" w:rsidP="00D904B7">
      <w:pPr>
        <w:pStyle w:val="pkt1"/>
        <w:numPr>
          <w:ilvl w:val="0"/>
          <w:numId w:val="13"/>
        </w:numPr>
        <w:spacing w:after="120" w:line="360" w:lineRule="auto"/>
        <w:ind w:left="1068"/>
        <w:rPr>
          <w:sz w:val="22"/>
          <w:szCs w:val="22"/>
          <w:u w:val="single"/>
        </w:rPr>
      </w:pPr>
      <w:r w:rsidRPr="00246237">
        <w:rPr>
          <w:sz w:val="22"/>
          <w:szCs w:val="22"/>
          <w:u w:val="single"/>
        </w:rPr>
        <w:t xml:space="preserve">Sposób składania ofert </w:t>
      </w:r>
    </w:p>
    <w:p w14:paraId="15BEF459" w14:textId="77777777" w:rsidR="003E3F4F" w:rsidRPr="00E70117" w:rsidRDefault="003645FB" w:rsidP="00D904B7">
      <w:pPr>
        <w:pStyle w:val="pkt1"/>
        <w:numPr>
          <w:ilvl w:val="0"/>
          <w:numId w:val="15"/>
        </w:numPr>
        <w:spacing w:after="120" w:line="360" w:lineRule="auto"/>
        <w:rPr>
          <w:sz w:val="22"/>
          <w:szCs w:val="22"/>
        </w:rPr>
      </w:pPr>
      <w:r w:rsidRPr="003645FB">
        <w:rPr>
          <w:sz w:val="22"/>
          <w:szCs w:val="22"/>
        </w:rPr>
        <w:t>Ofertę wraz z wymaganymi dokumentami należy złożyć za pośrednictwem platformy zakupowej pod adresem :</w:t>
      </w:r>
      <w:r w:rsidRPr="003645FB">
        <w:rPr>
          <w:color w:val="FF0000"/>
          <w:sz w:val="22"/>
          <w:szCs w:val="22"/>
        </w:rPr>
        <w:t xml:space="preserve"> </w:t>
      </w:r>
      <w:hyperlink r:id="rId15" w:tgtFrame="_blank" w:history="1">
        <w:r w:rsidRPr="003645FB">
          <w:rPr>
            <w:rStyle w:val="Hipercze"/>
            <w:b/>
            <w:sz w:val="22"/>
            <w:szCs w:val="22"/>
          </w:rPr>
          <w:t>https://platformazakupowa.pl/pn/warmia.mazury</w:t>
        </w:r>
      </w:hyperlink>
      <w:r w:rsidR="003E3F4F">
        <w:rPr>
          <w:b/>
          <w:sz w:val="22"/>
          <w:szCs w:val="22"/>
        </w:rPr>
        <w:t xml:space="preserve"> </w:t>
      </w:r>
    </w:p>
    <w:p w14:paraId="15BEF45A" w14:textId="77777777" w:rsidR="00365EE4" w:rsidRPr="000708CA" w:rsidRDefault="00365EE4" w:rsidP="00D904B7">
      <w:pPr>
        <w:pStyle w:val="Akapitzlist"/>
        <w:numPr>
          <w:ilvl w:val="0"/>
          <w:numId w:val="15"/>
        </w:numPr>
        <w:spacing w:before="120" w:after="120" w:line="360" w:lineRule="auto"/>
        <w:contextualSpacing w:val="0"/>
        <w:jc w:val="both"/>
        <w:rPr>
          <w:color w:val="000000" w:themeColor="text1"/>
          <w:sz w:val="22"/>
        </w:rPr>
      </w:pPr>
      <w:r w:rsidRPr="000708CA">
        <w:rPr>
          <w:b/>
          <w:color w:val="000000" w:themeColor="text1"/>
          <w:sz w:val="22"/>
        </w:rPr>
        <w:t>Oferty wraz z wymaganymi dokumentami</w:t>
      </w:r>
      <w:r w:rsidRPr="000708CA">
        <w:rPr>
          <w:color w:val="000000" w:themeColor="text1"/>
          <w:sz w:val="22"/>
        </w:rPr>
        <w:t xml:space="preserve">, składa się elektronicznie za pośrednictwem </w:t>
      </w:r>
      <w:r w:rsidRPr="000708CA">
        <w:rPr>
          <w:b/>
          <w:color w:val="000000" w:themeColor="text1"/>
          <w:sz w:val="22"/>
        </w:rPr>
        <w:t>Formularza</w:t>
      </w:r>
      <w:r w:rsidRPr="000708CA">
        <w:rPr>
          <w:color w:val="000000" w:themeColor="text1"/>
          <w:sz w:val="22"/>
        </w:rPr>
        <w:t xml:space="preserve"> </w:t>
      </w:r>
      <w:r w:rsidRPr="00D33561">
        <w:rPr>
          <w:b/>
          <w:color w:val="000000" w:themeColor="text1"/>
          <w:sz w:val="22"/>
        </w:rPr>
        <w:t>składania oferty</w:t>
      </w:r>
      <w:r w:rsidRPr="000708CA">
        <w:rPr>
          <w:color w:val="000000" w:themeColor="text1"/>
          <w:sz w:val="22"/>
        </w:rPr>
        <w:t xml:space="preserve"> dostępnego na stronie dotyczącej danego postępowania.</w:t>
      </w:r>
    </w:p>
    <w:p w14:paraId="15BEF45B" w14:textId="77777777" w:rsidR="00365EE4" w:rsidRPr="000708CA" w:rsidRDefault="00365EE4" w:rsidP="00D904B7">
      <w:pPr>
        <w:pStyle w:val="Akapitzlist"/>
        <w:numPr>
          <w:ilvl w:val="0"/>
          <w:numId w:val="15"/>
        </w:numPr>
        <w:spacing w:before="120" w:after="120" w:line="360" w:lineRule="auto"/>
        <w:contextualSpacing w:val="0"/>
        <w:jc w:val="both"/>
        <w:rPr>
          <w:color w:val="000000" w:themeColor="text1"/>
          <w:sz w:val="22"/>
        </w:rPr>
      </w:pPr>
      <w:r w:rsidRPr="000708CA">
        <w:rPr>
          <w:color w:val="000000" w:themeColor="text1"/>
          <w:sz w:val="22"/>
        </w:rPr>
        <w:t>Szyfrowanie ofert odbywa się automatycznie przez system.</w:t>
      </w:r>
    </w:p>
    <w:p w14:paraId="15BEF45C" w14:textId="77777777" w:rsidR="00E70117" w:rsidRPr="000708CA" w:rsidRDefault="00E70117" w:rsidP="00D904B7">
      <w:pPr>
        <w:pStyle w:val="Akapitzlist"/>
        <w:numPr>
          <w:ilvl w:val="0"/>
          <w:numId w:val="15"/>
        </w:numPr>
        <w:spacing w:before="120" w:after="120" w:line="360" w:lineRule="auto"/>
        <w:jc w:val="both"/>
        <w:rPr>
          <w:color w:val="000000" w:themeColor="text1"/>
          <w:sz w:val="22"/>
        </w:rPr>
      </w:pPr>
      <w:r w:rsidRPr="000708CA">
        <w:rPr>
          <w:color w:val="000000" w:themeColor="text1"/>
          <w:sz w:val="22"/>
        </w:rPr>
        <w:t xml:space="preserve">Za datę złożenia oferty przyjmuje się datę jej przekazania w systemie poprzez kliknięcie przycisku </w:t>
      </w:r>
      <w:r w:rsidRPr="000708CA">
        <w:rPr>
          <w:b/>
          <w:color w:val="000000" w:themeColor="text1"/>
          <w:sz w:val="22"/>
        </w:rPr>
        <w:t>”</w:t>
      </w:r>
      <w:r w:rsidR="00A132B7" w:rsidRPr="000708CA">
        <w:rPr>
          <w:b/>
          <w:color w:val="000000" w:themeColor="text1"/>
          <w:sz w:val="22"/>
        </w:rPr>
        <w:t>ZŁÓŻ OFERTĘ</w:t>
      </w:r>
      <w:r w:rsidRPr="000708CA">
        <w:rPr>
          <w:b/>
          <w:color w:val="000000" w:themeColor="text1"/>
          <w:sz w:val="22"/>
        </w:rPr>
        <w:t>”</w:t>
      </w:r>
      <w:r w:rsidRPr="000708CA">
        <w:rPr>
          <w:color w:val="000000" w:themeColor="text1"/>
          <w:sz w:val="22"/>
        </w:rPr>
        <w:t xml:space="preserve"> w drugim kroku i wyświetleniu komunikatu, że oferta została złożona.</w:t>
      </w:r>
      <w:r w:rsidRPr="000708CA">
        <w:rPr>
          <w:b/>
          <w:color w:val="000000" w:themeColor="text1"/>
          <w:sz w:val="22"/>
        </w:rPr>
        <w:t xml:space="preserve">     </w:t>
      </w:r>
    </w:p>
    <w:p w14:paraId="15BEF45D" w14:textId="77777777" w:rsidR="00E70117" w:rsidRPr="004C06BB" w:rsidRDefault="00AF2195" w:rsidP="00D904B7">
      <w:pPr>
        <w:pStyle w:val="Lista"/>
        <w:numPr>
          <w:ilvl w:val="0"/>
          <w:numId w:val="15"/>
        </w:numPr>
        <w:suppressAutoHyphens w:val="0"/>
        <w:autoSpaceDE w:val="0"/>
        <w:autoSpaceDN w:val="0"/>
        <w:spacing w:after="0" w:line="360" w:lineRule="auto"/>
        <w:jc w:val="both"/>
        <w:rPr>
          <w:rFonts w:eastAsia="Calibri"/>
          <w:sz w:val="22"/>
          <w:szCs w:val="22"/>
          <w:lang w:eastAsia="en-US"/>
        </w:rPr>
      </w:pPr>
      <w:r>
        <w:rPr>
          <w:rFonts w:eastAsia="Calibri"/>
          <w:sz w:val="22"/>
          <w:szCs w:val="22"/>
          <w:lang w:eastAsia="en-US"/>
        </w:rPr>
        <w:t>Wykonawca może do</w:t>
      </w:r>
      <w:r w:rsidR="00E70117" w:rsidRPr="004C06BB">
        <w:rPr>
          <w:rFonts w:eastAsia="Calibri"/>
          <w:sz w:val="22"/>
          <w:szCs w:val="22"/>
          <w:lang w:eastAsia="en-US"/>
        </w:rPr>
        <w:t xml:space="preserve"> upływ</w:t>
      </w:r>
      <w:r>
        <w:rPr>
          <w:rFonts w:eastAsia="Calibri"/>
          <w:sz w:val="22"/>
          <w:szCs w:val="22"/>
          <w:lang w:eastAsia="en-US"/>
        </w:rPr>
        <w:t xml:space="preserve">u </w:t>
      </w:r>
      <w:r w:rsidR="00E70117" w:rsidRPr="004C06BB">
        <w:rPr>
          <w:rFonts w:eastAsia="Calibri"/>
          <w:sz w:val="22"/>
          <w:szCs w:val="22"/>
          <w:lang w:eastAsia="en-US"/>
        </w:rPr>
        <w:t xml:space="preserve">terminu do składania ofert </w:t>
      </w:r>
      <w:r w:rsidR="00E70117" w:rsidRPr="00A132B7">
        <w:rPr>
          <w:rFonts w:eastAsia="Calibri"/>
          <w:sz w:val="22"/>
          <w:szCs w:val="22"/>
          <w:lang w:eastAsia="en-US"/>
        </w:rPr>
        <w:t>zmienić lub</w:t>
      </w:r>
      <w:r w:rsidR="00E70117" w:rsidRPr="004C06BB">
        <w:rPr>
          <w:rFonts w:eastAsia="Calibri"/>
          <w:sz w:val="22"/>
          <w:szCs w:val="22"/>
          <w:lang w:eastAsia="en-US"/>
        </w:rPr>
        <w:t xml:space="preserve"> wycofać ofertę.</w:t>
      </w:r>
    </w:p>
    <w:p w14:paraId="15BEF45E" w14:textId="77777777" w:rsidR="00E70117" w:rsidRPr="000708CA" w:rsidRDefault="00E70117" w:rsidP="00D904B7">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Sposób zmiany lub wycofania oferty określony został w Instrukcji dla Wykonawców</w:t>
      </w:r>
      <w:r w:rsidR="00C83C7D">
        <w:rPr>
          <w:rFonts w:eastAsia="Calibri"/>
          <w:color w:val="000000" w:themeColor="text1"/>
          <w:sz w:val="22"/>
          <w:szCs w:val="22"/>
          <w:lang w:eastAsia="en-US"/>
        </w:rPr>
        <w:t xml:space="preserve"> platformazakupowa.pl </w:t>
      </w:r>
      <w:r w:rsidRPr="000708CA">
        <w:rPr>
          <w:rFonts w:eastAsia="Calibri"/>
          <w:color w:val="000000" w:themeColor="text1"/>
          <w:sz w:val="22"/>
          <w:szCs w:val="22"/>
          <w:lang w:eastAsia="en-US"/>
        </w:rPr>
        <w:t>.</w:t>
      </w:r>
    </w:p>
    <w:p w14:paraId="15BEF45F" w14:textId="77777777" w:rsidR="00E70117" w:rsidRPr="000708CA" w:rsidRDefault="00E70117" w:rsidP="00D904B7">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Z uwagi na to, że złożona oferta jest zaszyfrowana nie można jej edytować w celu dokonania zmiany. Zmianę oferty należy dokonać poprzez wycofanie uprzednio złożonej oferty i złożenie nowej.</w:t>
      </w:r>
    </w:p>
    <w:p w14:paraId="15BEF460" w14:textId="77777777" w:rsidR="00E70117" w:rsidRPr="000708CA" w:rsidRDefault="00E70117" w:rsidP="00D904B7">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 xml:space="preserve"> Zmianę lub wycofanie oferty należy zrobić </w:t>
      </w:r>
      <w:r w:rsidR="00AF2195">
        <w:rPr>
          <w:color w:val="000000" w:themeColor="text1"/>
          <w:sz w:val="22"/>
          <w:szCs w:val="22"/>
        </w:rPr>
        <w:t xml:space="preserve">do </w:t>
      </w:r>
      <w:r w:rsidRPr="000708CA">
        <w:rPr>
          <w:color w:val="000000" w:themeColor="text1"/>
          <w:sz w:val="22"/>
          <w:szCs w:val="22"/>
        </w:rPr>
        <w:t>upływ</w:t>
      </w:r>
      <w:r w:rsidR="00AF2195">
        <w:rPr>
          <w:color w:val="000000" w:themeColor="text1"/>
          <w:sz w:val="22"/>
          <w:szCs w:val="22"/>
        </w:rPr>
        <w:t>u</w:t>
      </w:r>
      <w:r w:rsidRPr="000708CA">
        <w:rPr>
          <w:color w:val="000000" w:themeColor="text1"/>
          <w:sz w:val="22"/>
          <w:szCs w:val="22"/>
        </w:rPr>
        <w:t xml:space="preserve"> terminu składania ofert.</w:t>
      </w:r>
    </w:p>
    <w:p w14:paraId="15BEF461" w14:textId="77777777" w:rsidR="00E70117" w:rsidRPr="000708CA" w:rsidRDefault="00E70117" w:rsidP="00D904B7">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Wykonawca po upływie terminu do składania ofert nie może skutecznie dokonać zmiany ani wycofać złożonej oferty.</w:t>
      </w:r>
    </w:p>
    <w:p w14:paraId="15BEF462" w14:textId="77777777" w:rsidR="00102A09" w:rsidRPr="00102A09" w:rsidRDefault="00102A09" w:rsidP="00D904B7">
      <w:pPr>
        <w:pStyle w:val="Akapitzlist"/>
        <w:numPr>
          <w:ilvl w:val="0"/>
          <w:numId w:val="15"/>
        </w:numPr>
        <w:spacing w:after="0" w:line="360" w:lineRule="auto"/>
        <w:contextualSpacing w:val="0"/>
        <w:jc w:val="both"/>
        <w:rPr>
          <w:i/>
          <w:color w:val="000000" w:themeColor="text1"/>
          <w:sz w:val="22"/>
        </w:rPr>
      </w:pPr>
      <w:r w:rsidRPr="00102A09">
        <w:rPr>
          <w:color w:val="000000" w:themeColor="text1"/>
          <w:sz w:val="22"/>
        </w:rPr>
        <w:t>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w:t>
      </w:r>
      <w:r>
        <w:rPr>
          <w:color w:val="000000" w:themeColor="text1"/>
          <w:sz w:val="22"/>
        </w:rPr>
        <w:t xml:space="preserve"> </w:t>
      </w:r>
      <w:r w:rsidRPr="00102A09">
        <w:rPr>
          <w:color w:val="000000" w:themeColor="text1"/>
          <w:sz w:val="22"/>
        </w:rPr>
        <w:t xml:space="preserve"> </w:t>
      </w:r>
      <w:hyperlink r:id="rId16" w:history="1">
        <w:r w:rsidRPr="00102A09">
          <w:rPr>
            <w:rStyle w:val="Hipercze"/>
            <w:sz w:val="22"/>
          </w:rPr>
          <w:t>https://platformazakupowa.pl</w:t>
        </w:r>
      </w:hyperlink>
    </w:p>
    <w:p w14:paraId="15BEF463" w14:textId="77777777" w:rsidR="00435D09" w:rsidRPr="00E1439E" w:rsidRDefault="00435D09" w:rsidP="00D904B7">
      <w:pPr>
        <w:pStyle w:val="Akapitzlist"/>
        <w:numPr>
          <w:ilvl w:val="0"/>
          <w:numId w:val="15"/>
        </w:numPr>
        <w:autoSpaceDE w:val="0"/>
        <w:autoSpaceDN w:val="0"/>
        <w:adjustRightInd w:val="0"/>
        <w:spacing w:after="0" w:line="360" w:lineRule="auto"/>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15BEF464" w14:textId="77777777" w:rsidR="00435D09" w:rsidRPr="00E1439E" w:rsidRDefault="00435D09" w:rsidP="00D904B7">
      <w:pPr>
        <w:pStyle w:val="Akapitzlist"/>
        <w:numPr>
          <w:ilvl w:val="0"/>
          <w:numId w:val="15"/>
        </w:numPr>
        <w:spacing w:after="0" w:line="360" w:lineRule="auto"/>
        <w:jc w:val="both"/>
        <w:rPr>
          <w:i/>
          <w:color w:val="000000" w:themeColor="text1"/>
          <w:sz w:val="22"/>
        </w:rPr>
      </w:pPr>
      <w:r w:rsidRPr="00E1439E">
        <w:rPr>
          <w:color w:val="000000" w:themeColor="text1"/>
          <w:sz w:val="22"/>
        </w:rPr>
        <w:t>Sposób sporządzenia i przekazywania informacji oraz wymagań technicznych dla dokumentów elektronicznych oraz środków ko</w:t>
      </w:r>
      <w:r w:rsidR="007535CD">
        <w:rPr>
          <w:color w:val="000000" w:themeColor="text1"/>
          <w:sz w:val="22"/>
        </w:rPr>
        <w:t>munikacji elektronicznej w postę</w:t>
      </w:r>
      <w:r w:rsidRPr="00E1439E">
        <w:rPr>
          <w:color w:val="000000" w:themeColor="text1"/>
          <w:sz w:val="22"/>
        </w:rPr>
        <w:t xml:space="preserve">powaniu o udzielenie zamówienia publicznego musi być zgody z wymaganiami określonymi w rozporządzeniu Prezesa Rady Ministrów z dnia 31 grudnia 2020 r. </w:t>
      </w:r>
      <w:r w:rsidRPr="00E1439E">
        <w:rPr>
          <w:i/>
          <w:color w:val="000000" w:themeColor="text1"/>
          <w:sz w:val="22"/>
        </w:rPr>
        <w:t>(Dz.U. z 2020 poz. 2452)</w:t>
      </w:r>
    </w:p>
    <w:p w14:paraId="15BEF465" w14:textId="77777777" w:rsidR="003F2F74" w:rsidRPr="000708CA" w:rsidRDefault="003F2F74" w:rsidP="000708CA">
      <w:pPr>
        <w:pStyle w:val="Akapitzlist"/>
        <w:spacing w:before="26" w:after="0" w:line="360" w:lineRule="auto"/>
        <w:jc w:val="both"/>
        <w:rPr>
          <w:b/>
          <w:color w:val="000000" w:themeColor="text1"/>
          <w:sz w:val="22"/>
        </w:rPr>
      </w:pPr>
    </w:p>
    <w:p w14:paraId="15BEF466" w14:textId="77777777" w:rsidR="0011793E" w:rsidRPr="00C74546" w:rsidRDefault="006C1AFF" w:rsidP="0011793E">
      <w:pPr>
        <w:pStyle w:val="Akapitzlist"/>
        <w:numPr>
          <w:ilvl w:val="0"/>
          <w:numId w:val="1"/>
        </w:numPr>
        <w:spacing w:before="26" w:after="0"/>
        <w:jc w:val="both"/>
        <w:rPr>
          <w:b/>
          <w:sz w:val="22"/>
        </w:rPr>
      </w:pPr>
      <w:r>
        <w:rPr>
          <w:b/>
          <w:color w:val="000000"/>
          <w:sz w:val="22"/>
        </w:rPr>
        <w:t>TERMIN OTWARCIA OFERT</w:t>
      </w:r>
    </w:p>
    <w:p w14:paraId="15BEF467" w14:textId="77777777" w:rsidR="007747A2" w:rsidRDefault="007747A2" w:rsidP="003F2F74">
      <w:pPr>
        <w:pStyle w:val="Akapitzlist"/>
        <w:spacing w:before="26" w:after="0"/>
        <w:jc w:val="both"/>
        <w:rPr>
          <w:b/>
          <w:sz w:val="22"/>
        </w:rPr>
      </w:pPr>
    </w:p>
    <w:p w14:paraId="15BEF468" w14:textId="0999C7E0" w:rsidR="008352DB" w:rsidRPr="00545F91" w:rsidRDefault="008352DB" w:rsidP="00D904B7">
      <w:pPr>
        <w:pStyle w:val="Akapitzlist"/>
        <w:numPr>
          <w:ilvl w:val="0"/>
          <w:numId w:val="12"/>
        </w:numPr>
        <w:spacing w:after="0" w:line="360" w:lineRule="auto"/>
        <w:jc w:val="both"/>
        <w:rPr>
          <w:b/>
          <w:bCs/>
          <w:sz w:val="22"/>
        </w:rPr>
      </w:pPr>
      <w:r w:rsidRPr="008352DB">
        <w:rPr>
          <w:sz w:val="22"/>
        </w:rPr>
        <w:t xml:space="preserve">Otwarcie ofert nastąpi w dniu </w:t>
      </w:r>
      <w:r w:rsidR="00545F91" w:rsidRPr="00545F91">
        <w:rPr>
          <w:b/>
          <w:bCs/>
          <w:sz w:val="22"/>
        </w:rPr>
        <w:t>23.03.2021</w:t>
      </w:r>
      <w:r w:rsidRPr="00545F91">
        <w:rPr>
          <w:b/>
          <w:bCs/>
          <w:sz w:val="22"/>
        </w:rPr>
        <w:t xml:space="preserve"> o godzinie </w:t>
      </w:r>
      <w:r w:rsidR="00545F91" w:rsidRPr="00545F91">
        <w:rPr>
          <w:b/>
          <w:bCs/>
          <w:sz w:val="22"/>
        </w:rPr>
        <w:t>10.10.</w:t>
      </w:r>
    </w:p>
    <w:p w14:paraId="15BEF469" w14:textId="77777777" w:rsidR="008352DB" w:rsidRPr="008352DB" w:rsidRDefault="008352DB" w:rsidP="00D904B7">
      <w:pPr>
        <w:pStyle w:val="Akapitzlist"/>
        <w:numPr>
          <w:ilvl w:val="0"/>
          <w:numId w:val="12"/>
        </w:numPr>
        <w:spacing w:after="0" w:line="360" w:lineRule="auto"/>
        <w:jc w:val="both"/>
        <w:rPr>
          <w:color w:val="000000"/>
          <w:sz w:val="22"/>
        </w:rPr>
      </w:pPr>
      <w:r w:rsidRPr="008352DB">
        <w:rPr>
          <w:color w:val="000000"/>
          <w:sz w:val="22"/>
        </w:rPr>
        <w:t>W przypadku awarii systemu, przy użyciu którego następuje otwarcie ofert, która powoduje brak możliwości otwarcia ofert w terminie określonym przez Zamawiającego, otwarcie ofert następuje niezwłocznie po usunięciu awarii.</w:t>
      </w:r>
    </w:p>
    <w:p w14:paraId="15BEF46A" w14:textId="77777777" w:rsidR="008352DB" w:rsidRPr="008352DB" w:rsidRDefault="008352DB" w:rsidP="003F2F74">
      <w:pPr>
        <w:pStyle w:val="Akapitzlist"/>
        <w:spacing w:before="26" w:after="0"/>
        <w:jc w:val="both"/>
        <w:rPr>
          <w:sz w:val="22"/>
        </w:rPr>
      </w:pPr>
    </w:p>
    <w:p w14:paraId="15BEF46B" w14:textId="77777777" w:rsidR="0011793E" w:rsidRPr="007B5D05" w:rsidRDefault="006C1AFF" w:rsidP="0011793E">
      <w:pPr>
        <w:pStyle w:val="Akapitzlist"/>
        <w:numPr>
          <w:ilvl w:val="0"/>
          <w:numId w:val="1"/>
        </w:numPr>
        <w:spacing w:before="26" w:after="0"/>
        <w:jc w:val="both"/>
        <w:rPr>
          <w:b/>
          <w:sz w:val="22"/>
        </w:rPr>
      </w:pPr>
      <w:r>
        <w:rPr>
          <w:b/>
          <w:color w:val="000000"/>
          <w:sz w:val="22"/>
        </w:rPr>
        <w:t>SPOSÓB OBLICZENIA CENY</w:t>
      </w:r>
    </w:p>
    <w:p w14:paraId="15BEF46C" w14:textId="77777777" w:rsidR="007B5D05" w:rsidRDefault="007B5D05" w:rsidP="007B5D05">
      <w:pPr>
        <w:spacing w:before="26" w:after="0"/>
        <w:jc w:val="both"/>
        <w:rPr>
          <w:b/>
          <w:sz w:val="22"/>
        </w:rPr>
      </w:pPr>
    </w:p>
    <w:p w14:paraId="15BEF46D" w14:textId="77777777" w:rsidR="00B237B1" w:rsidRPr="000C0FB8" w:rsidRDefault="00B237B1" w:rsidP="00D904B7">
      <w:pPr>
        <w:pStyle w:val="Skrconyadreszwrotny"/>
        <w:numPr>
          <w:ilvl w:val="0"/>
          <w:numId w:val="10"/>
        </w:numPr>
        <w:spacing w:line="360" w:lineRule="auto"/>
        <w:ind w:left="1068"/>
        <w:jc w:val="both"/>
        <w:rPr>
          <w:sz w:val="22"/>
          <w:szCs w:val="22"/>
        </w:rPr>
      </w:pPr>
      <w:r w:rsidRPr="000C0FB8">
        <w:rPr>
          <w:sz w:val="22"/>
          <w:szCs w:val="22"/>
        </w:rPr>
        <w:t xml:space="preserve">Cena ofertowa – cena, za którą </w:t>
      </w:r>
      <w:r w:rsidR="000C0FB8" w:rsidRPr="000C0FB8">
        <w:rPr>
          <w:sz w:val="22"/>
          <w:szCs w:val="22"/>
        </w:rPr>
        <w:t>W</w:t>
      </w:r>
      <w:r w:rsidRPr="000C0FB8">
        <w:rPr>
          <w:sz w:val="22"/>
          <w:szCs w:val="22"/>
        </w:rPr>
        <w:t>ykonawca zobowiązuje się do wykonania przedmiotu zamówienia, łącznie z podatkiem VAT naliczonym zgodnie z obowiązującymi przepisami w tym zakresie.</w:t>
      </w:r>
    </w:p>
    <w:p w14:paraId="15BEF46E" w14:textId="77777777" w:rsidR="00B237B1" w:rsidRPr="000C0FB8" w:rsidRDefault="00B237B1" w:rsidP="00D904B7">
      <w:pPr>
        <w:pStyle w:val="Skrconyadreszwrotny"/>
        <w:numPr>
          <w:ilvl w:val="0"/>
          <w:numId w:val="10"/>
        </w:numPr>
        <w:spacing w:line="360" w:lineRule="auto"/>
        <w:ind w:left="1068"/>
        <w:jc w:val="both"/>
        <w:rPr>
          <w:sz w:val="22"/>
          <w:szCs w:val="22"/>
        </w:rPr>
      </w:pPr>
      <w:r w:rsidRPr="000C0FB8">
        <w:rPr>
          <w:sz w:val="22"/>
          <w:szCs w:val="22"/>
        </w:rPr>
        <w:t>Cena ofertowa musi zawierać wszystkie koszty związane z prawidłową realizacją zamówienia zgodnie z opisem przedmiotu zamówienia.</w:t>
      </w:r>
    </w:p>
    <w:p w14:paraId="15BEF46F" w14:textId="77777777" w:rsidR="00B237B1" w:rsidRPr="000C0FB8" w:rsidRDefault="00B237B1" w:rsidP="00D904B7">
      <w:pPr>
        <w:pStyle w:val="Skrconyadreszwrotny"/>
        <w:numPr>
          <w:ilvl w:val="0"/>
          <w:numId w:val="10"/>
        </w:numPr>
        <w:spacing w:line="360" w:lineRule="auto"/>
        <w:ind w:left="1068"/>
        <w:jc w:val="both"/>
        <w:rPr>
          <w:sz w:val="22"/>
          <w:szCs w:val="22"/>
        </w:rPr>
      </w:pPr>
      <w:r w:rsidRPr="000C0FB8">
        <w:rPr>
          <w:sz w:val="22"/>
          <w:szCs w:val="22"/>
        </w:rPr>
        <w:t>Cena ofertowa musi być wyrażona w złotych polskich i zaokrąglona do dwóch miejsc po przecinku.</w:t>
      </w:r>
    </w:p>
    <w:p w14:paraId="15BEF470" w14:textId="77777777" w:rsidR="000C0FB8" w:rsidRPr="000C0FB8" w:rsidRDefault="000C0FB8" w:rsidP="00D904B7">
      <w:pPr>
        <w:pStyle w:val="Akapitzlist"/>
        <w:numPr>
          <w:ilvl w:val="0"/>
          <w:numId w:val="10"/>
        </w:numPr>
        <w:spacing w:after="0" w:line="360" w:lineRule="auto"/>
        <w:ind w:left="1068"/>
        <w:jc w:val="both"/>
        <w:rPr>
          <w:sz w:val="22"/>
        </w:rPr>
      </w:pPr>
      <w:r w:rsidRPr="000C0FB8">
        <w:rPr>
          <w:color w:val="000000"/>
          <w:sz w:val="22"/>
        </w:rPr>
        <w:t xml:space="preserve">Jeżeli została złożona oferta, której wybór prowadziłby do powstania u </w:t>
      </w:r>
      <w:r>
        <w:rPr>
          <w:color w:val="000000"/>
          <w:sz w:val="22"/>
        </w:rPr>
        <w:t>Z</w:t>
      </w:r>
      <w:r w:rsidRPr="000C0FB8">
        <w:rPr>
          <w:color w:val="000000"/>
          <w:sz w:val="22"/>
        </w:rPr>
        <w:t xml:space="preserve">amawiającego obowiązku podatkowego zgodnie z </w:t>
      </w:r>
      <w:r w:rsidRPr="000C0FB8">
        <w:rPr>
          <w:color w:val="1B1B1B"/>
          <w:sz w:val="22"/>
        </w:rPr>
        <w:t>ustawą</w:t>
      </w:r>
      <w:r w:rsidRPr="000C0FB8">
        <w:rPr>
          <w:color w:val="000000"/>
          <w:sz w:val="22"/>
        </w:rPr>
        <w:t xml:space="preserve"> z dnia 11 marca 2004 r. o podatku od towarów i usług (Dz. U. z 2018 r. poz. 2174, z </w:t>
      </w:r>
      <w:proofErr w:type="spellStart"/>
      <w:r w:rsidRPr="000C0FB8">
        <w:rPr>
          <w:color w:val="000000"/>
          <w:sz w:val="22"/>
        </w:rPr>
        <w:t>późn</w:t>
      </w:r>
      <w:proofErr w:type="spellEnd"/>
      <w:r w:rsidRPr="000C0FB8">
        <w:rPr>
          <w:color w:val="000000"/>
          <w:sz w:val="22"/>
        </w:rPr>
        <w:t xml:space="preserve">. zm.), dla celów zastosowania kryterium ceny lub kosztu </w:t>
      </w:r>
      <w:r>
        <w:rPr>
          <w:color w:val="000000"/>
          <w:sz w:val="22"/>
        </w:rPr>
        <w:t>Z</w:t>
      </w:r>
      <w:r w:rsidRPr="000C0FB8">
        <w:rPr>
          <w:color w:val="000000"/>
          <w:sz w:val="22"/>
        </w:rPr>
        <w:t>amawiający dolicza do przedstawionej w tej ofercie ceny kwotę podatku od towarów i usług, którą miałby obowiązek rozliczyć.</w:t>
      </w:r>
    </w:p>
    <w:p w14:paraId="15BEF471" w14:textId="77777777" w:rsidR="000C0FB8" w:rsidRPr="000C0FB8" w:rsidRDefault="000C0FB8" w:rsidP="00D904B7">
      <w:pPr>
        <w:pStyle w:val="Akapitzlist"/>
        <w:numPr>
          <w:ilvl w:val="0"/>
          <w:numId w:val="10"/>
        </w:numPr>
        <w:spacing w:before="26" w:after="0" w:line="360" w:lineRule="auto"/>
        <w:ind w:left="1068"/>
        <w:jc w:val="both"/>
        <w:rPr>
          <w:sz w:val="22"/>
        </w:rPr>
      </w:pPr>
      <w:r w:rsidRPr="000C0FB8">
        <w:rPr>
          <w:color w:val="000000"/>
          <w:sz w:val="22"/>
        </w:rPr>
        <w:t>W ofercie, o której mowa w ust. 4, Wykonawca ma obowiązek:</w:t>
      </w:r>
    </w:p>
    <w:p w14:paraId="15BEF472" w14:textId="77777777" w:rsidR="000C0FB8" w:rsidRPr="000C0FB8" w:rsidRDefault="000C0FB8" w:rsidP="00D904B7">
      <w:pPr>
        <w:pStyle w:val="Akapitzlist"/>
        <w:numPr>
          <w:ilvl w:val="0"/>
          <w:numId w:val="11"/>
        </w:numPr>
        <w:spacing w:before="26" w:after="0" w:line="360" w:lineRule="auto"/>
        <w:ind w:left="1428"/>
        <w:jc w:val="both"/>
        <w:rPr>
          <w:sz w:val="22"/>
        </w:rPr>
      </w:pPr>
      <w:r w:rsidRPr="000C0FB8">
        <w:rPr>
          <w:color w:val="000000"/>
          <w:sz w:val="22"/>
        </w:rPr>
        <w:t xml:space="preserve">poinformowania </w:t>
      </w:r>
      <w:r>
        <w:rPr>
          <w:color w:val="000000"/>
          <w:sz w:val="22"/>
        </w:rPr>
        <w:t>Z</w:t>
      </w:r>
      <w:r w:rsidRPr="000C0FB8">
        <w:rPr>
          <w:color w:val="000000"/>
          <w:sz w:val="22"/>
        </w:rPr>
        <w:t xml:space="preserve">amawiającego, że wybór jego oferty będzie prowadził do powstania u </w:t>
      </w:r>
      <w:r>
        <w:rPr>
          <w:color w:val="000000"/>
          <w:sz w:val="22"/>
        </w:rPr>
        <w:t>Z</w:t>
      </w:r>
      <w:r w:rsidRPr="000C0FB8">
        <w:rPr>
          <w:color w:val="000000"/>
          <w:sz w:val="22"/>
        </w:rPr>
        <w:t>amawiającego obowiązku podatkowego;</w:t>
      </w:r>
    </w:p>
    <w:p w14:paraId="15BEF473" w14:textId="77777777" w:rsidR="000C0FB8" w:rsidRPr="000C0FB8" w:rsidRDefault="000C0FB8" w:rsidP="00D904B7">
      <w:pPr>
        <w:pStyle w:val="Akapitzlist"/>
        <w:numPr>
          <w:ilvl w:val="0"/>
          <w:numId w:val="11"/>
        </w:numPr>
        <w:spacing w:before="26" w:after="0" w:line="360" w:lineRule="auto"/>
        <w:ind w:left="1428"/>
        <w:jc w:val="both"/>
        <w:rPr>
          <w:sz w:val="22"/>
        </w:rPr>
      </w:pPr>
      <w:r w:rsidRPr="000C0FB8">
        <w:rPr>
          <w:color w:val="000000"/>
          <w:sz w:val="22"/>
        </w:rPr>
        <w:t>wskazania nazwy (rodzaju) towaru lub usługi, których dostawa lub świadczenie będą prowadziły do powstania obowiązku podatkowego;</w:t>
      </w:r>
    </w:p>
    <w:p w14:paraId="15BEF474" w14:textId="77777777" w:rsidR="000C0FB8" w:rsidRPr="000C0FB8" w:rsidRDefault="000C0FB8" w:rsidP="00D904B7">
      <w:pPr>
        <w:pStyle w:val="Akapitzlist"/>
        <w:numPr>
          <w:ilvl w:val="0"/>
          <w:numId w:val="11"/>
        </w:numPr>
        <w:spacing w:before="26" w:after="0" w:line="360" w:lineRule="auto"/>
        <w:ind w:left="1428"/>
        <w:jc w:val="both"/>
        <w:rPr>
          <w:sz w:val="22"/>
        </w:rPr>
      </w:pPr>
      <w:r w:rsidRPr="000C0FB8">
        <w:rPr>
          <w:color w:val="000000"/>
          <w:sz w:val="22"/>
        </w:rPr>
        <w:t xml:space="preserve">wskazania wartości towaru lub usługi objętego obowiązkiem podatkowym </w:t>
      </w:r>
      <w:r>
        <w:rPr>
          <w:color w:val="000000"/>
          <w:sz w:val="22"/>
        </w:rPr>
        <w:t>Z</w:t>
      </w:r>
      <w:r w:rsidRPr="000C0FB8">
        <w:rPr>
          <w:color w:val="000000"/>
          <w:sz w:val="22"/>
        </w:rPr>
        <w:t>amawiającego, bez kwoty podatku;</w:t>
      </w:r>
    </w:p>
    <w:p w14:paraId="15BEF475" w14:textId="77777777" w:rsidR="000C0FB8" w:rsidRPr="000C0FB8" w:rsidRDefault="000C0FB8" w:rsidP="00D904B7">
      <w:pPr>
        <w:pStyle w:val="Akapitzlist"/>
        <w:numPr>
          <w:ilvl w:val="0"/>
          <w:numId w:val="11"/>
        </w:numPr>
        <w:spacing w:before="26" w:after="0" w:line="360" w:lineRule="auto"/>
        <w:ind w:left="1428"/>
        <w:jc w:val="both"/>
        <w:rPr>
          <w:sz w:val="22"/>
        </w:rPr>
      </w:pPr>
      <w:r w:rsidRPr="000C0FB8">
        <w:rPr>
          <w:color w:val="000000"/>
          <w:sz w:val="22"/>
        </w:rPr>
        <w:t xml:space="preserve">wskazania stawki podatku od towarów i usług, która zgodnie z wiedzą </w:t>
      </w:r>
      <w:r>
        <w:rPr>
          <w:color w:val="000000"/>
          <w:sz w:val="22"/>
        </w:rPr>
        <w:t>W</w:t>
      </w:r>
      <w:r w:rsidRPr="000C0FB8">
        <w:rPr>
          <w:color w:val="000000"/>
          <w:sz w:val="22"/>
        </w:rPr>
        <w:t>ykonawcy, będzie miała zastosowanie.</w:t>
      </w:r>
    </w:p>
    <w:p w14:paraId="473B6872" w14:textId="5D86ADD3" w:rsidR="00A97147" w:rsidRDefault="00A97147" w:rsidP="00D904B7">
      <w:pPr>
        <w:pStyle w:val="Skrconyadreszwrotny"/>
        <w:numPr>
          <w:ilvl w:val="0"/>
          <w:numId w:val="10"/>
        </w:numPr>
        <w:spacing w:line="276" w:lineRule="auto"/>
        <w:jc w:val="both"/>
        <w:rPr>
          <w:sz w:val="22"/>
          <w:szCs w:val="22"/>
        </w:rPr>
      </w:pPr>
      <w:r>
        <w:rPr>
          <w:sz w:val="22"/>
          <w:szCs w:val="22"/>
        </w:rPr>
        <w:t xml:space="preserve">Wykonawca musi tak skalkulować cenę oferty, aby w cenie oferty ująć minimalne wynagrodzenie za pracę osoby lub osób wykonujących czynności sprzątania wewnątrz budynku, które muszą być zatrudnione na umowę o pracę zgodnie z wymogami art. 95 ust. 1 ustawy </w:t>
      </w:r>
      <w:proofErr w:type="spellStart"/>
      <w:r>
        <w:rPr>
          <w:sz w:val="22"/>
          <w:szCs w:val="22"/>
        </w:rPr>
        <w:t>Pzp</w:t>
      </w:r>
      <w:proofErr w:type="spellEnd"/>
      <w:r>
        <w:rPr>
          <w:sz w:val="22"/>
          <w:szCs w:val="22"/>
        </w:rPr>
        <w:t>.</w:t>
      </w:r>
    </w:p>
    <w:p w14:paraId="15BEF478" w14:textId="2D78A28F" w:rsidR="003F2F74" w:rsidRPr="00C74546" w:rsidRDefault="003F2F74" w:rsidP="00A97147">
      <w:pPr>
        <w:pStyle w:val="Akapitzlist"/>
        <w:spacing w:before="26" w:after="0"/>
        <w:jc w:val="both"/>
        <w:rPr>
          <w:b/>
          <w:sz w:val="22"/>
        </w:rPr>
      </w:pPr>
    </w:p>
    <w:p w14:paraId="15BEF479" w14:textId="77777777" w:rsidR="0011793E" w:rsidRPr="0090088D" w:rsidRDefault="0011793E" w:rsidP="0011793E">
      <w:pPr>
        <w:pStyle w:val="Akapitzlist"/>
        <w:numPr>
          <w:ilvl w:val="0"/>
          <w:numId w:val="1"/>
        </w:numPr>
        <w:spacing w:before="26" w:after="0"/>
        <w:jc w:val="both"/>
        <w:rPr>
          <w:b/>
          <w:sz w:val="22"/>
        </w:rPr>
      </w:pPr>
      <w:r w:rsidRPr="00C74546">
        <w:rPr>
          <w:b/>
          <w:color w:val="000000"/>
          <w:sz w:val="22"/>
        </w:rPr>
        <w:t xml:space="preserve">OPIS KRYTERIÓW OCENY OFERT WRAZ Z PODANIEM WAG TYCH </w:t>
      </w:r>
      <w:r w:rsidR="006C1AFF">
        <w:rPr>
          <w:b/>
          <w:color w:val="000000"/>
          <w:sz w:val="22"/>
        </w:rPr>
        <w:t>KRYTERIÓW I SPOSOBU OCENY OFERT</w:t>
      </w:r>
    </w:p>
    <w:p w14:paraId="15BEF47A" w14:textId="6CA974C9" w:rsidR="00390081" w:rsidRDefault="00390081" w:rsidP="008515D8">
      <w:pPr>
        <w:ind w:left="708"/>
        <w:rPr>
          <w:b/>
          <w:color w:val="FF0000"/>
          <w:sz w:val="22"/>
          <w:highlight w:val="yellow"/>
        </w:rPr>
      </w:pPr>
    </w:p>
    <w:p w14:paraId="3BF22D6B" w14:textId="7A261354" w:rsidR="00A97147" w:rsidRPr="004B668F" w:rsidRDefault="00A97147" w:rsidP="004B668F">
      <w:pPr>
        <w:ind w:firstLine="284"/>
        <w:rPr>
          <w:b/>
          <w:sz w:val="22"/>
          <w:u w:val="single"/>
        </w:rPr>
      </w:pPr>
      <w:r w:rsidRPr="004B668F">
        <w:rPr>
          <w:b/>
          <w:sz w:val="22"/>
          <w:u w:val="single"/>
        </w:rPr>
        <w:t>Część I</w:t>
      </w:r>
    </w:p>
    <w:p w14:paraId="15BEF47B" w14:textId="77777777" w:rsidR="0090088D" w:rsidRPr="00A703F5" w:rsidRDefault="0090088D" w:rsidP="004B668F">
      <w:pPr>
        <w:rPr>
          <w:sz w:val="22"/>
        </w:rPr>
      </w:pPr>
      <w:r w:rsidRPr="00A703F5">
        <w:rPr>
          <w:sz w:val="22"/>
        </w:rPr>
        <w:t>1.  Kryteria wyboru oferty i ich znaczenie :</w:t>
      </w:r>
    </w:p>
    <w:p w14:paraId="15BEF47C" w14:textId="62EDCBB1" w:rsidR="0090088D" w:rsidRPr="00A703F5" w:rsidRDefault="004B668F" w:rsidP="004B668F">
      <w:pPr>
        <w:rPr>
          <w:color w:val="000000"/>
          <w:sz w:val="22"/>
        </w:rPr>
      </w:pPr>
      <w:r>
        <w:rPr>
          <w:b/>
          <w:color w:val="000000"/>
          <w:sz w:val="22"/>
        </w:rPr>
        <w:t xml:space="preserve">     </w:t>
      </w:r>
      <w:r w:rsidR="0090088D" w:rsidRPr="004B668F">
        <w:rPr>
          <w:color w:val="000000"/>
          <w:sz w:val="22"/>
        </w:rPr>
        <w:t>1)</w:t>
      </w:r>
      <w:r w:rsidR="0090088D" w:rsidRPr="00A703F5">
        <w:rPr>
          <w:b/>
          <w:color w:val="000000"/>
          <w:sz w:val="22"/>
        </w:rPr>
        <w:t xml:space="preserve"> Cena </w:t>
      </w:r>
      <w:r w:rsidR="0090088D" w:rsidRPr="00A703F5">
        <w:rPr>
          <w:color w:val="000000"/>
          <w:sz w:val="22"/>
        </w:rPr>
        <w:t>– znaczenie kryterium – 60 %</w:t>
      </w:r>
    </w:p>
    <w:p w14:paraId="2F04E0A3" w14:textId="6F9C443C" w:rsidR="004B668F" w:rsidRPr="00A703F5" w:rsidRDefault="00A97147" w:rsidP="004B668F">
      <w:pPr>
        <w:ind w:firstLine="284"/>
        <w:rPr>
          <w:color w:val="000000"/>
          <w:sz w:val="22"/>
        </w:rPr>
      </w:pPr>
      <w:r>
        <w:rPr>
          <w:color w:val="000000"/>
          <w:sz w:val="22"/>
        </w:rPr>
        <w:t xml:space="preserve">2) </w:t>
      </w:r>
      <w:r w:rsidR="004B668F" w:rsidRPr="0062771C">
        <w:rPr>
          <w:b/>
          <w:color w:val="000000"/>
          <w:sz w:val="22"/>
        </w:rPr>
        <w:t>Mycie okien w budynku przy ul. Głowackiego 17 w Olsztynie</w:t>
      </w:r>
      <w:r w:rsidR="004B668F">
        <w:rPr>
          <w:color w:val="000000"/>
          <w:sz w:val="22"/>
        </w:rPr>
        <w:t xml:space="preserve"> – </w:t>
      </w:r>
      <w:r w:rsidR="004B668F" w:rsidRPr="00A703F5">
        <w:rPr>
          <w:color w:val="000000"/>
          <w:sz w:val="22"/>
        </w:rPr>
        <w:t xml:space="preserve">znaczenie kryterium </w:t>
      </w:r>
      <w:r w:rsidR="004B668F">
        <w:rPr>
          <w:color w:val="000000"/>
          <w:sz w:val="22"/>
        </w:rPr>
        <w:t xml:space="preserve">40% </w:t>
      </w:r>
    </w:p>
    <w:p w14:paraId="15BEF47E" w14:textId="77777777" w:rsidR="0090088D" w:rsidRPr="00A703F5" w:rsidRDefault="0090088D" w:rsidP="00D904B7">
      <w:pPr>
        <w:numPr>
          <w:ilvl w:val="0"/>
          <w:numId w:val="7"/>
        </w:numPr>
        <w:shd w:val="clear" w:color="auto" w:fill="FFFFFF"/>
        <w:spacing w:after="0"/>
        <w:ind w:left="426" w:hanging="426"/>
        <w:jc w:val="both"/>
        <w:rPr>
          <w:rFonts w:eastAsia="Calibri"/>
          <w:sz w:val="22"/>
        </w:rPr>
      </w:pPr>
      <w:r w:rsidRPr="00A703F5">
        <w:rPr>
          <w:rFonts w:eastAsia="Calibri"/>
          <w:bCs/>
          <w:sz w:val="22"/>
        </w:rPr>
        <w:t>Sposób oceny oferty:</w:t>
      </w:r>
    </w:p>
    <w:p w14:paraId="15BEF47F" w14:textId="77777777" w:rsidR="0090088D" w:rsidRPr="00A703F5" w:rsidRDefault="0090088D" w:rsidP="00D904B7">
      <w:pPr>
        <w:numPr>
          <w:ilvl w:val="0"/>
          <w:numId w:val="6"/>
        </w:numPr>
        <w:spacing w:after="0"/>
        <w:ind w:left="851" w:hanging="425"/>
        <w:rPr>
          <w:sz w:val="22"/>
          <w:lang w:eastAsia="en-US"/>
        </w:rPr>
      </w:pPr>
      <w:r w:rsidRPr="00A703F5">
        <w:rPr>
          <w:b/>
          <w:sz w:val="22"/>
          <w:lang w:eastAsia="en-US"/>
        </w:rPr>
        <w:t>Cena:</w:t>
      </w:r>
    </w:p>
    <w:p w14:paraId="55F7630F" w14:textId="77777777" w:rsidR="004B668F" w:rsidRDefault="0090088D" w:rsidP="0090088D">
      <w:pPr>
        <w:shd w:val="clear" w:color="auto" w:fill="FFFFFF"/>
        <w:ind w:left="1068"/>
        <w:jc w:val="both"/>
        <w:rPr>
          <w:rFonts w:eastAsia="Calibri"/>
          <w:color w:val="000000"/>
          <w:sz w:val="22"/>
        </w:rPr>
      </w:pPr>
      <w:r w:rsidRPr="00A703F5">
        <w:rPr>
          <w:rFonts w:eastAsia="Calibri"/>
          <w:color w:val="000000"/>
          <w:sz w:val="22"/>
        </w:rPr>
        <w:t xml:space="preserve">        </w:t>
      </w:r>
    </w:p>
    <w:p w14:paraId="15BEF480" w14:textId="2F1F11B7" w:rsidR="0090088D" w:rsidRPr="00A703F5" w:rsidRDefault="0090088D" w:rsidP="0090088D">
      <w:pPr>
        <w:shd w:val="clear" w:color="auto" w:fill="FFFFFF"/>
        <w:ind w:left="1068"/>
        <w:jc w:val="both"/>
        <w:rPr>
          <w:rFonts w:eastAsia="Calibri"/>
          <w:color w:val="000000"/>
          <w:sz w:val="22"/>
        </w:rPr>
      </w:pPr>
      <w:r w:rsidRPr="00A703F5">
        <w:rPr>
          <w:rFonts w:eastAsia="Calibri"/>
          <w:color w:val="000000"/>
          <w:sz w:val="22"/>
        </w:rPr>
        <w:t xml:space="preserve"> Punkty w tym kryterium obliczone zostaną według wzoru:</w:t>
      </w:r>
    </w:p>
    <w:p w14:paraId="15BEF481" w14:textId="77777777" w:rsidR="0090088D" w:rsidRPr="007C7DF2" w:rsidRDefault="0090088D" w:rsidP="00390081">
      <w:pPr>
        <w:ind w:left="708"/>
        <w:rPr>
          <w:color w:val="000000"/>
          <w:sz w:val="22"/>
          <w:lang w:eastAsia="en-US"/>
        </w:rPr>
      </w:pPr>
      <w:r w:rsidRPr="00A703F5">
        <w:rPr>
          <w:sz w:val="22"/>
          <w:lang w:eastAsia="en-US"/>
        </w:rPr>
        <w:t xml:space="preserve">     </w:t>
      </w:r>
      <w:r w:rsidRPr="00A703F5">
        <w:rPr>
          <w:color w:val="000000"/>
          <w:sz w:val="22"/>
          <w:lang w:eastAsia="en-US"/>
        </w:rPr>
        <w:t xml:space="preserve">                                        </w:t>
      </w:r>
      <w:r w:rsidR="007C7DF2">
        <w:rPr>
          <w:color w:val="000000"/>
          <w:sz w:val="22"/>
          <w:lang w:eastAsia="en-US"/>
        </w:rPr>
        <w:t xml:space="preserve">           </w:t>
      </w:r>
      <w:r w:rsidRPr="00A703F5">
        <w:rPr>
          <w:color w:val="000000"/>
          <w:sz w:val="22"/>
          <w:lang w:eastAsia="en-US"/>
        </w:rPr>
        <w:t xml:space="preserve">  </w:t>
      </w:r>
      <w:r w:rsidRPr="007C7DF2">
        <w:rPr>
          <w:color w:val="000000"/>
          <w:sz w:val="22"/>
          <w:lang w:eastAsia="en-US"/>
        </w:rPr>
        <w:t>najniższa cena  brutto spośród badanych ofert</w:t>
      </w:r>
    </w:p>
    <w:p w14:paraId="15BEF482" w14:textId="77777777" w:rsidR="0090088D" w:rsidRPr="007C7DF2" w:rsidRDefault="0090088D" w:rsidP="0090088D">
      <w:pPr>
        <w:ind w:left="708"/>
        <w:jc w:val="both"/>
        <w:rPr>
          <w:color w:val="000000"/>
          <w:sz w:val="22"/>
          <w:lang w:eastAsia="en-US"/>
        </w:rPr>
      </w:pPr>
      <w:r w:rsidRPr="007C7DF2">
        <w:rPr>
          <w:color w:val="000000"/>
          <w:sz w:val="22"/>
          <w:lang w:eastAsia="en-US"/>
        </w:rPr>
        <w:t xml:space="preserve">      liczba uzyskanych punktów  =  ---------------------</w:t>
      </w:r>
      <w:r w:rsidR="007B5D05" w:rsidRPr="007C7DF2">
        <w:rPr>
          <w:color w:val="000000"/>
          <w:sz w:val="22"/>
          <w:lang w:eastAsia="en-US"/>
        </w:rPr>
        <w:t>-----------</w:t>
      </w:r>
      <w:r w:rsidRPr="007C7DF2">
        <w:rPr>
          <w:color w:val="000000"/>
          <w:sz w:val="22"/>
          <w:lang w:eastAsia="en-US"/>
        </w:rPr>
        <w:t xml:space="preserve">----------------------------  x  60      </w:t>
      </w:r>
    </w:p>
    <w:p w14:paraId="15BEF483" w14:textId="77777777" w:rsidR="0090088D" w:rsidRPr="007C7DF2" w:rsidRDefault="0090088D" w:rsidP="0090088D">
      <w:pPr>
        <w:ind w:left="1786" w:hanging="284"/>
        <w:jc w:val="both"/>
        <w:rPr>
          <w:color w:val="000000"/>
          <w:sz w:val="22"/>
          <w:lang w:eastAsia="en-US"/>
        </w:rPr>
      </w:pPr>
      <w:r w:rsidRPr="007C7DF2">
        <w:rPr>
          <w:color w:val="000000"/>
          <w:sz w:val="22"/>
          <w:lang w:eastAsia="en-US"/>
        </w:rPr>
        <w:t xml:space="preserve">                                                       cena  brutto badanej oferty</w:t>
      </w:r>
    </w:p>
    <w:p w14:paraId="15BEF485" w14:textId="35BA0B6A" w:rsidR="00BE07A7" w:rsidRPr="004B668F" w:rsidRDefault="0090088D" w:rsidP="004B668F">
      <w:pPr>
        <w:spacing w:line="360" w:lineRule="auto"/>
        <w:ind w:left="708"/>
        <w:rPr>
          <w:sz w:val="22"/>
          <w:lang w:eastAsia="ar-SA"/>
        </w:rPr>
      </w:pPr>
      <w:r w:rsidRPr="00A703F5">
        <w:rPr>
          <w:color w:val="000000"/>
          <w:sz w:val="22"/>
          <w:lang w:val="x-none" w:eastAsia="ar-SA"/>
        </w:rPr>
        <w:t>Wynik działania zostanie  zaokrąglony do 2 miejsc po przecinku,</w:t>
      </w:r>
      <w:r w:rsidRPr="00A703F5">
        <w:rPr>
          <w:sz w:val="22"/>
          <w:lang w:val="x-none" w:eastAsia="ar-SA"/>
        </w:rPr>
        <w:t xml:space="preserve"> maksym</w:t>
      </w:r>
      <w:r w:rsidR="00BE07A7">
        <w:rPr>
          <w:sz w:val="22"/>
          <w:lang w:val="x-none" w:eastAsia="ar-SA"/>
        </w:rPr>
        <w:t xml:space="preserve">alna liczba punktów jaką można </w:t>
      </w:r>
      <w:r w:rsidRPr="00A703F5">
        <w:rPr>
          <w:sz w:val="22"/>
          <w:lang w:val="x-none" w:eastAsia="ar-SA"/>
        </w:rPr>
        <w:t xml:space="preserve">uzyskać – </w:t>
      </w:r>
      <w:r w:rsidRPr="00A703F5">
        <w:rPr>
          <w:sz w:val="22"/>
          <w:lang w:eastAsia="ar-SA"/>
        </w:rPr>
        <w:t>60</w:t>
      </w:r>
    </w:p>
    <w:p w14:paraId="5C181CEB" w14:textId="125B8DDB" w:rsidR="004B668F" w:rsidRPr="004B668F" w:rsidRDefault="004B668F" w:rsidP="00D904B7">
      <w:pPr>
        <w:numPr>
          <w:ilvl w:val="0"/>
          <w:numId w:val="6"/>
        </w:numPr>
        <w:spacing w:after="0"/>
        <w:ind w:left="1248"/>
        <w:rPr>
          <w:color w:val="000000"/>
          <w:sz w:val="22"/>
          <w:lang w:eastAsia="en-US"/>
        </w:rPr>
      </w:pPr>
      <w:r w:rsidRPr="004B668F">
        <w:rPr>
          <w:b/>
          <w:color w:val="000000"/>
          <w:sz w:val="22"/>
        </w:rPr>
        <w:t>Mycie okien w budynku przy ul. Głowackiego 17 w Olsztynie</w:t>
      </w:r>
      <w:r w:rsidRPr="004B668F">
        <w:rPr>
          <w:b/>
          <w:sz w:val="22"/>
          <w:lang w:val="cs-CZ" w:eastAsia="en-US"/>
        </w:rPr>
        <w:t>:</w:t>
      </w:r>
    </w:p>
    <w:p w14:paraId="241A538A" w14:textId="77777777" w:rsidR="004B668F" w:rsidRDefault="004B668F" w:rsidP="004B668F">
      <w:pPr>
        <w:rPr>
          <w:color w:val="000000"/>
          <w:sz w:val="22"/>
          <w:lang w:val="cs-CZ" w:eastAsia="en-US"/>
        </w:rPr>
      </w:pPr>
    </w:p>
    <w:p w14:paraId="2103ABC1" w14:textId="45542C50" w:rsidR="004B668F" w:rsidRPr="00C4083C" w:rsidRDefault="004B668F" w:rsidP="004B668F">
      <w:pPr>
        <w:pStyle w:val="Tekstpodstawowy"/>
        <w:ind w:left="284"/>
        <w:jc w:val="both"/>
        <w:rPr>
          <w:b w:val="0"/>
          <w:sz w:val="22"/>
          <w:szCs w:val="22"/>
        </w:rPr>
      </w:pPr>
      <w:r w:rsidRPr="00C4083C">
        <w:rPr>
          <w:b w:val="0"/>
          <w:sz w:val="22"/>
          <w:szCs w:val="22"/>
        </w:rPr>
        <w:t xml:space="preserve">W </w:t>
      </w:r>
      <w:r w:rsidR="00757103">
        <w:rPr>
          <w:b w:val="0"/>
          <w:sz w:val="22"/>
          <w:szCs w:val="22"/>
        </w:rPr>
        <w:t xml:space="preserve">tym </w:t>
      </w:r>
      <w:r w:rsidRPr="00C4083C">
        <w:rPr>
          <w:b w:val="0"/>
          <w:sz w:val="22"/>
          <w:szCs w:val="22"/>
        </w:rPr>
        <w:t xml:space="preserve">kryterium ocenie będzie podlegać zaoferowane przez Wykonawcę w formularzu ofertowym dodatkowe mycie okien </w:t>
      </w:r>
      <w:r>
        <w:rPr>
          <w:b w:val="0"/>
          <w:sz w:val="22"/>
          <w:szCs w:val="22"/>
        </w:rPr>
        <w:t xml:space="preserve">w budynku przy ul. Głowackiego 17 w Olsztynie </w:t>
      </w:r>
      <w:r w:rsidRPr="00C4083C">
        <w:rPr>
          <w:b w:val="0"/>
          <w:sz w:val="22"/>
          <w:szCs w:val="22"/>
        </w:rPr>
        <w:t>ponad wymagane minimum. Minim</w:t>
      </w:r>
      <w:r>
        <w:rPr>
          <w:b w:val="0"/>
          <w:sz w:val="22"/>
          <w:szCs w:val="22"/>
        </w:rPr>
        <w:t xml:space="preserve">alna częstotliwość mycia okien </w:t>
      </w:r>
      <w:r w:rsidR="000751BD">
        <w:rPr>
          <w:b w:val="0"/>
          <w:sz w:val="22"/>
          <w:szCs w:val="22"/>
        </w:rPr>
        <w:t xml:space="preserve">wynosi 2 razy </w:t>
      </w:r>
      <w:r w:rsidRPr="00C4083C">
        <w:rPr>
          <w:b w:val="0"/>
          <w:sz w:val="22"/>
          <w:szCs w:val="22"/>
        </w:rPr>
        <w:t>w całym okresie um</w:t>
      </w:r>
      <w:r>
        <w:rPr>
          <w:b w:val="0"/>
          <w:sz w:val="22"/>
          <w:szCs w:val="22"/>
        </w:rPr>
        <w:t>ownym (</w:t>
      </w:r>
      <w:r w:rsidRPr="00C4083C">
        <w:rPr>
          <w:b w:val="0"/>
          <w:sz w:val="22"/>
          <w:szCs w:val="22"/>
        </w:rPr>
        <w:t>zgodnie ze szczegółowym opisem przedmiotu zamówienia).</w:t>
      </w:r>
    </w:p>
    <w:p w14:paraId="24E0BDB1" w14:textId="77777777" w:rsidR="004B668F" w:rsidRPr="00C4083C" w:rsidRDefault="004B668F" w:rsidP="004B668F">
      <w:pPr>
        <w:pStyle w:val="Tekstpodstawowy"/>
        <w:jc w:val="both"/>
        <w:rPr>
          <w:b w:val="0"/>
          <w:sz w:val="22"/>
          <w:szCs w:val="22"/>
        </w:rPr>
      </w:pPr>
    </w:p>
    <w:p w14:paraId="5CD9FA14" w14:textId="77777777" w:rsidR="004B668F" w:rsidRPr="00C4083C" w:rsidRDefault="004B668F" w:rsidP="004B668F">
      <w:pPr>
        <w:pStyle w:val="Tekstpodstawowy"/>
        <w:ind w:left="426" w:hanging="142"/>
        <w:jc w:val="both"/>
        <w:rPr>
          <w:b w:val="0"/>
          <w:sz w:val="22"/>
          <w:szCs w:val="22"/>
        </w:rPr>
      </w:pPr>
      <w:r w:rsidRPr="00C4083C">
        <w:rPr>
          <w:b w:val="0"/>
          <w:sz w:val="22"/>
          <w:szCs w:val="22"/>
        </w:rPr>
        <w:t>Punkty będą przyznawane w następujący sposób:</w:t>
      </w:r>
    </w:p>
    <w:p w14:paraId="24B555A3" w14:textId="26F872FA" w:rsidR="00AF3369" w:rsidRDefault="004B668F" w:rsidP="00AF3369">
      <w:pPr>
        <w:pStyle w:val="Tekstpodstawowy"/>
        <w:ind w:left="426" w:hanging="142"/>
        <w:jc w:val="both"/>
        <w:rPr>
          <w:b w:val="0"/>
          <w:sz w:val="22"/>
          <w:szCs w:val="22"/>
        </w:rPr>
      </w:pPr>
      <w:r w:rsidRPr="00C4083C">
        <w:rPr>
          <w:b w:val="0"/>
          <w:sz w:val="22"/>
          <w:szCs w:val="22"/>
        </w:rPr>
        <w:t xml:space="preserve">- 1 </w:t>
      </w:r>
      <w:r w:rsidR="00AF3369">
        <w:rPr>
          <w:b w:val="0"/>
          <w:sz w:val="22"/>
          <w:szCs w:val="22"/>
        </w:rPr>
        <w:t>dodatkowe mycie okien w budynku przy ul. Głowackiego 17 w Olsztynie ponad wymagane minimum - 2</w:t>
      </w:r>
      <w:r w:rsidR="00AF3369" w:rsidRPr="00C4083C">
        <w:rPr>
          <w:b w:val="0"/>
          <w:sz w:val="22"/>
          <w:szCs w:val="22"/>
        </w:rPr>
        <w:t xml:space="preserve">0 pkt. </w:t>
      </w:r>
    </w:p>
    <w:p w14:paraId="315BB5BF" w14:textId="44BE9799" w:rsidR="004B668F" w:rsidRPr="00C4083C" w:rsidRDefault="00AF3369" w:rsidP="00AF3369">
      <w:pPr>
        <w:pStyle w:val="Tekstpodstawowy"/>
        <w:ind w:left="426" w:hanging="142"/>
        <w:jc w:val="both"/>
        <w:rPr>
          <w:b w:val="0"/>
          <w:sz w:val="22"/>
          <w:szCs w:val="22"/>
        </w:rPr>
      </w:pPr>
      <w:r>
        <w:rPr>
          <w:b w:val="0"/>
          <w:sz w:val="22"/>
          <w:szCs w:val="22"/>
        </w:rPr>
        <w:t xml:space="preserve">- 2 lub więcej dodatkowych myć </w:t>
      </w:r>
      <w:r w:rsidR="004B668F" w:rsidRPr="00C4083C">
        <w:rPr>
          <w:b w:val="0"/>
          <w:sz w:val="22"/>
          <w:szCs w:val="22"/>
        </w:rPr>
        <w:t xml:space="preserve">okien </w:t>
      </w:r>
      <w:r w:rsidR="004B668F">
        <w:rPr>
          <w:b w:val="0"/>
          <w:sz w:val="22"/>
          <w:szCs w:val="22"/>
        </w:rPr>
        <w:t xml:space="preserve">w budynku przy ul. Głowackiego 17 w Olsztynie </w:t>
      </w:r>
      <w:r w:rsidR="004B668F" w:rsidRPr="00C4083C">
        <w:rPr>
          <w:b w:val="0"/>
          <w:sz w:val="22"/>
          <w:szCs w:val="22"/>
        </w:rPr>
        <w:t xml:space="preserve">ponad wymagane minimum - 40 pkt. </w:t>
      </w:r>
    </w:p>
    <w:p w14:paraId="26582A1E" w14:textId="77777777" w:rsidR="004B668F" w:rsidRDefault="004B668F" w:rsidP="004B668F">
      <w:pPr>
        <w:pStyle w:val="Tekstpodstawowy"/>
        <w:ind w:left="426" w:hanging="142"/>
        <w:jc w:val="both"/>
        <w:rPr>
          <w:b w:val="0"/>
          <w:sz w:val="22"/>
          <w:szCs w:val="22"/>
        </w:rPr>
      </w:pPr>
    </w:p>
    <w:p w14:paraId="1F54908D" w14:textId="77777777" w:rsidR="004B668F" w:rsidRPr="00C4083C" w:rsidRDefault="004B668F" w:rsidP="004B668F">
      <w:pPr>
        <w:pStyle w:val="Tekstpodstawowy"/>
        <w:ind w:left="284"/>
        <w:jc w:val="both"/>
        <w:rPr>
          <w:b w:val="0"/>
          <w:sz w:val="22"/>
          <w:szCs w:val="22"/>
        </w:rPr>
      </w:pPr>
      <w:r>
        <w:rPr>
          <w:b w:val="0"/>
          <w:sz w:val="22"/>
          <w:szCs w:val="22"/>
        </w:rPr>
        <w:t>W</w:t>
      </w:r>
      <w:r w:rsidRPr="00C4083C">
        <w:rPr>
          <w:b w:val="0"/>
          <w:sz w:val="22"/>
          <w:szCs w:val="22"/>
        </w:rPr>
        <w:t xml:space="preserve"> przypadku, gdy Wykonawca nie zadeklaruje w formularzu ofertowym  dodatkowego mycia okien</w:t>
      </w:r>
      <w:r>
        <w:rPr>
          <w:b w:val="0"/>
          <w:sz w:val="22"/>
          <w:szCs w:val="22"/>
        </w:rPr>
        <w:t xml:space="preserve"> w budynku przy ul. Głowackiego 17 w Olsztynie</w:t>
      </w:r>
      <w:r w:rsidRPr="00C4083C">
        <w:rPr>
          <w:b w:val="0"/>
          <w:sz w:val="22"/>
          <w:szCs w:val="22"/>
        </w:rPr>
        <w:t xml:space="preserve">, ponad wymagane minimum otrzyma 0 pkt. </w:t>
      </w:r>
    </w:p>
    <w:p w14:paraId="0A3A27ED" w14:textId="77777777" w:rsidR="004B668F" w:rsidRPr="00C4083C" w:rsidRDefault="004B668F" w:rsidP="004B668F">
      <w:pPr>
        <w:pStyle w:val="Tekstpodstawowy"/>
        <w:jc w:val="both"/>
        <w:rPr>
          <w:b w:val="0"/>
          <w:sz w:val="22"/>
          <w:szCs w:val="22"/>
        </w:rPr>
      </w:pPr>
    </w:p>
    <w:p w14:paraId="1CF78186" w14:textId="76418E64" w:rsidR="004B668F" w:rsidRDefault="004B668F" w:rsidP="004B668F">
      <w:pPr>
        <w:pStyle w:val="Tekstpodstawowy"/>
        <w:jc w:val="left"/>
        <w:rPr>
          <w:b w:val="0"/>
          <w:sz w:val="22"/>
          <w:szCs w:val="22"/>
        </w:rPr>
      </w:pPr>
      <w:r>
        <w:rPr>
          <w:b w:val="0"/>
          <w:sz w:val="22"/>
          <w:szCs w:val="22"/>
        </w:rPr>
        <w:t xml:space="preserve">     </w:t>
      </w:r>
      <w:r w:rsidRPr="00C4083C">
        <w:rPr>
          <w:b w:val="0"/>
          <w:sz w:val="22"/>
          <w:szCs w:val="22"/>
        </w:rPr>
        <w:t>Maksymalna liczba punktów jaką można uzyskać w t</w:t>
      </w:r>
      <w:r>
        <w:rPr>
          <w:b w:val="0"/>
          <w:sz w:val="22"/>
          <w:szCs w:val="22"/>
        </w:rPr>
        <w:t>ym kryterium – 40 pkt.</w:t>
      </w:r>
    </w:p>
    <w:p w14:paraId="4C008A5D" w14:textId="77777777" w:rsidR="004B668F" w:rsidRPr="004B668F" w:rsidRDefault="004B668F" w:rsidP="004B668F">
      <w:pPr>
        <w:pStyle w:val="Tekstpodstawowy"/>
        <w:jc w:val="left"/>
        <w:rPr>
          <w:b w:val="0"/>
          <w:sz w:val="22"/>
          <w:szCs w:val="22"/>
        </w:rPr>
      </w:pPr>
    </w:p>
    <w:p w14:paraId="2004F8C2" w14:textId="77777777" w:rsidR="004B668F" w:rsidRPr="004B668F" w:rsidRDefault="004B668F" w:rsidP="004B668F">
      <w:pPr>
        <w:rPr>
          <w:b/>
          <w:sz w:val="22"/>
          <w:u w:val="single"/>
        </w:rPr>
      </w:pPr>
      <w:r w:rsidRPr="004B668F">
        <w:rPr>
          <w:b/>
          <w:sz w:val="22"/>
          <w:u w:val="single"/>
        </w:rPr>
        <w:t>Część II</w:t>
      </w:r>
    </w:p>
    <w:p w14:paraId="79C7E9A3" w14:textId="77777777" w:rsidR="004B668F" w:rsidRDefault="004B668F" w:rsidP="0065636A">
      <w:pPr>
        <w:numPr>
          <w:ilvl w:val="0"/>
          <w:numId w:val="42"/>
        </w:numPr>
        <w:spacing w:after="0"/>
        <w:ind w:left="284" w:hanging="284"/>
        <w:rPr>
          <w:sz w:val="22"/>
        </w:rPr>
      </w:pPr>
      <w:r w:rsidRPr="00ED157E">
        <w:rPr>
          <w:sz w:val="22"/>
        </w:rPr>
        <w:t>Kryteri</w:t>
      </w:r>
      <w:r>
        <w:rPr>
          <w:sz w:val="22"/>
        </w:rPr>
        <w:t>a wyboru oferty i ich znaczenie</w:t>
      </w:r>
      <w:r w:rsidRPr="00ED157E">
        <w:rPr>
          <w:sz w:val="22"/>
        </w:rPr>
        <w:t>:</w:t>
      </w:r>
    </w:p>
    <w:p w14:paraId="055B1724" w14:textId="77777777" w:rsidR="004B668F" w:rsidRDefault="004B668F" w:rsidP="0065636A">
      <w:pPr>
        <w:numPr>
          <w:ilvl w:val="0"/>
          <w:numId w:val="43"/>
        </w:numPr>
        <w:spacing w:after="0"/>
        <w:rPr>
          <w:sz w:val="22"/>
        </w:rPr>
      </w:pPr>
      <w:r w:rsidRPr="002E2AFC">
        <w:rPr>
          <w:b/>
          <w:color w:val="000000"/>
          <w:sz w:val="22"/>
        </w:rPr>
        <w:t xml:space="preserve">Cena </w:t>
      </w:r>
      <w:r w:rsidRPr="002E2AFC">
        <w:rPr>
          <w:color w:val="000000"/>
          <w:sz w:val="22"/>
        </w:rPr>
        <w:t>– znaczenie kryterium – 60 %</w:t>
      </w:r>
    </w:p>
    <w:p w14:paraId="12937C8C" w14:textId="77777777" w:rsidR="004B668F" w:rsidRPr="00C4083C" w:rsidRDefault="004B668F" w:rsidP="0065636A">
      <w:pPr>
        <w:numPr>
          <w:ilvl w:val="0"/>
          <w:numId w:val="43"/>
        </w:numPr>
        <w:spacing w:after="0"/>
        <w:rPr>
          <w:sz w:val="22"/>
        </w:rPr>
      </w:pPr>
      <w:r>
        <w:rPr>
          <w:b/>
          <w:color w:val="000000"/>
          <w:sz w:val="22"/>
        </w:rPr>
        <w:t>Zatrudnienie osób niepełnosprawnych</w:t>
      </w:r>
      <w:r>
        <w:rPr>
          <w:color w:val="000000"/>
          <w:sz w:val="22"/>
        </w:rPr>
        <w:t xml:space="preserve"> – znaczenie kryterium – 30%</w:t>
      </w:r>
    </w:p>
    <w:p w14:paraId="3F1DD0BD" w14:textId="77777777" w:rsidR="004B668F" w:rsidRPr="002E2AFC" w:rsidRDefault="004B668F" w:rsidP="0065636A">
      <w:pPr>
        <w:numPr>
          <w:ilvl w:val="0"/>
          <w:numId w:val="43"/>
        </w:numPr>
        <w:spacing w:after="0"/>
        <w:rPr>
          <w:sz w:val="22"/>
        </w:rPr>
      </w:pPr>
      <w:r>
        <w:rPr>
          <w:b/>
          <w:color w:val="000000"/>
          <w:sz w:val="22"/>
        </w:rPr>
        <w:t xml:space="preserve">Efektywność energetyczna odkurzacza </w:t>
      </w:r>
      <w:r>
        <w:rPr>
          <w:sz w:val="22"/>
        </w:rPr>
        <w:t>– znaczenie kryterium – 10%</w:t>
      </w:r>
    </w:p>
    <w:p w14:paraId="15BEF487" w14:textId="602BD6BA" w:rsidR="0090088D" w:rsidRDefault="0090088D" w:rsidP="0090088D">
      <w:pPr>
        <w:ind w:left="1788"/>
        <w:jc w:val="both"/>
        <w:rPr>
          <w:b/>
          <w:sz w:val="22"/>
          <w:lang w:val="cs-CZ" w:eastAsia="en-US"/>
        </w:rPr>
      </w:pPr>
    </w:p>
    <w:p w14:paraId="4094EF67" w14:textId="77777777" w:rsidR="004B668F" w:rsidRDefault="004B668F" w:rsidP="0065636A">
      <w:pPr>
        <w:numPr>
          <w:ilvl w:val="0"/>
          <w:numId w:val="42"/>
        </w:numPr>
        <w:spacing w:after="0"/>
        <w:ind w:left="284" w:hanging="284"/>
        <w:rPr>
          <w:sz w:val="22"/>
        </w:rPr>
      </w:pPr>
      <w:r w:rsidRPr="002E2AFC">
        <w:rPr>
          <w:rFonts w:eastAsia="Calibri"/>
          <w:bCs/>
          <w:sz w:val="22"/>
        </w:rPr>
        <w:t>Sposób oceny oferty:</w:t>
      </w:r>
    </w:p>
    <w:p w14:paraId="2CB12BD8" w14:textId="77777777" w:rsidR="004B668F" w:rsidRDefault="004B668F" w:rsidP="0065636A">
      <w:pPr>
        <w:numPr>
          <w:ilvl w:val="0"/>
          <w:numId w:val="44"/>
        </w:numPr>
        <w:spacing w:after="0"/>
        <w:rPr>
          <w:sz w:val="22"/>
        </w:rPr>
      </w:pPr>
      <w:r w:rsidRPr="002E2AFC">
        <w:rPr>
          <w:b/>
          <w:sz w:val="22"/>
          <w:lang w:eastAsia="en-US"/>
        </w:rPr>
        <w:t>Cena:</w:t>
      </w:r>
    </w:p>
    <w:p w14:paraId="23EBC6C0" w14:textId="77777777" w:rsidR="004B668F" w:rsidRDefault="004B668F" w:rsidP="004B668F">
      <w:pPr>
        <w:rPr>
          <w:rFonts w:eastAsia="Calibri"/>
          <w:color w:val="000000"/>
          <w:sz w:val="22"/>
        </w:rPr>
      </w:pPr>
    </w:p>
    <w:p w14:paraId="27347FF4" w14:textId="77777777" w:rsidR="004B668F" w:rsidRPr="002E2AFC" w:rsidRDefault="004B668F" w:rsidP="004B668F">
      <w:pPr>
        <w:ind w:left="709"/>
        <w:rPr>
          <w:sz w:val="22"/>
        </w:rPr>
      </w:pPr>
      <w:r w:rsidRPr="002E2AFC">
        <w:rPr>
          <w:rFonts w:eastAsia="Calibri"/>
          <w:color w:val="000000"/>
          <w:sz w:val="22"/>
        </w:rPr>
        <w:t>Punkty w tym kryterium obliczone zostaną według wzoru:</w:t>
      </w:r>
    </w:p>
    <w:p w14:paraId="241D8311" w14:textId="77777777" w:rsidR="004B668F" w:rsidRPr="002E2AFC" w:rsidRDefault="004B668F" w:rsidP="004B668F">
      <w:pPr>
        <w:rPr>
          <w:sz w:val="22"/>
          <w:lang w:eastAsia="en-US"/>
        </w:rPr>
      </w:pPr>
    </w:p>
    <w:p w14:paraId="1B39EB56" w14:textId="77777777" w:rsidR="004B668F" w:rsidRPr="00ED157E" w:rsidRDefault="004B668F" w:rsidP="004B668F">
      <w:pPr>
        <w:ind w:left="3540" w:firstLine="708"/>
        <w:jc w:val="both"/>
        <w:rPr>
          <w:color w:val="000000"/>
          <w:sz w:val="22"/>
          <w:lang w:eastAsia="en-US"/>
        </w:rPr>
      </w:pPr>
      <w:r>
        <w:rPr>
          <w:color w:val="000000"/>
          <w:sz w:val="22"/>
          <w:lang w:eastAsia="en-US"/>
        </w:rPr>
        <w:t xml:space="preserve">najniższa cena </w:t>
      </w:r>
      <w:r w:rsidRPr="00ED157E">
        <w:rPr>
          <w:color w:val="000000"/>
          <w:sz w:val="22"/>
          <w:lang w:eastAsia="en-US"/>
        </w:rPr>
        <w:t>brutto spośród badanych ofert</w:t>
      </w:r>
    </w:p>
    <w:p w14:paraId="1805F2A6" w14:textId="77777777" w:rsidR="004B668F" w:rsidRDefault="004B668F" w:rsidP="004B668F">
      <w:pPr>
        <w:ind w:firstLine="708"/>
        <w:jc w:val="both"/>
        <w:rPr>
          <w:color w:val="000000"/>
          <w:sz w:val="22"/>
          <w:lang w:eastAsia="en-US"/>
        </w:rPr>
      </w:pPr>
      <w:r>
        <w:rPr>
          <w:color w:val="000000"/>
          <w:sz w:val="22"/>
          <w:lang w:eastAsia="en-US"/>
        </w:rPr>
        <w:t xml:space="preserve">ilość uzyskanych punktów = </w:t>
      </w:r>
      <w:r w:rsidRPr="00ED157E">
        <w:rPr>
          <w:color w:val="000000"/>
          <w:sz w:val="22"/>
          <w:lang w:eastAsia="en-US"/>
        </w:rPr>
        <w:t>---------------------------------------------------</w:t>
      </w:r>
      <w:r>
        <w:rPr>
          <w:color w:val="000000"/>
          <w:sz w:val="22"/>
          <w:lang w:eastAsia="en-US"/>
        </w:rPr>
        <w:t xml:space="preserve">-------------------- x </w:t>
      </w:r>
      <w:r w:rsidRPr="00ED157E">
        <w:rPr>
          <w:color w:val="000000"/>
          <w:sz w:val="22"/>
          <w:lang w:eastAsia="en-US"/>
        </w:rPr>
        <w:t>60</w:t>
      </w:r>
    </w:p>
    <w:p w14:paraId="373A8AD2" w14:textId="77777777" w:rsidR="004B668F" w:rsidRPr="00ED157E" w:rsidRDefault="004B668F" w:rsidP="004B668F">
      <w:pPr>
        <w:ind w:left="4248" w:firstLine="708"/>
        <w:jc w:val="both"/>
        <w:rPr>
          <w:color w:val="000000"/>
          <w:sz w:val="22"/>
          <w:lang w:eastAsia="en-US"/>
        </w:rPr>
      </w:pPr>
      <w:r w:rsidRPr="00ED157E">
        <w:rPr>
          <w:color w:val="000000"/>
          <w:sz w:val="22"/>
          <w:lang w:eastAsia="en-US"/>
        </w:rPr>
        <w:t>cena brutto badanej oferty</w:t>
      </w:r>
    </w:p>
    <w:p w14:paraId="5BEC5CD3" w14:textId="77777777" w:rsidR="004B668F" w:rsidRPr="00ED157E" w:rsidRDefault="004B668F" w:rsidP="004B668F">
      <w:pPr>
        <w:jc w:val="both"/>
        <w:rPr>
          <w:color w:val="000000"/>
          <w:sz w:val="22"/>
          <w:lang w:eastAsia="en-US"/>
        </w:rPr>
      </w:pPr>
    </w:p>
    <w:p w14:paraId="664C73C9" w14:textId="2CB1A3C0" w:rsidR="004B668F" w:rsidRPr="00E94BC3" w:rsidRDefault="004B668F" w:rsidP="00E94BC3">
      <w:pPr>
        <w:suppressAutoHyphens/>
        <w:ind w:left="708"/>
        <w:rPr>
          <w:sz w:val="22"/>
          <w:lang w:eastAsia="ar-SA"/>
        </w:rPr>
      </w:pPr>
      <w:r>
        <w:rPr>
          <w:color w:val="000000"/>
          <w:sz w:val="22"/>
          <w:lang w:val="x-none" w:eastAsia="ar-SA"/>
        </w:rPr>
        <w:t xml:space="preserve">Wynik działania zostanie </w:t>
      </w:r>
      <w:r w:rsidRPr="00ED157E">
        <w:rPr>
          <w:color w:val="000000"/>
          <w:sz w:val="22"/>
          <w:lang w:val="x-none" w:eastAsia="ar-SA"/>
        </w:rPr>
        <w:t>zaokrąglony do 2 miejsc po przecinku,</w:t>
      </w:r>
      <w:r w:rsidRPr="00ED157E">
        <w:rPr>
          <w:sz w:val="22"/>
          <w:lang w:val="x-none" w:eastAsia="ar-SA"/>
        </w:rPr>
        <w:t xml:space="preserve"> maksyma</w:t>
      </w:r>
      <w:r>
        <w:rPr>
          <w:sz w:val="22"/>
          <w:lang w:val="x-none" w:eastAsia="ar-SA"/>
        </w:rPr>
        <w:t>lna liczba punktów jaką można</w:t>
      </w:r>
      <w:r>
        <w:rPr>
          <w:sz w:val="22"/>
          <w:lang w:eastAsia="ar-SA"/>
        </w:rPr>
        <w:t xml:space="preserve"> </w:t>
      </w:r>
      <w:r w:rsidRPr="00ED157E">
        <w:rPr>
          <w:sz w:val="22"/>
          <w:lang w:val="x-none" w:eastAsia="ar-SA"/>
        </w:rPr>
        <w:t xml:space="preserve">uzyskać – </w:t>
      </w:r>
      <w:r>
        <w:rPr>
          <w:sz w:val="22"/>
          <w:lang w:eastAsia="ar-SA"/>
        </w:rPr>
        <w:t>60.</w:t>
      </w:r>
    </w:p>
    <w:p w14:paraId="6E52C0E1" w14:textId="788802A1" w:rsidR="004B668F" w:rsidRPr="00E94BC3" w:rsidRDefault="004B668F" w:rsidP="00E94BC3">
      <w:pPr>
        <w:numPr>
          <w:ilvl w:val="0"/>
          <w:numId w:val="44"/>
        </w:numPr>
        <w:spacing w:after="0"/>
        <w:rPr>
          <w:color w:val="000000"/>
          <w:sz w:val="22"/>
          <w:lang w:eastAsia="en-US"/>
        </w:rPr>
      </w:pPr>
      <w:r>
        <w:rPr>
          <w:b/>
          <w:color w:val="000000"/>
          <w:sz w:val="22"/>
        </w:rPr>
        <w:t>Zatrudnienie osób niepełnosprawnych</w:t>
      </w:r>
      <w:r>
        <w:rPr>
          <w:b/>
          <w:sz w:val="22"/>
          <w:lang w:val="cs-CZ" w:eastAsia="en-US"/>
        </w:rPr>
        <w:t>:</w:t>
      </w:r>
    </w:p>
    <w:p w14:paraId="5F34BF81" w14:textId="0C38C8E1" w:rsidR="004B668F" w:rsidRPr="00AF3369" w:rsidRDefault="00AF3369" w:rsidP="00AF3369">
      <w:pPr>
        <w:widowControl w:val="0"/>
        <w:ind w:left="284" w:hanging="426"/>
        <w:jc w:val="both"/>
        <w:rPr>
          <w:sz w:val="22"/>
          <w:u w:val="single"/>
        </w:rPr>
      </w:pPr>
      <w:r>
        <w:rPr>
          <w:color w:val="000000"/>
          <w:sz w:val="22"/>
          <w:lang w:eastAsia="ar-SA"/>
        </w:rPr>
        <w:t xml:space="preserve">       </w:t>
      </w:r>
      <w:r w:rsidR="004B668F">
        <w:rPr>
          <w:color w:val="000000"/>
          <w:sz w:val="22"/>
          <w:lang w:eastAsia="ar-SA"/>
        </w:rPr>
        <w:t xml:space="preserve">W kryterium </w:t>
      </w:r>
      <w:r w:rsidR="004B668F" w:rsidRPr="00932AEE">
        <w:rPr>
          <w:b/>
          <w:color w:val="000000"/>
          <w:sz w:val="22"/>
          <w:lang w:eastAsia="ar-SA"/>
        </w:rPr>
        <w:t>zatrudnienie osób niepełnosprawnych</w:t>
      </w:r>
      <w:r w:rsidR="004B668F">
        <w:rPr>
          <w:color w:val="000000"/>
          <w:sz w:val="22"/>
          <w:lang w:eastAsia="ar-SA"/>
        </w:rPr>
        <w:t xml:space="preserve"> ocenie będzie podlegać zatrudnienie osoby niepełnospra</w:t>
      </w:r>
      <w:r w:rsidR="00757103">
        <w:rPr>
          <w:color w:val="000000"/>
          <w:sz w:val="22"/>
          <w:lang w:eastAsia="ar-SA"/>
        </w:rPr>
        <w:t xml:space="preserve">wnej przy realizacji zamówienia, </w:t>
      </w:r>
      <w:r w:rsidR="00757103" w:rsidRPr="00AF3369">
        <w:rPr>
          <w:sz w:val="22"/>
        </w:rPr>
        <w:t xml:space="preserve">powyżej minimum określonego przez Zamawiającego w SOPZ. </w:t>
      </w:r>
    </w:p>
    <w:p w14:paraId="05A3AFFA" w14:textId="77777777" w:rsidR="004B668F" w:rsidRPr="002E2AFC" w:rsidRDefault="004B668F" w:rsidP="004B668F">
      <w:pPr>
        <w:ind w:left="709"/>
        <w:rPr>
          <w:sz w:val="22"/>
        </w:rPr>
      </w:pPr>
      <w:r>
        <w:rPr>
          <w:color w:val="000000"/>
          <w:sz w:val="22"/>
        </w:rPr>
        <w:t xml:space="preserve"> </w:t>
      </w:r>
      <w:r w:rsidRPr="002E2AFC">
        <w:rPr>
          <w:rFonts w:eastAsia="Calibri"/>
          <w:color w:val="000000"/>
          <w:sz w:val="22"/>
        </w:rPr>
        <w:t>Punkty w tym kryterium obliczone zostaną według wzoru:</w:t>
      </w:r>
    </w:p>
    <w:p w14:paraId="73A2C3D0" w14:textId="77777777" w:rsidR="004B668F" w:rsidRPr="002E2AFC" w:rsidRDefault="004B668F" w:rsidP="004B668F">
      <w:pPr>
        <w:rPr>
          <w:sz w:val="22"/>
          <w:lang w:eastAsia="en-US"/>
        </w:rPr>
      </w:pPr>
    </w:p>
    <w:p w14:paraId="463EF308" w14:textId="77777777" w:rsidR="004B668F" w:rsidRPr="00ED157E" w:rsidRDefault="004B668F" w:rsidP="004B668F">
      <w:pPr>
        <w:ind w:left="3540" w:firstLine="708"/>
        <w:jc w:val="both"/>
        <w:rPr>
          <w:color w:val="000000"/>
          <w:sz w:val="22"/>
          <w:lang w:eastAsia="en-US"/>
        </w:rPr>
      </w:pPr>
      <w:r>
        <w:rPr>
          <w:color w:val="000000"/>
          <w:sz w:val="22"/>
          <w:lang w:eastAsia="en-US"/>
        </w:rPr>
        <w:t>liczba punktów przyznana badanej ofercie</w:t>
      </w:r>
    </w:p>
    <w:p w14:paraId="77FE461B" w14:textId="1ED4751F" w:rsidR="004B668F" w:rsidRDefault="004B668F" w:rsidP="004B668F">
      <w:pPr>
        <w:ind w:firstLine="708"/>
        <w:jc w:val="both"/>
        <w:rPr>
          <w:color w:val="000000"/>
          <w:sz w:val="22"/>
          <w:lang w:eastAsia="en-US"/>
        </w:rPr>
      </w:pPr>
      <w:r>
        <w:rPr>
          <w:color w:val="000000"/>
          <w:sz w:val="22"/>
          <w:lang w:eastAsia="en-US"/>
        </w:rPr>
        <w:t xml:space="preserve">ilość uzyskanych punktów = </w:t>
      </w:r>
      <w:r w:rsidRPr="00ED157E">
        <w:rPr>
          <w:color w:val="000000"/>
          <w:sz w:val="22"/>
          <w:lang w:eastAsia="en-US"/>
        </w:rPr>
        <w:t>---------------------------------------------------</w:t>
      </w:r>
      <w:r w:rsidR="00747CD0">
        <w:rPr>
          <w:color w:val="000000"/>
          <w:sz w:val="22"/>
          <w:lang w:eastAsia="en-US"/>
        </w:rPr>
        <w:t>---------------------</w:t>
      </w:r>
      <w:r>
        <w:rPr>
          <w:color w:val="000000"/>
          <w:sz w:val="22"/>
          <w:lang w:eastAsia="en-US"/>
        </w:rPr>
        <w:t xml:space="preserve"> x 3</w:t>
      </w:r>
      <w:r w:rsidRPr="00ED157E">
        <w:rPr>
          <w:color w:val="000000"/>
          <w:sz w:val="22"/>
          <w:lang w:eastAsia="en-US"/>
        </w:rPr>
        <w:t>0</w:t>
      </w:r>
    </w:p>
    <w:p w14:paraId="70D46F98" w14:textId="77777777" w:rsidR="004B668F" w:rsidRPr="00ED157E" w:rsidRDefault="004B668F" w:rsidP="004B668F">
      <w:pPr>
        <w:jc w:val="both"/>
        <w:rPr>
          <w:color w:val="000000"/>
          <w:sz w:val="22"/>
          <w:lang w:eastAsia="en-US"/>
        </w:rPr>
      </w:pPr>
      <w:r>
        <w:rPr>
          <w:color w:val="000000"/>
          <w:sz w:val="22"/>
          <w:lang w:eastAsia="en-US"/>
        </w:rPr>
        <w:t xml:space="preserve">                                                           najwyższa liczba przyznanych punktów</w:t>
      </w:r>
      <w:r w:rsidRPr="00ED157E">
        <w:rPr>
          <w:color w:val="000000"/>
          <w:sz w:val="22"/>
          <w:lang w:eastAsia="en-US"/>
        </w:rPr>
        <w:t xml:space="preserve"> </w:t>
      </w:r>
      <w:r>
        <w:rPr>
          <w:color w:val="000000"/>
          <w:sz w:val="22"/>
          <w:lang w:eastAsia="en-US"/>
        </w:rPr>
        <w:t>spośród badanych ofert</w:t>
      </w:r>
    </w:p>
    <w:p w14:paraId="20CA08BD" w14:textId="77777777" w:rsidR="004B668F" w:rsidRPr="00ED157E" w:rsidRDefault="004B668F" w:rsidP="004B668F">
      <w:pPr>
        <w:jc w:val="both"/>
        <w:rPr>
          <w:color w:val="000000"/>
          <w:sz w:val="22"/>
          <w:lang w:eastAsia="en-US"/>
        </w:rPr>
      </w:pPr>
    </w:p>
    <w:p w14:paraId="73B24958" w14:textId="68491000" w:rsidR="004B668F" w:rsidRPr="00747CD0" w:rsidRDefault="004B668F" w:rsidP="00747CD0">
      <w:pPr>
        <w:suppressAutoHyphens/>
        <w:ind w:left="708"/>
        <w:rPr>
          <w:sz w:val="22"/>
          <w:lang w:eastAsia="ar-SA"/>
        </w:rPr>
      </w:pPr>
      <w:r>
        <w:rPr>
          <w:color w:val="000000"/>
          <w:sz w:val="22"/>
          <w:lang w:val="x-none" w:eastAsia="ar-SA"/>
        </w:rPr>
        <w:t xml:space="preserve">Wynik działania zostanie </w:t>
      </w:r>
      <w:r w:rsidRPr="00ED157E">
        <w:rPr>
          <w:color w:val="000000"/>
          <w:sz w:val="22"/>
          <w:lang w:val="x-none" w:eastAsia="ar-SA"/>
        </w:rPr>
        <w:t>zaokrąglony do 2 miejsc po przecinku,</w:t>
      </w:r>
      <w:r w:rsidRPr="00ED157E">
        <w:rPr>
          <w:sz w:val="22"/>
          <w:lang w:val="x-none" w:eastAsia="ar-SA"/>
        </w:rPr>
        <w:t xml:space="preserve"> maksyma</w:t>
      </w:r>
      <w:r>
        <w:rPr>
          <w:sz w:val="22"/>
          <w:lang w:val="x-none" w:eastAsia="ar-SA"/>
        </w:rPr>
        <w:t>lna liczba punktów jaką można</w:t>
      </w:r>
      <w:r>
        <w:rPr>
          <w:sz w:val="22"/>
          <w:lang w:eastAsia="ar-SA"/>
        </w:rPr>
        <w:t xml:space="preserve"> </w:t>
      </w:r>
      <w:r w:rsidRPr="00ED157E">
        <w:rPr>
          <w:sz w:val="22"/>
          <w:lang w:val="x-none" w:eastAsia="ar-SA"/>
        </w:rPr>
        <w:t xml:space="preserve">uzyskać – </w:t>
      </w:r>
      <w:r>
        <w:rPr>
          <w:sz w:val="22"/>
          <w:lang w:eastAsia="ar-SA"/>
        </w:rPr>
        <w:t>30.</w:t>
      </w:r>
    </w:p>
    <w:p w14:paraId="407B30FE" w14:textId="09481A7C" w:rsidR="004B668F" w:rsidRPr="00747CD0" w:rsidRDefault="004B668F" w:rsidP="00747CD0">
      <w:pPr>
        <w:widowControl w:val="0"/>
        <w:ind w:left="284" w:hanging="426"/>
        <w:jc w:val="both"/>
        <w:rPr>
          <w:color w:val="000000"/>
          <w:sz w:val="22"/>
        </w:rPr>
      </w:pPr>
      <w:r>
        <w:rPr>
          <w:color w:val="000000"/>
          <w:sz w:val="22"/>
        </w:rPr>
        <w:t xml:space="preserve">        W kryterium </w:t>
      </w:r>
      <w:r w:rsidRPr="00747CD0">
        <w:rPr>
          <w:b/>
          <w:color w:val="000000"/>
          <w:sz w:val="22"/>
        </w:rPr>
        <w:t>zatrudnienie osób niepełnosprawnych</w:t>
      </w:r>
      <w:r>
        <w:rPr>
          <w:color w:val="000000"/>
          <w:sz w:val="22"/>
        </w:rPr>
        <w:t xml:space="preserve"> ocena zostanie dokonana na podstawie informacji zawartych w formularzu ofertowym.</w:t>
      </w:r>
    </w:p>
    <w:p w14:paraId="6ED977AE" w14:textId="2FB22871" w:rsidR="004B668F" w:rsidRPr="00747CD0" w:rsidRDefault="004B668F" w:rsidP="00747CD0">
      <w:pPr>
        <w:widowControl w:val="0"/>
        <w:ind w:left="284" w:hanging="426"/>
        <w:jc w:val="both"/>
        <w:rPr>
          <w:sz w:val="22"/>
          <w:u w:val="single"/>
        </w:rPr>
      </w:pPr>
      <w:r>
        <w:rPr>
          <w:sz w:val="22"/>
        </w:rPr>
        <w:t xml:space="preserve">       Przez osobę niepełnosprawną rozumie się osobę zgodnie z definicją osoby niepełnosprawnej określoną w ustawie</w:t>
      </w:r>
      <w:r w:rsidRPr="00D572A3">
        <w:rPr>
          <w:sz w:val="22"/>
        </w:rPr>
        <w:t xml:space="preserve"> z dnia 27 sierpnia 1997 r. o rehabilitacji zawodowej i społecznej oraz zatrudnianiu osób niepełnosprawnych (Dz.</w:t>
      </w:r>
      <w:r>
        <w:rPr>
          <w:sz w:val="22"/>
        </w:rPr>
        <w:t xml:space="preserve"> </w:t>
      </w:r>
      <w:r w:rsidR="00747CD0">
        <w:rPr>
          <w:sz w:val="22"/>
        </w:rPr>
        <w:t>U. z 2020</w:t>
      </w:r>
      <w:r w:rsidRPr="00D572A3">
        <w:rPr>
          <w:sz w:val="22"/>
        </w:rPr>
        <w:t xml:space="preserve"> r. poz. </w:t>
      </w:r>
      <w:r w:rsidR="00747CD0">
        <w:rPr>
          <w:sz w:val="22"/>
        </w:rPr>
        <w:t>426, 568, 875</w:t>
      </w:r>
      <w:r>
        <w:rPr>
          <w:sz w:val="22"/>
        </w:rPr>
        <w:t xml:space="preserve"> ), powyżej minimum określonego</w:t>
      </w:r>
      <w:r w:rsidRPr="00D572A3">
        <w:rPr>
          <w:sz w:val="22"/>
        </w:rPr>
        <w:t xml:space="preserve"> przez Zamawiającego w SOPZ.</w:t>
      </w:r>
      <w:r>
        <w:rPr>
          <w:sz w:val="22"/>
        </w:rPr>
        <w:t xml:space="preserve"> </w:t>
      </w:r>
    </w:p>
    <w:p w14:paraId="27D130D2" w14:textId="77777777" w:rsidR="004B668F" w:rsidRPr="00D572A3" w:rsidRDefault="004B668F" w:rsidP="00747CD0">
      <w:pPr>
        <w:widowControl w:val="0"/>
        <w:spacing w:after="0"/>
        <w:ind w:left="284" w:hanging="426"/>
        <w:jc w:val="both"/>
        <w:rPr>
          <w:sz w:val="22"/>
        </w:rPr>
      </w:pPr>
      <w:r>
        <w:rPr>
          <w:sz w:val="22"/>
        </w:rPr>
        <w:t xml:space="preserve">       </w:t>
      </w:r>
      <w:r w:rsidRPr="00D572A3">
        <w:rPr>
          <w:sz w:val="22"/>
        </w:rPr>
        <w:t xml:space="preserve">Punkty zostaną przyznane w następujący sposób: </w:t>
      </w:r>
    </w:p>
    <w:p w14:paraId="1F4A9D44" w14:textId="6891C2D3" w:rsidR="004B668F" w:rsidRPr="00D572A3" w:rsidRDefault="004B668F" w:rsidP="00747CD0">
      <w:pPr>
        <w:widowControl w:val="0"/>
        <w:spacing w:after="0"/>
        <w:ind w:left="284" w:hanging="426"/>
        <w:jc w:val="both"/>
        <w:rPr>
          <w:sz w:val="22"/>
        </w:rPr>
      </w:pPr>
      <w:r>
        <w:rPr>
          <w:sz w:val="22"/>
        </w:rPr>
        <w:t xml:space="preserve">       </w:t>
      </w:r>
      <w:r w:rsidRPr="00D572A3">
        <w:rPr>
          <w:sz w:val="22"/>
        </w:rPr>
        <w:t>zatrudni</w:t>
      </w:r>
      <w:r>
        <w:rPr>
          <w:sz w:val="22"/>
        </w:rPr>
        <w:t>enie, powyżej minimum określonego</w:t>
      </w:r>
      <w:r w:rsidRPr="00D572A3">
        <w:rPr>
          <w:sz w:val="22"/>
        </w:rPr>
        <w:t xml:space="preserve"> przez Z</w:t>
      </w:r>
      <w:r w:rsidR="00757103">
        <w:rPr>
          <w:sz w:val="22"/>
        </w:rPr>
        <w:t>amawiającego w SOPZ</w:t>
      </w:r>
      <w:r w:rsidRPr="00D572A3">
        <w:rPr>
          <w:sz w:val="22"/>
        </w:rPr>
        <w:t xml:space="preserve">: </w:t>
      </w:r>
    </w:p>
    <w:p w14:paraId="0C7FFD4B" w14:textId="77777777" w:rsidR="004B668F" w:rsidRPr="00D572A3" w:rsidRDefault="004B668F" w:rsidP="00747CD0">
      <w:pPr>
        <w:widowControl w:val="0"/>
        <w:spacing w:after="0"/>
        <w:ind w:left="142" w:hanging="284"/>
        <w:jc w:val="both"/>
        <w:rPr>
          <w:sz w:val="22"/>
        </w:rPr>
      </w:pPr>
      <w:r>
        <w:rPr>
          <w:sz w:val="22"/>
        </w:rPr>
        <w:t xml:space="preserve">       </w:t>
      </w:r>
      <w:r w:rsidRPr="00D572A3">
        <w:rPr>
          <w:sz w:val="22"/>
        </w:rPr>
        <w:t xml:space="preserve"> - 1 osoby niepełnosprawnej</w:t>
      </w:r>
      <w:r>
        <w:rPr>
          <w:sz w:val="22"/>
        </w:rPr>
        <w:t xml:space="preserve"> </w:t>
      </w:r>
      <w:r w:rsidRPr="00D572A3">
        <w:rPr>
          <w:sz w:val="22"/>
        </w:rPr>
        <w:t>– 10 punktów</w:t>
      </w:r>
    </w:p>
    <w:p w14:paraId="2524D394" w14:textId="77777777" w:rsidR="004B668F" w:rsidRPr="00D572A3" w:rsidRDefault="004B668F" w:rsidP="00747CD0">
      <w:pPr>
        <w:widowControl w:val="0"/>
        <w:spacing w:after="0"/>
        <w:ind w:left="142" w:hanging="284"/>
        <w:jc w:val="both"/>
        <w:rPr>
          <w:sz w:val="22"/>
        </w:rPr>
      </w:pPr>
      <w:r>
        <w:rPr>
          <w:sz w:val="22"/>
        </w:rPr>
        <w:t xml:space="preserve">       </w:t>
      </w:r>
      <w:r w:rsidRPr="00D572A3">
        <w:rPr>
          <w:sz w:val="22"/>
        </w:rPr>
        <w:t xml:space="preserve"> - 2 osób niepełnosprawnych</w:t>
      </w:r>
      <w:r>
        <w:rPr>
          <w:sz w:val="22"/>
        </w:rPr>
        <w:t xml:space="preserve"> </w:t>
      </w:r>
      <w:r w:rsidRPr="00D572A3">
        <w:rPr>
          <w:sz w:val="22"/>
        </w:rPr>
        <w:t>– 20 punktów</w:t>
      </w:r>
    </w:p>
    <w:p w14:paraId="6FFA2917" w14:textId="65816B25" w:rsidR="004B668F" w:rsidRDefault="004B668F" w:rsidP="00747CD0">
      <w:pPr>
        <w:widowControl w:val="0"/>
        <w:spacing w:after="0"/>
        <w:ind w:left="142" w:hanging="284"/>
        <w:jc w:val="both"/>
        <w:rPr>
          <w:sz w:val="22"/>
        </w:rPr>
      </w:pPr>
      <w:r>
        <w:rPr>
          <w:sz w:val="22"/>
        </w:rPr>
        <w:t xml:space="preserve">        </w:t>
      </w:r>
      <w:r w:rsidRPr="00D572A3">
        <w:rPr>
          <w:sz w:val="22"/>
        </w:rPr>
        <w:t>- 3 osób</w:t>
      </w:r>
      <w:r w:rsidR="00747CD0">
        <w:rPr>
          <w:sz w:val="22"/>
        </w:rPr>
        <w:t xml:space="preserve"> niepełnosprawnych – 30 punktów</w:t>
      </w:r>
    </w:p>
    <w:p w14:paraId="30F85AE9" w14:textId="77777777" w:rsidR="00747CD0" w:rsidRPr="004E7DAE" w:rsidRDefault="00747CD0" w:rsidP="00747CD0">
      <w:pPr>
        <w:widowControl w:val="0"/>
        <w:spacing w:after="0"/>
        <w:ind w:left="142" w:hanging="284"/>
        <w:jc w:val="both"/>
        <w:rPr>
          <w:sz w:val="22"/>
        </w:rPr>
      </w:pPr>
    </w:p>
    <w:p w14:paraId="131E81A1" w14:textId="3370545B" w:rsidR="004B668F" w:rsidRPr="00AF3369" w:rsidRDefault="004B668F" w:rsidP="00747CD0">
      <w:pPr>
        <w:widowControl w:val="0"/>
        <w:tabs>
          <w:tab w:val="left" w:pos="567"/>
        </w:tabs>
        <w:ind w:left="284"/>
        <w:jc w:val="both"/>
        <w:rPr>
          <w:sz w:val="22"/>
        </w:rPr>
      </w:pPr>
      <w:r w:rsidRPr="00AF3369">
        <w:rPr>
          <w:sz w:val="22"/>
        </w:rPr>
        <w:t xml:space="preserve">Jeżeli Wykonawca </w:t>
      </w:r>
      <w:r w:rsidR="00AF3369" w:rsidRPr="00AF3369">
        <w:rPr>
          <w:sz w:val="22"/>
        </w:rPr>
        <w:t xml:space="preserve">nie zaoferuje zatrudnienia osoby niepełnosprawnej, powyżej minimum określonego przez Zamawiającego w SOPZ </w:t>
      </w:r>
      <w:r w:rsidR="00757103" w:rsidRPr="00AF3369">
        <w:rPr>
          <w:sz w:val="22"/>
        </w:rPr>
        <w:t xml:space="preserve"> </w:t>
      </w:r>
      <w:r w:rsidR="00747CD0" w:rsidRPr="00AF3369">
        <w:rPr>
          <w:sz w:val="22"/>
        </w:rPr>
        <w:t>- otrzyma 0 punktów</w:t>
      </w:r>
      <w:r w:rsidR="000751BD" w:rsidRPr="00AF3369">
        <w:rPr>
          <w:sz w:val="22"/>
        </w:rPr>
        <w:t xml:space="preserve"> bez podstawiania do </w:t>
      </w:r>
      <w:r w:rsidR="00757103" w:rsidRPr="00AF3369">
        <w:rPr>
          <w:sz w:val="22"/>
        </w:rPr>
        <w:t>w</w:t>
      </w:r>
      <w:r w:rsidR="000751BD" w:rsidRPr="00AF3369">
        <w:rPr>
          <w:sz w:val="22"/>
        </w:rPr>
        <w:t>zo</w:t>
      </w:r>
      <w:r w:rsidR="00757103" w:rsidRPr="00AF3369">
        <w:rPr>
          <w:sz w:val="22"/>
        </w:rPr>
        <w:t>ru</w:t>
      </w:r>
      <w:r w:rsidR="00747CD0" w:rsidRPr="00AF3369">
        <w:rPr>
          <w:sz w:val="22"/>
        </w:rPr>
        <w:t xml:space="preserve">. </w:t>
      </w:r>
    </w:p>
    <w:p w14:paraId="3659C24D" w14:textId="6A6D9851" w:rsidR="004B668F" w:rsidRPr="00FD0214" w:rsidRDefault="004B668F" w:rsidP="00747CD0">
      <w:pPr>
        <w:widowControl w:val="0"/>
        <w:ind w:left="284" w:hanging="284"/>
        <w:jc w:val="both"/>
        <w:rPr>
          <w:i/>
          <w:sz w:val="22"/>
        </w:rPr>
      </w:pPr>
      <w:r w:rsidRPr="00885F73">
        <w:rPr>
          <w:rFonts w:ascii="Arial" w:hAnsi="Arial" w:cs="Arial"/>
          <w:sz w:val="18"/>
          <w:szCs w:val="18"/>
        </w:rPr>
        <w:t xml:space="preserve">      </w:t>
      </w:r>
      <w:r w:rsidRPr="00FD0214">
        <w:rPr>
          <w:i/>
          <w:sz w:val="22"/>
        </w:rPr>
        <w:t>Zgodnie z definicją zawartą w przepisie artykułu 2 pkt. 10 ustawy z dnia 27 sierpnia 1997 r. o rehabilitacji zawodowej i społecznej oraz zatrudnianiu osób</w:t>
      </w:r>
      <w:r w:rsidR="00747CD0">
        <w:rPr>
          <w:i/>
          <w:sz w:val="22"/>
        </w:rPr>
        <w:t xml:space="preserve"> niepełnosprawnych (Dz.U. z 2020 r. poz. 426, 568, 875</w:t>
      </w:r>
      <w:r w:rsidRPr="00FD0214">
        <w:rPr>
          <w:i/>
          <w:sz w:val="22"/>
        </w:rPr>
        <w:t>) ,,niepełnosprawność” oznacza trwałą lub okresową niezdolność do wypełniania ról społecznych</w:t>
      </w:r>
      <w:r>
        <w:rPr>
          <w:i/>
          <w:sz w:val="22"/>
        </w:rPr>
        <w:t xml:space="preserve"> z</w:t>
      </w:r>
      <w:r w:rsidR="00747CD0">
        <w:rPr>
          <w:i/>
          <w:sz w:val="22"/>
        </w:rPr>
        <w:t xml:space="preserve">  powodu </w:t>
      </w:r>
      <w:r w:rsidRPr="00FD0214">
        <w:rPr>
          <w:i/>
          <w:sz w:val="22"/>
        </w:rPr>
        <w:t>stałego lub długotrwałego naruszenia sprawności organizmu, w szczególności powodującą niezdolność do pracy.</w:t>
      </w:r>
    </w:p>
    <w:p w14:paraId="3D092D4B" w14:textId="3F1B8965" w:rsidR="004B668F" w:rsidRPr="008A576D" w:rsidRDefault="004B668F" w:rsidP="004B668F">
      <w:pPr>
        <w:numPr>
          <w:ilvl w:val="0"/>
          <w:numId w:val="44"/>
        </w:numPr>
        <w:suppressAutoHyphens/>
        <w:spacing w:after="0"/>
        <w:rPr>
          <w:b/>
          <w:color w:val="000000"/>
          <w:sz w:val="22"/>
          <w:lang w:eastAsia="ar-SA"/>
        </w:rPr>
      </w:pPr>
      <w:r w:rsidRPr="00757103">
        <w:rPr>
          <w:b/>
          <w:color w:val="000000"/>
          <w:sz w:val="22"/>
          <w:lang w:eastAsia="ar-SA"/>
        </w:rPr>
        <w:t xml:space="preserve">Efektywność energetyczna odkurzaczy </w:t>
      </w:r>
    </w:p>
    <w:p w14:paraId="241B5A35" w14:textId="77777777" w:rsidR="004B668F" w:rsidRPr="00D702F7" w:rsidRDefault="004B668F" w:rsidP="00747CD0">
      <w:pPr>
        <w:widowControl w:val="0"/>
        <w:spacing w:after="0"/>
        <w:ind w:left="284" w:hanging="284"/>
        <w:jc w:val="both"/>
        <w:rPr>
          <w:sz w:val="22"/>
        </w:rPr>
      </w:pPr>
      <w:r>
        <w:rPr>
          <w:b/>
          <w:color w:val="000000"/>
          <w:sz w:val="22"/>
        </w:rPr>
        <w:t xml:space="preserve">     </w:t>
      </w:r>
      <w:r w:rsidRPr="00D702F7">
        <w:rPr>
          <w:b/>
          <w:color w:val="000000"/>
          <w:sz w:val="22"/>
        </w:rPr>
        <w:t>W kryterium "</w:t>
      </w:r>
      <w:r w:rsidRPr="00D702F7">
        <w:rPr>
          <w:b/>
          <w:sz w:val="22"/>
        </w:rPr>
        <w:t xml:space="preserve">Efektywność energetyczna” </w:t>
      </w:r>
      <w:r w:rsidRPr="00D702F7">
        <w:rPr>
          <w:sz w:val="22"/>
        </w:rPr>
        <w:t xml:space="preserve">oceniana będzie ilość odkurzaczy wykorzystywanych podczas wykonywania czynności związanych z realizacją zamówienia, tj. odkurzania, które w momencie zakupu spełniały wymogi co najmniej następujących klas efektywności energetycznej, określonych w rozporządzeniu delegowanym Komisji (UE) nr 665/2013, </w:t>
      </w:r>
      <w:proofErr w:type="spellStart"/>
      <w:r w:rsidRPr="00D702F7">
        <w:rPr>
          <w:sz w:val="22"/>
        </w:rPr>
        <w:t>tj</w:t>
      </w:r>
      <w:proofErr w:type="spellEnd"/>
      <w:r w:rsidRPr="00D702F7">
        <w:rPr>
          <w:sz w:val="22"/>
        </w:rPr>
        <w:t xml:space="preserve">: </w:t>
      </w:r>
    </w:p>
    <w:p w14:paraId="4860736D" w14:textId="77777777" w:rsidR="004B668F" w:rsidRPr="00D702F7" w:rsidRDefault="004B668F" w:rsidP="00747CD0">
      <w:pPr>
        <w:widowControl w:val="0"/>
        <w:spacing w:after="0"/>
        <w:ind w:left="284" w:hanging="284"/>
        <w:jc w:val="both"/>
        <w:rPr>
          <w:sz w:val="22"/>
        </w:rPr>
      </w:pPr>
      <w:r>
        <w:rPr>
          <w:sz w:val="22"/>
        </w:rPr>
        <w:t xml:space="preserve">    </w:t>
      </w:r>
      <w:r w:rsidRPr="00D702F7">
        <w:rPr>
          <w:sz w:val="22"/>
        </w:rPr>
        <w:t xml:space="preserve"> - klasy A w przypadku odkurzaczy zakupionych przed 01.09.2017</w:t>
      </w:r>
      <w:r>
        <w:rPr>
          <w:sz w:val="22"/>
        </w:rPr>
        <w:t xml:space="preserve"> </w:t>
      </w:r>
      <w:r w:rsidRPr="00D702F7">
        <w:rPr>
          <w:sz w:val="22"/>
        </w:rPr>
        <w:t xml:space="preserve">r. </w:t>
      </w:r>
    </w:p>
    <w:p w14:paraId="215E20D3" w14:textId="35A13495" w:rsidR="004B668F" w:rsidRDefault="004B668F" w:rsidP="00E94BC3">
      <w:pPr>
        <w:widowControl w:val="0"/>
        <w:spacing w:after="0"/>
        <w:ind w:left="284" w:hanging="284"/>
        <w:jc w:val="both"/>
        <w:rPr>
          <w:sz w:val="22"/>
        </w:rPr>
      </w:pPr>
      <w:r>
        <w:rPr>
          <w:sz w:val="22"/>
        </w:rPr>
        <w:t xml:space="preserve">     - k</w:t>
      </w:r>
      <w:r w:rsidRPr="00D702F7">
        <w:rPr>
          <w:sz w:val="22"/>
        </w:rPr>
        <w:t>lasy A+ w przypadku odkurzaczy zakupionych po 01.09.2017</w:t>
      </w:r>
      <w:r>
        <w:rPr>
          <w:sz w:val="22"/>
        </w:rPr>
        <w:t xml:space="preserve"> </w:t>
      </w:r>
      <w:r w:rsidRPr="00D702F7">
        <w:rPr>
          <w:sz w:val="22"/>
        </w:rPr>
        <w:t>r.</w:t>
      </w:r>
    </w:p>
    <w:p w14:paraId="046AF952" w14:textId="77777777" w:rsidR="00E94BC3" w:rsidRDefault="00E94BC3" w:rsidP="00E94BC3">
      <w:pPr>
        <w:widowControl w:val="0"/>
        <w:spacing w:after="0"/>
        <w:ind w:left="284" w:hanging="284"/>
        <w:jc w:val="both"/>
        <w:rPr>
          <w:sz w:val="22"/>
        </w:rPr>
      </w:pPr>
    </w:p>
    <w:p w14:paraId="216290B1" w14:textId="4CC5FBEE" w:rsidR="004B668F" w:rsidRPr="00747CD0" w:rsidRDefault="004B668F" w:rsidP="00747CD0">
      <w:pPr>
        <w:widowControl w:val="0"/>
        <w:ind w:left="284" w:hanging="284"/>
        <w:jc w:val="both"/>
        <w:rPr>
          <w:sz w:val="22"/>
        </w:rPr>
      </w:pPr>
      <w:r>
        <w:rPr>
          <w:sz w:val="22"/>
        </w:rPr>
        <w:t xml:space="preserve">     </w:t>
      </w:r>
      <w:r w:rsidRPr="00D702F7">
        <w:rPr>
          <w:sz w:val="22"/>
        </w:rPr>
        <w:t>Ocena zostanie dokonana na podstawie złożonego przez Wykonawcę w formularzu ofertowym oświadczen</w:t>
      </w:r>
      <w:r>
        <w:rPr>
          <w:sz w:val="22"/>
        </w:rPr>
        <w:t>ia w zakresie ilości odkurzaczy.</w:t>
      </w:r>
      <w:r w:rsidR="00747CD0">
        <w:rPr>
          <w:sz w:val="22"/>
        </w:rPr>
        <w:t xml:space="preserve"> </w:t>
      </w:r>
      <w:r w:rsidRPr="00D702F7">
        <w:rPr>
          <w:b/>
          <w:color w:val="000000"/>
          <w:sz w:val="22"/>
        </w:rPr>
        <w:t xml:space="preserve"> </w:t>
      </w:r>
    </w:p>
    <w:p w14:paraId="3AE5EBAA" w14:textId="7439E5D6" w:rsidR="004B668F" w:rsidRPr="00747CD0" w:rsidRDefault="004B668F" w:rsidP="00747CD0">
      <w:pPr>
        <w:widowControl w:val="0"/>
        <w:tabs>
          <w:tab w:val="left" w:pos="142"/>
          <w:tab w:val="left" w:pos="709"/>
        </w:tabs>
        <w:ind w:left="284" w:hanging="283"/>
        <w:jc w:val="both"/>
        <w:rPr>
          <w:sz w:val="22"/>
        </w:rPr>
      </w:pPr>
      <w:r>
        <w:rPr>
          <w:b/>
          <w:color w:val="000000"/>
          <w:sz w:val="22"/>
        </w:rPr>
        <w:t xml:space="preserve">     </w:t>
      </w:r>
      <w:r w:rsidRPr="004E7DAE">
        <w:rPr>
          <w:color w:val="000000"/>
          <w:sz w:val="22"/>
        </w:rPr>
        <w:t>Ocenie będą podlegać</w:t>
      </w:r>
      <w:r>
        <w:rPr>
          <w:color w:val="000000"/>
          <w:sz w:val="22"/>
        </w:rPr>
        <w:t xml:space="preserve"> </w:t>
      </w:r>
      <w:r w:rsidRPr="00D702F7">
        <w:rPr>
          <w:color w:val="000000"/>
          <w:sz w:val="22"/>
        </w:rPr>
        <w:t>maksymalnie 3 odkurzacz</w:t>
      </w:r>
      <w:r>
        <w:rPr>
          <w:color w:val="000000"/>
          <w:sz w:val="22"/>
        </w:rPr>
        <w:t xml:space="preserve">e, które będą wykorzystywane przez Wykonawcę podczas wykonywania czynności związanych z realizacją zamówienia. </w:t>
      </w:r>
    </w:p>
    <w:p w14:paraId="7ACDE498" w14:textId="305B39C2" w:rsidR="004B668F" w:rsidRPr="00747CD0" w:rsidRDefault="004B668F" w:rsidP="00747CD0">
      <w:pPr>
        <w:widowControl w:val="0"/>
        <w:ind w:left="284" w:firstLine="1"/>
        <w:jc w:val="both"/>
        <w:rPr>
          <w:color w:val="000000"/>
          <w:sz w:val="22"/>
        </w:rPr>
      </w:pPr>
      <w:r w:rsidRPr="00D702F7">
        <w:rPr>
          <w:color w:val="000000"/>
          <w:sz w:val="22"/>
        </w:rPr>
        <w:t xml:space="preserve">Liczba </w:t>
      </w:r>
      <w:r>
        <w:rPr>
          <w:color w:val="000000"/>
          <w:sz w:val="22"/>
        </w:rPr>
        <w:t>zadeklarowanych odkurzaczy</w:t>
      </w:r>
      <w:r w:rsidRPr="00D702F7">
        <w:rPr>
          <w:color w:val="000000"/>
          <w:sz w:val="22"/>
        </w:rPr>
        <w:t xml:space="preserve"> zostan</w:t>
      </w:r>
      <w:r>
        <w:rPr>
          <w:color w:val="000000"/>
          <w:sz w:val="22"/>
        </w:rPr>
        <w:t xml:space="preserve">ie podstawiona do wzoru w </w:t>
      </w:r>
      <w:r w:rsidRPr="00D702F7">
        <w:rPr>
          <w:color w:val="000000"/>
          <w:sz w:val="22"/>
        </w:rPr>
        <w:t>kryterium „</w:t>
      </w:r>
      <w:r w:rsidRPr="00D702F7">
        <w:rPr>
          <w:b/>
          <w:sz w:val="22"/>
        </w:rPr>
        <w:t>Efektywność energetyczna”</w:t>
      </w:r>
      <w:r w:rsidR="00747CD0">
        <w:rPr>
          <w:color w:val="000000"/>
          <w:sz w:val="22"/>
        </w:rPr>
        <w:t xml:space="preserve">. </w:t>
      </w:r>
    </w:p>
    <w:p w14:paraId="47C7A011" w14:textId="77777777" w:rsidR="004B668F" w:rsidRPr="00D702F7" w:rsidRDefault="004B668F" w:rsidP="004B668F">
      <w:pPr>
        <w:widowControl w:val="0"/>
        <w:tabs>
          <w:tab w:val="left" w:pos="142"/>
          <w:tab w:val="left" w:pos="709"/>
        </w:tabs>
        <w:ind w:left="284" w:hanging="283"/>
        <w:jc w:val="both"/>
        <w:rPr>
          <w:sz w:val="22"/>
        </w:rPr>
      </w:pPr>
      <w:r>
        <w:rPr>
          <w:b/>
          <w:color w:val="000000"/>
          <w:sz w:val="22"/>
        </w:rPr>
        <w:t xml:space="preserve">     </w:t>
      </w:r>
      <w:r w:rsidRPr="00D702F7">
        <w:rPr>
          <w:color w:val="000000"/>
          <w:sz w:val="22"/>
        </w:rPr>
        <w:t xml:space="preserve">Jeżeli Wykonawca w formularzu ofertowym wskaże powyżej 3 odkurzaczy, </w:t>
      </w:r>
      <w:r w:rsidRPr="00D702F7">
        <w:rPr>
          <w:sz w:val="22"/>
        </w:rPr>
        <w:t>które będą wykorzystywane przez Wykonawcę podczas</w:t>
      </w:r>
      <w:r w:rsidRPr="00D702F7">
        <w:rPr>
          <w:b/>
          <w:sz w:val="22"/>
        </w:rPr>
        <w:t xml:space="preserve"> </w:t>
      </w:r>
      <w:r w:rsidRPr="00D702F7">
        <w:rPr>
          <w:sz w:val="22"/>
        </w:rPr>
        <w:t>wykonywania czynności związanych z realizacją zamówienia</w:t>
      </w:r>
      <w:r>
        <w:rPr>
          <w:sz w:val="22"/>
        </w:rPr>
        <w:t xml:space="preserve">, </w:t>
      </w:r>
      <w:r>
        <w:rPr>
          <w:color w:val="000000"/>
          <w:sz w:val="22"/>
        </w:rPr>
        <w:t>Zamawiający będzie oceniał efektywność energetyczną 3 odkurzaczy.</w:t>
      </w:r>
    </w:p>
    <w:p w14:paraId="55F0D5C3" w14:textId="2BF6DB35" w:rsidR="004B668F" w:rsidRDefault="004B668F" w:rsidP="00747CD0">
      <w:pPr>
        <w:widowControl w:val="0"/>
        <w:ind w:left="284" w:hanging="284"/>
        <w:jc w:val="both"/>
        <w:rPr>
          <w:color w:val="000000"/>
          <w:sz w:val="22"/>
        </w:rPr>
      </w:pPr>
      <w:r>
        <w:rPr>
          <w:color w:val="000000"/>
          <w:sz w:val="22"/>
        </w:rPr>
        <w:t xml:space="preserve">     Natomiast w umowie zostanie </w:t>
      </w:r>
      <w:r w:rsidRPr="00D702F7">
        <w:rPr>
          <w:color w:val="000000"/>
          <w:sz w:val="22"/>
        </w:rPr>
        <w:t xml:space="preserve">wpisana </w:t>
      </w:r>
      <w:r>
        <w:rPr>
          <w:color w:val="000000"/>
          <w:sz w:val="22"/>
        </w:rPr>
        <w:t>zadeklarowana liczb</w:t>
      </w:r>
      <w:r w:rsidRPr="00D702F7">
        <w:rPr>
          <w:color w:val="000000"/>
          <w:sz w:val="22"/>
        </w:rPr>
        <w:t xml:space="preserve">a zaoferowanych przez Wykonawcę </w:t>
      </w:r>
      <w:r>
        <w:rPr>
          <w:color w:val="000000"/>
          <w:sz w:val="22"/>
        </w:rPr>
        <w:t xml:space="preserve">     </w:t>
      </w:r>
      <w:r w:rsidRPr="00D702F7">
        <w:rPr>
          <w:color w:val="000000"/>
          <w:sz w:val="22"/>
        </w:rPr>
        <w:t>odkurzaczy,</w:t>
      </w:r>
      <w:r w:rsidRPr="00D702F7">
        <w:rPr>
          <w:sz w:val="22"/>
        </w:rPr>
        <w:t xml:space="preserve"> które będą wykorzystywane przez Wykonawcę podczas</w:t>
      </w:r>
      <w:r w:rsidRPr="00D702F7">
        <w:rPr>
          <w:b/>
          <w:sz w:val="22"/>
        </w:rPr>
        <w:t xml:space="preserve"> </w:t>
      </w:r>
      <w:r w:rsidRPr="00D702F7">
        <w:rPr>
          <w:sz w:val="22"/>
        </w:rPr>
        <w:t>wykonywania czynności zwią</w:t>
      </w:r>
      <w:r>
        <w:rPr>
          <w:sz w:val="22"/>
        </w:rPr>
        <w:t>zanych z realizacją zamówienia.</w:t>
      </w:r>
      <w:r w:rsidRPr="00D702F7">
        <w:rPr>
          <w:sz w:val="22"/>
        </w:rPr>
        <w:t xml:space="preserve"> </w:t>
      </w:r>
      <w:r w:rsidRPr="00D702F7">
        <w:rPr>
          <w:color w:val="000000"/>
          <w:sz w:val="22"/>
        </w:rPr>
        <w:t xml:space="preserve"> </w:t>
      </w:r>
    </w:p>
    <w:p w14:paraId="13457B2D" w14:textId="77777777" w:rsidR="004B668F" w:rsidRPr="00D702F7" w:rsidRDefault="004B668F" w:rsidP="00747CD0">
      <w:pPr>
        <w:widowControl w:val="0"/>
        <w:tabs>
          <w:tab w:val="left" w:pos="142"/>
        </w:tabs>
        <w:spacing w:after="0"/>
        <w:ind w:left="284" w:hanging="425"/>
        <w:jc w:val="both"/>
        <w:rPr>
          <w:sz w:val="22"/>
        </w:rPr>
      </w:pPr>
      <w:r>
        <w:rPr>
          <w:color w:val="000000"/>
          <w:sz w:val="22"/>
        </w:rPr>
        <w:t xml:space="preserve">        </w:t>
      </w:r>
      <w:r w:rsidRPr="00D702F7">
        <w:rPr>
          <w:sz w:val="22"/>
        </w:rPr>
        <w:t xml:space="preserve">Jeżeli Wykonawca w formularzu ofertowym </w:t>
      </w:r>
      <w:r>
        <w:rPr>
          <w:sz w:val="22"/>
        </w:rPr>
        <w:t xml:space="preserve">nie zadeklaruje </w:t>
      </w:r>
      <w:r w:rsidRPr="00D702F7">
        <w:rPr>
          <w:sz w:val="22"/>
        </w:rPr>
        <w:t>ilości odkurzaczy, które będą wykorzystywane przez Wykonawcę podczas</w:t>
      </w:r>
      <w:r w:rsidRPr="00D702F7">
        <w:rPr>
          <w:b/>
          <w:sz w:val="22"/>
        </w:rPr>
        <w:t xml:space="preserve"> </w:t>
      </w:r>
      <w:r w:rsidRPr="00D702F7">
        <w:rPr>
          <w:sz w:val="22"/>
        </w:rPr>
        <w:t>wykonywania czynności związanych z realizacją zamówienia, tj. odkurzania i które w momencie zakupu spełniały wymogi co najmniej następujących klas efektywności energetycznej, określonych w rozporządzeniu delegowanym Komisji (UE) nr 665/2013</w:t>
      </w:r>
      <w:r w:rsidRPr="00D702F7">
        <w:rPr>
          <w:b/>
          <w:bCs/>
          <w:sz w:val="22"/>
        </w:rPr>
        <w:t>.</w:t>
      </w:r>
      <w:r w:rsidRPr="00D702F7">
        <w:rPr>
          <w:sz w:val="22"/>
        </w:rPr>
        <w:t xml:space="preserve"> , </w:t>
      </w:r>
      <w:proofErr w:type="spellStart"/>
      <w:r w:rsidRPr="00D702F7">
        <w:rPr>
          <w:sz w:val="22"/>
        </w:rPr>
        <w:t>tj</w:t>
      </w:r>
      <w:proofErr w:type="spellEnd"/>
      <w:r w:rsidRPr="00D702F7">
        <w:rPr>
          <w:sz w:val="22"/>
        </w:rPr>
        <w:t xml:space="preserve">: </w:t>
      </w:r>
    </w:p>
    <w:p w14:paraId="6B931EF3" w14:textId="77777777" w:rsidR="004B668F" w:rsidRPr="00D702F7" w:rsidRDefault="004B668F" w:rsidP="00747CD0">
      <w:pPr>
        <w:widowControl w:val="0"/>
        <w:tabs>
          <w:tab w:val="left" w:pos="142"/>
        </w:tabs>
        <w:spacing w:after="0"/>
        <w:ind w:left="284" w:hanging="284"/>
        <w:jc w:val="both"/>
        <w:rPr>
          <w:sz w:val="22"/>
        </w:rPr>
      </w:pPr>
      <w:r w:rsidRPr="00D702F7">
        <w:rPr>
          <w:sz w:val="22"/>
        </w:rPr>
        <w:t xml:space="preserve">     - klasy A w przypadku odkurzaczy zakupionych przed 01.09.2017r. </w:t>
      </w:r>
    </w:p>
    <w:p w14:paraId="06173390" w14:textId="77777777" w:rsidR="004B668F" w:rsidRPr="00D702F7" w:rsidRDefault="004B668F" w:rsidP="00747CD0">
      <w:pPr>
        <w:widowControl w:val="0"/>
        <w:tabs>
          <w:tab w:val="left" w:pos="142"/>
        </w:tabs>
        <w:spacing w:after="0"/>
        <w:ind w:left="284" w:hanging="284"/>
        <w:jc w:val="both"/>
        <w:rPr>
          <w:sz w:val="22"/>
        </w:rPr>
      </w:pPr>
      <w:r>
        <w:rPr>
          <w:sz w:val="22"/>
        </w:rPr>
        <w:t xml:space="preserve">     - k</w:t>
      </w:r>
      <w:r w:rsidRPr="00D702F7">
        <w:rPr>
          <w:sz w:val="22"/>
        </w:rPr>
        <w:t xml:space="preserve">lasy A+ w przypadku odkurzaczy zakupionych po 01.09.2017r., </w:t>
      </w:r>
    </w:p>
    <w:p w14:paraId="4321C25A" w14:textId="77777777" w:rsidR="004B668F" w:rsidRPr="00D702F7" w:rsidRDefault="004B668F" w:rsidP="00747CD0">
      <w:pPr>
        <w:widowControl w:val="0"/>
        <w:tabs>
          <w:tab w:val="left" w:pos="142"/>
        </w:tabs>
        <w:spacing w:after="0"/>
        <w:ind w:left="284" w:hanging="284"/>
        <w:jc w:val="both"/>
        <w:rPr>
          <w:sz w:val="22"/>
        </w:rPr>
      </w:pPr>
      <w:r w:rsidRPr="00D702F7">
        <w:rPr>
          <w:sz w:val="22"/>
        </w:rPr>
        <w:t xml:space="preserve">     </w:t>
      </w:r>
      <w:r>
        <w:rPr>
          <w:sz w:val="22"/>
        </w:rPr>
        <w:t>o</w:t>
      </w:r>
      <w:r w:rsidRPr="00D702F7">
        <w:rPr>
          <w:sz w:val="22"/>
        </w:rPr>
        <w:t>ferta</w:t>
      </w:r>
      <w:r>
        <w:rPr>
          <w:sz w:val="22"/>
        </w:rPr>
        <w:t xml:space="preserve"> w tym kryterium</w:t>
      </w:r>
      <w:r w:rsidRPr="00D702F7">
        <w:rPr>
          <w:sz w:val="22"/>
        </w:rPr>
        <w:t xml:space="preserve"> otrzyma 0 punktów bez podstawiania od wzoru.</w:t>
      </w:r>
    </w:p>
    <w:p w14:paraId="0129C287" w14:textId="77777777" w:rsidR="004B668F" w:rsidRDefault="004B668F" w:rsidP="004B668F">
      <w:pPr>
        <w:widowControl w:val="0"/>
        <w:ind w:left="426" w:hanging="284"/>
        <w:jc w:val="both"/>
        <w:rPr>
          <w:b/>
          <w:color w:val="000000"/>
          <w:sz w:val="22"/>
        </w:rPr>
      </w:pPr>
      <w:r w:rsidRPr="00D702F7">
        <w:rPr>
          <w:b/>
          <w:color w:val="000000"/>
          <w:sz w:val="22"/>
        </w:rPr>
        <w:t xml:space="preserve">    </w:t>
      </w:r>
    </w:p>
    <w:p w14:paraId="3A1861A0" w14:textId="77777777" w:rsidR="004B668F" w:rsidRPr="00D702F7" w:rsidRDefault="004B668F" w:rsidP="004B668F">
      <w:pPr>
        <w:widowControl w:val="0"/>
        <w:ind w:left="426" w:hanging="284"/>
        <w:jc w:val="both"/>
        <w:rPr>
          <w:sz w:val="22"/>
        </w:rPr>
      </w:pPr>
      <w:r w:rsidRPr="00D702F7">
        <w:rPr>
          <w:b/>
          <w:color w:val="000000"/>
          <w:sz w:val="22"/>
        </w:rPr>
        <w:t xml:space="preserve"> </w:t>
      </w:r>
      <w:r w:rsidRPr="00D702F7">
        <w:rPr>
          <w:sz w:val="22"/>
        </w:rPr>
        <w:t xml:space="preserve">Punkty </w:t>
      </w:r>
      <w:r w:rsidRPr="00D702F7">
        <w:rPr>
          <w:b/>
          <w:sz w:val="22"/>
        </w:rPr>
        <w:t>w kryterium „Efektywność energetyczna”</w:t>
      </w:r>
      <w:r w:rsidRPr="00D702F7">
        <w:rPr>
          <w:sz w:val="22"/>
        </w:rPr>
        <w:t xml:space="preserve"> zostaną obliczone </w:t>
      </w:r>
      <w:r w:rsidRPr="00D702F7">
        <w:rPr>
          <w:color w:val="000000"/>
          <w:sz w:val="22"/>
        </w:rPr>
        <w:t>według wzoru:</w:t>
      </w:r>
    </w:p>
    <w:p w14:paraId="546613E3" w14:textId="77777777" w:rsidR="004B668F" w:rsidRPr="00D702F7" w:rsidRDefault="004B668F" w:rsidP="004B668F">
      <w:pPr>
        <w:jc w:val="both"/>
        <w:rPr>
          <w:sz w:val="22"/>
        </w:rPr>
      </w:pPr>
    </w:p>
    <w:p w14:paraId="6B15CBD2" w14:textId="77777777" w:rsidR="004B668F" w:rsidRPr="00D702F7" w:rsidRDefault="004B668F" w:rsidP="004B668F">
      <w:pPr>
        <w:jc w:val="both"/>
        <w:rPr>
          <w:color w:val="000000"/>
          <w:sz w:val="22"/>
        </w:rPr>
      </w:pPr>
      <w:r w:rsidRPr="00D702F7">
        <w:rPr>
          <w:sz w:val="22"/>
        </w:rPr>
        <w:t xml:space="preserve">                                                                       Ilość odkurzaczy badanej oferty</w:t>
      </w:r>
    </w:p>
    <w:p w14:paraId="3E3927C2" w14:textId="77777777" w:rsidR="004B668F" w:rsidRPr="00D702F7" w:rsidRDefault="004B668F" w:rsidP="004B668F">
      <w:pPr>
        <w:ind w:firstLine="708"/>
        <w:jc w:val="both"/>
        <w:rPr>
          <w:color w:val="000000"/>
          <w:sz w:val="22"/>
        </w:rPr>
      </w:pPr>
      <w:r w:rsidRPr="00D702F7">
        <w:rPr>
          <w:color w:val="000000"/>
          <w:sz w:val="22"/>
        </w:rPr>
        <w:t>ilość uzyskanych punktów = ----------------------------------------------------------------------- x 10</w:t>
      </w:r>
    </w:p>
    <w:p w14:paraId="31B709AE" w14:textId="77777777" w:rsidR="004B668F" w:rsidRPr="00D702F7" w:rsidRDefault="004B668F" w:rsidP="004B668F">
      <w:pPr>
        <w:jc w:val="both"/>
        <w:rPr>
          <w:color w:val="000000"/>
          <w:sz w:val="22"/>
        </w:rPr>
      </w:pPr>
      <w:r w:rsidRPr="00D702F7">
        <w:rPr>
          <w:color w:val="000000"/>
          <w:sz w:val="22"/>
        </w:rPr>
        <w:t xml:space="preserve">                                                              największa ilość odkurzaczy spośród badanych ofert</w:t>
      </w:r>
    </w:p>
    <w:p w14:paraId="55FB27A2" w14:textId="77777777" w:rsidR="004B668F" w:rsidRPr="00D702F7" w:rsidRDefault="004B668F" w:rsidP="004B668F">
      <w:pPr>
        <w:jc w:val="both"/>
        <w:rPr>
          <w:color w:val="000000"/>
          <w:sz w:val="22"/>
        </w:rPr>
      </w:pPr>
    </w:p>
    <w:p w14:paraId="0CD981AE" w14:textId="1E92C580" w:rsidR="004B668F" w:rsidRPr="00747CD0" w:rsidRDefault="004B668F" w:rsidP="00747CD0">
      <w:pPr>
        <w:widowControl w:val="0"/>
        <w:ind w:left="426" w:hanging="284"/>
        <w:jc w:val="both"/>
        <w:rPr>
          <w:sz w:val="22"/>
        </w:rPr>
      </w:pPr>
      <w:r w:rsidRPr="00D702F7">
        <w:rPr>
          <w:color w:val="000000"/>
          <w:sz w:val="22"/>
          <w:lang w:eastAsia="ar-SA"/>
        </w:rPr>
        <w:t xml:space="preserve">     </w:t>
      </w:r>
      <w:r w:rsidRPr="00D702F7">
        <w:rPr>
          <w:color w:val="000000"/>
          <w:sz w:val="22"/>
          <w:lang w:val="x-none" w:eastAsia="ar-SA"/>
        </w:rPr>
        <w:t>Wynik działania zostanie zaokrąglony do 2 miejsc po przecinku,</w:t>
      </w:r>
      <w:r w:rsidRPr="00D702F7">
        <w:rPr>
          <w:sz w:val="22"/>
          <w:lang w:val="x-none" w:eastAsia="ar-SA"/>
        </w:rPr>
        <w:t xml:space="preserve"> maksymalna liczba punktów jaką można uzyskać – </w:t>
      </w:r>
      <w:r w:rsidRPr="00D702F7">
        <w:rPr>
          <w:sz w:val="22"/>
          <w:lang w:eastAsia="ar-SA"/>
        </w:rPr>
        <w:t>10.</w:t>
      </w:r>
    </w:p>
    <w:p w14:paraId="15BEF48D" w14:textId="77777777" w:rsidR="0090088D" w:rsidRPr="00B773CE" w:rsidRDefault="0090088D" w:rsidP="00D904B7">
      <w:pPr>
        <w:pStyle w:val="Akapitzlist"/>
        <w:numPr>
          <w:ilvl w:val="0"/>
          <w:numId w:val="8"/>
        </w:numPr>
        <w:suppressAutoHyphens/>
        <w:spacing w:line="360" w:lineRule="auto"/>
        <w:ind w:left="904"/>
        <w:jc w:val="both"/>
        <w:rPr>
          <w:sz w:val="22"/>
          <w:lang w:val="cs-CZ" w:eastAsia="en-US"/>
        </w:rPr>
      </w:pPr>
      <w:r w:rsidRPr="00B773CE">
        <w:rPr>
          <w:sz w:val="22"/>
          <w:lang w:val="cs-CZ" w:eastAsia="en-US"/>
        </w:rPr>
        <w:t xml:space="preserve">Suma punktów za </w:t>
      </w:r>
      <w:r w:rsidR="000C2E62">
        <w:rPr>
          <w:sz w:val="22"/>
          <w:lang w:val="cs-CZ" w:eastAsia="en-US"/>
        </w:rPr>
        <w:t>wszystkie</w:t>
      </w:r>
      <w:r w:rsidRPr="00B773CE">
        <w:rPr>
          <w:sz w:val="22"/>
          <w:lang w:val="cs-CZ" w:eastAsia="en-US"/>
        </w:rPr>
        <w:t xml:space="preserve"> kryteria stanowić będzie ogólną liczbę punk</w:t>
      </w:r>
      <w:r w:rsidR="00904052">
        <w:rPr>
          <w:sz w:val="22"/>
          <w:lang w:val="cs-CZ" w:eastAsia="en-US"/>
        </w:rPr>
        <w:t>tów jaką uzyskała oferta danego</w:t>
      </w:r>
      <w:r w:rsidRPr="00B773CE">
        <w:rPr>
          <w:sz w:val="22"/>
          <w:lang w:val="cs-CZ" w:eastAsia="en-US"/>
        </w:rPr>
        <w:t xml:space="preserve"> Wykonawcy.</w:t>
      </w:r>
    </w:p>
    <w:p w14:paraId="15BEF48E" w14:textId="77777777" w:rsidR="0090088D" w:rsidRPr="00A703F5" w:rsidRDefault="0090088D" w:rsidP="00BE07A7">
      <w:pPr>
        <w:spacing w:line="360" w:lineRule="auto"/>
        <w:ind w:left="904"/>
        <w:jc w:val="both"/>
        <w:rPr>
          <w:sz w:val="22"/>
          <w:lang w:val="cs-CZ" w:eastAsia="en-US"/>
        </w:rPr>
      </w:pPr>
      <w:r w:rsidRPr="00A703F5">
        <w:rPr>
          <w:sz w:val="22"/>
          <w:lang w:val="cs-CZ" w:eastAsia="en-US"/>
        </w:rPr>
        <w:t>Jako najkorzystniejsza zostanie wybrana oferta, która uzyska największą liczbę punktów spośród ofert nie podlegających odrzuceniu.</w:t>
      </w:r>
    </w:p>
    <w:p w14:paraId="15BEF48F" w14:textId="45E9FBF6" w:rsidR="00DC0247" w:rsidRPr="00DB32FB" w:rsidRDefault="00DC0247" w:rsidP="00D904B7">
      <w:pPr>
        <w:pStyle w:val="Akapitzlist"/>
        <w:numPr>
          <w:ilvl w:val="0"/>
          <w:numId w:val="9"/>
        </w:numPr>
        <w:spacing w:after="0" w:line="360" w:lineRule="auto"/>
        <w:ind w:left="904"/>
        <w:jc w:val="both"/>
        <w:rPr>
          <w:sz w:val="22"/>
        </w:rPr>
      </w:pPr>
      <w:r w:rsidRPr="00DB32FB">
        <w:rPr>
          <w:sz w:val="22"/>
        </w:rPr>
        <w:t>Jeżeli nie można wybrać najkorzystniejszej oferty z uwagi na to, że dwie lub więcej ofert p</w:t>
      </w:r>
      <w:r w:rsidR="00747CD0">
        <w:rPr>
          <w:sz w:val="22"/>
        </w:rPr>
        <w:t>rzedstawia taki sam bilans ceny</w:t>
      </w:r>
      <w:r w:rsidRPr="00DB32FB">
        <w:rPr>
          <w:sz w:val="22"/>
        </w:rPr>
        <w:t xml:space="preserve"> i innych kryteriów oceny ofert, Zamawiający wybiera spośród tych ofert ofertę, która otrzymała najwyższą ocenę w kryterium o najwyższej wadze.</w:t>
      </w:r>
    </w:p>
    <w:p w14:paraId="15BEF490" w14:textId="51BDF235" w:rsidR="00DC0247" w:rsidRPr="00DB32FB" w:rsidRDefault="00DC0247" w:rsidP="00D904B7">
      <w:pPr>
        <w:pStyle w:val="Akapitzlist"/>
        <w:numPr>
          <w:ilvl w:val="0"/>
          <w:numId w:val="9"/>
        </w:numPr>
        <w:spacing w:before="26" w:after="0" w:line="360" w:lineRule="auto"/>
        <w:ind w:left="892"/>
        <w:jc w:val="both"/>
        <w:rPr>
          <w:sz w:val="22"/>
        </w:rPr>
      </w:pPr>
      <w:r w:rsidRPr="00DB32FB">
        <w:rPr>
          <w:sz w:val="22"/>
        </w:rPr>
        <w:t xml:space="preserve">Jeżeli oferty otrzymały taką samą ocenę w kryterium o najwyższej wadze, Zamawiający </w:t>
      </w:r>
      <w:r w:rsidR="00747CD0">
        <w:rPr>
          <w:sz w:val="22"/>
        </w:rPr>
        <w:t>wybiera ofertę z najniższą ceną</w:t>
      </w:r>
      <w:r w:rsidRPr="00DB32FB">
        <w:rPr>
          <w:sz w:val="22"/>
        </w:rPr>
        <w:t>.</w:t>
      </w:r>
    </w:p>
    <w:p w14:paraId="15BEF491" w14:textId="01CB06D1" w:rsidR="00DC0247" w:rsidRPr="00DB32FB" w:rsidRDefault="00DC0247" w:rsidP="00D904B7">
      <w:pPr>
        <w:pStyle w:val="Akapitzlist"/>
        <w:numPr>
          <w:ilvl w:val="0"/>
          <w:numId w:val="9"/>
        </w:numPr>
        <w:spacing w:before="26" w:after="0" w:line="360" w:lineRule="auto"/>
        <w:ind w:left="892"/>
        <w:jc w:val="both"/>
        <w:rPr>
          <w:sz w:val="22"/>
        </w:rPr>
      </w:pPr>
      <w:r w:rsidRPr="00DB32FB">
        <w:rPr>
          <w:sz w:val="22"/>
        </w:rPr>
        <w:t xml:space="preserve">Jeżeli nie można dokonać wyboru oferty w sposób, o którym mowa w ust. </w:t>
      </w:r>
      <w:r w:rsidR="00B773CE">
        <w:rPr>
          <w:sz w:val="22"/>
        </w:rPr>
        <w:t>5</w:t>
      </w:r>
      <w:r w:rsidRPr="00DB32FB">
        <w:rPr>
          <w:sz w:val="22"/>
        </w:rPr>
        <w:t>, Zamawiający wzywa Wykonawców, którzy złożyli te oferty, do złożenia w terminie określonym przez Zamawiającego ofert doda</w:t>
      </w:r>
      <w:r w:rsidR="00747CD0">
        <w:rPr>
          <w:sz w:val="22"/>
        </w:rPr>
        <w:t>tkowych zawierających nową cenę.</w:t>
      </w:r>
    </w:p>
    <w:p w14:paraId="15BEF497" w14:textId="04E421C7" w:rsidR="00DB32FB" w:rsidRPr="00DB32FB" w:rsidRDefault="00DB32FB" w:rsidP="00D904B7">
      <w:pPr>
        <w:pStyle w:val="Akapitzlist"/>
        <w:numPr>
          <w:ilvl w:val="0"/>
          <w:numId w:val="9"/>
        </w:numPr>
        <w:tabs>
          <w:tab w:val="left" w:pos="993"/>
        </w:tabs>
        <w:spacing w:after="0" w:line="360" w:lineRule="auto"/>
        <w:ind w:left="817" w:hanging="284"/>
        <w:jc w:val="both"/>
        <w:rPr>
          <w:sz w:val="22"/>
        </w:rPr>
      </w:pPr>
      <w:r w:rsidRPr="00DB32FB">
        <w:rPr>
          <w:sz w:val="22"/>
        </w:rPr>
        <w:t>Wykonawcy, składając oferty dodatkowe, nie mogą oferować cen wyższych niż zaoferowane w uprzednio złożonych przez nich ofertach.</w:t>
      </w:r>
    </w:p>
    <w:p w14:paraId="15BEF4A0" w14:textId="4486898E" w:rsidR="00390081" w:rsidRPr="00747CD0" w:rsidRDefault="00390081" w:rsidP="00747CD0">
      <w:pPr>
        <w:spacing w:before="26" w:after="0"/>
        <w:jc w:val="both"/>
        <w:rPr>
          <w:b/>
          <w:sz w:val="22"/>
        </w:rPr>
      </w:pPr>
    </w:p>
    <w:p w14:paraId="15BEF4A1" w14:textId="77777777" w:rsidR="0011793E" w:rsidRPr="00B2100E" w:rsidRDefault="0011793E" w:rsidP="0011793E">
      <w:pPr>
        <w:pStyle w:val="Akapitzlist"/>
        <w:numPr>
          <w:ilvl w:val="0"/>
          <w:numId w:val="1"/>
        </w:numPr>
        <w:spacing w:before="26" w:after="0"/>
        <w:jc w:val="both"/>
        <w:rPr>
          <w:b/>
          <w:color w:val="000000" w:themeColor="text1"/>
          <w:sz w:val="22"/>
        </w:rPr>
      </w:pPr>
      <w:r w:rsidRPr="00B2100E">
        <w:rPr>
          <w:b/>
          <w:color w:val="000000" w:themeColor="text1"/>
          <w:sz w:val="22"/>
        </w:rPr>
        <w:t>INFORMACJ</w:t>
      </w:r>
      <w:r w:rsidR="00B221CC" w:rsidRPr="00B2100E">
        <w:rPr>
          <w:b/>
          <w:color w:val="000000" w:themeColor="text1"/>
          <w:sz w:val="22"/>
        </w:rPr>
        <w:t>A</w:t>
      </w:r>
      <w:r w:rsidRPr="00B2100E">
        <w:rPr>
          <w:b/>
          <w:color w:val="000000" w:themeColor="text1"/>
          <w:sz w:val="22"/>
        </w:rPr>
        <w:t xml:space="preserve"> O FORMALNOŚCIACH, JAKIE MUSZĄ ZOSTAĆ DOPEŁNIONE PO WYBORZE OFERTY W CELU ZAWARCIA UMOWY W</w:t>
      </w:r>
      <w:r w:rsidR="006C1AFF" w:rsidRPr="00B2100E">
        <w:rPr>
          <w:b/>
          <w:color w:val="000000" w:themeColor="text1"/>
          <w:sz w:val="22"/>
        </w:rPr>
        <w:t xml:space="preserve"> SPRAWIE ZAMÓWIENIA PUBLICZNEGO</w:t>
      </w:r>
    </w:p>
    <w:p w14:paraId="15BEF4A2" w14:textId="77777777" w:rsidR="00A30728" w:rsidRDefault="00A30728" w:rsidP="00A30728">
      <w:pPr>
        <w:pStyle w:val="Akapitzlist"/>
        <w:spacing w:before="26" w:after="0"/>
        <w:jc w:val="both"/>
        <w:rPr>
          <w:b/>
          <w:sz w:val="22"/>
        </w:rPr>
      </w:pPr>
    </w:p>
    <w:p w14:paraId="15BEF4A3" w14:textId="77777777" w:rsidR="00B2100E" w:rsidRPr="0015264D" w:rsidRDefault="00B2100E" w:rsidP="00D904B7">
      <w:pPr>
        <w:pStyle w:val="Akapitzlist"/>
        <w:numPr>
          <w:ilvl w:val="0"/>
          <w:numId w:val="29"/>
        </w:numPr>
        <w:spacing w:before="26" w:after="0" w:line="360" w:lineRule="auto"/>
        <w:jc w:val="both"/>
        <w:rPr>
          <w:color w:val="000000"/>
          <w:sz w:val="22"/>
        </w:rPr>
      </w:pPr>
      <w:r w:rsidRPr="0015264D">
        <w:rPr>
          <w:color w:val="000000"/>
          <w:sz w:val="22"/>
        </w:rPr>
        <w:t xml:space="preserve">Zamawiający zawrze umowę w sprawie zamówienia publicznego, z uwzględnieniem art. 577 ustawy </w:t>
      </w:r>
      <w:proofErr w:type="spellStart"/>
      <w:r w:rsidRPr="0015264D">
        <w:rPr>
          <w:color w:val="000000"/>
          <w:sz w:val="22"/>
        </w:rPr>
        <w:t>Pzp</w:t>
      </w:r>
      <w:proofErr w:type="spellEnd"/>
      <w:r w:rsidRPr="0015264D">
        <w:rPr>
          <w:color w:val="000000"/>
          <w:sz w:val="22"/>
        </w:rPr>
        <w:t>, w terminie nie krótszym niż 5 dni od dnia przesłania zawiadomienia o wyborze najkorzystniejszej oferty, jeżeli zawiadomienie to zostało przesłane przy użyciu środków komunikacji elektronicznej.</w:t>
      </w:r>
    </w:p>
    <w:p w14:paraId="15BEF4A4" w14:textId="77777777" w:rsidR="00B2100E" w:rsidRPr="0015264D" w:rsidRDefault="00B2100E" w:rsidP="00D904B7">
      <w:pPr>
        <w:pStyle w:val="Akapitzlist"/>
        <w:numPr>
          <w:ilvl w:val="0"/>
          <w:numId w:val="29"/>
        </w:numPr>
        <w:spacing w:before="26" w:after="0" w:line="360" w:lineRule="auto"/>
        <w:jc w:val="both"/>
        <w:rPr>
          <w:sz w:val="22"/>
        </w:rPr>
      </w:pPr>
      <w:r w:rsidRPr="0015264D">
        <w:rPr>
          <w:color w:val="000000"/>
          <w:sz w:val="22"/>
        </w:rPr>
        <w:t>Zamawiający może zawrzeć umowę w sprawie zamówienia publicznego przed upływem terminu, o którym mowa w ust. 1, jeżeli</w:t>
      </w:r>
      <w:r w:rsidR="00D965B4" w:rsidRPr="0015264D">
        <w:rPr>
          <w:color w:val="000000"/>
          <w:sz w:val="22"/>
        </w:rPr>
        <w:t xml:space="preserve"> w postępowaniu o udzielenie zamówienia złożono tylko jedną ofertę.</w:t>
      </w:r>
    </w:p>
    <w:p w14:paraId="15BEF4A5" w14:textId="77777777" w:rsidR="006C1AFF" w:rsidRPr="00873DFB" w:rsidRDefault="00873DFB" w:rsidP="00D904B7">
      <w:pPr>
        <w:pStyle w:val="Tekstpodstawowywcity2"/>
        <w:numPr>
          <w:ilvl w:val="0"/>
          <w:numId w:val="29"/>
        </w:numPr>
        <w:spacing w:before="26" w:after="0" w:line="360" w:lineRule="auto"/>
        <w:jc w:val="both"/>
        <w:rPr>
          <w:b/>
          <w:sz w:val="22"/>
        </w:rPr>
      </w:pPr>
      <w:r w:rsidRPr="00873DFB">
        <w:rPr>
          <w:color w:val="000000"/>
          <w:sz w:val="22"/>
        </w:rPr>
        <w:t xml:space="preserve">Na żądanie Zamawiającego, Wykonawca przekaże </w:t>
      </w:r>
      <w:r w:rsidR="00BA7A2D">
        <w:rPr>
          <w:color w:val="000000"/>
          <w:sz w:val="22"/>
        </w:rPr>
        <w:t xml:space="preserve">Zamawiającemu </w:t>
      </w:r>
      <w:r w:rsidRPr="00873DFB">
        <w:rPr>
          <w:color w:val="000000"/>
          <w:sz w:val="22"/>
        </w:rPr>
        <w:t xml:space="preserve">informacje niezbędne do zawarcia </w:t>
      </w:r>
      <w:r>
        <w:rPr>
          <w:color w:val="000000"/>
          <w:sz w:val="22"/>
        </w:rPr>
        <w:t>umowy.</w:t>
      </w:r>
    </w:p>
    <w:p w14:paraId="15BEF4A6" w14:textId="77777777" w:rsidR="009B3921" w:rsidRPr="00853334" w:rsidRDefault="00A30728" w:rsidP="009B3921">
      <w:pPr>
        <w:pStyle w:val="Akapitzlist"/>
        <w:numPr>
          <w:ilvl w:val="0"/>
          <w:numId w:val="1"/>
        </w:numPr>
        <w:spacing w:before="26" w:after="0"/>
        <w:jc w:val="both"/>
        <w:rPr>
          <w:b/>
          <w:sz w:val="22"/>
        </w:rPr>
      </w:pPr>
      <w:r w:rsidRPr="00853334">
        <w:rPr>
          <w:b/>
          <w:sz w:val="22"/>
        </w:rPr>
        <w:t>INFORMACJ</w:t>
      </w:r>
      <w:r w:rsidR="00B221CC">
        <w:rPr>
          <w:b/>
          <w:sz w:val="22"/>
        </w:rPr>
        <w:t>A</w:t>
      </w:r>
      <w:r w:rsidRPr="00853334">
        <w:rPr>
          <w:b/>
          <w:sz w:val="22"/>
        </w:rPr>
        <w:t xml:space="preserve"> DOTYCZĄCE ZABEZPIECZENIA NALEŻYTEGO WYKONANIA UMOWY, JEŻELI ZAMAWIAJĄCY PRZEWIDUJE OBOWIĄZEK JEGO WNIESIENIA</w:t>
      </w:r>
    </w:p>
    <w:p w14:paraId="15BEF4A7" w14:textId="77777777" w:rsidR="003F2F74" w:rsidRDefault="003F2F74" w:rsidP="003F2F74">
      <w:pPr>
        <w:pStyle w:val="Akapitzlist"/>
        <w:spacing w:before="26" w:after="0"/>
        <w:jc w:val="both"/>
        <w:rPr>
          <w:b/>
          <w:sz w:val="22"/>
        </w:rPr>
      </w:pPr>
    </w:p>
    <w:p w14:paraId="15BEF4A8" w14:textId="77777777" w:rsidR="006C1AFF" w:rsidRPr="00AA136E" w:rsidRDefault="006C1AFF" w:rsidP="003F2F74">
      <w:pPr>
        <w:pStyle w:val="Akapitzlist"/>
        <w:spacing w:before="26" w:after="0"/>
        <w:jc w:val="both"/>
        <w:rPr>
          <w:sz w:val="22"/>
        </w:rPr>
      </w:pPr>
      <w:r w:rsidRPr="00AA136E">
        <w:rPr>
          <w:sz w:val="22"/>
        </w:rPr>
        <w:t>Zamawiający nie przewiduje obowiązku wniesienia zabezpieczenia należytego wykonania umowy.</w:t>
      </w:r>
    </w:p>
    <w:p w14:paraId="15BEF4A9" w14:textId="77777777" w:rsidR="006C1AFF" w:rsidRDefault="006C1AFF" w:rsidP="003F2F74">
      <w:pPr>
        <w:pStyle w:val="Akapitzlist"/>
        <w:spacing w:before="26" w:after="0"/>
        <w:jc w:val="both"/>
        <w:rPr>
          <w:b/>
          <w:sz w:val="22"/>
        </w:rPr>
      </w:pPr>
    </w:p>
    <w:p w14:paraId="15BEF4AA" w14:textId="77777777" w:rsidR="00C00C07" w:rsidRPr="00C74546" w:rsidRDefault="00C00C07" w:rsidP="003F2F74">
      <w:pPr>
        <w:pStyle w:val="Akapitzlist"/>
        <w:spacing w:before="26" w:after="0"/>
        <w:jc w:val="both"/>
        <w:rPr>
          <w:b/>
          <w:sz w:val="22"/>
        </w:rPr>
      </w:pPr>
    </w:p>
    <w:p w14:paraId="15BEF4AB"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 xml:space="preserve">PROJEKTOWANE POSTANOWIENIA UMOWY W SPRAWIE ZAMÓWIENIA PUBLICZNEGO, KTÓRE ZOSTANĄ WPROWADZONE DO </w:t>
      </w:r>
      <w:r w:rsidR="00AF0835">
        <w:rPr>
          <w:b/>
          <w:color w:val="000000"/>
          <w:sz w:val="22"/>
        </w:rPr>
        <w:t>TREŚCI TEJ UMOWY</w:t>
      </w:r>
    </w:p>
    <w:p w14:paraId="15BEF4AC" w14:textId="77777777" w:rsidR="003F2F74" w:rsidRDefault="003F2F74" w:rsidP="003F2F74">
      <w:pPr>
        <w:pStyle w:val="Akapitzlist"/>
        <w:rPr>
          <w:b/>
          <w:sz w:val="22"/>
        </w:rPr>
      </w:pPr>
    </w:p>
    <w:p w14:paraId="15BEF4AD" w14:textId="05BF2262" w:rsidR="00B84F79" w:rsidRPr="00A703F5" w:rsidRDefault="00B84F79" w:rsidP="00D904B7">
      <w:pPr>
        <w:numPr>
          <w:ilvl w:val="0"/>
          <w:numId w:val="16"/>
        </w:numPr>
        <w:spacing w:after="0" w:line="360" w:lineRule="auto"/>
        <w:jc w:val="both"/>
        <w:rPr>
          <w:sz w:val="22"/>
        </w:rPr>
      </w:pPr>
      <w:r w:rsidRPr="00A703F5">
        <w:rPr>
          <w:sz w:val="22"/>
        </w:rPr>
        <w:t xml:space="preserve">Umowa z wybranym Wykonawcą zostanie zawarta na warunkach określonych w </w:t>
      </w:r>
      <w:r w:rsidR="003638AA">
        <w:rPr>
          <w:sz w:val="22"/>
        </w:rPr>
        <w:t>projektowanych postanowieniach umowy</w:t>
      </w:r>
      <w:r w:rsidRPr="00A703F5">
        <w:rPr>
          <w:sz w:val="22"/>
        </w:rPr>
        <w:t xml:space="preserve"> stanowiący</w:t>
      </w:r>
      <w:r w:rsidR="00754BBE">
        <w:rPr>
          <w:sz w:val="22"/>
        </w:rPr>
        <w:t>ch</w:t>
      </w:r>
      <w:r w:rsidRPr="00A703F5">
        <w:rPr>
          <w:sz w:val="22"/>
        </w:rPr>
        <w:t xml:space="preserve"> </w:t>
      </w:r>
      <w:r w:rsidRPr="00951696">
        <w:rPr>
          <w:color w:val="5B9BD5" w:themeColor="accent1"/>
          <w:sz w:val="22"/>
        </w:rPr>
        <w:t>załą</w:t>
      </w:r>
      <w:r w:rsidR="00747CD0" w:rsidRPr="00951696">
        <w:rPr>
          <w:color w:val="5B9BD5" w:themeColor="accent1"/>
          <w:sz w:val="22"/>
        </w:rPr>
        <w:t>cznik nr 5 a</w:t>
      </w:r>
      <w:r w:rsidR="00AD1EC5" w:rsidRPr="00951696">
        <w:rPr>
          <w:color w:val="5B9BD5" w:themeColor="accent1"/>
          <w:sz w:val="22"/>
        </w:rPr>
        <w:t>, 5 b</w:t>
      </w:r>
      <w:r w:rsidR="00747CD0" w:rsidRPr="00951696">
        <w:rPr>
          <w:color w:val="5B9BD5" w:themeColor="accent1"/>
          <w:sz w:val="22"/>
        </w:rPr>
        <w:t xml:space="preserve"> </w:t>
      </w:r>
      <w:r w:rsidR="00747CD0">
        <w:rPr>
          <w:sz w:val="22"/>
        </w:rPr>
        <w:t>do S</w:t>
      </w:r>
      <w:r w:rsidRPr="00A703F5">
        <w:rPr>
          <w:sz w:val="22"/>
        </w:rPr>
        <w:t xml:space="preserve">WZ.  </w:t>
      </w:r>
    </w:p>
    <w:p w14:paraId="15BEF4AE" w14:textId="77777777" w:rsidR="00B84F79" w:rsidRPr="00A703F5" w:rsidRDefault="00B84F79" w:rsidP="00D904B7">
      <w:pPr>
        <w:numPr>
          <w:ilvl w:val="0"/>
          <w:numId w:val="16"/>
        </w:numPr>
        <w:spacing w:after="0" w:line="360" w:lineRule="auto"/>
        <w:jc w:val="both"/>
        <w:rPr>
          <w:sz w:val="22"/>
        </w:rPr>
      </w:pPr>
      <w:r w:rsidRPr="00A703F5">
        <w:rPr>
          <w:sz w:val="22"/>
        </w:rPr>
        <w:t xml:space="preserve">Złożenie przez Wykonawcę oferty jest równoznaczne z akceptacją </w:t>
      </w:r>
      <w:r w:rsidR="00A318A5">
        <w:rPr>
          <w:sz w:val="22"/>
        </w:rPr>
        <w:t xml:space="preserve">projektowanych  postanowień </w:t>
      </w:r>
      <w:r w:rsidRPr="00A703F5">
        <w:rPr>
          <w:sz w:val="22"/>
        </w:rPr>
        <w:t>umowy oraz zobowiązaniem do zawarcia umowy na warunkach w ni</w:t>
      </w:r>
      <w:r w:rsidR="00A318A5">
        <w:rPr>
          <w:sz w:val="22"/>
        </w:rPr>
        <w:t>ch</w:t>
      </w:r>
      <w:r w:rsidRPr="00A703F5">
        <w:rPr>
          <w:sz w:val="22"/>
        </w:rPr>
        <w:t xml:space="preserve"> określonych.</w:t>
      </w:r>
    </w:p>
    <w:p w14:paraId="15BEF4AF" w14:textId="77777777" w:rsidR="00B84F79" w:rsidRPr="00A703F5" w:rsidRDefault="00B84F79" w:rsidP="00D904B7">
      <w:pPr>
        <w:numPr>
          <w:ilvl w:val="0"/>
          <w:numId w:val="16"/>
        </w:numPr>
        <w:spacing w:after="0" w:line="360" w:lineRule="auto"/>
        <w:jc w:val="both"/>
        <w:rPr>
          <w:sz w:val="22"/>
        </w:rPr>
      </w:pPr>
      <w:r w:rsidRPr="00A703F5">
        <w:rPr>
          <w:sz w:val="22"/>
        </w:rPr>
        <w:t xml:space="preserve">Umowa z wybranym Wykonawcą zostanie zawarta w miejscu i terminie wyznaczonym przez Zamawiającego. </w:t>
      </w:r>
    </w:p>
    <w:p w14:paraId="15BEF4B0" w14:textId="77777777" w:rsidR="003F2F74" w:rsidRPr="00C74546" w:rsidRDefault="003F2F74" w:rsidP="003F2F74">
      <w:pPr>
        <w:pStyle w:val="Akapitzlist"/>
        <w:spacing w:before="26" w:after="0"/>
        <w:jc w:val="both"/>
        <w:rPr>
          <w:b/>
          <w:sz w:val="22"/>
        </w:rPr>
      </w:pPr>
    </w:p>
    <w:p w14:paraId="15BEF4B1" w14:textId="77777777" w:rsidR="0011793E" w:rsidRPr="00DB0C1E" w:rsidRDefault="0011793E" w:rsidP="0011793E">
      <w:pPr>
        <w:pStyle w:val="Akapitzlist"/>
        <w:numPr>
          <w:ilvl w:val="0"/>
          <w:numId w:val="1"/>
        </w:numPr>
        <w:spacing w:before="26" w:after="0"/>
        <w:jc w:val="both"/>
        <w:rPr>
          <w:b/>
          <w:sz w:val="22"/>
        </w:rPr>
      </w:pPr>
      <w:r w:rsidRPr="00C74546">
        <w:rPr>
          <w:b/>
          <w:color w:val="000000"/>
          <w:sz w:val="22"/>
        </w:rPr>
        <w:t>POUCZENIE O ŚRODKACH OCHRONY PRAWNEJ PRZYSŁUGUJĄCYCH WYKONAWCY.</w:t>
      </w:r>
    </w:p>
    <w:p w14:paraId="15BEF4B2" w14:textId="77777777" w:rsidR="00DB0C1E" w:rsidRDefault="00DB0C1E" w:rsidP="00DB0C1E">
      <w:pPr>
        <w:spacing w:before="26" w:after="0"/>
        <w:jc w:val="both"/>
        <w:rPr>
          <w:b/>
          <w:sz w:val="22"/>
        </w:rPr>
      </w:pPr>
    </w:p>
    <w:p w14:paraId="15BEF4B3" w14:textId="77777777" w:rsidR="00DB0C1E" w:rsidRPr="003A6C50" w:rsidRDefault="00DB0C1E" w:rsidP="00D904B7">
      <w:pPr>
        <w:pStyle w:val="Akapitzlist"/>
        <w:numPr>
          <w:ilvl w:val="0"/>
          <w:numId w:val="30"/>
        </w:numPr>
        <w:spacing w:after="0" w:line="360" w:lineRule="auto"/>
        <w:jc w:val="both"/>
        <w:rPr>
          <w:color w:val="000000"/>
          <w:sz w:val="22"/>
        </w:rPr>
      </w:pPr>
      <w:r w:rsidRPr="003A6C50">
        <w:rPr>
          <w:color w:val="000000"/>
          <w:sz w:val="22"/>
        </w:rPr>
        <w:t>Środki ochrony prawnej przysługują Wykonawcy, jeżeli ma lub miał interes w uzyskaniu zamówienia oraz poniósł lub może ponieść szkodę w wyniku naruszenia przez Zamawiającego przepisów ustawy</w:t>
      </w:r>
      <w:r w:rsidR="003A6C50">
        <w:rPr>
          <w:color w:val="000000"/>
          <w:sz w:val="22"/>
        </w:rPr>
        <w:t xml:space="preserve"> </w:t>
      </w:r>
      <w:proofErr w:type="spellStart"/>
      <w:r w:rsidR="003A6C50">
        <w:rPr>
          <w:color w:val="000000"/>
          <w:sz w:val="22"/>
        </w:rPr>
        <w:t>Pzp</w:t>
      </w:r>
      <w:proofErr w:type="spellEnd"/>
      <w:r w:rsidRPr="003A6C50">
        <w:rPr>
          <w:color w:val="000000"/>
          <w:sz w:val="22"/>
        </w:rPr>
        <w:t>.</w:t>
      </w:r>
    </w:p>
    <w:p w14:paraId="15BEF4B4" w14:textId="77777777" w:rsidR="00DB0C1E" w:rsidRPr="003A6C50" w:rsidRDefault="00DB0C1E" w:rsidP="00D904B7">
      <w:pPr>
        <w:pStyle w:val="Akapitzlist"/>
        <w:numPr>
          <w:ilvl w:val="0"/>
          <w:numId w:val="30"/>
        </w:numPr>
        <w:spacing w:after="0" w:line="360" w:lineRule="auto"/>
        <w:jc w:val="both"/>
        <w:rPr>
          <w:sz w:val="22"/>
        </w:rPr>
      </w:pPr>
      <w:r w:rsidRPr="003A6C50">
        <w:rPr>
          <w:color w:val="000000"/>
          <w:sz w:val="22"/>
        </w:rPr>
        <w:t>Odwołanie przysługuje na:</w:t>
      </w:r>
    </w:p>
    <w:p w14:paraId="15BEF4B5" w14:textId="77777777" w:rsidR="003562E7" w:rsidRPr="003A6C50" w:rsidRDefault="003562E7" w:rsidP="00D904B7">
      <w:pPr>
        <w:pStyle w:val="Akapitzlist"/>
        <w:numPr>
          <w:ilvl w:val="0"/>
          <w:numId w:val="31"/>
        </w:numPr>
        <w:spacing w:before="26" w:after="0" w:line="360" w:lineRule="auto"/>
        <w:jc w:val="both"/>
        <w:rPr>
          <w:sz w:val="22"/>
        </w:rPr>
      </w:pPr>
      <w:r w:rsidRPr="003A6C50">
        <w:rPr>
          <w:color w:val="000000"/>
          <w:sz w:val="22"/>
        </w:rPr>
        <w:t>niezgodną z przepisami ustawy czynność Zamawiającego, podjętą w postępowaniu o udzielenie zamówienia, w tym na projektowane postanowienie umowy;</w:t>
      </w:r>
    </w:p>
    <w:p w14:paraId="15BEF4B6" w14:textId="77777777" w:rsidR="003562E7" w:rsidRPr="003A6C50" w:rsidRDefault="003562E7" w:rsidP="00D904B7">
      <w:pPr>
        <w:pStyle w:val="Akapitzlist"/>
        <w:numPr>
          <w:ilvl w:val="0"/>
          <w:numId w:val="31"/>
        </w:numPr>
        <w:spacing w:before="26" w:after="0" w:line="360" w:lineRule="auto"/>
        <w:jc w:val="both"/>
        <w:rPr>
          <w:sz w:val="22"/>
        </w:rPr>
      </w:pPr>
      <w:r w:rsidRPr="003A6C50">
        <w:rPr>
          <w:color w:val="000000"/>
          <w:sz w:val="22"/>
        </w:rPr>
        <w:t>zaniechanie czynności w postępowaniu o udzielenie zamówienia, do której Zamawiający był</w:t>
      </w:r>
      <w:r w:rsidR="00DF79EF">
        <w:rPr>
          <w:color w:val="000000"/>
          <w:sz w:val="22"/>
        </w:rPr>
        <w:t xml:space="preserve"> obowiązany na podstawie ustawy</w:t>
      </w:r>
      <w:r w:rsidR="000A5F94">
        <w:rPr>
          <w:color w:val="000000"/>
          <w:sz w:val="22"/>
        </w:rPr>
        <w:t xml:space="preserve"> </w:t>
      </w:r>
      <w:proofErr w:type="spellStart"/>
      <w:r w:rsidR="000A5F94">
        <w:rPr>
          <w:color w:val="000000"/>
          <w:sz w:val="22"/>
        </w:rPr>
        <w:t>Pzp</w:t>
      </w:r>
      <w:proofErr w:type="spellEnd"/>
      <w:r w:rsidR="00DF79EF">
        <w:rPr>
          <w:color w:val="000000"/>
          <w:sz w:val="22"/>
        </w:rPr>
        <w:t>.</w:t>
      </w:r>
    </w:p>
    <w:p w14:paraId="15BEF4B7" w14:textId="77777777" w:rsidR="003562E7" w:rsidRPr="003A6C50" w:rsidRDefault="00AE01D6" w:rsidP="00D904B7">
      <w:pPr>
        <w:pStyle w:val="Akapitzlist"/>
        <w:numPr>
          <w:ilvl w:val="0"/>
          <w:numId w:val="30"/>
        </w:numPr>
        <w:spacing w:after="0" w:line="360" w:lineRule="auto"/>
        <w:jc w:val="both"/>
        <w:rPr>
          <w:sz w:val="22"/>
        </w:rPr>
      </w:pPr>
      <w:r>
        <w:rPr>
          <w:sz w:val="22"/>
        </w:rPr>
        <w:t>Od</w:t>
      </w:r>
      <w:r w:rsidR="003A6C50" w:rsidRPr="003A6C50">
        <w:rPr>
          <w:sz w:val="22"/>
        </w:rPr>
        <w:t>wołanie wnosi się do Prezesa Krajowej Izby Odwoławczej.</w:t>
      </w:r>
    </w:p>
    <w:p w14:paraId="15BEF4B8" w14:textId="77777777" w:rsidR="003A6C50" w:rsidRPr="003A6C50" w:rsidRDefault="003A6C50" w:rsidP="00D904B7">
      <w:pPr>
        <w:pStyle w:val="Akapitzlist"/>
        <w:numPr>
          <w:ilvl w:val="0"/>
          <w:numId w:val="30"/>
        </w:numPr>
        <w:spacing w:after="0" w:line="360" w:lineRule="auto"/>
        <w:jc w:val="both"/>
        <w:rPr>
          <w:sz w:val="22"/>
        </w:rPr>
      </w:pPr>
      <w:r w:rsidRPr="003A6C50">
        <w:rPr>
          <w:color w:val="000000"/>
          <w:sz w:val="22"/>
        </w:rPr>
        <w:t xml:space="preserve">Na orzeczenie Krajowej Izby Odwoławczej oraz postanowienie Prezesa Krajowej Izby Odwoławczej, o którym mowa w art. 519 ust. 1 ustawy </w:t>
      </w:r>
      <w:proofErr w:type="spellStart"/>
      <w:r w:rsidRPr="003A6C50">
        <w:rPr>
          <w:color w:val="000000"/>
          <w:sz w:val="22"/>
        </w:rPr>
        <w:t>Pzp</w:t>
      </w:r>
      <w:proofErr w:type="spellEnd"/>
      <w:r w:rsidRPr="003A6C50">
        <w:rPr>
          <w:color w:val="000000"/>
          <w:sz w:val="22"/>
        </w:rPr>
        <w:t>, stronom oraz uczestnikom postępowania odwoławczego przysługuje skarga do sądu.</w:t>
      </w:r>
    </w:p>
    <w:p w14:paraId="15BEF4B9" w14:textId="77777777" w:rsidR="003A6C50" w:rsidRPr="003A6C50" w:rsidRDefault="003A6C50" w:rsidP="00D904B7">
      <w:pPr>
        <w:pStyle w:val="Akapitzlist"/>
        <w:numPr>
          <w:ilvl w:val="0"/>
          <w:numId w:val="30"/>
        </w:numPr>
        <w:spacing w:after="0" w:line="360" w:lineRule="auto"/>
        <w:jc w:val="both"/>
        <w:rPr>
          <w:color w:val="000000"/>
          <w:sz w:val="22"/>
        </w:rPr>
      </w:pPr>
      <w:r w:rsidRPr="003A6C50">
        <w:rPr>
          <w:color w:val="000000"/>
          <w:sz w:val="22"/>
        </w:rPr>
        <w:t>Skargę wnosi się do Sądu Okręgowego w Warszawie - sądu zamówień publicznych.</w:t>
      </w:r>
    </w:p>
    <w:p w14:paraId="15BEF4BA" w14:textId="77777777" w:rsidR="003A6C50" w:rsidRPr="003A6C50" w:rsidRDefault="003A6C50" w:rsidP="00D904B7">
      <w:pPr>
        <w:pStyle w:val="Akapitzlist"/>
        <w:numPr>
          <w:ilvl w:val="0"/>
          <w:numId w:val="30"/>
        </w:numPr>
        <w:spacing w:after="0" w:line="360" w:lineRule="auto"/>
        <w:jc w:val="both"/>
        <w:rPr>
          <w:sz w:val="22"/>
        </w:rPr>
      </w:pPr>
      <w:r w:rsidRPr="003A6C50">
        <w:rPr>
          <w:color w:val="000000"/>
          <w:sz w:val="22"/>
        </w:rPr>
        <w:t>Skargę wnosi się za pośrednictwem Prezesa Krajowej Izby Odwoławczej</w:t>
      </w:r>
      <w:r w:rsidR="00DF79EF">
        <w:rPr>
          <w:color w:val="000000"/>
          <w:sz w:val="22"/>
        </w:rPr>
        <w:t>.</w:t>
      </w:r>
    </w:p>
    <w:p w14:paraId="15BEF4BB" w14:textId="77777777" w:rsidR="00DB0C1E" w:rsidRPr="003A6C50" w:rsidRDefault="00DB0C1E" w:rsidP="00D904B7">
      <w:pPr>
        <w:pStyle w:val="Akapitzlist"/>
        <w:numPr>
          <w:ilvl w:val="0"/>
          <w:numId w:val="30"/>
        </w:numPr>
        <w:tabs>
          <w:tab w:val="left" w:pos="284"/>
        </w:tabs>
        <w:autoSpaceDE w:val="0"/>
        <w:autoSpaceDN w:val="0"/>
        <w:adjustRightInd w:val="0"/>
        <w:spacing w:after="120" w:line="360" w:lineRule="auto"/>
        <w:jc w:val="both"/>
        <w:rPr>
          <w:sz w:val="22"/>
        </w:rPr>
      </w:pPr>
      <w:r w:rsidRPr="003A6C50">
        <w:rPr>
          <w:sz w:val="22"/>
        </w:rPr>
        <w:t xml:space="preserve">Szczegółowe </w:t>
      </w:r>
      <w:r w:rsidR="003A6C50" w:rsidRPr="003A6C50">
        <w:rPr>
          <w:sz w:val="22"/>
        </w:rPr>
        <w:t xml:space="preserve">informacje dotyczące </w:t>
      </w:r>
      <w:r w:rsidRPr="003A6C50">
        <w:rPr>
          <w:sz w:val="22"/>
        </w:rPr>
        <w:t xml:space="preserve">środków ochrony prawnej </w:t>
      </w:r>
      <w:r w:rsidR="003A6C50" w:rsidRPr="003A6C50">
        <w:rPr>
          <w:sz w:val="22"/>
        </w:rPr>
        <w:t>określone</w:t>
      </w:r>
      <w:r w:rsidRPr="003A6C50">
        <w:rPr>
          <w:sz w:val="22"/>
        </w:rPr>
        <w:t xml:space="preserve"> są w Dziale </w:t>
      </w:r>
      <w:r w:rsidR="003A6C50" w:rsidRPr="003A6C50">
        <w:rPr>
          <w:sz w:val="22"/>
        </w:rPr>
        <w:t xml:space="preserve">IX „Środki ochrony prawnej” ustawy </w:t>
      </w:r>
      <w:proofErr w:type="spellStart"/>
      <w:r w:rsidR="003A6C50" w:rsidRPr="003A6C50">
        <w:rPr>
          <w:sz w:val="22"/>
        </w:rPr>
        <w:t>Pzp</w:t>
      </w:r>
      <w:proofErr w:type="spellEnd"/>
      <w:r w:rsidR="003A6C50" w:rsidRPr="003A6C50">
        <w:rPr>
          <w:sz w:val="22"/>
        </w:rPr>
        <w:t xml:space="preserve">. </w:t>
      </w:r>
    </w:p>
    <w:p w14:paraId="15BEF4BC" w14:textId="77777777" w:rsidR="00DB0C1E" w:rsidRPr="00DB0C1E" w:rsidRDefault="00DB0C1E" w:rsidP="00DB0C1E">
      <w:pPr>
        <w:spacing w:before="26" w:after="0"/>
        <w:jc w:val="both"/>
        <w:rPr>
          <w:b/>
          <w:sz w:val="22"/>
        </w:rPr>
      </w:pPr>
    </w:p>
    <w:p w14:paraId="15BEF4BD" w14:textId="77777777" w:rsidR="00DB0C1E" w:rsidRPr="00C74546" w:rsidRDefault="00DB0C1E" w:rsidP="0011793E">
      <w:pPr>
        <w:pStyle w:val="Akapitzlist"/>
        <w:numPr>
          <w:ilvl w:val="0"/>
          <w:numId w:val="1"/>
        </w:numPr>
        <w:spacing w:before="26" w:after="0"/>
        <w:jc w:val="both"/>
        <w:rPr>
          <w:b/>
          <w:sz w:val="22"/>
        </w:rPr>
      </w:pPr>
      <w:r>
        <w:rPr>
          <w:b/>
          <w:sz w:val="22"/>
        </w:rPr>
        <w:t xml:space="preserve">INFORMACJE DODATKOWE </w:t>
      </w:r>
    </w:p>
    <w:p w14:paraId="15BEF4BE" w14:textId="77777777" w:rsidR="00DB0C1E" w:rsidRPr="00DB0C1E" w:rsidRDefault="00DB0C1E" w:rsidP="00DB0C1E">
      <w:pPr>
        <w:pStyle w:val="Tekstpodstawowy"/>
        <w:spacing w:line="276" w:lineRule="auto"/>
        <w:rPr>
          <w:b w:val="0"/>
          <w:sz w:val="20"/>
        </w:rPr>
      </w:pPr>
    </w:p>
    <w:p w14:paraId="15BEF4BF" w14:textId="77777777" w:rsidR="00295475" w:rsidRPr="00B12E0A" w:rsidRDefault="00295475" w:rsidP="00295475">
      <w:pPr>
        <w:spacing w:before="120" w:line="360" w:lineRule="auto"/>
        <w:ind w:left="708"/>
        <w:jc w:val="both"/>
        <w:rPr>
          <w:kern w:val="2"/>
          <w:sz w:val="22"/>
          <w:lang w:bidi="hi-IN"/>
        </w:rPr>
      </w:pPr>
      <w:r w:rsidRPr="00B12E0A">
        <w:rPr>
          <w:sz w:val="22"/>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15BEF4C0" w14:textId="0472B9EB" w:rsidR="00295475" w:rsidRPr="00B12E0A" w:rsidRDefault="00295475" w:rsidP="00D904B7">
      <w:pPr>
        <w:pStyle w:val="Akapitzlist"/>
        <w:numPr>
          <w:ilvl w:val="0"/>
          <w:numId w:val="17"/>
        </w:numPr>
        <w:spacing w:after="0" w:line="360" w:lineRule="auto"/>
        <w:ind w:left="1068"/>
        <w:jc w:val="both"/>
        <w:rPr>
          <w:sz w:val="22"/>
        </w:rPr>
      </w:pPr>
      <w:r w:rsidRPr="00B12E0A">
        <w:rPr>
          <w:sz w:val="22"/>
        </w:rPr>
        <w:t xml:space="preserve">administratorem danych osobowych jest Województwo Warmińsko – Mazurskie </w:t>
      </w:r>
      <w:r w:rsidRPr="00B12E0A">
        <w:rPr>
          <w:bCs/>
          <w:sz w:val="22"/>
        </w:rPr>
        <w:t>ul. E. Plater 1, 10-562 Olsztyn (dalej: Administrator)</w:t>
      </w:r>
      <w:r w:rsidRPr="00B12E0A">
        <w:rPr>
          <w:sz w:val="22"/>
        </w:rPr>
        <w:t>.</w:t>
      </w:r>
    </w:p>
    <w:p w14:paraId="15BEF4C1" w14:textId="77777777" w:rsidR="00295475" w:rsidRPr="00B12E0A" w:rsidRDefault="00295475" w:rsidP="00D904B7">
      <w:pPr>
        <w:pStyle w:val="Akapitzlist"/>
        <w:numPr>
          <w:ilvl w:val="0"/>
          <w:numId w:val="17"/>
        </w:numPr>
        <w:spacing w:after="0" w:line="360" w:lineRule="auto"/>
        <w:ind w:left="1068"/>
        <w:jc w:val="both"/>
        <w:rPr>
          <w:sz w:val="22"/>
        </w:rPr>
      </w:pPr>
      <w:r w:rsidRPr="00B12E0A">
        <w:rPr>
          <w:sz w:val="22"/>
        </w:rPr>
        <w:t>administrator powołał Inspektora Ochrony Danych, z którym kontakt jest możliwy pod adresem email: iod@warmia.mazury.pl.</w:t>
      </w:r>
    </w:p>
    <w:p w14:paraId="15BEF4C2" w14:textId="40531EF3" w:rsidR="00295475" w:rsidRPr="00B12E0A" w:rsidRDefault="00295475" w:rsidP="00D904B7">
      <w:pPr>
        <w:numPr>
          <w:ilvl w:val="0"/>
          <w:numId w:val="17"/>
        </w:numPr>
        <w:spacing w:after="0" w:line="360" w:lineRule="auto"/>
        <w:ind w:left="1068"/>
        <w:jc w:val="both"/>
        <w:rPr>
          <w:sz w:val="22"/>
        </w:rPr>
      </w:pPr>
      <w:r w:rsidRPr="00B12E0A">
        <w:rPr>
          <w:sz w:val="22"/>
        </w:rPr>
        <w:t xml:space="preserve">dane osobowe przetwarzane będą na podstawie art. 6 ust. 1 lit. c RODO  w celu związanym z postępowaniem o udzielenie  zamówienia publicznego </w:t>
      </w:r>
      <w:r w:rsidR="00AD1EC5" w:rsidRPr="00B12E0A">
        <w:rPr>
          <w:sz w:val="22"/>
        </w:rPr>
        <w:t>„</w:t>
      </w:r>
      <w:r w:rsidR="00AD1EC5" w:rsidRPr="00B12E0A">
        <w:rPr>
          <w:b/>
          <w:sz w:val="22"/>
        </w:rPr>
        <w:t xml:space="preserve">Usługi kompleksowego sprzątania i utrzymania czystości na potrzeby Urzędu Marszałkowskiego Województwa Warmińsko-Mazurskiego w Olsztynie”  ZP. 272.1.7.2021 </w:t>
      </w:r>
      <w:r w:rsidRPr="00B12E0A">
        <w:rPr>
          <w:sz w:val="22"/>
        </w:rPr>
        <w:t xml:space="preserve">prowadzonym </w:t>
      </w:r>
      <w:r w:rsidRPr="00B12E0A">
        <w:rPr>
          <w:b/>
          <w:sz w:val="22"/>
        </w:rPr>
        <w:t>w trybie podstawowym</w:t>
      </w:r>
      <w:r w:rsidRPr="00B12E0A">
        <w:rPr>
          <w:sz w:val="22"/>
        </w:rPr>
        <w:t xml:space="preserve">. </w:t>
      </w:r>
    </w:p>
    <w:p w14:paraId="15BEF4C3" w14:textId="77777777" w:rsidR="00295475" w:rsidRPr="00B12E0A" w:rsidRDefault="00295475" w:rsidP="00295475">
      <w:pPr>
        <w:spacing w:after="0" w:line="360" w:lineRule="auto"/>
        <w:ind w:left="1068"/>
        <w:rPr>
          <w:sz w:val="22"/>
        </w:rPr>
      </w:pPr>
      <w:r w:rsidRPr="00B12E0A">
        <w:rPr>
          <w:sz w:val="22"/>
        </w:rPr>
        <w:t xml:space="preserve">Dane osobowe przetwarzane są na podstawie ustawy z dnia 11 września 2019 r. Prawo zamówień publicznych (Dz. U. z 2019 r., poz. 2019 ze zm.), zwanej dalej ustawą </w:t>
      </w:r>
      <w:proofErr w:type="spellStart"/>
      <w:r w:rsidRPr="00B12E0A">
        <w:rPr>
          <w:sz w:val="22"/>
        </w:rPr>
        <w:t>Pzp</w:t>
      </w:r>
      <w:proofErr w:type="spellEnd"/>
      <w:r w:rsidRPr="00B12E0A">
        <w:rPr>
          <w:sz w:val="22"/>
        </w:rPr>
        <w:t xml:space="preserve">. </w:t>
      </w:r>
    </w:p>
    <w:p w14:paraId="15BEF4C4" w14:textId="77777777" w:rsidR="00295475" w:rsidRPr="00B12E0A" w:rsidRDefault="00295475" w:rsidP="00D904B7">
      <w:pPr>
        <w:numPr>
          <w:ilvl w:val="0"/>
          <w:numId w:val="17"/>
        </w:numPr>
        <w:spacing w:after="0" w:line="360" w:lineRule="auto"/>
        <w:ind w:left="1068"/>
        <w:jc w:val="both"/>
        <w:rPr>
          <w:sz w:val="22"/>
        </w:rPr>
      </w:pPr>
      <w:r w:rsidRPr="00B12E0A">
        <w:rPr>
          <w:sz w:val="22"/>
        </w:rPr>
        <w:t xml:space="preserve">dane osobowe będą przekazywane następującym odbiorcom: </w:t>
      </w:r>
    </w:p>
    <w:p w14:paraId="15BEF4C5" w14:textId="77777777" w:rsidR="00295475" w:rsidRPr="00B12E0A" w:rsidRDefault="00295475" w:rsidP="00D904B7">
      <w:pPr>
        <w:numPr>
          <w:ilvl w:val="0"/>
          <w:numId w:val="18"/>
        </w:numPr>
        <w:spacing w:after="0" w:line="360" w:lineRule="auto"/>
        <w:ind w:left="1428"/>
        <w:jc w:val="both"/>
        <w:rPr>
          <w:sz w:val="22"/>
        </w:rPr>
      </w:pPr>
      <w:r w:rsidRPr="00B12E0A">
        <w:rPr>
          <w:sz w:val="22"/>
        </w:rPr>
        <w:t>umieszczone na stornie internetowej Zamawiającego,</w:t>
      </w:r>
    </w:p>
    <w:p w14:paraId="15BEF4C6" w14:textId="77777777" w:rsidR="00295475" w:rsidRPr="00B12E0A" w:rsidRDefault="00295475" w:rsidP="00D904B7">
      <w:pPr>
        <w:numPr>
          <w:ilvl w:val="0"/>
          <w:numId w:val="18"/>
        </w:numPr>
        <w:spacing w:after="0" w:line="360" w:lineRule="auto"/>
        <w:ind w:left="1428"/>
        <w:jc w:val="both"/>
        <w:rPr>
          <w:sz w:val="22"/>
        </w:rPr>
      </w:pPr>
      <w:r w:rsidRPr="00B12E0A">
        <w:rPr>
          <w:sz w:val="22"/>
        </w:rPr>
        <w:t>Prezesowi Urzędu Zamówień Publicznych,</w:t>
      </w:r>
    </w:p>
    <w:p w14:paraId="15BEF4C7" w14:textId="77777777" w:rsidR="00295475" w:rsidRPr="00B12E0A" w:rsidRDefault="00295475" w:rsidP="00D904B7">
      <w:pPr>
        <w:numPr>
          <w:ilvl w:val="0"/>
          <w:numId w:val="18"/>
        </w:numPr>
        <w:spacing w:after="0" w:line="360" w:lineRule="auto"/>
        <w:ind w:left="1428"/>
        <w:jc w:val="both"/>
        <w:rPr>
          <w:sz w:val="22"/>
        </w:rPr>
      </w:pPr>
      <w:r w:rsidRPr="00B12E0A">
        <w:rPr>
          <w:sz w:val="22"/>
        </w:rPr>
        <w:t xml:space="preserve">wnioskodawcom zgodnie z ustawą </w:t>
      </w:r>
      <w:proofErr w:type="spellStart"/>
      <w:r w:rsidRPr="00B12E0A">
        <w:rPr>
          <w:sz w:val="22"/>
        </w:rPr>
        <w:t>Pzp</w:t>
      </w:r>
      <w:proofErr w:type="spellEnd"/>
      <w:r w:rsidRPr="00B12E0A">
        <w:rPr>
          <w:sz w:val="22"/>
        </w:rPr>
        <w:t>,</w:t>
      </w:r>
    </w:p>
    <w:p w14:paraId="15BEF4C8" w14:textId="77777777" w:rsidR="00295475" w:rsidRPr="00B12E0A" w:rsidRDefault="00295475" w:rsidP="00D904B7">
      <w:pPr>
        <w:numPr>
          <w:ilvl w:val="0"/>
          <w:numId w:val="18"/>
        </w:numPr>
        <w:spacing w:after="0" w:line="360" w:lineRule="auto"/>
        <w:ind w:left="1428"/>
        <w:jc w:val="both"/>
        <w:rPr>
          <w:sz w:val="22"/>
        </w:rPr>
      </w:pPr>
      <w:r w:rsidRPr="00B12E0A">
        <w:rPr>
          <w:sz w:val="22"/>
        </w:rPr>
        <w:t>wnioskodawcom zgodnie z ustawą z dnia 6 września 2001 r. o dostępie do informacji publicznej ( Dz.U. z 2020 r. poz. 2176),</w:t>
      </w:r>
      <w:r w:rsidRPr="00B12E0A">
        <w:rPr>
          <w:color w:val="FF0000"/>
          <w:sz w:val="22"/>
        </w:rPr>
        <w:t xml:space="preserve">   </w:t>
      </w:r>
    </w:p>
    <w:p w14:paraId="15BEF4C9" w14:textId="77777777" w:rsidR="00295475" w:rsidRPr="00B12E0A" w:rsidRDefault="00295475" w:rsidP="00D904B7">
      <w:pPr>
        <w:numPr>
          <w:ilvl w:val="0"/>
          <w:numId w:val="18"/>
        </w:numPr>
        <w:spacing w:after="0" w:line="360" w:lineRule="auto"/>
        <w:ind w:left="1428"/>
        <w:jc w:val="both"/>
        <w:rPr>
          <w:sz w:val="22"/>
        </w:rPr>
      </w:pPr>
      <w:r w:rsidRPr="00B12E0A">
        <w:rPr>
          <w:sz w:val="22"/>
        </w:rPr>
        <w:t xml:space="preserve">organom publicznym i osobom uprawnionym do przeprowadzenia w Urzędzie Marszałkowskim Województwa Warmińsko - Mazurskiego czynności kontrolnych </w:t>
      </w:r>
      <w:r w:rsidRPr="00B12E0A">
        <w:rPr>
          <w:sz w:val="22"/>
        </w:rPr>
        <w:br/>
        <w:t xml:space="preserve">i audytowych (np. Urząd Zamówień Publicznych,  Krajowa Izba Odwoławcza, Regionalna  Izba Obrachunkowa, Najwyższa Izba Kontroli, Krajowa Administracja Skarbowa), </w:t>
      </w:r>
    </w:p>
    <w:p w14:paraId="15BEF4CA" w14:textId="77777777" w:rsidR="00295475" w:rsidRPr="00B12E0A" w:rsidRDefault="00295475" w:rsidP="00D904B7">
      <w:pPr>
        <w:numPr>
          <w:ilvl w:val="0"/>
          <w:numId w:val="18"/>
        </w:numPr>
        <w:spacing w:after="0" w:line="360" w:lineRule="auto"/>
        <w:ind w:left="1428"/>
        <w:jc w:val="both"/>
        <w:rPr>
          <w:color w:val="000000"/>
          <w:sz w:val="22"/>
        </w:rPr>
      </w:pPr>
      <w:r w:rsidRPr="00B12E0A">
        <w:rPr>
          <w:color w:val="000000"/>
          <w:sz w:val="22"/>
        </w:rPr>
        <w:t xml:space="preserve">administratorowi internetowej platformy zakupowej Open </w:t>
      </w:r>
      <w:proofErr w:type="spellStart"/>
      <w:r w:rsidRPr="00B12E0A">
        <w:rPr>
          <w:color w:val="000000"/>
          <w:sz w:val="22"/>
        </w:rPr>
        <w:t>Nexus</w:t>
      </w:r>
      <w:proofErr w:type="spellEnd"/>
      <w:r w:rsidRPr="00B12E0A">
        <w:rPr>
          <w:color w:val="000000"/>
          <w:sz w:val="22"/>
        </w:rPr>
        <w:t xml:space="preserve"> Sp. z o.o. na podstawie art. 28 ust. 3 RODO.</w:t>
      </w:r>
    </w:p>
    <w:p w14:paraId="15BEF4CB" w14:textId="77777777" w:rsidR="00295475" w:rsidRPr="00B12E0A" w:rsidRDefault="00295475" w:rsidP="00D904B7">
      <w:pPr>
        <w:numPr>
          <w:ilvl w:val="0"/>
          <w:numId w:val="17"/>
        </w:numPr>
        <w:spacing w:after="0" w:line="360" w:lineRule="auto"/>
        <w:ind w:left="1068"/>
        <w:jc w:val="both"/>
        <w:rPr>
          <w:sz w:val="22"/>
        </w:rPr>
      </w:pPr>
      <w:r w:rsidRPr="00B12E0A">
        <w:rPr>
          <w:sz w:val="22"/>
        </w:rPr>
        <w:t>dane osobowe będą przechowywane przez 4 lata od dnia zakończenia postępowania, j</w:t>
      </w:r>
      <w:r w:rsidRPr="00B12E0A">
        <w:rPr>
          <w:color w:val="333333"/>
          <w:sz w:val="22"/>
          <w:shd w:val="clear" w:color="auto" w:fill="FFFFFF"/>
        </w:rPr>
        <w:t xml:space="preserve">eżeli okres obowiązywania umowy w sprawie zamówienia publicznego przekracza 4 lata, przez cały okres obowiązywania umowy w sprawie zamówienia publicznego, </w:t>
      </w:r>
      <w:r w:rsidRPr="00B12E0A">
        <w:rPr>
          <w:sz w:val="22"/>
        </w:rPr>
        <w:t>a następnie przez okres zgodny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15BEF4CC" w14:textId="16EB7351" w:rsidR="00295475" w:rsidRPr="00B12E0A" w:rsidRDefault="00295475" w:rsidP="00D904B7">
      <w:pPr>
        <w:numPr>
          <w:ilvl w:val="0"/>
          <w:numId w:val="17"/>
        </w:numPr>
        <w:spacing w:after="0" w:line="360" w:lineRule="auto"/>
        <w:ind w:left="1068"/>
        <w:jc w:val="both"/>
        <w:rPr>
          <w:sz w:val="22"/>
        </w:rPr>
      </w:pPr>
      <w:r w:rsidRPr="00B12E0A">
        <w:rPr>
          <w:sz w:val="22"/>
        </w:rPr>
        <w:t xml:space="preserve">w każdym czasie przysługuje Pani/Panu prawo dostępu do swoich danych osobowych*, </w:t>
      </w:r>
      <w:r w:rsidRPr="00B12E0A">
        <w:rPr>
          <w:sz w:val="22"/>
        </w:rPr>
        <w:br/>
        <w:t xml:space="preserve">jak również prawo żądania ich sprostowania** lub ograniczenia przetwarzania, z zastrzeżeniem przypadków, o których mowa w art. 18 ust. 2 RODO***. </w:t>
      </w:r>
    </w:p>
    <w:p w14:paraId="15BEF4CD" w14:textId="77777777" w:rsidR="00295475" w:rsidRPr="00B12E0A" w:rsidRDefault="00295475" w:rsidP="00D904B7">
      <w:pPr>
        <w:numPr>
          <w:ilvl w:val="0"/>
          <w:numId w:val="17"/>
        </w:numPr>
        <w:spacing w:after="0" w:line="360" w:lineRule="auto"/>
        <w:ind w:left="1068"/>
        <w:jc w:val="both"/>
        <w:rPr>
          <w:sz w:val="22"/>
        </w:rPr>
      </w:pPr>
      <w:r w:rsidRPr="00B12E0A">
        <w:rPr>
          <w:sz w:val="22"/>
        </w:rPr>
        <w:t>jeżeli uważa Pani/Pan, że przetwarzanie danych osobowych narusza przepisy o ochronie danych osobowych, ma Pani/Pan prawo wnieść skargę do organu nadzorczego, tj. Prezesa Urzędu Ochrony Danych Osobowych.</w:t>
      </w:r>
    </w:p>
    <w:p w14:paraId="15BEF4CE" w14:textId="2AC3D341" w:rsidR="00295475" w:rsidRPr="00B12E0A" w:rsidRDefault="00295475" w:rsidP="00D904B7">
      <w:pPr>
        <w:numPr>
          <w:ilvl w:val="0"/>
          <w:numId w:val="17"/>
        </w:numPr>
        <w:spacing w:after="0" w:line="360" w:lineRule="auto"/>
        <w:ind w:left="1068"/>
        <w:jc w:val="both"/>
        <w:rPr>
          <w:sz w:val="22"/>
        </w:rPr>
      </w:pPr>
      <w:r w:rsidRPr="00B12E0A">
        <w:rPr>
          <w:sz w:val="22"/>
        </w:rPr>
        <w:t xml:space="preserve">Obowiązek podania przez Panią/Pana danych osobowych bezpośrednio Pani/Pana dotyczących jest wymogiem ustawowym określonym w przepisach ustawy </w:t>
      </w:r>
      <w:proofErr w:type="spellStart"/>
      <w:r w:rsidRPr="00B12E0A">
        <w:rPr>
          <w:sz w:val="22"/>
        </w:rPr>
        <w:t>Pzp</w:t>
      </w:r>
      <w:proofErr w:type="spellEnd"/>
      <w:r w:rsidRPr="00B12E0A">
        <w:rPr>
          <w:sz w:val="22"/>
        </w:rPr>
        <w:t xml:space="preserve">, związanym z udziałem w postępowaniu o udzielenie zamówienia publicznego; konsekwencje niepodania określonych danych wynikają z ustawy </w:t>
      </w:r>
      <w:proofErr w:type="spellStart"/>
      <w:r w:rsidRPr="00B12E0A">
        <w:rPr>
          <w:sz w:val="22"/>
        </w:rPr>
        <w:t>Pzp</w:t>
      </w:r>
      <w:proofErr w:type="spellEnd"/>
      <w:r w:rsidRPr="00B12E0A">
        <w:rPr>
          <w:sz w:val="22"/>
        </w:rPr>
        <w:t xml:space="preserve">.  </w:t>
      </w:r>
    </w:p>
    <w:p w14:paraId="15BEF4CF" w14:textId="77777777" w:rsidR="00295475" w:rsidRPr="00B12E0A" w:rsidRDefault="00295475" w:rsidP="00295475">
      <w:pPr>
        <w:spacing w:after="0" w:line="360" w:lineRule="auto"/>
        <w:ind w:left="1094"/>
        <w:jc w:val="both"/>
        <w:rPr>
          <w:sz w:val="22"/>
        </w:rPr>
      </w:pPr>
      <w:r w:rsidRPr="00B12E0A">
        <w:rPr>
          <w:sz w:val="22"/>
        </w:rPr>
        <w:t>W odniesieniu do Pani/Pana danych osobowych decyzje nie będą podejmowane w sposób zautomatyzowany, stosowanie do art. 22 RODO.</w:t>
      </w:r>
    </w:p>
    <w:p w14:paraId="15BEF4D0" w14:textId="77777777" w:rsidR="00295475" w:rsidRPr="00B12E0A" w:rsidRDefault="00295475" w:rsidP="00D904B7">
      <w:pPr>
        <w:numPr>
          <w:ilvl w:val="0"/>
          <w:numId w:val="17"/>
        </w:numPr>
        <w:spacing w:after="0" w:line="360" w:lineRule="auto"/>
        <w:ind w:left="1068"/>
        <w:jc w:val="both"/>
        <w:rPr>
          <w:sz w:val="22"/>
        </w:rPr>
      </w:pPr>
      <w:r w:rsidRPr="00B12E0A">
        <w:rPr>
          <w:sz w:val="22"/>
        </w:rPr>
        <w:t>Dane osobowe nie są przekazywane do państwa trzeciego lub organizacji międzynarodowej.</w:t>
      </w:r>
    </w:p>
    <w:p w14:paraId="15BEF4D1" w14:textId="77777777" w:rsidR="00295475" w:rsidRPr="00B12E0A" w:rsidRDefault="00295475" w:rsidP="00295475">
      <w:pPr>
        <w:pStyle w:val="Akapitzlist"/>
        <w:spacing w:line="360" w:lineRule="auto"/>
        <w:ind w:left="811" w:firstLine="282"/>
        <w:jc w:val="both"/>
        <w:rPr>
          <w:i/>
          <w:sz w:val="22"/>
        </w:rPr>
      </w:pPr>
      <w:r w:rsidRPr="00B12E0A">
        <w:rPr>
          <w:sz w:val="22"/>
        </w:rPr>
        <w:t>Nie przysługuje Pani/Panu:</w:t>
      </w:r>
    </w:p>
    <w:p w14:paraId="15BEF4D2" w14:textId="77777777" w:rsidR="00295475" w:rsidRPr="00B12E0A" w:rsidRDefault="00295475" w:rsidP="00D904B7">
      <w:pPr>
        <w:pStyle w:val="Akapitzlist"/>
        <w:numPr>
          <w:ilvl w:val="0"/>
          <w:numId w:val="19"/>
        </w:numPr>
        <w:spacing w:after="0" w:line="360" w:lineRule="auto"/>
        <w:ind w:left="1094" w:hanging="283"/>
        <w:jc w:val="both"/>
        <w:rPr>
          <w:i/>
          <w:sz w:val="22"/>
        </w:rPr>
      </w:pPr>
      <w:r w:rsidRPr="00B12E0A">
        <w:rPr>
          <w:sz w:val="22"/>
        </w:rPr>
        <w:t>w związku z art. 17 ust. 3 lit. b, d lub e RODO prawo do usunięcia danych osobowych;</w:t>
      </w:r>
    </w:p>
    <w:p w14:paraId="15BEF4D3" w14:textId="77777777" w:rsidR="00295475" w:rsidRPr="00B12E0A" w:rsidRDefault="00295475" w:rsidP="00D904B7">
      <w:pPr>
        <w:pStyle w:val="Akapitzlist"/>
        <w:numPr>
          <w:ilvl w:val="0"/>
          <w:numId w:val="19"/>
        </w:numPr>
        <w:spacing w:after="0" w:line="360" w:lineRule="auto"/>
        <w:ind w:left="1094" w:hanging="283"/>
        <w:jc w:val="both"/>
        <w:rPr>
          <w:b/>
          <w:i/>
          <w:sz w:val="22"/>
        </w:rPr>
      </w:pPr>
      <w:r w:rsidRPr="00B12E0A">
        <w:rPr>
          <w:sz w:val="22"/>
        </w:rPr>
        <w:t>prawo do przenoszenia danych osobowych, o którym mowa w art. 20 RODO;</w:t>
      </w:r>
    </w:p>
    <w:p w14:paraId="15BEF4D4" w14:textId="77777777" w:rsidR="00295475" w:rsidRPr="00B12E0A" w:rsidRDefault="00295475" w:rsidP="00D904B7">
      <w:pPr>
        <w:pStyle w:val="Akapitzlist"/>
        <w:numPr>
          <w:ilvl w:val="0"/>
          <w:numId w:val="19"/>
        </w:numPr>
        <w:spacing w:after="0" w:line="360" w:lineRule="auto"/>
        <w:ind w:left="1094" w:hanging="283"/>
        <w:jc w:val="both"/>
        <w:rPr>
          <w:i/>
          <w:sz w:val="22"/>
        </w:rPr>
      </w:pPr>
      <w:r w:rsidRPr="00B12E0A">
        <w:rPr>
          <w:sz w:val="22"/>
        </w:rPr>
        <w:t xml:space="preserve">na podstawie art. 21 RODO prawo sprzeciwu, wobec przetwarzania danych osobowych, gdyż podstawą prawną przetwarzania Pani/Pana danych osobowych jest art. 6 ust. 1 lit. c RODO. </w:t>
      </w:r>
    </w:p>
    <w:p w14:paraId="15BEF4D5" w14:textId="77777777" w:rsidR="00295475" w:rsidRPr="00B12E0A" w:rsidRDefault="00295475" w:rsidP="00295475">
      <w:pPr>
        <w:pStyle w:val="Akapitzlist"/>
        <w:spacing w:after="0" w:line="240" w:lineRule="auto"/>
        <w:ind w:left="1094"/>
        <w:jc w:val="both"/>
        <w:rPr>
          <w:b/>
          <w:i/>
          <w:sz w:val="22"/>
        </w:rPr>
      </w:pPr>
    </w:p>
    <w:p w14:paraId="15BEF4D6" w14:textId="77777777" w:rsidR="00295475" w:rsidRPr="00B12E0A" w:rsidRDefault="00295475" w:rsidP="00295475">
      <w:pPr>
        <w:pStyle w:val="Akapitzlist"/>
        <w:spacing w:after="0"/>
        <w:ind w:left="1094" w:hanging="952"/>
        <w:jc w:val="both"/>
        <w:rPr>
          <w:b/>
          <w:i/>
          <w:sz w:val="22"/>
        </w:rPr>
      </w:pPr>
      <w:r w:rsidRPr="00B12E0A">
        <w:rPr>
          <w:b/>
          <w:sz w:val="22"/>
        </w:rPr>
        <w:t xml:space="preserve">* </w:t>
      </w:r>
      <w:r w:rsidRPr="00B12E0A">
        <w:rPr>
          <w:sz w:val="22"/>
        </w:rPr>
        <w:t>Osoba, której dane dotyczą może zwrócić się do Zamawiającego z żądaniem dostępu do danych, w tym:</w:t>
      </w:r>
    </w:p>
    <w:p w14:paraId="15BEF4D7" w14:textId="77777777" w:rsidR="00295475" w:rsidRPr="00B12E0A" w:rsidRDefault="00295475" w:rsidP="00D904B7">
      <w:pPr>
        <w:pStyle w:val="Akapitzlist"/>
        <w:numPr>
          <w:ilvl w:val="0"/>
          <w:numId w:val="20"/>
        </w:numPr>
        <w:spacing w:after="0"/>
        <w:ind w:left="851" w:hanging="350"/>
        <w:jc w:val="both"/>
        <w:rPr>
          <w:sz w:val="22"/>
        </w:rPr>
      </w:pPr>
      <w:r w:rsidRPr="00B12E0A">
        <w:rPr>
          <w:sz w:val="22"/>
        </w:rPr>
        <w:t xml:space="preserve">potwierdzenia, czy przetwarzane są dane osobowe jej dotyczące,  </w:t>
      </w:r>
    </w:p>
    <w:p w14:paraId="15BEF4D8" w14:textId="77777777" w:rsidR="00295475" w:rsidRPr="00B12E0A" w:rsidRDefault="00295475" w:rsidP="00D904B7">
      <w:pPr>
        <w:pStyle w:val="Akapitzlist"/>
        <w:numPr>
          <w:ilvl w:val="0"/>
          <w:numId w:val="20"/>
        </w:numPr>
        <w:spacing w:after="0"/>
        <w:ind w:left="851" w:hanging="350"/>
        <w:jc w:val="both"/>
        <w:rPr>
          <w:sz w:val="22"/>
        </w:rPr>
      </w:pPr>
      <w:r w:rsidRPr="00B12E0A">
        <w:rPr>
          <w:sz w:val="22"/>
        </w:rPr>
        <w:t xml:space="preserve">kopii danych osobowych podlegających przetwarzaniu. </w:t>
      </w:r>
    </w:p>
    <w:p w14:paraId="15BEF4D9" w14:textId="77777777" w:rsidR="00295475" w:rsidRPr="00B12E0A" w:rsidRDefault="00295475" w:rsidP="00295475">
      <w:pPr>
        <w:shd w:val="clear" w:color="auto" w:fill="FFFFFF"/>
        <w:spacing w:after="0"/>
        <w:rPr>
          <w:sz w:val="22"/>
        </w:rPr>
      </w:pPr>
      <w:r w:rsidRPr="00B12E0A">
        <w:rPr>
          <w:sz w:val="22"/>
        </w:rPr>
        <w:t xml:space="preserve">Jednocześnie wówczas zaleca się wskazanie dodatkowych informacji mających na celu sprecyzowanie żądania, w szczególności podania nazwy lub daty zakończonego postępowania o udzielenie zamówienia. </w:t>
      </w:r>
    </w:p>
    <w:p w14:paraId="15BEF4DA" w14:textId="77777777" w:rsidR="00295475" w:rsidRPr="00B12E0A" w:rsidRDefault="00295475" w:rsidP="00295475">
      <w:pPr>
        <w:shd w:val="clear" w:color="auto" w:fill="FFFFFF"/>
        <w:spacing w:after="0"/>
        <w:jc w:val="both"/>
        <w:rPr>
          <w:sz w:val="22"/>
        </w:rPr>
      </w:pPr>
    </w:p>
    <w:p w14:paraId="15BEF4DB" w14:textId="3CDF0F07" w:rsidR="00295475" w:rsidRPr="00B12E0A" w:rsidRDefault="00295475" w:rsidP="00295475">
      <w:pPr>
        <w:shd w:val="clear" w:color="auto" w:fill="FFFFFF"/>
        <w:spacing w:after="0"/>
        <w:jc w:val="both"/>
        <w:rPr>
          <w:color w:val="333333"/>
          <w:sz w:val="22"/>
        </w:rPr>
      </w:pPr>
      <w:r w:rsidRPr="00B12E0A">
        <w:rPr>
          <w:sz w:val="22"/>
        </w:rPr>
        <w:t xml:space="preserve">** Zgodnie z art. 19 ust. 2 ustawy Prawo zamówień publicznych skorzystanie przez osobę, której dane osobowe dotyczą, z uprawnienia do sprostowania lub uzupełnienia, o którym mowa w </w:t>
      </w:r>
      <w:hyperlink r:id="rId17" w:anchor="/document/68636690?unitId=art(16)&amp;cm=DOCUMENT" w:history="1">
        <w:r w:rsidRPr="00B12E0A">
          <w:rPr>
            <w:sz w:val="22"/>
          </w:rPr>
          <w:t>art. 16</w:t>
        </w:r>
      </w:hyperlink>
      <w:r w:rsidRPr="00B12E0A">
        <w:rPr>
          <w:sz w:val="22"/>
        </w:rPr>
        <w:t xml:space="preserve"> rozporządzenia 2016/679, nie może skutkować zmianą wyniku postępowania o udzielenie zamówienia ani zmianą postanowień umowy w sprawie zamówienia publicznego w zakresie niezgodnym z ustawą oraz zgodnie </w:t>
      </w:r>
      <w:r w:rsidRPr="00B12E0A">
        <w:rPr>
          <w:bCs/>
          <w:sz w:val="22"/>
        </w:rPr>
        <w:t xml:space="preserve">z art. 76 ustawy Prawo zamówień publicznych </w:t>
      </w:r>
      <w:r w:rsidRPr="00B12E0A">
        <w:rPr>
          <w:sz w:val="22"/>
        </w:rPr>
        <w:t>nie może naruszać integralności protokołu postępowania oraz jego załączników</w:t>
      </w:r>
      <w:r w:rsidRPr="00B12E0A">
        <w:rPr>
          <w:color w:val="333333"/>
          <w:sz w:val="22"/>
        </w:rPr>
        <w:t>.</w:t>
      </w:r>
    </w:p>
    <w:p w14:paraId="15BEF4DC" w14:textId="77777777" w:rsidR="00295475" w:rsidRPr="00B12E0A" w:rsidRDefault="00295475" w:rsidP="00295475">
      <w:pPr>
        <w:spacing w:after="0"/>
        <w:jc w:val="both"/>
        <w:rPr>
          <w:sz w:val="22"/>
        </w:rPr>
      </w:pPr>
    </w:p>
    <w:p w14:paraId="15BEF4DD" w14:textId="77777777" w:rsidR="00295475" w:rsidRPr="00B12E0A" w:rsidRDefault="00295475" w:rsidP="00295475">
      <w:pPr>
        <w:spacing w:after="0"/>
        <w:jc w:val="both"/>
        <w:rPr>
          <w:sz w:val="22"/>
        </w:rPr>
      </w:pPr>
      <w:r w:rsidRPr="00B12E0A">
        <w:rPr>
          <w:sz w:val="22"/>
        </w:rPr>
        <w:t xml:space="preserve">*** Zgodnie z art. 19 ust. 3 ustawy Prawo zamówień publicznych w postępowaniu o udzielenie zamówienia zgłoszenie żądania ograniczenia przetwarzania, o którym mowa w </w:t>
      </w:r>
      <w:hyperlink r:id="rId18" w:anchor="/document/68636690?unitId=art(18)ust(1)&amp;cm=DOCUMENT" w:history="1">
        <w:r w:rsidRPr="00B12E0A">
          <w:rPr>
            <w:sz w:val="22"/>
          </w:rPr>
          <w:t>art. 18 ust. 1</w:t>
        </w:r>
      </w:hyperlink>
      <w:r w:rsidRPr="00B12E0A">
        <w:rPr>
          <w:sz w:val="22"/>
        </w:rPr>
        <w:t xml:space="preserve"> rozporządzenia 2016/679, nie ogranicza przetwarzania danych osobowych do czasu zakończenia tego postępowania.</w:t>
      </w:r>
    </w:p>
    <w:p w14:paraId="15BEF4DE" w14:textId="77777777" w:rsidR="00295475" w:rsidRPr="00B12E0A" w:rsidRDefault="00295475" w:rsidP="00295475">
      <w:pPr>
        <w:shd w:val="clear" w:color="auto" w:fill="FFFFFF"/>
        <w:spacing w:after="0"/>
        <w:jc w:val="both"/>
        <w:rPr>
          <w:sz w:val="22"/>
        </w:rPr>
      </w:pPr>
    </w:p>
    <w:p w14:paraId="404362DD" w14:textId="3CAF8F91" w:rsidR="00191983" w:rsidRDefault="00295475" w:rsidP="00217732">
      <w:pPr>
        <w:shd w:val="clear" w:color="auto" w:fill="FFFFFF"/>
        <w:spacing w:after="0"/>
        <w:jc w:val="both"/>
        <w:rPr>
          <w:sz w:val="22"/>
        </w:rPr>
      </w:pPr>
      <w:r w:rsidRPr="00B12E0A">
        <w:rPr>
          <w:sz w:val="22"/>
        </w:rPr>
        <w:t xml:space="preserve">**** W przypadku, gdy Zamawiający wymaga złożenia podmiotowych środków dowodowych w ogłoszeniu o zamówieniu lub dokumentach zamówienia zgodnie z art. 18  ust. 6 ustawy Prawo zamówień Publicznych Zamawiający udostępnia dane osobowe, o których mowa w </w:t>
      </w:r>
      <w:hyperlink r:id="rId19" w:anchor="/document/68636690?unitId=art(10)&amp;cm=DOCUMENT" w:history="1">
        <w:r w:rsidRPr="00B12E0A">
          <w:rPr>
            <w:sz w:val="22"/>
          </w:rPr>
          <w:t>art. 10</w:t>
        </w:r>
      </w:hyperlink>
      <w:r w:rsidRPr="00B12E0A">
        <w:rPr>
          <w:sz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B12E0A">
        <w:rPr>
          <w:sz w:val="22"/>
        </w:rPr>
        <w:t>późn</w:t>
      </w:r>
      <w:proofErr w:type="spellEnd"/>
      <w:r w:rsidRPr="00B12E0A">
        <w:rPr>
          <w:sz w:val="22"/>
        </w:rPr>
        <w:t>. zm.), zwanego dalej "rozporządzeniem 2016/679", w celu umożliwienia korzystania ze środków ochrony prawnej, o których mowa w dziale IX</w:t>
      </w:r>
      <w:r w:rsidR="00BE3150" w:rsidRPr="00B12E0A">
        <w:rPr>
          <w:sz w:val="22"/>
        </w:rPr>
        <w:t xml:space="preserve"> ustawy </w:t>
      </w:r>
      <w:proofErr w:type="spellStart"/>
      <w:r w:rsidR="00BE3150" w:rsidRPr="00B12E0A">
        <w:rPr>
          <w:sz w:val="22"/>
        </w:rPr>
        <w:t>Pzp</w:t>
      </w:r>
      <w:proofErr w:type="spellEnd"/>
      <w:r w:rsidRPr="00B12E0A">
        <w:rPr>
          <w:sz w:val="22"/>
        </w:rPr>
        <w:t>, do upływu terminu na ich wniesienie.</w:t>
      </w:r>
    </w:p>
    <w:p w14:paraId="1E89B3A7" w14:textId="437F2BD8" w:rsidR="00951696" w:rsidRPr="00951696" w:rsidRDefault="007021FD" w:rsidP="00951696">
      <w:pPr>
        <w:pStyle w:val="Tekstpodstawowy"/>
        <w:spacing w:line="276" w:lineRule="auto"/>
        <w:jc w:val="left"/>
        <w:rPr>
          <w:b w:val="0"/>
          <w:sz w:val="22"/>
          <w:szCs w:val="22"/>
        </w:rPr>
      </w:pPr>
      <w:r>
        <w:rPr>
          <w:b w:val="0"/>
          <w:sz w:val="22"/>
          <w:szCs w:val="22"/>
        </w:rPr>
        <w:t xml:space="preserve">                                                                       </w:t>
      </w:r>
      <w:r w:rsidRPr="008F066A">
        <w:rPr>
          <w:sz w:val="22"/>
          <w:szCs w:val="22"/>
        </w:rPr>
        <w:t xml:space="preserve">                                                   </w:t>
      </w:r>
    </w:p>
    <w:p w14:paraId="0D829413" w14:textId="61B3AA90" w:rsidR="00F163E4" w:rsidRDefault="00F163E4" w:rsidP="00951696">
      <w:pPr>
        <w:pStyle w:val="Tekstpodstawowy"/>
        <w:spacing w:line="276" w:lineRule="auto"/>
        <w:jc w:val="right"/>
        <w:rPr>
          <w:b w:val="0"/>
          <w:sz w:val="22"/>
          <w:szCs w:val="22"/>
        </w:rPr>
      </w:pPr>
    </w:p>
    <w:p w14:paraId="44A342BC" w14:textId="4643F9C4" w:rsidR="00E94BC3" w:rsidRDefault="00E94BC3" w:rsidP="00951696">
      <w:pPr>
        <w:pStyle w:val="Tekstpodstawowy"/>
        <w:spacing w:line="276" w:lineRule="auto"/>
        <w:jc w:val="right"/>
        <w:rPr>
          <w:b w:val="0"/>
          <w:sz w:val="22"/>
          <w:szCs w:val="22"/>
        </w:rPr>
      </w:pPr>
    </w:p>
    <w:p w14:paraId="38D1BB61" w14:textId="610E56A5" w:rsidR="00E94BC3" w:rsidRDefault="00E94BC3" w:rsidP="00951696">
      <w:pPr>
        <w:pStyle w:val="Tekstpodstawowy"/>
        <w:spacing w:line="276" w:lineRule="auto"/>
        <w:jc w:val="right"/>
        <w:rPr>
          <w:b w:val="0"/>
          <w:sz w:val="22"/>
          <w:szCs w:val="22"/>
        </w:rPr>
      </w:pPr>
    </w:p>
    <w:p w14:paraId="7E1EF30C" w14:textId="045EFDE9" w:rsidR="00E94BC3" w:rsidRDefault="00E94BC3" w:rsidP="00951696">
      <w:pPr>
        <w:pStyle w:val="Tekstpodstawowy"/>
        <w:spacing w:line="276" w:lineRule="auto"/>
        <w:jc w:val="right"/>
        <w:rPr>
          <w:b w:val="0"/>
          <w:sz w:val="22"/>
          <w:szCs w:val="22"/>
        </w:rPr>
      </w:pPr>
    </w:p>
    <w:p w14:paraId="4B3F9282" w14:textId="60E46E46" w:rsidR="00E94BC3" w:rsidRDefault="00E94BC3" w:rsidP="00951696">
      <w:pPr>
        <w:pStyle w:val="Tekstpodstawowy"/>
        <w:spacing w:line="276" w:lineRule="auto"/>
        <w:jc w:val="right"/>
        <w:rPr>
          <w:b w:val="0"/>
          <w:sz w:val="22"/>
          <w:szCs w:val="22"/>
        </w:rPr>
      </w:pPr>
    </w:p>
    <w:p w14:paraId="36676698" w14:textId="37D7B607" w:rsidR="00E94BC3" w:rsidRDefault="00E94BC3" w:rsidP="00951696">
      <w:pPr>
        <w:pStyle w:val="Tekstpodstawowy"/>
        <w:spacing w:line="276" w:lineRule="auto"/>
        <w:jc w:val="right"/>
        <w:rPr>
          <w:b w:val="0"/>
          <w:sz w:val="22"/>
          <w:szCs w:val="22"/>
        </w:rPr>
      </w:pPr>
    </w:p>
    <w:p w14:paraId="696EF817" w14:textId="61308A7B" w:rsidR="00E94BC3" w:rsidRDefault="00E94BC3" w:rsidP="00951696">
      <w:pPr>
        <w:pStyle w:val="Tekstpodstawowy"/>
        <w:spacing w:line="276" w:lineRule="auto"/>
        <w:jc w:val="right"/>
        <w:rPr>
          <w:b w:val="0"/>
          <w:sz w:val="22"/>
          <w:szCs w:val="22"/>
        </w:rPr>
      </w:pPr>
    </w:p>
    <w:p w14:paraId="1E3D81C1" w14:textId="38A78043" w:rsidR="00E94BC3" w:rsidRDefault="00E94BC3" w:rsidP="00951696">
      <w:pPr>
        <w:pStyle w:val="Tekstpodstawowy"/>
        <w:spacing w:line="276" w:lineRule="auto"/>
        <w:jc w:val="right"/>
        <w:rPr>
          <w:b w:val="0"/>
          <w:sz w:val="22"/>
          <w:szCs w:val="22"/>
        </w:rPr>
      </w:pPr>
    </w:p>
    <w:p w14:paraId="0CF05832" w14:textId="7B741F12" w:rsidR="00E94BC3" w:rsidRDefault="00E94BC3" w:rsidP="00951696">
      <w:pPr>
        <w:pStyle w:val="Tekstpodstawowy"/>
        <w:spacing w:line="276" w:lineRule="auto"/>
        <w:jc w:val="right"/>
        <w:rPr>
          <w:b w:val="0"/>
          <w:sz w:val="22"/>
          <w:szCs w:val="22"/>
        </w:rPr>
      </w:pPr>
    </w:p>
    <w:p w14:paraId="30D8FC7C" w14:textId="0F5B0022" w:rsidR="00E94BC3" w:rsidRDefault="00E94BC3" w:rsidP="00951696">
      <w:pPr>
        <w:pStyle w:val="Tekstpodstawowy"/>
        <w:spacing w:line="276" w:lineRule="auto"/>
        <w:jc w:val="right"/>
        <w:rPr>
          <w:b w:val="0"/>
          <w:sz w:val="22"/>
          <w:szCs w:val="22"/>
        </w:rPr>
      </w:pPr>
    </w:p>
    <w:p w14:paraId="3120DF16" w14:textId="551B1473" w:rsidR="00E94BC3" w:rsidRDefault="00E94BC3" w:rsidP="00951696">
      <w:pPr>
        <w:pStyle w:val="Tekstpodstawowy"/>
        <w:spacing w:line="276" w:lineRule="auto"/>
        <w:jc w:val="right"/>
        <w:rPr>
          <w:b w:val="0"/>
          <w:sz w:val="22"/>
          <w:szCs w:val="22"/>
        </w:rPr>
      </w:pPr>
    </w:p>
    <w:p w14:paraId="0AEC683B" w14:textId="2A675ADA" w:rsidR="00E94BC3" w:rsidRDefault="00E94BC3" w:rsidP="00951696">
      <w:pPr>
        <w:pStyle w:val="Tekstpodstawowy"/>
        <w:spacing w:line="276" w:lineRule="auto"/>
        <w:jc w:val="right"/>
        <w:rPr>
          <w:b w:val="0"/>
          <w:sz w:val="22"/>
          <w:szCs w:val="22"/>
        </w:rPr>
      </w:pPr>
    </w:p>
    <w:p w14:paraId="5A15389B" w14:textId="7B298339" w:rsidR="00E94BC3" w:rsidRDefault="00E94BC3" w:rsidP="00951696">
      <w:pPr>
        <w:pStyle w:val="Tekstpodstawowy"/>
        <w:spacing w:line="276" w:lineRule="auto"/>
        <w:jc w:val="right"/>
        <w:rPr>
          <w:b w:val="0"/>
          <w:sz w:val="22"/>
          <w:szCs w:val="22"/>
        </w:rPr>
      </w:pPr>
    </w:p>
    <w:p w14:paraId="029C17A6" w14:textId="3943EB2F" w:rsidR="00E94BC3" w:rsidRDefault="00E94BC3" w:rsidP="00951696">
      <w:pPr>
        <w:pStyle w:val="Tekstpodstawowy"/>
        <w:spacing w:line="276" w:lineRule="auto"/>
        <w:jc w:val="right"/>
        <w:rPr>
          <w:b w:val="0"/>
          <w:sz w:val="22"/>
          <w:szCs w:val="22"/>
        </w:rPr>
      </w:pPr>
    </w:p>
    <w:p w14:paraId="7DA24689" w14:textId="5578EC28" w:rsidR="00E94BC3" w:rsidRDefault="00E94BC3" w:rsidP="00951696">
      <w:pPr>
        <w:pStyle w:val="Tekstpodstawowy"/>
        <w:spacing w:line="276" w:lineRule="auto"/>
        <w:jc w:val="right"/>
        <w:rPr>
          <w:b w:val="0"/>
          <w:sz w:val="22"/>
          <w:szCs w:val="22"/>
        </w:rPr>
      </w:pPr>
    </w:p>
    <w:p w14:paraId="1B089413" w14:textId="332552B4" w:rsidR="00E94BC3" w:rsidRDefault="00E94BC3" w:rsidP="00951696">
      <w:pPr>
        <w:pStyle w:val="Tekstpodstawowy"/>
        <w:spacing w:line="276" w:lineRule="auto"/>
        <w:jc w:val="right"/>
        <w:rPr>
          <w:b w:val="0"/>
          <w:sz w:val="22"/>
          <w:szCs w:val="22"/>
        </w:rPr>
      </w:pPr>
    </w:p>
    <w:p w14:paraId="39E286E7" w14:textId="425E18A5" w:rsidR="00E94BC3" w:rsidRDefault="00E94BC3" w:rsidP="00951696">
      <w:pPr>
        <w:pStyle w:val="Tekstpodstawowy"/>
        <w:spacing w:line="276" w:lineRule="auto"/>
        <w:jc w:val="right"/>
        <w:rPr>
          <w:b w:val="0"/>
          <w:sz w:val="22"/>
          <w:szCs w:val="22"/>
        </w:rPr>
      </w:pPr>
    </w:p>
    <w:p w14:paraId="2EE44BC8" w14:textId="073C0955" w:rsidR="00E94BC3" w:rsidRDefault="00E94BC3" w:rsidP="00951696">
      <w:pPr>
        <w:pStyle w:val="Tekstpodstawowy"/>
        <w:spacing w:line="276" w:lineRule="auto"/>
        <w:jc w:val="right"/>
        <w:rPr>
          <w:b w:val="0"/>
          <w:sz w:val="22"/>
          <w:szCs w:val="22"/>
        </w:rPr>
      </w:pPr>
    </w:p>
    <w:p w14:paraId="253EB4E8" w14:textId="71AEF681" w:rsidR="00E94BC3" w:rsidRDefault="00E94BC3" w:rsidP="00951696">
      <w:pPr>
        <w:pStyle w:val="Tekstpodstawowy"/>
        <w:spacing w:line="276" w:lineRule="auto"/>
        <w:jc w:val="right"/>
        <w:rPr>
          <w:b w:val="0"/>
          <w:sz w:val="22"/>
          <w:szCs w:val="22"/>
        </w:rPr>
      </w:pPr>
    </w:p>
    <w:p w14:paraId="6033A4FA" w14:textId="384CFD3D" w:rsidR="00E94BC3" w:rsidRDefault="00E94BC3" w:rsidP="00951696">
      <w:pPr>
        <w:pStyle w:val="Tekstpodstawowy"/>
        <w:spacing w:line="276" w:lineRule="auto"/>
        <w:jc w:val="right"/>
        <w:rPr>
          <w:b w:val="0"/>
          <w:sz w:val="22"/>
          <w:szCs w:val="22"/>
        </w:rPr>
      </w:pPr>
    </w:p>
    <w:p w14:paraId="7C9BCEA5" w14:textId="005386B5" w:rsidR="00E94BC3" w:rsidRDefault="00E94BC3" w:rsidP="00951696">
      <w:pPr>
        <w:pStyle w:val="Tekstpodstawowy"/>
        <w:spacing w:line="276" w:lineRule="auto"/>
        <w:jc w:val="right"/>
        <w:rPr>
          <w:b w:val="0"/>
          <w:sz w:val="22"/>
          <w:szCs w:val="22"/>
        </w:rPr>
      </w:pPr>
    </w:p>
    <w:p w14:paraId="2B8284A5" w14:textId="6A5197E3" w:rsidR="00487E40" w:rsidRDefault="00487E40" w:rsidP="005B62DB">
      <w:pPr>
        <w:pStyle w:val="Tekstpodstawowy"/>
        <w:spacing w:line="276" w:lineRule="auto"/>
        <w:jc w:val="left"/>
        <w:rPr>
          <w:b w:val="0"/>
          <w:sz w:val="22"/>
          <w:szCs w:val="22"/>
        </w:rPr>
      </w:pPr>
    </w:p>
    <w:p w14:paraId="573CD6D3" w14:textId="77777777" w:rsidR="005B62DB" w:rsidRDefault="005B62DB" w:rsidP="005B62DB">
      <w:pPr>
        <w:pStyle w:val="Tekstpodstawowy"/>
        <w:spacing w:line="276" w:lineRule="auto"/>
        <w:jc w:val="left"/>
        <w:rPr>
          <w:b w:val="0"/>
          <w:sz w:val="22"/>
          <w:szCs w:val="22"/>
        </w:rPr>
      </w:pPr>
    </w:p>
    <w:p w14:paraId="087A8468" w14:textId="77777777" w:rsidR="00487E40" w:rsidRDefault="00487E40" w:rsidP="00951696">
      <w:pPr>
        <w:pStyle w:val="Tekstpodstawowy"/>
        <w:spacing w:line="276" w:lineRule="auto"/>
        <w:jc w:val="right"/>
        <w:rPr>
          <w:b w:val="0"/>
          <w:sz w:val="22"/>
          <w:szCs w:val="22"/>
        </w:rPr>
      </w:pPr>
    </w:p>
    <w:p w14:paraId="08526A11" w14:textId="77777777" w:rsidR="00E94BC3" w:rsidRDefault="00E94BC3" w:rsidP="00951696">
      <w:pPr>
        <w:pStyle w:val="Tekstpodstawowy"/>
        <w:spacing w:line="276" w:lineRule="auto"/>
        <w:jc w:val="right"/>
        <w:rPr>
          <w:b w:val="0"/>
          <w:sz w:val="22"/>
          <w:szCs w:val="22"/>
        </w:rPr>
      </w:pPr>
    </w:p>
    <w:p w14:paraId="3D2317BF" w14:textId="3623911B" w:rsidR="00951696" w:rsidRDefault="00951696" w:rsidP="00951696">
      <w:pPr>
        <w:pStyle w:val="Tekstpodstawowy"/>
        <w:spacing w:line="276" w:lineRule="auto"/>
        <w:jc w:val="right"/>
        <w:rPr>
          <w:b w:val="0"/>
          <w:sz w:val="22"/>
          <w:szCs w:val="22"/>
        </w:rPr>
      </w:pPr>
      <w:r>
        <w:rPr>
          <w:b w:val="0"/>
          <w:sz w:val="22"/>
          <w:szCs w:val="22"/>
        </w:rPr>
        <w:t xml:space="preserve">Załącznik nr 1 </w:t>
      </w:r>
      <w:r w:rsidR="0051788C">
        <w:rPr>
          <w:b w:val="0"/>
          <w:sz w:val="22"/>
          <w:szCs w:val="22"/>
        </w:rPr>
        <w:t xml:space="preserve">a </w:t>
      </w:r>
      <w:r>
        <w:rPr>
          <w:b w:val="0"/>
          <w:sz w:val="22"/>
          <w:szCs w:val="22"/>
        </w:rPr>
        <w:t>do SWZ</w:t>
      </w:r>
    </w:p>
    <w:p w14:paraId="0652CE76" w14:textId="258AD91A" w:rsidR="00951696" w:rsidRPr="00F73EFB" w:rsidRDefault="00951696" w:rsidP="00951696">
      <w:pPr>
        <w:pStyle w:val="Tekstpodstawowy"/>
        <w:spacing w:line="276" w:lineRule="auto"/>
        <w:jc w:val="right"/>
        <w:rPr>
          <w:b w:val="0"/>
          <w:sz w:val="22"/>
          <w:szCs w:val="22"/>
        </w:rPr>
      </w:pPr>
      <w:r>
        <w:rPr>
          <w:b w:val="0"/>
          <w:sz w:val="22"/>
          <w:szCs w:val="22"/>
        </w:rPr>
        <w:t>ZP.272.1.7.2021</w:t>
      </w:r>
    </w:p>
    <w:p w14:paraId="31C730B4" w14:textId="77777777" w:rsidR="00951696" w:rsidRDefault="00951696" w:rsidP="00951696">
      <w:pPr>
        <w:pStyle w:val="Nagwek"/>
        <w:tabs>
          <w:tab w:val="clear" w:pos="4536"/>
          <w:tab w:val="clear" w:pos="9072"/>
        </w:tabs>
        <w:spacing w:line="276" w:lineRule="auto"/>
        <w:jc w:val="both"/>
        <w:rPr>
          <w:sz w:val="22"/>
        </w:rPr>
      </w:pPr>
    </w:p>
    <w:p w14:paraId="5172911F" w14:textId="00C1CAB9" w:rsidR="00951696" w:rsidRPr="00951696" w:rsidRDefault="00951696" w:rsidP="00951696">
      <w:pPr>
        <w:jc w:val="center"/>
        <w:rPr>
          <w:b/>
          <w:sz w:val="22"/>
          <w:u w:val="single"/>
        </w:rPr>
      </w:pPr>
      <w:r w:rsidRPr="00D26B62">
        <w:rPr>
          <w:b/>
          <w:sz w:val="22"/>
          <w:u w:val="single"/>
        </w:rPr>
        <w:t>Szczegółowy opis przedmiotu zamówienia (SOPZ)</w:t>
      </w:r>
    </w:p>
    <w:p w14:paraId="333620A3" w14:textId="77777777" w:rsidR="00951696" w:rsidRDefault="00951696" w:rsidP="00951696">
      <w:pPr>
        <w:jc w:val="center"/>
        <w:rPr>
          <w:b/>
          <w:sz w:val="22"/>
          <w:u w:val="single"/>
        </w:rPr>
      </w:pPr>
      <w:r w:rsidRPr="00D26B62">
        <w:rPr>
          <w:b/>
          <w:sz w:val="22"/>
          <w:u w:val="single"/>
        </w:rPr>
        <w:t>Część I</w:t>
      </w:r>
    </w:p>
    <w:p w14:paraId="09AEBE8C" w14:textId="77777777" w:rsidR="00F163E4" w:rsidRPr="00F73EFB" w:rsidRDefault="00F163E4" w:rsidP="00F163E4">
      <w:pPr>
        <w:spacing w:before="100" w:beforeAutospacing="1" w:after="100" w:afterAutospacing="1"/>
        <w:jc w:val="both"/>
        <w:rPr>
          <w:sz w:val="22"/>
        </w:rPr>
      </w:pPr>
      <w:r w:rsidRPr="00F73EFB">
        <w:rPr>
          <w:sz w:val="22"/>
        </w:rPr>
        <w:t>1. Przedmiotem zamówienia jest świadczenie usługi kompleksowego sprzątania i utrzymania w czystości powierzchni znajdujących się w budynkach użytkowanych przez Urząd Marszałkowski Województwa Warmińsko- Mazurskiego w Olsztynie oraz terenów zewnętrznych (w tym konserwacja i pielęgnowanie terenów zielonych) znajdujących się na zewnątrz budynków.</w:t>
      </w:r>
    </w:p>
    <w:p w14:paraId="0FD0BB02" w14:textId="77777777" w:rsidR="00F163E4" w:rsidRPr="00F73EFB" w:rsidRDefault="00F163E4" w:rsidP="00F163E4">
      <w:pPr>
        <w:spacing w:before="100" w:beforeAutospacing="1" w:after="100" w:afterAutospacing="1"/>
        <w:jc w:val="both"/>
        <w:rPr>
          <w:sz w:val="22"/>
        </w:rPr>
      </w:pPr>
      <w:r w:rsidRPr="00F73EFB">
        <w:rPr>
          <w:sz w:val="22"/>
        </w:rPr>
        <w:t>2. Przedmiot zamówienia będzie realizowany w następujących lokalizacjach:</w:t>
      </w:r>
    </w:p>
    <w:p w14:paraId="55A2ED67" w14:textId="77777777" w:rsidR="00F163E4" w:rsidRPr="00F73EFB" w:rsidRDefault="00F163E4" w:rsidP="00F163E4">
      <w:pPr>
        <w:spacing w:before="100" w:beforeAutospacing="1" w:after="100" w:afterAutospacing="1"/>
        <w:jc w:val="both"/>
        <w:rPr>
          <w:rStyle w:val="apple-style-span"/>
          <w:sz w:val="22"/>
          <w:shd w:val="clear" w:color="auto" w:fill="FFFFFF"/>
        </w:rPr>
      </w:pPr>
      <w:r w:rsidRPr="00F73EFB">
        <w:rPr>
          <w:rStyle w:val="apple-style-span"/>
          <w:sz w:val="22"/>
          <w:shd w:val="clear" w:color="auto" w:fill="FFFFFF"/>
        </w:rPr>
        <w:t>1) ul. E. Plater 1 – tereny zewnętrzne w tym: plac, parking przed budynkiem wraz z przylegającymi chodnikami, tereny zielone ( szkic w załączeniu)</w:t>
      </w:r>
    </w:p>
    <w:p w14:paraId="667A72AA" w14:textId="77777777" w:rsidR="00F163E4" w:rsidRPr="00F73EFB" w:rsidRDefault="00F163E4" w:rsidP="00F163E4">
      <w:pPr>
        <w:spacing w:before="100" w:beforeAutospacing="1" w:after="100" w:afterAutospacing="1"/>
        <w:jc w:val="both"/>
        <w:rPr>
          <w:rStyle w:val="apple-style-span"/>
          <w:sz w:val="22"/>
          <w:shd w:val="clear" w:color="auto" w:fill="FFFFFF"/>
        </w:rPr>
      </w:pPr>
      <w:r w:rsidRPr="00F73EFB">
        <w:rPr>
          <w:rStyle w:val="apple-style-span"/>
          <w:sz w:val="22"/>
          <w:shd w:val="clear" w:color="auto" w:fill="FFFFFF"/>
        </w:rPr>
        <w:t>2) ul. Głowackiego 17 – powierzchnie wewnątrz budynku oraz tereny zewnętrzne w tym: plac przed budynkiem wraz z przylegającymi chodnikami, parking i plac wewnętrzny, tereny zielone (szkic w załączeniu)</w:t>
      </w:r>
    </w:p>
    <w:p w14:paraId="028DD355" w14:textId="77777777" w:rsidR="00F163E4" w:rsidRPr="00F73EFB" w:rsidRDefault="00F163E4" w:rsidP="00F163E4">
      <w:pPr>
        <w:spacing w:before="100" w:beforeAutospacing="1" w:after="100" w:afterAutospacing="1"/>
        <w:jc w:val="both"/>
        <w:rPr>
          <w:rStyle w:val="apple-style-span"/>
          <w:sz w:val="22"/>
          <w:shd w:val="clear" w:color="auto" w:fill="FFFFFF"/>
        </w:rPr>
      </w:pPr>
      <w:r w:rsidRPr="00F73EFB">
        <w:rPr>
          <w:rStyle w:val="apple-style-span"/>
          <w:sz w:val="22"/>
          <w:shd w:val="clear" w:color="auto" w:fill="FFFFFF"/>
        </w:rPr>
        <w:t>3) ul. Partyzantów 24 - powierzchnie wewnątrz budynku oraz tereny zewnętrzne w tym: plac przed budynkiem wraz z przyległymi chodnikami, parking, tereny zielone (szkic w załączeniu)</w:t>
      </w:r>
    </w:p>
    <w:p w14:paraId="15F102C1" w14:textId="77777777" w:rsidR="00F163E4" w:rsidRPr="00F73EFB" w:rsidRDefault="00F163E4" w:rsidP="00F163E4">
      <w:pPr>
        <w:spacing w:before="100" w:beforeAutospacing="1" w:after="100" w:afterAutospacing="1"/>
        <w:jc w:val="both"/>
        <w:rPr>
          <w:rStyle w:val="apple-style-span"/>
          <w:sz w:val="22"/>
          <w:shd w:val="clear" w:color="auto" w:fill="FFFFFF"/>
        </w:rPr>
      </w:pPr>
      <w:r w:rsidRPr="00F73EFB">
        <w:rPr>
          <w:rStyle w:val="apple-style-span"/>
          <w:sz w:val="22"/>
          <w:shd w:val="clear" w:color="auto" w:fill="FFFFFF"/>
        </w:rPr>
        <w:t>4) ul. Kościuszki 37A - tereny zewnętrzne w tym: chodniki, parking, tereny zielone (szkic w załączeniu)</w:t>
      </w:r>
    </w:p>
    <w:p w14:paraId="5A03534C" w14:textId="4AE8CC6E" w:rsidR="00F163E4" w:rsidRPr="002432FF" w:rsidRDefault="00F163E4" w:rsidP="00F163E4">
      <w:pPr>
        <w:spacing w:before="100" w:beforeAutospacing="1" w:after="100" w:afterAutospacing="1"/>
        <w:jc w:val="both"/>
        <w:rPr>
          <w:rStyle w:val="apple-style-span"/>
          <w:sz w:val="22"/>
          <w:u w:val="single"/>
        </w:rPr>
      </w:pPr>
      <w:r w:rsidRPr="002432FF">
        <w:rPr>
          <w:sz w:val="22"/>
          <w:u w:val="single"/>
        </w:rPr>
        <w:t xml:space="preserve">Zamawiający dopuszcza dokonanie przez Wykonawców wizji lokalnej w ww. </w:t>
      </w:r>
      <w:r w:rsidR="00161C22">
        <w:rPr>
          <w:sz w:val="22"/>
          <w:u w:val="single"/>
        </w:rPr>
        <w:t>obiektach</w:t>
      </w:r>
      <w:r w:rsidRPr="002432FF">
        <w:rPr>
          <w:sz w:val="22"/>
          <w:u w:val="single"/>
        </w:rPr>
        <w:t xml:space="preserve">, które są objęte przedmiotem zamówienia w dniach i godzinach pracy Urzędu. Wniosek o przeprowadzenie wizji lokalnej należy złożyć do Zamawiającego zgodnie ze sposobem porozumiewania się określonym w ogłoszeniu o zamówieniu. Zamawiający wyznaczy termin dokonania wizji lokalnej. Zamawiający zaznacza, że podane powierzchnie są szacunkowe i mogą nieznacznie różnić się od powierzchni rzeczywistych. Po upływie terminu składania ofert uwagi dotyczące terenów, powierzchni, w tym rodzajów podłoży, pomieszczeń nie będą uwzględniane. </w:t>
      </w:r>
    </w:p>
    <w:p w14:paraId="4C9F6965" w14:textId="77777777" w:rsidR="00F163E4" w:rsidRDefault="00F163E4" w:rsidP="00F163E4">
      <w:pPr>
        <w:spacing w:before="100" w:beforeAutospacing="1" w:after="100" w:afterAutospacing="1"/>
        <w:jc w:val="both"/>
        <w:rPr>
          <w:sz w:val="22"/>
        </w:rPr>
      </w:pPr>
      <w:r w:rsidRPr="00F73EFB">
        <w:rPr>
          <w:sz w:val="22"/>
        </w:rPr>
        <w:t>3.</w:t>
      </w:r>
      <w:r>
        <w:rPr>
          <w:sz w:val="22"/>
        </w:rPr>
        <w:t xml:space="preserve"> Zakres prac dotyczący terenów zewnętrznych.</w:t>
      </w:r>
    </w:p>
    <w:p w14:paraId="1A9B18EB" w14:textId="77777777" w:rsidR="00F163E4" w:rsidRDefault="00F163E4" w:rsidP="00F163E4">
      <w:pPr>
        <w:contextualSpacing/>
        <w:jc w:val="both"/>
        <w:rPr>
          <w:sz w:val="22"/>
          <w:lang w:val="x-none"/>
        </w:rPr>
      </w:pPr>
      <w:r>
        <w:rPr>
          <w:sz w:val="22"/>
          <w:lang w:val="x-none"/>
        </w:rPr>
        <w:t xml:space="preserve">Bieżące sprzątanie </w:t>
      </w:r>
      <w:r>
        <w:rPr>
          <w:sz w:val="22"/>
        </w:rPr>
        <w:t xml:space="preserve">i utrzymanie w czystości </w:t>
      </w:r>
      <w:r>
        <w:rPr>
          <w:sz w:val="22"/>
          <w:lang w:val="x-none"/>
        </w:rPr>
        <w:t>terenów zewnętrznych poprzez:</w:t>
      </w:r>
    </w:p>
    <w:p w14:paraId="4B179EF3" w14:textId="77777777" w:rsidR="00F163E4" w:rsidRDefault="00F163E4" w:rsidP="00F163E4">
      <w:pPr>
        <w:contextualSpacing/>
        <w:jc w:val="both"/>
        <w:rPr>
          <w:sz w:val="22"/>
        </w:rPr>
      </w:pPr>
      <w:r>
        <w:rPr>
          <w:sz w:val="22"/>
        </w:rPr>
        <w:t xml:space="preserve">1) </w:t>
      </w:r>
      <w:r>
        <w:rPr>
          <w:sz w:val="22"/>
          <w:lang w:val="x-none"/>
        </w:rPr>
        <w:t>codzienne zamiatanie</w:t>
      </w:r>
      <w:r>
        <w:rPr>
          <w:sz w:val="22"/>
        </w:rPr>
        <w:t>/grabienie/ręczne zbieranie</w:t>
      </w:r>
      <w:r>
        <w:rPr>
          <w:sz w:val="22"/>
          <w:lang w:val="x-none"/>
        </w:rPr>
        <w:t xml:space="preserve"> piasku, liści</w:t>
      </w:r>
      <w:r>
        <w:rPr>
          <w:sz w:val="22"/>
        </w:rPr>
        <w:t>, gałęzi</w:t>
      </w:r>
      <w:r>
        <w:rPr>
          <w:sz w:val="22"/>
          <w:lang w:val="x-none"/>
        </w:rPr>
        <w:t xml:space="preserve"> i innych nieczystości</w:t>
      </w:r>
      <w:r>
        <w:rPr>
          <w:sz w:val="22"/>
        </w:rPr>
        <w:t>/zanieczyszczeń.</w:t>
      </w:r>
      <w:r>
        <w:rPr>
          <w:sz w:val="22"/>
          <w:lang w:val="x-none"/>
        </w:rPr>
        <w:t xml:space="preserve"> Czynności te winny być wykonywane we wczesnych godzinach rannych</w:t>
      </w:r>
      <w:r>
        <w:rPr>
          <w:sz w:val="22"/>
        </w:rPr>
        <w:t xml:space="preserve"> i</w:t>
      </w:r>
      <w:r>
        <w:rPr>
          <w:sz w:val="22"/>
          <w:lang w:val="x-none"/>
        </w:rPr>
        <w:t xml:space="preserve"> ukończone do godz. 7:30 oraz kontynuowane w godzinach późniejszych w razie konieczności tak aby tereny zewnętrzne pozostawały w ciągłej czystości</w:t>
      </w:r>
      <w:r>
        <w:rPr>
          <w:sz w:val="22"/>
        </w:rPr>
        <w:t>,</w:t>
      </w:r>
    </w:p>
    <w:p w14:paraId="6439B73A" w14:textId="2D0697A2" w:rsidR="00F163E4" w:rsidRPr="00645410" w:rsidRDefault="00F163E4" w:rsidP="00F163E4">
      <w:pPr>
        <w:contextualSpacing/>
        <w:jc w:val="both"/>
        <w:rPr>
          <w:strike/>
          <w:sz w:val="22"/>
        </w:rPr>
      </w:pPr>
      <w:r>
        <w:rPr>
          <w:sz w:val="22"/>
        </w:rPr>
        <w:t>2) co 10 – 12 dni w okresie wzrostu lub na żądanie Zamawiającego koszenie trawników przy max. wysokości 20 cm</w:t>
      </w:r>
      <w:r w:rsidR="007E6382">
        <w:rPr>
          <w:sz w:val="22"/>
        </w:rPr>
        <w:t>.</w:t>
      </w:r>
      <w:r>
        <w:rPr>
          <w:sz w:val="22"/>
        </w:rPr>
        <w:t xml:space="preserve"> </w:t>
      </w:r>
    </w:p>
    <w:p w14:paraId="15371BF1" w14:textId="77777777" w:rsidR="00F163E4" w:rsidRDefault="00F163E4" w:rsidP="00F163E4">
      <w:pPr>
        <w:contextualSpacing/>
        <w:jc w:val="both"/>
        <w:rPr>
          <w:sz w:val="22"/>
          <w:lang w:val="x-none"/>
        </w:rPr>
      </w:pPr>
      <w:r>
        <w:rPr>
          <w:sz w:val="22"/>
        </w:rPr>
        <w:t xml:space="preserve">3) </w:t>
      </w:r>
      <w:r>
        <w:rPr>
          <w:sz w:val="22"/>
          <w:lang w:val="x-none"/>
        </w:rPr>
        <w:t xml:space="preserve">w okresie zimowym codzienne odśnieżanie i usuwanie </w:t>
      </w:r>
      <w:r>
        <w:rPr>
          <w:sz w:val="22"/>
        </w:rPr>
        <w:t>lodu oraz</w:t>
      </w:r>
      <w:r>
        <w:rPr>
          <w:sz w:val="22"/>
          <w:lang w:val="x-none"/>
        </w:rPr>
        <w:t xml:space="preserve"> posypywanie piaskiem lub innym materiałem szorstkim</w:t>
      </w:r>
      <w:r>
        <w:rPr>
          <w:sz w:val="22"/>
        </w:rPr>
        <w:t xml:space="preserve"> terenów utwardzonych w tym</w:t>
      </w:r>
      <w:r>
        <w:rPr>
          <w:sz w:val="22"/>
          <w:lang w:val="x-none"/>
        </w:rPr>
        <w:t>: schodów zewnętrznych budynków, ciągów komunikacyjnych przy ulicy</w:t>
      </w:r>
      <w:r>
        <w:rPr>
          <w:sz w:val="22"/>
        </w:rPr>
        <w:t>, chodników, placów</w:t>
      </w:r>
      <w:r>
        <w:rPr>
          <w:sz w:val="22"/>
          <w:lang w:val="x-none"/>
        </w:rPr>
        <w:t xml:space="preserve"> oraz parkingów na</w:t>
      </w:r>
      <w:r>
        <w:rPr>
          <w:sz w:val="22"/>
        </w:rPr>
        <w:t> </w:t>
      </w:r>
      <w:r>
        <w:rPr>
          <w:sz w:val="22"/>
          <w:lang w:val="x-none"/>
        </w:rPr>
        <w:t>całej ich powierzchni. Czynności te winny być wykonywane we wczesnych godzinach rannych i ukończone do godz. 7:30 a przy opadach ciągłych powyższe czynności należy również wykonywać w</w:t>
      </w:r>
      <w:r>
        <w:rPr>
          <w:sz w:val="22"/>
        </w:rPr>
        <w:t> </w:t>
      </w:r>
      <w:r>
        <w:rPr>
          <w:sz w:val="22"/>
          <w:lang w:val="x-none"/>
        </w:rPr>
        <w:t>ciągu dnia oraz w dni wolne od pracy i święta.</w:t>
      </w:r>
    </w:p>
    <w:p w14:paraId="7E37A74B" w14:textId="77777777" w:rsidR="00F163E4" w:rsidRPr="0098474E" w:rsidRDefault="00F163E4" w:rsidP="00F163E4">
      <w:pPr>
        <w:spacing w:before="100" w:beforeAutospacing="1" w:after="100" w:afterAutospacing="1"/>
        <w:jc w:val="both"/>
        <w:rPr>
          <w:color w:val="000000"/>
          <w:sz w:val="22"/>
        </w:rPr>
      </w:pPr>
      <w:r w:rsidRPr="0098474E">
        <w:rPr>
          <w:color w:val="000000"/>
          <w:sz w:val="22"/>
          <w:lang w:val="x-none"/>
        </w:rPr>
        <w:t>Odpady powstałe w wyniku pielęgnowania terenów zielonych (biodegradowalne) są odpadami</w:t>
      </w:r>
      <w:r w:rsidRPr="0098474E">
        <w:rPr>
          <w:color w:val="000000"/>
          <w:sz w:val="22"/>
        </w:rPr>
        <w:t xml:space="preserve">, </w:t>
      </w:r>
      <w:r w:rsidRPr="0098474E">
        <w:rPr>
          <w:color w:val="000000"/>
          <w:sz w:val="22"/>
          <w:lang w:val="x-none"/>
        </w:rPr>
        <w:t xml:space="preserve">które </w:t>
      </w:r>
      <w:r w:rsidRPr="0098474E">
        <w:rPr>
          <w:color w:val="000000"/>
          <w:sz w:val="22"/>
        </w:rPr>
        <w:t xml:space="preserve">po ich zebraniu przez Wykonawcę, </w:t>
      </w:r>
      <w:r w:rsidRPr="0098474E">
        <w:rPr>
          <w:color w:val="000000"/>
          <w:sz w:val="22"/>
          <w:lang w:val="x-none"/>
        </w:rPr>
        <w:t>bezpośrednio po ukończeniu prac</w:t>
      </w:r>
      <w:r w:rsidRPr="0098474E">
        <w:rPr>
          <w:color w:val="000000"/>
          <w:sz w:val="22"/>
        </w:rPr>
        <w:t>, muszą być załadowane przez Wykonawcę do worków przeznaczonych do tego celu, przekazanych przez Zamawiającego Wyjątek stanowią odpady stałe takie jak niedopałki, puszki, papierki itp., do utylizacji których odpowiednie kontenery zapewnia Zamawiający.</w:t>
      </w:r>
    </w:p>
    <w:p w14:paraId="3819D1AC" w14:textId="77777777" w:rsidR="00F163E4" w:rsidRPr="0098474E" w:rsidRDefault="00F163E4" w:rsidP="00F163E4">
      <w:pPr>
        <w:spacing w:before="100" w:beforeAutospacing="1" w:after="100" w:afterAutospacing="1"/>
        <w:jc w:val="both"/>
        <w:rPr>
          <w:color w:val="000000"/>
          <w:sz w:val="22"/>
        </w:rPr>
      </w:pPr>
      <w:r w:rsidRPr="0098474E">
        <w:rPr>
          <w:color w:val="000000"/>
          <w:sz w:val="22"/>
        </w:rPr>
        <w:t>4.  Zakres prac dotyczący terenów wewnętrznych.</w:t>
      </w:r>
    </w:p>
    <w:p w14:paraId="518D7CD7" w14:textId="77777777" w:rsidR="00F163E4" w:rsidRPr="00F73EFB" w:rsidRDefault="00F163E4" w:rsidP="00F163E4">
      <w:pPr>
        <w:pStyle w:val="pkt"/>
        <w:spacing w:before="120" w:after="120" w:line="276" w:lineRule="auto"/>
        <w:ind w:left="0" w:firstLine="0"/>
        <w:rPr>
          <w:b/>
          <w:sz w:val="22"/>
          <w:szCs w:val="22"/>
        </w:rPr>
      </w:pPr>
      <w:r w:rsidRPr="00F73EFB">
        <w:rPr>
          <w:b/>
          <w:sz w:val="22"/>
          <w:szCs w:val="22"/>
        </w:rPr>
        <w:t>1) Codzienne sprzątanie i utrzymanie w czystości powierzchni znajdujących się w budynkach użytkowan</w:t>
      </w:r>
      <w:r>
        <w:rPr>
          <w:b/>
          <w:sz w:val="22"/>
          <w:szCs w:val="22"/>
        </w:rPr>
        <w:t>ych przez Urząd Marszałkowski (</w:t>
      </w:r>
      <w:r w:rsidRPr="00F73EFB">
        <w:rPr>
          <w:b/>
          <w:sz w:val="22"/>
          <w:szCs w:val="22"/>
        </w:rPr>
        <w:t>w tym pomieszczenia biurowe, łazienki i sanitariaty, sale konferencyjne i aule, pomieszczenia socjalne, podesty, pomieszczenia ochrony, punkty informacyjne, zaplecza, korytarze, hall, klatki schodowe i ewakuacyjne, ciągi komunikacyjne, wiatrołapy, windy i pozostałe pomieszczenia).</w:t>
      </w:r>
    </w:p>
    <w:p w14:paraId="3BFB1747" w14:textId="77777777" w:rsidR="00F163E4" w:rsidRPr="00F73EFB" w:rsidRDefault="00F163E4" w:rsidP="00F163E4">
      <w:pPr>
        <w:pStyle w:val="Akapitzlist1"/>
        <w:spacing w:before="60" w:after="120" w:line="276" w:lineRule="auto"/>
        <w:ind w:left="0"/>
        <w:jc w:val="both"/>
        <w:rPr>
          <w:b/>
          <w:sz w:val="22"/>
          <w:szCs w:val="22"/>
        </w:rPr>
      </w:pPr>
      <w:r w:rsidRPr="00F73EFB">
        <w:rPr>
          <w:b/>
          <w:sz w:val="22"/>
          <w:szCs w:val="22"/>
        </w:rPr>
        <w:t>Czynności należy wykonywać we wszystkie dni robocze od poniedziałku do piątku w godzinach od 15.15 do czasu efektywnego ich zakończenia, a w przypadku lokalizacji przy ul. Partyzantów 24 od 8.00 do czasu efektywnego ich zakończenia jednak nie dłużej niż do 15.00:</w:t>
      </w:r>
    </w:p>
    <w:p w14:paraId="2AB8CA19"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zamiatanie i zmywanie powierzchni podłogowych oraz odkurzanie wykładzin dywanowych wraz z usuwaniem miejscowych zabrudzeń z wykładzin;</w:t>
      </w:r>
    </w:p>
    <w:p w14:paraId="0E2DE99E"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wycieranie kurzu z mebli, parapetów i grzejników, urządzeń biurowych, listew ściennych, drzwi i przeszkleń, kontaktów i urządzeń elektrycznych wraz z kontaktami i  włącznikami światła itp.;</w:t>
      </w:r>
    </w:p>
    <w:p w14:paraId="1267FF49"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obmiatanie ścian i sufitów z kurzu i pajęczyn;</w:t>
      </w:r>
    </w:p>
    <w:p w14:paraId="3AB93F6E"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opróżnianie i czyszczenie pojemników na śmieci i pojemników w niszczarkach dokumentów oraz wyposażenie ich w kolorowe worki na śmieci;</w:t>
      </w:r>
    </w:p>
    <w:p w14:paraId="6FC3235E"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wynoszenie posegregowanych odpadów i umieszczanie ich w odpowiednich pojemnikach usytuowanych na zewnątrz budynku. Czynność ta powinna być poprzedzona sprawdzeniem zawartości worka. Następnie odpady należy umieścić w odpowiednim pojemniku. Opróżniony worek należy użyć ponownie lub umieścić go w odpowiednim pojemniku na odpady.</w:t>
      </w:r>
    </w:p>
    <w:p w14:paraId="2C30C722"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ostrożne i delikatne czyszczenie wszelkich urządzeń biurowych, tj. kserokopiarek, drukarek, faksów, niszczarek i aparatów telefonicznych.</w:t>
      </w:r>
    </w:p>
    <w:p w14:paraId="66543219" w14:textId="77777777" w:rsidR="00F163E4" w:rsidRPr="00F73EFB" w:rsidRDefault="00F163E4" w:rsidP="00F163E4">
      <w:pPr>
        <w:pStyle w:val="pkt"/>
        <w:spacing w:before="0" w:after="0" w:line="276" w:lineRule="auto"/>
        <w:ind w:left="0" w:firstLine="0"/>
        <w:rPr>
          <w:sz w:val="22"/>
          <w:szCs w:val="22"/>
        </w:rPr>
      </w:pPr>
      <w:r w:rsidRPr="00F73EFB">
        <w:rPr>
          <w:sz w:val="22"/>
          <w:szCs w:val="22"/>
        </w:rPr>
        <w:t>- mycie i dezynfekcja muszli klozetowych, pisuarów, bidetów środkami o działaniu przeciwbakteryjnym;</w:t>
      </w:r>
    </w:p>
    <w:p w14:paraId="4712E59D" w14:textId="77777777" w:rsidR="00F163E4" w:rsidRPr="00F73EFB" w:rsidRDefault="00F163E4" w:rsidP="00F163E4">
      <w:pPr>
        <w:pStyle w:val="pkt"/>
        <w:spacing w:before="0" w:after="0" w:line="276" w:lineRule="auto"/>
        <w:ind w:left="0" w:firstLine="0"/>
        <w:rPr>
          <w:sz w:val="22"/>
          <w:szCs w:val="22"/>
        </w:rPr>
      </w:pPr>
      <w:r w:rsidRPr="00F73EFB">
        <w:rPr>
          <w:sz w:val="22"/>
          <w:szCs w:val="22"/>
        </w:rPr>
        <w:t>- czyszczenie luster, umywalek, armatury, desek sedesowych, zbiorników spłukujących, glazury łazienkowej;</w:t>
      </w:r>
    </w:p>
    <w:p w14:paraId="3AFF8D87" w14:textId="77777777" w:rsidR="00F163E4" w:rsidRPr="00F73EFB" w:rsidRDefault="00F163E4" w:rsidP="00F163E4">
      <w:pPr>
        <w:pStyle w:val="pkt"/>
        <w:spacing w:before="0" w:after="0" w:line="276" w:lineRule="auto"/>
        <w:ind w:left="0" w:firstLine="0"/>
        <w:rPr>
          <w:sz w:val="22"/>
          <w:szCs w:val="22"/>
        </w:rPr>
      </w:pPr>
      <w:r w:rsidRPr="00F73EFB">
        <w:rPr>
          <w:sz w:val="22"/>
          <w:szCs w:val="22"/>
        </w:rPr>
        <w:t>- wyposażenie i bieżące uzupełnianie pojemników na ręczniki we wkłady: ręczniki papierowe miękkie, składane, jednowarstwowe lub ręczniki papierowe w rolkach;</w:t>
      </w:r>
    </w:p>
    <w:p w14:paraId="78E5578B" w14:textId="77777777" w:rsidR="00F163E4" w:rsidRPr="00F73EFB" w:rsidRDefault="00F163E4" w:rsidP="00F163E4">
      <w:pPr>
        <w:pStyle w:val="pkt"/>
        <w:spacing w:before="0" w:after="0" w:line="276" w:lineRule="auto"/>
        <w:ind w:left="0" w:firstLine="0"/>
        <w:rPr>
          <w:sz w:val="22"/>
          <w:szCs w:val="22"/>
        </w:rPr>
      </w:pPr>
      <w:r w:rsidRPr="00F73EFB">
        <w:rPr>
          <w:sz w:val="22"/>
          <w:szCs w:val="22"/>
        </w:rPr>
        <w:t>- wyposażanie i bieżące uzupełnianie pojemników na papier toaletowy we wkłady miękkiego papieru toaletowego w rolkach, dwuwarstwowego;</w:t>
      </w:r>
    </w:p>
    <w:p w14:paraId="115C7818" w14:textId="77777777" w:rsidR="00F163E4" w:rsidRPr="00F73EFB" w:rsidRDefault="00F163E4" w:rsidP="00F163E4">
      <w:pPr>
        <w:pStyle w:val="pkt"/>
        <w:spacing w:before="0" w:after="0" w:line="276" w:lineRule="auto"/>
        <w:ind w:left="0" w:firstLine="0"/>
        <w:rPr>
          <w:sz w:val="22"/>
          <w:szCs w:val="22"/>
        </w:rPr>
      </w:pPr>
      <w:r w:rsidRPr="00F73EFB">
        <w:rPr>
          <w:sz w:val="22"/>
          <w:szCs w:val="22"/>
        </w:rPr>
        <w:t>- uzupełnianie pojemników na mydło w płynie: mydło w płynie;</w:t>
      </w:r>
    </w:p>
    <w:p w14:paraId="2377E94B" w14:textId="77777777" w:rsidR="00F163E4" w:rsidRPr="00F73EFB" w:rsidRDefault="00F163E4" w:rsidP="00F163E4">
      <w:pPr>
        <w:pStyle w:val="pkt"/>
        <w:spacing w:before="120" w:after="120" w:line="276" w:lineRule="auto"/>
        <w:ind w:left="0" w:firstLine="0"/>
        <w:rPr>
          <w:sz w:val="22"/>
          <w:szCs w:val="22"/>
        </w:rPr>
      </w:pPr>
      <w:r w:rsidRPr="00F73EFB">
        <w:rPr>
          <w:b/>
          <w:sz w:val="22"/>
          <w:szCs w:val="22"/>
        </w:rPr>
        <w:t>2) Okresowe wykonywanie prac w godzinach od 15.15 do czasu efektywnego ich zakończenia, a w przypadku lokalizacji przy ul. Partyzantów 24 od 8.00 do czasu efektywnego ich zakończenia jednak nie dłużej niż do 15.00:</w:t>
      </w:r>
    </w:p>
    <w:p w14:paraId="4A3D9B0B" w14:textId="77777777" w:rsidR="00F163E4" w:rsidRPr="00F73EFB" w:rsidRDefault="00F163E4" w:rsidP="00F163E4">
      <w:pPr>
        <w:pStyle w:val="pkt"/>
        <w:spacing w:before="0" w:after="0" w:line="276" w:lineRule="auto"/>
        <w:ind w:left="0" w:firstLine="0"/>
        <w:rPr>
          <w:sz w:val="22"/>
          <w:szCs w:val="22"/>
        </w:rPr>
      </w:pPr>
      <w:r w:rsidRPr="00F73EFB">
        <w:rPr>
          <w:sz w:val="22"/>
          <w:szCs w:val="22"/>
        </w:rPr>
        <w:t>- mycie powierzchni drzwi oraz poręczy - w miarę potrzeb, lecz nie rzadziej niż raz na miesiąc;</w:t>
      </w:r>
    </w:p>
    <w:p w14:paraId="3871C2B3" w14:textId="77777777" w:rsidR="00F163E4" w:rsidRPr="00F73EFB" w:rsidRDefault="00F163E4" w:rsidP="00F163E4">
      <w:pPr>
        <w:pStyle w:val="pkt"/>
        <w:spacing w:before="0" w:after="0" w:line="276" w:lineRule="auto"/>
        <w:ind w:left="0" w:firstLine="0"/>
        <w:rPr>
          <w:color w:val="000000"/>
          <w:sz w:val="22"/>
          <w:szCs w:val="22"/>
        </w:rPr>
      </w:pPr>
      <w:r w:rsidRPr="00F73EFB">
        <w:rPr>
          <w:color w:val="000000"/>
          <w:sz w:val="22"/>
          <w:szCs w:val="22"/>
        </w:rPr>
        <w:t xml:space="preserve">- mycie drzwi od zewnątrz i od wewnątrz </w:t>
      </w:r>
      <w:r>
        <w:rPr>
          <w:color w:val="000000"/>
          <w:sz w:val="22"/>
          <w:szCs w:val="22"/>
        </w:rPr>
        <w:t>( w tym framug) –  2 razy w okresie objętym zamówieniem</w:t>
      </w:r>
      <w:r w:rsidRPr="00F73EFB">
        <w:rPr>
          <w:color w:val="000000"/>
          <w:sz w:val="22"/>
          <w:szCs w:val="22"/>
        </w:rPr>
        <w:t>;</w:t>
      </w:r>
    </w:p>
    <w:p w14:paraId="7F470E5C" w14:textId="77777777" w:rsidR="00F163E4" w:rsidRPr="00F73EFB" w:rsidRDefault="00F163E4" w:rsidP="00F163E4">
      <w:pPr>
        <w:pStyle w:val="pkt"/>
        <w:spacing w:before="0" w:after="0" w:line="276" w:lineRule="auto"/>
        <w:ind w:left="0" w:firstLine="0"/>
        <w:rPr>
          <w:color w:val="000000"/>
          <w:sz w:val="22"/>
          <w:szCs w:val="22"/>
        </w:rPr>
      </w:pPr>
      <w:r w:rsidRPr="00F73EFB">
        <w:rPr>
          <w:color w:val="000000"/>
          <w:sz w:val="22"/>
          <w:szCs w:val="22"/>
        </w:rPr>
        <w:t>- mycie okien (framug, szyb i ram okiennych od zewnątrz i od wewnątrz) –  2 razy</w:t>
      </w:r>
      <w:r>
        <w:rPr>
          <w:color w:val="000000"/>
          <w:sz w:val="22"/>
          <w:szCs w:val="22"/>
        </w:rPr>
        <w:t xml:space="preserve"> w okresie objętym zamówieniem</w:t>
      </w:r>
      <w:r w:rsidRPr="00F73EFB">
        <w:rPr>
          <w:color w:val="000000"/>
          <w:sz w:val="22"/>
          <w:szCs w:val="22"/>
        </w:rPr>
        <w:t xml:space="preserve"> a w przypadku budynków przy ul. Głowackiego 17 w Olsztynie zgodnie z deklaracją Wykonawcy wskazaną w ofercie jedna</w:t>
      </w:r>
      <w:r>
        <w:rPr>
          <w:color w:val="000000"/>
          <w:sz w:val="22"/>
          <w:szCs w:val="22"/>
        </w:rPr>
        <w:t>k nie rzadziej niż 2 razy w okresie objętym zamówieniem</w:t>
      </w:r>
      <w:r w:rsidRPr="00F73EFB">
        <w:rPr>
          <w:color w:val="000000"/>
          <w:sz w:val="22"/>
          <w:szCs w:val="22"/>
        </w:rPr>
        <w:t xml:space="preserve">. Wykonawca każdorazowo zobowiązany jest do zgłoszenia Zamawiającemu gotowości do odbioru wykonanej usługi; </w:t>
      </w:r>
    </w:p>
    <w:p w14:paraId="63FEEE9C" w14:textId="77777777" w:rsidR="00F163E4" w:rsidRPr="00F73EFB" w:rsidRDefault="00F163E4" w:rsidP="00F163E4">
      <w:pPr>
        <w:pStyle w:val="pkt"/>
        <w:spacing w:before="0" w:after="0" w:line="276" w:lineRule="auto"/>
        <w:ind w:left="0" w:firstLine="0"/>
        <w:rPr>
          <w:sz w:val="22"/>
          <w:szCs w:val="22"/>
        </w:rPr>
      </w:pPr>
      <w:r w:rsidRPr="00F73EFB">
        <w:rPr>
          <w:sz w:val="22"/>
          <w:szCs w:val="22"/>
        </w:rPr>
        <w:t>- mycie grzejników - 1 raz na kwartał;</w:t>
      </w:r>
    </w:p>
    <w:p w14:paraId="4614B502" w14:textId="77777777" w:rsidR="00F163E4" w:rsidRPr="00F73EFB" w:rsidRDefault="00F163E4" w:rsidP="00F163E4">
      <w:pPr>
        <w:pStyle w:val="pkt"/>
        <w:spacing w:before="0" w:after="0" w:line="276" w:lineRule="auto"/>
        <w:ind w:left="0" w:firstLine="0"/>
        <w:rPr>
          <w:sz w:val="22"/>
          <w:szCs w:val="22"/>
        </w:rPr>
      </w:pPr>
      <w:r w:rsidRPr="00F73EFB">
        <w:rPr>
          <w:sz w:val="22"/>
          <w:szCs w:val="22"/>
        </w:rPr>
        <w:t>- pastowanie i polerowanie posadzek – nie rzadziej niż raz w miesiącu;</w:t>
      </w:r>
    </w:p>
    <w:p w14:paraId="2370DB81" w14:textId="77777777" w:rsidR="00F163E4" w:rsidRPr="00F73EFB" w:rsidRDefault="00F163E4" w:rsidP="00F163E4">
      <w:pPr>
        <w:pStyle w:val="pkt"/>
        <w:spacing w:before="0" w:after="0" w:line="276" w:lineRule="auto"/>
        <w:ind w:left="0" w:firstLine="0"/>
        <w:rPr>
          <w:sz w:val="22"/>
          <w:szCs w:val="22"/>
        </w:rPr>
      </w:pPr>
      <w:r w:rsidRPr="00F73EFB">
        <w:rPr>
          <w:sz w:val="22"/>
          <w:szCs w:val="22"/>
        </w:rPr>
        <w:t>- odkurzanie lamp oświetleniowych – 1 raz na kwartał;</w:t>
      </w:r>
    </w:p>
    <w:p w14:paraId="3BA1AC2B" w14:textId="77777777" w:rsidR="00F163E4" w:rsidRPr="00F73EFB" w:rsidRDefault="00F163E4" w:rsidP="00F163E4">
      <w:pPr>
        <w:pStyle w:val="Akapitzlist1"/>
        <w:spacing w:line="276" w:lineRule="auto"/>
        <w:ind w:left="0"/>
        <w:jc w:val="both"/>
        <w:rPr>
          <w:b/>
          <w:caps/>
          <w:sz w:val="22"/>
          <w:szCs w:val="22"/>
        </w:rPr>
      </w:pPr>
      <w:r w:rsidRPr="00F73EFB">
        <w:rPr>
          <w:sz w:val="22"/>
          <w:szCs w:val="22"/>
        </w:rPr>
        <w:t>- pranie wykładzin dywanowych - na żądanie Zamawiającego;</w:t>
      </w:r>
    </w:p>
    <w:p w14:paraId="4456D253" w14:textId="77777777" w:rsidR="00F163E4" w:rsidRPr="00F73EFB" w:rsidRDefault="00F163E4" w:rsidP="00F163E4">
      <w:pPr>
        <w:pStyle w:val="pkt"/>
        <w:spacing w:before="120" w:after="120" w:line="276" w:lineRule="auto"/>
        <w:ind w:left="0" w:firstLine="0"/>
        <w:rPr>
          <w:b/>
          <w:sz w:val="22"/>
          <w:szCs w:val="22"/>
        </w:rPr>
      </w:pPr>
      <w:r w:rsidRPr="00F73EFB">
        <w:rPr>
          <w:b/>
          <w:sz w:val="22"/>
          <w:szCs w:val="22"/>
        </w:rPr>
        <w:t>3) Zapewnienie stałej obsługi porządkowej w formie serwisu dziennego we wszystkie dni robocze, w godzinach od 7.00 do 15.00, obejmujące:</w:t>
      </w:r>
    </w:p>
    <w:p w14:paraId="51CF98C9" w14:textId="77777777" w:rsidR="00F163E4" w:rsidRPr="00F73EFB" w:rsidRDefault="00F163E4" w:rsidP="00F163E4">
      <w:pPr>
        <w:pStyle w:val="pkt"/>
        <w:spacing w:before="0" w:after="0" w:line="276" w:lineRule="auto"/>
        <w:ind w:left="0" w:firstLine="0"/>
        <w:rPr>
          <w:sz w:val="22"/>
          <w:szCs w:val="22"/>
        </w:rPr>
      </w:pPr>
      <w:r w:rsidRPr="00F73EFB">
        <w:rPr>
          <w:sz w:val="22"/>
          <w:szCs w:val="22"/>
        </w:rPr>
        <w:t>- bieżące zamiatanie i zmywanie ciągów komunikacyjnych, klatek schodowych, a także ewentualne sprzątanie wskazanych innych pomieszczeń;</w:t>
      </w:r>
    </w:p>
    <w:p w14:paraId="242540AC" w14:textId="77777777" w:rsidR="00F163E4" w:rsidRPr="00F73EFB" w:rsidRDefault="00F163E4" w:rsidP="00F163E4">
      <w:pPr>
        <w:pStyle w:val="pkt"/>
        <w:spacing w:before="0" w:after="0" w:line="276" w:lineRule="auto"/>
        <w:ind w:left="0" w:firstLine="0"/>
        <w:rPr>
          <w:sz w:val="22"/>
          <w:szCs w:val="22"/>
        </w:rPr>
      </w:pPr>
      <w:r w:rsidRPr="00F73EFB">
        <w:rPr>
          <w:sz w:val="22"/>
          <w:szCs w:val="22"/>
        </w:rPr>
        <w:t>- bieżące utrzymanie w czystości łazienek i sanitariatów polegające na przecieraniu podłóg, myciu: umywalek i armatury, muszli klozetowych i pisuarów, uzupełnianiu we wkłady pojemników na ręczniki i papier toaletowy, uzupełnianiu pojemników na mydło w płynie, opróżnianiu i czyszczeniu pojemników na śmieci oraz wyposażaniu ich w odpowiednie kolorowe</w:t>
      </w:r>
      <w:r w:rsidRPr="00F73EFB">
        <w:rPr>
          <w:color w:val="FF0000"/>
          <w:sz w:val="22"/>
          <w:szCs w:val="22"/>
        </w:rPr>
        <w:t xml:space="preserve"> </w:t>
      </w:r>
      <w:r w:rsidRPr="00F73EFB">
        <w:rPr>
          <w:sz w:val="22"/>
          <w:szCs w:val="22"/>
        </w:rPr>
        <w:t>worki na śmieci;</w:t>
      </w:r>
    </w:p>
    <w:p w14:paraId="50479C8A" w14:textId="13C39E5E" w:rsidR="00F163E4" w:rsidRPr="00290DFC" w:rsidRDefault="00F163E4" w:rsidP="00290DFC">
      <w:pPr>
        <w:pStyle w:val="Akapitzlist"/>
        <w:spacing w:after="0"/>
        <w:ind w:left="0"/>
        <w:jc w:val="both"/>
        <w:rPr>
          <w:b/>
        </w:rPr>
      </w:pPr>
      <w:r w:rsidRPr="00F73EFB">
        <w:t>- sprzątanie ( w tym: zamiatanie i zmywanie podłóg, odkurzanie, ścieranie kurzy z półek, parapetów, grzejników, kontaktów, włączników światła, lamp oświetleniowych itp., obmiatanie ścian i sufitów z kurzu i pajęczyn, opróżnianie i czyszczenie pojemników na śmieci oraz wyposażenie ich w odpowiednie kolorowe</w:t>
      </w:r>
      <w:r w:rsidRPr="00F73EFB">
        <w:rPr>
          <w:color w:val="FF0000"/>
        </w:rPr>
        <w:t xml:space="preserve"> </w:t>
      </w:r>
      <w:r w:rsidRPr="00F73EFB">
        <w:t xml:space="preserve">worki na śmieci) pomieszczeń o ograniczonym dostępie, takich jak archiwa, magazyny, serwerownie, kotłownie, warsztaty, piwnice. Pomieszczenia te sprzątane będą w obecności upoważnionych pracowników Urzędu Marszałkowskiego. </w:t>
      </w:r>
    </w:p>
    <w:p w14:paraId="664D2AAE" w14:textId="77777777" w:rsidR="00F163E4" w:rsidRPr="00F73EFB" w:rsidRDefault="00F163E4" w:rsidP="00F163E4">
      <w:pPr>
        <w:spacing w:before="100" w:beforeAutospacing="1" w:after="100" w:afterAutospacing="1"/>
        <w:jc w:val="both"/>
        <w:rPr>
          <w:sz w:val="22"/>
        </w:rPr>
      </w:pPr>
      <w:r w:rsidRPr="00F73EFB">
        <w:rPr>
          <w:sz w:val="22"/>
        </w:rPr>
        <w:t>5. Pozostałe obowiązki Wykonawcy związane z realizacją przedmiotu zamówienia</w:t>
      </w:r>
    </w:p>
    <w:p w14:paraId="396B392A" w14:textId="77777777" w:rsidR="00F163E4" w:rsidRPr="00F73EFB" w:rsidRDefault="00F163E4" w:rsidP="00F163E4">
      <w:pPr>
        <w:jc w:val="both"/>
        <w:rPr>
          <w:sz w:val="22"/>
        </w:rPr>
      </w:pPr>
      <w:r w:rsidRPr="00F73EFB">
        <w:rPr>
          <w:sz w:val="22"/>
        </w:rPr>
        <w:t>1) Wykonawca we własnym zakresie i na własny koszt zapewnia niezbędny do realizacji umowy sprzęt/urządzenia/narzędzia/materiały, środki czystości, dezynfekujące i do utrzymania higieny w ilościach zapewniających bieżące zapotrzebowanie i gwarantujące należyte wykonywanie przedmiotu zamówienia między innymi:</w:t>
      </w:r>
    </w:p>
    <w:p w14:paraId="617CE5EF" w14:textId="77777777" w:rsidR="00F163E4" w:rsidRPr="00F73EFB" w:rsidRDefault="00F163E4" w:rsidP="00F163E4">
      <w:pPr>
        <w:jc w:val="both"/>
        <w:rPr>
          <w:sz w:val="22"/>
        </w:rPr>
      </w:pPr>
      <w:r w:rsidRPr="00F73EFB">
        <w:rPr>
          <w:sz w:val="22"/>
        </w:rPr>
        <w:t>a) środki zapachowe do sanitariatów (kostki myjąco-dezynfekujące ogólnodostępne na rynku)</w:t>
      </w:r>
    </w:p>
    <w:p w14:paraId="0F8DEE53" w14:textId="77777777" w:rsidR="00F163E4" w:rsidRPr="00F73EFB" w:rsidRDefault="00F163E4" w:rsidP="00F163E4">
      <w:pPr>
        <w:jc w:val="both"/>
        <w:rPr>
          <w:sz w:val="22"/>
        </w:rPr>
      </w:pPr>
      <w:r w:rsidRPr="00F73EFB">
        <w:rPr>
          <w:sz w:val="22"/>
        </w:rPr>
        <w:t>b) środki zapachowe do toalet (odświeżacze</w:t>
      </w:r>
      <w:r w:rsidRPr="00F73EFB">
        <w:rPr>
          <w:rStyle w:val="Odwoanieprzypisukocowego"/>
          <w:sz w:val="22"/>
        </w:rPr>
        <w:t xml:space="preserve"> </w:t>
      </w:r>
      <w:r w:rsidRPr="00F73EFB">
        <w:rPr>
          <w:sz w:val="22"/>
        </w:rPr>
        <w:t>w sprayu lub żelu)</w:t>
      </w:r>
    </w:p>
    <w:p w14:paraId="52FC9A3A" w14:textId="77777777" w:rsidR="00F163E4" w:rsidRPr="00F73EFB" w:rsidRDefault="00F163E4" w:rsidP="00F163E4">
      <w:pPr>
        <w:jc w:val="both"/>
        <w:rPr>
          <w:sz w:val="22"/>
        </w:rPr>
      </w:pPr>
      <w:r w:rsidRPr="00F73EFB">
        <w:rPr>
          <w:sz w:val="22"/>
        </w:rPr>
        <w:t xml:space="preserve">c) mydło w płynie nie powodujące podrażnień, zawierające łagodne składniki myjące oraz aktywne substancje nawilżające i pielęgnujące skórę, </w:t>
      </w:r>
      <w:proofErr w:type="spellStart"/>
      <w:r w:rsidRPr="00F73EFB">
        <w:rPr>
          <w:sz w:val="22"/>
        </w:rPr>
        <w:t>pH</w:t>
      </w:r>
      <w:proofErr w:type="spellEnd"/>
      <w:r w:rsidRPr="00F73EFB">
        <w:rPr>
          <w:sz w:val="22"/>
        </w:rPr>
        <w:t xml:space="preserve"> 5,5-7, zapach: każdy z wyłączeniem neutralnego, dostosowany do zamontowanych pojemników</w:t>
      </w:r>
    </w:p>
    <w:p w14:paraId="3FB58620"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d) papier toaletowy - dwuwarstwowy, miękki, biały lub kolorowy z wyłączeniem papieru szarego, w rolkach, wielkością dostosowany do zamontowanych pojemników;</w:t>
      </w:r>
    </w:p>
    <w:p w14:paraId="31E75869"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e) ręczniki papierowe– wkłady papierowe składane jednowarstwowe i w rolkach, miękkie, białe lub kolorowe z wyłączeniem koloru szarego, wielkością dopasowane do zamontowanych pojemników;</w:t>
      </w:r>
    </w:p>
    <w:p w14:paraId="1337855F"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f) środki myjące, czyszczące i konserwujące (płyny, żele, pasty, spraye, proszki, mleczka) do utrzymania czystości w szczególności:</w:t>
      </w:r>
    </w:p>
    <w:p w14:paraId="54043D17"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mycia i pielęgnacji podłóg (dla wszystkich występujących rodzajów powierzchni podłóg),</w:t>
      </w:r>
    </w:p>
    <w:p w14:paraId="41A8824F"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mycia, pielęgnacji i dezynfekcji łazienek i toalet,</w:t>
      </w:r>
    </w:p>
    <w:p w14:paraId="789BDA33"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mycia okien,</w:t>
      </w:r>
    </w:p>
    <w:p w14:paraId="0E0EDE00"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czyszczenia i konserwacji mebli biurowych,</w:t>
      </w:r>
    </w:p>
    <w:p w14:paraId="6B67690F"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usuwania ciężkich i tłustych zabrudzeń,</w:t>
      </w:r>
    </w:p>
    <w:p w14:paraId="79365417"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czyszczenia  wykładzin dywanowych,</w:t>
      </w:r>
    </w:p>
    <w:p w14:paraId="3444E912" w14:textId="77777777" w:rsidR="00F163E4" w:rsidRPr="00F73EFB" w:rsidRDefault="00F163E4" w:rsidP="00F163E4">
      <w:pPr>
        <w:pStyle w:val="Akapitzlist1"/>
        <w:spacing w:before="40" w:after="40" w:line="276" w:lineRule="auto"/>
        <w:ind w:left="0"/>
        <w:jc w:val="both"/>
        <w:rPr>
          <w:sz w:val="22"/>
          <w:szCs w:val="22"/>
        </w:rPr>
      </w:pPr>
      <w:r w:rsidRPr="00F73EFB">
        <w:rPr>
          <w:sz w:val="22"/>
          <w:szCs w:val="22"/>
        </w:rPr>
        <w:t>- do mycia toalet</w:t>
      </w:r>
    </w:p>
    <w:p w14:paraId="52AE34F9" w14:textId="77777777" w:rsidR="00F163E4" w:rsidRPr="00F73EFB" w:rsidRDefault="00F163E4" w:rsidP="00F163E4">
      <w:pPr>
        <w:pStyle w:val="Akapitzlist1"/>
        <w:tabs>
          <w:tab w:val="left" w:pos="1276"/>
        </w:tabs>
        <w:spacing w:before="40" w:after="40" w:line="276" w:lineRule="auto"/>
        <w:ind w:left="0"/>
        <w:jc w:val="both"/>
        <w:rPr>
          <w:sz w:val="22"/>
          <w:szCs w:val="22"/>
        </w:rPr>
      </w:pPr>
      <w:r w:rsidRPr="00F73EFB">
        <w:rPr>
          <w:sz w:val="22"/>
          <w:szCs w:val="22"/>
        </w:rPr>
        <w:t>g) materiał szorstki (piasek lub odpowiednia mieszanka) oraz odpowiednio oznakowane pojemniki/kontenery do ich gromadzenia i przechowywania  (miejsce ich ustawienia wskazuje Zamawiający);</w:t>
      </w:r>
    </w:p>
    <w:p w14:paraId="003321B5" w14:textId="77777777" w:rsidR="00F163E4" w:rsidRPr="00F73EFB" w:rsidRDefault="00F163E4" w:rsidP="00F163E4">
      <w:pPr>
        <w:jc w:val="both"/>
        <w:rPr>
          <w:sz w:val="22"/>
        </w:rPr>
      </w:pPr>
      <w:r w:rsidRPr="00F73EFB">
        <w:rPr>
          <w:sz w:val="22"/>
        </w:rPr>
        <w:t>h) worki na śmieci oraz worki do niszczarek dokumentów - dostosowane do wielkości pojemnika sprzętu i koszty na odpady, w różnych kolorach ( osobno do makulatury i pozostałych odpadów komunalnych) zgodnie z przyjętymi regulacjami w tym zakresie obowiązującymi na terenie gminy Olsztyn;</w:t>
      </w:r>
    </w:p>
    <w:p w14:paraId="44A0C9C9" w14:textId="77777777" w:rsidR="00F163E4" w:rsidRPr="00F73EFB" w:rsidRDefault="00F163E4" w:rsidP="00F163E4">
      <w:pPr>
        <w:pStyle w:val="Akapitzlist1"/>
        <w:tabs>
          <w:tab w:val="left" w:pos="1276"/>
        </w:tabs>
        <w:spacing w:before="40" w:after="40" w:line="276" w:lineRule="auto"/>
        <w:ind w:left="0"/>
        <w:jc w:val="both"/>
        <w:rPr>
          <w:sz w:val="22"/>
          <w:szCs w:val="22"/>
        </w:rPr>
      </w:pPr>
      <w:r w:rsidRPr="00F73EFB">
        <w:rPr>
          <w:sz w:val="22"/>
          <w:szCs w:val="22"/>
        </w:rPr>
        <w:t>i) inne środki chemiczne i materiały niezbędne do utrzymania czystości.</w:t>
      </w:r>
    </w:p>
    <w:p w14:paraId="676A043A" w14:textId="77777777" w:rsidR="00F163E4" w:rsidRPr="00F73EFB" w:rsidRDefault="00F163E4" w:rsidP="00F163E4">
      <w:pPr>
        <w:pStyle w:val="Akapitzlist1"/>
        <w:tabs>
          <w:tab w:val="left" w:pos="1276"/>
        </w:tabs>
        <w:spacing w:before="40" w:after="40" w:line="276" w:lineRule="auto"/>
        <w:ind w:left="0"/>
        <w:jc w:val="both"/>
        <w:rPr>
          <w:sz w:val="22"/>
          <w:szCs w:val="22"/>
        </w:rPr>
      </w:pPr>
      <w:r w:rsidRPr="00F73EFB">
        <w:rPr>
          <w:sz w:val="22"/>
          <w:szCs w:val="22"/>
        </w:rPr>
        <w:t xml:space="preserve">j) profesjonalny sprzęt/urządzenia/ narzędzia ( co najmniej odkurzacze, maszyny do prania wykładzin, kosiarki, </w:t>
      </w:r>
      <w:proofErr w:type="spellStart"/>
      <w:r w:rsidRPr="00F73EFB">
        <w:rPr>
          <w:sz w:val="22"/>
          <w:szCs w:val="22"/>
        </w:rPr>
        <w:t>mopy</w:t>
      </w:r>
      <w:proofErr w:type="spellEnd"/>
      <w:r w:rsidRPr="00F73EFB">
        <w:rPr>
          <w:sz w:val="22"/>
          <w:szCs w:val="22"/>
        </w:rPr>
        <w:t>, łopaty, grabie, itp.)</w:t>
      </w:r>
    </w:p>
    <w:p w14:paraId="693115FC" w14:textId="77777777" w:rsidR="00F163E4" w:rsidRPr="00F73EFB" w:rsidRDefault="00F163E4" w:rsidP="00F163E4">
      <w:pPr>
        <w:pStyle w:val="Akapitzlist2"/>
        <w:autoSpaceDE w:val="0"/>
        <w:autoSpaceDN w:val="0"/>
        <w:adjustRightInd w:val="0"/>
        <w:spacing w:after="0"/>
        <w:ind w:left="0"/>
        <w:jc w:val="both"/>
        <w:rPr>
          <w:rFonts w:ascii="Times New Roman" w:hAnsi="Times New Roman"/>
        </w:rPr>
      </w:pPr>
      <w:r w:rsidRPr="00F73EFB">
        <w:rPr>
          <w:rFonts w:ascii="Times New Roman" w:hAnsi="Times New Roman"/>
        </w:rPr>
        <w:t>Wykonawca gwarantuje, że sprzęt/urządzenia/narzędzia/ materiały, środki czyszczące i dezynfekujące, higieniczne wykorzystywane do realizacji usługi będą oznaczone w taki sposób, by Zamawiający miał możliwość ich weryfikacji oraz, że są dopuszczone  do stosowania na rynku polskim, posiadają stosowne atesty lub certyfikaty i będą stosowane zgodnie z przeznaczeniem i zaleceniami producenta.</w:t>
      </w:r>
    </w:p>
    <w:p w14:paraId="1B255A7D" w14:textId="77777777" w:rsidR="00F163E4" w:rsidRPr="00F73EFB" w:rsidRDefault="00F163E4" w:rsidP="00F163E4">
      <w:pPr>
        <w:pStyle w:val="Akapitzlist2"/>
        <w:autoSpaceDE w:val="0"/>
        <w:autoSpaceDN w:val="0"/>
        <w:adjustRightInd w:val="0"/>
        <w:spacing w:after="0"/>
        <w:ind w:left="0"/>
        <w:jc w:val="both"/>
        <w:rPr>
          <w:rFonts w:ascii="Times New Roman" w:hAnsi="Times New Roman"/>
        </w:rPr>
      </w:pPr>
      <w:r w:rsidRPr="00F73EFB">
        <w:rPr>
          <w:rFonts w:ascii="Times New Roman" w:hAnsi="Times New Roman"/>
        </w:rPr>
        <w:t>Zamawiający zastrzega sobie prawo do kontroli używanego przez Wykonawcę sprzętu/urządzeń/narzędzi/ materiałów, środków czyszczących i dezynfekujących oraz higienicznych do wykonania usługi. W przypadku używania niewłaściwego sprzętu/urządzeń/narzędzi/ materiałów, środków czyszczących i dezynfekujących oraz higienicznych do wykonania usługi, Wykonawca zobowiązany jest do niezwłocznej ich zmiany na odpowiedni do czyszczonej i sprzątanej powierzchni. W przypadku powstania szkody spowodowanej niewłaściwym użyciem sprzętu/urządzeń/narzędzi/ materiałów, środków czyszczących i dezynfekujących oraz higienicznych do wykonania usługi, Wykonawca zobowiązany jest do poniesienia ewentualnych kosztów jej naprawienia.</w:t>
      </w:r>
    </w:p>
    <w:p w14:paraId="030D1D25" w14:textId="77777777" w:rsidR="00F163E4" w:rsidRPr="00F73EFB" w:rsidRDefault="00F163E4" w:rsidP="00F163E4">
      <w:pPr>
        <w:pStyle w:val="Akapitzlist2"/>
        <w:autoSpaceDE w:val="0"/>
        <w:autoSpaceDN w:val="0"/>
        <w:adjustRightInd w:val="0"/>
        <w:spacing w:after="0"/>
        <w:ind w:left="0"/>
        <w:jc w:val="both"/>
        <w:rPr>
          <w:rFonts w:ascii="Times New Roman" w:hAnsi="Times New Roman"/>
        </w:rPr>
      </w:pPr>
    </w:p>
    <w:p w14:paraId="2923BC9B" w14:textId="0A102431" w:rsidR="00F163E4" w:rsidRPr="00D810C5" w:rsidRDefault="00F163E4" w:rsidP="00F163E4">
      <w:pPr>
        <w:jc w:val="both"/>
        <w:rPr>
          <w:sz w:val="22"/>
          <w:u w:val="single"/>
        </w:rPr>
      </w:pPr>
      <w:r w:rsidRPr="00D810C5">
        <w:rPr>
          <w:sz w:val="22"/>
          <w:u w:val="single"/>
        </w:rPr>
        <w:t xml:space="preserve">2) Wymagania związane z realizacją zamówienia dotyczące zatrudnienia na podstawie </w:t>
      </w:r>
      <w:r>
        <w:rPr>
          <w:sz w:val="22"/>
          <w:u w:val="single"/>
        </w:rPr>
        <w:t>stosunku pracy</w:t>
      </w:r>
      <w:r w:rsidRPr="00D810C5">
        <w:rPr>
          <w:sz w:val="22"/>
          <w:u w:val="single"/>
        </w:rPr>
        <w:t xml:space="preserve"> przez Wykonawcę lub podwykonawcę: </w:t>
      </w:r>
    </w:p>
    <w:p w14:paraId="5B074792" w14:textId="77777777" w:rsidR="00F163E4" w:rsidRPr="00075ED7" w:rsidRDefault="00F163E4" w:rsidP="00F163E4">
      <w:pPr>
        <w:jc w:val="both"/>
        <w:rPr>
          <w:sz w:val="22"/>
        </w:rPr>
      </w:pPr>
      <w:r w:rsidRPr="00075ED7">
        <w:rPr>
          <w:sz w:val="22"/>
        </w:rPr>
        <w:t xml:space="preserve">a) Zamawiający </w:t>
      </w:r>
      <w:r w:rsidRPr="00075ED7">
        <w:rPr>
          <w:sz w:val="22"/>
          <w:u w:val="single"/>
        </w:rPr>
        <w:t xml:space="preserve">wymaga </w:t>
      </w:r>
      <w:r w:rsidRPr="00075ED7">
        <w:rPr>
          <w:sz w:val="22"/>
        </w:rPr>
        <w:t xml:space="preserve">aby osoby wykonujące czynności związane z realizacją przedmiotu zamówienia wewnątrz budynków (czynności sprzątania i utrzymania czystości)  były zatrudnione przez Wykonawcę lub podwykonawcę na podstawie </w:t>
      </w:r>
      <w:r>
        <w:rPr>
          <w:sz w:val="22"/>
        </w:rPr>
        <w:t xml:space="preserve">stosunku pracy  (na podstawie art. 95 ust. 1 </w:t>
      </w:r>
      <w:r w:rsidRPr="00075ED7">
        <w:rPr>
          <w:sz w:val="22"/>
        </w:rPr>
        <w:t xml:space="preserve">Ustawy  </w:t>
      </w:r>
      <w:proofErr w:type="spellStart"/>
      <w:r w:rsidRPr="00075ED7">
        <w:rPr>
          <w:sz w:val="22"/>
        </w:rPr>
        <w:t>Pzp</w:t>
      </w:r>
      <w:proofErr w:type="spellEnd"/>
      <w:r w:rsidRPr="00075ED7">
        <w:rPr>
          <w:sz w:val="22"/>
        </w:rPr>
        <w:t>).</w:t>
      </w:r>
    </w:p>
    <w:p w14:paraId="4151A4E6" w14:textId="77777777" w:rsidR="00F163E4" w:rsidRPr="00075ED7" w:rsidRDefault="00F163E4" w:rsidP="00F163E4">
      <w:pPr>
        <w:jc w:val="both"/>
        <w:rPr>
          <w:sz w:val="22"/>
        </w:rPr>
      </w:pPr>
      <w:r w:rsidRPr="00075ED7">
        <w:rPr>
          <w:sz w:val="22"/>
        </w:rPr>
        <w:t xml:space="preserve">b) W trakcie realizacji zamówienia Zamawiający uprawniony jest do wykonywania czynności kontrolnych wobec Wykonawcy i podwykonawcy odnośnie spełniania przez Wykonawcę lub podwykonawcę wymogu zatrudnienia na podstawie </w:t>
      </w:r>
      <w:r>
        <w:rPr>
          <w:sz w:val="22"/>
        </w:rPr>
        <w:t xml:space="preserve">stosunku pracy </w:t>
      </w:r>
      <w:r w:rsidRPr="00075ED7">
        <w:rPr>
          <w:sz w:val="22"/>
        </w:rPr>
        <w:t xml:space="preserve"> osób wykonujących czynności związane z realizacją zamówienia wewnątrz budynków. Zamawiający uprawniony jest w szczególności do: </w:t>
      </w:r>
    </w:p>
    <w:p w14:paraId="742FE4DE" w14:textId="77777777" w:rsidR="00F163E4" w:rsidRPr="00075ED7" w:rsidRDefault="00F163E4" w:rsidP="00290DFC">
      <w:pPr>
        <w:tabs>
          <w:tab w:val="left" w:pos="851"/>
        </w:tabs>
        <w:spacing w:after="0"/>
        <w:jc w:val="both"/>
        <w:rPr>
          <w:sz w:val="22"/>
        </w:rPr>
      </w:pPr>
      <w:r w:rsidRPr="00075ED7">
        <w:rPr>
          <w:sz w:val="22"/>
        </w:rPr>
        <w:t xml:space="preserve">- żądania oświadczeń i dokumentów w zakresie potwierdzenia spełniania ww. wymogów i dokonywania ich oceny, </w:t>
      </w:r>
    </w:p>
    <w:p w14:paraId="6C6C0644" w14:textId="77777777" w:rsidR="00F163E4" w:rsidRPr="00075ED7" w:rsidRDefault="00F163E4" w:rsidP="00290DFC">
      <w:pPr>
        <w:spacing w:after="0"/>
        <w:jc w:val="both"/>
        <w:rPr>
          <w:sz w:val="22"/>
        </w:rPr>
      </w:pPr>
      <w:r w:rsidRPr="00075ED7">
        <w:rPr>
          <w:sz w:val="22"/>
        </w:rPr>
        <w:t xml:space="preserve">- żądania wyjaśnień w przypadku wątpliwości w zakresie potwierdzenia spełniania ww. wymogów, </w:t>
      </w:r>
    </w:p>
    <w:p w14:paraId="3D7F4D19" w14:textId="4BAD94FC" w:rsidR="00F163E4" w:rsidRPr="00075ED7" w:rsidRDefault="00F163E4" w:rsidP="00290DFC">
      <w:pPr>
        <w:spacing w:after="0"/>
        <w:jc w:val="both"/>
        <w:rPr>
          <w:sz w:val="22"/>
        </w:rPr>
      </w:pPr>
      <w:r w:rsidRPr="00075ED7">
        <w:rPr>
          <w:sz w:val="22"/>
        </w:rPr>
        <w:t xml:space="preserve">- przeprowadzania kontroli na miejscu wykonywania świadczenia. </w:t>
      </w:r>
    </w:p>
    <w:p w14:paraId="20966542" w14:textId="41A48EFA" w:rsidR="00F163E4" w:rsidRPr="00075ED7" w:rsidRDefault="00F163E4" w:rsidP="00F163E4">
      <w:pPr>
        <w:jc w:val="both"/>
        <w:rPr>
          <w:sz w:val="22"/>
        </w:rPr>
      </w:pPr>
      <w:r w:rsidRPr="00075ED7">
        <w:rPr>
          <w:sz w:val="22"/>
        </w:rPr>
        <w:t xml:space="preserve">c) Wykonawca w ciągu 2 dni roboczych </w:t>
      </w:r>
      <w:r w:rsidRPr="002307E9">
        <w:rPr>
          <w:sz w:val="22"/>
        </w:rPr>
        <w:t>od dnia zawarcia</w:t>
      </w:r>
      <w:r w:rsidRPr="00075ED7">
        <w:rPr>
          <w:sz w:val="22"/>
        </w:rPr>
        <w:t xml:space="preserve"> umowy przedłoży Zamawiającemu wykaz osób, o których mowa w pkt. 5 </w:t>
      </w:r>
      <w:proofErr w:type="spellStart"/>
      <w:r w:rsidRPr="00075ED7">
        <w:rPr>
          <w:sz w:val="22"/>
        </w:rPr>
        <w:t>ppkt</w:t>
      </w:r>
      <w:proofErr w:type="spellEnd"/>
      <w:r w:rsidRPr="00075ED7">
        <w:rPr>
          <w:sz w:val="22"/>
        </w:rPr>
        <w:t>. 2) lit. a) oraz w trakcie realizacji zamówienia na każde wezwanie Zamawiającego w wyznaczonym w tym wezwaniu terminie.</w:t>
      </w:r>
    </w:p>
    <w:p w14:paraId="44B76599" w14:textId="77777777" w:rsidR="00F163E4" w:rsidRPr="00075ED7" w:rsidRDefault="00F163E4" w:rsidP="00F163E4">
      <w:pPr>
        <w:jc w:val="both"/>
        <w:rPr>
          <w:sz w:val="22"/>
        </w:rPr>
      </w:pPr>
      <w:r w:rsidRPr="00075ED7">
        <w:rPr>
          <w:sz w:val="22"/>
        </w:rPr>
        <w:t xml:space="preserve">d) W trakcie realizacji zamówienia na każde wezwanie Zamawiającego w wyznaczonym w tym wezwaniu terminie Wykonawca przedłoży Zamawiającemu wskazane poniżej dowody w celu potwierdzenia spełnienia wymogu zatrudnienia na podstawie </w:t>
      </w:r>
      <w:r>
        <w:rPr>
          <w:sz w:val="22"/>
        </w:rPr>
        <w:t>stosunku pracy</w:t>
      </w:r>
      <w:r w:rsidRPr="00075ED7">
        <w:rPr>
          <w:sz w:val="22"/>
        </w:rPr>
        <w:t xml:space="preserve"> przez Wykonawcę osób wykonujących wskazane w pkt. 5 </w:t>
      </w:r>
      <w:proofErr w:type="spellStart"/>
      <w:r w:rsidRPr="00075ED7">
        <w:rPr>
          <w:sz w:val="22"/>
        </w:rPr>
        <w:t>ppkt</w:t>
      </w:r>
      <w:proofErr w:type="spellEnd"/>
      <w:r w:rsidRPr="00075ED7">
        <w:rPr>
          <w:sz w:val="22"/>
        </w:rPr>
        <w:t xml:space="preserve">. 2) lit. a)  czynności w trakcie realizacji zamówienia: </w:t>
      </w:r>
    </w:p>
    <w:p w14:paraId="4AC18981" w14:textId="77777777" w:rsidR="00F163E4" w:rsidRPr="00075ED7" w:rsidRDefault="00F163E4" w:rsidP="00F163E4">
      <w:pPr>
        <w:jc w:val="both"/>
        <w:rPr>
          <w:sz w:val="22"/>
        </w:rPr>
      </w:pPr>
      <w:r w:rsidRPr="00075ED7">
        <w:rPr>
          <w:sz w:val="22"/>
        </w:rPr>
        <w:t xml:space="preserve">-  </w:t>
      </w:r>
      <w:r>
        <w:rPr>
          <w:sz w:val="22"/>
        </w:rPr>
        <w:t xml:space="preserve">oświadczenie zatrudnionego pracownika, </w:t>
      </w:r>
      <w:r w:rsidRPr="00075ED7">
        <w:rPr>
          <w:sz w:val="22"/>
        </w:rPr>
        <w:t xml:space="preserve">oświadczenie Wykonawcy </w:t>
      </w:r>
      <w:r>
        <w:rPr>
          <w:sz w:val="22"/>
        </w:rPr>
        <w:t xml:space="preserve">lub podwykonawcy </w:t>
      </w:r>
      <w:r w:rsidRPr="00075ED7">
        <w:rPr>
          <w:sz w:val="22"/>
        </w:rPr>
        <w:t xml:space="preserve">o zatrudnieniu na podstawie </w:t>
      </w:r>
      <w:r>
        <w:rPr>
          <w:sz w:val="22"/>
        </w:rPr>
        <w:t xml:space="preserve">stosunku </w:t>
      </w:r>
      <w:r w:rsidRPr="00EF663E">
        <w:rPr>
          <w:sz w:val="22"/>
        </w:rPr>
        <w:t>pracy</w:t>
      </w:r>
      <w:r w:rsidRPr="00075ED7">
        <w:rPr>
          <w:sz w:val="22"/>
        </w:rPr>
        <w:t xml:space="preserve"> osób, o których mowa w pkt. 5  </w:t>
      </w:r>
      <w:proofErr w:type="spellStart"/>
      <w:r w:rsidRPr="00075ED7">
        <w:rPr>
          <w:sz w:val="22"/>
        </w:rPr>
        <w:t>ppkt</w:t>
      </w:r>
      <w:proofErr w:type="spellEnd"/>
      <w:r w:rsidRPr="00075ED7">
        <w:rPr>
          <w:sz w:val="22"/>
        </w:rPr>
        <w:t xml:space="preserve">. 2) lit. a), wykonujących czynności, o których mowa w niniejszym opisie przedmiotu zamówienia wewnątrz budynków zawierające w szczególności: dokładne określenie podmiotu składającego oświadczenie, datę złożenia oświadczenia, wskazanie, że objęte wezwaniem czynności wykonują </w:t>
      </w:r>
      <w:r w:rsidRPr="00EF663E">
        <w:rPr>
          <w:sz w:val="22"/>
        </w:rPr>
        <w:t>osoby zatrudnione na podstawie</w:t>
      </w:r>
      <w:r w:rsidRPr="00D810C5">
        <w:rPr>
          <w:sz w:val="22"/>
        </w:rPr>
        <w:t xml:space="preserve"> stosunku pracy</w:t>
      </w:r>
      <w:r w:rsidRPr="00075ED7">
        <w:rPr>
          <w:sz w:val="22"/>
        </w:rPr>
        <w:t xml:space="preserve"> wraz ze wskazaniem liczby tych osób, imion i nazwisk, rodzaju umowy o pracę, daty ich zawarcia, </w:t>
      </w:r>
      <w:r w:rsidRPr="006833D0">
        <w:rPr>
          <w:sz w:val="22"/>
        </w:rPr>
        <w:t>wymiaru etatu</w:t>
      </w:r>
      <w:r w:rsidRPr="00075ED7">
        <w:rPr>
          <w:sz w:val="22"/>
        </w:rPr>
        <w:t xml:space="preserve"> i zakresu obowiązków oraz podpis osoby uprawnionej do złożenia oświadczenia;</w:t>
      </w:r>
    </w:p>
    <w:p w14:paraId="7DC4FB6B" w14:textId="77777777" w:rsidR="00F163E4" w:rsidRPr="00075ED7" w:rsidRDefault="00F163E4" w:rsidP="00F163E4">
      <w:pPr>
        <w:tabs>
          <w:tab w:val="left" w:pos="851"/>
        </w:tabs>
        <w:jc w:val="both"/>
        <w:rPr>
          <w:sz w:val="22"/>
        </w:rPr>
      </w:pPr>
      <w:r w:rsidRPr="00075ED7">
        <w:rPr>
          <w:sz w:val="22"/>
        </w:rPr>
        <w:t xml:space="preserve">- poświadczoną za zgodność z oryginałem kopię umowy/umów o pracę osób wykonujących w trakcie realizacji zamówienia czynności, o których mowa w niniejszym opisie przedmiotu zamówienia wewnątrz budynków (wraz z dokumentem regulującym zakres obowiązków, jeżeli został sporządzony. Jeżeli zaś 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 nazwisko, data zawarcia umowy, rodzaj umowy o pracę, </w:t>
      </w:r>
      <w:r w:rsidRPr="006833D0">
        <w:rPr>
          <w:sz w:val="22"/>
        </w:rPr>
        <w:t>wymiar etatu</w:t>
      </w:r>
      <w:r w:rsidRPr="00075ED7">
        <w:rPr>
          <w:sz w:val="22"/>
        </w:rPr>
        <w:t xml:space="preserve"> i zakres obowiązków powinny być możliwe do zidentyfikowania;</w:t>
      </w:r>
    </w:p>
    <w:p w14:paraId="08EE24BF" w14:textId="77777777" w:rsidR="00F163E4" w:rsidRPr="004E361D" w:rsidRDefault="00F163E4" w:rsidP="00F163E4">
      <w:pPr>
        <w:tabs>
          <w:tab w:val="left" w:pos="567"/>
        </w:tabs>
        <w:contextualSpacing/>
        <w:jc w:val="both"/>
        <w:rPr>
          <w:sz w:val="22"/>
          <w:lang w:eastAsia="en-US"/>
        </w:rPr>
      </w:pPr>
      <w:r w:rsidRPr="004E361D">
        <w:rPr>
          <w:sz w:val="22"/>
          <w:lang w:eastAsia="en-US"/>
        </w:rPr>
        <w:t xml:space="preserve">- zaświadczenie właściwego oddziału ZUS, potwierdzające opłacanie przez Wykonawcę lub podwykonawcę składek na ubezpieczenie społeczne i zdrowotne z tytułu zatrudnienia na podstawie </w:t>
      </w:r>
      <w:r>
        <w:rPr>
          <w:sz w:val="22"/>
          <w:lang w:eastAsia="en-US"/>
        </w:rPr>
        <w:t>stosunku pracy</w:t>
      </w:r>
      <w:r w:rsidRPr="004E361D">
        <w:rPr>
          <w:sz w:val="22"/>
          <w:lang w:eastAsia="en-US"/>
        </w:rPr>
        <w:t xml:space="preserve"> za ostatni okres rozliczeniowy osób, o których mowa w </w:t>
      </w:r>
      <w:r w:rsidRPr="00075ED7">
        <w:rPr>
          <w:sz w:val="22"/>
        </w:rPr>
        <w:t xml:space="preserve">pkt. 5 </w:t>
      </w:r>
      <w:proofErr w:type="spellStart"/>
      <w:r w:rsidRPr="00075ED7">
        <w:rPr>
          <w:sz w:val="22"/>
        </w:rPr>
        <w:t>ppkt</w:t>
      </w:r>
      <w:proofErr w:type="spellEnd"/>
      <w:r w:rsidRPr="00075ED7">
        <w:rPr>
          <w:sz w:val="22"/>
        </w:rPr>
        <w:t xml:space="preserve">. 2) lit. a) w razie uzasadnionej potrzeby </w:t>
      </w:r>
      <w:r>
        <w:rPr>
          <w:rFonts w:eastAsia="Cambria"/>
          <w:sz w:val="22"/>
          <w:lang w:val="cs-CZ"/>
        </w:rPr>
        <w:t>zanonimizowane</w:t>
      </w:r>
      <w:r w:rsidRPr="004E361D">
        <w:rPr>
          <w:rFonts w:eastAsia="Cambria"/>
          <w:sz w:val="22"/>
          <w:lang w:val="cs-CZ"/>
        </w:rPr>
        <w:t xml:space="preserve"> w sposób zapewniający ochronę danych osobowych pracowników, zgodnie z obowiązującymi przepisami</w:t>
      </w:r>
      <w:r w:rsidRPr="004E361D">
        <w:rPr>
          <w:sz w:val="22"/>
          <w:lang w:eastAsia="en-US"/>
        </w:rPr>
        <w:t xml:space="preserve">; </w:t>
      </w:r>
    </w:p>
    <w:p w14:paraId="55A9C18C" w14:textId="789F2055" w:rsidR="00F163E4" w:rsidRPr="00290DFC" w:rsidRDefault="00F163E4" w:rsidP="00290DFC">
      <w:pPr>
        <w:jc w:val="both"/>
        <w:rPr>
          <w:rFonts w:eastAsia="Cambria"/>
          <w:lang w:val="cs-CZ"/>
        </w:rPr>
      </w:pPr>
      <w:r w:rsidRPr="004E361D">
        <w:rPr>
          <w:rFonts w:eastAsia="Cambria"/>
          <w:sz w:val="22"/>
          <w:lang w:val="cs-CZ"/>
        </w:rPr>
        <w:t xml:space="preserve">- poświadczoną za zgodność z oryginałem odpowiednio przez Wykonawcę lub podwykonawcę kopię dowodu potwierdzającego zgłoszenie pracownika przez pracodawcę do ubezpieczeń, </w:t>
      </w:r>
      <w:r w:rsidRPr="0097716C">
        <w:rPr>
          <w:sz w:val="22"/>
        </w:rPr>
        <w:t xml:space="preserve">w razie uzasadnionej potrzeby </w:t>
      </w:r>
      <w:r w:rsidRPr="004E361D">
        <w:rPr>
          <w:rFonts w:eastAsia="Cambria"/>
          <w:sz w:val="22"/>
          <w:lang w:val="cs-CZ"/>
        </w:rPr>
        <w:t>zanonimizowaną w sposób zapewniający ochronę danych osobowych pracowników, zgodnie z obowiązującymi przepisami.</w:t>
      </w:r>
    </w:p>
    <w:p w14:paraId="128F3C1B" w14:textId="79F7BF19" w:rsidR="00F163E4" w:rsidRPr="00075ED7" w:rsidRDefault="00F163E4" w:rsidP="00F163E4">
      <w:pPr>
        <w:jc w:val="both"/>
        <w:rPr>
          <w:sz w:val="22"/>
        </w:rPr>
      </w:pPr>
      <w:r w:rsidRPr="00075ED7">
        <w:rPr>
          <w:sz w:val="22"/>
        </w:rPr>
        <w:t xml:space="preserve">e) Z tytułu niespełnienia przez Wykonawcę wymogu zatrudnienia na podstawie </w:t>
      </w:r>
      <w:r>
        <w:rPr>
          <w:sz w:val="22"/>
        </w:rPr>
        <w:t>stosunku pracy</w:t>
      </w:r>
      <w:r w:rsidRPr="00075ED7">
        <w:rPr>
          <w:sz w:val="22"/>
        </w:rPr>
        <w:t xml:space="preserve"> osób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w:t>
      </w:r>
      <w:r>
        <w:rPr>
          <w:sz w:val="22"/>
        </w:rPr>
        <w:t>stosunku pracy</w:t>
      </w:r>
      <w:r w:rsidRPr="00075ED7">
        <w:rPr>
          <w:sz w:val="22"/>
        </w:rPr>
        <w:t xml:space="preserve"> traktowane będzie jako niespełnienie przez Wykonawcę wymogu zatrudnienia na </w:t>
      </w:r>
      <w:r>
        <w:rPr>
          <w:sz w:val="22"/>
        </w:rPr>
        <w:t>podstawie stosunku pracy</w:t>
      </w:r>
      <w:r w:rsidRPr="00075ED7">
        <w:rPr>
          <w:sz w:val="22"/>
        </w:rPr>
        <w:t xml:space="preserve"> osób wykonujących czynności związane z realizację zamówienia wewnątrz budynków.</w:t>
      </w:r>
    </w:p>
    <w:p w14:paraId="0293FDD5" w14:textId="1B0B8776" w:rsidR="00F163E4" w:rsidRPr="00290DFC" w:rsidRDefault="00F163E4" w:rsidP="00290DFC">
      <w:pPr>
        <w:jc w:val="both"/>
        <w:rPr>
          <w:sz w:val="22"/>
        </w:rPr>
      </w:pPr>
      <w:r w:rsidRPr="00075ED7">
        <w:rPr>
          <w:sz w:val="22"/>
        </w:rPr>
        <w:t xml:space="preserve">f) Zamawiający, w sytuacji gdy poweźmie wątpliwość co do sposobu zatrudnienia personelu przez Wykonawcę lub podwykonawcę, może zwrócić się o przeprowadzenie kontroli przez Państwową Inspekcję Pracy. </w:t>
      </w:r>
    </w:p>
    <w:p w14:paraId="25F1214D" w14:textId="567693C5" w:rsidR="00F163E4" w:rsidRPr="00290DFC" w:rsidRDefault="00F163E4" w:rsidP="00290DFC">
      <w:pPr>
        <w:jc w:val="both"/>
        <w:rPr>
          <w:sz w:val="22"/>
        </w:rPr>
      </w:pPr>
      <w:r w:rsidRPr="00075ED7">
        <w:rPr>
          <w:sz w:val="22"/>
        </w:rPr>
        <w:t xml:space="preserve">g) Zatrudnienie powinno obejmować czas realizacji zamówienia. </w:t>
      </w:r>
    </w:p>
    <w:p w14:paraId="7F869971" w14:textId="72EDDB52" w:rsidR="00F163E4" w:rsidRPr="00290DFC" w:rsidRDefault="00F163E4" w:rsidP="00290DFC">
      <w:pPr>
        <w:jc w:val="both"/>
        <w:rPr>
          <w:sz w:val="22"/>
        </w:rPr>
      </w:pPr>
      <w:r w:rsidRPr="00075ED7">
        <w:rPr>
          <w:sz w:val="22"/>
        </w:rPr>
        <w:t>h)</w:t>
      </w:r>
      <w:r w:rsidRPr="00075ED7">
        <w:rPr>
          <w:b/>
          <w:sz w:val="22"/>
        </w:rPr>
        <w:t xml:space="preserve"> </w:t>
      </w:r>
      <w:r w:rsidRPr="00075ED7">
        <w:rPr>
          <w:sz w:val="22"/>
        </w:rPr>
        <w:t>W przypadku ustania zatrudnienia np.  rozwiązania stosunku pracy przez osobę, osoby, pracodawcę lub z innych przyczyn przed zakończeniem tego okresu, Wykonawca będzie zobowiązany do zatrudnienia, w ich miejsce innych osób na pozostały okres realizacji zamówienia, licząc od dnia ustania zatrudnienia. Zmiany o których mowa w zdaniu pierwszym Wykonawca uwzględnia w wykazie o którym mowa w pkt. 5 ppkt.2) lit. c). Zaktualizowany wykaz Wykonawca przekazuje Zamawiającemu wraz z fakturą wystawioną za okres, którego dotycz</w:t>
      </w:r>
      <w:r w:rsidRPr="004E361D">
        <w:rPr>
          <w:sz w:val="22"/>
        </w:rPr>
        <w:t>ą</w:t>
      </w:r>
      <w:r w:rsidRPr="00075ED7">
        <w:rPr>
          <w:sz w:val="22"/>
        </w:rPr>
        <w:t xml:space="preserve"> zmian</w:t>
      </w:r>
      <w:r w:rsidRPr="004E361D">
        <w:rPr>
          <w:sz w:val="22"/>
        </w:rPr>
        <w:t>y.</w:t>
      </w:r>
    </w:p>
    <w:p w14:paraId="0CC5E6C8" w14:textId="48D1BC99" w:rsidR="00F163E4" w:rsidRPr="00290DFC" w:rsidRDefault="00F163E4" w:rsidP="00290DFC">
      <w:pPr>
        <w:jc w:val="both"/>
        <w:rPr>
          <w:sz w:val="22"/>
        </w:rPr>
      </w:pPr>
      <w:r w:rsidRPr="00075ED7">
        <w:rPr>
          <w:sz w:val="22"/>
        </w:rPr>
        <w:t>i) W przypadku uchybienia obowiązkom dokumentowania i raportowania faktu zatrudnienia zgodnie z wymaganiami określonymi w opisie przedmiotu zamówienia, zamawiający będzie upoważniony do zastosowania kar umownych z tytułu nienależytego wykonywania umowy, określonych z umowie.</w:t>
      </w:r>
    </w:p>
    <w:p w14:paraId="0AA62366" w14:textId="554BD32B" w:rsidR="00F163E4" w:rsidRPr="00075ED7" w:rsidRDefault="00F163E4" w:rsidP="00F163E4">
      <w:pPr>
        <w:jc w:val="both"/>
        <w:rPr>
          <w:sz w:val="22"/>
        </w:rPr>
      </w:pPr>
      <w:r w:rsidRPr="00075ED7">
        <w:rPr>
          <w:rFonts w:eastAsia="Calibri"/>
          <w:color w:val="000000"/>
          <w:sz w:val="22"/>
        </w:rPr>
        <w:t xml:space="preserve">j) Wykonawca do realizacji zamówienia zobowiązany jest zatrudnić osoby, których dane osobowe ma prawo przetwarzać na podstawie odrębnych przepisów, a przetwarzanie odbywać się będzie zgodnie z Rozporządzeniem Parlamentu Europejskiego i Rady (UE) 2016/679 z dn. 27 kwietnia 2016 w sprawie ochrony osób fizycznych w związku z przetwarzaniem danych osobowych i w sprawie swobodnego przepływu takich danych oraz uchylenia dyrektywy 94/46/WE. </w:t>
      </w:r>
    </w:p>
    <w:p w14:paraId="22A8B7CE" w14:textId="77777777" w:rsidR="00F163E4" w:rsidRPr="00075ED7" w:rsidRDefault="00F163E4" w:rsidP="00F163E4">
      <w:pPr>
        <w:jc w:val="both"/>
        <w:rPr>
          <w:sz w:val="22"/>
        </w:rPr>
      </w:pPr>
      <w:r w:rsidRPr="00075ED7">
        <w:rPr>
          <w:sz w:val="22"/>
        </w:rPr>
        <w:t>3) Zapewnienie swoim pracownikom jednolitych ubrań z oznakowaniem firmowym.</w:t>
      </w:r>
    </w:p>
    <w:p w14:paraId="3DA012B5" w14:textId="77777777" w:rsidR="00F163E4" w:rsidRPr="00F73EFB" w:rsidRDefault="00F163E4" w:rsidP="00F163E4">
      <w:pPr>
        <w:jc w:val="both"/>
        <w:rPr>
          <w:sz w:val="22"/>
        </w:rPr>
      </w:pPr>
      <w:r w:rsidRPr="00075ED7">
        <w:rPr>
          <w:sz w:val="22"/>
        </w:rPr>
        <w:t>4) Zgłaszanie w formie pisemnej i udokumentowanie Zamawiającemu wszystkich przypadków braku możliwości wykonania</w:t>
      </w:r>
      <w:r w:rsidRPr="00F73EFB">
        <w:rPr>
          <w:sz w:val="22"/>
        </w:rPr>
        <w:t xml:space="preserve"> obowiązków wynikających z niniejszej umowy, powstałych nagle z przyczyn niezależnych od Wykonawcy.</w:t>
      </w:r>
    </w:p>
    <w:p w14:paraId="40FA7E6C" w14:textId="77777777" w:rsidR="00F163E4" w:rsidRPr="00F73EFB" w:rsidRDefault="00F163E4" w:rsidP="00F163E4">
      <w:pPr>
        <w:jc w:val="both"/>
        <w:rPr>
          <w:sz w:val="22"/>
        </w:rPr>
      </w:pPr>
      <w:r w:rsidRPr="00F73EFB">
        <w:rPr>
          <w:sz w:val="22"/>
        </w:rPr>
        <w:t>5) Bezzwłoczne zawiadomienia Zamawiającego w formie pisemnej o wystąpieniu trudnych warunków pogodowych mających znamiona klęski żywiołowej i braku możliwości realizacji przedmiotu zamówienia zgodnie z opisem przedmiotu zamówienia.</w:t>
      </w:r>
    </w:p>
    <w:p w14:paraId="64D0D8D0" w14:textId="77777777" w:rsidR="00F163E4" w:rsidRPr="00F73EFB" w:rsidRDefault="00F163E4" w:rsidP="00F163E4">
      <w:pPr>
        <w:jc w:val="both"/>
        <w:rPr>
          <w:sz w:val="22"/>
        </w:rPr>
      </w:pPr>
      <w:r w:rsidRPr="00F73EFB">
        <w:rPr>
          <w:sz w:val="22"/>
        </w:rPr>
        <w:t>6) Bezzwłoczne zawiadamianie Zamawiającego o zagrożeniach pożarowych.</w:t>
      </w:r>
    </w:p>
    <w:p w14:paraId="3B1A8CC3"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 xml:space="preserve">7) Wykonywanie kompleksowego sprzątania w składzie osobowym, niezbędnym do wykonywania prac porządkowych i utrzymania czystości na najwyższym, satysfakcjonującym Zamawiającego poziomie jakościowym. </w:t>
      </w:r>
    </w:p>
    <w:p w14:paraId="0496EF95"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W związku z tym (w zakresie wykonywania prac wewnątrz budynków) Wykonawca zapewnia co najmniej dla każdej z lokalizacji oddzielnie po:</w:t>
      </w:r>
    </w:p>
    <w:p w14:paraId="2D71D955"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a) Głowackiego 17</w:t>
      </w:r>
    </w:p>
    <w:p w14:paraId="03AB602F"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- 4 osoby w godz. od 15:15 do czasu efektywnego zakończenia prac</w:t>
      </w:r>
    </w:p>
    <w:p w14:paraId="6095976E"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 xml:space="preserve">- 1 osobie w godz. 7:00-15:00 do tzw. „serwisu dziennego” ( pkt.4 </w:t>
      </w:r>
      <w:proofErr w:type="spellStart"/>
      <w:r w:rsidRPr="00F73EFB">
        <w:rPr>
          <w:rFonts w:ascii="Times New Roman" w:hAnsi="Times New Roman"/>
        </w:rPr>
        <w:t>ppkt</w:t>
      </w:r>
      <w:proofErr w:type="spellEnd"/>
      <w:r w:rsidRPr="00F73EFB">
        <w:rPr>
          <w:rFonts w:ascii="Times New Roman" w:hAnsi="Times New Roman"/>
        </w:rPr>
        <w:t>. 3 SOPZ)</w:t>
      </w:r>
    </w:p>
    <w:p w14:paraId="65DF452E"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b) ul. Partyzantów 24</w:t>
      </w:r>
    </w:p>
    <w:p w14:paraId="416DD6F8" w14:textId="77777777" w:rsidR="00F163E4" w:rsidRPr="00F73EFB" w:rsidRDefault="00F163E4" w:rsidP="00F163E4">
      <w:pPr>
        <w:pStyle w:val="Akapitzlist2"/>
        <w:tabs>
          <w:tab w:val="left" w:pos="567"/>
          <w:tab w:val="left" w:pos="1134"/>
        </w:tabs>
        <w:suppressAutoHyphens/>
        <w:overflowPunct w:val="0"/>
        <w:autoSpaceDE w:val="0"/>
        <w:autoSpaceDN w:val="0"/>
        <w:adjustRightInd w:val="0"/>
        <w:spacing w:after="160"/>
        <w:ind w:left="0"/>
        <w:contextualSpacing/>
        <w:jc w:val="both"/>
        <w:textAlignment w:val="baseline"/>
        <w:rPr>
          <w:rFonts w:ascii="Times New Roman" w:hAnsi="Times New Roman"/>
        </w:rPr>
      </w:pPr>
      <w:r w:rsidRPr="00F73EFB">
        <w:rPr>
          <w:rFonts w:ascii="Times New Roman" w:hAnsi="Times New Roman"/>
        </w:rPr>
        <w:t>- 1 osobie w godz. od 8:00 do czasu efektywnego zakończenia prac jednak nie dłużej niż do 15:00</w:t>
      </w:r>
    </w:p>
    <w:p w14:paraId="2DDCB918" w14:textId="77777777" w:rsidR="00F163E4" w:rsidRPr="00F73EFB" w:rsidRDefault="00F163E4" w:rsidP="00F163E4">
      <w:pPr>
        <w:tabs>
          <w:tab w:val="left" w:pos="567"/>
        </w:tabs>
        <w:spacing w:before="60"/>
        <w:jc w:val="both"/>
        <w:rPr>
          <w:sz w:val="22"/>
        </w:rPr>
      </w:pPr>
      <w:r w:rsidRPr="00F73EFB">
        <w:rPr>
          <w:sz w:val="22"/>
        </w:rPr>
        <w:t>8) Zapewnienie, że cały personel zatrudniony przez Wykonawcę do wykonywania usługi jest przeszkolony w zakresie BHP oraz w zakresie metod i technik sprzątania, prac na wysokościach oraz obsługi maszyn i urządzeń sprzątających, które będą wykorzystywane w trakcie realizacji usługi.</w:t>
      </w:r>
    </w:p>
    <w:p w14:paraId="07B58EC3" w14:textId="77777777" w:rsidR="00F163E4" w:rsidRPr="00F73EFB" w:rsidRDefault="00F163E4" w:rsidP="00F163E4">
      <w:pPr>
        <w:tabs>
          <w:tab w:val="left" w:pos="567"/>
        </w:tabs>
        <w:spacing w:before="60"/>
        <w:jc w:val="both"/>
        <w:rPr>
          <w:sz w:val="22"/>
        </w:rPr>
      </w:pPr>
      <w:r w:rsidRPr="00F73EFB">
        <w:rPr>
          <w:sz w:val="22"/>
        </w:rPr>
        <w:t>9) Zapewnienie na terenie  objętym umową należytego ładu, porządku, przestrzeganie przepisów BHP i ppoż. oraz ponoszenie odpowiedzialności za szkody powstałe w związku z realizacją usług oraz wskutek innych działań osób zatrudnionych przez Wykonawcę.</w:t>
      </w:r>
    </w:p>
    <w:p w14:paraId="39CFC558" w14:textId="463928F8" w:rsidR="00F163E4" w:rsidRPr="00F73EFB" w:rsidRDefault="00F163E4" w:rsidP="00F163E4">
      <w:pPr>
        <w:tabs>
          <w:tab w:val="left" w:pos="567"/>
        </w:tabs>
        <w:spacing w:before="60"/>
        <w:jc w:val="both"/>
        <w:rPr>
          <w:sz w:val="22"/>
        </w:rPr>
      </w:pPr>
      <w:r w:rsidRPr="00F73EFB">
        <w:rPr>
          <w:sz w:val="22"/>
        </w:rPr>
        <w:t xml:space="preserve">10) Zapewnienie niezbędnego do wykonania przedmiotu umowy personelu, zgodnie z imiennym wykazem przedstawionym Zamawiającemu najpóźniej na 2 dni </w:t>
      </w:r>
      <w:r>
        <w:rPr>
          <w:sz w:val="22"/>
        </w:rPr>
        <w:t>po zawarciu umowy</w:t>
      </w:r>
      <w:r w:rsidRPr="00F73EFB">
        <w:rPr>
          <w:sz w:val="22"/>
        </w:rPr>
        <w:t>. Każdorazowa zmiana personelu wymaga uaktualnienia ww. wykazu nie później niż w dniu,  w którym ta zmiana zaistniała.</w:t>
      </w:r>
    </w:p>
    <w:p w14:paraId="72D28646" w14:textId="77777777" w:rsidR="00F163E4" w:rsidRPr="00F73EFB" w:rsidRDefault="00F163E4" w:rsidP="00F163E4">
      <w:pPr>
        <w:tabs>
          <w:tab w:val="left" w:pos="567"/>
        </w:tabs>
        <w:spacing w:beforeLines="60" w:before="144"/>
        <w:jc w:val="both"/>
        <w:rPr>
          <w:sz w:val="22"/>
        </w:rPr>
      </w:pPr>
      <w:r w:rsidRPr="00F73EFB">
        <w:rPr>
          <w:sz w:val="22"/>
        </w:rPr>
        <w:t>11) Wyznaczenie co najmniej jednej osoby z ramienia Wykonawcy, która zajmie się organizacją i nadzorem realizacji usługi w tym będzie uczestniczyła w kontrolach stanu realizacji i wywiązywania się Wykonawcy z wykonywania umowy oraz będzie odpowiedzialna za przyjmowanie uwag oraz zastrzeżeń odnośnie realizacji przedmiotu zamówienia. Wyznaczona osoba (osoby)  musi (muszą) pozostawać w bezpośrednim kontakcie z Zamawiającym i być do dyspozycji w godzinach pracy Zamawiającego.</w:t>
      </w:r>
      <w:r w:rsidRPr="00F73EFB">
        <w:rPr>
          <w:b/>
          <w:sz w:val="22"/>
        </w:rPr>
        <w:t xml:space="preserve"> </w:t>
      </w:r>
    </w:p>
    <w:p w14:paraId="11762C4F" w14:textId="77777777" w:rsidR="00F163E4" w:rsidRPr="00F73EFB" w:rsidRDefault="00F163E4" w:rsidP="00290DFC">
      <w:pPr>
        <w:tabs>
          <w:tab w:val="left" w:pos="567"/>
        </w:tabs>
        <w:spacing w:beforeLines="60" w:before="144" w:after="0"/>
        <w:jc w:val="both"/>
        <w:rPr>
          <w:sz w:val="22"/>
        </w:rPr>
      </w:pPr>
      <w:r w:rsidRPr="00F73EFB">
        <w:rPr>
          <w:sz w:val="22"/>
        </w:rPr>
        <w:t>12) Wykonawca zobowiązany jest do:</w:t>
      </w:r>
    </w:p>
    <w:p w14:paraId="7D8E965B" w14:textId="77777777" w:rsidR="00F163E4" w:rsidRPr="00F73EFB" w:rsidRDefault="00F163E4" w:rsidP="00290DFC">
      <w:pPr>
        <w:spacing w:beforeLines="60" w:before="144" w:after="0"/>
        <w:jc w:val="both"/>
        <w:rPr>
          <w:sz w:val="22"/>
        </w:rPr>
      </w:pPr>
      <w:r w:rsidRPr="00F73EFB">
        <w:rPr>
          <w:sz w:val="22"/>
        </w:rPr>
        <w:t>a) zamykania, po zakończeniu sprzątania, okien i drzwi sprzątanych pomieszczeń,</w:t>
      </w:r>
    </w:p>
    <w:p w14:paraId="622B2215" w14:textId="77777777" w:rsidR="00F163E4" w:rsidRPr="00F73EFB" w:rsidRDefault="00F163E4" w:rsidP="00290DFC">
      <w:pPr>
        <w:spacing w:after="0"/>
        <w:jc w:val="both"/>
        <w:rPr>
          <w:sz w:val="22"/>
        </w:rPr>
      </w:pPr>
      <w:r w:rsidRPr="00F73EFB">
        <w:rPr>
          <w:sz w:val="22"/>
        </w:rPr>
        <w:t>b) wyłączania urządzeń elektrycznych, świateł oraz zakręcania punktów czerpania wody,</w:t>
      </w:r>
    </w:p>
    <w:p w14:paraId="2BC777BE" w14:textId="77777777" w:rsidR="00F163E4" w:rsidRPr="00F73EFB" w:rsidRDefault="00F163E4" w:rsidP="00290DFC">
      <w:pPr>
        <w:spacing w:after="0"/>
        <w:jc w:val="both"/>
        <w:rPr>
          <w:sz w:val="22"/>
        </w:rPr>
      </w:pPr>
      <w:r w:rsidRPr="00F73EFB">
        <w:rPr>
          <w:sz w:val="22"/>
        </w:rPr>
        <w:t>c) bezzwłocznego zgłaszania Zamawiającemu następujących zdarzeń:</w:t>
      </w:r>
    </w:p>
    <w:p w14:paraId="1E496E05" w14:textId="77777777" w:rsidR="00F163E4" w:rsidRPr="00F73EFB" w:rsidRDefault="00F163E4" w:rsidP="00290DFC">
      <w:pPr>
        <w:spacing w:after="0"/>
        <w:jc w:val="both"/>
        <w:rPr>
          <w:sz w:val="22"/>
        </w:rPr>
      </w:pPr>
      <w:r w:rsidRPr="00F73EFB">
        <w:rPr>
          <w:sz w:val="22"/>
        </w:rPr>
        <w:t>- zagubienie kluczy,</w:t>
      </w:r>
    </w:p>
    <w:p w14:paraId="020E7FED" w14:textId="77777777" w:rsidR="00F163E4" w:rsidRPr="00F73EFB" w:rsidRDefault="00F163E4" w:rsidP="00290DFC">
      <w:pPr>
        <w:spacing w:after="0"/>
        <w:jc w:val="both"/>
        <w:rPr>
          <w:sz w:val="22"/>
        </w:rPr>
      </w:pPr>
      <w:r w:rsidRPr="00F73EFB">
        <w:rPr>
          <w:sz w:val="22"/>
        </w:rPr>
        <w:t>- pozostawienie włączonych urządzeń elektrycznych,</w:t>
      </w:r>
    </w:p>
    <w:p w14:paraId="014E4CDE" w14:textId="77777777" w:rsidR="00F163E4" w:rsidRPr="00F73EFB" w:rsidRDefault="00F163E4" w:rsidP="00290DFC">
      <w:pPr>
        <w:spacing w:after="0"/>
        <w:jc w:val="both"/>
        <w:rPr>
          <w:sz w:val="22"/>
        </w:rPr>
      </w:pPr>
      <w:r w:rsidRPr="00F73EFB">
        <w:rPr>
          <w:sz w:val="22"/>
        </w:rPr>
        <w:t xml:space="preserve">- awarie elektryczne i wszelkie oznaki nieszczelności urządzeń </w:t>
      </w:r>
      <w:proofErr w:type="spellStart"/>
      <w:r w:rsidRPr="00F73EFB">
        <w:rPr>
          <w:sz w:val="22"/>
        </w:rPr>
        <w:t>c.o</w:t>
      </w:r>
      <w:proofErr w:type="spellEnd"/>
      <w:r w:rsidRPr="00F73EFB">
        <w:rPr>
          <w:sz w:val="22"/>
        </w:rPr>
        <w:t xml:space="preserve"> i </w:t>
      </w:r>
      <w:proofErr w:type="spellStart"/>
      <w:r w:rsidRPr="00F73EFB">
        <w:rPr>
          <w:sz w:val="22"/>
        </w:rPr>
        <w:t>wod</w:t>
      </w:r>
      <w:proofErr w:type="spellEnd"/>
      <w:r w:rsidRPr="00F73EFB">
        <w:rPr>
          <w:sz w:val="22"/>
        </w:rPr>
        <w:t xml:space="preserve">.- </w:t>
      </w:r>
      <w:proofErr w:type="spellStart"/>
      <w:r w:rsidRPr="00F73EFB">
        <w:rPr>
          <w:sz w:val="22"/>
        </w:rPr>
        <w:t>kan</w:t>
      </w:r>
      <w:proofErr w:type="spellEnd"/>
      <w:r w:rsidRPr="00F73EFB">
        <w:rPr>
          <w:sz w:val="22"/>
        </w:rPr>
        <w:t>,</w:t>
      </w:r>
    </w:p>
    <w:p w14:paraId="33E782BF" w14:textId="77777777" w:rsidR="00F163E4" w:rsidRPr="00F73EFB" w:rsidRDefault="00F163E4" w:rsidP="00290DFC">
      <w:pPr>
        <w:spacing w:after="0"/>
        <w:jc w:val="both"/>
        <w:rPr>
          <w:sz w:val="22"/>
        </w:rPr>
      </w:pPr>
      <w:r w:rsidRPr="00F73EFB">
        <w:rPr>
          <w:sz w:val="22"/>
        </w:rPr>
        <w:t>- pozostawienie pieczątek i innych cennych przedmiotów,</w:t>
      </w:r>
    </w:p>
    <w:p w14:paraId="538F964C" w14:textId="77777777" w:rsidR="00F163E4" w:rsidRPr="00F73EFB" w:rsidRDefault="00F163E4" w:rsidP="00290DFC">
      <w:pPr>
        <w:spacing w:after="0"/>
        <w:jc w:val="both"/>
        <w:rPr>
          <w:sz w:val="22"/>
        </w:rPr>
      </w:pPr>
      <w:r w:rsidRPr="00F73EFB">
        <w:rPr>
          <w:sz w:val="22"/>
        </w:rPr>
        <w:t>- pozostawienie otwartych szaf,</w:t>
      </w:r>
    </w:p>
    <w:p w14:paraId="4685C228" w14:textId="77777777" w:rsidR="00F163E4" w:rsidRPr="00F73EFB" w:rsidRDefault="00F163E4" w:rsidP="00290DFC">
      <w:pPr>
        <w:spacing w:after="0"/>
        <w:jc w:val="both"/>
        <w:rPr>
          <w:sz w:val="22"/>
        </w:rPr>
      </w:pPr>
      <w:r w:rsidRPr="00F73EFB">
        <w:rPr>
          <w:sz w:val="22"/>
        </w:rPr>
        <w:t>- wszystkie inne istotne zdarzenia, powodujące zagrożenie dla bezpieczeństwa życia lub mienia.</w:t>
      </w:r>
    </w:p>
    <w:p w14:paraId="147640EA" w14:textId="77777777" w:rsidR="00F163E4" w:rsidRPr="00F73EFB" w:rsidRDefault="00F163E4" w:rsidP="00F163E4">
      <w:pPr>
        <w:jc w:val="both"/>
        <w:rPr>
          <w:sz w:val="22"/>
        </w:rPr>
      </w:pPr>
      <w:r w:rsidRPr="00F73EFB">
        <w:rPr>
          <w:sz w:val="22"/>
        </w:rPr>
        <w:t>6. Pozostałe informacje :</w:t>
      </w:r>
    </w:p>
    <w:p w14:paraId="3355FBF1" w14:textId="1F8CEEC2" w:rsidR="00F163E4" w:rsidRPr="00290DFC" w:rsidRDefault="00F163E4" w:rsidP="00290DFC">
      <w:pPr>
        <w:spacing w:before="100" w:beforeAutospacing="1" w:after="100" w:afterAutospacing="1"/>
        <w:jc w:val="both"/>
        <w:rPr>
          <w:sz w:val="22"/>
          <w:u w:val="single"/>
        </w:rPr>
      </w:pPr>
      <w:r w:rsidRPr="00F73EFB">
        <w:rPr>
          <w:sz w:val="22"/>
          <w:u w:val="single"/>
        </w:rPr>
        <w:t>Poniższe dane są tylko danymi szacunkowymi podanymi w celu umożliwienia Wykonawcy  dokonania przybliżonego zobrazowania skali przedmiotu zamówienia, w związku z tym</w:t>
      </w:r>
      <w:r w:rsidRPr="00F73EFB">
        <w:rPr>
          <w:sz w:val="22"/>
        </w:rPr>
        <w:t xml:space="preserve"> </w:t>
      </w:r>
      <w:r w:rsidRPr="00F73EFB">
        <w:rPr>
          <w:sz w:val="22"/>
          <w:u w:val="single"/>
        </w:rPr>
        <w:t>Zamawiający zaleca, aby Wykonawca przed złożeniem oferty zapoznał się z ww. lokalizacjami oraz powierzchniami, które są objęte przedmiotem zamówienia w dniach i godzinach pracy Urzędu. Po upływie terminu składania ofert uwagi dotyczące terenów, powierzchni, w tym rodzajów podłoży, pomieszczeń nie będą uwzględniane.</w:t>
      </w:r>
    </w:p>
    <w:p w14:paraId="04AF1037" w14:textId="77777777" w:rsidR="00F163E4" w:rsidRPr="00F73EFB" w:rsidRDefault="00F163E4" w:rsidP="00290DFC">
      <w:pPr>
        <w:spacing w:after="0"/>
        <w:jc w:val="both"/>
        <w:rPr>
          <w:sz w:val="22"/>
        </w:rPr>
      </w:pPr>
      <w:r w:rsidRPr="00F73EFB">
        <w:rPr>
          <w:sz w:val="22"/>
        </w:rPr>
        <w:t xml:space="preserve">1) ul. E. Plater 1 </w:t>
      </w:r>
    </w:p>
    <w:p w14:paraId="4B0DC248" w14:textId="77777777" w:rsidR="00F163E4" w:rsidRPr="00F73EFB" w:rsidRDefault="00F163E4" w:rsidP="00290DFC">
      <w:pPr>
        <w:spacing w:after="0"/>
        <w:jc w:val="both"/>
        <w:rPr>
          <w:sz w:val="22"/>
        </w:rPr>
      </w:pPr>
      <w:r w:rsidRPr="00F73EFB">
        <w:rPr>
          <w:sz w:val="22"/>
        </w:rPr>
        <w:t>Główna siedziba Urzędu. Budynek oraz tereny zewnętrze wpisane do rejestru zabytków.</w:t>
      </w:r>
    </w:p>
    <w:p w14:paraId="69E315C0" w14:textId="77777777" w:rsidR="00F163E4" w:rsidRPr="00F73EFB" w:rsidRDefault="00F163E4" w:rsidP="00290DFC">
      <w:pPr>
        <w:spacing w:after="0"/>
        <w:jc w:val="both"/>
        <w:rPr>
          <w:sz w:val="22"/>
        </w:rPr>
      </w:pPr>
      <w:r w:rsidRPr="00F73EFB">
        <w:rPr>
          <w:sz w:val="22"/>
        </w:rPr>
        <w:t>- powierzchni</w:t>
      </w:r>
      <w:r>
        <w:rPr>
          <w:sz w:val="22"/>
        </w:rPr>
        <w:t>a terenów zielonych - około 2122</w:t>
      </w:r>
      <w:r w:rsidRPr="00F73EFB">
        <w:rPr>
          <w:sz w:val="22"/>
        </w:rPr>
        <w:t xml:space="preserve"> m</w:t>
      </w:r>
      <w:r w:rsidRPr="00F73EFB">
        <w:rPr>
          <w:sz w:val="22"/>
          <w:vertAlign w:val="superscript"/>
        </w:rPr>
        <w:t>2</w:t>
      </w:r>
    </w:p>
    <w:p w14:paraId="204BDD1E" w14:textId="0A8A6795" w:rsidR="00F163E4" w:rsidRPr="00F73EFB" w:rsidRDefault="00F163E4" w:rsidP="00290DFC">
      <w:pPr>
        <w:spacing w:after="0"/>
        <w:jc w:val="both"/>
        <w:rPr>
          <w:sz w:val="22"/>
        </w:rPr>
      </w:pPr>
      <w:r w:rsidRPr="00F73EFB">
        <w:rPr>
          <w:sz w:val="22"/>
        </w:rPr>
        <w:t xml:space="preserve">- powierzchnia terenów utwardzonych w tym chodniki, parking, plac  – około </w:t>
      </w:r>
      <w:r>
        <w:rPr>
          <w:color w:val="000000"/>
          <w:sz w:val="22"/>
        </w:rPr>
        <w:t>1031</w:t>
      </w:r>
      <w:r w:rsidRPr="00F73EFB">
        <w:rPr>
          <w:color w:val="000000"/>
          <w:sz w:val="22"/>
        </w:rPr>
        <w:t xml:space="preserve"> m</w:t>
      </w:r>
      <w:r w:rsidRPr="00F73EFB">
        <w:rPr>
          <w:color w:val="000000"/>
          <w:sz w:val="22"/>
          <w:vertAlign w:val="superscript"/>
        </w:rPr>
        <w:t xml:space="preserve">2   </w:t>
      </w:r>
      <w:r w:rsidRPr="00F73EFB">
        <w:rPr>
          <w:color w:val="000000"/>
          <w:sz w:val="22"/>
        </w:rPr>
        <w:t>(</w:t>
      </w:r>
      <w:r w:rsidRPr="00F73EFB">
        <w:rPr>
          <w:sz w:val="22"/>
        </w:rPr>
        <w:t xml:space="preserve">w okresie zimowym dodatkowo  591 m² -powierzchnia dodatkowego chodnika- ale tylko w  zakresie czynności określony w pkt. 3 </w:t>
      </w:r>
      <w:proofErr w:type="spellStart"/>
      <w:r w:rsidRPr="00F73EFB">
        <w:rPr>
          <w:sz w:val="22"/>
        </w:rPr>
        <w:t>ppkt</w:t>
      </w:r>
      <w:proofErr w:type="spellEnd"/>
      <w:r w:rsidRPr="00F73EFB">
        <w:rPr>
          <w:sz w:val="22"/>
        </w:rPr>
        <w:t xml:space="preserve"> 5) SOPZ)</w:t>
      </w:r>
    </w:p>
    <w:p w14:paraId="4214DA4B" w14:textId="2C08BEA9" w:rsidR="00F163E4" w:rsidRPr="00290DFC" w:rsidRDefault="00F163E4" w:rsidP="00290DFC">
      <w:pPr>
        <w:spacing w:after="0"/>
        <w:jc w:val="both"/>
        <w:rPr>
          <w:sz w:val="22"/>
          <w:shd w:val="clear" w:color="auto" w:fill="FFFFFF"/>
        </w:rPr>
      </w:pPr>
      <w:r w:rsidRPr="00F73EFB">
        <w:rPr>
          <w:sz w:val="22"/>
        </w:rPr>
        <w:t xml:space="preserve">2) </w:t>
      </w:r>
      <w:r w:rsidRPr="00F73EFB">
        <w:rPr>
          <w:rStyle w:val="apple-style-span"/>
          <w:sz w:val="22"/>
          <w:shd w:val="clear" w:color="auto" w:fill="FFFFFF"/>
        </w:rPr>
        <w:t>ul. Głowackiego 17</w:t>
      </w:r>
    </w:p>
    <w:p w14:paraId="35073E5F" w14:textId="77777777" w:rsidR="00F163E4" w:rsidRPr="00F73EFB" w:rsidRDefault="00F163E4" w:rsidP="00290DFC">
      <w:pPr>
        <w:tabs>
          <w:tab w:val="left" w:pos="567"/>
        </w:tabs>
        <w:spacing w:after="0"/>
        <w:jc w:val="both"/>
        <w:rPr>
          <w:sz w:val="22"/>
        </w:rPr>
      </w:pPr>
      <w:r w:rsidRPr="00F73EFB">
        <w:rPr>
          <w:sz w:val="22"/>
        </w:rPr>
        <w:t>a) Budynek skrzydło A</w:t>
      </w:r>
    </w:p>
    <w:p w14:paraId="71F09528" w14:textId="77777777" w:rsidR="00F163E4" w:rsidRPr="00F73EFB" w:rsidRDefault="00F163E4" w:rsidP="00290DFC">
      <w:pPr>
        <w:spacing w:after="0"/>
        <w:jc w:val="both"/>
        <w:rPr>
          <w:sz w:val="22"/>
        </w:rPr>
      </w:pPr>
      <w:r w:rsidRPr="00F73EFB">
        <w:rPr>
          <w:sz w:val="22"/>
        </w:rPr>
        <w:t>- parter – korytarze i toalety wyłożone gresem 133m², pomieszczenia biurowe wyłożone wykładziną dywanową 315m², klatka schodowa wyłożona lastryko 46m</w:t>
      </w:r>
      <w:r w:rsidRPr="00F73EFB">
        <w:rPr>
          <w:sz w:val="22"/>
          <w:vertAlign w:val="superscript"/>
        </w:rPr>
        <w:t>2</w:t>
      </w:r>
      <w:r w:rsidRPr="00F73EFB">
        <w:rPr>
          <w:sz w:val="22"/>
        </w:rPr>
        <w:t xml:space="preserve">  –  łączna powierzchnia – 494 m².</w:t>
      </w:r>
    </w:p>
    <w:p w14:paraId="359706C9" w14:textId="77777777" w:rsidR="00F163E4" w:rsidRPr="00F73EFB" w:rsidRDefault="00F163E4" w:rsidP="00290DFC">
      <w:pPr>
        <w:spacing w:after="0"/>
        <w:jc w:val="both"/>
        <w:rPr>
          <w:color w:val="000000"/>
          <w:sz w:val="22"/>
        </w:rPr>
      </w:pPr>
      <w:r w:rsidRPr="00F73EFB">
        <w:rPr>
          <w:color w:val="000000"/>
          <w:sz w:val="22"/>
        </w:rPr>
        <w:t>- piwnica/ przyziemie (pom. biurowe) – wejście przez skrzydło B – pokoje i pomieszczenia biurowe wyłożone wykładziną dywanową – 127,5 m², korytarze i toalety wyłożone gresem – 75 m², klatka schodowa wyłożona lastryko 9,5 m</w:t>
      </w:r>
      <w:r w:rsidRPr="00F73EFB">
        <w:rPr>
          <w:color w:val="000000"/>
          <w:sz w:val="22"/>
          <w:vertAlign w:val="superscript"/>
        </w:rPr>
        <w:t>2</w:t>
      </w:r>
      <w:r w:rsidRPr="00F73EFB">
        <w:rPr>
          <w:color w:val="000000"/>
          <w:sz w:val="22"/>
        </w:rPr>
        <w:t xml:space="preserve"> – łącznie 387,5m².</w:t>
      </w:r>
    </w:p>
    <w:p w14:paraId="7DEC0C2E" w14:textId="77777777" w:rsidR="00F163E4" w:rsidRPr="00F73EFB" w:rsidRDefault="00F163E4" w:rsidP="00290DFC">
      <w:pPr>
        <w:tabs>
          <w:tab w:val="left" w:pos="567"/>
        </w:tabs>
        <w:spacing w:after="0"/>
        <w:jc w:val="both"/>
        <w:rPr>
          <w:sz w:val="22"/>
        </w:rPr>
      </w:pPr>
      <w:r w:rsidRPr="00F73EFB">
        <w:rPr>
          <w:sz w:val="22"/>
        </w:rPr>
        <w:t xml:space="preserve">b) Budynek skrzydło B </w:t>
      </w:r>
    </w:p>
    <w:p w14:paraId="639C45A2" w14:textId="77777777" w:rsidR="00F163E4" w:rsidRPr="00F73EFB" w:rsidRDefault="00F163E4" w:rsidP="00290DFC">
      <w:pPr>
        <w:spacing w:after="0"/>
        <w:jc w:val="both"/>
        <w:rPr>
          <w:sz w:val="22"/>
        </w:rPr>
      </w:pPr>
      <w:r>
        <w:rPr>
          <w:sz w:val="22"/>
        </w:rPr>
        <w:t xml:space="preserve">- winda i schody </w:t>
      </w:r>
      <w:r w:rsidRPr="00F73EFB">
        <w:rPr>
          <w:sz w:val="22"/>
        </w:rPr>
        <w:t xml:space="preserve"> do 3 piętra, oraz klatka ewakuacyjna (metry wliczone w niżej podane powierzchnie)</w:t>
      </w:r>
    </w:p>
    <w:p w14:paraId="7D283AAE" w14:textId="77777777" w:rsidR="00F163E4" w:rsidRPr="00F73EFB" w:rsidRDefault="00F163E4" w:rsidP="00290DFC">
      <w:pPr>
        <w:spacing w:after="0"/>
        <w:jc w:val="both"/>
        <w:rPr>
          <w:sz w:val="22"/>
        </w:rPr>
      </w:pPr>
      <w:r w:rsidRPr="00F73EFB">
        <w:rPr>
          <w:sz w:val="22"/>
        </w:rPr>
        <w:t>- toalety znajdujące się w piwnicach pokryte gresem/terakotą o łącznej powierzchni - 33 m²;</w:t>
      </w:r>
    </w:p>
    <w:p w14:paraId="0B601575" w14:textId="77777777" w:rsidR="00F163E4" w:rsidRPr="00F73EFB" w:rsidRDefault="00F163E4" w:rsidP="00290DFC">
      <w:pPr>
        <w:spacing w:after="0"/>
        <w:jc w:val="both"/>
        <w:rPr>
          <w:sz w:val="22"/>
        </w:rPr>
      </w:pPr>
      <w:r w:rsidRPr="00F73EFB">
        <w:rPr>
          <w:sz w:val="22"/>
        </w:rPr>
        <w:t>- parter - hall – wiatrołap, pomieszczenia ochrony, punkt informacyjny z zapleczem, Biuro Informacji, korytarze i toalety wyłożone gresem pomieszczenia biurowe wyłożone wykładziną dywanową. Razem powierzchnia 724,42 m</w:t>
      </w:r>
      <w:r w:rsidRPr="00F73EFB">
        <w:rPr>
          <w:sz w:val="22"/>
          <w:vertAlign w:val="superscript"/>
        </w:rPr>
        <w:t xml:space="preserve">2  </w:t>
      </w:r>
      <w:r w:rsidRPr="00F73EFB">
        <w:rPr>
          <w:sz w:val="22"/>
        </w:rPr>
        <w:t>w tym wykładzina dywanowa 337,56m</w:t>
      </w:r>
      <w:r w:rsidRPr="00F73EFB">
        <w:rPr>
          <w:sz w:val="22"/>
          <w:vertAlign w:val="superscript"/>
        </w:rPr>
        <w:t>2</w:t>
      </w:r>
      <w:r w:rsidRPr="00F73EFB">
        <w:rPr>
          <w:sz w:val="22"/>
        </w:rPr>
        <w:t>, gres 386,86m</w:t>
      </w:r>
      <w:r w:rsidRPr="00F73EFB">
        <w:rPr>
          <w:sz w:val="22"/>
          <w:vertAlign w:val="superscript"/>
        </w:rPr>
        <w:t>2</w:t>
      </w:r>
      <w:r w:rsidRPr="00F73EFB">
        <w:rPr>
          <w:sz w:val="22"/>
        </w:rPr>
        <w:t>.</w:t>
      </w:r>
    </w:p>
    <w:p w14:paraId="0023E0E1" w14:textId="77777777" w:rsidR="00F163E4" w:rsidRPr="00F73EFB" w:rsidRDefault="00F163E4" w:rsidP="00F163E4">
      <w:pPr>
        <w:jc w:val="both"/>
        <w:rPr>
          <w:sz w:val="22"/>
        </w:rPr>
      </w:pPr>
      <w:r w:rsidRPr="00F73EFB">
        <w:rPr>
          <w:sz w:val="22"/>
        </w:rPr>
        <w:t xml:space="preserve">- I piętro – pomieszczenia biurowe z podłogą pokrytą parkietem i wykładziną dywanową, korytarze wyłożone </w:t>
      </w:r>
      <w:proofErr w:type="spellStart"/>
      <w:r w:rsidRPr="00F73EFB">
        <w:rPr>
          <w:sz w:val="22"/>
        </w:rPr>
        <w:t>tarketem</w:t>
      </w:r>
      <w:proofErr w:type="spellEnd"/>
      <w:r w:rsidRPr="00F73EFB">
        <w:rPr>
          <w:sz w:val="22"/>
        </w:rPr>
        <w:t xml:space="preserve"> (wykładzina </w:t>
      </w:r>
      <w:proofErr w:type="spellStart"/>
      <w:r w:rsidRPr="00F73EFB">
        <w:rPr>
          <w:sz w:val="22"/>
        </w:rPr>
        <w:t>pcv</w:t>
      </w:r>
      <w:proofErr w:type="spellEnd"/>
      <w:r w:rsidRPr="00F73EFB">
        <w:rPr>
          <w:sz w:val="22"/>
        </w:rPr>
        <w:t xml:space="preserve"> na korytarzach),  pozostałe powierzchnie wyłożone gresem – łączna powierzchnia – 725 m²; w tym wykładzina dywanowa 190 m</w:t>
      </w:r>
      <w:r w:rsidRPr="00F73EFB">
        <w:rPr>
          <w:sz w:val="22"/>
          <w:vertAlign w:val="superscript"/>
        </w:rPr>
        <w:t>2</w:t>
      </w:r>
      <w:r w:rsidRPr="00F73EFB">
        <w:rPr>
          <w:sz w:val="22"/>
        </w:rPr>
        <w:t>, gres 109m</w:t>
      </w:r>
      <w:r w:rsidRPr="00F73EFB">
        <w:rPr>
          <w:sz w:val="22"/>
          <w:vertAlign w:val="superscript"/>
        </w:rPr>
        <w:t>2</w:t>
      </w:r>
      <w:r w:rsidRPr="00F73EFB">
        <w:rPr>
          <w:sz w:val="22"/>
        </w:rPr>
        <w:t>, parkiet 301 m</w:t>
      </w:r>
      <w:r w:rsidRPr="00F73EFB">
        <w:rPr>
          <w:sz w:val="22"/>
          <w:vertAlign w:val="superscript"/>
        </w:rPr>
        <w:t>2</w:t>
      </w:r>
      <w:r w:rsidRPr="00F73EFB">
        <w:rPr>
          <w:sz w:val="22"/>
        </w:rPr>
        <w:t xml:space="preserve">, </w:t>
      </w:r>
      <w:proofErr w:type="spellStart"/>
      <w:r w:rsidRPr="00F73EFB">
        <w:rPr>
          <w:sz w:val="22"/>
        </w:rPr>
        <w:t>tarket</w:t>
      </w:r>
      <w:proofErr w:type="spellEnd"/>
      <w:r w:rsidRPr="00F73EFB">
        <w:rPr>
          <w:sz w:val="22"/>
        </w:rPr>
        <w:t xml:space="preserve"> 125 m</w:t>
      </w:r>
      <w:r w:rsidRPr="00F73EFB">
        <w:rPr>
          <w:sz w:val="22"/>
          <w:vertAlign w:val="superscript"/>
        </w:rPr>
        <w:t>2</w:t>
      </w:r>
      <w:r w:rsidRPr="00F73EFB">
        <w:rPr>
          <w:sz w:val="22"/>
        </w:rPr>
        <w:t>.</w:t>
      </w:r>
    </w:p>
    <w:p w14:paraId="7B76D421" w14:textId="77777777" w:rsidR="00F163E4" w:rsidRPr="00F73EFB" w:rsidRDefault="00F163E4" w:rsidP="00F163E4">
      <w:pPr>
        <w:jc w:val="both"/>
        <w:rPr>
          <w:sz w:val="22"/>
        </w:rPr>
      </w:pPr>
      <w:r w:rsidRPr="00F73EFB">
        <w:rPr>
          <w:sz w:val="22"/>
        </w:rPr>
        <w:t xml:space="preserve">- II piętro –  pomieszczenia biurowe z podłogą pokrytą parkietem i wykładziną dywanową, korytarze wyłożone </w:t>
      </w:r>
      <w:proofErr w:type="spellStart"/>
      <w:r w:rsidRPr="00F73EFB">
        <w:rPr>
          <w:sz w:val="22"/>
        </w:rPr>
        <w:t>tarketem</w:t>
      </w:r>
      <w:proofErr w:type="spellEnd"/>
      <w:r w:rsidRPr="00F73EFB">
        <w:rPr>
          <w:sz w:val="22"/>
        </w:rPr>
        <w:t xml:space="preserve"> (wykładzina </w:t>
      </w:r>
      <w:proofErr w:type="spellStart"/>
      <w:r w:rsidRPr="00F73EFB">
        <w:rPr>
          <w:sz w:val="22"/>
        </w:rPr>
        <w:t>pcv</w:t>
      </w:r>
      <w:proofErr w:type="spellEnd"/>
      <w:r w:rsidRPr="00F73EFB">
        <w:rPr>
          <w:sz w:val="22"/>
        </w:rPr>
        <w:t xml:space="preserve"> na korytarzach),  pozostałe powierzchnie wyłożone gresem– łączna powierzchnia - 721 m² ; w tym wykładzina dywanowa 141 m</w:t>
      </w:r>
      <w:r w:rsidRPr="00F73EFB">
        <w:rPr>
          <w:sz w:val="22"/>
          <w:vertAlign w:val="superscript"/>
        </w:rPr>
        <w:t>2</w:t>
      </w:r>
      <w:r w:rsidRPr="00F73EFB">
        <w:rPr>
          <w:sz w:val="22"/>
        </w:rPr>
        <w:t>, gres 114m</w:t>
      </w:r>
      <w:r w:rsidRPr="00F73EFB">
        <w:rPr>
          <w:sz w:val="22"/>
          <w:vertAlign w:val="superscript"/>
        </w:rPr>
        <w:t>2</w:t>
      </w:r>
      <w:r w:rsidRPr="00F73EFB">
        <w:rPr>
          <w:sz w:val="22"/>
        </w:rPr>
        <w:t>, parkiet 379 m</w:t>
      </w:r>
      <w:r w:rsidRPr="00F73EFB">
        <w:rPr>
          <w:sz w:val="22"/>
          <w:vertAlign w:val="superscript"/>
        </w:rPr>
        <w:t>2</w:t>
      </w:r>
      <w:r w:rsidRPr="00F73EFB">
        <w:rPr>
          <w:sz w:val="22"/>
        </w:rPr>
        <w:t xml:space="preserve">, </w:t>
      </w:r>
      <w:proofErr w:type="spellStart"/>
      <w:r w:rsidRPr="00F73EFB">
        <w:rPr>
          <w:sz w:val="22"/>
        </w:rPr>
        <w:t>tarket</w:t>
      </w:r>
      <w:proofErr w:type="spellEnd"/>
      <w:r w:rsidRPr="00F73EFB">
        <w:rPr>
          <w:sz w:val="22"/>
        </w:rPr>
        <w:t xml:space="preserve"> 87 m</w:t>
      </w:r>
      <w:r w:rsidRPr="00F73EFB">
        <w:rPr>
          <w:sz w:val="22"/>
          <w:vertAlign w:val="superscript"/>
        </w:rPr>
        <w:t>2</w:t>
      </w:r>
      <w:r w:rsidRPr="00F73EFB">
        <w:rPr>
          <w:sz w:val="22"/>
        </w:rPr>
        <w:t>.</w:t>
      </w:r>
    </w:p>
    <w:p w14:paraId="18B4DF44" w14:textId="77777777" w:rsidR="00F163E4" w:rsidRPr="00F73EFB" w:rsidRDefault="00F163E4" w:rsidP="00F163E4">
      <w:pPr>
        <w:jc w:val="both"/>
        <w:rPr>
          <w:sz w:val="22"/>
        </w:rPr>
      </w:pPr>
      <w:r w:rsidRPr="00F73EFB">
        <w:rPr>
          <w:sz w:val="22"/>
        </w:rPr>
        <w:t xml:space="preserve">- III piętro pomieszczenia biurowe z podłogą pokrytą parkietem i wykładziną dywanową, korytarze wyłożone </w:t>
      </w:r>
      <w:proofErr w:type="spellStart"/>
      <w:r w:rsidRPr="00F73EFB">
        <w:rPr>
          <w:sz w:val="22"/>
        </w:rPr>
        <w:t>tarketem</w:t>
      </w:r>
      <w:proofErr w:type="spellEnd"/>
      <w:r w:rsidRPr="00F73EFB">
        <w:rPr>
          <w:sz w:val="22"/>
        </w:rPr>
        <w:t xml:space="preserve"> (wykładzina </w:t>
      </w:r>
      <w:proofErr w:type="spellStart"/>
      <w:r w:rsidRPr="00F73EFB">
        <w:rPr>
          <w:sz w:val="22"/>
        </w:rPr>
        <w:t>pcv</w:t>
      </w:r>
      <w:proofErr w:type="spellEnd"/>
      <w:r w:rsidRPr="00F73EFB">
        <w:rPr>
          <w:sz w:val="22"/>
        </w:rPr>
        <w:t xml:space="preserve"> na korytarzach),  pozostałe powierzchnie wyłożone gresem – łączna powierzchnia - 731 m² ; w tym wykładzina dywanowa 91 m</w:t>
      </w:r>
      <w:r w:rsidRPr="00F73EFB">
        <w:rPr>
          <w:sz w:val="22"/>
          <w:vertAlign w:val="superscript"/>
        </w:rPr>
        <w:t>2</w:t>
      </w:r>
      <w:r w:rsidRPr="00F73EFB">
        <w:rPr>
          <w:sz w:val="22"/>
        </w:rPr>
        <w:t>, gres 109m</w:t>
      </w:r>
      <w:r w:rsidRPr="00F73EFB">
        <w:rPr>
          <w:sz w:val="22"/>
          <w:vertAlign w:val="superscript"/>
        </w:rPr>
        <w:t>2</w:t>
      </w:r>
      <w:r w:rsidRPr="00F73EFB">
        <w:rPr>
          <w:sz w:val="22"/>
        </w:rPr>
        <w:t>, parkiet 433 m</w:t>
      </w:r>
      <w:r w:rsidRPr="00F73EFB">
        <w:rPr>
          <w:sz w:val="22"/>
          <w:vertAlign w:val="superscript"/>
        </w:rPr>
        <w:t>2</w:t>
      </w:r>
      <w:r w:rsidRPr="00F73EFB">
        <w:rPr>
          <w:sz w:val="22"/>
        </w:rPr>
        <w:t xml:space="preserve">, </w:t>
      </w:r>
      <w:proofErr w:type="spellStart"/>
      <w:r w:rsidRPr="00F73EFB">
        <w:rPr>
          <w:sz w:val="22"/>
        </w:rPr>
        <w:t>tarket</w:t>
      </w:r>
      <w:proofErr w:type="spellEnd"/>
      <w:r w:rsidRPr="00F73EFB">
        <w:rPr>
          <w:sz w:val="22"/>
        </w:rPr>
        <w:t xml:space="preserve"> 98 m</w:t>
      </w:r>
      <w:r w:rsidRPr="00F73EFB">
        <w:rPr>
          <w:sz w:val="22"/>
          <w:vertAlign w:val="superscript"/>
        </w:rPr>
        <w:t>2</w:t>
      </w:r>
      <w:r w:rsidRPr="00F73EFB">
        <w:rPr>
          <w:sz w:val="22"/>
        </w:rPr>
        <w:t>.</w:t>
      </w:r>
    </w:p>
    <w:p w14:paraId="6DE5FD81" w14:textId="77777777" w:rsidR="00F163E4" w:rsidRPr="00F73EFB" w:rsidRDefault="00F163E4" w:rsidP="00290DFC">
      <w:pPr>
        <w:tabs>
          <w:tab w:val="left" w:pos="567"/>
        </w:tabs>
        <w:spacing w:after="0"/>
        <w:jc w:val="both"/>
        <w:rPr>
          <w:color w:val="000000"/>
          <w:sz w:val="22"/>
        </w:rPr>
      </w:pPr>
      <w:r w:rsidRPr="00F73EFB">
        <w:rPr>
          <w:sz w:val="22"/>
        </w:rPr>
        <w:t xml:space="preserve">c) </w:t>
      </w:r>
      <w:r w:rsidRPr="00F73EFB">
        <w:rPr>
          <w:color w:val="000000"/>
          <w:sz w:val="22"/>
        </w:rPr>
        <w:t xml:space="preserve">Budynek skrzydło C </w:t>
      </w:r>
    </w:p>
    <w:p w14:paraId="2B3B3AD8" w14:textId="77777777" w:rsidR="00F163E4" w:rsidRPr="00F73EFB" w:rsidRDefault="00F163E4" w:rsidP="00290DFC">
      <w:pPr>
        <w:spacing w:after="0"/>
        <w:jc w:val="both"/>
        <w:rPr>
          <w:color w:val="000000"/>
          <w:sz w:val="22"/>
        </w:rPr>
      </w:pPr>
      <w:r w:rsidRPr="00F73EFB">
        <w:rPr>
          <w:color w:val="000000"/>
          <w:sz w:val="22"/>
        </w:rPr>
        <w:t>-</w:t>
      </w:r>
      <w:r>
        <w:rPr>
          <w:color w:val="000000"/>
          <w:sz w:val="22"/>
        </w:rPr>
        <w:t xml:space="preserve"> pomieszczenia</w:t>
      </w:r>
      <w:r w:rsidRPr="00F73EFB">
        <w:rPr>
          <w:color w:val="000000"/>
          <w:sz w:val="22"/>
        </w:rPr>
        <w:t xml:space="preserve"> korytarzy, </w:t>
      </w:r>
      <w:r>
        <w:rPr>
          <w:color w:val="000000"/>
          <w:sz w:val="22"/>
        </w:rPr>
        <w:t xml:space="preserve">archiwum, serwerownia i </w:t>
      </w:r>
      <w:r w:rsidRPr="00F73EFB">
        <w:rPr>
          <w:color w:val="000000"/>
          <w:sz w:val="22"/>
        </w:rPr>
        <w:t>pomieszczenia biurowe na parterze położone pod</w:t>
      </w:r>
      <w:r>
        <w:rPr>
          <w:color w:val="000000"/>
          <w:sz w:val="22"/>
        </w:rPr>
        <w:t xml:space="preserve"> aulą, łączna powierzchnia – 507</w:t>
      </w:r>
      <w:r w:rsidRPr="00F73EFB">
        <w:rPr>
          <w:color w:val="000000"/>
          <w:sz w:val="22"/>
        </w:rPr>
        <w:t xml:space="preserve"> m²; w tym wykładzina dywanowa 137 m</w:t>
      </w:r>
      <w:r w:rsidRPr="00F73EFB">
        <w:rPr>
          <w:color w:val="000000"/>
          <w:sz w:val="22"/>
          <w:vertAlign w:val="superscript"/>
        </w:rPr>
        <w:t>2</w:t>
      </w:r>
      <w:r w:rsidRPr="00F73EFB">
        <w:rPr>
          <w:color w:val="000000"/>
          <w:sz w:val="22"/>
        </w:rPr>
        <w:t>, wykładzina PCV – 50 m</w:t>
      </w:r>
      <w:r w:rsidRPr="00F73EFB">
        <w:rPr>
          <w:color w:val="000000"/>
          <w:sz w:val="22"/>
          <w:vertAlign w:val="superscript"/>
        </w:rPr>
        <w:t>2</w:t>
      </w:r>
      <w:r>
        <w:rPr>
          <w:color w:val="000000"/>
          <w:sz w:val="22"/>
        </w:rPr>
        <w:t>, gres-32</w:t>
      </w:r>
      <w:r w:rsidRPr="00F73EFB">
        <w:rPr>
          <w:color w:val="000000"/>
          <w:sz w:val="22"/>
        </w:rPr>
        <w:t>0 m</w:t>
      </w:r>
      <w:r w:rsidRPr="00F73EFB">
        <w:rPr>
          <w:color w:val="000000"/>
          <w:sz w:val="22"/>
          <w:vertAlign w:val="superscript"/>
        </w:rPr>
        <w:t>2</w:t>
      </w:r>
      <w:r w:rsidRPr="00F73EFB">
        <w:rPr>
          <w:color w:val="000000"/>
          <w:sz w:val="22"/>
        </w:rPr>
        <w:t>.</w:t>
      </w:r>
    </w:p>
    <w:p w14:paraId="1A4D4969" w14:textId="77777777" w:rsidR="00F163E4" w:rsidRPr="00F73EFB" w:rsidRDefault="00F163E4" w:rsidP="00290DFC">
      <w:pPr>
        <w:spacing w:after="0"/>
        <w:jc w:val="both"/>
        <w:rPr>
          <w:sz w:val="22"/>
        </w:rPr>
      </w:pPr>
      <w:r w:rsidRPr="00F73EFB">
        <w:rPr>
          <w:sz w:val="22"/>
        </w:rPr>
        <w:t xml:space="preserve">d) Okna, witryny, drzwi przeszklone: o łącznej powierzchni – 1180 m² (Budynek skrzydło A,B,C);  </w:t>
      </w:r>
    </w:p>
    <w:p w14:paraId="22060BED" w14:textId="77777777" w:rsidR="00F163E4" w:rsidRPr="00F73EFB" w:rsidRDefault="00F163E4" w:rsidP="00290DFC">
      <w:pPr>
        <w:tabs>
          <w:tab w:val="left" w:pos="567"/>
        </w:tabs>
        <w:spacing w:after="0"/>
        <w:jc w:val="both"/>
        <w:rPr>
          <w:sz w:val="22"/>
        </w:rPr>
      </w:pPr>
      <w:r w:rsidRPr="00F73EFB">
        <w:rPr>
          <w:sz w:val="22"/>
        </w:rPr>
        <w:t>e) Ilość pracowników w obiekcie wynosi średnio ok. 230 osób. Średnia dzienna liczba petentów odwiedzających Urząd to ok.100 osób.</w:t>
      </w:r>
    </w:p>
    <w:p w14:paraId="5D044136" w14:textId="77777777" w:rsidR="00F163E4" w:rsidRPr="00F73EFB" w:rsidRDefault="00F163E4" w:rsidP="00290DFC">
      <w:pPr>
        <w:tabs>
          <w:tab w:val="left" w:pos="567"/>
        </w:tabs>
        <w:spacing w:after="0"/>
        <w:jc w:val="both"/>
        <w:rPr>
          <w:sz w:val="22"/>
        </w:rPr>
      </w:pPr>
      <w:r w:rsidRPr="00F73EFB">
        <w:rPr>
          <w:sz w:val="22"/>
        </w:rPr>
        <w:t>f) Liczba toalet ( męskich i żeńskich) wynosi 18, w tym: 29 sedesów, 9 pisuarów, 30 umywalek, 4 zlewozmywaki</w:t>
      </w:r>
    </w:p>
    <w:p w14:paraId="0746A4B7" w14:textId="77777777" w:rsidR="00F163E4" w:rsidRPr="00F73EFB" w:rsidRDefault="00F163E4" w:rsidP="00290DFC">
      <w:pPr>
        <w:spacing w:after="0"/>
        <w:jc w:val="both"/>
        <w:rPr>
          <w:sz w:val="22"/>
        </w:rPr>
      </w:pPr>
      <w:r w:rsidRPr="00F73EFB">
        <w:rPr>
          <w:sz w:val="22"/>
        </w:rPr>
        <w:t>g)  Tereny zewnętrzne:</w:t>
      </w:r>
    </w:p>
    <w:p w14:paraId="3C29A9C4" w14:textId="77777777" w:rsidR="00F163E4" w:rsidRPr="00F73EFB" w:rsidRDefault="00F163E4" w:rsidP="00290DFC">
      <w:pPr>
        <w:spacing w:after="0"/>
        <w:jc w:val="both"/>
        <w:rPr>
          <w:sz w:val="22"/>
        </w:rPr>
      </w:pPr>
      <w:r>
        <w:rPr>
          <w:sz w:val="22"/>
        </w:rPr>
        <w:t>- chodniki – około 617</w:t>
      </w:r>
      <w:r w:rsidRPr="00F73EFB">
        <w:rPr>
          <w:sz w:val="22"/>
        </w:rPr>
        <w:t xml:space="preserve"> m².</w:t>
      </w:r>
    </w:p>
    <w:p w14:paraId="25F98BD0" w14:textId="2559218C" w:rsidR="00F163E4" w:rsidRPr="00290DFC" w:rsidRDefault="00F163E4" w:rsidP="00290DFC">
      <w:pPr>
        <w:spacing w:after="0"/>
        <w:jc w:val="both"/>
        <w:rPr>
          <w:rStyle w:val="apple-style-span"/>
          <w:sz w:val="22"/>
        </w:rPr>
      </w:pPr>
      <w:r w:rsidRPr="00F73EFB">
        <w:rPr>
          <w:sz w:val="22"/>
        </w:rPr>
        <w:t>- zieleń i po</w:t>
      </w:r>
      <w:r>
        <w:rPr>
          <w:sz w:val="22"/>
        </w:rPr>
        <w:t>wierzchnia parkingu – około 1646</w:t>
      </w:r>
      <w:r w:rsidRPr="00F73EFB">
        <w:rPr>
          <w:sz w:val="22"/>
        </w:rPr>
        <w:t xml:space="preserve"> m</w:t>
      </w:r>
      <w:r w:rsidRPr="00F73EFB">
        <w:rPr>
          <w:sz w:val="22"/>
          <w:vertAlign w:val="superscript"/>
        </w:rPr>
        <w:t>2</w:t>
      </w:r>
    </w:p>
    <w:p w14:paraId="71756288" w14:textId="77777777" w:rsidR="00F163E4" w:rsidRPr="00F73EFB" w:rsidRDefault="00F163E4" w:rsidP="00290DFC">
      <w:pPr>
        <w:tabs>
          <w:tab w:val="left" w:pos="567"/>
        </w:tabs>
        <w:spacing w:after="0"/>
        <w:jc w:val="both"/>
        <w:rPr>
          <w:rStyle w:val="apple-style-span"/>
          <w:sz w:val="22"/>
          <w:shd w:val="clear" w:color="auto" w:fill="FFFFFF"/>
        </w:rPr>
      </w:pPr>
      <w:r w:rsidRPr="00F73EFB">
        <w:rPr>
          <w:rStyle w:val="apple-style-span"/>
          <w:sz w:val="22"/>
          <w:shd w:val="clear" w:color="auto" w:fill="FFFFFF"/>
        </w:rPr>
        <w:t>3) ul. Partyzantów 24</w:t>
      </w:r>
    </w:p>
    <w:p w14:paraId="3F51EF8C" w14:textId="77777777" w:rsidR="00F163E4" w:rsidRPr="00F73EFB" w:rsidRDefault="00F163E4" w:rsidP="00290DFC">
      <w:pPr>
        <w:tabs>
          <w:tab w:val="left" w:pos="567"/>
        </w:tabs>
        <w:spacing w:after="0"/>
        <w:jc w:val="both"/>
        <w:rPr>
          <w:rStyle w:val="apple-style-span"/>
          <w:sz w:val="22"/>
          <w:shd w:val="clear" w:color="auto" w:fill="FFFFFF"/>
        </w:rPr>
      </w:pPr>
      <w:r w:rsidRPr="00F73EFB">
        <w:rPr>
          <w:rStyle w:val="apple-style-span"/>
          <w:sz w:val="22"/>
          <w:shd w:val="clear" w:color="auto" w:fill="FFFFFF"/>
        </w:rPr>
        <w:t>Budynek wpisany do rejestru zabytków. Tereny zewnętrzne nie wpisane do rejestru zabytków.</w:t>
      </w:r>
    </w:p>
    <w:p w14:paraId="455F9651" w14:textId="77777777" w:rsidR="00F163E4" w:rsidRPr="00F73EFB" w:rsidRDefault="00F163E4" w:rsidP="00F163E4">
      <w:pPr>
        <w:tabs>
          <w:tab w:val="left" w:pos="567"/>
        </w:tabs>
        <w:jc w:val="both"/>
        <w:rPr>
          <w:rStyle w:val="apple-style-span"/>
          <w:sz w:val="22"/>
          <w:shd w:val="clear" w:color="auto" w:fill="FFFFFF"/>
        </w:rPr>
      </w:pPr>
      <w:r w:rsidRPr="00F73EFB">
        <w:rPr>
          <w:rStyle w:val="apple-style-span"/>
          <w:sz w:val="22"/>
          <w:shd w:val="clear" w:color="auto" w:fill="FFFFFF"/>
        </w:rPr>
        <w:t>a) Budynek</w:t>
      </w:r>
    </w:p>
    <w:p w14:paraId="7F166DB3" w14:textId="77777777" w:rsidR="00F163E4" w:rsidRPr="00F73EFB" w:rsidRDefault="00F163E4" w:rsidP="00F163E4">
      <w:pPr>
        <w:widowControl w:val="0"/>
        <w:autoSpaceDN w:val="0"/>
        <w:contextualSpacing/>
        <w:jc w:val="both"/>
        <w:rPr>
          <w:rFonts w:eastAsia="Calibri"/>
          <w:sz w:val="22"/>
          <w:u w:val="single"/>
          <w:lang w:val="x-none"/>
        </w:rPr>
      </w:pPr>
      <w:r w:rsidRPr="00F73EFB">
        <w:rPr>
          <w:rFonts w:eastAsia="Calibri"/>
          <w:sz w:val="22"/>
        </w:rPr>
        <w:t xml:space="preserve">- </w:t>
      </w:r>
      <w:r w:rsidRPr="00F73EFB">
        <w:rPr>
          <w:rFonts w:eastAsia="Calibri"/>
          <w:sz w:val="22"/>
          <w:lang w:val="x-none"/>
        </w:rPr>
        <w:t xml:space="preserve">piwnice – </w:t>
      </w:r>
      <w:smartTag w:uri="urn:schemas-microsoft-com:office:smarttags" w:element="metricconverter">
        <w:smartTagPr>
          <w:attr w:name="ProductID" w:val="212,19 m2"/>
        </w:smartTagPr>
        <w:r w:rsidRPr="00F73EFB">
          <w:rPr>
            <w:rFonts w:eastAsia="Calibri"/>
            <w:sz w:val="22"/>
            <w:lang w:val="x-none"/>
          </w:rPr>
          <w:t>212,19 m</w:t>
        </w:r>
        <w:r w:rsidRPr="00F73EFB">
          <w:rPr>
            <w:rFonts w:eastAsia="Calibri"/>
            <w:sz w:val="22"/>
            <w:vertAlign w:val="superscript"/>
            <w:lang w:val="x-none"/>
          </w:rPr>
          <w:t>2</w:t>
        </w:r>
      </w:smartTag>
      <w:r w:rsidRPr="00F73EFB">
        <w:rPr>
          <w:rFonts w:eastAsia="Calibri"/>
          <w:sz w:val="22"/>
          <w:lang w:val="x-none"/>
        </w:rPr>
        <w:t xml:space="preserve"> (w tym magazyny sprzętu - </w:t>
      </w:r>
      <w:smartTag w:uri="urn:schemas-microsoft-com:office:smarttags" w:element="metricconverter">
        <w:smartTagPr>
          <w:attr w:name="ProductID" w:val="95,48 m2"/>
        </w:smartTagPr>
        <w:r w:rsidRPr="00F73EFB">
          <w:rPr>
            <w:rFonts w:eastAsia="Calibri"/>
            <w:sz w:val="22"/>
            <w:lang w:val="x-none"/>
          </w:rPr>
          <w:t>95,48 m</w:t>
        </w:r>
        <w:r w:rsidRPr="00F73EFB">
          <w:rPr>
            <w:rFonts w:eastAsia="Calibri"/>
            <w:sz w:val="22"/>
            <w:vertAlign w:val="superscript"/>
            <w:lang w:val="x-none"/>
          </w:rPr>
          <w:t>2</w:t>
        </w:r>
      </w:smartTag>
      <w:r w:rsidRPr="00F73EFB">
        <w:rPr>
          <w:rFonts w:eastAsia="Calibri"/>
          <w:sz w:val="22"/>
          <w:lang w:val="x-none"/>
        </w:rPr>
        <w:t xml:space="preserve">, warsztat konserwatorski - </w:t>
      </w:r>
      <w:smartTag w:uri="urn:schemas-microsoft-com:office:smarttags" w:element="metricconverter">
        <w:smartTagPr>
          <w:attr w:name="ProductID" w:val="22,26 m2"/>
        </w:smartTagPr>
        <w:r w:rsidRPr="00F73EFB">
          <w:rPr>
            <w:rFonts w:eastAsia="Calibri"/>
            <w:sz w:val="22"/>
            <w:lang w:val="x-none"/>
          </w:rPr>
          <w:t>22,26 m</w:t>
        </w:r>
        <w:r w:rsidRPr="00F73EFB">
          <w:rPr>
            <w:rFonts w:eastAsia="Calibri"/>
            <w:sz w:val="22"/>
            <w:vertAlign w:val="superscript"/>
            <w:lang w:val="x-none"/>
          </w:rPr>
          <w:t>2</w:t>
        </w:r>
      </w:smartTag>
      <w:r w:rsidRPr="00F73EFB">
        <w:rPr>
          <w:rFonts w:eastAsia="Calibri"/>
          <w:sz w:val="22"/>
          <w:lang w:val="x-none"/>
        </w:rPr>
        <w:t xml:space="preserve">, archiwum - </w:t>
      </w:r>
      <w:smartTag w:uri="urn:schemas-microsoft-com:office:smarttags" w:element="metricconverter">
        <w:smartTagPr>
          <w:attr w:name="ProductID" w:val="28,19 m2"/>
        </w:smartTagPr>
        <w:r w:rsidRPr="00F73EFB">
          <w:rPr>
            <w:rFonts w:eastAsia="Calibri"/>
            <w:sz w:val="22"/>
            <w:lang w:val="x-none"/>
          </w:rPr>
          <w:t>28,19 m</w:t>
        </w:r>
        <w:r w:rsidRPr="00F73EFB">
          <w:rPr>
            <w:rFonts w:eastAsia="Calibri"/>
            <w:sz w:val="22"/>
            <w:vertAlign w:val="superscript"/>
            <w:lang w:val="x-none"/>
          </w:rPr>
          <w:t>2</w:t>
        </w:r>
      </w:smartTag>
      <w:r w:rsidRPr="00F73EFB">
        <w:rPr>
          <w:rFonts w:eastAsia="Calibri"/>
          <w:sz w:val="22"/>
          <w:lang w:val="x-none"/>
        </w:rPr>
        <w:t>,</w:t>
      </w:r>
      <w:r w:rsidRPr="00F73EFB">
        <w:rPr>
          <w:rFonts w:eastAsia="Calibri"/>
          <w:sz w:val="22"/>
          <w:vertAlign w:val="superscript"/>
          <w:lang w:val="x-none"/>
        </w:rPr>
        <w:t xml:space="preserve"> </w:t>
      </w:r>
      <w:r w:rsidRPr="00F73EFB">
        <w:rPr>
          <w:rFonts w:eastAsia="Calibri"/>
          <w:sz w:val="22"/>
          <w:lang w:val="x-none"/>
        </w:rPr>
        <w:t xml:space="preserve">kotłownia, pomieszczenia przyłączy - </w:t>
      </w:r>
      <w:smartTag w:uri="urn:schemas-microsoft-com:office:smarttags" w:element="metricconverter">
        <w:smartTagPr>
          <w:attr w:name="ProductID" w:val="22,3 m2"/>
        </w:smartTagPr>
        <w:r w:rsidRPr="00F73EFB">
          <w:rPr>
            <w:rFonts w:eastAsia="Calibri"/>
            <w:sz w:val="22"/>
            <w:lang w:val="x-none"/>
          </w:rPr>
          <w:t>22,3 m</w:t>
        </w:r>
        <w:r w:rsidRPr="00F73EFB">
          <w:rPr>
            <w:rFonts w:eastAsia="Calibri"/>
            <w:sz w:val="22"/>
            <w:vertAlign w:val="superscript"/>
            <w:lang w:val="x-none"/>
          </w:rPr>
          <w:t>2</w:t>
        </w:r>
      </w:smartTag>
      <w:r w:rsidRPr="00F73EFB">
        <w:rPr>
          <w:rFonts w:eastAsia="Calibri"/>
          <w:sz w:val="22"/>
          <w:lang w:val="x-none"/>
        </w:rPr>
        <w:t xml:space="preserve">, komunikacja - </w:t>
      </w:r>
      <w:smartTag w:uri="urn:schemas-microsoft-com:office:smarttags" w:element="metricconverter">
        <w:smartTagPr>
          <w:attr w:name="ProductID" w:val="43,96 m2"/>
        </w:smartTagPr>
        <w:r w:rsidRPr="00F73EFB">
          <w:rPr>
            <w:rFonts w:eastAsia="Calibri"/>
            <w:sz w:val="22"/>
            <w:lang w:val="x-none"/>
          </w:rPr>
          <w:t>43,96 m</w:t>
        </w:r>
        <w:r w:rsidRPr="00F73EFB">
          <w:rPr>
            <w:rFonts w:eastAsia="Calibri"/>
            <w:sz w:val="22"/>
            <w:vertAlign w:val="superscript"/>
            <w:lang w:val="x-none"/>
          </w:rPr>
          <w:t>2</w:t>
        </w:r>
      </w:smartTag>
      <w:r w:rsidRPr="00F73EFB">
        <w:rPr>
          <w:rFonts w:eastAsia="Calibri"/>
          <w:sz w:val="22"/>
          <w:lang w:val="x-none"/>
        </w:rPr>
        <w:t xml:space="preserve"> )</w:t>
      </w:r>
      <w:r w:rsidRPr="00F73EFB">
        <w:rPr>
          <w:rFonts w:eastAsia="Calibri"/>
          <w:sz w:val="22"/>
        </w:rPr>
        <w:t>,</w:t>
      </w:r>
    </w:p>
    <w:p w14:paraId="1A7B68C9" w14:textId="77777777" w:rsidR="00F163E4" w:rsidRPr="00F73EFB" w:rsidRDefault="00F163E4" w:rsidP="00F163E4">
      <w:pPr>
        <w:widowControl w:val="0"/>
        <w:autoSpaceDN w:val="0"/>
        <w:contextualSpacing/>
        <w:jc w:val="both"/>
        <w:rPr>
          <w:rFonts w:eastAsia="Calibri"/>
          <w:sz w:val="22"/>
          <w:u w:val="single"/>
          <w:lang w:val="x-none"/>
        </w:rPr>
      </w:pPr>
      <w:r w:rsidRPr="00F73EFB">
        <w:rPr>
          <w:rFonts w:eastAsia="Calibri"/>
          <w:sz w:val="22"/>
        </w:rPr>
        <w:t xml:space="preserve">- </w:t>
      </w:r>
      <w:r w:rsidRPr="00F73EFB">
        <w:rPr>
          <w:rFonts w:eastAsia="Calibri"/>
          <w:sz w:val="22"/>
          <w:lang w:val="x-none"/>
        </w:rPr>
        <w:t xml:space="preserve">parter – </w:t>
      </w:r>
      <w:smartTag w:uri="urn:schemas-microsoft-com:office:smarttags" w:element="metricconverter">
        <w:smartTagPr>
          <w:attr w:name="ProductID" w:val="221,09 m2"/>
        </w:smartTagPr>
        <w:r w:rsidRPr="00F73EFB">
          <w:rPr>
            <w:rFonts w:eastAsia="Calibri"/>
            <w:sz w:val="22"/>
            <w:lang w:val="x-none"/>
          </w:rPr>
          <w:t>221,09 m</w:t>
        </w:r>
        <w:r w:rsidRPr="00F73EFB">
          <w:rPr>
            <w:rFonts w:eastAsia="Calibri"/>
            <w:sz w:val="22"/>
            <w:vertAlign w:val="superscript"/>
            <w:lang w:val="x-none"/>
          </w:rPr>
          <w:t>2</w:t>
        </w:r>
      </w:smartTag>
      <w:r w:rsidRPr="00F73EFB">
        <w:rPr>
          <w:rFonts w:eastAsia="Calibri"/>
          <w:sz w:val="22"/>
          <w:lang w:val="x-none"/>
        </w:rPr>
        <w:t xml:space="preserve"> (w tym 2 toalety – </w:t>
      </w:r>
      <w:smartTag w:uri="urn:schemas-microsoft-com:office:smarttags" w:element="metricconverter">
        <w:smartTagPr>
          <w:attr w:name="ProductID" w:val="12,04 m2"/>
        </w:smartTagPr>
        <w:r w:rsidRPr="00F73EFB">
          <w:rPr>
            <w:rFonts w:eastAsia="Calibri"/>
            <w:sz w:val="22"/>
            <w:lang w:val="x-none"/>
          </w:rPr>
          <w:t>12,04 m</w:t>
        </w:r>
        <w:r w:rsidRPr="00F73EFB">
          <w:rPr>
            <w:rFonts w:eastAsia="Calibri"/>
            <w:sz w:val="22"/>
            <w:vertAlign w:val="superscript"/>
            <w:lang w:val="x-none"/>
          </w:rPr>
          <w:t>2</w:t>
        </w:r>
      </w:smartTag>
      <w:r w:rsidRPr="00F73EFB">
        <w:rPr>
          <w:rFonts w:eastAsia="Calibri"/>
          <w:sz w:val="22"/>
          <w:lang w:val="x-none"/>
        </w:rPr>
        <w:t xml:space="preserve">, 7 pokoi – </w:t>
      </w:r>
      <w:smartTag w:uri="urn:schemas-microsoft-com:office:smarttags" w:element="metricconverter">
        <w:smartTagPr>
          <w:attr w:name="ProductID" w:val="155,97 m2"/>
        </w:smartTagPr>
        <w:r w:rsidRPr="00F73EFB">
          <w:rPr>
            <w:rFonts w:eastAsia="Calibri"/>
            <w:sz w:val="22"/>
            <w:lang w:val="x-none"/>
          </w:rPr>
          <w:t>155,97 m</w:t>
        </w:r>
        <w:r w:rsidRPr="00F73EFB">
          <w:rPr>
            <w:rFonts w:eastAsia="Calibri"/>
            <w:sz w:val="22"/>
            <w:vertAlign w:val="superscript"/>
            <w:lang w:val="x-none"/>
          </w:rPr>
          <w:t>2</w:t>
        </w:r>
      </w:smartTag>
      <w:r w:rsidRPr="00F73EFB">
        <w:rPr>
          <w:rFonts w:eastAsia="Calibri"/>
          <w:sz w:val="22"/>
          <w:lang w:val="x-none"/>
        </w:rPr>
        <w:t xml:space="preserve">, przedsionek – </w:t>
      </w:r>
      <w:smartTag w:uri="urn:schemas-microsoft-com:office:smarttags" w:element="metricconverter">
        <w:smartTagPr>
          <w:attr w:name="ProductID" w:val="2,10 m2"/>
        </w:smartTagPr>
        <w:r w:rsidRPr="00F73EFB">
          <w:rPr>
            <w:rFonts w:eastAsia="Calibri"/>
            <w:sz w:val="22"/>
            <w:lang w:val="x-none"/>
          </w:rPr>
          <w:t>2,10 m</w:t>
        </w:r>
        <w:r w:rsidRPr="00F73EFB">
          <w:rPr>
            <w:rFonts w:eastAsia="Calibri"/>
            <w:sz w:val="22"/>
            <w:vertAlign w:val="superscript"/>
            <w:lang w:val="x-none"/>
          </w:rPr>
          <w:t>2</w:t>
        </w:r>
      </w:smartTag>
      <w:r w:rsidRPr="00F73EFB">
        <w:rPr>
          <w:rFonts w:eastAsia="Calibri"/>
          <w:sz w:val="22"/>
          <w:lang w:val="x-none"/>
        </w:rPr>
        <w:t xml:space="preserve"> klatka schodowa - </w:t>
      </w:r>
      <w:smartTag w:uri="urn:schemas-microsoft-com:office:smarttags" w:element="metricconverter">
        <w:smartTagPr>
          <w:attr w:name="ProductID" w:val="18,50 m2"/>
        </w:smartTagPr>
        <w:r w:rsidRPr="00F73EFB">
          <w:rPr>
            <w:rFonts w:eastAsia="Calibri"/>
            <w:sz w:val="22"/>
            <w:lang w:val="x-none"/>
          </w:rPr>
          <w:t>18,50 m</w:t>
        </w:r>
        <w:r w:rsidRPr="00F73EFB">
          <w:rPr>
            <w:rFonts w:eastAsia="Calibri"/>
            <w:sz w:val="22"/>
            <w:vertAlign w:val="superscript"/>
            <w:lang w:val="x-none"/>
          </w:rPr>
          <w:t>2</w:t>
        </w:r>
      </w:smartTag>
      <w:r w:rsidRPr="00F73EFB">
        <w:rPr>
          <w:rFonts w:eastAsia="Calibri"/>
          <w:sz w:val="22"/>
          <w:lang w:val="x-none"/>
        </w:rPr>
        <w:t xml:space="preserve">, komunikacja – </w:t>
      </w:r>
      <w:smartTag w:uri="urn:schemas-microsoft-com:office:smarttags" w:element="metricconverter">
        <w:smartTagPr>
          <w:attr w:name="ProductID" w:val="32,48 m2"/>
        </w:smartTagPr>
        <w:r w:rsidRPr="00F73EFB">
          <w:rPr>
            <w:rFonts w:eastAsia="Calibri"/>
            <w:sz w:val="22"/>
            <w:lang w:val="x-none"/>
          </w:rPr>
          <w:t>32,48 m</w:t>
        </w:r>
        <w:r w:rsidRPr="00F73EFB">
          <w:rPr>
            <w:rFonts w:eastAsia="Calibri"/>
            <w:sz w:val="22"/>
            <w:vertAlign w:val="superscript"/>
            <w:lang w:val="x-none"/>
          </w:rPr>
          <w:t>2</w:t>
        </w:r>
      </w:smartTag>
      <w:r w:rsidRPr="00F73EFB">
        <w:rPr>
          <w:rFonts w:eastAsia="Calibri"/>
          <w:sz w:val="22"/>
          <w:lang w:val="x-none"/>
        </w:rPr>
        <w:t>)</w:t>
      </w:r>
      <w:r w:rsidRPr="00F73EFB">
        <w:rPr>
          <w:rFonts w:eastAsia="Calibri"/>
          <w:sz w:val="22"/>
        </w:rPr>
        <w:t>,</w:t>
      </w:r>
      <w:r w:rsidRPr="00F73EFB">
        <w:rPr>
          <w:rFonts w:eastAsia="Calibri"/>
          <w:sz w:val="22"/>
          <w:lang w:val="x-none"/>
        </w:rPr>
        <w:t xml:space="preserve"> </w:t>
      </w:r>
    </w:p>
    <w:p w14:paraId="0B6FAB22" w14:textId="77777777" w:rsidR="00F163E4" w:rsidRPr="00F73EFB" w:rsidRDefault="00F163E4" w:rsidP="00F163E4">
      <w:pPr>
        <w:widowControl w:val="0"/>
        <w:autoSpaceDN w:val="0"/>
        <w:contextualSpacing/>
        <w:jc w:val="both"/>
        <w:rPr>
          <w:rFonts w:eastAsia="Calibri"/>
          <w:sz w:val="22"/>
          <w:u w:val="single"/>
          <w:lang w:val="x-none"/>
        </w:rPr>
      </w:pPr>
      <w:r w:rsidRPr="00F73EFB">
        <w:rPr>
          <w:rFonts w:eastAsia="Calibri"/>
          <w:sz w:val="22"/>
        </w:rPr>
        <w:t>- p</w:t>
      </w:r>
      <w:proofErr w:type="spellStart"/>
      <w:r w:rsidRPr="00F73EFB">
        <w:rPr>
          <w:rFonts w:eastAsia="Calibri"/>
          <w:sz w:val="22"/>
          <w:lang w:val="x-none"/>
        </w:rPr>
        <w:t>iętro</w:t>
      </w:r>
      <w:proofErr w:type="spellEnd"/>
      <w:r w:rsidRPr="00F73EFB">
        <w:rPr>
          <w:rFonts w:eastAsia="Calibri"/>
          <w:sz w:val="22"/>
          <w:lang w:val="x-none"/>
        </w:rPr>
        <w:t xml:space="preserve"> I – </w:t>
      </w:r>
      <w:smartTag w:uri="urn:schemas-microsoft-com:office:smarttags" w:element="metricconverter">
        <w:smartTagPr>
          <w:attr w:name="ProductID" w:val="224,55 m2"/>
        </w:smartTagPr>
        <w:r w:rsidRPr="00F73EFB">
          <w:rPr>
            <w:rFonts w:eastAsia="Calibri"/>
            <w:sz w:val="22"/>
            <w:lang w:val="x-none"/>
          </w:rPr>
          <w:t>224,55 m</w:t>
        </w:r>
        <w:r w:rsidRPr="00F73EFB">
          <w:rPr>
            <w:rFonts w:eastAsia="Calibri"/>
            <w:sz w:val="22"/>
            <w:vertAlign w:val="superscript"/>
            <w:lang w:val="x-none"/>
          </w:rPr>
          <w:t>2</w:t>
        </w:r>
      </w:smartTag>
      <w:r w:rsidRPr="00F73EFB">
        <w:rPr>
          <w:rFonts w:eastAsia="Calibri"/>
          <w:sz w:val="22"/>
          <w:lang w:val="x-none"/>
        </w:rPr>
        <w:t xml:space="preserve"> (w tym gabinet dyrektora - </w:t>
      </w:r>
      <w:smartTag w:uri="urn:schemas-microsoft-com:office:smarttags" w:element="metricconverter">
        <w:smartTagPr>
          <w:attr w:name="ProductID" w:val="25,60 m2"/>
        </w:smartTagPr>
        <w:r w:rsidRPr="00F73EFB">
          <w:rPr>
            <w:rFonts w:eastAsia="Calibri"/>
            <w:sz w:val="22"/>
            <w:lang w:val="x-none"/>
          </w:rPr>
          <w:t>25,60 m</w:t>
        </w:r>
        <w:r w:rsidRPr="00F73EFB">
          <w:rPr>
            <w:rFonts w:eastAsia="Calibri"/>
            <w:sz w:val="22"/>
            <w:vertAlign w:val="superscript"/>
            <w:lang w:val="x-none"/>
          </w:rPr>
          <w:t>2</w:t>
        </w:r>
      </w:smartTag>
      <w:r w:rsidRPr="00F73EFB">
        <w:rPr>
          <w:rFonts w:eastAsia="Calibri"/>
          <w:sz w:val="22"/>
          <w:lang w:val="x-none"/>
        </w:rPr>
        <w:t xml:space="preserve">, z-ca dyrektora - </w:t>
      </w:r>
      <w:smartTag w:uri="urn:schemas-microsoft-com:office:smarttags" w:element="metricconverter">
        <w:smartTagPr>
          <w:attr w:name="ProductID" w:val="16,73 m2"/>
        </w:smartTagPr>
        <w:r w:rsidRPr="00F73EFB">
          <w:rPr>
            <w:rFonts w:eastAsia="Calibri"/>
            <w:sz w:val="22"/>
            <w:lang w:val="x-none"/>
          </w:rPr>
          <w:t>16,73 m</w:t>
        </w:r>
        <w:r w:rsidRPr="00F73EFB">
          <w:rPr>
            <w:rFonts w:eastAsia="Calibri"/>
            <w:sz w:val="22"/>
            <w:vertAlign w:val="superscript"/>
            <w:lang w:val="x-none"/>
          </w:rPr>
          <w:t>2</w:t>
        </w:r>
      </w:smartTag>
      <w:r w:rsidRPr="00F73EFB">
        <w:rPr>
          <w:rFonts w:eastAsia="Calibri"/>
          <w:sz w:val="22"/>
          <w:lang w:val="x-none"/>
        </w:rPr>
        <w:t xml:space="preserve">, sekretariat - </w:t>
      </w:r>
      <w:smartTag w:uri="urn:schemas-microsoft-com:office:smarttags" w:element="metricconverter">
        <w:smartTagPr>
          <w:attr w:name="ProductID" w:val="23,63 m2"/>
        </w:smartTagPr>
        <w:r w:rsidRPr="00F73EFB">
          <w:rPr>
            <w:rFonts w:eastAsia="Calibri"/>
            <w:sz w:val="22"/>
            <w:lang w:val="x-none"/>
          </w:rPr>
          <w:t>23,63 m</w:t>
        </w:r>
        <w:r w:rsidRPr="00F73EFB">
          <w:rPr>
            <w:rFonts w:eastAsia="Calibri"/>
            <w:sz w:val="22"/>
            <w:vertAlign w:val="superscript"/>
            <w:lang w:val="x-none"/>
          </w:rPr>
          <w:t>2</w:t>
        </w:r>
      </w:smartTag>
      <w:r w:rsidRPr="00F73EFB">
        <w:rPr>
          <w:rFonts w:eastAsia="Calibri"/>
          <w:sz w:val="22"/>
          <w:vertAlign w:val="superscript"/>
          <w:lang w:val="x-none"/>
        </w:rPr>
        <w:t xml:space="preserve"> </w:t>
      </w:r>
      <w:r w:rsidRPr="00F73EFB">
        <w:rPr>
          <w:rFonts w:eastAsia="Calibri"/>
          <w:sz w:val="22"/>
          <w:lang w:val="x-none"/>
        </w:rPr>
        <w:t xml:space="preserve">, kuchnia - </w:t>
      </w:r>
      <w:smartTag w:uri="urn:schemas-microsoft-com:office:smarttags" w:element="metricconverter">
        <w:smartTagPr>
          <w:attr w:name="ProductID" w:val="3,22 m2"/>
        </w:smartTagPr>
        <w:r w:rsidRPr="00F73EFB">
          <w:rPr>
            <w:rFonts w:eastAsia="Calibri"/>
            <w:sz w:val="22"/>
            <w:lang w:val="x-none"/>
          </w:rPr>
          <w:t>3,22 m</w:t>
        </w:r>
        <w:r w:rsidRPr="00F73EFB">
          <w:rPr>
            <w:rFonts w:eastAsia="Calibri"/>
            <w:sz w:val="22"/>
            <w:vertAlign w:val="superscript"/>
            <w:lang w:val="x-none"/>
          </w:rPr>
          <w:t>2</w:t>
        </w:r>
      </w:smartTag>
      <w:r w:rsidRPr="00F73EFB">
        <w:rPr>
          <w:rFonts w:eastAsia="Calibri"/>
          <w:sz w:val="22"/>
          <w:lang w:val="x-none"/>
        </w:rPr>
        <w:t xml:space="preserve">, sala narad - </w:t>
      </w:r>
      <w:smartTag w:uri="urn:schemas-microsoft-com:office:smarttags" w:element="metricconverter">
        <w:smartTagPr>
          <w:attr w:name="ProductID" w:val="37,62 m2"/>
        </w:smartTagPr>
        <w:r w:rsidRPr="00F73EFB">
          <w:rPr>
            <w:rFonts w:eastAsia="Calibri"/>
            <w:sz w:val="22"/>
            <w:lang w:val="x-none"/>
          </w:rPr>
          <w:t>37,62 m</w:t>
        </w:r>
        <w:r w:rsidRPr="00F73EFB">
          <w:rPr>
            <w:rFonts w:eastAsia="Calibri"/>
            <w:sz w:val="22"/>
            <w:vertAlign w:val="superscript"/>
            <w:lang w:val="x-none"/>
          </w:rPr>
          <w:t>2</w:t>
        </w:r>
      </w:smartTag>
      <w:r w:rsidRPr="00F73EFB">
        <w:rPr>
          <w:rFonts w:eastAsia="Calibri"/>
          <w:sz w:val="22"/>
          <w:lang w:val="x-none"/>
        </w:rPr>
        <w:t xml:space="preserve">, 3 pokoje - </w:t>
      </w:r>
      <w:smartTag w:uri="urn:schemas-microsoft-com:office:smarttags" w:element="metricconverter">
        <w:smartTagPr>
          <w:attr w:name="ProductID" w:val="54,88 m2"/>
        </w:smartTagPr>
        <w:r w:rsidRPr="00F73EFB">
          <w:rPr>
            <w:rFonts w:eastAsia="Calibri"/>
            <w:sz w:val="22"/>
            <w:lang w:val="x-none"/>
          </w:rPr>
          <w:t>54,88 m</w:t>
        </w:r>
        <w:r w:rsidRPr="00F73EFB">
          <w:rPr>
            <w:rFonts w:eastAsia="Calibri"/>
            <w:sz w:val="22"/>
            <w:vertAlign w:val="superscript"/>
            <w:lang w:val="x-none"/>
          </w:rPr>
          <w:t>2</w:t>
        </w:r>
      </w:smartTag>
      <w:r w:rsidRPr="00F73EFB">
        <w:rPr>
          <w:rFonts w:eastAsia="Calibri"/>
          <w:sz w:val="22"/>
          <w:lang w:val="x-none"/>
        </w:rPr>
        <w:t>,</w:t>
      </w:r>
      <w:r w:rsidRPr="00F73EFB">
        <w:rPr>
          <w:rFonts w:eastAsia="Calibri"/>
          <w:sz w:val="22"/>
        </w:rPr>
        <w:t xml:space="preserve"> </w:t>
      </w:r>
      <w:r w:rsidRPr="00F73EFB">
        <w:rPr>
          <w:rFonts w:eastAsia="Calibri"/>
          <w:sz w:val="22"/>
          <w:lang w:val="x-none"/>
        </w:rPr>
        <w:t xml:space="preserve">2 toalety – </w:t>
      </w:r>
      <w:smartTag w:uri="urn:schemas-microsoft-com:office:smarttags" w:element="metricconverter">
        <w:smartTagPr>
          <w:attr w:name="ProductID" w:val="12,04 m2"/>
        </w:smartTagPr>
        <w:r w:rsidRPr="00F73EFB">
          <w:rPr>
            <w:rFonts w:eastAsia="Calibri"/>
            <w:sz w:val="22"/>
            <w:lang w:val="x-none"/>
          </w:rPr>
          <w:t>12,04 m</w:t>
        </w:r>
        <w:r w:rsidRPr="00F73EFB">
          <w:rPr>
            <w:rFonts w:eastAsia="Calibri"/>
            <w:sz w:val="22"/>
            <w:vertAlign w:val="superscript"/>
            <w:lang w:val="x-none"/>
          </w:rPr>
          <w:t>2</w:t>
        </w:r>
      </w:smartTag>
      <w:r w:rsidRPr="00F73EFB">
        <w:rPr>
          <w:rFonts w:eastAsia="Calibri"/>
          <w:sz w:val="22"/>
          <w:lang w:val="x-none"/>
        </w:rPr>
        <w:t>, pomieszczenie porządkowe – 1,92m</w:t>
      </w:r>
      <w:r w:rsidRPr="00F73EFB">
        <w:rPr>
          <w:rFonts w:eastAsia="Calibri"/>
          <w:sz w:val="22"/>
          <w:vertAlign w:val="superscript"/>
          <w:lang w:val="x-none"/>
        </w:rPr>
        <w:t>2</w:t>
      </w:r>
      <w:r w:rsidRPr="00F73EFB">
        <w:rPr>
          <w:rFonts w:eastAsia="Calibri"/>
          <w:sz w:val="22"/>
          <w:lang w:val="x-none"/>
        </w:rPr>
        <w:t xml:space="preserve">, komunikacja – </w:t>
      </w:r>
      <w:smartTag w:uri="urn:schemas-microsoft-com:office:smarttags" w:element="metricconverter">
        <w:smartTagPr>
          <w:attr w:name="ProductID" w:val="30,41 m2"/>
        </w:smartTagPr>
        <w:r w:rsidRPr="00F73EFB">
          <w:rPr>
            <w:rFonts w:eastAsia="Calibri"/>
            <w:sz w:val="22"/>
            <w:lang w:val="x-none"/>
          </w:rPr>
          <w:t>30,41 m</w:t>
        </w:r>
        <w:r w:rsidRPr="00F73EFB">
          <w:rPr>
            <w:rFonts w:eastAsia="Calibri"/>
            <w:sz w:val="22"/>
            <w:vertAlign w:val="superscript"/>
            <w:lang w:val="x-none"/>
          </w:rPr>
          <w:t>2</w:t>
        </w:r>
      </w:smartTag>
      <w:r w:rsidRPr="00F73EFB">
        <w:rPr>
          <w:rFonts w:eastAsia="Calibri"/>
          <w:sz w:val="22"/>
          <w:lang w:val="x-none"/>
        </w:rPr>
        <w:t xml:space="preserve">, klatka schodowa - </w:t>
      </w:r>
      <w:smartTag w:uri="urn:schemas-microsoft-com:office:smarttags" w:element="metricconverter">
        <w:smartTagPr>
          <w:attr w:name="ProductID" w:val="18,50 m2"/>
        </w:smartTagPr>
        <w:r w:rsidRPr="00F73EFB">
          <w:rPr>
            <w:rFonts w:eastAsia="Calibri"/>
            <w:sz w:val="22"/>
            <w:lang w:val="x-none"/>
          </w:rPr>
          <w:t>18,50 m</w:t>
        </w:r>
        <w:r w:rsidRPr="00F73EFB">
          <w:rPr>
            <w:rFonts w:eastAsia="Calibri"/>
            <w:sz w:val="22"/>
            <w:vertAlign w:val="superscript"/>
            <w:lang w:val="x-none"/>
          </w:rPr>
          <w:t>2</w:t>
        </w:r>
      </w:smartTag>
      <w:r w:rsidRPr="00F73EFB">
        <w:rPr>
          <w:rFonts w:eastAsia="Calibri"/>
          <w:sz w:val="22"/>
          <w:lang w:val="x-none"/>
        </w:rPr>
        <w:t xml:space="preserve"> )</w:t>
      </w:r>
      <w:r w:rsidRPr="00F73EFB">
        <w:rPr>
          <w:rFonts w:eastAsia="Calibri"/>
          <w:sz w:val="22"/>
        </w:rPr>
        <w:t>,</w:t>
      </w:r>
    </w:p>
    <w:p w14:paraId="5604EF19" w14:textId="77777777" w:rsidR="00F163E4" w:rsidRPr="00F73EFB" w:rsidRDefault="00F163E4" w:rsidP="00F163E4">
      <w:pPr>
        <w:widowControl w:val="0"/>
        <w:autoSpaceDN w:val="0"/>
        <w:contextualSpacing/>
        <w:jc w:val="both"/>
        <w:rPr>
          <w:rFonts w:eastAsia="Calibri"/>
          <w:sz w:val="22"/>
          <w:u w:val="single"/>
          <w:lang w:val="x-none"/>
        </w:rPr>
      </w:pPr>
      <w:r w:rsidRPr="00F73EFB">
        <w:rPr>
          <w:rFonts w:eastAsia="Calibri"/>
          <w:sz w:val="22"/>
        </w:rPr>
        <w:t xml:space="preserve">- </w:t>
      </w:r>
      <w:r w:rsidRPr="00F73EFB">
        <w:rPr>
          <w:rFonts w:eastAsia="Calibri"/>
          <w:sz w:val="22"/>
          <w:lang w:val="x-none"/>
        </w:rPr>
        <w:t xml:space="preserve">poddasze – </w:t>
      </w:r>
      <w:smartTag w:uri="urn:schemas-microsoft-com:office:smarttags" w:element="metricconverter">
        <w:smartTagPr>
          <w:attr w:name="ProductID" w:val="175,86 m2"/>
        </w:smartTagPr>
        <w:r w:rsidRPr="00F73EFB">
          <w:rPr>
            <w:rFonts w:eastAsia="Calibri"/>
            <w:sz w:val="22"/>
            <w:lang w:val="x-none"/>
          </w:rPr>
          <w:t>175,86 m</w:t>
        </w:r>
        <w:r w:rsidRPr="00F73EFB">
          <w:rPr>
            <w:rFonts w:eastAsia="Calibri"/>
            <w:sz w:val="22"/>
            <w:vertAlign w:val="superscript"/>
            <w:lang w:val="x-none"/>
          </w:rPr>
          <w:t>2</w:t>
        </w:r>
      </w:smartTag>
      <w:r w:rsidRPr="00F73EFB">
        <w:rPr>
          <w:rFonts w:eastAsia="Calibri"/>
          <w:sz w:val="22"/>
          <w:lang w:val="x-none"/>
        </w:rPr>
        <w:t xml:space="preserve"> (w tym 6 pokoi – </w:t>
      </w:r>
      <w:smartTag w:uri="urn:schemas-microsoft-com:office:smarttags" w:element="metricconverter">
        <w:smartTagPr>
          <w:attr w:name="ProductID" w:val="117,75 m2"/>
        </w:smartTagPr>
        <w:r w:rsidRPr="00F73EFB">
          <w:rPr>
            <w:rFonts w:eastAsia="Calibri"/>
            <w:sz w:val="22"/>
            <w:lang w:val="x-none"/>
          </w:rPr>
          <w:t>117,75 m</w:t>
        </w:r>
        <w:r w:rsidRPr="00F73EFB">
          <w:rPr>
            <w:rFonts w:eastAsia="Calibri"/>
            <w:sz w:val="22"/>
            <w:vertAlign w:val="superscript"/>
            <w:lang w:val="x-none"/>
          </w:rPr>
          <w:t>2</w:t>
        </w:r>
      </w:smartTag>
      <w:r w:rsidRPr="00F73EFB">
        <w:rPr>
          <w:rFonts w:eastAsia="Calibri"/>
          <w:sz w:val="22"/>
          <w:lang w:val="x-none"/>
        </w:rPr>
        <w:t xml:space="preserve">, 2 toalety – </w:t>
      </w:r>
      <w:smartTag w:uri="urn:schemas-microsoft-com:office:smarttags" w:element="metricconverter">
        <w:smartTagPr>
          <w:attr w:name="ProductID" w:val="12,34 m2"/>
        </w:smartTagPr>
        <w:r w:rsidRPr="00F73EFB">
          <w:rPr>
            <w:rFonts w:eastAsia="Calibri"/>
            <w:sz w:val="22"/>
            <w:lang w:val="x-none"/>
          </w:rPr>
          <w:t>12,34 m</w:t>
        </w:r>
        <w:r w:rsidRPr="00F73EFB">
          <w:rPr>
            <w:rFonts w:eastAsia="Calibri"/>
            <w:sz w:val="22"/>
            <w:vertAlign w:val="superscript"/>
            <w:lang w:val="x-none"/>
          </w:rPr>
          <w:t>2</w:t>
        </w:r>
      </w:smartTag>
      <w:r w:rsidRPr="00F73EFB">
        <w:rPr>
          <w:rFonts w:eastAsia="Calibri"/>
          <w:sz w:val="22"/>
          <w:lang w:val="x-none"/>
        </w:rPr>
        <w:t xml:space="preserve">, komunikacja – </w:t>
      </w:r>
      <w:smartTag w:uri="urn:schemas-microsoft-com:office:smarttags" w:element="metricconverter">
        <w:smartTagPr>
          <w:attr w:name="ProductID" w:val="45,77 m2"/>
        </w:smartTagPr>
        <w:r w:rsidRPr="00F73EFB">
          <w:rPr>
            <w:rFonts w:eastAsia="Calibri"/>
            <w:sz w:val="22"/>
            <w:lang w:val="x-none"/>
          </w:rPr>
          <w:t>45,77 m</w:t>
        </w:r>
        <w:r w:rsidRPr="00F73EFB">
          <w:rPr>
            <w:rFonts w:eastAsia="Calibri"/>
            <w:sz w:val="22"/>
            <w:vertAlign w:val="superscript"/>
            <w:lang w:val="x-none"/>
          </w:rPr>
          <w:t>2</w:t>
        </w:r>
      </w:smartTag>
      <w:r w:rsidRPr="00F73EFB">
        <w:rPr>
          <w:rFonts w:eastAsia="Calibri"/>
          <w:sz w:val="22"/>
          <w:lang w:val="x-none"/>
        </w:rPr>
        <w:t xml:space="preserve"> )</w:t>
      </w:r>
    </w:p>
    <w:p w14:paraId="16557152" w14:textId="77777777" w:rsidR="00F163E4" w:rsidRPr="00F73EFB" w:rsidRDefault="00F163E4" w:rsidP="00290DFC">
      <w:pPr>
        <w:tabs>
          <w:tab w:val="left" w:pos="567"/>
        </w:tabs>
        <w:spacing w:after="0"/>
        <w:jc w:val="both"/>
        <w:rPr>
          <w:sz w:val="22"/>
          <w:vertAlign w:val="superscript"/>
        </w:rPr>
      </w:pPr>
      <w:r w:rsidRPr="00F73EFB">
        <w:rPr>
          <w:sz w:val="22"/>
        </w:rPr>
        <w:t>b) Tereny zewnętrzne o powierzchni 559,36 m</w:t>
      </w:r>
      <w:r w:rsidRPr="00F73EFB">
        <w:rPr>
          <w:sz w:val="22"/>
          <w:vertAlign w:val="superscript"/>
        </w:rPr>
        <w:t xml:space="preserve">2 – </w:t>
      </w:r>
      <w:r w:rsidRPr="00F73EFB">
        <w:rPr>
          <w:sz w:val="22"/>
        </w:rPr>
        <w:t>tereny utwardzone</w:t>
      </w:r>
    </w:p>
    <w:p w14:paraId="66E90518" w14:textId="77777777" w:rsidR="00F163E4" w:rsidRPr="00F73EFB" w:rsidRDefault="00F163E4" w:rsidP="00290DFC">
      <w:pPr>
        <w:tabs>
          <w:tab w:val="left" w:pos="567"/>
        </w:tabs>
        <w:spacing w:after="0"/>
        <w:jc w:val="both"/>
        <w:rPr>
          <w:sz w:val="22"/>
        </w:rPr>
      </w:pPr>
      <w:r w:rsidRPr="00F73EFB">
        <w:rPr>
          <w:sz w:val="22"/>
        </w:rPr>
        <w:t>c) Ilość pracowników w obiekcie wynosi średnio ok. 36 osób</w:t>
      </w:r>
    </w:p>
    <w:p w14:paraId="14754D4D" w14:textId="77777777" w:rsidR="00F163E4" w:rsidRPr="00F73EFB" w:rsidRDefault="00F163E4" w:rsidP="00290DFC">
      <w:pPr>
        <w:tabs>
          <w:tab w:val="left" w:pos="567"/>
        </w:tabs>
        <w:spacing w:after="0"/>
        <w:jc w:val="both"/>
        <w:rPr>
          <w:rStyle w:val="apple-style-span"/>
          <w:color w:val="FF0000"/>
          <w:sz w:val="22"/>
          <w:shd w:val="clear" w:color="auto" w:fill="FFFFFF"/>
        </w:rPr>
      </w:pPr>
    </w:p>
    <w:p w14:paraId="732345CE" w14:textId="77777777" w:rsidR="00F163E4" w:rsidRPr="00F73EFB" w:rsidRDefault="00F163E4" w:rsidP="00290DFC">
      <w:pPr>
        <w:tabs>
          <w:tab w:val="left" w:pos="567"/>
        </w:tabs>
        <w:spacing w:after="0"/>
        <w:jc w:val="both"/>
        <w:rPr>
          <w:rStyle w:val="apple-style-span"/>
          <w:color w:val="000000"/>
          <w:sz w:val="22"/>
          <w:shd w:val="clear" w:color="auto" w:fill="FFFFFF"/>
        </w:rPr>
      </w:pPr>
      <w:r w:rsidRPr="00F73EFB">
        <w:rPr>
          <w:rStyle w:val="apple-style-span"/>
          <w:color w:val="000000"/>
          <w:sz w:val="22"/>
          <w:shd w:val="clear" w:color="auto" w:fill="FFFFFF"/>
        </w:rPr>
        <w:t>4) ul. Kościuszki 37A</w:t>
      </w:r>
    </w:p>
    <w:p w14:paraId="2B39F0F0" w14:textId="77777777" w:rsidR="00F163E4" w:rsidRPr="00F73EFB" w:rsidRDefault="00F163E4" w:rsidP="00F163E4">
      <w:pPr>
        <w:tabs>
          <w:tab w:val="left" w:pos="709"/>
        </w:tabs>
        <w:spacing w:after="40"/>
        <w:jc w:val="both"/>
        <w:rPr>
          <w:sz w:val="22"/>
        </w:rPr>
      </w:pPr>
      <w:r w:rsidRPr="00F73EFB">
        <w:rPr>
          <w:sz w:val="22"/>
        </w:rPr>
        <w:t>Tereny zewnętrzne łącznie 597,54 m² w tym: tereny zielone i teren utwardzony.</w:t>
      </w:r>
    </w:p>
    <w:p w14:paraId="68DCFFD3" w14:textId="77777777" w:rsidR="00F163E4" w:rsidRPr="00F73EFB" w:rsidRDefault="00F163E4" w:rsidP="00F163E4">
      <w:pPr>
        <w:spacing w:before="60" w:after="60"/>
        <w:jc w:val="both"/>
        <w:rPr>
          <w:sz w:val="22"/>
        </w:rPr>
      </w:pPr>
      <w:r w:rsidRPr="00F73EFB">
        <w:rPr>
          <w:sz w:val="22"/>
        </w:rPr>
        <w:t>5) Podajniki na mydło, papier i ręczniki, do których Wykonawca ma zapewnić środki czystości :</w:t>
      </w:r>
    </w:p>
    <w:p w14:paraId="014F3D4A" w14:textId="77777777" w:rsidR="00F163E4" w:rsidRPr="00F73EFB" w:rsidRDefault="00F163E4" w:rsidP="00F163E4">
      <w:pPr>
        <w:pStyle w:val="Akapitzlist"/>
        <w:spacing w:before="60" w:after="60"/>
        <w:ind w:left="0"/>
        <w:jc w:val="both"/>
      </w:pPr>
      <w:r w:rsidRPr="00F73EFB">
        <w:t>- Papier – TORK – jumbo i mini jumbo oraz MERIDA – małe rolki</w:t>
      </w:r>
    </w:p>
    <w:p w14:paraId="57EEE81E" w14:textId="77777777" w:rsidR="00F163E4" w:rsidRPr="00F73EFB" w:rsidRDefault="00F163E4" w:rsidP="00F163E4">
      <w:pPr>
        <w:pStyle w:val="Akapitzlist"/>
        <w:spacing w:before="60" w:after="60"/>
        <w:ind w:left="0"/>
        <w:jc w:val="both"/>
      </w:pPr>
      <w:r w:rsidRPr="00F73EFB">
        <w:t>- Ręczniki –  TORK- ZZ, składane  oraz w rolkach</w:t>
      </w:r>
    </w:p>
    <w:p w14:paraId="034BB57F" w14:textId="77777777" w:rsidR="00F163E4" w:rsidRPr="00F73EFB" w:rsidRDefault="00F163E4" w:rsidP="00F163E4">
      <w:pPr>
        <w:pStyle w:val="Akapitzlist"/>
        <w:spacing w:before="60" w:after="60"/>
        <w:ind w:left="0"/>
        <w:jc w:val="both"/>
      </w:pPr>
      <w:r w:rsidRPr="00F73EFB">
        <w:t xml:space="preserve">- Mydło – dozownik TORK do mydła dolewane </w:t>
      </w:r>
    </w:p>
    <w:p w14:paraId="0A7E8BFA" w14:textId="77777777" w:rsidR="00F163E4" w:rsidRDefault="00F163E4" w:rsidP="00F163E4">
      <w:pPr>
        <w:jc w:val="both"/>
        <w:rPr>
          <w:sz w:val="22"/>
        </w:rPr>
      </w:pPr>
      <w:r w:rsidRPr="00F73EFB">
        <w:rPr>
          <w:sz w:val="22"/>
        </w:rPr>
        <w:t>6) Zamawiający nie prowadzi ewidencji średnio miesięcznego zużycia środków higienicznych w sprzątanych obiektach i w tym zakresie bazuje na wiedzy i doświadczeniu Wykonawcy</w:t>
      </w:r>
      <w:r>
        <w:rPr>
          <w:sz w:val="22"/>
        </w:rPr>
        <w:t>.</w:t>
      </w:r>
    </w:p>
    <w:p w14:paraId="33CCAA33" w14:textId="77777777" w:rsidR="00F163E4" w:rsidRPr="00CF341C" w:rsidRDefault="00F163E4" w:rsidP="00F163E4">
      <w:pPr>
        <w:jc w:val="both"/>
        <w:rPr>
          <w:sz w:val="22"/>
        </w:rPr>
      </w:pPr>
      <w:r>
        <w:rPr>
          <w:sz w:val="22"/>
        </w:rPr>
        <w:t>7) Umowa z obecnym Wykonawcą kończy się z dniem 31.03.2021 r.</w:t>
      </w:r>
    </w:p>
    <w:p w14:paraId="4DAA2FB9" w14:textId="77777777" w:rsidR="00F163E4" w:rsidRDefault="00F163E4" w:rsidP="00F163E4">
      <w:pPr>
        <w:pStyle w:val="Nagwek"/>
        <w:tabs>
          <w:tab w:val="clear" w:pos="4536"/>
          <w:tab w:val="clear" w:pos="9072"/>
        </w:tabs>
        <w:spacing w:line="276" w:lineRule="auto"/>
        <w:jc w:val="both"/>
        <w:rPr>
          <w:sz w:val="22"/>
        </w:rPr>
      </w:pPr>
    </w:p>
    <w:p w14:paraId="689482DC" w14:textId="29A84D43" w:rsidR="00951696" w:rsidRPr="00CF341C" w:rsidRDefault="00951696" w:rsidP="00A56484">
      <w:pPr>
        <w:spacing w:before="100" w:beforeAutospacing="1" w:after="100" w:afterAutospacing="1"/>
        <w:jc w:val="both"/>
        <w:rPr>
          <w:sz w:val="22"/>
        </w:rPr>
      </w:pPr>
    </w:p>
    <w:p w14:paraId="246D24B7" w14:textId="77777777" w:rsidR="00951696" w:rsidRDefault="00951696" w:rsidP="00951696">
      <w:pPr>
        <w:pStyle w:val="Nagwek"/>
        <w:tabs>
          <w:tab w:val="clear" w:pos="4536"/>
          <w:tab w:val="clear" w:pos="9072"/>
        </w:tabs>
        <w:spacing w:line="276" w:lineRule="auto"/>
        <w:jc w:val="both"/>
        <w:rPr>
          <w:sz w:val="22"/>
        </w:rPr>
      </w:pPr>
    </w:p>
    <w:p w14:paraId="0A263E73" w14:textId="77777777" w:rsidR="00951696" w:rsidRDefault="00951696" w:rsidP="00951696">
      <w:pPr>
        <w:pStyle w:val="Nagwek"/>
        <w:tabs>
          <w:tab w:val="clear" w:pos="4536"/>
          <w:tab w:val="clear" w:pos="9072"/>
        </w:tabs>
        <w:spacing w:line="276" w:lineRule="auto"/>
        <w:jc w:val="both"/>
        <w:rPr>
          <w:sz w:val="22"/>
        </w:rPr>
      </w:pPr>
    </w:p>
    <w:p w14:paraId="78367D91" w14:textId="77777777" w:rsidR="00951696" w:rsidRDefault="00951696" w:rsidP="00951696">
      <w:pPr>
        <w:pStyle w:val="Nagwek"/>
        <w:tabs>
          <w:tab w:val="clear" w:pos="4536"/>
          <w:tab w:val="clear" w:pos="9072"/>
        </w:tabs>
        <w:spacing w:line="276" w:lineRule="auto"/>
        <w:jc w:val="both"/>
        <w:rPr>
          <w:sz w:val="22"/>
        </w:rPr>
      </w:pPr>
    </w:p>
    <w:p w14:paraId="5D7C21EE" w14:textId="77777777" w:rsidR="00951696" w:rsidRDefault="00951696" w:rsidP="00951696">
      <w:pPr>
        <w:pStyle w:val="Nagwek"/>
        <w:tabs>
          <w:tab w:val="clear" w:pos="4536"/>
          <w:tab w:val="clear" w:pos="9072"/>
        </w:tabs>
        <w:spacing w:line="276" w:lineRule="auto"/>
        <w:jc w:val="both"/>
        <w:rPr>
          <w:sz w:val="22"/>
        </w:rPr>
      </w:pPr>
    </w:p>
    <w:p w14:paraId="7E2E83D8" w14:textId="77777777" w:rsidR="00951696" w:rsidRDefault="00951696" w:rsidP="00951696">
      <w:pPr>
        <w:pStyle w:val="Nagwek"/>
        <w:tabs>
          <w:tab w:val="clear" w:pos="4536"/>
          <w:tab w:val="clear" w:pos="9072"/>
        </w:tabs>
        <w:spacing w:line="276" w:lineRule="auto"/>
        <w:jc w:val="both"/>
        <w:rPr>
          <w:sz w:val="22"/>
        </w:rPr>
      </w:pPr>
    </w:p>
    <w:p w14:paraId="5984F43F" w14:textId="77777777" w:rsidR="00951696" w:rsidRDefault="00951696" w:rsidP="00951696">
      <w:pPr>
        <w:pStyle w:val="Nagwek"/>
        <w:tabs>
          <w:tab w:val="clear" w:pos="4536"/>
          <w:tab w:val="clear" w:pos="9072"/>
        </w:tabs>
        <w:spacing w:line="276" w:lineRule="auto"/>
        <w:jc w:val="both"/>
        <w:rPr>
          <w:sz w:val="22"/>
        </w:rPr>
      </w:pPr>
    </w:p>
    <w:p w14:paraId="5871A476" w14:textId="7CF303BC" w:rsidR="00290DFC" w:rsidRDefault="00290DFC" w:rsidP="006536A7">
      <w:pPr>
        <w:pStyle w:val="Tekstpodstawowy"/>
        <w:jc w:val="left"/>
        <w:rPr>
          <w:sz w:val="22"/>
          <w:szCs w:val="22"/>
        </w:rPr>
      </w:pPr>
    </w:p>
    <w:p w14:paraId="11E338D3" w14:textId="5507B9B6" w:rsidR="006536A7" w:rsidRDefault="006536A7" w:rsidP="006536A7">
      <w:pPr>
        <w:pStyle w:val="Tekstpodstawowy"/>
        <w:jc w:val="left"/>
        <w:rPr>
          <w:sz w:val="22"/>
          <w:szCs w:val="22"/>
        </w:rPr>
      </w:pPr>
    </w:p>
    <w:p w14:paraId="246C6AC3" w14:textId="77777777" w:rsidR="006536A7" w:rsidRDefault="006536A7" w:rsidP="006536A7">
      <w:pPr>
        <w:pStyle w:val="Tekstpodstawowy"/>
        <w:jc w:val="left"/>
        <w:rPr>
          <w:sz w:val="22"/>
          <w:szCs w:val="22"/>
        </w:rPr>
      </w:pPr>
    </w:p>
    <w:p w14:paraId="7CE54F33" w14:textId="58810065" w:rsidR="00951696" w:rsidRDefault="00951696" w:rsidP="00951696">
      <w:pPr>
        <w:pStyle w:val="Tekstpodstawowy"/>
        <w:rPr>
          <w:sz w:val="22"/>
          <w:szCs w:val="22"/>
        </w:rPr>
      </w:pPr>
    </w:p>
    <w:p w14:paraId="67F91B06" w14:textId="77777777" w:rsidR="005B62DB" w:rsidRDefault="005B62DB" w:rsidP="00951696">
      <w:pPr>
        <w:pStyle w:val="Tekstpodstawowy"/>
        <w:rPr>
          <w:sz w:val="22"/>
          <w:szCs w:val="22"/>
        </w:rPr>
      </w:pPr>
    </w:p>
    <w:p w14:paraId="7900F5BF" w14:textId="77777777" w:rsidR="0051788C" w:rsidRDefault="0051788C" w:rsidP="00951696">
      <w:pPr>
        <w:pStyle w:val="Tekstpodstawowy"/>
        <w:rPr>
          <w:sz w:val="22"/>
          <w:szCs w:val="22"/>
        </w:rPr>
      </w:pPr>
    </w:p>
    <w:p w14:paraId="72C63F5D" w14:textId="77777777" w:rsidR="0051788C" w:rsidRDefault="0051788C" w:rsidP="0051788C">
      <w:pPr>
        <w:pStyle w:val="Tekstpodstawowy"/>
        <w:spacing w:line="276" w:lineRule="auto"/>
        <w:jc w:val="right"/>
        <w:rPr>
          <w:b w:val="0"/>
          <w:sz w:val="22"/>
          <w:szCs w:val="22"/>
        </w:rPr>
      </w:pPr>
      <w:r>
        <w:rPr>
          <w:b w:val="0"/>
          <w:sz w:val="22"/>
          <w:szCs w:val="22"/>
        </w:rPr>
        <w:t>Załącznik nr 1 b do SWZ</w:t>
      </w:r>
    </w:p>
    <w:p w14:paraId="4FD421DE" w14:textId="3A79B804" w:rsidR="00951696" w:rsidRDefault="0051788C" w:rsidP="0051788C">
      <w:pPr>
        <w:pStyle w:val="Tekstpodstawowy"/>
        <w:jc w:val="right"/>
        <w:rPr>
          <w:sz w:val="22"/>
          <w:szCs w:val="22"/>
        </w:rPr>
      </w:pPr>
      <w:r>
        <w:rPr>
          <w:b w:val="0"/>
          <w:sz w:val="22"/>
          <w:szCs w:val="22"/>
        </w:rPr>
        <w:t>ZP.272.1.7.2021</w:t>
      </w:r>
    </w:p>
    <w:p w14:paraId="207BED7C" w14:textId="43CF9040" w:rsidR="0051788C" w:rsidRDefault="0051788C" w:rsidP="0051788C">
      <w:pPr>
        <w:pStyle w:val="Tekstpodstawowy"/>
        <w:spacing w:line="276" w:lineRule="auto"/>
        <w:jc w:val="right"/>
        <w:rPr>
          <w:b w:val="0"/>
          <w:sz w:val="22"/>
          <w:szCs w:val="22"/>
        </w:rPr>
      </w:pP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sidR="00FE6D9F">
        <w:rPr>
          <w:noProof/>
        </w:rPr>
        <w:fldChar w:fldCharType="begin"/>
      </w:r>
      <w:r w:rsidR="00FE6D9F">
        <w:rPr>
          <w:noProof/>
        </w:rPr>
        <w:instrText xml:space="preserve"> INCLUDEPICTURE  "cid:image001.jpg@01D36D9E.54D8A1A0" \* MERGEFORMATINET </w:instrText>
      </w:r>
      <w:r w:rsidR="00FE6D9F">
        <w:rPr>
          <w:noProof/>
        </w:rPr>
        <w:fldChar w:fldCharType="separate"/>
      </w:r>
      <w:r w:rsidR="007D444D">
        <w:rPr>
          <w:noProof/>
        </w:rPr>
        <w:fldChar w:fldCharType="begin"/>
      </w:r>
      <w:r w:rsidR="007D444D">
        <w:rPr>
          <w:noProof/>
        </w:rPr>
        <w:instrText xml:space="preserve"> INCLUDEPICTURE  "cid:image001.jpg@01D36D9E.54D8A1A0" \* MERGEFORMATINET </w:instrText>
      </w:r>
      <w:r w:rsidR="007D444D">
        <w:rPr>
          <w:noProof/>
        </w:rPr>
        <w:fldChar w:fldCharType="separate"/>
      </w:r>
      <w:r w:rsidR="007B6783">
        <w:rPr>
          <w:noProof/>
        </w:rPr>
        <w:fldChar w:fldCharType="begin"/>
      </w:r>
      <w:r w:rsidR="007B6783">
        <w:rPr>
          <w:noProof/>
        </w:rPr>
        <w:instrText xml:space="preserve"> INCLUDEPICTURE  "cid:image001.jpg@01D36D9E.54D8A1A0" \* MERGEFORMATINET </w:instrText>
      </w:r>
      <w:r w:rsidR="007B6783">
        <w:rPr>
          <w:noProof/>
        </w:rPr>
        <w:fldChar w:fldCharType="separate"/>
      </w:r>
      <w:r w:rsidR="0025568E">
        <w:rPr>
          <w:noProof/>
        </w:rPr>
        <w:fldChar w:fldCharType="begin"/>
      </w:r>
      <w:r w:rsidR="0025568E">
        <w:rPr>
          <w:noProof/>
        </w:rPr>
        <w:instrText xml:space="preserve"> INCLUDEPICTURE  "cid:image001.jpg@01D36D9E.54D8A1A0" \* MERGEFORMATINET </w:instrText>
      </w:r>
      <w:r w:rsidR="0025568E">
        <w:rPr>
          <w:noProof/>
        </w:rPr>
        <w:fldChar w:fldCharType="separate"/>
      </w:r>
      <w:r w:rsidR="000970F4">
        <w:rPr>
          <w:noProof/>
        </w:rPr>
        <w:fldChar w:fldCharType="begin"/>
      </w:r>
      <w:r w:rsidR="000970F4">
        <w:rPr>
          <w:noProof/>
        </w:rPr>
        <w:instrText xml:space="preserve"> INCLUDEPICTURE  "cid:image001.jpg@01D36D9E.54D8A1A0" \* MERGEFORMATINET </w:instrText>
      </w:r>
      <w:r w:rsidR="000970F4">
        <w:rPr>
          <w:noProof/>
        </w:rPr>
        <w:fldChar w:fldCharType="separate"/>
      </w:r>
      <w:r w:rsidR="00363FB5">
        <w:rPr>
          <w:noProof/>
        </w:rPr>
        <w:fldChar w:fldCharType="begin"/>
      </w:r>
      <w:r w:rsidR="00363FB5">
        <w:rPr>
          <w:noProof/>
        </w:rPr>
        <w:instrText xml:space="preserve"> INCLUDEPICTURE  "cid:image001.jpg@01D36D9E.54D8A1A0" \* MERGEFORMATINET </w:instrText>
      </w:r>
      <w:r w:rsidR="00363FB5">
        <w:rPr>
          <w:noProof/>
        </w:rPr>
        <w:fldChar w:fldCharType="separate"/>
      </w:r>
      <w:r w:rsidR="00DE21DB">
        <w:rPr>
          <w:noProof/>
        </w:rPr>
        <w:fldChar w:fldCharType="begin"/>
      </w:r>
      <w:r w:rsidR="00DE21DB">
        <w:rPr>
          <w:noProof/>
        </w:rPr>
        <w:instrText xml:space="preserve"> INCLUDEPICTURE  "cid:image001.jpg@01D36D9E.54D8A1A0" \* MERGEFORMATINET </w:instrText>
      </w:r>
      <w:r w:rsidR="00DE21DB">
        <w:rPr>
          <w:noProof/>
        </w:rPr>
        <w:fldChar w:fldCharType="separate"/>
      </w:r>
      <w:r w:rsidR="00FD29EE">
        <w:rPr>
          <w:noProof/>
        </w:rPr>
        <w:fldChar w:fldCharType="begin"/>
      </w:r>
      <w:r w:rsidR="00FD29EE">
        <w:rPr>
          <w:noProof/>
        </w:rPr>
        <w:instrText xml:space="preserve"> INCLUDEPICTURE  "cid:image001.jpg@01D36D9E.54D8A1A0" \* MERGEFORMATINET </w:instrText>
      </w:r>
      <w:r w:rsidR="00FD29EE">
        <w:rPr>
          <w:noProof/>
        </w:rPr>
        <w:fldChar w:fldCharType="separate"/>
      </w:r>
      <w:r w:rsidR="00BD4946">
        <w:rPr>
          <w:noProof/>
        </w:rPr>
        <w:fldChar w:fldCharType="begin"/>
      </w:r>
      <w:r w:rsidR="00BD4946">
        <w:rPr>
          <w:noProof/>
        </w:rPr>
        <w:instrText xml:space="preserve"> INCLUDEPICTURE  "cid:image001.jpg@01D36D9E.54D8A1A0" \* MERGEFORMATINET </w:instrText>
      </w:r>
      <w:r w:rsidR="00BD4946">
        <w:rPr>
          <w:noProof/>
        </w:rPr>
        <w:fldChar w:fldCharType="separate"/>
      </w:r>
      <w:r w:rsidR="004A6A46">
        <w:rPr>
          <w:noProof/>
        </w:rPr>
        <w:fldChar w:fldCharType="begin"/>
      </w:r>
      <w:r w:rsidR="004A6A46">
        <w:rPr>
          <w:noProof/>
        </w:rPr>
        <w:instrText xml:space="preserve"> INCLUDEPICTURE  "cid:image001.jpg@01D36D9E.54D8A1A0" \* MERGEFORMATINET </w:instrText>
      </w:r>
      <w:r w:rsidR="004A6A46">
        <w:rPr>
          <w:noProof/>
        </w:rPr>
        <w:fldChar w:fldCharType="separate"/>
      </w:r>
      <w:r w:rsidR="00E20C06">
        <w:rPr>
          <w:noProof/>
        </w:rPr>
        <w:fldChar w:fldCharType="begin"/>
      </w:r>
      <w:r w:rsidR="00E20C06">
        <w:rPr>
          <w:noProof/>
        </w:rPr>
        <w:instrText xml:space="preserve"> INCLUDEPICTURE  "cid:image001.jpg@01D36D9E.54D8A1A0" \* MERGEFORMATINET </w:instrText>
      </w:r>
      <w:r w:rsidR="00E20C06">
        <w:rPr>
          <w:noProof/>
        </w:rPr>
        <w:fldChar w:fldCharType="separate"/>
      </w:r>
      <w:r w:rsidR="00110907">
        <w:rPr>
          <w:noProof/>
        </w:rPr>
        <w:fldChar w:fldCharType="begin"/>
      </w:r>
      <w:r w:rsidR="00110907">
        <w:rPr>
          <w:noProof/>
        </w:rPr>
        <w:instrText xml:space="preserve"> INCLUDEPICTURE  "cid:image001.jpg@01D36D9E.54D8A1A0" \* MERGEFORMATINET </w:instrText>
      </w:r>
      <w:r w:rsidR="00110907">
        <w:rPr>
          <w:noProof/>
        </w:rPr>
        <w:fldChar w:fldCharType="separate"/>
      </w:r>
      <w:r w:rsidR="00545F91">
        <w:rPr>
          <w:noProof/>
        </w:rPr>
        <w:fldChar w:fldCharType="begin"/>
      </w:r>
      <w:r w:rsidR="00545F91">
        <w:rPr>
          <w:noProof/>
        </w:rPr>
        <w:instrText xml:space="preserve"> </w:instrText>
      </w:r>
      <w:r w:rsidR="00545F91">
        <w:rPr>
          <w:noProof/>
        </w:rPr>
        <w:instrText>INCLUDEPICTURE  "cid:image001.jpg@01D36D9E.54D8A1A0" \* MERGEFORMATINET</w:instrText>
      </w:r>
      <w:r w:rsidR="00545F91">
        <w:rPr>
          <w:noProof/>
        </w:rPr>
        <w:instrText xml:space="preserve"> </w:instrText>
      </w:r>
      <w:r w:rsidR="00545F91">
        <w:rPr>
          <w:noProof/>
        </w:rPr>
        <w:fldChar w:fldCharType="separate"/>
      </w:r>
      <w:r w:rsidR="00545F91">
        <w:rPr>
          <w:noProof/>
        </w:rPr>
        <w:pict w14:anchorId="65ECADAC">
          <v:shape id="_x0000_i1026" type="#_x0000_t75" style="width:454.7pt;height:61.5pt;visibility:visible">
            <v:imagedata r:id="rId8" r:href="rId20"/>
          </v:shape>
        </w:pict>
      </w:r>
      <w:r w:rsidR="00545F91">
        <w:rPr>
          <w:noProof/>
        </w:rPr>
        <w:fldChar w:fldCharType="end"/>
      </w:r>
      <w:r w:rsidR="00110907">
        <w:rPr>
          <w:noProof/>
        </w:rPr>
        <w:fldChar w:fldCharType="end"/>
      </w:r>
      <w:r w:rsidR="00E20C06">
        <w:rPr>
          <w:noProof/>
        </w:rPr>
        <w:fldChar w:fldCharType="end"/>
      </w:r>
      <w:r w:rsidR="004A6A46">
        <w:rPr>
          <w:noProof/>
        </w:rPr>
        <w:fldChar w:fldCharType="end"/>
      </w:r>
      <w:r w:rsidR="00BD4946">
        <w:rPr>
          <w:noProof/>
        </w:rPr>
        <w:fldChar w:fldCharType="end"/>
      </w:r>
      <w:r w:rsidR="00FD29EE">
        <w:rPr>
          <w:noProof/>
        </w:rPr>
        <w:fldChar w:fldCharType="end"/>
      </w:r>
      <w:r w:rsidR="00DE21DB">
        <w:rPr>
          <w:noProof/>
        </w:rPr>
        <w:fldChar w:fldCharType="end"/>
      </w:r>
      <w:r w:rsidR="00363FB5">
        <w:rPr>
          <w:noProof/>
        </w:rPr>
        <w:fldChar w:fldCharType="end"/>
      </w:r>
      <w:r w:rsidR="000970F4">
        <w:rPr>
          <w:noProof/>
        </w:rPr>
        <w:fldChar w:fldCharType="end"/>
      </w:r>
      <w:r w:rsidR="0025568E">
        <w:rPr>
          <w:noProof/>
        </w:rPr>
        <w:fldChar w:fldCharType="end"/>
      </w:r>
      <w:r w:rsidR="007B6783">
        <w:rPr>
          <w:noProof/>
        </w:rPr>
        <w:fldChar w:fldCharType="end"/>
      </w:r>
      <w:r w:rsidR="007D444D">
        <w:rPr>
          <w:noProof/>
        </w:rPr>
        <w:fldChar w:fldCharType="end"/>
      </w:r>
      <w:r w:rsidR="00FE6D9F">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7C8FA45C" w14:textId="77777777" w:rsidR="0051788C" w:rsidRDefault="0051788C" w:rsidP="0051788C">
      <w:pPr>
        <w:pStyle w:val="Tekstpodstawowy"/>
        <w:spacing w:line="276" w:lineRule="auto"/>
        <w:jc w:val="left"/>
        <w:rPr>
          <w:b w:val="0"/>
          <w:sz w:val="22"/>
          <w:szCs w:val="22"/>
        </w:rPr>
      </w:pPr>
    </w:p>
    <w:p w14:paraId="014F5732" w14:textId="77777777" w:rsidR="007907C1" w:rsidRPr="00A4642D" w:rsidRDefault="007907C1" w:rsidP="007907C1">
      <w:pPr>
        <w:spacing w:after="0"/>
        <w:jc w:val="center"/>
        <w:rPr>
          <w:i/>
          <w:iCs/>
          <w:sz w:val="18"/>
          <w:szCs w:val="18"/>
        </w:rPr>
      </w:pPr>
      <w:r w:rsidRPr="00A4642D">
        <w:rPr>
          <w:i/>
          <w:iCs/>
          <w:sz w:val="18"/>
          <w:szCs w:val="18"/>
        </w:rPr>
        <w:t>Zakup dofinansowany ze środków Unii  Europejskiej w  ramach:</w:t>
      </w:r>
    </w:p>
    <w:p w14:paraId="5BD0B855" w14:textId="77777777" w:rsidR="007907C1" w:rsidRPr="00A4642D" w:rsidRDefault="007907C1" w:rsidP="007907C1">
      <w:pPr>
        <w:pStyle w:val="NormalnyWeb"/>
        <w:jc w:val="center"/>
        <w:rPr>
          <w:i/>
          <w:sz w:val="18"/>
          <w:szCs w:val="18"/>
        </w:rPr>
      </w:pPr>
      <w:r w:rsidRPr="00A4642D">
        <w:rPr>
          <w:i/>
          <w:sz w:val="18"/>
          <w:szCs w:val="18"/>
        </w:rPr>
        <w:t>Europejskiego Funduszu Społecznego – Regionalny Program Operacyjny</w:t>
      </w:r>
    </w:p>
    <w:p w14:paraId="713C844C" w14:textId="77777777" w:rsidR="007907C1" w:rsidRPr="00A4642D" w:rsidRDefault="007907C1" w:rsidP="007907C1">
      <w:pPr>
        <w:pStyle w:val="Akapitzlist"/>
        <w:spacing w:after="0" w:line="240" w:lineRule="auto"/>
        <w:ind w:left="284"/>
        <w:jc w:val="center"/>
        <w:rPr>
          <w:b/>
          <w:sz w:val="18"/>
          <w:szCs w:val="18"/>
        </w:rPr>
      </w:pPr>
      <w:r w:rsidRPr="00A4642D">
        <w:rPr>
          <w:i/>
          <w:sz w:val="18"/>
          <w:szCs w:val="18"/>
        </w:rPr>
        <w:t>Województwa Warmińsko-Mazurskiego na lata 2014-2020 – Pomoc Techniczna</w:t>
      </w:r>
    </w:p>
    <w:p w14:paraId="1A840316" w14:textId="77777777" w:rsidR="0051788C" w:rsidRDefault="0051788C" w:rsidP="0051788C">
      <w:pPr>
        <w:pStyle w:val="Akapitzlist"/>
        <w:ind w:left="0"/>
        <w:jc w:val="center"/>
        <w:rPr>
          <w:b/>
          <w:sz w:val="20"/>
          <w:szCs w:val="20"/>
        </w:rPr>
      </w:pPr>
    </w:p>
    <w:p w14:paraId="5577198A" w14:textId="77777777" w:rsidR="0051788C" w:rsidRDefault="0051788C" w:rsidP="0051788C">
      <w:pPr>
        <w:pStyle w:val="Akapitzlist"/>
        <w:ind w:left="0"/>
        <w:jc w:val="center"/>
        <w:rPr>
          <w:b/>
          <w:sz w:val="20"/>
          <w:szCs w:val="20"/>
        </w:rPr>
      </w:pPr>
    </w:p>
    <w:p w14:paraId="551BA5F6" w14:textId="1CDF538E" w:rsidR="0051788C" w:rsidRPr="00D9616D" w:rsidRDefault="0051788C" w:rsidP="0051788C">
      <w:pPr>
        <w:pStyle w:val="Akapitzlist"/>
        <w:ind w:left="0"/>
        <w:jc w:val="center"/>
        <w:rPr>
          <w:b/>
          <w:sz w:val="22"/>
          <w:u w:val="single"/>
        </w:rPr>
      </w:pPr>
      <w:r w:rsidRPr="00D9616D">
        <w:rPr>
          <w:b/>
          <w:sz w:val="22"/>
          <w:u w:val="single"/>
        </w:rPr>
        <w:t>SZCZEGÓŁOWY OPIS PRZEDMIOTU ZAMÓWIENIA</w:t>
      </w:r>
      <w:r w:rsidR="000751BD" w:rsidRPr="00D9616D">
        <w:rPr>
          <w:b/>
          <w:sz w:val="22"/>
          <w:u w:val="single"/>
        </w:rPr>
        <w:t xml:space="preserve"> (SOPZ)</w:t>
      </w:r>
    </w:p>
    <w:p w14:paraId="39912589" w14:textId="69421748" w:rsidR="000751BD" w:rsidRPr="00D9616D" w:rsidRDefault="000751BD" w:rsidP="0051788C">
      <w:pPr>
        <w:pStyle w:val="Akapitzlist"/>
        <w:ind w:left="0"/>
        <w:jc w:val="center"/>
        <w:rPr>
          <w:b/>
          <w:sz w:val="22"/>
          <w:u w:val="single"/>
        </w:rPr>
      </w:pPr>
      <w:r w:rsidRPr="00D9616D">
        <w:rPr>
          <w:b/>
          <w:sz w:val="22"/>
          <w:u w:val="single"/>
        </w:rPr>
        <w:t>Część II</w:t>
      </w:r>
    </w:p>
    <w:p w14:paraId="0A73FA04" w14:textId="44BA0B92" w:rsidR="0051788C" w:rsidRPr="0051788C" w:rsidRDefault="0051788C" w:rsidP="0051788C">
      <w:pPr>
        <w:pStyle w:val="Akapitzlist"/>
        <w:ind w:left="0"/>
        <w:jc w:val="center"/>
        <w:rPr>
          <w:b/>
          <w:sz w:val="20"/>
          <w:szCs w:val="20"/>
        </w:rPr>
      </w:pPr>
    </w:p>
    <w:p w14:paraId="061AA6EB" w14:textId="77777777" w:rsidR="00D9616D" w:rsidRPr="00D9616D" w:rsidRDefault="00D9616D" w:rsidP="00D9616D">
      <w:pPr>
        <w:pStyle w:val="Akapitzlist"/>
        <w:numPr>
          <w:ilvl w:val="0"/>
          <w:numId w:val="46"/>
        </w:numPr>
        <w:spacing w:before="120" w:after="120"/>
        <w:ind w:left="284" w:hanging="284"/>
        <w:jc w:val="both"/>
        <w:rPr>
          <w:b/>
          <w:caps/>
          <w:sz w:val="22"/>
        </w:rPr>
      </w:pPr>
      <w:r w:rsidRPr="00D9616D">
        <w:rPr>
          <w:b/>
          <w:sz w:val="22"/>
        </w:rPr>
        <w:t xml:space="preserve">Przedmiot zamówienia </w:t>
      </w:r>
      <w:r w:rsidRPr="00D9616D">
        <w:rPr>
          <w:b/>
          <w:caps/>
          <w:sz w:val="22"/>
        </w:rPr>
        <w:t>:</w:t>
      </w:r>
    </w:p>
    <w:p w14:paraId="47824044" w14:textId="77777777" w:rsidR="00D9616D" w:rsidRPr="00D9616D" w:rsidRDefault="00D9616D" w:rsidP="00D9616D">
      <w:pPr>
        <w:spacing w:after="0"/>
        <w:ind w:left="284"/>
        <w:jc w:val="both"/>
        <w:rPr>
          <w:rStyle w:val="apple-style-span"/>
          <w:sz w:val="22"/>
          <w:shd w:val="clear" w:color="auto" w:fill="FFFFFF"/>
        </w:rPr>
      </w:pPr>
      <w:r w:rsidRPr="00D9616D">
        <w:rPr>
          <w:sz w:val="22"/>
        </w:rPr>
        <w:t xml:space="preserve">Przedmiotem zamówienia jest świadczenie usługi kompleksowego sprzątania i utrzymania w czystości powierzchni znajdujących się w budynkach użytkowanych przez Urząd Marszałkowski Województwa Warmińsko- Mazurskiego w Olsztynie przy ul. Kościuszki 89/91 i przy ul. Piłsudskiego 11/17 oraz terenów zewnętrznych (w tym konserwacja i pielęgnowanie terenów zielonych) znajdujących się na zewnątrz budynku przy ul. Kościuszki 89/91 </w:t>
      </w:r>
      <w:r w:rsidRPr="00D9616D">
        <w:rPr>
          <w:rStyle w:val="apple-style-span"/>
          <w:sz w:val="22"/>
          <w:shd w:val="clear" w:color="auto" w:fill="FFFFFF"/>
        </w:rPr>
        <w:t>w tym: plac przed budynkiem wraz z przylegającymi chodnikami, parking.</w:t>
      </w:r>
    </w:p>
    <w:p w14:paraId="6AE841B3" w14:textId="77777777" w:rsidR="00D9616D" w:rsidRPr="00D9616D" w:rsidRDefault="00D9616D" w:rsidP="00D9616D">
      <w:pPr>
        <w:spacing w:after="0"/>
        <w:ind w:left="284" w:hanging="284"/>
        <w:jc w:val="both"/>
        <w:rPr>
          <w:b/>
          <w:sz w:val="22"/>
        </w:rPr>
      </w:pPr>
      <w:r w:rsidRPr="00D9616D">
        <w:rPr>
          <w:b/>
          <w:sz w:val="22"/>
        </w:rPr>
        <w:t xml:space="preserve">2.  </w:t>
      </w:r>
      <w:r w:rsidRPr="00D9616D">
        <w:rPr>
          <w:sz w:val="22"/>
        </w:rPr>
        <w:t>Termin realizacji zamówienia wynosi</w:t>
      </w:r>
      <w:r w:rsidRPr="00D9616D">
        <w:rPr>
          <w:b/>
          <w:sz w:val="22"/>
        </w:rPr>
        <w:t>: 12 miesięcy od dnia zawarcia umowy.</w:t>
      </w:r>
    </w:p>
    <w:p w14:paraId="6B2D576D" w14:textId="77777777" w:rsidR="00D9616D" w:rsidRPr="00D9616D" w:rsidRDefault="00D9616D" w:rsidP="00D9616D">
      <w:pPr>
        <w:spacing w:after="0" w:line="240" w:lineRule="auto"/>
        <w:rPr>
          <w:sz w:val="22"/>
        </w:rPr>
      </w:pPr>
      <w:r w:rsidRPr="00D9616D">
        <w:rPr>
          <w:b/>
          <w:sz w:val="22"/>
        </w:rPr>
        <w:t xml:space="preserve">3.  </w:t>
      </w:r>
      <w:r w:rsidRPr="00D9616D">
        <w:rPr>
          <w:sz w:val="22"/>
        </w:rPr>
        <w:t xml:space="preserve">Powierzchnia obsługiwanych terenów położonych: </w:t>
      </w:r>
    </w:p>
    <w:p w14:paraId="457FE3EA" w14:textId="77777777" w:rsidR="00D9616D" w:rsidRPr="00D9616D" w:rsidRDefault="00D9616D" w:rsidP="00D9616D">
      <w:pPr>
        <w:spacing w:after="0" w:line="240" w:lineRule="auto"/>
        <w:rPr>
          <w:sz w:val="22"/>
        </w:rPr>
      </w:pPr>
      <w:r w:rsidRPr="00D9616D">
        <w:rPr>
          <w:b/>
          <w:sz w:val="22"/>
        </w:rPr>
        <w:t xml:space="preserve">     </w:t>
      </w:r>
      <w:r w:rsidRPr="00D9616D">
        <w:rPr>
          <w:sz w:val="22"/>
        </w:rPr>
        <w:t>1) przy ul. Kościuszki 89/91 wynosi:</w:t>
      </w:r>
    </w:p>
    <w:p w14:paraId="56575076" w14:textId="77777777" w:rsidR="00D9616D" w:rsidRPr="00D9616D" w:rsidRDefault="00D9616D" w:rsidP="00D9616D">
      <w:pPr>
        <w:spacing w:after="0" w:line="240" w:lineRule="auto"/>
        <w:rPr>
          <w:sz w:val="22"/>
        </w:rPr>
      </w:pPr>
      <w:r w:rsidRPr="00D9616D">
        <w:rPr>
          <w:sz w:val="22"/>
        </w:rPr>
        <w:t xml:space="preserve">     </w:t>
      </w:r>
      <w:r w:rsidRPr="00D9616D">
        <w:rPr>
          <w:b/>
          <w:sz w:val="22"/>
        </w:rPr>
        <w:t xml:space="preserve">    a) budynek biurowy (4 kondygnacyjny) - powierzchnia 2.637,84 m</w:t>
      </w:r>
      <w:r w:rsidRPr="00D9616D">
        <w:rPr>
          <w:b/>
          <w:sz w:val="22"/>
          <w:vertAlign w:val="superscript"/>
        </w:rPr>
        <w:t>2</w:t>
      </w:r>
      <w:r w:rsidRPr="00D9616D">
        <w:rPr>
          <w:sz w:val="22"/>
        </w:rPr>
        <w:t xml:space="preserve"> w tym:</w:t>
      </w:r>
    </w:p>
    <w:p w14:paraId="6EB6B181" w14:textId="77777777" w:rsidR="00D9616D" w:rsidRPr="00D9616D" w:rsidRDefault="00D9616D" w:rsidP="00D9616D">
      <w:pPr>
        <w:pStyle w:val="Akapitzlist1"/>
        <w:spacing w:line="276" w:lineRule="auto"/>
        <w:ind w:left="851"/>
        <w:rPr>
          <w:sz w:val="22"/>
          <w:szCs w:val="22"/>
        </w:rPr>
      </w:pPr>
      <w:r w:rsidRPr="00D9616D">
        <w:rPr>
          <w:sz w:val="22"/>
          <w:szCs w:val="22"/>
        </w:rPr>
        <w:t>- parter (20 pokoi) – powierzchnia 395,58 m</w:t>
      </w:r>
      <w:r w:rsidRPr="00D9616D">
        <w:rPr>
          <w:sz w:val="22"/>
          <w:szCs w:val="22"/>
          <w:vertAlign w:val="superscript"/>
        </w:rPr>
        <w:t>2</w:t>
      </w:r>
    </w:p>
    <w:p w14:paraId="71C49E9E" w14:textId="77777777" w:rsidR="00D9616D" w:rsidRPr="00D9616D" w:rsidRDefault="00D9616D" w:rsidP="00D9616D">
      <w:pPr>
        <w:pStyle w:val="Akapitzlist1"/>
        <w:spacing w:line="276" w:lineRule="auto"/>
        <w:ind w:left="851"/>
        <w:rPr>
          <w:sz w:val="22"/>
          <w:szCs w:val="22"/>
        </w:rPr>
      </w:pPr>
      <w:r w:rsidRPr="00D9616D">
        <w:rPr>
          <w:sz w:val="22"/>
          <w:szCs w:val="22"/>
        </w:rPr>
        <w:t>- I Piętro (23 pokoje) – powierzchnia 427,08 m</w:t>
      </w:r>
      <w:r w:rsidRPr="00D9616D">
        <w:rPr>
          <w:sz w:val="22"/>
          <w:szCs w:val="22"/>
          <w:vertAlign w:val="superscript"/>
        </w:rPr>
        <w:t>2</w:t>
      </w:r>
    </w:p>
    <w:p w14:paraId="1F05FDE0" w14:textId="77777777" w:rsidR="00D9616D" w:rsidRPr="00D9616D" w:rsidRDefault="00D9616D" w:rsidP="00D9616D">
      <w:pPr>
        <w:pStyle w:val="Akapitzlist1"/>
        <w:spacing w:line="276" w:lineRule="auto"/>
        <w:ind w:left="851"/>
        <w:rPr>
          <w:sz w:val="22"/>
          <w:szCs w:val="22"/>
        </w:rPr>
      </w:pPr>
      <w:r w:rsidRPr="00D9616D">
        <w:rPr>
          <w:sz w:val="22"/>
          <w:szCs w:val="22"/>
        </w:rPr>
        <w:t>- II Piętro(23 pokoje) – powierzchnia 425,37 m</w:t>
      </w:r>
      <w:r w:rsidRPr="00D9616D">
        <w:rPr>
          <w:sz w:val="22"/>
          <w:szCs w:val="22"/>
          <w:vertAlign w:val="superscript"/>
        </w:rPr>
        <w:t>2</w:t>
      </w:r>
    </w:p>
    <w:p w14:paraId="43E93232" w14:textId="77777777" w:rsidR="00D9616D" w:rsidRPr="00D9616D" w:rsidRDefault="00D9616D" w:rsidP="00D9616D">
      <w:pPr>
        <w:pStyle w:val="Akapitzlist1"/>
        <w:spacing w:line="276" w:lineRule="auto"/>
        <w:ind w:left="851"/>
        <w:jc w:val="both"/>
        <w:rPr>
          <w:sz w:val="22"/>
          <w:szCs w:val="22"/>
        </w:rPr>
      </w:pPr>
      <w:r w:rsidRPr="00D9616D">
        <w:rPr>
          <w:sz w:val="22"/>
          <w:szCs w:val="22"/>
        </w:rPr>
        <w:t>- III Piętro (9 pokoi w tym sala konferencyjna) – powierzchnia 173,96 m</w:t>
      </w:r>
      <w:r w:rsidRPr="00D9616D">
        <w:rPr>
          <w:sz w:val="22"/>
          <w:szCs w:val="22"/>
          <w:vertAlign w:val="superscript"/>
        </w:rPr>
        <w:t>2</w:t>
      </w:r>
    </w:p>
    <w:p w14:paraId="64378E5D" w14:textId="77777777" w:rsidR="00D9616D" w:rsidRPr="00D9616D" w:rsidRDefault="00D9616D" w:rsidP="00D9616D">
      <w:pPr>
        <w:spacing w:after="0"/>
        <w:ind w:left="851"/>
        <w:jc w:val="both"/>
        <w:rPr>
          <w:sz w:val="22"/>
        </w:rPr>
      </w:pPr>
      <w:r w:rsidRPr="00D9616D">
        <w:rPr>
          <w:sz w:val="22"/>
        </w:rPr>
        <w:t>- pomieszczenia wyłożone wykładziną dywanową o łącznej powierzchni 1497,13 m²;</w:t>
      </w:r>
    </w:p>
    <w:p w14:paraId="425D7CB2" w14:textId="77777777" w:rsidR="00D9616D" w:rsidRPr="00D9616D" w:rsidRDefault="00D9616D" w:rsidP="00D9616D">
      <w:pPr>
        <w:pStyle w:val="Akapitzlist1"/>
        <w:spacing w:line="276" w:lineRule="auto"/>
        <w:ind w:left="851"/>
        <w:jc w:val="both"/>
        <w:rPr>
          <w:sz w:val="22"/>
          <w:szCs w:val="22"/>
        </w:rPr>
      </w:pPr>
      <w:r w:rsidRPr="00D9616D">
        <w:rPr>
          <w:sz w:val="22"/>
          <w:szCs w:val="22"/>
        </w:rPr>
        <w:t>- pomieszczenia pokryte terakotą o łącznej powierzchni 531,47 m²;</w:t>
      </w:r>
    </w:p>
    <w:p w14:paraId="17859C9F" w14:textId="77777777" w:rsidR="00D9616D" w:rsidRPr="00D9616D" w:rsidRDefault="00D9616D" w:rsidP="00D9616D">
      <w:pPr>
        <w:pStyle w:val="Akapitzlist1"/>
        <w:spacing w:line="276" w:lineRule="auto"/>
        <w:ind w:left="851"/>
        <w:jc w:val="both"/>
        <w:rPr>
          <w:sz w:val="22"/>
          <w:szCs w:val="22"/>
        </w:rPr>
      </w:pPr>
      <w:r w:rsidRPr="00D9616D">
        <w:rPr>
          <w:sz w:val="22"/>
          <w:szCs w:val="22"/>
        </w:rPr>
        <w:t>- pomieszczenia wyłożone gresem o łącznej powierzchni 377 m</w:t>
      </w:r>
      <w:r w:rsidRPr="00D9616D">
        <w:rPr>
          <w:sz w:val="22"/>
          <w:szCs w:val="22"/>
          <w:vertAlign w:val="superscript"/>
        </w:rPr>
        <w:t>2</w:t>
      </w:r>
      <w:r w:rsidRPr="00D9616D">
        <w:rPr>
          <w:sz w:val="22"/>
          <w:szCs w:val="22"/>
        </w:rPr>
        <w:t>:</w:t>
      </w:r>
    </w:p>
    <w:p w14:paraId="7BD63F13" w14:textId="77777777" w:rsidR="00D9616D" w:rsidRPr="00D9616D" w:rsidRDefault="00D9616D" w:rsidP="00D9616D">
      <w:pPr>
        <w:spacing w:after="0"/>
        <w:ind w:left="851"/>
        <w:jc w:val="both"/>
        <w:rPr>
          <w:sz w:val="22"/>
        </w:rPr>
      </w:pPr>
      <w:r w:rsidRPr="00D9616D">
        <w:rPr>
          <w:sz w:val="22"/>
        </w:rPr>
        <w:t>- pomieszczenia WC 102,63  m²;</w:t>
      </w:r>
    </w:p>
    <w:p w14:paraId="653EA866" w14:textId="77777777" w:rsidR="00D9616D" w:rsidRPr="00D9616D" w:rsidRDefault="00D9616D" w:rsidP="00D9616D">
      <w:pPr>
        <w:spacing w:after="0"/>
        <w:ind w:left="851"/>
        <w:jc w:val="both"/>
        <w:rPr>
          <w:sz w:val="22"/>
        </w:rPr>
      </w:pPr>
      <w:r w:rsidRPr="00D9616D">
        <w:rPr>
          <w:sz w:val="22"/>
        </w:rPr>
        <w:t>- sala konferencyjna z podłogą pokrytą wykładziną dywanową o powierzchni 50 m</w:t>
      </w:r>
      <w:r w:rsidRPr="00D9616D">
        <w:rPr>
          <w:sz w:val="22"/>
          <w:vertAlign w:val="superscript"/>
        </w:rPr>
        <w:t>2</w:t>
      </w:r>
    </w:p>
    <w:p w14:paraId="2FCF2B7F" w14:textId="77777777" w:rsidR="00D9616D" w:rsidRPr="00D9616D" w:rsidRDefault="00D9616D" w:rsidP="00D9616D">
      <w:pPr>
        <w:spacing w:after="0"/>
        <w:ind w:left="993" w:hanging="142"/>
        <w:jc w:val="both"/>
        <w:rPr>
          <w:sz w:val="22"/>
        </w:rPr>
      </w:pPr>
      <w:r w:rsidRPr="00D9616D">
        <w:rPr>
          <w:sz w:val="22"/>
        </w:rPr>
        <w:t>- piwnica z podłogą pokrytą wykładziną typu: linoleum/gumoleum o powierzchni 102,88 m²;</w:t>
      </w:r>
    </w:p>
    <w:p w14:paraId="39C463D4" w14:textId="77777777" w:rsidR="00D9616D" w:rsidRPr="00D9616D" w:rsidRDefault="00D9616D" w:rsidP="00D9616D">
      <w:pPr>
        <w:spacing w:after="0"/>
        <w:ind w:left="993" w:hanging="567"/>
        <w:jc w:val="both"/>
        <w:rPr>
          <w:sz w:val="22"/>
        </w:rPr>
      </w:pPr>
      <w:r w:rsidRPr="00D9616D">
        <w:rPr>
          <w:sz w:val="22"/>
        </w:rPr>
        <w:t xml:space="preserve">       - klatki schodowe, podesty, pomieszczenia wyłożone gresem o łącznej powierzchni 212,34 m²;</w:t>
      </w:r>
    </w:p>
    <w:p w14:paraId="3E369ACD" w14:textId="77777777" w:rsidR="00D9616D" w:rsidRPr="00D9616D" w:rsidRDefault="00D9616D" w:rsidP="00D9616D">
      <w:pPr>
        <w:spacing w:after="0"/>
        <w:ind w:left="142" w:right="-290" w:firstLine="709"/>
        <w:jc w:val="both"/>
        <w:rPr>
          <w:sz w:val="22"/>
        </w:rPr>
      </w:pPr>
      <w:r w:rsidRPr="00D9616D">
        <w:rPr>
          <w:sz w:val="22"/>
        </w:rPr>
        <w:t>- okna, drzwi przeszklone, w ilości: 239 szt. o łącznej powierzchni 496,29 m</w:t>
      </w:r>
      <w:r w:rsidRPr="00D9616D">
        <w:rPr>
          <w:sz w:val="22"/>
          <w:vertAlign w:val="superscript"/>
        </w:rPr>
        <w:t>2</w:t>
      </w:r>
      <w:r w:rsidRPr="00D9616D">
        <w:rPr>
          <w:sz w:val="22"/>
        </w:rPr>
        <w:t xml:space="preserve">; </w:t>
      </w:r>
    </w:p>
    <w:p w14:paraId="4FDD7BB2" w14:textId="77777777" w:rsidR="00D9616D" w:rsidRPr="00D9616D" w:rsidRDefault="00D9616D" w:rsidP="00D9616D">
      <w:pPr>
        <w:spacing w:after="0"/>
        <w:ind w:left="142" w:firstLine="709"/>
        <w:jc w:val="both"/>
        <w:rPr>
          <w:sz w:val="22"/>
        </w:rPr>
      </w:pPr>
      <w:r w:rsidRPr="00D9616D">
        <w:rPr>
          <w:sz w:val="22"/>
        </w:rPr>
        <w:t xml:space="preserve">- </w:t>
      </w:r>
      <w:r w:rsidRPr="00D9616D">
        <w:rPr>
          <w:color w:val="000000" w:themeColor="text1"/>
          <w:sz w:val="22"/>
        </w:rPr>
        <w:t>pomieszczenie socjalne 12,2 m</w:t>
      </w:r>
      <w:r w:rsidRPr="00D9616D">
        <w:rPr>
          <w:color w:val="000000" w:themeColor="text1"/>
          <w:sz w:val="22"/>
          <w:vertAlign w:val="superscript"/>
        </w:rPr>
        <w:t>2</w:t>
      </w:r>
    </w:p>
    <w:p w14:paraId="7EDF319A" w14:textId="77777777" w:rsidR="00D9616D" w:rsidRPr="00D9616D" w:rsidRDefault="00D9616D" w:rsidP="00D9616D">
      <w:pPr>
        <w:spacing w:after="0"/>
        <w:ind w:left="709" w:hanging="283"/>
        <w:jc w:val="both"/>
        <w:rPr>
          <w:sz w:val="22"/>
        </w:rPr>
      </w:pPr>
      <w:r w:rsidRPr="00D9616D">
        <w:rPr>
          <w:b/>
          <w:sz w:val="22"/>
        </w:rPr>
        <w:t xml:space="preserve">b) plac na całej powierzchni działki  z parkingiem </w:t>
      </w:r>
      <w:r w:rsidRPr="00D9616D">
        <w:rPr>
          <w:sz w:val="22"/>
        </w:rPr>
        <w:t xml:space="preserve">i przyległymi  do posesji chodnikami od strony ul. Żołnierskiej i od strony ul. Kościuszki o powierzchni ok. </w:t>
      </w:r>
      <w:r w:rsidRPr="00D9616D">
        <w:rPr>
          <w:b/>
          <w:sz w:val="22"/>
        </w:rPr>
        <w:t>1409 m²</w:t>
      </w:r>
    </w:p>
    <w:p w14:paraId="537EEE42" w14:textId="77777777" w:rsidR="00D9616D" w:rsidRPr="00D9616D" w:rsidRDefault="00D9616D" w:rsidP="00D9616D">
      <w:pPr>
        <w:spacing w:after="0"/>
        <w:ind w:left="709" w:hanging="425"/>
        <w:jc w:val="both"/>
        <w:rPr>
          <w:sz w:val="22"/>
        </w:rPr>
      </w:pPr>
      <w:r w:rsidRPr="00D9616D">
        <w:rPr>
          <w:b/>
          <w:sz w:val="22"/>
        </w:rPr>
        <w:t>2)</w:t>
      </w:r>
      <w:r w:rsidRPr="00D9616D">
        <w:rPr>
          <w:sz w:val="22"/>
        </w:rPr>
        <w:t xml:space="preserve"> przy ul. Piłsudskiego 11/17 wynosi</w:t>
      </w:r>
      <w:r w:rsidRPr="00D9616D">
        <w:rPr>
          <w:b/>
          <w:sz w:val="22"/>
        </w:rPr>
        <w:t xml:space="preserve"> </w:t>
      </w:r>
      <w:r w:rsidRPr="00D9616D">
        <w:rPr>
          <w:sz w:val="22"/>
        </w:rPr>
        <w:t>261,90m</w:t>
      </w:r>
      <w:r w:rsidRPr="00D9616D">
        <w:rPr>
          <w:sz w:val="22"/>
          <w:vertAlign w:val="superscript"/>
        </w:rPr>
        <w:t xml:space="preserve">2 </w:t>
      </w:r>
      <w:r w:rsidRPr="00D9616D">
        <w:rPr>
          <w:sz w:val="22"/>
        </w:rPr>
        <w:t>w tym:</w:t>
      </w:r>
    </w:p>
    <w:p w14:paraId="478749FF" w14:textId="77777777" w:rsidR="00D9616D" w:rsidRPr="00D9616D" w:rsidRDefault="00D9616D" w:rsidP="00D9616D">
      <w:pPr>
        <w:pStyle w:val="Akapitzlist1"/>
        <w:spacing w:line="276" w:lineRule="auto"/>
        <w:ind w:left="0"/>
        <w:jc w:val="both"/>
        <w:rPr>
          <w:b/>
          <w:sz w:val="22"/>
          <w:szCs w:val="22"/>
        </w:rPr>
      </w:pPr>
      <w:r w:rsidRPr="00D9616D">
        <w:rPr>
          <w:sz w:val="22"/>
          <w:szCs w:val="22"/>
        </w:rPr>
        <w:t xml:space="preserve">          </w:t>
      </w:r>
      <w:r w:rsidRPr="00D9616D">
        <w:rPr>
          <w:b/>
          <w:sz w:val="22"/>
          <w:szCs w:val="22"/>
        </w:rPr>
        <w:t xml:space="preserve">a) VII Piętro (pokój nr 702-710 oraz 712-718) </w:t>
      </w:r>
    </w:p>
    <w:p w14:paraId="2C2E8452" w14:textId="61B5CB37" w:rsidR="00D9616D" w:rsidRDefault="00D9616D" w:rsidP="00D9616D">
      <w:pPr>
        <w:spacing w:after="0"/>
        <w:ind w:left="709" w:hanging="425"/>
        <w:jc w:val="both"/>
        <w:rPr>
          <w:b/>
          <w:sz w:val="22"/>
        </w:rPr>
      </w:pPr>
      <w:r w:rsidRPr="00D9616D">
        <w:rPr>
          <w:b/>
          <w:sz w:val="22"/>
        </w:rPr>
        <w:t xml:space="preserve">    b) pomieszczenia wyłożone wykładziną dywanową i panelami podłogowymi o łącznej powierzchni 261,90m²</w:t>
      </w:r>
    </w:p>
    <w:p w14:paraId="1641DDB7" w14:textId="1540DE6D" w:rsidR="009F40D1" w:rsidRPr="00142C3D" w:rsidRDefault="009F40D1" w:rsidP="00142C3D">
      <w:pPr>
        <w:spacing w:before="100" w:beforeAutospacing="1" w:after="100" w:afterAutospacing="1"/>
        <w:jc w:val="both"/>
        <w:rPr>
          <w:sz w:val="22"/>
          <w:u w:val="single"/>
        </w:rPr>
      </w:pPr>
      <w:r w:rsidRPr="002432FF">
        <w:rPr>
          <w:sz w:val="22"/>
          <w:u w:val="single"/>
        </w:rPr>
        <w:t xml:space="preserve">Zamawiający dopuszcza dokonanie przez Wykonawców wizji lokalnej w ww. obiektach, które są objęte przedmiotem zamówienia w dniach i godzinach pracy Urzędu. Wniosek o przeprowadzenie wizji lokalnej należy złożyć do Zamawiającego zgodnie ze sposobem porozumiewania się określonym w ogłoszeniu o zamówieniu. Zamawiający wyznaczy termin dokonania wizji lokalnej. Zamawiający zaznacza, że podane powierzchnie są szacunkowe i mogą nieznacznie różnić się od powierzchni rzeczywistych. Po upływie terminu składania ofert uwagi dotyczące powierzchni, w tym rodzajów podłoży nie będą uwzględniane. </w:t>
      </w:r>
    </w:p>
    <w:p w14:paraId="2DCC42B4" w14:textId="77777777" w:rsidR="00D9616D" w:rsidRPr="00D9616D" w:rsidRDefault="00D9616D" w:rsidP="00D9616D">
      <w:pPr>
        <w:pStyle w:val="Akapitzlist1"/>
        <w:spacing w:before="60" w:after="60" w:line="276" w:lineRule="auto"/>
        <w:ind w:left="284" w:hanging="284"/>
        <w:jc w:val="both"/>
        <w:rPr>
          <w:sz w:val="22"/>
          <w:szCs w:val="22"/>
        </w:rPr>
      </w:pPr>
      <w:r w:rsidRPr="00D9616D">
        <w:rPr>
          <w:b/>
          <w:sz w:val="22"/>
          <w:szCs w:val="22"/>
        </w:rPr>
        <w:t>4.</w:t>
      </w:r>
      <w:r w:rsidRPr="00D9616D">
        <w:rPr>
          <w:sz w:val="22"/>
          <w:szCs w:val="22"/>
        </w:rPr>
        <w:t xml:space="preserve">  Ilość pracowników w budynku przy ul. Kościuszki 89/91 w Olsztynie wynosi średnio ok. 175 osób, w tym ok. 40 mężczyzn. Średnia dzienna liczba petentów odwiedzających Urząd to ok. 80 osób.</w:t>
      </w:r>
    </w:p>
    <w:p w14:paraId="1CA4DDCB" w14:textId="6DD54789" w:rsidR="00D9616D" w:rsidRPr="00D9616D" w:rsidRDefault="00D9616D" w:rsidP="00795188">
      <w:pPr>
        <w:pStyle w:val="Akapitzlist1"/>
        <w:spacing w:line="276" w:lineRule="auto"/>
        <w:ind w:left="284"/>
        <w:jc w:val="both"/>
        <w:rPr>
          <w:sz w:val="22"/>
          <w:szCs w:val="22"/>
        </w:rPr>
      </w:pPr>
      <w:r w:rsidRPr="00D9616D">
        <w:rPr>
          <w:sz w:val="22"/>
          <w:szCs w:val="22"/>
        </w:rPr>
        <w:t>1) Liczba łazienek od strony ul. Kościuszki wynosi 7, w tym:</w:t>
      </w:r>
    </w:p>
    <w:p w14:paraId="7BDD6705" w14:textId="77777777" w:rsidR="00D9616D" w:rsidRPr="00D9616D" w:rsidRDefault="00D9616D" w:rsidP="00D9616D">
      <w:pPr>
        <w:pStyle w:val="Akapitzlist1"/>
        <w:spacing w:line="276" w:lineRule="auto"/>
        <w:ind w:left="567"/>
        <w:jc w:val="both"/>
        <w:rPr>
          <w:sz w:val="22"/>
          <w:szCs w:val="22"/>
        </w:rPr>
      </w:pPr>
      <w:r w:rsidRPr="00D9616D">
        <w:rPr>
          <w:sz w:val="22"/>
          <w:szCs w:val="22"/>
        </w:rPr>
        <w:t>a) 10 sedesów</w:t>
      </w:r>
    </w:p>
    <w:p w14:paraId="77C62672" w14:textId="77777777" w:rsidR="00D9616D" w:rsidRPr="00D9616D" w:rsidRDefault="00D9616D" w:rsidP="00D9616D">
      <w:pPr>
        <w:pStyle w:val="Akapitzlist1"/>
        <w:spacing w:line="276" w:lineRule="auto"/>
        <w:ind w:left="567"/>
        <w:jc w:val="both"/>
        <w:rPr>
          <w:sz w:val="22"/>
          <w:szCs w:val="22"/>
        </w:rPr>
      </w:pPr>
      <w:r w:rsidRPr="00D9616D">
        <w:rPr>
          <w:sz w:val="22"/>
          <w:szCs w:val="22"/>
        </w:rPr>
        <w:t>b) 2 pisuary</w:t>
      </w:r>
    </w:p>
    <w:p w14:paraId="07BDD888" w14:textId="77777777" w:rsidR="00D9616D" w:rsidRPr="00D9616D" w:rsidRDefault="00D9616D" w:rsidP="00D9616D">
      <w:pPr>
        <w:pStyle w:val="Akapitzlist1"/>
        <w:spacing w:line="276" w:lineRule="auto"/>
        <w:ind w:left="567"/>
        <w:jc w:val="both"/>
        <w:rPr>
          <w:sz w:val="22"/>
          <w:szCs w:val="22"/>
        </w:rPr>
      </w:pPr>
      <w:r w:rsidRPr="00D9616D">
        <w:rPr>
          <w:sz w:val="22"/>
          <w:szCs w:val="22"/>
        </w:rPr>
        <w:t>c) 10 umywalek</w:t>
      </w:r>
    </w:p>
    <w:p w14:paraId="1928894A" w14:textId="77777777" w:rsidR="00D9616D" w:rsidRPr="00D9616D" w:rsidRDefault="00D9616D" w:rsidP="00D9616D">
      <w:pPr>
        <w:pStyle w:val="Akapitzlist1"/>
        <w:spacing w:line="276" w:lineRule="auto"/>
        <w:ind w:left="567"/>
        <w:jc w:val="both"/>
        <w:rPr>
          <w:sz w:val="22"/>
          <w:szCs w:val="22"/>
        </w:rPr>
      </w:pPr>
      <w:r w:rsidRPr="00D9616D">
        <w:rPr>
          <w:color w:val="000000" w:themeColor="text1"/>
          <w:sz w:val="22"/>
          <w:szCs w:val="22"/>
        </w:rPr>
        <w:t>d) 4</w:t>
      </w:r>
      <w:r w:rsidRPr="00D9616D">
        <w:rPr>
          <w:sz w:val="22"/>
          <w:szCs w:val="22"/>
        </w:rPr>
        <w:t xml:space="preserve"> zlewozmywaki</w:t>
      </w:r>
    </w:p>
    <w:p w14:paraId="432791FB" w14:textId="77777777" w:rsidR="00D9616D" w:rsidRPr="00D9616D" w:rsidRDefault="00D9616D" w:rsidP="00D9616D">
      <w:pPr>
        <w:pStyle w:val="Akapitzlist1"/>
        <w:spacing w:line="276" w:lineRule="auto"/>
        <w:ind w:left="0" w:firstLine="284"/>
        <w:jc w:val="both"/>
        <w:rPr>
          <w:sz w:val="22"/>
          <w:szCs w:val="22"/>
        </w:rPr>
      </w:pPr>
      <w:r w:rsidRPr="00D9616D">
        <w:rPr>
          <w:sz w:val="22"/>
          <w:szCs w:val="22"/>
        </w:rPr>
        <w:t>2) Liczba łazienek od strony ul. Żołnierskiej wynosi 7, w tym:</w:t>
      </w:r>
    </w:p>
    <w:p w14:paraId="60182991" w14:textId="77777777" w:rsidR="00D9616D" w:rsidRPr="00D9616D" w:rsidRDefault="00D9616D" w:rsidP="00D9616D">
      <w:pPr>
        <w:pStyle w:val="Akapitzlist1"/>
        <w:spacing w:line="276" w:lineRule="auto"/>
        <w:ind w:left="567"/>
        <w:jc w:val="both"/>
        <w:rPr>
          <w:sz w:val="22"/>
          <w:szCs w:val="22"/>
        </w:rPr>
      </w:pPr>
      <w:r w:rsidRPr="00D9616D">
        <w:rPr>
          <w:sz w:val="22"/>
          <w:szCs w:val="22"/>
        </w:rPr>
        <w:t>a) 9 sedesów</w:t>
      </w:r>
    </w:p>
    <w:p w14:paraId="19FF8249" w14:textId="77777777" w:rsidR="00D9616D" w:rsidRPr="00D9616D" w:rsidRDefault="00D9616D" w:rsidP="00D9616D">
      <w:pPr>
        <w:pStyle w:val="Akapitzlist1"/>
        <w:spacing w:line="276" w:lineRule="auto"/>
        <w:ind w:left="567"/>
        <w:jc w:val="both"/>
        <w:rPr>
          <w:sz w:val="22"/>
          <w:szCs w:val="22"/>
        </w:rPr>
      </w:pPr>
      <w:r w:rsidRPr="00D9616D">
        <w:rPr>
          <w:sz w:val="22"/>
          <w:szCs w:val="22"/>
        </w:rPr>
        <w:t>b) 2 pisuary</w:t>
      </w:r>
    </w:p>
    <w:p w14:paraId="7A35DF7E" w14:textId="77777777" w:rsidR="00D9616D" w:rsidRPr="00D9616D" w:rsidRDefault="00D9616D" w:rsidP="00D9616D">
      <w:pPr>
        <w:pStyle w:val="Akapitzlist1"/>
        <w:spacing w:line="276" w:lineRule="auto"/>
        <w:ind w:left="567"/>
        <w:jc w:val="both"/>
        <w:rPr>
          <w:sz w:val="22"/>
          <w:szCs w:val="22"/>
        </w:rPr>
      </w:pPr>
      <w:r w:rsidRPr="00D9616D">
        <w:rPr>
          <w:sz w:val="22"/>
          <w:szCs w:val="22"/>
        </w:rPr>
        <w:t>c) 7 umywalek</w:t>
      </w:r>
    </w:p>
    <w:p w14:paraId="7FCBCEB8" w14:textId="77777777" w:rsidR="00D9616D" w:rsidRPr="00D9616D" w:rsidRDefault="00D9616D" w:rsidP="00D9616D">
      <w:pPr>
        <w:pStyle w:val="Akapitzlist1"/>
        <w:spacing w:line="276" w:lineRule="auto"/>
        <w:ind w:left="567"/>
        <w:jc w:val="both"/>
        <w:rPr>
          <w:sz w:val="22"/>
          <w:szCs w:val="22"/>
        </w:rPr>
      </w:pPr>
      <w:r w:rsidRPr="00D9616D">
        <w:rPr>
          <w:sz w:val="22"/>
          <w:szCs w:val="22"/>
        </w:rPr>
        <w:t>d) 2 zlewozmywaki.</w:t>
      </w:r>
    </w:p>
    <w:p w14:paraId="48C6630D" w14:textId="77777777" w:rsidR="00D9616D" w:rsidRPr="00D9616D" w:rsidRDefault="00D9616D" w:rsidP="00D9616D">
      <w:pPr>
        <w:spacing w:after="0"/>
        <w:ind w:left="567" w:hanging="283"/>
        <w:jc w:val="both"/>
        <w:rPr>
          <w:sz w:val="22"/>
        </w:rPr>
      </w:pPr>
      <w:r w:rsidRPr="00D9616D">
        <w:rPr>
          <w:sz w:val="22"/>
        </w:rPr>
        <w:t>Razem liczba łazienek wynosi 14, w tym: 19 sedesów, 4 pisuary, 17 umywalek oraz 6 zlewozmywaków.</w:t>
      </w:r>
    </w:p>
    <w:p w14:paraId="7DD2CD73" w14:textId="77777777" w:rsidR="00D9616D" w:rsidRPr="00D9616D" w:rsidRDefault="00D9616D" w:rsidP="00D9616D">
      <w:pPr>
        <w:spacing w:after="0"/>
        <w:ind w:left="284" w:hanging="284"/>
        <w:jc w:val="both"/>
        <w:rPr>
          <w:rStyle w:val="apple-style-span"/>
          <w:b/>
          <w:sz w:val="22"/>
          <w:shd w:val="clear" w:color="auto" w:fill="FFFFFF"/>
        </w:rPr>
      </w:pPr>
      <w:r w:rsidRPr="00D9616D">
        <w:rPr>
          <w:rStyle w:val="apple-style-span"/>
          <w:b/>
          <w:sz w:val="22"/>
          <w:shd w:val="clear" w:color="auto" w:fill="FFFFFF"/>
        </w:rPr>
        <w:t>5.</w:t>
      </w:r>
      <w:r w:rsidRPr="00D9616D">
        <w:rPr>
          <w:rStyle w:val="apple-style-span"/>
          <w:sz w:val="22"/>
          <w:shd w:val="clear" w:color="auto" w:fill="FFFFFF"/>
        </w:rPr>
        <w:t xml:space="preserve">  </w:t>
      </w:r>
      <w:r w:rsidRPr="00D9616D">
        <w:rPr>
          <w:rStyle w:val="apple-style-span"/>
          <w:b/>
          <w:sz w:val="22"/>
          <w:shd w:val="clear" w:color="auto" w:fill="FFFFFF"/>
        </w:rPr>
        <w:t xml:space="preserve">Zakres prac dotyczący powierzchni zewnętrznych (bieżące sprzątanie i utrzymanie w czystości) polega na: </w:t>
      </w:r>
    </w:p>
    <w:p w14:paraId="1B20ABEA" w14:textId="77777777" w:rsidR="00D9616D" w:rsidRPr="00D9616D" w:rsidRDefault="00D9616D" w:rsidP="00D9616D">
      <w:pPr>
        <w:pStyle w:val="Akapitzlist"/>
        <w:spacing w:before="60" w:after="60"/>
        <w:ind w:left="567" w:hanging="283"/>
        <w:jc w:val="both"/>
        <w:rPr>
          <w:sz w:val="22"/>
        </w:rPr>
      </w:pPr>
      <w:r w:rsidRPr="00D9616D">
        <w:rPr>
          <w:rStyle w:val="apple-style-span"/>
          <w:b/>
          <w:sz w:val="22"/>
          <w:shd w:val="clear" w:color="auto" w:fill="FFFFFF"/>
        </w:rPr>
        <w:t xml:space="preserve">1) </w:t>
      </w:r>
      <w:r w:rsidRPr="00D9616D">
        <w:rPr>
          <w:sz w:val="22"/>
        </w:rPr>
        <w:t>Całorocznym utrzymaniu w czystości placu wewnętrznego i chodników przyległych do nieruchomości od strony przy ul. Kościuszki i od strony ul. Żołnierskiej. Czynności te polegają na codziennym zamiataniu/grabieniu/ręcznym zbieraniu piasku, liści, gałęzi i innych nieczystości wraz z ich usuwaniem (załadunek, wywóz i utylizacja) bezpośrednio po ukończeniu prac. Czynności te winny być wykonane we wczesnych godzinach rannych tak aby plac i chodniki do godz.7.00 były uprzątnięte. W zależności  od potrzeb czynności te powinny być kontynuowane w godzinach późniejszych  tak aby plac i chodniki pozostawały w ciągłej czystości;</w:t>
      </w:r>
    </w:p>
    <w:p w14:paraId="4F7002A7" w14:textId="77777777" w:rsidR="00D9616D" w:rsidRPr="00D9616D" w:rsidRDefault="00D9616D" w:rsidP="00D9616D">
      <w:pPr>
        <w:ind w:left="567" w:hanging="283"/>
        <w:contextualSpacing/>
        <w:jc w:val="both"/>
        <w:rPr>
          <w:rFonts w:eastAsia="Calibri"/>
          <w:sz w:val="22"/>
        </w:rPr>
      </w:pPr>
      <w:r w:rsidRPr="00D9616D">
        <w:rPr>
          <w:b/>
          <w:sz w:val="22"/>
        </w:rPr>
        <w:t>2)</w:t>
      </w:r>
      <w:r w:rsidRPr="00D9616D">
        <w:rPr>
          <w:sz w:val="22"/>
        </w:rPr>
        <w:t xml:space="preserve"> co 10 – 12 dni w okresie wzrostu lub na żądanie Zamawiającego koszeniu trawników przy max. wysokości 20 cm wraz z ich załadunkiem bezpośrednio po zakończeniu prac, transportem i utylizacją odpadów nie później niż następnego dnia po wykoszeniu</w:t>
      </w:r>
    </w:p>
    <w:p w14:paraId="1722A7EC" w14:textId="77777777" w:rsidR="00D9616D" w:rsidRPr="00D9616D" w:rsidRDefault="00D9616D" w:rsidP="00D9616D">
      <w:pPr>
        <w:ind w:left="567" w:hanging="283"/>
        <w:contextualSpacing/>
        <w:jc w:val="both"/>
        <w:rPr>
          <w:rFonts w:eastAsia="Calibri"/>
          <w:sz w:val="22"/>
        </w:rPr>
      </w:pPr>
      <w:r w:rsidRPr="00D9616D">
        <w:rPr>
          <w:rFonts w:eastAsia="Calibri"/>
          <w:b/>
          <w:sz w:val="22"/>
        </w:rPr>
        <w:t>3)</w:t>
      </w:r>
      <w:r w:rsidRPr="00D9616D">
        <w:rPr>
          <w:sz w:val="22"/>
        </w:rPr>
        <w:t xml:space="preserve"> dwukrotnej w ciągu sezonu lub na żądanie Zamawiającego</w:t>
      </w:r>
      <w:r w:rsidRPr="00D9616D">
        <w:rPr>
          <w:rFonts w:eastAsia="Calibri"/>
          <w:sz w:val="22"/>
          <w:lang w:val="x-none"/>
        </w:rPr>
        <w:t xml:space="preserve"> </w:t>
      </w:r>
      <w:r w:rsidRPr="00D9616D">
        <w:rPr>
          <w:rFonts w:eastAsia="Calibri"/>
          <w:sz w:val="22"/>
        </w:rPr>
        <w:t xml:space="preserve">konserwacji zieleni w tym </w:t>
      </w:r>
      <w:r w:rsidRPr="00D9616D">
        <w:rPr>
          <w:rFonts w:eastAsia="Calibri"/>
          <w:sz w:val="22"/>
          <w:lang w:val="x-none"/>
        </w:rPr>
        <w:t>przycinanie drzew,</w:t>
      </w:r>
      <w:r w:rsidRPr="00D9616D">
        <w:rPr>
          <w:rFonts w:eastAsia="Calibri"/>
          <w:sz w:val="22"/>
        </w:rPr>
        <w:t> </w:t>
      </w:r>
      <w:r w:rsidRPr="00D9616D">
        <w:rPr>
          <w:rFonts w:eastAsia="Calibri"/>
          <w:sz w:val="22"/>
          <w:lang w:val="x-none"/>
        </w:rPr>
        <w:t>krzewów</w:t>
      </w:r>
      <w:r w:rsidRPr="00D9616D">
        <w:rPr>
          <w:rFonts w:eastAsia="Calibri"/>
          <w:sz w:val="22"/>
        </w:rPr>
        <w:t>, żywopłotów</w:t>
      </w:r>
      <w:r w:rsidRPr="00D9616D">
        <w:rPr>
          <w:rFonts w:eastAsia="Calibri"/>
          <w:sz w:val="22"/>
          <w:lang w:val="x-none"/>
        </w:rPr>
        <w:t xml:space="preserve">, </w:t>
      </w:r>
      <w:r w:rsidRPr="00D9616D">
        <w:rPr>
          <w:sz w:val="22"/>
        </w:rPr>
        <w:t xml:space="preserve">spulchnianie gleby, usuwanie chwastów, skupin </w:t>
      </w:r>
      <w:r w:rsidRPr="00D9616D">
        <w:rPr>
          <w:rFonts w:eastAsia="Calibri"/>
          <w:sz w:val="22"/>
          <w:lang w:val="x-none"/>
        </w:rPr>
        <w:t xml:space="preserve">oraz załadunek, wywóz i utylizacja powstałych z tego tytułu odpadów bezpośrednio po zakończeniu prac ( </w:t>
      </w:r>
      <w:r w:rsidRPr="00D9616D">
        <w:rPr>
          <w:rFonts w:eastAsia="Calibri"/>
          <w:sz w:val="22"/>
        </w:rPr>
        <w:t xml:space="preserve">Wykonawca zobowiązany jest do poinformowania Zamawiającego </w:t>
      </w:r>
      <w:r w:rsidRPr="00D9616D">
        <w:rPr>
          <w:rFonts w:eastAsia="Calibri"/>
          <w:sz w:val="22"/>
          <w:lang w:val="x-none"/>
        </w:rPr>
        <w:t xml:space="preserve">o planowanym rozpoczęciu </w:t>
      </w:r>
      <w:r w:rsidRPr="00D9616D">
        <w:rPr>
          <w:rFonts w:eastAsia="Calibri"/>
          <w:sz w:val="22"/>
        </w:rPr>
        <w:t xml:space="preserve">prac na co najmniej 7 dni </w:t>
      </w:r>
      <w:r w:rsidRPr="00D9616D">
        <w:rPr>
          <w:rFonts w:eastAsia="Calibri"/>
          <w:sz w:val="22"/>
          <w:lang w:val="x-none"/>
        </w:rPr>
        <w:t>przed</w:t>
      </w:r>
      <w:r w:rsidRPr="00D9616D">
        <w:rPr>
          <w:rFonts w:eastAsia="Calibri"/>
          <w:sz w:val="22"/>
        </w:rPr>
        <w:t>),</w:t>
      </w:r>
    </w:p>
    <w:p w14:paraId="2790C7C0" w14:textId="77777777" w:rsidR="00D9616D" w:rsidRPr="00D9616D" w:rsidRDefault="00D9616D" w:rsidP="00D9616D">
      <w:pPr>
        <w:ind w:left="284"/>
        <w:contextualSpacing/>
        <w:jc w:val="both"/>
        <w:rPr>
          <w:rFonts w:eastAsia="Calibri"/>
          <w:sz w:val="22"/>
          <w:lang w:val="x-none"/>
        </w:rPr>
      </w:pPr>
      <w:r w:rsidRPr="00D9616D">
        <w:rPr>
          <w:rFonts w:eastAsia="Calibri"/>
          <w:b/>
          <w:sz w:val="22"/>
        </w:rPr>
        <w:t>4)</w:t>
      </w:r>
      <w:r w:rsidRPr="00D9616D">
        <w:rPr>
          <w:rFonts w:eastAsia="Calibri"/>
          <w:sz w:val="22"/>
        </w:rPr>
        <w:t xml:space="preserve"> </w:t>
      </w:r>
      <w:r w:rsidRPr="00D9616D">
        <w:rPr>
          <w:rFonts w:eastAsia="Calibri"/>
          <w:sz w:val="22"/>
          <w:lang w:val="x-none"/>
        </w:rPr>
        <w:t>zabezpieczenie zieleni na okres zimowy</w:t>
      </w:r>
      <w:r w:rsidRPr="00D9616D">
        <w:rPr>
          <w:rFonts w:eastAsia="Calibri"/>
          <w:sz w:val="22"/>
        </w:rPr>
        <w:t>,</w:t>
      </w:r>
    </w:p>
    <w:p w14:paraId="784BE15F" w14:textId="77777777" w:rsidR="00D9616D" w:rsidRPr="00D9616D" w:rsidRDefault="00D9616D" w:rsidP="00D9616D">
      <w:pPr>
        <w:ind w:left="567" w:hanging="283"/>
        <w:contextualSpacing/>
        <w:jc w:val="both"/>
        <w:rPr>
          <w:rFonts w:eastAsia="Calibri"/>
          <w:sz w:val="22"/>
          <w:lang w:val="x-none"/>
        </w:rPr>
      </w:pPr>
      <w:r w:rsidRPr="00D9616D">
        <w:rPr>
          <w:rFonts w:eastAsia="Calibri"/>
          <w:b/>
          <w:sz w:val="22"/>
        </w:rPr>
        <w:t>5)</w:t>
      </w:r>
      <w:r w:rsidRPr="00D9616D">
        <w:rPr>
          <w:rFonts w:eastAsia="Calibri"/>
          <w:sz w:val="22"/>
        </w:rPr>
        <w:t xml:space="preserve"> </w:t>
      </w:r>
      <w:r w:rsidRPr="00D9616D">
        <w:rPr>
          <w:rFonts w:eastAsia="Calibri"/>
          <w:sz w:val="22"/>
          <w:lang w:val="x-none"/>
        </w:rPr>
        <w:t>w okresie zimowym codziennym odśnieżaniu i usuwaniu lodu wraz z ich wywozem bezpośrednio po zakończeniu prac,</w:t>
      </w:r>
      <w:r w:rsidRPr="00D9616D">
        <w:rPr>
          <w:rFonts w:eastAsia="Calibri"/>
          <w:sz w:val="22"/>
        </w:rPr>
        <w:t xml:space="preserve">  oraz</w:t>
      </w:r>
      <w:r w:rsidRPr="00D9616D">
        <w:rPr>
          <w:rFonts w:eastAsia="Calibri"/>
          <w:sz w:val="22"/>
          <w:lang w:val="x-none"/>
        </w:rPr>
        <w:t xml:space="preserve"> posypywaniu piaskiem lub innym materiałem szorstkim</w:t>
      </w:r>
      <w:r w:rsidRPr="00D9616D">
        <w:rPr>
          <w:rFonts w:eastAsia="Calibri"/>
          <w:sz w:val="22"/>
        </w:rPr>
        <w:t xml:space="preserve"> terenów utwardzonych w tym</w:t>
      </w:r>
      <w:r w:rsidRPr="00D9616D">
        <w:rPr>
          <w:rFonts w:eastAsia="Calibri"/>
          <w:sz w:val="22"/>
          <w:lang w:val="x-none"/>
        </w:rPr>
        <w:t>: schodów zewnętrznych budynków, ciągów komunikacyjnych przy ulicy</w:t>
      </w:r>
      <w:r w:rsidRPr="00D9616D">
        <w:rPr>
          <w:rFonts w:eastAsia="Calibri"/>
          <w:sz w:val="22"/>
        </w:rPr>
        <w:t>, chodników, placów</w:t>
      </w:r>
      <w:r w:rsidRPr="00D9616D">
        <w:rPr>
          <w:rFonts w:eastAsia="Calibri"/>
          <w:sz w:val="22"/>
          <w:lang w:val="x-none"/>
        </w:rPr>
        <w:t xml:space="preserve"> oraz parkingów na</w:t>
      </w:r>
      <w:r w:rsidRPr="00D9616D">
        <w:rPr>
          <w:rFonts w:eastAsia="Calibri"/>
          <w:sz w:val="22"/>
        </w:rPr>
        <w:t> </w:t>
      </w:r>
      <w:r w:rsidRPr="00D9616D">
        <w:rPr>
          <w:rFonts w:eastAsia="Calibri"/>
          <w:sz w:val="22"/>
          <w:lang w:val="x-none"/>
        </w:rPr>
        <w:t>całej ich powierzchni. Czynności te winny być wykonywane we wczesnych godzinach rannych i ukończone do godz. 7:00 a przy opadach ciągłych powyższe czynności należy również wykonywać w</w:t>
      </w:r>
      <w:r w:rsidRPr="00D9616D">
        <w:rPr>
          <w:rFonts w:eastAsia="Calibri"/>
          <w:sz w:val="22"/>
        </w:rPr>
        <w:t> </w:t>
      </w:r>
      <w:r w:rsidRPr="00D9616D">
        <w:rPr>
          <w:rFonts w:eastAsia="Calibri"/>
          <w:sz w:val="22"/>
          <w:lang w:val="x-none"/>
        </w:rPr>
        <w:t>ciągu dnia oraz w dni wolne od pracy i święta.</w:t>
      </w:r>
    </w:p>
    <w:p w14:paraId="1211E470" w14:textId="77777777" w:rsidR="00D9616D" w:rsidRPr="00D9616D" w:rsidRDefault="00D9616D" w:rsidP="00D9616D">
      <w:pPr>
        <w:spacing w:after="0"/>
        <w:ind w:left="567" w:hanging="283"/>
        <w:jc w:val="both"/>
        <w:rPr>
          <w:i/>
          <w:sz w:val="22"/>
        </w:rPr>
      </w:pPr>
      <w:r w:rsidRPr="00D9616D">
        <w:rPr>
          <w:rFonts w:eastAsia="Calibri"/>
          <w:sz w:val="22"/>
        </w:rPr>
        <w:t xml:space="preserve">     </w:t>
      </w:r>
      <w:r w:rsidRPr="00D9616D">
        <w:rPr>
          <w:rFonts w:eastAsia="Calibri"/>
          <w:i/>
          <w:sz w:val="22"/>
          <w:lang w:val="x-none"/>
        </w:rPr>
        <w:t>Odpady powstałe w wyniku pielęgnowania terenów zielonych (biodegradowalne) są odpadami, które we własnym zakresie zagospodarować i usunąć powinien Wykonawca zgodnie z odpowiednimi uregulowaniami w tym zakresie</w:t>
      </w:r>
      <w:r w:rsidRPr="00D9616D">
        <w:rPr>
          <w:rFonts w:eastAsia="Calibri"/>
          <w:i/>
          <w:sz w:val="22"/>
        </w:rPr>
        <w:t>.</w:t>
      </w:r>
      <w:r w:rsidRPr="00D9616D">
        <w:rPr>
          <w:i/>
          <w:sz w:val="22"/>
        </w:rPr>
        <w:t xml:space="preserve"> Wyjątek stanowią odpady stałe takie jak niedopałki, puszki, papierki itp., do utylizacji których odpowiednie kontenery zapewnia Zamawiający.</w:t>
      </w:r>
    </w:p>
    <w:p w14:paraId="537557F4" w14:textId="77777777" w:rsidR="00D9616D" w:rsidRPr="00D9616D" w:rsidRDefault="00D9616D" w:rsidP="00D9616D">
      <w:pPr>
        <w:spacing w:after="0"/>
        <w:ind w:left="284" w:hanging="284"/>
        <w:jc w:val="both"/>
        <w:rPr>
          <w:sz w:val="22"/>
        </w:rPr>
      </w:pPr>
      <w:r w:rsidRPr="00D9616D">
        <w:rPr>
          <w:rStyle w:val="apple-style-span"/>
          <w:b/>
          <w:sz w:val="22"/>
          <w:shd w:val="clear" w:color="auto" w:fill="FFFFFF"/>
        </w:rPr>
        <w:t xml:space="preserve"> 6. Zakres prac dotyczący powierzchni wewnętrznych (bieżące sprzątanie i utrzymanie w czystości) polegający na </w:t>
      </w:r>
      <w:r w:rsidRPr="00D9616D">
        <w:rPr>
          <w:sz w:val="22"/>
        </w:rPr>
        <w:t xml:space="preserve">codziennym sprzątaniu i utrzymaniu w czystości powierzchni znajdujących się w budynkach użytkowanych przez Urząd Marszałkowski, tj. w budynku przy ul. Kościuszki 89/91 w Olsztynie oraz w budynku przy ul. Piłsudskiego 11/17 w Olsztynie ( w tym pomieszczenia biurowe, łazienki i sanitariaty, sale konferencyjne i aule, pomieszczenia socjalne, podesty, pomieszczenia ochrony, punkty informacyjne, zaplecza, korytarze, hall, klatki schodowe i ewakuacyjne, ciągi komunikacyjne, wiatrołapy, windy i pozostałe pomieszczenia) obejmuje w szczególności: </w:t>
      </w:r>
    </w:p>
    <w:p w14:paraId="57BC1F7B" w14:textId="77777777" w:rsidR="00D9616D" w:rsidRPr="00D9616D" w:rsidRDefault="00D9616D" w:rsidP="00D9616D">
      <w:pPr>
        <w:pStyle w:val="Akapitzlist1"/>
        <w:numPr>
          <w:ilvl w:val="0"/>
          <w:numId w:val="47"/>
        </w:numPr>
        <w:spacing w:before="60" w:after="120" w:line="276" w:lineRule="auto"/>
        <w:ind w:left="567" w:hanging="284"/>
        <w:jc w:val="both"/>
        <w:rPr>
          <w:b/>
          <w:caps/>
          <w:sz w:val="22"/>
          <w:szCs w:val="22"/>
        </w:rPr>
      </w:pPr>
      <w:r w:rsidRPr="00D9616D">
        <w:rPr>
          <w:b/>
          <w:sz w:val="22"/>
          <w:szCs w:val="22"/>
        </w:rPr>
        <w:t>Sprzątanie we wszystkie dni robocze pomieszczeń biurowych w godzinach od 15.15 do czasu efektywnego ich zakończenia:</w:t>
      </w:r>
    </w:p>
    <w:p w14:paraId="6710847A" w14:textId="77777777" w:rsidR="00D9616D" w:rsidRPr="00D9616D" w:rsidRDefault="00D9616D" w:rsidP="00B23A71">
      <w:pPr>
        <w:pStyle w:val="Akapitzlist1"/>
        <w:spacing w:line="276" w:lineRule="auto"/>
        <w:ind w:left="851" w:hanging="284"/>
        <w:jc w:val="both"/>
        <w:rPr>
          <w:sz w:val="22"/>
          <w:szCs w:val="22"/>
        </w:rPr>
      </w:pPr>
      <w:r w:rsidRPr="00D9616D">
        <w:rPr>
          <w:sz w:val="22"/>
          <w:szCs w:val="22"/>
        </w:rPr>
        <w:t>a)</w:t>
      </w:r>
      <w:r w:rsidRPr="00D9616D">
        <w:rPr>
          <w:b/>
          <w:sz w:val="22"/>
          <w:szCs w:val="22"/>
        </w:rPr>
        <w:t xml:space="preserve"> </w:t>
      </w:r>
      <w:r w:rsidRPr="00D9616D">
        <w:rPr>
          <w:sz w:val="22"/>
          <w:szCs w:val="22"/>
        </w:rPr>
        <w:t xml:space="preserve">zamiatanie i zmywanie powierzchni podłogowych oraz odkurzanie wykładzin dywanowych wraz z usuwaniem miejscowych zabrudzeń z wykładzin; </w:t>
      </w:r>
    </w:p>
    <w:p w14:paraId="7FB73181" w14:textId="77777777" w:rsidR="00D9616D" w:rsidRPr="00D9616D" w:rsidRDefault="00D9616D" w:rsidP="00B23A71">
      <w:pPr>
        <w:pStyle w:val="Akapitzlist1"/>
        <w:spacing w:line="276" w:lineRule="auto"/>
        <w:ind w:left="851" w:hanging="284"/>
        <w:jc w:val="both"/>
        <w:rPr>
          <w:sz w:val="22"/>
          <w:szCs w:val="22"/>
        </w:rPr>
      </w:pPr>
      <w:r w:rsidRPr="00D9616D">
        <w:rPr>
          <w:sz w:val="22"/>
          <w:szCs w:val="22"/>
        </w:rPr>
        <w:t xml:space="preserve">b) wycieranie kurzu z mebli, parapetów i grzejników, urządzeń biurowych, listew ściennych, drzwi i przeszkleń, kontaktów i urządzeń elektrycznych wraz z włącznikami światła itp.; </w:t>
      </w:r>
    </w:p>
    <w:p w14:paraId="21F160BF" w14:textId="159C145F" w:rsidR="00D9616D" w:rsidRPr="00D9616D" w:rsidRDefault="00D9616D" w:rsidP="00B23A71">
      <w:pPr>
        <w:pStyle w:val="Akapitzlist1"/>
        <w:spacing w:line="276" w:lineRule="auto"/>
        <w:ind w:left="851" w:hanging="284"/>
        <w:jc w:val="both"/>
        <w:rPr>
          <w:sz w:val="22"/>
          <w:szCs w:val="22"/>
        </w:rPr>
      </w:pPr>
      <w:r w:rsidRPr="00D9616D">
        <w:rPr>
          <w:sz w:val="22"/>
          <w:szCs w:val="22"/>
        </w:rPr>
        <w:t xml:space="preserve">c) obmiatanie ścian i sufitów z kurzu i pajęczyn; </w:t>
      </w:r>
    </w:p>
    <w:p w14:paraId="44194A04" w14:textId="77777777" w:rsidR="00D9616D" w:rsidRPr="00D9616D" w:rsidRDefault="00D9616D" w:rsidP="00B23A71">
      <w:pPr>
        <w:pStyle w:val="Akapitzlist1"/>
        <w:spacing w:line="276" w:lineRule="auto"/>
        <w:ind w:left="851" w:hanging="284"/>
        <w:jc w:val="both"/>
        <w:rPr>
          <w:sz w:val="22"/>
          <w:szCs w:val="22"/>
        </w:rPr>
      </w:pPr>
      <w:r w:rsidRPr="00D9616D">
        <w:rPr>
          <w:sz w:val="22"/>
          <w:szCs w:val="22"/>
        </w:rPr>
        <w:t xml:space="preserve">d) opróżnianie i czyszczenie pojemników na śmieci i pojemników w niszczarkach dokumentów oraz wyposażenie ich w kolorowe worki na śmieci; </w:t>
      </w:r>
    </w:p>
    <w:p w14:paraId="193951FF" w14:textId="77777777" w:rsidR="00D9616D" w:rsidRPr="00D9616D" w:rsidRDefault="00D9616D" w:rsidP="00B23A71">
      <w:pPr>
        <w:pStyle w:val="Akapitzlist1"/>
        <w:spacing w:line="276" w:lineRule="auto"/>
        <w:ind w:left="851" w:hanging="284"/>
        <w:jc w:val="both"/>
        <w:rPr>
          <w:sz w:val="22"/>
          <w:szCs w:val="22"/>
        </w:rPr>
      </w:pPr>
      <w:r w:rsidRPr="00D9616D">
        <w:rPr>
          <w:sz w:val="22"/>
          <w:szCs w:val="22"/>
        </w:rPr>
        <w:t xml:space="preserve">e) wynoszenie posegregowanych odpadów i umieszczanie ich w odpowiednich pojemnikach usytuowanych na zewnątrz budynku. Czynność ta powinna być poprzedzona sprawdzeniem       zawartości worka. Następnie odpady należy umieścić w odpowiednim pojemniku. Opróżniony worek należy użyć ponownie lub umieścić do w odpowiednim pojemniku na odpady; </w:t>
      </w:r>
    </w:p>
    <w:p w14:paraId="470B759C" w14:textId="77777777" w:rsidR="00D9616D" w:rsidRPr="00D9616D" w:rsidRDefault="00D9616D" w:rsidP="00B23A71">
      <w:pPr>
        <w:pStyle w:val="Akapitzlist1"/>
        <w:spacing w:line="276" w:lineRule="auto"/>
        <w:ind w:left="851" w:hanging="284"/>
        <w:jc w:val="both"/>
        <w:rPr>
          <w:sz w:val="22"/>
          <w:szCs w:val="22"/>
        </w:rPr>
      </w:pPr>
      <w:r w:rsidRPr="00D9616D">
        <w:rPr>
          <w:sz w:val="22"/>
          <w:szCs w:val="22"/>
        </w:rPr>
        <w:t xml:space="preserve">f)  ostrożne i delikatne czyszczenie wszelkich urządzeń biurowych, tj. kserokopiarek, drukarek, faksów, niszczarek i aparatów telefonicznych. </w:t>
      </w:r>
    </w:p>
    <w:p w14:paraId="1DABB093" w14:textId="77777777" w:rsidR="00D9616D" w:rsidRPr="00D9616D" w:rsidRDefault="00D9616D" w:rsidP="00B23A71">
      <w:pPr>
        <w:pStyle w:val="pkt"/>
        <w:spacing w:before="0" w:after="0" w:line="276" w:lineRule="auto"/>
        <w:ind w:left="567" w:firstLine="0"/>
        <w:rPr>
          <w:sz w:val="22"/>
          <w:szCs w:val="22"/>
        </w:rPr>
      </w:pPr>
      <w:r w:rsidRPr="00D9616D">
        <w:rPr>
          <w:sz w:val="22"/>
          <w:szCs w:val="22"/>
        </w:rPr>
        <w:t>g)   mycie i dezynfekcja muszli klozetowych oraz pisuarów środkami o działaniu przeciwbakteryjnym;</w:t>
      </w:r>
    </w:p>
    <w:p w14:paraId="5EA1B524" w14:textId="77777777" w:rsidR="00D9616D" w:rsidRPr="00D9616D" w:rsidRDefault="00D9616D" w:rsidP="00B23A71">
      <w:pPr>
        <w:pStyle w:val="pkt"/>
        <w:spacing w:before="0" w:after="0" w:line="276" w:lineRule="auto"/>
        <w:ind w:hanging="284"/>
        <w:rPr>
          <w:sz w:val="22"/>
          <w:szCs w:val="22"/>
        </w:rPr>
      </w:pPr>
      <w:r w:rsidRPr="00D9616D">
        <w:rPr>
          <w:sz w:val="22"/>
          <w:szCs w:val="22"/>
        </w:rPr>
        <w:t>h) czyszczenie luster, umywalek i armatury, desek sedesowych, glazury łazienkowej, zbiorników spłukujących</w:t>
      </w:r>
    </w:p>
    <w:p w14:paraId="7CAF19B0" w14:textId="77777777" w:rsidR="00D9616D" w:rsidRPr="00D9616D" w:rsidRDefault="00D9616D" w:rsidP="00B23A71">
      <w:pPr>
        <w:pStyle w:val="pkt"/>
        <w:spacing w:before="0" w:after="0" w:line="276" w:lineRule="auto"/>
        <w:ind w:left="567" w:firstLine="0"/>
        <w:rPr>
          <w:sz w:val="22"/>
          <w:szCs w:val="22"/>
        </w:rPr>
      </w:pPr>
      <w:r w:rsidRPr="00D9616D">
        <w:rPr>
          <w:sz w:val="22"/>
          <w:szCs w:val="22"/>
        </w:rPr>
        <w:t>i)   zamiatanie i zmywanie powierzchni podłogowych;</w:t>
      </w:r>
    </w:p>
    <w:p w14:paraId="64797F8E" w14:textId="77777777" w:rsidR="00D9616D" w:rsidRPr="00D9616D" w:rsidRDefault="00D9616D" w:rsidP="00B23A71">
      <w:pPr>
        <w:pStyle w:val="pkt"/>
        <w:spacing w:before="0" w:after="0" w:line="276" w:lineRule="auto"/>
        <w:ind w:left="567" w:firstLine="0"/>
        <w:rPr>
          <w:sz w:val="22"/>
          <w:szCs w:val="22"/>
        </w:rPr>
      </w:pPr>
      <w:r w:rsidRPr="00D9616D">
        <w:rPr>
          <w:sz w:val="22"/>
          <w:szCs w:val="22"/>
        </w:rPr>
        <w:t>j)   wycieranie kurzu z parapetów, listew ściennych, drzwi i przeszkleń, itp.;</w:t>
      </w:r>
    </w:p>
    <w:p w14:paraId="241F45ED" w14:textId="77777777" w:rsidR="00D9616D" w:rsidRPr="00D9616D" w:rsidRDefault="00D9616D" w:rsidP="00B23A71">
      <w:pPr>
        <w:pStyle w:val="pkt"/>
        <w:spacing w:before="0" w:after="0" w:line="276" w:lineRule="auto"/>
        <w:ind w:hanging="284"/>
        <w:rPr>
          <w:sz w:val="22"/>
          <w:szCs w:val="22"/>
        </w:rPr>
      </w:pPr>
      <w:r w:rsidRPr="00D9616D">
        <w:rPr>
          <w:sz w:val="22"/>
          <w:szCs w:val="22"/>
        </w:rPr>
        <w:t xml:space="preserve">k) wyposażenie i bieżące uzupełnianie pojemników na </w:t>
      </w:r>
      <w:r w:rsidRPr="00D9616D">
        <w:rPr>
          <w:b/>
          <w:sz w:val="22"/>
          <w:szCs w:val="22"/>
        </w:rPr>
        <w:t>ręczniki</w:t>
      </w:r>
      <w:r w:rsidRPr="00D9616D">
        <w:rPr>
          <w:sz w:val="22"/>
          <w:szCs w:val="22"/>
        </w:rPr>
        <w:t xml:space="preserve"> we wkłady: ręczniki papierowe miękkie, składane, jednowarstwowe lub ręczniki papierowe w rolkach;</w:t>
      </w:r>
    </w:p>
    <w:p w14:paraId="5ECA58AE" w14:textId="77777777" w:rsidR="00D9616D" w:rsidRPr="00D9616D" w:rsidRDefault="00D9616D" w:rsidP="00B23A71">
      <w:pPr>
        <w:pStyle w:val="pkt"/>
        <w:spacing w:before="0" w:after="0" w:line="276" w:lineRule="auto"/>
        <w:ind w:hanging="284"/>
        <w:rPr>
          <w:sz w:val="22"/>
          <w:szCs w:val="22"/>
        </w:rPr>
      </w:pPr>
      <w:r w:rsidRPr="00D9616D">
        <w:rPr>
          <w:sz w:val="22"/>
          <w:szCs w:val="22"/>
        </w:rPr>
        <w:t xml:space="preserve">l) wyposażanie i bieżące uzupełnianie pojemników na </w:t>
      </w:r>
      <w:r w:rsidRPr="00D9616D">
        <w:rPr>
          <w:b/>
          <w:sz w:val="22"/>
          <w:szCs w:val="22"/>
        </w:rPr>
        <w:t>papier toaletowy</w:t>
      </w:r>
      <w:r w:rsidRPr="00D9616D">
        <w:rPr>
          <w:sz w:val="22"/>
          <w:szCs w:val="22"/>
        </w:rPr>
        <w:t xml:space="preserve"> we wkłady miękkiego papieru toaletowego w rolkach, dwuwarstwowego;</w:t>
      </w:r>
    </w:p>
    <w:p w14:paraId="13B90546" w14:textId="77777777" w:rsidR="00D9616D" w:rsidRPr="00D9616D" w:rsidRDefault="00D9616D" w:rsidP="00B23A71">
      <w:pPr>
        <w:pStyle w:val="pkt"/>
        <w:spacing w:before="0" w:after="0" w:line="276" w:lineRule="auto"/>
        <w:ind w:hanging="284"/>
        <w:rPr>
          <w:sz w:val="22"/>
          <w:szCs w:val="22"/>
        </w:rPr>
      </w:pPr>
      <w:r w:rsidRPr="00D9616D">
        <w:rPr>
          <w:sz w:val="22"/>
          <w:szCs w:val="22"/>
        </w:rPr>
        <w:t>m)   uzupełnianie pojemników na mydło w płynie: mydło w płynie z gliceryną;</w:t>
      </w:r>
    </w:p>
    <w:p w14:paraId="3C0BFDC9" w14:textId="77777777" w:rsidR="00D9616D" w:rsidRPr="00D9616D" w:rsidRDefault="00D9616D" w:rsidP="00B23A71">
      <w:pPr>
        <w:pStyle w:val="Akapitzlist1"/>
        <w:spacing w:line="276" w:lineRule="auto"/>
        <w:ind w:left="851" w:hanging="284"/>
        <w:jc w:val="both"/>
        <w:rPr>
          <w:b/>
          <w:caps/>
          <w:sz w:val="22"/>
          <w:szCs w:val="22"/>
        </w:rPr>
      </w:pPr>
      <w:r w:rsidRPr="00D9616D">
        <w:rPr>
          <w:sz w:val="22"/>
          <w:szCs w:val="22"/>
        </w:rPr>
        <w:t>n) udrażnianie urządzeń sanitarnych w zakresie podstawowym (przetykanie z użyciem środków chemicznych).</w:t>
      </w:r>
    </w:p>
    <w:p w14:paraId="3313DA11" w14:textId="77777777" w:rsidR="00D9616D" w:rsidRPr="00D9616D" w:rsidRDefault="00D9616D" w:rsidP="00D9616D">
      <w:pPr>
        <w:pStyle w:val="pkt"/>
        <w:numPr>
          <w:ilvl w:val="0"/>
          <w:numId w:val="47"/>
        </w:numPr>
        <w:spacing w:before="120" w:after="120" w:line="276" w:lineRule="auto"/>
        <w:ind w:left="567" w:hanging="283"/>
        <w:rPr>
          <w:sz w:val="22"/>
          <w:szCs w:val="22"/>
        </w:rPr>
      </w:pPr>
      <w:r w:rsidRPr="00D9616D">
        <w:rPr>
          <w:b/>
          <w:sz w:val="22"/>
          <w:szCs w:val="22"/>
        </w:rPr>
        <w:t>Okresowe wykonywanie prac w godzinach od 15.15 do czasu efektywnego ich zakończenia:</w:t>
      </w:r>
    </w:p>
    <w:p w14:paraId="1BA1940C" w14:textId="77777777" w:rsidR="00D9616D" w:rsidRPr="00D9616D" w:rsidRDefault="00D9616D" w:rsidP="00D9616D">
      <w:pPr>
        <w:pStyle w:val="pkt"/>
        <w:spacing w:before="0" w:after="0" w:line="276" w:lineRule="auto"/>
        <w:ind w:hanging="284"/>
        <w:rPr>
          <w:sz w:val="22"/>
          <w:szCs w:val="22"/>
        </w:rPr>
      </w:pPr>
      <w:r w:rsidRPr="00D9616D">
        <w:rPr>
          <w:sz w:val="22"/>
          <w:szCs w:val="22"/>
        </w:rPr>
        <w:t xml:space="preserve">a) mycie powierzchni drzwi oraz poręczy - w miarę potrzeb, lecz nie rzadziej niż raz na miesiąc;  </w:t>
      </w:r>
    </w:p>
    <w:p w14:paraId="20B949FB" w14:textId="77777777" w:rsidR="00D9616D" w:rsidRPr="00D9616D" w:rsidRDefault="00D9616D" w:rsidP="00D9616D">
      <w:pPr>
        <w:pStyle w:val="pkt"/>
        <w:spacing w:before="0" w:after="0" w:line="276" w:lineRule="auto"/>
        <w:ind w:hanging="284"/>
        <w:rPr>
          <w:sz w:val="22"/>
          <w:szCs w:val="22"/>
        </w:rPr>
      </w:pPr>
      <w:r w:rsidRPr="00D9616D">
        <w:rPr>
          <w:sz w:val="22"/>
          <w:szCs w:val="22"/>
        </w:rPr>
        <w:t>b) mycie okien i drzwi (framug, szyb i ram okiennych od zewnątrz i od wewnątrz) – nie rzadziej niż 2 razy w roku. Wykonawca każdorazowo zobowiązany jest do zgłoszenia Zamawiającemu gotowości do odbioru wykonanej usługi</w:t>
      </w:r>
    </w:p>
    <w:p w14:paraId="7F57EFCE" w14:textId="77777777" w:rsidR="00D9616D" w:rsidRPr="00D9616D" w:rsidRDefault="00D9616D" w:rsidP="00D9616D">
      <w:pPr>
        <w:pStyle w:val="pkt"/>
        <w:spacing w:before="0" w:after="0" w:line="276" w:lineRule="auto"/>
        <w:ind w:hanging="284"/>
        <w:rPr>
          <w:sz w:val="22"/>
          <w:szCs w:val="22"/>
        </w:rPr>
      </w:pPr>
      <w:r w:rsidRPr="00D9616D">
        <w:rPr>
          <w:sz w:val="22"/>
          <w:szCs w:val="22"/>
        </w:rPr>
        <w:t>c) mycie grzejników - 1 raz na kwartał;</w:t>
      </w:r>
    </w:p>
    <w:p w14:paraId="6B97B8EE" w14:textId="77777777" w:rsidR="00D9616D" w:rsidRPr="00D9616D" w:rsidRDefault="00D9616D" w:rsidP="00D9616D">
      <w:pPr>
        <w:pStyle w:val="pkt"/>
        <w:spacing w:before="0" w:after="0" w:line="276" w:lineRule="auto"/>
        <w:ind w:hanging="284"/>
        <w:rPr>
          <w:sz w:val="22"/>
          <w:szCs w:val="22"/>
        </w:rPr>
      </w:pPr>
      <w:r w:rsidRPr="00D9616D">
        <w:rPr>
          <w:sz w:val="22"/>
          <w:szCs w:val="22"/>
        </w:rPr>
        <w:t>d) pastowanie i polerowanie posadzek – nie rzadziej niż raz w miesiącu;</w:t>
      </w:r>
    </w:p>
    <w:p w14:paraId="369E6F7C" w14:textId="77777777" w:rsidR="00D9616D" w:rsidRPr="00D9616D" w:rsidRDefault="00D9616D" w:rsidP="00D9616D">
      <w:pPr>
        <w:pStyle w:val="pkt"/>
        <w:spacing w:before="0" w:after="0" w:line="276" w:lineRule="auto"/>
        <w:ind w:hanging="284"/>
        <w:rPr>
          <w:sz w:val="22"/>
          <w:szCs w:val="22"/>
        </w:rPr>
      </w:pPr>
      <w:r w:rsidRPr="00D9616D">
        <w:rPr>
          <w:sz w:val="22"/>
          <w:szCs w:val="22"/>
        </w:rPr>
        <w:t xml:space="preserve">e) odkurzanie lamp oświetleniowych – 1 raz na kwartał, </w:t>
      </w:r>
    </w:p>
    <w:p w14:paraId="7727A69C" w14:textId="77777777" w:rsidR="00D9616D" w:rsidRPr="00D9616D" w:rsidRDefault="00D9616D" w:rsidP="00D9616D">
      <w:pPr>
        <w:pStyle w:val="pkt"/>
        <w:spacing w:before="0" w:after="0" w:line="276" w:lineRule="auto"/>
        <w:ind w:hanging="284"/>
        <w:rPr>
          <w:sz w:val="22"/>
          <w:szCs w:val="22"/>
        </w:rPr>
      </w:pPr>
      <w:r w:rsidRPr="00D9616D">
        <w:rPr>
          <w:sz w:val="22"/>
          <w:szCs w:val="22"/>
        </w:rPr>
        <w:t>f) pranie wykładzin dywanowych – na żądanie Zamawiającego.</w:t>
      </w:r>
    </w:p>
    <w:p w14:paraId="472FA236" w14:textId="77777777" w:rsidR="00D9616D" w:rsidRPr="00D9616D" w:rsidRDefault="00D9616D" w:rsidP="00D9616D">
      <w:pPr>
        <w:pStyle w:val="Akapitzlist1"/>
        <w:spacing w:line="276" w:lineRule="auto"/>
        <w:ind w:left="0"/>
        <w:jc w:val="both"/>
        <w:rPr>
          <w:b/>
          <w:sz w:val="22"/>
          <w:szCs w:val="22"/>
        </w:rPr>
      </w:pPr>
    </w:p>
    <w:p w14:paraId="096ECF0E" w14:textId="77777777" w:rsidR="00D9616D" w:rsidRPr="00D9616D" w:rsidRDefault="00D9616D" w:rsidP="00D9616D">
      <w:pPr>
        <w:pStyle w:val="Akapitzlist1"/>
        <w:spacing w:line="276" w:lineRule="auto"/>
        <w:ind w:left="567" w:hanging="283"/>
        <w:jc w:val="both"/>
        <w:rPr>
          <w:sz w:val="22"/>
          <w:szCs w:val="22"/>
        </w:rPr>
      </w:pPr>
      <w:r w:rsidRPr="00D9616D">
        <w:rPr>
          <w:b/>
          <w:sz w:val="22"/>
          <w:szCs w:val="22"/>
        </w:rPr>
        <w:t>3) Zapewnienie stałej obsługi porządkowej w formie serwisu dziennego we wszystkie dni robocze, w godzinach od 7.00 do 15.00, obejmujące</w:t>
      </w:r>
    </w:p>
    <w:p w14:paraId="7B0A12F7" w14:textId="77777777" w:rsidR="00D9616D" w:rsidRPr="00D9616D" w:rsidRDefault="00D9616D" w:rsidP="00D9616D">
      <w:pPr>
        <w:pStyle w:val="pkt"/>
        <w:spacing w:before="0" w:after="0" w:line="276" w:lineRule="auto"/>
        <w:ind w:hanging="284"/>
        <w:rPr>
          <w:sz w:val="22"/>
          <w:szCs w:val="22"/>
        </w:rPr>
      </w:pPr>
      <w:r w:rsidRPr="00D9616D">
        <w:rPr>
          <w:sz w:val="22"/>
          <w:szCs w:val="22"/>
        </w:rPr>
        <w:t>a) bieżące zamiatanie i zmywanie ciągów komunikacyjnych, klatek schodowych, a także ewentualne sprzątanie wskazanych innych pomieszczeń;</w:t>
      </w:r>
    </w:p>
    <w:p w14:paraId="4C86877D" w14:textId="77777777" w:rsidR="00D9616D" w:rsidRPr="00D9616D" w:rsidRDefault="00D9616D" w:rsidP="00D9616D">
      <w:pPr>
        <w:pStyle w:val="pkt"/>
        <w:spacing w:before="0" w:after="0" w:line="276" w:lineRule="auto"/>
        <w:ind w:hanging="284"/>
        <w:rPr>
          <w:sz w:val="22"/>
          <w:szCs w:val="22"/>
        </w:rPr>
      </w:pPr>
      <w:r w:rsidRPr="00D9616D">
        <w:rPr>
          <w:sz w:val="22"/>
          <w:szCs w:val="22"/>
        </w:rPr>
        <w:t>b) bieżące utrzymanie w czystości toalet i sanitariatów polegające na przecieraniu podłóg, myciu: umywalek i armatury, muszli klozetowych i pisuarów, uzupełnianiu we wkłady pojemników na ręczniki i papier toaletowy, uzupełnianiu pojemników na mydło w płynie, opróżnianiu i czyszczeniu pojemników na śmieci oraz wyposażaniu ich w odpowiednie kolorowe</w:t>
      </w:r>
      <w:r w:rsidRPr="00D9616D">
        <w:rPr>
          <w:color w:val="FF0000"/>
          <w:sz w:val="22"/>
          <w:szCs w:val="22"/>
        </w:rPr>
        <w:t xml:space="preserve"> </w:t>
      </w:r>
      <w:r w:rsidRPr="00D9616D">
        <w:rPr>
          <w:sz w:val="22"/>
          <w:szCs w:val="22"/>
        </w:rPr>
        <w:t>worki na śmieci;</w:t>
      </w:r>
    </w:p>
    <w:p w14:paraId="6008A6B1" w14:textId="77777777" w:rsidR="00D9616D" w:rsidRPr="00D9616D" w:rsidRDefault="00D9616D" w:rsidP="00D9616D">
      <w:pPr>
        <w:pStyle w:val="pkt"/>
        <w:spacing w:before="0" w:after="0" w:line="276" w:lineRule="auto"/>
        <w:ind w:hanging="284"/>
        <w:rPr>
          <w:sz w:val="22"/>
          <w:szCs w:val="22"/>
        </w:rPr>
      </w:pPr>
      <w:r w:rsidRPr="00D9616D">
        <w:rPr>
          <w:sz w:val="22"/>
          <w:szCs w:val="22"/>
        </w:rPr>
        <w:t xml:space="preserve">c) sprzątanie (w tym: zamiatanie i zmywanie podłóg, odkurzanie, ścieranie kurzy z półek, parapetów, grzejników, kontaktów, włączników światłą, lamp oświetleniowych </w:t>
      </w:r>
      <w:proofErr w:type="spellStart"/>
      <w:r w:rsidRPr="00D9616D">
        <w:rPr>
          <w:sz w:val="22"/>
          <w:szCs w:val="22"/>
        </w:rPr>
        <w:t>itp</w:t>
      </w:r>
      <w:proofErr w:type="spellEnd"/>
      <w:r w:rsidRPr="00D9616D">
        <w:rPr>
          <w:sz w:val="22"/>
          <w:szCs w:val="22"/>
        </w:rPr>
        <w:t>, opróżnianiu i czyszczeniu pojemników na śmieci oraz wyposażaniu ich w odpowiednie kolorowe</w:t>
      </w:r>
      <w:r w:rsidRPr="00D9616D">
        <w:rPr>
          <w:color w:val="FF0000"/>
          <w:sz w:val="22"/>
          <w:szCs w:val="22"/>
        </w:rPr>
        <w:t xml:space="preserve"> </w:t>
      </w:r>
      <w:r w:rsidRPr="00D9616D">
        <w:rPr>
          <w:sz w:val="22"/>
          <w:szCs w:val="22"/>
        </w:rPr>
        <w:t xml:space="preserve">worki na śmieci) pomieszczeń o ograniczonym dostępie, takich jak archiwa, magazyny, kotłownie. Pomieszczenia te sprzątane będą w obecności upoważnionych pracowników Urzędu Marszałkowskiego. </w:t>
      </w:r>
    </w:p>
    <w:p w14:paraId="46EFBDCD" w14:textId="77777777" w:rsidR="00D9616D" w:rsidRPr="00D9616D" w:rsidRDefault="00D9616D" w:rsidP="00D9616D">
      <w:pPr>
        <w:pStyle w:val="Akapitzlist1"/>
        <w:spacing w:before="40" w:after="40" w:line="276" w:lineRule="auto"/>
        <w:ind w:left="284" w:hanging="284"/>
        <w:jc w:val="both"/>
        <w:rPr>
          <w:sz w:val="22"/>
          <w:szCs w:val="22"/>
        </w:rPr>
      </w:pPr>
      <w:r w:rsidRPr="00D9616D">
        <w:rPr>
          <w:b/>
          <w:sz w:val="22"/>
          <w:szCs w:val="22"/>
        </w:rPr>
        <w:t xml:space="preserve">   7.</w:t>
      </w:r>
      <w:r w:rsidRPr="00D9616D">
        <w:rPr>
          <w:sz w:val="22"/>
          <w:szCs w:val="22"/>
        </w:rPr>
        <w:t xml:space="preserve"> Zakres usług obejmuje również dostarczanie i uzupełnianie w szczególności:</w:t>
      </w:r>
    </w:p>
    <w:p w14:paraId="765131B8" w14:textId="77777777" w:rsidR="00D9616D" w:rsidRPr="00D9616D" w:rsidRDefault="00D9616D" w:rsidP="00D9616D">
      <w:pPr>
        <w:pStyle w:val="Akapitzlist1"/>
        <w:numPr>
          <w:ilvl w:val="0"/>
          <w:numId w:val="45"/>
        </w:numPr>
        <w:spacing w:before="40" w:after="40" w:line="276" w:lineRule="auto"/>
        <w:ind w:left="567" w:hanging="284"/>
        <w:jc w:val="both"/>
        <w:rPr>
          <w:sz w:val="22"/>
          <w:szCs w:val="22"/>
        </w:rPr>
      </w:pPr>
      <w:r w:rsidRPr="00D9616D">
        <w:rPr>
          <w:sz w:val="22"/>
          <w:szCs w:val="22"/>
          <w:u w:val="single"/>
        </w:rPr>
        <w:t>środków zapachowych</w:t>
      </w:r>
      <w:r w:rsidRPr="00D9616D">
        <w:rPr>
          <w:sz w:val="22"/>
          <w:szCs w:val="22"/>
        </w:rPr>
        <w:t xml:space="preserve"> do toalet - odświeżacze, kostki myjąco-dezynfekujące do muszli klozetowych i pisuarów o działaniu przeciwbakteryjnym;</w:t>
      </w:r>
    </w:p>
    <w:p w14:paraId="23ED4E4A" w14:textId="77777777" w:rsidR="00D9616D" w:rsidRPr="00D9616D" w:rsidRDefault="00D9616D" w:rsidP="00D9616D">
      <w:pPr>
        <w:pStyle w:val="Akapitzlist1"/>
        <w:numPr>
          <w:ilvl w:val="0"/>
          <w:numId w:val="45"/>
        </w:numPr>
        <w:spacing w:before="40" w:after="40" w:line="276" w:lineRule="auto"/>
        <w:ind w:left="567" w:hanging="284"/>
        <w:jc w:val="both"/>
        <w:rPr>
          <w:sz w:val="22"/>
          <w:szCs w:val="22"/>
        </w:rPr>
      </w:pPr>
      <w:r w:rsidRPr="00D9616D">
        <w:rPr>
          <w:sz w:val="22"/>
          <w:szCs w:val="22"/>
          <w:u w:val="single"/>
        </w:rPr>
        <w:t>papieru toaletowego</w:t>
      </w:r>
      <w:r w:rsidRPr="00D9616D">
        <w:rPr>
          <w:sz w:val="22"/>
          <w:szCs w:val="22"/>
        </w:rPr>
        <w:t xml:space="preserve"> - dwuwarstwowy, miękki, biały lub kolorowy z wyłączeniem papieru szarego, wielkością dostosowany do zamontowanych pojemników;</w:t>
      </w:r>
    </w:p>
    <w:p w14:paraId="20DDCAA1" w14:textId="2E229B30" w:rsidR="00D9616D" w:rsidRPr="00B23A71" w:rsidRDefault="00D9616D" w:rsidP="00B23A71">
      <w:pPr>
        <w:pStyle w:val="Akapitzlist1"/>
        <w:numPr>
          <w:ilvl w:val="0"/>
          <w:numId w:val="45"/>
        </w:numPr>
        <w:spacing w:before="40" w:after="40" w:line="276" w:lineRule="auto"/>
        <w:ind w:left="567" w:hanging="284"/>
        <w:jc w:val="both"/>
        <w:rPr>
          <w:sz w:val="22"/>
          <w:szCs w:val="22"/>
        </w:rPr>
      </w:pPr>
      <w:r w:rsidRPr="00D9616D">
        <w:rPr>
          <w:sz w:val="22"/>
          <w:szCs w:val="22"/>
          <w:u w:val="single"/>
        </w:rPr>
        <w:t xml:space="preserve">ręczników papierowych </w:t>
      </w:r>
      <w:r w:rsidRPr="00D9616D">
        <w:rPr>
          <w:sz w:val="22"/>
          <w:szCs w:val="22"/>
        </w:rPr>
        <w:t>– wkłady papierowe składane jednowarstwowe i w rolkach, miękkie, białe lub kolorowe z wyłączeniem koloru szarego, wielkością dopasowane do zamontowanych pojemników;</w:t>
      </w:r>
    </w:p>
    <w:p w14:paraId="77B342EC" w14:textId="77777777" w:rsidR="00D9616D" w:rsidRPr="00D9616D" w:rsidRDefault="00D9616D" w:rsidP="00D9616D">
      <w:pPr>
        <w:pStyle w:val="Akapitzlist1"/>
        <w:numPr>
          <w:ilvl w:val="0"/>
          <w:numId w:val="45"/>
        </w:numPr>
        <w:spacing w:before="40" w:after="40" w:line="276" w:lineRule="auto"/>
        <w:ind w:left="567" w:hanging="284"/>
        <w:jc w:val="both"/>
        <w:rPr>
          <w:sz w:val="22"/>
          <w:szCs w:val="22"/>
        </w:rPr>
      </w:pPr>
      <w:r w:rsidRPr="00D9616D">
        <w:rPr>
          <w:sz w:val="22"/>
          <w:szCs w:val="22"/>
          <w:u w:val="single"/>
        </w:rPr>
        <w:t xml:space="preserve">środków myjących, czyszczących i konserwujących w tym mydła w płynie - </w:t>
      </w:r>
      <w:r w:rsidRPr="00D9616D">
        <w:rPr>
          <w:sz w:val="22"/>
          <w:szCs w:val="22"/>
        </w:rPr>
        <w:t xml:space="preserve">w płynie nie powodujące podrażnień, zawierające łagodne składniki myjące oraz aktywne substancje nawilżające i pielęgnujące skórę, </w:t>
      </w:r>
      <w:proofErr w:type="spellStart"/>
      <w:r w:rsidRPr="00D9616D">
        <w:rPr>
          <w:sz w:val="22"/>
          <w:szCs w:val="22"/>
        </w:rPr>
        <w:t>pH</w:t>
      </w:r>
      <w:proofErr w:type="spellEnd"/>
      <w:r w:rsidRPr="00D9616D">
        <w:rPr>
          <w:sz w:val="22"/>
          <w:szCs w:val="22"/>
        </w:rPr>
        <w:t xml:space="preserve"> 5,5 - 7, zapach: każdy z wyłączeniem neutralnego;</w:t>
      </w:r>
    </w:p>
    <w:p w14:paraId="331B6008" w14:textId="77777777" w:rsidR="00D9616D" w:rsidRPr="00D9616D" w:rsidRDefault="00D9616D" w:rsidP="00D9616D">
      <w:pPr>
        <w:pStyle w:val="Akapitzlist1"/>
        <w:numPr>
          <w:ilvl w:val="0"/>
          <w:numId w:val="45"/>
        </w:numPr>
        <w:spacing w:before="40" w:after="40" w:line="276" w:lineRule="auto"/>
        <w:ind w:left="567" w:hanging="284"/>
        <w:jc w:val="both"/>
        <w:rPr>
          <w:sz w:val="22"/>
          <w:szCs w:val="22"/>
        </w:rPr>
      </w:pPr>
      <w:r w:rsidRPr="00D9616D">
        <w:rPr>
          <w:sz w:val="22"/>
          <w:szCs w:val="22"/>
          <w:u w:val="single"/>
        </w:rPr>
        <w:t>kolorowych worków na śmieci w tym worków do niszczarek dokumentów</w:t>
      </w:r>
      <w:r w:rsidRPr="00D9616D">
        <w:rPr>
          <w:sz w:val="22"/>
          <w:szCs w:val="22"/>
        </w:rPr>
        <w:t xml:space="preserve"> -  dostosowane do wielkości pojemników i koszy na odpady, w różnych kolorach (osobno do makulatury i pozostałych odpadów komunalnych); zgodnie z przyjętym Regulaminem utrzymania czystości i porządku na terenie gminy Olsztyn stanowiącym załącznik nr 1 do Uchwały nr VI I/67/15 z dnia 25 marca 2015 r.</w:t>
      </w:r>
    </w:p>
    <w:p w14:paraId="3C3FD5F8" w14:textId="77777777" w:rsidR="00D9616D" w:rsidRPr="00D9616D" w:rsidRDefault="00D9616D" w:rsidP="00D9616D">
      <w:pPr>
        <w:pStyle w:val="Akapitzlist1"/>
        <w:numPr>
          <w:ilvl w:val="0"/>
          <w:numId w:val="45"/>
        </w:numPr>
        <w:tabs>
          <w:tab w:val="left" w:pos="851"/>
        </w:tabs>
        <w:spacing w:before="40" w:after="40" w:line="276" w:lineRule="auto"/>
        <w:ind w:left="567" w:hanging="283"/>
        <w:jc w:val="both"/>
        <w:rPr>
          <w:sz w:val="22"/>
          <w:szCs w:val="22"/>
        </w:rPr>
      </w:pPr>
      <w:r w:rsidRPr="00D9616D">
        <w:rPr>
          <w:sz w:val="22"/>
          <w:szCs w:val="22"/>
          <w:u w:val="single"/>
        </w:rPr>
        <w:t>płyn (żel) do mycia toalet</w:t>
      </w:r>
      <w:r w:rsidRPr="00D9616D">
        <w:rPr>
          <w:sz w:val="22"/>
          <w:szCs w:val="22"/>
        </w:rPr>
        <w:t xml:space="preserve"> – bez zawartości zapachowych środków drażniących np. chlor; </w:t>
      </w:r>
    </w:p>
    <w:p w14:paraId="7800545F" w14:textId="77777777" w:rsidR="00D9616D" w:rsidRPr="00D9616D" w:rsidRDefault="00D9616D" w:rsidP="00D9616D">
      <w:pPr>
        <w:pStyle w:val="Akapitzlist1"/>
        <w:numPr>
          <w:ilvl w:val="0"/>
          <w:numId w:val="45"/>
        </w:numPr>
        <w:spacing w:before="40" w:after="40" w:line="276" w:lineRule="auto"/>
        <w:ind w:left="567" w:hanging="284"/>
        <w:jc w:val="both"/>
        <w:rPr>
          <w:sz w:val="22"/>
          <w:szCs w:val="22"/>
        </w:rPr>
      </w:pPr>
      <w:r w:rsidRPr="00D9616D">
        <w:rPr>
          <w:sz w:val="22"/>
          <w:szCs w:val="22"/>
          <w:u w:val="single"/>
        </w:rPr>
        <w:t>środki myjące, czyszczące i konserwujące (płyny, żele, pasty, spraye) do utrzymania czystości</w:t>
      </w:r>
      <w:r w:rsidRPr="00D9616D">
        <w:rPr>
          <w:sz w:val="22"/>
          <w:szCs w:val="22"/>
        </w:rPr>
        <w:t xml:space="preserve"> w szczególności:</w:t>
      </w:r>
    </w:p>
    <w:p w14:paraId="3FB1B314"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do mycia i pielęgnacji podłóg (dla wszystkich występujących rodzajów powierzchni podłóg),</w:t>
      </w:r>
    </w:p>
    <w:p w14:paraId="1F2FD5C4"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do mycia, pielęgnacji i dezynfekcji łazienek i toalet,</w:t>
      </w:r>
    </w:p>
    <w:p w14:paraId="09288F55"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do mycia okien,</w:t>
      </w:r>
    </w:p>
    <w:p w14:paraId="740F5C29"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do czyszczenia i konserwacji mebli biurowych,</w:t>
      </w:r>
    </w:p>
    <w:p w14:paraId="0C4F7826"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do usuwania ciężkich i tłustych zabrudzeń,</w:t>
      </w:r>
    </w:p>
    <w:p w14:paraId="5FC108F8"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do czyszczenia  wykładzin dywanowych,</w:t>
      </w:r>
    </w:p>
    <w:p w14:paraId="0B81F0A8" w14:textId="77777777" w:rsidR="00D9616D" w:rsidRPr="00D9616D" w:rsidRDefault="00D9616D" w:rsidP="00D9616D">
      <w:pPr>
        <w:pStyle w:val="Akapitzlist1"/>
        <w:numPr>
          <w:ilvl w:val="0"/>
          <w:numId w:val="50"/>
        </w:numPr>
        <w:spacing w:before="40" w:after="40" w:line="276" w:lineRule="auto"/>
        <w:ind w:left="851" w:hanging="284"/>
        <w:jc w:val="both"/>
        <w:rPr>
          <w:sz w:val="22"/>
          <w:szCs w:val="22"/>
        </w:rPr>
      </w:pPr>
      <w:r w:rsidRPr="00D9616D">
        <w:rPr>
          <w:sz w:val="22"/>
          <w:szCs w:val="22"/>
        </w:rPr>
        <w:t>środki do udrażniania rur,</w:t>
      </w:r>
    </w:p>
    <w:p w14:paraId="12FA195A" w14:textId="77777777" w:rsidR="00D9616D" w:rsidRPr="00D9616D" w:rsidRDefault="00D9616D" w:rsidP="00D9616D">
      <w:pPr>
        <w:pStyle w:val="Akapitzlist1"/>
        <w:numPr>
          <w:ilvl w:val="0"/>
          <w:numId w:val="51"/>
        </w:numPr>
        <w:tabs>
          <w:tab w:val="left" w:pos="851"/>
          <w:tab w:val="left" w:pos="1276"/>
        </w:tabs>
        <w:spacing w:before="40" w:after="40" w:line="276" w:lineRule="auto"/>
        <w:ind w:left="567" w:hanging="283"/>
        <w:jc w:val="both"/>
        <w:rPr>
          <w:sz w:val="22"/>
          <w:szCs w:val="22"/>
        </w:rPr>
      </w:pPr>
      <w:r w:rsidRPr="00D9616D">
        <w:rPr>
          <w:sz w:val="22"/>
          <w:szCs w:val="22"/>
          <w:u w:val="single"/>
        </w:rPr>
        <w:t>materiału szorstkiego</w:t>
      </w:r>
      <w:r w:rsidRPr="00D9616D">
        <w:rPr>
          <w:sz w:val="22"/>
          <w:szCs w:val="22"/>
        </w:rPr>
        <w:t xml:space="preserve"> – piasek lub odpowiednia mieszanka. </w:t>
      </w:r>
    </w:p>
    <w:p w14:paraId="1FAB4DA4" w14:textId="77777777" w:rsidR="00D9616D" w:rsidRPr="00D9616D" w:rsidRDefault="00D9616D" w:rsidP="00D9616D">
      <w:pPr>
        <w:pStyle w:val="Akapitzlist1"/>
        <w:numPr>
          <w:ilvl w:val="0"/>
          <w:numId w:val="51"/>
        </w:numPr>
        <w:tabs>
          <w:tab w:val="left" w:pos="851"/>
          <w:tab w:val="left" w:pos="1276"/>
        </w:tabs>
        <w:spacing w:before="40" w:after="40" w:line="276" w:lineRule="auto"/>
        <w:ind w:left="567" w:hanging="283"/>
        <w:jc w:val="both"/>
        <w:rPr>
          <w:sz w:val="22"/>
          <w:szCs w:val="22"/>
        </w:rPr>
      </w:pPr>
      <w:r w:rsidRPr="00D9616D">
        <w:rPr>
          <w:sz w:val="22"/>
          <w:szCs w:val="22"/>
        </w:rPr>
        <w:t>inne środki chemiczne i materiały niezbędne do utrzymania czystości.</w:t>
      </w:r>
    </w:p>
    <w:p w14:paraId="09CE4C0C" w14:textId="77777777" w:rsidR="00D9616D" w:rsidRPr="00D9616D" w:rsidRDefault="00D9616D" w:rsidP="00D9616D">
      <w:pPr>
        <w:pStyle w:val="Akapitzlist2"/>
        <w:autoSpaceDE w:val="0"/>
        <w:autoSpaceDN w:val="0"/>
        <w:adjustRightInd w:val="0"/>
        <w:spacing w:after="0"/>
        <w:ind w:left="284" w:hanging="284"/>
        <w:jc w:val="both"/>
        <w:rPr>
          <w:rFonts w:ascii="Times New Roman" w:hAnsi="Times New Roman"/>
        </w:rPr>
      </w:pPr>
      <w:r w:rsidRPr="00D9616D">
        <w:rPr>
          <w:rFonts w:ascii="Times New Roman" w:hAnsi="Times New Roman"/>
          <w:b/>
        </w:rPr>
        <w:t>8.</w:t>
      </w:r>
      <w:r w:rsidRPr="00D9616D">
        <w:t xml:space="preserve"> </w:t>
      </w:r>
      <w:r w:rsidRPr="00D9616D">
        <w:rPr>
          <w:rFonts w:ascii="Times New Roman" w:hAnsi="Times New Roman"/>
        </w:rPr>
        <w:t>Wykonawca gwarantuje, że urządzenia, materiały, środki czyszczące i dezynfekujące, wykorzystywane do realizacji usługi będą oznaczone w taki sposób, by Zamawiający miał możliwość ich weryfikacji oraz, że są dopuszczone  do stosowania na rynku polskim, posiadają stosowne atesty lub certyfikaty i będą stosowane zgodnie z przeznaczeniem i zaleceniami producenta.</w:t>
      </w:r>
    </w:p>
    <w:p w14:paraId="4A481611" w14:textId="77777777" w:rsidR="00D9616D" w:rsidRPr="00D9616D" w:rsidRDefault="00D9616D" w:rsidP="00D9616D">
      <w:pPr>
        <w:pStyle w:val="pkt"/>
        <w:spacing w:before="0" w:after="0" w:line="276" w:lineRule="auto"/>
        <w:ind w:left="284" w:hanging="284"/>
        <w:rPr>
          <w:sz w:val="22"/>
          <w:szCs w:val="22"/>
        </w:rPr>
      </w:pPr>
      <w:r w:rsidRPr="00D9616D">
        <w:rPr>
          <w:b/>
          <w:sz w:val="22"/>
          <w:szCs w:val="22"/>
        </w:rPr>
        <w:t>9.</w:t>
      </w:r>
      <w:r w:rsidRPr="00D9616D">
        <w:rPr>
          <w:sz w:val="22"/>
          <w:szCs w:val="22"/>
        </w:rPr>
        <w:t xml:space="preserve"> Zamawiający zastrzega sobie prawo do kontroli środków używanych do wykonania usługi. W przypadku używania niewłaściwych, Wykonawca poniesie ewentualne koszty naprawienia szkód spowodowanych użyciem niewłaściwych środków czystości oraz zobowiązany jest do niezwłocznej zmiany używanego środka  na odpowiedni do czyszczonej, zmywanej powierzchni.</w:t>
      </w:r>
    </w:p>
    <w:p w14:paraId="4A835C5F" w14:textId="77777777" w:rsidR="00D9616D" w:rsidRPr="00D9616D" w:rsidRDefault="00D9616D" w:rsidP="00D9616D">
      <w:pPr>
        <w:pStyle w:val="pkt"/>
        <w:spacing w:before="0" w:after="0" w:line="276" w:lineRule="auto"/>
        <w:ind w:left="284" w:hanging="284"/>
        <w:rPr>
          <w:sz w:val="22"/>
          <w:szCs w:val="22"/>
        </w:rPr>
      </w:pPr>
      <w:r w:rsidRPr="00D9616D">
        <w:rPr>
          <w:b/>
          <w:sz w:val="22"/>
          <w:szCs w:val="22"/>
        </w:rPr>
        <w:t>10.</w:t>
      </w:r>
      <w:r w:rsidRPr="00D9616D">
        <w:rPr>
          <w:sz w:val="22"/>
          <w:szCs w:val="22"/>
        </w:rPr>
        <w:t xml:space="preserve"> Zamawiający nie prowadzi ewidencji średnio miesięcznego zużycia środków higienicznych w sprzątanych obiektach i w tym zakresie bazuje na wiedzy i doświadczeniu Wykonawcy.</w:t>
      </w:r>
    </w:p>
    <w:p w14:paraId="2C7B8C51" w14:textId="77777777" w:rsidR="00D9616D" w:rsidRPr="00D9616D" w:rsidRDefault="00D9616D" w:rsidP="00D9616D">
      <w:pPr>
        <w:pStyle w:val="Akapitzlist1"/>
        <w:spacing w:line="276" w:lineRule="auto"/>
        <w:ind w:left="0"/>
        <w:jc w:val="both"/>
        <w:rPr>
          <w:b/>
          <w:sz w:val="22"/>
          <w:szCs w:val="22"/>
        </w:rPr>
      </w:pPr>
      <w:r w:rsidRPr="00D9616D">
        <w:rPr>
          <w:b/>
          <w:sz w:val="22"/>
          <w:szCs w:val="22"/>
        </w:rPr>
        <w:t xml:space="preserve">11. Pozostałe obowiązki Wykonawcy związane z realizacją przedmiotu zamówienia: </w:t>
      </w:r>
    </w:p>
    <w:p w14:paraId="1AC2D72B" w14:textId="77777777" w:rsidR="00D9616D" w:rsidRPr="00D9616D" w:rsidRDefault="00D9616D" w:rsidP="00D9616D">
      <w:pPr>
        <w:pStyle w:val="Akapitzlist1"/>
        <w:spacing w:line="276" w:lineRule="auto"/>
        <w:ind w:left="142"/>
        <w:jc w:val="both"/>
        <w:rPr>
          <w:b/>
          <w:sz w:val="22"/>
          <w:szCs w:val="22"/>
        </w:rPr>
      </w:pPr>
      <w:r w:rsidRPr="00D9616D">
        <w:rPr>
          <w:b/>
          <w:sz w:val="22"/>
          <w:szCs w:val="22"/>
        </w:rPr>
        <w:t xml:space="preserve">    1) Wykonawca: </w:t>
      </w:r>
    </w:p>
    <w:p w14:paraId="3FC55AFF" w14:textId="77777777" w:rsidR="00D9616D" w:rsidRPr="00D9616D" w:rsidRDefault="00D9616D" w:rsidP="00D9616D">
      <w:pPr>
        <w:pStyle w:val="Akapitzlist1"/>
        <w:spacing w:line="276" w:lineRule="auto"/>
        <w:ind w:left="993" w:hanging="851"/>
        <w:jc w:val="both"/>
        <w:rPr>
          <w:sz w:val="22"/>
          <w:szCs w:val="22"/>
        </w:rPr>
      </w:pPr>
      <w:r w:rsidRPr="00D9616D">
        <w:rPr>
          <w:sz w:val="22"/>
          <w:szCs w:val="22"/>
        </w:rPr>
        <w:t xml:space="preserve">         a)</w:t>
      </w:r>
      <w:r w:rsidRPr="00D9616D">
        <w:rPr>
          <w:b/>
          <w:sz w:val="22"/>
          <w:szCs w:val="22"/>
        </w:rPr>
        <w:t xml:space="preserve">  </w:t>
      </w:r>
      <w:r w:rsidRPr="00D9616D">
        <w:rPr>
          <w:sz w:val="22"/>
          <w:szCs w:val="22"/>
        </w:rPr>
        <w:t>zaopatrzy się we własnym zakresie i na własny koszt we wszelkie narzędzia, sprzęt, materiały i środki do utrzymania czystości i właściwego stanu sanitarno-porządkowego oraz zwalczania skutków zimy, w tym również w oznakowane pojemniki/kontenery do gromadzenia i przechowywania piasku lub odpowiedniej mieszanki i ustawienie w miejscach wskazanych przez Zamawiającego, mechaniczny sprzęt do  usuwania śniegu, lodu i gołoledzi oraz wywozu nieczystości np. liści, gałęzi, trawy, itp., wysokiej jakości środki czystości dostosowane do rodzaju czyszczonej powierzchni oraz środki dezynfekujące</w:t>
      </w:r>
    </w:p>
    <w:p w14:paraId="1140C254" w14:textId="77777777" w:rsidR="00D9616D" w:rsidRPr="00D9616D" w:rsidRDefault="00D9616D" w:rsidP="00D9616D">
      <w:pPr>
        <w:pStyle w:val="Akapitzlist"/>
        <w:spacing w:after="0"/>
        <w:ind w:left="993" w:hanging="709"/>
        <w:jc w:val="both"/>
        <w:rPr>
          <w:sz w:val="22"/>
        </w:rPr>
      </w:pPr>
      <w:r w:rsidRPr="00D9616D">
        <w:rPr>
          <w:b/>
          <w:sz w:val="22"/>
        </w:rPr>
        <w:t xml:space="preserve">        </w:t>
      </w:r>
      <w:r w:rsidRPr="00D9616D">
        <w:rPr>
          <w:sz w:val="22"/>
        </w:rPr>
        <w:t>b)</w:t>
      </w:r>
      <w:r w:rsidRPr="00D9616D">
        <w:rPr>
          <w:b/>
          <w:sz w:val="22"/>
        </w:rPr>
        <w:t xml:space="preserve"> </w:t>
      </w:r>
      <w:r w:rsidRPr="00D9616D">
        <w:rPr>
          <w:sz w:val="22"/>
        </w:rPr>
        <w:t>zapewni sprzątanie klatek schodowych i korytarzy w budynku, w czasie godzin pracy, które obejmuje:</w:t>
      </w:r>
    </w:p>
    <w:p w14:paraId="7C6BD43F" w14:textId="77777777" w:rsidR="00D9616D" w:rsidRPr="00D9616D" w:rsidRDefault="00D9616D" w:rsidP="00D9616D">
      <w:pPr>
        <w:pStyle w:val="Akapitzlist"/>
        <w:spacing w:before="40" w:after="40"/>
        <w:ind w:left="851"/>
        <w:jc w:val="both"/>
        <w:rPr>
          <w:sz w:val="22"/>
        </w:rPr>
      </w:pPr>
      <w:r w:rsidRPr="00D9616D">
        <w:rPr>
          <w:sz w:val="22"/>
        </w:rPr>
        <w:t xml:space="preserve">    - usuwanie na bieżąco śniegu i piasku, nanoszonego  przez pracowników i interesantów;</w:t>
      </w:r>
    </w:p>
    <w:p w14:paraId="4FBA7CE2" w14:textId="77777777" w:rsidR="00D9616D" w:rsidRPr="00D9616D" w:rsidRDefault="00D9616D" w:rsidP="00D9616D">
      <w:pPr>
        <w:pStyle w:val="Akapitzlist"/>
        <w:spacing w:before="40" w:after="40"/>
        <w:ind w:left="851"/>
        <w:jc w:val="both"/>
        <w:rPr>
          <w:sz w:val="22"/>
        </w:rPr>
      </w:pPr>
      <w:r w:rsidRPr="00D9616D">
        <w:rPr>
          <w:sz w:val="22"/>
        </w:rPr>
        <w:t xml:space="preserve">    - wycieranie wody z posadzek;</w:t>
      </w:r>
    </w:p>
    <w:p w14:paraId="4055B7A7" w14:textId="77777777" w:rsidR="00D9616D" w:rsidRPr="00D9616D" w:rsidRDefault="00D9616D" w:rsidP="00D9616D">
      <w:pPr>
        <w:pStyle w:val="Akapitzlist1"/>
        <w:spacing w:line="276" w:lineRule="auto"/>
        <w:ind w:left="993" w:hanging="851"/>
        <w:jc w:val="both"/>
        <w:rPr>
          <w:sz w:val="22"/>
          <w:szCs w:val="22"/>
        </w:rPr>
      </w:pPr>
      <w:r w:rsidRPr="00D9616D">
        <w:rPr>
          <w:sz w:val="22"/>
          <w:szCs w:val="22"/>
        </w:rPr>
        <w:t xml:space="preserve">                  - czyszczenie wycieraczek,</w:t>
      </w:r>
    </w:p>
    <w:p w14:paraId="33735B6F" w14:textId="77777777" w:rsidR="00D9616D" w:rsidRPr="00D9616D" w:rsidRDefault="00D9616D" w:rsidP="00D9616D">
      <w:pPr>
        <w:spacing w:after="0"/>
        <w:ind w:left="284"/>
        <w:jc w:val="both"/>
        <w:rPr>
          <w:sz w:val="22"/>
        </w:rPr>
      </w:pPr>
      <w:r w:rsidRPr="00D9616D">
        <w:rPr>
          <w:sz w:val="22"/>
        </w:rPr>
        <w:t xml:space="preserve">         c)   zadba o czystość oraz bieżące zabezpieczenie antypoślizgowe posadzek,</w:t>
      </w:r>
    </w:p>
    <w:p w14:paraId="6B877C07" w14:textId="77777777" w:rsidR="00D9616D" w:rsidRPr="00D9616D" w:rsidRDefault="00D9616D" w:rsidP="00D9616D">
      <w:pPr>
        <w:spacing w:after="0"/>
        <w:ind w:left="284"/>
        <w:jc w:val="both"/>
        <w:rPr>
          <w:sz w:val="22"/>
        </w:rPr>
      </w:pPr>
      <w:r w:rsidRPr="00D9616D">
        <w:rPr>
          <w:sz w:val="22"/>
        </w:rPr>
        <w:t xml:space="preserve">         d)  zapewni swoim pracownikom jednolitych ubrań z oznakowaniem firmowym,</w:t>
      </w:r>
    </w:p>
    <w:p w14:paraId="47ADF60E" w14:textId="77777777" w:rsidR="00D9616D" w:rsidRPr="00D9616D" w:rsidRDefault="00D9616D" w:rsidP="00D9616D">
      <w:pPr>
        <w:pStyle w:val="Akapitzlist"/>
        <w:spacing w:after="0"/>
        <w:ind w:left="993" w:hanging="709"/>
        <w:jc w:val="both"/>
        <w:rPr>
          <w:sz w:val="22"/>
        </w:rPr>
      </w:pPr>
      <w:r w:rsidRPr="00D9616D">
        <w:rPr>
          <w:sz w:val="22"/>
        </w:rPr>
        <w:t xml:space="preserve">         e)  zgłosi w formie pisemnej i udokumentowanie Zamawiającemu wszystkich przypadków braku możliwości wykonania obowiązków wynikających z niniejszej umowy, powstałych nagle z przyczyn niezależnych od Wykonawcy,</w:t>
      </w:r>
    </w:p>
    <w:p w14:paraId="77C544EF" w14:textId="77777777" w:rsidR="00D9616D" w:rsidRPr="00D9616D" w:rsidRDefault="00D9616D" w:rsidP="00D9616D">
      <w:pPr>
        <w:pStyle w:val="Akapitzlist"/>
        <w:spacing w:after="0"/>
        <w:ind w:left="993" w:hanging="709"/>
        <w:jc w:val="both"/>
        <w:rPr>
          <w:sz w:val="22"/>
        </w:rPr>
      </w:pPr>
      <w:r w:rsidRPr="00D9616D">
        <w:rPr>
          <w:sz w:val="22"/>
        </w:rPr>
        <w:t xml:space="preserve">         f)  bezzwłoczne zawiadomi Zamawiającego w formie pisemnej o wystąpieniu trudnych warunków pogodowych mających znamiona klęski żywiołowej i braku możliwości realizacji przedmiotu zamówienia zgodnie z opisem przedmiotu zamówienia</w:t>
      </w:r>
    </w:p>
    <w:p w14:paraId="5020F3ED" w14:textId="5F4A41E9" w:rsidR="00D9616D" w:rsidRPr="00B23A71" w:rsidRDefault="00D9616D" w:rsidP="00B23A71">
      <w:pPr>
        <w:pStyle w:val="Akapitzlist"/>
        <w:spacing w:after="0"/>
        <w:ind w:left="284"/>
        <w:jc w:val="both"/>
        <w:rPr>
          <w:sz w:val="22"/>
        </w:rPr>
      </w:pPr>
      <w:r w:rsidRPr="00D9616D">
        <w:rPr>
          <w:sz w:val="22"/>
        </w:rPr>
        <w:t xml:space="preserve">          g)  bezzwłoczne zawiadomi Zamawiającego o zagrożeniach pożarowych,</w:t>
      </w:r>
    </w:p>
    <w:p w14:paraId="1B3ABBCB" w14:textId="77777777" w:rsidR="00D9616D" w:rsidRPr="00D9616D" w:rsidRDefault="00D9616D" w:rsidP="00D9616D">
      <w:pPr>
        <w:pStyle w:val="Akapitzlist"/>
        <w:spacing w:after="0"/>
        <w:ind w:left="284"/>
        <w:jc w:val="both"/>
        <w:rPr>
          <w:sz w:val="22"/>
        </w:rPr>
      </w:pPr>
      <w:r w:rsidRPr="00D9616D">
        <w:rPr>
          <w:sz w:val="22"/>
        </w:rPr>
        <w:t xml:space="preserve">          h)  będzie dysponował sprzętem przeznaczonym do realizacji usługi;</w:t>
      </w:r>
    </w:p>
    <w:p w14:paraId="3743156A" w14:textId="4A38E729" w:rsidR="00D9616D" w:rsidRPr="00D9616D" w:rsidRDefault="00D9616D" w:rsidP="00B23A71">
      <w:pPr>
        <w:pStyle w:val="Akapitzlist"/>
        <w:spacing w:after="0"/>
        <w:ind w:left="1134" w:hanging="850"/>
        <w:jc w:val="both"/>
        <w:rPr>
          <w:sz w:val="22"/>
        </w:rPr>
      </w:pPr>
      <w:r w:rsidRPr="00D9616D">
        <w:rPr>
          <w:sz w:val="22"/>
        </w:rPr>
        <w:t xml:space="preserve">          i) zrealizuje przedmiot zamówienia przy użyciu urządzeń do czyszczenia przedmiotowej powierzchni w co najmniej następujących ilościach i rodzajach:</w:t>
      </w:r>
    </w:p>
    <w:p w14:paraId="239965F7" w14:textId="77777777" w:rsidR="00D9616D" w:rsidRPr="00D9616D" w:rsidRDefault="00D9616D" w:rsidP="00D9616D">
      <w:pPr>
        <w:pStyle w:val="Akapitzlist2"/>
        <w:suppressAutoHyphens/>
        <w:overflowPunct w:val="0"/>
        <w:autoSpaceDE w:val="0"/>
        <w:autoSpaceDN w:val="0"/>
        <w:adjustRightInd w:val="0"/>
        <w:spacing w:after="0"/>
        <w:ind w:left="851"/>
        <w:contextualSpacing/>
        <w:jc w:val="both"/>
        <w:textAlignment w:val="baseline"/>
        <w:rPr>
          <w:rFonts w:ascii="Times New Roman" w:hAnsi="Times New Roman"/>
        </w:rPr>
      </w:pPr>
      <w:r w:rsidRPr="00D9616D">
        <w:rPr>
          <w:rFonts w:ascii="Times New Roman" w:hAnsi="Times New Roman"/>
        </w:rPr>
        <w:t xml:space="preserve">   - polerka, co najmniej 1 sztuka;</w:t>
      </w:r>
    </w:p>
    <w:p w14:paraId="4EE98221" w14:textId="77777777" w:rsidR="00D9616D" w:rsidRPr="00D9616D" w:rsidRDefault="00D9616D" w:rsidP="00D9616D">
      <w:pPr>
        <w:pStyle w:val="Akapitzlist2"/>
        <w:suppressAutoHyphens/>
        <w:overflowPunct w:val="0"/>
        <w:autoSpaceDE w:val="0"/>
        <w:autoSpaceDN w:val="0"/>
        <w:adjustRightInd w:val="0"/>
        <w:spacing w:after="0"/>
        <w:ind w:left="851"/>
        <w:contextualSpacing/>
        <w:jc w:val="both"/>
        <w:textAlignment w:val="baseline"/>
        <w:rPr>
          <w:rFonts w:ascii="Times New Roman" w:hAnsi="Times New Roman"/>
        </w:rPr>
      </w:pPr>
      <w:r w:rsidRPr="00D9616D">
        <w:rPr>
          <w:rFonts w:ascii="Times New Roman" w:hAnsi="Times New Roman"/>
        </w:rPr>
        <w:t xml:space="preserve">   - odkurzacze odkurzające na sucho co najmniej 2 sztuki;</w:t>
      </w:r>
    </w:p>
    <w:p w14:paraId="6F321E2D" w14:textId="77777777" w:rsidR="00D9616D" w:rsidRPr="00D9616D" w:rsidRDefault="00D9616D" w:rsidP="00D9616D">
      <w:pPr>
        <w:pStyle w:val="Akapitzlist2"/>
        <w:suppressAutoHyphens/>
        <w:overflowPunct w:val="0"/>
        <w:autoSpaceDE w:val="0"/>
        <w:autoSpaceDN w:val="0"/>
        <w:adjustRightInd w:val="0"/>
        <w:spacing w:after="0"/>
        <w:ind w:left="851"/>
        <w:contextualSpacing/>
        <w:jc w:val="both"/>
        <w:textAlignment w:val="baseline"/>
        <w:rPr>
          <w:rFonts w:ascii="Times New Roman" w:hAnsi="Times New Roman"/>
        </w:rPr>
      </w:pPr>
      <w:r w:rsidRPr="00D9616D">
        <w:rPr>
          <w:rFonts w:ascii="Times New Roman" w:hAnsi="Times New Roman"/>
        </w:rPr>
        <w:t xml:space="preserve">   - odkurzacze odkurzające na sucho i mokro, co najmniej 1 sztuka;</w:t>
      </w:r>
    </w:p>
    <w:p w14:paraId="70BC9DA7" w14:textId="77777777" w:rsidR="00D9616D" w:rsidRPr="00D9616D" w:rsidRDefault="00D9616D" w:rsidP="00D9616D">
      <w:pPr>
        <w:pStyle w:val="Akapitzlist2"/>
        <w:suppressAutoHyphens/>
        <w:overflowPunct w:val="0"/>
        <w:autoSpaceDE w:val="0"/>
        <w:autoSpaceDN w:val="0"/>
        <w:adjustRightInd w:val="0"/>
        <w:spacing w:after="0"/>
        <w:ind w:left="851"/>
        <w:contextualSpacing/>
        <w:jc w:val="both"/>
        <w:textAlignment w:val="baseline"/>
        <w:rPr>
          <w:rFonts w:ascii="Times New Roman" w:hAnsi="Times New Roman"/>
        </w:rPr>
      </w:pPr>
      <w:r w:rsidRPr="00D9616D">
        <w:rPr>
          <w:rFonts w:ascii="Times New Roman" w:hAnsi="Times New Roman"/>
        </w:rPr>
        <w:t xml:space="preserve">   - akcesoria do ww. sprzętu pozwalające na mycie powierzchni szklanych, podłogowych i ścian;</w:t>
      </w:r>
    </w:p>
    <w:p w14:paraId="0EF912DF" w14:textId="77777777" w:rsidR="00D9616D" w:rsidRPr="00D9616D" w:rsidRDefault="00D9616D" w:rsidP="00D9616D">
      <w:pPr>
        <w:pStyle w:val="Akapitzlist2"/>
        <w:suppressAutoHyphens/>
        <w:overflowPunct w:val="0"/>
        <w:autoSpaceDE w:val="0"/>
        <w:autoSpaceDN w:val="0"/>
        <w:adjustRightInd w:val="0"/>
        <w:spacing w:after="0"/>
        <w:ind w:left="1134" w:hanging="283"/>
        <w:contextualSpacing/>
        <w:jc w:val="both"/>
        <w:textAlignment w:val="baseline"/>
        <w:rPr>
          <w:rFonts w:ascii="Times New Roman" w:hAnsi="Times New Roman"/>
        </w:rPr>
      </w:pPr>
      <w:r w:rsidRPr="00D9616D">
        <w:rPr>
          <w:rFonts w:ascii="Times New Roman" w:hAnsi="Times New Roman"/>
        </w:rPr>
        <w:t xml:space="preserve">   - środki transportu i urządzenia do usuwania, wywożenia zanieczyszczeń i śniegu, co najmniej  1 sztuka.</w:t>
      </w:r>
    </w:p>
    <w:p w14:paraId="0455AA97" w14:textId="77777777" w:rsidR="00D9616D" w:rsidRPr="00D9616D" w:rsidRDefault="00D9616D" w:rsidP="00D9616D">
      <w:pPr>
        <w:pStyle w:val="Akapitzlist2"/>
        <w:suppressAutoHyphens/>
        <w:overflowPunct w:val="0"/>
        <w:autoSpaceDE w:val="0"/>
        <w:autoSpaceDN w:val="0"/>
        <w:adjustRightInd w:val="0"/>
        <w:spacing w:after="0"/>
        <w:contextualSpacing/>
        <w:jc w:val="both"/>
        <w:textAlignment w:val="baseline"/>
        <w:rPr>
          <w:rFonts w:ascii="Times New Roman" w:hAnsi="Times New Roman"/>
        </w:rPr>
      </w:pPr>
      <w:r w:rsidRPr="00D9616D">
        <w:rPr>
          <w:rFonts w:ascii="Times New Roman" w:hAnsi="Times New Roman"/>
        </w:rPr>
        <w:t>j) wykona prace przy pomocy  personelu zdolnego do wykonania usługi i pod własnym nadzorem;</w:t>
      </w:r>
    </w:p>
    <w:p w14:paraId="657E1175" w14:textId="77777777" w:rsidR="00D9616D" w:rsidRPr="00D9616D" w:rsidRDefault="00D9616D" w:rsidP="00D9616D">
      <w:pPr>
        <w:pStyle w:val="Akapitzlist2"/>
        <w:tabs>
          <w:tab w:val="left" w:pos="851"/>
          <w:tab w:val="left" w:pos="1134"/>
        </w:tabs>
        <w:suppressAutoHyphens/>
        <w:overflowPunct w:val="0"/>
        <w:autoSpaceDE w:val="0"/>
        <w:autoSpaceDN w:val="0"/>
        <w:adjustRightInd w:val="0"/>
        <w:spacing w:after="0"/>
        <w:ind w:left="993" w:hanging="709"/>
        <w:contextualSpacing/>
        <w:jc w:val="both"/>
        <w:textAlignment w:val="baseline"/>
        <w:rPr>
          <w:rFonts w:ascii="Times New Roman" w:hAnsi="Times New Roman"/>
        </w:rPr>
      </w:pPr>
      <w:r w:rsidRPr="00D9616D">
        <w:rPr>
          <w:rFonts w:ascii="Times New Roman" w:hAnsi="Times New Roman"/>
        </w:rPr>
        <w:t xml:space="preserve">        k) wykona kompleksowe sprzątanie w składzie osobowym, niezbędnym do wykonywania prac porządkowych i utrzymania czystości na najwyższym poziomie jakościowym;</w:t>
      </w:r>
    </w:p>
    <w:p w14:paraId="3070B4F5" w14:textId="77777777" w:rsidR="00D9616D" w:rsidRPr="00D9616D" w:rsidRDefault="00D9616D" w:rsidP="00D9616D">
      <w:pPr>
        <w:pStyle w:val="Akapitzlist2"/>
        <w:tabs>
          <w:tab w:val="left" w:pos="567"/>
          <w:tab w:val="left" w:pos="1134"/>
        </w:tabs>
        <w:suppressAutoHyphens/>
        <w:overflowPunct w:val="0"/>
        <w:autoSpaceDE w:val="0"/>
        <w:autoSpaceDN w:val="0"/>
        <w:adjustRightInd w:val="0"/>
        <w:spacing w:after="0"/>
        <w:ind w:left="567" w:hanging="283"/>
        <w:contextualSpacing/>
        <w:jc w:val="both"/>
        <w:textAlignment w:val="baseline"/>
        <w:rPr>
          <w:rFonts w:ascii="Times New Roman" w:hAnsi="Times New Roman"/>
        </w:rPr>
      </w:pPr>
      <w:r w:rsidRPr="00D9616D">
        <w:rPr>
          <w:rFonts w:ascii="Times New Roman" w:hAnsi="Times New Roman"/>
        </w:rPr>
        <w:t xml:space="preserve">         l) zapewni:</w:t>
      </w:r>
    </w:p>
    <w:p w14:paraId="6EDAF3B7" w14:textId="77777777" w:rsidR="00D9616D" w:rsidRPr="00D9616D" w:rsidRDefault="00D9616D" w:rsidP="00D9616D">
      <w:pPr>
        <w:pStyle w:val="Akapitzlist"/>
        <w:tabs>
          <w:tab w:val="left" w:pos="567"/>
        </w:tabs>
        <w:spacing w:before="60" w:after="60"/>
        <w:ind w:left="851"/>
        <w:jc w:val="both"/>
        <w:rPr>
          <w:sz w:val="22"/>
        </w:rPr>
      </w:pPr>
      <w:r w:rsidRPr="00D9616D">
        <w:rPr>
          <w:sz w:val="22"/>
        </w:rPr>
        <w:t xml:space="preserve">  - dla nieruchomości przy ul. Kościuszki 89/91 w Olsztynie co najmniej:</w:t>
      </w:r>
    </w:p>
    <w:p w14:paraId="60C4B614" w14:textId="77777777" w:rsidR="00D9616D" w:rsidRPr="00D9616D" w:rsidRDefault="00D9616D" w:rsidP="00D9616D">
      <w:pPr>
        <w:pStyle w:val="Akapitzlist"/>
        <w:numPr>
          <w:ilvl w:val="0"/>
          <w:numId w:val="52"/>
        </w:numPr>
        <w:tabs>
          <w:tab w:val="left" w:pos="567"/>
        </w:tabs>
        <w:spacing w:before="60" w:after="60"/>
        <w:ind w:left="1276" w:hanging="142"/>
        <w:jc w:val="both"/>
        <w:rPr>
          <w:sz w:val="22"/>
        </w:rPr>
      </w:pPr>
      <w:r w:rsidRPr="00D9616D">
        <w:rPr>
          <w:sz w:val="22"/>
        </w:rPr>
        <w:t>4 osoby w godz. od 15.15 do czasu efektywnego zakończenia prac,</w:t>
      </w:r>
    </w:p>
    <w:p w14:paraId="758A0E2E" w14:textId="77777777" w:rsidR="00D9616D" w:rsidRPr="00D9616D" w:rsidRDefault="00D9616D" w:rsidP="00D9616D">
      <w:pPr>
        <w:pStyle w:val="Akapitzlist"/>
        <w:numPr>
          <w:ilvl w:val="0"/>
          <w:numId w:val="52"/>
        </w:numPr>
        <w:tabs>
          <w:tab w:val="left" w:pos="567"/>
        </w:tabs>
        <w:spacing w:before="60" w:after="60"/>
        <w:ind w:left="1276" w:hanging="142"/>
        <w:jc w:val="both"/>
        <w:rPr>
          <w:sz w:val="22"/>
        </w:rPr>
      </w:pPr>
      <w:r w:rsidRPr="00D9616D">
        <w:rPr>
          <w:sz w:val="22"/>
        </w:rPr>
        <w:t>1 osobę w godz. od 7.00 do 15.00,</w:t>
      </w:r>
    </w:p>
    <w:p w14:paraId="4C4EF0A6" w14:textId="77777777" w:rsidR="00D9616D" w:rsidRPr="00D9616D" w:rsidRDefault="00D9616D" w:rsidP="00D9616D">
      <w:pPr>
        <w:pStyle w:val="Akapitzlist"/>
        <w:numPr>
          <w:ilvl w:val="0"/>
          <w:numId w:val="52"/>
        </w:numPr>
        <w:tabs>
          <w:tab w:val="left" w:pos="567"/>
        </w:tabs>
        <w:spacing w:before="60" w:after="60"/>
        <w:ind w:left="1276" w:hanging="142"/>
        <w:jc w:val="both"/>
        <w:rPr>
          <w:sz w:val="22"/>
        </w:rPr>
      </w:pPr>
      <w:r w:rsidRPr="00D9616D">
        <w:rPr>
          <w:sz w:val="22"/>
        </w:rPr>
        <w:t>1 osobę od wczesnych godz. porannych do czasu efektywnego zakończenia prac związanych z utrzymaniem porządku i czystości schodów, placu wewnętrznego i przyległych do  nieruchomości chodników.</w:t>
      </w:r>
    </w:p>
    <w:p w14:paraId="0B72E68D" w14:textId="77777777" w:rsidR="00D9616D" w:rsidRPr="00D9616D" w:rsidRDefault="00D9616D" w:rsidP="00D9616D">
      <w:pPr>
        <w:pStyle w:val="Akapitzlist"/>
        <w:tabs>
          <w:tab w:val="left" w:pos="567"/>
        </w:tabs>
        <w:spacing w:before="60" w:after="60"/>
        <w:ind w:left="993"/>
        <w:jc w:val="both"/>
        <w:rPr>
          <w:sz w:val="22"/>
        </w:rPr>
      </w:pPr>
      <w:r w:rsidRPr="00D9616D">
        <w:rPr>
          <w:sz w:val="22"/>
        </w:rPr>
        <w:t>- dla nieruchomości przy ul. Piłsudskiego 11/17 w Olsztynie co najmniej:</w:t>
      </w:r>
    </w:p>
    <w:p w14:paraId="52036552" w14:textId="77777777" w:rsidR="00D9616D" w:rsidRPr="00D9616D" w:rsidRDefault="00D9616D" w:rsidP="00D9616D">
      <w:pPr>
        <w:pStyle w:val="Akapitzlist"/>
        <w:numPr>
          <w:ilvl w:val="0"/>
          <w:numId w:val="53"/>
        </w:numPr>
        <w:tabs>
          <w:tab w:val="left" w:pos="567"/>
        </w:tabs>
        <w:spacing w:before="60" w:after="60"/>
        <w:ind w:left="1276" w:hanging="142"/>
        <w:jc w:val="both"/>
        <w:rPr>
          <w:sz w:val="22"/>
        </w:rPr>
      </w:pPr>
      <w:r w:rsidRPr="00D9616D">
        <w:rPr>
          <w:sz w:val="22"/>
        </w:rPr>
        <w:t>1 osobę w godz. od 15.15 do czasu efektywnego zakończenia prac (z uwagi na to, iż przedmiotowe zamówienie będzie realizowane w wynajmowanych przez Zamawiającego pomieszczeniach w budynku NBP, w którym obowiązują ścisłe procedury, Wykonawca musi dysponować dodatkową osobą, która w sytuacji nieobecności osoby docelowo delegowanej do sprzątania ww. pomieszczeń, będzie w stanie ją zastąpić.</w:t>
      </w:r>
    </w:p>
    <w:p w14:paraId="6752DA2C" w14:textId="14F066E1" w:rsidR="00D9616D" w:rsidRPr="00D9616D" w:rsidRDefault="00D9616D" w:rsidP="00D9616D">
      <w:pPr>
        <w:pStyle w:val="Akapitzlist"/>
        <w:tabs>
          <w:tab w:val="left" w:pos="567"/>
        </w:tabs>
        <w:spacing w:before="60" w:after="60"/>
        <w:ind w:left="709"/>
        <w:jc w:val="both"/>
        <w:rPr>
          <w:b/>
          <w:i/>
          <w:sz w:val="22"/>
        </w:rPr>
      </w:pPr>
      <w:r w:rsidRPr="00D9616D">
        <w:rPr>
          <w:b/>
          <w:i/>
          <w:sz w:val="22"/>
        </w:rPr>
        <w:t>Spośród ww. osób, które będą wykonywać czynności wewnątrz budynków na podstawie stosunku pracy w rozumieniu ustawy z dnia 26 czerwca 1974r. – Kodeks pracy (Dz.</w:t>
      </w:r>
      <w:r w:rsidR="00CC44D0">
        <w:rPr>
          <w:b/>
          <w:i/>
          <w:sz w:val="22"/>
        </w:rPr>
        <w:t xml:space="preserve"> </w:t>
      </w:r>
      <w:r w:rsidRPr="00D9616D">
        <w:rPr>
          <w:b/>
          <w:i/>
          <w:sz w:val="22"/>
        </w:rPr>
        <w:t xml:space="preserve">U. z 2020r. poz.1320.) Wykonawca winien zatrudnić co najmniej  1 osobę niepełnosprawną zgodnie z definicją osoby niepełnosprawnej określoną w ustawie z dnia 27 sierpnia 1997r. o rehabilitacji zawodowej i społecznej oraz zatrudnieniu osób niepełnosprawnych (Dz.U. z 2020 r. poz. 426, 568, 875) </w:t>
      </w:r>
    </w:p>
    <w:p w14:paraId="7088AC96" w14:textId="77777777" w:rsidR="00D9616D" w:rsidRPr="00D9616D" w:rsidRDefault="00D9616D" w:rsidP="00D9616D">
      <w:pPr>
        <w:pStyle w:val="Akapitzlist"/>
        <w:tabs>
          <w:tab w:val="left" w:pos="567"/>
        </w:tabs>
        <w:spacing w:before="60" w:after="0"/>
        <w:ind w:left="993" w:hanging="294"/>
        <w:jc w:val="both"/>
        <w:rPr>
          <w:sz w:val="22"/>
        </w:rPr>
      </w:pPr>
      <w:r w:rsidRPr="00D9616D">
        <w:rPr>
          <w:sz w:val="22"/>
        </w:rPr>
        <w:t>m) zapewni, że cały personel zatrudniony przez Wykonawcę do wykonywania usługi jest przeszkolony w zakresie BHP oraz w zakresie metod i technik sprzątania, prac na wysokościach oraz obsługi maszyn i urządzeń sprzątających, które będą wykorzystywane w trakcie realizacji usługi.</w:t>
      </w:r>
    </w:p>
    <w:p w14:paraId="4651F831" w14:textId="77777777" w:rsidR="00D9616D" w:rsidRPr="00D9616D" w:rsidRDefault="00D9616D" w:rsidP="00D9616D">
      <w:pPr>
        <w:pStyle w:val="Akapitzlist"/>
        <w:tabs>
          <w:tab w:val="left" w:pos="567"/>
        </w:tabs>
        <w:spacing w:before="60" w:after="0"/>
        <w:ind w:left="993" w:hanging="294"/>
        <w:jc w:val="both"/>
        <w:rPr>
          <w:sz w:val="22"/>
        </w:rPr>
      </w:pPr>
      <w:r w:rsidRPr="00D9616D">
        <w:rPr>
          <w:sz w:val="22"/>
        </w:rPr>
        <w:t>n) zapewni na terenie  objętym umową należytego ładu, porządku, przestrzeganie przepisów BHP i ppoż. oraz ponoszenie odpowiedzialności za szkody powstałe w związku z realizacją usług oraz wskutek innych działań osób zatrudnionych przez Wykonawcę.</w:t>
      </w:r>
    </w:p>
    <w:p w14:paraId="51AB59D3" w14:textId="77777777" w:rsidR="00D9616D" w:rsidRPr="00D9616D" w:rsidRDefault="00D9616D" w:rsidP="00D9616D">
      <w:pPr>
        <w:pStyle w:val="Akapitzlist"/>
        <w:tabs>
          <w:tab w:val="left" w:pos="567"/>
        </w:tabs>
        <w:spacing w:before="60" w:after="0"/>
        <w:ind w:left="993" w:hanging="294"/>
        <w:jc w:val="both"/>
        <w:rPr>
          <w:sz w:val="22"/>
        </w:rPr>
      </w:pPr>
      <w:r w:rsidRPr="00D9616D">
        <w:rPr>
          <w:sz w:val="22"/>
        </w:rPr>
        <w:t>o) zapewni niezbędny do wykonania przedmiotu umowy personel, zgodnie z imiennym wykazem przedstawionym Zamawiającemu najpóźniej w terminie 2 dni roboczych od dnia rozpoczęcia świadczenia usługi. Każdorazowa zmiana personelu wymaga uaktualnienia ww. wykazu nie później niż w dniu,  w którym ta zmiana zaistniała.</w:t>
      </w:r>
    </w:p>
    <w:p w14:paraId="35A1CE51" w14:textId="77777777" w:rsidR="00D9616D" w:rsidRPr="00D9616D" w:rsidRDefault="00D9616D" w:rsidP="00D9616D">
      <w:pPr>
        <w:pStyle w:val="Akapitzlist1"/>
        <w:spacing w:line="276" w:lineRule="auto"/>
        <w:ind w:left="993" w:hanging="851"/>
        <w:jc w:val="both"/>
        <w:rPr>
          <w:b/>
          <w:sz w:val="22"/>
          <w:szCs w:val="22"/>
        </w:rPr>
      </w:pPr>
      <w:r w:rsidRPr="00D9616D">
        <w:rPr>
          <w:sz w:val="22"/>
          <w:szCs w:val="22"/>
        </w:rPr>
        <w:t xml:space="preserve">           p)  wyznaczy co najmniej jedną osobę do bezpośrednich kontaktów z Zamawiającym, która będzie wywiązywania się Wykonawcy z wykonywania umowy. Osoba taka zobowiązana będzie ponadto do przyjmowania uwag oraz zastrzeżeń odnośnie realizacji prac oraz zawiadamiana o konieczności przeprowadzenia zadań wymienionych w niniejszym SOPZ jako zadania „na żądanie Zamawiającego”.</w:t>
      </w:r>
    </w:p>
    <w:p w14:paraId="1B74CB06" w14:textId="77777777" w:rsidR="00D9616D" w:rsidRPr="00D9616D" w:rsidRDefault="00D9616D" w:rsidP="00D9616D">
      <w:pPr>
        <w:pStyle w:val="Akapitzlist1"/>
        <w:spacing w:line="276" w:lineRule="auto"/>
        <w:ind w:left="567" w:hanging="425"/>
        <w:jc w:val="both"/>
        <w:rPr>
          <w:sz w:val="22"/>
          <w:szCs w:val="22"/>
        </w:rPr>
      </w:pPr>
      <w:r w:rsidRPr="00D9616D">
        <w:rPr>
          <w:b/>
          <w:sz w:val="22"/>
          <w:szCs w:val="22"/>
        </w:rPr>
        <w:t xml:space="preserve">    2)</w:t>
      </w:r>
      <w:r w:rsidRPr="00D9616D">
        <w:rPr>
          <w:sz w:val="22"/>
          <w:szCs w:val="22"/>
        </w:rPr>
        <w:t xml:space="preserve"> Wykonawca zobowiązany jest do:</w:t>
      </w:r>
    </w:p>
    <w:p w14:paraId="6A9D7799" w14:textId="77777777" w:rsidR="00D9616D" w:rsidRPr="00D9616D" w:rsidRDefault="00D9616D" w:rsidP="00D9616D">
      <w:pPr>
        <w:pStyle w:val="Akapitzlist"/>
        <w:numPr>
          <w:ilvl w:val="0"/>
          <w:numId w:val="48"/>
        </w:numPr>
        <w:spacing w:after="0"/>
        <w:ind w:left="993" w:hanging="284"/>
        <w:jc w:val="both"/>
        <w:rPr>
          <w:sz w:val="22"/>
        </w:rPr>
      </w:pPr>
      <w:r w:rsidRPr="00D9616D">
        <w:rPr>
          <w:sz w:val="22"/>
        </w:rPr>
        <w:t>zamykania, po zakończeniu sprzątania, okien i drzwi sprzątanych pomieszczeń,</w:t>
      </w:r>
    </w:p>
    <w:p w14:paraId="3602214B" w14:textId="77777777" w:rsidR="00D9616D" w:rsidRPr="00D9616D" w:rsidRDefault="00D9616D" w:rsidP="00D9616D">
      <w:pPr>
        <w:pStyle w:val="Akapitzlist"/>
        <w:numPr>
          <w:ilvl w:val="0"/>
          <w:numId w:val="48"/>
        </w:numPr>
        <w:spacing w:after="0"/>
        <w:ind w:left="993" w:hanging="284"/>
        <w:jc w:val="both"/>
        <w:rPr>
          <w:sz w:val="22"/>
        </w:rPr>
      </w:pPr>
      <w:r w:rsidRPr="00D9616D">
        <w:rPr>
          <w:sz w:val="22"/>
        </w:rPr>
        <w:t>wyłączania urządzeń elektrycznych, świateł oraz zakręcania punktów czerpania wody,</w:t>
      </w:r>
    </w:p>
    <w:p w14:paraId="0AC405A1" w14:textId="77777777" w:rsidR="00D9616D" w:rsidRPr="00D9616D" w:rsidRDefault="00D9616D" w:rsidP="00D9616D">
      <w:pPr>
        <w:pStyle w:val="Akapitzlist"/>
        <w:numPr>
          <w:ilvl w:val="0"/>
          <w:numId w:val="48"/>
        </w:numPr>
        <w:spacing w:after="0"/>
        <w:ind w:left="993" w:hanging="284"/>
        <w:jc w:val="both"/>
        <w:rPr>
          <w:sz w:val="22"/>
        </w:rPr>
      </w:pPr>
      <w:r w:rsidRPr="00D9616D">
        <w:rPr>
          <w:sz w:val="22"/>
        </w:rPr>
        <w:t>bezzwłocznego zgłaszania Zamawiającemu następujących zdarzeń:</w:t>
      </w:r>
    </w:p>
    <w:p w14:paraId="1D189AA0" w14:textId="77777777" w:rsidR="00D9616D" w:rsidRPr="00D9616D" w:rsidRDefault="00D9616D" w:rsidP="00D9616D">
      <w:pPr>
        <w:pStyle w:val="Akapitzlist"/>
        <w:numPr>
          <w:ilvl w:val="0"/>
          <w:numId w:val="49"/>
        </w:numPr>
        <w:spacing w:after="0"/>
        <w:ind w:left="1418" w:hanging="284"/>
        <w:jc w:val="both"/>
        <w:rPr>
          <w:sz w:val="22"/>
        </w:rPr>
      </w:pPr>
      <w:r w:rsidRPr="00D9616D">
        <w:rPr>
          <w:sz w:val="22"/>
        </w:rPr>
        <w:t>zagubienie kluczy,</w:t>
      </w:r>
    </w:p>
    <w:p w14:paraId="53F0BB40" w14:textId="77777777" w:rsidR="00D9616D" w:rsidRPr="00D9616D" w:rsidRDefault="00D9616D" w:rsidP="00D9616D">
      <w:pPr>
        <w:pStyle w:val="Akapitzlist"/>
        <w:numPr>
          <w:ilvl w:val="0"/>
          <w:numId w:val="49"/>
        </w:numPr>
        <w:spacing w:after="0"/>
        <w:ind w:left="1418" w:hanging="284"/>
        <w:jc w:val="both"/>
        <w:rPr>
          <w:sz w:val="22"/>
        </w:rPr>
      </w:pPr>
      <w:r w:rsidRPr="00D9616D">
        <w:rPr>
          <w:sz w:val="22"/>
        </w:rPr>
        <w:t>pozostawienie włączonych urządzeń elektrycznych,</w:t>
      </w:r>
    </w:p>
    <w:p w14:paraId="386A1EFF" w14:textId="377A6D78" w:rsidR="00D9616D" w:rsidRPr="00AD5529" w:rsidRDefault="00D9616D" w:rsidP="00D9616D">
      <w:pPr>
        <w:pStyle w:val="Akapitzlist"/>
        <w:numPr>
          <w:ilvl w:val="0"/>
          <w:numId w:val="49"/>
        </w:numPr>
        <w:spacing w:after="0"/>
        <w:ind w:left="1418" w:hanging="284"/>
        <w:jc w:val="both"/>
        <w:rPr>
          <w:sz w:val="22"/>
        </w:rPr>
      </w:pPr>
      <w:r w:rsidRPr="00D9616D">
        <w:rPr>
          <w:sz w:val="22"/>
        </w:rPr>
        <w:t xml:space="preserve">awarie elektryczne i wszelkie oznaki nieszczelności urządzeń </w:t>
      </w:r>
      <w:proofErr w:type="spellStart"/>
      <w:r w:rsidRPr="00D9616D">
        <w:rPr>
          <w:sz w:val="22"/>
        </w:rPr>
        <w:t>c.o</w:t>
      </w:r>
      <w:proofErr w:type="spellEnd"/>
      <w:r w:rsidRPr="00D9616D">
        <w:rPr>
          <w:sz w:val="22"/>
        </w:rPr>
        <w:t xml:space="preserve"> i </w:t>
      </w:r>
      <w:proofErr w:type="spellStart"/>
      <w:r w:rsidRPr="00D9616D">
        <w:rPr>
          <w:sz w:val="22"/>
        </w:rPr>
        <w:t>wod</w:t>
      </w:r>
      <w:proofErr w:type="spellEnd"/>
      <w:r w:rsidRPr="00D9616D">
        <w:rPr>
          <w:sz w:val="22"/>
        </w:rPr>
        <w:t xml:space="preserve">.- </w:t>
      </w:r>
      <w:proofErr w:type="spellStart"/>
      <w:r w:rsidRPr="00D9616D">
        <w:rPr>
          <w:sz w:val="22"/>
        </w:rPr>
        <w:t>kan</w:t>
      </w:r>
      <w:proofErr w:type="spellEnd"/>
      <w:r w:rsidRPr="00D9616D">
        <w:rPr>
          <w:sz w:val="22"/>
        </w:rPr>
        <w:t>,</w:t>
      </w:r>
    </w:p>
    <w:p w14:paraId="5A34010A" w14:textId="77777777" w:rsidR="00D9616D" w:rsidRPr="00D9616D" w:rsidRDefault="00D9616D" w:rsidP="00D9616D">
      <w:pPr>
        <w:pStyle w:val="Akapitzlist"/>
        <w:numPr>
          <w:ilvl w:val="0"/>
          <w:numId w:val="49"/>
        </w:numPr>
        <w:spacing w:after="0"/>
        <w:ind w:left="1418" w:hanging="284"/>
        <w:jc w:val="both"/>
        <w:rPr>
          <w:sz w:val="22"/>
        </w:rPr>
      </w:pPr>
      <w:r w:rsidRPr="00D9616D">
        <w:rPr>
          <w:sz w:val="22"/>
        </w:rPr>
        <w:t>pozostawienie pieczątek i innych cennych przedmiotów,</w:t>
      </w:r>
    </w:p>
    <w:p w14:paraId="1818C5C3" w14:textId="77777777" w:rsidR="00D9616D" w:rsidRPr="00D9616D" w:rsidRDefault="00D9616D" w:rsidP="00D9616D">
      <w:pPr>
        <w:pStyle w:val="Akapitzlist"/>
        <w:numPr>
          <w:ilvl w:val="0"/>
          <w:numId w:val="49"/>
        </w:numPr>
        <w:spacing w:after="0"/>
        <w:ind w:left="1418" w:hanging="284"/>
        <w:jc w:val="both"/>
        <w:rPr>
          <w:sz w:val="22"/>
        </w:rPr>
      </w:pPr>
      <w:r w:rsidRPr="00D9616D">
        <w:rPr>
          <w:sz w:val="22"/>
        </w:rPr>
        <w:t>pozostawienie otwartych szaf,</w:t>
      </w:r>
    </w:p>
    <w:p w14:paraId="09677740" w14:textId="77777777" w:rsidR="00D9616D" w:rsidRPr="00D9616D" w:rsidRDefault="00D9616D" w:rsidP="00D9616D">
      <w:pPr>
        <w:pStyle w:val="Akapitzlist"/>
        <w:numPr>
          <w:ilvl w:val="0"/>
          <w:numId w:val="49"/>
        </w:numPr>
        <w:spacing w:after="0"/>
        <w:ind w:left="1418" w:hanging="284"/>
        <w:jc w:val="both"/>
        <w:rPr>
          <w:sz w:val="22"/>
        </w:rPr>
      </w:pPr>
      <w:r w:rsidRPr="00D9616D">
        <w:rPr>
          <w:sz w:val="22"/>
        </w:rPr>
        <w:t>wszystkie inne istotne zdarzenia, powodujące zagrożenie dla bezpieczeństwa życia lub mienia.</w:t>
      </w:r>
    </w:p>
    <w:p w14:paraId="61568892" w14:textId="77777777" w:rsidR="00D9616D" w:rsidRPr="00D9616D" w:rsidRDefault="00D9616D" w:rsidP="00D9616D">
      <w:pPr>
        <w:pStyle w:val="Akapitzlist1"/>
        <w:spacing w:before="40" w:after="40" w:line="276" w:lineRule="auto"/>
        <w:ind w:left="567" w:hanging="709"/>
        <w:jc w:val="both"/>
        <w:rPr>
          <w:color w:val="000000" w:themeColor="text1"/>
          <w:sz w:val="22"/>
          <w:szCs w:val="22"/>
        </w:rPr>
      </w:pPr>
      <w:r w:rsidRPr="00D9616D">
        <w:rPr>
          <w:b/>
          <w:sz w:val="22"/>
          <w:szCs w:val="22"/>
        </w:rPr>
        <w:t xml:space="preserve">          3) </w:t>
      </w:r>
      <w:r w:rsidRPr="00D9616D">
        <w:rPr>
          <w:color w:val="000000" w:themeColor="text1"/>
          <w:sz w:val="22"/>
          <w:szCs w:val="22"/>
        </w:rPr>
        <w:t>Zamawiający przewiduje prace w zakresie czyszczenia niektórych okien w budynku przy ul. Kościuszki 89/91 w Olsztynie ( 25m</w:t>
      </w:r>
      <w:r w:rsidRPr="00D9616D">
        <w:rPr>
          <w:color w:val="000000" w:themeColor="text1"/>
          <w:sz w:val="22"/>
          <w:szCs w:val="22"/>
          <w:vertAlign w:val="superscript"/>
        </w:rPr>
        <w:t>2</w:t>
      </w:r>
      <w:r w:rsidRPr="00D9616D">
        <w:rPr>
          <w:color w:val="000000" w:themeColor="text1"/>
          <w:sz w:val="22"/>
          <w:szCs w:val="22"/>
        </w:rPr>
        <w:t xml:space="preserve"> ) wymagających mycia na wysokości za pomocą sprzętu specjalistycznego, jednocześnie informując, że metraż powierzchni okiennej podany został jako metraż jednostronny</w:t>
      </w:r>
    </w:p>
    <w:p w14:paraId="4FC23D54" w14:textId="77777777" w:rsidR="00D9616D" w:rsidRPr="00D9616D" w:rsidRDefault="00D9616D" w:rsidP="00D9616D">
      <w:pPr>
        <w:pStyle w:val="Akapitzlist"/>
        <w:spacing w:after="0"/>
        <w:ind w:left="284" w:hanging="284"/>
        <w:jc w:val="both"/>
        <w:rPr>
          <w:b/>
          <w:sz w:val="22"/>
        </w:rPr>
      </w:pPr>
      <w:r w:rsidRPr="00D9616D">
        <w:rPr>
          <w:b/>
          <w:sz w:val="22"/>
        </w:rPr>
        <w:t xml:space="preserve">12. Wymagania związane z realizacją zamówienia dotyczące zatrudnienia na podstawie stosunku pracy przez Wykonawcę lub podwykonawcę: </w:t>
      </w:r>
    </w:p>
    <w:p w14:paraId="69B795C2" w14:textId="77777777" w:rsidR="00D9616D" w:rsidRPr="00D9616D" w:rsidRDefault="00D9616D" w:rsidP="00D9616D">
      <w:pPr>
        <w:pStyle w:val="Akapitzlist"/>
        <w:spacing w:after="0"/>
        <w:ind w:left="567" w:hanging="283"/>
        <w:jc w:val="both"/>
        <w:rPr>
          <w:sz w:val="22"/>
        </w:rPr>
      </w:pPr>
      <w:r w:rsidRPr="00D9616D">
        <w:rPr>
          <w:sz w:val="22"/>
        </w:rPr>
        <w:t xml:space="preserve">1)  Stosownie do dyspozycji art. 95 ust. 1 Ustawy  </w:t>
      </w:r>
      <w:proofErr w:type="spellStart"/>
      <w:r w:rsidRPr="00D9616D">
        <w:rPr>
          <w:sz w:val="22"/>
        </w:rPr>
        <w:t>Pzp</w:t>
      </w:r>
      <w:proofErr w:type="spellEnd"/>
      <w:r w:rsidRPr="00D9616D">
        <w:rPr>
          <w:sz w:val="22"/>
        </w:rPr>
        <w:t>, Zamawiający wymaga aby na cały okres realizacji przedmiotu zamówienia Wykonawca skierował do wykonania czynności wewnątrz budynku (czynności sprzątania i utrzymania czystości) przy ul. Kościuszki 89/91 w Olsztynie i przy ul. Piłsudskiego 11/17 w Olsztynie osoby, które będą zatrudnione przez Wykonawcę lub podwykonawcę na podstawie stosunku pracy. Jednocześnie Zamawiający nie ma szczegółowych wymagań dotyczących wymiaru etatu zatrudnienia tych osób.</w:t>
      </w:r>
    </w:p>
    <w:p w14:paraId="42F90FF0" w14:textId="77777777" w:rsidR="00D9616D" w:rsidRPr="00D9616D" w:rsidRDefault="00D9616D" w:rsidP="00D9616D">
      <w:pPr>
        <w:pStyle w:val="Akapitzlist"/>
        <w:spacing w:after="0"/>
        <w:ind w:left="567" w:hanging="283"/>
        <w:jc w:val="both"/>
        <w:rPr>
          <w:sz w:val="22"/>
        </w:rPr>
      </w:pPr>
      <w:r w:rsidRPr="00D9616D">
        <w:rPr>
          <w:sz w:val="22"/>
        </w:rPr>
        <w:t xml:space="preserve">2)  W trakcie realizacji zamówienia Zamawiający uprawniony jest do wykonywania czynności kontrolnych wobec Wykonawcy i podwykonawcy odnośnie spełniania przez Wykonawcę lub podwykonawcę wymogu zatrudnienia na podstawie stosunku pracy osób wykonujących czynności wewnątrz budynków (czynności sprzątania i utrzymania czystości) przy ul. Kościuszki 89/91 w Olsztynie i przy ul. Piłsudskiego 11/17 w Olsztynie. Zamawiający uprawniony jest w szczególności do: </w:t>
      </w:r>
    </w:p>
    <w:p w14:paraId="67E54992" w14:textId="77777777" w:rsidR="00D9616D" w:rsidRPr="00D9616D" w:rsidRDefault="00D9616D" w:rsidP="00D9616D">
      <w:pPr>
        <w:pStyle w:val="Akapitzlist"/>
        <w:tabs>
          <w:tab w:val="left" w:pos="851"/>
        </w:tabs>
        <w:spacing w:after="0"/>
        <w:ind w:left="851" w:hanging="284"/>
        <w:jc w:val="both"/>
        <w:rPr>
          <w:sz w:val="22"/>
        </w:rPr>
      </w:pPr>
      <w:r w:rsidRPr="00D9616D">
        <w:rPr>
          <w:sz w:val="22"/>
        </w:rPr>
        <w:t xml:space="preserve">a) żądania oświadczeń i dokumentów w zakresie potwierdzenia spełniania ww. wymogów i dokonywania ich oceny, </w:t>
      </w:r>
    </w:p>
    <w:p w14:paraId="624448A5" w14:textId="77777777" w:rsidR="00D9616D" w:rsidRPr="00D9616D" w:rsidRDefault="00D9616D" w:rsidP="00D9616D">
      <w:pPr>
        <w:pStyle w:val="Akapitzlist"/>
        <w:spacing w:after="0"/>
        <w:ind w:left="567"/>
        <w:jc w:val="both"/>
        <w:rPr>
          <w:sz w:val="22"/>
        </w:rPr>
      </w:pPr>
      <w:r w:rsidRPr="00D9616D">
        <w:rPr>
          <w:sz w:val="22"/>
        </w:rPr>
        <w:t xml:space="preserve">b) żądania wyjaśnień w przypadku wątpliwości w zakresie potwierdzenia spełniania ww. wymogów, </w:t>
      </w:r>
    </w:p>
    <w:p w14:paraId="70A3BD47" w14:textId="77777777" w:rsidR="00D9616D" w:rsidRPr="00D9616D" w:rsidRDefault="00D9616D" w:rsidP="00D9616D">
      <w:pPr>
        <w:pStyle w:val="Akapitzlist"/>
        <w:spacing w:after="0"/>
        <w:ind w:left="567"/>
        <w:jc w:val="both"/>
        <w:rPr>
          <w:sz w:val="22"/>
        </w:rPr>
      </w:pPr>
      <w:r w:rsidRPr="00D9616D">
        <w:rPr>
          <w:sz w:val="22"/>
        </w:rPr>
        <w:t xml:space="preserve">c) przeprowadzania kontroli na miejscu wykonywania świadczenia. </w:t>
      </w:r>
    </w:p>
    <w:p w14:paraId="54A136BE" w14:textId="77777777" w:rsidR="00D9616D" w:rsidRPr="00D9616D" w:rsidRDefault="00D9616D" w:rsidP="00D9616D">
      <w:pPr>
        <w:pStyle w:val="Akapitzlist1"/>
        <w:spacing w:after="200" w:line="276" w:lineRule="auto"/>
        <w:ind w:left="567" w:hanging="283"/>
        <w:contextualSpacing/>
        <w:jc w:val="both"/>
        <w:rPr>
          <w:sz w:val="22"/>
          <w:szCs w:val="22"/>
          <w:lang w:eastAsia="en-US"/>
        </w:rPr>
      </w:pPr>
      <w:r w:rsidRPr="00D9616D">
        <w:rPr>
          <w:sz w:val="22"/>
          <w:szCs w:val="22"/>
        </w:rPr>
        <w:t xml:space="preserve">3)  </w:t>
      </w:r>
      <w:r w:rsidRPr="00D9616D">
        <w:rPr>
          <w:sz w:val="22"/>
          <w:szCs w:val="22"/>
          <w:lang w:eastAsia="en-US"/>
        </w:rPr>
        <w:t xml:space="preserve">Wykonawca, w terminie 2 dni roboczych od daty zawarcia umowy przedłoży Zamawiającemu wykaz osób, o których mowa w </w:t>
      </w:r>
      <w:proofErr w:type="spellStart"/>
      <w:r w:rsidRPr="00D9616D">
        <w:rPr>
          <w:sz w:val="22"/>
          <w:szCs w:val="22"/>
          <w:lang w:eastAsia="en-US"/>
        </w:rPr>
        <w:t>ppkt</w:t>
      </w:r>
      <w:proofErr w:type="spellEnd"/>
      <w:r w:rsidRPr="00D9616D">
        <w:rPr>
          <w:sz w:val="22"/>
          <w:szCs w:val="22"/>
          <w:lang w:eastAsia="en-US"/>
        </w:rPr>
        <w:t xml:space="preserve"> 1 oraz w trakcie realizacji zamówienia na każde wezwanie Zamawiającego w wyznaczonym w tym wezwaniu terminie. </w:t>
      </w:r>
    </w:p>
    <w:p w14:paraId="47BDEADE" w14:textId="77777777" w:rsidR="00D9616D" w:rsidRPr="00D9616D" w:rsidRDefault="00D9616D" w:rsidP="00D9616D">
      <w:pPr>
        <w:pStyle w:val="Akapitzlist1"/>
        <w:spacing w:after="200" w:line="276" w:lineRule="auto"/>
        <w:ind w:left="567" w:hanging="283"/>
        <w:contextualSpacing/>
        <w:jc w:val="both"/>
        <w:rPr>
          <w:sz w:val="22"/>
          <w:szCs w:val="22"/>
          <w:lang w:eastAsia="en-US"/>
        </w:rPr>
      </w:pPr>
      <w:r w:rsidRPr="00D9616D">
        <w:rPr>
          <w:sz w:val="22"/>
          <w:szCs w:val="22"/>
          <w:lang w:eastAsia="en-US"/>
        </w:rPr>
        <w:t xml:space="preserve">4) W trakcie realizacji zamówienia na każde wezwanie Zamawiającego w wyznaczonym w tym wezwaniu terminie Wykonawca przedłoży Zamawiającemu wskazane poniżej dowody w celu potwierdzenia spełniania wymogu zatrudnienia na podstawie stosunku pracy osób wykonujących wskazane w </w:t>
      </w:r>
      <w:proofErr w:type="spellStart"/>
      <w:r w:rsidRPr="00D9616D">
        <w:rPr>
          <w:sz w:val="22"/>
          <w:szCs w:val="22"/>
          <w:lang w:eastAsia="en-US"/>
        </w:rPr>
        <w:t>ppkt</w:t>
      </w:r>
      <w:proofErr w:type="spellEnd"/>
      <w:r w:rsidRPr="00D9616D">
        <w:rPr>
          <w:sz w:val="22"/>
          <w:szCs w:val="22"/>
          <w:lang w:eastAsia="en-US"/>
        </w:rPr>
        <w:t xml:space="preserve"> 1 czynności w trakcie realizacji zamówienia: </w:t>
      </w:r>
    </w:p>
    <w:p w14:paraId="5BE82A4D" w14:textId="77777777" w:rsidR="00D9616D" w:rsidRPr="00D9616D" w:rsidRDefault="00D9616D" w:rsidP="00D9616D">
      <w:pPr>
        <w:pStyle w:val="Akapitzlist1"/>
        <w:spacing w:after="200" w:line="276" w:lineRule="auto"/>
        <w:ind w:left="567" w:hanging="283"/>
        <w:contextualSpacing/>
        <w:jc w:val="both"/>
        <w:rPr>
          <w:sz w:val="22"/>
          <w:szCs w:val="22"/>
          <w:lang w:eastAsia="en-US"/>
        </w:rPr>
      </w:pPr>
      <w:r w:rsidRPr="00D9616D">
        <w:rPr>
          <w:sz w:val="22"/>
          <w:szCs w:val="22"/>
          <w:lang w:eastAsia="en-US"/>
        </w:rPr>
        <w:t xml:space="preserve">  a) oświadczenie zatrudnionego pracownika, oświadczenie Wykonawcy lub podwykonawcy o zatrudnieniu na podstawie stosunku pracy</w:t>
      </w:r>
      <w:r w:rsidRPr="00D9616D">
        <w:rPr>
          <w:sz w:val="22"/>
          <w:szCs w:val="22"/>
        </w:rPr>
        <w:t xml:space="preserve"> </w:t>
      </w:r>
      <w:r w:rsidRPr="00D9616D">
        <w:rPr>
          <w:sz w:val="22"/>
          <w:szCs w:val="22"/>
          <w:lang w:eastAsia="en-US"/>
        </w:rPr>
        <w:t>osób, o których mowa w pkt 1 zawierające w szczególności: dokładne określenie podmiotu składającego oświadczenie, datę złożenia oświadczenia, wskazanie, że objęte wezwaniem czynności wykonują osoby zatrudnione na podstawie stosunku pracy wraz ze wskazaniem liczby tych osób, imion i nazwisk, rodzaju umowy o pracę, daty ich zawarcia, wymiaru etatu i zakresu obowiązków oraz podpis osoby uprawnionej do złożenia oświadczenia;</w:t>
      </w:r>
    </w:p>
    <w:p w14:paraId="74ABBC23" w14:textId="5C2D66DF" w:rsidR="00D9616D" w:rsidRPr="00D9616D" w:rsidRDefault="00D9616D" w:rsidP="00D9616D">
      <w:pPr>
        <w:ind w:left="709" w:hanging="284"/>
        <w:contextualSpacing/>
        <w:jc w:val="both"/>
        <w:rPr>
          <w:sz w:val="22"/>
          <w:lang w:eastAsia="en-US"/>
        </w:rPr>
      </w:pPr>
      <w:r w:rsidRPr="00D9616D">
        <w:rPr>
          <w:sz w:val="22"/>
          <w:lang w:eastAsia="en-US"/>
        </w:rPr>
        <w:t>b) poświadczoną za zgodność z oryginałem kopię umowy/umów o pracę osób wykonujących w trakcie realizacji zamówienia czynności, o których mowa w niniejszym opisie przedmiotu zamówienia wewnątrz budynków (wraz z dokumentem regulującym zakres obowiązków, jeżeli został sporządzony. Jeżeli zaś nie został sporządzony, oświadczenie Wykonawcy co do zakresu obowiązków realizowanych przez zatrudnionego pracownika/pracowników). Kopia umowy/umów powinna zostać zanonimizowana w sposób zapewniający ochronę danych osobowych pracowników, zgodnie z obowiązującymi przepisami RODO (tj. w szczególności bez adresów, nr PESEL, daty urodzenia pracowników). Informacje takie jak: imię i nazwisko, data zawarcia umowy, rodzaj umowy o pracę, wymiar etatu i zakres obowiązków powinny być możliwe do zidentyfikowania;</w:t>
      </w:r>
    </w:p>
    <w:p w14:paraId="7B5D87B1" w14:textId="77777777" w:rsidR="00D9616D" w:rsidRPr="00D9616D" w:rsidRDefault="00D9616D" w:rsidP="00D9616D">
      <w:pPr>
        <w:tabs>
          <w:tab w:val="left" w:pos="567"/>
        </w:tabs>
        <w:ind w:left="709" w:hanging="284"/>
        <w:contextualSpacing/>
        <w:jc w:val="both"/>
        <w:rPr>
          <w:sz w:val="22"/>
          <w:lang w:eastAsia="en-US"/>
        </w:rPr>
      </w:pPr>
      <w:r w:rsidRPr="00D9616D">
        <w:rPr>
          <w:sz w:val="22"/>
          <w:lang w:eastAsia="en-US"/>
        </w:rPr>
        <w:t xml:space="preserve">c) zaświadczenie właściwego oddziału ZUS, potwierdzające opłacanie przez Wykonawcę lub podwykonawcę składek na ubezpieczenie społeczne i zdrowotne z tytułu zatrudnienia na podstawie stosunku pracy za ostatni okres rozliczeniowy /osób, o których mowa w </w:t>
      </w:r>
      <w:proofErr w:type="spellStart"/>
      <w:r w:rsidRPr="00D9616D">
        <w:rPr>
          <w:sz w:val="22"/>
          <w:lang w:eastAsia="en-US"/>
        </w:rPr>
        <w:t>ppkt</w:t>
      </w:r>
      <w:proofErr w:type="spellEnd"/>
      <w:r w:rsidRPr="00D9616D">
        <w:rPr>
          <w:sz w:val="22"/>
          <w:lang w:eastAsia="en-US"/>
        </w:rPr>
        <w:t xml:space="preserve"> 1 w razie uzasadnionej      potrzeby zanonimizowane w sposób zapewniający ochronę danych osobowych pracowników, zgodnie z obowiązującymi przepisami; </w:t>
      </w:r>
    </w:p>
    <w:p w14:paraId="35D8F788" w14:textId="21AC6AEC" w:rsidR="00D9616D" w:rsidRPr="00D9616D" w:rsidRDefault="00D9616D" w:rsidP="0059111D">
      <w:pPr>
        <w:tabs>
          <w:tab w:val="left" w:pos="567"/>
        </w:tabs>
        <w:ind w:left="709" w:hanging="284"/>
        <w:contextualSpacing/>
        <w:jc w:val="both"/>
        <w:rPr>
          <w:rFonts w:eastAsia="Cambria"/>
          <w:sz w:val="22"/>
          <w:lang w:val="cs-CZ" w:eastAsia="en-US"/>
        </w:rPr>
      </w:pPr>
      <w:r w:rsidRPr="00D9616D">
        <w:rPr>
          <w:rFonts w:eastAsia="Cambria"/>
          <w:sz w:val="22"/>
          <w:lang w:val="cs-CZ" w:eastAsia="en-US"/>
        </w:rPr>
        <w:t>d) poświadczoną za zgodność z oryginałem odpowiednio przez Wykonawcę lub podwykonawcę kopię dowodu potwierdzającego zgłoszenie pracownika przez pracodawcę do ubezpieczeń,</w:t>
      </w:r>
      <w:r w:rsidRPr="00D9616D">
        <w:rPr>
          <w:sz w:val="22"/>
          <w:lang w:eastAsia="en-US"/>
        </w:rPr>
        <w:t xml:space="preserve"> w razie uzasadnionej potrzeby zanonimizowane w sposób zapewniający ochronę danych osobowych pracowników, zgodnie z obowiązującymi przepisami</w:t>
      </w:r>
      <w:r w:rsidRPr="00D9616D">
        <w:rPr>
          <w:rFonts w:eastAsia="Cambria"/>
          <w:sz w:val="22"/>
          <w:lang w:val="cs-CZ" w:eastAsia="en-US"/>
        </w:rPr>
        <w:t xml:space="preserve">     </w:t>
      </w:r>
    </w:p>
    <w:p w14:paraId="5F9CEDB4" w14:textId="77777777" w:rsidR="00D9616D" w:rsidRPr="00D9616D" w:rsidRDefault="00D9616D" w:rsidP="00D9616D">
      <w:pPr>
        <w:pStyle w:val="Akapitzlist2"/>
        <w:autoSpaceDE w:val="0"/>
        <w:autoSpaceDN w:val="0"/>
        <w:adjustRightInd w:val="0"/>
        <w:spacing w:after="0"/>
        <w:ind w:left="284" w:hanging="284"/>
        <w:jc w:val="both"/>
        <w:rPr>
          <w:rFonts w:ascii="Times New Roman" w:hAnsi="Times New Roman"/>
          <w:b/>
          <w:i/>
        </w:rPr>
      </w:pPr>
      <w:r w:rsidRPr="00D9616D">
        <w:rPr>
          <w:rFonts w:ascii="Times New Roman" w:hAnsi="Times New Roman"/>
          <w:b/>
        </w:rPr>
        <w:t>13.</w:t>
      </w:r>
      <w:r w:rsidRPr="00D9616D">
        <w:rPr>
          <w:rFonts w:ascii="Times New Roman" w:hAnsi="Times New Roman"/>
        </w:rPr>
        <w:t xml:space="preserve"> Spośród osób, które będą wykonywać czynności wewnątrz budynków na podstawie stosunku pracy Wykonawca winien zatrudnić co najmniej  1 osobę niepełnosprawną w rozumieniu ustawy z dnia 27 sierpnia 1997r. o rehabilitacji zawodowej i społecznej oraz zatrudnieniu osób niepełnosprawnych. Jednocześnie Zamawiający nie ma szczegółowych wymagań dotyczących wymiaru etatu zatrudnienia tych osób.</w:t>
      </w:r>
    </w:p>
    <w:p w14:paraId="2257EF4E" w14:textId="77777777" w:rsidR="00D9616D" w:rsidRPr="00D9616D" w:rsidRDefault="00D9616D" w:rsidP="00D9616D">
      <w:pPr>
        <w:pStyle w:val="Akapitzlist1"/>
        <w:spacing w:after="200" w:line="276" w:lineRule="auto"/>
        <w:ind w:left="567" w:hanging="283"/>
        <w:contextualSpacing/>
        <w:jc w:val="both"/>
        <w:rPr>
          <w:sz w:val="22"/>
          <w:szCs w:val="22"/>
          <w:lang w:eastAsia="en-US"/>
        </w:rPr>
      </w:pPr>
      <w:r w:rsidRPr="00D9616D">
        <w:rPr>
          <w:sz w:val="22"/>
          <w:szCs w:val="22"/>
          <w:lang w:eastAsia="en-US"/>
        </w:rPr>
        <w:t>1) Wykonawca, w terminie 2 dni roboczych od daty zawarcia umowy przedłoży Zamawiającemu wykaz osób, o których mowa wyżej oraz w trakcie realizacji zamówienia na każde wezwanie Zamawiającego w wyznaczonym w tym wezwaniu terminie</w:t>
      </w:r>
    </w:p>
    <w:p w14:paraId="22843FCE" w14:textId="77777777" w:rsidR="00D9616D" w:rsidRPr="00D9616D" w:rsidRDefault="00D9616D" w:rsidP="00D9616D">
      <w:pPr>
        <w:pStyle w:val="Akapitzlist1"/>
        <w:spacing w:after="200" w:line="276" w:lineRule="auto"/>
        <w:ind w:left="567" w:hanging="283"/>
        <w:contextualSpacing/>
        <w:jc w:val="both"/>
        <w:rPr>
          <w:sz w:val="22"/>
          <w:szCs w:val="22"/>
          <w:lang w:eastAsia="en-US"/>
        </w:rPr>
      </w:pPr>
      <w:r w:rsidRPr="00D9616D">
        <w:rPr>
          <w:sz w:val="22"/>
          <w:szCs w:val="22"/>
          <w:lang w:eastAsia="en-US"/>
        </w:rPr>
        <w:t xml:space="preserve">2) w trakcie realizacji zamówienia, na każde wezwanie Zamawiającego w wyznaczonym w tym wezwaniu terminie Wykonawca przedłoży Zamawiającemu wskazane poniżej dowody w celu potwierdzenia spełnienia wymogu zatrudnienia na podstawie stosunku pracy wskazanych w pkt 13 osób: </w:t>
      </w:r>
    </w:p>
    <w:p w14:paraId="46908BB7" w14:textId="77777777" w:rsidR="00D9616D" w:rsidRPr="00D9616D" w:rsidRDefault="00D9616D" w:rsidP="00D9616D">
      <w:pPr>
        <w:pStyle w:val="Akapitzlist1"/>
        <w:spacing w:after="200" w:line="276" w:lineRule="auto"/>
        <w:ind w:left="851" w:hanging="283"/>
        <w:contextualSpacing/>
        <w:jc w:val="both"/>
        <w:rPr>
          <w:sz w:val="22"/>
          <w:szCs w:val="22"/>
          <w:lang w:eastAsia="en-US"/>
        </w:rPr>
      </w:pPr>
      <w:r w:rsidRPr="00D9616D">
        <w:rPr>
          <w:sz w:val="22"/>
          <w:szCs w:val="22"/>
          <w:lang w:eastAsia="en-US"/>
        </w:rPr>
        <w:t>a) oświadczenie zatrudnionego pracownika, oświadczenie Wykonawcy lub podwykonawcy o zatrudnieniu na podstawie stosunku pracy</w:t>
      </w:r>
      <w:r w:rsidRPr="00D9616D">
        <w:rPr>
          <w:sz w:val="22"/>
          <w:szCs w:val="22"/>
        </w:rPr>
        <w:t xml:space="preserve"> </w:t>
      </w:r>
      <w:r w:rsidRPr="00D9616D">
        <w:rPr>
          <w:sz w:val="22"/>
          <w:szCs w:val="22"/>
          <w:lang w:eastAsia="en-US"/>
        </w:rPr>
        <w:t>osób, o których mowa w ust. 13 zawierające w szczególności: dokładne określenie podmiotu składającego oświadczenie, datę złożenia oświadczenia, wskazanie, że objęte wezwaniem czynności wykonują osoby niepełnosprawne zatrudnione na podstawie stosunku pracy wraz ze wskazaniem liczby tych osób, imion i nazwisk, rodzaju umowy o pracę, daty ich zawarcia, wymiaru etatu i zakresu obowiązków oraz podpis osoby uprawnionej do złożenia oświadczenia;</w:t>
      </w:r>
    </w:p>
    <w:p w14:paraId="324CC911" w14:textId="02DC7F55" w:rsidR="00D9616D" w:rsidRPr="00D9616D" w:rsidRDefault="00D9616D" w:rsidP="00D9616D">
      <w:pPr>
        <w:ind w:left="851" w:hanging="284"/>
        <w:contextualSpacing/>
        <w:jc w:val="both"/>
        <w:rPr>
          <w:sz w:val="22"/>
          <w:lang w:eastAsia="en-US"/>
        </w:rPr>
      </w:pPr>
      <w:r w:rsidRPr="00D9616D">
        <w:rPr>
          <w:sz w:val="22"/>
          <w:lang w:eastAsia="en-US"/>
        </w:rPr>
        <w:t xml:space="preserve">b) poświadczoną za zgodność z oryginałem odpowiednio przez Wykonawcę lub podwykonawcę kopię umowy/umów o pracę osób wykonujących w trakcie realizacji zamówienia czynności, o których mowa w niniejszym opisie przedmiotu zamówienia wewnątrz budynków (wraz z dokumentem regulującym zakres obowiązków, jeżeli został sporządzony. Jeżeli zaś nie został sporządzony, oświadczenie Wykonawcy co do zakresu obowiązków realizowanych przez zatrudnionego pracownika/pracowników). Kopia umowy/umów powinna zostać zanonimizowana w sposób zapewniający ochronę danych osobowych pracowników, zgodnie z obowiązującymi przepisami RODO (tj. w szczególności bez adresów, nr PESEL, daty urodzenia pracowników). Informacje takie jak: imię i nazwisko, data zawarcia umowy, rodzaj umowy o pracę, wymiar etatu i zakres obowiązków powinny być możliwe do zidentyfikowania; </w:t>
      </w:r>
    </w:p>
    <w:p w14:paraId="46CA65FF" w14:textId="77777777" w:rsidR="00D9616D" w:rsidRPr="00D9616D" w:rsidRDefault="00D9616D" w:rsidP="00D9616D">
      <w:pPr>
        <w:ind w:left="851" w:hanging="284"/>
        <w:contextualSpacing/>
        <w:jc w:val="both"/>
        <w:rPr>
          <w:sz w:val="22"/>
          <w:lang w:eastAsia="en-US"/>
        </w:rPr>
      </w:pPr>
      <w:r w:rsidRPr="00D9616D">
        <w:rPr>
          <w:sz w:val="22"/>
          <w:lang w:eastAsia="en-US"/>
        </w:rPr>
        <w:t>c) umożliwi Zamawiającemu wgląd do dokumentów potwierdzających zgodnie z obowiązującymi przepisami prawa niepełnosprawność zatrudnionych pracowników;</w:t>
      </w:r>
    </w:p>
    <w:p w14:paraId="5DB7B2CA" w14:textId="77777777" w:rsidR="00D9616D" w:rsidRPr="00D9616D" w:rsidRDefault="00D9616D" w:rsidP="00D9616D">
      <w:pPr>
        <w:tabs>
          <w:tab w:val="left" w:pos="567"/>
        </w:tabs>
        <w:ind w:left="851" w:hanging="284"/>
        <w:contextualSpacing/>
        <w:jc w:val="both"/>
        <w:rPr>
          <w:sz w:val="22"/>
          <w:lang w:eastAsia="en-US"/>
        </w:rPr>
      </w:pPr>
      <w:r w:rsidRPr="00D9616D">
        <w:rPr>
          <w:sz w:val="22"/>
          <w:lang w:eastAsia="en-US"/>
        </w:rPr>
        <w:t xml:space="preserve">d) zaświadczenie właściwego oddziału ZUS, potwierdzające opłacanie przez Wykonawcę lub podwykonawcę składek na ubezpieczenie społeczne i zdrowotne z tytułu zatrudnienia na podstawie stosunku pracy za ostatni okres rozliczeniowy /osób, o których mowa w pkt 13 w razie uzasadnionej     potrzeby zanonimizowane w sposób zapewniający ochronę danych osobowych pracowników, zgodnie z obowiązującymi przepisami; </w:t>
      </w:r>
    </w:p>
    <w:p w14:paraId="6B52D056" w14:textId="77777777" w:rsidR="00D9616D" w:rsidRPr="00D9616D" w:rsidRDefault="00D9616D" w:rsidP="00D9616D">
      <w:pPr>
        <w:tabs>
          <w:tab w:val="left" w:pos="567"/>
        </w:tabs>
        <w:ind w:left="851" w:hanging="284"/>
        <w:contextualSpacing/>
        <w:jc w:val="both"/>
        <w:rPr>
          <w:sz w:val="22"/>
          <w:lang w:eastAsia="en-US"/>
        </w:rPr>
      </w:pPr>
      <w:r w:rsidRPr="00D9616D">
        <w:rPr>
          <w:rFonts w:eastAsia="Cambria"/>
          <w:sz w:val="22"/>
          <w:lang w:val="cs-CZ" w:eastAsia="en-US"/>
        </w:rPr>
        <w:t xml:space="preserve">e) poświadczoną za zgodność z oryginałem odpowiednio przez Wykonawcę lub podwykonawcę kopię dowodu potwierdzającego zgłoszenie pracownika przez pracodawcę do ubezpieczeń, </w:t>
      </w:r>
      <w:r w:rsidRPr="00D9616D">
        <w:rPr>
          <w:sz w:val="22"/>
          <w:lang w:eastAsia="en-US"/>
        </w:rPr>
        <w:t xml:space="preserve">w razie uzasadnionej potrzeby zanonimizowane w sposób zapewniający ochronę danych osobowych pracowników, zgodnie z obowiązującymi przepisami; </w:t>
      </w:r>
    </w:p>
    <w:p w14:paraId="630F7517" w14:textId="77777777" w:rsidR="00D9616D" w:rsidRPr="00D9616D" w:rsidRDefault="00D9616D" w:rsidP="00D9616D">
      <w:pPr>
        <w:pStyle w:val="Akapitzlist2"/>
        <w:autoSpaceDE w:val="0"/>
        <w:autoSpaceDN w:val="0"/>
        <w:adjustRightInd w:val="0"/>
        <w:spacing w:after="0"/>
        <w:ind w:left="284" w:hanging="284"/>
        <w:jc w:val="both"/>
        <w:rPr>
          <w:rFonts w:ascii="Times New Roman" w:hAnsi="Times New Roman"/>
        </w:rPr>
      </w:pPr>
      <w:r w:rsidRPr="00D9616D">
        <w:rPr>
          <w:rFonts w:ascii="Times New Roman" w:hAnsi="Times New Roman"/>
          <w:b/>
        </w:rPr>
        <w:t>14.</w:t>
      </w:r>
      <w:r w:rsidRPr="00D9616D">
        <w:rPr>
          <w:rFonts w:ascii="Times New Roman" w:hAnsi="Times New Roman"/>
        </w:rPr>
        <w:t xml:space="preserve"> </w:t>
      </w:r>
      <w:r w:rsidRPr="00D9616D">
        <w:rPr>
          <w:rFonts w:ascii="Times New Roman" w:hAnsi="Times New Roman"/>
          <w:b/>
        </w:rPr>
        <w:t>Zatrudnienie, w tym osób niepełnosprawnych,</w:t>
      </w:r>
      <w:r w:rsidRPr="00D9616D">
        <w:rPr>
          <w:rFonts w:ascii="Times New Roman" w:hAnsi="Times New Roman"/>
        </w:rPr>
        <w:t xml:space="preserve"> powinno obejmować czas realizacji zamówienia. </w:t>
      </w:r>
    </w:p>
    <w:p w14:paraId="630BEB50" w14:textId="77777777" w:rsidR="00D9616D" w:rsidRPr="00D9616D" w:rsidRDefault="00D9616D" w:rsidP="00D9616D">
      <w:pPr>
        <w:ind w:left="426" w:hanging="426"/>
        <w:jc w:val="both"/>
        <w:rPr>
          <w:sz w:val="22"/>
        </w:rPr>
      </w:pPr>
      <w:r w:rsidRPr="00D9616D">
        <w:rPr>
          <w:sz w:val="22"/>
        </w:rPr>
        <w:t>15.</w:t>
      </w:r>
      <w:r w:rsidRPr="00D9616D">
        <w:rPr>
          <w:b/>
          <w:sz w:val="22"/>
        </w:rPr>
        <w:t xml:space="preserve"> </w:t>
      </w:r>
      <w:r w:rsidRPr="00D9616D">
        <w:rPr>
          <w:sz w:val="22"/>
        </w:rPr>
        <w:t>Z tytułu niespełnienia przez Wykonawcę wymogu zatrudnienia na podstawie stosunku pracy osób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realizację zamówienia wewnątrz budynków.</w:t>
      </w:r>
    </w:p>
    <w:p w14:paraId="5B4F54D8"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16. Z tytułu  niespełnienia przez Wykonawcę wymogu zatrudnienia na podstawie stosunku pracy osoby/osób niepełnosprawnych wykonujących czynności wewnątrz budynków opisane przez Zamawiającego w niniejszym opisie przedmiotu zamówienia,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wymogu zatrudnienia na podstawie stosunku pracy osoby/osób niepełnosprawnych traktowane będzie jako niespełnienie przez Wykonawcę wymogu zatrudnienia na podstawie stosunku pracy osoby/osób niepełnosprawnych wykonujących czynności związane z realizację zamówienia wewnątrz budynków.</w:t>
      </w:r>
    </w:p>
    <w:p w14:paraId="0D76DB2E"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 xml:space="preserve">17. W przypadku ustania zatrudnienia np.  rozwiązania stosunku pracy przez osobę, osoby, pracodawcę lub z innych przyczyn przed zakończeniem tego okresu, Wykonawca będzie zobowiązany do </w:t>
      </w:r>
      <w:r w:rsidRPr="00D9616D">
        <w:rPr>
          <w:rFonts w:ascii="Times New Roman" w:hAnsi="Times New Roman"/>
          <w:b/>
        </w:rPr>
        <w:t>zatrudnienia</w:t>
      </w:r>
      <w:r w:rsidRPr="00D9616D">
        <w:rPr>
          <w:rFonts w:ascii="Times New Roman" w:hAnsi="Times New Roman"/>
        </w:rPr>
        <w:t xml:space="preserve">, w ich miejsce innych osób na pozostały okres realizacji zamówienia, licząc od dnia ustania zatrudnienia. </w:t>
      </w:r>
    </w:p>
    <w:p w14:paraId="23C33F17"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18.</w:t>
      </w:r>
      <w:r w:rsidRPr="00D9616D">
        <w:rPr>
          <w:rFonts w:ascii="Times New Roman" w:hAnsi="Times New Roman"/>
          <w:b/>
        </w:rPr>
        <w:t xml:space="preserve"> </w:t>
      </w:r>
      <w:r w:rsidRPr="00D9616D">
        <w:rPr>
          <w:rFonts w:ascii="Times New Roman" w:hAnsi="Times New Roman"/>
        </w:rPr>
        <w:t xml:space="preserve">W przypadku ustania zatrudnienia np. rozwiązania stosunku pracy przez osobę lub osoby niepełnosprawne, pracodawcę lub z innych przyczyn przed zakończeniem tego okresu, Wykonawca będzie zobowiązany do </w:t>
      </w:r>
      <w:r w:rsidRPr="00D9616D">
        <w:rPr>
          <w:rFonts w:ascii="Times New Roman" w:hAnsi="Times New Roman"/>
          <w:b/>
        </w:rPr>
        <w:t>zatrudnienia</w:t>
      </w:r>
      <w:r w:rsidRPr="00D9616D">
        <w:rPr>
          <w:rFonts w:ascii="Times New Roman" w:hAnsi="Times New Roman"/>
        </w:rPr>
        <w:t xml:space="preserve">, w ich miejsce innych osób niepełnosprawnych na pozostały okres realizacji zamówienia, licząc od dnia ustania zatrudnienia. </w:t>
      </w:r>
    </w:p>
    <w:p w14:paraId="145824DB"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 xml:space="preserve">19. Zamawiający jest uprawniony do kontroli spełniania przez Wykonawcę wymagań dotyczących zatrudnienie ww. osób. Zamawiający może zwrócić się o przeprowadzenie kontroli przez Państwową Inspekcję Pracy. </w:t>
      </w:r>
    </w:p>
    <w:p w14:paraId="148AB4B0"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 xml:space="preserve">20. W przypadku zmian w zatrudnieniu, dokumentacja dotycząca zatrudnienia nowej osoby, o której mowa w pkt. 12 </w:t>
      </w:r>
      <w:proofErr w:type="spellStart"/>
      <w:r w:rsidRPr="00D9616D">
        <w:rPr>
          <w:rFonts w:ascii="Times New Roman" w:hAnsi="Times New Roman"/>
        </w:rPr>
        <w:t>ppkt</w:t>
      </w:r>
      <w:proofErr w:type="spellEnd"/>
      <w:r w:rsidRPr="00D9616D">
        <w:rPr>
          <w:rFonts w:ascii="Times New Roman" w:hAnsi="Times New Roman"/>
        </w:rPr>
        <w:t xml:space="preserve"> 1 oraz w pkt. 13 oraz potwierdzająca status nowozatrudnionej osoby musi zostać złożona przez Wykonawcę wraz z fakturą wystawioną za okres, w którym wystąpiły zmiany w zatrudnieniu. Dokumentacja prowadzona przez Wykonawcę winna być zindywidualizowana;</w:t>
      </w:r>
    </w:p>
    <w:p w14:paraId="28427039"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21. W przypadku uchybienia obowiązkom dokumentowania i raportowania faktu zatrudnienia zgodnie z wymaganiami określonymi w opisie przedmiotu zamówienia, zamawiający będzie upoważniony do zastosowania kar umownych z tytułu nienależytego wykonywania umowy, określonych z umowie.</w:t>
      </w:r>
    </w:p>
    <w:p w14:paraId="17D7FB99" w14:textId="77777777" w:rsidR="00D9616D" w:rsidRPr="00D9616D" w:rsidRDefault="00D9616D" w:rsidP="00D9616D">
      <w:pPr>
        <w:pStyle w:val="Akapitzlist2"/>
        <w:autoSpaceDE w:val="0"/>
        <w:autoSpaceDN w:val="0"/>
        <w:adjustRightInd w:val="0"/>
        <w:spacing w:after="0"/>
        <w:ind w:left="426" w:hanging="284"/>
        <w:jc w:val="both"/>
        <w:rPr>
          <w:rFonts w:ascii="Times New Roman" w:hAnsi="Times New Roman"/>
        </w:rPr>
      </w:pPr>
      <w:r w:rsidRPr="00D9616D">
        <w:rPr>
          <w:rFonts w:ascii="Times New Roman" w:hAnsi="Times New Roman"/>
        </w:rPr>
        <w:t xml:space="preserve">22. </w:t>
      </w:r>
      <w:r w:rsidRPr="00D9616D">
        <w:rPr>
          <w:rFonts w:ascii="Times New Roman" w:eastAsia="Calibri" w:hAnsi="Times New Roman"/>
          <w:color w:val="000000"/>
        </w:rPr>
        <w:t>Wykonawca do realizacji zamówienia zobowiązany jest zatrudnić osoby, których dane osobowe ma prawo przetwarzać na podstawie odrębnych przepisów, a przetwarzanie odbywać się będzie zgodnie z Rozporządzeniem Parlamentu Europejskiego i Rady (UE) 2016/679 z dn. 27 kwietnia 2016 w sprawie ochrony osób fizycznych w związku z przetwarzaniem danych osobowych i w sprawie swobodnego przepływu takich danych oraz uchylenia dyrektywy 94/46/WE.</w:t>
      </w:r>
    </w:p>
    <w:p w14:paraId="53DBDB99" w14:textId="77777777" w:rsidR="00D9616D" w:rsidRPr="00D9616D" w:rsidRDefault="00D9616D" w:rsidP="00D9616D">
      <w:pPr>
        <w:pStyle w:val="Akapitzlist2"/>
        <w:autoSpaceDE w:val="0"/>
        <w:autoSpaceDN w:val="0"/>
        <w:adjustRightInd w:val="0"/>
        <w:spacing w:after="0"/>
        <w:ind w:left="284" w:hanging="284"/>
        <w:jc w:val="both"/>
        <w:rPr>
          <w:rFonts w:ascii="Times New Roman" w:hAnsi="Times New Roman"/>
        </w:rPr>
      </w:pPr>
    </w:p>
    <w:p w14:paraId="55337B9D" w14:textId="77777777" w:rsidR="0051788C" w:rsidRPr="00D9616D" w:rsidRDefault="0051788C" w:rsidP="0051788C">
      <w:pPr>
        <w:pStyle w:val="Nagwek"/>
        <w:tabs>
          <w:tab w:val="clear" w:pos="4536"/>
          <w:tab w:val="clear" w:pos="9072"/>
        </w:tabs>
        <w:spacing w:line="276" w:lineRule="auto"/>
        <w:jc w:val="both"/>
        <w:rPr>
          <w:sz w:val="22"/>
        </w:rPr>
      </w:pPr>
    </w:p>
    <w:p w14:paraId="3D6D2E81" w14:textId="77777777" w:rsidR="00951696" w:rsidRDefault="00951696" w:rsidP="00951696">
      <w:pPr>
        <w:pStyle w:val="Tekstpodstawowy"/>
        <w:rPr>
          <w:sz w:val="22"/>
          <w:szCs w:val="22"/>
        </w:rPr>
      </w:pPr>
    </w:p>
    <w:p w14:paraId="62AF5255" w14:textId="615933A0" w:rsidR="00951696" w:rsidRDefault="00951696" w:rsidP="00951696">
      <w:pPr>
        <w:pStyle w:val="Tekstpodstawowy"/>
        <w:rPr>
          <w:sz w:val="22"/>
          <w:szCs w:val="22"/>
        </w:rPr>
      </w:pPr>
    </w:p>
    <w:p w14:paraId="361E703F" w14:textId="48C4E2AC" w:rsidR="0051788C" w:rsidRDefault="0051788C" w:rsidP="00951696">
      <w:pPr>
        <w:pStyle w:val="Tekstpodstawowy"/>
        <w:rPr>
          <w:sz w:val="22"/>
          <w:szCs w:val="22"/>
        </w:rPr>
      </w:pPr>
    </w:p>
    <w:p w14:paraId="5CFE7FDC" w14:textId="189D07B8" w:rsidR="0051788C" w:rsidRDefault="0051788C" w:rsidP="00951696">
      <w:pPr>
        <w:pStyle w:val="Tekstpodstawowy"/>
        <w:rPr>
          <w:sz w:val="22"/>
          <w:szCs w:val="22"/>
        </w:rPr>
      </w:pPr>
    </w:p>
    <w:p w14:paraId="5B3DDA16" w14:textId="77777777" w:rsidR="00862080" w:rsidRDefault="00862080" w:rsidP="00951696">
      <w:pPr>
        <w:pStyle w:val="Tekstpodstawowy"/>
        <w:rPr>
          <w:sz w:val="22"/>
          <w:szCs w:val="22"/>
        </w:rPr>
      </w:pPr>
    </w:p>
    <w:p w14:paraId="73242F15" w14:textId="65A77B4F" w:rsidR="0051788C" w:rsidRDefault="0051788C" w:rsidP="00951696">
      <w:pPr>
        <w:pStyle w:val="Tekstpodstawowy"/>
        <w:rPr>
          <w:sz w:val="22"/>
          <w:szCs w:val="22"/>
        </w:rPr>
      </w:pPr>
    </w:p>
    <w:p w14:paraId="65328107" w14:textId="5D8CE8FF" w:rsidR="00CC44D0" w:rsidRDefault="00CC44D0" w:rsidP="00951696">
      <w:pPr>
        <w:pStyle w:val="Tekstpodstawowy"/>
        <w:rPr>
          <w:sz w:val="22"/>
          <w:szCs w:val="22"/>
        </w:rPr>
      </w:pPr>
    </w:p>
    <w:p w14:paraId="01D3575B" w14:textId="23CAF3EF" w:rsidR="00CC44D0" w:rsidRDefault="00CC44D0" w:rsidP="00951696">
      <w:pPr>
        <w:pStyle w:val="Tekstpodstawowy"/>
        <w:rPr>
          <w:sz w:val="22"/>
          <w:szCs w:val="22"/>
        </w:rPr>
      </w:pPr>
    </w:p>
    <w:p w14:paraId="3BFCE24E" w14:textId="6F82A9F1" w:rsidR="00CC44D0" w:rsidRDefault="00CC44D0" w:rsidP="00951696">
      <w:pPr>
        <w:pStyle w:val="Tekstpodstawowy"/>
        <w:rPr>
          <w:sz w:val="22"/>
          <w:szCs w:val="22"/>
        </w:rPr>
      </w:pPr>
    </w:p>
    <w:p w14:paraId="02BE7A11" w14:textId="605D86DC" w:rsidR="00CC44D0" w:rsidRDefault="00CC44D0" w:rsidP="00951696">
      <w:pPr>
        <w:pStyle w:val="Tekstpodstawowy"/>
        <w:rPr>
          <w:sz w:val="22"/>
          <w:szCs w:val="22"/>
        </w:rPr>
      </w:pPr>
    </w:p>
    <w:p w14:paraId="7F0B97F6" w14:textId="7AD1BABD" w:rsidR="00CC44D0" w:rsidRDefault="00CC44D0" w:rsidP="00951696">
      <w:pPr>
        <w:pStyle w:val="Tekstpodstawowy"/>
        <w:rPr>
          <w:sz w:val="22"/>
          <w:szCs w:val="22"/>
        </w:rPr>
      </w:pPr>
    </w:p>
    <w:p w14:paraId="5AF5E6F6" w14:textId="26AA406A" w:rsidR="00CC44D0" w:rsidRDefault="00CC44D0" w:rsidP="00951696">
      <w:pPr>
        <w:pStyle w:val="Tekstpodstawowy"/>
        <w:rPr>
          <w:sz w:val="22"/>
          <w:szCs w:val="22"/>
        </w:rPr>
      </w:pPr>
    </w:p>
    <w:p w14:paraId="6C75DC33" w14:textId="008D8B7D" w:rsidR="00CC44D0" w:rsidRDefault="00CC44D0" w:rsidP="00951696">
      <w:pPr>
        <w:pStyle w:val="Tekstpodstawowy"/>
        <w:rPr>
          <w:sz w:val="22"/>
          <w:szCs w:val="22"/>
        </w:rPr>
      </w:pPr>
    </w:p>
    <w:p w14:paraId="512CF0BC" w14:textId="441C2A39" w:rsidR="00CC44D0" w:rsidRDefault="00CC44D0" w:rsidP="00951696">
      <w:pPr>
        <w:pStyle w:val="Tekstpodstawowy"/>
        <w:rPr>
          <w:sz w:val="22"/>
          <w:szCs w:val="22"/>
        </w:rPr>
      </w:pPr>
    </w:p>
    <w:p w14:paraId="078CAE6B" w14:textId="3B0BECF4" w:rsidR="00CC44D0" w:rsidRDefault="00CC44D0" w:rsidP="00951696">
      <w:pPr>
        <w:pStyle w:val="Tekstpodstawowy"/>
        <w:rPr>
          <w:sz w:val="22"/>
          <w:szCs w:val="22"/>
        </w:rPr>
      </w:pPr>
    </w:p>
    <w:p w14:paraId="538E1B51" w14:textId="0DBAC1A1" w:rsidR="00CC44D0" w:rsidRDefault="00CC44D0" w:rsidP="00951696">
      <w:pPr>
        <w:pStyle w:val="Tekstpodstawowy"/>
        <w:rPr>
          <w:sz w:val="22"/>
          <w:szCs w:val="22"/>
        </w:rPr>
      </w:pPr>
    </w:p>
    <w:p w14:paraId="50A2F0BD" w14:textId="15FA65CB" w:rsidR="00CC44D0" w:rsidRDefault="00CC44D0" w:rsidP="00951696">
      <w:pPr>
        <w:pStyle w:val="Tekstpodstawowy"/>
        <w:rPr>
          <w:sz w:val="22"/>
          <w:szCs w:val="22"/>
        </w:rPr>
      </w:pPr>
    </w:p>
    <w:p w14:paraId="421FDC23" w14:textId="5B4CF7D1" w:rsidR="00CC44D0" w:rsidRDefault="00CC44D0" w:rsidP="00951696">
      <w:pPr>
        <w:pStyle w:val="Tekstpodstawowy"/>
        <w:rPr>
          <w:sz w:val="22"/>
          <w:szCs w:val="22"/>
        </w:rPr>
      </w:pPr>
    </w:p>
    <w:p w14:paraId="32CBE33F" w14:textId="52D9A4F4" w:rsidR="00CC44D0" w:rsidRDefault="00CC44D0" w:rsidP="00951696">
      <w:pPr>
        <w:pStyle w:val="Tekstpodstawowy"/>
        <w:rPr>
          <w:sz w:val="22"/>
          <w:szCs w:val="22"/>
        </w:rPr>
      </w:pPr>
    </w:p>
    <w:p w14:paraId="0299FFE8" w14:textId="68FB23E5" w:rsidR="00CC44D0" w:rsidRDefault="00CC44D0" w:rsidP="00951696">
      <w:pPr>
        <w:pStyle w:val="Tekstpodstawowy"/>
        <w:rPr>
          <w:sz w:val="22"/>
          <w:szCs w:val="22"/>
        </w:rPr>
      </w:pPr>
    </w:p>
    <w:p w14:paraId="059D0660" w14:textId="77777777" w:rsidR="00CC44D0" w:rsidRDefault="00CC44D0" w:rsidP="00951696">
      <w:pPr>
        <w:pStyle w:val="Tekstpodstawowy"/>
        <w:rPr>
          <w:sz w:val="22"/>
          <w:szCs w:val="22"/>
        </w:rPr>
      </w:pPr>
    </w:p>
    <w:p w14:paraId="03FA7CAF" w14:textId="3B8E0590" w:rsidR="0051788C" w:rsidRDefault="0051788C" w:rsidP="00951696">
      <w:pPr>
        <w:pStyle w:val="Tekstpodstawowy"/>
        <w:rPr>
          <w:sz w:val="22"/>
          <w:szCs w:val="22"/>
        </w:rPr>
      </w:pPr>
    </w:p>
    <w:p w14:paraId="527843CC" w14:textId="77777777" w:rsidR="0051788C" w:rsidRDefault="0051788C" w:rsidP="00951696">
      <w:pPr>
        <w:pStyle w:val="Tekstpodstawowy"/>
        <w:rPr>
          <w:sz w:val="22"/>
          <w:szCs w:val="22"/>
        </w:rPr>
      </w:pPr>
    </w:p>
    <w:p w14:paraId="58E0A4E7" w14:textId="77777777" w:rsidR="00951696" w:rsidRDefault="00951696" w:rsidP="00951696">
      <w:pPr>
        <w:pStyle w:val="Tekstpodstawowy"/>
        <w:rPr>
          <w:sz w:val="22"/>
          <w:szCs w:val="22"/>
        </w:rPr>
      </w:pPr>
    </w:p>
    <w:p w14:paraId="15BEF4FA" w14:textId="279F1B63" w:rsidR="007021FD" w:rsidRPr="00AB5F89" w:rsidRDefault="007021FD" w:rsidP="0051788C">
      <w:pPr>
        <w:pStyle w:val="Tekstpodstawowy"/>
        <w:jc w:val="right"/>
        <w:rPr>
          <w:sz w:val="22"/>
          <w:szCs w:val="22"/>
        </w:rPr>
      </w:pPr>
      <w:r w:rsidRPr="00AB5F89">
        <w:rPr>
          <w:sz w:val="22"/>
          <w:szCs w:val="22"/>
        </w:rPr>
        <w:t xml:space="preserve">                     </w:t>
      </w:r>
      <w:r w:rsidR="008677EE" w:rsidRPr="00AB5F89">
        <w:rPr>
          <w:sz w:val="22"/>
          <w:szCs w:val="22"/>
        </w:rPr>
        <w:t xml:space="preserve">     </w:t>
      </w:r>
      <w:r w:rsidRPr="00AB5F89">
        <w:rPr>
          <w:sz w:val="22"/>
          <w:szCs w:val="22"/>
        </w:rPr>
        <w:t xml:space="preserve">Załącznik nr </w:t>
      </w:r>
      <w:r w:rsidR="00951696" w:rsidRPr="00AB5F89">
        <w:rPr>
          <w:sz w:val="22"/>
          <w:szCs w:val="22"/>
        </w:rPr>
        <w:t>2</w:t>
      </w:r>
      <w:r w:rsidR="0051788C" w:rsidRPr="00AB5F89">
        <w:rPr>
          <w:sz w:val="22"/>
          <w:szCs w:val="22"/>
        </w:rPr>
        <w:t xml:space="preserve"> a do</w:t>
      </w:r>
      <w:r w:rsidR="00951696" w:rsidRPr="00AB5F89">
        <w:rPr>
          <w:sz w:val="22"/>
          <w:szCs w:val="22"/>
        </w:rPr>
        <w:t xml:space="preserve"> SWZ</w:t>
      </w:r>
    </w:p>
    <w:p w14:paraId="15BEF4FB" w14:textId="376B82F2" w:rsidR="007021FD" w:rsidRPr="00AB5F89" w:rsidRDefault="007021FD" w:rsidP="00951696">
      <w:pPr>
        <w:pStyle w:val="Tekstpodstawowy"/>
        <w:jc w:val="right"/>
        <w:rPr>
          <w:sz w:val="22"/>
          <w:szCs w:val="22"/>
        </w:rPr>
      </w:pPr>
      <w:r w:rsidRPr="00AB5F89">
        <w:rPr>
          <w:sz w:val="22"/>
          <w:szCs w:val="22"/>
        </w:rPr>
        <w:t>ZP.272.</w:t>
      </w:r>
      <w:r w:rsidR="00951696" w:rsidRPr="00AB5F89">
        <w:rPr>
          <w:sz w:val="22"/>
          <w:szCs w:val="22"/>
        </w:rPr>
        <w:t>1.7.</w:t>
      </w:r>
      <w:r w:rsidRPr="00AB5F89">
        <w:rPr>
          <w:sz w:val="22"/>
          <w:szCs w:val="22"/>
        </w:rPr>
        <w:t xml:space="preserve">2021                                                                                                                                                                                                                                                              </w:t>
      </w:r>
    </w:p>
    <w:p w14:paraId="0CBA8D0C" w14:textId="77777777" w:rsidR="00951696" w:rsidRDefault="007021FD" w:rsidP="008F066A">
      <w:pPr>
        <w:pStyle w:val="Tekstpodstawowy"/>
        <w:spacing w:line="360" w:lineRule="auto"/>
        <w:jc w:val="right"/>
        <w:rPr>
          <w:b w:val="0"/>
          <w:sz w:val="20"/>
        </w:rPr>
      </w:pPr>
      <w:r w:rsidRPr="00B76BA6">
        <w:rPr>
          <w:b w:val="0"/>
          <w:sz w:val="20"/>
        </w:rPr>
        <w:t xml:space="preserve">                                                                                                                     </w:t>
      </w:r>
    </w:p>
    <w:p w14:paraId="15BEF4FC" w14:textId="106EFBB2" w:rsidR="007021FD" w:rsidRPr="00B76BA6" w:rsidRDefault="007021FD" w:rsidP="008F066A">
      <w:pPr>
        <w:pStyle w:val="Tekstpodstawowy"/>
        <w:spacing w:line="360" w:lineRule="auto"/>
        <w:jc w:val="right"/>
        <w:rPr>
          <w:b w:val="0"/>
          <w:sz w:val="20"/>
        </w:rPr>
      </w:pPr>
      <w:r w:rsidRPr="00B76BA6">
        <w:rPr>
          <w:b w:val="0"/>
          <w:sz w:val="20"/>
        </w:rPr>
        <w:t xml:space="preserve"> ........................................                                                                                                                                                           ( miejscowość, data)</w:t>
      </w:r>
    </w:p>
    <w:p w14:paraId="15BEF4FD" w14:textId="6EA02055" w:rsidR="007021FD" w:rsidRPr="008F066A" w:rsidRDefault="007021FD" w:rsidP="0051788C">
      <w:pPr>
        <w:pStyle w:val="Tekstpodstawowy"/>
        <w:spacing w:line="360" w:lineRule="auto"/>
        <w:rPr>
          <w:color w:val="FF0000"/>
          <w:sz w:val="22"/>
          <w:szCs w:val="22"/>
        </w:rPr>
      </w:pPr>
      <w:r w:rsidRPr="008F066A">
        <w:rPr>
          <w:sz w:val="22"/>
          <w:szCs w:val="22"/>
        </w:rPr>
        <w:t>FORMULARZ OFERTOWY</w:t>
      </w:r>
      <w:r w:rsidR="000751BD">
        <w:rPr>
          <w:sz w:val="22"/>
          <w:szCs w:val="22"/>
        </w:rPr>
        <w:t xml:space="preserve"> - I część</w:t>
      </w:r>
    </w:p>
    <w:p w14:paraId="15BEF4FE" w14:textId="77777777" w:rsidR="007021FD" w:rsidRPr="008F066A" w:rsidRDefault="007021FD" w:rsidP="00B76BA6">
      <w:pPr>
        <w:spacing w:after="0"/>
        <w:jc w:val="both"/>
        <w:rPr>
          <w:b/>
          <w:sz w:val="20"/>
          <w:szCs w:val="20"/>
        </w:rPr>
      </w:pPr>
      <w:r w:rsidRPr="008F066A">
        <w:rPr>
          <w:sz w:val="20"/>
          <w:szCs w:val="20"/>
        </w:rPr>
        <w:t xml:space="preserve"> </w:t>
      </w:r>
      <w:r w:rsidRPr="008F066A">
        <w:rPr>
          <w:b/>
          <w:sz w:val="20"/>
          <w:szCs w:val="20"/>
        </w:rPr>
        <w:t>WYKONAWCA:</w:t>
      </w:r>
    </w:p>
    <w:p w14:paraId="15BEF4FF" w14:textId="77777777" w:rsidR="007021FD" w:rsidRPr="008F066A" w:rsidRDefault="007021FD" w:rsidP="00B76BA6">
      <w:pPr>
        <w:tabs>
          <w:tab w:val="left" w:pos="1985"/>
        </w:tabs>
        <w:suppressAutoHyphens/>
        <w:rPr>
          <w:sz w:val="20"/>
          <w:szCs w:val="20"/>
        </w:rPr>
      </w:pPr>
      <w:r w:rsidRPr="008F066A">
        <w:rPr>
          <w:sz w:val="20"/>
          <w:szCs w:val="20"/>
        </w:rPr>
        <w:t>….................................….………………………………………………………………………………</w:t>
      </w:r>
    </w:p>
    <w:p w14:paraId="15BEF500" w14:textId="77777777" w:rsidR="007021FD" w:rsidRPr="008F066A" w:rsidRDefault="007021FD" w:rsidP="00B76BA6">
      <w:pPr>
        <w:tabs>
          <w:tab w:val="num" w:pos="2340"/>
        </w:tabs>
        <w:spacing w:after="0"/>
        <w:jc w:val="both"/>
        <w:rPr>
          <w:sz w:val="20"/>
          <w:szCs w:val="20"/>
        </w:rPr>
      </w:pPr>
      <w:r w:rsidRPr="008F066A">
        <w:rPr>
          <w:i/>
          <w:sz w:val="20"/>
          <w:szCs w:val="20"/>
        </w:rPr>
        <w:t>(Nazwa wykonawcy</w:t>
      </w:r>
      <w:r w:rsidRPr="008F066A">
        <w:rPr>
          <w:sz w:val="20"/>
          <w:szCs w:val="20"/>
        </w:rPr>
        <w:t>)</w:t>
      </w:r>
    </w:p>
    <w:p w14:paraId="15BEF501" w14:textId="77777777" w:rsidR="007021FD" w:rsidRPr="008F066A" w:rsidRDefault="007021FD" w:rsidP="00B76BA6">
      <w:pPr>
        <w:tabs>
          <w:tab w:val="left" w:pos="1985"/>
        </w:tabs>
        <w:suppressAutoHyphens/>
        <w:rPr>
          <w:sz w:val="20"/>
          <w:szCs w:val="20"/>
        </w:rPr>
      </w:pPr>
      <w:r w:rsidRPr="008F066A">
        <w:rPr>
          <w:sz w:val="20"/>
          <w:szCs w:val="20"/>
        </w:rPr>
        <w:t>….................................….………………………………………………………………………………</w:t>
      </w:r>
    </w:p>
    <w:p w14:paraId="15BEF502" w14:textId="77777777" w:rsidR="007021FD" w:rsidRPr="008F066A" w:rsidRDefault="007021FD" w:rsidP="00B76BA6">
      <w:pPr>
        <w:tabs>
          <w:tab w:val="left" w:pos="1985"/>
        </w:tabs>
        <w:suppressAutoHyphens/>
        <w:spacing w:after="0"/>
        <w:rPr>
          <w:i/>
          <w:sz w:val="20"/>
          <w:szCs w:val="20"/>
        </w:rPr>
      </w:pPr>
      <w:r w:rsidRPr="008F066A">
        <w:rPr>
          <w:i/>
          <w:sz w:val="20"/>
          <w:szCs w:val="20"/>
        </w:rPr>
        <w:t>(adres wykonawcy</w:t>
      </w:r>
      <w:r w:rsidRPr="008F066A">
        <w:rPr>
          <w:sz w:val="20"/>
          <w:szCs w:val="20"/>
        </w:rPr>
        <w:t>)</w:t>
      </w:r>
      <w:r w:rsidRPr="008F066A">
        <w:rPr>
          <w:i/>
          <w:sz w:val="20"/>
          <w:szCs w:val="20"/>
        </w:rPr>
        <w:tab/>
      </w:r>
    </w:p>
    <w:p w14:paraId="15BEF503" w14:textId="77777777" w:rsidR="007021FD" w:rsidRPr="007F3492" w:rsidRDefault="007021FD" w:rsidP="00B76BA6">
      <w:pPr>
        <w:tabs>
          <w:tab w:val="num" w:pos="2340"/>
        </w:tabs>
        <w:jc w:val="both"/>
        <w:rPr>
          <w:sz w:val="20"/>
          <w:szCs w:val="20"/>
        </w:rPr>
      </w:pPr>
      <w:r w:rsidRPr="007F3492">
        <w:rPr>
          <w:sz w:val="20"/>
          <w:szCs w:val="20"/>
        </w:rPr>
        <w:t xml:space="preserve">NIP .............................................................. , REGON   ….................................….…………….. ,  </w:t>
      </w:r>
    </w:p>
    <w:p w14:paraId="15BEF504" w14:textId="1CB8418E" w:rsidR="007021FD" w:rsidRPr="008F066A" w:rsidRDefault="007021FD" w:rsidP="00B76BA6">
      <w:pPr>
        <w:pStyle w:val="Tekstpodstawowy"/>
        <w:spacing w:line="276" w:lineRule="auto"/>
        <w:jc w:val="both"/>
        <w:rPr>
          <w:b w:val="0"/>
          <w:color w:val="FF0000"/>
          <w:sz w:val="22"/>
          <w:szCs w:val="22"/>
        </w:rPr>
      </w:pPr>
      <w:r w:rsidRPr="008F066A">
        <w:rPr>
          <w:b w:val="0"/>
          <w:sz w:val="22"/>
          <w:szCs w:val="22"/>
        </w:rPr>
        <w:t>Przystępując do postępowania o udzielenie zamówienia publicznego przedmiotem którego jest</w:t>
      </w:r>
      <w:r w:rsidRPr="008F066A">
        <w:rPr>
          <w:sz w:val="22"/>
          <w:szCs w:val="22"/>
        </w:rPr>
        <w:t>:</w:t>
      </w:r>
      <w:r w:rsidRPr="008F066A">
        <w:rPr>
          <w:color w:val="FF0000"/>
          <w:sz w:val="22"/>
          <w:szCs w:val="22"/>
        </w:rPr>
        <w:t xml:space="preserve"> </w:t>
      </w:r>
      <w:r w:rsidR="0051788C">
        <w:rPr>
          <w:sz w:val="22"/>
          <w:szCs w:val="22"/>
        </w:rPr>
        <w:t>„</w:t>
      </w:r>
      <w:r w:rsidR="0051788C" w:rsidRPr="00B25701">
        <w:rPr>
          <w:snapToGrid w:val="0"/>
          <w:sz w:val="22"/>
          <w:szCs w:val="22"/>
        </w:rPr>
        <w:t>Usługi kompleksowego sprzątania i utrzymania czystości na</w:t>
      </w:r>
      <w:r w:rsidR="0051788C">
        <w:rPr>
          <w:snapToGrid w:val="0"/>
          <w:sz w:val="22"/>
          <w:szCs w:val="22"/>
        </w:rPr>
        <w:t xml:space="preserve"> </w:t>
      </w:r>
      <w:r w:rsidR="0051788C" w:rsidRPr="00B25701">
        <w:rPr>
          <w:snapToGrid w:val="0"/>
          <w:sz w:val="22"/>
          <w:szCs w:val="22"/>
        </w:rPr>
        <w:t>potrzeby Urzędu Marszałkowskiego Województwa Warmińsko-Mazurskiego w Olsztynie”</w:t>
      </w:r>
      <w:r w:rsidR="0051788C">
        <w:rPr>
          <w:sz w:val="22"/>
          <w:szCs w:val="22"/>
        </w:rPr>
        <w:t xml:space="preserve"> </w:t>
      </w:r>
      <w:r w:rsidRPr="008F066A">
        <w:rPr>
          <w:color w:val="FF0000"/>
          <w:sz w:val="22"/>
          <w:szCs w:val="22"/>
        </w:rPr>
        <w:t xml:space="preserve"> </w:t>
      </w:r>
      <w:r w:rsidRPr="0051788C">
        <w:rPr>
          <w:b w:val="0"/>
          <w:sz w:val="22"/>
          <w:szCs w:val="22"/>
        </w:rPr>
        <w:t>oferujemy wykonanie</w:t>
      </w:r>
      <w:r w:rsidR="00643F66">
        <w:rPr>
          <w:b w:val="0"/>
          <w:sz w:val="22"/>
          <w:szCs w:val="22"/>
        </w:rPr>
        <w:t xml:space="preserve"> I części </w:t>
      </w:r>
      <w:r w:rsidR="00643F66" w:rsidRPr="00A4642D">
        <w:rPr>
          <w:b w:val="0"/>
          <w:sz w:val="22"/>
          <w:szCs w:val="22"/>
        </w:rPr>
        <w:t xml:space="preserve">przedmiotu zamówienia </w:t>
      </w:r>
      <w:r w:rsidR="00643F66">
        <w:rPr>
          <w:b w:val="0"/>
          <w:sz w:val="22"/>
          <w:szCs w:val="22"/>
        </w:rPr>
        <w:t xml:space="preserve">na </w:t>
      </w:r>
      <w:r w:rsidR="00643F66">
        <w:rPr>
          <w:sz w:val="22"/>
          <w:szCs w:val="22"/>
        </w:rPr>
        <w:t>Usługę</w:t>
      </w:r>
      <w:r w:rsidR="00643F66" w:rsidRPr="00D81624">
        <w:rPr>
          <w:sz w:val="22"/>
          <w:szCs w:val="22"/>
        </w:rPr>
        <w:t xml:space="preserve"> kompleksowego  sprzątania i utrzymania </w:t>
      </w:r>
      <w:r w:rsidR="00643F66">
        <w:rPr>
          <w:sz w:val="22"/>
          <w:szCs w:val="22"/>
        </w:rPr>
        <w:t xml:space="preserve">w </w:t>
      </w:r>
      <w:r w:rsidR="00643F66" w:rsidRPr="00D81624">
        <w:rPr>
          <w:sz w:val="22"/>
          <w:szCs w:val="22"/>
        </w:rPr>
        <w:t>czystości powierzchni znajdujących się w budynkach użytkowanych przez Urząd Marszałkowski Województwa Warmińsko-Mazurskiego w Olsztynie oraz terenów</w:t>
      </w:r>
      <w:r w:rsidR="00643F66">
        <w:rPr>
          <w:sz w:val="22"/>
          <w:szCs w:val="22"/>
        </w:rPr>
        <w:t xml:space="preserve"> zewnętrznych (w tym konserwacja i pielęgnowanie terenów zielonych) znajdujących się na zewnątrz budynków</w:t>
      </w:r>
      <w:r w:rsidR="00643F66" w:rsidRPr="00D81624">
        <w:rPr>
          <w:sz w:val="22"/>
          <w:szCs w:val="22"/>
        </w:rPr>
        <w:t>”</w:t>
      </w:r>
      <w:r w:rsidRPr="0051788C">
        <w:rPr>
          <w:b w:val="0"/>
          <w:sz w:val="22"/>
          <w:szCs w:val="22"/>
        </w:rPr>
        <w:t xml:space="preserve"> na warunkach określonych przez Zamawiającego:  </w:t>
      </w:r>
      <w:r w:rsidRPr="008F066A">
        <w:rPr>
          <w:b w:val="0"/>
          <w:color w:val="FF0000"/>
          <w:sz w:val="22"/>
          <w:szCs w:val="22"/>
        </w:rPr>
        <w:t xml:space="preserve"> </w:t>
      </w:r>
    </w:p>
    <w:p w14:paraId="15BEF505" w14:textId="4112528E" w:rsidR="007021FD" w:rsidRPr="00643F66" w:rsidRDefault="007021FD" w:rsidP="00D904B7">
      <w:pPr>
        <w:pStyle w:val="Tekstpodstawowy"/>
        <w:numPr>
          <w:ilvl w:val="0"/>
          <w:numId w:val="32"/>
        </w:numPr>
        <w:spacing w:line="276" w:lineRule="auto"/>
        <w:jc w:val="both"/>
        <w:rPr>
          <w:b w:val="0"/>
          <w:sz w:val="22"/>
          <w:szCs w:val="22"/>
        </w:rPr>
      </w:pPr>
      <w:r w:rsidRPr="00643F66">
        <w:rPr>
          <w:b w:val="0"/>
          <w:sz w:val="22"/>
          <w:szCs w:val="22"/>
        </w:rPr>
        <w:t>Oferujemy całkowite wykonanie przedmiotu zamówienia, zgodnie z opisem przedmiotu zamówienia za cenę ofertową brutto</w:t>
      </w:r>
      <w:r w:rsidR="00643F66" w:rsidRPr="00643F66">
        <w:rPr>
          <w:b w:val="0"/>
          <w:sz w:val="22"/>
          <w:szCs w:val="22"/>
        </w:rPr>
        <w:t xml:space="preserve"> </w:t>
      </w:r>
      <w:r w:rsidRPr="00643F66">
        <w:rPr>
          <w:b w:val="0"/>
          <w:sz w:val="22"/>
          <w:szCs w:val="22"/>
        </w:rPr>
        <w:t>w tym należny podatek VAT</w:t>
      </w:r>
      <w:r w:rsidR="00643F66" w:rsidRPr="00643F66">
        <w:rPr>
          <w:b w:val="0"/>
          <w:sz w:val="22"/>
          <w:szCs w:val="22"/>
        </w:rPr>
        <w:t>, zgodnie z kalkulacją</w:t>
      </w:r>
      <w:r w:rsidRPr="00643F66">
        <w:rPr>
          <w:b w:val="0"/>
          <w:sz w:val="22"/>
          <w:szCs w:val="22"/>
        </w:rPr>
        <w:t>.</w:t>
      </w:r>
    </w:p>
    <w:p w14:paraId="76F5DD43" w14:textId="63008DAF" w:rsidR="00643F66" w:rsidRDefault="00643F66" w:rsidP="00643F66">
      <w:pPr>
        <w:pStyle w:val="Tekstpodstawowy"/>
        <w:spacing w:line="276" w:lineRule="auto"/>
        <w:ind w:left="360"/>
        <w:jc w:val="both"/>
        <w:rPr>
          <w:b w:val="0"/>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124"/>
        <w:gridCol w:w="2477"/>
        <w:gridCol w:w="1496"/>
        <w:gridCol w:w="2150"/>
      </w:tblGrid>
      <w:tr w:rsidR="00643F66" w:rsidRPr="007A01F0" w14:paraId="6A6287B7" w14:textId="77777777" w:rsidTr="007D444D">
        <w:tc>
          <w:tcPr>
            <w:tcW w:w="473" w:type="dxa"/>
            <w:shd w:val="clear" w:color="auto" w:fill="auto"/>
          </w:tcPr>
          <w:p w14:paraId="1D20DF3E" w14:textId="77777777" w:rsidR="00643F66" w:rsidRDefault="00643F66" w:rsidP="007D444D">
            <w:pPr>
              <w:pStyle w:val="Tekstpodstawowy"/>
              <w:spacing w:line="276" w:lineRule="auto"/>
              <w:rPr>
                <w:b w:val="0"/>
                <w:sz w:val="22"/>
                <w:szCs w:val="22"/>
              </w:rPr>
            </w:pPr>
          </w:p>
          <w:p w14:paraId="1120FDC8" w14:textId="77777777" w:rsidR="00643F66" w:rsidRPr="007A01F0" w:rsidRDefault="00643F66" w:rsidP="007D444D">
            <w:pPr>
              <w:pStyle w:val="Tekstpodstawowy"/>
              <w:spacing w:line="276" w:lineRule="auto"/>
              <w:rPr>
                <w:b w:val="0"/>
                <w:sz w:val="22"/>
                <w:szCs w:val="22"/>
              </w:rPr>
            </w:pPr>
            <w:proofErr w:type="spellStart"/>
            <w:r>
              <w:rPr>
                <w:b w:val="0"/>
                <w:sz w:val="22"/>
                <w:szCs w:val="22"/>
              </w:rPr>
              <w:t>Lp</w:t>
            </w:r>
            <w:proofErr w:type="spellEnd"/>
          </w:p>
        </w:tc>
        <w:tc>
          <w:tcPr>
            <w:tcW w:w="3124" w:type="dxa"/>
            <w:shd w:val="clear" w:color="auto" w:fill="auto"/>
          </w:tcPr>
          <w:p w14:paraId="39B4943C" w14:textId="77777777" w:rsidR="00643F66" w:rsidRDefault="00643F66" w:rsidP="007D444D">
            <w:pPr>
              <w:pStyle w:val="Tekstpodstawowy"/>
              <w:spacing w:line="276" w:lineRule="auto"/>
              <w:rPr>
                <w:b w:val="0"/>
                <w:sz w:val="22"/>
                <w:szCs w:val="22"/>
              </w:rPr>
            </w:pPr>
          </w:p>
          <w:p w14:paraId="5FA78C93" w14:textId="77777777" w:rsidR="00643F66" w:rsidRDefault="00643F66" w:rsidP="007D444D">
            <w:pPr>
              <w:pStyle w:val="Tekstpodstawowy"/>
              <w:spacing w:line="276" w:lineRule="auto"/>
              <w:rPr>
                <w:b w:val="0"/>
                <w:sz w:val="22"/>
                <w:szCs w:val="22"/>
              </w:rPr>
            </w:pPr>
            <w:r w:rsidRPr="007A01F0">
              <w:rPr>
                <w:b w:val="0"/>
                <w:sz w:val="22"/>
                <w:szCs w:val="22"/>
              </w:rPr>
              <w:t>Rodzaj usług</w:t>
            </w:r>
          </w:p>
          <w:p w14:paraId="39C8C7E2" w14:textId="77777777" w:rsidR="00643F66" w:rsidRPr="007A01F0" w:rsidRDefault="00643F66" w:rsidP="007D444D">
            <w:pPr>
              <w:pStyle w:val="Tekstpodstawowy"/>
              <w:spacing w:line="276" w:lineRule="auto"/>
              <w:rPr>
                <w:b w:val="0"/>
                <w:sz w:val="22"/>
                <w:szCs w:val="22"/>
              </w:rPr>
            </w:pPr>
          </w:p>
        </w:tc>
        <w:tc>
          <w:tcPr>
            <w:tcW w:w="2477" w:type="dxa"/>
            <w:shd w:val="clear" w:color="auto" w:fill="auto"/>
          </w:tcPr>
          <w:p w14:paraId="66A8F2D4" w14:textId="77777777" w:rsidR="00643F66" w:rsidRDefault="00643F66" w:rsidP="007D444D">
            <w:pPr>
              <w:pStyle w:val="Tekstpodstawowy"/>
              <w:spacing w:line="276" w:lineRule="auto"/>
              <w:rPr>
                <w:b w:val="0"/>
                <w:sz w:val="22"/>
                <w:szCs w:val="22"/>
              </w:rPr>
            </w:pPr>
          </w:p>
          <w:p w14:paraId="7A78A506" w14:textId="77777777" w:rsidR="00643F66" w:rsidRPr="007A01F0" w:rsidRDefault="00643F66" w:rsidP="007D444D">
            <w:pPr>
              <w:pStyle w:val="Tekstpodstawowy"/>
              <w:spacing w:line="276" w:lineRule="auto"/>
              <w:rPr>
                <w:b w:val="0"/>
                <w:sz w:val="22"/>
                <w:szCs w:val="22"/>
              </w:rPr>
            </w:pPr>
            <w:r w:rsidRPr="007A01F0">
              <w:rPr>
                <w:b w:val="0"/>
                <w:sz w:val="22"/>
                <w:szCs w:val="22"/>
              </w:rPr>
              <w:t xml:space="preserve">Cena zł brutto </w:t>
            </w:r>
            <w:r>
              <w:rPr>
                <w:b w:val="0"/>
                <w:sz w:val="22"/>
                <w:szCs w:val="22"/>
              </w:rPr>
              <w:t xml:space="preserve">za miesiąc </w:t>
            </w:r>
          </w:p>
        </w:tc>
        <w:tc>
          <w:tcPr>
            <w:tcW w:w="1496" w:type="dxa"/>
            <w:shd w:val="clear" w:color="auto" w:fill="auto"/>
          </w:tcPr>
          <w:p w14:paraId="015FDA9C" w14:textId="77777777" w:rsidR="00643F66" w:rsidRDefault="00643F66" w:rsidP="007D444D">
            <w:pPr>
              <w:pStyle w:val="Tekstpodstawowy"/>
              <w:spacing w:line="276" w:lineRule="auto"/>
              <w:rPr>
                <w:b w:val="0"/>
                <w:sz w:val="22"/>
                <w:szCs w:val="22"/>
              </w:rPr>
            </w:pPr>
          </w:p>
          <w:p w14:paraId="555236DC" w14:textId="77777777" w:rsidR="00643F66" w:rsidRPr="007A01F0" w:rsidRDefault="00643F66" w:rsidP="007D444D">
            <w:pPr>
              <w:pStyle w:val="Tekstpodstawowy"/>
              <w:spacing w:line="276" w:lineRule="auto"/>
              <w:rPr>
                <w:b w:val="0"/>
                <w:sz w:val="22"/>
                <w:szCs w:val="22"/>
              </w:rPr>
            </w:pPr>
            <w:r w:rsidRPr="007A01F0">
              <w:rPr>
                <w:b w:val="0"/>
                <w:sz w:val="22"/>
                <w:szCs w:val="22"/>
              </w:rPr>
              <w:t>Ilość miesięcy</w:t>
            </w:r>
          </w:p>
        </w:tc>
        <w:tc>
          <w:tcPr>
            <w:tcW w:w="2150" w:type="dxa"/>
            <w:shd w:val="clear" w:color="auto" w:fill="auto"/>
          </w:tcPr>
          <w:p w14:paraId="4E0F8BDC" w14:textId="77777777" w:rsidR="00643F66" w:rsidRDefault="00643F66" w:rsidP="007D444D">
            <w:pPr>
              <w:jc w:val="center"/>
              <w:rPr>
                <w:sz w:val="22"/>
              </w:rPr>
            </w:pPr>
          </w:p>
          <w:p w14:paraId="4575587A" w14:textId="77777777" w:rsidR="00643F66" w:rsidRPr="00A77249" w:rsidRDefault="00643F66" w:rsidP="007D444D">
            <w:pPr>
              <w:jc w:val="center"/>
            </w:pPr>
            <w:r w:rsidRPr="007A01F0">
              <w:rPr>
                <w:sz w:val="22"/>
              </w:rPr>
              <w:t xml:space="preserve">Razem </w:t>
            </w:r>
            <w:r w:rsidRPr="00A77249">
              <w:t>zł brutto</w:t>
            </w:r>
          </w:p>
          <w:p w14:paraId="41D02D31" w14:textId="77777777" w:rsidR="00643F66" w:rsidRPr="007A01F0" w:rsidRDefault="00643F66" w:rsidP="007D444D">
            <w:pPr>
              <w:pStyle w:val="Tekstpodstawowy"/>
              <w:spacing w:line="276" w:lineRule="auto"/>
              <w:rPr>
                <w:b w:val="0"/>
                <w:sz w:val="22"/>
                <w:szCs w:val="22"/>
              </w:rPr>
            </w:pPr>
          </w:p>
        </w:tc>
      </w:tr>
      <w:tr w:rsidR="00643F66" w:rsidRPr="007A01F0" w14:paraId="0568F622" w14:textId="77777777" w:rsidTr="007D444D">
        <w:tc>
          <w:tcPr>
            <w:tcW w:w="473" w:type="dxa"/>
            <w:shd w:val="clear" w:color="auto" w:fill="auto"/>
          </w:tcPr>
          <w:p w14:paraId="60FD6C4B" w14:textId="77777777" w:rsidR="00643F66" w:rsidRPr="007A01F0" w:rsidRDefault="00643F66" w:rsidP="007D444D">
            <w:pPr>
              <w:pStyle w:val="Tekstpodstawowy"/>
              <w:spacing w:line="276" w:lineRule="auto"/>
              <w:rPr>
                <w:b w:val="0"/>
                <w:sz w:val="22"/>
                <w:szCs w:val="22"/>
              </w:rPr>
            </w:pPr>
            <w:r w:rsidRPr="007A01F0">
              <w:rPr>
                <w:b w:val="0"/>
                <w:sz w:val="22"/>
                <w:szCs w:val="22"/>
              </w:rPr>
              <w:t>1</w:t>
            </w:r>
          </w:p>
        </w:tc>
        <w:tc>
          <w:tcPr>
            <w:tcW w:w="3124" w:type="dxa"/>
            <w:shd w:val="clear" w:color="auto" w:fill="auto"/>
          </w:tcPr>
          <w:p w14:paraId="753059E7" w14:textId="77777777" w:rsidR="00643F66" w:rsidRPr="007A01F0" w:rsidRDefault="00643F66" w:rsidP="007D444D">
            <w:pPr>
              <w:pStyle w:val="Tekstpodstawowy"/>
              <w:spacing w:line="276" w:lineRule="auto"/>
              <w:rPr>
                <w:b w:val="0"/>
                <w:sz w:val="22"/>
                <w:szCs w:val="22"/>
              </w:rPr>
            </w:pPr>
            <w:r w:rsidRPr="007A01F0">
              <w:rPr>
                <w:b w:val="0"/>
                <w:sz w:val="22"/>
                <w:szCs w:val="22"/>
              </w:rPr>
              <w:t>a</w:t>
            </w:r>
          </w:p>
        </w:tc>
        <w:tc>
          <w:tcPr>
            <w:tcW w:w="2477" w:type="dxa"/>
            <w:shd w:val="clear" w:color="auto" w:fill="auto"/>
          </w:tcPr>
          <w:p w14:paraId="5AF5D8E5" w14:textId="77777777" w:rsidR="00643F66" w:rsidRPr="007A01F0" w:rsidRDefault="00643F66" w:rsidP="007D444D">
            <w:pPr>
              <w:pStyle w:val="Tekstpodstawowy"/>
              <w:spacing w:line="276" w:lineRule="auto"/>
              <w:rPr>
                <w:b w:val="0"/>
                <w:sz w:val="22"/>
                <w:szCs w:val="22"/>
              </w:rPr>
            </w:pPr>
            <w:r w:rsidRPr="007A01F0">
              <w:rPr>
                <w:b w:val="0"/>
                <w:sz w:val="22"/>
                <w:szCs w:val="22"/>
              </w:rPr>
              <w:t>b</w:t>
            </w:r>
          </w:p>
        </w:tc>
        <w:tc>
          <w:tcPr>
            <w:tcW w:w="1496" w:type="dxa"/>
            <w:shd w:val="clear" w:color="auto" w:fill="auto"/>
          </w:tcPr>
          <w:p w14:paraId="248EAB46" w14:textId="77777777" w:rsidR="00643F66" w:rsidRPr="007A01F0" w:rsidRDefault="00643F66" w:rsidP="007D444D">
            <w:pPr>
              <w:pStyle w:val="Tekstpodstawowy"/>
              <w:spacing w:line="276" w:lineRule="auto"/>
              <w:rPr>
                <w:b w:val="0"/>
                <w:sz w:val="22"/>
                <w:szCs w:val="22"/>
              </w:rPr>
            </w:pPr>
            <w:r w:rsidRPr="007A01F0">
              <w:rPr>
                <w:b w:val="0"/>
                <w:sz w:val="22"/>
                <w:szCs w:val="22"/>
              </w:rPr>
              <w:t>c</w:t>
            </w:r>
          </w:p>
        </w:tc>
        <w:tc>
          <w:tcPr>
            <w:tcW w:w="2150" w:type="dxa"/>
            <w:shd w:val="clear" w:color="auto" w:fill="auto"/>
          </w:tcPr>
          <w:p w14:paraId="104D6D5B" w14:textId="77777777" w:rsidR="00643F66" w:rsidRPr="007A01F0" w:rsidRDefault="00643F66" w:rsidP="007D444D">
            <w:pPr>
              <w:pStyle w:val="Tekstpodstawowy"/>
              <w:spacing w:line="276" w:lineRule="auto"/>
              <w:rPr>
                <w:b w:val="0"/>
                <w:sz w:val="22"/>
                <w:szCs w:val="22"/>
              </w:rPr>
            </w:pPr>
            <w:r w:rsidRPr="007A01F0">
              <w:rPr>
                <w:b w:val="0"/>
                <w:sz w:val="22"/>
                <w:szCs w:val="22"/>
              </w:rPr>
              <w:t>d = b  x  c</w:t>
            </w:r>
          </w:p>
        </w:tc>
      </w:tr>
      <w:tr w:rsidR="00643F66" w:rsidRPr="007A01F0" w14:paraId="6300CA37" w14:textId="77777777" w:rsidTr="007D444D">
        <w:tc>
          <w:tcPr>
            <w:tcW w:w="473" w:type="dxa"/>
            <w:shd w:val="clear" w:color="auto" w:fill="auto"/>
          </w:tcPr>
          <w:p w14:paraId="26B72110" w14:textId="77777777" w:rsidR="00643F66" w:rsidRPr="007A01F0" w:rsidRDefault="00643F66" w:rsidP="007D444D">
            <w:pPr>
              <w:pStyle w:val="Tekstpodstawowy"/>
              <w:spacing w:line="276" w:lineRule="auto"/>
              <w:rPr>
                <w:b w:val="0"/>
                <w:sz w:val="22"/>
                <w:szCs w:val="22"/>
              </w:rPr>
            </w:pPr>
            <w:r w:rsidRPr="007A01F0">
              <w:rPr>
                <w:b w:val="0"/>
                <w:sz w:val="22"/>
                <w:szCs w:val="22"/>
              </w:rPr>
              <w:t>2</w:t>
            </w:r>
          </w:p>
        </w:tc>
        <w:tc>
          <w:tcPr>
            <w:tcW w:w="3124" w:type="dxa"/>
            <w:shd w:val="clear" w:color="auto" w:fill="auto"/>
          </w:tcPr>
          <w:p w14:paraId="5A7C2AD1" w14:textId="77777777" w:rsidR="00643F66" w:rsidRPr="007A01F0" w:rsidRDefault="00643F66" w:rsidP="007D444D">
            <w:pPr>
              <w:pStyle w:val="Tekstpodstawowy"/>
              <w:spacing w:line="276" w:lineRule="auto"/>
              <w:jc w:val="left"/>
              <w:rPr>
                <w:b w:val="0"/>
                <w:sz w:val="20"/>
              </w:rPr>
            </w:pPr>
            <w:r>
              <w:rPr>
                <w:b w:val="0"/>
                <w:sz w:val="20"/>
              </w:rPr>
              <w:t xml:space="preserve">ryczałtowe </w:t>
            </w:r>
            <w:r w:rsidRPr="007A01F0">
              <w:rPr>
                <w:b w:val="0"/>
                <w:sz w:val="20"/>
              </w:rPr>
              <w:t>wyn</w:t>
            </w:r>
            <w:r>
              <w:rPr>
                <w:b w:val="0"/>
                <w:sz w:val="20"/>
              </w:rPr>
              <w:t xml:space="preserve">agrodzenie za świadczone usługi na </w:t>
            </w:r>
            <w:r>
              <w:rPr>
                <w:sz w:val="20"/>
              </w:rPr>
              <w:t>terenach</w:t>
            </w:r>
            <w:r w:rsidRPr="00FE5544">
              <w:rPr>
                <w:sz w:val="20"/>
              </w:rPr>
              <w:t xml:space="preserve"> zewnętrzn</w:t>
            </w:r>
            <w:r>
              <w:rPr>
                <w:sz w:val="20"/>
              </w:rPr>
              <w:t>ych</w:t>
            </w:r>
            <w:r>
              <w:rPr>
                <w:b w:val="0"/>
                <w:sz w:val="20"/>
              </w:rPr>
              <w:t xml:space="preserve"> przy ul. Emilii Plater 1 w Olsztynie</w:t>
            </w:r>
          </w:p>
        </w:tc>
        <w:tc>
          <w:tcPr>
            <w:tcW w:w="2477" w:type="dxa"/>
            <w:shd w:val="clear" w:color="auto" w:fill="auto"/>
          </w:tcPr>
          <w:p w14:paraId="6883831E" w14:textId="77777777" w:rsidR="00643F66" w:rsidRPr="007A01F0" w:rsidRDefault="00643F66" w:rsidP="007D444D">
            <w:pPr>
              <w:pStyle w:val="Tekstpodstawowy"/>
              <w:spacing w:line="276" w:lineRule="auto"/>
              <w:jc w:val="both"/>
              <w:rPr>
                <w:b w:val="0"/>
                <w:sz w:val="22"/>
                <w:szCs w:val="22"/>
              </w:rPr>
            </w:pPr>
          </w:p>
        </w:tc>
        <w:tc>
          <w:tcPr>
            <w:tcW w:w="1496" w:type="dxa"/>
            <w:shd w:val="clear" w:color="auto" w:fill="auto"/>
            <w:vAlign w:val="center"/>
          </w:tcPr>
          <w:p w14:paraId="184A0505" w14:textId="77777777" w:rsidR="00643F66" w:rsidRPr="007A01F0" w:rsidRDefault="00643F66" w:rsidP="007D444D">
            <w:pPr>
              <w:pStyle w:val="Tekstpodstawowy"/>
              <w:spacing w:line="276" w:lineRule="auto"/>
              <w:rPr>
                <w:b w:val="0"/>
                <w:sz w:val="22"/>
                <w:szCs w:val="22"/>
              </w:rPr>
            </w:pPr>
            <w:r w:rsidRPr="007A01F0">
              <w:rPr>
                <w:b w:val="0"/>
                <w:sz w:val="22"/>
                <w:szCs w:val="22"/>
              </w:rPr>
              <w:t>12</w:t>
            </w:r>
          </w:p>
        </w:tc>
        <w:tc>
          <w:tcPr>
            <w:tcW w:w="2150" w:type="dxa"/>
            <w:shd w:val="clear" w:color="auto" w:fill="auto"/>
          </w:tcPr>
          <w:p w14:paraId="6AAF529A" w14:textId="77777777" w:rsidR="00643F66" w:rsidRPr="007A01F0" w:rsidRDefault="00643F66" w:rsidP="007D444D">
            <w:pPr>
              <w:pStyle w:val="Tekstpodstawowy"/>
              <w:spacing w:line="276" w:lineRule="auto"/>
              <w:jc w:val="both"/>
              <w:rPr>
                <w:b w:val="0"/>
                <w:sz w:val="22"/>
                <w:szCs w:val="22"/>
              </w:rPr>
            </w:pPr>
          </w:p>
        </w:tc>
      </w:tr>
      <w:tr w:rsidR="00643F66" w:rsidRPr="007A01F0" w14:paraId="5995F0DF" w14:textId="77777777" w:rsidTr="007D444D">
        <w:tc>
          <w:tcPr>
            <w:tcW w:w="473" w:type="dxa"/>
            <w:shd w:val="clear" w:color="auto" w:fill="auto"/>
          </w:tcPr>
          <w:p w14:paraId="305A8BE1" w14:textId="77777777" w:rsidR="00643F66" w:rsidRPr="007A01F0" w:rsidRDefault="00643F66" w:rsidP="007D444D">
            <w:pPr>
              <w:pStyle w:val="Tekstpodstawowy"/>
              <w:spacing w:line="276" w:lineRule="auto"/>
              <w:rPr>
                <w:b w:val="0"/>
                <w:sz w:val="22"/>
                <w:szCs w:val="22"/>
              </w:rPr>
            </w:pPr>
            <w:r>
              <w:rPr>
                <w:b w:val="0"/>
                <w:sz w:val="22"/>
                <w:szCs w:val="22"/>
              </w:rPr>
              <w:t>3</w:t>
            </w:r>
          </w:p>
        </w:tc>
        <w:tc>
          <w:tcPr>
            <w:tcW w:w="3124" w:type="dxa"/>
            <w:shd w:val="clear" w:color="auto" w:fill="auto"/>
          </w:tcPr>
          <w:p w14:paraId="1CB4FFCC" w14:textId="77777777" w:rsidR="00643F66" w:rsidRPr="007A01F0" w:rsidRDefault="00643F66" w:rsidP="007D444D">
            <w:pPr>
              <w:pStyle w:val="Tekstpodstawowy"/>
              <w:spacing w:line="276" w:lineRule="auto"/>
              <w:jc w:val="left"/>
              <w:rPr>
                <w:b w:val="0"/>
                <w:sz w:val="20"/>
              </w:rPr>
            </w:pPr>
            <w:r w:rsidRPr="007A01F0">
              <w:rPr>
                <w:b w:val="0"/>
                <w:sz w:val="20"/>
              </w:rPr>
              <w:t>ryczałtowe wyna</w:t>
            </w:r>
            <w:r>
              <w:rPr>
                <w:b w:val="0"/>
                <w:sz w:val="20"/>
              </w:rPr>
              <w:t xml:space="preserve">grodzenie za świadczone usługi  </w:t>
            </w:r>
            <w:r w:rsidRPr="00233CF4">
              <w:rPr>
                <w:sz w:val="20"/>
              </w:rPr>
              <w:t xml:space="preserve">wewnątrz budynku </w:t>
            </w:r>
            <w:r>
              <w:rPr>
                <w:b w:val="0"/>
                <w:sz w:val="20"/>
              </w:rPr>
              <w:t>przy ul. Głowackiego 17 w Olsztynie</w:t>
            </w:r>
          </w:p>
        </w:tc>
        <w:tc>
          <w:tcPr>
            <w:tcW w:w="2477" w:type="dxa"/>
            <w:shd w:val="clear" w:color="auto" w:fill="auto"/>
          </w:tcPr>
          <w:p w14:paraId="66C5EC68" w14:textId="77777777" w:rsidR="00643F66" w:rsidRPr="007A01F0" w:rsidRDefault="00643F66" w:rsidP="007D444D">
            <w:pPr>
              <w:pStyle w:val="Tekstpodstawowy"/>
              <w:spacing w:line="276" w:lineRule="auto"/>
              <w:jc w:val="both"/>
              <w:rPr>
                <w:b w:val="0"/>
                <w:sz w:val="22"/>
                <w:szCs w:val="22"/>
              </w:rPr>
            </w:pPr>
          </w:p>
        </w:tc>
        <w:tc>
          <w:tcPr>
            <w:tcW w:w="1496" w:type="dxa"/>
            <w:shd w:val="clear" w:color="auto" w:fill="auto"/>
            <w:vAlign w:val="center"/>
          </w:tcPr>
          <w:p w14:paraId="520B2D91" w14:textId="77777777" w:rsidR="00643F66" w:rsidRPr="007A01F0" w:rsidRDefault="00643F66" w:rsidP="007D444D">
            <w:pPr>
              <w:pStyle w:val="Tekstpodstawowy"/>
              <w:spacing w:line="276" w:lineRule="auto"/>
              <w:rPr>
                <w:b w:val="0"/>
                <w:sz w:val="22"/>
                <w:szCs w:val="22"/>
              </w:rPr>
            </w:pPr>
            <w:r>
              <w:rPr>
                <w:b w:val="0"/>
                <w:sz w:val="22"/>
                <w:szCs w:val="22"/>
              </w:rPr>
              <w:t>12</w:t>
            </w:r>
          </w:p>
        </w:tc>
        <w:tc>
          <w:tcPr>
            <w:tcW w:w="2150" w:type="dxa"/>
            <w:shd w:val="clear" w:color="auto" w:fill="auto"/>
          </w:tcPr>
          <w:p w14:paraId="11E00113" w14:textId="77777777" w:rsidR="00643F66" w:rsidRPr="007A01F0" w:rsidRDefault="00643F66" w:rsidP="007D444D">
            <w:pPr>
              <w:pStyle w:val="Tekstpodstawowy"/>
              <w:spacing w:line="276" w:lineRule="auto"/>
              <w:jc w:val="both"/>
              <w:rPr>
                <w:b w:val="0"/>
                <w:sz w:val="22"/>
                <w:szCs w:val="22"/>
              </w:rPr>
            </w:pPr>
          </w:p>
        </w:tc>
      </w:tr>
      <w:tr w:rsidR="00643F66" w:rsidRPr="007A01F0" w14:paraId="5895B22A" w14:textId="77777777" w:rsidTr="007D444D">
        <w:tc>
          <w:tcPr>
            <w:tcW w:w="473" w:type="dxa"/>
            <w:shd w:val="clear" w:color="auto" w:fill="auto"/>
          </w:tcPr>
          <w:p w14:paraId="684672FA" w14:textId="77777777" w:rsidR="00643F66" w:rsidRPr="007A01F0" w:rsidRDefault="00643F66" w:rsidP="007D444D">
            <w:pPr>
              <w:pStyle w:val="Tekstpodstawowy"/>
              <w:spacing w:line="276" w:lineRule="auto"/>
              <w:rPr>
                <w:b w:val="0"/>
                <w:sz w:val="22"/>
                <w:szCs w:val="22"/>
              </w:rPr>
            </w:pPr>
            <w:r>
              <w:rPr>
                <w:b w:val="0"/>
                <w:sz w:val="22"/>
                <w:szCs w:val="22"/>
              </w:rPr>
              <w:t>4</w:t>
            </w:r>
          </w:p>
        </w:tc>
        <w:tc>
          <w:tcPr>
            <w:tcW w:w="3124" w:type="dxa"/>
            <w:shd w:val="clear" w:color="auto" w:fill="auto"/>
          </w:tcPr>
          <w:p w14:paraId="71B5C419" w14:textId="77777777" w:rsidR="00643F66" w:rsidRPr="007A01F0" w:rsidRDefault="00643F66" w:rsidP="007D444D">
            <w:pPr>
              <w:pStyle w:val="Tekstpodstawowy"/>
              <w:spacing w:line="276" w:lineRule="auto"/>
              <w:jc w:val="left"/>
              <w:rPr>
                <w:b w:val="0"/>
                <w:sz w:val="20"/>
              </w:rPr>
            </w:pPr>
            <w:r w:rsidRPr="007A01F0">
              <w:rPr>
                <w:b w:val="0"/>
                <w:sz w:val="20"/>
              </w:rPr>
              <w:t xml:space="preserve">ryczałtowe wynagrodzenie za świadczone usługi  </w:t>
            </w:r>
            <w:r w:rsidRPr="007A01F0">
              <w:rPr>
                <w:sz w:val="20"/>
              </w:rPr>
              <w:t>na terenach zewnętrznych</w:t>
            </w:r>
            <w:r w:rsidRPr="007A01F0">
              <w:rPr>
                <w:b w:val="0"/>
                <w:sz w:val="20"/>
              </w:rPr>
              <w:t xml:space="preserve"> </w:t>
            </w:r>
            <w:r>
              <w:rPr>
                <w:b w:val="0"/>
                <w:sz w:val="20"/>
              </w:rPr>
              <w:t>przy ul. Głowackiego 17 w Olsztynie</w:t>
            </w:r>
          </w:p>
        </w:tc>
        <w:tc>
          <w:tcPr>
            <w:tcW w:w="2477" w:type="dxa"/>
            <w:shd w:val="clear" w:color="auto" w:fill="auto"/>
          </w:tcPr>
          <w:p w14:paraId="6530E6C5" w14:textId="77777777" w:rsidR="00643F66" w:rsidRPr="007A01F0" w:rsidRDefault="00643F66" w:rsidP="007D444D">
            <w:pPr>
              <w:pStyle w:val="Tekstpodstawowy"/>
              <w:spacing w:line="276" w:lineRule="auto"/>
              <w:jc w:val="both"/>
              <w:rPr>
                <w:b w:val="0"/>
                <w:sz w:val="22"/>
                <w:szCs w:val="22"/>
              </w:rPr>
            </w:pPr>
          </w:p>
        </w:tc>
        <w:tc>
          <w:tcPr>
            <w:tcW w:w="1496" w:type="dxa"/>
            <w:shd w:val="clear" w:color="auto" w:fill="auto"/>
            <w:vAlign w:val="center"/>
          </w:tcPr>
          <w:p w14:paraId="2011FECB" w14:textId="77777777" w:rsidR="00643F66" w:rsidRPr="007A01F0" w:rsidRDefault="00643F66" w:rsidP="007D444D">
            <w:pPr>
              <w:pStyle w:val="Tekstpodstawowy"/>
              <w:spacing w:line="276" w:lineRule="auto"/>
              <w:rPr>
                <w:b w:val="0"/>
                <w:sz w:val="22"/>
                <w:szCs w:val="22"/>
              </w:rPr>
            </w:pPr>
            <w:r w:rsidRPr="007A01F0">
              <w:rPr>
                <w:b w:val="0"/>
                <w:sz w:val="22"/>
                <w:szCs w:val="22"/>
              </w:rPr>
              <w:t>12</w:t>
            </w:r>
          </w:p>
        </w:tc>
        <w:tc>
          <w:tcPr>
            <w:tcW w:w="2150" w:type="dxa"/>
            <w:shd w:val="clear" w:color="auto" w:fill="auto"/>
          </w:tcPr>
          <w:p w14:paraId="6D686272" w14:textId="77777777" w:rsidR="00643F66" w:rsidRPr="007A01F0" w:rsidRDefault="00643F66" w:rsidP="007D444D">
            <w:pPr>
              <w:pStyle w:val="Tekstpodstawowy"/>
              <w:spacing w:line="276" w:lineRule="auto"/>
              <w:jc w:val="both"/>
              <w:rPr>
                <w:b w:val="0"/>
                <w:sz w:val="22"/>
                <w:szCs w:val="22"/>
              </w:rPr>
            </w:pPr>
          </w:p>
        </w:tc>
      </w:tr>
      <w:tr w:rsidR="00643F66" w:rsidRPr="007A01F0" w14:paraId="75D05344" w14:textId="77777777" w:rsidTr="007D444D">
        <w:tc>
          <w:tcPr>
            <w:tcW w:w="473" w:type="dxa"/>
            <w:shd w:val="clear" w:color="auto" w:fill="auto"/>
          </w:tcPr>
          <w:p w14:paraId="01E0CDC1" w14:textId="77777777" w:rsidR="00643F66" w:rsidRPr="007A01F0" w:rsidRDefault="00643F66" w:rsidP="007D444D">
            <w:pPr>
              <w:pStyle w:val="Tekstpodstawowy"/>
              <w:spacing w:line="276" w:lineRule="auto"/>
              <w:rPr>
                <w:b w:val="0"/>
                <w:sz w:val="22"/>
                <w:szCs w:val="22"/>
              </w:rPr>
            </w:pPr>
            <w:r>
              <w:rPr>
                <w:b w:val="0"/>
                <w:sz w:val="22"/>
                <w:szCs w:val="22"/>
              </w:rPr>
              <w:t>5</w:t>
            </w:r>
          </w:p>
        </w:tc>
        <w:tc>
          <w:tcPr>
            <w:tcW w:w="3124" w:type="dxa"/>
            <w:shd w:val="clear" w:color="auto" w:fill="auto"/>
          </w:tcPr>
          <w:p w14:paraId="28420615" w14:textId="77777777" w:rsidR="00643F66" w:rsidRPr="007A01F0" w:rsidRDefault="00643F66" w:rsidP="007D444D">
            <w:pPr>
              <w:pStyle w:val="Tekstpodstawowy"/>
              <w:spacing w:line="276" w:lineRule="auto"/>
              <w:jc w:val="left"/>
              <w:rPr>
                <w:b w:val="0"/>
                <w:sz w:val="20"/>
              </w:rPr>
            </w:pPr>
            <w:r w:rsidRPr="007A01F0">
              <w:rPr>
                <w:b w:val="0"/>
                <w:sz w:val="20"/>
              </w:rPr>
              <w:t xml:space="preserve">ryczałtowe wynagrodzenie za świadczone usługi  </w:t>
            </w:r>
            <w:r>
              <w:rPr>
                <w:b w:val="0"/>
                <w:sz w:val="20"/>
              </w:rPr>
              <w:t xml:space="preserve"> </w:t>
            </w:r>
            <w:r w:rsidRPr="00233CF4">
              <w:rPr>
                <w:sz w:val="20"/>
              </w:rPr>
              <w:t xml:space="preserve">wewnątrz budynku </w:t>
            </w:r>
            <w:r>
              <w:rPr>
                <w:b w:val="0"/>
                <w:sz w:val="20"/>
              </w:rPr>
              <w:t>przy ul. Partyzantów 24 w Olsztynie</w:t>
            </w:r>
          </w:p>
        </w:tc>
        <w:tc>
          <w:tcPr>
            <w:tcW w:w="2477" w:type="dxa"/>
            <w:shd w:val="clear" w:color="auto" w:fill="auto"/>
          </w:tcPr>
          <w:p w14:paraId="07F02A7A" w14:textId="77777777" w:rsidR="00643F66" w:rsidRPr="007A01F0" w:rsidRDefault="00643F66" w:rsidP="007D444D">
            <w:pPr>
              <w:pStyle w:val="Tekstpodstawowy"/>
              <w:spacing w:line="276" w:lineRule="auto"/>
              <w:jc w:val="both"/>
              <w:rPr>
                <w:b w:val="0"/>
                <w:sz w:val="22"/>
                <w:szCs w:val="22"/>
              </w:rPr>
            </w:pPr>
          </w:p>
        </w:tc>
        <w:tc>
          <w:tcPr>
            <w:tcW w:w="1496" w:type="dxa"/>
            <w:shd w:val="clear" w:color="auto" w:fill="auto"/>
            <w:vAlign w:val="center"/>
          </w:tcPr>
          <w:p w14:paraId="239A4272" w14:textId="77777777" w:rsidR="00643F66" w:rsidRPr="007A01F0" w:rsidRDefault="00643F66" w:rsidP="007D444D">
            <w:pPr>
              <w:pStyle w:val="Tekstpodstawowy"/>
              <w:spacing w:line="276" w:lineRule="auto"/>
              <w:rPr>
                <w:b w:val="0"/>
                <w:sz w:val="22"/>
                <w:szCs w:val="22"/>
              </w:rPr>
            </w:pPr>
            <w:r>
              <w:rPr>
                <w:b w:val="0"/>
                <w:sz w:val="22"/>
                <w:szCs w:val="22"/>
              </w:rPr>
              <w:t>12</w:t>
            </w:r>
          </w:p>
        </w:tc>
        <w:tc>
          <w:tcPr>
            <w:tcW w:w="2150" w:type="dxa"/>
            <w:shd w:val="clear" w:color="auto" w:fill="auto"/>
          </w:tcPr>
          <w:p w14:paraId="6FF3C4C3" w14:textId="77777777" w:rsidR="00643F66" w:rsidRPr="007A01F0" w:rsidRDefault="00643F66" w:rsidP="007D444D">
            <w:pPr>
              <w:pStyle w:val="Tekstpodstawowy"/>
              <w:spacing w:line="276" w:lineRule="auto"/>
              <w:jc w:val="both"/>
              <w:rPr>
                <w:b w:val="0"/>
                <w:sz w:val="22"/>
                <w:szCs w:val="22"/>
              </w:rPr>
            </w:pPr>
          </w:p>
        </w:tc>
      </w:tr>
      <w:tr w:rsidR="00643F66" w:rsidRPr="007A01F0" w14:paraId="5BA28376" w14:textId="77777777" w:rsidTr="007D444D">
        <w:tc>
          <w:tcPr>
            <w:tcW w:w="473" w:type="dxa"/>
            <w:tcBorders>
              <w:bottom w:val="single" w:sz="4" w:space="0" w:color="auto"/>
            </w:tcBorders>
            <w:shd w:val="clear" w:color="auto" w:fill="auto"/>
          </w:tcPr>
          <w:p w14:paraId="54173D3B" w14:textId="77777777" w:rsidR="00643F66" w:rsidRPr="007A01F0" w:rsidRDefault="00643F66" w:rsidP="007D444D">
            <w:pPr>
              <w:pStyle w:val="Tekstpodstawowy"/>
              <w:spacing w:line="276" w:lineRule="auto"/>
              <w:rPr>
                <w:b w:val="0"/>
                <w:sz w:val="22"/>
                <w:szCs w:val="22"/>
              </w:rPr>
            </w:pPr>
            <w:r>
              <w:rPr>
                <w:b w:val="0"/>
                <w:sz w:val="22"/>
                <w:szCs w:val="22"/>
              </w:rPr>
              <w:t>6</w:t>
            </w:r>
          </w:p>
        </w:tc>
        <w:tc>
          <w:tcPr>
            <w:tcW w:w="3124" w:type="dxa"/>
            <w:tcBorders>
              <w:bottom w:val="single" w:sz="4" w:space="0" w:color="auto"/>
            </w:tcBorders>
            <w:shd w:val="clear" w:color="auto" w:fill="auto"/>
          </w:tcPr>
          <w:p w14:paraId="1A94DF12" w14:textId="77777777" w:rsidR="00643F66" w:rsidRPr="007A01F0" w:rsidRDefault="00643F66" w:rsidP="007D444D">
            <w:pPr>
              <w:pStyle w:val="Tekstpodstawowy"/>
              <w:spacing w:line="276" w:lineRule="auto"/>
              <w:jc w:val="left"/>
              <w:rPr>
                <w:b w:val="0"/>
                <w:sz w:val="20"/>
              </w:rPr>
            </w:pPr>
            <w:r w:rsidRPr="007A01F0">
              <w:rPr>
                <w:b w:val="0"/>
                <w:sz w:val="20"/>
              </w:rPr>
              <w:t xml:space="preserve">ryczałtowe wynagrodzenie za świadczone usługi  </w:t>
            </w:r>
            <w:r w:rsidRPr="007A01F0">
              <w:rPr>
                <w:sz w:val="20"/>
              </w:rPr>
              <w:t>na terenach zewnętrznych</w:t>
            </w:r>
            <w:r w:rsidRPr="007A01F0">
              <w:rPr>
                <w:b w:val="0"/>
                <w:sz w:val="20"/>
              </w:rPr>
              <w:t xml:space="preserve"> </w:t>
            </w:r>
            <w:r>
              <w:rPr>
                <w:b w:val="0"/>
                <w:sz w:val="20"/>
              </w:rPr>
              <w:t>przy ul. Partyzantów 24 w Olsztynie</w:t>
            </w:r>
          </w:p>
        </w:tc>
        <w:tc>
          <w:tcPr>
            <w:tcW w:w="2477" w:type="dxa"/>
            <w:tcBorders>
              <w:bottom w:val="single" w:sz="4" w:space="0" w:color="auto"/>
            </w:tcBorders>
            <w:shd w:val="clear" w:color="auto" w:fill="auto"/>
          </w:tcPr>
          <w:p w14:paraId="5C3E78D3" w14:textId="77777777" w:rsidR="00643F66" w:rsidRPr="007A01F0" w:rsidRDefault="00643F66" w:rsidP="007D444D">
            <w:pPr>
              <w:pStyle w:val="Tekstpodstawowy"/>
              <w:spacing w:line="276" w:lineRule="auto"/>
              <w:jc w:val="both"/>
              <w:rPr>
                <w:b w:val="0"/>
                <w:sz w:val="22"/>
                <w:szCs w:val="22"/>
              </w:rPr>
            </w:pPr>
          </w:p>
        </w:tc>
        <w:tc>
          <w:tcPr>
            <w:tcW w:w="1496" w:type="dxa"/>
            <w:tcBorders>
              <w:bottom w:val="single" w:sz="4" w:space="0" w:color="auto"/>
            </w:tcBorders>
            <w:shd w:val="clear" w:color="auto" w:fill="auto"/>
            <w:vAlign w:val="center"/>
          </w:tcPr>
          <w:p w14:paraId="63AE14D6" w14:textId="77777777" w:rsidR="00643F66" w:rsidRPr="007A01F0" w:rsidRDefault="00643F66" w:rsidP="007D444D">
            <w:pPr>
              <w:pStyle w:val="Tekstpodstawowy"/>
              <w:spacing w:line="276" w:lineRule="auto"/>
              <w:rPr>
                <w:b w:val="0"/>
                <w:sz w:val="22"/>
                <w:szCs w:val="22"/>
              </w:rPr>
            </w:pPr>
            <w:r>
              <w:rPr>
                <w:b w:val="0"/>
                <w:sz w:val="22"/>
                <w:szCs w:val="22"/>
              </w:rPr>
              <w:t>12</w:t>
            </w:r>
          </w:p>
        </w:tc>
        <w:tc>
          <w:tcPr>
            <w:tcW w:w="2150" w:type="dxa"/>
            <w:tcBorders>
              <w:bottom w:val="single" w:sz="4" w:space="0" w:color="auto"/>
            </w:tcBorders>
            <w:shd w:val="clear" w:color="auto" w:fill="auto"/>
          </w:tcPr>
          <w:p w14:paraId="28623BF2" w14:textId="77777777" w:rsidR="00643F66" w:rsidRPr="007A01F0" w:rsidRDefault="00643F66" w:rsidP="007D444D">
            <w:pPr>
              <w:pStyle w:val="Tekstpodstawowy"/>
              <w:spacing w:line="276" w:lineRule="auto"/>
              <w:jc w:val="both"/>
              <w:rPr>
                <w:b w:val="0"/>
                <w:sz w:val="22"/>
                <w:szCs w:val="22"/>
              </w:rPr>
            </w:pPr>
          </w:p>
        </w:tc>
      </w:tr>
      <w:tr w:rsidR="00643F66" w:rsidRPr="007A01F0" w14:paraId="7F4783F0" w14:textId="77777777" w:rsidTr="007D444D">
        <w:tc>
          <w:tcPr>
            <w:tcW w:w="473" w:type="dxa"/>
            <w:tcBorders>
              <w:top w:val="single" w:sz="4" w:space="0" w:color="auto"/>
              <w:left w:val="single" w:sz="4" w:space="0" w:color="auto"/>
              <w:bottom w:val="single" w:sz="4" w:space="0" w:color="auto"/>
              <w:right w:val="single" w:sz="4" w:space="0" w:color="auto"/>
            </w:tcBorders>
            <w:shd w:val="clear" w:color="auto" w:fill="auto"/>
          </w:tcPr>
          <w:p w14:paraId="049A29D3" w14:textId="77777777" w:rsidR="00643F66" w:rsidRDefault="00643F66" w:rsidP="007D444D">
            <w:pPr>
              <w:pStyle w:val="Tekstpodstawowy"/>
              <w:spacing w:line="276" w:lineRule="auto"/>
              <w:rPr>
                <w:b w:val="0"/>
                <w:sz w:val="22"/>
                <w:szCs w:val="22"/>
              </w:rPr>
            </w:pPr>
            <w:r>
              <w:rPr>
                <w:b w:val="0"/>
                <w:sz w:val="22"/>
                <w:szCs w:val="22"/>
              </w:rPr>
              <w:t>7</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294342F8" w14:textId="77777777" w:rsidR="00643F66" w:rsidRPr="007A01F0" w:rsidRDefault="00643F66" w:rsidP="007D444D">
            <w:pPr>
              <w:pStyle w:val="Tekstpodstawowy"/>
              <w:spacing w:line="276" w:lineRule="auto"/>
              <w:jc w:val="left"/>
              <w:rPr>
                <w:b w:val="0"/>
                <w:sz w:val="20"/>
              </w:rPr>
            </w:pPr>
            <w:r w:rsidRPr="007A01F0">
              <w:rPr>
                <w:b w:val="0"/>
                <w:sz w:val="20"/>
              </w:rPr>
              <w:t xml:space="preserve">ryczałtowe wynagrodzenie za świadczone usługi  </w:t>
            </w:r>
            <w:r w:rsidRPr="007A01F0">
              <w:rPr>
                <w:sz w:val="20"/>
              </w:rPr>
              <w:t>na terenach zewnętrznych</w:t>
            </w:r>
            <w:r w:rsidRPr="007A01F0">
              <w:rPr>
                <w:b w:val="0"/>
                <w:sz w:val="20"/>
              </w:rPr>
              <w:t xml:space="preserve"> </w:t>
            </w:r>
            <w:r>
              <w:rPr>
                <w:b w:val="0"/>
                <w:sz w:val="20"/>
              </w:rPr>
              <w:t>przy ul. Kościuszki 37A w Olsztynie</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146CEA3B" w14:textId="77777777" w:rsidR="00643F66" w:rsidRPr="007A01F0" w:rsidRDefault="00643F66" w:rsidP="007D444D">
            <w:pPr>
              <w:pStyle w:val="Tekstpodstawowy"/>
              <w:spacing w:line="276" w:lineRule="auto"/>
              <w:jc w:val="both"/>
              <w:rPr>
                <w:b w:val="0"/>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1628D83" w14:textId="77777777" w:rsidR="00643F66" w:rsidRDefault="00643F66" w:rsidP="007D444D">
            <w:pPr>
              <w:pStyle w:val="Tekstpodstawowy"/>
              <w:spacing w:line="276" w:lineRule="auto"/>
              <w:rPr>
                <w:b w:val="0"/>
                <w:sz w:val="22"/>
                <w:szCs w:val="22"/>
              </w:rPr>
            </w:pPr>
            <w:r>
              <w:rPr>
                <w:b w:val="0"/>
                <w:sz w:val="22"/>
                <w:szCs w:val="22"/>
              </w:rPr>
              <w:t>12</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CDB9749" w14:textId="77777777" w:rsidR="00643F66" w:rsidRPr="007A01F0" w:rsidRDefault="00643F66" w:rsidP="007D444D">
            <w:pPr>
              <w:pStyle w:val="Tekstpodstawowy"/>
              <w:spacing w:line="276" w:lineRule="auto"/>
              <w:jc w:val="both"/>
              <w:rPr>
                <w:b w:val="0"/>
                <w:sz w:val="22"/>
                <w:szCs w:val="22"/>
              </w:rPr>
            </w:pPr>
          </w:p>
        </w:tc>
      </w:tr>
      <w:tr w:rsidR="00643F66" w:rsidRPr="007A01F0" w14:paraId="1E1E798C" w14:textId="77777777" w:rsidTr="007D444D">
        <w:trPr>
          <w:trHeight w:val="447"/>
        </w:trPr>
        <w:tc>
          <w:tcPr>
            <w:tcW w:w="473" w:type="dxa"/>
            <w:tcBorders>
              <w:top w:val="single" w:sz="4" w:space="0" w:color="auto"/>
            </w:tcBorders>
            <w:shd w:val="clear" w:color="auto" w:fill="auto"/>
          </w:tcPr>
          <w:p w14:paraId="759D85C5" w14:textId="77777777" w:rsidR="00643F66" w:rsidRDefault="00643F66" w:rsidP="007D444D">
            <w:pPr>
              <w:ind w:left="349" w:right="-1771"/>
              <w:jc w:val="center"/>
            </w:pPr>
            <w:r>
              <w:t>44</w:t>
            </w:r>
          </w:p>
          <w:p w14:paraId="3721D2E0" w14:textId="77777777" w:rsidR="00643F66" w:rsidRPr="00A77249" w:rsidRDefault="00643F66" w:rsidP="007D444D">
            <w:pPr>
              <w:jc w:val="center"/>
            </w:pPr>
          </w:p>
        </w:tc>
        <w:tc>
          <w:tcPr>
            <w:tcW w:w="7097" w:type="dxa"/>
            <w:gridSpan w:val="3"/>
            <w:tcBorders>
              <w:top w:val="single" w:sz="4" w:space="0" w:color="auto"/>
            </w:tcBorders>
            <w:shd w:val="clear" w:color="auto" w:fill="auto"/>
          </w:tcPr>
          <w:p w14:paraId="27A39C0A" w14:textId="5D6B6E93" w:rsidR="00643F66" w:rsidRPr="007A01F0" w:rsidRDefault="00643F66" w:rsidP="007D444D">
            <w:pPr>
              <w:ind w:right="-1771"/>
              <w:rPr>
                <w:b/>
              </w:rPr>
            </w:pPr>
            <w:r w:rsidRPr="007A01F0">
              <w:rPr>
                <w:b/>
              </w:rPr>
              <w:t xml:space="preserve">                                             </w:t>
            </w:r>
          </w:p>
          <w:p w14:paraId="4AA5FC1B" w14:textId="53DF2832" w:rsidR="00643F66" w:rsidRPr="00233CF4" w:rsidRDefault="000751BD" w:rsidP="007D444D">
            <w:pPr>
              <w:ind w:right="-1771"/>
              <w:jc w:val="center"/>
              <w:rPr>
                <w:b/>
                <w:szCs w:val="24"/>
              </w:rPr>
            </w:pPr>
            <w:r>
              <w:rPr>
                <w:b/>
              </w:rPr>
              <w:t xml:space="preserve">                 </w:t>
            </w:r>
            <w:r w:rsidR="00643F66" w:rsidRPr="007A01F0">
              <w:rPr>
                <w:b/>
                <w:color w:val="0070C0"/>
              </w:rPr>
              <w:t xml:space="preserve"> </w:t>
            </w:r>
            <w:r w:rsidR="00643F66" w:rsidRPr="00233CF4">
              <w:rPr>
                <w:b/>
                <w:szCs w:val="24"/>
              </w:rPr>
              <w:t>(Cena ofertowa)   RAZEM zł brutto:</w:t>
            </w:r>
          </w:p>
        </w:tc>
        <w:tc>
          <w:tcPr>
            <w:tcW w:w="2150" w:type="dxa"/>
            <w:tcBorders>
              <w:top w:val="single" w:sz="4" w:space="0" w:color="auto"/>
            </w:tcBorders>
            <w:shd w:val="clear" w:color="auto" w:fill="auto"/>
          </w:tcPr>
          <w:p w14:paraId="5CC574CB" w14:textId="77777777" w:rsidR="00643F66" w:rsidRPr="007A01F0" w:rsidRDefault="00643F66" w:rsidP="007D444D">
            <w:pPr>
              <w:pStyle w:val="Tekstpodstawowy"/>
              <w:spacing w:line="276" w:lineRule="auto"/>
              <w:jc w:val="both"/>
              <w:rPr>
                <w:b w:val="0"/>
                <w:sz w:val="22"/>
                <w:szCs w:val="22"/>
              </w:rPr>
            </w:pPr>
          </w:p>
        </w:tc>
      </w:tr>
    </w:tbl>
    <w:p w14:paraId="2748563B" w14:textId="77777777" w:rsidR="00643F66" w:rsidRPr="008F066A" w:rsidRDefault="00643F66" w:rsidP="00643F66">
      <w:pPr>
        <w:pStyle w:val="Tekstpodstawowy"/>
        <w:spacing w:line="276" w:lineRule="auto"/>
        <w:ind w:left="360"/>
        <w:jc w:val="both"/>
        <w:rPr>
          <w:b w:val="0"/>
          <w:color w:val="FF0000"/>
          <w:sz w:val="22"/>
          <w:szCs w:val="22"/>
        </w:rPr>
      </w:pPr>
    </w:p>
    <w:p w14:paraId="15BEF506" w14:textId="50751F54" w:rsidR="007021FD" w:rsidRDefault="007021FD" w:rsidP="00D904B7">
      <w:pPr>
        <w:pStyle w:val="Tekstpodstawowy"/>
        <w:numPr>
          <w:ilvl w:val="0"/>
          <w:numId w:val="32"/>
        </w:numPr>
        <w:spacing w:line="276" w:lineRule="auto"/>
        <w:jc w:val="both"/>
        <w:rPr>
          <w:b w:val="0"/>
          <w:sz w:val="22"/>
          <w:szCs w:val="22"/>
        </w:rPr>
      </w:pPr>
      <w:r w:rsidRPr="00643F66">
        <w:rPr>
          <w:b w:val="0"/>
          <w:sz w:val="22"/>
          <w:szCs w:val="22"/>
        </w:rPr>
        <w:t>Cena ofertowa określona w pkt 1 zawiera wszystkie koszty związane z całkowitym wykonaniem przedmiotu  zamówienia.</w:t>
      </w:r>
    </w:p>
    <w:p w14:paraId="383FCA22" w14:textId="0D58FDFF" w:rsidR="00643F66" w:rsidRPr="00643F66" w:rsidRDefault="00643F66" w:rsidP="00643F66">
      <w:pPr>
        <w:numPr>
          <w:ilvl w:val="0"/>
          <w:numId w:val="32"/>
        </w:numPr>
        <w:spacing w:after="0"/>
        <w:jc w:val="both"/>
        <w:rPr>
          <w:sz w:val="22"/>
        </w:rPr>
      </w:pPr>
      <w:r w:rsidRPr="003851DD">
        <w:rPr>
          <w:sz w:val="22"/>
        </w:rPr>
        <w:t>Oferuj</w:t>
      </w:r>
      <w:r>
        <w:rPr>
          <w:sz w:val="22"/>
        </w:rPr>
        <w:t>e</w:t>
      </w:r>
      <w:r w:rsidRPr="003851DD">
        <w:rPr>
          <w:sz w:val="22"/>
        </w:rPr>
        <w:t>my</w:t>
      </w:r>
      <w:r w:rsidRPr="00F81E33">
        <w:rPr>
          <w:b/>
          <w:sz w:val="22"/>
        </w:rPr>
        <w:t xml:space="preserve"> </w:t>
      </w:r>
      <w:r>
        <w:rPr>
          <w:b/>
          <w:sz w:val="22"/>
        </w:rPr>
        <w:t xml:space="preserve">dodatkowe </w:t>
      </w:r>
      <w:r w:rsidRPr="00F81E33">
        <w:rPr>
          <w:b/>
          <w:sz w:val="22"/>
        </w:rPr>
        <w:t>mycie okien</w:t>
      </w:r>
      <w:r>
        <w:rPr>
          <w:b/>
          <w:sz w:val="22"/>
        </w:rPr>
        <w:t xml:space="preserve"> w budynku przy ul. Głowackiego 17 w Olsztynie</w:t>
      </w:r>
      <w:r w:rsidRPr="00F81E33">
        <w:rPr>
          <w:b/>
          <w:sz w:val="22"/>
        </w:rPr>
        <w:t xml:space="preserve"> ……  raz</w:t>
      </w:r>
      <w:r>
        <w:rPr>
          <w:b/>
          <w:sz w:val="22"/>
        </w:rPr>
        <w:t>/</w:t>
      </w:r>
      <w:r w:rsidRPr="00F81E33">
        <w:rPr>
          <w:b/>
          <w:sz w:val="22"/>
        </w:rPr>
        <w:t xml:space="preserve">y  </w:t>
      </w:r>
      <w:r>
        <w:rPr>
          <w:b/>
          <w:sz w:val="22"/>
        </w:rPr>
        <w:t xml:space="preserve"> </w:t>
      </w:r>
      <w:r w:rsidRPr="003851DD">
        <w:rPr>
          <w:sz w:val="22"/>
        </w:rPr>
        <w:t>ponad wymagane minimum</w:t>
      </w:r>
      <w:r w:rsidRPr="005E7124">
        <w:rPr>
          <w:sz w:val="22"/>
        </w:rPr>
        <w:t xml:space="preserve">. </w:t>
      </w:r>
      <w:r>
        <w:rPr>
          <w:sz w:val="22"/>
        </w:rPr>
        <w:t xml:space="preserve">Minimalna częstotliwość mycia okien </w:t>
      </w:r>
      <w:r w:rsidRPr="0054655E">
        <w:rPr>
          <w:sz w:val="22"/>
        </w:rPr>
        <w:t>w budynku przy ul. Głowackiego 17 w Olsztynie</w:t>
      </w:r>
      <w:r>
        <w:rPr>
          <w:b/>
          <w:sz w:val="22"/>
        </w:rPr>
        <w:t xml:space="preserve"> </w:t>
      </w:r>
      <w:r>
        <w:rPr>
          <w:sz w:val="22"/>
        </w:rPr>
        <w:t>wynosi</w:t>
      </w:r>
      <w:r w:rsidRPr="005E7124">
        <w:rPr>
          <w:sz w:val="22"/>
        </w:rPr>
        <w:t xml:space="preserve"> 2</w:t>
      </w:r>
      <w:r>
        <w:rPr>
          <w:sz w:val="22"/>
        </w:rPr>
        <w:t xml:space="preserve"> razy w całym okresie umownym</w:t>
      </w:r>
      <w:r w:rsidRPr="005E7124">
        <w:rPr>
          <w:sz w:val="22"/>
        </w:rPr>
        <w:t>.</w:t>
      </w:r>
      <w:r>
        <w:rPr>
          <w:b/>
          <w:sz w:val="22"/>
        </w:rPr>
        <w:t xml:space="preserve"> </w:t>
      </w:r>
      <w:r w:rsidRPr="00F81E33">
        <w:rPr>
          <w:i/>
          <w:sz w:val="22"/>
        </w:rPr>
        <w:t xml:space="preserve"> </w:t>
      </w:r>
      <w:r>
        <w:rPr>
          <w:i/>
          <w:sz w:val="22"/>
        </w:rPr>
        <w:t>(</w:t>
      </w:r>
      <w:r w:rsidRPr="00235D53">
        <w:rPr>
          <w:i/>
          <w:sz w:val="22"/>
        </w:rPr>
        <w:t>Informacja podlega ocenie w kryterium oceny ofert – „</w:t>
      </w:r>
      <w:r>
        <w:rPr>
          <w:i/>
          <w:sz w:val="22"/>
        </w:rPr>
        <w:t>M</w:t>
      </w:r>
      <w:r w:rsidRPr="00235D53">
        <w:rPr>
          <w:i/>
          <w:sz w:val="22"/>
        </w:rPr>
        <w:t>yci</w:t>
      </w:r>
      <w:r>
        <w:rPr>
          <w:i/>
          <w:sz w:val="22"/>
        </w:rPr>
        <w:t>e</w:t>
      </w:r>
      <w:r w:rsidRPr="00235D53">
        <w:rPr>
          <w:i/>
          <w:sz w:val="22"/>
        </w:rPr>
        <w:t xml:space="preserve"> okien</w:t>
      </w:r>
      <w:r>
        <w:rPr>
          <w:i/>
          <w:sz w:val="22"/>
        </w:rPr>
        <w:t xml:space="preserve"> w budynku przy ul. Głowackiego 17 w Olsztynie</w:t>
      </w:r>
      <w:r w:rsidRPr="00235D53">
        <w:rPr>
          <w:i/>
          <w:sz w:val="22"/>
        </w:rPr>
        <w:t>”).</w:t>
      </w:r>
    </w:p>
    <w:p w14:paraId="15BEF507" w14:textId="77777777" w:rsidR="007021FD" w:rsidRPr="008F066A" w:rsidRDefault="007021FD" w:rsidP="00D904B7">
      <w:pPr>
        <w:pStyle w:val="Tekstpodstawowy"/>
        <w:numPr>
          <w:ilvl w:val="0"/>
          <w:numId w:val="32"/>
        </w:numPr>
        <w:spacing w:line="276" w:lineRule="auto"/>
        <w:jc w:val="both"/>
        <w:rPr>
          <w:b w:val="0"/>
          <w:sz w:val="22"/>
          <w:szCs w:val="22"/>
        </w:rPr>
      </w:pPr>
      <w:r w:rsidRPr="008F066A">
        <w:rPr>
          <w:b w:val="0"/>
          <w:sz w:val="22"/>
          <w:szCs w:val="22"/>
        </w:rPr>
        <w:t>Oświadczam</w:t>
      </w:r>
      <w:r w:rsidR="001A7C46" w:rsidRPr="008F066A">
        <w:rPr>
          <w:b w:val="0"/>
          <w:sz w:val="22"/>
          <w:szCs w:val="22"/>
        </w:rPr>
        <w:t>,</w:t>
      </w:r>
      <w:r w:rsidRPr="008F066A">
        <w:rPr>
          <w:b w:val="0"/>
          <w:sz w:val="22"/>
          <w:szCs w:val="22"/>
        </w:rPr>
        <w:t xml:space="preserve"> że wypełniłem obowiązki informacyjne przewidziane w art. 13 lub art. 14 RODO</w:t>
      </w:r>
      <w:r w:rsidRPr="008F066A">
        <w:rPr>
          <w:b w:val="0"/>
          <w:sz w:val="22"/>
          <w:szCs w:val="22"/>
          <w:vertAlign w:val="superscript"/>
        </w:rPr>
        <w:t>1)</w:t>
      </w:r>
      <w:r w:rsidRPr="008F066A">
        <w:rPr>
          <w:b w:val="0"/>
          <w:sz w:val="22"/>
          <w:szCs w:val="22"/>
        </w:rPr>
        <w:t xml:space="preserve"> wobec osób fizycznych, od których dane osobowe bezpośrednio lub pośrednio pozyskałem w celu ubiegania się o udzielenie zamówienia publicznego w niniejszym postępowaniu.*</w:t>
      </w:r>
    </w:p>
    <w:p w14:paraId="15BEF508" w14:textId="77777777" w:rsidR="007021FD" w:rsidRPr="008F066A" w:rsidRDefault="007021FD" w:rsidP="00D904B7">
      <w:pPr>
        <w:pStyle w:val="Tekstpodstawowy"/>
        <w:numPr>
          <w:ilvl w:val="0"/>
          <w:numId w:val="32"/>
        </w:numPr>
        <w:spacing w:line="276" w:lineRule="auto"/>
        <w:jc w:val="both"/>
        <w:rPr>
          <w:b w:val="0"/>
          <w:sz w:val="22"/>
          <w:szCs w:val="22"/>
        </w:rPr>
      </w:pPr>
      <w:r w:rsidRPr="008F066A">
        <w:rPr>
          <w:b w:val="0"/>
          <w:sz w:val="22"/>
          <w:szCs w:val="22"/>
        </w:rPr>
        <w:t>Oświadczam</w:t>
      </w:r>
      <w:r w:rsidR="001A7C46" w:rsidRPr="008F066A">
        <w:rPr>
          <w:b w:val="0"/>
          <w:sz w:val="22"/>
          <w:szCs w:val="22"/>
        </w:rPr>
        <w:t>,</w:t>
      </w:r>
      <w:r w:rsidRPr="008F066A">
        <w:rPr>
          <w:b w:val="0"/>
          <w:sz w:val="22"/>
          <w:szCs w:val="22"/>
        </w:rPr>
        <w:t xml:space="preserve"> że ja (imię i nazwisko)…………..……….…………...………………..niżej podpisany jestem upoważniony do reprezentowania Wykonawcy w postępowaniu o udzielenie zamówienia publicznego na podstawie……………….. …………………………………………</w:t>
      </w:r>
    </w:p>
    <w:p w14:paraId="15BEF509" w14:textId="77777777" w:rsidR="007021FD" w:rsidRPr="008F066A" w:rsidRDefault="007021FD" w:rsidP="00D904B7">
      <w:pPr>
        <w:pStyle w:val="Tekstpodstawowy"/>
        <w:numPr>
          <w:ilvl w:val="0"/>
          <w:numId w:val="32"/>
        </w:numPr>
        <w:spacing w:line="276" w:lineRule="auto"/>
        <w:jc w:val="both"/>
        <w:rPr>
          <w:b w:val="0"/>
          <w:sz w:val="22"/>
          <w:szCs w:val="22"/>
        </w:rPr>
      </w:pPr>
      <w:r w:rsidRPr="008F066A">
        <w:rPr>
          <w:b w:val="0"/>
          <w:sz w:val="22"/>
          <w:szCs w:val="22"/>
        </w:rPr>
        <w:t xml:space="preserve">Oświadczamy, że uważamy się za związanych niniejszą ofertą </w:t>
      </w:r>
      <w:r w:rsidR="008E3272" w:rsidRPr="008F066A">
        <w:rPr>
          <w:b w:val="0"/>
          <w:sz w:val="22"/>
          <w:szCs w:val="22"/>
        </w:rPr>
        <w:t>zgodnie z terminem określonym w SWZ.</w:t>
      </w:r>
    </w:p>
    <w:p w14:paraId="15BEF50B" w14:textId="77777777" w:rsidR="007021FD" w:rsidRPr="008F066A" w:rsidRDefault="008E3272" w:rsidP="00D904B7">
      <w:pPr>
        <w:pStyle w:val="Tekstpodstawowy"/>
        <w:numPr>
          <w:ilvl w:val="0"/>
          <w:numId w:val="32"/>
        </w:numPr>
        <w:spacing w:line="276" w:lineRule="auto"/>
        <w:jc w:val="left"/>
        <w:rPr>
          <w:b w:val="0"/>
          <w:snapToGrid w:val="0"/>
          <w:sz w:val="22"/>
          <w:szCs w:val="22"/>
        </w:rPr>
      </w:pPr>
      <w:r w:rsidRPr="008F066A">
        <w:rPr>
          <w:b w:val="0"/>
          <w:bCs/>
          <w:sz w:val="22"/>
          <w:szCs w:val="22"/>
          <w:lang w:eastAsia="ar-SA"/>
        </w:rPr>
        <w:t>Będę / nie będę *</w:t>
      </w:r>
      <w:r w:rsidR="00D749F8">
        <w:rPr>
          <w:b w:val="0"/>
          <w:bCs/>
          <w:sz w:val="22"/>
          <w:szCs w:val="22"/>
          <w:lang w:eastAsia="ar-SA"/>
        </w:rPr>
        <w:t>*</w:t>
      </w:r>
      <w:r w:rsidRPr="008F066A">
        <w:rPr>
          <w:b w:val="0"/>
          <w:bCs/>
          <w:sz w:val="22"/>
          <w:szCs w:val="22"/>
          <w:lang w:eastAsia="ar-SA"/>
        </w:rPr>
        <w:t xml:space="preserve"> zatrudniał podwykonawców.</w:t>
      </w:r>
    </w:p>
    <w:p w14:paraId="15BEF50C" w14:textId="77777777" w:rsidR="00B76BA6" w:rsidRDefault="00B76BA6" w:rsidP="008F066A">
      <w:pPr>
        <w:spacing w:after="0" w:line="360" w:lineRule="auto"/>
        <w:ind w:left="4248"/>
        <w:jc w:val="center"/>
        <w:rPr>
          <w:color w:val="FF0000"/>
          <w:sz w:val="20"/>
          <w:szCs w:val="20"/>
        </w:rPr>
      </w:pPr>
    </w:p>
    <w:p w14:paraId="15BEF50D" w14:textId="77777777" w:rsidR="00D749F8" w:rsidRDefault="00D749F8" w:rsidP="008F066A">
      <w:pPr>
        <w:spacing w:after="0" w:line="360" w:lineRule="auto"/>
        <w:ind w:left="4248"/>
        <w:jc w:val="center"/>
        <w:rPr>
          <w:color w:val="FF0000"/>
          <w:sz w:val="20"/>
          <w:szCs w:val="20"/>
        </w:rPr>
      </w:pPr>
    </w:p>
    <w:p w14:paraId="15BEF50E" w14:textId="77777777" w:rsidR="008F066A" w:rsidRPr="00435690" w:rsidRDefault="008F066A" w:rsidP="008F066A">
      <w:pPr>
        <w:spacing w:after="0" w:line="360" w:lineRule="auto"/>
        <w:ind w:left="4248"/>
        <w:jc w:val="center"/>
        <w:rPr>
          <w:b/>
          <w:strike/>
          <w:color w:val="FF0000"/>
          <w:sz w:val="22"/>
        </w:rPr>
      </w:pPr>
      <w:r w:rsidRPr="00D749F8">
        <w:rPr>
          <w:b/>
          <w:color w:val="FF0000"/>
          <w:sz w:val="22"/>
        </w:rPr>
        <w:t xml:space="preserve">Opatrzyć </w:t>
      </w:r>
      <w:r w:rsidRPr="001B2A6E">
        <w:rPr>
          <w:b/>
          <w:color w:val="FF0000"/>
          <w:sz w:val="22"/>
        </w:rPr>
        <w:t>kwalifikowanym podpisem elektronicznym,</w:t>
      </w:r>
    </w:p>
    <w:p w14:paraId="15BEF50F" w14:textId="77777777" w:rsidR="008F066A" w:rsidRPr="00D749F8" w:rsidRDefault="008F066A" w:rsidP="008F066A">
      <w:pPr>
        <w:spacing w:after="0" w:line="360" w:lineRule="auto"/>
        <w:ind w:left="4248"/>
        <w:jc w:val="center"/>
        <w:rPr>
          <w:b/>
          <w:color w:val="FF0000"/>
          <w:sz w:val="22"/>
        </w:rPr>
      </w:pPr>
      <w:r w:rsidRPr="00D749F8">
        <w:rPr>
          <w:b/>
          <w:color w:val="FF0000"/>
          <w:sz w:val="22"/>
        </w:rPr>
        <w:t>podpisem zaufanym lub podpisem osobistym</w:t>
      </w:r>
    </w:p>
    <w:p w14:paraId="15BEF510" w14:textId="77777777" w:rsidR="00B76BA6" w:rsidRDefault="00B76BA6" w:rsidP="008F066A">
      <w:pPr>
        <w:spacing w:after="0" w:line="360" w:lineRule="auto"/>
        <w:ind w:left="4248"/>
        <w:jc w:val="center"/>
        <w:rPr>
          <w:color w:val="FF0000"/>
          <w:sz w:val="20"/>
          <w:szCs w:val="20"/>
        </w:rPr>
      </w:pPr>
    </w:p>
    <w:p w14:paraId="15BEF511" w14:textId="77777777" w:rsidR="00D749F8" w:rsidRPr="008F066A" w:rsidRDefault="00D749F8" w:rsidP="008F066A">
      <w:pPr>
        <w:spacing w:after="0" w:line="360" w:lineRule="auto"/>
        <w:ind w:left="4248"/>
        <w:jc w:val="center"/>
        <w:rPr>
          <w:color w:val="FF0000"/>
          <w:sz w:val="20"/>
          <w:szCs w:val="20"/>
        </w:rPr>
      </w:pPr>
    </w:p>
    <w:p w14:paraId="15BEF512" w14:textId="77777777" w:rsidR="007021FD" w:rsidRPr="00D749F8" w:rsidRDefault="007021FD" w:rsidP="007021FD">
      <w:pPr>
        <w:pStyle w:val="Tekstprzypisudolnego"/>
        <w:jc w:val="both"/>
        <w:rPr>
          <w:i/>
          <w:sz w:val="16"/>
          <w:szCs w:val="16"/>
        </w:rPr>
      </w:pPr>
      <w:r w:rsidRPr="00D749F8">
        <w:rPr>
          <w:i/>
          <w:color w:val="000000"/>
          <w:sz w:val="22"/>
          <w:szCs w:val="22"/>
          <w:vertAlign w:val="superscript"/>
        </w:rPr>
        <w:t xml:space="preserve">1) </w:t>
      </w:r>
      <w:r w:rsidRPr="00D749F8">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5BEF513" w14:textId="77777777" w:rsidR="007021FD" w:rsidRPr="00D749F8" w:rsidRDefault="007021FD" w:rsidP="007021FD">
      <w:pPr>
        <w:pStyle w:val="Tekstprzypisudolnego"/>
        <w:jc w:val="both"/>
        <w:rPr>
          <w:i/>
          <w:sz w:val="16"/>
          <w:szCs w:val="16"/>
        </w:rPr>
      </w:pPr>
    </w:p>
    <w:p w14:paraId="15BEF514" w14:textId="77777777" w:rsidR="007021FD" w:rsidRDefault="007021FD" w:rsidP="007021FD">
      <w:pPr>
        <w:pStyle w:val="NormalnyWeb"/>
        <w:spacing w:line="276" w:lineRule="auto"/>
        <w:ind w:left="142" w:hanging="142"/>
        <w:jc w:val="both"/>
        <w:rPr>
          <w:i/>
          <w:sz w:val="16"/>
          <w:szCs w:val="16"/>
        </w:rPr>
      </w:pPr>
      <w:r w:rsidRPr="00D749F8">
        <w:rPr>
          <w:i/>
          <w:color w:val="000000"/>
          <w:sz w:val="16"/>
          <w:szCs w:val="16"/>
        </w:rPr>
        <w:t xml:space="preserve">* W przypadku gdy wykonawca </w:t>
      </w:r>
      <w:r w:rsidRPr="00D749F8">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BEF515" w14:textId="77777777" w:rsidR="00D749F8" w:rsidRPr="00D749F8" w:rsidRDefault="00D749F8" w:rsidP="007021FD">
      <w:pPr>
        <w:pStyle w:val="NormalnyWeb"/>
        <w:spacing w:line="276" w:lineRule="auto"/>
        <w:ind w:left="142" w:hanging="142"/>
        <w:jc w:val="both"/>
        <w:rPr>
          <w:i/>
          <w:sz w:val="16"/>
          <w:szCs w:val="16"/>
        </w:rPr>
      </w:pPr>
    </w:p>
    <w:p w14:paraId="15BEF516" w14:textId="77777777" w:rsidR="00D749F8" w:rsidRPr="00D749F8" w:rsidRDefault="00D749F8" w:rsidP="00D749F8">
      <w:pPr>
        <w:pStyle w:val="Tekstpodstawowy"/>
        <w:spacing w:line="276" w:lineRule="auto"/>
        <w:jc w:val="left"/>
        <w:rPr>
          <w:b w:val="0"/>
          <w:i/>
          <w:snapToGrid w:val="0"/>
          <w:sz w:val="20"/>
        </w:rPr>
      </w:pPr>
      <w:r w:rsidRPr="00D749F8">
        <w:rPr>
          <w:b w:val="0"/>
          <w:bCs/>
          <w:i/>
          <w:sz w:val="20"/>
          <w:lang w:eastAsia="ar-SA"/>
        </w:rPr>
        <w:t xml:space="preserve">** niepotrzebne skreślić </w:t>
      </w:r>
    </w:p>
    <w:p w14:paraId="15BEF517" w14:textId="77777777" w:rsidR="00B76BA6" w:rsidRDefault="000E271E" w:rsidP="00D749F8">
      <w:pPr>
        <w:rPr>
          <w:b/>
          <w:sz w:val="22"/>
        </w:rPr>
      </w:pPr>
      <w:r>
        <w:rPr>
          <w:b/>
          <w:sz w:val="22"/>
        </w:rPr>
        <w:t xml:space="preserve">                     </w:t>
      </w:r>
    </w:p>
    <w:p w14:paraId="15BEF518" w14:textId="77777777" w:rsidR="00CC24FE" w:rsidRPr="00C77FB7" w:rsidRDefault="00CC24FE" w:rsidP="00CC24FE">
      <w:pPr>
        <w:widowControl w:val="0"/>
        <w:spacing w:after="0" w:line="360" w:lineRule="auto"/>
        <w:rPr>
          <w:b/>
          <w:snapToGrid w:val="0"/>
          <w:sz w:val="20"/>
          <w:szCs w:val="20"/>
          <w:u w:val="single"/>
          <w:lang w:val="x-none" w:eastAsia="x-none"/>
        </w:rPr>
      </w:pPr>
      <w:r w:rsidRPr="00C77FB7">
        <w:rPr>
          <w:b/>
          <w:snapToGrid w:val="0"/>
          <w:sz w:val="20"/>
          <w:szCs w:val="20"/>
          <w:u w:val="single"/>
          <w:lang w:val="x-none" w:eastAsia="x-none"/>
        </w:rPr>
        <w:t>Zamawiający zwraca się z prośbą o podanie informacji</w:t>
      </w:r>
      <w:r w:rsidRPr="00C77FB7">
        <w:rPr>
          <w:b/>
          <w:snapToGrid w:val="0"/>
          <w:sz w:val="20"/>
          <w:szCs w:val="20"/>
          <w:u w:val="single"/>
          <w:lang w:eastAsia="x-none"/>
        </w:rPr>
        <w:t xml:space="preserve"> </w:t>
      </w:r>
      <w:r w:rsidRPr="00C77FB7">
        <w:rPr>
          <w:b/>
          <w:snapToGrid w:val="0"/>
          <w:sz w:val="20"/>
          <w:szCs w:val="20"/>
          <w:u w:val="single"/>
          <w:lang w:val="x-none" w:eastAsia="x-none"/>
        </w:rPr>
        <w:t>(odpowiednio zakreślić) :</w:t>
      </w:r>
    </w:p>
    <w:p w14:paraId="15BEF519" w14:textId="77777777" w:rsidR="00CC24FE" w:rsidRPr="00884623" w:rsidRDefault="00CC24FE" w:rsidP="00CC24FE">
      <w:pPr>
        <w:rPr>
          <w:sz w:val="20"/>
          <w:szCs w:val="20"/>
        </w:rPr>
      </w:pPr>
      <w:r w:rsidRPr="00884623">
        <w:rPr>
          <w:sz w:val="20"/>
          <w:szCs w:val="20"/>
        </w:rPr>
        <w:t>□ mikroprzedsiębiorstwo,</w:t>
      </w:r>
    </w:p>
    <w:p w14:paraId="15BEF51A" w14:textId="77777777" w:rsidR="00CC24FE" w:rsidRPr="00884623" w:rsidRDefault="00CC24FE" w:rsidP="00CC24FE">
      <w:pPr>
        <w:rPr>
          <w:sz w:val="20"/>
          <w:szCs w:val="20"/>
        </w:rPr>
      </w:pPr>
      <w:r w:rsidRPr="00884623">
        <w:rPr>
          <w:sz w:val="20"/>
          <w:szCs w:val="20"/>
        </w:rPr>
        <w:t xml:space="preserve"> □ małe przedsiębiorstwo,</w:t>
      </w:r>
    </w:p>
    <w:p w14:paraId="15BEF51B" w14:textId="77777777" w:rsidR="00CC24FE" w:rsidRPr="00884623" w:rsidRDefault="00CC24FE" w:rsidP="00CC24FE">
      <w:pPr>
        <w:rPr>
          <w:sz w:val="20"/>
          <w:szCs w:val="20"/>
        </w:rPr>
      </w:pPr>
      <w:r w:rsidRPr="00884623">
        <w:rPr>
          <w:sz w:val="20"/>
          <w:szCs w:val="20"/>
        </w:rPr>
        <w:t>□ średnie przedsiębiorstwo,</w:t>
      </w:r>
    </w:p>
    <w:p w14:paraId="15BEF51C" w14:textId="77777777" w:rsidR="00CC24FE" w:rsidRPr="00884623" w:rsidRDefault="00CC24FE" w:rsidP="00CC24FE">
      <w:pPr>
        <w:rPr>
          <w:sz w:val="20"/>
          <w:szCs w:val="20"/>
        </w:rPr>
      </w:pPr>
      <w:r w:rsidRPr="00884623">
        <w:rPr>
          <w:sz w:val="20"/>
          <w:szCs w:val="20"/>
        </w:rPr>
        <w:t xml:space="preserve"> □ jednoosobowa działalność gospodarcza, </w:t>
      </w:r>
    </w:p>
    <w:p w14:paraId="15BEF51D" w14:textId="77777777" w:rsidR="00CC24FE" w:rsidRPr="00884623" w:rsidRDefault="00CC24FE" w:rsidP="00CC24FE">
      <w:pPr>
        <w:rPr>
          <w:sz w:val="20"/>
          <w:szCs w:val="20"/>
        </w:rPr>
      </w:pPr>
      <w:r w:rsidRPr="00884623">
        <w:rPr>
          <w:sz w:val="20"/>
          <w:szCs w:val="20"/>
        </w:rPr>
        <w:t>□ osoba fizyczna nieprowadząca działalności gospodarczej,</w:t>
      </w:r>
    </w:p>
    <w:p w14:paraId="15BEF51E" w14:textId="77777777" w:rsidR="00CC24FE" w:rsidRPr="00884623" w:rsidRDefault="00CC24FE" w:rsidP="00CC24FE">
      <w:pPr>
        <w:rPr>
          <w:sz w:val="20"/>
          <w:szCs w:val="20"/>
        </w:rPr>
      </w:pPr>
      <w:r w:rsidRPr="00884623">
        <w:rPr>
          <w:sz w:val="20"/>
          <w:szCs w:val="20"/>
        </w:rPr>
        <w:t xml:space="preserve">□ </w:t>
      </w:r>
      <w:r>
        <w:rPr>
          <w:sz w:val="20"/>
          <w:szCs w:val="20"/>
        </w:rPr>
        <w:t>inny rodzaj</w:t>
      </w:r>
    </w:p>
    <w:p w14:paraId="15BEF51F" w14:textId="77777777" w:rsidR="00CC24FE" w:rsidRPr="00884623" w:rsidRDefault="00CC24FE" w:rsidP="00CC24FE">
      <w:pPr>
        <w:widowControl w:val="0"/>
        <w:spacing w:after="0"/>
        <w:jc w:val="both"/>
        <w:rPr>
          <w:b/>
          <w:snapToGrid w:val="0"/>
          <w:sz w:val="20"/>
          <w:szCs w:val="20"/>
          <w:lang w:val="x-none" w:eastAsia="x-none"/>
        </w:rPr>
      </w:pPr>
      <w:r w:rsidRPr="00884623">
        <w:rPr>
          <w:snapToGrid w:val="0"/>
          <w:sz w:val="20"/>
          <w:szCs w:val="20"/>
          <w:lang w:val="x-none" w:eastAsia="x-none"/>
        </w:rPr>
        <w:t xml:space="preserve">Definicje: </w:t>
      </w:r>
    </w:p>
    <w:p w14:paraId="15BEF520" w14:textId="77777777" w:rsidR="00CC24FE" w:rsidRPr="00884623" w:rsidRDefault="00CC24FE" w:rsidP="00D904B7">
      <w:pPr>
        <w:numPr>
          <w:ilvl w:val="0"/>
          <w:numId w:val="34"/>
        </w:numPr>
        <w:spacing w:after="0"/>
        <w:ind w:left="284" w:hanging="284"/>
        <w:jc w:val="both"/>
        <w:rPr>
          <w:b/>
          <w:snapToGrid w:val="0"/>
          <w:sz w:val="20"/>
          <w:szCs w:val="20"/>
          <w:lang w:val="x-none" w:eastAsia="x-none"/>
        </w:rPr>
      </w:pPr>
      <w:r>
        <w:rPr>
          <w:snapToGrid w:val="0"/>
          <w:sz w:val="20"/>
          <w:szCs w:val="20"/>
          <w:lang w:val="x-none" w:eastAsia="x-none"/>
        </w:rPr>
        <w:t xml:space="preserve">mikroprzedsiębiorstwo: </w:t>
      </w:r>
      <w:r w:rsidRPr="00884623">
        <w:rPr>
          <w:snapToGrid w:val="0"/>
          <w:sz w:val="20"/>
          <w:szCs w:val="20"/>
          <w:lang w:val="x-none" w:eastAsia="x-none"/>
        </w:rPr>
        <w:t xml:space="preserve"> przedsiębiorstwo, które zatrudnia mniej niż 10 osób i którego roczny obrót lub roczna suma bilansowa nie przekracza 2 milionów euro.</w:t>
      </w:r>
    </w:p>
    <w:p w14:paraId="15BEF521" w14:textId="77777777" w:rsidR="00CC24FE" w:rsidRPr="00884623" w:rsidRDefault="00CC24FE" w:rsidP="00D904B7">
      <w:pPr>
        <w:numPr>
          <w:ilvl w:val="0"/>
          <w:numId w:val="34"/>
        </w:numPr>
        <w:spacing w:after="0"/>
        <w:ind w:left="284" w:hanging="284"/>
        <w:jc w:val="both"/>
        <w:rPr>
          <w:b/>
          <w:snapToGrid w:val="0"/>
          <w:sz w:val="20"/>
          <w:szCs w:val="20"/>
          <w:lang w:val="x-none" w:eastAsia="x-none"/>
        </w:rPr>
      </w:pPr>
      <w:r>
        <w:rPr>
          <w:snapToGrid w:val="0"/>
          <w:sz w:val="20"/>
          <w:szCs w:val="20"/>
          <w:lang w:val="x-none" w:eastAsia="x-none"/>
        </w:rPr>
        <w:t>m</w:t>
      </w:r>
      <w:r w:rsidRPr="00884623">
        <w:rPr>
          <w:snapToGrid w:val="0"/>
          <w:sz w:val="20"/>
          <w:szCs w:val="20"/>
          <w:lang w:val="x-none" w:eastAsia="x-none"/>
        </w:rPr>
        <w:t>ałe przedsiębiorstwo: przedsiębiorstwo, które zatrudnia mniej niż 50 osób i którego roczny obrót lub roczna suma bilansowa nie przekracza 10 milionów euro.</w:t>
      </w:r>
    </w:p>
    <w:p w14:paraId="15BEF522" w14:textId="77777777" w:rsidR="00CC24FE" w:rsidRPr="00884623" w:rsidRDefault="00CC24FE" w:rsidP="00D904B7">
      <w:pPr>
        <w:numPr>
          <w:ilvl w:val="0"/>
          <w:numId w:val="34"/>
        </w:numPr>
        <w:spacing w:after="0"/>
        <w:ind w:left="284" w:hanging="284"/>
        <w:jc w:val="both"/>
        <w:rPr>
          <w:b/>
          <w:snapToGrid w:val="0"/>
          <w:sz w:val="20"/>
          <w:szCs w:val="20"/>
          <w:lang w:val="x-none" w:eastAsia="x-none"/>
        </w:rPr>
      </w:pPr>
      <w:r>
        <w:rPr>
          <w:snapToGrid w:val="0"/>
          <w:sz w:val="20"/>
          <w:szCs w:val="20"/>
          <w:lang w:val="x-none" w:eastAsia="x-none"/>
        </w:rPr>
        <w:t>ś</w:t>
      </w:r>
      <w:r w:rsidRPr="00884623">
        <w:rPr>
          <w:snapToGrid w:val="0"/>
          <w:sz w:val="20"/>
          <w:szCs w:val="20"/>
          <w:lang w:val="x-none" w:eastAsia="x-none"/>
        </w:rPr>
        <w:t>rednie przedsiębiorstwo: przedsiębiorstwa, które nie są mikroprzedsiębiorstwami ani małymi przedsiębiorstwami i które zatrudniają mniej niż 250 osób i których roczny obrót nie przekracza 50 milionów euro lub roczna suma bilansowa nie przekracza 45 milionów euro.</w:t>
      </w:r>
    </w:p>
    <w:p w14:paraId="15BEF523" w14:textId="77777777" w:rsidR="00CC24FE" w:rsidRDefault="00CC24FE" w:rsidP="000E271E">
      <w:pPr>
        <w:ind w:left="5954"/>
        <w:jc w:val="center"/>
        <w:rPr>
          <w:b/>
          <w:sz w:val="22"/>
        </w:rPr>
      </w:pPr>
    </w:p>
    <w:p w14:paraId="15BEF524" w14:textId="77777777" w:rsidR="00CC24FE" w:rsidRDefault="00CC24FE" w:rsidP="000E271E">
      <w:pPr>
        <w:ind w:left="5954"/>
        <w:jc w:val="center"/>
        <w:rPr>
          <w:b/>
          <w:sz w:val="22"/>
        </w:rPr>
      </w:pPr>
    </w:p>
    <w:p w14:paraId="15BEF525" w14:textId="77777777" w:rsidR="00CC24FE" w:rsidRDefault="00CC24FE" w:rsidP="000E271E">
      <w:pPr>
        <w:ind w:left="5954"/>
        <w:jc w:val="center"/>
        <w:rPr>
          <w:b/>
          <w:sz w:val="22"/>
        </w:rPr>
      </w:pPr>
    </w:p>
    <w:p w14:paraId="15BEF526" w14:textId="77777777" w:rsidR="00CC24FE" w:rsidRDefault="00CC24FE" w:rsidP="000E271E">
      <w:pPr>
        <w:ind w:left="5954"/>
        <w:jc w:val="center"/>
        <w:rPr>
          <w:b/>
          <w:sz w:val="22"/>
        </w:rPr>
      </w:pPr>
    </w:p>
    <w:p w14:paraId="15BEF527" w14:textId="77777777" w:rsidR="00CC24FE" w:rsidRDefault="00CC24FE" w:rsidP="000E271E">
      <w:pPr>
        <w:ind w:left="5954"/>
        <w:jc w:val="center"/>
        <w:rPr>
          <w:b/>
          <w:sz w:val="22"/>
        </w:rPr>
      </w:pPr>
    </w:p>
    <w:p w14:paraId="15BEF528" w14:textId="77777777" w:rsidR="00CC24FE" w:rsidRDefault="00CC24FE" w:rsidP="000E271E">
      <w:pPr>
        <w:ind w:left="5954"/>
        <w:jc w:val="center"/>
        <w:rPr>
          <w:b/>
          <w:sz w:val="22"/>
        </w:rPr>
      </w:pPr>
    </w:p>
    <w:p w14:paraId="15BEF529" w14:textId="77777777" w:rsidR="00CC24FE" w:rsidRDefault="00CC24FE" w:rsidP="000E271E">
      <w:pPr>
        <w:ind w:left="5954"/>
        <w:jc w:val="center"/>
        <w:rPr>
          <w:b/>
          <w:sz w:val="22"/>
        </w:rPr>
      </w:pPr>
    </w:p>
    <w:p w14:paraId="15BEF52A" w14:textId="77777777" w:rsidR="00CC24FE" w:rsidRDefault="00CC24FE" w:rsidP="000E271E">
      <w:pPr>
        <w:ind w:left="5954"/>
        <w:jc w:val="center"/>
        <w:rPr>
          <w:b/>
          <w:sz w:val="22"/>
        </w:rPr>
      </w:pPr>
    </w:p>
    <w:p w14:paraId="15BEF52B" w14:textId="77777777" w:rsidR="00CC24FE" w:rsidRDefault="00CC24FE" w:rsidP="000E271E">
      <w:pPr>
        <w:ind w:left="5954"/>
        <w:jc w:val="center"/>
        <w:rPr>
          <w:b/>
          <w:sz w:val="22"/>
        </w:rPr>
      </w:pPr>
    </w:p>
    <w:p w14:paraId="15BEF52C" w14:textId="77777777" w:rsidR="00CC24FE" w:rsidRDefault="00CC24FE" w:rsidP="000E271E">
      <w:pPr>
        <w:ind w:left="5954"/>
        <w:jc w:val="center"/>
        <w:rPr>
          <w:b/>
          <w:sz w:val="22"/>
        </w:rPr>
      </w:pPr>
    </w:p>
    <w:p w14:paraId="15BEF52D" w14:textId="77777777" w:rsidR="00CC24FE" w:rsidRDefault="00CC24FE" w:rsidP="000E271E">
      <w:pPr>
        <w:ind w:left="5954"/>
        <w:jc w:val="center"/>
        <w:rPr>
          <w:b/>
          <w:sz w:val="22"/>
        </w:rPr>
      </w:pPr>
    </w:p>
    <w:p w14:paraId="15BEF52E" w14:textId="77777777" w:rsidR="00CC24FE" w:rsidRDefault="00CC24FE" w:rsidP="000E271E">
      <w:pPr>
        <w:ind w:left="5954"/>
        <w:jc w:val="center"/>
        <w:rPr>
          <w:b/>
          <w:sz w:val="22"/>
        </w:rPr>
      </w:pPr>
    </w:p>
    <w:p w14:paraId="15BEF52F" w14:textId="77777777" w:rsidR="00CC24FE" w:rsidRDefault="00CC24FE" w:rsidP="000E271E">
      <w:pPr>
        <w:ind w:left="5954"/>
        <w:jc w:val="center"/>
        <w:rPr>
          <w:b/>
          <w:sz w:val="22"/>
        </w:rPr>
      </w:pPr>
    </w:p>
    <w:p w14:paraId="15BEF530" w14:textId="77777777" w:rsidR="00CC24FE" w:rsidRDefault="00CC24FE" w:rsidP="000E271E">
      <w:pPr>
        <w:ind w:left="5954"/>
        <w:jc w:val="center"/>
        <w:rPr>
          <w:b/>
          <w:sz w:val="22"/>
        </w:rPr>
      </w:pPr>
    </w:p>
    <w:p w14:paraId="15BEF531" w14:textId="77777777" w:rsidR="00CC24FE" w:rsidRDefault="00CC24FE" w:rsidP="000E271E">
      <w:pPr>
        <w:ind w:left="5954"/>
        <w:jc w:val="center"/>
        <w:rPr>
          <w:b/>
          <w:sz w:val="22"/>
        </w:rPr>
      </w:pPr>
    </w:p>
    <w:p w14:paraId="15BEF532" w14:textId="77777777" w:rsidR="00CC24FE" w:rsidRDefault="00CC24FE" w:rsidP="000E271E">
      <w:pPr>
        <w:ind w:left="5954"/>
        <w:jc w:val="center"/>
        <w:rPr>
          <w:b/>
          <w:sz w:val="22"/>
        </w:rPr>
      </w:pPr>
    </w:p>
    <w:p w14:paraId="15BEF533" w14:textId="77777777" w:rsidR="00115184" w:rsidRDefault="00115184" w:rsidP="000E271E">
      <w:pPr>
        <w:ind w:left="5954"/>
        <w:jc w:val="center"/>
        <w:rPr>
          <w:b/>
          <w:sz w:val="22"/>
        </w:rPr>
      </w:pPr>
    </w:p>
    <w:p w14:paraId="15BEF534" w14:textId="2B113FAA" w:rsidR="00CC24FE" w:rsidRDefault="00CC24FE" w:rsidP="000E271E">
      <w:pPr>
        <w:ind w:left="5954"/>
        <w:jc w:val="center"/>
        <w:rPr>
          <w:b/>
          <w:sz w:val="22"/>
        </w:rPr>
      </w:pPr>
    </w:p>
    <w:p w14:paraId="4FC42F1A" w14:textId="344FEA30" w:rsidR="00643F66" w:rsidRDefault="00643F66" w:rsidP="000E271E">
      <w:pPr>
        <w:ind w:left="5954"/>
        <w:jc w:val="center"/>
        <w:rPr>
          <w:b/>
          <w:sz w:val="22"/>
        </w:rPr>
      </w:pPr>
    </w:p>
    <w:p w14:paraId="78D802EF" w14:textId="11F58051" w:rsidR="00643F66" w:rsidRDefault="00643F66" w:rsidP="000E271E">
      <w:pPr>
        <w:ind w:left="5954"/>
        <w:jc w:val="center"/>
        <w:rPr>
          <w:b/>
          <w:sz w:val="22"/>
        </w:rPr>
      </w:pPr>
    </w:p>
    <w:p w14:paraId="12484FB6" w14:textId="7B26BA00" w:rsidR="00643F66" w:rsidRDefault="00643F66" w:rsidP="000E271E">
      <w:pPr>
        <w:ind w:left="5954"/>
        <w:jc w:val="center"/>
        <w:rPr>
          <w:b/>
          <w:sz w:val="22"/>
        </w:rPr>
      </w:pPr>
    </w:p>
    <w:p w14:paraId="6FE40B11" w14:textId="589BF652" w:rsidR="007907C1" w:rsidRDefault="007907C1" w:rsidP="007907C1">
      <w:pPr>
        <w:pStyle w:val="Tekstpodstawowy"/>
        <w:jc w:val="left"/>
        <w:rPr>
          <w:sz w:val="22"/>
          <w:szCs w:val="22"/>
        </w:rPr>
      </w:pPr>
    </w:p>
    <w:p w14:paraId="7245909C" w14:textId="71C9B54B" w:rsidR="00165046" w:rsidRDefault="00165046" w:rsidP="007907C1">
      <w:pPr>
        <w:pStyle w:val="Tekstpodstawowy"/>
        <w:jc w:val="left"/>
        <w:rPr>
          <w:sz w:val="22"/>
          <w:szCs w:val="22"/>
        </w:rPr>
      </w:pPr>
    </w:p>
    <w:p w14:paraId="623CEB91" w14:textId="5625F41D" w:rsidR="00165046" w:rsidRDefault="00165046" w:rsidP="007907C1">
      <w:pPr>
        <w:pStyle w:val="Tekstpodstawowy"/>
        <w:jc w:val="left"/>
        <w:rPr>
          <w:sz w:val="22"/>
          <w:szCs w:val="22"/>
        </w:rPr>
      </w:pPr>
    </w:p>
    <w:p w14:paraId="0912DF98" w14:textId="341882A4" w:rsidR="00165046" w:rsidRDefault="00165046" w:rsidP="007907C1">
      <w:pPr>
        <w:pStyle w:val="Tekstpodstawowy"/>
        <w:jc w:val="left"/>
        <w:rPr>
          <w:sz w:val="22"/>
          <w:szCs w:val="22"/>
        </w:rPr>
      </w:pPr>
    </w:p>
    <w:p w14:paraId="2B589ECD" w14:textId="01D0F46B" w:rsidR="00165046" w:rsidRDefault="00165046" w:rsidP="007907C1">
      <w:pPr>
        <w:pStyle w:val="Tekstpodstawowy"/>
        <w:jc w:val="left"/>
        <w:rPr>
          <w:sz w:val="22"/>
          <w:szCs w:val="22"/>
        </w:rPr>
      </w:pPr>
    </w:p>
    <w:p w14:paraId="483D6D76" w14:textId="77777777" w:rsidR="00165046" w:rsidRDefault="00165046" w:rsidP="007907C1">
      <w:pPr>
        <w:pStyle w:val="Tekstpodstawowy"/>
        <w:jc w:val="left"/>
        <w:rPr>
          <w:sz w:val="22"/>
          <w:szCs w:val="22"/>
        </w:rPr>
      </w:pPr>
    </w:p>
    <w:p w14:paraId="59887A81" w14:textId="77777777" w:rsidR="007907C1" w:rsidRDefault="007907C1" w:rsidP="007907C1">
      <w:pPr>
        <w:pStyle w:val="Tekstpodstawowy"/>
        <w:jc w:val="left"/>
        <w:rPr>
          <w:sz w:val="22"/>
          <w:szCs w:val="22"/>
        </w:rPr>
      </w:pPr>
    </w:p>
    <w:p w14:paraId="53DD28EB" w14:textId="54BEEA26" w:rsidR="007907C1" w:rsidRDefault="007907C1" w:rsidP="00643F66">
      <w:pPr>
        <w:pStyle w:val="Tekstpodstawowy"/>
        <w:jc w:val="right"/>
        <w:rPr>
          <w:sz w:val="22"/>
          <w:szCs w:val="22"/>
        </w:rPr>
      </w:pP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Pr>
          <w:noProof/>
        </w:rPr>
        <w:fldChar w:fldCharType="begin"/>
      </w:r>
      <w:r>
        <w:rPr>
          <w:noProof/>
        </w:rPr>
        <w:instrText xml:space="preserve"> INCLUDEPICTURE  "cid:image001.jpg@01D36D9E.54D8A1A0" \* MERGEFORMATINET </w:instrText>
      </w:r>
      <w:r>
        <w:rPr>
          <w:noProof/>
        </w:rPr>
        <w:fldChar w:fldCharType="separate"/>
      </w:r>
      <w:r w:rsidR="00FE6D9F">
        <w:rPr>
          <w:noProof/>
        </w:rPr>
        <w:fldChar w:fldCharType="begin"/>
      </w:r>
      <w:r w:rsidR="00FE6D9F">
        <w:rPr>
          <w:noProof/>
        </w:rPr>
        <w:instrText xml:space="preserve"> INCLUDEPICTURE  "cid:image001.jpg@01D36D9E.54D8A1A0" \* MERGEFORMATINET </w:instrText>
      </w:r>
      <w:r w:rsidR="00FE6D9F">
        <w:rPr>
          <w:noProof/>
        </w:rPr>
        <w:fldChar w:fldCharType="separate"/>
      </w:r>
      <w:r w:rsidR="007D444D">
        <w:rPr>
          <w:noProof/>
        </w:rPr>
        <w:fldChar w:fldCharType="begin"/>
      </w:r>
      <w:r w:rsidR="007D444D">
        <w:rPr>
          <w:noProof/>
        </w:rPr>
        <w:instrText xml:space="preserve"> INCLUDEPICTURE  "cid:image001.jpg@01D36D9E.54D8A1A0" \* MERGEFORMATINET </w:instrText>
      </w:r>
      <w:r w:rsidR="007D444D">
        <w:rPr>
          <w:noProof/>
        </w:rPr>
        <w:fldChar w:fldCharType="separate"/>
      </w:r>
      <w:r w:rsidR="007B6783">
        <w:rPr>
          <w:noProof/>
        </w:rPr>
        <w:fldChar w:fldCharType="begin"/>
      </w:r>
      <w:r w:rsidR="007B6783">
        <w:rPr>
          <w:noProof/>
        </w:rPr>
        <w:instrText xml:space="preserve"> INCLUDEPICTURE  "cid:image001.jpg@01D36D9E.54D8A1A0" \* MERGEFORMATINET </w:instrText>
      </w:r>
      <w:r w:rsidR="007B6783">
        <w:rPr>
          <w:noProof/>
        </w:rPr>
        <w:fldChar w:fldCharType="separate"/>
      </w:r>
      <w:r w:rsidR="0025568E">
        <w:rPr>
          <w:noProof/>
        </w:rPr>
        <w:fldChar w:fldCharType="begin"/>
      </w:r>
      <w:r w:rsidR="0025568E">
        <w:rPr>
          <w:noProof/>
        </w:rPr>
        <w:instrText xml:space="preserve"> INCLUDEPICTURE  "cid:image001.jpg@01D36D9E.54D8A1A0" \* MERGEFORMATINET </w:instrText>
      </w:r>
      <w:r w:rsidR="0025568E">
        <w:rPr>
          <w:noProof/>
        </w:rPr>
        <w:fldChar w:fldCharType="separate"/>
      </w:r>
      <w:r w:rsidR="000970F4">
        <w:rPr>
          <w:noProof/>
        </w:rPr>
        <w:fldChar w:fldCharType="begin"/>
      </w:r>
      <w:r w:rsidR="000970F4">
        <w:rPr>
          <w:noProof/>
        </w:rPr>
        <w:instrText xml:space="preserve"> INCLUDEPICTURE  "cid:image001.jpg@01D36D9E.54D8A1A0" \* MERGEFORMATINET </w:instrText>
      </w:r>
      <w:r w:rsidR="000970F4">
        <w:rPr>
          <w:noProof/>
        </w:rPr>
        <w:fldChar w:fldCharType="separate"/>
      </w:r>
      <w:r w:rsidR="00363FB5">
        <w:rPr>
          <w:noProof/>
        </w:rPr>
        <w:fldChar w:fldCharType="begin"/>
      </w:r>
      <w:r w:rsidR="00363FB5">
        <w:rPr>
          <w:noProof/>
        </w:rPr>
        <w:instrText xml:space="preserve"> INCLUDEPICTURE  "cid:image001.jpg@01D36D9E.54D8A1A0" \* MERGEFORMATINET </w:instrText>
      </w:r>
      <w:r w:rsidR="00363FB5">
        <w:rPr>
          <w:noProof/>
        </w:rPr>
        <w:fldChar w:fldCharType="separate"/>
      </w:r>
      <w:r w:rsidR="00DE21DB">
        <w:rPr>
          <w:noProof/>
        </w:rPr>
        <w:fldChar w:fldCharType="begin"/>
      </w:r>
      <w:r w:rsidR="00DE21DB">
        <w:rPr>
          <w:noProof/>
        </w:rPr>
        <w:instrText xml:space="preserve"> INCLUDEPICTURE  "cid:image001.jpg@01D36D9E.54D8A1A0" \* MERGEFORMATINET </w:instrText>
      </w:r>
      <w:r w:rsidR="00DE21DB">
        <w:rPr>
          <w:noProof/>
        </w:rPr>
        <w:fldChar w:fldCharType="separate"/>
      </w:r>
      <w:r w:rsidR="00FD29EE">
        <w:rPr>
          <w:noProof/>
        </w:rPr>
        <w:fldChar w:fldCharType="begin"/>
      </w:r>
      <w:r w:rsidR="00FD29EE">
        <w:rPr>
          <w:noProof/>
        </w:rPr>
        <w:instrText xml:space="preserve"> INCLUDEPICTURE  "cid:image001.jpg@01D36D9E.54D8A1A0" \* MERGEFORMATINET </w:instrText>
      </w:r>
      <w:r w:rsidR="00FD29EE">
        <w:rPr>
          <w:noProof/>
        </w:rPr>
        <w:fldChar w:fldCharType="separate"/>
      </w:r>
      <w:r w:rsidR="00BD4946">
        <w:rPr>
          <w:noProof/>
        </w:rPr>
        <w:fldChar w:fldCharType="begin"/>
      </w:r>
      <w:r w:rsidR="00BD4946">
        <w:rPr>
          <w:noProof/>
        </w:rPr>
        <w:instrText xml:space="preserve"> INCLUDEPICTURE  "cid:image001.jpg@01D36D9E.54D8A1A0" \* MERGEFORMATINET </w:instrText>
      </w:r>
      <w:r w:rsidR="00BD4946">
        <w:rPr>
          <w:noProof/>
        </w:rPr>
        <w:fldChar w:fldCharType="separate"/>
      </w:r>
      <w:r w:rsidR="004A6A46">
        <w:rPr>
          <w:noProof/>
        </w:rPr>
        <w:fldChar w:fldCharType="begin"/>
      </w:r>
      <w:r w:rsidR="004A6A46">
        <w:rPr>
          <w:noProof/>
        </w:rPr>
        <w:instrText xml:space="preserve"> INCLUDEPICTURE  "cid:image001.jpg@01D36D9E.54D8A1A0" \* MERGEFORMATINET </w:instrText>
      </w:r>
      <w:r w:rsidR="004A6A46">
        <w:rPr>
          <w:noProof/>
        </w:rPr>
        <w:fldChar w:fldCharType="separate"/>
      </w:r>
      <w:r w:rsidR="00E20C06">
        <w:rPr>
          <w:noProof/>
        </w:rPr>
        <w:fldChar w:fldCharType="begin"/>
      </w:r>
      <w:r w:rsidR="00E20C06">
        <w:rPr>
          <w:noProof/>
        </w:rPr>
        <w:instrText xml:space="preserve"> INCLUDEPICTURE  "cid:image001.jpg@01D36D9E.54D8A1A0" \* MERGEFORMATINET </w:instrText>
      </w:r>
      <w:r w:rsidR="00E20C06">
        <w:rPr>
          <w:noProof/>
        </w:rPr>
        <w:fldChar w:fldCharType="separate"/>
      </w:r>
      <w:r w:rsidR="00110907">
        <w:rPr>
          <w:noProof/>
        </w:rPr>
        <w:fldChar w:fldCharType="begin"/>
      </w:r>
      <w:r w:rsidR="00110907">
        <w:rPr>
          <w:noProof/>
        </w:rPr>
        <w:instrText xml:space="preserve"> INCLUDEPICTURE  "cid:image001.jpg@01D36D9E.54D8A1A0" \* MERGEFORMATINET </w:instrText>
      </w:r>
      <w:r w:rsidR="00110907">
        <w:rPr>
          <w:noProof/>
        </w:rPr>
        <w:fldChar w:fldCharType="separate"/>
      </w:r>
      <w:r w:rsidR="00545F91">
        <w:rPr>
          <w:noProof/>
        </w:rPr>
        <w:fldChar w:fldCharType="begin"/>
      </w:r>
      <w:r w:rsidR="00545F91">
        <w:rPr>
          <w:noProof/>
        </w:rPr>
        <w:instrText xml:space="preserve"> </w:instrText>
      </w:r>
      <w:r w:rsidR="00545F91">
        <w:rPr>
          <w:noProof/>
        </w:rPr>
        <w:instrText>INCLUDEPICTURE  "cid:image001.jpg@01D36D9E.54D8A1A0" \* MERGEFORMATINET</w:instrText>
      </w:r>
      <w:r w:rsidR="00545F91">
        <w:rPr>
          <w:noProof/>
        </w:rPr>
        <w:instrText xml:space="preserve"> </w:instrText>
      </w:r>
      <w:r w:rsidR="00545F91">
        <w:rPr>
          <w:noProof/>
        </w:rPr>
        <w:fldChar w:fldCharType="separate"/>
      </w:r>
      <w:r w:rsidR="00545F91">
        <w:rPr>
          <w:noProof/>
        </w:rPr>
        <w:pict w14:anchorId="4B249041">
          <v:shape id="_x0000_i1027" type="#_x0000_t75" style="width:454.25pt;height:61pt;visibility:visible">
            <v:imagedata r:id="rId8" r:href="rId21"/>
          </v:shape>
        </w:pict>
      </w:r>
      <w:r w:rsidR="00545F91">
        <w:rPr>
          <w:noProof/>
        </w:rPr>
        <w:fldChar w:fldCharType="end"/>
      </w:r>
      <w:r w:rsidR="00110907">
        <w:rPr>
          <w:noProof/>
        </w:rPr>
        <w:fldChar w:fldCharType="end"/>
      </w:r>
      <w:r w:rsidR="00E20C06">
        <w:rPr>
          <w:noProof/>
        </w:rPr>
        <w:fldChar w:fldCharType="end"/>
      </w:r>
      <w:r w:rsidR="004A6A46">
        <w:rPr>
          <w:noProof/>
        </w:rPr>
        <w:fldChar w:fldCharType="end"/>
      </w:r>
      <w:r w:rsidR="00BD4946">
        <w:rPr>
          <w:noProof/>
        </w:rPr>
        <w:fldChar w:fldCharType="end"/>
      </w:r>
      <w:r w:rsidR="00FD29EE">
        <w:rPr>
          <w:noProof/>
        </w:rPr>
        <w:fldChar w:fldCharType="end"/>
      </w:r>
      <w:r w:rsidR="00DE21DB">
        <w:rPr>
          <w:noProof/>
        </w:rPr>
        <w:fldChar w:fldCharType="end"/>
      </w:r>
      <w:r w:rsidR="00363FB5">
        <w:rPr>
          <w:noProof/>
        </w:rPr>
        <w:fldChar w:fldCharType="end"/>
      </w:r>
      <w:r w:rsidR="000970F4">
        <w:rPr>
          <w:noProof/>
        </w:rPr>
        <w:fldChar w:fldCharType="end"/>
      </w:r>
      <w:r w:rsidR="0025568E">
        <w:rPr>
          <w:noProof/>
        </w:rPr>
        <w:fldChar w:fldCharType="end"/>
      </w:r>
      <w:r w:rsidR="007B6783">
        <w:rPr>
          <w:noProof/>
        </w:rPr>
        <w:fldChar w:fldCharType="end"/>
      </w:r>
      <w:r w:rsidR="007D444D">
        <w:rPr>
          <w:noProof/>
        </w:rPr>
        <w:fldChar w:fldCharType="end"/>
      </w:r>
      <w:r w:rsidR="00FE6D9F">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18DB14A6" w14:textId="77777777" w:rsidR="007907C1" w:rsidRDefault="007907C1" w:rsidP="00643F66">
      <w:pPr>
        <w:pStyle w:val="Tekstpodstawowy"/>
        <w:jc w:val="right"/>
        <w:rPr>
          <w:sz w:val="22"/>
          <w:szCs w:val="22"/>
        </w:rPr>
      </w:pPr>
    </w:p>
    <w:p w14:paraId="3839E9E8" w14:textId="77777777" w:rsidR="007907C1" w:rsidRPr="00A4642D" w:rsidRDefault="007907C1" w:rsidP="007907C1">
      <w:pPr>
        <w:jc w:val="center"/>
        <w:rPr>
          <w:i/>
          <w:iCs/>
          <w:sz w:val="18"/>
          <w:szCs w:val="18"/>
        </w:rPr>
      </w:pPr>
      <w:r w:rsidRPr="00A4642D">
        <w:rPr>
          <w:i/>
          <w:iCs/>
          <w:sz w:val="18"/>
          <w:szCs w:val="18"/>
        </w:rPr>
        <w:t>Zakup dofinansowany ze środków Unii  Europejskiej w  ramach:</w:t>
      </w:r>
    </w:p>
    <w:p w14:paraId="20CF4A17" w14:textId="77777777" w:rsidR="007907C1" w:rsidRPr="00A4642D" w:rsidRDefault="007907C1" w:rsidP="007907C1">
      <w:pPr>
        <w:pStyle w:val="NormalnyWeb"/>
        <w:jc w:val="center"/>
        <w:rPr>
          <w:i/>
          <w:sz w:val="18"/>
          <w:szCs w:val="18"/>
        </w:rPr>
      </w:pPr>
      <w:r w:rsidRPr="00A4642D">
        <w:rPr>
          <w:i/>
          <w:sz w:val="18"/>
          <w:szCs w:val="18"/>
        </w:rPr>
        <w:t>Europejskiego Funduszu Społecznego – Regionalny Program Operacyjny</w:t>
      </w:r>
    </w:p>
    <w:p w14:paraId="4B5A21E8" w14:textId="77777777" w:rsidR="007907C1" w:rsidRPr="00A4642D" w:rsidRDefault="007907C1" w:rsidP="007907C1">
      <w:pPr>
        <w:pStyle w:val="Akapitzlist"/>
        <w:spacing w:after="0" w:line="240" w:lineRule="auto"/>
        <w:ind w:left="284"/>
        <w:jc w:val="center"/>
        <w:rPr>
          <w:b/>
          <w:sz w:val="18"/>
          <w:szCs w:val="18"/>
        </w:rPr>
      </w:pPr>
      <w:r w:rsidRPr="00A4642D">
        <w:rPr>
          <w:i/>
          <w:sz w:val="18"/>
          <w:szCs w:val="18"/>
        </w:rPr>
        <w:t>Województwa Warmińsko-Mazurskiego na lata 2014-2020 – Pomoc Techniczna</w:t>
      </w:r>
    </w:p>
    <w:p w14:paraId="3BB44AF2" w14:textId="77777777" w:rsidR="007907C1" w:rsidRDefault="007907C1" w:rsidP="00643F66">
      <w:pPr>
        <w:pStyle w:val="Tekstpodstawowy"/>
        <w:jc w:val="right"/>
        <w:rPr>
          <w:sz w:val="22"/>
          <w:szCs w:val="22"/>
        </w:rPr>
      </w:pPr>
    </w:p>
    <w:p w14:paraId="77EC9BDE" w14:textId="77777777" w:rsidR="007907C1" w:rsidRDefault="007907C1" w:rsidP="00643F66">
      <w:pPr>
        <w:pStyle w:val="Tekstpodstawowy"/>
        <w:jc w:val="right"/>
        <w:rPr>
          <w:sz w:val="22"/>
          <w:szCs w:val="22"/>
        </w:rPr>
      </w:pPr>
    </w:p>
    <w:p w14:paraId="7FF0961A" w14:textId="0EAC029B" w:rsidR="00643F66" w:rsidRPr="00AB5F89" w:rsidRDefault="00643F66" w:rsidP="00643F66">
      <w:pPr>
        <w:pStyle w:val="Tekstpodstawowy"/>
        <w:jc w:val="right"/>
        <w:rPr>
          <w:sz w:val="22"/>
          <w:szCs w:val="22"/>
        </w:rPr>
      </w:pPr>
      <w:r w:rsidRPr="00AB5F89">
        <w:rPr>
          <w:sz w:val="22"/>
          <w:szCs w:val="22"/>
        </w:rPr>
        <w:t>Załącznik nr 2 b do SWZ</w:t>
      </w:r>
    </w:p>
    <w:p w14:paraId="4BBB6A04" w14:textId="77777777" w:rsidR="00643F66" w:rsidRPr="008F066A" w:rsidRDefault="00643F66" w:rsidP="00643F66">
      <w:pPr>
        <w:pStyle w:val="Tekstpodstawowy"/>
        <w:jc w:val="right"/>
        <w:rPr>
          <w:b w:val="0"/>
          <w:sz w:val="22"/>
          <w:szCs w:val="22"/>
        </w:rPr>
      </w:pPr>
      <w:r w:rsidRPr="00AB5F89">
        <w:rPr>
          <w:sz w:val="22"/>
          <w:szCs w:val="22"/>
        </w:rPr>
        <w:t xml:space="preserve">ZP.272.1.7.2021                                                                                                                                                                                                                                                              </w:t>
      </w:r>
    </w:p>
    <w:p w14:paraId="6FDEFDFB" w14:textId="77777777" w:rsidR="00643F66" w:rsidRDefault="00643F66" w:rsidP="00643F66">
      <w:pPr>
        <w:pStyle w:val="Tekstpodstawowy"/>
        <w:spacing w:line="360" w:lineRule="auto"/>
        <w:jc w:val="right"/>
        <w:rPr>
          <w:b w:val="0"/>
          <w:sz w:val="20"/>
        </w:rPr>
      </w:pPr>
      <w:r w:rsidRPr="00B76BA6">
        <w:rPr>
          <w:b w:val="0"/>
          <w:sz w:val="20"/>
        </w:rPr>
        <w:t xml:space="preserve">                                                                                                                     </w:t>
      </w:r>
    </w:p>
    <w:p w14:paraId="58C280EA" w14:textId="77777777" w:rsidR="00643F66" w:rsidRPr="00B76BA6" w:rsidRDefault="00643F66" w:rsidP="00643F66">
      <w:pPr>
        <w:pStyle w:val="Tekstpodstawowy"/>
        <w:spacing w:line="360" w:lineRule="auto"/>
        <w:jc w:val="right"/>
        <w:rPr>
          <w:b w:val="0"/>
          <w:sz w:val="20"/>
        </w:rPr>
      </w:pPr>
      <w:r w:rsidRPr="00B76BA6">
        <w:rPr>
          <w:b w:val="0"/>
          <w:sz w:val="20"/>
        </w:rPr>
        <w:t xml:space="preserve"> ........................................                                                                                                                                                           ( miejscowość, data)</w:t>
      </w:r>
    </w:p>
    <w:p w14:paraId="38D87F3A" w14:textId="6080A48D" w:rsidR="00643F66" w:rsidRPr="008F066A" w:rsidRDefault="00643F66" w:rsidP="00643F66">
      <w:pPr>
        <w:pStyle w:val="Tekstpodstawowy"/>
        <w:spacing w:line="360" w:lineRule="auto"/>
        <w:rPr>
          <w:color w:val="FF0000"/>
          <w:sz w:val="22"/>
          <w:szCs w:val="22"/>
        </w:rPr>
      </w:pPr>
      <w:r w:rsidRPr="008F066A">
        <w:rPr>
          <w:sz w:val="22"/>
          <w:szCs w:val="22"/>
        </w:rPr>
        <w:t>FORMULARZ OFERTOWY</w:t>
      </w:r>
      <w:r w:rsidR="000751BD">
        <w:rPr>
          <w:sz w:val="22"/>
          <w:szCs w:val="22"/>
        </w:rPr>
        <w:t xml:space="preserve"> – II część</w:t>
      </w:r>
    </w:p>
    <w:p w14:paraId="6495B553" w14:textId="77777777" w:rsidR="00643F66" w:rsidRPr="008F066A" w:rsidRDefault="00643F66" w:rsidP="00643F66">
      <w:pPr>
        <w:spacing w:after="0"/>
        <w:jc w:val="both"/>
        <w:rPr>
          <w:b/>
          <w:sz w:val="20"/>
          <w:szCs w:val="20"/>
        </w:rPr>
      </w:pPr>
      <w:r w:rsidRPr="008F066A">
        <w:rPr>
          <w:sz w:val="20"/>
          <w:szCs w:val="20"/>
        </w:rPr>
        <w:t xml:space="preserve"> </w:t>
      </w:r>
      <w:r w:rsidRPr="008F066A">
        <w:rPr>
          <w:b/>
          <w:sz w:val="20"/>
          <w:szCs w:val="20"/>
        </w:rPr>
        <w:t>WYKONAWCA:</w:t>
      </w:r>
    </w:p>
    <w:p w14:paraId="5E5A2883" w14:textId="77777777" w:rsidR="00643F66" w:rsidRPr="008F066A" w:rsidRDefault="00643F66" w:rsidP="00643F66">
      <w:pPr>
        <w:tabs>
          <w:tab w:val="left" w:pos="1985"/>
        </w:tabs>
        <w:suppressAutoHyphens/>
        <w:rPr>
          <w:sz w:val="20"/>
          <w:szCs w:val="20"/>
        </w:rPr>
      </w:pPr>
      <w:r w:rsidRPr="008F066A">
        <w:rPr>
          <w:sz w:val="20"/>
          <w:szCs w:val="20"/>
        </w:rPr>
        <w:t>….................................….………………………………………………………………………………</w:t>
      </w:r>
    </w:p>
    <w:p w14:paraId="43D110FE" w14:textId="77777777" w:rsidR="00643F66" w:rsidRPr="008F066A" w:rsidRDefault="00643F66" w:rsidP="00643F66">
      <w:pPr>
        <w:tabs>
          <w:tab w:val="num" w:pos="2340"/>
        </w:tabs>
        <w:spacing w:after="0"/>
        <w:jc w:val="both"/>
        <w:rPr>
          <w:sz w:val="20"/>
          <w:szCs w:val="20"/>
        </w:rPr>
      </w:pPr>
      <w:r w:rsidRPr="008F066A">
        <w:rPr>
          <w:i/>
          <w:sz w:val="20"/>
          <w:szCs w:val="20"/>
        </w:rPr>
        <w:t>(Nazwa wykonawcy</w:t>
      </w:r>
      <w:r w:rsidRPr="008F066A">
        <w:rPr>
          <w:sz w:val="20"/>
          <w:szCs w:val="20"/>
        </w:rPr>
        <w:t>)</w:t>
      </w:r>
    </w:p>
    <w:p w14:paraId="4685AD3A" w14:textId="77777777" w:rsidR="00643F66" w:rsidRPr="008F066A" w:rsidRDefault="00643F66" w:rsidP="00643F66">
      <w:pPr>
        <w:tabs>
          <w:tab w:val="left" w:pos="1985"/>
        </w:tabs>
        <w:suppressAutoHyphens/>
        <w:rPr>
          <w:sz w:val="20"/>
          <w:szCs w:val="20"/>
        </w:rPr>
      </w:pPr>
      <w:r w:rsidRPr="008F066A">
        <w:rPr>
          <w:sz w:val="20"/>
          <w:szCs w:val="20"/>
        </w:rPr>
        <w:t>….................................….………………………………………………………………………………</w:t>
      </w:r>
    </w:p>
    <w:p w14:paraId="11535274" w14:textId="77777777" w:rsidR="00643F66" w:rsidRPr="008F066A" w:rsidRDefault="00643F66" w:rsidP="00643F66">
      <w:pPr>
        <w:tabs>
          <w:tab w:val="left" w:pos="1985"/>
        </w:tabs>
        <w:suppressAutoHyphens/>
        <w:spacing w:after="0"/>
        <w:rPr>
          <w:i/>
          <w:sz w:val="20"/>
          <w:szCs w:val="20"/>
        </w:rPr>
      </w:pPr>
      <w:r w:rsidRPr="008F066A">
        <w:rPr>
          <w:i/>
          <w:sz w:val="20"/>
          <w:szCs w:val="20"/>
        </w:rPr>
        <w:t>(adres wykonawcy</w:t>
      </w:r>
      <w:r w:rsidRPr="008F066A">
        <w:rPr>
          <w:sz w:val="20"/>
          <w:szCs w:val="20"/>
        </w:rPr>
        <w:t>)</w:t>
      </w:r>
      <w:r w:rsidRPr="008F066A">
        <w:rPr>
          <w:i/>
          <w:sz w:val="20"/>
          <w:szCs w:val="20"/>
        </w:rPr>
        <w:tab/>
      </w:r>
    </w:p>
    <w:p w14:paraId="448EF173" w14:textId="77777777" w:rsidR="00643F66" w:rsidRPr="007F3492" w:rsidRDefault="00643F66" w:rsidP="00643F66">
      <w:pPr>
        <w:tabs>
          <w:tab w:val="num" w:pos="2340"/>
        </w:tabs>
        <w:jc w:val="both"/>
        <w:rPr>
          <w:sz w:val="20"/>
          <w:szCs w:val="20"/>
        </w:rPr>
      </w:pPr>
      <w:r w:rsidRPr="007F3492">
        <w:rPr>
          <w:sz w:val="20"/>
          <w:szCs w:val="20"/>
        </w:rPr>
        <w:t xml:space="preserve">NIP .............................................................. , REGON   ….................................….…………….. ,  </w:t>
      </w:r>
    </w:p>
    <w:p w14:paraId="3AD1A34B" w14:textId="679DDC8A" w:rsidR="00643F66" w:rsidRPr="008F066A" w:rsidRDefault="00643F66" w:rsidP="00643F66">
      <w:pPr>
        <w:pStyle w:val="Tekstpodstawowy"/>
        <w:spacing w:line="276" w:lineRule="auto"/>
        <w:jc w:val="both"/>
        <w:rPr>
          <w:b w:val="0"/>
          <w:color w:val="FF0000"/>
          <w:sz w:val="22"/>
          <w:szCs w:val="22"/>
        </w:rPr>
      </w:pPr>
      <w:r w:rsidRPr="008F066A">
        <w:rPr>
          <w:b w:val="0"/>
          <w:sz w:val="22"/>
          <w:szCs w:val="22"/>
        </w:rPr>
        <w:t>Przystępując do postępowania o udzielenie zamówienia publicznego przedmiotem którego jest</w:t>
      </w:r>
      <w:r w:rsidRPr="008F066A">
        <w:rPr>
          <w:sz w:val="22"/>
          <w:szCs w:val="22"/>
        </w:rPr>
        <w:t>:</w:t>
      </w:r>
      <w:r w:rsidRPr="008F066A">
        <w:rPr>
          <w:color w:val="FF0000"/>
          <w:sz w:val="22"/>
          <w:szCs w:val="22"/>
        </w:rPr>
        <w:t xml:space="preserve"> </w:t>
      </w:r>
      <w:r>
        <w:rPr>
          <w:sz w:val="22"/>
          <w:szCs w:val="22"/>
        </w:rPr>
        <w:t>„</w:t>
      </w:r>
      <w:r w:rsidRPr="00B25701">
        <w:rPr>
          <w:snapToGrid w:val="0"/>
          <w:sz w:val="22"/>
          <w:szCs w:val="22"/>
        </w:rPr>
        <w:t>Usługi kompleksowego sprzątania i utrzymania czystości na</w:t>
      </w:r>
      <w:r>
        <w:rPr>
          <w:snapToGrid w:val="0"/>
          <w:sz w:val="22"/>
          <w:szCs w:val="22"/>
        </w:rPr>
        <w:t xml:space="preserve"> </w:t>
      </w:r>
      <w:r w:rsidRPr="00B25701">
        <w:rPr>
          <w:snapToGrid w:val="0"/>
          <w:sz w:val="22"/>
          <w:szCs w:val="22"/>
        </w:rPr>
        <w:t>potrzeby Urzędu Marszałkowskiego Województwa Warmińsko-Mazurskiego w Olsztynie”</w:t>
      </w:r>
      <w:r>
        <w:rPr>
          <w:sz w:val="22"/>
          <w:szCs w:val="22"/>
        </w:rPr>
        <w:t xml:space="preserve"> </w:t>
      </w:r>
      <w:r w:rsidRPr="008F066A">
        <w:rPr>
          <w:color w:val="FF0000"/>
          <w:sz w:val="22"/>
          <w:szCs w:val="22"/>
        </w:rPr>
        <w:t xml:space="preserve"> </w:t>
      </w:r>
      <w:r w:rsidRPr="0051788C">
        <w:rPr>
          <w:b w:val="0"/>
          <w:sz w:val="22"/>
          <w:szCs w:val="22"/>
        </w:rPr>
        <w:t>oferujemy wykonanie</w:t>
      </w:r>
      <w:r>
        <w:rPr>
          <w:b w:val="0"/>
          <w:sz w:val="22"/>
          <w:szCs w:val="22"/>
        </w:rPr>
        <w:t xml:space="preserve"> I</w:t>
      </w:r>
      <w:r w:rsidR="000751BD">
        <w:rPr>
          <w:b w:val="0"/>
          <w:sz w:val="22"/>
          <w:szCs w:val="22"/>
        </w:rPr>
        <w:t>I</w:t>
      </w:r>
      <w:r>
        <w:rPr>
          <w:b w:val="0"/>
          <w:sz w:val="22"/>
          <w:szCs w:val="22"/>
        </w:rPr>
        <w:t xml:space="preserve"> części </w:t>
      </w:r>
      <w:r w:rsidRPr="00A4642D">
        <w:rPr>
          <w:b w:val="0"/>
          <w:sz w:val="22"/>
          <w:szCs w:val="22"/>
        </w:rPr>
        <w:t xml:space="preserve">przedmiotu zamówienia </w:t>
      </w:r>
      <w:r>
        <w:rPr>
          <w:b w:val="0"/>
          <w:sz w:val="22"/>
          <w:szCs w:val="22"/>
        </w:rPr>
        <w:t xml:space="preserve">na </w:t>
      </w:r>
      <w:r>
        <w:rPr>
          <w:sz w:val="22"/>
          <w:szCs w:val="22"/>
        </w:rPr>
        <w:t>Usługę</w:t>
      </w:r>
      <w:r w:rsidRPr="00D81624">
        <w:rPr>
          <w:sz w:val="22"/>
          <w:szCs w:val="22"/>
        </w:rPr>
        <w:t xml:space="preserve"> kompleksowego</w:t>
      </w:r>
      <w:r>
        <w:rPr>
          <w:sz w:val="22"/>
          <w:szCs w:val="22"/>
        </w:rPr>
        <w:t xml:space="preserve"> </w:t>
      </w:r>
      <w:r w:rsidRPr="00643F66">
        <w:rPr>
          <w:bCs/>
          <w:sz w:val="22"/>
          <w:szCs w:val="22"/>
        </w:rPr>
        <w:t xml:space="preserve">sprzątania i utrzymania w czystości powierzchni znajdujących się w budynkach użytkowanych przez Urząd Marszałkowski Województwa Warmińsko-Mazurskiego w Olsztynie przy ul. Kościuszki 89/91 </w:t>
      </w:r>
      <w:r w:rsidR="007907C1">
        <w:rPr>
          <w:bCs/>
          <w:sz w:val="22"/>
          <w:szCs w:val="22"/>
        </w:rPr>
        <w:t xml:space="preserve">oraz w pomieszczeniach użytkowanych przez </w:t>
      </w:r>
      <w:r w:rsidR="007907C1" w:rsidRPr="00643F66">
        <w:rPr>
          <w:bCs/>
          <w:sz w:val="22"/>
          <w:szCs w:val="22"/>
        </w:rPr>
        <w:t>Urząd Marszałkowski Województwa Warmińsko-Mazurskiego w Olsztynie</w:t>
      </w:r>
      <w:r w:rsidRPr="00643F66">
        <w:rPr>
          <w:bCs/>
          <w:sz w:val="22"/>
          <w:szCs w:val="22"/>
        </w:rPr>
        <w:t xml:space="preserve"> przy ul. Piłsudskiego 11/17</w:t>
      </w:r>
      <w:r w:rsidR="007907C1">
        <w:rPr>
          <w:bCs/>
          <w:sz w:val="22"/>
          <w:szCs w:val="22"/>
        </w:rPr>
        <w:t xml:space="preserve"> </w:t>
      </w:r>
      <w:r w:rsidRPr="00643F66">
        <w:rPr>
          <w:bCs/>
          <w:sz w:val="22"/>
          <w:szCs w:val="22"/>
        </w:rPr>
        <w:t xml:space="preserve">oraz terenów zewnętrznych (w tym konserwacja i pielęgnowanie terenów zielonych) znajdujących się na zewnątrz budynku przy ul. Kościuszki 89/91 w </w:t>
      </w:r>
      <w:r w:rsidR="007907C1">
        <w:rPr>
          <w:bCs/>
          <w:sz w:val="22"/>
          <w:szCs w:val="22"/>
        </w:rPr>
        <w:t>tym: plac przed budynkiem wraz z przylegającymi chodnikami, parking.</w:t>
      </w:r>
      <w:r w:rsidRPr="00D81624">
        <w:rPr>
          <w:sz w:val="22"/>
          <w:szCs w:val="22"/>
        </w:rPr>
        <w:t>”</w:t>
      </w:r>
      <w:r w:rsidRPr="0051788C">
        <w:rPr>
          <w:b w:val="0"/>
          <w:sz w:val="22"/>
          <w:szCs w:val="22"/>
        </w:rPr>
        <w:t xml:space="preserve"> na warunkach określonych przez Zamawiającego:  </w:t>
      </w:r>
      <w:r w:rsidRPr="008F066A">
        <w:rPr>
          <w:b w:val="0"/>
          <w:color w:val="FF0000"/>
          <w:sz w:val="22"/>
          <w:szCs w:val="22"/>
        </w:rPr>
        <w:t xml:space="preserve"> </w:t>
      </w:r>
    </w:p>
    <w:p w14:paraId="177237E9" w14:textId="78729459" w:rsidR="00643F66" w:rsidRPr="00643F66" w:rsidRDefault="00643F66" w:rsidP="0065636A">
      <w:pPr>
        <w:pStyle w:val="Tekstpodstawowy"/>
        <w:numPr>
          <w:ilvl w:val="3"/>
          <w:numId w:val="45"/>
        </w:numPr>
        <w:spacing w:line="276" w:lineRule="auto"/>
        <w:ind w:left="284" w:hanging="284"/>
        <w:jc w:val="both"/>
        <w:rPr>
          <w:b w:val="0"/>
          <w:sz w:val="22"/>
          <w:szCs w:val="22"/>
        </w:rPr>
      </w:pPr>
      <w:r w:rsidRPr="00643F66">
        <w:rPr>
          <w:b w:val="0"/>
          <w:sz w:val="22"/>
          <w:szCs w:val="22"/>
        </w:rPr>
        <w:t>Oferujemy całkowite wykonanie przedmiotu zamówienia, zgodnie z opisem przedmiotu zamówienia za cenę ofertową brutto w tym należny podatek VAT, zgodnie z kalkulacją.</w:t>
      </w:r>
    </w:p>
    <w:p w14:paraId="246C4EBD" w14:textId="4B840D21" w:rsidR="00643F66" w:rsidRDefault="00643F66" w:rsidP="000E271E">
      <w:pPr>
        <w:ind w:left="5954"/>
        <w:jc w:val="cente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124"/>
        <w:gridCol w:w="2477"/>
        <w:gridCol w:w="1496"/>
        <w:gridCol w:w="2150"/>
      </w:tblGrid>
      <w:tr w:rsidR="007907C1" w:rsidRPr="007A01F0" w14:paraId="71928E72" w14:textId="77777777" w:rsidTr="007D444D">
        <w:tc>
          <w:tcPr>
            <w:tcW w:w="473" w:type="dxa"/>
            <w:shd w:val="clear" w:color="auto" w:fill="auto"/>
          </w:tcPr>
          <w:p w14:paraId="0E9F7B1D" w14:textId="77777777" w:rsidR="007907C1" w:rsidRDefault="007907C1" w:rsidP="007D444D">
            <w:pPr>
              <w:pStyle w:val="Tekstpodstawowy"/>
              <w:spacing w:line="276" w:lineRule="auto"/>
              <w:rPr>
                <w:b w:val="0"/>
                <w:sz w:val="22"/>
                <w:szCs w:val="22"/>
              </w:rPr>
            </w:pPr>
          </w:p>
          <w:p w14:paraId="1742D337" w14:textId="77777777" w:rsidR="007907C1" w:rsidRPr="007A01F0" w:rsidRDefault="007907C1" w:rsidP="007D444D">
            <w:pPr>
              <w:pStyle w:val="Tekstpodstawowy"/>
              <w:spacing w:line="276" w:lineRule="auto"/>
              <w:rPr>
                <w:b w:val="0"/>
                <w:sz w:val="22"/>
                <w:szCs w:val="22"/>
              </w:rPr>
            </w:pPr>
            <w:proofErr w:type="spellStart"/>
            <w:r>
              <w:rPr>
                <w:b w:val="0"/>
                <w:sz w:val="22"/>
                <w:szCs w:val="22"/>
              </w:rPr>
              <w:t>Lp</w:t>
            </w:r>
            <w:proofErr w:type="spellEnd"/>
          </w:p>
        </w:tc>
        <w:tc>
          <w:tcPr>
            <w:tcW w:w="3124" w:type="dxa"/>
            <w:shd w:val="clear" w:color="auto" w:fill="auto"/>
          </w:tcPr>
          <w:p w14:paraId="79ADA9FC" w14:textId="77777777" w:rsidR="007907C1" w:rsidRDefault="007907C1" w:rsidP="007D444D">
            <w:pPr>
              <w:pStyle w:val="Tekstpodstawowy"/>
              <w:spacing w:line="276" w:lineRule="auto"/>
              <w:rPr>
                <w:b w:val="0"/>
                <w:sz w:val="22"/>
                <w:szCs w:val="22"/>
              </w:rPr>
            </w:pPr>
          </w:p>
          <w:p w14:paraId="165F33EB" w14:textId="77777777" w:rsidR="007907C1" w:rsidRDefault="007907C1" w:rsidP="007D444D">
            <w:pPr>
              <w:pStyle w:val="Tekstpodstawowy"/>
              <w:spacing w:line="276" w:lineRule="auto"/>
              <w:rPr>
                <w:b w:val="0"/>
                <w:sz w:val="22"/>
                <w:szCs w:val="22"/>
              </w:rPr>
            </w:pPr>
            <w:r w:rsidRPr="007A01F0">
              <w:rPr>
                <w:b w:val="0"/>
                <w:sz w:val="22"/>
                <w:szCs w:val="22"/>
              </w:rPr>
              <w:t>Rodzaj usług</w:t>
            </w:r>
          </w:p>
          <w:p w14:paraId="5D576C27" w14:textId="77777777" w:rsidR="007907C1" w:rsidRPr="007A01F0" w:rsidRDefault="007907C1" w:rsidP="007D444D">
            <w:pPr>
              <w:pStyle w:val="Tekstpodstawowy"/>
              <w:spacing w:line="276" w:lineRule="auto"/>
              <w:rPr>
                <w:b w:val="0"/>
                <w:sz w:val="22"/>
                <w:szCs w:val="22"/>
              </w:rPr>
            </w:pPr>
          </w:p>
        </w:tc>
        <w:tc>
          <w:tcPr>
            <w:tcW w:w="2477" w:type="dxa"/>
            <w:shd w:val="clear" w:color="auto" w:fill="auto"/>
          </w:tcPr>
          <w:p w14:paraId="7DDCED54" w14:textId="77777777" w:rsidR="007907C1" w:rsidRDefault="007907C1" w:rsidP="007D444D">
            <w:pPr>
              <w:pStyle w:val="Tekstpodstawowy"/>
              <w:spacing w:line="276" w:lineRule="auto"/>
              <w:rPr>
                <w:b w:val="0"/>
                <w:sz w:val="22"/>
                <w:szCs w:val="22"/>
              </w:rPr>
            </w:pPr>
          </w:p>
          <w:p w14:paraId="1F89B591" w14:textId="77777777" w:rsidR="007907C1" w:rsidRPr="007A01F0" w:rsidRDefault="007907C1" w:rsidP="007D444D">
            <w:pPr>
              <w:pStyle w:val="Tekstpodstawowy"/>
              <w:spacing w:line="276" w:lineRule="auto"/>
              <w:rPr>
                <w:b w:val="0"/>
                <w:sz w:val="22"/>
                <w:szCs w:val="22"/>
              </w:rPr>
            </w:pPr>
            <w:r w:rsidRPr="007A01F0">
              <w:rPr>
                <w:b w:val="0"/>
                <w:sz w:val="22"/>
                <w:szCs w:val="22"/>
              </w:rPr>
              <w:t xml:space="preserve">Cena zł brutto </w:t>
            </w:r>
            <w:r>
              <w:rPr>
                <w:b w:val="0"/>
                <w:sz w:val="22"/>
                <w:szCs w:val="22"/>
              </w:rPr>
              <w:t xml:space="preserve">za miesiąc </w:t>
            </w:r>
          </w:p>
        </w:tc>
        <w:tc>
          <w:tcPr>
            <w:tcW w:w="1496" w:type="dxa"/>
            <w:shd w:val="clear" w:color="auto" w:fill="auto"/>
          </w:tcPr>
          <w:p w14:paraId="01072D82" w14:textId="77777777" w:rsidR="007907C1" w:rsidRDefault="007907C1" w:rsidP="007D444D">
            <w:pPr>
              <w:pStyle w:val="Tekstpodstawowy"/>
              <w:spacing w:line="276" w:lineRule="auto"/>
              <w:rPr>
                <w:b w:val="0"/>
                <w:sz w:val="22"/>
                <w:szCs w:val="22"/>
              </w:rPr>
            </w:pPr>
          </w:p>
          <w:p w14:paraId="0B697FB0" w14:textId="77777777" w:rsidR="007907C1" w:rsidRPr="007A01F0" w:rsidRDefault="007907C1" w:rsidP="007D444D">
            <w:pPr>
              <w:pStyle w:val="Tekstpodstawowy"/>
              <w:spacing w:line="276" w:lineRule="auto"/>
              <w:rPr>
                <w:b w:val="0"/>
                <w:sz w:val="22"/>
                <w:szCs w:val="22"/>
              </w:rPr>
            </w:pPr>
            <w:r w:rsidRPr="007A01F0">
              <w:rPr>
                <w:b w:val="0"/>
                <w:sz w:val="22"/>
                <w:szCs w:val="22"/>
              </w:rPr>
              <w:t>Ilość miesięcy</w:t>
            </w:r>
          </w:p>
        </w:tc>
        <w:tc>
          <w:tcPr>
            <w:tcW w:w="2150" w:type="dxa"/>
            <w:shd w:val="clear" w:color="auto" w:fill="auto"/>
          </w:tcPr>
          <w:p w14:paraId="695443E6" w14:textId="77777777" w:rsidR="007907C1" w:rsidRDefault="007907C1" w:rsidP="007D444D">
            <w:pPr>
              <w:jc w:val="center"/>
              <w:rPr>
                <w:sz w:val="22"/>
              </w:rPr>
            </w:pPr>
          </w:p>
          <w:p w14:paraId="60BDC667" w14:textId="77777777" w:rsidR="007907C1" w:rsidRPr="00A77249" w:rsidRDefault="007907C1" w:rsidP="007D444D">
            <w:pPr>
              <w:jc w:val="center"/>
            </w:pPr>
            <w:r w:rsidRPr="007A01F0">
              <w:rPr>
                <w:sz w:val="22"/>
              </w:rPr>
              <w:t xml:space="preserve">Razem </w:t>
            </w:r>
            <w:r w:rsidRPr="00A77249">
              <w:t>zł brutto</w:t>
            </w:r>
          </w:p>
          <w:p w14:paraId="6B713887" w14:textId="77777777" w:rsidR="007907C1" w:rsidRPr="007A01F0" w:rsidRDefault="007907C1" w:rsidP="007D444D">
            <w:pPr>
              <w:pStyle w:val="Tekstpodstawowy"/>
              <w:spacing w:line="276" w:lineRule="auto"/>
              <w:rPr>
                <w:b w:val="0"/>
                <w:sz w:val="22"/>
                <w:szCs w:val="22"/>
              </w:rPr>
            </w:pPr>
          </w:p>
        </w:tc>
      </w:tr>
      <w:tr w:rsidR="007907C1" w:rsidRPr="007A01F0" w14:paraId="185B89A9" w14:textId="77777777" w:rsidTr="007D444D">
        <w:tc>
          <w:tcPr>
            <w:tcW w:w="473" w:type="dxa"/>
            <w:shd w:val="clear" w:color="auto" w:fill="auto"/>
          </w:tcPr>
          <w:p w14:paraId="1E6FB1EA" w14:textId="77777777" w:rsidR="007907C1" w:rsidRPr="007A01F0" w:rsidRDefault="007907C1" w:rsidP="007D444D">
            <w:pPr>
              <w:pStyle w:val="Tekstpodstawowy"/>
              <w:spacing w:line="276" w:lineRule="auto"/>
              <w:rPr>
                <w:b w:val="0"/>
                <w:sz w:val="22"/>
                <w:szCs w:val="22"/>
              </w:rPr>
            </w:pPr>
            <w:r w:rsidRPr="007A01F0">
              <w:rPr>
                <w:b w:val="0"/>
                <w:sz w:val="22"/>
                <w:szCs w:val="22"/>
              </w:rPr>
              <w:t>1</w:t>
            </w:r>
          </w:p>
        </w:tc>
        <w:tc>
          <w:tcPr>
            <w:tcW w:w="3124" w:type="dxa"/>
            <w:shd w:val="clear" w:color="auto" w:fill="auto"/>
          </w:tcPr>
          <w:p w14:paraId="3E091348" w14:textId="77777777" w:rsidR="007907C1" w:rsidRPr="007A01F0" w:rsidRDefault="007907C1" w:rsidP="007D444D">
            <w:pPr>
              <w:pStyle w:val="Tekstpodstawowy"/>
              <w:spacing w:line="276" w:lineRule="auto"/>
              <w:rPr>
                <w:b w:val="0"/>
                <w:sz w:val="22"/>
                <w:szCs w:val="22"/>
              </w:rPr>
            </w:pPr>
            <w:r w:rsidRPr="007A01F0">
              <w:rPr>
                <w:b w:val="0"/>
                <w:sz w:val="22"/>
                <w:szCs w:val="22"/>
              </w:rPr>
              <w:t>a</w:t>
            </w:r>
          </w:p>
        </w:tc>
        <w:tc>
          <w:tcPr>
            <w:tcW w:w="2477" w:type="dxa"/>
            <w:shd w:val="clear" w:color="auto" w:fill="auto"/>
          </w:tcPr>
          <w:p w14:paraId="7D35909D" w14:textId="77777777" w:rsidR="007907C1" w:rsidRPr="007A01F0" w:rsidRDefault="007907C1" w:rsidP="007D444D">
            <w:pPr>
              <w:pStyle w:val="Tekstpodstawowy"/>
              <w:spacing w:line="276" w:lineRule="auto"/>
              <w:rPr>
                <w:b w:val="0"/>
                <w:sz w:val="22"/>
                <w:szCs w:val="22"/>
              </w:rPr>
            </w:pPr>
            <w:r w:rsidRPr="007A01F0">
              <w:rPr>
                <w:b w:val="0"/>
                <w:sz w:val="22"/>
                <w:szCs w:val="22"/>
              </w:rPr>
              <w:t>b</w:t>
            </w:r>
          </w:p>
        </w:tc>
        <w:tc>
          <w:tcPr>
            <w:tcW w:w="1496" w:type="dxa"/>
            <w:shd w:val="clear" w:color="auto" w:fill="auto"/>
          </w:tcPr>
          <w:p w14:paraId="0AF9C09D" w14:textId="77777777" w:rsidR="007907C1" w:rsidRPr="007A01F0" w:rsidRDefault="007907C1" w:rsidP="007D444D">
            <w:pPr>
              <w:pStyle w:val="Tekstpodstawowy"/>
              <w:spacing w:line="276" w:lineRule="auto"/>
              <w:rPr>
                <w:b w:val="0"/>
                <w:sz w:val="22"/>
                <w:szCs w:val="22"/>
              </w:rPr>
            </w:pPr>
            <w:r w:rsidRPr="007A01F0">
              <w:rPr>
                <w:b w:val="0"/>
                <w:sz w:val="22"/>
                <w:szCs w:val="22"/>
              </w:rPr>
              <w:t>c</w:t>
            </w:r>
          </w:p>
        </w:tc>
        <w:tc>
          <w:tcPr>
            <w:tcW w:w="2150" w:type="dxa"/>
            <w:shd w:val="clear" w:color="auto" w:fill="auto"/>
          </w:tcPr>
          <w:p w14:paraId="2A5EF7F7" w14:textId="77777777" w:rsidR="007907C1" w:rsidRPr="007A01F0" w:rsidRDefault="007907C1" w:rsidP="007D444D">
            <w:pPr>
              <w:pStyle w:val="Tekstpodstawowy"/>
              <w:spacing w:line="276" w:lineRule="auto"/>
              <w:rPr>
                <w:b w:val="0"/>
                <w:sz w:val="22"/>
                <w:szCs w:val="22"/>
              </w:rPr>
            </w:pPr>
            <w:r w:rsidRPr="007A01F0">
              <w:rPr>
                <w:b w:val="0"/>
                <w:sz w:val="22"/>
                <w:szCs w:val="22"/>
              </w:rPr>
              <w:t>d = b  x  c</w:t>
            </w:r>
          </w:p>
        </w:tc>
      </w:tr>
      <w:tr w:rsidR="007907C1" w:rsidRPr="007A01F0" w14:paraId="67742FC4" w14:textId="77777777" w:rsidTr="007D444D">
        <w:tc>
          <w:tcPr>
            <w:tcW w:w="473" w:type="dxa"/>
            <w:shd w:val="clear" w:color="auto" w:fill="auto"/>
          </w:tcPr>
          <w:p w14:paraId="0ABCE473" w14:textId="77777777" w:rsidR="007907C1" w:rsidRPr="007A01F0" w:rsidRDefault="007907C1" w:rsidP="007D444D">
            <w:pPr>
              <w:pStyle w:val="Tekstpodstawowy"/>
              <w:spacing w:line="276" w:lineRule="auto"/>
              <w:rPr>
                <w:b w:val="0"/>
                <w:sz w:val="22"/>
                <w:szCs w:val="22"/>
              </w:rPr>
            </w:pPr>
            <w:r>
              <w:rPr>
                <w:b w:val="0"/>
                <w:sz w:val="22"/>
                <w:szCs w:val="22"/>
              </w:rPr>
              <w:t>2</w:t>
            </w:r>
          </w:p>
        </w:tc>
        <w:tc>
          <w:tcPr>
            <w:tcW w:w="3124" w:type="dxa"/>
            <w:shd w:val="clear" w:color="auto" w:fill="auto"/>
          </w:tcPr>
          <w:p w14:paraId="0B94D145" w14:textId="2C2FC893" w:rsidR="007907C1" w:rsidRPr="007A01F0" w:rsidRDefault="007907C1" w:rsidP="007D444D">
            <w:pPr>
              <w:pStyle w:val="Tekstpodstawowy"/>
              <w:spacing w:line="276" w:lineRule="auto"/>
              <w:jc w:val="left"/>
              <w:rPr>
                <w:b w:val="0"/>
                <w:sz w:val="22"/>
                <w:szCs w:val="22"/>
              </w:rPr>
            </w:pPr>
            <w:r>
              <w:rPr>
                <w:b w:val="0"/>
                <w:sz w:val="20"/>
              </w:rPr>
              <w:t xml:space="preserve">Ryczałtowe </w:t>
            </w:r>
            <w:r w:rsidRPr="007A01F0">
              <w:rPr>
                <w:b w:val="0"/>
                <w:sz w:val="20"/>
              </w:rPr>
              <w:t>wyna</w:t>
            </w:r>
            <w:r>
              <w:rPr>
                <w:b w:val="0"/>
                <w:sz w:val="20"/>
              </w:rPr>
              <w:t xml:space="preserve">grodzenie za świadczone usługi  sprzątania </w:t>
            </w:r>
            <w:r w:rsidRPr="00233CF4">
              <w:rPr>
                <w:sz w:val="20"/>
              </w:rPr>
              <w:t xml:space="preserve">wewnątrz budynku </w:t>
            </w:r>
            <w:r>
              <w:rPr>
                <w:b w:val="0"/>
                <w:sz w:val="20"/>
              </w:rPr>
              <w:t>przy ul. Kościuszki 89/91 w Olsztynie</w:t>
            </w:r>
          </w:p>
        </w:tc>
        <w:tc>
          <w:tcPr>
            <w:tcW w:w="2477" w:type="dxa"/>
            <w:shd w:val="clear" w:color="auto" w:fill="auto"/>
            <w:vAlign w:val="center"/>
          </w:tcPr>
          <w:p w14:paraId="672CEE19" w14:textId="77777777" w:rsidR="007907C1" w:rsidRPr="007A01F0" w:rsidRDefault="007907C1" w:rsidP="007D444D">
            <w:pPr>
              <w:pStyle w:val="Tekstpodstawowy"/>
              <w:spacing w:line="276" w:lineRule="auto"/>
              <w:rPr>
                <w:b w:val="0"/>
                <w:sz w:val="22"/>
                <w:szCs w:val="22"/>
              </w:rPr>
            </w:pPr>
          </w:p>
        </w:tc>
        <w:tc>
          <w:tcPr>
            <w:tcW w:w="1496" w:type="dxa"/>
            <w:shd w:val="clear" w:color="auto" w:fill="auto"/>
            <w:vAlign w:val="center"/>
          </w:tcPr>
          <w:p w14:paraId="41B73177" w14:textId="77777777" w:rsidR="007907C1" w:rsidRPr="007A01F0" w:rsidRDefault="007907C1" w:rsidP="007D444D">
            <w:pPr>
              <w:pStyle w:val="Tekstpodstawowy"/>
              <w:spacing w:line="276" w:lineRule="auto"/>
              <w:rPr>
                <w:b w:val="0"/>
                <w:sz w:val="22"/>
                <w:szCs w:val="22"/>
              </w:rPr>
            </w:pPr>
            <w:r>
              <w:rPr>
                <w:b w:val="0"/>
                <w:sz w:val="22"/>
                <w:szCs w:val="22"/>
              </w:rPr>
              <w:t>12</w:t>
            </w:r>
          </w:p>
        </w:tc>
        <w:tc>
          <w:tcPr>
            <w:tcW w:w="2150" w:type="dxa"/>
            <w:shd w:val="clear" w:color="auto" w:fill="auto"/>
            <w:vAlign w:val="center"/>
          </w:tcPr>
          <w:p w14:paraId="2BF169CA" w14:textId="77777777" w:rsidR="007907C1" w:rsidRPr="007A01F0" w:rsidRDefault="007907C1" w:rsidP="007D444D">
            <w:pPr>
              <w:pStyle w:val="Tekstpodstawowy"/>
              <w:spacing w:line="276" w:lineRule="auto"/>
              <w:rPr>
                <w:b w:val="0"/>
                <w:sz w:val="22"/>
                <w:szCs w:val="22"/>
              </w:rPr>
            </w:pPr>
          </w:p>
        </w:tc>
      </w:tr>
      <w:tr w:rsidR="007907C1" w:rsidRPr="007A01F0" w14:paraId="5A1817A5" w14:textId="77777777" w:rsidTr="007D444D">
        <w:tc>
          <w:tcPr>
            <w:tcW w:w="473" w:type="dxa"/>
            <w:shd w:val="clear" w:color="auto" w:fill="auto"/>
          </w:tcPr>
          <w:p w14:paraId="6F5953AF" w14:textId="77777777" w:rsidR="007907C1" w:rsidRPr="007A01F0" w:rsidRDefault="007907C1" w:rsidP="007D444D">
            <w:pPr>
              <w:pStyle w:val="Tekstpodstawowy"/>
              <w:spacing w:line="276" w:lineRule="auto"/>
              <w:rPr>
                <w:b w:val="0"/>
                <w:sz w:val="22"/>
                <w:szCs w:val="22"/>
              </w:rPr>
            </w:pPr>
            <w:r>
              <w:rPr>
                <w:b w:val="0"/>
                <w:sz w:val="22"/>
                <w:szCs w:val="22"/>
              </w:rPr>
              <w:t>3</w:t>
            </w:r>
          </w:p>
        </w:tc>
        <w:tc>
          <w:tcPr>
            <w:tcW w:w="3124" w:type="dxa"/>
            <w:shd w:val="clear" w:color="auto" w:fill="auto"/>
          </w:tcPr>
          <w:p w14:paraId="50EC467A" w14:textId="32338E60" w:rsidR="007907C1" w:rsidRPr="007A01F0" w:rsidRDefault="007907C1" w:rsidP="007D444D">
            <w:pPr>
              <w:pStyle w:val="Tekstpodstawowy"/>
              <w:spacing w:line="276" w:lineRule="auto"/>
              <w:jc w:val="left"/>
              <w:rPr>
                <w:b w:val="0"/>
                <w:sz w:val="20"/>
              </w:rPr>
            </w:pPr>
            <w:r>
              <w:rPr>
                <w:b w:val="0"/>
                <w:sz w:val="20"/>
              </w:rPr>
              <w:t xml:space="preserve">Ryczałtowe </w:t>
            </w:r>
            <w:r w:rsidRPr="007A01F0">
              <w:rPr>
                <w:b w:val="0"/>
                <w:sz w:val="20"/>
              </w:rPr>
              <w:t>wyn</w:t>
            </w:r>
            <w:r>
              <w:rPr>
                <w:b w:val="0"/>
                <w:sz w:val="20"/>
              </w:rPr>
              <w:t xml:space="preserve">agrodzenie za świadczone usługi sprzątania na </w:t>
            </w:r>
            <w:r>
              <w:rPr>
                <w:sz w:val="20"/>
              </w:rPr>
              <w:t>terenach</w:t>
            </w:r>
            <w:r w:rsidRPr="00FE5544">
              <w:rPr>
                <w:sz w:val="20"/>
              </w:rPr>
              <w:t xml:space="preserve"> zewnętrzn</w:t>
            </w:r>
            <w:r>
              <w:rPr>
                <w:sz w:val="20"/>
              </w:rPr>
              <w:t>ych</w:t>
            </w:r>
            <w:r>
              <w:rPr>
                <w:b w:val="0"/>
                <w:sz w:val="20"/>
              </w:rPr>
              <w:t xml:space="preserve"> przy ul. Kościuszki 89/91 w Olsztynie</w:t>
            </w:r>
          </w:p>
        </w:tc>
        <w:tc>
          <w:tcPr>
            <w:tcW w:w="2477" w:type="dxa"/>
            <w:shd w:val="clear" w:color="auto" w:fill="auto"/>
          </w:tcPr>
          <w:p w14:paraId="1358915C" w14:textId="77777777" w:rsidR="007907C1" w:rsidRPr="007A01F0" w:rsidRDefault="007907C1" w:rsidP="007D444D">
            <w:pPr>
              <w:pStyle w:val="Tekstpodstawowy"/>
              <w:spacing w:line="276" w:lineRule="auto"/>
              <w:jc w:val="both"/>
              <w:rPr>
                <w:b w:val="0"/>
                <w:sz w:val="22"/>
                <w:szCs w:val="22"/>
              </w:rPr>
            </w:pPr>
          </w:p>
        </w:tc>
        <w:tc>
          <w:tcPr>
            <w:tcW w:w="1496" w:type="dxa"/>
            <w:shd w:val="clear" w:color="auto" w:fill="auto"/>
            <w:vAlign w:val="center"/>
          </w:tcPr>
          <w:p w14:paraId="47CD447F" w14:textId="77777777" w:rsidR="007907C1" w:rsidRPr="007A01F0" w:rsidRDefault="007907C1" w:rsidP="007D444D">
            <w:pPr>
              <w:pStyle w:val="Tekstpodstawowy"/>
              <w:spacing w:line="276" w:lineRule="auto"/>
              <w:rPr>
                <w:b w:val="0"/>
                <w:sz w:val="22"/>
                <w:szCs w:val="22"/>
              </w:rPr>
            </w:pPr>
            <w:r w:rsidRPr="007A01F0">
              <w:rPr>
                <w:b w:val="0"/>
                <w:sz w:val="22"/>
                <w:szCs w:val="22"/>
              </w:rPr>
              <w:t>12</w:t>
            </w:r>
          </w:p>
        </w:tc>
        <w:tc>
          <w:tcPr>
            <w:tcW w:w="2150" w:type="dxa"/>
            <w:shd w:val="clear" w:color="auto" w:fill="auto"/>
          </w:tcPr>
          <w:p w14:paraId="28C9A051" w14:textId="77777777" w:rsidR="007907C1" w:rsidRPr="007A01F0" w:rsidRDefault="007907C1" w:rsidP="007D444D">
            <w:pPr>
              <w:pStyle w:val="Tekstpodstawowy"/>
              <w:spacing w:line="276" w:lineRule="auto"/>
              <w:jc w:val="both"/>
              <w:rPr>
                <w:b w:val="0"/>
                <w:sz w:val="22"/>
                <w:szCs w:val="22"/>
              </w:rPr>
            </w:pPr>
          </w:p>
        </w:tc>
      </w:tr>
      <w:tr w:rsidR="007907C1" w:rsidRPr="007A01F0" w14:paraId="6534D84D" w14:textId="77777777" w:rsidTr="007D444D">
        <w:tc>
          <w:tcPr>
            <w:tcW w:w="473" w:type="dxa"/>
            <w:shd w:val="clear" w:color="auto" w:fill="auto"/>
          </w:tcPr>
          <w:p w14:paraId="694FF512" w14:textId="77777777" w:rsidR="007907C1" w:rsidRPr="007A01F0" w:rsidRDefault="007907C1" w:rsidP="007D444D">
            <w:pPr>
              <w:pStyle w:val="Tekstpodstawowy"/>
              <w:spacing w:line="276" w:lineRule="auto"/>
              <w:rPr>
                <w:b w:val="0"/>
                <w:sz w:val="22"/>
                <w:szCs w:val="22"/>
              </w:rPr>
            </w:pPr>
            <w:r>
              <w:rPr>
                <w:b w:val="0"/>
                <w:sz w:val="22"/>
                <w:szCs w:val="22"/>
              </w:rPr>
              <w:t>4</w:t>
            </w:r>
          </w:p>
        </w:tc>
        <w:tc>
          <w:tcPr>
            <w:tcW w:w="3124" w:type="dxa"/>
            <w:shd w:val="clear" w:color="auto" w:fill="auto"/>
          </w:tcPr>
          <w:p w14:paraId="3B79B577" w14:textId="1BB082D1" w:rsidR="007907C1" w:rsidRPr="007A01F0" w:rsidRDefault="007907C1" w:rsidP="007D444D">
            <w:pPr>
              <w:pStyle w:val="Tekstpodstawowy"/>
              <w:spacing w:line="276" w:lineRule="auto"/>
              <w:jc w:val="left"/>
              <w:rPr>
                <w:b w:val="0"/>
                <w:sz w:val="20"/>
              </w:rPr>
            </w:pPr>
            <w:r>
              <w:rPr>
                <w:b w:val="0"/>
                <w:sz w:val="20"/>
              </w:rPr>
              <w:t xml:space="preserve">Ryczałtowe </w:t>
            </w:r>
            <w:r w:rsidRPr="007A01F0">
              <w:rPr>
                <w:b w:val="0"/>
                <w:sz w:val="20"/>
              </w:rPr>
              <w:t>wyna</w:t>
            </w:r>
            <w:r>
              <w:rPr>
                <w:b w:val="0"/>
                <w:sz w:val="20"/>
              </w:rPr>
              <w:t xml:space="preserve">grodzenie za świadczone usługi  sprzątania </w:t>
            </w:r>
            <w:r w:rsidRPr="00233CF4">
              <w:rPr>
                <w:sz w:val="20"/>
              </w:rPr>
              <w:t xml:space="preserve">wewnątrz budynku </w:t>
            </w:r>
            <w:r>
              <w:rPr>
                <w:b w:val="0"/>
                <w:sz w:val="20"/>
              </w:rPr>
              <w:t>przy ul. Piłsudskiego 11/17 w Olsztynie</w:t>
            </w:r>
          </w:p>
        </w:tc>
        <w:tc>
          <w:tcPr>
            <w:tcW w:w="2477" w:type="dxa"/>
            <w:shd w:val="clear" w:color="auto" w:fill="auto"/>
          </w:tcPr>
          <w:p w14:paraId="47336EB8" w14:textId="77777777" w:rsidR="007907C1" w:rsidRPr="007A01F0" w:rsidRDefault="007907C1" w:rsidP="007D444D">
            <w:pPr>
              <w:pStyle w:val="Tekstpodstawowy"/>
              <w:spacing w:line="276" w:lineRule="auto"/>
              <w:jc w:val="both"/>
              <w:rPr>
                <w:b w:val="0"/>
                <w:sz w:val="22"/>
                <w:szCs w:val="22"/>
              </w:rPr>
            </w:pPr>
          </w:p>
        </w:tc>
        <w:tc>
          <w:tcPr>
            <w:tcW w:w="1496" w:type="dxa"/>
            <w:shd w:val="clear" w:color="auto" w:fill="auto"/>
            <w:vAlign w:val="center"/>
          </w:tcPr>
          <w:p w14:paraId="1B2B768B" w14:textId="77777777" w:rsidR="007907C1" w:rsidRPr="007A01F0" w:rsidRDefault="007907C1" w:rsidP="007D444D">
            <w:pPr>
              <w:pStyle w:val="Tekstpodstawowy"/>
              <w:spacing w:line="276" w:lineRule="auto"/>
              <w:rPr>
                <w:b w:val="0"/>
                <w:sz w:val="22"/>
                <w:szCs w:val="22"/>
              </w:rPr>
            </w:pPr>
            <w:r>
              <w:rPr>
                <w:b w:val="0"/>
                <w:sz w:val="22"/>
                <w:szCs w:val="22"/>
              </w:rPr>
              <w:t>12</w:t>
            </w:r>
          </w:p>
        </w:tc>
        <w:tc>
          <w:tcPr>
            <w:tcW w:w="2150" w:type="dxa"/>
            <w:shd w:val="clear" w:color="auto" w:fill="auto"/>
          </w:tcPr>
          <w:p w14:paraId="6D6F62F9" w14:textId="77777777" w:rsidR="007907C1" w:rsidRPr="007A01F0" w:rsidRDefault="007907C1" w:rsidP="007D444D">
            <w:pPr>
              <w:pStyle w:val="Tekstpodstawowy"/>
              <w:spacing w:line="276" w:lineRule="auto"/>
              <w:jc w:val="both"/>
              <w:rPr>
                <w:b w:val="0"/>
                <w:sz w:val="22"/>
                <w:szCs w:val="22"/>
              </w:rPr>
            </w:pPr>
          </w:p>
        </w:tc>
      </w:tr>
      <w:tr w:rsidR="007907C1" w:rsidRPr="007A01F0" w14:paraId="6864E2B8" w14:textId="77777777" w:rsidTr="007D444D">
        <w:trPr>
          <w:trHeight w:val="447"/>
        </w:trPr>
        <w:tc>
          <w:tcPr>
            <w:tcW w:w="473" w:type="dxa"/>
            <w:tcBorders>
              <w:top w:val="single" w:sz="4" w:space="0" w:color="auto"/>
            </w:tcBorders>
            <w:shd w:val="clear" w:color="auto" w:fill="auto"/>
          </w:tcPr>
          <w:p w14:paraId="375AE6E7" w14:textId="77777777" w:rsidR="007907C1" w:rsidRDefault="007907C1" w:rsidP="007D444D">
            <w:pPr>
              <w:ind w:left="349" w:right="-1771"/>
              <w:jc w:val="center"/>
            </w:pPr>
            <w:r>
              <w:t>44</w:t>
            </w:r>
          </w:p>
          <w:p w14:paraId="3558F918" w14:textId="77777777" w:rsidR="007907C1" w:rsidRPr="00A77249" w:rsidRDefault="007907C1" w:rsidP="007D444D">
            <w:pPr>
              <w:jc w:val="center"/>
            </w:pPr>
          </w:p>
        </w:tc>
        <w:tc>
          <w:tcPr>
            <w:tcW w:w="7097" w:type="dxa"/>
            <w:gridSpan w:val="3"/>
            <w:tcBorders>
              <w:top w:val="single" w:sz="4" w:space="0" w:color="auto"/>
            </w:tcBorders>
            <w:shd w:val="clear" w:color="auto" w:fill="auto"/>
          </w:tcPr>
          <w:p w14:paraId="3158EB01" w14:textId="77777777" w:rsidR="007907C1" w:rsidRPr="007A01F0" w:rsidRDefault="007907C1" w:rsidP="007D444D">
            <w:pPr>
              <w:ind w:right="-1771"/>
              <w:rPr>
                <w:b/>
              </w:rPr>
            </w:pPr>
            <w:r w:rsidRPr="007A01F0">
              <w:rPr>
                <w:b/>
              </w:rPr>
              <w:t xml:space="preserve">                                                  </w:t>
            </w:r>
          </w:p>
          <w:p w14:paraId="3B3C64AC" w14:textId="30B5EE87" w:rsidR="007907C1" w:rsidRPr="00233CF4" w:rsidRDefault="000751BD" w:rsidP="007D444D">
            <w:pPr>
              <w:ind w:right="-1771"/>
              <w:jc w:val="center"/>
              <w:rPr>
                <w:b/>
                <w:szCs w:val="24"/>
              </w:rPr>
            </w:pPr>
            <w:r>
              <w:rPr>
                <w:b/>
              </w:rPr>
              <w:t xml:space="preserve">            </w:t>
            </w:r>
            <w:r w:rsidR="007907C1" w:rsidRPr="007A01F0">
              <w:rPr>
                <w:b/>
              </w:rPr>
              <w:t xml:space="preserve">  </w:t>
            </w:r>
            <w:r w:rsidR="007907C1" w:rsidRPr="007A01F0">
              <w:rPr>
                <w:b/>
                <w:color w:val="0070C0"/>
              </w:rPr>
              <w:t xml:space="preserve">   </w:t>
            </w:r>
            <w:r w:rsidR="007907C1" w:rsidRPr="00233CF4">
              <w:rPr>
                <w:b/>
                <w:szCs w:val="24"/>
              </w:rPr>
              <w:t>(Cena ofertowa)   RAZEM zł brutto:</w:t>
            </w:r>
          </w:p>
        </w:tc>
        <w:tc>
          <w:tcPr>
            <w:tcW w:w="2150" w:type="dxa"/>
            <w:tcBorders>
              <w:top w:val="single" w:sz="4" w:space="0" w:color="auto"/>
            </w:tcBorders>
            <w:shd w:val="clear" w:color="auto" w:fill="auto"/>
          </w:tcPr>
          <w:p w14:paraId="16EEF620" w14:textId="77777777" w:rsidR="007907C1" w:rsidRPr="007A01F0" w:rsidRDefault="007907C1" w:rsidP="007D444D">
            <w:pPr>
              <w:pStyle w:val="Tekstpodstawowy"/>
              <w:spacing w:line="276" w:lineRule="auto"/>
              <w:jc w:val="both"/>
              <w:rPr>
                <w:b w:val="0"/>
                <w:sz w:val="22"/>
                <w:szCs w:val="22"/>
              </w:rPr>
            </w:pPr>
          </w:p>
        </w:tc>
      </w:tr>
    </w:tbl>
    <w:p w14:paraId="23F87B50" w14:textId="676ED9FC" w:rsidR="007907C1" w:rsidRDefault="007907C1" w:rsidP="000E271E">
      <w:pPr>
        <w:ind w:left="5954"/>
        <w:jc w:val="center"/>
        <w:rPr>
          <w:b/>
          <w:sz w:val="22"/>
        </w:rPr>
      </w:pPr>
    </w:p>
    <w:p w14:paraId="77C9FAEE" w14:textId="5B321C15" w:rsidR="00093AA1" w:rsidRDefault="00093AA1" w:rsidP="0065636A">
      <w:pPr>
        <w:pStyle w:val="Tekstpodstawowy"/>
        <w:numPr>
          <w:ilvl w:val="3"/>
          <w:numId w:val="45"/>
        </w:numPr>
        <w:spacing w:line="276" w:lineRule="auto"/>
        <w:ind w:left="284" w:hanging="284"/>
        <w:jc w:val="both"/>
        <w:rPr>
          <w:b w:val="0"/>
          <w:sz w:val="22"/>
          <w:szCs w:val="22"/>
        </w:rPr>
      </w:pPr>
      <w:r w:rsidRPr="00643F66">
        <w:rPr>
          <w:b w:val="0"/>
          <w:sz w:val="22"/>
          <w:szCs w:val="22"/>
        </w:rPr>
        <w:t>Cena ofertowa określona w pkt 1 zawiera wszystkie koszty związane z całkowitym wykonaniem przedmiotu  zamówienia.</w:t>
      </w:r>
    </w:p>
    <w:p w14:paraId="74A42379" w14:textId="77777777" w:rsidR="00093AA1" w:rsidRPr="00BE38D4" w:rsidRDefault="00093AA1" w:rsidP="0065636A">
      <w:pPr>
        <w:numPr>
          <w:ilvl w:val="3"/>
          <w:numId w:val="45"/>
        </w:numPr>
        <w:spacing w:after="0"/>
        <w:ind w:left="284" w:hanging="329"/>
        <w:jc w:val="both"/>
        <w:rPr>
          <w:sz w:val="22"/>
        </w:rPr>
      </w:pPr>
      <w:r w:rsidRPr="003851DD">
        <w:rPr>
          <w:sz w:val="22"/>
        </w:rPr>
        <w:t>O</w:t>
      </w:r>
      <w:r>
        <w:rPr>
          <w:sz w:val="22"/>
        </w:rPr>
        <w:t xml:space="preserve">świadczam, że </w:t>
      </w:r>
      <w:r w:rsidRPr="00F81E33">
        <w:rPr>
          <w:b/>
          <w:sz w:val="22"/>
        </w:rPr>
        <w:t xml:space="preserve"> </w:t>
      </w:r>
      <w:r w:rsidRPr="001379F8">
        <w:rPr>
          <w:sz w:val="22"/>
        </w:rPr>
        <w:t>przy realizacji zamówienia</w:t>
      </w:r>
      <w:r>
        <w:rPr>
          <w:sz w:val="22"/>
        </w:rPr>
        <w:t xml:space="preserve"> </w:t>
      </w:r>
      <w:r w:rsidRPr="00BE38D4">
        <w:rPr>
          <w:b/>
          <w:sz w:val="22"/>
        </w:rPr>
        <w:t>ZATRUDNIĘ</w:t>
      </w:r>
      <w:r>
        <w:rPr>
          <w:b/>
          <w:sz w:val="22"/>
        </w:rPr>
        <w:t xml:space="preserve"> </w:t>
      </w:r>
      <w:r>
        <w:rPr>
          <w:sz w:val="22"/>
        </w:rPr>
        <w:t>na umowę o pracę ….. osobę niepełnosprawną/osoby niepełnosprawne powyżej wymaganego minimum. (</w:t>
      </w:r>
      <w:r w:rsidRPr="00BE38D4">
        <w:rPr>
          <w:i/>
          <w:sz w:val="22"/>
        </w:rPr>
        <w:t>wypełnić w przypadku zatrudnienia</w:t>
      </w:r>
      <w:r>
        <w:rPr>
          <w:i/>
          <w:sz w:val="22"/>
        </w:rPr>
        <w:t xml:space="preserve"> - i</w:t>
      </w:r>
      <w:r w:rsidRPr="00235D53">
        <w:rPr>
          <w:i/>
          <w:sz w:val="22"/>
        </w:rPr>
        <w:t>nformacja podlega ocenie w kryterium oceny ofert – „</w:t>
      </w:r>
      <w:r>
        <w:rPr>
          <w:i/>
          <w:sz w:val="22"/>
        </w:rPr>
        <w:t>zatrudnienie osób niepełnosprawnych</w:t>
      </w:r>
      <w:r w:rsidRPr="00235D53">
        <w:rPr>
          <w:i/>
          <w:sz w:val="22"/>
        </w:rPr>
        <w:t>”).</w:t>
      </w:r>
    </w:p>
    <w:p w14:paraId="57F1BE1C" w14:textId="77777777" w:rsidR="00093AA1" w:rsidRDefault="00093AA1" w:rsidP="0065636A">
      <w:pPr>
        <w:numPr>
          <w:ilvl w:val="3"/>
          <w:numId w:val="45"/>
        </w:numPr>
        <w:spacing w:after="0"/>
        <w:ind w:left="284" w:hanging="329"/>
        <w:jc w:val="both"/>
        <w:rPr>
          <w:sz w:val="22"/>
        </w:rPr>
      </w:pPr>
      <w:r w:rsidRPr="00BE38D4">
        <w:rPr>
          <w:sz w:val="22"/>
        </w:rPr>
        <w:t xml:space="preserve">Oświadczam, </w:t>
      </w:r>
      <w:r w:rsidRPr="004D5412">
        <w:rPr>
          <w:b/>
          <w:sz w:val="22"/>
        </w:rPr>
        <w:t xml:space="preserve">że </w:t>
      </w:r>
      <w:r>
        <w:rPr>
          <w:b/>
          <w:sz w:val="22"/>
        </w:rPr>
        <w:t>wykonam przedmiot zamówienia przy użyciu</w:t>
      </w:r>
      <w:r>
        <w:rPr>
          <w:sz w:val="22"/>
        </w:rPr>
        <w:t xml:space="preserve"> ……… (należy podać ilość sztuk) odkurzacza/odkurzaczy które w momencie zakupu spełniały wymogi co najmniej następujących klas efektywności energetycznej, określonych w rozporządzeniu delegowanym Komisji (UE) nr 665/2013, tj.: </w:t>
      </w:r>
    </w:p>
    <w:p w14:paraId="70171A66" w14:textId="77777777" w:rsidR="00093AA1" w:rsidRDefault="00093AA1" w:rsidP="00093AA1">
      <w:pPr>
        <w:spacing w:after="0"/>
        <w:ind w:left="284"/>
        <w:jc w:val="both"/>
        <w:rPr>
          <w:sz w:val="22"/>
        </w:rPr>
      </w:pPr>
      <w:r>
        <w:rPr>
          <w:sz w:val="22"/>
        </w:rPr>
        <w:t>- klasa A w przypadku odkurzaczy zakupionych przed 01.09.2017 r.</w:t>
      </w:r>
    </w:p>
    <w:p w14:paraId="415CC047" w14:textId="77777777" w:rsidR="00093AA1" w:rsidRDefault="00093AA1" w:rsidP="00093AA1">
      <w:pPr>
        <w:spacing w:after="0"/>
        <w:ind w:left="284"/>
        <w:jc w:val="both"/>
        <w:rPr>
          <w:sz w:val="22"/>
        </w:rPr>
      </w:pPr>
      <w:r>
        <w:rPr>
          <w:sz w:val="22"/>
        </w:rPr>
        <w:t>- klasy A+ w przypadku odkurzaczy zakupionych po 01.09.2017 r.</w:t>
      </w:r>
    </w:p>
    <w:p w14:paraId="1E493C23" w14:textId="77777777" w:rsidR="00093AA1" w:rsidRPr="00BE38D4" w:rsidRDefault="00093AA1" w:rsidP="00093AA1">
      <w:pPr>
        <w:spacing w:after="0"/>
        <w:ind w:left="284"/>
        <w:jc w:val="both"/>
        <w:rPr>
          <w:sz w:val="22"/>
        </w:rPr>
      </w:pPr>
      <w:r>
        <w:rPr>
          <w:i/>
          <w:sz w:val="22"/>
        </w:rPr>
        <w:t>(i</w:t>
      </w:r>
      <w:r w:rsidRPr="00235D53">
        <w:rPr>
          <w:i/>
          <w:sz w:val="22"/>
        </w:rPr>
        <w:t>nformacja podlega ocenie w kryterium oceny ofert – „</w:t>
      </w:r>
      <w:r>
        <w:rPr>
          <w:i/>
          <w:sz w:val="22"/>
        </w:rPr>
        <w:t>efektywność energetyczna</w:t>
      </w:r>
      <w:r w:rsidRPr="00235D53">
        <w:rPr>
          <w:i/>
          <w:sz w:val="22"/>
        </w:rPr>
        <w:t>”).</w:t>
      </w:r>
    </w:p>
    <w:p w14:paraId="5C5B0880" w14:textId="78062AD5" w:rsidR="00093AA1" w:rsidRDefault="00093AA1" w:rsidP="0065636A">
      <w:pPr>
        <w:pStyle w:val="Tekstpodstawowy"/>
        <w:numPr>
          <w:ilvl w:val="3"/>
          <w:numId w:val="45"/>
        </w:numPr>
        <w:spacing w:line="276" w:lineRule="auto"/>
        <w:ind w:left="284" w:hanging="284"/>
        <w:jc w:val="both"/>
        <w:rPr>
          <w:b w:val="0"/>
          <w:sz w:val="22"/>
          <w:szCs w:val="22"/>
        </w:rPr>
      </w:pPr>
      <w:r w:rsidRPr="008F066A">
        <w:rPr>
          <w:b w:val="0"/>
          <w:sz w:val="22"/>
          <w:szCs w:val="22"/>
        </w:rPr>
        <w:t>Oświadczam, że wypełniłem obowiązki informacyjne przewidziane w art. 13 lub art. 14 RODO</w:t>
      </w:r>
      <w:r w:rsidRPr="008F066A">
        <w:rPr>
          <w:b w:val="0"/>
          <w:sz w:val="22"/>
          <w:szCs w:val="22"/>
          <w:vertAlign w:val="superscript"/>
        </w:rPr>
        <w:t>1)</w:t>
      </w:r>
      <w:r w:rsidRPr="008F066A">
        <w:rPr>
          <w:b w:val="0"/>
          <w:sz w:val="22"/>
          <w:szCs w:val="22"/>
        </w:rPr>
        <w:t xml:space="preserve"> wobec osób fizycznych, od których dane osobowe bezpośrednio lub pośrednio pozyskałem w celu ubiegania się o udzielenie zamówienia publicznego w niniejszym postępowaniu.*</w:t>
      </w:r>
    </w:p>
    <w:p w14:paraId="2B61F609" w14:textId="53F9E000" w:rsidR="00093AA1" w:rsidRDefault="00093AA1" w:rsidP="0065636A">
      <w:pPr>
        <w:pStyle w:val="Tekstpodstawowy"/>
        <w:numPr>
          <w:ilvl w:val="3"/>
          <w:numId w:val="45"/>
        </w:numPr>
        <w:spacing w:line="276" w:lineRule="auto"/>
        <w:ind w:left="284" w:hanging="284"/>
        <w:jc w:val="both"/>
        <w:rPr>
          <w:b w:val="0"/>
          <w:sz w:val="22"/>
          <w:szCs w:val="22"/>
        </w:rPr>
      </w:pPr>
      <w:r w:rsidRPr="00093AA1">
        <w:rPr>
          <w:b w:val="0"/>
          <w:sz w:val="22"/>
          <w:szCs w:val="22"/>
        </w:rPr>
        <w:t>Oświadczam, że ja (imię i nazwisko)…………..……….…………...………………..niżej podpisany jestem upoważniony do reprezentowania Wykonawcy w postępowaniu o udzielenie zamówienia publicznego na podstawie……………….. …………………………………………</w:t>
      </w:r>
    </w:p>
    <w:p w14:paraId="68288172" w14:textId="4C51E5F6" w:rsidR="00093AA1" w:rsidRDefault="00093AA1" w:rsidP="0065636A">
      <w:pPr>
        <w:pStyle w:val="Tekstpodstawowy"/>
        <w:numPr>
          <w:ilvl w:val="3"/>
          <w:numId w:val="45"/>
        </w:numPr>
        <w:spacing w:line="276" w:lineRule="auto"/>
        <w:ind w:left="284" w:hanging="284"/>
        <w:jc w:val="both"/>
        <w:rPr>
          <w:b w:val="0"/>
          <w:sz w:val="22"/>
          <w:szCs w:val="22"/>
        </w:rPr>
      </w:pPr>
      <w:r w:rsidRPr="00093AA1">
        <w:rPr>
          <w:b w:val="0"/>
          <w:sz w:val="22"/>
          <w:szCs w:val="22"/>
        </w:rPr>
        <w:t>Oświadczamy, że uważamy się za związanych niniejszą ofertą zgodnie z terminem określonym w SWZ.</w:t>
      </w:r>
    </w:p>
    <w:p w14:paraId="74FAEBDF" w14:textId="77777777" w:rsidR="00093AA1" w:rsidRPr="00093AA1" w:rsidRDefault="00093AA1" w:rsidP="0065636A">
      <w:pPr>
        <w:pStyle w:val="Tekstpodstawowy"/>
        <w:numPr>
          <w:ilvl w:val="3"/>
          <w:numId w:val="45"/>
        </w:numPr>
        <w:spacing w:line="276" w:lineRule="auto"/>
        <w:ind w:left="284" w:hanging="284"/>
        <w:jc w:val="both"/>
        <w:rPr>
          <w:b w:val="0"/>
          <w:sz w:val="22"/>
          <w:szCs w:val="22"/>
        </w:rPr>
      </w:pPr>
      <w:r w:rsidRPr="00093AA1">
        <w:rPr>
          <w:b w:val="0"/>
          <w:bCs/>
          <w:sz w:val="22"/>
          <w:szCs w:val="22"/>
          <w:lang w:eastAsia="ar-SA"/>
        </w:rPr>
        <w:t>Będę / nie będę ** zatrudniał podwykonawców.</w:t>
      </w:r>
    </w:p>
    <w:p w14:paraId="5937B4B5" w14:textId="77777777" w:rsidR="00093AA1" w:rsidRDefault="00093AA1" w:rsidP="00093AA1">
      <w:pPr>
        <w:spacing w:after="0" w:line="360" w:lineRule="auto"/>
        <w:ind w:left="4248"/>
        <w:jc w:val="center"/>
        <w:rPr>
          <w:color w:val="FF0000"/>
          <w:sz w:val="20"/>
          <w:szCs w:val="20"/>
        </w:rPr>
      </w:pPr>
    </w:p>
    <w:p w14:paraId="491C76C5" w14:textId="77777777" w:rsidR="00093AA1" w:rsidRDefault="00093AA1" w:rsidP="00093AA1">
      <w:pPr>
        <w:spacing w:after="0" w:line="360" w:lineRule="auto"/>
        <w:ind w:left="4248"/>
        <w:jc w:val="center"/>
        <w:rPr>
          <w:color w:val="FF0000"/>
          <w:sz w:val="20"/>
          <w:szCs w:val="20"/>
        </w:rPr>
      </w:pPr>
    </w:p>
    <w:p w14:paraId="6405366F" w14:textId="77777777" w:rsidR="00093AA1" w:rsidRPr="00435690" w:rsidRDefault="00093AA1" w:rsidP="00093AA1">
      <w:pPr>
        <w:spacing w:after="0" w:line="360" w:lineRule="auto"/>
        <w:ind w:left="4248"/>
        <w:jc w:val="center"/>
        <w:rPr>
          <w:b/>
          <w:strike/>
          <w:color w:val="FF0000"/>
          <w:sz w:val="22"/>
        </w:rPr>
      </w:pPr>
      <w:r w:rsidRPr="00D749F8">
        <w:rPr>
          <w:b/>
          <w:color w:val="FF0000"/>
          <w:sz w:val="22"/>
        </w:rPr>
        <w:t xml:space="preserve">Opatrzyć </w:t>
      </w:r>
      <w:r w:rsidRPr="001B2A6E">
        <w:rPr>
          <w:b/>
          <w:color w:val="FF0000"/>
          <w:sz w:val="22"/>
        </w:rPr>
        <w:t>kwalifikowanym podpisem elektronicznym,</w:t>
      </w:r>
    </w:p>
    <w:p w14:paraId="37063C7B" w14:textId="77777777" w:rsidR="00093AA1" w:rsidRPr="00D749F8" w:rsidRDefault="00093AA1" w:rsidP="00093AA1">
      <w:pPr>
        <w:spacing w:after="0" w:line="360" w:lineRule="auto"/>
        <w:ind w:left="4248"/>
        <w:jc w:val="center"/>
        <w:rPr>
          <w:b/>
          <w:color w:val="FF0000"/>
          <w:sz w:val="22"/>
        </w:rPr>
      </w:pPr>
      <w:r w:rsidRPr="00D749F8">
        <w:rPr>
          <w:b/>
          <w:color w:val="FF0000"/>
          <w:sz w:val="22"/>
        </w:rPr>
        <w:t>podpisem zaufanym lub podpisem osobistym</w:t>
      </w:r>
    </w:p>
    <w:p w14:paraId="054B13B4" w14:textId="77777777" w:rsidR="00093AA1" w:rsidRDefault="00093AA1" w:rsidP="00093AA1">
      <w:pPr>
        <w:spacing w:after="0" w:line="360" w:lineRule="auto"/>
        <w:ind w:left="4248"/>
        <w:jc w:val="center"/>
        <w:rPr>
          <w:color w:val="FF0000"/>
          <w:sz w:val="20"/>
          <w:szCs w:val="20"/>
        </w:rPr>
      </w:pPr>
    </w:p>
    <w:p w14:paraId="2C3F8BC7" w14:textId="77777777" w:rsidR="00093AA1" w:rsidRPr="008F066A" w:rsidRDefault="00093AA1" w:rsidP="00093AA1">
      <w:pPr>
        <w:spacing w:after="0" w:line="360" w:lineRule="auto"/>
        <w:ind w:left="4248"/>
        <w:jc w:val="center"/>
        <w:rPr>
          <w:color w:val="FF0000"/>
          <w:sz w:val="20"/>
          <w:szCs w:val="20"/>
        </w:rPr>
      </w:pPr>
    </w:p>
    <w:p w14:paraId="1CE20B4A" w14:textId="77777777" w:rsidR="00093AA1" w:rsidRPr="00D749F8" w:rsidRDefault="00093AA1" w:rsidP="00093AA1">
      <w:pPr>
        <w:pStyle w:val="Tekstprzypisudolnego"/>
        <w:jc w:val="both"/>
        <w:rPr>
          <w:i/>
          <w:sz w:val="16"/>
          <w:szCs w:val="16"/>
        </w:rPr>
      </w:pPr>
      <w:r w:rsidRPr="00D749F8">
        <w:rPr>
          <w:i/>
          <w:color w:val="000000"/>
          <w:sz w:val="22"/>
          <w:szCs w:val="22"/>
          <w:vertAlign w:val="superscript"/>
        </w:rPr>
        <w:t xml:space="preserve">1) </w:t>
      </w:r>
      <w:r w:rsidRPr="00D749F8">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D7DFFD" w14:textId="77777777" w:rsidR="00093AA1" w:rsidRPr="00D749F8" w:rsidRDefault="00093AA1" w:rsidP="00093AA1">
      <w:pPr>
        <w:pStyle w:val="Tekstprzypisudolnego"/>
        <w:jc w:val="both"/>
        <w:rPr>
          <w:i/>
          <w:sz w:val="16"/>
          <w:szCs w:val="16"/>
        </w:rPr>
      </w:pPr>
    </w:p>
    <w:p w14:paraId="42B8B90A" w14:textId="77777777" w:rsidR="00093AA1" w:rsidRDefault="00093AA1" w:rsidP="00093AA1">
      <w:pPr>
        <w:pStyle w:val="NormalnyWeb"/>
        <w:spacing w:line="276" w:lineRule="auto"/>
        <w:ind w:left="142" w:hanging="142"/>
        <w:jc w:val="both"/>
        <w:rPr>
          <w:i/>
          <w:sz w:val="16"/>
          <w:szCs w:val="16"/>
        </w:rPr>
      </w:pPr>
      <w:r w:rsidRPr="00D749F8">
        <w:rPr>
          <w:i/>
          <w:color w:val="000000"/>
          <w:sz w:val="16"/>
          <w:szCs w:val="16"/>
        </w:rPr>
        <w:t xml:space="preserve">* W przypadku gdy wykonawca </w:t>
      </w:r>
      <w:r w:rsidRPr="00D749F8">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39F7D17" w14:textId="77777777" w:rsidR="00093AA1" w:rsidRPr="00D749F8" w:rsidRDefault="00093AA1" w:rsidP="00093AA1">
      <w:pPr>
        <w:pStyle w:val="NormalnyWeb"/>
        <w:spacing w:line="276" w:lineRule="auto"/>
        <w:ind w:left="142" w:hanging="142"/>
        <w:jc w:val="both"/>
        <w:rPr>
          <w:i/>
          <w:sz w:val="16"/>
          <w:szCs w:val="16"/>
        </w:rPr>
      </w:pPr>
    </w:p>
    <w:p w14:paraId="588EA7A2" w14:textId="77777777" w:rsidR="00093AA1" w:rsidRPr="00D749F8" w:rsidRDefault="00093AA1" w:rsidP="00093AA1">
      <w:pPr>
        <w:pStyle w:val="Tekstpodstawowy"/>
        <w:spacing w:line="276" w:lineRule="auto"/>
        <w:jc w:val="left"/>
        <w:rPr>
          <w:b w:val="0"/>
          <w:i/>
          <w:snapToGrid w:val="0"/>
          <w:sz w:val="20"/>
        </w:rPr>
      </w:pPr>
      <w:r w:rsidRPr="00D749F8">
        <w:rPr>
          <w:b w:val="0"/>
          <w:bCs/>
          <w:i/>
          <w:sz w:val="20"/>
          <w:lang w:eastAsia="ar-SA"/>
        </w:rPr>
        <w:t xml:space="preserve">** niepotrzebne skreślić </w:t>
      </w:r>
    </w:p>
    <w:p w14:paraId="73C1C83E" w14:textId="77777777" w:rsidR="00093AA1" w:rsidRDefault="00093AA1" w:rsidP="00093AA1">
      <w:pPr>
        <w:rPr>
          <w:b/>
          <w:sz w:val="22"/>
        </w:rPr>
      </w:pPr>
      <w:r>
        <w:rPr>
          <w:b/>
          <w:sz w:val="22"/>
        </w:rPr>
        <w:t xml:space="preserve">                     </w:t>
      </w:r>
    </w:p>
    <w:p w14:paraId="6C2BDCEB" w14:textId="77777777" w:rsidR="00093AA1" w:rsidRPr="00C77FB7" w:rsidRDefault="00093AA1" w:rsidP="00093AA1">
      <w:pPr>
        <w:widowControl w:val="0"/>
        <w:spacing w:after="0" w:line="360" w:lineRule="auto"/>
        <w:rPr>
          <w:b/>
          <w:snapToGrid w:val="0"/>
          <w:sz w:val="20"/>
          <w:szCs w:val="20"/>
          <w:u w:val="single"/>
          <w:lang w:val="x-none" w:eastAsia="x-none"/>
        </w:rPr>
      </w:pPr>
      <w:r w:rsidRPr="00C77FB7">
        <w:rPr>
          <w:b/>
          <w:snapToGrid w:val="0"/>
          <w:sz w:val="20"/>
          <w:szCs w:val="20"/>
          <w:u w:val="single"/>
          <w:lang w:val="x-none" w:eastAsia="x-none"/>
        </w:rPr>
        <w:t>Zamawiający zwraca się z prośbą o podanie informacji</w:t>
      </w:r>
      <w:r w:rsidRPr="00C77FB7">
        <w:rPr>
          <w:b/>
          <w:snapToGrid w:val="0"/>
          <w:sz w:val="20"/>
          <w:szCs w:val="20"/>
          <w:u w:val="single"/>
          <w:lang w:eastAsia="x-none"/>
        </w:rPr>
        <w:t xml:space="preserve"> </w:t>
      </w:r>
      <w:r w:rsidRPr="00C77FB7">
        <w:rPr>
          <w:b/>
          <w:snapToGrid w:val="0"/>
          <w:sz w:val="20"/>
          <w:szCs w:val="20"/>
          <w:u w:val="single"/>
          <w:lang w:val="x-none" w:eastAsia="x-none"/>
        </w:rPr>
        <w:t>(odpowiednio zakreślić) :</w:t>
      </w:r>
    </w:p>
    <w:p w14:paraId="69C720E0" w14:textId="77777777" w:rsidR="00093AA1" w:rsidRPr="00884623" w:rsidRDefault="00093AA1" w:rsidP="00093AA1">
      <w:pPr>
        <w:rPr>
          <w:sz w:val="20"/>
          <w:szCs w:val="20"/>
        </w:rPr>
      </w:pPr>
      <w:r w:rsidRPr="00884623">
        <w:rPr>
          <w:sz w:val="20"/>
          <w:szCs w:val="20"/>
        </w:rPr>
        <w:t>□ mikroprzedsiębiorstwo,</w:t>
      </w:r>
    </w:p>
    <w:p w14:paraId="174514CF" w14:textId="77777777" w:rsidR="00093AA1" w:rsidRPr="00884623" w:rsidRDefault="00093AA1" w:rsidP="00093AA1">
      <w:pPr>
        <w:rPr>
          <w:sz w:val="20"/>
          <w:szCs w:val="20"/>
        </w:rPr>
      </w:pPr>
      <w:r w:rsidRPr="00884623">
        <w:rPr>
          <w:sz w:val="20"/>
          <w:szCs w:val="20"/>
        </w:rPr>
        <w:t xml:space="preserve"> □ małe przedsiębiorstwo,</w:t>
      </w:r>
    </w:p>
    <w:p w14:paraId="503BFE19" w14:textId="77777777" w:rsidR="00093AA1" w:rsidRPr="00884623" w:rsidRDefault="00093AA1" w:rsidP="00093AA1">
      <w:pPr>
        <w:rPr>
          <w:sz w:val="20"/>
          <w:szCs w:val="20"/>
        </w:rPr>
      </w:pPr>
      <w:r w:rsidRPr="00884623">
        <w:rPr>
          <w:sz w:val="20"/>
          <w:szCs w:val="20"/>
        </w:rPr>
        <w:t>□ średnie przedsiębiorstwo,</w:t>
      </w:r>
    </w:p>
    <w:p w14:paraId="288FE810" w14:textId="77777777" w:rsidR="00093AA1" w:rsidRPr="00884623" w:rsidRDefault="00093AA1" w:rsidP="00093AA1">
      <w:pPr>
        <w:rPr>
          <w:sz w:val="20"/>
          <w:szCs w:val="20"/>
        </w:rPr>
      </w:pPr>
      <w:r w:rsidRPr="00884623">
        <w:rPr>
          <w:sz w:val="20"/>
          <w:szCs w:val="20"/>
        </w:rPr>
        <w:t xml:space="preserve"> □ jednoosobowa działalność gospodarcza, </w:t>
      </w:r>
    </w:p>
    <w:p w14:paraId="33C685A1" w14:textId="77777777" w:rsidR="00093AA1" w:rsidRPr="00884623" w:rsidRDefault="00093AA1" w:rsidP="00093AA1">
      <w:pPr>
        <w:rPr>
          <w:sz w:val="20"/>
          <w:szCs w:val="20"/>
        </w:rPr>
      </w:pPr>
      <w:r w:rsidRPr="00884623">
        <w:rPr>
          <w:sz w:val="20"/>
          <w:szCs w:val="20"/>
        </w:rPr>
        <w:t>□ osoba fizyczna nieprowadząca działalności gospodarczej,</w:t>
      </w:r>
    </w:p>
    <w:p w14:paraId="620146D4" w14:textId="77777777" w:rsidR="00093AA1" w:rsidRPr="00884623" w:rsidRDefault="00093AA1" w:rsidP="00093AA1">
      <w:pPr>
        <w:rPr>
          <w:sz w:val="20"/>
          <w:szCs w:val="20"/>
        </w:rPr>
      </w:pPr>
      <w:r w:rsidRPr="00884623">
        <w:rPr>
          <w:sz w:val="20"/>
          <w:szCs w:val="20"/>
        </w:rPr>
        <w:t xml:space="preserve">□ </w:t>
      </w:r>
      <w:r>
        <w:rPr>
          <w:sz w:val="20"/>
          <w:szCs w:val="20"/>
        </w:rPr>
        <w:t>inny rodzaj</w:t>
      </w:r>
    </w:p>
    <w:p w14:paraId="66072EF2" w14:textId="77777777" w:rsidR="00093AA1" w:rsidRPr="00884623" w:rsidRDefault="00093AA1" w:rsidP="00093AA1">
      <w:pPr>
        <w:widowControl w:val="0"/>
        <w:spacing w:after="0"/>
        <w:jc w:val="both"/>
        <w:rPr>
          <w:b/>
          <w:snapToGrid w:val="0"/>
          <w:sz w:val="20"/>
          <w:szCs w:val="20"/>
          <w:lang w:val="x-none" w:eastAsia="x-none"/>
        </w:rPr>
      </w:pPr>
      <w:r w:rsidRPr="00884623">
        <w:rPr>
          <w:snapToGrid w:val="0"/>
          <w:sz w:val="20"/>
          <w:szCs w:val="20"/>
          <w:lang w:val="x-none" w:eastAsia="x-none"/>
        </w:rPr>
        <w:t xml:space="preserve">Definicje: </w:t>
      </w:r>
    </w:p>
    <w:p w14:paraId="3CA0E463" w14:textId="77777777" w:rsidR="00093AA1" w:rsidRPr="00884623" w:rsidRDefault="00093AA1" w:rsidP="00093AA1">
      <w:pPr>
        <w:numPr>
          <w:ilvl w:val="0"/>
          <w:numId w:val="34"/>
        </w:numPr>
        <w:spacing w:after="0"/>
        <w:ind w:left="284" w:hanging="284"/>
        <w:jc w:val="both"/>
        <w:rPr>
          <w:b/>
          <w:snapToGrid w:val="0"/>
          <w:sz w:val="20"/>
          <w:szCs w:val="20"/>
          <w:lang w:val="x-none" w:eastAsia="x-none"/>
        </w:rPr>
      </w:pPr>
      <w:r>
        <w:rPr>
          <w:snapToGrid w:val="0"/>
          <w:sz w:val="20"/>
          <w:szCs w:val="20"/>
          <w:lang w:val="x-none" w:eastAsia="x-none"/>
        </w:rPr>
        <w:t xml:space="preserve">mikroprzedsiębiorstwo: </w:t>
      </w:r>
      <w:r w:rsidRPr="00884623">
        <w:rPr>
          <w:snapToGrid w:val="0"/>
          <w:sz w:val="20"/>
          <w:szCs w:val="20"/>
          <w:lang w:val="x-none" w:eastAsia="x-none"/>
        </w:rPr>
        <w:t xml:space="preserve"> przedsiębiorstwo, które zatrudnia mniej niż 10 osób i którego roczny obrót lub roczna suma bilansowa nie przekracza 2 milionów euro.</w:t>
      </w:r>
    </w:p>
    <w:p w14:paraId="03668814" w14:textId="77777777" w:rsidR="00093AA1" w:rsidRPr="00884623" w:rsidRDefault="00093AA1" w:rsidP="00093AA1">
      <w:pPr>
        <w:numPr>
          <w:ilvl w:val="0"/>
          <w:numId w:val="34"/>
        </w:numPr>
        <w:spacing w:after="0"/>
        <w:ind w:left="284" w:hanging="284"/>
        <w:jc w:val="both"/>
        <w:rPr>
          <w:b/>
          <w:snapToGrid w:val="0"/>
          <w:sz w:val="20"/>
          <w:szCs w:val="20"/>
          <w:lang w:val="x-none" w:eastAsia="x-none"/>
        </w:rPr>
      </w:pPr>
      <w:r>
        <w:rPr>
          <w:snapToGrid w:val="0"/>
          <w:sz w:val="20"/>
          <w:szCs w:val="20"/>
          <w:lang w:val="x-none" w:eastAsia="x-none"/>
        </w:rPr>
        <w:t>m</w:t>
      </w:r>
      <w:r w:rsidRPr="00884623">
        <w:rPr>
          <w:snapToGrid w:val="0"/>
          <w:sz w:val="20"/>
          <w:szCs w:val="20"/>
          <w:lang w:val="x-none" w:eastAsia="x-none"/>
        </w:rPr>
        <w:t>ałe przedsiębiorstwo: przedsiębiorstwo, które zatrudnia mniej niż 50 osób i którego roczny obrót lub roczna suma bilansowa nie przekracza 10 milionów euro.</w:t>
      </w:r>
    </w:p>
    <w:p w14:paraId="0F7F2024" w14:textId="77777777" w:rsidR="00093AA1" w:rsidRPr="00884623" w:rsidRDefault="00093AA1" w:rsidP="00093AA1">
      <w:pPr>
        <w:numPr>
          <w:ilvl w:val="0"/>
          <w:numId w:val="34"/>
        </w:numPr>
        <w:spacing w:after="0"/>
        <w:ind w:left="284" w:hanging="284"/>
        <w:jc w:val="both"/>
        <w:rPr>
          <w:b/>
          <w:snapToGrid w:val="0"/>
          <w:sz w:val="20"/>
          <w:szCs w:val="20"/>
          <w:lang w:val="x-none" w:eastAsia="x-none"/>
        </w:rPr>
      </w:pPr>
      <w:r>
        <w:rPr>
          <w:snapToGrid w:val="0"/>
          <w:sz w:val="20"/>
          <w:szCs w:val="20"/>
          <w:lang w:val="x-none" w:eastAsia="x-none"/>
        </w:rPr>
        <w:t>ś</w:t>
      </w:r>
      <w:r w:rsidRPr="00884623">
        <w:rPr>
          <w:snapToGrid w:val="0"/>
          <w:sz w:val="20"/>
          <w:szCs w:val="20"/>
          <w:lang w:val="x-none" w:eastAsia="x-none"/>
        </w:rPr>
        <w:t>rednie przedsiębiorstwo: przedsiębiorstwa, które nie są mikroprzedsiębiorstwami ani małymi przedsiębiorstwami i które zatrudniają mniej niż 250 osób i których roczny obrót nie przekracza 50 milionów euro lub roczna suma bilansowa nie przekracza 45 milionów euro.</w:t>
      </w:r>
    </w:p>
    <w:p w14:paraId="22AD9215" w14:textId="3F6211E1" w:rsidR="00093AA1" w:rsidRDefault="00093AA1" w:rsidP="000E271E">
      <w:pPr>
        <w:ind w:left="5954"/>
        <w:jc w:val="center"/>
        <w:rPr>
          <w:b/>
          <w:sz w:val="22"/>
          <w:lang w:val="x-none"/>
        </w:rPr>
      </w:pPr>
    </w:p>
    <w:p w14:paraId="3054AEEB" w14:textId="3BC74078" w:rsidR="00093AA1" w:rsidRDefault="00093AA1" w:rsidP="000E271E">
      <w:pPr>
        <w:ind w:left="5954"/>
        <w:jc w:val="center"/>
        <w:rPr>
          <w:b/>
          <w:sz w:val="22"/>
          <w:lang w:val="x-none"/>
        </w:rPr>
      </w:pPr>
    </w:p>
    <w:p w14:paraId="6600FFED" w14:textId="4F671A1D" w:rsidR="00093AA1" w:rsidRDefault="00093AA1" w:rsidP="000E271E">
      <w:pPr>
        <w:ind w:left="5954"/>
        <w:jc w:val="center"/>
        <w:rPr>
          <w:b/>
          <w:sz w:val="22"/>
          <w:lang w:val="x-none"/>
        </w:rPr>
      </w:pPr>
    </w:p>
    <w:p w14:paraId="41619D68" w14:textId="58E07493" w:rsidR="00093AA1" w:rsidRDefault="00093AA1" w:rsidP="000E271E">
      <w:pPr>
        <w:ind w:left="5954"/>
        <w:jc w:val="center"/>
        <w:rPr>
          <w:b/>
          <w:sz w:val="22"/>
          <w:lang w:val="x-none"/>
        </w:rPr>
      </w:pPr>
    </w:p>
    <w:p w14:paraId="35E5046B" w14:textId="2DE74E9F" w:rsidR="00093AA1" w:rsidRDefault="00093AA1" w:rsidP="000E271E">
      <w:pPr>
        <w:ind w:left="5954"/>
        <w:jc w:val="center"/>
        <w:rPr>
          <w:b/>
          <w:sz w:val="22"/>
          <w:lang w:val="x-none"/>
        </w:rPr>
      </w:pPr>
    </w:p>
    <w:p w14:paraId="1DBFE3C2" w14:textId="65915394" w:rsidR="00093AA1" w:rsidRDefault="00093AA1" w:rsidP="000E271E">
      <w:pPr>
        <w:ind w:left="5954"/>
        <w:jc w:val="center"/>
        <w:rPr>
          <w:b/>
          <w:sz w:val="22"/>
          <w:lang w:val="x-none"/>
        </w:rPr>
      </w:pPr>
    </w:p>
    <w:p w14:paraId="13404742" w14:textId="23FA776F" w:rsidR="00093AA1" w:rsidRDefault="00093AA1" w:rsidP="000E271E">
      <w:pPr>
        <w:ind w:left="5954"/>
        <w:jc w:val="center"/>
        <w:rPr>
          <w:b/>
          <w:sz w:val="22"/>
          <w:lang w:val="x-none"/>
        </w:rPr>
      </w:pPr>
    </w:p>
    <w:p w14:paraId="5AC4A99A" w14:textId="45AB4F56" w:rsidR="00093AA1" w:rsidRDefault="00093AA1" w:rsidP="000E271E">
      <w:pPr>
        <w:ind w:left="5954"/>
        <w:jc w:val="center"/>
        <w:rPr>
          <w:b/>
          <w:sz w:val="22"/>
          <w:lang w:val="x-none"/>
        </w:rPr>
      </w:pPr>
    </w:p>
    <w:p w14:paraId="580F80A4" w14:textId="65C6EAB8" w:rsidR="00093AA1" w:rsidRDefault="00093AA1" w:rsidP="000E271E">
      <w:pPr>
        <w:ind w:left="5954"/>
        <w:jc w:val="center"/>
        <w:rPr>
          <w:b/>
          <w:sz w:val="22"/>
          <w:lang w:val="x-none"/>
        </w:rPr>
      </w:pPr>
    </w:p>
    <w:p w14:paraId="1B277834" w14:textId="543B10D2" w:rsidR="00093AA1" w:rsidRDefault="00093AA1" w:rsidP="000E271E">
      <w:pPr>
        <w:ind w:left="5954"/>
        <w:jc w:val="center"/>
        <w:rPr>
          <w:b/>
          <w:sz w:val="22"/>
          <w:lang w:val="x-none"/>
        </w:rPr>
      </w:pPr>
    </w:p>
    <w:p w14:paraId="79012F63" w14:textId="3D83E6C5" w:rsidR="00093AA1" w:rsidRDefault="00093AA1" w:rsidP="000E271E">
      <w:pPr>
        <w:ind w:left="5954"/>
        <w:jc w:val="center"/>
        <w:rPr>
          <w:b/>
          <w:sz w:val="22"/>
          <w:lang w:val="x-none"/>
        </w:rPr>
      </w:pPr>
    </w:p>
    <w:p w14:paraId="0838EC83" w14:textId="0AD60202" w:rsidR="00093AA1" w:rsidRDefault="00093AA1" w:rsidP="000E271E">
      <w:pPr>
        <w:ind w:left="5954"/>
        <w:jc w:val="center"/>
        <w:rPr>
          <w:b/>
          <w:sz w:val="22"/>
          <w:lang w:val="x-none"/>
        </w:rPr>
      </w:pPr>
    </w:p>
    <w:p w14:paraId="4F17C4D7" w14:textId="5DE75C32" w:rsidR="00093AA1" w:rsidRDefault="00093AA1" w:rsidP="000E271E">
      <w:pPr>
        <w:ind w:left="5954"/>
        <w:jc w:val="center"/>
        <w:rPr>
          <w:b/>
          <w:sz w:val="22"/>
          <w:lang w:val="x-none"/>
        </w:rPr>
      </w:pPr>
    </w:p>
    <w:p w14:paraId="0FC8E02E" w14:textId="284CFB69" w:rsidR="00093AA1" w:rsidRDefault="00093AA1" w:rsidP="000E271E">
      <w:pPr>
        <w:ind w:left="5954"/>
        <w:jc w:val="center"/>
        <w:rPr>
          <w:b/>
          <w:sz w:val="22"/>
          <w:lang w:val="x-none"/>
        </w:rPr>
      </w:pPr>
    </w:p>
    <w:p w14:paraId="1EF50D42" w14:textId="5A4D1522" w:rsidR="00093AA1" w:rsidRDefault="00093AA1" w:rsidP="000E271E">
      <w:pPr>
        <w:ind w:left="5954"/>
        <w:jc w:val="center"/>
        <w:rPr>
          <w:b/>
          <w:sz w:val="22"/>
          <w:lang w:val="x-none"/>
        </w:rPr>
      </w:pPr>
    </w:p>
    <w:p w14:paraId="6D1A4489" w14:textId="0890AA64" w:rsidR="00AB5F89" w:rsidRDefault="00AB5F89" w:rsidP="00AB5F89">
      <w:pPr>
        <w:rPr>
          <w:b/>
          <w:sz w:val="22"/>
          <w:lang w:val="x-none"/>
        </w:rPr>
      </w:pPr>
    </w:p>
    <w:p w14:paraId="1284C5CE" w14:textId="4D7E4ADC" w:rsidR="00AB5F89" w:rsidRDefault="00AB5F89" w:rsidP="000E271E">
      <w:pPr>
        <w:ind w:left="5954"/>
        <w:jc w:val="center"/>
        <w:rPr>
          <w:b/>
          <w:sz w:val="22"/>
          <w:lang w:val="x-none"/>
        </w:rPr>
      </w:pPr>
    </w:p>
    <w:p w14:paraId="010AAB60" w14:textId="77777777" w:rsidR="008D72E0" w:rsidRPr="00093AA1" w:rsidRDefault="008D72E0" w:rsidP="000E271E">
      <w:pPr>
        <w:ind w:left="5954"/>
        <w:jc w:val="center"/>
        <w:rPr>
          <w:b/>
          <w:sz w:val="22"/>
          <w:lang w:val="x-none"/>
        </w:rPr>
      </w:pPr>
    </w:p>
    <w:p w14:paraId="70B0F576" w14:textId="4F301798" w:rsidR="00093AA1" w:rsidRPr="008F066A" w:rsidRDefault="00093AA1" w:rsidP="00093AA1">
      <w:pPr>
        <w:pStyle w:val="Tekstpodstawowy"/>
        <w:jc w:val="right"/>
        <w:rPr>
          <w:sz w:val="22"/>
          <w:szCs w:val="22"/>
        </w:rPr>
      </w:pPr>
      <w:r w:rsidRPr="008F066A">
        <w:rPr>
          <w:sz w:val="22"/>
          <w:szCs w:val="22"/>
        </w:rPr>
        <w:t xml:space="preserve">Załącznik nr </w:t>
      </w:r>
      <w:r>
        <w:rPr>
          <w:sz w:val="22"/>
          <w:szCs w:val="22"/>
        </w:rPr>
        <w:t>3 do SWZ</w:t>
      </w:r>
    </w:p>
    <w:p w14:paraId="4FC5B53D" w14:textId="77777777" w:rsidR="00093AA1" w:rsidRPr="00AB5F89" w:rsidRDefault="00093AA1" w:rsidP="00093AA1">
      <w:pPr>
        <w:pStyle w:val="Tekstpodstawowy"/>
        <w:jc w:val="right"/>
        <w:rPr>
          <w:bCs/>
          <w:sz w:val="22"/>
          <w:szCs w:val="22"/>
        </w:rPr>
      </w:pPr>
      <w:r w:rsidRPr="00AB5F89">
        <w:rPr>
          <w:bCs/>
          <w:sz w:val="22"/>
          <w:szCs w:val="22"/>
        </w:rPr>
        <w:t xml:space="preserve">ZP.272.1.7.2021                                                                                                                                                                                                                                                              </w:t>
      </w:r>
    </w:p>
    <w:p w14:paraId="5106762E" w14:textId="77777777" w:rsidR="00643F66" w:rsidRDefault="00643F66" w:rsidP="000E271E">
      <w:pPr>
        <w:ind w:left="5954"/>
        <w:jc w:val="center"/>
        <w:rPr>
          <w:b/>
          <w:sz w:val="22"/>
        </w:rPr>
      </w:pPr>
    </w:p>
    <w:p w14:paraId="15BEF538" w14:textId="77777777" w:rsidR="000E271E" w:rsidRPr="0075730E" w:rsidRDefault="000E271E" w:rsidP="000E271E">
      <w:pPr>
        <w:spacing w:after="0" w:line="480" w:lineRule="auto"/>
        <w:rPr>
          <w:b/>
          <w:sz w:val="21"/>
          <w:szCs w:val="21"/>
        </w:rPr>
      </w:pPr>
      <w:r w:rsidRPr="0075730E">
        <w:rPr>
          <w:b/>
          <w:sz w:val="21"/>
          <w:szCs w:val="21"/>
        </w:rPr>
        <w:t>Wykonawca:</w:t>
      </w:r>
    </w:p>
    <w:p w14:paraId="15BEF539" w14:textId="77777777" w:rsidR="000E271E" w:rsidRPr="0075730E" w:rsidRDefault="000E271E" w:rsidP="000E271E">
      <w:pPr>
        <w:spacing w:after="0" w:line="480" w:lineRule="auto"/>
        <w:ind w:right="5954"/>
        <w:rPr>
          <w:sz w:val="21"/>
          <w:szCs w:val="21"/>
        </w:rPr>
      </w:pPr>
      <w:r w:rsidRPr="0075730E">
        <w:rPr>
          <w:sz w:val="21"/>
          <w:szCs w:val="21"/>
        </w:rPr>
        <w:t>…………………………………………………………………………</w:t>
      </w:r>
    </w:p>
    <w:p w14:paraId="15BEF53A" w14:textId="77777777" w:rsidR="000E271E" w:rsidRPr="0075730E" w:rsidRDefault="000E271E" w:rsidP="000E271E">
      <w:pPr>
        <w:ind w:right="5953"/>
        <w:rPr>
          <w:i/>
          <w:sz w:val="16"/>
          <w:szCs w:val="16"/>
        </w:rPr>
      </w:pPr>
      <w:r w:rsidRPr="0075730E">
        <w:rPr>
          <w:i/>
          <w:sz w:val="16"/>
          <w:szCs w:val="16"/>
        </w:rPr>
        <w:t>(pełna nazwa/firma, adres, w zależności od podmiotu: NIP/PESEL, KRS/</w:t>
      </w:r>
      <w:proofErr w:type="spellStart"/>
      <w:r w:rsidRPr="0075730E">
        <w:rPr>
          <w:i/>
          <w:sz w:val="16"/>
          <w:szCs w:val="16"/>
        </w:rPr>
        <w:t>CEiDG</w:t>
      </w:r>
      <w:proofErr w:type="spellEnd"/>
      <w:r w:rsidRPr="0075730E">
        <w:rPr>
          <w:i/>
          <w:sz w:val="16"/>
          <w:szCs w:val="16"/>
        </w:rPr>
        <w:t>)</w:t>
      </w:r>
    </w:p>
    <w:p w14:paraId="15BEF53B" w14:textId="77777777" w:rsidR="000E271E" w:rsidRPr="0075730E" w:rsidRDefault="000E271E" w:rsidP="000E271E">
      <w:pPr>
        <w:spacing w:after="120" w:line="360" w:lineRule="auto"/>
        <w:jc w:val="center"/>
        <w:rPr>
          <w:b/>
          <w:u w:val="single"/>
        </w:rPr>
      </w:pPr>
    </w:p>
    <w:p w14:paraId="15BEF53C" w14:textId="77777777" w:rsidR="000E271E" w:rsidRPr="0075730E" w:rsidRDefault="000E271E" w:rsidP="000E271E">
      <w:pPr>
        <w:spacing w:after="120" w:line="360" w:lineRule="auto"/>
        <w:jc w:val="center"/>
        <w:rPr>
          <w:b/>
          <w:u w:val="single"/>
        </w:rPr>
      </w:pPr>
      <w:r w:rsidRPr="0075730E">
        <w:rPr>
          <w:b/>
          <w:u w:val="single"/>
        </w:rPr>
        <w:t xml:space="preserve">Oświadczenie wykonawcy </w:t>
      </w:r>
    </w:p>
    <w:p w14:paraId="15BEF53D" w14:textId="77777777" w:rsidR="000E271E" w:rsidRPr="0075730E" w:rsidRDefault="000E271E" w:rsidP="000E271E">
      <w:pPr>
        <w:spacing w:after="0" w:line="360" w:lineRule="auto"/>
        <w:jc w:val="center"/>
        <w:rPr>
          <w:b/>
          <w:sz w:val="21"/>
          <w:szCs w:val="21"/>
        </w:rPr>
      </w:pPr>
      <w:r w:rsidRPr="0075730E">
        <w:rPr>
          <w:b/>
          <w:sz w:val="21"/>
          <w:szCs w:val="21"/>
        </w:rPr>
        <w:t xml:space="preserve">składane na podstawie art. 125 ust. 1 ustawy z dnia 11 września 2019 r. </w:t>
      </w:r>
    </w:p>
    <w:p w14:paraId="15BEF53E" w14:textId="77777777" w:rsidR="000E271E" w:rsidRPr="0075730E" w:rsidRDefault="000E271E" w:rsidP="000E271E">
      <w:pPr>
        <w:spacing w:after="0" w:line="360" w:lineRule="auto"/>
        <w:jc w:val="center"/>
        <w:rPr>
          <w:b/>
          <w:sz w:val="21"/>
          <w:szCs w:val="21"/>
        </w:rPr>
      </w:pPr>
      <w:r w:rsidRPr="0075730E">
        <w:rPr>
          <w:b/>
          <w:sz w:val="21"/>
          <w:szCs w:val="21"/>
        </w:rPr>
        <w:t xml:space="preserve"> Prawo zamówień publicznych (dalej jako: ustawa </w:t>
      </w:r>
      <w:proofErr w:type="spellStart"/>
      <w:r w:rsidRPr="0075730E">
        <w:rPr>
          <w:b/>
          <w:sz w:val="21"/>
          <w:szCs w:val="21"/>
        </w:rPr>
        <w:t>Pzp</w:t>
      </w:r>
      <w:proofErr w:type="spellEnd"/>
      <w:r w:rsidRPr="0075730E">
        <w:rPr>
          <w:b/>
          <w:sz w:val="21"/>
          <w:szCs w:val="21"/>
        </w:rPr>
        <w:t xml:space="preserve">), </w:t>
      </w:r>
    </w:p>
    <w:p w14:paraId="15BEF53F" w14:textId="77777777" w:rsidR="000E271E" w:rsidRPr="0075730E" w:rsidRDefault="000E271E" w:rsidP="000E271E">
      <w:pPr>
        <w:spacing w:before="120" w:after="0" w:line="360" w:lineRule="auto"/>
        <w:jc w:val="center"/>
        <w:rPr>
          <w:b/>
          <w:sz w:val="21"/>
          <w:szCs w:val="21"/>
          <w:u w:val="single"/>
        </w:rPr>
      </w:pPr>
      <w:r w:rsidRPr="0075730E">
        <w:rPr>
          <w:b/>
          <w:sz w:val="21"/>
          <w:szCs w:val="21"/>
          <w:u w:val="single"/>
        </w:rPr>
        <w:t>DOTYCZĄCE PODSTAW WYKLUCZENIA Z POSTĘPOWANIA</w:t>
      </w:r>
    </w:p>
    <w:p w14:paraId="15BEF540" w14:textId="716237D9" w:rsidR="000E271E" w:rsidRPr="0075730E" w:rsidRDefault="000E271E" w:rsidP="000E271E">
      <w:pPr>
        <w:spacing w:before="120" w:after="0" w:line="360" w:lineRule="auto"/>
        <w:jc w:val="center"/>
        <w:rPr>
          <w:b/>
          <w:sz w:val="21"/>
          <w:szCs w:val="21"/>
        </w:rPr>
      </w:pPr>
      <w:r w:rsidRPr="0075730E">
        <w:rPr>
          <w:b/>
          <w:sz w:val="21"/>
          <w:szCs w:val="21"/>
        </w:rPr>
        <w:t>dotyczy:</w:t>
      </w:r>
      <w:r w:rsidR="00093AA1">
        <w:rPr>
          <w:b/>
          <w:sz w:val="21"/>
          <w:szCs w:val="21"/>
        </w:rPr>
        <w:t xml:space="preserve"> </w:t>
      </w:r>
    </w:p>
    <w:p w14:paraId="15BEF541" w14:textId="3E0E7C9B" w:rsidR="000E271E" w:rsidRPr="00093AA1" w:rsidRDefault="00093AA1" w:rsidP="00093AA1">
      <w:pPr>
        <w:spacing w:after="0"/>
        <w:jc w:val="center"/>
        <w:rPr>
          <w:b/>
          <w:bCs/>
          <w:sz w:val="21"/>
          <w:szCs w:val="21"/>
        </w:rPr>
      </w:pPr>
      <w:r w:rsidRPr="00093AA1">
        <w:rPr>
          <w:b/>
          <w:bCs/>
          <w:snapToGrid w:val="0"/>
          <w:sz w:val="22"/>
        </w:rPr>
        <w:t>Usługi kompleksowego sprzątania i utrzymania czystości na potrzeby Urzędu Marszałkowskiego Województwa Warmińsko-Mazurskiego w Olsztynie</w:t>
      </w:r>
      <w:r>
        <w:rPr>
          <w:b/>
          <w:bCs/>
          <w:snapToGrid w:val="0"/>
          <w:sz w:val="22"/>
        </w:rPr>
        <w:t>.</w:t>
      </w:r>
    </w:p>
    <w:p w14:paraId="15BEF542" w14:textId="77777777" w:rsidR="000E271E" w:rsidRPr="0075730E" w:rsidRDefault="000E271E" w:rsidP="000E271E">
      <w:pPr>
        <w:spacing w:after="0"/>
        <w:jc w:val="both"/>
        <w:rPr>
          <w:sz w:val="21"/>
          <w:szCs w:val="21"/>
        </w:rPr>
      </w:pPr>
    </w:p>
    <w:p w14:paraId="15BEF543" w14:textId="77777777" w:rsidR="000E271E" w:rsidRPr="0075730E" w:rsidRDefault="000E271E" w:rsidP="000E271E">
      <w:pPr>
        <w:spacing w:after="0"/>
        <w:jc w:val="both"/>
        <w:rPr>
          <w:sz w:val="21"/>
          <w:szCs w:val="21"/>
        </w:rPr>
      </w:pPr>
    </w:p>
    <w:p w14:paraId="15BEF544" w14:textId="77777777" w:rsidR="000E271E" w:rsidRDefault="000E271E" w:rsidP="000E271E">
      <w:pPr>
        <w:spacing w:after="0" w:line="360" w:lineRule="auto"/>
        <w:rPr>
          <w:sz w:val="21"/>
          <w:szCs w:val="21"/>
        </w:rPr>
      </w:pPr>
      <w:r w:rsidRPr="0075730E">
        <w:rPr>
          <w:sz w:val="21"/>
          <w:szCs w:val="21"/>
        </w:rPr>
        <w:t xml:space="preserve">Oświadczam, że nie podlegam wykluczeniu z postępowania na podstawie art. 108 ust. 1 ustawy </w:t>
      </w:r>
      <w:proofErr w:type="spellStart"/>
      <w:r w:rsidRPr="0075730E">
        <w:rPr>
          <w:sz w:val="21"/>
          <w:szCs w:val="21"/>
        </w:rPr>
        <w:t>Pzp</w:t>
      </w:r>
      <w:proofErr w:type="spellEnd"/>
      <w:r w:rsidRPr="0075730E">
        <w:rPr>
          <w:sz w:val="21"/>
          <w:szCs w:val="21"/>
        </w:rPr>
        <w:t>.</w:t>
      </w:r>
    </w:p>
    <w:p w14:paraId="15BEF545" w14:textId="77777777" w:rsidR="000E271E" w:rsidRDefault="000E271E" w:rsidP="000E271E">
      <w:pPr>
        <w:spacing w:after="0" w:line="360" w:lineRule="auto"/>
        <w:rPr>
          <w:sz w:val="21"/>
          <w:szCs w:val="21"/>
        </w:rPr>
      </w:pPr>
    </w:p>
    <w:p w14:paraId="15BEF546" w14:textId="39E9D4F5" w:rsidR="000E271E" w:rsidRPr="0075730E" w:rsidRDefault="000E271E" w:rsidP="000E271E">
      <w:pPr>
        <w:spacing w:after="0" w:line="360" w:lineRule="auto"/>
        <w:rPr>
          <w:sz w:val="21"/>
          <w:szCs w:val="21"/>
        </w:rPr>
      </w:pPr>
      <w:r>
        <w:rPr>
          <w:sz w:val="21"/>
          <w:szCs w:val="21"/>
        </w:rPr>
        <w:t>-----------------------------------------------------------------------------------------</w:t>
      </w:r>
      <w:r w:rsidR="00093AA1">
        <w:rPr>
          <w:sz w:val="21"/>
          <w:szCs w:val="21"/>
        </w:rPr>
        <w:t>----------------------------------------</w:t>
      </w:r>
    </w:p>
    <w:p w14:paraId="15BEF547" w14:textId="77777777" w:rsidR="000E271E" w:rsidRPr="0075730E" w:rsidRDefault="000E271E" w:rsidP="000E271E">
      <w:pPr>
        <w:spacing w:after="0" w:line="360" w:lineRule="auto"/>
        <w:ind w:left="5664" w:firstLine="708"/>
        <w:jc w:val="both"/>
        <w:rPr>
          <w:i/>
          <w:sz w:val="16"/>
          <w:szCs w:val="16"/>
        </w:rPr>
      </w:pPr>
    </w:p>
    <w:p w14:paraId="15BEF548" w14:textId="77777777" w:rsidR="000E271E" w:rsidRPr="0075730E" w:rsidRDefault="000E271E" w:rsidP="000E271E">
      <w:pPr>
        <w:spacing w:after="0" w:line="360" w:lineRule="auto"/>
        <w:ind w:left="5664" w:firstLine="708"/>
        <w:jc w:val="both"/>
        <w:rPr>
          <w:i/>
          <w:sz w:val="16"/>
          <w:szCs w:val="16"/>
        </w:rPr>
      </w:pPr>
    </w:p>
    <w:p w14:paraId="15BEF549" w14:textId="77777777" w:rsidR="000E271E" w:rsidRPr="0075730E" w:rsidRDefault="000E271E" w:rsidP="000E271E">
      <w:pPr>
        <w:spacing w:after="0" w:line="360" w:lineRule="auto"/>
        <w:jc w:val="both"/>
        <w:rPr>
          <w:sz w:val="20"/>
          <w:szCs w:val="20"/>
        </w:rPr>
      </w:pPr>
      <w:r w:rsidRPr="0075730E">
        <w:rPr>
          <w:sz w:val="21"/>
          <w:szCs w:val="21"/>
        </w:rPr>
        <w:t xml:space="preserve">Oświadczam, że zachodzą w stosunku do mnie podstawy wykluczenia z postępowania na podstawie art.  108 ust. …………. ustawy </w:t>
      </w:r>
      <w:proofErr w:type="spellStart"/>
      <w:r w:rsidRPr="0075730E">
        <w:rPr>
          <w:sz w:val="21"/>
          <w:szCs w:val="21"/>
        </w:rPr>
        <w:t>Pzp</w:t>
      </w:r>
      <w:proofErr w:type="spellEnd"/>
      <w:r w:rsidRPr="0075730E">
        <w:rPr>
          <w:sz w:val="20"/>
          <w:szCs w:val="20"/>
        </w:rPr>
        <w:t xml:space="preserve"> </w:t>
      </w:r>
      <w:r w:rsidRPr="0075730E">
        <w:rPr>
          <w:i/>
          <w:sz w:val="16"/>
          <w:szCs w:val="16"/>
        </w:rPr>
        <w:t xml:space="preserve">(podać mającą zastosowanie podstawę wykluczenia spośród wymienionych w art. 108 ust. 1 pkt 1,2 lub 5 ustawy </w:t>
      </w:r>
      <w:proofErr w:type="spellStart"/>
      <w:r w:rsidRPr="0075730E">
        <w:rPr>
          <w:i/>
          <w:sz w:val="16"/>
          <w:szCs w:val="16"/>
        </w:rPr>
        <w:t>Pzp</w:t>
      </w:r>
      <w:proofErr w:type="spellEnd"/>
      <w:r w:rsidRPr="0075730E">
        <w:rPr>
          <w:i/>
          <w:sz w:val="16"/>
          <w:szCs w:val="16"/>
        </w:rPr>
        <w:t>).</w:t>
      </w:r>
      <w:r w:rsidRPr="0075730E">
        <w:rPr>
          <w:sz w:val="20"/>
          <w:szCs w:val="20"/>
        </w:rPr>
        <w:t xml:space="preserve"> </w:t>
      </w:r>
    </w:p>
    <w:p w14:paraId="15BEF54A" w14:textId="77777777" w:rsidR="000E271E" w:rsidRPr="0075730E" w:rsidRDefault="000E271E" w:rsidP="000E271E">
      <w:pPr>
        <w:spacing w:after="0" w:line="360" w:lineRule="auto"/>
        <w:jc w:val="both"/>
        <w:rPr>
          <w:sz w:val="21"/>
          <w:szCs w:val="21"/>
        </w:rPr>
      </w:pPr>
      <w:r w:rsidRPr="0075730E">
        <w:rPr>
          <w:sz w:val="21"/>
          <w:szCs w:val="21"/>
        </w:rPr>
        <w:t xml:space="preserve">Jednocześnie oświadczam, że w związku z ww. okolicznością spełniam łącznie następujące przesłanki o których mowa w art. 110 ust. 2 ustawy </w:t>
      </w:r>
      <w:proofErr w:type="spellStart"/>
      <w:r w:rsidRPr="0075730E">
        <w:rPr>
          <w:sz w:val="21"/>
          <w:szCs w:val="21"/>
        </w:rPr>
        <w:t>Pzp</w:t>
      </w:r>
      <w:proofErr w:type="spellEnd"/>
      <w:r w:rsidRPr="0075730E">
        <w:rPr>
          <w:sz w:val="21"/>
          <w:szCs w:val="21"/>
        </w:rPr>
        <w:t>.</w:t>
      </w:r>
    </w:p>
    <w:p w14:paraId="15BEF54B" w14:textId="77777777" w:rsidR="000E271E" w:rsidRPr="0075730E" w:rsidRDefault="000E271E" w:rsidP="000E271E">
      <w:pPr>
        <w:spacing w:after="0" w:line="360" w:lineRule="auto"/>
        <w:jc w:val="both"/>
        <w:rPr>
          <w:sz w:val="21"/>
          <w:szCs w:val="21"/>
        </w:rPr>
      </w:pPr>
      <w:r w:rsidRPr="0075730E">
        <w:rPr>
          <w:sz w:val="21"/>
          <w:szCs w:val="21"/>
        </w:rPr>
        <w:t>………………………………………………………………………………………………………………..</w:t>
      </w:r>
    </w:p>
    <w:p w14:paraId="15BEF54C" w14:textId="77777777" w:rsidR="000E271E" w:rsidRPr="0075730E" w:rsidRDefault="000E271E" w:rsidP="000E271E">
      <w:pPr>
        <w:spacing w:after="0" w:line="360" w:lineRule="auto"/>
        <w:jc w:val="both"/>
        <w:rPr>
          <w:sz w:val="20"/>
          <w:szCs w:val="20"/>
        </w:rPr>
      </w:pPr>
      <w:r w:rsidRPr="0075730E">
        <w:rPr>
          <w:sz w:val="20"/>
          <w:szCs w:val="20"/>
        </w:rPr>
        <w:t>…………………………………………………………………………………………..…………………...........…</w:t>
      </w:r>
    </w:p>
    <w:p w14:paraId="15BEF54D" w14:textId="77777777" w:rsidR="000E271E" w:rsidRPr="0075730E" w:rsidRDefault="000E271E" w:rsidP="000E271E">
      <w:pPr>
        <w:spacing w:after="0" w:line="360" w:lineRule="auto"/>
        <w:jc w:val="both"/>
        <w:rPr>
          <w:sz w:val="21"/>
          <w:szCs w:val="21"/>
        </w:rPr>
      </w:pP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p>
    <w:p w14:paraId="15BEF54E" w14:textId="77777777" w:rsidR="000E271E" w:rsidRPr="0075730E" w:rsidRDefault="000E271E" w:rsidP="000E271E">
      <w:pPr>
        <w:spacing w:after="0" w:line="360" w:lineRule="auto"/>
        <w:ind w:left="5664" w:firstLine="708"/>
        <w:jc w:val="both"/>
        <w:rPr>
          <w:i/>
          <w:sz w:val="16"/>
          <w:szCs w:val="16"/>
        </w:rPr>
      </w:pPr>
    </w:p>
    <w:p w14:paraId="15BEF54F" w14:textId="77777777" w:rsidR="000E271E" w:rsidRPr="0075730E" w:rsidRDefault="000E271E" w:rsidP="000E271E">
      <w:pPr>
        <w:spacing w:after="0" w:line="360" w:lineRule="auto"/>
        <w:ind w:left="5664" w:firstLine="708"/>
        <w:jc w:val="both"/>
        <w:rPr>
          <w:i/>
          <w:sz w:val="16"/>
          <w:szCs w:val="16"/>
        </w:rPr>
      </w:pPr>
    </w:p>
    <w:p w14:paraId="15BEF550" w14:textId="77777777" w:rsidR="00D749F8" w:rsidRPr="00D749F8" w:rsidRDefault="00D749F8" w:rsidP="00D749F8">
      <w:pPr>
        <w:spacing w:after="0" w:line="360" w:lineRule="auto"/>
        <w:ind w:left="4248"/>
        <w:jc w:val="center"/>
        <w:rPr>
          <w:b/>
          <w:color w:val="FF0000"/>
          <w:sz w:val="22"/>
        </w:rPr>
      </w:pPr>
      <w:r w:rsidRPr="00D749F8">
        <w:rPr>
          <w:b/>
          <w:color w:val="FF0000"/>
          <w:sz w:val="22"/>
        </w:rPr>
        <w:t xml:space="preserve">Opatrzyć </w:t>
      </w:r>
      <w:r w:rsidRPr="001B2A6E">
        <w:rPr>
          <w:b/>
          <w:color w:val="FF0000"/>
          <w:sz w:val="22"/>
        </w:rPr>
        <w:t>kwalifikowanym podpisem elektronicznym,</w:t>
      </w:r>
    </w:p>
    <w:p w14:paraId="15BEF551" w14:textId="77777777" w:rsidR="00D749F8" w:rsidRPr="00D749F8" w:rsidRDefault="00D749F8" w:rsidP="00D749F8">
      <w:pPr>
        <w:spacing w:after="0" w:line="360" w:lineRule="auto"/>
        <w:ind w:left="4248"/>
        <w:jc w:val="center"/>
        <w:rPr>
          <w:b/>
          <w:color w:val="FF0000"/>
          <w:sz w:val="22"/>
        </w:rPr>
      </w:pPr>
      <w:r w:rsidRPr="00D749F8">
        <w:rPr>
          <w:b/>
          <w:color w:val="FF0000"/>
          <w:sz w:val="22"/>
        </w:rPr>
        <w:t>podpisem zaufanym lub podpisem osobistym</w:t>
      </w:r>
    </w:p>
    <w:p w14:paraId="15BEF552" w14:textId="77777777" w:rsidR="000E271E" w:rsidRDefault="000E271E" w:rsidP="00D749F8">
      <w:pPr>
        <w:spacing w:after="0" w:line="360" w:lineRule="auto"/>
        <w:jc w:val="both"/>
        <w:rPr>
          <w:sz w:val="22"/>
        </w:rPr>
      </w:pPr>
    </w:p>
    <w:p w14:paraId="15BEF554" w14:textId="77777777" w:rsidR="00756494" w:rsidRDefault="00756494" w:rsidP="00093AA1">
      <w:pPr>
        <w:rPr>
          <w:sz w:val="22"/>
        </w:rPr>
      </w:pPr>
    </w:p>
    <w:p w14:paraId="353DDF1F" w14:textId="77777777" w:rsidR="00AB5F89" w:rsidRDefault="00AB5F89" w:rsidP="00093AA1">
      <w:pPr>
        <w:pStyle w:val="Tekstpodstawowy"/>
        <w:jc w:val="right"/>
        <w:rPr>
          <w:sz w:val="22"/>
          <w:szCs w:val="22"/>
        </w:rPr>
      </w:pPr>
    </w:p>
    <w:p w14:paraId="62D68FA3" w14:textId="77777777" w:rsidR="00AB5F89" w:rsidRDefault="00AB5F89" w:rsidP="00093AA1">
      <w:pPr>
        <w:pStyle w:val="Tekstpodstawowy"/>
        <w:jc w:val="right"/>
        <w:rPr>
          <w:sz w:val="22"/>
          <w:szCs w:val="22"/>
        </w:rPr>
      </w:pPr>
    </w:p>
    <w:p w14:paraId="2FB6E197" w14:textId="21A5706B" w:rsidR="00093AA1" w:rsidRPr="008F066A" w:rsidRDefault="00093AA1" w:rsidP="00093AA1">
      <w:pPr>
        <w:pStyle w:val="Tekstpodstawowy"/>
        <w:jc w:val="right"/>
        <w:rPr>
          <w:sz w:val="22"/>
          <w:szCs w:val="22"/>
        </w:rPr>
      </w:pPr>
      <w:r w:rsidRPr="008F066A">
        <w:rPr>
          <w:sz w:val="22"/>
          <w:szCs w:val="22"/>
        </w:rPr>
        <w:t xml:space="preserve">Załącznik nr </w:t>
      </w:r>
      <w:r>
        <w:rPr>
          <w:sz w:val="22"/>
          <w:szCs w:val="22"/>
        </w:rPr>
        <w:t>4 do SWZ</w:t>
      </w:r>
    </w:p>
    <w:p w14:paraId="15F9324D" w14:textId="77777777" w:rsidR="00093AA1" w:rsidRPr="00AB5F89" w:rsidRDefault="00093AA1" w:rsidP="00093AA1">
      <w:pPr>
        <w:pStyle w:val="Tekstpodstawowy"/>
        <w:jc w:val="right"/>
        <w:rPr>
          <w:bCs/>
          <w:sz w:val="22"/>
          <w:szCs w:val="22"/>
        </w:rPr>
      </w:pPr>
      <w:r w:rsidRPr="00AB5F89">
        <w:rPr>
          <w:bCs/>
          <w:sz w:val="22"/>
          <w:szCs w:val="22"/>
        </w:rPr>
        <w:t xml:space="preserve">ZP.272.1.7.2021                                                                                                                                                                                                                                                              </w:t>
      </w:r>
    </w:p>
    <w:p w14:paraId="15BEF555" w14:textId="6DE61B6C" w:rsidR="007021FD" w:rsidRDefault="007021FD" w:rsidP="007021FD">
      <w:pPr>
        <w:jc w:val="right"/>
        <w:rPr>
          <w:sz w:val="22"/>
        </w:rPr>
      </w:pPr>
      <w:r>
        <w:rPr>
          <w:sz w:val="22"/>
        </w:rPr>
        <w:t xml:space="preserve"> </w:t>
      </w:r>
    </w:p>
    <w:p w14:paraId="15BEF556" w14:textId="77777777" w:rsidR="007021FD" w:rsidRDefault="007021FD" w:rsidP="009D6B94">
      <w:pPr>
        <w:jc w:val="center"/>
        <w:rPr>
          <w:b/>
          <w:sz w:val="22"/>
        </w:rPr>
      </w:pPr>
      <w:r>
        <w:rPr>
          <w:b/>
          <w:sz w:val="22"/>
        </w:rPr>
        <w:t>USTANOWIENIE PEŁNOMOCNIKA</w:t>
      </w:r>
    </w:p>
    <w:p w14:paraId="15BEF557" w14:textId="77777777" w:rsidR="007021FD" w:rsidRDefault="007021FD" w:rsidP="007021FD">
      <w:pPr>
        <w:pStyle w:val="Nagwek"/>
        <w:tabs>
          <w:tab w:val="left" w:pos="708"/>
        </w:tabs>
        <w:spacing w:line="276" w:lineRule="auto"/>
        <w:jc w:val="center"/>
        <w:rPr>
          <w:i/>
          <w:sz w:val="22"/>
        </w:rPr>
      </w:pPr>
      <w:r>
        <w:rPr>
          <w:i/>
          <w:sz w:val="22"/>
        </w:rPr>
        <w:t>( dotyczy podmiotów, które składają wspólną ofertę także spółek cywilnych)</w:t>
      </w:r>
    </w:p>
    <w:p w14:paraId="15BEF558" w14:textId="77777777" w:rsidR="007021FD" w:rsidRDefault="007021FD" w:rsidP="007021FD">
      <w:pPr>
        <w:pStyle w:val="Nagwek"/>
        <w:tabs>
          <w:tab w:val="left" w:pos="708"/>
        </w:tabs>
        <w:spacing w:line="276" w:lineRule="auto"/>
        <w:jc w:val="center"/>
        <w:rPr>
          <w:b/>
          <w:sz w:val="22"/>
        </w:rPr>
      </w:pPr>
    </w:p>
    <w:p w14:paraId="15BEF559" w14:textId="77777777" w:rsidR="007021FD" w:rsidRDefault="007021FD" w:rsidP="007021FD">
      <w:pPr>
        <w:pStyle w:val="Nagwek"/>
        <w:tabs>
          <w:tab w:val="left" w:pos="708"/>
        </w:tabs>
        <w:spacing w:line="276" w:lineRule="auto"/>
        <w:jc w:val="center"/>
        <w:rPr>
          <w:b/>
          <w:sz w:val="22"/>
        </w:rPr>
      </w:pPr>
    </w:p>
    <w:p w14:paraId="15BEF55A" w14:textId="77777777" w:rsidR="007021FD" w:rsidRDefault="007021FD" w:rsidP="007021FD">
      <w:pPr>
        <w:pStyle w:val="Nagwek"/>
        <w:tabs>
          <w:tab w:val="left" w:pos="708"/>
        </w:tabs>
        <w:spacing w:line="276" w:lineRule="auto"/>
        <w:jc w:val="both"/>
        <w:rPr>
          <w:b/>
          <w:sz w:val="22"/>
        </w:rPr>
      </w:pPr>
      <w:r>
        <w:rPr>
          <w:b/>
          <w:sz w:val="22"/>
        </w:rPr>
        <w:t xml:space="preserve">My niżej podpisani uprawnieni do reprezentacji wykonawcy: </w:t>
      </w:r>
    </w:p>
    <w:p w14:paraId="15BEF55B" w14:textId="77777777" w:rsidR="007021FD" w:rsidRDefault="007021FD" w:rsidP="007021FD">
      <w:pPr>
        <w:pStyle w:val="Nagwek"/>
        <w:tabs>
          <w:tab w:val="left" w:pos="708"/>
        </w:tabs>
        <w:spacing w:line="276" w:lineRule="auto"/>
        <w:jc w:val="center"/>
        <w:rPr>
          <w:b/>
          <w:sz w:val="22"/>
        </w:rPr>
      </w:pPr>
    </w:p>
    <w:p w14:paraId="15BEF55C" w14:textId="77777777" w:rsidR="007021FD" w:rsidRDefault="007021FD" w:rsidP="00D904B7">
      <w:pPr>
        <w:pStyle w:val="Nagwek"/>
        <w:numPr>
          <w:ilvl w:val="0"/>
          <w:numId w:val="33"/>
        </w:numPr>
        <w:spacing w:line="276" w:lineRule="auto"/>
        <w:jc w:val="both"/>
        <w:rPr>
          <w:sz w:val="22"/>
        </w:rPr>
      </w:pPr>
      <w:r>
        <w:rPr>
          <w:sz w:val="22"/>
        </w:rPr>
        <w:t>..............................................................................................</w:t>
      </w:r>
    </w:p>
    <w:p w14:paraId="15BEF55D" w14:textId="77777777" w:rsidR="007021FD" w:rsidRDefault="007021FD" w:rsidP="007021FD">
      <w:pPr>
        <w:pStyle w:val="Nagwek"/>
        <w:tabs>
          <w:tab w:val="left" w:pos="708"/>
        </w:tabs>
        <w:spacing w:line="276" w:lineRule="auto"/>
        <w:ind w:left="360"/>
        <w:jc w:val="both"/>
        <w:rPr>
          <w:sz w:val="22"/>
        </w:rPr>
      </w:pPr>
    </w:p>
    <w:p w14:paraId="15BEF55E" w14:textId="77777777" w:rsidR="007021FD" w:rsidRDefault="007021FD" w:rsidP="007021FD">
      <w:pPr>
        <w:pStyle w:val="Nagwek"/>
        <w:tabs>
          <w:tab w:val="left" w:pos="708"/>
        </w:tabs>
        <w:spacing w:line="276" w:lineRule="auto"/>
        <w:ind w:left="360"/>
        <w:jc w:val="both"/>
        <w:rPr>
          <w:sz w:val="22"/>
        </w:rPr>
      </w:pPr>
      <w:r>
        <w:rPr>
          <w:sz w:val="22"/>
        </w:rPr>
        <w:t>..............................................................................................</w:t>
      </w:r>
    </w:p>
    <w:p w14:paraId="15BEF55F" w14:textId="77777777" w:rsidR="007021FD" w:rsidRDefault="007021FD" w:rsidP="007021FD">
      <w:pPr>
        <w:pStyle w:val="Nagwek"/>
        <w:tabs>
          <w:tab w:val="left" w:pos="708"/>
        </w:tabs>
        <w:spacing w:line="276" w:lineRule="auto"/>
        <w:rPr>
          <w:sz w:val="22"/>
        </w:rPr>
      </w:pPr>
      <w:r>
        <w:rPr>
          <w:sz w:val="22"/>
        </w:rPr>
        <w:t xml:space="preserve">                                   (nazwa i adres wykonawcy)</w:t>
      </w:r>
    </w:p>
    <w:p w14:paraId="15BEF560" w14:textId="77777777" w:rsidR="007021FD" w:rsidRDefault="007021FD" w:rsidP="007021FD">
      <w:pPr>
        <w:pStyle w:val="Nagwek"/>
        <w:tabs>
          <w:tab w:val="left" w:pos="708"/>
        </w:tabs>
        <w:spacing w:line="276" w:lineRule="auto"/>
        <w:jc w:val="both"/>
        <w:rPr>
          <w:sz w:val="22"/>
        </w:rPr>
      </w:pPr>
    </w:p>
    <w:p w14:paraId="15BEF561" w14:textId="77777777" w:rsidR="007021FD" w:rsidRDefault="007021FD" w:rsidP="00D904B7">
      <w:pPr>
        <w:pStyle w:val="Nagwek"/>
        <w:numPr>
          <w:ilvl w:val="0"/>
          <w:numId w:val="33"/>
        </w:numPr>
        <w:spacing w:line="276" w:lineRule="auto"/>
        <w:jc w:val="both"/>
        <w:rPr>
          <w:sz w:val="22"/>
        </w:rPr>
      </w:pPr>
      <w:r>
        <w:rPr>
          <w:sz w:val="22"/>
        </w:rPr>
        <w:t>..............................................................................................</w:t>
      </w:r>
    </w:p>
    <w:p w14:paraId="15BEF562" w14:textId="77777777" w:rsidR="007021FD" w:rsidRDefault="007021FD" w:rsidP="007021FD">
      <w:pPr>
        <w:pStyle w:val="Nagwek"/>
        <w:tabs>
          <w:tab w:val="left" w:pos="708"/>
        </w:tabs>
        <w:spacing w:line="276" w:lineRule="auto"/>
        <w:ind w:left="360"/>
        <w:jc w:val="both"/>
        <w:rPr>
          <w:sz w:val="22"/>
        </w:rPr>
      </w:pPr>
    </w:p>
    <w:p w14:paraId="15BEF563" w14:textId="77777777" w:rsidR="007021FD" w:rsidRDefault="007021FD" w:rsidP="007021FD">
      <w:pPr>
        <w:pStyle w:val="Nagwek"/>
        <w:tabs>
          <w:tab w:val="left" w:pos="708"/>
        </w:tabs>
        <w:spacing w:line="276" w:lineRule="auto"/>
        <w:ind w:left="360"/>
        <w:jc w:val="both"/>
        <w:rPr>
          <w:sz w:val="22"/>
        </w:rPr>
      </w:pPr>
      <w:r>
        <w:rPr>
          <w:sz w:val="22"/>
        </w:rPr>
        <w:t>..............................................................................................</w:t>
      </w:r>
    </w:p>
    <w:p w14:paraId="15BEF564" w14:textId="77777777" w:rsidR="007021FD" w:rsidRDefault="007021FD" w:rsidP="007021FD">
      <w:pPr>
        <w:pStyle w:val="Nagwek"/>
        <w:tabs>
          <w:tab w:val="left" w:pos="708"/>
        </w:tabs>
        <w:spacing w:line="276" w:lineRule="auto"/>
        <w:rPr>
          <w:sz w:val="22"/>
        </w:rPr>
      </w:pPr>
      <w:r>
        <w:rPr>
          <w:sz w:val="22"/>
        </w:rPr>
        <w:t xml:space="preserve">                                   (nazwa i adres wykonawcy)</w:t>
      </w:r>
    </w:p>
    <w:p w14:paraId="15BEF565" w14:textId="77777777" w:rsidR="007021FD" w:rsidRDefault="007021FD" w:rsidP="007021FD">
      <w:pPr>
        <w:pStyle w:val="Nagwek"/>
        <w:tabs>
          <w:tab w:val="left" w:pos="708"/>
        </w:tabs>
        <w:spacing w:line="276" w:lineRule="auto"/>
        <w:rPr>
          <w:sz w:val="22"/>
        </w:rPr>
      </w:pPr>
    </w:p>
    <w:p w14:paraId="15BEF566" w14:textId="77777777" w:rsidR="007021FD" w:rsidRDefault="007021FD" w:rsidP="00D904B7">
      <w:pPr>
        <w:pStyle w:val="Nagwek"/>
        <w:numPr>
          <w:ilvl w:val="0"/>
          <w:numId w:val="33"/>
        </w:numPr>
        <w:spacing w:line="276" w:lineRule="auto"/>
        <w:jc w:val="both"/>
        <w:rPr>
          <w:sz w:val="22"/>
        </w:rPr>
      </w:pPr>
      <w:r>
        <w:rPr>
          <w:sz w:val="22"/>
        </w:rPr>
        <w:t>..............................................................................................</w:t>
      </w:r>
    </w:p>
    <w:p w14:paraId="15BEF567" w14:textId="77777777" w:rsidR="007021FD" w:rsidRDefault="007021FD" w:rsidP="007021FD">
      <w:pPr>
        <w:pStyle w:val="Nagwek"/>
        <w:tabs>
          <w:tab w:val="left" w:pos="708"/>
        </w:tabs>
        <w:spacing w:line="276" w:lineRule="auto"/>
        <w:ind w:left="360"/>
        <w:jc w:val="both"/>
        <w:rPr>
          <w:sz w:val="22"/>
        </w:rPr>
      </w:pPr>
    </w:p>
    <w:p w14:paraId="15BEF568" w14:textId="77777777" w:rsidR="007021FD" w:rsidRDefault="007021FD" w:rsidP="007021FD">
      <w:pPr>
        <w:pStyle w:val="Nagwek"/>
        <w:tabs>
          <w:tab w:val="left" w:pos="708"/>
        </w:tabs>
        <w:spacing w:line="276" w:lineRule="auto"/>
        <w:ind w:left="360"/>
        <w:jc w:val="both"/>
        <w:rPr>
          <w:sz w:val="22"/>
        </w:rPr>
      </w:pPr>
      <w:r>
        <w:rPr>
          <w:sz w:val="22"/>
        </w:rPr>
        <w:t>..............................................................................................</w:t>
      </w:r>
    </w:p>
    <w:p w14:paraId="15BEF569" w14:textId="77777777" w:rsidR="007021FD" w:rsidRDefault="007021FD" w:rsidP="007021FD">
      <w:pPr>
        <w:pStyle w:val="Nagwek"/>
        <w:tabs>
          <w:tab w:val="left" w:pos="708"/>
        </w:tabs>
        <w:spacing w:line="276" w:lineRule="auto"/>
        <w:rPr>
          <w:i/>
          <w:sz w:val="22"/>
        </w:rPr>
      </w:pPr>
      <w:r>
        <w:rPr>
          <w:i/>
          <w:sz w:val="22"/>
        </w:rPr>
        <w:t xml:space="preserve">                                   (nazwa i adres wykonawcy)</w:t>
      </w:r>
    </w:p>
    <w:p w14:paraId="15BEF56A" w14:textId="77777777" w:rsidR="007021FD" w:rsidRDefault="007021FD" w:rsidP="007021FD">
      <w:pPr>
        <w:pStyle w:val="Nagwek"/>
        <w:tabs>
          <w:tab w:val="left" w:pos="708"/>
        </w:tabs>
        <w:spacing w:line="276" w:lineRule="auto"/>
        <w:jc w:val="both"/>
        <w:rPr>
          <w:sz w:val="22"/>
        </w:rPr>
      </w:pPr>
    </w:p>
    <w:p w14:paraId="15BEF56C" w14:textId="46486023" w:rsidR="007021FD" w:rsidRDefault="007021FD" w:rsidP="007021FD">
      <w:pPr>
        <w:pStyle w:val="Tekstpodstawowy"/>
        <w:spacing w:line="276" w:lineRule="auto"/>
        <w:jc w:val="both"/>
        <w:rPr>
          <w:b w:val="0"/>
          <w:sz w:val="22"/>
          <w:szCs w:val="22"/>
        </w:rPr>
      </w:pPr>
      <w:r>
        <w:rPr>
          <w:b w:val="0"/>
          <w:sz w:val="22"/>
          <w:szCs w:val="22"/>
        </w:rPr>
        <w:t xml:space="preserve">Ubiegając się wspólnie o udzielenie zamówienia w postępowaniu przedmiotem  którego jest: </w:t>
      </w:r>
    </w:p>
    <w:p w14:paraId="15BEF56D" w14:textId="58DD54E3" w:rsidR="007021FD" w:rsidRPr="00093AA1" w:rsidRDefault="007021FD" w:rsidP="00093AA1">
      <w:pPr>
        <w:spacing w:after="0"/>
        <w:jc w:val="both"/>
        <w:rPr>
          <w:b/>
          <w:bCs/>
          <w:sz w:val="21"/>
          <w:szCs w:val="21"/>
        </w:rPr>
      </w:pPr>
      <w:r>
        <w:rPr>
          <w:b/>
          <w:sz w:val="22"/>
        </w:rPr>
        <w:t>,,</w:t>
      </w:r>
      <w:r w:rsidR="00093AA1" w:rsidRPr="00093AA1">
        <w:rPr>
          <w:b/>
          <w:bCs/>
          <w:snapToGrid w:val="0"/>
          <w:sz w:val="22"/>
        </w:rPr>
        <w:t>Usługi kompleksowego sprzątania i utrzymania czystości na potrzeby Urzędu Marszałkowskiego Województwa Warmińsko-Mazurskiego w Olsztynie</w:t>
      </w:r>
      <w:r w:rsidR="00093AA1">
        <w:rPr>
          <w:b/>
          <w:bCs/>
          <w:snapToGrid w:val="0"/>
          <w:sz w:val="22"/>
        </w:rPr>
        <w:t>.</w:t>
      </w:r>
      <w:r>
        <w:rPr>
          <w:sz w:val="22"/>
        </w:rPr>
        <w:t>”</w:t>
      </w:r>
    </w:p>
    <w:p w14:paraId="15BEF56E" w14:textId="77777777" w:rsidR="007021FD" w:rsidRDefault="007021FD" w:rsidP="007021FD">
      <w:pPr>
        <w:pStyle w:val="Tekstpodstawowy"/>
        <w:spacing w:line="276" w:lineRule="auto"/>
        <w:jc w:val="left"/>
        <w:rPr>
          <w:b w:val="0"/>
          <w:sz w:val="22"/>
          <w:szCs w:val="22"/>
        </w:rPr>
      </w:pPr>
    </w:p>
    <w:p w14:paraId="15BEF56F" w14:textId="77777777" w:rsidR="007021FD" w:rsidRDefault="007021FD" w:rsidP="007021FD">
      <w:pPr>
        <w:pStyle w:val="Nagwek"/>
        <w:tabs>
          <w:tab w:val="left" w:pos="708"/>
        </w:tabs>
        <w:spacing w:line="276" w:lineRule="auto"/>
        <w:jc w:val="both"/>
        <w:rPr>
          <w:sz w:val="22"/>
        </w:rPr>
      </w:pPr>
      <w:r>
        <w:rPr>
          <w:sz w:val="22"/>
        </w:rPr>
        <w:t xml:space="preserve">Ustanawiamy P. ............................................................ swoim pełnomocnikiem do: reprezentowania w postępowaniu o udzielenie zamówienia publicznego / reprezentowania w postępowaniu o udzielenie zamówienia publicznego i zawarcie umowy *                       </w:t>
      </w:r>
    </w:p>
    <w:p w14:paraId="15BEF570" w14:textId="77777777" w:rsidR="007021FD" w:rsidRDefault="007021FD" w:rsidP="007021FD">
      <w:pPr>
        <w:pStyle w:val="Nagwek"/>
        <w:tabs>
          <w:tab w:val="left" w:pos="708"/>
        </w:tabs>
        <w:spacing w:line="276" w:lineRule="auto"/>
        <w:jc w:val="both"/>
        <w:rPr>
          <w:sz w:val="22"/>
        </w:rPr>
      </w:pPr>
    </w:p>
    <w:p w14:paraId="15BEF571" w14:textId="77777777" w:rsidR="007021FD" w:rsidRDefault="007021FD" w:rsidP="007021FD">
      <w:pPr>
        <w:pStyle w:val="Nagwek"/>
        <w:tabs>
          <w:tab w:val="left" w:pos="708"/>
        </w:tabs>
        <w:spacing w:line="276" w:lineRule="auto"/>
        <w:rPr>
          <w:sz w:val="22"/>
        </w:rPr>
      </w:pPr>
    </w:p>
    <w:p w14:paraId="15BEF572" w14:textId="77777777" w:rsidR="007021FD" w:rsidRDefault="007021FD" w:rsidP="007021FD">
      <w:pPr>
        <w:pStyle w:val="Nagwek"/>
        <w:tabs>
          <w:tab w:val="left" w:pos="708"/>
        </w:tabs>
        <w:spacing w:line="276" w:lineRule="auto"/>
        <w:rPr>
          <w:sz w:val="22"/>
        </w:rPr>
      </w:pPr>
      <w:r>
        <w:rPr>
          <w:sz w:val="22"/>
        </w:rPr>
        <w:t>1</w:t>
      </w:r>
      <w:r w:rsidRPr="00756494">
        <w:rPr>
          <w:sz w:val="20"/>
          <w:szCs w:val="20"/>
        </w:rPr>
        <w:t xml:space="preserve">. Podpisano ( imię, nazwisko i </w:t>
      </w:r>
      <w:r w:rsidR="00756494" w:rsidRPr="00756494">
        <w:rPr>
          <w:sz w:val="20"/>
          <w:szCs w:val="20"/>
        </w:rPr>
        <w:t xml:space="preserve">kwalifikowany podpis elektroniczny, podpis zaufany lub podpis osobisty </w:t>
      </w:r>
      <w:r w:rsidRPr="00756494">
        <w:rPr>
          <w:sz w:val="20"/>
          <w:szCs w:val="20"/>
        </w:rPr>
        <w:t>)</w:t>
      </w:r>
      <w:r>
        <w:rPr>
          <w:sz w:val="22"/>
        </w:rPr>
        <w:t xml:space="preserve"> </w:t>
      </w:r>
    </w:p>
    <w:p w14:paraId="15BEF573" w14:textId="77777777" w:rsidR="007021FD" w:rsidRDefault="007021FD" w:rsidP="007021FD">
      <w:pPr>
        <w:pStyle w:val="Nagwek"/>
        <w:tabs>
          <w:tab w:val="left" w:pos="708"/>
        </w:tabs>
        <w:spacing w:line="276" w:lineRule="auto"/>
        <w:rPr>
          <w:sz w:val="22"/>
        </w:rPr>
      </w:pPr>
    </w:p>
    <w:p w14:paraId="15BEF574" w14:textId="77777777" w:rsidR="007021FD" w:rsidRDefault="007021FD" w:rsidP="007021FD">
      <w:pPr>
        <w:pStyle w:val="Nagwek"/>
        <w:tabs>
          <w:tab w:val="left" w:pos="708"/>
        </w:tabs>
        <w:spacing w:line="276" w:lineRule="auto"/>
        <w:rPr>
          <w:sz w:val="22"/>
        </w:rPr>
      </w:pPr>
      <w:r>
        <w:rPr>
          <w:sz w:val="22"/>
        </w:rPr>
        <w:t>................................................................................................................</w:t>
      </w:r>
    </w:p>
    <w:p w14:paraId="15BEF575" w14:textId="77777777" w:rsidR="007021FD" w:rsidRDefault="007021FD" w:rsidP="007021FD">
      <w:pPr>
        <w:pStyle w:val="Nagwek"/>
        <w:tabs>
          <w:tab w:val="left" w:pos="708"/>
        </w:tabs>
        <w:spacing w:line="276" w:lineRule="auto"/>
        <w:rPr>
          <w:sz w:val="22"/>
        </w:rPr>
      </w:pPr>
    </w:p>
    <w:p w14:paraId="15BEF576" w14:textId="77777777" w:rsidR="00756494" w:rsidRDefault="00756494" w:rsidP="00756494">
      <w:pPr>
        <w:pStyle w:val="Nagwek"/>
        <w:tabs>
          <w:tab w:val="left" w:pos="708"/>
        </w:tabs>
        <w:spacing w:line="276" w:lineRule="auto"/>
        <w:rPr>
          <w:sz w:val="22"/>
        </w:rPr>
      </w:pPr>
      <w:r>
        <w:rPr>
          <w:sz w:val="22"/>
        </w:rPr>
        <w:t>2.</w:t>
      </w:r>
      <w:r w:rsidRPr="00756494">
        <w:rPr>
          <w:sz w:val="20"/>
          <w:szCs w:val="20"/>
        </w:rPr>
        <w:t xml:space="preserve"> Podpisano ( imię, nazwisko i kwalifikowany podpis elektroniczny, podpis zaufany lub podpis osobisty )</w:t>
      </w:r>
      <w:r>
        <w:rPr>
          <w:sz w:val="22"/>
        </w:rPr>
        <w:t xml:space="preserve"> </w:t>
      </w:r>
    </w:p>
    <w:p w14:paraId="15BEF577" w14:textId="77777777" w:rsidR="007021FD" w:rsidRDefault="007021FD" w:rsidP="007021FD">
      <w:pPr>
        <w:pStyle w:val="Nagwek"/>
        <w:tabs>
          <w:tab w:val="left" w:pos="708"/>
        </w:tabs>
        <w:spacing w:line="276" w:lineRule="auto"/>
        <w:rPr>
          <w:sz w:val="22"/>
        </w:rPr>
      </w:pPr>
    </w:p>
    <w:p w14:paraId="15BEF578" w14:textId="77777777" w:rsidR="007021FD" w:rsidRDefault="007021FD" w:rsidP="007021FD">
      <w:pPr>
        <w:pStyle w:val="Nagwek"/>
        <w:tabs>
          <w:tab w:val="left" w:pos="708"/>
        </w:tabs>
        <w:spacing w:line="276" w:lineRule="auto"/>
        <w:rPr>
          <w:sz w:val="22"/>
        </w:rPr>
      </w:pPr>
      <w:r>
        <w:rPr>
          <w:sz w:val="22"/>
        </w:rPr>
        <w:t>................................................................................................................</w:t>
      </w:r>
    </w:p>
    <w:p w14:paraId="15BEF579" w14:textId="77777777" w:rsidR="007021FD" w:rsidRDefault="007021FD" w:rsidP="007021FD">
      <w:pPr>
        <w:pStyle w:val="Nagwek"/>
        <w:tabs>
          <w:tab w:val="left" w:pos="708"/>
        </w:tabs>
        <w:spacing w:line="276" w:lineRule="auto"/>
        <w:rPr>
          <w:sz w:val="22"/>
        </w:rPr>
      </w:pPr>
    </w:p>
    <w:p w14:paraId="15BEF57A" w14:textId="77777777" w:rsidR="00756494" w:rsidRDefault="00756494" w:rsidP="00756494">
      <w:pPr>
        <w:pStyle w:val="Nagwek"/>
        <w:tabs>
          <w:tab w:val="left" w:pos="708"/>
        </w:tabs>
        <w:spacing w:line="276" w:lineRule="auto"/>
        <w:rPr>
          <w:sz w:val="22"/>
        </w:rPr>
      </w:pPr>
      <w:r>
        <w:rPr>
          <w:sz w:val="22"/>
        </w:rPr>
        <w:t>3</w:t>
      </w:r>
      <w:r w:rsidRPr="00756494">
        <w:rPr>
          <w:sz w:val="20"/>
          <w:szCs w:val="20"/>
        </w:rPr>
        <w:t>. Podpisano ( imię, nazwisko i kwalifikowany podpis elektroniczny, podpis zaufany lub podpis osobisty )</w:t>
      </w:r>
      <w:r>
        <w:rPr>
          <w:sz w:val="22"/>
        </w:rPr>
        <w:t xml:space="preserve"> </w:t>
      </w:r>
    </w:p>
    <w:p w14:paraId="15BEF57B" w14:textId="77777777" w:rsidR="007021FD" w:rsidRDefault="007021FD" w:rsidP="007021FD">
      <w:pPr>
        <w:pStyle w:val="Nagwek"/>
        <w:tabs>
          <w:tab w:val="left" w:pos="708"/>
        </w:tabs>
        <w:spacing w:line="276" w:lineRule="auto"/>
        <w:rPr>
          <w:sz w:val="22"/>
        </w:rPr>
      </w:pPr>
    </w:p>
    <w:p w14:paraId="15BEF57C" w14:textId="77777777" w:rsidR="007021FD" w:rsidRDefault="007021FD" w:rsidP="007021FD">
      <w:pPr>
        <w:pStyle w:val="Nagwek"/>
        <w:tabs>
          <w:tab w:val="left" w:pos="708"/>
        </w:tabs>
        <w:spacing w:line="276" w:lineRule="auto"/>
        <w:rPr>
          <w:sz w:val="22"/>
        </w:rPr>
      </w:pPr>
      <w:r>
        <w:rPr>
          <w:sz w:val="22"/>
        </w:rPr>
        <w:t>................................................................................................................</w:t>
      </w:r>
    </w:p>
    <w:p w14:paraId="15BEF57D" w14:textId="77777777" w:rsidR="007021FD" w:rsidRDefault="007021FD" w:rsidP="007021FD">
      <w:pPr>
        <w:pStyle w:val="Nagwek"/>
        <w:tabs>
          <w:tab w:val="left" w:pos="708"/>
        </w:tabs>
        <w:spacing w:line="276" w:lineRule="auto"/>
        <w:jc w:val="both"/>
        <w:rPr>
          <w:i/>
          <w:sz w:val="22"/>
        </w:rPr>
      </w:pPr>
      <w:r>
        <w:rPr>
          <w:i/>
          <w:sz w:val="22"/>
        </w:rPr>
        <w:t>(Podpis osoby lub osób uprawnionych do reprezentowania firmy)</w:t>
      </w:r>
    </w:p>
    <w:p w14:paraId="15BEF57E" w14:textId="77777777" w:rsidR="007021FD" w:rsidRDefault="007021FD" w:rsidP="007021FD">
      <w:pPr>
        <w:pStyle w:val="Nagwek"/>
        <w:tabs>
          <w:tab w:val="left" w:pos="708"/>
        </w:tabs>
        <w:spacing w:line="276" w:lineRule="auto"/>
        <w:jc w:val="both"/>
        <w:rPr>
          <w:sz w:val="22"/>
        </w:rPr>
      </w:pPr>
    </w:p>
    <w:p w14:paraId="15BEF57F" w14:textId="632A45E8" w:rsidR="007021FD" w:rsidRDefault="007021FD" w:rsidP="009D6B94">
      <w:pPr>
        <w:pStyle w:val="Nagwek"/>
        <w:tabs>
          <w:tab w:val="left" w:pos="708"/>
        </w:tabs>
        <w:spacing w:line="276" w:lineRule="auto"/>
        <w:jc w:val="both"/>
        <w:rPr>
          <w:sz w:val="22"/>
        </w:rPr>
      </w:pPr>
      <w:r>
        <w:rPr>
          <w:sz w:val="22"/>
        </w:rPr>
        <w:t xml:space="preserve">* niepotrzebne skreślić </w:t>
      </w:r>
    </w:p>
    <w:p w14:paraId="6A52ECEB" w14:textId="51B5BDB2" w:rsidR="00FE20AB" w:rsidRPr="00AB5F89" w:rsidRDefault="00FE20AB" w:rsidP="00FE20AB">
      <w:pPr>
        <w:pStyle w:val="Tekstpodstawowy"/>
        <w:spacing w:line="276" w:lineRule="auto"/>
        <w:jc w:val="right"/>
        <w:rPr>
          <w:bCs/>
          <w:sz w:val="22"/>
          <w:szCs w:val="22"/>
        </w:rPr>
      </w:pPr>
      <w:r w:rsidRPr="00AB5F89">
        <w:rPr>
          <w:bCs/>
          <w:sz w:val="22"/>
          <w:szCs w:val="22"/>
        </w:rPr>
        <w:t>Załącznik nr 5 a do SWZ</w:t>
      </w:r>
    </w:p>
    <w:p w14:paraId="0A57EE55" w14:textId="77777777" w:rsidR="00FE20AB" w:rsidRPr="009A3C0B" w:rsidRDefault="00FE20AB" w:rsidP="00FE20AB">
      <w:pPr>
        <w:pStyle w:val="Tekstpodstawowy"/>
        <w:spacing w:line="276" w:lineRule="auto"/>
        <w:jc w:val="right"/>
        <w:rPr>
          <w:b w:val="0"/>
          <w:sz w:val="22"/>
          <w:szCs w:val="22"/>
        </w:rPr>
      </w:pPr>
      <w:r w:rsidRPr="00AB5F89">
        <w:rPr>
          <w:bCs/>
          <w:sz w:val="22"/>
          <w:szCs w:val="22"/>
        </w:rPr>
        <w:t>ZP.272.1.7.2021</w:t>
      </w:r>
    </w:p>
    <w:p w14:paraId="6A5EE920" w14:textId="77777777" w:rsidR="00FE20AB" w:rsidRDefault="00FE20AB" w:rsidP="00FE20AB">
      <w:pPr>
        <w:pStyle w:val="Nagwek"/>
        <w:tabs>
          <w:tab w:val="clear" w:pos="4536"/>
          <w:tab w:val="clear" w:pos="9072"/>
        </w:tabs>
        <w:spacing w:line="276" w:lineRule="auto"/>
        <w:jc w:val="both"/>
        <w:rPr>
          <w:sz w:val="22"/>
        </w:rPr>
      </w:pPr>
      <w:r>
        <w:rPr>
          <w:sz w:val="22"/>
        </w:rPr>
        <w:t>Nr sprawy …….</w:t>
      </w:r>
    </w:p>
    <w:p w14:paraId="56225DF2" w14:textId="77777777" w:rsidR="00FE20AB" w:rsidRDefault="00FE20AB" w:rsidP="00FE20AB">
      <w:pPr>
        <w:pStyle w:val="Nagwek"/>
        <w:tabs>
          <w:tab w:val="clear" w:pos="4536"/>
          <w:tab w:val="clear" w:pos="9072"/>
        </w:tabs>
        <w:spacing w:line="276" w:lineRule="auto"/>
        <w:jc w:val="both"/>
        <w:rPr>
          <w:sz w:val="22"/>
        </w:rPr>
      </w:pPr>
    </w:p>
    <w:p w14:paraId="7F7AE746" w14:textId="77777777" w:rsidR="00FE20AB" w:rsidRDefault="00FE20AB" w:rsidP="00FE20AB">
      <w:pPr>
        <w:spacing w:after="0"/>
        <w:jc w:val="center"/>
        <w:rPr>
          <w:b/>
          <w:sz w:val="22"/>
        </w:rPr>
      </w:pPr>
      <w:r>
        <w:rPr>
          <w:b/>
          <w:sz w:val="22"/>
        </w:rPr>
        <w:t>PROJEKTOWANE POSTANOWIENIA UMOWY</w:t>
      </w:r>
    </w:p>
    <w:p w14:paraId="29076AE2" w14:textId="77777777" w:rsidR="00FE20AB" w:rsidRPr="0003108F" w:rsidRDefault="00FE20AB" w:rsidP="00FE20AB">
      <w:pPr>
        <w:spacing w:after="0"/>
        <w:jc w:val="center"/>
        <w:rPr>
          <w:b/>
          <w:sz w:val="22"/>
        </w:rPr>
      </w:pPr>
      <w:r>
        <w:rPr>
          <w:b/>
          <w:sz w:val="22"/>
        </w:rPr>
        <w:t>(</w:t>
      </w:r>
      <w:r w:rsidRPr="0003108F">
        <w:rPr>
          <w:b/>
          <w:sz w:val="22"/>
        </w:rPr>
        <w:t>UMOWA nr …..</w:t>
      </w:r>
      <w:r>
        <w:rPr>
          <w:b/>
          <w:sz w:val="22"/>
        </w:rPr>
        <w:t>dla części I)</w:t>
      </w:r>
    </w:p>
    <w:p w14:paraId="1C9C1CB9" w14:textId="77777777" w:rsidR="00FE20AB" w:rsidRPr="0003108F" w:rsidRDefault="00FE20AB" w:rsidP="00FE20AB">
      <w:pPr>
        <w:rPr>
          <w:b/>
          <w:sz w:val="22"/>
        </w:rPr>
      </w:pPr>
    </w:p>
    <w:p w14:paraId="2C0696A9" w14:textId="77777777" w:rsidR="00FE20AB" w:rsidRPr="007D042A" w:rsidRDefault="00FE20AB" w:rsidP="00FE20AB">
      <w:pPr>
        <w:spacing w:line="360" w:lineRule="auto"/>
        <w:jc w:val="both"/>
        <w:rPr>
          <w:color w:val="000000"/>
          <w:sz w:val="22"/>
        </w:rPr>
      </w:pPr>
      <w:r w:rsidRPr="007D042A">
        <w:rPr>
          <w:color w:val="000000"/>
          <w:sz w:val="22"/>
        </w:rPr>
        <w:t>zawarta w Olsztynie dnia ................................ w rezultacie postępowania o udzielenie zamówienia publicznego prowadzonego w t</w:t>
      </w:r>
      <w:r>
        <w:rPr>
          <w:color w:val="000000"/>
          <w:sz w:val="22"/>
        </w:rPr>
        <w:t>rybie podstawowym, zgodnie z art. 275 pkt. 1 ustawy z dnia 11 września 2019</w:t>
      </w:r>
      <w:r w:rsidRPr="007D042A">
        <w:rPr>
          <w:color w:val="000000"/>
          <w:sz w:val="22"/>
        </w:rPr>
        <w:t xml:space="preserve"> r. Prawo za</w:t>
      </w:r>
      <w:r>
        <w:rPr>
          <w:color w:val="000000"/>
          <w:sz w:val="22"/>
        </w:rPr>
        <w:t xml:space="preserve">mówień publicznych (Dz. U z 2019 r. poz. 2019 z </w:t>
      </w:r>
      <w:proofErr w:type="spellStart"/>
      <w:r>
        <w:rPr>
          <w:color w:val="000000"/>
          <w:sz w:val="22"/>
        </w:rPr>
        <w:t>późn</w:t>
      </w:r>
      <w:proofErr w:type="spellEnd"/>
      <w:r>
        <w:rPr>
          <w:color w:val="000000"/>
          <w:sz w:val="22"/>
        </w:rPr>
        <w:t>. zm.</w:t>
      </w:r>
      <w:r w:rsidRPr="007D042A">
        <w:rPr>
          <w:color w:val="000000"/>
          <w:sz w:val="22"/>
        </w:rPr>
        <w:t>), pomiędzy:</w:t>
      </w:r>
    </w:p>
    <w:p w14:paraId="13CEA6BE" w14:textId="77777777" w:rsidR="00FE20AB" w:rsidRPr="007D042A" w:rsidRDefault="00FE20AB" w:rsidP="00FE20AB">
      <w:pPr>
        <w:spacing w:line="360" w:lineRule="auto"/>
        <w:jc w:val="both"/>
        <w:rPr>
          <w:color w:val="000000"/>
          <w:sz w:val="22"/>
        </w:rPr>
      </w:pPr>
      <w:r w:rsidRPr="000A01F6">
        <w:rPr>
          <w:b/>
          <w:bCs/>
          <w:color w:val="000000"/>
          <w:sz w:val="22"/>
        </w:rPr>
        <w:t>Województwem Warmińsko-Mazurskim</w:t>
      </w:r>
      <w:r w:rsidRPr="007D042A">
        <w:rPr>
          <w:color w:val="000000"/>
          <w:sz w:val="22"/>
        </w:rPr>
        <w:t xml:space="preserve"> z siedzibą w Olsztynie przy ul. Emilii Plater 1, 10-562 Olsztyn; </w:t>
      </w:r>
      <w:r w:rsidRPr="007D042A">
        <w:rPr>
          <w:color w:val="000000"/>
          <w:sz w:val="22"/>
        </w:rPr>
        <w:br/>
        <w:t xml:space="preserve">NIP: 739-38-90-447; REGON: 510742333, zwanym dalej </w:t>
      </w:r>
      <w:r w:rsidRPr="007D042A">
        <w:rPr>
          <w:b/>
          <w:color w:val="000000"/>
          <w:sz w:val="22"/>
        </w:rPr>
        <w:t>Zamawiającym</w:t>
      </w:r>
      <w:r w:rsidRPr="007D042A">
        <w:rPr>
          <w:color w:val="000000"/>
          <w:sz w:val="22"/>
        </w:rPr>
        <w:t xml:space="preserve"> reprezentowanym przez </w:t>
      </w:r>
      <w:r w:rsidRPr="007D042A">
        <w:rPr>
          <w:color w:val="000000"/>
          <w:sz w:val="22"/>
        </w:rPr>
        <w:br/>
        <w:t>Zarząd Województwa, w imieniu którego działają:</w:t>
      </w:r>
    </w:p>
    <w:p w14:paraId="79DF763A" w14:textId="77777777" w:rsidR="00FE20AB" w:rsidRPr="007D042A" w:rsidRDefault="00FE20AB" w:rsidP="00FE20AB">
      <w:pPr>
        <w:tabs>
          <w:tab w:val="num" w:pos="360"/>
        </w:tabs>
        <w:spacing w:line="360" w:lineRule="auto"/>
        <w:jc w:val="both"/>
        <w:rPr>
          <w:color w:val="000000"/>
          <w:sz w:val="22"/>
        </w:rPr>
      </w:pPr>
      <w:r w:rsidRPr="007D042A">
        <w:rPr>
          <w:color w:val="000000"/>
          <w:sz w:val="22"/>
        </w:rPr>
        <w:t xml:space="preserve">1. </w:t>
      </w:r>
      <w:r>
        <w:rPr>
          <w:b/>
          <w:color w:val="000000"/>
          <w:sz w:val="22"/>
        </w:rPr>
        <w:t>………………………………………. - ……………………………………………………………………….</w:t>
      </w:r>
    </w:p>
    <w:p w14:paraId="0CC7798C" w14:textId="77777777" w:rsidR="00FE20AB" w:rsidRPr="007D042A" w:rsidRDefault="00FE20AB" w:rsidP="00FE20AB">
      <w:pPr>
        <w:tabs>
          <w:tab w:val="num" w:pos="360"/>
        </w:tabs>
        <w:spacing w:line="360" w:lineRule="auto"/>
        <w:ind w:left="360" w:hanging="360"/>
        <w:jc w:val="both"/>
        <w:rPr>
          <w:color w:val="000000"/>
          <w:sz w:val="22"/>
        </w:rPr>
      </w:pPr>
      <w:r w:rsidRPr="007D042A">
        <w:rPr>
          <w:color w:val="000000"/>
          <w:sz w:val="22"/>
        </w:rPr>
        <w:t xml:space="preserve">2. </w:t>
      </w:r>
      <w:r>
        <w:rPr>
          <w:b/>
          <w:color w:val="000000"/>
          <w:sz w:val="22"/>
        </w:rPr>
        <w:t>………………………………………. - ……………………………………………………………………….</w:t>
      </w:r>
    </w:p>
    <w:p w14:paraId="5B8EA7AE" w14:textId="77777777" w:rsidR="00FE20AB" w:rsidRPr="008A4196" w:rsidRDefault="00FE20AB" w:rsidP="00FE20AB">
      <w:pPr>
        <w:spacing w:line="360" w:lineRule="auto"/>
        <w:jc w:val="both"/>
        <w:rPr>
          <w:b/>
          <w:color w:val="000000"/>
          <w:sz w:val="22"/>
        </w:rPr>
      </w:pPr>
      <w:r w:rsidRPr="007D042A">
        <w:rPr>
          <w:color w:val="000000"/>
          <w:sz w:val="22"/>
        </w:rPr>
        <w:t xml:space="preserve">a </w:t>
      </w:r>
    </w:p>
    <w:p w14:paraId="0AC3A46B" w14:textId="77777777" w:rsidR="00FE20AB" w:rsidRPr="007D042A" w:rsidRDefault="00FE20AB" w:rsidP="00FE20AB">
      <w:pPr>
        <w:tabs>
          <w:tab w:val="num" w:pos="360"/>
        </w:tabs>
        <w:spacing w:line="360" w:lineRule="auto"/>
        <w:jc w:val="both"/>
        <w:rPr>
          <w:color w:val="000000"/>
          <w:sz w:val="22"/>
        </w:rPr>
      </w:pPr>
      <w:r>
        <w:rPr>
          <w:b/>
          <w:color w:val="000000"/>
          <w:sz w:val="22"/>
        </w:rPr>
        <w:t>……………………………………………</w:t>
      </w:r>
    </w:p>
    <w:p w14:paraId="69B00D4F" w14:textId="4712B855" w:rsidR="00FE20AB" w:rsidRPr="00AB5F89" w:rsidRDefault="00FE20AB" w:rsidP="00AB5F89">
      <w:pPr>
        <w:spacing w:line="360" w:lineRule="auto"/>
        <w:jc w:val="both"/>
        <w:rPr>
          <w:color w:val="000000"/>
          <w:sz w:val="22"/>
        </w:rPr>
      </w:pPr>
      <w:r w:rsidRPr="007D042A">
        <w:rPr>
          <w:color w:val="000000"/>
          <w:sz w:val="22"/>
        </w:rPr>
        <w:t xml:space="preserve">zwanym </w:t>
      </w:r>
      <w:r w:rsidRPr="007D042A">
        <w:rPr>
          <w:b/>
          <w:color w:val="000000"/>
          <w:sz w:val="22"/>
        </w:rPr>
        <w:t xml:space="preserve">Wykonawcą, </w:t>
      </w:r>
      <w:r w:rsidRPr="007D042A">
        <w:rPr>
          <w:sz w:val="22"/>
        </w:rPr>
        <w:t>zaś wspólnie zwanymi dalej „Stronami” lub osobno „Stroną”.</w:t>
      </w:r>
    </w:p>
    <w:p w14:paraId="21FB7C46" w14:textId="77777777" w:rsidR="00FE20AB" w:rsidRPr="00B90758" w:rsidRDefault="00FE20AB" w:rsidP="00FE20AB">
      <w:pPr>
        <w:ind w:firstLine="45"/>
        <w:jc w:val="center"/>
        <w:rPr>
          <w:b/>
        </w:rPr>
      </w:pPr>
      <w:r w:rsidRPr="00B90758">
        <w:rPr>
          <w:b/>
        </w:rPr>
        <w:t>§ 1</w:t>
      </w:r>
    </w:p>
    <w:p w14:paraId="47DB4479" w14:textId="77777777" w:rsidR="00FE20AB" w:rsidRPr="00F6785A" w:rsidRDefault="00FE20AB" w:rsidP="00FE20AB">
      <w:pPr>
        <w:pStyle w:val="Akapitzlist"/>
        <w:widowControl w:val="0"/>
        <w:numPr>
          <w:ilvl w:val="0"/>
          <w:numId w:val="54"/>
        </w:numPr>
        <w:tabs>
          <w:tab w:val="clear" w:pos="540"/>
        </w:tabs>
        <w:autoSpaceDE w:val="0"/>
        <w:autoSpaceDN w:val="0"/>
        <w:spacing w:after="0"/>
        <w:ind w:left="284" w:hanging="284"/>
        <w:contextualSpacing w:val="0"/>
        <w:jc w:val="both"/>
        <w:rPr>
          <w:rFonts w:eastAsia="Cambria"/>
        </w:rPr>
      </w:pPr>
      <w:r w:rsidRPr="00F6785A">
        <w:rPr>
          <w:rFonts w:eastAsia="Cambria"/>
        </w:rPr>
        <w:t>Przedmiotem umowy jest</w:t>
      </w:r>
      <w:r w:rsidRPr="00F6785A">
        <w:t xml:space="preserve"> świadczenie usługi kompleksowego sprzątania i utrzymania w czystości powierzchni znajdujących się w budynkach użytkowanych przez Urząd Marszałkowski Województwa Warmińsko- Mazurskiego w Olsztynie oraz terenów zewnętrznych (w tym konserwacja i pielęgnowanie terenów zielonych) znajdujących się na zewnątrz budynków.</w:t>
      </w:r>
    </w:p>
    <w:p w14:paraId="41DEB4E4" w14:textId="77777777" w:rsidR="00FE20AB" w:rsidRDefault="00FE20AB" w:rsidP="00FE20AB">
      <w:pPr>
        <w:numPr>
          <w:ilvl w:val="0"/>
          <w:numId w:val="54"/>
        </w:numPr>
        <w:tabs>
          <w:tab w:val="left" w:pos="284"/>
        </w:tabs>
        <w:spacing w:after="0"/>
        <w:ind w:left="284" w:hanging="284"/>
        <w:jc w:val="both"/>
        <w:rPr>
          <w:sz w:val="22"/>
        </w:rPr>
      </w:pPr>
      <w:r w:rsidRPr="00F6785A">
        <w:rPr>
          <w:sz w:val="22"/>
        </w:rPr>
        <w:t xml:space="preserve">Szczegółowy opis przedmiotu umowy stanowi </w:t>
      </w:r>
      <w:r w:rsidRPr="00FE2865">
        <w:rPr>
          <w:sz w:val="22"/>
        </w:rPr>
        <w:t>załącznik nr 1</w:t>
      </w:r>
      <w:r>
        <w:rPr>
          <w:sz w:val="22"/>
        </w:rPr>
        <w:t xml:space="preserve"> do</w:t>
      </w:r>
      <w:r w:rsidRPr="00F6785A">
        <w:rPr>
          <w:sz w:val="22"/>
        </w:rPr>
        <w:t xml:space="preserve"> umowy, z zastrzeżeniem</w:t>
      </w:r>
      <w:r>
        <w:rPr>
          <w:sz w:val="22"/>
        </w:rPr>
        <w:t xml:space="preserve"> że</w:t>
      </w:r>
      <w:r w:rsidRPr="003C523B">
        <w:rPr>
          <w:sz w:val="22"/>
        </w:rPr>
        <w:t xml:space="preserve"> Wykonawca w ramach realizacji przedmiotu umowy </w:t>
      </w:r>
      <w:r>
        <w:rPr>
          <w:sz w:val="22"/>
        </w:rPr>
        <w:t>zobowiązany jest do:</w:t>
      </w:r>
    </w:p>
    <w:p w14:paraId="17CE6DFD" w14:textId="77777777" w:rsidR="00FE20AB" w:rsidRDefault="00FE20AB" w:rsidP="00FE20AB">
      <w:pPr>
        <w:numPr>
          <w:ilvl w:val="0"/>
          <w:numId w:val="64"/>
        </w:numPr>
        <w:tabs>
          <w:tab w:val="left" w:pos="284"/>
        </w:tabs>
        <w:spacing w:after="0"/>
        <w:jc w:val="both"/>
        <w:rPr>
          <w:sz w:val="22"/>
        </w:rPr>
      </w:pPr>
      <w:r w:rsidRPr="003C523B">
        <w:rPr>
          <w:sz w:val="22"/>
        </w:rPr>
        <w:t>……</w:t>
      </w:r>
      <w:r>
        <w:rPr>
          <w:sz w:val="22"/>
        </w:rPr>
        <w:t xml:space="preserve"> krotnego mycia okien</w:t>
      </w:r>
      <w:r w:rsidRPr="003C523B">
        <w:rPr>
          <w:sz w:val="22"/>
        </w:rPr>
        <w:t xml:space="preserve"> w okresie obowiązywania umowy</w:t>
      </w:r>
      <w:r>
        <w:rPr>
          <w:sz w:val="22"/>
        </w:rPr>
        <w:t xml:space="preserve"> w zakresie nieruchomości zlokalizowanej przy ul. Głowackiego 17 </w:t>
      </w:r>
    </w:p>
    <w:p w14:paraId="655E509C" w14:textId="77777777" w:rsidR="00FE20AB" w:rsidRPr="003C523B" w:rsidRDefault="00FE20AB" w:rsidP="00FE20AB">
      <w:pPr>
        <w:numPr>
          <w:ilvl w:val="0"/>
          <w:numId w:val="54"/>
        </w:numPr>
        <w:tabs>
          <w:tab w:val="left" w:pos="284"/>
        </w:tabs>
        <w:spacing w:after="0"/>
        <w:ind w:left="284" w:hanging="284"/>
        <w:jc w:val="both"/>
        <w:rPr>
          <w:sz w:val="22"/>
        </w:rPr>
      </w:pPr>
      <w:r w:rsidRPr="003C523B">
        <w:rPr>
          <w:sz w:val="22"/>
        </w:rPr>
        <w:t>Osoby wykonujące czynności związane z realizacją zamówienia wewnątrz budynk</w:t>
      </w:r>
      <w:r>
        <w:rPr>
          <w:sz w:val="22"/>
        </w:rPr>
        <w:t>ów</w:t>
      </w:r>
      <w:r w:rsidRPr="003C523B">
        <w:rPr>
          <w:sz w:val="22"/>
        </w:rPr>
        <w:t xml:space="preserve"> musz</w:t>
      </w:r>
      <w:r>
        <w:rPr>
          <w:sz w:val="22"/>
        </w:rPr>
        <w:t>ą być zatrudnione przez Wykonawcę</w:t>
      </w:r>
      <w:r w:rsidRPr="003C523B">
        <w:rPr>
          <w:sz w:val="22"/>
        </w:rPr>
        <w:t xml:space="preserve"> lub podwykonawcę na </w:t>
      </w:r>
      <w:r>
        <w:rPr>
          <w:sz w:val="22"/>
        </w:rPr>
        <w:t>podstawie stosunku pracy</w:t>
      </w:r>
      <w:r w:rsidRPr="003C523B">
        <w:rPr>
          <w:sz w:val="22"/>
        </w:rPr>
        <w:t xml:space="preserve">. </w:t>
      </w:r>
    </w:p>
    <w:p w14:paraId="6E47585F" w14:textId="77777777" w:rsidR="00FE20AB" w:rsidRDefault="00FE20AB" w:rsidP="00FE20AB">
      <w:pPr>
        <w:numPr>
          <w:ilvl w:val="0"/>
          <w:numId w:val="54"/>
        </w:numPr>
        <w:tabs>
          <w:tab w:val="left" w:pos="284"/>
        </w:tabs>
        <w:spacing w:after="0"/>
        <w:ind w:left="284" w:hanging="284"/>
        <w:jc w:val="both"/>
        <w:rPr>
          <w:sz w:val="22"/>
        </w:rPr>
      </w:pPr>
      <w:r w:rsidRPr="003C523B">
        <w:rPr>
          <w:sz w:val="22"/>
        </w:rPr>
        <w:t>Sposób dokumentowania zatr</w:t>
      </w:r>
      <w:r>
        <w:rPr>
          <w:sz w:val="22"/>
        </w:rPr>
        <w:t xml:space="preserve">udnienia osób, o których mowa w </w:t>
      </w:r>
      <w:r w:rsidRPr="003C523B">
        <w:rPr>
          <w:sz w:val="22"/>
        </w:rPr>
        <w:t xml:space="preserve">ust. 3 oraz uprawnienia Zamawiającego </w:t>
      </w:r>
      <w:r w:rsidRPr="003C523B">
        <w:rPr>
          <w:sz w:val="22"/>
        </w:rPr>
        <w:br/>
        <w:t>w zakresie kontroli spełnienia wymagań</w:t>
      </w:r>
      <w:r>
        <w:rPr>
          <w:sz w:val="22"/>
        </w:rPr>
        <w:t xml:space="preserve"> </w:t>
      </w:r>
      <w:r w:rsidRPr="00BD2489">
        <w:rPr>
          <w:sz w:val="22"/>
        </w:rPr>
        <w:t>dotyczących zatrudnienia</w:t>
      </w:r>
      <w:r>
        <w:rPr>
          <w:sz w:val="22"/>
        </w:rPr>
        <w:t xml:space="preserve"> tych osób są zawarte </w:t>
      </w:r>
      <w:r w:rsidRPr="003C523B">
        <w:rPr>
          <w:sz w:val="22"/>
        </w:rPr>
        <w:t>w załączniku nr 1 do umowy</w:t>
      </w:r>
      <w:r>
        <w:rPr>
          <w:sz w:val="22"/>
        </w:rPr>
        <w:t>, stanowiącym jej integralną część</w:t>
      </w:r>
      <w:r w:rsidRPr="003C523B">
        <w:rPr>
          <w:sz w:val="22"/>
        </w:rPr>
        <w:t>.</w:t>
      </w:r>
    </w:p>
    <w:p w14:paraId="42161D56" w14:textId="77777777" w:rsidR="00FE20AB" w:rsidRPr="00BD2489" w:rsidRDefault="00FE20AB" w:rsidP="00FE20AB">
      <w:pPr>
        <w:numPr>
          <w:ilvl w:val="0"/>
          <w:numId w:val="54"/>
        </w:numPr>
        <w:tabs>
          <w:tab w:val="clear" w:pos="540"/>
          <w:tab w:val="num" w:pos="284"/>
        </w:tabs>
        <w:suppressAutoHyphens/>
        <w:spacing w:after="0"/>
        <w:ind w:left="284" w:hanging="284"/>
        <w:jc w:val="both"/>
        <w:rPr>
          <w:sz w:val="22"/>
        </w:rPr>
      </w:pPr>
      <w:r w:rsidRPr="00BD2489">
        <w:rPr>
          <w:sz w:val="22"/>
        </w:rPr>
        <w:t>Ilekroć w niniejszej umowie jest mowa o dniach roboczych należy przez to rozumieć dni tygodnia od poniedziałku do piątku z wyłączeniem dni ustawowo wolnych od pracy.</w:t>
      </w:r>
    </w:p>
    <w:p w14:paraId="65704A93" w14:textId="77777777" w:rsidR="00FE20AB" w:rsidRPr="003C523B" w:rsidRDefault="00FE20AB" w:rsidP="00FE20AB">
      <w:pPr>
        <w:tabs>
          <w:tab w:val="left" w:pos="284"/>
        </w:tabs>
        <w:rPr>
          <w:sz w:val="22"/>
        </w:rPr>
      </w:pPr>
    </w:p>
    <w:p w14:paraId="1FE9DD8B" w14:textId="77777777" w:rsidR="00FE20AB" w:rsidRPr="003C523B" w:rsidRDefault="00FE20AB" w:rsidP="00FE20AB">
      <w:pPr>
        <w:tabs>
          <w:tab w:val="left" w:pos="4151"/>
        </w:tabs>
        <w:jc w:val="center"/>
        <w:rPr>
          <w:b/>
          <w:sz w:val="22"/>
        </w:rPr>
      </w:pPr>
      <w:r w:rsidRPr="003C523B">
        <w:rPr>
          <w:b/>
          <w:sz w:val="22"/>
        </w:rPr>
        <w:t>§ 2</w:t>
      </w:r>
    </w:p>
    <w:p w14:paraId="69E4E5CD" w14:textId="77777777" w:rsidR="00FE20AB" w:rsidRPr="00FE2865" w:rsidRDefault="00FE20AB" w:rsidP="00FE20AB">
      <w:pPr>
        <w:pStyle w:val="Akapitzlist1"/>
        <w:numPr>
          <w:ilvl w:val="1"/>
          <w:numId w:val="54"/>
        </w:numPr>
        <w:tabs>
          <w:tab w:val="clear" w:pos="1620"/>
        </w:tabs>
        <w:spacing w:line="276" w:lineRule="auto"/>
        <w:ind w:left="284" w:hanging="284"/>
        <w:contextualSpacing/>
        <w:jc w:val="both"/>
        <w:rPr>
          <w:sz w:val="22"/>
          <w:szCs w:val="22"/>
        </w:rPr>
      </w:pPr>
      <w:r>
        <w:rPr>
          <w:sz w:val="22"/>
          <w:szCs w:val="22"/>
        </w:rPr>
        <w:t>Całkowite w</w:t>
      </w:r>
      <w:r w:rsidRPr="00FE2865">
        <w:rPr>
          <w:sz w:val="22"/>
          <w:szCs w:val="22"/>
        </w:rPr>
        <w:t>ynagrodzenie Wykonawcy za wykonanie przedmiotu umowy  wynosi  ...................................... zł brutto (słownie: ......................................) w tym należny podatek VAT.</w:t>
      </w:r>
    </w:p>
    <w:p w14:paraId="0D50CE2E" w14:textId="77777777" w:rsidR="00FE20AB" w:rsidRPr="00FE2865" w:rsidRDefault="00FE20AB" w:rsidP="00FE20AB">
      <w:pPr>
        <w:pStyle w:val="Akapitzlist1"/>
        <w:numPr>
          <w:ilvl w:val="1"/>
          <w:numId w:val="54"/>
        </w:numPr>
        <w:tabs>
          <w:tab w:val="clear" w:pos="1620"/>
        </w:tabs>
        <w:spacing w:line="276" w:lineRule="auto"/>
        <w:ind w:left="284" w:hanging="284"/>
        <w:contextualSpacing/>
        <w:jc w:val="both"/>
        <w:rPr>
          <w:sz w:val="22"/>
          <w:szCs w:val="22"/>
        </w:rPr>
      </w:pPr>
      <w:r w:rsidRPr="00FE2865">
        <w:rPr>
          <w:sz w:val="22"/>
          <w:szCs w:val="22"/>
        </w:rPr>
        <w:t>Ryczałtowe wynagrodzenie miesięczne Wykonawcy za świadczone usługi  wynosi:</w:t>
      </w:r>
    </w:p>
    <w:p w14:paraId="700272FB" w14:textId="77777777" w:rsidR="00FE20AB" w:rsidRPr="00FE2865" w:rsidRDefault="00FE20AB" w:rsidP="00FE20AB">
      <w:pPr>
        <w:pStyle w:val="Akapitzlist1"/>
        <w:ind w:left="284"/>
        <w:contextualSpacing/>
        <w:jc w:val="both"/>
        <w:rPr>
          <w:sz w:val="22"/>
          <w:szCs w:val="22"/>
        </w:rPr>
      </w:pPr>
      <w:r w:rsidRPr="00FE2865">
        <w:rPr>
          <w:sz w:val="22"/>
          <w:szCs w:val="22"/>
        </w:rPr>
        <w:t xml:space="preserve">1) ul. E. Plater 1 </w:t>
      </w:r>
    </w:p>
    <w:p w14:paraId="2901F0D6" w14:textId="77777777" w:rsidR="00FE20AB" w:rsidRPr="00FE2865" w:rsidRDefault="00FE20AB" w:rsidP="00FE20AB">
      <w:pPr>
        <w:pStyle w:val="Akapitzlist1"/>
        <w:ind w:left="284"/>
        <w:contextualSpacing/>
        <w:jc w:val="both"/>
        <w:rPr>
          <w:sz w:val="22"/>
          <w:szCs w:val="22"/>
        </w:rPr>
      </w:pPr>
      <w:r w:rsidRPr="00FE2865">
        <w:rPr>
          <w:sz w:val="22"/>
          <w:szCs w:val="22"/>
        </w:rPr>
        <w:t>a) ) tereny zewnętrzne: …..…………….……… zł brutto, w tym należny podatek VAT;</w:t>
      </w:r>
    </w:p>
    <w:p w14:paraId="4A80F9B7" w14:textId="77777777" w:rsidR="00FE20AB" w:rsidRPr="00FE2865" w:rsidRDefault="00FE20AB" w:rsidP="00FE20AB">
      <w:pPr>
        <w:pStyle w:val="Akapitzlist1"/>
        <w:ind w:left="284"/>
        <w:contextualSpacing/>
        <w:jc w:val="both"/>
        <w:rPr>
          <w:sz w:val="22"/>
          <w:szCs w:val="22"/>
        </w:rPr>
      </w:pPr>
      <w:r w:rsidRPr="00FE2865">
        <w:rPr>
          <w:sz w:val="22"/>
          <w:szCs w:val="22"/>
        </w:rPr>
        <w:t>2) ul. Głowackiego 17</w:t>
      </w:r>
    </w:p>
    <w:p w14:paraId="50F8AF41" w14:textId="77777777" w:rsidR="00FE20AB" w:rsidRPr="00FE2865" w:rsidRDefault="00FE20AB" w:rsidP="00FE20AB">
      <w:pPr>
        <w:pStyle w:val="Akapitzlist1"/>
        <w:ind w:left="284"/>
        <w:contextualSpacing/>
        <w:jc w:val="both"/>
        <w:rPr>
          <w:sz w:val="22"/>
          <w:szCs w:val="22"/>
        </w:rPr>
      </w:pPr>
      <w:r w:rsidRPr="00FE2865">
        <w:rPr>
          <w:sz w:val="22"/>
          <w:szCs w:val="22"/>
        </w:rPr>
        <w:t>a) wewnątrz budynku: ...................................... zł brutto, w tym należny podatek VAT;</w:t>
      </w:r>
    </w:p>
    <w:p w14:paraId="6F683F48" w14:textId="77777777" w:rsidR="00FE20AB" w:rsidRPr="00FE2865" w:rsidRDefault="00FE20AB" w:rsidP="00FE20AB">
      <w:pPr>
        <w:pStyle w:val="Akapitzlist1"/>
        <w:ind w:left="284"/>
        <w:contextualSpacing/>
        <w:jc w:val="both"/>
        <w:rPr>
          <w:sz w:val="22"/>
          <w:szCs w:val="22"/>
        </w:rPr>
      </w:pPr>
      <w:r w:rsidRPr="00FE2865">
        <w:rPr>
          <w:sz w:val="22"/>
          <w:szCs w:val="22"/>
        </w:rPr>
        <w:t>b) tereny zewnętrzne: …..…………….……… zł brutto, w tym należny podatek VAT;</w:t>
      </w:r>
    </w:p>
    <w:p w14:paraId="0D5091DD" w14:textId="77777777" w:rsidR="00FE20AB" w:rsidRPr="00FE2865" w:rsidRDefault="00FE20AB" w:rsidP="00FE20AB">
      <w:pPr>
        <w:pStyle w:val="Akapitzlist1"/>
        <w:ind w:left="284"/>
        <w:contextualSpacing/>
        <w:jc w:val="both"/>
        <w:rPr>
          <w:sz w:val="22"/>
          <w:szCs w:val="22"/>
        </w:rPr>
      </w:pPr>
      <w:r w:rsidRPr="00FE2865">
        <w:rPr>
          <w:sz w:val="22"/>
          <w:szCs w:val="22"/>
        </w:rPr>
        <w:t xml:space="preserve">3) ul. Partyzantów 24 </w:t>
      </w:r>
    </w:p>
    <w:p w14:paraId="66F8838E" w14:textId="77777777" w:rsidR="00FE20AB" w:rsidRPr="00FE2865" w:rsidRDefault="00FE20AB" w:rsidP="00FE20AB">
      <w:pPr>
        <w:pStyle w:val="Akapitzlist1"/>
        <w:ind w:left="284"/>
        <w:contextualSpacing/>
        <w:jc w:val="both"/>
        <w:rPr>
          <w:sz w:val="22"/>
          <w:szCs w:val="22"/>
        </w:rPr>
      </w:pPr>
      <w:r w:rsidRPr="00FE2865">
        <w:rPr>
          <w:sz w:val="22"/>
          <w:szCs w:val="22"/>
        </w:rPr>
        <w:t>a) wewnątrz budynku: ...................................... zł brutto, w tym należny podatek VAT;</w:t>
      </w:r>
    </w:p>
    <w:p w14:paraId="66DBC83C" w14:textId="77777777" w:rsidR="00FE20AB" w:rsidRPr="00FE2865" w:rsidRDefault="00FE20AB" w:rsidP="00FE20AB">
      <w:pPr>
        <w:pStyle w:val="Akapitzlist1"/>
        <w:ind w:left="284"/>
        <w:contextualSpacing/>
        <w:jc w:val="both"/>
        <w:rPr>
          <w:sz w:val="22"/>
          <w:szCs w:val="22"/>
        </w:rPr>
      </w:pPr>
      <w:r w:rsidRPr="00FE2865">
        <w:rPr>
          <w:sz w:val="22"/>
          <w:szCs w:val="22"/>
        </w:rPr>
        <w:t>b) tereny zewnętrzne: …..…………….……… zł brutto, w tym należny podatek VAT;</w:t>
      </w:r>
    </w:p>
    <w:p w14:paraId="189D83FC" w14:textId="77777777" w:rsidR="00FE20AB" w:rsidRPr="00FE2865" w:rsidRDefault="00FE20AB" w:rsidP="00FE20AB">
      <w:pPr>
        <w:pStyle w:val="Akapitzlist1"/>
        <w:ind w:left="284"/>
        <w:contextualSpacing/>
        <w:jc w:val="both"/>
        <w:rPr>
          <w:sz w:val="22"/>
          <w:szCs w:val="22"/>
        </w:rPr>
      </w:pPr>
      <w:r w:rsidRPr="00FE2865">
        <w:rPr>
          <w:sz w:val="22"/>
          <w:szCs w:val="22"/>
        </w:rPr>
        <w:t xml:space="preserve">4) ul. Kościuszki 37A </w:t>
      </w:r>
    </w:p>
    <w:p w14:paraId="6DDD1A62" w14:textId="77777777" w:rsidR="00FE20AB" w:rsidRPr="00FE2865" w:rsidRDefault="00FE20AB" w:rsidP="00FE20AB">
      <w:pPr>
        <w:pStyle w:val="Akapitzlist1"/>
        <w:ind w:left="284"/>
        <w:contextualSpacing/>
        <w:jc w:val="both"/>
        <w:rPr>
          <w:sz w:val="22"/>
          <w:szCs w:val="22"/>
        </w:rPr>
      </w:pPr>
      <w:r w:rsidRPr="00FE2865">
        <w:rPr>
          <w:sz w:val="22"/>
          <w:szCs w:val="22"/>
        </w:rPr>
        <w:t>a) tereny zewnętrzne: …..…………….……… zł brutto, w tym należny podatek VAT;</w:t>
      </w:r>
    </w:p>
    <w:p w14:paraId="564A1883" w14:textId="77777777" w:rsidR="00FE20AB" w:rsidRPr="00FE2865" w:rsidRDefault="00FE20AB" w:rsidP="00FE20AB">
      <w:pPr>
        <w:pStyle w:val="Akapitzlist1"/>
        <w:numPr>
          <w:ilvl w:val="1"/>
          <w:numId w:val="54"/>
        </w:numPr>
        <w:tabs>
          <w:tab w:val="clear" w:pos="1620"/>
        </w:tabs>
        <w:spacing w:line="276" w:lineRule="auto"/>
        <w:ind w:left="284" w:hanging="284"/>
        <w:contextualSpacing/>
        <w:jc w:val="both"/>
        <w:rPr>
          <w:sz w:val="22"/>
          <w:szCs w:val="22"/>
        </w:rPr>
      </w:pPr>
      <w:r w:rsidRPr="00FE2865">
        <w:rPr>
          <w:sz w:val="22"/>
          <w:szCs w:val="22"/>
        </w:rPr>
        <w:t xml:space="preserve">Wynagrodzenie Wykonawcy obejmuje wszystkie koszty i wydatki Wykonawcy związane z prawidłowym wykonaniem przedmiotu umowy. </w:t>
      </w:r>
    </w:p>
    <w:p w14:paraId="739B3D9E" w14:textId="77777777" w:rsidR="00FE20AB" w:rsidRPr="00FE2865" w:rsidRDefault="00FE20AB" w:rsidP="00FE20AB">
      <w:pPr>
        <w:pStyle w:val="Akapitzlist1"/>
        <w:numPr>
          <w:ilvl w:val="1"/>
          <w:numId w:val="54"/>
        </w:numPr>
        <w:tabs>
          <w:tab w:val="clear" w:pos="1620"/>
        </w:tabs>
        <w:spacing w:line="276" w:lineRule="auto"/>
        <w:ind w:left="284" w:hanging="284"/>
        <w:contextualSpacing/>
        <w:jc w:val="both"/>
        <w:rPr>
          <w:sz w:val="22"/>
          <w:szCs w:val="22"/>
        </w:rPr>
      </w:pPr>
      <w:r w:rsidRPr="00FE2865">
        <w:rPr>
          <w:sz w:val="22"/>
          <w:szCs w:val="22"/>
        </w:rPr>
        <w:t>Cyklem rozliczeniowym jest miesiąc kalendarzowy. W przypadku, gdy Wykonawca nie będzie świadczył usługi będącej przedmiotem umowy w pełnym wymiarze 1 miesiąca, wówczas wynagrodzenie miesięczne należne Wykonawcy zostanie ustalone proporcjonalnie do liczby dni w miesiącu, w których świadczono usługi będące przedmiotem umowy.</w:t>
      </w:r>
    </w:p>
    <w:p w14:paraId="2597C30C" w14:textId="77777777" w:rsidR="00FE20AB" w:rsidRPr="00FE2865" w:rsidRDefault="00FE20AB" w:rsidP="00FE20AB">
      <w:pPr>
        <w:pStyle w:val="Tekstpodstawowy"/>
        <w:numPr>
          <w:ilvl w:val="1"/>
          <w:numId w:val="54"/>
        </w:numPr>
        <w:tabs>
          <w:tab w:val="clear" w:pos="1620"/>
          <w:tab w:val="num" w:pos="284"/>
        </w:tabs>
        <w:spacing w:line="276" w:lineRule="auto"/>
        <w:ind w:left="284" w:hanging="284"/>
        <w:jc w:val="both"/>
        <w:rPr>
          <w:b w:val="0"/>
          <w:sz w:val="22"/>
          <w:szCs w:val="22"/>
        </w:rPr>
      </w:pPr>
      <w:r>
        <w:rPr>
          <w:b w:val="0"/>
          <w:sz w:val="22"/>
          <w:szCs w:val="22"/>
        </w:rPr>
        <w:t>Faktury/rachunki</w:t>
      </w:r>
      <w:r w:rsidRPr="00FE2865">
        <w:rPr>
          <w:b w:val="0"/>
          <w:sz w:val="22"/>
          <w:szCs w:val="22"/>
        </w:rPr>
        <w:t xml:space="preserve"> z tytułu należności wynikających z realizacji przedmiotu umowy wystawione będą </w:t>
      </w:r>
      <w:r w:rsidRPr="00FE2865">
        <w:rPr>
          <w:b w:val="0"/>
          <w:sz w:val="22"/>
          <w:szCs w:val="22"/>
        </w:rPr>
        <w:br/>
        <w:t xml:space="preserve">w terminie do 7 dni od zakończenia okresu rozliczeniowego. </w:t>
      </w:r>
    </w:p>
    <w:p w14:paraId="4A226585" w14:textId="77777777" w:rsidR="00FE20AB" w:rsidRPr="00FE2865" w:rsidRDefault="00FE20AB" w:rsidP="00FE20AB">
      <w:pPr>
        <w:pStyle w:val="Akapitzlist1"/>
        <w:numPr>
          <w:ilvl w:val="1"/>
          <w:numId w:val="54"/>
        </w:numPr>
        <w:tabs>
          <w:tab w:val="clear" w:pos="1620"/>
        </w:tabs>
        <w:spacing w:line="276" w:lineRule="auto"/>
        <w:ind w:left="284" w:hanging="284"/>
        <w:contextualSpacing/>
        <w:jc w:val="both"/>
        <w:rPr>
          <w:sz w:val="22"/>
          <w:szCs w:val="22"/>
        </w:rPr>
      </w:pPr>
      <w:r w:rsidRPr="00FE2865">
        <w:rPr>
          <w:sz w:val="22"/>
          <w:szCs w:val="22"/>
        </w:rPr>
        <w:t>Zamawiający dokona na rzecz Wykonawcy płatności po wykonaniu usługi i uznaniu przez Zamawiającego</w:t>
      </w:r>
      <w:r>
        <w:rPr>
          <w:sz w:val="22"/>
          <w:szCs w:val="22"/>
        </w:rPr>
        <w:t>, iż została wykonana należycie</w:t>
      </w:r>
      <w:r w:rsidRPr="00FE2865">
        <w:rPr>
          <w:sz w:val="22"/>
          <w:szCs w:val="22"/>
        </w:rPr>
        <w:t>.</w:t>
      </w:r>
    </w:p>
    <w:p w14:paraId="249D8811" w14:textId="77777777" w:rsidR="00FE20AB" w:rsidRPr="00FE2865" w:rsidRDefault="00FE20AB" w:rsidP="00FE20AB">
      <w:pPr>
        <w:pStyle w:val="Tekstpodstawowy"/>
        <w:numPr>
          <w:ilvl w:val="1"/>
          <w:numId w:val="54"/>
        </w:numPr>
        <w:tabs>
          <w:tab w:val="clear" w:pos="1620"/>
          <w:tab w:val="num" w:pos="284"/>
        </w:tabs>
        <w:spacing w:line="276" w:lineRule="auto"/>
        <w:ind w:left="284" w:hanging="284"/>
        <w:jc w:val="both"/>
        <w:rPr>
          <w:b w:val="0"/>
          <w:sz w:val="22"/>
          <w:szCs w:val="22"/>
        </w:rPr>
      </w:pPr>
      <w:r w:rsidRPr="00FE2865">
        <w:rPr>
          <w:b w:val="0"/>
          <w:sz w:val="22"/>
          <w:szCs w:val="22"/>
        </w:rPr>
        <w:t>Zapłata</w:t>
      </w:r>
      <w:r>
        <w:rPr>
          <w:b w:val="0"/>
          <w:sz w:val="22"/>
          <w:szCs w:val="22"/>
        </w:rPr>
        <w:t xml:space="preserve"> wynagrodzenia, o którym mowa w</w:t>
      </w:r>
      <w:r w:rsidRPr="00FE2865">
        <w:rPr>
          <w:b w:val="0"/>
          <w:sz w:val="22"/>
          <w:szCs w:val="22"/>
        </w:rPr>
        <w:t xml:space="preserve"> ust. 2 nastąpi na podstawie prawidłowo wystawionych przez W</w:t>
      </w:r>
      <w:r>
        <w:rPr>
          <w:b w:val="0"/>
          <w:sz w:val="22"/>
          <w:szCs w:val="22"/>
        </w:rPr>
        <w:t>ykonawcę faktur/rachunków</w:t>
      </w:r>
      <w:r w:rsidRPr="00FE2865">
        <w:rPr>
          <w:b w:val="0"/>
          <w:sz w:val="22"/>
          <w:szCs w:val="22"/>
        </w:rPr>
        <w:t xml:space="preserve">.                </w:t>
      </w:r>
    </w:p>
    <w:p w14:paraId="4A79CB78" w14:textId="77777777" w:rsidR="00FE20AB" w:rsidRPr="00FE2865" w:rsidRDefault="00FE20AB" w:rsidP="00FE20AB">
      <w:pPr>
        <w:pStyle w:val="Tekstpodstawowy"/>
        <w:spacing w:line="276" w:lineRule="auto"/>
        <w:ind w:left="284"/>
        <w:jc w:val="both"/>
        <w:rPr>
          <w:b w:val="0"/>
          <w:sz w:val="22"/>
          <w:szCs w:val="22"/>
        </w:rPr>
      </w:pPr>
      <w:r>
        <w:rPr>
          <w:b w:val="0"/>
          <w:sz w:val="22"/>
          <w:szCs w:val="22"/>
        </w:rPr>
        <w:t>Faktury</w:t>
      </w:r>
      <w:r w:rsidRPr="00FE2865">
        <w:rPr>
          <w:b w:val="0"/>
          <w:sz w:val="22"/>
          <w:szCs w:val="22"/>
        </w:rPr>
        <w:t xml:space="preserve"> za wykonaną usługę w ramach umowy, Wykonawca wystawi na Nabywcę: </w:t>
      </w:r>
    </w:p>
    <w:p w14:paraId="3D7F8586" w14:textId="77777777" w:rsidR="00FE20AB" w:rsidRPr="00FE2865" w:rsidRDefault="00FE20AB" w:rsidP="00FE20AB">
      <w:pPr>
        <w:pStyle w:val="Tekstpodstawowy"/>
        <w:spacing w:line="276" w:lineRule="auto"/>
        <w:ind w:left="284"/>
        <w:jc w:val="both"/>
        <w:rPr>
          <w:b w:val="0"/>
          <w:sz w:val="22"/>
          <w:szCs w:val="22"/>
        </w:rPr>
      </w:pPr>
      <w:r w:rsidRPr="00FE2865">
        <w:rPr>
          <w:b w:val="0"/>
          <w:sz w:val="22"/>
          <w:szCs w:val="22"/>
        </w:rPr>
        <w:t xml:space="preserve">Województwo Warmińsko-Mazurskie, ul. Emilii Plater 1, 10-562 Olsztyn,  NIP:7393890447. </w:t>
      </w:r>
    </w:p>
    <w:p w14:paraId="603231BB" w14:textId="77777777" w:rsidR="00FE20AB" w:rsidRPr="00FE2865" w:rsidRDefault="00FE20AB" w:rsidP="00FE20AB">
      <w:pPr>
        <w:pStyle w:val="Tekstpodstawowy"/>
        <w:spacing w:line="276" w:lineRule="auto"/>
        <w:ind w:left="284"/>
        <w:jc w:val="both"/>
        <w:rPr>
          <w:b w:val="0"/>
          <w:sz w:val="22"/>
          <w:szCs w:val="22"/>
        </w:rPr>
      </w:pPr>
      <w:r>
        <w:rPr>
          <w:b w:val="0"/>
          <w:sz w:val="22"/>
          <w:szCs w:val="22"/>
        </w:rPr>
        <w:t>Odbiorcę</w:t>
      </w:r>
      <w:r w:rsidRPr="00FE2865">
        <w:rPr>
          <w:b w:val="0"/>
          <w:sz w:val="22"/>
          <w:szCs w:val="22"/>
        </w:rPr>
        <w:t>: Urząd Marszałkowski Woj</w:t>
      </w:r>
      <w:r>
        <w:rPr>
          <w:b w:val="0"/>
          <w:sz w:val="22"/>
          <w:szCs w:val="22"/>
        </w:rPr>
        <w:t xml:space="preserve">ewództwa Warmińsko-Mazurskiego </w:t>
      </w:r>
      <w:r w:rsidRPr="00FE2865">
        <w:rPr>
          <w:b w:val="0"/>
          <w:sz w:val="22"/>
          <w:szCs w:val="22"/>
        </w:rPr>
        <w:t>w Olsztynie, ul. Emilii Plater 1,</w:t>
      </w:r>
      <w:r>
        <w:rPr>
          <w:b w:val="0"/>
          <w:sz w:val="22"/>
          <w:szCs w:val="22"/>
        </w:rPr>
        <w:t xml:space="preserve"> </w:t>
      </w:r>
      <w:r w:rsidRPr="00FE2865">
        <w:rPr>
          <w:b w:val="0"/>
          <w:sz w:val="22"/>
          <w:szCs w:val="22"/>
        </w:rPr>
        <w:t xml:space="preserve">10-562 Olsztyn. </w:t>
      </w:r>
    </w:p>
    <w:p w14:paraId="00AABACA" w14:textId="77777777" w:rsidR="00FE20AB" w:rsidRPr="00FE2865" w:rsidRDefault="00FE20AB" w:rsidP="00FE20AB">
      <w:pPr>
        <w:pStyle w:val="Tekstpodstawowy"/>
        <w:numPr>
          <w:ilvl w:val="1"/>
          <w:numId w:val="54"/>
        </w:numPr>
        <w:tabs>
          <w:tab w:val="clear" w:pos="1620"/>
        </w:tabs>
        <w:spacing w:line="276" w:lineRule="auto"/>
        <w:ind w:left="284" w:hanging="284"/>
        <w:jc w:val="both"/>
        <w:rPr>
          <w:b w:val="0"/>
          <w:sz w:val="22"/>
          <w:szCs w:val="22"/>
        </w:rPr>
      </w:pPr>
      <w:r w:rsidRPr="00FE2865">
        <w:rPr>
          <w:b w:val="0"/>
          <w:sz w:val="22"/>
          <w:szCs w:val="22"/>
        </w:rPr>
        <w:t>W przypadku, gdy dane</w:t>
      </w:r>
      <w:r>
        <w:rPr>
          <w:b w:val="0"/>
          <w:sz w:val="22"/>
          <w:szCs w:val="22"/>
        </w:rPr>
        <w:t xml:space="preserve"> </w:t>
      </w:r>
      <w:r w:rsidRPr="00FE2865">
        <w:rPr>
          <w:b w:val="0"/>
          <w:sz w:val="22"/>
          <w:szCs w:val="22"/>
        </w:rPr>
        <w:t>wymie</w:t>
      </w:r>
      <w:r>
        <w:rPr>
          <w:b w:val="0"/>
          <w:sz w:val="22"/>
          <w:szCs w:val="22"/>
        </w:rPr>
        <w:t>nione na fakturze nie będą zgodne z danymi</w:t>
      </w:r>
      <w:r w:rsidRPr="00FE2865">
        <w:rPr>
          <w:b w:val="0"/>
          <w:sz w:val="22"/>
          <w:szCs w:val="22"/>
        </w:rPr>
        <w:t>, określonymi</w:t>
      </w:r>
      <w:r>
        <w:rPr>
          <w:b w:val="0"/>
          <w:sz w:val="22"/>
          <w:szCs w:val="22"/>
        </w:rPr>
        <w:t xml:space="preserve"> w ust. 7 lub faktura</w:t>
      </w:r>
      <w:r w:rsidRPr="00FE2865">
        <w:rPr>
          <w:b w:val="0"/>
          <w:sz w:val="22"/>
          <w:szCs w:val="22"/>
        </w:rPr>
        <w:t>/rachunek w inny sposób będzie błędna, Zamawiający odmówi p</w:t>
      </w:r>
      <w:r>
        <w:rPr>
          <w:b w:val="0"/>
          <w:sz w:val="22"/>
          <w:szCs w:val="22"/>
        </w:rPr>
        <w:t xml:space="preserve">rzyjęcia faktury/rachunku, </w:t>
      </w:r>
      <w:r w:rsidRPr="00FE2865">
        <w:rPr>
          <w:b w:val="0"/>
          <w:sz w:val="22"/>
          <w:szCs w:val="22"/>
        </w:rPr>
        <w:t>a termin za</w:t>
      </w:r>
      <w:r>
        <w:rPr>
          <w:b w:val="0"/>
          <w:sz w:val="22"/>
          <w:szCs w:val="22"/>
        </w:rPr>
        <w:t>płaty wynagrodzenia określony w</w:t>
      </w:r>
      <w:r w:rsidRPr="00FE2865">
        <w:rPr>
          <w:b w:val="0"/>
          <w:sz w:val="22"/>
          <w:szCs w:val="22"/>
        </w:rPr>
        <w:t xml:space="preserve"> ust. 9 nie będzie rozpoczęty, na co Wykonawca wyraża zgodę.</w:t>
      </w:r>
    </w:p>
    <w:p w14:paraId="30CC816B" w14:textId="77777777" w:rsidR="00FE20AB" w:rsidRPr="00912E33" w:rsidRDefault="00FE20AB" w:rsidP="00FE20AB">
      <w:pPr>
        <w:pStyle w:val="Tekstpodstawowy"/>
        <w:numPr>
          <w:ilvl w:val="1"/>
          <w:numId w:val="54"/>
        </w:numPr>
        <w:tabs>
          <w:tab w:val="clear" w:pos="1620"/>
        </w:tabs>
        <w:spacing w:line="276" w:lineRule="auto"/>
        <w:ind w:left="284" w:hanging="284"/>
        <w:jc w:val="both"/>
        <w:rPr>
          <w:b w:val="0"/>
          <w:sz w:val="22"/>
          <w:szCs w:val="22"/>
        </w:rPr>
      </w:pPr>
      <w:bookmarkStart w:id="0" w:name="_Hlk63250233"/>
      <w:r w:rsidRPr="00912E33">
        <w:rPr>
          <w:b w:val="0"/>
          <w:sz w:val="22"/>
          <w:szCs w:val="22"/>
        </w:rPr>
        <w:t>Płatność</w:t>
      </w:r>
      <w:r>
        <w:rPr>
          <w:b w:val="0"/>
          <w:sz w:val="22"/>
          <w:szCs w:val="22"/>
        </w:rPr>
        <w:t xml:space="preserve"> wynagrodzenia</w:t>
      </w:r>
      <w:r w:rsidRPr="00912E33">
        <w:rPr>
          <w:b w:val="0"/>
          <w:sz w:val="22"/>
          <w:szCs w:val="22"/>
        </w:rPr>
        <w:t xml:space="preserve">, o którym mowa w ust. 2, zostanie </w:t>
      </w:r>
      <w:r>
        <w:rPr>
          <w:b w:val="0"/>
          <w:sz w:val="22"/>
          <w:szCs w:val="22"/>
        </w:rPr>
        <w:t xml:space="preserve">każdorazowo </w:t>
      </w:r>
      <w:r w:rsidRPr="00912E33">
        <w:rPr>
          <w:b w:val="0"/>
          <w:sz w:val="22"/>
          <w:szCs w:val="22"/>
        </w:rPr>
        <w:t xml:space="preserve">zrealizowana przelewem na rachunek bankowy Wykonawcy o numerze ……………………………, w terminie 21 dni od dnia dostarczenia Zamawiającemu prawidłowo wystawionej faktury/rachunku, po wykonaniu i uznaniu przez Zamawiającego zrealizowanych usług za należycie wykonane. Za usługę należycie wykonaną uznaje się usługę wykonaną bez uwag Zamawiającego. Brak uwag Zamawiającego zostanie każdorazowo potwierdzony przez Zamawiającego na fakturze/rachunku lub w protokole pokontrolnym po usunięciu stwierdzonych nieprawidłowości. </w:t>
      </w:r>
    </w:p>
    <w:bookmarkEnd w:id="0"/>
    <w:p w14:paraId="308DBBE4" w14:textId="77777777" w:rsidR="00FE20AB" w:rsidRPr="00FE2865" w:rsidRDefault="00FE20AB" w:rsidP="00FE20AB">
      <w:pPr>
        <w:pStyle w:val="Tekstpodstawowy"/>
        <w:numPr>
          <w:ilvl w:val="1"/>
          <w:numId w:val="54"/>
        </w:numPr>
        <w:tabs>
          <w:tab w:val="clear" w:pos="1620"/>
          <w:tab w:val="num" w:pos="284"/>
        </w:tabs>
        <w:spacing w:line="276" w:lineRule="auto"/>
        <w:ind w:left="284" w:hanging="284"/>
        <w:jc w:val="both"/>
        <w:rPr>
          <w:b w:val="0"/>
          <w:sz w:val="22"/>
          <w:szCs w:val="22"/>
        </w:rPr>
      </w:pPr>
      <w:r w:rsidRPr="00FE2865">
        <w:rPr>
          <w:b w:val="0"/>
          <w:sz w:val="22"/>
          <w:szCs w:val="22"/>
        </w:rPr>
        <w:t xml:space="preserve">Za dzień zapłaty przyjmuje się dzień obciążenia rachunku </w:t>
      </w:r>
      <w:r>
        <w:rPr>
          <w:b w:val="0"/>
          <w:sz w:val="22"/>
          <w:szCs w:val="22"/>
        </w:rPr>
        <w:t xml:space="preserve">bankowego </w:t>
      </w:r>
      <w:r w:rsidRPr="00FE2865">
        <w:rPr>
          <w:b w:val="0"/>
          <w:sz w:val="22"/>
          <w:szCs w:val="22"/>
        </w:rPr>
        <w:t xml:space="preserve">Zamawiającego. </w:t>
      </w:r>
    </w:p>
    <w:p w14:paraId="486DECE3" w14:textId="77777777" w:rsidR="00FE20AB" w:rsidRPr="001654D7" w:rsidRDefault="00FE20AB" w:rsidP="00AB5F89">
      <w:pPr>
        <w:pStyle w:val="Akapitzlist"/>
        <w:numPr>
          <w:ilvl w:val="1"/>
          <w:numId w:val="54"/>
        </w:numPr>
        <w:tabs>
          <w:tab w:val="clear" w:pos="1620"/>
        </w:tabs>
        <w:ind w:left="426" w:hanging="426"/>
        <w:jc w:val="both"/>
        <w:rPr>
          <w:b/>
          <w:bCs/>
        </w:rPr>
      </w:pPr>
      <w:r w:rsidRPr="00636ADA">
        <w:t xml:space="preserve">Za opóźnienie w płatności Wykonawca ma prawo obciążyć Zamawiającego odsetkami ustawowymi za opóźnienie.  </w:t>
      </w:r>
    </w:p>
    <w:p w14:paraId="08BEADFF" w14:textId="6AE67D83" w:rsidR="00FE20AB" w:rsidRPr="00C40ABE" w:rsidRDefault="00FE20AB" w:rsidP="00C40ABE">
      <w:pPr>
        <w:pStyle w:val="Akapitzlist"/>
        <w:numPr>
          <w:ilvl w:val="1"/>
          <w:numId w:val="54"/>
        </w:numPr>
        <w:tabs>
          <w:tab w:val="clear" w:pos="1620"/>
        </w:tabs>
        <w:ind w:left="426" w:hanging="426"/>
        <w:jc w:val="both"/>
        <w:rPr>
          <w:b/>
          <w:bCs/>
        </w:rPr>
      </w:pPr>
      <w:bookmarkStart w:id="1" w:name="_Hlk63250355"/>
      <w:r w:rsidRPr="001654D7">
        <w:t xml:space="preserve">Wykonawca może przekazać Zamawiającemu fakturę elektroniczną za pośrednictwem Platformy Elektronicznego Fakturowania. Zamawiający korzysta z platformy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ust. </w:t>
      </w:r>
      <w:r>
        <w:t>7</w:t>
      </w:r>
      <w:r w:rsidRPr="001654D7">
        <w:t xml:space="preserve">. Faktura powinna </w:t>
      </w:r>
      <w:r>
        <w:t xml:space="preserve">także </w:t>
      </w:r>
      <w:r w:rsidRPr="001654D7">
        <w:t>zawierać numer i datę zawarcia niniejszej umowy.</w:t>
      </w:r>
      <w:bookmarkEnd w:id="1"/>
    </w:p>
    <w:p w14:paraId="1625CBA8" w14:textId="77777777" w:rsidR="00FE20AB" w:rsidRPr="003C523B" w:rsidRDefault="00FE20AB" w:rsidP="00FE20AB">
      <w:pPr>
        <w:tabs>
          <w:tab w:val="left" w:pos="1440"/>
        </w:tabs>
        <w:jc w:val="center"/>
        <w:rPr>
          <w:b/>
          <w:sz w:val="22"/>
        </w:rPr>
      </w:pPr>
      <w:r w:rsidRPr="003C523B">
        <w:rPr>
          <w:b/>
          <w:sz w:val="22"/>
        </w:rPr>
        <w:t>§ 3</w:t>
      </w:r>
    </w:p>
    <w:p w14:paraId="4302B277"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Wykonawca zobowiązany jest do świadczenia us</w:t>
      </w:r>
      <w:r>
        <w:rPr>
          <w:color w:val="000000"/>
          <w:sz w:val="22"/>
          <w:szCs w:val="22"/>
        </w:rPr>
        <w:t>ług zgodnie z postanowieniami S</w:t>
      </w:r>
      <w:r w:rsidRPr="00FE2865">
        <w:rPr>
          <w:color w:val="000000"/>
          <w:sz w:val="22"/>
          <w:szCs w:val="22"/>
        </w:rPr>
        <w:t xml:space="preserve">WZ, zakresem usług określonym w </w:t>
      </w:r>
      <w:r>
        <w:rPr>
          <w:color w:val="000000"/>
          <w:sz w:val="22"/>
          <w:szCs w:val="22"/>
        </w:rPr>
        <w:t xml:space="preserve">załączniku nr 1 </w:t>
      </w:r>
      <w:r w:rsidRPr="00FE2865">
        <w:rPr>
          <w:color w:val="000000"/>
          <w:sz w:val="22"/>
          <w:szCs w:val="22"/>
        </w:rPr>
        <w:t>oraz postanowieniami umowy.</w:t>
      </w:r>
    </w:p>
    <w:p w14:paraId="59854F2D"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 xml:space="preserve">Wykonawca zobowiązuje się wykonać przedmiot umowy z należytą starannością i dokładnością. Ocena prawidłowości wykonania prac objętych umową leży w gestii Zamawiającego. Wykonawca ma obowiązek uczestnictwa w kontroli osobiście lub poprzez wyznaczonego pracownika sprawującego nadzór w jego imieniu. </w:t>
      </w:r>
    </w:p>
    <w:p w14:paraId="6A3B6A48"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Wykonawca zobowiązuje się do świadczenia usług w taki sposób, aby mienie, dokumenty oraz wszelkiego rodzaju przedmioty znajdujące się w pomieszczeniach b</w:t>
      </w:r>
      <w:r>
        <w:rPr>
          <w:color w:val="000000"/>
          <w:sz w:val="22"/>
          <w:szCs w:val="22"/>
        </w:rPr>
        <w:t xml:space="preserve">iurowych nie uległy zniszczeniu </w:t>
      </w:r>
      <w:r w:rsidRPr="00FE2865">
        <w:rPr>
          <w:color w:val="000000"/>
          <w:sz w:val="22"/>
          <w:szCs w:val="22"/>
        </w:rPr>
        <w:t>lub przemieszczeniu. Wykonawca nie będzie usuwał z tych pomieszczeń jakichkolwiek dokumentów lub przedmiotów, które nie znajdują się wewnątrz pojemników i koszy na odpady lub zostały wyraźnie wskazane przez uprawnione osoby, jako przeznaczone do usunięcia.</w:t>
      </w:r>
    </w:p>
    <w:p w14:paraId="04692C71" w14:textId="77777777" w:rsidR="00FE20AB" w:rsidRPr="00FE2865" w:rsidRDefault="00FE20AB" w:rsidP="00FE20AB">
      <w:pPr>
        <w:pStyle w:val="Akapitzlist1"/>
        <w:numPr>
          <w:ilvl w:val="0"/>
          <w:numId w:val="55"/>
        </w:numPr>
        <w:tabs>
          <w:tab w:val="num" w:pos="284"/>
        </w:tabs>
        <w:spacing w:line="276" w:lineRule="auto"/>
        <w:ind w:left="284" w:hanging="284"/>
        <w:contextualSpacing/>
        <w:jc w:val="both"/>
        <w:rPr>
          <w:sz w:val="22"/>
          <w:szCs w:val="22"/>
        </w:rPr>
      </w:pPr>
      <w:r w:rsidRPr="00FE2865">
        <w:rPr>
          <w:sz w:val="22"/>
          <w:szCs w:val="22"/>
        </w:rPr>
        <w:t>Wykonawca odpowiada za jakość świadczonych usług oraz zobowiązany jest do sprawowania stałego nadzoru nad personelem sprzątającym i wykonywaną usługą lub do wyznaczenia pracownika sprawującego nadzór w jego imieniu.</w:t>
      </w:r>
    </w:p>
    <w:p w14:paraId="51DAAE30"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 xml:space="preserve">Wykonawca zobowiązany jest w czasie wykonywania usług zapewnić na terenie objętym umową należyty ład, porządek, przestrzeganie przepisów BHP i ppoż. Wykonawca ponosi pełną odpowiedzialność za ewentualne wypadki </w:t>
      </w:r>
      <w:r>
        <w:rPr>
          <w:color w:val="000000"/>
          <w:sz w:val="22"/>
          <w:szCs w:val="22"/>
        </w:rPr>
        <w:t xml:space="preserve">zaangażowanych osób, w tym </w:t>
      </w:r>
      <w:r w:rsidRPr="00FE2865">
        <w:rPr>
          <w:color w:val="000000"/>
          <w:sz w:val="22"/>
          <w:szCs w:val="22"/>
        </w:rPr>
        <w:t xml:space="preserve">zatrudnionych pracowników (uszkodzenia ciała, rozstrój zdrowia, śmierć itp.) jak również osób trzecich, powstałe przy wykonywaniu usług objętych przedmiotem zamówienia lub w następstwie braku prawidłowego zabezpieczenia realizacji przedmiotowych usług oraz za wypadki powstałe z tytułu niedochowania bezpieczeństwa i higieny pracy.  </w:t>
      </w:r>
    </w:p>
    <w:p w14:paraId="4D5937AF"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Wykonawca jest zobowiązany, zgodnie z właściwymi przepisami, zabezpieczyć i oznakować miejsce realizacji przedmiotowych usług, jeżeli ich rodzaj tego wymaga.</w:t>
      </w:r>
    </w:p>
    <w:p w14:paraId="72BA2304" w14:textId="77777777" w:rsidR="00FE20AB" w:rsidRPr="00DE1245" w:rsidRDefault="00FE20AB" w:rsidP="00FE20AB">
      <w:pPr>
        <w:pStyle w:val="Akapitzlist1"/>
        <w:numPr>
          <w:ilvl w:val="0"/>
          <w:numId w:val="55"/>
        </w:numPr>
        <w:spacing w:line="276" w:lineRule="auto"/>
        <w:ind w:left="284" w:hanging="284"/>
        <w:contextualSpacing/>
        <w:jc w:val="both"/>
        <w:rPr>
          <w:color w:val="000000"/>
          <w:sz w:val="22"/>
          <w:szCs w:val="22"/>
        </w:rPr>
      </w:pPr>
      <w:r w:rsidRPr="00DE1245">
        <w:rPr>
          <w:color w:val="000000"/>
          <w:sz w:val="22"/>
          <w:szCs w:val="22"/>
        </w:rPr>
        <w:t xml:space="preserve">Nie później niż w dniu rozpoczęcia realizacji umowy Wykonawca jest zobowiązany złożyć pisemną informację, że </w:t>
      </w:r>
      <w:r w:rsidRPr="0032751F">
        <w:rPr>
          <w:color w:val="000000"/>
          <w:sz w:val="22"/>
          <w:szCs w:val="22"/>
        </w:rPr>
        <w:t>pracownicy,</w:t>
      </w:r>
      <w:r w:rsidRPr="00DE1245">
        <w:rPr>
          <w:color w:val="000000"/>
          <w:sz w:val="22"/>
          <w:szCs w:val="22"/>
        </w:rPr>
        <w:t xml:space="preserve"> realizujący</w:t>
      </w:r>
      <w:r w:rsidRPr="00835F4A">
        <w:rPr>
          <w:color w:val="000000"/>
          <w:sz w:val="22"/>
          <w:szCs w:val="22"/>
        </w:rPr>
        <w:t xml:space="preserve"> przedmiot zamów</w:t>
      </w:r>
      <w:r w:rsidRPr="00877C96">
        <w:rPr>
          <w:color w:val="000000"/>
          <w:sz w:val="22"/>
          <w:szCs w:val="22"/>
        </w:rPr>
        <w:t>ienia</w:t>
      </w:r>
      <w:r w:rsidRPr="0057662D">
        <w:rPr>
          <w:color w:val="000000"/>
          <w:sz w:val="22"/>
          <w:szCs w:val="22"/>
        </w:rPr>
        <w:t xml:space="preserve"> </w:t>
      </w:r>
      <w:r w:rsidRPr="00EB6A49">
        <w:rPr>
          <w:color w:val="000000"/>
          <w:sz w:val="22"/>
          <w:szCs w:val="22"/>
        </w:rPr>
        <w:t>zostali przeszkoleni i poinformowani o zagrożeniach dla bezpieczeń</w:t>
      </w:r>
      <w:r w:rsidRPr="00DE1245">
        <w:rPr>
          <w:color w:val="000000"/>
          <w:sz w:val="22"/>
          <w:szCs w:val="22"/>
        </w:rPr>
        <w:t xml:space="preserve">stwa i zdrowia, które mogą wystąpić na stanowisku pracy, w trakcie realizacji zawartej umowy. </w:t>
      </w:r>
    </w:p>
    <w:p w14:paraId="69DE469D"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Wykonawca zobowiązuje się do dokonywania wszelkich poprawek na żądanie Zamawiającego, o ile konieczność ich dokonania wyniknie z niewłaściwego wykonania usługi.</w:t>
      </w:r>
    </w:p>
    <w:p w14:paraId="0F47E01C" w14:textId="77777777" w:rsidR="00FE20AB" w:rsidRPr="00FE2865" w:rsidRDefault="00FE20AB" w:rsidP="00FE20AB">
      <w:pPr>
        <w:pStyle w:val="Tekstpodstawowy"/>
        <w:numPr>
          <w:ilvl w:val="0"/>
          <w:numId w:val="55"/>
        </w:numPr>
        <w:spacing w:line="276" w:lineRule="auto"/>
        <w:ind w:left="284" w:hanging="284"/>
        <w:jc w:val="both"/>
        <w:rPr>
          <w:b w:val="0"/>
          <w:sz w:val="22"/>
          <w:szCs w:val="22"/>
        </w:rPr>
      </w:pPr>
      <w:r w:rsidRPr="00FE2865">
        <w:rPr>
          <w:b w:val="0"/>
          <w:sz w:val="22"/>
          <w:szCs w:val="22"/>
        </w:rPr>
        <w:t>Nienależycie wykonane usługi winny zostać poprawione przez Wykonawcę w terminie nie dłuższym niż 1 dzień od daty zawiadomienia o nienależytym wykonaniu usługi.</w:t>
      </w:r>
    </w:p>
    <w:p w14:paraId="536D5B4D"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Wykonawca odpowiada za szkody w mieniu i na osobach powstałe w wyniku nienależytego wykonania obowiązków określonych w umowie.</w:t>
      </w:r>
    </w:p>
    <w:p w14:paraId="25547D9A"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color w:val="000000"/>
          <w:sz w:val="22"/>
          <w:szCs w:val="22"/>
        </w:rPr>
        <w:t>Wykonawca ponosi odpowiedzialność materialną za szkody wyrządzone Zamawiającemu w związku z realizacją usługi oraz wskutek innych działań osób zatrudnionych przez Wykonawcę lub świadczących dla niego usługi na innej podstawie.</w:t>
      </w:r>
    </w:p>
    <w:p w14:paraId="3563549D" w14:textId="77777777" w:rsidR="00FE20AB" w:rsidRPr="00FE2865" w:rsidRDefault="00FE20AB" w:rsidP="00FE20AB">
      <w:pPr>
        <w:pStyle w:val="Akapitzlist1"/>
        <w:numPr>
          <w:ilvl w:val="0"/>
          <w:numId w:val="55"/>
        </w:numPr>
        <w:spacing w:line="276" w:lineRule="auto"/>
        <w:ind w:left="284" w:hanging="284"/>
        <w:contextualSpacing/>
        <w:jc w:val="both"/>
        <w:rPr>
          <w:color w:val="000000"/>
          <w:sz w:val="22"/>
          <w:szCs w:val="22"/>
        </w:rPr>
      </w:pPr>
      <w:r w:rsidRPr="00FE2865">
        <w:rPr>
          <w:sz w:val="22"/>
          <w:szCs w:val="22"/>
        </w:rPr>
        <w:t>W przypadku wykazania trwałego uszkodzenia lub kradzieży mienia wskutek działań Wykonawcy, Wykonawca zobowiązuje się do pokrycia kosztów wyrządzonej szkody w pełnej wysokości.</w:t>
      </w:r>
    </w:p>
    <w:p w14:paraId="3EB1D271" w14:textId="77777777" w:rsidR="00FE20AB" w:rsidRPr="00AA22E6" w:rsidRDefault="00FE20AB" w:rsidP="00FE20AB">
      <w:pPr>
        <w:pStyle w:val="Akapitzlist1"/>
        <w:numPr>
          <w:ilvl w:val="0"/>
          <w:numId w:val="55"/>
        </w:numPr>
        <w:suppressAutoHyphens/>
        <w:spacing w:line="276" w:lineRule="auto"/>
        <w:ind w:left="284" w:hanging="284"/>
        <w:contextualSpacing/>
        <w:jc w:val="both"/>
        <w:rPr>
          <w:sz w:val="22"/>
          <w:szCs w:val="22"/>
        </w:rPr>
      </w:pPr>
      <w:r w:rsidRPr="00117716">
        <w:rPr>
          <w:color w:val="000000"/>
          <w:sz w:val="22"/>
          <w:szCs w:val="22"/>
        </w:rPr>
        <w:t xml:space="preserve">Wykonawca gwarantuje, że </w:t>
      </w:r>
      <w:r>
        <w:rPr>
          <w:color w:val="000000"/>
          <w:sz w:val="22"/>
          <w:szCs w:val="22"/>
        </w:rPr>
        <w:t xml:space="preserve">sprzęt, </w:t>
      </w:r>
      <w:r w:rsidRPr="00117716">
        <w:rPr>
          <w:color w:val="000000"/>
          <w:sz w:val="22"/>
          <w:szCs w:val="22"/>
        </w:rPr>
        <w:t>urządzenia, materiały, środki czyszczące</w:t>
      </w:r>
      <w:r>
        <w:rPr>
          <w:color w:val="000000"/>
          <w:sz w:val="22"/>
          <w:szCs w:val="22"/>
        </w:rPr>
        <w:t>,</w:t>
      </w:r>
      <w:r w:rsidRPr="00117716">
        <w:rPr>
          <w:color w:val="000000"/>
          <w:sz w:val="22"/>
          <w:szCs w:val="22"/>
        </w:rPr>
        <w:t xml:space="preserve"> dezynfekujące</w:t>
      </w:r>
      <w:r>
        <w:rPr>
          <w:color w:val="000000"/>
          <w:sz w:val="22"/>
          <w:szCs w:val="22"/>
        </w:rPr>
        <w:t xml:space="preserve"> i higieniczne</w:t>
      </w:r>
      <w:r w:rsidRPr="00117716">
        <w:rPr>
          <w:color w:val="000000"/>
          <w:sz w:val="22"/>
          <w:szCs w:val="22"/>
        </w:rPr>
        <w:t>, wykorzystywane do realizacji usługi będą oznaczone w taki sposób, aby Zamawiający miał możliwość ich weryfikacji oraz że są dopuszczone do stosowania na rynku polskim, posiadają stosowne atesty lub certyfikaty i będą stosowane zgodnie z przeznaczeniem i zaleceniami producenta.</w:t>
      </w:r>
    </w:p>
    <w:p w14:paraId="46E316DC" w14:textId="77777777" w:rsidR="00FE20AB" w:rsidRPr="00FE2865" w:rsidRDefault="00FE20AB" w:rsidP="00640753">
      <w:pPr>
        <w:pStyle w:val="Akapitzlist"/>
        <w:widowControl w:val="0"/>
        <w:numPr>
          <w:ilvl w:val="0"/>
          <w:numId w:val="55"/>
        </w:numPr>
        <w:autoSpaceDE w:val="0"/>
        <w:autoSpaceDN w:val="0"/>
        <w:spacing w:after="0"/>
        <w:ind w:left="426" w:hanging="426"/>
        <w:contextualSpacing w:val="0"/>
        <w:jc w:val="both"/>
      </w:pPr>
      <w:r w:rsidRPr="00FE2865">
        <w:t xml:space="preserve">Stosowane przez Wykonawcę środki czystości muszą odpowiadać wymogom ustawy z dnia 25 lutego 2011 r. o substancjach chemicznych i ich mieszaninach, tj. nie mogą zawierać substancji powodujących zagrożenie dla środowiska, zdrowia lub życia człowieka. </w:t>
      </w:r>
    </w:p>
    <w:p w14:paraId="10F0DFA6" w14:textId="77777777" w:rsidR="00FE20AB" w:rsidRPr="00FE2865" w:rsidRDefault="00FE20AB" w:rsidP="00FE20AB">
      <w:pPr>
        <w:pStyle w:val="pkt"/>
        <w:numPr>
          <w:ilvl w:val="0"/>
          <w:numId w:val="55"/>
        </w:numPr>
        <w:spacing w:before="0" w:after="0" w:line="276" w:lineRule="auto"/>
        <w:ind w:left="284" w:hanging="284"/>
        <w:rPr>
          <w:sz w:val="22"/>
          <w:szCs w:val="22"/>
        </w:rPr>
      </w:pPr>
      <w:r w:rsidRPr="00FE2865">
        <w:rPr>
          <w:sz w:val="22"/>
          <w:szCs w:val="22"/>
        </w:rPr>
        <w:t xml:space="preserve">Środki czystości i środki higieniczne będą dostarczane i uzupełniane </w:t>
      </w:r>
      <w:r>
        <w:rPr>
          <w:sz w:val="22"/>
          <w:szCs w:val="22"/>
        </w:rPr>
        <w:t xml:space="preserve">przez Wykonawcę </w:t>
      </w:r>
      <w:r w:rsidRPr="00FE2865">
        <w:rPr>
          <w:sz w:val="22"/>
          <w:szCs w:val="22"/>
        </w:rPr>
        <w:t>według bieżących potrzeb w celu zapewnienia należytego wykonania Umowy.</w:t>
      </w:r>
    </w:p>
    <w:p w14:paraId="03C0A219" w14:textId="77777777" w:rsidR="00FE20AB" w:rsidRPr="00FE2865" w:rsidRDefault="00FE20AB" w:rsidP="00FE20AB">
      <w:pPr>
        <w:pStyle w:val="pkt"/>
        <w:numPr>
          <w:ilvl w:val="0"/>
          <w:numId w:val="55"/>
        </w:numPr>
        <w:spacing w:before="0" w:after="0" w:line="276" w:lineRule="auto"/>
        <w:ind w:left="284" w:hanging="284"/>
        <w:rPr>
          <w:sz w:val="22"/>
          <w:szCs w:val="22"/>
        </w:rPr>
      </w:pPr>
      <w:r w:rsidRPr="00FE2865">
        <w:rPr>
          <w:sz w:val="22"/>
          <w:szCs w:val="22"/>
        </w:rPr>
        <w:t xml:space="preserve">Narzędzia/sprzęt/urządzenia techniczne muszą być sprawne technicznie i bezpieczne, zgodne z obowiązującymi wymaganiami i przepisami. </w:t>
      </w:r>
    </w:p>
    <w:p w14:paraId="101754CE" w14:textId="77777777" w:rsidR="00FE20AB" w:rsidRPr="00ED0EAD" w:rsidRDefault="00FE20AB" w:rsidP="00FE20AB">
      <w:pPr>
        <w:pStyle w:val="pkt"/>
        <w:numPr>
          <w:ilvl w:val="0"/>
          <w:numId w:val="55"/>
        </w:numPr>
        <w:spacing w:before="0" w:after="0" w:line="276" w:lineRule="auto"/>
        <w:ind w:left="284" w:hanging="284"/>
        <w:rPr>
          <w:sz w:val="22"/>
          <w:szCs w:val="22"/>
        </w:rPr>
      </w:pPr>
      <w:r w:rsidRPr="00FE2865">
        <w:rPr>
          <w:sz w:val="22"/>
          <w:szCs w:val="22"/>
        </w:rPr>
        <w:t>W przypadku stwierdzenia nienależytego wykonania usługi spowodowanego stosowaniem nieodpowiednich sprzętów/narzędzi/urządzeń, materiałów, środków czyszczących i dezynfekujących, higienicznych Zamawiający zastrzega sobie prawo do żądania od Wykonawcy  ich zmiany.</w:t>
      </w:r>
    </w:p>
    <w:p w14:paraId="6A1D0D65" w14:textId="77777777" w:rsidR="00FE20AB" w:rsidRDefault="00FE20AB" w:rsidP="00FE20AB">
      <w:pPr>
        <w:tabs>
          <w:tab w:val="left" w:pos="1440"/>
        </w:tabs>
        <w:rPr>
          <w:b/>
          <w:sz w:val="22"/>
        </w:rPr>
      </w:pPr>
    </w:p>
    <w:p w14:paraId="7797BC1F" w14:textId="77777777" w:rsidR="00FE20AB" w:rsidRPr="005610FC" w:rsidRDefault="00FE20AB" w:rsidP="00FE20AB">
      <w:pPr>
        <w:tabs>
          <w:tab w:val="left" w:pos="1440"/>
        </w:tabs>
        <w:jc w:val="center"/>
        <w:rPr>
          <w:b/>
          <w:sz w:val="22"/>
        </w:rPr>
      </w:pPr>
      <w:r w:rsidRPr="005610FC">
        <w:rPr>
          <w:b/>
          <w:sz w:val="22"/>
        </w:rPr>
        <w:t>§ 4</w:t>
      </w:r>
    </w:p>
    <w:p w14:paraId="1318E8B3" w14:textId="77777777" w:rsidR="00FE20AB" w:rsidRPr="005610FC" w:rsidRDefault="00FE20AB" w:rsidP="00FE20AB">
      <w:pPr>
        <w:pStyle w:val="Akapitzlist1"/>
        <w:numPr>
          <w:ilvl w:val="0"/>
          <w:numId w:val="56"/>
        </w:numPr>
        <w:spacing w:line="276" w:lineRule="auto"/>
        <w:ind w:left="284" w:hanging="284"/>
        <w:contextualSpacing/>
        <w:jc w:val="both"/>
        <w:rPr>
          <w:sz w:val="22"/>
          <w:szCs w:val="22"/>
        </w:rPr>
      </w:pPr>
      <w:r w:rsidRPr="005610FC">
        <w:rPr>
          <w:sz w:val="22"/>
          <w:szCs w:val="22"/>
        </w:rPr>
        <w:t>Zamawiający udostępni Wykonawcy pomieszczenia, w których będzie wykonywana usługa sprzątania w godzinach określonych w załącznik</w:t>
      </w:r>
      <w:r>
        <w:rPr>
          <w:sz w:val="22"/>
          <w:szCs w:val="22"/>
        </w:rPr>
        <w:t>u</w:t>
      </w:r>
      <w:r w:rsidRPr="005610FC">
        <w:rPr>
          <w:sz w:val="22"/>
          <w:szCs w:val="22"/>
        </w:rPr>
        <w:t xml:space="preserve"> nr 1 umowy.</w:t>
      </w:r>
    </w:p>
    <w:p w14:paraId="3DA3E32F" w14:textId="77777777" w:rsidR="00FE20AB" w:rsidRPr="005610FC" w:rsidRDefault="00FE20AB" w:rsidP="00FE20AB">
      <w:pPr>
        <w:pStyle w:val="Akapitzlist1"/>
        <w:numPr>
          <w:ilvl w:val="0"/>
          <w:numId w:val="56"/>
        </w:numPr>
        <w:spacing w:line="276" w:lineRule="auto"/>
        <w:ind w:left="284" w:hanging="284"/>
        <w:contextualSpacing/>
        <w:jc w:val="both"/>
        <w:rPr>
          <w:sz w:val="22"/>
          <w:szCs w:val="22"/>
        </w:rPr>
      </w:pPr>
      <w:r w:rsidRPr="005610FC">
        <w:rPr>
          <w:sz w:val="22"/>
          <w:szCs w:val="22"/>
        </w:rPr>
        <w:t>Zamawiający w celu wykonania przez Wykonawcę umowy zapewnia dostęp do energii elektrycznej, wody oraz odpływu kanalizacyjnego.</w:t>
      </w:r>
    </w:p>
    <w:p w14:paraId="534F58D7" w14:textId="77777777" w:rsidR="00FE20AB" w:rsidRPr="005610FC" w:rsidRDefault="00FE20AB" w:rsidP="00FE20AB">
      <w:pPr>
        <w:pStyle w:val="Akapitzlist1"/>
        <w:numPr>
          <w:ilvl w:val="0"/>
          <w:numId w:val="56"/>
        </w:numPr>
        <w:spacing w:line="276" w:lineRule="auto"/>
        <w:ind w:left="284" w:hanging="284"/>
        <w:contextualSpacing/>
        <w:jc w:val="both"/>
        <w:rPr>
          <w:sz w:val="22"/>
          <w:szCs w:val="22"/>
        </w:rPr>
      </w:pPr>
      <w:r w:rsidRPr="005610FC">
        <w:rPr>
          <w:sz w:val="22"/>
          <w:szCs w:val="22"/>
        </w:rPr>
        <w:t xml:space="preserve">Zamawiający ma prawo przeprowadzić kontrole wykonania usług objętych umową. W razie stwierdzenia jakichkolwiek uchybień Zamawiający informuje Wykonawcę (bezpośrednio, telefonicznie, faksem lub emailem) o nienależytym wykonaniu obowiązków wynikających z umowy oraz wyznacza termin kontroli realizacji stanu umowy, z której zostanie sporządzony protokół pokontrolny. </w:t>
      </w:r>
    </w:p>
    <w:p w14:paraId="524E8415" w14:textId="71DCE5BE" w:rsidR="00FE20AB" w:rsidRPr="00C40ABE" w:rsidRDefault="00FE20AB" w:rsidP="00FE20AB">
      <w:pPr>
        <w:pStyle w:val="Akapitzlist1"/>
        <w:numPr>
          <w:ilvl w:val="0"/>
          <w:numId w:val="56"/>
        </w:numPr>
        <w:spacing w:line="276" w:lineRule="auto"/>
        <w:ind w:left="284" w:hanging="284"/>
        <w:contextualSpacing/>
        <w:jc w:val="both"/>
        <w:rPr>
          <w:sz w:val="22"/>
          <w:szCs w:val="22"/>
        </w:rPr>
      </w:pPr>
      <w:r>
        <w:rPr>
          <w:sz w:val="22"/>
          <w:szCs w:val="22"/>
        </w:rPr>
        <w:t>Zamawiający sporządza z przeprowadzonej kontroli</w:t>
      </w:r>
      <w:r w:rsidRPr="005610FC">
        <w:rPr>
          <w:sz w:val="22"/>
          <w:szCs w:val="22"/>
        </w:rPr>
        <w:t xml:space="preserve"> protokół pokontrolny, zawierający szczegółowy opis stwierdzonego stanu faktycznego (nieprawidłowości, braki lub inne zastrzeżenia) i prze</w:t>
      </w:r>
      <w:r>
        <w:rPr>
          <w:sz w:val="22"/>
          <w:szCs w:val="22"/>
        </w:rPr>
        <w:t>kazuje</w:t>
      </w:r>
      <w:r w:rsidRPr="005610FC">
        <w:rPr>
          <w:sz w:val="22"/>
          <w:szCs w:val="22"/>
        </w:rPr>
        <w:t xml:space="preserve"> go Wykonawcy, który w terminie 1 dnia jest zobowiązany do usunięcia i zgłoszenia wykonania stwierdzonych nieprawidłowości. W razie braku ich wykonania</w:t>
      </w:r>
      <w:r>
        <w:rPr>
          <w:sz w:val="22"/>
          <w:szCs w:val="22"/>
        </w:rPr>
        <w:t xml:space="preserve"> zostaną naliczone kary umowne </w:t>
      </w:r>
      <w:r w:rsidRPr="005610FC">
        <w:rPr>
          <w:sz w:val="22"/>
          <w:szCs w:val="22"/>
        </w:rPr>
        <w:t>na zasadach określonych w § 6 ust. 1 umowy.</w:t>
      </w:r>
    </w:p>
    <w:p w14:paraId="292DFEDC" w14:textId="77777777" w:rsidR="00FE20AB" w:rsidRPr="005610FC" w:rsidRDefault="00FE20AB" w:rsidP="00FE20AB">
      <w:pPr>
        <w:tabs>
          <w:tab w:val="left" w:pos="1440"/>
        </w:tabs>
        <w:jc w:val="center"/>
        <w:rPr>
          <w:b/>
          <w:sz w:val="22"/>
        </w:rPr>
      </w:pPr>
      <w:r w:rsidRPr="005610FC">
        <w:rPr>
          <w:b/>
          <w:sz w:val="22"/>
        </w:rPr>
        <w:t>§ 5</w:t>
      </w:r>
    </w:p>
    <w:p w14:paraId="6497009B" w14:textId="77777777" w:rsidR="00FE20AB" w:rsidRPr="00AA22E6" w:rsidRDefault="00FE20AB" w:rsidP="00FE20AB">
      <w:pPr>
        <w:pStyle w:val="Tekstpodstawowy"/>
        <w:numPr>
          <w:ilvl w:val="0"/>
          <w:numId w:val="57"/>
        </w:numPr>
        <w:spacing w:line="276" w:lineRule="auto"/>
        <w:ind w:left="284" w:hanging="284"/>
        <w:jc w:val="both"/>
        <w:rPr>
          <w:b w:val="0"/>
          <w:sz w:val="22"/>
          <w:szCs w:val="22"/>
          <w:u w:val="single"/>
        </w:rPr>
      </w:pPr>
      <w:r>
        <w:rPr>
          <w:b w:val="0"/>
          <w:sz w:val="22"/>
          <w:szCs w:val="22"/>
        </w:rPr>
        <w:t>Termin wykonania umowy</w:t>
      </w:r>
      <w:r w:rsidRPr="005610FC">
        <w:rPr>
          <w:b w:val="0"/>
          <w:sz w:val="22"/>
          <w:szCs w:val="22"/>
        </w:rPr>
        <w:t xml:space="preserve"> wynosi  12 miesięcy od dnia zawarcia umowy.</w:t>
      </w:r>
    </w:p>
    <w:p w14:paraId="0FFF2D7A" w14:textId="77777777" w:rsidR="00FE20AB" w:rsidRPr="00AA22E6" w:rsidRDefault="00FE20AB" w:rsidP="00FE20AB">
      <w:pPr>
        <w:pStyle w:val="Tekstpodstawowy"/>
        <w:numPr>
          <w:ilvl w:val="0"/>
          <w:numId w:val="57"/>
        </w:numPr>
        <w:spacing w:line="276" w:lineRule="auto"/>
        <w:ind w:left="284" w:hanging="284"/>
        <w:jc w:val="both"/>
        <w:rPr>
          <w:b w:val="0"/>
          <w:sz w:val="22"/>
          <w:szCs w:val="22"/>
          <w:u w:val="single"/>
        </w:rPr>
      </w:pPr>
      <w:r w:rsidRPr="00AA22E6">
        <w:rPr>
          <w:b w:val="0"/>
          <w:sz w:val="22"/>
          <w:szCs w:val="22"/>
        </w:rPr>
        <w:t>Z przyczyn</w:t>
      </w:r>
      <w:r>
        <w:rPr>
          <w:b w:val="0"/>
          <w:sz w:val="22"/>
          <w:szCs w:val="22"/>
        </w:rPr>
        <w:t>, za które odpowiedzialność ponosi Wykonawca</w:t>
      </w:r>
      <w:r w:rsidRPr="00AA22E6">
        <w:rPr>
          <w:b w:val="0"/>
          <w:sz w:val="22"/>
          <w:szCs w:val="22"/>
        </w:rPr>
        <w:t xml:space="preserve">, w szczególności </w:t>
      </w:r>
      <w:r>
        <w:rPr>
          <w:b w:val="0"/>
          <w:sz w:val="22"/>
          <w:szCs w:val="22"/>
        </w:rPr>
        <w:t xml:space="preserve">w przypadku </w:t>
      </w:r>
      <w:r w:rsidRPr="00AA22E6">
        <w:rPr>
          <w:b w:val="0"/>
          <w:sz w:val="22"/>
          <w:szCs w:val="22"/>
        </w:rPr>
        <w:t>2-krotnego nienależytego wykonania przez Wykonawcę obowiązków wynikających z umowy, Zamawiający może odstąpić od umowy nie później niż w ciągu 13 miesięcy od dnia zawarcia umowy.</w:t>
      </w:r>
    </w:p>
    <w:p w14:paraId="4B805BC4" w14:textId="77777777" w:rsidR="00FE20AB" w:rsidRPr="005610FC" w:rsidRDefault="00FE20AB" w:rsidP="00FE20AB">
      <w:pPr>
        <w:pStyle w:val="Akapitzlist1"/>
        <w:numPr>
          <w:ilvl w:val="0"/>
          <w:numId w:val="57"/>
        </w:numPr>
        <w:spacing w:line="276" w:lineRule="auto"/>
        <w:ind w:left="284" w:hanging="284"/>
        <w:contextualSpacing/>
        <w:jc w:val="both"/>
        <w:rPr>
          <w:sz w:val="22"/>
          <w:szCs w:val="22"/>
        </w:rPr>
      </w:pPr>
      <w:r w:rsidRPr="005610FC">
        <w:rPr>
          <w:sz w:val="22"/>
          <w:szCs w:val="22"/>
        </w:rPr>
        <w:t xml:space="preserve">Za nienależyte wykonanie umowy przez Wykonawcę uważa się w szczególności: </w:t>
      </w:r>
    </w:p>
    <w:p w14:paraId="164D3BC2" w14:textId="77777777" w:rsidR="00FE20AB" w:rsidRPr="005610FC" w:rsidRDefault="00FE20AB" w:rsidP="00FE20AB">
      <w:pPr>
        <w:pStyle w:val="Akapitzlist1"/>
        <w:numPr>
          <w:ilvl w:val="0"/>
          <w:numId w:val="60"/>
        </w:numPr>
        <w:spacing w:line="276" w:lineRule="auto"/>
        <w:contextualSpacing/>
        <w:jc w:val="both"/>
        <w:rPr>
          <w:sz w:val="22"/>
          <w:szCs w:val="22"/>
        </w:rPr>
      </w:pPr>
      <w:r w:rsidRPr="005610FC">
        <w:rPr>
          <w:sz w:val="22"/>
          <w:szCs w:val="22"/>
        </w:rPr>
        <w:t xml:space="preserve">nieterminowe wykonanie przedmiotu umowy, </w:t>
      </w:r>
    </w:p>
    <w:p w14:paraId="2BFA34E1" w14:textId="77777777" w:rsidR="00FE20AB" w:rsidRPr="005610FC" w:rsidRDefault="00FE20AB" w:rsidP="00FE20AB">
      <w:pPr>
        <w:pStyle w:val="Akapitzlist1"/>
        <w:numPr>
          <w:ilvl w:val="0"/>
          <w:numId w:val="60"/>
        </w:numPr>
        <w:spacing w:line="276" w:lineRule="auto"/>
        <w:contextualSpacing/>
        <w:jc w:val="both"/>
        <w:rPr>
          <w:sz w:val="22"/>
          <w:szCs w:val="22"/>
        </w:rPr>
      </w:pPr>
      <w:r w:rsidRPr="005610FC">
        <w:rPr>
          <w:sz w:val="22"/>
          <w:szCs w:val="22"/>
        </w:rPr>
        <w:t xml:space="preserve">wykonanie usług będących przedmiotem umowy niezgodnie z postanowieniami  umowy, </w:t>
      </w:r>
    </w:p>
    <w:p w14:paraId="38CB6671" w14:textId="77777777" w:rsidR="00FE20AB" w:rsidRPr="005610FC" w:rsidRDefault="00FE20AB" w:rsidP="00FE20AB">
      <w:pPr>
        <w:pStyle w:val="Akapitzlist1"/>
        <w:numPr>
          <w:ilvl w:val="0"/>
          <w:numId w:val="60"/>
        </w:numPr>
        <w:spacing w:line="276" w:lineRule="auto"/>
        <w:contextualSpacing/>
        <w:jc w:val="both"/>
        <w:rPr>
          <w:sz w:val="22"/>
          <w:szCs w:val="22"/>
        </w:rPr>
      </w:pPr>
      <w:r w:rsidRPr="005610FC">
        <w:rPr>
          <w:sz w:val="22"/>
          <w:szCs w:val="22"/>
        </w:rPr>
        <w:t xml:space="preserve">oznaczenie </w:t>
      </w:r>
      <w:r>
        <w:rPr>
          <w:sz w:val="22"/>
          <w:szCs w:val="22"/>
        </w:rPr>
        <w:t xml:space="preserve">sprzętu, </w:t>
      </w:r>
      <w:r w:rsidRPr="005610FC">
        <w:rPr>
          <w:sz w:val="22"/>
          <w:szCs w:val="22"/>
        </w:rPr>
        <w:t>urządzeń, mat</w:t>
      </w:r>
      <w:r>
        <w:rPr>
          <w:sz w:val="22"/>
          <w:szCs w:val="22"/>
        </w:rPr>
        <w:t xml:space="preserve">eriałów, środków czyszczących, </w:t>
      </w:r>
      <w:r w:rsidRPr="005610FC">
        <w:rPr>
          <w:sz w:val="22"/>
          <w:szCs w:val="22"/>
        </w:rPr>
        <w:t>dezynfekujących</w:t>
      </w:r>
      <w:r>
        <w:rPr>
          <w:sz w:val="22"/>
          <w:szCs w:val="22"/>
        </w:rPr>
        <w:t xml:space="preserve"> i higienicznych</w:t>
      </w:r>
      <w:r w:rsidRPr="005610FC">
        <w:rPr>
          <w:sz w:val="22"/>
          <w:szCs w:val="22"/>
        </w:rPr>
        <w:t>, wykorzystywanych do realizacji usługi w taki sposób, że Zamawiający nie ma możliwości ich weryfikacji,</w:t>
      </w:r>
    </w:p>
    <w:p w14:paraId="6E25DA8F" w14:textId="77777777" w:rsidR="00FE20AB" w:rsidRPr="005610FC" w:rsidRDefault="00FE20AB" w:rsidP="00FE20AB">
      <w:pPr>
        <w:pStyle w:val="Akapitzlist1"/>
        <w:numPr>
          <w:ilvl w:val="0"/>
          <w:numId w:val="60"/>
        </w:numPr>
        <w:spacing w:line="276" w:lineRule="auto"/>
        <w:contextualSpacing/>
        <w:jc w:val="both"/>
        <w:rPr>
          <w:sz w:val="22"/>
          <w:szCs w:val="22"/>
        </w:rPr>
      </w:pPr>
      <w:r w:rsidRPr="005610FC">
        <w:rPr>
          <w:sz w:val="22"/>
          <w:szCs w:val="22"/>
        </w:rPr>
        <w:t xml:space="preserve">stosowanie </w:t>
      </w:r>
      <w:r>
        <w:rPr>
          <w:sz w:val="22"/>
          <w:szCs w:val="22"/>
        </w:rPr>
        <w:t xml:space="preserve">sprzętu, </w:t>
      </w:r>
      <w:r w:rsidRPr="005610FC">
        <w:rPr>
          <w:sz w:val="22"/>
          <w:szCs w:val="22"/>
        </w:rPr>
        <w:t>urządzeń, mat</w:t>
      </w:r>
      <w:r>
        <w:rPr>
          <w:sz w:val="22"/>
          <w:szCs w:val="22"/>
        </w:rPr>
        <w:t xml:space="preserve">eriałów, środków czyszczących, </w:t>
      </w:r>
      <w:r w:rsidRPr="005610FC">
        <w:rPr>
          <w:sz w:val="22"/>
          <w:szCs w:val="22"/>
        </w:rPr>
        <w:t>dezynfekujących</w:t>
      </w:r>
      <w:r>
        <w:rPr>
          <w:sz w:val="22"/>
          <w:szCs w:val="22"/>
        </w:rPr>
        <w:t xml:space="preserve"> i higienicznych</w:t>
      </w:r>
      <w:r w:rsidRPr="005610FC">
        <w:rPr>
          <w:sz w:val="22"/>
          <w:szCs w:val="22"/>
        </w:rPr>
        <w:t xml:space="preserve">, wykorzystywanych do realizacji usługi niedopuszczonych do stosowania na rynku polskim, nieposiadających stosownych atestów lub certyfikatów i stosowanie niezgodnie z przeznaczeniem i zaleceniami producenta, </w:t>
      </w:r>
    </w:p>
    <w:p w14:paraId="3D3E942A" w14:textId="77777777" w:rsidR="00FE20AB" w:rsidRPr="00AA22E6" w:rsidRDefault="00FE20AB" w:rsidP="00FE20AB">
      <w:pPr>
        <w:pStyle w:val="Akapitzlist1"/>
        <w:numPr>
          <w:ilvl w:val="0"/>
          <w:numId w:val="60"/>
        </w:numPr>
        <w:spacing w:line="276" w:lineRule="auto"/>
        <w:contextualSpacing/>
        <w:jc w:val="both"/>
        <w:rPr>
          <w:sz w:val="22"/>
          <w:szCs w:val="22"/>
        </w:rPr>
      </w:pPr>
      <w:r w:rsidRPr="005610FC">
        <w:rPr>
          <w:sz w:val="22"/>
          <w:szCs w:val="22"/>
        </w:rPr>
        <w:t>uchybienia obowiązkom dokumentowania i raportowania faktu zatrudnienia osoby lub osób, o których mowa w §1 ust. 3 zgodnie z wymaganiami określonymi w załączniku nr 1 do umowy.</w:t>
      </w:r>
    </w:p>
    <w:p w14:paraId="24C6DE9C" w14:textId="77777777" w:rsidR="00FE20AB" w:rsidRDefault="00FE20AB" w:rsidP="00FE20AB">
      <w:pPr>
        <w:pStyle w:val="Akapitzlist1"/>
        <w:numPr>
          <w:ilvl w:val="0"/>
          <w:numId w:val="57"/>
        </w:numPr>
        <w:spacing w:line="276" w:lineRule="auto"/>
        <w:ind w:left="284" w:hanging="284"/>
        <w:contextualSpacing/>
        <w:jc w:val="both"/>
        <w:rPr>
          <w:sz w:val="22"/>
          <w:szCs w:val="22"/>
        </w:rPr>
      </w:pPr>
      <w:r w:rsidRPr="005610FC">
        <w:rPr>
          <w:sz w:val="22"/>
          <w:szCs w:val="22"/>
        </w:rPr>
        <w:t>Z przyczyn</w:t>
      </w:r>
      <w:r>
        <w:rPr>
          <w:sz w:val="22"/>
          <w:szCs w:val="22"/>
        </w:rPr>
        <w:t>, za które odpowiedzialność ponosi Zamawiający</w:t>
      </w:r>
      <w:r w:rsidRPr="005610FC">
        <w:rPr>
          <w:sz w:val="22"/>
          <w:szCs w:val="22"/>
        </w:rPr>
        <w:t xml:space="preserve">, Wykonawca może odstąpić od umowy </w:t>
      </w:r>
      <w:r>
        <w:rPr>
          <w:sz w:val="22"/>
          <w:szCs w:val="22"/>
        </w:rPr>
        <w:t>nie później niż w ciągu 13</w:t>
      </w:r>
      <w:r w:rsidRPr="005610FC">
        <w:rPr>
          <w:sz w:val="22"/>
          <w:szCs w:val="22"/>
        </w:rPr>
        <w:t xml:space="preserve"> miesięcy od dnia zawarcia umowy </w:t>
      </w:r>
      <w:r>
        <w:rPr>
          <w:sz w:val="22"/>
          <w:szCs w:val="22"/>
        </w:rPr>
        <w:t>.</w:t>
      </w:r>
    </w:p>
    <w:p w14:paraId="7C56C7DB" w14:textId="77777777" w:rsidR="00FE20AB" w:rsidRPr="005A1456" w:rsidRDefault="00FE20AB" w:rsidP="00FE20AB">
      <w:pPr>
        <w:pStyle w:val="Akapitzlist1"/>
        <w:numPr>
          <w:ilvl w:val="0"/>
          <w:numId w:val="57"/>
        </w:numPr>
        <w:spacing w:line="276" w:lineRule="auto"/>
        <w:contextualSpacing/>
        <w:jc w:val="both"/>
        <w:rPr>
          <w:sz w:val="22"/>
          <w:szCs w:val="22"/>
        </w:rPr>
      </w:pPr>
      <w:r w:rsidRPr="005A1456">
        <w:rPr>
          <w:sz w:val="22"/>
          <w:szCs w:val="22"/>
        </w:rPr>
        <w:t>Zamawiający może odstąpić od umowy</w:t>
      </w:r>
      <w:r>
        <w:rPr>
          <w:sz w:val="22"/>
          <w:szCs w:val="22"/>
        </w:rPr>
        <w:t xml:space="preserve"> na podstawie  art. 456 ustawy </w:t>
      </w:r>
      <w:proofErr w:type="spellStart"/>
      <w:r>
        <w:rPr>
          <w:sz w:val="22"/>
          <w:szCs w:val="22"/>
        </w:rPr>
        <w:t>Pzp</w:t>
      </w:r>
      <w:proofErr w:type="spellEnd"/>
      <w:r>
        <w:rPr>
          <w:sz w:val="22"/>
          <w:szCs w:val="22"/>
        </w:rPr>
        <w:t xml:space="preserve"> w razie zaistnienia okoliczności w nim opisanych.</w:t>
      </w:r>
    </w:p>
    <w:p w14:paraId="283E1DD0" w14:textId="77777777" w:rsidR="00FE20AB" w:rsidRPr="005A1456" w:rsidRDefault="00FE20AB" w:rsidP="00FE20AB">
      <w:pPr>
        <w:pStyle w:val="Akapitzlist1"/>
        <w:numPr>
          <w:ilvl w:val="0"/>
          <w:numId w:val="57"/>
        </w:numPr>
        <w:spacing w:line="276" w:lineRule="auto"/>
        <w:ind w:left="284" w:hanging="284"/>
        <w:contextualSpacing/>
        <w:jc w:val="both"/>
        <w:rPr>
          <w:sz w:val="22"/>
          <w:szCs w:val="22"/>
        </w:rPr>
      </w:pPr>
      <w:r w:rsidRPr="005610FC">
        <w:rPr>
          <w:sz w:val="22"/>
          <w:szCs w:val="22"/>
        </w:rPr>
        <w:t xml:space="preserve">Odstąpienie od umowy </w:t>
      </w:r>
      <w:r>
        <w:rPr>
          <w:sz w:val="22"/>
          <w:szCs w:val="22"/>
        </w:rPr>
        <w:t xml:space="preserve">którejkolwiek ze stron </w:t>
      </w:r>
      <w:r w:rsidRPr="005610FC">
        <w:rPr>
          <w:sz w:val="22"/>
          <w:szCs w:val="22"/>
        </w:rPr>
        <w:t xml:space="preserve">wymaga </w:t>
      </w:r>
      <w:r>
        <w:rPr>
          <w:sz w:val="22"/>
          <w:szCs w:val="22"/>
        </w:rPr>
        <w:t xml:space="preserve">zachowania </w:t>
      </w:r>
      <w:r w:rsidRPr="005610FC">
        <w:rPr>
          <w:sz w:val="22"/>
          <w:szCs w:val="22"/>
        </w:rPr>
        <w:t>formy pisemnej pod rygorem nieważności takiego oświadczenia i wymaga uzasadnienia.</w:t>
      </w:r>
    </w:p>
    <w:p w14:paraId="720A74C6" w14:textId="77777777" w:rsidR="00FE20AB" w:rsidRPr="005610FC" w:rsidRDefault="00FE20AB" w:rsidP="00FE20AB">
      <w:pPr>
        <w:pStyle w:val="Akapitzlist1"/>
        <w:numPr>
          <w:ilvl w:val="0"/>
          <w:numId w:val="57"/>
        </w:numPr>
        <w:spacing w:line="276" w:lineRule="auto"/>
        <w:contextualSpacing/>
        <w:jc w:val="both"/>
        <w:rPr>
          <w:sz w:val="22"/>
          <w:szCs w:val="22"/>
        </w:rPr>
      </w:pPr>
      <w:r>
        <w:rPr>
          <w:sz w:val="22"/>
          <w:szCs w:val="22"/>
        </w:rPr>
        <w:t>Termin</w:t>
      </w:r>
      <w:r w:rsidRPr="005610FC">
        <w:rPr>
          <w:sz w:val="22"/>
          <w:szCs w:val="22"/>
        </w:rPr>
        <w:t xml:space="preserve"> </w:t>
      </w:r>
      <w:r>
        <w:rPr>
          <w:sz w:val="22"/>
          <w:szCs w:val="22"/>
        </w:rPr>
        <w:t>na odstąpienie od umowy</w:t>
      </w:r>
      <w:r w:rsidRPr="005610FC">
        <w:rPr>
          <w:sz w:val="22"/>
          <w:szCs w:val="22"/>
        </w:rPr>
        <w:t xml:space="preserve"> Strony uznają za zachowany, jeżeli Strona wysłała w tym terminie oświadczenie o odstąpieniu od umowy przesyłką poleconą w polskiej placówce pocztowej operatora wyznaczonego w rozumieniu ustawy z dnia 23.11.2012 r. Prawo pocztowe</w:t>
      </w:r>
    </w:p>
    <w:p w14:paraId="162EC352" w14:textId="77777777" w:rsidR="00FE20AB" w:rsidRPr="003C523B" w:rsidRDefault="00FE20AB" w:rsidP="00FE20AB">
      <w:pPr>
        <w:tabs>
          <w:tab w:val="left" w:pos="4151"/>
        </w:tabs>
        <w:jc w:val="center"/>
        <w:rPr>
          <w:sz w:val="22"/>
        </w:rPr>
      </w:pPr>
    </w:p>
    <w:p w14:paraId="1A945645" w14:textId="091A8658" w:rsidR="00FE20AB" w:rsidRPr="003C523B" w:rsidRDefault="00FE20AB" w:rsidP="00640753">
      <w:pPr>
        <w:tabs>
          <w:tab w:val="left" w:pos="4151"/>
        </w:tabs>
        <w:jc w:val="center"/>
        <w:rPr>
          <w:b/>
          <w:sz w:val="22"/>
        </w:rPr>
      </w:pPr>
      <w:r w:rsidRPr="003C523B">
        <w:rPr>
          <w:b/>
          <w:sz w:val="22"/>
        </w:rPr>
        <w:t>§ 6</w:t>
      </w:r>
    </w:p>
    <w:p w14:paraId="47BE4997" w14:textId="59A0920B" w:rsidR="00FE20AB" w:rsidRPr="005B2F2E" w:rsidRDefault="00FE20AB" w:rsidP="00FE20AB">
      <w:pPr>
        <w:pStyle w:val="Akapitzlist"/>
        <w:widowControl w:val="0"/>
        <w:numPr>
          <w:ilvl w:val="0"/>
          <w:numId w:val="62"/>
        </w:numPr>
        <w:tabs>
          <w:tab w:val="left" w:pos="284"/>
        </w:tabs>
        <w:autoSpaceDE w:val="0"/>
        <w:autoSpaceDN w:val="0"/>
        <w:spacing w:after="0"/>
        <w:ind w:left="284" w:hanging="284"/>
        <w:contextualSpacing w:val="0"/>
        <w:jc w:val="both"/>
      </w:pPr>
      <w:r w:rsidRPr="003C523B">
        <w:t xml:space="preserve">W przypadku nienależytego wykonania umowy, wykazanego w protokole pokontrolnym, o którym mowa w § 4 ust. 3 i 4  Wykonawca zapłaci Zamawiającemu karę umowną w wysokości </w:t>
      </w:r>
      <w:r w:rsidRPr="009A01F8">
        <w:t>10</w:t>
      </w:r>
      <w:r w:rsidRPr="004E361D">
        <w:t>0</w:t>
      </w:r>
      <w:r w:rsidRPr="00B67573">
        <w:t xml:space="preserve"> zł</w:t>
      </w:r>
      <w:r w:rsidRPr="003C523B">
        <w:t xml:space="preserve"> </w:t>
      </w:r>
      <w:r>
        <w:t>za każdy przypadek nieusunięcia stwierdzonej nieprawidłowości w zakresie realizacji usługi pomimo bezskutecznego wezwania przez Zamawiającego do jej usunięcia,</w:t>
      </w:r>
      <w:r w:rsidRPr="003C523B">
        <w:t xml:space="preserve"> </w:t>
      </w:r>
      <w:r w:rsidRPr="005B2F2E">
        <w:t xml:space="preserve">z zastrzeżeniem ust. 5.   </w:t>
      </w:r>
    </w:p>
    <w:p w14:paraId="6A1A0C5B" w14:textId="77777777" w:rsidR="00FE20AB" w:rsidRPr="005B2F2E" w:rsidRDefault="00FE20AB" w:rsidP="00FE20AB">
      <w:pPr>
        <w:pStyle w:val="Akapitzlist"/>
        <w:widowControl w:val="0"/>
        <w:numPr>
          <w:ilvl w:val="0"/>
          <w:numId w:val="62"/>
        </w:numPr>
        <w:tabs>
          <w:tab w:val="left" w:pos="284"/>
        </w:tabs>
        <w:autoSpaceDE w:val="0"/>
        <w:autoSpaceDN w:val="0"/>
        <w:spacing w:after="0"/>
        <w:ind w:left="284" w:hanging="284"/>
        <w:contextualSpacing w:val="0"/>
        <w:jc w:val="both"/>
      </w:pPr>
      <w:r w:rsidRPr="005B2F2E">
        <w:t xml:space="preserve">W przypadku niewykonania usługi przedłużającej się ponad 24 godziny, Zamawiający zastrzega sobie prawo zlecenia wykonania danej usługi osobie trzeciej </w:t>
      </w:r>
      <w:r>
        <w:t>na koszt Wykonawcy</w:t>
      </w:r>
      <w:r w:rsidRPr="005B2F2E">
        <w:t>.</w:t>
      </w:r>
    </w:p>
    <w:p w14:paraId="0458EB7C" w14:textId="77777777" w:rsidR="00FE20AB" w:rsidRPr="005B2F2E" w:rsidRDefault="00FE20AB" w:rsidP="00FE20AB">
      <w:pPr>
        <w:pStyle w:val="Akapitzlist"/>
        <w:widowControl w:val="0"/>
        <w:numPr>
          <w:ilvl w:val="0"/>
          <w:numId w:val="62"/>
        </w:numPr>
        <w:tabs>
          <w:tab w:val="left" w:pos="142"/>
        </w:tabs>
        <w:autoSpaceDE w:val="0"/>
        <w:autoSpaceDN w:val="0"/>
        <w:spacing w:after="0"/>
        <w:ind w:left="284" w:hanging="284"/>
        <w:contextualSpacing w:val="0"/>
        <w:jc w:val="both"/>
      </w:pPr>
      <w:r w:rsidRPr="005B2F2E">
        <w:t>W przypadku nieuzasadnionego odstąpienia od umowy przez Wykonawcę lub odstąpienia od umowy przez Zamawiającego z przyczyn</w:t>
      </w:r>
      <w:r>
        <w:t>, za które odpowiedzialność ponosi Wykonawca</w:t>
      </w:r>
      <w:r w:rsidRPr="005B2F2E">
        <w:t xml:space="preserve">, Wykonawca zapłaci Zamawiającemu karę umowną w wysokości </w:t>
      </w:r>
      <w:r>
        <w:t>2</w:t>
      </w:r>
      <w:r w:rsidRPr="005B2F2E">
        <w:t>0% kwoty, o której mowa w § 2 ust.1 umowy.</w:t>
      </w:r>
    </w:p>
    <w:p w14:paraId="624EA127" w14:textId="77777777" w:rsidR="00FE20AB" w:rsidRPr="005B2F2E" w:rsidRDefault="00FE20AB" w:rsidP="00FE20AB">
      <w:pPr>
        <w:pStyle w:val="Akapitzlist"/>
        <w:widowControl w:val="0"/>
        <w:numPr>
          <w:ilvl w:val="0"/>
          <w:numId w:val="62"/>
        </w:numPr>
        <w:autoSpaceDE w:val="0"/>
        <w:autoSpaceDN w:val="0"/>
        <w:spacing w:after="0"/>
        <w:ind w:left="284" w:hanging="284"/>
        <w:contextualSpacing w:val="0"/>
        <w:jc w:val="both"/>
      </w:pPr>
      <w:r w:rsidRPr="005B2F2E">
        <w:t>W przypadku nieuzasadnionego odstąpienia od umowy przez Zamawiającego lub odstąpienia od umowy przez Wykonawcę z przyczyn</w:t>
      </w:r>
      <w:r>
        <w:t>, za które odpowiedzialność ponosi Zamawiający</w:t>
      </w:r>
      <w:r w:rsidRPr="005B2F2E">
        <w:t xml:space="preserve">, Zamawiający zapłaci Wykonawcy karę umowną w wysokości </w:t>
      </w:r>
      <w:r>
        <w:t>2</w:t>
      </w:r>
      <w:r w:rsidRPr="005B2F2E">
        <w:t>0% kwoty, o której mowa w § 2 ust. 1 umowy.</w:t>
      </w:r>
    </w:p>
    <w:p w14:paraId="7D893C57" w14:textId="77777777" w:rsidR="00FE20AB" w:rsidRPr="005B2F2E" w:rsidRDefault="00FE20AB" w:rsidP="00FE20AB">
      <w:pPr>
        <w:widowControl w:val="0"/>
        <w:numPr>
          <w:ilvl w:val="0"/>
          <w:numId w:val="62"/>
        </w:numPr>
        <w:tabs>
          <w:tab w:val="left" w:pos="284"/>
        </w:tabs>
        <w:autoSpaceDE w:val="0"/>
        <w:autoSpaceDN w:val="0"/>
        <w:spacing w:after="0"/>
        <w:ind w:left="284" w:hanging="284"/>
        <w:jc w:val="both"/>
        <w:rPr>
          <w:sz w:val="22"/>
        </w:rPr>
      </w:pPr>
      <w:r w:rsidRPr="004C3DF0">
        <w:rPr>
          <w:sz w:val="22"/>
        </w:rPr>
        <w:t xml:space="preserve">W </w:t>
      </w:r>
      <w:r w:rsidRPr="004E361D">
        <w:rPr>
          <w:sz w:val="22"/>
        </w:rPr>
        <w:t xml:space="preserve">razie wystąpienia </w:t>
      </w:r>
      <w:r w:rsidRPr="004C3DF0">
        <w:rPr>
          <w:sz w:val="22"/>
        </w:rPr>
        <w:t>przypadku</w:t>
      </w:r>
      <w:r>
        <w:rPr>
          <w:sz w:val="22"/>
        </w:rPr>
        <w:t xml:space="preserve"> niespełnienia przez Wykonawcę wymogu zatrudnienia na podstawie stosunku pracy osób </w:t>
      </w:r>
      <w:r w:rsidRPr="005B2F2E">
        <w:rPr>
          <w:sz w:val="22"/>
        </w:rPr>
        <w:t>wykonując</w:t>
      </w:r>
      <w:r>
        <w:rPr>
          <w:sz w:val="22"/>
        </w:rPr>
        <w:t>ych</w:t>
      </w:r>
      <w:r w:rsidRPr="005B2F2E">
        <w:rPr>
          <w:sz w:val="22"/>
        </w:rPr>
        <w:t xml:space="preserve"> czynności związane z realizacją zamówienia wewnątrz budynk</w:t>
      </w:r>
      <w:r>
        <w:rPr>
          <w:sz w:val="22"/>
        </w:rPr>
        <w:t>ów zgodnie z § 1 ust. 3</w:t>
      </w:r>
      <w:r w:rsidRPr="005B2F2E">
        <w:rPr>
          <w:sz w:val="22"/>
        </w:rPr>
        <w:t xml:space="preserve">, Wykonawca zapłaci Zamawiającemu karę umowną w wysokości </w:t>
      </w:r>
      <w:r>
        <w:rPr>
          <w:sz w:val="22"/>
        </w:rPr>
        <w:t>50 zł za każdy dzień niespełnienia ww. wymogu</w:t>
      </w:r>
      <w:r w:rsidRPr="005B2F2E">
        <w:rPr>
          <w:sz w:val="22"/>
        </w:rPr>
        <w:t>.</w:t>
      </w:r>
    </w:p>
    <w:p w14:paraId="14DCDA62" w14:textId="77777777" w:rsidR="00FE20AB" w:rsidRPr="003C523B" w:rsidRDefault="00FE20AB" w:rsidP="00FE20AB">
      <w:pPr>
        <w:pStyle w:val="Akapitzlist"/>
        <w:widowControl w:val="0"/>
        <w:numPr>
          <w:ilvl w:val="0"/>
          <w:numId w:val="62"/>
        </w:numPr>
        <w:tabs>
          <w:tab w:val="left" w:pos="142"/>
        </w:tabs>
        <w:autoSpaceDE w:val="0"/>
        <w:autoSpaceDN w:val="0"/>
        <w:spacing w:after="0"/>
        <w:ind w:left="284" w:hanging="284"/>
        <w:contextualSpacing w:val="0"/>
        <w:jc w:val="both"/>
      </w:pPr>
      <w:r w:rsidRPr="003C523B">
        <w:t xml:space="preserve">W przypadku </w:t>
      </w:r>
      <w:r>
        <w:t xml:space="preserve">każdorazowego </w:t>
      </w:r>
      <w:r w:rsidRPr="003C523B">
        <w:t>uchybienia przez Wykonawcę obowiązkom dokumentowania i raportowania faktu zatrudnienia zgodnie z wymaganiami określo</w:t>
      </w:r>
      <w:r>
        <w:t xml:space="preserve">nymi w załączniku nr 1 do umowy, </w:t>
      </w:r>
      <w:r w:rsidRPr="003C523B">
        <w:t xml:space="preserve">Zamawiający będzie upoważniony do naliczenia Wykonawcy kar umownych z tytułu nienależytego </w:t>
      </w:r>
      <w:r>
        <w:t>wykonywania umowy określonych w</w:t>
      </w:r>
      <w:r w:rsidRPr="003C523B">
        <w:t xml:space="preserve"> ust. 1.</w:t>
      </w:r>
    </w:p>
    <w:p w14:paraId="77B28FFB" w14:textId="77777777" w:rsidR="00FE20AB" w:rsidRPr="00F57FB0" w:rsidRDefault="00FE20AB" w:rsidP="00FE20AB">
      <w:pPr>
        <w:pStyle w:val="Akapitzlist3"/>
        <w:widowControl w:val="0"/>
        <w:numPr>
          <w:ilvl w:val="0"/>
          <w:numId w:val="62"/>
        </w:numPr>
        <w:tabs>
          <w:tab w:val="left" w:pos="142"/>
        </w:tabs>
        <w:spacing w:after="0"/>
        <w:ind w:left="284" w:hanging="284"/>
        <w:jc w:val="both"/>
        <w:rPr>
          <w:rFonts w:ascii="Times New Roman" w:eastAsia="Times New Roman" w:hAnsi="Times New Roman" w:cs="Times New Roman"/>
          <w:lang w:eastAsia="pl-PL"/>
        </w:rPr>
      </w:pPr>
      <w:r>
        <w:rPr>
          <w:rFonts w:ascii="Times New Roman" w:hAnsi="Times New Roman" w:cs="Times New Roman"/>
        </w:rPr>
        <w:t>Łączna wysokość kar umownych określonych w ust. 1, 5 i 6 nie może przekroczyć wysokości 20% kwoty, o której mowa w § 2 ust. 1 umowy.</w:t>
      </w:r>
    </w:p>
    <w:p w14:paraId="184A7ABC" w14:textId="77777777" w:rsidR="00FE20AB" w:rsidRPr="003C523B" w:rsidRDefault="00FE20AB" w:rsidP="00FE20AB">
      <w:pPr>
        <w:widowControl w:val="0"/>
        <w:numPr>
          <w:ilvl w:val="0"/>
          <w:numId w:val="62"/>
        </w:numPr>
        <w:tabs>
          <w:tab w:val="left" w:pos="284"/>
        </w:tabs>
        <w:autoSpaceDE w:val="0"/>
        <w:autoSpaceDN w:val="0"/>
        <w:spacing w:after="0"/>
        <w:ind w:left="284" w:hanging="284"/>
        <w:jc w:val="both"/>
        <w:rPr>
          <w:sz w:val="22"/>
        </w:rPr>
      </w:pPr>
      <w:r w:rsidRPr="003C523B">
        <w:rPr>
          <w:sz w:val="22"/>
        </w:rPr>
        <w:t xml:space="preserve">Wykonawca zapłaci Zamawiającemu karę umowną w terminie 21 dni od dnia otrzymania </w:t>
      </w:r>
      <w:r>
        <w:rPr>
          <w:sz w:val="22"/>
        </w:rPr>
        <w:t xml:space="preserve">wezwania do zapłaty lub </w:t>
      </w:r>
      <w:r w:rsidRPr="003C523B">
        <w:rPr>
          <w:sz w:val="22"/>
        </w:rPr>
        <w:t xml:space="preserve">noty obciążeniowej wystawionej </w:t>
      </w:r>
      <w:r>
        <w:rPr>
          <w:sz w:val="22"/>
        </w:rPr>
        <w:t xml:space="preserve">z tego tytułu </w:t>
      </w:r>
      <w:r w:rsidRPr="003C523B">
        <w:rPr>
          <w:sz w:val="22"/>
        </w:rPr>
        <w:t xml:space="preserve">przez Zamawiającego. Termin uważa się za zachowany, jeżeli przed jego upływem zostanie wydana dyspozycja obciążenia rachunku </w:t>
      </w:r>
      <w:r>
        <w:rPr>
          <w:sz w:val="22"/>
        </w:rPr>
        <w:t xml:space="preserve">bankowego </w:t>
      </w:r>
      <w:r w:rsidRPr="003C523B">
        <w:rPr>
          <w:sz w:val="22"/>
        </w:rPr>
        <w:t xml:space="preserve">Wykonawcy. </w:t>
      </w:r>
    </w:p>
    <w:p w14:paraId="7C533D29" w14:textId="77777777" w:rsidR="00FE20AB" w:rsidRPr="00ED0EAD" w:rsidRDefault="00FE20AB" w:rsidP="00FE20AB">
      <w:pPr>
        <w:widowControl w:val="0"/>
        <w:numPr>
          <w:ilvl w:val="0"/>
          <w:numId w:val="62"/>
        </w:numPr>
        <w:tabs>
          <w:tab w:val="left" w:pos="284"/>
        </w:tabs>
        <w:autoSpaceDE w:val="0"/>
        <w:autoSpaceDN w:val="0"/>
        <w:spacing w:after="0"/>
        <w:ind w:left="284" w:hanging="284"/>
        <w:jc w:val="both"/>
        <w:rPr>
          <w:sz w:val="22"/>
        </w:rPr>
      </w:pPr>
      <w:r w:rsidRPr="00ED0EAD">
        <w:rPr>
          <w:sz w:val="22"/>
        </w:rPr>
        <w:t>Zamawiający zapłaci Wykonawcy karę umowną w terminie 21 dni od dnia otrzymania wezwania do zapłaty lub noty obciążeniowej wystawionej  z tego tytułu przez Wykonawcę. Termin uważa się za zachowany, jeżeli przed jego upływem zostanie wydana dyspozycja obciążenia rachunku bankowego Zamawiającego.</w:t>
      </w:r>
    </w:p>
    <w:p w14:paraId="205E36F2" w14:textId="77777777" w:rsidR="00FE20AB" w:rsidRPr="00ED0EAD" w:rsidRDefault="00FE20AB" w:rsidP="00FE20AB">
      <w:pPr>
        <w:widowControl w:val="0"/>
        <w:numPr>
          <w:ilvl w:val="0"/>
          <w:numId w:val="62"/>
        </w:numPr>
        <w:tabs>
          <w:tab w:val="left" w:pos="284"/>
        </w:tabs>
        <w:autoSpaceDE w:val="0"/>
        <w:autoSpaceDN w:val="0"/>
        <w:spacing w:after="0"/>
        <w:ind w:left="284" w:hanging="284"/>
        <w:jc w:val="both"/>
        <w:rPr>
          <w:sz w:val="22"/>
        </w:rPr>
      </w:pPr>
      <w:r w:rsidRPr="00ED0EAD">
        <w:rPr>
          <w:sz w:val="22"/>
        </w:rPr>
        <w:t>Łączna maksymalna wysokość kar umownych, których strona może dochodzić na podstawie niniejszej umowy nie może przekroczyć wysokości 20% kwoty, o której mowa w § 2 ust. 1 umowy.</w:t>
      </w:r>
    </w:p>
    <w:p w14:paraId="596EAEDD" w14:textId="77777777" w:rsidR="00FE20AB" w:rsidRPr="003C523B" w:rsidRDefault="00FE20AB" w:rsidP="00640753">
      <w:pPr>
        <w:pStyle w:val="Akapitzlist"/>
        <w:widowControl w:val="0"/>
        <w:numPr>
          <w:ilvl w:val="0"/>
          <w:numId w:val="62"/>
        </w:numPr>
        <w:tabs>
          <w:tab w:val="left" w:pos="426"/>
        </w:tabs>
        <w:autoSpaceDE w:val="0"/>
        <w:autoSpaceDN w:val="0"/>
        <w:spacing w:after="0"/>
        <w:ind w:left="284" w:hanging="284"/>
        <w:contextualSpacing w:val="0"/>
        <w:jc w:val="both"/>
      </w:pPr>
      <w:r w:rsidRPr="003C523B">
        <w:t xml:space="preserve">Strony mają prawo do dochodzenia </w:t>
      </w:r>
      <w:r>
        <w:t xml:space="preserve">na zasadach ogólnych </w:t>
      </w:r>
      <w:r w:rsidRPr="003C523B">
        <w:t xml:space="preserve">odszkodowania przewyższającego wysokość </w:t>
      </w:r>
      <w:r>
        <w:t xml:space="preserve">zastrzeżonych </w:t>
      </w:r>
      <w:r w:rsidRPr="003C523B">
        <w:t>kar umownych.</w:t>
      </w:r>
    </w:p>
    <w:p w14:paraId="11134F38" w14:textId="037A1D09" w:rsidR="00FE20AB" w:rsidRPr="00C40ABE" w:rsidRDefault="00FE20AB" w:rsidP="00C40ABE">
      <w:pPr>
        <w:pStyle w:val="Akapitzlist"/>
        <w:widowControl w:val="0"/>
        <w:numPr>
          <w:ilvl w:val="0"/>
          <w:numId w:val="62"/>
        </w:numPr>
        <w:autoSpaceDE w:val="0"/>
        <w:autoSpaceDN w:val="0"/>
        <w:spacing w:after="0"/>
        <w:ind w:left="426" w:hanging="426"/>
        <w:contextualSpacing w:val="0"/>
        <w:jc w:val="both"/>
      </w:pPr>
      <w:r w:rsidRPr="003C523B">
        <w:t xml:space="preserve">Kary nałożone przez Służby Miejskie (Straż Miejska) </w:t>
      </w:r>
      <w:r>
        <w:t xml:space="preserve">w rezultacie </w:t>
      </w:r>
      <w:r w:rsidRPr="003C523B">
        <w:t xml:space="preserve">niewykonania lub nienależytego wykonania przez Wykonawcę usług, o których mowa w  § 1 ust. 1 obciążają </w:t>
      </w:r>
      <w:r>
        <w:t xml:space="preserve">wyłącznie </w:t>
      </w:r>
      <w:r w:rsidRPr="003C523B">
        <w:t>Wykonawcę.</w:t>
      </w:r>
    </w:p>
    <w:p w14:paraId="2CD2CB7F" w14:textId="77777777" w:rsidR="00FE20AB" w:rsidRPr="003C523B" w:rsidRDefault="00FE20AB" w:rsidP="00FE20AB">
      <w:pPr>
        <w:tabs>
          <w:tab w:val="left" w:pos="4151"/>
        </w:tabs>
        <w:jc w:val="center"/>
        <w:rPr>
          <w:b/>
          <w:sz w:val="22"/>
        </w:rPr>
      </w:pPr>
      <w:r w:rsidRPr="003C523B">
        <w:rPr>
          <w:b/>
          <w:sz w:val="22"/>
        </w:rPr>
        <w:t>§ 7</w:t>
      </w:r>
    </w:p>
    <w:p w14:paraId="2DD58ACC" w14:textId="77777777" w:rsidR="00FE20AB" w:rsidRDefault="00FE20AB" w:rsidP="00FE20AB">
      <w:pPr>
        <w:numPr>
          <w:ilvl w:val="6"/>
          <w:numId w:val="63"/>
        </w:numPr>
        <w:tabs>
          <w:tab w:val="clear" w:pos="5040"/>
          <w:tab w:val="num" w:pos="284"/>
        </w:tabs>
        <w:spacing w:after="0"/>
        <w:ind w:left="284" w:hanging="284"/>
        <w:jc w:val="both"/>
        <w:rPr>
          <w:color w:val="000000"/>
          <w:sz w:val="22"/>
        </w:rPr>
      </w:pPr>
      <w:r w:rsidRPr="003C523B">
        <w:rPr>
          <w:sz w:val="22"/>
        </w:rPr>
        <w:t xml:space="preserve">W sprawach realizacji umowy strony porozumiewają się za pośrednictwem telefonu, </w:t>
      </w:r>
      <w:r>
        <w:rPr>
          <w:sz w:val="22"/>
        </w:rPr>
        <w:t xml:space="preserve">faksu, </w:t>
      </w:r>
      <w:r w:rsidRPr="003C523B">
        <w:rPr>
          <w:sz w:val="22"/>
        </w:rPr>
        <w:t>poczty elektronicznej.</w:t>
      </w:r>
    </w:p>
    <w:p w14:paraId="743A8EC5" w14:textId="449852E3" w:rsidR="00FE20AB" w:rsidRPr="008C0F17" w:rsidRDefault="00FE20AB" w:rsidP="00FE20AB">
      <w:pPr>
        <w:numPr>
          <w:ilvl w:val="6"/>
          <w:numId w:val="63"/>
        </w:numPr>
        <w:tabs>
          <w:tab w:val="clear" w:pos="5040"/>
          <w:tab w:val="num" w:pos="284"/>
        </w:tabs>
        <w:spacing w:after="0"/>
        <w:ind w:left="284" w:hanging="284"/>
        <w:jc w:val="both"/>
        <w:rPr>
          <w:color w:val="000000"/>
          <w:sz w:val="22"/>
        </w:rPr>
      </w:pPr>
      <w:r w:rsidRPr="008C0F17">
        <w:rPr>
          <w:sz w:val="22"/>
        </w:rPr>
        <w:t>Do merytorycznej współpracy i koordynacji w wykonywaniu umowy Zamawiający wskazuje następującą osobę: ……………… (imię i nazwisko), nr telefonu: …………….., fax ……….,   e-mail: ………………</w:t>
      </w:r>
    </w:p>
    <w:p w14:paraId="05841388" w14:textId="77777777" w:rsidR="00FE20AB" w:rsidRPr="003C523B" w:rsidRDefault="00FE20AB" w:rsidP="00FE20AB">
      <w:pPr>
        <w:numPr>
          <w:ilvl w:val="6"/>
          <w:numId w:val="63"/>
        </w:numPr>
        <w:tabs>
          <w:tab w:val="clear" w:pos="5040"/>
          <w:tab w:val="num" w:pos="284"/>
        </w:tabs>
        <w:spacing w:after="0"/>
        <w:ind w:left="284" w:hanging="284"/>
        <w:jc w:val="both"/>
        <w:rPr>
          <w:color w:val="000000"/>
          <w:sz w:val="22"/>
        </w:rPr>
      </w:pPr>
      <w:r>
        <w:rPr>
          <w:sz w:val="22"/>
        </w:rPr>
        <w:t>Wykonawca w terminie 3 dni roboczych od  dnia zawarcia umowy przekaże Zamawiającemu dane kontaktowe osób wyznaczonych do merytorycznej współpracy i koordynacji w wykonywaniu umowy, zawierające: imię  i nazwisko, nr telefonu, faksu, adres poczty elektronicznej</w:t>
      </w:r>
    </w:p>
    <w:p w14:paraId="36EDF48A" w14:textId="77777777" w:rsidR="00FE20AB" w:rsidRPr="003C523B" w:rsidRDefault="00FE20AB" w:rsidP="00FE20AB">
      <w:pPr>
        <w:numPr>
          <w:ilvl w:val="6"/>
          <w:numId w:val="63"/>
        </w:numPr>
        <w:tabs>
          <w:tab w:val="clear" w:pos="5040"/>
          <w:tab w:val="num" w:pos="284"/>
        </w:tabs>
        <w:spacing w:after="0"/>
        <w:ind w:left="284" w:hanging="284"/>
        <w:jc w:val="both"/>
        <w:rPr>
          <w:color w:val="000000"/>
          <w:sz w:val="22"/>
        </w:rPr>
      </w:pPr>
      <w:r w:rsidRPr="003C523B">
        <w:rPr>
          <w:color w:val="000000"/>
          <w:sz w:val="22"/>
        </w:rPr>
        <w:t>W przypadku, gdy Wykonawca nie przekaże danych, o których mowa w</w:t>
      </w:r>
      <w:r w:rsidRPr="003C523B">
        <w:rPr>
          <w:sz w:val="22"/>
        </w:rPr>
        <w:t xml:space="preserve"> </w:t>
      </w:r>
      <w:r>
        <w:rPr>
          <w:color w:val="000000"/>
          <w:sz w:val="22"/>
        </w:rPr>
        <w:t>ust. 3</w:t>
      </w:r>
      <w:r w:rsidRPr="003C523B">
        <w:rPr>
          <w:color w:val="000000"/>
          <w:sz w:val="22"/>
        </w:rPr>
        <w:t>, Zamawiający, w sprawach realizacji umowy,  wykorzysta dane kontaktowe Wykonawcy zawarte w ofercie.</w:t>
      </w:r>
    </w:p>
    <w:p w14:paraId="61CB2B72" w14:textId="77777777" w:rsidR="00FE20AB" w:rsidRPr="00F57FB0" w:rsidRDefault="00FE20AB" w:rsidP="00FE20AB">
      <w:pPr>
        <w:numPr>
          <w:ilvl w:val="6"/>
          <w:numId w:val="63"/>
        </w:numPr>
        <w:tabs>
          <w:tab w:val="clear" w:pos="5040"/>
          <w:tab w:val="num" w:pos="284"/>
        </w:tabs>
        <w:spacing w:after="0"/>
        <w:ind w:left="284" w:hanging="284"/>
        <w:jc w:val="both"/>
        <w:rPr>
          <w:color w:val="000000"/>
          <w:sz w:val="22"/>
        </w:rPr>
      </w:pPr>
      <w:r w:rsidRPr="003C523B">
        <w:rPr>
          <w:sz w:val="22"/>
          <w:lang w:val="cs-CZ"/>
        </w:rPr>
        <w:t>Osobą odpowiedzialną za realizację umowy ze strony Zamawiającego jest: ................................................</w:t>
      </w:r>
    </w:p>
    <w:p w14:paraId="4A4EA209" w14:textId="77777777" w:rsidR="00FE20AB" w:rsidRPr="00E15646" w:rsidRDefault="00FE20AB" w:rsidP="00FE20AB">
      <w:pPr>
        <w:numPr>
          <w:ilvl w:val="6"/>
          <w:numId w:val="63"/>
        </w:numPr>
        <w:tabs>
          <w:tab w:val="clear" w:pos="5040"/>
          <w:tab w:val="num" w:pos="284"/>
        </w:tabs>
        <w:suppressAutoHyphens/>
        <w:spacing w:after="0"/>
        <w:ind w:left="284" w:hanging="284"/>
        <w:jc w:val="both"/>
        <w:rPr>
          <w:color w:val="000000"/>
          <w:sz w:val="22"/>
        </w:rPr>
      </w:pPr>
      <w:r w:rsidRPr="002C1404">
        <w:rPr>
          <w:sz w:val="22"/>
          <w:lang w:val="cs-CZ"/>
        </w:rPr>
        <w:t>Zmiana danych, o których mowa w ust. 2</w:t>
      </w:r>
      <w:r>
        <w:rPr>
          <w:sz w:val="22"/>
          <w:lang w:val="cs-CZ"/>
        </w:rPr>
        <w:t>, 3 i 5</w:t>
      </w:r>
      <w:r w:rsidRPr="002C1404">
        <w:rPr>
          <w:sz w:val="22"/>
          <w:lang w:val="cs-CZ"/>
        </w:rPr>
        <w:t xml:space="preserve"> następuje poprzez pisemne powiadomienie drugiej Strony i nie stanowi zmiany treści umowy wymagającej aneksu.</w:t>
      </w:r>
    </w:p>
    <w:p w14:paraId="45AB0325" w14:textId="77777777" w:rsidR="00FE20AB" w:rsidRPr="003C523B" w:rsidRDefault="00FE20AB" w:rsidP="00FE20AB">
      <w:pPr>
        <w:tabs>
          <w:tab w:val="left" w:pos="4151"/>
        </w:tabs>
        <w:jc w:val="center"/>
        <w:rPr>
          <w:sz w:val="22"/>
        </w:rPr>
      </w:pPr>
    </w:p>
    <w:p w14:paraId="4CA46E0B" w14:textId="77777777" w:rsidR="00FE20AB" w:rsidRPr="003C523B" w:rsidRDefault="00FE20AB" w:rsidP="00FE20AB">
      <w:pPr>
        <w:tabs>
          <w:tab w:val="left" w:pos="4151"/>
        </w:tabs>
        <w:jc w:val="center"/>
        <w:rPr>
          <w:b/>
          <w:sz w:val="22"/>
        </w:rPr>
      </w:pPr>
      <w:r w:rsidRPr="003C523B">
        <w:rPr>
          <w:b/>
          <w:sz w:val="22"/>
        </w:rPr>
        <w:t>§ 8</w:t>
      </w:r>
    </w:p>
    <w:p w14:paraId="5B1E8066" w14:textId="77777777" w:rsidR="00FE20AB" w:rsidRDefault="00FE20AB" w:rsidP="00FE20AB">
      <w:pPr>
        <w:pStyle w:val="Akapitzlist3"/>
        <w:numPr>
          <w:ilvl w:val="3"/>
          <w:numId w:val="65"/>
        </w:numPr>
        <w:tabs>
          <w:tab w:val="clear" w:pos="4860"/>
          <w:tab w:val="num" w:pos="0"/>
        </w:tabs>
        <w:spacing w:after="0"/>
        <w:ind w:left="284" w:hanging="284"/>
        <w:jc w:val="both"/>
        <w:rPr>
          <w:rFonts w:ascii="Times New Roman" w:hAnsi="Times New Roman" w:cs="Times New Roman"/>
        </w:rPr>
      </w:pPr>
      <w:r>
        <w:rPr>
          <w:rFonts w:ascii="Times New Roman" w:hAnsi="Times New Roman" w:cs="Times New Roman"/>
        </w:rPr>
        <w:t xml:space="preserve">Zakazuje się istotnych zmian postanowień zawartej umowy. </w:t>
      </w:r>
    </w:p>
    <w:p w14:paraId="3C30B22E" w14:textId="77777777" w:rsidR="00FE20AB" w:rsidRPr="000A01F6" w:rsidRDefault="00FE20AB" w:rsidP="00FE20AB">
      <w:pPr>
        <w:pStyle w:val="Akapitzlist3"/>
        <w:numPr>
          <w:ilvl w:val="3"/>
          <w:numId w:val="65"/>
        </w:numPr>
        <w:tabs>
          <w:tab w:val="clear" w:pos="4860"/>
          <w:tab w:val="num" w:pos="0"/>
        </w:tabs>
        <w:spacing w:after="0"/>
        <w:ind w:left="284" w:hanging="284"/>
        <w:jc w:val="both"/>
        <w:rPr>
          <w:rFonts w:ascii="Times New Roman" w:hAnsi="Times New Roman" w:cs="Times New Roman"/>
        </w:rPr>
      </w:pPr>
      <w:r>
        <w:rPr>
          <w:rFonts w:ascii="Times New Roman" w:hAnsi="Times New Roman" w:cs="Times New Roman"/>
        </w:rPr>
        <w:t xml:space="preserve">Dopuszczalna jest zmiana umowy, jeżeli zachodzą okoliczności, o których mowa </w:t>
      </w:r>
      <w:r w:rsidRPr="000A01F6">
        <w:rPr>
          <w:rFonts w:ascii="Times New Roman" w:hAnsi="Times New Roman" w:cs="Times New Roman"/>
        </w:rPr>
        <w:t>w art. 455</w:t>
      </w:r>
      <w:r>
        <w:rPr>
          <w:rFonts w:ascii="Times New Roman" w:hAnsi="Times New Roman" w:cs="Times New Roman"/>
        </w:rPr>
        <w:t xml:space="preserve"> ustawy </w:t>
      </w:r>
      <w:proofErr w:type="spellStart"/>
      <w:r>
        <w:rPr>
          <w:rFonts w:ascii="Times New Roman" w:hAnsi="Times New Roman" w:cs="Times New Roman"/>
        </w:rPr>
        <w:t>Pzp</w:t>
      </w:r>
      <w:proofErr w:type="spellEnd"/>
      <w:r>
        <w:rPr>
          <w:rFonts w:ascii="Times New Roman" w:hAnsi="Times New Roman" w:cs="Times New Roman"/>
        </w:rPr>
        <w:t>.</w:t>
      </w:r>
      <w:r w:rsidRPr="000A01F6">
        <w:rPr>
          <w:rFonts w:ascii="Times New Roman" w:hAnsi="Times New Roman" w:cs="Times New Roman"/>
        </w:rPr>
        <w:t xml:space="preserve"> </w:t>
      </w:r>
    </w:p>
    <w:p w14:paraId="3330627B" w14:textId="77777777" w:rsidR="00FE20AB" w:rsidRPr="002C1404" w:rsidRDefault="00FE20AB" w:rsidP="00FE20AB">
      <w:pPr>
        <w:pStyle w:val="Akapitzlist3"/>
        <w:numPr>
          <w:ilvl w:val="3"/>
          <w:numId w:val="65"/>
        </w:numPr>
        <w:tabs>
          <w:tab w:val="clear" w:pos="4860"/>
          <w:tab w:val="num" w:pos="0"/>
        </w:tabs>
        <w:spacing w:after="0"/>
        <w:ind w:left="284" w:hanging="284"/>
        <w:jc w:val="both"/>
        <w:rPr>
          <w:rFonts w:ascii="Times New Roman" w:hAnsi="Times New Roman" w:cs="Times New Roman"/>
        </w:rPr>
      </w:pPr>
      <w:r>
        <w:rPr>
          <w:rFonts w:ascii="Times New Roman" w:hAnsi="Times New Roman" w:cs="Times New Roman"/>
        </w:rPr>
        <w:t>Strony przewidują możliwość dokonania zmiany zawartej Umowy w przypadku, gdy konieczność wprowadzenia zmian wynika z okoliczności trudnych do przewidzenia,</w:t>
      </w:r>
      <w:r w:rsidRPr="00387683">
        <w:rPr>
          <w:rFonts w:ascii="Times New Roman" w:hAnsi="Times New Roman" w:cs="Times New Roman"/>
        </w:rPr>
        <w:t xml:space="preserve"> </w:t>
      </w:r>
      <w:r>
        <w:rPr>
          <w:rFonts w:ascii="Times New Roman" w:hAnsi="Times New Roman" w:cs="Times New Roman"/>
        </w:rPr>
        <w:t>przy zachowaniu należytej staranności, w dniu zawarcia Umowy, na które to okoliczności Strony nie miały wpływu, w tym spowodowanych:</w:t>
      </w:r>
    </w:p>
    <w:p w14:paraId="623EE55E" w14:textId="77777777" w:rsidR="00FE20AB" w:rsidRPr="00F3650C" w:rsidRDefault="00FE20AB" w:rsidP="00FE20AB">
      <w:pPr>
        <w:numPr>
          <w:ilvl w:val="0"/>
          <w:numId w:val="58"/>
        </w:numPr>
        <w:spacing w:after="0"/>
        <w:ind w:left="567" w:hanging="283"/>
        <w:jc w:val="both"/>
        <w:rPr>
          <w:sz w:val="22"/>
        </w:rPr>
      </w:pPr>
      <w:r w:rsidRPr="00F3650C">
        <w:rPr>
          <w:sz w:val="22"/>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r>
        <w:rPr>
          <w:sz w:val="22"/>
        </w:rPr>
        <w:t>;</w:t>
      </w:r>
    </w:p>
    <w:p w14:paraId="21F23B70" w14:textId="77777777" w:rsidR="00FE20AB" w:rsidRPr="00C56F81" w:rsidRDefault="00FE20AB" w:rsidP="00FE20AB">
      <w:pPr>
        <w:pStyle w:val="Akapitzlist"/>
        <w:widowControl w:val="0"/>
        <w:numPr>
          <w:ilvl w:val="0"/>
          <w:numId w:val="58"/>
        </w:numPr>
        <w:tabs>
          <w:tab w:val="left" w:pos="567"/>
        </w:tabs>
        <w:autoSpaceDE w:val="0"/>
        <w:autoSpaceDN w:val="0"/>
        <w:spacing w:after="0"/>
        <w:ind w:left="567" w:hanging="283"/>
        <w:contextualSpacing w:val="0"/>
        <w:jc w:val="both"/>
      </w:pPr>
      <w:r w:rsidRPr="00F3650C">
        <w:t xml:space="preserve">siłą wyższą - rozumianą jako wystąpienie zdarzenia nadzwyczajnego, zewnętrznego, niemożliwego do przewidzenia i zapobieżenia, którego </w:t>
      </w:r>
      <w:r w:rsidRPr="00BD1455">
        <w:t>nie dało się uniknąć nawet przy zachowaniu najwyższej staranności, a które uniemożliwia Wykonawcy wykonanie jego zobowiązania w całości lub części -</w:t>
      </w:r>
      <w:r w:rsidRPr="00ED0EAD">
        <w:t xml:space="preserve"> w takim zakresie, w jakim będzie to niezbędne w celu dostosowania postanowień Umowy do zaistniałego stanu prawnego lub faktycznego</w:t>
      </w:r>
      <w:r w:rsidRPr="00BD1455">
        <w:t>.</w:t>
      </w:r>
      <w:r w:rsidRPr="00F3650C">
        <w:t xml:space="preserve"> W razie wystąpienia siły wyższej Strony Umowy zobowiązane są dołożyć wszelkich starań w celu ograniczenia </w:t>
      </w:r>
      <w:r>
        <w:t>skutków odziaływania siły wyższej na wykonanie zobowiązań umownych.</w:t>
      </w:r>
    </w:p>
    <w:p w14:paraId="64DF0DEE" w14:textId="77777777" w:rsidR="00FE20AB" w:rsidRDefault="00FE20AB" w:rsidP="00FE20AB">
      <w:pPr>
        <w:widowControl w:val="0"/>
        <w:numPr>
          <w:ilvl w:val="3"/>
          <w:numId w:val="65"/>
        </w:numPr>
        <w:tabs>
          <w:tab w:val="clear" w:pos="4860"/>
          <w:tab w:val="left" w:pos="284"/>
        </w:tabs>
        <w:autoSpaceDE w:val="0"/>
        <w:autoSpaceDN w:val="0"/>
        <w:spacing w:after="0" w:line="240" w:lineRule="auto"/>
        <w:ind w:left="284" w:hanging="284"/>
        <w:jc w:val="both"/>
        <w:rPr>
          <w:sz w:val="22"/>
        </w:rPr>
      </w:pPr>
      <w:r w:rsidRPr="000A01F6">
        <w:rPr>
          <w:sz w:val="22"/>
        </w:rPr>
        <w:t xml:space="preserve">Warunkiem wprowadzenia zmian, o których mowa w  ust. 3 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 </w:t>
      </w:r>
    </w:p>
    <w:p w14:paraId="5C263FEC" w14:textId="77777777" w:rsidR="00FE20AB" w:rsidRPr="000A01F6" w:rsidRDefault="00FE20AB" w:rsidP="00FE20AB">
      <w:pPr>
        <w:widowControl w:val="0"/>
        <w:numPr>
          <w:ilvl w:val="3"/>
          <w:numId w:val="65"/>
        </w:numPr>
        <w:tabs>
          <w:tab w:val="clear" w:pos="4860"/>
          <w:tab w:val="left" w:pos="284"/>
        </w:tabs>
        <w:autoSpaceDE w:val="0"/>
        <w:autoSpaceDN w:val="0"/>
        <w:spacing w:after="0" w:line="240" w:lineRule="auto"/>
        <w:ind w:left="284" w:hanging="284"/>
        <w:jc w:val="both"/>
        <w:rPr>
          <w:sz w:val="22"/>
        </w:rPr>
      </w:pPr>
      <w:r w:rsidRPr="000A01F6">
        <w:rPr>
          <w:sz w:val="22"/>
        </w:rPr>
        <w:t>Wszelkie zmiany niniejszej umowy wymagają zachowania formy pisemnej pod rygorem nieważności z zastrzeżeniem wyjątków przewidzianych w treści umowy.</w:t>
      </w:r>
    </w:p>
    <w:p w14:paraId="426F201E" w14:textId="77777777" w:rsidR="00FE20AB" w:rsidRPr="003C523B" w:rsidRDefault="00FE20AB" w:rsidP="00FE20AB">
      <w:pPr>
        <w:pStyle w:val="Akapitzlist"/>
        <w:tabs>
          <w:tab w:val="left" w:pos="4151"/>
        </w:tabs>
        <w:spacing w:after="0"/>
        <w:ind w:left="0"/>
        <w:jc w:val="both"/>
      </w:pPr>
    </w:p>
    <w:p w14:paraId="6E18CB4C" w14:textId="77777777" w:rsidR="00C40ABE" w:rsidRDefault="00C40ABE" w:rsidP="00FE20AB">
      <w:pPr>
        <w:pStyle w:val="Akapitzlist"/>
        <w:tabs>
          <w:tab w:val="left" w:pos="4151"/>
        </w:tabs>
        <w:spacing w:after="0"/>
        <w:ind w:left="142"/>
        <w:jc w:val="center"/>
        <w:rPr>
          <w:b/>
        </w:rPr>
      </w:pPr>
    </w:p>
    <w:p w14:paraId="3C300181" w14:textId="22B0A78F" w:rsidR="00FE20AB" w:rsidRPr="003C523B" w:rsidRDefault="00FE20AB" w:rsidP="00FE20AB">
      <w:pPr>
        <w:pStyle w:val="Akapitzlist"/>
        <w:tabs>
          <w:tab w:val="left" w:pos="4151"/>
        </w:tabs>
        <w:spacing w:after="0"/>
        <w:ind w:left="142"/>
        <w:jc w:val="center"/>
        <w:rPr>
          <w:b/>
        </w:rPr>
      </w:pPr>
      <w:r w:rsidRPr="003C523B">
        <w:rPr>
          <w:b/>
        </w:rPr>
        <w:t>§ 9</w:t>
      </w:r>
    </w:p>
    <w:p w14:paraId="18B68D34" w14:textId="77777777" w:rsidR="00FE20AB" w:rsidRPr="003C523B" w:rsidRDefault="00FE20AB" w:rsidP="00FE20AB">
      <w:pPr>
        <w:pStyle w:val="Akapitzlist"/>
        <w:widowControl w:val="0"/>
        <w:numPr>
          <w:ilvl w:val="3"/>
          <w:numId w:val="54"/>
        </w:numPr>
        <w:tabs>
          <w:tab w:val="clear" w:pos="3060"/>
          <w:tab w:val="left" w:pos="284"/>
        </w:tabs>
        <w:autoSpaceDE w:val="0"/>
        <w:autoSpaceDN w:val="0"/>
        <w:spacing w:after="0"/>
        <w:ind w:left="284" w:hanging="284"/>
        <w:contextualSpacing w:val="0"/>
        <w:jc w:val="both"/>
      </w:pPr>
      <w:r w:rsidRPr="003C523B">
        <w:t>Wykonawca zobowiązuje się w okresie obowiązywania Umowy oraz po jej wygaśnięciu lub rozwiązaniu, do zachowania w ścisłej tajemnicy wszelkich informacji dotyczących Zamawiającego, obejmujących:</w:t>
      </w:r>
    </w:p>
    <w:p w14:paraId="2E53C77A" w14:textId="77777777" w:rsidR="00FE20AB" w:rsidRPr="003C523B" w:rsidRDefault="00FE20AB" w:rsidP="00FE20AB">
      <w:pPr>
        <w:numPr>
          <w:ilvl w:val="0"/>
          <w:numId w:val="59"/>
        </w:numPr>
        <w:spacing w:after="0"/>
        <w:ind w:left="709" w:hanging="283"/>
        <w:jc w:val="both"/>
        <w:rPr>
          <w:sz w:val="22"/>
        </w:rPr>
      </w:pPr>
      <w:r w:rsidRPr="003C523B">
        <w:rPr>
          <w:sz w:val="22"/>
        </w:rPr>
        <w:t>dane osobowe – chronione na podstawie przepisów prawa obowiązujących w trakcie wykonywania przedmiotu umowy.</w:t>
      </w:r>
    </w:p>
    <w:p w14:paraId="5F186703" w14:textId="77777777" w:rsidR="00FE20AB" w:rsidRPr="003C523B" w:rsidRDefault="00FE20AB" w:rsidP="00FE20AB">
      <w:pPr>
        <w:numPr>
          <w:ilvl w:val="0"/>
          <w:numId w:val="59"/>
        </w:numPr>
        <w:spacing w:after="0"/>
        <w:ind w:left="709" w:hanging="283"/>
        <w:jc w:val="both"/>
        <w:rPr>
          <w:sz w:val="22"/>
        </w:rPr>
      </w:pPr>
      <w:r w:rsidRPr="003C523B">
        <w:rPr>
          <w:sz w:val="22"/>
        </w:rPr>
        <w:t>informacje stanowiące tajemnicę przedsiębiorstwa - chronione na podstawie ustawy z dnia 16 kwietnia 1993 r. o zwalczaniu nieuczciwej konkurencji;</w:t>
      </w:r>
    </w:p>
    <w:p w14:paraId="4634DA2C" w14:textId="77777777" w:rsidR="00FE20AB" w:rsidRPr="003C523B" w:rsidRDefault="00FE20AB" w:rsidP="00FE20AB">
      <w:pPr>
        <w:numPr>
          <w:ilvl w:val="0"/>
          <w:numId w:val="59"/>
        </w:numPr>
        <w:spacing w:after="0"/>
        <w:ind w:left="709" w:hanging="283"/>
        <w:jc w:val="both"/>
        <w:rPr>
          <w:sz w:val="22"/>
        </w:rPr>
      </w:pPr>
      <w:r w:rsidRPr="003C523B">
        <w:rPr>
          <w:sz w:val="22"/>
        </w:rPr>
        <w:t>informacje, które mogą mieć wpływ na funkcjonowanie lub stan bezpieczeństwa Zamawiającego.</w:t>
      </w:r>
    </w:p>
    <w:p w14:paraId="74A29C07"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 xml:space="preserve">Zamawiający zobowiązuje się w okresie obowiązywania Umowy oraz po jej wygaśnięciu lub rozwiązaniu </w:t>
      </w:r>
      <w:r w:rsidRPr="003C523B">
        <w:rPr>
          <w:sz w:val="22"/>
        </w:rPr>
        <w:br/>
        <w:t xml:space="preserve">do zachowania w ścisłej tajemnicy treści umów zawartych przez Wykonawcę z Pracownikami świadczącymi Usługi, których kopie Wykonawca zobowiązany jest przedłożyć do wglądu Zamawiającemu zgodnie z załącznikiem nr 1 do umowy. </w:t>
      </w:r>
    </w:p>
    <w:p w14:paraId="1D48B4C7"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Informacje, o których</w:t>
      </w:r>
      <w:r>
        <w:rPr>
          <w:sz w:val="22"/>
        </w:rPr>
        <w:t xml:space="preserve"> mowa w</w:t>
      </w:r>
      <w:r w:rsidRPr="003C523B">
        <w:rPr>
          <w:sz w:val="22"/>
        </w:rPr>
        <w:t xml:space="preserve"> ust. 1 oraz ust. 2, zwane są dalej </w:t>
      </w:r>
      <w:r w:rsidRPr="003C523B">
        <w:rPr>
          <w:b/>
          <w:sz w:val="22"/>
        </w:rPr>
        <w:t>„Informacjami Poufnymi”</w:t>
      </w:r>
      <w:r w:rsidRPr="003C523B">
        <w:rPr>
          <w:sz w:val="22"/>
        </w:rPr>
        <w:t>.</w:t>
      </w:r>
    </w:p>
    <w:p w14:paraId="094BF011"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 xml:space="preserve">Informacje Poufne mogą być udostępnione wyłącznie osobom dającym rękojmię zachowania tajemnicy i tylko w zakresie niezbędnym dla należytego wykonania przedmiotu Umowy. </w:t>
      </w:r>
    </w:p>
    <w:p w14:paraId="41457160"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14:paraId="201B485E"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51B4057B"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 xml:space="preserve">W razie powzięcia przez Stronę wiedzy o nieuprawnionym ujawnieniu Informacji Poufnych, Strona ta zobowiązana jest niezwłocznie powiadomić o tym fakcie drugą Stronę w celu umożliwienia jej podjęcia stosownych środków zapobiegawczych. </w:t>
      </w:r>
    </w:p>
    <w:p w14:paraId="02431688" w14:textId="77777777" w:rsidR="00FE20AB" w:rsidRPr="003C523B" w:rsidRDefault="00FE20AB" w:rsidP="00FE20AB">
      <w:pPr>
        <w:numPr>
          <w:ilvl w:val="2"/>
          <w:numId w:val="54"/>
        </w:numPr>
        <w:tabs>
          <w:tab w:val="clear" w:pos="2340"/>
          <w:tab w:val="num" w:pos="284"/>
        </w:tabs>
        <w:spacing w:after="0"/>
        <w:ind w:left="284" w:hanging="284"/>
        <w:jc w:val="both"/>
        <w:rPr>
          <w:sz w:val="22"/>
        </w:rPr>
      </w:pPr>
      <w:r w:rsidRPr="003C523B">
        <w:rPr>
          <w:sz w:val="22"/>
        </w:rPr>
        <w:t xml:space="preserve">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 </w:t>
      </w:r>
    </w:p>
    <w:p w14:paraId="1454F977" w14:textId="77777777" w:rsidR="00FE20AB" w:rsidRPr="004E361D" w:rsidRDefault="00FE20AB" w:rsidP="00FE20AB">
      <w:pPr>
        <w:tabs>
          <w:tab w:val="left" w:pos="4151"/>
        </w:tabs>
        <w:rPr>
          <w:b/>
        </w:rPr>
      </w:pPr>
    </w:p>
    <w:p w14:paraId="1AF2FA1D" w14:textId="77777777" w:rsidR="00FE20AB" w:rsidRPr="004E361D" w:rsidRDefault="00FE20AB" w:rsidP="00FE20AB">
      <w:pPr>
        <w:pStyle w:val="Akapitzlist"/>
        <w:tabs>
          <w:tab w:val="left" w:pos="4151"/>
        </w:tabs>
        <w:spacing w:after="0"/>
        <w:ind w:left="142"/>
        <w:jc w:val="center"/>
        <w:rPr>
          <w:b/>
        </w:rPr>
      </w:pPr>
      <w:r w:rsidRPr="003C523B">
        <w:rPr>
          <w:b/>
        </w:rPr>
        <w:t>§ 1</w:t>
      </w:r>
      <w:r>
        <w:rPr>
          <w:b/>
        </w:rPr>
        <w:t>0</w:t>
      </w:r>
    </w:p>
    <w:p w14:paraId="7671E0A1" w14:textId="77777777" w:rsidR="00FE20AB" w:rsidRPr="001748CA" w:rsidRDefault="00FE20AB" w:rsidP="00FE20AB">
      <w:pPr>
        <w:pStyle w:val="Akapitzlist"/>
        <w:widowControl w:val="0"/>
        <w:numPr>
          <w:ilvl w:val="1"/>
          <w:numId w:val="61"/>
        </w:numPr>
        <w:tabs>
          <w:tab w:val="left" w:pos="284"/>
        </w:tabs>
        <w:autoSpaceDE w:val="0"/>
        <w:autoSpaceDN w:val="0"/>
        <w:spacing w:after="0"/>
        <w:ind w:left="284" w:hanging="284"/>
        <w:contextualSpacing w:val="0"/>
        <w:jc w:val="both"/>
      </w:pPr>
      <w:r w:rsidRPr="001748CA">
        <w:t xml:space="preserve">Ewentualne kwestie sporne wynikłe w trakcie realizacji niniejszej umowy Strony będą się starały rozstrzygać polubownie. </w:t>
      </w:r>
      <w:r w:rsidRPr="009D2344">
        <w:t>W przypadku braku porozumienia spory rozstrzygane będą przez sąd powszechny właściwy miejscowo dla siedziby Zamawiającego</w:t>
      </w:r>
      <w:r>
        <w:t>.</w:t>
      </w:r>
    </w:p>
    <w:p w14:paraId="09C3863D" w14:textId="77777777" w:rsidR="00FE20AB" w:rsidRPr="004B1EF3" w:rsidRDefault="00FE20AB" w:rsidP="00FE20AB">
      <w:pPr>
        <w:pStyle w:val="Tekstpodstawowy"/>
        <w:numPr>
          <w:ilvl w:val="1"/>
          <w:numId w:val="61"/>
        </w:numPr>
        <w:spacing w:line="276" w:lineRule="auto"/>
        <w:ind w:left="284" w:hanging="284"/>
        <w:jc w:val="both"/>
        <w:rPr>
          <w:b w:val="0"/>
          <w:sz w:val="24"/>
          <w:szCs w:val="24"/>
        </w:rPr>
      </w:pPr>
      <w:r w:rsidRPr="001748CA">
        <w:rPr>
          <w:b w:val="0"/>
          <w:sz w:val="22"/>
          <w:szCs w:val="22"/>
        </w:rPr>
        <w:t>W sprawach nieuregulowanych niniejszą umową wiąże oferta Wykonawcy, postanowienia zawarte w specyfikacji warunków zamówienia oraz zastosowanie</w:t>
      </w:r>
      <w:r>
        <w:rPr>
          <w:b w:val="0"/>
          <w:sz w:val="22"/>
          <w:szCs w:val="22"/>
        </w:rPr>
        <w:t xml:space="preserve"> </w:t>
      </w:r>
      <w:r w:rsidRPr="001748CA">
        <w:rPr>
          <w:b w:val="0"/>
          <w:sz w:val="22"/>
          <w:szCs w:val="22"/>
        </w:rPr>
        <w:t>mają</w:t>
      </w:r>
      <w:r>
        <w:rPr>
          <w:b w:val="0"/>
          <w:sz w:val="22"/>
          <w:szCs w:val="22"/>
        </w:rPr>
        <w:t xml:space="preserve"> w szczególności </w:t>
      </w:r>
      <w:r w:rsidRPr="001748CA">
        <w:rPr>
          <w:b w:val="0"/>
          <w:sz w:val="22"/>
          <w:szCs w:val="22"/>
        </w:rPr>
        <w:t xml:space="preserve">przepisy ustawy Prawo zamówień  </w:t>
      </w:r>
      <w:r>
        <w:rPr>
          <w:b w:val="0"/>
          <w:sz w:val="22"/>
          <w:szCs w:val="22"/>
        </w:rPr>
        <w:t xml:space="preserve">publicznych, kodeksu cywilnego oraz aktów wykonawczych do </w:t>
      </w:r>
      <w:r w:rsidRPr="004B1EF3">
        <w:rPr>
          <w:b w:val="0"/>
          <w:sz w:val="24"/>
          <w:szCs w:val="24"/>
        </w:rPr>
        <w:t>ustaw.</w:t>
      </w:r>
    </w:p>
    <w:p w14:paraId="2D018E7B" w14:textId="77777777" w:rsidR="00FE20AB" w:rsidRPr="001748CA" w:rsidRDefault="00FE20AB" w:rsidP="00FE20AB">
      <w:pPr>
        <w:pStyle w:val="Tekstpodstawowy"/>
        <w:numPr>
          <w:ilvl w:val="1"/>
          <w:numId w:val="61"/>
        </w:numPr>
        <w:spacing w:line="276" w:lineRule="auto"/>
        <w:ind w:left="284" w:hanging="284"/>
        <w:jc w:val="both"/>
        <w:rPr>
          <w:b w:val="0"/>
          <w:sz w:val="22"/>
          <w:szCs w:val="22"/>
        </w:rPr>
      </w:pPr>
      <w:r w:rsidRPr="001748CA">
        <w:rPr>
          <w:b w:val="0"/>
          <w:sz w:val="22"/>
          <w:szCs w:val="22"/>
        </w:rPr>
        <w:t xml:space="preserve">Wykonawca nie może bez zgody Zamawiającego wyrażonej w formie pisemnej pod rygorem nieważności przenosić na podmioty trzecie wierzytelności z niniejszej umowy. </w:t>
      </w:r>
    </w:p>
    <w:p w14:paraId="2FC3C0A1" w14:textId="77777777" w:rsidR="00FE20AB" w:rsidRPr="001748CA" w:rsidRDefault="00FE20AB" w:rsidP="00FE20AB">
      <w:pPr>
        <w:pStyle w:val="Tekstpodstawowy"/>
        <w:numPr>
          <w:ilvl w:val="1"/>
          <w:numId w:val="61"/>
        </w:numPr>
        <w:spacing w:line="276" w:lineRule="auto"/>
        <w:ind w:left="284" w:hanging="284"/>
        <w:jc w:val="both"/>
        <w:rPr>
          <w:b w:val="0"/>
          <w:sz w:val="22"/>
          <w:szCs w:val="22"/>
        </w:rPr>
      </w:pPr>
      <w:r w:rsidRPr="001748CA">
        <w:rPr>
          <w:b w:val="0"/>
          <w:sz w:val="22"/>
          <w:szCs w:val="22"/>
        </w:rPr>
        <w:t>Załącznik do umowy stanowi jej integralną część.</w:t>
      </w:r>
    </w:p>
    <w:p w14:paraId="03C19FF5" w14:textId="77777777" w:rsidR="00FE20AB" w:rsidRPr="001748CA" w:rsidRDefault="00FE20AB" w:rsidP="00FE20AB">
      <w:pPr>
        <w:pStyle w:val="Tekstpodstawowy"/>
        <w:numPr>
          <w:ilvl w:val="1"/>
          <w:numId w:val="61"/>
        </w:numPr>
        <w:spacing w:line="276" w:lineRule="auto"/>
        <w:ind w:left="284" w:hanging="284"/>
        <w:jc w:val="both"/>
        <w:rPr>
          <w:b w:val="0"/>
          <w:sz w:val="22"/>
          <w:szCs w:val="22"/>
        </w:rPr>
      </w:pPr>
      <w:r w:rsidRPr="001748CA">
        <w:rPr>
          <w:b w:val="0"/>
          <w:sz w:val="22"/>
          <w:szCs w:val="22"/>
        </w:rPr>
        <w:t>Umowę sporządzono w trzech jednobrzmiących egzemplarzach, w tym dwa dla Zamawiającego oraz jeden dla Wykonawcy.</w:t>
      </w:r>
    </w:p>
    <w:p w14:paraId="362227B6" w14:textId="77777777" w:rsidR="00FE20AB" w:rsidRPr="003C523B" w:rsidRDefault="00FE20AB" w:rsidP="00FE20AB">
      <w:pPr>
        <w:pStyle w:val="Tekstpodstawowy"/>
        <w:spacing w:line="276" w:lineRule="auto"/>
        <w:jc w:val="both"/>
        <w:rPr>
          <w:b w:val="0"/>
          <w:sz w:val="22"/>
          <w:szCs w:val="22"/>
        </w:rPr>
      </w:pPr>
      <w:r w:rsidRPr="003C523B">
        <w:rPr>
          <w:b w:val="0"/>
          <w:sz w:val="22"/>
          <w:szCs w:val="22"/>
        </w:rPr>
        <w:t xml:space="preserve"> </w:t>
      </w:r>
    </w:p>
    <w:p w14:paraId="575A4350" w14:textId="77777777" w:rsidR="00FE20AB" w:rsidRPr="0003108F" w:rsidRDefault="00FE20AB" w:rsidP="00FE20AB">
      <w:pPr>
        <w:pStyle w:val="Tekstpodstawowy"/>
        <w:spacing w:line="276" w:lineRule="auto"/>
        <w:jc w:val="both"/>
        <w:rPr>
          <w:b w:val="0"/>
          <w:sz w:val="22"/>
          <w:szCs w:val="22"/>
        </w:rPr>
      </w:pPr>
    </w:p>
    <w:p w14:paraId="3CD537DE" w14:textId="77777777" w:rsidR="00FE20AB" w:rsidRDefault="00FE20AB" w:rsidP="00FE20AB">
      <w:pPr>
        <w:rPr>
          <w:b/>
          <w:sz w:val="22"/>
        </w:rPr>
      </w:pPr>
      <w:r w:rsidRPr="0003108F">
        <w:rPr>
          <w:b/>
          <w:sz w:val="22"/>
        </w:rPr>
        <w:t xml:space="preserve">           ZAMAWIAJĄCY                                                                                          </w:t>
      </w:r>
      <w:r w:rsidRPr="0003108F">
        <w:rPr>
          <w:b/>
          <w:sz w:val="22"/>
        </w:rPr>
        <w:tab/>
        <w:t>WYKONAWCA</w:t>
      </w:r>
    </w:p>
    <w:p w14:paraId="5ACD1763" w14:textId="77777777" w:rsidR="00FE20AB" w:rsidRDefault="00FE20AB" w:rsidP="00FE20AB">
      <w:pPr>
        <w:pStyle w:val="Nagwek"/>
        <w:tabs>
          <w:tab w:val="clear" w:pos="4536"/>
          <w:tab w:val="clear" w:pos="9072"/>
        </w:tabs>
        <w:spacing w:line="276" w:lineRule="auto"/>
        <w:jc w:val="both"/>
        <w:rPr>
          <w:sz w:val="22"/>
        </w:rPr>
      </w:pPr>
    </w:p>
    <w:p w14:paraId="59C69D5D" w14:textId="77777777" w:rsidR="00FE20AB" w:rsidRDefault="00FE20AB" w:rsidP="00FE20AB">
      <w:pPr>
        <w:pStyle w:val="Nagwek"/>
        <w:tabs>
          <w:tab w:val="clear" w:pos="4536"/>
          <w:tab w:val="clear" w:pos="9072"/>
        </w:tabs>
        <w:spacing w:line="276" w:lineRule="auto"/>
        <w:jc w:val="both"/>
        <w:rPr>
          <w:sz w:val="22"/>
        </w:rPr>
      </w:pPr>
    </w:p>
    <w:p w14:paraId="338FDA6B" w14:textId="77777777" w:rsidR="00FE20AB" w:rsidRDefault="00FE20AB" w:rsidP="00FE20AB">
      <w:pPr>
        <w:pStyle w:val="Nagwek"/>
        <w:tabs>
          <w:tab w:val="clear" w:pos="4536"/>
          <w:tab w:val="clear" w:pos="9072"/>
        </w:tabs>
        <w:spacing w:line="276" w:lineRule="auto"/>
        <w:jc w:val="both"/>
        <w:rPr>
          <w:sz w:val="22"/>
        </w:rPr>
      </w:pPr>
      <w:r>
        <w:rPr>
          <w:sz w:val="22"/>
        </w:rPr>
        <w:t>Załącznik:</w:t>
      </w:r>
    </w:p>
    <w:p w14:paraId="30BB0859" w14:textId="514AFC19" w:rsidR="00FE20AB" w:rsidRDefault="00FE20AB" w:rsidP="00FE20AB">
      <w:pPr>
        <w:pStyle w:val="Nagwek"/>
        <w:tabs>
          <w:tab w:val="clear" w:pos="4536"/>
          <w:tab w:val="clear" w:pos="9072"/>
        </w:tabs>
        <w:spacing w:line="276" w:lineRule="auto"/>
        <w:jc w:val="both"/>
        <w:rPr>
          <w:sz w:val="22"/>
        </w:rPr>
      </w:pPr>
      <w:r>
        <w:rPr>
          <w:sz w:val="22"/>
        </w:rPr>
        <w:t>- szczegółowy opis przedmiotu zamówienia</w:t>
      </w:r>
    </w:p>
    <w:p w14:paraId="6FFED42B" w14:textId="276CAAC3" w:rsidR="00971085" w:rsidRPr="00AB5F89" w:rsidRDefault="00971085" w:rsidP="00971085">
      <w:pPr>
        <w:pStyle w:val="Tekstpodstawowy"/>
        <w:spacing w:line="276" w:lineRule="auto"/>
        <w:jc w:val="right"/>
        <w:rPr>
          <w:bCs/>
          <w:sz w:val="22"/>
          <w:szCs w:val="22"/>
        </w:rPr>
      </w:pPr>
      <w:r w:rsidRPr="00AB5F89">
        <w:rPr>
          <w:bCs/>
          <w:sz w:val="22"/>
          <w:szCs w:val="22"/>
        </w:rPr>
        <w:t xml:space="preserve">Załącznik nr 5 </w:t>
      </w:r>
      <w:r>
        <w:rPr>
          <w:bCs/>
          <w:sz w:val="22"/>
          <w:szCs w:val="22"/>
        </w:rPr>
        <w:t>b</w:t>
      </w:r>
      <w:r w:rsidRPr="00AB5F89">
        <w:rPr>
          <w:bCs/>
          <w:sz w:val="22"/>
          <w:szCs w:val="22"/>
        </w:rPr>
        <w:t xml:space="preserve"> do SWZ</w:t>
      </w:r>
    </w:p>
    <w:p w14:paraId="44B61915" w14:textId="60F75605" w:rsidR="00971085" w:rsidRPr="004B319B" w:rsidRDefault="00971085" w:rsidP="004B319B">
      <w:pPr>
        <w:pStyle w:val="Tekstpodstawowy"/>
        <w:spacing w:line="276" w:lineRule="auto"/>
        <w:jc w:val="right"/>
        <w:rPr>
          <w:b w:val="0"/>
          <w:sz w:val="22"/>
          <w:szCs w:val="22"/>
        </w:rPr>
      </w:pPr>
      <w:r w:rsidRPr="00AB5F89">
        <w:rPr>
          <w:bCs/>
          <w:sz w:val="22"/>
          <w:szCs w:val="22"/>
        </w:rPr>
        <w:t>ZP.272.1.7.2021</w:t>
      </w:r>
    </w:p>
    <w:p w14:paraId="123C1122" w14:textId="76F82795" w:rsidR="00FE20AB" w:rsidRDefault="00ED3CAE" w:rsidP="00FE20AB">
      <w:pPr>
        <w:pStyle w:val="Nagwek"/>
        <w:tabs>
          <w:tab w:val="clear" w:pos="4536"/>
          <w:tab w:val="clear" w:pos="9072"/>
        </w:tabs>
        <w:spacing w:line="276" w:lineRule="auto"/>
        <w:jc w:val="both"/>
        <w:rPr>
          <w:sz w:val="22"/>
        </w:rPr>
      </w:pPr>
      <w:r w:rsidRPr="00D82A15">
        <w:rPr>
          <w:noProof/>
        </w:rPr>
        <w:drawing>
          <wp:inline distT="0" distB="0" distL="0" distR="0" wp14:anchorId="31E666C8" wp14:editId="0F136AE2">
            <wp:extent cx="5765800" cy="7747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5800" cy="774700"/>
                    </a:xfrm>
                    <a:prstGeom prst="rect">
                      <a:avLst/>
                    </a:prstGeom>
                    <a:noFill/>
                    <a:ln>
                      <a:noFill/>
                    </a:ln>
                  </pic:spPr>
                </pic:pic>
              </a:graphicData>
            </a:graphic>
          </wp:inline>
        </w:drawing>
      </w:r>
    </w:p>
    <w:p w14:paraId="2569EDD1" w14:textId="77777777" w:rsidR="00FE20AB" w:rsidRDefault="00FE20AB" w:rsidP="00FE20AB">
      <w:pPr>
        <w:pStyle w:val="Nagwek"/>
        <w:tabs>
          <w:tab w:val="clear" w:pos="4536"/>
          <w:tab w:val="clear" w:pos="9072"/>
        </w:tabs>
        <w:spacing w:line="276" w:lineRule="auto"/>
        <w:jc w:val="both"/>
        <w:rPr>
          <w:sz w:val="22"/>
        </w:rPr>
      </w:pPr>
    </w:p>
    <w:p w14:paraId="0555799C" w14:textId="77777777" w:rsidR="00971085" w:rsidRPr="00A4642D" w:rsidRDefault="00971085" w:rsidP="00971085">
      <w:pPr>
        <w:spacing w:after="0"/>
        <w:jc w:val="center"/>
        <w:rPr>
          <w:i/>
          <w:iCs/>
          <w:sz w:val="18"/>
          <w:szCs w:val="18"/>
        </w:rPr>
      </w:pPr>
      <w:r w:rsidRPr="00A4642D">
        <w:rPr>
          <w:i/>
          <w:iCs/>
          <w:sz w:val="18"/>
          <w:szCs w:val="18"/>
        </w:rPr>
        <w:t>Zakup dofinansowany ze środków Unii  Europejskiej w  ramach:</w:t>
      </w:r>
    </w:p>
    <w:p w14:paraId="3B27052D" w14:textId="77777777" w:rsidR="00971085" w:rsidRPr="00A4642D" w:rsidRDefault="00971085" w:rsidP="00971085">
      <w:pPr>
        <w:pStyle w:val="NormalnyWeb"/>
        <w:jc w:val="center"/>
        <w:rPr>
          <w:i/>
          <w:sz w:val="18"/>
          <w:szCs w:val="18"/>
        </w:rPr>
      </w:pPr>
      <w:r w:rsidRPr="00A4642D">
        <w:rPr>
          <w:i/>
          <w:sz w:val="18"/>
          <w:szCs w:val="18"/>
        </w:rPr>
        <w:t>Europejskiego Funduszu Społecznego – Regionalny Program Operacyjny</w:t>
      </w:r>
    </w:p>
    <w:p w14:paraId="62FE6F54" w14:textId="77777777" w:rsidR="00971085" w:rsidRPr="00A4642D" w:rsidRDefault="00971085" w:rsidP="00971085">
      <w:pPr>
        <w:pStyle w:val="Akapitzlist"/>
        <w:spacing w:after="0" w:line="240" w:lineRule="auto"/>
        <w:ind w:left="284"/>
        <w:jc w:val="center"/>
        <w:rPr>
          <w:b/>
          <w:sz w:val="18"/>
          <w:szCs w:val="18"/>
        </w:rPr>
      </w:pPr>
      <w:r w:rsidRPr="00A4642D">
        <w:rPr>
          <w:i/>
          <w:sz w:val="18"/>
          <w:szCs w:val="18"/>
        </w:rPr>
        <w:t>Województwa Warmińsko-Mazurskiego na lata 2014-2020 – Pomoc Techniczna</w:t>
      </w:r>
    </w:p>
    <w:p w14:paraId="6BD521B2" w14:textId="77777777" w:rsidR="00FE20AB" w:rsidRDefault="00FE20AB" w:rsidP="00971085">
      <w:pPr>
        <w:pStyle w:val="Nagwek"/>
        <w:tabs>
          <w:tab w:val="clear" w:pos="4536"/>
          <w:tab w:val="clear" w:pos="9072"/>
        </w:tabs>
        <w:spacing w:line="276" w:lineRule="auto"/>
        <w:jc w:val="both"/>
        <w:rPr>
          <w:sz w:val="22"/>
        </w:rPr>
      </w:pPr>
    </w:p>
    <w:p w14:paraId="6A7AA166" w14:textId="77777777" w:rsidR="00FE20AB" w:rsidRDefault="00FE20AB" w:rsidP="00FE20AB">
      <w:pPr>
        <w:pStyle w:val="Nagwek"/>
        <w:tabs>
          <w:tab w:val="clear" w:pos="4536"/>
          <w:tab w:val="clear" w:pos="9072"/>
        </w:tabs>
        <w:spacing w:line="276" w:lineRule="auto"/>
        <w:jc w:val="both"/>
        <w:rPr>
          <w:sz w:val="22"/>
        </w:rPr>
      </w:pPr>
    </w:p>
    <w:p w14:paraId="536F8D66" w14:textId="77777777" w:rsidR="004B319B" w:rsidRDefault="004B319B" w:rsidP="004B319B">
      <w:pPr>
        <w:spacing w:after="0"/>
        <w:jc w:val="center"/>
        <w:rPr>
          <w:b/>
          <w:sz w:val="22"/>
        </w:rPr>
      </w:pPr>
      <w:r>
        <w:rPr>
          <w:b/>
          <w:sz w:val="22"/>
        </w:rPr>
        <w:t>PROJEKTOWANE POSTANOWIENIA UMOWY</w:t>
      </w:r>
    </w:p>
    <w:p w14:paraId="799056DF" w14:textId="77777777" w:rsidR="004B319B" w:rsidRPr="0003108F" w:rsidRDefault="004B319B" w:rsidP="004B319B">
      <w:pPr>
        <w:spacing w:after="0"/>
        <w:jc w:val="center"/>
        <w:rPr>
          <w:b/>
          <w:sz w:val="22"/>
        </w:rPr>
      </w:pPr>
      <w:r>
        <w:rPr>
          <w:b/>
          <w:sz w:val="22"/>
        </w:rPr>
        <w:t>(</w:t>
      </w:r>
      <w:r w:rsidRPr="0003108F">
        <w:rPr>
          <w:b/>
          <w:sz w:val="22"/>
        </w:rPr>
        <w:t>UMOWA nr …..</w:t>
      </w:r>
      <w:r>
        <w:rPr>
          <w:b/>
          <w:sz w:val="22"/>
        </w:rPr>
        <w:t>dla części II)</w:t>
      </w:r>
    </w:p>
    <w:p w14:paraId="31619A88" w14:textId="77777777" w:rsidR="004B319B" w:rsidRPr="0003108F" w:rsidRDefault="004B319B" w:rsidP="004B319B">
      <w:pPr>
        <w:rPr>
          <w:b/>
          <w:bCs/>
          <w:sz w:val="22"/>
        </w:rPr>
      </w:pPr>
    </w:p>
    <w:p w14:paraId="08720E14" w14:textId="77777777" w:rsidR="004B319B" w:rsidRPr="007D042A" w:rsidRDefault="004B319B" w:rsidP="004B319B">
      <w:pPr>
        <w:jc w:val="both"/>
        <w:rPr>
          <w:color w:val="000000"/>
          <w:sz w:val="22"/>
        </w:rPr>
      </w:pPr>
      <w:r w:rsidRPr="007D042A">
        <w:rPr>
          <w:color w:val="000000"/>
          <w:sz w:val="22"/>
        </w:rPr>
        <w:t>zawarta w Olsztynie dnia ................................ w rezultacie postępowania o udzielenie zamówienia publicznego prowadzonego w t</w:t>
      </w:r>
      <w:r>
        <w:rPr>
          <w:color w:val="000000"/>
          <w:sz w:val="22"/>
        </w:rPr>
        <w:t>rybie podstawowym, zgodnie art. 275 pkt. 1 ustawy z dnia 11 września 2019</w:t>
      </w:r>
      <w:r w:rsidRPr="007D042A">
        <w:rPr>
          <w:color w:val="000000"/>
          <w:sz w:val="22"/>
        </w:rPr>
        <w:t xml:space="preserve"> r. Prawo za</w:t>
      </w:r>
      <w:r>
        <w:rPr>
          <w:color w:val="000000"/>
          <w:sz w:val="22"/>
        </w:rPr>
        <w:t xml:space="preserve">mówień publicznych (Dz. U z 2019 r. poz. 2019 z </w:t>
      </w:r>
      <w:proofErr w:type="spellStart"/>
      <w:r>
        <w:rPr>
          <w:color w:val="000000"/>
          <w:sz w:val="22"/>
        </w:rPr>
        <w:t>późn</w:t>
      </w:r>
      <w:proofErr w:type="spellEnd"/>
      <w:r>
        <w:rPr>
          <w:color w:val="000000"/>
          <w:sz w:val="22"/>
        </w:rPr>
        <w:t>. zm.</w:t>
      </w:r>
      <w:r w:rsidRPr="007D042A">
        <w:rPr>
          <w:color w:val="000000"/>
          <w:sz w:val="22"/>
        </w:rPr>
        <w:t>), pomiędzy:</w:t>
      </w:r>
    </w:p>
    <w:p w14:paraId="1A92D15C" w14:textId="77777777" w:rsidR="004B319B" w:rsidRPr="007D042A" w:rsidRDefault="004B319B" w:rsidP="004B319B">
      <w:pPr>
        <w:jc w:val="both"/>
        <w:rPr>
          <w:color w:val="000000"/>
          <w:sz w:val="22"/>
        </w:rPr>
      </w:pPr>
      <w:r w:rsidRPr="000A01F6">
        <w:rPr>
          <w:b/>
          <w:bCs/>
          <w:color w:val="000000"/>
          <w:sz w:val="22"/>
        </w:rPr>
        <w:t>Województwem Warmińsko-Mazurskim</w:t>
      </w:r>
      <w:r w:rsidRPr="007D042A">
        <w:rPr>
          <w:color w:val="000000"/>
          <w:sz w:val="22"/>
        </w:rPr>
        <w:t xml:space="preserve"> z siedzibą w Olsztynie przy ul. Emilii Plater 1, 10-562 Olsztyn; </w:t>
      </w:r>
      <w:r w:rsidRPr="007D042A">
        <w:rPr>
          <w:color w:val="000000"/>
          <w:sz w:val="22"/>
        </w:rPr>
        <w:br/>
        <w:t xml:space="preserve">NIP: 739-38-90-447; REGON: 510742333, zwanym dalej </w:t>
      </w:r>
      <w:r w:rsidRPr="007D042A">
        <w:rPr>
          <w:b/>
          <w:color w:val="000000"/>
          <w:sz w:val="22"/>
        </w:rPr>
        <w:t>Zamawiającym</w:t>
      </w:r>
      <w:r w:rsidRPr="007D042A">
        <w:rPr>
          <w:color w:val="000000"/>
          <w:sz w:val="22"/>
        </w:rPr>
        <w:t xml:space="preserve"> reprezentowanym przez </w:t>
      </w:r>
      <w:r w:rsidRPr="007D042A">
        <w:rPr>
          <w:color w:val="000000"/>
          <w:sz w:val="22"/>
        </w:rPr>
        <w:br/>
        <w:t>Zarząd Województwa, w imieniu którego działają:</w:t>
      </w:r>
    </w:p>
    <w:p w14:paraId="0D7683D4" w14:textId="77777777" w:rsidR="004B319B" w:rsidRPr="007D042A" w:rsidRDefault="004B319B" w:rsidP="004B319B">
      <w:pPr>
        <w:tabs>
          <w:tab w:val="num" w:pos="360"/>
        </w:tabs>
        <w:spacing w:line="360" w:lineRule="auto"/>
        <w:jc w:val="both"/>
        <w:rPr>
          <w:color w:val="000000"/>
          <w:sz w:val="22"/>
        </w:rPr>
      </w:pPr>
      <w:r w:rsidRPr="007D042A">
        <w:rPr>
          <w:color w:val="000000"/>
          <w:sz w:val="22"/>
        </w:rPr>
        <w:t xml:space="preserve">1. </w:t>
      </w:r>
      <w:r>
        <w:rPr>
          <w:b/>
          <w:color w:val="000000"/>
          <w:sz w:val="22"/>
        </w:rPr>
        <w:t>………………………………………. - ……………………………………………………………………….</w:t>
      </w:r>
    </w:p>
    <w:p w14:paraId="16AC017C" w14:textId="77777777" w:rsidR="004B319B" w:rsidRPr="007D042A" w:rsidRDefault="004B319B" w:rsidP="004B319B">
      <w:pPr>
        <w:tabs>
          <w:tab w:val="num" w:pos="360"/>
        </w:tabs>
        <w:spacing w:line="360" w:lineRule="auto"/>
        <w:ind w:left="360" w:hanging="360"/>
        <w:jc w:val="both"/>
        <w:rPr>
          <w:color w:val="000000"/>
          <w:sz w:val="22"/>
        </w:rPr>
      </w:pPr>
      <w:r w:rsidRPr="007D042A">
        <w:rPr>
          <w:color w:val="000000"/>
          <w:sz w:val="22"/>
        </w:rPr>
        <w:t xml:space="preserve">2. </w:t>
      </w:r>
      <w:r>
        <w:rPr>
          <w:b/>
          <w:color w:val="000000"/>
          <w:sz w:val="22"/>
        </w:rPr>
        <w:t>………………………………………. - ……………………………………………………………………….</w:t>
      </w:r>
    </w:p>
    <w:p w14:paraId="5FC19EA1" w14:textId="77777777" w:rsidR="004B319B" w:rsidRPr="008A4196" w:rsidRDefault="004B319B" w:rsidP="004B319B">
      <w:pPr>
        <w:spacing w:line="360" w:lineRule="auto"/>
        <w:jc w:val="both"/>
        <w:rPr>
          <w:b/>
          <w:color w:val="000000"/>
          <w:sz w:val="22"/>
        </w:rPr>
      </w:pPr>
      <w:r w:rsidRPr="007D042A">
        <w:rPr>
          <w:color w:val="000000"/>
          <w:sz w:val="22"/>
        </w:rPr>
        <w:t xml:space="preserve">a </w:t>
      </w:r>
    </w:p>
    <w:p w14:paraId="21EF6340" w14:textId="77777777" w:rsidR="004B319B" w:rsidRPr="007D042A" w:rsidRDefault="004B319B" w:rsidP="004B319B">
      <w:pPr>
        <w:tabs>
          <w:tab w:val="num" w:pos="360"/>
        </w:tabs>
        <w:spacing w:line="360" w:lineRule="auto"/>
        <w:jc w:val="both"/>
        <w:rPr>
          <w:color w:val="000000"/>
          <w:sz w:val="22"/>
        </w:rPr>
      </w:pPr>
      <w:r>
        <w:rPr>
          <w:b/>
          <w:color w:val="000000"/>
          <w:sz w:val="22"/>
        </w:rPr>
        <w:t>……………………………………………</w:t>
      </w:r>
    </w:p>
    <w:p w14:paraId="044B5491" w14:textId="1AE199FE" w:rsidR="004B319B" w:rsidRPr="004B319B" w:rsidRDefault="004B319B" w:rsidP="004B319B">
      <w:pPr>
        <w:spacing w:line="360" w:lineRule="auto"/>
        <w:jc w:val="both"/>
        <w:rPr>
          <w:color w:val="000000"/>
          <w:sz w:val="22"/>
        </w:rPr>
      </w:pPr>
      <w:r w:rsidRPr="007D042A">
        <w:rPr>
          <w:color w:val="000000"/>
          <w:sz w:val="22"/>
        </w:rPr>
        <w:t xml:space="preserve">zwanym </w:t>
      </w:r>
      <w:r w:rsidRPr="007D042A">
        <w:rPr>
          <w:b/>
          <w:color w:val="000000"/>
          <w:sz w:val="22"/>
        </w:rPr>
        <w:t xml:space="preserve">Wykonawcą, </w:t>
      </w:r>
      <w:r w:rsidRPr="007D042A">
        <w:rPr>
          <w:sz w:val="22"/>
        </w:rPr>
        <w:t>zaś wspólnie zwanymi dalej „Stronami” lub osobno „Stroną”.</w:t>
      </w:r>
    </w:p>
    <w:p w14:paraId="58F7F526" w14:textId="77777777" w:rsidR="004B319B" w:rsidRPr="00E042D0" w:rsidRDefault="004B319B" w:rsidP="004B319B">
      <w:pPr>
        <w:pStyle w:val="Akapitzlist"/>
        <w:ind w:left="284" w:hanging="284"/>
        <w:jc w:val="both"/>
      </w:pPr>
      <w:r w:rsidRPr="003B59A4">
        <w:rPr>
          <w:b/>
        </w:rPr>
        <w:t xml:space="preserve">                                                                                     </w:t>
      </w:r>
      <w:r w:rsidRPr="00E042D0">
        <w:t>§ 1</w:t>
      </w:r>
    </w:p>
    <w:p w14:paraId="3B848EAB" w14:textId="77777777" w:rsidR="004B319B" w:rsidRPr="00333C3E" w:rsidRDefault="004B319B" w:rsidP="004B319B">
      <w:pPr>
        <w:pStyle w:val="Akapitzlist"/>
        <w:widowControl w:val="0"/>
        <w:numPr>
          <w:ilvl w:val="0"/>
          <w:numId w:val="68"/>
        </w:numPr>
        <w:tabs>
          <w:tab w:val="clear" w:pos="540"/>
          <w:tab w:val="num" w:pos="284"/>
        </w:tabs>
        <w:autoSpaceDE w:val="0"/>
        <w:autoSpaceDN w:val="0"/>
        <w:spacing w:after="0" w:line="240" w:lineRule="auto"/>
        <w:ind w:left="284" w:hanging="284"/>
        <w:contextualSpacing w:val="0"/>
        <w:jc w:val="both"/>
        <w:rPr>
          <w:rFonts w:eastAsia="Cambria"/>
          <w:lang w:val="cs-CZ"/>
        </w:rPr>
      </w:pPr>
      <w:r w:rsidRPr="00333C3E">
        <w:rPr>
          <w:rFonts w:eastAsia="Cambria"/>
          <w:lang w:val="cs-CZ"/>
        </w:rPr>
        <w:t>Przedmiotem umowy jest świadczenie usługi kompleksowego sprzątania i utrzymania w czystości powierzchni znajdujących się w budynkach użytkowanych przez Urząd Marszałkowski Województwa Warmińsko- Mazurskiego w Olsztynie, tj. przy ul. Kościuszki 89/91 w Olsztyn</w:t>
      </w:r>
      <w:r>
        <w:rPr>
          <w:rFonts w:eastAsia="Cambria"/>
          <w:lang w:val="cs-CZ"/>
        </w:rPr>
        <w:t>ie i przy ul. Piłsudskiego 11/17</w:t>
      </w:r>
      <w:r w:rsidRPr="00333C3E">
        <w:rPr>
          <w:rFonts w:eastAsia="Cambria"/>
          <w:lang w:val="cs-CZ"/>
        </w:rPr>
        <w:t xml:space="preserve"> w Olsztynie oraz terenów zewnętrznych (w tym konserwacja i pielęgnowanie terenów zielonych) znajdujących się na zewnątrz budynku przy ul. Kościuszki 89/91 w Olsztynie.</w:t>
      </w:r>
    </w:p>
    <w:p w14:paraId="6762041F" w14:textId="77777777" w:rsidR="004B319B" w:rsidRPr="00FA4703" w:rsidRDefault="004B319B" w:rsidP="004B319B">
      <w:pPr>
        <w:pStyle w:val="Akapitzlist"/>
        <w:numPr>
          <w:ilvl w:val="0"/>
          <w:numId w:val="68"/>
        </w:numPr>
        <w:tabs>
          <w:tab w:val="clear" w:pos="540"/>
          <w:tab w:val="num" w:pos="284"/>
        </w:tabs>
        <w:spacing w:after="0"/>
        <w:ind w:hanging="540"/>
        <w:jc w:val="both"/>
      </w:pPr>
      <w:r w:rsidRPr="00333C3E">
        <w:t xml:space="preserve">Szczegółowy opis przedmiotu umowy stanowi </w:t>
      </w:r>
      <w:r w:rsidRPr="00FA4703">
        <w:t xml:space="preserve">załącznik nr 1 umowy. </w:t>
      </w:r>
    </w:p>
    <w:p w14:paraId="3644F679" w14:textId="77777777" w:rsidR="004B319B" w:rsidRPr="004E361D" w:rsidRDefault="004B319B" w:rsidP="004B319B">
      <w:pPr>
        <w:pStyle w:val="Akapitzlist"/>
        <w:numPr>
          <w:ilvl w:val="0"/>
          <w:numId w:val="68"/>
        </w:numPr>
        <w:tabs>
          <w:tab w:val="clear" w:pos="540"/>
          <w:tab w:val="num" w:pos="284"/>
        </w:tabs>
        <w:spacing w:after="0"/>
        <w:ind w:left="284" w:hanging="284"/>
        <w:jc w:val="both"/>
      </w:pPr>
      <w:r w:rsidRPr="00FA4703">
        <w:t>Osoby wykonujące czynności związane z realizacją zamówienia wewnątrz budynk</w:t>
      </w:r>
      <w:r>
        <w:t>ów</w:t>
      </w:r>
      <w:r w:rsidRPr="00FA4703">
        <w:t xml:space="preserve"> muszą być zatrudnione przez Wykonawcę lub podwykonawcę na</w:t>
      </w:r>
      <w:r>
        <w:t xml:space="preserve"> podstawie stosunku pracy</w:t>
      </w:r>
      <w:r w:rsidRPr="00FA4703">
        <w:t xml:space="preserve">. </w:t>
      </w:r>
    </w:p>
    <w:p w14:paraId="0EB0584D" w14:textId="77777777" w:rsidR="004B319B" w:rsidRPr="004E361D" w:rsidRDefault="004B319B" w:rsidP="004B319B">
      <w:pPr>
        <w:pStyle w:val="Akapitzlist"/>
        <w:numPr>
          <w:ilvl w:val="0"/>
          <w:numId w:val="68"/>
        </w:numPr>
        <w:tabs>
          <w:tab w:val="clear" w:pos="540"/>
          <w:tab w:val="num" w:pos="284"/>
        </w:tabs>
        <w:spacing w:after="0"/>
        <w:ind w:left="284" w:hanging="284"/>
        <w:jc w:val="both"/>
      </w:pPr>
      <w:r>
        <w:t>S</w:t>
      </w:r>
      <w:r w:rsidRPr="003417E7">
        <w:t xml:space="preserve">pośród osób, które będą wykonywać czynności wewnątrz budynków na podstawie </w:t>
      </w:r>
      <w:r>
        <w:t xml:space="preserve">stosunku pracy, </w:t>
      </w:r>
      <w:r w:rsidRPr="004E361D">
        <w:t>Wykonawc</w:t>
      </w:r>
      <w:r>
        <w:t>a, zgodnie z ofertą, zatrudni …. osoby/osób</w:t>
      </w:r>
      <w:r w:rsidRPr="004E361D">
        <w:t xml:space="preserve"> niepełnosprawn</w:t>
      </w:r>
      <w:r>
        <w:t>ej/</w:t>
      </w:r>
      <w:proofErr w:type="spellStart"/>
      <w:r>
        <w:t>nych</w:t>
      </w:r>
      <w:proofErr w:type="spellEnd"/>
      <w:r>
        <w:t xml:space="preserve"> w rozumieniu </w:t>
      </w:r>
      <w:r w:rsidRPr="004E361D">
        <w:t>ustaw</w:t>
      </w:r>
      <w:r>
        <w:t>y</w:t>
      </w:r>
      <w:r w:rsidRPr="004E361D">
        <w:t xml:space="preserve"> z dnia 27 sierpnia 1997</w:t>
      </w:r>
      <w:r>
        <w:t xml:space="preserve"> </w:t>
      </w:r>
      <w:r w:rsidRPr="004E361D">
        <w:t>r. o rehabilitacji zawodowej i społecznej oraz zatr</w:t>
      </w:r>
      <w:r>
        <w:t>udnieniu osób niepełnosprawnych.</w:t>
      </w:r>
      <w:r w:rsidRPr="004E361D">
        <w:t xml:space="preserve"> </w:t>
      </w:r>
    </w:p>
    <w:p w14:paraId="1E383B5F" w14:textId="77777777" w:rsidR="004B319B" w:rsidRPr="00001BC2" w:rsidRDefault="004B319B" w:rsidP="004B319B">
      <w:pPr>
        <w:numPr>
          <w:ilvl w:val="0"/>
          <w:numId w:val="68"/>
        </w:numPr>
        <w:tabs>
          <w:tab w:val="left" w:pos="284"/>
        </w:tabs>
        <w:spacing w:after="0"/>
        <w:ind w:left="284" w:hanging="284"/>
        <w:jc w:val="both"/>
        <w:rPr>
          <w:sz w:val="22"/>
        </w:rPr>
      </w:pPr>
      <w:r w:rsidRPr="00001BC2">
        <w:rPr>
          <w:sz w:val="22"/>
        </w:rPr>
        <w:t xml:space="preserve">Sposób dokumentowania zatrudnienia osób, o których mowa </w:t>
      </w:r>
      <w:r w:rsidRPr="00075ED7">
        <w:rPr>
          <w:sz w:val="22"/>
        </w:rPr>
        <w:t>w ust. 3 i</w:t>
      </w:r>
      <w:r>
        <w:rPr>
          <w:sz w:val="22"/>
        </w:rPr>
        <w:t xml:space="preserve"> 4</w:t>
      </w:r>
      <w:r w:rsidRPr="00001BC2">
        <w:rPr>
          <w:sz w:val="22"/>
        </w:rPr>
        <w:t xml:space="preserve"> oraz uprawnienia Zamawiającego w zakresie kontroli spełnienia wymagań dotyczących zatrudnienia</w:t>
      </w:r>
      <w:r>
        <w:rPr>
          <w:sz w:val="22"/>
        </w:rPr>
        <w:t xml:space="preserve"> tych osób</w:t>
      </w:r>
      <w:r w:rsidRPr="00001BC2">
        <w:rPr>
          <w:sz w:val="22"/>
        </w:rPr>
        <w:t xml:space="preserve"> są zawarte w załączniku nr 1 do umowy</w:t>
      </w:r>
      <w:r>
        <w:rPr>
          <w:sz w:val="22"/>
        </w:rPr>
        <w:t>, stanowiącym jej integralną część</w:t>
      </w:r>
      <w:r w:rsidRPr="00001BC2">
        <w:rPr>
          <w:sz w:val="22"/>
        </w:rPr>
        <w:t>.</w:t>
      </w:r>
    </w:p>
    <w:p w14:paraId="6E4A643B" w14:textId="77777777" w:rsidR="004B319B" w:rsidRPr="00FA4703" w:rsidRDefault="004B319B" w:rsidP="004B319B">
      <w:pPr>
        <w:pStyle w:val="Akapitzlist"/>
        <w:numPr>
          <w:ilvl w:val="0"/>
          <w:numId w:val="68"/>
        </w:numPr>
        <w:tabs>
          <w:tab w:val="clear" w:pos="540"/>
          <w:tab w:val="num" w:pos="284"/>
        </w:tabs>
        <w:spacing w:after="0"/>
        <w:ind w:left="284" w:hanging="284"/>
        <w:jc w:val="both"/>
      </w:pPr>
      <w:r w:rsidRPr="00FA4703">
        <w:t xml:space="preserve">Wykonawca lub podwykonawca w swojej ofercie zadeklarował …. odkurzaczy wykorzystywanych podczas wykonywania czynności związanych z realizacją zamówienia, tj. odkurzania, które w momencie zakupu spełniały wymogi co najmniej następujących klas efektywności energetycznej, określonych w rozporządzeniu delegowanym Komisji (UE) nr 665/2013, </w:t>
      </w:r>
      <w:proofErr w:type="spellStart"/>
      <w:r w:rsidRPr="00FA4703">
        <w:t>tj</w:t>
      </w:r>
      <w:proofErr w:type="spellEnd"/>
      <w:r w:rsidRPr="00FA4703">
        <w:t xml:space="preserve">: </w:t>
      </w:r>
    </w:p>
    <w:p w14:paraId="36F41888" w14:textId="77777777" w:rsidR="004B319B" w:rsidRPr="00333C3E" w:rsidRDefault="004B319B" w:rsidP="004B319B">
      <w:pPr>
        <w:widowControl w:val="0"/>
        <w:spacing w:after="0"/>
        <w:ind w:left="142" w:hanging="284"/>
        <w:jc w:val="both"/>
        <w:rPr>
          <w:sz w:val="22"/>
        </w:rPr>
      </w:pPr>
      <w:r w:rsidRPr="00333C3E">
        <w:rPr>
          <w:sz w:val="22"/>
        </w:rPr>
        <w:t xml:space="preserve">         - klasy A w przypadku odkurzaczy zakupionych przed 01.09.2017</w:t>
      </w:r>
      <w:r>
        <w:rPr>
          <w:sz w:val="22"/>
        </w:rPr>
        <w:t xml:space="preserve"> </w:t>
      </w:r>
      <w:r w:rsidRPr="00333C3E">
        <w:rPr>
          <w:sz w:val="22"/>
        </w:rPr>
        <w:t xml:space="preserve">r. </w:t>
      </w:r>
    </w:p>
    <w:p w14:paraId="4D5DDEDD" w14:textId="77777777" w:rsidR="004B319B" w:rsidRDefault="004B319B" w:rsidP="004B319B">
      <w:pPr>
        <w:tabs>
          <w:tab w:val="left" w:pos="4151"/>
        </w:tabs>
        <w:spacing w:after="0"/>
        <w:ind w:left="284" w:hanging="284"/>
        <w:jc w:val="both"/>
        <w:rPr>
          <w:sz w:val="22"/>
        </w:rPr>
      </w:pPr>
      <w:r w:rsidRPr="00333C3E">
        <w:rPr>
          <w:sz w:val="22"/>
        </w:rPr>
        <w:t xml:space="preserve">      - klasy A+ w przypadku odkurzaczy zakupionych po 01.09.2017</w:t>
      </w:r>
      <w:r>
        <w:rPr>
          <w:sz w:val="22"/>
        </w:rPr>
        <w:t xml:space="preserve"> </w:t>
      </w:r>
      <w:r w:rsidRPr="00333C3E">
        <w:rPr>
          <w:sz w:val="22"/>
        </w:rPr>
        <w:t>r.</w:t>
      </w:r>
    </w:p>
    <w:p w14:paraId="253BACBD" w14:textId="77777777" w:rsidR="004B319B" w:rsidRPr="00FA4703" w:rsidRDefault="004B319B" w:rsidP="004B319B">
      <w:pPr>
        <w:numPr>
          <w:ilvl w:val="0"/>
          <w:numId w:val="68"/>
        </w:numPr>
        <w:suppressAutoHyphens/>
        <w:spacing w:after="0"/>
        <w:jc w:val="both"/>
        <w:rPr>
          <w:sz w:val="22"/>
        </w:rPr>
      </w:pPr>
      <w:r w:rsidRPr="00BD2489">
        <w:rPr>
          <w:sz w:val="22"/>
        </w:rPr>
        <w:t>Ilekroć w niniejszej umowie jest mowa o dniach roboczych należy przez to rozumieć dni tygodnia od poniedziałku do piątku z wyłączeniem dni ustawowo wolnych od pracy.</w:t>
      </w:r>
    </w:p>
    <w:p w14:paraId="7B6169C3" w14:textId="77777777" w:rsidR="004B319B" w:rsidRDefault="004B319B" w:rsidP="004B319B">
      <w:pPr>
        <w:tabs>
          <w:tab w:val="left" w:pos="4151"/>
        </w:tabs>
        <w:rPr>
          <w:sz w:val="22"/>
        </w:rPr>
      </w:pPr>
    </w:p>
    <w:p w14:paraId="632353C6" w14:textId="77777777" w:rsidR="004B319B" w:rsidRPr="005610FC" w:rsidRDefault="004B319B" w:rsidP="004B319B">
      <w:pPr>
        <w:tabs>
          <w:tab w:val="left" w:pos="4151"/>
        </w:tabs>
        <w:jc w:val="center"/>
        <w:rPr>
          <w:sz w:val="22"/>
        </w:rPr>
      </w:pPr>
      <w:r w:rsidRPr="005610FC">
        <w:rPr>
          <w:sz w:val="22"/>
        </w:rPr>
        <w:t>§ 2</w:t>
      </w:r>
    </w:p>
    <w:p w14:paraId="5D51CF89" w14:textId="77777777" w:rsidR="004B319B" w:rsidRPr="004D215B" w:rsidRDefault="004B319B" w:rsidP="004B319B">
      <w:pPr>
        <w:pStyle w:val="Akapitzlist1"/>
        <w:numPr>
          <w:ilvl w:val="1"/>
          <w:numId w:val="54"/>
        </w:numPr>
        <w:tabs>
          <w:tab w:val="clear" w:pos="1620"/>
          <w:tab w:val="num" w:pos="284"/>
          <w:tab w:val="num" w:pos="2268"/>
        </w:tabs>
        <w:spacing w:after="200" w:line="276" w:lineRule="auto"/>
        <w:ind w:left="284" w:hanging="284"/>
        <w:contextualSpacing/>
        <w:jc w:val="both"/>
        <w:rPr>
          <w:sz w:val="22"/>
          <w:szCs w:val="22"/>
        </w:rPr>
      </w:pPr>
      <w:r>
        <w:rPr>
          <w:sz w:val="22"/>
          <w:szCs w:val="22"/>
        </w:rPr>
        <w:t>Całkowite w</w:t>
      </w:r>
      <w:r w:rsidRPr="004D215B">
        <w:rPr>
          <w:sz w:val="22"/>
          <w:szCs w:val="22"/>
        </w:rPr>
        <w:t>ynagrodzenie Wykonawcy za wykonanie przedmiotu umowy wynosi   ...................................... zł brutto (słownie: ......................................) w tym należny podatek VAT.</w:t>
      </w:r>
    </w:p>
    <w:p w14:paraId="2693973C" w14:textId="77777777" w:rsidR="004B319B" w:rsidRPr="004D215B" w:rsidRDefault="004B319B" w:rsidP="004B319B">
      <w:pPr>
        <w:pStyle w:val="Akapitzlist1"/>
        <w:numPr>
          <w:ilvl w:val="1"/>
          <w:numId w:val="54"/>
        </w:numPr>
        <w:tabs>
          <w:tab w:val="clear" w:pos="1620"/>
          <w:tab w:val="num" w:pos="284"/>
          <w:tab w:val="num" w:pos="1843"/>
        </w:tabs>
        <w:spacing w:after="200" w:line="276" w:lineRule="auto"/>
        <w:ind w:left="284" w:hanging="284"/>
        <w:contextualSpacing/>
        <w:jc w:val="both"/>
        <w:rPr>
          <w:sz w:val="22"/>
          <w:szCs w:val="22"/>
        </w:rPr>
      </w:pPr>
      <w:r>
        <w:rPr>
          <w:sz w:val="22"/>
          <w:szCs w:val="22"/>
        </w:rPr>
        <w:t>Ryczałtowe w</w:t>
      </w:r>
      <w:r w:rsidRPr="004D215B">
        <w:rPr>
          <w:sz w:val="22"/>
          <w:szCs w:val="22"/>
        </w:rPr>
        <w:t>ynagrodzenie miesięczne Wykonawcy za świadczone usługi wynosi:</w:t>
      </w:r>
    </w:p>
    <w:p w14:paraId="071D91D2" w14:textId="77777777" w:rsidR="004B319B" w:rsidRPr="005610FC" w:rsidRDefault="004B319B" w:rsidP="004B319B">
      <w:pPr>
        <w:pStyle w:val="Akapitzlist1"/>
        <w:ind w:left="284"/>
        <w:contextualSpacing/>
        <w:jc w:val="both"/>
        <w:rPr>
          <w:sz w:val="22"/>
          <w:szCs w:val="22"/>
        </w:rPr>
      </w:pPr>
      <w:r w:rsidRPr="005610FC">
        <w:rPr>
          <w:sz w:val="22"/>
          <w:szCs w:val="22"/>
        </w:rPr>
        <w:t xml:space="preserve">1) ul. Kościuszki 89/91 </w:t>
      </w:r>
    </w:p>
    <w:p w14:paraId="146FE189" w14:textId="77777777" w:rsidR="004B319B" w:rsidRPr="005610FC" w:rsidRDefault="004B319B" w:rsidP="004B319B">
      <w:pPr>
        <w:pStyle w:val="Akapitzlist1"/>
        <w:ind w:left="284"/>
        <w:contextualSpacing/>
        <w:jc w:val="both"/>
        <w:rPr>
          <w:sz w:val="22"/>
          <w:szCs w:val="22"/>
        </w:rPr>
      </w:pPr>
      <w:r w:rsidRPr="005610FC">
        <w:rPr>
          <w:sz w:val="22"/>
          <w:szCs w:val="22"/>
        </w:rPr>
        <w:t>a) wewnątrz budynku: ...................................... zł brutto, w tym należny podatek VAT;</w:t>
      </w:r>
    </w:p>
    <w:p w14:paraId="232BF9BF" w14:textId="77777777" w:rsidR="004B319B" w:rsidRPr="005610FC" w:rsidRDefault="004B319B" w:rsidP="004B319B">
      <w:pPr>
        <w:pStyle w:val="Akapitzlist1"/>
        <w:ind w:left="284"/>
        <w:contextualSpacing/>
        <w:jc w:val="both"/>
        <w:rPr>
          <w:sz w:val="22"/>
          <w:szCs w:val="22"/>
        </w:rPr>
      </w:pPr>
      <w:r w:rsidRPr="005610FC">
        <w:rPr>
          <w:sz w:val="22"/>
          <w:szCs w:val="22"/>
        </w:rPr>
        <w:t>b) tereny zewnętrzne: …..…………….……… zł brutto, w tym należny podatek VAT;</w:t>
      </w:r>
    </w:p>
    <w:p w14:paraId="6918D7F8" w14:textId="77777777" w:rsidR="004B319B" w:rsidRPr="005610FC" w:rsidRDefault="004B319B" w:rsidP="004B319B">
      <w:pPr>
        <w:pStyle w:val="Akapitzlist1"/>
        <w:ind w:left="284"/>
        <w:contextualSpacing/>
        <w:jc w:val="both"/>
        <w:rPr>
          <w:sz w:val="22"/>
          <w:szCs w:val="22"/>
        </w:rPr>
      </w:pPr>
      <w:r w:rsidRPr="005610FC">
        <w:rPr>
          <w:sz w:val="22"/>
          <w:szCs w:val="22"/>
        </w:rPr>
        <w:t xml:space="preserve">2) ul. Piłsudskiego 11/17 </w:t>
      </w:r>
    </w:p>
    <w:p w14:paraId="79223F26" w14:textId="77777777" w:rsidR="004B319B" w:rsidRPr="005610FC" w:rsidRDefault="004B319B" w:rsidP="004B319B">
      <w:pPr>
        <w:pStyle w:val="Akapitzlist1"/>
        <w:ind w:left="284"/>
        <w:contextualSpacing/>
        <w:jc w:val="both"/>
        <w:rPr>
          <w:sz w:val="22"/>
          <w:szCs w:val="22"/>
        </w:rPr>
      </w:pPr>
      <w:r w:rsidRPr="005610FC">
        <w:rPr>
          <w:sz w:val="22"/>
          <w:szCs w:val="22"/>
        </w:rPr>
        <w:t>a) wewnątrz budynku: ...................................... zł brutto, w tym należny podatek VAT;</w:t>
      </w:r>
    </w:p>
    <w:p w14:paraId="31DD90E3" w14:textId="77777777" w:rsidR="004B319B" w:rsidRDefault="004B319B" w:rsidP="004B319B">
      <w:pPr>
        <w:pStyle w:val="Akapitzlist1"/>
        <w:numPr>
          <w:ilvl w:val="1"/>
          <w:numId w:val="54"/>
        </w:numPr>
        <w:tabs>
          <w:tab w:val="clear" w:pos="1620"/>
          <w:tab w:val="num" w:pos="284"/>
        </w:tabs>
        <w:spacing w:after="200" w:line="276" w:lineRule="auto"/>
        <w:ind w:left="284" w:hanging="284"/>
        <w:contextualSpacing/>
        <w:jc w:val="both"/>
        <w:rPr>
          <w:sz w:val="22"/>
          <w:szCs w:val="22"/>
        </w:rPr>
      </w:pPr>
      <w:r w:rsidRPr="005610FC">
        <w:rPr>
          <w:sz w:val="22"/>
          <w:szCs w:val="22"/>
        </w:rPr>
        <w:t>Wynagrodzenie Wykonawcy obejmuje wszystkie koszty i wydatki Wykonawcy związane z prawidłowym wykonaniem przedmiotu umowy.</w:t>
      </w:r>
    </w:p>
    <w:p w14:paraId="1C0C2684" w14:textId="77777777" w:rsidR="004B319B" w:rsidRPr="00591698" w:rsidRDefault="004B319B" w:rsidP="004B319B">
      <w:pPr>
        <w:pStyle w:val="Akapitzlist1"/>
        <w:numPr>
          <w:ilvl w:val="1"/>
          <w:numId w:val="54"/>
        </w:numPr>
        <w:tabs>
          <w:tab w:val="clear" w:pos="1620"/>
          <w:tab w:val="num" w:pos="284"/>
        </w:tabs>
        <w:spacing w:after="200" w:line="276" w:lineRule="auto"/>
        <w:ind w:left="284" w:hanging="284"/>
        <w:contextualSpacing/>
        <w:jc w:val="both"/>
        <w:rPr>
          <w:sz w:val="22"/>
          <w:szCs w:val="22"/>
        </w:rPr>
      </w:pPr>
      <w:r w:rsidRPr="00591698">
        <w:rPr>
          <w:sz w:val="22"/>
          <w:szCs w:val="22"/>
        </w:rPr>
        <w:t>Cyklem rozliczeniowym jest miesiąc kalendarzowy. W przypadku, gdy Wykonawca nie będzie świadczył usługi będącej przedmiotem umowy w pełnym wymiarze 1 miesiąca, wówczas wynagrodzenie miesięczne należne Wykonawcy zostanie ustalone proporcjonalnie do liczby dni w miesiącu, w których świadczono usługi będące przedmiotem umowy.</w:t>
      </w:r>
    </w:p>
    <w:p w14:paraId="192E4576" w14:textId="77777777" w:rsidR="004B319B" w:rsidRPr="001A1263" w:rsidRDefault="004B319B" w:rsidP="004B319B">
      <w:pPr>
        <w:pStyle w:val="Akapitzlist1"/>
        <w:numPr>
          <w:ilvl w:val="1"/>
          <w:numId w:val="54"/>
        </w:numPr>
        <w:tabs>
          <w:tab w:val="clear" w:pos="1620"/>
          <w:tab w:val="num" w:pos="284"/>
        </w:tabs>
        <w:spacing w:after="200" w:line="276" w:lineRule="auto"/>
        <w:ind w:left="284" w:hanging="284"/>
        <w:contextualSpacing/>
        <w:jc w:val="both"/>
        <w:rPr>
          <w:sz w:val="22"/>
          <w:szCs w:val="22"/>
        </w:rPr>
      </w:pPr>
      <w:r w:rsidRPr="001A1263">
        <w:rPr>
          <w:sz w:val="22"/>
          <w:szCs w:val="22"/>
        </w:rPr>
        <w:t>Faktury/rachunki z tytułu należności wynikających z realizacji przedmiotu umowy wystawione będą</w:t>
      </w:r>
      <w:r w:rsidRPr="001A1263">
        <w:rPr>
          <w:b/>
          <w:sz w:val="22"/>
          <w:szCs w:val="22"/>
        </w:rPr>
        <w:t xml:space="preserve"> </w:t>
      </w:r>
      <w:r w:rsidRPr="001A1263">
        <w:rPr>
          <w:b/>
          <w:sz w:val="22"/>
          <w:szCs w:val="22"/>
          <w:u w:val="single"/>
        </w:rPr>
        <w:t>oddzielnie</w:t>
      </w:r>
      <w:r w:rsidRPr="001A1263">
        <w:rPr>
          <w:sz w:val="22"/>
          <w:szCs w:val="22"/>
        </w:rPr>
        <w:t xml:space="preserve"> na powierzchnię wewnętrzną i zewnętrzną w poszczególnych lokalizacjach w terminie do 7 dni od zakończenia okresu rozliczeniowego. </w:t>
      </w:r>
    </w:p>
    <w:p w14:paraId="1F2B797D" w14:textId="77777777" w:rsidR="004B319B" w:rsidRPr="001A1263" w:rsidRDefault="004B319B" w:rsidP="004B319B">
      <w:pPr>
        <w:pStyle w:val="Akapitzlist1"/>
        <w:numPr>
          <w:ilvl w:val="1"/>
          <w:numId w:val="54"/>
        </w:numPr>
        <w:tabs>
          <w:tab w:val="clear" w:pos="1620"/>
          <w:tab w:val="num" w:pos="284"/>
        </w:tabs>
        <w:spacing w:after="200" w:line="276" w:lineRule="auto"/>
        <w:ind w:left="284" w:hanging="284"/>
        <w:contextualSpacing/>
        <w:jc w:val="both"/>
        <w:rPr>
          <w:sz w:val="22"/>
          <w:szCs w:val="22"/>
        </w:rPr>
      </w:pPr>
      <w:r w:rsidRPr="001A1263">
        <w:rPr>
          <w:sz w:val="22"/>
          <w:szCs w:val="22"/>
        </w:rPr>
        <w:t>Zamawiający dokona na rzecz Wykonawcy płatności po wykonaniu usługi i uznaniu przez Zamawiającego, iż została wykonana należycie.</w:t>
      </w:r>
    </w:p>
    <w:p w14:paraId="61E07E09" w14:textId="77777777" w:rsidR="004B319B" w:rsidRPr="001A1263" w:rsidRDefault="004B319B" w:rsidP="004B319B">
      <w:pPr>
        <w:pStyle w:val="Akapitzlist1"/>
        <w:numPr>
          <w:ilvl w:val="1"/>
          <w:numId w:val="54"/>
        </w:numPr>
        <w:tabs>
          <w:tab w:val="clear" w:pos="1620"/>
          <w:tab w:val="num" w:pos="284"/>
        </w:tabs>
        <w:spacing w:after="200" w:line="276" w:lineRule="auto"/>
        <w:ind w:left="284" w:hanging="284"/>
        <w:contextualSpacing/>
        <w:jc w:val="both"/>
        <w:rPr>
          <w:sz w:val="22"/>
          <w:szCs w:val="22"/>
        </w:rPr>
      </w:pPr>
      <w:r w:rsidRPr="001A1263">
        <w:rPr>
          <w:sz w:val="22"/>
          <w:szCs w:val="22"/>
        </w:rPr>
        <w:t>Zapłata wynagrodzenia, o którym mowa w ust. 2 nastąpi na podstawie prawidłowo wystawionych przez Wykonawcę faktur/rachunków.</w:t>
      </w:r>
    </w:p>
    <w:p w14:paraId="7C500000" w14:textId="77777777" w:rsidR="004B319B" w:rsidRDefault="004B319B" w:rsidP="004B319B">
      <w:pPr>
        <w:pStyle w:val="Akapitzlist1"/>
        <w:spacing w:after="200" w:line="276" w:lineRule="auto"/>
        <w:ind w:left="284"/>
        <w:contextualSpacing/>
        <w:jc w:val="both"/>
        <w:rPr>
          <w:sz w:val="22"/>
          <w:szCs w:val="22"/>
        </w:rPr>
      </w:pPr>
      <w:r>
        <w:rPr>
          <w:sz w:val="22"/>
          <w:szCs w:val="22"/>
        </w:rPr>
        <w:t>Faktury</w:t>
      </w:r>
      <w:r w:rsidRPr="00E31E5E">
        <w:rPr>
          <w:sz w:val="22"/>
          <w:szCs w:val="22"/>
        </w:rPr>
        <w:t xml:space="preserve"> za wykonaną usługę w ramach umowy, Wykonawca wystawi na</w:t>
      </w:r>
      <w:r>
        <w:rPr>
          <w:sz w:val="22"/>
          <w:szCs w:val="22"/>
        </w:rPr>
        <w:t>:</w:t>
      </w:r>
    </w:p>
    <w:p w14:paraId="241CECF3" w14:textId="77777777" w:rsidR="004B319B" w:rsidRPr="00E31E5E" w:rsidRDefault="004B319B" w:rsidP="004B319B">
      <w:pPr>
        <w:pStyle w:val="Akapitzlist1"/>
        <w:spacing w:after="200" w:line="276" w:lineRule="auto"/>
        <w:ind w:left="284"/>
        <w:contextualSpacing/>
        <w:jc w:val="both"/>
        <w:rPr>
          <w:sz w:val="22"/>
          <w:szCs w:val="22"/>
        </w:rPr>
      </w:pPr>
      <w:r w:rsidRPr="00E31E5E">
        <w:rPr>
          <w:sz w:val="22"/>
          <w:szCs w:val="22"/>
        </w:rPr>
        <w:t xml:space="preserve">Nabywcę: </w:t>
      </w:r>
    </w:p>
    <w:p w14:paraId="04BADDF4" w14:textId="77777777" w:rsidR="004B319B" w:rsidRPr="005610FC" w:rsidRDefault="004B319B" w:rsidP="004B319B">
      <w:pPr>
        <w:pStyle w:val="Akapitzlist1"/>
        <w:ind w:left="284"/>
        <w:contextualSpacing/>
        <w:jc w:val="both"/>
        <w:rPr>
          <w:sz w:val="22"/>
          <w:szCs w:val="22"/>
        </w:rPr>
      </w:pPr>
      <w:r w:rsidRPr="005610FC">
        <w:rPr>
          <w:sz w:val="22"/>
          <w:szCs w:val="22"/>
        </w:rPr>
        <w:t xml:space="preserve">Województwo Warmińsko-Mazurskie, ul. Emilii Plater 1, 10-562 Olsztyn,  NIP:7393890447. </w:t>
      </w:r>
    </w:p>
    <w:p w14:paraId="0FE18B8C" w14:textId="77777777" w:rsidR="004B319B" w:rsidRDefault="004B319B" w:rsidP="004B319B">
      <w:pPr>
        <w:pStyle w:val="Akapitzlist1"/>
        <w:ind w:left="284"/>
        <w:contextualSpacing/>
        <w:jc w:val="both"/>
        <w:rPr>
          <w:sz w:val="22"/>
          <w:szCs w:val="22"/>
        </w:rPr>
      </w:pPr>
      <w:r>
        <w:rPr>
          <w:sz w:val="22"/>
          <w:szCs w:val="22"/>
        </w:rPr>
        <w:t>Odbiorcę</w:t>
      </w:r>
      <w:r w:rsidRPr="005610FC">
        <w:rPr>
          <w:sz w:val="22"/>
          <w:szCs w:val="22"/>
        </w:rPr>
        <w:t xml:space="preserve">: </w:t>
      </w:r>
    </w:p>
    <w:p w14:paraId="5AB32C49" w14:textId="77777777" w:rsidR="004B319B" w:rsidRDefault="004B319B" w:rsidP="004B319B">
      <w:pPr>
        <w:pStyle w:val="Akapitzlist1"/>
        <w:ind w:left="284"/>
        <w:contextualSpacing/>
        <w:jc w:val="both"/>
        <w:rPr>
          <w:sz w:val="22"/>
          <w:szCs w:val="22"/>
        </w:rPr>
      </w:pPr>
      <w:r w:rsidRPr="005610FC">
        <w:rPr>
          <w:sz w:val="22"/>
          <w:szCs w:val="22"/>
        </w:rPr>
        <w:t>Urząd Marszałkowski Województwa Warmińsko-Mazurskiego w Olsztynie, ul. Emilii Plater 1,</w:t>
      </w:r>
      <w:r>
        <w:rPr>
          <w:sz w:val="22"/>
          <w:szCs w:val="22"/>
        </w:rPr>
        <w:t xml:space="preserve"> </w:t>
      </w:r>
      <w:r w:rsidRPr="005610FC">
        <w:rPr>
          <w:sz w:val="22"/>
          <w:szCs w:val="22"/>
        </w:rPr>
        <w:t>10-562 Olsztyn.</w:t>
      </w:r>
    </w:p>
    <w:p w14:paraId="26B6CFBA" w14:textId="77777777" w:rsidR="004B319B" w:rsidRDefault="004B319B" w:rsidP="004B319B">
      <w:pPr>
        <w:pStyle w:val="Akapitzlist1"/>
        <w:numPr>
          <w:ilvl w:val="0"/>
          <w:numId w:val="54"/>
        </w:numPr>
        <w:tabs>
          <w:tab w:val="clear" w:pos="540"/>
          <w:tab w:val="num" w:pos="284"/>
        </w:tabs>
        <w:ind w:left="284" w:hanging="284"/>
        <w:contextualSpacing/>
        <w:jc w:val="both"/>
        <w:rPr>
          <w:sz w:val="22"/>
          <w:szCs w:val="22"/>
        </w:rPr>
      </w:pPr>
      <w:r>
        <w:rPr>
          <w:sz w:val="22"/>
          <w:szCs w:val="22"/>
        </w:rPr>
        <w:t>W przypadku, gdy dane, wymienione na fakturze nie będą zgodne z danymi</w:t>
      </w:r>
      <w:r w:rsidRPr="00E31E5E">
        <w:rPr>
          <w:sz w:val="22"/>
          <w:szCs w:val="22"/>
        </w:rPr>
        <w:t>, określonymi</w:t>
      </w:r>
      <w:r>
        <w:rPr>
          <w:sz w:val="22"/>
          <w:szCs w:val="22"/>
        </w:rPr>
        <w:t xml:space="preserve"> w ust. 7 lub faktura</w:t>
      </w:r>
      <w:r w:rsidRPr="00E31E5E">
        <w:rPr>
          <w:sz w:val="22"/>
          <w:szCs w:val="22"/>
        </w:rPr>
        <w:t>/rachunek w inny sposób będzie błędna, Zamawiaj</w:t>
      </w:r>
      <w:r>
        <w:rPr>
          <w:sz w:val="22"/>
          <w:szCs w:val="22"/>
        </w:rPr>
        <w:t>ący odmówi przyjęcia faktury</w:t>
      </w:r>
      <w:r w:rsidRPr="00E31E5E">
        <w:rPr>
          <w:sz w:val="22"/>
          <w:szCs w:val="22"/>
        </w:rPr>
        <w:t xml:space="preserve">/rachunku, a termin zapłaty wynagrodzenia określony w </w:t>
      </w:r>
      <w:r w:rsidRPr="00B41EA4">
        <w:rPr>
          <w:sz w:val="22"/>
          <w:szCs w:val="22"/>
        </w:rPr>
        <w:t>ust. 9 nie</w:t>
      </w:r>
      <w:r w:rsidRPr="00E31E5E">
        <w:rPr>
          <w:sz w:val="22"/>
          <w:szCs w:val="22"/>
        </w:rPr>
        <w:t xml:space="preserve"> będzie rozpoczęty, na co Wykonawca wyraża zgodę.</w:t>
      </w:r>
    </w:p>
    <w:p w14:paraId="4E4BD8ED" w14:textId="77777777" w:rsidR="004B319B" w:rsidRPr="00866592" w:rsidRDefault="004B319B" w:rsidP="004B319B">
      <w:pPr>
        <w:pStyle w:val="Akapitzlist1"/>
        <w:numPr>
          <w:ilvl w:val="0"/>
          <w:numId w:val="54"/>
        </w:numPr>
        <w:tabs>
          <w:tab w:val="clear" w:pos="540"/>
          <w:tab w:val="num" w:pos="284"/>
        </w:tabs>
        <w:ind w:left="284" w:hanging="284"/>
        <w:contextualSpacing/>
        <w:jc w:val="both"/>
        <w:rPr>
          <w:sz w:val="22"/>
          <w:szCs w:val="22"/>
        </w:rPr>
      </w:pPr>
      <w:r w:rsidRPr="00866592">
        <w:rPr>
          <w:sz w:val="22"/>
          <w:szCs w:val="22"/>
        </w:rPr>
        <w:t>Płatność</w:t>
      </w:r>
      <w:r>
        <w:rPr>
          <w:sz w:val="22"/>
          <w:szCs w:val="22"/>
        </w:rPr>
        <w:t xml:space="preserve"> wynagrodzenia</w:t>
      </w:r>
      <w:r w:rsidRPr="00866592">
        <w:rPr>
          <w:sz w:val="22"/>
          <w:szCs w:val="22"/>
        </w:rPr>
        <w:t xml:space="preserve">, o którym mowa w ust. 2, zostanie </w:t>
      </w:r>
      <w:r>
        <w:rPr>
          <w:sz w:val="22"/>
          <w:szCs w:val="22"/>
        </w:rPr>
        <w:t xml:space="preserve">każdorazowo </w:t>
      </w:r>
      <w:r w:rsidRPr="00866592">
        <w:rPr>
          <w:sz w:val="22"/>
          <w:szCs w:val="22"/>
        </w:rPr>
        <w:t xml:space="preserve">zrealizowana przelewem na rachunek bankowy Wykonawcy o numerze ……………………………, w terminie 21 dni od dnia dostarczenia Zamawiającemu prawidłowo wystawionej faktury/rachunku, po wykonaniu i uznaniu przez Zamawiającego zrealizowanych usług za należycie wykonane. Za usługę należycie wykonaną uznaje się usługę wykonaną bez uwag Zamawiającego. Brak uwag Zamawiającego zostanie każdorazowo potwierdzony przez Zamawiającego na fakturze/rachunku lub w protokole pokontrolnym po usunięciu stwierdzonych nieprawidłowości. </w:t>
      </w:r>
    </w:p>
    <w:p w14:paraId="4ECDEB71" w14:textId="77777777" w:rsidR="004B319B" w:rsidRDefault="004B319B" w:rsidP="004B319B">
      <w:pPr>
        <w:pStyle w:val="Akapitzlist1"/>
        <w:numPr>
          <w:ilvl w:val="0"/>
          <w:numId w:val="54"/>
        </w:numPr>
        <w:tabs>
          <w:tab w:val="clear" w:pos="540"/>
          <w:tab w:val="num" w:pos="284"/>
        </w:tabs>
        <w:ind w:left="284" w:hanging="284"/>
        <w:contextualSpacing/>
        <w:jc w:val="both"/>
        <w:rPr>
          <w:sz w:val="22"/>
          <w:szCs w:val="22"/>
        </w:rPr>
      </w:pPr>
      <w:r w:rsidRPr="00B41EA4">
        <w:rPr>
          <w:sz w:val="22"/>
          <w:szCs w:val="22"/>
        </w:rPr>
        <w:t>Za dzień zapłaty przyjmuje się dzień obciążenia rachunku</w:t>
      </w:r>
      <w:r>
        <w:rPr>
          <w:sz w:val="22"/>
          <w:szCs w:val="22"/>
        </w:rPr>
        <w:t xml:space="preserve"> bankowego</w:t>
      </w:r>
      <w:r w:rsidRPr="00B41EA4">
        <w:rPr>
          <w:sz w:val="22"/>
          <w:szCs w:val="22"/>
        </w:rPr>
        <w:t xml:space="preserve"> Zamawiającego. </w:t>
      </w:r>
    </w:p>
    <w:p w14:paraId="4CCE24BE" w14:textId="77777777" w:rsidR="004B319B" w:rsidRDefault="004B319B" w:rsidP="004B319B">
      <w:pPr>
        <w:pStyle w:val="Akapitzlist1"/>
        <w:numPr>
          <w:ilvl w:val="0"/>
          <w:numId w:val="54"/>
        </w:numPr>
        <w:tabs>
          <w:tab w:val="clear" w:pos="540"/>
          <w:tab w:val="num" w:pos="284"/>
        </w:tabs>
        <w:ind w:left="284" w:hanging="284"/>
        <w:contextualSpacing/>
        <w:jc w:val="both"/>
        <w:rPr>
          <w:sz w:val="22"/>
          <w:szCs w:val="22"/>
        </w:rPr>
      </w:pPr>
      <w:r w:rsidRPr="00B41EA4">
        <w:rPr>
          <w:sz w:val="22"/>
          <w:szCs w:val="22"/>
        </w:rPr>
        <w:t>Za opóźnienie w płatności Wykonawca ma prawo obciążyć Zamawiającego odsetkami ustawowymi za opóźnienie.</w:t>
      </w:r>
    </w:p>
    <w:p w14:paraId="1B646CEF" w14:textId="77777777" w:rsidR="004B319B" w:rsidRDefault="004B319B" w:rsidP="004B319B">
      <w:pPr>
        <w:pStyle w:val="Akapitzlist1"/>
        <w:numPr>
          <w:ilvl w:val="0"/>
          <w:numId w:val="54"/>
        </w:numPr>
        <w:tabs>
          <w:tab w:val="clear" w:pos="540"/>
          <w:tab w:val="num" w:pos="284"/>
        </w:tabs>
        <w:ind w:left="284" w:hanging="284"/>
        <w:contextualSpacing/>
        <w:jc w:val="both"/>
        <w:rPr>
          <w:sz w:val="22"/>
          <w:szCs w:val="22"/>
        </w:rPr>
      </w:pPr>
      <w:r w:rsidRPr="00866592">
        <w:rPr>
          <w:sz w:val="22"/>
          <w:szCs w:val="22"/>
        </w:rPr>
        <w:t xml:space="preserve">Wykonawca może przekazać Zamawiającemu fakturę elektroniczną za pośrednictwem Platformy Elektronicznego Fakturowania. Zamawiający korzysta z platformy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ust. </w:t>
      </w:r>
      <w:r>
        <w:rPr>
          <w:sz w:val="22"/>
          <w:szCs w:val="22"/>
        </w:rPr>
        <w:t>7</w:t>
      </w:r>
      <w:r w:rsidRPr="00866592">
        <w:rPr>
          <w:sz w:val="22"/>
          <w:szCs w:val="22"/>
        </w:rPr>
        <w:t>. Faktura powinna</w:t>
      </w:r>
      <w:r>
        <w:rPr>
          <w:sz w:val="22"/>
          <w:szCs w:val="22"/>
        </w:rPr>
        <w:t xml:space="preserve"> także</w:t>
      </w:r>
      <w:r w:rsidRPr="00866592">
        <w:rPr>
          <w:sz w:val="22"/>
          <w:szCs w:val="22"/>
        </w:rPr>
        <w:t xml:space="preserve"> zawierać numer i datę zawarcia niniejszej umowy.</w:t>
      </w:r>
    </w:p>
    <w:p w14:paraId="76B3D37B" w14:textId="77777777" w:rsidR="004B319B" w:rsidRPr="00450FEE" w:rsidRDefault="004B319B" w:rsidP="004B319B">
      <w:pPr>
        <w:pStyle w:val="Akapitzlist1"/>
        <w:numPr>
          <w:ilvl w:val="0"/>
          <w:numId w:val="54"/>
        </w:numPr>
        <w:tabs>
          <w:tab w:val="clear" w:pos="540"/>
          <w:tab w:val="num" w:pos="284"/>
        </w:tabs>
        <w:ind w:left="284" w:hanging="284"/>
        <w:contextualSpacing/>
        <w:jc w:val="both"/>
        <w:rPr>
          <w:sz w:val="22"/>
          <w:szCs w:val="22"/>
        </w:rPr>
      </w:pPr>
      <w:r w:rsidRPr="00450FEE">
        <w:rPr>
          <w:sz w:val="22"/>
          <w:szCs w:val="22"/>
        </w:rPr>
        <w:t xml:space="preserve">Nieruchomości, o których mowa </w:t>
      </w:r>
      <w:r>
        <w:rPr>
          <w:sz w:val="22"/>
          <w:szCs w:val="22"/>
        </w:rPr>
        <w:t>w § 1 ust. 1 są przedmiotem umów</w:t>
      </w:r>
      <w:r w:rsidRPr="00450FEE">
        <w:rPr>
          <w:sz w:val="22"/>
          <w:szCs w:val="22"/>
        </w:rPr>
        <w:t xml:space="preserve"> najmu zawart</w:t>
      </w:r>
      <w:r>
        <w:rPr>
          <w:sz w:val="22"/>
          <w:szCs w:val="22"/>
        </w:rPr>
        <w:t>ych</w:t>
      </w:r>
      <w:r w:rsidRPr="00450FEE">
        <w:rPr>
          <w:sz w:val="22"/>
          <w:szCs w:val="22"/>
        </w:rPr>
        <w:t xml:space="preserve"> na czas oznaczony, obejmujący </w:t>
      </w:r>
      <w:r>
        <w:rPr>
          <w:sz w:val="22"/>
          <w:szCs w:val="22"/>
        </w:rPr>
        <w:t>okres świadczenia usługi określony niniejszą umową</w:t>
      </w:r>
      <w:r w:rsidRPr="00450FEE">
        <w:rPr>
          <w:sz w:val="22"/>
          <w:szCs w:val="22"/>
        </w:rPr>
        <w:t xml:space="preserve">. </w:t>
      </w:r>
    </w:p>
    <w:p w14:paraId="6BC4FA89" w14:textId="77777777" w:rsidR="004B319B" w:rsidRPr="00450FEE" w:rsidRDefault="004B319B" w:rsidP="004B319B">
      <w:pPr>
        <w:pStyle w:val="Akapitzlist1"/>
        <w:numPr>
          <w:ilvl w:val="0"/>
          <w:numId w:val="54"/>
        </w:numPr>
        <w:tabs>
          <w:tab w:val="clear" w:pos="540"/>
          <w:tab w:val="num" w:pos="284"/>
        </w:tabs>
        <w:ind w:left="284" w:hanging="284"/>
        <w:contextualSpacing/>
        <w:jc w:val="both"/>
        <w:rPr>
          <w:sz w:val="22"/>
          <w:szCs w:val="22"/>
        </w:rPr>
      </w:pPr>
      <w:r w:rsidRPr="00450FEE">
        <w:rPr>
          <w:sz w:val="22"/>
          <w:szCs w:val="22"/>
        </w:rPr>
        <w:t>W przypadku rozwiązania którejkolwiek z umów najmu, o których mowa w ust. 13, nie może rodzić to konsekwencji finansowych względem Zamawiającego, a wynagrodzenie Wykonawcy z tytułu świadczenia usług będzie adekwatne do rzeczywistej liczby miesięcy świadczonych usług w danej lokalizacji, z tym</w:t>
      </w:r>
      <w:r>
        <w:rPr>
          <w:sz w:val="22"/>
          <w:szCs w:val="22"/>
        </w:rPr>
        <w:t xml:space="preserve"> jednak</w:t>
      </w:r>
      <w:r w:rsidRPr="00450FEE">
        <w:rPr>
          <w:sz w:val="22"/>
          <w:szCs w:val="22"/>
        </w:rPr>
        <w:t xml:space="preserve"> zastrzeżeniem, że minimalny zakres świadczenia Wykonawcy w przypadku:</w:t>
      </w:r>
    </w:p>
    <w:p w14:paraId="7ECC467D" w14:textId="77777777" w:rsidR="004B319B" w:rsidRPr="00450FEE" w:rsidRDefault="004B319B" w:rsidP="004B319B">
      <w:pPr>
        <w:pStyle w:val="Akapitzlist1"/>
        <w:ind w:left="284"/>
        <w:contextualSpacing/>
        <w:jc w:val="both"/>
        <w:rPr>
          <w:sz w:val="22"/>
          <w:szCs w:val="22"/>
        </w:rPr>
      </w:pPr>
      <w:r w:rsidRPr="00450FEE">
        <w:rPr>
          <w:sz w:val="22"/>
          <w:szCs w:val="22"/>
        </w:rPr>
        <w:t xml:space="preserve">1) </w:t>
      </w:r>
      <w:r>
        <w:rPr>
          <w:sz w:val="22"/>
          <w:szCs w:val="22"/>
        </w:rPr>
        <w:t xml:space="preserve">ul. </w:t>
      </w:r>
      <w:r w:rsidRPr="00450FEE">
        <w:rPr>
          <w:sz w:val="22"/>
          <w:szCs w:val="22"/>
        </w:rPr>
        <w:t>Kościuszki 89/91 w Olsztynie wynosi 6 miesięcy</w:t>
      </w:r>
      <w:r>
        <w:rPr>
          <w:sz w:val="22"/>
          <w:szCs w:val="22"/>
        </w:rPr>
        <w:t xml:space="preserve"> od dnia zawarcia umowy;</w:t>
      </w:r>
    </w:p>
    <w:p w14:paraId="7DB918D3" w14:textId="77777777" w:rsidR="004B319B" w:rsidRPr="00450FEE" w:rsidRDefault="004B319B" w:rsidP="004B319B">
      <w:pPr>
        <w:pStyle w:val="Akapitzlist1"/>
        <w:ind w:left="284"/>
        <w:contextualSpacing/>
        <w:jc w:val="both"/>
        <w:rPr>
          <w:sz w:val="22"/>
          <w:szCs w:val="22"/>
        </w:rPr>
      </w:pPr>
      <w:r w:rsidRPr="00450FEE">
        <w:rPr>
          <w:sz w:val="22"/>
          <w:szCs w:val="22"/>
        </w:rPr>
        <w:t xml:space="preserve">2) </w:t>
      </w:r>
      <w:r>
        <w:rPr>
          <w:sz w:val="22"/>
          <w:szCs w:val="22"/>
        </w:rPr>
        <w:t xml:space="preserve">ul. </w:t>
      </w:r>
      <w:r w:rsidRPr="00450FEE">
        <w:rPr>
          <w:sz w:val="22"/>
          <w:szCs w:val="22"/>
        </w:rPr>
        <w:t xml:space="preserve">Piłsudskiego 11/17 </w:t>
      </w:r>
      <w:r>
        <w:rPr>
          <w:sz w:val="22"/>
          <w:szCs w:val="22"/>
        </w:rPr>
        <w:t xml:space="preserve">w Olsztynie </w:t>
      </w:r>
      <w:r w:rsidRPr="00450FEE">
        <w:rPr>
          <w:sz w:val="22"/>
          <w:szCs w:val="22"/>
        </w:rPr>
        <w:t>wynosi 3 miesiące</w:t>
      </w:r>
      <w:r>
        <w:rPr>
          <w:sz w:val="22"/>
          <w:szCs w:val="22"/>
        </w:rPr>
        <w:t xml:space="preserve"> od dnia zawarcia umowy</w:t>
      </w:r>
      <w:r w:rsidRPr="00450FEE">
        <w:rPr>
          <w:sz w:val="22"/>
          <w:szCs w:val="22"/>
        </w:rPr>
        <w:t>.</w:t>
      </w:r>
    </w:p>
    <w:p w14:paraId="5F785A94" w14:textId="77777777" w:rsidR="004B319B" w:rsidRDefault="004B319B" w:rsidP="004B319B">
      <w:pPr>
        <w:tabs>
          <w:tab w:val="left" w:pos="1440"/>
        </w:tabs>
        <w:rPr>
          <w:sz w:val="22"/>
        </w:rPr>
      </w:pPr>
    </w:p>
    <w:p w14:paraId="2737D003" w14:textId="77777777" w:rsidR="004B319B" w:rsidRPr="005610FC" w:rsidRDefault="004B319B" w:rsidP="004B319B">
      <w:pPr>
        <w:tabs>
          <w:tab w:val="left" w:pos="1440"/>
        </w:tabs>
        <w:jc w:val="center"/>
        <w:rPr>
          <w:sz w:val="22"/>
        </w:rPr>
      </w:pPr>
      <w:r w:rsidRPr="005610FC">
        <w:rPr>
          <w:sz w:val="22"/>
        </w:rPr>
        <w:t>§ 3</w:t>
      </w:r>
    </w:p>
    <w:p w14:paraId="2333BA50"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5610FC">
        <w:rPr>
          <w:color w:val="000000"/>
          <w:sz w:val="22"/>
          <w:szCs w:val="22"/>
        </w:rPr>
        <w:t xml:space="preserve">Wykonawca zobowiązany jest do świadczenia usług zgodnie z postanowieniami SWZ, zakresem usług określonym w </w:t>
      </w:r>
      <w:r>
        <w:rPr>
          <w:color w:val="000000"/>
          <w:sz w:val="22"/>
          <w:szCs w:val="22"/>
        </w:rPr>
        <w:t>załączniku nr 1 do umowy</w:t>
      </w:r>
      <w:r w:rsidRPr="005610FC">
        <w:rPr>
          <w:color w:val="000000"/>
          <w:sz w:val="22"/>
          <w:szCs w:val="22"/>
        </w:rPr>
        <w:t xml:space="preserve"> oraz postanowieniami umowy.</w:t>
      </w:r>
    </w:p>
    <w:p w14:paraId="127F63E2"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 xml:space="preserve">Wykonawca zobowiązuje się wykonać przedmiot umowy z należytą starannością i dokładnością. Ocena prawidłowości wykonania prac objętych umową leży w gestii Zamawiającego. Wykonawca ma obowiązek uczestnictwa w kontroli osobiście lub poprzez wyznaczonego pracownika sprawującego nadzór w jego imieniu. </w:t>
      </w:r>
    </w:p>
    <w:p w14:paraId="3C27A041"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Wykonawca zobowiązuje się do świadczenia usług w taki sposób, aby mienie, dokumenty oraz wszelkiego rodzaju przedmioty znajdujące się w pomieszczeniach biurowych nie uległy zniszczeniu</w:t>
      </w:r>
      <w:r>
        <w:rPr>
          <w:color w:val="000000"/>
          <w:sz w:val="22"/>
          <w:szCs w:val="22"/>
        </w:rPr>
        <w:t xml:space="preserve"> </w:t>
      </w:r>
      <w:r w:rsidRPr="002E305A">
        <w:rPr>
          <w:color w:val="000000"/>
          <w:sz w:val="22"/>
          <w:szCs w:val="22"/>
        </w:rPr>
        <w:t>lub przemieszczeniu. Wykonawca nie będzie usuwał z tych pomieszczeń jakichkolwiek dokumentów lub przedmiotów, które nie znajdują się wewnątrz pojemników i koszy na odpady lub zostały wyraźnie wskazane przez uprawnione osoby, jako przeznaczone do usunięcia.</w:t>
      </w:r>
    </w:p>
    <w:p w14:paraId="573BBE92" w14:textId="77777777" w:rsidR="004B319B" w:rsidRPr="002E305A"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sz w:val="22"/>
          <w:szCs w:val="22"/>
        </w:rPr>
        <w:t>Wykonawca odpowiada za jakość świadczonych usług oraz zobowiązany jest do sprawowania stałego nadzoru nad personelem sprzątającym i wykonywaną usługą na miejscu realizacji tej usługi lub do wyznaczenia pracownika sprawującego nadzór w jego imieniu.</w:t>
      </w:r>
    </w:p>
    <w:p w14:paraId="2A0AC287"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 xml:space="preserve">Wykonawca zobowiązany jest w czasie wykonywania usług zapewnić na terenie objętym umową należyty ład, porządek, przestrzeganie przepisów BHP i ppoż. Wykonawca ponosi pełną odpowiedzialność za ewentualne wypadki </w:t>
      </w:r>
      <w:r>
        <w:rPr>
          <w:color w:val="000000"/>
          <w:sz w:val="22"/>
          <w:szCs w:val="22"/>
        </w:rPr>
        <w:t xml:space="preserve">zaangażowanych osób, w tym </w:t>
      </w:r>
      <w:r w:rsidRPr="002E305A">
        <w:rPr>
          <w:color w:val="000000"/>
          <w:sz w:val="22"/>
          <w:szCs w:val="22"/>
        </w:rPr>
        <w:t xml:space="preserve">zatrudnionych pracowników (uszkodzenia ciała, rozstrój zdrowia, śmierć itp.) jak również osób trzecich, powstałe przy wykonywaniu usług objętych przedmiotem zamówienia lub w następstwie braku prawidłowego zabezpieczenia realizacji przedmiotowych usług oraz za wypadki powstałe z tytułu niedochowania bezpieczeństwa i higieny pracy. </w:t>
      </w:r>
    </w:p>
    <w:p w14:paraId="79D58690"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 xml:space="preserve"> Wykonawca jest zobowiązany, zgodnie z właściwymi przepisami, zabezpieczyć i oznakować miejsce realizacji przedmiotowych usług, jeżeli ich rodzaj tego wymaga.</w:t>
      </w:r>
    </w:p>
    <w:p w14:paraId="0F983422" w14:textId="77777777" w:rsidR="004B319B" w:rsidRPr="00EB6A49"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DE1245">
        <w:rPr>
          <w:color w:val="000000"/>
          <w:sz w:val="22"/>
          <w:szCs w:val="22"/>
        </w:rPr>
        <w:t xml:space="preserve">Nie później niż w dniu rozpoczęcia realizacji umowy Wykonawca jest zobowiązany złożyć pisemną informację, że pracownicy </w:t>
      </w:r>
      <w:r w:rsidRPr="00835F4A">
        <w:rPr>
          <w:color w:val="000000"/>
          <w:sz w:val="22"/>
          <w:szCs w:val="22"/>
        </w:rPr>
        <w:t>realizujący przedmiot zamówienia zostali przeszkoleni i poinformowani o zagrożeniach dla bezpieczeń</w:t>
      </w:r>
      <w:r w:rsidRPr="00877C96">
        <w:rPr>
          <w:color w:val="000000"/>
          <w:sz w:val="22"/>
          <w:szCs w:val="22"/>
        </w:rPr>
        <w:t>stwa i zdrowia, które mogą wystąpić na stanowisku pracy, w trakcie realizacji zawartej umowy.</w:t>
      </w:r>
      <w:r w:rsidRPr="0057662D">
        <w:rPr>
          <w:color w:val="000000"/>
          <w:sz w:val="22"/>
          <w:szCs w:val="22"/>
        </w:rPr>
        <w:t xml:space="preserve"> </w:t>
      </w:r>
    </w:p>
    <w:p w14:paraId="5D14AC87"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Wykonawca zobowiązuje się do dokonywania wszelkich poprawek na żądanie Zamawiającego, o ile konieczność ich dokonania wyniknie z niewłaściwego wykonania usługi.</w:t>
      </w:r>
    </w:p>
    <w:p w14:paraId="7D2BAF60" w14:textId="77777777" w:rsidR="004B319B" w:rsidRPr="002E305A"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sz w:val="22"/>
          <w:szCs w:val="22"/>
        </w:rPr>
        <w:t xml:space="preserve">Nienależycie wykonane usługi winny zostać poprawione przez Wykonawcę w terminie nie dłuższym niż 1 dzień </w:t>
      </w:r>
      <w:r>
        <w:rPr>
          <w:sz w:val="22"/>
          <w:szCs w:val="22"/>
        </w:rPr>
        <w:t>o</w:t>
      </w:r>
      <w:r w:rsidRPr="002E305A">
        <w:rPr>
          <w:sz w:val="22"/>
          <w:szCs w:val="22"/>
        </w:rPr>
        <w:t>d daty zawiadomienia o nienależytym wykonaniu usługi.</w:t>
      </w:r>
    </w:p>
    <w:p w14:paraId="0FF3EB24"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Wykonawca odpowiada za szkody w mieniu i na osobach powstałe w wyniku nienależytego wykonania obowiązków określonych w umowie.</w:t>
      </w:r>
    </w:p>
    <w:p w14:paraId="1B9081E6" w14:textId="77777777" w:rsidR="004B319B" w:rsidRDefault="004B319B" w:rsidP="004B319B">
      <w:pPr>
        <w:pStyle w:val="Akapitzlist1"/>
        <w:numPr>
          <w:ilvl w:val="6"/>
          <w:numId w:val="45"/>
        </w:numPr>
        <w:tabs>
          <w:tab w:val="left" w:pos="284"/>
        </w:tabs>
        <w:spacing w:before="60" w:after="60" w:line="276" w:lineRule="auto"/>
        <w:ind w:left="284" w:hanging="284"/>
        <w:contextualSpacing/>
        <w:jc w:val="both"/>
        <w:rPr>
          <w:color w:val="000000"/>
          <w:sz w:val="22"/>
          <w:szCs w:val="22"/>
        </w:rPr>
      </w:pPr>
      <w:r w:rsidRPr="002E305A">
        <w:rPr>
          <w:color w:val="000000"/>
          <w:sz w:val="22"/>
          <w:szCs w:val="22"/>
        </w:rPr>
        <w:t>Wykonawca ponosi odpowiedzialność materialną za szkody wyrządzone Zamawiającemu w związku z realizacją usługi oraz wskutek innych działań osób zatrudnionych przez Wykonawcę lub świadczących dla niego usługi na innej podstawie.</w:t>
      </w:r>
    </w:p>
    <w:p w14:paraId="11D4026A" w14:textId="77777777" w:rsidR="004B319B" w:rsidRPr="00920CD7" w:rsidRDefault="004B319B" w:rsidP="004B319B">
      <w:pPr>
        <w:pStyle w:val="Akapitzlist1"/>
        <w:numPr>
          <w:ilvl w:val="6"/>
          <w:numId w:val="45"/>
        </w:numPr>
        <w:tabs>
          <w:tab w:val="left" w:pos="284"/>
        </w:tabs>
        <w:spacing w:line="276" w:lineRule="auto"/>
        <w:ind w:left="284" w:hanging="426"/>
        <w:contextualSpacing/>
        <w:jc w:val="both"/>
        <w:rPr>
          <w:color w:val="000000"/>
          <w:sz w:val="22"/>
          <w:szCs w:val="22"/>
        </w:rPr>
      </w:pPr>
      <w:r w:rsidRPr="002E305A">
        <w:rPr>
          <w:sz w:val="22"/>
          <w:szCs w:val="22"/>
        </w:rPr>
        <w:t>W przypadku wykazania trwałego uszkodzenia lub kradzieży mienia wskutek działań Wykonawcy, Wykonawca zobowiązuje się do pokrycia kosztów wyrządzonej szkody w pełnej wysokości.</w:t>
      </w:r>
    </w:p>
    <w:p w14:paraId="0D6D5648" w14:textId="77777777" w:rsidR="004B319B" w:rsidRDefault="004B319B" w:rsidP="004B319B">
      <w:pPr>
        <w:pStyle w:val="Akapitzlist1"/>
        <w:numPr>
          <w:ilvl w:val="6"/>
          <w:numId w:val="45"/>
        </w:numPr>
        <w:tabs>
          <w:tab w:val="left" w:pos="284"/>
        </w:tabs>
        <w:spacing w:line="276" w:lineRule="auto"/>
        <w:ind w:left="284" w:hanging="426"/>
        <w:contextualSpacing/>
        <w:jc w:val="both"/>
        <w:rPr>
          <w:color w:val="000000"/>
          <w:sz w:val="22"/>
          <w:szCs w:val="22"/>
        </w:rPr>
      </w:pPr>
      <w:r w:rsidRPr="00920CD7">
        <w:rPr>
          <w:color w:val="000000"/>
          <w:sz w:val="22"/>
          <w:szCs w:val="22"/>
        </w:rPr>
        <w:t xml:space="preserve">Wykonawca gwarantuje, że </w:t>
      </w:r>
      <w:r>
        <w:rPr>
          <w:color w:val="000000"/>
          <w:sz w:val="22"/>
          <w:szCs w:val="22"/>
        </w:rPr>
        <w:t xml:space="preserve">sprzęt, </w:t>
      </w:r>
      <w:r w:rsidRPr="00920CD7">
        <w:rPr>
          <w:color w:val="000000"/>
          <w:sz w:val="22"/>
          <w:szCs w:val="22"/>
        </w:rPr>
        <w:t>urządzenia, materiały, środki czyszczące</w:t>
      </w:r>
      <w:r>
        <w:rPr>
          <w:color w:val="000000"/>
          <w:sz w:val="22"/>
          <w:szCs w:val="22"/>
        </w:rPr>
        <w:t xml:space="preserve">, </w:t>
      </w:r>
      <w:r w:rsidRPr="00920CD7">
        <w:rPr>
          <w:color w:val="000000"/>
          <w:sz w:val="22"/>
          <w:szCs w:val="22"/>
        </w:rPr>
        <w:t>dezynfekujące</w:t>
      </w:r>
      <w:r>
        <w:rPr>
          <w:color w:val="000000"/>
          <w:sz w:val="22"/>
          <w:szCs w:val="22"/>
        </w:rPr>
        <w:t xml:space="preserve"> i higieniczne</w:t>
      </w:r>
      <w:r w:rsidRPr="00920CD7">
        <w:rPr>
          <w:color w:val="000000"/>
          <w:sz w:val="22"/>
          <w:szCs w:val="22"/>
        </w:rPr>
        <w:t>, wykorzystywane do realizacji usługi będą oznaczone w taki sposób, aby Zamawiający miał możliwość ich weryfikacji oraz że są dopuszczone do stosowania na rynku polskim, posiadają stosowne atesty lub certyfikaty i będą stosowane zgodnie z przeznaczeniem i zaleceniami producenta.</w:t>
      </w:r>
      <w:r>
        <w:rPr>
          <w:color w:val="000000"/>
          <w:sz w:val="22"/>
          <w:szCs w:val="22"/>
        </w:rPr>
        <w:t xml:space="preserve"> </w:t>
      </w:r>
    </w:p>
    <w:p w14:paraId="3693BD5B" w14:textId="77777777" w:rsidR="004B319B" w:rsidRDefault="004B319B" w:rsidP="004B319B">
      <w:pPr>
        <w:pStyle w:val="pkt"/>
        <w:numPr>
          <w:ilvl w:val="6"/>
          <w:numId w:val="45"/>
        </w:numPr>
        <w:spacing w:before="0" w:after="0" w:line="276" w:lineRule="auto"/>
        <w:ind w:left="284" w:hanging="426"/>
        <w:rPr>
          <w:sz w:val="22"/>
          <w:szCs w:val="22"/>
        </w:rPr>
      </w:pPr>
      <w:r w:rsidRPr="00297528">
        <w:rPr>
          <w:sz w:val="22"/>
          <w:szCs w:val="22"/>
        </w:rPr>
        <w:t>Stosowane przez Wykonawcę środki czystości muszą odpowiadać wymogom ustawy z dnia 25 lutego 2011 r. o substancjach chemicznych i ich mieszaninach tj. nie mogą zawierać substancji powodujących zagrożenie dla środowiska, zdrowia lub życia człowieka.</w:t>
      </w:r>
    </w:p>
    <w:p w14:paraId="5CD4248C" w14:textId="77777777" w:rsidR="004B319B" w:rsidRDefault="004B319B" w:rsidP="004B319B">
      <w:pPr>
        <w:pStyle w:val="pkt"/>
        <w:numPr>
          <w:ilvl w:val="6"/>
          <w:numId w:val="45"/>
        </w:numPr>
        <w:spacing w:before="0" w:after="0" w:line="276" w:lineRule="auto"/>
        <w:ind w:left="284" w:hanging="426"/>
        <w:rPr>
          <w:sz w:val="22"/>
          <w:szCs w:val="22"/>
        </w:rPr>
      </w:pPr>
      <w:r w:rsidRPr="00B2573E">
        <w:rPr>
          <w:sz w:val="22"/>
          <w:szCs w:val="22"/>
        </w:rPr>
        <w:t xml:space="preserve">Środki czystości i środki higieniczne będą dostarczane i uzupełniane </w:t>
      </w:r>
      <w:r>
        <w:rPr>
          <w:sz w:val="22"/>
          <w:szCs w:val="22"/>
        </w:rPr>
        <w:t xml:space="preserve">przez Wykonawcę </w:t>
      </w:r>
      <w:r w:rsidRPr="00B2573E">
        <w:rPr>
          <w:sz w:val="22"/>
          <w:szCs w:val="22"/>
        </w:rPr>
        <w:t>według bieżących potrzeb w celu zapewnienia należytego wykonania Umowy.</w:t>
      </w:r>
    </w:p>
    <w:p w14:paraId="518AFC8E" w14:textId="77777777" w:rsidR="004B319B" w:rsidRDefault="004B319B" w:rsidP="004B319B">
      <w:pPr>
        <w:pStyle w:val="pkt"/>
        <w:numPr>
          <w:ilvl w:val="6"/>
          <w:numId w:val="45"/>
        </w:numPr>
        <w:spacing w:before="0" w:after="0" w:line="276" w:lineRule="auto"/>
        <w:ind w:left="284" w:hanging="426"/>
        <w:rPr>
          <w:sz w:val="22"/>
          <w:szCs w:val="22"/>
        </w:rPr>
      </w:pPr>
      <w:r w:rsidRPr="00B2573E">
        <w:rPr>
          <w:sz w:val="22"/>
          <w:szCs w:val="22"/>
        </w:rPr>
        <w:t>Narzędzia</w:t>
      </w:r>
      <w:r>
        <w:rPr>
          <w:sz w:val="22"/>
          <w:szCs w:val="22"/>
        </w:rPr>
        <w:t>, sprzęt</w:t>
      </w:r>
      <w:r w:rsidRPr="00B2573E">
        <w:rPr>
          <w:sz w:val="22"/>
          <w:szCs w:val="22"/>
        </w:rPr>
        <w:t xml:space="preserve"> i urządzenia techniczne muszą być sprawne technicznie i bezpieczne, zgodne z obowiązującymi wymaganiami i przepisami. Urządzenia techniczne wykorzystujące energię elektryczną muszą być energooszczędne.</w:t>
      </w:r>
    </w:p>
    <w:p w14:paraId="5C07AA6D" w14:textId="77777777" w:rsidR="004B319B" w:rsidRDefault="004B319B" w:rsidP="004B319B">
      <w:pPr>
        <w:pStyle w:val="pkt"/>
        <w:numPr>
          <w:ilvl w:val="6"/>
          <w:numId w:val="45"/>
        </w:numPr>
        <w:spacing w:before="0" w:after="0" w:line="276" w:lineRule="auto"/>
        <w:ind w:left="284" w:hanging="426"/>
        <w:rPr>
          <w:sz w:val="22"/>
          <w:szCs w:val="22"/>
        </w:rPr>
      </w:pPr>
      <w:r w:rsidRPr="00B2573E">
        <w:rPr>
          <w:sz w:val="22"/>
          <w:szCs w:val="22"/>
        </w:rPr>
        <w:t>W przypadku stwierdzenia nienależytego wykonania usługi spowodowanego stosowaniem nieodpowiednich</w:t>
      </w:r>
      <w:r>
        <w:rPr>
          <w:sz w:val="22"/>
          <w:szCs w:val="22"/>
        </w:rPr>
        <w:t xml:space="preserve"> sprzętów/narzędzi/urządzeń</w:t>
      </w:r>
      <w:r w:rsidRPr="00B2573E">
        <w:rPr>
          <w:sz w:val="22"/>
          <w:szCs w:val="22"/>
        </w:rPr>
        <w:t xml:space="preserve"> technicznych</w:t>
      </w:r>
      <w:r>
        <w:rPr>
          <w:sz w:val="22"/>
          <w:szCs w:val="22"/>
        </w:rPr>
        <w:t>, materiałów,</w:t>
      </w:r>
      <w:r w:rsidRPr="00B2573E">
        <w:rPr>
          <w:sz w:val="22"/>
          <w:szCs w:val="22"/>
        </w:rPr>
        <w:t xml:space="preserve"> środków czystości</w:t>
      </w:r>
      <w:r>
        <w:rPr>
          <w:sz w:val="22"/>
          <w:szCs w:val="22"/>
        </w:rPr>
        <w:t xml:space="preserve"> i dezynfekujących, higienicznych </w:t>
      </w:r>
      <w:r w:rsidRPr="00B2573E">
        <w:rPr>
          <w:sz w:val="22"/>
          <w:szCs w:val="22"/>
        </w:rPr>
        <w:t xml:space="preserve">Zamawiający zastrzega sobie prawo do żądania od Wykonawcy </w:t>
      </w:r>
      <w:r>
        <w:rPr>
          <w:sz w:val="22"/>
          <w:szCs w:val="22"/>
        </w:rPr>
        <w:t xml:space="preserve">ich </w:t>
      </w:r>
      <w:r w:rsidRPr="00B2573E">
        <w:rPr>
          <w:sz w:val="22"/>
          <w:szCs w:val="22"/>
        </w:rPr>
        <w:t>zmiany.</w:t>
      </w:r>
    </w:p>
    <w:p w14:paraId="2D220572" w14:textId="77777777" w:rsidR="004B319B" w:rsidRPr="005610FC" w:rsidRDefault="004B319B" w:rsidP="004B319B">
      <w:pPr>
        <w:pStyle w:val="Akapitzlist1"/>
        <w:autoSpaceDE w:val="0"/>
        <w:autoSpaceDN w:val="0"/>
        <w:adjustRightInd w:val="0"/>
        <w:contextualSpacing/>
        <w:jc w:val="both"/>
        <w:rPr>
          <w:sz w:val="22"/>
          <w:szCs w:val="22"/>
        </w:rPr>
      </w:pPr>
      <w:r>
        <w:rPr>
          <w:sz w:val="22"/>
          <w:szCs w:val="22"/>
        </w:rPr>
        <w:t xml:space="preserve"> </w:t>
      </w:r>
    </w:p>
    <w:p w14:paraId="0D37A4D5" w14:textId="77777777" w:rsidR="004B319B" w:rsidRPr="005610FC" w:rsidRDefault="004B319B" w:rsidP="004B319B">
      <w:pPr>
        <w:tabs>
          <w:tab w:val="left" w:pos="1440"/>
        </w:tabs>
        <w:jc w:val="center"/>
        <w:rPr>
          <w:sz w:val="22"/>
        </w:rPr>
      </w:pPr>
      <w:r w:rsidRPr="005610FC">
        <w:rPr>
          <w:sz w:val="22"/>
        </w:rPr>
        <w:t xml:space="preserve">§ </w:t>
      </w:r>
      <w:r>
        <w:rPr>
          <w:sz w:val="22"/>
        </w:rPr>
        <w:t>4</w:t>
      </w:r>
    </w:p>
    <w:p w14:paraId="2ABB3E9F" w14:textId="77777777" w:rsidR="004B319B" w:rsidRDefault="004B319B" w:rsidP="004B319B">
      <w:pPr>
        <w:pStyle w:val="Akapitzlist1"/>
        <w:numPr>
          <w:ilvl w:val="1"/>
          <w:numId w:val="17"/>
        </w:numPr>
        <w:tabs>
          <w:tab w:val="clear" w:pos="1440"/>
          <w:tab w:val="num" w:pos="284"/>
        </w:tabs>
        <w:spacing w:line="276" w:lineRule="auto"/>
        <w:ind w:left="284" w:hanging="284"/>
        <w:contextualSpacing/>
        <w:jc w:val="both"/>
        <w:rPr>
          <w:sz w:val="22"/>
          <w:szCs w:val="22"/>
        </w:rPr>
      </w:pPr>
      <w:r w:rsidRPr="005610FC">
        <w:rPr>
          <w:sz w:val="22"/>
          <w:szCs w:val="22"/>
        </w:rPr>
        <w:t xml:space="preserve">Zamawiający udostępni Wykonawcy pomieszczenia, w których będzie wykonywana usługa sprzątania w godzinach określonych w </w:t>
      </w:r>
      <w:r>
        <w:rPr>
          <w:sz w:val="22"/>
          <w:szCs w:val="22"/>
        </w:rPr>
        <w:t>załączniku nr 1 do umowy</w:t>
      </w:r>
      <w:r w:rsidRPr="005610FC">
        <w:rPr>
          <w:sz w:val="22"/>
          <w:szCs w:val="22"/>
        </w:rPr>
        <w:t>.</w:t>
      </w:r>
    </w:p>
    <w:p w14:paraId="6C5E18ED" w14:textId="77777777" w:rsidR="004B319B" w:rsidRDefault="004B319B" w:rsidP="004B319B">
      <w:pPr>
        <w:pStyle w:val="Akapitzlist1"/>
        <w:numPr>
          <w:ilvl w:val="1"/>
          <w:numId w:val="17"/>
        </w:numPr>
        <w:tabs>
          <w:tab w:val="clear" w:pos="1440"/>
          <w:tab w:val="num" w:pos="284"/>
        </w:tabs>
        <w:spacing w:line="276" w:lineRule="auto"/>
        <w:ind w:left="284" w:hanging="284"/>
        <w:contextualSpacing/>
        <w:jc w:val="both"/>
        <w:rPr>
          <w:sz w:val="22"/>
          <w:szCs w:val="22"/>
        </w:rPr>
      </w:pPr>
      <w:r w:rsidRPr="00401E13">
        <w:rPr>
          <w:sz w:val="22"/>
          <w:szCs w:val="22"/>
        </w:rPr>
        <w:t>Zamawiający w celu wykonania przez Wykonawcę umowy zapewnia dostęp do energii elektrycznej, wody oraz odpływu kanalizacyjnego.</w:t>
      </w:r>
    </w:p>
    <w:p w14:paraId="70EF1AA8" w14:textId="77777777" w:rsidR="004B319B" w:rsidRPr="00A639A4" w:rsidRDefault="004B319B" w:rsidP="004B319B">
      <w:pPr>
        <w:pStyle w:val="Akapitzlist1"/>
        <w:numPr>
          <w:ilvl w:val="1"/>
          <w:numId w:val="17"/>
        </w:numPr>
        <w:tabs>
          <w:tab w:val="clear" w:pos="1440"/>
          <w:tab w:val="num" w:pos="284"/>
        </w:tabs>
        <w:spacing w:line="276" w:lineRule="auto"/>
        <w:ind w:left="284" w:hanging="284"/>
        <w:contextualSpacing/>
        <w:jc w:val="both"/>
        <w:rPr>
          <w:sz w:val="22"/>
          <w:szCs w:val="22"/>
        </w:rPr>
      </w:pPr>
      <w:r w:rsidRPr="00A639A4">
        <w:rPr>
          <w:sz w:val="22"/>
          <w:szCs w:val="22"/>
        </w:rPr>
        <w:t>Zamawiający udostępni pomieszczenia dla personelu do przebrania się i przechowania odzieży.</w:t>
      </w:r>
    </w:p>
    <w:p w14:paraId="1FDE81DD" w14:textId="77777777" w:rsidR="004B319B" w:rsidRPr="00DD6153" w:rsidRDefault="004B319B" w:rsidP="004B319B">
      <w:pPr>
        <w:pStyle w:val="Akapitzlist1"/>
        <w:numPr>
          <w:ilvl w:val="1"/>
          <w:numId w:val="17"/>
        </w:numPr>
        <w:tabs>
          <w:tab w:val="clear" w:pos="1440"/>
          <w:tab w:val="num" w:pos="284"/>
        </w:tabs>
        <w:spacing w:line="276" w:lineRule="auto"/>
        <w:ind w:left="284" w:hanging="284"/>
        <w:contextualSpacing/>
        <w:jc w:val="both"/>
        <w:rPr>
          <w:sz w:val="22"/>
          <w:szCs w:val="22"/>
        </w:rPr>
      </w:pPr>
      <w:r w:rsidRPr="00376392">
        <w:rPr>
          <w:sz w:val="22"/>
          <w:szCs w:val="22"/>
        </w:rPr>
        <w:t>Pomieszcz</w:t>
      </w:r>
      <w:r w:rsidRPr="00DD6153">
        <w:rPr>
          <w:sz w:val="22"/>
          <w:szCs w:val="22"/>
        </w:rPr>
        <w:t>enia (do przechowywania narzędzi, sprzętu, itp.) niezbędne do realizacji przedmiotu umowy będą udostępnione nieodpłatnie przez Zamawiającego.</w:t>
      </w:r>
    </w:p>
    <w:p w14:paraId="3628C53E" w14:textId="77777777" w:rsidR="004B319B" w:rsidRDefault="004B319B" w:rsidP="004B319B">
      <w:pPr>
        <w:pStyle w:val="Akapitzlist1"/>
        <w:numPr>
          <w:ilvl w:val="1"/>
          <w:numId w:val="17"/>
        </w:numPr>
        <w:tabs>
          <w:tab w:val="clear" w:pos="1440"/>
          <w:tab w:val="num" w:pos="284"/>
        </w:tabs>
        <w:spacing w:line="276" w:lineRule="auto"/>
        <w:ind w:left="284" w:hanging="284"/>
        <w:contextualSpacing/>
        <w:jc w:val="both"/>
        <w:rPr>
          <w:sz w:val="22"/>
          <w:szCs w:val="22"/>
        </w:rPr>
      </w:pPr>
      <w:r w:rsidRPr="00401E13">
        <w:rPr>
          <w:sz w:val="22"/>
          <w:szCs w:val="22"/>
        </w:rPr>
        <w:t xml:space="preserve">Zamawiający ma prawo przeprowadzić kontrole wykonania usług objętych umową. W razie stwierdzenia jakichkolwiek uchybień Zamawiający informuje Wykonawcę (bezpośrednio, telefonicznie, faksem lub emailem) o nienależytym wykonaniu obowiązków wynikających z umowy oraz wyznacza termin kontroli realizacji stanu umowy, z której zostanie sporządzony protokół pokontrolny. </w:t>
      </w:r>
    </w:p>
    <w:p w14:paraId="51CCD22D" w14:textId="35B4BD3E" w:rsidR="004B319B" w:rsidRPr="00363FB5" w:rsidRDefault="004B319B" w:rsidP="004B319B">
      <w:pPr>
        <w:pStyle w:val="Akapitzlist1"/>
        <w:numPr>
          <w:ilvl w:val="1"/>
          <w:numId w:val="17"/>
        </w:numPr>
        <w:tabs>
          <w:tab w:val="clear" w:pos="1440"/>
          <w:tab w:val="num" w:pos="284"/>
        </w:tabs>
        <w:spacing w:line="276" w:lineRule="auto"/>
        <w:ind w:left="284" w:hanging="284"/>
        <w:contextualSpacing/>
        <w:jc w:val="both"/>
        <w:rPr>
          <w:sz w:val="22"/>
          <w:szCs w:val="22"/>
        </w:rPr>
      </w:pPr>
      <w:r w:rsidRPr="003A6143">
        <w:rPr>
          <w:sz w:val="22"/>
          <w:szCs w:val="22"/>
        </w:rPr>
        <w:t>Zamawiający sporządza z przeprowadzonej kontroli</w:t>
      </w:r>
      <w:r w:rsidRPr="0072012C">
        <w:rPr>
          <w:sz w:val="22"/>
          <w:szCs w:val="22"/>
        </w:rPr>
        <w:t xml:space="preserve"> protokół pokontrolny, zawierający szczegółowy opis stwierdzonego stanu faktycznego (nieprawidłowości, braki lub inne zastrzeżenia) i prze</w:t>
      </w:r>
      <w:r w:rsidRPr="00835F4A">
        <w:rPr>
          <w:sz w:val="22"/>
          <w:szCs w:val="22"/>
        </w:rPr>
        <w:t xml:space="preserve">kazuje go Wykonawcy, który w terminie 1 dnia </w:t>
      </w:r>
      <w:r w:rsidRPr="00877C96">
        <w:rPr>
          <w:sz w:val="22"/>
          <w:szCs w:val="22"/>
        </w:rPr>
        <w:t xml:space="preserve">jest zobowiązany do usunięcia i zgłoszenia wykonania stwierdzonych nieprawidłowości. W razie </w:t>
      </w:r>
      <w:r w:rsidRPr="0057662D">
        <w:rPr>
          <w:sz w:val="22"/>
          <w:szCs w:val="22"/>
        </w:rPr>
        <w:t>braku ich wykonania zostaną naliczone kary umown</w:t>
      </w:r>
      <w:r w:rsidRPr="00EB6A49">
        <w:rPr>
          <w:sz w:val="22"/>
          <w:szCs w:val="22"/>
        </w:rPr>
        <w:t xml:space="preserve">e na zasadach określonych w § </w:t>
      </w:r>
      <w:r>
        <w:rPr>
          <w:sz w:val="22"/>
          <w:szCs w:val="22"/>
        </w:rPr>
        <w:t>6</w:t>
      </w:r>
      <w:r w:rsidRPr="0072012C">
        <w:rPr>
          <w:sz w:val="22"/>
          <w:szCs w:val="22"/>
        </w:rPr>
        <w:t xml:space="preserve"> ust. 1 umowy.</w:t>
      </w:r>
    </w:p>
    <w:p w14:paraId="39A7FA3D" w14:textId="77777777" w:rsidR="004B319B" w:rsidRDefault="004B319B" w:rsidP="004B319B">
      <w:pPr>
        <w:tabs>
          <w:tab w:val="left" w:pos="1440"/>
        </w:tabs>
        <w:jc w:val="center"/>
        <w:rPr>
          <w:sz w:val="22"/>
        </w:rPr>
      </w:pPr>
      <w:r w:rsidRPr="00026056">
        <w:rPr>
          <w:sz w:val="22"/>
        </w:rPr>
        <w:t>§</w:t>
      </w:r>
      <w:r>
        <w:rPr>
          <w:sz w:val="22"/>
        </w:rPr>
        <w:t xml:space="preserve"> 5</w:t>
      </w:r>
    </w:p>
    <w:p w14:paraId="7C37D398" w14:textId="77777777" w:rsidR="004B319B" w:rsidRPr="004E361D" w:rsidRDefault="004B319B" w:rsidP="004B319B">
      <w:pPr>
        <w:pStyle w:val="Tekstpodstawowy"/>
        <w:numPr>
          <w:ilvl w:val="2"/>
          <w:numId w:val="17"/>
        </w:numPr>
        <w:tabs>
          <w:tab w:val="clear" w:pos="2160"/>
        </w:tabs>
        <w:spacing w:line="276" w:lineRule="auto"/>
        <w:ind w:left="284" w:hanging="284"/>
        <w:jc w:val="both"/>
        <w:rPr>
          <w:b w:val="0"/>
          <w:sz w:val="22"/>
          <w:szCs w:val="22"/>
          <w:u w:val="single"/>
        </w:rPr>
      </w:pPr>
      <w:r w:rsidRPr="00026056">
        <w:rPr>
          <w:b w:val="0"/>
          <w:sz w:val="22"/>
          <w:szCs w:val="22"/>
        </w:rPr>
        <w:t>Termin wykonania umowy wynosi 12 miesięcy od dnia zawarcia umowy</w:t>
      </w:r>
      <w:r>
        <w:rPr>
          <w:b w:val="0"/>
          <w:sz w:val="22"/>
          <w:szCs w:val="22"/>
        </w:rPr>
        <w:t>.</w:t>
      </w:r>
      <w:r w:rsidRPr="002F54CA">
        <w:rPr>
          <w:sz w:val="20"/>
        </w:rPr>
        <w:t xml:space="preserve"> </w:t>
      </w:r>
    </w:p>
    <w:p w14:paraId="04BD5B78" w14:textId="77777777" w:rsidR="004B319B" w:rsidRPr="00026056" w:rsidRDefault="004B319B" w:rsidP="004B319B">
      <w:pPr>
        <w:pStyle w:val="Tekstpodstawowy"/>
        <w:numPr>
          <w:ilvl w:val="2"/>
          <w:numId w:val="17"/>
        </w:numPr>
        <w:tabs>
          <w:tab w:val="clear" w:pos="2160"/>
        </w:tabs>
        <w:spacing w:line="276" w:lineRule="auto"/>
        <w:ind w:left="284" w:hanging="284"/>
        <w:jc w:val="both"/>
        <w:rPr>
          <w:b w:val="0"/>
          <w:sz w:val="22"/>
          <w:szCs w:val="22"/>
          <w:u w:val="single"/>
        </w:rPr>
      </w:pPr>
      <w:r w:rsidRPr="00026056">
        <w:rPr>
          <w:b w:val="0"/>
          <w:sz w:val="22"/>
          <w:szCs w:val="22"/>
        </w:rPr>
        <w:t>Z przyczyn</w:t>
      </w:r>
      <w:r>
        <w:rPr>
          <w:b w:val="0"/>
          <w:sz w:val="22"/>
          <w:szCs w:val="22"/>
        </w:rPr>
        <w:t>, za które odpowiedzialność ponosi Wykonawca</w:t>
      </w:r>
      <w:r w:rsidRPr="00026056">
        <w:rPr>
          <w:b w:val="0"/>
          <w:sz w:val="22"/>
          <w:szCs w:val="22"/>
        </w:rPr>
        <w:t xml:space="preserve">, w szczególności </w:t>
      </w:r>
      <w:r>
        <w:rPr>
          <w:b w:val="0"/>
          <w:sz w:val="22"/>
          <w:szCs w:val="22"/>
        </w:rPr>
        <w:t xml:space="preserve">w przypadku </w:t>
      </w:r>
      <w:r w:rsidRPr="004E361D">
        <w:rPr>
          <w:b w:val="0"/>
          <w:sz w:val="22"/>
          <w:szCs w:val="22"/>
        </w:rPr>
        <w:t xml:space="preserve">2-krotnego nienależytego wykonania  przez Wykonawcę obowiązków wynikających z umowy, </w:t>
      </w:r>
      <w:r w:rsidRPr="00026056">
        <w:rPr>
          <w:b w:val="0"/>
          <w:sz w:val="22"/>
          <w:szCs w:val="22"/>
        </w:rPr>
        <w:t xml:space="preserve">Zamawiający może odstąpić od umowy nie później niż w ciągu 13 miesięcy od dnia zawarcia umowy. </w:t>
      </w:r>
    </w:p>
    <w:p w14:paraId="6F6AB7C6" w14:textId="77777777" w:rsidR="004B319B" w:rsidRDefault="004B319B" w:rsidP="004B319B">
      <w:pPr>
        <w:pStyle w:val="Akapitzlist1"/>
        <w:numPr>
          <w:ilvl w:val="2"/>
          <w:numId w:val="17"/>
        </w:numPr>
        <w:tabs>
          <w:tab w:val="clear" w:pos="2160"/>
          <w:tab w:val="num" w:pos="284"/>
        </w:tabs>
        <w:spacing w:line="276" w:lineRule="auto"/>
        <w:ind w:hanging="2160"/>
        <w:contextualSpacing/>
        <w:jc w:val="both"/>
        <w:rPr>
          <w:sz w:val="22"/>
          <w:szCs w:val="22"/>
        </w:rPr>
      </w:pPr>
      <w:r w:rsidRPr="005610FC">
        <w:rPr>
          <w:sz w:val="22"/>
          <w:szCs w:val="22"/>
        </w:rPr>
        <w:t xml:space="preserve">Za nienależyte wykonanie umowy przez Wykonawcę uważa się w szczególności: </w:t>
      </w:r>
    </w:p>
    <w:p w14:paraId="6C191512" w14:textId="77777777" w:rsidR="004B319B" w:rsidRDefault="004B319B" w:rsidP="004B319B">
      <w:pPr>
        <w:pStyle w:val="Akapitzlist1"/>
        <w:numPr>
          <w:ilvl w:val="0"/>
          <w:numId w:val="70"/>
        </w:numPr>
        <w:spacing w:line="276" w:lineRule="auto"/>
        <w:ind w:left="709" w:hanging="425"/>
        <w:contextualSpacing/>
        <w:jc w:val="both"/>
        <w:rPr>
          <w:sz w:val="22"/>
          <w:szCs w:val="22"/>
        </w:rPr>
      </w:pPr>
      <w:r w:rsidRPr="005610FC">
        <w:rPr>
          <w:sz w:val="22"/>
          <w:szCs w:val="22"/>
        </w:rPr>
        <w:t xml:space="preserve">nieterminowe wykonanie przedmiotu umowy, </w:t>
      </w:r>
    </w:p>
    <w:p w14:paraId="194A5458" w14:textId="77777777" w:rsidR="004B319B" w:rsidRDefault="004B319B" w:rsidP="004B319B">
      <w:pPr>
        <w:pStyle w:val="Akapitzlist1"/>
        <w:numPr>
          <w:ilvl w:val="0"/>
          <w:numId w:val="70"/>
        </w:numPr>
        <w:spacing w:line="276" w:lineRule="auto"/>
        <w:ind w:left="709" w:hanging="425"/>
        <w:contextualSpacing/>
        <w:jc w:val="both"/>
        <w:rPr>
          <w:sz w:val="22"/>
          <w:szCs w:val="22"/>
        </w:rPr>
      </w:pPr>
      <w:r w:rsidRPr="004E2A93">
        <w:rPr>
          <w:sz w:val="22"/>
          <w:szCs w:val="22"/>
        </w:rPr>
        <w:t xml:space="preserve">wykonanie usług będących przedmiotem umowy niezgodnie z postanowieniami  umowy, </w:t>
      </w:r>
    </w:p>
    <w:p w14:paraId="539270BC" w14:textId="77777777" w:rsidR="004B319B" w:rsidRDefault="004B319B" w:rsidP="004B319B">
      <w:pPr>
        <w:pStyle w:val="Akapitzlist1"/>
        <w:numPr>
          <w:ilvl w:val="0"/>
          <w:numId w:val="70"/>
        </w:numPr>
        <w:spacing w:line="276" w:lineRule="auto"/>
        <w:ind w:left="709" w:hanging="425"/>
        <w:contextualSpacing/>
        <w:jc w:val="both"/>
        <w:rPr>
          <w:sz w:val="22"/>
          <w:szCs w:val="22"/>
        </w:rPr>
      </w:pPr>
      <w:r w:rsidRPr="004E2A93">
        <w:rPr>
          <w:sz w:val="22"/>
          <w:szCs w:val="22"/>
        </w:rPr>
        <w:t>oznaczenie sprzętu, urządzeń, materiałów, środków czyszczących, dezynfekujących i higienicznych, wykorzystywanych do realizacji usługi w taki sposób, że Zamawiający nie ma możliwości ich weryfikacji,</w:t>
      </w:r>
    </w:p>
    <w:p w14:paraId="33FBC20D" w14:textId="77777777" w:rsidR="004B319B" w:rsidRDefault="004B319B" w:rsidP="004B319B">
      <w:pPr>
        <w:pStyle w:val="Akapitzlist1"/>
        <w:numPr>
          <w:ilvl w:val="0"/>
          <w:numId w:val="70"/>
        </w:numPr>
        <w:spacing w:line="276" w:lineRule="auto"/>
        <w:ind w:left="709" w:hanging="425"/>
        <w:contextualSpacing/>
        <w:jc w:val="both"/>
        <w:rPr>
          <w:sz w:val="22"/>
          <w:szCs w:val="22"/>
        </w:rPr>
      </w:pPr>
      <w:r w:rsidRPr="004E2A93">
        <w:rPr>
          <w:sz w:val="22"/>
          <w:szCs w:val="22"/>
        </w:rPr>
        <w:t xml:space="preserve">stosowanie sprzętu, urządzeń, materiałów, środków czyszczących, dezynfekujących i higienicznych, wykorzystywanych do realizacji usługi niedopuszczonych do stosowania na rynku polskim, nieposiadających stosownych atestów lub certyfikatów i stosowanie niezgodnie z przeznaczeniem i zaleceniami producenta, </w:t>
      </w:r>
    </w:p>
    <w:p w14:paraId="5C5039D3" w14:textId="77777777" w:rsidR="004B319B" w:rsidRPr="004E2A93" w:rsidRDefault="004B319B" w:rsidP="004B319B">
      <w:pPr>
        <w:pStyle w:val="Akapitzlist1"/>
        <w:numPr>
          <w:ilvl w:val="0"/>
          <w:numId w:val="70"/>
        </w:numPr>
        <w:spacing w:line="276" w:lineRule="auto"/>
        <w:ind w:left="709" w:hanging="425"/>
        <w:contextualSpacing/>
        <w:jc w:val="both"/>
        <w:rPr>
          <w:sz w:val="22"/>
          <w:szCs w:val="22"/>
        </w:rPr>
      </w:pPr>
      <w:r w:rsidRPr="004E2A93">
        <w:rPr>
          <w:sz w:val="22"/>
          <w:szCs w:val="22"/>
        </w:rPr>
        <w:t xml:space="preserve">uchybienia obowiązkom dokumentowania i raportowania faktu zatrudnienia osoby lub osób, </w:t>
      </w:r>
      <w:r w:rsidRPr="00DC3E0A">
        <w:rPr>
          <w:sz w:val="22"/>
          <w:szCs w:val="22"/>
        </w:rPr>
        <w:t>o których mowa w §1 ust. 3 i 4</w:t>
      </w:r>
      <w:r w:rsidRPr="004E2A93">
        <w:rPr>
          <w:sz w:val="22"/>
          <w:szCs w:val="22"/>
        </w:rPr>
        <w:t xml:space="preserve"> zgodnie z wymaganiami określonymi w załączniku nr 1 do umowy.</w:t>
      </w:r>
    </w:p>
    <w:p w14:paraId="0CC729F9" w14:textId="77777777" w:rsidR="004B319B" w:rsidRDefault="004B319B" w:rsidP="004B319B">
      <w:pPr>
        <w:pStyle w:val="Akapitzlist1"/>
        <w:numPr>
          <w:ilvl w:val="2"/>
          <w:numId w:val="17"/>
        </w:numPr>
        <w:tabs>
          <w:tab w:val="clear" w:pos="2160"/>
          <w:tab w:val="num" w:pos="284"/>
        </w:tabs>
        <w:spacing w:line="276" w:lineRule="auto"/>
        <w:ind w:left="284" w:hanging="284"/>
        <w:contextualSpacing/>
        <w:jc w:val="both"/>
        <w:rPr>
          <w:sz w:val="22"/>
          <w:szCs w:val="22"/>
        </w:rPr>
      </w:pPr>
      <w:r w:rsidRPr="005610FC">
        <w:rPr>
          <w:sz w:val="22"/>
          <w:szCs w:val="22"/>
        </w:rPr>
        <w:t>Z przyczyn</w:t>
      </w:r>
      <w:r>
        <w:rPr>
          <w:sz w:val="22"/>
          <w:szCs w:val="22"/>
        </w:rPr>
        <w:t>, za które odpowiedzialność ponosi Zamawiający</w:t>
      </w:r>
      <w:r w:rsidRPr="005610FC">
        <w:rPr>
          <w:sz w:val="22"/>
          <w:szCs w:val="22"/>
        </w:rPr>
        <w:t xml:space="preserve">, Wykonawca może odstąpić od umowy </w:t>
      </w:r>
      <w:r>
        <w:rPr>
          <w:sz w:val="22"/>
          <w:szCs w:val="22"/>
        </w:rPr>
        <w:t>nie później niż w ciągu 13</w:t>
      </w:r>
      <w:r w:rsidRPr="005610FC">
        <w:rPr>
          <w:sz w:val="22"/>
          <w:szCs w:val="22"/>
        </w:rPr>
        <w:t xml:space="preserve"> m</w:t>
      </w:r>
      <w:r>
        <w:rPr>
          <w:sz w:val="22"/>
          <w:szCs w:val="22"/>
        </w:rPr>
        <w:t>iesięcy od dnia zawarcia umowy.</w:t>
      </w:r>
    </w:p>
    <w:p w14:paraId="4FA1F286" w14:textId="77777777" w:rsidR="004B319B" w:rsidRDefault="004B319B" w:rsidP="004B319B">
      <w:pPr>
        <w:pStyle w:val="Akapitzlist1"/>
        <w:numPr>
          <w:ilvl w:val="2"/>
          <w:numId w:val="17"/>
        </w:numPr>
        <w:tabs>
          <w:tab w:val="clear" w:pos="2160"/>
          <w:tab w:val="num" w:pos="284"/>
        </w:tabs>
        <w:spacing w:line="276" w:lineRule="auto"/>
        <w:ind w:left="284" w:hanging="284"/>
        <w:contextualSpacing/>
        <w:jc w:val="both"/>
        <w:rPr>
          <w:sz w:val="22"/>
          <w:szCs w:val="22"/>
        </w:rPr>
      </w:pPr>
      <w:r w:rsidRPr="004F3276">
        <w:rPr>
          <w:sz w:val="22"/>
          <w:szCs w:val="22"/>
          <w:lang w:eastAsia="zh-CN"/>
        </w:rPr>
        <w:t>Zamawiający może odstąpić od umowy</w:t>
      </w:r>
      <w:r>
        <w:rPr>
          <w:sz w:val="22"/>
          <w:szCs w:val="22"/>
          <w:lang w:eastAsia="zh-CN"/>
        </w:rPr>
        <w:t xml:space="preserve"> na podstawie art. 456 ustawy </w:t>
      </w:r>
      <w:proofErr w:type="spellStart"/>
      <w:r>
        <w:rPr>
          <w:sz w:val="22"/>
          <w:szCs w:val="22"/>
          <w:lang w:eastAsia="zh-CN"/>
        </w:rPr>
        <w:t>Pzp</w:t>
      </w:r>
      <w:proofErr w:type="spellEnd"/>
      <w:r>
        <w:rPr>
          <w:sz w:val="22"/>
          <w:szCs w:val="22"/>
          <w:lang w:eastAsia="zh-CN"/>
        </w:rPr>
        <w:t xml:space="preserve"> w razie zaistnienia okoliczności w nim opisanych.</w:t>
      </w:r>
    </w:p>
    <w:p w14:paraId="12E1D9F2" w14:textId="77777777" w:rsidR="004B319B" w:rsidRPr="004F3276" w:rsidRDefault="004B319B" w:rsidP="004B319B">
      <w:pPr>
        <w:pStyle w:val="Akapitzlist1"/>
        <w:numPr>
          <w:ilvl w:val="2"/>
          <w:numId w:val="17"/>
        </w:numPr>
        <w:tabs>
          <w:tab w:val="clear" w:pos="2160"/>
          <w:tab w:val="num" w:pos="284"/>
        </w:tabs>
        <w:spacing w:line="276" w:lineRule="auto"/>
        <w:ind w:left="284" w:hanging="284"/>
        <w:contextualSpacing/>
        <w:jc w:val="both"/>
        <w:rPr>
          <w:sz w:val="22"/>
          <w:szCs w:val="22"/>
        </w:rPr>
      </w:pPr>
      <w:r w:rsidRPr="004E2A93">
        <w:rPr>
          <w:sz w:val="22"/>
          <w:szCs w:val="22"/>
        </w:rPr>
        <w:t xml:space="preserve">Odstąpienie od umowy którejkolwiek ze stron wymaga </w:t>
      </w:r>
      <w:r>
        <w:rPr>
          <w:sz w:val="22"/>
          <w:szCs w:val="22"/>
        </w:rPr>
        <w:t xml:space="preserve">zachowania </w:t>
      </w:r>
      <w:r w:rsidRPr="004E2A93">
        <w:rPr>
          <w:sz w:val="22"/>
          <w:szCs w:val="22"/>
        </w:rPr>
        <w:t>formy pisemnej pod rygorem nieważności takiego oświadczenia i wymaga uzasadnienia.</w:t>
      </w:r>
    </w:p>
    <w:p w14:paraId="7D72D587" w14:textId="77777777" w:rsidR="004B319B" w:rsidRPr="004E2A93" w:rsidRDefault="004B319B" w:rsidP="004B319B">
      <w:pPr>
        <w:pStyle w:val="Akapitzlist1"/>
        <w:numPr>
          <w:ilvl w:val="2"/>
          <w:numId w:val="17"/>
        </w:numPr>
        <w:tabs>
          <w:tab w:val="clear" w:pos="2160"/>
          <w:tab w:val="num" w:pos="284"/>
        </w:tabs>
        <w:spacing w:line="276" w:lineRule="auto"/>
        <w:ind w:left="284" w:hanging="284"/>
        <w:contextualSpacing/>
        <w:jc w:val="both"/>
        <w:rPr>
          <w:sz w:val="22"/>
          <w:szCs w:val="22"/>
        </w:rPr>
      </w:pPr>
      <w:r w:rsidRPr="004E2A93">
        <w:rPr>
          <w:sz w:val="22"/>
          <w:szCs w:val="22"/>
        </w:rPr>
        <w:t>Termin na odstąpienie od umowy Strony uznają za zachowany, jeżeli Strona wysłała w tym terminie oświadczenie o odstąpieniu od umowy przesyłką poleconą w polskiej placówce pocztowej operatora wyznaczonego w rozumieniu ustawy z dnia 23.11.2012 r. Prawo pocztowe</w:t>
      </w:r>
    </w:p>
    <w:p w14:paraId="1607520E" w14:textId="77777777" w:rsidR="004B319B" w:rsidRDefault="004B319B" w:rsidP="00363FB5">
      <w:pPr>
        <w:tabs>
          <w:tab w:val="left" w:pos="4151"/>
        </w:tabs>
        <w:rPr>
          <w:sz w:val="22"/>
        </w:rPr>
      </w:pPr>
    </w:p>
    <w:p w14:paraId="31E3924B" w14:textId="77777777" w:rsidR="004B319B" w:rsidRPr="005610FC" w:rsidRDefault="004B319B" w:rsidP="004B319B">
      <w:pPr>
        <w:tabs>
          <w:tab w:val="left" w:pos="4151"/>
        </w:tabs>
        <w:jc w:val="center"/>
        <w:rPr>
          <w:sz w:val="22"/>
        </w:rPr>
      </w:pPr>
      <w:r>
        <w:rPr>
          <w:sz w:val="22"/>
        </w:rPr>
        <w:t>§ 6</w:t>
      </w:r>
    </w:p>
    <w:p w14:paraId="02700B5C" w14:textId="78C67AEA" w:rsidR="004B319B" w:rsidRPr="005B2F2E" w:rsidRDefault="004B319B" w:rsidP="004B319B">
      <w:pPr>
        <w:pStyle w:val="Akapitzlist"/>
        <w:widowControl w:val="0"/>
        <w:numPr>
          <w:ilvl w:val="0"/>
          <w:numId w:val="66"/>
        </w:numPr>
        <w:tabs>
          <w:tab w:val="left" w:pos="284"/>
        </w:tabs>
        <w:autoSpaceDE w:val="0"/>
        <w:autoSpaceDN w:val="0"/>
        <w:spacing w:after="0"/>
        <w:contextualSpacing w:val="0"/>
        <w:jc w:val="both"/>
      </w:pPr>
      <w:r w:rsidRPr="003C523B">
        <w:t xml:space="preserve">W przypadku nienależytego wykonania umowy, wykazanego w protokole pokontrolnym, o którym mowa w § </w:t>
      </w:r>
      <w:r>
        <w:t>4</w:t>
      </w:r>
      <w:r w:rsidRPr="003C523B">
        <w:t xml:space="preserve"> ust. </w:t>
      </w:r>
      <w:r>
        <w:t>5</w:t>
      </w:r>
      <w:r w:rsidRPr="003C523B">
        <w:t xml:space="preserve"> i </w:t>
      </w:r>
      <w:r>
        <w:t>6</w:t>
      </w:r>
      <w:r w:rsidRPr="003C523B">
        <w:t xml:space="preserve">  Wykonawca zapłaci Zamawiającemu karę umowną w wysokości </w:t>
      </w:r>
      <w:r w:rsidRPr="004E361D">
        <w:t>10</w:t>
      </w:r>
      <w:r w:rsidRPr="008625E9">
        <w:t>0</w:t>
      </w:r>
      <w:r w:rsidRPr="00B67573">
        <w:t xml:space="preserve"> zł</w:t>
      </w:r>
      <w:r w:rsidRPr="003C523B">
        <w:t xml:space="preserve"> </w:t>
      </w:r>
      <w:r>
        <w:t>za każdy przypadek nieusunięcia stwierdzonej nieprawidłowości w zakresie realizacji usługi pomimo bezskutecznego wezwania przez Zamawiającego do jej usunięcia,</w:t>
      </w:r>
      <w:r w:rsidRPr="003C523B">
        <w:t xml:space="preserve"> </w:t>
      </w:r>
      <w:r w:rsidRPr="005B2F2E">
        <w:t xml:space="preserve">z zastrzeżeniem ust. </w:t>
      </w:r>
      <w:r>
        <w:t>6 i 7</w:t>
      </w:r>
      <w:r w:rsidRPr="005B2F2E">
        <w:t xml:space="preserve">.   </w:t>
      </w:r>
    </w:p>
    <w:p w14:paraId="1F70802C" w14:textId="77777777" w:rsidR="004B319B" w:rsidRPr="005610FC" w:rsidRDefault="004B319B" w:rsidP="004B319B">
      <w:pPr>
        <w:pStyle w:val="Tekstpodstawowy"/>
        <w:numPr>
          <w:ilvl w:val="0"/>
          <w:numId w:val="66"/>
        </w:numPr>
        <w:spacing w:line="276" w:lineRule="auto"/>
        <w:ind w:left="284" w:hanging="284"/>
        <w:jc w:val="both"/>
        <w:rPr>
          <w:b w:val="0"/>
          <w:sz w:val="22"/>
          <w:szCs w:val="22"/>
        </w:rPr>
      </w:pPr>
      <w:r w:rsidRPr="005610FC">
        <w:rPr>
          <w:b w:val="0"/>
          <w:sz w:val="22"/>
          <w:szCs w:val="22"/>
        </w:rPr>
        <w:t xml:space="preserve">W przypadku niewykonania usługi przedłużającej się ponad 24 godziny, Zamawiający zastrzega sobie prawo zlecenia wykonania danej usługi osobie trzeciej </w:t>
      </w:r>
      <w:r>
        <w:rPr>
          <w:b w:val="0"/>
          <w:sz w:val="22"/>
          <w:szCs w:val="22"/>
        </w:rPr>
        <w:t>na koszt Wykonawcy</w:t>
      </w:r>
      <w:r w:rsidRPr="005610FC">
        <w:rPr>
          <w:b w:val="0"/>
          <w:sz w:val="22"/>
          <w:szCs w:val="22"/>
        </w:rPr>
        <w:t>.</w:t>
      </w:r>
    </w:p>
    <w:p w14:paraId="39F1D0DC" w14:textId="77777777" w:rsidR="004B319B" w:rsidRPr="005610FC" w:rsidRDefault="004B319B" w:rsidP="004B319B">
      <w:pPr>
        <w:pStyle w:val="Akapitzlist1"/>
        <w:numPr>
          <w:ilvl w:val="0"/>
          <w:numId w:val="66"/>
        </w:numPr>
        <w:spacing w:line="276" w:lineRule="auto"/>
        <w:ind w:left="284" w:hanging="284"/>
        <w:contextualSpacing/>
        <w:jc w:val="both"/>
        <w:rPr>
          <w:sz w:val="22"/>
          <w:szCs w:val="22"/>
        </w:rPr>
      </w:pPr>
      <w:r w:rsidRPr="005610FC">
        <w:rPr>
          <w:sz w:val="22"/>
          <w:szCs w:val="22"/>
        </w:rPr>
        <w:t>W przypadku nieuzasadnionego odstąpienia od umowy przez Wykonawcę lub odstąpienia od umowy przez Zamawiającego z przyczyn</w:t>
      </w:r>
      <w:r>
        <w:rPr>
          <w:sz w:val="22"/>
          <w:szCs w:val="22"/>
        </w:rPr>
        <w:t>, za które odpowiedzialność ponosi Wykonawca</w:t>
      </w:r>
      <w:r w:rsidRPr="005610FC">
        <w:rPr>
          <w:sz w:val="22"/>
          <w:szCs w:val="22"/>
        </w:rPr>
        <w:t>, Wykonawca zapłaci Zamawiającemu karę umowną w wysokości 20% kwoty, o której mowa w § 2 ust.1 umowy.</w:t>
      </w:r>
    </w:p>
    <w:p w14:paraId="0CE64D3C" w14:textId="77777777" w:rsidR="004B319B" w:rsidRPr="005610FC" w:rsidRDefault="004B319B" w:rsidP="004B319B">
      <w:pPr>
        <w:pStyle w:val="Akapitzlist1"/>
        <w:numPr>
          <w:ilvl w:val="0"/>
          <w:numId w:val="66"/>
        </w:numPr>
        <w:spacing w:line="276" w:lineRule="auto"/>
        <w:ind w:left="284" w:hanging="284"/>
        <w:contextualSpacing/>
        <w:jc w:val="both"/>
        <w:rPr>
          <w:sz w:val="22"/>
          <w:szCs w:val="22"/>
        </w:rPr>
      </w:pPr>
      <w:r w:rsidRPr="005610FC">
        <w:rPr>
          <w:sz w:val="22"/>
          <w:szCs w:val="22"/>
        </w:rPr>
        <w:t>W przypadku nieuzasadnionego odstąpienia od umowy przez Zamawiającego lub odstąpienia od umowy przez Wykonawcę z przyczyn</w:t>
      </w:r>
      <w:r>
        <w:rPr>
          <w:sz w:val="22"/>
          <w:szCs w:val="22"/>
        </w:rPr>
        <w:t>, za które odpowiedzialność ponosi Zamawiający</w:t>
      </w:r>
      <w:r w:rsidRPr="005610FC">
        <w:rPr>
          <w:sz w:val="22"/>
          <w:szCs w:val="22"/>
        </w:rPr>
        <w:t>, Zamawiający zapłaci Wykonawcy karę umowną w wysokości 20% kwoty, o której mowa w § 2 ust. 1 umowy.</w:t>
      </w:r>
    </w:p>
    <w:p w14:paraId="7A2DAAF2" w14:textId="77777777" w:rsidR="004B319B" w:rsidRPr="005610FC" w:rsidRDefault="004B319B" w:rsidP="004B319B">
      <w:pPr>
        <w:pStyle w:val="Akapitzlist1"/>
        <w:numPr>
          <w:ilvl w:val="0"/>
          <w:numId w:val="66"/>
        </w:numPr>
        <w:spacing w:line="276" w:lineRule="auto"/>
        <w:ind w:left="284" w:hanging="284"/>
        <w:contextualSpacing/>
        <w:jc w:val="both"/>
        <w:rPr>
          <w:sz w:val="22"/>
          <w:szCs w:val="22"/>
        </w:rPr>
      </w:pPr>
      <w:r w:rsidRPr="005610FC">
        <w:rPr>
          <w:sz w:val="22"/>
          <w:szCs w:val="22"/>
        </w:rPr>
        <w:t xml:space="preserve">W przypadku </w:t>
      </w:r>
      <w:r>
        <w:rPr>
          <w:sz w:val="22"/>
          <w:szCs w:val="22"/>
        </w:rPr>
        <w:t xml:space="preserve">każdorazowego </w:t>
      </w:r>
      <w:r w:rsidRPr="005610FC">
        <w:rPr>
          <w:sz w:val="22"/>
          <w:szCs w:val="22"/>
        </w:rPr>
        <w:t xml:space="preserve">uchybienia </w:t>
      </w:r>
      <w:r>
        <w:rPr>
          <w:sz w:val="22"/>
          <w:szCs w:val="22"/>
        </w:rPr>
        <w:t xml:space="preserve">przez Wykonawcę </w:t>
      </w:r>
      <w:r w:rsidRPr="005610FC">
        <w:rPr>
          <w:sz w:val="22"/>
          <w:szCs w:val="22"/>
        </w:rPr>
        <w:t xml:space="preserve">obowiązkom dokumentowania i raportowania faktu zatrudnienia zgodnie z wymaganiami określonymi w </w:t>
      </w:r>
      <w:r>
        <w:rPr>
          <w:sz w:val="22"/>
          <w:szCs w:val="22"/>
        </w:rPr>
        <w:t xml:space="preserve">załączniku nr 1 do umowy </w:t>
      </w:r>
      <w:r w:rsidRPr="005610FC">
        <w:rPr>
          <w:sz w:val="22"/>
          <w:szCs w:val="22"/>
        </w:rPr>
        <w:t>Zamawiający bę</w:t>
      </w:r>
      <w:r>
        <w:rPr>
          <w:sz w:val="22"/>
          <w:szCs w:val="22"/>
        </w:rPr>
        <w:t>dzie upoważniony do naliczenia Wykonawcy</w:t>
      </w:r>
      <w:r w:rsidRPr="005610FC">
        <w:rPr>
          <w:sz w:val="22"/>
          <w:szCs w:val="22"/>
        </w:rPr>
        <w:t xml:space="preserve"> kar umownych z tytułu nienależytego wykon</w:t>
      </w:r>
      <w:r>
        <w:rPr>
          <w:sz w:val="22"/>
          <w:szCs w:val="22"/>
        </w:rPr>
        <w:t>ywania umowy określonych w ust. 1.</w:t>
      </w:r>
    </w:p>
    <w:p w14:paraId="4503EFF0" w14:textId="77777777" w:rsidR="004B319B" w:rsidRPr="005C034E" w:rsidRDefault="004B319B" w:rsidP="004B319B">
      <w:pPr>
        <w:widowControl w:val="0"/>
        <w:numPr>
          <w:ilvl w:val="0"/>
          <w:numId w:val="66"/>
        </w:numPr>
        <w:tabs>
          <w:tab w:val="left" w:pos="284"/>
        </w:tabs>
        <w:autoSpaceDE w:val="0"/>
        <w:autoSpaceDN w:val="0"/>
        <w:spacing w:after="0"/>
        <w:jc w:val="both"/>
      </w:pPr>
      <w:r w:rsidRPr="004E361D">
        <w:rPr>
          <w:sz w:val="22"/>
        </w:rPr>
        <w:t xml:space="preserve">W razie wystąpienia przypadku niespełnienia przez Wykonawcę wymogu zatrudnienia na </w:t>
      </w:r>
      <w:r>
        <w:rPr>
          <w:sz w:val="22"/>
        </w:rPr>
        <w:t>podstawie stosunku pracy</w:t>
      </w:r>
      <w:r w:rsidRPr="004E361D">
        <w:rPr>
          <w:sz w:val="22"/>
        </w:rPr>
        <w:t xml:space="preserve"> osób wykonujących czynności związane z realizacją zamówienia wewnątrz budynków</w:t>
      </w:r>
      <w:r>
        <w:rPr>
          <w:sz w:val="22"/>
        </w:rPr>
        <w:t xml:space="preserve"> zgodnie z § 1 ust. 3</w:t>
      </w:r>
      <w:r w:rsidRPr="004E361D">
        <w:rPr>
          <w:sz w:val="22"/>
        </w:rPr>
        <w:t>, Wykonawca zapłaci Zamawiającemu karę umowną w wysokości 50 zł za każdy dzień niespełnienia ww. wymogu.</w:t>
      </w:r>
    </w:p>
    <w:p w14:paraId="4318A4ED" w14:textId="77777777" w:rsidR="004B319B" w:rsidRPr="0012309D" w:rsidRDefault="004B319B" w:rsidP="004B319B">
      <w:pPr>
        <w:widowControl w:val="0"/>
        <w:numPr>
          <w:ilvl w:val="0"/>
          <w:numId w:val="66"/>
        </w:numPr>
        <w:tabs>
          <w:tab w:val="left" w:pos="284"/>
        </w:tabs>
        <w:autoSpaceDE w:val="0"/>
        <w:autoSpaceDN w:val="0"/>
        <w:spacing w:after="0"/>
        <w:jc w:val="both"/>
      </w:pPr>
      <w:r w:rsidRPr="004E361D">
        <w:rPr>
          <w:sz w:val="22"/>
        </w:rPr>
        <w:t>W razie wystąpienia przypadku</w:t>
      </w:r>
      <w:r>
        <w:rPr>
          <w:sz w:val="22"/>
        </w:rPr>
        <w:t xml:space="preserve"> niespełnienia przez Wykonawcę wymogu zatrudnienia osób niepełnosprawnych do wykonywania czynności związanych z realizacją zamówienia wewnątrz budynków</w:t>
      </w:r>
      <w:r w:rsidRPr="0012309D">
        <w:rPr>
          <w:sz w:val="22"/>
        </w:rPr>
        <w:t xml:space="preserve"> </w:t>
      </w:r>
      <w:r>
        <w:rPr>
          <w:sz w:val="22"/>
        </w:rPr>
        <w:t xml:space="preserve">zgodnie z § 1 ust. 4, </w:t>
      </w:r>
      <w:r w:rsidRPr="005B2F2E">
        <w:rPr>
          <w:sz w:val="22"/>
        </w:rPr>
        <w:t xml:space="preserve">Wykonawca zapłaci Zamawiającemu karę umowną w wysokości </w:t>
      </w:r>
      <w:r>
        <w:rPr>
          <w:sz w:val="22"/>
        </w:rPr>
        <w:t>50 zł za każdy dzień niespełnienia ww. wymogu.</w:t>
      </w:r>
    </w:p>
    <w:p w14:paraId="237BF0AA" w14:textId="77777777" w:rsidR="004B319B" w:rsidRPr="00863362" w:rsidRDefault="004B319B" w:rsidP="004B319B">
      <w:pPr>
        <w:pStyle w:val="Akapitzlist"/>
        <w:widowControl w:val="0"/>
        <w:numPr>
          <w:ilvl w:val="0"/>
          <w:numId w:val="66"/>
        </w:numPr>
        <w:tabs>
          <w:tab w:val="left" w:pos="142"/>
        </w:tabs>
        <w:spacing w:after="0"/>
        <w:jc w:val="both"/>
      </w:pPr>
      <w:r w:rsidRPr="00863362">
        <w:t>Łączna wysokość kar umownych określonych w ust. 1, 5, 6 i 7 nie może przekroczyć wysokości 20% kwoty, o której mowa w § 2 ust. 1 umowy.</w:t>
      </w:r>
    </w:p>
    <w:p w14:paraId="64CC780E" w14:textId="77777777" w:rsidR="004B319B" w:rsidRPr="00863362" w:rsidRDefault="004B319B" w:rsidP="004B319B">
      <w:pPr>
        <w:pStyle w:val="Akapitzlist"/>
        <w:widowControl w:val="0"/>
        <w:numPr>
          <w:ilvl w:val="0"/>
          <w:numId w:val="66"/>
        </w:numPr>
        <w:tabs>
          <w:tab w:val="left" w:pos="142"/>
        </w:tabs>
        <w:spacing w:after="0"/>
        <w:jc w:val="both"/>
      </w:pPr>
      <w:r w:rsidRPr="00863362">
        <w:t xml:space="preserve">Wykonawca zapłaci Zamawiającemu karę umowną w terminie 21 dni od dnia otrzymania wezwania do zapłaty lub noty obciążeniowej wystawionej z tego tytułu przez Zamawiającego. Termin uważa się za zachowany, jeżeli przed jego upływem zostanie wydana dyspozycja obciążenia rachunku bankowego Wykonawcy. </w:t>
      </w:r>
    </w:p>
    <w:p w14:paraId="1326AA2C" w14:textId="77777777" w:rsidR="004B319B" w:rsidRPr="00AA3E65" w:rsidRDefault="004B319B" w:rsidP="004B319B">
      <w:pPr>
        <w:pStyle w:val="Akapitzlist3"/>
        <w:widowControl w:val="0"/>
        <w:numPr>
          <w:ilvl w:val="0"/>
          <w:numId w:val="66"/>
        </w:numPr>
        <w:tabs>
          <w:tab w:val="left" w:pos="142"/>
        </w:tabs>
        <w:spacing w:after="0"/>
        <w:jc w:val="both"/>
        <w:rPr>
          <w:rFonts w:ascii="Times New Roman" w:eastAsia="Times New Roman" w:hAnsi="Times New Roman" w:cs="Times New Roman"/>
          <w:lang w:eastAsia="pl-PL"/>
        </w:rPr>
      </w:pPr>
      <w:r w:rsidRPr="00490C9C">
        <w:rPr>
          <w:rFonts w:ascii="Times New Roman" w:hAnsi="Times New Roman" w:cs="Times New Roman"/>
        </w:rPr>
        <w:t xml:space="preserve">Zamawiający zapłaci Wykonawcy karę umowną w terminie </w:t>
      </w:r>
      <w:r w:rsidRPr="008625E9">
        <w:rPr>
          <w:rFonts w:ascii="Times New Roman" w:hAnsi="Times New Roman" w:cs="Times New Roman"/>
        </w:rPr>
        <w:t xml:space="preserve">21 </w:t>
      </w:r>
      <w:r w:rsidRPr="00490C9C">
        <w:rPr>
          <w:rFonts w:ascii="Times New Roman" w:hAnsi="Times New Roman" w:cs="Times New Roman"/>
        </w:rPr>
        <w:t xml:space="preserve">dni od dnia otrzymania wezwania do zapłaty lub noty obciążeniowej wystawionej z tego tytułu przez </w:t>
      </w:r>
      <w:r>
        <w:rPr>
          <w:rFonts w:ascii="Times New Roman" w:hAnsi="Times New Roman" w:cs="Times New Roman"/>
        </w:rPr>
        <w:t>Wykonawcę</w:t>
      </w:r>
      <w:r w:rsidRPr="00490C9C">
        <w:rPr>
          <w:rFonts w:ascii="Times New Roman" w:hAnsi="Times New Roman" w:cs="Times New Roman"/>
        </w:rPr>
        <w:t xml:space="preserve">. Termin uważa się za zachowany, jeżeli przed jego upływem zostanie wydana dyspozycja obciążenia rachunku bankowego </w:t>
      </w:r>
      <w:r>
        <w:rPr>
          <w:rFonts w:ascii="Times New Roman" w:hAnsi="Times New Roman" w:cs="Times New Roman"/>
        </w:rPr>
        <w:t>Zamawiającego</w:t>
      </w:r>
      <w:r w:rsidRPr="00490C9C">
        <w:rPr>
          <w:rFonts w:ascii="Times New Roman" w:hAnsi="Times New Roman" w:cs="Times New Roman"/>
        </w:rPr>
        <w:t xml:space="preserve">. </w:t>
      </w:r>
    </w:p>
    <w:p w14:paraId="4D5B21D7" w14:textId="77777777" w:rsidR="004B319B" w:rsidRPr="00FA4034" w:rsidRDefault="004B319B" w:rsidP="004B319B">
      <w:pPr>
        <w:pStyle w:val="Akapitzlist3"/>
        <w:widowControl w:val="0"/>
        <w:numPr>
          <w:ilvl w:val="0"/>
          <w:numId w:val="66"/>
        </w:numPr>
        <w:tabs>
          <w:tab w:val="left" w:pos="142"/>
        </w:tabs>
        <w:spacing w:after="0"/>
        <w:jc w:val="both"/>
        <w:rPr>
          <w:rFonts w:ascii="Times New Roman" w:eastAsia="Times New Roman" w:hAnsi="Times New Roman" w:cs="Times New Roman"/>
          <w:lang w:eastAsia="pl-PL"/>
        </w:rPr>
      </w:pPr>
      <w:r>
        <w:rPr>
          <w:rFonts w:ascii="Times New Roman" w:hAnsi="Times New Roman"/>
        </w:rPr>
        <w:t xml:space="preserve">Łączna maksymalna wysokość kar umownych, których strona może dochodzić na podstawie niniejszej umowy nie może przekroczyć </w:t>
      </w:r>
      <w:r>
        <w:rPr>
          <w:rFonts w:ascii="Times New Roman" w:hAnsi="Times New Roman" w:cs="Times New Roman"/>
        </w:rPr>
        <w:t>wysokości 20% kwoty, o której mowa w § 2 ust. 1 umowy.</w:t>
      </w:r>
    </w:p>
    <w:p w14:paraId="3C2E165D" w14:textId="77777777" w:rsidR="004B319B" w:rsidRPr="003C523B" w:rsidRDefault="004B319B" w:rsidP="004B319B">
      <w:pPr>
        <w:pStyle w:val="Akapitzlist"/>
        <w:widowControl w:val="0"/>
        <w:numPr>
          <w:ilvl w:val="0"/>
          <w:numId w:val="66"/>
        </w:numPr>
        <w:tabs>
          <w:tab w:val="left" w:pos="284"/>
        </w:tabs>
        <w:autoSpaceDE w:val="0"/>
        <w:autoSpaceDN w:val="0"/>
        <w:spacing w:after="0"/>
        <w:contextualSpacing w:val="0"/>
        <w:jc w:val="both"/>
      </w:pPr>
      <w:r w:rsidRPr="003C523B">
        <w:t xml:space="preserve">Strony mają prawo do dochodzenia </w:t>
      </w:r>
      <w:r>
        <w:t xml:space="preserve">na zasadach ogólnych </w:t>
      </w:r>
      <w:r w:rsidRPr="003C523B">
        <w:t xml:space="preserve">odszkodowania przewyższającego wysokość </w:t>
      </w:r>
      <w:r>
        <w:t xml:space="preserve">zastrzeżonych </w:t>
      </w:r>
      <w:r w:rsidRPr="003C523B">
        <w:t>kar umownych.</w:t>
      </w:r>
    </w:p>
    <w:p w14:paraId="4F1CBEC8" w14:textId="77777777" w:rsidR="004B319B" w:rsidRPr="003C523B" w:rsidRDefault="004B319B" w:rsidP="004B319B">
      <w:pPr>
        <w:pStyle w:val="Akapitzlist"/>
        <w:widowControl w:val="0"/>
        <w:numPr>
          <w:ilvl w:val="0"/>
          <w:numId w:val="66"/>
        </w:numPr>
        <w:tabs>
          <w:tab w:val="left" w:pos="284"/>
        </w:tabs>
        <w:autoSpaceDE w:val="0"/>
        <w:autoSpaceDN w:val="0"/>
        <w:spacing w:after="0"/>
        <w:contextualSpacing w:val="0"/>
        <w:jc w:val="both"/>
      </w:pPr>
      <w:r w:rsidRPr="003C523B">
        <w:t xml:space="preserve">Kary nałożone przez Służby Miejskie (Straż Miejska) </w:t>
      </w:r>
      <w:r>
        <w:t>w rezultacie</w:t>
      </w:r>
      <w:r w:rsidRPr="003C523B">
        <w:t xml:space="preserve"> niewykonania lub nienależytego wykonania przez Wykonawcę usług, o których mowa w  § 1 ust. 1 obciążają </w:t>
      </w:r>
      <w:r>
        <w:t xml:space="preserve">wyłącznie </w:t>
      </w:r>
      <w:r w:rsidRPr="003C523B">
        <w:t>Wykonawcę.</w:t>
      </w:r>
    </w:p>
    <w:p w14:paraId="1CCFE60F" w14:textId="77777777" w:rsidR="004B319B" w:rsidRPr="005610FC" w:rsidRDefault="004B319B" w:rsidP="004B319B">
      <w:pPr>
        <w:tabs>
          <w:tab w:val="left" w:pos="4151"/>
        </w:tabs>
        <w:rPr>
          <w:sz w:val="22"/>
        </w:rPr>
      </w:pPr>
    </w:p>
    <w:p w14:paraId="6EB99A66" w14:textId="77777777" w:rsidR="004B319B" w:rsidRPr="005610FC" w:rsidRDefault="004B319B" w:rsidP="004B319B">
      <w:pPr>
        <w:tabs>
          <w:tab w:val="left" w:pos="4151"/>
        </w:tabs>
        <w:jc w:val="center"/>
        <w:rPr>
          <w:sz w:val="22"/>
        </w:rPr>
      </w:pPr>
      <w:r>
        <w:rPr>
          <w:sz w:val="22"/>
        </w:rPr>
        <w:t>§ 7</w:t>
      </w:r>
    </w:p>
    <w:p w14:paraId="616529CC" w14:textId="77777777" w:rsidR="004B319B" w:rsidRPr="005610FC" w:rsidRDefault="004B319B" w:rsidP="00363FB5">
      <w:pPr>
        <w:tabs>
          <w:tab w:val="left" w:pos="4151"/>
        </w:tabs>
        <w:spacing w:after="0"/>
        <w:ind w:left="284" w:hanging="284"/>
        <w:jc w:val="both"/>
        <w:rPr>
          <w:sz w:val="22"/>
        </w:rPr>
      </w:pPr>
      <w:r w:rsidRPr="005610FC">
        <w:rPr>
          <w:sz w:val="22"/>
        </w:rPr>
        <w:t>1. Świadczenie usługi sprzątania i utrzymania w czystości powierzchni wewnętrznej znajdującej się w budynku użytkowanym przez Urząd Marszałkowski Województwa Warmińsko- Mazurskiego w Olsztynie,                     tj. przy ul. Kościuszki 89/91 w Olsztynie:</w:t>
      </w:r>
    </w:p>
    <w:p w14:paraId="010162EF" w14:textId="77777777" w:rsidR="004B319B" w:rsidRPr="005610FC" w:rsidRDefault="004B319B" w:rsidP="00363FB5">
      <w:pPr>
        <w:spacing w:after="0"/>
        <w:ind w:left="284"/>
        <w:contextualSpacing/>
        <w:jc w:val="both"/>
        <w:rPr>
          <w:sz w:val="22"/>
        </w:rPr>
      </w:pPr>
      <w:r w:rsidRPr="005610FC">
        <w:rPr>
          <w:sz w:val="22"/>
        </w:rPr>
        <w:t>1) osobą odpowiedzialną za realizację umowy jest:</w:t>
      </w:r>
    </w:p>
    <w:p w14:paraId="2D3D2CEA" w14:textId="77777777" w:rsidR="004B319B" w:rsidRPr="005610FC" w:rsidRDefault="004B319B" w:rsidP="004B319B">
      <w:pPr>
        <w:spacing w:after="120"/>
        <w:ind w:left="567"/>
        <w:contextualSpacing/>
        <w:jc w:val="both"/>
        <w:rPr>
          <w:sz w:val="22"/>
        </w:rPr>
      </w:pPr>
      <w:r w:rsidRPr="005610FC">
        <w:rPr>
          <w:sz w:val="22"/>
        </w:rPr>
        <w:t>a) ze strony Zamawiającego: …………………….</w:t>
      </w:r>
    </w:p>
    <w:p w14:paraId="1EF0C86E" w14:textId="77777777" w:rsidR="004B319B" w:rsidRPr="005610FC" w:rsidRDefault="004B319B" w:rsidP="004B319B">
      <w:pPr>
        <w:spacing w:after="120"/>
        <w:ind w:left="567"/>
        <w:contextualSpacing/>
        <w:jc w:val="both"/>
        <w:rPr>
          <w:sz w:val="22"/>
        </w:rPr>
      </w:pPr>
      <w:r w:rsidRPr="005610FC">
        <w:rPr>
          <w:sz w:val="22"/>
        </w:rPr>
        <w:t>b) ze strony Wykonawcy: ………………………..</w:t>
      </w:r>
    </w:p>
    <w:p w14:paraId="1645E484" w14:textId="77777777" w:rsidR="004B319B" w:rsidRPr="005610FC" w:rsidRDefault="004B319B" w:rsidP="004B319B">
      <w:pPr>
        <w:spacing w:after="120"/>
        <w:ind w:left="567" w:hanging="567"/>
        <w:contextualSpacing/>
        <w:jc w:val="both"/>
        <w:rPr>
          <w:sz w:val="22"/>
        </w:rPr>
      </w:pPr>
      <w:r w:rsidRPr="005610FC">
        <w:rPr>
          <w:sz w:val="22"/>
        </w:rPr>
        <w:t xml:space="preserve">      2) w sprawach dotyczących realizacji umowy Strony porozumiewają się telefonicznie, za pośrednictwem faksu lub poczty elektronicznej:</w:t>
      </w:r>
    </w:p>
    <w:p w14:paraId="125C4ECC" w14:textId="77777777" w:rsidR="004B319B" w:rsidRPr="005610FC" w:rsidRDefault="004B319B" w:rsidP="00363FB5">
      <w:pPr>
        <w:spacing w:after="0"/>
        <w:jc w:val="both"/>
        <w:rPr>
          <w:sz w:val="22"/>
        </w:rPr>
      </w:pPr>
      <w:r w:rsidRPr="005610FC">
        <w:rPr>
          <w:sz w:val="22"/>
        </w:rPr>
        <w:t xml:space="preserve">           a) ze strony Zamawiającego: ……………………………</w:t>
      </w:r>
    </w:p>
    <w:p w14:paraId="7A4791BB" w14:textId="77777777" w:rsidR="004B319B" w:rsidRPr="005610FC" w:rsidRDefault="004B319B" w:rsidP="00363FB5">
      <w:pPr>
        <w:tabs>
          <w:tab w:val="left" w:pos="4151"/>
        </w:tabs>
        <w:spacing w:after="0"/>
        <w:ind w:left="567"/>
        <w:jc w:val="both"/>
        <w:rPr>
          <w:sz w:val="22"/>
        </w:rPr>
      </w:pPr>
      <w:r w:rsidRPr="005610FC">
        <w:rPr>
          <w:sz w:val="22"/>
        </w:rPr>
        <w:t xml:space="preserve">    tel.: ………………………………………………………</w:t>
      </w:r>
    </w:p>
    <w:p w14:paraId="26AE9C2C" w14:textId="77777777" w:rsidR="004B319B" w:rsidRPr="005610FC" w:rsidRDefault="004B319B" w:rsidP="00363FB5">
      <w:pPr>
        <w:tabs>
          <w:tab w:val="left" w:pos="4151"/>
        </w:tabs>
        <w:spacing w:after="0"/>
        <w:ind w:left="567"/>
        <w:jc w:val="both"/>
        <w:rPr>
          <w:sz w:val="22"/>
        </w:rPr>
      </w:pPr>
      <w:r w:rsidRPr="005610FC">
        <w:rPr>
          <w:sz w:val="22"/>
        </w:rPr>
        <w:t xml:space="preserve">    faks: ……………………………………………………</w:t>
      </w:r>
    </w:p>
    <w:p w14:paraId="13AA0F24" w14:textId="77777777" w:rsidR="004B319B" w:rsidRPr="005610FC" w:rsidRDefault="004B319B" w:rsidP="00363FB5">
      <w:pPr>
        <w:spacing w:after="0"/>
        <w:ind w:left="567" w:hanging="567"/>
        <w:contextualSpacing/>
        <w:jc w:val="both"/>
        <w:rPr>
          <w:sz w:val="22"/>
        </w:rPr>
      </w:pPr>
      <w:r w:rsidRPr="005610FC">
        <w:rPr>
          <w:sz w:val="22"/>
        </w:rPr>
        <w:t xml:space="preserve">               e-mail: …………………………………………………</w:t>
      </w:r>
    </w:p>
    <w:p w14:paraId="7E1392AB" w14:textId="77777777" w:rsidR="004B319B" w:rsidRPr="005610FC" w:rsidRDefault="004B319B" w:rsidP="00363FB5">
      <w:pPr>
        <w:spacing w:after="0"/>
        <w:jc w:val="both"/>
        <w:rPr>
          <w:sz w:val="22"/>
        </w:rPr>
      </w:pPr>
      <w:r w:rsidRPr="005610FC">
        <w:rPr>
          <w:sz w:val="22"/>
        </w:rPr>
        <w:t xml:space="preserve">           b) ze strony Wykonawcy: ……………………………</w:t>
      </w:r>
    </w:p>
    <w:p w14:paraId="4FEEABF9" w14:textId="77777777" w:rsidR="004B319B" w:rsidRPr="005610FC" w:rsidRDefault="004B319B" w:rsidP="00363FB5">
      <w:pPr>
        <w:tabs>
          <w:tab w:val="left" w:pos="4151"/>
        </w:tabs>
        <w:spacing w:after="0"/>
        <w:ind w:left="567"/>
        <w:jc w:val="both"/>
        <w:rPr>
          <w:sz w:val="22"/>
        </w:rPr>
      </w:pPr>
      <w:r w:rsidRPr="005610FC">
        <w:rPr>
          <w:sz w:val="22"/>
        </w:rPr>
        <w:t xml:space="preserve">    tel.: …………………………………………………</w:t>
      </w:r>
    </w:p>
    <w:p w14:paraId="1248410F" w14:textId="77777777" w:rsidR="004B319B" w:rsidRPr="005610FC" w:rsidRDefault="004B319B" w:rsidP="00363FB5">
      <w:pPr>
        <w:tabs>
          <w:tab w:val="left" w:pos="4151"/>
        </w:tabs>
        <w:spacing w:after="0"/>
        <w:ind w:left="567"/>
        <w:jc w:val="both"/>
        <w:rPr>
          <w:sz w:val="22"/>
        </w:rPr>
      </w:pPr>
      <w:r w:rsidRPr="005610FC">
        <w:rPr>
          <w:sz w:val="22"/>
        </w:rPr>
        <w:t xml:space="preserve">    faks: …………………………………………………</w:t>
      </w:r>
    </w:p>
    <w:p w14:paraId="78F48881" w14:textId="77777777" w:rsidR="004B319B" w:rsidRPr="005610FC" w:rsidRDefault="004B319B" w:rsidP="00363FB5">
      <w:pPr>
        <w:tabs>
          <w:tab w:val="left" w:pos="4151"/>
        </w:tabs>
        <w:spacing w:after="0"/>
        <w:ind w:left="567"/>
        <w:jc w:val="both"/>
        <w:rPr>
          <w:sz w:val="22"/>
        </w:rPr>
      </w:pPr>
      <w:r w:rsidRPr="005610FC">
        <w:rPr>
          <w:sz w:val="22"/>
        </w:rPr>
        <w:t xml:space="preserve">    e-mail: ………………………………………………</w:t>
      </w:r>
    </w:p>
    <w:p w14:paraId="5825B592" w14:textId="77777777" w:rsidR="004B319B" w:rsidRPr="005610FC" w:rsidRDefault="004B319B" w:rsidP="004B319B">
      <w:pPr>
        <w:tabs>
          <w:tab w:val="left" w:pos="4151"/>
        </w:tabs>
        <w:ind w:left="284" w:hanging="284"/>
        <w:jc w:val="both"/>
        <w:rPr>
          <w:sz w:val="22"/>
        </w:rPr>
      </w:pPr>
      <w:r w:rsidRPr="005610FC">
        <w:rPr>
          <w:sz w:val="22"/>
        </w:rPr>
        <w:t>2. Świadczenie usługi sprzątania i utrzymania w czystości powierzchni zewnętrznej znajdującej się w budynku użytkowanym przez Urząd Marszałkowski Województwa Warmińsko- Mazurskiego w Olsztynie,                     tj. przy ul. Kościuszki 89/91 w Olsztynie:</w:t>
      </w:r>
    </w:p>
    <w:p w14:paraId="39B393DB" w14:textId="77777777" w:rsidR="004B319B" w:rsidRPr="005610FC" w:rsidRDefault="004B319B" w:rsidP="004B319B">
      <w:pPr>
        <w:spacing w:after="120"/>
        <w:ind w:left="284"/>
        <w:contextualSpacing/>
        <w:jc w:val="both"/>
        <w:rPr>
          <w:sz w:val="22"/>
        </w:rPr>
      </w:pPr>
      <w:r w:rsidRPr="005610FC">
        <w:rPr>
          <w:sz w:val="22"/>
        </w:rPr>
        <w:t>1) osobą odpowiedzialną za realizację umowy jest:</w:t>
      </w:r>
    </w:p>
    <w:p w14:paraId="393C0F07" w14:textId="77777777" w:rsidR="004B319B" w:rsidRPr="005610FC" w:rsidRDefault="004B319B" w:rsidP="004B319B">
      <w:pPr>
        <w:spacing w:after="120"/>
        <w:ind w:left="567"/>
        <w:contextualSpacing/>
        <w:jc w:val="both"/>
        <w:rPr>
          <w:sz w:val="22"/>
        </w:rPr>
      </w:pPr>
      <w:r w:rsidRPr="005610FC">
        <w:rPr>
          <w:sz w:val="22"/>
        </w:rPr>
        <w:t>a) ze strony Zamawiającego: …………………….</w:t>
      </w:r>
    </w:p>
    <w:p w14:paraId="50194A8C" w14:textId="77777777" w:rsidR="004B319B" w:rsidRPr="005610FC" w:rsidRDefault="004B319B" w:rsidP="004B319B">
      <w:pPr>
        <w:spacing w:after="120"/>
        <w:ind w:left="567"/>
        <w:contextualSpacing/>
        <w:jc w:val="both"/>
        <w:rPr>
          <w:sz w:val="22"/>
        </w:rPr>
      </w:pPr>
      <w:r w:rsidRPr="005610FC">
        <w:rPr>
          <w:sz w:val="22"/>
        </w:rPr>
        <w:t>b) ze strony Wykonawcy: ………………………..</w:t>
      </w:r>
    </w:p>
    <w:p w14:paraId="754DAFE1" w14:textId="77777777" w:rsidR="004B319B" w:rsidRPr="005610FC" w:rsidRDefault="004B319B" w:rsidP="004B319B">
      <w:pPr>
        <w:spacing w:after="120"/>
        <w:ind w:left="567" w:hanging="567"/>
        <w:contextualSpacing/>
        <w:jc w:val="both"/>
        <w:rPr>
          <w:sz w:val="22"/>
        </w:rPr>
      </w:pPr>
      <w:r w:rsidRPr="005610FC">
        <w:rPr>
          <w:sz w:val="22"/>
        </w:rPr>
        <w:t xml:space="preserve">      2) w sprawach dotyczących realizacji umowy Strony porozumiewają się telefonicznie, za pośrednictwem faksu lub poczty elektronicznej:</w:t>
      </w:r>
    </w:p>
    <w:p w14:paraId="40612E78" w14:textId="77777777" w:rsidR="004B319B" w:rsidRPr="005610FC" w:rsidRDefault="004B319B" w:rsidP="00363FB5">
      <w:pPr>
        <w:spacing w:after="0"/>
        <w:jc w:val="both"/>
        <w:rPr>
          <w:sz w:val="22"/>
        </w:rPr>
      </w:pPr>
      <w:r w:rsidRPr="005610FC">
        <w:rPr>
          <w:sz w:val="22"/>
        </w:rPr>
        <w:t xml:space="preserve">           a) ze strony Zamawiającego: ……………………………</w:t>
      </w:r>
    </w:p>
    <w:p w14:paraId="6B408270" w14:textId="77777777" w:rsidR="004B319B" w:rsidRPr="005610FC" w:rsidRDefault="004B319B" w:rsidP="00363FB5">
      <w:pPr>
        <w:tabs>
          <w:tab w:val="left" w:pos="4151"/>
        </w:tabs>
        <w:spacing w:after="0"/>
        <w:ind w:left="567"/>
        <w:jc w:val="both"/>
        <w:rPr>
          <w:sz w:val="22"/>
        </w:rPr>
      </w:pPr>
      <w:r w:rsidRPr="005610FC">
        <w:rPr>
          <w:sz w:val="22"/>
        </w:rPr>
        <w:t xml:space="preserve">    tel.: ………………………………………………………</w:t>
      </w:r>
    </w:p>
    <w:p w14:paraId="24D90284" w14:textId="77777777" w:rsidR="004B319B" w:rsidRPr="005610FC" w:rsidRDefault="004B319B" w:rsidP="00363FB5">
      <w:pPr>
        <w:tabs>
          <w:tab w:val="left" w:pos="4151"/>
        </w:tabs>
        <w:spacing w:after="0"/>
        <w:ind w:left="567"/>
        <w:jc w:val="both"/>
        <w:rPr>
          <w:sz w:val="22"/>
        </w:rPr>
      </w:pPr>
      <w:r w:rsidRPr="005610FC">
        <w:rPr>
          <w:sz w:val="22"/>
        </w:rPr>
        <w:t xml:space="preserve">    faks: ……………………………………………………</w:t>
      </w:r>
    </w:p>
    <w:p w14:paraId="3442574C" w14:textId="77777777" w:rsidR="004B319B" w:rsidRPr="005610FC" w:rsidRDefault="004B319B" w:rsidP="00363FB5">
      <w:pPr>
        <w:spacing w:after="0"/>
        <w:ind w:left="567" w:hanging="567"/>
        <w:contextualSpacing/>
        <w:jc w:val="both"/>
        <w:rPr>
          <w:sz w:val="22"/>
        </w:rPr>
      </w:pPr>
      <w:r w:rsidRPr="005610FC">
        <w:rPr>
          <w:sz w:val="22"/>
        </w:rPr>
        <w:t xml:space="preserve">               e-mail: …………………………………………………</w:t>
      </w:r>
    </w:p>
    <w:p w14:paraId="701BD42D" w14:textId="77777777" w:rsidR="004B319B" w:rsidRPr="005610FC" w:rsidRDefault="004B319B" w:rsidP="00363FB5">
      <w:pPr>
        <w:spacing w:after="0"/>
        <w:jc w:val="both"/>
        <w:rPr>
          <w:sz w:val="22"/>
        </w:rPr>
      </w:pPr>
      <w:r w:rsidRPr="005610FC">
        <w:rPr>
          <w:sz w:val="22"/>
        </w:rPr>
        <w:t xml:space="preserve">           b) ze strony Wykonawcy: ……………………………</w:t>
      </w:r>
    </w:p>
    <w:p w14:paraId="76A7ACD1" w14:textId="77777777" w:rsidR="004B319B" w:rsidRPr="005610FC" w:rsidRDefault="004B319B" w:rsidP="00363FB5">
      <w:pPr>
        <w:tabs>
          <w:tab w:val="left" w:pos="4151"/>
        </w:tabs>
        <w:spacing w:after="0"/>
        <w:ind w:left="567"/>
        <w:jc w:val="both"/>
        <w:rPr>
          <w:sz w:val="22"/>
        </w:rPr>
      </w:pPr>
      <w:r w:rsidRPr="005610FC">
        <w:rPr>
          <w:sz w:val="22"/>
        </w:rPr>
        <w:t xml:space="preserve">    tel.: …………………………………………………</w:t>
      </w:r>
    </w:p>
    <w:p w14:paraId="199DD27A" w14:textId="77777777" w:rsidR="004B319B" w:rsidRPr="005610FC" w:rsidRDefault="004B319B" w:rsidP="00363FB5">
      <w:pPr>
        <w:tabs>
          <w:tab w:val="left" w:pos="4151"/>
        </w:tabs>
        <w:spacing w:after="0"/>
        <w:ind w:left="567"/>
        <w:jc w:val="both"/>
        <w:rPr>
          <w:sz w:val="22"/>
        </w:rPr>
      </w:pPr>
      <w:r w:rsidRPr="005610FC">
        <w:rPr>
          <w:sz w:val="22"/>
        </w:rPr>
        <w:t xml:space="preserve">    faks: …………………………………………………</w:t>
      </w:r>
    </w:p>
    <w:p w14:paraId="56A0523C" w14:textId="77777777" w:rsidR="004B319B" w:rsidRPr="005610FC" w:rsidRDefault="004B319B" w:rsidP="00363FB5">
      <w:pPr>
        <w:spacing w:after="0"/>
        <w:ind w:left="567" w:hanging="567"/>
        <w:contextualSpacing/>
        <w:jc w:val="both"/>
        <w:rPr>
          <w:sz w:val="22"/>
        </w:rPr>
      </w:pPr>
      <w:r w:rsidRPr="005610FC">
        <w:rPr>
          <w:sz w:val="22"/>
        </w:rPr>
        <w:t xml:space="preserve">               e-mail: ………………………………………………</w:t>
      </w:r>
    </w:p>
    <w:p w14:paraId="5F7F9F50" w14:textId="77777777" w:rsidR="004B319B" w:rsidRPr="005610FC" w:rsidRDefault="004B319B" w:rsidP="004B319B">
      <w:pPr>
        <w:tabs>
          <w:tab w:val="left" w:pos="4151"/>
        </w:tabs>
        <w:ind w:left="284" w:hanging="284"/>
        <w:jc w:val="both"/>
        <w:rPr>
          <w:sz w:val="22"/>
        </w:rPr>
      </w:pPr>
      <w:r w:rsidRPr="005610FC">
        <w:rPr>
          <w:sz w:val="22"/>
        </w:rPr>
        <w:t>3. Świadczenie usługi sprzątania i utrzymania w czystości powierzchni wewnętrznej znajdującej się w pomieszczeniach użytkowanych przez Urząd Marszałkowski Województwa Warmińsko- Mazurskiego w Olsztynie, w budynku przy ul. Piłsudskiego 11/17 w Olsztynie:</w:t>
      </w:r>
    </w:p>
    <w:p w14:paraId="3E0F9FE5" w14:textId="77777777" w:rsidR="004B319B" w:rsidRPr="005610FC" w:rsidRDefault="004B319B" w:rsidP="004B319B">
      <w:pPr>
        <w:spacing w:after="120"/>
        <w:ind w:left="284"/>
        <w:contextualSpacing/>
        <w:jc w:val="both"/>
        <w:rPr>
          <w:sz w:val="22"/>
        </w:rPr>
      </w:pPr>
      <w:r w:rsidRPr="005610FC">
        <w:rPr>
          <w:sz w:val="22"/>
        </w:rPr>
        <w:t>1) osobą odpowiedzialną za realizację umowy jest:</w:t>
      </w:r>
    </w:p>
    <w:p w14:paraId="7875FA3E" w14:textId="77777777" w:rsidR="004B319B" w:rsidRPr="005610FC" w:rsidRDefault="004B319B" w:rsidP="004B319B">
      <w:pPr>
        <w:spacing w:after="120"/>
        <w:ind w:left="567"/>
        <w:contextualSpacing/>
        <w:jc w:val="both"/>
        <w:rPr>
          <w:sz w:val="22"/>
        </w:rPr>
      </w:pPr>
      <w:r w:rsidRPr="005610FC">
        <w:rPr>
          <w:sz w:val="22"/>
        </w:rPr>
        <w:t>a) ze strony Zamawiającego: …………………….</w:t>
      </w:r>
    </w:p>
    <w:p w14:paraId="610E057F" w14:textId="77777777" w:rsidR="004B319B" w:rsidRPr="005610FC" w:rsidRDefault="004B319B" w:rsidP="004B319B">
      <w:pPr>
        <w:spacing w:after="120"/>
        <w:ind w:left="567"/>
        <w:contextualSpacing/>
        <w:jc w:val="both"/>
        <w:rPr>
          <w:sz w:val="22"/>
        </w:rPr>
      </w:pPr>
      <w:r w:rsidRPr="005610FC">
        <w:rPr>
          <w:sz w:val="22"/>
        </w:rPr>
        <w:t>b) ze strony Wykonawcy: ………………………..</w:t>
      </w:r>
    </w:p>
    <w:p w14:paraId="71F5C568" w14:textId="77777777" w:rsidR="004B319B" w:rsidRPr="005610FC" w:rsidRDefault="004B319B" w:rsidP="004B319B">
      <w:pPr>
        <w:spacing w:after="120"/>
        <w:ind w:left="567" w:hanging="567"/>
        <w:contextualSpacing/>
        <w:jc w:val="both"/>
        <w:rPr>
          <w:sz w:val="22"/>
        </w:rPr>
      </w:pPr>
      <w:r w:rsidRPr="005610FC">
        <w:rPr>
          <w:sz w:val="22"/>
        </w:rPr>
        <w:t xml:space="preserve">      2) w sprawach dotyczących realizacji umowy Strony porozumiewają się telefonicznie, za pośrednictwem faksu lub poczty elektronicznej:</w:t>
      </w:r>
    </w:p>
    <w:p w14:paraId="7CA312AD" w14:textId="77777777" w:rsidR="004B319B" w:rsidRPr="005610FC" w:rsidRDefault="004B319B" w:rsidP="00363FB5">
      <w:pPr>
        <w:spacing w:after="0"/>
        <w:jc w:val="both"/>
        <w:rPr>
          <w:sz w:val="22"/>
        </w:rPr>
      </w:pPr>
      <w:r w:rsidRPr="005610FC">
        <w:rPr>
          <w:sz w:val="22"/>
        </w:rPr>
        <w:t xml:space="preserve">           a) ze strony Zamawiającego: ……………………………</w:t>
      </w:r>
    </w:p>
    <w:p w14:paraId="17106645" w14:textId="77777777" w:rsidR="004B319B" w:rsidRPr="005610FC" w:rsidRDefault="004B319B" w:rsidP="00363FB5">
      <w:pPr>
        <w:tabs>
          <w:tab w:val="left" w:pos="4151"/>
        </w:tabs>
        <w:spacing w:after="0"/>
        <w:ind w:left="567"/>
        <w:jc w:val="both"/>
        <w:rPr>
          <w:sz w:val="22"/>
        </w:rPr>
      </w:pPr>
      <w:r w:rsidRPr="005610FC">
        <w:rPr>
          <w:sz w:val="22"/>
        </w:rPr>
        <w:t xml:space="preserve">    tel.: ………………………………………………………</w:t>
      </w:r>
    </w:p>
    <w:p w14:paraId="6B301C70" w14:textId="77777777" w:rsidR="004B319B" w:rsidRPr="005610FC" w:rsidRDefault="004B319B" w:rsidP="00363FB5">
      <w:pPr>
        <w:tabs>
          <w:tab w:val="left" w:pos="4151"/>
        </w:tabs>
        <w:spacing w:after="0"/>
        <w:ind w:left="567"/>
        <w:jc w:val="both"/>
        <w:rPr>
          <w:sz w:val="22"/>
        </w:rPr>
      </w:pPr>
      <w:r w:rsidRPr="005610FC">
        <w:rPr>
          <w:sz w:val="22"/>
        </w:rPr>
        <w:t xml:space="preserve">    faks: ……………………………………………………</w:t>
      </w:r>
    </w:p>
    <w:p w14:paraId="2FBFD772" w14:textId="77777777" w:rsidR="004B319B" w:rsidRPr="005610FC" w:rsidRDefault="004B319B" w:rsidP="00363FB5">
      <w:pPr>
        <w:spacing w:after="0"/>
        <w:ind w:left="567" w:hanging="567"/>
        <w:contextualSpacing/>
        <w:jc w:val="both"/>
        <w:rPr>
          <w:sz w:val="22"/>
        </w:rPr>
      </w:pPr>
      <w:r w:rsidRPr="005610FC">
        <w:rPr>
          <w:sz w:val="22"/>
        </w:rPr>
        <w:t xml:space="preserve">               e-mail: …………………………………………………</w:t>
      </w:r>
    </w:p>
    <w:p w14:paraId="6DB8F379" w14:textId="77777777" w:rsidR="004B319B" w:rsidRPr="005610FC" w:rsidRDefault="004B319B" w:rsidP="00363FB5">
      <w:pPr>
        <w:spacing w:after="0"/>
        <w:jc w:val="both"/>
        <w:rPr>
          <w:sz w:val="22"/>
        </w:rPr>
      </w:pPr>
      <w:r w:rsidRPr="005610FC">
        <w:rPr>
          <w:sz w:val="22"/>
        </w:rPr>
        <w:t xml:space="preserve">           b) ze strony Wykonawcy: ……………………………</w:t>
      </w:r>
    </w:p>
    <w:p w14:paraId="6B615899" w14:textId="77777777" w:rsidR="004B319B" w:rsidRPr="005610FC" w:rsidRDefault="004B319B" w:rsidP="00363FB5">
      <w:pPr>
        <w:tabs>
          <w:tab w:val="left" w:pos="4151"/>
        </w:tabs>
        <w:spacing w:after="0"/>
        <w:ind w:left="567"/>
        <w:jc w:val="both"/>
        <w:rPr>
          <w:sz w:val="22"/>
        </w:rPr>
      </w:pPr>
      <w:r w:rsidRPr="005610FC">
        <w:rPr>
          <w:sz w:val="22"/>
        </w:rPr>
        <w:t xml:space="preserve">    tel.: …………………………………………………</w:t>
      </w:r>
    </w:p>
    <w:p w14:paraId="1090D84D" w14:textId="77777777" w:rsidR="004B319B" w:rsidRPr="005610FC" w:rsidRDefault="004B319B" w:rsidP="00363FB5">
      <w:pPr>
        <w:tabs>
          <w:tab w:val="left" w:pos="4151"/>
        </w:tabs>
        <w:spacing w:after="0"/>
        <w:ind w:left="567"/>
        <w:jc w:val="both"/>
        <w:rPr>
          <w:sz w:val="22"/>
        </w:rPr>
      </w:pPr>
      <w:r w:rsidRPr="005610FC">
        <w:rPr>
          <w:sz w:val="22"/>
        </w:rPr>
        <w:t xml:space="preserve">    faks: …………………………………………………</w:t>
      </w:r>
    </w:p>
    <w:p w14:paraId="1FC6B90C" w14:textId="77777777" w:rsidR="004B319B" w:rsidRDefault="004B319B" w:rsidP="00363FB5">
      <w:pPr>
        <w:spacing w:after="0"/>
        <w:ind w:left="567" w:hanging="567"/>
        <w:contextualSpacing/>
        <w:jc w:val="both"/>
        <w:rPr>
          <w:sz w:val="22"/>
        </w:rPr>
      </w:pPr>
      <w:r w:rsidRPr="005610FC">
        <w:rPr>
          <w:sz w:val="22"/>
        </w:rPr>
        <w:t xml:space="preserve">               e-mail: ………………………………………………</w:t>
      </w:r>
    </w:p>
    <w:p w14:paraId="25B5C83E" w14:textId="77777777" w:rsidR="004B319B" w:rsidRPr="00AA3E65" w:rsidRDefault="004B319B" w:rsidP="004B319B">
      <w:pPr>
        <w:spacing w:after="120"/>
        <w:ind w:left="567" w:hanging="567"/>
        <w:contextualSpacing/>
        <w:jc w:val="both"/>
        <w:rPr>
          <w:sz w:val="22"/>
        </w:rPr>
      </w:pPr>
      <w:r w:rsidRPr="00AA3E65">
        <w:rPr>
          <w:sz w:val="22"/>
        </w:rPr>
        <w:t>4. Zmiana danych, o których mowa w ust. 1-3 następuje poprzez pisemne powiadomienie drugiej Strony i nie</w:t>
      </w:r>
      <w:r>
        <w:rPr>
          <w:sz w:val="22"/>
        </w:rPr>
        <w:t xml:space="preserve"> </w:t>
      </w:r>
      <w:r w:rsidRPr="00AA3E65">
        <w:rPr>
          <w:sz w:val="22"/>
        </w:rPr>
        <w:t xml:space="preserve">stanowi zmiany treści umowy wymagającej aneksu. </w:t>
      </w:r>
    </w:p>
    <w:p w14:paraId="49CFC5EB" w14:textId="77777777" w:rsidR="004B319B" w:rsidRPr="005610FC" w:rsidRDefault="004B319B" w:rsidP="004B319B">
      <w:pPr>
        <w:tabs>
          <w:tab w:val="left" w:pos="4151"/>
        </w:tabs>
        <w:jc w:val="center"/>
        <w:rPr>
          <w:sz w:val="22"/>
        </w:rPr>
      </w:pPr>
      <w:r>
        <w:rPr>
          <w:sz w:val="22"/>
        </w:rPr>
        <w:br/>
        <w:t>§ 8</w:t>
      </w:r>
    </w:p>
    <w:p w14:paraId="42E8A894" w14:textId="77777777" w:rsidR="004B319B" w:rsidRDefault="004B319B" w:rsidP="004B319B">
      <w:pPr>
        <w:pStyle w:val="Akapitzlist3"/>
        <w:tabs>
          <w:tab w:val="left" w:pos="284"/>
        </w:tabs>
        <w:spacing w:after="0"/>
        <w:ind w:left="0"/>
        <w:jc w:val="both"/>
        <w:rPr>
          <w:rFonts w:ascii="Times New Roman" w:hAnsi="Times New Roman" w:cs="Times New Roman"/>
        </w:rPr>
      </w:pPr>
      <w:r>
        <w:rPr>
          <w:rFonts w:ascii="Times New Roman" w:hAnsi="Times New Roman" w:cs="Times New Roman"/>
        </w:rPr>
        <w:t xml:space="preserve">1. </w:t>
      </w:r>
      <w:r w:rsidRPr="00E042D0">
        <w:rPr>
          <w:rFonts w:ascii="Times New Roman" w:hAnsi="Times New Roman" w:cs="Times New Roman"/>
        </w:rPr>
        <w:t xml:space="preserve">Zakazuje się </w:t>
      </w:r>
      <w:r>
        <w:rPr>
          <w:rFonts w:ascii="Times New Roman" w:hAnsi="Times New Roman" w:cs="Times New Roman"/>
        </w:rPr>
        <w:t xml:space="preserve">istotnych </w:t>
      </w:r>
      <w:r w:rsidRPr="00E042D0">
        <w:rPr>
          <w:rFonts w:ascii="Times New Roman" w:hAnsi="Times New Roman" w:cs="Times New Roman"/>
        </w:rPr>
        <w:t>zmian postanowień zawartej umowy</w:t>
      </w:r>
      <w:r>
        <w:rPr>
          <w:rFonts w:ascii="Times New Roman" w:hAnsi="Times New Roman" w:cs="Times New Roman"/>
        </w:rPr>
        <w:t>.</w:t>
      </w:r>
    </w:p>
    <w:p w14:paraId="7298184B" w14:textId="77777777" w:rsidR="004B319B" w:rsidRDefault="004B319B" w:rsidP="004B319B">
      <w:pPr>
        <w:pStyle w:val="Akapitzlist3"/>
        <w:spacing w:after="0"/>
        <w:ind w:left="0"/>
        <w:jc w:val="both"/>
        <w:rPr>
          <w:rFonts w:ascii="Times New Roman" w:hAnsi="Times New Roman" w:cs="Times New Roman"/>
        </w:rPr>
      </w:pPr>
      <w:r>
        <w:rPr>
          <w:rFonts w:ascii="Times New Roman" w:hAnsi="Times New Roman" w:cs="Times New Roman"/>
        </w:rPr>
        <w:t>2. Dopuszczalna jest zmiana umowy,</w:t>
      </w:r>
      <w:r w:rsidRPr="005E4F92">
        <w:rPr>
          <w:rFonts w:ascii="Times New Roman" w:hAnsi="Times New Roman" w:cs="Times New Roman"/>
        </w:rPr>
        <w:t xml:space="preserve"> </w:t>
      </w:r>
      <w:r>
        <w:rPr>
          <w:rFonts w:ascii="Times New Roman" w:hAnsi="Times New Roman" w:cs="Times New Roman"/>
        </w:rPr>
        <w:t xml:space="preserve">jeżeli zachodzą okoliczności, o których mowa </w:t>
      </w:r>
      <w:r w:rsidRPr="000A01F6">
        <w:rPr>
          <w:rFonts w:ascii="Times New Roman" w:hAnsi="Times New Roman" w:cs="Times New Roman"/>
        </w:rPr>
        <w:t>w art. 455</w:t>
      </w:r>
      <w:r>
        <w:rPr>
          <w:rFonts w:ascii="Times New Roman" w:hAnsi="Times New Roman" w:cs="Times New Roman"/>
        </w:rPr>
        <w:t xml:space="preserve"> ustawy </w:t>
      </w:r>
      <w:proofErr w:type="spellStart"/>
      <w:r>
        <w:rPr>
          <w:rFonts w:ascii="Times New Roman" w:hAnsi="Times New Roman" w:cs="Times New Roman"/>
        </w:rPr>
        <w:t>Pzp</w:t>
      </w:r>
      <w:proofErr w:type="spellEnd"/>
      <w:r>
        <w:rPr>
          <w:rFonts w:ascii="Times New Roman" w:hAnsi="Times New Roman" w:cs="Times New Roman"/>
        </w:rPr>
        <w:t>.</w:t>
      </w:r>
    </w:p>
    <w:p w14:paraId="4FE8EFFA" w14:textId="77777777" w:rsidR="004B319B" w:rsidRPr="002C1404" w:rsidRDefault="004B319B" w:rsidP="004B319B">
      <w:pPr>
        <w:pStyle w:val="Akapitzlist3"/>
        <w:spacing w:after="0"/>
        <w:ind w:left="0"/>
        <w:jc w:val="both"/>
        <w:rPr>
          <w:rFonts w:ascii="Times New Roman" w:hAnsi="Times New Roman" w:cs="Times New Roman"/>
        </w:rPr>
      </w:pPr>
      <w:r>
        <w:rPr>
          <w:rFonts w:ascii="Times New Roman" w:hAnsi="Times New Roman" w:cs="Times New Roman"/>
        </w:rPr>
        <w:t>3. Strony przewidują możliwość dokonania zmiany zawartej Umowy w przypadku, gdy konieczność wprowadzenia zmian wynika z okoliczności trudnych do przewidzenia,</w:t>
      </w:r>
      <w:r w:rsidRPr="00387683">
        <w:rPr>
          <w:rFonts w:ascii="Times New Roman" w:hAnsi="Times New Roman" w:cs="Times New Roman"/>
        </w:rPr>
        <w:t xml:space="preserve"> </w:t>
      </w:r>
      <w:r>
        <w:rPr>
          <w:rFonts w:ascii="Times New Roman" w:hAnsi="Times New Roman" w:cs="Times New Roman"/>
        </w:rPr>
        <w:t>przy zachowaniu należytej staranności, w dniu zawarcia Umowy, na które to okoliczności Strony nie miały wpływu, w tym spowodowanych:</w:t>
      </w:r>
    </w:p>
    <w:p w14:paraId="364B380A" w14:textId="77777777" w:rsidR="004B319B" w:rsidRPr="00F3650C" w:rsidRDefault="004B319B" w:rsidP="004B319B">
      <w:pPr>
        <w:numPr>
          <w:ilvl w:val="0"/>
          <w:numId w:val="58"/>
        </w:numPr>
        <w:spacing w:after="0"/>
        <w:ind w:left="567" w:hanging="283"/>
        <w:jc w:val="both"/>
        <w:rPr>
          <w:sz w:val="22"/>
        </w:rPr>
      </w:pPr>
      <w:r w:rsidRPr="00F3650C">
        <w:rPr>
          <w:sz w:val="22"/>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r>
        <w:rPr>
          <w:sz w:val="22"/>
        </w:rPr>
        <w:t>;</w:t>
      </w:r>
    </w:p>
    <w:p w14:paraId="7EB1B8E3" w14:textId="77777777" w:rsidR="004B319B" w:rsidRPr="00C56F81" w:rsidRDefault="004B319B" w:rsidP="004B319B">
      <w:pPr>
        <w:pStyle w:val="Akapitzlist"/>
        <w:widowControl w:val="0"/>
        <w:numPr>
          <w:ilvl w:val="0"/>
          <w:numId w:val="58"/>
        </w:numPr>
        <w:tabs>
          <w:tab w:val="left" w:pos="567"/>
        </w:tabs>
        <w:autoSpaceDE w:val="0"/>
        <w:autoSpaceDN w:val="0"/>
        <w:spacing w:after="0"/>
        <w:ind w:left="567" w:hanging="283"/>
        <w:contextualSpacing w:val="0"/>
        <w:jc w:val="both"/>
      </w:pPr>
      <w:r w:rsidRPr="00F3650C">
        <w:t xml:space="preserve">siłą wyższą - rozumianą jako wystąpienie zdarzenia nadzwyczajnego, zewnętrznego, niemożliwego do przewidzenia i zapobieżenia, którego </w:t>
      </w:r>
      <w:r w:rsidRPr="00BD1455">
        <w:t>nie dało się uniknąć nawet przy zachowaniu najwyższej staranności, a które uniemożliwia Wykonawcy wykonanie jego zobowiązania w całości lub części -</w:t>
      </w:r>
      <w:r w:rsidRPr="00256384">
        <w:t xml:space="preserve"> w takim zakresie, w jakim będzie to niezbędne w celu dostosowania postanowień Umowy do zaistniałego stanu prawnego lub faktycznego</w:t>
      </w:r>
      <w:r w:rsidRPr="00BD1455">
        <w:t>.</w:t>
      </w:r>
      <w:r w:rsidRPr="00F3650C">
        <w:t xml:space="preserve"> W razie wystąpienia siły wyższej Strony Umowy zobowiązane są dołożyć wszelkich starań w celu ograniczenia </w:t>
      </w:r>
      <w:r>
        <w:t>skutków odziaływania siły wyższej na wykonanie zobowiązań umownych.</w:t>
      </w:r>
    </w:p>
    <w:p w14:paraId="030ED3D4" w14:textId="77777777" w:rsidR="004B319B" w:rsidRPr="00175375" w:rsidRDefault="004B319B" w:rsidP="004B319B">
      <w:pPr>
        <w:pStyle w:val="Akapitzlist"/>
        <w:widowControl w:val="0"/>
        <w:tabs>
          <w:tab w:val="left" w:pos="284"/>
        </w:tabs>
        <w:autoSpaceDE w:val="0"/>
        <w:autoSpaceDN w:val="0"/>
        <w:spacing w:after="0"/>
        <w:ind w:left="284" w:hanging="284"/>
        <w:contextualSpacing w:val="0"/>
        <w:jc w:val="both"/>
      </w:pPr>
      <w:r>
        <w:t xml:space="preserve">4. </w:t>
      </w:r>
      <w:r w:rsidRPr="00175375">
        <w:t xml:space="preserve">Warunkiem wprowadzenia zmian, o których mowa </w:t>
      </w:r>
      <w:r w:rsidRPr="00A639A4">
        <w:t xml:space="preserve">w ust. </w:t>
      </w:r>
      <w:r>
        <w:t>3</w:t>
      </w:r>
      <w:r w:rsidRPr="00A639A4">
        <w:t xml:space="preserve"> </w:t>
      </w:r>
      <w:r w:rsidRPr="00175375">
        <w:t xml:space="preserve">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 </w:t>
      </w:r>
    </w:p>
    <w:p w14:paraId="6AE12D20" w14:textId="77777777" w:rsidR="004B319B" w:rsidRPr="0032751F" w:rsidRDefault="004B319B" w:rsidP="004B319B">
      <w:pPr>
        <w:widowControl w:val="0"/>
        <w:tabs>
          <w:tab w:val="left" w:pos="284"/>
        </w:tabs>
        <w:autoSpaceDE w:val="0"/>
        <w:autoSpaceDN w:val="0"/>
        <w:ind w:left="360" w:hanging="360"/>
        <w:jc w:val="both"/>
      </w:pPr>
      <w:r>
        <w:rPr>
          <w:sz w:val="22"/>
        </w:rPr>
        <w:t>5.</w:t>
      </w:r>
      <w:r w:rsidRPr="004E361D">
        <w:rPr>
          <w:sz w:val="22"/>
        </w:rPr>
        <w:t xml:space="preserve"> Wszelkie zmiany niniejszej umowy wymagają zachowania formy pisemnej pod rygorem nieważności z zastrzeżeniem wyjątków przewidzianych w treści umowy.</w:t>
      </w:r>
    </w:p>
    <w:p w14:paraId="5B8D1EE9" w14:textId="77777777" w:rsidR="004B319B" w:rsidRDefault="004B319B" w:rsidP="004B319B">
      <w:pPr>
        <w:pStyle w:val="Akapitzlist"/>
        <w:tabs>
          <w:tab w:val="left" w:pos="4151"/>
        </w:tabs>
        <w:ind w:left="0"/>
      </w:pPr>
    </w:p>
    <w:p w14:paraId="4FE7ABFB" w14:textId="77777777" w:rsidR="004B319B" w:rsidRPr="00863362" w:rsidRDefault="004B319B" w:rsidP="004B319B">
      <w:pPr>
        <w:pStyle w:val="Akapitzlist"/>
        <w:tabs>
          <w:tab w:val="left" w:pos="4151"/>
        </w:tabs>
        <w:ind w:left="142"/>
        <w:jc w:val="center"/>
        <w:rPr>
          <w:i/>
        </w:rPr>
      </w:pPr>
      <w:r w:rsidRPr="005610FC">
        <w:t xml:space="preserve">§ </w:t>
      </w:r>
      <w:r>
        <w:t>9</w:t>
      </w:r>
    </w:p>
    <w:p w14:paraId="05BDA623" w14:textId="77777777" w:rsidR="004B319B" w:rsidRPr="00401E13" w:rsidRDefault="004B319B" w:rsidP="004B319B">
      <w:pPr>
        <w:pStyle w:val="Akapitzlist"/>
        <w:widowControl w:val="0"/>
        <w:tabs>
          <w:tab w:val="left" w:pos="284"/>
        </w:tabs>
        <w:autoSpaceDE w:val="0"/>
        <w:autoSpaceDN w:val="0"/>
        <w:spacing w:after="0"/>
        <w:ind w:left="0"/>
        <w:contextualSpacing w:val="0"/>
        <w:jc w:val="both"/>
      </w:pPr>
      <w:r>
        <w:t xml:space="preserve">1. </w:t>
      </w:r>
      <w:r w:rsidRPr="005610FC">
        <w:t>Wykonawca zobowiązuje się w okresie obowiązywania Umowy oraz po jej wygaśnięciu lub rozwiązaniu, do zachowania w ścisłej tajemnicy wszelkich informacji dotyczących Zamawiającego, obejmujących:</w:t>
      </w:r>
    </w:p>
    <w:p w14:paraId="579B3A0C" w14:textId="77777777" w:rsidR="004B319B" w:rsidRDefault="004B319B" w:rsidP="004B319B">
      <w:pPr>
        <w:numPr>
          <w:ilvl w:val="0"/>
          <w:numId w:val="67"/>
        </w:numPr>
        <w:spacing w:after="0"/>
        <w:jc w:val="both"/>
        <w:rPr>
          <w:sz w:val="22"/>
        </w:rPr>
      </w:pPr>
      <w:r w:rsidRPr="005610FC">
        <w:rPr>
          <w:sz w:val="22"/>
        </w:rPr>
        <w:t>dane osobowe – chronione na podstawie przepisów prawa obowiązujących w trakcie wykonywania przedmiotu umowy.</w:t>
      </w:r>
    </w:p>
    <w:p w14:paraId="790EB413" w14:textId="77777777" w:rsidR="004B319B" w:rsidRDefault="004B319B" w:rsidP="004B319B">
      <w:pPr>
        <w:numPr>
          <w:ilvl w:val="0"/>
          <w:numId w:val="67"/>
        </w:numPr>
        <w:spacing w:after="0"/>
        <w:jc w:val="both"/>
        <w:rPr>
          <w:sz w:val="22"/>
        </w:rPr>
      </w:pPr>
      <w:r w:rsidRPr="00401E13">
        <w:rPr>
          <w:sz w:val="22"/>
        </w:rPr>
        <w:t>informacje stanowiące tajemnicę przedsiębiorstwa - chronione na podstawie ustawy z dnia 16 kwietnia 1993 r. o zwalczaniu nieuczciwej konkurencji;</w:t>
      </w:r>
    </w:p>
    <w:p w14:paraId="441F3550" w14:textId="77777777" w:rsidR="004B319B" w:rsidRPr="00401E13" w:rsidRDefault="004B319B" w:rsidP="004B319B">
      <w:pPr>
        <w:numPr>
          <w:ilvl w:val="0"/>
          <w:numId w:val="67"/>
        </w:numPr>
        <w:spacing w:after="0"/>
        <w:jc w:val="both"/>
        <w:rPr>
          <w:sz w:val="22"/>
        </w:rPr>
      </w:pPr>
      <w:r w:rsidRPr="00401E13">
        <w:rPr>
          <w:sz w:val="22"/>
        </w:rPr>
        <w:t>informacje, które mogą mieć wpływ na funkcjonowanie lub stan bezpieczeństwa Zamawiającego.</w:t>
      </w:r>
    </w:p>
    <w:p w14:paraId="7C4D1400" w14:textId="77777777" w:rsidR="004B319B" w:rsidRDefault="004B319B" w:rsidP="00363FB5">
      <w:pPr>
        <w:spacing w:after="0"/>
        <w:jc w:val="both"/>
        <w:rPr>
          <w:sz w:val="22"/>
        </w:rPr>
      </w:pPr>
      <w:r>
        <w:rPr>
          <w:sz w:val="22"/>
        </w:rPr>
        <w:t xml:space="preserve">2. </w:t>
      </w:r>
      <w:r w:rsidRPr="005610FC">
        <w:rPr>
          <w:sz w:val="22"/>
        </w:rPr>
        <w:t xml:space="preserve">Zamawiający zobowiązuje się w okresie obowiązywania Umowy oraz po jej wygaśnięciu lub rozwiązaniu </w:t>
      </w:r>
      <w:r w:rsidRPr="005610FC">
        <w:rPr>
          <w:sz w:val="22"/>
        </w:rPr>
        <w:br/>
        <w:t xml:space="preserve">do zachowania w ścisłej tajemnicy treści umów zawartych przez Wykonawcę z Pracownikami świadczącymi Usługi, których kopie Wykonawca zobowiązany jest przedłożyć do wglądu Zamawiającemu zgodnie z załącznikiem nr 1 do umowy. </w:t>
      </w:r>
    </w:p>
    <w:p w14:paraId="34055151" w14:textId="77777777" w:rsidR="004B319B" w:rsidRDefault="004B319B" w:rsidP="00363FB5">
      <w:pPr>
        <w:spacing w:after="0"/>
        <w:jc w:val="both"/>
        <w:rPr>
          <w:sz w:val="22"/>
        </w:rPr>
      </w:pPr>
      <w:r>
        <w:rPr>
          <w:sz w:val="22"/>
        </w:rPr>
        <w:t xml:space="preserve">3. </w:t>
      </w:r>
      <w:r w:rsidRPr="00175375">
        <w:rPr>
          <w:sz w:val="22"/>
        </w:rPr>
        <w:t xml:space="preserve">Informacje, o których mowa w ust. 1 oraz ust. 2, zwane są dalej </w:t>
      </w:r>
      <w:r w:rsidRPr="00175375">
        <w:rPr>
          <w:b/>
          <w:sz w:val="22"/>
        </w:rPr>
        <w:t>„Informacjami Poufnymi”</w:t>
      </w:r>
      <w:r w:rsidRPr="00175375">
        <w:rPr>
          <w:sz w:val="22"/>
        </w:rPr>
        <w:t>.</w:t>
      </w:r>
    </w:p>
    <w:p w14:paraId="4B0D5A14" w14:textId="77777777" w:rsidR="004B319B" w:rsidRDefault="004B319B" w:rsidP="00363FB5">
      <w:pPr>
        <w:spacing w:after="0"/>
        <w:jc w:val="both"/>
        <w:rPr>
          <w:sz w:val="22"/>
        </w:rPr>
      </w:pPr>
      <w:r>
        <w:rPr>
          <w:sz w:val="22"/>
        </w:rPr>
        <w:t xml:space="preserve">4. </w:t>
      </w:r>
      <w:r w:rsidRPr="00175375">
        <w:rPr>
          <w:sz w:val="22"/>
        </w:rPr>
        <w:t>Informacje Poufne mogą być udostępnione wyłącznie osobom dającym rękojmię zachowania tajemnicy i tylko w zakresie niezbędnym dla należytego wykonania przedmiotu Umowy.</w:t>
      </w:r>
    </w:p>
    <w:p w14:paraId="5A45A04F" w14:textId="77777777" w:rsidR="004B319B" w:rsidRDefault="004B319B" w:rsidP="00363FB5">
      <w:pPr>
        <w:spacing w:after="0"/>
        <w:jc w:val="both"/>
        <w:rPr>
          <w:sz w:val="22"/>
        </w:rPr>
      </w:pPr>
      <w:r>
        <w:rPr>
          <w:sz w:val="22"/>
        </w:rPr>
        <w:t xml:space="preserve">5. </w:t>
      </w:r>
      <w:r w:rsidRPr="00175375">
        <w:rPr>
          <w:sz w:val="22"/>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14:paraId="3C23D7E2" w14:textId="77777777" w:rsidR="004B319B" w:rsidRDefault="004B319B" w:rsidP="00363FB5">
      <w:pPr>
        <w:spacing w:after="0"/>
        <w:jc w:val="both"/>
        <w:rPr>
          <w:sz w:val="22"/>
        </w:rPr>
      </w:pPr>
      <w:r>
        <w:rPr>
          <w:sz w:val="22"/>
        </w:rPr>
        <w:t xml:space="preserve">6. </w:t>
      </w:r>
      <w:r w:rsidRPr="00175375">
        <w:rPr>
          <w:sz w:val="22"/>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461DC321" w14:textId="77777777" w:rsidR="004B319B" w:rsidRDefault="004B319B" w:rsidP="00363FB5">
      <w:pPr>
        <w:spacing w:after="0"/>
        <w:jc w:val="both"/>
        <w:rPr>
          <w:sz w:val="22"/>
        </w:rPr>
      </w:pPr>
      <w:r>
        <w:rPr>
          <w:sz w:val="22"/>
        </w:rPr>
        <w:t xml:space="preserve">7. </w:t>
      </w:r>
      <w:r w:rsidRPr="00175375">
        <w:rPr>
          <w:sz w:val="22"/>
        </w:rPr>
        <w:t xml:space="preserve">W razie powzięcia przez Stronę wiedzy o nieuprawnionym ujawnieniu Informacji Poufnych, Strona ta zobowiązana jest niezwłocznie powiadomić o tym fakcie drugą Stronę w celu umożliwienia jej podjęcia stosownych środków zapobiegawczych. </w:t>
      </w:r>
    </w:p>
    <w:p w14:paraId="1AC0D22B" w14:textId="2DEC8EA9" w:rsidR="004B319B" w:rsidRPr="00363FB5" w:rsidRDefault="004B319B" w:rsidP="00363FB5">
      <w:pPr>
        <w:spacing w:after="0"/>
        <w:jc w:val="both"/>
        <w:rPr>
          <w:sz w:val="22"/>
        </w:rPr>
      </w:pPr>
      <w:r>
        <w:rPr>
          <w:sz w:val="22"/>
        </w:rPr>
        <w:t xml:space="preserve">8. </w:t>
      </w:r>
      <w:r w:rsidRPr="00175375">
        <w:rPr>
          <w:sz w:val="22"/>
        </w:rPr>
        <w:t xml:space="preserve">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 </w:t>
      </w:r>
    </w:p>
    <w:p w14:paraId="26176704" w14:textId="77777777" w:rsidR="00363FB5" w:rsidRDefault="00363FB5" w:rsidP="004B319B">
      <w:pPr>
        <w:pStyle w:val="Akapitzlist"/>
        <w:tabs>
          <w:tab w:val="left" w:pos="4151"/>
        </w:tabs>
        <w:ind w:left="142"/>
        <w:jc w:val="center"/>
      </w:pPr>
    </w:p>
    <w:p w14:paraId="724B87AC" w14:textId="69CAD9EE" w:rsidR="004B319B" w:rsidRPr="00975F6B" w:rsidRDefault="004B319B" w:rsidP="004B319B">
      <w:pPr>
        <w:pStyle w:val="Akapitzlist"/>
        <w:tabs>
          <w:tab w:val="left" w:pos="4151"/>
        </w:tabs>
        <w:ind w:left="142"/>
        <w:jc w:val="center"/>
      </w:pPr>
      <w:r>
        <w:t>§ 10</w:t>
      </w:r>
    </w:p>
    <w:p w14:paraId="56A0B955" w14:textId="77777777" w:rsidR="004B319B" w:rsidRDefault="004B319B" w:rsidP="004B319B">
      <w:pPr>
        <w:pStyle w:val="Akapitzlist"/>
        <w:widowControl w:val="0"/>
        <w:numPr>
          <w:ilvl w:val="2"/>
          <w:numId w:val="69"/>
        </w:numPr>
        <w:tabs>
          <w:tab w:val="left" w:pos="284"/>
        </w:tabs>
        <w:autoSpaceDE w:val="0"/>
        <w:autoSpaceDN w:val="0"/>
        <w:spacing w:after="0"/>
        <w:ind w:left="142" w:firstLine="0"/>
        <w:contextualSpacing w:val="0"/>
        <w:jc w:val="both"/>
      </w:pPr>
      <w:r w:rsidRPr="001748CA">
        <w:t xml:space="preserve">Ewentualne kwestie sporne wynikłe w trakcie realizacji niniejszej umowy Strony będą się starały rozstrzygać polubownie. </w:t>
      </w:r>
      <w:r w:rsidRPr="009D2344">
        <w:t>W przypadku braku porozumienia spory rozstrzygane będą przez sąd powszechny właściwy miejscowo dla siedziby Zamawiającego</w:t>
      </w:r>
      <w:r>
        <w:t>.</w:t>
      </w:r>
    </w:p>
    <w:p w14:paraId="6EF2E8CA" w14:textId="77777777" w:rsidR="004B319B" w:rsidRPr="00AA3E65" w:rsidRDefault="004B319B" w:rsidP="004B319B">
      <w:pPr>
        <w:pStyle w:val="Akapitzlist"/>
        <w:widowControl w:val="0"/>
        <w:numPr>
          <w:ilvl w:val="2"/>
          <w:numId w:val="69"/>
        </w:numPr>
        <w:tabs>
          <w:tab w:val="left" w:pos="284"/>
        </w:tabs>
        <w:autoSpaceDE w:val="0"/>
        <w:autoSpaceDN w:val="0"/>
        <w:spacing w:after="0"/>
        <w:ind w:left="142" w:firstLine="0"/>
        <w:contextualSpacing w:val="0"/>
        <w:jc w:val="both"/>
      </w:pPr>
      <w:r w:rsidRPr="00E36A7B">
        <w:t>W sprawach nieu</w:t>
      </w:r>
      <w:r w:rsidRPr="000331D4">
        <w:t>regulowanych niniejszą umową wiąże oferta Wykonawcy, postanowienia zawarte w specyfikacji</w:t>
      </w:r>
      <w:r w:rsidRPr="00CE104A">
        <w:t xml:space="preserve"> warunków zamówienia oraz zastosowanie mają </w:t>
      </w:r>
      <w:r>
        <w:t xml:space="preserve">w szczególności </w:t>
      </w:r>
      <w:r w:rsidRPr="00CE104A">
        <w:t>przepisy ustawy Prawo zamówień  publicznych, kodeksu cywilnego oraz aktów wykonawczych do ustaw.</w:t>
      </w:r>
    </w:p>
    <w:p w14:paraId="77D97156" w14:textId="77777777" w:rsidR="004B319B" w:rsidRPr="004E361D" w:rsidRDefault="004B319B" w:rsidP="004B319B">
      <w:pPr>
        <w:pStyle w:val="Akapitzlist"/>
        <w:widowControl w:val="0"/>
        <w:numPr>
          <w:ilvl w:val="2"/>
          <w:numId w:val="69"/>
        </w:numPr>
        <w:autoSpaceDE w:val="0"/>
        <w:autoSpaceDN w:val="0"/>
        <w:spacing w:after="0"/>
        <w:ind w:left="284" w:hanging="142"/>
        <w:contextualSpacing w:val="0"/>
        <w:jc w:val="both"/>
      </w:pPr>
      <w:r>
        <w:t>Wykonawca nie może bez zgody Zamawiającego wyrażonej w formie pisemnej pod rygorem nieważności przenosić na podmioty trzecie wierzytelności z niniejszej umowy.</w:t>
      </w:r>
    </w:p>
    <w:p w14:paraId="6BDDD611" w14:textId="77777777" w:rsidR="004B319B" w:rsidRPr="002C15A9" w:rsidRDefault="004B319B" w:rsidP="004B319B">
      <w:pPr>
        <w:pStyle w:val="Akapitzlist"/>
        <w:widowControl w:val="0"/>
        <w:numPr>
          <w:ilvl w:val="2"/>
          <w:numId w:val="69"/>
        </w:numPr>
        <w:autoSpaceDE w:val="0"/>
        <w:autoSpaceDN w:val="0"/>
        <w:spacing w:after="0"/>
        <w:ind w:left="284" w:hanging="142"/>
        <w:contextualSpacing w:val="0"/>
        <w:jc w:val="both"/>
      </w:pPr>
      <w:r>
        <w:t>Załącznik do umowy stanowi jej integralną część.</w:t>
      </w:r>
    </w:p>
    <w:p w14:paraId="386A44AF" w14:textId="77777777" w:rsidR="004B319B" w:rsidRPr="002C15A9" w:rsidRDefault="004B319B" w:rsidP="004B319B">
      <w:pPr>
        <w:pStyle w:val="Akapitzlist"/>
        <w:widowControl w:val="0"/>
        <w:numPr>
          <w:ilvl w:val="2"/>
          <w:numId w:val="69"/>
        </w:numPr>
        <w:autoSpaceDE w:val="0"/>
        <w:autoSpaceDN w:val="0"/>
        <w:spacing w:after="0"/>
        <w:ind w:left="284" w:hanging="142"/>
        <w:contextualSpacing w:val="0"/>
        <w:jc w:val="both"/>
      </w:pPr>
      <w:r w:rsidRPr="002C15A9">
        <w:t>Umowę sporządzono w trzech jednobrzmiących egzemplarzach, w tym dwa dla Zamawiającego oraz jeden dla Wykonawcy.</w:t>
      </w:r>
    </w:p>
    <w:p w14:paraId="5FD9C6D0" w14:textId="77777777" w:rsidR="004B319B" w:rsidRPr="005610FC" w:rsidRDefault="004B319B" w:rsidP="004B319B">
      <w:pPr>
        <w:pStyle w:val="Tekstpodstawowy"/>
        <w:spacing w:line="276" w:lineRule="auto"/>
        <w:jc w:val="both"/>
        <w:rPr>
          <w:b w:val="0"/>
          <w:sz w:val="22"/>
          <w:szCs w:val="22"/>
        </w:rPr>
      </w:pPr>
    </w:p>
    <w:p w14:paraId="40AD0037" w14:textId="77777777" w:rsidR="004B319B" w:rsidRPr="005610FC" w:rsidRDefault="004B319B" w:rsidP="004B319B">
      <w:pPr>
        <w:pStyle w:val="Tekstpodstawowy"/>
        <w:spacing w:line="276" w:lineRule="auto"/>
        <w:jc w:val="both"/>
        <w:rPr>
          <w:b w:val="0"/>
          <w:sz w:val="22"/>
          <w:szCs w:val="22"/>
        </w:rPr>
      </w:pPr>
    </w:p>
    <w:p w14:paraId="47EE11FA" w14:textId="77777777" w:rsidR="004B319B" w:rsidRPr="005610FC" w:rsidRDefault="004B319B" w:rsidP="004B319B">
      <w:pPr>
        <w:rPr>
          <w:sz w:val="22"/>
        </w:rPr>
      </w:pPr>
      <w:r w:rsidRPr="005610FC">
        <w:rPr>
          <w:b/>
          <w:sz w:val="22"/>
        </w:rPr>
        <w:t xml:space="preserve">           </w:t>
      </w:r>
      <w:r>
        <w:rPr>
          <w:b/>
          <w:sz w:val="22"/>
        </w:rPr>
        <w:t xml:space="preserve">           </w:t>
      </w:r>
      <w:r w:rsidRPr="005610FC">
        <w:rPr>
          <w:b/>
          <w:sz w:val="22"/>
        </w:rPr>
        <w:t xml:space="preserve">Zamawiający                                                      </w:t>
      </w:r>
      <w:r>
        <w:rPr>
          <w:b/>
          <w:sz w:val="22"/>
        </w:rPr>
        <w:t xml:space="preserve">                             </w:t>
      </w:r>
      <w:r w:rsidRPr="005610FC">
        <w:rPr>
          <w:b/>
          <w:sz w:val="22"/>
        </w:rPr>
        <w:t>Wykonawca</w:t>
      </w:r>
    </w:p>
    <w:p w14:paraId="13346F0D" w14:textId="77777777" w:rsidR="004B319B" w:rsidRDefault="004B319B" w:rsidP="004B319B">
      <w:pPr>
        <w:pStyle w:val="Nagwek"/>
        <w:tabs>
          <w:tab w:val="clear" w:pos="4536"/>
          <w:tab w:val="clear" w:pos="9072"/>
        </w:tabs>
        <w:spacing w:line="276" w:lineRule="auto"/>
        <w:jc w:val="both"/>
        <w:rPr>
          <w:sz w:val="22"/>
        </w:rPr>
      </w:pPr>
    </w:p>
    <w:p w14:paraId="5D950749" w14:textId="77777777" w:rsidR="004B319B" w:rsidRDefault="004B319B" w:rsidP="004B319B">
      <w:pPr>
        <w:pStyle w:val="Nagwek"/>
        <w:tabs>
          <w:tab w:val="clear" w:pos="4536"/>
          <w:tab w:val="clear" w:pos="9072"/>
        </w:tabs>
        <w:spacing w:line="276" w:lineRule="auto"/>
        <w:jc w:val="both"/>
        <w:rPr>
          <w:sz w:val="22"/>
        </w:rPr>
      </w:pPr>
    </w:p>
    <w:p w14:paraId="394552E3" w14:textId="77777777" w:rsidR="004B319B" w:rsidRDefault="004B319B" w:rsidP="004B319B">
      <w:pPr>
        <w:pStyle w:val="Nagwek"/>
        <w:tabs>
          <w:tab w:val="clear" w:pos="4536"/>
          <w:tab w:val="clear" w:pos="9072"/>
        </w:tabs>
        <w:spacing w:line="276" w:lineRule="auto"/>
        <w:jc w:val="both"/>
        <w:rPr>
          <w:sz w:val="22"/>
        </w:rPr>
      </w:pPr>
    </w:p>
    <w:p w14:paraId="3389A05D" w14:textId="77777777" w:rsidR="004B319B" w:rsidRDefault="004B319B" w:rsidP="004B319B">
      <w:pPr>
        <w:pStyle w:val="Nagwek"/>
        <w:tabs>
          <w:tab w:val="clear" w:pos="4536"/>
          <w:tab w:val="clear" w:pos="9072"/>
        </w:tabs>
        <w:spacing w:line="276" w:lineRule="auto"/>
        <w:jc w:val="both"/>
        <w:rPr>
          <w:sz w:val="22"/>
        </w:rPr>
      </w:pPr>
      <w:r>
        <w:rPr>
          <w:sz w:val="22"/>
        </w:rPr>
        <w:t>Załącznik:</w:t>
      </w:r>
    </w:p>
    <w:p w14:paraId="41D9D7B7" w14:textId="77777777" w:rsidR="004B319B" w:rsidRDefault="004B319B" w:rsidP="004B319B">
      <w:pPr>
        <w:pStyle w:val="Nagwek"/>
        <w:tabs>
          <w:tab w:val="clear" w:pos="4536"/>
          <w:tab w:val="clear" w:pos="9072"/>
        </w:tabs>
        <w:spacing w:line="276" w:lineRule="auto"/>
        <w:jc w:val="both"/>
        <w:rPr>
          <w:sz w:val="22"/>
        </w:rPr>
      </w:pPr>
      <w:r>
        <w:rPr>
          <w:sz w:val="22"/>
        </w:rPr>
        <w:t>- szczegółowy opis przedmiotu zamówienia</w:t>
      </w:r>
    </w:p>
    <w:p w14:paraId="5D356FB4" w14:textId="77777777" w:rsidR="004B319B" w:rsidRDefault="004B319B" w:rsidP="004B319B">
      <w:pPr>
        <w:pStyle w:val="Nagwek"/>
        <w:tabs>
          <w:tab w:val="clear" w:pos="4536"/>
          <w:tab w:val="clear" w:pos="9072"/>
        </w:tabs>
        <w:spacing w:line="276" w:lineRule="auto"/>
        <w:jc w:val="both"/>
        <w:rPr>
          <w:sz w:val="22"/>
        </w:rPr>
      </w:pPr>
    </w:p>
    <w:p w14:paraId="7D8EAA15" w14:textId="77777777" w:rsidR="00FE20AB" w:rsidRDefault="00FE20AB" w:rsidP="00FE20AB">
      <w:pPr>
        <w:pStyle w:val="Nagwek"/>
        <w:tabs>
          <w:tab w:val="clear" w:pos="4536"/>
          <w:tab w:val="clear" w:pos="9072"/>
        </w:tabs>
        <w:spacing w:line="276" w:lineRule="auto"/>
        <w:jc w:val="both"/>
        <w:rPr>
          <w:sz w:val="22"/>
        </w:rPr>
      </w:pPr>
    </w:p>
    <w:p w14:paraId="67C8C393" w14:textId="77777777" w:rsidR="0002102D" w:rsidRDefault="0002102D" w:rsidP="009D6B94">
      <w:pPr>
        <w:pStyle w:val="Nagwek"/>
        <w:tabs>
          <w:tab w:val="left" w:pos="708"/>
        </w:tabs>
        <w:spacing w:line="276" w:lineRule="auto"/>
        <w:jc w:val="both"/>
        <w:rPr>
          <w:b/>
          <w:i/>
          <w:color w:val="000000"/>
          <w:sz w:val="20"/>
          <w:szCs w:val="20"/>
        </w:rPr>
      </w:pPr>
    </w:p>
    <w:sectPr w:rsidR="0002102D" w:rsidSect="00D93D28">
      <w:footerReference w:type="default" r:id="rId2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20FA1" w14:textId="77777777" w:rsidR="00110907" w:rsidRDefault="00110907" w:rsidP="004F2A5C">
      <w:pPr>
        <w:spacing w:after="0" w:line="240" w:lineRule="auto"/>
      </w:pPr>
      <w:r>
        <w:separator/>
      </w:r>
    </w:p>
  </w:endnote>
  <w:endnote w:type="continuationSeparator" w:id="0">
    <w:p w14:paraId="7F919461" w14:textId="77777777" w:rsidR="00110907" w:rsidRDefault="00110907"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55506"/>
      <w:docPartObj>
        <w:docPartGallery w:val="Page Numbers (Bottom of Page)"/>
        <w:docPartUnique/>
      </w:docPartObj>
    </w:sdtPr>
    <w:sdtEndPr/>
    <w:sdtContent>
      <w:p w14:paraId="15BEF584" w14:textId="50D04544" w:rsidR="007D444D" w:rsidRDefault="007D444D">
        <w:pPr>
          <w:pStyle w:val="Stopka"/>
          <w:jc w:val="right"/>
        </w:pPr>
        <w:r>
          <w:fldChar w:fldCharType="begin"/>
        </w:r>
        <w:r>
          <w:instrText>PAGE   \* MERGEFORMAT</w:instrText>
        </w:r>
        <w:r>
          <w:fldChar w:fldCharType="separate"/>
        </w:r>
        <w:r w:rsidR="002B3FAE">
          <w:rPr>
            <w:noProof/>
          </w:rPr>
          <w:t>1</w:t>
        </w:r>
        <w:r>
          <w:fldChar w:fldCharType="end"/>
        </w:r>
      </w:p>
    </w:sdtContent>
  </w:sdt>
  <w:p w14:paraId="15BEF585" w14:textId="77777777" w:rsidR="007D444D" w:rsidRDefault="007D44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AD0D3" w14:textId="77777777" w:rsidR="00110907" w:rsidRDefault="00110907" w:rsidP="004F2A5C">
      <w:pPr>
        <w:spacing w:after="0" w:line="240" w:lineRule="auto"/>
      </w:pPr>
      <w:r>
        <w:separator/>
      </w:r>
    </w:p>
  </w:footnote>
  <w:footnote w:type="continuationSeparator" w:id="0">
    <w:p w14:paraId="773932AA" w14:textId="77777777" w:rsidR="00110907" w:rsidRDefault="00110907"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D94E416C"/>
    <w:name w:val="WW8Num14"/>
    <w:lvl w:ilvl="0">
      <w:start w:val="1"/>
      <w:numFmt w:val="decimal"/>
      <w:lvlText w:val="%1."/>
      <w:lvlJc w:val="left"/>
      <w:pPr>
        <w:tabs>
          <w:tab w:val="num" w:pos="360"/>
        </w:tabs>
        <w:ind w:left="360" w:hanging="360"/>
      </w:pPr>
    </w:lvl>
    <w:lvl w:ilvl="1">
      <w:start w:val="1"/>
      <w:numFmt w:val="decimal"/>
      <w:lvlText w:val="%2)"/>
      <w:lvlJc w:val="left"/>
      <w:pPr>
        <w:ind w:left="3420" w:hanging="360"/>
      </w:pPr>
      <w:rPr>
        <w:rFonts w:hint="default"/>
      </w:r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Roman"/>
      <w:lvlText w:val="%6."/>
      <w:lvlJc w:val="right"/>
      <w:pPr>
        <w:tabs>
          <w:tab w:val="num" w:pos="6300"/>
        </w:tabs>
        <w:ind w:left="6300" w:hanging="180"/>
      </w:pPr>
    </w:lvl>
    <w:lvl w:ilvl="6" w:tentative="1">
      <w:start w:val="1"/>
      <w:numFmt w:val="decimal"/>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Roman"/>
      <w:lvlText w:val="%9."/>
      <w:lvlJc w:val="right"/>
      <w:pPr>
        <w:tabs>
          <w:tab w:val="num" w:pos="8460"/>
        </w:tabs>
        <w:ind w:left="8460" w:hanging="180"/>
      </w:pPr>
    </w:lvl>
  </w:abstractNum>
  <w:abstractNum w:abstractNumId="1"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E19E1"/>
    <w:multiLevelType w:val="hybridMultilevel"/>
    <w:tmpl w:val="093EFD4A"/>
    <w:lvl w:ilvl="0" w:tplc="918C17F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4832CC"/>
    <w:multiLevelType w:val="hybridMultilevel"/>
    <w:tmpl w:val="D340F8DE"/>
    <w:lvl w:ilvl="0" w:tplc="F120E6F4">
      <w:start w:val="1"/>
      <w:numFmt w:val="lowerLetter"/>
      <w:lvlText w:val="%1)"/>
      <w:lvlJc w:val="left"/>
      <w:pPr>
        <w:ind w:left="1982" w:hanging="360"/>
      </w:pPr>
      <w:rPr>
        <w:rFonts w:hint="default"/>
      </w:rPr>
    </w:lvl>
    <w:lvl w:ilvl="1" w:tplc="04150019" w:tentative="1">
      <w:start w:val="1"/>
      <w:numFmt w:val="lowerLetter"/>
      <w:lvlText w:val="%2."/>
      <w:lvlJc w:val="left"/>
      <w:pPr>
        <w:ind w:left="2702" w:hanging="360"/>
      </w:pPr>
    </w:lvl>
    <w:lvl w:ilvl="2" w:tplc="0415001B" w:tentative="1">
      <w:start w:val="1"/>
      <w:numFmt w:val="lowerRoman"/>
      <w:lvlText w:val="%3."/>
      <w:lvlJc w:val="right"/>
      <w:pPr>
        <w:ind w:left="3422" w:hanging="180"/>
      </w:pPr>
    </w:lvl>
    <w:lvl w:ilvl="3" w:tplc="0415000F" w:tentative="1">
      <w:start w:val="1"/>
      <w:numFmt w:val="decimal"/>
      <w:lvlText w:val="%4."/>
      <w:lvlJc w:val="left"/>
      <w:pPr>
        <w:ind w:left="4142" w:hanging="360"/>
      </w:pPr>
    </w:lvl>
    <w:lvl w:ilvl="4" w:tplc="04150019" w:tentative="1">
      <w:start w:val="1"/>
      <w:numFmt w:val="lowerLetter"/>
      <w:lvlText w:val="%5."/>
      <w:lvlJc w:val="left"/>
      <w:pPr>
        <w:ind w:left="4862" w:hanging="360"/>
      </w:pPr>
    </w:lvl>
    <w:lvl w:ilvl="5" w:tplc="0415001B" w:tentative="1">
      <w:start w:val="1"/>
      <w:numFmt w:val="lowerRoman"/>
      <w:lvlText w:val="%6."/>
      <w:lvlJc w:val="right"/>
      <w:pPr>
        <w:ind w:left="5582" w:hanging="180"/>
      </w:pPr>
    </w:lvl>
    <w:lvl w:ilvl="6" w:tplc="0415000F" w:tentative="1">
      <w:start w:val="1"/>
      <w:numFmt w:val="decimal"/>
      <w:lvlText w:val="%7."/>
      <w:lvlJc w:val="left"/>
      <w:pPr>
        <w:ind w:left="6302" w:hanging="360"/>
      </w:pPr>
    </w:lvl>
    <w:lvl w:ilvl="7" w:tplc="04150019" w:tentative="1">
      <w:start w:val="1"/>
      <w:numFmt w:val="lowerLetter"/>
      <w:lvlText w:val="%8."/>
      <w:lvlJc w:val="left"/>
      <w:pPr>
        <w:ind w:left="7022" w:hanging="360"/>
      </w:pPr>
    </w:lvl>
    <w:lvl w:ilvl="8" w:tplc="0415001B" w:tentative="1">
      <w:start w:val="1"/>
      <w:numFmt w:val="lowerRoman"/>
      <w:lvlText w:val="%9."/>
      <w:lvlJc w:val="right"/>
      <w:pPr>
        <w:ind w:left="7742" w:hanging="180"/>
      </w:pPr>
    </w:lvl>
  </w:abstractNum>
  <w:abstractNum w:abstractNumId="4" w15:restartNumberingAfterBreak="0">
    <w:nsid w:val="0E8956E0"/>
    <w:multiLevelType w:val="hybridMultilevel"/>
    <w:tmpl w:val="517C7BA4"/>
    <w:lvl w:ilvl="0" w:tplc="3BB031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0605D2E"/>
    <w:multiLevelType w:val="hybridMultilevel"/>
    <w:tmpl w:val="9E0E16D2"/>
    <w:lvl w:ilvl="0" w:tplc="F78671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BE475F"/>
    <w:multiLevelType w:val="hybridMultilevel"/>
    <w:tmpl w:val="72EADC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7E6BD6">
      <w:start w:val="1"/>
      <w:numFmt w:val="decimal"/>
      <w:lvlText w:val="%3."/>
      <w:lvlJc w:val="right"/>
      <w:pPr>
        <w:ind w:left="2160" w:hanging="180"/>
      </w:pPr>
      <w:rPr>
        <w:rFonts w:ascii="Times New Roman" w:eastAsia="Calibri" w:hAnsi="Times New Roman" w:cs="Times New Roman"/>
      </w:rPr>
    </w:lvl>
    <w:lvl w:ilvl="3" w:tplc="DA9C48C6">
      <w:start w:val="1"/>
      <w:numFmt w:val="decimal"/>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428A4"/>
    <w:multiLevelType w:val="hybridMultilevel"/>
    <w:tmpl w:val="94A03452"/>
    <w:lvl w:ilvl="0" w:tplc="B8AAF280">
      <w:start w:val="1"/>
      <w:numFmt w:val="decimal"/>
      <w:lvlText w:val="%1)"/>
      <w:lvlJc w:val="left"/>
      <w:pPr>
        <w:ind w:left="928" w:hanging="360"/>
      </w:pPr>
      <w:rPr>
        <w:rFonts w:ascii="Times New Roman" w:eastAsia="Times New Roman" w:hAnsi="Times New Roman" w:cs="Times New Roman" w:hint="default"/>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0" w15:restartNumberingAfterBreak="0">
    <w:nsid w:val="138F7604"/>
    <w:multiLevelType w:val="hybridMultilevel"/>
    <w:tmpl w:val="E2928B62"/>
    <w:lvl w:ilvl="0" w:tplc="5B1814EC">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163D4648"/>
    <w:multiLevelType w:val="hybridMultilevel"/>
    <w:tmpl w:val="53647718"/>
    <w:lvl w:ilvl="0" w:tplc="972C05E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8146415"/>
    <w:multiLevelType w:val="hybridMultilevel"/>
    <w:tmpl w:val="A87E7F08"/>
    <w:lvl w:ilvl="0" w:tplc="C9F2D322">
      <w:start w:val="1"/>
      <w:numFmt w:val="decimal"/>
      <w:lvlText w:val="%1."/>
      <w:lvlJc w:val="left"/>
      <w:pPr>
        <w:ind w:left="502" w:hanging="360"/>
      </w:pPr>
      <w:rPr>
        <w:rFonts w:cs="Times New Roman" w:hint="default"/>
        <w:b w:val="0"/>
        <w:i w:val="0"/>
      </w:rPr>
    </w:lvl>
    <w:lvl w:ilvl="1" w:tplc="1B64365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078570B"/>
    <w:multiLevelType w:val="hybridMultilevel"/>
    <w:tmpl w:val="8940BDEC"/>
    <w:lvl w:ilvl="0" w:tplc="822653B8">
      <w:start w:val="4"/>
      <w:numFmt w:val="decimal"/>
      <w:lvlText w:val="%1."/>
      <w:lvlJc w:val="left"/>
      <w:pPr>
        <w:tabs>
          <w:tab w:val="num" w:pos="540"/>
        </w:tabs>
        <w:ind w:left="540" w:hanging="360"/>
      </w:pPr>
      <w:rPr>
        <w:rFonts w:hint="default"/>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D635C69"/>
    <w:multiLevelType w:val="hybridMultilevel"/>
    <w:tmpl w:val="C11C002C"/>
    <w:lvl w:ilvl="0" w:tplc="F0D4A3DC">
      <w:start w:val="1"/>
      <w:numFmt w:val="decimal"/>
      <w:lvlText w:val="%1."/>
      <w:lvlJc w:val="left"/>
      <w:pPr>
        <w:ind w:left="36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B45828"/>
    <w:multiLevelType w:val="hybridMultilevel"/>
    <w:tmpl w:val="AC920472"/>
    <w:lvl w:ilvl="0" w:tplc="C814550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7" w15:restartNumberingAfterBreak="0">
    <w:nsid w:val="38A309F6"/>
    <w:multiLevelType w:val="hybridMultilevel"/>
    <w:tmpl w:val="78409696"/>
    <w:lvl w:ilvl="0" w:tplc="BBC29F2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9" w15:restartNumberingAfterBreak="0">
    <w:nsid w:val="3D344122"/>
    <w:multiLevelType w:val="hybridMultilevel"/>
    <w:tmpl w:val="5C382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1" w15:restartNumberingAfterBreak="0">
    <w:nsid w:val="45784E0F"/>
    <w:multiLevelType w:val="hybridMultilevel"/>
    <w:tmpl w:val="9C8636E8"/>
    <w:lvl w:ilvl="0" w:tplc="11AAF10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2A03FB"/>
    <w:multiLevelType w:val="hybridMultilevel"/>
    <w:tmpl w:val="1B0267E2"/>
    <w:lvl w:ilvl="0" w:tplc="6C208B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84A0A53"/>
    <w:multiLevelType w:val="hybridMultilevel"/>
    <w:tmpl w:val="59208C22"/>
    <w:lvl w:ilvl="0" w:tplc="83362F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B56E4D"/>
    <w:multiLevelType w:val="hybridMultilevel"/>
    <w:tmpl w:val="8FA8981E"/>
    <w:lvl w:ilvl="0" w:tplc="B910173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4EAD1214"/>
    <w:multiLevelType w:val="hybridMultilevel"/>
    <w:tmpl w:val="89BC64FE"/>
    <w:lvl w:ilvl="0" w:tplc="04150001">
      <w:start w:val="1"/>
      <w:numFmt w:val="bullet"/>
      <w:lvlText w:val=""/>
      <w:lvlJc w:val="left"/>
      <w:pPr>
        <w:ind w:left="1875" w:hanging="360"/>
      </w:pPr>
      <w:rPr>
        <w:rFonts w:ascii="Symbol" w:hAnsi="Symbol"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9"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08416E4"/>
    <w:multiLevelType w:val="hybridMultilevel"/>
    <w:tmpl w:val="C58288E2"/>
    <w:lvl w:ilvl="0" w:tplc="D4B0240E">
      <w:start w:val="1"/>
      <w:numFmt w:val="decimal"/>
      <w:lvlText w:val="%1)"/>
      <w:lvlJc w:val="left"/>
      <w:pPr>
        <w:ind w:left="1622" w:hanging="360"/>
      </w:pPr>
      <w:rPr>
        <w:rFonts w:ascii="Times New Roman" w:eastAsia="Times New Roman" w:hAnsi="Times New Roman" w:cs="Times New Roman"/>
        <w:b w:val="0"/>
        <w:i w:val="0"/>
      </w:rPr>
    </w:lvl>
    <w:lvl w:ilvl="1" w:tplc="04150019" w:tentative="1">
      <w:start w:val="1"/>
      <w:numFmt w:val="lowerLetter"/>
      <w:lvlText w:val="%2."/>
      <w:lvlJc w:val="left"/>
      <w:pPr>
        <w:ind w:left="2342" w:hanging="360"/>
      </w:pPr>
    </w:lvl>
    <w:lvl w:ilvl="2" w:tplc="0415001B" w:tentative="1">
      <w:start w:val="1"/>
      <w:numFmt w:val="lowerRoman"/>
      <w:lvlText w:val="%3."/>
      <w:lvlJc w:val="right"/>
      <w:pPr>
        <w:ind w:left="3062" w:hanging="180"/>
      </w:pPr>
    </w:lvl>
    <w:lvl w:ilvl="3" w:tplc="0415000F" w:tentative="1">
      <w:start w:val="1"/>
      <w:numFmt w:val="decimal"/>
      <w:lvlText w:val="%4."/>
      <w:lvlJc w:val="left"/>
      <w:pPr>
        <w:ind w:left="3782" w:hanging="360"/>
      </w:pPr>
    </w:lvl>
    <w:lvl w:ilvl="4" w:tplc="04150019" w:tentative="1">
      <w:start w:val="1"/>
      <w:numFmt w:val="lowerLetter"/>
      <w:lvlText w:val="%5."/>
      <w:lvlJc w:val="left"/>
      <w:pPr>
        <w:ind w:left="4502" w:hanging="360"/>
      </w:pPr>
    </w:lvl>
    <w:lvl w:ilvl="5" w:tplc="0415001B" w:tentative="1">
      <w:start w:val="1"/>
      <w:numFmt w:val="lowerRoman"/>
      <w:lvlText w:val="%6."/>
      <w:lvlJc w:val="right"/>
      <w:pPr>
        <w:ind w:left="5222" w:hanging="180"/>
      </w:pPr>
    </w:lvl>
    <w:lvl w:ilvl="6" w:tplc="0415000F" w:tentative="1">
      <w:start w:val="1"/>
      <w:numFmt w:val="decimal"/>
      <w:lvlText w:val="%7."/>
      <w:lvlJc w:val="left"/>
      <w:pPr>
        <w:ind w:left="5942" w:hanging="360"/>
      </w:pPr>
    </w:lvl>
    <w:lvl w:ilvl="7" w:tplc="04150019" w:tentative="1">
      <w:start w:val="1"/>
      <w:numFmt w:val="lowerLetter"/>
      <w:lvlText w:val="%8."/>
      <w:lvlJc w:val="left"/>
      <w:pPr>
        <w:ind w:left="6662" w:hanging="360"/>
      </w:pPr>
    </w:lvl>
    <w:lvl w:ilvl="8" w:tplc="0415001B" w:tentative="1">
      <w:start w:val="1"/>
      <w:numFmt w:val="lowerRoman"/>
      <w:lvlText w:val="%9."/>
      <w:lvlJc w:val="right"/>
      <w:pPr>
        <w:ind w:left="7382" w:hanging="180"/>
      </w:pPr>
    </w:lvl>
  </w:abstractNum>
  <w:abstractNum w:abstractNumId="41" w15:restartNumberingAfterBreak="0">
    <w:nsid w:val="51A57AD9"/>
    <w:multiLevelType w:val="hybridMultilevel"/>
    <w:tmpl w:val="7562A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5D549C"/>
    <w:multiLevelType w:val="hybridMultilevel"/>
    <w:tmpl w:val="67D84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B03053"/>
    <w:multiLevelType w:val="hybridMultilevel"/>
    <w:tmpl w:val="0B0A002E"/>
    <w:lvl w:ilvl="0" w:tplc="628A9FCC">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9CB79AC"/>
    <w:multiLevelType w:val="hybridMultilevel"/>
    <w:tmpl w:val="04ACBBC2"/>
    <w:lvl w:ilvl="0" w:tplc="B910173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5A146B79"/>
    <w:multiLevelType w:val="hybridMultilevel"/>
    <w:tmpl w:val="FB3EFE78"/>
    <w:lvl w:ilvl="0" w:tplc="F59AA7D4">
      <w:start w:val="1"/>
      <w:numFmt w:val="decimal"/>
      <w:lvlText w:val="%1)"/>
      <w:lvlJc w:val="left"/>
      <w:pPr>
        <w:ind w:left="1004" w:hanging="360"/>
      </w:pPr>
      <w:rPr>
        <w:rFonts w:hint="default"/>
        <w:b/>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48" w15:restartNumberingAfterBreak="0">
    <w:nsid w:val="5C340BB0"/>
    <w:multiLevelType w:val="hybridMultilevel"/>
    <w:tmpl w:val="59463F6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5D862954"/>
    <w:multiLevelType w:val="hybridMultilevel"/>
    <w:tmpl w:val="A89E5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1"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63A62153"/>
    <w:multiLevelType w:val="hybridMultilevel"/>
    <w:tmpl w:val="9B161932"/>
    <w:lvl w:ilvl="0" w:tplc="EED882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52E59CA"/>
    <w:multiLevelType w:val="hybridMultilevel"/>
    <w:tmpl w:val="4134B6C4"/>
    <w:lvl w:ilvl="0" w:tplc="F2B0F764">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B1548C5"/>
    <w:multiLevelType w:val="hybridMultilevel"/>
    <w:tmpl w:val="D19E1B36"/>
    <w:lvl w:ilvl="0" w:tplc="91644F78">
      <w:start w:val="1"/>
      <w:numFmt w:val="decimal"/>
      <w:lvlText w:val="%1."/>
      <w:lvlJc w:val="left"/>
      <w:pPr>
        <w:ind w:left="360" w:hanging="360"/>
      </w:pPr>
      <w:rPr>
        <w:rFonts w:cs="Times New Roman" w:hint="default"/>
        <w:u w:val="no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6E905310"/>
    <w:multiLevelType w:val="hybridMultilevel"/>
    <w:tmpl w:val="87986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7E0CE9"/>
    <w:multiLevelType w:val="hybridMultilevel"/>
    <w:tmpl w:val="10F28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0E53E39"/>
    <w:multiLevelType w:val="hybridMultilevel"/>
    <w:tmpl w:val="A18039AA"/>
    <w:lvl w:ilvl="0" w:tplc="93C692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17911B0"/>
    <w:multiLevelType w:val="hybridMultilevel"/>
    <w:tmpl w:val="7682E1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2C95A43"/>
    <w:multiLevelType w:val="hybridMultilevel"/>
    <w:tmpl w:val="7DB40262"/>
    <w:lvl w:ilvl="0" w:tplc="E79629EA">
      <w:start w:val="1"/>
      <w:numFmt w:val="decimal"/>
      <w:lvlText w:val="%1)"/>
      <w:lvlJc w:val="left"/>
      <w:pPr>
        <w:ind w:left="720" w:hanging="360"/>
      </w:pPr>
      <w:rPr>
        <w:rFonts w:hint="default"/>
        <w:b/>
      </w:rPr>
    </w:lvl>
    <w:lvl w:ilvl="1" w:tplc="CDE8F6C8">
      <w:start w:val="1"/>
      <w:numFmt w:val="lowerLetter"/>
      <w:lvlText w:val="%2)"/>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7E7779"/>
    <w:multiLevelType w:val="hybridMultilevel"/>
    <w:tmpl w:val="71E03430"/>
    <w:lvl w:ilvl="0" w:tplc="0415000F">
      <w:start w:val="1"/>
      <w:numFmt w:val="decimal"/>
      <w:lvlText w:val="%1."/>
      <w:lvlJc w:val="left"/>
      <w:pPr>
        <w:tabs>
          <w:tab w:val="num" w:pos="720"/>
        </w:tabs>
        <w:ind w:left="720" w:hanging="360"/>
      </w:pPr>
    </w:lvl>
    <w:lvl w:ilvl="1" w:tplc="510A5658">
      <w:start w:val="1"/>
      <w:numFmt w:val="decimal"/>
      <w:lvlText w:val="%2."/>
      <w:lvlJc w:val="left"/>
      <w:pPr>
        <w:tabs>
          <w:tab w:val="num" w:pos="1440"/>
        </w:tabs>
        <w:ind w:left="1440" w:hanging="360"/>
      </w:pPr>
      <w:rPr>
        <w:rFonts w:ascii="Times New Roman" w:eastAsia="Times New Roman" w:hAnsi="Times New Roman" w:cs="Times New Roman"/>
      </w:rPr>
    </w:lvl>
    <w:lvl w:ilvl="2" w:tplc="7712774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57A24FC"/>
    <w:multiLevelType w:val="hybridMultilevel"/>
    <w:tmpl w:val="3A5C2ABA"/>
    <w:lvl w:ilvl="0" w:tplc="D3563172">
      <w:start w:val="1"/>
      <w:numFmt w:val="upperRoman"/>
      <w:lvlText w:val="%1."/>
      <w:lvlJc w:val="right"/>
      <w:pPr>
        <w:ind w:left="720" w:hanging="360"/>
      </w:pPr>
      <w:rPr>
        <w:b/>
      </w:rPr>
    </w:lvl>
    <w:lvl w:ilvl="1" w:tplc="906A9A8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4B7814"/>
    <w:multiLevelType w:val="hybridMultilevel"/>
    <w:tmpl w:val="BC0EF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962FB0"/>
    <w:multiLevelType w:val="hybridMultilevel"/>
    <w:tmpl w:val="99862D74"/>
    <w:lvl w:ilvl="0" w:tplc="B82874E6">
      <w:start w:val="1"/>
      <w:numFmt w:val="decimal"/>
      <w:lvlText w:val="%1."/>
      <w:lvlJc w:val="left"/>
      <w:pPr>
        <w:tabs>
          <w:tab w:val="num" w:pos="540"/>
        </w:tabs>
        <w:ind w:left="540" w:hanging="360"/>
      </w:pPr>
      <w:rPr>
        <w:color w:val="auto"/>
        <w:lang w:val="pl-PL"/>
      </w:rPr>
    </w:lvl>
    <w:lvl w:ilvl="1" w:tplc="073E5A10">
      <w:start w:val="1"/>
      <w:numFmt w:val="decimal"/>
      <w:lvlText w:val="%2."/>
      <w:lvlJc w:val="left"/>
      <w:pPr>
        <w:tabs>
          <w:tab w:val="num" w:pos="1620"/>
        </w:tabs>
        <w:ind w:left="1620" w:hanging="360"/>
      </w:pPr>
      <w:rPr>
        <w:rFonts w:ascii="Times New Roman" w:hAnsi="Times New Roman" w:cs="Times New Roman" w:hint="default"/>
        <w:b w:val="0"/>
        <w:i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3060"/>
        </w:tabs>
        <w:ind w:left="3060" w:hanging="360"/>
      </w:pPr>
    </w:lvl>
    <w:lvl w:ilvl="4" w:tplc="04150019">
      <w:start w:val="1"/>
      <w:numFmt w:val="decimal"/>
      <w:lvlText w:val="%5."/>
      <w:lvlJc w:val="left"/>
      <w:pPr>
        <w:tabs>
          <w:tab w:val="num" w:pos="3780"/>
        </w:tabs>
        <w:ind w:left="3780" w:hanging="360"/>
      </w:p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70"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7"/>
  </w:num>
  <w:num w:numId="2">
    <w:abstractNumId w:val="43"/>
  </w:num>
  <w:num w:numId="3">
    <w:abstractNumId w:val="55"/>
  </w:num>
  <w:num w:numId="4">
    <w:abstractNumId w:val="22"/>
  </w:num>
  <w:num w:numId="5">
    <w:abstractNumId w:val="51"/>
  </w:num>
  <w:num w:numId="6">
    <w:abstractNumId w:val="50"/>
  </w:num>
  <w:num w:numId="7">
    <w:abstractNumId w:val="1"/>
  </w:num>
  <w:num w:numId="8">
    <w:abstractNumId w:val="18"/>
  </w:num>
  <w:num w:numId="9">
    <w:abstractNumId w:val="65"/>
  </w:num>
  <w:num w:numId="10">
    <w:abstractNumId w:val="13"/>
  </w:num>
  <w:num w:numId="11">
    <w:abstractNumId w:val="44"/>
  </w:num>
  <w:num w:numId="12">
    <w:abstractNumId w:val="66"/>
  </w:num>
  <w:num w:numId="13">
    <w:abstractNumId w:val="7"/>
  </w:num>
  <w:num w:numId="14">
    <w:abstractNumId w:val="6"/>
  </w:num>
  <w:num w:numId="15">
    <w:abstractNumId w:val="17"/>
  </w:num>
  <w:num w:numId="16">
    <w:abstractNumId w:val="30"/>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9"/>
  </w:num>
  <w:num w:numId="23">
    <w:abstractNumId w:val="47"/>
  </w:num>
  <w:num w:numId="24">
    <w:abstractNumId w:val="14"/>
  </w:num>
  <w:num w:numId="25">
    <w:abstractNumId w:val="36"/>
  </w:num>
  <w:num w:numId="26">
    <w:abstractNumId w:val="56"/>
  </w:num>
  <w:num w:numId="27">
    <w:abstractNumId w:val="19"/>
  </w:num>
  <w:num w:numId="28">
    <w:abstractNumId w:val="54"/>
  </w:num>
  <w:num w:numId="29">
    <w:abstractNumId w:val="24"/>
  </w:num>
  <w:num w:numId="30">
    <w:abstractNumId w:val="16"/>
  </w:num>
  <w:num w:numId="31">
    <w:abstractNumId w:val="6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2"/>
  </w:num>
  <w:num w:numId="36">
    <w:abstractNumId w:val="52"/>
  </w:num>
  <w:num w:numId="37">
    <w:abstractNumId w:val="40"/>
  </w:num>
  <w:num w:numId="38">
    <w:abstractNumId w:val="3"/>
  </w:num>
  <w:num w:numId="39">
    <w:abstractNumId w:val="5"/>
  </w:num>
  <w:num w:numId="40">
    <w:abstractNumId w:val="4"/>
  </w:num>
  <w:num w:numId="41">
    <w:abstractNumId w:val="2"/>
  </w:num>
  <w:num w:numId="42">
    <w:abstractNumId w:val="59"/>
  </w:num>
  <w:num w:numId="43">
    <w:abstractNumId w:val="46"/>
  </w:num>
  <w:num w:numId="44">
    <w:abstractNumId w:val="11"/>
  </w:num>
  <w:num w:numId="45">
    <w:abstractNumId w:val="9"/>
  </w:num>
  <w:num w:numId="46">
    <w:abstractNumId w:val="68"/>
  </w:num>
  <w:num w:numId="47">
    <w:abstractNumId w:val="63"/>
  </w:num>
  <w:num w:numId="48">
    <w:abstractNumId w:val="62"/>
  </w:num>
  <w:num w:numId="49">
    <w:abstractNumId w:val="45"/>
  </w:num>
  <w:num w:numId="50">
    <w:abstractNumId w:val="37"/>
  </w:num>
  <w:num w:numId="51">
    <w:abstractNumId w:val="31"/>
  </w:num>
  <w:num w:numId="52">
    <w:abstractNumId w:val="48"/>
  </w:num>
  <w:num w:numId="53">
    <w:abstractNumId w:val="38"/>
  </w:num>
  <w:num w:numId="54">
    <w:abstractNumId w:val="69"/>
  </w:num>
  <w:num w:numId="55">
    <w:abstractNumId w:val="12"/>
  </w:num>
  <w:num w:numId="56">
    <w:abstractNumId w:val="27"/>
  </w:num>
  <w:num w:numId="57">
    <w:abstractNumId w:val="57"/>
  </w:num>
  <w:num w:numId="58">
    <w:abstractNumId w:val="49"/>
  </w:num>
  <w:num w:numId="59">
    <w:abstractNumId w:val="41"/>
  </w:num>
  <w:num w:numId="60">
    <w:abstractNumId w:val="61"/>
  </w:num>
  <w:num w:numId="61">
    <w:abstractNumId w:val="15"/>
  </w:num>
  <w:num w:numId="62">
    <w:abstractNumId w:val="29"/>
  </w:num>
  <w:num w:numId="63">
    <w:abstractNumId w:val="64"/>
  </w:num>
  <w:num w:numId="64">
    <w:abstractNumId w:val="32"/>
  </w:num>
  <w:num w:numId="65">
    <w:abstractNumId w:val="0"/>
  </w:num>
  <w:num w:numId="66">
    <w:abstractNumId w:val="21"/>
  </w:num>
  <w:num w:numId="67">
    <w:abstractNumId w:val="33"/>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10"/>
  </w:num>
  <w:num w:numId="71">
    <w:abstractNumId w:val="34"/>
  </w:num>
  <w:num w:numId="72">
    <w:abstractNumId w:val="58"/>
  </w:num>
  <w:num w:numId="73">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42B"/>
    <w:rsid w:val="00003C2B"/>
    <w:rsid w:val="000119A9"/>
    <w:rsid w:val="0002102D"/>
    <w:rsid w:val="00026911"/>
    <w:rsid w:val="00026CB4"/>
    <w:rsid w:val="00026DEE"/>
    <w:rsid w:val="00040020"/>
    <w:rsid w:val="00040A11"/>
    <w:rsid w:val="00040A26"/>
    <w:rsid w:val="00046E51"/>
    <w:rsid w:val="00047ED2"/>
    <w:rsid w:val="0005241C"/>
    <w:rsid w:val="00057589"/>
    <w:rsid w:val="00060C51"/>
    <w:rsid w:val="00066F60"/>
    <w:rsid w:val="000708CA"/>
    <w:rsid w:val="00071466"/>
    <w:rsid w:val="000751BD"/>
    <w:rsid w:val="000758A8"/>
    <w:rsid w:val="000900A7"/>
    <w:rsid w:val="00091420"/>
    <w:rsid w:val="00093AA1"/>
    <w:rsid w:val="00093D64"/>
    <w:rsid w:val="000952D1"/>
    <w:rsid w:val="000970F4"/>
    <w:rsid w:val="00097904"/>
    <w:rsid w:val="000A5F94"/>
    <w:rsid w:val="000A6E09"/>
    <w:rsid w:val="000A760A"/>
    <w:rsid w:val="000B6466"/>
    <w:rsid w:val="000C0FB8"/>
    <w:rsid w:val="000C2E62"/>
    <w:rsid w:val="000C536A"/>
    <w:rsid w:val="000D383A"/>
    <w:rsid w:val="000D675F"/>
    <w:rsid w:val="000E271E"/>
    <w:rsid w:val="000E6CD0"/>
    <w:rsid w:val="000F2E47"/>
    <w:rsid w:val="000F622A"/>
    <w:rsid w:val="000F652C"/>
    <w:rsid w:val="000F7A56"/>
    <w:rsid w:val="0010018E"/>
    <w:rsid w:val="00102A09"/>
    <w:rsid w:val="001031E3"/>
    <w:rsid w:val="0010338D"/>
    <w:rsid w:val="00104645"/>
    <w:rsid w:val="00107723"/>
    <w:rsid w:val="001103DE"/>
    <w:rsid w:val="00110907"/>
    <w:rsid w:val="00111967"/>
    <w:rsid w:val="00112928"/>
    <w:rsid w:val="0011366B"/>
    <w:rsid w:val="00115184"/>
    <w:rsid w:val="00116609"/>
    <w:rsid w:val="0011793E"/>
    <w:rsid w:val="00120093"/>
    <w:rsid w:val="00135BCE"/>
    <w:rsid w:val="00142C3D"/>
    <w:rsid w:val="001447FE"/>
    <w:rsid w:val="0015198A"/>
    <w:rsid w:val="0015264D"/>
    <w:rsid w:val="00156D23"/>
    <w:rsid w:val="00160044"/>
    <w:rsid w:val="00161C22"/>
    <w:rsid w:val="0016279E"/>
    <w:rsid w:val="00163890"/>
    <w:rsid w:val="001646F5"/>
    <w:rsid w:val="00165046"/>
    <w:rsid w:val="001700F7"/>
    <w:rsid w:val="00174BCB"/>
    <w:rsid w:val="00180F14"/>
    <w:rsid w:val="00181919"/>
    <w:rsid w:val="00183DB8"/>
    <w:rsid w:val="00191983"/>
    <w:rsid w:val="00194135"/>
    <w:rsid w:val="00194907"/>
    <w:rsid w:val="001A71C4"/>
    <w:rsid w:val="001A7C46"/>
    <w:rsid w:val="001B17F7"/>
    <w:rsid w:val="001B281E"/>
    <w:rsid w:val="001B2A6E"/>
    <w:rsid w:val="001B40FA"/>
    <w:rsid w:val="001B7E83"/>
    <w:rsid w:val="001C1DC8"/>
    <w:rsid w:val="001C2B1E"/>
    <w:rsid w:val="001E13ED"/>
    <w:rsid w:val="001E3B17"/>
    <w:rsid w:val="001F6541"/>
    <w:rsid w:val="00201976"/>
    <w:rsid w:val="002066B4"/>
    <w:rsid w:val="00217732"/>
    <w:rsid w:val="0022222B"/>
    <w:rsid w:val="00241B9F"/>
    <w:rsid w:val="00241C57"/>
    <w:rsid w:val="002432FF"/>
    <w:rsid w:val="00246237"/>
    <w:rsid w:val="00250BE2"/>
    <w:rsid w:val="0025568E"/>
    <w:rsid w:val="00275B4E"/>
    <w:rsid w:val="00281ECF"/>
    <w:rsid w:val="00290DFC"/>
    <w:rsid w:val="00291690"/>
    <w:rsid w:val="00295475"/>
    <w:rsid w:val="002964E8"/>
    <w:rsid w:val="002A3988"/>
    <w:rsid w:val="002A45B7"/>
    <w:rsid w:val="002A4BE8"/>
    <w:rsid w:val="002B3F04"/>
    <w:rsid w:val="002B3FAE"/>
    <w:rsid w:val="002C2461"/>
    <w:rsid w:val="002C329C"/>
    <w:rsid w:val="002D003D"/>
    <w:rsid w:val="002D291E"/>
    <w:rsid w:val="002E37CC"/>
    <w:rsid w:val="00300D8B"/>
    <w:rsid w:val="0030242A"/>
    <w:rsid w:val="00304C22"/>
    <w:rsid w:val="00304C9E"/>
    <w:rsid w:val="00304D33"/>
    <w:rsid w:val="00314F8B"/>
    <w:rsid w:val="00317F14"/>
    <w:rsid w:val="00320C4A"/>
    <w:rsid w:val="00320ED7"/>
    <w:rsid w:val="00324C20"/>
    <w:rsid w:val="00325148"/>
    <w:rsid w:val="00333013"/>
    <w:rsid w:val="00333787"/>
    <w:rsid w:val="00333AC6"/>
    <w:rsid w:val="00341E38"/>
    <w:rsid w:val="00351013"/>
    <w:rsid w:val="00352782"/>
    <w:rsid w:val="003535A9"/>
    <w:rsid w:val="003562E7"/>
    <w:rsid w:val="00360621"/>
    <w:rsid w:val="003638AA"/>
    <w:rsid w:val="00363FB5"/>
    <w:rsid w:val="003645FB"/>
    <w:rsid w:val="00365914"/>
    <w:rsid w:val="00365EE4"/>
    <w:rsid w:val="0038007F"/>
    <w:rsid w:val="00383DDA"/>
    <w:rsid w:val="00385E0C"/>
    <w:rsid w:val="0038742B"/>
    <w:rsid w:val="00390081"/>
    <w:rsid w:val="00390E11"/>
    <w:rsid w:val="003A60B9"/>
    <w:rsid w:val="003A6C50"/>
    <w:rsid w:val="003B4F14"/>
    <w:rsid w:val="003B6297"/>
    <w:rsid w:val="003D7B46"/>
    <w:rsid w:val="003E1E02"/>
    <w:rsid w:val="003E3C44"/>
    <w:rsid w:val="003E3F4F"/>
    <w:rsid w:val="003E4D11"/>
    <w:rsid w:val="003E6F11"/>
    <w:rsid w:val="003F0504"/>
    <w:rsid w:val="003F2F74"/>
    <w:rsid w:val="003F77BC"/>
    <w:rsid w:val="00430047"/>
    <w:rsid w:val="00431ED8"/>
    <w:rsid w:val="00432D98"/>
    <w:rsid w:val="00433C5B"/>
    <w:rsid w:val="00433FCA"/>
    <w:rsid w:val="00435690"/>
    <w:rsid w:val="00435D09"/>
    <w:rsid w:val="0043676B"/>
    <w:rsid w:val="004456D4"/>
    <w:rsid w:val="00450215"/>
    <w:rsid w:val="00450436"/>
    <w:rsid w:val="00455553"/>
    <w:rsid w:val="004600A0"/>
    <w:rsid w:val="00460C36"/>
    <w:rsid w:val="00463B8B"/>
    <w:rsid w:val="0047134B"/>
    <w:rsid w:val="004715C5"/>
    <w:rsid w:val="00472C07"/>
    <w:rsid w:val="00472F9D"/>
    <w:rsid w:val="00473FA3"/>
    <w:rsid w:val="00474278"/>
    <w:rsid w:val="004751B7"/>
    <w:rsid w:val="0047571D"/>
    <w:rsid w:val="00475A24"/>
    <w:rsid w:val="004854B7"/>
    <w:rsid w:val="00487E40"/>
    <w:rsid w:val="004A6A46"/>
    <w:rsid w:val="004A73FF"/>
    <w:rsid w:val="004B319B"/>
    <w:rsid w:val="004B4C24"/>
    <w:rsid w:val="004B5777"/>
    <w:rsid w:val="004B668F"/>
    <w:rsid w:val="004C0131"/>
    <w:rsid w:val="004C06BB"/>
    <w:rsid w:val="004C2C03"/>
    <w:rsid w:val="004C4B0A"/>
    <w:rsid w:val="004C64B1"/>
    <w:rsid w:val="004E265F"/>
    <w:rsid w:val="004E2B8D"/>
    <w:rsid w:val="004E3A54"/>
    <w:rsid w:val="004E70BF"/>
    <w:rsid w:val="004F0E14"/>
    <w:rsid w:val="004F2A5C"/>
    <w:rsid w:val="004F5C84"/>
    <w:rsid w:val="005101AD"/>
    <w:rsid w:val="00511082"/>
    <w:rsid w:val="005136A4"/>
    <w:rsid w:val="0051788C"/>
    <w:rsid w:val="0052108E"/>
    <w:rsid w:val="00526160"/>
    <w:rsid w:val="005362DC"/>
    <w:rsid w:val="00545F91"/>
    <w:rsid w:val="005468F6"/>
    <w:rsid w:val="005508BC"/>
    <w:rsid w:val="0055296F"/>
    <w:rsid w:val="00557AC0"/>
    <w:rsid w:val="00565B3B"/>
    <w:rsid w:val="00565D93"/>
    <w:rsid w:val="00576FC2"/>
    <w:rsid w:val="00581A47"/>
    <w:rsid w:val="005865F4"/>
    <w:rsid w:val="0059111D"/>
    <w:rsid w:val="0059370C"/>
    <w:rsid w:val="0059671A"/>
    <w:rsid w:val="005A19BC"/>
    <w:rsid w:val="005A473C"/>
    <w:rsid w:val="005B32D6"/>
    <w:rsid w:val="005B62DB"/>
    <w:rsid w:val="005C0CF7"/>
    <w:rsid w:val="005C1256"/>
    <w:rsid w:val="005C40C2"/>
    <w:rsid w:val="005C6E53"/>
    <w:rsid w:val="005D3E7A"/>
    <w:rsid w:val="005D5C35"/>
    <w:rsid w:val="005E14E3"/>
    <w:rsid w:val="005E325C"/>
    <w:rsid w:val="005E5A90"/>
    <w:rsid w:val="005F38B3"/>
    <w:rsid w:val="006041A1"/>
    <w:rsid w:val="00607715"/>
    <w:rsid w:val="0061139C"/>
    <w:rsid w:val="00614653"/>
    <w:rsid w:val="006147B2"/>
    <w:rsid w:val="006303F5"/>
    <w:rsid w:val="006332B8"/>
    <w:rsid w:val="00640753"/>
    <w:rsid w:val="00642CA5"/>
    <w:rsid w:val="00643F66"/>
    <w:rsid w:val="00644C19"/>
    <w:rsid w:val="0064583B"/>
    <w:rsid w:val="00650E7C"/>
    <w:rsid w:val="006536A7"/>
    <w:rsid w:val="0065536D"/>
    <w:rsid w:val="0065636A"/>
    <w:rsid w:val="00656F63"/>
    <w:rsid w:val="00662200"/>
    <w:rsid w:val="00665F5F"/>
    <w:rsid w:val="00671EDC"/>
    <w:rsid w:val="00684454"/>
    <w:rsid w:val="0069082E"/>
    <w:rsid w:val="00690908"/>
    <w:rsid w:val="00696DCD"/>
    <w:rsid w:val="0069799E"/>
    <w:rsid w:val="006C1AFF"/>
    <w:rsid w:val="006C1BFB"/>
    <w:rsid w:val="006C60B6"/>
    <w:rsid w:val="006D7510"/>
    <w:rsid w:val="006E719B"/>
    <w:rsid w:val="006F76ED"/>
    <w:rsid w:val="007021FD"/>
    <w:rsid w:val="00705419"/>
    <w:rsid w:val="007177BD"/>
    <w:rsid w:val="00722779"/>
    <w:rsid w:val="0072474B"/>
    <w:rsid w:val="007247D2"/>
    <w:rsid w:val="00724896"/>
    <w:rsid w:val="007257B2"/>
    <w:rsid w:val="00731674"/>
    <w:rsid w:val="0073703B"/>
    <w:rsid w:val="007373F1"/>
    <w:rsid w:val="007403E1"/>
    <w:rsid w:val="00743587"/>
    <w:rsid w:val="00747CD0"/>
    <w:rsid w:val="00751C0F"/>
    <w:rsid w:val="00753535"/>
    <w:rsid w:val="007535CD"/>
    <w:rsid w:val="00754BBE"/>
    <w:rsid w:val="00754F95"/>
    <w:rsid w:val="00756494"/>
    <w:rsid w:val="00757103"/>
    <w:rsid w:val="00762FD9"/>
    <w:rsid w:val="00765812"/>
    <w:rsid w:val="00765EC7"/>
    <w:rsid w:val="00771371"/>
    <w:rsid w:val="007747A2"/>
    <w:rsid w:val="00775399"/>
    <w:rsid w:val="007831B9"/>
    <w:rsid w:val="0078779A"/>
    <w:rsid w:val="007907C1"/>
    <w:rsid w:val="007922BF"/>
    <w:rsid w:val="00795188"/>
    <w:rsid w:val="00795278"/>
    <w:rsid w:val="007A2467"/>
    <w:rsid w:val="007A7F29"/>
    <w:rsid w:val="007B5D05"/>
    <w:rsid w:val="007B6783"/>
    <w:rsid w:val="007C7758"/>
    <w:rsid w:val="007C7DF2"/>
    <w:rsid w:val="007D444D"/>
    <w:rsid w:val="007D6741"/>
    <w:rsid w:val="007E0061"/>
    <w:rsid w:val="007E161D"/>
    <w:rsid w:val="007E39E8"/>
    <w:rsid w:val="007E6382"/>
    <w:rsid w:val="007E7B64"/>
    <w:rsid w:val="007F32C1"/>
    <w:rsid w:val="007F3492"/>
    <w:rsid w:val="00803E97"/>
    <w:rsid w:val="008062C7"/>
    <w:rsid w:val="00811103"/>
    <w:rsid w:val="00812C1E"/>
    <w:rsid w:val="00812F48"/>
    <w:rsid w:val="00825AA2"/>
    <w:rsid w:val="00826B6E"/>
    <w:rsid w:val="00826EE1"/>
    <w:rsid w:val="008352C5"/>
    <w:rsid w:val="008352DB"/>
    <w:rsid w:val="00836C0E"/>
    <w:rsid w:val="00837021"/>
    <w:rsid w:val="00840269"/>
    <w:rsid w:val="008515D8"/>
    <w:rsid w:val="00853334"/>
    <w:rsid w:val="00862080"/>
    <w:rsid w:val="008655C1"/>
    <w:rsid w:val="00865B16"/>
    <w:rsid w:val="008677EE"/>
    <w:rsid w:val="00872AE3"/>
    <w:rsid w:val="008733F0"/>
    <w:rsid w:val="00873DFB"/>
    <w:rsid w:val="008747E9"/>
    <w:rsid w:val="00884385"/>
    <w:rsid w:val="00886902"/>
    <w:rsid w:val="00893AD5"/>
    <w:rsid w:val="008A576D"/>
    <w:rsid w:val="008B0AF5"/>
    <w:rsid w:val="008B52ED"/>
    <w:rsid w:val="008C58AE"/>
    <w:rsid w:val="008C5B1C"/>
    <w:rsid w:val="008D0D53"/>
    <w:rsid w:val="008D1E5E"/>
    <w:rsid w:val="008D72E0"/>
    <w:rsid w:val="008E12D9"/>
    <w:rsid w:val="008E18A0"/>
    <w:rsid w:val="008E1C10"/>
    <w:rsid w:val="008E3272"/>
    <w:rsid w:val="008E5A96"/>
    <w:rsid w:val="008F066A"/>
    <w:rsid w:val="0090088D"/>
    <w:rsid w:val="0090320A"/>
    <w:rsid w:val="00904052"/>
    <w:rsid w:val="0090769A"/>
    <w:rsid w:val="0091781E"/>
    <w:rsid w:val="00921F34"/>
    <w:rsid w:val="00932E0A"/>
    <w:rsid w:val="00933806"/>
    <w:rsid w:val="00934292"/>
    <w:rsid w:val="009433AD"/>
    <w:rsid w:val="00951696"/>
    <w:rsid w:val="009602D9"/>
    <w:rsid w:val="00963967"/>
    <w:rsid w:val="00967434"/>
    <w:rsid w:val="00971085"/>
    <w:rsid w:val="00971C0B"/>
    <w:rsid w:val="00973B78"/>
    <w:rsid w:val="009A285D"/>
    <w:rsid w:val="009A5048"/>
    <w:rsid w:val="009B3921"/>
    <w:rsid w:val="009B431F"/>
    <w:rsid w:val="009C57DA"/>
    <w:rsid w:val="009C6173"/>
    <w:rsid w:val="009D6B94"/>
    <w:rsid w:val="009E06A7"/>
    <w:rsid w:val="009F2742"/>
    <w:rsid w:val="009F40D1"/>
    <w:rsid w:val="00A0394B"/>
    <w:rsid w:val="00A10AEA"/>
    <w:rsid w:val="00A11168"/>
    <w:rsid w:val="00A132B7"/>
    <w:rsid w:val="00A1350D"/>
    <w:rsid w:val="00A15CCF"/>
    <w:rsid w:val="00A25A4A"/>
    <w:rsid w:val="00A268C0"/>
    <w:rsid w:val="00A30728"/>
    <w:rsid w:val="00A318A5"/>
    <w:rsid w:val="00A375BD"/>
    <w:rsid w:val="00A432EF"/>
    <w:rsid w:val="00A50532"/>
    <w:rsid w:val="00A52449"/>
    <w:rsid w:val="00A56484"/>
    <w:rsid w:val="00A64EC0"/>
    <w:rsid w:val="00A64EC1"/>
    <w:rsid w:val="00A7106E"/>
    <w:rsid w:val="00A74E1B"/>
    <w:rsid w:val="00A75E03"/>
    <w:rsid w:val="00A775D8"/>
    <w:rsid w:val="00A77A2A"/>
    <w:rsid w:val="00A803EE"/>
    <w:rsid w:val="00A83EFF"/>
    <w:rsid w:val="00A84620"/>
    <w:rsid w:val="00A87DA9"/>
    <w:rsid w:val="00A90814"/>
    <w:rsid w:val="00A93E23"/>
    <w:rsid w:val="00A96BA9"/>
    <w:rsid w:val="00A97147"/>
    <w:rsid w:val="00AA0587"/>
    <w:rsid w:val="00AA136E"/>
    <w:rsid w:val="00AA3386"/>
    <w:rsid w:val="00AA7C65"/>
    <w:rsid w:val="00AB5F89"/>
    <w:rsid w:val="00AB64D2"/>
    <w:rsid w:val="00AC2200"/>
    <w:rsid w:val="00AC28BD"/>
    <w:rsid w:val="00AC47A6"/>
    <w:rsid w:val="00AC58E0"/>
    <w:rsid w:val="00AD17AC"/>
    <w:rsid w:val="00AD1EC5"/>
    <w:rsid w:val="00AD5529"/>
    <w:rsid w:val="00AE01D6"/>
    <w:rsid w:val="00AE71E9"/>
    <w:rsid w:val="00AF0835"/>
    <w:rsid w:val="00AF0905"/>
    <w:rsid w:val="00AF2195"/>
    <w:rsid w:val="00AF3369"/>
    <w:rsid w:val="00AF7238"/>
    <w:rsid w:val="00B02350"/>
    <w:rsid w:val="00B11984"/>
    <w:rsid w:val="00B12E0A"/>
    <w:rsid w:val="00B135F3"/>
    <w:rsid w:val="00B141C8"/>
    <w:rsid w:val="00B163DD"/>
    <w:rsid w:val="00B1772F"/>
    <w:rsid w:val="00B2100E"/>
    <w:rsid w:val="00B221CC"/>
    <w:rsid w:val="00B237B1"/>
    <w:rsid w:val="00B23A71"/>
    <w:rsid w:val="00B27CA3"/>
    <w:rsid w:val="00B339B2"/>
    <w:rsid w:val="00B36055"/>
    <w:rsid w:val="00B42543"/>
    <w:rsid w:val="00B42FC7"/>
    <w:rsid w:val="00B4415A"/>
    <w:rsid w:val="00B46053"/>
    <w:rsid w:val="00B51ED6"/>
    <w:rsid w:val="00B52093"/>
    <w:rsid w:val="00B56553"/>
    <w:rsid w:val="00B62524"/>
    <w:rsid w:val="00B664E9"/>
    <w:rsid w:val="00B671B8"/>
    <w:rsid w:val="00B755D4"/>
    <w:rsid w:val="00B76BA6"/>
    <w:rsid w:val="00B77189"/>
    <w:rsid w:val="00B773CE"/>
    <w:rsid w:val="00B81656"/>
    <w:rsid w:val="00B84B45"/>
    <w:rsid w:val="00B84F79"/>
    <w:rsid w:val="00B92C68"/>
    <w:rsid w:val="00BA08B2"/>
    <w:rsid w:val="00BA0A6C"/>
    <w:rsid w:val="00BA4726"/>
    <w:rsid w:val="00BA7A2D"/>
    <w:rsid w:val="00BA7E71"/>
    <w:rsid w:val="00BB5AD8"/>
    <w:rsid w:val="00BC07A5"/>
    <w:rsid w:val="00BC0C53"/>
    <w:rsid w:val="00BC73D9"/>
    <w:rsid w:val="00BC7954"/>
    <w:rsid w:val="00BD4379"/>
    <w:rsid w:val="00BD489D"/>
    <w:rsid w:val="00BD4946"/>
    <w:rsid w:val="00BE07A7"/>
    <w:rsid w:val="00BE3150"/>
    <w:rsid w:val="00BF148E"/>
    <w:rsid w:val="00C00C07"/>
    <w:rsid w:val="00C032AD"/>
    <w:rsid w:val="00C12DB8"/>
    <w:rsid w:val="00C14A4F"/>
    <w:rsid w:val="00C21642"/>
    <w:rsid w:val="00C22D60"/>
    <w:rsid w:val="00C30F76"/>
    <w:rsid w:val="00C34A44"/>
    <w:rsid w:val="00C35C2D"/>
    <w:rsid w:val="00C40ABE"/>
    <w:rsid w:val="00C50842"/>
    <w:rsid w:val="00C62BFA"/>
    <w:rsid w:val="00C63376"/>
    <w:rsid w:val="00C742BE"/>
    <w:rsid w:val="00C74546"/>
    <w:rsid w:val="00C83C7D"/>
    <w:rsid w:val="00C86196"/>
    <w:rsid w:val="00C90268"/>
    <w:rsid w:val="00C91D71"/>
    <w:rsid w:val="00C95FEE"/>
    <w:rsid w:val="00CA148F"/>
    <w:rsid w:val="00CB0617"/>
    <w:rsid w:val="00CC0CAA"/>
    <w:rsid w:val="00CC24FE"/>
    <w:rsid w:val="00CC44D0"/>
    <w:rsid w:val="00CD0B5E"/>
    <w:rsid w:val="00CD6E89"/>
    <w:rsid w:val="00CE1E96"/>
    <w:rsid w:val="00CE32B4"/>
    <w:rsid w:val="00CE4EAC"/>
    <w:rsid w:val="00CE6AAD"/>
    <w:rsid w:val="00CF1079"/>
    <w:rsid w:val="00CF21EA"/>
    <w:rsid w:val="00CF2F61"/>
    <w:rsid w:val="00D02E22"/>
    <w:rsid w:val="00D11C35"/>
    <w:rsid w:val="00D1654D"/>
    <w:rsid w:val="00D1716D"/>
    <w:rsid w:val="00D17D7D"/>
    <w:rsid w:val="00D2024C"/>
    <w:rsid w:val="00D2179A"/>
    <w:rsid w:val="00D2196C"/>
    <w:rsid w:val="00D2446C"/>
    <w:rsid w:val="00D26118"/>
    <w:rsid w:val="00D274E4"/>
    <w:rsid w:val="00D32542"/>
    <w:rsid w:val="00D3327A"/>
    <w:rsid w:val="00D33561"/>
    <w:rsid w:val="00D33BDA"/>
    <w:rsid w:val="00D415C2"/>
    <w:rsid w:val="00D445F3"/>
    <w:rsid w:val="00D45460"/>
    <w:rsid w:val="00D50ACC"/>
    <w:rsid w:val="00D536A9"/>
    <w:rsid w:val="00D560AC"/>
    <w:rsid w:val="00D565AB"/>
    <w:rsid w:val="00D5790B"/>
    <w:rsid w:val="00D601B1"/>
    <w:rsid w:val="00D6781A"/>
    <w:rsid w:val="00D749F8"/>
    <w:rsid w:val="00D750D1"/>
    <w:rsid w:val="00D807B0"/>
    <w:rsid w:val="00D82FB6"/>
    <w:rsid w:val="00D862AB"/>
    <w:rsid w:val="00D8635C"/>
    <w:rsid w:val="00D86DF3"/>
    <w:rsid w:val="00D904B7"/>
    <w:rsid w:val="00D9094D"/>
    <w:rsid w:val="00D9116C"/>
    <w:rsid w:val="00D91B6D"/>
    <w:rsid w:val="00D93D28"/>
    <w:rsid w:val="00D9616D"/>
    <w:rsid w:val="00D965B4"/>
    <w:rsid w:val="00DB0C1E"/>
    <w:rsid w:val="00DB32FB"/>
    <w:rsid w:val="00DB4F66"/>
    <w:rsid w:val="00DB77C5"/>
    <w:rsid w:val="00DC0247"/>
    <w:rsid w:val="00DC1302"/>
    <w:rsid w:val="00DC4710"/>
    <w:rsid w:val="00DD5C76"/>
    <w:rsid w:val="00DD7EC2"/>
    <w:rsid w:val="00DE075A"/>
    <w:rsid w:val="00DE21DB"/>
    <w:rsid w:val="00DE4368"/>
    <w:rsid w:val="00DF79EF"/>
    <w:rsid w:val="00E04334"/>
    <w:rsid w:val="00E06EA9"/>
    <w:rsid w:val="00E113EC"/>
    <w:rsid w:val="00E1439E"/>
    <w:rsid w:val="00E178A2"/>
    <w:rsid w:val="00E20C06"/>
    <w:rsid w:val="00E302B8"/>
    <w:rsid w:val="00E303D8"/>
    <w:rsid w:val="00E32506"/>
    <w:rsid w:val="00E33E9C"/>
    <w:rsid w:val="00E3512F"/>
    <w:rsid w:val="00E362C5"/>
    <w:rsid w:val="00E376EB"/>
    <w:rsid w:val="00E402CB"/>
    <w:rsid w:val="00E4239E"/>
    <w:rsid w:val="00E45934"/>
    <w:rsid w:val="00E5647F"/>
    <w:rsid w:val="00E67D51"/>
    <w:rsid w:val="00E70117"/>
    <w:rsid w:val="00E76CD2"/>
    <w:rsid w:val="00E77969"/>
    <w:rsid w:val="00E826EE"/>
    <w:rsid w:val="00E87222"/>
    <w:rsid w:val="00E9232C"/>
    <w:rsid w:val="00E94BC3"/>
    <w:rsid w:val="00E97EBB"/>
    <w:rsid w:val="00EA6AF0"/>
    <w:rsid w:val="00EC0BCF"/>
    <w:rsid w:val="00EC1A81"/>
    <w:rsid w:val="00EC6803"/>
    <w:rsid w:val="00EC7C83"/>
    <w:rsid w:val="00ED3CAE"/>
    <w:rsid w:val="00ED41E3"/>
    <w:rsid w:val="00ED6E33"/>
    <w:rsid w:val="00EE0CA8"/>
    <w:rsid w:val="00EE2907"/>
    <w:rsid w:val="00EE321A"/>
    <w:rsid w:val="00EE6C8D"/>
    <w:rsid w:val="00EF0113"/>
    <w:rsid w:val="00EF7E77"/>
    <w:rsid w:val="00F013F2"/>
    <w:rsid w:val="00F018B6"/>
    <w:rsid w:val="00F1163E"/>
    <w:rsid w:val="00F163E4"/>
    <w:rsid w:val="00F305C6"/>
    <w:rsid w:val="00F30D37"/>
    <w:rsid w:val="00F40F75"/>
    <w:rsid w:val="00F42370"/>
    <w:rsid w:val="00F42657"/>
    <w:rsid w:val="00F433A4"/>
    <w:rsid w:val="00F43564"/>
    <w:rsid w:val="00F464AD"/>
    <w:rsid w:val="00F46862"/>
    <w:rsid w:val="00F504F2"/>
    <w:rsid w:val="00F514C8"/>
    <w:rsid w:val="00F548DA"/>
    <w:rsid w:val="00F55E37"/>
    <w:rsid w:val="00F665CD"/>
    <w:rsid w:val="00F67F0A"/>
    <w:rsid w:val="00F715C7"/>
    <w:rsid w:val="00F75211"/>
    <w:rsid w:val="00F75266"/>
    <w:rsid w:val="00F82A7E"/>
    <w:rsid w:val="00F91E41"/>
    <w:rsid w:val="00F95902"/>
    <w:rsid w:val="00FA10C2"/>
    <w:rsid w:val="00FA2559"/>
    <w:rsid w:val="00FB667A"/>
    <w:rsid w:val="00FC5079"/>
    <w:rsid w:val="00FD04E4"/>
    <w:rsid w:val="00FD29EE"/>
    <w:rsid w:val="00FE0280"/>
    <w:rsid w:val="00FE20AB"/>
    <w:rsid w:val="00FE5176"/>
    <w:rsid w:val="00FE6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15BEF2CD"/>
  <w15:docId w15:val="{3AC4B7F6-3E49-484E-8A54-51500B2B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5,Preambuła"/>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maz_wyliczenie Znak,opis dzialania Znak,K-P_odwolanie Znak,A_wyliczenie Znak,Akapit z listą5 Znak,Preambuła Znak"/>
    <w:link w:val="Akapitzlist"/>
    <w:uiPriority w:val="34"/>
    <w:qFormat/>
    <w:rsid w:val="00FE0280"/>
    <w:rPr>
      <w:rFonts w:ascii="Times New Roman" w:eastAsia="Times New Roman" w:hAnsi="Times New Roman" w:cs="Times New Roman"/>
      <w:sz w:val="24"/>
      <w:lang w:eastAsia="pl-PL"/>
    </w:rPr>
  </w:style>
  <w:style w:type="numbering" w:customStyle="1" w:styleId="StylStylPunktowane11ptPogrubienieKonspektynumerowaneTim1">
    <w:name w:val="Styl Styl Punktowane 11 pt Pogrubienie + Konspekty numerowane Tim...1"/>
    <w:rsid w:val="00FE0280"/>
    <w:pPr>
      <w:numPr>
        <w:numId w:val="5"/>
      </w:numPr>
    </w:pPr>
  </w:style>
  <w:style w:type="paragraph" w:customStyle="1" w:styleId="Skrconyadreszwrotny">
    <w:name w:val="Skrócony adres zwrotny"/>
    <w:basedOn w:val="Normalny"/>
    <w:rsid w:val="00B237B1"/>
    <w:pPr>
      <w:spacing w:after="0" w:line="240" w:lineRule="auto"/>
    </w:pPr>
    <w:rPr>
      <w:szCs w:val="20"/>
    </w:rPr>
  </w:style>
  <w:style w:type="paragraph" w:customStyle="1" w:styleId="pkt1">
    <w:name w:val="pkt1"/>
    <w:basedOn w:val="pkt"/>
    <w:rsid w:val="003645FB"/>
    <w:pPr>
      <w:ind w:left="850" w:hanging="425"/>
    </w:pPr>
  </w:style>
  <w:style w:type="paragraph" w:styleId="Lista">
    <w:name w:val="List"/>
    <w:basedOn w:val="Tekstpodstawowy"/>
    <w:rsid w:val="00C032AD"/>
    <w:pPr>
      <w:suppressAutoHyphens/>
      <w:spacing w:after="120"/>
      <w:jc w:val="left"/>
    </w:pPr>
    <w:rPr>
      <w:b w:val="0"/>
      <w:sz w:val="20"/>
    </w:rPr>
  </w:style>
  <w:style w:type="paragraph" w:customStyle="1" w:styleId="ust">
    <w:name w:val="ust"/>
    <w:rsid w:val="00D2611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26118"/>
    <w:pPr>
      <w:autoSpaceDE w:val="0"/>
      <w:autoSpaceDN w:val="0"/>
      <w:spacing w:before="90" w:after="0" w:line="380" w:lineRule="atLeast"/>
      <w:jc w:val="both"/>
    </w:pPr>
    <w:rPr>
      <w:rFonts w:ascii="Courier New" w:hAnsi="Courier New"/>
      <w:w w:val="89"/>
      <w:sz w:val="25"/>
      <w:szCs w:val="20"/>
      <w:lang w:val="x-none" w:eastAsia="x-none"/>
    </w:rPr>
  </w:style>
  <w:style w:type="character" w:customStyle="1" w:styleId="ZwykytekstZnak">
    <w:name w:val="Zwykły tekst Znak"/>
    <w:basedOn w:val="Domylnaczcionkaakapitu"/>
    <w:link w:val="Zwykytekst"/>
    <w:rsid w:val="00D26118"/>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754F95"/>
    <w:rPr>
      <w:color w:val="954F72" w:themeColor="followedHyperlink"/>
      <w:u w:val="single"/>
    </w:rPr>
  </w:style>
  <w:style w:type="paragraph" w:styleId="Tekstpodstawowywcity2">
    <w:name w:val="Body Text Indent 2"/>
    <w:basedOn w:val="Normalny"/>
    <w:link w:val="Tekstpodstawowywcity2Znak"/>
    <w:uiPriority w:val="99"/>
    <w:unhideWhenUsed/>
    <w:rsid w:val="00B2100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00E"/>
    <w:rPr>
      <w:rFonts w:ascii="Times New Roman" w:eastAsia="Times New Roman" w:hAnsi="Times New Roman" w:cs="Times New Roman"/>
      <w:sz w:val="24"/>
      <w:lang w:eastAsia="pl-PL"/>
    </w:rPr>
  </w:style>
  <w:style w:type="paragraph" w:styleId="NormalnyWeb">
    <w:name w:val="Normal (Web)"/>
    <w:basedOn w:val="Normalny"/>
    <w:uiPriority w:val="99"/>
    <w:unhideWhenUsed/>
    <w:rsid w:val="007021FD"/>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7021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1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3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3272"/>
    <w:rPr>
      <w:vertAlign w:val="superscript"/>
    </w:rPr>
  </w:style>
  <w:style w:type="paragraph" w:customStyle="1" w:styleId="Sowowa">
    <w:name w:val="Sowowa"/>
    <w:basedOn w:val="Normalny"/>
    <w:rsid w:val="0038007F"/>
    <w:pPr>
      <w:widowControl w:val="0"/>
      <w:spacing w:after="0" w:line="360" w:lineRule="auto"/>
    </w:pPr>
    <w:rPr>
      <w:szCs w:val="20"/>
    </w:rPr>
  </w:style>
  <w:style w:type="paragraph" w:customStyle="1" w:styleId="Akapitzlist1">
    <w:name w:val="Akapit z listą1"/>
    <w:basedOn w:val="Normalny"/>
    <w:rsid w:val="008C5B1C"/>
    <w:pPr>
      <w:spacing w:after="0" w:line="240" w:lineRule="auto"/>
      <w:ind w:left="720"/>
    </w:pPr>
    <w:rPr>
      <w:szCs w:val="24"/>
    </w:rPr>
  </w:style>
  <w:style w:type="paragraph" w:customStyle="1" w:styleId="Akapitzlist2">
    <w:name w:val="Akapit z listą2"/>
    <w:basedOn w:val="Normalny"/>
    <w:rsid w:val="008C5B1C"/>
    <w:pPr>
      <w:ind w:left="720"/>
    </w:pPr>
    <w:rPr>
      <w:rFonts w:ascii="Calibri" w:hAnsi="Calibri"/>
      <w:sz w:val="22"/>
    </w:rPr>
  </w:style>
  <w:style w:type="character" w:customStyle="1" w:styleId="apple-style-span">
    <w:name w:val="apple-style-span"/>
    <w:rsid w:val="00951696"/>
    <w:rPr>
      <w:rFonts w:cs="Times New Roman"/>
    </w:rPr>
  </w:style>
  <w:style w:type="paragraph" w:customStyle="1" w:styleId="Akapitzlist3">
    <w:name w:val="Akapit z listą3"/>
    <w:basedOn w:val="Normalny"/>
    <w:rsid w:val="00FE20AB"/>
    <w:pPr>
      <w:suppressAutoHyphens/>
      <w:ind w:left="720"/>
      <w:contextualSpacing/>
    </w:pPr>
    <w:rPr>
      <w:rFonts w:ascii="Calibri" w:eastAsia="Calibri" w:hAnsi="Calibri" w:cs="font277"/>
      <w:kern w:val="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warmia.mazury"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image" Target="cid:image001.jpg@01D36D9E.54D8A1A0" TargetMode="External"/><Relationship Id="rId7" Type="http://schemas.openxmlformats.org/officeDocument/2006/relationships/endnotes" Target="endnotes.xml"/><Relationship Id="rId12" Type="http://schemas.openxmlformats.org/officeDocument/2006/relationships/hyperlink" Target="https://platformazakupowa.pl/pn/warmia.mazury"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image" Target="cid:image001.jpg@01D36D9E.54D8A1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armia.mazu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warmia.mazury" TargetMode="External"/><Relationship Id="rId23" Type="http://schemas.openxmlformats.org/officeDocument/2006/relationships/footer" Target="footer1.xml"/><Relationship Id="rId10" Type="http://schemas.openxmlformats.org/officeDocument/2006/relationships/hyperlink" Target="mailto:zamowienia@warmia.mazury.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cid:image001.jpg@01D36D9E.54D8A1A0" TargetMode="External"/><Relationship Id="rId14" Type="http://schemas.openxmlformats.org/officeDocument/2006/relationships/hyperlink" Target="https://platformazakupowa.pl/" TargetMode="External"/><Relationship Id="rId22"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841D-DAA9-4D01-A64E-1F718E8A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65</Pages>
  <Words>26691</Words>
  <Characters>160147</Characters>
  <Application>Microsoft Office Word</Application>
  <DocSecurity>0</DocSecurity>
  <Lines>1334</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gabi ostrowska</cp:lastModifiedBy>
  <cp:revision>532</cp:revision>
  <cp:lastPrinted>2021-02-16T13:04:00Z</cp:lastPrinted>
  <dcterms:created xsi:type="dcterms:W3CDTF">2020-11-09T07:08:00Z</dcterms:created>
  <dcterms:modified xsi:type="dcterms:W3CDTF">2021-03-11T14:57:00Z</dcterms:modified>
</cp:coreProperties>
</file>