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42E16855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F924F5">
        <w:rPr>
          <w:rFonts w:asciiTheme="majorHAnsi" w:hAnsiTheme="majorHAnsi" w:cs="Times New Roman"/>
          <w:b/>
        </w:rPr>
        <w:t>12/STAŻ/TIP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323F8B">
        <w:rPr>
          <w:rFonts w:asciiTheme="majorHAnsi" w:hAnsiTheme="majorHAnsi" w:cs="Times New Roman"/>
          <w:b/>
        </w:rPr>
        <w:t>/2022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3887C100" w:rsidR="005C2FE9" w:rsidRPr="00246705" w:rsidRDefault="005C2FE9" w:rsidP="00246705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r w:rsidR="00F924F5">
        <w:rPr>
          <w:rFonts w:asciiTheme="majorHAnsi" w:eastAsiaTheme="majorEastAsia" w:hAnsiTheme="majorHAnsi" w:cstheme="majorBidi"/>
        </w:rPr>
        <w:t>„</w:t>
      </w:r>
      <w:r w:rsidR="00F924F5">
        <w:rPr>
          <w:rFonts w:ascii="Cambria" w:hAnsi="Cambria"/>
          <w:b/>
          <w:color w:val="000000" w:themeColor="text1"/>
        </w:rPr>
        <w:t>Usługa organizacji staży dla uczniów w przedsiębiorstwach z terenu województwa podlaskiego oraz/lub kraju w ramach projektu „Technologie innowacyjne przyszłością ZST w Czartajewie”</w:t>
      </w:r>
      <w:bookmarkStart w:id="0" w:name="_GoBack"/>
      <w:bookmarkEnd w:id="0"/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1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C751E" w14:textId="77777777" w:rsidR="008569C5" w:rsidRDefault="008569C5" w:rsidP="002B4656">
      <w:pPr>
        <w:spacing w:after="0" w:line="240" w:lineRule="auto"/>
      </w:pPr>
      <w:r>
        <w:separator/>
      </w:r>
    </w:p>
  </w:endnote>
  <w:endnote w:type="continuationSeparator" w:id="0">
    <w:p w14:paraId="20381FBA" w14:textId="77777777" w:rsidR="008569C5" w:rsidRDefault="008569C5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4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4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8569C5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6A342" w14:textId="77777777" w:rsidR="008569C5" w:rsidRDefault="008569C5" w:rsidP="002B4656">
      <w:pPr>
        <w:spacing w:after="0" w:line="240" w:lineRule="auto"/>
      </w:pPr>
      <w:r>
        <w:separator/>
      </w:r>
    </w:p>
  </w:footnote>
  <w:footnote w:type="continuationSeparator" w:id="0">
    <w:p w14:paraId="6A67FD57" w14:textId="77777777" w:rsidR="008569C5" w:rsidRDefault="008569C5" w:rsidP="002B4656">
      <w:pPr>
        <w:spacing w:after="0" w:line="240" w:lineRule="auto"/>
      </w:pPr>
      <w:r>
        <w:continuationSeparator/>
      </w:r>
    </w:p>
  </w:footnote>
  <w:footnote w:id="1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C4E3A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A1ED9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F48F4"/>
    <w:rsid w:val="00800389"/>
    <w:rsid w:val="00821EFA"/>
    <w:rsid w:val="00826957"/>
    <w:rsid w:val="0085033C"/>
    <w:rsid w:val="00854C80"/>
    <w:rsid w:val="008569C5"/>
    <w:rsid w:val="00871581"/>
    <w:rsid w:val="008B2E4E"/>
    <w:rsid w:val="008E068E"/>
    <w:rsid w:val="008E33A9"/>
    <w:rsid w:val="008E402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65F63"/>
    <w:rsid w:val="00973641"/>
    <w:rsid w:val="009843BA"/>
    <w:rsid w:val="009A064D"/>
    <w:rsid w:val="009B62BE"/>
    <w:rsid w:val="00A05762"/>
    <w:rsid w:val="00A2612F"/>
    <w:rsid w:val="00A3081D"/>
    <w:rsid w:val="00A3749A"/>
    <w:rsid w:val="00A6031F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B41DA"/>
    <w:rsid w:val="00CF1AD8"/>
    <w:rsid w:val="00CF59F8"/>
    <w:rsid w:val="00CF74AB"/>
    <w:rsid w:val="00D02D2C"/>
    <w:rsid w:val="00D11C32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924F5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C5E2-30E5-47EB-A0ED-D16EE179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62</cp:revision>
  <cp:lastPrinted>2019-12-02T11:45:00Z</cp:lastPrinted>
  <dcterms:created xsi:type="dcterms:W3CDTF">2018-03-09T10:55:00Z</dcterms:created>
  <dcterms:modified xsi:type="dcterms:W3CDTF">2022-05-26T10:53:00Z</dcterms:modified>
</cp:coreProperties>
</file>