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2" w:name="_Hlk33738840"/>
      <w:bookmarkEnd w:id="0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6167FF86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731811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9E141D8" w14:textId="77777777" w:rsidR="00147D61" w:rsidRPr="007A0E82" w:rsidRDefault="00147D61" w:rsidP="00147D6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7A0E82">
        <w:rPr>
          <w:rFonts w:asciiTheme="majorHAnsi" w:hAnsiTheme="majorHAnsi" w:cstheme="minorHAnsi"/>
          <w:b/>
          <w:bCs/>
          <w:color w:val="002060"/>
          <w:sz w:val="22"/>
          <w:szCs w:val="22"/>
        </w:rPr>
        <w:t>GMINY GRODZISK, ul. 1 Maja 6, 17- 315 Grodzisk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F3CED1" w14:textId="2C5E29BD" w:rsidR="00053EB4" w:rsidRPr="000F3E9B" w:rsidRDefault="00147D6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GRODZISK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783C3858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opcji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i B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0482D1B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 i B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</w:t>
            </w:r>
            <w:r w:rsidR="00147D61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ia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0F3E9B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C66B0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421DE672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C73D0CC" w14:textId="0A7177CB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2657AF" w:rsidRPr="000F3E9B" w14:paraId="68541526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101E7012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ABE0F0B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657AF" w:rsidRPr="000F3E9B" w14:paraId="78B81089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7CBC524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5FAC86B1" w14:textId="77777777" w:rsidR="002657AF" w:rsidRPr="000F3E9B" w:rsidRDefault="002657AF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headerReference w:type="default" r:id="rId8"/>
          <w:footerReference w:type="default" r:id="rId9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731811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</w:t>
      </w:r>
      <w:r w:rsidRPr="00731811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422E03DB" w14:textId="6961A7FD" w:rsidR="00CD172C" w:rsidRPr="00731811" w:rsidRDefault="00E93A1D" w:rsidP="00731811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731811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774BA7" w:rsidRPr="00731811">
        <w:rPr>
          <w:rFonts w:asciiTheme="majorHAnsi" w:hAnsiTheme="majorHAnsi" w:cs="Calibri"/>
          <w:sz w:val="22"/>
          <w:szCs w:val="22"/>
        </w:rPr>
        <w:t>85</w:t>
      </w:r>
      <w:r w:rsidRPr="00731811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2765"/>
        <w:gridCol w:w="2119"/>
        <w:gridCol w:w="8"/>
        <w:gridCol w:w="1677"/>
        <w:gridCol w:w="9"/>
        <w:gridCol w:w="1674"/>
        <w:gridCol w:w="9"/>
        <w:gridCol w:w="1836"/>
        <w:gridCol w:w="9"/>
        <w:gridCol w:w="829"/>
        <w:gridCol w:w="9"/>
        <w:gridCol w:w="999"/>
        <w:gridCol w:w="9"/>
        <w:gridCol w:w="1668"/>
        <w:gridCol w:w="6"/>
      </w:tblGrid>
      <w:tr w:rsidR="00CD172C" w:rsidRPr="000F3E9B" w14:paraId="1FCD3471" w14:textId="77777777" w:rsidTr="00CD172C">
        <w:trPr>
          <w:gridAfter w:val="1"/>
          <w:wAfter w:w="3" w:type="pct"/>
          <w:trHeight w:val="480"/>
          <w:jc w:val="center"/>
        </w:trPr>
        <w:tc>
          <w:tcPr>
            <w:tcW w:w="198" w:type="pct"/>
            <w:vMerge w:val="restart"/>
            <w:shd w:val="clear" w:color="auto" w:fill="002060"/>
            <w:vAlign w:val="center"/>
          </w:tcPr>
          <w:p w14:paraId="7A56B668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75" w:type="pct"/>
            <w:vMerge w:val="restart"/>
            <w:shd w:val="clear" w:color="auto" w:fill="002060"/>
            <w:vAlign w:val="center"/>
          </w:tcPr>
          <w:p w14:paraId="6BA0A96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D904E9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47" w:type="pct"/>
            <w:vMerge w:val="restart"/>
            <w:shd w:val="clear" w:color="auto" w:fill="002060"/>
            <w:vAlign w:val="center"/>
          </w:tcPr>
          <w:p w14:paraId="742456F7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1292696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2BA0EDA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4" w:type="pct"/>
            <w:gridSpan w:val="2"/>
            <w:vMerge w:val="restart"/>
            <w:shd w:val="clear" w:color="auto" w:fill="002060"/>
            <w:vAlign w:val="center"/>
          </w:tcPr>
          <w:p w14:paraId="06D88A2E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C39B70A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D2FDA8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7FDFCD26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3" w:type="pct"/>
            <w:gridSpan w:val="2"/>
            <w:vMerge w:val="restart"/>
            <w:shd w:val="clear" w:color="auto" w:fill="002060"/>
            <w:vAlign w:val="center"/>
          </w:tcPr>
          <w:p w14:paraId="47CE3605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4CFB4A89" w14:textId="31C3266C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731811"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731811"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</w:p>
          <w:p w14:paraId="5F67591D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1AD2843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0" w:type="pct"/>
            <w:gridSpan w:val="2"/>
            <w:vMerge w:val="restart"/>
            <w:shd w:val="clear" w:color="auto" w:fill="002060"/>
            <w:vAlign w:val="center"/>
          </w:tcPr>
          <w:p w14:paraId="192784F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1C2557D8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5FA7B7F5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0" w:type="pct"/>
            <w:gridSpan w:val="4"/>
            <w:shd w:val="clear" w:color="auto" w:fill="002060"/>
            <w:vAlign w:val="center"/>
          </w:tcPr>
          <w:p w14:paraId="40491E9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591" w:type="pct"/>
            <w:gridSpan w:val="2"/>
            <w:vMerge w:val="restart"/>
            <w:shd w:val="clear" w:color="auto" w:fill="002060"/>
            <w:vAlign w:val="center"/>
          </w:tcPr>
          <w:p w14:paraId="5026CECF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7BD8BA21" w14:textId="168372A8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731811">
              <w:rPr>
                <w:rFonts w:asciiTheme="majorHAnsi" w:hAnsiTheme="majorHAnsi" w:cs="Calibri"/>
                <w:b/>
                <w:sz w:val="20"/>
                <w:szCs w:val="20"/>
              </w:rPr>
              <w:t>36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731811">
              <w:rPr>
                <w:rFonts w:asciiTheme="majorHAnsi" w:hAnsiTheme="majorHAnsi" w:cs="Calibri"/>
                <w:b/>
                <w:sz w:val="20"/>
                <w:szCs w:val="20"/>
              </w:rPr>
              <w:t>ę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c</w:t>
            </w:r>
            <w:r w:rsidR="00731811">
              <w:rPr>
                <w:rFonts w:asciiTheme="majorHAnsi" w:hAnsiTheme="majorHAnsi" w:cs="Calibri"/>
                <w:b/>
                <w:sz w:val="20"/>
                <w:szCs w:val="20"/>
              </w:rPr>
              <w:t>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4469898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CD172C" w:rsidRPr="000F3E9B" w14:paraId="5086C3B0" w14:textId="77777777" w:rsidTr="00CD172C">
        <w:trPr>
          <w:gridAfter w:val="1"/>
          <w:wAfter w:w="3" w:type="pct"/>
          <w:trHeight w:val="405"/>
          <w:jc w:val="center"/>
        </w:trPr>
        <w:tc>
          <w:tcPr>
            <w:tcW w:w="198" w:type="pct"/>
            <w:vMerge/>
            <w:shd w:val="clear" w:color="auto" w:fill="002060"/>
            <w:vAlign w:val="center"/>
          </w:tcPr>
          <w:p w14:paraId="1E61A254" w14:textId="77777777" w:rsidR="00CD172C" w:rsidRPr="000F3E9B" w:rsidRDefault="00CD172C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002060"/>
            <w:vAlign w:val="center"/>
          </w:tcPr>
          <w:p w14:paraId="229D2ABD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002060"/>
            <w:vAlign w:val="center"/>
          </w:tcPr>
          <w:p w14:paraId="027D4D4F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002060"/>
            <w:vAlign w:val="center"/>
          </w:tcPr>
          <w:p w14:paraId="1C0B8F77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shd w:val="clear" w:color="auto" w:fill="002060"/>
          </w:tcPr>
          <w:p w14:paraId="028B91D1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shd w:val="clear" w:color="auto" w:fill="002060"/>
          </w:tcPr>
          <w:p w14:paraId="3F65B147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shd w:val="clear" w:color="auto" w:fill="002060"/>
            <w:vAlign w:val="center"/>
          </w:tcPr>
          <w:p w14:paraId="3B4ECD08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5" w:type="pct"/>
            <w:gridSpan w:val="2"/>
            <w:shd w:val="clear" w:color="auto" w:fill="002060"/>
            <w:vAlign w:val="center"/>
          </w:tcPr>
          <w:p w14:paraId="591C8D6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91" w:type="pct"/>
            <w:gridSpan w:val="2"/>
            <w:vMerge/>
            <w:shd w:val="clear" w:color="auto" w:fill="002060"/>
            <w:vAlign w:val="center"/>
          </w:tcPr>
          <w:p w14:paraId="3768F4DE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D172C" w:rsidRPr="000F3E9B" w14:paraId="16F62714" w14:textId="77777777" w:rsidTr="00CD172C">
        <w:trPr>
          <w:gridAfter w:val="1"/>
          <w:wAfter w:w="3" w:type="pct"/>
          <w:trHeight w:val="87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5D0E050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75" w:type="pct"/>
            <w:shd w:val="clear" w:color="auto" w:fill="C6D9F1"/>
            <w:vAlign w:val="center"/>
          </w:tcPr>
          <w:p w14:paraId="7DE32844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47" w:type="pct"/>
            <w:shd w:val="clear" w:color="auto" w:fill="C6D9F1"/>
            <w:vAlign w:val="center"/>
          </w:tcPr>
          <w:p w14:paraId="0E8CB34A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4" w:type="pct"/>
            <w:gridSpan w:val="2"/>
            <w:shd w:val="clear" w:color="auto" w:fill="C6D9F1"/>
            <w:vAlign w:val="center"/>
          </w:tcPr>
          <w:p w14:paraId="46C6D7A7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93" w:type="pct"/>
            <w:gridSpan w:val="2"/>
            <w:shd w:val="clear" w:color="auto" w:fill="C6D9F1"/>
          </w:tcPr>
          <w:p w14:paraId="554BFD3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50" w:type="pct"/>
            <w:gridSpan w:val="2"/>
            <w:shd w:val="clear" w:color="auto" w:fill="C6D9F1"/>
            <w:vAlign w:val="center"/>
          </w:tcPr>
          <w:p w14:paraId="5F3E98EC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295" w:type="pct"/>
            <w:gridSpan w:val="2"/>
            <w:shd w:val="clear" w:color="auto" w:fill="C6D9F1"/>
            <w:vAlign w:val="center"/>
          </w:tcPr>
          <w:p w14:paraId="7F7D836D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355" w:type="pct"/>
            <w:gridSpan w:val="2"/>
            <w:shd w:val="clear" w:color="auto" w:fill="C6D9F1"/>
            <w:vAlign w:val="center"/>
          </w:tcPr>
          <w:p w14:paraId="0D27E9CE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  <w:tc>
          <w:tcPr>
            <w:tcW w:w="591" w:type="pct"/>
            <w:gridSpan w:val="2"/>
            <w:shd w:val="clear" w:color="auto" w:fill="C6D9F1"/>
            <w:vAlign w:val="center"/>
          </w:tcPr>
          <w:p w14:paraId="4F414B64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CD172C" w:rsidRPr="000F3E9B" w14:paraId="4521E2F1" w14:textId="77777777" w:rsidTr="00CD172C">
        <w:trPr>
          <w:gridAfter w:val="1"/>
          <w:wAfter w:w="3" w:type="pct"/>
          <w:trHeight w:val="744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7C45E561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14:paraId="207DC682" w14:textId="1B080FB0" w:rsidR="00CD172C" w:rsidRPr="000F3E9B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14351DE7" w14:textId="232B4650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594" w:type="pct"/>
            <w:gridSpan w:val="2"/>
            <w:vAlign w:val="center"/>
          </w:tcPr>
          <w:p w14:paraId="54C8F4FE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3C6B9874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6C46E5D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8CA9F8E" w14:textId="68CC4FBE" w:rsidR="00CD172C" w:rsidRPr="000F3E9B" w:rsidRDefault="00C07EE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CD172C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5057E626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5725184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D172C" w:rsidRPr="000F3E9B" w14:paraId="072949CA" w14:textId="77777777" w:rsidTr="00CD172C">
        <w:trPr>
          <w:gridAfter w:val="1"/>
          <w:wAfter w:w="3" w:type="pct"/>
          <w:trHeight w:val="554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400C0E65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75" w:type="pct"/>
            <w:vAlign w:val="center"/>
          </w:tcPr>
          <w:p w14:paraId="2991002D" w14:textId="684D0571" w:rsidR="00CD172C" w:rsidRPr="001D50E6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1D50E6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3AC07CC3" w14:textId="0A644ADA" w:rsidR="00CD172C" w:rsidRPr="001D50E6" w:rsidRDefault="001D50E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D50E6">
              <w:rPr>
                <w:rFonts w:asciiTheme="majorHAnsi" w:hAnsiTheme="majorHAnsi" w:cs="Calibri"/>
                <w:bCs/>
                <w:sz w:val="22"/>
                <w:szCs w:val="22"/>
              </w:rPr>
              <w:t>Zgodnie z załącznikiem nr 12 do SWZ</w:t>
            </w:r>
          </w:p>
        </w:tc>
        <w:tc>
          <w:tcPr>
            <w:tcW w:w="594" w:type="pct"/>
            <w:gridSpan w:val="2"/>
            <w:vAlign w:val="center"/>
          </w:tcPr>
          <w:p w14:paraId="057F2A72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7A8C169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B4B0A5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8D7F4FC" w14:textId="218216FC" w:rsidR="00CD172C" w:rsidRPr="000F3E9B" w:rsidRDefault="00C07EE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CD172C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4FDE3180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1A1DE00E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D172C" w:rsidRPr="000F3E9B" w14:paraId="493983D1" w14:textId="77777777" w:rsidTr="00CD172C">
        <w:trPr>
          <w:gridAfter w:val="1"/>
          <w:wAfter w:w="3" w:type="pct"/>
          <w:trHeight w:val="695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36541394" w14:textId="4678C901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75" w:type="pct"/>
            <w:vAlign w:val="center"/>
          </w:tcPr>
          <w:p w14:paraId="527FF19A" w14:textId="22C3F7B8" w:rsidR="00CD172C" w:rsidRPr="001D50E6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1D50E6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11647CD0" w14:textId="530304D7" w:rsidR="00CD172C" w:rsidRPr="001D50E6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D50E6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594" w:type="pct"/>
            <w:gridSpan w:val="2"/>
            <w:vAlign w:val="center"/>
          </w:tcPr>
          <w:p w14:paraId="5714DF3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56C384BD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25C81F01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095A22C3" w14:textId="4D027B90" w:rsidR="00CD172C" w:rsidRPr="000F3E9B" w:rsidRDefault="00C07EE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CD172C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61F44B8F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4039A0B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D172C" w:rsidRPr="000F3E9B" w14:paraId="4EF7672F" w14:textId="77777777" w:rsidTr="00CD172C">
        <w:trPr>
          <w:gridAfter w:val="1"/>
          <w:wAfter w:w="3" w:type="pct"/>
          <w:trHeight w:val="558"/>
          <w:jc w:val="center"/>
        </w:trPr>
        <w:tc>
          <w:tcPr>
            <w:tcW w:w="198" w:type="pct"/>
            <w:shd w:val="clear" w:color="auto" w:fill="C6D9F1"/>
            <w:vAlign w:val="center"/>
          </w:tcPr>
          <w:p w14:paraId="6B3D8321" w14:textId="073BA16A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75" w:type="pct"/>
            <w:vAlign w:val="center"/>
          </w:tcPr>
          <w:p w14:paraId="31DC8436" w14:textId="15AC03ED" w:rsidR="00CD172C" w:rsidRPr="000F3E9B" w:rsidRDefault="00CD172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73C8C72F" w14:textId="031F5938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594" w:type="pct"/>
            <w:gridSpan w:val="2"/>
            <w:vAlign w:val="center"/>
          </w:tcPr>
          <w:p w14:paraId="788E3F6C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0423FB10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3634CC8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438588CC" w14:textId="3C0DBDE1" w:rsidR="00CD172C" w:rsidRPr="000F3E9B" w:rsidRDefault="00C07EE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CD172C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5" w:type="pct"/>
            <w:gridSpan w:val="2"/>
            <w:vAlign w:val="center"/>
          </w:tcPr>
          <w:p w14:paraId="74DDC290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A7E00F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CD172C" w:rsidRPr="000F3E9B" w14:paraId="0E205583" w14:textId="77777777" w:rsidTr="00CD172C">
        <w:trPr>
          <w:trHeight w:val="416"/>
          <w:jc w:val="center"/>
        </w:trPr>
        <w:tc>
          <w:tcPr>
            <w:tcW w:w="1923" w:type="pct"/>
            <w:gridSpan w:val="4"/>
            <w:shd w:val="clear" w:color="auto" w:fill="C6D9F1"/>
            <w:vAlign w:val="center"/>
          </w:tcPr>
          <w:p w14:paraId="7F8CDA4A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4" w:type="pct"/>
            <w:gridSpan w:val="2"/>
            <w:shd w:val="clear" w:color="auto" w:fill="C6D9F1"/>
            <w:vAlign w:val="center"/>
          </w:tcPr>
          <w:p w14:paraId="599F55E6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shd w:val="clear" w:color="auto" w:fill="C6D9F1"/>
          </w:tcPr>
          <w:p w14:paraId="50AF2CB3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C6D9F1"/>
          </w:tcPr>
          <w:p w14:paraId="6B52A831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5D0B3F7C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38F503E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C6D9F1"/>
            <w:vAlign w:val="center"/>
          </w:tcPr>
          <w:p w14:paraId="7C0605FA" w14:textId="77777777" w:rsidR="00CD172C" w:rsidRPr="000F3E9B" w:rsidRDefault="00CD172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FBB6325" w14:textId="77777777" w:rsidR="00731811" w:rsidRPr="000F3E9B" w:rsidRDefault="00731811" w:rsidP="00731811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62D76845" w14:textId="77777777" w:rsidR="00731811" w:rsidRPr="00731811" w:rsidRDefault="00731811" w:rsidP="00731811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>Kolumna IV: prosimy o podanie składki  za 12 miesięcy za zamówienie podstawowe;</w:t>
      </w:r>
    </w:p>
    <w:p w14:paraId="7CC80A23" w14:textId="77777777" w:rsidR="00731811" w:rsidRPr="00731811" w:rsidRDefault="00731811" w:rsidP="00731811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>Kolumna V: prosimy o podanie składki  za 36 miesięcy  za zamówienie podstawowe</w:t>
      </w:r>
      <w:r w:rsidRPr="00731811">
        <w:rPr>
          <w:rFonts w:asciiTheme="majorHAnsi" w:hAnsiTheme="majorHAnsi" w:cs="Calibri"/>
          <w:sz w:val="20"/>
          <w:szCs w:val="20"/>
        </w:rPr>
        <w:t xml:space="preserve"> 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oznaczającej iloczyn kolumny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</w:rPr>
        <w:t>IV x 3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>;</w:t>
      </w:r>
    </w:p>
    <w:p w14:paraId="2139D036" w14:textId="77777777" w:rsidR="00731811" w:rsidRPr="00731811" w:rsidRDefault="00731811" w:rsidP="00731811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Kolumna VI: prosimy o podanie składki za Opcje B –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</w:rPr>
        <w:t>składka za pełny 12 miesięczny okres ubezpieczenia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 (Opcja B – stawka/składka musi być tożsama z wyceną </w:t>
      </w:r>
      <w:proofErr w:type="spellStart"/>
      <w:r w:rsidRPr="00731811">
        <w:rPr>
          <w:rFonts w:asciiTheme="majorHAnsi" w:hAnsiTheme="majorHAnsi" w:cs="Calibri"/>
          <w:i/>
          <w:iCs/>
          <w:sz w:val="20"/>
          <w:szCs w:val="20"/>
        </w:rPr>
        <w:t>ryzyk</w:t>
      </w:r>
      <w:proofErr w:type="spellEnd"/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 dla zamówienia podstawowego – kolumna IV);</w:t>
      </w:r>
    </w:p>
    <w:p w14:paraId="41F565E2" w14:textId="77777777" w:rsidR="00731811" w:rsidRPr="00731811" w:rsidRDefault="00731811" w:rsidP="00731811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Kolumna VIII: prosimy o podanie składki za Opcje A </w:t>
      </w:r>
      <w:r w:rsidRPr="00731811">
        <w:rPr>
          <w:rFonts w:asciiTheme="majorHAnsi" w:hAnsiTheme="majorHAnsi" w:cs="Segoe UI"/>
          <w:i/>
          <w:iCs/>
          <w:sz w:val="20"/>
          <w:szCs w:val="20"/>
        </w:rPr>
        <w:t xml:space="preserve">– iloczyn składki:  suma składki za 36 miesięczny okres zamówienia podstawowego (kol. V) i składki za Opcje B (kol. VI) oraz </w:t>
      </w: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 przewidzianej wielkości Opcji A  (kol. VII) </w:t>
      </w:r>
      <w:r w:rsidRPr="00731811">
        <w:rPr>
          <w:rFonts w:asciiTheme="majorHAnsi" w:hAnsiTheme="majorHAnsi" w:cs="Calibri"/>
          <w:i/>
          <w:iCs/>
          <w:sz w:val="20"/>
          <w:szCs w:val="20"/>
          <w:u w:val="single"/>
        </w:rPr>
        <w:t xml:space="preserve">według wzoru:  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(Kolumna V + Kolumna VI) x Kolumna VII</w:t>
      </w:r>
    </w:p>
    <w:p w14:paraId="7E5266C4" w14:textId="77777777" w:rsidR="00731811" w:rsidRPr="00731811" w:rsidRDefault="00731811" w:rsidP="00731811">
      <w:pPr>
        <w:suppressAutoHyphens/>
        <w:spacing w:line="276" w:lineRule="auto"/>
        <w:ind w:left="993" w:hanging="993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31811">
        <w:rPr>
          <w:rFonts w:asciiTheme="majorHAnsi" w:hAnsiTheme="majorHAnsi" w:cs="Calibri"/>
          <w:i/>
          <w:iCs/>
          <w:sz w:val="20"/>
          <w:szCs w:val="20"/>
        </w:rPr>
        <w:t xml:space="preserve">Kolumna IX: prosimy o podanie sumy łącznej składki za 36 miesięczny okres zamówienia podstawowego (kol. V)  oraz Opcji B (kol. VI) oraz Opcji A (kol. VIII) </w:t>
      </w:r>
      <w:r w:rsidRPr="00731811">
        <w:rPr>
          <w:rFonts w:asciiTheme="majorHAnsi" w:hAnsiTheme="majorHAnsi" w:cs="Calibri"/>
          <w:i/>
          <w:iCs/>
          <w:sz w:val="20"/>
          <w:szCs w:val="20"/>
          <w:u w:val="single"/>
        </w:rPr>
        <w:t xml:space="preserve">według wzoru:   </w:t>
      </w:r>
      <w:r w:rsidRPr="00731811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Kolumna V + Kolumna VI + Kolumna VIII</w:t>
      </w:r>
    </w:p>
    <w:p w14:paraId="3D9460BB" w14:textId="6F6933CF" w:rsidR="00CD172C" w:rsidRPr="002C6C6F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  <w:sectPr w:rsidR="00CD172C" w:rsidRPr="002C6C6F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2C6C6F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0F3E9B" w:rsidRDefault="00D66D69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912" w:type="pct"/>
        <w:tblInd w:w="108" w:type="dxa"/>
        <w:tblLook w:val="04A0" w:firstRow="1" w:lastRow="0" w:firstColumn="1" w:lastColumn="0" w:noHBand="0" w:noVBand="1"/>
      </w:tblPr>
      <w:tblGrid>
        <w:gridCol w:w="679"/>
        <w:gridCol w:w="2337"/>
        <w:gridCol w:w="1649"/>
        <w:gridCol w:w="1425"/>
        <w:gridCol w:w="1662"/>
        <w:gridCol w:w="1428"/>
      </w:tblGrid>
      <w:tr w:rsidR="00275BA5" w:rsidRPr="002C6C6F" w14:paraId="1C605BEA" w14:textId="77777777" w:rsidTr="00566531">
        <w:tc>
          <w:tcPr>
            <w:tcW w:w="370" w:type="pct"/>
            <w:shd w:val="clear" w:color="auto" w:fill="F2F2F2" w:themeFill="background1" w:themeFillShade="F2"/>
            <w:vAlign w:val="center"/>
          </w:tcPr>
          <w:p w14:paraId="0C4D0DA8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273" w:type="pct"/>
            <w:shd w:val="clear" w:color="auto" w:fill="F2F2F2" w:themeFill="background1" w:themeFillShade="F2"/>
            <w:vAlign w:val="center"/>
          </w:tcPr>
          <w:p w14:paraId="03119D42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55CA9B6E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58B9BC7A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14:paraId="68808C47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6927894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</w:t>
            </w:r>
          </w:p>
          <w:p w14:paraId="5C28981C" w14:textId="721B0AE9" w:rsidR="00275BA5" w:rsidRPr="002C6C6F" w:rsidRDefault="001D6C9A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A</w:t>
            </w:r>
            <w:r w:rsidR="00275BA5" w:rsidRPr="002C6C6F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ssistance</w:t>
            </w:r>
          </w:p>
        </w:tc>
      </w:tr>
      <w:tr w:rsidR="00275BA5" w:rsidRPr="002C6C6F" w14:paraId="67DB291F" w14:textId="77777777" w:rsidTr="00566531">
        <w:tc>
          <w:tcPr>
            <w:tcW w:w="370" w:type="pct"/>
            <w:shd w:val="clear" w:color="auto" w:fill="auto"/>
            <w:vAlign w:val="center"/>
          </w:tcPr>
          <w:p w14:paraId="37B2EF82" w14:textId="77777777" w:rsidR="00275BA5" w:rsidRPr="002C6C6F" w:rsidRDefault="00C473D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69B1D59" w14:textId="77777777" w:rsidR="00275BA5" w:rsidRPr="002C6C6F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C1D857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29568DC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08E47EF1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0E68DD0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275BA5" w:rsidRPr="002C6C6F" w14:paraId="744FFE6F" w14:textId="77777777" w:rsidTr="00566531">
        <w:tc>
          <w:tcPr>
            <w:tcW w:w="370" w:type="pct"/>
            <w:shd w:val="clear" w:color="auto" w:fill="auto"/>
            <w:vAlign w:val="center"/>
          </w:tcPr>
          <w:p w14:paraId="5DC56BD1" w14:textId="77777777" w:rsidR="00275BA5" w:rsidRPr="002C6C6F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</w:t>
            </w:r>
            <w:r w:rsidR="00C473DD"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9C61DCB" w14:textId="77777777" w:rsidR="00275BA5" w:rsidRPr="002C6C6F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iCs/>
                <w:sz w:val="22"/>
                <w:szCs w:val="22"/>
              </w:rPr>
              <w:t>Specjalny (pożarniczy)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071F207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E5EC4FE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44B824EE" w14:textId="77777777" w:rsidR="00275BA5" w:rsidRPr="002C6C6F" w:rsidRDefault="00275BA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676DA496" w14:textId="03DBE1DD" w:rsidR="00275BA5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</w:tr>
      <w:tr w:rsidR="00EA56F4" w:rsidRPr="002C6C6F" w14:paraId="1C2CBE58" w14:textId="77777777" w:rsidTr="00566531">
        <w:trPr>
          <w:trHeight w:val="356"/>
        </w:trPr>
        <w:tc>
          <w:tcPr>
            <w:tcW w:w="370" w:type="pct"/>
            <w:shd w:val="clear" w:color="auto" w:fill="auto"/>
            <w:vAlign w:val="center"/>
          </w:tcPr>
          <w:p w14:paraId="3BE0D066" w14:textId="77777777" w:rsidR="00EA56F4" w:rsidRPr="002C6C6F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</w:t>
            </w:r>
            <w:r w:rsidR="00EA56F4"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AA7BE6F" w14:textId="77777777" w:rsidR="00EA56F4" w:rsidRPr="002C6C6F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iCs/>
                <w:sz w:val="22"/>
                <w:szCs w:val="22"/>
              </w:rPr>
              <w:t>Autobus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04178F2" w14:textId="77777777" w:rsidR="00EA56F4" w:rsidRPr="002C6C6F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AC9C6D5" w14:textId="77777777" w:rsidR="00EA56F4" w:rsidRPr="002C6C6F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29DDE14D" w14:textId="77777777" w:rsidR="00EA56F4" w:rsidRPr="002C6C6F" w:rsidRDefault="00EA56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0190DA1" w14:textId="7145FA70" w:rsidR="00EA56F4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</w:tr>
      <w:tr w:rsidR="00252B99" w:rsidRPr="002C6C6F" w14:paraId="097EEEC7" w14:textId="77777777" w:rsidTr="00566531">
        <w:tc>
          <w:tcPr>
            <w:tcW w:w="370" w:type="pct"/>
            <w:shd w:val="clear" w:color="auto" w:fill="auto"/>
            <w:vAlign w:val="center"/>
          </w:tcPr>
          <w:p w14:paraId="7B8EFC2C" w14:textId="77777777" w:rsidR="00252B99" w:rsidRPr="002C6C6F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</w:t>
            </w:r>
            <w:r w:rsidR="00252B99"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76D2BC1" w14:textId="3D70DC30" w:rsidR="00252B99" w:rsidRPr="002C6C6F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Wolnobieżny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2346A0B" w14:textId="77777777" w:rsidR="00252B99" w:rsidRPr="002C6C6F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FD52D84" w14:textId="51CC5C2B" w:rsidR="00252B99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40152C" w14:textId="77777777" w:rsidR="00252B99" w:rsidRPr="002C6C6F" w:rsidRDefault="00252B9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578E1E6" w14:textId="59457A45" w:rsidR="00252B99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</w:tr>
      <w:tr w:rsidR="00654CE9" w:rsidRPr="002C6C6F" w14:paraId="68BCE308" w14:textId="77777777" w:rsidTr="00566531">
        <w:tc>
          <w:tcPr>
            <w:tcW w:w="370" w:type="pct"/>
            <w:shd w:val="clear" w:color="auto" w:fill="auto"/>
            <w:vAlign w:val="center"/>
          </w:tcPr>
          <w:p w14:paraId="659B00F0" w14:textId="77777777" w:rsidR="00654CE9" w:rsidRPr="002C6C6F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67FDD52" w14:textId="5775D62E" w:rsidR="00654CE9" w:rsidRPr="002C6C6F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Motorower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25A3601" w14:textId="77777777" w:rsidR="00654CE9" w:rsidRPr="002C6C6F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9D6AC71" w14:textId="1E645025" w:rsidR="00654CE9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A22A12" w14:textId="77777777" w:rsidR="00654CE9" w:rsidRPr="002C6C6F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67349ECC" w14:textId="7C4EAFA7" w:rsidR="00654CE9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</w:tr>
      <w:tr w:rsidR="003A3C42" w:rsidRPr="002C6C6F" w14:paraId="74AD7CCF" w14:textId="77777777" w:rsidTr="00566531">
        <w:tc>
          <w:tcPr>
            <w:tcW w:w="370" w:type="pct"/>
            <w:shd w:val="clear" w:color="auto" w:fill="auto"/>
            <w:vAlign w:val="center"/>
          </w:tcPr>
          <w:p w14:paraId="315E8B77" w14:textId="77777777" w:rsidR="003A3C42" w:rsidRPr="002C6C6F" w:rsidRDefault="00654CE9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3191ABE" w14:textId="77777777" w:rsidR="003A3C42" w:rsidRPr="002C6C6F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iCs/>
                <w:sz w:val="22"/>
                <w:szCs w:val="22"/>
              </w:rPr>
              <w:t>Przyczep</w:t>
            </w:r>
            <w:r w:rsidR="00654CE9" w:rsidRPr="002C6C6F">
              <w:rPr>
                <w:rFonts w:asciiTheme="majorHAnsi" w:hAnsiTheme="majorHAnsi" w:cs="Calibri"/>
                <w:iCs/>
                <w:sz w:val="22"/>
                <w:szCs w:val="22"/>
              </w:rPr>
              <w:t>a/przyczepa ciężarowa/przyczepa lekka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5239B94" w14:textId="77777777" w:rsidR="003A3C42" w:rsidRPr="002C6C6F" w:rsidRDefault="003A3C4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2144B38" w14:textId="359132DA" w:rsidR="003A3C42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F965DA3" w14:textId="2634F3B2" w:rsidR="003A3C42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6931C32" w14:textId="62C1401B" w:rsidR="003A3C42" w:rsidRPr="002C6C6F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</w:tr>
      <w:tr w:rsidR="002C6C6F" w:rsidRPr="000F3E9B" w14:paraId="1D37768D" w14:textId="77777777" w:rsidTr="00566531">
        <w:tc>
          <w:tcPr>
            <w:tcW w:w="370" w:type="pct"/>
            <w:shd w:val="clear" w:color="auto" w:fill="auto"/>
            <w:vAlign w:val="center"/>
          </w:tcPr>
          <w:p w14:paraId="6F4C3DD8" w14:textId="6CBADED9" w:rsidR="002C6C6F" w:rsidRPr="002C6C6F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AED8951" w14:textId="7ED72BDB" w:rsidR="002C6C6F" w:rsidRPr="002C6C6F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2C6C6F"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5B9E062" w14:textId="77777777" w:rsidR="002C6C6F" w:rsidRPr="000F3E9B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6E20863" w14:textId="77777777" w:rsidR="002C6C6F" w:rsidRPr="000F3E9B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48689050" w14:textId="77777777" w:rsidR="002C6C6F" w:rsidRPr="000F3E9B" w:rsidRDefault="002C6C6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6E751870" w14:textId="717F9D62" w:rsidR="002C6C6F" w:rsidRPr="000F3E9B" w:rsidRDefault="0056653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---</w:t>
            </w: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2A18ACF3" w:rsidR="00E93A1D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15% z </w:t>
      </w:r>
      <w:proofErr w:type="spellStart"/>
      <w:r w:rsidR="002657AF" w:rsidRPr="000F3E9B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="002657AF" w:rsidRPr="000F3E9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6922"/>
        <w:gridCol w:w="788"/>
        <w:gridCol w:w="969"/>
      </w:tblGrid>
      <w:tr w:rsidR="00F51CDA" w:rsidRPr="002F42BA" w14:paraId="679BA4E4" w14:textId="77777777" w:rsidTr="00B81AA0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B24687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4EC7F1FF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KOMUNIKACYJNE –  waga (znaczenie): 12%</w:t>
            </w:r>
          </w:p>
        </w:tc>
      </w:tr>
      <w:tr w:rsidR="00F51CDA" w:rsidRPr="002F42BA" w14:paraId="128A36B1" w14:textId="77777777" w:rsidTr="00B81AA0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911B630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178736D7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94FA30F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3F2F3ED5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51CDA" w:rsidRPr="002F42BA" w14:paraId="713D1B7B" w14:textId="77777777" w:rsidTr="00B81AA0">
        <w:trPr>
          <w:cantSplit/>
          <w:trHeight w:hRule="exact" w:val="844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B60D87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D5C9DCD" w14:textId="77777777" w:rsidR="00F51CDA" w:rsidRPr="00971A48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7.1/8.2 (załącznik nr 6B – opis przedmiotu zamówienia Część II, podpunkt A i B)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51E9C2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</w:t>
            </w: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258BC5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7C595952" w14:textId="77777777" w:rsidTr="00B81AA0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0543664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9B78C25" w14:textId="77777777" w:rsidR="00F51CDA" w:rsidRPr="00971A48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883DE9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2BBDEA7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15058906" w14:textId="77777777" w:rsidTr="00B81AA0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AC4A8E3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58FCDE1" w14:textId="77777777" w:rsidR="00F51CDA" w:rsidRPr="00971A48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8.1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9FA2A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D5F1DC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04ADC964" w14:textId="77777777" w:rsidTr="00B81AA0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667417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5803FB7" w14:textId="77777777" w:rsidR="00F51CDA" w:rsidRPr="00971A48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193382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5D9EEE0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7F14C823" w14:textId="77777777" w:rsidTr="00B81AA0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A13B5C8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13172D5" w14:textId="77777777" w:rsidR="00F51CDA" w:rsidRPr="00971A48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Klauzula kosztów dodatkowych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8.3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EF93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67AC64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71BF0BDE" w14:textId="77777777" w:rsidTr="00B81AA0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B4ED1B6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9D01BA4" w14:textId="77777777" w:rsidR="00F51CDA" w:rsidRPr="00971A48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C14B54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573ACF4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25826484" w14:textId="77777777" w:rsidTr="00B81AA0">
        <w:trPr>
          <w:cantSplit/>
          <w:trHeight w:hRule="exact" w:val="986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9372DF9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4EB79B4" w14:textId="77777777" w:rsidR="00F51CDA" w:rsidRPr="00971A48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</w:t>
            </w:r>
          </w:p>
          <w:p w14:paraId="38A8DCD6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7.2/8.4/7.1/6.1 (załącznik nr 6B – opis przedmiotu zamówienia Część II, podpunkt A, B, C,D)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2CCD8B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ED6122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6D112B4D" w14:textId="77777777" w:rsidTr="00B81AA0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656DE6B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D9F66C5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365A6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35E14D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262B492" w14:textId="77777777" w:rsidTr="00B81AA0">
        <w:trPr>
          <w:cantSplit/>
          <w:trHeight w:val="903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46B70B21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732C907" w14:textId="77777777" w:rsidR="00F51CDA" w:rsidRPr="00971A48" w:rsidRDefault="00F51CDA" w:rsidP="00B81AA0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Klauzuli pojazdu bez nadzoru – włączenie do ochrony:</w:t>
            </w:r>
          </w:p>
          <w:p w14:paraId="7256FBCA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8.6 (załącznik nr 6B – opis przedmiotu zamówienia Część II, podpunkt B – ubezpieczenie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641B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63B0CB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9110CA7" w14:textId="77777777" w:rsidTr="00B81AA0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FB62FCF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B55122E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A763D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5AD6BE5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4EB5286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E1F420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A.6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035CF55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Zwiększenie sumy ubezpieczenie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w ubezpieczeniu NNW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kierowcy i  pasażerów do 20 000,00 zł na osobę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FA4DB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F442926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569D595E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2C9AF9B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E628760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0655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56B7612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0042CD3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D7A5A44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E5CADB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assistance</w:t>
            </w:r>
            <w:proofErr w:type="spellEnd"/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 1 000 zł lub do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300 km (w zakresie podstawowym)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3F99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0ABF5D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11A3D6F8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B38790F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0892F8F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F24535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E55EE4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22336C33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7A9726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B056957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A714F4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9DBD97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1ADF1DD3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9CAA790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E8AFA48" w14:textId="77777777" w:rsidR="00F51CDA" w:rsidRPr="00971A48" w:rsidRDefault="00F51CDA" w:rsidP="00B81A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8.5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07420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063AC8B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5F587D2D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C87EC82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8934A9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B5ED90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67BA08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5635392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0C710FF" w14:textId="77777777" w:rsidR="00F51CDA" w:rsidRPr="00AC7F7C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C7F7C">
              <w:rPr>
                <w:rFonts w:asciiTheme="majorHAnsi" w:hAnsiTheme="majorHAnsi" w:cs="Calibri"/>
                <w:sz w:val="22"/>
                <w:szCs w:val="22"/>
              </w:rPr>
              <w:t>A.</w:t>
            </w:r>
            <w:r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FE3E4D2" w14:textId="77777777" w:rsidR="00F51CDA" w:rsidRPr="00971A48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Assistance koszty holowania do miejsca wskazanego przez Ubezpieczonego bez limitu kilometrów na terytorium RP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  <w:p w14:paraId="74CE327D" w14:textId="77777777" w:rsidR="00F51CDA" w:rsidRPr="002F42BA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Assistance koszty wynajmu pojazdu zastępczego na okres 7 dni w przypadku wypadku pojazdu, awarii pojazdu, kradzieży pojazdu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3DC53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8D819D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34A73F9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E89F06B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CD8ED52" w14:textId="77777777" w:rsidR="00F51CDA" w:rsidRPr="002F42BA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154254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F9E3456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7C08B88A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1A500228" w14:textId="77777777" w:rsidR="00F51CDA" w:rsidRPr="00F51CD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51CDA">
              <w:rPr>
                <w:rFonts w:asciiTheme="majorHAnsi" w:hAnsiTheme="majorHAnsi" w:cs="Calibri"/>
                <w:sz w:val="22"/>
                <w:szCs w:val="22"/>
              </w:rPr>
              <w:t>A.10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A6F8530" w14:textId="77777777" w:rsidR="00F51CDA" w:rsidRPr="003A32F2" w:rsidRDefault="00F51CDA" w:rsidP="00B81A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</w:pPr>
            <w:r w:rsidRPr="003A32F2"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  <w:t>Klauzula naprawy w autoryzowanym serwisie za granicą.</w:t>
            </w:r>
          </w:p>
          <w:p w14:paraId="73552EF1" w14:textId="77777777" w:rsidR="00F51CDA" w:rsidRPr="003A32F2" w:rsidRDefault="00F51CDA" w:rsidP="00B81AA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Z zastrzeżeniem pozostałych, niezmienionych niniejszą klauzulą postanowień umowy ubezpieczenia oraz ogólnych warunków ubezpieczenia, uzgadnia się, że:</w:t>
            </w:r>
          </w:p>
          <w:p w14:paraId="25F6CFB5" w14:textId="77777777" w:rsidR="00F51CDA" w:rsidRPr="003A32F2" w:rsidRDefault="00F51CDA" w:rsidP="00B81AA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color w:val="002060"/>
                <w:sz w:val="22"/>
                <w:szCs w:val="22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 xml:space="preserve">w przypadku szkody częściowej ubezpieczony pojazd w przypadku szkody powstałej poza granicami RP, będzie mógł być naprawiany w autoryzowanej stacji znajdującej się w państwie zdarzenia szkody, najbliższej miejsca zdarzenia. Warunkiem jest każdorazowe informowanie ubezpieczyciela o powstałej szkodzie i zastosowanie się do procedury szkodowej zgodnie ze standardem ubezpieczyciela. </w:t>
            </w:r>
            <w:r w:rsidRPr="003A32F2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) </w:t>
            </w:r>
          </w:p>
          <w:p w14:paraId="088B2BD9" w14:textId="77777777" w:rsidR="00F51CDA" w:rsidRPr="002F42BA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3A32F2"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E1DD62F" w14:textId="77777777" w:rsidR="00F51CD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3A32F2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9AEA550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21FBD023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59C7519" w14:textId="77777777" w:rsidR="00F51CDA" w:rsidRPr="00F51CD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E4540BD" w14:textId="77777777" w:rsidR="00F51CDA" w:rsidRPr="002F42BA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Brak </w:t>
            </w:r>
            <w:r>
              <w:rPr>
                <w:rFonts w:asciiTheme="majorHAnsi" w:hAnsiTheme="majorHAnsi" w:cs="Calibri"/>
                <w:sz w:val="22"/>
                <w:szCs w:val="22"/>
              </w:rPr>
              <w:t>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D1417E" w14:textId="77777777" w:rsidR="00F51CD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3CA4668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45D78DE3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46C85B6" w14:textId="77777777" w:rsidR="00F51CDA" w:rsidRPr="00F51CD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51CDA">
              <w:rPr>
                <w:rFonts w:asciiTheme="majorHAnsi" w:hAnsiTheme="majorHAnsi" w:cs="Calibri"/>
                <w:sz w:val="22"/>
                <w:szCs w:val="22"/>
              </w:rPr>
              <w:t>A.11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527D64" w14:textId="77777777" w:rsidR="00F51CDA" w:rsidRPr="003A32F2" w:rsidRDefault="00F51CDA" w:rsidP="00B81A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</w:pPr>
            <w:r w:rsidRPr="003A32F2">
              <w:rPr>
                <w:rFonts w:asciiTheme="majorHAnsi" w:eastAsia="Calibri" w:hAnsiTheme="majorHAnsi" w:cs="Calibri"/>
                <w:b/>
                <w:color w:val="002060"/>
                <w:spacing w:val="-2"/>
                <w:sz w:val="22"/>
                <w:szCs w:val="22"/>
                <w:lang w:eastAsia="zh-CN"/>
              </w:rPr>
              <w:t>Klauzula osoby w stanie nietrzeźwości lub innych środków odurzających</w:t>
            </w:r>
          </w:p>
          <w:p w14:paraId="11A16336" w14:textId="77777777" w:rsidR="00F51CDA" w:rsidRPr="003A32F2" w:rsidRDefault="00F51CDA" w:rsidP="00B81AA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Z zastrzeżeniem pozostałych, niezmienionych niniejszą klauzulą postanowień umowy ubezpieczenia oraz ogólnych warunków ubezpieczenia, uzgadnia się, że:</w:t>
            </w:r>
          </w:p>
          <w:p w14:paraId="7767C816" w14:textId="77777777" w:rsidR="00F51CDA" w:rsidRPr="003A32F2" w:rsidRDefault="00F51CDA" w:rsidP="00B81AA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Ubezpieczyciel ponosi odpowiedzialność za szkody wyrządzone przez Kierującego pojazdem w stanie nietrzeźwości lub w stanie po użyciu alkoholu albo pod wpływem środków odurzających, substancji psychotropowych lub innych środków zastępczych w rozumieniu przepisów o przeciwdziałaniu narkomanii.</w:t>
            </w:r>
          </w:p>
          <w:p w14:paraId="6373DA0B" w14:textId="77777777" w:rsidR="00F51CDA" w:rsidRPr="003A32F2" w:rsidRDefault="00F51CDA" w:rsidP="00B81AA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</w:pPr>
            <w:r w:rsidRPr="003A32F2">
              <w:rPr>
                <w:rFonts w:asciiTheme="majorHAnsi" w:hAnsiTheme="majorHAnsi" w:cstheme="minorHAnsi"/>
                <w:bCs/>
                <w:color w:val="002060"/>
                <w:sz w:val="22"/>
                <w:szCs w:val="22"/>
                <w:lang w:eastAsia="ar-SA"/>
              </w:rPr>
              <w:t>Limit liczby zdarzeń w okresie obowiązywania Umowy: 2</w:t>
            </w:r>
          </w:p>
          <w:p w14:paraId="6E80C11E" w14:textId="77777777" w:rsidR="00F51CDA" w:rsidRPr="002F42BA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3A32F2"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7D9608" w14:textId="77777777" w:rsidR="00F51CD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8F18DB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209DCB14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96B0B76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AA3B172" w14:textId="77777777" w:rsidR="00F51CDA" w:rsidRPr="002F42BA" w:rsidRDefault="00F51CDA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Brak </w:t>
            </w:r>
            <w:r>
              <w:rPr>
                <w:rFonts w:asciiTheme="majorHAnsi" w:hAnsiTheme="majorHAnsi" w:cs="Calibri"/>
                <w:sz w:val="22"/>
                <w:szCs w:val="22"/>
              </w:rPr>
              <w:t>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4DB1465" w14:textId="77777777" w:rsidR="00F51CD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3AA2016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51CDA" w:rsidRPr="002F42BA" w14:paraId="2D3D6EF5" w14:textId="77777777" w:rsidTr="00B81AA0">
        <w:trPr>
          <w:cantSplit/>
          <w:trHeight w:val="391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608484FF" w14:textId="77777777" w:rsidR="00F51CDA" w:rsidRPr="002F42BA" w:rsidRDefault="00F51CDA" w:rsidP="00B81AA0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56EF1675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funduszu prewencyjnego – waga znaczenie: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3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F51CDA" w:rsidRPr="002F42BA" w14:paraId="4BA3BD3B" w14:textId="77777777" w:rsidTr="00B81AA0">
        <w:trPr>
          <w:cantSplit/>
          <w:trHeight w:val="391"/>
          <w:jc w:val="right"/>
        </w:trPr>
        <w:tc>
          <w:tcPr>
            <w:tcW w:w="306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28D6686C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4470D2A6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74DF4DC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4B76B7F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F51CDA" w:rsidRPr="002F42BA" w14:paraId="25A5E2DF" w14:textId="77777777" w:rsidTr="00B81AA0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639F4EF5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B1.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4F4A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funduszu prewencyjnego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 - z zastrzeżeniem pozostałych, nie zmienionych niniejszą klauzulą postanowień umowy ubezpieczenia oraz ogólnych warunków ubezpieczenia, uzgadnia się, że: ubezpieczyciel stawia do </w:t>
            </w:r>
            <w:r w:rsidRPr="00AC7F7C">
              <w:rPr>
                <w:rFonts w:asciiTheme="majorHAnsi" w:hAnsiTheme="majorHAnsi" w:cs="Calibri"/>
                <w:sz w:val="22"/>
                <w:szCs w:val="22"/>
              </w:rPr>
              <w:t>dyspozycji ubezpieczającego fundusz prewencyjny w wysokości 5% płaconych składek z całości ubezpieczeń zawartych w wyniku niniejszego postępowania  dla części II zamówienia na cel prewencyjny m.in. dotyczący zakupu wyposażenia dla OSP zaakceptowany przez ubezpieczyciela. Czynności, które zostaną podjęte w związku z realizacją niniejszej klauzuli zostaną rozliczone w oparciu o uregulowania wewnętrzne ubezpieczyciela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 dotyczące przyznawania i rozliczania środków na cele prewencyjne.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9A658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7F6081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F51CDA" w:rsidRPr="002F42BA" w14:paraId="6B8FBD3F" w14:textId="77777777" w:rsidTr="00B81AA0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67FD4CB7" w14:textId="77777777" w:rsidR="00F51CDA" w:rsidRPr="002F42BA" w:rsidRDefault="00F51CDA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7B750229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0DE7F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C494DE" w14:textId="77777777" w:rsidR="00F51CDA" w:rsidRPr="002F42BA" w:rsidRDefault="00F51CDA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2347287" w14:textId="56ECF9A4" w:rsidR="00FB11E1" w:rsidRPr="000F3E9B" w:rsidRDefault="00C07EE6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0"/>
          <w:lang w:eastAsia="en-US"/>
        </w:rPr>
        <w:t>-</w:t>
      </w:r>
      <w:r w:rsidR="00E93A1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 </w:t>
      </w:r>
      <w:r w:rsidR="00E93A1D"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="00E93A1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="00E93A1D" w:rsidRPr="000F3E9B">
        <w:rPr>
          <w:rFonts w:asciiTheme="majorHAnsi" w:hAnsiTheme="majorHAnsi" w:cs="Calibri"/>
          <w:sz w:val="22"/>
          <w:szCs w:val="20"/>
          <w:lang w:eastAsia="en-US"/>
        </w:rPr>
        <w:t>(i tym samym nie nalicza punktów)</w:t>
      </w:r>
      <w:r w:rsidR="00FB11E1" w:rsidRPr="000F3E9B">
        <w:rPr>
          <w:rFonts w:asciiTheme="majorHAnsi" w:hAnsiTheme="majorHAnsi" w:cs="Calibri"/>
          <w:sz w:val="22"/>
          <w:szCs w:val="20"/>
          <w:lang w:eastAsia="en-US"/>
        </w:rPr>
        <w:t xml:space="preserve">. 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17EEEAA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</w:t>
      </w:r>
      <w:r w:rsidR="00C17268">
        <w:rPr>
          <w:rFonts w:asciiTheme="majorHAnsi" w:hAnsiTheme="majorHAnsi"/>
          <w:sz w:val="22"/>
          <w:szCs w:val="22"/>
        </w:rPr>
        <w:t>1</w:t>
      </w:r>
      <w:r w:rsidR="00DB690A" w:rsidRPr="000F3E9B">
        <w:rPr>
          <w:rFonts w:asciiTheme="majorHAnsi" w:hAnsiTheme="majorHAnsi"/>
          <w:sz w:val="22"/>
          <w:szCs w:val="22"/>
        </w:rPr>
        <w:t>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C17268">
        <w:rPr>
          <w:rFonts w:asciiTheme="majorHAnsi" w:hAnsiTheme="majorHAnsi"/>
          <w:sz w:val="22"/>
          <w:szCs w:val="22"/>
        </w:rPr>
        <w:t>685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3205A0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zapewniamy wykonanie zamówienia w terminie określonym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3205A0">
      <w:pPr>
        <w:pStyle w:val="Akapitzlist"/>
        <w:numPr>
          <w:ilvl w:val="0"/>
          <w:numId w:val="101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 xml:space="preserve">Oświadczamy, że wszystkie informacje podane w powyższych oświadczeniach są </w:t>
      </w:r>
      <w:r w:rsidRPr="003205A0">
        <w:rPr>
          <w:rFonts w:ascii="Cambria" w:hAnsi="Cambria"/>
        </w:rPr>
        <w:lastRenderedPageBreak/>
        <w:t>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5DE69037" w14:textId="4F0B51FB" w:rsidR="00852ED7" w:rsidRPr="00375624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  <w:sectPr w:rsidR="00852ED7" w:rsidRPr="00375624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</w:t>
      </w:r>
      <w:bookmarkEnd w:id="2"/>
      <w:r w:rsidR="00375624">
        <w:rPr>
          <w:rFonts w:asciiTheme="majorHAnsi" w:hAnsiTheme="majorHAnsi" w:cs="Calibri"/>
          <w:sz w:val="20"/>
          <w:szCs w:val="22"/>
        </w:rPr>
        <w:t>.</w:t>
      </w:r>
    </w:p>
    <w:bookmarkEnd w:id="1"/>
    <w:p w14:paraId="11812806" w14:textId="5DC6ED3E" w:rsidR="00E93A1D" w:rsidRPr="00997829" w:rsidRDefault="00E93A1D" w:rsidP="00375624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997829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EE9" w14:textId="77777777" w:rsidR="00E158C9" w:rsidRDefault="00E158C9">
      <w:r>
        <w:separator/>
      </w:r>
    </w:p>
  </w:endnote>
  <w:endnote w:type="continuationSeparator" w:id="0">
    <w:p w14:paraId="05748574" w14:textId="77777777" w:rsidR="00E158C9" w:rsidRDefault="00E158C9">
      <w:r>
        <w:continuationSeparator/>
      </w:r>
    </w:p>
  </w:endnote>
  <w:endnote w:type="continuationNotice" w:id="1">
    <w:p w14:paraId="75C68E1A" w14:textId="77777777" w:rsidR="00E158C9" w:rsidRDefault="00E1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D6458B" w:rsidRPr="00645119" w:rsidRDefault="00D6458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9BAE" w14:textId="77777777" w:rsidR="00E158C9" w:rsidRDefault="00E158C9">
      <w:r>
        <w:separator/>
      </w:r>
    </w:p>
  </w:footnote>
  <w:footnote w:type="continuationSeparator" w:id="0">
    <w:p w14:paraId="715EC86E" w14:textId="77777777" w:rsidR="00E158C9" w:rsidRDefault="00E158C9">
      <w:r>
        <w:continuationSeparator/>
      </w:r>
    </w:p>
  </w:footnote>
  <w:footnote w:type="continuationNotice" w:id="1">
    <w:p w14:paraId="09165EAA" w14:textId="77777777" w:rsidR="00E158C9" w:rsidRDefault="00E15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70F" w14:textId="77777777" w:rsidR="007A0E82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bookmarkStart w:id="3" w:name="_Hlk75347590"/>
  </w:p>
  <w:p w14:paraId="199E970B" w14:textId="7847E158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44D68C8" wp14:editId="08B9A07E">
          <wp:simplePos x="0" y="0"/>
          <wp:positionH relativeFrom="margin">
            <wp:posOffset>-723900</wp:posOffset>
          </wp:positionH>
          <wp:positionV relativeFrom="page">
            <wp:posOffset>192405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74153CDC" w14:textId="581E75BD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GMINY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bookmarkEnd w:id="3"/>
  </w:p>
  <w:p w14:paraId="497FE23E" w14:textId="77777777" w:rsidR="007A0E82" w:rsidRDefault="007A0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60790997">
    <w:abstractNumId w:val="171"/>
  </w:num>
  <w:num w:numId="2" w16cid:durableId="1954244407">
    <w:abstractNumId w:val="133"/>
  </w:num>
  <w:num w:numId="3" w16cid:durableId="1518419773">
    <w:abstractNumId w:val="93"/>
  </w:num>
  <w:num w:numId="4" w16cid:durableId="1700011370">
    <w:abstractNumId w:val="125"/>
  </w:num>
  <w:num w:numId="5" w16cid:durableId="320894102">
    <w:abstractNumId w:val="86"/>
  </w:num>
  <w:num w:numId="6" w16cid:durableId="1660111626">
    <w:abstractNumId w:val="62"/>
  </w:num>
  <w:num w:numId="7" w16cid:durableId="91362138">
    <w:abstractNumId w:val="181"/>
  </w:num>
  <w:num w:numId="8" w16cid:durableId="1653830013">
    <w:abstractNumId w:val="168"/>
  </w:num>
  <w:num w:numId="9" w16cid:durableId="1386217986">
    <w:abstractNumId w:val="141"/>
  </w:num>
  <w:num w:numId="10" w16cid:durableId="1272320801">
    <w:abstractNumId w:val="64"/>
  </w:num>
  <w:num w:numId="11" w16cid:durableId="766385507">
    <w:abstractNumId w:val="57"/>
  </w:num>
  <w:num w:numId="12" w16cid:durableId="1412700572">
    <w:abstractNumId w:val="197"/>
  </w:num>
  <w:num w:numId="13" w16cid:durableId="1024483131">
    <w:abstractNumId w:val="121"/>
  </w:num>
  <w:num w:numId="14" w16cid:durableId="611478359">
    <w:abstractNumId w:val="191"/>
  </w:num>
  <w:num w:numId="15" w16cid:durableId="1004548662">
    <w:abstractNumId w:val="59"/>
  </w:num>
  <w:num w:numId="16" w16cid:durableId="758334611">
    <w:abstractNumId w:val="1"/>
  </w:num>
  <w:num w:numId="17" w16cid:durableId="1003364113">
    <w:abstractNumId w:val="0"/>
  </w:num>
  <w:num w:numId="18" w16cid:durableId="19935897">
    <w:abstractNumId w:val="179"/>
  </w:num>
  <w:num w:numId="19" w16cid:durableId="1219513956">
    <w:abstractNumId w:val="73"/>
  </w:num>
  <w:num w:numId="20" w16cid:durableId="627124871">
    <w:abstractNumId w:val="114"/>
  </w:num>
  <w:num w:numId="21" w16cid:durableId="1429472683">
    <w:abstractNumId w:val="185"/>
  </w:num>
  <w:num w:numId="22" w16cid:durableId="466314228">
    <w:abstractNumId w:val="106"/>
  </w:num>
  <w:num w:numId="23" w16cid:durableId="540289815">
    <w:abstractNumId w:val="166"/>
  </w:num>
  <w:num w:numId="24" w16cid:durableId="14003963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639294">
    <w:abstractNumId w:val="116"/>
  </w:num>
  <w:num w:numId="26" w16cid:durableId="289670369">
    <w:abstractNumId w:val="131"/>
  </w:num>
  <w:num w:numId="27" w16cid:durableId="1781146474">
    <w:abstractNumId w:val="160"/>
  </w:num>
  <w:num w:numId="28" w16cid:durableId="447234608">
    <w:abstractNumId w:val="130"/>
  </w:num>
  <w:num w:numId="29" w16cid:durableId="325785342">
    <w:abstractNumId w:val="87"/>
  </w:num>
  <w:num w:numId="30" w16cid:durableId="1250308197">
    <w:abstractNumId w:val="122"/>
  </w:num>
  <w:num w:numId="31" w16cid:durableId="1351837712">
    <w:abstractNumId w:val="180"/>
  </w:num>
  <w:num w:numId="32" w16cid:durableId="16903279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627977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029402">
    <w:abstractNumId w:val="157"/>
  </w:num>
  <w:num w:numId="35" w16cid:durableId="569198904">
    <w:abstractNumId w:val="101"/>
  </w:num>
  <w:num w:numId="36" w16cid:durableId="1508013854">
    <w:abstractNumId w:val="72"/>
  </w:num>
  <w:num w:numId="37" w16cid:durableId="1849757302">
    <w:abstractNumId w:val="135"/>
  </w:num>
  <w:num w:numId="38" w16cid:durableId="2145657589">
    <w:abstractNumId w:val="81"/>
  </w:num>
  <w:num w:numId="39" w16cid:durableId="1168331060">
    <w:abstractNumId w:val="40"/>
  </w:num>
  <w:num w:numId="40" w16cid:durableId="1327828921">
    <w:abstractNumId w:val="144"/>
  </w:num>
  <w:num w:numId="41" w16cid:durableId="318192048">
    <w:abstractNumId w:val="170"/>
  </w:num>
  <w:num w:numId="42" w16cid:durableId="15623245">
    <w:abstractNumId w:val="201"/>
  </w:num>
  <w:num w:numId="43" w16cid:durableId="387806351">
    <w:abstractNumId w:val="128"/>
  </w:num>
  <w:num w:numId="44" w16cid:durableId="1319990838">
    <w:abstractNumId w:val="186"/>
  </w:num>
  <w:num w:numId="45" w16cid:durableId="264188940">
    <w:abstractNumId w:val="67"/>
  </w:num>
  <w:num w:numId="46" w16cid:durableId="154801540">
    <w:abstractNumId w:val="115"/>
  </w:num>
  <w:num w:numId="47" w16cid:durableId="1409810930">
    <w:abstractNumId w:val="163"/>
  </w:num>
  <w:num w:numId="48" w16cid:durableId="442652938">
    <w:abstractNumId w:val="177"/>
  </w:num>
  <w:num w:numId="49" w16cid:durableId="185296199">
    <w:abstractNumId w:val="127"/>
  </w:num>
  <w:num w:numId="50" w16cid:durableId="748117097">
    <w:abstractNumId w:val="109"/>
  </w:num>
  <w:num w:numId="51" w16cid:durableId="636688733">
    <w:abstractNumId w:val="148"/>
  </w:num>
  <w:num w:numId="52" w16cid:durableId="670645562">
    <w:abstractNumId w:val="136"/>
  </w:num>
  <w:num w:numId="53" w16cid:durableId="237634510">
    <w:abstractNumId w:val="79"/>
  </w:num>
  <w:num w:numId="54" w16cid:durableId="1025401698">
    <w:abstractNumId w:val="176"/>
  </w:num>
  <w:num w:numId="55" w16cid:durableId="2091267348">
    <w:abstractNumId w:val="43"/>
  </w:num>
  <w:num w:numId="56" w16cid:durableId="2014455360">
    <w:abstractNumId w:val="55"/>
  </w:num>
  <w:num w:numId="57" w16cid:durableId="731271369">
    <w:abstractNumId w:val="152"/>
  </w:num>
  <w:num w:numId="58" w16cid:durableId="857234584">
    <w:abstractNumId w:val="118"/>
  </w:num>
  <w:num w:numId="59" w16cid:durableId="1495142809">
    <w:abstractNumId w:val="142"/>
  </w:num>
  <w:num w:numId="60" w16cid:durableId="704403994">
    <w:abstractNumId w:val="167"/>
  </w:num>
  <w:num w:numId="61" w16cid:durableId="406923117">
    <w:abstractNumId w:val="84"/>
  </w:num>
  <w:num w:numId="62" w16cid:durableId="1905219002">
    <w:abstractNumId w:val="161"/>
  </w:num>
  <w:num w:numId="63" w16cid:durableId="1138957194">
    <w:abstractNumId w:val="90"/>
  </w:num>
  <w:num w:numId="64" w16cid:durableId="1830511821">
    <w:abstractNumId w:val="156"/>
  </w:num>
  <w:num w:numId="65" w16cid:durableId="1461339281">
    <w:abstractNumId w:val="132"/>
  </w:num>
  <w:num w:numId="66" w16cid:durableId="849837246">
    <w:abstractNumId w:val="66"/>
  </w:num>
  <w:num w:numId="67" w16cid:durableId="432677431">
    <w:abstractNumId w:val="39"/>
  </w:num>
  <w:num w:numId="68" w16cid:durableId="378280920">
    <w:abstractNumId w:val="50"/>
  </w:num>
  <w:num w:numId="69" w16cid:durableId="14834236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0494961">
    <w:abstractNumId w:val="51"/>
  </w:num>
  <w:num w:numId="71" w16cid:durableId="592982004">
    <w:abstractNumId w:val="189"/>
  </w:num>
  <w:num w:numId="72" w16cid:durableId="1813719307">
    <w:abstractNumId w:val="44"/>
  </w:num>
  <w:num w:numId="73" w16cid:durableId="284192326">
    <w:abstractNumId w:val="146"/>
  </w:num>
  <w:num w:numId="74" w16cid:durableId="1893032170">
    <w:abstractNumId w:val="138"/>
  </w:num>
  <w:num w:numId="75" w16cid:durableId="992371161">
    <w:abstractNumId w:val="202"/>
  </w:num>
  <w:num w:numId="76" w16cid:durableId="29842672">
    <w:abstractNumId w:val="78"/>
  </w:num>
  <w:num w:numId="77" w16cid:durableId="496532925">
    <w:abstractNumId w:val="194"/>
  </w:num>
  <w:num w:numId="78" w16cid:durableId="1752312464">
    <w:abstractNumId w:val="60"/>
  </w:num>
  <w:num w:numId="79" w16cid:durableId="779450770">
    <w:abstractNumId w:val="68"/>
  </w:num>
  <w:num w:numId="80" w16cid:durableId="1621455239">
    <w:abstractNumId w:val="71"/>
  </w:num>
  <w:num w:numId="81" w16cid:durableId="212542771">
    <w:abstractNumId w:val="153"/>
  </w:num>
  <w:num w:numId="82" w16cid:durableId="1644046150">
    <w:abstractNumId w:val="159"/>
  </w:num>
  <w:num w:numId="83" w16cid:durableId="1884634305">
    <w:abstractNumId w:val="164"/>
  </w:num>
  <w:num w:numId="84" w16cid:durableId="1586452401">
    <w:abstractNumId w:val="111"/>
  </w:num>
  <w:num w:numId="85" w16cid:durableId="2093895208">
    <w:abstractNumId w:val="195"/>
  </w:num>
  <w:num w:numId="86" w16cid:durableId="393895348">
    <w:abstractNumId w:val="107"/>
  </w:num>
  <w:num w:numId="87" w16cid:durableId="1298605217">
    <w:abstractNumId w:val="98"/>
  </w:num>
  <w:num w:numId="88" w16cid:durableId="876967726">
    <w:abstractNumId w:val="165"/>
  </w:num>
  <w:num w:numId="89" w16cid:durableId="628054520">
    <w:abstractNumId w:val="199"/>
  </w:num>
  <w:num w:numId="90" w16cid:durableId="2130051307">
    <w:abstractNumId w:val="65"/>
  </w:num>
  <w:num w:numId="91" w16cid:durableId="1407141873">
    <w:abstractNumId w:val="42"/>
  </w:num>
  <w:num w:numId="92" w16cid:durableId="1229414150">
    <w:abstractNumId w:val="196"/>
  </w:num>
  <w:num w:numId="93" w16cid:durableId="129250404">
    <w:abstractNumId w:val="94"/>
  </w:num>
  <w:num w:numId="94" w16cid:durableId="1961574133">
    <w:abstractNumId w:val="172"/>
  </w:num>
  <w:num w:numId="95" w16cid:durableId="325868770">
    <w:abstractNumId w:val="137"/>
  </w:num>
  <w:num w:numId="96" w16cid:durableId="1556432642">
    <w:abstractNumId w:val="178"/>
  </w:num>
  <w:num w:numId="97" w16cid:durableId="355429090">
    <w:abstractNumId w:val="140"/>
  </w:num>
  <w:num w:numId="98" w16cid:durableId="1403717364">
    <w:abstractNumId w:val="47"/>
  </w:num>
  <w:num w:numId="99" w16cid:durableId="1149395107">
    <w:abstractNumId w:val="188"/>
  </w:num>
  <w:num w:numId="100" w16cid:durableId="1659457231">
    <w:abstractNumId w:val="169"/>
  </w:num>
  <w:num w:numId="101" w16cid:durableId="748312307">
    <w:abstractNumId w:val="75"/>
  </w:num>
  <w:num w:numId="102" w16cid:durableId="1686246715">
    <w:abstractNumId w:val="184"/>
  </w:num>
  <w:num w:numId="103" w16cid:durableId="524027045">
    <w:abstractNumId w:val="70"/>
  </w:num>
  <w:num w:numId="104" w16cid:durableId="526335305">
    <w:abstractNumId w:val="162"/>
  </w:num>
  <w:num w:numId="105" w16cid:durableId="992105893">
    <w:abstractNumId w:val="45"/>
  </w:num>
  <w:num w:numId="106" w16cid:durableId="91241398">
    <w:abstractNumId w:val="198"/>
  </w:num>
  <w:num w:numId="107" w16cid:durableId="112872358">
    <w:abstractNumId w:val="53"/>
  </w:num>
  <w:num w:numId="108" w16cid:durableId="1481969127">
    <w:abstractNumId w:val="134"/>
  </w:num>
  <w:num w:numId="109" w16cid:durableId="1825048337">
    <w:abstractNumId w:val="54"/>
  </w:num>
  <w:num w:numId="110" w16cid:durableId="2124954165">
    <w:abstractNumId w:val="52"/>
  </w:num>
  <w:num w:numId="111" w16cid:durableId="1037004605">
    <w:abstractNumId w:val="97"/>
  </w:num>
  <w:num w:numId="112" w16cid:durableId="501437295">
    <w:abstractNumId w:val="200"/>
  </w:num>
  <w:num w:numId="113" w16cid:durableId="1479615966">
    <w:abstractNumId w:val="103"/>
  </w:num>
  <w:num w:numId="114" w16cid:durableId="27724457">
    <w:abstractNumId w:val="49"/>
  </w:num>
  <w:num w:numId="115" w16cid:durableId="1740862496">
    <w:abstractNumId w:val="48"/>
  </w:num>
  <w:num w:numId="116" w16cid:durableId="1844735073">
    <w:abstractNumId w:val="100"/>
  </w:num>
  <w:num w:numId="117" w16cid:durableId="545795880">
    <w:abstractNumId w:val="76"/>
  </w:num>
  <w:num w:numId="118" w16cid:durableId="930939550">
    <w:abstractNumId w:val="124"/>
  </w:num>
  <w:num w:numId="119" w16cid:durableId="1136491803">
    <w:abstractNumId w:val="123"/>
  </w:num>
  <w:num w:numId="120" w16cid:durableId="1802839310">
    <w:abstractNumId w:val="104"/>
  </w:num>
  <w:num w:numId="121" w16cid:durableId="1284112813">
    <w:abstractNumId w:val="129"/>
  </w:num>
  <w:num w:numId="122" w16cid:durableId="850727164">
    <w:abstractNumId w:val="139"/>
  </w:num>
  <w:num w:numId="123" w16cid:durableId="21028749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2355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61642050">
    <w:abstractNumId w:val="192"/>
  </w:num>
  <w:num w:numId="126" w16cid:durableId="1998802058">
    <w:abstractNumId w:val="58"/>
  </w:num>
  <w:num w:numId="127" w16cid:durableId="870990527">
    <w:abstractNumId w:val="193"/>
  </w:num>
  <w:num w:numId="128" w16cid:durableId="1498963881">
    <w:abstractNumId w:val="88"/>
  </w:num>
  <w:num w:numId="129" w16cid:durableId="522404502">
    <w:abstractNumId w:val="183"/>
  </w:num>
  <w:num w:numId="130" w16cid:durableId="1678193345">
    <w:abstractNumId w:val="91"/>
  </w:num>
  <w:num w:numId="131" w16cid:durableId="137917255">
    <w:abstractNumId w:val="117"/>
  </w:num>
  <w:num w:numId="132" w16cid:durableId="93551212">
    <w:abstractNumId w:val="173"/>
  </w:num>
  <w:num w:numId="133" w16cid:durableId="1049573650">
    <w:abstractNumId w:val="74"/>
  </w:num>
  <w:num w:numId="134" w16cid:durableId="13454728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28501207">
    <w:abstractNumId w:val="92"/>
  </w:num>
  <w:num w:numId="136" w16cid:durableId="623586561">
    <w:abstractNumId w:val="77"/>
  </w:num>
  <w:num w:numId="137" w16cid:durableId="172028106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33446245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20300593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25303989">
    <w:abstractNumId w:val="80"/>
  </w:num>
  <w:num w:numId="141" w16cid:durableId="1362246416">
    <w:abstractNumId w:val="126"/>
  </w:num>
  <w:num w:numId="142" w16cid:durableId="1018652319">
    <w:abstractNumId w:val="113"/>
  </w:num>
  <w:num w:numId="143" w16cid:durableId="1693874609">
    <w:abstractNumId w:val="110"/>
  </w:num>
  <w:num w:numId="144" w16cid:durableId="578565528">
    <w:abstractNumId w:val="46"/>
  </w:num>
  <w:num w:numId="145" w16cid:durableId="297152242">
    <w:abstractNumId w:val="56"/>
  </w:num>
  <w:num w:numId="146" w16cid:durableId="971593236">
    <w:abstractNumId w:val="102"/>
  </w:num>
  <w:num w:numId="147" w16cid:durableId="1007706375">
    <w:abstractNumId w:val="158"/>
  </w:num>
  <w:num w:numId="148" w16cid:durableId="1307012984">
    <w:abstractNumId w:val="99"/>
  </w:num>
  <w:num w:numId="149" w16cid:durableId="1640568322">
    <w:abstractNumId w:val="112"/>
  </w:num>
  <w:num w:numId="150" w16cid:durableId="1021974337">
    <w:abstractNumId w:val="105"/>
  </w:num>
  <w:num w:numId="151" w16cid:durableId="1290356080">
    <w:abstractNumId w:val="119"/>
  </w:num>
  <w:num w:numId="152" w16cid:durableId="77945175">
    <w:abstractNumId w:val="182"/>
  </w:num>
  <w:num w:numId="153" w16cid:durableId="346098628">
    <w:abstractNumId w:val="149"/>
  </w:num>
  <w:num w:numId="154" w16cid:durableId="1734158287">
    <w:abstractNumId w:val="175"/>
  </w:num>
  <w:num w:numId="155" w16cid:durableId="879705243">
    <w:abstractNumId w:val="151"/>
  </w:num>
  <w:num w:numId="156" w16cid:durableId="1545482479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9B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F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70D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D61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ADF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12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D8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0E6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64A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6F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624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545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6EA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65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6B52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531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3FF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06E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A29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811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82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68F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58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00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A9"/>
    <w:rsid w:val="00870CFB"/>
    <w:rsid w:val="00871495"/>
    <w:rsid w:val="0087162D"/>
    <w:rsid w:val="008716BA"/>
    <w:rsid w:val="00871A4D"/>
    <w:rsid w:val="00871C78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738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829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8A1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0FC9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97E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EE6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268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37F3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BA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392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406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F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9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CDA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45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4</cp:revision>
  <cp:lastPrinted>2020-02-04T07:31:00Z</cp:lastPrinted>
  <dcterms:created xsi:type="dcterms:W3CDTF">2022-04-19T08:42:00Z</dcterms:created>
  <dcterms:modified xsi:type="dcterms:W3CDTF">2022-04-19T08:43:00Z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