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62F71" w14:textId="5BA83BCB" w:rsidR="00DC47B2" w:rsidRPr="00DC47B2" w:rsidRDefault="00DC47B2" w:rsidP="00DC47B2">
      <w:pPr>
        <w:spacing w:after="0" w:line="240" w:lineRule="auto"/>
        <w:jc w:val="right"/>
        <w:rPr>
          <w:rFonts w:ascii="Arial" w:eastAsia="Times New Roman" w:hAnsi="Arial" w:cs="Arial"/>
          <w:sz w:val="24"/>
          <w:szCs w:val="24"/>
          <w:lang w:eastAsia="ar-SA"/>
        </w:rPr>
      </w:pPr>
      <w:r w:rsidRPr="00DC47B2">
        <w:rPr>
          <w:rFonts w:ascii="Arial" w:eastAsia="Times New Roman" w:hAnsi="Arial" w:cs="Arial"/>
          <w:lang w:eastAsia="pl-PL"/>
        </w:rPr>
        <w:t xml:space="preserve">Opole, dnia </w:t>
      </w:r>
      <w:r w:rsidR="00985C4C">
        <w:rPr>
          <w:rFonts w:ascii="Arial" w:eastAsia="Times New Roman" w:hAnsi="Arial" w:cs="Arial"/>
          <w:lang w:eastAsia="pl-PL"/>
        </w:rPr>
        <w:t>15</w:t>
      </w:r>
      <w:r>
        <w:rPr>
          <w:rFonts w:ascii="Arial" w:eastAsia="Times New Roman" w:hAnsi="Arial" w:cs="Arial"/>
          <w:lang w:eastAsia="pl-PL"/>
        </w:rPr>
        <w:t xml:space="preserve">.05.2023 r. </w:t>
      </w:r>
    </w:p>
    <w:p w14:paraId="56E6F2BE" w14:textId="77777777" w:rsidR="005B6303" w:rsidRDefault="005B6303" w:rsidP="00DC47B2">
      <w:pPr>
        <w:suppressAutoHyphens/>
        <w:spacing w:after="0" w:line="240" w:lineRule="auto"/>
        <w:rPr>
          <w:rFonts w:ascii="Arial" w:eastAsia="Times New Roman" w:hAnsi="Arial" w:cs="Arial"/>
          <w:lang w:eastAsia="ar-SA"/>
        </w:rPr>
      </w:pPr>
    </w:p>
    <w:p w14:paraId="74FB440D" w14:textId="77777777" w:rsidR="00DC47B2" w:rsidRPr="00DC47B2" w:rsidRDefault="00DC47B2" w:rsidP="00DC47B2">
      <w:pPr>
        <w:suppressAutoHyphens/>
        <w:spacing w:after="0" w:line="240" w:lineRule="auto"/>
        <w:rPr>
          <w:rFonts w:ascii="Arial" w:eastAsia="Times New Roman" w:hAnsi="Arial" w:cs="Arial"/>
          <w:lang w:eastAsia="ar-SA"/>
        </w:rPr>
      </w:pPr>
      <w:r w:rsidRPr="00DC47B2">
        <w:rPr>
          <w:rFonts w:ascii="Arial" w:eastAsia="Times New Roman" w:hAnsi="Arial" w:cs="Arial"/>
          <w:lang w:eastAsia="ar-SA"/>
        </w:rPr>
        <w:t>ZO.2521-1</w:t>
      </w:r>
      <w:r>
        <w:rPr>
          <w:rFonts w:ascii="Arial" w:eastAsia="Times New Roman" w:hAnsi="Arial" w:cs="Arial"/>
          <w:lang w:eastAsia="ar-SA"/>
        </w:rPr>
        <w:t>4</w:t>
      </w:r>
      <w:r w:rsidRPr="00DC47B2">
        <w:rPr>
          <w:rFonts w:ascii="Arial" w:eastAsia="Times New Roman" w:hAnsi="Arial" w:cs="Arial"/>
          <w:lang w:eastAsia="ar-SA"/>
        </w:rPr>
        <w:t>/2023</w:t>
      </w:r>
    </w:p>
    <w:p w14:paraId="666EAF8A" w14:textId="77777777" w:rsidR="00DC47B2" w:rsidRPr="00DC47B2" w:rsidRDefault="00DC47B2" w:rsidP="00DC47B2">
      <w:pPr>
        <w:suppressAutoHyphens/>
        <w:spacing w:after="0" w:line="240" w:lineRule="auto"/>
        <w:rPr>
          <w:rFonts w:ascii="Arial" w:eastAsia="Times New Roman" w:hAnsi="Arial" w:cs="Arial"/>
          <w:lang w:eastAsia="ar-SA"/>
        </w:rPr>
      </w:pPr>
    </w:p>
    <w:p w14:paraId="3F51350C" w14:textId="77777777" w:rsidR="00DC47B2" w:rsidRPr="00DC47B2" w:rsidRDefault="00DC47B2" w:rsidP="00DC47B2">
      <w:pPr>
        <w:suppressAutoHyphens/>
        <w:spacing w:after="0" w:line="240" w:lineRule="auto"/>
        <w:rPr>
          <w:rFonts w:ascii="Arial" w:eastAsia="Times New Roman" w:hAnsi="Arial" w:cs="Arial"/>
          <w:lang w:eastAsia="ar-SA"/>
        </w:rPr>
      </w:pPr>
    </w:p>
    <w:p w14:paraId="296CE720" w14:textId="77777777" w:rsidR="00DC47B2" w:rsidRPr="00DC47B2" w:rsidRDefault="00DC47B2" w:rsidP="00DC47B2">
      <w:pPr>
        <w:suppressAutoHyphens/>
        <w:spacing w:after="0" w:line="240" w:lineRule="auto"/>
        <w:jc w:val="center"/>
        <w:rPr>
          <w:rFonts w:ascii="Arial" w:eastAsia="Times New Roman" w:hAnsi="Arial" w:cs="Arial"/>
          <w:b/>
          <w:lang w:eastAsia="ar-SA"/>
        </w:rPr>
      </w:pPr>
    </w:p>
    <w:p w14:paraId="51EB8154" w14:textId="77777777" w:rsidR="00DC47B2" w:rsidRPr="00DC47B2" w:rsidRDefault="00DC47B2" w:rsidP="00DC47B2">
      <w:pPr>
        <w:suppressAutoHyphens/>
        <w:spacing w:after="0" w:line="240" w:lineRule="auto"/>
        <w:jc w:val="center"/>
        <w:rPr>
          <w:rFonts w:ascii="Arial" w:eastAsia="Times New Roman" w:hAnsi="Arial" w:cs="Arial"/>
          <w:b/>
          <w:lang w:eastAsia="ar-SA"/>
        </w:rPr>
      </w:pPr>
    </w:p>
    <w:p w14:paraId="52CD5106" w14:textId="77777777" w:rsidR="00DC47B2" w:rsidRPr="00DC47B2" w:rsidRDefault="00DC47B2" w:rsidP="00DC47B2">
      <w:pPr>
        <w:suppressAutoHyphens/>
        <w:spacing w:after="0" w:line="240" w:lineRule="auto"/>
        <w:jc w:val="center"/>
        <w:rPr>
          <w:rFonts w:ascii="Arial" w:eastAsia="Times New Roman" w:hAnsi="Arial" w:cs="Arial"/>
          <w:b/>
          <w:lang w:eastAsia="ar-SA"/>
        </w:rPr>
      </w:pPr>
      <w:r w:rsidRPr="00DC47B2">
        <w:rPr>
          <w:rFonts w:ascii="Arial" w:eastAsia="Times New Roman" w:hAnsi="Arial" w:cs="Arial"/>
          <w:b/>
          <w:lang w:eastAsia="ar-SA"/>
        </w:rPr>
        <w:t>SPECYFIKACJA  WARUNKÓW  ZAMÓWIENIA</w:t>
      </w:r>
      <w:r w:rsidRPr="00DC47B2">
        <w:rPr>
          <w:rFonts w:ascii="Arial" w:eastAsia="Times New Roman" w:hAnsi="Arial" w:cs="Arial"/>
          <w:b/>
          <w:lang w:eastAsia="ar-SA"/>
        </w:rPr>
        <w:br/>
      </w:r>
    </w:p>
    <w:p w14:paraId="29AA4765" w14:textId="77777777" w:rsidR="00DC47B2" w:rsidRPr="00DC47B2" w:rsidRDefault="00DC47B2" w:rsidP="00DC47B2">
      <w:pPr>
        <w:suppressAutoHyphens/>
        <w:spacing w:after="0" w:line="240" w:lineRule="auto"/>
        <w:rPr>
          <w:rFonts w:ascii="Arial" w:eastAsia="Times New Roman" w:hAnsi="Arial" w:cs="Arial"/>
          <w:u w:val="single"/>
          <w:lang w:eastAsia="ar-SA"/>
        </w:rPr>
      </w:pPr>
    </w:p>
    <w:p w14:paraId="0481BCF8" w14:textId="77777777" w:rsidR="00DC47B2" w:rsidRPr="00DC47B2" w:rsidRDefault="00DC47B2" w:rsidP="00DC47B2">
      <w:pPr>
        <w:spacing w:after="0" w:line="240" w:lineRule="auto"/>
        <w:jc w:val="both"/>
        <w:rPr>
          <w:rFonts w:ascii="Arial" w:eastAsia="Times New Roman" w:hAnsi="Arial" w:cs="Arial"/>
          <w:lang w:eastAsia="pl-PL"/>
        </w:rPr>
      </w:pPr>
      <w:r w:rsidRPr="00DC47B2">
        <w:rPr>
          <w:rFonts w:ascii="Arial" w:eastAsia="Times New Roman" w:hAnsi="Arial" w:cs="Arial"/>
          <w:b/>
          <w:u w:val="single"/>
          <w:lang w:eastAsia="pl-PL"/>
        </w:rPr>
        <w:t>ZAMAWIAJĄCY</w:t>
      </w:r>
      <w:r w:rsidRPr="00DC47B2">
        <w:rPr>
          <w:rFonts w:ascii="Arial" w:eastAsia="Times New Roman" w:hAnsi="Arial" w:cs="Arial"/>
          <w:b/>
          <w:lang w:eastAsia="pl-PL"/>
        </w:rPr>
        <w:t>:</w:t>
      </w:r>
      <w:r w:rsidRPr="00DC47B2">
        <w:rPr>
          <w:rFonts w:ascii="Arial" w:eastAsia="Times New Roman" w:hAnsi="Arial" w:cs="Arial"/>
          <w:lang w:eastAsia="pl-PL"/>
        </w:rPr>
        <w:t xml:space="preserve"> Miejski Zakład Komunikacyjny sp. z o. o., 45-215 Opole, ul. Luboszycka 19, tel. 77 4023100, e-mail: mzk@mzkopole.pl.</w:t>
      </w:r>
    </w:p>
    <w:p w14:paraId="003B3051" w14:textId="77777777" w:rsidR="00DC47B2" w:rsidRPr="00DC47B2" w:rsidRDefault="00DC47B2" w:rsidP="00DC47B2">
      <w:pPr>
        <w:spacing w:after="0" w:line="240" w:lineRule="auto"/>
        <w:jc w:val="both"/>
        <w:rPr>
          <w:rFonts w:ascii="Arial" w:eastAsia="Times New Roman" w:hAnsi="Arial" w:cs="Arial"/>
          <w:lang w:eastAsia="pl-PL"/>
        </w:rPr>
      </w:pPr>
    </w:p>
    <w:p w14:paraId="79B94C12" w14:textId="77777777" w:rsidR="00DC47B2" w:rsidRDefault="00DC47B2" w:rsidP="00DC47B2">
      <w:pPr>
        <w:spacing w:after="0" w:line="240" w:lineRule="auto"/>
        <w:jc w:val="both"/>
        <w:rPr>
          <w:rFonts w:ascii="Arial" w:eastAsia="Times New Roman" w:hAnsi="Arial" w:cs="Arial"/>
          <w:lang w:eastAsia="pl-PL"/>
        </w:rPr>
      </w:pPr>
      <w:r w:rsidRPr="00DC47B2">
        <w:rPr>
          <w:rFonts w:ascii="Arial" w:eastAsia="Times New Roman" w:hAnsi="Arial" w:cs="Arial"/>
          <w:b/>
          <w:u w:val="single"/>
          <w:lang w:eastAsia="pl-PL"/>
        </w:rPr>
        <w:t>TRYB UDZIELENIA ZAMÓWIENIA</w:t>
      </w:r>
      <w:r w:rsidRPr="00DC47B2">
        <w:rPr>
          <w:rFonts w:ascii="Arial" w:eastAsia="Times New Roman" w:hAnsi="Arial" w:cs="Arial"/>
          <w:b/>
          <w:lang w:eastAsia="pl-PL"/>
        </w:rPr>
        <w:t>:</w:t>
      </w:r>
      <w:r w:rsidRPr="00DC47B2">
        <w:rPr>
          <w:rFonts w:ascii="Arial" w:eastAsia="Times New Roman" w:hAnsi="Arial" w:cs="Arial"/>
          <w:lang w:eastAsia="pl-PL"/>
        </w:rPr>
        <w:t xml:space="preserve"> Postępowanie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14:paraId="54A834AB" w14:textId="77777777" w:rsidR="00DC47B2" w:rsidRPr="00DC47B2" w:rsidRDefault="00DC47B2" w:rsidP="00DC47B2">
      <w:pPr>
        <w:spacing w:after="0" w:line="240" w:lineRule="auto"/>
        <w:jc w:val="both"/>
        <w:rPr>
          <w:rFonts w:ascii="Arial" w:eastAsia="Times New Roman" w:hAnsi="Arial" w:cs="Arial"/>
          <w:b/>
          <w:lang w:eastAsia="pl-PL"/>
        </w:rPr>
      </w:pPr>
    </w:p>
    <w:p w14:paraId="53F95C29" w14:textId="77777777" w:rsidR="00F654A4" w:rsidRDefault="00F654A4" w:rsidP="00F654A4">
      <w:pPr>
        <w:spacing w:after="0" w:line="240" w:lineRule="auto"/>
        <w:jc w:val="both"/>
        <w:rPr>
          <w:rFonts w:ascii="Arial" w:hAnsi="Arial" w:cs="Arial"/>
          <w:b/>
          <w:spacing w:val="20"/>
        </w:rPr>
      </w:pPr>
    </w:p>
    <w:p w14:paraId="20517B25" w14:textId="77777777" w:rsidR="00F654A4" w:rsidRPr="00F654A4" w:rsidRDefault="00F654A4" w:rsidP="00F654A4">
      <w:pPr>
        <w:pStyle w:val="Akapitzlist"/>
        <w:numPr>
          <w:ilvl w:val="0"/>
          <w:numId w:val="24"/>
        </w:numPr>
        <w:spacing w:after="0" w:line="240" w:lineRule="auto"/>
        <w:jc w:val="both"/>
        <w:rPr>
          <w:rFonts w:ascii="Arial" w:hAnsi="Arial" w:cs="Arial"/>
          <w:b/>
        </w:rPr>
      </w:pPr>
      <w:r w:rsidRPr="00F654A4">
        <w:rPr>
          <w:rFonts w:ascii="Arial" w:hAnsi="Arial" w:cs="Arial"/>
          <w:b/>
        </w:rPr>
        <w:t>PRZEDMIOT ZAMÓWIENIA:</w:t>
      </w:r>
    </w:p>
    <w:p w14:paraId="70EE03A5" w14:textId="77777777" w:rsidR="000B78D2" w:rsidRDefault="000B78D2" w:rsidP="000B78D2">
      <w:pPr>
        <w:spacing w:after="0" w:line="240" w:lineRule="auto"/>
        <w:jc w:val="center"/>
        <w:rPr>
          <w:rFonts w:ascii="Arial" w:hAnsi="Arial" w:cs="Arial"/>
          <w:b/>
          <w:spacing w:val="20"/>
        </w:rPr>
      </w:pPr>
    </w:p>
    <w:p w14:paraId="760EBC89" w14:textId="4FE13AA3" w:rsidR="00DB2E31" w:rsidRDefault="00DC47B2" w:rsidP="00F654A4">
      <w:pPr>
        <w:spacing w:after="0" w:line="240" w:lineRule="auto"/>
        <w:jc w:val="both"/>
        <w:rPr>
          <w:rFonts w:ascii="Arial" w:hAnsi="Arial" w:cs="Arial"/>
          <w:bCs/>
        </w:rPr>
      </w:pPr>
      <w:r>
        <w:rPr>
          <w:rFonts w:ascii="Arial" w:hAnsi="Arial" w:cs="Arial"/>
        </w:rPr>
        <w:t>P</w:t>
      </w:r>
      <w:r w:rsidR="000B78D2">
        <w:rPr>
          <w:rFonts w:ascii="Arial" w:hAnsi="Arial" w:cs="Arial"/>
        </w:rPr>
        <w:t xml:space="preserve">rzedmiotem </w:t>
      </w:r>
      <w:r>
        <w:rPr>
          <w:rFonts w:ascii="Arial" w:hAnsi="Arial" w:cs="Arial"/>
        </w:rPr>
        <w:t xml:space="preserve">zamówienia </w:t>
      </w:r>
      <w:r w:rsidR="000B78D2">
        <w:rPr>
          <w:rFonts w:ascii="Arial" w:hAnsi="Arial" w:cs="Arial"/>
        </w:rPr>
        <w:t xml:space="preserve">jest </w:t>
      </w:r>
      <w:r w:rsidR="00DB2E31" w:rsidRPr="00DB2E31">
        <w:rPr>
          <w:rFonts w:ascii="Arial" w:hAnsi="Arial" w:cs="Arial"/>
          <w:bCs/>
        </w:rPr>
        <w:t>wydzierżawienie tymczasowej, kontenerowej stacji transformatorowej o mocy min. 400 kVa</w:t>
      </w:r>
      <w:r w:rsidR="00DB2E31">
        <w:rPr>
          <w:rFonts w:ascii="Arial" w:hAnsi="Arial" w:cs="Arial"/>
          <w:bCs/>
        </w:rPr>
        <w:t xml:space="preserve"> do </w:t>
      </w:r>
      <w:r w:rsidR="00DB2E31" w:rsidRPr="00DB2E31">
        <w:rPr>
          <w:rFonts w:ascii="Arial" w:hAnsi="Arial" w:cs="Arial"/>
          <w:bCs/>
        </w:rPr>
        <w:t>zasilania pantografowej stacji szybkiego ładowania autobusów elektrycznych o mocy 300 kW.</w:t>
      </w:r>
      <w:r w:rsidR="00B7740E">
        <w:rPr>
          <w:rFonts w:ascii="Arial" w:hAnsi="Arial" w:cs="Arial"/>
          <w:bCs/>
        </w:rPr>
        <w:t>dla MZK Sp. z o.o. w Opolu.</w:t>
      </w:r>
    </w:p>
    <w:p w14:paraId="2E63CDAE" w14:textId="77777777" w:rsidR="00DC47B2" w:rsidRDefault="00DC47B2" w:rsidP="00F654A4">
      <w:pPr>
        <w:spacing w:after="0" w:line="240" w:lineRule="auto"/>
        <w:jc w:val="both"/>
        <w:rPr>
          <w:rFonts w:ascii="Arial" w:hAnsi="Arial" w:cs="Arial"/>
          <w:bCs/>
        </w:rPr>
      </w:pPr>
    </w:p>
    <w:p w14:paraId="45D65411" w14:textId="77777777" w:rsidR="00DC47B2" w:rsidRPr="00DC47B2" w:rsidRDefault="00DC47B2" w:rsidP="00DC47B2">
      <w:pPr>
        <w:spacing w:after="0" w:line="240" w:lineRule="auto"/>
        <w:jc w:val="both"/>
        <w:rPr>
          <w:rFonts w:ascii="Arial" w:eastAsia="Times New Roman" w:hAnsi="Arial" w:cs="Arial"/>
          <w:lang w:eastAsia="pl-PL"/>
        </w:rPr>
      </w:pPr>
    </w:p>
    <w:p w14:paraId="4A63F16F" w14:textId="77777777" w:rsidR="00DB2E31" w:rsidRPr="00DC47B2" w:rsidRDefault="00DC47B2" w:rsidP="00F654A4">
      <w:pPr>
        <w:spacing w:after="0" w:line="240" w:lineRule="auto"/>
        <w:jc w:val="both"/>
        <w:rPr>
          <w:rFonts w:ascii="Arial" w:hAnsi="Arial" w:cs="Arial"/>
          <w:bCs/>
        </w:rPr>
      </w:pPr>
      <w:r w:rsidRPr="00DC47B2">
        <w:rPr>
          <w:rFonts w:ascii="Arial" w:eastAsia="Times New Roman" w:hAnsi="Arial" w:cs="Arial"/>
          <w:bCs/>
          <w:u w:val="single"/>
          <w:lang w:eastAsia="pl-PL"/>
        </w:rPr>
        <w:t>Kod według Wspólnego Słownika Zamówień CPV</w:t>
      </w:r>
      <w:r>
        <w:rPr>
          <w:rFonts w:ascii="Arial" w:eastAsia="Times New Roman" w:hAnsi="Arial" w:cs="Arial"/>
          <w:bCs/>
          <w:u w:val="single"/>
          <w:lang w:eastAsia="pl-PL"/>
        </w:rPr>
        <w:t>:</w:t>
      </w:r>
    </w:p>
    <w:p w14:paraId="77320052" w14:textId="77777777" w:rsidR="00F654A4" w:rsidRPr="00DC47B2" w:rsidRDefault="00F654A4" w:rsidP="00F654A4">
      <w:pPr>
        <w:spacing w:after="0" w:line="240" w:lineRule="auto"/>
        <w:jc w:val="both"/>
        <w:rPr>
          <w:rFonts w:ascii="Arial" w:hAnsi="Arial" w:cs="Arial"/>
        </w:rPr>
      </w:pPr>
      <w:r w:rsidRPr="00DC47B2">
        <w:rPr>
          <w:rStyle w:val="hgkelc"/>
          <w:rFonts w:ascii="Arial" w:hAnsi="Arial" w:cs="Arial"/>
          <w:bCs/>
        </w:rPr>
        <w:t>51100000-3</w:t>
      </w:r>
      <w:r w:rsidRPr="00DC47B2">
        <w:rPr>
          <w:rFonts w:ascii="Arial" w:hAnsi="Arial" w:cs="Arial"/>
        </w:rPr>
        <w:t xml:space="preserve"> Usługi instalowania urządzeń elektrycznych i mechanicznych</w:t>
      </w:r>
    </w:p>
    <w:p w14:paraId="54433130" w14:textId="77777777" w:rsidR="00F654A4" w:rsidRDefault="00F654A4" w:rsidP="000B78D2">
      <w:pPr>
        <w:spacing w:after="0" w:line="240" w:lineRule="auto"/>
        <w:jc w:val="both"/>
        <w:rPr>
          <w:rFonts w:ascii="Arial" w:hAnsi="Arial" w:cs="Arial"/>
        </w:rPr>
      </w:pPr>
    </w:p>
    <w:p w14:paraId="30C2F1C1" w14:textId="77777777" w:rsidR="000B78D2" w:rsidRDefault="000B78D2" w:rsidP="000B78D2">
      <w:pPr>
        <w:spacing w:after="0" w:line="240" w:lineRule="auto"/>
        <w:jc w:val="both"/>
        <w:rPr>
          <w:rFonts w:ascii="Arial" w:hAnsi="Arial" w:cs="Arial"/>
        </w:rPr>
      </w:pPr>
    </w:p>
    <w:p w14:paraId="41C1417F" w14:textId="77777777" w:rsidR="00F654A4" w:rsidRDefault="00F654A4" w:rsidP="000B78D2">
      <w:pPr>
        <w:spacing w:after="0" w:line="240" w:lineRule="auto"/>
        <w:jc w:val="both"/>
        <w:rPr>
          <w:rFonts w:ascii="Arial" w:hAnsi="Arial" w:cs="Arial"/>
        </w:rPr>
      </w:pPr>
    </w:p>
    <w:p w14:paraId="2DFA6A72" w14:textId="77777777" w:rsidR="00F654A4" w:rsidRPr="00F654A4" w:rsidRDefault="00F654A4" w:rsidP="00F654A4">
      <w:pPr>
        <w:pStyle w:val="Akapitzlist"/>
        <w:numPr>
          <w:ilvl w:val="0"/>
          <w:numId w:val="23"/>
        </w:numPr>
        <w:spacing w:after="0" w:line="240" w:lineRule="auto"/>
        <w:jc w:val="both"/>
        <w:rPr>
          <w:rFonts w:ascii="Arial" w:hAnsi="Arial" w:cs="Arial"/>
          <w:b/>
        </w:rPr>
      </w:pPr>
      <w:r w:rsidRPr="00F654A4">
        <w:rPr>
          <w:rFonts w:ascii="Arial" w:hAnsi="Arial" w:cs="Arial"/>
          <w:b/>
        </w:rPr>
        <w:t>OPIS PRZEDMIOTU ZAMÓWIENIA:</w:t>
      </w:r>
    </w:p>
    <w:p w14:paraId="7AD271ED" w14:textId="77777777" w:rsidR="00F654A4" w:rsidRDefault="00F654A4" w:rsidP="000B78D2">
      <w:pPr>
        <w:spacing w:after="0" w:line="240" w:lineRule="auto"/>
        <w:jc w:val="both"/>
        <w:rPr>
          <w:rFonts w:ascii="Arial" w:hAnsi="Arial" w:cs="Arial"/>
        </w:rPr>
      </w:pPr>
    </w:p>
    <w:p w14:paraId="76697B1E" w14:textId="77777777" w:rsidR="00D94198" w:rsidRPr="00DB2E31" w:rsidRDefault="00D94198" w:rsidP="00D94198">
      <w:pPr>
        <w:spacing w:after="0" w:line="240" w:lineRule="auto"/>
        <w:jc w:val="both"/>
        <w:rPr>
          <w:rFonts w:ascii="Arial" w:hAnsi="Arial" w:cs="Arial"/>
        </w:rPr>
      </w:pPr>
      <w:r w:rsidRPr="00DB2E31">
        <w:rPr>
          <w:rFonts w:ascii="Arial" w:hAnsi="Arial" w:cs="Arial"/>
          <w:bCs/>
        </w:rPr>
        <w:t xml:space="preserve">Przedmiotem zamówienia jest wydzierżawienie tymczasowej, kontenerowej stacji transformatorowej o mocy min. 400 kVa. Wykonawca </w:t>
      </w:r>
      <w:r>
        <w:rPr>
          <w:rFonts w:ascii="Arial" w:hAnsi="Arial" w:cs="Arial"/>
        </w:rPr>
        <w:t>dostarczy, wykona montaż oraz </w:t>
      </w:r>
      <w:r w:rsidRPr="00DB2E31">
        <w:rPr>
          <w:rFonts w:ascii="Arial" w:hAnsi="Arial" w:cs="Arial"/>
        </w:rPr>
        <w:t xml:space="preserve">niezbędne roboty budowlane, </w:t>
      </w:r>
      <w:r>
        <w:rPr>
          <w:rFonts w:ascii="Arial" w:hAnsi="Arial" w:cs="Arial"/>
        </w:rPr>
        <w:t>przyłączenie</w:t>
      </w:r>
      <w:r w:rsidRPr="00DB2E31">
        <w:rPr>
          <w:rFonts w:ascii="Arial" w:hAnsi="Arial" w:cs="Arial"/>
        </w:rPr>
        <w:t xml:space="preserve"> do sieci SN </w:t>
      </w:r>
      <w:r>
        <w:rPr>
          <w:rFonts w:ascii="Arial" w:hAnsi="Arial" w:cs="Arial"/>
        </w:rPr>
        <w:t>oraz uruchomi</w:t>
      </w:r>
      <w:r w:rsidRPr="00DB2E31">
        <w:rPr>
          <w:rFonts w:ascii="Arial" w:hAnsi="Arial" w:cs="Arial"/>
        </w:rPr>
        <w:t xml:space="preserve"> kontenerową stację trans</w:t>
      </w:r>
      <w:r>
        <w:rPr>
          <w:rFonts w:ascii="Arial" w:hAnsi="Arial" w:cs="Arial"/>
        </w:rPr>
        <w:t>formatorowa o mocy min. 400 kVa, a po zakończeniu okresu dzierżawy zdemontuje urządzenie.</w:t>
      </w:r>
      <w:r w:rsidRPr="00DB2E31">
        <w:rPr>
          <w:rFonts w:ascii="Arial" w:hAnsi="Arial" w:cs="Arial"/>
        </w:rPr>
        <w:t xml:space="preserve"> Stacja transformatorowa będzie wykorzystywana do zasilania pantografowej stacji szybkiego ładowania autobusów elektrycznych o mocy 300 kW. Inwestycja będzie realizowana w Opolu, przy ul. Kazimierza Pużaka 58,  działka nr 1284/6, arkusz mapy 21, obręb </w:t>
      </w:r>
      <w:r>
        <w:rPr>
          <w:rFonts w:ascii="Arial" w:hAnsi="Arial" w:cs="Arial"/>
        </w:rPr>
        <w:t>ewidencyjny Gosławice będącej w </w:t>
      </w:r>
      <w:r w:rsidRPr="00DB2E31">
        <w:rPr>
          <w:rFonts w:ascii="Arial" w:hAnsi="Arial" w:cs="Arial"/>
        </w:rPr>
        <w:t>dyspozycji Zamawiającego.</w:t>
      </w:r>
    </w:p>
    <w:p w14:paraId="47A52F00" w14:textId="77777777" w:rsidR="000B78D2" w:rsidRDefault="000B78D2" w:rsidP="000B78D2">
      <w:pPr>
        <w:spacing w:after="0" w:line="240" w:lineRule="auto"/>
        <w:jc w:val="both"/>
        <w:rPr>
          <w:rFonts w:ascii="Arial" w:hAnsi="Arial" w:cs="Arial"/>
        </w:rPr>
      </w:pPr>
    </w:p>
    <w:p w14:paraId="2708EBA4" w14:textId="77777777" w:rsidR="000B78D2" w:rsidRPr="00D94198" w:rsidRDefault="000B78D2" w:rsidP="000B78D2">
      <w:pPr>
        <w:pStyle w:val="Akapitzlist"/>
        <w:spacing w:after="0" w:line="240" w:lineRule="auto"/>
        <w:ind w:left="360"/>
        <w:jc w:val="both"/>
        <w:rPr>
          <w:rFonts w:ascii="Arial" w:hAnsi="Arial" w:cs="Arial"/>
          <w:b/>
          <w:bCs/>
        </w:rPr>
      </w:pPr>
      <w:r w:rsidRPr="00D94198">
        <w:rPr>
          <w:rFonts w:ascii="Arial" w:hAnsi="Arial" w:cs="Arial"/>
          <w:b/>
          <w:bCs/>
        </w:rPr>
        <w:t>Podstawowe dane techniczne:</w:t>
      </w:r>
    </w:p>
    <w:p w14:paraId="1C44C7D9" w14:textId="77777777" w:rsidR="00024629" w:rsidRPr="00024629" w:rsidRDefault="00024629" w:rsidP="00024629">
      <w:pPr>
        <w:pStyle w:val="Akapitzlist"/>
        <w:numPr>
          <w:ilvl w:val="0"/>
          <w:numId w:val="6"/>
        </w:numPr>
        <w:spacing w:after="0" w:line="240" w:lineRule="auto"/>
        <w:jc w:val="both"/>
        <w:rPr>
          <w:rStyle w:val="Pogrubienie"/>
          <w:rFonts w:ascii="Arial" w:hAnsi="Arial" w:cs="Arial"/>
          <w:b w:val="0"/>
        </w:rPr>
      </w:pPr>
      <w:r w:rsidRPr="00024629">
        <w:rPr>
          <w:rStyle w:val="Pogrubienie"/>
          <w:rFonts w:ascii="Arial" w:hAnsi="Arial" w:cs="Arial"/>
          <w:b w:val="0"/>
        </w:rPr>
        <w:t xml:space="preserve">kontenerowa stacja transformatorowa SN/nN 15 kV o mocy </w:t>
      </w:r>
      <w:r w:rsidR="00DB2E31">
        <w:rPr>
          <w:rStyle w:val="Pogrubienie"/>
          <w:rFonts w:ascii="Arial" w:hAnsi="Arial" w:cs="Arial"/>
          <w:b w:val="0"/>
        </w:rPr>
        <w:t xml:space="preserve">min 400 </w:t>
      </w:r>
      <w:r w:rsidRPr="00024629">
        <w:rPr>
          <w:rStyle w:val="Pogrubienie"/>
          <w:rFonts w:ascii="Arial" w:hAnsi="Arial" w:cs="Arial"/>
          <w:b w:val="0"/>
        </w:rPr>
        <w:t>kVa</w:t>
      </w:r>
    </w:p>
    <w:p w14:paraId="15B39E6F" w14:textId="77777777" w:rsidR="00024629" w:rsidRDefault="00D316CD" w:rsidP="00024629">
      <w:pPr>
        <w:pStyle w:val="Akapitzlist"/>
        <w:numPr>
          <w:ilvl w:val="0"/>
          <w:numId w:val="6"/>
        </w:numPr>
        <w:spacing w:after="0" w:line="240" w:lineRule="auto"/>
        <w:jc w:val="both"/>
        <w:rPr>
          <w:rStyle w:val="Pogrubienie"/>
          <w:rFonts w:ascii="Arial" w:hAnsi="Arial" w:cs="Arial"/>
          <w:b w:val="0"/>
        </w:rPr>
      </w:pPr>
      <w:r>
        <w:rPr>
          <w:rStyle w:val="Pogrubienie"/>
          <w:rFonts w:ascii="Arial" w:hAnsi="Arial" w:cs="Arial"/>
          <w:b w:val="0"/>
        </w:rPr>
        <w:t>t</w:t>
      </w:r>
      <w:r w:rsidR="00024629" w:rsidRPr="00024629">
        <w:rPr>
          <w:rStyle w:val="Pogrubienie"/>
          <w:rFonts w:ascii="Arial" w:hAnsi="Arial" w:cs="Arial"/>
          <w:b w:val="0"/>
        </w:rPr>
        <w:t>ransformator ma stanowić źródło energii elektrycznej o napięciu 3x400V AC 50/60Hz</w:t>
      </w:r>
    </w:p>
    <w:p w14:paraId="26D1D08F" w14:textId="77777777" w:rsidR="000B78D2" w:rsidRPr="00D94198" w:rsidRDefault="000B78D2" w:rsidP="00D94198">
      <w:pPr>
        <w:spacing w:after="0" w:line="240" w:lineRule="auto"/>
        <w:rPr>
          <w:rFonts w:ascii="Arial" w:hAnsi="Arial" w:cs="Arial"/>
          <w:b/>
          <w:bCs/>
        </w:rPr>
      </w:pPr>
    </w:p>
    <w:p w14:paraId="5A3AB552" w14:textId="77777777" w:rsidR="00DB2E31" w:rsidRPr="00D94198" w:rsidRDefault="00DB2E31" w:rsidP="00D94198">
      <w:pPr>
        <w:pStyle w:val="Akapitzlist"/>
        <w:spacing w:after="0" w:line="240" w:lineRule="auto"/>
        <w:ind w:left="360"/>
        <w:rPr>
          <w:rFonts w:ascii="Arial" w:hAnsi="Arial" w:cs="Arial"/>
          <w:b/>
          <w:bCs/>
        </w:rPr>
      </w:pPr>
      <w:r w:rsidRPr="00D94198">
        <w:rPr>
          <w:rFonts w:ascii="Arial" w:hAnsi="Arial" w:cs="Arial"/>
          <w:b/>
          <w:bCs/>
        </w:rPr>
        <w:t>Warunki płatności:</w:t>
      </w:r>
    </w:p>
    <w:p w14:paraId="194AED8C" w14:textId="77777777" w:rsidR="00DB2E31" w:rsidRDefault="00DB2E31" w:rsidP="00DB2E31">
      <w:pPr>
        <w:spacing w:after="0" w:line="240" w:lineRule="auto"/>
        <w:jc w:val="both"/>
        <w:rPr>
          <w:rFonts w:ascii="Arial" w:hAnsi="Arial" w:cs="Arial"/>
          <w:bCs/>
        </w:rPr>
      </w:pPr>
      <w:r w:rsidRPr="00DB2E31">
        <w:rPr>
          <w:rFonts w:ascii="Arial" w:hAnsi="Arial" w:cs="Arial"/>
          <w:bCs/>
        </w:rPr>
        <w:t xml:space="preserve">Termin </w:t>
      </w:r>
      <w:r w:rsidR="00CB169F">
        <w:rPr>
          <w:rFonts w:ascii="Arial" w:hAnsi="Arial" w:cs="Arial"/>
          <w:bCs/>
        </w:rPr>
        <w:t>końcowy do którego</w:t>
      </w:r>
      <w:r w:rsidRPr="00DB2E31">
        <w:rPr>
          <w:rFonts w:ascii="Arial" w:hAnsi="Arial" w:cs="Arial"/>
          <w:bCs/>
        </w:rPr>
        <w:t xml:space="preserve"> zostanie </w:t>
      </w:r>
      <w:r w:rsidR="00CB169F">
        <w:rPr>
          <w:rFonts w:ascii="Arial" w:hAnsi="Arial" w:cs="Arial"/>
          <w:bCs/>
        </w:rPr>
        <w:t>wydzierżawiona</w:t>
      </w:r>
      <w:r w:rsidRPr="00DB2E31">
        <w:rPr>
          <w:rFonts w:ascii="Arial" w:hAnsi="Arial" w:cs="Arial"/>
          <w:bCs/>
        </w:rPr>
        <w:t xml:space="preserve"> stacj</w:t>
      </w:r>
      <w:r w:rsidR="004330D1">
        <w:rPr>
          <w:rFonts w:ascii="Arial" w:hAnsi="Arial" w:cs="Arial"/>
          <w:bCs/>
        </w:rPr>
        <w:t>a określa się na 30.04</w:t>
      </w:r>
      <w:r w:rsidR="00CC0847">
        <w:rPr>
          <w:rFonts w:ascii="Arial" w:hAnsi="Arial" w:cs="Arial"/>
          <w:bCs/>
        </w:rPr>
        <w:t>.</w:t>
      </w:r>
      <w:r w:rsidR="00AF188B">
        <w:rPr>
          <w:rFonts w:ascii="Arial" w:hAnsi="Arial" w:cs="Arial"/>
          <w:bCs/>
        </w:rPr>
        <w:t>2024</w:t>
      </w:r>
      <w:r w:rsidR="00CC0847">
        <w:rPr>
          <w:rFonts w:ascii="Arial" w:hAnsi="Arial" w:cs="Arial"/>
          <w:bCs/>
        </w:rPr>
        <w:t xml:space="preserve"> </w:t>
      </w:r>
      <w:r w:rsidR="00AF188B">
        <w:rPr>
          <w:rFonts w:ascii="Arial" w:hAnsi="Arial" w:cs="Arial"/>
          <w:bCs/>
        </w:rPr>
        <w:t>r. z </w:t>
      </w:r>
      <w:r w:rsidRPr="00DB2E31">
        <w:rPr>
          <w:rFonts w:ascii="Arial" w:hAnsi="Arial" w:cs="Arial"/>
          <w:bCs/>
        </w:rPr>
        <w:t>możliwośc</w:t>
      </w:r>
      <w:r w:rsidR="00CC0847">
        <w:rPr>
          <w:rFonts w:ascii="Arial" w:hAnsi="Arial" w:cs="Arial"/>
          <w:bCs/>
        </w:rPr>
        <w:t xml:space="preserve">ią przedłużenia, jednak </w:t>
      </w:r>
      <w:r w:rsidR="00CB169F">
        <w:rPr>
          <w:rFonts w:ascii="Arial" w:hAnsi="Arial" w:cs="Arial"/>
          <w:bCs/>
        </w:rPr>
        <w:t>nie dłużej niż</w:t>
      </w:r>
      <w:r w:rsidR="00CC0847">
        <w:rPr>
          <w:rFonts w:ascii="Arial" w:hAnsi="Arial" w:cs="Arial"/>
          <w:bCs/>
        </w:rPr>
        <w:t xml:space="preserve"> na okres</w:t>
      </w:r>
      <w:r w:rsidR="00CB169F">
        <w:rPr>
          <w:rFonts w:ascii="Arial" w:hAnsi="Arial" w:cs="Arial"/>
          <w:bCs/>
        </w:rPr>
        <w:t xml:space="preserve"> 18 miesięcy od daty podpisania umowy. </w:t>
      </w:r>
      <w:r w:rsidRPr="00DB2E31">
        <w:rPr>
          <w:rFonts w:ascii="Arial" w:hAnsi="Arial" w:cs="Arial"/>
          <w:bCs/>
        </w:rPr>
        <w:t xml:space="preserve"> Na wynagrodzenie Wykonawcy składać się będzie</w:t>
      </w:r>
      <w:r w:rsidR="00CC0847">
        <w:rPr>
          <w:rFonts w:ascii="Arial" w:hAnsi="Arial" w:cs="Arial"/>
          <w:bCs/>
        </w:rPr>
        <w:t xml:space="preserve"> zapłata za wykonanie dostawy i </w:t>
      </w:r>
      <w:r w:rsidRPr="00DB2E31">
        <w:rPr>
          <w:rFonts w:ascii="Arial" w:hAnsi="Arial" w:cs="Arial"/>
          <w:bCs/>
        </w:rPr>
        <w:t>montażu tymczasowej, kontenerowej stacji transformato</w:t>
      </w:r>
      <w:r w:rsidR="00CC0847">
        <w:rPr>
          <w:rFonts w:ascii="Arial" w:hAnsi="Arial" w:cs="Arial"/>
          <w:bCs/>
        </w:rPr>
        <w:t>rowej oraz opłata miesięczna za </w:t>
      </w:r>
      <w:r w:rsidRPr="00DB2E31">
        <w:rPr>
          <w:rFonts w:ascii="Arial" w:hAnsi="Arial" w:cs="Arial"/>
          <w:bCs/>
        </w:rPr>
        <w:t>dzierżawę stacji</w:t>
      </w:r>
      <w:r w:rsidRPr="007D655D">
        <w:rPr>
          <w:rFonts w:ascii="Arial" w:hAnsi="Arial" w:cs="Arial"/>
          <w:bCs/>
        </w:rPr>
        <w:t>.</w:t>
      </w:r>
      <w:r w:rsidR="00CB169F" w:rsidRPr="007D655D">
        <w:rPr>
          <w:rFonts w:ascii="Arial" w:hAnsi="Arial" w:cs="Arial"/>
          <w:bCs/>
        </w:rPr>
        <w:t xml:space="preserve"> W opłacie </w:t>
      </w:r>
      <w:r w:rsidR="00A74D62">
        <w:rPr>
          <w:rFonts w:ascii="Arial" w:hAnsi="Arial" w:cs="Arial"/>
          <w:bCs/>
        </w:rPr>
        <w:t xml:space="preserve">za dostawę i montaż </w:t>
      </w:r>
      <w:r w:rsidR="00CB169F" w:rsidRPr="007D655D">
        <w:rPr>
          <w:rFonts w:ascii="Arial" w:hAnsi="Arial" w:cs="Arial"/>
          <w:bCs/>
        </w:rPr>
        <w:t xml:space="preserve">zawierać się musi sporządzenie instrukcji </w:t>
      </w:r>
      <w:r w:rsidR="00CB169F" w:rsidRPr="007D655D">
        <w:rPr>
          <w:rFonts w:ascii="Arial" w:hAnsi="Arial" w:cs="Arial"/>
          <w:bCs/>
        </w:rPr>
        <w:lastRenderedPageBreak/>
        <w:t>współpracy ruchowej</w:t>
      </w:r>
      <w:r w:rsidR="00CB169F">
        <w:rPr>
          <w:rFonts w:ascii="Arial" w:hAnsi="Arial" w:cs="Arial"/>
          <w:bCs/>
        </w:rPr>
        <w:t xml:space="preserve"> oraz obsługa stacji przez pr</w:t>
      </w:r>
      <w:r w:rsidR="00CC0847">
        <w:rPr>
          <w:rFonts w:ascii="Arial" w:hAnsi="Arial" w:cs="Arial"/>
          <w:bCs/>
        </w:rPr>
        <w:t>acownika Wykonawcy wskazanego w </w:t>
      </w:r>
      <w:r w:rsidR="00CB169F">
        <w:rPr>
          <w:rFonts w:ascii="Arial" w:hAnsi="Arial" w:cs="Arial"/>
          <w:bCs/>
        </w:rPr>
        <w:t>inst</w:t>
      </w:r>
      <w:r w:rsidR="00CC0847">
        <w:rPr>
          <w:rFonts w:ascii="Arial" w:hAnsi="Arial" w:cs="Arial"/>
          <w:bCs/>
        </w:rPr>
        <w:t>r</w:t>
      </w:r>
      <w:r w:rsidR="00CB169F">
        <w:rPr>
          <w:rFonts w:ascii="Arial" w:hAnsi="Arial" w:cs="Arial"/>
          <w:bCs/>
        </w:rPr>
        <w:t>ukcji.</w:t>
      </w:r>
    </w:p>
    <w:p w14:paraId="6A87D6C5" w14:textId="77777777" w:rsidR="00CC0847" w:rsidRDefault="00CC0847" w:rsidP="00DB2E31">
      <w:pPr>
        <w:spacing w:after="0" w:line="240" w:lineRule="auto"/>
        <w:jc w:val="both"/>
        <w:rPr>
          <w:rFonts w:ascii="Arial" w:hAnsi="Arial" w:cs="Arial"/>
          <w:bCs/>
        </w:rPr>
      </w:pPr>
    </w:p>
    <w:p w14:paraId="78472545" w14:textId="586D818A" w:rsidR="00CC0847" w:rsidRPr="00B808CB" w:rsidRDefault="00CC0847" w:rsidP="00CC0847">
      <w:pPr>
        <w:spacing w:after="0" w:line="240" w:lineRule="auto"/>
        <w:jc w:val="both"/>
        <w:rPr>
          <w:rFonts w:ascii="Arial" w:hAnsi="Arial" w:cs="Arial"/>
        </w:rPr>
      </w:pPr>
      <w:r w:rsidRPr="00EC6225">
        <w:rPr>
          <w:rFonts w:ascii="Arial" w:hAnsi="Arial" w:cs="Arial"/>
          <w:highlight w:val="lightGray"/>
        </w:rPr>
        <w:t xml:space="preserve">Zamawiający informuje o przeprowadzeniu </w:t>
      </w:r>
      <w:r w:rsidRPr="00EC6225">
        <w:rPr>
          <w:rFonts w:ascii="Arial" w:hAnsi="Arial" w:cs="Arial"/>
          <w:b/>
          <w:highlight w:val="lightGray"/>
        </w:rPr>
        <w:t xml:space="preserve">wizji lokalnej w </w:t>
      </w:r>
      <w:r w:rsidR="00DC47B2" w:rsidRPr="00EC6225">
        <w:rPr>
          <w:rFonts w:ascii="Arial" w:hAnsi="Arial" w:cs="Arial"/>
          <w:b/>
          <w:highlight w:val="lightGray"/>
        </w:rPr>
        <w:t>dniu 1</w:t>
      </w:r>
      <w:r w:rsidR="00D316CD" w:rsidRPr="00EC6225">
        <w:rPr>
          <w:rFonts w:ascii="Arial" w:hAnsi="Arial" w:cs="Arial"/>
          <w:b/>
          <w:highlight w:val="lightGray"/>
        </w:rPr>
        <w:t>8</w:t>
      </w:r>
      <w:r w:rsidR="00DC47B2" w:rsidRPr="00EC6225">
        <w:rPr>
          <w:rFonts w:ascii="Arial" w:hAnsi="Arial" w:cs="Arial"/>
          <w:b/>
          <w:highlight w:val="lightGray"/>
        </w:rPr>
        <w:t>.05.2023 r. o godz</w:t>
      </w:r>
      <w:r w:rsidR="00D94198" w:rsidRPr="00EC6225">
        <w:rPr>
          <w:rFonts w:ascii="Arial" w:hAnsi="Arial" w:cs="Arial"/>
          <w:b/>
          <w:highlight w:val="lightGray"/>
        </w:rPr>
        <w:t>.</w:t>
      </w:r>
      <w:r w:rsidR="00DC47B2" w:rsidRPr="00EC6225">
        <w:rPr>
          <w:rFonts w:ascii="Arial" w:hAnsi="Arial" w:cs="Arial"/>
          <w:b/>
          <w:highlight w:val="lightGray"/>
        </w:rPr>
        <w:t>:</w:t>
      </w:r>
      <w:r w:rsidRPr="00EC6225">
        <w:rPr>
          <w:rFonts w:ascii="Arial" w:hAnsi="Arial" w:cs="Arial"/>
          <w:b/>
          <w:highlight w:val="lightGray"/>
        </w:rPr>
        <w:t xml:space="preserve"> 11</w:t>
      </w:r>
      <w:r w:rsidRPr="00EC6225">
        <w:rPr>
          <w:rFonts w:ascii="Arial" w:hAnsi="Arial" w:cs="Arial"/>
          <w:b/>
          <w:highlight w:val="lightGray"/>
          <w:vertAlign w:val="superscript"/>
        </w:rPr>
        <w:t>00</w:t>
      </w:r>
      <w:r w:rsidR="00EC6225">
        <w:rPr>
          <w:rFonts w:ascii="Arial" w:hAnsi="Arial" w:cs="Arial"/>
          <w:highlight w:val="lightGray"/>
        </w:rPr>
        <w:br/>
      </w:r>
      <w:r w:rsidR="00EC6225" w:rsidRPr="00EC6225">
        <w:rPr>
          <w:rFonts w:ascii="Arial" w:hAnsi="Arial" w:cs="Arial"/>
          <w:highlight w:val="lightGray"/>
        </w:rPr>
        <w:t xml:space="preserve">w siedzibie Zamawiającego przy ul. Luboszyckiej </w:t>
      </w:r>
      <w:r w:rsidR="00EC6225">
        <w:rPr>
          <w:rFonts w:ascii="Arial" w:hAnsi="Arial" w:cs="Arial"/>
          <w:highlight w:val="lightGray"/>
        </w:rPr>
        <w:t xml:space="preserve">19, 45-215 Opole </w:t>
      </w:r>
      <w:r w:rsidRPr="00EC6225">
        <w:rPr>
          <w:rFonts w:ascii="Arial" w:hAnsi="Arial" w:cs="Arial"/>
          <w:highlight w:val="lightGray"/>
        </w:rPr>
        <w:t xml:space="preserve">w celu zapoznania się </w:t>
      </w:r>
      <w:r w:rsidR="00DC47B2" w:rsidRPr="00EC6225">
        <w:rPr>
          <w:rFonts w:ascii="Arial" w:hAnsi="Arial" w:cs="Arial"/>
          <w:highlight w:val="lightGray"/>
        </w:rPr>
        <w:t>warunkami realizacji zamówienia</w:t>
      </w:r>
      <w:r w:rsidRPr="00EC6225">
        <w:rPr>
          <w:rFonts w:ascii="Arial" w:hAnsi="Arial" w:cs="Arial"/>
          <w:highlight w:val="lightGray"/>
        </w:rPr>
        <w:t>, co pozwoli prawidłowo oszacow</w:t>
      </w:r>
      <w:r w:rsidR="00EC6225" w:rsidRPr="00EC6225">
        <w:rPr>
          <w:rFonts w:ascii="Arial" w:hAnsi="Arial" w:cs="Arial"/>
          <w:highlight w:val="lightGray"/>
        </w:rPr>
        <w:t>ać koszty realizacji zamówienia</w:t>
      </w:r>
      <w:r w:rsidR="00EC6225">
        <w:rPr>
          <w:rFonts w:ascii="Arial" w:hAnsi="Arial" w:cs="Arial"/>
        </w:rPr>
        <w:t>.</w:t>
      </w:r>
    </w:p>
    <w:p w14:paraId="5C6DC2DF" w14:textId="77777777" w:rsidR="00CC0847" w:rsidRDefault="00CC0847" w:rsidP="00DB2E31">
      <w:pPr>
        <w:spacing w:after="0" w:line="240" w:lineRule="auto"/>
        <w:jc w:val="both"/>
        <w:rPr>
          <w:rFonts w:ascii="Arial" w:hAnsi="Arial" w:cs="Arial"/>
          <w:bCs/>
        </w:rPr>
      </w:pPr>
    </w:p>
    <w:p w14:paraId="79D9DA1F" w14:textId="77777777" w:rsidR="00F654A4" w:rsidRDefault="00F654A4" w:rsidP="00F654A4">
      <w:pPr>
        <w:spacing w:after="0"/>
        <w:jc w:val="both"/>
        <w:rPr>
          <w:rFonts w:ascii="Arial" w:hAnsi="Arial" w:cs="Arial"/>
          <w:b/>
        </w:rPr>
      </w:pPr>
    </w:p>
    <w:p w14:paraId="3591D3CB" w14:textId="77777777" w:rsidR="000B78D2" w:rsidRDefault="00F654A4" w:rsidP="00F654A4">
      <w:pPr>
        <w:pStyle w:val="Akapitzlist"/>
        <w:numPr>
          <w:ilvl w:val="0"/>
          <w:numId w:val="23"/>
        </w:numPr>
        <w:spacing w:after="0"/>
        <w:jc w:val="both"/>
        <w:rPr>
          <w:rFonts w:ascii="Arial" w:hAnsi="Arial" w:cs="Arial"/>
          <w:b/>
        </w:rPr>
      </w:pPr>
      <w:r w:rsidRPr="00F654A4">
        <w:rPr>
          <w:rFonts w:ascii="Arial" w:hAnsi="Arial" w:cs="Arial"/>
          <w:b/>
        </w:rPr>
        <w:t>TERMIN I WARUNKI REALIZACJI ZAMÓWIENIA:</w:t>
      </w:r>
    </w:p>
    <w:p w14:paraId="3676E864" w14:textId="77777777" w:rsidR="00F654A4" w:rsidRPr="00F654A4" w:rsidRDefault="00F654A4" w:rsidP="00F654A4">
      <w:pPr>
        <w:spacing w:after="0"/>
        <w:ind w:left="360"/>
        <w:jc w:val="both"/>
        <w:rPr>
          <w:rFonts w:ascii="Arial" w:hAnsi="Arial" w:cs="Arial"/>
          <w:b/>
        </w:rPr>
      </w:pPr>
    </w:p>
    <w:p w14:paraId="0ABE0F69" w14:textId="28435B0A" w:rsidR="000B78D2" w:rsidRDefault="000B78D2" w:rsidP="000B78D2">
      <w:pPr>
        <w:spacing w:after="0" w:line="240" w:lineRule="auto"/>
        <w:jc w:val="both"/>
        <w:rPr>
          <w:rFonts w:ascii="Arial" w:hAnsi="Arial" w:cs="Arial"/>
        </w:rPr>
      </w:pPr>
      <w:r>
        <w:rPr>
          <w:rFonts w:ascii="Arial" w:hAnsi="Arial" w:cs="Arial"/>
        </w:rPr>
        <w:t xml:space="preserve">Zamówienie zostanie wykonane </w:t>
      </w:r>
      <w:r w:rsidR="00985C4C">
        <w:rPr>
          <w:rFonts w:ascii="Arial" w:hAnsi="Arial" w:cs="Arial"/>
        </w:rPr>
        <w:t xml:space="preserve">w terminie do 20.04.2024 r., w tym dostawa i montaż  </w:t>
      </w:r>
      <w:r w:rsidR="00985C4C">
        <w:rPr>
          <w:rFonts w:ascii="Arial" w:hAnsi="Arial" w:cs="Arial"/>
        </w:rPr>
        <w:br/>
        <w:t>w terminie do</w:t>
      </w:r>
      <w:r>
        <w:rPr>
          <w:rFonts w:ascii="Arial" w:hAnsi="Arial" w:cs="Arial"/>
        </w:rPr>
        <w:t xml:space="preserve"> </w:t>
      </w:r>
      <w:r w:rsidR="00DB2E31">
        <w:rPr>
          <w:rFonts w:ascii="Arial" w:hAnsi="Arial" w:cs="Arial"/>
        </w:rPr>
        <w:t>30</w:t>
      </w:r>
      <w:r>
        <w:rPr>
          <w:rFonts w:ascii="Arial" w:hAnsi="Arial" w:cs="Arial"/>
        </w:rPr>
        <w:t xml:space="preserve"> dni od dnia zawarcia Umowy, nie później jednak niż do dnia </w:t>
      </w:r>
      <w:r w:rsidR="00CC0847">
        <w:rPr>
          <w:rFonts w:ascii="Arial" w:hAnsi="Arial" w:cs="Arial"/>
        </w:rPr>
        <w:t>30.06.</w:t>
      </w:r>
      <w:r w:rsidR="00CB169F">
        <w:rPr>
          <w:rFonts w:ascii="Arial" w:hAnsi="Arial" w:cs="Arial"/>
        </w:rPr>
        <w:t>2023</w:t>
      </w:r>
      <w:r w:rsidR="00CC0847">
        <w:rPr>
          <w:rFonts w:ascii="Arial" w:hAnsi="Arial" w:cs="Arial"/>
        </w:rPr>
        <w:t xml:space="preserve"> </w:t>
      </w:r>
      <w:r w:rsidR="00CB169F">
        <w:rPr>
          <w:rFonts w:ascii="Arial" w:hAnsi="Arial" w:cs="Arial"/>
        </w:rPr>
        <w:t>r.</w:t>
      </w:r>
    </w:p>
    <w:p w14:paraId="3861E2C5" w14:textId="77777777" w:rsidR="00570224" w:rsidRDefault="00570224" w:rsidP="000B78D2">
      <w:pPr>
        <w:spacing w:after="0" w:line="240" w:lineRule="auto"/>
        <w:jc w:val="both"/>
        <w:rPr>
          <w:rFonts w:ascii="Arial" w:hAnsi="Arial" w:cs="Arial"/>
        </w:rPr>
      </w:pPr>
    </w:p>
    <w:p w14:paraId="1E457F2D" w14:textId="77777777" w:rsidR="00125416" w:rsidRDefault="00125416" w:rsidP="000B78D2">
      <w:pPr>
        <w:spacing w:after="0" w:line="240" w:lineRule="auto"/>
        <w:jc w:val="both"/>
        <w:rPr>
          <w:rFonts w:ascii="Arial" w:hAnsi="Arial" w:cs="Arial"/>
        </w:rPr>
      </w:pPr>
    </w:p>
    <w:p w14:paraId="6B2CB27E" w14:textId="77777777" w:rsidR="00F654A4" w:rsidRDefault="00F654A4" w:rsidP="00F654A4">
      <w:pPr>
        <w:pStyle w:val="Akapitzlist"/>
        <w:numPr>
          <w:ilvl w:val="0"/>
          <w:numId w:val="23"/>
        </w:numPr>
        <w:spacing w:after="0"/>
        <w:jc w:val="both"/>
        <w:rPr>
          <w:rFonts w:ascii="Arial" w:hAnsi="Arial" w:cs="Arial"/>
          <w:b/>
        </w:rPr>
      </w:pPr>
      <w:r w:rsidRPr="00F654A4">
        <w:rPr>
          <w:rFonts w:ascii="Arial" w:hAnsi="Arial" w:cs="Arial"/>
          <w:b/>
        </w:rPr>
        <w:t>MIEJSCE REALIZACJI ZAMÓWIENIA:</w:t>
      </w:r>
    </w:p>
    <w:p w14:paraId="2CC8811D" w14:textId="77777777" w:rsidR="00F654A4" w:rsidRPr="00F654A4" w:rsidRDefault="00F654A4" w:rsidP="00F654A4">
      <w:pPr>
        <w:pStyle w:val="Akapitzlist"/>
        <w:spacing w:after="0"/>
        <w:ind w:left="1080"/>
        <w:jc w:val="both"/>
        <w:rPr>
          <w:rFonts w:ascii="Arial" w:hAnsi="Arial" w:cs="Arial"/>
          <w:b/>
        </w:rPr>
      </w:pPr>
    </w:p>
    <w:p w14:paraId="230DFA65" w14:textId="77777777" w:rsidR="00125416" w:rsidRDefault="000B78D2" w:rsidP="000B78D2">
      <w:pPr>
        <w:spacing w:after="0" w:line="240" w:lineRule="auto"/>
        <w:jc w:val="both"/>
        <w:rPr>
          <w:rStyle w:val="Pogrubienie"/>
          <w:rFonts w:ascii="Arial" w:hAnsi="Arial" w:cs="Arial"/>
          <w:b w:val="0"/>
          <w:u w:val="single"/>
        </w:rPr>
      </w:pPr>
      <w:r>
        <w:rPr>
          <w:rFonts w:ascii="Arial" w:hAnsi="Arial" w:cs="Arial"/>
        </w:rPr>
        <w:t xml:space="preserve">Pętla autobusowa Miejskiego Zakładu Komunikacyjnego </w:t>
      </w:r>
      <w:r w:rsidR="00024629">
        <w:rPr>
          <w:rFonts w:ascii="Arial" w:hAnsi="Arial" w:cs="Arial"/>
        </w:rPr>
        <w:t>Sp. z o.</w:t>
      </w:r>
      <w:r w:rsidR="00125416">
        <w:rPr>
          <w:rFonts w:ascii="Arial" w:hAnsi="Arial" w:cs="Arial"/>
        </w:rPr>
        <w:t xml:space="preserve">o. w Opolu przy ulicy Pużaka 58, 45-272 Opole, </w:t>
      </w:r>
      <w:r w:rsidR="00125416" w:rsidRPr="00125416">
        <w:rPr>
          <w:rStyle w:val="Pogrubienie"/>
          <w:rFonts w:ascii="Arial" w:hAnsi="Arial" w:cs="Arial"/>
          <w:b w:val="0"/>
        </w:rPr>
        <w:t>działka nr 1284/6, arkusz mapy 21, obręb ewidencyjny Gosławice</w:t>
      </w:r>
      <w:r w:rsidR="00125416">
        <w:rPr>
          <w:rStyle w:val="Pogrubienie"/>
          <w:rFonts w:ascii="Arial" w:hAnsi="Arial" w:cs="Arial"/>
          <w:b w:val="0"/>
        </w:rPr>
        <w:t>.</w:t>
      </w:r>
      <w:r w:rsidR="00837BA7">
        <w:rPr>
          <w:rStyle w:val="Pogrubienie"/>
          <w:rFonts w:ascii="Arial" w:hAnsi="Arial" w:cs="Arial"/>
          <w:b w:val="0"/>
        </w:rPr>
        <w:t xml:space="preserve"> </w:t>
      </w:r>
      <w:r w:rsidR="006E66A5" w:rsidRPr="00D94198">
        <w:rPr>
          <w:rStyle w:val="Pogrubienie"/>
          <w:rFonts w:ascii="Arial" w:hAnsi="Arial" w:cs="Arial"/>
          <w:b w:val="0"/>
          <w:u w:val="single"/>
        </w:rPr>
        <w:t xml:space="preserve">W załączniku </w:t>
      </w:r>
      <w:r w:rsidR="005514E0" w:rsidRPr="00D94198">
        <w:rPr>
          <w:rStyle w:val="Pogrubienie"/>
          <w:rFonts w:ascii="Arial" w:hAnsi="Arial" w:cs="Arial"/>
          <w:b w:val="0"/>
          <w:u w:val="single"/>
        </w:rPr>
        <w:t xml:space="preserve">nr 3 do </w:t>
      </w:r>
      <w:r w:rsidR="00D94198">
        <w:rPr>
          <w:rStyle w:val="Pogrubienie"/>
          <w:rFonts w:ascii="Arial" w:hAnsi="Arial" w:cs="Arial"/>
          <w:b w:val="0"/>
          <w:u w:val="single"/>
        </w:rPr>
        <w:t>SWZ</w:t>
      </w:r>
      <w:r w:rsidR="005514E0" w:rsidRPr="00D94198">
        <w:rPr>
          <w:rStyle w:val="Pogrubienie"/>
          <w:rFonts w:ascii="Arial" w:hAnsi="Arial" w:cs="Arial"/>
          <w:b w:val="0"/>
          <w:u w:val="single"/>
        </w:rPr>
        <w:t xml:space="preserve"> znajduje się mapa poglądowa.</w:t>
      </w:r>
    </w:p>
    <w:p w14:paraId="6A4BCBC1" w14:textId="77777777" w:rsidR="00C515CF" w:rsidRPr="00D94198" w:rsidRDefault="00C515CF" w:rsidP="000B78D2">
      <w:pPr>
        <w:spacing w:after="0" w:line="240" w:lineRule="auto"/>
        <w:jc w:val="both"/>
        <w:rPr>
          <w:rFonts w:ascii="Arial" w:hAnsi="Arial" w:cs="Arial"/>
          <w:u w:val="single"/>
        </w:rPr>
      </w:pPr>
    </w:p>
    <w:p w14:paraId="78D4ADDC" w14:textId="77777777" w:rsidR="00F654A4" w:rsidRPr="00D94198" w:rsidRDefault="00F654A4" w:rsidP="000B78D2">
      <w:pPr>
        <w:spacing w:after="0" w:line="240" w:lineRule="auto"/>
        <w:jc w:val="both"/>
        <w:rPr>
          <w:rFonts w:ascii="Arial" w:hAnsi="Arial" w:cs="Arial"/>
          <w:u w:val="single"/>
        </w:rPr>
      </w:pPr>
    </w:p>
    <w:p w14:paraId="121ECFB4" w14:textId="77777777" w:rsidR="00F654A4" w:rsidRPr="00F654A4" w:rsidRDefault="00F654A4" w:rsidP="00F654A4">
      <w:pPr>
        <w:pStyle w:val="Akapitzlist"/>
        <w:numPr>
          <w:ilvl w:val="0"/>
          <w:numId w:val="23"/>
        </w:numPr>
        <w:spacing w:after="0" w:line="240" w:lineRule="auto"/>
        <w:jc w:val="both"/>
        <w:rPr>
          <w:rFonts w:ascii="Arial" w:hAnsi="Arial" w:cs="Arial"/>
          <w:b/>
        </w:rPr>
      </w:pPr>
      <w:r w:rsidRPr="00F654A4">
        <w:rPr>
          <w:rFonts w:ascii="Arial" w:hAnsi="Arial" w:cs="Arial"/>
          <w:b/>
        </w:rPr>
        <w:t>WARUNKI UDZIAŁU W POSTĘPOWANIU:</w:t>
      </w:r>
    </w:p>
    <w:p w14:paraId="4312ECC1" w14:textId="77777777" w:rsidR="00F654A4" w:rsidRDefault="00F654A4" w:rsidP="00F654A4">
      <w:pPr>
        <w:spacing w:after="0" w:line="240" w:lineRule="auto"/>
        <w:ind w:left="360"/>
        <w:jc w:val="both"/>
        <w:rPr>
          <w:rFonts w:ascii="Arial" w:hAnsi="Arial" w:cs="Arial"/>
        </w:rPr>
      </w:pPr>
    </w:p>
    <w:p w14:paraId="48118313" w14:textId="77777777" w:rsidR="00C515CF" w:rsidRPr="00C515CF" w:rsidRDefault="00C515CF" w:rsidP="00C515CF">
      <w:pPr>
        <w:numPr>
          <w:ilvl w:val="3"/>
          <w:numId w:val="30"/>
        </w:numPr>
        <w:tabs>
          <w:tab w:val="left" w:pos="284"/>
        </w:tabs>
        <w:suppressAutoHyphens/>
        <w:spacing w:after="0" w:line="240" w:lineRule="auto"/>
        <w:ind w:left="426" w:hanging="426"/>
        <w:jc w:val="both"/>
        <w:rPr>
          <w:rFonts w:ascii="Arial" w:eastAsia="Times New Roman" w:hAnsi="Arial" w:cs="Arial"/>
          <w:lang w:eastAsia="pl-PL"/>
        </w:rPr>
      </w:pPr>
      <w:r w:rsidRPr="00C515CF">
        <w:rPr>
          <w:rFonts w:ascii="Arial" w:eastAsia="Times New Roman" w:hAnsi="Arial" w:cs="Arial"/>
          <w:lang w:eastAsia="pl-PL"/>
        </w:rPr>
        <w:t xml:space="preserve">O udzielenie zamówienia mogą ubiegać się Wykonawcy, którzy: </w:t>
      </w:r>
    </w:p>
    <w:p w14:paraId="62DE5D5F" w14:textId="15ECAE19" w:rsidR="00C515CF" w:rsidRPr="00F65CE1" w:rsidRDefault="00C515CF" w:rsidP="00C515CF">
      <w:pPr>
        <w:numPr>
          <w:ilvl w:val="0"/>
          <w:numId w:val="33"/>
        </w:numPr>
        <w:spacing w:after="0" w:line="240" w:lineRule="auto"/>
        <w:ind w:left="851" w:hanging="425"/>
        <w:jc w:val="both"/>
        <w:rPr>
          <w:rFonts w:ascii="Arial" w:eastAsia="Times New Roman" w:hAnsi="Arial" w:cs="Arial"/>
          <w:lang w:eastAsia="pl-PL"/>
        </w:rPr>
      </w:pPr>
      <w:r>
        <w:rPr>
          <w:rFonts w:ascii="Arial" w:eastAsia="Times New Roman" w:hAnsi="Arial" w:cs="Arial"/>
          <w:lang w:eastAsia="pl-PL"/>
        </w:rPr>
        <w:t>n</w:t>
      </w:r>
      <w:r w:rsidRPr="00F65CE1">
        <w:rPr>
          <w:rFonts w:ascii="Arial" w:eastAsia="Times New Roman" w:hAnsi="Arial" w:cs="Arial"/>
          <w:lang w:eastAsia="pl-PL"/>
        </w:rPr>
        <w:t>ie podlegają wykluczeniu z postępowania, tj. wobec których nie zachodzą okoliczności określone w art. 108 ust. 1 i art. 109 ust. 1 pkt 1-</w:t>
      </w:r>
      <w:r w:rsidR="00C41B6C">
        <w:rPr>
          <w:rFonts w:ascii="Arial" w:eastAsia="Times New Roman" w:hAnsi="Arial" w:cs="Arial"/>
          <w:lang w:eastAsia="pl-PL"/>
        </w:rPr>
        <w:t>10</w:t>
      </w:r>
      <w:r w:rsidR="00C41B6C" w:rsidRPr="00F65CE1">
        <w:rPr>
          <w:rFonts w:ascii="Arial" w:eastAsia="Times New Roman" w:hAnsi="Arial" w:cs="Arial"/>
          <w:lang w:eastAsia="pl-PL"/>
        </w:rPr>
        <w:t xml:space="preserve"> </w:t>
      </w:r>
      <w:r>
        <w:rPr>
          <w:rFonts w:ascii="Arial" w:eastAsia="Times New Roman" w:hAnsi="Arial" w:cs="Arial"/>
          <w:lang w:eastAsia="pl-PL"/>
        </w:rPr>
        <w:t>Prawa</w:t>
      </w:r>
      <w:r w:rsidRPr="00F65CE1">
        <w:rPr>
          <w:rFonts w:ascii="Arial" w:eastAsia="Times New Roman" w:hAnsi="Arial" w:cs="Arial"/>
          <w:lang w:eastAsia="pl-PL"/>
        </w:rPr>
        <w:t xml:space="preserve">. </w:t>
      </w:r>
    </w:p>
    <w:p w14:paraId="07B0EDD1" w14:textId="120AA860" w:rsidR="00C515CF" w:rsidRPr="00F65CE1" w:rsidRDefault="00C515CF" w:rsidP="00C515CF">
      <w:pPr>
        <w:numPr>
          <w:ilvl w:val="0"/>
          <w:numId w:val="33"/>
        </w:numPr>
        <w:spacing w:after="0" w:line="240" w:lineRule="auto"/>
        <w:ind w:left="851" w:hanging="425"/>
        <w:contextualSpacing/>
        <w:jc w:val="both"/>
        <w:rPr>
          <w:rFonts w:ascii="Arial" w:eastAsia="Times New Roman" w:hAnsi="Arial" w:cs="Arial"/>
          <w:lang w:eastAsia="pl-PL"/>
        </w:rPr>
      </w:pPr>
      <w:r>
        <w:rPr>
          <w:rFonts w:ascii="Arial" w:eastAsia="Times New Roman" w:hAnsi="Arial" w:cs="Arial"/>
          <w:lang w:eastAsia="pl-PL"/>
        </w:rPr>
        <w:t>s</w:t>
      </w:r>
      <w:r w:rsidRPr="00F65CE1">
        <w:rPr>
          <w:rFonts w:ascii="Arial" w:eastAsia="Times New Roman" w:hAnsi="Arial" w:cs="Arial"/>
          <w:lang w:eastAsia="pl-PL"/>
        </w:rPr>
        <w:t>pełniają warunki udziału w postępowaniu</w:t>
      </w:r>
      <w:r>
        <w:rPr>
          <w:rFonts w:ascii="Arial" w:eastAsia="Times New Roman" w:hAnsi="Arial" w:cs="Arial"/>
          <w:lang w:eastAsia="pl-PL"/>
        </w:rPr>
        <w:t xml:space="preserve"> i wymagania dotyczące zdolności technicznej lub zawodowej, tj.: w </w:t>
      </w:r>
      <w:r w:rsidRPr="00C515CF">
        <w:rPr>
          <w:rFonts w:ascii="Arial" w:eastAsia="Times New Roman" w:hAnsi="Arial" w:cs="Arial"/>
          <w:lang w:eastAsia="pl-PL"/>
        </w:rPr>
        <w:t>okresie ostatnich 3 lat a jeżeli okres prowadzenia działalności jest krótszy – w </w:t>
      </w:r>
      <w:r>
        <w:rPr>
          <w:rFonts w:ascii="Arial" w:eastAsia="Times New Roman" w:hAnsi="Arial" w:cs="Arial"/>
          <w:lang w:eastAsia="pl-PL"/>
        </w:rPr>
        <w:t>tym okresie wykonali co najmniej jedną</w:t>
      </w:r>
      <w:r w:rsidRPr="00C515CF">
        <w:rPr>
          <w:rFonts w:ascii="Arial" w:eastAsia="Times New Roman" w:hAnsi="Arial" w:cs="Arial"/>
          <w:lang w:eastAsia="pl-PL"/>
        </w:rPr>
        <w:t xml:space="preserve"> </w:t>
      </w:r>
      <w:r w:rsidR="00621ADF">
        <w:rPr>
          <w:rFonts w:ascii="Arial" w:eastAsia="Times New Roman" w:hAnsi="Arial" w:cs="Arial"/>
          <w:lang w:eastAsia="pl-PL"/>
        </w:rPr>
        <w:t xml:space="preserve">usługę </w:t>
      </w:r>
      <w:r w:rsidR="00621ADF">
        <w:rPr>
          <w:rFonts w:ascii="Arial" w:hAnsi="Arial" w:cs="Arial"/>
          <w:bCs/>
        </w:rPr>
        <w:t>wydzierżawienia</w:t>
      </w:r>
      <w:r w:rsidR="00621ADF" w:rsidRPr="00DB2E31">
        <w:rPr>
          <w:rFonts w:ascii="Arial" w:hAnsi="Arial" w:cs="Arial"/>
          <w:bCs/>
        </w:rPr>
        <w:t xml:space="preserve"> tymczasowej, kontenerowej stacji transformatorowej</w:t>
      </w:r>
      <w:r w:rsidR="00621ADF" w:rsidRPr="00621ADF">
        <w:rPr>
          <w:rFonts w:ascii="Arial" w:eastAsia="Times New Roman" w:hAnsi="Arial" w:cs="Arial"/>
          <w:lang w:eastAsia="pl-PL"/>
        </w:rPr>
        <w:t xml:space="preserve"> </w:t>
      </w:r>
      <w:r w:rsidRPr="00C515CF">
        <w:rPr>
          <w:rFonts w:ascii="Arial" w:eastAsia="Times New Roman" w:hAnsi="Arial" w:cs="Arial"/>
          <w:u w:val="single"/>
          <w:lang w:eastAsia="pl-PL"/>
        </w:rPr>
        <w:t>wraz z podaniem</w:t>
      </w:r>
      <w:r w:rsidR="00985C4C">
        <w:rPr>
          <w:rFonts w:ascii="Arial" w:eastAsia="Times New Roman" w:hAnsi="Arial" w:cs="Arial"/>
          <w:u w:val="single"/>
          <w:lang w:eastAsia="pl-PL"/>
        </w:rPr>
        <w:t xml:space="preserve"> daty wykonania oraz</w:t>
      </w:r>
      <w:r w:rsidRPr="00C515CF">
        <w:rPr>
          <w:rFonts w:ascii="Arial" w:eastAsia="Times New Roman" w:hAnsi="Arial" w:cs="Arial"/>
          <w:u w:val="single"/>
          <w:lang w:eastAsia="pl-PL"/>
        </w:rPr>
        <w:t xml:space="preserve"> nazw</w:t>
      </w:r>
      <w:r w:rsidR="00985C4C">
        <w:rPr>
          <w:rFonts w:ascii="Arial" w:eastAsia="Times New Roman" w:hAnsi="Arial" w:cs="Arial"/>
          <w:u w:val="single"/>
          <w:lang w:eastAsia="pl-PL"/>
        </w:rPr>
        <w:t>y</w:t>
      </w:r>
      <w:r w:rsidRPr="00C515CF">
        <w:rPr>
          <w:rFonts w:ascii="Arial" w:eastAsia="Times New Roman" w:hAnsi="Arial" w:cs="Arial"/>
          <w:u w:val="single"/>
          <w:lang w:eastAsia="pl-PL"/>
        </w:rPr>
        <w:t xml:space="preserve"> i adres</w:t>
      </w:r>
      <w:r w:rsidR="00985C4C">
        <w:rPr>
          <w:rFonts w:ascii="Arial" w:eastAsia="Times New Roman" w:hAnsi="Arial" w:cs="Arial"/>
          <w:u w:val="single"/>
          <w:lang w:eastAsia="pl-PL"/>
        </w:rPr>
        <w:t>u</w:t>
      </w:r>
      <w:r w:rsidRPr="00C515CF">
        <w:rPr>
          <w:rFonts w:ascii="Arial" w:eastAsia="Times New Roman" w:hAnsi="Arial" w:cs="Arial"/>
          <w:u w:val="single"/>
          <w:lang w:eastAsia="pl-PL"/>
        </w:rPr>
        <w:t xml:space="preserve"> podmiotu</w:t>
      </w:r>
      <w:r w:rsidR="00985C4C">
        <w:rPr>
          <w:rFonts w:ascii="Arial" w:eastAsia="Times New Roman" w:hAnsi="Arial" w:cs="Arial"/>
          <w:u w:val="single"/>
          <w:lang w:eastAsia="pl-PL"/>
        </w:rPr>
        <w:t xml:space="preserve"> </w:t>
      </w:r>
      <w:r w:rsidRPr="00C515CF">
        <w:rPr>
          <w:rFonts w:ascii="Arial" w:eastAsia="Times New Roman" w:hAnsi="Arial" w:cs="Arial"/>
          <w:u w:val="single"/>
          <w:lang w:eastAsia="pl-PL"/>
        </w:rPr>
        <w:t>na rzecz którego usługa ta została wykonana, z załączeniem dowodów określających przedmiot zamówienia</w:t>
      </w:r>
      <w:r w:rsidR="00985C4C">
        <w:rPr>
          <w:rFonts w:ascii="Arial" w:eastAsia="Times New Roman" w:hAnsi="Arial" w:cs="Arial"/>
          <w:u w:val="single"/>
          <w:lang w:eastAsia="pl-PL"/>
        </w:rPr>
        <w:t>,</w:t>
      </w:r>
      <w:r w:rsidRPr="00C515CF">
        <w:rPr>
          <w:rFonts w:ascii="Arial" w:eastAsia="Times New Roman" w:hAnsi="Arial" w:cs="Arial"/>
          <w:u w:val="single"/>
          <w:lang w:eastAsia="pl-PL"/>
        </w:rPr>
        <w:t xml:space="preserve"> datę wykonania oraz potwierdzenie czy usługa została wykonana należycie, przy czym dowodami, o których mowa są referencje bądź inne dokumenty wystawione przez podmiot, na rzecz którego usługa została wykonana.</w:t>
      </w:r>
      <w:r w:rsidRPr="00C515CF">
        <w:rPr>
          <w:rFonts w:ascii="Arial" w:eastAsia="Times New Roman" w:hAnsi="Arial" w:cs="Arial"/>
          <w:lang w:eastAsia="pl-PL"/>
        </w:rPr>
        <w:t xml:space="preserve"> </w:t>
      </w:r>
      <w:r w:rsidRPr="00F65CE1">
        <w:rPr>
          <w:rFonts w:ascii="Arial" w:eastAsia="Times New Roman" w:hAnsi="Arial" w:cs="Arial"/>
          <w:u w:val="single"/>
          <w:lang w:eastAsia="pl-PL"/>
        </w:rPr>
        <w:t>Uwaga</w:t>
      </w:r>
      <w:r w:rsidRPr="00F65CE1">
        <w:rPr>
          <w:rFonts w:ascii="Arial" w:eastAsia="Times New Roman" w:hAnsi="Arial" w:cs="Arial"/>
          <w:lang w:eastAsia="pl-PL"/>
        </w:rPr>
        <w:t>: W przypadku Wykonawców ubiegających się wspólnie o udzielenie zamówienia, warunki opisane powyżej musi spełniać co najmniej jeden Wykonawca.</w:t>
      </w:r>
    </w:p>
    <w:p w14:paraId="7DD5316F" w14:textId="56338352" w:rsidR="000B78D2" w:rsidRPr="00985C4C" w:rsidRDefault="00985C4C" w:rsidP="00985C4C">
      <w:pPr>
        <w:numPr>
          <w:ilvl w:val="0"/>
          <w:numId w:val="33"/>
        </w:numPr>
        <w:spacing w:after="0" w:line="240" w:lineRule="auto"/>
        <w:ind w:left="851" w:hanging="425"/>
        <w:contextualSpacing/>
        <w:jc w:val="both"/>
        <w:rPr>
          <w:rStyle w:val="markedcontent"/>
          <w:rFonts w:ascii="Arial" w:eastAsia="Times New Roman" w:hAnsi="Arial" w:cs="Arial"/>
          <w:lang w:eastAsia="pl-PL"/>
        </w:rPr>
      </w:pPr>
      <w:r>
        <w:rPr>
          <w:rFonts w:ascii="Arial" w:eastAsia="Times New Roman" w:hAnsi="Arial" w:cs="Arial"/>
          <w:lang w:eastAsia="pl-PL"/>
        </w:rPr>
        <w:t>d</w:t>
      </w:r>
      <w:r w:rsidR="00C515CF" w:rsidRPr="00F65CE1">
        <w:rPr>
          <w:rFonts w:ascii="Arial" w:eastAsia="Times New Roman" w:hAnsi="Arial" w:cs="Arial"/>
          <w:lang w:eastAsia="pl-PL"/>
        </w:rPr>
        <w:t>ysponują</w:t>
      </w:r>
      <w:r>
        <w:rPr>
          <w:rFonts w:ascii="Arial" w:eastAsia="Times New Roman" w:hAnsi="Arial" w:cs="Arial"/>
          <w:lang w:eastAsia="pl-PL"/>
        </w:rPr>
        <w:t xml:space="preserve"> </w:t>
      </w:r>
      <w:r w:rsidR="00621ADF" w:rsidRPr="00985C4C">
        <w:rPr>
          <w:rStyle w:val="markedcontent"/>
          <w:rFonts w:ascii="Arial" w:hAnsi="Arial" w:cs="Arial"/>
          <w:szCs w:val="30"/>
        </w:rPr>
        <w:t>p</w:t>
      </w:r>
      <w:r w:rsidR="000B78D2" w:rsidRPr="00985C4C">
        <w:rPr>
          <w:rStyle w:val="markedcontent"/>
          <w:rFonts w:ascii="Arial" w:hAnsi="Arial" w:cs="Arial"/>
          <w:szCs w:val="30"/>
        </w:rPr>
        <w:t>racowni</w:t>
      </w:r>
      <w:r w:rsidR="00A16DB6" w:rsidRPr="00985C4C">
        <w:rPr>
          <w:rStyle w:val="markedcontent"/>
          <w:rFonts w:ascii="Arial" w:hAnsi="Arial" w:cs="Arial"/>
          <w:szCs w:val="30"/>
        </w:rPr>
        <w:t>kami</w:t>
      </w:r>
      <w:r w:rsidR="000B78D2" w:rsidRPr="00985C4C">
        <w:rPr>
          <w:rStyle w:val="markedcontent"/>
          <w:rFonts w:ascii="Arial" w:hAnsi="Arial" w:cs="Arial"/>
          <w:szCs w:val="30"/>
        </w:rPr>
        <w:t xml:space="preserve"> </w:t>
      </w:r>
      <w:r w:rsidR="002B423F" w:rsidRPr="00985C4C">
        <w:rPr>
          <w:rStyle w:val="markedcontent"/>
          <w:rFonts w:ascii="Arial" w:hAnsi="Arial" w:cs="Arial"/>
          <w:szCs w:val="30"/>
        </w:rPr>
        <w:t>wyznacz</w:t>
      </w:r>
      <w:r w:rsidR="00A16DB6" w:rsidRPr="00985C4C">
        <w:rPr>
          <w:rStyle w:val="markedcontent"/>
          <w:rFonts w:ascii="Arial" w:hAnsi="Arial" w:cs="Arial"/>
          <w:szCs w:val="30"/>
        </w:rPr>
        <w:t>onymi</w:t>
      </w:r>
      <w:r w:rsidR="002B423F" w:rsidRPr="00985C4C">
        <w:rPr>
          <w:rStyle w:val="markedcontent"/>
          <w:rFonts w:ascii="Arial" w:hAnsi="Arial" w:cs="Arial"/>
          <w:szCs w:val="30"/>
        </w:rPr>
        <w:t xml:space="preserve"> do montażu urządzeń </w:t>
      </w:r>
      <w:r w:rsidR="000B78D2" w:rsidRPr="00985C4C">
        <w:rPr>
          <w:rStyle w:val="markedcontent"/>
          <w:rFonts w:ascii="Arial" w:hAnsi="Arial" w:cs="Arial"/>
          <w:szCs w:val="30"/>
        </w:rPr>
        <w:t>stanowiących</w:t>
      </w:r>
      <w:r w:rsidR="000B78D2" w:rsidRPr="00985C4C">
        <w:rPr>
          <w:sz w:val="18"/>
        </w:rPr>
        <w:t xml:space="preserve"> </w:t>
      </w:r>
      <w:r w:rsidR="000B78D2" w:rsidRPr="00985C4C">
        <w:rPr>
          <w:rStyle w:val="markedcontent"/>
          <w:rFonts w:ascii="Arial" w:hAnsi="Arial" w:cs="Arial"/>
          <w:szCs w:val="30"/>
        </w:rPr>
        <w:t xml:space="preserve">przedmiot niniejszego zamówienia, </w:t>
      </w:r>
      <w:r w:rsidR="00A16DB6" w:rsidRPr="00985C4C">
        <w:rPr>
          <w:rStyle w:val="markedcontent"/>
          <w:rFonts w:ascii="Arial" w:hAnsi="Arial" w:cs="Arial"/>
          <w:szCs w:val="30"/>
        </w:rPr>
        <w:t>posiadającymi</w:t>
      </w:r>
      <w:r w:rsidR="000B78D2" w:rsidRPr="00985C4C">
        <w:rPr>
          <w:rStyle w:val="markedcontent"/>
          <w:rFonts w:ascii="Arial" w:hAnsi="Arial" w:cs="Arial"/>
          <w:szCs w:val="30"/>
        </w:rPr>
        <w:t xml:space="preserve"> wymagane przepisami prawa Świadectwa Kwalifikacyjne uprawniające</w:t>
      </w:r>
      <w:r w:rsidR="000B78D2" w:rsidRPr="00985C4C">
        <w:rPr>
          <w:sz w:val="18"/>
        </w:rPr>
        <w:t xml:space="preserve"> </w:t>
      </w:r>
      <w:r w:rsidR="000B78D2" w:rsidRPr="00985C4C">
        <w:rPr>
          <w:rStyle w:val="markedcontent"/>
          <w:rFonts w:ascii="Arial" w:hAnsi="Arial" w:cs="Arial"/>
          <w:szCs w:val="30"/>
        </w:rPr>
        <w:t>do zajmowania się eksploatacją urządzeń i instalacji elektrycznych.</w:t>
      </w:r>
    </w:p>
    <w:p w14:paraId="76D65F7D" w14:textId="77777777" w:rsidR="00B239A9" w:rsidRPr="00621ADF" w:rsidRDefault="00B239A9" w:rsidP="00621ADF">
      <w:pPr>
        <w:pStyle w:val="Akapitzlist"/>
        <w:numPr>
          <w:ilvl w:val="0"/>
          <w:numId w:val="30"/>
        </w:numPr>
        <w:autoSpaceDE w:val="0"/>
        <w:autoSpaceDN w:val="0"/>
        <w:adjustRightInd w:val="0"/>
        <w:spacing w:after="0" w:line="240" w:lineRule="auto"/>
        <w:ind w:left="284" w:hanging="284"/>
        <w:jc w:val="both"/>
        <w:rPr>
          <w:rFonts w:ascii="Arial" w:eastAsia="Calibri" w:hAnsi="Arial" w:cs="Arial"/>
        </w:rPr>
      </w:pPr>
      <w:r w:rsidRPr="00621ADF">
        <w:rPr>
          <w:rFonts w:ascii="Arial" w:eastAsia="Times New Roman" w:hAnsi="Arial" w:cs="Arial"/>
          <w:lang w:eastAsia="pl-PL"/>
        </w:rPr>
        <w:t>Na podstawie art. 7 ust. 1 Ustawy z dnia 13 kwietnia 2022 r. o szczególnych rozwiązaniach w zakresie przeciwdziałania wspieraniu agresji na Ukrainę oraz służących ochronie bezpieczeństwa narodowego, wyklucza się:</w:t>
      </w:r>
    </w:p>
    <w:p w14:paraId="191A3B78" w14:textId="77777777" w:rsidR="00B239A9" w:rsidRPr="00D74913" w:rsidRDefault="00B239A9" w:rsidP="00B239A9">
      <w:pPr>
        <w:numPr>
          <w:ilvl w:val="0"/>
          <w:numId w:val="8"/>
        </w:numPr>
        <w:tabs>
          <w:tab w:val="left" w:pos="993"/>
        </w:tabs>
        <w:spacing w:after="0" w:line="240" w:lineRule="auto"/>
        <w:ind w:left="993" w:hanging="426"/>
        <w:jc w:val="both"/>
        <w:rPr>
          <w:rFonts w:ascii="Arial" w:eastAsia="Times New Roman" w:hAnsi="Arial" w:cs="Arial"/>
          <w:lang w:eastAsia="pl-PL"/>
        </w:rPr>
      </w:pPr>
      <w:r w:rsidRPr="00D74913">
        <w:rPr>
          <w:rFonts w:ascii="Arial" w:eastAsia="Times New Roman" w:hAnsi="Arial" w:cs="Arial"/>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682437" w14:textId="77777777" w:rsidR="00B239A9" w:rsidRPr="00D74913" w:rsidRDefault="00B239A9" w:rsidP="00B239A9">
      <w:pPr>
        <w:numPr>
          <w:ilvl w:val="0"/>
          <w:numId w:val="8"/>
        </w:numPr>
        <w:tabs>
          <w:tab w:val="left" w:pos="993"/>
        </w:tabs>
        <w:spacing w:after="0" w:line="240" w:lineRule="auto"/>
        <w:ind w:left="993" w:hanging="426"/>
        <w:jc w:val="both"/>
        <w:rPr>
          <w:rFonts w:ascii="Arial" w:eastAsia="Times New Roman" w:hAnsi="Arial" w:cs="Arial"/>
          <w:lang w:eastAsia="pl-PL"/>
        </w:rPr>
      </w:pPr>
      <w:r w:rsidRPr="00D74913">
        <w:rPr>
          <w:rFonts w:ascii="Arial" w:eastAsia="Times New Roman" w:hAnsi="Arial" w:cs="Arial"/>
          <w:lang w:eastAsia="pl-PL"/>
        </w:rPr>
        <w:t xml:space="preserve">Wykonawcę oraz uczestnika konkursu,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w:t>
      </w:r>
      <w:r w:rsidRPr="00D74913">
        <w:rPr>
          <w:rFonts w:ascii="Arial" w:eastAsia="Times New Roman" w:hAnsi="Arial" w:cs="Arial"/>
          <w:lang w:eastAsia="pl-PL"/>
        </w:rPr>
        <w:lastRenderedPageBreak/>
        <w:t>dnia 24 lutego 2022 r., o ile została wpisana na listę na podstawie decyzji w sprawie wpisu na listę rozstrzygającej o zastosowaniu środka, o którym mowa w art. 1 pkt 3 ustawy;</w:t>
      </w:r>
    </w:p>
    <w:p w14:paraId="1C421F9C" w14:textId="77777777" w:rsidR="00B239A9" w:rsidRDefault="00B239A9" w:rsidP="00B239A9">
      <w:pPr>
        <w:numPr>
          <w:ilvl w:val="0"/>
          <w:numId w:val="8"/>
        </w:numPr>
        <w:spacing w:after="0" w:line="240" w:lineRule="auto"/>
        <w:ind w:left="993" w:hanging="426"/>
        <w:jc w:val="both"/>
        <w:rPr>
          <w:rFonts w:ascii="Arial" w:eastAsia="Times New Roman" w:hAnsi="Arial" w:cs="Arial"/>
          <w:lang w:eastAsia="pl-PL"/>
        </w:rPr>
      </w:pPr>
      <w:r w:rsidRPr="00D74913">
        <w:rPr>
          <w:rFonts w:ascii="Arial" w:eastAsia="Times New Roman" w:hAnsi="Arial" w:cs="Arial"/>
          <w:lang w:eastAsia="pl-PL"/>
        </w:rPr>
        <w:t>Wykonawcę oraz uczestnika konkursu,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35E0B" w14:textId="77777777" w:rsidR="00621ADF" w:rsidRDefault="00621ADF" w:rsidP="00621ADF">
      <w:pPr>
        <w:spacing w:after="0" w:line="240" w:lineRule="auto"/>
        <w:ind w:left="284"/>
        <w:jc w:val="both"/>
        <w:rPr>
          <w:rFonts w:ascii="Arial" w:eastAsia="Times New Roman" w:hAnsi="Arial" w:cs="Arial"/>
          <w:lang w:eastAsia="pl-PL"/>
        </w:rPr>
      </w:pPr>
      <w:r w:rsidRPr="00621ADF">
        <w:rPr>
          <w:rFonts w:ascii="Arial" w:eastAsia="Times New Roman" w:hAnsi="Arial" w:cs="Arial"/>
          <w:lang w:eastAsia="pl-PL"/>
        </w:rPr>
        <w:t>Wykonawca może zostać wykluczony przez Zamawiającego na każdym etapie postę</w:t>
      </w:r>
      <w:r w:rsidR="00B45339">
        <w:rPr>
          <w:rFonts w:ascii="Arial" w:eastAsia="Times New Roman" w:hAnsi="Arial" w:cs="Arial"/>
          <w:lang w:eastAsia="pl-PL"/>
        </w:rPr>
        <w:t>powania o udzielenie zamówienia.</w:t>
      </w:r>
    </w:p>
    <w:p w14:paraId="74FB9293" w14:textId="24C38015" w:rsidR="00B45339" w:rsidRPr="00B45339" w:rsidRDefault="00B45339" w:rsidP="00B45339">
      <w:pPr>
        <w:numPr>
          <w:ilvl w:val="0"/>
          <w:numId w:val="30"/>
        </w:numPr>
        <w:suppressAutoHyphens/>
        <w:spacing w:after="0" w:line="240" w:lineRule="auto"/>
        <w:ind w:left="284" w:hanging="284"/>
        <w:jc w:val="both"/>
        <w:rPr>
          <w:rFonts w:ascii="Arial" w:eastAsia="Times New Roman" w:hAnsi="Arial" w:cs="Arial"/>
          <w:bCs/>
          <w:lang w:eastAsia="pl-PL"/>
        </w:rPr>
      </w:pPr>
      <w:r w:rsidRPr="00B45339">
        <w:rPr>
          <w:rFonts w:ascii="Arial" w:eastAsia="Times New Roman" w:hAnsi="Arial" w:cs="Arial"/>
          <w:bCs/>
          <w:lang w:eastAsia="ar-SA"/>
        </w:rPr>
        <w:t xml:space="preserve">Wykonawcy mogą wspólnie </w:t>
      </w:r>
      <w:r w:rsidR="00A16DB6">
        <w:rPr>
          <w:rFonts w:ascii="Arial" w:eastAsia="Times New Roman" w:hAnsi="Arial" w:cs="Arial"/>
          <w:bCs/>
          <w:lang w:eastAsia="ar-SA"/>
        </w:rPr>
        <w:t>u</w:t>
      </w:r>
      <w:r w:rsidRPr="00B45339">
        <w:rPr>
          <w:rFonts w:ascii="Arial" w:eastAsia="Times New Roman" w:hAnsi="Arial" w:cs="Arial"/>
          <w:bCs/>
          <w:lang w:eastAsia="ar-SA"/>
        </w:rPr>
        <w:t>biegać się o udzielenie zamówienia. Każdy z Wykonawców ubiegających się wspólnie o udzielenie zamówienia musi wykazać spełnianie warunków udziału w postępowaniu oraz brak podstaw wykluczenia. Wykonawcy występujący wspólnie ponoszą solidarną odpowiedzialność za wykonanie umowy</w:t>
      </w:r>
      <w:r w:rsidR="00985C4C">
        <w:rPr>
          <w:rFonts w:ascii="Arial" w:eastAsia="Times New Roman" w:hAnsi="Arial" w:cs="Arial"/>
          <w:bCs/>
          <w:lang w:eastAsia="ar-SA"/>
        </w:rPr>
        <w:t>.</w:t>
      </w:r>
      <w:r w:rsidRPr="00B45339">
        <w:rPr>
          <w:rFonts w:ascii="Arial" w:eastAsia="Times New Roman" w:hAnsi="Arial" w:cs="Arial"/>
          <w:bCs/>
          <w:lang w:eastAsia="ar-SA"/>
        </w:rPr>
        <w:t xml:space="preserve"> Wykonawcy ustanawiają pełnomocnika do reprezentowania ich w postępowaniu o udzielenie zamówienia lub do reprezentowania w postępowaniu i zawarcia umowy w sprawie zamówienia. Oryginał pełnomocnictwa lub notarialnie potwierdzoną kopię należy załączyć do oferty opatrzony</w:t>
      </w:r>
      <w:r w:rsidRPr="00B45339">
        <w:rPr>
          <w:rFonts w:ascii="Arial" w:eastAsia="Times New Roman" w:hAnsi="Arial" w:cs="Arial"/>
          <w:bCs/>
          <w:lang w:eastAsia="pl-PL"/>
        </w:rPr>
        <w:t xml:space="preserve"> kwalifikowanym podpisem elektronicznym (tj. w postaci elektronicznej opatrzonej kwalifikowanym podpisem elektronicznym) </w:t>
      </w:r>
      <w:bookmarkStart w:id="0" w:name="_Hlk127263135"/>
      <w:r w:rsidRPr="00B45339">
        <w:rPr>
          <w:rFonts w:ascii="Arial" w:eastAsia="Times New Roman" w:hAnsi="Arial" w:cs="Arial"/>
          <w:bCs/>
          <w:lang w:eastAsia="pl-PL"/>
        </w:rPr>
        <w:t>lub w postaci elektronicznej opatrzonej podpisem zaufanym lub podpisem osobistym</w:t>
      </w:r>
      <w:bookmarkEnd w:id="0"/>
      <w:r w:rsidRPr="00B45339">
        <w:rPr>
          <w:rFonts w:ascii="Arial" w:eastAsia="Times New Roman" w:hAnsi="Arial" w:cs="Arial"/>
          <w:bCs/>
          <w:lang w:eastAsia="pl-PL"/>
        </w:rPr>
        <w:t xml:space="preserve"> – zgodnie z definicją podpisu osobistego zamieszczonego na stronie https://www.gov.pl/web/e-dowod/podpis-osobisty oraz instrukcją jak podpisać dokument podpisem osobistym – </w:t>
      </w:r>
      <w:hyperlink r:id="rId7" w:history="1">
        <w:r w:rsidRPr="00B45339">
          <w:rPr>
            <w:rFonts w:ascii="Arial" w:eastAsia="Times New Roman" w:hAnsi="Arial" w:cs="Arial"/>
            <w:bCs/>
            <w:color w:val="0000FF"/>
            <w:u w:val="single"/>
            <w:lang w:eastAsia="pl-PL"/>
          </w:rPr>
          <w:t>https://www.gov.pl/web/e-dowod</w:t>
        </w:r>
      </w:hyperlink>
      <w:r w:rsidRPr="00B45339">
        <w:rPr>
          <w:rFonts w:ascii="Arial" w:eastAsia="Times New Roman" w:hAnsi="Arial" w:cs="Arial"/>
          <w:bCs/>
          <w:lang w:eastAsia="pl-PL"/>
        </w:rPr>
        <w:t>.</w:t>
      </w:r>
    </w:p>
    <w:p w14:paraId="723315A6" w14:textId="77777777" w:rsidR="00B45339" w:rsidRPr="00B45339" w:rsidRDefault="00B45339" w:rsidP="00B45339">
      <w:pPr>
        <w:numPr>
          <w:ilvl w:val="0"/>
          <w:numId w:val="30"/>
        </w:numPr>
        <w:suppressAutoHyphens/>
        <w:spacing w:after="0" w:line="240" w:lineRule="auto"/>
        <w:ind w:left="284" w:hanging="284"/>
        <w:jc w:val="both"/>
        <w:rPr>
          <w:rFonts w:ascii="Arial" w:eastAsia="Times New Roman" w:hAnsi="Arial" w:cs="Arial"/>
          <w:bCs/>
          <w:lang w:eastAsia="pl-PL"/>
        </w:rPr>
      </w:pPr>
      <w:r w:rsidRPr="00B45339">
        <w:rPr>
          <w:rFonts w:ascii="Arial" w:eastAsia="Times New Roman" w:hAnsi="Arial" w:cs="Arial"/>
          <w:bCs/>
          <w:lang w:eastAsia="ar-SA"/>
        </w:rPr>
        <w:t>Łączące Wykonawców umowy nie mogą w żaden sposób ograniczać solidarnej odpowiedzialności. Zapłata przez Zamawiającego wynagrodzenia na rzecz jednego z Wykonawców zwalnia go z obowiązku zapłaty na rzecz pozostałych.</w:t>
      </w:r>
      <w:r w:rsidRPr="00B45339">
        <w:rPr>
          <w:rFonts w:ascii="Arial" w:eastAsia="Times New Roman" w:hAnsi="Arial" w:cs="Arial"/>
          <w:bCs/>
          <w:lang w:eastAsia="pl-PL"/>
        </w:rPr>
        <w:t xml:space="preserve"> </w:t>
      </w:r>
      <w:r w:rsidRPr="00B45339">
        <w:rPr>
          <w:rFonts w:ascii="Arial" w:eastAsia="Times New Roman" w:hAnsi="Arial" w:cs="Arial"/>
          <w:bCs/>
          <w:lang w:eastAsia="ar-SA"/>
        </w:rPr>
        <w:t>Jeżeli oferta Wykonawców ubiegających się wspólnie o udzielenie zamówienia zostanie wybrana, Zamawiający będzie żądał złożenia przed zawarciem umowy w sprawie niniejszego zamówienia umowy regulującej współpracę tych Wykonawców.</w:t>
      </w:r>
    </w:p>
    <w:p w14:paraId="2CD27213" w14:textId="77777777" w:rsidR="00B45339" w:rsidRPr="00B45339" w:rsidRDefault="00B45339" w:rsidP="00B45339">
      <w:pPr>
        <w:numPr>
          <w:ilvl w:val="0"/>
          <w:numId w:val="30"/>
        </w:numPr>
        <w:suppressAutoHyphens/>
        <w:spacing w:after="0" w:line="240" w:lineRule="auto"/>
        <w:ind w:left="284" w:hanging="284"/>
        <w:jc w:val="both"/>
        <w:rPr>
          <w:rFonts w:ascii="Arial" w:eastAsia="Times New Roman" w:hAnsi="Arial" w:cs="Arial"/>
          <w:bCs/>
          <w:lang w:eastAsia="pl-PL"/>
        </w:rPr>
      </w:pPr>
      <w:r w:rsidRPr="00B45339">
        <w:rPr>
          <w:rFonts w:ascii="Arial" w:eastAsia="Times New Roman" w:hAnsi="Arial" w:cs="Arial"/>
          <w:bCs/>
          <w:lang w:eastAsia="ar-SA"/>
        </w:rPr>
        <w:t>Wykonawca może w celu potwierdzenia spełniania warunków udziału w postępowaniu</w:t>
      </w:r>
      <w:r w:rsidRPr="00B45339">
        <w:rPr>
          <w:rFonts w:ascii="Arial" w:eastAsia="Times New Roman" w:hAnsi="Arial" w:cs="Arial"/>
          <w:lang w:eastAsia="ar-SA"/>
        </w:rPr>
        <w:t xml:space="preserve">, </w:t>
      </w:r>
      <w:r w:rsidRPr="00B45339">
        <w:rPr>
          <w:rFonts w:ascii="Arial" w:eastAsia="Times New Roman" w:hAnsi="Arial" w:cs="Arial"/>
          <w:bCs/>
          <w:lang w:eastAsia="ar-SA"/>
        </w:rPr>
        <w:t>w stosownych sytuacjach oraz w odniesieniu do konkretnego zamówienia lub jego części, polegać na zdolnościach technicznych lub zawodowych innych podmiotów, niezależnie od charakteru prawnego łączących go z nim stosunków prawnych.</w:t>
      </w:r>
      <w:r w:rsidRPr="00B45339">
        <w:rPr>
          <w:rFonts w:ascii="Arial" w:eastAsia="Times New Roman" w:hAnsi="Arial" w:cs="Arial"/>
          <w:bCs/>
          <w:lang w:eastAsia="pl-PL"/>
        </w:rPr>
        <w:t xml:space="preserve"> </w:t>
      </w:r>
      <w:r w:rsidRPr="00B45339">
        <w:rPr>
          <w:rFonts w:ascii="Arial" w:eastAsia="Times New Roman" w:hAnsi="Arial" w:cs="Arial"/>
          <w:lang w:eastAsia="ar-SA"/>
        </w:rPr>
        <w:t xml:space="preserve">Wykonawca, który polega na zdolnościach </w:t>
      </w:r>
      <w:r w:rsidRPr="00B45339">
        <w:rPr>
          <w:rFonts w:ascii="Arial" w:eastAsia="Times New Roman" w:hAnsi="Arial" w:cs="Arial"/>
          <w:bCs/>
          <w:lang w:eastAsia="ar-SA"/>
        </w:rPr>
        <w:t>technicznych lub zawodowych</w:t>
      </w:r>
      <w:r w:rsidRPr="00B45339">
        <w:rPr>
          <w:rFonts w:ascii="Arial" w:eastAsia="Times New Roman" w:hAnsi="Arial" w:cs="Arial"/>
          <w:lang w:eastAsia="ar-SA"/>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B45339">
        <w:rPr>
          <w:rFonts w:ascii="Arial" w:eastAsia="Times New Roman" w:hAnsi="Arial" w:cs="Arial"/>
          <w:bCs/>
          <w:lang w:eastAsia="pl-PL"/>
        </w:rPr>
        <w:t xml:space="preserve"> </w:t>
      </w:r>
      <w:r w:rsidRPr="00B45339">
        <w:rPr>
          <w:rFonts w:ascii="Arial" w:eastAsia="Times New Roman" w:hAnsi="Arial" w:cs="Arial"/>
          <w:lang w:eastAsia="ar-SA"/>
        </w:rPr>
        <w:t>W celu oceny, czy Wykonawca polegając na zdolnościach innych podmiotów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206F049E" w14:textId="77777777" w:rsidR="00B45339" w:rsidRPr="00B45339" w:rsidRDefault="00B45339" w:rsidP="00B45339">
      <w:pPr>
        <w:numPr>
          <w:ilvl w:val="0"/>
          <w:numId w:val="34"/>
        </w:numPr>
        <w:suppressAutoHyphens/>
        <w:autoSpaceDE w:val="0"/>
        <w:spacing w:after="0" w:line="240" w:lineRule="auto"/>
        <w:jc w:val="both"/>
        <w:rPr>
          <w:rFonts w:ascii="Arial" w:eastAsia="Times New Roman" w:hAnsi="Arial" w:cs="Arial"/>
          <w:lang w:eastAsia="ar-SA"/>
        </w:rPr>
      </w:pPr>
      <w:r w:rsidRPr="00B45339">
        <w:rPr>
          <w:rFonts w:ascii="Arial" w:eastAsia="Times New Roman" w:hAnsi="Arial" w:cs="Arial"/>
          <w:lang w:eastAsia="ar-SA"/>
        </w:rPr>
        <w:t>zakres dostępnych Wykonawcy zasobów innego podmiotu,</w:t>
      </w:r>
    </w:p>
    <w:p w14:paraId="5E10E056" w14:textId="77777777" w:rsidR="00B45339" w:rsidRPr="00B45339" w:rsidRDefault="00B45339" w:rsidP="00B45339">
      <w:pPr>
        <w:numPr>
          <w:ilvl w:val="0"/>
          <w:numId w:val="34"/>
        </w:numPr>
        <w:suppressAutoHyphens/>
        <w:autoSpaceDE w:val="0"/>
        <w:spacing w:after="0" w:line="240" w:lineRule="auto"/>
        <w:jc w:val="both"/>
        <w:rPr>
          <w:rFonts w:ascii="Arial" w:eastAsia="Times New Roman" w:hAnsi="Arial" w:cs="Arial"/>
          <w:lang w:eastAsia="ar-SA"/>
        </w:rPr>
      </w:pPr>
      <w:r w:rsidRPr="00B45339">
        <w:rPr>
          <w:rFonts w:ascii="Arial" w:eastAsia="Times New Roman" w:hAnsi="Arial" w:cs="Arial"/>
          <w:lang w:eastAsia="ar-SA"/>
        </w:rPr>
        <w:t>sposób wykorzystania zasobów innego podmiotu przez Wykonawcę przy wykonywaniu zamówienia,</w:t>
      </w:r>
    </w:p>
    <w:p w14:paraId="487B3343" w14:textId="77777777" w:rsidR="00B45339" w:rsidRPr="00B45339" w:rsidRDefault="00B45339" w:rsidP="00B45339">
      <w:pPr>
        <w:numPr>
          <w:ilvl w:val="0"/>
          <w:numId w:val="34"/>
        </w:numPr>
        <w:suppressAutoHyphens/>
        <w:autoSpaceDE w:val="0"/>
        <w:spacing w:after="0" w:line="240" w:lineRule="auto"/>
        <w:jc w:val="both"/>
        <w:rPr>
          <w:rFonts w:ascii="Arial" w:eastAsia="Times New Roman" w:hAnsi="Arial" w:cs="Arial"/>
          <w:lang w:eastAsia="ar-SA"/>
        </w:rPr>
      </w:pPr>
      <w:r w:rsidRPr="00B45339">
        <w:rPr>
          <w:rFonts w:ascii="Arial" w:eastAsia="Times New Roman" w:hAnsi="Arial" w:cs="Arial"/>
          <w:lang w:eastAsia="ar-SA"/>
        </w:rPr>
        <w:t>zakres i okres udziału innego podmiotu przy wykonywaniu zamówienia publicznego,</w:t>
      </w:r>
    </w:p>
    <w:p w14:paraId="396A5A05" w14:textId="77777777" w:rsidR="00B45339" w:rsidRPr="00B45339" w:rsidRDefault="00B45339" w:rsidP="00B45339">
      <w:pPr>
        <w:numPr>
          <w:ilvl w:val="0"/>
          <w:numId w:val="34"/>
        </w:numPr>
        <w:suppressAutoHyphens/>
        <w:autoSpaceDE w:val="0"/>
        <w:spacing w:after="0" w:line="240" w:lineRule="auto"/>
        <w:jc w:val="both"/>
        <w:rPr>
          <w:rFonts w:ascii="Arial" w:eastAsia="Times New Roman" w:hAnsi="Arial" w:cs="Arial"/>
          <w:lang w:eastAsia="ar-SA"/>
        </w:rPr>
      </w:pPr>
      <w:r w:rsidRPr="00B45339">
        <w:rPr>
          <w:rFonts w:ascii="Arial" w:eastAsia="Times New Roman" w:hAnsi="Arial" w:cs="Arial"/>
          <w:lang w:eastAsia="ar-SA"/>
        </w:rPr>
        <w:t>czy podmiot, na zdolnościach którego Wykonawca polega w odniesieniu do warunków udziału w postępowaniu dotyczących wykształcenia, kwalifikacji zawodowych lub doświadczenia zrealizuje usługi, których wskazane zdolności dotyczą.</w:t>
      </w:r>
    </w:p>
    <w:p w14:paraId="24A38511" w14:textId="6CF07285" w:rsidR="00B45339" w:rsidRPr="00B7740E" w:rsidRDefault="00B45339" w:rsidP="00B7740E">
      <w:pPr>
        <w:suppressAutoHyphens/>
        <w:spacing w:after="0" w:line="240" w:lineRule="auto"/>
        <w:ind w:left="284"/>
        <w:jc w:val="both"/>
        <w:rPr>
          <w:rFonts w:ascii="Arial" w:eastAsia="Times New Roman" w:hAnsi="Arial" w:cs="Arial"/>
          <w:u w:val="single"/>
          <w:lang w:eastAsia="ar-SA"/>
        </w:rPr>
      </w:pPr>
      <w:r w:rsidRPr="00E945FD">
        <w:rPr>
          <w:rFonts w:ascii="Arial" w:eastAsia="Times New Roman" w:hAnsi="Arial" w:cs="Arial"/>
          <w:u w:val="single"/>
          <w:lang w:eastAsia="ar-SA"/>
        </w:rPr>
        <w:t xml:space="preserve">Wzór zobowiązania załączono do SWZ – Załącznik nr. </w:t>
      </w:r>
      <w:r w:rsidR="00B06CE5" w:rsidRPr="00E945FD">
        <w:rPr>
          <w:rFonts w:ascii="Arial" w:eastAsia="Times New Roman" w:hAnsi="Arial" w:cs="Arial"/>
          <w:u w:val="single"/>
          <w:lang w:eastAsia="ar-SA"/>
        </w:rPr>
        <w:t>5</w:t>
      </w:r>
      <w:r w:rsidRPr="00E945FD">
        <w:rPr>
          <w:rFonts w:ascii="Arial" w:eastAsia="Times New Roman" w:hAnsi="Arial" w:cs="Arial"/>
          <w:u w:val="single"/>
          <w:lang w:eastAsia="ar-SA"/>
        </w:rPr>
        <w:t xml:space="preserve"> do Oferty.</w:t>
      </w:r>
    </w:p>
    <w:p w14:paraId="3034A9C1" w14:textId="77777777" w:rsidR="00B45339" w:rsidRDefault="00B239A9" w:rsidP="00B45339">
      <w:pPr>
        <w:pStyle w:val="Akapitzlist"/>
        <w:numPr>
          <w:ilvl w:val="0"/>
          <w:numId w:val="9"/>
        </w:numPr>
        <w:autoSpaceDE w:val="0"/>
        <w:autoSpaceDN w:val="0"/>
        <w:adjustRightInd w:val="0"/>
        <w:spacing w:after="0" w:line="240" w:lineRule="auto"/>
        <w:ind w:left="284" w:hanging="284"/>
        <w:jc w:val="both"/>
        <w:rPr>
          <w:rFonts w:ascii="Arial" w:eastAsia="Calibri" w:hAnsi="Arial" w:cs="Arial"/>
        </w:rPr>
      </w:pPr>
      <w:r w:rsidRPr="00B45339">
        <w:rPr>
          <w:rFonts w:ascii="Arial" w:eastAsia="Calibri" w:hAnsi="Arial" w:cs="Arial"/>
        </w:rPr>
        <w:t>Zamawiający dokona oceny spełnienia przez Wykonawców warunków udziału w postępowaniu metodą spełnia/nie spełnia.</w:t>
      </w:r>
    </w:p>
    <w:p w14:paraId="6F611D03" w14:textId="77777777" w:rsidR="0046361C" w:rsidRPr="00B45339" w:rsidRDefault="00B239A9" w:rsidP="00B45339">
      <w:pPr>
        <w:pStyle w:val="Akapitzlist"/>
        <w:numPr>
          <w:ilvl w:val="0"/>
          <w:numId w:val="9"/>
        </w:numPr>
        <w:autoSpaceDE w:val="0"/>
        <w:autoSpaceDN w:val="0"/>
        <w:adjustRightInd w:val="0"/>
        <w:spacing w:after="0" w:line="240" w:lineRule="auto"/>
        <w:ind w:left="284" w:hanging="284"/>
        <w:jc w:val="both"/>
        <w:rPr>
          <w:rFonts w:ascii="Arial" w:eastAsia="Calibri" w:hAnsi="Arial" w:cs="Arial"/>
        </w:rPr>
      </w:pPr>
      <w:r w:rsidRPr="00B45339">
        <w:rPr>
          <w:rFonts w:ascii="Arial" w:eastAsia="Times New Roman" w:hAnsi="Arial" w:cs="Arial"/>
          <w:bCs/>
          <w:lang w:eastAsia="pl-PL"/>
        </w:rPr>
        <w:t>Oferty Wykonawców, którzy nie wykażą spełnienia warunków zawartych w zaproszeniu do złożenia oferty podlegać będą odrzuceniu.</w:t>
      </w:r>
    </w:p>
    <w:p w14:paraId="7BA2FC5D" w14:textId="77777777" w:rsidR="00F654A4" w:rsidRDefault="00F654A4" w:rsidP="00F654A4">
      <w:pPr>
        <w:pStyle w:val="Akapitzlist"/>
        <w:spacing w:after="0"/>
        <w:ind w:left="786"/>
        <w:jc w:val="both"/>
        <w:rPr>
          <w:rFonts w:ascii="Arial" w:hAnsi="Arial" w:cs="Arial"/>
          <w:b/>
        </w:rPr>
      </w:pPr>
    </w:p>
    <w:p w14:paraId="5E4B6CBA" w14:textId="5F664DBA" w:rsidR="00F654A4" w:rsidRDefault="00F654A4" w:rsidP="00F654A4">
      <w:pPr>
        <w:spacing w:after="0" w:line="240" w:lineRule="auto"/>
        <w:jc w:val="both"/>
        <w:rPr>
          <w:rFonts w:ascii="Arial" w:hAnsi="Arial" w:cs="Arial"/>
          <w:b/>
        </w:rPr>
      </w:pPr>
    </w:p>
    <w:p w14:paraId="0E96F124" w14:textId="77777777" w:rsidR="00B4306F" w:rsidRPr="00B4306F" w:rsidRDefault="00B4306F" w:rsidP="00B4306F">
      <w:pPr>
        <w:pStyle w:val="Akapitzlist"/>
        <w:numPr>
          <w:ilvl w:val="0"/>
          <w:numId w:val="23"/>
        </w:numPr>
        <w:spacing w:after="0" w:line="240" w:lineRule="auto"/>
        <w:jc w:val="both"/>
        <w:rPr>
          <w:rFonts w:ascii="Arial" w:hAnsi="Arial" w:cs="Arial"/>
          <w:b/>
        </w:rPr>
      </w:pPr>
      <w:r w:rsidRPr="00B4306F">
        <w:rPr>
          <w:rFonts w:ascii="Arial" w:eastAsia="Times New Roman" w:hAnsi="Arial" w:cs="Arial"/>
          <w:b/>
          <w:lang w:eastAsia="ar-SA"/>
        </w:rPr>
        <w:t>WYKAZ OŚWIADCZEŃ LUB DOKUMENTÓW POTWIERDZAJĄCYCH SPEŁNIANIE WARUNKÓW UDZIAŁU W POSTĘPOWANIU ORAZ BRAKU PODSTAW DO WYKLUCZENIA</w:t>
      </w:r>
    </w:p>
    <w:p w14:paraId="4FADB630" w14:textId="77777777" w:rsidR="00B4306F" w:rsidRPr="00B4306F" w:rsidRDefault="00B4306F" w:rsidP="00B4306F">
      <w:pPr>
        <w:suppressAutoHyphens/>
        <w:spacing w:after="0" w:line="240" w:lineRule="auto"/>
        <w:jc w:val="both"/>
        <w:rPr>
          <w:rFonts w:ascii="Arial" w:eastAsia="Times New Roman" w:hAnsi="Arial" w:cs="Arial"/>
          <w:lang w:eastAsia="ar-SA"/>
        </w:rPr>
      </w:pPr>
    </w:p>
    <w:p w14:paraId="56332D8C" w14:textId="77777777" w:rsidR="00B4306F" w:rsidRPr="00B4306F" w:rsidRDefault="00B4306F" w:rsidP="00B4306F">
      <w:pPr>
        <w:numPr>
          <w:ilvl w:val="0"/>
          <w:numId w:val="35"/>
        </w:numPr>
        <w:tabs>
          <w:tab w:val="left" w:pos="0"/>
          <w:tab w:val="left" w:pos="426"/>
        </w:tabs>
        <w:suppressAutoHyphens/>
        <w:spacing w:after="0" w:line="240" w:lineRule="auto"/>
        <w:ind w:left="426" w:hanging="426"/>
        <w:jc w:val="both"/>
        <w:rPr>
          <w:rFonts w:ascii="Arial" w:eastAsia="Times New Roman" w:hAnsi="Arial" w:cs="Arial"/>
          <w:lang w:eastAsia="pl-PL"/>
        </w:rPr>
      </w:pPr>
      <w:r w:rsidRPr="00B4306F">
        <w:rPr>
          <w:rFonts w:ascii="Arial" w:eastAsia="Times New Roman" w:hAnsi="Arial" w:cs="Arial"/>
          <w:lang w:eastAsia="pl-PL"/>
        </w:rPr>
        <w:t xml:space="preserve">Do oferty Wykonawca zobowiązany jest dołączyć aktualne na dzień składania ofert oświadczenie stanowiące potwierdzenie, że Wykonawca nie podlega wykluczeniu oraz spełnia warunki udziału w postępowaniu. </w:t>
      </w:r>
      <w:r w:rsidRPr="00B4306F">
        <w:rPr>
          <w:rFonts w:ascii="Arial" w:eastAsia="Times New Roman" w:hAnsi="Arial" w:cs="Arial"/>
          <w:u w:val="single"/>
          <w:lang w:eastAsia="pl-PL"/>
        </w:rPr>
        <w:t>Wzór oświadczenia załączono do SWZ.</w:t>
      </w:r>
      <w:r w:rsidRPr="00B4306F">
        <w:rPr>
          <w:rFonts w:ascii="Arial" w:eastAsia="Times New Roman" w:hAnsi="Arial" w:cs="Arial"/>
          <w:b/>
          <w:lang w:eastAsia="pl-PL"/>
        </w:rPr>
        <w:t xml:space="preserve"> </w:t>
      </w:r>
    </w:p>
    <w:p w14:paraId="04673319" w14:textId="77777777" w:rsidR="00B4306F" w:rsidRPr="00B4306F" w:rsidRDefault="00B4306F" w:rsidP="00B4306F">
      <w:pPr>
        <w:numPr>
          <w:ilvl w:val="0"/>
          <w:numId w:val="35"/>
        </w:numPr>
        <w:tabs>
          <w:tab w:val="left" w:pos="0"/>
          <w:tab w:val="left" w:pos="426"/>
        </w:tabs>
        <w:suppressAutoHyphens/>
        <w:spacing w:after="0" w:line="240" w:lineRule="auto"/>
        <w:ind w:left="426" w:hanging="426"/>
        <w:jc w:val="both"/>
        <w:rPr>
          <w:rFonts w:ascii="Arial" w:eastAsia="Times New Roman" w:hAnsi="Arial" w:cs="Arial"/>
          <w:lang w:eastAsia="pl-PL"/>
        </w:rPr>
      </w:pPr>
      <w:r w:rsidRPr="00B4306F">
        <w:rPr>
          <w:rFonts w:ascii="Arial" w:eastAsia="Times New Roman" w:hAnsi="Arial" w:cs="Arial"/>
          <w:bCs/>
          <w:lang w:eastAsia="ar-SA"/>
        </w:rPr>
        <w:t>W przypadku wspólnego ubiegania się o zamówienie oświadczenie, o którym mowa w pkt 1 składa każdy z Wykonawców. Oświadczenie ma potwierdzać spełnienie warunków udziału w postępowaniu oraz brak podstaw wykluczenia w zakresie, w którym każdy z Wykonawców wykazuje spełnianie warunków udziału w postępowaniu oraz brak podstaw wykluczenia.</w:t>
      </w:r>
    </w:p>
    <w:p w14:paraId="061FF464" w14:textId="77777777" w:rsidR="00B4306F" w:rsidRPr="00B4306F" w:rsidRDefault="00B4306F" w:rsidP="00B4306F">
      <w:pPr>
        <w:numPr>
          <w:ilvl w:val="0"/>
          <w:numId w:val="35"/>
        </w:numPr>
        <w:tabs>
          <w:tab w:val="left" w:pos="0"/>
          <w:tab w:val="left" w:pos="426"/>
        </w:tabs>
        <w:suppressAutoHyphens/>
        <w:spacing w:after="0" w:line="240" w:lineRule="auto"/>
        <w:ind w:left="426" w:hanging="426"/>
        <w:jc w:val="both"/>
        <w:rPr>
          <w:rFonts w:ascii="Arial" w:eastAsia="Times New Roman" w:hAnsi="Arial" w:cs="Arial"/>
          <w:lang w:eastAsia="pl-PL"/>
        </w:rPr>
      </w:pPr>
      <w:r w:rsidRPr="00B4306F">
        <w:rPr>
          <w:rFonts w:ascii="Arial" w:eastAsia="Times New Roman" w:hAnsi="Arial" w:cs="Arial"/>
          <w:bCs/>
          <w:lang w:eastAsia="ar-SA"/>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1 dotyczące tych podmiotów/zamieszcza informacje </w:t>
      </w:r>
      <w:r w:rsidRPr="00B4306F">
        <w:rPr>
          <w:rFonts w:ascii="Arial" w:eastAsia="Times New Roman" w:hAnsi="Arial" w:cs="Arial"/>
          <w:bCs/>
          <w:lang w:eastAsia="ar-SA"/>
        </w:rPr>
        <w:br/>
        <w:t xml:space="preserve">o tych podmiotach w oświadczeniu, o którym mowa w pkt 1 oraz dokumenty, o których mowa w pkt </w:t>
      </w:r>
      <w:r w:rsidR="00E945FD">
        <w:rPr>
          <w:rFonts w:ascii="Arial" w:eastAsia="Times New Roman" w:hAnsi="Arial" w:cs="Arial"/>
          <w:bCs/>
          <w:lang w:eastAsia="ar-SA"/>
        </w:rPr>
        <w:t>8</w:t>
      </w:r>
      <w:r w:rsidRPr="00B4306F">
        <w:rPr>
          <w:rFonts w:ascii="Arial" w:eastAsia="Times New Roman" w:hAnsi="Arial" w:cs="Arial"/>
          <w:bCs/>
          <w:lang w:eastAsia="ar-SA"/>
        </w:rPr>
        <w:t xml:space="preserve"> ppkt </w:t>
      </w:r>
      <w:r w:rsidR="00E945FD">
        <w:rPr>
          <w:rFonts w:ascii="Arial" w:eastAsia="Times New Roman" w:hAnsi="Arial" w:cs="Arial"/>
          <w:bCs/>
          <w:lang w:eastAsia="ar-SA"/>
        </w:rPr>
        <w:t>1</w:t>
      </w:r>
      <w:r w:rsidRPr="00B4306F">
        <w:rPr>
          <w:rFonts w:ascii="Arial" w:eastAsia="Times New Roman" w:hAnsi="Arial" w:cs="Arial"/>
          <w:bCs/>
          <w:lang w:eastAsia="ar-SA"/>
        </w:rPr>
        <w:t>)-</w:t>
      </w:r>
      <w:r w:rsidR="00E945FD">
        <w:rPr>
          <w:rFonts w:ascii="Arial" w:eastAsia="Times New Roman" w:hAnsi="Arial" w:cs="Arial"/>
          <w:bCs/>
          <w:lang w:eastAsia="ar-SA"/>
        </w:rPr>
        <w:t>4</w:t>
      </w:r>
      <w:r w:rsidRPr="00B4306F">
        <w:rPr>
          <w:rFonts w:ascii="Arial" w:eastAsia="Times New Roman" w:hAnsi="Arial" w:cs="Arial"/>
          <w:bCs/>
          <w:lang w:eastAsia="ar-SA"/>
        </w:rPr>
        <w:t>) poniżej.</w:t>
      </w:r>
    </w:p>
    <w:p w14:paraId="12EF5D8C" w14:textId="77777777" w:rsidR="00B4306F" w:rsidRPr="00B4306F" w:rsidRDefault="00B4306F" w:rsidP="00B4306F">
      <w:pPr>
        <w:numPr>
          <w:ilvl w:val="0"/>
          <w:numId w:val="35"/>
        </w:numPr>
        <w:tabs>
          <w:tab w:val="left" w:pos="0"/>
          <w:tab w:val="left" w:pos="426"/>
        </w:tabs>
        <w:suppressAutoHyphens/>
        <w:spacing w:after="0" w:line="240" w:lineRule="auto"/>
        <w:ind w:left="426" w:hanging="426"/>
        <w:jc w:val="both"/>
        <w:rPr>
          <w:rFonts w:ascii="Arial" w:eastAsia="Times New Roman" w:hAnsi="Arial" w:cs="Arial"/>
          <w:lang w:eastAsia="pl-PL"/>
        </w:rPr>
      </w:pPr>
      <w:r w:rsidRPr="00B4306F">
        <w:rPr>
          <w:rFonts w:ascii="Arial" w:eastAsia="Times New Roman" w:hAnsi="Arial" w:cs="Arial"/>
          <w:lang w:eastAsia="ar-SA"/>
        </w:rPr>
        <w:t>Zamawiający żąda wskazania przez Wykonawcę części zamówienia, których wykonanie zamierza powierzyć podwykonawcom i podania przez Wykonawcę firm podwykonawców. W tym celu w oświadczeniu, o którym mowa w pkt 1 Wykonawca wypełnia część dotyczącą żądania Zamawiającego.</w:t>
      </w:r>
    </w:p>
    <w:p w14:paraId="03E486B3" w14:textId="77777777" w:rsidR="00B4306F" w:rsidRPr="00B4306F" w:rsidRDefault="00B4306F" w:rsidP="00B4306F">
      <w:pPr>
        <w:numPr>
          <w:ilvl w:val="0"/>
          <w:numId w:val="35"/>
        </w:numPr>
        <w:tabs>
          <w:tab w:val="left" w:pos="0"/>
          <w:tab w:val="left" w:pos="426"/>
        </w:tabs>
        <w:suppressAutoHyphens/>
        <w:spacing w:after="0" w:line="240" w:lineRule="auto"/>
        <w:ind w:left="426" w:hanging="426"/>
        <w:jc w:val="both"/>
        <w:rPr>
          <w:rFonts w:ascii="Arial" w:eastAsia="Times New Roman" w:hAnsi="Arial" w:cs="Arial"/>
          <w:lang w:eastAsia="pl-PL"/>
        </w:rPr>
      </w:pPr>
      <w:r w:rsidRPr="00B4306F">
        <w:rPr>
          <w:rFonts w:ascii="Arial" w:eastAsia="Calibri" w:hAnsi="Arial" w:cs="Arial"/>
          <w:b/>
          <w:lang w:eastAsia="ar-SA"/>
        </w:rPr>
        <w:t>Na potwierdzenie spełniania warunków udziału w postępowaniu oraz brak podstaw wykluczenia Zamawiający żąda złożenia wraz z ofertą następujących dokumentów:</w:t>
      </w:r>
    </w:p>
    <w:p w14:paraId="71103566" w14:textId="77777777" w:rsidR="00B4306F" w:rsidRPr="00B4306F" w:rsidRDefault="00B4306F" w:rsidP="00B4306F">
      <w:pPr>
        <w:numPr>
          <w:ilvl w:val="0"/>
          <w:numId w:val="37"/>
        </w:numPr>
        <w:suppressAutoHyphens/>
        <w:spacing w:after="0" w:line="240" w:lineRule="auto"/>
        <w:ind w:left="1134" w:hanging="425"/>
        <w:contextualSpacing/>
        <w:jc w:val="both"/>
        <w:rPr>
          <w:rFonts w:ascii="Arial" w:eastAsia="Calibri" w:hAnsi="Arial" w:cs="Arial"/>
          <w:lang w:eastAsia="ar-SA"/>
        </w:rPr>
      </w:pPr>
      <w:r w:rsidRPr="00B4306F">
        <w:rPr>
          <w:rFonts w:ascii="Arial" w:eastAsia="Calibri" w:hAnsi="Arial" w:cs="Arial"/>
          <w:lang w:eastAsia="ar-SA"/>
        </w:rPr>
        <w:t>formularz ofertowy - załącznik nr 1 do SWZ;</w:t>
      </w:r>
    </w:p>
    <w:p w14:paraId="15DD88FC" w14:textId="77777777" w:rsidR="00B4306F" w:rsidRPr="00B4306F" w:rsidRDefault="00B4306F" w:rsidP="00B4306F">
      <w:pPr>
        <w:numPr>
          <w:ilvl w:val="0"/>
          <w:numId w:val="37"/>
        </w:numPr>
        <w:suppressAutoHyphens/>
        <w:spacing w:after="0" w:line="240" w:lineRule="auto"/>
        <w:ind w:left="1134" w:hanging="425"/>
        <w:contextualSpacing/>
        <w:jc w:val="both"/>
        <w:rPr>
          <w:rFonts w:ascii="Arial" w:eastAsia="Calibri" w:hAnsi="Arial" w:cs="Arial"/>
          <w:lang w:eastAsia="ar-SA"/>
        </w:rPr>
      </w:pPr>
      <w:r w:rsidRPr="00B4306F">
        <w:rPr>
          <w:rFonts w:ascii="Arial" w:eastAsia="Calibri" w:hAnsi="Arial" w:cs="Arial"/>
          <w:lang w:eastAsia="ar-SA"/>
        </w:rPr>
        <w:t>wykaz dokumentów załączonych do Oferty – załącznik nr 1 do Oferty;</w:t>
      </w:r>
    </w:p>
    <w:p w14:paraId="6EDCF9FF" w14:textId="77777777" w:rsidR="00B4306F" w:rsidRPr="00B4306F" w:rsidRDefault="00B4306F" w:rsidP="00B4306F">
      <w:pPr>
        <w:numPr>
          <w:ilvl w:val="0"/>
          <w:numId w:val="37"/>
        </w:numPr>
        <w:suppressAutoHyphens/>
        <w:spacing w:after="0" w:line="240" w:lineRule="auto"/>
        <w:ind w:left="1134" w:hanging="425"/>
        <w:contextualSpacing/>
        <w:jc w:val="both"/>
        <w:rPr>
          <w:rFonts w:ascii="Arial" w:eastAsia="Calibri" w:hAnsi="Arial" w:cs="Arial"/>
          <w:lang w:eastAsia="ar-SA"/>
        </w:rPr>
      </w:pPr>
      <w:r w:rsidRPr="00B4306F">
        <w:rPr>
          <w:rFonts w:ascii="Arial" w:eastAsia="Calibri" w:hAnsi="Arial" w:cs="Arial"/>
          <w:lang w:eastAsia="ar-SA"/>
        </w:rPr>
        <w:t>formularz cenowy – załącznik nr 2 do Oferty;</w:t>
      </w:r>
    </w:p>
    <w:p w14:paraId="2E6F8C4C" w14:textId="77777777" w:rsidR="00B4306F" w:rsidRDefault="00B4306F" w:rsidP="00B4306F">
      <w:pPr>
        <w:numPr>
          <w:ilvl w:val="0"/>
          <w:numId w:val="37"/>
        </w:numPr>
        <w:suppressAutoHyphens/>
        <w:spacing w:after="0" w:line="240" w:lineRule="auto"/>
        <w:ind w:left="1134" w:hanging="425"/>
        <w:contextualSpacing/>
        <w:jc w:val="both"/>
        <w:rPr>
          <w:rFonts w:ascii="Arial" w:eastAsia="Calibri" w:hAnsi="Arial" w:cs="Arial"/>
          <w:lang w:eastAsia="ar-SA"/>
        </w:rPr>
      </w:pPr>
      <w:r w:rsidRPr="00B4306F">
        <w:rPr>
          <w:rFonts w:ascii="Arial" w:eastAsia="Calibri" w:hAnsi="Arial" w:cs="Arial"/>
          <w:lang w:eastAsia="ar-SA"/>
        </w:rPr>
        <w:t>oświadczenia o niepodleganiu wykluczeniu – załącznik nr 3 do Oferty;</w:t>
      </w:r>
    </w:p>
    <w:p w14:paraId="0865FF61" w14:textId="77777777" w:rsidR="00B1576B" w:rsidRDefault="00B1576B" w:rsidP="00B4306F">
      <w:pPr>
        <w:numPr>
          <w:ilvl w:val="0"/>
          <w:numId w:val="37"/>
        </w:numPr>
        <w:suppressAutoHyphens/>
        <w:spacing w:after="0" w:line="240" w:lineRule="auto"/>
        <w:ind w:left="1134" w:hanging="425"/>
        <w:contextualSpacing/>
        <w:jc w:val="both"/>
        <w:rPr>
          <w:rFonts w:ascii="Arial" w:eastAsia="Calibri" w:hAnsi="Arial" w:cs="Arial"/>
          <w:lang w:eastAsia="ar-SA"/>
        </w:rPr>
      </w:pPr>
      <w:r>
        <w:rPr>
          <w:rFonts w:ascii="Arial" w:eastAsia="Calibri" w:hAnsi="Arial" w:cs="Arial"/>
          <w:lang w:eastAsia="ar-SA"/>
        </w:rPr>
        <w:t>wykaz wykonanych usług – załącznik nr 4 do Oferty;</w:t>
      </w:r>
    </w:p>
    <w:p w14:paraId="4C02CF74" w14:textId="77777777" w:rsidR="00FD4E96" w:rsidRPr="00B4306F" w:rsidRDefault="00FD4E96" w:rsidP="00B4306F">
      <w:pPr>
        <w:numPr>
          <w:ilvl w:val="0"/>
          <w:numId w:val="37"/>
        </w:numPr>
        <w:suppressAutoHyphens/>
        <w:spacing w:after="0" w:line="240" w:lineRule="auto"/>
        <w:ind w:left="1134" w:hanging="425"/>
        <w:contextualSpacing/>
        <w:jc w:val="both"/>
        <w:rPr>
          <w:rFonts w:ascii="Arial" w:eastAsia="Calibri" w:hAnsi="Arial" w:cs="Arial"/>
          <w:lang w:eastAsia="ar-SA"/>
        </w:rPr>
      </w:pPr>
      <w:r>
        <w:rPr>
          <w:rFonts w:ascii="Arial" w:eastAsia="Calibri" w:hAnsi="Arial" w:cs="Arial"/>
          <w:lang w:eastAsia="ar-SA"/>
        </w:rPr>
        <w:t>zobowiązanie (w przypadku konieczności) – załącznik nr 5 do Oferty.</w:t>
      </w:r>
    </w:p>
    <w:p w14:paraId="22DD7D38" w14:textId="77777777" w:rsidR="00B4306F" w:rsidRPr="00B4306F" w:rsidRDefault="00B4306F" w:rsidP="00B4306F">
      <w:pPr>
        <w:numPr>
          <w:ilvl w:val="0"/>
          <w:numId w:val="35"/>
        </w:numPr>
        <w:suppressAutoHyphens/>
        <w:spacing w:after="0" w:line="240" w:lineRule="auto"/>
        <w:ind w:left="426" w:hanging="284"/>
        <w:contextualSpacing/>
        <w:jc w:val="both"/>
        <w:rPr>
          <w:rFonts w:ascii="Arial" w:eastAsia="Calibri" w:hAnsi="Arial" w:cs="Arial"/>
          <w:lang w:eastAsia="ar-SA"/>
        </w:rPr>
      </w:pPr>
      <w:r w:rsidRPr="00B4306F">
        <w:rPr>
          <w:rFonts w:ascii="Arial" w:eastAsia="Calibri" w:hAnsi="Arial" w:cs="Arial"/>
          <w:lang w:eastAsia="ar-SA"/>
        </w:rPr>
        <w:t>Oferta powinna być podpisana przez upoważnionego przedstawiciela Wykonawcy. W przypadku, gdy Wykonawca nie będzie reprezentowany przez osoby wskazane w dokumentach wymienionych w pkt. 5 powyżej, do oferty należy dołączyć pełnomocnictwo ogólne uwierzytelnione za zgodność z oryginałem lub oryginał pełnomocnictwa szczególnego udzielonego do reprezentacji w postępowaniu, zawarcia umowy lub reprezentacji w postępowaniu i zawarcia umowy w sprawie zamówienia.</w:t>
      </w:r>
    </w:p>
    <w:p w14:paraId="26198C49" w14:textId="77777777" w:rsidR="00B4306F" w:rsidRDefault="00B4306F" w:rsidP="00B4306F">
      <w:pPr>
        <w:numPr>
          <w:ilvl w:val="0"/>
          <w:numId w:val="35"/>
        </w:numPr>
        <w:suppressAutoHyphens/>
        <w:spacing w:after="0" w:line="240" w:lineRule="auto"/>
        <w:ind w:left="426" w:hanging="284"/>
        <w:contextualSpacing/>
        <w:jc w:val="both"/>
        <w:rPr>
          <w:rFonts w:ascii="Arial" w:eastAsia="Calibri" w:hAnsi="Arial" w:cs="Arial"/>
          <w:lang w:eastAsia="ar-SA"/>
        </w:rPr>
      </w:pPr>
      <w:r w:rsidRPr="00B4306F">
        <w:rPr>
          <w:rFonts w:ascii="Arial" w:eastAsia="Calibri" w:hAnsi="Arial" w:cs="Arial"/>
          <w:lang w:eastAsia="ar-SA"/>
        </w:rPr>
        <w:t>W pierwszej kolejności Zamawiający dokonuje oceny ofert pod kątem spełnienia warunków udziału w postępowaniu oraz kryterium oceny ofert opisanego w SWZ.</w:t>
      </w:r>
    </w:p>
    <w:p w14:paraId="3D27962D" w14:textId="77777777" w:rsidR="00FD4E96" w:rsidRPr="00FD4E96" w:rsidRDefault="005D593A" w:rsidP="00FD4E96">
      <w:pPr>
        <w:pStyle w:val="Akapitzlist"/>
        <w:numPr>
          <w:ilvl w:val="0"/>
          <w:numId w:val="35"/>
        </w:numPr>
        <w:spacing w:after="0" w:line="240" w:lineRule="auto"/>
        <w:ind w:left="426" w:hanging="284"/>
        <w:jc w:val="both"/>
        <w:rPr>
          <w:rFonts w:ascii="Arial" w:hAnsi="Arial" w:cs="Arial"/>
          <w:b/>
        </w:rPr>
      </w:pPr>
      <w:r w:rsidRPr="00F65CE1">
        <w:rPr>
          <w:rFonts w:ascii="Arial" w:hAnsi="Arial" w:cs="Arial"/>
          <w:b/>
          <w:bCs/>
        </w:rPr>
        <w:t>Zamawiający wezwie Wykonawcę, który złożył najkorzystniejszą ofertę do złożenia w terminie 5 dni następujących dokumentów potwierdzających spełnienie warunków udziału w postępowaniu i brak podstaw wykluczenia:</w:t>
      </w:r>
    </w:p>
    <w:p w14:paraId="32B90507" w14:textId="77777777" w:rsidR="00B06CE5" w:rsidRDefault="00B06CE5" w:rsidP="00B06CE5">
      <w:pPr>
        <w:pStyle w:val="Akapitzlist"/>
        <w:numPr>
          <w:ilvl w:val="0"/>
          <w:numId w:val="44"/>
        </w:numPr>
        <w:suppressAutoHyphens/>
        <w:spacing w:after="0" w:line="240" w:lineRule="auto"/>
        <w:ind w:left="1134" w:hanging="425"/>
        <w:jc w:val="both"/>
        <w:rPr>
          <w:rFonts w:ascii="Arial" w:eastAsia="Calibri" w:hAnsi="Arial" w:cs="Arial"/>
          <w:lang w:eastAsia="ar-SA"/>
        </w:rPr>
      </w:pPr>
      <w:r w:rsidRPr="00B06CE5">
        <w:rPr>
          <w:rFonts w:ascii="Arial" w:eastAsia="Calibri" w:hAnsi="Arial" w:cs="Arial"/>
          <w:lang w:eastAsia="ar-SA"/>
        </w:rPr>
        <w:t>informacji z Krajowego Rejestru Karnego w celu potwierdzenia braku podstaw wykluczenia w zakresie art. 108 ust. 1 pkt 1, 2, 4 oraz art. 109 ust. 1 pkt 2 i 3 Prawa– sporządzonej   nie wcześniej niż 6 miesięcy przed upływem terminu składania ofert;</w:t>
      </w:r>
    </w:p>
    <w:p w14:paraId="7F02BEB9" w14:textId="77777777" w:rsidR="00FD4E96" w:rsidRPr="00FD4E96" w:rsidRDefault="00FD4E96" w:rsidP="00FD4E96">
      <w:pPr>
        <w:numPr>
          <w:ilvl w:val="0"/>
          <w:numId w:val="44"/>
        </w:numPr>
        <w:spacing w:after="0" w:line="240" w:lineRule="auto"/>
        <w:ind w:left="1134" w:hanging="425"/>
        <w:contextualSpacing/>
        <w:jc w:val="both"/>
        <w:rPr>
          <w:rFonts w:ascii="Arial" w:eastAsia="Calibri" w:hAnsi="Arial" w:cs="Arial"/>
        </w:rPr>
      </w:pPr>
      <w:r w:rsidRPr="008E0487">
        <w:rPr>
          <w:rFonts w:ascii="Arial" w:hAnsi="Arial" w:cs="Arial"/>
          <w:bCs/>
        </w:rPr>
        <w:t xml:space="preserve">aktualny odpis z właściwego rejestru lub z centralnej ewidencji i informacji </w:t>
      </w:r>
      <w:r w:rsidRPr="008E0487">
        <w:rPr>
          <w:rFonts w:ascii="Arial" w:hAnsi="Arial" w:cs="Arial"/>
          <w:bCs/>
        </w:rPr>
        <w:br/>
        <w:t>o działalności gospodarczej, jeżeli odrębne przepisy wymagają wpisu do rejestru lub ewidencji, w celu wykazania braku podstaw do wykluczenia, wystawiony nie wcześniej niż 6 miesięcy przed upływem terminu składania ofert</w:t>
      </w:r>
      <w:r w:rsidRPr="008E0487">
        <w:rPr>
          <w:rFonts w:ascii="Arial" w:hAnsi="Arial" w:cs="Arial"/>
        </w:rPr>
        <w:t xml:space="preserve"> –</w:t>
      </w:r>
      <w:r>
        <w:t xml:space="preserve"> </w:t>
      </w:r>
      <w:r w:rsidRPr="008E0487">
        <w:rPr>
          <w:rFonts w:ascii="Arial" w:hAnsi="Arial" w:cs="Arial"/>
          <w:b/>
        </w:rPr>
        <w:t>Zamawiający samodzielnie pobierze właściwy dokument, jeśli będzie można go uzyskać za pomocą bezpłatnyc</w:t>
      </w:r>
      <w:r>
        <w:rPr>
          <w:rFonts w:ascii="Arial" w:hAnsi="Arial" w:cs="Arial"/>
          <w:b/>
        </w:rPr>
        <w:t>h i ogólnodostępnych baz danych;</w:t>
      </w:r>
    </w:p>
    <w:p w14:paraId="275BAF9A" w14:textId="77777777" w:rsidR="00B06CE5" w:rsidRDefault="00B06CE5" w:rsidP="00B06CE5">
      <w:pPr>
        <w:pStyle w:val="Akapitzlist"/>
        <w:numPr>
          <w:ilvl w:val="0"/>
          <w:numId w:val="44"/>
        </w:numPr>
        <w:suppressAutoHyphens/>
        <w:spacing w:after="0" w:line="240" w:lineRule="auto"/>
        <w:ind w:left="1134" w:hanging="425"/>
        <w:jc w:val="both"/>
        <w:rPr>
          <w:rFonts w:ascii="Arial" w:eastAsia="Calibri" w:hAnsi="Arial" w:cs="Arial"/>
          <w:lang w:eastAsia="ar-SA"/>
        </w:rPr>
      </w:pPr>
      <w:r w:rsidRPr="00B06CE5">
        <w:rPr>
          <w:rFonts w:ascii="Arial" w:eastAsia="Calibri" w:hAnsi="Arial" w:cs="Arial"/>
          <w:lang w:eastAsia="ar-SA"/>
        </w:rPr>
        <w:t xml:space="preserve">zaświadczenie właściwego urzędu skarbowego potwierdzające, że Wykonawca nie zalega z opłacaniem podatków, wystawione nie wcześniej niż 3 miesiące przed upływem terminu składania ofert lub inny dokument potwierdzający, że </w:t>
      </w:r>
      <w:r w:rsidRPr="00B06CE5">
        <w:rPr>
          <w:rFonts w:ascii="Arial" w:eastAsia="Calibri" w:hAnsi="Arial" w:cs="Arial"/>
          <w:lang w:eastAsia="ar-SA"/>
        </w:rPr>
        <w:lastRenderedPageBreak/>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92C8DEA" w14:textId="57A89AC9" w:rsidR="00B7740E" w:rsidRPr="00B7740E" w:rsidRDefault="00B06CE5" w:rsidP="00B7740E">
      <w:pPr>
        <w:pStyle w:val="Akapitzlist"/>
        <w:numPr>
          <w:ilvl w:val="0"/>
          <w:numId w:val="44"/>
        </w:numPr>
        <w:suppressAutoHyphens/>
        <w:spacing w:after="0" w:line="240" w:lineRule="auto"/>
        <w:ind w:left="1134" w:hanging="425"/>
        <w:jc w:val="both"/>
        <w:rPr>
          <w:rFonts w:ascii="Arial" w:eastAsia="Calibri" w:hAnsi="Arial" w:cs="Arial"/>
          <w:lang w:eastAsia="ar-SA"/>
        </w:rPr>
      </w:pPr>
      <w:r w:rsidRPr="00B06CE5">
        <w:rPr>
          <w:rFonts w:ascii="Arial" w:eastAsia="Calibri" w:hAnsi="Arial" w:cs="Arial"/>
          <w:lang w:eastAsia="ar-SA"/>
        </w:rPr>
        <w:t>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7C1462" w14:textId="7A46E589" w:rsidR="00B4306F" w:rsidRDefault="00B06CE5" w:rsidP="00B06CE5">
      <w:pPr>
        <w:pStyle w:val="Akapitzlist"/>
        <w:numPr>
          <w:ilvl w:val="0"/>
          <w:numId w:val="44"/>
        </w:numPr>
        <w:suppressAutoHyphens/>
        <w:spacing w:after="0" w:line="240" w:lineRule="auto"/>
        <w:ind w:left="1134" w:hanging="425"/>
        <w:jc w:val="both"/>
        <w:rPr>
          <w:rFonts w:ascii="Arial" w:eastAsia="Calibri" w:hAnsi="Arial" w:cs="Arial"/>
          <w:lang w:eastAsia="ar-SA"/>
        </w:rPr>
      </w:pPr>
      <w:r w:rsidRPr="00B06CE5">
        <w:rPr>
          <w:rFonts w:ascii="Arial" w:eastAsia="Calibri" w:hAnsi="Arial" w:cs="Arial"/>
          <w:lang w:eastAsia="ar-SA"/>
        </w:rPr>
        <w:t>pełnomocnictwo.</w:t>
      </w:r>
    </w:p>
    <w:p w14:paraId="0CE0B4C8" w14:textId="6548A2D1" w:rsidR="00B7740E" w:rsidRDefault="00B7740E" w:rsidP="00B7740E">
      <w:pPr>
        <w:suppressAutoHyphens/>
        <w:spacing w:after="0" w:line="240" w:lineRule="auto"/>
        <w:jc w:val="both"/>
        <w:rPr>
          <w:rFonts w:ascii="Arial" w:eastAsia="Calibri" w:hAnsi="Arial" w:cs="Arial"/>
          <w:lang w:eastAsia="ar-SA"/>
        </w:rPr>
      </w:pPr>
    </w:p>
    <w:p w14:paraId="2E9B1D72" w14:textId="77777777" w:rsidR="00B7740E" w:rsidRPr="00B7740E" w:rsidRDefault="00B7740E" w:rsidP="00B7740E">
      <w:pPr>
        <w:suppressAutoHyphens/>
        <w:spacing w:after="0" w:line="240" w:lineRule="auto"/>
        <w:jc w:val="both"/>
        <w:rPr>
          <w:rFonts w:ascii="Arial" w:eastAsia="Calibri" w:hAnsi="Arial" w:cs="Arial"/>
          <w:lang w:eastAsia="ar-SA"/>
        </w:rPr>
      </w:pPr>
    </w:p>
    <w:p w14:paraId="2F4D4FA3" w14:textId="688ED1E4" w:rsidR="00A067EC" w:rsidRPr="00B7740E" w:rsidRDefault="00A067EC" w:rsidP="00B7740E">
      <w:pPr>
        <w:pStyle w:val="Akapitzlist"/>
        <w:numPr>
          <w:ilvl w:val="0"/>
          <w:numId w:val="23"/>
        </w:numPr>
        <w:rPr>
          <w:rFonts w:ascii="Arial" w:hAnsi="Arial" w:cs="Arial"/>
          <w:b/>
        </w:rPr>
      </w:pPr>
      <w:r w:rsidRPr="00B7740E">
        <w:rPr>
          <w:rFonts w:ascii="Arial" w:hAnsi="Arial" w:cs="Arial"/>
          <w:b/>
        </w:rPr>
        <w:t>PODMIOTY ZAGRANICZNE</w:t>
      </w:r>
    </w:p>
    <w:p w14:paraId="43F4FFD3" w14:textId="77777777" w:rsidR="00A067EC" w:rsidRDefault="00A067EC" w:rsidP="00B7740E">
      <w:pPr>
        <w:spacing w:after="0"/>
        <w:rPr>
          <w:rFonts w:ascii="Arial" w:hAnsi="Arial" w:cs="Arial"/>
        </w:rPr>
      </w:pPr>
      <w:r>
        <w:rPr>
          <w:rFonts w:ascii="Arial" w:hAnsi="Arial" w:cs="Arial"/>
        </w:rPr>
        <w:t>Jeżeli Wykonawca ma siedzibę lub miejsce zamieszkania poza terytorium Rzeczypospolitej Polskiej, zamiast dokumentów, o których mowa w rozdz. VI pkt 8 ppkt 1-4 powyżej składa odpowiednio:</w:t>
      </w:r>
    </w:p>
    <w:p w14:paraId="290712CD" w14:textId="77777777" w:rsidR="00A067EC" w:rsidRDefault="00A067EC" w:rsidP="00B7740E">
      <w:pPr>
        <w:numPr>
          <w:ilvl w:val="0"/>
          <w:numId w:val="45"/>
        </w:numPr>
        <w:spacing w:after="0" w:line="240" w:lineRule="auto"/>
        <w:ind w:hanging="436"/>
        <w:jc w:val="both"/>
        <w:rPr>
          <w:rFonts w:ascii="Arial" w:hAnsi="Arial" w:cs="Arial"/>
          <w:lang w:eastAsia="pl-PL"/>
        </w:rPr>
      </w:pPr>
      <w:r>
        <w:rPr>
          <w:rFonts w:ascii="Arial" w:hAnsi="Arial" w:cs="Arial"/>
          <w:lang w:eastAsia="pl-P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w:t>
      </w:r>
      <w:r>
        <w:rPr>
          <w:rFonts w:ascii="Arial" w:hAnsi="Arial" w:cs="Arial"/>
          <w:bCs/>
          <w:lang w:eastAsia="pl-PL"/>
        </w:rPr>
        <w:t xml:space="preserve"> oraz, odnośnie skazania za wykroczenie na karę aresztu, w zakresie określonym przez Zamawiającego na podstawie </w:t>
      </w:r>
      <w:bookmarkStart w:id="1" w:name="_Hlk127523683"/>
      <w:r>
        <w:rPr>
          <w:rFonts w:ascii="Arial" w:hAnsi="Arial" w:cs="Arial"/>
          <w:bCs/>
          <w:lang w:eastAsia="pl-PL"/>
        </w:rPr>
        <w:t>art. 109 ust. 1 pkt 2 i 3 Ustawy</w:t>
      </w:r>
      <w:bookmarkEnd w:id="1"/>
      <w:r>
        <w:rPr>
          <w:rFonts w:ascii="Arial" w:hAnsi="Arial" w:cs="Arial"/>
          <w:i/>
          <w:lang w:eastAsia="pl-PL"/>
        </w:rPr>
        <w:t xml:space="preserve">, </w:t>
      </w:r>
      <w:r>
        <w:rPr>
          <w:rFonts w:ascii="Arial" w:hAnsi="Arial" w:cs="Arial"/>
          <w:lang w:eastAsia="pl-PL"/>
        </w:rPr>
        <w:t>wystawioną nie wcześniej niż 6 miesięcy przed upływem terminu składania ofert,</w:t>
      </w:r>
    </w:p>
    <w:p w14:paraId="0F691173" w14:textId="77777777" w:rsidR="00A067EC" w:rsidRDefault="00A067EC" w:rsidP="00A067EC">
      <w:pPr>
        <w:numPr>
          <w:ilvl w:val="0"/>
          <w:numId w:val="45"/>
        </w:numPr>
        <w:spacing w:after="0" w:line="240" w:lineRule="auto"/>
        <w:ind w:hanging="436"/>
        <w:jc w:val="both"/>
        <w:rPr>
          <w:rFonts w:ascii="Arial" w:hAnsi="Arial" w:cs="Arial"/>
          <w:lang w:eastAsia="pl-PL"/>
        </w:rPr>
      </w:pPr>
      <w:r>
        <w:rPr>
          <w:rFonts w:ascii="Arial" w:hAnsi="Arial" w:cs="Arial"/>
          <w:lang w:eastAsia="pl-PL"/>
        </w:rPr>
        <w:t xml:space="preserve">dokument lub dokumenty wystawione w kraju, w którym ma siedzibę lub miejsce zamieszkania,  potwierdzające odpowiednio, że: </w:t>
      </w:r>
    </w:p>
    <w:p w14:paraId="4CCF2D7C" w14:textId="77777777" w:rsidR="00A067EC" w:rsidRDefault="00A067EC" w:rsidP="00A067EC">
      <w:pPr>
        <w:numPr>
          <w:ilvl w:val="0"/>
          <w:numId w:val="46"/>
        </w:numPr>
        <w:spacing w:after="0" w:line="240" w:lineRule="auto"/>
        <w:ind w:left="993" w:hanging="284"/>
        <w:jc w:val="both"/>
        <w:rPr>
          <w:rFonts w:ascii="Arial" w:hAnsi="Arial" w:cs="Arial"/>
          <w:lang w:eastAsia="pl-PL"/>
        </w:rPr>
      </w:pPr>
      <w:r>
        <w:rPr>
          <w:rFonts w:ascii="Arial" w:hAnsi="Arial" w:cs="Arial"/>
          <w:lang w:eastAsia="pl-PL"/>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4310DD8A" w14:textId="77777777" w:rsidR="00A067EC" w:rsidRDefault="00A067EC" w:rsidP="00A067EC">
      <w:pPr>
        <w:numPr>
          <w:ilvl w:val="0"/>
          <w:numId w:val="46"/>
        </w:numPr>
        <w:spacing w:after="0" w:line="240" w:lineRule="auto"/>
        <w:ind w:left="993" w:hanging="284"/>
        <w:jc w:val="both"/>
        <w:rPr>
          <w:rFonts w:ascii="Arial" w:hAnsi="Arial" w:cs="Arial"/>
          <w:lang w:eastAsia="pl-PL"/>
        </w:rPr>
      </w:pPr>
      <w:r>
        <w:rPr>
          <w:rFonts w:ascii="Arial" w:hAnsi="Arial" w:cs="Arial"/>
          <w:lang w:eastAsia="pl-PL"/>
        </w:rPr>
        <w:t>nie otwarto jego likwidacji ani nie ogłoszono upadłości – wystawiony nie wcześniej niż 6 miesięcy przed upływem terminu składania ofert.</w:t>
      </w:r>
    </w:p>
    <w:p w14:paraId="790FDBC2" w14:textId="1AD165CC" w:rsidR="00FD4E96" w:rsidRDefault="00A067EC" w:rsidP="00A067EC">
      <w:pPr>
        <w:pStyle w:val="Akapitzlist"/>
        <w:suppressAutoHyphens/>
        <w:spacing w:after="0" w:line="240" w:lineRule="auto"/>
        <w:ind w:left="1134"/>
        <w:jc w:val="both"/>
        <w:rPr>
          <w:rFonts w:ascii="Arial" w:hAnsi="Arial" w:cs="Arial"/>
        </w:rPr>
      </w:pPr>
      <w:r>
        <w:rPr>
          <w:rFonts w:ascii="Arial" w:hAnsi="Arial" w:cs="Aria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z terminami jak powyżej).</w:t>
      </w:r>
    </w:p>
    <w:p w14:paraId="6E3B05F1" w14:textId="77777777" w:rsidR="00B7740E" w:rsidRPr="00B06CE5" w:rsidRDefault="00B7740E" w:rsidP="00A067EC">
      <w:pPr>
        <w:pStyle w:val="Akapitzlist"/>
        <w:suppressAutoHyphens/>
        <w:spacing w:after="0" w:line="240" w:lineRule="auto"/>
        <w:ind w:left="1134"/>
        <w:jc w:val="both"/>
        <w:rPr>
          <w:rFonts w:ascii="Arial" w:eastAsia="Calibri" w:hAnsi="Arial" w:cs="Arial"/>
          <w:lang w:eastAsia="ar-SA"/>
        </w:rPr>
      </w:pPr>
    </w:p>
    <w:p w14:paraId="706E9F81" w14:textId="77777777" w:rsidR="00B4306F" w:rsidRPr="00B4306F" w:rsidRDefault="00B4306F" w:rsidP="00B4306F">
      <w:pPr>
        <w:spacing w:after="0" w:line="240" w:lineRule="auto"/>
        <w:ind w:left="426" w:hanging="284"/>
        <w:contextualSpacing/>
        <w:jc w:val="both"/>
        <w:rPr>
          <w:rFonts w:ascii="Arial" w:eastAsia="Calibri" w:hAnsi="Arial" w:cs="Arial"/>
          <w:lang w:eastAsia="ar-SA"/>
        </w:rPr>
      </w:pPr>
    </w:p>
    <w:p w14:paraId="5EEA05C8" w14:textId="77777777" w:rsidR="00B4306F" w:rsidRPr="00B4306F" w:rsidRDefault="00B4306F" w:rsidP="00985C4C">
      <w:pPr>
        <w:numPr>
          <w:ilvl w:val="0"/>
          <w:numId w:val="47"/>
        </w:numPr>
        <w:suppressAutoHyphens/>
        <w:spacing w:after="0" w:line="240" w:lineRule="auto"/>
        <w:jc w:val="both"/>
        <w:rPr>
          <w:rFonts w:ascii="Arial" w:eastAsia="Times New Roman" w:hAnsi="Arial" w:cs="Arial"/>
          <w:b/>
          <w:lang w:eastAsia="ar-SA"/>
        </w:rPr>
      </w:pPr>
      <w:r w:rsidRPr="00B4306F">
        <w:rPr>
          <w:rFonts w:ascii="Arial" w:eastAsia="Times New Roman" w:hAnsi="Arial" w:cs="Arial"/>
          <w:b/>
          <w:lang w:eastAsia="ar-SA"/>
        </w:rPr>
        <w:t>INFORMACJE O SPOSOBIE POROZUMIEWANIA SIĘ</w:t>
      </w:r>
    </w:p>
    <w:p w14:paraId="52ECB57A" w14:textId="77777777" w:rsidR="00B4306F" w:rsidRPr="00B4306F" w:rsidRDefault="00B4306F" w:rsidP="00B4306F">
      <w:pPr>
        <w:suppressAutoHyphens/>
        <w:spacing w:after="0" w:line="240" w:lineRule="auto"/>
        <w:jc w:val="center"/>
        <w:rPr>
          <w:rFonts w:ascii="Arial" w:eastAsia="Times New Roman" w:hAnsi="Arial" w:cs="Arial"/>
          <w:lang w:eastAsia="ar-SA"/>
        </w:rPr>
      </w:pPr>
    </w:p>
    <w:p w14:paraId="5DFAF1C5" w14:textId="77777777" w:rsidR="00B4306F" w:rsidRPr="00B4306F" w:rsidRDefault="00B4306F" w:rsidP="00B4306F">
      <w:pPr>
        <w:numPr>
          <w:ilvl w:val="0"/>
          <w:numId w:val="38"/>
        </w:numPr>
        <w:suppressAutoHyphens/>
        <w:spacing w:after="0" w:line="240" w:lineRule="auto"/>
        <w:ind w:left="426" w:hanging="426"/>
        <w:jc w:val="both"/>
        <w:rPr>
          <w:rFonts w:ascii="Arial" w:eastAsia="Times New Roman" w:hAnsi="Arial" w:cs="Arial"/>
          <w:lang w:eastAsia="ar-SA"/>
        </w:rPr>
      </w:pPr>
      <w:r w:rsidRPr="00B4306F">
        <w:rPr>
          <w:rFonts w:ascii="Arial" w:eastAsia="Times New Roman" w:hAnsi="Arial" w:cs="Arial"/>
          <w:lang w:eastAsia="ar-SA"/>
        </w:rPr>
        <w:t xml:space="preserve">Postępowanie o udzielenie zamówienia prowadzone jest w języku polskim. Obowiązuje pisemność prowadzonego postępowania. Korespondencja w postępowaniu </w:t>
      </w:r>
      <w:r w:rsidRPr="00B4306F">
        <w:rPr>
          <w:rFonts w:ascii="Arial" w:eastAsia="Times New Roman" w:hAnsi="Arial" w:cs="Arial"/>
          <w:lang w:eastAsia="ar-SA"/>
        </w:rPr>
        <w:lastRenderedPageBreak/>
        <w:t xml:space="preserve">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8" w:history="1">
        <w:r w:rsidRPr="00B4306F">
          <w:rPr>
            <w:rFonts w:ascii="Arial" w:eastAsia="Times New Roman" w:hAnsi="Arial" w:cs="Arial"/>
            <w:color w:val="0000FF"/>
            <w:u w:val="single"/>
            <w:lang w:eastAsia="ar-SA"/>
          </w:rPr>
          <w:t>https://www.gov.pl/web/e-dowod/podpis-osobisty</w:t>
        </w:r>
      </w:hyperlink>
      <w:r w:rsidRPr="00B4306F">
        <w:rPr>
          <w:rFonts w:ascii="Arial" w:eastAsia="Times New Roman" w:hAnsi="Arial" w:cs="Arial"/>
          <w:lang w:eastAsia="ar-SA"/>
        </w:rPr>
        <w:t xml:space="preserve"> oraz instrukcją jak podpisać dokument podpisem osobistym – </w:t>
      </w:r>
      <w:hyperlink r:id="rId9" w:history="1">
        <w:r w:rsidRPr="00B4306F">
          <w:rPr>
            <w:rFonts w:ascii="Arial" w:eastAsia="Times New Roman" w:hAnsi="Arial" w:cs="Arial"/>
            <w:color w:val="0000FF"/>
            <w:u w:val="single"/>
            <w:lang w:eastAsia="ar-SA"/>
          </w:rPr>
          <w:t>https://www.gov.pl/web/e-dowod</w:t>
        </w:r>
      </w:hyperlink>
      <w:r w:rsidRPr="00B4306F">
        <w:rPr>
          <w:rFonts w:ascii="Arial" w:eastAsia="Times New Roman" w:hAnsi="Arial" w:cs="Arial"/>
          <w:lang w:eastAsia="ar-SA"/>
        </w:rPr>
        <w:t xml:space="preserve">.  </w:t>
      </w:r>
    </w:p>
    <w:p w14:paraId="7F19F458" w14:textId="77777777" w:rsidR="00B4306F" w:rsidRPr="00B4306F" w:rsidRDefault="00B4306F" w:rsidP="00B4306F">
      <w:pPr>
        <w:numPr>
          <w:ilvl w:val="0"/>
          <w:numId w:val="38"/>
        </w:numPr>
        <w:suppressAutoHyphens/>
        <w:spacing w:after="0" w:line="240" w:lineRule="auto"/>
        <w:ind w:left="426" w:hanging="426"/>
        <w:jc w:val="both"/>
        <w:rPr>
          <w:rFonts w:ascii="Arial" w:eastAsia="Times New Roman" w:hAnsi="Arial" w:cs="Arial"/>
          <w:lang w:eastAsia="ar-SA"/>
        </w:rPr>
      </w:pPr>
      <w:r w:rsidRPr="00B4306F">
        <w:rPr>
          <w:rFonts w:ascii="Arial" w:eastAsia="Times New Roman" w:hAnsi="Arial" w:cs="Arial"/>
          <w:lang w:eastAsia="ar-SA"/>
        </w:rPr>
        <w:t xml:space="preserve">W postępowaniu komunikacja pomiędzy Zamawiającym a Wykonawcami odbywa się przy użyciu Platformy Zakupowej </w:t>
      </w:r>
      <w:hyperlink r:id="rId10" w:history="1">
        <w:r w:rsidRPr="00B4306F">
          <w:rPr>
            <w:rFonts w:ascii="Arial" w:eastAsia="Times New Roman" w:hAnsi="Arial" w:cs="Arial"/>
            <w:color w:val="0000FF"/>
            <w:u w:val="single"/>
            <w:lang w:eastAsia="ar-SA"/>
          </w:rPr>
          <w:t>https://platformazakupowa.pl/pn/mzkopole</w:t>
        </w:r>
      </w:hyperlink>
      <w:r w:rsidRPr="00B4306F">
        <w:rPr>
          <w:rFonts w:ascii="Arial" w:eastAsia="Times New Roman" w:hAnsi="Arial" w:cs="Arial"/>
          <w:lang w:eastAsia="ar-SA"/>
        </w:rPr>
        <w:t xml:space="preserve"> oraz korespondencji mailowej: mzk@mzkopole.pl, z zastrzeżeniem, że ofertę elektroniczną można złożyć tylko za pośrednictwem </w:t>
      </w:r>
      <w:hyperlink r:id="rId11" w:history="1">
        <w:r w:rsidRPr="00B4306F">
          <w:rPr>
            <w:rFonts w:ascii="Arial" w:eastAsia="Times New Roman" w:hAnsi="Arial" w:cs="Arial"/>
            <w:color w:val="0000FF"/>
            <w:u w:val="single"/>
            <w:lang w:eastAsia="ar-SA"/>
          </w:rPr>
          <w:t>https://platformazakupowa.pl/pn/mzkopole</w:t>
        </w:r>
      </w:hyperlink>
      <w:r w:rsidRPr="00B4306F">
        <w:rPr>
          <w:rFonts w:ascii="Arial" w:eastAsia="Times New Roman" w:hAnsi="Arial" w:cs="Arial"/>
          <w:lang w:eastAsia="ar-SA"/>
        </w:rPr>
        <w:t>. Korzystanie z Platformy Zakupowej przez Wykonawcę jest bezpłatne.</w:t>
      </w:r>
    </w:p>
    <w:p w14:paraId="21BFD5BF" w14:textId="77777777" w:rsidR="00B4306F" w:rsidRPr="00B4306F" w:rsidRDefault="00B4306F" w:rsidP="00B4306F">
      <w:pPr>
        <w:numPr>
          <w:ilvl w:val="0"/>
          <w:numId w:val="38"/>
        </w:numPr>
        <w:suppressAutoHyphens/>
        <w:spacing w:after="0" w:line="240" w:lineRule="auto"/>
        <w:ind w:left="426" w:hanging="426"/>
        <w:jc w:val="both"/>
        <w:rPr>
          <w:rFonts w:ascii="Arial" w:eastAsia="Times New Roman" w:hAnsi="Arial" w:cs="Arial"/>
          <w:lang w:eastAsia="ar-SA"/>
        </w:rPr>
      </w:pPr>
      <w:r w:rsidRPr="00B4306F">
        <w:rPr>
          <w:rFonts w:ascii="Arial" w:eastAsia="Times New Roman" w:hAnsi="Arial" w:cs="Arial"/>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2" w:history="1">
        <w:r w:rsidRPr="00B4306F">
          <w:rPr>
            <w:rFonts w:ascii="Arial" w:eastAsia="Times New Roman" w:hAnsi="Arial" w:cs="Arial"/>
            <w:color w:val="0000FF"/>
            <w:u w:val="single"/>
            <w:lang w:eastAsia="ar-SA"/>
          </w:rPr>
          <w:t>https://platformazakupowa.pl/pn/mzkopole</w:t>
        </w:r>
      </w:hyperlink>
      <w:r w:rsidRPr="00B4306F">
        <w:rPr>
          <w:rFonts w:ascii="Arial" w:eastAsia="Times New Roman" w:hAnsi="Arial" w:cs="Arial"/>
          <w:lang w:eastAsia="ar-SA"/>
        </w:rPr>
        <w:t xml:space="preserve">. </w:t>
      </w:r>
    </w:p>
    <w:p w14:paraId="5777CAF0" w14:textId="77777777" w:rsidR="00B4306F" w:rsidRPr="00B4306F" w:rsidRDefault="00B4306F" w:rsidP="00B4306F">
      <w:pPr>
        <w:numPr>
          <w:ilvl w:val="0"/>
          <w:numId w:val="38"/>
        </w:numPr>
        <w:suppressAutoHyphens/>
        <w:spacing w:after="0" w:line="240" w:lineRule="auto"/>
        <w:ind w:left="426" w:hanging="426"/>
        <w:jc w:val="both"/>
        <w:rPr>
          <w:rFonts w:ascii="Arial" w:eastAsia="Times New Roman" w:hAnsi="Arial" w:cs="Arial"/>
          <w:lang w:eastAsia="ar-SA"/>
        </w:rPr>
      </w:pPr>
      <w:r w:rsidRPr="00B4306F">
        <w:rPr>
          <w:rFonts w:ascii="Arial" w:eastAsia="Times New Roman" w:hAnsi="Arial" w:cs="Arial"/>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14:paraId="29B14F20" w14:textId="77777777" w:rsidR="00B4306F" w:rsidRPr="00B4306F" w:rsidRDefault="00B4306F" w:rsidP="00B4306F">
      <w:pPr>
        <w:numPr>
          <w:ilvl w:val="0"/>
          <w:numId w:val="38"/>
        </w:numPr>
        <w:suppressAutoHyphens/>
        <w:spacing w:after="0" w:line="240" w:lineRule="auto"/>
        <w:ind w:left="426" w:hanging="426"/>
        <w:jc w:val="both"/>
        <w:rPr>
          <w:rFonts w:ascii="Arial" w:eastAsia="Times New Roman" w:hAnsi="Arial" w:cs="Arial"/>
          <w:lang w:eastAsia="ar-SA"/>
        </w:rPr>
      </w:pPr>
      <w:r w:rsidRPr="00B4306F">
        <w:rPr>
          <w:rFonts w:ascii="Arial" w:eastAsia="Times New Roman" w:hAnsi="Arial" w:cs="Arial"/>
          <w:lang w:eastAsia="ar-SA"/>
        </w:rPr>
        <w:t xml:space="preserve">W przypadku przekazu drogą elektroniczną, każda ze stron na żądanie drugiej niezwłocznie potwierdza za pośrednictwem poczty e-mail fakt jego otrzymania (e-mail Zamawiającego: </w:t>
      </w:r>
      <w:hyperlink r:id="rId13" w:history="1">
        <w:r w:rsidRPr="00B4306F">
          <w:rPr>
            <w:rFonts w:ascii="Arial" w:eastAsia="Times New Roman" w:hAnsi="Arial" w:cs="Arial"/>
            <w:color w:val="0000FF"/>
            <w:u w:val="single"/>
            <w:lang w:eastAsia="ar-SA"/>
          </w:rPr>
          <w:t>mzk@mzkopole.pl</w:t>
        </w:r>
      </w:hyperlink>
      <w:r w:rsidRPr="00B4306F">
        <w:rPr>
          <w:rFonts w:ascii="Arial" w:eastAsia="Times New Roman" w:hAnsi="Arial" w:cs="Arial"/>
          <w:lang w:eastAsia="ar-SA"/>
        </w:rPr>
        <w:t xml:space="preserve">). Wykonawcy mogą również przekazywać pytania za pomocą Platformy Zakupowej: </w:t>
      </w:r>
      <w:hyperlink r:id="rId14" w:history="1">
        <w:r w:rsidRPr="00B4306F">
          <w:rPr>
            <w:rFonts w:ascii="Arial" w:eastAsia="Times New Roman" w:hAnsi="Arial" w:cs="Arial"/>
            <w:color w:val="0000FF"/>
            <w:u w:val="single"/>
            <w:lang w:eastAsia="ar-SA"/>
          </w:rPr>
          <w:t>https://platformazakupowa.pl/pn/mzkopole</w:t>
        </w:r>
      </w:hyperlink>
      <w:r w:rsidRPr="00B4306F">
        <w:rPr>
          <w:rFonts w:ascii="Arial" w:eastAsia="Times New Roman" w:hAnsi="Arial" w:cs="Arial"/>
          <w:lang w:eastAsia="ar-SA"/>
        </w:rPr>
        <w:t xml:space="preserve">. </w:t>
      </w:r>
    </w:p>
    <w:p w14:paraId="123554B9" w14:textId="2DE2D7FB" w:rsidR="00CF28BA" w:rsidRPr="00CF28BA" w:rsidRDefault="00B4306F" w:rsidP="00CF28BA">
      <w:pPr>
        <w:pStyle w:val="Akapitzlist"/>
        <w:numPr>
          <w:ilvl w:val="0"/>
          <w:numId w:val="40"/>
        </w:numPr>
        <w:ind w:left="426" w:hanging="426"/>
        <w:jc w:val="both"/>
        <w:rPr>
          <w:rFonts w:ascii="Arial" w:eastAsia="Times New Roman" w:hAnsi="Arial" w:cs="Arial"/>
          <w:i/>
          <w:lang w:eastAsia="ar-SA"/>
        </w:rPr>
      </w:pPr>
      <w:r w:rsidRPr="00CF28BA">
        <w:rPr>
          <w:rFonts w:ascii="Arial" w:eastAsia="Times New Roman" w:hAnsi="Arial" w:cs="Arial"/>
          <w:lang w:eastAsia="ar-SA"/>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w:t>
      </w:r>
      <w:r w:rsidRPr="00E945FD">
        <w:rPr>
          <w:rFonts w:ascii="Arial" w:eastAsia="Times New Roman" w:hAnsi="Arial" w:cs="Arial"/>
          <w:lang w:eastAsia="ar-SA"/>
        </w:rPr>
        <w:t xml:space="preserve">Zamawiającego nie później niż na 4 dni przed upływem terminu składania ofert. Pismo o wyjaśnienie treści SWZ należy opatrzyć dopiskiem: </w:t>
      </w:r>
      <w:r w:rsidRPr="00E945FD">
        <w:rPr>
          <w:rFonts w:ascii="Arial" w:eastAsia="Times New Roman" w:hAnsi="Arial" w:cs="Arial"/>
          <w:i/>
          <w:lang w:eastAsia="ar-SA"/>
        </w:rPr>
        <w:t xml:space="preserve">Zapytanie do SWZ w postępowaniu </w:t>
      </w:r>
      <w:r w:rsidR="00CF28BA" w:rsidRPr="00E945FD">
        <w:rPr>
          <w:rFonts w:ascii="Arial" w:eastAsia="Times New Roman" w:hAnsi="Arial" w:cs="Arial"/>
          <w:i/>
          <w:lang w:eastAsia="ar-SA"/>
        </w:rPr>
        <w:t xml:space="preserve">na: </w:t>
      </w:r>
      <w:r w:rsidR="00E945FD">
        <w:rPr>
          <w:rFonts w:ascii="Arial" w:eastAsia="Times New Roman" w:hAnsi="Arial" w:cs="Arial"/>
          <w:i/>
          <w:lang w:eastAsia="ar-SA"/>
        </w:rPr>
        <w:t>„</w:t>
      </w:r>
      <w:r w:rsidR="00CF28BA" w:rsidRPr="00E945FD">
        <w:rPr>
          <w:rFonts w:ascii="Arial" w:eastAsia="Times New Roman" w:hAnsi="Arial" w:cs="Arial"/>
          <w:i/>
          <w:lang w:eastAsia="ar-SA"/>
        </w:rPr>
        <w:t>Wydzierżawienie tymczasowej, kontenerowej stacji transformatorowej o mocy min. 400 kVa do zasilania pantografowej stacji szybkiego ładowania autobusów elektrycznych o mocy 300 kW</w:t>
      </w:r>
      <w:r w:rsidR="00B7740E">
        <w:rPr>
          <w:rFonts w:ascii="Arial" w:eastAsia="Times New Roman" w:hAnsi="Arial" w:cs="Arial"/>
          <w:i/>
          <w:lang w:eastAsia="ar-SA"/>
        </w:rPr>
        <w:t xml:space="preserve"> dla MZK Sp. z o.o. w Opolu</w:t>
      </w:r>
      <w:r w:rsidR="00E945FD">
        <w:rPr>
          <w:rFonts w:ascii="Arial" w:eastAsia="Times New Roman" w:hAnsi="Arial" w:cs="Arial"/>
          <w:i/>
          <w:lang w:eastAsia="ar-SA"/>
        </w:rPr>
        <w:t>”</w:t>
      </w:r>
      <w:r w:rsidR="00CF28BA" w:rsidRPr="00E945FD">
        <w:rPr>
          <w:rFonts w:ascii="Arial" w:eastAsia="Times New Roman" w:hAnsi="Arial" w:cs="Arial"/>
          <w:i/>
          <w:lang w:eastAsia="ar-SA"/>
        </w:rPr>
        <w:t xml:space="preserve">. </w:t>
      </w:r>
      <w:r w:rsidRPr="00E945FD">
        <w:rPr>
          <w:rFonts w:ascii="Arial" w:eastAsia="Times New Roman" w:hAnsi="Arial" w:cs="Arial"/>
          <w:i/>
          <w:lang w:eastAsia="ar-SA"/>
        </w:rPr>
        <w:t xml:space="preserve"> </w:t>
      </w:r>
      <w:r w:rsidRPr="00E945FD">
        <w:rPr>
          <w:rFonts w:ascii="Arial" w:eastAsia="Times New Roman" w:hAnsi="Arial" w:cs="Arial"/>
          <w:lang w:eastAsia="ar-SA"/>
        </w:rPr>
        <w:t>W uzasadnionych przypadkach Zamawiający może przed upływem terminu składania</w:t>
      </w:r>
      <w:r w:rsidRPr="00CF28BA">
        <w:rPr>
          <w:rFonts w:ascii="Arial" w:eastAsia="Times New Roman" w:hAnsi="Arial" w:cs="Arial"/>
          <w:lang w:eastAsia="ar-SA"/>
        </w:rPr>
        <w:t xml:space="preserve"> ofert zmienić treść SWZ. Dokonaną zmianę SWZ Zamawiający zamieści na Platformie Zakupowej.</w:t>
      </w:r>
    </w:p>
    <w:p w14:paraId="22FFE55F" w14:textId="77777777" w:rsidR="00B4306F" w:rsidRPr="00CF28BA" w:rsidRDefault="00B4306F" w:rsidP="00CF28BA">
      <w:pPr>
        <w:pStyle w:val="Akapitzlist"/>
        <w:numPr>
          <w:ilvl w:val="0"/>
          <w:numId w:val="40"/>
        </w:numPr>
        <w:ind w:left="426" w:hanging="426"/>
        <w:jc w:val="both"/>
        <w:rPr>
          <w:rFonts w:ascii="Arial" w:eastAsia="Times New Roman" w:hAnsi="Arial" w:cs="Arial"/>
          <w:i/>
          <w:lang w:eastAsia="ar-SA"/>
        </w:rPr>
      </w:pPr>
      <w:r w:rsidRPr="00CF28BA">
        <w:rPr>
          <w:rFonts w:ascii="Arial" w:eastAsia="Times New Roman" w:hAnsi="Arial" w:cs="Arial"/>
          <w:lang w:eastAsia="ar-SA"/>
        </w:rPr>
        <w:t>Osobą upoważnioną do kontaktu z Wykonawcami w zakresie obejmującym przedmiot zamówienia jest Pan Marcin Kik – Kierownik Wydziału Technicznego i Zarządzania Infrastrukturą, tel. 77 40 23</w:t>
      </w:r>
      <w:r w:rsidR="00CF28BA">
        <w:rPr>
          <w:rFonts w:ascii="Arial" w:eastAsia="Times New Roman" w:hAnsi="Arial" w:cs="Arial"/>
          <w:lang w:eastAsia="ar-SA"/>
        </w:rPr>
        <w:t> </w:t>
      </w:r>
      <w:r w:rsidRPr="00CF28BA">
        <w:rPr>
          <w:rFonts w:ascii="Arial" w:eastAsia="Times New Roman" w:hAnsi="Arial" w:cs="Arial"/>
          <w:lang w:eastAsia="ar-SA"/>
        </w:rPr>
        <w:t>170.</w:t>
      </w:r>
    </w:p>
    <w:p w14:paraId="4E0F2EC6" w14:textId="77777777" w:rsidR="00CF28BA" w:rsidRPr="00CF28BA" w:rsidRDefault="00CF28BA" w:rsidP="00CF28BA">
      <w:pPr>
        <w:suppressAutoHyphens/>
        <w:spacing w:after="0" w:line="240" w:lineRule="auto"/>
        <w:jc w:val="both"/>
        <w:rPr>
          <w:rFonts w:ascii="Arial" w:eastAsia="Times New Roman" w:hAnsi="Arial" w:cs="Arial"/>
          <w:lang w:eastAsia="ar-SA"/>
        </w:rPr>
      </w:pPr>
    </w:p>
    <w:p w14:paraId="378243C9" w14:textId="77777777" w:rsidR="00CF28BA" w:rsidRPr="00CF28BA" w:rsidRDefault="00CF28BA" w:rsidP="00CF28BA">
      <w:pPr>
        <w:suppressAutoHyphens/>
        <w:spacing w:after="0" w:line="240" w:lineRule="auto"/>
        <w:jc w:val="center"/>
        <w:rPr>
          <w:rFonts w:ascii="Arial" w:eastAsia="Times New Roman" w:hAnsi="Arial" w:cs="Arial"/>
          <w:b/>
          <w:lang w:eastAsia="ar-SA"/>
        </w:rPr>
      </w:pPr>
    </w:p>
    <w:p w14:paraId="1B6F5867" w14:textId="77777777" w:rsidR="00CF28BA" w:rsidRPr="00CF28BA" w:rsidRDefault="00CF28BA" w:rsidP="00CF28BA">
      <w:pPr>
        <w:spacing w:after="0" w:line="240" w:lineRule="auto"/>
        <w:jc w:val="both"/>
        <w:rPr>
          <w:rFonts w:ascii="Arial" w:eastAsia="Times New Roman" w:hAnsi="Arial" w:cs="Arial"/>
          <w:bCs/>
          <w:lang w:eastAsia="x-none"/>
        </w:rPr>
      </w:pPr>
    </w:p>
    <w:p w14:paraId="199F2DDA" w14:textId="77777777" w:rsidR="00CF28BA" w:rsidRPr="00CF28BA" w:rsidRDefault="00CF28BA" w:rsidP="00985C4C">
      <w:pPr>
        <w:numPr>
          <w:ilvl w:val="0"/>
          <w:numId w:val="47"/>
        </w:numPr>
        <w:suppressAutoHyphens/>
        <w:spacing w:after="0" w:line="240" w:lineRule="auto"/>
        <w:jc w:val="both"/>
        <w:rPr>
          <w:rFonts w:ascii="Arial" w:eastAsia="Times New Roman" w:hAnsi="Arial" w:cs="Arial"/>
          <w:b/>
          <w:lang w:eastAsia="pl-PL"/>
        </w:rPr>
      </w:pPr>
      <w:r w:rsidRPr="00CF28BA">
        <w:rPr>
          <w:rFonts w:ascii="Arial" w:eastAsia="Times New Roman" w:hAnsi="Arial" w:cs="Arial"/>
          <w:b/>
          <w:lang w:eastAsia="pl-PL"/>
        </w:rPr>
        <w:t>OPIS SPOSOBU PRZYGOTOWANIA OFERT ORAZ ZALECENIA I ZASTRZEŻENIA</w:t>
      </w:r>
    </w:p>
    <w:p w14:paraId="0AAED426" w14:textId="77777777" w:rsidR="00CF28BA" w:rsidRPr="00CF28BA" w:rsidRDefault="00CF28BA" w:rsidP="00CF28BA">
      <w:pPr>
        <w:spacing w:after="0" w:line="240" w:lineRule="auto"/>
        <w:ind w:left="426"/>
        <w:jc w:val="both"/>
        <w:rPr>
          <w:rFonts w:ascii="Arial" w:eastAsia="Times New Roman" w:hAnsi="Arial" w:cs="Arial"/>
          <w:b/>
          <w:lang w:eastAsia="pl-PL"/>
        </w:rPr>
      </w:pPr>
    </w:p>
    <w:p w14:paraId="700D6203"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lang w:eastAsia="pl-PL"/>
        </w:rPr>
      </w:pPr>
      <w:r w:rsidRPr="00CF28BA">
        <w:rPr>
          <w:rFonts w:ascii="Arial" w:eastAsia="Times New Roman" w:hAnsi="Arial" w:cs="Arial"/>
          <w:lang w:eastAsia="pl-PL"/>
        </w:rPr>
        <w:t>Złożenie w przedmiotowym postępowaniu oferty oznacza akceptację wszystkich warunków określonych przez Zamawiającego, wskazanych w Specyfikacji Warunków Zamówienia oraz projekcie umowy.</w:t>
      </w:r>
    </w:p>
    <w:p w14:paraId="4C75ED5F"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lang w:eastAsia="pl-PL"/>
        </w:rPr>
      </w:pPr>
      <w:r w:rsidRPr="00CF28BA">
        <w:rPr>
          <w:rFonts w:ascii="Arial" w:eastAsia="Times New Roman" w:hAnsi="Arial" w:cs="Arial"/>
          <w:lang w:eastAsia="pl-PL"/>
        </w:rPr>
        <w:t>Wykonawca zobowiązany jest do złożenia oferty na załączonych drukach. Pozostałe dokumenty Wykonawca sporządza we własnym zakresie.</w:t>
      </w:r>
    </w:p>
    <w:p w14:paraId="63203F15"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lang w:eastAsia="pl-PL"/>
        </w:rPr>
      </w:pPr>
      <w:r w:rsidRPr="00CF28BA">
        <w:rPr>
          <w:rFonts w:ascii="Arial" w:eastAsia="Times New Roman" w:hAnsi="Arial" w:cs="Arial"/>
          <w:lang w:eastAsia="pl-PL"/>
        </w:rPr>
        <w:t xml:space="preserve">W postępowaniu ofertę oraz oświadczenia składa się pod rygorem nieważności w formie </w:t>
      </w:r>
      <w:r w:rsidRPr="00CF28BA">
        <w:rPr>
          <w:rFonts w:ascii="Arial" w:eastAsia="Times New Roman" w:hAnsi="Arial" w:cs="Arial"/>
          <w:b/>
          <w:lang w:eastAsia="pl-PL"/>
        </w:rPr>
        <w:t>elektronicznej</w:t>
      </w:r>
      <w:r w:rsidRPr="00CF28BA">
        <w:rPr>
          <w:rFonts w:ascii="Arial" w:eastAsia="Times New Roman" w:hAnsi="Arial" w:cs="Arial"/>
          <w:lang w:eastAsia="pl-PL"/>
        </w:rPr>
        <w:t xml:space="preserve"> opatrzonej kwalifikowanym podpisem elektronicznym, podpisem zaufanym lub podpisem osobistym – zgodnie z definicją podpisu osobistego </w:t>
      </w:r>
      <w:r w:rsidRPr="00CF28BA">
        <w:rPr>
          <w:rFonts w:ascii="Arial" w:eastAsia="Times New Roman" w:hAnsi="Arial" w:cs="Arial"/>
          <w:lang w:eastAsia="pl-PL"/>
        </w:rPr>
        <w:lastRenderedPageBreak/>
        <w:t xml:space="preserve">zamieszczonego na stronie </w:t>
      </w:r>
      <w:hyperlink r:id="rId15" w:history="1">
        <w:r w:rsidRPr="00CF28BA">
          <w:rPr>
            <w:rFonts w:ascii="Arial" w:eastAsia="Times New Roman" w:hAnsi="Arial" w:cs="Arial"/>
            <w:color w:val="0563C1"/>
            <w:u w:val="single"/>
            <w:lang w:eastAsia="pl-PL"/>
          </w:rPr>
          <w:t>https://www.gov.pl/web/e-dowod/podpis-osobisty</w:t>
        </w:r>
      </w:hyperlink>
      <w:r w:rsidRPr="00CF28BA">
        <w:rPr>
          <w:rFonts w:ascii="Arial" w:eastAsia="Times New Roman" w:hAnsi="Arial" w:cs="Arial"/>
          <w:lang w:eastAsia="pl-PL"/>
        </w:rPr>
        <w:t xml:space="preserve"> oraz instrukcją jak podpisać dokument podpisem osobistym – </w:t>
      </w:r>
      <w:hyperlink r:id="rId16" w:history="1">
        <w:r w:rsidRPr="00CF28BA">
          <w:rPr>
            <w:rFonts w:ascii="Arial" w:eastAsia="Times New Roman" w:hAnsi="Arial" w:cs="Arial"/>
            <w:color w:val="0563C1"/>
            <w:u w:val="single"/>
            <w:lang w:eastAsia="pl-PL"/>
          </w:rPr>
          <w:t>https://www.gov.pl/web/e-dowod</w:t>
        </w:r>
      </w:hyperlink>
      <w:r w:rsidRPr="00CF28BA">
        <w:rPr>
          <w:rFonts w:ascii="Arial" w:eastAsia="Times New Roman" w:hAnsi="Arial" w:cs="Arial"/>
          <w:lang w:eastAsia="pl-PL"/>
        </w:rPr>
        <w:t>.</w:t>
      </w:r>
    </w:p>
    <w:p w14:paraId="67210635"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b/>
          <w:lang w:eastAsia="pl-PL"/>
        </w:rPr>
      </w:pPr>
      <w:r w:rsidRPr="00CF28BA">
        <w:rPr>
          <w:rFonts w:ascii="Arial" w:eastAsia="Times New Roman" w:hAnsi="Arial" w:cs="Arial"/>
          <w:b/>
          <w:lang w:eastAsia="pl-PL"/>
        </w:rPr>
        <w:t>W postępowaniu komunikacja pomiędzy Zamawiającym a Wykonawcami odbywa się przy użyciu Platformy Zakupowej https://platformazakupowa.pl/pn/mzkopole oraz korespondencji mailowej: mzk@mzkopole.pl z zastrzeżeniem, że ofertę można złożyć tylko za pośrednictwem https://platformazakupowa.pl/pn/mzkopole. Korzystanie z Platformy Zakupowej przez Wykonawcę jest bezpłatne.</w:t>
      </w:r>
    </w:p>
    <w:p w14:paraId="78F80993"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lang w:eastAsia="pl-PL"/>
        </w:rPr>
      </w:pPr>
      <w:r w:rsidRPr="00CF28BA">
        <w:rPr>
          <w:rFonts w:ascii="Arial" w:eastAsia="Times New Roman" w:hAnsi="Arial" w:cs="Arial"/>
          <w:lang w:eastAsia="pl-PL"/>
        </w:rPr>
        <w:t>Złożenie oferty na nośniku danych lub w innej formie niż przewidziana w niniejszym Zapytaniu jest niedopuszczalne i nie stanowi jej złożenia przy użyciu środków komunikacji elektronicznej.</w:t>
      </w:r>
    </w:p>
    <w:p w14:paraId="5E9442F0"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lang w:eastAsia="pl-PL"/>
        </w:rPr>
      </w:pPr>
      <w:r w:rsidRPr="00CF28BA">
        <w:rPr>
          <w:rFonts w:ascii="Arial" w:eastAsia="Times New Roman" w:hAnsi="Arial" w:cs="Arial"/>
          <w:lang w:eastAsia="pl-PL"/>
        </w:rPr>
        <w:t>Wykonawca może złożyć skan oferty podpisany kwalifikowanym podpisem elektronicznym, podpisem zaufanym lub podpisem osobistym.</w:t>
      </w:r>
    </w:p>
    <w:p w14:paraId="78D8D8CF"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lang w:eastAsia="pl-PL"/>
        </w:rPr>
      </w:pPr>
      <w:r w:rsidRPr="00CF28BA">
        <w:rPr>
          <w:rFonts w:ascii="Arial" w:eastAsia="Times New Roman" w:hAnsi="Arial" w:cs="Arial"/>
          <w:lang w:eastAsia="pl-PL"/>
        </w:rPr>
        <w:t>Postępowanie w całości będzie prowadzone w języku polskim. Dokumenty sporządzone w języku obcym należy złożyć wraz z tłumaczeniem na język polski.</w:t>
      </w:r>
    </w:p>
    <w:p w14:paraId="3202856C"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lang w:eastAsia="pl-PL"/>
        </w:rPr>
      </w:pPr>
      <w:r w:rsidRPr="00CF28BA">
        <w:rPr>
          <w:rFonts w:ascii="Arial" w:eastAsia="Times New Roman" w:hAnsi="Arial" w:cs="Arial"/>
          <w:lang w:eastAsia="pl-PL"/>
        </w:rPr>
        <w:t>Wykonawca poniesie wszystkie koszty związane z przygotowaniem i złożeniem oferty.</w:t>
      </w:r>
    </w:p>
    <w:p w14:paraId="25C53C67"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lang w:eastAsia="pl-PL"/>
        </w:rPr>
      </w:pPr>
      <w:r w:rsidRPr="00CF28BA">
        <w:rPr>
          <w:rFonts w:ascii="Arial" w:eastAsia="Times New Roman" w:hAnsi="Arial" w:cs="Arial"/>
          <w:lang w:eastAsia="pl-PL"/>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14:paraId="1AAB0FCA"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b/>
          <w:lang w:eastAsia="pl-PL"/>
        </w:rPr>
      </w:pPr>
      <w:r w:rsidRPr="00CF28BA">
        <w:rPr>
          <w:rFonts w:ascii="Arial" w:eastAsia="Times New Roman" w:hAnsi="Arial" w:cs="Arial"/>
          <w:b/>
          <w:lang w:eastAsia="pl-PL"/>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14:paraId="2F898017"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b/>
          <w:lang w:eastAsia="pl-PL"/>
        </w:rPr>
      </w:pPr>
      <w:r w:rsidRPr="00CF28BA">
        <w:rPr>
          <w:rFonts w:ascii="Arial" w:eastAsia="Times New Roman" w:hAnsi="Arial" w:cs="Arial"/>
          <w:lang w:eastAsia="pl-PL"/>
        </w:rPr>
        <w:t xml:space="preserve">Cena ofertowa powinna być podana cyfrowo, z dwoma miejscami po przecinku. </w:t>
      </w:r>
    </w:p>
    <w:p w14:paraId="4903C5AD"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b/>
          <w:lang w:eastAsia="pl-PL"/>
        </w:rPr>
      </w:pPr>
      <w:r w:rsidRPr="00CF28BA">
        <w:rPr>
          <w:rFonts w:ascii="Arial" w:eastAsia="Times New Roman" w:hAnsi="Arial" w:cs="Arial"/>
          <w:szCs w:val="24"/>
          <w:lang w:eastAsia="pl-PL"/>
        </w:rPr>
        <w:t>Wszelkie rozliczenia finansowe pomiędzy Zamawiającym a Wykonawcą będą prowadzone wyłącznie w złotych polskich.</w:t>
      </w:r>
    </w:p>
    <w:p w14:paraId="30C35717"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b/>
          <w:lang w:eastAsia="pl-PL"/>
        </w:rPr>
      </w:pPr>
      <w:r w:rsidRPr="00CF28BA">
        <w:rPr>
          <w:rFonts w:ascii="Arial" w:eastAsia="Times New Roman" w:hAnsi="Arial" w:cs="Arial"/>
          <w:lang w:eastAsia="pl-PL"/>
        </w:rPr>
        <w:t>Wykonawca może złożyć tylko jedną ofertę..</w:t>
      </w:r>
    </w:p>
    <w:p w14:paraId="50F0CDA5"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b/>
          <w:lang w:eastAsia="pl-PL"/>
        </w:rPr>
      </w:pPr>
      <w:r w:rsidRPr="00CF28BA">
        <w:rPr>
          <w:rFonts w:ascii="Arial" w:eastAsia="Times New Roman" w:hAnsi="Arial" w:cs="Arial"/>
          <w:lang w:eastAsia="pl-PL"/>
        </w:rPr>
        <w:t>Zamawiający nie dopuszcza składania ofert częściowych.</w:t>
      </w:r>
    </w:p>
    <w:p w14:paraId="410E06F0" w14:textId="77777777" w:rsidR="00CF28BA" w:rsidRPr="00CF28BA" w:rsidRDefault="00CF28BA" w:rsidP="00CF28BA">
      <w:pPr>
        <w:numPr>
          <w:ilvl w:val="0"/>
          <w:numId w:val="11"/>
        </w:numPr>
        <w:suppressAutoHyphens/>
        <w:spacing w:after="0" w:line="240" w:lineRule="auto"/>
        <w:ind w:left="426" w:hanging="426"/>
        <w:jc w:val="both"/>
        <w:rPr>
          <w:rFonts w:ascii="Arial" w:eastAsia="Times New Roman" w:hAnsi="Arial" w:cs="Arial"/>
          <w:b/>
          <w:lang w:eastAsia="pl-PL"/>
        </w:rPr>
      </w:pPr>
      <w:r w:rsidRPr="00CF28BA">
        <w:rPr>
          <w:rFonts w:ascii="Arial" w:eastAsia="Times New Roman" w:hAnsi="Arial" w:cs="Arial"/>
          <w:lang w:eastAsia="pl-PL"/>
        </w:rPr>
        <w:t>Zamawiający wyklucza składanie ofert wariantowych.</w:t>
      </w:r>
    </w:p>
    <w:p w14:paraId="522CF06A" w14:textId="77777777" w:rsidR="00CF28BA" w:rsidRPr="00CF28BA" w:rsidRDefault="00CF28BA" w:rsidP="00CF28BA">
      <w:pPr>
        <w:suppressAutoHyphens/>
        <w:spacing w:after="0" w:line="240" w:lineRule="auto"/>
        <w:ind w:left="426"/>
        <w:jc w:val="both"/>
        <w:rPr>
          <w:rFonts w:ascii="Arial" w:eastAsia="Times New Roman" w:hAnsi="Arial" w:cs="Arial"/>
          <w:b/>
          <w:lang w:eastAsia="pl-PL"/>
        </w:rPr>
      </w:pPr>
    </w:p>
    <w:p w14:paraId="210FFA70" w14:textId="77777777" w:rsidR="00CF28BA" w:rsidRPr="00CF28BA" w:rsidRDefault="00CF28BA" w:rsidP="00CF28BA">
      <w:pPr>
        <w:suppressAutoHyphens/>
        <w:spacing w:after="0" w:line="240" w:lineRule="auto"/>
        <w:jc w:val="center"/>
        <w:rPr>
          <w:rFonts w:ascii="Arial" w:eastAsia="Times New Roman" w:hAnsi="Arial" w:cs="Arial"/>
          <w:b/>
          <w:lang w:eastAsia="ar-SA"/>
        </w:rPr>
      </w:pPr>
    </w:p>
    <w:p w14:paraId="7D074BB0" w14:textId="77777777" w:rsidR="00CF28BA" w:rsidRPr="00CF28BA" w:rsidRDefault="00CF28BA" w:rsidP="00985C4C">
      <w:pPr>
        <w:widowControl w:val="0"/>
        <w:numPr>
          <w:ilvl w:val="0"/>
          <w:numId w:val="47"/>
        </w:numPr>
        <w:suppressAutoHyphens/>
        <w:spacing w:after="0" w:line="240" w:lineRule="auto"/>
        <w:jc w:val="both"/>
        <w:rPr>
          <w:rFonts w:ascii="Arial" w:eastAsia="Times New Roman" w:hAnsi="Arial" w:cs="Arial"/>
          <w:b/>
          <w:bCs/>
          <w:lang w:eastAsia="ar-SA"/>
        </w:rPr>
      </w:pPr>
      <w:r w:rsidRPr="00CF28BA">
        <w:rPr>
          <w:rFonts w:ascii="Arial" w:eastAsia="Times New Roman" w:hAnsi="Arial" w:cs="Arial"/>
          <w:b/>
          <w:bCs/>
          <w:lang w:eastAsia="ar-SA"/>
        </w:rPr>
        <w:t xml:space="preserve">     INNE ZALECENIA I ZASTRZEŻENIA</w:t>
      </w:r>
    </w:p>
    <w:p w14:paraId="1BEF9733" w14:textId="77777777" w:rsidR="00CF28BA" w:rsidRPr="00CF28BA" w:rsidRDefault="00CF28BA" w:rsidP="00CF28BA">
      <w:pPr>
        <w:widowControl w:val="0"/>
        <w:suppressAutoHyphens/>
        <w:spacing w:after="0" w:line="240" w:lineRule="auto"/>
        <w:jc w:val="center"/>
        <w:rPr>
          <w:rFonts w:ascii="Arial" w:eastAsia="Times New Roman" w:hAnsi="Arial" w:cs="Arial"/>
          <w:lang w:eastAsia="ar-SA"/>
        </w:rPr>
      </w:pPr>
    </w:p>
    <w:p w14:paraId="51884788" w14:textId="77777777" w:rsidR="00CF28BA" w:rsidRPr="00CF28BA" w:rsidRDefault="00CF28BA" w:rsidP="00CF28BA">
      <w:pPr>
        <w:numPr>
          <w:ilvl w:val="0"/>
          <w:numId w:val="41"/>
        </w:numPr>
        <w:tabs>
          <w:tab w:val="num" w:pos="426"/>
        </w:tabs>
        <w:suppressAutoHyphens/>
        <w:spacing w:after="0" w:line="240" w:lineRule="auto"/>
        <w:ind w:left="426" w:hanging="426"/>
        <w:jc w:val="both"/>
        <w:rPr>
          <w:rFonts w:ascii="Arial" w:eastAsia="Times New Roman" w:hAnsi="Arial" w:cs="Arial"/>
          <w:lang w:eastAsia="ar-SA"/>
        </w:rPr>
      </w:pPr>
      <w:r w:rsidRPr="00CF28BA">
        <w:rPr>
          <w:rFonts w:ascii="Arial" w:eastAsia="Times New Roman" w:hAnsi="Arial" w:cs="Arial"/>
          <w:lang w:eastAsia="ar-SA"/>
        </w:rPr>
        <w:t xml:space="preserve">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ustanowiony pełnomocnik. </w:t>
      </w:r>
    </w:p>
    <w:p w14:paraId="742D1B99" w14:textId="77777777" w:rsidR="00CF28BA" w:rsidRPr="00CF28BA" w:rsidRDefault="00CF28BA" w:rsidP="00CF28BA">
      <w:pPr>
        <w:numPr>
          <w:ilvl w:val="0"/>
          <w:numId w:val="41"/>
        </w:numPr>
        <w:tabs>
          <w:tab w:val="num" w:pos="426"/>
        </w:tabs>
        <w:suppressAutoHyphens/>
        <w:spacing w:after="0" w:line="240" w:lineRule="auto"/>
        <w:ind w:left="426" w:hanging="426"/>
        <w:jc w:val="both"/>
        <w:rPr>
          <w:rFonts w:ascii="Arial" w:eastAsia="Times New Roman" w:hAnsi="Arial" w:cs="Arial"/>
          <w:lang w:eastAsia="ar-SA"/>
        </w:rPr>
      </w:pPr>
      <w:r w:rsidRPr="00CF28BA">
        <w:rPr>
          <w:rFonts w:ascii="Arial" w:eastAsia="Times New Roman" w:hAnsi="Arial" w:cs="Arial"/>
          <w:lang w:eastAsia="ar-SA"/>
        </w:rPr>
        <w:t>W przypadku, gdy spółka cywilna nie ustanowi pełnomocnika, ofertę i oświadczenia podpisują kwalifikowanym podpisem elektronicznym wszyscy wspólnicy spółki cywilnej.</w:t>
      </w:r>
      <w:r w:rsidRPr="00CF28BA">
        <w:rPr>
          <w:rFonts w:ascii="Times New Roman" w:eastAsia="Times New Roman" w:hAnsi="Times New Roman" w:cs="Times New Roman"/>
          <w:color w:val="538135"/>
          <w:lang w:eastAsia="pl-PL"/>
        </w:rPr>
        <w:t xml:space="preserve"> </w:t>
      </w:r>
    </w:p>
    <w:p w14:paraId="0188ABB4" w14:textId="77777777" w:rsidR="00CF28BA" w:rsidRPr="00CF28BA" w:rsidRDefault="00CF28BA" w:rsidP="00CF28BA">
      <w:pPr>
        <w:numPr>
          <w:ilvl w:val="0"/>
          <w:numId w:val="41"/>
        </w:numPr>
        <w:tabs>
          <w:tab w:val="left" w:pos="360"/>
          <w:tab w:val="num" w:pos="426"/>
        </w:tabs>
        <w:suppressAutoHyphens/>
        <w:spacing w:after="0" w:line="240" w:lineRule="auto"/>
        <w:ind w:left="426" w:hanging="426"/>
        <w:jc w:val="both"/>
        <w:rPr>
          <w:rFonts w:ascii="Arial" w:eastAsia="Times New Roman" w:hAnsi="Arial" w:cs="Arial"/>
          <w:bCs/>
          <w:lang w:eastAsia="ar-SA"/>
        </w:rPr>
      </w:pPr>
      <w:r w:rsidRPr="00CF28BA">
        <w:rPr>
          <w:rFonts w:ascii="Arial" w:eastAsia="Times New Roman" w:hAnsi="Arial" w:cs="Arial"/>
          <w:bCs/>
          <w:lang w:eastAsia="ar-SA"/>
        </w:rPr>
        <w:t xml:space="preserve"> Oświadczenia, o których mowa w </w:t>
      </w:r>
      <w:r w:rsidRPr="00CF28BA">
        <w:rPr>
          <w:rFonts w:ascii="Arial" w:eastAsia="Times New Roman" w:hAnsi="Arial" w:cs="Arial"/>
          <w:bCs/>
          <w:i/>
          <w:lang w:eastAsia="ar-SA"/>
        </w:rPr>
        <w:t>Rozporządzeniu</w:t>
      </w:r>
      <w:r w:rsidRPr="00CF28BA">
        <w:rPr>
          <w:rFonts w:ascii="Arial" w:eastAsia="Times New Roman" w:hAnsi="Arial" w:cs="Arial"/>
          <w:i/>
          <w:lang w:eastAsia="ar-SA"/>
        </w:rPr>
        <w:t xml:space="preserve"> w sprawie w sprawie podmiotowych środków dowodowych oraz innych dokumentów lub oświadczeń, jakich może żądać zamawiający od wykonawcy </w:t>
      </w:r>
      <w:r w:rsidRPr="00CF28BA">
        <w:rPr>
          <w:rFonts w:ascii="Arial" w:eastAsia="Times New Roman" w:hAnsi="Arial" w:cs="Arial"/>
          <w:lang w:eastAsia="ar-SA"/>
        </w:rPr>
        <w:t xml:space="preserve">, składane </w:t>
      </w:r>
      <w:r w:rsidRPr="00CF28BA">
        <w:rPr>
          <w:rFonts w:ascii="Arial" w:eastAsia="Times New Roman" w:hAnsi="Arial" w:cs="Arial"/>
          <w:bCs/>
          <w:lang w:eastAsia="ar-SA"/>
        </w:rPr>
        <w:t xml:space="preserve">przez Wykonawcę i inne podmioty, na </w:t>
      </w:r>
      <w:r w:rsidRPr="00CF28BA">
        <w:rPr>
          <w:rFonts w:ascii="Arial" w:eastAsia="Times New Roman" w:hAnsi="Arial" w:cs="Arial"/>
          <w:bCs/>
          <w:lang w:eastAsia="ar-SA"/>
        </w:rPr>
        <w:lastRenderedPageBreak/>
        <w:t xml:space="preserve">zdolnościach lub sytuacji których polega Wykonawca oraz przez podwykonawców, składane są w oryginale.  </w:t>
      </w:r>
    </w:p>
    <w:p w14:paraId="732FDA40" w14:textId="77777777" w:rsidR="00CF28BA" w:rsidRPr="00CF28BA" w:rsidRDefault="00CF28BA" w:rsidP="00CF28BA">
      <w:pPr>
        <w:numPr>
          <w:ilvl w:val="0"/>
          <w:numId w:val="41"/>
        </w:numPr>
        <w:tabs>
          <w:tab w:val="num" w:pos="426"/>
        </w:tabs>
        <w:suppressAutoHyphens/>
        <w:spacing w:after="0" w:line="240" w:lineRule="auto"/>
        <w:ind w:left="426" w:hanging="426"/>
        <w:jc w:val="both"/>
        <w:rPr>
          <w:rFonts w:ascii="Arial" w:eastAsia="Times New Roman" w:hAnsi="Arial" w:cs="Arial"/>
          <w:bCs/>
          <w:lang w:eastAsia="ar-SA"/>
        </w:rPr>
      </w:pPr>
      <w:r w:rsidRPr="00CF28BA">
        <w:rPr>
          <w:rFonts w:ascii="Arial" w:eastAsia="Times New Roman" w:hAnsi="Arial" w:cs="Arial"/>
          <w:bCs/>
          <w:lang w:eastAsia="ar-SA"/>
        </w:rPr>
        <w:t xml:space="preserve">Dokumenty, o których mowa w ww. rozporządzeniu, inne niż oświadczenia, o których mowa w pkt 5 składane są w oryginale lub kopii potwierdzonej za zgodność z oryginałem </w:t>
      </w:r>
    </w:p>
    <w:p w14:paraId="0DD4BC7F" w14:textId="77777777" w:rsidR="00CF28BA" w:rsidRPr="00CF28BA" w:rsidRDefault="00CF28BA" w:rsidP="00CF28BA">
      <w:pPr>
        <w:suppressAutoHyphens/>
        <w:spacing w:after="0" w:line="240" w:lineRule="auto"/>
        <w:ind w:left="426"/>
        <w:jc w:val="both"/>
        <w:rPr>
          <w:rFonts w:ascii="Arial" w:eastAsia="Times New Roman" w:hAnsi="Arial" w:cs="Arial"/>
          <w:bCs/>
          <w:lang w:eastAsia="ar-SA"/>
        </w:rPr>
      </w:pPr>
      <w:r w:rsidRPr="00CF28BA">
        <w:rPr>
          <w:rFonts w:ascii="Arial" w:eastAsia="Times New Roman" w:hAnsi="Arial" w:cs="Arial"/>
          <w:bCs/>
          <w:lang w:eastAsia="ar-SA"/>
        </w:rPr>
        <w:t xml:space="preserve">w formie elektronicznej podpisanie kwalifikowanym podpisem elektronicznym.  </w:t>
      </w:r>
    </w:p>
    <w:p w14:paraId="354FFABA" w14:textId="77777777" w:rsidR="00CF28BA" w:rsidRPr="00CF28BA" w:rsidRDefault="00CF28BA" w:rsidP="00CF28BA">
      <w:pPr>
        <w:numPr>
          <w:ilvl w:val="0"/>
          <w:numId w:val="41"/>
        </w:numPr>
        <w:tabs>
          <w:tab w:val="num" w:pos="426"/>
        </w:tabs>
        <w:suppressAutoHyphens/>
        <w:spacing w:after="0" w:line="240" w:lineRule="auto"/>
        <w:ind w:left="426" w:hanging="426"/>
        <w:jc w:val="both"/>
        <w:rPr>
          <w:rFonts w:ascii="Arial" w:eastAsia="Times New Roman" w:hAnsi="Arial" w:cs="Arial"/>
          <w:bCs/>
          <w:lang w:eastAsia="ar-SA"/>
        </w:rPr>
      </w:pPr>
      <w:r w:rsidRPr="00CF28BA">
        <w:rPr>
          <w:rFonts w:ascii="Arial" w:eastAsia="Times New Roman" w:hAnsi="Arial" w:cs="Arial"/>
          <w:bCs/>
          <w:lang w:eastAsia="ar-SA"/>
        </w:rPr>
        <w:t>Za oryginał uważa się oświadczenie lub dokument złożony w formie elektronicznej i opatrzony kwalifikowanym podpisem elektronicznym</w:t>
      </w:r>
      <w:r w:rsidRPr="00CF28BA">
        <w:rPr>
          <w:rFonts w:ascii="Arial" w:eastAsia="Times New Roman" w:hAnsi="Arial" w:cs="Arial"/>
          <w:bCs/>
          <w:lang w:eastAsia="pl-PL"/>
        </w:rPr>
        <w:t xml:space="preserve"> </w:t>
      </w:r>
      <w:r w:rsidRPr="00CF28BA">
        <w:rPr>
          <w:rFonts w:ascii="Arial" w:eastAsia="Times New Roman" w:hAnsi="Arial" w:cs="Arial"/>
          <w:bCs/>
          <w:lang w:eastAsia="ar-SA"/>
        </w:rPr>
        <w:t>lub w postaci elektronicznej opatrzonej podpisem zaufanym lub podpisem osobistym.</w:t>
      </w:r>
    </w:p>
    <w:p w14:paraId="585279F3" w14:textId="77777777" w:rsidR="00CF28BA" w:rsidRPr="00CF28BA" w:rsidRDefault="00CF28BA" w:rsidP="00CF28BA">
      <w:pPr>
        <w:numPr>
          <w:ilvl w:val="0"/>
          <w:numId w:val="41"/>
        </w:numPr>
        <w:tabs>
          <w:tab w:val="num" w:pos="426"/>
        </w:tabs>
        <w:suppressAutoHyphens/>
        <w:spacing w:after="0" w:line="240" w:lineRule="auto"/>
        <w:ind w:left="426" w:hanging="426"/>
        <w:jc w:val="both"/>
        <w:rPr>
          <w:rFonts w:ascii="Arial" w:eastAsia="Times New Roman" w:hAnsi="Arial" w:cs="Arial"/>
          <w:bCs/>
          <w:lang w:eastAsia="ar-SA"/>
        </w:rPr>
      </w:pPr>
      <w:r w:rsidRPr="00CF28BA">
        <w:rPr>
          <w:rFonts w:ascii="Arial" w:eastAsia="Times New Roman" w:hAnsi="Arial" w:cs="Arial"/>
          <w:bCs/>
          <w:lang w:eastAsia="ar-SA"/>
        </w:rPr>
        <w:t xml:space="preserve">Potwierdzenia za zgodność z oryginałem dokonuje Wykonawca albo podmiot trzeci albo wspólnie ubiegający się o zamówienie, albo podwykonawca – odpowiednio, </w:t>
      </w:r>
      <w:r w:rsidRPr="00CF28BA">
        <w:rPr>
          <w:rFonts w:ascii="Arial" w:eastAsia="Times New Roman" w:hAnsi="Arial" w:cs="Arial"/>
          <w:bCs/>
          <w:lang w:eastAsia="ar-SA"/>
        </w:rPr>
        <w:br/>
        <w:t>w zakresie dokumentów, którego z nich dotyczą. W przypadku składania dokumentów w formie elektronicznej poprzez podpisane kwalifikowanym podpisem elektronicznym lub w postaci elektronicznej opatrzonej podpisem zaufanym lub podpisem osobistym</w:t>
      </w:r>
    </w:p>
    <w:p w14:paraId="6F1D4AF2" w14:textId="77777777" w:rsidR="00CF28BA" w:rsidRPr="00CF28BA" w:rsidRDefault="00CF28BA" w:rsidP="00CF28BA">
      <w:pPr>
        <w:numPr>
          <w:ilvl w:val="0"/>
          <w:numId w:val="41"/>
        </w:numPr>
        <w:tabs>
          <w:tab w:val="num" w:pos="426"/>
        </w:tabs>
        <w:suppressAutoHyphens/>
        <w:spacing w:after="0" w:line="240" w:lineRule="auto"/>
        <w:ind w:left="426" w:hanging="426"/>
        <w:jc w:val="both"/>
        <w:rPr>
          <w:rFonts w:ascii="Arial" w:eastAsia="Times New Roman" w:hAnsi="Arial" w:cs="Arial"/>
          <w:b/>
          <w:bCs/>
          <w:lang w:eastAsia="ar-SA"/>
        </w:rPr>
      </w:pPr>
      <w:r w:rsidRPr="00CF28BA">
        <w:rPr>
          <w:rFonts w:ascii="Arial" w:eastAsia="Times New Roman" w:hAnsi="Arial" w:cs="Arial"/>
          <w:bCs/>
          <w:lang w:eastAsia="ar-SA"/>
        </w:rPr>
        <w:t>Potwierdzenie za zgodność z oryginałem w formie elektronicznej  poprzez złożenie podpisu kwalifikowanym podpisem elektronicznym lub w postaci elektronicznej opatrzonej podpisem zaufanym lub podpisem osobistym.</w:t>
      </w:r>
    </w:p>
    <w:p w14:paraId="51D126CA" w14:textId="77777777" w:rsidR="00CF28BA" w:rsidRPr="00CF28BA" w:rsidRDefault="00CF28BA" w:rsidP="00CF28BA">
      <w:pPr>
        <w:numPr>
          <w:ilvl w:val="0"/>
          <w:numId w:val="41"/>
        </w:numPr>
        <w:tabs>
          <w:tab w:val="num" w:pos="426"/>
        </w:tabs>
        <w:suppressAutoHyphens/>
        <w:spacing w:after="0" w:line="240" w:lineRule="auto"/>
        <w:ind w:left="426" w:hanging="426"/>
        <w:jc w:val="both"/>
        <w:rPr>
          <w:rFonts w:ascii="Arial" w:eastAsia="Times New Roman" w:hAnsi="Arial" w:cs="Arial"/>
          <w:b/>
          <w:bCs/>
          <w:lang w:eastAsia="ar-SA"/>
        </w:rPr>
      </w:pPr>
      <w:r w:rsidRPr="00CF28BA">
        <w:rPr>
          <w:rFonts w:ascii="Arial" w:eastAsia="Times New Roman" w:hAnsi="Arial" w:cs="Arial"/>
          <w:bCs/>
          <w:lang w:eastAsia="ar-SA"/>
        </w:rPr>
        <w:t>Zamawiający wymaga, aby wybrany Wykonawca (konsorcjum firm) przed podpisaniem umowy przedstawił umowę regulującą współpracę tych Wykonawców.</w:t>
      </w:r>
    </w:p>
    <w:p w14:paraId="5FC9FD68" w14:textId="77777777" w:rsidR="00CF28BA" w:rsidRPr="00CF28BA" w:rsidRDefault="00CF28BA" w:rsidP="00CF28BA">
      <w:pPr>
        <w:numPr>
          <w:ilvl w:val="0"/>
          <w:numId w:val="41"/>
        </w:numPr>
        <w:suppressAutoHyphens/>
        <w:spacing w:after="0" w:line="240" w:lineRule="auto"/>
        <w:ind w:left="426" w:hanging="426"/>
        <w:jc w:val="both"/>
        <w:rPr>
          <w:rFonts w:ascii="Arial" w:eastAsia="Times New Roman" w:hAnsi="Arial" w:cs="Arial"/>
          <w:b/>
          <w:bCs/>
          <w:lang w:eastAsia="ar-SA"/>
        </w:rPr>
      </w:pPr>
      <w:r w:rsidRPr="00CF28BA">
        <w:rPr>
          <w:rFonts w:ascii="Arial" w:eastAsia="Times New Roman" w:hAnsi="Arial" w:cs="Arial"/>
          <w:b/>
          <w:bCs/>
          <w:lang w:eastAsia="ar-SA"/>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630B5971" w14:textId="77777777" w:rsidR="00CF28BA" w:rsidRPr="00CF28BA" w:rsidRDefault="00CF28BA" w:rsidP="00CF28BA">
      <w:pPr>
        <w:numPr>
          <w:ilvl w:val="0"/>
          <w:numId w:val="41"/>
        </w:numPr>
        <w:suppressAutoHyphens/>
        <w:spacing w:after="0" w:line="240" w:lineRule="auto"/>
        <w:ind w:left="426" w:hanging="426"/>
        <w:jc w:val="both"/>
        <w:rPr>
          <w:rFonts w:ascii="Arial" w:eastAsia="Times New Roman" w:hAnsi="Arial" w:cs="Arial"/>
          <w:b/>
          <w:bCs/>
          <w:lang w:eastAsia="ar-SA"/>
        </w:rPr>
      </w:pPr>
      <w:r w:rsidRPr="00CF28BA">
        <w:rPr>
          <w:rFonts w:ascii="Arial" w:eastAsia="Times New Roman" w:hAnsi="Arial" w:cs="Arial"/>
          <w:b/>
          <w:bCs/>
          <w:lang w:eastAsia="ar-SA"/>
        </w:rPr>
        <w:t xml:space="preserve">Powyższy przepis nakłada na Wykonawcę obowiązek wykazania, iż zastrzeżone w ofercie informację stanowią tajemnicę przedsiębiorstwa. </w:t>
      </w:r>
    </w:p>
    <w:p w14:paraId="45733C03" w14:textId="77777777" w:rsidR="00CF28BA" w:rsidRPr="00CF28BA" w:rsidRDefault="00CF28BA" w:rsidP="00CF28BA">
      <w:pPr>
        <w:numPr>
          <w:ilvl w:val="0"/>
          <w:numId w:val="41"/>
        </w:numPr>
        <w:suppressAutoHyphens/>
        <w:spacing w:after="0" w:line="240" w:lineRule="auto"/>
        <w:ind w:left="426" w:hanging="426"/>
        <w:jc w:val="both"/>
        <w:rPr>
          <w:rFonts w:ascii="Arial" w:eastAsia="Times New Roman" w:hAnsi="Arial" w:cs="Arial"/>
          <w:b/>
          <w:bCs/>
          <w:lang w:eastAsia="ar-SA"/>
        </w:rPr>
      </w:pPr>
      <w:r w:rsidRPr="00CF28BA">
        <w:rPr>
          <w:rFonts w:ascii="Arial" w:eastAsia="Times New Roman" w:hAnsi="Arial" w:cs="Arial"/>
          <w:b/>
          <w:bCs/>
          <w:lang w:eastAsia="ar-SA"/>
        </w:rPr>
        <w:t>Informacje stanowiące tajemnicę przedsiębiorstwa winny być zawarte w osobnym, odpowiednio wydzielonym  pliku opisanym jako tajemnica przedsiębiorstwa i podpisane kwalifikowanym podpisem elektronicznym lub w postaci elektronicznej opatrzonej podpisem zaufanym lub podpisem osobistym.</w:t>
      </w:r>
    </w:p>
    <w:p w14:paraId="70D21182" w14:textId="77777777" w:rsidR="00CF28BA" w:rsidRPr="00CF28BA" w:rsidRDefault="00CF28BA" w:rsidP="00CF28BA">
      <w:pPr>
        <w:suppressAutoHyphens/>
        <w:spacing w:after="0" w:line="240" w:lineRule="auto"/>
        <w:ind w:left="426"/>
        <w:jc w:val="both"/>
        <w:rPr>
          <w:rFonts w:ascii="Arial" w:eastAsia="Times New Roman" w:hAnsi="Arial" w:cs="Arial"/>
          <w:b/>
          <w:bCs/>
          <w:lang w:eastAsia="ar-SA"/>
        </w:rPr>
      </w:pPr>
    </w:p>
    <w:p w14:paraId="45F6A0F0" w14:textId="77777777" w:rsidR="00CF28BA" w:rsidRPr="00CF28BA" w:rsidRDefault="00CF28BA" w:rsidP="00CF28BA">
      <w:pPr>
        <w:suppressAutoHyphens/>
        <w:spacing w:after="0" w:line="240" w:lineRule="auto"/>
        <w:jc w:val="center"/>
        <w:rPr>
          <w:rFonts w:ascii="Arial" w:eastAsia="Times New Roman" w:hAnsi="Arial" w:cs="Arial"/>
          <w:lang w:eastAsia="ar-SA"/>
        </w:rPr>
      </w:pPr>
    </w:p>
    <w:p w14:paraId="2188E2A4" w14:textId="77777777" w:rsidR="00F654A4" w:rsidRPr="00545D78" w:rsidRDefault="00F654A4" w:rsidP="00F654A4">
      <w:pPr>
        <w:spacing w:after="0"/>
        <w:jc w:val="both"/>
        <w:rPr>
          <w:rFonts w:ascii="Arial" w:hAnsi="Arial" w:cs="Arial"/>
        </w:rPr>
      </w:pPr>
    </w:p>
    <w:p w14:paraId="1B6B840C" w14:textId="198221C3" w:rsidR="00F654A4" w:rsidRPr="00B7740E" w:rsidRDefault="00F654A4" w:rsidP="00B7740E">
      <w:pPr>
        <w:pStyle w:val="Akapitzlist"/>
        <w:numPr>
          <w:ilvl w:val="0"/>
          <w:numId w:val="47"/>
        </w:numPr>
        <w:spacing w:after="0"/>
        <w:jc w:val="both"/>
        <w:rPr>
          <w:rFonts w:ascii="Arial" w:hAnsi="Arial" w:cs="Arial"/>
          <w:b/>
        </w:rPr>
      </w:pPr>
      <w:r w:rsidRPr="00B7740E">
        <w:rPr>
          <w:rFonts w:ascii="Arial" w:hAnsi="Arial" w:cs="Arial"/>
          <w:b/>
        </w:rPr>
        <w:t>TERMIN I MIEJSCE SKŁADANIA OFERT:</w:t>
      </w:r>
    </w:p>
    <w:p w14:paraId="06B58B5E" w14:textId="77777777" w:rsidR="00F654A4" w:rsidRPr="00A52DD8" w:rsidRDefault="00F654A4" w:rsidP="00F654A4">
      <w:pPr>
        <w:pStyle w:val="Akapitzlist"/>
        <w:spacing w:after="0" w:line="276" w:lineRule="auto"/>
        <w:ind w:left="180"/>
        <w:jc w:val="both"/>
        <w:rPr>
          <w:rFonts w:ascii="Arial" w:hAnsi="Arial" w:cs="Arial"/>
          <w:b/>
        </w:rPr>
      </w:pPr>
    </w:p>
    <w:p w14:paraId="7DB041CD" w14:textId="77777777" w:rsidR="00F654A4" w:rsidRPr="00E945FD" w:rsidRDefault="00F654A4" w:rsidP="00F654A4">
      <w:pPr>
        <w:numPr>
          <w:ilvl w:val="0"/>
          <w:numId w:val="12"/>
        </w:numPr>
        <w:suppressAutoHyphens/>
        <w:spacing w:after="0" w:line="240" w:lineRule="auto"/>
        <w:ind w:left="426" w:hanging="426"/>
        <w:jc w:val="both"/>
        <w:rPr>
          <w:rFonts w:ascii="Arial" w:hAnsi="Arial" w:cs="Arial"/>
          <w:b/>
          <w:lang w:eastAsia="ar-SA"/>
        </w:rPr>
      </w:pPr>
      <w:r w:rsidRPr="00545D78">
        <w:rPr>
          <w:rFonts w:ascii="Arial" w:hAnsi="Arial" w:cs="Arial"/>
          <w:lang w:eastAsia="ar-SA"/>
        </w:rPr>
        <w:t xml:space="preserve">Oferty elektroniczne należy składać za pośrednictwem Platformy Zakupowej do dnia </w:t>
      </w:r>
      <w:r w:rsidR="004330D1" w:rsidRPr="00E945FD">
        <w:rPr>
          <w:rFonts w:ascii="Arial" w:hAnsi="Arial" w:cs="Arial"/>
          <w:b/>
          <w:lang w:eastAsia="ar-SA"/>
        </w:rPr>
        <w:t>26.05.</w:t>
      </w:r>
      <w:r w:rsidRPr="00E945FD">
        <w:rPr>
          <w:rFonts w:ascii="Arial" w:hAnsi="Arial" w:cs="Arial"/>
          <w:b/>
          <w:lang w:eastAsia="ar-SA"/>
        </w:rPr>
        <w:t xml:space="preserve">2023 r. do godziny </w:t>
      </w:r>
      <w:r w:rsidR="004330D1" w:rsidRPr="00E945FD">
        <w:rPr>
          <w:rFonts w:ascii="Arial" w:hAnsi="Arial" w:cs="Arial"/>
          <w:b/>
          <w:lang w:eastAsia="ar-SA"/>
        </w:rPr>
        <w:t>11</w:t>
      </w:r>
      <w:r w:rsidR="004330D1" w:rsidRPr="00E945FD">
        <w:rPr>
          <w:rFonts w:ascii="Arial" w:hAnsi="Arial" w:cs="Arial"/>
          <w:b/>
          <w:vertAlign w:val="superscript"/>
          <w:lang w:eastAsia="ar-SA"/>
        </w:rPr>
        <w:t>00</w:t>
      </w:r>
      <w:r w:rsidR="004330D1" w:rsidRPr="00E945FD">
        <w:rPr>
          <w:rFonts w:ascii="Arial" w:hAnsi="Arial" w:cs="Arial"/>
          <w:b/>
          <w:lang w:eastAsia="ar-SA"/>
        </w:rPr>
        <w:t>.</w:t>
      </w:r>
    </w:p>
    <w:p w14:paraId="6DD95F90" w14:textId="7C0F82A4" w:rsidR="00F654A4" w:rsidRPr="00545D78" w:rsidRDefault="00F654A4" w:rsidP="00F654A4">
      <w:pPr>
        <w:numPr>
          <w:ilvl w:val="0"/>
          <w:numId w:val="12"/>
        </w:numPr>
        <w:suppressAutoHyphens/>
        <w:spacing w:after="0" w:line="240" w:lineRule="auto"/>
        <w:ind w:left="426" w:hanging="426"/>
        <w:jc w:val="both"/>
        <w:rPr>
          <w:rFonts w:ascii="Arial" w:hAnsi="Arial" w:cs="Arial"/>
          <w:b/>
          <w:lang w:eastAsia="ar-SA"/>
        </w:rPr>
      </w:pPr>
      <w:r w:rsidRPr="00545D78">
        <w:rPr>
          <w:rFonts w:ascii="Arial" w:hAnsi="Arial" w:cs="Arial"/>
        </w:rPr>
        <w:t>Term</w:t>
      </w:r>
      <w:r w:rsidR="00837BA7">
        <w:rPr>
          <w:rFonts w:ascii="Arial" w:hAnsi="Arial" w:cs="Arial"/>
        </w:rPr>
        <w:t xml:space="preserve">in składania ofert upływa w dniu </w:t>
      </w:r>
      <w:r w:rsidR="00837BA7" w:rsidRPr="00837BA7">
        <w:rPr>
          <w:rFonts w:ascii="Arial" w:hAnsi="Arial" w:cs="Arial"/>
          <w:b/>
        </w:rPr>
        <w:t>26</w:t>
      </w:r>
      <w:r w:rsidRPr="00837BA7">
        <w:rPr>
          <w:rFonts w:ascii="Arial" w:hAnsi="Arial" w:cs="Arial"/>
          <w:b/>
        </w:rPr>
        <w:t>.</w:t>
      </w:r>
      <w:r w:rsidR="00837BA7" w:rsidRPr="00837BA7">
        <w:rPr>
          <w:rFonts w:ascii="Arial" w:hAnsi="Arial" w:cs="Arial"/>
          <w:b/>
        </w:rPr>
        <w:t>05</w:t>
      </w:r>
      <w:r w:rsidR="00837BA7">
        <w:rPr>
          <w:rFonts w:ascii="Arial" w:hAnsi="Arial" w:cs="Arial"/>
          <w:b/>
        </w:rPr>
        <w:t>.</w:t>
      </w:r>
      <w:r w:rsidRPr="00D905F3">
        <w:rPr>
          <w:rFonts w:ascii="Arial" w:hAnsi="Arial" w:cs="Arial"/>
          <w:b/>
        </w:rPr>
        <w:t>2023 r.</w:t>
      </w:r>
      <w:r>
        <w:rPr>
          <w:rFonts w:ascii="Arial" w:hAnsi="Arial" w:cs="Arial"/>
          <w:b/>
        </w:rPr>
        <w:t xml:space="preserve"> o godzinie</w:t>
      </w:r>
      <w:r w:rsidRPr="00545D78">
        <w:rPr>
          <w:rFonts w:ascii="Arial" w:hAnsi="Arial" w:cs="Arial"/>
          <w:b/>
        </w:rPr>
        <w:t xml:space="preserve"> </w:t>
      </w:r>
      <w:r w:rsidR="00837BA7">
        <w:rPr>
          <w:rFonts w:ascii="Arial" w:hAnsi="Arial" w:cs="Arial"/>
          <w:b/>
        </w:rPr>
        <w:t>11</w:t>
      </w:r>
      <w:r w:rsidR="00837BA7" w:rsidRPr="00837BA7">
        <w:rPr>
          <w:rFonts w:ascii="Arial" w:hAnsi="Arial" w:cs="Arial"/>
          <w:b/>
          <w:vertAlign w:val="superscript"/>
        </w:rPr>
        <w:t>00</w:t>
      </w:r>
      <w:r w:rsidR="00EC6225">
        <w:rPr>
          <w:rFonts w:ascii="Arial" w:hAnsi="Arial" w:cs="Arial"/>
          <w:b/>
          <w:vertAlign w:val="superscript"/>
        </w:rPr>
        <w:t>.</w:t>
      </w:r>
    </w:p>
    <w:p w14:paraId="47340E86" w14:textId="77777777" w:rsidR="00F654A4" w:rsidRPr="00545D78" w:rsidRDefault="00F654A4" w:rsidP="00F654A4">
      <w:pPr>
        <w:numPr>
          <w:ilvl w:val="0"/>
          <w:numId w:val="12"/>
        </w:numPr>
        <w:suppressAutoHyphens/>
        <w:spacing w:after="0" w:line="240" w:lineRule="auto"/>
        <w:ind w:left="426" w:hanging="426"/>
        <w:jc w:val="both"/>
        <w:rPr>
          <w:rFonts w:ascii="Arial" w:hAnsi="Arial" w:cs="Arial"/>
          <w:b/>
          <w:lang w:eastAsia="ar-SA"/>
        </w:rPr>
      </w:pPr>
      <w:r w:rsidRPr="00545D78">
        <w:rPr>
          <w:rFonts w:ascii="Arial" w:hAnsi="Arial" w:cs="Arial"/>
        </w:rPr>
        <w:t>Oferta złożona po terminie, o którym mowa w pkt 2 powyżej, zostanie odrzucona.</w:t>
      </w:r>
    </w:p>
    <w:p w14:paraId="331E0438" w14:textId="77777777" w:rsidR="00F654A4" w:rsidRPr="00545D78" w:rsidRDefault="00F654A4" w:rsidP="00F654A4">
      <w:pPr>
        <w:numPr>
          <w:ilvl w:val="0"/>
          <w:numId w:val="12"/>
        </w:numPr>
        <w:suppressAutoHyphens/>
        <w:spacing w:after="0" w:line="240" w:lineRule="auto"/>
        <w:ind w:left="426" w:hanging="426"/>
        <w:jc w:val="both"/>
        <w:rPr>
          <w:rFonts w:ascii="Arial" w:hAnsi="Arial" w:cs="Arial"/>
          <w:lang w:eastAsia="ar-SA"/>
        </w:rPr>
      </w:pPr>
      <w:r w:rsidRPr="00545D78">
        <w:rPr>
          <w:rFonts w:ascii="Arial" w:hAnsi="Arial" w:cs="Arial"/>
          <w:lang w:eastAsia="ar-SA"/>
        </w:rPr>
        <w:t xml:space="preserve">Środkiem komunikacji elektronicznej, służącym złożeniu oferty przez Wykonawcę jest jego prawidłowe złożenie na Platformie Zakupowej dostępnej pod adresem </w:t>
      </w:r>
      <w:hyperlink r:id="rId17" w:history="1">
        <w:r w:rsidRPr="00545D78">
          <w:rPr>
            <w:rFonts w:ascii="Arial" w:hAnsi="Arial" w:cs="Arial"/>
            <w:color w:val="0000FF"/>
            <w:u w:val="single"/>
            <w:lang w:eastAsia="ar-SA"/>
          </w:rPr>
          <w:t>https://platformazakupowa.pl/pn/mzkopole</w:t>
        </w:r>
      </w:hyperlink>
      <w:r w:rsidRPr="00545D78">
        <w:rPr>
          <w:rFonts w:ascii="Arial" w:hAnsi="Arial" w:cs="Arial"/>
          <w:lang w:eastAsia="ar-SA"/>
        </w:rPr>
        <w:t xml:space="preserve"> w wierszu oznaczonym tytułem oraz znakiem sprawy zgodnym z niniejszym postępowaniem. </w:t>
      </w:r>
    </w:p>
    <w:p w14:paraId="2194B482" w14:textId="7A13C2EA" w:rsidR="00F654A4" w:rsidRPr="00CF28BA" w:rsidRDefault="00F654A4" w:rsidP="00F654A4">
      <w:pPr>
        <w:numPr>
          <w:ilvl w:val="0"/>
          <w:numId w:val="12"/>
        </w:numPr>
        <w:suppressAutoHyphens/>
        <w:spacing w:after="0" w:line="240" w:lineRule="auto"/>
        <w:ind w:left="426" w:hanging="426"/>
        <w:jc w:val="both"/>
        <w:rPr>
          <w:rFonts w:ascii="Arial" w:hAnsi="Arial" w:cs="Arial"/>
          <w:lang w:eastAsia="ar-SA"/>
        </w:rPr>
      </w:pPr>
      <w:r w:rsidRPr="00545D78">
        <w:rPr>
          <w:rFonts w:ascii="Arial" w:hAnsi="Arial" w:cs="Arial"/>
          <w:lang w:eastAsia="ar-SA"/>
        </w:rPr>
        <w:t xml:space="preserve">Otwarcie ofert nastąpi w dniu </w:t>
      </w:r>
      <w:r w:rsidR="00837BA7" w:rsidRPr="00837BA7">
        <w:rPr>
          <w:rFonts w:ascii="Arial" w:hAnsi="Arial" w:cs="Arial"/>
          <w:b/>
          <w:lang w:eastAsia="ar-SA"/>
        </w:rPr>
        <w:t>26.05.</w:t>
      </w:r>
      <w:r w:rsidRPr="00D905F3">
        <w:rPr>
          <w:rFonts w:ascii="Arial" w:hAnsi="Arial" w:cs="Arial"/>
          <w:b/>
          <w:lang w:eastAsia="ar-SA"/>
        </w:rPr>
        <w:t>2023 r.</w:t>
      </w:r>
      <w:r>
        <w:rPr>
          <w:rFonts w:ascii="Arial" w:hAnsi="Arial" w:cs="Arial"/>
          <w:b/>
          <w:lang w:eastAsia="ar-SA"/>
        </w:rPr>
        <w:t xml:space="preserve"> o godzinie </w:t>
      </w:r>
      <w:r w:rsidR="00837BA7">
        <w:rPr>
          <w:rFonts w:ascii="Arial" w:hAnsi="Arial" w:cs="Arial"/>
          <w:b/>
          <w:lang w:eastAsia="ar-SA"/>
        </w:rPr>
        <w:t>11</w:t>
      </w:r>
      <w:r w:rsidR="00837BA7" w:rsidRPr="00837BA7">
        <w:rPr>
          <w:rFonts w:ascii="Arial" w:hAnsi="Arial" w:cs="Arial"/>
          <w:b/>
          <w:vertAlign w:val="superscript"/>
          <w:lang w:eastAsia="ar-SA"/>
        </w:rPr>
        <w:t>30</w:t>
      </w:r>
      <w:r w:rsidR="00EC6225">
        <w:rPr>
          <w:rFonts w:ascii="Arial" w:hAnsi="Arial" w:cs="Arial"/>
          <w:b/>
          <w:vertAlign w:val="superscript"/>
          <w:lang w:eastAsia="ar-SA"/>
        </w:rPr>
        <w:t>.</w:t>
      </w:r>
    </w:p>
    <w:p w14:paraId="60DDA2BC" w14:textId="77777777" w:rsidR="00CF28BA" w:rsidRPr="00CF28BA" w:rsidRDefault="00CF28BA" w:rsidP="00CF28BA">
      <w:pPr>
        <w:suppressAutoHyphens/>
        <w:spacing w:after="0" w:line="240" w:lineRule="auto"/>
        <w:jc w:val="both"/>
        <w:rPr>
          <w:rFonts w:ascii="Arial" w:hAnsi="Arial" w:cs="Arial"/>
          <w:lang w:eastAsia="ar-SA"/>
        </w:rPr>
      </w:pPr>
    </w:p>
    <w:p w14:paraId="31B8F963" w14:textId="77777777" w:rsidR="00CF28BA" w:rsidRPr="00F654A4" w:rsidRDefault="00CF28BA" w:rsidP="00CF28BA">
      <w:pPr>
        <w:suppressAutoHyphens/>
        <w:spacing w:after="0" w:line="240" w:lineRule="auto"/>
        <w:ind w:left="426"/>
        <w:jc w:val="both"/>
        <w:rPr>
          <w:rFonts w:ascii="Arial" w:hAnsi="Arial" w:cs="Arial"/>
          <w:lang w:eastAsia="ar-SA"/>
        </w:rPr>
      </w:pPr>
    </w:p>
    <w:p w14:paraId="204424CE" w14:textId="58C438AC" w:rsidR="00CF28BA" w:rsidRPr="00B7740E" w:rsidRDefault="00CF28BA" w:rsidP="00B7740E">
      <w:pPr>
        <w:pStyle w:val="Akapitzlist"/>
        <w:numPr>
          <w:ilvl w:val="0"/>
          <w:numId w:val="47"/>
        </w:numPr>
        <w:spacing w:after="0"/>
        <w:jc w:val="both"/>
        <w:rPr>
          <w:rFonts w:ascii="Arial" w:hAnsi="Arial" w:cs="Arial"/>
          <w:b/>
        </w:rPr>
      </w:pPr>
      <w:r w:rsidRPr="00B7740E">
        <w:rPr>
          <w:rFonts w:ascii="Arial" w:hAnsi="Arial" w:cs="Arial"/>
          <w:b/>
        </w:rPr>
        <w:t>TERMIN ZWIĄZANIA OFERTĄ:</w:t>
      </w:r>
    </w:p>
    <w:p w14:paraId="7144C481" w14:textId="77777777" w:rsidR="00CF28BA" w:rsidRPr="00CF28BA" w:rsidRDefault="00CF28BA" w:rsidP="00CF28BA">
      <w:pPr>
        <w:spacing w:after="0"/>
        <w:jc w:val="both"/>
        <w:rPr>
          <w:rFonts w:ascii="Arial" w:hAnsi="Arial" w:cs="Arial"/>
          <w:b/>
        </w:rPr>
      </w:pPr>
    </w:p>
    <w:p w14:paraId="7633889D" w14:textId="1708B270" w:rsidR="00F654A4" w:rsidRDefault="00CF28BA" w:rsidP="00CF28BA">
      <w:pPr>
        <w:spacing w:after="0"/>
        <w:jc w:val="both"/>
        <w:rPr>
          <w:rFonts w:ascii="Arial" w:hAnsi="Arial" w:cs="Arial"/>
        </w:rPr>
      </w:pPr>
      <w:r w:rsidRPr="00CF28BA">
        <w:rPr>
          <w:rFonts w:ascii="Arial" w:hAnsi="Arial" w:cs="Arial"/>
        </w:rPr>
        <w:t xml:space="preserve">Wykonawca składający ofertę zostaje nią związany przez okres 30 dni. Bieg terminu rozpoczyna się wraz z upływem terminu składania ofert, tj. </w:t>
      </w:r>
      <w:r w:rsidRPr="00B7740E">
        <w:rPr>
          <w:rFonts w:ascii="Arial" w:hAnsi="Arial" w:cs="Arial"/>
        </w:rPr>
        <w:t>26.05.2023 r.</w:t>
      </w:r>
    </w:p>
    <w:p w14:paraId="43B22D6E" w14:textId="2585BE63" w:rsidR="00B7740E" w:rsidRDefault="00B7740E" w:rsidP="00CF28BA">
      <w:pPr>
        <w:spacing w:after="0"/>
        <w:jc w:val="both"/>
        <w:rPr>
          <w:rFonts w:ascii="Arial" w:hAnsi="Arial" w:cs="Arial"/>
        </w:rPr>
      </w:pPr>
    </w:p>
    <w:p w14:paraId="16E5A53F" w14:textId="03012E18" w:rsidR="00B7740E" w:rsidRDefault="00B7740E" w:rsidP="00CF28BA">
      <w:pPr>
        <w:spacing w:after="0"/>
        <w:jc w:val="both"/>
        <w:rPr>
          <w:rFonts w:ascii="Arial" w:hAnsi="Arial" w:cs="Arial"/>
        </w:rPr>
      </w:pPr>
    </w:p>
    <w:p w14:paraId="5F51F7C7" w14:textId="77777777" w:rsidR="00B7740E" w:rsidRPr="00CF28BA" w:rsidRDefault="00B7740E" w:rsidP="00CF28BA">
      <w:pPr>
        <w:spacing w:after="0"/>
        <w:jc w:val="both"/>
        <w:rPr>
          <w:rFonts w:ascii="Arial" w:hAnsi="Arial" w:cs="Arial"/>
        </w:rPr>
      </w:pPr>
    </w:p>
    <w:p w14:paraId="320CE3B3" w14:textId="77777777" w:rsidR="00F654A4" w:rsidRDefault="00F654A4" w:rsidP="00F654A4">
      <w:pPr>
        <w:spacing w:after="0" w:line="240" w:lineRule="auto"/>
        <w:ind w:left="426"/>
        <w:jc w:val="both"/>
        <w:rPr>
          <w:rFonts w:ascii="Arial" w:eastAsia="Times New Roman" w:hAnsi="Arial" w:cs="Arial"/>
          <w:lang w:eastAsia="pl-PL"/>
        </w:rPr>
      </w:pPr>
    </w:p>
    <w:p w14:paraId="33881CD3" w14:textId="77777777" w:rsidR="00F654A4" w:rsidRDefault="00F654A4" w:rsidP="00F654A4">
      <w:pPr>
        <w:spacing w:after="0" w:line="240" w:lineRule="auto"/>
        <w:ind w:left="426"/>
        <w:jc w:val="both"/>
        <w:rPr>
          <w:rFonts w:ascii="Arial" w:eastAsia="Times New Roman" w:hAnsi="Arial" w:cs="Arial"/>
          <w:lang w:eastAsia="pl-PL"/>
        </w:rPr>
      </w:pPr>
    </w:p>
    <w:p w14:paraId="07C6997B" w14:textId="23799E11" w:rsidR="00F654A4" w:rsidRPr="00B7740E" w:rsidRDefault="00F654A4" w:rsidP="00B7740E">
      <w:pPr>
        <w:pStyle w:val="Akapitzlist"/>
        <w:numPr>
          <w:ilvl w:val="0"/>
          <w:numId w:val="47"/>
        </w:numPr>
        <w:spacing w:after="0" w:line="240" w:lineRule="auto"/>
        <w:jc w:val="both"/>
        <w:rPr>
          <w:rFonts w:ascii="Arial" w:eastAsia="Times New Roman" w:hAnsi="Arial" w:cs="Arial"/>
          <w:b/>
          <w:lang w:eastAsia="pl-PL"/>
        </w:rPr>
      </w:pPr>
      <w:r w:rsidRPr="00B7740E">
        <w:rPr>
          <w:rFonts w:ascii="Arial" w:eastAsia="Times New Roman" w:hAnsi="Arial" w:cs="Arial"/>
          <w:b/>
          <w:lang w:eastAsia="pl-PL"/>
        </w:rPr>
        <w:lastRenderedPageBreak/>
        <w:t>KRYTERIUM OCENY OFERT:</w:t>
      </w:r>
    </w:p>
    <w:p w14:paraId="68FABA74" w14:textId="77777777" w:rsidR="00F654A4" w:rsidRDefault="00F654A4" w:rsidP="00F654A4">
      <w:pPr>
        <w:spacing w:after="0" w:line="240" w:lineRule="auto"/>
        <w:ind w:left="426" w:hanging="568"/>
        <w:jc w:val="both"/>
        <w:rPr>
          <w:rFonts w:ascii="Arial" w:eastAsia="Times New Roman" w:hAnsi="Arial" w:cs="Arial"/>
          <w:b/>
          <w:lang w:eastAsia="pl-PL"/>
        </w:rPr>
      </w:pPr>
    </w:p>
    <w:p w14:paraId="75CFEBE0" w14:textId="2B82C6C2" w:rsidR="00CF28BA" w:rsidRDefault="00F654A4" w:rsidP="00CF28BA">
      <w:pPr>
        <w:numPr>
          <w:ilvl w:val="0"/>
          <w:numId w:val="13"/>
        </w:numPr>
        <w:spacing w:after="0" w:line="240" w:lineRule="auto"/>
        <w:ind w:left="426" w:hanging="426"/>
        <w:jc w:val="both"/>
        <w:rPr>
          <w:rFonts w:ascii="Arial" w:eastAsia="Times New Roman" w:hAnsi="Arial" w:cs="Arial"/>
          <w:lang w:eastAsia="pl-PL"/>
        </w:rPr>
      </w:pPr>
      <w:r w:rsidRPr="00AB768B">
        <w:rPr>
          <w:rFonts w:ascii="Arial" w:eastAsia="Times New Roman" w:hAnsi="Arial" w:cs="Arial"/>
          <w:lang w:eastAsia="pl-PL"/>
        </w:rPr>
        <w:t xml:space="preserve">Wybór najkorzystniejszej oferty  zostanie dokonany komisyjnie na posiedzeniu zamkniętym w dniu </w:t>
      </w:r>
      <w:r w:rsidR="00837BA7" w:rsidRPr="00837BA7">
        <w:rPr>
          <w:rFonts w:ascii="Arial" w:eastAsia="Times New Roman" w:hAnsi="Arial" w:cs="Arial"/>
          <w:b/>
          <w:lang w:eastAsia="pl-PL"/>
        </w:rPr>
        <w:t xml:space="preserve">26.05.2023 </w:t>
      </w:r>
      <w:r w:rsidRPr="00D905F3">
        <w:rPr>
          <w:rFonts w:ascii="Arial" w:eastAsia="Times New Roman" w:hAnsi="Arial" w:cs="Arial"/>
          <w:b/>
          <w:lang w:eastAsia="pl-PL"/>
        </w:rPr>
        <w:t>r.</w:t>
      </w:r>
      <w:r>
        <w:rPr>
          <w:rFonts w:ascii="Arial" w:eastAsia="Times New Roman" w:hAnsi="Arial" w:cs="Arial"/>
          <w:b/>
          <w:lang w:eastAsia="pl-PL"/>
        </w:rPr>
        <w:t xml:space="preserve"> o godzinie</w:t>
      </w:r>
      <w:r w:rsidR="00837BA7">
        <w:rPr>
          <w:rFonts w:ascii="Arial" w:eastAsia="Times New Roman" w:hAnsi="Arial" w:cs="Arial"/>
          <w:b/>
          <w:lang w:eastAsia="pl-PL"/>
        </w:rPr>
        <w:t xml:space="preserve"> </w:t>
      </w:r>
      <w:r w:rsidR="00837BA7" w:rsidRPr="00837BA7">
        <w:rPr>
          <w:rFonts w:ascii="Arial" w:eastAsia="Times New Roman" w:hAnsi="Arial" w:cs="Arial"/>
          <w:b/>
          <w:lang w:eastAsia="pl-PL"/>
        </w:rPr>
        <w:t>11</w:t>
      </w:r>
      <w:r w:rsidR="00EC6225">
        <w:rPr>
          <w:rFonts w:ascii="Arial" w:eastAsia="Times New Roman" w:hAnsi="Arial" w:cs="Arial"/>
          <w:b/>
          <w:vertAlign w:val="superscript"/>
          <w:lang w:eastAsia="pl-PL"/>
        </w:rPr>
        <w:t>30</w:t>
      </w:r>
      <w:r w:rsidR="00837BA7">
        <w:rPr>
          <w:rFonts w:ascii="Arial" w:eastAsia="Times New Roman" w:hAnsi="Arial" w:cs="Arial"/>
          <w:b/>
          <w:lang w:eastAsia="pl-PL"/>
        </w:rPr>
        <w:t>.</w:t>
      </w:r>
    </w:p>
    <w:p w14:paraId="4498D441" w14:textId="77777777" w:rsidR="00CF28BA" w:rsidRPr="00CF28BA" w:rsidRDefault="00CF28BA" w:rsidP="00CF28BA">
      <w:pPr>
        <w:numPr>
          <w:ilvl w:val="0"/>
          <w:numId w:val="13"/>
        </w:numPr>
        <w:spacing w:after="0" w:line="240" w:lineRule="auto"/>
        <w:ind w:left="426" w:hanging="426"/>
        <w:jc w:val="both"/>
        <w:rPr>
          <w:rFonts w:ascii="Arial" w:eastAsia="Times New Roman" w:hAnsi="Arial" w:cs="Arial"/>
          <w:lang w:eastAsia="pl-PL"/>
        </w:rPr>
      </w:pPr>
      <w:r w:rsidRPr="00CF28BA">
        <w:rPr>
          <w:rFonts w:ascii="Arial" w:eastAsia="Times New Roman" w:hAnsi="Arial" w:cs="Arial"/>
          <w:color w:val="000000"/>
          <w:lang w:eastAsia="pl-PL"/>
        </w:rPr>
        <w:t>Przy wyborze oferty Zamawiający będzie kierował się ceną netto przedmiotu zamówienia (100% - 100 pkt) wyliczoną zgodnie z Formularzem cenowym – załącznik nr 2 do Oferty.</w:t>
      </w:r>
    </w:p>
    <w:p w14:paraId="3613A066" w14:textId="77777777" w:rsidR="00CF28BA" w:rsidRPr="00CF28BA" w:rsidRDefault="00CF28BA" w:rsidP="00CF28BA">
      <w:pPr>
        <w:numPr>
          <w:ilvl w:val="0"/>
          <w:numId w:val="42"/>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F28BA">
        <w:rPr>
          <w:rFonts w:ascii="Arial" w:eastAsia="Times New Roman" w:hAnsi="Arial" w:cs="Arial"/>
          <w:color w:val="000000"/>
          <w:lang w:eastAsia="pl-PL"/>
        </w:rPr>
        <w:t>Oferty oceniane będą punktowo (1 pkt odpowiada 1%).</w:t>
      </w:r>
    </w:p>
    <w:p w14:paraId="29FD3A47" w14:textId="77777777" w:rsidR="00CF28BA" w:rsidRPr="00CF28BA" w:rsidRDefault="00CF28BA" w:rsidP="00CF28BA">
      <w:pPr>
        <w:numPr>
          <w:ilvl w:val="0"/>
          <w:numId w:val="42"/>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F28BA">
        <w:rPr>
          <w:rFonts w:ascii="Arial" w:eastAsia="Times New Roman" w:hAnsi="Arial" w:cs="Arial"/>
          <w:color w:val="000000"/>
          <w:lang w:eastAsia="pl-PL"/>
        </w:rPr>
        <w:t xml:space="preserve">Spośród oferty nie podlegających odrzuceniu, Wykonawca, który zaproponuje najniższą cenę </w:t>
      </w:r>
      <w:r>
        <w:rPr>
          <w:rFonts w:ascii="Arial" w:eastAsia="Times New Roman" w:hAnsi="Arial" w:cs="Arial"/>
          <w:color w:val="000000"/>
          <w:lang w:eastAsia="pl-PL"/>
        </w:rPr>
        <w:t>netto</w:t>
      </w:r>
      <w:r w:rsidRPr="00CF28BA">
        <w:rPr>
          <w:rFonts w:ascii="Arial" w:eastAsia="Times New Roman" w:hAnsi="Arial" w:cs="Arial"/>
          <w:color w:val="000000"/>
          <w:lang w:eastAsia="pl-PL"/>
        </w:rPr>
        <w:t xml:space="preserve"> przedmiotu zamówienia otrzyma maksymalną liczbę punktów za to kryterium, tj. 100 pkt (wg wyliczenia: 100 pkt x 100% = 100 pkt). Pozostałym Wykonawcom punkty zostaną przyznane w  następujący sposób:</w:t>
      </w:r>
    </w:p>
    <w:p w14:paraId="72B18BBC" w14:textId="77777777" w:rsidR="00CF28BA" w:rsidRPr="00CF28BA" w:rsidRDefault="00CF28BA" w:rsidP="00CF28BA">
      <w:pPr>
        <w:autoSpaceDE w:val="0"/>
        <w:autoSpaceDN w:val="0"/>
        <w:adjustRightInd w:val="0"/>
        <w:spacing w:after="0" w:line="240" w:lineRule="auto"/>
        <w:jc w:val="both"/>
        <w:rPr>
          <w:rFonts w:ascii="Arial" w:eastAsia="Times New Roman" w:hAnsi="Arial" w:cs="Arial"/>
          <w:color w:val="000000"/>
          <w:lang w:eastAsia="pl-PL"/>
        </w:rPr>
      </w:pPr>
    </w:p>
    <w:p w14:paraId="204A9240" w14:textId="77777777" w:rsidR="00CF28BA" w:rsidRPr="00CF28BA" w:rsidRDefault="00CF28BA" w:rsidP="00CF28BA">
      <w:pPr>
        <w:autoSpaceDE w:val="0"/>
        <w:autoSpaceDN w:val="0"/>
        <w:adjustRightInd w:val="0"/>
        <w:spacing w:after="0" w:line="240" w:lineRule="auto"/>
        <w:jc w:val="both"/>
        <w:rPr>
          <w:rFonts w:ascii="Arial" w:eastAsia="Times New Roman" w:hAnsi="Arial" w:cs="Arial"/>
          <w:color w:val="000000"/>
          <w:lang w:eastAsia="pl-PL"/>
        </w:rPr>
      </w:pPr>
    </w:p>
    <w:p w14:paraId="67D96AE7" w14:textId="77777777" w:rsidR="00CF28BA" w:rsidRPr="00CF28BA" w:rsidRDefault="00CF28BA" w:rsidP="00CF28BA">
      <w:pPr>
        <w:autoSpaceDE w:val="0"/>
        <w:autoSpaceDN w:val="0"/>
        <w:adjustRightInd w:val="0"/>
        <w:spacing w:after="0" w:line="240" w:lineRule="auto"/>
        <w:jc w:val="both"/>
        <w:rPr>
          <w:rFonts w:ascii="Arial" w:eastAsia="Times New Roman" w:hAnsi="Arial" w:cs="Arial"/>
          <w:color w:val="000000"/>
          <w:lang w:eastAsia="pl-PL"/>
        </w:rPr>
      </w:pPr>
    </w:p>
    <w:p w14:paraId="1AE70EF7" w14:textId="77777777" w:rsidR="00CF28BA" w:rsidRPr="00CF28BA" w:rsidRDefault="00CF28BA" w:rsidP="00CF28BA">
      <w:pPr>
        <w:autoSpaceDE w:val="0"/>
        <w:autoSpaceDN w:val="0"/>
        <w:adjustRightInd w:val="0"/>
        <w:spacing w:after="0" w:line="240" w:lineRule="auto"/>
        <w:jc w:val="both"/>
        <w:rPr>
          <w:rFonts w:ascii="Arial" w:eastAsia="Times New Roman" w:hAnsi="Arial" w:cs="Arial"/>
          <w:color w:val="000000"/>
          <w:lang w:eastAsia="pl-PL"/>
        </w:rPr>
      </w:pPr>
      <w:r w:rsidRPr="00CF28BA">
        <w:rPr>
          <w:rFonts w:ascii="Arial" w:eastAsia="Times New Roman" w:hAnsi="Arial" w:cs="Arial"/>
          <w:color w:val="000000"/>
          <w:lang w:eastAsia="pl-PL"/>
        </w:rPr>
        <w:t xml:space="preserve">                                                                  najniższa cena</w:t>
      </w:r>
      <w:r w:rsidR="00E945FD">
        <w:rPr>
          <w:rFonts w:ascii="Arial" w:eastAsia="Times New Roman" w:hAnsi="Arial" w:cs="Arial"/>
          <w:color w:val="000000"/>
          <w:lang w:eastAsia="pl-PL"/>
        </w:rPr>
        <w:t xml:space="preserve"> netto</w:t>
      </w:r>
      <w:r w:rsidRPr="00CF28BA">
        <w:rPr>
          <w:rFonts w:ascii="Arial" w:eastAsia="Times New Roman" w:hAnsi="Arial" w:cs="Arial"/>
          <w:color w:val="000000"/>
          <w:lang w:eastAsia="pl-PL"/>
        </w:rPr>
        <w:t xml:space="preserve"> oferty</w:t>
      </w:r>
    </w:p>
    <w:p w14:paraId="2D35D48D" w14:textId="77777777" w:rsidR="00CF28BA" w:rsidRPr="00CF28BA" w:rsidRDefault="00CF28BA" w:rsidP="00CF28BA">
      <w:pPr>
        <w:autoSpaceDE w:val="0"/>
        <w:autoSpaceDN w:val="0"/>
        <w:adjustRightInd w:val="0"/>
        <w:spacing w:after="0" w:line="240" w:lineRule="auto"/>
        <w:jc w:val="both"/>
        <w:rPr>
          <w:rFonts w:ascii="Arial" w:eastAsia="Times New Roman" w:hAnsi="Arial" w:cs="Arial"/>
          <w:color w:val="000000"/>
          <w:lang w:eastAsia="pl-PL"/>
        </w:rPr>
      </w:pPr>
      <w:r w:rsidRPr="00CF28BA">
        <w:rPr>
          <w:rFonts w:ascii="Arial" w:eastAsia="Times New Roman" w:hAnsi="Arial" w:cs="Arial"/>
          <w:color w:val="000000"/>
          <w:lang w:eastAsia="pl-PL"/>
        </w:rPr>
        <w:t xml:space="preserve">       C - punkty oferty porównywanej = ---------------------------------------------- x 100 punktów</w:t>
      </w:r>
      <w:r w:rsidRPr="00CF28BA">
        <w:rPr>
          <w:rFonts w:ascii="Arial" w:eastAsia="Times New Roman" w:hAnsi="Arial" w:cs="Arial"/>
          <w:color w:val="000000"/>
          <w:lang w:eastAsia="pl-PL"/>
        </w:rPr>
        <w:tab/>
      </w:r>
      <w:r w:rsidRPr="00CF28BA">
        <w:rPr>
          <w:rFonts w:ascii="Arial" w:eastAsia="Times New Roman" w:hAnsi="Arial" w:cs="Arial"/>
          <w:color w:val="000000"/>
          <w:lang w:eastAsia="pl-PL"/>
        </w:rPr>
        <w:tab/>
      </w:r>
      <w:r w:rsidRPr="00CF28BA">
        <w:rPr>
          <w:rFonts w:ascii="Arial" w:eastAsia="Times New Roman" w:hAnsi="Arial" w:cs="Arial"/>
          <w:color w:val="000000"/>
          <w:lang w:eastAsia="pl-PL"/>
        </w:rPr>
        <w:tab/>
      </w:r>
      <w:r w:rsidRPr="00CF28BA">
        <w:rPr>
          <w:rFonts w:ascii="Arial" w:eastAsia="Times New Roman" w:hAnsi="Arial" w:cs="Arial"/>
          <w:color w:val="000000"/>
          <w:lang w:eastAsia="pl-PL"/>
        </w:rPr>
        <w:tab/>
        <w:t xml:space="preserve">                               cena </w:t>
      </w:r>
      <w:r w:rsidR="00E945FD">
        <w:rPr>
          <w:rFonts w:ascii="Arial" w:eastAsia="Times New Roman" w:hAnsi="Arial" w:cs="Arial"/>
          <w:color w:val="000000"/>
          <w:lang w:eastAsia="pl-PL"/>
        </w:rPr>
        <w:t>netto</w:t>
      </w:r>
      <w:r w:rsidRPr="00CF28BA">
        <w:rPr>
          <w:rFonts w:ascii="Arial" w:eastAsia="Times New Roman" w:hAnsi="Arial" w:cs="Arial"/>
          <w:color w:val="000000"/>
          <w:lang w:eastAsia="pl-PL"/>
        </w:rPr>
        <w:t xml:space="preserve"> oferty porównywanej</w:t>
      </w:r>
    </w:p>
    <w:p w14:paraId="0527EF41" w14:textId="77777777" w:rsidR="00CF28BA" w:rsidRPr="00CF28BA" w:rsidRDefault="00CF28BA" w:rsidP="00CF28BA">
      <w:pPr>
        <w:autoSpaceDE w:val="0"/>
        <w:autoSpaceDN w:val="0"/>
        <w:adjustRightInd w:val="0"/>
        <w:spacing w:after="0" w:line="240" w:lineRule="auto"/>
        <w:jc w:val="both"/>
        <w:rPr>
          <w:rFonts w:ascii="Arial" w:eastAsia="Times New Roman" w:hAnsi="Arial" w:cs="Arial"/>
          <w:color w:val="000000"/>
          <w:lang w:eastAsia="pl-PL"/>
        </w:rPr>
      </w:pPr>
    </w:p>
    <w:p w14:paraId="681255C5" w14:textId="59EF0228" w:rsidR="00CF28BA" w:rsidRPr="00CF28BA" w:rsidRDefault="00CF28BA" w:rsidP="00CF28BA">
      <w:pPr>
        <w:numPr>
          <w:ilvl w:val="0"/>
          <w:numId w:val="42"/>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F28BA">
        <w:rPr>
          <w:rFonts w:ascii="Arial" w:eastAsia="Times New Roman" w:hAnsi="Arial" w:cs="Arial"/>
          <w:color w:val="000000"/>
          <w:lang w:eastAsia="pl-PL"/>
        </w:rPr>
        <w:t xml:space="preserve">Zamawiający zawrze umowę z Wykonawcą, którego oferta spełnia wymagania określone w SWZ oraz zostanie uznana za najkorzystniejszą, poprzez zaproponowanie najniższej ceny </w:t>
      </w:r>
      <w:r w:rsidR="00EC6225">
        <w:rPr>
          <w:rFonts w:ascii="Arial" w:eastAsia="Times New Roman" w:hAnsi="Arial" w:cs="Arial"/>
          <w:color w:val="000000"/>
          <w:lang w:eastAsia="pl-PL"/>
        </w:rPr>
        <w:t>netto</w:t>
      </w:r>
      <w:bookmarkStart w:id="2" w:name="_GoBack"/>
      <w:bookmarkEnd w:id="2"/>
      <w:r w:rsidRPr="00CF28BA">
        <w:rPr>
          <w:rFonts w:ascii="Arial" w:eastAsia="Times New Roman" w:hAnsi="Arial" w:cs="Arial"/>
          <w:color w:val="000000"/>
          <w:lang w:eastAsia="pl-PL"/>
        </w:rPr>
        <w:t xml:space="preserve"> przedmiotu zamówienia.</w:t>
      </w:r>
    </w:p>
    <w:p w14:paraId="22715982" w14:textId="77777777" w:rsidR="00CF28BA" w:rsidRDefault="00CF28BA" w:rsidP="00F654A4">
      <w:pPr>
        <w:spacing w:after="0"/>
        <w:jc w:val="both"/>
        <w:rPr>
          <w:rFonts w:ascii="Arial" w:eastAsia="Times New Roman" w:hAnsi="Arial" w:cs="Arial"/>
          <w:b/>
          <w:lang w:eastAsia="pl-PL"/>
        </w:rPr>
      </w:pPr>
    </w:p>
    <w:p w14:paraId="35A0B70C" w14:textId="029F07A4" w:rsidR="00F654A4" w:rsidRPr="00545D78" w:rsidRDefault="00F654A4" w:rsidP="00F654A4">
      <w:pPr>
        <w:spacing w:after="0"/>
        <w:jc w:val="both"/>
        <w:rPr>
          <w:rFonts w:ascii="Arial" w:hAnsi="Arial" w:cs="Arial"/>
        </w:rPr>
      </w:pPr>
    </w:p>
    <w:p w14:paraId="719B25FE" w14:textId="6B2121D4" w:rsidR="00F654A4" w:rsidRPr="00B7740E" w:rsidRDefault="00F654A4" w:rsidP="00B7740E">
      <w:pPr>
        <w:pStyle w:val="Akapitzlist"/>
        <w:numPr>
          <w:ilvl w:val="0"/>
          <w:numId w:val="47"/>
        </w:numPr>
        <w:spacing w:after="0"/>
        <w:rPr>
          <w:rFonts w:ascii="Arial" w:hAnsi="Arial" w:cs="Arial"/>
          <w:b/>
        </w:rPr>
      </w:pPr>
      <w:r w:rsidRPr="00B7740E">
        <w:rPr>
          <w:rFonts w:ascii="Arial" w:hAnsi="Arial" w:cs="Arial"/>
          <w:b/>
        </w:rPr>
        <w:t>OTWARCIE I WYBÓR NAJKORZYSTNIEJSZEJ OFERTY:</w:t>
      </w:r>
    </w:p>
    <w:p w14:paraId="680D6AEC" w14:textId="77777777" w:rsidR="00F654A4" w:rsidRPr="00E51D4B" w:rsidRDefault="00F654A4" w:rsidP="00E945FD">
      <w:pPr>
        <w:spacing w:after="0"/>
        <w:rPr>
          <w:rFonts w:ascii="Arial" w:hAnsi="Arial" w:cs="Arial"/>
          <w:b/>
        </w:rPr>
      </w:pPr>
    </w:p>
    <w:p w14:paraId="65CBBE11" w14:textId="77777777" w:rsidR="00F654A4" w:rsidRPr="00545D78" w:rsidRDefault="00E945FD" w:rsidP="00E945FD">
      <w:pPr>
        <w:spacing w:after="0" w:line="240" w:lineRule="auto"/>
        <w:ind w:left="284" w:hanging="426"/>
        <w:jc w:val="both"/>
        <w:rPr>
          <w:rFonts w:ascii="Arial" w:hAnsi="Arial" w:cs="Arial"/>
        </w:rPr>
      </w:pPr>
      <w:r>
        <w:rPr>
          <w:rFonts w:ascii="Arial" w:hAnsi="Arial" w:cs="Arial"/>
        </w:rPr>
        <w:t xml:space="preserve">1.    </w:t>
      </w:r>
      <w:r w:rsidR="00F654A4" w:rsidRPr="00545D78">
        <w:rPr>
          <w:rFonts w:ascii="Arial" w:hAnsi="Arial" w:cs="Arial"/>
        </w:rPr>
        <w:t xml:space="preserve">Otwarcie ofert elektronicznie nastąpi w dniu </w:t>
      </w:r>
      <w:r w:rsidR="00837BA7" w:rsidRPr="00837BA7">
        <w:rPr>
          <w:rFonts w:ascii="Arial" w:hAnsi="Arial" w:cs="Arial"/>
          <w:b/>
        </w:rPr>
        <w:t>26.05.</w:t>
      </w:r>
      <w:r w:rsidR="00F654A4" w:rsidRPr="00D905F3">
        <w:rPr>
          <w:rFonts w:ascii="Arial" w:hAnsi="Arial" w:cs="Arial"/>
          <w:b/>
        </w:rPr>
        <w:t>2023 r.</w:t>
      </w:r>
      <w:r w:rsidR="00F654A4">
        <w:rPr>
          <w:rFonts w:ascii="Arial" w:hAnsi="Arial" w:cs="Arial"/>
          <w:b/>
        </w:rPr>
        <w:t xml:space="preserve"> o godzinie</w:t>
      </w:r>
      <w:r w:rsidR="00837BA7">
        <w:rPr>
          <w:rFonts w:ascii="Arial" w:hAnsi="Arial" w:cs="Arial"/>
          <w:b/>
        </w:rPr>
        <w:t xml:space="preserve"> 11</w:t>
      </w:r>
      <w:r>
        <w:rPr>
          <w:rFonts w:ascii="Arial" w:hAnsi="Arial" w:cs="Arial"/>
          <w:b/>
          <w:vertAlign w:val="superscript"/>
        </w:rPr>
        <w:t>30</w:t>
      </w:r>
      <w:r w:rsidR="00F654A4" w:rsidRPr="00545D78">
        <w:rPr>
          <w:rFonts w:ascii="Arial" w:hAnsi="Arial" w:cs="Arial"/>
          <w:b/>
        </w:rPr>
        <w:t xml:space="preserve"> </w:t>
      </w:r>
      <w:r w:rsidR="00F654A4" w:rsidRPr="00545D78">
        <w:rPr>
          <w:rFonts w:ascii="Arial" w:hAnsi="Arial" w:cs="Arial"/>
        </w:rPr>
        <w:t>na posiedzeniu zamkniętym.</w:t>
      </w:r>
    </w:p>
    <w:p w14:paraId="54478650" w14:textId="77777777" w:rsidR="00F654A4" w:rsidRPr="00545D78" w:rsidRDefault="00F654A4" w:rsidP="00E945FD">
      <w:pPr>
        <w:suppressAutoHyphens/>
        <w:spacing w:after="0" w:line="240" w:lineRule="auto"/>
        <w:ind w:left="284" w:hanging="284"/>
        <w:jc w:val="both"/>
        <w:rPr>
          <w:rFonts w:ascii="Arial" w:hAnsi="Arial" w:cs="Arial"/>
        </w:rPr>
      </w:pPr>
      <w:r w:rsidRPr="00545D78">
        <w:rPr>
          <w:rFonts w:ascii="Arial" w:hAnsi="Arial" w:cs="Arial"/>
        </w:rPr>
        <w:t>2. O wynikach postępowania Zamawiający powiadomi elektronicznie Wykonawców, którzy złożyli ofertę. Informację o wyborze najkorzystniejszej oferty Zamawiający zamieści na Platformie Zakupowej.</w:t>
      </w:r>
    </w:p>
    <w:p w14:paraId="56F899BB" w14:textId="77777777" w:rsidR="0024781C" w:rsidRDefault="0024781C" w:rsidP="0024781C">
      <w:pPr>
        <w:numPr>
          <w:ilvl w:val="0"/>
          <w:numId w:val="16"/>
        </w:numPr>
        <w:spacing w:after="0" w:line="240" w:lineRule="auto"/>
        <w:ind w:left="284" w:hanging="284"/>
        <w:jc w:val="both"/>
        <w:rPr>
          <w:rFonts w:ascii="Arial" w:eastAsia="Times New Roman" w:hAnsi="Arial" w:cs="Arial"/>
          <w:lang w:eastAsia="pl-PL"/>
        </w:rPr>
      </w:pPr>
      <w:r w:rsidRPr="0024781C">
        <w:rPr>
          <w:rFonts w:ascii="Arial" w:eastAsia="Times New Roman" w:hAnsi="Arial" w:cs="Arial"/>
          <w:lang w:eastAsia="pl-PL"/>
        </w:rPr>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 (art. 263 Prawa).</w:t>
      </w:r>
    </w:p>
    <w:p w14:paraId="6583D786" w14:textId="16025831" w:rsidR="00F654A4" w:rsidRDefault="00F654A4" w:rsidP="00F654A4">
      <w:pPr>
        <w:tabs>
          <w:tab w:val="left" w:pos="426"/>
        </w:tabs>
        <w:jc w:val="both"/>
        <w:rPr>
          <w:rFonts w:ascii="Arial" w:hAnsi="Arial" w:cs="Arial"/>
        </w:rPr>
      </w:pPr>
    </w:p>
    <w:p w14:paraId="0DF00A92" w14:textId="77777777" w:rsidR="00E945FD" w:rsidRPr="00545D78" w:rsidRDefault="00E945FD" w:rsidP="00F654A4">
      <w:pPr>
        <w:tabs>
          <w:tab w:val="left" w:pos="426"/>
        </w:tabs>
        <w:jc w:val="both"/>
        <w:rPr>
          <w:rFonts w:ascii="Arial" w:hAnsi="Arial" w:cs="Arial"/>
        </w:rPr>
      </w:pPr>
    </w:p>
    <w:p w14:paraId="4CD2432D" w14:textId="77777777" w:rsidR="0024781C" w:rsidRPr="0024781C" w:rsidRDefault="0024781C" w:rsidP="0024781C">
      <w:pPr>
        <w:autoSpaceDE w:val="0"/>
        <w:autoSpaceDN w:val="0"/>
        <w:adjustRightInd w:val="0"/>
        <w:spacing w:after="0" w:line="240" w:lineRule="auto"/>
        <w:jc w:val="center"/>
        <w:rPr>
          <w:rFonts w:ascii="Arial" w:eastAsia="Times New Roman" w:hAnsi="Arial" w:cs="Arial"/>
          <w:b/>
          <w:bCs/>
          <w:color w:val="000000"/>
          <w:lang w:eastAsia="pl-PL"/>
        </w:rPr>
      </w:pPr>
      <w:r w:rsidRPr="0024781C">
        <w:rPr>
          <w:rFonts w:ascii="Arial" w:eastAsia="Times New Roman" w:hAnsi="Arial" w:cs="Arial"/>
          <w:b/>
          <w:bCs/>
          <w:color w:val="000000"/>
          <w:lang w:eastAsia="pl-PL"/>
        </w:rPr>
        <w:t>KLAUZULA INFORMACYJNA RODO</w:t>
      </w:r>
    </w:p>
    <w:p w14:paraId="396801C5" w14:textId="77777777" w:rsidR="0024781C" w:rsidRPr="0024781C" w:rsidRDefault="0024781C" w:rsidP="0024781C">
      <w:pPr>
        <w:autoSpaceDE w:val="0"/>
        <w:autoSpaceDN w:val="0"/>
        <w:adjustRightInd w:val="0"/>
        <w:spacing w:after="0" w:line="240" w:lineRule="auto"/>
        <w:jc w:val="center"/>
        <w:rPr>
          <w:rFonts w:ascii="Arial" w:eastAsia="Times New Roman" w:hAnsi="Arial" w:cs="Arial"/>
          <w:b/>
          <w:bCs/>
          <w:color w:val="000000"/>
          <w:lang w:eastAsia="pl-PL"/>
        </w:rPr>
      </w:pPr>
    </w:p>
    <w:p w14:paraId="6618B609" w14:textId="77777777" w:rsidR="0024781C" w:rsidRPr="0024781C" w:rsidRDefault="0024781C" w:rsidP="0024781C">
      <w:pPr>
        <w:spacing w:after="0" w:line="240" w:lineRule="auto"/>
        <w:jc w:val="both"/>
        <w:rPr>
          <w:rFonts w:ascii="Arial" w:eastAsia="Calibri" w:hAnsi="Arial" w:cs="Arial"/>
          <w:b/>
          <w:i/>
          <w:u w:val="single"/>
        </w:rPr>
      </w:pPr>
      <w:r w:rsidRPr="0024781C">
        <w:rPr>
          <w:rFonts w:ascii="Arial" w:eastAsia="Calibri" w:hAnsi="Arial" w:cs="Arial"/>
          <w:b/>
          <w:i/>
          <w:u w:val="single"/>
        </w:rPr>
        <w:t>Klauzula informacyjna z art. 13 RODO do zastosowania przez zamawiających w celu związanym  z postępowaniem o udzielenie zamówienia publicznego</w:t>
      </w:r>
    </w:p>
    <w:p w14:paraId="5D0C5E72" w14:textId="77777777" w:rsidR="0024781C" w:rsidRPr="0024781C" w:rsidRDefault="0024781C" w:rsidP="0024781C">
      <w:pPr>
        <w:spacing w:after="0" w:line="240" w:lineRule="auto"/>
        <w:ind w:firstLine="567"/>
        <w:jc w:val="both"/>
        <w:rPr>
          <w:rFonts w:ascii="Arial" w:eastAsia="Calibri" w:hAnsi="Arial" w:cs="Arial"/>
          <w:color w:val="000000"/>
        </w:rPr>
      </w:pPr>
      <w:r w:rsidRPr="0024781C">
        <w:rPr>
          <w:rFonts w:ascii="Arial" w:eastAsia="Calibri" w:hAnsi="Arial" w:cs="Arial"/>
          <w:lang w:eastAsia="pl-PL"/>
        </w:rPr>
        <w:t xml:space="preserve">Zgodnie z art. 13 ust. 1 i 2 </w:t>
      </w:r>
      <w:r w:rsidRPr="0024781C">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24781C">
        <w:rPr>
          <w:rFonts w:ascii="Arial" w:eastAsia="Calibri" w:hAnsi="Arial" w:cs="Arial"/>
          <w:color w:val="000000"/>
        </w:rPr>
        <w:t xml:space="preserve">danych) (Dz. U. UE. L. z 2016 r. Nr 119, str. 1 z późn. zm.), dalej „RODO”, informuję, że: </w:t>
      </w:r>
    </w:p>
    <w:p w14:paraId="3E9019D3" w14:textId="77777777" w:rsidR="0024781C" w:rsidRPr="0024781C" w:rsidRDefault="0024781C" w:rsidP="0024781C">
      <w:pPr>
        <w:numPr>
          <w:ilvl w:val="0"/>
          <w:numId w:val="17"/>
        </w:numPr>
        <w:suppressAutoHyphens/>
        <w:spacing w:after="5" w:line="240" w:lineRule="auto"/>
        <w:ind w:left="426" w:right="86" w:hanging="426"/>
        <w:jc w:val="both"/>
        <w:rPr>
          <w:rFonts w:ascii="Arial" w:eastAsia="Calibri" w:hAnsi="Arial" w:cs="Arial"/>
          <w:i/>
          <w:lang w:eastAsia="pl-PL"/>
        </w:rPr>
      </w:pPr>
      <w:r w:rsidRPr="0024781C">
        <w:rPr>
          <w:rFonts w:ascii="Arial" w:eastAsia="Calibri" w:hAnsi="Arial" w:cs="Arial"/>
          <w:lang w:eastAsia="pl-PL"/>
        </w:rPr>
        <w:t xml:space="preserve">administratorem Pani/Pana danych osobowych jest Miejski Zakład Komunikacyjny </w:t>
      </w:r>
      <w:r w:rsidRPr="0024781C">
        <w:rPr>
          <w:rFonts w:ascii="Arial" w:eastAsia="Calibri" w:hAnsi="Arial" w:cs="Arial"/>
          <w:lang w:eastAsia="pl-PL"/>
        </w:rPr>
        <w:br/>
        <w:t>Sp. z o. o. z siedzibą ul. Luboszycka 19, 45-215 Opole, tel. 77/4023100</w:t>
      </w:r>
      <w:r w:rsidRPr="0024781C">
        <w:rPr>
          <w:rFonts w:ascii="Arial" w:eastAsia="Calibri" w:hAnsi="Arial" w:cs="Arial"/>
          <w:i/>
        </w:rPr>
        <w:t>;</w:t>
      </w:r>
    </w:p>
    <w:p w14:paraId="393B8866" w14:textId="77777777" w:rsidR="0024781C" w:rsidRPr="0024781C" w:rsidRDefault="0024781C" w:rsidP="0024781C">
      <w:pPr>
        <w:numPr>
          <w:ilvl w:val="0"/>
          <w:numId w:val="18"/>
        </w:numPr>
        <w:suppressAutoHyphens/>
        <w:spacing w:after="5" w:line="240" w:lineRule="auto"/>
        <w:ind w:left="426" w:right="86" w:hanging="426"/>
        <w:jc w:val="both"/>
        <w:rPr>
          <w:rFonts w:ascii="Arial" w:eastAsia="Calibri" w:hAnsi="Arial" w:cs="Arial"/>
          <w:color w:val="00B0F0"/>
          <w:lang w:eastAsia="pl-PL"/>
        </w:rPr>
      </w:pPr>
      <w:r w:rsidRPr="0024781C">
        <w:rPr>
          <w:rFonts w:ascii="Arial" w:eastAsia="Calibri" w:hAnsi="Arial" w:cs="Arial"/>
          <w:lang w:eastAsia="pl-PL"/>
        </w:rPr>
        <w:t>inspektorem ochrony danych osobowych w MZK Sp. z o. o. jest Pan Waldemar Kostrzycki, kontakt:</w:t>
      </w:r>
      <w:r w:rsidRPr="0024781C">
        <w:rPr>
          <w:rFonts w:ascii="Arial" w:eastAsia="Calibri" w:hAnsi="Arial" w:cs="Arial"/>
          <w:i/>
          <w:lang w:eastAsia="pl-PL"/>
        </w:rPr>
        <w:t xml:space="preserve"> </w:t>
      </w:r>
      <w:r w:rsidRPr="0024781C">
        <w:rPr>
          <w:rFonts w:ascii="Arial" w:eastAsia="Calibri" w:hAnsi="Arial" w:cs="Arial"/>
          <w:szCs w:val="24"/>
        </w:rPr>
        <w:t>ul. Luboszycka 19, 45-215 Opole;</w:t>
      </w:r>
    </w:p>
    <w:p w14:paraId="3BEC753D" w14:textId="77777777" w:rsidR="0024781C" w:rsidRPr="0024781C" w:rsidRDefault="0024781C" w:rsidP="0024781C">
      <w:pPr>
        <w:numPr>
          <w:ilvl w:val="0"/>
          <w:numId w:val="18"/>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24781C">
        <w:rPr>
          <w:rFonts w:ascii="Arial" w:eastAsia="Times New Roman" w:hAnsi="Arial" w:cs="Arial"/>
          <w:lang w:eastAsia="pl-PL"/>
        </w:rPr>
        <w:t>Pani/Pana dane osobowe przetwarzane będą na podstawie art. 6 ust. 1 lit. c</w:t>
      </w:r>
      <w:r w:rsidRPr="0024781C">
        <w:rPr>
          <w:rFonts w:ascii="Arial" w:eastAsia="Times New Roman" w:hAnsi="Arial" w:cs="Arial"/>
          <w:i/>
          <w:lang w:eastAsia="pl-PL"/>
        </w:rPr>
        <w:t xml:space="preserve"> </w:t>
      </w:r>
      <w:r w:rsidRPr="0024781C">
        <w:rPr>
          <w:rFonts w:ascii="Arial" w:eastAsia="Times New Roman" w:hAnsi="Arial" w:cs="Arial"/>
          <w:lang w:eastAsia="pl-PL"/>
        </w:rPr>
        <w:t xml:space="preserve">RODO w celu </w:t>
      </w:r>
      <w:r w:rsidRPr="0024781C">
        <w:rPr>
          <w:rFonts w:ascii="Arial" w:eastAsia="Calibri" w:hAnsi="Arial" w:cs="Arial"/>
        </w:rPr>
        <w:t>związanym z niniejszym postępowaniem o udzielenie zamówienia publicznego – ZO.2521-1</w:t>
      </w:r>
      <w:r w:rsidR="001E4FFD">
        <w:rPr>
          <w:rFonts w:ascii="Arial" w:eastAsia="Calibri" w:hAnsi="Arial" w:cs="Arial"/>
        </w:rPr>
        <w:t>4</w:t>
      </w:r>
      <w:r w:rsidRPr="0024781C">
        <w:rPr>
          <w:rFonts w:ascii="Arial" w:eastAsia="Calibri" w:hAnsi="Arial" w:cs="Arial"/>
        </w:rPr>
        <w:t>/2023,</w:t>
      </w:r>
    </w:p>
    <w:p w14:paraId="795A8A3C" w14:textId="77777777" w:rsidR="0024781C" w:rsidRPr="0024781C" w:rsidRDefault="0024781C" w:rsidP="0024781C">
      <w:pPr>
        <w:numPr>
          <w:ilvl w:val="0"/>
          <w:numId w:val="18"/>
        </w:numPr>
        <w:suppressAutoHyphens/>
        <w:spacing w:after="5" w:line="240" w:lineRule="auto"/>
        <w:ind w:left="426" w:right="86" w:hanging="426"/>
        <w:jc w:val="both"/>
        <w:rPr>
          <w:rFonts w:ascii="Arial" w:eastAsia="Calibri" w:hAnsi="Arial" w:cs="Arial"/>
          <w:color w:val="00B0F0"/>
          <w:lang w:eastAsia="pl-PL"/>
        </w:rPr>
      </w:pPr>
      <w:r w:rsidRPr="0024781C">
        <w:rPr>
          <w:rFonts w:ascii="Arial" w:eastAsia="Calibri" w:hAnsi="Arial" w:cs="Arial"/>
          <w:lang w:eastAsia="pl-PL"/>
        </w:rPr>
        <w:lastRenderedPageBreak/>
        <w:t>odbiorcami Pani/Pana danych osobowych będą osoby lub podmioty, którym udostępniona zostanie dokumentacja postępowania w oparciu o art.18 oraz art. 74 ust. 1 ustawy z dnia 11 września 2019 r. Prawo zamówień publicznych (</w:t>
      </w:r>
      <w:r w:rsidRPr="0024781C">
        <w:rPr>
          <w:rFonts w:ascii="Arial" w:eastAsia="Calibri" w:hAnsi="Arial" w:cs="Arial"/>
          <w:bCs/>
          <w:lang w:eastAsia="pl-PL"/>
        </w:rPr>
        <w:t xml:space="preserve">Dz.U. z 2021r. poz.1129 </w:t>
      </w:r>
      <w:r w:rsidRPr="0024781C">
        <w:rPr>
          <w:rFonts w:ascii="Arial" w:eastAsia="Calibri" w:hAnsi="Arial" w:cs="Arial"/>
          <w:lang w:eastAsia="pl-PL"/>
        </w:rPr>
        <w:t xml:space="preserve">z późn. zm.), dalej „ustawa Pzp”;  </w:t>
      </w:r>
    </w:p>
    <w:p w14:paraId="21762146" w14:textId="77777777" w:rsidR="0024781C" w:rsidRPr="0024781C" w:rsidRDefault="0024781C" w:rsidP="0024781C">
      <w:pPr>
        <w:numPr>
          <w:ilvl w:val="0"/>
          <w:numId w:val="18"/>
        </w:numPr>
        <w:suppressAutoHyphens/>
        <w:spacing w:after="5" w:line="240" w:lineRule="auto"/>
        <w:ind w:left="426" w:right="86" w:hanging="426"/>
        <w:jc w:val="both"/>
        <w:rPr>
          <w:rFonts w:ascii="Arial" w:eastAsia="Calibri" w:hAnsi="Arial" w:cs="Arial"/>
          <w:color w:val="00B0F0"/>
          <w:lang w:eastAsia="pl-PL"/>
        </w:rPr>
      </w:pPr>
      <w:r w:rsidRPr="0024781C">
        <w:rPr>
          <w:rFonts w:ascii="Arial" w:eastAsia="Calibri"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BE74F79" w14:textId="77777777" w:rsidR="0024781C" w:rsidRPr="0024781C" w:rsidRDefault="0024781C" w:rsidP="0024781C">
      <w:pPr>
        <w:numPr>
          <w:ilvl w:val="0"/>
          <w:numId w:val="18"/>
        </w:numPr>
        <w:suppressAutoHyphens/>
        <w:spacing w:after="5" w:line="240" w:lineRule="auto"/>
        <w:ind w:left="426" w:right="86" w:hanging="426"/>
        <w:jc w:val="both"/>
        <w:rPr>
          <w:rFonts w:ascii="Arial" w:eastAsia="Calibri" w:hAnsi="Arial" w:cs="Arial"/>
          <w:b/>
          <w:i/>
          <w:lang w:eastAsia="pl-PL"/>
        </w:rPr>
      </w:pPr>
      <w:r w:rsidRPr="0024781C">
        <w:rPr>
          <w:rFonts w:ascii="Arial" w:eastAsia="Calibri"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3E0B505" w14:textId="77777777" w:rsidR="0024781C" w:rsidRPr="0024781C" w:rsidRDefault="0024781C" w:rsidP="0024781C">
      <w:pPr>
        <w:numPr>
          <w:ilvl w:val="0"/>
          <w:numId w:val="18"/>
        </w:numPr>
        <w:suppressAutoHyphens/>
        <w:spacing w:after="5" w:line="240" w:lineRule="auto"/>
        <w:ind w:left="426" w:right="86" w:hanging="426"/>
        <w:jc w:val="both"/>
        <w:rPr>
          <w:rFonts w:ascii="Arial" w:eastAsia="Calibri" w:hAnsi="Arial" w:cs="Arial"/>
        </w:rPr>
      </w:pPr>
      <w:r w:rsidRPr="0024781C">
        <w:rPr>
          <w:rFonts w:ascii="Arial" w:eastAsia="Calibri" w:hAnsi="Arial" w:cs="Arial"/>
          <w:lang w:eastAsia="pl-PL"/>
        </w:rPr>
        <w:t>w odniesieniu do Pani/Pana danych osobowych decyzje nie będą podejmowane w sposób zautomatyzowany, stosowanie do art. 22 RODO;</w:t>
      </w:r>
    </w:p>
    <w:p w14:paraId="5E8D2F0C" w14:textId="77777777" w:rsidR="0024781C" w:rsidRPr="0024781C" w:rsidRDefault="0024781C" w:rsidP="0024781C">
      <w:pPr>
        <w:numPr>
          <w:ilvl w:val="0"/>
          <w:numId w:val="18"/>
        </w:numPr>
        <w:suppressAutoHyphens/>
        <w:spacing w:after="5" w:line="240" w:lineRule="auto"/>
        <w:ind w:left="426" w:right="86" w:hanging="426"/>
        <w:jc w:val="both"/>
        <w:rPr>
          <w:rFonts w:ascii="Arial" w:eastAsia="Calibri" w:hAnsi="Arial" w:cs="Arial"/>
          <w:color w:val="00B0F0"/>
          <w:lang w:eastAsia="pl-PL"/>
        </w:rPr>
      </w:pPr>
      <w:r w:rsidRPr="0024781C">
        <w:rPr>
          <w:rFonts w:ascii="Arial" w:eastAsia="Calibri" w:hAnsi="Arial" w:cs="Arial"/>
          <w:lang w:eastAsia="pl-PL"/>
        </w:rPr>
        <w:t>posiada Pani/Pan:</w:t>
      </w:r>
    </w:p>
    <w:p w14:paraId="6952BBF8" w14:textId="77777777" w:rsidR="0024781C" w:rsidRPr="0024781C" w:rsidRDefault="0024781C" w:rsidP="0024781C">
      <w:pPr>
        <w:numPr>
          <w:ilvl w:val="0"/>
          <w:numId w:val="19"/>
        </w:numPr>
        <w:suppressAutoHyphens/>
        <w:spacing w:after="5" w:line="240" w:lineRule="auto"/>
        <w:ind w:left="709" w:right="86" w:hanging="283"/>
        <w:jc w:val="both"/>
        <w:rPr>
          <w:rFonts w:ascii="Arial" w:eastAsia="Calibri" w:hAnsi="Arial" w:cs="Arial"/>
          <w:color w:val="00B0F0"/>
          <w:lang w:eastAsia="pl-PL"/>
        </w:rPr>
      </w:pPr>
      <w:r w:rsidRPr="0024781C">
        <w:rPr>
          <w:rFonts w:ascii="Arial" w:eastAsia="Calibri" w:hAnsi="Arial" w:cs="Arial"/>
          <w:lang w:eastAsia="pl-PL"/>
        </w:rPr>
        <w:t>na podstawie art. 15 RODO prawo dostępu do danych osobowych Pani/Pana dotyczących;</w:t>
      </w:r>
    </w:p>
    <w:p w14:paraId="2602066B" w14:textId="77777777" w:rsidR="0024781C" w:rsidRPr="0024781C" w:rsidRDefault="0024781C" w:rsidP="0024781C">
      <w:pPr>
        <w:numPr>
          <w:ilvl w:val="0"/>
          <w:numId w:val="19"/>
        </w:numPr>
        <w:suppressAutoHyphens/>
        <w:spacing w:after="5" w:line="240" w:lineRule="auto"/>
        <w:ind w:left="709" w:right="86" w:hanging="283"/>
        <w:jc w:val="both"/>
        <w:rPr>
          <w:rFonts w:ascii="Arial" w:eastAsia="Calibri" w:hAnsi="Arial" w:cs="Arial"/>
          <w:lang w:eastAsia="pl-PL"/>
        </w:rPr>
      </w:pPr>
      <w:r w:rsidRPr="0024781C">
        <w:rPr>
          <w:rFonts w:ascii="Arial" w:eastAsia="Calibri" w:hAnsi="Arial" w:cs="Arial"/>
          <w:lang w:eastAsia="pl-PL"/>
        </w:rPr>
        <w:t>na podstawie art. 16 RODO prawo do sprostowania Pani/Pana danych osobowych **;</w:t>
      </w:r>
    </w:p>
    <w:p w14:paraId="36BCEADF" w14:textId="77777777" w:rsidR="0024781C" w:rsidRPr="0024781C" w:rsidRDefault="0024781C" w:rsidP="0024781C">
      <w:pPr>
        <w:numPr>
          <w:ilvl w:val="0"/>
          <w:numId w:val="19"/>
        </w:numPr>
        <w:suppressAutoHyphens/>
        <w:spacing w:after="5" w:line="240" w:lineRule="auto"/>
        <w:ind w:left="709" w:right="86" w:hanging="283"/>
        <w:jc w:val="both"/>
        <w:rPr>
          <w:rFonts w:ascii="Arial" w:eastAsia="Calibri" w:hAnsi="Arial" w:cs="Arial"/>
          <w:lang w:eastAsia="pl-PL"/>
        </w:rPr>
      </w:pPr>
      <w:r w:rsidRPr="0024781C">
        <w:rPr>
          <w:rFonts w:ascii="Arial" w:eastAsia="Calibri" w:hAnsi="Arial" w:cs="Arial"/>
          <w:lang w:eastAsia="pl-PL"/>
        </w:rPr>
        <w:t xml:space="preserve">na podstawie art. 18 RODO prawo żądania od administratora ograniczenia przetwarzania danych osobowych z zastrzeżeniem przypadków, o których mowa w art. 18 ust. 2 RODO ***;  </w:t>
      </w:r>
    </w:p>
    <w:p w14:paraId="088B491A" w14:textId="77777777" w:rsidR="0024781C" w:rsidRPr="0024781C" w:rsidRDefault="0024781C" w:rsidP="0024781C">
      <w:pPr>
        <w:numPr>
          <w:ilvl w:val="0"/>
          <w:numId w:val="19"/>
        </w:numPr>
        <w:suppressAutoHyphens/>
        <w:spacing w:after="5" w:line="240" w:lineRule="auto"/>
        <w:ind w:left="709" w:right="86" w:hanging="283"/>
        <w:jc w:val="both"/>
        <w:rPr>
          <w:rFonts w:ascii="Arial" w:eastAsia="Calibri" w:hAnsi="Arial" w:cs="Arial"/>
          <w:i/>
          <w:color w:val="00B0F0"/>
          <w:lang w:eastAsia="pl-PL"/>
        </w:rPr>
      </w:pPr>
      <w:r w:rsidRPr="0024781C">
        <w:rPr>
          <w:rFonts w:ascii="Arial" w:eastAsia="Calibri" w:hAnsi="Arial" w:cs="Arial"/>
          <w:lang w:eastAsia="pl-PL"/>
        </w:rPr>
        <w:t>prawo do wniesienia skargi do Prezesa Urzędu Ochrony Danych Osobowych, gdy uzna Pani/Pan, że przetwarzanie danych osobowych Pani/Pana dotyczących narusza przepisy RODO;</w:t>
      </w:r>
    </w:p>
    <w:p w14:paraId="628026FC" w14:textId="77777777" w:rsidR="0024781C" w:rsidRPr="0024781C" w:rsidRDefault="0024781C" w:rsidP="0024781C">
      <w:pPr>
        <w:numPr>
          <w:ilvl w:val="0"/>
          <w:numId w:val="18"/>
        </w:numPr>
        <w:suppressAutoHyphens/>
        <w:spacing w:after="5" w:line="240" w:lineRule="auto"/>
        <w:ind w:left="426" w:right="86" w:hanging="426"/>
        <w:jc w:val="both"/>
        <w:rPr>
          <w:rFonts w:ascii="Arial" w:eastAsia="Calibri" w:hAnsi="Arial" w:cs="Arial"/>
          <w:i/>
          <w:color w:val="00B0F0"/>
          <w:lang w:eastAsia="pl-PL"/>
        </w:rPr>
      </w:pPr>
      <w:r w:rsidRPr="0024781C">
        <w:rPr>
          <w:rFonts w:ascii="Arial" w:eastAsia="Calibri" w:hAnsi="Arial" w:cs="Arial"/>
          <w:lang w:eastAsia="pl-PL"/>
        </w:rPr>
        <w:t>nie przysługuje Pani/Panu:</w:t>
      </w:r>
    </w:p>
    <w:p w14:paraId="696488C1" w14:textId="77777777" w:rsidR="0024781C" w:rsidRPr="0024781C" w:rsidRDefault="0024781C" w:rsidP="0024781C">
      <w:pPr>
        <w:numPr>
          <w:ilvl w:val="0"/>
          <w:numId w:val="20"/>
        </w:numPr>
        <w:suppressAutoHyphens/>
        <w:spacing w:after="5" w:line="240" w:lineRule="auto"/>
        <w:ind w:left="709" w:right="86" w:hanging="283"/>
        <w:jc w:val="both"/>
        <w:rPr>
          <w:rFonts w:ascii="Arial" w:eastAsia="Calibri" w:hAnsi="Arial" w:cs="Arial"/>
          <w:i/>
          <w:color w:val="00B0F0"/>
          <w:lang w:eastAsia="pl-PL"/>
        </w:rPr>
      </w:pPr>
      <w:r w:rsidRPr="0024781C">
        <w:rPr>
          <w:rFonts w:ascii="Arial" w:eastAsia="Calibri" w:hAnsi="Arial" w:cs="Arial"/>
          <w:lang w:eastAsia="pl-PL"/>
        </w:rPr>
        <w:t>w związku z art. 17 ust. 3 lit. b, d lub e RODO prawo do usunięcia danych osobowych;</w:t>
      </w:r>
    </w:p>
    <w:p w14:paraId="50DF53F1" w14:textId="77777777" w:rsidR="0024781C" w:rsidRPr="0024781C" w:rsidRDefault="0024781C" w:rsidP="0024781C">
      <w:pPr>
        <w:numPr>
          <w:ilvl w:val="0"/>
          <w:numId w:val="20"/>
        </w:numPr>
        <w:suppressAutoHyphens/>
        <w:spacing w:after="5" w:line="240" w:lineRule="auto"/>
        <w:ind w:left="709" w:right="86" w:hanging="283"/>
        <w:jc w:val="both"/>
        <w:rPr>
          <w:rFonts w:ascii="Arial" w:eastAsia="Calibri" w:hAnsi="Arial" w:cs="Arial"/>
          <w:b/>
          <w:i/>
          <w:lang w:eastAsia="pl-PL"/>
        </w:rPr>
      </w:pPr>
      <w:r w:rsidRPr="0024781C">
        <w:rPr>
          <w:rFonts w:ascii="Arial" w:eastAsia="Calibri" w:hAnsi="Arial" w:cs="Arial"/>
          <w:lang w:eastAsia="pl-PL"/>
        </w:rPr>
        <w:t>prawo do przenoszenia danych osobowych, o którym mowa w art. 20 RODO;</w:t>
      </w:r>
    </w:p>
    <w:p w14:paraId="22A419BF" w14:textId="77777777" w:rsidR="0024781C" w:rsidRPr="0024781C" w:rsidRDefault="0024781C" w:rsidP="0024781C">
      <w:pPr>
        <w:numPr>
          <w:ilvl w:val="0"/>
          <w:numId w:val="20"/>
        </w:numPr>
        <w:suppressAutoHyphens/>
        <w:spacing w:after="5" w:line="240" w:lineRule="auto"/>
        <w:ind w:left="709" w:right="86" w:hanging="283"/>
        <w:jc w:val="both"/>
        <w:rPr>
          <w:rFonts w:ascii="Arial" w:eastAsia="Calibri" w:hAnsi="Arial" w:cs="Arial"/>
          <w:b/>
          <w:i/>
          <w:lang w:eastAsia="pl-PL"/>
        </w:rPr>
      </w:pPr>
      <w:r w:rsidRPr="0024781C">
        <w:rPr>
          <w:rFonts w:ascii="Arial" w:eastAsia="Calibri" w:hAnsi="Arial" w:cs="Arial"/>
          <w:b/>
          <w:lang w:eastAsia="pl-PL"/>
        </w:rPr>
        <w:t>na podstawie art. 21 RODO prawo sprzeciwu, wobec przetwarzania danych osobowych, gdyż podstawą prawną przetwarzania Pani/Pana danych osobowych jest art. 6 ust. 1 lit. c RODO</w:t>
      </w:r>
      <w:r w:rsidRPr="0024781C">
        <w:rPr>
          <w:rFonts w:ascii="Arial" w:eastAsia="Calibri" w:hAnsi="Arial" w:cs="Arial"/>
          <w:lang w:eastAsia="pl-PL"/>
        </w:rPr>
        <w:t>.</w:t>
      </w:r>
      <w:r w:rsidRPr="0024781C">
        <w:rPr>
          <w:rFonts w:ascii="Arial" w:eastAsia="Calibri" w:hAnsi="Arial" w:cs="Arial"/>
          <w:b/>
          <w:lang w:eastAsia="pl-PL"/>
        </w:rPr>
        <w:t xml:space="preserve"> </w:t>
      </w:r>
    </w:p>
    <w:p w14:paraId="0C7C7C06" w14:textId="77777777" w:rsidR="0024781C" w:rsidRPr="0024781C" w:rsidRDefault="0024781C" w:rsidP="0024781C">
      <w:pPr>
        <w:autoSpaceDE w:val="0"/>
        <w:autoSpaceDN w:val="0"/>
        <w:adjustRightInd w:val="0"/>
        <w:spacing w:after="0" w:line="240" w:lineRule="auto"/>
        <w:jc w:val="both"/>
        <w:rPr>
          <w:rFonts w:ascii="Arial" w:eastAsia="Times New Roman" w:hAnsi="Arial" w:cs="Arial"/>
          <w:b/>
          <w:bCs/>
          <w:color w:val="000000"/>
          <w:lang w:eastAsia="pl-PL"/>
        </w:rPr>
      </w:pPr>
    </w:p>
    <w:p w14:paraId="1EAE982C" w14:textId="77777777" w:rsidR="0024781C" w:rsidRPr="0024781C" w:rsidRDefault="0024781C" w:rsidP="0024781C">
      <w:pPr>
        <w:autoSpaceDE w:val="0"/>
        <w:autoSpaceDN w:val="0"/>
        <w:adjustRightInd w:val="0"/>
        <w:spacing w:after="0" w:line="240" w:lineRule="auto"/>
        <w:jc w:val="both"/>
        <w:rPr>
          <w:rFonts w:ascii="Arial" w:eastAsia="Times New Roman" w:hAnsi="Arial" w:cs="Arial"/>
          <w:color w:val="000000"/>
          <w:lang w:eastAsia="pl-PL"/>
        </w:rPr>
      </w:pPr>
    </w:p>
    <w:p w14:paraId="2B1086FC" w14:textId="77777777" w:rsidR="0024781C" w:rsidRPr="0024781C" w:rsidRDefault="0024781C" w:rsidP="0024781C">
      <w:pPr>
        <w:spacing w:after="0" w:line="240" w:lineRule="auto"/>
        <w:jc w:val="both"/>
        <w:rPr>
          <w:rFonts w:ascii="Arial" w:eastAsia="Calibri" w:hAnsi="Arial" w:cs="Arial"/>
        </w:rPr>
      </w:pPr>
      <w:r w:rsidRPr="0024781C">
        <w:rPr>
          <w:rFonts w:ascii="Arial" w:eastAsia="Calibri" w:hAnsi="Arial" w:cs="Arial"/>
        </w:rPr>
        <w:t>________________</w:t>
      </w:r>
    </w:p>
    <w:p w14:paraId="34173176" w14:textId="77777777" w:rsidR="0024781C" w:rsidRPr="0024781C" w:rsidRDefault="0024781C" w:rsidP="0024781C">
      <w:pPr>
        <w:spacing w:after="0" w:line="240" w:lineRule="auto"/>
        <w:jc w:val="both"/>
        <w:rPr>
          <w:rFonts w:ascii="Arial" w:eastAsia="Calibri" w:hAnsi="Arial" w:cs="Arial"/>
          <w:sz w:val="18"/>
          <w:szCs w:val="18"/>
        </w:rPr>
      </w:pPr>
      <w:r w:rsidRPr="0024781C">
        <w:rPr>
          <w:rFonts w:ascii="Arial" w:eastAsia="Calibri" w:hAnsi="Arial" w:cs="Arial"/>
          <w:b/>
          <w:sz w:val="18"/>
          <w:szCs w:val="18"/>
          <w:vertAlign w:val="superscript"/>
        </w:rPr>
        <w:t xml:space="preserve">** </w:t>
      </w:r>
      <w:r w:rsidRPr="0024781C">
        <w:rPr>
          <w:rFonts w:ascii="Arial" w:eastAsia="Calibri" w:hAnsi="Arial" w:cs="Arial"/>
          <w:b/>
          <w:sz w:val="18"/>
          <w:szCs w:val="18"/>
        </w:rPr>
        <w:t>Wyjaśnienie:</w:t>
      </w:r>
      <w:r w:rsidRPr="0024781C">
        <w:rPr>
          <w:rFonts w:ascii="Arial" w:eastAsia="Calibri" w:hAnsi="Arial" w:cs="Arial"/>
          <w:sz w:val="18"/>
          <w:szCs w:val="18"/>
        </w:rPr>
        <w:t xml:space="preserve"> </w:t>
      </w:r>
      <w:r w:rsidRPr="0024781C">
        <w:rPr>
          <w:rFonts w:ascii="Arial" w:eastAsia="Times New Roman" w:hAnsi="Arial" w:cs="Arial"/>
          <w:sz w:val="18"/>
          <w:szCs w:val="18"/>
          <w:lang w:eastAsia="pl-PL"/>
        </w:rPr>
        <w:t xml:space="preserve">skorzystanie z prawa do sprostowania nie może skutkować zmianą </w:t>
      </w:r>
      <w:r w:rsidRPr="0024781C">
        <w:rPr>
          <w:rFonts w:ascii="Arial" w:eastAsia="Calibri" w:hAnsi="Arial" w:cs="Arial"/>
          <w:sz w:val="18"/>
          <w:szCs w:val="18"/>
        </w:rPr>
        <w:t>wyniku postępowania</w:t>
      </w:r>
      <w:r w:rsidRPr="0024781C">
        <w:rPr>
          <w:rFonts w:ascii="Arial" w:eastAsia="Calibri" w:hAnsi="Arial" w:cs="Arial"/>
          <w:sz w:val="18"/>
          <w:szCs w:val="18"/>
        </w:rPr>
        <w:br/>
        <w:t>o udzielenie zamówienia publicznego ani zmianą postanowień umowy w zakresie niezgodnym z ustawą Prawo zamówień publicznych oraz nie może naruszać integralności protokołu oraz jego załączników.</w:t>
      </w:r>
    </w:p>
    <w:p w14:paraId="78D15361" w14:textId="77777777" w:rsidR="0024781C" w:rsidRPr="0024781C" w:rsidRDefault="0024781C" w:rsidP="0024781C">
      <w:pPr>
        <w:spacing w:after="0" w:line="240" w:lineRule="auto"/>
        <w:jc w:val="both"/>
        <w:rPr>
          <w:rFonts w:ascii="Arial" w:eastAsia="Times New Roman" w:hAnsi="Arial" w:cs="Arial"/>
          <w:sz w:val="18"/>
          <w:szCs w:val="18"/>
          <w:lang w:eastAsia="pl-PL"/>
        </w:rPr>
      </w:pPr>
      <w:r w:rsidRPr="0024781C">
        <w:rPr>
          <w:rFonts w:ascii="Arial" w:eastAsia="Calibri" w:hAnsi="Arial" w:cs="Arial"/>
          <w:b/>
          <w:sz w:val="18"/>
          <w:szCs w:val="18"/>
          <w:vertAlign w:val="superscript"/>
        </w:rPr>
        <w:t xml:space="preserve">*** </w:t>
      </w:r>
      <w:r w:rsidRPr="0024781C">
        <w:rPr>
          <w:rFonts w:ascii="Arial" w:eastAsia="Calibri" w:hAnsi="Arial" w:cs="Arial"/>
          <w:b/>
          <w:sz w:val="18"/>
          <w:szCs w:val="18"/>
        </w:rPr>
        <w:t>Wyjaśnienie:</w:t>
      </w:r>
      <w:r w:rsidRPr="0024781C">
        <w:rPr>
          <w:rFonts w:ascii="Arial" w:eastAsia="Calibri" w:hAnsi="Arial" w:cs="Arial"/>
          <w:sz w:val="18"/>
          <w:szCs w:val="18"/>
        </w:rPr>
        <w:t xml:space="preserve"> prawo do ograniczenia przetwarzania nie ma zastosowania w odniesieniu do </w:t>
      </w:r>
      <w:r w:rsidRPr="0024781C">
        <w:rPr>
          <w:rFonts w:ascii="Arial" w:eastAsia="Times New Roman" w:hAnsi="Arial" w:cs="Arial"/>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178B670" w14:textId="77777777" w:rsidR="00F654A4" w:rsidRPr="00545D78" w:rsidRDefault="00F654A4" w:rsidP="00F654A4">
      <w:pPr>
        <w:tabs>
          <w:tab w:val="left" w:pos="426"/>
        </w:tabs>
        <w:jc w:val="both"/>
        <w:rPr>
          <w:rFonts w:ascii="Arial" w:hAnsi="Arial" w:cs="Arial"/>
        </w:rPr>
      </w:pPr>
    </w:p>
    <w:p w14:paraId="5EFBA673" w14:textId="77777777" w:rsidR="00F654A4" w:rsidRPr="00545D78" w:rsidRDefault="005B6303" w:rsidP="00F654A4">
      <w:pPr>
        <w:tabs>
          <w:tab w:val="left" w:pos="426"/>
        </w:tabs>
        <w:jc w:val="both"/>
        <w:rPr>
          <w:rFonts w:ascii="Arial" w:hAnsi="Arial" w:cs="Arial"/>
          <w:u w:val="single"/>
        </w:rPr>
      </w:pPr>
      <w:r>
        <w:rPr>
          <w:rFonts w:ascii="Arial" w:hAnsi="Arial" w:cs="Arial"/>
          <w:u w:val="single"/>
        </w:rPr>
        <w:t>Zestawienie dokumentów SWZ:</w:t>
      </w:r>
    </w:p>
    <w:p w14:paraId="772D79B8" w14:textId="77777777" w:rsidR="00F654A4" w:rsidRPr="00545D78" w:rsidRDefault="00F654A4" w:rsidP="00F654A4">
      <w:pPr>
        <w:numPr>
          <w:ilvl w:val="0"/>
          <w:numId w:val="14"/>
        </w:numPr>
        <w:tabs>
          <w:tab w:val="left" w:pos="426"/>
        </w:tabs>
        <w:spacing w:after="0"/>
        <w:jc w:val="both"/>
        <w:rPr>
          <w:rFonts w:ascii="Arial" w:hAnsi="Arial" w:cs="Arial"/>
        </w:rPr>
      </w:pPr>
      <w:r w:rsidRPr="00545D78">
        <w:rPr>
          <w:rFonts w:ascii="Arial" w:hAnsi="Arial" w:cs="Arial"/>
        </w:rPr>
        <w:t>Oferta</w:t>
      </w:r>
    </w:p>
    <w:p w14:paraId="26A36FEC" w14:textId="77777777" w:rsidR="00F654A4" w:rsidRDefault="00F654A4" w:rsidP="00F654A4">
      <w:pPr>
        <w:numPr>
          <w:ilvl w:val="0"/>
          <w:numId w:val="14"/>
        </w:numPr>
        <w:tabs>
          <w:tab w:val="left" w:pos="426"/>
        </w:tabs>
        <w:spacing w:after="0"/>
        <w:jc w:val="both"/>
        <w:rPr>
          <w:rFonts w:ascii="Arial" w:hAnsi="Arial" w:cs="Arial"/>
        </w:rPr>
      </w:pPr>
      <w:r w:rsidRPr="00545D78">
        <w:rPr>
          <w:rFonts w:ascii="Arial" w:hAnsi="Arial" w:cs="Arial"/>
        </w:rPr>
        <w:t>Wzór umowy</w:t>
      </w:r>
    </w:p>
    <w:p w14:paraId="67096FBF" w14:textId="77777777" w:rsidR="00837BA7" w:rsidRPr="00545D78" w:rsidRDefault="00837BA7" w:rsidP="00F654A4">
      <w:pPr>
        <w:numPr>
          <w:ilvl w:val="0"/>
          <w:numId w:val="14"/>
        </w:numPr>
        <w:tabs>
          <w:tab w:val="left" w:pos="426"/>
        </w:tabs>
        <w:spacing w:after="0"/>
        <w:jc w:val="both"/>
        <w:rPr>
          <w:rFonts w:ascii="Arial" w:hAnsi="Arial" w:cs="Arial"/>
        </w:rPr>
      </w:pPr>
      <w:r>
        <w:rPr>
          <w:rFonts w:ascii="Arial" w:hAnsi="Arial" w:cs="Arial"/>
        </w:rPr>
        <w:t>Mapa</w:t>
      </w:r>
      <w:r w:rsidR="00FE42D9">
        <w:rPr>
          <w:rFonts w:ascii="Arial" w:hAnsi="Arial" w:cs="Arial"/>
        </w:rPr>
        <w:t xml:space="preserve"> </w:t>
      </w:r>
      <w:r w:rsidR="005514E0">
        <w:rPr>
          <w:rFonts w:ascii="Arial" w:hAnsi="Arial" w:cs="Arial"/>
        </w:rPr>
        <w:t>poglądowa</w:t>
      </w:r>
    </w:p>
    <w:p w14:paraId="7010E95F" w14:textId="77777777" w:rsidR="00F654A4" w:rsidRPr="00545D78" w:rsidRDefault="00F654A4" w:rsidP="00F654A4">
      <w:pPr>
        <w:pStyle w:val="Akapitzlist"/>
        <w:spacing w:after="0" w:line="276" w:lineRule="auto"/>
        <w:ind w:left="644"/>
        <w:jc w:val="both"/>
        <w:rPr>
          <w:rFonts w:ascii="Arial" w:hAnsi="Arial" w:cs="Arial"/>
        </w:rPr>
      </w:pPr>
    </w:p>
    <w:p w14:paraId="53D5CC6F" w14:textId="77777777" w:rsidR="008C76D2" w:rsidRDefault="008C76D2" w:rsidP="00F654A4">
      <w:pPr>
        <w:spacing w:after="0" w:line="240" w:lineRule="auto"/>
        <w:jc w:val="both"/>
      </w:pPr>
    </w:p>
    <w:sectPr w:rsidR="008C76D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212FD" w16cid:durableId="280C73DE"/>
  <w16cid:commentId w16cid:paraId="0A9F3148" w16cid:durableId="280C75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0FC94" w14:textId="77777777" w:rsidR="004349DB" w:rsidRDefault="004349DB" w:rsidP="00650F72">
      <w:pPr>
        <w:spacing w:after="0" w:line="240" w:lineRule="auto"/>
      </w:pPr>
      <w:r>
        <w:separator/>
      </w:r>
    </w:p>
  </w:endnote>
  <w:endnote w:type="continuationSeparator" w:id="0">
    <w:p w14:paraId="41612EA4" w14:textId="77777777" w:rsidR="004349DB" w:rsidRDefault="004349DB" w:rsidP="0065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7DF7" w14:textId="77777777" w:rsidR="004349DB" w:rsidRDefault="004349DB" w:rsidP="00650F72">
      <w:pPr>
        <w:spacing w:after="0" w:line="240" w:lineRule="auto"/>
      </w:pPr>
      <w:r>
        <w:separator/>
      </w:r>
    </w:p>
  </w:footnote>
  <w:footnote w:type="continuationSeparator" w:id="0">
    <w:p w14:paraId="114FA974" w14:textId="77777777" w:rsidR="004349DB" w:rsidRDefault="004349DB" w:rsidP="0065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2" w15:restartNumberingAfterBreak="0">
    <w:nsid w:val="038376F9"/>
    <w:multiLevelType w:val="hybridMultilevel"/>
    <w:tmpl w:val="E946C5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3DA7A69"/>
    <w:multiLevelType w:val="hybridMultilevel"/>
    <w:tmpl w:val="3E56EF9E"/>
    <w:lvl w:ilvl="0" w:tplc="1D1AE4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47ADB"/>
    <w:multiLevelType w:val="hybridMultilevel"/>
    <w:tmpl w:val="535E9C0A"/>
    <w:lvl w:ilvl="0" w:tplc="C2FE16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0C06"/>
    <w:multiLevelType w:val="hybridMultilevel"/>
    <w:tmpl w:val="E76CD8F4"/>
    <w:lvl w:ilvl="0" w:tplc="FF7A7B0C">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B700D"/>
    <w:multiLevelType w:val="hybridMultilevel"/>
    <w:tmpl w:val="7E945C02"/>
    <w:lvl w:ilvl="0" w:tplc="69DC86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33C7B"/>
    <w:multiLevelType w:val="hybridMultilevel"/>
    <w:tmpl w:val="E46A53C6"/>
    <w:lvl w:ilvl="0" w:tplc="C17A145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6673B"/>
    <w:multiLevelType w:val="hybridMultilevel"/>
    <w:tmpl w:val="2B782514"/>
    <w:name w:val="WW8Num22"/>
    <w:lvl w:ilvl="0" w:tplc="58A2C716">
      <w:start w:val="7"/>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B5CBF"/>
    <w:multiLevelType w:val="hybridMultilevel"/>
    <w:tmpl w:val="8B3ABE6C"/>
    <w:lvl w:ilvl="0" w:tplc="C57CB7D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0581D"/>
    <w:multiLevelType w:val="hybridMultilevel"/>
    <w:tmpl w:val="6A5CC9F6"/>
    <w:lvl w:ilvl="0" w:tplc="3CFE59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FD67AD"/>
    <w:multiLevelType w:val="hybridMultilevel"/>
    <w:tmpl w:val="388491CA"/>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2" w15:restartNumberingAfterBreak="0">
    <w:nsid w:val="1DE92DBD"/>
    <w:multiLevelType w:val="hybridMultilevel"/>
    <w:tmpl w:val="BB3EB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44D1D"/>
    <w:multiLevelType w:val="hybridMultilevel"/>
    <w:tmpl w:val="71AC5FA0"/>
    <w:lvl w:ilvl="0" w:tplc="3F367736">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9107A93"/>
    <w:multiLevelType w:val="hybridMultilevel"/>
    <w:tmpl w:val="A6D22F4E"/>
    <w:lvl w:ilvl="0" w:tplc="6B90D50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82C2D"/>
    <w:multiLevelType w:val="hybridMultilevel"/>
    <w:tmpl w:val="D08C13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E5D560A"/>
    <w:multiLevelType w:val="singleLevel"/>
    <w:tmpl w:val="04150017"/>
    <w:lvl w:ilvl="0">
      <w:start w:val="1"/>
      <w:numFmt w:val="lowerLetter"/>
      <w:lvlText w:val="%1)"/>
      <w:lvlJc w:val="left"/>
      <w:pPr>
        <w:ind w:left="720" w:hanging="360"/>
      </w:pPr>
    </w:lvl>
  </w:abstractNum>
  <w:abstractNum w:abstractNumId="17" w15:restartNumberingAfterBreak="0">
    <w:nsid w:val="32646AB8"/>
    <w:multiLevelType w:val="hybridMultilevel"/>
    <w:tmpl w:val="AE126CC4"/>
    <w:lvl w:ilvl="0" w:tplc="C8F2989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36D83032"/>
    <w:multiLevelType w:val="hybridMultilevel"/>
    <w:tmpl w:val="43EC4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2E7522"/>
    <w:multiLevelType w:val="hybridMultilevel"/>
    <w:tmpl w:val="46BAB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0E4F11"/>
    <w:multiLevelType w:val="hybridMultilevel"/>
    <w:tmpl w:val="2670D8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7343A3"/>
    <w:multiLevelType w:val="hybridMultilevel"/>
    <w:tmpl w:val="ED6E43F6"/>
    <w:lvl w:ilvl="0" w:tplc="BA12FCA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A3D24"/>
    <w:multiLevelType w:val="hybridMultilevel"/>
    <w:tmpl w:val="BCA6A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93D5E29"/>
    <w:multiLevelType w:val="hybridMultilevel"/>
    <w:tmpl w:val="3DE4B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4C14D9"/>
    <w:multiLevelType w:val="hybridMultilevel"/>
    <w:tmpl w:val="355EA5CC"/>
    <w:lvl w:ilvl="0" w:tplc="F9F6E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476683C"/>
    <w:multiLevelType w:val="hybridMultilevel"/>
    <w:tmpl w:val="C0C01B8E"/>
    <w:lvl w:ilvl="0" w:tplc="83DE4F6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84158"/>
    <w:multiLevelType w:val="hybridMultilevel"/>
    <w:tmpl w:val="A0EE71DC"/>
    <w:lvl w:ilvl="0" w:tplc="69CE77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AAA7BDA"/>
    <w:multiLevelType w:val="hybridMultilevel"/>
    <w:tmpl w:val="9B3846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ED44CB"/>
    <w:multiLevelType w:val="hybridMultilevel"/>
    <w:tmpl w:val="E6A4B2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3807BDC"/>
    <w:multiLevelType w:val="hybridMultilevel"/>
    <w:tmpl w:val="13C0E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54580"/>
    <w:multiLevelType w:val="hybridMultilevel"/>
    <w:tmpl w:val="0884176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65A07EA1"/>
    <w:multiLevelType w:val="hybridMultilevel"/>
    <w:tmpl w:val="5E9E40AE"/>
    <w:lvl w:ilvl="0" w:tplc="D4E031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21BE8"/>
    <w:multiLevelType w:val="hybridMultilevel"/>
    <w:tmpl w:val="4B821A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7C23D4A"/>
    <w:multiLevelType w:val="hybridMultilevel"/>
    <w:tmpl w:val="C08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15:restartNumberingAfterBreak="0">
    <w:nsid w:val="6D423E67"/>
    <w:multiLevelType w:val="hybridMultilevel"/>
    <w:tmpl w:val="60E24A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E296827"/>
    <w:multiLevelType w:val="hybridMultilevel"/>
    <w:tmpl w:val="D27C9782"/>
    <w:lvl w:ilvl="0" w:tplc="C70A70CC">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D1B33"/>
    <w:multiLevelType w:val="hybridMultilevel"/>
    <w:tmpl w:val="02D02716"/>
    <w:lvl w:ilvl="0" w:tplc="0D2CA7C6">
      <w:start w:val="10"/>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06401"/>
    <w:multiLevelType w:val="hybridMultilevel"/>
    <w:tmpl w:val="C39CEE06"/>
    <w:lvl w:ilvl="0" w:tplc="EB3848B8">
      <w:start w:val="1"/>
      <w:numFmt w:val="upperRoman"/>
      <w:lvlText w:val="%1."/>
      <w:lvlJc w:val="right"/>
      <w:pPr>
        <w:tabs>
          <w:tab w:val="num" w:pos="180"/>
        </w:tabs>
        <w:ind w:left="180" w:hanging="180"/>
      </w:pPr>
      <w:rPr>
        <w:b/>
      </w:rPr>
    </w:lvl>
    <w:lvl w:ilvl="1" w:tplc="C194E554">
      <w:start w:val="1"/>
      <w:numFmt w:val="decimal"/>
      <w:lvlText w:val="%2."/>
      <w:lvlJc w:val="left"/>
      <w:pPr>
        <w:tabs>
          <w:tab w:val="num" w:pos="1080"/>
        </w:tabs>
        <w:ind w:left="1080" w:hanging="360"/>
      </w:pPr>
      <w:rPr>
        <w:b w:val="0"/>
      </w:rPr>
    </w:lvl>
    <w:lvl w:ilvl="2" w:tplc="56A68A00">
      <w:start w:val="4"/>
      <w:numFmt w:val="upperRoman"/>
      <w:lvlText w:val="%3."/>
      <w:lvlJc w:val="right"/>
      <w:pPr>
        <w:tabs>
          <w:tab w:val="num" w:pos="1800"/>
        </w:tabs>
        <w:ind w:left="1800" w:hanging="180"/>
      </w:pPr>
      <w:rPr>
        <w:rFonts w:hint="default"/>
        <w:b/>
      </w:r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8AE0934"/>
    <w:multiLevelType w:val="hybridMultilevel"/>
    <w:tmpl w:val="E946C5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A33396E"/>
    <w:multiLevelType w:val="hybridMultilevel"/>
    <w:tmpl w:val="C2024E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4"/>
  </w:num>
  <w:num w:numId="5">
    <w:abstractNumId w:val="32"/>
  </w:num>
  <w:num w:numId="6">
    <w:abstractNumId w:val="39"/>
  </w:num>
  <w:num w:numId="7">
    <w:abstractNumId w:val="15"/>
  </w:num>
  <w:num w:numId="8">
    <w:abstractNumId w:val="20"/>
  </w:num>
  <w:num w:numId="9">
    <w:abstractNumId w:val="13"/>
  </w:num>
  <w:num w:numId="10">
    <w:abstractNumId w:val="31"/>
  </w:num>
  <w:num w:numId="11">
    <w:abstractNumId w:val="3"/>
  </w:num>
  <w:num w:numId="12">
    <w:abstractNumId w:val="28"/>
  </w:num>
  <w:num w:numId="13">
    <w:abstractNumId w:val="12"/>
  </w:num>
  <w:num w:numId="14">
    <w:abstractNumId w:val="22"/>
  </w:num>
  <w:num w:numId="15">
    <w:abstractNumId w:val="33"/>
  </w:num>
  <w:num w:numId="16">
    <w:abstractNumId w:val="35"/>
  </w:num>
  <w:num w:numId="17">
    <w:abstractNumId w:val="30"/>
  </w:num>
  <w:num w:numId="18">
    <w:abstractNumId w:val="24"/>
  </w:num>
  <w:num w:numId="19">
    <w:abstractNumId w:val="29"/>
  </w:num>
  <w:num w:numId="20">
    <w:abstractNumId w:val="38"/>
  </w:num>
  <w:num w:numId="21">
    <w:abstractNumId w:val="5"/>
  </w:num>
  <w:num w:numId="22">
    <w:abstractNumId w:val="43"/>
  </w:num>
  <w:num w:numId="23">
    <w:abstractNumId w:val="14"/>
  </w:num>
  <w:num w:numId="24">
    <w:abstractNumId w:val="6"/>
  </w:num>
  <w:num w:numId="25">
    <w:abstractNumId w:val="7"/>
  </w:num>
  <w:num w:numId="26">
    <w:abstractNumId w:val="42"/>
  </w:num>
  <w:num w:numId="27">
    <w:abstractNumId w:val="41"/>
  </w:num>
  <w:num w:numId="28">
    <w:abstractNumId w:val="26"/>
  </w:num>
  <w:num w:numId="29">
    <w:abstractNumId w:val="16"/>
  </w:num>
  <w:num w:numId="30">
    <w:abstractNumId w:val="37"/>
  </w:num>
  <w:num w:numId="31">
    <w:abstractNumId w:val="17"/>
  </w:num>
  <w:num w:numId="32">
    <w:abstractNumId w:val="45"/>
  </w:num>
  <w:num w:numId="33">
    <w:abstractNumId w:val="36"/>
  </w:num>
  <w:num w:numId="34">
    <w:abstractNumId w:val="18"/>
  </w:num>
  <w:num w:numId="35">
    <w:abstractNumId w:val="27"/>
  </w:num>
  <w:num w:numId="36">
    <w:abstractNumId w:val="9"/>
  </w:num>
  <w:num w:numId="37">
    <w:abstractNumId w:val="4"/>
  </w:num>
  <w:num w:numId="38">
    <w:abstractNumId w:val="0"/>
  </w:num>
  <w:num w:numId="39">
    <w:abstractNumId w:val="21"/>
  </w:num>
  <w:num w:numId="40">
    <w:abstractNumId w:val="8"/>
  </w:num>
  <w:num w:numId="41">
    <w:abstractNumId w:val="1"/>
  </w:num>
  <w:num w:numId="42">
    <w:abstractNumId w:val="19"/>
  </w:num>
  <w:num w:numId="43">
    <w:abstractNumId w:val="10"/>
  </w:num>
  <w:num w:numId="44">
    <w:abstractNumId w:val="11"/>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BD"/>
    <w:rsid w:val="00000FC9"/>
    <w:rsid w:val="0002237B"/>
    <w:rsid w:val="00024629"/>
    <w:rsid w:val="00035DBE"/>
    <w:rsid w:val="000B78D2"/>
    <w:rsid w:val="001013B0"/>
    <w:rsid w:val="00125416"/>
    <w:rsid w:val="001E4FFD"/>
    <w:rsid w:val="0024781C"/>
    <w:rsid w:val="00260F27"/>
    <w:rsid w:val="0029307E"/>
    <w:rsid w:val="002B423F"/>
    <w:rsid w:val="004330D1"/>
    <w:rsid w:val="004349DB"/>
    <w:rsid w:val="0046361C"/>
    <w:rsid w:val="00471F9F"/>
    <w:rsid w:val="0048349E"/>
    <w:rsid w:val="00520D13"/>
    <w:rsid w:val="005514E0"/>
    <w:rsid w:val="00570224"/>
    <w:rsid w:val="005B6303"/>
    <w:rsid w:val="005D593A"/>
    <w:rsid w:val="005F2A4F"/>
    <w:rsid w:val="00621ADF"/>
    <w:rsid w:val="00650F72"/>
    <w:rsid w:val="006E2BBD"/>
    <w:rsid w:val="006E66A5"/>
    <w:rsid w:val="00734E1E"/>
    <w:rsid w:val="007D655D"/>
    <w:rsid w:val="00837BA7"/>
    <w:rsid w:val="00865D03"/>
    <w:rsid w:val="008841DE"/>
    <w:rsid w:val="008C404D"/>
    <w:rsid w:val="008C76D2"/>
    <w:rsid w:val="00985C4C"/>
    <w:rsid w:val="00A067EC"/>
    <w:rsid w:val="00A12E90"/>
    <w:rsid w:val="00A16DB6"/>
    <w:rsid w:val="00A74D62"/>
    <w:rsid w:val="00AF188B"/>
    <w:rsid w:val="00B06CE5"/>
    <w:rsid w:val="00B13DE4"/>
    <w:rsid w:val="00B1576B"/>
    <w:rsid w:val="00B239A9"/>
    <w:rsid w:val="00B4306F"/>
    <w:rsid w:val="00B45339"/>
    <w:rsid w:val="00B671D9"/>
    <w:rsid w:val="00B76809"/>
    <w:rsid w:val="00B7740E"/>
    <w:rsid w:val="00C41B6C"/>
    <w:rsid w:val="00C515CF"/>
    <w:rsid w:val="00CB169F"/>
    <w:rsid w:val="00CC0847"/>
    <w:rsid w:val="00CF28BA"/>
    <w:rsid w:val="00D2292D"/>
    <w:rsid w:val="00D316CD"/>
    <w:rsid w:val="00D94198"/>
    <w:rsid w:val="00DB2E31"/>
    <w:rsid w:val="00DC47B2"/>
    <w:rsid w:val="00E77BDD"/>
    <w:rsid w:val="00E945FD"/>
    <w:rsid w:val="00EC6225"/>
    <w:rsid w:val="00F654A4"/>
    <w:rsid w:val="00F74FEB"/>
    <w:rsid w:val="00FD4E96"/>
    <w:rsid w:val="00FE4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D361"/>
  <w15:chartTrackingRefBased/>
  <w15:docId w15:val="{276B698A-2506-422B-8794-98DEE03C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8D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78D2"/>
    <w:rPr>
      <w:color w:val="0563C1" w:themeColor="hyperlink"/>
      <w:u w:val="single"/>
    </w:rPr>
  </w:style>
  <w:style w:type="paragraph" w:styleId="Akapitzlist">
    <w:name w:val="List Paragraph"/>
    <w:basedOn w:val="Normalny"/>
    <w:uiPriority w:val="34"/>
    <w:qFormat/>
    <w:rsid w:val="000B78D2"/>
    <w:pPr>
      <w:spacing w:after="160" w:line="256" w:lineRule="auto"/>
      <w:ind w:left="720"/>
      <w:contextualSpacing/>
    </w:pPr>
  </w:style>
  <w:style w:type="character" w:customStyle="1" w:styleId="hgkelc">
    <w:name w:val="hgkelc"/>
    <w:basedOn w:val="Domylnaczcionkaakapitu"/>
    <w:rsid w:val="000B78D2"/>
  </w:style>
  <w:style w:type="character" w:customStyle="1" w:styleId="markedcontent">
    <w:name w:val="markedcontent"/>
    <w:basedOn w:val="Domylnaczcionkaakapitu"/>
    <w:rsid w:val="000B78D2"/>
  </w:style>
  <w:style w:type="character" w:styleId="Pogrubienie">
    <w:name w:val="Strong"/>
    <w:basedOn w:val="Domylnaczcionkaakapitu"/>
    <w:qFormat/>
    <w:rsid w:val="000B78D2"/>
    <w:rPr>
      <w:b/>
      <w:bCs/>
    </w:rPr>
  </w:style>
  <w:style w:type="paragraph" w:styleId="Nagwek">
    <w:name w:val="header"/>
    <w:basedOn w:val="Normalny"/>
    <w:link w:val="NagwekZnak"/>
    <w:uiPriority w:val="99"/>
    <w:unhideWhenUsed/>
    <w:rsid w:val="00650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F72"/>
  </w:style>
  <w:style w:type="paragraph" w:styleId="Stopka">
    <w:name w:val="footer"/>
    <w:basedOn w:val="Normalny"/>
    <w:link w:val="StopkaZnak"/>
    <w:uiPriority w:val="99"/>
    <w:unhideWhenUsed/>
    <w:rsid w:val="00650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F72"/>
  </w:style>
  <w:style w:type="character" w:styleId="Odwoaniedokomentarza">
    <w:name w:val="annotation reference"/>
    <w:basedOn w:val="Domylnaczcionkaakapitu"/>
    <w:uiPriority w:val="99"/>
    <w:semiHidden/>
    <w:unhideWhenUsed/>
    <w:rsid w:val="00C41B6C"/>
    <w:rPr>
      <w:sz w:val="16"/>
      <w:szCs w:val="16"/>
    </w:rPr>
  </w:style>
  <w:style w:type="paragraph" w:styleId="Tekstkomentarza">
    <w:name w:val="annotation text"/>
    <w:basedOn w:val="Normalny"/>
    <w:link w:val="TekstkomentarzaZnak"/>
    <w:uiPriority w:val="99"/>
    <w:semiHidden/>
    <w:unhideWhenUsed/>
    <w:rsid w:val="00C41B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1B6C"/>
    <w:rPr>
      <w:sz w:val="20"/>
      <w:szCs w:val="20"/>
    </w:rPr>
  </w:style>
  <w:style w:type="paragraph" w:styleId="Tematkomentarza">
    <w:name w:val="annotation subject"/>
    <w:basedOn w:val="Tekstkomentarza"/>
    <w:next w:val="Tekstkomentarza"/>
    <w:link w:val="TematkomentarzaZnak"/>
    <w:uiPriority w:val="99"/>
    <w:semiHidden/>
    <w:unhideWhenUsed/>
    <w:rsid w:val="00C41B6C"/>
    <w:rPr>
      <w:b/>
      <w:bCs/>
    </w:rPr>
  </w:style>
  <w:style w:type="character" w:customStyle="1" w:styleId="TematkomentarzaZnak">
    <w:name w:val="Temat komentarza Znak"/>
    <w:basedOn w:val="TekstkomentarzaZnak"/>
    <w:link w:val="Tematkomentarza"/>
    <w:uiPriority w:val="99"/>
    <w:semiHidden/>
    <w:rsid w:val="00C41B6C"/>
    <w:rPr>
      <w:b/>
      <w:bCs/>
      <w:sz w:val="20"/>
      <w:szCs w:val="20"/>
    </w:rPr>
  </w:style>
  <w:style w:type="paragraph" w:styleId="Tekstdymka">
    <w:name w:val="Balloon Text"/>
    <w:basedOn w:val="Normalny"/>
    <w:link w:val="TekstdymkaZnak"/>
    <w:uiPriority w:val="99"/>
    <w:semiHidden/>
    <w:unhideWhenUsed/>
    <w:rsid w:val="00C41B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2972">
      <w:bodyDiv w:val="1"/>
      <w:marLeft w:val="0"/>
      <w:marRight w:val="0"/>
      <w:marTop w:val="0"/>
      <w:marBottom w:val="0"/>
      <w:divBdr>
        <w:top w:val="none" w:sz="0" w:space="0" w:color="auto"/>
        <w:left w:val="none" w:sz="0" w:space="0" w:color="auto"/>
        <w:bottom w:val="none" w:sz="0" w:space="0" w:color="auto"/>
        <w:right w:val="none" w:sz="0" w:space="0" w:color="auto"/>
      </w:divBdr>
    </w:div>
    <w:div w:id="2999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e-dowod/podpis-osobisty" TargetMode="External"/><Relationship Id="rId13" Type="http://schemas.openxmlformats.org/officeDocument/2006/relationships/hyperlink" Target="mailto:mzk@mzkopole.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e-dowod" TargetMode="External"/><Relationship Id="rId12" Type="http://schemas.openxmlformats.org/officeDocument/2006/relationships/hyperlink" Target="https://platformazakupowa.pl/pn/mzkopole" TargetMode="External"/><Relationship Id="rId17" Type="http://schemas.openxmlformats.org/officeDocument/2006/relationships/hyperlink" Target="https://platformazakupowa.pl/pn/mzkopole" TargetMode="External"/><Relationship Id="rId2" Type="http://schemas.openxmlformats.org/officeDocument/2006/relationships/styles" Target="styles.xml"/><Relationship Id="rId16" Type="http://schemas.openxmlformats.org/officeDocument/2006/relationships/hyperlink" Target="https://www.gov.pl/web/e-dowod"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mzkopole" TargetMode="External"/><Relationship Id="rId5" Type="http://schemas.openxmlformats.org/officeDocument/2006/relationships/footnotes" Target="footnotes.xml"/><Relationship Id="rId15" Type="http://schemas.openxmlformats.org/officeDocument/2006/relationships/hyperlink" Target="https://www.gov.pl/web/e-dowod/podpis-osobisty" TargetMode="External"/><Relationship Id="rId10" Type="http://schemas.openxmlformats.org/officeDocument/2006/relationships/hyperlink" Target="https://platformazakupowa.pl/pn/mzkopo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web/e-dowod" TargetMode="External"/><Relationship Id="rId14" Type="http://schemas.openxmlformats.org/officeDocument/2006/relationships/hyperlink" Target="https://platformazakupowa.pl/pn/mzkopo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4593</Words>
  <Characters>27564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Frankiewicz Kamila</dc:creator>
  <cp:keywords/>
  <dc:description/>
  <cp:lastModifiedBy>Szopa Izabela</cp:lastModifiedBy>
  <cp:revision>3</cp:revision>
  <dcterms:created xsi:type="dcterms:W3CDTF">2023-05-15T09:08:00Z</dcterms:created>
  <dcterms:modified xsi:type="dcterms:W3CDTF">2023-05-15T10:24:00Z</dcterms:modified>
</cp:coreProperties>
</file>