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4 do </w:t>
      </w:r>
      <w:r w:rsidRPr="00C37CB4">
        <w:rPr>
          <w:rStyle w:val="Wyrnieniedelikatne"/>
          <w:rFonts w:asciiTheme="minorHAnsi" w:hAnsiTheme="minorHAnsi" w:cstheme="minorHAnsi"/>
          <w:b/>
          <w:bCs/>
          <w:i w:val="0"/>
          <w:iCs w:val="0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15DE7F14" w14:textId="77777777" w:rsidR="00201A4B" w:rsidRDefault="00201A4B" w:rsidP="00201A4B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201A4B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59E3461B" w14:textId="77777777" w:rsidR="00201A4B" w:rsidRPr="00201A4B" w:rsidRDefault="00201A4B" w:rsidP="00201A4B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354F57F4" w14:textId="77777777" w:rsidR="00B0692F" w:rsidRPr="00930F58" w:rsidRDefault="00E81559" w:rsidP="00B0692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E81559">
        <w:rPr>
          <w:rFonts w:asciiTheme="minorHAnsi" w:eastAsia="Times New Roman" w:hAnsiTheme="minorHAnsi" w:cstheme="minorHAnsi"/>
          <w:b/>
          <w:kern w:val="0"/>
          <w:sz w:val="22"/>
        </w:rPr>
        <w:t>ROA.271.</w:t>
      </w:r>
      <w:r w:rsidR="00B0692F">
        <w:rPr>
          <w:rFonts w:asciiTheme="minorHAnsi" w:eastAsia="Times New Roman" w:hAnsiTheme="minorHAnsi" w:cstheme="minorHAnsi"/>
          <w:b/>
          <w:kern w:val="0"/>
          <w:sz w:val="22"/>
        </w:rPr>
        <w:t>2</w:t>
      </w:r>
      <w:r w:rsidRPr="00E81559">
        <w:rPr>
          <w:rFonts w:asciiTheme="minorHAnsi" w:eastAsia="Times New Roman" w:hAnsiTheme="minorHAnsi" w:cstheme="minorHAnsi"/>
          <w:b/>
          <w:kern w:val="0"/>
          <w:sz w:val="22"/>
        </w:rPr>
        <w:t>.202</w:t>
      </w:r>
      <w:r w:rsidR="00B0692F">
        <w:rPr>
          <w:rFonts w:asciiTheme="minorHAnsi" w:eastAsia="Times New Roman" w:hAnsiTheme="minorHAnsi" w:cstheme="minorHAnsi"/>
          <w:b/>
          <w:kern w:val="0"/>
          <w:sz w:val="22"/>
        </w:rPr>
        <w:t>4</w:t>
      </w:r>
      <w:r w:rsidRPr="00E81559">
        <w:rPr>
          <w:rFonts w:asciiTheme="minorHAnsi" w:eastAsia="Times New Roman" w:hAnsiTheme="minorHAnsi" w:cstheme="minorHAnsi"/>
          <w:b/>
          <w:kern w:val="0"/>
          <w:sz w:val="22"/>
        </w:rPr>
        <w:t xml:space="preserve"> pn. </w:t>
      </w:r>
      <w:r w:rsidR="00B0692F" w:rsidRPr="00930F58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Rozbudowa/przebudowa pasa drogi powiatowej polegająca na budowie ścieżki pieszo-rowerowej na odcinku od skrzyżowania ul. Pocztowej (2401P) z ul. Ojca Mariana Żelazka (2391P) w Palędziu do ul. Kolejowej w m. Gołuski.</w:t>
      </w:r>
    </w:p>
    <w:p w14:paraId="2F90E5F2" w14:textId="3FEE0721" w:rsidR="00E81559" w:rsidRPr="00E81559" w:rsidRDefault="00E81559" w:rsidP="00E8155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E775C15" w14:textId="68D6A813" w:rsidR="00C00685" w:rsidRDefault="00C00685" w:rsidP="007C1FE0">
      <w:pPr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C9FC2DF" w14:textId="35043BD0" w:rsidR="00184070" w:rsidRPr="00BD28CD" w:rsidRDefault="00184070" w:rsidP="00C00685">
      <w:pPr>
        <w:spacing w:after="0" w:line="240" w:lineRule="auto"/>
        <w:contextualSpacing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6BD0C6E8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</w:t>
      </w:r>
      <w:r w:rsidR="00B0692F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i 5</w:t>
      </w:r>
      <w:bookmarkStart w:id="1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1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4722BCB2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</w:t>
      </w:r>
      <w:r w:rsidR="00B0692F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18"/>
          <w:szCs w:val="18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6B62AF">
        <w:rPr>
          <w:rFonts w:asciiTheme="minorHAnsi" w:hAnsiTheme="minorHAnsi" w:cstheme="minorHAnsi"/>
          <w:i/>
          <w:iCs/>
          <w:color w:val="000000"/>
          <w:kern w:val="0"/>
          <w:sz w:val="18"/>
          <w:szCs w:val="18"/>
        </w:rPr>
        <w:t>* jeżeli nie dotyczy proszę przekreślić</w:t>
      </w:r>
    </w:p>
    <w:p w14:paraId="37FCA5F4" w14:textId="77777777" w:rsidR="006B62AF" w:rsidRPr="006B62AF" w:rsidRDefault="006B62AF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18"/>
          <w:szCs w:val="18"/>
        </w:rPr>
      </w:pPr>
    </w:p>
    <w:p w14:paraId="1567AD42" w14:textId="60125B0C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</w:t>
      </w:r>
      <w:proofErr w:type="spellStart"/>
      <w:r w:rsidR="001B300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B3008">
        <w:rPr>
          <w:rFonts w:asciiTheme="minorHAnsi" w:hAnsiTheme="minorHAnsi" w:cstheme="minorHAnsi"/>
          <w:sz w:val="22"/>
          <w:szCs w:val="22"/>
        </w:rPr>
        <w:t xml:space="preserve">. </w:t>
      </w:r>
      <w:r w:rsidR="00504AAC" w:rsidRPr="00BD28CD">
        <w:rPr>
          <w:rFonts w:asciiTheme="minorHAnsi" w:hAnsiTheme="minorHAnsi" w:cstheme="minorHAnsi"/>
          <w:sz w:val="22"/>
          <w:szCs w:val="22"/>
        </w:rPr>
        <w:t xml:space="preserve">Dz. U. </w:t>
      </w:r>
      <w:r w:rsidR="001B3008">
        <w:rPr>
          <w:rFonts w:asciiTheme="minorHAnsi" w:hAnsiTheme="minorHAnsi" w:cstheme="minorHAnsi"/>
          <w:sz w:val="22"/>
          <w:szCs w:val="22"/>
        </w:rPr>
        <w:t xml:space="preserve">2023 </w:t>
      </w:r>
      <w:r w:rsidR="00504AAC" w:rsidRPr="00BD28CD">
        <w:rPr>
          <w:rFonts w:asciiTheme="minorHAnsi" w:hAnsiTheme="minorHAnsi" w:cstheme="minorHAnsi"/>
          <w:sz w:val="22"/>
          <w:szCs w:val="22"/>
        </w:rPr>
        <w:t xml:space="preserve">poz. </w:t>
      </w:r>
      <w:r w:rsidR="001B3008">
        <w:rPr>
          <w:rFonts w:asciiTheme="minorHAnsi" w:hAnsiTheme="minorHAnsi" w:cstheme="minorHAnsi"/>
          <w:sz w:val="22"/>
          <w:szCs w:val="22"/>
        </w:rPr>
        <w:t>129 ze zm.</w:t>
      </w:r>
      <w:r w:rsidR="00504AAC" w:rsidRPr="00BD28C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66ACEBBE" w14:textId="63F201AB" w:rsidR="00B0692F" w:rsidRPr="00BD28CD" w:rsidRDefault="00504AAC" w:rsidP="00B0692F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>1) wykonawcę</w:t>
      </w:r>
      <w:r w:rsidR="00B0692F" w:rsidRPr="00BD28CD">
        <w:rPr>
          <w:rFonts w:asciiTheme="minorHAnsi" w:hAnsiTheme="minorHAnsi" w:cstheme="minorHAnsi"/>
          <w:sz w:val="22"/>
          <w:szCs w:val="22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B0692F">
        <w:rPr>
          <w:rFonts w:asciiTheme="minorHAnsi" w:hAnsiTheme="minorHAnsi" w:cstheme="minorHAnsi"/>
          <w:sz w:val="22"/>
          <w:szCs w:val="22"/>
        </w:rPr>
        <w:t xml:space="preserve"> ustawy</w:t>
      </w:r>
      <w:r w:rsidR="00B0692F" w:rsidRPr="00BD28CD">
        <w:rPr>
          <w:rFonts w:asciiTheme="minorHAnsi" w:hAnsiTheme="minorHAnsi" w:cstheme="minorHAnsi"/>
          <w:sz w:val="22"/>
          <w:szCs w:val="22"/>
        </w:rPr>
        <w:t>;</w:t>
      </w:r>
    </w:p>
    <w:p w14:paraId="12DCD379" w14:textId="77777777" w:rsidR="00B0692F" w:rsidRPr="0024089A" w:rsidRDefault="00B0692F" w:rsidP="00B0692F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lastRenderedPageBreak/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>w rozumieniu ustawy z dnia 1 marca 2018 r. o przeciwdziałaniu praniu pieniędzy oraz finansowaniu terroryzmu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BA106D">
        <w:rPr>
          <w:rFonts w:asciiTheme="minorHAnsi" w:hAnsiTheme="minorHAnsi" w:cstheme="minorHAnsi"/>
          <w:sz w:val="22"/>
          <w:szCs w:val="22"/>
        </w:rPr>
        <w:t>Dz. U. z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BA106D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>1124</w:t>
      </w:r>
      <w:r w:rsidRPr="00BA106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ze zm.</w:t>
      </w:r>
      <w:r w:rsidRPr="00BA106D">
        <w:rPr>
          <w:rFonts w:asciiTheme="minorHAnsi" w:hAnsiTheme="minorHAnsi" w:cstheme="minorHAnsi"/>
          <w:sz w:val="22"/>
          <w:szCs w:val="22"/>
        </w:rPr>
        <w:t>) jest osoba wymieniona w wykazach określonych w rozporządzeniu 765/2006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2DE3627" w14:textId="77777777" w:rsidR="00B0692F" w:rsidRDefault="00B0692F" w:rsidP="00B0692F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CA972EB" w14:textId="5636E439" w:rsidR="00B0692F" w:rsidRPr="00BA106D" w:rsidRDefault="00B0692F" w:rsidP="00B0692F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BD28CD">
        <w:rPr>
          <w:rFonts w:asciiTheme="minorHAnsi" w:hAnsiTheme="minorHAnsi" w:cstheme="minorHAnsi"/>
          <w:sz w:val="22"/>
          <w:szCs w:val="22"/>
        </w:rPr>
        <w:t>Dz. U. z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BD28CD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>120 ze zm.</w:t>
      </w:r>
      <w:r w:rsidRPr="00BD28CD">
        <w:rPr>
          <w:rFonts w:asciiTheme="minorHAnsi" w:hAnsiTheme="minorHAnsi" w:cstheme="minorHAnsi"/>
          <w:sz w:val="22"/>
          <w:szCs w:val="22"/>
        </w:rPr>
        <w:t>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4BAA706C" w14:textId="77777777" w:rsidR="00B0692F" w:rsidRDefault="00B0692F" w:rsidP="00B0692F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64A7AAE9" w:rsidR="00184070" w:rsidRPr="00BD28CD" w:rsidRDefault="00BA106D" w:rsidP="00B0692F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sz w:val="22"/>
        </w:rPr>
        <w:t>4.</w:t>
      </w:r>
      <w:r>
        <w:rPr>
          <w:rFonts w:asciiTheme="minorHAnsi" w:hAnsiTheme="minorHAnsi" w:cstheme="minorHAnsi"/>
          <w:color w:val="00000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235407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A7FE8" w14:textId="77777777" w:rsidR="00235407" w:rsidRDefault="00235407" w:rsidP="0029095E">
      <w:pPr>
        <w:spacing w:after="0" w:line="240" w:lineRule="auto"/>
      </w:pPr>
      <w:r>
        <w:separator/>
      </w:r>
    </w:p>
  </w:endnote>
  <w:endnote w:type="continuationSeparator" w:id="0">
    <w:p w14:paraId="308802CF" w14:textId="77777777" w:rsidR="00235407" w:rsidRDefault="00235407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907678" w:rsidRDefault="00907678" w:rsidP="00380C70">
    <w:pPr>
      <w:pStyle w:val="Stopka"/>
    </w:pPr>
  </w:p>
  <w:p w14:paraId="514906B1" w14:textId="77777777" w:rsidR="00907678" w:rsidRDefault="009076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3A43E" w14:textId="77777777" w:rsidR="00235407" w:rsidRDefault="00235407" w:rsidP="0029095E">
      <w:pPr>
        <w:spacing w:after="0" w:line="240" w:lineRule="auto"/>
      </w:pPr>
      <w:r>
        <w:separator/>
      </w:r>
    </w:p>
  </w:footnote>
  <w:footnote w:type="continuationSeparator" w:id="0">
    <w:p w14:paraId="41E95941" w14:textId="77777777" w:rsidR="00235407" w:rsidRDefault="00235407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4860853B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B0692F">
      <w:rPr>
        <w:rFonts w:ascii="Arial" w:hAnsi="Arial" w:cs="Arial"/>
        <w:sz w:val="16"/>
        <w:szCs w:val="16"/>
      </w:rPr>
      <w:t>2</w:t>
    </w:r>
    <w:r w:rsidR="00B2514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B0692F">
      <w:rPr>
        <w:rFonts w:ascii="Arial" w:hAnsi="Arial" w:cs="Arial"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0F0F09"/>
    <w:rsid w:val="00104DCD"/>
    <w:rsid w:val="00184070"/>
    <w:rsid w:val="001A2A20"/>
    <w:rsid w:val="001B3008"/>
    <w:rsid w:val="001D0899"/>
    <w:rsid w:val="001D3D84"/>
    <w:rsid w:val="00201A4B"/>
    <w:rsid w:val="00211B6C"/>
    <w:rsid w:val="00235407"/>
    <w:rsid w:val="0024089A"/>
    <w:rsid w:val="00250CF7"/>
    <w:rsid w:val="00252ACA"/>
    <w:rsid w:val="00271739"/>
    <w:rsid w:val="0029095E"/>
    <w:rsid w:val="00293FC2"/>
    <w:rsid w:val="002C469E"/>
    <w:rsid w:val="002E32E5"/>
    <w:rsid w:val="00343F81"/>
    <w:rsid w:val="003707A2"/>
    <w:rsid w:val="00372355"/>
    <w:rsid w:val="003C75E0"/>
    <w:rsid w:val="00487D3D"/>
    <w:rsid w:val="004C027A"/>
    <w:rsid w:val="00504AAC"/>
    <w:rsid w:val="00505597"/>
    <w:rsid w:val="0051318F"/>
    <w:rsid w:val="00516E4C"/>
    <w:rsid w:val="005243E1"/>
    <w:rsid w:val="0052675B"/>
    <w:rsid w:val="005B297A"/>
    <w:rsid w:val="005C3229"/>
    <w:rsid w:val="00615027"/>
    <w:rsid w:val="00660FA2"/>
    <w:rsid w:val="00684CE7"/>
    <w:rsid w:val="006B62AF"/>
    <w:rsid w:val="006D6A64"/>
    <w:rsid w:val="006D7CCE"/>
    <w:rsid w:val="00766F15"/>
    <w:rsid w:val="00780081"/>
    <w:rsid w:val="007C1FE0"/>
    <w:rsid w:val="008408D9"/>
    <w:rsid w:val="008A3B75"/>
    <w:rsid w:val="00907678"/>
    <w:rsid w:val="009433D7"/>
    <w:rsid w:val="00953EA2"/>
    <w:rsid w:val="009761C5"/>
    <w:rsid w:val="00985867"/>
    <w:rsid w:val="009C3A5D"/>
    <w:rsid w:val="00A443F8"/>
    <w:rsid w:val="00A53F82"/>
    <w:rsid w:val="00AB4FC8"/>
    <w:rsid w:val="00AD38DA"/>
    <w:rsid w:val="00AD6143"/>
    <w:rsid w:val="00B03147"/>
    <w:rsid w:val="00B032E9"/>
    <w:rsid w:val="00B0692F"/>
    <w:rsid w:val="00B129D5"/>
    <w:rsid w:val="00B25140"/>
    <w:rsid w:val="00B41DB8"/>
    <w:rsid w:val="00B71393"/>
    <w:rsid w:val="00BA106D"/>
    <w:rsid w:val="00BD28CD"/>
    <w:rsid w:val="00BE38A6"/>
    <w:rsid w:val="00C00685"/>
    <w:rsid w:val="00C37CB4"/>
    <w:rsid w:val="00C465C7"/>
    <w:rsid w:val="00CA083D"/>
    <w:rsid w:val="00CC592F"/>
    <w:rsid w:val="00E01809"/>
    <w:rsid w:val="00E81559"/>
    <w:rsid w:val="00E97F20"/>
    <w:rsid w:val="00EC60BD"/>
    <w:rsid w:val="00EF4483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38</cp:revision>
  <cp:lastPrinted>2022-04-21T08:16:00Z</cp:lastPrinted>
  <dcterms:created xsi:type="dcterms:W3CDTF">2021-02-09T08:06:00Z</dcterms:created>
  <dcterms:modified xsi:type="dcterms:W3CDTF">2024-02-15T10:19:00Z</dcterms:modified>
</cp:coreProperties>
</file>