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7AEFB" w14:textId="77777777" w:rsidR="004852E5" w:rsidRPr="009D76D5" w:rsidRDefault="004852E5" w:rsidP="002A3308">
      <w:pPr>
        <w:tabs>
          <w:tab w:val="left" w:pos="2410"/>
        </w:tabs>
        <w:rPr>
          <w:rFonts w:asciiTheme="minorHAnsi" w:hAnsiTheme="minorHAnsi" w:cstheme="minorHAnsi"/>
          <w:sz w:val="20"/>
          <w:szCs w:val="20"/>
        </w:rPr>
      </w:pPr>
    </w:p>
    <w:p w14:paraId="62A60C9B" w14:textId="5A6F90FA" w:rsidR="002A3308" w:rsidRDefault="00546092" w:rsidP="002A3308">
      <w:pPr>
        <w:jc w:val="center"/>
        <w:rPr>
          <w:rFonts w:asciiTheme="minorHAnsi" w:hAnsiTheme="minorHAnsi" w:cstheme="minorHAnsi"/>
          <w:b/>
          <w:bCs/>
          <w:sz w:val="38"/>
          <w:szCs w:val="38"/>
        </w:rPr>
      </w:pPr>
      <w:r>
        <w:rPr>
          <w:rFonts w:asciiTheme="minorHAnsi" w:hAnsiTheme="minorHAnsi" w:cstheme="minorHAnsi"/>
          <w:b/>
          <w:bCs/>
          <w:sz w:val="38"/>
          <w:szCs w:val="38"/>
        </w:rPr>
        <w:t>OPIS PRZEDMIOTU ZAMÓWIENIA</w:t>
      </w:r>
      <w:r w:rsidR="009D76D5">
        <w:rPr>
          <w:rFonts w:asciiTheme="minorHAnsi" w:hAnsiTheme="minorHAnsi" w:cstheme="minorHAnsi"/>
          <w:b/>
          <w:bCs/>
          <w:sz w:val="38"/>
          <w:szCs w:val="38"/>
        </w:rPr>
        <w:t xml:space="preserve"> – </w:t>
      </w:r>
      <w:r w:rsidR="009D76D5" w:rsidRPr="00A82641">
        <w:rPr>
          <w:rFonts w:asciiTheme="minorHAnsi" w:hAnsiTheme="minorHAnsi" w:cstheme="minorHAnsi"/>
          <w:b/>
          <w:bCs/>
          <w:sz w:val="38"/>
          <w:szCs w:val="38"/>
        </w:rPr>
        <w:t xml:space="preserve">Załącznik nr </w:t>
      </w:r>
      <w:r w:rsidR="00A82641" w:rsidRPr="00A82641">
        <w:rPr>
          <w:rFonts w:asciiTheme="minorHAnsi" w:hAnsiTheme="minorHAnsi" w:cstheme="minorHAnsi"/>
          <w:b/>
          <w:bCs/>
          <w:sz w:val="38"/>
          <w:szCs w:val="38"/>
        </w:rPr>
        <w:t>6</w:t>
      </w:r>
      <w:r w:rsidR="009D76D5" w:rsidRPr="00A82641">
        <w:rPr>
          <w:rFonts w:asciiTheme="minorHAnsi" w:hAnsiTheme="minorHAnsi" w:cstheme="minorHAnsi"/>
          <w:b/>
          <w:bCs/>
          <w:sz w:val="38"/>
          <w:szCs w:val="38"/>
        </w:rPr>
        <w:t>b</w:t>
      </w:r>
    </w:p>
    <w:p w14:paraId="173E7DDD" w14:textId="77777777" w:rsidR="004852E5" w:rsidRPr="00B36361" w:rsidRDefault="004852E5" w:rsidP="002A3308">
      <w:pPr>
        <w:jc w:val="center"/>
        <w:rPr>
          <w:rFonts w:asciiTheme="minorHAnsi" w:hAnsiTheme="minorHAnsi" w:cstheme="minorHAnsi"/>
          <w:b/>
          <w:sz w:val="16"/>
          <w:szCs w:val="16"/>
        </w:rPr>
      </w:pPr>
    </w:p>
    <w:p w14:paraId="6D565AB3" w14:textId="2BBD073E" w:rsidR="00B36361" w:rsidRPr="004852E5" w:rsidRDefault="002A3308" w:rsidP="002A3308">
      <w:pPr>
        <w:tabs>
          <w:tab w:val="left" w:pos="2410"/>
        </w:tabs>
        <w:rPr>
          <w:rFonts w:asciiTheme="minorHAnsi" w:hAnsiTheme="minorHAnsi" w:cstheme="minorHAnsi"/>
          <w:sz w:val="24"/>
          <w:szCs w:val="24"/>
        </w:rPr>
      </w:pPr>
      <w:r w:rsidRPr="004852E5">
        <w:rPr>
          <w:rFonts w:asciiTheme="minorHAnsi" w:hAnsiTheme="minorHAnsi" w:cstheme="minorHAnsi"/>
          <w:sz w:val="24"/>
          <w:szCs w:val="24"/>
        </w:rPr>
        <w:t>Nazwa postępowania przetargowego</w:t>
      </w:r>
      <w:r w:rsidR="00B36361">
        <w:rPr>
          <w:rFonts w:asciiTheme="minorHAnsi" w:hAnsiTheme="minorHAnsi" w:cstheme="minorHAnsi"/>
          <w:sz w:val="24"/>
          <w:szCs w:val="24"/>
        </w:rPr>
        <w:t>:</w:t>
      </w:r>
      <w:r w:rsidRPr="004852E5">
        <w:rPr>
          <w:rFonts w:asciiTheme="minorHAnsi" w:hAnsiTheme="minorHAnsi" w:cstheme="minorHAnsi"/>
          <w:sz w:val="24"/>
          <w:szCs w:val="24"/>
        </w:rPr>
        <w:t xml:space="preserve"> </w:t>
      </w:r>
    </w:p>
    <w:p w14:paraId="2416927D" w14:textId="71E6F54F" w:rsidR="00ED6943" w:rsidRDefault="00ED6943" w:rsidP="000F2513">
      <w:pPr>
        <w:tabs>
          <w:tab w:val="left" w:pos="56"/>
        </w:tabs>
        <w:autoSpaceDE w:val="0"/>
        <w:spacing w:after="0" w:line="240" w:lineRule="auto"/>
        <w:jc w:val="center"/>
        <w:rPr>
          <w:rFonts w:cs="Calibri"/>
          <w:b/>
          <w:bCs/>
          <w:color w:val="000000"/>
          <w:sz w:val="28"/>
          <w:szCs w:val="28"/>
        </w:rPr>
      </w:pPr>
      <w:r w:rsidRPr="00ED6943">
        <w:rPr>
          <w:rFonts w:cs="Calibri"/>
          <w:b/>
          <w:bCs/>
          <w:color w:val="000000"/>
          <w:sz w:val="28"/>
          <w:szCs w:val="28"/>
        </w:rPr>
        <w:t>„</w:t>
      </w:r>
      <w:r w:rsidR="000F2513">
        <w:rPr>
          <w:rFonts w:cs="Calibri"/>
          <w:b/>
          <w:bCs/>
          <w:color w:val="000000"/>
          <w:sz w:val="28"/>
          <w:szCs w:val="28"/>
        </w:rPr>
        <w:t>Poprawa jakości powietrza w Krośnie – wymiana źródeł ciepła</w:t>
      </w:r>
      <w:r w:rsidRPr="00ED6943">
        <w:rPr>
          <w:rFonts w:cs="Calibri"/>
          <w:b/>
          <w:bCs/>
          <w:color w:val="000000"/>
          <w:sz w:val="28"/>
          <w:szCs w:val="28"/>
        </w:rPr>
        <w:t>”</w:t>
      </w:r>
    </w:p>
    <w:p w14:paraId="445DD3B5" w14:textId="01029E50" w:rsidR="000F2513" w:rsidRDefault="000F2513" w:rsidP="000F2513">
      <w:pPr>
        <w:tabs>
          <w:tab w:val="left" w:pos="56"/>
        </w:tabs>
        <w:autoSpaceDE w:val="0"/>
        <w:spacing w:after="0" w:line="240" w:lineRule="auto"/>
        <w:jc w:val="center"/>
        <w:rPr>
          <w:rFonts w:cs="Calibri"/>
          <w:b/>
          <w:bCs/>
          <w:color w:val="000000"/>
          <w:sz w:val="28"/>
          <w:szCs w:val="28"/>
        </w:rPr>
      </w:pPr>
      <w:r>
        <w:rPr>
          <w:rFonts w:cs="Calibri"/>
          <w:b/>
          <w:bCs/>
          <w:color w:val="000000"/>
          <w:sz w:val="28"/>
          <w:szCs w:val="28"/>
        </w:rPr>
        <w:t xml:space="preserve">- zastosowanie ciepła sieciowego: </w:t>
      </w:r>
    </w:p>
    <w:p w14:paraId="5C801EC7" w14:textId="0EFA683B" w:rsidR="000F2513" w:rsidRPr="00ED6943" w:rsidRDefault="000F2513" w:rsidP="000F2513">
      <w:pPr>
        <w:tabs>
          <w:tab w:val="left" w:pos="56"/>
        </w:tabs>
        <w:autoSpaceDE w:val="0"/>
        <w:spacing w:after="0" w:line="240" w:lineRule="auto"/>
        <w:jc w:val="center"/>
        <w:rPr>
          <w:rFonts w:cs="Calibri"/>
          <w:b/>
          <w:bCs/>
          <w:color w:val="000000"/>
          <w:sz w:val="28"/>
          <w:szCs w:val="28"/>
        </w:rPr>
      </w:pPr>
      <w:r>
        <w:rPr>
          <w:rFonts w:cs="Calibri"/>
          <w:b/>
          <w:bCs/>
          <w:color w:val="000000"/>
          <w:sz w:val="28"/>
          <w:szCs w:val="28"/>
        </w:rPr>
        <w:t xml:space="preserve">Część </w:t>
      </w:r>
      <w:r w:rsidR="00DB58DC">
        <w:rPr>
          <w:rFonts w:cs="Calibri"/>
          <w:b/>
          <w:bCs/>
          <w:color w:val="000000"/>
          <w:sz w:val="28"/>
          <w:szCs w:val="28"/>
        </w:rPr>
        <w:t>2</w:t>
      </w:r>
      <w:r>
        <w:rPr>
          <w:rFonts w:cs="Calibri"/>
          <w:b/>
          <w:bCs/>
          <w:color w:val="000000"/>
          <w:sz w:val="28"/>
          <w:szCs w:val="28"/>
        </w:rPr>
        <w:t xml:space="preserve"> – </w:t>
      </w:r>
      <w:r w:rsidR="00DB58DC">
        <w:rPr>
          <w:rFonts w:cs="Calibri"/>
          <w:b/>
          <w:bCs/>
          <w:color w:val="000000"/>
          <w:sz w:val="28"/>
          <w:szCs w:val="28"/>
        </w:rPr>
        <w:t xml:space="preserve">Zaprojektowanie i wykonanie węzłów cieplnych, wewnętrznych instalacji rozprowadzających c.w.u. i c.o. oraz likwidacja piecyków gazowych w budynkach wielorodzinnych na terenie Miasta Krosna </w:t>
      </w:r>
    </w:p>
    <w:p w14:paraId="1E271C53" w14:textId="16468DDD" w:rsidR="004852E5" w:rsidRPr="000F2513" w:rsidRDefault="00ED6943" w:rsidP="000F2513">
      <w:pPr>
        <w:tabs>
          <w:tab w:val="left" w:pos="2410"/>
        </w:tabs>
        <w:jc w:val="center"/>
        <w:rPr>
          <w:rFonts w:asciiTheme="minorHAnsi" w:hAnsiTheme="minorHAnsi" w:cstheme="minorHAnsi"/>
          <w:b/>
          <w:bCs/>
          <w:sz w:val="28"/>
          <w:szCs w:val="28"/>
        </w:rPr>
      </w:pPr>
      <w:r w:rsidRPr="004852E5">
        <w:rPr>
          <w:rFonts w:asciiTheme="minorHAnsi" w:hAnsiTheme="minorHAnsi" w:cstheme="minorHAnsi"/>
          <w:b/>
          <w:bCs/>
          <w:sz w:val="28"/>
          <w:szCs w:val="28"/>
        </w:rPr>
        <w:t xml:space="preserve"> </w:t>
      </w:r>
    </w:p>
    <w:p w14:paraId="5D7663EF" w14:textId="77777777" w:rsidR="00816F81" w:rsidRPr="00816F81" w:rsidRDefault="004852E5" w:rsidP="002A3308">
      <w:pPr>
        <w:tabs>
          <w:tab w:val="left" w:pos="2410"/>
        </w:tabs>
        <w:rPr>
          <w:rFonts w:asciiTheme="minorHAnsi" w:hAnsiTheme="minorHAnsi" w:cstheme="minorHAnsi"/>
          <w:b/>
          <w:bCs/>
          <w:sz w:val="28"/>
          <w:szCs w:val="28"/>
          <w:u w:val="double"/>
        </w:rPr>
      </w:pPr>
      <w:r w:rsidRPr="00816F81">
        <w:rPr>
          <w:rFonts w:asciiTheme="minorHAnsi" w:hAnsiTheme="minorHAnsi" w:cstheme="minorHAnsi"/>
          <w:b/>
          <w:bCs/>
          <w:sz w:val="28"/>
          <w:szCs w:val="28"/>
          <w:u w:val="double"/>
        </w:rPr>
        <w:t xml:space="preserve">Nazwa i adres </w:t>
      </w:r>
      <w:r w:rsidR="00816F81" w:rsidRPr="00816F81">
        <w:rPr>
          <w:rFonts w:asciiTheme="minorHAnsi" w:hAnsiTheme="minorHAnsi" w:cstheme="minorHAnsi"/>
          <w:b/>
          <w:bCs/>
          <w:sz w:val="28"/>
          <w:szCs w:val="28"/>
          <w:u w:val="double"/>
        </w:rPr>
        <w:t>Z</w:t>
      </w:r>
      <w:r w:rsidRPr="00816F81">
        <w:rPr>
          <w:rFonts w:asciiTheme="minorHAnsi" w:hAnsiTheme="minorHAnsi" w:cstheme="minorHAnsi"/>
          <w:b/>
          <w:bCs/>
          <w:sz w:val="28"/>
          <w:szCs w:val="28"/>
          <w:u w:val="double"/>
        </w:rPr>
        <w:t>amawiającego:</w:t>
      </w:r>
    </w:p>
    <w:p w14:paraId="21E4A21D" w14:textId="77777777" w:rsidR="004852E5" w:rsidRPr="004852E5" w:rsidRDefault="004852E5" w:rsidP="004852E5">
      <w:pPr>
        <w:tabs>
          <w:tab w:val="left" w:pos="360"/>
        </w:tabs>
        <w:spacing w:after="0" w:line="240" w:lineRule="auto"/>
        <w:rPr>
          <w:rFonts w:asciiTheme="minorHAnsi" w:hAnsiTheme="minorHAnsi" w:cstheme="minorHAnsi"/>
          <w:sz w:val="24"/>
          <w:szCs w:val="24"/>
        </w:rPr>
      </w:pPr>
      <w:r w:rsidRPr="004852E5">
        <w:rPr>
          <w:rFonts w:asciiTheme="minorHAnsi" w:hAnsiTheme="minorHAnsi" w:cstheme="minorHAnsi"/>
          <w:b/>
          <w:sz w:val="24"/>
          <w:szCs w:val="24"/>
        </w:rPr>
        <w:t>GMINA MIASTO KROSNO</w:t>
      </w:r>
      <w:r w:rsidRPr="004852E5">
        <w:rPr>
          <w:rFonts w:asciiTheme="minorHAnsi" w:hAnsiTheme="minorHAnsi" w:cstheme="minorHAnsi"/>
          <w:sz w:val="24"/>
          <w:szCs w:val="24"/>
        </w:rPr>
        <w:t xml:space="preserve">  </w:t>
      </w:r>
    </w:p>
    <w:p w14:paraId="5B2C07A7" w14:textId="77777777" w:rsidR="004852E5" w:rsidRPr="004852E5" w:rsidRDefault="004852E5" w:rsidP="004852E5">
      <w:pPr>
        <w:tabs>
          <w:tab w:val="left" w:pos="360"/>
        </w:tabs>
        <w:spacing w:after="0" w:line="240" w:lineRule="auto"/>
        <w:rPr>
          <w:rFonts w:asciiTheme="minorHAnsi" w:hAnsiTheme="minorHAnsi" w:cstheme="minorHAnsi"/>
          <w:sz w:val="24"/>
          <w:szCs w:val="24"/>
          <w:lang w:val="de-DE"/>
        </w:rPr>
      </w:pPr>
      <w:r w:rsidRPr="004852E5">
        <w:rPr>
          <w:rFonts w:asciiTheme="minorHAnsi" w:hAnsiTheme="minorHAnsi" w:cstheme="minorHAnsi"/>
          <w:sz w:val="24"/>
          <w:szCs w:val="24"/>
        </w:rPr>
        <w:t xml:space="preserve">ul. Lwowska </w:t>
      </w:r>
      <w:smartTag w:uri="urn:schemas-microsoft-com:office:smarttags" w:element="metricconverter">
        <w:smartTagPr>
          <w:attr w:name="ProductID" w:val="28 a"/>
        </w:smartTagPr>
        <w:r w:rsidRPr="004852E5">
          <w:rPr>
            <w:rFonts w:asciiTheme="minorHAnsi" w:hAnsiTheme="minorHAnsi" w:cstheme="minorHAnsi"/>
            <w:sz w:val="24"/>
            <w:szCs w:val="24"/>
          </w:rPr>
          <w:t>28 a</w:t>
        </w:r>
      </w:smartTag>
      <w:r w:rsidRPr="004852E5">
        <w:rPr>
          <w:rFonts w:asciiTheme="minorHAnsi" w:hAnsiTheme="minorHAnsi" w:cstheme="minorHAnsi"/>
          <w:sz w:val="24"/>
          <w:szCs w:val="24"/>
        </w:rPr>
        <w:t xml:space="preserve">, </w:t>
      </w:r>
      <w:r w:rsidRPr="004852E5">
        <w:rPr>
          <w:rFonts w:asciiTheme="minorHAnsi" w:hAnsiTheme="minorHAnsi" w:cstheme="minorHAnsi"/>
          <w:sz w:val="24"/>
          <w:szCs w:val="24"/>
          <w:lang w:val="de-DE"/>
        </w:rPr>
        <w:t xml:space="preserve">38-400 </w:t>
      </w:r>
      <w:proofErr w:type="spellStart"/>
      <w:r w:rsidRPr="004852E5">
        <w:rPr>
          <w:rFonts w:asciiTheme="minorHAnsi" w:hAnsiTheme="minorHAnsi" w:cstheme="minorHAnsi"/>
          <w:sz w:val="24"/>
          <w:szCs w:val="24"/>
          <w:lang w:val="de-DE"/>
        </w:rPr>
        <w:t>Krosno</w:t>
      </w:r>
      <w:proofErr w:type="spellEnd"/>
      <w:r w:rsidRPr="004852E5">
        <w:rPr>
          <w:rFonts w:asciiTheme="minorHAnsi" w:hAnsiTheme="minorHAnsi" w:cstheme="minorHAnsi"/>
          <w:sz w:val="24"/>
          <w:szCs w:val="24"/>
          <w:lang w:val="de-DE"/>
        </w:rPr>
        <w:t xml:space="preserve">, </w:t>
      </w:r>
      <w:proofErr w:type="spellStart"/>
      <w:r w:rsidRPr="004852E5">
        <w:rPr>
          <w:rFonts w:asciiTheme="minorHAnsi" w:hAnsiTheme="minorHAnsi" w:cstheme="minorHAnsi"/>
          <w:sz w:val="24"/>
          <w:szCs w:val="24"/>
          <w:lang w:val="de-DE"/>
        </w:rPr>
        <w:t>fax</w:t>
      </w:r>
      <w:proofErr w:type="spellEnd"/>
      <w:r w:rsidRPr="004852E5">
        <w:rPr>
          <w:rFonts w:asciiTheme="minorHAnsi" w:hAnsiTheme="minorHAnsi" w:cstheme="minorHAnsi"/>
          <w:sz w:val="24"/>
          <w:szCs w:val="24"/>
          <w:lang w:val="de-DE"/>
        </w:rPr>
        <w:t xml:space="preserve"> 13 47 43 218, </w:t>
      </w:r>
    </w:p>
    <w:p w14:paraId="432E78B2" w14:textId="77777777" w:rsidR="004852E5" w:rsidRDefault="004852E5" w:rsidP="004852E5">
      <w:pPr>
        <w:tabs>
          <w:tab w:val="left" w:pos="360"/>
        </w:tabs>
        <w:spacing w:after="0" w:line="240" w:lineRule="auto"/>
        <w:rPr>
          <w:rFonts w:asciiTheme="minorHAnsi" w:hAnsiTheme="minorHAnsi" w:cstheme="minorHAnsi"/>
          <w:sz w:val="24"/>
          <w:szCs w:val="24"/>
        </w:rPr>
      </w:pPr>
      <w:proofErr w:type="spellStart"/>
      <w:r w:rsidRPr="004852E5">
        <w:rPr>
          <w:rFonts w:asciiTheme="minorHAnsi" w:hAnsiTheme="minorHAnsi" w:cstheme="minorHAnsi"/>
          <w:sz w:val="24"/>
          <w:szCs w:val="24"/>
          <w:lang w:val="de-DE"/>
        </w:rPr>
        <w:t>e-mail</w:t>
      </w:r>
      <w:proofErr w:type="spellEnd"/>
      <w:r w:rsidRPr="004852E5">
        <w:rPr>
          <w:rFonts w:asciiTheme="minorHAnsi" w:hAnsiTheme="minorHAnsi" w:cstheme="minorHAnsi"/>
          <w:sz w:val="24"/>
          <w:szCs w:val="24"/>
          <w:lang w:val="de-DE"/>
        </w:rPr>
        <w:t xml:space="preserve">: </w:t>
      </w:r>
      <w:hyperlink w:history="1">
        <w:r w:rsidRPr="004852E5">
          <w:rPr>
            <w:rStyle w:val="Hipercze"/>
            <w:rFonts w:asciiTheme="minorHAnsi" w:hAnsiTheme="minorHAnsi" w:cstheme="minorHAnsi"/>
            <w:sz w:val="24"/>
            <w:szCs w:val="24"/>
            <w:lang w:val="de-DE"/>
          </w:rPr>
          <w:t>zp@um.krosno.pl</w:t>
        </w:r>
      </w:hyperlink>
      <w:r w:rsidRPr="004852E5">
        <w:rPr>
          <w:rFonts w:asciiTheme="minorHAnsi" w:hAnsiTheme="minorHAnsi" w:cstheme="minorHAnsi"/>
          <w:sz w:val="24"/>
          <w:szCs w:val="24"/>
        </w:rPr>
        <w:t xml:space="preserve">, strona internetowa Zamawiającego: </w:t>
      </w:r>
      <w:hyperlink w:history="1">
        <w:r w:rsidRPr="004852E5">
          <w:rPr>
            <w:rStyle w:val="Hipercze"/>
            <w:rFonts w:asciiTheme="minorHAnsi" w:hAnsiTheme="minorHAnsi" w:cstheme="minorHAnsi"/>
            <w:sz w:val="24"/>
            <w:szCs w:val="24"/>
          </w:rPr>
          <w:t>www.krosno.pl</w:t>
        </w:r>
      </w:hyperlink>
    </w:p>
    <w:p w14:paraId="68D91523" w14:textId="77777777" w:rsidR="00816F81" w:rsidRPr="004852E5" w:rsidRDefault="00816F81" w:rsidP="004852E5">
      <w:pPr>
        <w:tabs>
          <w:tab w:val="left" w:pos="360"/>
        </w:tabs>
        <w:spacing w:after="0" w:line="240" w:lineRule="auto"/>
        <w:rPr>
          <w:rFonts w:asciiTheme="minorHAnsi" w:hAnsiTheme="minorHAnsi" w:cstheme="minorHAnsi"/>
          <w:sz w:val="24"/>
          <w:szCs w:val="24"/>
        </w:rPr>
      </w:pPr>
    </w:p>
    <w:p w14:paraId="6B0CBCB3" w14:textId="77777777" w:rsidR="004852E5" w:rsidRPr="004852E5" w:rsidRDefault="004852E5" w:rsidP="002A3308">
      <w:pPr>
        <w:tabs>
          <w:tab w:val="left" w:pos="2410"/>
        </w:tabs>
        <w:rPr>
          <w:rFonts w:asciiTheme="minorHAnsi" w:hAnsiTheme="minorHAnsi" w:cstheme="minorHAnsi"/>
        </w:rPr>
      </w:pPr>
      <w:r w:rsidRPr="004852E5">
        <w:rPr>
          <w:rFonts w:asciiTheme="minorHAnsi" w:hAnsiTheme="minorHAnsi" w:cstheme="minorHAnsi"/>
          <w:noProof/>
          <w:lang w:eastAsia="pl-PL"/>
        </w:rPr>
        <w:drawing>
          <wp:anchor distT="0" distB="0" distL="114300" distR="114300" simplePos="0" relativeHeight="251659264" behindDoc="0" locked="0" layoutInCell="1" allowOverlap="1" wp14:anchorId="13F919FB" wp14:editId="56665E2A">
            <wp:simplePos x="0" y="0"/>
            <wp:positionH relativeFrom="margin">
              <wp:posOffset>1727835</wp:posOffset>
            </wp:positionH>
            <wp:positionV relativeFrom="paragraph">
              <wp:posOffset>10795</wp:posOffset>
            </wp:positionV>
            <wp:extent cx="2406764" cy="290512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764"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08D3" w14:textId="77777777" w:rsidR="00B22068" w:rsidRPr="004852E5" w:rsidRDefault="00B22068" w:rsidP="002A3308">
      <w:pPr>
        <w:spacing w:after="0" w:line="240" w:lineRule="auto"/>
        <w:jc w:val="right"/>
        <w:rPr>
          <w:rFonts w:asciiTheme="minorHAnsi" w:hAnsiTheme="minorHAnsi" w:cstheme="minorHAnsi"/>
          <w:b/>
          <w:color w:val="002060"/>
          <w:sz w:val="24"/>
          <w:szCs w:val="24"/>
        </w:rPr>
      </w:pPr>
      <w:r w:rsidRPr="004852E5">
        <w:rPr>
          <w:rFonts w:asciiTheme="minorHAnsi" w:hAnsiTheme="minorHAnsi" w:cstheme="minorHAnsi"/>
          <w:b/>
          <w:color w:val="002060"/>
          <w:sz w:val="24"/>
          <w:szCs w:val="24"/>
        </w:rPr>
        <w:t xml:space="preserve">                                                                                                                      </w:t>
      </w:r>
    </w:p>
    <w:p w14:paraId="164F72C7" w14:textId="77777777" w:rsidR="00FF43FF" w:rsidRPr="004852E5" w:rsidRDefault="00FF43FF" w:rsidP="00B22068">
      <w:pPr>
        <w:spacing w:after="0" w:line="240" w:lineRule="auto"/>
        <w:jc w:val="right"/>
        <w:rPr>
          <w:rFonts w:asciiTheme="minorHAnsi" w:hAnsiTheme="minorHAnsi" w:cstheme="minorHAnsi"/>
          <w:bCs/>
          <w:color w:val="002060"/>
          <w:sz w:val="24"/>
          <w:szCs w:val="24"/>
        </w:rPr>
      </w:pPr>
    </w:p>
    <w:p w14:paraId="00F2F3E5" w14:textId="77777777" w:rsidR="00FF43FF" w:rsidRPr="004852E5" w:rsidRDefault="00FF43FF" w:rsidP="00B22068">
      <w:pPr>
        <w:spacing w:after="0" w:line="240" w:lineRule="auto"/>
        <w:jc w:val="right"/>
        <w:rPr>
          <w:rFonts w:asciiTheme="minorHAnsi" w:hAnsiTheme="minorHAnsi" w:cstheme="minorHAnsi"/>
          <w:bCs/>
          <w:color w:val="002060"/>
          <w:sz w:val="24"/>
          <w:szCs w:val="24"/>
        </w:rPr>
      </w:pPr>
    </w:p>
    <w:p w14:paraId="03834321"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5DB2FF89"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37021919"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6689A501"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498BF7CC" w14:textId="77777777" w:rsidR="00B22068" w:rsidRPr="004852E5" w:rsidRDefault="00B22068" w:rsidP="00B22068">
      <w:pPr>
        <w:spacing w:after="0" w:line="240" w:lineRule="auto"/>
        <w:jc w:val="center"/>
        <w:rPr>
          <w:rFonts w:asciiTheme="minorHAnsi" w:hAnsiTheme="minorHAnsi" w:cstheme="minorHAnsi"/>
          <w:b/>
          <w:color w:val="002060"/>
          <w:sz w:val="32"/>
          <w:szCs w:val="36"/>
        </w:rPr>
      </w:pPr>
    </w:p>
    <w:p w14:paraId="19AE1E2F" w14:textId="77777777" w:rsidR="00FF43FF" w:rsidRPr="004852E5" w:rsidRDefault="00FF43FF" w:rsidP="00B22068">
      <w:pPr>
        <w:spacing w:after="0" w:line="240" w:lineRule="auto"/>
        <w:jc w:val="center"/>
        <w:rPr>
          <w:rFonts w:asciiTheme="minorHAnsi" w:hAnsiTheme="minorHAnsi" w:cstheme="minorHAnsi"/>
          <w:b/>
          <w:color w:val="002060"/>
          <w:sz w:val="32"/>
          <w:szCs w:val="36"/>
        </w:rPr>
      </w:pPr>
    </w:p>
    <w:p w14:paraId="47C8B915" w14:textId="77777777" w:rsidR="00FF43FF" w:rsidRPr="004852E5" w:rsidRDefault="00FF43FF" w:rsidP="002A3308">
      <w:pPr>
        <w:spacing w:after="0" w:line="240" w:lineRule="auto"/>
        <w:rPr>
          <w:rFonts w:asciiTheme="minorHAnsi" w:hAnsiTheme="minorHAnsi" w:cstheme="minorHAnsi"/>
          <w:b/>
          <w:color w:val="002060"/>
          <w:sz w:val="32"/>
          <w:szCs w:val="36"/>
        </w:rPr>
      </w:pPr>
    </w:p>
    <w:p w14:paraId="7A712375" w14:textId="77777777" w:rsidR="004852E5" w:rsidRDefault="004852E5" w:rsidP="002A3308">
      <w:pPr>
        <w:spacing w:after="0" w:line="240" w:lineRule="auto"/>
        <w:rPr>
          <w:rFonts w:asciiTheme="minorHAnsi" w:hAnsiTheme="minorHAnsi" w:cstheme="minorHAnsi"/>
          <w:b/>
          <w:color w:val="002060"/>
          <w:sz w:val="32"/>
          <w:szCs w:val="36"/>
        </w:rPr>
      </w:pPr>
    </w:p>
    <w:p w14:paraId="616A2E9F" w14:textId="77777777" w:rsidR="00B36361" w:rsidRDefault="00B36361" w:rsidP="002A3308">
      <w:pPr>
        <w:spacing w:after="0" w:line="240" w:lineRule="auto"/>
        <w:rPr>
          <w:rFonts w:asciiTheme="minorHAnsi" w:hAnsiTheme="minorHAnsi" w:cstheme="minorHAnsi"/>
          <w:b/>
          <w:color w:val="002060"/>
          <w:sz w:val="32"/>
          <w:szCs w:val="36"/>
        </w:rPr>
      </w:pPr>
    </w:p>
    <w:p w14:paraId="418B71FD" w14:textId="77777777" w:rsidR="00816F81" w:rsidRPr="00B36361" w:rsidRDefault="00816F81" w:rsidP="002A3308">
      <w:pPr>
        <w:spacing w:after="0" w:line="240" w:lineRule="auto"/>
        <w:rPr>
          <w:rFonts w:asciiTheme="minorHAnsi" w:hAnsiTheme="minorHAnsi" w:cstheme="minorHAnsi"/>
          <w:b/>
          <w:color w:val="002060"/>
          <w:sz w:val="14"/>
          <w:szCs w:val="16"/>
        </w:rPr>
      </w:pPr>
    </w:p>
    <w:p w14:paraId="1DA0C3CA" w14:textId="77777777" w:rsidR="004852E5" w:rsidRPr="00B36361" w:rsidRDefault="004852E5" w:rsidP="004852E5">
      <w:pPr>
        <w:spacing w:after="0" w:line="240" w:lineRule="auto"/>
        <w:jc w:val="center"/>
        <w:rPr>
          <w:rFonts w:asciiTheme="minorHAnsi" w:hAnsiTheme="minorHAnsi" w:cstheme="minorHAnsi"/>
          <w:bCs/>
          <w:sz w:val="24"/>
          <w:szCs w:val="24"/>
        </w:rPr>
      </w:pPr>
      <w:r w:rsidRPr="00B36361">
        <w:rPr>
          <w:rFonts w:asciiTheme="minorHAnsi" w:hAnsiTheme="minorHAnsi" w:cstheme="minorHAnsi"/>
          <w:bCs/>
          <w:sz w:val="24"/>
          <w:szCs w:val="24"/>
        </w:rPr>
        <w:t>Projekt realizowany przy współudziale środków z Europejskiego Funduszu Rozwoju Regionalnego</w:t>
      </w:r>
    </w:p>
    <w:p w14:paraId="3B83DDCC" w14:textId="77777777" w:rsidR="004852E5" w:rsidRDefault="004852E5" w:rsidP="004852E5">
      <w:pPr>
        <w:spacing w:after="0" w:line="240" w:lineRule="auto"/>
        <w:jc w:val="center"/>
        <w:rPr>
          <w:rFonts w:asciiTheme="minorHAnsi" w:hAnsiTheme="minorHAnsi" w:cstheme="minorHAnsi"/>
          <w:bCs/>
          <w:sz w:val="24"/>
          <w:szCs w:val="24"/>
        </w:rPr>
      </w:pPr>
      <w:r w:rsidRPr="00B36361">
        <w:rPr>
          <w:rFonts w:asciiTheme="minorHAnsi" w:hAnsiTheme="minorHAnsi" w:cstheme="minorHAnsi"/>
          <w:bCs/>
          <w:sz w:val="24"/>
          <w:szCs w:val="24"/>
        </w:rPr>
        <w:t>w ramach:</w:t>
      </w:r>
    </w:p>
    <w:p w14:paraId="61151C45" w14:textId="52D90986" w:rsidR="00FF43FF" w:rsidRPr="004852E5" w:rsidRDefault="00C505FC" w:rsidP="00B22068">
      <w:pPr>
        <w:spacing w:after="0" w:line="240" w:lineRule="auto"/>
        <w:jc w:val="center"/>
        <w:rPr>
          <w:rFonts w:asciiTheme="minorHAnsi" w:hAnsiTheme="minorHAnsi" w:cstheme="minorHAnsi"/>
          <w:b/>
          <w:sz w:val="24"/>
          <w:szCs w:val="28"/>
        </w:rPr>
      </w:pPr>
      <w:r>
        <w:rPr>
          <w:rFonts w:asciiTheme="minorHAnsi" w:hAnsiTheme="minorHAnsi" w:cstheme="minorHAnsi"/>
          <w:b/>
          <w:sz w:val="24"/>
          <w:szCs w:val="28"/>
        </w:rPr>
        <w:t>REGIONALNEGO</w:t>
      </w:r>
      <w:r w:rsidR="00B22068" w:rsidRPr="004852E5">
        <w:rPr>
          <w:rFonts w:asciiTheme="minorHAnsi" w:hAnsiTheme="minorHAnsi" w:cstheme="minorHAnsi"/>
          <w:b/>
          <w:sz w:val="24"/>
          <w:szCs w:val="28"/>
        </w:rPr>
        <w:t xml:space="preserve"> PROGRAM</w:t>
      </w:r>
      <w:r>
        <w:rPr>
          <w:rFonts w:asciiTheme="minorHAnsi" w:hAnsiTheme="minorHAnsi" w:cstheme="minorHAnsi"/>
          <w:b/>
          <w:sz w:val="24"/>
          <w:szCs w:val="28"/>
        </w:rPr>
        <w:t>U</w:t>
      </w:r>
      <w:r w:rsidR="00B22068" w:rsidRPr="004852E5">
        <w:rPr>
          <w:rFonts w:asciiTheme="minorHAnsi" w:hAnsiTheme="minorHAnsi" w:cstheme="minorHAnsi"/>
          <w:b/>
          <w:sz w:val="24"/>
          <w:szCs w:val="28"/>
        </w:rPr>
        <w:t xml:space="preserve"> OPERACYJN</w:t>
      </w:r>
      <w:r>
        <w:rPr>
          <w:rFonts w:asciiTheme="minorHAnsi" w:hAnsiTheme="minorHAnsi" w:cstheme="minorHAnsi"/>
          <w:b/>
          <w:sz w:val="24"/>
          <w:szCs w:val="28"/>
        </w:rPr>
        <w:t>EGO</w:t>
      </w:r>
      <w:r w:rsidR="00B22068" w:rsidRPr="004852E5">
        <w:rPr>
          <w:rFonts w:asciiTheme="minorHAnsi" w:hAnsiTheme="minorHAnsi" w:cstheme="minorHAnsi"/>
          <w:b/>
          <w:sz w:val="24"/>
          <w:szCs w:val="28"/>
        </w:rPr>
        <w:t xml:space="preserve">                         </w:t>
      </w:r>
    </w:p>
    <w:p w14:paraId="01EA709E" w14:textId="5F3F7F3A" w:rsidR="00B22068" w:rsidRPr="004852E5" w:rsidRDefault="00B22068" w:rsidP="00B22068">
      <w:pPr>
        <w:spacing w:after="0" w:line="240" w:lineRule="auto"/>
        <w:jc w:val="center"/>
        <w:rPr>
          <w:rFonts w:asciiTheme="minorHAnsi" w:hAnsiTheme="minorHAnsi" w:cstheme="minorHAnsi"/>
          <w:sz w:val="20"/>
        </w:rPr>
      </w:pPr>
      <w:r w:rsidRPr="004852E5">
        <w:rPr>
          <w:rFonts w:asciiTheme="minorHAnsi" w:hAnsiTheme="minorHAnsi" w:cstheme="minorHAnsi"/>
          <w:b/>
          <w:sz w:val="24"/>
          <w:szCs w:val="28"/>
        </w:rPr>
        <w:t>WOJEWÓDZTWA PODKARPACKIEGO NA LATA 2014-2020</w:t>
      </w:r>
      <w:r w:rsidRPr="004852E5">
        <w:rPr>
          <w:rFonts w:asciiTheme="minorHAnsi" w:hAnsiTheme="minorHAnsi" w:cstheme="minorHAnsi"/>
          <w:sz w:val="28"/>
          <w:szCs w:val="28"/>
        </w:rPr>
        <w:t xml:space="preserve">    </w:t>
      </w:r>
      <w:r w:rsidRPr="004852E5">
        <w:rPr>
          <w:rFonts w:asciiTheme="minorHAnsi" w:hAnsiTheme="minorHAnsi" w:cstheme="minorHAnsi"/>
          <w:sz w:val="20"/>
        </w:rPr>
        <w:t xml:space="preserve">                                               </w:t>
      </w:r>
      <w:r w:rsidR="00FF43FF" w:rsidRPr="004852E5">
        <w:rPr>
          <w:rFonts w:asciiTheme="minorHAnsi" w:hAnsiTheme="minorHAnsi" w:cstheme="minorHAnsi"/>
          <w:sz w:val="20"/>
        </w:rPr>
        <w:t xml:space="preserve">                       </w:t>
      </w:r>
      <w:r w:rsidRPr="004852E5">
        <w:rPr>
          <w:rFonts w:asciiTheme="minorHAnsi" w:hAnsiTheme="minorHAnsi" w:cstheme="minorHAnsi"/>
          <w:sz w:val="20"/>
        </w:rPr>
        <w:t xml:space="preserve">   </w:t>
      </w:r>
      <w:r w:rsidR="004852E5">
        <w:rPr>
          <w:rFonts w:asciiTheme="minorHAnsi" w:hAnsiTheme="minorHAnsi" w:cstheme="minorHAnsi"/>
          <w:sz w:val="20"/>
        </w:rPr>
        <w:t xml:space="preserve">       </w:t>
      </w:r>
      <w:r w:rsidR="00E66A80">
        <w:rPr>
          <w:rFonts w:asciiTheme="minorHAnsi" w:hAnsiTheme="minorHAnsi" w:cstheme="minorHAnsi"/>
          <w:sz w:val="20"/>
        </w:rPr>
        <w:t xml:space="preserve">                </w:t>
      </w:r>
      <w:r w:rsidR="004852E5">
        <w:rPr>
          <w:rFonts w:asciiTheme="minorHAnsi" w:hAnsiTheme="minorHAnsi" w:cstheme="minorHAnsi"/>
          <w:sz w:val="20"/>
        </w:rPr>
        <w:t xml:space="preserve"> </w:t>
      </w:r>
      <w:r w:rsidRPr="004852E5">
        <w:rPr>
          <w:rFonts w:asciiTheme="minorHAnsi" w:hAnsiTheme="minorHAnsi" w:cstheme="minorHAnsi"/>
          <w:sz w:val="20"/>
        </w:rPr>
        <w:t>OŚ PRIORYTETOWA III – CZYSTA ENERGIA</w:t>
      </w:r>
    </w:p>
    <w:p w14:paraId="19EEFFF1" w14:textId="77777777" w:rsidR="00B22068" w:rsidRPr="004852E5" w:rsidRDefault="00B22068" w:rsidP="00B22068">
      <w:pPr>
        <w:spacing w:after="0" w:line="240" w:lineRule="auto"/>
        <w:jc w:val="center"/>
        <w:rPr>
          <w:rFonts w:asciiTheme="minorHAnsi" w:hAnsiTheme="minorHAnsi" w:cstheme="minorHAnsi"/>
          <w:sz w:val="20"/>
        </w:rPr>
      </w:pPr>
      <w:r w:rsidRPr="004852E5">
        <w:rPr>
          <w:rFonts w:asciiTheme="minorHAnsi" w:hAnsiTheme="minorHAnsi" w:cstheme="minorHAnsi"/>
          <w:sz w:val="20"/>
        </w:rPr>
        <w:t xml:space="preserve">DZIAŁANIE 3.3 – POPRAWA JAKOŚCI POWIETRZA </w:t>
      </w:r>
    </w:p>
    <w:p w14:paraId="00DD9048" w14:textId="7291ADB7" w:rsidR="00FF43FF" w:rsidRDefault="00B22068" w:rsidP="00816F81">
      <w:pPr>
        <w:spacing w:after="0" w:line="240" w:lineRule="auto"/>
        <w:jc w:val="center"/>
        <w:rPr>
          <w:rFonts w:asciiTheme="minorHAnsi" w:hAnsiTheme="minorHAnsi" w:cstheme="minorHAnsi"/>
          <w:b/>
          <w:sz w:val="20"/>
        </w:rPr>
      </w:pPr>
      <w:r w:rsidRPr="004852E5">
        <w:rPr>
          <w:rFonts w:asciiTheme="minorHAnsi" w:hAnsiTheme="minorHAnsi" w:cstheme="minorHAnsi"/>
          <w:b/>
          <w:sz w:val="20"/>
        </w:rPr>
        <w:t>PODDZIAŁANIE 3.3.1 – REALIZACJA PLANÓW NISKOEMISYJNYCH</w:t>
      </w:r>
    </w:p>
    <w:p w14:paraId="59C22730" w14:textId="086630E3" w:rsidR="006D2AB5" w:rsidRDefault="006D2AB5" w:rsidP="00816F81">
      <w:pPr>
        <w:spacing w:after="0" w:line="240" w:lineRule="auto"/>
        <w:jc w:val="center"/>
        <w:rPr>
          <w:rFonts w:asciiTheme="minorHAnsi" w:hAnsiTheme="minorHAnsi" w:cstheme="minorHAnsi"/>
          <w:b/>
          <w:sz w:val="20"/>
        </w:rPr>
      </w:pPr>
    </w:p>
    <w:p w14:paraId="536E1CC7" w14:textId="77777777" w:rsidR="006D2AB5" w:rsidRDefault="006D2AB5" w:rsidP="00816F81">
      <w:pPr>
        <w:spacing w:after="0" w:line="240" w:lineRule="auto"/>
        <w:jc w:val="center"/>
        <w:rPr>
          <w:rFonts w:asciiTheme="minorHAnsi" w:hAnsiTheme="minorHAnsi" w:cstheme="minorHAnsi"/>
          <w:b/>
          <w:sz w:val="20"/>
        </w:rPr>
      </w:pPr>
    </w:p>
    <w:p w14:paraId="4EF4C876" w14:textId="77777777" w:rsidR="00816F81" w:rsidRDefault="00816F81" w:rsidP="00816F81">
      <w:pPr>
        <w:spacing w:after="0" w:line="240" w:lineRule="auto"/>
        <w:jc w:val="center"/>
        <w:rPr>
          <w:rFonts w:asciiTheme="minorHAnsi" w:hAnsiTheme="minorHAnsi" w:cstheme="minorHAnsi"/>
          <w:b/>
          <w:sz w:val="20"/>
        </w:rPr>
      </w:pPr>
    </w:p>
    <w:p w14:paraId="40682A49" w14:textId="77777777" w:rsidR="00602F64" w:rsidRPr="00816F81" w:rsidRDefault="00602F64" w:rsidP="00816F81">
      <w:pPr>
        <w:spacing w:after="0" w:line="240" w:lineRule="auto"/>
        <w:jc w:val="center"/>
        <w:rPr>
          <w:rFonts w:asciiTheme="minorHAnsi" w:hAnsiTheme="minorHAnsi" w:cstheme="minorHAnsi"/>
          <w:b/>
          <w:sz w:val="20"/>
        </w:rPr>
      </w:pPr>
    </w:p>
    <w:p w14:paraId="1FBB3A73" w14:textId="77777777" w:rsidR="00816F81" w:rsidRDefault="00816F81" w:rsidP="00C3167B">
      <w:pPr>
        <w:pStyle w:val="Akapitzlist"/>
        <w:numPr>
          <w:ilvl w:val="0"/>
          <w:numId w:val="1"/>
        </w:numPr>
        <w:tabs>
          <w:tab w:val="left" w:pos="567"/>
        </w:tabs>
        <w:ind w:left="709" w:hanging="283"/>
        <w:rPr>
          <w:rFonts w:asciiTheme="minorHAnsi" w:hAnsiTheme="minorHAnsi" w:cstheme="minorHAnsi"/>
          <w:b/>
          <w:bCs/>
          <w:sz w:val="24"/>
          <w:szCs w:val="24"/>
          <w:u w:val="single"/>
        </w:rPr>
      </w:pPr>
      <w:r w:rsidRPr="00816F81">
        <w:rPr>
          <w:rFonts w:asciiTheme="minorHAnsi" w:hAnsiTheme="minorHAnsi" w:cstheme="minorHAnsi"/>
          <w:b/>
          <w:bCs/>
          <w:sz w:val="24"/>
          <w:szCs w:val="24"/>
          <w:u w:val="single"/>
        </w:rPr>
        <w:t>PODSTAWA OPRACOWANIA:</w:t>
      </w:r>
    </w:p>
    <w:p w14:paraId="6CBE1C13" w14:textId="77777777" w:rsidR="00816F81" w:rsidRPr="00816F81" w:rsidRDefault="00816F81" w:rsidP="00816F81">
      <w:pPr>
        <w:pStyle w:val="Akapitzlist"/>
        <w:tabs>
          <w:tab w:val="left" w:pos="2410"/>
        </w:tabs>
        <w:rPr>
          <w:rFonts w:asciiTheme="minorHAnsi" w:hAnsiTheme="minorHAnsi" w:cstheme="minorHAnsi"/>
          <w:b/>
          <w:bCs/>
          <w:sz w:val="12"/>
          <w:szCs w:val="12"/>
          <w:u w:val="single"/>
        </w:rPr>
      </w:pPr>
    </w:p>
    <w:p w14:paraId="5447FDFC" w14:textId="77777777" w:rsidR="00816F81" w:rsidRPr="00147322" w:rsidRDefault="00816F81" w:rsidP="00816F81">
      <w:pPr>
        <w:pStyle w:val="Akapitzlist"/>
        <w:tabs>
          <w:tab w:val="left" w:pos="2410"/>
        </w:tabs>
        <w:rPr>
          <w:rFonts w:asciiTheme="minorHAnsi" w:hAnsiTheme="minorHAnsi" w:cstheme="minorHAnsi"/>
        </w:rPr>
      </w:pPr>
      <w:r w:rsidRPr="00147322">
        <w:rPr>
          <w:rFonts w:asciiTheme="minorHAnsi" w:hAnsiTheme="minorHAnsi" w:cstheme="minorHAnsi"/>
        </w:rPr>
        <w:t>Wspólny Słownik Zamówień Publicznych (CPV):</w:t>
      </w:r>
    </w:p>
    <w:p w14:paraId="3896AE21" w14:textId="77777777" w:rsidR="000F2513" w:rsidRPr="00147322"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47322">
        <w:rPr>
          <w:rFonts w:asciiTheme="minorHAnsi" w:hAnsiTheme="minorHAnsi" w:cstheme="minorHAnsi"/>
          <w:sz w:val="22"/>
          <w:szCs w:val="22"/>
        </w:rPr>
        <w:t>71320000 – 7    Usługi inżynieryjne w zakresie projektowania</w:t>
      </w:r>
    </w:p>
    <w:p w14:paraId="07A2FD69" w14:textId="25949CAB" w:rsidR="000F2513" w:rsidRPr="00147322"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47322">
        <w:rPr>
          <w:rFonts w:asciiTheme="minorHAnsi" w:hAnsiTheme="minorHAnsi" w:cstheme="minorHAnsi"/>
          <w:sz w:val="22"/>
          <w:szCs w:val="22"/>
        </w:rPr>
        <w:t>71321200 – 6    Usługi projektowania systemów grzewczych</w:t>
      </w:r>
    </w:p>
    <w:p w14:paraId="02337739"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bookmarkStart w:id="0" w:name="_Hlk20194583"/>
      <w:r w:rsidRPr="00147322">
        <w:rPr>
          <w:rFonts w:asciiTheme="minorHAnsi" w:hAnsiTheme="minorHAnsi" w:cstheme="minorHAnsi"/>
          <w:sz w:val="22"/>
          <w:szCs w:val="22"/>
        </w:rPr>
        <w:t>09323000 – 9   Węzeł cieplny lokalny</w:t>
      </w:r>
    </w:p>
    <w:bookmarkEnd w:id="0"/>
    <w:p w14:paraId="2B23ECB4"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 xml:space="preserve">39715210 – 2   Urządzenia centralnego ogrzewania </w:t>
      </w:r>
    </w:p>
    <w:p w14:paraId="1C3C8258"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 xml:space="preserve">5330000 – 9     Hydraulika i roboty sanitarne  </w:t>
      </w:r>
    </w:p>
    <w:p w14:paraId="58613259"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45330000 – 9    Roboty instalacyjne, wodno-kanalizacyjne i sanitarne</w:t>
      </w:r>
    </w:p>
    <w:p w14:paraId="23D56C02"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45321000 – 3    Izolacja cieplna</w:t>
      </w:r>
    </w:p>
    <w:p w14:paraId="4D9D3CE0"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 xml:space="preserve">45000000 – 0    Roboty budowlane    </w:t>
      </w:r>
    </w:p>
    <w:p w14:paraId="24354767" w14:textId="77777777"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 xml:space="preserve">45231100 – 6    Roboty budowlane związane z budową rurociągów </w:t>
      </w:r>
    </w:p>
    <w:p w14:paraId="514B230A" w14:textId="55FA04CA" w:rsidR="00DB58DC" w:rsidRPr="00147322" w:rsidRDefault="00DB58DC" w:rsidP="00DB58DC">
      <w:pPr>
        <w:pStyle w:val="Tekstpodstawowy"/>
        <w:tabs>
          <w:tab w:val="clear" w:pos="0"/>
          <w:tab w:val="left" w:pos="709"/>
        </w:tabs>
        <w:spacing w:line="360" w:lineRule="auto"/>
        <w:ind w:firstLine="709"/>
        <w:rPr>
          <w:rFonts w:asciiTheme="minorHAnsi" w:hAnsiTheme="minorHAnsi" w:cstheme="minorHAnsi"/>
          <w:sz w:val="22"/>
          <w:szCs w:val="22"/>
        </w:rPr>
      </w:pPr>
      <w:r w:rsidRPr="00147322">
        <w:rPr>
          <w:rFonts w:asciiTheme="minorHAnsi" w:hAnsiTheme="minorHAnsi" w:cstheme="minorHAnsi"/>
          <w:sz w:val="22"/>
          <w:szCs w:val="22"/>
        </w:rPr>
        <w:t xml:space="preserve">45400000 – 1    Roboty wykończeniowe   </w:t>
      </w:r>
    </w:p>
    <w:p w14:paraId="12E05B52" w14:textId="77777777" w:rsidR="000F2513" w:rsidRPr="00147322"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47322">
        <w:rPr>
          <w:rFonts w:asciiTheme="minorHAnsi" w:hAnsiTheme="minorHAnsi" w:cstheme="minorHAnsi"/>
          <w:sz w:val="22"/>
          <w:szCs w:val="22"/>
        </w:rPr>
        <w:t xml:space="preserve">44160000 – 9    Rurociągi, instalacje rurowe, rury i podobne elementy  </w:t>
      </w:r>
    </w:p>
    <w:p w14:paraId="441C18C7" w14:textId="7396983D" w:rsidR="000F2513" w:rsidRPr="00147322" w:rsidRDefault="000F2513" w:rsidP="000F2513">
      <w:pPr>
        <w:pStyle w:val="Tekstpodstawowy"/>
        <w:tabs>
          <w:tab w:val="clear" w:pos="0"/>
          <w:tab w:val="left" w:pos="709"/>
        </w:tabs>
        <w:spacing w:line="360" w:lineRule="auto"/>
        <w:ind w:left="709"/>
        <w:rPr>
          <w:rFonts w:asciiTheme="minorHAnsi" w:hAnsiTheme="minorHAnsi" w:cstheme="minorHAnsi"/>
          <w:sz w:val="22"/>
          <w:szCs w:val="22"/>
        </w:rPr>
      </w:pPr>
      <w:r w:rsidRPr="00147322">
        <w:rPr>
          <w:rFonts w:asciiTheme="minorHAnsi" w:hAnsiTheme="minorHAnsi" w:cstheme="minorHAnsi"/>
          <w:sz w:val="22"/>
          <w:szCs w:val="22"/>
        </w:rPr>
        <w:t xml:space="preserve">45231100 – 6    Roboty budowlane związane z budową rurociągów </w:t>
      </w:r>
    </w:p>
    <w:p w14:paraId="735B5AB6" w14:textId="77777777" w:rsidR="00DB58DC" w:rsidRPr="000F2513" w:rsidRDefault="00DB58DC" w:rsidP="000F2513">
      <w:pPr>
        <w:pStyle w:val="Tekstpodstawowy"/>
        <w:tabs>
          <w:tab w:val="clear" w:pos="0"/>
          <w:tab w:val="left" w:pos="709"/>
        </w:tabs>
        <w:spacing w:line="360" w:lineRule="auto"/>
        <w:ind w:left="709"/>
        <w:rPr>
          <w:rFonts w:asciiTheme="minorHAnsi" w:hAnsiTheme="minorHAnsi" w:cstheme="minorHAnsi"/>
          <w:sz w:val="22"/>
          <w:szCs w:val="22"/>
        </w:rPr>
      </w:pPr>
    </w:p>
    <w:p w14:paraId="23856B9D" w14:textId="62F63A2A" w:rsidR="006D6B16" w:rsidRDefault="00966F49" w:rsidP="00C3167B">
      <w:pPr>
        <w:pStyle w:val="Akapitzlist"/>
        <w:numPr>
          <w:ilvl w:val="0"/>
          <w:numId w:val="1"/>
        </w:numPr>
        <w:ind w:left="709" w:hanging="283"/>
        <w:rPr>
          <w:rFonts w:asciiTheme="minorHAnsi" w:hAnsiTheme="minorHAnsi" w:cstheme="minorHAnsi"/>
          <w:b/>
          <w:bCs/>
          <w:sz w:val="24"/>
          <w:szCs w:val="24"/>
        </w:rPr>
      </w:pPr>
      <w:r>
        <w:rPr>
          <w:rFonts w:asciiTheme="minorHAnsi" w:hAnsiTheme="minorHAnsi" w:cstheme="minorHAnsi"/>
          <w:b/>
          <w:bCs/>
          <w:sz w:val="24"/>
          <w:szCs w:val="24"/>
        </w:rPr>
        <w:t>ZAKRES OPRACOWANIA:</w:t>
      </w:r>
    </w:p>
    <w:p w14:paraId="63A216AE" w14:textId="3276DAED" w:rsidR="000F2513" w:rsidRPr="00A26272" w:rsidRDefault="000F2513" w:rsidP="00CF262B">
      <w:pPr>
        <w:pStyle w:val="Akapitzlist"/>
        <w:ind w:left="709"/>
        <w:jc w:val="both"/>
        <w:rPr>
          <w:rFonts w:asciiTheme="minorHAnsi" w:hAnsiTheme="minorHAnsi" w:cstheme="minorHAnsi"/>
        </w:rPr>
      </w:pPr>
      <w:r w:rsidRPr="00CF262B">
        <w:rPr>
          <w:rFonts w:asciiTheme="minorHAnsi" w:hAnsiTheme="minorHAnsi" w:cstheme="minorHAnsi"/>
        </w:rPr>
        <w:t xml:space="preserve">Planowane przedsięwzięcie </w:t>
      </w:r>
      <w:r w:rsidRPr="00A26272">
        <w:rPr>
          <w:rFonts w:asciiTheme="minorHAnsi" w:hAnsiTheme="minorHAnsi" w:cstheme="minorHAnsi"/>
        </w:rPr>
        <w:t xml:space="preserve">będzie </w:t>
      </w:r>
      <w:r w:rsidR="003A288E" w:rsidRPr="00A26272">
        <w:rPr>
          <w:rFonts w:asciiTheme="minorHAnsi" w:hAnsiTheme="minorHAnsi" w:cstheme="minorHAnsi"/>
        </w:rPr>
        <w:t xml:space="preserve">polegało na </w:t>
      </w:r>
      <w:r w:rsidRPr="00A26272">
        <w:rPr>
          <w:rFonts w:asciiTheme="minorHAnsi" w:hAnsiTheme="minorHAnsi" w:cstheme="minorHAnsi"/>
        </w:rPr>
        <w:t>zwiększeniu</w:t>
      </w:r>
      <w:r w:rsidR="003A288E" w:rsidRPr="00A26272">
        <w:rPr>
          <w:rFonts w:asciiTheme="minorHAnsi" w:hAnsiTheme="minorHAnsi" w:cstheme="minorHAnsi"/>
        </w:rPr>
        <w:t xml:space="preserve"> i</w:t>
      </w:r>
      <w:r w:rsidRPr="00A26272">
        <w:rPr>
          <w:rFonts w:asciiTheme="minorHAnsi" w:hAnsiTheme="minorHAnsi" w:cstheme="minorHAnsi"/>
        </w:rPr>
        <w:t xml:space="preserve"> poprawie wykorzystania ciepła sieciowego do ogrzewania i przygotowania ciepłej wody użytkowej w budynkach wielorodzinnych na terenie na terenie Miasta Krosna. Będzie to skutkowało uzyskaniem efektu ekologicznego w postaci redukcji emisji do atmosfery dwutlenku węgla oraz innych szkodliwych gazów – ograniczenia niskiej emisji. </w:t>
      </w:r>
    </w:p>
    <w:p w14:paraId="1EE59171" w14:textId="4F7F99A4" w:rsidR="00BD7EB2" w:rsidRPr="00A26272" w:rsidRDefault="006D6B16" w:rsidP="006C7DB3">
      <w:pPr>
        <w:pStyle w:val="Akapitzlist"/>
        <w:tabs>
          <w:tab w:val="left" w:pos="2410"/>
        </w:tabs>
        <w:jc w:val="both"/>
        <w:rPr>
          <w:rFonts w:asciiTheme="minorHAnsi" w:hAnsiTheme="minorHAnsi" w:cstheme="minorHAnsi"/>
        </w:rPr>
      </w:pPr>
      <w:r w:rsidRPr="00A26272">
        <w:rPr>
          <w:rFonts w:asciiTheme="minorHAnsi" w:hAnsiTheme="minorHAnsi" w:cstheme="minorHAnsi"/>
        </w:rPr>
        <w:t xml:space="preserve">Zadanie inwestycyjne </w:t>
      </w:r>
      <w:r w:rsidR="00576EB3" w:rsidRPr="00A26272">
        <w:rPr>
          <w:rFonts w:asciiTheme="minorHAnsi" w:hAnsiTheme="minorHAnsi" w:cstheme="minorHAnsi"/>
        </w:rPr>
        <w:t>„</w:t>
      </w:r>
      <w:r w:rsidR="00DB58DC" w:rsidRPr="00A26272">
        <w:rPr>
          <w:rFonts w:cs="Calibri"/>
          <w:color w:val="000000"/>
        </w:rPr>
        <w:t>Zaprojektowanie</w:t>
      </w:r>
      <w:r w:rsidR="00F05169">
        <w:rPr>
          <w:rFonts w:cs="Calibri"/>
          <w:color w:val="000000"/>
        </w:rPr>
        <w:t xml:space="preserve"> i wykonanie węzłów cieplnych, </w:t>
      </w:r>
      <w:r w:rsidR="00DB58DC" w:rsidRPr="00A26272">
        <w:rPr>
          <w:rFonts w:cs="Calibri"/>
          <w:color w:val="000000"/>
        </w:rPr>
        <w:t>wewnętrznych instalacji rozprowadzających c.w.u. i c.o. oraz likwidacja piecyków gazowych w budynkach wielorodzinnych na terenie Miasta Krosna</w:t>
      </w:r>
      <w:r w:rsidR="00576EB3" w:rsidRPr="00A26272">
        <w:rPr>
          <w:rFonts w:asciiTheme="minorHAnsi" w:hAnsiTheme="minorHAnsi" w:cstheme="minorHAnsi"/>
        </w:rPr>
        <w:t xml:space="preserve">” </w:t>
      </w:r>
      <w:r w:rsidRPr="00A26272">
        <w:rPr>
          <w:rFonts w:asciiTheme="minorHAnsi" w:hAnsiTheme="minorHAnsi" w:cstheme="minorHAnsi"/>
        </w:rPr>
        <w:t>będzie realizowane w ramach projektu „Poprawa jakości powietrza w Krośnie – wymiana źródeł ciepła”. Projekt dofinansowany ze środków Europejskiego Funduszu Rozwoju Regionalnego w Ramach Regionalnego Programu Operacyjnego Województwa Podkarpackiego na lata 2014 – 2020, Oś Prioryte</w:t>
      </w:r>
      <w:r w:rsidR="00182A0F" w:rsidRPr="00A26272">
        <w:rPr>
          <w:rFonts w:asciiTheme="minorHAnsi" w:hAnsiTheme="minorHAnsi" w:cstheme="minorHAnsi"/>
        </w:rPr>
        <w:t>t</w:t>
      </w:r>
      <w:r w:rsidRPr="00A26272">
        <w:rPr>
          <w:rFonts w:asciiTheme="minorHAnsi" w:hAnsiTheme="minorHAnsi" w:cstheme="minorHAnsi"/>
        </w:rPr>
        <w:t>owa II</w:t>
      </w:r>
      <w:r w:rsidR="00182A0F" w:rsidRPr="00A26272">
        <w:rPr>
          <w:rFonts w:asciiTheme="minorHAnsi" w:hAnsiTheme="minorHAnsi" w:cstheme="minorHAnsi"/>
        </w:rPr>
        <w:t xml:space="preserve">I – Czysta energia, Działanie 3.3 – Poprawa jakości powietrza, Poddziałanie 3.3.1 – Realizacja planów niskoemisyjnych. </w:t>
      </w:r>
    </w:p>
    <w:p w14:paraId="75C73033" w14:textId="5E3FB2C4" w:rsidR="00173B5C" w:rsidRPr="00A26272" w:rsidRDefault="00CB07C8" w:rsidP="0057520B">
      <w:pPr>
        <w:suppressAutoHyphens/>
        <w:autoSpaceDE w:val="0"/>
        <w:autoSpaceDN w:val="0"/>
        <w:spacing w:after="0" w:line="276" w:lineRule="auto"/>
        <w:ind w:left="709"/>
        <w:jc w:val="both"/>
        <w:textAlignment w:val="baseline"/>
        <w:rPr>
          <w:rFonts w:asciiTheme="minorHAnsi" w:eastAsia="Times New Roman" w:hAnsiTheme="minorHAnsi" w:cstheme="minorHAnsi"/>
          <w:lang w:eastAsia="pl-PL"/>
        </w:rPr>
      </w:pPr>
      <w:r w:rsidRPr="00A26272">
        <w:rPr>
          <w:rFonts w:asciiTheme="minorHAnsi" w:eastAsia="Times New Roman" w:hAnsiTheme="minorHAnsi" w:cstheme="minorHAnsi"/>
          <w:lang w:eastAsia="pl-PL"/>
        </w:rPr>
        <w:t xml:space="preserve">Przedmiotem zamówienia jest zaprojektowanie, dostawa, montaż i uruchomienie węzłów ciepłowniczych, indywidualnych mieszkaniowych stacji cieplnych współpracujących z jednofunkcyjnym węzłem cieplnym, likwidacja indywidualnych mieszkaniowych źródeł ciepła do c.w.u. (piecyki gazowe) i przyłączenie lokali mieszkalnych do c.o. i c.w.u., wykonanie wewnętrznych instalacji ciepłej wody użytkowej rozprowadzających c.w.u. z węzłów cieplnych do mieszkań. </w:t>
      </w:r>
      <w:r w:rsidR="006C7DB3" w:rsidRPr="00A26272">
        <w:rPr>
          <w:rFonts w:asciiTheme="minorHAnsi" w:eastAsia="Times New Roman" w:hAnsiTheme="minorHAnsi" w:cstheme="minorHAnsi"/>
          <w:lang w:eastAsia="pl-PL"/>
        </w:rPr>
        <w:t>Piony i</w:t>
      </w:r>
      <w:r w:rsidR="00A90C9D" w:rsidRPr="00A26272">
        <w:rPr>
          <w:rFonts w:asciiTheme="minorHAnsi" w:eastAsia="Times New Roman" w:hAnsiTheme="minorHAnsi" w:cstheme="minorHAnsi"/>
          <w:lang w:eastAsia="pl-PL"/>
        </w:rPr>
        <w:t>n</w:t>
      </w:r>
      <w:r w:rsidR="006C7DB3" w:rsidRPr="00A26272">
        <w:rPr>
          <w:rFonts w:asciiTheme="minorHAnsi" w:eastAsia="Times New Roman" w:hAnsiTheme="minorHAnsi" w:cstheme="minorHAnsi"/>
          <w:lang w:eastAsia="pl-PL"/>
        </w:rPr>
        <w:t>stalac</w:t>
      </w:r>
      <w:r w:rsidR="00A90C9D" w:rsidRPr="00A26272">
        <w:rPr>
          <w:rFonts w:asciiTheme="minorHAnsi" w:eastAsia="Times New Roman" w:hAnsiTheme="minorHAnsi" w:cstheme="minorHAnsi"/>
          <w:lang w:eastAsia="pl-PL"/>
        </w:rPr>
        <w:t>yjne</w:t>
      </w:r>
      <w:r w:rsidR="006C7DB3" w:rsidRPr="00A26272">
        <w:rPr>
          <w:rFonts w:asciiTheme="minorHAnsi" w:eastAsia="Times New Roman" w:hAnsiTheme="minorHAnsi" w:cstheme="minorHAnsi"/>
          <w:lang w:eastAsia="pl-PL"/>
        </w:rPr>
        <w:t xml:space="preserve"> ciepłej wody użytkowej zostaną wykonane we wszystkich klatkach schodowych w budynkach objętych projektem.</w:t>
      </w:r>
    </w:p>
    <w:p w14:paraId="58B5CD96" w14:textId="001442C8" w:rsidR="00801099" w:rsidRPr="00A26272" w:rsidRDefault="00801099" w:rsidP="009C18CA">
      <w:pPr>
        <w:suppressAutoHyphens/>
        <w:autoSpaceDE w:val="0"/>
        <w:autoSpaceDN w:val="0"/>
        <w:spacing w:after="0" w:line="276" w:lineRule="auto"/>
        <w:ind w:left="709"/>
        <w:jc w:val="both"/>
        <w:textAlignment w:val="baseline"/>
        <w:rPr>
          <w:rFonts w:asciiTheme="minorHAnsi" w:eastAsia="Times New Roman" w:hAnsiTheme="minorHAnsi" w:cstheme="minorHAnsi"/>
          <w:lang w:eastAsia="pl-PL"/>
        </w:rPr>
      </w:pPr>
    </w:p>
    <w:p w14:paraId="1B7AA889" w14:textId="3F5C8987" w:rsidR="00816F81" w:rsidRPr="00A26272" w:rsidRDefault="003A288E" w:rsidP="00CF262B">
      <w:pPr>
        <w:pStyle w:val="Akapitzlist"/>
        <w:numPr>
          <w:ilvl w:val="0"/>
          <w:numId w:val="1"/>
        </w:numPr>
        <w:tabs>
          <w:tab w:val="left" w:pos="709"/>
        </w:tabs>
        <w:ind w:left="0" w:firstLine="426"/>
        <w:jc w:val="both"/>
        <w:rPr>
          <w:rFonts w:asciiTheme="minorHAnsi" w:hAnsiTheme="minorHAnsi" w:cstheme="minorHAnsi"/>
          <w:b/>
          <w:bCs/>
        </w:rPr>
      </w:pPr>
      <w:r w:rsidRPr="00A26272">
        <w:rPr>
          <w:rFonts w:asciiTheme="minorHAnsi" w:hAnsiTheme="minorHAnsi" w:cstheme="minorHAnsi"/>
          <w:b/>
          <w:bCs/>
        </w:rPr>
        <w:t xml:space="preserve">OPIS </w:t>
      </w:r>
      <w:r w:rsidR="00966F49" w:rsidRPr="00A26272">
        <w:rPr>
          <w:rFonts w:asciiTheme="minorHAnsi" w:hAnsiTheme="minorHAnsi" w:cstheme="minorHAnsi"/>
          <w:b/>
          <w:bCs/>
        </w:rPr>
        <w:t xml:space="preserve"> STANU ISTNIEJĄCEGO:</w:t>
      </w:r>
    </w:p>
    <w:p w14:paraId="63084ADB" w14:textId="57B71276" w:rsidR="00BD7EB2" w:rsidRPr="00F05169" w:rsidRDefault="00BD7EB2" w:rsidP="00CF262B">
      <w:pPr>
        <w:pStyle w:val="Akapitzlist"/>
        <w:tabs>
          <w:tab w:val="left" w:pos="851"/>
        </w:tabs>
        <w:ind w:left="709"/>
        <w:jc w:val="both"/>
        <w:rPr>
          <w:rFonts w:asciiTheme="minorHAnsi" w:hAnsiTheme="minorHAnsi" w:cstheme="minorHAnsi"/>
          <w:color w:val="FF0000"/>
        </w:rPr>
      </w:pPr>
      <w:r w:rsidRPr="00A26272">
        <w:rPr>
          <w:rFonts w:asciiTheme="minorHAnsi" w:hAnsiTheme="minorHAnsi" w:cstheme="minorHAnsi"/>
        </w:rPr>
        <w:t>Projektem objęte są budynki wielorodzinne zlokalizowane na terenie Miasta Krosna</w:t>
      </w:r>
      <w:r w:rsidRPr="002E2607">
        <w:rPr>
          <w:rFonts w:asciiTheme="minorHAnsi" w:hAnsiTheme="minorHAnsi" w:cstheme="minorHAnsi"/>
        </w:rPr>
        <w:t xml:space="preserve">. </w:t>
      </w:r>
    </w:p>
    <w:p w14:paraId="06F0BE0C" w14:textId="3EAC90C1" w:rsidR="00BD7EB2" w:rsidRPr="00CF262B" w:rsidRDefault="00BD7EB2" w:rsidP="00CF262B">
      <w:pPr>
        <w:pStyle w:val="Akapitzlist"/>
        <w:tabs>
          <w:tab w:val="left" w:pos="851"/>
        </w:tabs>
        <w:ind w:left="709"/>
        <w:jc w:val="both"/>
        <w:rPr>
          <w:rFonts w:asciiTheme="minorHAnsi" w:hAnsiTheme="minorHAnsi" w:cstheme="minorHAnsi"/>
        </w:rPr>
      </w:pPr>
      <w:r w:rsidRPr="00CF262B">
        <w:rPr>
          <w:rFonts w:asciiTheme="minorHAnsi" w:hAnsiTheme="minorHAnsi" w:cstheme="minorHAnsi"/>
        </w:rPr>
        <w:t>Budynki posiadały dotychczas ogrzewanie indywidualne</w:t>
      </w:r>
      <w:r w:rsidR="009B5C15">
        <w:rPr>
          <w:rFonts w:asciiTheme="minorHAnsi" w:hAnsiTheme="minorHAnsi" w:cstheme="minorHAnsi"/>
        </w:rPr>
        <w:t xml:space="preserve"> z węzłów jednofunkcyjnych</w:t>
      </w:r>
      <w:r w:rsidRPr="00CF262B">
        <w:rPr>
          <w:rFonts w:asciiTheme="minorHAnsi" w:hAnsiTheme="minorHAnsi" w:cstheme="minorHAnsi"/>
        </w:rPr>
        <w:t xml:space="preserve"> lub korzystały z grupowego węzła ciepłowniczego należącego do Krośnieńskiej Spółdzielni Mieszkaniowej w Krośnie</w:t>
      </w:r>
      <w:r w:rsidR="009B5C15">
        <w:rPr>
          <w:rFonts w:asciiTheme="minorHAnsi" w:hAnsiTheme="minorHAnsi" w:cstheme="minorHAnsi"/>
        </w:rPr>
        <w:t>.</w:t>
      </w:r>
      <w:r w:rsidRPr="00CF262B">
        <w:rPr>
          <w:rFonts w:asciiTheme="minorHAnsi" w:hAnsiTheme="minorHAnsi" w:cstheme="minorHAnsi"/>
        </w:rPr>
        <w:t xml:space="preserve"> W budynkach objętych projektem w okresie ostatnich dziesięciu lat przeprowadzono prace termomodernizacyjne, które w znaczący sposób poprawiły efektywność energetyczną i zmniejszyły zapotrzebowanie na energię budynków. Stary wyeksploatowany węzeł grupowy z którego zasilane są budynki często ulega awariom i </w:t>
      </w:r>
      <w:r w:rsidR="002D3F26" w:rsidRPr="00CF262B">
        <w:rPr>
          <w:rFonts w:asciiTheme="minorHAnsi" w:hAnsiTheme="minorHAnsi" w:cstheme="minorHAnsi"/>
        </w:rPr>
        <w:t xml:space="preserve">nie daje bezpieczeństwa energetycznego dla osiedli korzystających z tego </w:t>
      </w:r>
      <w:r w:rsidR="002D3F26" w:rsidRPr="00CF262B">
        <w:rPr>
          <w:rFonts w:asciiTheme="minorHAnsi" w:hAnsiTheme="minorHAnsi" w:cstheme="minorHAnsi"/>
        </w:rPr>
        <w:lastRenderedPageBreak/>
        <w:t xml:space="preserve">węzła. Mieszkańcy do przygotowania ciepłej wody użytkowej używają indywidualnych piecyków gazowych, które stwarzają zagrożenie dla mieszkańców ze względu na możliwość zatrucia się tlenkiem węgla w przypadku ich awarii. Ponadto przyłącza ciepłownicze niskiego parametru dostarczające ciepło sieciowe do budynków wielorodzinnych objętych projektem są stare i nieefektywne, bardzo zły stan izolacji cieplne tych ciepłociągów powoduje, że występują duże straty ciepła co powoduje że ich eksploatacja jest nieefektywna. Mieszkańcy w związku z tym mają zwiększone koszty </w:t>
      </w:r>
      <w:r w:rsidR="00F41F61" w:rsidRPr="00CF262B">
        <w:rPr>
          <w:rFonts w:asciiTheme="minorHAnsi" w:hAnsiTheme="minorHAnsi" w:cstheme="minorHAnsi"/>
        </w:rPr>
        <w:t xml:space="preserve">dostarczanego ciepła do ogrzewania mieszkań. </w:t>
      </w:r>
      <w:r w:rsidR="002D3F26" w:rsidRPr="00CF262B">
        <w:rPr>
          <w:rFonts w:asciiTheme="minorHAnsi" w:hAnsiTheme="minorHAnsi" w:cstheme="minorHAnsi"/>
        </w:rPr>
        <w:t xml:space="preserve"> </w:t>
      </w:r>
    </w:p>
    <w:p w14:paraId="1A3F7BB5" w14:textId="7B448114" w:rsidR="006D6B16" w:rsidRDefault="00F41F61" w:rsidP="0057520B">
      <w:pPr>
        <w:pStyle w:val="Akapitzlist"/>
        <w:tabs>
          <w:tab w:val="left" w:pos="2410"/>
        </w:tabs>
        <w:ind w:left="709"/>
        <w:jc w:val="both"/>
        <w:rPr>
          <w:rFonts w:asciiTheme="minorHAnsi" w:hAnsiTheme="minorHAnsi" w:cstheme="minorHAnsi"/>
        </w:rPr>
      </w:pPr>
      <w:r w:rsidRPr="00CF262B">
        <w:rPr>
          <w:rFonts w:asciiTheme="minorHAnsi" w:hAnsiTheme="minorHAnsi" w:cstheme="minorHAnsi"/>
        </w:rPr>
        <w:t xml:space="preserve">W budynkach zostały przeprowadzone weryfikacje techniczne które dostarczyły podstawowych informacji na temat dotychczasowego systemu ogrzewania budynków oraz możliwości wykonania w tych budynkach nowych węzłów ciepłowniczych i wewnętrznych instalacji ciepłej wody użytkowej. </w:t>
      </w:r>
      <w:r w:rsidR="0031784C" w:rsidRPr="00CF262B">
        <w:rPr>
          <w:rFonts w:asciiTheme="minorHAnsi" w:hAnsiTheme="minorHAnsi" w:cstheme="minorHAnsi"/>
        </w:rPr>
        <w:t xml:space="preserve"> Sprawozdania z weryfikacji technicznych i dokumentacja fotograficzna wykonana z weryfikacji są w posiadaniu Zamawiającego. </w:t>
      </w:r>
    </w:p>
    <w:p w14:paraId="0E18CCE3" w14:textId="77777777" w:rsidR="0057520B" w:rsidRPr="0057520B" w:rsidRDefault="0057520B" w:rsidP="0057520B">
      <w:pPr>
        <w:pStyle w:val="Akapitzlist"/>
        <w:tabs>
          <w:tab w:val="left" w:pos="2410"/>
        </w:tabs>
        <w:ind w:left="709"/>
        <w:jc w:val="both"/>
        <w:rPr>
          <w:rFonts w:asciiTheme="minorHAnsi" w:hAnsiTheme="minorHAnsi" w:cstheme="minorHAnsi"/>
        </w:rPr>
      </w:pPr>
    </w:p>
    <w:p w14:paraId="10799DCE" w14:textId="77777777" w:rsidR="00966F49" w:rsidRPr="00CF262B" w:rsidRDefault="00966F49" w:rsidP="00CF262B">
      <w:pPr>
        <w:pStyle w:val="Akapitzlist"/>
        <w:numPr>
          <w:ilvl w:val="0"/>
          <w:numId w:val="1"/>
        </w:numPr>
        <w:tabs>
          <w:tab w:val="left" w:pos="2410"/>
        </w:tabs>
        <w:ind w:left="720" w:hanging="294"/>
        <w:jc w:val="both"/>
        <w:rPr>
          <w:rFonts w:asciiTheme="minorHAnsi" w:hAnsiTheme="minorHAnsi" w:cstheme="minorHAnsi"/>
          <w:b/>
          <w:bCs/>
        </w:rPr>
      </w:pPr>
      <w:r w:rsidRPr="00CF262B">
        <w:rPr>
          <w:rFonts w:asciiTheme="minorHAnsi" w:hAnsiTheme="minorHAnsi" w:cstheme="minorHAnsi"/>
          <w:b/>
          <w:bCs/>
        </w:rPr>
        <w:t>ZAŁOŻENIA PROJEKTOWE</w:t>
      </w:r>
    </w:p>
    <w:p w14:paraId="24A7B384" w14:textId="71AA9EB0" w:rsidR="006D6B16" w:rsidRPr="00CF262B" w:rsidRDefault="00CE5839" w:rsidP="00CF262B">
      <w:pPr>
        <w:pStyle w:val="Akapitzlist"/>
        <w:tabs>
          <w:tab w:val="left" w:pos="2410"/>
        </w:tabs>
        <w:jc w:val="both"/>
        <w:rPr>
          <w:rFonts w:asciiTheme="minorHAnsi" w:hAnsiTheme="minorHAnsi" w:cstheme="minorHAnsi"/>
        </w:rPr>
      </w:pPr>
      <w:r w:rsidRPr="00CF262B">
        <w:rPr>
          <w:rFonts w:asciiTheme="minorHAnsi" w:hAnsiTheme="minorHAnsi" w:cstheme="minorHAnsi"/>
        </w:rPr>
        <w:t xml:space="preserve">Niniejsze opracowanie zawiera wytyczne dla wykonawców dotyczące należytego wykonania projektu, dostawy, montażu i uruchomienia </w:t>
      </w:r>
      <w:r w:rsidR="00DF6F3D">
        <w:rPr>
          <w:rFonts w:asciiTheme="minorHAnsi" w:hAnsiTheme="minorHAnsi" w:cstheme="minorHAnsi"/>
        </w:rPr>
        <w:t>węzłów ciepłowniczych oraz likwidacji piecyków gazowych z przyłączeniem mieszkań do ciepłej wody użytkowej z sieci ciepłowniczej głównymi dokumentami stanowiącymi podstawę do realizacji projektu są:</w:t>
      </w:r>
    </w:p>
    <w:p w14:paraId="509E93F6"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Umowa z Zamawiającym</w:t>
      </w:r>
    </w:p>
    <w:p w14:paraId="6E9F295E"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Protokół uzgodnień z Zamawiającym</w:t>
      </w:r>
    </w:p>
    <w:p w14:paraId="6B02F5A7"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Rozporządzenie Ministra Infrastruktury z dnia 2 września 2004 r. w sprawie szczegółowego zakresu i formy dokumentacji projektowej, specyfikacji technicznych wykonania i odbioru robót budowlanych oraz programu funkcjonalno-użytkowego (Dz. U. z 2013 r., poz. 1129). </w:t>
      </w:r>
    </w:p>
    <w:p w14:paraId="6B970745"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Rozporządzenie Ministra Infrastruktury z dnia 18 maja 2004 r. (Dz. U. z 2004 r., Nr 130 poz. 1389) w sprawie określenia metod i podstaw sporządzania kosztorysu inwestorskiego, obliczenia planowanych kosztów prac projektowych na podstawie informacji zawartych w programie funkcjonalno- użytkowym.</w:t>
      </w:r>
    </w:p>
    <w:p w14:paraId="1BFEC8CC" w14:textId="77777777" w:rsidR="00695D30" w:rsidRPr="00CF262B" w:rsidRDefault="00695D30" w:rsidP="00CF262B">
      <w:pPr>
        <w:pStyle w:val="Akapitzlist"/>
        <w:numPr>
          <w:ilvl w:val="0"/>
          <w:numId w:val="3"/>
        </w:numPr>
        <w:tabs>
          <w:tab w:val="left" w:pos="2410"/>
        </w:tabs>
        <w:jc w:val="both"/>
        <w:rPr>
          <w:rFonts w:asciiTheme="minorHAnsi" w:hAnsiTheme="minorHAnsi" w:cstheme="minorHAnsi"/>
        </w:rPr>
      </w:pPr>
      <w:r w:rsidRPr="00CF262B">
        <w:rPr>
          <w:rFonts w:asciiTheme="minorHAnsi" w:hAnsiTheme="minorHAnsi" w:cstheme="minorHAnsi"/>
        </w:rPr>
        <w:t xml:space="preserve">Rozporządzeniu Ministra Infrastruktury w sprawie warunków technicznych, jakim powinny odpowiadać budynki i ich usytuowanie z  dnia  12  kwietnia 2002 r. Dz. U. 2015 poz. 1422).  </w:t>
      </w:r>
    </w:p>
    <w:p w14:paraId="1869EEC9" w14:textId="2C751401" w:rsidR="00695D30" w:rsidRPr="009B5C15" w:rsidRDefault="00382F31" w:rsidP="00CF262B">
      <w:pPr>
        <w:pStyle w:val="Akapitzlist"/>
        <w:numPr>
          <w:ilvl w:val="0"/>
          <w:numId w:val="3"/>
        </w:numPr>
        <w:tabs>
          <w:tab w:val="left" w:pos="2410"/>
        </w:tabs>
        <w:jc w:val="both"/>
        <w:rPr>
          <w:rFonts w:asciiTheme="minorHAnsi" w:hAnsiTheme="minorHAnsi" w:cstheme="minorHAnsi"/>
        </w:rPr>
      </w:pPr>
      <w:r w:rsidRPr="009B5C15">
        <w:rPr>
          <w:rFonts w:asciiTheme="minorHAnsi" w:hAnsiTheme="minorHAnsi" w:cstheme="minorHAnsi"/>
        </w:rPr>
        <w:t>Weryfikacje techniczne</w:t>
      </w:r>
      <w:r w:rsidR="00695D30" w:rsidRPr="009B5C15">
        <w:rPr>
          <w:rFonts w:asciiTheme="minorHAnsi" w:hAnsiTheme="minorHAnsi" w:cstheme="minorHAnsi"/>
        </w:rPr>
        <w:t xml:space="preserve"> przekazane przez Zamawiającego dotyczące lokalizacji, ilości osób zamieszkujących dane gospodarstwo domowe, aktualnego sposobu ogrzewania, metrażu obiektu, informacji na temat roku budowy obiektu oraz jego stan</w:t>
      </w:r>
      <w:r w:rsidR="002726C0" w:rsidRPr="009B5C15">
        <w:rPr>
          <w:rFonts w:asciiTheme="minorHAnsi" w:hAnsiTheme="minorHAnsi" w:cstheme="minorHAnsi"/>
        </w:rPr>
        <w:t>u</w:t>
      </w:r>
      <w:r w:rsidR="00695D30" w:rsidRPr="009B5C15">
        <w:rPr>
          <w:rFonts w:asciiTheme="minorHAnsi" w:hAnsiTheme="minorHAnsi" w:cstheme="minorHAnsi"/>
        </w:rPr>
        <w:t xml:space="preserve"> technicznego na potrzeby określenia </w:t>
      </w:r>
      <w:r w:rsidR="002726C0" w:rsidRPr="009B5C15">
        <w:rPr>
          <w:rFonts w:asciiTheme="minorHAnsi" w:hAnsiTheme="minorHAnsi" w:cstheme="minorHAnsi"/>
        </w:rPr>
        <w:t>zapotrzebowania na c.w.u. i c.o. dla poszczególnych budynków.</w:t>
      </w:r>
    </w:p>
    <w:p w14:paraId="32FA6319" w14:textId="77777777" w:rsidR="00382F31" w:rsidRPr="00CF262B" w:rsidRDefault="00382F31" w:rsidP="00CF262B">
      <w:pPr>
        <w:pStyle w:val="Akapitzlist"/>
        <w:numPr>
          <w:ilvl w:val="0"/>
          <w:numId w:val="3"/>
        </w:numPr>
        <w:tabs>
          <w:tab w:val="left" w:pos="2410"/>
        </w:tabs>
        <w:jc w:val="both"/>
        <w:rPr>
          <w:rFonts w:asciiTheme="minorHAnsi" w:hAnsiTheme="minorHAnsi" w:cstheme="minorHAnsi"/>
          <w:color w:val="000000" w:themeColor="text1"/>
        </w:rPr>
      </w:pPr>
      <w:r w:rsidRPr="00CF262B">
        <w:rPr>
          <w:rFonts w:asciiTheme="minorHAnsi" w:hAnsiTheme="minorHAnsi" w:cstheme="minorHAnsi"/>
        </w:rPr>
        <w:t>Inne przepisy oraz zasady wiedzy technicznej związane z przedmiotem zamówienia</w:t>
      </w:r>
    </w:p>
    <w:p w14:paraId="69B5CDBD" w14:textId="221B4854" w:rsidR="00F41F61" w:rsidRPr="0009665C" w:rsidRDefault="00382F31" w:rsidP="00F848D2">
      <w:pPr>
        <w:pStyle w:val="Akapitzlist"/>
        <w:numPr>
          <w:ilvl w:val="0"/>
          <w:numId w:val="3"/>
        </w:numPr>
        <w:tabs>
          <w:tab w:val="left" w:pos="2410"/>
        </w:tabs>
        <w:jc w:val="both"/>
        <w:rPr>
          <w:rFonts w:asciiTheme="minorHAnsi" w:hAnsiTheme="minorHAnsi" w:cstheme="minorHAnsi"/>
          <w:color w:val="000000" w:themeColor="text1"/>
        </w:rPr>
      </w:pPr>
      <w:r w:rsidRPr="00CF262B">
        <w:rPr>
          <w:rFonts w:asciiTheme="minorHAnsi" w:hAnsiTheme="minorHAnsi" w:cstheme="minorHAnsi"/>
          <w:color w:val="000000" w:themeColor="text1"/>
        </w:rPr>
        <w:t>Z</w:t>
      </w:r>
      <w:r w:rsidR="00F05169">
        <w:rPr>
          <w:rFonts w:asciiTheme="minorHAnsi" w:hAnsiTheme="minorHAnsi" w:cstheme="minorHAnsi"/>
          <w:color w:val="000000" w:themeColor="text1"/>
        </w:rPr>
        <w:t>ałącznik</w:t>
      </w:r>
      <w:r w:rsidRPr="00CF262B">
        <w:rPr>
          <w:rFonts w:asciiTheme="minorHAnsi" w:hAnsiTheme="minorHAnsi" w:cstheme="minorHAnsi"/>
          <w:color w:val="000000" w:themeColor="text1"/>
        </w:rPr>
        <w:t xml:space="preserve"> nr 7 do wniosku o dofinansowanie</w:t>
      </w:r>
      <w:r w:rsidR="00F05169">
        <w:rPr>
          <w:rFonts w:asciiTheme="minorHAnsi" w:hAnsiTheme="minorHAnsi" w:cstheme="minorHAnsi"/>
          <w:color w:val="000000" w:themeColor="text1"/>
        </w:rPr>
        <w:t xml:space="preserve"> projektu – Opis techniczny</w:t>
      </w:r>
      <w:r w:rsidRPr="00CF262B">
        <w:rPr>
          <w:rFonts w:asciiTheme="minorHAnsi" w:hAnsiTheme="minorHAnsi" w:cstheme="minorHAnsi"/>
          <w:color w:val="000000" w:themeColor="text1"/>
        </w:rPr>
        <w:t xml:space="preserve">. </w:t>
      </w:r>
    </w:p>
    <w:p w14:paraId="7A4F5535" w14:textId="76F4018A" w:rsidR="004F450E" w:rsidRDefault="004F450E" w:rsidP="00CF262B">
      <w:pPr>
        <w:tabs>
          <w:tab w:val="left" w:pos="2410"/>
        </w:tabs>
        <w:ind w:left="709"/>
        <w:jc w:val="both"/>
        <w:rPr>
          <w:rFonts w:asciiTheme="minorHAnsi" w:hAnsiTheme="minorHAnsi" w:cstheme="minorHAnsi"/>
        </w:rPr>
      </w:pPr>
      <w:r w:rsidRPr="00CF262B">
        <w:rPr>
          <w:rFonts w:asciiTheme="minorHAnsi" w:hAnsiTheme="minorHAnsi" w:cstheme="minorHAnsi"/>
        </w:rPr>
        <w:t>Przedmiotem zamówienia jest zaprojektowanie</w:t>
      </w:r>
      <w:r w:rsidR="00F848D2">
        <w:rPr>
          <w:rFonts w:asciiTheme="minorHAnsi" w:hAnsiTheme="minorHAnsi" w:cstheme="minorHAnsi"/>
        </w:rPr>
        <w:t>,</w:t>
      </w:r>
      <w:r w:rsidRPr="00CF262B">
        <w:rPr>
          <w:rFonts w:asciiTheme="minorHAnsi" w:hAnsiTheme="minorHAnsi" w:cstheme="minorHAnsi"/>
        </w:rPr>
        <w:t xml:space="preserve"> dostawa</w:t>
      </w:r>
      <w:r w:rsidR="00F848D2">
        <w:rPr>
          <w:rFonts w:asciiTheme="minorHAnsi" w:hAnsiTheme="minorHAnsi" w:cstheme="minorHAnsi"/>
        </w:rPr>
        <w:t>,</w:t>
      </w:r>
      <w:r w:rsidRPr="00CF262B">
        <w:rPr>
          <w:rFonts w:asciiTheme="minorHAnsi" w:hAnsiTheme="minorHAnsi" w:cstheme="minorHAnsi"/>
        </w:rPr>
        <w:t xml:space="preserve"> wykonanie i uruchomienie </w:t>
      </w:r>
      <w:r w:rsidR="00F848D2">
        <w:rPr>
          <w:rFonts w:asciiTheme="minorHAnsi" w:hAnsiTheme="minorHAnsi" w:cstheme="minorHAnsi"/>
        </w:rPr>
        <w:t>węzłów ciepłowniczych</w:t>
      </w:r>
      <w:r w:rsidR="00820383">
        <w:rPr>
          <w:rFonts w:asciiTheme="minorHAnsi" w:hAnsiTheme="minorHAnsi" w:cstheme="minorHAnsi"/>
        </w:rPr>
        <w:t>.</w:t>
      </w:r>
      <w:r w:rsidR="00F848D2">
        <w:rPr>
          <w:rFonts w:asciiTheme="minorHAnsi" w:hAnsiTheme="minorHAnsi" w:cstheme="minorHAnsi"/>
        </w:rPr>
        <w:t xml:space="preserve"> </w:t>
      </w:r>
    </w:p>
    <w:p w14:paraId="3E330226" w14:textId="503E76CE" w:rsidR="0057520B" w:rsidRPr="002860C3" w:rsidRDefault="0057520B" w:rsidP="0057520B">
      <w:pPr>
        <w:suppressAutoHyphens/>
        <w:autoSpaceDE w:val="0"/>
        <w:autoSpaceDN w:val="0"/>
        <w:spacing w:after="0" w:line="276" w:lineRule="auto"/>
        <w:ind w:left="709"/>
        <w:jc w:val="both"/>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 ramach projektu </w:t>
      </w:r>
      <w:r w:rsidRPr="002860C3">
        <w:rPr>
          <w:rFonts w:asciiTheme="minorHAnsi" w:eastAsia="Times New Roman" w:hAnsiTheme="minorHAnsi" w:cstheme="minorHAnsi"/>
          <w:lang w:eastAsia="pl-PL"/>
        </w:rPr>
        <w:t>zainstalowanych</w:t>
      </w:r>
      <w:r w:rsidR="008014C5">
        <w:rPr>
          <w:rFonts w:asciiTheme="minorHAnsi" w:eastAsia="Times New Roman" w:hAnsiTheme="minorHAnsi" w:cstheme="minorHAnsi"/>
          <w:lang w:eastAsia="pl-PL"/>
        </w:rPr>
        <w:t xml:space="preserve"> zostanie 70 węzłów cieplnych (</w:t>
      </w:r>
      <w:r w:rsidRPr="002860C3">
        <w:rPr>
          <w:rFonts w:asciiTheme="minorHAnsi" w:eastAsia="Times New Roman" w:hAnsiTheme="minorHAnsi" w:cstheme="minorHAnsi"/>
          <w:lang w:eastAsia="pl-PL"/>
        </w:rPr>
        <w:t>wymiennikowni) , w tym:</w:t>
      </w:r>
    </w:p>
    <w:p w14:paraId="45E64AAA" w14:textId="77777777" w:rsidR="0057520B" w:rsidRPr="002860C3" w:rsidRDefault="0057520B" w:rsidP="0057520B">
      <w:pPr>
        <w:pStyle w:val="Akapitzlist"/>
        <w:numPr>
          <w:ilvl w:val="0"/>
          <w:numId w:val="35"/>
        </w:numPr>
        <w:suppressAutoHyphens/>
        <w:autoSpaceDE w:val="0"/>
        <w:autoSpaceDN w:val="0"/>
        <w:spacing w:after="0" w:line="276" w:lineRule="auto"/>
        <w:jc w:val="both"/>
        <w:textAlignment w:val="baseline"/>
        <w:rPr>
          <w:rFonts w:asciiTheme="minorHAnsi" w:eastAsia="Times New Roman" w:hAnsiTheme="minorHAnsi" w:cstheme="minorHAnsi"/>
          <w:lang w:eastAsia="pl-PL"/>
        </w:rPr>
      </w:pPr>
      <w:r w:rsidRPr="002860C3">
        <w:rPr>
          <w:rFonts w:asciiTheme="minorHAnsi" w:eastAsia="Times New Roman" w:hAnsiTheme="minorHAnsi" w:cstheme="minorHAnsi"/>
          <w:lang w:eastAsia="pl-PL"/>
        </w:rPr>
        <w:t xml:space="preserve">36 węzłów dwufunkcyjnych do c.o. i c.w.u. </w:t>
      </w:r>
    </w:p>
    <w:p w14:paraId="2ECB33F3" w14:textId="69C1A1E2" w:rsidR="0057520B" w:rsidRPr="002860C3" w:rsidRDefault="0057520B" w:rsidP="0057520B">
      <w:pPr>
        <w:pStyle w:val="Akapitzlist"/>
        <w:numPr>
          <w:ilvl w:val="0"/>
          <w:numId w:val="35"/>
        </w:numPr>
        <w:suppressAutoHyphens/>
        <w:autoSpaceDE w:val="0"/>
        <w:autoSpaceDN w:val="0"/>
        <w:spacing w:after="0" w:line="276" w:lineRule="auto"/>
        <w:jc w:val="both"/>
        <w:textAlignment w:val="baseline"/>
        <w:rPr>
          <w:rFonts w:asciiTheme="minorHAnsi" w:eastAsia="Times New Roman" w:hAnsiTheme="minorHAnsi" w:cstheme="minorHAnsi"/>
          <w:lang w:eastAsia="pl-PL"/>
        </w:rPr>
      </w:pPr>
      <w:r w:rsidRPr="002860C3">
        <w:rPr>
          <w:rFonts w:asciiTheme="minorHAnsi" w:eastAsia="Times New Roman" w:hAnsiTheme="minorHAnsi" w:cstheme="minorHAnsi"/>
          <w:lang w:eastAsia="pl-PL"/>
        </w:rPr>
        <w:t xml:space="preserve">12 węzłów jednofunkcyjnych wyłącznie do c.o. </w:t>
      </w:r>
    </w:p>
    <w:p w14:paraId="446C3983" w14:textId="69222B55" w:rsidR="009F2039" w:rsidRPr="002860C3" w:rsidRDefault="009F2039" w:rsidP="0057520B">
      <w:pPr>
        <w:pStyle w:val="Akapitzlist"/>
        <w:numPr>
          <w:ilvl w:val="0"/>
          <w:numId w:val="35"/>
        </w:numPr>
        <w:suppressAutoHyphens/>
        <w:autoSpaceDE w:val="0"/>
        <w:autoSpaceDN w:val="0"/>
        <w:spacing w:after="0" w:line="276" w:lineRule="auto"/>
        <w:jc w:val="both"/>
        <w:textAlignment w:val="baseline"/>
        <w:rPr>
          <w:rFonts w:asciiTheme="minorHAnsi" w:eastAsia="Times New Roman" w:hAnsiTheme="minorHAnsi" w:cstheme="minorHAnsi"/>
          <w:lang w:eastAsia="pl-PL"/>
        </w:rPr>
      </w:pPr>
      <w:r w:rsidRPr="002860C3">
        <w:rPr>
          <w:rFonts w:asciiTheme="minorHAnsi" w:eastAsia="Times New Roman" w:hAnsiTheme="minorHAnsi" w:cstheme="minorHAnsi"/>
          <w:lang w:eastAsia="pl-PL"/>
        </w:rPr>
        <w:t xml:space="preserve">1 węzeł  jednofunkcyjny wyłącznie do c.w.u. </w:t>
      </w:r>
    </w:p>
    <w:p w14:paraId="4494C319" w14:textId="77777777" w:rsidR="0057520B" w:rsidRPr="00E93F69" w:rsidRDefault="0057520B" w:rsidP="0057520B">
      <w:pPr>
        <w:pStyle w:val="Akapitzlist"/>
        <w:numPr>
          <w:ilvl w:val="0"/>
          <w:numId w:val="35"/>
        </w:numPr>
        <w:suppressAutoHyphens/>
        <w:autoSpaceDE w:val="0"/>
        <w:autoSpaceDN w:val="0"/>
        <w:spacing w:after="0" w:line="276" w:lineRule="auto"/>
        <w:jc w:val="both"/>
        <w:textAlignment w:val="baseline"/>
        <w:rPr>
          <w:rFonts w:asciiTheme="minorHAnsi" w:eastAsia="Times New Roman" w:hAnsiTheme="minorHAnsi" w:cstheme="minorHAnsi"/>
          <w:lang w:eastAsia="pl-PL"/>
        </w:rPr>
      </w:pPr>
      <w:r w:rsidRPr="00E93F69">
        <w:rPr>
          <w:rFonts w:asciiTheme="minorHAnsi" w:eastAsia="Times New Roman" w:hAnsiTheme="minorHAnsi" w:cstheme="minorHAnsi"/>
          <w:lang w:eastAsia="pl-PL"/>
        </w:rPr>
        <w:t xml:space="preserve">1 węzeł jednofunkcyjny do współpracy z mieszkaniowymi stacjami cieplnymi </w:t>
      </w:r>
    </w:p>
    <w:p w14:paraId="1A0D7D69" w14:textId="77777777" w:rsidR="0057520B" w:rsidRPr="00E93F69" w:rsidRDefault="0057520B" w:rsidP="0057520B">
      <w:pPr>
        <w:pStyle w:val="Akapitzlist"/>
        <w:numPr>
          <w:ilvl w:val="0"/>
          <w:numId w:val="35"/>
        </w:numPr>
        <w:suppressAutoHyphens/>
        <w:autoSpaceDE w:val="0"/>
        <w:autoSpaceDN w:val="0"/>
        <w:spacing w:after="0" w:line="276" w:lineRule="auto"/>
        <w:jc w:val="both"/>
        <w:textAlignment w:val="baseline"/>
        <w:rPr>
          <w:rFonts w:asciiTheme="minorHAnsi" w:eastAsia="Times New Roman" w:hAnsiTheme="minorHAnsi" w:cstheme="minorHAnsi"/>
          <w:lang w:eastAsia="pl-PL"/>
        </w:rPr>
      </w:pPr>
      <w:r w:rsidRPr="00E93F69">
        <w:rPr>
          <w:rFonts w:asciiTheme="minorHAnsi" w:eastAsia="Times New Roman" w:hAnsiTheme="minorHAnsi" w:cstheme="minorHAnsi"/>
          <w:lang w:eastAsia="pl-PL"/>
        </w:rPr>
        <w:t xml:space="preserve">20 indywidualnych mieszkaniowych stacji cieplnych dwufunkcyjnych </w:t>
      </w:r>
    </w:p>
    <w:p w14:paraId="1290EB21" w14:textId="594C7078" w:rsidR="0057520B" w:rsidRDefault="0057520B" w:rsidP="0057520B">
      <w:pPr>
        <w:suppressAutoHyphens/>
        <w:autoSpaceDE w:val="0"/>
        <w:autoSpaceDN w:val="0"/>
        <w:spacing w:after="0" w:line="276" w:lineRule="auto"/>
        <w:ind w:left="709"/>
        <w:jc w:val="both"/>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W większości budynków montowany będzie jeden węzeł obsługujący cały blok, w jednym przypadku dotyczącym bloku przy ulicy Krakowskiej 132 ( tzw. Szafa)  zamontowane będą trzy węzły jednofunkc</w:t>
      </w:r>
      <w:r w:rsidR="00AF5DBE">
        <w:rPr>
          <w:rFonts w:asciiTheme="minorHAnsi" w:eastAsia="Times New Roman" w:hAnsiTheme="minorHAnsi" w:cstheme="minorHAnsi"/>
          <w:lang w:eastAsia="pl-PL"/>
        </w:rPr>
        <w:t>yjne do c.o.</w:t>
      </w:r>
      <w:r>
        <w:rPr>
          <w:rFonts w:asciiTheme="minorHAnsi" w:eastAsia="Times New Roman" w:hAnsiTheme="minorHAnsi" w:cstheme="minorHAnsi"/>
          <w:lang w:eastAsia="pl-PL"/>
        </w:rPr>
        <w:t xml:space="preserve"> W bloku przy ulicy Staszica 11 zamontowany zostanie węzeł jednofunkcyjny do ciepłej wody użytkowej, jako dostawka do istniejącego węzła jednofunkcyjnego do c.o. W trzech budynkach należących do Spółdzielni Metalowiec będą wykonane węzły cieplne pracujące na niskim parametrze. </w:t>
      </w:r>
    </w:p>
    <w:p w14:paraId="0E38F37F" w14:textId="516552F3" w:rsidR="00DF6F3D" w:rsidRPr="005026B5" w:rsidRDefault="0057520B" w:rsidP="005026B5">
      <w:pPr>
        <w:suppressAutoHyphens/>
        <w:autoSpaceDE w:val="0"/>
        <w:autoSpaceDN w:val="0"/>
        <w:spacing w:after="0" w:line="276" w:lineRule="auto"/>
        <w:ind w:left="709"/>
        <w:jc w:val="both"/>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Bardzo ważnym celem projektu jest likwidacja indywidualnych piecyków gazowych do ciepłej wody użytkowej w mieszkaniach, które są drogie w eksploatacji i stwarzają realne zagrożenie zatruciem tlenkiem węgla w przypadku awarii. W budynkach objętych projektem ciepła woda użytkowa dostarczana będzie z sieci miejskiej do </w:t>
      </w:r>
      <w:r w:rsidR="00F5115E">
        <w:rPr>
          <w:rFonts w:asciiTheme="minorHAnsi" w:eastAsia="Times New Roman" w:hAnsiTheme="minorHAnsi" w:cstheme="minorHAnsi"/>
          <w:lang w:eastAsia="pl-PL"/>
        </w:rPr>
        <w:t>921</w:t>
      </w:r>
      <w:r>
        <w:rPr>
          <w:rFonts w:asciiTheme="minorHAnsi" w:eastAsia="Times New Roman" w:hAnsiTheme="minorHAnsi" w:cstheme="minorHAnsi"/>
          <w:lang w:eastAsia="pl-PL"/>
        </w:rPr>
        <w:t xml:space="preserve"> mieszkań. W budynkach zostaną wykonane nowe instalacje doprowadzające ciepłą </w:t>
      </w:r>
      <w:r>
        <w:rPr>
          <w:rFonts w:asciiTheme="minorHAnsi" w:eastAsia="Times New Roman" w:hAnsiTheme="minorHAnsi" w:cstheme="minorHAnsi"/>
          <w:lang w:eastAsia="pl-PL"/>
        </w:rPr>
        <w:lastRenderedPageBreak/>
        <w:t xml:space="preserve">wodę do mieszkań. Poziomy z zaworami regulacyjnymi </w:t>
      </w:r>
      <w:proofErr w:type="spellStart"/>
      <w:r>
        <w:rPr>
          <w:rFonts w:asciiTheme="minorHAnsi" w:eastAsia="Times New Roman" w:hAnsiTheme="minorHAnsi" w:cstheme="minorHAnsi"/>
          <w:lang w:eastAsia="pl-PL"/>
        </w:rPr>
        <w:t>podpionowymi</w:t>
      </w:r>
      <w:proofErr w:type="spellEnd"/>
      <w:r w:rsidR="005026B5">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piony w każdej klatce schodowej oraz indywidualne przyłącza do mieszkań od pionów na klatce schodowej do mieszkań objętych projektem. </w:t>
      </w:r>
      <w:r w:rsidR="007E6932">
        <w:rPr>
          <w:rFonts w:asciiTheme="minorHAnsi" w:eastAsia="Times New Roman" w:hAnsiTheme="minorHAnsi" w:cstheme="minorHAnsi"/>
          <w:lang w:eastAsia="pl-PL"/>
        </w:rPr>
        <w:br/>
      </w:r>
      <w:r w:rsidR="00F5115E" w:rsidRPr="00C03D5C">
        <w:rPr>
          <w:rFonts w:asciiTheme="minorHAnsi" w:eastAsia="Times New Roman" w:hAnsiTheme="minorHAnsi" w:cstheme="minorHAnsi"/>
          <w:lang w:eastAsia="pl-PL"/>
        </w:rPr>
        <w:t>W ramach projektu zostaną zlikwidowane 88</w:t>
      </w:r>
      <w:r w:rsidR="00C03D5C" w:rsidRPr="00C03D5C">
        <w:rPr>
          <w:rFonts w:asciiTheme="minorHAnsi" w:eastAsia="Times New Roman" w:hAnsiTheme="minorHAnsi" w:cstheme="minorHAnsi"/>
          <w:lang w:eastAsia="pl-PL"/>
        </w:rPr>
        <w:t>3</w:t>
      </w:r>
      <w:r w:rsidR="00F5115E" w:rsidRPr="00C03D5C">
        <w:rPr>
          <w:rFonts w:asciiTheme="minorHAnsi" w:eastAsia="Times New Roman" w:hAnsiTheme="minorHAnsi" w:cstheme="minorHAnsi"/>
          <w:lang w:eastAsia="pl-PL"/>
        </w:rPr>
        <w:t xml:space="preserve"> indywidualne piecyki do c.w.u. </w:t>
      </w:r>
      <w:r>
        <w:rPr>
          <w:rFonts w:asciiTheme="minorHAnsi" w:eastAsia="Times New Roman" w:hAnsiTheme="minorHAnsi" w:cstheme="minorHAnsi"/>
          <w:lang w:eastAsia="pl-PL"/>
        </w:rPr>
        <w:t xml:space="preserve">Prace montażowe poprzedzi wykonanie projektów budowlano – wykonawczych instalacji ciepłej wody użytkowej dla każdego budynku objętego projektem oraz opracowanie projektów likwidacji piecyków gazowych z pozwoleniem na budowę lub zgłoszeniem robót budowlanych zgodnie z istniejącymi przepisami. Aby uniknąć rozbieżności projektowych zadanie nie zostało podzielone na mniejsze części i będzie w całości wykonywane przez jedną firmę (ewentualnie konsorcjum firm) w trybie zaprojektuj, dostarcz, wybuduj i uruchom. </w:t>
      </w:r>
    </w:p>
    <w:p w14:paraId="456AFC36" w14:textId="77777777" w:rsidR="00DF6F3D" w:rsidRPr="00CF262B" w:rsidRDefault="00DF6F3D" w:rsidP="005026B5">
      <w:pPr>
        <w:tabs>
          <w:tab w:val="left" w:pos="2410"/>
        </w:tabs>
        <w:jc w:val="both"/>
        <w:rPr>
          <w:rFonts w:asciiTheme="minorHAnsi" w:hAnsiTheme="minorHAnsi" w:cstheme="minorHAnsi"/>
        </w:rPr>
      </w:pPr>
    </w:p>
    <w:p w14:paraId="224037EA" w14:textId="4A53B729" w:rsidR="00C3167B" w:rsidRPr="0022182F" w:rsidRDefault="00C3167B" w:rsidP="00CF262B">
      <w:pPr>
        <w:pStyle w:val="Akapitzlist"/>
        <w:numPr>
          <w:ilvl w:val="0"/>
          <w:numId w:val="1"/>
        </w:numPr>
        <w:tabs>
          <w:tab w:val="left" w:pos="2410"/>
        </w:tabs>
        <w:ind w:left="709" w:hanging="425"/>
        <w:jc w:val="both"/>
        <w:rPr>
          <w:rFonts w:asciiTheme="minorHAnsi" w:hAnsiTheme="minorHAnsi" w:cstheme="minorHAnsi"/>
          <w:b/>
          <w:bCs/>
        </w:rPr>
      </w:pPr>
      <w:r w:rsidRPr="0022182F">
        <w:rPr>
          <w:rFonts w:asciiTheme="minorHAnsi" w:hAnsiTheme="minorHAnsi" w:cstheme="minorHAnsi"/>
          <w:b/>
          <w:bCs/>
        </w:rPr>
        <w:t xml:space="preserve">ZAKRES ZADANIA INWESTYCYJNEGO POLEGAJĄCEGO NA </w:t>
      </w:r>
      <w:r w:rsidR="005026B5" w:rsidRPr="0022182F">
        <w:rPr>
          <w:rFonts w:asciiTheme="minorHAnsi" w:hAnsiTheme="minorHAnsi" w:cstheme="minorHAnsi"/>
          <w:b/>
          <w:bCs/>
        </w:rPr>
        <w:t>ZAPROJEKTOWANIU</w:t>
      </w:r>
      <w:r w:rsidR="002D50C6">
        <w:rPr>
          <w:rFonts w:asciiTheme="minorHAnsi" w:hAnsiTheme="minorHAnsi" w:cstheme="minorHAnsi"/>
          <w:b/>
          <w:bCs/>
        </w:rPr>
        <w:t>,</w:t>
      </w:r>
      <w:r w:rsidR="005026B5" w:rsidRPr="0022182F">
        <w:rPr>
          <w:rFonts w:asciiTheme="minorHAnsi" w:hAnsiTheme="minorHAnsi" w:cstheme="minorHAnsi"/>
          <w:b/>
          <w:bCs/>
        </w:rPr>
        <w:t xml:space="preserve"> DOSTAWIE</w:t>
      </w:r>
      <w:r w:rsidR="002D50C6">
        <w:rPr>
          <w:rFonts w:asciiTheme="minorHAnsi" w:hAnsiTheme="minorHAnsi" w:cstheme="minorHAnsi"/>
          <w:b/>
          <w:bCs/>
        </w:rPr>
        <w:t>,</w:t>
      </w:r>
      <w:r w:rsidR="005026B5" w:rsidRPr="0022182F">
        <w:rPr>
          <w:rFonts w:asciiTheme="minorHAnsi" w:hAnsiTheme="minorHAnsi" w:cstheme="minorHAnsi"/>
          <w:b/>
          <w:bCs/>
        </w:rPr>
        <w:t xml:space="preserve"> MONTAŻU I URUCHOMIENIU WĘŁÓW CIEPLNYCH ORAZ LIKWIDACJI PIECYKÓW GAZOWYCH DO C.W.U. ORAZ WYKONANIEM WEWNĘTRZNEJ INSTALACJI CIEPŁEJ WODY UŻYTKOWEJ Z SIECI CIEPŁOWNICZEJ DO MIESZKAŃ BIORĄCYCH UDZIAŁ W PROJEKCIE. </w:t>
      </w:r>
    </w:p>
    <w:p w14:paraId="3E699E34" w14:textId="29CFA428" w:rsidR="00C3167B" w:rsidRDefault="00C3167B" w:rsidP="00CF262B">
      <w:pPr>
        <w:pStyle w:val="Akapitzlist"/>
        <w:tabs>
          <w:tab w:val="left" w:pos="2410"/>
        </w:tabs>
        <w:ind w:left="709"/>
        <w:jc w:val="both"/>
        <w:rPr>
          <w:rFonts w:asciiTheme="minorHAnsi" w:hAnsiTheme="minorHAnsi" w:cstheme="minorHAnsi"/>
          <w:b/>
          <w:bCs/>
        </w:rPr>
      </w:pPr>
    </w:p>
    <w:p w14:paraId="1DD956B8" w14:textId="7FAFAEC7" w:rsidR="009C5B28" w:rsidRPr="00CF262B" w:rsidRDefault="009C5B28" w:rsidP="00CF262B">
      <w:pPr>
        <w:pStyle w:val="Akapitzlist"/>
        <w:tabs>
          <w:tab w:val="left" w:pos="2410"/>
        </w:tabs>
        <w:ind w:left="709"/>
        <w:jc w:val="both"/>
        <w:rPr>
          <w:rFonts w:asciiTheme="minorHAnsi" w:hAnsiTheme="minorHAnsi" w:cstheme="minorHAnsi"/>
          <w:b/>
          <w:bCs/>
        </w:rPr>
      </w:pPr>
      <w:r>
        <w:rPr>
          <w:rFonts w:asciiTheme="minorHAnsi" w:hAnsiTheme="minorHAnsi" w:cstheme="minorHAnsi"/>
          <w:b/>
          <w:bCs/>
        </w:rPr>
        <w:t xml:space="preserve">Zadanie inwestycyjne obejmuje: </w:t>
      </w:r>
    </w:p>
    <w:p w14:paraId="0F328417" w14:textId="2606B8D8" w:rsidR="009C5B28" w:rsidRPr="00C03D5C" w:rsidRDefault="009C5B28" w:rsidP="00D77DA8">
      <w:pPr>
        <w:pStyle w:val="Akapitzlist"/>
        <w:numPr>
          <w:ilvl w:val="0"/>
          <w:numId w:val="36"/>
        </w:numPr>
        <w:tabs>
          <w:tab w:val="left" w:pos="2410"/>
        </w:tabs>
        <w:spacing w:line="276" w:lineRule="auto"/>
        <w:ind w:left="993" w:hanging="142"/>
        <w:jc w:val="both"/>
        <w:rPr>
          <w:rFonts w:asciiTheme="minorHAnsi" w:hAnsiTheme="minorHAnsi" w:cstheme="minorHAnsi"/>
          <w:b/>
          <w:bCs/>
        </w:rPr>
      </w:pPr>
      <w:r w:rsidRPr="00C03D5C">
        <w:rPr>
          <w:rFonts w:asciiTheme="minorHAnsi" w:hAnsiTheme="minorHAnsi" w:cstheme="minorHAnsi"/>
          <w:b/>
          <w:bCs/>
        </w:rPr>
        <w:t>O</w:t>
      </w:r>
      <w:r w:rsidR="006D6A61" w:rsidRPr="00C03D5C">
        <w:rPr>
          <w:rFonts w:asciiTheme="minorHAnsi" w:hAnsiTheme="minorHAnsi" w:cstheme="minorHAnsi"/>
          <w:b/>
          <w:bCs/>
        </w:rPr>
        <w:t>pracowa</w:t>
      </w:r>
      <w:r w:rsidRPr="00C03D5C">
        <w:rPr>
          <w:rFonts w:asciiTheme="minorHAnsi" w:hAnsiTheme="minorHAnsi" w:cstheme="minorHAnsi"/>
          <w:b/>
          <w:bCs/>
        </w:rPr>
        <w:t>nie</w:t>
      </w:r>
      <w:r w:rsidR="006D6A61" w:rsidRPr="00C03D5C">
        <w:rPr>
          <w:rFonts w:asciiTheme="minorHAnsi" w:hAnsiTheme="minorHAnsi" w:cstheme="minorHAnsi"/>
          <w:b/>
          <w:bCs/>
        </w:rPr>
        <w:t xml:space="preserve"> projekt</w:t>
      </w:r>
      <w:r w:rsidRPr="00C03D5C">
        <w:rPr>
          <w:rFonts w:asciiTheme="minorHAnsi" w:hAnsiTheme="minorHAnsi" w:cstheme="minorHAnsi"/>
          <w:b/>
          <w:bCs/>
        </w:rPr>
        <w:t>ó</w:t>
      </w:r>
      <w:r w:rsidR="00AC0799" w:rsidRPr="00C03D5C">
        <w:rPr>
          <w:rFonts w:asciiTheme="minorHAnsi" w:hAnsiTheme="minorHAnsi" w:cstheme="minorHAnsi"/>
          <w:b/>
          <w:bCs/>
        </w:rPr>
        <w:t>w</w:t>
      </w:r>
      <w:r w:rsidRPr="00C03D5C">
        <w:rPr>
          <w:rFonts w:asciiTheme="minorHAnsi" w:hAnsiTheme="minorHAnsi" w:cstheme="minorHAnsi"/>
          <w:b/>
          <w:bCs/>
        </w:rPr>
        <w:t xml:space="preserve"> </w:t>
      </w:r>
      <w:r w:rsidR="0061464B" w:rsidRPr="00C03D5C">
        <w:rPr>
          <w:rFonts w:asciiTheme="minorHAnsi" w:hAnsiTheme="minorHAnsi" w:cstheme="minorHAnsi"/>
          <w:b/>
          <w:bCs/>
        </w:rPr>
        <w:t>budowlano-wykonawcz</w:t>
      </w:r>
      <w:r w:rsidRPr="00C03D5C">
        <w:rPr>
          <w:rFonts w:asciiTheme="minorHAnsi" w:hAnsiTheme="minorHAnsi" w:cstheme="minorHAnsi"/>
          <w:b/>
          <w:bCs/>
        </w:rPr>
        <w:t>ych</w:t>
      </w:r>
      <w:r w:rsidR="0061464B" w:rsidRPr="00C03D5C">
        <w:rPr>
          <w:rFonts w:asciiTheme="minorHAnsi" w:hAnsiTheme="minorHAnsi" w:cstheme="minorHAnsi"/>
          <w:b/>
          <w:bCs/>
        </w:rPr>
        <w:t xml:space="preserve"> węzłów cieplnych dla </w:t>
      </w:r>
      <w:r w:rsidR="001C7A7E">
        <w:rPr>
          <w:rFonts w:asciiTheme="minorHAnsi" w:hAnsiTheme="minorHAnsi" w:cstheme="minorHAnsi"/>
          <w:b/>
          <w:bCs/>
        </w:rPr>
        <w:t>48</w:t>
      </w:r>
      <w:r w:rsidR="0061464B" w:rsidRPr="00C03D5C">
        <w:rPr>
          <w:rFonts w:asciiTheme="minorHAnsi" w:hAnsiTheme="minorHAnsi" w:cstheme="minorHAnsi"/>
          <w:b/>
          <w:bCs/>
        </w:rPr>
        <w:t xml:space="preserve"> budynk</w:t>
      </w:r>
      <w:r w:rsidR="002726C0" w:rsidRPr="00C03D5C">
        <w:rPr>
          <w:rFonts w:asciiTheme="minorHAnsi" w:hAnsiTheme="minorHAnsi" w:cstheme="minorHAnsi"/>
          <w:b/>
          <w:bCs/>
        </w:rPr>
        <w:t>ów</w:t>
      </w:r>
      <w:r w:rsidR="00F5115E" w:rsidRPr="00C03D5C">
        <w:rPr>
          <w:rFonts w:asciiTheme="minorHAnsi" w:hAnsiTheme="minorHAnsi" w:cstheme="minorHAnsi"/>
          <w:b/>
          <w:bCs/>
        </w:rPr>
        <w:t xml:space="preserve"> </w:t>
      </w:r>
      <w:r w:rsidR="0061464B" w:rsidRPr="00C03D5C">
        <w:rPr>
          <w:rFonts w:asciiTheme="minorHAnsi" w:hAnsiTheme="minorHAnsi" w:cstheme="minorHAnsi"/>
          <w:b/>
          <w:bCs/>
        </w:rPr>
        <w:t>w tym</w:t>
      </w:r>
      <w:r w:rsidRPr="00C03D5C">
        <w:rPr>
          <w:rFonts w:asciiTheme="minorHAnsi" w:hAnsiTheme="minorHAnsi" w:cstheme="minorHAnsi"/>
          <w:b/>
          <w:bCs/>
        </w:rPr>
        <w:t>:</w:t>
      </w:r>
    </w:p>
    <w:p w14:paraId="5BD7B1C0" w14:textId="1D2A2A63" w:rsidR="009C5B28" w:rsidRPr="00C03D5C" w:rsidRDefault="009C5B28" w:rsidP="00D77DA8">
      <w:pPr>
        <w:pStyle w:val="Akapitzlist"/>
        <w:numPr>
          <w:ilvl w:val="0"/>
          <w:numId w:val="11"/>
        </w:numPr>
        <w:tabs>
          <w:tab w:val="left" w:pos="2410"/>
        </w:tabs>
        <w:spacing w:line="276" w:lineRule="auto"/>
        <w:ind w:left="1276" w:hanging="283"/>
        <w:jc w:val="both"/>
        <w:rPr>
          <w:rFonts w:asciiTheme="minorHAnsi" w:hAnsiTheme="minorHAnsi" w:cstheme="minorHAnsi"/>
        </w:rPr>
      </w:pPr>
      <w:r w:rsidRPr="00C03D5C">
        <w:rPr>
          <w:rFonts w:asciiTheme="minorHAnsi" w:hAnsiTheme="minorHAnsi" w:cstheme="minorHAnsi"/>
        </w:rPr>
        <w:t xml:space="preserve">W 36 budynkach dwufunkcyjne węzły cieplne do c.o. i c.w.u. </w:t>
      </w:r>
    </w:p>
    <w:p w14:paraId="75A8DC39" w14:textId="75D27061" w:rsidR="009C5B28" w:rsidRPr="00C03D5C" w:rsidRDefault="009C5B28" w:rsidP="00D77DA8">
      <w:pPr>
        <w:pStyle w:val="Akapitzlist"/>
        <w:numPr>
          <w:ilvl w:val="0"/>
          <w:numId w:val="11"/>
        </w:numPr>
        <w:tabs>
          <w:tab w:val="left" w:pos="2410"/>
        </w:tabs>
        <w:spacing w:line="276" w:lineRule="auto"/>
        <w:ind w:left="1276" w:hanging="283"/>
        <w:jc w:val="both"/>
        <w:rPr>
          <w:rFonts w:asciiTheme="minorHAnsi" w:hAnsiTheme="minorHAnsi" w:cstheme="minorHAnsi"/>
        </w:rPr>
      </w:pPr>
      <w:r w:rsidRPr="00C03D5C">
        <w:rPr>
          <w:rFonts w:asciiTheme="minorHAnsi" w:hAnsiTheme="minorHAnsi" w:cstheme="minorHAnsi"/>
        </w:rPr>
        <w:t>W 1</w:t>
      </w:r>
      <w:r w:rsidR="001C7A7E">
        <w:rPr>
          <w:rFonts w:asciiTheme="minorHAnsi" w:hAnsiTheme="minorHAnsi" w:cstheme="minorHAnsi"/>
        </w:rPr>
        <w:t>0</w:t>
      </w:r>
      <w:r w:rsidRPr="00C03D5C">
        <w:rPr>
          <w:rFonts w:asciiTheme="minorHAnsi" w:hAnsiTheme="minorHAnsi" w:cstheme="minorHAnsi"/>
        </w:rPr>
        <w:t xml:space="preserve"> budynkach jednofunkcyjne węzły cieplne do c.o. </w:t>
      </w:r>
      <w:r w:rsidR="002D50C6">
        <w:rPr>
          <w:rFonts w:asciiTheme="minorHAnsi" w:hAnsiTheme="minorHAnsi" w:cstheme="minorHAnsi"/>
        </w:rPr>
        <w:t>(</w:t>
      </w:r>
      <w:r w:rsidR="001C7A7E">
        <w:rPr>
          <w:rFonts w:asciiTheme="minorHAnsi" w:hAnsiTheme="minorHAnsi" w:cstheme="minorHAnsi"/>
        </w:rPr>
        <w:t xml:space="preserve">w jednym budynku 3 węzły cieplne) </w:t>
      </w:r>
    </w:p>
    <w:p w14:paraId="78E7528A" w14:textId="3262CC07" w:rsidR="009C5B28" w:rsidRPr="00C03D5C" w:rsidRDefault="009C5B28" w:rsidP="00D77DA8">
      <w:pPr>
        <w:pStyle w:val="Akapitzlist"/>
        <w:numPr>
          <w:ilvl w:val="0"/>
          <w:numId w:val="11"/>
        </w:numPr>
        <w:tabs>
          <w:tab w:val="left" w:pos="2410"/>
        </w:tabs>
        <w:spacing w:line="276" w:lineRule="auto"/>
        <w:ind w:left="1276" w:hanging="283"/>
        <w:jc w:val="both"/>
        <w:rPr>
          <w:rFonts w:asciiTheme="minorHAnsi" w:hAnsiTheme="minorHAnsi" w:cstheme="minorHAnsi"/>
        </w:rPr>
      </w:pPr>
      <w:r w:rsidRPr="00C03D5C">
        <w:rPr>
          <w:rFonts w:asciiTheme="minorHAnsi" w:hAnsiTheme="minorHAnsi" w:cstheme="minorHAnsi"/>
        </w:rPr>
        <w:t xml:space="preserve">W 1 budynku węzeł jednofunkcyjny do c.w.u. </w:t>
      </w:r>
    </w:p>
    <w:p w14:paraId="4FCFE7FD" w14:textId="1A6F0F0A" w:rsidR="009C5B28" w:rsidRPr="00C03D5C" w:rsidRDefault="009C5B28" w:rsidP="00F3124C">
      <w:pPr>
        <w:pStyle w:val="Akapitzlist"/>
        <w:numPr>
          <w:ilvl w:val="0"/>
          <w:numId w:val="11"/>
        </w:numPr>
        <w:tabs>
          <w:tab w:val="left" w:pos="2410"/>
        </w:tabs>
        <w:spacing w:line="276" w:lineRule="auto"/>
        <w:ind w:left="1276" w:hanging="283"/>
        <w:jc w:val="both"/>
        <w:rPr>
          <w:rFonts w:asciiTheme="minorHAnsi" w:hAnsiTheme="minorHAnsi" w:cstheme="minorHAnsi"/>
        </w:rPr>
      </w:pPr>
      <w:r w:rsidRPr="00C03D5C">
        <w:rPr>
          <w:rFonts w:asciiTheme="minorHAnsi" w:hAnsiTheme="minorHAnsi" w:cstheme="minorHAnsi"/>
        </w:rPr>
        <w:t xml:space="preserve">W 1 budynku węzeł jednofunkcyjny do współpracy z mieszkaniowymi stacjami cieplnymi do c.o. </w:t>
      </w:r>
      <w:r w:rsidR="00032D5E">
        <w:rPr>
          <w:rFonts w:asciiTheme="minorHAnsi" w:hAnsiTheme="minorHAnsi" w:cstheme="minorHAnsi"/>
        </w:rPr>
        <w:br/>
      </w:r>
      <w:r w:rsidRPr="00C03D5C">
        <w:rPr>
          <w:rFonts w:asciiTheme="minorHAnsi" w:hAnsiTheme="minorHAnsi" w:cstheme="minorHAnsi"/>
        </w:rPr>
        <w:t>i c.w.u. ( 20 szt</w:t>
      </w:r>
      <w:r w:rsidR="00EA2883" w:rsidRPr="00C03D5C">
        <w:rPr>
          <w:rFonts w:asciiTheme="minorHAnsi" w:hAnsiTheme="minorHAnsi" w:cstheme="minorHAnsi"/>
        </w:rPr>
        <w:t>.</w:t>
      </w:r>
      <w:r w:rsidRPr="00C03D5C">
        <w:rPr>
          <w:rFonts w:asciiTheme="minorHAnsi" w:hAnsiTheme="minorHAnsi" w:cstheme="minorHAnsi"/>
        </w:rPr>
        <w:t xml:space="preserve">) </w:t>
      </w:r>
    </w:p>
    <w:p w14:paraId="23D51D39" w14:textId="77777777" w:rsidR="009C3CF2" w:rsidRDefault="009C3CF2" w:rsidP="009C3CF2">
      <w:pPr>
        <w:pStyle w:val="Akapitzlist"/>
        <w:tabs>
          <w:tab w:val="left" w:pos="2410"/>
        </w:tabs>
        <w:spacing w:line="276" w:lineRule="auto"/>
        <w:ind w:left="1276"/>
        <w:jc w:val="both"/>
        <w:rPr>
          <w:rFonts w:asciiTheme="minorHAnsi" w:hAnsiTheme="minorHAnsi" w:cstheme="minorHAnsi"/>
        </w:rPr>
      </w:pPr>
    </w:p>
    <w:p w14:paraId="7D95D6D3" w14:textId="689133F4" w:rsidR="00AC0799" w:rsidRPr="009C3CF2" w:rsidRDefault="00AC0799" w:rsidP="00D77DA8">
      <w:pPr>
        <w:pStyle w:val="Akapitzlist"/>
        <w:numPr>
          <w:ilvl w:val="0"/>
          <w:numId w:val="36"/>
        </w:numPr>
        <w:tabs>
          <w:tab w:val="left" w:pos="2410"/>
        </w:tabs>
        <w:spacing w:line="276" w:lineRule="auto"/>
        <w:ind w:left="993" w:hanging="142"/>
        <w:jc w:val="both"/>
        <w:rPr>
          <w:rFonts w:asciiTheme="minorHAnsi" w:hAnsiTheme="minorHAnsi" w:cstheme="minorHAnsi"/>
          <w:b/>
          <w:bCs/>
        </w:rPr>
      </w:pPr>
      <w:r w:rsidRPr="009C3CF2">
        <w:rPr>
          <w:rFonts w:asciiTheme="minorHAnsi" w:hAnsiTheme="minorHAnsi" w:cstheme="minorHAnsi"/>
          <w:b/>
          <w:bCs/>
        </w:rPr>
        <w:t>Opracowanie projektów budowlano – wykonawczych wewnętrznych instalacji ciepłej wody użytkowej w 3</w:t>
      </w:r>
      <w:r w:rsidR="009F2039">
        <w:rPr>
          <w:rFonts w:asciiTheme="minorHAnsi" w:hAnsiTheme="minorHAnsi" w:cstheme="minorHAnsi"/>
          <w:b/>
          <w:bCs/>
        </w:rPr>
        <w:t>6</w:t>
      </w:r>
      <w:r w:rsidRPr="009C3CF2">
        <w:rPr>
          <w:rFonts w:asciiTheme="minorHAnsi" w:hAnsiTheme="minorHAnsi" w:cstheme="minorHAnsi"/>
          <w:b/>
          <w:bCs/>
        </w:rPr>
        <w:t xml:space="preserve"> budynkach,</w:t>
      </w:r>
      <w:r w:rsidR="00EA2883" w:rsidRPr="009C3CF2">
        <w:rPr>
          <w:rFonts w:asciiTheme="minorHAnsi" w:hAnsiTheme="minorHAnsi" w:cstheme="minorHAnsi"/>
          <w:b/>
          <w:bCs/>
        </w:rPr>
        <w:t xml:space="preserve"> </w:t>
      </w:r>
      <w:r w:rsidRPr="009C3CF2">
        <w:rPr>
          <w:rFonts w:asciiTheme="minorHAnsi" w:hAnsiTheme="minorHAnsi" w:cstheme="minorHAnsi"/>
          <w:b/>
          <w:bCs/>
        </w:rPr>
        <w:t>w tym:</w:t>
      </w:r>
    </w:p>
    <w:p w14:paraId="7ACB0E23" w14:textId="3FF0263B" w:rsidR="00AC0799" w:rsidRPr="00F8084D" w:rsidRDefault="00AC0799" w:rsidP="00D77DA8">
      <w:pPr>
        <w:pStyle w:val="Akapitzlist"/>
        <w:numPr>
          <w:ilvl w:val="0"/>
          <w:numId w:val="37"/>
        </w:numPr>
        <w:tabs>
          <w:tab w:val="left" w:pos="2410"/>
        </w:tabs>
        <w:spacing w:line="276" w:lineRule="auto"/>
        <w:jc w:val="both"/>
        <w:rPr>
          <w:rFonts w:asciiTheme="minorHAnsi" w:hAnsiTheme="minorHAnsi" w:cstheme="minorHAnsi"/>
        </w:rPr>
      </w:pPr>
      <w:r w:rsidRPr="00022D1A">
        <w:rPr>
          <w:rFonts w:asciiTheme="minorHAnsi" w:hAnsiTheme="minorHAnsi" w:cstheme="minorHAnsi"/>
        </w:rPr>
        <w:t>W 3</w:t>
      </w:r>
      <w:r w:rsidR="00022D1A" w:rsidRPr="00022D1A">
        <w:rPr>
          <w:rFonts w:asciiTheme="minorHAnsi" w:hAnsiTheme="minorHAnsi" w:cstheme="minorHAnsi"/>
        </w:rPr>
        <w:t>4</w:t>
      </w:r>
      <w:r w:rsidRPr="00022D1A">
        <w:rPr>
          <w:rFonts w:asciiTheme="minorHAnsi" w:hAnsiTheme="minorHAnsi" w:cstheme="minorHAnsi"/>
        </w:rPr>
        <w:t xml:space="preserve"> budynkach instalacja</w:t>
      </w:r>
      <w:r w:rsidRPr="00F8084D">
        <w:rPr>
          <w:rFonts w:asciiTheme="minorHAnsi" w:hAnsiTheme="minorHAnsi" w:cstheme="minorHAnsi"/>
        </w:rPr>
        <w:t xml:space="preserve"> w standardowym układzie cyrkulacyjnym </w:t>
      </w:r>
    </w:p>
    <w:p w14:paraId="74934A0E" w14:textId="252E334C" w:rsidR="00AC0799" w:rsidRPr="00F8084D" w:rsidRDefault="00AC0799" w:rsidP="00D77DA8">
      <w:pPr>
        <w:pStyle w:val="Akapitzlist"/>
        <w:numPr>
          <w:ilvl w:val="0"/>
          <w:numId w:val="37"/>
        </w:numPr>
        <w:tabs>
          <w:tab w:val="left" w:pos="2410"/>
        </w:tabs>
        <w:spacing w:line="276" w:lineRule="auto"/>
        <w:jc w:val="both"/>
        <w:rPr>
          <w:rFonts w:asciiTheme="minorHAnsi" w:hAnsiTheme="minorHAnsi" w:cstheme="minorHAnsi"/>
        </w:rPr>
      </w:pPr>
      <w:r w:rsidRPr="00F8084D">
        <w:rPr>
          <w:rFonts w:asciiTheme="minorHAnsi" w:hAnsiTheme="minorHAnsi" w:cstheme="minorHAnsi"/>
        </w:rPr>
        <w:t xml:space="preserve">W 1 budynku instalacja rozprowadzająca czynnik grzewczy </w:t>
      </w:r>
      <w:r w:rsidR="00EA2883" w:rsidRPr="00F8084D">
        <w:rPr>
          <w:rFonts w:asciiTheme="minorHAnsi" w:hAnsiTheme="minorHAnsi" w:cstheme="minorHAnsi"/>
        </w:rPr>
        <w:t>do c.o. i c.w.u</w:t>
      </w:r>
      <w:r w:rsidR="002D50C6">
        <w:rPr>
          <w:rFonts w:asciiTheme="minorHAnsi" w:hAnsiTheme="minorHAnsi" w:cstheme="minorHAnsi"/>
        </w:rPr>
        <w:t>.</w:t>
      </w:r>
      <w:r w:rsidR="00EA2883" w:rsidRPr="00F8084D">
        <w:rPr>
          <w:rFonts w:asciiTheme="minorHAnsi" w:hAnsiTheme="minorHAnsi" w:cstheme="minorHAnsi"/>
        </w:rPr>
        <w:t xml:space="preserve"> do 20 szt. mieszkaniowych stacji cieplnych. </w:t>
      </w:r>
    </w:p>
    <w:p w14:paraId="201A23FF" w14:textId="2323C047" w:rsidR="00EA2883" w:rsidRPr="00A90C9D" w:rsidRDefault="00EA2883" w:rsidP="00D77DA8">
      <w:pPr>
        <w:pStyle w:val="Akapitzlist"/>
        <w:numPr>
          <w:ilvl w:val="0"/>
          <w:numId w:val="37"/>
        </w:numPr>
        <w:tabs>
          <w:tab w:val="left" w:pos="2410"/>
        </w:tabs>
        <w:spacing w:line="276" w:lineRule="auto"/>
        <w:jc w:val="both"/>
        <w:rPr>
          <w:rFonts w:asciiTheme="minorHAnsi" w:hAnsiTheme="minorHAnsi" w:cstheme="minorHAnsi"/>
        </w:rPr>
      </w:pPr>
      <w:r w:rsidRPr="00A90C9D">
        <w:rPr>
          <w:rFonts w:asciiTheme="minorHAnsi" w:hAnsiTheme="minorHAnsi" w:cstheme="minorHAnsi"/>
        </w:rPr>
        <w:t xml:space="preserve">Opracowanie dokumentacji dotyczącej likwidacji piecyków gazowych zgodnie z wymaganiami prawa </w:t>
      </w:r>
      <w:r w:rsidR="009F2039">
        <w:rPr>
          <w:rFonts w:asciiTheme="minorHAnsi" w:hAnsiTheme="minorHAnsi" w:cstheme="minorHAnsi"/>
        </w:rPr>
        <w:t>dla wszystkich budynków</w:t>
      </w:r>
      <w:r w:rsidR="002726C0">
        <w:rPr>
          <w:rFonts w:asciiTheme="minorHAnsi" w:hAnsiTheme="minorHAnsi" w:cstheme="minorHAnsi"/>
        </w:rPr>
        <w:t>,</w:t>
      </w:r>
      <w:r w:rsidR="009F2039">
        <w:rPr>
          <w:rFonts w:asciiTheme="minorHAnsi" w:hAnsiTheme="minorHAnsi" w:cstheme="minorHAnsi"/>
        </w:rPr>
        <w:t xml:space="preserve"> w których likwidowane są piecyki. </w:t>
      </w:r>
      <w:r w:rsidRPr="00A90C9D">
        <w:rPr>
          <w:rFonts w:asciiTheme="minorHAnsi" w:hAnsiTheme="minorHAnsi" w:cstheme="minorHAnsi"/>
        </w:rPr>
        <w:t xml:space="preserve"> </w:t>
      </w:r>
    </w:p>
    <w:p w14:paraId="176C819B" w14:textId="38B4C4F1" w:rsidR="0009665C" w:rsidRPr="0078013A" w:rsidRDefault="0009665C" w:rsidP="0009665C">
      <w:pPr>
        <w:pStyle w:val="Akapitzlist"/>
        <w:tabs>
          <w:tab w:val="left" w:pos="2410"/>
        </w:tabs>
        <w:ind w:left="1353"/>
        <w:jc w:val="both"/>
        <w:rPr>
          <w:rFonts w:asciiTheme="minorHAnsi" w:hAnsiTheme="minorHAnsi" w:cstheme="minorHAnsi"/>
        </w:rPr>
      </w:pPr>
    </w:p>
    <w:p w14:paraId="12B4D5CE" w14:textId="1F6BEDE1" w:rsidR="00AC0799" w:rsidRPr="009C3CF2" w:rsidRDefault="00EA2883" w:rsidP="009C3CF2">
      <w:pPr>
        <w:pStyle w:val="Akapitzlist"/>
        <w:numPr>
          <w:ilvl w:val="0"/>
          <w:numId w:val="36"/>
        </w:numPr>
        <w:tabs>
          <w:tab w:val="left" w:pos="2410"/>
        </w:tabs>
        <w:spacing w:line="276" w:lineRule="auto"/>
        <w:ind w:left="993" w:hanging="142"/>
        <w:jc w:val="both"/>
        <w:rPr>
          <w:rFonts w:asciiTheme="minorHAnsi" w:hAnsiTheme="minorHAnsi" w:cstheme="minorHAnsi"/>
          <w:b/>
          <w:bCs/>
        </w:rPr>
      </w:pPr>
      <w:r w:rsidRPr="009C3CF2">
        <w:rPr>
          <w:rFonts w:asciiTheme="minorHAnsi" w:hAnsiTheme="minorHAnsi" w:cstheme="minorHAnsi"/>
          <w:b/>
          <w:bCs/>
        </w:rPr>
        <w:t>Wykonanie na podstawie opracowanych projektów</w:t>
      </w:r>
      <w:r w:rsidR="0022182F">
        <w:rPr>
          <w:rFonts w:asciiTheme="minorHAnsi" w:hAnsiTheme="minorHAnsi" w:cstheme="minorHAnsi"/>
          <w:b/>
          <w:bCs/>
        </w:rPr>
        <w:t>,</w:t>
      </w:r>
      <w:r w:rsidRPr="009C3CF2">
        <w:rPr>
          <w:rFonts w:asciiTheme="minorHAnsi" w:hAnsiTheme="minorHAnsi" w:cstheme="minorHAnsi"/>
          <w:b/>
          <w:bCs/>
        </w:rPr>
        <w:t xml:space="preserve"> robót związanych z wykonaniem zaprojektowanych węzłów ciepłowniczych i wewnętrznych instalacji rozprowadzających ciepłą wodę z sieci ciepłowniczej do mieszkań.</w:t>
      </w:r>
    </w:p>
    <w:p w14:paraId="172979FB" w14:textId="2D3952C6" w:rsidR="00EA2883" w:rsidRDefault="00EA2883" w:rsidP="009C3CF2">
      <w:pPr>
        <w:pStyle w:val="Akapitzlist"/>
        <w:tabs>
          <w:tab w:val="left" w:pos="2410"/>
        </w:tabs>
        <w:spacing w:line="276" w:lineRule="auto"/>
        <w:ind w:left="993"/>
        <w:jc w:val="both"/>
        <w:rPr>
          <w:rFonts w:asciiTheme="minorHAnsi" w:hAnsiTheme="minorHAnsi" w:cstheme="minorHAnsi"/>
        </w:rPr>
      </w:pPr>
    </w:p>
    <w:p w14:paraId="0B293F70" w14:textId="78D34482" w:rsidR="00EA2883" w:rsidRPr="00C03D5C" w:rsidRDefault="0009665C"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Wykonanie prac demontażowych istniejących zużytych i nieefektywnych węzłów ciepłowniczych w 36 budynkach</w:t>
      </w:r>
      <w:r w:rsidR="00D77DA8">
        <w:rPr>
          <w:rFonts w:asciiTheme="minorHAnsi" w:hAnsiTheme="minorHAnsi" w:cstheme="minorHAnsi"/>
        </w:rPr>
        <w:t xml:space="preserve"> – przekazanie urządzeń i materiałów do utylizacji Zarządcy budynków, Spółdzielni Mieszkaniowej lub TBS</w:t>
      </w:r>
      <w:r w:rsidR="00AA018A">
        <w:rPr>
          <w:rFonts w:asciiTheme="minorHAnsi" w:hAnsiTheme="minorHAnsi" w:cstheme="minorHAnsi"/>
        </w:rPr>
        <w:t xml:space="preserve"> z dowiezieniem zdemontowanych urządzeń do miejsca wskazanego na terenie </w:t>
      </w:r>
      <w:r w:rsidR="00AA018A" w:rsidRPr="00C03D5C">
        <w:rPr>
          <w:rFonts w:asciiTheme="minorHAnsi" w:hAnsiTheme="minorHAnsi" w:cstheme="minorHAnsi"/>
        </w:rPr>
        <w:t xml:space="preserve">Krosna. </w:t>
      </w:r>
      <w:r w:rsidR="00D77DA8" w:rsidRPr="00C03D5C">
        <w:rPr>
          <w:rFonts w:asciiTheme="minorHAnsi" w:hAnsiTheme="minorHAnsi" w:cstheme="minorHAnsi"/>
        </w:rPr>
        <w:t xml:space="preserve"> </w:t>
      </w:r>
    </w:p>
    <w:p w14:paraId="2A070D7F" w14:textId="72345762" w:rsidR="0009665C" w:rsidRPr="006C01E5" w:rsidRDefault="0009665C" w:rsidP="009C3CF2">
      <w:pPr>
        <w:pStyle w:val="Akapitzlist"/>
        <w:numPr>
          <w:ilvl w:val="0"/>
          <w:numId w:val="38"/>
        </w:numPr>
        <w:tabs>
          <w:tab w:val="left" w:pos="2410"/>
        </w:tabs>
        <w:spacing w:line="276" w:lineRule="auto"/>
        <w:jc w:val="both"/>
        <w:rPr>
          <w:rFonts w:asciiTheme="minorHAnsi" w:hAnsiTheme="minorHAnsi" w:cstheme="minorHAnsi"/>
          <w:color w:val="FF0000"/>
        </w:rPr>
      </w:pPr>
      <w:r w:rsidRPr="00C03D5C">
        <w:rPr>
          <w:rFonts w:asciiTheme="minorHAnsi" w:hAnsiTheme="minorHAnsi" w:cstheme="minorHAnsi"/>
        </w:rPr>
        <w:t>Wykonanie prac demontażowych istniejących piecyków gazowych do c.w.u. w mieszkaniach z zabezpieczeniem instalacji gazowej zgodnie z opracowanym projektem i wydanymi warunkami technicznymi wydanymi przez operatora sieci gazowej w 3</w:t>
      </w:r>
      <w:r w:rsidR="002726C0" w:rsidRPr="00C03D5C">
        <w:rPr>
          <w:rFonts w:asciiTheme="minorHAnsi" w:hAnsiTheme="minorHAnsi" w:cstheme="minorHAnsi"/>
        </w:rPr>
        <w:t>6</w:t>
      </w:r>
      <w:r w:rsidR="006D4419">
        <w:rPr>
          <w:rFonts w:asciiTheme="minorHAnsi" w:hAnsiTheme="minorHAnsi" w:cstheme="minorHAnsi"/>
        </w:rPr>
        <w:t xml:space="preserve"> budynkach (</w:t>
      </w:r>
      <w:r w:rsidRPr="00C03D5C">
        <w:rPr>
          <w:rFonts w:asciiTheme="minorHAnsi" w:hAnsiTheme="minorHAnsi" w:cstheme="minorHAnsi"/>
        </w:rPr>
        <w:t xml:space="preserve">łącznie </w:t>
      </w:r>
      <w:r w:rsidR="002726C0" w:rsidRPr="00C03D5C">
        <w:rPr>
          <w:rFonts w:asciiTheme="minorHAnsi" w:hAnsiTheme="minorHAnsi" w:cstheme="minorHAnsi"/>
        </w:rPr>
        <w:t>88</w:t>
      </w:r>
      <w:r w:rsidR="00C03D5C" w:rsidRPr="00C03D5C">
        <w:rPr>
          <w:rFonts w:asciiTheme="minorHAnsi" w:hAnsiTheme="minorHAnsi" w:cstheme="minorHAnsi"/>
        </w:rPr>
        <w:t>3</w:t>
      </w:r>
      <w:r w:rsidRPr="00C03D5C">
        <w:rPr>
          <w:rFonts w:asciiTheme="minorHAnsi" w:hAnsiTheme="minorHAnsi" w:cstheme="minorHAnsi"/>
        </w:rPr>
        <w:t xml:space="preserve"> piecyków gazowych do c.w.u.)</w:t>
      </w:r>
      <w:r w:rsidR="00D77DA8" w:rsidRPr="00C03D5C">
        <w:rPr>
          <w:rFonts w:asciiTheme="minorHAnsi" w:hAnsiTheme="minorHAnsi" w:cstheme="minorHAnsi"/>
        </w:rPr>
        <w:t xml:space="preserve"> – przekazanie urządzeń i materiałów z demontażu mieszkańcom w celu utylizacji. </w:t>
      </w:r>
    </w:p>
    <w:p w14:paraId="7208E365" w14:textId="7558AAC7" w:rsidR="0009665C" w:rsidRDefault="00C12246"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 xml:space="preserve">Roboty budowlane mające na celu dostosowanie pomieszczeń na węzły ciepłownicze do możliwości zainstalowania kompaktowych węzłów cieplnych – roboty ogólnobudowlane, wodno-kanalizacyjne, elektryczne, wentylacyjne. </w:t>
      </w:r>
    </w:p>
    <w:p w14:paraId="0F64A28E" w14:textId="3E8122D5" w:rsidR="00C12246" w:rsidRDefault="00C12246"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 xml:space="preserve">Montaż węzłów wraz z doprowadzeniem zasilania zimnej wody do pomieszczenia węzła </w:t>
      </w:r>
    </w:p>
    <w:p w14:paraId="7B222489" w14:textId="76C2E94B" w:rsidR="00C12246" w:rsidRDefault="00C12246"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 xml:space="preserve">Podłączenie nowych kompaktowych węzłów ciepłowniczych do sieci ciepłowniczej wraz z wykonaniem wewnętrznych układów pomiarowych </w:t>
      </w:r>
      <w:r w:rsidR="00403390">
        <w:rPr>
          <w:rFonts w:asciiTheme="minorHAnsi" w:hAnsiTheme="minorHAnsi" w:cstheme="minorHAnsi"/>
        </w:rPr>
        <w:t>dla c.o. i c.w.u. (</w:t>
      </w:r>
      <w:r w:rsidR="0076180B">
        <w:rPr>
          <w:rFonts w:asciiTheme="minorHAnsi" w:hAnsiTheme="minorHAnsi" w:cstheme="minorHAnsi"/>
        </w:rPr>
        <w:t>liczniki energii cieplnej dostawcza Zarządca Budynku, Spółdzielnia Mieszkaniowa, TBS i pozostają one ich własnością</w:t>
      </w:r>
      <w:r w:rsidR="00403390">
        <w:rPr>
          <w:rFonts w:asciiTheme="minorHAnsi" w:hAnsiTheme="minorHAnsi" w:cstheme="minorHAnsi"/>
        </w:rPr>
        <w:t>)</w:t>
      </w:r>
      <w:r w:rsidR="0076180B">
        <w:rPr>
          <w:rFonts w:asciiTheme="minorHAnsi" w:hAnsiTheme="minorHAnsi" w:cstheme="minorHAnsi"/>
        </w:rPr>
        <w:t>.</w:t>
      </w:r>
    </w:p>
    <w:p w14:paraId="3E9C30C0" w14:textId="24DDDAF7" w:rsidR="0076180B" w:rsidRDefault="0076180B"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lastRenderedPageBreak/>
        <w:t xml:space="preserve">Wykonanie i uruchomienie </w:t>
      </w:r>
      <w:r w:rsidR="00E043DC">
        <w:rPr>
          <w:rFonts w:asciiTheme="minorHAnsi" w:hAnsiTheme="minorHAnsi" w:cstheme="minorHAnsi"/>
        </w:rPr>
        <w:t xml:space="preserve">monitoringu funkcjonowania węzłów cieplnych z możliwością zdalnej kontroli i regulacji niektórych parametrów pracy węzłów. </w:t>
      </w:r>
    </w:p>
    <w:p w14:paraId="4CA0200D" w14:textId="4FBF4B00" w:rsidR="0076180B" w:rsidRPr="00085CA2" w:rsidRDefault="0076180B"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 xml:space="preserve">Wykonanie wewnętrznych instalacji ciepłej wody użytkowej zgodnie z wykonanymi projektami budowlano-wykonawczymi doprowadzających centralną ciepłą wodę użytkową do mieszkań w których </w:t>
      </w:r>
      <w:r w:rsidRPr="00085CA2">
        <w:rPr>
          <w:rFonts w:asciiTheme="minorHAnsi" w:hAnsiTheme="minorHAnsi" w:cstheme="minorHAnsi"/>
        </w:rPr>
        <w:t>likwidowane były piecyki gazowe w 3</w:t>
      </w:r>
      <w:r w:rsidR="009F2039" w:rsidRPr="00085CA2">
        <w:rPr>
          <w:rFonts w:asciiTheme="minorHAnsi" w:hAnsiTheme="minorHAnsi" w:cstheme="minorHAnsi"/>
        </w:rPr>
        <w:t>6</w:t>
      </w:r>
      <w:r w:rsidRPr="00085CA2">
        <w:rPr>
          <w:rFonts w:asciiTheme="minorHAnsi" w:hAnsiTheme="minorHAnsi" w:cstheme="minorHAnsi"/>
        </w:rPr>
        <w:t xml:space="preserve"> budynkach.  </w:t>
      </w:r>
    </w:p>
    <w:p w14:paraId="11E04E81" w14:textId="3A942CD7" w:rsidR="0076180B" w:rsidRDefault="0076180B"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 xml:space="preserve">Wykonanie wewnętrznych instalacji rozprowadzających czynnik grzewczy do mieszkaniowych stacji cieplnych w jednym budynku </w:t>
      </w:r>
    </w:p>
    <w:p w14:paraId="417A6CBE" w14:textId="12EA9FFF" w:rsidR="0076180B" w:rsidRDefault="0076180B" w:rsidP="009C3CF2">
      <w:pPr>
        <w:pStyle w:val="Akapitzlist"/>
        <w:numPr>
          <w:ilvl w:val="0"/>
          <w:numId w:val="38"/>
        </w:numPr>
        <w:tabs>
          <w:tab w:val="left" w:pos="2410"/>
        </w:tabs>
        <w:spacing w:line="276" w:lineRule="auto"/>
        <w:jc w:val="both"/>
        <w:rPr>
          <w:rFonts w:asciiTheme="minorHAnsi" w:hAnsiTheme="minorHAnsi" w:cstheme="minorHAnsi"/>
        </w:rPr>
      </w:pPr>
      <w:r>
        <w:rPr>
          <w:rFonts w:asciiTheme="minorHAnsi" w:hAnsiTheme="minorHAnsi" w:cstheme="minorHAnsi"/>
        </w:rPr>
        <w:t xml:space="preserve">Przyłączenie centralnej instalacji ciepłej wody użytkowej do poszczególnych gospodarstw domowych (mieszkań) biorących udział w projekcie.  </w:t>
      </w:r>
    </w:p>
    <w:p w14:paraId="260C96DE" w14:textId="5A91813F" w:rsidR="00E043DC" w:rsidRPr="009C3CF2" w:rsidRDefault="0076180B" w:rsidP="009C3CF2">
      <w:pPr>
        <w:pStyle w:val="Akapitzlist"/>
        <w:numPr>
          <w:ilvl w:val="0"/>
          <w:numId w:val="36"/>
        </w:numPr>
        <w:tabs>
          <w:tab w:val="left" w:pos="2410"/>
        </w:tabs>
        <w:spacing w:line="276" w:lineRule="auto"/>
        <w:ind w:left="993" w:hanging="142"/>
        <w:jc w:val="both"/>
        <w:rPr>
          <w:rFonts w:asciiTheme="minorHAnsi" w:hAnsiTheme="minorHAnsi" w:cstheme="minorHAnsi"/>
          <w:b/>
          <w:bCs/>
        </w:rPr>
      </w:pPr>
      <w:bookmarkStart w:id="1" w:name="_Hlk20713132"/>
      <w:r w:rsidRPr="009C3CF2">
        <w:rPr>
          <w:rFonts w:asciiTheme="minorHAnsi" w:hAnsiTheme="minorHAnsi" w:cstheme="minorHAnsi"/>
          <w:b/>
          <w:bCs/>
        </w:rPr>
        <w:t>Przekazanie wykonanych instalacji</w:t>
      </w:r>
      <w:r w:rsidR="00E043DC" w:rsidRPr="009C3CF2">
        <w:rPr>
          <w:rFonts w:asciiTheme="minorHAnsi" w:hAnsiTheme="minorHAnsi" w:cstheme="minorHAnsi"/>
          <w:b/>
          <w:bCs/>
        </w:rPr>
        <w:t xml:space="preserve"> Zamawiającemu </w:t>
      </w:r>
    </w:p>
    <w:bookmarkEnd w:id="1"/>
    <w:p w14:paraId="64A71F1A" w14:textId="11555AD6" w:rsidR="00E043DC" w:rsidRDefault="00E043DC" w:rsidP="009C3CF2">
      <w:pPr>
        <w:pStyle w:val="Akapitzlist"/>
        <w:numPr>
          <w:ilvl w:val="0"/>
          <w:numId w:val="39"/>
        </w:numPr>
        <w:tabs>
          <w:tab w:val="left" w:pos="2410"/>
        </w:tabs>
        <w:spacing w:line="276" w:lineRule="auto"/>
        <w:jc w:val="both"/>
        <w:rPr>
          <w:rFonts w:asciiTheme="minorHAnsi" w:hAnsiTheme="minorHAnsi" w:cstheme="minorHAnsi"/>
        </w:rPr>
      </w:pPr>
      <w:r>
        <w:rPr>
          <w:rFonts w:asciiTheme="minorHAnsi" w:hAnsiTheme="minorHAnsi" w:cstheme="minorHAnsi"/>
        </w:rPr>
        <w:t>Przekazanie dokumentacji wykonawczej i powykonawczej zadania inwestycyjnego protoko</w:t>
      </w:r>
      <w:r w:rsidR="00D77DA8">
        <w:rPr>
          <w:rFonts w:asciiTheme="minorHAnsi" w:hAnsiTheme="minorHAnsi" w:cstheme="minorHAnsi"/>
        </w:rPr>
        <w:t>ł</w:t>
      </w:r>
      <w:r>
        <w:rPr>
          <w:rFonts w:asciiTheme="minorHAnsi" w:hAnsiTheme="minorHAnsi" w:cstheme="minorHAnsi"/>
        </w:rPr>
        <w:t>y odbioru częściowego, końcowego, protokoły odbioru robót</w:t>
      </w:r>
      <w:r w:rsidR="00D77DA8">
        <w:rPr>
          <w:rFonts w:asciiTheme="minorHAnsi" w:hAnsiTheme="minorHAnsi" w:cstheme="minorHAnsi"/>
        </w:rPr>
        <w:t>,</w:t>
      </w:r>
      <w:r>
        <w:rPr>
          <w:rFonts w:asciiTheme="minorHAnsi" w:hAnsiTheme="minorHAnsi" w:cstheme="minorHAnsi"/>
        </w:rPr>
        <w:t xml:space="preserve"> które podlegają zakryciu, dokumentacja fotograficzna wykonanych instalacji</w:t>
      </w:r>
      <w:r w:rsidR="00D77DA8">
        <w:rPr>
          <w:rFonts w:asciiTheme="minorHAnsi" w:hAnsiTheme="minorHAnsi" w:cstheme="minorHAnsi"/>
        </w:rPr>
        <w:t xml:space="preserve">, protokoły z prób szczelności instalacji na zimno i na gorąco, instrukcje obsługi węzłów cieplnych i mieszkaniowych stacji cieplnych, karty katalogowe zamontowanych urządzeń, dokumentacje techniczno-ruchowe, </w:t>
      </w:r>
      <w:r w:rsidR="00083C0F">
        <w:rPr>
          <w:rFonts w:asciiTheme="minorHAnsi" w:hAnsiTheme="minorHAnsi" w:cstheme="minorHAnsi"/>
        </w:rPr>
        <w:t xml:space="preserve">atesty higieniczne, deklaracje zgodności, deklaracje CE, karty gwarancyjne producentów na zastosowane urządzenia i materiały oraz karty gwarancyjne Wykonawcy na zastosowane urządzenia i materiały oraz wykonane roboty instalacyjne. </w:t>
      </w:r>
      <w:r w:rsidR="00D77DA8">
        <w:rPr>
          <w:rFonts w:asciiTheme="minorHAnsi" w:hAnsiTheme="minorHAnsi" w:cstheme="minorHAnsi"/>
        </w:rPr>
        <w:t xml:space="preserve"> </w:t>
      </w:r>
      <w:r>
        <w:rPr>
          <w:rFonts w:asciiTheme="minorHAnsi" w:hAnsiTheme="minorHAnsi" w:cstheme="minorHAnsi"/>
        </w:rPr>
        <w:t xml:space="preserve"> </w:t>
      </w:r>
    </w:p>
    <w:p w14:paraId="14E5CE72" w14:textId="64D626BE" w:rsidR="00E043DC" w:rsidRDefault="00E043DC" w:rsidP="009C3CF2">
      <w:pPr>
        <w:pStyle w:val="Akapitzlist"/>
        <w:numPr>
          <w:ilvl w:val="0"/>
          <w:numId w:val="39"/>
        </w:numPr>
        <w:tabs>
          <w:tab w:val="left" w:pos="2410"/>
        </w:tabs>
        <w:spacing w:line="276" w:lineRule="auto"/>
        <w:jc w:val="both"/>
        <w:rPr>
          <w:rFonts w:asciiTheme="minorHAnsi" w:hAnsiTheme="minorHAnsi" w:cstheme="minorHAnsi"/>
        </w:rPr>
      </w:pPr>
      <w:r>
        <w:rPr>
          <w:rFonts w:asciiTheme="minorHAnsi" w:hAnsiTheme="minorHAnsi" w:cstheme="minorHAnsi"/>
        </w:rPr>
        <w:t xml:space="preserve">Przekazanie protokołów przeszkolenia upoważnionych pracowników reprezentujących Beneficjenta Zbiorowego w zakresie prawidłowej i bezpiecznej  obsługi oraz podstawowych zasad konserwacji węzłów ciepłowniczych, systemu monitoringu węzłów ciepłowniczych, protokoły przeszkolenia  mieszkańców użytkowników końcowych mieszkaniowych stacji cieplnych w zakresie ich bezpiecznej obsługi, regulacji i prostych czynności konserwacyjnych. </w:t>
      </w:r>
    </w:p>
    <w:p w14:paraId="06993BFE" w14:textId="77B94979" w:rsidR="00083C0F" w:rsidRDefault="00083C0F" w:rsidP="009C3CF2">
      <w:pPr>
        <w:pStyle w:val="Akapitzlist"/>
        <w:numPr>
          <w:ilvl w:val="0"/>
          <w:numId w:val="39"/>
        </w:numPr>
        <w:tabs>
          <w:tab w:val="left" w:pos="2410"/>
        </w:tabs>
        <w:spacing w:line="276" w:lineRule="auto"/>
        <w:jc w:val="both"/>
        <w:rPr>
          <w:rFonts w:asciiTheme="minorHAnsi" w:hAnsiTheme="minorHAnsi" w:cstheme="minorHAnsi"/>
        </w:rPr>
      </w:pPr>
      <w:r>
        <w:rPr>
          <w:rFonts w:asciiTheme="minorHAnsi" w:hAnsiTheme="minorHAnsi" w:cstheme="minorHAnsi"/>
        </w:rPr>
        <w:t xml:space="preserve">Wykonawca ma obowiązek skutecznie przeszkolić </w:t>
      </w:r>
      <w:r w:rsidR="00D720BB">
        <w:rPr>
          <w:rFonts w:asciiTheme="minorHAnsi" w:hAnsiTheme="minorHAnsi" w:cstheme="minorHAnsi"/>
        </w:rPr>
        <w:t xml:space="preserve">upoważnionych przedstawicieli Beneficjenta Zbiorowego (Zarządcy Budynku, Spółdzielni Mieszkaniowej, TBS) w zakresie prawidłowej i bezpiecznej obsługi oraz podstawowych zasad konserwacji zainstalowanych węzłów cieplnych i , systemu monitoringu, oraz mieszkaniowych stacji cieplnych. </w:t>
      </w:r>
    </w:p>
    <w:p w14:paraId="1A448FC9" w14:textId="23B9B023" w:rsidR="00D720BB" w:rsidRDefault="00D720BB" w:rsidP="009C3CF2">
      <w:pPr>
        <w:pStyle w:val="Akapitzlist"/>
        <w:numPr>
          <w:ilvl w:val="0"/>
          <w:numId w:val="39"/>
        </w:numPr>
        <w:tabs>
          <w:tab w:val="left" w:pos="2410"/>
        </w:tabs>
        <w:spacing w:line="276" w:lineRule="auto"/>
        <w:jc w:val="both"/>
        <w:rPr>
          <w:rFonts w:asciiTheme="minorHAnsi" w:hAnsiTheme="minorHAnsi" w:cstheme="minorHAnsi"/>
        </w:rPr>
      </w:pPr>
      <w:r>
        <w:rPr>
          <w:rFonts w:asciiTheme="minorHAnsi" w:hAnsiTheme="minorHAnsi" w:cstheme="minorHAnsi"/>
        </w:rPr>
        <w:t xml:space="preserve">Wykonawca ma obowiązek przeszkolić mieszkańców budynku, w którym będą montowane indywidualne mieszkaniowe stacje cieplne w zakresie ich prawidłowej i bezpiecznej eksploatacji, obsługi i podstawowej konserwacji. </w:t>
      </w:r>
    </w:p>
    <w:p w14:paraId="6FE7763D" w14:textId="23544208" w:rsidR="007C67B3" w:rsidRDefault="009C3CF2" w:rsidP="009C3CF2">
      <w:pPr>
        <w:pStyle w:val="Akapitzlist"/>
        <w:numPr>
          <w:ilvl w:val="0"/>
          <w:numId w:val="36"/>
        </w:numPr>
        <w:tabs>
          <w:tab w:val="left" w:pos="2410"/>
        </w:tabs>
        <w:spacing w:line="276" w:lineRule="auto"/>
        <w:ind w:left="993" w:hanging="142"/>
        <w:jc w:val="both"/>
        <w:rPr>
          <w:rFonts w:asciiTheme="minorHAnsi" w:hAnsiTheme="minorHAnsi" w:cstheme="minorHAnsi"/>
          <w:b/>
          <w:bCs/>
        </w:rPr>
      </w:pPr>
      <w:r w:rsidRPr="00AA018A">
        <w:rPr>
          <w:rFonts w:asciiTheme="minorHAnsi" w:hAnsiTheme="minorHAnsi" w:cstheme="minorHAnsi"/>
          <w:b/>
          <w:bCs/>
        </w:rPr>
        <w:t xml:space="preserve">Zasady udzielania gwarancji na zamontowane urządzenia i instalacje. </w:t>
      </w:r>
    </w:p>
    <w:p w14:paraId="7275EFF7" w14:textId="76F4B93A" w:rsidR="00D720BB" w:rsidRPr="009F5FC7" w:rsidRDefault="00D720BB" w:rsidP="00D720BB">
      <w:pPr>
        <w:pStyle w:val="Akapitzlist"/>
        <w:tabs>
          <w:tab w:val="left" w:pos="2410"/>
        </w:tabs>
        <w:spacing w:line="276" w:lineRule="auto"/>
        <w:ind w:left="993"/>
        <w:jc w:val="both"/>
        <w:rPr>
          <w:rFonts w:asciiTheme="minorHAnsi" w:hAnsiTheme="minorHAnsi" w:cstheme="minorHAnsi"/>
          <w:color w:val="000000" w:themeColor="text1"/>
        </w:rPr>
      </w:pPr>
      <w:r w:rsidRPr="009F5FC7">
        <w:rPr>
          <w:rFonts w:asciiTheme="minorHAnsi" w:hAnsiTheme="minorHAnsi" w:cstheme="minorHAnsi"/>
          <w:color w:val="000000" w:themeColor="text1"/>
        </w:rPr>
        <w:t xml:space="preserve">Wykonawca udziela na zastosowane urządzenia i materiały oraz wykonane roboty </w:t>
      </w:r>
      <w:proofErr w:type="spellStart"/>
      <w:r w:rsidRPr="009F5FC7">
        <w:rPr>
          <w:rFonts w:asciiTheme="minorHAnsi" w:hAnsiTheme="minorHAnsi" w:cstheme="minorHAnsi"/>
          <w:color w:val="000000" w:themeColor="text1"/>
        </w:rPr>
        <w:t>instalacyjno</w:t>
      </w:r>
      <w:proofErr w:type="spellEnd"/>
      <w:r w:rsidRPr="009F5FC7">
        <w:rPr>
          <w:rFonts w:asciiTheme="minorHAnsi" w:hAnsiTheme="minorHAnsi" w:cstheme="minorHAnsi"/>
          <w:color w:val="000000" w:themeColor="text1"/>
        </w:rPr>
        <w:t>– montażowe gwarancji i rękojmi zgodnie z kartami gwarancyjnymi Wykonawcy. Okres rękojmi za wady równy jest okresowi gwarancji.</w:t>
      </w:r>
    </w:p>
    <w:p w14:paraId="73C1D60E" w14:textId="77777777" w:rsidR="002C1E71" w:rsidRPr="00F3124C" w:rsidRDefault="002C1E71" w:rsidP="00F3124C">
      <w:pPr>
        <w:tabs>
          <w:tab w:val="left" w:pos="2410"/>
        </w:tabs>
        <w:spacing w:line="276" w:lineRule="auto"/>
        <w:jc w:val="both"/>
        <w:rPr>
          <w:rFonts w:asciiTheme="minorHAnsi" w:hAnsiTheme="minorHAnsi" w:cstheme="minorHAnsi"/>
        </w:rPr>
      </w:pPr>
    </w:p>
    <w:p w14:paraId="3BB66D1C" w14:textId="1D2973F5" w:rsidR="007C67B3" w:rsidRPr="00CF262B" w:rsidRDefault="007C67B3" w:rsidP="00EB618A">
      <w:pPr>
        <w:pStyle w:val="Akapitzlist"/>
        <w:spacing w:line="276" w:lineRule="auto"/>
        <w:ind w:left="709"/>
        <w:jc w:val="both"/>
        <w:rPr>
          <w:rFonts w:asciiTheme="minorHAnsi" w:hAnsiTheme="minorHAnsi" w:cstheme="minorHAnsi"/>
          <w:b/>
          <w:bCs/>
          <w:u w:val="single"/>
        </w:rPr>
      </w:pPr>
      <w:r w:rsidRPr="00CF262B">
        <w:rPr>
          <w:rFonts w:asciiTheme="minorHAnsi" w:hAnsiTheme="minorHAnsi" w:cstheme="minorHAnsi"/>
          <w:b/>
          <w:bCs/>
          <w:u w:val="single"/>
        </w:rPr>
        <w:t>Prace projektowe</w:t>
      </w:r>
      <w:r w:rsidR="00AA018A">
        <w:rPr>
          <w:rFonts w:asciiTheme="minorHAnsi" w:hAnsiTheme="minorHAnsi" w:cstheme="minorHAnsi"/>
          <w:b/>
          <w:bCs/>
          <w:u w:val="single"/>
        </w:rPr>
        <w:t xml:space="preserve"> węzły cieplne i wewnętrzne instalacje centralnej ciepłej wody użytkowej. </w:t>
      </w:r>
    </w:p>
    <w:p w14:paraId="54D80ADF" w14:textId="77777777" w:rsidR="002C1E71" w:rsidRDefault="002C1E71" w:rsidP="00EB618A">
      <w:pPr>
        <w:pStyle w:val="Akapitzlist"/>
        <w:spacing w:line="276" w:lineRule="auto"/>
        <w:ind w:left="709"/>
        <w:jc w:val="both"/>
        <w:rPr>
          <w:rFonts w:asciiTheme="minorHAnsi" w:hAnsiTheme="minorHAnsi" w:cstheme="minorHAnsi"/>
        </w:rPr>
      </w:pPr>
    </w:p>
    <w:p w14:paraId="5D65B3AE" w14:textId="6E3DD317" w:rsidR="007329FE" w:rsidRPr="00CF262B" w:rsidRDefault="007C67B3" w:rsidP="00EB618A">
      <w:pPr>
        <w:pStyle w:val="Akapitzlist"/>
        <w:spacing w:line="276" w:lineRule="auto"/>
        <w:ind w:left="709"/>
        <w:jc w:val="both"/>
        <w:rPr>
          <w:rFonts w:asciiTheme="minorHAnsi" w:hAnsiTheme="minorHAnsi" w:cstheme="minorHAnsi"/>
        </w:rPr>
      </w:pPr>
      <w:r w:rsidRPr="00CF262B">
        <w:rPr>
          <w:rFonts w:asciiTheme="minorHAnsi" w:hAnsiTheme="minorHAnsi" w:cstheme="minorHAnsi"/>
        </w:rPr>
        <w:t>W ramach prac projektowych Wykonawca</w:t>
      </w:r>
      <w:r w:rsidR="007329FE" w:rsidRPr="00CF262B">
        <w:rPr>
          <w:rFonts w:asciiTheme="minorHAnsi" w:hAnsiTheme="minorHAnsi" w:cstheme="minorHAnsi"/>
        </w:rPr>
        <w:t xml:space="preserve"> zobowiązany jest do: </w:t>
      </w:r>
    </w:p>
    <w:p w14:paraId="3884DC2A" w14:textId="434AF5AF" w:rsidR="009C3CF2" w:rsidRPr="009C3CF2" w:rsidRDefault="009C3CF2" w:rsidP="00EB618A">
      <w:pPr>
        <w:pStyle w:val="Akapitzlist"/>
        <w:numPr>
          <w:ilvl w:val="0"/>
          <w:numId w:val="12"/>
        </w:numPr>
        <w:spacing w:line="276" w:lineRule="auto"/>
        <w:jc w:val="both"/>
        <w:rPr>
          <w:rFonts w:asciiTheme="minorHAnsi" w:hAnsiTheme="minorHAnsi" w:cstheme="minorHAnsi"/>
        </w:rPr>
      </w:pPr>
      <w:r>
        <w:rPr>
          <w:rFonts w:asciiTheme="minorHAnsi" w:hAnsiTheme="minorHAnsi" w:cstheme="minorHAnsi"/>
        </w:rPr>
        <w:t>Wykonawca dla każdego budynku wykona inwentaryzacje budowlane budynków, w których będą projektowane i wykonywane projektowane węzły cieplne i centralne instalacje ciepłej wody użytkowej, w zakresie niezbędnym do wykonania projektów budowlano wykonawczych</w:t>
      </w:r>
      <w:r w:rsidR="00D44AFE">
        <w:rPr>
          <w:rFonts w:asciiTheme="minorHAnsi" w:hAnsiTheme="minorHAnsi" w:cstheme="minorHAnsi"/>
        </w:rPr>
        <w:t>,</w:t>
      </w:r>
    </w:p>
    <w:p w14:paraId="62283142" w14:textId="38A2F744" w:rsidR="00D44AFE" w:rsidRDefault="00DC34A0" w:rsidP="00EB618A">
      <w:pPr>
        <w:pStyle w:val="Akapitzlist"/>
        <w:numPr>
          <w:ilvl w:val="0"/>
          <w:numId w:val="12"/>
        </w:numPr>
        <w:spacing w:line="276" w:lineRule="auto"/>
        <w:jc w:val="both"/>
        <w:rPr>
          <w:rFonts w:asciiTheme="minorHAnsi" w:hAnsiTheme="minorHAnsi" w:cstheme="minorHAnsi"/>
        </w:rPr>
      </w:pPr>
      <w:r w:rsidRPr="00D44AFE">
        <w:rPr>
          <w:rFonts w:asciiTheme="minorHAnsi" w:hAnsiTheme="minorHAnsi" w:cstheme="minorHAnsi"/>
        </w:rPr>
        <w:t xml:space="preserve">Uzgodnienie z Zarządcami nieruchomości optymalnych </w:t>
      </w:r>
      <w:r w:rsidR="00D44AFE">
        <w:rPr>
          <w:rFonts w:asciiTheme="minorHAnsi" w:hAnsiTheme="minorHAnsi" w:cstheme="minorHAnsi"/>
        </w:rPr>
        <w:t xml:space="preserve">miejsc montażu węzłów ciepłowniczych i tras instalacji centralnej ciepłej wody użytkowej, z uwzględnieniem i wyspecyfikowaniem występujących kolizji z istniejącymi instalacjami (telewizja kablowa, </w:t>
      </w:r>
      <w:proofErr w:type="spellStart"/>
      <w:r w:rsidR="00D44AFE">
        <w:rPr>
          <w:rFonts w:asciiTheme="minorHAnsi" w:hAnsiTheme="minorHAnsi" w:cstheme="minorHAnsi"/>
        </w:rPr>
        <w:t>internet</w:t>
      </w:r>
      <w:proofErr w:type="spellEnd"/>
      <w:r w:rsidR="00D44AFE">
        <w:rPr>
          <w:rFonts w:asciiTheme="minorHAnsi" w:hAnsiTheme="minorHAnsi" w:cstheme="minorHAnsi"/>
        </w:rPr>
        <w:t xml:space="preserve">, oświetlenie, instalacja elektryczna, przełączniki elektryczne, dzwonki, skrzynki pocztowe, instalacje zimnej wody, centralnego ogrzewania, itp.) oraz ustalenie sposobu ich usunięcia. </w:t>
      </w:r>
    </w:p>
    <w:p w14:paraId="3424FE16" w14:textId="60C7935D" w:rsidR="00D44AFE" w:rsidRDefault="00D44AFE" w:rsidP="00EB618A">
      <w:pPr>
        <w:pStyle w:val="Akapitzlist"/>
        <w:numPr>
          <w:ilvl w:val="0"/>
          <w:numId w:val="12"/>
        </w:numPr>
        <w:spacing w:line="276" w:lineRule="auto"/>
        <w:jc w:val="both"/>
        <w:rPr>
          <w:rFonts w:asciiTheme="minorHAnsi" w:hAnsiTheme="minorHAnsi" w:cstheme="minorHAnsi"/>
        </w:rPr>
      </w:pPr>
      <w:r>
        <w:rPr>
          <w:rFonts w:asciiTheme="minorHAnsi" w:hAnsiTheme="minorHAnsi" w:cstheme="minorHAnsi"/>
        </w:rPr>
        <w:t xml:space="preserve">Opracowanie koncepcji wykonania węzłów ciepłowniczych i wewnętrznych instalacji c.w.u. i zatwierdzenie przez Zarządców Nieruchomości i  Inspektora Nadzoru, który będzie </w:t>
      </w:r>
      <w:r w:rsidR="00EB618A">
        <w:rPr>
          <w:rFonts w:asciiTheme="minorHAnsi" w:hAnsiTheme="minorHAnsi" w:cstheme="minorHAnsi"/>
        </w:rPr>
        <w:t xml:space="preserve">koordynował </w:t>
      </w:r>
      <w:r w:rsidR="00EB618A">
        <w:rPr>
          <w:rFonts w:asciiTheme="minorHAnsi" w:hAnsiTheme="minorHAnsi" w:cstheme="minorHAnsi"/>
        </w:rPr>
        <w:lastRenderedPageBreak/>
        <w:t xml:space="preserve">wykonanie projektów zarówno w zakresie obejmującym niniejsze zadanie, jak również wykonanie projektów i wykonanie przyłączy ciepłowniczych do budynków. </w:t>
      </w:r>
    </w:p>
    <w:p w14:paraId="58DEB57A" w14:textId="71A4D0AE" w:rsidR="00025B32" w:rsidRPr="00CF262B" w:rsidRDefault="00D472FC" w:rsidP="00EB618A">
      <w:pPr>
        <w:pStyle w:val="Akapitzlist"/>
        <w:numPr>
          <w:ilvl w:val="0"/>
          <w:numId w:val="12"/>
        </w:numPr>
        <w:spacing w:line="276" w:lineRule="auto"/>
        <w:jc w:val="both"/>
        <w:rPr>
          <w:rFonts w:asciiTheme="minorHAnsi" w:hAnsiTheme="minorHAnsi" w:cstheme="minorHAnsi"/>
        </w:rPr>
      </w:pPr>
      <w:r w:rsidRPr="00CF262B">
        <w:rPr>
          <w:rFonts w:asciiTheme="minorHAnsi" w:hAnsiTheme="minorHAnsi" w:cstheme="minorHAnsi"/>
        </w:rPr>
        <w:t xml:space="preserve">Pozyskania wszelkiego rodzaju informacji, warunków technicznych, </w:t>
      </w:r>
      <w:r w:rsidR="00EB618A">
        <w:rPr>
          <w:rFonts w:asciiTheme="minorHAnsi" w:hAnsiTheme="minorHAnsi" w:cstheme="minorHAnsi"/>
        </w:rPr>
        <w:t>wykonanie</w:t>
      </w:r>
      <w:r w:rsidR="007B0106" w:rsidRPr="00CF262B">
        <w:rPr>
          <w:rFonts w:asciiTheme="minorHAnsi" w:hAnsiTheme="minorHAnsi" w:cstheme="minorHAnsi"/>
        </w:rPr>
        <w:t xml:space="preserve"> wizji lokalnych</w:t>
      </w:r>
      <w:r w:rsidRPr="00CF262B">
        <w:rPr>
          <w:rFonts w:asciiTheme="minorHAnsi" w:hAnsiTheme="minorHAnsi" w:cstheme="minorHAnsi"/>
        </w:rPr>
        <w:t xml:space="preserve"> pozwalających na prawidłowe opracowanie projektu budowlano-wykonawczego.</w:t>
      </w:r>
    </w:p>
    <w:p w14:paraId="024403FC" w14:textId="1FAA0717" w:rsidR="002A3A5E" w:rsidRPr="00CF262B" w:rsidRDefault="002A3A5E" w:rsidP="00EB618A">
      <w:pPr>
        <w:pStyle w:val="Akapitzlist"/>
        <w:numPr>
          <w:ilvl w:val="0"/>
          <w:numId w:val="12"/>
        </w:numPr>
        <w:spacing w:line="276" w:lineRule="auto"/>
        <w:jc w:val="both"/>
        <w:rPr>
          <w:rFonts w:asciiTheme="minorHAnsi" w:hAnsiTheme="minorHAnsi" w:cstheme="minorHAnsi"/>
        </w:rPr>
      </w:pPr>
      <w:r w:rsidRPr="00CF262B">
        <w:rPr>
          <w:rFonts w:asciiTheme="minorHAnsi" w:hAnsiTheme="minorHAnsi" w:cstheme="minorHAnsi"/>
        </w:rPr>
        <w:t>Uzyskania wszelkich informacji, ekspertyz, opinii, zgód wymaganych przy opracowaniu projektów budowlano-wykonawczych.</w:t>
      </w:r>
    </w:p>
    <w:p w14:paraId="69E515BC" w14:textId="734B0A06" w:rsidR="002A3A5E" w:rsidRPr="00CF262B" w:rsidRDefault="002A3A5E" w:rsidP="00EB618A">
      <w:pPr>
        <w:pStyle w:val="Akapitzlist"/>
        <w:numPr>
          <w:ilvl w:val="0"/>
          <w:numId w:val="12"/>
        </w:numPr>
        <w:spacing w:after="0" w:line="276" w:lineRule="auto"/>
        <w:ind w:left="1066" w:hanging="357"/>
        <w:jc w:val="both"/>
        <w:rPr>
          <w:rFonts w:asciiTheme="minorHAnsi" w:hAnsiTheme="minorHAnsi" w:cstheme="minorHAnsi"/>
        </w:rPr>
      </w:pPr>
      <w:r w:rsidRPr="00CF262B">
        <w:rPr>
          <w:rFonts w:asciiTheme="minorHAnsi" w:hAnsiTheme="minorHAnsi" w:cstheme="minorHAnsi"/>
        </w:rPr>
        <w:t xml:space="preserve">Koordynowanie prac </w:t>
      </w:r>
      <w:r w:rsidR="00DC34A0" w:rsidRPr="00CF262B">
        <w:rPr>
          <w:rFonts w:asciiTheme="minorHAnsi" w:hAnsiTheme="minorHAnsi" w:cstheme="minorHAnsi"/>
        </w:rPr>
        <w:t xml:space="preserve">projektowych </w:t>
      </w:r>
      <w:r w:rsidRPr="00CF262B">
        <w:rPr>
          <w:rFonts w:asciiTheme="minorHAnsi" w:hAnsiTheme="minorHAnsi" w:cstheme="minorHAnsi"/>
        </w:rPr>
        <w:t xml:space="preserve">w porozumieniu </w:t>
      </w:r>
      <w:r w:rsidR="00EB618A">
        <w:rPr>
          <w:rFonts w:asciiTheme="minorHAnsi" w:hAnsiTheme="minorHAnsi" w:cstheme="minorHAnsi"/>
        </w:rPr>
        <w:t xml:space="preserve">Zarządcami Nieruchomości, Spółdzielni Mieszkaniowych i TBS. </w:t>
      </w:r>
    </w:p>
    <w:p w14:paraId="1DA85549" w14:textId="6DD25556" w:rsidR="00DC34A0" w:rsidRDefault="002A3A5E" w:rsidP="00EB618A">
      <w:pPr>
        <w:pStyle w:val="Default"/>
        <w:numPr>
          <w:ilvl w:val="0"/>
          <w:numId w:val="12"/>
        </w:numPr>
        <w:spacing w:line="276" w:lineRule="auto"/>
        <w:ind w:left="1066" w:hanging="357"/>
        <w:jc w:val="both"/>
        <w:rPr>
          <w:rFonts w:asciiTheme="minorHAnsi" w:hAnsiTheme="minorHAnsi" w:cstheme="minorHAnsi"/>
          <w:color w:val="auto"/>
          <w:sz w:val="22"/>
          <w:szCs w:val="22"/>
        </w:rPr>
      </w:pPr>
      <w:r w:rsidRPr="00CF262B">
        <w:rPr>
          <w:rFonts w:asciiTheme="minorHAnsi" w:hAnsiTheme="minorHAnsi" w:cstheme="minorHAnsi"/>
          <w:color w:val="auto"/>
          <w:sz w:val="22"/>
          <w:szCs w:val="22"/>
        </w:rPr>
        <w:t xml:space="preserve">Współdziałanie z projektantami wykonującymi projekty </w:t>
      </w:r>
      <w:r w:rsidR="00EB618A">
        <w:rPr>
          <w:rFonts w:asciiTheme="minorHAnsi" w:hAnsiTheme="minorHAnsi" w:cstheme="minorHAnsi"/>
          <w:color w:val="auto"/>
          <w:sz w:val="22"/>
          <w:szCs w:val="22"/>
        </w:rPr>
        <w:t>przyłączy ciepłowniczych wysokiego parametru do budynków objętych projektem</w:t>
      </w:r>
    </w:p>
    <w:p w14:paraId="205F758A" w14:textId="77777777" w:rsidR="00E7647E" w:rsidRDefault="00EB618A" w:rsidP="00EB618A">
      <w:pPr>
        <w:pStyle w:val="Default"/>
        <w:numPr>
          <w:ilvl w:val="0"/>
          <w:numId w:val="12"/>
        </w:numPr>
        <w:spacing w:line="276" w:lineRule="auto"/>
        <w:ind w:left="1066" w:hanging="357"/>
        <w:jc w:val="both"/>
        <w:rPr>
          <w:rFonts w:asciiTheme="minorHAnsi" w:hAnsiTheme="minorHAnsi" w:cstheme="minorHAnsi"/>
          <w:color w:val="auto"/>
          <w:sz w:val="22"/>
          <w:szCs w:val="22"/>
        </w:rPr>
      </w:pPr>
      <w:r>
        <w:rPr>
          <w:rFonts w:asciiTheme="minorHAnsi" w:hAnsiTheme="minorHAnsi" w:cstheme="minorHAnsi"/>
          <w:color w:val="auto"/>
          <w:sz w:val="22"/>
          <w:szCs w:val="22"/>
        </w:rPr>
        <w:t>Wykonawca zaprojektuje kompaktowe węzły ciep</w:t>
      </w:r>
      <w:r w:rsidR="00E7647E">
        <w:rPr>
          <w:rFonts w:asciiTheme="minorHAnsi" w:hAnsiTheme="minorHAnsi" w:cstheme="minorHAnsi"/>
          <w:color w:val="auto"/>
          <w:sz w:val="22"/>
          <w:szCs w:val="22"/>
        </w:rPr>
        <w:t>lne</w:t>
      </w:r>
      <w:r>
        <w:rPr>
          <w:rFonts w:asciiTheme="minorHAnsi" w:hAnsiTheme="minorHAnsi" w:cstheme="minorHAnsi"/>
          <w:color w:val="auto"/>
          <w:sz w:val="22"/>
          <w:szCs w:val="22"/>
        </w:rPr>
        <w:t xml:space="preserve"> </w:t>
      </w:r>
      <w:r w:rsidR="00E7647E">
        <w:rPr>
          <w:rFonts w:asciiTheme="minorHAnsi" w:hAnsiTheme="minorHAnsi" w:cstheme="minorHAnsi"/>
          <w:color w:val="auto"/>
          <w:sz w:val="22"/>
          <w:szCs w:val="22"/>
        </w:rPr>
        <w:t xml:space="preserve">dwufunkcyjne </w:t>
      </w:r>
      <w:r>
        <w:rPr>
          <w:rFonts w:asciiTheme="minorHAnsi" w:hAnsiTheme="minorHAnsi" w:cstheme="minorHAnsi"/>
          <w:color w:val="auto"/>
          <w:sz w:val="22"/>
          <w:szCs w:val="22"/>
        </w:rPr>
        <w:t xml:space="preserve">dostosowane do aktualnych potrzeb budynku w zakresie centralnego ogrzewania </w:t>
      </w:r>
      <w:r w:rsidR="00E7647E">
        <w:rPr>
          <w:rFonts w:asciiTheme="minorHAnsi" w:hAnsiTheme="minorHAnsi" w:cstheme="minorHAnsi"/>
          <w:color w:val="auto"/>
          <w:sz w:val="22"/>
          <w:szCs w:val="22"/>
        </w:rPr>
        <w:t>oraz obecnych i przyszłych potrzeb budynku w zakresie ciepłej wody użytkowej. Tak aby w przyszłości była możliwość przyłączenia do instalacji centralnej ciepłej wody użytkowej mieszkańców który nie zdecydowali się na likwidację piecyków w ramach projektu.</w:t>
      </w:r>
    </w:p>
    <w:p w14:paraId="7856ECED" w14:textId="77777777" w:rsidR="00E7647E" w:rsidRDefault="00E7647E" w:rsidP="00EB618A">
      <w:pPr>
        <w:pStyle w:val="Default"/>
        <w:numPr>
          <w:ilvl w:val="0"/>
          <w:numId w:val="12"/>
        </w:numPr>
        <w:spacing w:line="276" w:lineRule="auto"/>
        <w:ind w:left="1066"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zaprojektuje kompaktowe węzły cieplne jednofunkcyjne do centralnego ogrzewania  dostosowane do aktualnych potrzeb cieplnych budynku. </w:t>
      </w:r>
    </w:p>
    <w:p w14:paraId="7346A2D4" w14:textId="6493B833" w:rsidR="00E7647E" w:rsidRDefault="00E7647E" w:rsidP="00E7647E">
      <w:pPr>
        <w:pStyle w:val="Default"/>
        <w:numPr>
          <w:ilvl w:val="0"/>
          <w:numId w:val="12"/>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Wykonawca zaprojektuje kompaktow</w:t>
      </w:r>
      <w:r w:rsidR="00B61957">
        <w:rPr>
          <w:rFonts w:asciiTheme="minorHAnsi" w:hAnsiTheme="minorHAnsi" w:cstheme="minorHAnsi"/>
          <w:color w:val="auto"/>
          <w:sz w:val="22"/>
          <w:szCs w:val="22"/>
        </w:rPr>
        <w:t>y</w:t>
      </w:r>
      <w:r>
        <w:rPr>
          <w:rFonts w:asciiTheme="minorHAnsi" w:hAnsiTheme="minorHAnsi" w:cstheme="minorHAnsi"/>
          <w:color w:val="auto"/>
          <w:sz w:val="22"/>
          <w:szCs w:val="22"/>
        </w:rPr>
        <w:t xml:space="preserve"> węz</w:t>
      </w:r>
      <w:r w:rsidR="00B61957">
        <w:rPr>
          <w:rFonts w:asciiTheme="minorHAnsi" w:hAnsiTheme="minorHAnsi" w:cstheme="minorHAnsi"/>
          <w:color w:val="auto"/>
          <w:sz w:val="22"/>
          <w:szCs w:val="22"/>
        </w:rPr>
        <w:t>eł</w:t>
      </w:r>
      <w:r>
        <w:rPr>
          <w:rFonts w:asciiTheme="minorHAnsi" w:hAnsiTheme="minorHAnsi" w:cstheme="minorHAnsi"/>
          <w:color w:val="auto"/>
          <w:sz w:val="22"/>
          <w:szCs w:val="22"/>
        </w:rPr>
        <w:t xml:space="preserve"> ciepln</w:t>
      </w:r>
      <w:r w:rsidR="00B61957">
        <w:rPr>
          <w:rFonts w:asciiTheme="minorHAnsi" w:hAnsiTheme="minorHAnsi" w:cstheme="minorHAnsi"/>
          <w:color w:val="auto"/>
          <w:sz w:val="22"/>
          <w:szCs w:val="22"/>
        </w:rPr>
        <w:t>y</w:t>
      </w:r>
      <w:r>
        <w:rPr>
          <w:rFonts w:asciiTheme="minorHAnsi" w:hAnsiTheme="minorHAnsi" w:cstheme="minorHAnsi"/>
          <w:color w:val="auto"/>
          <w:sz w:val="22"/>
          <w:szCs w:val="22"/>
        </w:rPr>
        <w:t xml:space="preserve"> jednofunkcyjn</w:t>
      </w:r>
      <w:r w:rsidR="00B61957">
        <w:rPr>
          <w:rFonts w:asciiTheme="minorHAnsi" w:hAnsiTheme="minorHAnsi" w:cstheme="minorHAnsi"/>
          <w:color w:val="auto"/>
          <w:sz w:val="22"/>
          <w:szCs w:val="22"/>
        </w:rPr>
        <w:t>y</w:t>
      </w:r>
      <w:r>
        <w:rPr>
          <w:rFonts w:asciiTheme="minorHAnsi" w:hAnsiTheme="minorHAnsi" w:cstheme="minorHAnsi"/>
          <w:color w:val="auto"/>
          <w:sz w:val="22"/>
          <w:szCs w:val="22"/>
        </w:rPr>
        <w:t xml:space="preserve"> do ciepłej wody użytkowej w zakresie  obecnych i przyszłych potrzeb budynku w zakresie ciepłej wody użytkowej. Tak aby w przyszłości była możliwość przyłączenia do instalacji centralnej ciepłej wody użytkowej mieszkańców który nie zdecydowali się na likwidację piecyków w ramach projektu.</w:t>
      </w:r>
      <w:r w:rsidR="00B61957">
        <w:rPr>
          <w:rFonts w:asciiTheme="minorHAnsi" w:hAnsiTheme="minorHAnsi" w:cstheme="minorHAnsi"/>
          <w:color w:val="auto"/>
          <w:sz w:val="22"/>
          <w:szCs w:val="22"/>
        </w:rPr>
        <w:t xml:space="preserve"> ( uzupełnienie istniejącego węzła ciepłowniczego do c.o. </w:t>
      </w:r>
    </w:p>
    <w:p w14:paraId="12DF12F3" w14:textId="77777777" w:rsidR="00053425" w:rsidRPr="000D1533" w:rsidRDefault="00E7647E" w:rsidP="00EB618A">
      <w:pPr>
        <w:pStyle w:val="Default"/>
        <w:numPr>
          <w:ilvl w:val="0"/>
          <w:numId w:val="12"/>
        </w:numPr>
        <w:spacing w:line="276" w:lineRule="auto"/>
        <w:ind w:left="1066" w:hanging="357"/>
        <w:jc w:val="both"/>
        <w:rPr>
          <w:rFonts w:asciiTheme="minorHAnsi" w:hAnsiTheme="minorHAnsi" w:cstheme="minorHAnsi"/>
          <w:color w:val="auto"/>
          <w:sz w:val="22"/>
          <w:szCs w:val="22"/>
        </w:rPr>
      </w:pPr>
      <w:r w:rsidRPr="000D1533">
        <w:rPr>
          <w:rFonts w:asciiTheme="minorHAnsi" w:hAnsiTheme="minorHAnsi" w:cstheme="minorHAnsi"/>
          <w:color w:val="auto"/>
          <w:sz w:val="22"/>
          <w:szCs w:val="22"/>
        </w:rPr>
        <w:t xml:space="preserve">Wykonawca zaprojektuje węzeł jednofunkcyjny współpracujący z 20 mieszkaniowymi stacjami cieplnymi </w:t>
      </w:r>
      <w:r w:rsidR="00B61957" w:rsidRPr="000D1533">
        <w:rPr>
          <w:rFonts w:asciiTheme="minorHAnsi" w:hAnsiTheme="minorHAnsi" w:cstheme="minorHAnsi"/>
          <w:color w:val="auto"/>
          <w:sz w:val="22"/>
          <w:szCs w:val="22"/>
        </w:rPr>
        <w:t>w oparciu o aktualne zapotrzebowanie cieplne budynku w zakresie c.o. i c.w.u. ( w projekcie uczestniczą wszystkie gospodarstwa domowe ( mieszkania) biorące udział w projekcie.</w:t>
      </w:r>
    </w:p>
    <w:p w14:paraId="6844517A" w14:textId="247FF7E3" w:rsidR="00D472FC" w:rsidRPr="000D1533" w:rsidRDefault="00B61957" w:rsidP="00AA018A">
      <w:pPr>
        <w:pStyle w:val="Default"/>
        <w:numPr>
          <w:ilvl w:val="0"/>
          <w:numId w:val="12"/>
        </w:numPr>
        <w:spacing w:line="276" w:lineRule="auto"/>
        <w:ind w:left="1066" w:hanging="357"/>
        <w:jc w:val="both"/>
        <w:rPr>
          <w:rFonts w:asciiTheme="minorHAnsi" w:hAnsiTheme="minorHAnsi" w:cstheme="minorHAnsi"/>
          <w:color w:val="auto"/>
          <w:sz w:val="22"/>
          <w:szCs w:val="22"/>
        </w:rPr>
      </w:pPr>
      <w:r w:rsidRPr="000D1533">
        <w:rPr>
          <w:rFonts w:asciiTheme="minorHAnsi" w:hAnsiTheme="minorHAnsi" w:cstheme="minorHAnsi"/>
          <w:color w:val="auto"/>
          <w:sz w:val="22"/>
          <w:szCs w:val="22"/>
        </w:rPr>
        <w:t xml:space="preserve"> </w:t>
      </w:r>
      <w:r w:rsidR="007329FE" w:rsidRPr="000D1533">
        <w:rPr>
          <w:rFonts w:asciiTheme="minorHAnsi" w:hAnsiTheme="minorHAnsi" w:cstheme="minorHAnsi"/>
          <w:color w:val="auto"/>
          <w:sz w:val="22"/>
          <w:szCs w:val="22"/>
        </w:rPr>
        <w:t>Opracowania projekt</w:t>
      </w:r>
      <w:r w:rsidR="000153E4" w:rsidRPr="000D1533">
        <w:rPr>
          <w:rFonts w:asciiTheme="minorHAnsi" w:hAnsiTheme="minorHAnsi" w:cstheme="minorHAnsi"/>
          <w:color w:val="auto"/>
          <w:sz w:val="22"/>
          <w:szCs w:val="22"/>
        </w:rPr>
        <w:t>ów</w:t>
      </w:r>
      <w:r w:rsidR="007329FE" w:rsidRPr="000D1533">
        <w:rPr>
          <w:rFonts w:asciiTheme="minorHAnsi" w:hAnsiTheme="minorHAnsi" w:cstheme="minorHAnsi"/>
          <w:color w:val="auto"/>
          <w:sz w:val="22"/>
          <w:szCs w:val="22"/>
        </w:rPr>
        <w:t xml:space="preserve"> budowlano </w:t>
      </w:r>
      <w:r w:rsidR="00021EFC" w:rsidRPr="000D1533">
        <w:rPr>
          <w:rFonts w:asciiTheme="minorHAnsi" w:hAnsiTheme="minorHAnsi" w:cstheme="minorHAnsi"/>
          <w:color w:val="auto"/>
          <w:sz w:val="22"/>
          <w:szCs w:val="22"/>
        </w:rPr>
        <w:t>–</w:t>
      </w:r>
      <w:r w:rsidR="000153E4" w:rsidRPr="000D1533">
        <w:rPr>
          <w:rFonts w:asciiTheme="minorHAnsi" w:hAnsiTheme="minorHAnsi" w:cstheme="minorHAnsi"/>
          <w:color w:val="auto"/>
          <w:sz w:val="22"/>
          <w:szCs w:val="22"/>
        </w:rPr>
        <w:t xml:space="preserve"> wykonawczych </w:t>
      </w:r>
      <w:r w:rsidR="00773B51" w:rsidRPr="000D1533">
        <w:rPr>
          <w:rFonts w:asciiTheme="minorHAnsi" w:hAnsiTheme="minorHAnsi" w:cstheme="minorHAnsi"/>
          <w:color w:val="auto"/>
          <w:sz w:val="22"/>
          <w:szCs w:val="22"/>
        </w:rPr>
        <w:t xml:space="preserve"> </w:t>
      </w:r>
      <w:r w:rsidR="00021EFC" w:rsidRPr="000D1533">
        <w:rPr>
          <w:rFonts w:asciiTheme="minorHAnsi" w:hAnsiTheme="minorHAnsi" w:cstheme="minorHAnsi"/>
          <w:color w:val="auto"/>
          <w:sz w:val="22"/>
          <w:szCs w:val="22"/>
        </w:rPr>
        <w:t xml:space="preserve">węzłów ciepłowniczych, wewnętrznych instalacji centralnej ciepłej wody użytkowej oraz likwidacji indywidualnych piecyków gazowych do c.w.u. </w:t>
      </w:r>
      <w:r w:rsidR="007329FE" w:rsidRPr="000D1533">
        <w:rPr>
          <w:rFonts w:asciiTheme="minorHAnsi" w:hAnsiTheme="minorHAnsi" w:cstheme="minorHAnsi"/>
          <w:color w:val="auto"/>
          <w:sz w:val="22"/>
          <w:szCs w:val="22"/>
        </w:rPr>
        <w:t xml:space="preserve"> w </w:t>
      </w:r>
      <w:r w:rsidR="00B808A1" w:rsidRPr="000D1533">
        <w:rPr>
          <w:rFonts w:asciiTheme="minorHAnsi" w:hAnsiTheme="minorHAnsi" w:cstheme="minorHAnsi"/>
          <w:color w:val="auto"/>
          <w:sz w:val="22"/>
          <w:szCs w:val="22"/>
        </w:rPr>
        <w:t>4</w:t>
      </w:r>
      <w:r w:rsidR="007329FE" w:rsidRPr="000D1533">
        <w:rPr>
          <w:rFonts w:asciiTheme="minorHAnsi" w:hAnsiTheme="minorHAnsi" w:cstheme="minorHAnsi"/>
          <w:color w:val="auto"/>
          <w:sz w:val="22"/>
          <w:szCs w:val="22"/>
        </w:rPr>
        <w:t xml:space="preserve"> egzemplarzach </w:t>
      </w:r>
      <w:r w:rsidR="00D472FC" w:rsidRPr="000D1533">
        <w:rPr>
          <w:rFonts w:asciiTheme="minorHAnsi" w:hAnsiTheme="minorHAnsi" w:cstheme="minorHAnsi"/>
          <w:color w:val="auto"/>
          <w:sz w:val="22"/>
          <w:szCs w:val="22"/>
        </w:rPr>
        <w:t>w wersji papierowej i 1 egz. w wersji elektronicznej</w:t>
      </w:r>
      <w:r w:rsidR="002A3A5E" w:rsidRPr="000D1533">
        <w:rPr>
          <w:rFonts w:asciiTheme="minorHAnsi" w:hAnsiTheme="minorHAnsi" w:cstheme="minorHAnsi"/>
          <w:color w:val="auto"/>
          <w:sz w:val="22"/>
          <w:szCs w:val="22"/>
        </w:rPr>
        <w:t>, dla każdego budynku</w:t>
      </w:r>
      <w:r w:rsidR="00AF1C46" w:rsidRPr="000D1533">
        <w:rPr>
          <w:rFonts w:asciiTheme="minorHAnsi" w:hAnsiTheme="minorHAnsi" w:cstheme="minorHAnsi"/>
          <w:color w:val="auto"/>
          <w:sz w:val="22"/>
          <w:szCs w:val="22"/>
        </w:rPr>
        <w:t xml:space="preserve">. </w:t>
      </w:r>
      <w:r w:rsidR="002A3A5E" w:rsidRPr="000D1533">
        <w:rPr>
          <w:rFonts w:asciiTheme="minorHAnsi" w:hAnsiTheme="minorHAnsi" w:cstheme="minorHAnsi"/>
          <w:color w:val="auto"/>
          <w:sz w:val="22"/>
          <w:szCs w:val="22"/>
        </w:rPr>
        <w:t xml:space="preserve"> </w:t>
      </w:r>
    </w:p>
    <w:p w14:paraId="393218A0" w14:textId="77777777" w:rsidR="00025B32" w:rsidRPr="00CF262B" w:rsidRDefault="00025B32" w:rsidP="00CF262B">
      <w:pPr>
        <w:pStyle w:val="Default"/>
        <w:numPr>
          <w:ilvl w:val="0"/>
          <w:numId w:val="12"/>
        </w:numPr>
        <w:spacing w:line="276" w:lineRule="auto"/>
        <w:jc w:val="both"/>
        <w:rPr>
          <w:rFonts w:asciiTheme="minorHAnsi" w:hAnsiTheme="minorHAnsi" w:cstheme="minorHAnsi"/>
          <w:color w:val="auto"/>
          <w:sz w:val="22"/>
          <w:szCs w:val="22"/>
        </w:rPr>
      </w:pPr>
      <w:r w:rsidRPr="000D1533">
        <w:rPr>
          <w:rFonts w:asciiTheme="minorHAnsi" w:hAnsiTheme="minorHAnsi" w:cstheme="minorHAnsi"/>
          <w:color w:val="auto"/>
          <w:sz w:val="22"/>
          <w:szCs w:val="22"/>
        </w:rPr>
        <w:t>Uzyskanie pozwolenia na budowę, a jeżeli przepisy mówią inaczej dokonanie zgłoszenia robót budowlanych lub uzyskanie innych decyzji administracyjnych wymaganych</w:t>
      </w:r>
      <w:r w:rsidRPr="00CF262B">
        <w:rPr>
          <w:rFonts w:asciiTheme="minorHAnsi" w:hAnsiTheme="minorHAnsi" w:cstheme="minorHAnsi"/>
          <w:color w:val="auto"/>
          <w:sz w:val="22"/>
          <w:szCs w:val="22"/>
        </w:rPr>
        <w:t xml:space="preserve"> do rozpoczęcia robót budowlanych.</w:t>
      </w:r>
    </w:p>
    <w:p w14:paraId="008C15FE" w14:textId="4E4A7C08" w:rsidR="0026584C" w:rsidRDefault="0026584C" w:rsidP="00CF262B">
      <w:pPr>
        <w:pStyle w:val="Akapitzlist"/>
        <w:numPr>
          <w:ilvl w:val="0"/>
          <w:numId w:val="12"/>
        </w:numPr>
        <w:spacing w:line="276" w:lineRule="auto"/>
        <w:jc w:val="both"/>
        <w:rPr>
          <w:rFonts w:asciiTheme="minorHAnsi" w:hAnsiTheme="minorHAnsi" w:cstheme="minorHAnsi"/>
        </w:rPr>
      </w:pPr>
      <w:r w:rsidRPr="00CF262B">
        <w:rPr>
          <w:rFonts w:asciiTheme="minorHAnsi" w:hAnsiTheme="minorHAnsi" w:cstheme="minorHAnsi"/>
        </w:rPr>
        <w:t>Przekazanie projektów budowlano-wykonawczych wraz z prawomocnymi pozwoleniami</w:t>
      </w:r>
      <w:r w:rsidR="00E94AB8">
        <w:rPr>
          <w:rFonts w:asciiTheme="minorHAnsi" w:hAnsiTheme="minorHAnsi" w:cstheme="minorHAnsi"/>
        </w:rPr>
        <w:t xml:space="preserve"> (o ile to będzie wymagane przepisami prawa)</w:t>
      </w:r>
      <w:r w:rsidRPr="00CF262B">
        <w:rPr>
          <w:rFonts w:asciiTheme="minorHAnsi" w:hAnsiTheme="minorHAnsi" w:cstheme="minorHAnsi"/>
        </w:rPr>
        <w:t xml:space="preserve"> na budowę Zamawiającemu.</w:t>
      </w:r>
    </w:p>
    <w:p w14:paraId="0F767C5E" w14:textId="728FF7A7" w:rsidR="00D31FC1" w:rsidRDefault="00AA018A" w:rsidP="00CF262B">
      <w:pPr>
        <w:pStyle w:val="Akapitzlist"/>
        <w:numPr>
          <w:ilvl w:val="0"/>
          <w:numId w:val="12"/>
        </w:numPr>
        <w:spacing w:line="276" w:lineRule="auto"/>
        <w:jc w:val="both"/>
        <w:rPr>
          <w:rFonts w:asciiTheme="minorHAnsi" w:hAnsiTheme="minorHAnsi" w:cstheme="minorHAnsi"/>
        </w:rPr>
      </w:pPr>
      <w:r>
        <w:rPr>
          <w:rFonts w:asciiTheme="minorHAnsi" w:hAnsiTheme="minorHAnsi" w:cstheme="minorHAnsi"/>
        </w:rPr>
        <w:t>Przy projektowaniu węzłów cieplnych</w:t>
      </w:r>
      <w:r w:rsidR="00E94AB8">
        <w:rPr>
          <w:rFonts w:asciiTheme="minorHAnsi" w:hAnsiTheme="minorHAnsi" w:cstheme="minorHAnsi"/>
        </w:rPr>
        <w:t xml:space="preserve"> i instalacji wewnętrznej centralnej ciepłej wody użytkowej</w:t>
      </w:r>
      <w:r>
        <w:rPr>
          <w:rFonts w:asciiTheme="minorHAnsi" w:hAnsiTheme="minorHAnsi" w:cstheme="minorHAnsi"/>
        </w:rPr>
        <w:t xml:space="preserve"> </w:t>
      </w:r>
      <w:r w:rsidR="00021EFC">
        <w:rPr>
          <w:rFonts w:asciiTheme="minorHAnsi" w:hAnsiTheme="minorHAnsi" w:cstheme="minorHAnsi"/>
        </w:rPr>
        <w:t>należy uwzględnić:</w:t>
      </w:r>
    </w:p>
    <w:p w14:paraId="00F33377" w14:textId="295B8DDE" w:rsidR="00E94AB8" w:rsidRDefault="00021EFC" w:rsidP="00E94AB8">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 xml:space="preserve">lokalizację pomieszczenia przeznaczonego na węzeł cieplny, istniejące instalacje wodną, kanalizacyjną, elektryczną, wentylację i oświetlenie pomieszczenia, lokalizację przyłącza zimnej wody, głównej rozdzielni prądu, dostępu do internetu itp. </w:t>
      </w:r>
    </w:p>
    <w:p w14:paraId="385E582A" w14:textId="181CA9D2" w:rsidR="00E94AB8" w:rsidRDefault="00E94AB8" w:rsidP="00E94AB8">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 xml:space="preserve">aktualne i przyszłe zapotrzebowanie budynków na energię cieplną do centralnego ogrzewania i ciepłej wody użytkowej. </w:t>
      </w:r>
    </w:p>
    <w:p w14:paraId="1EABA359" w14:textId="5210AB91" w:rsidR="00E94AB8" w:rsidRDefault="00E94AB8" w:rsidP="00E94AB8">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 xml:space="preserve">Możliwość poprowadzenia poziomów i pionów instalacyjnych </w:t>
      </w:r>
      <w:r w:rsidR="00EA3405">
        <w:rPr>
          <w:rFonts w:asciiTheme="minorHAnsi" w:hAnsiTheme="minorHAnsi" w:cstheme="minorHAnsi"/>
        </w:rPr>
        <w:t xml:space="preserve">w pomieszczeniach wspólnych (piwnice i klatki schodowe) ze szczególnym uwzględnieniem wykonania pionów instalacyjnych w klatkach schodowych gdzie na klatkach schodowych są dwa mieszkania na kondygnacji i na klatkach schodowych z większą ilością mieszkań na kondygnacji. </w:t>
      </w:r>
    </w:p>
    <w:p w14:paraId="233A909F" w14:textId="339D94ED" w:rsidR="00EA3405" w:rsidRPr="00E94AB8" w:rsidRDefault="00EA3405" w:rsidP="00E94AB8">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 xml:space="preserve">Przy projektowaniu przyłączy wewnętrznej instalacji centralnej ciepłej wody użytkowej należy uwzględnić w jakich miejscach zainstalowane są odbiorniki ciepłej wody użytkowej (kuchnia, łazienka, ubikacja) </w:t>
      </w:r>
    </w:p>
    <w:p w14:paraId="12C3D576" w14:textId="77777777" w:rsidR="00E94AB8" w:rsidRDefault="0026584C" w:rsidP="00E94AB8">
      <w:pPr>
        <w:pStyle w:val="Akapitzlist"/>
        <w:numPr>
          <w:ilvl w:val="0"/>
          <w:numId w:val="34"/>
        </w:numPr>
        <w:spacing w:line="276" w:lineRule="auto"/>
        <w:jc w:val="both"/>
        <w:rPr>
          <w:rFonts w:asciiTheme="minorHAnsi" w:hAnsiTheme="minorHAnsi" w:cstheme="minorHAnsi"/>
        </w:rPr>
      </w:pPr>
      <w:r w:rsidRPr="00021EFC">
        <w:rPr>
          <w:rFonts w:asciiTheme="minorHAnsi" w:hAnsiTheme="minorHAnsi" w:cstheme="minorHAnsi"/>
        </w:rPr>
        <w:t xml:space="preserve">Projekt musi być sporządzony w zakresie i stopniu dokładności niezbędnym do uzyskania pozwolenia na budowę i wykonania zadania.  Projekt ten musi uwzględniać wymagania określone w Rozporządzeniu Ministra Infrastruktury z dnia 2 września 2004 r. w sprawie szczegółowego </w:t>
      </w:r>
      <w:r w:rsidRPr="00021EFC">
        <w:rPr>
          <w:rFonts w:asciiTheme="minorHAnsi" w:hAnsiTheme="minorHAnsi" w:cstheme="minorHAnsi"/>
        </w:rPr>
        <w:lastRenderedPageBreak/>
        <w:t xml:space="preserve">zakresu i formy dokumentacji projektowej, specyfikacji technicznych wykonania i odbioru robót budowlanych oraz programu funkcjonalno-użytkowego (Dz.U. z 2013r. poz. 1129), w Rozporządzeniu Ministra Transportu, Budownictwa i Gospodarki Morskiej z dnia 25 kwietnia 2012 r. w sprawie szczegółowego zakresu i formy projektu budowlanego (Dz. U. z 2012 r. poz. 462 z późn, zm.) oraz ustawy z dnia 7 lipca 1994 r. – Prawo budowlane (Dz. U. z 2016 poz. 290). </w:t>
      </w:r>
    </w:p>
    <w:p w14:paraId="39C0B4A4" w14:textId="77777777" w:rsidR="00E94AB8" w:rsidRDefault="007B0106" w:rsidP="00E94AB8">
      <w:pPr>
        <w:pStyle w:val="Akapitzlist"/>
        <w:numPr>
          <w:ilvl w:val="0"/>
          <w:numId w:val="34"/>
        </w:numPr>
        <w:spacing w:line="276" w:lineRule="auto"/>
        <w:jc w:val="both"/>
        <w:rPr>
          <w:rFonts w:asciiTheme="minorHAnsi" w:hAnsiTheme="minorHAnsi" w:cstheme="minorHAnsi"/>
        </w:rPr>
      </w:pPr>
      <w:r w:rsidRPr="00E94AB8">
        <w:rPr>
          <w:rFonts w:asciiTheme="minorHAnsi" w:hAnsiTheme="minorHAnsi" w:cstheme="minorHAnsi"/>
        </w:rPr>
        <w:t>Dokumentacja powinna zawierać wszelkie rysunki, schematy i rzuty umożliwiające poprawne wykonanie instalacji</w:t>
      </w:r>
      <w:r w:rsidR="00FC1D3C" w:rsidRPr="00E94AB8">
        <w:rPr>
          <w:rFonts w:asciiTheme="minorHAnsi" w:hAnsiTheme="minorHAnsi" w:cstheme="minorHAnsi"/>
        </w:rPr>
        <w:t>,</w:t>
      </w:r>
      <w:r w:rsidRPr="00E94AB8">
        <w:rPr>
          <w:rFonts w:asciiTheme="minorHAnsi" w:hAnsiTheme="minorHAnsi" w:cstheme="minorHAnsi"/>
        </w:rPr>
        <w:t xml:space="preserve"> w tym również </w:t>
      </w:r>
      <w:r w:rsidR="00B808A1" w:rsidRPr="00E94AB8">
        <w:rPr>
          <w:rFonts w:asciiTheme="minorHAnsi" w:hAnsiTheme="minorHAnsi" w:cstheme="minorHAnsi"/>
        </w:rPr>
        <w:t xml:space="preserve">dokładną trasę przebiegu przyłącza i wprowadzenie przyłącza do budynku do miejsca budowy węzła cieplnego. </w:t>
      </w:r>
      <w:r w:rsidRPr="00E94AB8">
        <w:rPr>
          <w:rFonts w:asciiTheme="minorHAnsi" w:hAnsiTheme="minorHAnsi" w:cstheme="minorHAnsi"/>
        </w:rPr>
        <w:t xml:space="preserve">W dokumentacji powinny być zawarte określone prawem oświadczenia projektantów. Dokumentacja będzie opracowana w języku polskim. </w:t>
      </w:r>
    </w:p>
    <w:p w14:paraId="7056B90E" w14:textId="77777777" w:rsidR="00E94AB8" w:rsidRDefault="00FC1D3C" w:rsidP="00E94AB8">
      <w:pPr>
        <w:pStyle w:val="Akapitzlist"/>
        <w:numPr>
          <w:ilvl w:val="0"/>
          <w:numId w:val="34"/>
        </w:numPr>
        <w:spacing w:line="276" w:lineRule="auto"/>
        <w:jc w:val="both"/>
        <w:rPr>
          <w:rFonts w:asciiTheme="minorHAnsi" w:hAnsiTheme="minorHAnsi" w:cstheme="minorHAnsi"/>
        </w:rPr>
      </w:pPr>
      <w:r w:rsidRPr="00E94AB8">
        <w:rPr>
          <w:rFonts w:asciiTheme="minorHAnsi" w:hAnsiTheme="minorHAnsi" w:cstheme="minorHAnsi"/>
        </w:rPr>
        <w:t xml:space="preserve">Projekt należy wykonać w taki sposób, aby prace montażowe </w:t>
      </w:r>
      <w:r w:rsidR="00025B32" w:rsidRPr="00E94AB8">
        <w:rPr>
          <w:rFonts w:asciiTheme="minorHAnsi" w:hAnsiTheme="minorHAnsi" w:cstheme="minorHAnsi"/>
        </w:rPr>
        <w:t xml:space="preserve">realizowane na jego podstawie </w:t>
      </w:r>
      <w:r w:rsidRPr="00E94AB8">
        <w:rPr>
          <w:rFonts w:asciiTheme="minorHAnsi" w:hAnsiTheme="minorHAnsi" w:cstheme="minorHAnsi"/>
        </w:rPr>
        <w:t>można było przeprowadzić</w:t>
      </w:r>
      <w:r w:rsidR="00025B32" w:rsidRPr="00E94AB8">
        <w:rPr>
          <w:rFonts w:asciiTheme="minorHAnsi" w:hAnsiTheme="minorHAnsi" w:cstheme="minorHAnsi"/>
        </w:rPr>
        <w:t xml:space="preserve"> </w:t>
      </w:r>
      <w:r w:rsidR="002A3A5E" w:rsidRPr="00E94AB8">
        <w:rPr>
          <w:rFonts w:asciiTheme="minorHAnsi" w:hAnsiTheme="minorHAnsi" w:cstheme="minorHAnsi"/>
        </w:rPr>
        <w:t>na terenie osiedli mieszkaniowych</w:t>
      </w:r>
      <w:r w:rsidR="00025B32" w:rsidRPr="00E94AB8">
        <w:rPr>
          <w:rFonts w:asciiTheme="minorHAnsi" w:hAnsiTheme="minorHAnsi" w:cstheme="minorHAnsi"/>
        </w:rPr>
        <w:t xml:space="preserve"> i w budynkach mieszkalnych</w:t>
      </w:r>
      <w:r w:rsidR="002A3A5E" w:rsidRPr="00E94AB8">
        <w:rPr>
          <w:rFonts w:asciiTheme="minorHAnsi" w:hAnsiTheme="minorHAnsi" w:cstheme="minorHAnsi"/>
        </w:rPr>
        <w:t xml:space="preserve"> w miarę możliwości </w:t>
      </w:r>
      <w:r w:rsidRPr="00E94AB8">
        <w:rPr>
          <w:rFonts w:asciiTheme="minorHAnsi" w:hAnsiTheme="minorHAnsi" w:cstheme="minorHAnsi"/>
        </w:rPr>
        <w:t>bez utrudnień dla mieszkańców.</w:t>
      </w:r>
    </w:p>
    <w:p w14:paraId="06449C19" w14:textId="386A1FF0" w:rsidR="00520513" w:rsidRPr="00D720BB" w:rsidRDefault="00E94AB8" w:rsidP="00520513">
      <w:pPr>
        <w:pStyle w:val="Akapitzlist"/>
        <w:numPr>
          <w:ilvl w:val="0"/>
          <w:numId w:val="34"/>
        </w:numPr>
        <w:spacing w:line="276" w:lineRule="auto"/>
        <w:jc w:val="both"/>
        <w:rPr>
          <w:rFonts w:asciiTheme="minorHAnsi" w:hAnsiTheme="minorHAnsi" w:cstheme="minorHAnsi"/>
        </w:rPr>
      </w:pPr>
      <w:r>
        <w:rPr>
          <w:rFonts w:asciiTheme="minorHAnsi" w:hAnsiTheme="minorHAnsi" w:cstheme="minorHAnsi"/>
        </w:rPr>
        <w:t xml:space="preserve">Opracowanie informacji BIOZ dla inwestycji oraz </w:t>
      </w:r>
      <w:proofErr w:type="spellStart"/>
      <w:r>
        <w:rPr>
          <w:rFonts w:asciiTheme="minorHAnsi" w:hAnsiTheme="minorHAnsi" w:cstheme="minorHAnsi"/>
        </w:rPr>
        <w:t>STWiOR</w:t>
      </w:r>
      <w:proofErr w:type="spellEnd"/>
      <w:r>
        <w:rPr>
          <w:rFonts w:asciiTheme="minorHAnsi" w:hAnsiTheme="minorHAnsi" w:cstheme="minorHAnsi"/>
        </w:rPr>
        <w:t xml:space="preserve"> dla inwestycji. </w:t>
      </w:r>
      <w:r w:rsidR="00FC1D3C" w:rsidRPr="00E94AB8">
        <w:rPr>
          <w:rFonts w:asciiTheme="minorHAnsi" w:hAnsiTheme="minorHAnsi" w:cstheme="minorHAnsi"/>
        </w:rPr>
        <w:t xml:space="preserve"> </w:t>
      </w:r>
      <w:r w:rsidR="007B0106" w:rsidRPr="00E94AB8">
        <w:rPr>
          <w:rFonts w:asciiTheme="minorHAnsi" w:hAnsiTheme="minorHAnsi" w:cstheme="minorHAnsi"/>
        </w:rPr>
        <w:t xml:space="preserve"> </w:t>
      </w:r>
    </w:p>
    <w:p w14:paraId="05CE613F" w14:textId="669B8F15" w:rsidR="008F5B41" w:rsidRPr="00520513" w:rsidRDefault="00FC1D3C" w:rsidP="00520513">
      <w:pPr>
        <w:tabs>
          <w:tab w:val="left" w:pos="2410"/>
        </w:tabs>
        <w:spacing w:line="276" w:lineRule="auto"/>
        <w:ind w:left="709"/>
        <w:jc w:val="both"/>
        <w:rPr>
          <w:rFonts w:asciiTheme="minorHAnsi" w:hAnsiTheme="minorHAnsi" w:cstheme="minorHAnsi"/>
          <w:b/>
          <w:bCs/>
          <w:u w:val="single"/>
        </w:rPr>
      </w:pPr>
      <w:r w:rsidRPr="00520513">
        <w:rPr>
          <w:rFonts w:asciiTheme="minorHAnsi" w:hAnsiTheme="minorHAnsi" w:cstheme="minorHAnsi"/>
          <w:b/>
          <w:bCs/>
          <w:u w:val="single"/>
        </w:rPr>
        <w:t>Przeprowadzenie robót montażowych i instalatorskich</w:t>
      </w:r>
      <w:r w:rsidR="00EA3405" w:rsidRPr="00520513">
        <w:rPr>
          <w:rFonts w:asciiTheme="minorHAnsi" w:hAnsiTheme="minorHAnsi" w:cstheme="minorHAnsi"/>
          <w:b/>
          <w:bCs/>
          <w:u w:val="single"/>
        </w:rPr>
        <w:t xml:space="preserve"> - </w:t>
      </w:r>
      <w:r w:rsidR="009E675E" w:rsidRPr="00520513">
        <w:rPr>
          <w:rFonts w:asciiTheme="minorHAnsi" w:hAnsiTheme="minorHAnsi" w:cstheme="minorHAnsi"/>
          <w:b/>
          <w:bCs/>
          <w:u w:val="single"/>
        </w:rPr>
        <w:t>w</w:t>
      </w:r>
      <w:r w:rsidR="00EA3405" w:rsidRPr="00520513">
        <w:rPr>
          <w:rFonts w:asciiTheme="minorHAnsi" w:hAnsiTheme="minorHAnsi" w:cstheme="minorHAnsi"/>
          <w:b/>
          <w:bCs/>
          <w:u w:val="single"/>
        </w:rPr>
        <w:t>ykonanie na podstawie opracowanych  projektów, robót związanych z wykonaniem zaprojektowanych węzłów ciepłowniczych i wewnętrznych instalacji rozprowadzających ciepłą wodę z sieci ciepłowniczej do mieszkań.</w:t>
      </w:r>
    </w:p>
    <w:p w14:paraId="45517C58" w14:textId="35FDD9DC" w:rsidR="00D472FC" w:rsidRPr="00CF262B" w:rsidRDefault="007E5608" w:rsidP="00CF262B">
      <w:pPr>
        <w:ind w:left="710"/>
        <w:jc w:val="both"/>
        <w:rPr>
          <w:rFonts w:asciiTheme="minorHAnsi" w:hAnsiTheme="minorHAnsi" w:cstheme="minorHAnsi"/>
          <w:b/>
          <w:bCs/>
          <w:u w:val="single"/>
        </w:rPr>
      </w:pPr>
      <w:r w:rsidRPr="00CF262B">
        <w:rPr>
          <w:rFonts w:asciiTheme="minorHAnsi" w:hAnsiTheme="minorHAnsi" w:cstheme="minorHAnsi"/>
        </w:rPr>
        <w:t xml:space="preserve">Roboty, których dotyczy opis przedmiotu zamówienia, obejmują wszelkie czynności umożliwiające i mające na celu wykonanie </w:t>
      </w:r>
      <w:r w:rsidR="00520513">
        <w:rPr>
          <w:rFonts w:asciiTheme="minorHAnsi" w:hAnsiTheme="minorHAnsi" w:cstheme="minorHAnsi"/>
        </w:rPr>
        <w:t xml:space="preserve">węzłów ciepłowniczych oraz wewnętrznych instalacji centralnej ciepłej wody użytkowej. </w:t>
      </w:r>
      <w:r w:rsidRPr="00CF262B">
        <w:rPr>
          <w:rFonts w:asciiTheme="minorHAnsi" w:hAnsiTheme="minorHAnsi" w:cstheme="minorHAnsi"/>
        </w:rPr>
        <w:t>W ramach projektu Wykonawca wykona roboty budowlano-instalacyjne i montażowe obejmujące:</w:t>
      </w:r>
    </w:p>
    <w:p w14:paraId="21EDB499" w14:textId="7F1DECA5" w:rsidR="00C25D57" w:rsidRDefault="00C25D57"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Przedstawienie </w:t>
      </w:r>
      <w:r w:rsidRPr="00CF262B">
        <w:rPr>
          <w:rFonts w:asciiTheme="minorHAnsi" w:hAnsiTheme="minorHAnsi" w:cstheme="minorHAnsi"/>
          <w:color w:val="000000" w:themeColor="text1"/>
        </w:rPr>
        <w:t xml:space="preserve">wniosków materiałowych </w:t>
      </w:r>
      <w:r w:rsidR="000A5CC2" w:rsidRPr="00CF262B">
        <w:rPr>
          <w:rFonts w:asciiTheme="minorHAnsi" w:hAnsiTheme="minorHAnsi" w:cstheme="minorHAnsi"/>
          <w:color w:val="000000" w:themeColor="text1"/>
        </w:rPr>
        <w:t>n</w:t>
      </w:r>
      <w:r w:rsidRPr="00CF262B">
        <w:rPr>
          <w:rFonts w:asciiTheme="minorHAnsi" w:hAnsiTheme="minorHAnsi" w:cstheme="minorHAnsi"/>
          <w:color w:val="000000" w:themeColor="text1"/>
        </w:rPr>
        <w:t xml:space="preserve">a urządzenia i </w:t>
      </w:r>
      <w:r w:rsidRPr="00CF262B">
        <w:rPr>
          <w:rFonts w:asciiTheme="minorHAnsi" w:hAnsiTheme="minorHAnsi" w:cstheme="minorHAnsi"/>
        </w:rPr>
        <w:t>materiały które będą użyte do wykonania wszelkich prac objętych projektem, do zatwierdzenia przez Inspektora Nadzoru i Zamawiającego</w:t>
      </w:r>
      <w:r w:rsidR="008309AB" w:rsidRPr="00CF262B">
        <w:rPr>
          <w:rFonts w:asciiTheme="minorHAnsi" w:hAnsiTheme="minorHAnsi" w:cstheme="minorHAnsi"/>
        </w:rPr>
        <w:t>.</w:t>
      </w:r>
    </w:p>
    <w:p w14:paraId="3A0C789E" w14:textId="498A6C71" w:rsidR="003E44F4" w:rsidRPr="00CF262B" w:rsidRDefault="003E44F4" w:rsidP="00CF262B">
      <w:pPr>
        <w:pStyle w:val="Akapitzlist"/>
        <w:numPr>
          <w:ilvl w:val="0"/>
          <w:numId w:val="13"/>
        </w:numPr>
        <w:jc w:val="both"/>
        <w:rPr>
          <w:rFonts w:asciiTheme="minorHAnsi" w:hAnsiTheme="minorHAnsi" w:cstheme="minorHAnsi"/>
        </w:rPr>
      </w:pPr>
      <w:r>
        <w:rPr>
          <w:rFonts w:asciiTheme="minorHAnsi" w:hAnsiTheme="minorHAnsi" w:cstheme="minorHAnsi"/>
        </w:rPr>
        <w:t xml:space="preserve">Protokolarne przekazanie terenu budowy – oraz wykonanie dokumentacji fotograficznej stanu faktycznego terenu gdzie ma być prowadzona inwestycja. </w:t>
      </w:r>
    </w:p>
    <w:p w14:paraId="39511B74" w14:textId="4749BEF8" w:rsidR="006E7095" w:rsidRDefault="006E7095" w:rsidP="00CF262B">
      <w:pPr>
        <w:pStyle w:val="Akapitzlist"/>
        <w:numPr>
          <w:ilvl w:val="0"/>
          <w:numId w:val="13"/>
        </w:numPr>
        <w:spacing w:after="0" w:line="276" w:lineRule="auto"/>
        <w:ind w:left="1066" w:right="401" w:hanging="357"/>
        <w:jc w:val="both"/>
        <w:rPr>
          <w:rFonts w:asciiTheme="minorHAnsi" w:hAnsiTheme="minorHAnsi" w:cstheme="minorHAnsi"/>
        </w:rPr>
      </w:pPr>
      <w:bookmarkStart w:id="2" w:name="_Hlk20201994"/>
      <w:r>
        <w:rPr>
          <w:rFonts w:asciiTheme="minorHAnsi" w:hAnsiTheme="minorHAnsi" w:cstheme="minorHAnsi"/>
        </w:rPr>
        <w:t xml:space="preserve">Urządzenie i zagospodarowanie placu budowy </w:t>
      </w:r>
    </w:p>
    <w:p w14:paraId="7330122C" w14:textId="2D0775CB"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 xml:space="preserve">Zapewnienie mediów do celu realizacji budowy </w:t>
      </w:r>
    </w:p>
    <w:p w14:paraId="123EC83D" w14:textId="638D7F3F"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Uporządkowanie terenu budowy po zakończeniu robót</w:t>
      </w:r>
    </w:p>
    <w:p w14:paraId="46577C90" w14:textId="5A3A0CCA" w:rsidR="007B7D25" w:rsidRDefault="007B7D25" w:rsidP="00CF262B">
      <w:pPr>
        <w:pStyle w:val="Akapitzlist"/>
        <w:numPr>
          <w:ilvl w:val="0"/>
          <w:numId w:val="13"/>
        </w:numPr>
        <w:spacing w:after="0" w:line="276" w:lineRule="auto"/>
        <w:ind w:left="1066" w:right="401" w:hanging="357"/>
        <w:jc w:val="both"/>
        <w:rPr>
          <w:rFonts w:asciiTheme="minorHAnsi" w:hAnsiTheme="minorHAnsi" w:cstheme="minorHAnsi"/>
        </w:rPr>
      </w:pPr>
      <w:r>
        <w:rPr>
          <w:rFonts w:asciiTheme="minorHAnsi" w:hAnsiTheme="minorHAnsi" w:cstheme="minorHAnsi"/>
        </w:rPr>
        <w:t>Gruz beton, wełnę oraz inne materiały odzyskane podczas robót bu</w:t>
      </w:r>
      <w:r w:rsidR="00520513">
        <w:rPr>
          <w:rFonts w:asciiTheme="minorHAnsi" w:hAnsiTheme="minorHAnsi" w:cstheme="minorHAnsi"/>
        </w:rPr>
        <w:t>d</w:t>
      </w:r>
      <w:r>
        <w:rPr>
          <w:rFonts w:asciiTheme="minorHAnsi" w:hAnsiTheme="minorHAnsi" w:cstheme="minorHAnsi"/>
        </w:rPr>
        <w:t xml:space="preserve">owlanych wykonawca zutylizuje we własnym zakresie  i na własny koszt. </w:t>
      </w:r>
    </w:p>
    <w:p w14:paraId="014704B0" w14:textId="2A99FF6C" w:rsidR="007B7D25" w:rsidRPr="00AD6528" w:rsidRDefault="007B7D25" w:rsidP="00CF262B">
      <w:pPr>
        <w:pStyle w:val="Akapitzlist"/>
        <w:numPr>
          <w:ilvl w:val="0"/>
          <w:numId w:val="13"/>
        </w:numPr>
        <w:spacing w:after="0" w:line="276" w:lineRule="auto"/>
        <w:ind w:left="1066" w:right="401" w:hanging="357"/>
        <w:jc w:val="both"/>
        <w:rPr>
          <w:rFonts w:asciiTheme="minorHAnsi" w:hAnsiTheme="minorHAnsi" w:cstheme="minorHAnsi"/>
          <w:color w:val="000000" w:themeColor="text1"/>
        </w:rPr>
      </w:pPr>
      <w:r w:rsidRPr="00AD6528">
        <w:rPr>
          <w:rFonts w:asciiTheme="minorHAnsi" w:hAnsiTheme="minorHAnsi" w:cstheme="minorHAnsi"/>
          <w:color w:val="000000" w:themeColor="text1"/>
        </w:rPr>
        <w:t xml:space="preserve">Odtworzenie istniejącej infrastruktury – dokonanie napraw uszkodzonych urządzeń lub pokrycie kosztów związanych z jej odtworzeniem ( naprawa </w:t>
      </w:r>
      <w:r w:rsidR="00520513" w:rsidRPr="00AD6528">
        <w:rPr>
          <w:rFonts w:asciiTheme="minorHAnsi" w:hAnsiTheme="minorHAnsi" w:cstheme="minorHAnsi"/>
          <w:color w:val="000000" w:themeColor="text1"/>
        </w:rPr>
        <w:t>ścian</w:t>
      </w:r>
      <w:r w:rsidRPr="00AD6528">
        <w:rPr>
          <w:rFonts w:asciiTheme="minorHAnsi" w:hAnsiTheme="minorHAnsi" w:cstheme="minorHAnsi"/>
          <w:color w:val="000000" w:themeColor="text1"/>
        </w:rPr>
        <w:t xml:space="preserve">, chodników, ogrodzeń, </w:t>
      </w:r>
      <w:r w:rsidR="00520513" w:rsidRPr="00AD6528">
        <w:rPr>
          <w:rFonts w:asciiTheme="minorHAnsi" w:hAnsiTheme="minorHAnsi" w:cstheme="minorHAnsi"/>
          <w:color w:val="000000" w:themeColor="text1"/>
        </w:rPr>
        <w:t>posadzek, sufitów, wyrównanie i wygładzenie elementów</w:t>
      </w:r>
      <w:r w:rsidR="00AD6528" w:rsidRPr="00AD6528">
        <w:rPr>
          <w:rFonts w:asciiTheme="minorHAnsi" w:hAnsiTheme="minorHAnsi" w:cstheme="minorHAnsi"/>
          <w:color w:val="000000" w:themeColor="text1"/>
        </w:rPr>
        <w:t xml:space="preserve"> ).   </w:t>
      </w:r>
      <w:r w:rsidR="00520513" w:rsidRPr="00AD6528">
        <w:rPr>
          <w:rFonts w:asciiTheme="minorHAnsi" w:hAnsiTheme="minorHAnsi" w:cstheme="minorHAnsi"/>
          <w:color w:val="000000" w:themeColor="text1"/>
        </w:rPr>
        <w:t xml:space="preserve"> </w:t>
      </w:r>
    </w:p>
    <w:p w14:paraId="18997EBF" w14:textId="7E98B5DB" w:rsidR="00CF262B" w:rsidRPr="00CF262B" w:rsidRDefault="00CF262B" w:rsidP="00CF262B">
      <w:pPr>
        <w:pStyle w:val="Akapitzlist"/>
        <w:numPr>
          <w:ilvl w:val="0"/>
          <w:numId w:val="13"/>
        </w:numPr>
        <w:spacing w:after="0" w:line="276" w:lineRule="auto"/>
        <w:ind w:left="1066" w:right="401" w:hanging="357"/>
        <w:jc w:val="both"/>
        <w:rPr>
          <w:rFonts w:asciiTheme="minorHAnsi" w:hAnsiTheme="minorHAnsi" w:cstheme="minorHAnsi"/>
        </w:rPr>
      </w:pPr>
      <w:r w:rsidRPr="00CF262B">
        <w:rPr>
          <w:rFonts w:asciiTheme="minorHAnsi" w:hAnsiTheme="minorHAnsi" w:cstheme="minorHAnsi"/>
        </w:rPr>
        <w:t xml:space="preserve">Wykonanie </w:t>
      </w:r>
      <w:r w:rsidR="00520513">
        <w:rPr>
          <w:rFonts w:asciiTheme="minorHAnsi" w:hAnsiTheme="minorHAnsi" w:cstheme="minorHAnsi"/>
        </w:rPr>
        <w:t xml:space="preserve">węzłów ciepłowniczych i wewnętrznej instalacji ciepłej wody użytkowej do mieszkań biorących udział w projekcie </w:t>
      </w:r>
      <w:r w:rsidRPr="00CF262B">
        <w:rPr>
          <w:rFonts w:asciiTheme="minorHAnsi" w:hAnsiTheme="minorHAnsi" w:cstheme="minorHAnsi"/>
        </w:rPr>
        <w:t>zgodnie zatwierdzonymi projektami wykonawczymi</w:t>
      </w:r>
    </w:p>
    <w:p w14:paraId="68C3FFD9" w14:textId="11746324" w:rsidR="00CF262B" w:rsidRPr="00CF262B" w:rsidRDefault="00CF262B" w:rsidP="00CF262B">
      <w:pPr>
        <w:pStyle w:val="Akapitzlist"/>
        <w:numPr>
          <w:ilvl w:val="0"/>
          <w:numId w:val="13"/>
        </w:numPr>
        <w:ind w:right="-35"/>
        <w:jc w:val="both"/>
        <w:rPr>
          <w:rFonts w:asciiTheme="minorHAnsi" w:hAnsiTheme="minorHAnsi" w:cstheme="minorHAnsi"/>
        </w:rPr>
      </w:pPr>
      <w:r w:rsidRPr="00CF262B">
        <w:rPr>
          <w:rFonts w:asciiTheme="minorHAnsi" w:hAnsiTheme="minorHAnsi" w:cstheme="minorHAnsi"/>
        </w:rPr>
        <w:t xml:space="preserve">Dostosowanie terminów wykonanie </w:t>
      </w:r>
      <w:r w:rsidR="00520513">
        <w:rPr>
          <w:rFonts w:asciiTheme="minorHAnsi" w:hAnsiTheme="minorHAnsi" w:cstheme="minorHAnsi"/>
        </w:rPr>
        <w:t>węzłów ciepłowniczych i wewnętrznych instalacji centralnej ciepłej wody użytkowej</w:t>
      </w:r>
      <w:r w:rsidRPr="00CF262B">
        <w:rPr>
          <w:rFonts w:asciiTheme="minorHAnsi" w:hAnsiTheme="minorHAnsi" w:cstheme="minorHAnsi"/>
        </w:rPr>
        <w:t xml:space="preserve"> do terminów wykonania </w:t>
      </w:r>
      <w:r w:rsidR="00520513">
        <w:rPr>
          <w:rFonts w:asciiTheme="minorHAnsi" w:hAnsiTheme="minorHAnsi" w:cstheme="minorHAnsi"/>
        </w:rPr>
        <w:t>przyłączy ciepłowniczych wysokiego parametru</w:t>
      </w:r>
      <w:r w:rsidRPr="00CF262B">
        <w:rPr>
          <w:rFonts w:asciiTheme="minorHAnsi" w:hAnsiTheme="minorHAnsi" w:cstheme="minorHAnsi"/>
        </w:rPr>
        <w:t xml:space="preserve"> do budynków. </w:t>
      </w:r>
    </w:p>
    <w:p w14:paraId="4D01FE0B" w14:textId="6CAF6476" w:rsidR="00CF262B" w:rsidRPr="00CF262B" w:rsidRDefault="00CF262B" w:rsidP="00CF262B">
      <w:pPr>
        <w:pStyle w:val="Akapitzlist"/>
        <w:numPr>
          <w:ilvl w:val="0"/>
          <w:numId w:val="13"/>
        </w:numPr>
        <w:ind w:right="-35"/>
        <w:jc w:val="both"/>
        <w:rPr>
          <w:rFonts w:asciiTheme="minorHAnsi" w:hAnsiTheme="minorHAnsi" w:cstheme="minorHAnsi"/>
        </w:rPr>
      </w:pPr>
      <w:r w:rsidRPr="00CF262B">
        <w:rPr>
          <w:rFonts w:asciiTheme="minorHAnsi" w:hAnsiTheme="minorHAnsi" w:cstheme="minorHAnsi"/>
        </w:rPr>
        <w:t>Zapewnienie bezpieczeństwa w czasie wykonywanych robót budowlanych – maksymalne zabezpieczenie placu budowy ze szczególnym</w:t>
      </w:r>
      <w:r w:rsidR="000153E4">
        <w:rPr>
          <w:rFonts w:asciiTheme="minorHAnsi" w:hAnsiTheme="minorHAnsi" w:cstheme="minorHAnsi"/>
        </w:rPr>
        <w:t xml:space="preserve"> uwzględnieniem</w:t>
      </w:r>
      <w:r w:rsidRPr="00CF262B">
        <w:rPr>
          <w:rFonts w:asciiTheme="minorHAnsi" w:hAnsiTheme="minorHAnsi" w:cstheme="minorHAnsi"/>
        </w:rPr>
        <w:t xml:space="preserve"> </w:t>
      </w:r>
      <w:r w:rsidR="00520513">
        <w:rPr>
          <w:rFonts w:asciiTheme="minorHAnsi" w:hAnsiTheme="minorHAnsi" w:cstheme="minorHAnsi"/>
        </w:rPr>
        <w:t>ogólnodostępnych przejść dla mieszkańców w częściach wspólnych budynków.</w:t>
      </w:r>
      <w:r w:rsidRPr="00CF262B">
        <w:rPr>
          <w:rFonts w:asciiTheme="minorHAnsi" w:hAnsiTheme="minorHAnsi" w:cstheme="minorHAnsi"/>
        </w:rPr>
        <w:t xml:space="preserve"> </w:t>
      </w:r>
    </w:p>
    <w:p w14:paraId="0E629778" w14:textId="0C0C1927" w:rsidR="00CF262B" w:rsidRPr="00CF262B" w:rsidRDefault="00CF262B" w:rsidP="00CF262B">
      <w:pPr>
        <w:pStyle w:val="Akapitzlist"/>
        <w:numPr>
          <w:ilvl w:val="0"/>
          <w:numId w:val="13"/>
        </w:numPr>
        <w:ind w:right="401"/>
        <w:jc w:val="both"/>
        <w:rPr>
          <w:rFonts w:asciiTheme="minorHAnsi" w:hAnsiTheme="minorHAnsi" w:cstheme="minorHAnsi"/>
        </w:rPr>
      </w:pPr>
      <w:r w:rsidRPr="00CF262B">
        <w:rPr>
          <w:rFonts w:asciiTheme="minorHAnsi" w:hAnsiTheme="minorHAnsi" w:cstheme="minorHAnsi"/>
        </w:rPr>
        <w:t xml:space="preserve">Zastosowanie do wykonania </w:t>
      </w:r>
      <w:r w:rsidR="000153E4">
        <w:rPr>
          <w:rFonts w:asciiTheme="minorHAnsi" w:hAnsiTheme="minorHAnsi" w:cstheme="minorHAnsi"/>
        </w:rPr>
        <w:t>robót</w:t>
      </w:r>
      <w:r w:rsidRPr="00CF262B">
        <w:rPr>
          <w:rFonts w:asciiTheme="minorHAnsi" w:hAnsiTheme="minorHAnsi" w:cstheme="minorHAnsi"/>
        </w:rPr>
        <w:t xml:space="preserve"> materiałów fabrycznie nowych (nieużywanych) zgodnych z obowiązującymi normami i wymaganiami opisanymi w OPZ i SIWZ.</w:t>
      </w:r>
    </w:p>
    <w:p w14:paraId="6162B176" w14:textId="2658E62F" w:rsidR="002F4954" w:rsidRDefault="002F4954" w:rsidP="00CF262B">
      <w:pPr>
        <w:pStyle w:val="Akapitzlist"/>
        <w:numPr>
          <w:ilvl w:val="0"/>
          <w:numId w:val="13"/>
        </w:numPr>
        <w:ind w:right="401"/>
        <w:jc w:val="both"/>
        <w:rPr>
          <w:rFonts w:asciiTheme="minorHAnsi" w:hAnsiTheme="minorHAnsi" w:cstheme="minorHAnsi"/>
        </w:rPr>
      </w:pPr>
      <w:r>
        <w:rPr>
          <w:rFonts w:asciiTheme="minorHAnsi" w:hAnsiTheme="minorHAnsi" w:cstheme="minorHAnsi"/>
        </w:rPr>
        <w:t>Wykonanie prób ciśnieniowych rurociągów</w:t>
      </w:r>
      <w:r w:rsidR="00520513">
        <w:rPr>
          <w:rFonts w:asciiTheme="minorHAnsi" w:hAnsiTheme="minorHAnsi" w:cstheme="minorHAnsi"/>
        </w:rPr>
        <w:t xml:space="preserve"> na zimno i na gorąco. </w:t>
      </w:r>
    </w:p>
    <w:p w14:paraId="081DE162" w14:textId="070D3D68" w:rsidR="00CF262B" w:rsidRPr="002F4954" w:rsidRDefault="002F4954" w:rsidP="002F4954">
      <w:pPr>
        <w:pStyle w:val="Akapitzlist"/>
        <w:numPr>
          <w:ilvl w:val="0"/>
          <w:numId w:val="13"/>
        </w:numPr>
        <w:ind w:right="401"/>
        <w:jc w:val="both"/>
        <w:rPr>
          <w:rFonts w:asciiTheme="minorHAnsi" w:hAnsiTheme="minorHAnsi" w:cstheme="minorHAnsi"/>
        </w:rPr>
      </w:pPr>
      <w:r>
        <w:rPr>
          <w:rFonts w:asciiTheme="minorHAnsi" w:hAnsiTheme="minorHAnsi" w:cstheme="minorHAnsi"/>
        </w:rPr>
        <w:t xml:space="preserve">Przekazanie </w:t>
      </w:r>
      <w:r w:rsidR="00520513">
        <w:rPr>
          <w:rFonts w:asciiTheme="minorHAnsi" w:hAnsiTheme="minorHAnsi" w:cstheme="minorHAnsi"/>
        </w:rPr>
        <w:t xml:space="preserve">węzłów ciepłowniczych i wewnętrznych instalacji centralnej ciepłej wody użytkowej oraz mieszkaniowych stacji cieplnych </w:t>
      </w:r>
      <w:r>
        <w:rPr>
          <w:rFonts w:asciiTheme="minorHAnsi" w:hAnsiTheme="minorHAnsi" w:cstheme="minorHAnsi"/>
        </w:rPr>
        <w:t xml:space="preserve"> do eksploatacji Zarządcom budynków.</w:t>
      </w:r>
      <w:r w:rsidR="00CF262B" w:rsidRPr="002F4954">
        <w:rPr>
          <w:rFonts w:asciiTheme="minorHAnsi" w:hAnsiTheme="minorHAnsi" w:cstheme="minorHAnsi"/>
        </w:rPr>
        <w:t xml:space="preserve"> </w:t>
      </w:r>
    </w:p>
    <w:p w14:paraId="46EFB4A3" w14:textId="2382761B" w:rsidR="00AF1C46" w:rsidRPr="00F70C31" w:rsidRDefault="00CF262B" w:rsidP="00F70C31">
      <w:pPr>
        <w:pStyle w:val="Akapitzlist"/>
        <w:numPr>
          <w:ilvl w:val="0"/>
          <w:numId w:val="13"/>
        </w:numPr>
        <w:tabs>
          <w:tab w:val="left" w:pos="709"/>
        </w:tabs>
        <w:ind w:right="401"/>
        <w:jc w:val="both"/>
        <w:rPr>
          <w:rFonts w:asciiTheme="minorHAnsi" w:hAnsiTheme="minorHAnsi" w:cstheme="minorHAnsi"/>
        </w:rPr>
      </w:pPr>
      <w:r w:rsidRPr="00CF262B">
        <w:rPr>
          <w:rFonts w:asciiTheme="minorHAnsi" w:hAnsiTheme="minorHAnsi" w:cstheme="minorHAnsi"/>
        </w:rPr>
        <w:t>Opracowanie i dostarczenie zamawiającemu dokumentacji powykonawczej dla zrealizowanego zadania</w:t>
      </w:r>
      <w:r w:rsidR="00F70C31">
        <w:rPr>
          <w:rFonts w:asciiTheme="minorHAnsi" w:hAnsiTheme="minorHAnsi" w:cstheme="minorHAnsi"/>
        </w:rPr>
        <w:t>.</w:t>
      </w:r>
      <w:r w:rsidRPr="00CF262B">
        <w:rPr>
          <w:rFonts w:asciiTheme="minorHAnsi" w:hAnsiTheme="minorHAnsi" w:cstheme="minorHAnsi"/>
        </w:rPr>
        <w:t xml:space="preserve"> </w:t>
      </w:r>
      <w:bookmarkEnd w:id="2"/>
    </w:p>
    <w:p w14:paraId="24F10DE6" w14:textId="7C1709F3" w:rsidR="00FC30C6" w:rsidRPr="00CF262B" w:rsidRDefault="00FC30C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Wykonanie niezbędnych przebić i przewiertów w celu prawidłowego wykonanie </w:t>
      </w:r>
      <w:r w:rsidR="00F70C31">
        <w:rPr>
          <w:rFonts w:asciiTheme="minorHAnsi" w:hAnsiTheme="minorHAnsi" w:cstheme="minorHAnsi"/>
        </w:rPr>
        <w:t>węzłów cieplnych, wewnętrznych instalacji centralnej ciepłej wody użytkowej oraz mieszkaniowych stacji cieplnych w</w:t>
      </w:r>
      <w:r w:rsidR="00AF1C46" w:rsidRPr="00CF262B">
        <w:rPr>
          <w:rFonts w:asciiTheme="minorHAnsi" w:hAnsiTheme="minorHAnsi" w:cstheme="minorHAnsi"/>
        </w:rPr>
        <w:t xml:space="preserve"> budynku. </w:t>
      </w:r>
    </w:p>
    <w:p w14:paraId="1F94A9C7" w14:textId="05896969" w:rsidR="00FC30C6" w:rsidRPr="00CF262B" w:rsidRDefault="00FC30C6"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lastRenderedPageBreak/>
        <w:t>Wykonanie prac związanych z prawidłowym zabezpieczeniem przejść instalacyjnych przez ściany budynku w miejscach montażu</w:t>
      </w:r>
      <w:r w:rsidR="00025B32" w:rsidRPr="00CF262B">
        <w:rPr>
          <w:rFonts w:asciiTheme="minorHAnsi" w:hAnsiTheme="minorHAnsi" w:cstheme="minorHAnsi"/>
        </w:rPr>
        <w:t xml:space="preserve"> </w:t>
      </w:r>
      <w:r w:rsidR="00F70C31">
        <w:rPr>
          <w:rFonts w:asciiTheme="minorHAnsi" w:hAnsiTheme="minorHAnsi" w:cstheme="minorHAnsi"/>
        </w:rPr>
        <w:t>wewnętrznych  instalacji centralnej ciepłej wody użytkowej</w:t>
      </w:r>
      <w:r w:rsidR="00C25D57" w:rsidRPr="00CF262B">
        <w:rPr>
          <w:rFonts w:asciiTheme="minorHAnsi" w:hAnsiTheme="minorHAnsi" w:cstheme="minorHAnsi"/>
        </w:rPr>
        <w:t>.</w:t>
      </w:r>
    </w:p>
    <w:p w14:paraId="705C7E2C" w14:textId="08E5AA62" w:rsidR="00C25D57" w:rsidRPr="00AD6528" w:rsidRDefault="00C25D57" w:rsidP="00CF262B">
      <w:pPr>
        <w:pStyle w:val="Akapitzlist"/>
        <w:numPr>
          <w:ilvl w:val="0"/>
          <w:numId w:val="13"/>
        </w:numPr>
        <w:jc w:val="both"/>
        <w:rPr>
          <w:rFonts w:asciiTheme="minorHAnsi" w:hAnsiTheme="minorHAnsi" w:cstheme="minorHAnsi"/>
          <w:strike/>
          <w:color w:val="000000" w:themeColor="text1"/>
        </w:rPr>
      </w:pPr>
      <w:r w:rsidRPr="00CF262B">
        <w:rPr>
          <w:rFonts w:asciiTheme="minorHAnsi" w:hAnsiTheme="minorHAnsi" w:cstheme="minorHAnsi"/>
        </w:rPr>
        <w:t xml:space="preserve">Zamurowanie i przebić przez ściany i wygładzenie naprawionych powierzchni. </w:t>
      </w:r>
      <w:r w:rsidR="00F70C31" w:rsidRPr="00AD6528">
        <w:rPr>
          <w:rFonts w:asciiTheme="minorHAnsi" w:hAnsiTheme="minorHAnsi" w:cstheme="minorHAnsi"/>
          <w:color w:val="000000" w:themeColor="text1"/>
        </w:rPr>
        <w:t>Odmalowanie powierzchni w miejscach wykonywanych prac</w:t>
      </w:r>
      <w:r w:rsidR="00662771" w:rsidRPr="00AD6528">
        <w:rPr>
          <w:rFonts w:asciiTheme="minorHAnsi" w:hAnsiTheme="minorHAnsi" w:cstheme="minorHAnsi"/>
          <w:color w:val="000000" w:themeColor="text1"/>
        </w:rPr>
        <w:t xml:space="preserve"> dotyczy</w:t>
      </w:r>
      <w:r w:rsidR="00AD6528" w:rsidRPr="00AD6528">
        <w:rPr>
          <w:rFonts w:asciiTheme="minorHAnsi" w:hAnsiTheme="minorHAnsi" w:cstheme="minorHAnsi"/>
          <w:color w:val="000000" w:themeColor="text1"/>
        </w:rPr>
        <w:t xml:space="preserve"> wyłącznie </w:t>
      </w:r>
      <w:r w:rsidR="00662771" w:rsidRPr="00AD6528">
        <w:rPr>
          <w:rFonts w:asciiTheme="minorHAnsi" w:hAnsiTheme="minorHAnsi" w:cstheme="minorHAnsi"/>
          <w:color w:val="000000" w:themeColor="text1"/>
        </w:rPr>
        <w:t>pomieszczeń węzłów ciepłowniczych</w:t>
      </w:r>
      <w:r w:rsidR="00AD6528" w:rsidRPr="00AD6528">
        <w:rPr>
          <w:rFonts w:asciiTheme="minorHAnsi" w:hAnsiTheme="minorHAnsi" w:cstheme="minorHAnsi"/>
          <w:color w:val="000000" w:themeColor="text1"/>
        </w:rPr>
        <w:t>.</w:t>
      </w:r>
      <w:r w:rsidR="00662771" w:rsidRPr="00AD6528">
        <w:rPr>
          <w:rFonts w:asciiTheme="minorHAnsi" w:hAnsiTheme="minorHAnsi" w:cstheme="minorHAnsi"/>
          <w:color w:val="000000" w:themeColor="text1"/>
        </w:rPr>
        <w:t xml:space="preserve"> </w:t>
      </w:r>
      <w:r w:rsidR="00662771" w:rsidRPr="00AD6528">
        <w:rPr>
          <w:rFonts w:asciiTheme="minorHAnsi" w:hAnsiTheme="minorHAnsi" w:cstheme="minorHAnsi"/>
          <w:strike/>
          <w:color w:val="000000" w:themeColor="text1"/>
        </w:rPr>
        <w:t xml:space="preserve"> </w:t>
      </w:r>
    </w:p>
    <w:p w14:paraId="3C95C574" w14:textId="68CF2D72" w:rsidR="009C38EC" w:rsidRPr="00CF262B" w:rsidRDefault="009C38EC"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Przeprowadzenie wymaganych prób szczelności wykonanej instalacji. </w:t>
      </w:r>
    </w:p>
    <w:p w14:paraId="4ADE4D8A" w14:textId="7A6BE204" w:rsidR="009C38EC" w:rsidRDefault="009C38EC" w:rsidP="00CF262B">
      <w:pPr>
        <w:pStyle w:val="Akapitzlist"/>
        <w:numPr>
          <w:ilvl w:val="0"/>
          <w:numId w:val="13"/>
        </w:numPr>
        <w:jc w:val="both"/>
        <w:rPr>
          <w:rFonts w:asciiTheme="minorHAnsi" w:hAnsiTheme="minorHAnsi" w:cstheme="minorHAnsi"/>
        </w:rPr>
      </w:pPr>
      <w:r w:rsidRPr="00CF262B">
        <w:rPr>
          <w:rFonts w:asciiTheme="minorHAnsi" w:hAnsiTheme="minorHAnsi" w:cstheme="minorHAnsi"/>
        </w:rPr>
        <w:t xml:space="preserve">Wykonie wymaganych kontroli, prób </w:t>
      </w:r>
      <w:r w:rsidR="004A6DB8" w:rsidRPr="00CF262B">
        <w:rPr>
          <w:rFonts w:asciiTheme="minorHAnsi" w:hAnsiTheme="minorHAnsi" w:cstheme="minorHAnsi"/>
        </w:rPr>
        <w:t>instalacji na zimno i na gorąco.</w:t>
      </w:r>
    </w:p>
    <w:p w14:paraId="401E5CBB" w14:textId="16190C51" w:rsidR="00CF262B" w:rsidRPr="00CF262B" w:rsidRDefault="00CF262B" w:rsidP="00CF262B">
      <w:pPr>
        <w:pStyle w:val="Akapitzlist"/>
        <w:numPr>
          <w:ilvl w:val="0"/>
          <w:numId w:val="13"/>
        </w:numPr>
        <w:jc w:val="both"/>
        <w:rPr>
          <w:rFonts w:asciiTheme="minorHAnsi" w:hAnsiTheme="minorHAnsi" w:cstheme="minorHAnsi"/>
        </w:rPr>
      </w:pPr>
      <w:r w:rsidRPr="00A573E1">
        <w:rPr>
          <w:rFonts w:asciiTheme="minorHAnsi" w:hAnsiTheme="minorHAnsi" w:cstheme="minorHAnsi"/>
        </w:rPr>
        <w:t xml:space="preserve">Wymagana </w:t>
      </w:r>
      <w:r w:rsidRPr="00A573E1">
        <w:rPr>
          <w:rFonts w:asciiTheme="minorHAnsi" w:hAnsiTheme="minorHAnsi" w:cstheme="minorHAnsi"/>
          <w:b/>
        </w:rPr>
        <w:t>gwarancja</w:t>
      </w:r>
      <w:r w:rsidRPr="00A573E1">
        <w:rPr>
          <w:rFonts w:asciiTheme="minorHAnsi" w:hAnsiTheme="minorHAnsi" w:cstheme="minorHAnsi"/>
        </w:rPr>
        <w:t xml:space="preserve"> na zastosowane materiały </w:t>
      </w:r>
      <w:r w:rsidR="00F70C31" w:rsidRPr="00A573E1">
        <w:rPr>
          <w:rFonts w:asciiTheme="minorHAnsi" w:hAnsiTheme="minorHAnsi" w:cstheme="minorHAnsi"/>
        </w:rPr>
        <w:t>–</w:t>
      </w:r>
      <w:r w:rsidRPr="00A573E1">
        <w:rPr>
          <w:rFonts w:asciiTheme="minorHAnsi" w:hAnsiTheme="minorHAnsi" w:cstheme="minorHAnsi"/>
        </w:rPr>
        <w:t xml:space="preserve"> </w:t>
      </w:r>
      <w:r w:rsidR="00F70C31" w:rsidRPr="00A573E1">
        <w:rPr>
          <w:rFonts w:asciiTheme="minorHAnsi" w:hAnsiTheme="minorHAnsi" w:cstheme="minorHAnsi"/>
        </w:rPr>
        <w:t xml:space="preserve">rury, kształtki, armatura, zawory regulacyjne i </w:t>
      </w:r>
      <w:proofErr w:type="spellStart"/>
      <w:r w:rsidR="00F70C31" w:rsidRPr="00A573E1">
        <w:rPr>
          <w:rFonts w:asciiTheme="minorHAnsi" w:hAnsiTheme="minorHAnsi" w:cstheme="minorHAnsi"/>
        </w:rPr>
        <w:t>podpionowe</w:t>
      </w:r>
      <w:proofErr w:type="spellEnd"/>
      <w:r w:rsidR="00F70C31" w:rsidRPr="00A573E1">
        <w:rPr>
          <w:rFonts w:asciiTheme="minorHAnsi" w:hAnsiTheme="minorHAnsi" w:cstheme="minorHAnsi"/>
        </w:rPr>
        <w:t xml:space="preserve"> minimum 5 lat</w:t>
      </w:r>
      <w:r w:rsidR="00F70C31">
        <w:rPr>
          <w:rFonts w:asciiTheme="minorHAnsi" w:hAnsiTheme="minorHAnsi" w:cstheme="minorHAnsi"/>
        </w:rPr>
        <w:t xml:space="preserve"> </w:t>
      </w:r>
      <w:r w:rsidRPr="00CF262B">
        <w:rPr>
          <w:rFonts w:asciiTheme="minorHAnsi" w:hAnsiTheme="minorHAnsi" w:cstheme="minorHAnsi"/>
        </w:rPr>
        <w:t>od odbioru końcowego bez uwag.</w:t>
      </w:r>
    </w:p>
    <w:p w14:paraId="039D528D" w14:textId="79AF8253" w:rsidR="009C38EC" w:rsidRDefault="00CF262B" w:rsidP="003E44F4">
      <w:pPr>
        <w:pStyle w:val="Akapitzlist"/>
        <w:numPr>
          <w:ilvl w:val="0"/>
          <w:numId w:val="13"/>
        </w:numPr>
        <w:jc w:val="both"/>
        <w:rPr>
          <w:rFonts w:asciiTheme="minorHAnsi" w:hAnsiTheme="minorHAnsi" w:cstheme="minorHAnsi"/>
          <w:sz w:val="24"/>
          <w:szCs w:val="24"/>
        </w:rPr>
      </w:pPr>
      <w:r w:rsidRPr="00A573E1">
        <w:rPr>
          <w:rFonts w:asciiTheme="minorHAnsi" w:hAnsiTheme="minorHAnsi" w:cstheme="minorHAnsi"/>
        </w:rPr>
        <w:t xml:space="preserve">Wymagana </w:t>
      </w:r>
      <w:r w:rsidRPr="00A573E1">
        <w:rPr>
          <w:rFonts w:asciiTheme="minorHAnsi" w:hAnsiTheme="minorHAnsi" w:cstheme="minorHAnsi"/>
          <w:b/>
        </w:rPr>
        <w:t>gwarancja</w:t>
      </w:r>
      <w:r w:rsidRPr="00A573E1">
        <w:rPr>
          <w:rFonts w:asciiTheme="minorHAnsi" w:hAnsiTheme="minorHAnsi" w:cstheme="minorHAnsi"/>
        </w:rPr>
        <w:t xml:space="preserve"> na wykonane roboty instalacyjne minimum 5 lat (60 miesięcy)</w:t>
      </w:r>
      <w:r w:rsidRPr="00CF262B">
        <w:rPr>
          <w:rFonts w:asciiTheme="minorHAnsi" w:hAnsiTheme="minorHAnsi" w:cstheme="minorHAnsi"/>
        </w:rPr>
        <w:t xml:space="preserve"> od odbioru końcowego bez uwag. </w:t>
      </w:r>
      <w:r w:rsidR="00A81C72" w:rsidRPr="003E44F4">
        <w:rPr>
          <w:rFonts w:asciiTheme="minorHAnsi" w:hAnsiTheme="minorHAnsi" w:cstheme="minorHAnsi"/>
          <w:sz w:val="24"/>
          <w:szCs w:val="24"/>
        </w:rPr>
        <w:t xml:space="preserve"> </w:t>
      </w:r>
    </w:p>
    <w:p w14:paraId="44CFDE25" w14:textId="6F3CAE89" w:rsidR="007B7D25" w:rsidRPr="009C40BC" w:rsidRDefault="002F4954" w:rsidP="007B7D25">
      <w:pPr>
        <w:pStyle w:val="Akapitzlist"/>
        <w:numPr>
          <w:ilvl w:val="0"/>
          <w:numId w:val="13"/>
        </w:numPr>
        <w:jc w:val="both"/>
        <w:rPr>
          <w:rFonts w:asciiTheme="minorHAnsi" w:hAnsiTheme="minorHAnsi" w:cstheme="minorHAnsi"/>
          <w:sz w:val="24"/>
          <w:szCs w:val="24"/>
        </w:rPr>
      </w:pPr>
      <w:r>
        <w:t xml:space="preserve">Nadzór nad wykonywanie </w:t>
      </w:r>
      <w:r w:rsidR="00F70C31">
        <w:t>węzłów ciepłowniczych, wewnętrznych instalacji centralnej ciepłej wody i mieszkaniowych stacji cieplnych sprawować będzie inspektor nadzoru reprezentujący interesy Zamawiającego w porozumieniu z Zarządcami Budynków, Spółdzielni Mieszkaniowych i TBS.</w:t>
      </w:r>
    </w:p>
    <w:p w14:paraId="6D28504D" w14:textId="1132BADF" w:rsidR="009C40BC" w:rsidRPr="007B7D25" w:rsidRDefault="009C40BC" w:rsidP="007B7D25">
      <w:pPr>
        <w:pStyle w:val="Akapitzlist"/>
        <w:numPr>
          <w:ilvl w:val="0"/>
          <w:numId w:val="13"/>
        </w:numPr>
        <w:jc w:val="both"/>
        <w:rPr>
          <w:rFonts w:asciiTheme="minorHAnsi" w:hAnsiTheme="minorHAnsi" w:cstheme="minorHAnsi"/>
          <w:sz w:val="24"/>
          <w:szCs w:val="24"/>
        </w:rPr>
      </w:pPr>
      <w:r>
        <w:t xml:space="preserve">Wykonawca </w:t>
      </w:r>
      <w:r w:rsidR="00F70C31">
        <w:t xml:space="preserve">węzłów ciepłowniczych, wewnętrznych instalacji centralnej ciepłej wody użytkowej i mieszkaniowych stacji cieplnych </w:t>
      </w:r>
      <w:r>
        <w:t xml:space="preserve"> jest zobowiązany współpracować przy ich realizacji z wykonawcą </w:t>
      </w:r>
      <w:r w:rsidR="00F70C31">
        <w:t>przyłączy ciepłowniczych wysokiego parametru</w:t>
      </w:r>
      <w:r>
        <w:t xml:space="preserve">, w celu ustalenia jednolitego i spójnego harmonogramu realizacji inwestycji dla poszczególnych budynków. </w:t>
      </w:r>
    </w:p>
    <w:p w14:paraId="6150F8B6" w14:textId="7633CDC9" w:rsidR="002A7BFC" w:rsidRPr="00827474" w:rsidRDefault="007B7D25" w:rsidP="00827474">
      <w:pPr>
        <w:ind w:left="710"/>
        <w:jc w:val="both"/>
        <w:rPr>
          <w:rFonts w:asciiTheme="minorHAnsi" w:hAnsiTheme="minorHAnsi" w:cstheme="minorHAnsi"/>
          <w:sz w:val="24"/>
          <w:szCs w:val="24"/>
        </w:rPr>
      </w:pPr>
      <w:r>
        <w:rPr>
          <w:rFonts w:asciiTheme="minorHAnsi" w:hAnsiTheme="minorHAnsi" w:cstheme="minorHAnsi"/>
          <w:sz w:val="24"/>
          <w:szCs w:val="24"/>
        </w:rPr>
        <w:t>Wykonawca na etapie przygotowania oferty ma możliwość przeprowadzenia wizji lokalne</w:t>
      </w:r>
      <w:r w:rsidR="00827474">
        <w:rPr>
          <w:rFonts w:asciiTheme="minorHAnsi" w:hAnsiTheme="minorHAnsi" w:cstheme="minorHAnsi"/>
          <w:sz w:val="24"/>
          <w:szCs w:val="24"/>
        </w:rPr>
        <w:t xml:space="preserve">j w </w:t>
      </w:r>
      <w:r w:rsidR="00F70C31">
        <w:rPr>
          <w:rFonts w:asciiTheme="minorHAnsi" w:hAnsiTheme="minorHAnsi" w:cstheme="minorHAnsi"/>
          <w:sz w:val="24"/>
          <w:szCs w:val="24"/>
        </w:rPr>
        <w:t>budynkach (części wspólne obiektów)</w:t>
      </w:r>
      <w:r w:rsidR="00827474">
        <w:rPr>
          <w:rFonts w:asciiTheme="minorHAnsi" w:hAnsiTheme="minorHAnsi" w:cstheme="minorHAnsi"/>
          <w:sz w:val="24"/>
          <w:szCs w:val="24"/>
        </w:rPr>
        <w:t>, co powinno umożliwić mu prawidłowe opracowanie oferty i wyceni</w:t>
      </w:r>
      <w:r w:rsidR="00F70C31">
        <w:rPr>
          <w:rFonts w:asciiTheme="minorHAnsi" w:hAnsiTheme="minorHAnsi" w:cstheme="minorHAnsi"/>
          <w:sz w:val="24"/>
          <w:szCs w:val="24"/>
        </w:rPr>
        <w:t>enie</w:t>
      </w:r>
      <w:r w:rsidR="00827474">
        <w:rPr>
          <w:rFonts w:asciiTheme="minorHAnsi" w:hAnsiTheme="minorHAnsi" w:cstheme="minorHAnsi"/>
          <w:sz w:val="24"/>
          <w:szCs w:val="24"/>
        </w:rPr>
        <w:t xml:space="preserve"> jej wartość z uwzględnieniem wszystkich warunków mogących mieć wpływ na cenę oferty. </w:t>
      </w:r>
    </w:p>
    <w:p w14:paraId="0526A10B" w14:textId="7F66F056" w:rsidR="008F5B41" w:rsidRDefault="00923BB8" w:rsidP="002A7BFC">
      <w:pPr>
        <w:pStyle w:val="Akapitzlist"/>
        <w:ind w:left="709"/>
        <w:jc w:val="both"/>
        <w:rPr>
          <w:rFonts w:asciiTheme="minorHAnsi" w:hAnsiTheme="minorHAnsi" w:cstheme="minorHAnsi"/>
          <w:sz w:val="24"/>
          <w:szCs w:val="24"/>
        </w:rPr>
      </w:pPr>
      <w:r>
        <w:rPr>
          <w:rFonts w:asciiTheme="minorHAnsi" w:hAnsiTheme="minorHAnsi" w:cstheme="minorHAnsi"/>
          <w:sz w:val="24"/>
          <w:szCs w:val="24"/>
        </w:rPr>
        <w:t>Wykonawca jest odpowiedzialny: za prowadzenie robót zgodnie z umową, za jakość zastosowanych materiałów i wykonywanych robót, za zgodność wykonania z dokumentacją projektową</w:t>
      </w:r>
      <w:r w:rsidR="002A7BFC">
        <w:rPr>
          <w:rFonts w:asciiTheme="minorHAnsi" w:hAnsiTheme="minorHAnsi" w:cstheme="minorHAnsi"/>
          <w:sz w:val="24"/>
          <w:szCs w:val="24"/>
        </w:rPr>
        <w:t xml:space="preserve">, koncepcją techniczną i harmonogramem robót. Następstwa jakiegokolwiek błędu w pracach, zostaną przez niego poprawione na własny koszt. Wszelkie roboty budowlane należy wykonać zgodnie z dokumentacją oraz warunkami technicznymi wykonania i odbioru robót. </w:t>
      </w:r>
    </w:p>
    <w:p w14:paraId="39BCD2FA" w14:textId="4505474E" w:rsidR="00923BB8" w:rsidRPr="003E44F4" w:rsidRDefault="002A7BFC" w:rsidP="003E44F4">
      <w:pPr>
        <w:pStyle w:val="Akapitzlist"/>
        <w:ind w:left="709"/>
        <w:jc w:val="both"/>
        <w:rPr>
          <w:rFonts w:asciiTheme="minorHAnsi" w:hAnsiTheme="minorHAnsi" w:cstheme="minorHAnsi"/>
          <w:sz w:val="24"/>
          <w:szCs w:val="24"/>
        </w:rPr>
      </w:pPr>
      <w:r w:rsidRPr="002A7BFC">
        <w:rPr>
          <w:rFonts w:asciiTheme="minorHAnsi" w:hAnsiTheme="minorHAnsi" w:cstheme="minorHAnsi"/>
          <w:sz w:val="24"/>
          <w:szCs w:val="24"/>
        </w:rPr>
        <w:t xml:space="preserve">Projektując oraz wykonując roboty związane z </w:t>
      </w:r>
      <w:r w:rsidR="003E44F4">
        <w:rPr>
          <w:rFonts w:asciiTheme="minorHAnsi" w:hAnsiTheme="minorHAnsi" w:cstheme="minorHAnsi"/>
          <w:sz w:val="24"/>
          <w:szCs w:val="24"/>
        </w:rPr>
        <w:t xml:space="preserve">wykonaniem </w:t>
      </w:r>
      <w:r w:rsidR="00210B2B">
        <w:rPr>
          <w:rFonts w:asciiTheme="minorHAnsi" w:hAnsiTheme="minorHAnsi" w:cstheme="minorHAnsi"/>
          <w:sz w:val="24"/>
          <w:szCs w:val="24"/>
        </w:rPr>
        <w:t xml:space="preserve">węzłów cieplnych, wewnętrznych instalacji centralnej ciepłej wody użytkowej oraz mieszkaniowych </w:t>
      </w:r>
      <w:r w:rsidR="007665D8">
        <w:rPr>
          <w:rFonts w:asciiTheme="minorHAnsi" w:hAnsiTheme="minorHAnsi" w:cstheme="minorHAnsi"/>
          <w:sz w:val="24"/>
          <w:szCs w:val="24"/>
        </w:rPr>
        <w:t xml:space="preserve">stacji </w:t>
      </w:r>
      <w:r w:rsidR="00210B2B">
        <w:rPr>
          <w:rFonts w:asciiTheme="minorHAnsi" w:hAnsiTheme="minorHAnsi" w:cstheme="minorHAnsi"/>
          <w:sz w:val="24"/>
          <w:szCs w:val="24"/>
        </w:rPr>
        <w:t xml:space="preserve">cieplnych </w:t>
      </w:r>
      <w:r w:rsidRPr="002A7BFC">
        <w:rPr>
          <w:rFonts w:asciiTheme="minorHAnsi" w:hAnsiTheme="minorHAnsi" w:cstheme="minorHAnsi"/>
          <w:sz w:val="24"/>
          <w:szCs w:val="24"/>
        </w:rPr>
        <w:t xml:space="preserve">należy dążyć do tego, aby w jak w najmniejszym stopniu ingerować w elementy </w:t>
      </w:r>
      <w:r w:rsidR="003E44F4">
        <w:rPr>
          <w:rFonts w:asciiTheme="minorHAnsi" w:hAnsiTheme="minorHAnsi" w:cstheme="minorHAnsi"/>
          <w:sz w:val="24"/>
          <w:szCs w:val="24"/>
        </w:rPr>
        <w:t>infrastruktury występującej na terenie prowadzenia inwestycji</w:t>
      </w:r>
      <w:r w:rsidR="00210B2B">
        <w:rPr>
          <w:rFonts w:asciiTheme="minorHAnsi" w:hAnsiTheme="minorHAnsi" w:cstheme="minorHAnsi"/>
          <w:sz w:val="24"/>
          <w:szCs w:val="24"/>
        </w:rPr>
        <w:t>.</w:t>
      </w:r>
      <w:r w:rsidR="003E44F4">
        <w:rPr>
          <w:rFonts w:asciiTheme="minorHAnsi" w:hAnsiTheme="minorHAnsi" w:cstheme="minorHAnsi"/>
          <w:sz w:val="24"/>
          <w:szCs w:val="24"/>
        </w:rPr>
        <w:t xml:space="preserve"> </w:t>
      </w:r>
      <w:r w:rsidRPr="003E44F4">
        <w:rPr>
          <w:rFonts w:asciiTheme="minorHAnsi" w:hAnsiTheme="minorHAnsi" w:cstheme="minorHAnsi"/>
          <w:sz w:val="24"/>
          <w:szCs w:val="24"/>
        </w:rPr>
        <w:t xml:space="preserve">Jednak gdy pojawi się konieczność przeprowadzenia takich ingerencji podczas wykonania robót instalacyjnych, to ich zakres i ilość należy uzgodnić z </w:t>
      </w:r>
      <w:r w:rsidR="00210B2B">
        <w:rPr>
          <w:rFonts w:asciiTheme="minorHAnsi" w:hAnsiTheme="minorHAnsi" w:cstheme="minorHAnsi"/>
          <w:sz w:val="24"/>
          <w:szCs w:val="24"/>
        </w:rPr>
        <w:t>Zarządcą Nieruchomości</w:t>
      </w:r>
      <w:r w:rsidRPr="003E44F4">
        <w:rPr>
          <w:rFonts w:asciiTheme="minorHAnsi" w:hAnsiTheme="minorHAnsi" w:cstheme="minorHAnsi"/>
          <w:sz w:val="24"/>
          <w:szCs w:val="24"/>
        </w:rPr>
        <w:t xml:space="preserve"> </w:t>
      </w:r>
      <w:r w:rsidR="007665D8">
        <w:rPr>
          <w:rFonts w:asciiTheme="minorHAnsi" w:hAnsiTheme="minorHAnsi" w:cstheme="minorHAnsi"/>
          <w:sz w:val="24"/>
          <w:szCs w:val="24"/>
        </w:rPr>
        <w:t>i</w:t>
      </w:r>
      <w:r w:rsidR="00210B2B">
        <w:rPr>
          <w:rFonts w:asciiTheme="minorHAnsi" w:hAnsiTheme="minorHAnsi" w:cstheme="minorHAnsi"/>
          <w:sz w:val="24"/>
          <w:szCs w:val="24"/>
        </w:rPr>
        <w:t xml:space="preserve"> </w:t>
      </w:r>
      <w:r w:rsidRPr="003E44F4">
        <w:rPr>
          <w:rFonts w:asciiTheme="minorHAnsi" w:hAnsiTheme="minorHAnsi" w:cstheme="minorHAnsi"/>
          <w:sz w:val="24"/>
          <w:szCs w:val="24"/>
        </w:rPr>
        <w:t xml:space="preserve"> użytkownik</w:t>
      </w:r>
      <w:r w:rsidR="00210B2B">
        <w:rPr>
          <w:rFonts w:asciiTheme="minorHAnsi" w:hAnsiTheme="minorHAnsi" w:cstheme="minorHAnsi"/>
          <w:sz w:val="24"/>
          <w:szCs w:val="24"/>
        </w:rPr>
        <w:t>ami lokali mieszkalnych</w:t>
      </w:r>
      <w:r w:rsidR="003E44F4">
        <w:rPr>
          <w:rFonts w:asciiTheme="minorHAnsi" w:hAnsiTheme="minorHAnsi" w:cstheme="minorHAnsi"/>
          <w:sz w:val="24"/>
          <w:szCs w:val="24"/>
        </w:rPr>
        <w:t xml:space="preserve"> </w:t>
      </w:r>
      <w:r w:rsidR="00210B2B">
        <w:rPr>
          <w:rFonts w:asciiTheme="minorHAnsi" w:hAnsiTheme="minorHAnsi" w:cstheme="minorHAnsi"/>
          <w:sz w:val="24"/>
          <w:szCs w:val="24"/>
        </w:rPr>
        <w:t xml:space="preserve">w </w:t>
      </w:r>
      <w:r w:rsidRPr="003E44F4">
        <w:rPr>
          <w:rFonts w:asciiTheme="minorHAnsi" w:hAnsiTheme="minorHAnsi" w:cstheme="minorHAnsi"/>
          <w:sz w:val="24"/>
          <w:szCs w:val="24"/>
        </w:rPr>
        <w:t>obiek</w:t>
      </w:r>
      <w:r w:rsidR="00210B2B">
        <w:rPr>
          <w:rFonts w:asciiTheme="minorHAnsi" w:hAnsiTheme="minorHAnsi" w:cstheme="minorHAnsi"/>
          <w:sz w:val="24"/>
          <w:szCs w:val="24"/>
        </w:rPr>
        <w:t>cie</w:t>
      </w:r>
      <w:r w:rsidRPr="003E44F4">
        <w:rPr>
          <w:rFonts w:asciiTheme="minorHAnsi" w:hAnsiTheme="minorHAnsi" w:cstheme="minorHAnsi"/>
          <w:sz w:val="24"/>
          <w:szCs w:val="24"/>
        </w:rPr>
        <w:t xml:space="preserve"> oraz wyznaczonym przez Zamawiającego Inspektorem Nadzoru.</w:t>
      </w:r>
    </w:p>
    <w:p w14:paraId="25572030" w14:textId="3B9D0613" w:rsidR="002A7BFC" w:rsidRDefault="002A7BFC" w:rsidP="002A7BFC">
      <w:pPr>
        <w:pStyle w:val="Akapitzlist"/>
        <w:ind w:left="709"/>
        <w:jc w:val="both"/>
        <w:rPr>
          <w:rFonts w:asciiTheme="minorHAnsi" w:hAnsiTheme="minorHAnsi" w:cstheme="minorHAnsi"/>
          <w:sz w:val="24"/>
          <w:szCs w:val="24"/>
        </w:rPr>
      </w:pPr>
      <w:r w:rsidRPr="002A7BFC">
        <w:rPr>
          <w:rFonts w:asciiTheme="minorHAnsi" w:hAnsiTheme="minorHAnsi" w:cstheme="minorHAnsi"/>
          <w:sz w:val="24"/>
          <w:szCs w:val="24"/>
        </w:rPr>
        <w:t>Wszelkiego rodzaju otwory montażowe, przebicia, przejścia, itp., powstałe w czasie prowadzenia prac instalacyjnych należy wykończyć na podstawowym poziomie obróbek murarsko-tynkarskich</w:t>
      </w:r>
      <w:r w:rsidR="00210B2B">
        <w:rPr>
          <w:rFonts w:asciiTheme="minorHAnsi" w:hAnsiTheme="minorHAnsi" w:cstheme="minorHAnsi"/>
          <w:sz w:val="24"/>
          <w:szCs w:val="24"/>
        </w:rPr>
        <w:t xml:space="preserve">, wygładzić i odmalować w miejscach prowadzonych robót. </w:t>
      </w:r>
      <w:r w:rsidRPr="002A7BFC">
        <w:rPr>
          <w:rFonts w:asciiTheme="minorHAnsi" w:hAnsiTheme="minorHAnsi" w:cstheme="minorHAnsi"/>
          <w:sz w:val="24"/>
          <w:szCs w:val="24"/>
        </w:rPr>
        <w:t xml:space="preserve"> Za wszelkie zniszczenia lub uszkodzenia elementów</w:t>
      </w:r>
      <w:r w:rsidR="003E44F4">
        <w:rPr>
          <w:rFonts w:asciiTheme="minorHAnsi" w:hAnsiTheme="minorHAnsi" w:cstheme="minorHAnsi"/>
          <w:sz w:val="24"/>
          <w:szCs w:val="24"/>
        </w:rPr>
        <w:t xml:space="preserve"> infrastruktury w </w:t>
      </w:r>
      <w:r w:rsidR="00210B2B">
        <w:rPr>
          <w:rFonts w:asciiTheme="minorHAnsi" w:hAnsiTheme="minorHAnsi" w:cstheme="minorHAnsi"/>
          <w:sz w:val="24"/>
          <w:szCs w:val="24"/>
        </w:rPr>
        <w:t>budynku</w:t>
      </w:r>
      <w:r w:rsidR="003E44F4">
        <w:rPr>
          <w:rFonts w:asciiTheme="minorHAnsi" w:hAnsiTheme="minorHAnsi" w:cstheme="minorHAnsi"/>
          <w:sz w:val="24"/>
          <w:szCs w:val="24"/>
        </w:rPr>
        <w:t xml:space="preserve"> </w:t>
      </w:r>
      <w:r w:rsidRPr="002A7BFC">
        <w:rPr>
          <w:rFonts w:asciiTheme="minorHAnsi" w:hAnsiTheme="minorHAnsi" w:cstheme="minorHAnsi"/>
          <w:sz w:val="24"/>
          <w:szCs w:val="24"/>
        </w:rPr>
        <w:t>nie związan</w:t>
      </w:r>
      <w:r w:rsidR="00210B2B">
        <w:rPr>
          <w:rFonts w:asciiTheme="minorHAnsi" w:hAnsiTheme="minorHAnsi" w:cstheme="minorHAnsi"/>
          <w:sz w:val="24"/>
          <w:szCs w:val="24"/>
        </w:rPr>
        <w:t>e</w:t>
      </w:r>
      <w:r w:rsidRPr="002A7BFC">
        <w:rPr>
          <w:rFonts w:asciiTheme="minorHAnsi" w:hAnsiTheme="minorHAnsi" w:cstheme="minorHAnsi"/>
          <w:sz w:val="24"/>
          <w:szCs w:val="24"/>
        </w:rPr>
        <w:t xml:space="preserve"> z wykonywaną instalacją lub w zakresie większym niż wymaga tego montaż instalacji, odpowiada Wykonawca i jest on zobowiązany do ich usunięcia na własny koszt.</w:t>
      </w:r>
    </w:p>
    <w:p w14:paraId="6963CBDE" w14:textId="0397984D" w:rsidR="002A7BFC" w:rsidRPr="00CA4889" w:rsidRDefault="00CA4889" w:rsidP="00CA4889">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Podczas realizacji robót Wykonawca będzie przestrzegać przepisów dotyczących BHP. W szczególności Wykonawca ma obowiązek zadbać o zdrowie i bezpieczeństwo swoich pracowników oraz zapewnić</w:t>
      </w:r>
      <w:r>
        <w:rPr>
          <w:rFonts w:asciiTheme="minorHAnsi" w:hAnsiTheme="minorHAnsi" w:cstheme="minorHAnsi"/>
          <w:sz w:val="24"/>
          <w:szCs w:val="24"/>
        </w:rPr>
        <w:t xml:space="preserve"> </w:t>
      </w:r>
      <w:r w:rsidRPr="00CA4889">
        <w:rPr>
          <w:rFonts w:asciiTheme="minorHAnsi" w:hAnsiTheme="minorHAnsi" w:cstheme="minorHAnsi"/>
          <w:sz w:val="24"/>
          <w:szCs w:val="24"/>
        </w:rPr>
        <w:t>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14:paraId="4B13F5BB" w14:textId="77777777" w:rsidR="00CA4889" w:rsidRP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Urządzenia, materiały i inne artykuły użyte w robotach objętych niniejszym zamówieniem mają być nowe i o najwłaściwszym stopniu zaawansowania, a jakość wykonania będzie odpowiadała </w:t>
      </w:r>
      <w:r w:rsidRPr="00CA4889">
        <w:rPr>
          <w:rFonts w:asciiTheme="minorHAnsi" w:hAnsiTheme="minorHAnsi" w:cstheme="minorHAnsi"/>
          <w:sz w:val="24"/>
          <w:szCs w:val="24"/>
        </w:rPr>
        <w:lastRenderedPageBreak/>
        <w:t xml:space="preserve">najwyższym standardom w kraju w zakresie produkcji materiałów i osprzętu dostarczonego dla wykonania zamówienia. </w:t>
      </w:r>
    </w:p>
    <w:p w14:paraId="57C6F560" w14:textId="77777777" w:rsidR="00CA4889" w:rsidRPr="00CA4889" w:rsidRDefault="00CA4889" w:rsidP="00CA4889">
      <w:pPr>
        <w:pStyle w:val="Akapitzlist"/>
        <w:ind w:left="709"/>
        <w:rPr>
          <w:rFonts w:asciiTheme="minorHAnsi" w:hAnsiTheme="minorHAnsi" w:cstheme="minorHAnsi"/>
          <w:sz w:val="24"/>
          <w:szCs w:val="24"/>
        </w:rPr>
      </w:pPr>
      <w:r w:rsidRPr="00CA4889">
        <w:rPr>
          <w:rFonts w:asciiTheme="minorHAnsi" w:hAnsiTheme="minorHAnsi" w:cstheme="minorHAnsi"/>
          <w:sz w:val="24"/>
          <w:szCs w:val="24"/>
        </w:rPr>
        <w:t xml:space="preserve"> </w:t>
      </w:r>
    </w:p>
    <w:p w14:paraId="06C05A0A" w14:textId="77777777" w:rsidR="00CA4889" w:rsidRPr="00CA4889" w:rsidRDefault="00CA4889" w:rsidP="003E44F4">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 xml:space="preserve">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 </w:t>
      </w:r>
    </w:p>
    <w:p w14:paraId="1C4AF645" w14:textId="77777777" w:rsidR="00CA4889" w:rsidRPr="00CA4889" w:rsidRDefault="00CA4889" w:rsidP="00CA4889">
      <w:pPr>
        <w:pStyle w:val="Akapitzlist"/>
        <w:ind w:left="709"/>
        <w:rPr>
          <w:rFonts w:asciiTheme="minorHAnsi" w:hAnsiTheme="minorHAnsi" w:cstheme="minorHAnsi"/>
          <w:sz w:val="24"/>
          <w:szCs w:val="24"/>
        </w:rPr>
      </w:pPr>
      <w:r w:rsidRPr="00CA4889">
        <w:rPr>
          <w:rFonts w:asciiTheme="minorHAnsi" w:hAnsiTheme="minorHAnsi" w:cstheme="minorHAnsi"/>
          <w:sz w:val="24"/>
          <w:szCs w:val="24"/>
        </w:rPr>
        <w:t xml:space="preserve"> </w:t>
      </w:r>
    </w:p>
    <w:p w14:paraId="0F440B52" w14:textId="1E3971D8" w:rsidR="008434AE" w:rsidRPr="00F3124C" w:rsidRDefault="00CA4889" w:rsidP="00F3124C">
      <w:pPr>
        <w:pStyle w:val="Akapitzlist"/>
        <w:ind w:left="709"/>
        <w:jc w:val="both"/>
        <w:rPr>
          <w:rFonts w:asciiTheme="minorHAnsi" w:hAnsiTheme="minorHAnsi" w:cstheme="minorHAnsi"/>
          <w:sz w:val="24"/>
          <w:szCs w:val="24"/>
        </w:rPr>
      </w:pPr>
      <w:r w:rsidRPr="00CA4889">
        <w:rPr>
          <w:rFonts w:asciiTheme="minorHAnsi" w:hAnsiTheme="minorHAnsi" w:cstheme="minorHAnsi"/>
          <w:sz w:val="24"/>
          <w:szCs w:val="24"/>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14:paraId="29F08C65" w14:textId="77777777" w:rsidR="00210B2B" w:rsidRPr="00210B2B" w:rsidRDefault="00210B2B" w:rsidP="00210B2B">
      <w:pPr>
        <w:tabs>
          <w:tab w:val="left" w:pos="2410"/>
        </w:tabs>
        <w:spacing w:line="276" w:lineRule="auto"/>
        <w:ind w:firstLine="709"/>
        <w:jc w:val="both"/>
        <w:rPr>
          <w:rFonts w:asciiTheme="minorHAnsi" w:hAnsiTheme="minorHAnsi" w:cstheme="minorHAnsi"/>
          <w:b/>
          <w:bCs/>
          <w:u w:val="single"/>
        </w:rPr>
      </w:pPr>
      <w:r w:rsidRPr="00210B2B">
        <w:rPr>
          <w:rFonts w:asciiTheme="minorHAnsi" w:hAnsiTheme="minorHAnsi" w:cstheme="minorHAnsi"/>
          <w:b/>
          <w:bCs/>
          <w:u w:val="single"/>
        </w:rPr>
        <w:t xml:space="preserve">Przekazanie wykonanych instalacji Zamawiającemu </w:t>
      </w:r>
    </w:p>
    <w:p w14:paraId="03336361" w14:textId="1409CDCB" w:rsidR="00D720BB" w:rsidRDefault="007665D8" w:rsidP="00D720BB">
      <w:pPr>
        <w:pStyle w:val="Akapitzlist"/>
        <w:ind w:left="709"/>
        <w:jc w:val="both"/>
        <w:rPr>
          <w:rFonts w:asciiTheme="minorHAnsi" w:hAnsiTheme="minorHAnsi" w:cstheme="minorHAnsi"/>
          <w:sz w:val="24"/>
          <w:szCs w:val="24"/>
        </w:rPr>
      </w:pPr>
      <w:r>
        <w:rPr>
          <w:rFonts w:asciiTheme="minorHAnsi" w:hAnsiTheme="minorHAnsi" w:cstheme="minorHAnsi"/>
          <w:sz w:val="24"/>
          <w:szCs w:val="24"/>
        </w:rPr>
        <w:t xml:space="preserve">Wykonawca ma obowiązek przekazać dokumentację powykonawczą oddzielnie dla każdego budynku biorącego udział w projekcie zgodnie z zakresem rzeczowym prac które w danym budynku były wykonywane. </w:t>
      </w:r>
      <w:r w:rsidR="00083C0F">
        <w:rPr>
          <w:rFonts w:asciiTheme="minorHAnsi" w:hAnsiTheme="minorHAnsi" w:cstheme="minorHAnsi"/>
          <w:sz w:val="24"/>
          <w:szCs w:val="24"/>
        </w:rPr>
        <w:t xml:space="preserve">Dokumentacja wraz z kartami gwarancyjnymi urządzeń i kartą gwarancyjną </w:t>
      </w:r>
      <w:r w:rsidR="00083C0F" w:rsidRPr="00304DA9">
        <w:rPr>
          <w:rFonts w:asciiTheme="minorHAnsi" w:hAnsiTheme="minorHAnsi" w:cstheme="minorHAnsi"/>
          <w:sz w:val="24"/>
          <w:szCs w:val="24"/>
        </w:rPr>
        <w:t>wykonawcy na zastosowane urządzenia i materiały, Zasadą jest że Zamawiający korzysta z gwarancji i rękojmi zgodnie z przedłożonymi k</w:t>
      </w:r>
      <w:r w:rsidR="00304DA9" w:rsidRPr="00304DA9">
        <w:rPr>
          <w:rFonts w:asciiTheme="minorHAnsi" w:hAnsiTheme="minorHAnsi" w:cstheme="minorHAnsi"/>
          <w:sz w:val="24"/>
          <w:szCs w:val="24"/>
        </w:rPr>
        <w:t>a</w:t>
      </w:r>
      <w:r w:rsidR="00083C0F" w:rsidRPr="00304DA9">
        <w:rPr>
          <w:rFonts w:asciiTheme="minorHAnsi" w:hAnsiTheme="minorHAnsi" w:cstheme="minorHAnsi"/>
          <w:sz w:val="24"/>
          <w:szCs w:val="24"/>
        </w:rPr>
        <w:t>rtami gwarancyjnymi</w:t>
      </w:r>
      <w:r w:rsidR="00304DA9" w:rsidRPr="00304DA9">
        <w:rPr>
          <w:rFonts w:asciiTheme="minorHAnsi" w:hAnsiTheme="minorHAnsi" w:cstheme="minorHAnsi"/>
          <w:sz w:val="24"/>
          <w:szCs w:val="24"/>
        </w:rPr>
        <w:t xml:space="preserve"> Wykonawcy </w:t>
      </w:r>
      <w:r w:rsidR="00083C0F" w:rsidRPr="00304DA9">
        <w:rPr>
          <w:rFonts w:asciiTheme="minorHAnsi" w:hAnsiTheme="minorHAnsi" w:cstheme="minorHAnsi"/>
          <w:sz w:val="24"/>
          <w:szCs w:val="24"/>
        </w:rPr>
        <w:t xml:space="preserve">. </w:t>
      </w:r>
      <w:r w:rsidR="00083C0F">
        <w:rPr>
          <w:rFonts w:asciiTheme="minorHAnsi" w:hAnsiTheme="minorHAnsi" w:cstheme="minorHAnsi"/>
          <w:sz w:val="24"/>
          <w:szCs w:val="24"/>
        </w:rPr>
        <w:t xml:space="preserve">Jeżeli okres gwarancji na kartach gwarancyjnych producentów jest krótszy od okresu gwarancji i rękojmi zaoferowanego przez Wykonawcę, to Zamawiający korzysta z gwarancji i rękojmi udzielonej przez Wykonawcę zadania. </w:t>
      </w:r>
    </w:p>
    <w:p w14:paraId="4F173425" w14:textId="77777777" w:rsidR="00D720BB" w:rsidRDefault="00D720BB" w:rsidP="00D720BB">
      <w:pPr>
        <w:pStyle w:val="Akapitzlist"/>
        <w:ind w:left="709"/>
        <w:jc w:val="both"/>
        <w:rPr>
          <w:rFonts w:asciiTheme="minorHAnsi" w:hAnsiTheme="minorHAnsi" w:cstheme="minorHAnsi"/>
          <w:sz w:val="24"/>
          <w:szCs w:val="24"/>
        </w:rPr>
      </w:pPr>
    </w:p>
    <w:p w14:paraId="6783C51F" w14:textId="657831B1" w:rsidR="00390398" w:rsidRPr="00D720BB" w:rsidRDefault="00390398" w:rsidP="00D720BB">
      <w:pPr>
        <w:pStyle w:val="Akapitzlist"/>
        <w:ind w:left="709"/>
        <w:jc w:val="both"/>
        <w:rPr>
          <w:rFonts w:asciiTheme="minorHAnsi" w:hAnsiTheme="minorHAnsi" w:cstheme="minorHAnsi"/>
          <w:sz w:val="24"/>
          <w:szCs w:val="24"/>
        </w:rPr>
      </w:pPr>
      <w:r w:rsidRPr="00390398">
        <w:rPr>
          <w:rFonts w:asciiTheme="minorHAnsi" w:hAnsiTheme="minorHAnsi" w:cstheme="minorHAnsi"/>
          <w:b/>
          <w:bCs/>
          <w:sz w:val="24"/>
          <w:szCs w:val="24"/>
          <w:u w:val="single"/>
        </w:rPr>
        <w:t>Zasady udzielenia gwarancji</w:t>
      </w:r>
      <w:r w:rsidR="00BE3B2E">
        <w:rPr>
          <w:rFonts w:asciiTheme="minorHAnsi" w:hAnsiTheme="minorHAnsi" w:cstheme="minorHAnsi"/>
          <w:b/>
          <w:bCs/>
          <w:sz w:val="24"/>
          <w:szCs w:val="24"/>
          <w:u w:val="single"/>
        </w:rPr>
        <w:t xml:space="preserve"> i świadczenia usług serwisowych</w:t>
      </w:r>
    </w:p>
    <w:p w14:paraId="18E39BC7" w14:textId="7E1EDF4D" w:rsidR="0069374A" w:rsidRDefault="00390398" w:rsidP="00B461D0">
      <w:pPr>
        <w:ind w:left="710"/>
        <w:jc w:val="both"/>
        <w:rPr>
          <w:rFonts w:asciiTheme="minorHAnsi" w:hAnsiTheme="minorHAnsi" w:cstheme="minorHAnsi"/>
          <w:sz w:val="24"/>
          <w:szCs w:val="24"/>
        </w:rPr>
      </w:pPr>
      <w:r>
        <w:rPr>
          <w:rFonts w:asciiTheme="minorHAnsi" w:hAnsiTheme="minorHAnsi" w:cstheme="minorHAnsi"/>
          <w:sz w:val="24"/>
          <w:szCs w:val="24"/>
        </w:rPr>
        <w:t xml:space="preserve">Wykonawca zapewni serwis gwarancyjny dla </w:t>
      </w:r>
      <w:r w:rsidR="0069374A">
        <w:rPr>
          <w:rFonts w:asciiTheme="minorHAnsi" w:hAnsiTheme="minorHAnsi" w:cstheme="minorHAnsi"/>
          <w:sz w:val="24"/>
          <w:szCs w:val="24"/>
        </w:rPr>
        <w:t xml:space="preserve">wykonanych </w:t>
      </w:r>
      <w:r w:rsidR="00D720BB">
        <w:rPr>
          <w:rFonts w:asciiTheme="minorHAnsi" w:hAnsiTheme="minorHAnsi" w:cstheme="minorHAnsi"/>
          <w:sz w:val="24"/>
          <w:szCs w:val="24"/>
        </w:rPr>
        <w:t>węzłów ciepłowniczych, wewnętrznych instalacji centralnej ciepłej wody użytkowej oraz indywidualnych mieszkaniowych stacji cieplnych</w:t>
      </w:r>
      <w:r w:rsidR="0069374A">
        <w:rPr>
          <w:rFonts w:asciiTheme="minorHAnsi" w:hAnsiTheme="minorHAnsi" w:cstheme="minorHAnsi"/>
          <w:sz w:val="24"/>
          <w:szCs w:val="24"/>
        </w:rPr>
        <w:t xml:space="preserve"> </w:t>
      </w:r>
      <w:r>
        <w:rPr>
          <w:rFonts w:asciiTheme="minorHAnsi" w:hAnsiTheme="minorHAnsi" w:cstheme="minorHAnsi"/>
          <w:sz w:val="24"/>
          <w:szCs w:val="24"/>
        </w:rPr>
        <w:t xml:space="preserve"> w okresie trwałości projektu</w:t>
      </w:r>
      <w:r w:rsidR="0069374A">
        <w:rPr>
          <w:rFonts w:asciiTheme="minorHAnsi" w:hAnsiTheme="minorHAnsi" w:cstheme="minorHAnsi"/>
          <w:sz w:val="24"/>
          <w:szCs w:val="24"/>
        </w:rPr>
        <w:t xml:space="preserve"> lub w okresie wskazanym w ofercie przetargowej jeżeli ten okres będzie dłuższy. </w:t>
      </w:r>
    </w:p>
    <w:p w14:paraId="6DA3DFBF" w14:textId="6EDBEB2B" w:rsidR="00390398" w:rsidRDefault="00BE3B2E" w:rsidP="00B461D0">
      <w:pPr>
        <w:ind w:left="710"/>
        <w:jc w:val="both"/>
        <w:rPr>
          <w:rFonts w:asciiTheme="minorHAnsi" w:hAnsiTheme="minorHAnsi" w:cstheme="minorHAnsi"/>
          <w:sz w:val="24"/>
          <w:szCs w:val="24"/>
        </w:rPr>
      </w:pPr>
      <w:r>
        <w:rPr>
          <w:rFonts w:asciiTheme="minorHAnsi" w:hAnsiTheme="minorHAnsi" w:cstheme="minorHAnsi"/>
          <w:sz w:val="24"/>
          <w:szCs w:val="24"/>
        </w:rPr>
        <w:t>W ramach przedmiotu zamówienia Zamawiający ustala minimalne wymagane okresy gwarancji:</w:t>
      </w:r>
    </w:p>
    <w:p w14:paraId="42380733" w14:textId="6B6666BA" w:rsidR="007B5387" w:rsidRDefault="007B5387"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Wykonawca zobowiązany jest wykonać bezpłatne </w:t>
      </w:r>
      <w:r w:rsidR="0069374A">
        <w:rPr>
          <w:rFonts w:asciiTheme="minorHAnsi" w:hAnsiTheme="minorHAnsi" w:cstheme="minorHAnsi"/>
          <w:sz w:val="24"/>
          <w:szCs w:val="24"/>
        </w:rPr>
        <w:t xml:space="preserve">usługi </w:t>
      </w:r>
      <w:r>
        <w:rPr>
          <w:rFonts w:asciiTheme="minorHAnsi" w:hAnsiTheme="minorHAnsi" w:cstheme="minorHAnsi"/>
          <w:sz w:val="24"/>
          <w:szCs w:val="24"/>
        </w:rPr>
        <w:t>serwisowe na żądanie</w:t>
      </w:r>
      <w:r w:rsidR="00F3124C">
        <w:rPr>
          <w:rFonts w:asciiTheme="minorHAnsi" w:hAnsiTheme="minorHAnsi" w:cstheme="minorHAnsi"/>
          <w:sz w:val="24"/>
          <w:szCs w:val="24"/>
        </w:rPr>
        <w:t xml:space="preserve"> </w:t>
      </w:r>
      <w:r>
        <w:rPr>
          <w:rFonts w:asciiTheme="minorHAnsi" w:hAnsiTheme="minorHAnsi" w:cstheme="minorHAnsi"/>
          <w:sz w:val="24"/>
          <w:szCs w:val="24"/>
        </w:rPr>
        <w:t>(usterka w instalacji) w okresie udzielonej gwarancji i rękojmi</w:t>
      </w:r>
      <w:r w:rsidR="0069374A">
        <w:rPr>
          <w:rFonts w:asciiTheme="minorHAnsi" w:hAnsiTheme="minorHAnsi" w:cstheme="minorHAnsi"/>
          <w:sz w:val="24"/>
          <w:szCs w:val="24"/>
        </w:rPr>
        <w:t>.</w:t>
      </w:r>
    </w:p>
    <w:p w14:paraId="6437A3B3" w14:textId="5FEE3F4F" w:rsidR="005443DD" w:rsidRDefault="007B5387"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Koszty nieuzasadnionego wezwania serwisu </w:t>
      </w:r>
      <w:r w:rsidR="005443DD">
        <w:rPr>
          <w:rFonts w:asciiTheme="minorHAnsi" w:hAnsiTheme="minorHAnsi" w:cstheme="minorHAnsi"/>
          <w:sz w:val="24"/>
          <w:szCs w:val="24"/>
        </w:rPr>
        <w:t xml:space="preserve">Wykonawcy ponosi każdorazowo </w:t>
      </w:r>
      <w:r w:rsidR="0069374A">
        <w:rPr>
          <w:rFonts w:asciiTheme="minorHAnsi" w:hAnsiTheme="minorHAnsi" w:cstheme="minorHAnsi"/>
          <w:sz w:val="24"/>
          <w:szCs w:val="24"/>
        </w:rPr>
        <w:t>Zarządca nieruchomości</w:t>
      </w:r>
      <w:r w:rsidR="00576488">
        <w:rPr>
          <w:rFonts w:asciiTheme="minorHAnsi" w:hAnsiTheme="minorHAnsi" w:cstheme="minorHAnsi"/>
          <w:sz w:val="24"/>
          <w:szCs w:val="24"/>
        </w:rPr>
        <w:t>,</w:t>
      </w:r>
      <w:r w:rsidR="0069374A">
        <w:rPr>
          <w:rFonts w:asciiTheme="minorHAnsi" w:hAnsiTheme="minorHAnsi" w:cstheme="minorHAnsi"/>
          <w:sz w:val="24"/>
          <w:szCs w:val="24"/>
        </w:rPr>
        <w:t xml:space="preserve"> </w:t>
      </w:r>
      <w:r w:rsidR="005443DD">
        <w:rPr>
          <w:rFonts w:asciiTheme="minorHAnsi" w:hAnsiTheme="minorHAnsi" w:cstheme="minorHAnsi"/>
          <w:sz w:val="24"/>
          <w:szCs w:val="24"/>
        </w:rPr>
        <w:t>który dokonał zgłoszenia awarii. Przy czym po stronie Wykonawcy leży udowodnienie</w:t>
      </w:r>
      <w:r w:rsidR="00C519A2">
        <w:rPr>
          <w:rFonts w:asciiTheme="minorHAnsi" w:hAnsiTheme="minorHAnsi" w:cstheme="minorHAnsi"/>
          <w:sz w:val="24"/>
          <w:szCs w:val="24"/>
        </w:rPr>
        <w:t>,</w:t>
      </w:r>
      <w:r w:rsidR="005443DD">
        <w:rPr>
          <w:rFonts w:asciiTheme="minorHAnsi" w:hAnsiTheme="minorHAnsi" w:cstheme="minorHAnsi"/>
          <w:sz w:val="24"/>
          <w:szCs w:val="24"/>
        </w:rPr>
        <w:t xml:space="preserve"> że serwis został wezwany bezzasadnie. </w:t>
      </w:r>
      <w:r w:rsidR="005443DD" w:rsidRPr="00422B9F">
        <w:rPr>
          <w:rFonts w:asciiTheme="minorHAnsi" w:hAnsiTheme="minorHAnsi" w:cstheme="minorHAnsi"/>
          <w:sz w:val="24"/>
          <w:szCs w:val="24"/>
        </w:rPr>
        <w:t>Wykonawca ma obowiązek sporządzić dokumentację z przebiegu czynności serwisowych</w:t>
      </w:r>
      <w:r w:rsidR="00C519A2" w:rsidRPr="00422B9F">
        <w:rPr>
          <w:rFonts w:asciiTheme="minorHAnsi" w:hAnsiTheme="minorHAnsi" w:cstheme="minorHAnsi"/>
          <w:sz w:val="24"/>
          <w:szCs w:val="24"/>
        </w:rPr>
        <w:t>,</w:t>
      </w:r>
      <w:r w:rsidR="005443DD" w:rsidRPr="00422B9F">
        <w:rPr>
          <w:rFonts w:asciiTheme="minorHAnsi" w:hAnsiTheme="minorHAnsi" w:cstheme="minorHAnsi"/>
          <w:sz w:val="24"/>
          <w:szCs w:val="24"/>
        </w:rPr>
        <w:t xml:space="preserve"> w tym protokół z czynności serwisowych </w:t>
      </w:r>
      <w:r w:rsidR="005443DD" w:rsidRPr="00C24AF1">
        <w:rPr>
          <w:rFonts w:asciiTheme="minorHAnsi" w:hAnsiTheme="minorHAnsi" w:cstheme="minorHAnsi"/>
          <w:color w:val="000000" w:themeColor="text1"/>
          <w:sz w:val="24"/>
          <w:szCs w:val="24"/>
        </w:rPr>
        <w:t xml:space="preserve">podpisany przez </w:t>
      </w:r>
      <w:r w:rsidR="00662771" w:rsidRPr="00C24AF1">
        <w:rPr>
          <w:rFonts w:asciiTheme="minorHAnsi" w:hAnsiTheme="minorHAnsi" w:cstheme="minorHAnsi"/>
          <w:color w:val="000000" w:themeColor="text1"/>
          <w:sz w:val="24"/>
          <w:szCs w:val="24"/>
        </w:rPr>
        <w:t xml:space="preserve">przedstawiciela </w:t>
      </w:r>
      <w:r w:rsidR="001C54BF" w:rsidRPr="00C24AF1">
        <w:rPr>
          <w:rFonts w:asciiTheme="minorHAnsi" w:hAnsiTheme="minorHAnsi" w:cstheme="minorHAnsi"/>
          <w:color w:val="000000" w:themeColor="text1"/>
          <w:sz w:val="24"/>
          <w:szCs w:val="24"/>
        </w:rPr>
        <w:t>Z</w:t>
      </w:r>
      <w:r w:rsidR="00662771" w:rsidRPr="00C24AF1">
        <w:rPr>
          <w:rFonts w:asciiTheme="minorHAnsi" w:hAnsiTheme="minorHAnsi" w:cstheme="minorHAnsi"/>
          <w:color w:val="000000" w:themeColor="text1"/>
          <w:sz w:val="24"/>
          <w:szCs w:val="24"/>
        </w:rPr>
        <w:t>arządcy nieruchomości</w:t>
      </w:r>
      <w:r w:rsidR="001C54BF" w:rsidRPr="00C24AF1">
        <w:rPr>
          <w:rFonts w:asciiTheme="minorHAnsi" w:hAnsiTheme="minorHAnsi" w:cstheme="minorHAnsi"/>
          <w:color w:val="000000" w:themeColor="text1"/>
          <w:sz w:val="24"/>
          <w:szCs w:val="24"/>
        </w:rPr>
        <w:t xml:space="preserve"> lub mieszkańca</w:t>
      </w:r>
      <w:r w:rsidR="005443DD" w:rsidRPr="00C24AF1">
        <w:rPr>
          <w:rFonts w:asciiTheme="minorHAnsi" w:hAnsiTheme="minorHAnsi" w:cstheme="minorHAnsi"/>
          <w:color w:val="000000" w:themeColor="text1"/>
          <w:sz w:val="24"/>
          <w:szCs w:val="24"/>
        </w:rPr>
        <w:t>,</w:t>
      </w:r>
      <w:r w:rsidR="005443DD" w:rsidRPr="001C54BF">
        <w:rPr>
          <w:rFonts w:asciiTheme="minorHAnsi" w:hAnsiTheme="minorHAnsi" w:cstheme="minorHAnsi"/>
          <w:color w:val="FF0000"/>
          <w:sz w:val="24"/>
          <w:szCs w:val="24"/>
        </w:rPr>
        <w:t xml:space="preserve"> </w:t>
      </w:r>
      <w:r w:rsidR="005443DD" w:rsidRPr="00422B9F">
        <w:rPr>
          <w:rFonts w:asciiTheme="minorHAnsi" w:hAnsiTheme="minorHAnsi" w:cstheme="minorHAnsi"/>
          <w:sz w:val="24"/>
          <w:szCs w:val="24"/>
        </w:rPr>
        <w:t xml:space="preserve">dokumentację fotograficzną, kartę ustawień </w:t>
      </w:r>
      <w:r w:rsidR="00150C44" w:rsidRPr="00422B9F">
        <w:rPr>
          <w:rFonts w:asciiTheme="minorHAnsi" w:hAnsiTheme="minorHAnsi" w:cstheme="minorHAnsi"/>
          <w:sz w:val="24"/>
          <w:szCs w:val="24"/>
        </w:rPr>
        <w:t>węzłów</w:t>
      </w:r>
      <w:r w:rsidR="00C519A2" w:rsidRPr="00422B9F">
        <w:rPr>
          <w:rFonts w:asciiTheme="minorHAnsi" w:hAnsiTheme="minorHAnsi" w:cstheme="minorHAnsi"/>
          <w:sz w:val="24"/>
          <w:szCs w:val="24"/>
        </w:rPr>
        <w:t xml:space="preserve"> przed i </w:t>
      </w:r>
      <w:r w:rsidR="005443DD" w:rsidRPr="00422B9F">
        <w:rPr>
          <w:rFonts w:asciiTheme="minorHAnsi" w:hAnsiTheme="minorHAnsi" w:cstheme="minorHAnsi"/>
          <w:sz w:val="24"/>
          <w:szCs w:val="24"/>
        </w:rPr>
        <w:t xml:space="preserve"> po dokonaniu serwisu). </w:t>
      </w:r>
      <w:r w:rsidR="005443DD">
        <w:rPr>
          <w:rFonts w:asciiTheme="minorHAnsi" w:hAnsiTheme="minorHAnsi" w:cstheme="minorHAnsi"/>
          <w:sz w:val="24"/>
          <w:szCs w:val="24"/>
        </w:rPr>
        <w:t>Wszelkie czynności serwisowe powinny odbywać się w obecności zgłaszającego usterkę lub innej osoby przez niego upoważnionej</w:t>
      </w:r>
      <w:r w:rsidR="00150C44">
        <w:rPr>
          <w:rFonts w:asciiTheme="minorHAnsi" w:hAnsiTheme="minorHAnsi" w:cstheme="minorHAnsi"/>
          <w:sz w:val="24"/>
          <w:szCs w:val="24"/>
        </w:rPr>
        <w:t xml:space="preserve"> przez Zarządcę nieruchomości </w:t>
      </w:r>
      <w:r w:rsidR="005443DD">
        <w:rPr>
          <w:rFonts w:asciiTheme="minorHAnsi" w:hAnsiTheme="minorHAnsi" w:cstheme="minorHAnsi"/>
          <w:sz w:val="24"/>
          <w:szCs w:val="24"/>
        </w:rPr>
        <w:t xml:space="preserve">. </w:t>
      </w:r>
    </w:p>
    <w:p w14:paraId="4BD41A6B" w14:textId="389B9C8F" w:rsidR="007B5387" w:rsidRPr="00422B9F" w:rsidRDefault="005443DD" w:rsidP="00BE3B2E">
      <w:pPr>
        <w:pStyle w:val="Akapitzlist"/>
        <w:numPr>
          <w:ilvl w:val="0"/>
          <w:numId w:val="16"/>
        </w:numPr>
        <w:jc w:val="both"/>
        <w:rPr>
          <w:rFonts w:asciiTheme="minorHAnsi" w:hAnsiTheme="minorHAnsi" w:cstheme="minorHAnsi"/>
          <w:sz w:val="24"/>
          <w:szCs w:val="24"/>
        </w:rPr>
      </w:pPr>
      <w:r w:rsidRPr="00422B9F">
        <w:rPr>
          <w:rFonts w:asciiTheme="minorHAnsi" w:hAnsiTheme="minorHAnsi" w:cstheme="minorHAnsi"/>
          <w:sz w:val="24"/>
          <w:szCs w:val="24"/>
        </w:rPr>
        <w:t xml:space="preserve">Do naprawy </w:t>
      </w:r>
      <w:r w:rsidR="00150C44" w:rsidRPr="00422B9F">
        <w:rPr>
          <w:rFonts w:asciiTheme="minorHAnsi" w:hAnsiTheme="minorHAnsi" w:cstheme="minorHAnsi"/>
          <w:sz w:val="24"/>
          <w:szCs w:val="24"/>
        </w:rPr>
        <w:t xml:space="preserve">węzłów i instalacji </w:t>
      </w:r>
      <w:r w:rsidRPr="00422B9F">
        <w:rPr>
          <w:rFonts w:asciiTheme="minorHAnsi" w:hAnsiTheme="minorHAnsi" w:cstheme="minorHAnsi"/>
          <w:sz w:val="24"/>
          <w:szCs w:val="24"/>
        </w:rPr>
        <w:t xml:space="preserve">w okresie gwarancji i rękojmi Wykonawca będzie używał elementów (materiałów) fabrycznie nowych o parametrach nie gorszych niż te które zostały użyte przy </w:t>
      </w:r>
      <w:r w:rsidR="007B3771">
        <w:rPr>
          <w:rFonts w:asciiTheme="minorHAnsi" w:hAnsiTheme="minorHAnsi" w:cstheme="minorHAnsi"/>
          <w:sz w:val="24"/>
          <w:szCs w:val="24"/>
        </w:rPr>
        <w:t xml:space="preserve">robotach instalacyjnych. </w:t>
      </w:r>
    </w:p>
    <w:p w14:paraId="53B8AA9E" w14:textId="3AED61DB" w:rsidR="005443DD" w:rsidRDefault="005443DD"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lastRenderedPageBreak/>
        <w:t>Wykonawca nie ponosi odpowiedzialności za nieszczelności</w:t>
      </w:r>
      <w:r w:rsidR="00C519A2">
        <w:rPr>
          <w:rFonts w:asciiTheme="minorHAnsi" w:hAnsiTheme="minorHAnsi" w:cstheme="minorHAnsi"/>
          <w:sz w:val="24"/>
          <w:szCs w:val="24"/>
        </w:rPr>
        <w:t xml:space="preserve"> i awarie,  które nie były objęte niniejszym projektem.</w:t>
      </w:r>
    </w:p>
    <w:p w14:paraId="6982536B" w14:textId="3EF94060" w:rsidR="00C519A2" w:rsidRDefault="00C519A2" w:rsidP="00BE3B2E">
      <w:pPr>
        <w:pStyle w:val="Akapitzlist"/>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W okresie gwarancji i rękojmi Wykonawca zapewni we własnym zakresie serwis działający do usuwania usterek i napraw lub wskaże firmę która będzie prowadziła serwis w imieniu i na koszt Wykonawcy. </w:t>
      </w:r>
    </w:p>
    <w:p w14:paraId="365E0242" w14:textId="468D4659" w:rsidR="005E3308" w:rsidRPr="00422B9F" w:rsidRDefault="00C519A2" w:rsidP="00BE3B2E">
      <w:pPr>
        <w:pStyle w:val="Akapitzlist"/>
        <w:numPr>
          <w:ilvl w:val="0"/>
          <w:numId w:val="16"/>
        </w:numPr>
        <w:jc w:val="both"/>
        <w:rPr>
          <w:rFonts w:asciiTheme="minorHAnsi" w:hAnsiTheme="minorHAnsi" w:cstheme="minorHAnsi"/>
          <w:sz w:val="24"/>
          <w:szCs w:val="24"/>
        </w:rPr>
      </w:pPr>
      <w:r w:rsidRPr="00422B9F">
        <w:rPr>
          <w:rFonts w:asciiTheme="minorHAnsi" w:hAnsiTheme="minorHAnsi" w:cstheme="minorHAnsi"/>
          <w:sz w:val="24"/>
          <w:szCs w:val="24"/>
        </w:rPr>
        <w:t xml:space="preserve">Zamawiający wymaga, aby w </w:t>
      </w:r>
      <w:r w:rsidR="00150C44" w:rsidRPr="00422B9F">
        <w:rPr>
          <w:rFonts w:asciiTheme="minorHAnsi" w:hAnsiTheme="minorHAnsi" w:cstheme="minorHAnsi"/>
          <w:sz w:val="24"/>
          <w:szCs w:val="24"/>
        </w:rPr>
        <w:t xml:space="preserve">okresie </w:t>
      </w:r>
      <w:r w:rsidRPr="00422B9F">
        <w:rPr>
          <w:rFonts w:asciiTheme="minorHAnsi" w:hAnsiTheme="minorHAnsi" w:cstheme="minorHAnsi"/>
          <w:sz w:val="24"/>
          <w:szCs w:val="24"/>
        </w:rPr>
        <w:t xml:space="preserve"> zimowym tj. od  1</w:t>
      </w:r>
      <w:r w:rsidR="00923BB8" w:rsidRPr="00422B9F">
        <w:rPr>
          <w:rFonts w:asciiTheme="minorHAnsi" w:hAnsiTheme="minorHAnsi" w:cstheme="minorHAnsi"/>
          <w:sz w:val="24"/>
          <w:szCs w:val="24"/>
        </w:rPr>
        <w:t>6</w:t>
      </w:r>
      <w:r w:rsidRPr="00422B9F">
        <w:rPr>
          <w:rFonts w:asciiTheme="minorHAnsi" w:hAnsiTheme="minorHAnsi" w:cstheme="minorHAnsi"/>
          <w:sz w:val="24"/>
          <w:szCs w:val="24"/>
        </w:rPr>
        <w:t xml:space="preserve"> września do 1</w:t>
      </w:r>
      <w:r w:rsidR="00923BB8" w:rsidRPr="00422B9F">
        <w:rPr>
          <w:rFonts w:asciiTheme="minorHAnsi" w:hAnsiTheme="minorHAnsi" w:cstheme="minorHAnsi"/>
          <w:sz w:val="24"/>
          <w:szCs w:val="24"/>
        </w:rPr>
        <w:t>5</w:t>
      </w:r>
      <w:r w:rsidRPr="00422B9F">
        <w:rPr>
          <w:rFonts w:asciiTheme="minorHAnsi" w:hAnsiTheme="minorHAnsi" w:cstheme="minorHAnsi"/>
          <w:sz w:val="24"/>
          <w:szCs w:val="24"/>
        </w:rPr>
        <w:t xml:space="preserve"> kwietnia, czas reakcji serwisu, definiowany jako przyjęcie zgłoszenia oraz zabezpieczenie przed stratami w mieniu oraz zagrożeniem dla życia lub zdrowia </w:t>
      </w:r>
      <w:r w:rsidR="00923BB8" w:rsidRPr="00422B9F">
        <w:rPr>
          <w:rFonts w:asciiTheme="minorHAnsi" w:hAnsiTheme="minorHAnsi" w:cstheme="minorHAnsi"/>
          <w:sz w:val="24"/>
          <w:szCs w:val="24"/>
        </w:rPr>
        <w:t xml:space="preserve">maksimum </w:t>
      </w:r>
      <w:r w:rsidR="00A26272" w:rsidRPr="00422B9F">
        <w:rPr>
          <w:rFonts w:asciiTheme="minorHAnsi" w:hAnsiTheme="minorHAnsi" w:cstheme="minorHAnsi"/>
          <w:sz w:val="24"/>
          <w:szCs w:val="24"/>
        </w:rPr>
        <w:t>6</w:t>
      </w:r>
      <w:r w:rsidR="00923BB8" w:rsidRPr="00422B9F">
        <w:rPr>
          <w:rFonts w:asciiTheme="minorHAnsi" w:hAnsiTheme="minorHAnsi" w:cstheme="minorHAnsi"/>
          <w:sz w:val="24"/>
          <w:szCs w:val="24"/>
        </w:rPr>
        <w:t xml:space="preserve"> godzin. Czas usunięcia usterki w </w:t>
      </w:r>
      <w:r w:rsidR="007B3771">
        <w:rPr>
          <w:rFonts w:asciiTheme="minorHAnsi" w:hAnsiTheme="minorHAnsi" w:cstheme="minorHAnsi"/>
          <w:sz w:val="24"/>
          <w:szCs w:val="24"/>
        </w:rPr>
        <w:t xml:space="preserve">okresie </w:t>
      </w:r>
      <w:r w:rsidR="00923BB8" w:rsidRPr="00422B9F">
        <w:rPr>
          <w:rFonts w:asciiTheme="minorHAnsi" w:hAnsiTheme="minorHAnsi" w:cstheme="minorHAnsi"/>
          <w:sz w:val="24"/>
          <w:szCs w:val="24"/>
        </w:rPr>
        <w:t xml:space="preserve"> zimowym maksymalnie do </w:t>
      </w:r>
      <w:r w:rsidR="0069374A" w:rsidRPr="00422B9F">
        <w:rPr>
          <w:rFonts w:asciiTheme="minorHAnsi" w:hAnsiTheme="minorHAnsi" w:cstheme="minorHAnsi"/>
          <w:sz w:val="24"/>
          <w:szCs w:val="24"/>
        </w:rPr>
        <w:t>48</w:t>
      </w:r>
      <w:r w:rsidR="00923BB8" w:rsidRPr="00422B9F">
        <w:rPr>
          <w:rFonts w:asciiTheme="minorHAnsi" w:hAnsiTheme="minorHAnsi" w:cstheme="minorHAnsi"/>
          <w:sz w:val="24"/>
          <w:szCs w:val="24"/>
        </w:rPr>
        <w:t xml:space="preserve"> godzin od przyjęcia zgłoszenia.</w:t>
      </w:r>
    </w:p>
    <w:p w14:paraId="7B278015" w14:textId="6C7D5516" w:rsidR="00C519A2" w:rsidRPr="00F3124C" w:rsidRDefault="005E3308" w:rsidP="005E3308">
      <w:pPr>
        <w:ind w:left="710"/>
        <w:jc w:val="both"/>
        <w:rPr>
          <w:rFonts w:asciiTheme="minorHAnsi" w:hAnsiTheme="minorHAnsi" w:cstheme="minorHAnsi"/>
          <w:b/>
          <w:bCs/>
          <w:sz w:val="24"/>
          <w:szCs w:val="24"/>
          <w:u w:val="single"/>
        </w:rPr>
      </w:pPr>
      <w:r w:rsidRPr="00F3124C">
        <w:rPr>
          <w:rFonts w:asciiTheme="minorHAnsi" w:hAnsiTheme="minorHAnsi" w:cstheme="minorHAnsi"/>
          <w:b/>
          <w:bCs/>
          <w:sz w:val="24"/>
          <w:szCs w:val="24"/>
          <w:u w:val="single"/>
        </w:rPr>
        <w:t xml:space="preserve">Specjalne wymagania związane z czasem usuwania awarii w budynkach </w:t>
      </w:r>
      <w:r w:rsidR="00520513" w:rsidRPr="00F3124C">
        <w:rPr>
          <w:rFonts w:asciiTheme="minorHAnsi" w:hAnsiTheme="minorHAnsi" w:cstheme="minorHAnsi"/>
          <w:b/>
          <w:bCs/>
          <w:sz w:val="24"/>
          <w:szCs w:val="24"/>
          <w:u w:val="single"/>
        </w:rPr>
        <w:t>m</w:t>
      </w:r>
      <w:r w:rsidRPr="00F3124C">
        <w:rPr>
          <w:rFonts w:asciiTheme="minorHAnsi" w:hAnsiTheme="minorHAnsi" w:cstheme="minorHAnsi"/>
          <w:b/>
          <w:bCs/>
          <w:sz w:val="24"/>
          <w:szCs w:val="24"/>
          <w:u w:val="single"/>
        </w:rPr>
        <w:t>ieszkalnych wielorodzinnych:</w:t>
      </w:r>
      <w:r w:rsidR="00923BB8" w:rsidRPr="00F3124C">
        <w:rPr>
          <w:rFonts w:asciiTheme="minorHAnsi" w:hAnsiTheme="minorHAnsi" w:cstheme="minorHAnsi"/>
          <w:b/>
          <w:bCs/>
          <w:sz w:val="24"/>
          <w:szCs w:val="24"/>
          <w:u w:val="single"/>
        </w:rPr>
        <w:t xml:space="preserve"> </w:t>
      </w:r>
    </w:p>
    <w:p w14:paraId="081B865C" w14:textId="4323828F" w:rsidR="002A7BFC" w:rsidRPr="00422B9F" w:rsidRDefault="00923BB8" w:rsidP="00F3124C">
      <w:pPr>
        <w:pStyle w:val="Akapitzlist"/>
        <w:numPr>
          <w:ilvl w:val="0"/>
          <w:numId w:val="33"/>
        </w:numPr>
        <w:jc w:val="both"/>
        <w:rPr>
          <w:rFonts w:asciiTheme="minorHAnsi" w:hAnsiTheme="minorHAnsi" w:cstheme="minorHAnsi"/>
          <w:sz w:val="24"/>
          <w:szCs w:val="24"/>
        </w:rPr>
      </w:pPr>
      <w:r w:rsidRPr="00422B9F">
        <w:rPr>
          <w:rFonts w:asciiTheme="minorHAnsi" w:hAnsiTheme="minorHAnsi" w:cstheme="minorHAnsi"/>
          <w:sz w:val="24"/>
          <w:szCs w:val="24"/>
        </w:rPr>
        <w:t xml:space="preserve">Zamawiający wymaga, aby w </w:t>
      </w:r>
      <w:r w:rsidR="00150C44" w:rsidRPr="00422B9F">
        <w:rPr>
          <w:rFonts w:asciiTheme="minorHAnsi" w:hAnsiTheme="minorHAnsi" w:cstheme="minorHAnsi"/>
          <w:sz w:val="24"/>
          <w:szCs w:val="24"/>
        </w:rPr>
        <w:t xml:space="preserve">okresie </w:t>
      </w:r>
      <w:r w:rsidRPr="00422B9F">
        <w:rPr>
          <w:rFonts w:asciiTheme="minorHAnsi" w:hAnsiTheme="minorHAnsi" w:cstheme="minorHAnsi"/>
          <w:sz w:val="24"/>
          <w:szCs w:val="24"/>
        </w:rPr>
        <w:t xml:space="preserve"> letnim tj. od  15 kwietnia  do 15 września , czas reakcji serwisu, definiowany jako przyjęcie zgłoszenia oraz zabezpieczenie przed stratami w mieniu oraz zagrożeniem dla życia lub zdrowia maksimum </w:t>
      </w:r>
      <w:r w:rsidR="00104858">
        <w:rPr>
          <w:rFonts w:asciiTheme="minorHAnsi" w:hAnsiTheme="minorHAnsi" w:cstheme="minorHAnsi"/>
          <w:sz w:val="24"/>
          <w:szCs w:val="24"/>
        </w:rPr>
        <w:t>8</w:t>
      </w:r>
      <w:r w:rsidRPr="00422B9F">
        <w:rPr>
          <w:rFonts w:asciiTheme="minorHAnsi" w:hAnsiTheme="minorHAnsi" w:cstheme="minorHAnsi"/>
          <w:sz w:val="24"/>
          <w:szCs w:val="24"/>
        </w:rPr>
        <w:t xml:space="preserve"> godzin. Czas usunięcia usterki w </w:t>
      </w:r>
      <w:r w:rsidR="007B3771">
        <w:rPr>
          <w:rFonts w:asciiTheme="minorHAnsi" w:hAnsiTheme="minorHAnsi" w:cstheme="minorHAnsi"/>
          <w:sz w:val="24"/>
          <w:szCs w:val="24"/>
        </w:rPr>
        <w:t xml:space="preserve">okresie </w:t>
      </w:r>
      <w:r w:rsidRPr="00422B9F">
        <w:rPr>
          <w:rFonts w:asciiTheme="minorHAnsi" w:hAnsiTheme="minorHAnsi" w:cstheme="minorHAnsi"/>
          <w:sz w:val="24"/>
          <w:szCs w:val="24"/>
        </w:rPr>
        <w:t xml:space="preserve">letnim  maksimum do </w:t>
      </w:r>
      <w:r w:rsidR="007B3771">
        <w:rPr>
          <w:rFonts w:asciiTheme="minorHAnsi" w:hAnsiTheme="minorHAnsi" w:cstheme="minorHAnsi"/>
          <w:sz w:val="24"/>
          <w:szCs w:val="24"/>
        </w:rPr>
        <w:t>48</w:t>
      </w:r>
      <w:r w:rsidR="00150C44" w:rsidRPr="00422B9F">
        <w:rPr>
          <w:rFonts w:asciiTheme="minorHAnsi" w:hAnsiTheme="minorHAnsi" w:cstheme="minorHAnsi"/>
          <w:sz w:val="24"/>
          <w:szCs w:val="24"/>
        </w:rPr>
        <w:t xml:space="preserve"> </w:t>
      </w:r>
      <w:r w:rsidRPr="00422B9F">
        <w:rPr>
          <w:rFonts w:asciiTheme="minorHAnsi" w:hAnsiTheme="minorHAnsi" w:cstheme="minorHAnsi"/>
          <w:sz w:val="24"/>
          <w:szCs w:val="24"/>
        </w:rPr>
        <w:t>godzin od przyjęcia zgłoszenia.</w:t>
      </w:r>
    </w:p>
    <w:p w14:paraId="74DF19FC" w14:textId="77777777" w:rsidR="00576488" w:rsidRDefault="002A7BFC" w:rsidP="005E3308">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Niezastosowanie się przez wykonawcę do usunięcia awarii w wymaganym czasie upoważnia Zamawiającego do wynajęcia firmy, która usunie awarię na koszt Wykonawcy.</w:t>
      </w:r>
    </w:p>
    <w:p w14:paraId="29C67AA9" w14:textId="1C4DD5A0" w:rsidR="00576488" w:rsidRDefault="00576488" w:rsidP="005E3308">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Zamawiający wymaga, aby gwarancja Wykonawcy na zastosowane materiały instalacyjne, armaturę i urządzenie wynosiła co najmniej 60 miesięcy do daty odbioru końcowego bez uwag.</w:t>
      </w:r>
    </w:p>
    <w:p w14:paraId="42B72A5C" w14:textId="2B086EE4" w:rsidR="008F5B41" w:rsidRDefault="00576488" w:rsidP="005E3308">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 xml:space="preserve">Zamawiający wymaga, aby gwarancja Wykonawcy na wykonane roboty instalacyjno-montażowe wynosiła minimum 60 miesięcy od odbioru końcowego bez uwag. </w:t>
      </w:r>
      <w:r w:rsidR="00910587">
        <w:rPr>
          <w:rFonts w:asciiTheme="minorHAnsi" w:hAnsiTheme="minorHAnsi" w:cstheme="minorHAnsi"/>
          <w:sz w:val="24"/>
          <w:szCs w:val="24"/>
        </w:rPr>
        <w:t xml:space="preserve"> </w:t>
      </w:r>
      <w:r w:rsidR="00923BB8">
        <w:rPr>
          <w:rFonts w:asciiTheme="minorHAnsi" w:hAnsiTheme="minorHAnsi" w:cstheme="minorHAnsi"/>
          <w:sz w:val="24"/>
          <w:szCs w:val="24"/>
        </w:rPr>
        <w:t xml:space="preserve"> </w:t>
      </w:r>
    </w:p>
    <w:p w14:paraId="5CE0B1BB" w14:textId="77777777" w:rsidR="00BC15BA" w:rsidRPr="00BC15BA" w:rsidRDefault="00BC15BA" w:rsidP="00BC15BA">
      <w:pPr>
        <w:pStyle w:val="Akapitzlist"/>
        <w:ind w:left="1070"/>
        <w:jc w:val="both"/>
        <w:rPr>
          <w:rFonts w:asciiTheme="minorHAnsi" w:hAnsiTheme="minorHAnsi" w:cstheme="minorHAnsi"/>
          <w:sz w:val="24"/>
          <w:szCs w:val="24"/>
        </w:rPr>
      </w:pPr>
    </w:p>
    <w:p w14:paraId="5A3F3F60" w14:textId="330F47AC" w:rsidR="00966F49" w:rsidRDefault="00966F49" w:rsidP="00C3167B">
      <w:pPr>
        <w:pStyle w:val="Akapitzlist"/>
        <w:numPr>
          <w:ilvl w:val="0"/>
          <w:numId w:val="1"/>
        </w:numPr>
        <w:tabs>
          <w:tab w:val="left" w:pos="2410"/>
        </w:tabs>
        <w:ind w:left="709" w:hanging="425"/>
        <w:rPr>
          <w:rFonts w:asciiTheme="minorHAnsi" w:hAnsiTheme="minorHAnsi" w:cstheme="minorHAnsi"/>
          <w:b/>
          <w:bCs/>
          <w:sz w:val="24"/>
          <w:szCs w:val="24"/>
        </w:rPr>
      </w:pPr>
      <w:r>
        <w:rPr>
          <w:rFonts w:asciiTheme="minorHAnsi" w:hAnsiTheme="minorHAnsi" w:cstheme="minorHAnsi"/>
          <w:b/>
          <w:bCs/>
          <w:sz w:val="24"/>
          <w:szCs w:val="24"/>
        </w:rPr>
        <w:t>ROZWIĄZANIA PROJEKTOWE</w:t>
      </w:r>
    </w:p>
    <w:p w14:paraId="6C3D6B2C" w14:textId="77777777" w:rsidR="00BC15BA" w:rsidRDefault="00BC15BA" w:rsidP="00BC15BA">
      <w:pPr>
        <w:pStyle w:val="Akapitzlist"/>
        <w:tabs>
          <w:tab w:val="left" w:pos="2410"/>
        </w:tabs>
        <w:ind w:left="709"/>
        <w:rPr>
          <w:rFonts w:asciiTheme="minorHAnsi" w:hAnsiTheme="minorHAnsi" w:cstheme="minorHAnsi"/>
          <w:b/>
          <w:bCs/>
          <w:sz w:val="24"/>
          <w:szCs w:val="24"/>
        </w:rPr>
      </w:pPr>
    </w:p>
    <w:p w14:paraId="022C908E" w14:textId="1A9470C7" w:rsidR="0012158F" w:rsidRDefault="000204DD" w:rsidP="0012158F">
      <w:pPr>
        <w:pStyle w:val="Akapitzlist"/>
        <w:tabs>
          <w:tab w:val="left" w:pos="2410"/>
        </w:tabs>
        <w:jc w:val="both"/>
        <w:rPr>
          <w:rFonts w:asciiTheme="minorHAnsi" w:hAnsiTheme="minorHAnsi" w:cstheme="minorHAnsi"/>
          <w:sz w:val="24"/>
          <w:szCs w:val="24"/>
        </w:rPr>
      </w:pPr>
      <w:r w:rsidRPr="000204DD">
        <w:rPr>
          <w:rFonts w:asciiTheme="minorHAnsi" w:hAnsiTheme="minorHAnsi" w:cstheme="minorHAnsi"/>
          <w:sz w:val="24"/>
          <w:szCs w:val="24"/>
        </w:rPr>
        <w:t>Opis przedmiotu zamówienia zawiera wytyczne dla Wykonawców w zakresie należytego wykonania projektu</w:t>
      </w:r>
      <w:r w:rsidR="0069374A">
        <w:rPr>
          <w:rFonts w:asciiTheme="minorHAnsi" w:hAnsiTheme="minorHAnsi" w:cstheme="minorHAnsi"/>
          <w:sz w:val="24"/>
          <w:szCs w:val="24"/>
        </w:rPr>
        <w:t xml:space="preserve">, </w:t>
      </w:r>
      <w:r w:rsidRPr="000204DD">
        <w:rPr>
          <w:rFonts w:asciiTheme="minorHAnsi" w:hAnsiTheme="minorHAnsi" w:cstheme="minorHAnsi"/>
          <w:sz w:val="24"/>
          <w:szCs w:val="24"/>
        </w:rPr>
        <w:t>dostawy</w:t>
      </w:r>
      <w:r w:rsidR="0069374A">
        <w:rPr>
          <w:rFonts w:asciiTheme="minorHAnsi" w:hAnsiTheme="minorHAnsi" w:cstheme="minorHAnsi"/>
          <w:sz w:val="24"/>
          <w:szCs w:val="24"/>
        </w:rPr>
        <w:t xml:space="preserve"> i montażu </w:t>
      </w:r>
      <w:r w:rsidR="00576488">
        <w:rPr>
          <w:rFonts w:asciiTheme="minorHAnsi" w:hAnsiTheme="minorHAnsi" w:cstheme="minorHAnsi"/>
          <w:sz w:val="24"/>
          <w:szCs w:val="24"/>
        </w:rPr>
        <w:t xml:space="preserve">kompaktowych węzłów cieplnych ( dwufunkcyjne do c.o. i c.w.u. , jednofunkcyjne do c.o. oraz jednofunkcyjne do c.o. i </w:t>
      </w:r>
      <w:proofErr w:type="spellStart"/>
      <w:r w:rsidR="00576488">
        <w:rPr>
          <w:rFonts w:asciiTheme="minorHAnsi" w:hAnsiTheme="minorHAnsi" w:cstheme="minorHAnsi"/>
          <w:sz w:val="24"/>
          <w:szCs w:val="24"/>
        </w:rPr>
        <w:t>c.wu</w:t>
      </w:r>
      <w:proofErr w:type="spellEnd"/>
      <w:r w:rsidR="00576488">
        <w:rPr>
          <w:rFonts w:asciiTheme="minorHAnsi" w:hAnsiTheme="minorHAnsi" w:cstheme="minorHAnsi"/>
          <w:sz w:val="24"/>
          <w:szCs w:val="24"/>
        </w:rPr>
        <w:t>. do współpracy z indywidual</w:t>
      </w:r>
      <w:r w:rsidR="00933541">
        <w:rPr>
          <w:rFonts w:asciiTheme="minorHAnsi" w:hAnsiTheme="minorHAnsi" w:cstheme="minorHAnsi"/>
          <w:sz w:val="24"/>
          <w:szCs w:val="24"/>
        </w:rPr>
        <w:t>n</w:t>
      </w:r>
      <w:r w:rsidR="00576488">
        <w:rPr>
          <w:rFonts w:asciiTheme="minorHAnsi" w:hAnsiTheme="minorHAnsi" w:cstheme="minorHAnsi"/>
          <w:sz w:val="24"/>
          <w:szCs w:val="24"/>
        </w:rPr>
        <w:t>ymi mie</w:t>
      </w:r>
      <w:r w:rsidR="00933541">
        <w:rPr>
          <w:rFonts w:asciiTheme="minorHAnsi" w:hAnsiTheme="minorHAnsi" w:cstheme="minorHAnsi"/>
          <w:sz w:val="24"/>
          <w:szCs w:val="24"/>
        </w:rPr>
        <w:t>szkaniowymi stacjami cieplnymi)</w:t>
      </w:r>
      <w:r w:rsidR="00576488">
        <w:rPr>
          <w:rFonts w:asciiTheme="minorHAnsi" w:hAnsiTheme="minorHAnsi" w:cstheme="minorHAnsi"/>
          <w:sz w:val="24"/>
          <w:szCs w:val="24"/>
        </w:rPr>
        <w:t>, wewnętrznych instalacji centralnej ciepłej wody użytkowej oraz indywidualnych mieszkaniowych stacji cieplnych</w:t>
      </w:r>
      <w:r w:rsidR="0069374A">
        <w:rPr>
          <w:rFonts w:asciiTheme="minorHAnsi" w:hAnsiTheme="minorHAnsi" w:cstheme="minorHAnsi"/>
          <w:sz w:val="24"/>
          <w:szCs w:val="24"/>
        </w:rPr>
        <w:t xml:space="preserve"> </w:t>
      </w:r>
      <w:r>
        <w:rPr>
          <w:rFonts w:asciiTheme="minorHAnsi" w:hAnsiTheme="minorHAnsi" w:cstheme="minorHAnsi"/>
          <w:sz w:val="24"/>
          <w:szCs w:val="24"/>
        </w:rPr>
        <w:t xml:space="preserve">w </w:t>
      </w:r>
      <w:r w:rsidR="0069374A">
        <w:rPr>
          <w:rFonts w:asciiTheme="minorHAnsi" w:hAnsiTheme="minorHAnsi" w:cstheme="minorHAnsi"/>
          <w:sz w:val="24"/>
          <w:szCs w:val="24"/>
        </w:rPr>
        <w:t xml:space="preserve">wielorodzinnych </w:t>
      </w:r>
      <w:r>
        <w:rPr>
          <w:rFonts w:asciiTheme="minorHAnsi" w:hAnsiTheme="minorHAnsi" w:cstheme="minorHAnsi"/>
          <w:sz w:val="24"/>
          <w:szCs w:val="24"/>
        </w:rPr>
        <w:t xml:space="preserve"> budynkach mieszkalnych na terenie Miasta Krosna.</w:t>
      </w:r>
    </w:p>
    <w:p w14:paraId="0A300B88" w14:textId="5E70E539" w:rsidR="008434AE" w:rsidRDefault="0012158F" w:rsidP="0069374A">
      <w:pPr>
        <w:pStyle w:val="Akapitzlist"/>
        <w:tabs>
          <w:tab w:val="left" w:pos="2410"/>
        </w:tabs>
        <w:jc w:val="both"/>
        <w:rPr>
          <w:rFonts w:asciiTheme="minorHAnsi" w:hAnsiTheme="minorHAnsi" w:cstheme="minorHAnsi"/>
          <w:sz w:val="24"/>
          <w:szCs w:val="24"/>
        </w:rPr>
      </w:pPr>
      <w:r w:rsidRPr="0012158F">
        <w:rPr>
          <w:rFonts w:asciiTheme="minorHAnsi" w:hAnsiTheme="minorHAnsi" w:cstheme="minorHAnsi"/>
          <w:sz w:val="24"/>
          <w:szCs w:val="24"/>
        </w:rP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r w:rsidR="000204DD">
        <w:rPr>
          <w:rFonts w:asciiTheme="minorHAnsi" w:hAnsiTheme="minorHAnsi" w:cstheme="minorHAnsi"/>
          <w:sz w:val="24"/>
          <w:szCs w:val="24"/>
        </w:rPr>
        <w:t xml:space="preserve"> </w:t>
      </w:r>
    </w:p>
    <w:p w14:paraId="2C1695B3" w14:textId="77777777" w:rsidR="00827474" w:rsidRDefault="00827474" w:rsidP="0069374A">
      <w:pPr>
        <w:pStyle w:val="Akapitzlist"/>
        <w:tabs>
          <w:tab w:val="left" w:pos="2410"/>
        </w:tabs>
        <w:jc w:val="both"/>
        <w:rPr>
          <w:rFonts w:asciiTheme="minorHAnsi" w:hAnsiTheme="minorHAnsi" w:cstheme="minorHAnsi"/>
          <w:sz w:val="24"/>
          <w:szCs w:val="24"/>
        </w:rPr>
      </w:pPr>
    </w:p>
    <w:p w14:paraId="43D994B0" w14:textId="77777777" w:rsidR="00414376" w:rsidRDefault="00414376" w:rsidP="0069374A">
      <w:pPr>
        <w:pStyle w:val="Akapitzlist"/>
        <w:tabs>
          <w:tab w:val="left" w:pos="2410"/>
        </w:tabs>
        <w:jc w:val="both"/>
        <w:rPr>
          <w:rFonts w:asciiTheme="minorHAnsi" w:hAnsiTheme="minorHAnsi" w:cstheme="minorHAnsi"/>
          <w:sz w:val="24"/>
          <w:szCs w:val="24"/>
        </w:rPr>
      </w:pPr>
    </w:p>
    <w:p w14:paraId="0D2A02A6" w14:textId="77777777" w:rsidR="00414376" w:rsidRDefault="00414376" w:rsidP="0069374A">
      <w:pPr>
        <w:pStyle w:val="Akapitzlist"/>
        <w:tabs>
          <w:tab w:val="left" w:pos="2410"/>
        </w:tabs>
        <w:jc w:val="both"/>
        <w:rPr>
          <w:rFonts w:asciiTheme="minorHAnsi" w:hAnsiTheme="minorHAnsi" w:cstheme="minorHAnsi"/>
          <w:sz w:val="24"/>
          <w:szCs w:val="24"/>
        </w:rPr>
      </w:pPr>
    </w:p>
    <w:p w14:paraId="1FB46490" w14:textId="77777777" w:rsidR="00414376" w:rsidRDefault="00414376" w:rsidP="0069374A">
      <w:pPr>
        <w:pStyle w:val="Akapitzlist"/>
        <w:tabs>
          <w:tab w:val="left" w:pos="2410"/>
        </w:tabs>
        <w:jc w:val="both"/>
        <w:rPr>
          <w:rFonts w:asciiTheme="minorHAnsi" w:hAnsiTheme="minorHAnsi" w:cstheme="minorHAnsi"/>
          <w:sz w:val="24"/>
          <w:szCs w:val="24"/>
        </w:rPr>
      </w:pPr>
    </w:p>
    <w:p w14:paraId="66829C03" w14:textId="77777777" w:rsidR="00414376" w:rsidRDefault="00414376" w:rsidP="0069374A">
      <w:pPr>
        <w:pStyle w:val="Akapitzlist"/>
        <w:tabs>
          <w:tab w:val="left" w:pos="2410"/>
        </w:tabs>
        <w:jc w:val="both"/>
        <w:rPr>
          <w:rFonts w:asciiTheme="minorHAnsi" w:hAnsiTheme="minorHAnsi" w:cstheme="minorHAnsi"/>
          <w:sz w:val="24"/>
          <w:szCs w:val="24"/>
        </w:rPr>
      </w:pPr>
    </w:p>
    <w:p w14:paraId="3BA805AB" w14:textId="77777777" w:rsidR="00414376" w:rsidRDefault="00414376" w:rsidP="0069374A">
      <w:pPr>
        <w:pStyle w:val="Akapitzlist"/>
        <w:tabs>
          <w:tab w:val="left" w:pos="2410"/>
        </w:tabs>
        <w:jc w:val="both"/>
        <w:rPr>
          <w:rFonts w:asciiTheme="minorHAnsi" w:hAnsiTheme="minorHAnsi" w:cstheme="minorHAnsi"/>
          <w:sz w:val="24"/>
          <w:szCs w:val="24"/>
        </w:rPr>
      </w:pPr>
    </w:p>
    <w:p w14:paraId="37EE3E26" w14:textId="77777777" w:rsidR="00414376" w:rsidRDefault="00414376" w:rsidP="0069374A">
      <w:pPr>
        <w:pStyle w:val="Akapitzlist"/>
        <w:tabs>
          <w:tab w:val="left" w:pos="2410"/>
        </w:tabs>
        <w:jc w:val="both"/>
        <w:rPr>
          <w:rFonts w:asciiTheme="minorHAnsi" w:hAnsiTheme="minorHAnsi" w:cstheme="minorHAnsi"/>
          <w:sz w:val="24"/>
          <w:szCs w:val="24"/>
        </w:rPr>
      </w:pPr>
    </w:p>
    <w:p w14:paraId="49D30727" w14:textId="77777777" w:rsidR="00414376" w:rsidRDefault="00414376" w:rsidP="0069374A">
      <w:pPr>
        <w:pStyle w:val="Akapitzlist"/>
        <w:tabs>
          <w:tab w:val="left" w:pos="2410"/>
        </w:tabs>
        <w:jc w:val="both"/>
        <w:rPr>
          <w:rFonts w:asciiTheme="minorHAnsi" w:hAnsiTheme="minorHAnsi" w:cstheme="minorHAnsi"/>
          <w:sz w:val="24"/>
          <w:szCs w:val="24"/>
        </w:rPr>
      </w:pPr>
    </w:p>
    <w:p w14:paraId="3FC64AB8" w14:textId="77777777" w:rsidR="00414376" w:rsidRDefault="00414376" w:rsidP="0069374A">
      <w:pPr>
        <w:pStyle w:val="Akapitzlist"/>
        <w:tabs>
          <w:tab w:val="left" w:pos="2410"/>
        </w:tabs>
        <w:jc w:val="both"/>
        <w:rPr>
          <w:rFonts w:asciiTheme="minorHAnsi" w:hAnsiTheme="minorHAnsi" w:cstheme="minorHAnsi"/>
          <w:sz w:val="24"/>
          <w:szCs w:val="24"/>
        </w:rPr>
      </w:pPr>
    </w:p>
    <w:p w14:paraId="352D4FBC" w14:textId="77777777" w:rsidR="00414376" w:rsidRDefault="00414376" w:rsidP="0069374A">
      <w:pPr>
        <w:pStyle w:val="Akapitzlist"/>
        <w:tabs>
          <w:tab w:val="left" w:pos="2410"/>
        </w:tabs>
        <w:jc w:val="both"/>
        <w:rPr>
          <w:rFonts w:asciiTheme="minorHAnsi" w:hAnsiTheme="minorHAnsi" w:cstheme="minorHAnsi"/>
          <w:sz w:val="24"/>
          <w:szCs w:val="24"/>
        </w:rPr>
      </w:pPr>
    </w:p>
    <w:p w14:paraId="26589F70" w14:textId="77777777" w:rsidR="00414376" w:rsidRDefault="00414376" w:rsidP="0069374A">
      <w:pPr>
        <w:pStyle w:val="Akapitzlist"/>
        <w:tabs>
          <w:tab w:val="left" w:pos="2410"/>
        </w:tabs>
        <w:jc w:val="both"/>
        <w:rPr>
          <w:rFonts w:asciiTheme="minorHAnsi" w:hAnsiTheme="minorHAnsi" w:cstheme="minorHAnsi"/>
          <w:sz w:val="24"/>
          <w:szCs w:val="24"/>
        </w:rPr>
      </w:pPr>
    </w:p>
    <w:p w14:paraId="30E951BF" w14:textId="77777777" w:rsidR="00414376" w:rsidRDefault="00414376" w:rsidP="0069374A">
      <w:pPr>
        <w:pStyle w:val="Akapitzlist"/>
        <w:tabs>
          <w:tab w:val="left" w:pos="2410"/>
        </w:tabs>
        <w:jc w:val="both"/>
        <w:rPr>
          <w:rFonts w:asciiTheme="minorHAnsi" w:hAnsiTheme="minorHAnsi" w:cstheme="minorHAnsi"/>
          <w:sz w:val="24"/>
          <w:szCs w:val="24"/>
        </w:rPr>
      </w:pPr>
    </w:p>
    <w:p w14:paraId="01F1DFDC" w14:textId="77777777" w:rsidR="00414376" w:rsidRPr="0069374A" w:rsidRDefault="00414376" w:rsidP="0069374A">
      <w:pPr>
        <w:pStyle w:val="Akapitzlist"/>
        <w:tabs>
          <w:tab w:val="left" w:pos="2410"/>
        </w:tabs>
        <w:jc w:val="both"/>
        <w:rPr>
          <w:rFonts w:asciiTheme="minorHAnsi" w:hAnsiTheme="minorHAnsi" w:cstheme="minorHAnsi"/>
          <w:sz w:val="24"/>
          <w:szCs w:val="24"/>
        </w:rPr>
      </w:pPr>
    </w:p>
    <w:p w14:paraId="24616F21" w14:textId="236E8689" w:rsidR="009F1676" w:rsidRDefault="009F1676" w:rsidP="00715E71">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ZESTAWIENIE ILOŚCIOWE </w:t>
      </w:r>
      <w:r w:rsidR="00933541">
        <w:rPr>
          <w:rFonts w:asciiTheme="minorHAnsi" w:hAnsiTheme="minorHAnsi" w:cstheme="minorHAnsi"/>
          <w:b/>
          <w:bCs/>
          <w:sz w:val="24"/>
          <w:szCs w:val="24"/>
        </w:rPr>
        <w:t>WĘZŁÓW CIEPŁOWNICZYCH</w:t>
      </w:r>
      <w:r>
        <w:rPr>
          <w:rFonts w:asciiTheme="minorHAnsi" w:hAnsiTheme="minorHAnsi" w:cstheme="minorHAnsi"/>
          <w:b/>
          <w:bCs/>
          <w:sz w:val="24"/>
          <w:szCs w:val="24"/>
        </w:rPr>
        <w:t>:</w:t>
      </w:r>
    </w:p>
    <w:tbl>
      <w:tblPr>
        <w:tblW w:w="9152" w:type="dxa"/>
        <w:tblInd w:w="699" w:type="dxa"/>
        <w:tblCellMar>
          <w:left w:w="70" w:type="dxa"/>
          <w:right w:w="70" w:type="dxa"/>
        </w:tblCellMar>
        <w:tblLook w:val="04A0" w:firstRow="1" w:lastRow="0" w:firstColumn="1" w:lastColumn="0" w:noHBand="0" w:noVBand="1"/>
      </w:tblPr>
      <w:tblGrid>
        <w:gridCol w:w="425"/>
        <w:gridCol w:w="1727"/>
        <w:gridCol w:w="860"/>
        <w:gridCol w:w="715"/>
        <w:gridCol w:w="572"/>
        <w:gridCol w:w="572"/>
        <w:gridCol w:w="572"/>
        <w:gridCol w:w="572"/>
        <w:gridCol w:w="931"/>
        <w:gridCol w:w="789"/>
        <w:gridCol w:w="708"/>
        <w:gridCol w:w="709"/>
      </w:tblGrid>
      <w:tr w:rsidR="00933541" w:rsidRPr="00933541" w14:paraId="4C9A258B" w14:textId="77777777" w:rsidTr="00926AA7">
        <w:trPr>
          <w:trHeight w:val="563"/>
        </w:trPr>
        <w:tc>
          <w:tcPr>
            <w:tcW w:w="9152"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F8E5F1" w14:textId="77777777" w:rsidR="00933541" w:rsidRPr="00933541" w:rsidRDefault="00933541" w:rsidP="00933541">
            <w:pPr>
              <w:spacing w:after="0" w:line="240" w:lineRule="auto"/>
              <w:jc w:val="center"/>
              <w:rPr>
                <w:rFonts w:eastAsia="Times New Roman" w:cs="Calibri"/>
                <w:b/>
                <w:bCs/>
                <w:color w:val="000000"/>
                <w:sz w:val="36"/>
                <w:szCs w:val="36"/>
                <w:lang w:eastAsia="pl-PL"/>
              </w:rPr>
            </w:pPr>
            <w:r w:rsidRPr="00933541">
              <w:rPr>
                <w:rFonts w:eastAsia="Times New Roman" w:cs="Calibri"/>
                <w:b/>
                <w:bCs/>
                <w:color w:val="000000"/>
                <w:sz w:val="36"/>
                <w:szCs w:val="36"/>
                <w:lang w:eastAsia="pl-PL"/>
              </w:rPr>
              <w:t xml:space="preserve">WĘZŁY CIEPLNE W BUDYNKACH WIELORODZINNYCH </w:t>
            </w:r>
          </w:p>
        </w:tc>
      </w:tr>
      <w:tr w:rsidR="00933541" w:rsidRPr="00933541" w14:paraId="3D48CD12" w14:textId="77777777" w:rsidTr="00926AA7">
        <w:trPr>
          <w:trHeight w:val="4169"/>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509F1AEA" w14:textId="77777777" w:rsidR="00933541" w:rsidRPr="00933541" w:rsidRDefault="00933541" w:rsidP="00933541">
            <w:pPr>
              <w:spacing w:after="0" w:line="240" w:lineRule="auto"/>
              <w:jc w:val="center"/>
              <w:rPr>
                <w:rFonts w:eastAsia="Times New Roman" w:cs="Calibri"/>
                <w:color w:val="000000"/>
                <w:sz w:val="16"/>
                <w:szCs w:val="16"/>
                <w:lang w:eastAsia="pl-PL"/>
              </w:rPr>
            </w:pPr>
            <w:r w:rsidRPr="00933541">
              <w:rPr>
                <w:rFonts w:eastAsia="Times New Roman" w:cs="Calibri"/>
                <w:color w:val="000000"/>
                <w:sz w:val="16"/>
                <w:szCs w:val="16"/>
                <w:lang w:eastAsia="pl-PL"/>
              </w:rPr>
              <w:t>Lp.</w:t>
            </w:r>
          </w:p>
        </w:tc>
        <w:tc>
          <w:tcPr>
            <w:tcW w:w="1727" w:type="dxa"/>
            <w:tcBorders>
              <w:top w:val="nil"/>
              <w:left w:val="nil"/>
              <w:bottom w:val="single" w:sz="4" w:space="0" w:color="auto"/>
              <w:right w:val="single" w:sz="4" w:space="0" w:color="auto"/>
            </w:tcBorders>
            <w:shd w:val="clear" w:color="auto" w:fill="auto"/>
            <w:vAlign w:val="center"/>
            <w:hideMark/>
          </w:tcPr>
          <w:p w14:paraId="02D85F8C" w14:textId="77777777" w:rsidR="00933541" w:rsidRPr="00933541" w:rsidRDefault="00933541" w:rsidP="00933541">
            <w:pPr>
              <w:spacing w:after="0" w:line="240" w:lineRule="auto"/>
              <w:jc w:val="center"/>
              <w:rPr>
                <w:rFonts w:eastAsia="Times New Roman" w:cs="Calibri"/>
                <w:color w:val="000000"/>
                <w:sz w:val="16"/>
                <w:szCs w:val="16"/>
                <w:lang w:eastAsia="pl-PL"/>
              </w:rPr>
            </w:pPr>
            <w:r w:rsidRPr="00933541">
              <w:rPr>
                <w:rFonts w:eastAsia="Times New Roman" w:cs="Calibri"/>
                <w:color w:val="000000"/>
                <w:sz w:val="16"/>
                <w:szCs w:val="16"/>
                <w:lang w:eastAsia="pl-PL"/>
              </w:rPr>
              <w:t>Adres budynku</w:t>
            </w:r>
          </w:p>
        </w:tc>
        <w:tc>
          <w:tcPr>
            <w:tcW w:w="860" w:type="dxa"/>
            <w:tcBorders>
              <w:top w:val="nil"/>
              <w:left w:val="nil"/>
              <w:bottom w:val="single" w:sz="4" w:space="0" w:color="auto"/>
              <w:right w:val="single" w:sz="4" w:space="0" w:color="auto"/>
            </w:tcBorders>
            <w:shd w:val="clear" w:color="auto" w:fill="auto"/>
            <w:textDirection w:val="btLr"/>
            <w:vAlign w:val="center"/>
            <w:hideMark/>
          </w:tcPr>
          <w:p w14:paraId="41D63DD9" w14:textId="77777777" w:rsidR="00933541" w:rsidRPr="00933541" w:rsidRDefault="00933541" w:rsidP="00933541">
            <w:pPr>
              <w:spacing w:after="0" w:line="240" w:lineRule="auto"/>
              <w:jc w:val="center"/>
              <w:rPr>
                <w:rFonts w:eastAsia="Times New Roman" w:cs="Calibri"/>
                <w:color w:val="000000"/>
                <w:sz w:val="16"/>
                <w:szCs w:val="16"/>
                <w:lang w:eastAsia="pl-PL"/>
              </w:rPr>
            </w:pPr>
            <w:r w:rsidRPr="00933541">
              <w:rPr>
                <w:rFonts w:eastAsia="Times New Roman" w:cs="Calibri"/>
                <w:color w:val="000000"/>
                <w:sz w:val="16"/>
                <w:szCs w:val="16"/>
                <w:lang w:eastAsia="pl-PL"/>
              </w:rPr>
              <w:t xml:space="preserve">Nazwa spółdzielni </w:t>
            </w:r>
          </w:p>
        </w:tc>
        <w:tc>
          <w:tcPr>
            <w:tcW w:w="715" w:type="dxa"/>
            <w:tcBorders>
              <w:top w:val="nil"/>
              <w:left w:val="nil"/>
              <w:bottom w:val="single" w:sz="4" w:space="0" w:color="auto"/>
              <w:right w:val="single" w:sz="4" w:space="0" w:color="auto"/>
            </w:tcBorders>
            <w:shd w:val="clear" w:color="auto" w:fill="auto"/>
            <w:textDirection w:val="btLr"/>
            <w:vAlign w:val="center"/>
            <w:hideMark/>
          </w:tcPr>
          <w:p w14:paraId="530F8C51" w14:textId="77777777" w:rsidR="00933541" w:rsidRPr="00933541" w:rsidRDefault="00933541" w:rsidP="00933541">
            <w:pPr>
              <w:spacing w:after="0" w:line="240" w:lineRule="auto"/>
              <w:jc w:val="center"/>
              <w:rPr>
                <w:rFonts w:eastAsia="Times New Roman" w:cs="Calibri"/>
                <w:b/>
                <w:bCs/>
                <w:sz w:val="18"/>
                <w:szCs w:val="18"/>
                <w:lang w:eastAsia="pl-PL"/>
              </w:rPr>
            </w:pPr>
            <w:r w:rsidRPr="00933541">
              <w:rPr>
                <w:rFonts w:eastAsia="Times New Roman" w:cs="Calibri"/>
                <w:b/>
                <w:bCs/>
                <w:sz w:val="18"/>
                <w:szCs w:val="18"/>
                <w:lang w:eastAsia="pl-PL"/>
              </w:rPr>
              <w:t>Budowa /  węzła jednofunkcyjnego na dwufunkcyjny</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1686F225" w14:textId="77777777" w:rsidR="00933541" w:rsidRPr="00933541" w:rsidRDefault="00933541" w:rsidP="00933541">
            <w:pPr>
              <w:spacing w:after="0" w:line="240" w:lineRule="auto"/>
              <w:jc w:val="center"/>
              <w:rPr>
                <w:rFonts w:eastAsia="Times New Roman" w:cs="Calibri"/>
                <w:b/>
                <w:bCs/>
                <w:sz w:val="18"/>
                <w:szCs w:val="18"/>
                <w:lang w:eastAsia="pl-PL"/>
              </w:rPr>
            </w:pPr>
            <w:r w:rsidRPr="00933541">
              <w:rPr>
                <w:rFonts w:eastAsia="Times New Roman" w:cs="Calibri"/>
                <w:b/>
                <w:bCs/>
                <w:sz w:val="18"/>
                <w:szCs w:val="18"/>
                <w:lang w:eastAsia="pl-PL"/>
              </w:rPr>
              <w:t>Budowa węzła jednofunkcyjnego do c.o.</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52042C70" w14:textId="77777777" w:rsidR="00933541" w:rsidRPr="00933541" w:rsidRDefault="00933541" w:rsidP="00933541">
            <w:pPr>
              <w:spacing w:after="0" w:line="240" w:lineRule="auto"/>
              <w:jc w:val="center"/>
              <w:rPr>
                <w:rFonts w:eastAsia="Times New Roman" w:cs="Calibri"/>
                <w:b/>
                <w:bCs/>
                <w:sz w:val="18"/>
                <w:szCs w:val="18"/>
                <w:lang w:eastAsia="pl-PL"/>
              </w:rPr>
            </w:pPr>
            <w:r w:rsidRPr="00933541">
              <w:rPr>
                <w:rFonts w:eastAsia="Times New Roman" w:cs="Calibri"/>
                <w:b/>
                <w:bCs/>
                <w:sz w:val="18"/>
                <w:szCs w:val="18"/>
                <w:lang w:eastAsia="pl-PL"/>
              </w:rPr>
              <w:t>Budowa węzła jednofunkcyjnego do c.w.u.</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0529AAF8" w14:textId="77777777" w:rsidR="00933541" w:rsidRPr="00933541" w:rsidRDefault="00933541" w:rsidP="00933541">
            <w:pPr>
              <w:spacing w:after="0" w:line="240" w:lineRule="auto"/>
              <w:jc w:val="center"/>
              <w:rPr>
                <w:rFonts w:eastAsia="Times New Roman" w:cs="Calibri"/>
                <w:b/>
                <w:bCs/>
                <w:sz w:val="18"/>
                <w:szCs w:val="18"/>
                <w:lang w:eastAsia="pl-PL"/>
              </w:rPr>
            </w:pPr>
            <w:r w:rsidRPr="00933541">
              <w:rPr>
                <w:rFonts w:eastAsia="Times New Roman" w:cs="Calibri"/>
                <w:b/>
                <w:bCs/>
                <w:sz w:val="18"/>
                <w:szCs w:val="18"/>
                <w:lang w:eastAsia="pl-PL"/>
              </w:rPr>
              <w:t xml:space="preserve">Budowa węzła jednofunkcyjnego do </w:t>
            </w:r>
            <w:proofErr w:type="spellStart"/>
            <w:r w:rsidRPr="00933541">
              <w:rPr>
                <w:rFonts w:eastAsia="Times New Roman" w:cs="Calibri"/>
                <w:b/>
                <w:bCs/>
                <w:sz w:val="18"/>
                <w:szCs w:val="18"/>
                <w:lang w:eastAsia="pl-PL"/>
              </w:rPr>
              <w:t>c.o</w:t>
            </w:r>
            <w:proofErr w:type="spellEnd"/>
            <w:r w:rsidRPr="00933541">
              <w:rPr>
                <w:rFonts w:eastAsia="Times New Roman" w:cs="Calibri"/>
                <w:b/>
                <w:bCs/>
                <w:sz w:val="18"/>
                <w:szCs w:val="18"/>
                <w:lang w:eastAsia="pl-PL"/>
              </w:rPr>
              <w:t xml:space="preserve"> i </w:t>
            </w:r>
            <w:proofErr w:type="spellStart"/>
            <w:r w:rsidRPr="00933541">
              <w:rPr>
                <w:rFonts w:eastAsia="Times New Roman" w:cs="Calibri"/>
                <w:b/>
                <w:bCs/>
                <w:sz w:val="18"/>
                <w:szCs w:val="18"/>
                <w:lang w:eastAsia="pl-PL"/>
              </w:rPr>
              <w:t>cwu</w:t>
            </w:r>
            <w:proofErr w:type="spellEnd"/>
            <w:r w:rsidRPr="00933541">
              <w:rPr>
                <w:rFonts w:eastAsia="Times New Roman" w:cs="Calibri"/>
                <w:b/>
                <w:bCs/>
                <w:sz w:val="18"/>
                <w:szCs w:val="18"/>
                <w:lang w:eastAsia="pl-PL"/>
              </w:rPr>
              <w:t xml:space="preserve"> dla mieszkaniowych stacji cieplnych</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2A909D40" w14:textId="77777777" w:rsidR="00933541" w:rsidRPr="00933541" w:rsidRDefault="00933541" w:rsidP="00933541">
            <w:pPr>
              <w:spacing w:after="0" w:line="240" w:lineRule="auto"/>
              <w:jc w:val="center"/>
              <w:rPr>
                <w:rFonts w:eastAsia="Times New Roman" w:cs="Calibri"/>
                <w:b/>
                <w:bCs/>
                <w:sz w:val="18"/>
                <w:szCs w:val="18"/>
                <w:lang w:eastAsia="pl-PL"/>
              </w:rPr>
            </w:pPr>
            <w:r w:rsidRPr="00933541">
              <w:rPr>
                <w:rFonts w:eastAsia="Times New Roman" w:cs="Calibri"/>
                <w:b/>
                <w:bCs/>
                <w:sz w:val="18"/>
                <w:szCs w:val="18"/>
                <w:lang w:eastAsia="pl-PL"/>
              </w:rPr>
              <w:t xml:space="preserve">Mieszkaniowe stacje cieplne </w:t>
            </w:r>
          </w:p>
        </w:tc>
        <w:tc>
          <w:tcPr>
            <w:tcW w:w="931" w:type="dxa"/>
            <w:tcBorders>
              <w:top w:val="nil"/>
              <w:left w:val="nil"/>
              <w:bottom w:val="single" w:sz="4" w:space="0" w:color="auto"/>
              <w:right w:val="single" w:sz="4" w:space="0" w:color="auto"/>
            </w:tcBorders>
            <w:shd w:val="clear" w:color="auto" w:fill="auto"/>
            <w:textDirection w:val="btLr"/>
            <w:vAlign w:val="center"/>
            <w:hideMark/>
          </w:tcPr>
          <w:p w14:paraId="08ED59B9" w14:textId="77777777" w:rsidR="00933541" w:rsidRPr="00933541" w:rsidRDefault="00933541" w:rsidP="00933541">
            <w:pPr>
              <w:spacing w:after="0" w:line="240" w:lineRule="auto"/>
              <w:jc w:val="center"/>
              <w:rPr>
                <w:rFonts w:eastAsia="Times New Roman" w:cs="Calibri"/>
                <w:b/>
                <w:bCs/>
                <w:color w:val="000000"/>
                <w:sz w:val="16"/>
                <w:szCs w:val="16"/>
                <w:lang w:eastAsia="pl-PL"/>
              </w:rPr>
            </w:pPr>
            <w:r w:rsidRPr="00933541">
              <w:rPr>
                <w:rFonts w:eastAsia="Times New Roman" w:cs="Calibri"/>
                <w:b/>
                <w:bCs/>
                <w:color w:val="000000"/>
                <w:sz w:val="16"/>
                <w:szCs w:val="16"/>
                <w:lang w:eastAsia="pl-PL"/>
              </w:rPr>
              <w:t xml:space="preserve">Powierzchnia budynku ogółem do centralnego ogrzewania </w:t>
            </w:r>
          </w:p>
        </w:tc>
        <w:tc>
          <w:tcPr>
            <w:tcW w:w="789" w:type="dxa"/>
            <w:tcBorders>
              <w:top w:val="nil"/>
              <w:left w:val="nil"/>
              <w:bottom w:val="single" w:sz="4" w:space="0" w:color="auto"/>
              <w:right w:val="single" w:sz="4" w:space="0" w:color="auto"/>
            </w:tcBorders>
            <w:shd w:val="clear" w:color="auto" w:fill="auto"/>
            <w:textDirection w:val="btLr"/>
            <w:vAlign w:val="center"/>
            <w:hideMark/>
          </w:tcPr>
          <w:p w14:paraId="1497CDE6" w14:textId="77777777" w:rsidR="00933541" w:rsidRPr="00933541" w:rsidRDefault="00933541" w:rsidP="00933541">
            <w:pPr>
              <w:spacing w:after="0" w:line="240" w:lineRule="auto"/>
              <w:jc w:val="center"/>
              <w:rPr>
                <w:rFonts w:eastAsia="Times New Roman" w:cs="Calibri"/>
                <w:b/>
                <w:bCs/>
                <w:color w:val="000000"/>
                <w:sz w:val="16"/>
                <w:szCs w:val="16"/>
                <w:lang w:eastAsia="pl-PL"/>
              </w:rPr>
            </w:pPr>
            <w:r w:rsidRPr="00933541">
              <w:rPr>
                <w:rFonts w:eastAsia="Times New Roman" w:cs="Calibri"/>
                <w:b/>
                <w:bCs/>
                <w:color w:val="000000"/>
                <w:sz w:val="16"/>
                <w:szCs w:val="16"/>
                <w:lang w:eastAsia="pl-PL"/>
              </w:rPr>
              <w:t>Ilość osób w budynku</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1EC2B32B" w14:textId="77777777" w:rsidR="00933541" w:rsidRPr="00933541" w:rsidRDefault="00933541" w:rsidP="00933541">
            <w:pPr>
              <w:spacing w:after="0" w:line="240" w:lineRule="auto"/>
              <w:jc w:val="center"/>
              <w:rPr>
                <w:rFonts w:eastAsia="Times New Roman" w:cs="Calibri"/>
                <w:b/>
                <w:bCs/>
                <w:color w:val="000000"/>
                <w:sz w:val="16"/>
                <w:szCs w:val="16"/>
                <w:lang w:eastAsia="pl-PL"/>
              </w:rPr>
            </w:pPr>
            <w:r w:rsidRPr="00933541">
              <w:rPr>
                <w:rFonts w:eastAsia="Times New Roman" w:cs="Calibri"/>
                <w:b/>
                <w:bCs/>
                <w:color w:val="000000"/>
                <w:sz w:val="16"/>
                <w:szCs w:val="16"/>
                <w:lang w:eastAsia="pl-PL"/>
              </w:rPr>
              <w:t xml:space="preserve">Moc węzła na c.o. </w:t>
            </w:r>
          </w:p>
        </w:tc>
        <w:tc>
          <w:tcPr>
            <w:tcW w:w="709" w:type="dxa"/>
            <w:tcBorders>
              <w:top w:val="nil"/>
              <w:left w:val="nil"/>
              <w:bottom w:val="single" w:sz="4" w:space="0" w:color="auto"/>
              <w:right w:val="single" w:sz="8" w:space="0" w:color="auto"/>
            </w:tcBorders>
            <w:shd w:val="clear" w:color="000000" w:fill="FFFFFF"/>
            <w:textDirection w:val="btLr"/>
            <w:vAlign w:val="center"/>
            <w:hideMark/>
          </w:tcPr>
          <w:p w14:paraId="2E603E75" w14:textId="77777777" w:rsidR="00933541" w:rsidRPr="00933541" w:rsidRDefault="00933541" w:rsidP="00933541">
            <w:pPr>
              <w:spacing w:after="0" w:line="240" w:lineRule="auto"/>
              <w:jc w:val="center"/>
              <w:rPr>
                <w:rFonts w:eastAsia="Times New Roman" w:cs="Calibri"/>
                <w:b/>
                <w:bCs/>
                <w:color w:val="000000"/>
                <w:sz w:val="16"/>
                <w:szCs w:val="16"/>
                <w:lang w:eastAsia="pl-PL"/>
              </w:rPr>
            </w:pPr>
            <w:r w:rsidRPr="00933541">
              <w:rPr>
                <w:rFonts w:eastAsia="Times New Roman" w:cs="Calibri"/>
                <w:b/>
                <w:bCs/>
                <w:color w:val="000000"/>
                <w:sz w:val="16"/>
                <w:szCs w:val="16"/>
                <w:lang w:eastAsia="pl-PL"/>
              </w:rPr>
              <w:t xml:space="preserve">Moc węzła na c.w.u. </w:t>
            </w:r>
          </w:p>
        </w:tc>
      </w:tr>
      <w:tr w:rsidR="00933541" w:rsidRPr="00933541" w14:paraId="50393F7A" w14:textId="77777777" w:rsidTr="00926AA7">
        <w:trPr>
          <w:trHeight w:val="909"/>
        </w:trPr>
        <w:tc>
          <w:tcPr>
            <w:tcW w:w="301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CEFF8B7"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 xml:space="preserve">Adres i nazwa zarządcy budynku </w:t>
            </w:r>
          </w:p>
        </w:tc>
        <w:tc>
          <w:tcPr>
            <w:tcW w:w="715" w:type="dxa"/>
            <w:tcBorders>
              <w:top w:val="nil"/>
              <w:left w:val="nil"/>
              <w:bottom w:val="single" w:sz="4" w:space="0" w:color="auto"/>
              <w:right w:val="single" w:sz="4" w:space="0" w:color="auto"/>
            </w:tcBorders>
            <w:shd w:val="clear" w:color="auto" w:fill="auto"/>
            <w:textDirection w:val="btLr"/>
            <w:vAlign w:val="center"/>
            <w:hideMark/>
          </w:tcPr>
          <w:p w14:paraId="0D2561C5"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[sztuk]</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6E247B82"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[sztuk]</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08A32C3B"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[sztuk]</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76E48C9A"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[sztuk]</w:t>
            </w:r>
          </w:p>
        </w:tc>
        <w:tc>
          <w:tcPr>
            <w:tcW w:w="572" w:type="dxa"/>
            <w:tcBorders>
              <w:top w:val="nil"/>
              <w:left w:val="nil"/>
              <w:bottom w:val="single" w:sz="4" w:space="0" w:color="auto"/>
              <w:right w:val="single" w:sz="4" w:space="0" w:color="auto"/>
            </w:tcBorders>
            <w:shd w:val="clear" w:color="auto" w:fill="auto"/>
            <w:textDirection w:val="btLr"/>
            <w:vAlign w:val="center"/>
            <w:hideMark/>
          </w:tcPr>
          <w:p w14:paraId="38F2E07D"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[sztuk]</w:t>
            </w:r>
          </w:p>
        </w:tc>
        <w:tc>
          <w:tcPr>
            <w:tcW w:w="931" w:type="dxa"/>
            <w:tcBorders>
              <w:top w:val="nil"/>
              <w:left w:val="nil"/>
              <w:bottom w:val="single" w:sz="4" w:space="0" w:color="auto"/>
              <w:right w:val="single" w:sz="4" w:space="0" w:color="auto"/>
            </w:tcBorders>
            <w:shd w:val="clear" w:color="auto" w:fill="auto"/>
            <w:vAlign w:val="center"/>
            <w:hideMark/>
          </w:tcPr>
          <w:p w14:paraId="589AEEA8"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w:t>
            </w:r>
            <w:r w:rsidRPr="00933541">
              <w:rPr>
                <w:rFonts w:eastAsia="Times New Roman" w:cs="Calibri"/>
                <w:color w:val="000000"/>
                <w:sz w:val="18"/>
                <w:szCs w:val="18"/>
                <w:vertAlign w:val="superscript"/>
                <w:lang w:eastAsia="pl-PL"/>
              </w:rPr>
              <w:t>2</w:t>
            </w:r>
            <w:r w:rsidRPr="00933541">
              <w:rPr>
                <w:rFonts w:eastAsia="Times New Roman" w:cs="Calibri"/>
                <w:color w:val="000000"/>
                <w:sz w:val="18"/>
                <w:szCs w:val="18"/>
                <w:lang w:eastAsia="pl-PL"/>
              </w:rPr>
              <w:t>]</w:t>
            </w:r>
          </w:p>
        </w:tc>
        <w:tc>
          <w:tcPr>
            <w:tcW w:w="789" w:type="dxa"/>
            <w:tcBorders>
              <w:top w:val="nil"/>
              <w:left w:val="nil"/>
              <w:bottom w:val="single" w:sz="4" w:space="0" w:color="auto"/>
              <w:right w:val="single" w:sz="4" w:space="0" w:color="auto"/>
            </w:tcBorders>
            <w:shd w:val="clear" w:color="auto" w:fill="auto"/>
            <w:textDirection w:val="btLr"/>
            <w:vAlign w:val="center"/>
            <w:hideMark/>
          </w:tcPr>
          <w:p w14:paraId="4AC2754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[sztuk]</w:t>
            </w:r>
          </w:p>
        </w:tc>
        <w:tc>
          <w:tcPr>
            <w:tcW w:w="708" w:type="dxa"/>
            <w:tcBorders>
              <w:top w:val="nil"/>
              <w:left w:val="nil"/>
              <w:bottom w:val="single" w:sz="4" w:space="0" w:color="auto"/>
              <w:right w:val="single" w:sz="4" w:space="0" w:color="auto"/>
            </w:tcBorders>
            <w:shd w:val="clear" w:color="000000" w:fill="FFFFFF"/>
            <w:vAlign w:val="center"/>
            <w:hideMark/>
          </w:tcPr>
          <w:p w14:paraId="211AF5BF"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[kW]</w:t>
            </w:r>
          </w:p>
        </w:tc>
        <w:tc>
          <w:tcPr>
            <w:tcW w:w="709" w:type="dxa"/>
            <w:tcBorders>
              <w:top w:val="nil"/>
              <w:left w:val="nil"/>
              <w:bottom w:val="single" w:sz="4" w:space="0" w:color="auto"/>
              <w:right w:val="single" w:sz="8" w:space="0" w:color="auto"/>
            </w:tcBorders>
            <w:shd w:val="clear" w:color="000000" w:fill="FFFFFF"/>
            <w:vAlign w:val="center"/>
            <w:hideMark/>
          </w:tcPr>
          <w:p w14:paraId="22527402"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[kW]</w:t>
            </w:r>
          </w:p>
        </w:tc>
      </w:tr>
      <w:tr w:rsidR="00933541" w:rsidRPr="00933541" w14:paraId="5C724BEB"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3F45017D"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w:t>
            </w:r>
          </w:p>
        </w:tc>
        <w:tc>
          <w:tcPr>
            <w:tcW w:w="1727" w:type="dxa"/>
            <w:tcBorders>
              <w:top w:val="nil"/>
              <w:left w:val="nil"/>
              <w:bottom w:val="single" w:sz="4" w:space="0" w:color="auto"/>
              <w:right w:val="single" w:sz="4" w:space="0" w:color="auto"/>
            </w:tcBorders>
            <w:shd w:val="clear" w:color="auto" w:fill="auto"/>
            <w:vAlign w:val="center"/>
            <w:hideMark/>
          </w:tcPr>
          <w:p w14:paraId="5556EDE7"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Czajkowskiego 36</w:t>
            </w:r>
          </w:p>
        </w:tc>
        <w:tc>
          <w:tcPr>
            <w:tcW w:w="860" w:type="dxa"/>
            <w:tcBorders>
              <w:top w:val="nil"/>
              <w:left w:val="nil"/>
              <w:bottom w:val="single" w:sz="4" w:space="0" w:color="auto"/>
              <w:right w:val="single" w:sz="4" w:space="0" w:color="auto"/>
            </w:tcBorders>
            <w:shd w:val="clear" w:color="auto" w:fill="auto"/>
            <w:vAlign w:val="center"/>
            <w:hideMark/>
          </w:tcPr>
          <w:p w14:paraId="02F19A6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9BE037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5997CB1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F57208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C882DF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F5842C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0806DBA2"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2 154,25</w:t>
            </w:r>
          </w:p>
        </w:tc>
        <w:tc>
          <w:tcPr>
            <w:tcW w:w="789" w:type="dxa"/>
            <w:tcBorders>
              <w:top w:val="nil"/>
              <w:left w:val="nil"/>
              <w:bottom w:val="single" w:sz="4" w:space="0" w:color="auto"/>
              <w:right w:val="single" w:sz="4" w:space="0" w:color="auto"/>
            </w:tcBorders>
            <w:shd w:val="clear" w:color="auto" w:fill="auto"/>
            <w:vAlign w:val="center"/>
            <w:hideMark/>
          </w:tcPr>
          <w:p w14:paraId="0A249BB0"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95</w:t>
            </w:r>
          </w:p>
        </w:tc>
        <w:tc>
          <w:tcPr>
            <w:tcW w:w="708" w:type="dxa"/>
            <w:tcBorders>
              <w:top w:val="nil"/>
              <w:left w:val="nil"/>
              <w:bottom w:val="single" w:sz="4" w:space="0" w:color="auto"/>
              <w:right w:val="single" w:sz="4" w:space="0" w:color="auto"/>
            </w:tcBorders>
            <w:shd w:val="clear" w:color="000000" w:fill="FFFFFF"/>
            <w:vAlign w:val="center"/>
            <w:hideMark/>
          </w:tcPr>
          <w:p w14:paraId="39756D81"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159</w:t>
            </w:r>
          </w:p>
        </w:tc>
        <w:tc>
          <w:tcPr>
            <w:tcW w:w="709" w:type="dxa"/>
            <w:tcBorders>
              <w:top w:val="nil"/>
              <w:left w:val="nil"/>
              <w:bottom w:val="single" w:sz="4" w:space="0" w:color="auto"/>
              <w:right w:val="single" w:sz="8" w:space="0" w:color="auto"/>
            </w:tcBorders>
            <w:shd w:val="clear" w:color="000000" w:fill="FFFFFF"/>
            <w:vAlign w:val="center"/>
            <w:hideMark/>
          </w:tcPr>
          <w:p w14:paraId="68F6BB0A"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94</w:t>
            </w:r>
          </w:p>
        </w:tc>
      </w:tr>
      <w:tr w:rsidR="00933541" w:rsidRPr="00933541" w14:paraId="52E547CA"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7D755AF"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w:t>
            </w:r>
          </w:p>
        </w:tc>
        <w:tc>
          <w:tcPr>
            <w:tcW w:w="1727" w:type="dxa"/>
            <w:tcBorders>
              <w:top w:val="nil"/>
              <w:left w:val="nil"/>
              <w:bottom w:val="single" w:sz="4" w:space="0" w:color="auto"/>
              <w:right w:val="single" w:sz="4" w:space="0" w:color="auto"/>
            </w:tcBorders>
            <w:shd w:val="clear" w:color="auto" w:fill="auto"/>
            <w:vAlign w:val="center"/>
            <w:hideMark/>
          </w:tcPr>
          <w:p w14:paraId="0AFECFDA" w14:textId="77236CE1"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 xml:space="preserve">Czajkowskiego 38 </w:t>
            </w:r>
          </w:p>
        </w:tc>
        <w:tc>
          <w:tcPr>
            <w:tcW w:w="860" w:type="dxa"/>
            <w:tcBorders>
              <w:top w:val="nil"/>
              <w:left w:val="nil"/>
              <w:bottom w:val="single" w:sz="4" w:space="0" w:color="auto"/>
              <w:right w:val="single" w:sz="4" w:space="0" w:color="auto"/>
            </w:tcBorders>
            <w:shd w:val="clear" w:color="auto" w:fill="auto"/>
            <w:vAlign w:val="center"/>
            <w:hideMark/>
          </w:tcPr>
          <w:p w14:paraId="6C78974A"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6950DB7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DFFEEC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3E78D30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C44F2B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C1F0B6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0E062500"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2 029,10</w:t>
            </w:r>
          </w:p>
        </w:tc>
        <w:tc>
          <w:tcPr>
            <w:tcW w:w="789" w:type="dxa"/>
            <w:tcBorders>
              <w:top w:val="nil"/>
              <w:left w:val="nil"/>
              <w:bottom w:val="single" w:sz="4" w:space="0" w:color="auto"/>
              <w:right w:val="single" w:sz="4" w:space="0" w:color="auto"/>
            </w:tcBorders>
            <w:shd w:val="clear" w:color="auto" w:fill="auto"/>
            <w:noWrap/>
            <w:vAlign w:val="center"/>
            <w:hideMark/>
          </w:tcPr>
          <w:p w14:paraId="1CC620A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69</w:t>
            </w:r>
          </w:p>
        </w:tc>
        <w:tc>
          <w:tcPr>
            <w:tcW w:w="708" w:type="dxa"/>
            <w:tcBorders>
              <w:top w:val="nil"/>
              <w:left w:val="nil"/>
              <w:bottom w:val="single" w:sz="4" w:space="0" w:color="auto"/>
              <w:right w:val="single" w:sz="4" w:space="0" w:color="auto"/>
            </w:tcBorders>
            <w:shd w:val="clear" w:color="000000" w:fill="FFFFFF"/>
            <w:noWrap/>
            <w:vAlign w:val="center"/>
            <w:hideMark/>
          </w:tcPr>
          <w:p w14:paraId="77DF9496"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321</w:t>
            </w:r>
          </w:p>
        </w:tc>
        <w:tc>
          <w:tcPr>
            <w:tcW w:w="709" w:type="dxa"/>
            <w:tcBorders>
              <w:top w:val="nil"/>
              <w:left w:val="nil"/>
              <w:bottom w:val="single" w:sz="4" w:space="0" w:color="auto"/>
              <w:right w:val="single" w:sz="8" w:space="0" w:color="auto"/>
              <w:tl2br w:val="single" w:sz="4" w:space="0" w:color="auto"/>
              <w:tr2bl w:val="single" w:sz="4" w:space="0" w:color="auto"/>
            </w:tcBorders>
            <w:shd w:val="clear" w:color="000000" w:fill="D9D9D9"/>
            <w:noWrap/>
            <w:vAlign w:val="center"/>
            <w:hideMark/>
          </w:tcPr>
          <w:p w14:paraId="57542A3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7D4667C2"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41000439"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w:t>
            </w:r>
          </w:p>
        </w:tc>
        <w:tc>
          <w:tcPr>
            <w:tcW w:w="1727" w:type="dxa"/>
            <w:tcBorders>
              <w:top w:val="nil"/>
              <w:left w:val="nil"/>
              <w:bottom w:val="single" w:sz="4" w:space="0" w:color="auto"/>
              <w:right w:val="single" w:sz="4" w:space="0" w:color="auto"/>
            </w:tcBorders>
            <w:shd w:val="clear" w:color="auto" w:fill="auto"/>
            <w:vAlign w:val="center"/>
            <w:hideMark/>
          </w:tcPr>
          <w:p w14:paraId="38AED181"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Czajkowskiego 38a</w:t>
            </w:r>
          </w:p>
        </w:tc>
        <w:tc>
          <w:tcPr>
            <w:tcW w:w="860" w:type="dxa"/>
            <w:tcBorders>
              <w:top w:val="nil"/>
              <w:left w:val="nil"/>
              <w:bottom w:val="single" w:sz="4" w:space="0" w:color="auto"/>
              <w:right w:val="single" w:sz="4" w:space="0" w:color="auto"/>
            </w:tcBorders>
            <w:shd w:val="clear" w:color="auto" w:fill="auto"/>
            <w:vAlign w:val="center"/>
            <w:hideMark/>
          </w:tcPr>
          <w:p w14:paraId="25A810B1"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3B950D1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6023634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8A4584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3DCAD6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3F55F6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1759A61F"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1 648,90</w:t>
            </w:r>
          </w:p>
        </w:tc>
        <w:tc>
          <w:tcPr>
            <w:tcW w:w="789" w:type="dxa"/>
            <w:tcBorders>
              <w:top w:val="nil"/>
              <w:left w:val="nil"/>
              <w:bottom w:val="single" w:sz="4" w:space="0" w:color="auto"/>
              <w:right w:val="single" w:sz="4" w:space="0" w:color="auto"/>
            </w:tcBorders>
            <w:shd w:val="clear" w:color="auto" w:fill="auto"/>
            <w:vAlign w:val="center"/>
            <w:hideMark/>
          </w:tcPr>
          <w:p w14:paraId="6546B379"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78</w:t>
            </w:r>
          </w:p>
        </w:tc>
        <w:tc>
          <w:tcPr>
            <w:tcW w:w="708" w:type="dxa"/>
            <w:tcBorders>
              <w:top w:val="nil"/>
              <w:left w:val="nil"/>
              <w:bottom w:val="single" w:sz="4" w:space="0" w:color="auto"/>
              <w:right w:val="single" w:sz="4" w:space="0" w:color="auto"/>
            </w:tcBorders>
            <w:shd w:val="clear" w:color="000000" w:fill="FFFFFF"/>
            <w:vAlign w:val="center"/>
            <w:hideMark/>
          </w:tcPr>
          <w:p w14:paraId="64601C58"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121</w:t>
            </w:r>
          </w:p>
        </w:tc>
        <w:tc>
          <w:tcPr>
            <w:tcW w:w="709" w:type="dxa"/>
            <w:tcBorders>
              <w:top w:val="nil"/>
              <w:left w:val="nil"/>
              <w:bottom w:val="single" w:sz="4" w:space="0" w:color="auto"/>
              <w:right w:val="single" w:sz="8" w:space="0" w:color="auto"/>
            </w:tcBorders>
            <w:shd w:val="clear" w:color="000000" w:fill="FFFFFF"/>
            <w:vAlign w:val="center"/>
            <w:hideMark/>
          </w:tcPr>
          <w:p w14:paraId="562C51AE"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94</w:t>
            </w:r>
          </w:p>
        </w:tc>
      </w:tr>
      <w:tr w:rsidR="00933541" w:rsidRPr="00933541" w14:paraId="6915DE42"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1077EBB"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w:t>
            </w:r>
          </w:p>
        </w:tc>
        <w:tc>
          <w:tcPr>
            <w:tcW w:w="1727" w:type="dxa"/>
            <w:tcBorders>
              <w:top w:val="nil"/>
              <w:left w:val="nil"/>
              <w:bottom w:val="single" w:sz="4" w:space="0" w:color="auto"/>
              <w:right w:val="single" w:sz="4" w:space="0" w:color="auto"/>
            </w:tcBorders>
            <w:shd w:val="clear" w:color="auto" w:fill="auto"/>
            <w:vAlign w:val="center"/>
            <w:hideMark/>
          </w:tcPr>
          <w:p w14:paraId="67958C25"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Czajkowskiego 38c</w:t>
            </w:r>
          </w:p>
        </w:tc>
        <w:tc>
          <w:tcPr>
            <w:tcW w:w="860" w:type="dxa"/>
            <w:tcBorders>
              <w:top w:val="nil"/>
              <w:left w:val="nil"/>
              <w:bottom w:val="single" w:sz="4" w:space="0" w:color="auto"/>
              <w:right w:val="single" w:sz="4" w:space="0" w:color="auto"/>
            </w:tcBorders>
            <w:shd w:val="clear" w:color="auto" w:fill="auto"/>
            <w:vAlign w:val="center"/>
            <w:hideMark/>
          </w:tcPr>
          <w:p w14:paraId="6F2E5AD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605F6CB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7DB033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816770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0E0DD3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D92B3F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600EB450"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1 648,90</w:t>
            </w:r>
          </w:p>
        </w:tc>
        <w:tc>
          <w:tcPr>
            <w:tcW w:w="789" w:type="dxa"/>
            <w:tcBorders>
              <w:top w:val="nil"/>
              <w:left w:val="nil"/>
              <w:bottom w:val="single" w:sz="4" w:space="0" w:color="auto"/>
              <w:right w:val="single" w:sz="4" w:space="0" w:color="auto"/>
            </w:tcBorders>
            <w:shd w:val="clear" w:color="auto" w:fill="auto"/>
            <w:vAlign w:val="center"/>
            <w:hideMark/>
          </w:tcPr>
          <w:p w14:paraId="2F285A00"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74</w:t>
            </w:r>
          </w:p>
        </w:tc>
        <w:tc>
          <w:tcPr>
            <w:tcW w:w="708" w:type="dxa"/>
            <w:tcBorders>
              <w:top w:val="nil"/>
              <w:left w:val="nil"/>
              <w:bottom w:val="single" w:sz="4" w:space="0" w:color="auto"/>
              <w:right w:val="single" w:sz="4" w:space="0" w:color="auto"/>
            </w:tcBorders>
            <w:shd w:val="clear" w:color="000000" w:fill="FFFFFF"/>
            <w:vAlign w:val="center"/>
            <w:hideMark/>
          </w:tcPr>
          <w:p w14:paraId="3A116BEC"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128</w:t>
            </w:r>
          </w:p>
        </w:tc>
        <w:tc>
          <w:tcPr>
            <w:tcW w:w="709" w:type="dxa"/>
            <w:tcBorders>
              <w:top w:val="nil"/>
              <w:left w:val="nil"/>
              <w:bottom w:val="single" w:sz="4" w:space="0" w:color="auto"/>
              <w:right w:val="single" w:sz="8" w:space="0" w:color="auto"/>
            </w:tcBorders>
            <w:shd w:val="clear" w:color="000000" w:fill="FFFFFF"/>
            <w:vAlign w:val="center"/>
            <w:hideMark/>
          </w:tcPr>
          <w:p w14:paraId="4965FFDF"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94</w:t>
            </w:r>
          </w:p>
        </w:tc>
      </w:tr>
      <w:tr w:rsidR="00933541" w:rsidRPr="00933541" w14:paraId="4B7A03BD"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06FC786D"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5</w:t>
            </w:r>
          </w:p>
        </w:tc>
        <w:tc>
          <w:tcPr>
            <w:tcW w:w="1727" w:type="dxa"/>
            <w:tcBorders>
              <w:top w:val="nil"/>
              <w:left w:val="nil"/>
              <w:bottom w:val="single" w:sz="4" w:space="0" w:color="auto"/>
              <w:right w:val="single" w:sz="4" w:space="0" w:color="auto"/>
            </w:tcBorders>
            <w:shd w:val="clear" w:color="auto" w:fill="auto"/>
            <w:vAlign w:val="center"/>
            <w:hideMark/>
          </w:tcPr>
          <w:p w14:paraId="1EA49709"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Łukasiewicza 25</w:t>
            </w:r>
          </w:p>
        </w:tc>
        <w:tc>
          <w:tcPr>
            <w:tcW w:w="860" w:type="dxa"/>
            <w:tcBorders>
              <w:top w:val="nil"/>
              <w:left w:val="nil"/>
              <w:bottom w:val="single" w:sz="4" w:space="0" w:color="auto"/>
              <w:right w:val="single" w:sz="4" w:space="0" w:color="auto"/>
            </w:tcBorders>
            <w:shd w:val="clear" w:color="auto" w:fill="auto"/>
            <w:vAlign w:val="center"/>
            <w:hideMark/>
          </w:tcPr>
          <w:p w14:paraId="2B42F8E8"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43539E7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79F23DC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D39B8C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A72023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2CB7E4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63B8272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2 153,80</w:t>
            </w:r>
          </w:p>
        </w:tc>
        <w:tc>
          <w:tcPr>
            <w:tcW w:w="789" w:type="dxa"/>
            <w:tcBorders>
              <w:top w:val="nil"/>
              <w:left w:val="nil"/>
              <w:bottom w:val="single" w:sz="4" w:space="0" w:color="auto"/>
              <w:right w:val="single" w:sz="4" w:space="0" w:color="auto"/>
            </w:tcBorders>
            <w:shd w:val="clear" w:color="auto" w:fill="auto"/>
            <w:vAlign w:val="center"/>
            <w:hideMark/>
          </w:tcPr>
          <w:p w14:paraId="2AC320AB"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109</w:t>
            </w:r>
          </w:p>
        </w:tc>
        <w:tc>
          <w:tcPr>
            <w:tcW w:w="708" w:type="dxa"/>
            <w:tcBorders>
              <w:top w:val="nil"/>
              <w:left w:val="nil"/>
              <w:bottom w:val="single" w:sz="4" w:space="0" w:color="auto"/>
              <w:right w:val="single" w:sz="4" w:space="0" w:color="auto"/>
            </w:tcBorders>
            <w:shd w:val="clear" w:color="000000" w:fill="FFFFFF"/>
            <w:vAlign w:val="center"/>
            <w:hideMark/>
          </w:tcPr>
          <w:p w14:paraId="1AC9129F"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171</w:t>
            </w:r>
          </w:p>
        </w:tc>
        <w:tc>
          <w:tcPr>
            <w:tcW w:w="709" w:type="dxa"/>
            <w:tcBorders>
              <w:top w:val="nil"/>
              <w:left w:val="nil"/>
              <w:bottom w:val="single" w:sz="4" w:space="0" w:color="auto"/>
              <w:right w:val="single" w:sz="8" w:space="0" w:color="auto"/>
            </w:tcBorders>
            <w:shd w:val="clear" w:color="000000" w:fill="FFFFFF"/>
            <w:vAlign w:val="center"/>
            <w:hideMark/>
          </w:tcPr>
          <w:p w14:paraId="2EDC10B7"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104</w:t>
            </w:r>
          </w:p>
        </w:tc>
      </w:tr>
      <w:tr w:rsidR="00933541" w:rsidRPr="00933541" w14:paraId="2D4AB206"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2EE3989"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6</w:t>
            </w:r>
          </w:p>
        </w:tc>
        <w:tc>
          <w:tcPr>
            <w:tcW w:w="1727" w:type="dxa"/>
            <w:tcBorders>
              <w:top w:val="nil"/>
              <w:left w:val="nil"/>
              <w:bottom w:val="single" w:sz="4" w:space="0" w:color="auto"/>
              <w:right w:val="single" w:sz="4" w:space="0" w:color="auto"/>
            </w:tcBorders>
            <w:shd w:val="clear" w:color="auto" w:fill="auto"/>
            <w:vAlign w:val="center"/>
            <w:hideMark/>
          </w:tcPr>
          <w:p w14:paraId="28220860"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Łukasiewicza 29</w:t>
            </w:r>
          </w:p>
        </w:tc>
        <w:tc>
          <w:tcPr>
            <w:tcW w:w="860" w:type="dxa"/>
            <w:tcBorders>
              <w:top w:val="nil"/>
              <w:left w:val="nil"/>
              <w:bottom w:val="single" w:sz="4" w:space="0" w:color="auto"/>
              <w:right w:val="single" w:sz="4" w:space="0" w:color="auto"/>
            </w:tcBorders>
            <w:shd w:val="clear" w:color="auto" w:fill="auto"/>
            <w:vAlign w:val="center"/>
            <w:hideMark/>
          </w:tcPr>
          <w:p w14:paraId="3CA808EB"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56AE22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072061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161AFF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BA7CB3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F2B602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3E13D4D0"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1 313,95</w:t>
            </w:r>
          </w:p>
        </w:tc>
        <w:tc>
          <w:tcPr>
            <w:tcW w:w="789" w:type="dxa"/>
            <w:tcBorders>
              <w:top w:val="nil"/>
              <w:left w:val="nil"/>
              <w:bottom w:val="single" w:sz="4" w:space="0" w:color="auto"/>
              <w:right w:val="single" w:sz="4" w:space="0" w:color="auto"/>
            </w:tcBorders>
            <w:shd w:val="clear" w:color="auto" w:fill="auto"/>
            <w:vAlign w:val="center"/>
            <w:hideMark/>
          </w:tcPr>
          <w:p w14:paraId="19D80F19"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55</w:t>
            </w:r>
          </w:p>
        </w:tc>
        <w:tc>
          <w:tcPr>
            <w:tcW w:w="708" w:type="dxa"/>
            <w:tcBorders>
              <w:top w:val="nil"/>
              <w:left w:val="nil"/>
              <w:bottom w:val="single" w:sz="4" w:space="0" w:color="auto"/>
              <w:right w:val="single" w:sz="4" w:space="0" w:color="auto"/>
            </w:tcBorders>
            <w:shd w:val="clear" w:color="000000" w:fill="FFFFFF"/>
            <w:vAlign w:val="center"/>
            <w:hideMark/>
          </w:tcPr>
          <w:p w14:paraId="10C7FC44"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121</w:t>
            </w:r>
          </w:p>
        </w:tc>
        <w:tc>
          <w:tcPr>
            <w:tcW w:w="709" w:type="dxa"/>
            <w:tcBorders>
              <w:top w:val="nil"/>
              <w:left w:val="nil"/>
              <w:bottom w:val="single" w:sz="4" w:space="0" w:color="auto"/>
              <w:right w:val="single" w:sz="8" w:space="0" w:color="auto"/>
            </w:tcBorders>
            <w:shd w:val="clear" w:color="000000" w:fill="FFFFFF"/>
            <w:vAlign w:val="center"/>
            <w:hideMark/>
          </w:tcPr>
          <w:p w14:paraId="6325696F"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53</w:t>
            </w:r>
          </w:p>
        </w:tc>
      </w:tr>
      <w:tr w:rsidR="00933541" w:rsidRPr="00933541" w14:paraId="7C77F487"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59C5CD5"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7</w:t>
            </w:r>
          </w:p>
        </w:tc>
        <w:tc>
          <w:tcPr>
            <w:tcW w:w="1727" w:type="dxa"/>
            <w:tcBorders>
              <w:top w:val="nil"/>
              <w:left w:val="nil"/>
              <w:bottom w:val="single" w:sz="4" w:space="0" w:color="auto"/>
              <w:right w:val="single" w:sz="4" w:space="0" w:color="auto"/>
            </w:tcBorders>
            <w:shd w:val="clear" w:color="auto" w:fill="auto"/>
            <w:vAlign w:val="center"/>
            <w:hideMark/>
          </w:tcPr>
          <w:p w14:paraId="7AA22A3F"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Krakowska 31</w:t>
            </w:r>
          </w:p>
        </w:tc>
        <w:tc>
          <w:tcPr>
            <w:tcW w:w="860" w:type="dxa"/>
            <w:tcBorders>
              <w:top w:val="nil"/>
              <w:left w:val="nil"/>
              <w:bottom w:val="single" w:sz="4" w:space="0" w:color="auto"/>
              <w:right w:val="single" w:sz="4" w:space="0" w:color="auto"/>
            </w:tcBorders>
            <w:shd w:val="clear" w:color="auto" w:fill="auto"/>
            <w:vAlign w:val="center"/>
            <w:hideMark/>
          </w:tcPr>
          <w:p w14:paraId="3A3BAF0B"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EB7121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703DAEB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96431F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3DEA7D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FD93F9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7C6959F2"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1 786,45</w:t>
            </w:r>
          </w:p>
        </w:tc>
        <w:tc>
          <w:tcPr>
            <w:tcW w:w="789" w:type="dxa"/>
            <w:tcBorders>
              <w:top w:val="nil"/>
              <w:left w:val="nil"/>
              <w:bottom w:val="single" w:sz="4" w:space="0" w:color="auto"/>
              <w:right w:val="single" w:sz="4" w:space="0" w:color="auto"/>
            </w:tcBorders>
            <w:shd w:val="clear" w:color="auto" w:fill="auto"/>
            <w:vAlign w:val="center"/>
            <w:hideMark/>
          </w:tcPr>
          <w:p w14:paraId="70AC8DE0"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77</w:t>
            </w:r>
          </w:p>
        </w:tc>
        <w:tc>
          <w:tcPr>
            <w:tcW w:w="708" w:type="dxa"/>
            <w:tcBorders>
              <w:top w:val="nil"/>
              <w:left w:val="nil"/>
              <w:bottom w:val="single" w:sz="4" w:space="0" w:color="auto"/>
              <w:right w:val="single" w:sz="4" w:space="0" w:color="auto"/>
            </w:tcBorders>
            <w:shd w:val="clear" w:color="000000" w:fill="FFFFFF"/>
            <w:vAlign w:val="center"/>
            <w:hideMark/>
          </w:tcPr>
          <w:p w14:paraId="26CBB90C"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130</w:t>
            </w:r>
          </w:p>
        </w:tc>
        <w:tc>
          <w:tcPr>
            <w:tcW w:w="709" w:type="dxa"/>
            <w:tcBorders>
              <w:top w:val="nil"/>
              <w:left w:val="nil"/>
              <w:bottom w:val="single" w:sz="4" w:space="0" w:color="auto"/>
              <w:right w:val="single" w:sz="8" w:space="0" w:color="auto"/>
            </w:tcBorders>
            <w:shd w:val="clear" w:color="000000" w:fill="FFFFFF"/>
            <w:vAlign w:val="center"/>
            <w:hideMark/>
          </w:tcPr>
          <w:p w14:paraId="7086BFC6"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94</w:t>
            </w:r>
          </w:p>
        </w:tc>
      </w:tr>
      <w:tr w:rsidR="00933541" w:rsidRPr="00933541" w14:paraId="25C31A3A"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0ECEAF0"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8</w:t>
            </w:r>
          </w:p>
        </w:tc>
        <w:tc>
          <w:tcPr>
            <w:tcW w:w="1727" w:type="dxa"/>
            <w:tcBorders>
              <w:top w:val="nil"/>
              <w:left w:val="nil"/>
              <w:bottom w:val="single" w:sz="4" w:space="0" w:color="auto"/>
              <w:right w:val="single" w:sz="4" w:space="0" w:color="auto"/>
            </w:tcBorders>
            <w:shd w:val="clear" w:color="auto" w:fill="auto"/>
            <w:vAlign w:val="center"/>
            <w:hideMark/>
          </w:tcPr>
          <w:p w14:paraId="3BFDB176"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Krakowska 33</w:t>
            </w:r>
          </w:p>
        </w:tc>
        <w:tc>
          <w:tcPr>
            <w:tcW w:w="860" w:type="dxa"/>
            <w:tcBorders>
              <w:top w:val="nil"/>
              <w:left w:val="nil"/>
              <w:bottom w:val="single" w:sz="4" w:space="0" w:color="auto"/>
              <w:right w:val="single" w:sz="4" w:space="0" w:color="auto"/>
            </w:tcBorders>
            <w:shd w:val="clear" w:color="auto" w:fill="auto"/>
            <w:vAlign w:val="center"/>
            <w:hideMark/>
          </w:tcPr>
          <w:p w14:paraId="0E8DBF28"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6EEB195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C3877E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D5C831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11E606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5650EB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60F3086E"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1 786,45</w:t>
            </w:r>
          </w:p>
        </w:tc>
        <w:tc>
          <w:tcPr>
            <w:tcW w:w="789" w:type="dxa"/>
            <w:tcBorders>
              <w:top w:val="nil"/>
              <w:left w:val="nil"/>
              <w:bottom w:val="single" w:sz="4" w:space="0" w:color="auto"/>
              <w:right w:val="single" w:sz="4" w:space="0" w:color="auto"/>
            </w:tcBorders>
            <w:shd w:val="clear" w:color="auto" w:fill="auto"/>
            <w:vAlign w:val="center"/>
            <w:hideMark/>
          </w:tcPr>
          <w:p w14:paraId="66973E66"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71</w:t>
            </w:r>
          </w:p>
        </w:tc>
        <w:tc>
          <w:tcPr>
            <w:tcW w:w="708" w:type="dxa"/>
            <w:tcBorders>
              <w:top w:val="nil"/>
              <w:left w:val="nil"/>
              <w:bottom w:val="single" w:sz="4" w:space="0" w:color="auto"/>
              <w:right w:val="single" w:sz="4" w:space="0" w:color="auto"/>
            </w:tcBorders>
            <w:shd w:val="clear" w:color="000000" w:fill="FFFFFF"/>
            <w:vAlign w:val="center"/>
            <w:hideMark/>
          </w:tcPr>
          <w:p w14:paraId="5341B21C"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130</w:t>
            </w:r>
          </w:p>
        </w:tc>
        <w:tc>
          <w:tcPr>
            <w:tcW w:w="709" w:type="dxa"/>
            <w:tcBorders>
              <w:top w:val="nil"/>
              <w:left w:val="nil"/>
              <w:bottom w:val="single" w:sz="4" w:space="0" w:color="auto"/>
              <w:right w:val="single" w:sz="8" w:space="0" w:color="auto"/>
            </w:tcBorders>
            <w:shd w:val="clear" w:color="000000" w:fill="FFFFFF"/>
            <w:vAlign w:val="center"/>
            <w:hideMark/>
          </w:tcPr>
          <w:p w14:paraId="1A5ABAF5"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94</w:t>
            </w:r>
          </w:p>
        </w:tc>
      </w:tr>
      <w:tr w:rsidR="00933541" w:rsidRPr="00933541" w14:paraId="7380FB45"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48D1F903"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9</w:t>
            </w:r>
          </w:p>
        </w:tc>
        <w:tc>
          <w:tcPr>
            <w:tcW w:w="1727" w:type="dxa"/>
            <w:tcBorders>
              <w:top w:val="nil"/>
              <w:left w:val="nil"/>
              <w:bottom w:val="single" w:sz="4" w:space="0" w:color="auto"/>
              <w:right w:val="single" w:sz="4" w:space="0" w:color="auto"/>
            </w:tcBorders>
            <w:shd w:val="clear" w:color="auto" w:fill="auto"/>
            <w:vAlign w:val="center"/>
            <w:hideMark/>
          </w:tcPr>
          <w:p w14:paraId="3A4ACF0B"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Krakowska 35</w:t>
            </w:r>
          </w:p>
        </w:tc>
        <w:tc>
          <w:tcPr>
            <w:tcW w:w="860" w:type="dxa"/>
            <w:tcBorders>
              <w:top w:val="nil"/>
              <w:left w:val="nil"/>
              <w:bottom w:val="single" w:sz="4" w:space="0" w:color="auto"/>
              <w:right w:val="single" w:sz="4" w:space="0" w:color="auto"/>
            </w:tcBorders>
            <w:shd w:val="clear" w:color="auto" w:fill="auto"/>
            <w:vAlign w:val="center"/>
            <w:hideMark/>
          </w:tcPr>
          <w:p w14:paraId="62F5A280"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467E99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2179C8B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8169D9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6A802F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686B38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18A1BD7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1 857,70</w:t>
            </w:r>
          </w:p>
        </w:tc>
        <w:tc>
          <w:tcPr>
            <w:tcW w:w="789" w:type="dxa"/>
            <w:tcBorders>
              <w:top w:val="nil"/>
              <w:left w:val="nil"/>
              <w:bottom w:val="single" w:sz="4" w:space="0" w:color="auto"/>
              <w:right w:val="single" w:sz="4" w:space="0" w:color="auto"/>
            </w:tcBorders>
            <w:shd w:val="clear" w:color="auto" w:fill="auto"/>
            <w:vAlign w:val="center"/>
            <w:hideMark/>
          </w:tcPr>
          <w:p w14:paraId="0FEEA1BA"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72</w:t>
            </w:r>
          </w:p>
        </w:tc>
        <w:tc>
          <w:tcPr>
            <w:tcW w:w="708" w:type="dxa"/>
            <w:tcBorders>
              <w:top w:val="nil"/>
              <w:left w:val="nil"/>
              <w:bottom w:val="single" w:sz="4" w:space="0" w:color="auto"/>
              <w:right w:val="single" w:sz="4" w:space="0" w:color="auto"/>
            </w:tcBorders>
            <w:shd w:val="clear" w:color="000000" w:fill="FFFFFF"/>
            <w:vAlign w:val="center"/>
            <w:hideMark/>
          </w:tcPr>
          <w:p w14:paraId="50BF1D15"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145</w:t>
            </w:r>
          </w:p>
        </w:tc>
        <w:tc>
          <w:tcPr>
            <w:tcW w:w="709" w:type="dxa"/>
            <w:tcBorders>
              <w:top w:val="nil"/>
              <w:left w:val="nil"/>
              <w:bottom w:val="single" w:sz="4" w:space="0" w:color="auto"/>
              <w:right w:val="single" w:sz="8" w:space="0" w:color="auto"/>
            </w:tcBorders>
            <w:shd w:val="clear" w:color="000000" w:fill="FFFFFF"/>
            <w:vAlign w:val="center"/>
            <w:hideMark/>
          </w:tcPr>
          <w:p w14:paraId="4ECB9787"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94</w:t>
            </w:r>
          </w:p>
        </w:tc>
      </w:tr>
      <w:tr w:rsidR="00933541" w:rsidRPr="00933541" w14:paraId="0E0AFA68"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36346F1E"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10</w:t>
            </w:r>
          </w:p>
        </w:tc>
        <w:tc>
          <w:tcPr>
            <w:tcW w:w="1727" w:type="dxa"/>
            <w:tcBorders>
              <w:top w:val="nil"/>
              <w:left w:val="nil"/>
              <w:bottom w:val="single" w:sz="4" w:space="0" w:color="auto"/>
              <w:right w:val="single" w:sz="4" w:space="0" w:color="auto"/>
            </w:tcBorders>
            <w:shd w:val="clear" w:color="auto" w:fill="auto"/>
            <w:vAlign w:val="center"/>
            <w:hideMark/>
          </w:tcPr>
          <w:p w14:paraId="14979EDA"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Krakowska 41</w:t>
            </w:r>
          </w:p>
        </w:tc>
        <w:tc>
          <w:tcPr>
            <w:tcW w:w="860" w:type="dxa"/>
            <w:tcBorders>
              <w:top w:val="nil"/>
              <w:left w:val="nil"/>
              <w:bottom w:val="single" w:sz="4" w:space="0" w:color="auto"/>
              <w:right w:val="single" w:sz="4" w:space="0" w:color="auto"/>
            </w:tcBorders>
            <w:shd w:val="clear" w:color="auto" w:fill="auto"/>
            <w:vAlign w:val="center"/>
            <w:hideMark/>
          </w:tcPr>
          <w:p w14:paraId="17B5D99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3668C81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CD05B6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04FDB8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2A5CB2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D6F230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7B9ED206"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3 096,40</w:t>
            </w:r>
          </w:p>
        </w:tc>
        <w:tc>
          <w:tcPr>
            <w:tcW w:w="789" w:type="dxa"/>
            <w:tcBorders>
              <w:top w:val="nil"/>
              <w:left w:val="nil"/>
              <w:bottom w:val="single" w:sz="4" w:space="0" w:color="auto"/>
              <w:right w:val="single" w:sz="4" w:space="0" w:color="auto"/>
            </w:tcBorders>
            <w:shd w:val="clear" w:color="auto" w:fill="auto"/>
            <w:noWrap/>
            <w:vAlign w:val="center"/>
            <w:hideMark/>
          </w:tcPr>
          <w:p w14:paraId="16EC294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145</w:t>
            </w:r>
          </w:p>
        </w:tc>
        <w:tc>
          <w:tcPr>
            <w:tcW w:w="708" w:type="dxa"/>
            <w:tcBorders>
              <w:top w:val="nil"/>
              <w:left w:val="nil"/>
              <w:bottom w:val="single" w:sz="4" w:space="0" w:color="auto"/>
              <w:right w:val="single" w:sz="4" w:space="0" w:color="auto"/>
            </w:tcBorders>
            <w:shd w:val="clear" w:color="000000" w:fill="FFFFFF"/>
            <w:noWrap/>
            <w:vAlign w:val="center"/>
            <w:hideMark/>
          </w:tcPr>
          <w:p w14:paraId="7CF7DD8E"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185</w:t>
            </w:r>
          </w:p>
        </w:tc>
        <w:tc>
          <w:tcPr>
            <w:tcW w:w="709" w:type="dxa"/>
            <w:tcBorders>
              <w:top w:val="nil"/>
              <w:left w:val="nil"/>
              <w:bottom w:val="single" w:sz="4" w:space="0" w:color="auto"/>
              <w:right w:val="single" w:sz="8" w:space="0" w:color="auto"/>
              <w:tl2br w:val="single" w:sz="4" w:space="0" w:color="auto"/>
              <w:tr2bl w:val="single" w:sz="4" w:space="0" w:color="auto"/>
            </w:tcBorders>
            <w:shd w:val="clear" w:color="000000" w:fill="D9D9D9"/>
            <w:noWrap/>
            <w:vAlign w:val="center"/>
            <w:hideMark/>
          </w:tcPr>
          <w:p w14:paraId="4BFB9835"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011E87F2"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56351064"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11</w:t>
            </w:r>
          </w:p>
        </w:tc>
        <w:tc>
          <w:tcPr>
            <w:tcW w:w="1727" w:type="dxa"/>
            <w:tcBorders>
              <w:top w:val="nil"/>
              <w:left w:val="nil"/>
              <w:bottom w:val="single" w:sz="4" w:space="0" w:color="auto"/>
              <w:right w:val="single" w:sz="4" w:space="0" w:color="auto"/>
            </w:tcBorders>
            <w:shd w:val="clear" w:color="auto" w:fill="auto"/>
            <w:vAlign w:val="center"/>
            <w:hideMark/>
          </w:tcPr>
          <w:p w14:paraId="4CC2B766"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Krakowska 43</w:t>
            </w:r>
          </w:p>
        </w:tc>
        <w:tc>
          <w:tcPr>
            <w:tcW w:w="860" w:type="dxa"/>
            <w:tcBorders>
              <w:top w:val="nil"/>
              <w:left w:val="nil"/>
              <w:bottom w:val="single" w:sz="4" w:space="0" w:color="auto"/>
              <w:right w:val="single" w:sz="4" w:space="0" w:color="auto"/>
            </w:tcBorders>
            <w:shd w:val="clear" w:color="auto" w:fill="auto"/>
            <w:vAlign w:val="center"/>
            <w:hideMark/>
          </w:tcPr>
          <w:p w14:paraId="6502B38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33AEE67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7CD211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737AC3A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7B17B4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ED3D5F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1FC47040"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3 098,55</w:t>
            </w:r>
          </w:p>
        </w:tc>
        <w:tc>
          <w:tcPr>
            <w:tcW w:w="789" w:type="dxa"/>
            <w:tcBorders>
              <w:top w:val="nil"/>
              <w:left w:val="nil"/>
              <w:bottom w:val="single" w:sz="4" w:space="0" w:color="auto"/>
              <w:right w:val="single" w:sz="4" w:space="0" w:color="auto"/>
            </w:tcBorders>
            <w:shd w:val="clear" w:color="auto" w:fill="auto"/>
            <w:noWrap/>
            <w:vAlign w:val="center"/>
            <w:hideMark/>
          </w:tcPr>
          <w:p w14:paraId="4E13031E"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133</w:t>
            </w:r>
          </w:p>
        </w:tc>
        <w:tc>
          <w:tcPr>
            <w:tcW w:w="708" w:type="dxa"/>
            <w:tcBorders>
              <w:top w:val="nil"/>
              <w:left w:val="nil"/>
              <w:bottom w:val="single" w:sz="4" w:space="0" w:color="auto"/>
              <w:right w:val="single" w:sz="4" w:space="0" w:color="auto"/>
            </w:tcBorders>
            <w:shd w:val="clear" w:color="000000" w:fill="FFFFFF"/>
            <w:noWrap/>
            <w:vAlign w:val="center"/>
            <w:hideMark/>
          </w:tcPr>
          <w:p w14:paraId="4A6B74C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194</w:t>
            </w:r>
          </w:p>
        </w:tc>
        <w:tc>
          <w:tcPr>
            <w:tcW w:w="709" w:type="dxa"/>
            <w:tcBorders>
              <w:top w:val="nil"/>
              <w:left w:val="nil"/>
              <w:bottom w:val="single" w:sz="4" w:space="0" w:color="auto"/>
              <w:right w:val="single" w:sz="8" w:space="0" w:color="auto"/>
              <w:tl2br w:val="single" w:sz="4" w:space="0" w:color="auto"/>
              <w:tr2bl w:val="single" w:sz="4" w:space="0" w:color="auto"/>
            </w:tcBorders>
            <w:shd w:val="clear" w:color="000000" w:fill="D9D9D9"/>
            <w:noWrap/>
            <w:vAlign w:val="center"/>
            <w:hideMark/>
          </w:tcPr>
          <w:p w14:paraId="176B0EAC"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74DB1B5A"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0B520FE1"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12</w:t>
            </w:r>
          </w:p>
        </w:tc>
        <w:tc>
          <w:tcPr>
            <w:tcW w:w="1727" w:type="dxa"/>
            <w:tcBorders>
              <w:top w:val="nil"/>
              <w:left w:val="nil"/>
              <w:bottom w:val="single" w:sz="4" w:space="0" w:color="auto"/>
              <w:right w:val="single" w:sz="4" w:space="0" w:color="auto"/>
            </w:tcBorders>
            <w:shd w:val="clear" w:color="auto" w:fill="auto"/>
            <w:vAlign w:val="center"/>
            <w:hideMark/>
          </w:tcPr>
          <w:p w14:paraId="6637F0B8"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Krakowska 45</w:t>
            </w:r>
          </w:p>
        </w:tc>
        <w:tc>
          <w:tcPr>
            <w:tcW w:w="860" w:type="dxa"/>
            <w:tcBorders>
              <w:top w:val="nil"/>
              <w:left w:val="nil"/>
              <w:bottom w:val="single" w:sz="4" w:space="0" w:color="auto"/>
              <w:right w:val="single" w:sz="4" w:space="0" w:color="auto"/>
            </w:tcBorders>
            <w:shd w:val="clear" w:color="auto" w:fill="auto"/>
            <w:vAlign w:val="center"/>
            <w:hideMark/>
          </w:tcPr>
          <w:p w14:paraId="0B1AC137"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1C73083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40FDAE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6F4DF2C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C68EB0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00E5BA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41DF71F5"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3 096,40</w:t>
            </w:r>
          </w:p>
        </w:tc>
        <w:tc>
          <w:tcPr>
            <w:tcW w:w="789" w:type="dxa"/>
            <w:tcBorders>
              <w:top w:val="nil"/>
              <w:left w:val="nil"/>
              <w:bottom w:val="single" w:sz="4" w:space="0" w:color="auto"/>
              <w:right w:val="single" w:sz="4" w:space="0" w:color="auto"/>
            </w:tcBorders>
            <w:shd w:val="clear" w:color="auto" w:fill="auto"/>
            <w:noWrap/>
            <w:vAlign w:val="center"/>
            <w:hideMark/>
          </w:tcPr>
          <w:p w14:paraId="34239EBF"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131</w:t>
            </w:r>
          </w:p>
        </w:tc>
        <w:tc>
          <w:tcPr>
            <w:tcW w:w="708" w:type="dxa"/>
            <w:tcBorders>
              <w:top w:val="nil"/>
              <w:left w:val="nil"/>
              <w:bottom w:val="single" w:sz="4" w:space="0" w:color="auto"/>
              <w:right w:val="single" w:sz="4" w:space="0" w:color="auto"/>
            </w:tcBorders>
            <w:shd w:val="clear" w:color="000000" w:fill="FFFFFF"/>
            <w:noWrap/>
            <w:vAlign w:val="center"/>
            <w:hideMark/>
          </w:tcPr>
          <w:p w14:paraId="558DC53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185</w:t>
            </w:r>
          </w:p>
        </w:tc>
        <w:tc>
          <w:tcPr>
            <w:tcW w:w="709" w:type="dxa"/>
            <w:tcBorders>
              <w:top w:val="nil"/>
              <w:left w:val="nil"/>
              <w:bottom w:val="single" w:sz="4" w:space="0" w:color="auto"/>
              <w:right w:val="single" w:sz="8" w:space="0" w:color="auto"/>
              <w:tl2br w:val="single" w:sz="4" w:space="0" w:color="auto"/>
              <w:tr2bl w:val="single" w:sz="4" w:space="0" w:color="auto"/>
            </w:tcBorders>
            <w:shd w:val="clear" w:color="000000" w:fill="D9D9D9"/>
            <w:noWrap/>
            <w:vAlign w:val="center"/>
            <w:hideMark/>
          </w:tcPr>
          <w:p w14:paraId="3AD4129E"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28314715"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4B53160"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13</w:t>
            </w:r>
          </w:p>
        </w:tc>
        <w:tc>
          <w:tcPr>
            <w:tcW w:w="1727" w:type="dxa"/>
            <w:tcBorders>
              <w:top w:val="nil"/>
              <w:left w:val="nil"/>
              <w:bottom w:val="single" w:sz="4" w:space="0" w:color="auto"/>
              <w:right w:val="single" w:sz="4" w:space="0" w:color="auto"/>
            </w:tcBorders>
            <w:shd w:val="clear" w:color="auto" w:fill="auto"/>
            <w:vAlign w:val="center"/>
            <w:hideMark/>
          </w:tcPr>
          <w:p w14:paraId="2C2AA0FA" w14:textId="77777777" w:rsid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 xml:space="preserve">Krakowska 132 </w:t>
            </w:r>
          </w:p>
          <w:p w14:paraId="0633F616" w14:textId="78D14927" w:rsidR="00933541" w:rsidRPr="00933541" w:rsidRDefault="00933541" w:rsidP="00933541">
            <w:pPr>
              <w:spacing w:after="0" w:line="240" w:lineRule="auto"/>
              <w:jc w:val="center"/>
              <w:rPr>
                <w:rFonts w:eastAsia="Times New Roman" w:cs="Calibri"/>
                <w:sz w:val="18"/>
                <w:szCs w:val="18"/>
                <w:lang w:eastAsia="pl-PL"/>
              </w:rPr>
            </w:pPr>
            <w:bookmarkStart w:id="3" w:name="_GoBack"/>
            <w:bookmarkEnd w:id="3"/>
            <w:r w:rsidRPr="005813AC">
              <w:rPr>
                <w:rFonts w:eastAsia="Times New Roman" w:cs="Calibri"/>
                <w:sz w:val="18"/>
                <w:szCs w:val="18"/>
                <w:highlight w:val="yellow"/>
                <w:lang w:eastAsia="pl-PL"/>
              </w:rPr>
              <w:t xml:space="preserve">(moce suma dla </w:t>
            </w:r>
            <w:r w:rsidR="00A63E9D" w:rsidRPr="005813AC">
              <w:rPr>
                <w:rFonts w:eastAsia="Times New Roman" w:cs="Calibri"/>
                <w:sz w:val="18"/>
                <w:szCs w:val="18"/>
                <w:highlight w:val="yellow"/>
                <w:lang w:eastAsia="pl-PL"/>
              </w:rPr>
              <w:br/>
            </w:r>
            <w:r w:rsidRPr="005813AC">
              <w:rPr>
                <w:rFonts w:eastAsia="Times New Roman" w:cs="Calibri"/>
                <w:sz w:val="18"/>
                <w:szCs w:val="18"/>
                <w:highlight w:val="yellow"/>
                <w:lang w:eastAsia="pl-PL"/>
              </w:rPr>
              <w:t>3</w:t>
            </w:r>
            <w:r w:rsidR="00A63E9D" w:rsidRPr="005813AC">
              <w:rPr>
                <w:rFonts w:eastAsia="Times New Roman" w:cs="Calibri"/>
                <w:sz w:val="18"/>
                <w:szCs w:val="18"/>
                <w:highlight w:val="yellow"/>
                <w:lang w:eastAsia="pl-PL"/>
              </w:rPr>
              <w:t xml:space="preserve"> </w:t>
            </w:r>
            <w:r w:rsidRPr="005813AC">
              <w:rPr>
                <w:rFonts w:eastAsia="Times New Roman" w:cs="Calibri"/>
                <w:sz w:val="18"/>
                <w:szCs w:val="18"/>
                <w:highlight w:val="yellow"/>
                <w:lang w:eastAsia="pl-PL"/>
              </w:rPr>
              <w:t>szt.)</w:t>
            </w:r>
          </w:p>
        </w:tc>
        <w:tc>
          <w:tcPr>
            <w:tcW w:w="860" w:type="dxa"/>
            <w:tcBorders>
              <w:top w:val="nil"/>
              <w:left w:val="nil"/>
              <w:bottom w:val="single" w:sz="4" w:space="0" w:color="auto"/>
              <w:right w:val="single" w:sz="4" w:space="0" w:color="auto"/>
            </w:tcBorders>
            <w:shd w:val="clear" w:color="auto" w:fill="auto"/>
            <w:vAlign w:val="center"/>
            <w:hideMark/>
          </w:tcPr>
          <w:p w14:paraId="1274650A"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1654E93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000000" w:fill="FFFF00"/>
            <w:vAlign w:val="center"/>
            <w:hideMark/>
          </w:tcPr>
          <w:p w14:paraId="52834F0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3</w:t>
            </w:r>
          </w:p>
        </w:tc>
        <w:tc>
          <w:tcPr>
            <w:tcW w:w="572" w:type="dxa"/>
            <w:tcBorders>
              <w:top w:val="nil"/>
              <w:left w:val="nil"/>
              <w:bottom w:val="single" w:sz="4" w:space="0" w:color="auto"/>
              <w:right w:val="single" w:sz="4" w:space="0" w:color="auto"/>
            </w:tcBorders>
            <w:shd w:val="clear" w:color="000000" w:fill="FFFFFF"/>
            <w:vAlign w:val="center"/>
            <w:hideMark/>
          </w:tcPr>
          <w:p w14:paraId="127C736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000000" w:fill="FFFFFF"/>
            <w:vAlign w:val="center"/>
            <w:hideMark/>
          </w:tcPr>
          <w:p w14:paraId="4B64DDE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000000" w:fill="FFFFFF"/>
            <w:vAlign w:val="center"/>
            <w:hideMark/>
          </w:tcPr>
          <w:p w14:paraId="77A302A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43A97891"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6 464,50</w:t>
            </w:r>
          </w:p>
        </w:tc>
        <w:tc>
          <w:tcPr>
            <w:tcW w:w="789" w:type="dxa"/>
            <w:tcBorders>
              <w:top w:val="nil"/>
              <w:left w:val="nil"/>
              <w:bottom w:val="single" w:sz="4" w:space="0" w:color="auto"/>
              <w:right w:val="single" w:sz="4" w:space="0" w:color="auto"/>
            </w:tcBorders>
            <w:shd w:val="clear" w:color="auto" w:fill="auto"/>
            <w:noWrap/>
            <w:vAlign w:val="center"/>
            <w:hideMark/>
          </w:tcPr>
          <w:p w14:paraId="578319A2"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284</w:t>
            </w:r>
          </w:p>
        </w:tc>
        <w:tc>
          <w:tcPr>
            <w:tcW w:w="708" w:type="dxa"/>
            <w:tcBorders>
              <w:top w:val="nil"/>
              <w:left w:val="nil"/>
              <w:bottom w:val="single" w:sz="4" w:space="0" w:color="auto"/>
              <w:right w:val="single" w:sz="4" w:space="0" w:color="auto"/>
            </w:tcBorders>
            <w:shd w:val="clear" w:color="000000" w:fill="FFFF00"/>
            <w:noWrap/>
            <w:vAlign w:val="center"/>
            <w:hideMark/>
          </w:tcPr>
          <w:p w14:paraId="5B7B3637"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504</w:t>
            </w:r>
          </w:p>
        </w:tc>
        <w:tc>
          <w:tcPr>
            <w:tcW w:w="709" w:type="dxa"/>
            <w:tcBorders>
              <w:top w:val="nil"/>
              <w:left w:val="nil"/>
              <w:bottom w:val="single" w:sz="4" w:space="0" w:color="auto"/>
              <w:right w:val="single" w:sz="8" w:space="0" w:color="auto"/>
              <w:tl2br w:val="single" w:sz="4" w:space="0" w:color="auto"/>
              <w:tr2bl w:val="single" w:sz="4" w:space="0" w:color="auto"/>
            </w:tcBorders>
            <w:shd w:val="clear" w:color="000000" w:fill="D9D9D9"/>
            <w:noWrap/>
            <w:vAlign w:val="center"/>
            <w:hideMark/>
          </w:tcPr>
          <w:p w14:paraId="20DBB81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188698B1"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0580C17B"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14</w:t>
            </w:r>
          </w:p>
        </w:tc>
        <w:tc>
          <w:tcPr>
            <w:tcW w:w="1727" w:type="dxa"/>
            <w:tcBorders>
              <w:top w:val="nil"/>
              <w:left w:val="nil"/>
              <w:bottom w:val="single" w:sz="4" w:space="0" w:color="auto"/>
              <w:right w:val="single" w:sz="4" w:space="0" w:color="auto"/>
            </w:tcBorders>
            <w:shd w:val="clear" w:color="auto" w:fill="auto"/>
            <w:vAlign w:val="center"/>
            <w:hideMark/>
          </w:tcPr>
          <w:p w14:paraId="378B3EC9"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Magurów 4</w:t>
            </w:r>
          </w:p>
        </w:tc>
        <w:tc>
          <w:tcPr>
            <w:tcW w:w="860" w:type="dxa"/>
            <w:tcBorders>
              <w:top w:val="nil"/>
              <w:left w:val="nil"/>
              <w:bottom w:val="single" w:sz="4" w:space="0" w:color="auto"/>
              <w:right w:val="single" w:sz="4" w:space="0" w:color="auto"/>
            </w:tcBorders>
            <w:shd w:val="clear" w:color="auto" w:fill="auto"/>
            <w:vAlign w:val="center"/>
            <w:hideMark/>
          </w:tcPr>
          <w:p w14:paraId="73F47A36"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501579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F8AEE6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FE8295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8863B6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0A2C27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0F0BA22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2 516,66</w:t>
            </w:r>
          </w:p>
        </w:tc>
        <w:tc>
          <w:tcPr>
            <w:tcW w:w="789" w:type="dxa"/>
            <w:tcBorders>
              <w:top w:val="nil"/>
              <w:left w:val="nil"/>
              <w:bottom w:val="single" w:sz="4" w:space="0" w:color="auto"/>
              <w:right w:val="single" w:sz="4" w:space="0" w:color="auto"/>
            </w:tcBorders>
            <w:shd w:val="clear" w:color="auto" w:fill="auto"/>
            <w:vAlign w:val="center"/>
            <w:hideMark/>
          </w:tcPr>
          <w:p w14:paraId="4C589838"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68</w:t>
            </w:r>
          </w:p>
        </w:tc>
        <w:tc>
          <w:tcPr>
            <w:tcW w:w="708" w:type="dxa"/>
            <w:tcBorders>
              <w:top w:val="nil"/>
              <w:left w:val="nil"/>
              <w:bottom w:val="single" w:sz="4" w:space="0" w:color="auto"/>
              <w:right w:val="single" w:sz="4" w:space="0" w:color="auto"/>
            </w:tcBorders>
            <w:shd w:val="clear" w:color="000000" w:fill="FFFFFF"/>
            <w:vAlign w:val="center"/>
            <w:hideMark/>
          </w:tcPr>
          <w:p w14:paraId="7DD48551"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147</w:t>
            </w:r>
          </w:p>
        </w:tc>
        <w:tc>
          <w:tcPr>
            <w:tcW w:w="709" w:type="dxa"/>
            <w:tcBorders>
              <w:top w:val="nil"/>
              <w:left w:val="nil"/>
              <w:bottom w:val="single" w:sz="4" w:space="0" w:color="auto"/>
              <w:right w:val="single" w:sz="8" w:space="0" w:color="auto"/>
            </w:tcBorders>
            <w:shd w:val="clear" w:color="000000" w:fill="FFFFFF"/>
            <w:vAlign w:val="center"/>
            <w:hideMark/>
          </w:tcPr>
          <w:p w14:paraId="5D0B609F"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109</w:t>
            </w:r>
          </w:p>
        </w:tc>
      </w:tr>
      <w:tr w:rsidR="00933541" w:rsidRPr="00933541" w14:paraId="1EF60EE1"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7E9C8B79"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15</w:t>
            </w:r>
          </w:p>
        </w:tc>
        <w:tc>
          <w:tcPr>
            <w:tcW w:w="1727" w:type="dxa"/>
            <w:tcBorders>
              <w:top w:val="nil"/>
              <w:left w:val="nil"/>
              <w:bottom w:val="nil"/>
              <w:right w:val="single" w:sz="4" w:space="0" w:color="auto"/>
            </w:tcBorders>
            <w:shd w:val="clear" w:color="auto" w:fill="auto"/>
            <w:vAlign w:val="center"/>
            <w:hideMark/>
          </w:tcPr>
          <w:p w14:paraId="569FA49B"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Magurów 6</w:t>
            </w:r>
          </w:p>
        </w:tc>
        <w:tc>
          <w:tcPr>
            <w:tcW w:w="860" w:type="dxa"/>
            <w:tcBorders>
              <w:top w:val="nil"/>
              <w:left w:val="nil"/>
              <w:bottom w:val="nil"/>
              <w:right w:val="single" w:sz="4" w:space="0" w:color="auto"/>
            </w:tcBorders>
            <w:shd w:val="clear" w:color="auto" w:fill="auto"/>
            <w:vAlign w:val="center"/>
            <w:hideMark/>
          </w:tcPr>
          <w:p w14:paraId="457AADB1"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nil"/>
              <w:right w:val="single" w:sz="4" w:space="0" w:color="auto"/>
            </w:tcBorders>
            <w:shd w:val="clear" w:color="auto" w:fill="auto"/>
            <w:vAlign w:val="center"/>
            <w:hideMark/>
          </w:tcPr>
          <w:p w14:paraId="0E6641E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nil"/>
              <w:right w:val="single" w:sz="4" w:space="0" w:color="auto"/>
            </w:tcBorders>
            <w:shd w:val="clear" w:color="auto" w:fill="auto"/>
            <w:vAlign w:val="center"/>
            <w:hideMark/>
          </w:tcPr>
          <w:p w14:paraId="03FB3C9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5851635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455D210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20C8DF4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nil"/>
              <w:right w:val="single" w:sz="4" w:space="0" w:color="auto"/>
            </w:tcBorders>
            <w:shd w:val="clear" w:color="auto" w:fill="auto"/>
            <w:noWrap/>
            <w:vAlign w:val="center"/>
            <w:hideMark/>
          </w:tcPr>
          <w:p w14:paraId="5529DF6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1 262,44</w:t>
            </w:r>
          </w:p>
        </w:tc>
        <w:tc>
          <w:tcPr>
            <w:tcW w:w="789" w:type="dxa"/>
            <w:tcBorders>
              <w:top w:val="nil"/>
              <w:left w:val="nil"/>
              <w:bottom w:val="nil"/>
              <w:right w:val="single" w:sz="4" w:space="0" w:color="auto"/>
            </w:tcBorders>
            <w:shd w:val="clear" w:color="auto" w:fill="auto"/>
            <w:vAlign w:val="center"/>
            <w:hideMark/>
          </w:tcPr>
          <w:p w14:paraId="426BAED5"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43</w:t>
            </w:r>
          </w:p>
        </w:tc>
        <w:tc>
          <w:tcPr>
            <w:tcW w:w="708" w:type="dxa"/>
            <w:tcBorders>
              <w:top w:val="nil"/>
              <w:left w:val="nil"/>
              <w:bottom w:val="nil"/>
              <w:right w:val="single" w:sz="4" w:space="0" w:color="auto"/>
            </w:tcBorders>
            <w:shd w:val="clear" w:color="000000" w:fill="FFFFFF"/>
            <w:vAlign w:val="center"/>
            <w:hideMark/>
          </w:tcPr>
          <w:p w14:paraId="381F015D"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85</w:t>
            </w:r>
          </w:p>
        </w:tc>
        <w:tc>
          <w:tcPr>
            <w:tcW w:w="709" w:type="dxa"/>
            <w:tcBorders>
              <w:top w:val="nil"/>
              <w:left w:val="nil"/>
              <w:bottom w:val="nil"/>
              <w:right w:val="single" w:sz="8" w:space="0" w:color="auto"/>
            </w:tcBorders>
            <w:shd w:val="clear" w:color="000000" w:fill="FFFFFF"/>
            <w:vAlign w:val="center"/>
            <w:hideMark/>
          </w:tcPr>
          <w:p w14:paraId="18841A6A"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61</w:t>
            </w:r>
          </w:p>
        </w:tc>
      </w:tr>
      <w:tr w:rsidR="00933541" w:rsidRPr="00933541" w14:paraId="50F4D7C1"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60A59452"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16</w:t>
            </w:r>
          </w:p>
        </w:tc>
        <w:tc>
          <w:tcPr>
            <w:tcW w:w="1727" w:type="dxa"/>
            <w:tcBorders>
              <w:top w:val="single" w:sz="8" w:space="0" w:color="auto"/>
              <w:left w:val="nil"/>
              <w:bottom w:val="single" w:sz="8" w:space="0" w:color="auto"/>
              <w:right w:val="single" w:sz="4" w:space="0" w:color="auto"/>
            </w:tcBorders>
            <w:shd w:val="clear" w:color="auto" w:fill="auto"/>
            <w:vAlign w:val="center"/>
            <w:hideMark/>
          </w:tcPr>
          <w:p w14:paraId="4B37EBAD"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Magurów 7</w:t>
            </w:r>
          </w:p>
        </w:tc>
        <w:tc>
          <w:tcPr>
            <w:tcW w:w="860" w:type="dxa"/>
            <w:tcBorders>
              <w:top w:val="single" w:sz="8" w:space="0" w:color="auto"/>
              <w:left w:val="nil"/>
              <w:bottom w:val="single" w:sz="8" w:space="0" w:color="auto"/>
              <w:right w:val="single" w:sz="4" w:space="0" w:color="auto"/>
            </w:tcBorders>
            <w:shd w:val="clear" w:color="auto" w:fill="auto"/>
            <w:vAlign w:val="center"/>
            <w:hideMark/>
          </w:tcPr>
          <w:p w14:paraId="3B59162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single" w:sz="8" w:space="0" w:color="auto"/>
              <w:left w:val="nil"/>
              <w:bottom w:val="single" w:sz="8" w:space="0" w:color="auto"/>
              <w:right w:val="single" w:sz="4" w:space="0" w:color="auto"/>
            </w:tcBorders>
            <w:shd w:val="clear" w:color="auto" w:fill="auto"/>
            <w:noWrap/>
            <w:vAlign w:val="center"/>
            <w:hideMark/>
          </w:tcPr>
          <w:p w14:paraId="63B49D6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8" w:space="0" w:color="auto"/>
              <w:left w:val="nil"/>
              <w:bottom w:val="single" w:sz="8" w:space="0" w:color="auto"/>
              <w:right w:val="single" w:sz="4" w:space="0" w:color="auto"/>
            </w:tcBorders>
            <w:shd w:val="clear" w:color="auto" w:fill="auto"/>
            <w:vAlign w:val="center"/>
            <w:hideMark/>
          </w:tcPr>
          <w:p w14:paraId="230674B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single" w:sz="8" w:space="0" w:color="auto"/>
              <w:left w:val="nil"/>
              <w:bottom w:val="single" w:sz="8" w:space="0" w:color="auto"/>
              <w:right w:val="single" w:sz="4" w:space="0" w:color="auto"/>
            </w:tcBorders>
            <w:shd w:val="clear" w:color="auto" w:fill="auto"/>
            <w:vAlign w:val="center"/>
            <w:hideMark/>
          </w:tcPr>
          <w:p w14:paraId="49B79E1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8" w:space="0" w:color="auto"/>
              <w:left w:val="nil"/>
              <w:bottom w:val="single" w:sz="8" w:space="0" w:color="auto"/>
              <w:right w:val="single" w:sz="4" w:space="0" w:color="auto"/>
            </w:tcBorders>
            <w:shd w:val="clear" w:color="auto" w:fill="auto"/>
            <w:vAlign w:val="center"/>
            <w:hideMark/>
          </w:tcPr>
          <w:p w14:paraId="2437BE0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8" w:space="0" w:color="auto"/>
              <w:left w:val="nil"/>
              <w:bottom w:val="single" w:sz="8" w:space="0" w:color="auto"/>
              <w:right w:val="single" w:sz="4" w:space="0" w:color="auto"/>
            </w:tcBorders>
            <w:shd w:val="clear" w:color="auto" w:fill="auto"/>
            <w:vAlign w:val="center"/>
            <w:hideMark/>
          </w:tcPr>
          <w:p w14:paraId="0980FF5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single" w:sz="8" w:space="0" w:color="auto"/>
              <w:left w:val="nil"/>
              <w:bottom w:val="single" w:sz="8" w:space="0" w:color="auto"/>
              <w:right w:val="single" w:sz="4" w:space="0" w:color="auto"/>
            </w:tcBorders>
            <w:shd w:val="clear" w:color="auto" w:fill="auto"/>
            <w:noWrap/>
            <w:vAlign w:val="center"/>
            <w:hideMark/>
          </w:tcPr>
          <w:p w14:paraId="34CF5676"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1 861,05</w:t>
            </w:r>
          </w:p>
        </w:tc>
        <w:tc>
          <w:tcPr>
            <w:tcW w:w="789" w:type="dxa"/>
            <w:tcBorders>
              <w:top w:val="single" w:sz="8" w:space="0" w:color="auto"/>
              <w:left w:val="nil"/>
              <w:bottom w:val="single" w:sz="8" w:space="0" w:color="auto"/>
              <w:right w:val="nil"/>
            </w:tcBorders>
            <w:shd w:val="clear" w:color="auto" w:fill="auto"/>
            <w:noWrap/>
            <w:vAlign w:val="center"/>
            <w:hideMark/>
          </w:tcPr>
          <w:p w14:paraId="1134C1C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27F6"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145</w:t>
            </w: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2ADBE534"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79CD67AF"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5C05D51D"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17</w:t>
            </w:r>
          </w:p>
        </w:tc>
        <w:tc>
          <w:tcPr>
            <w:tcW w:w="1727" w:type="dxa"/>
            <w:tcBorders>
              <w:top w:val="nil"/>
              <w:left w:val="nil"/>
              <w:bottom w:val="single" w:sz="4" w:space="0" w:color="auto"/>
              <w:right w:val="single" w:sz="4" w:space="0" w:color="auto"/>
            </w:tcBorders>
            <w:shd w:val="clear" w:color="auto" w:fill="auto"/>
            <w:vAlign w:val="center"/>
            <w:hideMark/>
          </w:tcPr>
          <w:p w14:paraId="66CD96BE"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Tysiąclecia 12</w:t>
            </w:r>
          </w:p>
        </w:tc>
        <w:tc>
          <w:tcPr>
            <w:tcW w:w="860" w:type="dxa"/>
            <w:tcBorders>
              <w:top w:val="nil"/>
              <w:left w:val="nil"/>
              <w:bottom w:val="single" w:sz="4" w:space="0" w:color="auto"/>
              <w:right w:val="single" w:sz="4" w:space="0" w:color="auto"/>
            </w:tcBorders>
            <w:shd w:val="clear" w:color="auto" w:fill="auto"/>
            <w:vAlign w:val="center"/>
            <w:hideMark/>
          </w:tcPr>
          <w:p w14:paraId="781CF5B9"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0A0BC05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FDE35B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0AC0DB6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3AE7B9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7C893B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64D7CC56"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2 381,45</w:t>
            </w:r>
          </w:p>
        </w:tc>
        <w:tc>
          <w:tcPr>
            <w:tcW w:w="789" w:type="dxa"/>
            <w:tcBorders>
              <w:top w:val="nil"/>
              <w:left w:val="nil"/>
              <w:bottom w:val="single" w:sz="4" w:space="0" w:color="auto"/>
              <w:right w:val="nil"/>
            </w:tcBorders>
            <w:shd w:val="clear" w:color="auto" w:fill="auto"/>
            <w:noWrap/>
            <w:vAlign w:val="center"/>
            <w:hideMark/>
          </w:tcPr>
          <w:p w14:paraId="45C6FEFF"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106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E314ADC"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152</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4411CC0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36E43E91"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580F8C6C"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18</w:t>
            </w:r>
          </w:p>
        </w:tc>
        <w:tc>
          <w:tcPr>
            <w:tcW w:w="1727" w:type="dxa"/>
            <w:tcBorders>
              <w:top w:val="nil"/>
              <w:left w:val="nil"/>
              <w:bottom w:val="single" w:sz="4" w:space="0" w:color="auto"/>
              <w:right w:val="single" w:sz="4" w:space="0" w:color="auto"/>
            </w:tcBorders>
            <w:shd w:val="clear" w:color="auto" w:fill="auto"/>
            <w:vAlign w:val="center"/>
            <w:hideMark/>
          </w:tcPr>
          <w:p w14:paraId="678B0225"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Mickiewicza 14</w:t>
            </w:r>
          </w:p>
        </w:tc>
        <w:tc>
          <w:tcPr>
            <w:tcW w:w="860" w:type="dxa"/>
            <w:tcBorders>
              <w:top w:val="nil"/>
              <w:left w:val="nil"/>
              <w:bottom w:val="single" w:sz="4" w:space="0" w:color="auto"/>
              <w:right w:val="single" w:sz="4" w:space="0" w:color="auto"/>
            </w:tcBorders>
            <w:shd w:val="clear" w:color="auto" w:fill="auto"/>
            <w:vAlign w:val="center"/>
            <w:hideMark/>
          </w:tcPr>
          <w:p w14:paraId="5ADE2965"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7E6ED5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12D1BA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A8A636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A13634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4D5130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0D47EB35"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1 116,75</w:t>
            </w:r>
          </w:p>
        </w:tc>
        <w:tc>
          <w:tcPr>
            <w:tcW w:w="789" w:type="dxa"/>
            <w:tcBorders>
              <w:top w:val="nil"/>
              <w:left w:val="nil"/>
              <w:bottom w:val="single" w:sz="4" w:space="0" w:color="auto"/>
              <w:right w:val="single" w:sz="4" w:space="0" w:color="auto"/>
            </w:tcBorders>
            <w:shd w:val="clear" w:color="auto" w:fill="auto"/>
            <w:vAlign w:val="center"/>
            <w:hideMark/>
          </w:tcPr>
          <w:p w14:paraId="1B1706CE"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48</w:t>
            </w:r>
          </w:p>
        </w:tc>
        <w:tc>
          <w:tcPr>
            <w:tcW w:w="708" w:type="dxa"/>
            <w:tcBorders>
              <w:top w:val="nil"/>
              <w:left w:val="nil"/>
              <w:bottom w:val="single" w:sz="4" w:space="0" w:color="auto"/>
              <w:right w:val="single" w:sz="4" w:space="0" w:color="auto"/>
            </w:tcBorders>
            <w:shd w:val="clear" w:color="000000" w:fill="FFFFFF"/>
            <w:vAlign w:val="center"/>
            <w:hideMark/>
          </w:tcPr>
          <w:p w14:paraId="5D6CC94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80</w:t>
            </w:r>
          </w:p>
        </w:tc>
        <w:tc>
          <w:tcPr>
            <w:tcW w:w="709" w:type="dxa"/>
            <w:tcBorders>
              <w:top w:val="nil"/>
              <w:left w:val="nil"/>
              <w:bottom w:val="single" w:sz="4" w:space="0" w:color="auto"/>
              <w:right w:val="single" w:sz="8" w:space="0" w:color="auto"/>
            </w:tcBorders>
            <w:shd w:val="clear" w:color="000000" w:fill="FFFFFF"/>
            <w:vAlign w:val="center"/>
            <w:hideMark/>
          </w:tcPr>
          <w:p w14:paraId="31737F37"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082F5268"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6D41157E"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19</w:t>
            </w:r>
          </w:p>
        </w:tc>
        <w:tc>
          <w:tcPr>
            <w:tcW w:w="1727" w:type="dxa"/>
            <w:tcBorders>
              <w:top w:val="nil"/>
              <w:left w:val="nil"/>
              <w:bottom w:val="single" w:sz="4" w:space="0" w:color="auto"/>
              <w:right w:val="single" w:sz="4" w:space="0" w:color="auto"/>
            </w:tcBorders>
            <w:shd w:val="clear" w:color="auto" w:fill="auto"/>
            <w:vAlign w:val="center"/>
            <w:hideMark/>
          </w:tcPr>
          <w:p w14:paraId="74E27449"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Mickiewicza 18</w:t>
            </w:r>
          </w:p>
        </w:tc>
        <w:tc>
          <w:tcPr>
            <w:tcW w:w="860" w:type="dxa"/>
            <w:tcBorders>
              <w:top w:val="nil"/>
              <w:left w:val="nil"/>
              <w:bottom w:val="single" w:sz="4" w:space="0" w:color="auto"/>
              <w:right w:val="single" w:sz="4" w:space="0" w:color="auto"/>
            </w:tcBorders>
            <w:shd w:val="clear" w:color="auto" w:fill="auto"/>
            <w:vAlign w:val="center"/>
            <w:hideMark/>
          </w:tcPr>
          <w:p w14:paraId="2E941BEB"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2FFC28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28D6FC8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AA1A89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6CCD35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AD566F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67DBAC7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1 108,95</w:t>
            </w:r>
          </w:p>
        </w:tc>
        <w:tc>
          <w:tcPr>
            <w:tcW w:w="789" w:type="dxa"/>
            <w:tcBorders>
              <w:top w:val="nil"/>
              <w:left w:val="nil"/>
              <w:bottom w:val="single" w:sz="4" w:space="0" w:color="auto"/>
              <w:right w:val="single" w:sz="4" w:space="0" w:color="auto"/>
            </w:tcBorders>
            <w:shd w:val="clear" w:color="auto" w:fill="auto"/>
            <w:vAlign w:val="center"/>
            <w:hideMark/>
          </w:tcPr>
          <w:p w14:paraId="7174BEAD"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60</w:t>
            </w:r>
          </w:p>
        </w:tc>
        <w:tc>
          <w:tcPr>
            <w:tcW w:w="708" w:type="dxa"/>
            <w:tcBorders>
              <w:top w:val="nil"/>
              <w:left w:val="nil"/>
              <w:bottom w:val="single" w:sz="4" w:space="0" w:color="auto"/>
              <w:right w:val="single" w:sz="4" w:space="0" w:color="auto"/>
            </w:tcBorders>
            <w:shd w:val="clear" w:color="000000" w:fill="FFFFFF"/>
            <w:vAlign w:val="center"/>
            <w:hideMark/>
          </w:tcPr>
          <w:p w14:paraId="26C3E471"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86</w:t>
            </w:r>
          </w:p>
        </w:tc>
        <w:tc>
          <w:tcPr>
            <w:tcW w:w="709" w:type="dxa"/>
            <w:tcBorders>
              <w:top w:val="nil"/>
              <w:left w:val="nil"/>
              <w:bottom w:val="single" w:sz="4" w:space="0" w:color="auto"/>
              <w:right w:val="single" w:sz="8" w:space="0" w:color="auto"/>
            </w:tcBorders>
            <w:shd w:val="clear" w:color="000000" w:fill="FFFFFF"/>
            <w:vAlign w:val="center"/>
            <w:hideMark/>
          </w:tcPr>
          <w:p w14:paraId="441F849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7150FA46"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A790B51"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20</w:t>
            </w:r>
          </w:p>
        </w:tc>
        <w:tc>
          <w:tcPr>
            <w:tcW w:w="1727" w:type="dxa"/>
            <w:tcBorders>
              <w:top w:val="nil"/>
              <w:left w:val="nil"/>
              <w:bottom w:val="single" w:sz="4" w:space="0" w:color="auto"/>
              <w:right w:val="single" w:sz="4" w:space="0" w:color="auto"/>
            </w:tcBorders>
            <w:shd w:val="clear" w:color="auto" w:fill="auto"/>
            <w:vAlign w:val="center"/>
            <w:hideMark/>
          </w:tcPr>
          <w:p w14:paraId="30B3EA5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Mickiewicza 24</w:t>
            </w:r>
          </w:p>
        </w:tc>
        <w:tc>
          <w:tcPr>
            <w:tcW w:w="860" w:type="dxa"/>
            <w:tcBorders>
              <w:top w:val="nil"/>
              <w:left w:val="nil"/>
              <w:bottom w:val="single" w:sz="4" w:space="0" w:color="auto"/>
              <w:right w:val="single" w:sz="4" w:space="0" w:color="auto"/>
            </w:tcBorders>
            <w:shd w:val="clear" w:color="auto" w:fill="auto"/>
            <w:vAlign w:val="center"/>
            <w:hideMark/>
          </w:tcPr>
          <w:p w14:paraId="01328D4A"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B62F66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6E93687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81B988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5B7358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08C742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474FB66F"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1 077,35</w:t>
            </w:r>
          </w:p>
        </w:tc>
        <w:tc>
          <w:tcPr>
            <w:tcW w:w="789" w:type="dxa"/>
            <w:tcBorders>
              <w:top w:val="nil"/>
              <w:left w:val="nil"/>
              <w:bottom w:val="single" w:sz="4" w:space="0" w:color="auto"/>
              <w:right w:val="single" w:sz="4" w:space="0" w:color="auto"/>
            </w:tcBorders>
            <w:shd w:val="clear" w:color="auto" w:fill="auto"/>
            <w:vAlign w:val="center"/>
            <w:hideMark/>
          </w:tcPr>
          <w:p w14:paraId="58168CC0"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34</w:t>
            </w:r>
          </w:p>
        </w:tc>
        <w:tc>
          <w:tcPr>
            <w:tcW w:w="708" w:type="dxa"/>
            <w:tcBorders>
              <w:top w:val="nil"/>
              <w:left w:val="nil"/>
              <w:bottom w:val="single" w:sz="4" w:space="0" w:color="auto"/>
              <w:right w:val="single" w:sz="4" w:space="0" w:color="auto"/>
            </w:tcBorders>
            <w:shd w:val="clear" w:color="000000" w:fill="FFFFFF"/>
            <w:vAlign w:val="center"/>
            <w:hideMark/>
          </w:tcPr>
          <w:p w14:paraId="74228613"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90</w:t>
            </w:r>
          </w:p>
        </w:tc>
        <w:tc>
          <w:tcPr>
            <w:tcW w:w="709" w:type="dxa"/>
            <w:tcBorders>
              <w:top w:val="nil"/>
              <w:left w:val="nil"/>
              <w:bottom w:val="single" w:sz="4" w:space="0" w:color="auto"/>
              <w:right w:val="single" w:sz="8" w:space="0" w:color="auto"/>
            </w:tcBorders>
            <w:shd w:val="clear" w:color="000000" w:fill="FFFFFF"/>
            <w:vAlign w:val="center"/>
            <w:hideMark/>
          </w:tcPr>
          <w:p w14:paraId="6B7E8F6B"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53</w:t>
            </w:r>
          </w:p>
        </w:tc>
      </w:tr>
      <w:tr w:rsidR="00933541" w:rsidRPr="00933541" w14:paraId="028BF395"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4A9E39C1"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lastRenderedPageBreak/>
              <w:t>21</w:t>
            </w:r>
          </w:p>
        </w:tc>
        <w:tc>
          <w:tcPr>
            <w:tcW w:w="1727" w:type="dxa"/>
            <w:tcBorders>
              <w:top w:val="nil"/>
              <w:left w:val="nil"/>
              <w:bottom w:val="single" w:sz="4" w:space="0" w:color="auto"/>
              <w:right w:val="single" w:sz="4" w:space="0" w:color="auto"/>
            </w:tcBorders>
            <w:shd w:val="clear" w:color="auto" w:fill="auto"/>
            <w:vAlign w:val="center"/>
            <w:hideMark/>
          </w:tcPr>
          <w:p w14:paraId="331A715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Mickiewicza 28</w:t>
            </w:r>
          </w:p>
        </w:tc>
        <w:tc>
          <w:tcPr>
            <w:tcW w:w="860" w:type="dxa"/>
            <w:tcBorders>
              <w:top w:val="nil"/>
              <w:left w:val="nil"/>
              <w:bottom w:val="single" w:sz="4" w:space="0" w:color="auto"/>
              <w:right w:val="single" w:sz="4" w:space="0" w:color="auto"/>
            </w:tcBorders>
            <w:shd w:val="clear" w:color="auto" w:fill="auto"/>
            <w:vAlign w:val="center"/>
            <w:hideMark/>
          </w:tcPr>
          <w:p w14:paraId="187BC4DE"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5F3C487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26B4286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87F2CA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1E184D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3B3364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D371957"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3 212,85</w:t>
            </w:r>
          </w:p>
        </w:tc>
        <w:tc>
          <w:tcPr>
            <w:tcW w:w="789" w:type="dxa"/>
            <w:tcBorders>
              <w:top w:val="nil"/>
              <w:left w:val="nil"/>
              <w:bottom w:val="single" w:sz="4" w:space="0" w:color="auto"/>
              <w:right w:val="single" w:sz="4" w:space="0" w:color="auto"/>
            </w:tcBorders>
            <w:shd w:val="clear" w:color="auto" w:fill="auto"/>
            <w:vAlign w:val="center"/>
            <w:hideMark/>
          </w:tcPr>
          <w:p w14:paraId="05D3F1B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133</w:t>
            </w:r>
          </w:p>
        </w:tc>
        <w:tc>
          <w:tcPr>
            <w:tcW w:w="708" w:type="dxa"/>
            <w:tcBorders>
              <w:top w:val="nil"/>
              <w:left w:val="nil"/>
              <w:bottom w:val="single" w:sz="4" w:space="0" w:color="auto"/>
              <w:right w:val="single" w:sz="4" w:space="0" w:color="auto"/>
            </w:tcBorders>
            <w:shd w:val="clear" w:color="000000" w:fill="FFFFFF"/>
            <w:vAlign w:val="center"/>
            <w:hideMark/>
          </w:tcPr>
          <w:p w14:paraId="2EEC4AB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226</w:t>
            </w:r>
          </w:p>
        </w:tc>
        <w:tc>
          <w:tcPr>
            <w:tcW w:w="709" w:type="dxa"/>
            <w:tcBorders>
              <w:top w:val="nil"/>
              <w:left w:val="nil"/>
              <w:bottom w:val="single" w:sz="4" w:space="0" w:color="auto"/>
              <w:right w:val="single" w:sz="8" w:space="0" w:color="auto"/>
            </w:tcBorders>
            <w:shd w:val="clear" w:color="000000" w:fill="FFFFFF"/>
            <w:vAlign w:val="center"/>
            <w:hideMark/>
          </w:tcPr>
          <w:p w14:paraId="39FB8E39"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3A5023FC"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4E0C4A8F"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22</w:t>
            </w:r>
          </w:p>
        </w:tc>
        <w:tc>
          <w:tcPr>
            <w:tcW w:w="1727" w:type="dxa"/>
            <w:tcBorders>
              <w:top w:val="nil"/>
              <w:left w:val="nil"/>
              <w:bottom w:val="single" w:sz="4" w:space="0" w:color="auto"/>
              <w:right w:val="single" w:sz="4" w:space="0" w:color="auto"/>
            </w:tcBorders>
            <w:shd w:val="clear" w:color="auto" w:fill="auto"/>
            <w:vAlign w:val="center"/>
            <w:hideMark/>
          </w:tcPr>
          <w:p w14:paraId="489528F7"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Oficerska 1</w:t>
            </w:r>
          </w:p>
        </w:tc>
        <w:tc>
          <w:tcPr>
            <w:tcW w:w="860" w:type="dxa"/>
            <w:tcBorders>
              <w:top w:val="nil"/>
              <w:left w:val="nil"/>
              <w:bottom w:val="single" w:sz="4" w:space="0" w:color="auto"/>
              <w:right w:val="single" w:sz="4" w:space="0" w:color="auto"/>
            </w:tcBorders>
            <w:shd w:val="clear" w:color="auto" w:fill="auto"/>
            <w:vAlign w:val="center"/>
            <w:hideMark/>
          </w:tcPr>
          <w:p w14:paraId="1D51747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58EE69F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D6466C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FC69FC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1ED635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B08378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7547F23D"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3 237,00</w:t>
            </w:r>
          </w:p>
        </w:tc>
        <w:tc>
          <w:tcPr>
            <w:tcW w:w="789" w:type="dxa"/>
            <w:tcBorders>
              <w:top w:val="nil"/>
              <w:left w:val="nil"/>
              <w:bottom w:val="single" w:sz="4" w:space="0" w:color="auto"/>
              <w:right w:val="single" w:sz="4" w:space="0" w:color="auto"/>
            </w:tcBorders>
            <w:shd w:val="clear" w:color="auto" w:fill="auto"/>
            <w:vAlign w:val="center"/>
            <w:hideMark/>
          </w:tcPr>
          <w:p w14:paraId="6424FC1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138</w:t>
            </w:r>
          </w:p>
        </w:tc>
        <w:tc>
          <w:tcPr>
            <w:tcW w:w="708" w:type="dxa"/>
            <w:tcBorders>
              <w:top w:val="nil"/>
              <w:left w:val="nil"/>
              <w:bottom w:val="single" w:sz="4" w:space="0" w:color="auto"/>
              <w:right w:val="single" w:sz="4" w:space="0" w:color="auto"/>
            </w:tcBorders>
            <w:shd w:val="clear" w:color="000000" w:fill="FFFFFF"/>
            <w:vAlign w:val="center"/>
            <w:hideMark/>
          </w:tcPr>
          <w:p w14:paraId="79E77716"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231</w:t>
            </w:r>
          </w:p>
        </w:tc>
        <w:tc>
          <w:tcPr>
            <w:tcW w:w="709" w:type="dxa"/>
            <w:tcBorders>
              <w:top w:val="nil"/>
              <w:left w:val="nil"/>
              <w:bottom w:val="single" w:sz="4" w:space="0" w:color="auto"/>
              <w:right w:val="single" w:sz="8" w:space="0" w:color="auto"/>
            </w:tcBorders>
            <w:shd w:val="clear" w:color="000000" w:fill="FFFFFF"/>
            <w:vAlign w:val="center"/>
            <w:hideMark/>
          </w:tcPr>
          <w:p w14:paraId="3FD06F71"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4F6D49A5"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F813D89"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23</w:t>
            </w:r>
          </w:p>
        </w:tc>
        <w:tc>
          <w:tcPr>
            <w:tcW w:w="1727" w:type="dxa"/>
            <w:tcBorders>
              <w:top w:val="nil"/>
              <w:left w:val="nil"/>
              <w:bottom w:val="single" w:sz="4" w:space="0" w:color="auto"/>
              <w:right w:val="single" w:sz="4" w:space="0" w:color="auto"/>
            </w:tcBorders>
            <w:shd w:val="clear" w:color="auto" w:fill="auto"/>
            <w:vAlign w:val="center"/>
            <w:hideMark/>
          </w:tcPr>
          <w:p w14:paraId="0C227316"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Oficerska 2</w:t>
            </w:r>
          </w:p>
        </w:tc>
        <w:tc>
          <w:tcPr>
            <w:tcW w:w="860" w:type="dxa"/>
            <w:tcBorders>
              <w:top w:val="nil"/>
              <w:left w:val="nil"/>
              <w:bottom w:val="single" w:sz="4" w:space="0" w:color="auto"/>
              <w:right w:val="single" w:sz="4" w:space="0" w:color="auto"/>
            </w:tcBorders>
            <w:shd w:val="clear" w:color="auto" w:fill="auto"/>
            <w:vAlign w:val="center"/>
            <w:hideMark/>
          </w:tcPr>
          <w:p w14:paraId="20A5BCF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14EABB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21D70F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E84123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BBAC6C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769A0F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A51966D"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3 237,00</w:t>
            </w:r>
          </w:p>
        </w:tc>
        <w:tc>
          <w:tcPr>
            <w:tcW w:w="789" w:type="dxa"/>
            <w:tcBorders>
              <w:top w:val="nil"/>
              <w:left w:val="nil"/>
              <w:bottom w:val="single" w:sz="4" w:space="0" w:color="auto"/>
              <w:right w:val="single" w:sz="4" w:space="0" w:color="auto"/>
            </w:tcBorders>
            <w:shd w:val="clear" w:color="auto" w:fill="auto"/>
            <w:vAlign w:val="center"/>
            <w:hideMark/>
          </w:tcPr>
          <w:p w14:paraId="670493E2"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140</w:t>
            </w:r>
          </w:p>
        </w:tc>
        <w:tc>
          <w:tcPr>
            <w:tcW w:w="708" w:type="dxa"/>
            <w:tcBorders>
              <w:top w:val="nil"/>
              <w:left w:val="nil"/>
              <w:bottom w:val="single" w:sz="4" w:space="0" w:color="auto"/>
              <w:right w:val="single" w:sz="4" w:space="0" w:color="auto"/>
            </w:tcBorders>
            <w:shd w:val="clear" w:color="000000" w:fill="FFFFFF"/>
            <w:vAlign w:val="center"/>
            <w:hideMark/>
          </w:tcPr>
          <w:p w14:paraId="35AA3F76"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232</w:t>
            </w:r>
          </w:p>
        </w:tc>
        <w:tc>
          <w:tcPr>
            <w:tcW w:w="709" w:type="dxa"/>
            <w:tcBorders>
              <w:top w:val="nil"/>
              <w:left w:val="nil"/>
              <w:bottom w:val="single" w:sz="4" w:space="0" w:color="auto"/>
              <w:right w:val="single" w:sz="8" w:space="0" w:color="auto"/>
            </w:tcBorders>
            <w:shd w:val="clear" w:color="000000" w:fill="FFFFFF"/>
            <w:vAlign w:val="center"/>
            <w:hideMark/>
          </w:tcPr>
          <w:p w14:paraId="5F515D18"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43C19833"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EAF164F"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24</w:t>
            </w:r>
          </w:p>
        </w:tc>
        <w:tc>
          <w:tcPr>
            <w:tcW w:w="1727" w:type="dxa"/>
            <w:tcBorders>
              <w:top w:val="nil"/>
              <w:left w:val="nil"/>
              <w:bottom w:val="single" w:sz="4" w:space="0" w:color="auto"/>
              <w:right w:val="single" w:sz="4" w:space="0" w:color="auto"/>
            </w:tcBorders>
            <w:shd w:val="clear" w:color="auto" w:fill="auto"/>
            <w:vAlign w:val="center"/>
            <w:hideMark/>
          </w:tcPr>
          <w:p w14:paraId="0DF7A699"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Podchorążych 7</w:t>
            </w:r>
          </w:p>
        </w:tc>
        <w:tc>
          <w:tcPr>
            <w:tcW w:w="860" w:type="dxa"/>
            <w:tcBorders>
              <w:top w:val="nil"/>
              <w:left w:val="nil"/>
              <w:bottom w:val="single" w:sz="4" w:space="0" w:color="auto"/>
              <w:right w:val="single" w:sz="4" w:space="0" w:color="auto"/>
            </w:tcBorders>
            <w:shd w:val="clear" w:color="auto" w:fill="auto"/>
            <w:vAlign w:val="center"/>
            <w:hideMark/>
          </w:tcPr>
          <w:p w14:paraId="70BF0383"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6AF6A0D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2843EE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66D063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F93787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7805D9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42936231" w14:textId="71D6E02F"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4 317,</w:t>
            </w:r>
            <w:r w:rsidR="00F73FD6" w:rsidRPr="00F91D48">
              <w:rPr>
                <w:rFonts w:asciiTheme="minorHAnsi" w:eastAsia="Times New Roman" w:hAnsiTheme="minorHAnsi" w:cstheme="minorHAnsi"/>
                <w:sz w:val="18"/>
                <w:szCs w:val="18"/>
                <w:lang w:eastAsia="pl-PL"/>
              </w:rPr>
              <w:t>15</w:t>
            </w:r>
          </w:p>
        </w:tc>
        <w:tc>
          <w:tcPr>
            <w:tcW w:w="789" w:type="dxa"/>
            <w:tcBorders>
              <w:top w:val="nil"/>
              <w:left w:val="nil"/>
              <w:bottom w:val="single" w:sz="4" w:space="0" w:color="auto"/>
              <w:right w:val="single" w:sz="4" w:space="0" w:color="auto"/>
            </w:tcBorders>
            <w:shd w:val="clear" w:color="auto" w:fill="auto"/>
            <w:vAlign w:val="center"/>
            <w:hideMark/>
          </w:tcPr>
          <w:p w14:paraId="2B2AC0B4"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176</w:t>
            </w:r>
          </w:p>
        </w:tc>
        <w:tc>
          <w:tcPr>
            <w:tcW w:w="708" w:type="dxa"/>
            <w:tcBorders>
              <w:top w:val="nil"/>
              <w:left w:val="nil"/>
              <w:bottom w:val="single" w:sz="4" w:space="0" w:color="auto"/>
              <w:right w:val="single" w:sz="4" w:space="0" w:color="auto"/>
            </w:tcBorders>
            <w:shd w:val="clear" w:color="000000" w:fill="FFFFFF"/>
            <w:vAlign w:val="center"/>
            <w:hideMark/>
          </w:tcPr>
          <w:p w14:paraId="222F772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324</w:t>
            </w:r>
          </w:p>
        </w:tc>
        <w:tc>
          <w:tcPr>
            <w:tcW w:w="709" w:type="dxa"/>
            <w:tcBorders>
              <w:top w:val="nil"/>
              <w:left w:val="nil"/>
              <w:bottom w:val="single" w:sz="4" w:space="0" w:color="auto"/>
              <w:right w:val="single" w:sz="8" w:space="0" w:color="auto"/>
            </w:tcBorders>
            <w:shd w:val="clear" w:color="000000" w:fill="FFFFFF"/>
            <w:vAlign w:val="center"/>
            <w:hideMark/>
          </w:tcPr>
          <w:p w14:paraId="11FA209B"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193</w:t>
            </w:r>
          </w:p>
        </w:tc>
      </w:tr>
      <w:tr w:rsidR="00933541" w:rsidRPr="00933541" w14:paraId="75B77C4E"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74F8B7B6"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25</w:t>
            </w:r>
          </w:p>
        </w:tc>
        <w:tc>
          <w:tcPr>
            <w:tcW w:w="1727" w:type="dxa"/>
            <w:tcBorders>
              <w:top w:val="nil"/>
              <w:left w:val="nil"/>
              <w:bottom w:val="single" w:sz="4" w:space="0" w:color="auto"/>
              <w:right w:val="single" w:sz="4" w:space="0" w:color="auto"/>
            </w:tcBorders>
            <w:shd w:val="clear" w:color="auto" w:fill="auto"/>
            <w:vAlign w:val="center"/>
            <w:hideMark/>
          </w:tcPr>
          <w:p w14:paraId="04ACC37F"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Podchorążych 15</w:t>
            </w:r>
          </w:p>
        </w:tc>
        <w:tc>
          <w:tcPr>
            <w:tcW w:w="860" w:type="dxa"/>
            <w:tcBorders>
              <w:top w:val="nil"/>
              <w:left w:val="nil"/>
              <w:bottom w:val="single" w:sz="4" w:space="0" w:color="auto"/>
              <w:right w:val="single" w:sz="4" w:space="0" w:color="auto"/>
            </w:tcBorders>
            <w:shd w:val="clear" w:color="auto" w:fill="auto"/>
            <w:vAlign w:val="center"/>
            <w:hideMark/>
          </w:tcPr>
          <w:p w14:paraId="72D494B5"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6059DF1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72D0283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6A4461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7218E2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D56ADE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4159706C"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1 080,00</w:t>
            </w:r>
          </w:p>
        </w:tc>
        <w:tc>
          <w:tcPr>
            <w:tcW w:w="789" w:type="dxa"/>
            <w:tcBorders>
              <w:top w:val="nil"/>
              <w:left w:val="nil"/>
              <w:bottom w:val="single" w:sz="4" w:space="0" w:color="auto"/>
              <w:right w:val="single" w:sz="4" w:space="0" w:color="auto"/>
            </w:tcBorders>
            <w:shd w:val="clear" w:color="auto" w:fill="auto"/>
            <w:vAlign w:val="center"/>
            <w:hideMark/>
          </w:tcPr>
          <w:p w14:paraId="1F3AB75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43</w:t>
            </w:r>
          </w:p>
        </w:tc>
        <w:tc>
          <w:tcPr>
            <w:tcW w:w="708" w:type="dxa"/>
            <w:tcBorders>
              <w:top w:val="nil"/>
              <w:left w:val="nil"/>
              <w:bottom w:val="single" w:sz="4" w:space="0" w:color="auto"/>
              <w:right w:val="single" w:sz="4" w:space="0" w:color="auto"/>
            </w:tcBorders>
            <w:shd w:val="clear" w:color="000000" w:fill="FFFFFF"/>
            <w:vAlign w:val="center"/>
            <w:hideMark/>
          </w:tcPr>
          <w:p w14:paraId="2A98C28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87</w:t>
            </w:r>
          </w:p>
        </w:tc>
        <w:tc>
          <w:tcPr>
            <w:tcW w:w="709" w:type="dxa"/>
            <w:tcBorders>
              <w:top w:val="nil"/>
              <w:left w:val="nil"/>
              <w:bottom w:val="single" w:sz="4" w:space="0" w:color="auto"/>
              <w:right w:val="single" w:sz="8" w:space="0" w:color="auto"/>
            </w:tcBorders>
            <w:shd w:val="clear" w:color="000000" w:fill="FFFFFF"/>
            <w:vAlign w:val="center"/>
            <w:hideMark/>
          </w:tcPr>
          <w:p w14:paraId="416C604F"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5A8D9BD1"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B28B2BA"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26</w:t>
            </w:r>
          </w:p>
        </w:tc>
        <w:tc>
          <w:tcPr>
            <w:tcW w:w="1727" w:type="dxa"/>
            <w:tcBorders>
              <w:top w:val="nil"/>
              <w:left w:val="nil"/>
              <w:bottom w:val="single" w:sz="4" w:space="0" w:color="auto"/>
              <w:right w:val="single" w:sz="4" w:space="0" w:color="auto"/>
            </w:tcBorders>
            <w:shd w:val="clear" w:color="auto" w:fill="auto"/>
            <w:vAlign w:val="center"/>
            <w:hideMark/>
          </w:tcPr>
          <w:p w14:paraId="035D3CC0"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Podchorążych 17</w:t>
            </w:r>
          </w:p>
        </w:tc>
        <w:tc>
          <w:tcPr>
            <w:tcW w:w="860" w:type="dxa"/>
            <w:tcBorders>
              <w:top w:val="nil"/>
              <w:left w:val="nil"/>
              <w:bottom w:val="single" w:sz="4" w:space="0" w:color="auto"/>
              <w:right w:val="single" w:sz="4" w:space="0" w:color="auto"/>
            </w:tcBorders>
            <w:shd w:val="clear" w:color="auto" w:fill="auto"/>
            <w:vAlign w:val="center"/>
            <w:hideMark/>
          </w:tcPr>
          <w:p w14:paraId="2AF0478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5EF5AFB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2638C0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FFF9C0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C113D7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C70BDC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2C2E2FB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1 077,00</w:t>
            </w:r>
          </w:p>
        </w:tc>
        <w:tc>
          <w:tcPr>
            <w:tcW w:w="789" w:type="dxa"/>
            <w:tcBorders>
              <w:top w:val="nil"/>
              <w:left w:val="nil"/>
              <w:bottom w:val="single" w:sz="4" w:space="0" w:color="auto"/>
              <w:right w:val="single" w:sz="4" w:space="0" w:color="auto"/>
            </w:tcBorders>
            <w:shd w:val="clear" w:color="auto" w:fill="auto"/>
            <w:vAlign w:val="center"/>
            <w:hideMark/>
          </w:tcPr>
          <w:p w14:paraId="02E8B1C9"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36</w:t>
            </w:r>
          </w:p>
        </w:tc>
        <w:tc>
          <w:tcPr>
            <w:tcW w:w="708" w:type="dxa"/>
            <w:tcBorders>
              <w:top w:val="nil"/>
              <w:left w:val="nil"/>
              <w:bottom w:val="single" w:sz="4" w:space="0" w:color="auto"/>
              <w:right w:val="single" w:sz="4" w:space="0" w:color="auto"/>
            </w:tcBorders>
            <w:shd w:val="clear" w:color="000000" w:fill="FFFFFF"/>
            <w:vAlign w:val="center"/>
            <w:hideMark/>
          </w:tcPr>
          <w:p w14:paraId="33F911A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97</w:t>
            </w:r>
          </w:p>
        </w:tc>
        <w:tc>
          <w:tcPr>
            <w:tcW w:w="709" w:type="dxa"/>
            <w:tcBorders>
              <w:top w:val="nil"/>
              <w:left w:val="nil"/>
              <w:bottom w:val="single" w:sz="4" w:space="0" w:color="auto"/>
              <w:right w:val="single" w:sz="8" w:space="0" w:color="auto"/>
            </w:tcBorders>
            <w:shd w:val="clear" w:color="000000" w:fill="FFFFFF"/>
            <w:vAlign w:val="center"/>
            <w:hideMark/>
          </w:tcPr>
          <w:p w14:paraId="752654BC"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52A18618"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059F93F2"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27</w:t>
            </w:r>
          </w:p>
        </w:tc>
        <w:tc>
          <w:tcPr>
            <w:tcW w:w="1727" w:type="dxa"/>
            <w:tcBorders>
              <w:top w:val="nil"/>
              <w:left w:val="nil"/>
              <w:bottom w:val="single" w:sz="4" w:space="0" w:color="auto"/>
              <w:right w:val="single" w:sz="4" w:space="0" w:color="auto"/>
            </w:tcBorders>
            <w:shd w:val="clear" w:color="auto" w:fill="auto"/>
            <w:vAlign w:val="center"/>
            <w:hideMark/>
          </w:tcPr>
          <w:p w14:paraId="55FB576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Podchorążych 23</w:t>
            </w:r>
          </w:p>
        </w:tc>
        <w:tc>
          <w:tcPr>
            <w:tcW w:w="860" w:type="dxa"/>
            <w:tcBorders>
              <w:top w:val="nil"/>
              <w:left w:val="nil"/>
              <w:bottom w:val="single" w:sz="4" w:space="0" w:color="auto"/>
              <w:right w:val="single" w:sz="4" w:space="0" w:color="auto"/>
            </w:tcBorders>
            <w:shd w:val="clear" w:color="auto" w:fill="auto"/>
            <w:vAlign w:val="center"/>
            <w:hideMark/>
          </w:tcPr>
          <w:p w14:paraId="2655A007"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3DE9058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2F8710B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B985D0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F35794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17AB1B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6B00D5A1"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1 076,65</w:t>
            </w:r>
          </w:p>
        </w:tc>
        <w:tc>
          <w:tcPr>
            <w:tcW w:w="789" w:type="dxa"/>
            <w:tcBorders>
              <w:top w:val="nil"/>
              <w:left w:val="nil"/>
              <w:bottom w:val="single" w:sz="4" w:space="0" w:color="auto"/>
              <w:right w:val="single" w:sz="4" w:space="0" w:color="auto"/>
            </w:tcBorders>
            <w:shd w:val="clear" w:color="auto" w:fill="auto"/>
            <w:vAlign w:val="center"/>
            <w:hideMark/>
          </w:tcPr>
          <w:p w14:paraId="1A10700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52</w:t>
            </w:r>
          </w:p>
        </w:tc>
        <w:tc>
          <w:tcPr>
            <w:tcW w:w="708" w:type="dxa"/>
            <w:tcBorders>
              <w:top w:val="nil"/>
              <w:left w:val="nil"/>
              <w:bottom w:val="single" w:sz="4" w:space="0" w:color="auto"/>
              <w:right w:val="single" w:sz="4" w:space="0" w:color="auto"/>
            </w:tcBorders>
            <w:shd w:val="clear" w:color="000000" w:fill="FFFFFF"/>
            <w:vAlign w:val="center"/>
            <w:hideMark/>
          </w:tcPr>
          <w:p w14:paraId="03A5D393"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97</w:t>
            </w:r>
          </w:p>
        </w:tc>
        <w:tc>
          <w:tcPr>
            <w:tcW w:w="709" w:type="dxa"/>
            <w:tcBorders>
              <w:top w:val="nil"/>
              <w:left w:val="nil"/>
              <w:bottom w:val="single" w:sz="4" w:space="0" w:color="auto"/>
              <w:right w:val="single" w:sz="8" w:space="0" w:color="auto"/>
            </w:tcBorders>
            <w:shd w:val="clear" w:color="000000" w:fill="FFFFFF"/>
            <w:vAlign w:val="center"/>
            <w:hideMark/>
          </w:tcPr>
          <w:p w14:paraId="0BB24F86"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36E9D8F5"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9A22C53"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28</w:t>
            </w:r>
          </w:p>
        </w:tc>
        <w:tc>
          <w:tcPr>
            <w:tcW w:w="1727" w:type="dxa"/>
            <w:tcBorders>
              <w:top w:val="nil"/>
              <w:left w:val="nil"/>
              <w:bottom w:val="single" w:sz="4" w:space="0" w:color="auto"/>
              <w:right w:val="single" w:sz="4" w:space="0" w:color="auto"/>
            </w:tcBorders>
            <w:shd w:val="clear" w:color="auto" w:fill="auto"/>
            <w:vAlign w:val="center"/>
            <w:hideMark/>
          </w:tcPr>
          <w:p w14:paraId="7D8B2B50"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Bohaterów Westerplatte 17</w:t>
            </w:r>
          </w:p>
        </w:tc>
        <w:tc>
          <w:tcPr>
            <w:tcW w:w="860" w:type="dxa"/>
            <w:tcBorders>
              <w:top w:val="nil"/>
              <w:left w:val="nil"/>
              <w:bottom w:val="single" w:sz="4" w:space="0" w:color="auto"/>
              <w:right w:val="single" w:sz="4" w:space="0" w:color="auto"/>
            </w:tcBorders>
            <w:shd w:val="clear" w:color="auto" w:fill="auto"/>
            <w:vAlign w:val="center"/>
            <w:hideMark/>
          </w:tcPr>
          <w:p w14:paraId="5F09A0F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F71C66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AD4411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BD2F97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7B9DED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0A7B5C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7CF65A6D"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4 296,10</w:t>
            </w:r>
          </w:p>
        </w:tc>
        <w:tc>
          <w:tcPr>
            <w:tcW w:w="789" w:type="dxa"/>
            <w:tcBorders>
              <w:top w:val="nil"/>
              <w:left w:val="nil"/>
              <w:bottom w:val="single" w:sz="4" w:space="0" w:color="auto"/>
              <w:right w:val="single" w:sz="4" w:space="0" w:color="auto"/>
            </w:tcBorders>
            <w:shd w:val="clear" w:color="auto" w:fill="auto"/>
            <w:vAlign w:val="center"/>
            <w:hideMark/>
          </w:tcPr>
          <w:p w14:paraId="11F8097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184</w:t>
            </w:r>
          </w:p>
        </w:tc>
        <w:tc>
          <w:tcPr>
            <w:tcW w:w="708" w:type="dxa"/>
            <w:tcBorders>
              <w:top w:val="nil"/>
              <w:left w:val="nil"/>
              <w:bottom w:val="single" w:sz="4" w:space="0" w:color="auto"/>
              <w:right w:val="single" w:sz="4" w:space="0" w:color="auto"/>
            </w:tcBorders>
            <w:shd w:val="clear" w:color="000000" w:fill="FFFFFF"/>
            <w:vAlign w:val="center"/>
            <w:hideMark/>
          </w:tcPr>
          <w:p w14:paraId="738F525F"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294</w:t>
            </w:r>
          </w:p>
        </w:tc>
        <w:tc>
          <w:tcPr>
            <w:tcW w:w="709" w:type="dxa"/>
            <w:tcBorders>
              <w:top w:val="nil"/>
              <w:left w:val="nil"/>
              <w:bottom w:val="single" w:sz="4" w:space="0" w:color="auto"/>
              <w:right w:val="single" w:sz="8" w:space="0" w:color="auto"/>
            </w:tcBorders>
            <w:shd w:val="clear" w:color="000000" w:fill="FFFFFF"/>
            <w:vAlign w:val="center"/>
            <w:hideMark/>
          </w:tcPr>
          <w:p w14:paraId="5C57FF4B"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184</w:t>
            </w:r>
          </w:p>
        </w:tc>
      </w:tr>
      <w:tr w:rsidR="00933541" w:rsidRPr="00933541" w14:paraId="14DEC80F"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4434FA62"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29</w:t>
            </w:r>
          </w:p>
        </w:tc>
        <w:tc>
          <w:tcPr>
            <w:tcW w:w="1727" w:type="dxa"/>
            <w:tcBorders>
              <w:top w:val="nil"/>
              <w:left w:val="nil"/>
              <w:bottom w:val="single" w:sz="4" w:space="0" w:color="auto"/>
              <w:right w:val="single" w:sz="4" w:space="0" w:color="auto"/>
            </w:tcBorders>
            <w:shd w:val="clear" w:color="auto" w:fill="auto"/>
            <w:vAlign w:val="center"/>
            <w:hideMark/>
          </w:tcPr>
          <w:p w14:paraId="3F76511A"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Bohaterów Westerplatte 21</w:t>
            </w:r>
          </w:p>
        </w:tc>
        <w:tc>
          <w:tcPr>
            <w:tcW w:w="860" w:type="dxa"/>
            <w:tcBorders>
              <w:top w:val="nil"/>
              <w:left w:val="nil"/>
              <w:bottom w:val="single" w:sz="4" w:space="0" w:color="auto"/>
              <w:right w:val="single" w:sz="4" w:space="0" w:color="auto"/>
            </w:tcBorders>
            <w:shd w:val="clear" w:color="auto" w:fill="auto"/>
            <w:vAlign w:val="center"/>
            <w:hideMark/>
          </w:tcPr>
          <w:p w14:paraId="39122192"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79EB0B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6DED10D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AAB540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9C3879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D3610D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5E30BF2D"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1 077,35</w:t>
            </w:r>
          </w:p>
        </w:tc>
        <w:tc>
          <w:tcPr>
            <w:tcW w:w="789" w:type="dxa"/>
            <w:tcBorders>
              <w:top w:val="nil"/>
              <w:left w:val="nil"/>
              <w:bottom w:val="single" w:sz="4" w:space="0" w:color="auto"/>
              <w:right w:val="single" w:sz="4" w:space="0" w:color="auto"/>
            </w:tcBorders>
            <w:shd w:val="clear" w:color="auto" w:fill="auto"/>
            <w:vAlign w:val="center"/>
            <w:hideMark/>
          </w:tcPr>
          <w:p w14:paraId="0F230E99"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46</w:t>
            </w:r>
          </w:p>
        </w:tc>
        <w:tc>
          <w:tcPr>
            <w:tcW w:w="708" w:type="dxa"/>
            <w:tcBorders>
              <w:top w:val="nil"/>
              <w:left w:val="nil"/>
              <w:bottom w:val="single" w:sz="4" w:space="0" w:color="auto"/>
              <w:right w:val="single" w:sz="4" w:space="0" w:color="auto"/>
            </w:tcBorders>
            <w:shd w:val="clear" w:color="000000" w:fill="FFFFFF"/>
            <w:vAlign w:val="center"/>
            <w:hideMark/>
          </w:tcPr>
          <w:p w14:paraId="4EF3B09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89</w:t>
            </w:r>
          </w:p>
        </w:tc>
        <w:tc>
          <w:tcPr>
            <w:tcW w:w="709" w:type="dxa"/>
            <w:tcBorders>
              <w:top w:val="nil"/>
              <w:left w:val="nil"/>
              <w:bottom w:val="single" w:sz="4" w:space="0" w:color="auto"/>
              <w:right w:val="single" w:sz="8" w:space="0" w:color="auto"/>
            </w:tcBorders>
            <w:shd w:val="clear" w:color="000000" w:fill="FFFFFF"/>
            <w:vAlign w:val="center"/>
            <w:hideMark/>
          </w:tcPr>
          <w:p w14:paraId="75CB573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53</w:t>
            </w:r>
          </w:p>
        </w:tc>
      </w:tr>
      <w:tr w:rsidR="00933541" w:rsidRPr="00933541" w14:paraId="0A48251E"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41AD9588"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30</w:t>
            </w:r>
          </w:p>
        </w:tc>
        <w:tc>
          <w:tcPr>
            <w:tcW w:w="1727" w:type="dxa"/>
            <w:tcBorders>
              <w:top w:val="nil"/>
              <w:left w:val="nil"/>
              <w:bottom w:val="single" w:sz="4" w:space="0" w:color="auto"/>
              <w:right w:val="single" w:sz="4" w:space="0" w:color="auto"/>
            </w:tcBorders>
            <w:shd w:val="clear" w:color="auto" w:fill="auto"/>
            <w:vAlign w:val="center"/>
            <w:hideMark/>
          </w:tcPr>
          <w:p w14:paraId="3B4E5115"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Bohaterów Westerplatte 23</w:t>
            </w:r>
          </w:p>
        </w:tc>
        <w:tc>
          <w:tcPr>
            <w:tcW w:w="860" w:type="dxa"/>
            <w:tcBorders>
              <w:top w:val="nil"/>
              <w:left w:val="nil"/>
              <w:bottom w:val="single" w:sz="4" w:space="0" w:color="auto"/>
              <w:right w:val="single" w:sz="4" w:space="0" w:color="auto"/>
            </w:tcBorders>
            <w:shd w:val="clear" w:color="auto" w:fill="auto"/>
            <w:vAlign w:val="center"/>
            <w:hideMark/>
          </w:tcPr>
          <w:p w14:paraId="468961D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F7ADBA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748929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62D9D2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EF2AE4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F14636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6C358A07"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3 237,00</w:t>
            </w:r>
          </w:p>
        </w:tc>
        <w:tc>
          <w:tcPr>
            <w:tcW w:w="789" w:type="dxa"/>
            <w:tcBorders>
              <w:top w:val="nil"/>
              <w:left w:val="nil"/>
              <w:bottom w:val="single" w:sz="4" w:space="0" w:color="auto"/>
              <w:right w:val="single" w:sz="4" w:space="0" w:color="auto"/>
            </w:tcBorders>
            <w:shd w:val="clear" w:color="auto" w:fill="auto"/>
            <w:vAlign w:val="center"/>
            <w:hideMark/>
          </w:tcPr>
          <w:p w14:paraId="5CFD302B"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136</w:t>
            </w:r>
          </w:p>
        </w:tc>
        <w:tc>
          <w:tcPr>
            <w:tcW w:w="708" w:type="dxa"/>
            <w:tcBorders>
              <w:top w:val="nil"/>
              <w:left w:val="nil"/>
              <w:bottom w:val="single" w:sz="4" w:space="0" w:color="auto"/>
              <w:right w:val="single" w:sz="4" w:space="0" w:color="auto"/>
            </w:tcBorders>
            <w:shd w:val="clear" w:color="000000" w:fill="FFFFFF"/>
            <w:vAlign w:val="center"/>
            <w:hideMark/>
          </w:tcPr>
          <w:p w14:paraId="782DC4C0"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247</w:t>
            </w:r>
          </w:p>
        </w:tc>
        <w:tc>
          <w:tcPr>
            <w:tcW w:w="709" w:type="dxa"/>
            <w:tcBorders>
              <w:top w:val="nil"/>
              <w:left w:val="nil"/>
              <w:bottom w:val="single" w:sz="4" w:space="0" w:color="auto"/>
              <w:right w:val="single" w:sz="8" w:space="0" w:color="auto"/>
            </w:tcBorders>
            <w:shd w:val="clear" w:color="000000" w:fill="FFFFFF"/>
            <w:vAlign w:val="center"/>
            <w:hideMark/>
          </w:tcPr>
          <w:p w14:paraId="0EE1DF8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7394964C"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0CC4ADCB"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31</w:t>
            </w:r>
          </w:p>
        </w:tc>
        <w:tc>
          <w:tcPr>
            <w:tcW w:w="1727" w:type="dxa"/>
            <w:tcBorders>
              <w:top w:val="nil"/>
              <w:left w:val="nil"/>
              <w:bottom w:val="single" w:sz="4" w:space="0" w:color="auto"/>
              <w:right w:val="single" w:sz="4" w:space="0" w:color="auto"/>
            </w:tcBorders>
            <w:shd w:val="clear" w:color="auto" w:fill="auto"/>
            <w:vAlign w:val="center"/>
            <w:hideMark/>
          </w:tcPr>
          <w:p w14:paraId="704BF991"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Bohaterów Westerplatte 25</w:t>
            </w:r>
          </w:p>
        </w:tc>
        <w:tc>
          <w:tcPr>
            <w:tcW w:w="860" w:type="dxa"/>
            <w:tcBorders>
              <w:top w:val="nil"/>
              <w:left w:val="nil"/>
              <w:bottom w:val="single" w:sz="4" w:space="0" w:color="auto"/>
              <w:right w:val="single" w:sz="4" w:space="0" w:color="auto"/>
            </w:tcBorders>
            <w:shd w:val="clear" w:color="auto" w:fill="auto"/>
            <w:vAlign w:val="center"/>
            <w:hideMark/>
          </w:tcPr>
          <w:p w14:paraId="2DB2320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2836F8A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5FEE405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22808E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4E9521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5FF189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065F49B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1 077,35</w:t>
            </w:r>
          </w:p>
        </w:tc>
        <w:tc>
          <w:tcPr>
            <w:tcW w:w="789" w:type="dxa"/>
            <w:tcBorders>
              <w:top w:val="nil"/>
              <w:left w:val="nil"/>
              <w:bottom w:val="single" w:sz="4" w:space="0" w:color="auto"/>
              <w:right w:val="single" w:sz="4" w:space="0" w:color="auto"/>
            </w:tcBorders>
            <w:shd w:val="clear" w:color="auto" w:fill="auto"/>
            <w:vAlign w:val="center"/>
            <w:hideMark/>
          </w:tcPr>
          <w:p w14:paraId="109B20A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34</w:t>
            </w:r>
          </w:p>
        </w:tc>
        <w:tc>
          <w:tcPr>
            <w:tcW w:w="708" w:type="dxa"/>
            <w:tcBorders>
              <w:top w:val="nil"/>
              <w:left w:val="nil"/>
              <w:bottom w:val="single" w:sz="4" w:space="0" w:color="auto"/>
              <w:right w:val="single" w:sz="4" w:space="0" w:color="auto"/>
            </w:tcBorders>
            <w:shd w:val="clear" w:color="000000" w:fill="FFFFFF"/>
            <w:vAlign w:val="center"/>
            <w:hideMark/>
          </w:tcPr>
          <w:p w14:paraId="2A3FC111"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89</w:t>
            </w:r>
          </w:p>
        </w:tc>
        <w:tc>
          <w:tcPr>
            <w:tcW w:w="709" w:type="dxa"/>
            <w:tcBorders>
              <w:top w:val="nil"/>
              <w:left w:val="nil"/>
              <w:bottom w:val="single" w:sz="4" w:space="0" w:color="auto"/>
              <w:right w:val="single" w:sz="8" w:space="0" w:color="auto"/>
            </w:tcBorders>
            <w:shd w:val="clear" w:color="000000" w:fill="FFFFFF"/>
            <w:vAlign w:val="center"/>
            <w:hideMark/>
          </w:tcPr>
          <w:p w14:paraId="6ADE7753"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53</w:t>
            </w:r>
          </w:p>
        </w:tc>
      </w:tr>
      <w:tr w:rsidR="00933541" w:rsidRPr="00933541" w14:paraId="2FEFDF76"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656D839"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32</w:t>
            </w:r>
          </w:p>
        </w:tc>
        <w:tc>
          <w:tcPr>
            <w:tcW w:w="1727" w:type="dxa"/>
            <w:tcBorders>
              <w:top w:val="nil"/>
              <w:left w:val="nil"/>
              <w:bottom w:val="single" w:sz="4" w:space="0" w:color="auto"/>
              <w:right w:val="single" w:sz="4" w:space="0" w:color="auto"/>
            </w:tcBorders>
            <w:shd w:val="clear" w:color="auto" w:fill="auto"/>
            <w:vAlign w:val="center"/>
            <w:hideMark/>
          </w:tcPr>
          <w:p w14:paraId="6CB1CAD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Wojska Polskiego 38</w:t>
            </w:r>
          </w:p>
        </w:tc>
        <w:tc>
          <w:tcPr>
            <w:tcW w:w="860" w:type="dxa"/>
            <w:tcBorders>
              <w:top w:val="nil"/>
              <w:left w:val="nil"/>
              <w:bottom w:val="single" w:sz="4" w:space="0" w:color="auto"/>
              <w:right w:val="single" w:sz="4" w:space="0" w:color="auto"/>
            </w:tcBorders>
            <w:shd w:val="clear" w:color="auto" w:fill="auto"/>
            <w:vAlign w:val="center"/>
            <w:hideMark/>
          </w:tcPr>
          <w:p w14:paraId="7BC0570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CD874C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3703BA4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50ED99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5BD4EF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A8C2C6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E906C3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4 320,50</w:t>
            </w:r>
          </w:p>
        </w:tc>
        <w:tc>
          <w:tcPr>
            <w:tcW w:w="789" w:type="dxa"/>
            <w:tcBorders>
              <w:top w:val="nil"/>
              <w:left w:val="nil"/>
              <w:bottom w:val="single" w:sz="4" w:space="0" w:color="auto"/>
              <w:right w:val="single" w:sz="4" w:space="0" w:color="auto"/>
            </w:tcBorders>
            <w:shd w:val="clear" w:color="auto" w:fill="auto"/>
            <w:vAlign w:val="center"/>
            <w:hideMark/>
          </w:tcPr>
          <w:p w14:paraId="45948366"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c>
          <w:tcPr>
            <w:tcW w:w="708" w:type="dxa"/>
            <w:tcBorders>
              <w:top w:val="nil"/>
              <w:left w:val="nil"/>
              <w:bottom w:val="single" w:sz="4" w:space="0" w:color="auto"/>
              <w:right w:val="single" w:sz="4" w:space="0" w:color="auto"/>
            </w:tcBorders>
            <w:shd w:val="clear" w:color="000000" w:fill="FFFFFF"/>
            <w:vAlign w:val="center"/>
            <w:hideMark/>
          </w:tcPr>
          <w:p w14:paraId="6D81BED6"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334</w:t>
            </w:r>
          </w:p>
        </w:tc>
        <w:tc>
          <w:tcPr>
            <w:tcW w:w="709" w:type="dxa"/>
            <w:tcBorders>
              <w:top w:val="nil"/>
              <w:left w:val="nil"/>
              <w:bottom w:val="single" w:sz="4" w:space="0" w:color="auto"/>
              <w:right w:val="single" w:sz="8" w:space="0" w:color="auto"/>
            </w:tcBorders>
            <w:shd w:val="clear" w:color="000000" w:fill="FFFFFF"/>
            <w:vAlign w:val="center"/>
            <w:hideMark/>
          </w:tcPr>
          <w:p w14:paraId="25830F54"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193</w:t>
            </w:r>
          </w:p>
        </w:tc>
      </w:tr>
      <w:tr w:rsidR="00933541" w:rsidRPr="00933541" w14:paraId="0F7AA4E9"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205C7275"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33</w:t>
            </w:r>
          </w:p>
        </w:tc>
        <w:tc>
          <w:tcPr>
            <w:tcW w:w="1727" w:type="dxa"/>
            <w:tcBorders>
              <w:top w:val="nil"/>
              <w:left w:val="nil"/>
              <w:bottom w:val="single" w:sz="4" w:space="0" w:color="auto"/>
              <w:right w:val="single" w:sz="4" w:space="0" w:color="auto"/>
            </w:tcBorders>
            <w:shd w:val="clear" w:color="auto" w:fill="auto"/>
            <w:vAlign w:val="center"/>
            <w:hideMark/>
          </w:tcPr>
          <w:p w14:paraId="159FBC03"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Wojska Polskiego 53</w:t>
            </w:r>
          </w:p>
        </w:tc>
        <w:tc>
          <w:tcPr>
            <w:tcW w:w="860" w:type="dxa"/>
            <w:tcBorders>
              <w:top w:val="nil"/>
              <w:left w:val="nil"/>
              <w:bottom w:val="single" w:sz="4" w:space="0" w:color="auto"/>
              <w:right w:val="single" w:sz="4" w:space="0" w:color="auto"/>
            </w:tcBorders>
            <w:shd w:val="clear" w:color="auto" w:fill="auto"/>
            <w:vAlign w:val="center"/>
            <w:hideMark/>
          </w:tcPr>
          <w:p w14:paraId="2BFC79D6"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0FDAC9C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577CAD1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50A241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117C8D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881DB2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48C1D76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1 108,95</w:t>
            </w:r>
          </w:p>
        </w:tc>
        <w:tc>
          <w:tcPr>
            <w:tcW w:w="789" w:type="dxa"/>
            <w:tcBorders>
              <w:top w:val="nil"/>
              <w:left w:val="nil"/>
              <w:bottom w:val="single" w:sz="4" w:space="0" w:color="auto"/>
              <w:right w:val="single" w:sz="4" w:space="0" w:color="auto"/>
            </w:tcBorders>
            <w:shd w:val="clear" w:color="auto" w:fill="auto"/>
            <w:vAlign w:val="center"/>
            <w:hideMark/>
          </w:tcPr>
          <w:p w14:paraId="4F70D7D7"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45</w:t>
            </w:r>
          </w:p>
        </w:tc>
        <w:tc>
          <w:tcPr>
            <w:tcW w:w="708" w:type="dxa"/>
            <w:tcBorders>
              <w:top w:val="nil"/>
              <w:left w:val="nil"/>
              <w:bottom w:val="single" w:sz="4" w:space="0" w:color="auto"/>
              <w:right w:val="single" w:sz="4" w:space="0" w:color="auto"/>
            </w:tcBorders>
            <w:shd w:val="clear" w:color="000000" w:fill="FFFFFF"/>
            <w:vAlign w:val="center"/>
            <w:hideMark/>
          </w:tcPr>
          <w:p w14:paraId="37153C0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76</w:t>
            </w:r>
          </w:p>
        </w:tc>
        <w:tc>
          <w:tcPr>
            <w:tcW w:w="709" w:type="dxa"/>
            <w:tcBorders>
              <w:top w:val="nil"/>
              <w:left w:val="nil"/>
              <w:bottom w:val="single" w:sz="4" w:space="0" w:color="auto"/>
              <w:right w:val="single" w:sz="8" w:space="0" w:color="auto"/>
            </w:tcBorders>
            <w:shd w:val="clear" w:color="000000" w:fill="FFFFFF"/>
            <w:vAlign w:val="center"/>
            <w:hideMark/>
          </w:tcPr>
          <w:p w14:paraId="44ABD797"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214D868B"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6F152515"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34</w:t>
            </w:r>
          </w:p>
        </w:tc>
        <w:tc>
          <w:tcPr>
            <w:tcW w:w="1727" w:type="dxa"/>
            <w:tcBorders>
              <w:top w:val="nil"/>
              <w:left w:val="nil"/>
              <w:bottom w:val="single" w:sz="4" w:space="0" w:color="auto"/>
              <w:right w:val="single" w:sz="4" w:space="0" w:color="auto"/>
            </w:tcBorders>
            <w:shd w:val="clear" w:color="auto" w:fill="auto"/>
            <w:vAlign w:val="center"/>
            <w:hideMark/>
          </w:tcPr>
          <w:p w14:paraId="193C7770"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Wojska Polskiego 55</w:t>
            </w:r>
          </w:p>
        </w:tc>
        <w:tc>
          <w:tcPr>
            <w:tcW w:w="860" w:type="dxa"/>
            <w:tcBorders>
              <w:top w:val="nil"/>
              <w:left w:val="nil"/>
              <w:bottom w:val="single" w:sz="4" w:space="0" w:color="auto"/>
              <w:right w:val="single" w:sz="4" w:space="0" w:color="auto"/>
            </w:tcBorders>
            <w:shd w:val="clear" w:color="auto" w:fill="auto"/>
            <w:vAlign w:val="center"/>
            <w:hideMark/>
          </w:tcPr>
          <w:p w14:paraId="3FBED13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166DEAE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1DA50C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F5AA5F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39E826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2FD526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4B4F20F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1 076,20</w:t>
            </w:r>
          </w:p>
        </w:tc>
        <w:tc>
          <w:tcPr>
            <w:tcW w:w="789" w:type="dxa"/>
            <w:tcBorders>
              <w:top w:val="nil"/>
              <w:left w:val="nil"/>
              <w:bottom w:val="single" w:sz="4" w:space="0" w:color="auto"/>
              <w:right w:val="single" w:sz="4" w:space="0" w:color="auto"/>
            </w:tcBorders>
            <w:shd w:val="clear" w:color="auto" w:fill="auto"/>
            <w:vAlign w:val="center"/>
            <w:hideMark/>
          </w:tcPr>
          <w:p w14:paraId="35B0A4FC"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45</w:t>
            </w:r>
          </w:p>
        </w:tc>
        <w:tc>
          <w:tcPr>
            <w:tcW w:w="708" w:type="dxa"/>
            <w:tcBorders>
              <w:top w:val="nil"/>
              <w:left w:val="nil"/>
              <w:bottom w:val="single" w:sz="4" w:space="0" w:color="auto"/>
              <w:right w:val="single" w:sz="4" w:space="0" w:color="auto"/>
            </w:tcBorders>
            <w:shd w:val="clear" w:color="000000" w:fill="FFFFFF"/>
            <w:vAlign w:val="center"/>
            <w:hideMark/>
          </w:tcPr>
          <w:p w14:paraId="54B62EB0"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68</w:t>
            </w:r>
          </w:p>
        </w:tc>
        <w:tc>
          <w:tcPr>
            <w:tcW w:w="709" w:type="dxa"/>
            <w:tcBorders>
              <w:top w:val="nil"/>
              <w:left w:val="nil"/>
              <w:bottom w:val="single" w:sz="4" w:space="0" w:color="auto"/>
              <w:right w:val="single" w:sz="8" w:space="0" w:color="auto"/>
            </w:tcBorders>
            <w:shd w:val="clear" w:color="000000" w:fill="FFFFFF"/>
            <w:vAlign w:val="center"/>
            <w:hideMark/>
          </w:tcPr>
          <w:p w14:paraId="6C29F94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53</w:t>
            </w:r>
          </w:p>
        </w:tc>
      </w:tr>
      <w:tr w:rsidR="00933541" w:rsidRPr="00933541" w14:paraId="191F0BF7"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362F434F"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35</w:t>
            </w:r>
          </w:p>
        </w:tc>
        <w:tc>
          <w:tcPr>
            <w:tcW w:w="1727" w:type="dxa"/>
            <w:tcBorders>
              <w:top w:val="nil"/>
              <w:left w:val="nil"/>
              <w:bottom w:val="single" w:sz="4" w:space="0" w:color="auto"/>
              <w:right w:val="single" w:sz="4" w:space="0" w:color="auto"/>
            </w:tcBorders>
            <w:shd w:val="clear" w:color="auto" w:fill="auto"/>
            <w:vAlign w:val="center"/>
            <w:hideMark/>
          </w:tcPr>
          <w:p w14:paraId="4E360C1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Wojska Polskiego 59</w:t>
            </w:r>
          </w:p>
        </w:tc>
        <w:tc>
          <w:tcPr>
            <w:tcW w:w="860" w:type="dxa"/>
            <w:tcBorders>
              <w:top w:val="nil"/>
              <w:left w:val="nil"/>
              <w:bottom w:val="single" w:sz="4" w:space="0" w:color="auto"/>
              <w:right w:val="single" w:sz="4" w:space="0" w:color="auto"/>
            </w:tcBorders>
            <w:shd w:val="clear" w:color="auto" w:fill="auto"/>
            <w:vAlign w:val="center"/>
            <w:hideMark/>
          </w:tcPr>
          <w:p w14:paraId="0A7B62EB"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3A8E958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0B0C4DA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20C4DD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D14390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BDDAE3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27175E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3 237,00</w:t>
            </w:r>
          </w:p>
        </w:tc>
        <w:tc>
          <w:tcPr>
            <w:tcW w:w="789" w:type="dxa"/>
            <w:tcBorders>
              <w:top w:val="nil"/>
              <w:left w:val="nil"/>
              <w:bottom w:val="single" w:sz="4" w:space="0" w:color="auto"/>
              <w:right w:val="single" w:sz="4" w:space="0" w:color="auto"/>
            </w:tcBorders>
            <w:shd w:val="clear" w:color="auto" w:fill="auto"/>
            <w:vAlign w:val="center"/>
            <w:hideMark/>
          </w:tcPr>
          <w:p w14:paraId="45C51DEC"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141</w:t>
            </w:r>
          </w:p>
        </w:tc>
        <w:tc>
          <w:tcPr>
            <w:tcW w:w="708" w:type="dxa"/>
            <w:tcBorders>
              <w:top w:val="nil"/>
              <w:left w:val="nil"/>
              <w:bottom w:val="single" w:sz="4" w:space="0" w:color="auto"/>
              <w:right w:val="single" w:sz="4" w:space="0" w:color="auto"/>
            </w:tcBorders>
            <w:shd w:val="clear" w:color="000000" w:fill="FFFFFF"/>
            <w:vAlign w:val="center"/>
            <w:hideMark/>
          </w:tcPr>
          <w:p w14:paraId="3619BC01"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243</w:t>
            </w:r>
          </w:p>
        </w:tc>
        <w:tc>
          <w:tcPr>
            <w:tcW w:w="709" w:type="dxa"/>
            <w:tcBorders>
              <w:top w:val="nil"/>
              <w:left w:val="nil"/>
              <w:bottom w:val="single" w:sz="4" w:space="0" w:color="auto"/>
              <w:right w:val="single" w:sz="8" w:space="0" w:color="auto"/>
            </w:tcBorders>
            <w:shd w:val="clear" w:color="000000" w:fill="FFFFFF"/>
            <w:vAlign w:val="center"/>
            <w:hideMark/>
          </w:tcPr>
          <w:p w14:paraId="144E40F7"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49F1CE96"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571ABA1A"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36</w:t>
            </w:r>
          </w:p>
        </w:tc>
        <w:tc>
          <w:tcPr>
            <w:tcW w:w="1727" w:type="dxa"/>
            <w:tcBorders>
              <w:top w:val="nil"/>
              <w:left w:val="nil"/>
              <w:bottom w:val="single" w:sz="4" w:space="0" w:color="auto"/>
              <w:right w:val="single" w:sz="4" w:space="0" w:color="auto"/>
            </w:tcBorders>
            <w:shd w:val="clear" w:color="auto" w:fill="auto"/>
            <w:vAlign w:val="center"/>
            <w:hideMark/>
          </w:tcPr>
          <w:p w14:paraId="37625A3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Wojska Polskiego 65</w:t>
            </w:r>
          </w:p>
        </w:tc>
        <w:tc>
          <w:tcPr>
            <w:tcW w:w="860" w:type="dxa"/>
            <w:tcBorders>
              <w:top w:val="nil"/>
              <w:left w:val="nil"/>
              <w:bottom w:val="single" w:sz="4" w:space="0" w:color="auto"/>
              <w:right w:val="single" w:sz="4" w:space="0" w:color="auto"/>
            </w:tcBorders>
            <w:shd w:val="clear" w:color="auto" w:fill="auto"/>
            <w:vAlign w:val="center"/>
            <w:hideMark/>
          </w:tcPr>
          <w:p w14:paraId="532B3FCD"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3D3B7D2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2E3E222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0B1273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739EB7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40A9AC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75DFC13E"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1 076,20</w:t>
            </w:r>
          </w:p>
        </w:tc>
        <w:tc>
          <w:tcPr>
            <w:tcW w:w="789" w:type="dxa"/>
            <w:tcBorders>
              <w:top w:val="nil"/>
              <w:left w:val="nil"/>
              <w:bottom w:val="single" w:sz="4" w:space="0" w:color="auto"/>
              <w:right w:val="single" w:sz="4" w:space="0" w:color="auto"/>
            </w:tcBorders>
            <w:shd w:val="clear" w:color="auto" w:fill="auto"/>
            <w:vAlign w:val="center"/>
            <w:hideMark/>
          </w:tcPr>
          <w:p w14:paraId="24054D47"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44</w:t>
            </w:r>
          </w:p>
        </w:tc>
        <w:tc>
          <w:tcPr>
            <w:tcW w:w="708" w:type="dxa"/>
            <w:tcBorders>
              <w:top w:val="nil"/>
              <w:left w:val="nil"/>
              <w:bottom w:val="single" w:sz="4" w:space="0" w:color="auto"/>
              <w:right w:val="single" w:sz="4" w:space="0" w:color="auto"/>
            </w:tcBorders>
            <w:shd w:val="clear" w:color="000000" w:fill="FFFFFF"/>
            <w:vAlign w:val="center"/>
            <w:hideMark/>
          </w:tcPr>
          <w:p w14:paraId="7A726A0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77</w:t>
            </w:r>
          </w:p>
        </w:tc>
        <w:tc>
          <w:tcPr>
            <w:tcW w:w="709" w:type="dxa"/>
            <w:tcBorders>
              <w:top w:val="nil"/>
              <w:left w:val="nil"/>
              <w:bottom w:val="single" w:sz="4" w:space="0" w:color="auto"/>
              <w:right w:val="single" w:sz="8" w:space="0" w:color="auto"/>
            </w:tcBorders>
            <w:shd w:val="clear" w:color="000000" w:fill="FFFFFF"/>
            <w:vAlign w:val="center"/>
            <w:hideMark/>
          </w:tcPr>
          <w:p w14:paraId="125B0C41"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53</w:t>
            </w:r>
          </w:p>
        </w:tc>
      </w:tr>
      <w:tr w:rsidR="00933541" w:rsidRPr="00933541" w14:paraId="443DF66F"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5C8F3A70"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37</w:t>
            </w:r>
          </w:p>
        </w:tc>
        <w:tc>
          <w:tcPr>
            <w:tcW w:w="1727" w:type="dxa"/>
            <w:tcBorders>
              <w:top w:val="nil"/>
              <w:left w:val="nil"/>
              <w:bottom w:val="single" w:sz="4" w:space="0" w:color="auto"/>
              <w:right w:val="single" w:sz="4" w:space="0" w:color="auto"/>
            </w:tcBorders>
            <w:shd w:val="clear" w:color="auto" w:fill="auto"/>
            <w:vAlign w:val="center"/>
            <w:hideMark/>
          </w:tcPr>
          <w:p w14:paraId="7DC1D4BE"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Wojska Polskiego 67</w:t>
            </w:r>
          </w:p>
        </w:tc>
        <w:tc>
          <w:tcPr>
            <w:tcW w:w="860" w:type="dxa"/>
            <w:tcBorders>
              <w:top w:val="nil"/>
              <w:left w:val="nil"/>
              <w:bottom w:val="single" w:sz="4" w:space="0" w:color="auto"/>
              <w:right w:val="single" w:sz="4" w:space="0" w:color="auto"/>
            </w:tcBorders>
            <w:shd w:val="clear" w:color="auto" w:fill="auto"/>
            <w:vAlign w:val="center"/>
            <w:hideMark/>
          </w:tcPr>
          <w:p w14:paraId="100B791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2331D2D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972F16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9A4C29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0C99BC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1691BD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685E1A6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1 071,75</w:t>
            </w:r>
          </w:p>
        </w:tc>
        <w:tc>
          <w:tcPr>
            <w:tcW w:w="789" w:type="dxa"/>
            <w:tcBorders>
              <w:top w:val="nil"/>
              <w:left w:val="nil"/>
              <w:bottom w:val="single" w:sz="4" w:space="0" w:color="auto"/>
              <w:right w:val="single" w:sz="4" w:space="0" w:color="auto"/>
            </w:tcBorders>
            <w:shd w:val="clear" w:color="auto" w:fill="auto"/>
            <w:vAlign w:val="center"/>
            <w:hideMark/>
          </w:tcPr>
          <w:p w14:paraId="7D28328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44</w:t>
            </w:r>
          </w:p>
        </w:tc>
        <w:tc>
          <w:tcPr>
            <w:tcW w:w="708" w:type="dxa"/>
            <w:tcBorders>
              <w:top w:val="nil"/>
              <w:left w:val="nil"/>
              <w:bottom w:val="single" w:sz="4" w:space="0" w:color="auto"/>
              <w:right w:val="single" w:sz="4" w:space="0" w:color="auto"/>
            </w:tcBorders>
            <w:shd w:val="clear" w:color="000000" w:fill="FFFFFF"/>
            <w:vAlign w:val="center"/>
            <w:hideMark/>
          </w:tcPr>
          <w:p w14:paraId="0A27D6C4"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73</w:t>
            </w:r>
          </w:p>
        </w:tc>
        <w:tc>
          <w:tcPr>
            <w:tcW w:w="709" w:type="dxa"/>
            <w:tcBorders>
              <w:top w:val="nil"/>
              <w:left w:val="nil"/>
              <w:bottom w:val="single" w:sz="4" w:space="0" w:color="auto"/>
              <w:right w:val="single" w:sz="8" w:space="0" w:color="auto"/>
            </w:tcBorders>
            <w:shd w:val="clear" w:color="000000" w:fill="FFFFFF"/>
            <w:vAlign w:val="center"/>
            <w:hideMark/>
          </w:tcPr>
          <w:p w14:paraId="3566CFC8"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63</w:t>
            </w:r>
          </w:p>
        </w:tc>
      </w:tr>
      <w:tr w:rsidR="00933541" w:rsidRPr="00933541" w14:paraId="395AD111"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823E4CE"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38</w:t>
            </w:r>
          </w:p>
        </w:tc>
        <w:tc>
          <w:tcPr>
            <w:tcW w:w="1727" w:type="dxa"/>
            <w:tcBorders>
              <w:top w:val="nil"/>
              <w:left w:val="nil"/>
              <w:bottom w:val="single" w:sz="4" w:space="0" w:color="auto"/>
              <w:right w:val="single" w:sz="4" w:space="0" w:color="auto"/>
            </w:tcBorders>
            <w:shd w:val="clear" w:color="auto" w:fill="auto"/>
            <w:vAlign w:val="center"/>
            <w:hideMark/>
          </w:tcPr>
          <w:p w14:paraId="340D7C91"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Wróblewskiego 4</w:t>
            </w:r>
          </w:p>
        </w:tc>
        <w:tc>
          <w:tcPr>
            <w:tcW w:w="860" w:type="dxa"/>
            <w:tcBorders>
              <w:top w:val="nil"/>
              <w:left w:val="nil"/>
              <w:bottom w:val="single" w:sz="4" w:space="0" w:color="auto"/>
              <w:right w:val="single" w:sz="4" w:space="0" w:color="auto"/>
            </w:tcBorders>
            <w:shd w:val="clear" w:color="auto" w:fill="auto"/>
            <w:vAlign w:val="center"/>
            <w:hideMark/>
          </w:tcPr>
          <w:p w14:paraId="0470965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vAlign w:val="center"/>
            <w:hideMark/>
          </w:tcPr>
          <w:p w14:paraId="6E43CB3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39D7C76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608E2A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3DECEC2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52C5DD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52183055"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2 381,45</w:t>
            </w:r>
          </w:p>
        </w:tc>
        <w:tc>
          <w:tcPr>
            <w:tcW w:w="789" w:type="dxa"/>
            <w:tcBorders>
              <w:top w:val="nil"/>
              <w:left w:val="nil"/>
              <w:bottom w:val="single" w:sz="4" w:space="0" w:color="auto"/>
              <w:right w:val="single" w:sz="4" w:space="0" w:color="auto"/>
            </w:tcBorders>
            <w:shd w:val="clear" w:color="auto" w:fill="auto"/>
            <w:vAlign w:val="center"/>
            <w:hideMark/>
          </w:tcPr>
          <w:p w14:paraId="05030E11" w14:textId="77777777" w:rsidR="00933541" w:rsidRPr="00F91D48" w:rsidRDefault="00933541" w:rsidP="00933541">
            <w:pPr>
              <w:spacing w:after="0" w:line="240" w:lineRule="auto"/>
              <w:jc w:val="right"/>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96</w:t>
            </w:r>
          </w:p>
        </w:tc>
        <w:tc>
          <w:tcPr>
            <w:tcW w:w="708" w:type="dxa"/>
            <w:tcBorders>
              <w:top w:val="nil"/>
              <w:left w:val="nil"/>
              <w:bottom w:val="single" w:sz="4" w:space="0" w:color="auto"/>
              <w:right w:val="single" w:sz="4" w:space="0" w:color="auto"/>
            </w:tcBorders>
            <w:shd w:val="clear" w:color="000000" w:fill="FFFFFF"/>
            <w:vAlign w:val="center"/>
            <w:hideMark/>
          </w:tcPr>
          <w:p w14:paraId="613F45D7"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152</w:t>
            </w:r>
          </w:p>
        </w:tc>
        <w:tc>
          <w:tcPr>
            <w:tcW w:w="709" w:type="dxa"/>
            <w:tcBorders>
              <w:top w:val="nil"/>
              <w:left w:val="nil"/>
              <w:bottom w:val="single" w:sz="4" w:space="0" w:color="auto"/>
              <w:right w:val="single" w:sz="8" w:space="0" w:color="auto"/>
            </w:tcBorders>
            <w:shd w:val="clear" w:color="000000" w:fill="FFFFFF"/>
            <w:vAlign w:val="center"/>
            <w:hideMark/>
          </w:tcPr>
          <w:p w14:paraId="536734A0" w14:textId="77777777" w:rsidR="00933541" w:rsidRPr="00F91D48" w:rsidRDefault="00933541" w:rsidP="00933541">
            <w:pPr>
              <w:spacing w:after="0" w:line="240" w:lineRule="auto"/>
              <w:jc w:val="center"/>
              <w:rPr>
                <w:rFonts w:asciiTheme="minorHAnsi" w:eastAsia="Times New Roman" w:hAnsiTheme="minorHAnsi" w:cstheme="minorHAnsi"/>
                <w:sz w:val="18"/>
                <w:szCs w:val="18"/>
                <w:lang w:eastAsia="pl-PL"/>
              </w:rPr>
            </w:pPr>
            <w:r w:rsidRPr="00F91D48">
              <w:rPr>
                <w:rFonts w:asciiTheme="minorHAnsi" w:eastAsia="Times New Roman" w:hAnsiTheme="minorHAnsi" w:cstheme="minorHAnsi"/>
                <w:sz w:val="18"/>
                <w:szCs w:val="18"/>
                <w:lang w:eastAsia="pl-PL"/>
              </w:rPr>
              <w:t>132</w:t>
            </w:r>
          </w:p>
        </w:tc>
      </w:tr>
      <w:tr w:rsidR="00933541" w:rsidRPr="00933541" w14:paraId="0485CE7B"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6C134513"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39</w:t>
            </w:r>
          </w:p>
        </w:tc>
        <w:tc>
          <w:tcPr>
            <w:tcW w:w="1727" w:type="dxa"/>
            <w:tcBorders>
              <w:top w:val="nil"/>
              <w:left w:val="nil"/>
              <w:bottom w:val="single" w:sz="4" w:space="0" w:color="auto"/>
              <w:right w:val="single" w:sz="4" w:space="0" w:color="auto"/>
            </w:tcBorders>
            <w:shd w:val="clear" w:color="auto" w:fill="auto"/>
            <w:vAlign w:val="center"/>
            <w:hideMark/>
          </w:tcPr>
          <w:p w14:paraId="3A4DEA2E"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Wróblewskiego 6</w:t>
            </w:r>
          </w:p>
        </w:tc>
        <w:tc>
          <w:tcPr>
            <w:tcW w:w="860" w:type="dxa"/>
            <w:tcBorders>
              <w:top w:val="nil"/>
              <w:left w:val="nil"/>
              <w:bottom w:val="single" w:sz="4" w:space="0" w:color="auto"/>
              <w:right w:val="single" w:sz="4" w:space="0" w:color="auto"/>
            </w:tcBorders>
            <w:shd w:val="clear" w:color="auto" w:fill="auto"/>
            <w:vAlign w:val="center"/>
            <w:hideMark/>
          </w:tcPr>
          <w:p w14:paraId="5A1DBF5A"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4242B4F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425365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72A2231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5129C6E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4AC0951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5925436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2 381,45</w:t>
            </w:r>
          </w:p>
        </w:tc>
        <w:tc>
          <w:tcPr>
            <w:tcW w:w="789" w:type="dxa"/>
            <w:tcBorders>
              <w:top w:val="nil"/>
              <w:left w:val="nil"/>
              <w:bottom w:val="single" w:sz="4" w:space="0" w:color="auto"/>
              <w:right w:val="single" w:sz="4" w:space="0" w:color="auto"/>
            </w:tcBorders>
            <w:shd w:val="clear" w:color="auto" w:fill="auto"/>
            <w:noWrap/>
            <w:vAlign w:val="center"/>
            <w:hideMark/>
          </w:tcPr>
          <w:p w14:paraId="05981719"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103</w:t>
            </w:r>
          </w:p>
        </w:tc>
        <w:tc>
          <w:tcPr>
            <w:tcW w:w="708" w:type="dxa"/>
            <w:tcBorders>
              <w:top w:val="nil"/>
              <w:left w:val="nil"/>
              <w:bottom w:val="single" w:sz="4" w:space="0" w:color="auto"/>
              <w:right w:val="single" w:sz="4" w:space="0" w:color="auto"/>
            </w:tcBorders>
            <w:shd w:val="clear" w:color="000000" w:fill="FFFFFF"/>
            <w:noWrap/>
            <w:vAlign w:val="center"/>
            <w:hideMark/>
          </w:tcPr>
          <w:p w14:paraId="36BAC88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152</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36AC2149"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47BF14BB" w14:textId="77777777" w:rsidTr="00926AA7">
        <w:trPr>
          <w:trHeight w:val="424"/>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1C4EF9CF"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40</w:t>
            </w:r>
          </w:p>
        </w:tc>
        <w:tc>
          <w:tcPr>
            <w:tcW w:w="1727" w:type="dxa"/>
            <w:tcBorders>
              <w:top w:val="nil"/>
              <w:left w:val="nil"/>
              <w:bottom w:val="single" w:sz="4" w:space="0" w:color="auto"/>
              <w:right w:val="single" w:sz="4" w:space="0" w:color="auto"/>
            </w:tcBorders>
            <w:shd w:val="clear" w:color="auto" w:fill="auto"/>
            <w:vAlign w:val="center"/>
            <w:hideMark/>
          </w:tcPr>
          <w:p w14:paraId="1CD24BB9"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Wróblewskiego 8</w:t>
            </w:r>
          </w:p>
        </w:tc>
        <w:tc>
          <w:tcPr>
            <w:tcW w:w="860" w:type="dxa"/>
            <w:tcBorders>
              <w:top w:val="nil"/>
              <w:left w:val="nil"/>
              <w:bottom w:val="single" w:sz="4" w:space="0" w:color="auto"/>
              <w:right w:val="single" w:sz="4" w:space="0" w:color="auto"/>
            </w:tcBorders>
            <w:shd w:val="clear" w:color="auto" w:fill="auto"/>
            <w:vAlign w:val="center"/>
            <w:hideMark/>
          </w:tcPr>
          <w:p w14:paraId="4AAFC3A9"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KSM</w:t>
            </w:r>
          </w:p>
        </w:tc>
        <w:tc>
          <w:tcPr>
            <w:tcW w:w="715" w:type="dxa"/>
            <w:tcBorders>
              <w:top w:val="nil"/>
              <w:left w:val="nil"/>
              <w:bottom w:val="single" w:sz="4" w:space="0" w:color="auto"/>
              <w:right w:val="single" w:sz="4" w:space="0" w:color="auto"/>
            </w:tcBorders>
            <w:shd w:val="clear" w:color="auto" w:fill="auto"/>
            <w:noWrap/>
            <w:vAlign w:val="center"/>
            <w:hideMark/>
          </w:tcPr>
          <w:p w14:paraId="53F200D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617E94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nil"/>
              <w:right w:val="single" w:sz="4" w:space="0" w:color="auto"/>
            </w:tcBorders>
            <w:shd w:val="clear" w:color="auto" w:fill="auto"/>
            <w:vAlign w:val="center"/>
            <w:hideMark/>
          </w:tcPr>
          <w:p w14:paraId="5E5D8EE7"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464017A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23D80C14"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nil"/>
              <w:right w:val="single" w:sz="4" w:space="0" w:color="auto"/>
            </w:tcBorders>
            <w:shd w:val="clear" w:color="auto" w:fill="auto"/>
            <w:noWrap/>
            <w:vAlign w:val="center"/>
            <w:hideMark/>
          </w:tcPr>
          <w:p w14:paraId="32542DC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2 476,70</w:t>
            </w:r>
          </w:p>
        </w:tc>
        <w:tc>
          <w:tcPr>
            <w:tcW w:w="789" w:type="dxa"/>
            <w:tcBorders>
              <w:top w:val="nil"/>
              <w:left w:val="nil"/>
              <w:bottom w:val="nil"/>
              <w:right w:val="single" w:sz="4" w:space="0" w:color="auto"/>
            </w:tcBorders>
            <w:shd w:val="clear" w:color="auto" w:fill="auto"/>
            <w:noWrap/>
            <w:vAlign w:val="center"/>
            <w:hideMark/>
          </w:tcPr>
          <w:p w14:paraId="626C6B27"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95</w:t>
            </w:r>
          </w:p>
        </w:tc>
        <w:tc>
          <w:tcPr>
            <w:tcW w:w="708" w:type="dxa"/>
            <w:tcBorders>
              <w:top w:val="nil"/>
              <w:left w:val="nil"/>
              <w:bottom w:val="single" w:sz="4" w:space="0" w:color="auto"/>
              <w:right w:val="single" w:sz="4" w:space="0" w:color="auto"/>
            </w:tcBorders>
            <w:shd w:val="clear" w:color="000000" w:fill="FFFFFF"/>
            <w:noWrap/>
            <w:vAlign w:val="center"/>
            <w:hideMark/>
          </w:tcPr>
          <w:p w14:paraId="7457A4C9"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160</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6159A941"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3904644B"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088B15EA"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41</w:t>
            </w:r>
          </w:p>
        </w:tc>
        <w:tc>
          <w:tcPr>
            <w:tcW w:w="1727" w:type="dxa"/>
            <w:tcBorders>
              <w:top w:val="nil"/>
              <w:left w:val="nil"/>
              <w:bottom w:val="single" w:sz="4" w:space="0" w:color="auto"/>
              <w:right w:val="single" w:sz="4" w:space="0" w:color="auto"/>
            </w:tcBorders>
            <w:shd w:val="clear" w:color="auto" w:fill="auto"/>
            <w:vAlign w:val="center"/>
            <w:hideMark/>
          </w:tcPr>
          <w:p w14:paraId="5AD46C87"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Lelewela 16</w:t>
            </w:r>
          </w:p>
        </w:tc>
        <w:tc>
          <w:tcPr>
            <w:tcW w:w="860" w:type="dxa"/>
            <w:tcBorders>
              <w:top w:val="nil"/>
              <w:left w:val="nil"/>
              <w:bottom w:val="single" w:sz="4" w:space="0" w:color="auto"/>
              <w:right w:val="single" w:sz="4" w:space="0" w:color="auto"/>
            </w:tcBorders>
            <w:shd w:val="clear" w:color="auto" w:fill="auto"/>
            <w:vAlign w:val="center"/>
            <w:hideMark/>
          </w:tcPr>
          <w:p w14:paraId="22544B90"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Metal.</w:t>
            </w:r>
          </w:p>
        </w:tc>
        <w:tc>
          <w:tcPr>
            <w:tcW w:w="715" w:type="dxa"/>
            <w:tcBorders>
              <w:top w:val="nil"/>
              <w:left w:val="nil"/>
              <w:bottom w:val="single" w:sz="4" w:space="0" w:color="auto"/>
              <w:right w:val="single" w:sz="4" w:space="0" w:color="auto"/>
            </w:tcBorders>
            <w:shd w:val="clear" w:color="auto" w:fill="auto"/>
            <w:noWrap/>
            <w:vAlign w:val="center"/>
            <w:hideMark/>
          </w:tcPr>
          <w:p w14:paraId="16E3A8F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36D58A1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391F219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7A598A0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58103FDF"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026F436E"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2 095,00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017A784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95</w:t>
            </w:r>
          </w:p>
        </w:tc>
        <w:tc>
          <w:tcPr>
            <w:tcW w:w="708" w:type="dxa"/>
            <w:tcBorders>
              <w:top w:val="nil"/>
              <w:left w:val="nil"/>
              <w:bottom w:val="single" w:sz="4" w:space="0" w:color="auto"/>
              <w:right w:val="single" w:sz="4" w:space="0" w:color="auto"/>
            </w:tcBorders>
            <w:shd w:val="clear" w:color="000000" w:fill="FFFFFF"/>
            <w:noWrap/>
            <w:vAlign w:val="center"/>
            <w:hideMark/>
          </w:tcPr>
          <w:p w14:paraId="526500CE"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206</w:t>
            </w:r>
          </w:p>
        </w:tc>
        <w:tc>
          <w:tcPr>
            <w:tcW w:w="709" w:type="dxa"/>
            <w:tcBorders>
              <w:top w:val="nil"/>
              <w:left w:val="nil"/>
              <w:bottom w:val="single" w:sz="4" w:space="0" w:color="auto"/>
              <w:right w:val="single" w:sz="8" w:space="0" w:color="auto"/>
            </w:tcBorders>
            <w:shd w:val="clear" w:color="000000" w:fill="FFFFFF"/>
            <w:noWrap/>
            <w:vAlign w:val="center"/>
            <w:hideMark/>
          </w:tcPr>
          <w:p w14:paraId="07DCB47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94</w:t>
            </w:r>
          </w:p>
        </w:tc>
      </w:tr>
      <w:tr w:rsidR="00933541" w:rsidRPr="00933541" w14:paraId="520A4993"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78885F05"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42</w:t>
            </w:r>
          </w:p>
        </w:tc>
        <w:tc>
          <w:tcPr>
            <w:tcW w:w="1727" w:type="dxa"/>
            <w:tcBorders>
              <w:top w:val="nil"/>
              <w:left w:val="nil"/>
              <w:bottom w:val="single" w:sz="4" w:space="0" w:color="auto"/>
              <w:right w:val="single" w:sz="4" w:space="0" w:color="auto"/>
            </w:tcBorders>
            <w:shd w:val="clear" w:color="auto" w:fill="auto"/>
            <w:vAlign w:val="center"/>
            <w:hideMark/>
          </w:tcPr>
          <w:p w14:paraId="22B2317D" w14:textId="783C454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 xml:space="preserve">Podkarpacka 7 </w:t>
            </w:r>
            <w:r w:rsidR="00F91D48">
              <w:rPr>
                <w:rFonts w:eastAsia="Times New Roman" w:cs="Calibri"/>
                <w:sz w:val="18"/>
                <w:szCs w:val="18"/>
                <w:lang w:eastAsia="pl-PL"/>
              </w:rPr>
              <w:br/>
            </w:r>
            <w:r w:rsidRPr="00933541">
              <w:rPr>
                <w:rFonts w:eastAsia="Times New Roman" w:cs="Calibri"/>
                <w:sz w:val="18"/>
                <w:szCs w:val="18"/>
                <w:lang w:eastAsia="pl-PL"/>
              </w:rPr>
              <w:t>(niski parametr)</w:t>
            </w:r>
          </w:p>
        </w:tc>
        <w:tc>
          <w:tcPr>
            <w:tcW w:w="860" w:type="dxa"/>
            <w:tcBorders>
              <w:top w:val="nil"/>
              <w:left w:val="nil"/>
              <w:bottom w:val="single" w:sz="4" w:space="0" w:color="auto"/>
              <w:right w:val="single" w:sz="4" w:space="0" w:color="auto"/>
            </w:tcBorders>
            <w:shd w:val="clear" w:color="auto" w:fill="auto"/>
            <w:vAlign w:val="center"/>
            <w:hideMark/>
          </w:tcPr>
          <w:p w14:paraId="292146D4"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Metal</w:t>
            </w:r>
          </w:p>
        </w:tc>
        <w:tc>
          <w:tcPr>
            <w:tcW w:w="715" w:type="dxa"/>
            <w:tcBorders>
              <w:top w:val="nil"/>
              <w:left w:val="nil"/>
              <w:bottom w:val="single" w:sz="4" w:space="0" w:color="auto"/>
              <w:right w:val="single" w:sz="4" w:space="0" w:color="auto"/>
            </w:tcBorders>
            <w:shd w:val="clear" w:color="auto" w:fill="auto"/>
            <w:noWrap/>
            <w:vAlign w:val="bottom"/>
            <w:hideMark/>
          </w:tcPr>
          <w:p w14:paraId="7CA6F24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2BA88D2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C3B7CB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12C3BC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8FDAC8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66D0F7E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2 238,00</w:t>
            </w:r>
          </w:p>
        </w:tc>
        <w:tc>
          <w:tcPr>
            <w:tcW w:w="789" w:type="dxa"/>
            <w:tcBorders>
              <w:top w:val="nil"/>
              <w:left w:val="nil"/>
              <w:bottom w:val="single" w:sz="4" w:space="0" w:color="auto"/>
              <w:right w:val="single" w:sz="4" w:space="0" w:color="auto"/>
            </w:tcBorders>
            <w:shd w:val="clear" w:color="auto" w:fill="auto"/>
            <w:noWrap/>
            <w:vAlign w:val="center"/>
            <w:hideMark/>
          </w:tcPr>
          <w:p w14:paraId="79C36DF2"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98</w:t>
            </w:r>
          </w:p>
        </w:tc>
        <w:tc>
          <w:tcPr>
            <w:tcW w:w="708" w:type="dxa"/>
            <w:tcBorders>
              <w:top w:val="nil"/>
              <w:left w:val="nil"/>
              <w:bottom w:val="single" w:sz="4" w:space="0" w:color="auto"/>
              <w:right w:val="single" w:sz="4" w:space="0" w:color="auto"/>
            </w:tcBorders>
            <w:shd w:val="clear" w:color="000000" w:fill="FFFFFF"/>
            <w:noWrap/>
            <w:vAlign w:val="bottom"/>
            <w:hideMark/>
          </w:tcPr>
          <w:p w14:paraId="595DE7FB"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125</w:t>
            </w:r>
          </w:p>
        </w:tc>
        <w:tc>
          <w:tcPr>
            <w:tcW w:w="709" w:type="dxa"/>
            <w:tcBorders>
              <w:top w:val="nil"/>
              <w:left w:val="nil"/>
              <w:bottom w:val="single" w:sz="4" w:space="0" w:color="auto"/>
              <w:right w:val="single" w:sz="8" w:space="0" w:color="auto"/>
            </w:tcBorders>
            <w:shd w:val="clear" w:color="000000" w:fill="FFFFFF"/>
            <w:noWrap/>
            <w:vAlign w:val="bottom"/>
            <w:hideMark/>
          </w:tcPr>
          <w:p w14:paraId="029966D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94</w:t>
            </w:r>
          </w:p>
        </w:tc>
      </w:tr>
      <w:tr w:rsidR="00933541" w:rsidRPr="00933541" w14:paraId="1A924632"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6FB56A96"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43</w:t>
            </w:r>
          </w:p>
        </w:tc>
        <w:tc>
          <w:tcPr>
            <w:tcW w:w="1727" w:type="dxa"/>
            <w:tcBorders>
              <w:top w:val="nil"/>
              <w:left w:val="nil"/>
              <w:bottom w:val="single" w:sz="4" w:space="0" w:color="auto"/>
              <w:right w:val="single" w:sz="4" w:space="0" w:color="auto"/>
            </w:tcBorders>
            <w:shd w:val="clear" w:color="auto" w:fill="auto"/>
            <w:vAlign w:val="center"/>
            <w:hideMark/>
          </w:tcPr>
          <w:p w14:paraId="1DC6F9B3"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 xml:space="preserve">Staszica 11    </w:t>
            </w:r>
          </w:p>
        </w:tc>
        <w:tc>
          <w:tcPr>
            <w:tcW w:w="860" w:type="dxa"/>
            <w:tcBorders>
              <w:top w:val="nil"/>
              <w:left w:val="nil"/>
              <w:bottom w:val="single" w:sz="4" w:space="0" w:color="auto"/>
              <w:right w:val="single" w:sz="4" w:space="0" w:color="auto"/>
            </w:tcBorders>
            <w:shd w:val="clear" w:color="auto" w:fill="auto"/>
            <w:vAlign w:val="center"/>
            <w:hideMark/>
          </w:tcPr>
          <w:p w14:paraId="75660F95"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Metal</w:t>
            </w:r>
          </w:p>
        </w:tc>
        <w:tc>
          <w:tcPr>
            <w:tcW w:w="715" w:type="dxa"/>
            <w:tcBorders>
              <w:top w:val="nil"/>
              <w:left w:val="nil"/>
              <w:bottom w:val="single" w:sz="4" w:space="0" w:color="auto"/>
              <w:right w:val="single" w:sz="4" w:space="0" w:color="auto"/>
            </w:tcBorders>
            <w:shd w:val="clear" w:color="auto" w:fill="auto"/>
            <w:noWrap/>
            <w:vAlign w:val="bottom"/>
            <w:hideMark/>
          </w:tcPr>
          <w:p w14:paraId="6770B2E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98B1D0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8E4A33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1655D4B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5CD32C2"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5C213FF9"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1 809,00</w:t>
            </w:r>
          </w:p>
        </w:tc>
        <w:tc>
          <w:tcPr>
            <w:tcW w:w="789" w:type="dxa"/>
            <w:tcBorders>
              <w:top w:val="nil"/>
              <w:left w:val="nil"/>
              <w:bottom w:val="single" w:sz="4" w:space="0" w:color="auto"/>
              <w:right w:val="single" w:sz="4" w:space="0" w:color="auto"/>
            </w:tcBorders>
            <w:shd w:val="clear" w:color="auto" w:fill="auto"/>
            <w:noWrap/>
            <w:vAlign w:val="center"/>
            <w:hideMark/>
          </w:tcPr>
          <w:p w14:paraId="02A02B45"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80</w:t>
            </w:r>
          </w:p>
        </w:tc>
        <w:tc>
          <w:tcPr>
            <w:tcW w:w="708"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55A8BA8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c>
          <w:tcPr>
            <w:tcW w:w="709" w:type="dxa"/>
            <w:tcBorders>
              <w:top w:val="nil"/>
              <w:left w:val="nil"/>
              <w:bottom w:val="single" w:sz="4" w:space="0" w:color="auto"/>
              <w:right w:val="single" w:sz="8" w:space="0" w:color="auto"/>
            </w:tcBorders>
            <w:shd w:val="clear" w:color="000000" w:fill="FFFFFF"/>
            <w:noWrap/>
            <w:vAlign w:val="bottom"/>
            <w:hideMark/>
          </w:tcPr>
          <w:p w14:paraId="45098DD0"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104</w:t>
            </w:r>
          </w:p>
        </w:tc>
      </w:tr>
      <w:tr w:rsidR="00933541" w:rsidRPr="00933541" w14:paraId="141AFA6B"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789BB9A3"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44</w:t>
            </w:r>
          </w:p>
        </w:tc>
        <w:tc>
          <w:tcPr>
            <w:tcW w:w="1727" w:type="dxa"/>
            <w:tcBorders>
              <w:top w:val="nil"/>
              <w:left w:val="nil"/>
              <w:bottom w:val="single" w:sz="4" w:space="0" w:color="auto"/>
              <w:right w:val="single" w:sz="4" w:space="0" w:color="auto"/>
            </w:tcBorders>
            <w:shd w:val="clear" w:color="auto" w:fill="auto"/>
            <w:vAlign w:val="center"/>
            <w:hideMark/>
          </w:tcPr>
          <w:p w14:paraId="092D9B61" w14:textId="3B3AA410" w:rsidR="00933541" w:rsidRPr="00933541" w:rsidRDefault="00933541" w:rsidP="00F91D48">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Żwirki i Wigury 4 (niski parametr)</w:t>
            </w:r>
          </w:p>
        </w:tc>
        <w:tc>
          <w:tcPr>
            <w:tcW w:w="860" w:type="dxa"/>
            <w:tcBorders>
              <w:top w:val="nil"/>
              <w:left w:val="nil"/>
              <w:bottom w:val="single" w:sz="4" w:space="0" w:color="auto"/>
              <w:right w:val="single" w:sz="4" w:space="0" w:color="auto"/>
            </w:tcBorders>
            <w:shd w:val="clear" w:color="auto" w:fill="auto"/>
            <w:vAlign w:val="center"/>
            <w:hideMark/>
          </w:tcPr>
          <w:p w14:paraId="35AE80C7"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Metal</w:t>
            </w:r>
          </w:p>
        </w:tc>
        <w:tc>
          <w:tcPr>
            <w:tcW w:w="715" w:type="dxa"/>
            <w:tcBorders>
              <w:top w:val="nil"/>
              <w:left w:val="nil"/>
              <w:bottom w:val="single" w:sz="4" w:space="0" w:color="auto"/>
              <w:right w:val="single" w:sz="4" w:space="0" w:color="auto"/>
            </w:tcBorders>
            <w:shd w:val="clear" w:color="auto" w:fill="auto"/>
            <w:noWrap/>
            <w:vAlign w:val="bottom"/>
            <w:hideMark/>
          </w:tcPr>
          <w:p w14:paraId="028F100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566F68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A0C3093"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0B0433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510016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3211C300"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4 109,20</w:t>
            </w:r>
          </w:p>
        </w:tc>
        <w:tc>
          <w:tcPr>
            <w:tcW w:w="789" w:type="dxa"/>
            <w:tcBorders>
              <w:top w:val="nil"/>
              <w:left w:val="nil"/>
              <w:bottom w:val="single" w:sz="4" w:space="0" w:color="auto"/>
              <w:right w:val="single" w:sz="4" w:space="0" w:color="auto"/>
            </w:tcBorders>
            <w:shd w:val="clear" w:color="auto" w:fill="auto"/>
            <w:noWrap/>
            <w:vAlign w:val="center"/>
            <w:hideMark/>
          </w:tcPr>
          <w:p w14:paraId="6E72ABE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167</w:t>
            </w:r>
          </w:p>
        </w:tc>
        <w:tc>
          <w:tcPr>
            <w:tcW w:w="708" w:type="dxa"/>
            <w:tcBorders>
              <w:top w:val="nil"/>
              <w:left w:val="nil"/>
              <w:bottom w:val="single" w:sz="4" w:space="0" w:color="auto"/>
              <w:right w:val="single" w:sz="4" w:space="0" w:color="auto"/>
            </w:tcBorders>
            <w:shd w:val="clear" w:color="000000" w:fill="FFFFFF"/>
            <w:noWrap/>
            <w:vAlign w:val="bottom"/>
            <w:hideMark/>
          </w:tcPr>
          <w:p w14:paraId="40394250"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200</w:t>
            </w:r>
          </w:p>
        </w:tc>
        <w:tc>
          <w:tcPr>
            <w:tcW w:w="709" w:type="dxa"/>
            <w:tcBorders>
              <w:top w:val="nil"/>
              <w:left w:val="nil"/>
              <w:bottom w:val="single" w:sz="4" w:space="0" w:color="auto"/>
              <w:right w:val="single" w:sz="8" w:space="0" w:color="auto"/>
            </w:tcBorders>
            <w:shd w:val="clear" w:color="000000" w:fill="FFFFFF"/>
            <w:noWrap/>
            <w:vAlign w:val="bottom"/>
            <w:hideMark/>
          </w:tcPr>
          <w:p w14:paraId="6FB1D3E5"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33A76C32"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6A05A905"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45</w:t>
            </w:r>
          </w:p>
        </w:tc>
        <w:tc>
          <w:tcPr>
            <w:tcW w:w="1727" w:type="dxa"/>
            <w:tcBorders>
              <w:top w:val="nil"/>
              <w:left w:val="nil"/>
              <w:bottom w:val="single" w:sz="4" w:space="0" w:color="auto"/>
              <w:right w:val="single" w:sz="4" w:space="0" w:color="auto"/>
            </w:tcBorders>
            <w:shd w:val="clear" w:color="auto" w:fill="auto"/>
            <w:vAlign w:val="center"/>
            <w:hideMark/>
          </w:tcPr>
          <w:p w14:paraId="76320FF6"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 xml:space="preserve">Żwirki i Wigury 13 </w:t>
            </w:r>
          </w:p>
        </w:tc>
        <w:tc>
          <w:tcPr>
            <w:tcW w:w="860" w:type="dxa"/>
            <w:tcBorders>
              <w:top w:val="nil"/>
              <w:left w:val="nil"/>
              <w:bottom w:val="single" w:sz="4" w:space="0" w:color="auto"/>
              <w:right w:val="single" w:sz="4" w:space="0" w:color="auto"/>
            </w:tcBorders>
            <w:shd w:val="clear" w:color="auto" w:fill="auto"/>
            <w:vAlign w:val="center"/>
            <w:hideMark/>
          </w:tcPr>
          <w:p w14:paraId="799B46D3"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Metal</w:t>
            </w:r>
          </w:p>
        </w:tc>
        <w:tc>
          <w:tcPr>
            <w:tcW w:w="715" w:type="dxa"/>
            <w:tcBorders>
              <w:top w:val="nil"/>
              <w:left w:val="nil"/>
              <w:bottom w:val="single" w:sz="4" w:space="0" w:color="auto"/>
              <w:right w:val="single" w:sz="4" w:space="0" w:color="auto"/>
            </w:tcBorders>
            <w:shd w:val="clear" w:color="auto" w:fill="auto"/>
            <w:noWrap/>
            <w:vAlign w:val="bottom"/>
            <w:hideMark/>
          </w:tcPr>
          <w:p w14:paraId="54F9139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7271B3A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F066DDB"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4B13005"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1C8BF1E8"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3FCC0CB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611,95</w:t>
            </w:r>
          </w:p>
        </w:tc>
        <w:tc>
          <w:tcPr>
            <w:tcW w:w="789" w:type="dxa"/>
            <w:tcBorders>
              <w:top w:val="nil"/>
              <w:left w:val="nil"/>
              <w:bottom w:val="single" w:sz="4" w:space="0" w:color="auto"/>
              <w:right w:val="single" w:sz="4" w:space="0" w:color="auto"/>
            </w:tcBorders>
            <w:shd w:val="clear" w:color="auto" w:fill="auto"/>
            <w:noWrap/>
            <w:vAlign w:val="center"/>
            <w:hideMark/>
          </w:tcPr>
          <w:p w14:paraId="12100A71"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20</w:t>
            </w:r>
          </w:p>
        </w:tc>
        <w:tc>
          <w:tcPr>
            <w:tcW w:w="708" w:type="dxa"/>
            <w:tcBorders>
              <w:top w:val="nil"/>
              <w:left w:val="nil"/>
              <w:bottom w:val="single" w:sz="4" w:space="0" w:color="auto"/>
              <w:right w:val="single" w:sz="4" w:space="0" w:color="auto"/>
            </w:tcBorders>
            <w:shd w:val="clear" w:color="000000" w:fill="FFFFFF"/>
            <w:noWrap/>
            <w:vAlign w:val="bottom"/>
            <w:hideMark/>
          </w:tcPr>
          <w:p w14:paraId="0C6D5B9C"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65</w:t>
            </w:r>
          </w:p>
        </w:tc>
        <w:tc>
          <w:tcPr>
            <w:tcW w:w="709" w:type="dxa"/>
            <w:tcBorders>
              <w:top w:val="nil"/>
              <w:left w:val="nil"/>
              <w:bottom w:val="single" w:sz="4" w:space="0" w:color="auto"/>
              <w:right w:val="single" w:sz="8" w:space="0" w:color="auto"/>
            </w:tcBorders>
            <w:shd w:val="clear" w:color="000000" w:fill="FFFFFF"/>
            <w:noWrap/>
            <w:vAlign w:val="bottom"/>
            <w:hideMark/>
          </w:tcPr>
          <w:p w14:paraId="5A6018E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25</w:t>
            </w:r>
          </w:p>
        </w:tc>
      </w:tr>
      <w:tr w:rsidR="00933541" w:rsidRPr="00933541" w14:paraId="4B98824D" w14:textId="77777777" w:rsidTr="00926AA7">
        <w:trPr>
          <w:trHeight w:val="39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38EE88B1"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46</w:t>
            </w:r>
          </w:p>
        </w:tc>
        <w:tc>
          <w:tcPr>
            <w:tcW w:w="1727" w:type="dxa"/>
            <w:tcBorders>
              <w:top w:val="nil"/>
              <w:left w:val="nil"/>
              <w:bottom w:val="single" w:sz="4" w:space="0" w:color="auto"/>
              <w:right w:val="single" w:sz="4" w:space="0" w:color="auto"/>
            </w:tcBorders>
            <w:shd w:val="clear" w:color="auto" w:fill="auto"/>
            <w:vAlign w:val="center"/>
            <w:hideMark/>
          </w:tcPr>
          <w:p w14:paraId="31FEAF91"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Żwirki i Wigury 4B (niski parametr)</w:t>
            </w:r>
          </w:p>
        </w:tc>
        <w:tc>
          <w:tcPr>
            <w:tcW w:w="860" w:type="dxa"/>
            <w:tcBorders>
              <w:top w:val="nil"/>
              <w:left w:val="nil"/>
              <w:bottom w:val="single" w:sz="4" w:space="0" w:color="auto"/>
              <w:right w:val="single" w:sz="4" w:space="0" w:color="auto"/>
            </w:tcBorders>
            <w:shd w:val="clear" w:color="auto" w:fill="auto"/>
            <w:vAlign w:val="center"/>
            <w:hideMark/>
          </w:tcPr>
          <w:p w14:paraId="12A2092C"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Metal</w:t>
            </w:r>
          </w:p>
        </w:tc>
        <w:tc>
          <w:tcPr>
            <w:tcW w:w="715" w:type="dxa"/>
            <w:tcBorders>
              <w:top w:val="nil"/>
              <w:left w:val="nil"/>
              <w:bottom w:val="single" w:sz="4" w:space="0" w:color="auto"/>
              <w:right w:val="single" w:sz="4" w:space="0" w:color="auto"/>
            </w:tcBorders>
            <w:shd w:val="clear" w:color="auto" w:fill="auto"/>
            <w:noWrap/>
            <w:vAlign w:val="bottom"/>
            <w:hideMark/>
          </w:tcPr>
          <w:p w14:paraId="6D46990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single" w:sz="4" w:space="0" w:color="auto"/>
              <w:right w:val="single" w:sz="4" w:space="0" w:color="auto"/>
            </w:tcBorders>
            <w:shd w:val="clear" w:color="auto" w:fill="auto"/>
            <w:vAlign w:val="center"/>
            <w:hideMark/>
          </w:tcPr>
          <w:p w14:paraId="486881CC"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6C483F0E"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AA7F50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086FA14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nil"/>
              <w:left w:val="nil"/>
              <w:bottom w:val="single" w:sz="4" w:space="0" w:color="auto"/>
              <w:right w:val="single" w:sz="4" w:space="0" w:color="auto"/>
            </w:tcBorders>
            <w:shd w:val="clear" w:color="auto" w:fill="auto"/>
            <w:noWrap/>
            <w:vAlign w:val="center"/>
            <w:hideMark/>
          </w:tcPr>
          <w:p w14:paraId="3D89E553"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4 095,00</w:t>
            </w:r>
          </w:p>
        </w:tc>
        <w:tc>
          <w:tcPr>
            <w:tcW w:w="789" w:type="dxa"/>
            <w:tcBorders>
              <w:top w:val="nil"/>
              <w:left w:val="nil"/>
              <w:bottom w:val="single" w:sz="4" w:space="0" w:color="auto"/>
              <w:right w:val="single" w:sz="4" w:space="0" w:color="auto"/>
            </w:tcBorders>
            <w:shd w:val="clear" w:color="auto" w:fill="auto"/>
            <w:noWrap/>
            <w:vAlign w:val="center"/>
            <w:hideMark/>
          </w:tcPr>
          <w:p w14:paraId="6E2F6928"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169</w:t>
            </w:r>
          </w:p>
        </w:tc>
        <w:tc>
          <w:tcPr>
            <w:tcW w:w="708" w:type="dxa"/>
            <w:tcBorders>
              <w:top w:val="nil"/>
              <w:left w:val="nil"/>
              <w:bottom w:val="single" w:sz="4" w:space="0" w:color="auto"/>
              <w:right w:val="single" w:sz="4" w:space="0" w:color="auto"/>
            </w:tcBorders>
            <w:shd w:val="clear" w:color="000000" w:fill="FFFFFF"/>
            <w:noWrap/>
            <w:vAlign w:val="bottom"/>
            <w:hideMark/>
          </w:tcPr>
          <w:p w14:paraId="2BE212BA"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200</w:t>
            </w:r>
          </w:p>
        </w:tc>
        <w:tc>
          <w:tcPr>
            <w:tcW w:w="709" w:type="dxa"/>
            <w:tcBorders>
              <w:top w:val="nil"/>
              <w:left w:val="nil"/>
              <w:bottom w:val="single" w:sz="4" w:space="0" w:color="auto"/>
              <w:right w:val="single" w:sz="8" w:space="0" w:color="auto"/>
            </w:tcBorders>
            <w:shd w:val="clear" w:color="000000" w:fill="FFFFFF"/>
            <w:noWrap/>
            <w:vAlign w:val="bottom"/>
            <w:hideMark/>
          </w:tcPr>
          <w:p w14:paraId="1AF53254"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158</w:t>
            </w:r>
          </w:p>
        </w:tc>
      </w:tr>
      <w:tr w:rsidR="00933541" w:rsidRPr="00933541" w14:paraId="4DB3562D"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34CBB03F"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47</w:t>
            </w:r>
          </w:p>
        </w:tc>
        <w:tc>
          <w:tcPr>
            <w:tcW w:w="1727" w:type="dxa"/>
            <w:tcBorders>
              <w:top w:val="nil"/>
              <w:left w:val="nil"/>
              <w:bottom w:val="single" w:sz="4" w:space="0" w:color="auto"/>
              <w:right w:val="single" w:sz="4" w:space="0" w:color="auto"/>
            </w:tcBorders>
            <w:shd w:val="clear" w:color="auto" w:fill="auto"/>
            <w:hideMark/>
          </w:tcPr>
          <w:p w14:paraId="0535266D" w14:textId="6B627888" w:rsidR="00933541" w:rsidRPr="00933541" w:rsidRDefault="00933541" w:rsidP="00056A20">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Piastowska 22 (</w:t>
            </w:r>
            <w:r w:rsidR="00056A20">
              <w:rPr>
                <w:rFonts w:eastAsia="Times New Roman" w:cs="Calibri"/>
                <w:sz w:val="18"/>
                <w:szCs w:val="18"/>
                <w:lang w:eastAsia="pl-PL"/>
              </w:rPr>
              <w:t>mieszkaniowe stacje cieplne)</w:t>
            </w:r>
            <w:r w:rsidRPr="00933541">
              <w:rPr>
                <w:rFonts w:eastAsia="Times New Roman" w:cs="Calibri"/>
                <w:sz w:val="18"/>
                <w:szCs w:val="18"/>
                <w:lang w:eastAsia="pl-PL"/>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630FC64A"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TBS</w:t>
            </w:r>
          </w:p>
        </w:tc>
        <w:tc>
          <w:tcPr>
            <w:tcW w:w="715" w:type="dxa"/>
            <w:tcBorders>
              <w:top w:val="nil"/>
              <w:left w:val="nil"/>
              <w:bottom w:val="single" w:sz="4" w:space="0" w:color="auto"/>
              <w:right w:val="single" w:sz="4" w:space="0" w:color="auto"/>
            </w:tcBorders>
            <w:shd w:val="clear" w:color="auto" w:fill="auto"/>
            <w:noWrap/>
            <w:vAlign w:val="center"/>
            <w:hideMark/>
          </w:tcPr>
          <w:p w14:paraId="6F36E28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279DCA4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6B6619A0"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nil"/>
              <w:right w:val="single" w:sz="4" w:space="0" w:color="auto"/>
            </w:tcBorders>
            <w:shd w:val="clear" w:color="auto" w:fill="auto"/>
            <w:vAlign w:val="center"/>
            <w:hideMark/>
          </w:tcPr>
          <w:p w14:paraId="46F1F76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nil"/>
              <w:left w:val="nil"/>
              <w:bottom w:val="nil"/>
              <w:right w:val="single" w:sz="4" w:space="0" w:color="auto"/>
            </w:tcBorders>
            <w:shd w:val="clear" w:color="auto" w:fill="auto"/>
            <w:vAlign w:val="center"/>
            <w:hideMark/>
          </w:tcPr>
          <w:p w14:paraId="4BADE471"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20</w:t>
            </w:r>
          </w:p>
        </w:tc>
        <w:tc>
          <w:tcPr>
            <w:tcW w:w="931" w:type="dxa"/>
            <w:tcBorders>
              <w:top w:val="nil"/>
              <w:left w:val="nil"/>
              <w:bottom w:val="nil"/>
              <w:right w:val="single" w:sz="4" w:space="0" w:color="auto"/>
            </w:tcBorders>
            <w:shd w:val="clear" w:color="auto" w:fill="auto"/>
            <w:noWrap/>
            <w:vAlign w:val="center"/>
            <w:hideMark/>
          </w:tcPr>
          <w:p w14:paraId="6921A6B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834,75</w:t>
            </w:r>
          </w:p>
        </w:tc>
        <w:tc>
          <w:tcPr>
            <w:tcW w:w="789" w:type="dxa"/>
            <w:tcBorders>
              <w:top w:val="nil"/>
              <w:left w:val="nil"/>
              <w:bottom w:val="nil"/>
              <w:right w:val="single" w:sz="4" w:space="0" w:color="auto"/>
            </w:tcBorders>
            <w:shd w:val="clear" w:color="auto" w:fill="auto"/>
            <w:noWrap/>
            <w:vAlign w:val="center"/>
            <w:hideMark/>
          </w:tcPr>
          <w:p w14:paraId="4B05378F"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30</w:t>
            </w:r>
          </w:p>
        </w:tc>
        <w:tc>
          <w:tcPr>
            <w:tcW w:w="708" w:type="dxa"/>
            <w:tcBorders>
              <w:top w:val="nil"/>
              <w:left w:val="nil"/>
              <w:bottom w:val="nil"/>
              <w:right w:val="single" w:sz="4" w:space="0" w:color="auto"/>
            </w:tcBorders>
            <w:shd w:val="clear" w:color="000000" w:fill="FFFFFF"/>
            <w:noWrap/>
            <w:vAlign w:val="bottom"/>
            <w:hideMark/>
          </w:tcPr>
          <w:p w14:paraId="22313F92"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143</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5660769D"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64BE9B5D" w14:textId="77777777" w:rsidTr="00926AA7">
        <w:trPr>
          <w:trHeight w:val="353"/>
        </w:trPr>
        <w:tc>
          <w:tcPr>
            <w:tcW w:w="425" w:type="dxa"/>
            <w:tcBorders>
              <w:top w:val="nil"/>
              <w:left w:val="single" w:sz="8" w:space="0" w:color="auto"/>
              <w:bottom w:val="single" w:sz="4" w:space="0" w:color="auto"/>
              <w:right w:val="single" w:sz="4" w:space="0" w:color="auto"/>
            </w:tcBorders>
            <w:shd w:val="clear" w:color="auto" w:fill="auto"/>
            <w:vAlign w:val="center"/>
            <w:hideMark/>
          </w:tcPr>
          <w:p w14:paraId="73FDE0D3" w14:textId="77777777" w:rsidR="00933541" w:rsidRPr="00933541" w:rsidRDefault="00933541" w:rsidP="00933541">
            <w:pPr>
              <w:spacing w:after="0" w:line="240" w:lineRule="auto"/>
              <w:jc w:val="center"/>
              <w:rPr>
                <w:rFonts w:eastAsia="Times New Roman" w:cs="Calibri"/>
                <w:color w:val="000000"/>
                <w:sz w:val="24"/>
                <w:szCs w:val="24"/>
                <w:lang w:eastAsia="pl-PL"/>
              </w:rPr>
            </w:pPr>
            <w:r w:rsidRPr="00933541">
              <w:rPr>
                <w:rFonts w:eastAsia="Times New Roman" w:cs="Calibri"/>
                <w:color w:val="000000"/>
                <w:sz w:val="24"/>
                <w:szCs w:val="24"/>
                <w:lang w:eastAsia="pl-PL"/>
              </w:rPr>
              <w:t>48</w:t>
            </w:r>
          </w:p>
        </w:tc>
        <w:tc>
          <w:tcPr>
            <w:tcW w:w="1727" w:type="dxa"/>
            <w:tcBorders>
              <w:top w:val="nil"/>
              <w:left w:val="nil"/>
              <w:bottom w:val="single" w:sz="4" w:space="0" w:color="auto"/>
              <w:right w:val="single" w:sz="4" w:space="0" w:color="auto"/>
            </w:tcBorders>
            <w:shd w:val="clear" w:color="auto" w:fill="auto"/>
            <w:hideMark/>
          </w:tcPr>
          <w:p w14:paraId="6DA6EEBE" w14:textId="77777777" w:rsidR="00933541" w:rsidRPr="00933541" w:rsidRDefault="00933541" w:rsidP="00933541">
            <w:pPr>
              <w:spacing w:after="0" w:line="240" w:lineRule="auto"/>
              <w:jc w:val="center"/>
              <w:rPr>
                <w:rFonts w:eastAsia="Times New Roman" w:cs="Calibri"/>
                <w:sz w:val="18"/>
                <w:szCs w:val="18"/>
                <w:lang w:eastAsia="pl-PL"/>
              </w:rPr>
            </w:pPr>
            <w:r w:rsidRPr="00933541">
              <w:rPr>
                <w:rFonts w:eastAsia="Times New Roman" w:cs="Calibri"/>
                <w:sz w:val="18"/>
                <w:szCs w:val="18"/>
                <w:lang w:eastAsia="pl-PL"/>
              </w:rPr>
              <w:t xml:space="preserve">Naftowa 12 </w:t>
            </w:r>
          </w:p>
        </w:tc>
        <w:tc>
          <w:tcPr>
            <w:tcW w:w="860" w:type="dxa"/>
            <w:tcBorders>
              <w:top w:val="nil"/>
              <w:left w:val="nil"/>
              <w:bottom w:val="single" w:sz="4" w:space="0" w:color="auto"/>
              <w:right w:val="single" w:sz="4" w:space="0" w:color="auto"/>
            </w:tcBorders>
            <w:shd w:val="clear" w:color="auto" w:fill="auto"/>
            <w:vAlign w:val="center"/>
            <w:hideMark/>
          </w:tcPr>
          <w:p w14:paraId="3821E509" w14:textId="77777777" w:rsidR="00933541" w:rsidRPr="00933541" w:rsidRDefault="00933541" w:rsidP="00933541">
            <w:pPr>
              <w:spacing w:after="0" w:line="240" w:lineRule="auto"/>
              <w:jc w:val="center"/>
              <w:rPr>
                <w:rFonts w:eastAsia="Times New Roman" w:cs="Calibri"/>
                <w:color w:val="000000"/>
                <w:sz w:val="18"/>
                <w:szCs w:val="18"/>
                <w:lang w:eastAsia="pl-PL"/>
              </w:rPr>
            </w:pPr>
            <w:r w:rsidRPr="00933541">
              <w:rPr>
                <w:rFonts w:eastAsia="Times New Roman" w:cs="Calibri"/>
                <w:color w:val="000000"/>
                <w:sz w:val="18"/>
                <w:szCs w:val="18"/>
                <w:lang w:eastAsia="pl-PL"/>
              </w:rPr>
              <w:t>TBS</w:t>
            </w:r>
          </w:p>
        </w:tc>
        <w:tc>
          <w:tcPr>
            <w:tcW w:w="715" w:type="dxa"/>
            <w:tcBorders>
              <w:top w:val="nil"/>
              <w:left w:val="nil"/>
              <w:bottom w:val="single" w:sz="4" w:space="0" w:color="auto"/>
              <w:right w:val="single" w:sz="4" w:space="0" w:color="auto"/>
            </w:tcBorders>
            <w:shd w:val="clear" w:color="auto" w:fill="auto"/>
            <w:noWrap/>
            <w:vAlign w:val="center"/>
            <w:hideMark/>
          </w:tcPr>
          <w:p w14:paraId="075C6769"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nil"/>
              <w:left w:val="nil"/>
              <w:bottom w:val="single" w:sz="4" w:space="0" w:color="auto"/>
              <w:right w:val="single" w:sz="4" w:space="0" w:color="auto"/>
            </w:tcBorders>
            <w:shd w:val="clear" w:color="auto" w:fill="auto"/>
            <w:vAlign w:val="center"/>
            <w:hideMark/>
          </w:tcPr>
          <w:p w14:paraId="7EF7D22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446060D"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D62D926"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243131AA" w14:textId="77777777" w:rsidR="00933541" w:rsidRPr="00933541" w:rsidRDefault="00933541" w:rsidP="00933541">
            <w:pPr>
              <w:spacing w:after="0" w:line="240" w:lineRule="auto"/>
              <w:jc w:val="center"/>
              <w:rPr>
                <w:rFonts w:eastAsia="Times New Roman" w:cs="Calibri"/>
                <w:b/>
                <w:bCs/>
                <w:lang w:eastAsia="pl-PL"/>
              </w:rPr>
            </w:pPr>
            <w:r w:rsidRPr="00933541">
              <w:rPr>
                <w:rFonts w:eastAsia="Times New Roman" w:cs="Calibri"/>
                <w:b/>
                <w:bCs/>
                <w:lang w:eastAsia="pl-PL"/>
              </w:rPr>
              <w:t> </w:t>
            </w:r>
          </w:p>
        </w:tc>
        <w:tc>
          <w:tcPr>
            <w:tcW w:w="931" w:type="dxa"/>
            <w:tcBorders>
              <w:top w:val="single" w:sz="4" w:space="0" w:color="auto"/>
              <w:left w:val="nil"/>
              <w:bottom w:val="nil"/>
              <w:right w:val="single" w:sz="4" w:space="0" w:color="auto"/>
            </w:tcBorders>
            <w:shd w:val="clear" w:color="auto" w:fill="auto"/>
            <w:noWrap/>
            <w:vAlign w:val="center"/>
            <w:hideMark/>
          </w:tcPr>
          <w:p w14:paraId="0E4B1CB4"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1 645,28</w:t>
            </w:r>
          </w:p>
        </w:tc>
        <w:tc>
          <w:tcPr>
            <w:tcW w:w="789" w:type="dxa"/>
            <w:tcBorders>
              <w:top w:val="single" w:sz="4" w:space="0" w:color="auto"/>
              <w:left w:val="nil"/>
              <w:bottom w:val="nil"/>
              <w:right w:val="single" w:sz="4" w:space="0" w:color="auto"/>
            </w:tcBorders>
            <w:shd w:val="clear" w:color="auto" w:fill="auto"/>
            <w:noWrap/>
            <w:vAlign w:val="center"/>
            <w:hideMark/>
          </w:tcPr>
          <w:p w14:paraId="7298E5FA" w14:textId="77777777" w:rsidR="00933541" w:rsidRPr="00F91D48" w:rsidRDefault="00933541" w:rsidP="00933541">
            <w:pPr>
              <w:spacing w:after="0" w:line="240" w:lineRule="auto"/>
              <w:jc w:val="right"/>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90</w:t>
            </w:r>
          </w:p>
        </w:tc>
        <w:tc>
          <w:tcPr>
            <w:tcW w:w="708" w:type="dxa"/>
            <w:tcBorders>
              <w:top w:val="single" w:sz="4" w:space="0" w:color="auto"/>
              <w:left w:val="nil"/>
              <w:bottom w:val="nil"/>
              <w:right w:val="single" w:sz="4" w:space="0" w:color="auto"/>
            </w:tcBorders>
            <w:shd w:val="clear" w:color="000000" w:fill="FFFFFF"/>
            <w:noWrap/>
            <w:vAlign w:val="bottom"/>
            <w:hideMark/>
          </w:tcPr>
          <w:p w14:paraId="6EBB97B0"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130</w:t>
            </w:r>
          </w:p>
        </w:tc>
        <w:tc>
          <w:tcPr>
            <w:tcW w:w="709" w:type="dxa"/>
            <w:tcBorders>
              <w:top w:val="nil"/>
              <w:left w:val="nil"/>
              <w:bottom w:val="nil"/>
              <w:right w:val="single" w:sz="4" w:space="0" w:color="auto"/>
              <w:tl2br w:val="single" w:sz="4" w:space="0" w:color="auto"/>
              <w:tr2bl w:val="single" w:sz="4" w:space="0" w:color="auto"/>
            </w:tcBorders>
            <w:shd w:val="clear" w:color="000000" w:fill="D9D9D9"/>
            <w:noWrap/>
            <w:vAlign w:val="center"/>
            <w:hideMark/>
          </w:tcPr>
          <w:p w14:paraId="2DB71C1F" w14:textId="77777777" w:rsidR="00933541" w:rsidRPr="00F91D48" w:rsidRDefault="00933541" w:rsidP="00933541">
            <w:pPr>
              <w:spacing w:after="0" w:line="240" w:lineRule="auto"/>
              <w:jc w:val="center"/>
              <w:rPr>
                <w:rFonts w:asciiTheme="minorHAnsi" w:eastAsia="Times New Roman" w:hAnsiTheme="minorHAnsi" w:cstheme="minorHAnsi"/>
                <w:color w:val="000000"/>
                <w:sz w:val="18"/>
                <w:szCs w:val="18"/>
                <w:lang w:eastAsia="pl-PL"/>
              </w:rPr>
            </w:pPr>
            <w:r w:rsidRPr="00F91D48">
              <w:rPr>
                <w:rFonts w:asciiTheme="minorHAnsi" w:eastAsia="Times New Roman" w:hAnsiTheme="minorHAnsi" w:cstheme="minorHAnsi"/>
                <w:color w:val="000000"/>
                <w:sz w:val="18"/>
                <w:szCs w:val="18"/>
                <w:lang w:eastAsia="pl-PL"/>
              </w:rPr>
              <w:t> </w:t>
            </w:r>
          </w:p>
        </w:tc>
      </w:tr>
      <w:tr w:rsidR="00933541" w:rsidRPr="00933541" w14:paraId="09BA8D49" w14:textId="77777777" w:rsidTr="00926AA7">
        <w:trPr>
          <w:trHeight w:val="570"/>
        </w:trPr>
        <w:tc>
          <w:tcPr>
            <w:tcW w:w="3012" w:type="dxa"/>
            <w:gridSpan w:val="3"/>
            <w:tcBorders>
              <w:top w:val="single" w:sz="4" w:space="0" w:color="auto"/>
              <w:left w:val="single" w:sz="8" w:space="0" w:color="auto"/>
              <w:bottom w:val="single" w:sz="8" w:space="0" w:color="auto"/>
              <w:right w:val="single" w:sz="4" w:space="0" w:color="auto"/>
            </w:tcBorders>
            <w:shd w:val="clear" w:color="000000" w:fill="DAEEF3"/>
            <w:vAlign w:val="center"/>
            <w:hideMark/>
          </w:tcPr>
          <w:p w14:paraId="7F5B3146" w14:textId="77777777" w:rsidR="00933541" w:rsidRPr="00933541" w:rsidRDefault="00933541" w:rsidP="00933541">
            <w:pPr>
              <w:spacing w:after="0" w:line="240" w:lineRule="auto"/>
              <w:jc w:val="center"/>
              <w:rPr>
                <w:rFonts w:eastAsia="Times New Roman" w:cs="Calibri"/>
                <w:b/>
                <w:bCs/>
                <w:color w:val="000000"/>
                <w:sz w:val="24"/>
                <w:szCs w:val="24"/>
                <w:lang w:eastAsia="pl-PL"/>
              </w:rPr>
            </w:pPr>
            <w:r w:rsidRPr="00933541">
              <w:rPr>
                <w:rFonts w:eastAsia="Times New Roman" w:cs="Calibri"/>
                <w:b/>
                <w:bCs/>
                <w:color w:val="000000"/>
                <w:sz w:val="24"/>
                <w:szCs w:val="24"/>
                <w:lang w:eastAsia="pl-PL"/>
              </w:rPr>
              <w:t xml:space="preserve">RAZEM DLA PROJEKTU </w:t>
            </w:r>
          </w:p>
        </w:tc>
        <w:tc>
          <w:tcPr>
            <w:tcW w:w="715" w:type="dxa"/>
            <w:tcBorders>
              <w:top w:val="nil"/>
              <w:left w:val="nil"/>
              <w:bottom w:val="single" w:sz="8" w:space="0" w:color="auto"/>
              <w:right w:val="single" w:sz="4" w:space="0" w:color="auto"/>
            </w:tcBorders>
            <w:shd w:val="clear" w:color="000000" w:fill="DAEEF3"/>
            <w:noWrap/>
            <w:vAlign w:val="center"/>
            <w:hideMark/>
          </w:tcPr>
          <w:p w14:paraId="687E393F" w14:textId="77777777" w:rsidR="00933541" w:rsidRPr="00EB640B" w:rsidRDefault="00933541" w:rsidP="00933541">
            <w:pPr>
              <w:spacing w:after="0" w:line="240" w:lineRule="auto"/>
              <w:jc w:val="center"/>
              <w:rPr>
                <w:rFonts w:eastAsia="Times New Roman" w:cs="Calibri"/>
                <w:b/>
                <w:bCs/>
                <w:sz w:val="28"/>
                <w:szCs w:val="28"/>
                <w:lang w:eastAsia="pl-PL"/>
              </w:rPr>
            </w:pPr>
            <w:r w:rsidRPr="00EB640B">
              <w:rPr>
                <w:rFonts w:eastAsia="Times New Roman" w:cs="Calibri"/>
                <w:b/>
                <w:bCs/>
                <w:sz w:val="28"/>
                <w:szCs w:val="28"/>
                <w:lang w:eastAsia="pl-PL"/>
              </w:rPr>
              <w:t>36</w:t>
            </w:r>
          </w:p>
        </w:tc>
        <w:tc>
          <w:tcPr>
            <w:tcW w:w="572" w:type="dxa"/>
            <w:tcBorders>
              <w:top w:val="nil"/>
              <w:left w:val="nil"/>
              <w:bottom w:val="single" w:sz="8" w:space="0" w:color="auto"/>
              <w:right w:val="single" w:sz="4" w:space="0" w:color="auto"/>
            </w:tcBorders>
            <w:shd w:val="clear" w:color="000000" w:fill="DAEEF3"/>
            <w:noWrap/>
            <w:vAlign w:val="center"/>
            <w:hideMark/>
          </w:tcPr>
          <w:p w14:paraId="4D67189A" w14:textId="77777777" w:rsidR="00933541" w:rsidRPr="00EB640B" w:rsidRDefault="00933541" w:rsidP="00933541">
            <w:pPr>
              <w:spacing w:after="0" w:line="240" w:lineRule="auto"/>
              <w:jc w:val="center"/>
              <w:rPr>
                <w:rFonts w:eastAsia="Times New Roman" w:cs="Calibri"/>
                <w:b/>
                <w:bCs/>
                <w:sz w:val="28"/>
                <w:szCs w:val="28"/>
                <w:lang w:eastAsia="pl-PL"/>
              </w:rPr>
            </w:pPr>
            <w:r w:rsidRPr="00EB640B">
              <w:rPr>
                <w:rFonts w:eastAsia="Times New Roman" w:cs="Calibri"/>
                <w:b/>
                <w:bCs/>
                <w:sz w:val="28"/>
                <w:szCs w:val="28"/>
                <w:lang w:eastAsia="pl-PL"/>
              </w:rPr>
              <w:t>12</w:t>
            </w:r>
          </w:p>
        </w:tc>
        <w:tc>
          <w:tcPr>
            <w:tcW w:w="572" w:type="dxa"/>
            <w:tcBorders>
              <w:top w:val="nil"/>
              <w:left w:val="nil"/>
              <w:bottom w:val="single" w:sz="8" w:space="0" w:color="auto"/>
              <w:right w:val="single" w:sz="4" w:space="0" w:color="auto"/>
            </w:tcBorders>
            <w:shd w:val="clear" w:color="000000" w:fill="DAEEF3"/>
            <w:noWrap/>
            <w:vAlign w:val="center"/>
            <w:hideMark/>
          </w:tcPr>
          <w:p w14:paraId="0727A94F" w14:textId="77777777" w:rsidR="00933541" w:rsidRPr="00EB640B" w:rsidRDefault="00933541" w:rsidP="00933541">
            <w:pPr>
              <w:spacing w:after="0" w:line="240" w:lineRule="auto"/>
              <w:jc w:val="center"/>
              <w:rPr>
                <w:rFonts w:eastAsia="Times New Roman" w:cs="Calibri"/>
                <w:b/>
                <w:bCs/>
                <w:sz w:val="28"/>
                <w:szCs w:val="28"/>
                <w:lang w:eastAsia="pl-PL"/>
              </w:rPr>
            </w:pPr>
            <w:r w:rsidRPr="00EB640B">
              <w:rPr>
                <w:rFonts w:eastAsia="Times New Roman" w:cs="Calibri"/>
                <w:b/>
                <w:bCs/>
                <w:sz w:val="28"/>
                <w:szCs w:val="28"/>
                <w:lang w:eastAsia="pl-PL"/>
              </w:rPr>
              <w:t>1</w:t>
            </w:r>
          </w:p>
        </w:tc>
        <w:tc>
          <w:tcPr>
            <w:tcW w:w="572" w:type="dxa"/>
            <w:tcBorders>
              <w:top w:val="nil"/>
              <w:left w:val="nil"/>
              <w:bottom w:val="single" w:sz="8" w:space="0" w:color="auto"/>
              <w:right w:val="single" w:sz="4" w:space="0" w:color="auto"/>
            </w:tcBorders>
            <w:shd w:val="clear" w:color="000000" w:fill="DAEEF3"/>
            <w:noWrap/>
            <w:vAlign w:val="center"/>
            <w:hideMark/>
          </w:tcPr>
          <w:p w14:paraId="1796FB9E" w14:textId="77777777" w:rsidR="00933541" w:rsidRPr="00EB640B" w:rsidRDefault="00933541" w:rsidP="00933541">
            <w:pPr>
              <w:spacing w:after="0" w:line="240" w:lineRule="auto"/>
              <w:jc w:val="center"/>
              <w:rPr>
                <w:rFonts w:eastAsia="Times New Roman" w:cs="Calibri"/>
                <w:b/>
                <w:bCs/>
                <w:sz w:val="28"/>
                <w:szCs w:val="28"/>
                <w:lang w:eastAsia="pl-PL"/>
              </w:rPr>
            </w:pPr>
            <w:r w:rsidRPr="00EB640B">
              <w:rPr>
                <w:rFonts w:eastAsia="Times New Roman" w:cs="Calibri"/>
                <w:b/>
                <w:bCs/>
                <w:sz w:val="28"/>
                <w:szCs w:val="28"/>
                <w:lang w:eastAsia="pl-PL"/>
              </w:rPr>
              <w:t>1</w:t>
            </w:r>
          </w:p>
        </w:tc>
        <w:tc>
          <w:tcPr>
            <w:tcW w:w="572" w:type="dxa"/>
            <w:tcBorders>
              <w:top w:val="nil"/>
              <w:left w:val="nil"/>
              <w:bottom w:val="single" w:sz="8" w:space="0" w:color="auto"/>
              <w:right w:val="nil"/>
            </w:tcBorders>
            <w:shd w:val="clear" w:color="000000" w:fill="DAEEF3"/>
            <w:noWrap/>
            <w:vAlign w:val="center"/>
            <w:hideMark/>
          </w:tcPr>
          <w:p w14:paraId="163F8D8E" w14:textId="77777777" w:rsidR="00933541" w:rsidRPr="00EB640B" w:rsidRDefault="00933541" w:rsidP="00933541">
            <w:pPr>
              <w:spacing w:after="0" w:line="240" w:lineRule="auto"/>
              <w:jc w:val="center"/>
              <w:rPr>
                <w:rFonts w:eastAsia="Times New Roman" w:cs="Calibri"/>
                <w:b/>
                <w:bCs/>
                <w:sz w:val="28"/>
                <w:szCs w:val="28"/>
                <w:lang w:eastAsia="pl-PL"/>
              </w:rPr>
            </w:pPr>
            <w:r w:rsidRPr="00EB640B">
              <w:rPr>
                <w:rFonts w:eastAsia="Times New Roman" w:cs="Calibri"/>
                <w:b/>
                <w:bCs/>
                <w:sz w:val="28"/>
                <w:szCs w:val="28"/>
                <w:lang w:eastAsia="pl-PL"/>
              </w:rPr>
              <w:t>20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63A0F" w14:textId="6AD868C5" w:rsidR="00933541" w:rsidRPr="00FD07D2" w:rsidRDefault="00933541" w:rsidP="00933541">
            <w:pPr>
              <w:spacing w:after="0" w:line="240" w:lineRule="auto"/>
              <w:jc w:val="center"/>
              <w:rPr>
                <w:rFonts w:asciiTheme="minorHAnsi" w:eastAsia="Times New Roman" w:hAnsiTheme="minorHAnsi" w:cstheme="minorHAnsi"/>
                <w:b/>
                <w:bCs/>
                <w:color w:val="000000"/>
                <w:sz w:val="16"/>
                <w:szCs w:val="16"/>
                <w:highlight w:val="green"/>
                <w:lang w:eastAsia="pl-PL"/>
              </w:rPr>
            </w:pPr>
            <w:r w:rsidRPr="00FD07D2">
              <w:rPr>
                <w:rFonts w:asciiTheme="minorHAnsi" w:eastAsia="Times New Roman" w:hAnsiTheme="minorHAnsi" w:cstheme="minorHAnsi"/>
                <w:b/>
                <w:bCs/>
                <w:color w:val="000000" w:themeColor="text1"/>
                <w:sz w:val="16"/>
                <w:szCs w:val="16"/>
                <w:lang w:eastAsia="pl-PL"/>
              </w:rPr>
              <w:t>106 95</w:t>
            </w:r>
            <w:r w:rsidR="00F73FD6" w:rsidRPr="00FD07D2">
              <w:rPr>
                <w:rFonts w:asciiTheme="minorHAnsi" w:eastAsia="Times New Roman" w:hAnsiTheme="minorHAnsi" w:cstheme="minorHAnsi"/>
                <w:b/>
                <w:bCs/>
                <w:color w:val="000000" w:themeColor="text1"/>
                <w:sz w:val="16"/>
                <w:szCs w:val="16"/>
                <w:lang w:eastAsia="pl-PL"/>
              </w:rPr>
              <w:t>3</w:t>
            </w:r>
            <w:r w:rsidRPr="00FD07D2">
              <w:rPr>
                <w:rFonts w:asciiTheme="minorHAnsi" w:eastAsia="Times New Roman" w:hAnsiTheme="minorHAnsi" w:cstheme="minorHAnsi"/>
                <w:b/>
                <w:bCs/>
                <w:color w:val="000000" w:themeColor="text1"/>
                <w:sz w:val="16"/>
                <w:szCs w:val="16"/>
                <w:lang w:eastAsia="pl-PL"/>
              </w:rPr>
              <w:t>,</w:t>
            </w:r>
            <w:r w:rsidR="00F73FD6" w:rsidRPr="00FD07D2">
              <w:rPr>
                <w:rFonts w:asciiTheme="minorHAnsi" w:eastAsia="Times New Roman" w:hAnsiTheme="minorHAnsi" w:cstheme="minorHAnsi"/>
                <w:b/>
                <w:bCs/>
                <w:color w:val="000000" w:themeColor="text1"/>
                <w:sz w:val="16"/>
                <w:szCs w:val="16"/>
                <w:lang w:eastAsia="pl-PL"/>
              </w:rPr>
              <w:t>83</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188E1124" w14:textId="77777777" w:rsidR="00933541" w:rsidRPr="00FD07D2" w:rsidRDefault="00933541" w:rsidP="00933541">
            <w:pPr>
              <w:spacing w:after="0" w:line="240" w:lineRule="auto"/>
              <w:jc w:val="center"/>
              <w:rPr>
                <w:rFonts w:asciiTheme="minorHAnsi" w:eastAsia="Times New Roman" w:hAnsiTheme="minorHAnsi" w:cstheme="minorHAnsi"/>
                <w:color w:val="000000"/>
                <w:sz w:val="16"/>
                <w:szCs w:val="16"/>
                <w:lang w:eastAsia="pl-PL"/>
              </w:rPr>
            </w:pPr>
            <w:r w:rsidRPr="00FD07D2">
              <w:rPr>
                <w:rFonts w:asciiTheme="minorHAnsi" w:eastAsia="Times New Roman" w:hAnsiTheme="minorHAnsi" w:cstheme="minorHAnsi"/>
                <w:color w:val="000000"/>
                <w:sz w:val="16"/>
                <w:szCs w:val="16"/>
                <w:lang w:eastAsia="pl-PL"/>
              </w:rPr>
              <w:t>4 482,00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D3454B1" w14:textId="77777777" w:rsidR="00933541" w:rsidRPr="00FD07D2" w:rsidRDefault="00933541" w:rsidP="00933541">
            <w:pPr>
              <w:spacing w:after="0" w:line="240" w:lineRule="auto"/>
              <w:jc w:val="center"/>
              <w:rPr>
                <w:rFonts w:asciiTheme="minorHAnsi" w:eastAsia="Times New Roman" w:hAnsiTheme="minorHAnsi" w:cstheme="minorHAnsi"/>
                <w:color w:val="000000"/>
                <w:sz w:val="16"/>
                <w:szCs w:val="16"/>
                <w:lang w:eastAsia="pl-PL"/>
              </w:rPr>
            </w:pPr>
            <w:r w:rsidRPr="00FD07D2">
              <w:rPr>
                <w:rFonts w:asciiTheme="minorHAnsi" w:eastAsia="Times New Roman" w:hAnsiTheme="minorHAnsi" w:cstheme="minorHAnsi"/>
                <w:color w:val="000000"/>
                <w:sz w:val="16"/>
                <w:szCs w:val="16"/>
                <w:lang w:eastAsia="pl-PL"/>
              </w:rPr>
              <w:t>7 696,00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A1D021" w14:textId="77777777" w:rsidR="00933541" w:rsidRPr="00FD07D2" w:rsidRDefault="00933541" w:rsidP="00933541">
            <w:pPr>
              <w:spacing w:after="0" w:line="240" w:lineRule="auto"/>
              <w:jc w:val="center"/>
              <w:rPr>
                <w:rFonts w:asciiTheme="minorHAnsi" w:eastAsia="Times New Roman" w:hAnsiTheme="minorHAnsi" w:cstheme="minorHAnsi"/>
                <w:color w:val="000000"/>
                <w:sz w:val="16"/>
                <w:szCs w:val="16"/>
                <w:lang w:eastAsia="pl-PL"/>
              </w:rPr>
            </w:pPr>
            <w:r w:rsidRPr="00FD07D2">
              <w:rPr>
                <w:rFonts w:asciiTheme="minorHAnsi" w:eastAsia="Times New Roman" w:hAnsiTheme="minorHAnsi" w:cstheme="minorHAnsi"/>
                <w:color w:val="000000"/>
                <w:sz w:val="16"/>
                <w:szCs w:val="16"/>
                <w:lang w:eastAsia="pl-PL"/>
              </w:rPr>
              <w:t>3 722,00</w:t>
            </w:r>
          </w:p>
        </w:tc>
      </w:tr>
    </w:tbl>
    <w:p w14:paraId="4C89AD68" w14:textId="77777777" w:rsidR="00933541" w:rsidRPr="00C53CA7" w:rsidRDefault="00933541" w:rsidP="00785BD6">
      <w:pPr>
        <w:tabs>
          <w:tab w:val="left" w:pos="2410"/>
        </w:tabs>
        <w:jc w:val="both"/>
        <w:rPr>
          <w:rFonts w:asciiTheme="minorHAnsi" w:hAnsiTheme="minorHAnsi" w:cstheme="minorHAnsi"/>
          <w:b/>
          <w:bCs/>
        </w:rPr>
      </w:pPr>
    </w:p>
    <w:p w14:paraId="6E6E1843" w14:textId="77777777" w:rsidR="00C53CA7" w:rsidRDefault="00C53CA7" w:rsidP="00744CE8">
      <w:pPr>
        <w:tabs>
          <w:tab w:val="left" w:pos="2410"/>
        </w:tabs>
        <w:ind w:left="709"/>
        <w:jc w:val="both"/>
        <w:rPr>
          <w:rFonts w:asciiTheme="minorHAnsi" w:hAnsiTheme="minorHAnsi" w:cstheme="minorHAnsi"/>
          <w:b/>
          <w:bCs/>
          <w:sz w:val="24"/>
          <w:szCs w:val="24"/>
        </w:rPr>
      </w:pPr>
    </w:p>
    <w:p w14:paraId="1BF3462D" w14:textId="1D634847" w:rsidR="00233B5C" w:rsidRPr="009F1676" w:rsidRDefault="00233B5C" w:rsidP="00744CE8">
      <w:pPr>
        <w:tabs>
          <w:tab w:val="left" w:pos="2410"/>
        </w:tabs>
        <w:ind w:left="709"/>
        <w:jc w:val="both"/>
        <w:rPr>
          <w:rFonts w:asciiTheme="minorHAnsi" w:hAnsiTheme="minorHAnsi" w:cstheme="minorHAnsi"/>
          <w:b/>
          <w:bCs/>
          <w:sz w:val="24"/>
          <w:szCs w:val="24"/>
        </w:rPr>
      </w:pPr>
      <w:r>
        <w:rPr>
          <w:rFonts w:asciiTheme="minorHAnsi" w:hAnsiTheme="minorHAnsi" w:cstheme="minorHAnsi"/>
          <w:b/>
          <w:bCs/>
          <w:sz w:val="24"/>
          <w:szCs w:val="24"/>
        </w:rPr>
        <w:t xml:space="preserve">SZCZEGÓŁOWE WYMAGANIA ZAMAWIAJĄCEGO W ZAKRESIE </w:t>
      </w:r>
      <w:r w:rsidR="008B56CA">
        <w:rPr>
          <w:rFonts w:asciiTheme="minorHAnsi" w:hAnsiTheme="minorHAnsi" w:cstheme="minorHAnsi"/>
          <w:b/>
          <w:bCs/>
          <w:sz w:val="24"/>
          <w:szCs w:val="24"/>
        </w:rPr>
        <w:t>MATERIAŁÓW I TECHNOL</w:t>
      </w:r>
      <w:r w:rsidR="009A16FB">
        <w:rPr>
          <w:rFonts w:asciiTheme="minorHAnsi" w:hAnsiTheme="minorHAnsi" w:cstheme="minorHAnsi"/>
          <w:b/>
          <w:bCs/>
          <w:sz w:val="24"/>
          <w:szCs w:val="24"/>
        </w:rPr>
        <w:t>O</w:t>
      </w:r>
      <w:r w:rsidR="008B56CA">
        <w:rPr>
          <w:rFonts w:asciiTheme="minorHAnsi" w:hAnsiTheme="minorHAnsi" w:cstheme="minorHAnsi"/>
          <w:b/>
          <w:bCs/>
          <w:sz w:val="24"/>
          <w:szCs w:val="24"/>
        </w:rPr>
        <w:t xml:space="preserve">GII ZASTOSOWANYCH DO WYKONANIA PRZYŁĄCZY </w:t>
      </w:r>
      <w:r w:rsidR="00785BD6">
        <w:rPr>
          <w:rFonts w:asciiTheme="minorHAnsi" w:hAnsiTheme="minorHAnsi" w:cstheme="minorHAnsi"/>
          <w:b/>
          <w:bCs/>
          <w:sz w:val="24"/>
          <w:szCs w:val="24"/>
        </w:rPr>
        <w:t>WĘZŁÓW CIEPŁOWNICZYCH I INDYWIDUALNYCH MIESZKANIOWYCH STACJI CIEPLNYCH</w:t>
      </w:r>
      <w:r w:rsidR="008B56CA">
        <w:rPr>
          <w:rFonts w:asciiTheme="minorHAnsi" w:hAnsiTheme="minorHAnsi" w:cstheme="minorHAnsi"/>
          <w:b/>
          <w:bCs/>
          <w:sz w:val="24"/>
          <w:szCs w:val="24"/>
        </w:rPr>
        <w:t xml:space="preserve">: </w:t>
      </w:r>
    </w:p>
    <w:p w14:paraId="09728E26" w14:textId="3000AA62" w:rsidR="00233B5C" w:rsidRDefault="008B56CA" w:rsidP="0012158F">
      <w:pPr>
        <w:pStyle w:val="Akapitzlist"/>
        <w:numPr>
          <w:ilvl w:val="0"/>
          <w:numId w:val="6"/>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OPIS WYMAGAŃ DO ZASTOSOWANYCH MATERIAŁÓW</w:t>
      </w:r>
      <w:r w:rsidR="003C723D">
        <w:rPr>
          <w:rFonts w:asciiTheme="minorHAnsi" w:hAnsiTheme="minorHAnsi" w:cstheme="minorHAnsi"/>
          <w:b/>
          <w:bCs/>
          <w:sz w:val="24"/>
          <w:szCs w:val="24"/>
        </w:rPr>
        <w:t xml:space="preserve"> i URZĄDZEŃ</w:t>
      </w:r>
      <w:r>
        <w:rPr>
          <w:rFonts w:asciiTheme="minorHAnsi" w:hAnsiTheme="minorHAnsi" w:cstheme="minorHAnsi"/>
          <w:b/>
          <w:bCs/>
          <w:sz w:val="24"/>
          <w:szCs w:val="24"/>
        </w:rPr>
        <w:t>:</w:t>
      </w:r>
    </w:p>
    <w:p w14:paraId="788C9580" w14:textId="063CB5A3" w:rsidR="00CA4889" w:rsidRPr="00AB07CF" w:rsidRDefault="00785BD6" w:rsidP="00CA4889">
      <w:pPr>
        <w:pStyle w:val="Akapitzlist"/>
        <w:tabs>
          <w:tab w:val="left" w:pos="2410"/>
        </w:tabs>
        <w:ind w:left="1070"/>
        <w:jc w:val="both"/>
        <w:rPr>
          <w:rFonts w:asciiTheme="minorHAnsi" w:hAnsiTheme="minorHAnsi" w:cstheme="minorHAnsi"/>
          <w:b/>
          <w:bCs/>
          <w:sz w:val="28"/>
          <w:szCs w:val="28"/>
          <w:u w:val="single"/>
        </w:rPr>
      </w:pPr>
      <w:r w:rsidRPr="00AB07CF">
        <w:rPr>
          <w:rFonts w:asciiTheme="minorHAnsi" w:hAnsiTheme="minorHAnsi" w:cstheme="minorHAnsi"/>
          <w:b/>
          <w:bCs/>
          <w:sz w:val="28"/>
          <w:szCs w:val="28"/>
          <w:u w:val="single"/>
        </w:rPr>
        <w:lastRenderedPageBreak/>
        <w:t xml:space="preserve">Opis wymagań dla węzłów dwufunkcyjnych do c.o. i c.w.u. </w:t>
      </w:r>
      <w:r w:rsidR="009A16FB" w:rsidRPr="00AB07CF">
        <w:rPr>
          <w:rFonts w:asciiTheme="minorHAnsi" w:hAnsiTheme="minorHAnsi" w:cstheme="minorHAnsi"/>
          <w:b/>
          <w:bCs/>
          <w:sz w:val="28"/>
          <w:szCs w:val="28"/>
          <w:u w:val="single"/>
        </w:rPr>
        <w:t>:</w:t>
      </w:r>
    </w:p>
    <w:p w14:paraId="4AF26905" w14:textId="77777777" w:rsidR="003C723D" w:rsidRPr="003E4864" w:rsidRDefault="003C723D" w:rsidP="003C723D">
      <w:pPr>
        <w:ind w:left="1134"/>
        <w:jc w:val="both"/>
      </w:pPr>
      <w:r>
        <w:t xml:space="preserve">Węzły cieplne centralnego ogrzewania  i ciepłej wody użytkowej: </w:t>
      </w:r>
    </w:p>
    <w:p w14:paraId="50B3AFF8" w14:textId="77777777" w:rsidR="003C723D" w:rsidRPr="003E4864" w:rsidRDefault="003C723D" w:rsidP="003C723D">
      <w:pPr>
        <w:ind w:left="1134"/>
        <w:jc w:val="both"/>
      </w:pPr>
      <w:r w:rsidRPr="003E4864">
        <w:t xml:space="preserve">Wykonawca wykona węzły cieplne, przystosowując gabaryty węzłów oraz urządzeń towarzyszących do otworów i dróg komunikacyjnych oraz do wymiaru pomieszczenia, w którym będzie montowany węzeł cieplny. </w:t>
      </w:r>
    </w:p>
    <w:p w14:paraId="18729E0E" w14:textId="77777777" w:rsidR="003C723D" w:rsidRPr="003E4864" w:rsidRDefault="003C723D" w:rsidP="003C723D">
      <w:pPr>
        <w:ind w:left="1134"/>
        <w:jc w:val="both"/>
      </w:pPr>
      <w:r w:rsidRPr="003E4864">
        <w:t xml:space="preserve">W związku z powyższym przed przystąpienie do projektowania wymagana jest wizja lokalna obiektu, w którym będzie zamontowany węzeł cieplny. </w:t>
      </w:r>
    </w:p>
    <w:p w14:paraId="00263437" w14:textId="77777777" w:rsidR="003C723D" w:rsidRPr="003E4864" w:rsidRDefault="003C723D" w:rsidP="003C723D">
      <w:pPr>
        <w:spacing w:after="0"/>
        <w:ind w:left="1134"/>
        <w:jc w:val="both"/>
        <w:rPr>
          <w:b/>
        </w:rPr>
      </w:pPr>
      <w:r w:rsidRPr="003E4864">
        <w:rPr>
          <w:b/>
        </w:rPr>
        <w:t>Rodzaje układów technologicznych węzłów.</w:t>
      </w:r>
    </w:p>
    <w:p w14:paraId="54ADCD23" w14:textId="77777777" w:rsidR="003C723D" w:rsidRPr="003E4864" w:rsidRDefault="003C723D" w:rsidP="003C723D">
      <w:pPr>
        <w:spacing w:after="0"/>
        <w:ind w:left="1134"/>
        <w:jc w:val="both"/>
      </w:pPr>
      <w:r w:rsidRPr="003E4864">
        <w:t>Węzły wymiennikowe równoległe układ CO + CWU ze stabilizatorem ciepłej wody.</w:t>
      </w:r>
    </w:p>
    <w:p w14:paraId="2AA3A989" w14:textId="77777777" w:rsidR="003C723D" w:rsidRPr="003E4864" w:rsidRDefault="003C723D" w:rsidP="003C723D">
      <w:pPr>
        <w:spacing w:after="0"/>
        <w:ind w:left="1134"/>
        <w:jc w:val="both"/>
        <w:rPr>
          <w:b/>
        </w:rPr>
      </w:pPr>
      <w:r w:rsidRPr="003E4864">
        <w:rPr>
          <w:b/>
        </w:rPr>
        <w:t>Temperatury obliczeniowe i ciśnienia strona pierwotna</w:t>
      </w:r>
    </w:p>
    <w:p w14:paraId="63ABAB42" w14:textId="40EF3274" w:rsidR="003C723D" w:rsidRPr="003E4864" w:rsidRDefault="003C723D" w:rsidP="003C723D">
      <w:pPr>
        <w:spacing w:after="0"/>
        <w:ind w:left="1134"/>
        <w:jc w:val="both"/>
      </w:pPr>
      <w:r w:rsidRPr="003C723D">
        <w:t xml:space="preserve">Temperatury strona pierwotna: sezon grzewczy </w:t>
      </w:r>
      <w:r w:rsidR="009F37D7">
        <w:t>140/</w:t>
      </w:r>
      <w:r w:rsidRPr="003C723D">
        <w:t>7</w:t>
      </w:r>
      <w:r w:rsidR="009F37D7">
        <w:t>0</w:t>
      </w:r>
      <w:r w:rsidRPr="003C723D">
        <w:t>˚C</w:t>
      </w:r>
    </w:p>
    <w:p w14:paraId="4BD5EF8C" w14:textId="77777777" w:rsidR="003C723D" w:rsidRPr="003E4864" w:rsidRDefault="003C723D" w:rsidP="003C723D">
      <w:pPr>
        <w:spacing w:after="0"/>
        <w:ind w:left="1134"/>
        <w:jc w:val="both"/>
      </w:pPr>
      <w:r w:rsidRPr="003E4864">
        <w:t>Temperatury strona pierwotna: sezon letni 70/48˚C</w:t>
      </w:r>
    </w:p>
    <w:p w14:paraId="6953AF44" w14:textId="77777777" w:rsidR="003C723D" w:rsidRPr="003E4864" w:rsidRDefault="003C723D" w:rsidP="003C723D">
      <w:pPr>
        <w:spacing w:after="0"/>
        <w:ind w:left="1134"/>
        <w:jc w:val="both"/>
      </w:pPr>
      <w:r w:rsidRPr="003E4864">
        <w:t xml:space="preserve">Ciśnienie dyspozycyjne w punkcie włączenia węzłów: sezon grzewczy 0,15 </w:t>
      </w:r>
      <w:proofErr w:type="spellStart"/>
      <w:r w:rsidRPr="003E4864">
        <w:t>MPa</w:t>
      </w:r>
      <w:proofErr w:type="spellEnd"/>
    </w:p>
    <w:p w14:paraId="4A77A2A3" w14:textId="77777777" w:rsidR="003C723D" w:rsidRPr="003E4864" w:rsidRDefault="003C723D" w:rsidP="003C723D">
      <w:pPr>
        <w:spacing w:after="0"/>
        <w:ind w:left="1134"/>
        <w:jc w:val="both"/>
      </w:pPr>
      <w:r w:rsidRPr="003E4864">
        <w:t xml:space="preserve">Ciśnienie nominalne w punkcie włączenia węzłów: sezon grzewczy 1,6 </w:t>
      </w:r>
      <w:proofErr w:type="spellStart"/>
      <w:r w:rsidRPr="003E4864">
        <w:t>MPa</w:t>
      </w:r>
      <w:proofErr w:type="spellEnd"/>
    </w:p>
    <w:p w14:paraId="6AA7265F" w14:textId="77777777" w:rsidR="003C723D" w:rsidRPr="003E4864" w:rsidRDefault="003C723D" w:rsidP="003C723D">
      <w:pPr>
        <w:spacing w:after="0"/>
        <w:ind w:left="1134"/>
        <w:jc w:val="both"/>
      </w:pPr>
      <w:r w:rsidRPr="003E4864">
        <w:t xml:space="preserve">Ciśnienie dyspozycyjne w punkcie włączenia węzłów: sezon letni 90 </w:t>
      </w:r>
      <w:proofErr w:type="spellStart"/>
      <w:r w:rsidRPr="003E4864">
        <w:t>kPa</w:t>
      </w:r>
      <w:proofErr w:type="spellEnd"/>
    </w:p>
    <w:p w14:paraId="2977FE94" w14:textId="77777777" w:rsidR="003C723D" w:rsidRPr="003E4864" w:rsidRDefault="003C723D" w:rsidP="003C723D">
      <w:pPr>
        <w:spacing w:after="0"/>
        <w:ind w:left="1134"/>
        <w:jc w:val="both"/>
      </w:pPr>
      <w:r w:rsidRPr="003E4864">
        <w:t xml:space="preserve">Ciśnienie nominalne w punkcie włączenia węzłów: sezon letni 1,6 </w:t>
      </w:r>
      <w:proofErr w:type="spellStart"/>
      <w:r w:rsidRPr="003E4864">
        <w:t>MPa</w:t>
      </w:r>
      <w:proofErr w:type="spellEnd"/>
    </w:p>
    <w:p w14:paraId="4DF80F45" w14:textId="77777777" w:rsidR="003C723D" w:rsidRPr="00F221F2" w:rsidRDefault="003C723D" w:rsidP="003C723D">
      <w:pPr>
        <w:spacing w:after="0"/>
        <w:ind w:left="1134"/>
        <w:jc w:val="both"/>
        <w:rPr>
          <w:b/>
        </w:rPr>
      </w:pPr>
      <w:r w:rsidRPr="00F221F2">
        <w:rPr>
          <w:b/>
        </w:rPr>
        <w:t>Temperatury obliczeniowe strona instalacyjna</w:t>
      </w:r>
    </w:p>
    <w:p w14:paraId="406EA867" w14:textId="77777777" w:rsidR="003C723D" w:rsidRPr="003E4864" w:rsidRDefault="003C723D" w:rsidP="003C723D">
      <w:pPr>
        <w:spacing w:after="0"/>
        <w:ind w:left="1134"/>
        <w:jc w:val="both"/>
      </w:pPr>
      <w:r w:rsidRPr="003E4864">
        <w:t xml:space="preserve">Temperatura przyjęta dla instalacji CO - 80/60˚C; ciśnienie 0,3 </w:t>
      </w:r>
      <w:proofErr w:type="spellStart"/>
      <w:r w:rsidRPr="003E4864">
        <w:t>MPa</w:t>
      </w:r>
      <w:proofErr w:type="spellEnd"/>
    </w:p>
    <w:p w14:paraId="703F4531" w14:textId="77777777" w:rsidR="003C723D" w:rsidRPr="003E4864" w:rsidRDefault="003C723D" w:rsidP="003C723D">
      <w:pPr>
        <w:spacing w:after="0"/>
        <w:ind w:left="1134"/>
        <w:jc w:val="both"/>
      </w:pPr>
      <w:r w:rsidRPr="003E4864">
        <w:t xml:space="preserve">Temperatura przyjęta dla instalacji CWU – 5-55˚C; ciśnienie 0,6 </w:t>
      </w:r>
      <w:proofErr w:type="spellStart"/>
      <w:r w:rsidRPr="003E4864">
        <w:t>MPa</w:t>
      </w:r>
      <w:proofErr w:type="spellEnd"/>
      <w:r w:rsidRPr="003E4864">
        <w:t>.</w:t>
      </w:r>
    </w:p>
    <w:p w14:paraId="467E7B5F" w14:textId="77777777" w:rsidR="003C723D" w:rsidRPr="00F221F2" w:rsidRDefault="003C723D" w:rsidP="003C723D">
      <w:pPr>
        <w:spacing w:after="0"/>
        <w:ind w:left="1134"/>
        <w:jc w:val="both"/>
        <w:rPr>
          <w:b/>
        </w:rPr>
      </w:pPr>
      <w:r w:rsidRPr="00F221F2">
        <w:rPr>
          <w:b/>
        </w:rPr>
        <w:t>Pompy cyrkulacyjne elektroniczne dla węzłów  :</w:t>
      </w:r>
    </w:p>
    <w:p w14:paraId="7D4FD11C" w14:textId="77777777" w:rsidR="003C723D" w:rsidRPr="003E4864" w:rsidRDefault="003C723D" w:rsidP="003C723D">
      <w:pPr>
        <w:spacing w:after="0"/>
        <w:ind w:left="1134"/>
        <w:jc w:val="both"/>
      </w:pPr>
      <w:r w:rsidRPr="003E4864">
        <w:t>Dla węzłów zastosować:</w:t>
      </w:r>
    </w:p>
    <w:p w14:paraId="7A162B0F" w14:textId="77777777" w:rsidR="003C723D" w:rsidRPr="003E4864" w:rsidRDefault="003C723D" w:rsidP="003C723D">
      <w:pPr>
        <w:spacing w:after="0"/>
        <w:ind w:left="1134"/>
        <w:jc w:val="both"/>
      </w:pPr>
      <w:r w:rsidRPr="003E4864">
        <w:t>Obieg, CO wszystkie węzły – pompy cyrkulacyjne CO, z elektronicznym układem płynnej regulacji wydajności. Napięcie zasilania pomp 230V. Wbudowany wyświetlacz LCD do wprowadzania nastaw pracy pompy oraz przycisk regulacyjny. Pompa odizolowana izolacją cieplną,</w:t>
      </w:r>
    </w:p>
    <w:p w14:paraId="3F7EE373" w14:textId="77777777" w:rsidR="003C723D" w:rsidRPr="003E4864" w:rsidRDefault="003C723D" w:rsidP="008A4C91">
      <w:pPr>
        <w:spacing w:after="0"/>
        <w:ind w:left="1134"/>
        <w:jc w:val="both"/>
      </w:pPr>
      <w:r w:rsidRPr="003E4864">
        <w:t>Obieg CWU wszystkie węzły – pompy cyrkulacyjne CWU, z płynnym elektronicznym układem płynnej regulacji wydajności. Napięcie zasilania pomp 230V. Wbudowany wyświetlacz LCD do wprowadzania nastaw pracy pompy oraz przycisk regulacyjny. Pompa odizolowana izolacją cieplną.</w:t>
      </w:r>
    </w:p>
    <w:p w14:paraId="01E87624" w14:textId="77777777" w:rsidR="003C723D" w:rsidRPr="00F221F2" w:rsidRDefault="003C723D" w:rsidP="008A4C91">
      <w:pPr>
        <w:spacing w:after="0"/>
        <w:ind w:left="1134"/>
        <w:jc w:val="both"/>
        <w:rPr>
          <w:b/>
        </w:rPr>
      </w:pPr>
      <w:r w:rsidRPr="00F221F2">
        <w:rPr>
          <w:b/>
        </w:rPr>
        <w:t>Automatyka regulacyjna dla węzłów:</w:t>
      </w:r>
    </w:p>
    <w:p w14:paraId="4E0901DE" w14:textId="4252CD7E" w:rsidR="003C723D" w:rsidRPr="003C723D" w:rsidRDefault="003C723D" w:rsidP="008A4C91">
      <w:pPr>
        <w:spacing w:after="0"/>
        <w:ind w:left="1134"/>
        <w:jc w:val="both"/>
      </w:pPr>
      <w:r w:rsidRPr="003C723D">
        <w:t>Regulator różnicy ciśnień z ogranicznikiem przepływu wraz z kapilarą z łącznikiem</w:t>
      </w:r>
      <w:r w:rsidR="006D2AB5">
        <w:t xml:space="preserve"> </w:t>
      </w:r>
      <w:r w:rsidRPr="003C723D">
        <w:t>i zaworem odcinającym DN10, montaż na powrocie,</w:t>
      </w:r>
    </w:p>
    <w:p w14:paraId="4A9983BB" w14:textId="53CE9FCF" w:rsidR="003C723D" w:rsidRPr="003E4864" w:rsidRDefault="003C723D" w:rsidP="008A4C91">
      <w:pPr>
        <w:spacing w:after="0"/>
        <w:ind w:left="1134" w:right="57"/>
        <w:jc w:val="both"/>
      </w:pPr>
      <w:r w:rsidRPr="003C723D">
        <w:t>Regulator pogodowy z zaworami regulacyjnymi na</w:t>
      </w:r>
      <w:r w:rsidRPr="003E4864">
        <w:t xml:space="preserve"> zasilaniu</w:t>
      </w:r>
      <w:r>
        <w:t xml:space="preserve"> strona pierwotna, przeznaczony </w:t>
      </w:r>
      <w:r w:rsidRPr="003E4864">
        <w:t xml:space="preserve">do sterowania typowym dwufunkcyjnym węzłem cieplnym z możliwością zmiany wszystkich parametrów regulatora oraz odczytu wszystkich temperatur przez wbudowany port komunikacyjny </w:t>
      </w:r>
      <w:r w:rsidR="00A50DAC">
        <w:t>RS</w:t>
      </w:r>
      <w:r w:rsidRPr="003E4864">
        <w:t xml:space="preserve"> 485 z obsługą protokołu </w:t>
      </w:r>
      <w:proofErr w:type="spellStart"/>
      <w:r w:rsidRPr="003E4864">
        <w:t>Modbus</w:t>
      </w:r>
      <w:proofErr w:type="spellEnd"/>
      <w:r w:rsidRPr="003E4864">
        <w:t xml:space="preserve"> RTU, menu kontekstowe w języku polskim, możliwość wyświetlenia wszystkich temperatur</w:t>
      </w:r>
      <w:r>
        <w:t xml:space="preserve"> </w:t>
      </w:r>
      <w:r w:rsidRPr="003E4864">
        <w:t>na wyświetlaczu, możliwość tworzenia harmonogramów dla obwodu CO i CWU.</w:t>
      </w:r>
    </w:p>
    <w:p w14:paraId="7E5F84DB" w14:textId="77777777" w:rsidR="003C723D" w:rsidRPr="003E4864" w:rsidRDefault="003C723D" w:rsidP="008A4C91">
      <w:pPr>
        <w:spacing w:after="0"/>
        <w:ind w:left="1134" w:right="57"/>
        <w:jc w:val="both"/>
      </w:pPr>
      <w:r w:rsidRPr="003E4864">
        <w:t xml:space="preserve">Dodatkowo czujniki temperatury: </w:t>
      </w:r>
    </w:p>
    <w:p w14:paraId="3178C34A" w14:textId="78211892" w:rsidR="003C723D" w:rsidRPr="003E4864" w:rsidRDefault="00A50DAC" w:rsidP="008A4C91">
      <w:pPr>
        <w:spacing w:after="0"/>
        <w:ind w:left="1134" w:right="57"/>
        <w:jc w:val="both"/>
      </w:pPr>
      <w:r>
        <w:t xml:space="preserve">- </w:t>
      </w:r>
      <w:r w:rsidR="003C723D" w:rsidRPr="003E4864">
        <w:t>na zasilaniu i powrocie wysokich parametrów</w:t>
      </w:r>
    </w:p>
    <w:p w14:paraId="00E8BFEF" w14:textId="4B604257" w:rsidR="003C723D" w:rsidRPr="003E4864" w:rsidRDefault="00A50DAC" w:rsidP="008A4C91">
      <w:pPr>
        <w:spacing w:after="0"/>
        <w:ind w:left="1134" w:right="57"/>
        <w:jc w:val="both"/>
      </w:pPr>
      <w:r>
        <w:t xml:space="preserve">- </w:t>
      </w:r>
      <w:r w:rsidR="003C723D" w:rsidRPr="003E4864">
        <w:t>na powrocie z instalacji c.o.</w:t>
      </w:r>
    </w:p>
    <w:p w14:paraId="7C17E353" w14:textId="77777777" w:rsidR="003C723D" w:rsidRPr="003C723D" w:rsidRDefault="003C723D" w:rsidP="008A4C91">
      <w:pPr>
        <w:spacing w:after="0"/>
        <w:ind w:left="1134" w:right="57"/>
        <w:jc w:val="both"/>
      </w:pPr>
      <w:r w:rsidRPr="003E4864">
        <w:t>Dodatkowo czujniki ciśnienia po stronie wysokich parametrów, czujnik ciśnienia</w:t>
      </w:r>
      <w:r>
        <w:t xml:space="preserve"> </w:t>
      </w:r>
      <w:r w:rsidRPr="003C723D">
        <w:t>na powrocie instalacji c.o. i c.w.u.</w:t>
      </w:r>
    </w:p>
    <w:p w14:paraId="3B78ED80" w14:textId="0BC89E88" w:rsidR="003C723D" w:rsidRPr="003E4864" w:rsidRDefault="003C723D" w:rsidP="003C723D">
      <w:pPr>
        <w:spacing w:after="0"/>
        <w:ind w:left="1134" w:right="57"/>
        <w:jc w:val="both"/>
      </w:pPr>
      <w:r w:rsidRPr="003C723D">
        <w:t>Węzły mają być wpięte do systemu monitoringu który należy stworzyć na potrzeby  zamawiającego. Monitoring w oparciu o lokalny serwer zamontowany u inwestora.</w:t>
      </w:r>
      <w:r w:rsidR="00A50DAC">
        <w:t>( serwer nie wchodzi w koszty kwalifikowane projektu).</w:t>
      </w:r>
      <w:r w:rsidRPr="003C723D">
        <w:t xml:space="preserve"> Dostęp poprzez przeglądarkę WEB. Komunikacja następować ma poprzez sieć internetową doprowadzoną przez zamawiającego do pomieszczenia wymiennikowni o stałym adresie IP dla poszczególnych wymiennikowni. Powinien on umożliwiać komunikację w obie strony z możliwością podglądu głównych parametrów pracy węzła (temperatury, ciśnienia, przepływy z liczników ciepła) oraz zadawanie żądanych nastaw i korekt.</w:t>
      </w:r>
    </w:p>
    <w:p w14:paraId="293C20BE" w14:textId="77777777" w:rsidR="003C723D" w:rsidRPr="00422B9F" w:rsidRDefault="003C723D" w:rsidP="003C723D">
      <w:pPr>
        <w:spacing w:after="0"/>
        <w:ind w:left="1134" w:right="57"/>
        <w:jc w:val="both"/>
        <w:rPr>
          <w:b/>
        </w:rPr>
      </w:pPr>
      <w:r w:rsidRPr="00422B9F">
        <w:rPr>
          <w:b/>
        </w:rPr>
        <w:t>Zawory regulacyjne CO, CWU</w:t>
      </w:r>
    </w:p>
    <w:p w14:paraId="02C0D951" w14:textId="11E8CE09" w:rsidR="003C723D" w:rsidRPr="00422B9F" w:rsidRDefault="003C723D" w:rsidP="003C723D">
      <w:pPr>
        <w:spacing w:after="0"/>
        <w:ind w:left="1134" w:right="57"/>
        <w:jc w:val="both"/>
      </w:pPr>
      <w:r w:rsidRPr="00422B9F">
        <w:lastRenderedPageBreak/>
        <w:t>zawory regulacyjne dwudrogowe z siłownikami sterowanymi trójpunktowo napięciem 230 [V], siłownik regulacyjny CWU z opcją wyłączeni</w:t>
      </w:r>
      <w:r w:rsidR="0068076B">
        <w:t>a</w:t>
      </w:r>
      <w:r w:rsidRPr="00422B9F">
        <w:t xml:space="preserve"> awaryjnego przez termostat, szybkość przesuwu trzpienia dla siłownika CWU 3 s/mm, dla siłownika CO do </w:t>
      </w:r>
      <w:r w:rsidR="00F73FD6" w:rsidRPr="00422B9F">
        <w:t>15</w:t>
      </w:r>
      <w:r w:rsidRPr="00422B9F">
        <w:t xml:space="preserve"> s/mm,</w:t>
      </w:r>
    </w:p>
    <w:p w14:paraId="3B5DA60F" w14:textId="77777777" w:rsidR="003C723D" w:rsidRPr="003C723D" w:rsidRDefault="003C723D" w:rsidP="003C723D">
      <w:pPr>
        <w:spacing w:after="0"/>
        <w:ind w:left="1134" w:right="57"/>
        <w:jc w:val="both"/>
      </w:pPr>
      <w:r w:rsidRPr="00F221F2">
        <w:rPr>
          <w:b/>
        </w:rPr>
        <w:t>Ogranicznik temperatury CWU</w:t>
      </w:r>
      <w:r w:rsidRPr="003C723D">
        <w:rPr>
          <w:b/>
        </w:rPr>
        <w:t>, CO</w:t>
      </w:r>
      <w:r w:rsidRPr="003C723D">
        <w:t>:</w:t>
      </w:r>
    </w:p>
    <w:p w14:paraId="12B858AF" w14:textId="77777777" w:rsidR="003C723D" w:rsidRPr="003C723D" w:rsidRDefault="003C723D" w:rsidP="003C723D">
      <w:pPr>
        <w:spacing w:after="0"/>
        <w:ind w:left="1134" w:right="57"/>
        <w:jc w:val="both"/>
      </w:pPr>
      <w:r w:rsidRPr="003C723D">
        <w:t>termostat CWU z zakresem nastaw 40-70˚C reset ręczny,  termostat CO z zakresem 40 - 120</w:t>
      </w:r>
      <w:r w:rsidRPr="003C723D">
        <w:rPr>
          <w:vertAlign w:val="superscript"/>
        </w:rPr>
        <w:t>0</w:t>
      </w:r>
      <w:r w:rsidRPr="003C723D">
        <w:t>C, reset automatyczny</w:t>
      </w:r>
    </w:p>
    <w:p w14:paraId="452EE3C7" w14:textId="77777777" w:rsidR="003C723D" w:rsidRPr="003C723D" w:rsidRDefault="003C723D" w:rsidP="003C723D">
      <w:pPr>
        <w:spacing w:after="0"/>
        <w:ind w:left="1134" w:right="57"/>
        <w:jc w:val="both"/>
      </w:pPr>
      <w:r w:rsidRPr="003C723D">
        <w:t>Zawory odcinające kulowe spawane po stronie wysokiej oraz gwintowane po stronie niskiej (oprócz głównych odcinających, zamontować zawory przed i za wymiennikami ciepła, aby umożliwić odcięcie poszczególnych modułów),</w:t>
      </w:r>
    </w:p>
    <w:p w14:paraId="32E51798" w14:textId="77777777" w:rsidR="003C723D" w:rsidRPr="003C723D" w:rsidRDefault="003C723D" w:rsidP="003C723D">
      <w:pPr>
        <w:spacing w:after="0"/>
        <w:ind w:left="1134" w:right="57"/>
        <w:jc w:val="both"/>
      </w:pPr>
      <w:r w:rsidRPr="003C723D">
        <w:t>Pomiary miejscowe - manometry i termometry wyposażone we wskaźnik umożliwiający określenie parametrów granicznych(czerwona wskazówka), z możliwością dowolnej nastawy.</w:t>
      </w:r>
    </w:p>
    <w:p w14:paraId="19C6F4F1" w14:textId="77777777" w:rsidR="003C723D" w:rsidRPr="003C723D" w:rsidRDefault="003C723D" w:rsidP="003C723D">
      <w:pPr>
        <w:spacing w:after="0"/>
        <w:ind w:left="1134" w:right="57"/>
        <w:jc w:val="both"/>
      </w:pPr>
      <w:r w:rsidRPr="003C723D">
        <w:t>Zamawiający wymaga zastosowania spustów z rur stalowych, sprowadzonych do rury zbiorczej węzła umieszczonej nad posadzką, którą można podpiąć do kratki ściekowej,</w:t>
      </w:r>
    </w:p>
    <w:p w14:paraId="00AF8969" w14:textId="7BB74134" w:rsidR="003C723D" w:rsidRPr="003C723D" w:rsidRDefault="003C723D" w:rsidP="003C723D">
      <w:pPr>
        <w:spacing w:after="0"/>
        <w:ind w:left="1134" w:right="57"/>
        <w:jc w:val="both"/>
      </w:pPr>
      <w:r w:rsidRPr="003C723D">
        <w:t>Kompletna izolacja termiczna, w piance po</w:t>
      </w:r>
      <w:r w:rsidR="00A50DAC">
        <w:t>l</w:t>
      </w:r>
      <w:r w:rsidRPr="003C723D">
        <w:t>i</w:t>
      </w:r>
      <w:r w:rsidR="00A50DAC">
        <w:t>u</w:t>
      </w:r>
      <w:r w:rsidRPr="003C723D">
        <w:t xml:space="preserve">retanowej w płaszczu PV o grubości – strona sieciowa zasilanie </w:t>
      </w:r>
      <w:r w:rsidR="00A50DAC">
        <w:t xml:space="preserve">min. </w:t>
      </w:r>
      <w:r w:rsidRPr="003C723D">
        <w:t>40 mm, powrót 30mm, strona insta</w:t>
      </w:r>
      <w:r w:rsidR="00A50DAC">
        <w:t>l</w:t>
      </w:r>
      <w:r w:rsidRPr="003C723D">
        <w:t>acyjna z</w:t>
      </w:r>
      <w:r w:rsidR="00A50DAC">
        <w:t>a</w:t>
      </w:r>
      <w:r w:rsidRPr="003C723D">
        <w:t xml:space="preserve">silanie/powrót </w:t>
      </w:r>
      <w:r w:rsidR="00A50DAC">
        <w:t xml:space="preserve">min. </w:t>
      </w:r>
      <w:r w:rsidRPr="003C723D">
        <w:t>30mm</w:t>
      </w:r>
    </w:p>
    <w:p w14:paraId="69373C09" w14:textId="00403854" w:rsidR="003C723D" w:rsidRPr="003C723D" w:rsidRDefault="003C723D" w:rsidP="003C723D">
      <w:pPr>
        <w:spacing w:after="0"/>
        <w:ind w:left="1134" w:right="57"/>
        <w:jc w:val="both"/>
      </w:pPr>
      <w:r w:rsidRPr="003C723D">
        <w:t>Oznakowania - instalacja oznaczona zgodnie z obowiązującymi normami (kolorystyka, kierunki przepływu, nazwa czynnika, opis armatury itp.),</w:t>
      </w:r>
    </w:p>
    <w:p w14:paraId="07071CA3" w14:textId="77777777" w:rsidR="003C723D" w:rsidRPr="003C723D" w:rsidRDefault="003C723D" w:rsidP="003C723D">
      <w:pPr>
        <w:spacing w:after="0"/>
        <w:ind w:left="1134" w:right="57"/>
        <w:jc w:val="both"/>
      </w:pPr>
      <w:r w:rsidRPr="003C723D">
        <w:t>Liczniki ciepła CO - CWU dla węzłów:</w:t>
      </w:r>
    </w:p>
    <w:p w14:paraId="36E23F5B" w14:textId="77777777" w:rsidR="003C723D" w:rsidRPr="003C723D" w:rsidRDefault="003C723D" w:rsidP="003C723D">
      <w:pPr>
        <w:spacing w:after="0"/>
        <w:ind w:left="1134" w:right="57"/>
        <w:jc w:val="both"/>
      </w:pPr>
      <w:r w:rsidRPr="003C723D">
        <w:t>W miejsce liczników ciepła zostaną zamontowane wstawki z możliwością późniejszego montażu ciepłomierza.</w:t>
      </w:r>
    </w:p>
    <w:p w14:paraId="20A54AFF" w14:textId="77777777" w:rsidR="003C723D" w:rsidRPr="003C723D" w:rsidRDefault="003C723D" w:rsidP="003C723D">
      <w:pPr>
        <w:spacing w:after="0"/>
        <w:ind w:left="1134" w:right="57"/>
        <w:jc w:val="both"/>
      </w:pPr>
      <w:r w:rsidRPr="003C723D">
        <w:t xml:space="preserve">W układach technologicznych węzłów przewidzieć odrębne ciepłomierze na potrzeby CO i CWU, </w:t>
      </w:r>
    </w:p>
    <w:p w14:paraId="003AD050" w14:textId="0ACE47A1" w:rsidR="003C723D" w:rsidRPr="003C723D" w:rsidRDefault="003C723D" w:rsidP="003C723D">
      <w:pPr>
        <w:spacing w:after="0"/>
        <w:ind w:left="1134" w:right="57"/>
        <w:jc w:val="both"/>
      </w:pPr>
      <w:r w:rsidRPr="003C723D">
        <w:t>Oczyszczanie wody: Strona pierwotna - odmulacz siatkowo magnetyczny + filtry siatkowe w tym również na liczniki ciepła; strona wtórna filtry siatkowo - magnetyczne. Wkłady filtrów wykonane z siatki 300 oczek/cm</w:t>
      </w:r>
      <w:r w:rsidRPr="003C723D">
        <w:rPr>
          <w:vertAlign w:val="superscript"/>
        </w:rPr>
        <w:t>2</w:t>
      </w:r>
      <w:r w:rsidRPr="003C723D">
        <w:t xml:space="preserve"> (nie z blachy z perforowanymi otworami). Materiał do wykonania wkładów odmulacza i filtrów – całość ze stali odpornej na korozje i uszkodzenia mechaniczne.</w:t>
      </w:r>
    </w:p>
    <w:p w14:paraId="6B563EF6" w14:textId="7393DE91" w:rsidR="003C723D" w:rsidRPr="003C723D" w:rsidRDefault="003C723D" w:rsidP="003C723D">
      <w:pPr>
        <w:spacing w:after="0"/>
        <w:ind w:left="1134" w:right="57"/>
        <w:jc w:val="both"/>
      </w:pPr>
      <w:r w:rsidRPr="003C723D">
        <w:t>Automatyczne uzupełnianie układu wtórnego z powrotu wysokich parametrów (opomiarowane wodomierzem z impulsatorem). Wodomierz gorącej wody uzupełniającej z impulsatorem.</w:t>
      </w:r>
    </w:p>
    <w:p w14:paraId="66BA6285" w14:textId="404D6120" w:rsidR="003C723D" w:rsidRPr="003C723D" w:rsidRDefault="003C723D" w:rsidP="003C723D">
      <w:pPr>
        <w:spacing w:after="0"/>
        <w:ind w:left="1134" w:right="57"/>
        <w:jc w:val="both"/>
      </w:pPr>
      <w:r w:rsidRPr="003C723D">
        <w:t>Armatura CWU (elementy łączące, śrubunki, kolanka, prostki itp.) powinny być wykonana z elementów chromowanych, mosiężnych lub innych nierdzewnych umożliwiających dezynfekcję termiczną. Rurociągi w obrębie węzła wyłącznie ze stali nierdzewnej ASI 316L</w:t>
      </w:r>
    </w:p>
    <w:p w14:paraId="176279FC" w14:textId="7828DFA2" w:rsidR="003C723D" w:rsidRPr="003E4864" w:rsidRDefault="003C723D" w:rsidP="003C723D">
      <w:pPr>
        <w:spacing w:after="0"/>
        <w:ind w:left="1134" w:right="57"/>
        <w:jc w:val="both"/>
      </w:pPr>
      <w:r w:rsidRPr="003C723D">
        <w:t>Armatura zaporowa i filtry strona pierwotna i złącza obiegowego, jako kulowa kołnierzowa lub do wspawania; strona wtórna kulowe gwintowane, kołnierzowe</w:t>
      </w:r>
      <w:r w:rsidR="00F73FD6">
        <w:t xml:space="preserve">. </w:t>
      </w:r>
      <w:r w:rsidRPr="003C723D">
        <w:t>Zawory gwintowane koniecznie z dokręcaną dławicą uszczelniającą.</w:t>
      </w:r>
    </w:p>
    <w:p w14:paraId="37EE8114" w14:textId="55D3B070" w:rsidR="003C723D" w:rsidRPr="003C723D" w:rsidRDefault="003C723D" w:rsidP="003C723D">
      <w:pPr>
        <w:spacing w:after="0"/>
        <w:ind w:left="1134" w:right="57"/>
        <w:jc w:val="both"/>
      </w:pPr>
      <w:r w:rsidRPr="003E4864">
        <w:t xml:space="preserve">Węzły wyposażyć w centralna </w:t>
      </w:r>
      <w:r w:rsidRPr="003C723D">
        <w:t>szafkę sterowniczą w zabudowie modułowej obudowa min. IP 55 zamykana, opisana i z następującym wyposażeniem:</w:t>
      </w:r>
    </w:p>
    <w:p w14:paraId="53DAAF83" w14:textId="77777777" w:rsidR="003C723D" w:rsidRPr="003C723D" w:rsidRDefault="003C723D" w:rsidP="003C723D">
      <w:pPr>
        <w:spacing w:after="0"/>
        <w:ind w:left="1134" w:right="57"/>
        <w:jc w:val="both"/>
      </w:pPr>
      <w:r w:rsidRPr="003C723D">
        <w:t xml:space="preserve">Odrębne zabezpieczenia bezpiecznikowe obwodów pomp, sterowania, oświetlenia i gniazd. Wyłącznik różnicowoprądowy RCD- 30mA.Wyłącznik przepięciowy klasy C. Lampki sygnalizacyjne zasilania i pracy pomp. Przekaźniki sterowania pomp </w:t>
      </w:r>
    </w:p>
    <w:p w14:paraId="078C06DD" w14:textId="77777777" w:rsidR="003C723D" w:rsidRPr="003C723D" w:rsidRDefault="003C723D" w:rsidP="003C723D">
      <w:pPr>
        <w:spacing w:after="0"/>
        <w:ind w:left="1134" w:right="57"/>
        <w:jc w:val="both"/>
      </w:pPr>
      <w:r w:rsidRPr="003C723D">
        <w:t>Wyłącznik główny rozdzielnicy oraz przełączniki pomp (na zewnątrz obudowy) z poz. R-0-A. Gniazdo 230V/10A montaż na szynie DIN wewnątrz szafy. Oddzielny obwód  oświetleniowy z zabezpieczeniem 10A.( dla oświetlenia wymiennikowni)</w:t>
      </w:r>
    </w:p>
    <w:p w14:paraId="21F010B2" w14:textId="31981520" w:rsidR="003C723D" w:rsidRPr="003C723D" w:rsidRDefault="003C723D" w:rsidP="003C723D">
      <w:pPr>
        <w:spacing w:after="0"/>
        <w:ind w:left="1134" w:right="57"/>
        <w:jc w:val="both"/>
      </w:pPr>
      <w:r w:rsidRPr="003C723D">
        <w:t>Schemat połączeń szczegółowych obwodów dodatkowo wewnątrz szafki (zafoliowany).</w:t>
      </w:r>
    </w:p>
    <w:p w14:paraId="11BD504A" w14:textId="77777777" w:rsidR="003C723D" w:rsidRPr="003C723D" w:rsidRDefault="003C723D" w:rsidP="003C723D">
      <w:pPr>
        <w:spacing w:after="0"/>
        <w:ind w:left="1134" w:right="57"/>
        <w:jc w:val="both"/>
        <w:rPr>
          <w:b/>
        </w:rPr>
      </w:pPr>
      <w:r w:rsidRPr="003C723D">
        <w:t xml:space="preserve"> </w:t>
      </w:r>
      <w:r w:rsidRPr="003C723D">
        <w:rPr>
          <w:b/>
        </w:rPr>
        <w:t>Wymienniki:</w:t>
      </w:r>
    </w:p>
    <w:p w14:paraId="26BDCF45" w14:textId="38DE31B2" w:rsidR="003C723D" w:rsidRPr="003C723D" w:rsidRDefault="003C723D" w:rsidP="003C723D">
      <w:pPr>
        <w:spacing w:after="0"/>
        <w:ind w:left="1134" w:right="57"/>
        <w:jc w:val="both"/>
      </w:pPr>
      <w:r w:rsidRPr="003C723D">
        <w:t xml:space="preserve">Dla węzłów należy zastosować wymienniki </w:t>
      </w:r>
      <w:r w:rsidR="00F73FD6">
        <w:t xml:space="preserve">rurowe </w:t>
      </w:r>
      <w:r w:rsidRPr="003C723D">
        <w:t>typu - JAD.</w:t>
      </w:r>
    </w:p>
    <w:p w14:paraId="6109B34A" w14:textId="69822A1F" w:rsidR="003C723D" w:rsidRPr="003C723D" w:rsidRDefault="003C723D" w:rsidP="00A50DAC">
      <w:pPr>
        <w:spacing w:after="0"/>
        <w:ind w:left="1134" w:right="57"/>
        <w:jc w:val="both"/>
      </w:pPr>
      <w:r w:rsidRPr="003C723D">
        <w:t>Wymiennik CWU należy przeliczyć dla temperatur zasilania sieciowego letniego</w:t>
      </w:r>
      <w:r w:rsidR="00A50DAC">
        <w:t xml:space="preserve"> </w:t>
      </w:r>
      <w:r w:rsidRPr="003C723D">
        <w:t xml:space="preserve">tzn. </w:t>
      </w:r>
      <w:proofErr w:type="spellStart"/>
      <w:r w:rsidRPr="003C723D">
        <w:t>Tzs</w:t>
      </w:r>
      <w:proofErr w:type="spellEnd"/>
      <w:r w:rsidRPr="003C723D">
        <w:t>=70</w:t>
      </w:r>
      <w:r w:rsidRPr="003C723D">
        <w:rPr>
          <w:vertAlign w:val="superscript"/>
        </w:rPr>
        <w:t>0</w:t>
      </w:r>
      <w:r w:rsidRPr="003C723D">
        <w:t>C/</w:t>
      </w:r>
      <w:proofErr w:type="spellStart"/>
      <w:r w:rsidRPr="003C723D">
        <w:t>Tps</w:t>
      </w:r>
      <w:proofErr w:type="spellEnd"/>
      <w:r w:rsidRPr="003C723D">
        <w:t>=48</w:t>
      </w:r>
      <w:r w:rsidRPr="003C723D">
        <w:rPr>
          <w:vertAlign w:val="superscript"/>
        </w:rPr>
        <w:t>0</w:t>
      </w:r>
      <w:r w:rsidRPr="003C723D">
        <w:t>C, przy zakładanej temperaturze wyjściowej CWU 5-55</w:t>
      </w:r>
      <w:r w:rsidRPr="003C723D">
        <w:rPr>
          <w:vertAlign w:val="superscript"/>
        </w:rPr>
        <w:t>0</w:t>
      </w:r>
      <w:r w:rsidRPr="003C723D">
        <w:t>C.</w:t>
      </w:r>
    </w:p>
    <w:p w14:paraId="4C300163" w14:textId="0CCD4BF6" w:rsidR="003C723D" w:rsidRPr="003C723D" w:rsidRDefault="003C723D" w:rsidP="003C723D">
      <w:pPr>
        <w:spacing w:after="0"/>
        <w:ind w:left="1134" w:right="57"/>
        <w:jc w:val="both"/>
      </w:pPr>
      <w:r w:rsidRPr="003C723D">
        <w:t>Przyjęcie wzrostu objętości wody zładów instalacji realizować:</w:t>
      </w:r>
    </w:p>
    <w:p w14:paraId="68B21532" w14:textId="1411E00F" w:rsidR="003C723D" w:rsidRPr="003C723D" w:rsidRDefault="003C723D" w:rsidP="003C723D">
      <w:pPr>
        <w:spacing w:after="0"/>
        <w:ind w:left="1134" w:right="57"/>
        <w:jc w:val="both"/>
      </w:pPr>
      <w:r w:rsidRPr="003C723D">
        <w:t>Grzewczych CO poprzez naczynie przeponowe 6.0 Bar i zawory bezpieczeństwa 3,0 Bara.</w:t>
      </w:r>
    </w:p>
    <w:p w14:paraId="12E3FE07" w14:textId="26227C93" w:rsidR="003C723D" w:rsidRPr="003C723D" w:rsidRDefault="003C723D" w:rsidP="003C723D">
      <w:pPr>
        <w:spacing w:after="0"/>
        <w:ind w:left="1134" w:right="57"/>
        <w:jc w:val="both"/>
      </w:pPr>
      <w:r w:rsidRPr="003C723D">
        <w:t>Układów CWU-ZW poprzez  Zasobnik ciepłej wody 10.0 Bar i zawory bezpieczeństwa 6,0 Bara.</w:t>
      </w:r>
    </w:p>
    <w:p w14:paraId="4F95045F" w14:textId="61124EAD" w:rsidR="003C723D" w:rsidRPr="003C723D" w:rsidRDefault="003C723D" w:rsidP="003C723D">
      <w:pPr>
        <w:spacing w:after="0"/>
        <w:ind w:left="1134" w:right="57"/>
        <w:jc w:val="both"/>
      </w:pPr>
      <w:r w:rsidRPr="003C723D">
        <w:t xml:space="preserve">Typy naczyń </w:t>
      </w:r>
      <w:proofErr w:type="spellStart"/>
      <w:r w:rsidRPr="003C723D">
        <w:t>wzbiorczych</w:t>
      </w:r>
      <w:proofErr w:type="spellEnd"/>
      <w:r w:rsidRPr="003C723D">
        <w:t xml:space="preserve"> </w:t>
      </w:r>
      <w:r w:rsidR="00F73FD6">
        <w:t>według doboru</w:t>
      </w:r>
    </w:p>
    <w:p w14:paraId="22D58256" w14:textId="326F2772" w:rsidR="003C723D" w:rsidRPr="003C723D" w:rsidRDefault="003C723D" w:rsidP="003C723D">
      <w:pPr>
        <w:spacing w:after="0"/>
        <w:ind w:left="1134" w:right="57"/>
        <w:jc w:val="both"/>
      </w:pPr>
      <w:r w:rsidRPr="003C723D">
        <w:t>W układzie CWU węzłów uwzględnić:</w:t>
      </w:r>
    </w:p>
    <w:p w14:paraId="73F5DE34" w14:textId="2B34F148" w:rsidR="003C723D" w:rsidRPr="00662771" w:rsidRDefault="003C723D" w:rsidP="003C723D">
      <w:pPr>
        <w:spacing w:after="0"/>
        <w:ind w:left="1134" w:right="57"/>
        <w:jc w:val="both"/>
      </w:pPr>
      <w:r w:rsidRPr="00662771">
        <w:t xml:space="preserve">Pionowy zasobnik pojemnościowy emaliowany o dopuszczalnym ciśnieniu roboczym nie mniejszym niż </w:t>
      </w:r>
      <w:r w:rsidR="00F73FD6" w:rsidRPr="00662771">
        <w:t xml:space="preserve">1 </w:t>
      </w:r>
      <w:r w:rsidRPr="00662771">
        <w:t xml:space="preserve"> </w:t>
      </w:r>
      <w:proofErr w:type="spellStart"/>
      <w:r w:rsidRPr="00662771">
        <w:t>MPa</w:t>
      </w:r>
      <w:proofErr w:type="spellEnd"/>
      <w:r w:rsidRPr="00662771">
        <w:t>. o pojemnościach</w:t>
      </w:r>
      <w:r w:rsidR="00422B9F" w:rsidRPr="00662771">
        <w:t xml:space="preserve"> dobranych prze projektanta </w:t>
      </w:r>
      <w:r w:rsidR="00662771" w:rsidRPr="00662771">
        <w:t>dla poszczególnych węzłów i budynków</w:t>
      </w:r>
      <w:r w:rsidR="0068076B">
        <w:t>.</w:t>
      </w:r>
    </w:p>
    <w:p w14:paraId="3A5A5D3D" w14:textId="77777777" w:rsidR="003C723D" w:rsidRPr="003C723D" w:rsidRDefault="003C723D" w:rsidP="003C723D">
      <w:pPr>
        <w:spacing w:after="0"/>
        <w:ind w:left="1134" w:right="57"/>
        <w:jc w:val="both"/>
      </w:pPr>
      <w:r w:rsidRPr="003C723D">
        <w:lastRenderedPageBreak/>
        <w:t>Zasobnik powinien posiadać 2 górne króćce podłączeniowe zasilania i odbioru CWU i 1 króciec zasilania ZW dolny, o średnicach nie mniejszych niż DN32. Króćce kołnierzowe lub gwintowane.</w:t>
      </w:r>
    </w:p>
    <w:p w14:paraId="37B7B9D0" w14:textId="77777777" w:rsidR="003C723D" w:rsidRPr="003C723D" w:rsidRDefault="003C723D" w:rsidP="003C723D">
      <w:pPr>
        <w:spacing w:after="0"/>
        <w:ind w:left="1134" w:right="57"/>
        <w:jc w:val="both"/>
      </w:pPr>
      <w:r w:rsidRPr="003C723D">
        <w:t>Dodatkowe króćce pomiarowe i cyrkulacji oraz właz do czyszczenia.</w:t>
      </w:r>
      <w:r w:rsidRPr="003C723D">
        <w:br/>
        <w:t>Dla zasobnika przewidzieć izolację termiczną PUR.</w:t>
      </w:r>
    </w:p>
    <w:p w14:paraId="1E603370" w14:textId="77777777" w:rsidR="003C723D" w:rsidRPr="003C723D" w:rsidRDefault="003C723D" w:rsidP="003C723D">
      <w:pPr>
        <w:spacing w:after="0"/>
        <w:ind w:left="1134" w:right="57"/>
        <w:jc w:val="both"/>
      </w:pPr>
      <w:r w:rsidRPr="003C723D">
        <w:t xml:space="preserve">Jako zawory regulacji statycznej na zasilaniu modułów – wymienników CO i CWU zastosować zawory mające na celu zrównoważenie przepływu w instalacji.  </w:t>
      </w:r>
    </w:p>
    <w:p w14:paraId="6BA1FF1D" w14:textId="77777777" w:rsidR="003C723D" w:rsidRPr="003C723D" w:rsidRDefault="003C723D" w:rsidP="003C723D">
      <w:pPr>
        <w:spacing w:after="0"/>
        <w:ind w:left="1134" w:right="57"/>
        <w:jc w:val="both"/>
      </w:pPr>
      <w:r w:rsidRPr="003C723D">
        <w:t xml:space="preserve"> Szczegóły dostawy naczyń </w:t>
      </w:r>
      <w:proofErr w:type="spellStart"/>
      <w:r w:rsidRPr="003C723D">
        <w:t>wzbiorczych</w:t>
      </w:r>
      <w:proofErr w:type="spellEnd"/>
      <w:r w:rsidRPr="003C723D">
        <w:t xml:space="preserve"> i zasobników oraz sposobu ich przyłączenia do technologii węzła i modułu CWU zostaną określone w umowie z oferentem.</w:t>
      </w:r>
    </w:p>
    <w:p w14:paraId="40C4FAEA" w14:textId="77777777" w:rsidR="003C723D" w:rsidRPr="003C723D" w:rsidRDefault="003C723D" w:rsidP="003C723D">
      <w:pPr>
        <w:spacing w:after="0"/>
        <w:ind w:left="1134" w:right="57"/>
        <w:jc w:val="both"/>
      </w:pPr>
      <w:r w:rsidRPr="003C723D">
        <w:t xml:space="preserve"> Wszelkie przewody elektryczne i czujek licznikowych na całej długości prowadzić w rurkach ochronnych typ </w:t>
      </w:r>
      <w:proofErr w:type="spellStart"/>
      <w:r w:rsidRPr="003C723D">
        <w:t>peszel</w:t>
      </w:r>
      <w:proofErr w:type="spellEnd"/>
      <w:r w:rsidRPr="003C723D">
        <w:t xml:space="preserve"> lub korytkach ochronnych.</w:t>
      </w:r>
    </w:p>
    <w:p w14:paraId="5FDAB4C1" w14:textId="77777777" w:rsidR="003C723D" w:rsidRPr="003C723D" w:rsidRDefault="003C723D" w:rsidP="003C723D">
      <w:pPr>
        <w:spacing w:after="0"/>
        <w:ind w:left="1134" w:right="57"/>
        <w:jc w:val="both"/>
      </w:pPr>
      <w:r w:rsidRPr="003C723D">
        <w:t xml:space="preserve"> Konstrukcje poszczególnych węzłów:</w:t>
      </w:r>
    </w:p>
    <w:p w14:paraId="64553078" w14:textId="77777777" w:rsidR="003C723D" w:rsidRPr="003C723D" w:rsidRDefault="003C723D" w:rsidP="003C723D">
      <w:pPr>
        <w:spacing w:after="0"/>
        <w:ind w:left="1134" w:right="57"/>
        <w:jc w:val="both"/>
      </w:pPr>
      <w:r w:rsidRPr="003C723D">
        <w:t>Muszą się ograniczyć do bryły o wymiarach, które zostaną szczegółowo określone po wykonaniu wizji lokalnej obiektów, w których będą zamontowane węzły cieplne w umowie z oferentem.</w:t>
      </w:r>
    </w:p>
    <w:p w14:paraId="33315C10" w14:textId="77777777" w:rsidR="003C723D" w:rsidRPr="003C723D" w:rsidRDefault="003C723D" w:rsidP="003C723D">
      <w:pPr>
        <w:spacing w:after="0"/>
        <w:ind w:left="1134" w:right="57"/>
        <w:jc w:val="both"/>
      </w:pPr>
      <w:r w:rsidRPr="003C723D">
        <w:t>Konstrukcja węzła powinna być tak zaprojektowana i wykonana, aby zainstalowane urządzenia nie były obciążone na króćcach przyłączeniowych. Konstrukcja wsporcza kompaktowych węzłów cieplnych powinna zostać wykonana z zamkniętych profili stalowych ocynkowanych lub malowanych proszkowo. W celu umożliwienia prawidłowego wypoziomowania, konstrukcja nośna zostanie wyposażona w regulowane (poprzez gwint) nóżki wykonane ze stali nierdzewnej.</w:t>
      </w:r>
    </w:p>
    <w:p w14:paraId="07A59DF2" w14:textId="77777777" w:rsidR="003C723D" w:rsidRPr="003C723D" w:rsidRDefault="003C723D" w:rsidP="003C723D">
      <w:pPr>
        <w:spacing w:after="0"/>
        <w:ind w:left="1134" w:right="57"/>
        <w:jc w:val="both"/>
      </w:pPr>
      <w:r w:rsidRPr="003C723D">
        <w:t>Wymaga się aby konstrukcja wsporcza umożliwiała podział kompaktowego węzła cieplnego na moduły (np. możliwość odkręcenia modułu zasilania wysokich parametrów).</w:t>
      </w:r>
    </w:p>
    <w:p w14:paraId="77A8EF01" w14:textId="4575FB1C" w:rsidR="003C723D" w:rsidRPr="003C723D" w:rsidRDefault="003C723D" w:rsidP="003C723D">
      <w:pPr>
        <w:spacing w:after="0"/>
        <w:ind w:left="1134" w:right="57"/>
        <w:jc w:val="both"/>
      </w:pPr>
      <w:r w:rsidRPr="003C723D">
        <w:t>Konstrukcja ramy musi umożliwić swobodny dostęp do zainstalowanych urządzeń celem ich wymiany lub naprawy, oraz w taki sposób utrzymywać urządzenia,</w:t>
      </w:r>
      <w:r w:rsidR="00762E67">
        <w:t xml:space="preserve"> </w:t>
      </w:r>
      <w:r w:rsidRPr="003C723D">
        <w:t>że rozmontowanie jednego nie pociąga za sobą konieczności rozbiórki sąsiadujących urządzeń.</w:t>
      </w:r>
    </w:p>
    <w:p w14:paraId="26E5EC01" w14:textId="77777777" w:rsidR="003C723D" w:rsidRPr="003C723D" w:rsidRDefault="003C723D" w:rsidP="003C723D">
      <w:pPr>
        <w:spacing w:after="0"/>
        <w:ind w:left="1134" w:right="57"/>
        <w:jc w:val="both"/>
      </w:pPr>
      <w:r w:rsidRPr="003C723D">
        <w:t>Węzły wykonane jako konstrukcja ramowa (modułowa) bez pełnej obudowy.</w:t>
      </w:r>
    </w:p>
    <w:p w14:paraId="5D9BB8E7" w14:textId="77777777" w:rsidR="003C723D" w:rsidRPr="003E4864" w:rsidRDefault="003C723D" w:rsidP="003C723D">
      <w:pPr>
        <w:spacing w:after="0"/>
        <w:ind w:left="1134" w:right="57"/>
        <w:jc w:val="both"/>
      </w:pPr>
      <w:r w:rsidRPr="003C723D">
        <w:t>Minimalna odległość od podłoża zamontowanych w układzie technologicznym węzła urządzeń nie może być mniejsza niż 250mm.</w:t>
      </w:r>
    </w:p>
    <w:p w14:paraId="3A116E41" w14:textId="77777777" w:rsidR="003C723D" w:rsidRPr="003E4864" w:rsidRDefault="003C723D" w:rsidP="003C723D">
      <w:pPr>
        <w:spacing w:after="0"/>
        <w:ind w:left="1134" w:right="57"/>
        <w:jc w:val="both"/>
      </w:pPr>
      <w:r w:rsidRPr="003E4864">
        <w:t xml:space="preserve">Kurków manometrycznych i zaworów dławicowych nie umieszczać bezpośrednio nad urządzeniami elektrycznymi typ. pompy, napędy zaworów, przeliczniki liczników, termostaty a odpływy </w:t>
      </w:r>
      <w:r>
        <w:t xml:space="preserve">z nich </w:t>
      </w:r>
      <w:r w:rsidRPr="003E4864">
        <w:t>odprowadzić przewodem ochronnym.</w:t>
      </w:r>
    </w:p>
    <w:p w14:paraId="49BF8283" w14:textId="77777777" w:rsidR="003C723D" w:rsidRPr="003E4864" w:rsidRDefault="003C723D" w:rsidP="003C723D">
      <w:pPr>
        <w:spacing w:after="0"/>
        <w:ind w:left="1134" w:right="57"/>
        <w:jc w:val="both"/>
      </w:pPr>
      <w:r w:rsidRPr="003E4864">
        <w:t xml:space="preserve">Odprowadzenia od kurków manometrycznych prowadzić w rurkach typ </w:t>
      </w:r>
      <w:proofErr w:type="spellStart"/>
      <w:r w:rsidRPr="003E4864">
        <w:t>peszel</w:t>
      </w:r>
      <w:proofErr w:type="spellEnd"/>
      <w:r w:rsidRPr="003E4864">
        <w:t>.</w:t>
      </w:r>
    </w:p>
    <w:p w14:paraId="52FEBFB1" w14:textId="77777777" w:rsidR="003C723D" w:rsidRPr="003E4864" w:rsidRDefault="003C723D" w:rsidP="003C723D">
      <w:pPr>
        <w:spacing w:after="0"/>
        <w:ind w:left="1134" w:right="57"/>
        <w:jc w:val="both"/>
      </w:pPr>
      <w:r w:rsidRPr="003E4864">
        <w:t>Materiały dostarczone przez Wykonawcę musza posiadać wszystkie atesty</w:t>
      </w:r>
      <w:r>
        <w:t xml:space="preserve">  </w:t>
      </w:r>
      <w:r w:rsidRPr="003E4864">
        <w:t>i aprobaty techniczne wymagane odrębnymi przepisami.</w:t>
      </w:r>
    </w:p>
    <w:p w14:paraId="120CDCEB" w14:textId="77777777" w:rsidR="003C723D" w:rsidRPr="003E4864" w:rsidRDefault="003C723D" w:rsidP="003C723D">
      <w:pPr>
        <w:spacing w:after="0"/>
        <w:ind w:left="1134" w:right="57"/>
        <w:jc w:val="both"/>
      </w:pPr>
      <w:r w:rsidRPr="003E4864">
        <w:t>Materiały i urządzenia muszą być stosowane i zamontowane zgodnie</w:t>
      </w:r>
      <w:r>
        <w:t xml:space="preserve"> </w:t>
      </w:r>
      <w:r w:rsidRPr="003E4864">
        <w:t>z zaleceniami producenta i zapisami DTR.</w:t>
      </w:r>
    </w:p>
    <w:p w14:paraId="1283E144" w14:textId="77777777" w:rsidR="003C723D" w:rsidRPr="003E4864" w:rsidRDefault="003C723D" w:rsidP="003C723D">
      <w:pPr>
        <w:spacing w:after="0"/>
        <w:ind w:left="1134" w:right="57"/>
        <w:jc w:val="both"/>
      </w:pPr>
      <w:r w:rsidRPr="003E4864">
        <w:t>Instrukcje węzła cieplnego oraz użytkowania zamontowanych urządzeń,</w:t>
      </w:r>
      <w:r>
        <w:t xml:space="preserve"> </w:t>
      </w:r>
      <w:r w:rsidRPr="003E4864">
        <w:t>wraz ze schematem i legendą powinny być w języku polskim.</w:t>
      </w:r>
    </w:p>
    <w:p w14:paraId="6865A287" w14:textId="77777777" w:rsidR="003C723D" w:rsidRPr="003E4864" w:rsidRDefault="003C723D" w:rsidP="003C723D">
      <w:pPr>
        <w:spacing w:after="0"/>
        <w:ind w:left="1134" w:right="57"/>
        <w:jc w:val="both"/>
      </w:pPr>
      <w:r w:rsidRPr="003E4864">
        <w:t>Certyfikat CE i karty doboru urządzeń składowych węzła powinny być zgodne</w:t>
      </w:r>
      <w:r>
        <w:t xml:space="preserve"> </w:t>
      </w:r>
      <w:r w:rsidRPr="003E4864">
        <w:t xml:space="preserve">ze złożoną ofertą, </w:t>
      </w:r>
    </w:p>
    <w:p w14:paraId="1E18F10F" w14:textId="77777777" w:rsidR="003C723D" w:rsidRPr="003E4864" w:rsidRDefault="003C723D" w:rsidP="003C723D">
      <w:pPr>
        <w:spacing w:after="0"/>
        <w:ind w:left="1134" w:right="57"/>
        <w:jc w:val="both"/>
      </w:pPr>
      <w:r w:rsidRPr="003E4864">
        <w:t>Dokumenty urządzeń ciśnieniowych dla UDT powinny być zgodne z wymaganiami zawartymi w Rozporządzeniu Ministra Gospodarki, Pracy i Polityki Społecznej</w:t>
      </w:r>
      <w:r w:rsidRPr="003E4864">
        <w:br/>
        <w:t>z dnia 9 lipca 2003 r. w sprawie warunków technicznych dozoru technicznego</w:t>
      </w:r>
      <w:r>
        <w:t xml:space="preserve"> </w:t>
      </w:r>
      <w:r w:rsidRPr="003E4864">
        <w:t>w zakresie eksploatacji niektórych urządzeń ciśnieniowych (Dz.U Nr 135, poz. 1269),</w:t>
      </w:r>
    </w:p>
    <w:p w14:paraId="3DE48206" w14:textId="77777777" w:rsidR="003C723D" w:rsidRPr="003E4864" w:rsidRDefault="003C723D" w:rsidP="003C723D">
      <w:pPr>
        <w:spacing w:after="0"/>
        <w:ind w:left="1134" w:right="57"/>
        <w:jc w:val="both"/>
      </w:pPr>
      <w:r w:rsidRPr="003E4864">
        <w:t>Powinny być dostarczone protokoły badania instalacji el</w:t>
      </w:r>
      <w:r>
        <w:t>ektrycznej węzłów kompaktowych,</w:t>
      </w:r>
    </w:p>
    <w:p w14:paraId="025CF527" w14:textId="77777777" w:rsidR="003C723D" w:rsidRPr="003E4864" w:rsidRDefault="003C723D" w:rsidP="003C723D">
      <w:pPr>
        <w:spacing w:after="0"/>
        <w:ind w:left="1134" w:right="57"/>
        <w:jc w:val="both"/>
      </w:pPr>
      <w:r w:rsidRPr="003E4864">
        <w:t>Dostarczane kompaktowe węzły cieplne muszą posiadać deklaracje zgodności z aktualnymi normami zharmonizowanymi i Dyrektywami (nis</w:t>
      </w:r>
      <w:r>
        <w:t>kociśnieniowa, niskonapięciowa)</w:t>
      </w:r>
    </w:p>
    <w:p w14:paraId="58AAC2CF" w14:textId="39D0F690" w:rsidR="003C723D" w:rsidRDefault="003C723D" w:rsidP="003C723D">
      <w:pPr>
        <w:spacing w:after="0" w:line="240" w:lineRule="auto"/>
        <w:ind w:left="1134"/>
        <w:jc w:val="both"/>
      </w:pPr>
      <w:r w:rsidRPr="003E4864">
        <w:t>Remont pomieszczeń obejmuje montaż kratki odpływowej w podłodze, przygotowanie podłogi pod ułożenie terakoty ze spadkiem w kierunku kratki ściekowej, wykonanie posadzki z terakoty, przygotowanie powierzchni ścian pod malowanie, malowanie pomieszczenia na biało, montaż na suficie hermetycznych opraw oświetleniowych z włącznikiem hermetycznym znajdującym się wewnątrz pomieszczenia przy drzwiach wejściowych oraz wymiany obecnych drzwi wejściowych do węzła cieplnego na kompletne drzwi ognioodporne stosowane do pomieszczeń ciepłowniczych. Wszelkie prace budowlane powinny być wykonane zgodnie ze sztuką budowlaną</w:t>
      </w:r>
      <w:r w:rsidR="006F772A">
        <w:t>.</w:t>
      </w:r>
    </w:p>
    <w:p w14:paraId="0E3FADBD" w14:textId="77777777" w:rsidR="009C2E79" w:rsidRPr="009C2E79" w:rsidRDefault="009C2E79" w:rsidP="009C2E79">
      <w:pPr>
        <w:ind w:left="1134"/>
        <w:jc w:val="both"/>
        <w:rPr>
          <w:bCs/>
        </w:rPr>
      </w:pPr>
      <w:r w:rsidRPr="002B44E3">
        <w:t xml:space="preserve">„Dodatkowe wymagania materiałowe: płytki podłogowe minimum 4 klasa ścieralności, drzwi p.poż – wytrzymałość </w:t>
      </w:r>
      <w:r w:rsidRPr="009C2E79">
        <w:rPr>
          <w:bCs/>
        </w:rPr>
        <w:t>ogniowa 60 minut, w drzwiach</w:t>
      </w:r>
      <w:r w:rsidRPr="002B44E3">
        <w:t xml:space="preserve"> zamontować czujniki otwierania drzwi, oraz wkładki do </w:t>
      </w:r>
      <w:r w:rsidRPr="002B44E3">
        <w:lastRenderedPageBreak/>
        <w:t xml:space="preserve">zamków z systemem jednego klucza, w każdym pomieszczeniu węzła powinna być kratka ściekowa lub studzienka schładzająca z odprowadzeniem do </w:t>
      </w:r>
      <w:r w:rsidRPr="009C2E79">
        <w:rPr>
          <w:bCs/>
        </w:rPr>
        <w:t>kanalizacji, sprzęt przeciwpożarowy zgodnie z wymaganiami.”</w:t>
      </w:r>
    </w:p>
    <w:p w14:paraId="4522422A" w14:textId="5ABFE1A0" w:rsidR="006F772A" w:rsidRDefault="006F772A" w:rsidP="006F772A">
      <w:pPr>
        <w:spacing w:after="0" w:line="276" w:lineRule="auto"/>
        <w:ind w:left="1134"/>
        <w:jc w:val="both"/>
        <w:rPr>
          <w:rFonts w:ascii="Cambria" w:hAnsi="Cambria" w:cs="Arial"/>
        </w:rPr>
      </w:pPr>
      <w:r>
        <w:t xml:space="preserve">Do każdego węzła ma być wykonana rozdzielnia elektryczna z wymaganymi zabezpieczeniami, w pomieszczeniach węzła należy wykonać oświetlenie zgodnie z obowiązującymi normami natężenia światła, izolacje rurociągów należy wykonać w wełny mineralnej z płaszczem aluminiowym lub płaszczem PCV. </w:t>
      </w:r>
    </w:p>
    <w:p w14:paraId="208FBBBF" w14:textId="77777777" w:rsidR="006F772A" w:rsidRPr="00602B11" w:rsidRDefault="006F772A" w:rsidP="003C723D">
      <w:pPr>
        <w:spacing w:after="0" w:line="240" w:lineRule="auto"/>
        <w:ind w:left="1134"/>
        <w:jc w:val="both"/>
        <w:rPr>
          <w:rFonts w:asciiTheme="minorHAnsi" w:hAnsiTheme="minorHAnsi" w:cstheme="minorHAnsi"/>
        </w:rPr>
      </w:pPr>
    </w:p>
    <w:p w14:paraId="72ACF1CD" w14:textId="77777777" w:rsidR="006F772A" w:rsidRDefault="006F772A" w:rsidP="003C723D">
      <w:pPr>
        <w:spacing w:after="0" w:line="240" w:lineRule="auto"/>
        <w:ind w:left="1134"/>
        <w:jc w:val="both"/>
        <w:rPr>
          <w:rFonts w:asciiTheme="minorHAnsi" w:hAnsiTheme="minorHAnsi" w:cstheme="minorHAnsi"/>
          <w:b/>
          <w:bCs/>
          <w:u w:val="single"/>
        </w:rPr>
      </w:pPr>
    </w:p>
    <w:p w14:paraId="731013EB" w14:textId="77777777" w:rsidR="00D9234D" w:rsidRDefault="00D9234D" w:rsidP="003C723D">
      <w:pPr>
        <w:spacing w:after="0" w:line="240" w:lineRule="auto"/>
        <w:ind w:left="1134"/>
        <w:jc w:val="both"/>
        <w:rPr>
          <w:rFonts w:asciiTheme="minorHAnsi" w:hAnsiTheme="minorHAnsi" w:cstheme="minorHAnsi"/>
          <w:b/>
          <w:bCs/>
          <w:u w:val="single"/>
        </w:rPr>
      </w:pPr>
    </w:p>
    <w:p w14:paraId="4AD90EEA" w14:textId="77777777" w:rsidR="00D9234D" w:rsidRDefault="00D9234D" w:rsidP="003C723D">
      <w:pPr>
        <w:spacing w:after="0" w:line="240" w:lineRule="auto"/>
        <w:ind w:left="1134"/>
        <w:jc w:val="both"/>
        <w:rPr>
          <w:rFonts w:asciiTheme="minorHAnsi" w:hAnsiTheme="minorHAnsi" w:cstheme="minorHAnsi"/>
          <w:b/>
          <w:bCs/>
          <w:u w:val="single"/>
        </w:rPr>
      </w:pPr>
    </w:p>
    <w:p w14:paraId="041DFA42" w14:textId="77777777" w:rsidR="00D9234D" w:rsidRDefault="00D9234D" w:rsidP="003C723D">
      <w:pPr>
        <w:spacing w:after="0" w:line="240" w:lineRule="auto"/>
        <w:ind w:left="1134"/>
        <w:jc w:val="both"/>
        <w:rPr>
          <w:rFonts w:asciiTheme="minorHAnsi" w:hAnsiTheme="minorHAnsi" w:cstheme="minorHAnsi"/>
          <w:b/>
          <w:bCs/>
          <w:u w:val="single"/>
        </w:rPr>
      </w:pPr>
    </w:p>
    <w:p w14:paraId="0D1661E3" w14:textId="77777777" w:rsidR="00D9234D" w:rsidRDefault="00D9234D" w:rsidP="003C723D">
      <w:pPr>
        <w:spacing w:after="0" w:line="240" w:lineRule="auto"/>
        <w:ind w:left="1134"/>
        <w:jc w:val="both"/>
        <w:rPr>
          <w:rFonts w:asciiTheme="minorHAnsi" w:hAnsiTheme="minorHAnsi" w:cstheme="minorHAnsi"/>
          <w:b/>
          <w:bCs/>
          <w:u w:val="single"/>
        </w:rPr>
      </w:pPr>
    </w:p>
    <w:p w14:paraId="2EB605E0" w14:textId="77777777" w:rsidR="00D9234D" w:rsidRDefault="00D9234D" w:rsidP="003C723D">
      <w:pPr>
        <w:spacing w:after="0" w:line="240" w:lineRule="auto"/>
        <w:ind w:left="1134"/>
        <w:jc w:val="both"/>
        <w:rPr>
          <w:rFonts w:asciiTheme="minorHAnsi" w:hAnsiTheme="minorHAnsi" w:cstheme="minorHAnsi"/>
          <w:b/>
          <w:bCs/>
          <w:u w:val="single"/>
        </w:rPr>
      </w:pPr>
    </w:p>
    <w:p w14:paraId="180C35FF" w14:textId="77777777" w:rsidR="00D9234D" w:rsidRDefault="00D9234D" w:rsidP="003C723D">
      <w:pPr>
        <w:spacing w:after="0" w:line="240" w:lineRule="auto"/>
        <w:ind w:left="1134"/>
        <w:jc w:val="both"/>
        <w:rPr>
          <w:rFonts w:asciiTheme="minorHAnsi" w:hAnsiTheme="minorHAnsi" w:cstheme="minorHAnsi"/>
          <w:b/>
          <w:bCs/>
          <w:u w:val="single"/>
        </w:rPr>
      </w:pPr>
    </w:p>
    <w:p w14:paraId="27804663" w14:textId="77777777" w:rsidR="00D9234D" w:rsidRDefault="00D9234D" w:rsidP="003C723D">
      <w:pPr>
        <w:spacing w:after="0" w:line="240" w:lineRule="auto"/>
        <w:ind w:left="1134"/>
        <w:jc w:val="both"/>
        <w:rPr>
          <w:rFonts w:asciiTheme="minorHAnsi" w:hAnsiTheme="minorHAnsi" w:cstheme="minorHAnsi"/>
          <w:b/>
          <w:bCs/>
          <w:u w:val="single"/>
        </w:rPr>
      </w:pPr>
    </w:p>
    <w:p w14:paraId="7F191A21" w14:textId="77777777" w:rsidR="00D9234D" w:rsidRDefault="00D9234D" w:rsidP="003C723D">
      <w:pPr>
        <w:spacing w:after="0" w:line="240" w:lineRule="auto"/>
        <w:ind w:left="1134"/>
        <w:jc w:val="both"/>
        <w:rPr>
          <w:rFonts w:asciiTheme="minorHAnsi" w:hAnsiTheme="minorHAnsi" w:cstheme="minorHAnsi"/>
          <w:b/>
          <w:bCs/>
          <w:u w:val="single"/>
        </w:rPr>
      </w:pPr>
    </w:p>
    <w:p w14:paraId="010C5FD9" w14:textId="77777777" w:rsidR="00D9234D" w:rsidRDefault="00D9234D" w:rsidP="003C723D">
      <w:pPr>
        <w:spacing w:after="0" w:line="240" w:lineRule="auto"/>
        <w:ind w:left="1134"/>
        <w:jc w:val="both"/>
        <w:rPr>
          <w:rFonts w:asciiTheme="minorHAnsi" w:hAnsiTheme="minorHAnsi" w:cstheme="minorHAnsi"/>
          <w:b/>
          <w:bCs/>
          <w:u w:val="single"/>
        </w:rPr>
      </w:pPr>
    </w:p>
    <w:p w14:paraId="52C5C50C" w14:textId="77777777" w:rsidR="00D9234D" w:rsidRDefault="00D9234D" w:rsidP="003C723D">
      <w:pPr>
        <w:spacing w:after="0" w:line="240" w:lineRule="auto"/>
        <w:ind w:left="1134"/>
        <w:jc w:val="both"/>
        <w:rPr>
          <w:rFonts w:asciiTheme="minorHAnsi" w:hAnsiTheme="minorHAnsi" w:cstheme="minorHAnsi"/>
          <w:b/>
          <w:bCs/>
          <w:u w:val="single"/>
        </w:rPr>
      </w:pPr>
    </w:p>
    <w:p w14:paraId="08254690" w14:textId="77777777" w:rsidR="00D9234D" w:rsidRDefault="00D9234D" w:rsidP="003C723D">
      <w:pPr>
        <w:spacing w:after="0" w:line="240" w:lineRule="auto"/>
        <w:ind w:left="1134"/>
        <w:jc w:val="both"/>
        <w:rPr>
          <w:rFonts w:asciiTheme="minorHAnsi" w:hAnsiTheme="minorHAnsi" w:cstheme="minorHAnsi"/>
          <w:b/>
          <w:bCs/>
          <w:u w:val="single"/>
        </w:rPr>
      </w:pPr>
    </w:p>
    <w:p w14:paraId="1910C227" w14:textId="77777777" w:rsidR="00D9234D" w:rsidRDefault="00D9234D" w:rsidP="003C723D">
      <w:pPr>
        <w:spacing w:after="0" w:line="240" w:lineRule="auto"/>
        <w:ind w:left="1134"/>
        <w:jc w:val="both"/>
        <w:rPr>
          <w:rFonts w:asciiTheme="minorHAnsi" w:hAnsiTheme="minorHAnsi" w:cstheme="minorHAnsi"/>
          <w:b/>
          <w:bCs/>
          <w:u w:val="single"/>
        </w:rPr>
      </w:pPr>
    </w:p>
    <w:p w14:paraId="32F522B8" w14:textId="77777777" w:rsidR="00D9234D" w:rsidRDefault="00D9234D" w:rsidP="003C723D">
      <w:pPr>
        <w:spacing w:after="0" w:line="240" w:lineRule="auto"/>
        <w:ind w:left="1134"/>
        <w:jc w:val="both"/>
        <w:rPr>
          <w:rFonts w:asciiTheme="minorHAnsi" w:hAnsiTheme="minorHAnsi" w:cstheme="minorHAnsi"/>
          <w:b/>
          <w:bCs/>
          <w:u w:val="single"/>
        </w:rPr>
      </w:pPr>
    </w:p>
    <w:p w14:paraId="0141AA70" w14:textId="77777777" w:rsidR="00D9234D" w:rsidRDefault="00D9234D" w:rsidP="003C723D">
      <w:pPr>
        <w:spacing w:after="0" w:line="240" w:lineRule="auto"/>
        <w:ind w:left="1134"/>
        <w:jc w:val="both"/>
        <w:rPr>
          <w:rFonts w:asciiTheme="minorHAnsi" w:hAnsiTheme="minorHAnsi" w:cstheme="minorHAnsi"/>
          <w:b/>
          <w:bCs/>
          <w:u w:val="single"/>
        </w:rPr>
      </w:pPr>
    </w:p>
    <w:p w14:paraId="4F344A00" w14:textId="77777777" w:rsidR="00D9234D" w:rsidRDefault="00D9234D" w:rsidP="003C723D">
      <w:pPr>
        <w:spacing w:after="0" w:line="240" w:lineRule="auto"/>
        <w:ind w:left="1134"/>
        <w:jc w:val="both"/>
        <w:rPr>
          <w:rFonts w:asciiTheme="minorHAnsi" w:hAnsiTheme="minorHAnsi" w:cstheme="minorHAnsi"/>
          <w:b/>
          <w:bCs/>
          <w:u w:val="single"/>
        </w:rPr>
      </w:pPr>
    </w:p>
    <w:p w14:paraId="2407CE80" w14:textId="77777777" w:rsidR="00D9234D" w:rsidRDefault="00D9234D" w:rsidP="003C723D">
      <w:pPr>
        <w:spacing w:after="0" w:line="240" w:lineRule="auto"/>
        <w:ind w:left="1134"/>
        <w:jc w:val="both"/>
        <w:rPr>
          <w:rFonts w:asciiTheme="minorHAnsi" w:hAnsiTheme="minorHAnsi" w:cstheme="minorHAnsi"/>
          <w:b/>
          <w:bCs/>
          <w:u w:val="single"/>
        </w:rPr>
      </w:pPr>
    </w:p>
    <w:p w14:paraId="5A89C40A" w14:textId="77777777" w:rsidR="00D9234D" w:rsidRDefault="00D9234D" w:rsidP="003C723D">
      <w:pPr>
        <w:spacing w:after="0" w:line="240" w:lineRule="auto"/>
        <w:ind w:left="1134"/>
        <w:jc w:val="both"/>
        <w:rPr>
          <w:rFonts w:asciiTheme="minorHAnsi" w:hAnsiTheme="minorHAnsi" w:cstheme="minorHAnsi"/>
          <w:b/>
          <w:bCs/>
          <w:u w:val="single"/>
        </w:rPr>
      </w:pPr>
    </w:p>
    <w:p w14:paraId="72328EAB" w14:textId="77777777" w:rsidR="00D9234D" w:rsidRDefault="00D9234D" w:rsidP="003C723D">
      <w:pPr>
        <w:spacing w:after="0" w:line="240" w:lineRule="auto"/>
        <w:ind w:left="1134"/>
        <w:jc w:val="both"/>
        <w:rPr>
          <w:rFonts w:asciiTheme="minorHAnsi" w:hAnsiTheme="minorHAnsi" w:cstheme="minorHAnsi"/>
          <w:b/>
          <w:bCs/>
          <w:u w:val="single"/>
        </w:rPr>
      </w:pPr>
    </w:p>
    <w:p w14:paraId="18982A90" w14:textId="77777777" w:rsidR="00D9234D" w:rsidRDefault="00D9234D" w:rsidP="003C723D">
      <w:pPr>
        <w:spacing w:after="0" w:line="240" w:lineRule="auto"/>
        <w:ind w:left="1134"/>
        <w:jc w:val="both"/>
        <w:rPr>
          <w:rFonts w:asciiTheme="minorHAnsi" w:hAnsiTheme="minorHAnsi" w:cstheme="minorHAnsi"/>
          <w:b/>
          <w:bCs/>
          <w:u w:val="single"/>
        </w:rPr>
      </w:pPr>
    </w:p>
    <w:p w14:paraId="20A59448" w14:textId="77777777" w:rsidR="00D9234D" w:rsidRDefault="00D9234D" w:rsidP="003C723D">
      <w:pPr>
        <w:spacing w:after="0" w:line="240" w:lineRule="auto"/>
        <w:ind w:left="1134"/>
        <w:jc w:val="both"/>
        <w:rPr>
          <w:rFonts w:asciiTheme="minorHAnsi" w:hAnsiTheme="minorHAnsi" w:cstheme="minorHAnsi"/>
          <w:b/>
          <w:bCs/>
          <w:u w:val="single"/>
        </w:rPr>
      </w:pPr>
    </w:p>
    <w:p w14:paraId="0B3649F4" w14:textId="77777777" w:rsidR="00D9234D" w:rsidRDefault="00D9234D" w:rsidP="003C723D">
      <w:pPr>
        <w:spacing w:after="0" w:line="240" w:lineRule="auto"/>
        <w:ind w:left="1134"/>
        <w:jc w:val="both"/>
        <w:rPr>
          <w:rFonts w:asciiTheme="minorHAnsi" w:hAnsiTheme="minorHAnsi" w:cstheme="minorHAnsi"/>
          <w:b/>
          <w:bCs/>
          <w:u w:val="single"/>
        </w:rPr>
      </w:pPr>
    </w:p>
    <w:p w14:paraId="3CBFC72B" w14:textId="77777777" w:rsidR="00D9234D" w:rsidRDefault="00D9234D" w:rsidP="003C723D">
      <w:pPr>
        <w:spacing w:after="0" w:line="240" w:lineRule="auto"/>
        <w:ind w:left="1134"/>
        <w:jc w:val="both"/>
        <w:rPr>
          <w:rFonts w:asciiTheme="minorHAnsi" w:hAnsiTheme="minorHAnsi" w:cstheme="minorHAnsi"/>
          <w:b/>
          <w:bCs/>
          <w:u w:val="single"/>
        </w:rPr>
      </w:pPr>
    </w:p>
    <w:p w14:paraId="244898EF" w14:textId="77777777" w:rsidR="00D9234D" w:rsidRDefault="00D9234D" w:rsidP="003C723D">
      <w:pPr>
        <w:spacing w:after="0" w:line="240" w:lineRule="auto"/>
        <w:ind w:left="1134"/>
        <w:jc w:val="both"/>
        <w:rPr>
          <w:rFonts w:asciiTheme="minorHAnsi" w:hAnsiTheme="minorHAnsi" w:cstheme="minorHAnsi"/>
          <w:b/>
          <w:bCs/>
          <w:u w:val="single"/>
        </w:rPr>
      </w:pPr>
    </w:p>
    <w:p w14:paraId="101FDA46" w14:textId="77777777" w:rsidR="00D9234D" w:rsidRDefault="00D9234D" w:rsidP="003C723D">
      <w:pPr>
        <w:spacing w:after="0" w:line="240" w:lineRule="auto"/>
        <w:ind w:left="1134"/>
        <w:jc w:val="both"/>
        <w:rPr>
          <w:rFonts w:asciiTheme="minorHAnsi" w:hAnsiTheme="minorHAnsi" w:cstheme="minorHAnsi"/>
          <w:b/>
          <w:bCs/>
          <w:u w:val="single"/>
        </w:rPr>
      </w:pPr>
    </w:p>
    <w:p w14:paraId="310573EA" w14:textId="77777777" w:rsidR="00D9234D" w:rsidRDefault="00D9234D" w:rsidP="003C723D">
      <w:pPr>
        <w:spacing w:after="0" w:line="240" w:lineRule="auto"/>
        <w:ind w:left="1134"/>
        <w:jc w:val="both"/>
        <w:rPr>
          <w:rFonts w:asciiTheme="minorHAnsi" w:hAnsiTheme="minorHAnsi" w:cstheme="minorHAnsi"/>
          <w:b/>
          <w:bCs/>
          <w:u w:val="single"/>
        </w:rPr>
      </w:pPr>
    </w:p>
    <w:p w14:paraId="393CB299" w14:textId="77777777" w:rsidR="00D9234D" w:rsidRDefault="00D9234D" w:rsidP="003C723D">
      <w:pPr>
        <w:spacing w:after="0" w:line="240" w:lineRule="auto"/>
        <w:ind w:left="1134"/>
        <w:jc w:val="both"/>
        <w:rPr>
          <w:rFonts w:asciiTheme="minorHAnsi" w:hAnsiTheme="minorHAnsi" w:cstheme="minorHAnsi"/>
          <w:b/>
          <w:bCs/>
          <w:u w:val="single"/>
        </w:rPr>
      </w:pPr>
    </w:p>
    <w:p w14:paraId="689C6235" w14:textId="77777777" w:rsidR="00D9234D" w:rsidRDefault="00D9234D" w:rsidP="003C723D">
      <w:pPr>
        <w:spacing w:after="0" w:line="240" w:lineRule="auto"/>
        <w:ind w:left="1134"/>
        <w:jc w:val="both"/>
        <w:rPr>
          <w:rFonts w:asciiTheme="minorHAnsi" w:hAnsiTheme="minorHAnsi" w:cstheme="minorHAnsi"/>
          <w:b/>
          <w:bCs/>
          <w:u w:val="single"/>
        </w:rPr>
      </w:pPr>
    </w:p>
    <w:p w14:paraId="52708829" w14:textId="77777777" w:rsidR="00D9234D" w:rsidRDefault="00D9234D" w:rsidP="003C723D">
      <w:pPr>
        <w:spacing w:after="0" w:line="240" w:lineRule="auto"/>
        <w:ind w:left="1134"/>
        <w:jc w:val="both"/>
        <w:rPr>
          <w:rFonts w:asciiTheme="minorHAnsi" w:hAnsiTheme="minorHAnsi" w:cstheme="minorHAnsi"/>
          <w:b/>
          <w:bCs/>
          <w:u w:val="single"/>
        </w:rPr>
      </w:pPr>
    </w:p>
    <w:p w14:paraId="42245EDE" w14:textId="77777777" w:rsidR="00D9234D" w:rsidRDefault="00D9234D" w:rsidP="003C723D">
      <w:pPr>
        <w:spacing w:after="0" w:line="240" w:lineRule="auto"/>
        <w:ind w:left="1134"/>
        <w:jc w:val="both"/>
        <w:rPr>
          <w:rFonts w:asciiTheme="minorHAnsi" w:hAnsiTheme="minorHAnsi" w:cstheme="minorHAnsi"/>
          <w:b/>
          <w:bCs/>
          <w:u w:val="single"/>
        </w:rPr>
      </w:pPr>
    </w:p>
    <w:p w14:paraId="0858398D" w14:textId="77777777" w:rsidR="00D9234D" w:rsidRDefault="00D9234D" w:rsidP="003C723D">
      <w:pPr>
        <w:spacing w:after="0" w:line="240" w:lineRule="auto"/>
        <w:ind w:left="1134"/>
        <w:jc w:val="both"/>
        <w:rPr>
          <w:rFonts w:asciiTheme="minorHAnsi" w:hAnsiTheme="minorHAnsi" w:cstheme="minorHAnsi"/>
          <w:b/>
          <w:bCs/>
          <w:u w:val="single"/>
        </w:rPr>
      </w:pPr>
    </w:p>
    <w:p w14:paraId="3BA493F7" w14:textId="77777777" w:rsidR="00D9234D" w:rsidRDefault="00D9234D" w:rsidP="003C723D">
      <w:pPr>
        <w:spacing w:after="0" w:line="240" w:lineRule="auto"/>
        <w:ind w:left="1134"/>
        <w:jc w:val="both"/>
        <w:rPr>
          <w:rFonts w:asciiTheme="minorHAnsi" w:hAnsiTheme="minorHAnsi" w:cstheme="minorHAnsi"/>
          <w:b/>
          <w:bCs/>
          <w:u w:val="single"/>
        </w:rPr>
      </w:pPr>
    </w:p>
    <w:p w14:paraId="33CD37FC" w14:textId="77777777" w:rsidR="00D9234D" w:rsidRDefault="00D9234D" w:rsidP="003C723D">
      <w:pPr>
        <w:spacing w:after="0" w:line="240" w:lineRule="auto"/>
        <w:ind w:left="1134"/>
        <w:jc w:val="both"/>
        <w:rPr>
          <w:rFonts w:asciiTheme="minorHAnsi" w:hAnsiTheme="minorHAnsi" w:cstheme="minorHAnsi"/>
          <w:b/>
          <w:bCs/>
          <w:u w:val="single"/>
        </w:rPr>
      </w:pPr>
    </w:p>
    <w:p w14:paraId="62E97C70" w14:textId="77777777" w:rsidR="00D9234D" w:rsidRDefault="00D9234D" w:rsidP="003C723D">
      <w:pPr>
        <w:spacing w:after="0" w:line="240" w:lineRule="auto"/>
        <w:ind w:left="1134"/>
        <w:jc w:val="both"/>
        <w:rPr>
          <w:rFonts w:asciiTheme="minorHAnsi" w:hAnsiTheme="minorHAnsi" w:cstheme="minorHAnsi"/>
          <w:b/>
          <w:bCs/>
          <w:u w:val="single"/>
        </w:rPr>
      </w:pPr>
    </w:p>
    <w:p w14:paraId="3257AFE0" w14:textId="77777777" w:rsidR="00D9234D" w:rsidRDefault="00D9234D" w:rsidP="003C723D">
      <w:pPr>
        <w:spacing w:after="0" w:line="240" w:lineRule="auto"/>
        <w:ind w:left="1134"/>
        <w:jc w:val="both"/>
        <w:rPr>
          <w:rFonts w:asciiTheme="minorHAnsi" w:hAnsiTheme="minorHAnsi" w:cstheme="minorHAnsi"/>
          <w:b/>
          <w:bCs/>
          <w:u w:val="single"/>
        </w:rPr>
      </w:pPr>
    </w:p>
    <w:p w14:paraId="69030062" w14:textId="77777777" w:rsidR="00D9234D" w:rsidRDefault="00D9234D" w:rsidP="003C723D">
      <w:pPr>
        <w:spacing w:after="0" w:line="240" w:lineRule="auto"/>
        <w:ind w:left="1134"/>
        <w:jc w:val="both"/>
        <w:rPr>
          <w:rFonts w:asciiTheme="minorHAnsi" w:hAnsiTheme="minorHAnsi" w:cstheme="minorHAnsi"/>
          <w:b/>
          <w:bCs/>
          <w:u w:val="single"/>
        </w:rPr>
      </w:pPr>
    </w:p>
    <w:p w14:paraId="3332B1E7" w14:textId="77777777" w:rsidR="00D9234D" w:rsidRDefault="00D9234D" w:rsidP="003C723D">
      <w:pPr>
        <w:spacing w:after="0" w:line="240" w:lineRule="auto"/>
        <w:ind w:left="1134"/>
        <w:jc w:val="both"/>
        <w:rPr>
          <w:rFonts w:asciiTheme="minorHAnsi" w:hAnsiTheme="minorHAnsi" w:cstheme="minorHAnsi"/>
          <w:b/>
          <w:bCs/>
          <w:u w:val="single"/>
        </w:rPr>
      </w:pPr>
    </w:p>
    <w:p w14:paraId="3ADFBFE3" w14:textId="77777777" w:rsidR="00D9234D" w:rsidRDefault="00D9234D" w:rsidP="003C723D">
      <w:pPr>
        <w:spacing w:after="0" w:line="240" w:lineRule="auto"/>
        <w:ind w:left="1134"/>
        <w:jc w:val="both"/>
        <w:rPr>
          <w:rFonts w:asciiTheme="minorHAnsi" w:hAnsiTheme="minorHAnsi" w:cstheme="minorHAnsi"/>
          <w:b/>
          <w:bCs/>
          <w:u w:val="single"/>
        </w:rPr>
      </w:pPr>
    </w:p>
    <w:p w14:paraId="34D1408E" w14:textId="77777777" w:rsidR="00D9234D" w:rsidRDefault="00D9234D" w:rsidP="003C723D">
      <w:pPr>
        <w:spacing w:after="0" w:line="240" w:lineRule="auto"/>
        <w:ind w:left="1134"/>
        <w:jc w:val="both"/>
        <w:rPr>
          <w:rFonts w:asciiTheme="minorHAnsi" w:hAnsiTheme="minorHAnsi" w:cstheme="minorHAnsi"/>
          <w:b/>
          <w:bCs/>
          <w:u w:val="single"/>
        </w:rPr>
      </w:pPr>
    </w:p>
    <w:p w14:paraId="5AA6604D" w14:textId="77777777" w:rsidR="00D9234D" w:rsidRDefault="00D9234D" w:rsidP="003C723D">
      <w:pPr>
        <w:spacing w:after="0" w:line="240" w:lineRule="auto"/>
        <w:ind w:left="1134"/>
        <w:jc w:val="both"/>
        <w:rPr>
          <w:rFonts w:asciiTheme="minorHAnsi" w:hAnsiTheme="minorHAnsi" w:cstheme="minorHAnsi"/>
          <w:b/>
          <w:bCs/>
          <w:u w:val="single"/>
        </w:rPr>
      </w:pPr>
    </w:p>
    <w:p w14:paraId="3BC94636" w14:textId="77777777" w:rsidR="00D9234D" w:rsidRDefault="00D9234D" w:rsidP="003C723D">
      <w:pPr>
        <w:spacing w:after="0" w:line="240" w:lineRule="auto"/>
        <w:ind w:left="1134"/>
        <w:jc w:val="both"/>
        <w:rPr>
          <w:rFonts w:asciiTheme="minorHAnsi" w:hAnsiTheme="minorHAnsi" w:cstheme="minorHAnsi"/>
          <w:b/>
          <w:bCs/>
          <w:u w:val="single"/>
        </w:rPr>
      </w:pPr>
    </w:p>
    <w:p w14:paraId="33975019" w14:textId="77777777" w:rsidR="00D9234D" w:rsidRDefault="00D9234D" w:rsidP="003C723D">
      <w:pPr>
        <w:spacing w:after="0" w:line="240" w:lineRule="auto"/>
        <w:ind w:left="1134"/>
        <w:jc w:val="both"/>
        <w:rPr>
          <w:rFonts w:asciiTheme="minorHAnsi" w:hAnsiTheme="minorHAnsi" w:cstheme="minorHAnsi"/>
          <w:b/>
          <w:bCs/>
          <w:u w:val="single"/>
        </w:rPr>
      </w:pPr>
    </w:p>
    <w:p w14:paraId="4EE897B0" w14:textId="77777777" w:rsidR="00D9234D" w:rsidRDefault="00D9234D" w:rsidP="003C723D">
      <w:pPr>
        <w:spacing w:after="0" w:line="240" w:lineRule="auto"/>
        <w:ind w:left="1134"/>
        <w:jc w:val="both"/>
        <w:rPr>
          <w:rFonts w:asciiTheme="minorHAnsi" w:hAnsiTheme="minorHAnsi" w:cstheme="minorHAnsi"/>
          <w:b/>
          <w:bCs/>
          <w:u w:val="single"/>
        </w:rPr>
      </w:pPr>
    </w:p>
    <w:p w14:paraId="4C101527" w14:textId="77777777" w:rsidR="00D9234D" w:rsidRDefault="00D9234D" w:rsidP="003C723D">
      <w:pPr>
        <w:spacing w:after="0" w:line="240" w:lineRule="auto"/>
        <w:ind w:left="1134"/>
        <w:jc w:val="both"/>
        <w:rPr>
          <w:rFonts w:asciiTheme="minorHAnsi" w:hAnsiTheme="minorHAnsi" w:cstheme="minorHAnsi"/>
          <w:b/>
          <w:bCs/>
          <w:u w:val="single"/>
        </w:rPr>
      </w:pPr>
    </w:p>
    <w:p w14:paraId="20084752" w14:textId="77777777" w:rsidR="00D9234D" w:rsidRDefault="00D9234D" w:rsidP="003C723D">
      <w:pPr>
        <w:spacing w:after="0" w:line="240" w:lineRule="auto"/>
        <w:ind w:left="1134"/>
        <w:jc w:val="both"/>
        <w:rPr>
          <w:rFonts w:asciiTheme="minorHAnsi" w:hAnsiTheme="minorHAnsi" w:cstheme="minorHAnsi"/>
          <w:b/>
          <w:bCs/>
          <w:u w:val="single"/>
        </w:rPr>
      </w:pPr>
    </w:p>
    <w:p w14:paraId="78A4D992" w14:textId="77777777" w:rsidR="00D9234D" w:rsidRDefault="00D9234D" w:rsidP="003C723D">
      <w:pPr>
        <w:spacing w:after="0" w:line="240" w:lineRule="auto"/>
        <w:ind w:left="1134"/>
        <w:jc w:val="both"/>
        <w:rPr>
          <w:rFonts w:asciiTheme="minorHAnsi" w:hAnsiTheme="minorHAnsi" w:cstheme="minorHAnsi"/>
          <w:b/>
          <w:bCs/>
          <w:u w:val="single"/>
        </w:rPr>
      </w:pPr>
    </w:p>
    <w:p w14:paraId="673BAC80" w14:textId="77777777" w:rsidR="00D9234D" w:rsidRPr="00602B11" w:rsidRDefault="00D9234D" w:rsidP="003C723D">
      <w:pPr>
        <w:spacing w:after="0" w:line="240" w:lineRule="auto"/>
        <w:ind w:left="1134"/>
        <w:jc w:val="both"/>
        <w:rPr>
          <w:rFonts w:asciiTheme="minorHAnsi" w:hAnsiTheme="minorHAnsi" w:cstheme="minorHAnsi"/>
          <w:b/>
          <w:bCs/>
          <w:u w:val="single"/>
        </w:rPr>
      </w:pPr>
    </w:p>
    <w:p w14:paraId="3C3C9C0E" w14:textId="45A1FE7E" w:rsidR="003C723D" w:rsidRPr="00602B11" w:rsidRDefault="002C1E71" w:rsidP="003C723D">
      <w:pPr>
        <w:spacing w:after="0" w:line="240" w:lineRule="auto"/>
        <w:ind w:left="1134"/>
        <w:jc w:val="both"/>
        <w:rPr>
          <w:rFonts w:asciiTheme="minorHAnsi" w:hAnsiTheme="minorHAnsi" w:cstheme="minorHAnsi"/>
          <w:b/>
          <w:bCs/>
          <w:u w:val="single"/>
        </w:rPr>
      </w:pPr>
      <w:r w:rsidRPr="00602B11">
        <w:rPr>
          <w:rFonts w:asciiTheme="minorHAnsi" w:hAnsiTheme="minorHAnsi" w:cstheme="minorHAnsi"/>
          <w:b/>
          <w:bCs/>
          <w:u w:val="single"/>
        </w:rPr>
        <w:lastRenderedPageBreak/>
        <w:t xml:space="preserve">SCHEMAT TECHNOLOGICZNY DWUFUNKCYJNEGO WĘZŁA CIEPLNEGO </w:t>
      </w:r>
    </w:p>
    <w:p w14:paraId="631E6BEA" w14:textId="3CFCB6BF" w:rsidR="00A50DAC" w:rsidRPr="00602B11" w:rsidRDefault="00A50DAC" w:rsidP="003C723D">
      <w:pPr>
        <w:spacing w:after="0" w:line="240" w:lineRule="auto"/>
        <w:ind w:left="1134"/>
        <w:jc w:val="both"/>
        <w:rPr>
          <w:rFonts w:asciiTheme="minorHAnsi" w:hAnsiTheme="minorHAnsi" w:cstheme="minorHAnsi"/>
          <w:u w:val="single"/>
        </w:rPr>
      </w:pPr>
    </w:p>
    <w:p w14:paraId="45FB9CC5" w14:textId="77777777" w:rsidR="00A50DAC" w:rsidRPr="00A50DAC" w:rsidRDefault="00A50DAC" w:rsidP="003C723D">
      <w:pPr>
        <w:spacing w:after="0" w:line="240" w:lineRule="auto"/>
        <w:ind w:left="1134"/>
        <w:jc w:val="both"/>
        <w:rPr>
          <w:rFonts w:ascii="Cambria" w:hAnsi="Cambria" w:cs="Arial"/>
          <w:u w:val="single"/>
        </w:rPr>
      </w:pPr>
    </w:p>
    <w:p w14:paraId="47D228B4" w14:textId="6FC530FE" w:rsidR="00AB07CF" w:rsidRPr="006F772A" w:rsidRDefault="00A50DAC" w:rsidP="006F772A">
      <w:pPr>
        <w:tabs>
          <w:tab w:val="left" w:pos="2410"/>
        </w:tabs>
        <w:jc w:val="both"/>
        <w:rPr>
          <w:rFonts w:asciiTheme="minorHAnsi" w:hAnsiTheme="minorHAnsi" w:cstheme="minorHAnsi"/>
          <w:b/>
          <w:bCs/>
          <w:sz w:val="24"/>
          <w:szCs w:val="24"/>
        </w:rPr>
      </w:pPr>
      <w:r>
        <w:rPr>
          <w:rFonts w:asciiTheme="minorHAnsi" w:hAnsiTheme="minorHAnsi" w:cstheme="minorHAnsi"/>
          <w:b/>
          <w:bCs/>
          <w:noProof/>
          <w:sz w:val="24"/>
          <w:szCs w:val="24"/>
          <w:lang w:eastAsia="pl-PL"/>
        </w:rPr>
        <w:drawing>
          <wp:inline distT="0" distB="0" distL="0" distR="0" wp14:anchorId="24B937F5" wp14:editId="75E7233D">
            <wp:extent cx="5852160" cy="76211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4132" cy="7662829"/>
                    </a:xfrm>
                    <a:prstGeom prst="rect">
                      <a:avLst/>
                    </a:prstGeom>
                    <a:noFill/>
                    <a:ln>
                      <a:noFill/>
                    </a:ln>
                  </pic:spPr>
                </pic:pic>
              </a:graphicData>
            </a:graphic>
          </wp:inline>
        </w:drawing>
      </w:r>
    </w:p>
    <w:p w14:paraId="3A2E159D" w14:textId="77777777" w:rsidR="00AD2175" w:rsidRDefault="00AD2175" w:rsidP="00864890">
      <w:pPr>
        <w:tabs>
          <w:tab w:val="left" w:pos="2410"/>
        </w:tabs>
        <w:ind w:firstLine="1134"/>
        <w:jc w:val="both"/>
        <w:rPr>
          <w:rFonts w:asciiTheme="minorHAnsi" w:hAnsiTheme="minorHAnsi" w:cstheme="minorHAnsi"/>
          <w:b/>
          <w:bCs/>
          <w:sz w:val="28"/>
          <w:szCs w:val="28"/>
          <w:u w:val="single"/>
        </w:rPr>
      </w:pPr>
    </w:p>
    <w:p w14:paraId="14FFF01E" w14:textId="77777777" w:rsidR="00AD2175" w:rsidRDefault="00AD2175" w:rsidP="00864890">
      <w:pPr>
        <w:tabs>
          <w:tab w:val="left" w:pos="2410"/>
        </w:tabs>
        <w:ind w:firstLine="1134"/>
        <w:jc w:val="both"/>
        <w:rPr>
          <w:rFonts w:asciiTheme="minorHAnsi" w:hAnsiTheme="minorHAnsi" w:cstheme="minorHAnsi"/>
          <w:b/>
          <w:bCs/>
          <w:sz w:val="28"/>
          <w:szCs w:val="28"/>
          <w:u w:val="single"/>
        </w:rPr>
      </w:pPr>
    </w:p>
    <w:p w14:paraId="1EFC5B77" w14:textId="77777777" w:rsidR="00FE1E3C" w:rsidRDefault="00FE1E3C" w:rsidP="00864890">
      <w:pPr>
        <w:tabs>
          <w:tab w:val="left" w:pos="2410"/>
        </w:tabs>
        <w:ind w:firstLine="1134"/>
        <w:jc w:val="both"/>
        <w:rPr>
          <w:rFonts w:asciiTheme="minorHAnsi" w:hAnsiTheme="minorHAnsi" w:cstheme="minorHAnsi"/>
          <w:b/>
          <w:bCs/>
          <w:sz w:val="28"/>
          <w:szCs w:val="28"/>
          <w:u w:val="single"/>
        </w:rPr>
      </w:pPr>
    </w:p>
    <w:p w14:paraId="524D9B9A" w14:textId="77777777" w:rsidR="00FE1E3C" w:rsidRDefault="00FE1E3C" w:rsidP="00864890">
      <w:pPr>
        <w:tabs>
          <w:tab w:val="left" w:pos="2410"/>
        </w:tabs>
        <w:ind w:firstLine="1134"/>
        <w:jc w:val="both"/>
        <w:rPr>
          <w:rFonts w:asciiTheme="minorHAnsi" w:hAnsiTheme="minorHAnsi" w:cstheme="minorHAnsi"/>
          <w:b/>
          <w:bCs/>
          <w:sz w:val="28"/>
          <w:szCs w:val="28"/>
          <w:u w:val="single"/>
        </w:rPr>
      </w:pPr>
    </w:p>
    <w:p w14:paraId="4132D953" w14:textId="76AF8D71" w:rsidR="00AB07CF" w:rsidRPr="008738DB" w:rsidRDefault="00AB07CF" w:rsidP="00864890">
      <w:pPr>
        <w:tabs>
          <w:tab w:val="left" w:pos="2410"/>
        </w:tabs>
        <w:ind w:firstLine="1134"/>
        <w:jc w:val="both"/>
        <w:rPr>
          <w:rFonts w:asciiTheme="minorHAnsi" w:hAnsiTheme="minorHAnsi" w:cstheme="minorHAnsi"/>
          <w:b/>
          <w:bCs/>
          <w:sz w:val="28"/>
          <w:szCs w:val="28"/>
          <w:u w:val="single"/>
        </w:rPr>
      </w:pPr>
      <w:r w:rsidRPr="008738DB">
        <w:rPr>
          <w:rFonts w:asciiTheme="minorHAnsi" w:hAnsiTheme="minorHAnsi" w:cstheme="minorHAnsi"/>
          <w:b/>
          <w:bCs/>
          <w:sz w:val="28"/>
          <w:szCs w:val="28"/>
          <w:u w:val="single"/>
        </w:rPr>
        <w:lastRenderedPageBreak/>
        <w:t>Zestawienie materiałowe dla węzła dwufunkcyjnego.</w:t>
      </w:r>
    </w:p>
    <w:tbl>
      <w:tblPr>
        <w:tblW w:w="10206" w:type="dxa"/>
        <w:tblInd w:w="137" w:type="dxa"/>
        <w:tblLayout w:type="fixed"/>
        <w:tblCellMar>
          <w:left w:w="70" w:type="dxa"/>
          <w:right w:w="70" w:type="dxa"/>
        </w:tblCellMar>
        <w:tblLook w:val="04A0" w:firstRow="1" w:lastRow="0" w:firstColumn="1" w:lastColumn="0" w:noHBand="0" w:noVBand="1"/>
      </w:tblPr>
      <w:tblGrid>
        <w:gridCol w:w="1418"/>
        <w:gridCol w:w="3969"/>
        <w:gridCol w:w="1892"/>
        <w:gridCol w:w="1510"/>
        <w:gridCol w:w="850"/>
        <w:gridCol w:w="567"/>
      </w:tblGrid>
      <w:tr w:rsidR="00AB07CF" w:rsidRPr="00AB07CF" w14:paraId="540F6DC3" w14:textId="77777777" w:rsidTr="00AB07CF">
        <w:trPr>
          <w:trHeight w:val="468"/>
        </w:trPr>
        <w:tc>
          <w:tcPr>
            <w:tcW w:w="10206" w:type="dxa"/>
            <w:gridSpan w:val="6"/>
            <w:tcBorders>
              <w:top w:val="nil"/>
              <w:left w:val="single" w:sz="4" w:space="0" w:color="auto"/>
              <w:bottom w:val="nil"/>
              <w:right w:val="nil"/>
            </w:tcBorders>
            <w:shd w:val="clear" w:color="000000" w:fill="CCFFFF"/>
            <w:noWrap/>
            <w:vAlign w:val="center"/>
            <w:hideMark/>
          </w:tcPr>
          <w:p w14:paraId="66011F02" w14:textId="39AB7EB3" w:rsidR="00AB07CF" w:rsidRPr="00AB07CF" w:rsidRDefault="00AB07CF" w:rsidP="00AB07CF">
            <w:pPr>
              <w:spacing w:after="0" w:line="240" w:lineRule="auto"/>
              <w:jc w:val="center"/>
              <w:rPr>
                <w:rFonts w:asciiTheme="minorHAnsi" w:eastAsia="Times New Roman" w:hAnsiTheme="minorHAnsi" w:cstheme="minorHAnsi"/>
                <w:b/>
                <w:bCs/>
                <w:sz w:val="32"/>
                <w:szCs w:val="32"/>
                <w:lang w:eastAsia="pl-PL"/>
              </w:rPr>
            </w:pPr>
            <w:r w:rsidRPr="00AB07CF">
              <w:rPr>
                <w:rFonts w:asciiTheme="minorHAnsi" w:eastAsia="Times New Roman" w:hAnsiTheme="minorHAnsi" w:cstheme="minorHAnsi"/>
                <w:b/>
                <w:bCs/>
                <w:sz w:val="32"/>
                <w:szCs w:val="32"/>
                <w:lang w:eastAsia="pl-PL"/>
              </w:rPr>
              <w:t>Kompaktowy węzeł cieplny 2 funkcyjny do c.o</w:t>
            </w:r>
            <w:r w:rsidR="00AD2175">
              <w:rPr>
                <w:rFonts w:asciiTheme="minorHAnsi" w:eastAsia="Times New Roman" w:hAnsiTheme="minorHAnsi" w:cstheme="minorHAnsi"/>
                <w:b/>
                <w:bCs/>
                <w:sz w:val="32"/>
                <w:szCs w:val="32"/>
                <w:lang w:eastAsia="pl-PL"/>
              </w:rPr>
              <w:t>.</w:t>
            </w:r>
            <w:r w:rsidRPr="00AB07CF">
              <w:rPr>
                <w:rFonts w:asciiTheme="minorHAnsi" w:eastAsia="Times New Roman" w:hAnsiTheme="minorHAnsi" w:cstheme="minorHAnsi"/>
                <w:b/>
                <w:bCs/>
                <w:sz w:val="32"/>
                <w:szCs w:val="32"/>
                <w:lang w:eastAsia="pl-PL"/>
              </w:rPr>
              <w:t xml:space="preserve"> i c.w.u.</w:t>
            </w:r>
          </w:p>
        </w:tc>
      </w:tr>
      <w:tr w:rsidR="00AB07CF" w:rsidRPr="00AB07CF" w14:paraId="7BF38953" w14:textId="77777777" w:rsidTr="00AB07CF">
        <w:trPr>
          <w:trHeight w:val="468"/>
        </w:trPr>
        <w:tc>
          <w:tcPr>
            <w:tcW w:w="1418" w:type="dxa"/>
            <w:tcBorders>
              <w:top w:val="nil"/>
              <w:left w:val="single" w:sz="4" w:space="0" w:color="auto"/>
              <w:bottom w:val="single" w:sz="4" w:space="0" w:color="auto"/>
              <w:right w:val="nil"/>
            </w:tcBorders>
            <w:shd w:val="clear" w:color="000000" w:fill="CCFFFF"/>
            <w:vAlign w:val="center"/>
            <w:hideMark/>
          </w:tcPr>
          <w:p w14:paraId="6EF2B591"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single" w:sz="4" w:space="0" w:color="auto"/>
              <w:bottom w:val="single" w:sz="4" w:space="0" w:color="auto"/>
              <w:right w:val="nil"/>
            </w:tcBorders>
            <w:shd w:val="clear" w:color="000000" w:fill="CCFFFF"/>
            <w:vAlign w:val="center"/>
            <w:hideMark/>
          </w:tcPr>
          <w:p w14:paraId="702C72CF"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xml:space="preserve">Wymienniki z płaszczem izolacyjnym </w:t>
            </w:r>
          </w:p>
        </w:tc>
        <w:tc>
          <w:tcPr>
            <w:tcW w:w="1892" w:type="dxa"/>
            <w:tcBorders>
              <w:top w:val="nil"/>
              <w:left w:val="nil"/>
              <w:bottom w:val="single" w:sz="4" w:space="0" w:color="auto"/>
              <w:right w:val="nil"/>
            </w:tcBorders>
            <w:shd w:val="clear" w:color="000000" w:fill="CCFFFF"/>
            <w:vAlign w:val="center"/>
            <w:hideMark/>
          </w:tcPr>
          <w:p w14:paraId="743D6835"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72D3A094"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850" w:type="dxa"/>
            <w:tcBorders>
              <w:top w:val="nil"/>
              <w:left w:val="nil"/>
              <w:bottom w:val="single" w:sz="4" w:space="0" w:color="auto"/>
              <w:right w:val="nil"/>
            </w:tcBorders>
            <w:shd w:val="clear" w:color="000000" w:fill="CCFFFF"/>
            <w:vAlign w:val="center"/>
            <w:hideMark/>
          </w:tcPr>
          <w:p w14:paraId="3BC43A30"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567" w:type="dxa"/>
            <w:tcBorders>
              <w:top w:val="nil"/>
              <w:left w:val="nil"/>
              <w:bottom w:val="single" w:sz="4" w:space="0" w:color="auto"/>
              <w:right w:val="single" w:sz="4" w:space="0" w:color="auto"/>
            </w:tcBorders>
            <w:shd w:val="clear" w:color="000000" w:fill="CCFFFF"/>
            <w:vAlign w:val="center"/>
            <w:hideMark/>
          </w:tcPr>
          <w:p w14:paraId="71F916FB"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r>
      <w:tr w:rsidR="00AB07CF" w:rsidRPr="00AB07CF" w14:paraId="532D7246" w14:textId="77777777" w:rsidTr="00AB07CF">
        <w:trPr>
          <w:trHeight w:val="456"/>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835F4"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W1</w:t>
            </w:r>
          </w:p>
        </w:tc>
        <w:tc>
          <w:tcPr>
            <w:tcW w:w="3969" w:type="dxa"/>
            <w:tcBorders>
              <w:top w:val="nil"/>
              <w:left w:val="nil"/>
              <w:bottom w:val="single" w:sz="4" w:space="0" w:color="auto"/>
              <w:right w:val="single" w:sz="4" w:space="0" w:color="auto"/>
            </w:tcBorders>
            <w:shd w:val="clear" w:color="auto" w:fill="auto"/>
            <w:vAlign w:val="center"/>
            <w:hideMark/>
          </w:tcPr>
          <w:p w14:paraId="0F6AB4C6"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wymiennik c.o. płaszczowo-rurowy</w:t>
            </w:r>
          </w:p>
        </w:tc>
        <w:tc>
          <w:tcPr>
            <w:tcW w:w="1892" w:type="dxa"/>
            <w:tcBorders>
              <w:top w:val="nil"/>
              <w:left w:val="nil"/>
              <w:bottom w:val="single" w:sz="4" w:space="0" w:color="auto"/>
              <w:right w:val="single" w:sz="4" w:space="0" w:color="auto"/>
            </w:tcBorders>
            <w:shd w:val="clear" w:color="auto" w:fill="auto"/>
            <w:vAlign w:val="center"/>
            <w:hideMark/>
          </w:tcPr>
          <w:p w14:paraId="0BA5CF5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730F49E3"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C928626"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311CE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78345E9B" w14:textId="77777777" w:rsidTr="00AB07CF">
        <w:trPr>
          <w:trHeight w:val="392"/>
        </w:trPr>
        <w:tc>
          <w:tcPr>
            <w:tcW w:w="1418" w:type="dxa"/>
            <w:vMerge/>
            <w:tcBorders>
              <w:top w:val="nil"/>
              <w:left w:val="single" w:sz="4" w:space="0" w:color="auto"/>
              <w:bottom w:val="single" w:sz="4" w:space="0" w:color="000000"/>
              <w:right w:val="single" w:sz="4" w:space="0" w:color="auto"/>
            </w:tcBorders>
            <w:vAlign w:val="center"/>
            <w:hideMark/>
          </w:tcPr>
          <w:p w14:paraId="1185CA6A" w14:textId="77777777" w:rsidR="00AB07CF" w:rsidRPr="00AB07CF" w:rsidRDefault="00AB07CF" w:rsidP="00AB07CF">
            <w:pPr>
              <w:spacing w:after="0" w:line="240" w:lineRule="auto"/>
              <w:rPr>
                <w:rFonts w:asciiTheme="minorHAnsi" w:eastAsia="Times New Roman" w:hAnsiTheme="minorHAnsi" w:cstheme="minorHAnsi"/>
                <w:color w:val="000000"/>
                <w:sz w:val="20"/>
                <w:szCs w:val="20"/>
                <w:lang w:eastAsia="pl-PL"/>
              </w:rPr>
            </w:pPr>
          </w:p>
        </w:tc>
        <w:tc>
          <w:tcPr>
            <w:tcW w:w="3969" w:type="dxa"/>
            <w:tcBorders>
              <w:top w:val="nil"/>
              <w:left w:val="nil"/>
              <w:bottom w:val="single" w:sz="4" w:space="0" w:color="auto"/>
              <w:right w:val="single" w:sz="4" w:space="0" w:color="auto"/>
            </w:tcBorders>
            <w:shd w:val="clear" w:color="auto" w:fill="auto"/>
            <w:vAlign w:val="center"/>
            <w:hideMark/>
          </w:tcPr>
          <w:p w14:paraId="54B2F5F6"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Izolacja wymiennika</w:t>
            </w:r>
          </w:p>
        </w:tc>
        <w:tc>
          <w:tcPr>
            <w:tcW w:w="1892" w:type="dxa"/>
            <w:tcBorders>
              <w:top w:val="nil"/>
              <w:left w:val="nil"/>
              <w:bottom w:val="single" w:sz="4" w:space="0" w:color="auto"/>
              <w:right w:val="single" w:sz="4" w:space="0" w:color="auto"/>
            </w:tcBorders>
            <w:shd w:val="clear" w:color="auto" w:fill="auto"/>
            <w:vAlign w:val="center"/>
            <w:hideMark/>
          </w:tcPr>
          <w:p w14:paraId="7092B3B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470522AF"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B107E33"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303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1C205D2" w14:textId="77777777" w:rsidTr="00AB07CF">
        <w:trPr>
          <w:trHeight w:val="672"/>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E5C18"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W2</w:t>
            </w:r>
          </w:p>
        </w:tc>
        <w:tc>
          <w:tcPr>
            <w:tcW w:w="3969" w:type="dxa"/>
            <w:tcBorders>
              <w:top w:val="nil"/>
              <w:left w:val="nil"/>
              <w:bottom w:val="single" w:sz="4" w:space="0" w:color="auto"/>
              <w:right w:val="single" w:sz="4" w:space="0" w:color="auto"/>
            </w:tcBorders>
            <w:shd w:val="clear" w:color="auto" w:fill="auto"/>
            <w:vAlign w:val="center"/>
            <w:hideMark/>
          </w:tcPr>
          <w:p w14:paraId="03BFBAE5"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wymiennik c.w.u. płaszczowo-rurowy</w:t>
            </w:r>
          </w:p>
        </w:tc>
        <w:tc>
          <w:tcPr>
            <w:tcW w:w="1892" w:type="dxa"/>
            <w:tcBorders>
              <w:top w:val="nil"/>
              <w:left w:val="nil"/>
              <w:bottom w:val="single" w:sz="4" w:space="0" w:color="auto"/>
              <w:right w:val="single" w:sz="4" w:space="0" w:color="auto"/>
            </w:tcBorders>
            <w:shd w:val="clear" w:color="auto" w:fill="auto"/>
            <w:vAlign w:val="center"/>
            <w:hideMark/>
          </w:tcPr>
          <w:p w14:paraId="6D71A32D"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kołnierze ze stali nierdzewnej</w:t>
            </w:r>
          </w:p>
        </w:tc>
        <w:tc>
          <w:tcPr>
            <w:tcW w:w="1510" w:type="dxa"/>
            <w:tcBorders>
              <w:top w:val="nil"/>
              <w:left w:val="nil"/>
              <w:bottom w:val="single" w:sz="4" w:space="0" w:color="auto"/>
              <w:right w:val="single" w:sz="4" w:space="0" w:color="auto"/>
            </w:tcBorders>
            <w:shd w:val="clear" w:color="auto" w:fill="auto"/>
            <w:vAlign w:val="center"/>
            <w:hideMark/>
          </w:tcPr>
          <w:p w14:paraId="3B8DFA32"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0C42BF3"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6F6AD"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1662FF6" w14:textId="77777777" w:rsidTr="00AB07CF">
        <w:trPr>
          <w:trHeight w:val="422"/>
        </w:trPr>
        <w:tc>
          <w:tcPr>
            <w:tcW w:w="1418" w:type="dxa"/>
            <w:vMerge/>
            <w:tcBorders>
              <w:top w:val="nil"/>
              <w:left w:val="single" w:sz="4" w:space="0" w:color="auto"/>
              <w:bottom w:val="single" w:sz="4" w:space="0" w:color="000000"/>
              <w:right w:val="single" w:sz="4" w:space="0" w:color="auto"/>
            </w:tcBorders>
            <w:vAlign w:val="center"/>
            <w:hideMark/>
          </w:tcPr>
          <w:p w14:paraId="2B65FAE5" w14:textId="77777777" w:rsidR="00AB07CF" w:rsidRPr="00AB07CF" w:rsidRDefault="00AB07CF" w:rsidP="00AB07CF">
            <w:pPr>
              <w:spacing w:after="0" w:line="240" w:lineRule="auto"/>
              <w:rPr>
                <w:rFonts w:asciiTheme="minorHAnsi" w:eastAsia="Times New Roman" w:hAnsiTheme="minorHAnsi" w:cstheme="minorHAnsi"/>
                <w:color w:val="000000"/>
                <w:sz w:val="20"/>
                <w:szCs w:val="20"/>
                <w:lang w:eastAsia="pl-PL"/>
              </w:rPr>
            </w:pPr>
          </w:p>
        </w:tc>
        <w:tc>
          <w:tcPr>
            <w:tcW w:w="3969" w:type="dxa"/>
            <w:tcBorders>
              <w:top w:val="nil"/>
              <w:left w:val="nil"/>
              <w:bottom w:val="single" w:sz="4" w:space="0" w:color="auto"/>
              <w:right w:val="single" w:sz="4" w:space="0" w:color="auto"/>
            </w:tcBorders>
            <w:shd w:val="clear" w:color="auto" w:fill="auto"/>
            <w:vAlign w:val="center"/>
            <w:hideMark/>
          </w:tcPr>
          <w:p w14:paraId="0256E01D"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Izolacja wymiennika</w:t>
            </w:r>
          </w:p>
        </w:tc>
        <w:tc>
          <w:tcPr>
            <w:tcW w:w="1892" w:type="dxa"/>
            <w:tcBorders>
              <w:top w:val="nil"/>
              <w:left w:val="nil"/>
              <w:bottom w:val="single" w:sz="4" w:space="0" w:color="auto"/>
              <w:right w:val="single" w:sz="4" w:space="0" w:color="auto"/>
            </w:tcBorders>
            <w:shd w:val="clear" w:color="auto" w:fill="auto"/>
            <w:vAlign w:val="center"/>
            <w:hideMark/>
          </w:tcPr>
          <w:p w14:paraId="59E05F7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0FBC765D"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C15957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314D61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4E24BA82" w14:textId="77777777" w:rsidTr="00AB07CF">
        <w:trPr>
          <w:trHeight w:val="600"/>
        </w:trPr>
        <w:tc>
          <w:tcPr>
            <w:tcW w:w="1418" w:type="dxa"/>
            <w:tcBorders>
              <w:top w:val="nil"/>
              <w:left w:val="single" w:sz="4" w:space="0" w:color="auto"/>
              <w:bottom w:val="single" w:sz="4" w:space="0" w:color="auto"/>
              <w:right w:val="nil"/>
            </w:tcBorders>
            <w:shd w:val="clear" w:color="000000" w:fill="CCFFFF"/>
            <w:noWrap/>
            <w:vAlign w:val="bottom"/>
            <w:hideMark/>
          </w:tcPr>
          <w:p w14:paraId="484AB0BB"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746AD0E5"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Układ regulacji temperatury - pogodowy</w:t>
            </w:r>
          </w:p>
        </w:tc>
        <w:tc>
          <w:tcPr>
            <w:tcW w:w="1892" w:type="dxa"/>
            <w:tcBorders>
              <w:top w:val="nil"/>
              <w:left w:val="nil"/>
              <w:bottom w:val="single" w:sz="4" w:space="0" w:color="auto"/>
              <w:right w:val="nil"/>
            </w:tcBorders>
            <w:shd w:val="clear" w:color="000000" w:fill="CCFFFF"/>
            <w:vAlign w:val="bottom"/>
            <w:hideMark/>
          </w:tcPr>
          <w:p w14:paraId="40DCDA20"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73A8DE0E"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305BB686"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4975FAD6"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79E30036"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3F41A"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RE1</w:t>
            </w:r>
          </w:p>
        </w:tc>
        <w:tc>
          <w:tcPr>
            <w:tcW w:w="3969" w:type="dxa"/>
            <w:tcBorders>
              <w:top w:val="nil"/>
              <w:left w:val="nil"/>
              <w:bottom w:val="single" w:sz="4" w:space="0" w:color="auto"/>
              <w:right w:val="single" w:sz="4" w:space="0" w:color="auto"/>
            </w:tcBorders>
            <w:shd w:val="clear" w:color="auto" w:fill="auto"/>
            <w:vAlign w:val="center"/>
            <w:hideMark/>
          </w:tcPr>
          <w:p w14:paraId="02887259" w14:textId="77777777" w:rsidR="00AB07CF" w:rsidRPr="00AB07CF" w:rsidRDefault="00AB07CF" w:rsidP="00AB07CF">
            <w:pPr>
              <w:spacing w:after="0" w:line="240" w:lineRule="auto"/>
              <w:rPr>
                <w:rFonts w:asciiTheme="minorHAnsi" w:eastAsia="Times New Roman" w:hAnsiTheme="minorHAnsi" w:cstheme="minorHAnsi"/>
                <w:sz w:val="24"/>
                <w:szCs w:val="24"/>
                <w:lang w:eastAsia="pl-PL"/>
              </w:rPr>
            </w:pPr>
            <w:r w:rsidRPr="00AB07CF">
              <w:rPr>
                <w:rFonts w:asciiTheme="minorHAnsi" w:eastAsia="Times New Roman" w:hAnsiTheme="minorHAnsi" w:cstheme="minorHAnsi"/>
                <w:sz w:val="24"/>
                <w:szCs w:val="24"/>
                <w:lang w:eastAsia="pl-PL"/>
              </w:rPr>
              <w:t>Regulator pogodowy 2 funkcyjny CO+CWU</w:t>
            </w:r>
          </w:p>
        </w:tc>
        <w:tc>
          <w:tcPr>
            <w:tcW w:w="1892" w:type="dxa"/>
            <w:tcBorders>
              <w:top w:val="nil"/>
              <w:left w:val="nil"/>
              <w:bottom w:val="single" w:sz="4" w:space="0" w:color="auto"/>
              <w:right w:val="single" w:sz="4" w:space="0" w:color="auto"/>
            </w:tcBorders>
            <w:shd w:val="clear" w:color="auto" w:fill="auto"/>
            <w:vAlign w:val="center"/>
            <w:hideMark/>
          </w:tcPr>
          <w:p w14:paraId="47977F3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19F78A38"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230V</w:t>
            </w:r>
          </w:p>
        </w:tc>
        <w:tc>
          <w:tcPr>
            <w:tcW w:w="850" w:type="dxa"/>
            <w:tcBorders>
              <w:top w:val="nil"/>
              <w:left w:val="nil"/>
              <w:bottom w:val="single" w:sz="4" w:space="0" w:color="auto"/>
              <w:right w:val="single" w:sz="4" w:space="0" w:color="auto"/>
            </w:tcBorders>
            <w:shd w:val="clear" w:color="auto" w:fill="auto"/>
            <w:noWrap/>
            <w:vAlign w:val="center"/>
            <w:hideMark/>
          </w:tcPr>
          <w:p w14:paraId="487E43C9"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FB4DC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B32BE5B" w14:textId="77777777" w:rsidTr="008738DB">
        <w:trPr>
          <w:trHeight w:val="346"/>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8C17AC"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RE2</w:t>
            </w:r>
          </w:p>
        </w:tc>
        <w:tc>
          <w:tcPr>
            <w:tcW w:w="3969" w:type="dxa"/>
            <w:tcBorders>
              <w:top w:val="nil"/>
              <w:left w:val="nil"/>
              <w:bottom w:val="single" w:sz="4" w:space="0" w:color="auto"/>
              <w:right w:val="single" w:sz="4" w:space="0" w:color="auto"/>
            </w:tcBorders>
            <w:shd w:val="clear" w:color="auto" w:fill="auto"/>
            <w:vAlign w:val="center"/>
            <w:hideMark/>
          </w:tcPr>
          <w:p w14:paraId="5D74E54B" w14:textId="77777777" w:rsidR="00AB07CF" w:rsidRPr="00AB07CF" w:rsidRDefault="00AB07CF" w:rsidP="00AB07CF">
            <w:pPr>
              <w:spacing w:after="0" w:line="240" w:lineRule="auto"/>
              <w:rPr>
                <w:rFonts w:asciiTheme="minorHAnsi" w:eastAsia="Times New Roman" w:hAnsiTheme="minorHAnsi" w:cstheme="minorHAnsi"/>
                <w:sz w:val="24"/>
                <w:szCs w:val="24"/>
                <w:lang w:eastAsia="pl-PL"/>
              </w:rPr>
            </w:pPr>
            <w:r w:rsidRPr="00AB07CF">
              <w:rPr>
                <w:rFonts w:asciiTheme="minorHAnsi" w:eastAsia="Times New Roman" w:hAnsiTheme="minorHAnsi" w:cstheme="minorHAnsi"/>
                <w:sz w:val="24"/>
                <w:szCs w:val="24"/>
                <w:lang w:eastAsia="pl-PL"/>
              </w:rPr>
              <w:t>Czujnik temperatury zewnętrznej</w:t>
            </w:r>
          </w:p>
        </w:tc>
        <w:tc>
          <w:tcPr>
            <w:tcW w:w="1892" w:type="dxa"/>
            <w:tcBorders>
              <w:top w:val="nil"/>
              <w:left w:val="nil"/>
              <w:bottom w:val="single" w:sz="4" w:space="0" w:color="auto"/>
              <w:right w:val="single" w:sz="4" w:space="0" w:color="auto"/>
            </w:tcBorders>
            <w:shd w:val="clear" w:color="auto" w:fill="auto"/>
            <w:vAlign w:val="center"/>
            <w:hideMark/>
          </w:tcPr>
          <w:p w14:paraId="688D56D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11498C3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D93E09B"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1C8BFA"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1D8B5409"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BD55F1"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RE3</w:t>
            </w:r>
          </w:p>
        </w:tc>
        <w:tc>
          <w:tcPr>
            <w:tcW w:w="3969" w:type="dxa"/>
            <w:tcBorders>
              <w:top w:val="nil"/>
              <w:left w:val="nil"/>
              <w:bottom w:val="single" w:sz="4" w:space="0" w:color="auto"/>
              <w:right w:val="single" w:sz="4" w:space="0" w:color="auto"/>
            </w:tcBorders>
            <w:shd w:val="clear" w:color="auto" w:fill="auto"/>
            <w:vAlign w:val="center"/>
            <w:hideMark/>
          </w:tcPr>
          <w:p w14:paraId="5E96D0D2" w14:textId="77777777" w:rsidR="00AB07CF" w:rsidRPr="00AB07CF" w:rsidRDefault="00AB07CF" w:rsidP="00AB07CF">
            <w:pPr>
              <w:spacing w:after="0" w:line="240" w:lineRule="auto"/>
              <w:rPr>
                <w:rFonts w:asciiTheme="minorHAnsi" w:eastAsia="Times New Roman" w:hAnsiTheme="minorHAnsi" w:cstheme="minorHAnsi"/>
                <w:sz w:val="24"/>
                <w:szCs w:val="24"/>
                <w:lang w:eastAsia="pl-PL"/>
              </w:rPr>
            </w:pPr>
            <w:r w:rsidRPr="00AB07CF">
              <w:rPr>
                <w:rFonts w:asciiTheme="minorHAnsi" w:eastAsia="Times New Roman" w:hAnsiTheme="minorHAnsi" w:cstheme="minorHAnsi"/>
                <w:sz w:val="24"/>
                <w:szCs w:val="24"/>
                <w:lang w:eastAsia="pl-PL"/>
              </w:rPr>
              <w:t>Czujnik temperatury c.o. i sieci</w:t>
            </w:r>
          </w:p>
        </w:tc>
        <w:tc>
          <w:tcPr>
            <w:tcW w:w="1892" w:type="dxa"/>
            <w:tcBorders>
              <w:top w:val="nil"/>
              <w:left w:val="nil"/>
              <w:bottom w:val="single" w:sz="4" w:space="0" w:color="auto"/>
              <w:right w:val="single" w:sz="4" w:space="0" w:color="auto"/>
            </w:tcBorders>
            <w:shd w:val="clear" w:color="auto" w:fill="auto"/>
            <w:vAlign w:val="center"/>
            <w:hideMark/>
          </w:tcPr>
          <w:p w14:paraId="5AD5F31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CDA806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57DF113"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963C1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4</w:t>
            </w:r>
          </w:p>
        </w:tc>
      </w:tr>
      <w:tr w:rsidR="00AB07CF" w:rsidRPr="00AB07CF" w14:paraId="6CDD98B6"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239A6A"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RE4</w:t>
            </w:r>
          </w:p>
        </w:tc>
        <w:tc>
          <w:tcPr>
            <w:tcW w:w="3969" w:type="dxa"/>
            <w:tcBorders>
              <w:top w:val="nil"/>
              <w:left w:val="nil"/>
              <w:bottom w:val="single" w:sz="4" w:space="0" w:color="auto"/>
              <w:right w:val="single" w:sz="4" w:space="0" w:color="auto"/>
            </w:tcBorders>
            <w:shd w:val="clear" w:color="auto" w:fill="auto"/>
            <w:vAlign w:val="center"/>
            <w:hideMark/>
          </w:tcPr>
          <w:p w14:paraId="41E79060" w14:textId="77777777" w:rsidR="00AB07CF" w:rsidRPr="00AB07CF" w:rsidRDefault="00AB07CF" w:rsidP="00AB07CF">
            <w:pPr>
              <w:spacing w:after="0" w:line="240" w:lineRule="auto"/>
              <w:rPr>
                <w:rFonts w:asciiTheme="minorHAnsi" w:eastAsia="Times New Roman" w:hAnsiTheme="minorHAnsi" w:cstheme="minorHAnsi"/>
                <w:sz w:val="24"/>
                <w:szCs w:val="24"/>
                <w:lang w:eastAsia="pl-PL"/>
              </w:rPr>
            </w:pPr>
            <w:r w:rsidRPr="00AB07CF">
              <w:rPr>
                <w:rFonts w:asciiTheme="minorHAnsi" w:eastAsia="Times New Roman" w:hAnsiTheme="minorHAnsi" w:cstheme="minorHAnsi"/>
                <w:sz w:val="24"/>
                <w:szCs w:val="24"/>
                <w:lang w:eastAsia="pl-PL"/>
              </w:rPr>
              <w:t xml:space="preserve">Czujnik temperatury </w:t>
            </w:r>
            <w:proofErr w:type="spellStart"/>
            <w:r w:rsidRPr="00AB07CF">
              <w:rPr>
                <w:rFonts w:asciiTheme="minorHAnsi" w:eastAsia="Times New Roman" w:hAnsiTheme="minorHAnsi" w:cstheme="minorHAnsi"/>
                <w:sz w:val="24"/>
                <w:szCs w:val="24"/>
                <w:lang w:eastAsia="pl-PL"/>
              </w:rPr>
              <w:t>c.w</w:t>
            </w:r>
            <w:proofErr w:type="spellEnd"/>
            <w:r w:rsidRPr="00AB07CF">
              <w:rPr>
                <w:rFonts w:asciiTheme="minorHAnsi" w:eastAsia="Times New Roman" w:hAnsiTheme="minorHAnsi" w:cstheme="minorHAnsi"/>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6B9A91B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23D5B17D"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806DA4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F1D0A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1539B3A5" w14:textId="77777777" w:rsidTr="00AB07CF">
        <w:trPr>
          <w:trHeight w:val="73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38715C"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RE5</w:t>
            </w:r>
          </w:p>
        </w:tc>
        <w:tc>
          <w:tcPr>
            <w:tcW w:w="3969" w:type="dxa"/>
            <w:tcBorders>
              <w:top w:val="nil"/>
              <w:left w:val="nil"/>
              <w:bottom w:val="single" w:sz="4" w:space="0" w:color="auto"/>
              <w:right w:val="single" w:sz="4" w:space="0" w:color="auto"/>
            </w:tcBorders>
            <w:shd w:val="clear" w:color="auto" w:fill="auto"/>
            <w:vAlign w:val="center"/>
            <w:hideMark/>
          </w:tcPr>
          <w:p w14:paraId="6C6197FB" w14:textId="77777777" w:rsidR="00AB07CF" w:rsidRPr="00AB07CF" w:rsidRDefault="00AB07CF" w:rsidP="00AB07CF">
            <w:pPr>
              <w:spacing w:after="0" w:line="240" w:lineRule="auto"/>
              <w:rPr>
                <w:rFonts w:asciiTheme="minorHAnsi" w:eastAsia="Times New Roman" w:hAnsiTheme="minorHAnsi" w:cstheme="minorHAnsi"/>
                <w:sz w:val="24"/>
                <w:szCs w:val="24"/>
                <w:lang w:eastAsia="pl-PL"/>
              </w:rPr>
            </w:pPr>
            <w:r w:rsidRPr="00AB07CF">
              <w:rPr>
                <w:rFonts w:asciiTheme="minorHAnsi" w:eastAsia="Times New Roman" w:hAnsiTheme="minorHAnsi" w:cstheme="minorHAnsi"/>
                <w:sz w:val="24"/>
                <w:szCs w:val="24"/>
                <w:lang w:eastAsia="pl-PL"/>
              </w:rPr>
              <w:t>Napęd elektryczny c.o.</w:t>
            </w:r>
          </w:p>
        </w:tc>
        <w:tc>
          <w:tcPr>
            <w:tcW w:w="1892" w:type="dxa"/>
            <w:tcBorders>
              <w:top w:val="nil"/>
              <w:left w:val="nil"/>
              <w:bottom w:val="single" w:sz="4" w:space="0" w:color="auto"/>
              <w:right w:val="single" w:sz="4" w:space="0" w:color="auto"/>
            </w:tcBorders>
            <w:shd w:val="clear" w:color="auto" w:fill="auto"/>
            <w:vAlign w:val="center"/>
            <w:hideMark/>
          </w:tcPr>
          <w:p w14:paraId="771075E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sterowanie 3-punktowe</w:t>
            </w:r>
          </w:p>
        </w:tc>
        <w:tc>
          <w:tcPr>
            <w:tcW w:w="1510" w:type="dxa"/>
            <w:tcBorders>
              <w:top w:val="nil"/>
              <w:left w:val="nil"/>
              <w:bottom w:val="single" w:sz="4" w:space="0" w:color="auto"/>
              <w:right w:val="single" w:sz="4" w:space="0" w:color="auto"/>
            </w:tcBorders>
            <w:shd w:val="clear" w:color="auto" w:fill="auto"/>
            <w:vAlign w:val="center"/>
            <w:hideMark/>
          </w:tcPr>
          <w:p w14:paraId="4D88640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230V</w:t>
            </w:r>
          </w:p>
        </w:tc>
        <w:tc>
          <w:tcPr>
            <w:tcW w:w="850" w:type="dxa"/>
            <w:tcBorders>
              <w:top w:val="nil"/>
              <w:left w:val="nil"/>
              <w:bottom w:val="single" w:sz="4" w:space="0" w:color="auto"/>
              <w:right w:val="single" w:sz="4" w:space="0" w:color="auto"/>
            </w:tcBorders>
            <w:shd w:val="clear" w:color="auto" w:fill="auto"/>
            <w:noWrap/>
            <w:vAlign w:val="center"/>
            <w:hideMark/>
          </w:tcPr>
          <w:p w14:paraId="04734308"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DF4A7E"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6CE25C2" w14:textId="77777777" w:rsidTr="00AB07CF">
        <w:trPr>
          <w:trHeight w:val="70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AD7BAF"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RE6</w:t>
            </w:r>
          </w:p>
        </w:tc>
        <w:tc>
          <w:tcPr>
            <w:tcW w:w="3969" w:type="dxa"/>
            <w:tcBorders>
              <w:top w:val="nil"/>
              <w:left w:val="nil"/>
              <w:bottom w:val="single" w:sz="4" w:space="0" w:color="auto"/>
              <w:right w:val="single" w:sz="4" w:space="0" w:color="auto"/>
            </w:tcBorders>
            <w:shd w:val="clear" w:color="auto" w:fill="auto"/>
            <w:vAlign w:val="center"/>
            <w:hideMark/>
          </w:tcPr>
          <w:p w14:paraId="576ED1FF"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Zawór regulacyjny c.o.</w:t>
            </w:r>
          </w:p>
        </w:tc>
        <w:tc>
          <w:tcPr>
            <w:tcW w:w="1892" w:type="dxa"/>
            <w:tcBorders>
              <w:top w:val="nil"/>
              <w:left w:val="nil"/>
              <w:bottom w:val="single" w:sz="4" w:space="0" w:color="auto"/>
              <w:right w:val="single" w:sz="4" w:space="0" w:color="auto"/>
            </w:tcBorders>
            <w:shd w:val="clear" w:color="auto" w:fill="auto"/>
            <w:vAlign w:val="center"/>
            <w:hideMark/>
          </w:tcPr>
          <w:p w14:paraId="517B134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połączenie gwintowane</w:t>
            </w:r>
          </w:p>
        </w:tc>
        <w:tc>
          <w:tcPr>
            <w:tcW w:w="1510" w:type="dxa"/>
            <w:tcBorders>
              <w:top w:val="nil"/>
              <w:left w:val="nil"/>
              <w:bottom w:val="single" w:sz="4" w:space="0" w:color="auto"/>
              <w:right w:val="single" w:sz="4" w:space="0" w:color="auto"/>
            </w:tcBorders>
            <w:shd w:val="clear" w:color="auto" w:fill="auto"/>
            <w:vAlign w:val="center"/>
            <w:hideMark/>
          </w:tcPr>
          <w:p w14:paraId="799F7D5B"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69901D8"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E8A9F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6CF9C03B" w14:textId="77777777" w:rsidTr="00AB07CF">
        <w:trPr>
          <w:trHeight w:val="76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8B2499"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RE7</w:t>
            </w:r>
          </w:p>
        </w:tc>
        <w:tc>
          <w:tcPr>
            <w:tcW w:w="3969" w:type="dxa"/>
            <w:tcBorders>
              <w:top w:val="nil"/>
              <w:left w:val="nil"/>
              <w:bottom w:val="single" w:sz="4" w:space="0" w:color="auto"/>
              <w:right w:val="single" w:sz="4" w:space="0" w:color="auto"/>
            </w:tcBorders>
            <w:shd w:val="clear" w:color="auto" w:fill="auto"/>
            <w:vAlign w:val="center"/>
            <w:hideMark/>
          </w:tcPr>
          <w:p w14:paraId="4E07BFFF" w14:textId="77777777" w:rsidR="00AB07CF" w:rsidRPr="00AB07CF" w:rsidRDefault="00AB07CF" w:rsidP="00AB07CF">
            <w:pPr>
              <w:spacing w:after="0" w:line="240" w:lineRule="auto"/>
              <w:rPr>
                <w:rFonts w:asciiTheme="minorHAnsi" w:eastAsia="Times New Roman" w:hAnsiTheme="minorHAnsi" w:cstheme="minorHAnsi"/>
                <w:sz w:val="24"/>
                <w:szCs w:val="24"/>
                <w:lang w:eastAsia="pl-PL"/>
              </w:rPr>
            </w:pPr>
            <w:r w:rsidRPr="00AB07CF">
              <w:rPr>
                <w:rFonts w:asciiTheme="minorHAnsi" w:eastAsia="Times New Roman" w:hAnsiTheme="minorHAnsi" w:cstheme="minorHAnsi"/>
                <w:sz w:val="24"/>
                <w:szCs w:val="24"/>
                <w:lang w:eastAsia="pl-PL"/>
              </w:rPr>
              <w:t xml:space="preserve">Napęd elektryczny </w:t>
            </w:r>
            <w:proofErr w:type="spellStart"/>
            <w:r w:rsidRPr="00AB07CF">
              <w:rPr>
                <w:rFonts w:asciiTheme="minorHAnsi" w:eastAsia="Times New Roman" w:hAnsiTheme="minorHAnsi" w:cstheme="minorHAnsi"/>
                <w:sz w:val="24"/>
                <w:szCs w:val="24"/>
                <w:lang w:eastAsia="pl-PL"/>
              </w:rPr>
              <w:t>c.w</w:t>
            </w:r>
            <w:proofErr w:type="spellEnd"/>
            <w:r w:rsidRPr="00AB07CF">
              <w:rPr>
                <w:rFonts w:asciiTheme="minorHAnsi" w:eastAsia="Times New Roman" w:hAnsiTheme="minorHAnsi" w:cstheme="minorHAnsi"/>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1A5D7F3E"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sterowanie 3-punktowe</w:t>
            </w:r>
          </w:p>
        </w:tc>
        <w:tc>
          <w:tcPr>
            <w:tcW w:w="1510" w:type="dxa"/>
            <w:tcBorders>
              <w:top w:val="nil"/>
              <w:left w:val="nil"/>
              <w:bottom w:val="single" w:sz="4" w:space="0" w:color="auto"/>
              <w:right w:val="single" w:sz="4" w:space="0" w:color="auto"/>
            </w:tcBorders>
            <w:shd w:val="clear" w:color="auto" w:fill="auto"/>
            <w:vAlign w:val="center"/>
            <w:hideMark/>
          </w:tcPr>
          <w:p w14:paraId="0FE72CB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230V</w:t>
            </w:r>
          </w:p>
        </w:tc>
        <w:tc>
          <w:tcPr>
            <w:tcW w:w="850" w:type="dxa"/>
            <w:tcBorders>
              <w:top w:val="nil"/>
              <w:left w:val="nil"/>
              <w:bottom w:val="single" w:sz="4" w:space="0" w:color="auto"/>
              <w:right w:val="single" w:sz="4" w:space="0" w:color="auto"/>
            </w:tcBorders>
            <w:shd w:val="clear" w:color="auto" w:fill="auto"/>
            <w:noWrap/>
            <w:vAlign w:val="center"/>
            <w:hideMark/>
          </w:tcPr>
          <w:p w14:paraId="32AA3A8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92FCD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A7353B4" w14:textId="77777777" w:rsidTr="00AB07CF">
        <w:trPr>
          <w:trHeight w:val="76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507D43"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RE8</w:t>
            </w:r>
          </w:p>
        </w:tc>
        <w:tc>
          <w:tcPr>
            <w:tcW w:w="3969" w:type="dxa"/>
            <w:tcBorders>
              <w:top w:val="nil"/>
              <w:left w:val="nil"/>
              <w:bottom w:val="single" w:sz="4" w:space="0" w:color="auto"/>
              <w:right w:val="single" w:sz="4" w:space="0" w:color="auto"/>
            </w:tcBorders>
            <w:shd w:val="clear" w:color="auto" w:fill="auto"/>
            <w:vAlign w:val="center"/>
            <w:hideMark/>
          </w:tcPr>
          <w:p w14:paraId="5EE2477C"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Zawór regulacyjny </w:t>
            </w:r>
            <w:proofErr w:type="spellStart"/>
            <w:r w:rsidRPr="00AB07CF">
              <w:rPr>
                <w:rFonts w:asciiTheme="minorHAnsi" w:eastAsia="Times New Roman" w:hAnsiTheme="minorHAnsi" w:cstheme="minorHAnsi"/>
                <w:color w:val="000000"/>
                <w:sz w:val="24"/>
                <w:szCs w:val="24"/>
                <w:lang w:eastAsia="pl-PL"/>
              </w:rPr>
              <w:t>c.w</w:t>
            </w:r>
            <w:proofErr w:type="spellEnd"/>
            <w:r w:rsidRPr="00AB07CF">
              <w:rPr>
                <w:rFonts w:asciiTheme="minorHAnsi" w:eastAsia="Times New Roman" w:hAnsiTheme="minorHAnsi" w:cstheme="minorHAnsi"/>
                <w:color w:val="000000"/>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29DD393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połączenie gwintowane</w:t>
            </w:r>
          </w:p>
        </w:tc>
        <w:tc>
          <w:tcPr>
            <w:tcW w:w="1510" w:type="dxa"/>
            <w:tcBorders>
              <w:top w:val="nil"/>
              <w:left w:val="nil"/>
              <w:bottom w:val="single" w:sz="4" w:space="0" w:color="auto"/>
              <w:right w:val="single" w:sz="4" w:space="0" w:color="auto"/>
            </w:tcBorders>
            <w:shd w:val="clear" w:color="auto" w:fill="auto"/>
            <w:vAlign w:val="center"/>
            <w:hideMark/>
          </w:tcPr>
          <w:p w14:paraId="26E8AC4D"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PN25 T150C</w:t>
            </w:r>
          </w:p>
        </w:tc>
        <w:tc>
          <w:tcPr>
            <w:tcW w:w="850" w:type="dxa"/>
            <w:tcBorders>
              <w:top w:val="nil"/>
              <w:left w:val="nil"/>
              <w:bottom w:val="single" w:sz="4" w:space="0" w:color="auto"/>
              <w:right w:val="single" w:sz="4" w:space="0" w:color="auto"/>
            </w:tcBorders>
            <w:shd w:val="clear" w:color="auto" w:fill="auto"/>
            <w:noWrap/>
            <w:vAlign w:val="center"/>
            <w:hideMark/>
          </w:tcPr>
          <w:p w14:paraId="4726DE17"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22E33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122DBE4F" w14:textId="77777777" w:rsidTr="00AB07CF">
        <w:trPr>
          <w:trHeight w:val="62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5EE601"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RE9</w:t>
            </w:r>
          </w:p>
        </w:tc>
        <w:tc>
          <w:tcPr>
            <w:tcW w:w="3969" w:type="dxa"/>
            <w:tcBorders>
              <w:top w:val="nil"/>
              <w:left w:val="nil"/>
              <w:bottom w:val="single" w:sz="4" w:space="0" w:color="auto"/>
              <w:right w:val="single" w:sz="4" w:space="0" w:color="auto"/>
            </w:tcBorders>
            <w:shd w:val="clear" w:color="auto" w:fill="auto"/>
            <w:vAlign w:val="center"/>
            <w:hideMark/>
          </w:tcPr>
          <w:p w14:paraId="24AA5E07"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Termostat bezpieczeństwa </w:t>
            </w:r>
            <w:proofErr w:type="spellStart"/>
            <w:r w:rsidRPr="00AB07CF">
              <w:rPr>
                <w:rFonts w:asciiTheme="minorHAnsi" w:eastAsia="Times New Roman" w:hAnsiTheme="minorHAnsi" w:cstheme="minorHAnsi"/>
                <w:color w:val="000000"/>
                <w:sz w:val="24"/>
                <w:szCs w:val="24"/>
                <w:lang w:eastAsia="pl-PL"/>
              </w:rPr>
              <w:t>c.w</w:t>
            </w:r>
            <w:proofErr w:type="spellEnd"/>
            <w:r w:rsidRPr="00AB07CF">
              <w:rPr>
                <w:rFonts w:asciiTheme="minorHAnsi" w:eastAsia="Times New Roman" w:hAnsiTheme="minorHAnsi" w:cstheme="minorHAnsi"/>
                <w:color w:val="000000"/>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36E5E5B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2CAAA002"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manualne załączanie</w:t>
            </w:r>
          </w:p>
        </w:tc>
        <w:tc>
          <w:tcPr>
            <w:tcW w:w="850" w:type="dxa"/>
            <w:tcBorders>
              <w:top w:val="nil"/>
              <w:left w:val="nil"/>
              <w:bottom w:val="single" w:sz="4" w:space="0" w:color="auto"/>
              <w:right w:val="single" w:sz="4" w:space="0" w:color="auto"/>
            </w:tcBorders>
            <w:shd w:val="clear" w:color="auto" w:fill="auto"/>
            <w:noWrap/>
            <w:vAlign w:val="center"/>
            <w:hideMark/>
          </w:tcPr>
          <w:p w14:paraId="28C9303D"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4C60E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10BB32D" w14:textId="77777777" w:rsidTr="00AB07CF">
        <w:trPr>
          <w:trHeight w:val="67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EA8801"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RE9'</w:t>
            </w:r>
          </w:p>
        </w:tc>
        <w:tc>
          <w:tcPr>
            <w:tcW w:w="3969" w:type="dxa"/>
            <w:tcBorders>
              <w:top w:val="nil"/>
              <w:left w:val="nil"/>
              <w:bottom w:val="single" w:sz="4" w:space="0" w:color="auto"/>
              <w:right w:val="single" w:sz="4" w:space="0" w:color="auto"/>
            </w:tcBorders>
            <w:shd w:val="clear" w:color="auto" w:fill="auto"/>
            <w:vAlign w:val="center"/>
            <w:hideMark/>
          </w:tcPr>
          <w:p w14:paraId="63708E1D"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Termostat bezpieczeństwa c.o.</w:t>
            </w:r>
          </w:p>
        </w:tc>
        <w:tc>
          <w:tcPr>
            <w:tcW w:w="1892" w:type="dxa"/>
            <w:tcBorders>
              <w:top w:val="nil"/>
              <w:left w:val="nil"/>
              <w:bottom w:val="single" w:sz="4" w:space="0" w:color="auto"/>
              <w:right w:val="single" w:sz="4" w:space="0" w:color="auto"/>
            </w:tcBorders>
            <w:shd w:val="clear" w:color="auto" w:fill="auto"/>
            <w:vAlign w:val="center"/>
            <w:hideMark/>
          </w:tcPr>
          <w:p w14:paraId="7008E33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2000EE40"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automatyczne załączanie</w:t>
            </w:r>
          </w:p>
        </w:tc>
        <w:tc>
          <w:tcPr>
            <w:tcW w:w="850" w:type="dxa"/>
            <w:tcBorders>
              <w:top w:val="nil"/>
              <w:left w:val="nil"/>
              <w:bottom w:val="single" w:sz="4" w:space="0" w:color="auto"/>
              <w:right w:val="single" w:sz="4" w:space="0" w:color="auto"/>
            </w:tcBorders>
            <w:shd w:val="clear" w:color="auto" w:fill="auto"/>
            <w:noWrap/>
            <w:vAlign w:val="center"/>
            <w:hideMark/>
          </w:tcPr>
          <w:p w14:paraId="5EC0D51B"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BC4E1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424AC137"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E58662"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RE10</w:t>
            </w:r>
          </w:p>
        </w:tc>
        <w:tc>
          <w:tcPr>
            <w:tcW w:w="3969" w:type="dxa"/>
            <w:tcBorders>
              <w:top w:val="nil"/>
              <w:left w:val="nil"/>
              <w:bottom w:val="single" w:sz="4" w:space="0" w:color="auto"/>
              <w:right w:val="single" w:sz="4" w:space="0" w:color="auto"/>
            </w:tcBorders>
            <w:shd w:val="clear" w:color="auto" w:fill="auto"/>
            <w:vAlign w:val="center"/>
            <w:hideMark/>
          </w:tcPr>
          <w:p w14:paraId="786150EA"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Przetwornik ciśnienia instalacja c.o.</w:t>
            </w:r>
          </w:p>
        </w:tc>
        <w:tc>
          <w:tcPr>
            <w:tcW w:w="1892" w:type="dxa"/>
            <w:tcBorders>
              <w:top w:val="nil"/>
              <w:left w:val="nil"/>
              <w:bottom w:val="single" w:sz="4" w:space="0" w:color="auto"/>
              <w:right w:val="single" w:sz="4" w:space="0" w:color="auto"/>
            </w:tcBorders>
            <w:shd w:val="clear" w:color="auto" w:fill="auto"/>
            <w:vAlign w:val="center"/>
            <w:hideMark/>
          </w:tcPr>
          <w:p w14:paraId="486A0FC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zakres 0-0,6 </w:t>
            </w:r>
            <w:proofErr w:type="spellStart"/>
            <w:r w:rsidRPr="00AB07CF">
              <w:rPr>
                <w:rFonts w:asciiTheme="minorHAnsi" w:eastAsia="Times New Roman" w:hAnsiTheme="minorHAnsi" w:cstheme="minorHAnsi"/>
                <w:color w:val="000000"/>
                <w:sz w:val="24"/>
                <w:szCs w:val="24"/>
                <w:lang w:eastAsia="pl-PL"/>
              </w:rPr>
              <w:t>Mpa</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27EB2493"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2E6DD7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CBE63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E78C0C4"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E33C9D"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RE11</w:t>
            </w:r>
          </w:p>
        </w:tc>
        <w:tc>
          <w:tcPr>
            <w:tcW w:w="3969" w:type="dxa"/>
            <w:tcBorders>
              <w:top w:val="nil"/>
              <w:left w:val="nil"/>
              <w:bottom w:val="single" w:sz="4" w:space="0" w:color="auto"/>
              <w:right w:val="single" w:sz="4" w:space="0" w:color="auto"/>
            </w:tcBorders>
            <w:shd w:val="clear" w:color="auto" w:fill="auto"/>
            <w:vAlign w:val="center"/>
            <w:hideMark/>
          </w:tcPr>
          <w:p w14:paraId="50992083"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Przetwornik ciśnienia instalacja c.w.u. zimna woda</w:t>
            </w:r>
          </w:p>
        </w:tc>
        <w:tc>
          <w:tcPr>
            <w:tcW w:w="1892" w:type="dxa"/>
            <w:tcBorders>
              <w:top w:val="nil"/>
              <w:left w:val="nil"/>
              <w:bottom w:val="single" w:sz="4" w:space="0" w:color="auto"/>
              <w:right w:val="single" w:sz="4" w:space="0" w:color="auto"/>
            </w:tcBorders>
            <w:shd w:val="clear" w:color="auto" w:fill="auto"/>
            <w:vAlign w:val="center"/>
            <w:hideMark/>
          </w:tcPr>
          <w:p w14:paraId="1D81146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zakres 0-1,0 </w:t>
            </w:r>
            <w:proofErr w:type="spellStart"/>
            <w:r w:rsidRPr="00AB07CF">
              <w:rPr>
                <w:rFonts w:asciiTheme="minorHAnsi" w:eastAsia="Times New Roman" w:hAnsiTheme="minorHAnsi" w:cstheme="minorHAnsi"/>
                <w:color w:val="000000"/>
                <w:sz w:val="24"/>
                <w:szCs w:val="24"/>
                <w:lang w:eastAsia="pl-PL"/>
              </w:rPr>
              <w:t>Mpa</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7BF7E8C9"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0AA6A84"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541C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6549B509"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7DA65"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RE12</w:t>
            </w:r>
          </w:p>
        </w:tc>
        <w:tc>
          <w:tcPr>
            <w:tcW w:w="3969" w:type="dxa"/>
            <w:tcBorders>
              <w:top w:val="nil"/>
              <w:left w:val="nil"/>
              <w:bottom w:val="single" w:sz="4" w:space="0" w:color="auto"/>
              <w:right w:val="single" w:sz="4" w:space="0" w:color="auto"/>
            </w:tcBorders>
            <w:shd w:val="clear" w:color="auto" w:fill="auto"/>
            <w:vAlign w:val="center"/>
            <w:hideMark/>
          </w:tcPr>
          <w:p w14:paraId="1BD24191"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Przetwornik ciśnienia wysokiego parametru</w:t>
            </w:r>
          </w:p>
        </w:tc>
        <w:tc>
          <w:tcPr>
            <w:tcW w:w="1892" w:type="dxa"/>
            <w:tcBorders>
              <w:top w:val="nil"/>
              <w:left w:val="nil"/>
              <w:bottom w:val="single" w:sz="4" w:space="0" w:color="auto"/>
              <w:right w:val="single" w:sz="4" w:space="0" w:color="auto"/>
            </w:tcBorders>
            <w:shd w:val="clear" w:color="auto" w:fill="auto"/>
            <w:vAlign w:val="center"/>
            <w:hideMark/>
          </w:tcPr>
          <w:p w14:paraId="6C2A083A"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zakres 0-1,6 </w:t>
            </w:r>
            <w:proofErr w:type="spellStart"/>
            <w:r w:rsidRPr="00AB07CF">
              <w:rPr>
                <w:rFonts w:asciiTheme="minorHAnsi" w:eastAsia="Times New Roman" w:hAnsiTheme="minorHAnsi" w:cstheme="minorHAnsi"/>
                <w:color w:val="000000"/>
                <w:sz w:val="24"/>
                <w:szCs w:val="24"/>
                <w:lang w:eastAsia="pl-PL"/>
              </w:rPr>
              <w:t>Mpa</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238A8DE3"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571F7D6"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3D935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68E88E16" w14:textId="77777777" w:rsidTr="00AB07CF">
        <w:trPr>
          <w:trHeight w:val="480"/>
        </w:trPr>
        <w:tc>
          <w:tcPr>
            <w:tcW w:w="1418" w:type="dxa"/>
            <w:tcBorders>
              <w:top w:val="nil"/>
              <w:left w:val="single" w:sz="4" w:space="0" w:color="auto"/>
              <w:bottom w:val="single" w:sz="4" w:space="0" w:color="auto"/>
              <w:right w:val="nil"/>
            </w:tcBorders>
            <w:shd w:val="clear" w:color="000000" w:fill="CCFFFF"/>
            <w:noWrap/>
            <w:vAlign w:val="bottom"/>
            <w:hideMark/>
          </w:tcPr>
          <w:p w14:paraId="57B30AF6"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0AB86067"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Układ reg. różnicy ciśnień</w:t>
            </w:r>
          </w:p>
        </w:tc>
        <w:tc>
          <w:tcPr>
            <w:tcW w:w="1892" w:type="dxa"/>
            <w:tcBorders>
              <w:top w:val="nil"/>
              <w:left w:val="nil"/>
              <w:bottom w:val="single" w:sz="4" w:space="0" w:color="auto"/>
              <w:right w:val="nil"/>
            </w:tcBorders>
            <w:shd w:val="clear" w:color="000000" w:fill="CCFFFF"/>
            <w:vAlign w:val="bottom"/>
            <w:hideMark/>
          </w:tcPr>
          <w:p w14:paraId="5E570B82"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4C616DFE"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50C5751A"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422A3964"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1FD934F0" w14:textId="77777777" w:rsidTr="00AB07CF">
        <w:trPr>
          <w:trHeight w:val="7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9FDD40"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RDP1</w:t>
            </w:r>
          </w:p>
        </w:tc>
        <w:tc>
          <w:tcPr>
            <w:tcW w:w="3969" w:type="dxa"/>
            <w:tcBorders>
              <w:top w:val="nil"/>
              <w:left w:val="nil"/>
              <w:bottom w:val="single" w:sz="4" w:space="0" w:color="auto"/>
              <w:right w:val="single" w:sz="4" w:space="0" w:color="auto"/>
            </w:tcBorders>
            <w:shd w:val="clear" w:color="auto" w:fill="auto"/>
            <w:vAlign w:val="center"/>
            <w:hideMark/>
          </w:tcPr>
          <w:p w14:paraId="5BF7B25F"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Regulator różnicy ciśnień - powrót</w:t>
            </w:r>
          </w:p>
        </w:tc>
        <w:tc>
          <w:tcPr>
            <w:tcW w:w="1892" w:type="dxa"/>
            <w:tcBorders>
              <w:top w:val="nil"/>
              <w:left w:val="nil"/>
              <w:bottom w:val="single" w:sz="4" w:space="0" w:color="auto"/>
              <w:right w:val="single" w:sz="4" w:space="0" w:color="auto"/>
            </w:tcBorders>
            <w:shd w:val="clear" w:color="auto" w:fill="auto"/>
            <w:vAlign w:val="center"/>
            <w:hideMark/>
          </w:tcPr>
          <w:p w14:paraId="4882C35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B8D093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zakres nastawy 30-210kPa</w:t>
            </w:r>
          </w:p>
        </w:tc>
        <w:tc>
          <w:tcPr>
            <w:tcW w:w="850" w:type="dxa"/>
            <w:tcBorders>
              <w:top w:val="nil"/>
              <w:left w:val="nil"/>
              <w:bottom w:val="single" w:sz="4" w:space="0" w:color="auto"/>
              <w:right w:val="single" w:sz="4" w:space="0" w:color="auto"/>
            </w:tcBorders>
            <w:shd w:val="clear" w:color="auto" w:fill="auto"/>
            <w:noWrap/>
            <w:vAlign w:val="center"/>
            <w:hideMark/>
          </w:tcPr>
          <w:p w14:paraId="4CA6912A"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1BD57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6781A4A"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D09495"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RDP2</w:t>
            </w:r>
          </w:p>
        </w:tc>
        <w:tc>
          <w:tcPr>
            <w:tcW w:w="3969" w:type="dxa"/>
            <w:tcBorders>
              <w:top w:val="nil"/>
              <w:left w:val="nil"/>
              <w:bottom w:val="single" w:sz="4" w:space="0" w:color="auto"/>
              <w:right w:val="single" w:sz="4" w:space="0" w:color="auto"/>
            </w:tcBorders>
            <w:shd w:val="clear" w:color="auto" w:fill="auto"/>
            <w:vAlign w:val="center"/>
            <w:hideMark/>
          </w:tcPr>
          <w:p w14:paraId="5EE0F736"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Odcięcie rurki impulsowej</w:t>
            </w:r>
          </w:p>
        </w:tc>
        <w:tc>
          <w:tcPr>
            <w:tcW w:w="1892" w:type="dxa"/>
            <w:tcBorders>
              <w:top w:val="nil"/>
              <w:left w:val="nil"/>
              <w:bottom w:val="single" w:sz="4" w:space="0" w:color="auto"/>
              <w:right w:val="single" w:sz="4" w:space="0" w:color="auto"/>
            </w:tcBorders>
            <w:shd w:val="clear" w:color="auto" w:fill="auto"/>
            <w:vAlign w:val="center"/>
            <w:hideMark/>
          </w:tcPr>
          <w:p w14:paraId="7778BFC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6E6274CF"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2280D87"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8</w:t>
            </w:r>
          </w:p>
        </w:tc>
        <w:tc>
          <w:tcPr>
            <w:tcW w:w="567" w:type="dxa"/>
            <w:tcBorders>
              <w:top w:val="nil"/>
              <w:left w:val="nil"/>
              <w:bottom w:val="single" w:sz="4" w:space="0" w:color="auto"/>
              <w:right w:val="single" w:sz="4" w:space="0" w:color="auto"/>
            </w:tcBorders>
            <w:shd w:val="clear" w:color="auto" w:fill="auto"/>
            <w:noWrap/>
            <w:vAlign w:val="center"/>
            <w:hideMark/>
          </w:tcPr>
          <w:p w14:paraId="659BD64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64F478E9" w14:textId="77777777" w:rsidTr="00AB07CF">
        <w:trPr>
          <w:trHeight w:val="480"/>
        </w:trPr>
        <w:tc>
          <w:tcPr>
            <w:tcW w:w="1418" w:type="dxa"/>
            <w:tcBorders>
              <w:top w:val="nil"/>
              <w:left w:val="single" w:sz="4" w:space="0" w:color="auto"/>
              <w:bottom w:val="single" w:sz="4" w:space="0" w:color="auto"/>
              <w:right w:val="nil"/>
            </w:tcBorders>
            <w:shd w:val="clear" w:color="000000" w:fill="CCFFFF"/>
            <w:noWrap/>
            <w:vAlign w:val="bottom"/>
            <w:hideMark/>
          </w:tcPr>
          <w:p w14:paraId="68956112"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45B9E7B9"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Pompa obiegowa</w:t>
            </w:r>
          </w:p>
        </w:tc>
        <w:tc>
          <w:tcPr>
            <w:tcW w:w="1892" w:type="dxa"/>
            <w:tcBorders>
              <w:top w:val="nil"/>
              <w:left w:val="nil"/>
              <w:bottom w:val="single" w:sz="4" w:space="0" w:color="auto"/>
              <w:right w:val="nil"/>
            </w:tcBorders>
            <w:shd w:val="clear" w:color="000000" w:fill="CCFFFF"/>
            <w:vAlign w:val="bottom"/>
            <w:hideMark/>
          </w:tcPr>
          <w:p w14:paraId="07FB8B89"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5824CCC0"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16CFD49E"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3E1C7655"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51705C31"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CF8147"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POM1</w:t>
            </w:r>
          </w:p>
        </w:tc>
        <w:tc>
          <w:tcPr>
            <w:tcW w:w="3969" w:type="dxa"/>
            <w:tcBorders>
              <w:top w:val="nil"/>
              <w:left w:val="nil"/>
              <w:bottom w:val="single" w:sz="4" w:space="0" w:color="auto"/>
              <w:right w:val="single" w:sz="4" w:space="0" w:color="auto"/>
            </w:tcBorders>
            <w:shd w:val="clear" w:color="auto" w:fill="auto"/>
            <w:vAlign w:val="center"/>
            <w:hideMark/>
          </w:tcPr>
          <w:p w14:paraId="609F3338" w14:textId="6909D243"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Pompa  c.o. elektroniczna </w:t>
            </w:r>
          </w:p>
        </w:tc>
        <w:tc>
          <w:tcPr>
            <w:tcW w:w="1892" w:type="dxa"/>
            <w:tcBorders>
              <w:top w:val="nil"/>
              <w:left w:val="nil"/>
              <w:bottom w:val="single" w:sz="4" w:space="0" w:color="auto"/>
              <w:right w:val="single" w:sz="4" w:space="0" w:color="auto"/>
            </w:tcBorders>
            <w:shd w:val="clear" w:color="auto" w:fill="auto"/>
            <w:vAlign w:val="center"/>
            <w:hideMark/>
          </w:tcPr>
          <w:p w14:paraId="567CCE8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0D0CBD95"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CD1C61C"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9F6DD"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5FD2502"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8DB0D2"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POM2</w:t>
            </w:r>
          </w:p>
        </w:tc>
        <w:tc>
          <w:tcPr>
            <w:tcW w:w="3969" w:type="dxa"/>
            <w:tcBorders>
              <w:top w:val="nil"/>
              <w:left w:val="nil"/>
              <w:bottom w:val="single" w:sz="4" w:space="0" w:color="auto"/>
              <w:right w:val="single" w:sz="4" w:space="0" w:color="auto"/>
            </w:tcBorders>
            <w:shd w:val="clear" w:color="auto" w:fill="auto"/>
            <w:vAlign w:val="center"/>
            <w:hideMark/>
          </w:tcPr>
          <w:p w14:paraId="7CC54D24" w14:textId="21EA072A"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Pompa  c.w.u. – cyrkulacja elektroniczna </w:t>
            </w:r>
          </w:p>
        </w:tc>
        <w:tc>
          <w:tcPr>
            <w:tcW w:w="1892" w:type="dxa"/>
            <w:tcBorders>
              <w:top w:val="nil"/>
              <w:left w:val="nil"/>
              <w:bottom w:val="single" w:sz="4" w:space="0" w:color="auto"/>
              <w:right w:val="single" w:sz="4" w:space="0" w:color="auto"/>
            </w:tcBorders>
            <w:shd w:val="clear" w:color="auto" w:fill="auto"/>
            <w:vAlign w:val="center"/>
            <w:hideMark/>
          </w:tcPr>
          <w:p w14:paraId="382D4AA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3C95A3C9"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3B93BEC"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3CA7C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0A4EBA5" w14:textId="77777777" w:rsidTr="00AB07CF">
        <w:trPr>
          <w:trHeight w:val="792"/>
        </w:trPr>
        <w:tc>
          <w:tcPr>
            <w:tcW w:w="1418" w:type="dxa"/>
            <w:tcBorders>
              <w:top w:val="nil"/>
              <w:left w:val="single" w:sz="4" w:space="0" w:color="auto"/>
              <w:bottom w:val="single" w:sz="4" w:space="0" w:color="auto"/>
              <w:right w:val="nil"/>
            </w:tcBorders>
            <w:shd w:val="clear" w:color="000000" w:fill="CCFFFF"/>
            <w:noWrap/>
            <w:vAlign w:val="bottom"/>
            <w:hideMark/>
          </w:tcPr>
          <w:p w14:paraId="7B817B8A"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lastRenderedPageBreak/>
              <w:t> </w:t>
            </w:r>
          </w:p>
        </w:tc>
        <w:tc>
          <w:tcPr>
            <w:tcW w:w="3969" w:type="dxa"/>
            <w:tcBorders>
              <w:top w:val="nil"/>
              <w:left w:val="nil"/>
              <w:bottom w:val="single" w:sz="4" w:space="0" w:color="auto"/>
              <w:right w:val="nil"/>
            </w:tcBorders>
            <w:shd w:val="clear" w:color="000000" w:fill="CCFFFF"/>
            <w:vAlign w:val="bottom"/>
            <w:hideMark/>
          </w:tcPr>
          <w:p w14:paraId="316D57B7"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Układ pomiarowy energii cieplnej - str. sieciowa</w:t>
            </w:r>
          </w:p>
        </w:tc>
        <w:tc>
          <w:tcPr>
            <w:tcW w:w="1892" w:type="dxa"/>
            <w:tcBorders>
              <w:top w:val="nil"/>
              <w:left w:val="nil"/>
              <w:bottom w:val="single" w:sz="4" w:space="0" w:color="auto"/>
              <w:right w:val="nil"/>
            </w:tcBorders>
            <w:shd w:val="clear" w:color="000000" w:fill="CCFFFF"/>
            <w:vAlign w:val="bottom"/>
            <w:hideMark/>
          </w:tcPr>
          <w:p w14:paraId="4ACAE79D"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65244D98"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3CC1BF13"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6FCC033B"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5EA7CA39" w14:textId="77777777" w:rsidTr="00AB07CF">
        <w:trPr>
          <w:trHeight w:val="732"/>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51F0BA22"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C1</w:t>
            </w:r>
          </w:p>
        </w:tc>
        <w:tc>
          <w:tcPr>
            <w:tcW w:w="3969" w:type="dxa"/>
            <w:tcBorders>
              <w:top w:val="nil"/>
              <w:left w:val="nil"/>
              <w:bottom w:val="single" w:sz="4" w:space="0" w:color="auto"/>
              <w:right w:val="single" w:sz="4" w:space="0" w:color="auto"/>
            </w:tcBorders>
            <w:shd w:val="clear" w:color="000000" w:fill="D9D9D9"/>
            <w:vAlign w:val="center"/>
            <w:hideMark/>
          </w:tcPr>
          <w:p w14:paraId="1B21961A"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Ciepłomierz c.o. -  powrót WSTAWKA</w:t>
            </w:r>
          </w:p>
        </w:tc>
        <w:tc>
          <w:tcPr>
            <w:tcW w:w="1892" w:type="dxa"/>
            <w:tcBorders>
              <w:top w:val="nil"/>
              <w:left w:val="nil"/>
              <w:bottom w:val="single" w:sz="4" w:space="0" w:color="auto"/>
              <w:right w:val="single" w:sz="4" w:space="0" w:color="auto"/>
            </w:tcBorders>
            <w:shd w:val="clear" w:color="000000" w:fill="D9D9D9"/>
            <w:vAlign w:val="center"/>
            <w:hideMark/>
          </w:tcPr>
          <w:p w14:paraId="72882A0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połączenie gwintowane</w:t>
            </w:r>
          </w:p>
        </w:tc>
        <w:tc>
          <w:tcPr>
            <w:tcW w:w="1510" w:type="dxa"/>
            <w:tcBorders>
              <w:top w:val="nil"/>
              <w:left w:val="nil"/>
              <w:bottom w:val="single" w:sz="4" w:space="0" w:color="auto"/>
              <w:right w:val="single" w:sz="4" w:space="0" w:color="auto"/>
            </w:tcBorders>
            <w:shd w:val="clear" w:color="000000" w:fill="D9D9D9"/>
            <w:vAlign w:val="center"/>
            <w:hideMark/>
          </w:tcPr>
          <w:p w14:paraId="6CC12C6D"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49D2425D"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000000" w:fill="D9D9D9"/>
            <w:noWrap/>
            <w:vAlign w:val="center"/>
            <w:hideMark/>
          </w:tcPr>
          <w:p w14:paraId="2248D1DD"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5A6F59A3" w14:textId="77777777" w:rsidTr="00AB07CF">
        <w:trPr>
          <w:trHeight w:val="732"/>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6605DCB9"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C2</w:t>
            </w:r>
          </w:p>
        </w:tc>
        <w:tc>
          <w:tcPr>
            <w:tcW w:w="3969" w:type="dxa"/>
            <w:tcBorders>
              <w:top w:val="nil"/>
              <w:left w:val="nil"/>
              <w:bottom w:val="single" w:sz="4" w:space="0" w:color="auto"/>
              <w:right w:val="single" w:sz="4" w:space="0" w:color="auto"/>
            </w:tcBorders>
            <w:shd w:val="clear" w:color="000000" w:fill="D9D9D9"/>
            <w:vAlign w:val="center"/>
            <w:hideMark/>
          </w:tcPr>
          <w:p w14:paraId="09F19441"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Ciepłomierz c.w.u. - powrót WSTAWKA</w:t>
            </w:r>
          </w:p>
        </w:tc>
        <w:tc>
          <w:tcPr>
            <w:tcW w:w="1892" w:type="dxa"/>
            <w:tcBorders>
              <w:top w:val="nil"/>
              <w:left w:val="nil"/>
              <w:bottom w:val="single" w:sz="4" w:space="0" w:color="auto"/>
              <w:right w:val="single" w:sz="4" w:space="0" w:color="auto"/>
            </w:tcBorders>
            <w:shd w:val="clear" w:color="000000" w:fill="D9D9D9"/>
            <w:vAlign w:val="center"/>
            <w:hideMark/>
          </w:tcPr>
          <w:p w14:paraId="13D13C6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połączenie gwintowane</w:t>
            </w:r>
          </w:p>
        </w:tc>
        <w:tc>
          <w:tcPr>
            <w:tcW w:w="1510" w:type="dxa"/>
            <w:tcBorders>
              <w:top w:val="nil"/>
              <w:left w:val="nil"/>
              <w:bottom w:val="single" w:sz="4" w:space="0" w:color="auto"/>
              <w:right w:val="single" w:sz="4" w:space="0" w:color="auto"/>
            </w:tcBorders>
            <w:shd w:val="clear" w:color="000000" w:fill="D9D9D9"/>
            <w:vAlign w:val="center"/>
            <w:hideMark/>
          </w:tcPr>
          <w:p w14:paraId="5D08385A"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1F66C038"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000000" w:fill="D9D9D9"/>
            <w:noWrap/>
            <w:vAlign w:val="center"/>
            <w:hideMark/>
          </w:tcPr>
          <w:p w14:paraId="43E8F0E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5456F0DD" w14:textId="77777777" w:rsidTr="00AB07CF">
        <w:trPr>
          <w:trHeight w:val="480"/>
        </w:trPr>
        <w:tc>
          <w:tcPr>
            <w:tcW w:w="1418" w:type="dxa"/>
            <w:tcBorders>
              <w:top w:val="nil"/>
              <w:left w:val="single" w:sz="4" w:space="0" w:color="auto"/>
              <w:bottom w:val="single" w:sz="4" w:space="0" w:color="auto"/>
              <w:right w:val="nil"/>
            </w:tcBorders>
            <w:shd w:val="clear" w:color="000000" w:fill="CCFFFF"/>
            <w:noWrap/>
            <w:vAlign w:val="bottom"/>
            <w:hideMark/>
          </w:tcPr>
          <w:p w14:paraId="7CCE9C20"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1D4876A2"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Układ zabezpieczenia instalacji</w:t>
            </w:r>
          </w:p>
        </w:tc>
        <w:tc>
          <w:tcPr>
            <w:tcW w:w="1892" w:type="dxa"/>
            <w:tcBorders>
              <w:top w:val="nil"/>
              <w:left w:val="nil"/>
              <w:bottom w:val="single" w:sz="4" w:space="0" w:color="auto"/>
              <w:right w:val="nil"/>
            </w:tcBorders>
            <w:shd w:val="clear" w:color="000000" w:fill="CCFFFF"/>
            <w:vAlign w:val="bottom"/>
            <w:hideMark/>
          </w:tcPr>
          <w:p w14:paraId="7FFBD3D4"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7AFA67F2"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73729989"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0E7908E5"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3C083021"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63268D"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NW1</w:t>
            </w:r>
          </w:p>
        </w:tc>
        <w:tc>
          <w:tcPr>
            <w:tcW w:w="3969" w:type="dxa"/>
            <w:tcBorders>
              <w:top w:val="nil"/>
              <w:left w:val="nil"/>
              <w:bottom w:val="single" w:sz="4" w:space="0" w:color="auto"/>
              <w:right w:val="single" w:sz="4" w:space="0" w:color="auto"/>
            </w:tcBorders>
            <w:shd w:val="clear" w:color="auto" w:fill="auto"/>
            <w:vAlign w:val="center"/>
            <w:hideMark/>
          </w:tcPr>
          <w:p w14:paraId="44CAC803"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Naczynie </w:t>
            </w:r>
            <w:proofErr w:type="spellStart"/>
            <w:r w:rsidRPr="00AB07CF">
              <w:rPr>
                <w:rFonts w:asciiTheme="minorHAnsi" w:eastAsia="Times New Roman" w:hAnsiTheme="minorHAnsi" w:cstheme="minorHAnsi"/>
                <w:color w:val="000000"/>
                <w:sz w:val="24"/>
                <w:szCs w:val="24"/>
                <w:lang w:eastAsia="pl-PL"/>
              </w:rPr>
              <w:t>wzbiorcze</w:t>
            </w:r>
            <w:proofErr w:type="spellEnd"/>
            <w:r w:rsidRPr="00AB07CF">
              <w:rPr>
                <w:rFonts w:asciiTheme="minorHAnsi" w:eastAsia="Times New Roman" w:hAnsiTheme="minorHAnsi" w:cstheme="minorHAnsi"/>
                <w:color w:val="000000"/>
                <w:sz w:val="24"/>
                <w:szCs w:val="24"/>
                <w:lang w:eastAsia="pl-PL"/>
              </w:rPr>
              <w:t xml:space="preserve"> membranowe</w:t>
            </w:r>
          </w:p>
        </w:tc>
        <w:tc>
          <w:tcPr>
            <w:tcW w:w="1892" w:type="dxa"/>
            <w:tcBorders>
              <w:top w:val="nil"/>
              <w:left w:val="nil"/>
              <w:bottom w:val="single" w:sz="4" w:space="0" w:color="auto"/>
              <w:right w:val="single" w:sz="4" w:space="0" w:color="auto"/>
            </w:tcBorders>
            <w:shd w:val="clear" w:color="auto" w:fill="auto"/>
            <w:vAlign w:val="center"/>
            <w:hideMark/>
          </w:tcPr>
          <w:p w14:paraId="3267FE4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A936FF7"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6 bar 120°C</w:t>
            </w:r>
          </w:p>
        </w:tc>
        <w:tc>
          <w:tcPr>
            <w:tcW w:w="850" w:type="dxa"/>
            <w:tcBorders>
              <w:top w:val="nil"/>
              <w:left w:val="nil"/>
              <w:bottom w:val="single" w:sz="4" w:space="0" w:color="auto"/>
              <w:right w:val="single" w:sz="4" w:space="0" w:color="auto"/>
            </w:tcBorders>
            <w:shd w:val="clear" w:color="auto" w:fill="auto"/>
            <w:noWrap/>
            <w:vAlign w:val="center"/>
            <w:hideMark/>
          </w:tcPr>
          <w:p w14:paraId="653B4612"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FC1D9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7A0BF868"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2B28A6"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SU</w:t>
            </w:r>
          </w:p>
        </w:tc>
        <w:tc>
          <w:tcPr>
            <w:tcW w:w="3969" w:type="dxa"/>
            <w:tcBorders>
              <w:top w:val="nil"/>
              <w:left w:val="nil"/>
              <w:bottom w:val="single" w:sz="4" w:space="0" w:color="auto"/>
              <w:right w:val="single" w:sz="4" w:space="0" w:color="auto"/>
            </w:tcBorders>
            <w:shd w:val="clear" w:color="auto" w:fill="auto"/>
            <w:vAlign w:val="center"/>
            <w:hideMark/>
          </w:tcPr>
          <w:p w14:paraId="0FC326CC"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Złączka </w:t>
            </w:r>
            <w:proofErr w:type="spellStart"/>
            <w:r w:rsidRPr="00AB07CF">
              <w:rPr>
                <w:rFonts w:asciiTheme="minorHAnsi" w:eastAsia="Times New Roman" w:hAnsiTheme="minorHAnsi" w:cstheme="minorHAnsi"/>
                <w:color w:val="000000"/>
                <w:sz w:val="24"/>
                <w:szCs w:val="24"/>
                <w:lang w:eastAsia="pl-PL"/>
              </w:rPr>
              <w:t>samoodcinająca</w:t>
            </w:r>
            <w:proofErr w:type="spellEnd"/>
            <w:r w:rsidRPr="00AB07CF">
              <w:rPr>
                <w:rFonts w:asciiTheme="minorHAnsi" w:eastAsia="Times New Roman" w:hAnsiTheme="minorHAnsi" w:cstheme="minorHAnsi"/>
                <w:color w:val="000000"/>
                <w:sz w:val="24"/>
                <w:szCs w:val="24"/>
                <w:lang w:eastAsia="pl-PL"/>
              </w:rPr>
              <w:t xml:space="preserve"> naczynie </w:t>
            </w:r>
            <w:proofErr w:type="spellStart"/>
            <w:r w:rsidRPr="00AB07CF">
              <w:rPr>
                <w:rFonts w:asciiTheme="minorHAnsi" w:eastAsia="Times New Roman" w:hAnsiTheme="minorHAnsi" w:cstheme="minorHAnsi"/>
                <w:color w:val="000000"/>
                <w:sz w:val="24"/>
                <w:szCs w:val="24"/>
                <w:lang w:eastAsia="pl-PL"/>
              </w:rPr>
              <w:t>wzbiorcze</w:t>
            </w:r>
            <w:proofErr w:type="spellEnd"/>
          </w:p>
        </w:tc>
        <w:tc>
          <w:tcPr>
            <w:tcW w:w="1892" w:type="dxa"/>
            <w:tcBorders>
              <w:top w:val="nil"/>
              <w:left w:val="nil"/>
              <w:bottom w:val="single" w:sz="4" w:space="0" w:color="auto"/>
              <w:right w:val="single" w:sz="4" w:space="0" w:color="auto"/>
            </w:tcBorders>
            <w:shd w:val="clear" w:color="auto" w:fill="auto"/>
            <w:vAlign w:val="center"/>
            <w:hideMark/>
          </w:tcPr>
          <w:p w14:paraId="4CB4265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362ED2D5"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D5B145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27203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44685359"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45957C"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ZB1</w:t>
            </w:r>
          </w:p>
        </w:tc>
        <w:tc>
          <w:tcPr>
            <w:tcW w:w="3969" w:type="dxa"/>
            <w:tcBorders>
              <w:top w:val="nil"/>
              <w:left w:val="nil"/>
              <w:bottom w:val="single" w:sz="4" w:space="0" w:color="auto"/>
              <w:right w:val="single" w:sz="4" w:space="0" w:color="auto"/>
            </w:tcBorders>
            <w:shd w:val="clear" w:color="auto" w:fill="auto"/>
            <w:vAlign w:val="center"/>
            <w:hideMark/>
          </w:tcPr>
          <w:p w14:paraId="60847882"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Zawór bezpieczeństwa c.o. </w:t>
            </w:r>
          </w:p>
        </w:tc>
        <w:tc>
          <w:tcPr>
            <w:tcW w:w="1892" w:type="dxa"/>
            <w:tcBorders>
              <w:top w:val="nil"/>
              <w:left w:val="nil"/>
              <w:bottom w:val="single" w:sz="4" w:space="0" w:color="auto"/>
              <w:right w:val="single" w:sz="4" w:space="0" w:color="auto"/>
            </w:tcBorders>
            <w:shd w:val="clear" w:color="auto" w:fill="auto"/>
            <w:vAlign w:val="center"/>
            <w:hideMark/>
          </w:tcPr>
          <w:p w14:paraId="550FF17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FB00F37"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3 bar</w:t>
            </w:r>
          </w:p>
        </w:tc>
        <w:tc>
          <w:tcPr>
            <w:tcW w:w="850" w:type="dxa"/>
            <w:tcBorders>
              <w:top w:val="nil"/>
              <w:left w:val="nil"/>
              <w:bottom w:val="single" w:sz="4" w:space="0" w:color="auto"/>
              <w:right w:val="single" w:sz="4" w:space="0" w:color="auto"/>
            </w:tcBorders>
            <w:shd w:val="clear" w:color="auto" w:fill="auto"/>
            <w:noWrap/>
            <w:vAlign w:val="center"/>
            <w:hideMark/>
          </w:tcPr>
          <w:p w14:paraId="0044A3C6"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44BA0E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68C95B09" w14:textId="77777777" w:rsidTr="00AB07CF">
        <w:trPr>
          <w:trHeight w:val="4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52639B"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ZB2</w:t>
            </w:r>
          </w:p>
        </w:tc>
        <w:tc>
          <w:tcPr>
            <w:tcW w:w="3969" w:type="dxa"/>
            <w:tcBorders>
              <w:top w:val="nil"/>
              <w:left w:val="nil"/>
              <w:bottom w:val="single" w:sz="4" w:space="0" w:color="auto"/>
              <w:right w:val="single" w:sz="4" w:space="0" w:color="auto"/>
            </w:tcBorders>
            <w:shd w:val="clear" w:color="auto" w:fill="auto"/>
            <w:vAlign w:val="center"/>
            <w:hideMark/>
          </w:tcPr>
          <w:p w14:paraId="00C42F31"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Zawór bezpieczeństwa c.w.u.</w:t>
            </w:r>
          </w:p>
        </w:tc>
        <w:tc>
          <w:tcPr>
            <w:tcW w:w="1892" w:type="dxa"/>
            <w:tcBorders>
              <w:top w:val="nil"/>
              <w:left w:val="nil"/>
              <w:bottom w:val="single" w:sz="4" w:space="0" w:color="auto"/>
              <w:right w:val="single" w:sz="4" w:space="0" w:color="auto"/>
            </w:tcBorders>
            <w:shd w:val="clear" w:color="auto" w:fill="auto"/>
            <w:vAlign w:val="center"/>
            <w:hideMark/>
          </w:tcPr>
          <w:p w14:paraId="0153244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6DA3511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6 bar</w:t>
            </w:r>
          </w:p>
        </w:tc>
        <w:tc>
          <w:tcPr>
            <w:tcW w:w="850" w:type="dxa"/>
            <w:tcBorders>
              <w:top w:val="nil"/>
              <w:left w:val="nil"/>
              <w:bottom w:val="single" w:sz="4" w:space="0" w:color="auto"/>
              <w:right w:val="single" w:sz="4" w:space="0" w:color="auto"/>
            </w:tcBorders>
            <w:shd w:val="clear" w:color="auto" w:fill="auto"/>
            <w:noWrap/>
            <w:vAlign w:val="center"/>
            <w:hideMark/>
          </w:tcPr>
          <w:p w14:paraId="2D6BE06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E8B806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1B866BF0"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0FB658E4"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617CD687"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Uzupełnianie zładu instalacyjnego</w:t>
            </w:r>
          </w:p>
        </w:tc>
        <w:tc>
          <w:tcPr>
            <w:tcW w:w="1892" w:type="dxa"/>
            <w:tcBorders>
              <w:top w:val="nil"/>
              <w:left w:val="nil"/>
              <w:bottom w:val="single" w:sz="4" w:space="0" w:color="auto"/>
              <w:right w:val="nil"/>
            </w:tcBorders>
            <w:shd w:val="clear" w:color="000000" w:fill="CCFFFF"/>
            <w:vAlign w:val="bottom"/>
            <w:hideMark/>
          </w:tcPr>
          <w:p w14:paraId="0D3EDFA0"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4015A3CA"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19394BBC"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461B2C7C"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r>
      <w:tr w:rsidR="00AB07CF" w:rsidRPr="00AB07CF" w14:paraId="7E4E73F2"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E79654"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UZ1</w:t>
            </w:r>
          </w:p>
        </w:tc>
        <w:tc>
          <w:tcPr>
            <w:tcW w:w="3969" w:type="dxa"/>
            <w:tcBorders>
              <w:top w:val="nil"/>
              <w:left w:val="nil"/>
              <w:bottom w:val="single" w:sz="4" w:space="0" w:color="auto"/>
              <w:right w:val="single" w:sz="4" w:space="0" w:color="auto"/>
            </w:tcBorders>
            <w:shd w:val="clear" w:color="auto" w:fill="auto"/>
            <w:vAlign w:val="center"/>
            <w:hideMark/>
          </w:tcPr>
          <w:p w14:paraId="657EDA92"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Wodomierz </w:t>
            </w:r>
            <w:proofErr w:type="spellStart"/>
            <w:r w:rsidRPr="00AB07CF">
              <w:rPr>
                <w:rFonts w:asciiTheme="minorHAnsi" w:eastAsia="Times New Roman" w:hAnsiTheme="minorHAnsi" w:cstheme="minorHAnsi"/>
                <w:color w:val="000000"/>
                <w:sz w:val="24"/>
                <w:szCs w:val="24"/>
                <w:lang w:eastAsia="pl-PL"/>
              </w:rPr>
              <w:t>c.w</w:t>
            </w:r>
            <w:proofErr w:type="spellEnd"/>
            <w:r w:rsidRPr="00AB07CF">
              <w:rPr>
                <w:rFonts w:asciiTheme="minorHAnsi" w:eastAsia="Times New Roman" w:hAnsiTheme="minorHAnsi" w:cstheme="minorHAnsi"/>
                <w:color w:val="000000"/>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4E940CD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z impulsatorem</w:t>
            </w:r>
          </w:p>
        </w:tc>
        <w:tc>
          <w:tcPr>
            <w:tcW w:w="1510" w:type="dxa"/>
            <w:tcBorders>
              <w:top w:val="nil"/>
              <w:left w:val="nil"/>
              <w:bottom w:val="single" w:sz="4" w:space="0" w:color="auto"/>
              <w:right w:val="single" w:sz="4" w:space="0" w:color="auto"/>
            </w:tcBorders>
            <w:shd w:val="clear" w:color="auto" w:fill="auto"/>
            <w:vAlign w:val="center"/>
            <w:hideMark/>
          </w:tcPr>
          <w:p w14:paraId="20BEAE3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E2D45D9"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39DD6A94"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1F0C5841"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C3165C"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UZ2</w:t>
            </w:r>
          </w:p>
        </w:tc>
        <w:tc>
          <w:tcPr>
            <w:tcW w:w="3969" w:type="dxa"/>
            <w:tcBorders>
              <w:top w:val="nil"/>
              <w:left w:val="nil"/>
              <w:bottom w:val="single" w:sz="4" w:space="0" w:color="auto"/>
              <w:right w:val="single" w:sz="4" w:space="0" w:color="auto"/>
            </w:tcBorders>
            <w:shd w:val="clear" w:color="auto" w:fill="auto"/>
            <w:vAlign w:val="center"/>
            <w:hideMark/>
          </w:tcPr>
          <w:p w14:paraId="313D7C3F"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Zawór automatycznego uzupełniania</w:t>
            </w:r>
          </w:p>
        </w:tc>
        <w:tc>
          <w:tcPr>
            <w:tcW w:w="1892" w:type="dxa"/>
            <w:tcBorders>
              <w:top w:val="nil"/>
              <w:left w:val="nil"/>
              <w:bottom w:val="single" w:sz="4" w:space="0" w:color="auto"/>
              <w:right w:val="single" w:sz="4" w:space="0" w:color="auto"/>
            </w:tcBorders>
            <w:shd w:val="clear" w:color="auto" w:fill="auto"/>
            <w:vAlign w:val="center"/>
            <w:hideMark/>
          </w:tcPr>
          <w:p w14:paraId="1ED458E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3634B7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353F5B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6707531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62E950A3"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37A26B7D"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6D0264E3"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Układ pomiarów miejscowych</w:t>
            </w:r>
          </w:p>
        </w:tc>
        <w:tc>
          <w:tcPr>
            <w:tcW w:w="1892" w:type="dxa"/>
            <w:tcBorders>
              <w:top w:val="nil"/>
              <w:left w:val="nil"/>
              <w:bottom w:val="single" w:sz="4" w:space="0" w:color="auto"/>
              <w:right w:val="nil"/>
            </w:tcBorders>
            <w:shd w:val="clear" w:color="000000" w:fill="CCFFFF"/>
            <w:vAlign w:val="bottom"/>
            <w:hideMark/>
          </w:tcPr>
          <w:p w14:paraId="0FE54770"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69F2479C"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0EB22728"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6394EA31"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7CB36F19" w14:textId="77777777" w:rsidTr="00AB07CF">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C75A34"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P1</w:t>
            </w:r>
          </w:p>
        </w:tc>
        <w:tc>
          <w:tcPr>
            <w:tcW w:w="3969" w:type="dxa"/>
            <w:tcBorders>
              <w:top w:val="nil"/>
              <w:left w:val="nil"/>
              <w:bottom w:val="single" w:sz="4" w:space="0" w:color="auto"/>
              <w:right w:val="single" w:sz="4" w:space="0" w:color="auto"/>
            </w:tcBorders>
            <w:shd w:val="clear" w:color="auto" w:fill="auto"/>
            <w:vAlign w:val="center"/>
            <w:hideMark/>
          </w:tcPr>
          <w:p w14:paraId="19DC4054"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Manometry  - strona instalacyjna</w:t>
            </w:r>
            <w:r w:rsidRPr="00AB07CF">
              <w:rPr>
                <w:rFonts w:asciiTheme="minorHAnsi" w:eastAsia="Times New Roman" w:hAnsiTheme="minorHAnsi" w:cstheme="minorHAnsi"/>
                <w:color w:val="000000"/>
                <w:sz w:val="24"/>
                <w:szCs w:val="24"/>
                <w:lang w:eastAsia="pl-PL"/>
              </w:rPr>
              <w:br/>
              <w:t>- wskaźnik umożliwiający określenie parametrów granicznych (czerwona wskazówka)</w:t>
            </w:r>
          </w:p>
        </w:tc>
        <w:tc>
          <w:tcPr>
            <w:tcW w:w="1892" w:type="dxa"/>
            <w:tcBorders>
              <w:top w:val="nil"/>
              <w:left w:val="nil"/>
              <w:bottom w:val="single" w:sz="4" w:space="0" w:color="auto"/>
              <w:right w:val="single" w:sz="4" w:space="0" w:color="auto"/>
            </w:tcBorders>
            <w:shd w:val="clear" w:color="auto" w:fill="auto"/>
            <w:vAlign w:val="center"/>
            <w:hideMark/>
          </w:tcPr>
          <w:p w14:paraId="319C9C4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0-1,0MPa</w:t>
            </w:r>
          </w:p>
        </w:tc>
        <w:tc>
          <w:tcPr>
            <w:tcW w:w="1510" w:type="dxa"/>
            <w:tcBorders>
              <w:top w:val="nil"/>
              <w:left w:val="nil"/>
              <w:bottom w:val="single" w:sz="4" w:space="0" w:color="auto"/>
              <w:right w:val="single" w:sz="4" w:space="0" w:color="auto"/>
            </w:tcBorders>
            <w:shd w:val="clear" w:color="auto" w:fill="auto"/>
            <w:vAlign w:val="center"/>
            <w:hideMark/>
          </w:tcPr>
          <w:p w14:paraId="60240763"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13C58A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20CF0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9</w:t>
            </w:r>
          </w:p>
        </w:tc>
      </w:tr>
      <w:tr w:rsidR="00AB07CF" w:rsidRPr="00AB07CF" w14:paraId="2996302E" w14:textId="77777777" w:rsidTr="00AB07CF">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BA0254"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P2</w:t>
            </w:r>
          </w:p>
        </w:tc>
        <w:tc>
          <w:tcPr>
            <w:tcW w:w="3969" w:type="dxa"/>
            <w:tcBorders>
              <w:top w:val="nil"/>
              <w:left w:val="nil"/>
              <w:bottom w:val="single" w:sz="4" w:space="0" w:color="auto"/>
              <w:right w:val="single" w:sz="4" w:space="0" w:color="auto"/>
            </w:tcBorders>
            <w:shd w:val="clear" w:color="auto" w:fill="auto"/>
            <w:vAlign w:val="center"/>
            <w:hideMark/>
          </w:tcPr>
          <w:p w14:paraId="1CF807E4"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Manometry  - strona sieciowa</w:t>
            </w:r>
            <w:r w:rsidRPr="00AB07CF">
              <w:rPr>
                <w:rFonts w:asciiTheme="minorHAnsi" w:eastAsia="Times New Roman" w:hAnsiTheme="minorHAnsi" w:cstheme="minorHAnsi"/>
                <w:color w:val="000000"/>
                <w:sz w:val="24"/>
                <w:szCs w:val="24"/>
                <w:lang w:eastAsia="pl-PL"/>
              </w:rPr>
              <w:br/>
              <w:t>- wskaźnik umożliwiający określenie parametrów granicznych (czerwona wskazówka)</w:t>
            </w:r>
          </w:p>
        </w:tc>
        <w:tc>
          <w:tcPr>
            <w:tcW w:w="1892" w:type="dxa"/>
            <w:tcBorders>
              <w:top w:val="nil"/>
              <w:left w:val="nil"/>
              <w:bottom w:val="single" w:sz="4" w:space="0" w:color="auto"/>
              <w:right w:val="single" w:sz="4" w:space="0" w:color="auto"/>
            </w:tcBorders>
            <w:shd w:val="clear" w:color="auto" w:fill="auto"/>
            <w:vAlign w:val="center"/>
            <w:hideMark/>
          </w:tcPr>
          <w:p w14:paraId="7253723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0-1,6MPa</w:t>
            </w:r>
          </w:p>
        </w:tc>
        <w:tc>
          <w:tcPr>
            <w:tcW w:w="1510" w:type="dxa"/>
            <w:tcBorders>
              <w:top w:val="nil"/>
              <w:left w:val="nil"/>
              <w:bottom w:val="single" w:sz="4" w:space="0" w:color="auto"/>
              <w:right w:val="single" w:sz="4" w:space="0" w:color="auto"/>
            </w:tcBorders>
            <w:shd w:val="clear" w:color="auto" w:fill="auto"/>
            <w:vAlign w:val="center"/>
            <w:hideMark/>
          </w:tcPr>
          <w:p w14:paraId="0651B79F"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7FE0A2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D9622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4</w:t>
            </w:r>
          </w:p>
        </w:tc>
      </w:tr>
      <w:tr w:rsidR="00AB07CF" w:rsidRPr="00AB07CF" w14:paraId="0F5F7D1B" w14:textId="77777777" w:rsidTr="00AB07CF">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3244A"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P3</w:t>
            </w:r>
          </w:p>
        </w:tc>
        <w:tc>
          <w:tcPr>
            <w:tcW w:w="3969" w:type="dxa"/>
            <w:tcBorders>
              <w:top w:val="nil"/>
              <w:left w:val="nil"/>
              <w:bottom w:val="single" w:sz="4" w:space="0" w:color="auto"/>
              <w:right w:val="single" w:sz="4" w:space="0" w:color="auto"/>
            </w:tcBorders>
            <w:shd w:val="clear" w:color="auto" w:fill="auto"/>
            <w:vAlign w:val="center"/>
            <w:hideMark/>
          </w:tcPr>
          <w:p w14:paraId="3653DA9D"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Termometry  - strona instalacyjna</w:t>
            </w:r>
            <w:r w:rsidRPr="00AB07CF">
              <w:rPr>
                <w:rFonts w:asciiTheme="minorHAnsi" w:eastAsia="Times New Roman" w:hAnsiTheme="minorHAnsi" w:cstheme="minorHAnsi"/>
                <w:color w:val="000000"/>
                <w:sz w:val="24"/>
                <w:szCs w:val="24"/>
                <w:lang w:eastAsia="pl-PL"/>
              </w:rPr>
              <w:br/>
              <w:t>- wskaźnik umożliwiający określenie parametrów granicznych (czerwona wskazówka)</w:t>
            </w:r>
          </w:p>
        </w:tc>
        <w:tc>
          <w:tcPr>
            <w:tcW w:w="1892" w:type="dxa"/>
            <w:tcBorders>
              <w:top w:val="nil"/>
              <w:left w:val="nil"/>
              <w:bottom w:val="single" w:sz="4" w:space="0" w:color="auto"/>
              <w:right w:val="single" w:sz="4" w:space="0" w:color="auto"/>
            </w:tcBorders>
            <w:shd w:val="clear" w:color="auto" w:fill="auto"/>
            <w:vAlign w:val="center"/>
            <w:hideMark/>
          </w:tcPr>
          <w:p w14:paraId="49F6879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0-120C</w:t>
            </w:r>
          </w:p>
        </w:tc>
        <w:tc>
          <w:tcPr>
            <w:tcW w:w="1510" w:type="dxa"/>
            <w:tcBorders>
              <w:top w:val="nil"/>
              <w:left w:val="nil"/>
              <w:bottom w:val="single" w:sz="4" w:space="0" w:color="auto"/>
              <w:right w:val="single" w:sz="4" w:space="0" w:color="auto"/>
            </w:tcBorders>
            <w:shd w:val="clear" w:color="auto" w:fill="auto"/>
            <w:vAlign w:val="center"/>
            <w:hideMark/>
          </w:tcPr>
          <w:p w14:paraId="11BB7795"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bimetaliczny</w:t>
            </w:r>
          </w:p>
        </w:tc>
        <w:tc>
          <w:tcPr>
            <w:tcW w:w="850" w:type="dxa"/>
            <w:tcBorders>
              <w:top w:val="nil"/>
              <w:left w:val="nil"/>
              <w:bottom w:val="single" w:sz="4" w:space="0" w:color="auto"/>
              <w:right w:val="single" w:sz="4" w:space="0" w:color="auto"/>
            </w:tcBorders>
            <w:shd w:val="clear" w:color="auto" w:fill="auto"/>
            <w:noWrap/>
            <w:vAlign w:val="center"/>
            <w:hideMark/>
          </w:tcPr>
          <w:p w14:paraId="5FE7418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45CAC7CA"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4</w:t>
            </w:r>
          </w:p>
        </w:tc>
      </w:tr>
      <w:tr w:rsidR="00AB07CF" w:rsidRPr="00AB07CF" w14:paraId="2F79B3B4" w14:textId="77777777" w:rsidTr="00AB07CF">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4F3DCA"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P4</w:t>
            </w:r>
          </w:p>
        </w:tc>
        <w:tc>
          <w:tcPr>
            <w:tcW w:w="3969" w:type="dxa"/>
            <w:tcBorders>
              <w:top w:val="nil"/>
              <w:left w:val="nil"/>
              <w:bottom w:val="single" w:sz="4" w:space="0" w:color="auto"/>
              <w:right w:val="single" w:sz="4" w:space="0" w:color="auto"/>
            </w:tcBorders>
            <w:shd w:val="clear" w:color="auto" w:fill="auto"/>
            <w:vAlign w:val="center"/>
            <w:hideMark/>
          </w:tcPr>
          <w:p w14:paraId="44024513"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Termometry  - strona sieciowa</w:t>
            </w:r>
            <w:r w:rsidRPr="00AB07CF">
              <w:rPr>
                <w:rFonts w:asciiTheme="minorHAnsi" w:eastAsia="Times New Roman" w:hAnsiTheme="minorHAnsi" w:cstheme="minorHAnsi"/>
                <w:color w:val="000000"/>
                <w:sz w:val="24"/>
                <w:szCs w:val="24"/>
                <w:lang w:eastAsia="pl-PL"/>
              </w:rPr>
              <w:br/>
              <w:t>- wskaźnik umożliwiający określenie parametrów granicznych (czerwona wskazówka)</w:t>
            </w:r>
          </w:p>
        </w:tc>
        <w:tc>
          <w:tcPr>
            <w:tcW w:w="1892" w:type="dxa"/>
            <w:tcBorders>
              <w:top w:val="nil"/>
              <w:left w:val="nil"/>
              <w:bottom w:val="single" w:sz="4" w:space="0" w:color="auto"/>
              <w:right w:val="single" w:sz="4" w:space="0" w:color="auto"/>
            </w:tcBorders>
            <w:shd w:val="clear" w:color="auto" w:fill="auto"/>
            <w:vAlign w:val="center"/>
            <w:hideMark/>
          </w:tcPr>
          <w:p w14:paraId="2620C9D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0-160C</w:t>
            </w:r>
          </w:p>
        </w:tc>
        <w:tc>
          <w:tcPr>
            <w:tcW w:w="1510" w:type="dxa"/>
            <w:tcBorders>
              <w:top w:val="nil"/>
              <w:left w:val="nil"/>
              <w:bottom w:val="single" w:sz="4" w:space="0" w:color="auto"/>
              <w:right w:val="single" w:sz="4" w:space="0" w:color="auto"/>
            </w:tcBorders>
            <w:shd w:val="clear" w:color="auto" w:fill="auto"/>
            <w:vAlign w:val="center"/>
            <w:hideMark/>
          </w:tcPr>
          <w:p w14:paraId="52EAF738"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bimetaliczny</w:t>
            </w:r>
          </w:p>
        </w:tc>
        <w:tc>
          <w:tcPr>
            <w:tcW w:w="850" w:type="dxa"/>
            <w:tcBorders>
              <w:top w:val="nil"/>
              <w:left w:val="nil"/>
              <w:bottom w:val="single" w:sz="4" w:space="0" w:color="auto"/>
              <w:right w:val="single" w:sz="4" w:space="0" w:color="auto"/>
            </w:tcBorders>
            <w:shd w:val="clear" w:color="auto" w:fill="auto"/>
            <w:noWrap/>
            <w:vAlign w:val="center"/>
            <w:hideMark/>
          </w:tcPr>
          <w:p w14:paraId="1B1B0433"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767CDEB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21FB0140"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6AEFDF53"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0F575251"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Zawory odcinające - str. sieciowa</w:t>
            </w:r>
          </w:p>
        </w:tc>
        <w:tc>
          <w:tcPr>
            <w:tcW w:w="1892" w:type="dxa"/>
            <w:tcBorders>
              <w:top w:val="nil"/>
              <w:left w:val="nil"/>
              <w:bottom w:val="single" w:sz="4" w:space="0" w:color="auto"/>
              <w:right w:val="nil"/>
            </w:tcBorders>
            <w:shd w:val="clear" w:color="000000" w:fill="CCFFFF"/>
            <w:vAlign w:val="bottom"/>
            <w:hideMark/>
          </w:tcPr>
          <w:p w14:paraId="23FD94EA"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5246A448"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7B193EBC"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1288B7AC"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2B600542"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6BBDD5"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ZS1</w:t>
            </w:r>
          </w:p>
        </w:tc>
        <w:tc>
          <w:tcPr>
            <w:tcW w:w="3969" w:type="dxa"/>
            <w:tcBorders>
              <w:top w:val="nil"/>
              <w:left w:val="nil"/>
              <w:bottom w:val="single" w:sz="4" w:space="0" w:color="auto"/>
              <w:right w:val="single" w:sz="4" w:space="0" w:color="auto"/>
            </w:tcBorders>
            <w:shd w:val="clear" w:color="auto" w:fill="auto"/>
            <w:vAlign w:val="center"/>
            <w:hideMark/>
          </w:tcPr>
          <w:p w14:paraId="015E5618"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Odcięcie główne węzła</w:t>
            </w:r>
          </w:p>
        </w:tc>
        <w:tc>
          <w:tcPr>
            <w:tcW w:w="1892" w:type="dxa"/>
            <w:tcBorders>
              <w:top w:val="nil"/>
              <w:left w:val="nil"/>
              <w:bottom w:val="single" w:sz="4" w:space="0" w:color="auto"/>
              <w:right w:val="single" w:sz="4" w:space="0" w:color="auto"/>
            </w:tcBorders>
            <w:shd w:val="clear" w:color="auto" w:fill="auto"/>
            <w:vAlign w:val="center"/>
            <w:hideMark/>
          </w:tcPr>
          <w:p w14:paraId="1B1995A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3F8F3E0D"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PN40</w:t>
            </w:r>
          </w:p>
        </w:tc>
        <w:tc>
          <w:tcPr>
            <w:tcW w:w="850" w:type="dxa"/>
            <w:tcBorders>
              <w:top w:val="nil"/>
              <w:left w:val="nil"/>
              <w:bottom w:val="single" w:sz="4" w:space="0" w:color="auto"/>
              <w:right w:val="single" w:sz="4" w:space="0" w:color="auto"/>
            </w:tcBorders>
            <w:shd w:val="clear" w:color="auto" w:fill="auto"/>
            <w:noWrap/>
            <w:vAlign w:val="center"/>
            <w:hideMark/>
          </w:tcPr>
          <w:p w14:paraId="754C4CE7"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2F29B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6E16E432"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B67C29"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ZS2</w:t>
            </w:r>
          </w:p>
        </w:tc>
        <w:tc>
          <w:tcPr>
            <w:tcW w:w="3969" w:type="dxa"/>
            <w:tcBorders>
              <w:top w:val="nil"/>
              <w:left w:val="nil"/>
              <w:bottom w:val="single" w:sz="4" w:space="0" w:color="auto"/>
              <w:right w:val="single" w:sz="4" w:space="0" w:color="auto"/>
            </w:tcBorders>
            <w:shd w:val="clear" w:color="auto" w:fill="auto"/>
            <w:vAlign w:val="center"/>
            <w:hideMark/>
          </w:tcPr>
          <w:p w14:paraId="7CC5F9CC"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Odcięcie obiegu c.o.</w:t>
            </w:r>
          </w:p>
        </w:tc>
        <w:tc>
          <w:tcPr>
            <w:tcW w:w="1892" w:type="dxa"/>
            <w:tcBorders>
              <w:top w:val="nil"/>
              <w:left w:val="nil"/>
              <w:bottom w:val="single" w:sz="4" w:space="0" w:color="auto"/>
              <w:right w:val="single" w:sz="4" w:space="0" w:color="auto"/>
            </w:tcBorders>
            <w:shd w:val="clear" w:color="auto" w:fill="auto"/>
            <w:vAlign w:val="center"/>
            <w:hideMark/>
          </w:tcPr>
          <w:p w14:paraId="520CFD3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575A4B3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PN40</w:t>
            </w:r>
          </w:p>
        </w:tc>
        <w:tc>
          <w:tcPr>
            <w:tcW w:w="850" w:type="dxa"/>
            <w:tcBorders>
              <w:top w:val="nil"/>
              <w:left w:val="nil"/>
              <w:bottom w:val="single" w:sz="4" w:space="0" w:color="auto"/>
              <w:right w:val="single" w:sz="4" w:space="0" w:color="auto"/>
            </w:tcBorders>
            <w:shd w:val="clear" w:color="auto" w:fill="auto"/>
            <w:noWrap/>
            <w:vAlign w:val="center"/>
            <w:hideMark/>
          </w:tcPr>
          <w:p w14:paraId="3E038372"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D694CA"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2ACF1E24"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3D31B2"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ZS4</w:t>
            </w:r>
          </w:p>
        </w:tc>
        <w:tc>
          <w:tcPr>
            <w:tcW w:w="3969" w:type="dxa"/>
            <w:tcBorders>
              <w:top w:val="nil"/>
              <w:left w:val="nil"/>
              <w:bottom w:val="single" w:sz="4" w:space="0" w:color="auto"/>
              <w:right w:val="single" w:sz="4" w:space="0" w:color="auto"/>
            </w:tcBorders>
            <w:shd w:val="clear" w:color="auto" w:fill="auto"/>
            <w:vAlign w:val="center"/>
            <w:hideMark/>
          </w:tcPr>
          <w:p w14:paraId="69A86A47"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Odcięcie obiegu c.w.u. </w:t>
            </w:r>
          </w:p>
        </w:tc>
        <w:tc>
          <w:tcPr>
            <w:tcW w:w="1892" w:type="dxa"/>
            <w:tcBorders>
              <w:top w:val="nil"/>
              <w:left w:val="nil"/>
              <w:bottom w:val="single" w:sz="4" w:space="0" w:color="auto"/>
              <w:right w:val="single" w:sz="4" w:space="0" w:color="auto"/>
            </w:tcBorders>
            <w:shd w:val="clear" w:color="auto" w:fill="auto"/>
            <w:vAlign w:val="center"/>
            <w:hideMark/>
          </w:tcPr>
          <w:p w14:paraId="7D02264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5683F8CA"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PN40</w:t>
            </w:r>
          </w:p>
        </w:tc>
        <w:tc>
          <w:tcPr>
            <w:tcW w:w="850" w:type="dxa"/>
            <w:tcBorders>
              <w:top w:val="nil"/>
              <w:left w:val="nil"/>
              <w:bottom w:val="single" w:sz="4" w:space="0" w:color="auto"/>
              <w:right w:val="single" w:sz="4" w:space="0" w:color="auto"/>
            </w:tcBorders>
            <w:shd w:val="clear" w:color="auto" w:fill="auto"/>
            <w:noWrap/>
            <w:vAlign w:val="center"/>
            <w:hideMark/>
          </w:tcPr>
          <w:p w14:paraId="1FEC4CC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4B322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57B82C6D"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C4121C"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ZS6</w:t>
            </w:r>
          </w:p>
        </w:tc>
        <w:tc>
          <w:tcPr>
            <w:tcW w:w="3969" w:type="dxa"/>
            <w:tcBorders>
              <w:top w:val="nil"/>
              <w:left w:val="nil"/>
              <w:bottom w:val="single" w:sz="4" w:space="0" w:color="auto"/>
              <w:right w:val="single" w:sz="4" w:space="0" w:color="auto"/>
            </w:tcBorders>
            <w:shd w:val="clear" w:color="auto" w:fill="auto"/>
            <w:vAlign w:val="center"/>
            <w:hideMark/>
          </w:tcPr>
          <w:p w14:paraId="0AF79D82"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Spusty </w:t>
            </w:r>
          </w:p>
        </w:tc>
        <w:tc>
          <w:tcPr>
            <w:tcW w:w="1892" w:type="dxa"/>
            <w:tcBorders>
              <w:top w:val="nil"/>
              <w:left w:val="nil"/>
              <w:bottom w:val="single" w:sz="4" w:space="0" w:color="auto"/>
              <w:right w:val="single" w:sz="4" w:space="0" w:color="auto"/>
            </w:tcBorders>
            <w:shd w:val="clear" w:color="auto" w:fill="auto"/>
            <w:vAlign w:val="center"/>
            <w:hideMark/>
          </w:tcPr>
          <w:p w14:paraId="586235D4"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4AB7E94C"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PN40</w:t>
            </w:r>
          </w:p>
        </w:tc>
        <w:tc>
          <w:tcPr>
            <w:tcW w:w="850" w:type="dxa"/>
            <w:tcBorders>
              <w:top w:val="nil"/>
              <w:left w:val="nil"/>
              <w:bottom w:val="single" w:sz="4" w:space="0" w:color="auto"/>
              <w:right w:val="single" w:sz="4" w:space="0" w:color="auto"/>
            </w:tcBorders>
            <w:shd w:val="clear" w:color="auto" w:fill="auto"/>
            <w:noWrap/>
            <w:vAlign w:val="center"/>
            <w:hideMark/>
          </w:tcPr>
          <w:p w14:paraId="0C7DD5F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851D0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3</w:t>
            </w:r>
          </w:p>
        </w:tc>
      </w:tr>
      <w:tr w:rsidR="00AB07CF" w:rsidRPr="00AB07CF" w14:paraId="51251BA3"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8D2DFC"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ZS7</w:t>
            </w:r>
          </w:p>
        </w:tc>
        <w:tc>
          <w:tcPr>
            <w:tcW w:w="3969" w:type="dxa"/>
            <w:tcBorders>
              <w:top w:val="nil"/>
              <w:left w:val="nil"/>
              <w:bottom w:val="single" w:sz="4" w:space="0" w:color="auto"/>
              <w:right w:val="single" w:sz="4" w:space="0" w:color="auto"/>
            </w:tcBorders>
            <w:shd w:val="clear" w:color="auto" w:fill="auto"/>
            <w:vAlign w:val="center"/>
            <w:hideMark/>
          </w:tcPr>
          <w:p w14:paraId="7629F4F6"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Odpowietrzenia</w:t>
            </w:r>
          </w:p>
        </w:tc>
        <w:tc>
          <w:tcPr>
            <w:tcW w:w="1892" w:type="dxa"/>
            <w:tcBorders>
              <w:top w:val="nil"/>
              <w:left w:val="nil"/>
              <w:bottom w:val="single" w:sz="4" w:space="0" w:color="auto"/>
              <w:right w:val="single" w:sz="4" w:space="0" w:color="auto"/>
            </w:tcBorders>
            <w:shd w:val="clear" w:color="auto" w:fill="auto"/>
            <w:vAlign w:val="center"/>
            <w:hideMark/>
          </w:tcPr>
          <w:p w14:paraId="42A7681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2B513BC2"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PN40</w:t>
            </w:r>
          </w:p>
        </w:tc>
        <w:tc>
          <w:tcPr>
            <w:tcW w:w="850" w:type="dxa"/>
            <w:tcBorders>
              <w:top w:val="nil"/>
              <w:left w:val="nil"/>
              <w:bottom w:val="single" w:sz="4" w:space="0" w:color="auto"/>
              <w:right w:val="single" w:sz="4" w:space="0" w:color="auto"/>
            </w:tcBorders>
            <w:shd w:val="clear" w:color="auto" w:fill="auto"/>
            <w:noWrap/>
            <w:vAlign w:val="center"/>
            <w:hideMark/>
          </w:tcPr>
          <w:p w14:paraId="666E4F8D"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EEB86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3</w:t>
            </w:r>
          </w:p>
        </w:tc>
      </w:tr>
      <w:tr w:rsidR="00AB07CF" w:rsidRPr="00AB07CF" w14:paraId="2CA79C97"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A21C5A"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ZS8</w:t>
            </w:r>
          </w:p>
        </w:tc>
        <w:tc>
          <w:tcPr>
            <w:tcW w:w="3969" w:type="dxa"/>
            <w:tcBorders>
              <w:top w:val="nil"/>
              <w:left w:val="nil"/>
              <w:bottom w:val="single" w:sz="4" w:space="0" w:color="auto"/>
              <w:right w:val="single" w:sz="4" w:space="0" w:color="auto"/>
            </w:tcBorders>
            <w:shd w:val="clear" w:color="auto" w:fill="auto"/>
            <w:vAlign w:val="center"/>
            <w:hideMark/>
          </w:tcPr>
          <w:p w14:paraId="41265DE5"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Odmulanie</w:t>
            </w:r>
          </w:p>
        </w:tc>
        <w:tc>
          <w:tcPr>
            <w:tcW w:w="1892" w:type="dxa"/>
            <w:tcBorders>
              <w:top w:val="nil"/>
              <w:left w:val="nil"/>
              <w:bottom w:val="single" w:sz="4" w:space="0" w:color="auto"/>
              <w:right w:val="single" w:sz="4" w:space="0" w:color="auto"/>
            </w:tcBorders>
            <w:shd w:val="clear" w:color="auto" w:fill="auto"/>
            <w:vAlign w:val="center"/>
            <w:hideMark/>
          </w:tcPr>
          <w:p w14:paraId="77ECF2AE"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5826EAE8"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PN40</w:t>
            </w:r>
          </w:p>
        </w:tc>
        <w:tc>
          <w:tcPr>
            <w:tcW w:w="850" w:type="dxa"/>
            <w:tcBorders>
              <w:top w:val="nil"/>
              <w:left w:val="nil"/>
              <w:bottom w:val="single" w:sz="4" w:space="0" w:color="auto"/>
              <w:right w:val="single" w:sz="4" w:space="0" w:color="auto"/>
            </w:tcBorders>
            <w:shd w:val="clear" w:color="auto" w:fill="auto"/>
            <w:noWrap/>
            <w:vAlign w:val="center"/>
            <w:hideMark/>
          </w:tcPr>
          <w:p w14:paraId="680E9D1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AE9C1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7191F8CB"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352F0C19"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68EFDA3F"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Zawory odcinające - str. instalacyjna</w:t>
            </w:r>
          </w:p>
        </w:tc>
        <w:tc>
          <w:tcPr>
            <w:tcW w:w="1892" w:type="dxa"/>
            <w:tcBorders>
              <w:top w:val="nil"/>
              <w:left w:val="nil"/>
              <w:bottom w:val="single" w:sz="4" w:space="0" w:color="auto"/>
              <w:right w:val="nil"/>
            </w:tcBorders>
            <w:shd w:val="clear" w:color="000000" w:fill="CCFFFF"/>
            <w:vAlign w:val="bottom"/>
            <w:hideMark/>
          </w:tcPr>
          <w:p w14:paraId="54948172"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6036D518"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3299DC07"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539AB802"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6EA80E20"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027C4F"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ZI1</w:t>
            </w:r>
          </w:p>
        </w:tc>
        <w:tc>
          <w:tcPr>
            <w:tcW w:w="3969" w:type="dxa"/>
            <w:tcBorders>
              <w:top w:val="nil"/>
              <w:left w:val="nil"/>
              <w:bottom w:val="single" w:sz="4" w:space="0" w:color="auto"/>
              <w:right w:val="single" w:sz="4" w:space="0" w:color="auto"/>
            </w:tcBorders>
            <w:shd w:val="clear" w:color="auto" w:fill="auto"/>
            <w:vAlign w:val="center"/>
            <w:hideMark/>
          </w:tcPr>
          <w:p w14:paraId="6267A037"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Odcięcia c.o.</w:t>
            </w:r>
          </w:p>
        </w:tc>
        <w:tc>
          <w:tcPr>
            <w:tcW w:w="1892" w:type="dxa"/>
            <w:tcBorders>
              <w:top w:val="nil"/>
              <w:left w:val="nil"/>
              <w:bottom w:val="single" w:sz="4" w:space="0" w:color="auto"/>
              <w:right w:val="single" w:sz="4" w:space="0" w:color="auto"/>
            </w:tcBorders>
            <w:shd w:val="clear" w:color="auto" w:fill="auto"/>
            <w:vAlign w:val="center"/>
            <w:hideMark/>
          </w:tcPr>
          <w:p w14:paraId="3C7A3CB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38771C8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C8F4DA6"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A2BFE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2</w:t>
            </w:r>
          </w:p>
        </w:tc>
      </w:tr>
      <w:tr w:rsidR="00AB07CF" w:rsidRPr="00AB07CF" w14:paraId="0B1123A4"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32D756"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ZI2</w:t>
            </w:r>
          </w:p>
        </w:tc>
        <w:tc>
          <w:tcPr>
            <w:tcW w:w="3969" w:type="dxa"/>
            <w:tcBorders>
              <w:top w:val="nil"/>
              <w:left w:val="nil"/>
              <w:bottom w:val="single" w:sz="4" w:space="0" w:color="auto"/>
              <w:right w:val="single" w:sz="4" w:space="0" w:color="auto"/>
            </w:tcBorders>
            <w:shd w:val="clear" w:color="auto" w:fill="auto"/>
            <w:vAlign w:val="center"/>
            <w:hideMark/>
          </w:tcPr>
          <w:p w14:paraId="797BE5DD"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Odcięcie c.w.u.</w:t>
            </w:r>
          </w:p>
        </w:tc>
        <w:tc>
          <w:tcPr>
            <w:tcW w:w="1892" w:type="dxa"/>
            <w:tcBorders>
              <w:top w:val="nil"/>
              <w:left w:val="nil"/>
              <w:bottom w:val="single" w:sz="4" w:space="0" w:color="auto"/>
              <w:right w:val="single" w:sz="4" w:space="0" w:color="auto"/>
            </w:tcBorders>
            <w:shd w:val="clear" w:color="auto" w:fill="auto"/>
            <w:vAlign w:val="center"/>
            <w:hideMark/>
          </w:tcPr>
          <w:p w14:paraId="212E578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09DFD266"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A97410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A7CA8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3</w:t>
            </w:r>
          </w:p>
        </w:tc>
      </w:tr>
      <w:tr w:rsidR="00AB07CF" w:rsidRPr="00AB07CF" w14:paraId="7999F078"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90FD75"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ZI3</w:t>
            </w:r>
          </w:p>
        </w:tc>
        <w:tc>
          <w:tcPr>
            <w:tcW w:w="3969" w:type="dxa"/>
            <w:tcBorders>
              <w:top w:val="nil"/>
              <w:left w:val="nil"/>
              <w:bottom w:val="single" w:sz="4" w:space="0" w:color="auto"/>
              <w:right w:val="single" w:sz="4" w:space="0" w:color="auto"/>
            </w:tcBorders>
            <w:shd w:val="clear" w:color="auto" w:fill="auto"/>
            <w:vAlign w:val="center"/>
            <w:hideMark/>
          </w:tcPr>
          <w:p w14:paraId="745831CA"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Odcięcia cyrkulacji</w:t>
            </w:r>
          </w:p>
        </w:tc>
        <w:tc>
          <w:tcPr>
            <w:tcW w:w="1892" w:type="dxa"/>
            <w:tcBorders>
              <w:top w:val="nil"/>
              <w:left w:val="nil"/>
              <w:bottom w:val="single" w:sz="4" w:space="0" w:color="auto"/>
              <w:right w:val="single" w:sz="4" w:space="0" w:color="auto"/>
            </w:tcBorders>
            <w:shd w:val="clear" w:color="auto" w:fill="auto"/>
            <w:vAlign w:val="center"/>
            <w:hideMark/>
          </w:tcPr>
          <w:p w14:paraId="767B0CBD"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69A4A053"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BA77F1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C4A27A"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5121A994"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AB16BE"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ZI4</w:t>
            </w:r>
          </w:p>
        </w:tc>
        <w:tc>
          <w:tcPr>
            <w:tcW w:w="3969" w:type="dxa"/>
            <w:tcBorders>
              <w:top w:val="nil"/>
              <w:left w:val="nil"/>
              <w:bottom w:val="single" w:sz="4" w:space="0" w:color="auto"/>
              <w:right w:val="single" w:sz="4" w:space="0" w:color="auto"/>
            </w:tcBorders>
            <w:shd w:val="clear" w:color="auto" w:fill="auto"/>
            <w:vAlign w:val="center"/>
            <w:hideMark/>
          </w:tcPr>
          <w:p w14:paraId="3B944746"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Odcięcie </w:t>
            </w:r>
            <w:proofErr w:type="spellStart"/>
            <w:r w:rsidRPr="00AB07CF">
              <w:rPr>
                <w:rFonts w:asciiTheme="minorHAnsi" w:eastAsia="Times New Roman" w:hAnsiTheme="minorHAnsi" w:cstheme="minorHAnsi"/>
                <w:color w:val="000000"/>
                <w:sz w:val="24"/>
                <w:szCs w:val="24"/>
                <w:lang w:eastAsia="pl-PL"/>
              </w:rPr>
              <w:t>z.w</w:t>
            </w:r>
            <w:proofErr w:type="spellEnd"/>
            <w:r w:rsidRPr="00AB07CF">
              <w:rPr>
                <w:rFonts w:asciiTheme="minorHAnsi" w:eastAsia="Times New Roman" w:hAnsiTheme="minorHAnsi" w:cstheme="minorHAnsi"/>
                <w:color w:val="000000"/>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427F1083"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1FA94164"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B3E5DF7"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A78EE4"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721C0E21"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736A0F"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ZI6</w:t>
            </w:r>
          </w:p>
        </w:tc>
        <w:tc>
          <w:tcPr>
            <w:tcW w:w="3969" w:type="dxa"/>
            <w:tcBorders>
              <w:top w:val="nil"/>
              <w:left w:val="nil"/>
              <w:bottom w:val="single" w:sz="4" w:space="0" w:color="auto"/>
              <w:right w:val="single" w:sz="4" w:space="0" w:color="auto"/>
            </w:tcBorders>
            <w:shd w:val="clear" w:color="auto" w:fill="auto"/>
            <w:vAlign w:val="center"/>
            <w:hideMark/>
          </w:tcPr>
          <w:p w14:paraId="4DB88C61"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Spusty</w:t>
            </w:r>
          </w:p>
        </w:tc>
        <w:tc>
          <w:tcPr>
            <w:tcW w:w="1892" w:type="dxa"/>
            <w:tcBorders>
              <w:top w:val="nil"/>
              <w:left w:val="nil"/>
              <w:bottom w:val="single" w:sz="4" w:space="0" w:color="auto"/>
              <w:right w:val="single" w:sz="4" w:space="0" w:color="auto"/>
            </w:tcBorders>
            <w:shd w:val="clear" w:color="auto" w:fill="auto"/>
            <w:vAlign w:val="center"/>
            <w:hideMark/>
          </w:tcPr>
          <w:p w14:paraId="3BEE314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3BE5CBBC"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9C5BBB1"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BE71A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3</w:t>
            </w:r>
          </w:p>
        </w:tc>
      </w:tr>
      <w:tr w:rsidR="00AB07CF" w:rsidRPr="00AB07CF" w14:paraId="191B40AE"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56F3BC"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ZI7</w:t>
            </w:r>
          </w:p>
        </w:tc>
        <w:tc>
          <w:tcPr>
            <w:tcW w:w="3969" w:type="dxa"/>
            <w:tcBorders>
              <w:top w:val="nil"/>
              <w:left w:val="nil"/>
              <w:bottom w:val="single" w:sz="4" w:space="0" w:color="auto"/>
              <w:right w:val="single" w:sz="4" w:space="0" w:color="auto"/>
            </w:tcBorders>
            <w:shd w:val="clear" w:color="auto" w:fill="auto"/>
            <w:vAlign w:val="center"/>
            <w:hideMark/>
          </w:tcPr>
          <w:p w14:paraId="57D154ED"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Odmulanie</w:t>
            </w:r>
          </w:p>
        </w:tc>
        <w:tc>
          <w:tcPr>
            <w:tcW w:w="1892" w:type="dxa"/>
            <w:tcBorders>
              <w:top w:val="nil"/>
              <w:left w:val="nil"/>
              <w:bottom w:val="single" w:sz="4" w:space="0" w:color="auto"/>
              <w:right w:val="single" w:sz="4" w:space="0" w:color="auto"/>
            </w:tcBorders>
            <w:shd w:val="clear" w:color="auto" w:fill="auto"/>
            <w:vAlign w:val="center"/>
            <w:hideMark/>
          </w:tcPr>
          <w:p w14:paraId="14B3FBF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57D4F8FB"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060AA6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4DBA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32544422"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458D10BA"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lastRenderedPageBreak/>
              <w:t> </w:t>
            </w:r>
          </w:p>
        </w:tc>
        <w:tc>
          <w:tcPr>
            <w:tcW w:w="3969" w:type="dxa"/>
            <w:tcBorders>
              <w:top w:val="nil"/>
              <w:left w:val="nil"/>
              <w:bottom w:val="single" w:sz="4" w:space="0" w:color="auto"/>
              <w:right w:val="nil"/>
            </w:tcBorders>
            <w:shd w:val="clear" w:color="000000" w:fill="CCFFFF"/>
            <w:vAlign w:val="bottom"/>
            <w:hideMark/>
          </w:tcPr>
          <w:p w14:paraId="4FC78E47"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Zawory zwrotne</w:t>
            </w:r>
          </w:p>
        </w:tc>
        <w:tc>
          <w:tcPr>
            <w:tcW w:w="1892" w:type="dxa"/>
            <w:tcBorders>
              <w:top w:val="nil"/>
              <w:left w:val="nil"/>
              <w:bottom w:val="single" w:sz="4" w:space="0" w:color="auto"/>
              <w:right w:val="nil"/>
            </w:tcBorders>
            <w:shd w:val="clear" w:color="000000" w:fill="CCFFFF"/>
            <w:vAlign w:val="bottom"/>
            <w:hideMark/>
          </w:tcPr>
          <w:p w14:paraId="35AA2A69"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5C29D835"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4C584FD5"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72FB6B67"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341FE05F"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68D9D"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ZZ1</w:t>
            </w:r>
          </w:p>
        </w:tc>
        <w:tc>
          <w:tcPr>
            <w:tcW w:w="3969" w:type="dxa"/>
            <w:tcBorders>
              <w:top w:val="nil"/>
              <w:left w:val="nil"/>
              <w:bottom w:val="single" w:sz="4" w:space="0" w:color="auto"/>
              <w:right w:val="single" w:sz="4" w:space="0" w:color="auto"/>
            </w:tcBorders>
            <w:shd w:val="clear" w:color="auto" w:fill="auto"/>
            <w:vAlign w:val="center"/>
            <w:hideMark/>
          </w:tcPr>
          <w:p w14:paraId="0D33A1E5"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Zawór zwrotny dla </w:t>
            </w:r>
            <w:proofErr w:type="spellStart"/>
            <w:r w:rsidRPr="00AB07CF">
              <w:rPr>
                <w:rFonts w:asciiTheme="minorHAnsi" w:eastAsia="Times New Roman" w:hAnsiTheme="minorHAnsi" w:cstheme="minorHAnsi"/>
                <w:color w:val="000000"/>
                <w:sz w:val="24"/>
                <w:szCs w:val="24"/>
                <w:lang w:eastAsia="pl-PL"/>
              </w:rPr>
              <w:t>ukł</w:t>
            </w:r>
            <w:proofErr w:type="spellEnd"/>
            <w:r w:rsidRPr="00AB07CF">
              <w:rPr>
                <w:rFonts w:asciiTheme="minorHAnsi" w:eastAsia="Times New Roman" w:hAnsiTheme="minorHAnsi" w:cstheme="minorHAnsi"/>
                <w:color w:val="000000"/>
                <w:sz w:val="24"/>
                <w:szCs w:val="24"/>
                <w:lang w:eastAsia="pl-PL"/>
              </w:rPr>
              <w:t xml:space="preserve">. cyrkulacji </w:t>
            </w:r>
            <w:proofErr w:type="spellStart"/>
            <w:r w:rsidRPr="00AB07CF">
              <w:rPr>
                <w:rFonts w:asciiTheme="minorHAnsi" w:eastAsia="Times New Roman" w:hAnsiTheme="minorHAnsi" w:cstheme="minorHAnsi"/>
                <w:color w:val="000000"/>
                <w:sz w:val="24"/>
                <w:szCs w:val="24"/>
                <w:lang w:eastAsia="pl-PL"/>
              </w:rPr>
              <w:t>c.w</w:t>
            </w:r>
            <w:proofErr w:type="spellEnd"/>
            <w:r w:rsidRPr="00AB07CF">
              <w:rPr>
                <w:rFonts w:asciiTheme="minorHAnsi" w:eastAsia="Times New Roman" w:hAnsiTheme="minorHAnsi" w:cstheme="minorHAnsi"/>
                <w:color w:val="000000"/>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10D68A36"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1181000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1CEBC2AC"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98130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1791483D"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EF5FA6"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ZZ2</w:t>
            </w:r>
          </w:p>
        </w:tc>
        <w:tc>
          <w:tcPr>
            <w:tcW w:w="3969" w:type="dxa"/>
            <w:tcBorders>
              <w:top w:val="nil"/>
              <w:left w:val="nil"/>
              <w:bottom w:val="single" w:sz="4" w:space="0" w:color="auto"/>
              <w:right w:val="single" w:sz="4" w:space="0" w:color="auto"/>
            </w:tcBorders>
            <w:shd w:val="clear" w:color="auto" w:fill="auto"/>
            <w:vAlign w:val="center"/>
            <w:hideMark/>
          </w:tcPr>
          <w:p w14:paraId="0B35338E"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Zawór zwrotny dla </w:t>
            </w:r>
            <w:proofErr w:type="spellStart"/>
            <w:r w:rsidRPr="00AB07CF">
              <w:rPr>
                <w:rFonts w:asciiTheme="minorHAnsi" w:eastAsia="Times New Roman" w:hAnsiTheme="minorHAnsi" w:cstheme="minorHAnsi"/>
                <w:color w:val="000000"/>
                <w:sz w:val="24"/>
                <w:szCs w:val="24"/>
                <w:lang w:eastAsia="pl-PL"/>
              </w:rPr>
              <w:t>ukł</w:t>
            </w:r>
            <w:proofErr w:type="spellEnd"/>
            <w:r w:rsidRPr="00AB07CF">
              <w:rPr>
                <w:rFonts w:asciiTheme="minorHAnsi" w:eastAsia="Times New Roman" w:hAnsiTheme="minorHAnsi" w:cstheme="minorHAnsi"/>
                <w:color w:val="000000"/>
                <w:sz w:val="24"/>
                <w:szCs w:val="24"/>
                <w:lang w:eastAsia="pl-PL"/>
              </w:rPr>
              <w:t xml:space="preserve">. </w:t>
            </w:r>
            <w:proofErr w:type="spellStart"/>
            <w:r w:rsidRPr="00AB07CF">
              <w:rPr>
                <w:rFonts w:asciiTheme="minorHAnsi" w:eastAsia="Times New Roman" w:hAnsiTheme="minorHAnsi" w:cstheme="minorHAnsi"/>
                <w:color w:val="000000"/>
                <w:sz w:val="24"/>
                <w:szCs w:val="24"/>
                <w:lang w:eastAsia="pl-PL"/>
              </w:rPr>
              <w:t>z.w</w:t>
            </w:r>
            <w:proofErr w:type="spellEnd"/>
            <w:r w:rsidRPr="00AB07CF">
              <w:rPr>
                <w:rFonts w:asciiTheme="minorHAnsi" w:eastAsia="Times New Roman" w:hAnsiTheme="minorHAnsi" w:cstheme="minorHAnsi"/>
                <w:color w:val="000000"/>
                <w:sz w:val="24"/>
                <w:szCs w:val="24"/>
                <w:lang w:eastAsia="pl-PL"/>
              </w:rPr>
              <w:t xml:space="preserve">. </w:t>
            </w:r>
          </w:p>
        </w:tc>
        <w:tc>
          <w:tcPr>
            <w:tcW w:w="1892" w:type="dxa"/>
            <w:tcBorders>
              <w:top w:val="nil"/>
              <w:left w:val="nil"/>
              <w:bottom w:val="single" w:sz="4" w:space="0" w:color="auto"/>
              <w:right w:val="single" w:sz="4" w:space="0" w:color="auto"/>
            </w:tcBorders>
            <w:shd w:val="clear" w:color="auto" w:fill="auto"/>
            <w:vAlign w:val="center"/>
            <w:hideMark/>
          </w:tcPr>
          <w:p w14:paraId="130796A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252BEDEC"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1533B5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96DAD"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43C6BDB2"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8CFD17"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ZZ3</w:t>
            </w:r>
          </w:p>
        </w:tc>
        <w:tc>
          <w:tcPr>
            <w:tcW w:w="3969" w:type="dxa"/>
            <w:tcBorders>
              <w:top w:val="nil"/>
              <w:left w:val="nil"/>
              <w:bottom w:val="single" w:sz="4" w:space="0" w:color="auto"/>
              <w:right w:val="single" w:sz="4" w:space="0" w:color="auto"/>
            </w:tcBorders>
            <w:shd w:val="clear" w:color="auto" w:fill="auto"/>
            <w:vAlign w:val="center"/>
            <w:hideMark/>
          </w:tcPr>
          <w:p w14:paraId="2AD62649"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Zawór zwrotny dla </w:t>
            </w:r>
            <w:proofErr w:type="spellStart"/>
            <w:r w:rsidRPr="00AB07CF">
              <w:rPr>
                <w:rFonts w:asciiTheme="minorHAnsi" w:eastAsia="Times New Roman" w:hAnsiTheme="minorHAnsi" w:cstheme="minorHAnsi"/>
                <w:color w:val="000000"/>
                <w:sz w:val="24"/>
                <w:szCs w:val="24"/>
                <w:lang w:eastAsia="pl-PL"/>
              </w:rPr>
              <w:t>ukł</w:t>
            </w:r>
            <w:proofErr w:type="spellEnd"/>
            <w:r w:rsidRPr="00AB07CF">
              <w:rPr>
                <w:rFonts w:asciiTheme="minorHAnsi" w:eastAsia="Times New Roman" w:hAnsiTheme="minorHAnsi" w:cstheme="minorHAnsi"/>
                <w:color w:val="000000"/>
                <w:sz w:val="24"/>
                <w:szCs w:val="24"/>
                <w:lang w:eastAsia="pl-PL"/>
              </w:rPr>
              <w:t>. uzupełniania zładu</w:t>
            </w:r>
          </w:p>
        </w:tc>
        <w:tc>
          <w:tcPr>
            <w:tcW w:w="1892" w:type="dxa"/>
            <w:tcBorders>
              <w:top w:val="nil"/>
              <w:left w:val="nil"/>
              <w:bottom w:val="single" w:sz="4" w:space="0" w:color="auto"/>
              <w:right w:val="single" w:sz="4" w:space="0" w:color="auto"/>
            </w:tcBorders>
            <w:shd w:val="clear" w:color="auto" w:fill="auto"/>
            <w:vAlign w:val="center"/>
            <w:hideMark/>
          </w:tcPr>
          <w:p w14:paraId="74878A9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0EDBEAE5"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5CEFD61"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10DB2FD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E4C1339"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3A681BCC"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46FF3B8C" w14:textId="4B57A10B" w:rsidR="00AB07CF" w:rsidRPr="00AB07CF" w:rsidRDefault="00AB07CF" w:rsidP="00025D68">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Urz</w:t>
            </w:r>
            <w:r w:rsidR="00025D68">
              <w:rPr>
                <w:rFonts w:asciiTheme="minorHAnsi" w:eastAsia="Times New Roman" w:hAnsiTheme="minorHAnsi" w:cstheme="minorHAnsi"/>
                <w:b/>
                <w:bCs/>
                <w:sz w:val="24"/>
                <w:szCs w:val="24"/>
                <w:lang w:eastAsia="pl-PL"/>
              </w:rPr>
              <w:t>ą</w:t>
            </w:r>
            <w:r w:rsidRPr="00AB07CF">
              <w:rPr>
                <w:rFonts w:asciiTheme="minorHAnsi" w:eastAsia="Times New Roman" w:hAnsiTheme="minorHAnsi" w:cstheme="minorHAnsi"/>
                <w:b/>
                <w:bCs/>
                <w:sz w:val="24"/>
                <w:szCs w:val="24"/>
                <w:lang w:eastAsia="pl-PL"/>
              </w:rPr>
              <w:t>dzenia oczyszczające</w:t>
            </w:r>
          </w:p>
        </w:tc>
        <w:tc>
          <w:tcPr>
            <w:tcW w:w="1892" w:type="dxa"/>
            <w:tcBorders>
              <w:top w:val="nil"/>
              <w:left w:val="nil"/>
              <w:bottom w:val="single" w:sz="4" w:space="0" w:color="auto"/>
              <w:right w:val="nil"/>
            </w:tcBorders>
            <w:shd w:val="clear" w:color="000000" w:fill="CCFFFF"/>
            <w:vAlign w:val="bottom"/>
            <w:hideMark/>
          </w:tcPr>
          <w:p w14:paraId="489C4CEA"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2F3F8BCB"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33E2BBF8"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1C51EF0A"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55C6873F" w14:textId="77777777" w:rsidTr="00AB07CF">
        <w:trPr>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8A3B37" w14:textId="77777777" w:rsidR="00AB07CF" w:rsidRPr="00AB07CF" w:rsidRDefault="00AB07CF" w:rsidP="00AB07CF">
            <w:pPr>
              <w:spacing w:after="0" w:line="240" w:lineRule="auto"/>
              <w:jc w:val="center"/>
              <w:rPr>
                <w:rFonts w:asciiTheme="minorHAnsi" w:eastAsia="Times New Roman" w:hAnsiTheme="minorHAnsi" w:cstheme="minorHAnsi"/>
                <w:sz w:val="20"/>
                <w:szCs w:val="20"/>
                <w:lang w:eastAsia="pl-PL"/>
              </w:rPr>
            </w:pPr>
            <w:r w:rsidRPr="00AB07CF">
              <w:rPr>
                <w:rFonts w:asciiTheme="minorHAnsi" w:eastAsia="Times New Roman" w:hAnsiTheme="minorHAnsi" w:cstheme="minorHAnsi"/>
                <w:sz w:val="20"/>
                <w:szCs w:val="20"/>
                <w:lang w:eastAsia="pl-PL"/>
              </w:rPr>
              <w:t>O1</w:t>
            </w:r>
          </w:p>
        </w:tc>
        <w:tc>
          <w:tcPr>
            <w:tcW w:w="3969" w:type="dxa"/>
            <w:tcBorders>
              <w:top w:val="nil"/>
              <w:left w:val="nil"/>
              <w:bottom w:val="single" w:sz="4" w:space="0" w:color="auto"/>
              <w:right w:val="single" w:sz="4" w:space="0" w:color="auto"/>
            </w:tcBorders>
            <w:shd w:val="clear" w:color="auto" w:fill="auto"/>
            <w:vAlign w:val="center"/>
            <w:hideMark/>
          </w:tcPr>
          <w:p w14:paraId="2D0E67BA"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Str. sieciowa - </w:t>
            </w:r>
            <w:proofErr w:type="spellStart"/>
            <w:r w:rsidRPr="00AB07CF">
              <w:rPr>
                <w:rFonts w:asciiTheme="minorHAnsi" w:eastAsia="Times New Roman" w:hAnsiTheme="minorHAnsi" w:cstheme="minorHAnsi"/>
                <w:color w:val="000000"/>
                <w:sz w:val="24"/>
                <w:szCs w:val="24"/>
                <w:lang w:eastAsia="pl-PL"/>
              </w:rPr>
              <w:t>filtroodmulnik</w:t>
            </w:r>
            <w:proofErr w:type="spellEnd"/>
            <w:r w:rsidRPr="00AB07CF">
              <w:rPr>
                <w:rFonts w:asciiTheme="minorHAnsi" w:eastAsia="Times New Roman" w:hAnsiTheme="minorHAnsi" w:cstheme="minorHAnsi"/>
                <w:color w:val="000000"/>
                <w:sz w:val="24"/>
                <w:szCs w:val="24"/>
                <w:lang w:eastAsia="pl-PL"/>
              </w:rPr>
              <w:t xml:space="preserve"> magnetyczny</w:t>
            </w:r>
          </w:p>
        </w:tc>
        <w:tc>
          <w:tcPr>
            <w:tcW w:w="1892" w:type="dxa"/>
            <w:tcBorders>
              <w:top w:val="nil"/>
              <w:left w:val="nil"/>
              <w:bottom w:val="single" w:sz="4" w:space="0" w:color="auto"/>
              <w:right w:val="single" w:sz="4" w:space="0" w:color="auto"/>
            </w:tcBorders>
            <w:shd w:val="clear" w:color="auto" w:fill="auto"/>
            <w:vAlign w:val="center"/>
            <w:hideMark/>
          </w:tcPr>
          <w:p w14:paraId="1CAE0DA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FO2m</w:t>
            </w:r>
          </w:p>
        </w:tc>
        <w:tc>
          <w:tcPr>
            <w:tcW w:w="1510" w:type="dxa"/>
            <w:tcBorders>
              <w:top w:val="nil"/>
              <w:left w:val="nil"/>
              <w:bottom w:val="single" w:sz="4" w:space="0" w:color="auto"/>
              <w:right w:val="single" w:sz="4" w:space="0" w:color="auto"/>
            </w:tcBorders>
            <w:shd w:val="clear" w:color="auto" w:fill="auto"/>
            <w:vAlign w:val="center"/>
            <w:hideMark/>
          </w:tcPr>
          <w:p w14:paraId="5C4DC92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z izolacją</w:t>
            </w:r>
          </w:p>
        </w:tc>
        <w:tc>
          <w:tcPr>
            <w:tcW w:w="850" w:type="dxa"/>
            <w:tcBorders>
              <w:top w:val="nil"/>
              <w:left w:val="nil"/>
              <w:bottom w:val="single" w:sz="4" w:space="0" w:color="auto"/>
              <w:right w:val="single" w:sz="4" w:space="0" w:color="auto"/>
            </w:tcBorders>
            <w:shd w:val="clear" w:color="auto" w:fill="auto"/>
            <w:noWrap/>
            <w:vAlign w:val="center"/>
            <w:hideMark/>
          </w:tcPr>
          <w:p w14:paraId="2F29E98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F1BC0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0A0D813C" w14:textId="77777777" w:rsidTr="00AB07CF">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3F52BB"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O3</w:t>
            </w:r>
          </w:p>
        </w:tc>
        <w:tc>
          <w:tcPr>
            <w:tcW w:w="3969" w:type="dxa"/>
            <w:tcBorders>
              <w:top w:val="nil"/>
              <w:left w:val="nil"/>
              <w:bottom w:val="single" w:sz="4" w:space="0" w:color="auto"/>
              <w:right w:val="single" w:sz="4" w:space="0" w:color="auto"/>
            </w:tcBorders>
            <w:shd w:val="clear" w:color="auto" w:fill="auto"/>
            <w:vAlign w:val="center"/>
            <w:hideMark/>
          </w:tcPr>
          <w:p w14:paraId="6455976A"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Str. instalacyjna c.o. - filtr siatkowo-magnetyczny</w:t>
            </w:r>
          </w:p>
        </w:tc>
        <w:tc>
          <w:tcPr>
            <w:tcW w:w="1892" w:type="dxa"/>
            <w:tcBorders>
              <w:top w:val="nil"/>
              <w:left w:val="nil"/>
              <w:bottom w:val="single" w:sz="4" w:space="0" w:color="auto"/>
              <w:right w:val="single" w:sz="4" w:space="0" w:color="auto"/>
            </w:tcBorders>
            <w:shd w:val="clear" w:color="auto" w:fill="auto"/>
            <w:vAlign w:val="center"/>
            <w:hideMark/>
          </w:tcPr>
          <w:p w14:paraId="429EA24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AC4B01F"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6A57ACA"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475F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12B4E84D" w14:textId="77777777" w:rsidTr="00AB07CF">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2396BD"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O4</w:t>
            </w:r>
          </w:p>
        </w:tc>
        <w:tc>
          <w:tcPr>
            <w:tcW w:w="3969" w:type="dxa"/>
            <w:tcBorders>
              <w:top w:val="nil"/>
              <w:left w:val="nil"/>
              <w:bottom w:val="single" w:sz="4" w:space="0" w:color="auto"/>
              <w:right w:val="single" w:sz="4" w:space="0" w:color="auto"/>
            </w:tcBorders>
            <w:shd w:val="clear" w:color="auto" w:fill="auto"/>
            <w:vAlign w:val="center"/>
            <w:hideMark/>
          </w:tcPr>
          <w:p w14:paraId="475AB67D"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Str. instalacyjna cyrkulacji </w:t>
            </w:r>
            <w:proofErr w:type="spellStart"/>
            <w:r w:rsidRPr="00AB07CF">
              <w:rPr>
                <w:rFonts w:asciiTheme="minorHAnsi" w:eastAsia="Times New Roman" w:hAnsiTheme="minorHAnsi" w:cstheme="minorHAnsi"/>
                <w:color w:val="000000"/>
                <w:sz w:val="24"/>
                <w:szCs w:val="24"/>
                <w:lang w:eastAsia="pl-PL"/>
              </w:rPr>
              <w:t>c.w</w:t>
            </w:r>
            <w:proofErr w:type="spellEnd"/>
            <w:r w:rsidRPr="00AB07CF">
              <w:rPr>
                <w:rFonts w:asciiTheme="minorHAnsi" w:eastAsia="Times New Roman" w:hAnsiTheme="minorHAnsi" w:cstheme="minorHAnsi"/>
                <w:color w:val="000000"/>
                <w:sz w:val="24"/>
                <w:szCs w:val="24"/>
                <w:lang w:eastAsia="pl-PL"/>
              </w:rPr>
              <w:t>. - filtr siatkowo-magnetyczny</w:t>
            </w:r>
          </w:p>
        </w:tc>
        <w:tc>
          <w:tcPr>
            <w:tcW w:w="1892" w:type="dxa"/>
            <w:tcBorders>
              <w:top w:val="nil"/>
              <w:left w:val="nil"/>
              <w:bottom w:val="single" w:sz="4" w:space="0" w:color="auto"/>
              <w:right w:val="single" w:sz="4" w:space="0" w:color="auto"/>
            </w:tcBorders>
            <w:shd w:val="clear" w:color="auto" w:fill="auto"/>
            <w:vAlign w:val="center"/>
            <w:hideMark/>
          </w:tcPr>
          <w:p w14:paraId="7E17AD7A"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6D6719E1"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758B09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7C7C30"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70157871" w14:textId="77777777" w:rsidTr="00AB07CF">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40818D"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O5</w:t>
            </w:r>
          </w:p>
        </w:tc>
        <w:tc>
          <w:tcPr>
            <w:tcW w:w="3969" w:type="dxa"/>
            <w:tcBorders>
              <w:top w:val="nil"/>
              <w:left w:val="nil"/>
              <w:bottom w:val="single" w:sz="4" w:space="0" w:color="auto"/>
              <w:right w:val="single" w:sz="4" w:space="0" w:color="auto"/>
            </w:tcBorders>
            <w:shd w:val="clear" w:color="auto" w:fill="auto"/>
            <w:vAlign w:val="center"/>
            <w:hideMark/>
          </w:tcPr>
          <w:p w14:paraId="62B6E52C"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Str. instalacyjna </w:t>
            </w:r>
            <w:proofErr w:type="spellStart"/>
            <w:r w:rsidRPr="00AB07CF">
              <w:rPr>
                <w:rFonts w:asciiTheme="minorHAnsi" w:eastAsia="Times New Roman" w:hAnsiTheme="minorHAnsi" w:cstheme="minorHAnsi"/>
                <w:color w:val="000000"/>
                <w:sz w:val="24"/>
                <w:szCs w:val="24"/>
                <w:lang w:eastAsia="pl-PL"/>
              </w:rPr>
              <w:t>z.w</w:t>
            </w:r>
            <w:proofErr w:type="spellEnd"/>
            <w:r w:rsidRPr="00AB07CF">
              <w:rPr>
                <w:rFonts w:asciiTheme="minorHAnsi" w:eastAsia="Times New Roman" w:hAnsiTheme="minorHAnsi" w:cstheme="minorHAnsi"/>
                <w:color w:val="000000"/>
                <w:sz w:val="24"/>
                <w:szCs w:val="24"/>
                <w:lang w:eastAsia="pl-PL"/>
              </w:rPr>
              <w:t>. - filtr siatkowo-magnetyczny</w:t>
            </w:r>
          </w:p>
        </w:tc>
        <w:tc>
          <w:tcPr>
            <w:tcW w:w="1892" w:type="dxa"/>
            <w:tcBorders>
              <w:top w:val="nil"/>
              <w:left w:val="nil"/>
              <w:bottom w:val="single" w:sz="4" w:space="0" w:color="auto"/>
              <w:right w:val="single" w:sz="4" w:space="0" w:color="auto"/>
            </w:tcBorders>
            <w:shd w:val="clear" w:color="auto" w:fill="auto"/>
            <w:vAlign w:val="center"/>
            <w:hideMark/>
          </w:tcPr>
          <w:p w14:paraId="1D82B8D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3AFA644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2E6C766"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7C5D5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EF3E686" w14:textId="77777777" w:rsidTr="00AB07CF">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BA7CD8"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O6</w:t>
            </w:r>
          </w:p>
        </w:tc>
        <w:tc>
          <w:tcPr>
            <w:tcW w:w="3969" w:type="dxa"/>
            <w:tcBorders>
              <w:top w:val="nil"/>
              <w:left w:val="nil"/>
              <w:bottom w:val="single" w:sz="4" w:space="0" w:color="auto"/>
              <w:right w:val="single" w:sz="4" w:space="0" w:color="auto"/>
            </w:tcBorders>
            <w:shd w:val="clear" w:color="auto" w:fill="auto"/>
            <w:vAlign w:val="center"/>
            <w:hideMark/>
          </w:tcPr>
          <w:p w14:paraId="47540C43"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Uzupełnianie zładu instalacyjnego - filtr siatkowo-magnetyczny</w:t>
            </w:r>
          </w:p>
        </w:tc>
        <w:tc>
          <w:tcPr>
            <w:tcW w:w="1892" w:type="dxa"/>
            <w:tcBorders>
              <w:top w:val="nil"/>
              <w:left w:val="nil"/>
              <w:bottom w:val="single" w:sz="4" w:space="0" w:color="auto"/>
              <w:right w:val="single" w:sz="4" w:space="0" w:color="auto"/>
            </w:tcBorders>
            <w:shd w:val="clear" w:color="auto" w:fill="auto"/>
            <w:vAlign w:val="center"/>
            <w:hideMark/>
          </w:tcPr>
          <w:p w14:paraId="7E673D1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59A032B0"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C569C5"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77909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275A74BA"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5DDF7673"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60CFF676" w14:textId="77777777" w:rsidR="00AB07CF" w:rsidRPr="00AB07CF" w:rsidRDefault="00AB07CF" w:rsidP="00AB07CF">
            <w:pPr>
              <w:spacing w:after="0" w:line="240" w:lineRule="auto"/>
              <w:rPr>
                <w:rFonts w:asciiTheme="minorHAnsi" w:eastAsia="Times New Roman" w:hAnsiTheme="minorHAnsi" w:cstheme="minorHAnsi"/>
                <w:b/>
                <w:bCs/>
                <w:sz w:val="24"/>
                <w:szCs w:val="24"/>
                <w:lang w:eastAsia="pl-PL"/>
              </w:rPr>
            </w:pPr>
            <w:r w:rsidRPr="00AB07CF">
              <w:rPr>
                <w:rFonts w:asciiTheme="minorHAnsi" w:eastAsia="Times New Roman" w:hAnsiTheme="minorHAnsi" w:cstheme="minorHAnsi"/>
                <w:b/>
                <w:bCs/>
                <w:sz w:val="24"/>
                <w:szCs w:val="24"/>
                <w:lang w:eastAsia="pl-PL"/>
              </w:rPr>
              <w:t>Układ sterowania węzła cieplnego</w:t>
            </w:r>
          </w:p>
        </w:tc>
        <w:tc>
          <w:tcPr>
            <w:tcW w:w="1892" w:type="dxa"/>
            <w:tcBorders>
              <w:top w:val="nil"/>
              <w:left w:val="nil"/>
              <w:bottom w:val="single" w:sz="4" w:space="0" w:color="auto"/>
              <w:right w:val="nil"/>
            </w:tcBorders>
            <w:shd w:val="clear" w:color="000000" w:fill="CCFFFF"/>
            <w:vAlign w:val="bottom"/>
            <w:hideMark/>
          </w:tcPr>
          <w:p w14:paraId="252F0128"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174C31C7"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611E5564"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63BEBCB6" w14:textId="77777777" w:rsidR="00AB07CF" w:rsidRPr="00AB07CF" w:rsidRDefault="00AB07CF" w:rsidP="00AB07CF">
            <w:pPr>
              <w:spacing w:after="0" w:line="240" w:lineRule="auto"/>
              <w:rPr>
                <w:rFonts w:asciiTheme="minorHAnsi" w:eastAsia="Times New Roman" w:hAnsiTheme="minorHAnsi" w:cstheme="minorHAnsi"/>
                <w:b/>
                <w:bCs/>
                <w:color w:val="FF0000"/>
                <w:sz w:val="24"/>
                <w:szCs w:val="24"/>
                <w:lang w:eastAsia="pl-PL"/>
              </w:rPr>
            </w:pPr>
            <w:r w:rsidRPr="00AB07CF">
              <w:rPr>
                <w:rFonts w:asciiTheme="minorHAnsi" w:eastAsia="Times New Roman" w:hAnsiTheme="minorHAnsi" w:cstheme="minorHAnsi"/>
                <w:b/>
                <w:bCs/>
                <w:color w:val="FF0000"/>
                <w:sz w:val="24"/>
                <w:szCs w:val="24"/>
                <w:lang w:eastAsia="pl-PL"/>
              </w:rPr>
              <w:t> </w:t>
            </w:r>
          </w:p>
        </w:tc>
      </w:tr>
      <w:tr w:rsidR="00AB07CF" w:rsidRPr="00AB07CF" w14:paraId="0155AB83" w14:textId="77777777" w:rsidTr="008738DB">
        <w:trPr>
          <w:trHeight w:val="3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3CB88B"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E1</w:t>
            </w:r>
          </w:p>
        </w:tc>
        <w:tc>
          <w:tcPr>
            <w:tcW w:w="3969" w:type="dxa"/>
            <w:tcBorders>
              <w:top w:val="nil"/>
              <w:left w:val="nil"/>
              <w:bottom w:val="single" w:sz="4" w:space="0" w:color="auto"/>
              <w:right w:val="single" w:sz="4" w:space="0" w:color="auto"/>
            </w:tcBorders>
            <w:shd w:val="clear" w:color="auto" w:fill="auto"/>
            <w:vAlign w:val="center"/>
            <w:hideMark/>
          </w:tcPr>
          <w:p w14:paraId="38809672"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Rozdzielnia zasilająco-sterownicza</w:t>
            </w:r>
          </w:p>
        </w:tc>
        <w:tc>
          <w:tcPr>
            <w:tcW w:w="1892" w:type="dxa"/>
            <w:tcBorders>
              <w:top w:val="nil"/>
              <w:left w:val="nil"/>
              <w:bottom w:val="single" w:sz="4" w:space="0" w:color="auto"/>
              <w:right w:val="single" w:sz="4" w:space="0" w:color="auto"/>
            </w:tcBorders>
            <w:shd w:val="clear" w:color="auto" w:fill="auto"/>
            <w:vAlign w:val="center"/>
            <w:hideMark/>
          </w:tcPr>
          <w:p w14:paraId="3818671C"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RM</w:t>
            </w:r>
          </w:p>
        </w:tc>
        <w:tc>
          <w:tcPr>
            <w:tcW w:w="1510" w:type="dxa"/>
            <w:tcBorders>
              <w:top w:val="nil"/>
              <w:left w:val="nil"/>
              <w:bottom w:val="single" w:sz="4" w:space="0" w:color="auto"/>
              <w:right w:val="single" w:sz="4" w:space="0" w:color="auto"/>
            </w:tcBorders>
            <w:shd w:val="clear" w:color="auto" w:fill="auto"/>
            <w:vAlign w:val="center"/>
            <w:hideMark/>
          </w:tcPr>
          <w:p w14:paraId="1B3872E4"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F9C66DF"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E23753F"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55315FF7" w14:textId="77777777" w:rsidTr="00AB07CF">
        <w:trPr>
          <w:trHeight w:val="300"/>
        </w:trPr>
        <w:tc>
          <w:tcPr>
            <w:tcW w:w="1418" w:type="dxa"/>
            <w:tcBorders>
              <w:top w:val="nil"/>
              <w:left w:val="single" w:sz="4" w:space="0" w:color="auto"/>
              <w:bottom w:val="single" w:sz="4" w:space="0" w:color="auto"/>
              <w:right w:val="nil"/>
            </w:tcBorders>
            <w:shd w:val="clear" w:color="000000" w:fill="CCFFFF"/>
            <w:noWrap/>
            <w:vAlign w:val="bottom"/>
            <w:hideMark/>
          </w:tcPr>
          <w:p w14:paraId="4EA167DA"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3969" w:type="dxa"/>
            <w:tcBorders>
              <w:top w:val="nil"/>
              <w:left w:val="nil"/>
              <w:bottom w:val="single" w:sz="4" w:space="0" w:color="auto"/>
              <w:right w:val="nil"/>
            </w:tcBorders>
            <w:shd w:val="clear" w:color="000000" w:fill="CCFFFF"/>
            <w:vAlign w:val="bottom"/>
            <w:hideMark/>
          </w:tcPr>
          <w:p w14:paraId="2119F6EE"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Elementy pozostałe</w:t>
            </w:r>
          </w:p>
        </w:tc>
        <w:tc>
          <w:tcPr>
            <w:tcW w:w="1892" w:type="dxa"/>
            <w:tcBorders>
              <w:top w:val="nil"/>
              <w:left w:val="nil"/>
              <w:bottom w:val="single" w:sz="4" w:space="0" w:color="auto"/>
              <w:right w:val="nil"/>
            </w:tcBorders>
            <w:shd w:val="clear" w:color="000000" w:fill="CCFFFF"/>
            <w:vAlign w:val="bottom"/>
            <w:hideMark/>
          </w:tcPr>
          <w:p w14:paraId="7C22DA81"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1510" w:type="dxa"/>
            <w:tcBorders>
              <w:top w:val="nil"/>
              <w:left w:val="nil"/>
              <w:bottom w:val="single" w:sz="4" w:space="0" w:color="auto"/>
              <w:right w:val="nil"/>
            </w:tcBorders>
            <w:shd w:val="clear" w:color="000000" w:fill="CCFFFF"/>
            <w:vAlign w:val="center"/>
            <w:hideMark/>
          </w:tcPr>
          <w:p w14:paraId="60258318"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850" w:type="dxa"/>
            <w:tcBorders>
              <w:top w:val="nil"/>
              <w:left w:val="nil"/>
              <w:bottom w:val="single" w:sz="4" w:space="0" w:color="auto"/>
              <w:right w:val="nil"/>
            </w:tcBorders>
            <w:shd w:val="clear" w:color="000000" w:fill="CCFFFF"/>
            <w:noWrap/>
            <w:vAlign w:val="bottom"/>
            <w:hideMark/>
          </w:tcPr>
          <w:p w14:paraId="1A230FDB"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4E23F9C2" w14:textId="77777777" w:rsidR="00AB07CF" w:rsidRPr="00AB07CF" w:rsidRDefault="00AB07CF" w:rsidP="00AB07CF">
            <w:pPr>
              <w:spacing w:after="0" w:line="240" w:lineRule="auto"/>
              <w:rPr>
                <w:rFonts w:asciiTheme="minorHAnsi" w:eastAsia="Times New Roman" w:hAnsiTheme="minorHAnsi" w:cstheme="minorHAnsi"/>
                <w:b/>
                <w:bCs/>
                <w:color w:val="000000"/>
                <w:sz w:val="24"/>
                <w:szCs w:val="24"/>
                <w:lang w:eastAsia="pl-PL"/>
              </w:rPr>
            </w:pPr>
            <w:r w:rsidRPr="00AB07CF">
              <w:rPr>
                <w:rFonts w:asciiTheme="minorHAnsi" w:eastAsia="Times New Roman" w:hAnsiTheme="minorHAnsi" w:cstheme="minorHAnsi"/>
                <w:b/>
                <w:bCs/>
                <w:color w:val="000000"/>
                <w:sz w:val="24"/>
                <w:szCs w:val="24"/>
                <w:lang w:eastAsia="pl-PL"/>
              </w:rPr>
              <w:t> </w:t>
            </w:r>
          </w:p>
        </w:tc>
      </w:tr>
      <w:tr w:rsidR="00AB07CF" w:rsidRPr="00AB07CF" w14:paraId="6E6AFF6F" w14:textId="77777777" w:rsidTr="008738DB">
        <w:trPr>
          <w:trHeight w:val="25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3B746C"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I1</w:t>
            </w:r>
          </w:p>
        </w:tc>
        <w:tc>
          <w:tcPr>
            <w:tcW w:w="3969" w:type="dxa"/>
            <w:tcBorders>
              <w:top w:val="nil"/>
              <w:left w:val="nil"/>
              <w:bottom w:val="single" w:sz="4" w:space="0" w:color="auto"/>
              <w:right w:val="single" w:sz="4" w:space="0" w:color="auto"/>
            </w:tcBorders>
            <w:shd w:val="clear" w:color="auto" w:fill="auto"/>
            <w:vAlign w:val="center"/>
            <w:hideMark/>
          </w:tcPr>
          <w:p w14:paraId="1DEE5071"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Odpowietrznik automatyczny</w:t>
            </w:r>
          </w:p>
        </w:tc>
        <w:tc>
          <w:tcPr>
            <w:tcW w:w="1892" w:type="dxa"/>
            <w:tcBorders>
              <w:top w:val="nil"/>
              <w:left w:val="nil"/>
              <w:bottom w:val="single" w:sz="4" w:space="0" w:color="auto"/>
              <w:right w:val="single" w:sz="4" w:space="0" w:color="auto"/>
            </w:tcBorders>
            <w:shd w:val="clear" w:color="auto" w:fill="auto"/>
            <w:vAlign w:val="center"/>
            <w:hideMark/>
          </w:tcPr>
          <w:p w14:paraId="5A90C688"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7F1D342E"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E67D4AE"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1056D661"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57D7087A" w14:textId="77777777" w:rsidTr="00AB07CF">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D62802"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I2</w:t>
            </w:r>
          </w:p>
        </w:tc>
        <w:tc>
          <w:tcPr>
            <w:tcW w:w="3969" w:type="dxa"/>
            <w:tcBorders>
              <w:top w:val="nil"/>
              <w:left w:val="nil"/>
              <w:bottom w:val="single" w:sz="4" w:space="0" w:color="auto"/>
              <w:right w:val="single" w:sz="4" w:space="0" w:color="auto"/>
            </w:tcBorders>
            <w:shd w:val="clear" w:color="auto" w:fill="auto"/>
            <w:vAlign w:val="center"/>
            <w:hideMark/>
          </w:tcPr>
          <w:p w14:paraId="47C990BE"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Izolacja termiczna  węzła</w:t>
            </w:r>
          </w:p>
        </w:tc>
        <w:tc>
          <w:tcPr>
            <w:tcW w:w="1892" w:type="dxa"/>
            <w:tcBorders>
              <w:top w:val="nil"/>
              <w:left w:val="nil"/>
              <w:bottom w:val="single" w:sz="4" w:space="0" w:color="auto"/>
              <w:right w:val="single" w:sz="4" w:space="0" w:color="auto"/>
            </w:tcBorders>
            <w:shd w:val="clear" w:color="auto" w:fill="auto"/>
            <w:vAlign w:val="center"/>
            <w:hideMark/>
          </w:tcPr>
          <w:p w14:paraId="1AC2B5D2"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w folii PCV lub łupki z twardego </w:t>
            </w:r>
            <w:proofErr w:type="spellStart"/>
            <w:r w:rsidRPr="00AB07CF">
              <w:rPr>
                <w:rFonts w:asciiTheme="minorHAnsi" w:eastAsia="Times New Roman" w:hAnsiTheme="minorHAnsi" w:cstheme="minorHAnsi"/>
                <w:color w:val="000000"/>
                <w:sz w:val="24"/>
                <w:szCs w:val="24"/>
                <w:lang w:eastAsia="pl-PL"/>
              </w:rPr>
              <w:t>pouliuretanu</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3AC6093D"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A5D3BBB"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C95537"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456C203F" w14:textId="77777777" w:rsidTr="00AB07CF">
        <w:trPr>
          <w:trHeight w:val="27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6D26EE"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I3</w:t>
            </w:r>
          </w:p>
        </w:tc>
        <w:tc>
          <w:tcPr>
            <w:tcW w:w="3969" w:type="dxa"/>
            <w:tcBorders>
              <w:top w:val="nil"/>
              <w:left w:val="nil"/>
              <w:bottom w:val="single" w:sz="4" w:space="0" w:color="auto"/>
              <w:right w:val="single" w:sz="4" w:space="0" w:color="auto"/>
            </w:tcBorders>
            <w:shd w:val="clear" w:color="auto" w:fill="auto"/>
            <w:vAlign w:val="center"/>
            <w:hideMark/>
          </w:tcPr>
          <w:p w14:paraId="497B66E8" w14:textId="0E9C3E0E"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Pionowy zasobnik pojemnościowy emaliowany o dopuszczalnym ciśnieniu roboczym nie </w:t>
            </w:r>
            <w:proofErr w:type="spellStart"/>
            <w:r w:rsidRPr="00AB07CF">
              <w:rPr>
                <w:rFonts w:asciiTheme="minorHAnsi" w:eastAsia="Times New Roman" w:hAnsiTheme="minorHAnsi" w:cstheme="minorHAnsi"/>
                <w:color w:val="000000"/>
                <w:sz w:val="24"/>
                <w:szCs w:val="24"/>
                <w:lang w:eastAsia="pl-PL"/>
              </w:rPr>
              <w:t>miejszym</w:t>
            </w:r>
            <w:proofErr w:type="spellEnd"/>
            <w:r w:rsidRPr="00AB07CF">
              <w:rPr>
                <w:rFonts w:asciiTheme="minorHAnsi" w:eastAsia="Times New Roman" w:hAnsiTheme="minorHAnsi" w:cstheme="minorHAnsi"/>
                <w:color w:val="000000"/>
                <w:sz w:val="24"/>
                <w:szCs w:val="24"/>
                <w:lang w:eastAsia="pl-PL"/>
              </w:rPr>
              <w:t xml:space="preserve"> niż </w:t>
            </w:r>
            <w:r w:rsidR="009C2E79">
              <w:rPr>
                <w:rFonts w:asciiTheme="minorHAnsi" w:eastAsia="Times New Roman" w:hAnsiTheme="minorHAnsi" w:cstheme="minorHAnsi"/>
                <w:color w:val="000000"/>
                <w:sz w:val="24"/>
                <w:szCs w:val="24"/>
                <w:lang w:eastAsia="pl-PL"/>
              </w:rPr>
              <w:t>10</w:t>
            </w:r>
            <w:r w:rsidRPr="00AB07CF">
              <w:rPr>
                <w:rFonts w:asciiTheme="minorHAnsi" w:eastAsia="Times New Roman" w:hAnsiTheme="minorHAnsi" w:cstheme="minorHAnsi"/>
                <w:color w:val="000000"/>
                <w:sz w:val="24"/>
                <w:szCs w:val="24"/>
                <w:lang w:eastAsia="pl-PL"/>
              </w:rPr>
              <w:t xml:space="preserve"> bar, z dwoma górnymi króćcami podłączeniowymi zasilania i odbioru CWU i jednym króćcem zasilania ZW dolnym o średnicy nie mniejszej niż </w:t>
            </w:r>
            <w:proofErr w:type="spellStart"/>
            <w:r w:rsidRPr="00AB07CF">
              <w:rPr>
                <w:rFonts w:asciiTheme="minorHAnsi" w:eastAsia="Times New Roman" w:hAnsiTheme="minorHAnsi" w:cstheme="minorHAnsi"/>
                <w:color w:val="000000"/>
                <w:sz w:val="24"/>
                <w:szCs w:val="24"/>
                <w:lang w:eastAsia="pl-PL"/>
              </w:rPr>
              <w:t>dn</w:t>
            </w:r>
            <w:proofErr w:type="spellEnd"/>
            <w:r w:rsidRPr="00AB07CF">
              <w:rPr>
                <w:rFonts w:asciiTheme="minorHAnsi" w:eastAsia="Times New Roman" w:hAnsiTheme="minorHAnsi" w:cstheme="minorHAnsi"/>
                <w:color w:val="000000"/>
                <w:sz w:val="24"/>
                <w:szCs w:val="24"/>
                <w:lang w:eastAsia="pl-PL"/>
              </w:rPr>
              <w:t xml:space="preserve"> 32. Króćce kołnierzowe lub gwintowane. Dodatkowe króćce pomiarowe i cyrkulacji oraz właz do czyszczenia. Izolacja PUR</w:t>
            </w:r>
          </w:p>
        </w:tc>
        <w:tc>
          <w:tcPr>
            <w:tcW w:w="1892" w:type="dxa"/>
            <w:tcBorders>
              <w:top w:val="nil"/>
              <w:left w:val="nil"/>
              <w:bottom w:val="single" w:sz="4" w:space="0" w:color="auto"/>
              <w:right w:val="single" w:sz="4" w:space="0" w:color="auto"/>
            </w:tcBorders>
            <w:shd w:val="clear" w:color="auto" w:fill="auto"/>
            <w:vAlign w:val="center"/>
            <w:hideMark/>
          </w:tcPr>
          <w:p w14:paraId="1E27A23B" w14:textId="552C8FDC" w:rsidR="00AB07CF" w:rsidRPr="00AB07CF" w:rsidRDefault="009C2E79" w:rsidP="00AB07CF">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Pojemność zasobnika według doboru  dla każdego węzła </w:t>
            </w:r>
          </w:p>
        </w:tc>
        <w:tc>
          <w:tcPr>
            <w:tcW w:w="1510" w:type="dxa"/>
            <w:tcBorders>
              <w:top w:val="nil"/>
              <w:left w:val="nil"/>
              <w:bottom w:val="single" w:sz="4" w:space="0" w:color="auto"/>
              <w:right w:val="single" w:sz="4" w:space="0" w:color="auto"/>
            </w:tcBorders>
            <w:shd w:val="clear" w:color="auto" w:fill="auto"/>
            <w:vAlign w:val="center"/>
            <w:hideMark/>
          </w:tcPr>
          <w:p w14:paraId="71878400"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6DFFAA5"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99F7585"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4FD5BFF8" w14:textId="77777777" w:rsidTr="00AB07C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1DDBD0" w14:textId="77777777" w:rsidR="00AB07CF" w:rsidRPr="00AB07CF" w:rsidRDefault="00AB07CF" w:rsidP="00AB07CF">
            <w:pPr>
              <w:spacing w:after="0" w:line="240" w:lineRule="auto"/>
              <w:jc w:val="center"/>
              <w:rPr>
                <w:rFonts w:asciiTheme="minorHAnsi" w:eastAsia="Times New Roman" w:hAnsiTheme="minorHAnsi" w:cstheme="minorHAnsi"/>
                <w:color w:val="000000"/>
                <w:sz w:val="20"/>
                <w:szCs w:val="20"/>
                <w:lang w:eastAsia="pl-PL"/>
              </w:rPr>
            </w:pPr>
            <w:r w:rsidRPr="00AB07CF">
              <w:rPr>
                <w:rFonts w:asciiTheme="minorHAnsi" w:eastAsia="Times New Roman" w:hAnsiTheme="minorHAnsi" w:cstheme="minorHAnsi"/>
                <w:color w:val="000000"/>
                <w:sz w:val="20"/>
                <w:szCs w:val="20"/>
                <w:lang w:eastAsia="pl-PL"/>
              </w:rPr>
              <w:t>I4</w:t>
            </w:r>
          </w:p>
        </w:tc>
        <w:tc>
          <w:tcPr>
            <w:tcW w:w="3969" w:type="dxa"/>
            <w:tcBorders>
              <w:top w:val="nil"/>
              <w:left w:val="nil"/>
              <w:bottom w:val="single" w:sz="4" w:space="0" w:color="auto"/>
              <w:right w:val="single" w:sz="4" w:space="0" w:color="auto"/>
            </w:tcBorders>
            <w:shd w:val="clear" w:color="auto" w:fill="auto"/>
            <w:vAlign w:val="center"/>
            <w:hideMark/>
          </w:tcPr>
          <w:p w14:paraId="7486ACFA" w14:textId="77777777" w:rsidR="00AB07CF" w:rsidRPr="00AB07CF" w:rsidRDefault="00AB07CF" w:rsidP="00AB07CF">
            <w:pPr>
              <w:spacing w:after="0" w:line="240" w:lineRule="auto"/>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xml:space="preserve">Wodomierz </w:t>
            </w:r>
            <w:proofErr w:type="spellStart"/>
            <w:r w:rsidRPr="00AB07CF">
              <w:rPr>
                <w:rFonts w:asciiTheme="minorHAnsi" w:eastAsia="Times New Roman" w:hAnsiTheme="minorHAnsi" w:cstheme="minorHAnsi"/>
                <w:color w:val="000000"/>
                <w:sz w:val="24"/>
                <w:szCs w:val="24"/>
                <w:lang w:eastAsia="pl-PL"/>
              </w:rPr>
              <w:t>z.w</w:t>
            </w:r>
            <w:proofErr w:type="spellEnd"/>
            <w:r w:rsidRPr="00AB07CF">
              <w:rPr>
                <w:rFonts w:asciiTheme="minorHAnsi" w:eastAsia="Times New Roman" w:hAnsiTheme="minorHAnsi" w:cstheme="minorHAnsi"/>
                <w:color w:val="000000"/>
                <w:sz w:val="24"/>
                <w:szCs w:val="24"/>
                <w:lang w:eastAsia="pl-PL"/>
              </w:rPr>
              <w:t>.</w:t>
            </w:r>
          </w:p>
        </w:tc>
        <w:tc>
          <w:tcPr>
            <w:tcW w:w="1892" w:type="dxa"/>
            <w:tcBorders>
              <w:top w:val="nil"/>
              <w:left w:val="nil"/>
              <w:bottom w:val="single" w:sz="4" w:space="0" w:color="auto"/>
              <w:right w:val="single" w:sz="4" w:space="0" w:color="auto"/>
            </w:tcBorders>
            <w:shd w:val="clear" w:color="auto" w:fill="auto"/>
            <w:vAlign w:val="center"/>
            <w:hideMark/>
          </w:tcPr>
          <w:p w14:paraId="6DA6DAAB"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351FC909" w14:textId="77777777" w:rsidR="00AB07CF" w:rsidRPr="00AB07CF" w:rsidRDefault="00AB07CF" w:rsidP="00AB07CF">
            <w:pPr>
              <w:spacing w:after="0" w:line="240" w:lineRule="auto"/>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F701BF0" w14:textId="77777777" w:rsidR="00AB07CF" w:rsidRPr="00AB07CF" w:rsidRDefault="00AB07CF" w:rsidP="00AB07CF">
            <w:pPr>
              <w:spacing w:after="0" w:line="240" w:lineRule="auto"/>
              <w:jc w:val="center"/>
              <w:rPr>
                <w:rFonts w:asciiTheme="minorHAnsi" w:eastAsia="Times New Roman" w:hAnsiTheme="minorHAnsi" w:cstheme="minorHAnsi"/>
                <w:color w:val="000000"/>
                <w:lang w:eastAsia="pl-PL"/>
              </w:rPr>
            </w:pPr>
            <w:r w:rsidRPr="00AB07CF">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C8C79" w14:textId="77777777" w:rsidR="00AB07CF" w:rsidRPr="00AB07CF" w:rsidRDefault="00AB07CF" w:rsidP="00AB07CF">
            <w:pPr>
              <w:spacing w:after="0" w:line="240" w:lineRule="auto"/>
              <w:jc w:val="center"/>
              <w:rPr>
                <w:rFonts w:asciiTheme="minorHAnsi" w:eastAsia="Times New Roman" w:hAnsiTheme="minorHAnsi" w:cstheme="minorHAnsi"/>
                <w:color w:val="000000"/>
                <w:sz w:val="24"/>
                <w:szCs w:val="24"/>
                <w:lang w:eastAsia="pl-PL"/>
              </w:rPr>
            </w:pPr>
            <w:r w:rsidRPr="00AB07CF">
              <w:rPr>
                <w:rFonts w:asciiTheme="minorHAnsi" w:eastAsia="Times New Roman" w:hAnsiTheme="minorHAnsi" w:cstheme="minorHAnsi"/>
                <w:color w:val="000000"/>
                <w:sz w:val="24"/>
                <w:szCs w:val="24"/>
                <w:lang w:eastAsia="pl-PL"/>
              </w:rPr>
              <w:t>1</w:t>
            </w:r>
          </w:p>
        </w:tc>
      </w:tr>
      <w:tr w:rsidR="00AB07CF" w:rsidRPr="00AB07CF" w14:paraId="66C90ED0" w14:textId="77777777" w:rsidTr="00AB07CF">
        <w:trPr>
          <w:trHeight w:val="67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63267E8" w14:textId="3CA1354B" w:rsidR="00AB07CF" w:rsidRPr="00AB07CF" w:rsidRDefault="00AB07CF" w:rsidP="00AB07CF">
            <w:pPr>
              <w:spacing w:after="0" w:line="240" w:lineRule="auto"/>
              <w:jc w:val="center"/>
              <w:rPr>
                <w:rFonts w:asciiTheme="minorHAnsi" w:eastAsia="Times New Roman" w:hAnsiTheme="minorHAnsi" w:cstheme="minorHAnsi"/>
                <w:b/>
                <w:bCs/>
                <w:sz w:val="20"/>
                <w:szCs w:val="20"/>
                <w:lang w:eastAsia="pl-PL"/>
              </w:rPr>
            </w:pPr>
            <w:r w:rsidRPr="00AB07CF">
              <w:rPr>
                <w:rFonts w:asciiTheme="minorHAnsi" w:eastAsia="Times New Roman" w:hAnsiTheme="minorHAnsi" w:cstheme="minorHAnsi"/>
                <w:b/>
                <w:bCs/>
                <w:sz w:val="20"/>
                <w:szCs w:val="20"/>
                <w:lang w:eastAsia="pl-PL"/>
              </w:rPr>
              <w:t>Spusty i odpowietrzenia montowane w najniższych i najwyższych punktach węzła. Ilość spustów i odpowietrze</w:t>
            </w:r>
            <w:r w:rsidR="008738DB">
              <w:rPr>
                <w:rFonts w:asciiTheme="minorHAnsi" w:eastAsia="Times New Roman" w:hAnsiTheme="minorHAnsi" w:cstheme="minorHAnsi"/>
                <w:b/>
                <w:bCs/>
                <w:sz w:val="20"/>
                <w:szCs w:val="20"/>
                <w:lang w:eastAsia="pl-PL"/>
              </w:rPr>
              <w:t xml:space="preserve">nia </w:t>
            </w:r>
            <w:r w:rsidRPr="00AB07CF">
              <w:rPr>
                <w:rFonts w:asciiTheme="minorHAnsi" w:eastAsia="Times New Roman" w:hAnsiTheme="minorHAnsi" w:cstheme="minorHAnsi"/>
                <w:b/>
                <w:bCs/>
                <w:sz w:val="20"/>
                <w:szCs w:val="20"/>
                <w:lang w:eastAsia="pl-PL"/>
              </w:rPr>
              <w:t>może ulec zmianie w zależności od konstrukcji węzła.</w:t>
            </w:r>
          </w:p>
        </w:tc>
      </w:tr>
    </w:tbl>
    <w:p w14:paraId="4EF1803F" w14:textId="77777777" w:rsidR="00F3124C" w:rsidRDefault="00F3124C" w:rsidP="00A90C9D">
      <w:pPr>
        <w:pStyle w:val="Akapitzlist"/>
        <w:tabs>
          <w:tab w:val="left" w:pos="2410"/>
        </w:tabs>
        <w:ind w:left="1070"/>
        <w:jc w:val="both"/>
        <w:rPr>
          <w:rFonts w:asciiTheme="minorHAnsi" w:hAnsiTheme="minorHAnsi" w:cstheme="minorHAnsi"/>
          <w:b/>
          <w:bCs/>
          <w:sz w:val="28"/>
          <w:szCs w:val="28"/>
          <w:u w:val="single"/>
        </w:rPr>
      </w:pPr>
    </w:p>
    <w:p w14:paraId="07DF78CF" w14:textId="77777777" w:rsidR="00F3124C" w:rsidRDefault="00F3124C" w:rsidP="00A90C9D">
      <w:pPr>
        <w:pStyle w:val="Akapitzlist"/>
        <w:tabs>
          <w:tab w:val="left" w:pos="2410"/>
        </w:tabs>
        <w:ind w:left="1070"/>
        <w:jc w:val="both"/>
        <w:rPr>
          <w:rFonts w:asciiTheme="minorHAnsi" w:hAnsiTheme="minorHAnsi" w:cstheme="minorHAnsi"/>
          <w:b/>
          <w:bCs/>
          <w:sz w:val="28"/>
          <w:szCs w:val="28"/>
          <w:u w:val="single"/>
        </w:rPr>
      </w:pPr>
    </w:p>
    <w:p w14:paraId="7CDAC026" w14:textId="21D1C782" w:rsidR="008738DB" w:rsidRPr="00A90C9D" w:rsidRDefault="008738DB" w:rsidP="00A90C9D">
      <w:pPr>
        <w:pStyle w:val="Akapitzlist"/>
        <w:tabs>
          <w:tab w:val="left" w:pos="2410"/>
        </w:tabs>
        <w:ind w:left="1070"/>
        <w:jc w:val="both"/>
        <w:rPr>
          <w:rFonts w:asciiTheme="minorHAnsi" w:hAnsiTheme="minorHAnsi" w:cstheme="minorHAnsi"/>
          <w:b/>
          <w:bCs/>
          <w:sz w:val="28"/>
          <w:szCs w:val="28"/>
          <w:u w:val="single"/>
        </w:rPr>
      </w:pPr>
      <w:r w:rsidRPr="00AB07CF">
        <w:rPr>
          <w:rFonts w:asciiTheme="minorHAnsi" w:hAnsiTheme="minorHAnsi" w:cstheme="minorHAnsi"/>
          <w:b/>
          <w:bCs/>
          <w:sz w:val="28"/>
          <w:szCs w:val="28"/>
          <w:u w:val="single"/>
        </w:rPr>
        <w:t xml:space="preserve">Opis wymagań dla węzłów </w:t>
      </w:r>
      <w:r>
        <w:rPr>
          <w:rFonts w:asciiTheme="minorHAnsi" w:hAnsiTheme="minorHAnsi" w:cstheme="minorHAnsi"/>
          <w:b/>
          <w:bCs/>
          <w:sz w:val="28"/>
          <w:szCs w:val="28"/>
          <w:u w:val="single"/>
        </w:rPr>
        <w:t xml:space="preserve">jednofunkcyjnego </w:t>
      </w:r>
      <w:r w:rsidRPr="00AB07CF">
        <w:rPr>
          <w:rFonts w:asciiTheme="minorHAnsi" w:hAnsiTheme="minorHAnsi" w:cstheme="minorHAnsi"/>
          <w:b/>
          <w:bCs/>
          <w:sz w:val="28"/>
          <w:szCs w:val="28"/>
          <w:u w:val="single"/>
        </w:rPr>
        <w:t xml:space="preserve"> do c.o.</w:t>
      </w:r>
      <w:r>
        <w:rPr>
          <w:rFonts w:asciiTheme="minorHAnsi" w:hAnsiTheme="minorHAnsi" w:cstheme="minorHAnsi"/>
          <w:b/>
          <w:bCs/>
          <w:sz w:val="28"/>
          <w:szCs w:val="28"/>
          <w:u w:val="single"/>
        </w:rPr>
        <w:t xml:space="preserve"> </w:t>
      </w:r>
      <w:r w:rsidRPr="00AB07CF">
        <w:rPr>
          <w:rFonts w:asciiTheme="minorHAnsi" w:hAnsiTheme="minorHAnsi" w:cstheme="minorHAnsi"/>
          <w:b/>
          <w:bCs/>
          <w:sz w:val="28"/>
          <w:szCs w:val="28"/>
          <w:u w:val="single"/>
        </w:rPr>
        <w:t>:</w:t>
      </w:r>
    </w:p>
    <w:p w14:paraId="7C6D1AEB" w14:textId="71279B34" w:rsidR="0068608E" w:rsidRPr="003E4864" w:rsidRDefault="0068608E" w:rsidP="00CD0DAD">
      <w:pPr>
        <w:spacing w:line="276" w:lineRule="auto"/>
        <w:ind w:left="1134" w:right="118"/>
        <w:jc w:val="both"/>
      </w:pPr>
      <w:r>
        <w:t xml:space="preserve">Węzły cieplne do </w:t>
      </w:r>
      <w:r w:rsidR="009C2E79">
        <w:t xml:space="preserve">centralnego ogrzewania </w:t>
      </w:r>
      <w:r>
        <w:t xml:space="preserve">: </w:t>
      </w:r>
    </w:p>
    <w:p w14:paraId="00AE94BF" w14:textId="77777777" w:rsidR="0068608E" w:rsidRPr="003E4864" w:rsidRDefault="0068608E" w:rsidP="00CD0DAD">
      <w:pPr>
        <w:spacing w:line="276" w:lineRule="auto"/>
        <w:ind w:left="1134" w:right="118"/>
        <w:jc w:val="both"/>
      </w:pPr>
      <w:r w:rsidRPr="003E4864">
        <w:t xml:space="preserve">Wykonawca wykona węzły cieplne, przystosowując gabaryty węzłów oraz urządzeń towarzyszących do otworów i dróg komunikacyjnych oraz do wymiaru pomieszczenia, w którym będzie montowany węzeł cieplny. </w:t>
      </w:r>
    </w:p>
    <w:p w14:paraId="448D221A" w14:textId="77777777" w:rsidR="0068608E" w:rsidRPr="003E4864" w:rsidRDefault="0068608E" w:rsidP="00CD0DAD">
      <w:pPr>
        <w:spacing w:line="276" w:lineRule="auto"/>
        <w:ind w:left="1134" w:right="118"/>
        <w:jc w:val="both"/>
      </w:pPr>
      <w:r w:rsidRPr="003E4864">
        <w:t xml:space="preserve">W związku z powyższym przed przystąpienie do projektowania wymagana jest wizja lokalna obiektu, w którym będzie zamontowany węzeł cieplny. </w:t>
      </w:r>
    </w:p>
    <w:p w14:paraId="75621A8E" w14:textId="77777777" w:rsidR="0068608E" w:rsidRPr="003E4864" w:rsidRDefault="0068608E" w:rsidP="00CD0DAD">
      <w:pPr>
        <w:spacing w:after="0" w:line="276" w:lineRule="auto"/>
        <w:ind w:left="1134" w:right="118"/>
        <w:jc w:val="both"/>
        <w:rPr>
          <w:b/>
        </w:rPr>
      </w:pPr>
      <w:r w:rsidRPr="003E4864">
        <w:rPr>
          <w:b/>
        </w:rPr>
        <w:t>Rodzaje układów technologicznych węzłów.</w:t>
      </w:r>
    </w:p>
    <w:p w14:paraId="4FA1C075" w14:textId="4178B9D5" w:rsidR="0068608E" w:rsidRPr="003E4864" w:rsidRDefault="0068608E" w:rsidP="00CD0DAD">
      <w:pPr>
        <w:spacing w:after="0" w:line="276" w:lineRule="auto"/>
        <w:ind w:left="1134" w:right="118"/>
        <w:jc w:val="both"/>
      </w:pPr>
      <w:r w:rsidRPr="003E4864">
        <w:lastRenderedPageBreak/>
        <w:t xml:space="preserve">Węzły wymiennikowe </w:t>
      </w:r>
      <w:r w:rsidRPr="009F37D7">
        <w:t xml:space="preserve">równoległe układ CO </w:t>
      </w:r>
    </w:p>
    <w:p w14:paraId="0B61208C" w14:textId="77777777" w:rsidR="0068608E" w:rsidRPr="003E4864" w:rsidRDefault="0068608E" w:rsidP="00CD0DAD">
      <w:pPr>
        <w:spacing w:after="0" w:line="276" w:lineRule="auto"/>
        <w:ind w:left="1134" w:right="118"/>
        <w:jc w:val="both"/>
        <w:rPr>
          <w:b/>
        </w:rPr>
      </w:pPr>
      <w:r w:rsidRPr="003E4864">
        <w:rPr>
          <w:b/>
        </w:rPr>
        <w:t>Temperatury obliczeniowe i ciśnienia strona pierwotna</w:t>
      </w:r>
    </w:p>
    <w:p w14:paraId="282A5EBF" w14:textId="17C3672F" w:rsidR="0068608E" w:rsidRPr="003E4864" w:rsidRDefault="0068608E" w:rsidP="00CD0DAD">
      <w:pPr>
        <w:spacing w:after="0" w:line="276" w:lineRule="auto"/>
        <w:ind w:left="1134" w:right="118"/>
        <w:jc w:val="both"/>
      </w:pPr>
      <w:r w:rsidRPr="003E4864">
        <w:t xml:space="preserve">Temperatury strona pierwotna: sezon grzewczy </w:t>
      </w:r>
      <w:r w:rsidR="009F37D7">
        <w:t>140</w:t>
      </w:r>
      <w:r w:rsidRPr="003E4864">
        <w:t>/7</w:t>
      </w:r>
      <w:r w:rsidR="009F37D7">
        <w:t>0</w:t>
      </w:r>
      <w:r w:rsidRPr="003E4864">
        <w:t>˚C</w:t>
      </w:r>
    </w:p>
    <w:p w14:paraId="7C818E97" w14:textId="77777777" w:rsidR="0068608E" w:rsidRPr="003E4864" w:rsidRDefault="0068608E" w:rsidP="00CD0DAD">
      <w:pPr>
        <w:spacing w:after="0" w:line="276" w:lineRule="auto"/>
        <w:ind w:left="1134" w:right="118"/>
        <w:jc w:val="both"/>
      </w:pPr>
      <w:r w:rsidRPr="003E4864">
        <w:t>Temperatury strona pierwotna: sezon letni 70/48˚C</w:t>
      </w:r>
    </w:p>
    <w:p w14:paraId="11482275" w14:textId="77777777" w:rsidR="0068608E" w:rsidRPr="003E4864" w:rsidRDefault="0068608E" w:rsidP="00CD0DAD">
      <w:pPr>
        <w:spacing w:after="0" w:line="276" w:lineRule="auto"/>
        <w:ind w:left="1134" w:right="118"/>
        <w:jc w:val="both"/>
      </w:pPr>
      <w:r w:rsidRPr="003E4864">
        <w:t xml:space="preserve">Ciśnienie dyspozycyjne w punkcie włączenia węzłów: sezon grzewczy 0,15 </w:t>
      </w:r>
      <w:proofErr w:type="spellStart"/>
      <w:r w:rsidRPr="003E4864">
        <w:t>MPa</w:t>
      </w:r>
      <w:proofErr w:type="spellEnd"/>
    </w:p>
    <w:p w14:paraId="175E8FB0" w14:textId="77777777" w:rsidR="0068608E" w:rsidRPr="003E4864" w:rsidRDefault="0068608E" w:rsidP="00CD0DAD">
      <w:pPr>
        <w:spacing w:after="0" w:line="276" w:lineRule="auto"/>
        <w:ind w:left="1134" w:right="118"/>
        <w:jc w:val="both"/>
      </w:pPr>
      <w:r w:rsidRPr="003E4864">
        <w:t xml:space="preserve">Ciśnienie nominalne w punkcie włączenia węzłów: sezon grzewczy 1,6 </w:t>
      </w:r>
      <w:proofErr w:type="spellStart"/>
      <w:r w:rsidRPr="003E4864">
        <w:t>MPa</w:t>
      </w:r>
      <w:proofErr w:type="spellEnd"/>
    </w:p>
    <w:p w14:paraId="21BB1AB9" w14:textId="77777777" w:rsidR="0068608E" w:rsidRPr="003E4864" w:rsidRDefault="0068608E" w:rsidP="005E25FF">
      <w:pPr>
        <w:spacing w:after="0" w:line="276" w:lineRule="auto"/>
        <w:ind w:left="1134" w:right="119"/>
        <w:jc w:val="both"/>
      </w:pPr>
      <w:r w:rsidRPr="003E4864">
        <w:t xml:space="preserve">Ciśnienie dyspozycyjne w punkcie włączenia węzłów: sezon letni 90 </w:t>
      </w:r>
      <w:proofErr w:type="spellStart"/>
      <w:r w:rsidRPr="003E4864">
        <w:t>kPa</w:t>
      </w:r>
      <w:proofErr w:type="spellEnd"/>
    </w:p>
    <w:p w14:paraId="21FCDF22" w14:textId="77777777" w:rsidR="0068608E" w:rsidRPr="003E4864" w:rsidRDefault="0068608E" w:rsidP="005E25FF">
      <w:pPr>
        <w:spacing w:after="0" w:line="276" w:lineRule="auto"/>
        <w:ind w:left="1134" w:right="119"/>
        <w:jc w:val="both"/>
      </w:pPr>
      <w:r w:rsidRPr="003E4864">
        <w:t xml:space="preserve">Ciśnienie nominalne w punkcie włączenia węzłów: sezon letni 1,6 </w:t>
      </w:r>
      <w:proofErr w:type="spellStart"/>
      <w:r w:rsidRPr="003E4864">
        <w:t>MPa</w:t>
      </w:r>
      <w:proofErr w:type="spellEnd"/>
    </w:p>
    <w:p w14:paraId="7D08F077" w14:textId="77777777" w:rsidR="0068608E" w:rsidRPr="003E4864" w:rsidRDefault="0068608E" w:rsidP="005E25FF">
      <w:pPr>
        <w:spacing w:after="0" w:line="276" w:lineRule="auto"/>
        <w:ind w:left="1134" w:right="119"/>
        <w:jc w:val="both"/>
      </w:pPr>
    </w:p>
    <w:p w14:paraId="5AFE129E" w14:textId="77777777" w:rsidR="0068608E" w:rsidRPr="00F221F2" w:rsidRDefault="0068608E" w:rsidP="005E25FF">
      <w:pPr>
        <w:spacing w:after="0" w:line="276" w:lineRule="auto"/>
        <w:ind w:left="1134" w:right="119"/>
        <w:jc w:val="both"/>
        <w:rPr>
          <w:b/>
        </w:rPr>
      </w:pPr>
      <w:r w:rsidRPr="00F221F2">
        <w:rPr>
          <w:b/>
        </w:rPr>
        <w:t>Temperatury obliczeniowe strona instalacyjna</w:t>
      </w:r>
    </w:p>
    <w:p w14:paraId="601D2E4F" w14:textId="77777777" w:rsidR="0068608E" w:rsidRPr="003E4864" w:rsidRDefault="0068608E" w:rsidP="005E25FF">
      <w:pPr>
        <w:spacing w:after="0" w:line="276" w:lineRule="auto"/>
        <w:ind w:left="1134" w:right="119"/>
        <w:jc w:val="both"/>
      </w:pPr>
      <w:r w:rsidRPr="003E4864">
        <w:t xml:space="preserve">Temperatura przyjęta dla instalacji CO - 80/60˚C; ciśnienie 0,3 </w:t>
      </w:r>
      <w:proofErr w:type="spellStart"/>
      <w:r w:rsidRPr="003E4864">
        <w:t>MPa</w:t>
      </w:r>
      <w:proofErr w:type="spellEnd"/>
    </w:p>
    <w:p w14:paraId="729C9C58" w14:textId="77777777" w:rsidR="0068608E" w:rsidRPr="003E4864" w:rsidRDefault="0068608E" w:rsidP="005E25FF">
      <w:pPr>
        <w:spacing w:after="0" w:line="276" w:lineRule="auto"/>
        <w:ind w:left="1134" w:right="119"/>
        <w:jc w:val="both"/>
      </w:pPr>
    </w:p>
    <w:p w14:paraId="7D26C876" w14:textId="77777777" w:rsidR="0068608E" w:rsidRPr="00F221F2" w:rsidRDefault="0068608E" w:rsidP="005E25FF">
      <w:pPr>
        <w:spacing w:after="0" w:line="276" w:lineRule="auto"/>
        <w:ind w:left="1134" w:right="119"/>
        <w:jc w:val="both"/>
        <w:rPr>
          <w:b/>
        </w:rPr>
      </w:pPr>
      <w:r w:rsidRPr="00F221F2">
        <w:rPr>
          <w:b/>
        </w:rPr>
        <w:t>Pompy cyrkulacyjne elektroniczne dla węzłów  :</w:t>
      </w:r>
    </w:p>
    <w:p w14:paraId="53E557AB" w14:textId="77777777" w:rsidR="0068608E" w:rsidRPr="003E4864" w:rsidRDefault="0068608E" w:rsidP="005E25FF">
      <w:pPr>
        <w:spacing w:after="0" w:line="276" w:lineRule="auto"/>
        <w:ind w:left="1134" w:right="119"/>
        <w:jc w:val="both"/>
      </w:pPr>
      <w:r w:rsidRPr="003E4864">
        <w:t>Dla węzłów zastosować:</w:t>
      </w:r>
    </w:p>
    <w:p w14:paraId="20611E41" w14:textId="77777777" w:rsidR="0068608E" w:rsidRPr="003E4864" w:rsidRDefault="0068608E" w:rsidP="005E25FF">
      <w:pPr>
        <w:spacing w:after="0" w:line="276" w:lineRule="auto"/>
        <w:ind w:left="1134" w:right="119"/>
        <w:jc w:val="both"/>
      </w:pPr>
      <w:r w:rsidRPr="009F37D7">
        <w:t>Obieg, CO wszystkie węzły – pompy cyrkulacyjne CO, z elektronicznym układem płynnej regulacji wydajności. Napięcie zasilania pomp 230V. Wbudowany wyświetlacz LCD do wprowadzania nastaw pracy pompy oraz przycisk regulacyjny. Pompa odizolowana izolacją cieplną,</w:t>
      </w:r>
    </w:p>
    <w:p w14:paraId="0FFF7BCD" w14:textId="77777777" w:rsidR="00D923BF" w:rsidRDefault="00D923BF" w:rsidP="005E25FF">
      <w:pPr>
        <w:spacing w:after="0" w:line="276" w:lineRule="auto"/>
        <w:ind w:left="1134" w:right="119"/>
        <w:jc w:val="both"/>
        <w:rPr>
          <w:b/>
        </w:rPr>
      </w:pPr>
    </w:p>
    <w:p w14:paraId="4A2CEA77" w14:textId="77777777" w:rsidR="0068608E" w:rsidRPr="00F221F2" w:rsidRDefault="0068608E" w:rsidP="005E25FF">
      <w:pPr>
        <w:spacing w:after="0" w:line="276" w:lineRule="auto"/>
        <w:ind w:left="1134" w:right="119"/>
        <w:jc w:val="both"/>
        <w:rPr>
          <w:b/>
        </w:rPr>
      </w:pPr>
      <w:r w:rsidRPr="00F221F2">
        <w:rPr>
          <w:b/>
        </w:rPr>
        <w:t>Automatyka regulacyjna dla węzłów:</w:t>
      </w:r>
    </w:p>
    <w:p w14:paraId="382BAD8C" w14:textId="1A3BB558" w:rsidR="0068608E" w:rsidRPr="003E4864" w:rsidRDefault="0068608E" w:rsidP="005E25FF">
      <w:pPr>
        <w:spacing w:after="0" w:line="276" w:lineRule="auto"/>
        <w:ind w:left="1134" w:right="119"/>
        <w:jc w:val="both"/>
      </w:pPr>
      <w:r w:rsidRPr="003E4864">
        <w:t xml:space="preserve">Regulator różnicy ciśnień z ogranicznikiem przepływu </w:t>
      </w:r>
      <w:r>
        <w:t>wraz z kapilarą z łącznikiem</w:t>
      </w:r>
      <w:r w:rsidR="00F939A1">
        <w:t xml:space="preserve"> </w:t>
      </w:r>
      <w:r w:rsidRPr="003E4864">
        <w:t>i zaworem odcinającym DN10, montaż na powrocie,</w:t>
      </w:r>
    </w:p>
    <w:p w14:paraId="7EADB749" w14:textId="441DB88B" w:rsidR="0068608E" w:rsidRPr="003E4864" w:rsidRDefault="0068608E" w:rsidP="005E25FF">
      <w:pPr>
        <w:spacing w:after="0" w:line="276" w:lineRule="auto"/>
        <w:ind w:left="1134" w:right="119"/>
        <w:jc w:val="both"/>
      </w:pPr>
      <w:r w:rsidRPr="003E4864">
        <w:t>Regulator pogodowy z zaworami na zasilaniu</w:t>
      </w:r>
      <w:r>
        <w:t xml:space="preserve"> strona pierwotna, przeznaczony</w:t>
      </w:r>
      <w:r w:rsidR="009F37D7">
        <w:t xml:space="preserve"> </w:t>
      </w:r>
      <w:r w:rsidRPr="003E4864">
        <w:t xml:space="preserve">do sterowania typowym </w:t>
      </w:r>
      <w:r w:rsidR="009F37D7">
        <w:t>jednofunkcyjnym</w:t>
      </w:r>
      <w:r w:rsidRPr="003E4864">
        <w:t xml:space="preserve"> węzłem cieplnym z możliwością zmiany wszystkich parametrów regulatora oraz odczytu wszystkich temperatur przez wbudowany port komunikacyjny </w:t>
      </w:r>
      <w:r w:rsidR="00F939A1">
        <w:t>RS</w:t>
      </w:r>
      <w:r w:rsidRPr="003E4864">
        <w:t xml:space="preserve"> 485 z obsługą protokołu </w:t>
      </w:r>
      <w:proofErr w:type="spellStart"/>
      <w:r w:rsidRPr="003E4864">
        <w:t>Modbus</w:t>
      </w:r>
      <w:proofErr w:type="spellEnd"/>
      <w:r w:rsidRPr="003E4864">
        <w:t xml:space="preserve"> RTU, menu kontekstowe w języku polskim, możliwość wyświetlenia wszystkich temperatur</w:t>
      </w:r>
      <w:r>
        <w:t xml:space="preserve"> </w:t>
      </w:r>
      <w:r w:rsidRPr="003E4864">
        <w:t xml:space="preserve">na wyświetlaczu, możliwość tworzenia harmonogramów dla obwodu CO </w:t>
      </w:r>
    </w:p>
    <w:p w14:paraId="695D6D25" w14:textId="77777777" w:rsidR="0068608E" w:rsidRPr="003E4864" w:rsidRDefault="0068608E" w:rsidP="005E25FF">
      <w:pPr>
        <w:spacing w:after="0" w:line="276" w:lineRule="auto"/>
        <w:ind w:left="1134" w:right="119"/>
        <w:jc w:val="both"/>
      </w:pPr>
      <w:r w:rsidRPr="003E4864">
        <w:t xml:space="preserve">Dodatkowo czujniki temperatury: </w:t>
      </w:r>
    </w:p>
    <w:p w14:paraId="40310792" w14:textId="77777777" w:rsidR="0068608E" w:rsidRPr="003E4864" w:rsidRDefault="0068608E" w:rsidP="005E25FF">
      <w:pPr>
        <w:spacing w:after="0" w:line="276" w:lineRule="auto"/>
        <w:ind w:left="1134" w:right="119"/>
        <w:jc w:val="both"/>
      </w:pPr>
      <w:r w:rsidRPr="003E4864">
        <w:t>na zasilaniu i powrocie wysokich parametrów</w:t>
      </w:r>
    </w:p>
    <w:p w14:paraId="33FC51CB" w14:textId="77777777" w:rsidR="0068608E" w:rsidRPr="003E4864" w:rsidRDefault="0068608E" w:rsidP="005E25FF">
      <w:pPr>
        <w:spacing w:after="0" w:line="276" w:lineRule="auto"/>
        <w:ind w:left="1134" w:right="119"/>
        <w:jc w:val="both"/>
      </w:pPr>
      <w:r w:rsidRPr="003E4864">
        <w:t>na powrocie z instalacji c.o.</w:t>
      </w:r>
    </w:p>
    <w:p w14:paraId="71DAA5D8" w14:textId="023502A2" w:rsidR="0068608E" w:rsidRPr="003E4864" w:rsidRDefault="0068608E" w:rsidP="005E25FF">
      <w:pPr>
        <w:spacing w:after="0" w:line="276" w:lineRule="auto"/>
        <w:ind w:left="1134" w:right="119"/>
        <w:jc w:val="both"/>
      </w:pPr>
      <w:r w:rsidRPr="003E4864">
        <w:t>Dodatkowo czujniki ciśnienia po stronie wysokich parametrów, czujnik ciśnienia</w:t>
      </w:r>
      <w:r>
        <w:t xml:space="preserve"> </w:t>
      </w:r>
      <w:r w:rsidRPr="003E4864">
        <w:t>na instalacji c.o.</w:t>
      </w:r>
    </w:p>
    <w:p w14:paraId="6C194C26" w14:textId="46B2A5CB" w:rsidR="0068608E" w:rsidRPr="00F221F2" w:rsidRDefault="0068608E" w:rsidP="005E25FF">
      <w:pPr>
        <w:spacing w:after="0" w:line="276" w:lineRule="auto"/>
        <w:ind w:left="1134" w:right="119"/>
        <w:jc w:val="both"/>
        <w:rPr>
          <w:b/>
        </w:rPr>
      </w:pPr>
      <w:r w:rsidRPr="00F221F2">
        <w:rPr>
          <w:b/>
        </w:rPr>
        <w:t xml:space="preserve">Zawory regulacyjne </w:t>
      </w:r>
      <w:r w:rsidRPr="009F37D7">
        <w:rPr>
          <w:b/>
        </w:rPr>
        <w:t>CO,</w:t>
      </w:r>
      <w:r w:rsidRPr="00F221F2">
        <w:rPr>
          <w:b/>
        </w:rPr>
        <w:t xml:space="preserve"> </w:t>
      </w:r>
    </w:p>
    <w:p w14:paraId="218B313D" w14:textId="4E8F2547" w:rsidR="0068608E" w:rsidRPr="003E4864" w:rsidRDefault="0068608E" w:rsidP="00CD0DAD">
      <w:pPr>
        <w:spacing w:after="0" w:line="276" w:lineRule="auto"/>
        <w:ind w:left="1134" w:right="118"/>
        <w:jc w:val="both"/>
      </w:pPr>
      <w:r w:rsidRPr="003E4864">
        <w:t xml:space="preserve">zawory regulacyjne dwudrogowe z siłownikami sterowanymi trójpunktowo napięciem 230 [V], siłownik regulacyjny CWU z opcją wyłączenie awaryjnego przez termostat, szybkość przesuwu trzpienia </w:t>
      </w:r>
      <w:r w:rsidRPr="009F37D7">
        <w:t>dla siłownika CO 15 s/mm,</w:t>
      </w:r>
    </w:p>
    <w:p w14:paraId="58AE504D" w14:textId="77777777" w:rsidR="0068608E" w:rsidRPr="003E4864" w:rsidRDefault="0068608E" w:rsidP="00CD0DAD">
      <w:pPr>
        <w:spacing w:after="0" w:line="276" w:lineRule="auto"/>
        <w:ind w:left="1134" w:right="118"/>
        <w:jc w:val="both"/>
      </w:pPr>
      <w:r w:rsidRPr="003E4864">
        <w:t>Zawory odcinające kulowe spawane po stronie wysokiej oraz gwintowane po stronie niskiej (zamontować zawory przed i za wymiennikami ciepła, aby umożliwić odcięcie poszczególnych modułów),</w:t>
      </w:r>
    </w:p>
    <w:p w14:paraId="324B6DD2" w14:textId="77777777" w:rsidR="0068608E" w:rsidRPr="003E4864" w:rsidRDefault="0068608E" w:rsidP="00CD0DAD">
      <w:pPr>
        <w:spacing w:after="0" w:line="276" w:lineRule="auto"/>
        <w:ind w:left="1134" w:right="118"/>
        <w:jc w:val="both"/>
      </w:pPr>
      <w:r w:rsidRPr="003E4864">
        <w:t xml:space="preserve">Pomiary miejscowe - manometry i termometry wyposażone we wskaźnik umożliwiający określenie parametrów </w:t>
      </w:r>
      <w:r>
        <w:t>granicznych</w:t>
      </w:r>
      <w:r w:rsidRPr="003E4864">
        <w:t>(czerwona wskazówka),</w:t>
      </w:r>
    </w:p>
    <w:p w14:paraId="12C0CE95" w14:textId="77777777" w:rsidR="0068608E" w:rsidRPr="003E4864" w:rsidRDefault="0068608E" w:rsidP="00CD0DAD">
      <w:pPr>
        <w:spacing w:after="0" w:line="276" w:lineRule="auto"/>
        <w:ind w:left="1134" w:right="118"/>
        <w:jc w:val="both"/>
      </w:pPr>
      <w:r w:rsidRPr="003E4864">
        <w:t>Zamawiający wymaga zastosowania spustów z rur stalowych, sprowadzonych do rury zbiorczej węzła umieszczonej nad posadzką, którą można podpiąć do kratki ściekowej,</w:t>
      </w:r>
    </w:p>
    <w:p w14:paraId="09C1F3F0" w14:textId="77777777" w:rsidR="0068608E" w:rsidRPr="003E4864" w:rsidRDefault="0068608E" w:rsidP="00CD0DAD">
      <w:pPr>
        <w:spacing w:after="0" w:line="276" w:lineRule="auto"/>
        <w:ind w:left="1134" w:right="118"/>
        <w:jc w:val="both"/>
      </w:pPr>
      <w:r w:rsidRPr="003E4864">
        <w:t>Kompletna izolacja termiczna,</w:t>
      </w:r>
    </w:p>
    <w:p w14:paraId="70B7EE70" w14:textId="77777777" w:rsidR="0068608E" w:rsidRPr="003E4864" w:rsidRDefault="0068608E" w:rsidP="00CD0DAD">
      <w:pPr>
        <w:spacing w:after="0" w:line="276" w:lineRule="auto"/>
        <w:ind w:left="1134" w:right="118"/>
        <w:jc w:val="both"/>
      </w:pPr>
      <w:r w:rsidRPr="003E4864">
        <w:t>Oznakowania - instalacja oznaczona zgodnie z obowiązującymi normami (kolorystyka, kierunki przepływu, nazwa czynnika, opis armatury itp.),</w:t>
      </w:r>
    </w:p>
    <w:p w14:paraId="5B433DFD" w14:textId="5E381E15" w:rsidR="0068608E" w:rsidRPr="003E4864" w:rsidRDefault="0068608E" w:rsidP="00CD0DAD">
      <w:pPr>
        <w:spacing w:after="0" w:line="276" w:lineRule="auto"/>
        <w:ind w:left="1134" w:right="118"/>
        <w:jc w:val="both"/>
      </w:pPr>
      <w:r w:rsidRPr="003E4864">
        <w:t>Liczniki ciepła CO dla węzłów:</w:t>
      </w:r>
    </w:p>
    <w:p w14:paraId="3DAE0421" w14:textId="77777777" w:rsidR="0068608E" w:rsidRPr="003E4864" w:rsidRDefault="0068608E" w:rsidP="00CD0DAD">
      <w:pPr>
        <w:spacing w:after="0" w:line="276" w:lineRule="auto"/>
        <w:ind w:left="1134" w:right="118"/>
        <w:jc w:val="both"/>
      </w:pPr>
      <w:r w:rsidRPr="003E4864">
        <w:t>W miejsce liczników ciepła zostaną zamontowane wstawki z możliwością późniejszego montażu ciepłomierza.</w:t>
      </w:r>
    </w:p>
    <w:p w14:paraId="57E12B12" w14:textId="1C98E044" w:rsidR="0068608E" w:rsidRPr="003E4864" w:rsidRDefault="0068608E" w:rsidP="00CD0DAD">
      <w:pPr>
        <w:spacing w:after="0" w:line="276" w:lineRule="auto"/>
        <w:ind w:left="1134" w:right="118"/>
        <w:jc w:val="both"/>
      </w:pPr>
      <w:r w:rsidRPr="003E4864">
        <w:t>W układach technologicznych węzłów przewidzieć odrębne ciepłomierze na potrzeby CO</w:t>
      </w:r>
      <w:r w:rsidR="00CD0DAD">
        <w:t>,</w:t>
      </w:r>
      <w:r w:rsidRPr="003E4864">
        <w:t xml:space="preserve"> </w:t>
      </w:r>
    </w:p>
    <w:p w14:paraId="743E3D82" w14:textId="04E5BE6A" w:rsidR="0068608E" w:rsidRPr="003E4864" w:rsidRDefault="0068608E" w:rsidP="00CD0DAD">
      <w:pPr>
        <w:spacing w:after="0" w:line="276" w:lineRule="auto"/>
        <w:ind w:left="1134" w:right="118"/>
        <w:jc w:val="both"/>
      </w:pPr>
      <w:r w:rsidRPr="003E4864">
        <w:lastRenderedPageBreak/>
        <w:t>Oczyszczanie wody: Strona pierwotna - odmulacz siatkowo magnetyczny + filtry siatkowe w tym również na liczniki ciepła; strona wtórna filtry siatkowo - magnetyczne. Wkłady filtrów wykonane z siatki (nie z blachy z perforowanymi otworami). Materiał</w:t>
      </w:r>
      <w:r>
        <w:t xml:space="preserve"> </w:t>
      </w:r>
      <w:r w:rsidRPr="003E4864">
        <w:t>do wykonania wkładów odmulacza i filtrów – całość ze stali odpornej na korozje</w:t>
      </w:r>
      <w:r>
        <w:t xml:space="preserve"> </w:t>
      </w:r>
      <w:r w:rsidRPr="003E4864">
        <w:t>i uszkodzenia mechaniczne.</w:t>
      </w:r>
    </w:p>
    <w:p w14:paraId="019A5294" w14:textId="3FF714CC" w:rsidR="0068608E" w:rsidRPr="003E4864" w:rsidRDefault="0068608E" w:rsidP="00CD0DAD">
      <w:pPr>
        <w:spacing w:after="0" w:line="276" w:lineRule="auto"/>
        <w:ind w:left="1134" w:right="118"/>
        <w:jc w:val="both"/>
      </w:pPr>
      <w:r w:rsidRPr="003E4864">
        <w:t>Automatyczne uzupełnianie układu wtórnego z powrotu wysokich parametrów (opomiarowane wodomierzem z impulsatorem). Wodomierz gorącej wody uzupełniającej z impulsatorem.</w:t>
      </w:r>
    </w:p>
    <w:p w14:paraId="185EAD91" w14:textId="7CC695FC" w:rsidR="0068608E" w:rsidRPr="003E4864" w:rsidRDefault="0068608E" w:rsidP="00CD0DAD">
      <w:pPr>
        <w:spacing w:after="0" w:line="276" w:lineRule="auto"/>
        <w:ind w:left="1134" w:right="118"/>
        <w:jc w:val="both"/>
      </w:pPr>
      <w:r w:rsidRPr="003E4864">
        <w:t>Armatura zaporowa i filtry strona pierwotna i złącza obiegowego, jako kulowa kołnierzowa lub do wspawania; strona wtórna kulowe gwintowane, kołn</w:t>
      </w:r>
      <w:r>
        <w:t>ierzowe</w:t>
      </w:r>
      <w:r w:rsidR="00CD0DAD">
        <w:t xml:space="preserve"> </w:t>
      </w:r>
      <w:r w:rsidRPr="003E4864">
        <w:t>lub do spawania. Zawory gwintowane koniecznie z dokręcaną dławicą uszczelniającą.</w:t>
      </w:r>
    </w:p>
    <w:p w14:paraId="03355731" w14:textId="77777777" w:rsidR="0068608E" w:rsidRPr="003E4864" w:rsidRDefault="0068608E" w:rsidP="00CD0DAD">
      <w:pPr>
        <w:spacing w:after="0" w:line="276" w:lineRule="auto"/>
        <w:ind w:left="1134" w:right="118"/>
        <w:jc w:val="both"/>
      </w:pPr>
      <w:r w:rsidRPr="003E4864">
        <w:t xml:space="preserve"> Węzły wyposażyć w centralna szafkę sterownicza metalową lub PCV o wzmocnionej konstrukcji (obudowa IP 55) zamykana, opisana i z następującym wyposażeniem:</w:t>
      </w:r>
    </w:p>
    <w:p w14:paraId="305EA4AB" w14:textId="6974EE90" w:rsidR="0068608E" w:rsidRPr="003E4864" w:rsidRDefault="0068608E" w:rsidP="00CD0DAD">
      <w:pPr>
        <w:spacing w:after="0" w:line="276" w:lineRule="auto"/>
        <w:ind w:left="1134" w:right="118"/>
        <w:jc w:val="both"/>
      </w:pPr>
      <w:r w:rsidRPr="003E4864">
        <w:t>Odrębna zabezpieczenia bezpiecznikowe obwodó</w:t>
      </w:r>
      <w:r>
        <w:t>w pomp, sterowania, oświetlenia</w:t>
      </w:r>
      <w:r w:rsidR="00CD0DAD">
        <w:t xml:space="preserve"> </w:t>
      </w:r>
      <w:r w:rsidRPr="003E4864">
        <w:t>i gniazd</w:t>
      </w:r>
      <w:r>
        <w:t xml:space="preserve">. </w:t>
      </w:r>
      <w:r w:rsidRPr="003E4864">
        <w:t>Wyłącznik różnicowoprądowy RCD- 30mA</w:t>
      </w:r>
      <w:r>
        <w:t>.</w:t>
      </w:r>
      <w:r w:rsidRPr="003E4864">
        <w:t>Wyłącznik przepięciowy klasy C.</w:t>
      </w:r>
      <w:r>
        <w:t xml:space="preserve"> </w:t>
      </w:r>
      <w:r w:rsidRPr="003E4864">
        <w:t>Lampki sygnalizacyjne zasilania i pracy pomp</w:t>
      </w:r>
      <w:r>
        <w:t xml:space="preserve">. </w:t>
      </w:r>
      <w:r w:rsidRPr="003E4864">
        <w:t xml:space="preserve">Przekaźniki sterowania pomp </w:t>
      </w:r>
    </w:p>
    <w:p w14:paraId="39DFF640" w14:textId="77777777" w:rsidR="0068608E" w:rsidRPr="003E4864" w:rsidRDefault="0068608E" w:rsidP="00CD0DAD">
      <w:pPr>
        <w:spacing w:after="0" w:line="276" w:lineRule="auto"/>
        <w:ind w:left="1134" w:right="118"/>
        <w:jc w:val="both"/>
      </w:pPr>
      <w:r w:rsidRPr="003E4864">
        <w:t>Wyłącznik główny rozdzielnicy oraz przełączniki pomp (na zewnątrz obudowy) z poz. R-0-A</w:t>
      </w:r>
      <w:r>
        <w:t xml:space="preserve">. </w:t>
      </w:r>
      <w:r w:rsidRPr="003E4864">
        <w:t>Gniazdo 230V/10A montaż na szynie DIN wewnątrz szafy.</w:t>
      </w:r>
      <w:r>
        <w:t xml:space="preserve"> </w:t>
      </w:r>
      <w:r w:rsidRPr="003E4864">
        <w:t>Oddzielny obwód  oświetleniowy z zabezpieczeniem 10A.( dla oświetlenia wymiennikowni)</w:t>
      </w:r>
    </w:p>
    <w:p w14:paraId="7E8C81A0" w14:textId="77777777" w:rsidR="00CD0DAD" w:rsidRDefault="0068608E" w:rsidP="00CD0DAD">
      <w:pPr>
        <w:spacing w:after="0" w:line="276" w:lineRule="auto"/>
        <w:ind w:left="1134" w:right="118"/>
        <w:jc w:val="both"/>
      </w:pPr>
      <w:r w:rsidRPr="003E4864">
        <w:t xml:space="preserve"> Schemat połączeń szczegółowych obwodów dodatkowo wewnątrz szafki (zafoliowany).</w:t>
      </w:r>
    </w:p>
    <w:p w14:paraId="16FCAEF7" w14:textId="6F55D959" w:rsidR="0068608E" w:rsidRPr="00CD0DAD" w:rsidRDefault="0068608E" w:rsidP="00CD0DAD">
      <w:pPr>
        <w:spacing w:after="0" w:line="276" w:lineRule="auto"/>
        <w:ind w:left="1134" w:right="118"/>
        <w:jc w:val="both"/>
      </w:pPr>
      <w:r w:rsidRPr="003E4864">
        <w:rPr>
          <w:b/>
        </w:rPr>
        <w:t>Wymienniki:</w:t>
      </w:r>
    </w:p>
    <w:p w14:paraId="76D0F598" w14:textId="77777777" w:rsidR="0068608E" w:rsidRPr="003E4864" w:rsidRDefault="0068608E" w:rsidP="00CD0DAD">
      <w:pPr>
        <w:spacing w:after="0" w:line="276" w:lineRule="auto"/>
        <w:ind w:left="1134" w:right="118"/>
        <w:jc w:val="both"/>
      </w:pPr>
      <w:r w:rsidRPr="003E4864">
        <w:t>Dla węzłów należy zastosować wymienniki typu - JAD.</w:t>
      </w:r>
    </w:p>
    <w:p w14:paraId="51AB1C16" w14:textId="45F0FAA1" w:rsidR="0068608E" w:rsidRPr="003E4864" w:rsidRDefault="0068608E" w:rsidP="00CD0DAD">
      <w:pPr>
        <w:spacing w:after="0" w:line="276" w:lineRule="auto"/>
        <w:ind w:left="1134" w:right="118"/>
        <w:jc w:val="both"/>
      </w:pPr>
      <w:r w:rsidRPr="003E4864">
        <w:t>Przyjęcie wzrostu objętości wody zładów instalacji realizować:</w:t>
      </w:r>
    </w:p>
    <w:p w14:paraId="70CFB46B" w14:textId="7D5631AC" w:rsidR="0068608E" w:rsidRPr="003E4864" w:rsidRDefault="0068608E" w:rsidP="00CD0DAD">
      <w:pPr>
        <w:spacing w:after="0" w:line="276" w:lineRule="auto"/>
        <w:ind w:left="1134" w:right="118"/>
        <w:jc w:val="both"/>
      </w:pPr>
      <w:r w:rsidRPr="00CD0DAD">
        <w:t>Grzewczych CO poprzez naczynie przeponowe 6.0 Bar i zawory bezpieczeństwa 3,0 Bara.</w:t>
      </w:r>
    </w:p>
    <w:p w14:paraId="13F5E793" w14:textId="6EBC8D3E" w:rsidR="0068608E" w:rsidRPr="003E4864" w:rsidRDefault="0068608E" w:rsidP="00CD0DAD">
      <w:pPr>
        <w:spacing w:after="0" w:line="276" w:lineRule="auto"/>
        <w:ind w:left="1134" w:right="118"/>
        <w:jc w:val="both"/>
      </w:pPr>
      <w:r w:rsidRPr="003E4864">
        <w:t xml:space="preserve">Jako zawory regulacji statycznej na zasilaniu modułów – wymienników CO zastosować zawory mające na celu zrównoważenie przepływu w instalacji.  </w:t>
      </w:r>
    </w:p>
    <w:p w14:paraId="5BC1A92C" w14:textId="26C14343" w:rsidR="0068608E" w:rsidRPr="003E4864" w:rsidRDefault="0068608E" w:rsidP="00CD0DAD">
      <w:pPr>
        <w:spacing w:after="0" w:line="276" w:lineRule="auto"/>
        <w:ind w:left="1134" w:right="118"/>
        <w:jc w:val="both"/>
      </w:pPr>
      <w:r w:rsidRPr="003E4864">
        <w:t xml:space="preserve">Szczegóły dostawy naczyń </w:t>
      </w:r>
      <w:proofErr w:type="spellStart"/>
      <w:r w:rsidRPr="003E4864">
        <w:t>wzbiorczych</w:t>
      </w:r>
      <w:proofErr w:type="spellEnd"/>
      <w:r w:rsidRPr="003E4864">
        <w:t xml:space="preserve"> oraz sposobu ich przyłączenia do technologii węzła określone w </w:t>
      </w:r>
      <w:r w:rsidR="00CD0DAD">
        <w:t>uzgodnieniu o Zarządcą Nieruchomości</w:t>
      </w:r>
      <w:r w:rsidRPr="003E4864">
        <w:t>.</w:t>
      </w:r>
    </w:p>
    <w:p w14:paraId="2F83F4B9" w14:textId="77777777" w:rsidR="0068608E" w:rsidRPr="003E4864" w:rsidRDefault="0068608E" w:rsidP="00CD0DAD">
      <w:pPr>
        <w:spacing w:after="0" w:line="276" w:lineRule="auto"/>
        <w:ind w:left="1134" w:right="118"/>
        <w:jc w:val="both"/>
      </w:pPr>
      <w:r w:rsidRPr="003E4864">
        <w:t xml:space="preserve"> Wszelkie przewody elektryczne i czujek licznikow</w:t>
      </w:r>
      <w:r>
        <w:t xml:space="preserve">ych na całej długości prowadzić </w:t>
      </w:r>
      <w:r w:rsidRPr="003E4864">
        <w:t xml:space="preserve">w rurkach ochronnych typ </w:t>
      </w:r>
      <w:proofErr w:type="spellStart"/>
      <w:r w:rsidRPr="003E4864">
        <w:t>peszel</w:t>
      </w:r>
      <w:proofErr w:type="spellEnd"/>
      <w:r w:rsidRPr="003E4864">
        <w:t xml:space="preserve"> lub korytkach ochronnych.</w:t>
      </w:r>
    </w:p>
    <w:p w14:paraId="74501AB8" w14:textId="5F3E2A18" w:rsidR="0068608E" w:rsidRPr="003E4864" w:rsidRDefault="0068608E" w:rsidP="00CD0DAD">
      <w:pPr>
        <w:spacing w:after="0" w:line="276" w:lineRule="auto"/>
        <w:ind w:left="1134" w:right="118"/>
        <w:jc w:val="both"/>
      </w:pPr>
      <w:r w:rsidRPr="003E4864">
        <w:t>Konstrukcje poszczególnych węzłów:</w:t>
      </w:r>
    </w:p>
    <w:p w14:paraId="401E09EB" w14:textId="77777777" w:rsidR="0068608E" w:rsidRPr="003E4864" w:rsidRDefault="0068608E" w:rsidP="00CD0DAD">
      <w:pPr>
        <w:spacing w:after="0" w:line="276" w:lineRule="auto"/>
        <w:ind w:left="1134" w:right="118"/>
        <w:jc w:val="both"/>
      </w:pPr>
      <w:r w:rsidRPr="003E4864">
        <w:t>Muszą się ograniczyć do bryły o wymiarach, które zostaną szczegółowo określone po wykonaniu wizji lokalnej obiektów, w których będą zamontowane węzły cieplne w umowie z oferentem.</w:t>
      </w:r>
    </w:p>
    <w:p w14:paraId="5B6F46A0" w14:textId="77777777" w:rsidR="0068608E" w:rsidRPr="003E4864" w:rsidRDefault="0068608E" w:rsidP="00CD0DAD">
      <w:pPr>
        <w:spacing w:after="0" w:line="276" w:lineRule="auto"/>
        <w:ind w:left="1134" w:right="118"/>
        <w:jc w:val="both"/>
      </w:pPr>
      <w:r w:rsidRPr="003E4864">
        <w:t>Konstrukcja węzła powinna być tak zaprojektowana i wykonana, aby zainstalowane urządzenia nie były obciążone na króćcach przyłączeniowych. Konstrukcja wsporcza kompaktowych węzłów cieplnych powinna zostać wykonana z zamkniętych profili stalowych ocynkowanych lub malowanych</w:t>
      </w:r>
      <w:r>
        <w:t xml:space="preserve"> proszkowo. </w:t>
      </w:r>
      <w:r w:rsidRPr="003E4864">
        <w:t>W celu umożliwienia prawidłowego wypoziomowania, konstrukcja nośna zostanie wyposażona w regulowane (poprzez gwint) nóżki wykonane ze stali nierdzewnej.</w:t>
      </w:r>
    </w:p>
    <w:p w14:paraId="56F54230" w14:textId="77777777" w:rsidR="0068608E" w:rsidRPr="003E4864" w:rsidRDefault="0068608E" w:rsidP="00CD0DAD">
      <w:pPr>
        <w:spacing w:after="0" w:line="276" w:lineRule="auto"/>
        <w:ind w:left="1134" w:right="118"/>
        <w:jc w:val="both"/>
      </w:pPr>
      <w:r w:rsidRPr="003E4864">
        <w:t>Wymaga się aby konstrukcja wsporcza umożliwiała podział kompaktowego węzła cieplnego na moduły (np. możliwość odkręcenia modułu zasilania wysokich parametrów).</w:t>
      </w:r>
    </w:p>
    <w:p w14:paraId="19F91204" w14:textId="0D528CB2" w:rsidR="0068608E" w:rsidRPr="003E4864" w:rsidRDefault="0068608E" w:rsidP="00CD0DAD">
      <w:pPr>
        <w:spacing w:after="0" w:line="276" w:lineRule="auto"/>
        <w:ind w:left="1134" w:right="118"/>
        <w:jc w:val="both"/>
      </w:pPr>
      <w:r w:rsidRPr="003E4864">
        <w:t>Konstrukcja ramy musi umożliwić swobodny dostęp do zainstalowanych urządzeń celem ich wymiany lub naprawy, oraz w taki sposób utrzymywać urządzenia,</w:t>
      </w:r>
      <w:r w:rsidR="00CD0DAD">
        <w:t xml:space="preserve"> </w:t>
      </w:r>
      <w:r w:rsidRPr="003E4864">
        <w:t>że rozmontowanie jednego nie pociąga za sobą konieczności rozbiórki sąsiadujących urządzeń.</w:t>
      </w:r>
    </w:p>
    <w:p w14:paraId="0334F07C" w14:textId="77777777" w:rsidR="0068608E" w:rsidRPr="003E4864" w:rsidRDefault="0068608E" w:rsidP="00CD0DAD">
      <w:pPr>
        <w:spacing w:after="0" w:line="276" w:lineRule="auto"/>
        <w:ind w:left="1134" w:right="118"/>
        <w:jc w:val="both"/>
      </w:pPr>
      <w:r w:rsidRPr="003E4864">
        <w:t>Węzły wykonane jako konstrukcja ramowa (modułowa) bez pełnej obudowy.</w:t>
      </w:r>
    </w:p>
    <w:p w14:paraId="20FA6E09" w14:textId="4B801FD8" w:rsidR="0068608E" w:rsidRPr="003E4864" w:rsidRDefault="0068608E" w:rsidP="00CD0DAD">
      <w:pPr>
        <w:spacing w:after="0" w:line="276" w:lineRule="auto"/>
        <w:ind w:left="1134" w:right="118"/>
        <w:jc w:val="both"/>
      </w:pPr>
      <w:r w:rsidRPr="003E4864">
        <w:t>Minimalna odległość od podłoża zamontowanych w układzie technologicznym węzła urządzeń nie może być mniejsza niż 250mm.</w:t>
      </w:r>
      <w:r w:rsidR="00CD0DAD">
        <w:t xml:space="preserve"> </w:t>
      </w:r>
    </w:p>
    <w:p w14:paraId="425C1076" w14:textId="77777777" w:rsidR="0068608E" w:rsidRPr="003E4864" w:rsidRDefault="0068608E" w:rsidP="00CD0DAD">
      <w:pPr>
        <w:spacing w:after="0" w:line="276" w:lineRule="auto"/>
        <w:ind w:left="1134" w:right="118"/>
        <w:jc w:val="both"/>
      </w:pPr>
      <w:r w:rsidRPr="003E4864">
        <w:t>Kurków manometrycznych i zaworów dławicowych nie umieszczać bezpośrednio nad urządzeniami elektrycznymi typ. pompy, napędy zaworów, przeliczniki liczników, termostaty a odpływy odprowadzić przewodem ochronnym.</w:t>
      </w:r>
    </w:p>
    <w:p w14:paraId="60F04A65" w14:textId="77777777" w:rsidR="0068608E" w:rsidRPr="003E4864" w:rsidRDefault="0068608E" w:rsidP="00CD0DAD">
      <w:pPr>
        <w:spacing w:after="0" w:line="276" w:lineRule="auto"/>
        <w:ind w:left="1134" w:right="118"/>
        <w:jc w:val="both"/>
      </w:pPr>
      <w:r w:rsidRPr="003E4864">
        <w:t xml:space="preserve">Odprowadzenia od kurków manometrycznych prowadzić w rurkach typ </w:t>
      </w:r>
      <w:proofErr w:type="spellStart"/>
      <w:r w:rsidRPr="003E4864">
        <w:t>peszel</w:t>
      </w:r>
      <w:proofErr w:type="spellEnd"/>
      <w:r w:rsidRPr="003E4864">
        <w:t>.</w:t>
      </w:r>
    </w:p>
    <w:p w14:paraId="7D62E220" w14:textId="77777777" w:rsidR="0068608E" w:rsidRPr="003E4864" w:rsidRDefault="0068608E" w:rsidP="00CD0DAD">
      <w:pPr>
        <w:spacing w:after="0" w:line="276" w:lineRule="auto"/>
        <w:ind w:left="1134" w:right="118"/>
        <w:jc w:val="both"/>
      </w:pPr>
      <w:r w:rsidRPr="003E4864">
        <w:lastRenderedPageBreak/>
        <w:t>Materiały dostarczone przez Wykonawcę musza posiadać wszystkie atesty</w:t>
      </w:r>
      <w:r>
        <w:t xml:space="preserve">  </w:t>
      </w:r>
      <w:r w:rsidRPr="003E4864">
        <w:t>i aprobaty techniczne wymagane odrębnymi przepisami.</w:t>
      </w:r>
    </w:p>
    <w:p w14:paraId="5589D2DF" w14:textId="77777777" w:rsidR="0068608E" w:rsidRPr="003E4864" w:rsidRDefault="0068608E" w:rsidP="00CD0DAD">
      <w:pPr>
        <w:spacing w:after="0" w:line="276" w:lineRule="auto"/>
        <w:ind w:left="1134" w:right="118"/>
        <w:jc w:val="both"/>
      </w:pPr>
      <w:r w:rsidRPr="003E4864">
        <w:t>Materiały i urządzenia muszą być stosowane i zamontowane zgodnie</w:t>
      </w:r>
      <w:r>
        <w:t xml:space="preserve"> </w:t>
      </w:r>
      <w:r w:rsidRPr="003E4864">
        <w:t>z zaleceniami producenta i zapisami DTR.</w:t>
      </w:r>
    </w:p>
    <w:p w14:paraId="236B888F" w14:textId="65FDAAEB" w:rsidR="0068608E" w:rsidRPr="003E4864" w:rsidRDefault="0068608E" w:rsidP="00CD0DAD">
      <w:pPr>
        <w:spacing w:after="0" w:line="276" w:lineRule="auto"/>
        <w:ind w:left="1134" w:right="118"/>
        <w:jc w:val="both"/>
      </w:pPr>
      <w:r w:rsidRPr="003E4864">
        <w:t>Instrukcje węzła cieplnego oraz użytkowania zamontowanych urządzeń,</w:t>
      </w:r>
      <w:r w:rsidR="00CD0DAD">
        <w:t xml:space="preserve"> </w:t>
      </w:r>
      <w:r w:rsidRPr="003E4864">
        <w:t>wraz ze schematem i legendą powinny być w języku polskim.</w:t>
      </w:r>
    </w:p>
    <w:p w14:paraId="6F629DBA" w14:textId="4F92E558" w:rsidR="0068608E" w:rsidRPr="003E4864" w:rsidRDefault="0068608E" w:rsidP="00CD0DAD">
      <w:pPr>
        <w:spacing w:after="0" w:line="276" w:lineRule="auto"/>
        <w:ind w:left="1134" w:right="118"/>
        <w:jc w:val="both"/>
      </w:pPr>
      <w:r w:rsidRPr="003E4864">
        <w:t>Certyfikat CE i karty doboru urządzeń składowych węzła powinny być zgodne</w:t>
      </w:r>
      <w:r w:rsidR="00CD0DAD">
        <w:t xml:space="preserve"> </w:t>
      </w:r>
      <w:r w:rsidRPr="003E4864">
        <w:t xml:space="preserve">ze złożoną ofertą, </w:t>
      </w:r>
    </w:p>
    <w:p w14:paraId="3549E939" w14:textId="17E559D1" w:rsidR="0068608E" w:rsidRPr="003E4864" w:rsidRDefault="0068608E" w:rsidP="00CD0DAD">
      <w:pPr>
        <w:spacing w:after="0" w:line="276" w:lineRule="auto"/>
        <w:ind w:left="1134" w:right="118"/>
        <w:jc w:val="both"/>
      </w:pPr>
      <w:r w:rsidRPr="003E4864">
        <w:t>Dokumenty urządzeń ciśnieniowych dla UDT powinny być zgodne z wymaganiami zawartymi w Rozporządzeniu Ministra Gospodarki, Pracy i Polityki Społecznej</w:t>
      </w:r>
      <w:r w:rsidR="00CD0DAD">
        <w:t xml:space="preserve"> </w:t>
      </w:r>
      <w:r w:rsidRPr="003E4864">
        <w:t>z dnia 9 lipca 2003 r. w sprawie warunków technicznych dozoru technicznego</w:t>
      </w:r>
      <w:r>
        <w:t xml:space="preserve"> </w:t>
      </w:r>
      <w:r w:rsidRPr="003E4864">
        <w:t>w zakresie eksploatacji niektórych urządzeń ciśnieniowych (Dz.U Nr 135, poz. 1269),</w:t>
      </w:r>
    </w:p>
    <w:p w14:paraId="6F8504E6" w14:textId="77777777" w:rsidR="0068608E" w:rsidRPr="003E4864" w:rsidRDefault="0068608E" w:rsidP="00CD0DAD">
      <w:pPr>
        <w:spacing w:after="0" w:line="276" w:lineRule="auto"/>
        <w:ind w:left="1134" w:right="118"/>
        <w:jc w:val="both"/>
      </w:pPr>
      <w:r w:rsidRPr="003E4864">
        <w:t>Powinny być dostarczone protokoły badania instalacji el</w:t>
      </w:r>
      <w:r>
        <w:t>ektrycznej węzłów kompaktowych,</w:t>
      </w:r>
    </w:p>
    <w:p w14:paraId="5D19D98C" w14:textId="77777777" w:rsidR="0068608E" w:rsidRPr="003E4864" w:rsidRDefault="0068608E" w:rsidP="00CD0DAD">
      <w:pPr>
        <w:spacing w:after="0" w:line="276" w:lineRule="auto"/>
        <w:ind w:left="1134" w:right="118"/>
        <w:jc w:val="both"/>
      </w:pPr>
      <w:r w:rsidRPr="003E4864">
        <w:t>Dostarczane kompaktowe węzły cieplne muszą posiadać deklaracje zgodności z aktualnymi normami zharmonizowanymi i Dyrektywami (nis</w:t>
      </w:r>
      <w:r>
        <w:t>kociśnieniowa, niskonapięciowa)</w:t>
      </w:r>
    </w:p>
    <w:p w14:paraId="43BBC293" w14:textId="0BEA66CC" w:rsidR="0068608E" w:rsidRDefault="0068608E" w:rsidP="00CD0DAD">
      <w:pPr>
        <w:spacing w:after="0" w:line="276" w:lineRule="auto"/>
        <w:ind w:left="1134" w:right="118"/>
        <w:jc w:val="both"/>
      </w:pPr>
      <w:r w:rsidRPr="003E4864">
        <w:t>Remont pomieszczeń obejmuje montaż kratki odpływowej w podłodze, przygotowanie podłogi pod ułożenie terakoty ze spadkiem w kierunku kratki ściekowej, wykonanie posadzki z terakoty, przygotowanie powierzchni ścian pod malowanie, malowanie pomieszczenia na biało, montaż na suficie hermetycznych opraw oświetleniowych z włącznikiem hermetycznym znajdującym się wewnątrz pomieszczenia przy drzwiach wejściowych oraz wymiany obecnych drzwi wejściowych do węzła cieplnego na kompletne drzwi ognioodporne stosowane do pomieszczeń ciepłowniczych. Wszelkie prace budowlane powinny być wykonane zgodnie ze sztuką budowlaną</w:t>
      </w:r>
      <w:r w:rsidR="00CD0DAD">
        <w:t xml:space="preserve"> </w:t>
      </w:r>
    </w:p>
    <w:p w14:paraId="3A76620C" w14:textId="0D9BA300" w:rsidR="00CD0DAD" w:rsidRDefault="00841683" w:rsidP="00CD0DAD">
      <w:pPr>
        <w:spacing w:after="0" w:line="276" w:lineRule="auto"/>
        <w:ind w:left="1134" w:right="118"/>
        <w:jc w:val="both"/>
      </w:pPr>
      <w:r>
        <w:t xml:space="preserve">W przypadku jednofunkcyjnych węzłów cieplnych przewidzianych do współpracy z mieszkaniowymi stacjami cieplnymi na leży przewidzieć jeżeli warunki teto będą wymagały również bufor ciepła – stabilizujący pracę instalacji. </w:t>
      </w:r>
    </w:p>
    <w:p w14:paraId="3C18CA92" w14:textId="5FEB60AB" w:rsidR="009C2E79" w:rsidRPr="002B44E3" w:rsidRDefault="009C2E79" w:rsidP="009C2E79">
      <w:pPr>
        <w:ind w:left="1134"/>
        <w:jc w:val="both"/>
      </w:pPr>
      <w:r w:rsidRPr="002B44E3">
        <w:t xml:space="preserve">Dodatkowe wymagania materiałowe: płytki podłogowe minimum 4 klasa ścieralności, drzwi p.poż – wytrzymałość </w:t>
      </w:r>
      <w:r w:rsidRPr="00DF5B71">
        <w:rPr>
          <w:b/>
        </w:rPr>
        <w:t>ogniowa 60 minut, w drzwiach</w:t>
      </w:r>
      <w:r w:rsidRPr="002B44E3">
        <w:t xml:space="preserve"> zamontować czujniki otwierania drzwi, oraz wkładki do zamków z systemem jednego klucza, w każdym pomieszczeniu węzła powinna być kratka ściekowa lub studzienka schładzająca z odprowadzeniem do </w:t>
      </w:r>
      <w:r w:rsidRPr="00DF5B71">
        <w:rPr>
          <w:b/>
        </w:rPr>
        <w:t>kanalizacji, sprzęt</w:t>
      </w:r>
      <w:r w:rsidRPr="002B44E3">
        <w:t xml:space="preserve"> przeciwpożarowy zgodnie z </w:t>
      </w:r>
      <w:r w:rsidRPr="00DF5B71">
        <w:rPr>
          <w:b/>
        </w:rPr>
        <w:t>wymaganiami.</w:t>
      </w:r>
    </w:p>
    <w:p w14:paraId="1E201191" w14:textId="77777777" w:rsidR="009C2E79" w:rsidRDefault="009C2E79" w:rsidP="009C2E79">
      <w:pPr>
        <w:jc w:val="both"/>
      </w:pPr>
    </w:p>
    <w:p w14:paraId="4C4232E6" w14:textId="098AAFF0" w:rsidR="00CD0DAD" w:rsidRPr="001E2DE4" w:rsidRDefault="001E2DE4" w:rsidP="001E2DE4">
      <w:pPr>
        <w:spacing w:after="0" w:line="276" w:lineRule="auto"/>
        <w:ind w:left="1134"/>
        <w:jc w:val="both"/>
        <w:rPr>
          <w:rFonts w:ascii="Cambria" w:hAnsi="Cambria" w:cs="Arial"/>
        </w:rPr>
      </w:pPr>
      <w:r>
        <w:t xml:space="preserve">Do każdego węzła ma być wykonana rozdzielnia elektryczna z wymaganymi zabezpieczeniami, w pomieszczeniach węzła należy wykonać oświetlenie zgodnie z obowiązującymi normami natężenia światła, izolacje rurociągów należy wykonać w wełny mineralnej z płaszczem aluminiowym lub płaszczem PCV. </w:t>
      </w:r>
    </w:p>
    <w:p w14:paraId="4920C74D" w14:textId="77777777" w:rsidR="00114C17" w:rsidRDefault="00114C17" w:rsidP="00CD0DAD">
      <w:pPr>
        <w:spacing w:after="0" w:line="276" w:lineRule="auto"/>
        <w:ind w:left="1134" w:right="118"/>
        <w:jc w:val="both"/>
        <w:rPr>
          <w:b/>
          <w:bCs/>
        </w:rPr>
      </w:pPr>
      <w:bookmarkStart w:id="4" w:name="_Hlk20805646"/>
    </w:p>
    <w:p w14:paraId="7F7BC37D" w14:textId="77777777" w:rsidR="009821F9" w:rsidRDefault="009821F9" w:rsidP="00CD0DAD">
      <w:pPr>
        <w:spacing w:after="0" w:line="276" w:lineRule="auto"/>
        <w:ind w:left="1134" w:right="118"/>
        <w:jc w:val="both"/>
        <w:rPr>
          <w:b/>
          <w:bCs/>
        </w:rPr>
      </w:pPr>
    </w:p>
    <w:p w14:paraId="4A079768" w14:textId="77777777" w:rsidR="009821F9" w:rsidRDefault="009821F9" w:rsidP="00CD0DAD">
      <w:pPr>
        <w:spacing w:after="0" w:line="276" w:lineRule="auto"/>
        <w:ind w:left="1134" w:right="118"/>
        <w:jc w:val="both"/>
        <w:rPr>
          <w:b/>
          <w:bCs/>
        </w:rPr>
      </w:pPr>
    </w:p>
    <w:p w14:paraId="20485A82" w14:textId="77777777" w:rsidR="009821F9" w:rsidRDefault="009821F9" w:rsidP="00CD0DAD">
      <w:pPr>
        <w:spacing w:after="0" w:line="276" w:lineRule="auto"/>
        <w:ind w:left="1134" w:right="118"/>
        <w:jc w:val="both"/>
        <w:rPr>
          <w:b/>
          <w:bCs/>
        </w:rPr>
      </w:pPr>
    </w:p>
    <w:p w14:paraId="12C4EC05" w14:textId="77777777" w:rsidR="009821F9" w:rsidRDefault="009821F9" w:rsidP="00CD0DAD">
      <w:pPr>
        <w:spacing w:after="0" w:line="276" w:lineRule="auto"/>
        <w:ind w:left="1134" w:right="118"/>
        <w:jc w:val="both"/>
        <w:rPr>
          <w:b/>
          <w:bCs/>
        </w:rPr>
      </w:pPr>
    </w:p>
    <w:p w14:paraId="279F3789" w14:textId="77777777" w:rsidR="009821F9" w:rsidRDefault="009821F9" w:rsidP="00CD0DAD">
      <w:pPr>
        <w:spacing w:after="0" w:line="276" w:lineRule="auto"/>
        <w:ind w:left="1134" w:right="118"/>
        <w:jc w:val="both"/>
        <w:rPr>
          <w:b/>
          <w:bCs/>
        </w:rPr>
      </w:pPr>
    </w:p>
    <w:p w14:paraId="222253B2" w14:textId="77777777" w:rsidR="009821F9" w:rsidRDefault="009821F9" w:rsidP="00CD0DAD">
      <w:pPr>
        <w:spacing w:after="0" w:line="276" w:lineRule="auto"/>
        <w:ind w:left="1134" w:right="118"/>
        <w:jc w:val="both"/>
        <w:rPr>
          <w:b/>
          <w:bCs/>
        </w:rPr>
      </w:pPr>
    </w:p>
    <w:p w14:paraId="19F18DBC" w14:textId="77777777" w:rsidR="009821F9" w:rsidRDefault="009821F9" w:rsidP="00CD0DAD">
      <w:pPr>
        <w:spacing w:after="0" w:line="276" w:lineRule="auto"/>
        <w:ind w:left="1134" w:right="118"/>
        <w:jc w:val="both"/>
        <w:rPr>
          <w:b/>
          <w:bCs/>
        </w:rPr>
      </w:pPr>
    </w:p>
    <w:p w14:paraId="62D7365E" w14:textId="77777777" w:rsidR="009821F9" w:rsidRDefault="009821F9" w:rsidP="00CD0DAD">
      <w:pPr>
        <w:spacing w:after="0" w:line="276" w:lineRule="auto"/>
        <w:ind w:left="1134" w:right="118"/>
        <w:jc w:val="both"/>
        <w:rPr>
          <w:b/>
          <w:bCs/>
        </w:rPr>
      </w:pPr>
    </w:p>
    <w:p w14:paraId="754DA284" w14:textId="77777777" w:rsidR="009821F9" w:rsidRDefault="009821F9" w:rsidP="00CD0DAD">
      <w:pPr>
        <w:spacing w:after="0" w:line="276" w:lineRule="auto"/>
        <w:ind w:left="1134" w:right="118"/>
        <w:jc w:val="both"/>
        <w:rPr>
          <w:b/>
          <w:bCs/>
        </w:rPr>
      </w:pPr>
    </w:p>
    <w:p w14:paraId="3E609126" w14:textId="77777777" w:rsidR="009821F9" w:rsidRDefault="009821F9" w:rsidP="00CD0DAD">
      <w:pPr>
        <w:spacing w:after="0" w:line="276" w:lineRule="auto"/>
        <w:ind w:left="1134" w:right="118"/>
        <w:jc w:val="both"/>
        <w:rPr>
          <w:b/>
          <w:bCs/>
        </w:rPr>
      </w:pPr>
    </w:p>
    <w:p w14:paraId="19AD2790" w14:textId="77777777" w:rsidR="009821F9" w:rsidRDefault="009821F9" w:rsidP="00CD0DAD">
      <w:pPr>
        <w:spacing w:after="0" w:line="276" w:lineRule="auto"/>
        <w:ind w:left="1134" w:right="118"/>
        <w:jc w:val="both"/>
        <w:rPr>
          <w:b/>
          <w:bCs/>
        </w:rPr>
      </w:pPr>
    </w:p>
    <w:p w14:paraId="22D3811A" w14:textId="77777777" w:rsidR="009821F9" w:rsidRDefault="009821F9" w:rsidP="00CD0DAD">
      <w:pPr>
        <w:spacing w:after="0" w:line="276" w:lineRule="auto"/>
        <w:ind w:left="1134" w:right="118"/>
        <w:jc w:val="both"/>
        <w:rPr>
          <w:b/>
          <w:bCs/>
        </w:rPr>
      </w:pPr>
    </w:p>
    <w:p w14:paraId="270C885B" w14:textId="77777777" w:rsidR="009821F9" w:rsidRDefault="009821F9" w:rsidP="00CD0DAD">
      <w:pPr>
        <w:spacing w:after="0" w:line="276" w:lineRule="auto"/>
        <w:ind w:left="1134" w:right="118"/>
        <w:jc w:val="both"/>
        <w:rPr>
          <w:b/>
          <w:bCs/>
        </w:rPr>
      </w:pPr>
    </w:p>
    <w:p w14:paraId="26D7D098" w14:textId="77777777" w:rsidR="009821F9" w:rsidRDefault="009821F9" w:rsidP="00CD0DAD">
      <w:pPr>
        <w:spacing w:after="0" w:line="276" w:lineRule="auto"/>
        <w:ind w:left="1134" w:right="118"/>
        <w:jc w:val="both"/>
        <w:rPr>
          <w:b/>
          <w:bCs/>
        </w:rPr>
      </w:pPr>
    </w:p>
    <w:p w14:paraId="0671C08D" w14:textId="3FA7ADDE" w:rsidR="00CD0DAD" w:rsidRPr="00CD0DAD" w:rsidRDefault="00CD0DAD" w:rsidP="00CD0DAD">
      <w:pPr>
        <w:spacing w:after="0" w:line="276" w:lineRule="auto"/>
        <w:ind w:left="1134" w:right="118"/>
        <w:jc w:val="both"/>
        <w:rPr>
          <w:rFonts w:ascii="Cambria" w:hAnsi="Cambria" w:cs="Arial"/>
          <w:b/>
          <w:bCs/>
        </w:rPr>
      </w:pPr>
      <w:r w:rsidRPr="00CD0DAD">
        <w:rPr>
          <w:b/>
          <w:bCs/>
        </w:rPr>
        <w:lastRenderedPageBreak/>
        <w:t xml:space="preserve">SCHEMAT </w:t>
      </w:r>
      <w:r w:rsidR="0043597A">
        <w:rPr>
          <w:b/>
          <w:bCs/>
        </w:rPr>
        <w:t>TECHNOLOGICZNY</w:t>
      </w:r>
      <w:r w:rsidRPr="00CD0DAD">
        <w:rPr>
          <w:b/>
          <w:bCs/>
        </w:rPr>
        <w:t xml:space="preserve"> WĘZŁA JEDNOFUNKCYJNEGO DO CENTRALNEGO OGRZEWANIA </w:t>
      </w:r>
    </w:p>
    <w:bookmarkEnd w:id="4"/>
    <w:p w14:paraId="0D15616E" w14:textId="691328F8" w:rsidR="001A6D5A" w:rsidRPr="00F3124C" w:rsidRDefault="0043597A" w:rsidP="00F3124C">
      <w:pPr>
        <w:pStyle w:val="Akapitzlist"/>
        <w:tabs>
          <w:tab w:val="left" w:pos="2410"/>
        </w:tabs>
        <w:ind w:left="1070"/>
        <w:jc w:val="both"/>
        <w:rPr>
          <w:rFonts w:asciiTheme="minorHAnsi" w:hAnsiTheme="minorHAnsi" w:cstheme="minorHAnsi"/>
          <w:b/>
          <w:bCs/>
          <w:sz w:val="28"/>
          <w:szCs w:val="28"/>
          <w:u w:val="single"/>
        </w:rPr>
      </w:pPr>
      <w:r>
        <w:rPr>
          <w:rFonts w:asciiTheme="minorHAnsi" w:hAnsiTheme="minorHAnsi" w:cstheme="minorHAnsi"/>
          <w:b/>
          <w:bCs/>
          <w:noProof/>
          <w:sz w:val="28"/>
          <w:szCs w:val="28"/>
          <w:u w:val="single"/>
          <w:lang w:eastAsia="pl-PL"/>
        </w:rPr>
        <w:drawing>
          <wp:inline distT="0" distB="0" distL="0" distR="0" wp14:anchorId="60D50C99" wp14:editId="12F1B002">
            <wp:extent cx="5250377" cy="7631848"/>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001" cy="7747588"/>
                    </a:xfrm>
                    <a:prstGeom prst="rect">
                      <a:avLst/>
                    </a:prstGeom>
                    <a:noFill/>
                    <a:ln>
                      <a:noFill/>
                    </a:ln>
                  </pic:spPr>
                </pic:pic>
              </a:graphicData>
            </a:graphic>
          </wp:inline>
        </w:drawing>
      </w:r>
    </w:p>
    <w:p w14:paraId="3870C6D7" w14:textId="77777777" w:rsidR="001A6D5A" w:rsidRDefault="001A6D5A" w:rsidP="008738DB">
      <w:pPr>
        <w:pStyle w:val="Akapitzlist"/>
        <w:tabs>
          <w:tab w:val="left" w:pos="2410"/>
        </w:tabs>
        <w:ind w:left="1070"/>
        <w:jc w:val="both"/>
        <w:rPr>
          <w:rFonts w:asciiTheme="minorHAnsi" w:hAnsiTheme="minorHAnsi" w:cstheme="minorHAnsi"/>
          <w:b/>
          <w:bCs/>
          <w:sz w:val="28"/>
          <w:szCs w:val="28"/>
          <w:u w:val="single"/>
        </w:rPr>
      </w:pPr>
    </w:p>
    <w:p w14:paraId="79A12E34" w14:textId="79AA38E4" w:rsidR="003C723D" w:rsidRDefault="0043597A" w:rsidP="002C1E71">
      <w:pPr>
        <w:pStyle w:val="Akapitzlist"/>
        <w:tabs>
          <w:tab w:val="left" w:pos="2410"/>
        </w:tabs>
        <w:ind w:left="1070"/>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Zestawienie </w:t>
      </w:r>
      <w:r w:rsidR="002C1E71">
        <w:rPr>
          <w:rFonts w:asciiTheme="minorHAnsi" w:hAnsiTheme="minorHAnsi" w:cstheme="minorHAnsi"/>
          <w:b/>
          <w:bCs/>
          <w:sz w:val="28"/>
          <w:szCs w:val="28"/>
          <w:u w:val="single"/>
        </w:rPr>
        <w:t>materiałowe jednofunkcyjnego węzła cieplnego do c.o.</w:t>
      </w:r>
    </w:p>
    <w:p w14:paraId="125571E0" w14:textId="72FE64BB" w:rsidR="002C1E71" w:rsidRDefault="002C1E71" w:rsidP="002C1E71">
      <w:pPr>
        <w:pStyle w:val="Akapitzlist"/>
        <w:tabs>
          <w:tab w:val="left" w:pos="2410"/>
        </w:tabs>
        <w:ind w:left="1070"/>
        <w:jc w:val="both"/>
        <w:rPr>
          <w:rFonts w:asciiTheme="minorHAnsi" w:hAnsiTheme="minorHAnsi" w:cstheme="minorHAnsi"/>
          <w:b/>
          <w:bCs/>
          <w:sz w:val="28"/>
          <w:szCs w:val="28"/>
          <w:u w:val="single"/>
        </w:rPr>
      </w:pPr>
    </w:p>
    <w:tbl>
      <w:tblPr>
        <w:tblW w:w="9497" w:type="dxa"/>
        <w:tblInd w:w="988" w:type="dxa"/>
        <w:tblLayout w:type="fixed"/>
        <w:tblCellMar>
          <w:left w:w="70" w:type="dxa"/>
          <w:right w:w="70" w:type="dxa"/>
        </w:tblCellMar>
        <w:tblLook w:val="04A0" w:firstRow="1" w:lastRow="0" w:firstColumn="1" w:lastColumn="0" w:noHBand="0" w:noVBand="1"/>
      </w:tblPr>
      <w:tblGrid>
        <w:gridCol w:w="708"/>
        <w:gridCol w:w="3775"/>
        <w:gridCol w:w="2113"/>
        <w:gridCol w:w="1510"/>
        <w:gridCol w:w="682"/>
        <w:gridCol w:w="709"/>
      </w:tblGrid>
      <w:tr w:rsidR="002C1E71" w:rsidRPr="00177AB8" w14:paraId="159B6BBA" w14:textId="77777777" w:rsidTr="002C1E71">
        <w:trPr>
          <w:trHeight w:val="348"/>
        </w:trPr>
        <w:tc>
          <w:tcPr>
            <w:tcW w:w="9497" w:type="dxa"/>
            <w:gridSpan w:val="6"/>
            <w:tcBorders>
              <w:top w:val="single" w:sz="4" w:space="0" w:color="auto"/>
              <w:left w:val="single" w:sz="4" w:space="0" w:color="auto"/>
              <w:bottom w:val="single" w:sz="4" w:space="0" w:color="auto"/>
              <w:right w:val="single" w:sz="4" w:space="0" w:color="auto"/>
            </w:tcBorders>
            <w:shd w:val="clear" w:color="000000" w:fill="CCFFFF"/>
            <w:vAlign w:val="center"/>
            <w:hideMark/>
          </w:tcPr>
          <w:p w14:paraId="74F5D28D" w14:textId="77777777" w:rsidR="002C1E71" w:rsidRPr="00177AB8" w:rsidRDefault="002C1E71" w:rsidP="002C1E71">
            <w:pPr>
              <w:spacing w:after="0" w:line="240" w:lineRule="auto"/>
              <w:jc w:val="center"/>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xml:space="preserve">KOMPAKTOWY WĘZEŁ CIEPLNY JEDNOFUNKCYJNY DO C.O. </w:t>
            </w:r>
          </w:p>
        </w:tc>
      </w:tr>
      <w:tr w:rsidR="002C1E71" w:rsidRPr="00177AB8" w14:paraId="68AA1431" w14:textId="77777777" w:rsidTr="002C1E71">
        <w:trPr>
          <w:trHeight w:val="348"/>
        </w:trPr>
        <w:tc>
          <w:tcPr>
            <w:tcW w:w="708" w:type="dxa"/>
            <w:tcBorders>
              <w:top w:val="nil"/>
              <w:left w:val="single" w:sz="4" w:space="0" w:color="auto"/>
              <w:bottom w:val="single" w:sz="4" w:space="0" w:color="auto"/>
              <w:right w:val="nil"/>
            </w:tcBorders>
            <w:shd w:val="clear" w:color="000000" w:fill="CCFFFF"/>
            <w:vAlign w:val="bottom"/>
            <w:hideMark/>
          </w:tcPr>
          <w:p w14:paraId="068085D5"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bottom"/>
            <w:hideMark/>
          </w:tcPr>
          <w:p w14:paraId="0B9AE5E5"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xml:space="preserve">Wymienniki z płaszczem izolacyjnym </w:t>
            </w:r>
          </w:p>
        </w:tc>
        <w:tc>
          <w:tcPr>
            <w:tcW w:w="2113" w:type="dxa"/>
            <w:tcBorders>
              <w:top w:val="nil"/>
              <w:left w:val="nil"/>
              <w:bottom w:val="single" w:sz="4" w:space="0" w:color="auto"/>
              <w:right w:val="nil"/>
            </w:tcBorders>
            <w:shd w:val="clear" w:color="000000" w:fill="CCFFFF"/>
            <w:vAlign w:val="bottom"/>
            <w:hideMark/>
          </w:tcPr>
          <w:p w14:paraId="5072276E"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1510" w:type="dxa"/>
            <w:tcBorders>
              <w:top w:val="nil"/>
              <w:left w:val="nil"/>
              <w:bottom w:val="single" w:sz="4" w:space="0" w:color="auto"/>
              <w:right w:val="nil"/>
            </w:tcBorders>
            <w:shd w:val="clear" w:color="000000" w:fill="CCFFFF"/>
            <w:vAlign w:val="center"/>
            <w:hideMark/>
          </w:tcPr>
          <w:p w14:paraId="465F8B5D"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682" w:type="dxa"/>
            <w:tcBorders>
              <w:top w:val="nil"/>
              <w:left w:val="nil"/>
              <w:bottom w:val="single" w:sz="4" w:space="0" w:color="auto"/>
              <w:right w:val="nil"/>
            </w:tcBorders>
            <w:shd w:val="clear" w:color="000000" w:fill="CCFFFF"/>
            <w:vAlign w:val="bottom"/>
            <w:hideMark/>
          </w:tcPr>
          <w:p w14:paraId="5A7257E9"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6FA35969"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r>
      <w:tr w:rsidR="002C1E71" w:rsidRPr="00177AB8" w14:paraId="78267BF0" w14:textId="77777777" w:rsidTr="002C1E71">
        <w:trPr>
          <w:trHeight w:val="516"/>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FD5902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W1</w:t>
            </w:r>
          </w:p>
        </w:tc>
        <w:tc>
          <w:tcPr>
            <w:tcW w:w="3775" w:type="dxa"/>
            <w:tcBorders>
              <w:top w:val="nil"/>
              <w:left w:val="nil"/>
              <w:bottom w:val="single" w:sz="4" w:space="0" w:color="auto"/>
              <w:right w:val="single" w:sz="4" w:space="0" w:color="auto"/>
            </w:tcBorders>
            <w:shd w:val="clear" w:color="auto" w:fill="auto"/>
            <w:vAlign w:val="center"/>
            <w:hideMark/>
          </w:tcPr>
          <w:p w14:paraId="1F087879"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wymiennik c.o. płaszczowo-rurowy</w:t>
            </w:r>
          </w:p>
        </w:tc>
        <w:tc>
          <w:tcPr>
            <w:tcW w:w="2113" w:type="dxa"/>
            <w:tcBorders>
              <w:top w:val="nil"/>
              <w:left w:val="nil"/>
              <w:bottom w:val="single" w:sz="4" w:space="0" w:color="auto"/>
              <w:right w:val="single" w:sz="4" w:space="0" w:color="auto"/>
            </w:tcBorders>
            <w:shd w:val="clear" w:color="auto" w:fill="auto"/>
            <w:vAlign w:val="center"/>
            <w:hideMark/>
          </w:tcPr>
          <w:p w14:paraId="23026BF0"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2EF38F9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50D82636"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F3ED2B7"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3D6BD41A" w14:textId="77777777" w:rsidTr="002C1E71">
        <w:trPr>
          <w:trHeight w:val="516"/>
        </w:trPr>
        <w:tc>
          <w:tcPr>
            <w:tcW w:w="708" w:type="dxa"/>
            <w:vMerge/>
            <w:tcBorders>
              <w:top w:val="nil"/>
              <w:left w:val="single" w:sz="4" w:space="0" w:color="auto"/>
              <w:bottom w:val="single" w:sz="4" w:space="0" w:color="000000"/>
              <w:right w:val="single" w:sz="4" w:space="0" w:color="auto"/>
            </w:tcBorders>
            <w:vAlign w:val="center"/>
            <w:hideMark/>
          </w:tcPr>
          <w:p w14:paraId="776D8EA2"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p>
        </w:tc>
        <w:tc>
          <w:tcPr>
            <w:tcW w:w="3775" w:type="dxa"/>
            <w:tcBorders>
              <w:top w:val="nil"/>
              <w:left w:val="nil"/>
              <w:bottom w:val="single" w:sz="4" w:space="0" w:color="auto"/>
              <w:right w:val="single" w:sz="4" w:space="0" w:color="auto"/>
            </w:tcBorders>
            <w:shd w:val="clear" w:color="auto" w:fill="auto"/>
            <w:vAlign w:val="center"/>
            <w:hideMark/>
          </w:tcPr>
          <w:p w14:paraId="4105E52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Izolacja wymiennika</w:t>
            </w:r>
          </w:p>
        </w:tc>
        <w:tc>
          <w:tcPr>
            <w:tcW w:w="2113" w:type="dxa"/>
            <w:tcBorders>
              <w:top w:val="nil"/>
              <w:left w:val="nil"/>
              <w:bottom w:val="single" w:sz="4" w:space="0" w:color="auto"/>
              <w:right w:val="single" w:sz="4" w:space="0" w:color="auto"/>
            </w:tcBorders>
            <w:shd w:val="clear" w:color="auto" w:fill="auto"/>
            <w:vAlign w:val="center"/>
            <w:hideMark/>
          </w:tcPr>
          <w:p w14:paraId="1A34A5D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70CBFEED"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5CFFBCA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9F5954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31D85A7D" w14:textId="77777777" w:rsidTr="002C1E71">
        <w:trPr>
          <w:trHeight w:val="600"/>
        </w:trPr>
        <w:tc>
          <w:tcPr>
            <w:tcW w:w="708" w:type="dxa"/>
            <w:tcBorders>
              <w:top w:val="nil"/>
              <w:left w:val="single" w:sz="4" w:space="0" w:color="auto"/>
              <w:bottom w:val="single" w:sz="4" w:space="0" w:color="auto"/>
              <w:right w:val="nil"/>
            </w:tcBorders>
            <w:shd w:val="clear" w:color="000000" w:fill="CCFFFF"/>
            <w:vAlign w:val="bottom"/>
            <w:hideMark/>
          </w:tcPr>
          <w:p w14:paraId="6CB4BC17"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bottom"/>
            <w:hideMark/>
          </w:tcPr>
          <w:p w14:paraId="6CA0A59B"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Układ regulacji temperatury - pogodowy</w:t>
            </w:r>
          </w:p>
        </w:tc>
        <w:tc>
          <w:tcPr>
            <w:tcW w:w="2113" w:type="dxa"/>
            <w:tcBorders>
              <w:top w:val="nil"/>
              <w:left w:val="nil"/>
              <w:bottom w:val="single" w:sz="4" w:space="0" w:color="auto"/>
              <w:right w:val="nil"/>
            </w:tcBorders>
            <w:shd w:val="clear" w:color="000000" w:fill="CCFFFF"/>
            <w:vAlign w:val="bottom"/>
            <w:hideMark/>
          </w:tcPr>
          <w:p w14:paraId="69FE10D6"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52D8C060"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60590C86"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53424EDD"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41E7CA37" w14:textId="77777777" w:rsidTr="002C1E71">
        <w:trPr>
          <w:trHeight w:val="39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143DF5" w14:textId="77777777" w:rsidR="002C1E71" w:rsidRPr="00177AB8" w:rsidRDefault="002C1E71" w:rsidP="002C1E71">
            <w:pPr>
              <w:spacing w:after="0" w:line="240" w:lineRule="auto"/>
              <w:jc w:val="center"/>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RE1</w:t>
            </w:r>
          </w:p>
        </w:tc>
        <w:tc>
          <w:tcPr>
            <w:tcW w:w="3775" w:type="dxa"/>
            <w:tcBorders>
              <w:top w:val="nil"/>
              <w:left w:val="nil"/>
              <w:bottom w:val="single" w:sz="4" w:space="0" w:color="auto"/>
              <w:right w:val="single" w:sz="4" w:space="0" w:color="auto"/>
            </w:tcBorders>
            <w:shd w:val="clear" w:color="auto" w:fill="auto"/>
            <w:vAlign w:val="center"/>
            <w:hideMark/>
          </w:tcPr>
          <w:p w14:paraId="2799C3F6" w14:textId="77777777" w:rsidR="002C1E71" w:rsidRPr="00177AB8" w:rsidRDefault="002C1E71" w:rsidP="002C1E71">
            <w:pPr>
              <w:spacing w:after="0" w:line="240" w:lineRule="auto"/>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Regulator pogodowy 1 funkcyjny CO</w:t>
            </w:r>
          </w:p>
        </w:tc>
        <w:tc>
          <w:tcPr>
            <w:tcW w:w="2113" w:type="dxa"/>
            <w:tcBorders>
              <w:top w:val="nil"/>
              <w:left w:val="nil"/>
              <w:bottom w:val="single" w:sz="4" w:space="0" w:color="auto"/>
              <w:right w:val="single" w:sz="4" w:space="0" w:color="auto"/>
            </w:tcBorders>
            <w:shd w:val="clear" w:color="auto" w:fill="auto"/>
            <w:vAlign w:val="center"/>
            <w:hideMark/>
          </w:tcPr>
          <w:p w14:paraId="50FF73A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7305C6B4"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230V</w:t>
            </w:r>
          </w:p>
        </w:tc>
        <w:tc>
          <w:tcPr>
            <w:tcW w:w="682" w:type="dxa"/>
            <w:tcBorders>
              <w:top w:val="nil"/>
              <w:left w:val="nil"/>
              <w:bottom w:val="single" w:sz="4" w:space="0" w:color="auto"/>
              <w:right w:val="single" w:sz="4" w:space="0" w:color="auto"/>
            </w:tcBorders>
            <w:shd w:val="clear" w:color="auto" w:fill="auto"/>
            <w:vAlign w:val="center"/>
            <w:hideMark/>
          </w:tcPr>
          <w:p w14:paraId="3FA4E83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46C82E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5FEBD371" w14:textId="77777777" w:rsidTr="002C1E71">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4456D14" w14:textId="77777777" w:rsidR="002C1E71" w:rsidRPr="00177AB8" w:rsidRDefault="002C1E71" w:rsidP="002C1E71">
            <w:pPr>
              <w:spacing w:after="0" w:line="240" w:lineRule="auto"/>
              <w:jc w:val="center"/>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RE2</w:t>
            </w:r>
          </w:p>
        </w:tc>
        <w:tc>
          <w:tcPr>
            <w:tcW w:w="3775" w:type="dxa"/>
            <w:tcBorders>
              <w:top w:val="nil"/>
              <w:left w:val="nil"/>
              <w:bottom w:val="single" w:sz="4" w:space="0" w:color="auto"/>
              <w:right w:val="single" w:sz="4" w:space="0" w:color="auto"/>
            </w:tcBorders>
            <w:shd w:val="clear" w:color="auto" w:fill="auto"/>
            <w:vAlign w:val="center"/>
            <w:hideMark/>
          </w:tcPr>
          <w:p w14:paraId="267694F3" w14:textId="77777777" w:rsidR="002C1E71" w:rsidRPr="00177AB8" w:rsidRDefault="002C1E71" w:rsidP="002C1E71">
            <w:pPr>
              <w:spacing w:after="0" w:line="240" w:lineRule="auto"/>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Czujnik temperatury zewnętrznej</w:t>
            </w:r>
          </w:p>
        </w:tc>
        <w:tc>
          <w:tcPr>
            <w:tcW w:w="2113" w:type="dxa"/>
            <w:tcBorders>
              <w:top w:val="nil"/>
              <w:left w:val="nil"/>
              <w:bottom w:val="single" w:sz="4" w:space="0" w:color="auto"/>
              <w:right w:val="single" w:sz="4" w:space="0" w:color="auto"/>
            </w:tcBorders>
            <w:shd w:val="clear" w:color="auto" w:fill="auto"/>
            <w:vAlign w:val="center"/>
            <w:hideMark/>
          </w:tcPr>
          <w:p w14:paraId="2E3CEB5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721D6A3B"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6D813C6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1F78667"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1BF4C9F3" w14:textId="77777777" w:rsidTr="002C1E71">
        <w:trPr>
          <w:trHeight w:val="34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1B6E77" w14:textId="77777777" w:rsidR="002C1E71" w:rsidRPr="00177AB8" w:rsidRDefault="002C1E71" w:rsidP="002C1E71">
            <w:pPr>
              <w:spacing w:after="0" w:line="240" w:lineRule="auto"/>
              <w:jc w:val="center"/>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RE3</w:t>
            </w:r>
          </w:p>
        </w:tc>
        <w:tc>
          <w:tcPr>
            <w:tcW w:w="3775" w:type="dxa"/>
            <w:tcBorders>
              <w:top w:val="nil"/>
              <w:left w:val="nil"/>
              <w:bottom w:val="single" w:sz="4" w:space="0" w:color="auto"/>
              <w:right w:val="single" w:sz="4" w:space="0" w:color="auto"/>
            </w:tcBorders>
            <w:shd w:val="clear" w:color="auto" w:fill="auto"/>
            <w:vAlign w:val="center"/>
            <w:hideMark/>
          </w:tcPr>
          <w:p w14:paraId="3869B1F5" w14:textId="77777777" w:rsidR="002C1E71" w:rsidRPr="00177AB8" w:rsidRDefault="002C1E71" w:rsidP="002C1E71">
            <w:pPr>
              <w:spacing w:after="0" w:line="240" w:lineRule="auto"/>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Czujnik temperatury c.o. i sieci</w:t>
            </w:r>
          </w:p>
        </w:tc>
        <w:tc>
          <w:tcPr>
            <w:tcW w:w="2113" w:type="dxa"/>
            <w:tcBorders>
              <w:top w:val="nil"/>
              <w:left w:val="nil"/>
              <w:bottom w:val="single" w:sz="4" w:space="0" w:color="auto"/>
              <w:right w:val="single" w:sz="4" w:space="0" w:color="auto"/>
            </w:tcBorders>
            <w:shd w:val="clear" w:color="auto" w:fill="auto"/>
            <w:vAlign w:val="center"/>
            <w:hideMark/>
          </w:tcPr>
          <w:p w14:paraId="49DCDF0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39657712"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0495D1B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29B541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4</w:t>
            </w:r>
          </w:p>
        </w:tc>
      </w:tr>
      <w:tr w:rsidR="002C1E71" w:rsidRPr="00177AB8" w14:paraId="33ABBCED" w14:textId="77777777" w:rsidTr="002C1E71">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F4247B" w14:textId="77777777" w:rsidR="002C1E71" w:rsidRPr="00177AB8" w:rsidRDefault="002C1E71" w:rsidP="002C1E71">
            <w:pPr>
              <w:spacing w:after="0" w:line="240" w:lineRule="auto"/>
              <w:jc w:val="center"/>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RE5</w:t>
            </w:r>
          </w:p>
        </w:tc>
        <w:tc>
          <w:tcPr>
            <w:tcW w:w="3775" w:type="dxa"/>
            <w:tcBorders>
              <w:top w:val="nil"/>
              <w:left w:val="nil"/>
              <w:bottom w:val="single" w:sz="4" w:space="0" w:color="auto"/>
              <w:right w:val="single" w:sz="4" w:space="0" w:color="auto"/>
            </w:tcBorders>
            <w:shd w:val="clear" w:color="auto" w:fill="auto"/>
            <w:vAlign w:val="center"/>
            <w:hideMark/>
          </w:tcPr>
          <w:p w14:paraId="69284BD0" w14:textId="77777777" w:rsidR="002C1E71" w:rsidRPr="00177AB8" w:rsidRDefault="002C1E71" w:rsidP="002C1E71">
            <w:pPr>
              <w:spacing w:after="0" w:line="240" w:lineRule="auto"/>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Napęd elektryczny c.o.</w:t>
            </w:r>
          </w:p>
        </w:tc>
        <w:tc>
          <w:tcPr>
            <w:tcW w:w="2113" w:type="dxa"/>
            <w:tcBorders>
              <w:top w:val="nil"/>
              <w:left w:val="nil"/>
              <w:bottom w:val="single" w:sz="4" w:space="0" w:color="auto"/>
              <w:right w:val="single" w:sz="4" w:space="0" w:color="auto"/>
            </w:tcBorders>
            <w:shd w:val="clear" w:color="auto" w:fill="auto"/>
            <w:vAlign w:val="center"/>
            <w:hideMark/>
          </w:tcPr>
          <w:p w14:paraId="49F14F3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sterowanie 3-punktowe</w:t>
            </w:r>
          </w:p>
        </w:tc>
        <w:tc>
          <w:tcPr>
            <w:tcW w:w="1510" w:type="dxa"/>
            <w:tcBorders>
              <w:top w:val="nil"/>
              <w:left w:val="nil"/>
              <w:bottom w:val="single" w:sz="4" w:space="0" w:color="auto"/>
              <w:right w:val="single" w:sz="4" w:space="0" w:color="auto"/>
            </w:tcBorders>
            <w:shd w:val="clear" w:color="auto" w:fill="auto"/>
            <w:vAlign w:val="center"/>
            <w:hideMark/>
          </w:tcPr>
          <w:p w14:paraId="4977E27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230V</w:t>
            </w:r>
          </w:p>
        </w:tc>
        <w:tc>
          <w:tcPr>
            <w:tcW w:w="682" w:type="dxa"/>
            <w:tcBorders>
              <w:top w:val="nil"/>
              <w:left w:val="nil"/>
              <w:bottom w:val="single" w:sz="4" w:space="0" w:color="auto"/>
              <w:right w:val="single" w:sz="4" w:space="0" w:color="auto"/>
            </w:tcBorders>
            <w:shd w:val="clear" w:color="auto" w:fill="auto"/>
            <w:vAlign w:val="center"/>
            <w:hideMark/>
          </w:tcPr>
          <w:p w14:paraId="1737DD0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52626C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596C68AA" w14:textId="77777777" w:rsidTr="002C1E71">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7B8EE3"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RE6</w:t>
            </w:r>
          </w:p>
        </w:tc>
        <w:tc>
          <w:tcPr>
            <w:tcW w:w="3775" w:type="dxa"/>
            <w:tcBorders>
              <w:top w:val="nil"/>
              <w:left w:val="nil"/>
              <w:bottom w:val="single" w:sz="4" w:space="0" w:color="auto"/>
              <w:right w:val="single" w:sz="4" w:space="0" w:color="auto"/>
            </w:tcBorders>
            <w:shd w:val="clear" w:color="auto" w:fill="auto"/>
            <w:vAlign w:val="center"/>
            <w:hideMark/>
          </w:tcPr>
          <w:p w14:paraId="45257C8C"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Zawór regulacyjny c.o.</w:t>
            </w:r>
          </w:p>
        </w:tc>
        <w:tc>
          <w:tcPr>
            <w:tcW w:w="2113" w:type="dxa"/>
            <w:tcBorders>
              <w:top w:val="nil"/>
              <w:left w:val="nil"/>
              <w:bottom w:val="single" w:sz="4" w:space="0" w:color="auto"/>
              <w:right w:val="single" w:sz="4" w:space="0" w:color="auto"/>
            </w:tcBorders>
            <w:shd w:val="clear" w:color="auto" w:fill="auto"/>
            <w:vAlign w:val="center"/>
            <w:hideMark/>
          </w:tcPr>
          <w:p w14:paraId="4A27D7C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połączenie gwintowane</w:t>
            </w:r>
          </w:p>
        </w:tc>
        <w:tc>
          <w:tcPr>
            <w:tcW w:w="1510" w:type="dxa"/>
            <w:tcBorders>
              <w:top w:val="nil"/>
              <w:left w:val="nil"/>
              <w:bottom w:val="single" w:sz="4" w:space="0" w:color="auto"/>
              <w:right w:val="single" w:sz="4" w:space="0" w:color="auto"/>
            </w:tcBorders>
            <w:shd w:val="clear" w:color="auto" w:fill="auto"/>
            <w:vAlign w:val="center"/>
            <w:hideMark/>
          </w:tcPr>
          <w:p w14:paraId="758DF416"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61D9E76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F902F1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21506EB8" w14:textId="77777777" w:rsidTr="002C1E71">
        <w:trPr>
          <w:trHeight w:val="60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F828C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RE9'</w:t>
            </w:r>
          </w:p>
        </w:tc>
        <w:tc>
          <w:tcPr>
            <w:tcW w:w="3775" w:type="dxa"/>
            <w:tcBorders>
              <w:top w:val="nil"/>
              <w:left w:val="nil"/>
              <w:bottom w:val="single" w:sz="4" w:space="0" w:color="auto"/>
              <w:right w:val="single" w:sz="4" w:space="0" w:color="auto"/>
            </w:tcBorders>
            <w:shd w:val="clear" w:color="auto" w:fill="auto"/>
            <w:vAlign w:val="center"/>
            <w:hideMark/>
          </w:tcPr>
          <w:p w14:paraId="0141777F"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Termostat bezpieczeństwa c.o.</w:t>
            </w:r>
          </w:p>
        </w:tc>
        <w:tc>
          <w:tcPr>
            <w:tcW w:w="2113" w:type="dxa"/>
            <w:tcBorders>
              <w:top w:val="nil"/>
              <w:left w:val="nil"/>
              <w:bottom w:val="single" w:sz="4" w:space="0" w:color="auto"/>
              <w:right w:val="single" w:sz="4" w:space="0" w:color="auto"/>
            </w:tcBorders>
            <w:shd w:val="clear" w:color="auto" w:fill="auto"/>
            <w:vAlign w:val="center"/>
            <w:hideMark/>
          </w:tcPr>
          <w:p w14:paraId="4791F9C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4627714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automatyczne załączanie</w:t>
            </w:r>
          </w:p>
        </w:tc>
        <w:tc>
          <w:tcPr>
            <w:tcW w:w="682" w:type="dxa"/>
            <w:tcBorders>
              <w:top w:val="nil"/>
              <w:left w:val="nil"/>
              <w:bottom w:val="single" w:sz="4" w:space="0" w:color="auto"/>
              <w:right w:val="single" w:sz="4" w:space="0" w:color="auto"/>
            </w:tcBorders>
            <w:shd w:val="clear" w:color="auto" w:fill="auto"/>
            <w:vAlign w:val="center"/>
            <w:hideMark/>
          </w:tcPr>
          <w:p w14:paraId="72318203"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055A965"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057FA80F" w14:textId="77777777" w:rsidTr="002C1E71">
        <w:trPr>
          <w:trHeight w:val="37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B45965"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RE10</w:t>
            </w:r>
          </w:p>
        </w:tc>
        <w:tc>
          <w:tcPr>
            <w:tcW w:w="3775" w:type="dxa"/>
            <w:tcBorders>
              <w:top w:val="nil"/>
              <w:left w:val="nil"/>
              <w:bottom w:val="single" w:sz="4" w:space="0" w:color="auto"/>
              <w:right w:val="single" w:sz="4" w:space="0" w:color="auto"/>
            </w:tcBorders>
            <w:shd w:val="clear" w:color="auto" w:fill="auto"/>
            <w:vAlign w:val="center"/>
            <w:hideMark/>
          </w:tcPr>
          <w:p w14:paraId="12D63549"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Przetwornik ciśnienia instalacja c.o.</w:t>
            </w:r>
          </w:p>
        </w:tc>
        <w:tc>
          <w:tcPr>
            <w:tcW w:w="2113" w:type="dxa"/>
            <w:tcBorders>
              <w:top w:val="nil"/>
              <w:left w:val="nil"/>
              <w:bottom w:val="single" w:sz="4" w:space="0" w:color="auto"/>
              <w:right w:val="single" w:sz="4" w:space="0" w:color="auto"/>
            </w:tcBorders>
            <w:shd w:val="clear" w:color="auto" w:fill="auto"/>
            <w:vAlign w:val="center"/>
            <w:hideMark/>
          </w:tcPr>
          <w:p w14:paraId="3EC6F0D6"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zakres 0-0,6 </w:t>
            </w:r>
            <w:proofErr w:type="spellStart"/>
            <w:r w:rsidRPr="00177AB8">
              <w:rPr>
                <w:rFonts w:asciiTheme="minorHAnsi" w:eastAsia="Times New Roman" w:hAnsiTheme="minorHAnsi" w:cstheme="minorHAnsi"/>
                <w:color w:val="000000"/>
                <w:lang w:eastAsia="pl-PL"/>
              </w:rPr>
              <w:t>Mpa</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711207DF"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5BC4F6D0"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E3D6CB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23537F22" w14:textId="77777777" w:rsidTr="002C1E71">
        <w:trPr>
          <w:trHeight w:val="28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5EEE3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RE12</w:t>
            </w:r>
          </w:p>
        </w:tc>
        <w:tc>
          <w:tcPr>
            <w:tcW w:w="3775" w:type="dxa"/>
            <w:tcBorders>
              <w:top w:val="nil"/>
              <w:left w:val="nil"/>
              <w:bottom w:val="single" w:sz="4" w:space="0" w:color="auto"/>
              <w:right w:val="single" w:sz="4" w:space="0" w:color="auto"/>
            </w:tcBorders>
            <w:shd w:val="clear" w:color="auto" w:fill="auto"/>
            <w:vAlign w:val="center"/>
            <w:hideMark/>
          </w:tcPr>
          <w:p w14:paraId="0DE47DC2"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Przetwornik ciśnienia wysokiego parametru</w:t>
            </w:r>
          </w:p>
        </w:tc>
        <w:tc>
          <w:tcPr>
            <w:tcW w:w="2113" w:type="dxa"/>
            <w:tcBorders>
              <w:top w:val="nil"/>
              <w:left w:val="nil"/>
              <w:bottom w:val="single" w:sz="4" w:space="0" w:color="auto"/>
              <w:right w:val="single" w:sz="4" w:space="0" w:color="auto"/>
            </w:tcBorders>
            <w:shd w:val="clear" w:color="auto" w:fill="auto"/>
            <w:vAlign w:val="center"/>
            <w:hideMark/>
          </w:tcPr>
          <w:p w14:paraId="11B9388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zakres 0-1,6 </w:t>
            </w:r>
            <w:proofErr w:type="spellStart"/>
            <w:r w:rsidRPr="00177AB8">
              <w:rPr>
                <w:rFonts w:asciiTheme="minorHAnsi" w:eastAsia="Times New Roman" w:hAnsiTheme="minorHAnsi" w:cstheme="minorHAnsi"/>
                <w:color w:val="000000"/>
                <w:lang w:eastAsia="pl-PL"/>
              </w:rPr>
              <w:t>Mpa</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09BB07C3"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6725807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4BDE05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073C213B" w14:textId="77777777" w:rsidTr="002C1E71">
        <w:trPr>
          <w:trHeight w:val="348"/>
        </w:trPr>
        <w:tc>
          <w:tcPr>
            <w:tcW w:w="708" w:type="dxa"/>
            <w:tcBorders>
              <w:top w:val="nil"/>
              <w:left w:val="single" w:sz="4" w:space="0" w:color="auto"/>
              <w:bottom w:val="single" w:sz="4" w:space="0" w:color="auto"/>
              <w:right w:val="nil"/>
            </w:tcBorders>
            <w:shd w:val="clear" w:color="000000" w:fill="CCFFFF"/>
            <w:vAlign w:val="bottom"/>
            <w:hideMark/>
          </w:tcPr>
          <w:p w14:paraId="554110EB"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3C32F1D8"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Układ reg. różnicy ciśnień</w:t>
            </w:r>
          </w:p>
        </w:tc>
        <w:tc>
          <w:tcPr>
            <w:tcW w:w="2113" w:type="dxa"/>
            <w:tcBorders>
              <w:top w:val="nil"/>
              <w:left w:val="nil"/>
              <w:bottom w:val="single" w:sz="4" w:space="0" w:color="auto"/>
              <w:right w:val="nil"/>
            </w:tcBorders>
            <w:shd w:val="clear" w:color="000000" w:fill="CCFFFF"/>
            <w:vAlign w:val="bottom"/>
            <w:hideMark/>
          </w:tcPr>
          <w:p w14:paraId="0974C995"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606611FF"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46CD5EAB"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4FB5A9B3"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13F17FBA" w14:textId="77777777" w:rsidTr="002C1E71">
        <w:trPr>
          <w:trHeight w:val="108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D388C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RDP1</w:t>
            </w:r>
          </w:p>
        </w:tc>
        <w:tc>
          <w:tcPr>
            <w:tcW w:w="3775" w:type="dxa"/>
            <w:tcBorders>
              <w:top w:val="nil"/>
              <w:left w:val="nil"/>
              <w:bottom w:val="single" w:sz="4" w:space="0" w:color="auto"/>
              <w:right w:val="single" w:sz="4" w:space="0" w:color="auto"/>
            </w:tcBorders>
            <w:shd w:val="clear" w:color="auto" w:fill="auto"/>
            <w:vAlign w:val="center"/>
            <w:hideMark/>
          </w:tcPr>
          <w:p w14:paraId="563445C3"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Regulator różnicy ciśnień - powrót</w:t>
            </w:r>
          </w:p>
        </w:tc>
        <w:tc>
          <w:tcPr>
            <w:tcW w:w="2113" w:type="dxa"/>
            <w:tcBorders>
              <w:top w:val="nil"/>
              <w:left w:val="nil"/>
              <w:bottom w:val="single" w:sz="4" w:space="0" w:color="auto"/>
              <w:right w:val="single" w:sz="4" w:space="0" w:color="auto"/>
            </w:tcBorders>
            <w:shd w:val="clear" w:color="auto" w:fill="auto"/>
            <w:vAlign w:val="center"/>
            <w:hideMark/>
          </w:tcPr>
          <w:p w14:paraId="2E653E8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7D1BAD9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zakres nastawy 30-210kPa</w:t>
            </w:r>
          </w:p>
        </w:tc>
        <w:tc>
          <w:tcPr>
            <w:tcW w:w="682" w:type="dxa"/>
            <w:tcBorders>
              <w:top w:val="nil"/>
              <w:left w:val="nil"/>
              <w:bottom w:val="single" w:sz="4" w:space="0" w:color="auto"/>
              <w:right w:val="single" w:sz="4" w:space="0" w:color="auto"/>
            </w:tcBorders>
            <w:shd w:val="clear" w:color="auto" w:fill="auto"/>
            <w:vAlign w:val="center"/>
            <w:hideMark/>
          </w:tcPr>
          <w:p w14:paraId="29DF1B5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F2906A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72DFA32F" w14:textId="77777777" w:rsidTr="002C1E71">
        <w:trPr>
          <w:trHeight w:val="28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BDBFA3"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RDP2</w:t>
            </w:r>
          </w:p>
        </w:tc>
        <w:tc>
          <w:tcPr>
            <w:tcW w:w="3775" w:type="dxa"/>
            <w:tcBorders>
              <w:top w:val="nil"/>
              <w:left w:val="nil"/>
              <w:bottom w:val="single" w:sz="4" w:space="0" w:color="auto"/>
              <w:right w:val="single" w:sz="4" w:space="0" w:color="auto"/>
            </w:tcBorders>
            <w:shd w:val="clear" w:color="auto" w:fill="auto"/>
            <w:vAlign w:val="center"/>
            <w:hideMark/>
          </w:tcPr>
          <w:p w14:paraId="346DAB7B"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Odcięcie rurki impulsowej</w:t>
            </w:r>
          </w:p>
        </w:tc>
        <w:tc>
          <w:tcPr>
            <w:tcW w:w="2113" w:type="dxa"/>
            <w:tcBorders>
              <w:top w:val="nil"/>
              <w:left w:val="nil"/>
              <w:bottom w:val="single" w:sz="4" w:space="0" w:color="auto"/>
              <w:right w:val="single" w:sz="4" w:space="0" w:color="auto"/>
            </w:tcBorders>
            <w:shd w:val="clear" w:color="auto" w:fill="auto"/>
            <w:vAlign w:val="center"/>
            <w:hideMark/>
          </w:tcPr>
          <w:p w14:paraId="6E584A4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4C2743CA"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196071B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8</w:t>
            </w:r>
          </w:p>
        </w:tc>
        <w:tc>
          <w:tcPr>
            <w:tcW w:w="709" w:type="dxa"/>
            <w:tcBorders>
              <w:top w:val="nil"/>
              <w:left w:val="nil"/>
              <w:bottom w:val="single" w:sz="4" w:space="0" w:color="auto"/>
              <w:right w:val="single" w:sz="4" w:space="0" w:color="auto"/>
            </w:tcBorders>
            <w:shd w:val="clear" w:color="auto" w:fill="auto"/>
            <w:vAlign w:val="center"/>
            <w:hideMark/>
          </w:tcPr>
          <w:p w14:paraId="23F7C22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6118F9FB" w14:textId="77777777" w:rsidTr="002C1E71">
        <w:trPr>
          <w:trHeight w:val="276"/>
        </w:trPr>
        <w:tc>
          <w:tcPr>
            <w:tcW w:w="708" w:type="dxa"/>
            <w:tcBorders>
              <w:top w:val="nil"/>
              <w:left w:val="single" w:sz="4" w:space="0" w:color="auto"/>
              <w:bottom w:val="single" w:sz="4" w:space="0" w:color="auto"/>
              <w:right w:val="nil"/>
            </w:tcBorders>
            <w:shd w:val="clear" w:color="000000" w:fill="CCFFFF"/>
            <w:vAlign w:val="bottom"/>
            <w:hideMark/>
          </w:tcPr>
          <w:p w14:paraId="0884468D"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55934818"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Pompa obiegowa</w:t>
            </w:r>
          </w:p>
        </w:tc>
        <w:tc>
          <w:tcPr>
            <w:tcW w:w="2113" w:type="dxa"/>
            <w:tcBorders>
              <w:top w:val="nil"/>
              <w:left w:val="nil"/>
              <w:bottom w:val="single" w:sz="4" w:space="0" w:color="auto"/>
              <w:right w:val="nil"/>
            </w:tcBorders>
            <w:shd w:val="clear" w:color="000000" w:fill="CCFFFF"/>
            <w:vAlign w:val="bottom"/>
            <w:hideMark/>
          </w:tcPr>
          <w:p w14:paraId="0E419564"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050CDA8C"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5928EFB2"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12805A68"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40C7FC55" w14:textId="77777777" w:rsidTr="002C1E71">
        <w:trPr>
          <w:trHeight w:val="38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3B06D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POM1</w:t>
            </w:r>
          </w:p>
        </w:tc>
        <w:tc>
          <w:tcPr>
            <w:tcW w:w="3775" w:type="dxa"/>
            <w:tcBorders>
              <w:top w:val="nil"/>
              <w:left w:val="nil"/>
              <w:bottom w:val="single" w:sz="4" w:space="0" w:color="auto"/>
              <w:right w:val="single" w:sz="4" w:space="0" w:color="auto"/>
            </w:tcBorders>
            <w:shd w:val="clear" w:color="auto" w:fill="auto"/>
            <w:vAlign w:val="center"/>
            <w:hideMark/>
          </w:tcPr>
          <w:p w14:paraId="7182858D"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Pompa  c.o.</w:t>
            </w:r>
          </w:p>
        </w:tc>
        <w:tc>
          <w:tcPr>
            <w:tcW w:w="2113" w:type="dxa"/>
            <w:tcBorders>
              <w:top w:val="nil"/>
              <w:left w:val="nil"/>
              <w:bottom w:val="single" w:sz="4" w:space="0" w:color="auto"/>
              <w:right w:val="single" w:sz="4" w:space="0" w:color="auto"/>
            </w:tcBorders>
            <w:shd w:val="clear" w:color="auto" w:fill="auto"/>
            <w:vAlign w:val="center"/>
            <w:hideMark/>
          </w:tcPr>
          <w:p w14:paraId="374A607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3B62B062"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5415779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698D8F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71DCA0D6" w14:textId="77777777" w:rsidTr="002C1E71">
        <w:trPr>
          <w:trHeight w:val="684"/>
        </w:trPr>
        <w:tc>
          <w:tcPr>
            <w:tcW w:w="708" w:type="dxa"/>
            <w:tcBorders>
              <w:top w:val="nil"/>
              <w:left w:val="single" w:sz="4" w:space="0" w:color="auto"/>
              <w:bottom w:val="single" w:sz="4" w:space="0" w:color="auto"/>
              <w:right w:val="nil"/>
            </w:tcBorders>
            <w:shd w:val="clear" w:color="000000" w:fill="CCFFFF"/>
            <w:vAlign w:val="bottom"/>
            <w:hideMark/>
          </w:tcPr>
          <w:p w14:paraId="53280DBD"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42A3E2BA"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Układ pomiarowy energii cieplnej - str. sieciowa</w:t>
            </w:r>
          </w:p>
        </w:tc>
        <w:tc>
          <w:tcPr>
            <w:tcW w:w="2113" w:type="dxa"/>
            <w:tcBorders>
              <w:top w:val="nil"/>
              <w:left w:val="nil"/>
              <w:bottom w:val="single" w:sz="4" w:space="0" w:color="auto"/>
              <w:right w:val="nil"/>
            </w:tcBorders>
            <w:shd w:val="clear" w:color="000000" w:fill="CCFFFF"/>
            <w:vAlign w:val="bottom"/>
            <w:hideMark/>
          </w:tcPr>
          <w:p w14:paraId="243DD5F5"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7345F06B"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5D251F99"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743A0B9E"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77409253" w14:textId="77777777" w:rsidTr="002C1E71">
        <w:trPr>
          <w:trHeight w:val="660"/>
        </w:trPr>
        <w:tc>
          <w:tcPr>
            <w:tcW w:w="708" w:type="dxa"/>
            <w:tcBorders>
              <w:top w:val="nil"/>
              <w:left w:val="single" w:sz="4" w:space="0" w:color="auto"/>
              <w:bottom w:val="single" w:sz="4" w:space="0" w:color="auto"/>
              <w:right w:val="single" w:sz="4" w:space="0" w:color="auto"/>
            </w:tcBorders>
            <w:shd w:val="clear" w:color="000000" w:fill="D9D9D9"/>
            <w:vAlign w:val="center"/>
            <w:hideMark/>
          </w:tcPr>
          <w:p w14:paraId="3813161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C1</w:t>
            </w:r>
          </w:p>
        </w:tc>
        <w:tc>
          <w:tcPr>
            <w:tcW w:w="3775" w:type="dxa"/>
            <w:tcBorders>
              <w:top w:val="nil"/>
              <w:left w:val="nil"/>
              <w:bottom w:val="single" w:sz="4" w:space="0" w:color="auto"/>
              <w:right w:val="single" w:sz="4" w:space="0" w:color="auto"/>
            </w:tcBorders>
            <w:shd w:val="clear" w:color="000000" w:fill="D9D9D9"/>
            <w:vAlign w:val="center"/>
            <w:hideMark/>
          </w:tcPr>
          <w:p w14:paraId="4F4292C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Ciepłomierz c.o. -  powrót WSTAWKA</w:t>
            </w:r>
          </w:p>
        </w:tc>
        <w:tc>
          <w:tcPr>
            <w:tcW w:w="2113" w:type="dxa"/>
            <w:tcBorders>
              <w:top w:val="nil"/>
              <w:left w:val="nil"/>
              <w:bottom w:val="single" w:sz="4" w:space="0" w:color="auto"/>
              <w:right w:val="single" w:sz="4" w:space="0" w:color="auto"/>
            </w:tcBorders>
            <w:shd w:val="clear" w:color="000000" w:fill="D9D9D9"/>
            <w:vAlign w:val="center"/>
            <w:hideMark/>
          </w:tcPr>
          <w:p w14:paraId="48056E6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połączenie gwintowane</w:t>
            </w:r>
          </w:p>
        </w:tc>
        <w:tc>
          <w:tcPr>
            <w:tcW w:w="1510" w:type="dxa"/>
            <w:tcBorders>
              <w:top w:val="nil"/>
              <w:left w:val="nil"/>
              <w:bottom w:val="single" w:sz="4" w:space="0" w:color="auto"/>
              <w:right w:val="single" w:sz="4" w:space="0" w:color="auto"/>
            </w:tcBorders>
            <w:shd w:val="clear" w:color="000000" w:fill="D9D9D9"/>
            <w:vAlign w:val="center"/>
            <w:hideMark/>
          </w:tcPr>
          <w:p w14:paraId="136A23CB"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000000" w:fill="D9D9D9"/>
            <w:vAlign w:val="center"/>
            <w:hideMark/>
          </w:tcPr>
          <w:p w14:paraId="69EBCE3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000000" w:fill="D9D9D9"/>
            <w:vAlign w:val="center"/>
            <w:hideMark/>
          </w:tcPr>
          <w:p w14:paraId="1652883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2F497AE4" w14:textId="77777777" w:rsidTr="002C1E71">
        <w:trPr>
          <w:trHeight w:val="564"/>
        </w:trPr>
        <w:tc>
          <w:tcPr>
            <w:tcW w:w="708" w:type="dxa"/>
            <w:tcBorders>
              <w:top w:val="nil"/>
              <w:left w:val="single" w:sz="4" w:space="0" w:color="auto"/>
              <w:bottom w:val="single" w:sz="4" w:space="0" w:color="auto"/>
              <w:right w:val="nil"/>
            </w:tcBorders>
            <w:shd w:val="clear" w:color="000000" w:fill="CCFFFF"/>
            <w:vAlign w:val="bottom"/>
            <w:hideMark/>
          </w:tcPr>
          <w:p w14:paraId="033A6D05"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73751DD3"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Układ zabezpieczenia instalacji</w:t>
            </w:r>
          </w:p>
        </w:tc>
        <w:tc>
          <w:tcPr>
            <w:tcW w:w="2113" w:type="dxa"/>
            <w:tcBorders>
              <w:top w:val="nil"/>
              <w:left w:val="nil"/>
              <w:bottom w:val="single" w:sz="4" w:space="0" w:color="auto"/>
              <w:right w:val="nil"/>
            </w:tcBorders>
            <w:shd w:val="clear" w:color="000000" w:fill="CCFFFF"/>
            <w:vAlign w:val="bottom"/>
            <w:hideMark/>
          </w:tcPr>
          <w:p w14:paraId="6F060CA8"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56207441"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3618B8C1"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6D74A777"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30A6BB5B" w14:textId="77777777" w:rsidTr="002C1E71">
        <w:trPr>
          <w:trHeight w:val="6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FC3DA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NW1</w:t>
            </w:r>
          </w:p>
        </w:tc>
        <w:tc>
          <w:tcPr>
            <w:tcW w:w="3775" w:type="dxa"/>
            <w:tcBorders>
              <w:top w:val="nil"/>
              <w:left w:val="nil"/>
              <w:bottom w:val="single" w:sz="4" w:space="0" w:color="auto"/>
              <w:right w:val="single" w:sz="4" w:space="0" w:color="auto"/>
            </w:tcBorders>
            <w:shd w:val="clear" w:color="auto" w:fill="auto"/>
            <w:vAlign w:val="center"/>
            <w:hideMark/>
          </w:tcPr>
          <w:p w14:paraId="57D59AFD"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Naczynie </w:t>
            </w:r>
            <w:proofErr w:type="spellStart"/>
            <w:r w:rsidRPr="00177AB8">
              <w:rPr>
                <w:rFonts w:asciiTheme="minorHAnsi" w:eastAsia="Times New Roman" w:hAnsiTheme="minorHAnsi" w:cstheme="minorHAnsi"/>
                <w:color w:val="000000"/>
                <w:lang w:eastAsia="pl-PL"/>
              </w:rPr>
              <w:t>wzbiorcze</w:t>
            </w:r>
            <w:proofErr w:type="spellEnd"/>
            <w:r w:rsidRPr="00177AB8">
              <w:rPr>
                <w:rFonts w:asciiTheme="minorHAnsi" w:eastAsia="Times New Roman" w:hAnsiTheme="minorHAnsi" w:cstheme="minorHAnsi"/>
                <w:color w:val="000000"/>
                <w:lang w:eastAsia="pl-PL"/>
              </w:rPr>
              <w:t xml:space="preserve"> membranowe</w:t>
            </w:r>
          </w:p>
        </w:tc>
        <w:tc>
          <w:tcPr>
            <w:tcW w:w="2113" w:type="dxa"/>
            <w:tcBorders>
              <w:top w:val="nil"/>
              <w:left w:val="nil"/>
              <w:bottom w:val="single" w:sz="4" w:space="0" w:color="auto"/>
              <w:right w:val="single" w:sz="4" w:space="0" w:color="auto"/>
            </w:tcBorders>
            <w:shd w:val="clear" w:color="auto" w:fill="auto"/>
            <w:vAlign w:val="center"/>
            <w:hideMark/>
          </w:tcPr>
          <w:p w14:paraId="38A7B0A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1430E138"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6 bar 120°C</w:t>
            </w:r>
          </w:p>
        </w:tc>
        <w:tc>
          <w:tcPr>
            <w:tcW w:w="682" w:type="dxa"/>
            <w:tcBorders>
              <w:top w:val="nil"/>
              <w:left w:val="nil"/>
              <w:bottom w:val="single" w:sz="4" w:space="0" w:color="auto"/>
              <w:right w:val="single" w:sz="4" w:space="0" w:color="auto"/>
            </w:tcBorders>
            <w:shd w:val="clear" w:color="auto" w:fill="auto"/>
            <w:vAlign w:val="center"/>
            <w:hideMark/>
          </w:tcPr>
          <w:p w14:paraId="323CE00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46C7A8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49C5286B" w14:textId="77777777" w:rsidTr="002C1E71">
        <w:trPr>
          <w:trHeight w:val="6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6E721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SU</w:t>
            </w:r>
          </w:p>
        </w:tc>
        <w:tc>
          <w:tcPr>
            <w:tcW w:w="3775" w:type="dxa"/>
            <w:tcBorders>
              <w:top w:val="nil"/>
              <w:left w:val="nil"/>
              <w:bottom w:val="single" w:sz="4" w:space="0" w:color="auto"/>
              <w:right w:val="single" w:sz="4" w:space="0" w:color="auto"/>
            </w:tcBorders>
            <w:shd w:val="clear" w:color="auto" w:fill="auto"/>
            <w:vAlign w:val="center"/>
            <w:hideMark/>
          </w:tcPr>
          <w:p w14:paraId="331CBD7E"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Złączka </w:t>
            </w:r>
            <w:proofErr w:type="spellStart"/>
            <w:r w:rsidRPr="00177AB8">
              <w:rPr>
                <w:rFonts w:asciiTheme="minorHAnsi" w:eastAsia="Times New Roman" w:hAnsiTheme="minorHAnsi" w:cstheme="minorHAnsi"/>
                <w:color w:val="000000"/>
                <w:lang w:eastAsia="pl-PL"/>
              </w:rPr>
              <w:t>samoodcinająca</w:t>
            </w:r>
            <w:proofErr w:type="spellEnd"/>
            <w:r w:rsidRPr="00177AB8">
              <w:rPr>
                <w:rFonts w:asciiTheme="minorHAnsi" w:eastAsia="Times New Roman" w:hAnsiTheme="minorHAnsi" w:cstheme="minorHAnsi"/>
                <w:color w:val="000000"/>
                <w:lang w:eastAsia="pl-PL"/>
              </w:rPr>
              <w:t xml:space="preserve"> naczynie </w:t>
            </w:r>
            <w:proofErr w:type="spellStart"/>
            <w:r w:rsidRPr="00177AB8">
              <w:rPr>
                <w:rFonts w:asciiTheme="minorHAnsi" w:eastAsia="Times New Roman" w:hAnsiTheme="minorHAnsi" w:cstheme="minorHAnsi"/>
                <w:color w:val="000000"/>
                <w:lang w:eastAsia="pl-PL"/>
              </w:rPr>
              <w:t>wzbiorcze</w:t>
            </w:r>
            <w:proofErr w:type="spellEnd"/>
          </w:p>
        </w:tc>
        <w:tc>
          <w:tcPr>
            <w:tcW w:w="2113" w:type="dxa"/>
            <w:tcBorders>
              <w:top w:val="nil"/>
              <w:left w:val="nil"/>
              <w:bottom w:val="single" w:sz="4" w:space="0" w:color="auto"/>
              <w:right w:val="single" w:sz="4" w:space="0" w:color="auto"/>
            </w:tcBorders>
            <w:shd w:val="clear" w:color="auto" w:fill="auto"/>
            <w:vAlign w:val="center"/>
            <w:hideMark/>
          </w:tcPr>
          <w:p w14:paraId="709E676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07F107ED"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44C9C32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B51520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34990255" w14:textId="77777777" w:rsidTr="002C1E71">
        <w:trPr>
          <w:trHeight w:val="6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AC621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ZB1</w:t>
            </w:r>
          </w:p>
        </w:tc>
        <w:tc>
          <w:tcPr>
            <w:tcW w:w="3775" w:type="dxa"/>
            <w:tcBorders>
              <w:top w:val="nil"/>
              <w:left w:val="nil"/>
              <w:bottom w:val="single" w:sz="4" w:space="0" w:color="auto"/>
              <w:right w:val="single" w:sz="4" w:space="0" w:color="auto"/>
            </w:tcBorders>
            <w:shd w:val="clear" w:color="auto" w:fill="auto"/>
            <w:vAlign w:val="center"/>
            <w:hideMark/>
          </w:tcPr>
          <w:p w14:paraId="0F3C08AA"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Zawór bezpieczeństwa c.o. </w:t>
            </w:r>
          </w:p>
        </w:tc>
        <w:tc>
          <w:tcPr>
            <w:tcW w:w="2113" w:type="dxa"/>
            <w:tcBorders>
              <w:top w:val="nil"/>
              <w:left w:val="nil"/>
              <w:bottom w:val="single" w:sz="4" w:space="0" w:color="auto"/>
              <w:right w:val="single" w:sz="4" w:space="0" w:color="auto"/>
            </w:tcBorders>
            <w:shd w:val="clear" w:color="auto" w:fill="auto"/>
            <w:vAlign w:val="center"/>
            <w:hideMark/>
          </w:tcPr>
          <w:p w14:paraId="0D25225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64A379D6"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3 bar</w:t>
            </w:r>
          </w:p>
        </w:tc>
        <w:tc>
          <w:tcPr>
            <w:tcW w:w="682" w:type="dxa"/>
            <w:tcBorders>
              <w:top w:val="nil"/>
              <w:left w:val="nil"/>
              <w:bottom w:val="single" w:sz="4" w:space="0" w:color="auto"/>
              <w:right w:val="single" w:sz="4" w:space="0" w:color="auto"/>
            </w:tcBorders>
            <w:shd w:val="clear" w:color="auto" w:fill="auto"/>
            <w:vAlign w:val="center"/>
            <w:hideMark/>
          </w:tcPr>
          <w:p w14:paraId="6E85E7D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21C594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3F882DEE" w14:textId="77777777" w:rsidTr="002C1E71">
        <w:trPr>
          <w:trHeight w:val="720"/>
        </w:trPr>
        <w:tc>
          <w:tcPr>
            <w:tcW w:w="708" w:type="dxa"/>
            <w:tcBorders>
              <w:top w:val="nil"/>
              <w:left w:val="single" w:sz="4" w:space="0" w:color="auto"/>
              <w:bottom w:val="single" w:sz="4" w:space="0" w:color="auto"/>
              <w:right w:val="nil"/>
            </w:tcBorders>
            <w:shd w:val="clear" w:color="000000" w:fill="CCFFFF"/>
            <w:vAlign w:val="bottom"/>
            <w:hideMark/>
          </w:tcPr>
          <w:p w14:paraId="6CFB4A0C"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3775" w:type="dxa"/>
            <w:tcBorders>
              <w:top w:val="nil"/>
              <w:left w:val="nil"/>
              <w:bottom w:val="single" w:sz="4" w:space="0" w:color="auto"/>
              <w:right w:val="nil"/>
            </w:tcBorders>
            <w:shd w:val="clear" w:color="000000" w:fill="CCFFFF"/>
            <w:vAlign w:val="center"/>
            <w:hideMark/>
          </w:tcPr>
          <w:p w14:paraId="7F54A006"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Uzupełnianie zładu instalacyjnego</w:t>
            </w:r>
          </w:p>
        </w:tc>
        <w:tc>
          <w:tcPr>
            <w:tcW w:w="2113" w:type="dxa"/>
            <w:tcBorders>
              <w:top w:val="nil"/>
              <w:left w:val="nil"/>
              <w:bottom w:val="single" w:sz="4" w:space="0" w:color="auto"/>
              <w:right w:val="nil"/>
            </w:tcBorders>
            <w:shd w:val="clear" w:color="000000" w:fill="CCFFFF"/>
            <w:vAlign w:val="bottom"/>
            <w:hideMark/>
          </w:tcPr>
          <w:p w14:paraId="6C8BF525"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1510" w:type="dxa"/>
            <w:tcBorders>
              <w:top w:val="nil"/>
              <w:left w:val="nil"/>
              <w:bottom w:val="single" w:sz="4" w:space="0" w:color="auto"/>
              <w:right w:val="nil"/>
            </w:tcBorders>
            <w:shd w:val="clear" w:color="000000" w:fill="CCFFFF"/>
            <w:vAlign w:val="center"/>
            <w:hideMark/>
          </w:tcPr>
          <w:p w14:paraId="50488D18"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682" w:type="dxa"/>
            <w:tcBorders>
              <w:top w:val="nil"/>
              <w:left w:val="nil"/>
              <w:bottom w:val="single" w:sz="4" w:space="0" w:color="auto"/>
              <w:right w:val="nil"/>
            </w:tcBorders>
            <w:shd w:val="clear" w:color="000000" w:fill="CCFFFF"/>
            <w:vAlign w:val="bottom"/>
            <w:hideMark/>
          </w:tcPr>
          <w:p w14:paraId="0A59A6EA"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2C6526A4"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r>
      <w:tr w:rsidR="002C1E71" w:rsidRPr="00177AB8" w14:paraId="2BED7C07" w14:textId="77777777" w:rsidTr="002C1E71">
        <w:trPr>
          <w:trHeight w:val="39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56E0D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UZ1</w:t>
            </w:r>
          </w:p>
        </w:tc>
        <w:tc>
          <w:tcPr>
            <w:tcW w:w="3775" w:type="dxa"/>
            <w:tcBorders>
              <w:top w:val="nil"/>
              <w:left w:val="nil"/>
              <w:bottom w:val="single" w:sz="4" w:space="0" w:color="auto"/>
              <w:right w:val="single" w:sz="4" w:space="0" w:color="auto"/>
            </w:tcBorders>
            <w:shd w:val="clear" w:color="auto" w:fill="auto"/>
            <w:vAlign w:val="center"/>
            <w:hideMark/>
          </w:tcPr>
          <w:p w14:paraId="2DFBBE91"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Wodomierz </w:t>
            </w:r>
            <w:proofErr w:type="spellStart"/>
            <w:r w:rsidRPr="00177AB8">
              <w:rPr>
                <w:rFonts w:asciiTheme="minorHAnsi" w:eastAsia="Times New Roman" w:hAnsiTheme="minorHAnsi" w:cstheme="minorHAnsi"/>
                <w:color w:val="000000"/>
                <w:lang w:eastAsia="pl-PL"/>
              </w:rPr>
              <w:t>c.w</w:t>
            </w:r>
            <w:proofErr w:type="spellEnd"/>
            <w:r w:rsidRPr="00177AB8">
              <w:rPr>
                <w:rFonts w:asciiTheme="minorHAnsi" w:eastAsia="Times New Roman" w:hAnsiTheme="minorHAnsi" w:cstheme="minorHAnsi"/>
                <w:color w:val="000000"/>
                <w:lang w:eastAsia="pl-PL"/>
              </w:rPr>
              <w:t>.</w:t>
            </w:r>
          </w:p>
        </w:tc>
        <w:tc>
          <w:tcPr>
            <w:tcW w:w="2113" w:type="dxa"/>
            <w:tcBorders>
              <w:top w:val="nil"/>
              <w:left w:val="nil"/>
              <w:bottom w:val="single" w:sz="4" w:space="0" w:color="auto"/>
              <w:right w:val="single" w:sz="4" w:space="0" w:color="auto"/>
            </w:tcBorders>
            <w:shd w:val="clear" w:color="auto" w:fill="auto"/>
            <w:vAlign w:val="center"/>
            <w:hideMark/>
          </w:tcPr>
          <w:p w14:paraId="2DCA983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 impulsatorem</w:t>
            </w:r>
          </w:p>
        </w:tc>
        <w:tc>
          <w:tcPr>
            <w:tcW w:w="1510" w:type="dxa"/>
            <w:tcBorders>
              <w:top w:val="nil"/>
              <w:left w:val="nil"/>
              <w:bottom w:val="single" w:sz="4" w:space="0" w:color="auto"/>
              <w:right w:val="single" w:sz="4" w:space="0" w:color="auto"/>
            </w:tcBorders>
            <w:shd w:val="clear" w:color="auto" w:fill="auto"/>
            <w:vAlign w:val="center"/>
            <w:hideMark/>
          </w:tcPr>
          <w:p w14:paraId="503D6FA2"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 </w:t>
            </w:r>
          </w:p>
        </w:tc>
        <w:tc>
          <w:tcPr>
            <w:tcW w:w="682" w:type="dxa"/>
            <w:tcBorders>
              <w:top w:val="nil"/>
              <w:left w:val="nil"/>
              <w:bottom w:val="single" w:sz="4" w:space="0" w:color="auto"/>
              <w:right w:val="single" w:sz="4" w:space="0" w:color="auto"/>
            </w:tcBorders>
            <w:shd w:val="clear" w:color="auto" w:fill="auto"/>
            <w:vAlign w:val="center"/>
            <w:hideMark/>
          </w:tcPr>
          <w:p w14:paraId="5FF07FE7"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15</w:t>
            </w:r>
          </w:p>
        </w:tc>
        <w:tc>
          <w:tcPr>
            <w:tcW w:w="709" w:type="dxa"/>
            <w:tcBorders>
              <w:top w:val="nil"/>
              <w:left w:val="nil"/>
              <w:bottom w:val="single" w:sz="4" w:space="0" w:color="auto"/>
              <w:right w:val="single" w:sz="4" w:space="0" w:color="auto"/>
            </w:tcBorders>
            <w:shd w:val="clear" w:color="auto" w:fill="auto"/>
            <w:vAlign w:val="center"/>
            <w:hideMark/>
          </w:tcPr>
          <w:p w14:paraId="2867A9E5"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4688FB77" w14:textId="77777777" w:rsidTr="002C1E71">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0BBD71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UZ2</w:t>
            </w:r>
          </w:p>
        </w:tc>
        <w:tc>
          <w:tcPr>
            <w:tcW w:w="3775" w:type="dxa"/>
            <w:tcBorders>
              <w:top w:val="nil"/>
              <w:left w:val="nil"/>
              <w:bottom w:val="single" w:sz="4" w:space="0" w:color="auto"/>
              <w:right w:val="single" w:sz="4" w:space="0" w:color="auto"/>
            </w:tcBorders>
            <w:shd w:val="clear" w:color="auto" w:fill="auto"/>
            <w:vAlign w:val="center"/>
            <w:hideMark/>
          </w:tcPr>
          <w:p w14:paraId="51381A59"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Zawór automatycznego uzupełniania</w:t>
            </w:r>
          </w:p>
        </w:tc>
        <w:tc>
          <w:tcPr>
            <w:tcW w:w="2113" w:type="dxa"/>
            <w:tcBorders>
              <w:top w:val="nil"/>
              <w:left w:val="nil"/>
              <w:bottom w:val="single" w:sz="4" w:space="0" w:color="auto"/>
              <w:right w:val="single" w:sz="4" w:space="0" w:color="auto"/>
            </w:tcBorders>
            <w:shd w:val="clear" w:color="auto" w:fill="auto"/>
            <w:vAlign w:val="center"/>
            <w:hideMark/>
          </w:tcPr>
          <w:p w14:paraId="7057A59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6D797DB4"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 </w:t>
            </w:r>
          </w:p>
        </w:tc>
        <w:tc>
          <w:tcPr>
            <w:tcW w:w="682" w:type="dxa"/>
            <w:tcBorders>
              <w:top w:val="nil"/>
              <w:left w:val="nil"/>
              <w:bottom w:val="single" w:sz="4" w:space="0" w:color="auto"/>
              <w:right w:val="single" w:sz="4" w:space="0" w:color="auto"/>
            </w:tcBorders>
            <w:shd w:val="clear" w:color="auto" w:fill="auto"/>
            <w:vAlign w:val="center"/>
            <w:hideMark/>
          </w:tcPr>
          <w:p w14:paraId="68D8646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15</w:t>
            </w:r>
          </w:p>
        </w:tc>
        <w:tc>
          <w:tcPr>
            <w:tcW w:w="709" w:type="dxa"/>
            <w:tcBorders>
              <w:top w:val="nil"/>
              <w:left w:val="nil"/>
              <w:bottom w:val="single" w:sz="4" w:space="0" w:color="auto"/>
              <w:right w:val="single" w:sz="4" w:space="0" w:color="auto"/>
            </w:tcBorders>
            <w:shd w:val="clear" w:color="auto" w:fill="auto"/>
            <w:vAlign w:val="center"/>
            <w:hideMark/>
          </w:tcPr>
          <w:p w14:paraId="50902FD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55D0CA1A" w14:textId="77777777" w:rsidTr="002C1E71">
        <w:trPr>
          <w:trHeight w:val="300"/>
        </w:trPr>
        <w:tc>
          <w:tcPr>
            <w:tcW w:w="708" w:type="dxa"/>
            <w:tcBorders>
              <w:top w:val="nil"/>
              <w:left w:val="single" w:sz="4" w:space="0" w:color="auto"/>
              <w:bottom w:val="single" w:sz="4" w:space="0" w:color="auto"/>
              <w:right w:val="nil"/>
            </w:tcBorders>
            <w:shd w:val="clear" w:color="000000" w:fill="CCFFFF"/>
            <w:vAlign w:val="bottom"/>
            <w:hideMark/>
          </w:tcPr>
          <w:p w14:paraId="1023D754"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hideMark/>
          </w:tcPr>
          <w:p w14:paraId="4A0875DA"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Układ pomiarów miejscowych</w:t>
            </w:r>
          </w:p>
        </w:tc>
        <w:tc>
          <w:tcPr>
            <w:tcW w:w="2113" w:type="dxa"/>
            <w:tcBorders>
              <w:top w:val="nil"/>
              <w:left w:val="nil"/>
              <w:bottom w:val="single" w:sz="4" w:space="0" w:color="auto"/>
              <w:right w:val="nil"/>
            </w:tcBorders>
            <w:shd w:val="clear" w:color="000000" w:fill="CCFFFF"/>
            <w:vAlign w:val="bottom"/>
            <w:hideMark/>
          </w:tcPr>
          <w:p w14:paraId="419DF8D9"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64606FB3"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62AA222F"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33EE3E17"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4557A58E" w14:textId="77777777" w:rsidTr="002C1E71">
        <w:trPr>
          <w:trHeight w:val="142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E627C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P1</w:t>
            </w:r>
          </w:p>
        </w:tc>
        <w:tc>
          <w:tcPr>
            <w:tcW w:w="3775" w:type="dxa"/>
            <w:tcBorders>
              <w:top w:val="nil"/>
              <w:left w:val="nil"/>
              <w:bottom w:val="single" w:sz="4" w:space="0" w:color="auto"/>
              <w:right w:val="single" w:sz="4" w:space="0" w:color="auto"/>
            </w:tcBorders>
            <w:shd w:val="clear" w:color="auto" w:fill="auto"/>
            <w:vAlign w:val="center"/>
            <w:hideMark/>
          </w:tcPr>
          <w:p w14:paraId="2991D3F1"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Manometry  - strona instalacyjna</w:t>
            </w:r>
            <w:r w:rsidRPr="00177AB8">
              <w:rPr>
                <w:rFonts w:asciiTheme="minorHAnsi" w:eastAsia="Times New Roman" w:hAnsiTheme="minorHAnsi" w:cstheme="minorHAnsi"/>
                <w:color w:val="000000"/>
                <w:lang w:eastAsia="pl-PL"/>
              </w:rPr>
              <w:br/>
              <w:t>- wskaźnik umożliwiający określenie parametrów granicznych (czerwona wskazówka)</w:t>
            </w:r>
          </w:p>
        </w:tc>
        <w:tc>
          <w:tcPr>
            <w:tcW w:w="2113" w:type="dxa"/>
            <w:tcBorders>
              <w:top w:val="nil"/>
              <w:left w:val="nil"/>
              <w:bottom w:val="single" w:sz="4" w:space="0" w:color="auto"/>
              <w:right w:val="single" w:sz="4" w:space="0" w:color="auto"/>
            </w:tcBorders>
            <w:shd w:val="clear" w:color="auto" w:fill="auto"/>
            <w:vAlign w:val="center"/>
            <w:hideMark/>
          </w:tcPr>
          <w:p w14:paraId="5A7C90A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0-1,0MPa</w:t>
            </w:r>
          </w:p>
        </w:tc>
        <w:tc>
          <w:tcPr>
            <w:tcW w:w="1510" w:type="dxa"/>
            <w:tcBorders>
              <w:top w:val="nil"/>
              <w:left w:val="nil"/>
              <w:bottom w:val="single" w:sz="4" w:space="0" w:color="auto"/>
              <w:right w:val="single" w:sz="4" w:space="0" w:color="auto"/>
            </w:tcBorders>
            <w:shd w:val="clear" w:color="auto" w:fill="auto"/>
            <w:vAlign w:val="center"/>
            <w:hideMark/>
          </w:tcPr>
          <w:p w14:paraId="77C72BAA"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2EE30B66"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7391E9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4</w:t>
            </w:r>
          </w:p>
        </w:tc>
      </w:tr>
      <w:tr w:rsidR="002C1E71" w:rsidRPr="00177AB8" w14:paraId="5137CE57" w14:textId="77777777" w:rsidTr="002C1E71">
        <w:trPr>
          <w:trHeight w:val="13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77077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lastRenderedPageBreak/>
              <w:t>P2</w:t>
            </w:r>
          </w:p>
        </w:tc>
        <w:tc>
          <w:tcPr>
            <w:tcW w:w="3775" w:type="dxa"/>
            <w:tcBorders>
              <w:top w:val="nil"/>
              <w:left w:val="nil"/>
              <w:bottom w:val="single" w:sz="4" w:space="0" w:color="auto"/>
              <w:right w:val="single" w:sz="4" w:space="0" w:color="auto"/>
            </w:tcBorders>
            <w:shd w:val="clear" w:color="auto" w:fill="auto"/>
            <w:vAlign w:val="center"/>
            <w:hideMark/>
          </w:tcPr>
          <w:p w14:paraId="4767042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Manometry  - strona sieciowa</w:t>
            </w:r>
            <w:r w:rsidRPr="00177AB8">
              <w:rPr>
                <w:rFonts w:asciiTheme="minorHAnsi" w:eastAsia="Times New Roman" w:hAnsiTheme="minorHAnsi" w:cstheme="minorHAnsi"/>
                <w:color w:val="000000"/>
                <w:lang w:eastAsia="pl-PL"/>
              </w:rPr>
              <w:br/>
              <w:t>- wskaźnik umożliwiający określenie parametrów granicznych (czerwona wskazówka)</w:t>
            </w:r>
          </w:p>
        </w:tc>
        <w:tc>
          <w:tcPr>
            <w:tcW w:w="2113" w:type="dxa"/>
            <w:tcBorders>
              <w:top w:val="nil"/>
              <w:left w:val="nil"/>
              <w:bottom w:val="single" w:sz="4" w:space="0" w:color="auto"/>
              <w:right w:val="single" w:sz="4" w:space="0" w:color="auto"/>
            </w:tcBorders>
            <w:shd w:val="clear" w:color="auto" w:fill="auto"/>
            <w:vAlign w:val="center"/>
            <w:hideMark/>
          </w:tcPr>
          <w:p w14:paraId="5617196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0-1,6MPa</w:t>
            </w:r>
          </w:p>
        </w:tc>
        <w:tc>
          <w:tcPr>
            <w:tcW w:w="1510" w:type="dxa"/>
            <w:tcBorders>
              <w:top w:val="nil"/>
              <w:left w:val="nil"/>
              <w:bottom w:val="single" w:sz="4" w:space="0" w:color="auto"/>
              <w:right w:val="single" w:sz="4" w:space="0" w:color="auto"/>
            </w:tcBorders>
            <w:shd w:val="clear" w:color="auto" w:fill="auto"/>
            <w:vAlign w:val="center"/>
            <w:hideMark/>
          </w:tcPr>
          <w:p w14:paraId="4F370220"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0C5960D1"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BE3E793"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4</w:t>
            </w:r>
          </w:p>
        </w:tc>
      </w:tr>
      <w:tr w:rsidR="002C1E71" w:rsidRPr="00177AB8" w14:paraId="7E41FA56" w14:textId="77777777" w:rsidTr="002C1E71">
        <w:trPr>
          <w:trHeight w:val="133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F3B49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P3</w:t>
            </w:r>
          </w:p>
        </w:tc>
        <w:tc>
          <w:tcPr>
            <w:tcW w:w="3775" w:type="dxa"/>
            <w:tcBorders>
              <w:top w:val="nil"/>
              <w:left w:val="nil"/>
              <w:bottom w:val="single" w:sz="4" w:space="0" w:color="auto"/>
              <w:right w:val="single" w:sz="4" w:space="0" w:color="auto"/>
            </w:tcBorders>
            <w:shd w:val="clear" w:color="auto" w:fill="auto"/>
            <w:vAlign w:val="center"/>
            <w:hideMark/>
          </w:tcPr>
          <w:p w14:paraId="7463447D"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Termometry  - strona instalacyjna</w:t>
            </w:r>
            <w:r w:rsidRPr="00177AB8">
              <w:rPr>
                <w:rFonts w:asciiTheme="minorHAnsi" w:eastAsia="Times New Roman" w:hAnsiTheme="minorHAnsi" w:cstheme="minorHAnsi"/>
                <w:color w:val="000000"/>
                <w:lang w:eastAsia="pl-PL"/>
              </w:rPr>
              <w:br/>
              <w:t>- wskaźnik umożliwiający określenie parametrów granicznych (czerwona wskazówka)</w:t>
            </w:r>
          </w:p>
        </w:tc>
        <w:tc>
          <w:tcPr>
            <w:tcW w:w="2113" w:type="dxa"/>
            <w:tcBorders>
              <w:top w:val="nil"/>
              <w:left w:val="nil"/>
              <w:bottom w:val="single" w:sz="4" w:space="0" w:color="auto"/>
              <w:right w:val="single" w:sz="4" w:space="0" w:color="auto"/>
            </w:tcBorders>
            <w:shd w:val="clear" w:color="auto" w:fill="auto"/>
            <w:vAlign w:val="center"/>
            <w:hideMark/>
          </w:tcPr>
          <w:p w14:paraId="1F476E7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0-120C</w:t>
            </w:r>
          </w:p>
        </w:tc>
        <w:tc>
          <w:tcPr>
            <w:tcW w:w="1510" w:type="dxa"/>
            <w:tcBorders>
              <w:top w:val="nil"/>
              <w:left w:val="nil"/>
              <w:bottom w:val="single" w:sz="4" w:space="0" w:color="auto"/>
              <w:right w:val="single" w:sz="4" w:space="0" w:color="auto"/>
            </w:tcBorders>
            <w:shd w:val="clear" w:color="auto" w:fill="auto"/>
            <w:vAlign w:val="center"/>
            <w:hideMark/>
          </w:tcPr>
          <w:p w14:paraId="12668DA6"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bimetaliczny</w:t>
            </w:r>
          </w:p>
        </w:tc>
        <w:tc>
          <w:tcPr>
            <w:tcW w:w="682" w:type="dxa"/>
            <w:tcBorders>
              <w:top w:val="nil"/>
              <w:left w:val="nil"/>
              <w:bottom w:val="single" w:sz="4" w:space="0" w:color="auto"/>
              <w:right w:val="single" w:sz="4" w:space="0" w:color="auto"/>
            </w:tcBorders>
            <w:shd w:val="clear" w:color="auto" w:fill="auto"/>
            <w:vAlign w:val="center"/>
            <w:hideMark/>
          </w:tcPr>
          <w:p w14:paraId="0354E3C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15</w:t>
            </w:r>
          </w:p>
        </w:tc>
        <w:tc>
          <w:tcPr>
            <w:tcW w:w="709" w:type="dxa"/>
            <w:tcBorders>
              <w:top w:val="nil"/>
              <w:left w:val="nil"/>
              <w:bottom w:val="single" w:sz="4" w:space="0" w:color="auto"/>
              <w:right w:val="single" w:sz="4" w:space="0" w:color="auto"/>
            </w:tcBorders>
            <w:shd w:val="clear" w:color="auto" w:fill="auto"/>
            <w:vAlign w:val="center"/>
            <w:hideMark/>
          </w:tcPr>
          <w:p w14:paraId="6AB35E9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3DFA3D84" w14:textId="77777777" w:rsidTr="002C1E71">
        <w:trPr>
          <w:trHeight w:val="128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2DC0C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P4</w:t>
            </w:r>
          </w:p>
        </w:tc>
        <w:tc>
          <w:tcPr>
            <w:tcW w:w="3775" w:type="dxa"/>
            <w:tcBorders>
              <w:top w:val="nil"/>
              <w:left w:val="nil"/>
              <w:bottom w:val="single" w:sz="4" w:space="0" w:color="auto"/>
              <w:right w:val="single" w:sz="4" w:space="0" w:color="auto"/>
            </w:tcBorders>
            <w:shd w:val="clear" w:color="auto" w:fill="auto"/>
            <w:vAlign w:val="center"/>
            <w:hideMark/>
          </w:tcPr>
          <w:p w14:paraId="2A48B4B6"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Termometry  - strona sieciowa</w:t>
            </w:r>
            <w:r w:rsidRPr="00177AB8">
              <w:rPr>
                <w:rFonts w:asciiTheme="minorHAnsi" w:eastAsia="Times New Roman" w:hAnsiTheme="minorHAnsi" w:cstheme="minorHAnsi"/>
                <w:color w:val="000000"/>
                <w:lang w:eastAsia="pl-PL"/>
              </w:rPr>
              <w:br/>
              <w:t>- wskaźnik umożliwiający określenie parametrów granicznych (czerwona wskazówka)</w:t>
            </w:r>
          </w:p>
        </w:tc>
        <w:tc>
          <w:tcPr>
            <w:tcW w:w="2113" w:type="dxa"/>
            <w:tcBorders>
              <w:top w:val="nil"/>
              <w:left w:val="nil"/>
              <w:bottom w:val="single" w:sz="4" w:space="0" w:color="auto"/>
              <w:right w:val="single" w:sz="4" w:space="0" w:color="auto"/>
            </w:tcBorders>
            <w:shd w:val="clear" w:color="auto" w:fill="auto"/>
            <w:vAlign w:val="center"/>
            <w:hideMark/>
          </w:tcPr>
          <w:p w14:paraId="4249629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0-160C</w:t>
            </w:r>
          </w:p>
        </w:tc>
        <w:tc>
          <w:tcPr>
            <w:tcW w:w="1510" w:type="dxa"/>
            <w:tcBorders>
              <w:top w:val="nil"/>
              <w:left w:val="nil"/>
              <w:bottom w:val="single" w:sz="4" w:space="0" w:color="auto"/>
              <w:right w:val="single" w:sz="4" w:space="0" w:color="auto"/>
            </w:tcBorders>
            <w:shd w:val="clear" w:color="auto" w:fill="auto"/>
            <w:vAlign w:val="center"/>
            <w:hideMark/>
          </w:tcPr>
          <w:p w14:paraId="1458F93B"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bimetaliczny</w:t>
            </w:r>
          </w:p>
        </w:tc>
        <w:tc>
          <w:tcPr>
            <w:tcW w:w="682" w:type="dxa"/>
            <w:tcBorders>
              <w:top w:val="nil"/>
              <w:left w:val="nil"/>
              <w:bottom w:val="single" w:sz="4" w:space="0" w:color="auto"/>
              <w:right w:val="single" w:sz="4" w:space="0" w:color="auto"/>
            </w:tcBorders>
            <w:shd w:val="clear" w:color="auto" w:fill="auto"/>
            <w:vAlign w:val="center"/>
            <w:hideMark/>
          </w:tcPr>
          <w:p w14:paraId="345DF7E5"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15</w:t>
            </w:r>
          </w:p>
        </w:tc>
        <w:tc>
          <w:tcPr>
            <w:tcW w:w="709" w:type="dxa"/>
            <w:tcBorders>
              <w:top w:val="nil"/>
              <w:left w:val="nil"/>
              <w:bottom w:val="single" w:sz="4" w:space="0" w:color="auto"/>
              <w:right w:val="single" w:sz="4" w:space="0" w:color="auto"/>
            </w:tcBorders>
            <w:shd w:val="clear" w:color="auto" w:fill="auto"/>
            <w:vAlign w:val="center"/>
            <w:hideMark/>
          </w:tcPr>
          <w:p w14:paraId="13FBCD2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61DB2A93" w14:textId="77777777" w:rsidTr="002C1E71">
        <w:trPr>
          <w:trHeight w:val="540"/>
        </w:trPr>
        <w:tc>
          <w:tcPr>
            <w:tcW w:w="708" w:type="dxa"/>
            <w:tcBorders>
              <w:top w:val="nil"/>
              <w:left w:val="single" w:sz="4" w:space="0" w:color="auto"/>
              <w:bottom w:val="single" w:sz="4" w:space="0" w:color="auto"/>
              <w:right w:val="nil"/>
            </w:tcBorders>
            <w:shd w:val="clear" w:color="000000" w:fill="CCFFFF"/>
            <w:vAlign w:val="bottom"/>
            <w:hideMark/>
          </w:tcPr>
          <w:p w14:paraId="4416BD74"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376EF670"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Zawory odcinające - str. sieciowa</w:t>
            </w:r>
          </w:p>
        </w:tc>
        <w:tc>
          <w:tcPr>
            <w:tcW w:w="2113" w:type="dxa"/>
            <w:tcBorders>
              <w:top w:val="nil"/>
              <w:left w:val="nil"/>
              <w:bottom w:val="single" w:sz="4" w:space="0" w:color="auto"/>
              <w:right w:val="nil"/>
            </w:tcBorders>
            <w:shd w:val="clear" w:color="000000" w:fill="CCFFFF"/>
            <w:vAlign w:val="bottom"/>
            <w:hideMark/>
          </w:tcPr>
          <w:p w14:paraId="36F104B9"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574F0579"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0D91CBC0"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2D424198"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3BA745B4" w14:textId="77777777" w:rsidTr="002C1E71">
        <w:trPr>
          <w:trHeight w:val="38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FD38B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ZS1</w:t>
            </w:r>
          </w:p>
        </w:tc>
        <w:tc>
          <w:tcPr>
            <w:tcW w:w="3775" w:type="dxa"/>
            <w:tcBorders>
              <w:top w:val="nil"/>
              <w:left w:val="nil"/>
              <w:bottom w:val="single" w:sz="4" w:space="0" w:color="auto"/>
              <w:right w:val="single" w:sz="4" w:space="0" w:color="auto"/>
            </w:tcBorders>
            <w:shd w:val="clear" w:color="auto" w:fill="auto"/>
            <w:vAlign w:val="center"/>
            <w:hideMark/>
          </w:tcPr>
          <w:p w14:paraId="2076CE1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Odcięcie główne węzła</w:t>
            </w:r>
          </w:p>
        </w:tc>
        <w:tc>
          <w:tcPr>
            <w:tcW w:w="2113" w:type="dxa"/>
            <w:tcBorders>
              <w:top w:val="nil"/>
              <w:left w:val="nil"/>
              <w:bottom w:val="single" w:sz="4" w:space="0" w:color="auto"/>
              <w:right w:val="single" w:sz="4" w:space="0" w:color="auto"/>
            </w:tcBorders>
            <w:shd w:val="clear" w:color="auto" w:fill="auto"/>
            <w:vAlign w:val="center"/>
            <w:hideMark/>
          </w:tcPr>
          <w:p w14:paraId="08CCB52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304F4602"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PN40</w:t>
            </w:r>
          </w:p>
        </w:tc>
        <w:tc>
          <w:tcPr>
            <w:tcW w:w="682" w:type="dxa"/>
            <w:tcBorders>
              <w:top w:val="nil"/>
              <w:left w:val="nil"/>
              <w:bottom w:val="single" w:sz="4" w:space="0" w:color="auto"/>
              <w:right w:val="single" w:sz="4" w:space="0" w:color="auto"/>
            </w:tcBorders>
            <w:shd w:val="clear" w:color="auto" w:fill="auto"/>
            <w:vAlign w:val="center"/>
            <w:hideMark/>
          </w:tcPr>
          <w:p w14:paraId="6C3D7937"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D601F8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5B0E1AE0" w14:textId="77777777" w:rsidTr="002C1E71">
        <w:trPr>
          <w:trHeight w:val="32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29F04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ZS6</w:t>
            </w:r>
          </w:p>
        </w:tc>
        <w:tc>
          <w:tcPr>
            <w:tcW w:w="3775" w:type="dxa"/>
            <w:tcBorders>
              <w:top w:val="nil"/>
              <w:left w:val="nil"/>
              <w:bottom w:val="single" w:sz="4" w:space="0" w:color="auto"/>
              <w:right w:val="single" w:sz="4" w:space="0" w:color="auto"/>
            </w:tcBorders>
            <w:shd w:val="clear" w:color="auto" w:fill="auto"/>
            <w:vAlign w:val="center"/>
            <w:hideMark/>
          </w:tcPr>
          <w:p w14:paraId="32F44849"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Spusty </w:t>
            </w:r>
          </w:p>
        </w:tc>
        <w:tc>
          <w:tcPr>
            <w:tcW w:w="2113" w:type="dxa"/>
            <w:tcBorders>
              <w:top w:val="nil"/>
              <w:left w:val="nil"/>
              <w:bottom w:val="single" w:sz="4" w:space="0" w:color="auto"/>
              <w:right w:val="single" w:sz="4" w:space="0" w:color="auto"/>
            </w:tcBorders>
            <w:shd w:val="clear" w:color="auto" w:fill="auto"/>
            <w:vAlign w:val="center"/>
            <w:hideMark/>
          </w:tcPr>
          <w:p w14:paraId="6085E69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0BEC396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PN40</w:t>
            </w:r>
          </w:p>
        </w:tc>
        <w:tc>
          <w:tcPr>
            <w:tcW w:w="682" w:type="dxa"/>
            <w:tcBorders>
              <w:top w:val="nil"/>
              <w:left w:val="nil"/>
              <w:bottom w:val="single" w:sz="4" w:space="0" w:color="auto"/>
              <w:right w:val="single" w:sz="4" w:space="0" w:color="auto"/>
            </w:tcBorders>
            <w:shd w:val="clear" w:color="auto" w:fill="auto"/>
            <w:vAlign w:val="center"/>
            <w:hideMark/>
          </w:tcPr>
          <w:p w14:paraId="0062D247"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A29A78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0C53ED7F" w14:textId="77777777" w:rsidTr="002C1E71">
        <w:trPr>
          <w:trHeight w:val="4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729EA40"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ZS7</w:t>
            </w:r>
          </w:p>
        </w:tc>
        <w:tc>
          <w:tcPr>
            <w:tcW w:w="3775" w:type="dxa"/>
            <w:tcBorders>
              <w:top w:val="nil"/>
              <w:left w:val="nil"/>
              <w:bottom w:val="single" w:sz="4" w:space="0" w:color="auto"/>
              <w:right w:val="single" w:sz="4" w:space="0" w:color="auto"/>
            </w:tcBorders>
            <w:shd w:val="clear" w:color="auto" w:fill="auto"/>
            <w:vAlign w:val="center"/>
            <w:hideMark/>
          </w:tcPr>
          <w:p w14:paraId="2E0C822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Odpowietrzenia</w:t>
            </w:r>
          </w:p>
        </w:tc>
        <w:tc>
          <w:tcPr>
            <w:tcW w:w="2113" w:type="dxa"/>
            <w:tcBorders>
              <w:top w:val="nil"/>
              <w:left w:val="nil"/>
              <w:bottom w:val="single" w:sz="4" w:space="0" w:color="auto"/>
              <w:right w:val="single" w:sz="4" w:space="0" w:color="auto"/>
            </w:tcBorders>
            <w:shd w:val="clear" w:color="auto" w:fill="auto"/>
            <w:vAlign w:val="center"/>
            <w:hideMark/>
          </w:tcPr>
          <w:p w14:paraId="30E9D10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150508F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PN40</w:t>
            </w:r>
          </w:p>
        </w:tc>
        <w:tc>
          <w:tcPr>
            <w:tcW w:w="682" w:type="dxa"/>
            <w:tcBorders>
              <w:top w:val="nil"/>
              <w:left w:val="nil"/>
              <w:bottom w:val="single" w:sz="4" w:space="0" w:color="auto"/>
              <w:right w:val="single" w:sz="4" w:space="0" w:color="auto"/>
            </w:tcBorders>
            <w:shd w:val="clear" w:color="auto" w:fill="auto"/>
            <w:vAlign w:val="center"/>
            <w:hideMark/>
          </w:tcPr>
          <w:p w14:paraId="7D356BCD"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5759EA6"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1CDD9B6D" w14:textId="77777777" w:rsidTr="002C1E71">
        <w:trPr>
          <w:trHeight w:val="39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CAD48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ZS8</w:t>
            </w:r>
          </w:p>
        </w:tc>
        <w:tc>
          <w:tcPr>
            <w:tcW w:w="3775" w:type="dxa"/>
            <w:tcBorders>
              <w:top w:val="nil"/>
              <w:left w:val="nil"/>
              <w:bottom w:val="single" w:sz="4" w:space="0" w:color="auto"/>
              <w:right w:val="single" w:sz="4" w:space="0" w:color="auto"/>
            </w:tcBorders>
            <w:shd w:val="clear" w:color="auto" w:fill="auto"/>
            <w:vAlign w:val="center"/>
            <w:hideMark/>
          </w:tcPr>
          <w:p w14:paraId="22487CD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Odmulanie</w:t>
            </w:r>
          </w:p>
        </w:tc>
        <w:tc>
          <w:tcPr>
            <w:tcW w:w="2113" w:type="dxa"/>
            <w:tcBorders>
              <w:top w:val="nil"/>
              <w:left w:val="nil"/>
              <w:bottom w:val="single" w:sz="4" w:space="0" w:color="auto"/>
              <w:right w:val="single" w:sz="4" w:space="0" w:color="auto"/>
            </w:tcBorders>
            <w:shd w:val="clear" w:color="auto" w:fill="auto"/>
            <w:vAlign w:val="center"/>
            <w:hideMark/>
          </w:tcPr>
          <w:p w14:paraId="51E9FB40"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spawany</w:t>
            </w:r>
          </w:p>
        </w:tc>
        <w:tc>
          <w:tcPr>
            <w:tcW w:w="1510" w:type="dxa"/>
            <w:tcBorders>
              <w:top w:val="nil"/>
              <w:left w:val="nil"/>
              <w:bottom w:val="single" w:sz="4" w:space="0" w:color="auto"/>
              <w:right w:val="single" w:sz="4" w:space="0" w:color="auto"/>
            </w:tcBorders>
            <w:shd w:val="clear" w:color="auto" w:fill="auto"/>
            <w:vAlign w:val="center"/>
            <w:hideMark/>
          </w:tcPr>
          <w:p w14:paraId="1858BA77"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PN40</w:t>
            </w:r>
          </w:p>
        </w:tc>
        <w:tc>
          <w:tcPr>
            <w:tcW w:w="682" w:type="dxa"/>
            <w:tcBorders>
              <w:top w:val="nil"/>
              <w:left w:val="nil"/>
              <w:bottom w:val="single" w:sz="4" w:space="0" w:color="auto"/>
              <w:right w:val="single" w:sz="4" w:space="0" w:color="auto"/>
            </w:tcBorders>
            <w:shd w:val="clear" w:color="auto" w:fill="auto"/>
            <w:vAlign w:val="center"/>
            <w:hideMark/>
          </w:tcPr>
          <w:p w14:paraId="1EF6368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695D37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6B76DA2B" w14:textId="77777777" w:rsidTr="002C1E71">
        <w:trPr>
          <w:trHeight w:val="732"/>
        </w:trPr>
        <w:tc>
          <w:tcPr>
            <w:tcW w:w="708" w:type="dxa"/>
            <w:tcBorders>
              <w:top w:val="nil"/>
              <w:left w:val="single" w:sz="4" w:space="0" w:color="auto"/>
              <w:bottom w:val="single" w:sz="4" w:space="0" w:color="auto"/>
              <w:right w:val="nil"/>
            </w:tcBorders>
            <w:shd w:val="clear" w:color="000000" w:fill="CCFFFF"/>
            <w:vAlign w:val="bottom"/>
            <w:hideMark/>
          </w:tcPr>
          <w:p w14:paraId="7CA0645C"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30370D5E"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Zawory odcinające - str. instalacyjna</w:t>
            </w:r>
          </w:p>
        </w:tc>
        <w:tc>
          <w:tcPr>
            <w:tcW w:w="2113" w:type="dxa"/>
            <w:tcBorders>
              <w:top w:val="nil"/>
              <w:left w:val="nil"/>
              <w:bottom w:val="single" w:sz="4" w:space="0" w:color="auto"/>
              <w:right w:val="nil"/>
            </w:tcBorders>
            <w:shd w:val="clear" w:color="000000" w:fill="CCFFFF"/>
            <w:vAlign w:val="bottom"/>
            <w:hideMark/>
          </w:tcPr>
          <w:p w14:paraId="4B089103"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22AFECF8"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5222A781"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1680EFA9"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3B771748" w14:textId="77777777" w:rsidTr="002C1E71">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9C912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ZI1</w:t>
            </w:r>
          </w:p>
        </w:tc>
        <w:tc>
          <w:tcPr>
            <w:tcW w:w="3775" w:type="dxa"/>
            <w:tcBorders>
              <w:top w:val="nil"/>
              <w:left w:val="nil"/>
              <w:bottom w:val="single" w:sz="4" w:space="0" w:color="auto"/>
              <w:right w:val="single" w:sz="4" w:space="0" w:color="auto"/>
            </w:tcBorders>
            <w:shd w:val="clear" w:color="auto" w:fill="auto"/>
            <w:vAlign w:val="center"/>
            <w:hideMark/>
          </w:tcPr>
          <w:p w14:paraId="1679E7AE"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Odcięcia c.o.</w:t>
            </w:r>
          </w:p>
        </w:tc>
        <w:tc>
          <w:tcPr>
            <w:tcW w:w="2113" w:type="dxa"/>
            <w:tcBorders>
              <w:top w:val="nil"/>
              <w:left w:val="nil"/>
              <w:bottom w:val="single" w:sz="4" w:space="0" w:color="auto"/>
              <w:right w:val="single" w:sz="4" w:space="0" w:color="auto"/>
            </w:tcBorders>
            <w:shd w:val="clear" w:color="auto" w:fill="auto"/>
            <w:vAlign w:val="center"/>
            <w:hideMark/>
          </w:tcPr>
          <w:p w14:paraId="5DB9B58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38751804"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7F27187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9E32E6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2FFA31E5" w14:textId="77777777" w:rsidTr="002C1E71">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C4E90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ZI6</w:t>
            </w:r>
          </w:p>
        </w:tc>
        <w:tc>
          <w:tcPr>
            <w:tcW w:w="3775" w:type="dxa"/>
            <w:tcBorders>
              <w:top w:val="nil"/>
              <w:left w:val="nil"/>
              <w:bottom w:val="single" w:sz="4" w:space="0" w:color="auto"/>
              <w:right w:val="single" w:sz="4" w:space="0" w:color="auto"/>
            </w:tcBorders>
            <w:shd w:val="clear" w:color="auto" w:fill="auto"/>
            <w:vAlign w:val="center"/>
            <w:hideMark/>
          </w:tcPr>
          <w:p w14:paraId="372D1434"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Spusty</w:t>
            </w:r>
          </w:p>
        </w:tc>
        <w:tc>
          <w:tcPr>
            <w:tcW w:w="2113" w:type="dxa"/>
            <w:tcBorders>
              <w:top w:val="nil"/>
              <w:left w:val="nil"/>
              <w:bottom w:val="single" w:sz="4" w:space="0" w:color="auto"/>
              <w:right w:val="single" w:sz="4" w:space="0" w:color="auto"/>
            </w:tcBorders>
            <w:shd w:val="clear" w:color="auto" w:fill="auto"/>
            <w:vAlign w:val="center"/>
            <w:hideMark/>
          </w:tcPr>
          <w:p w14:paraId="576CD420"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0512A32D"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370A96C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C46B77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2</w:t>
            </w:r>
          </w:p>
        </w:tc>
      </w:tr>
      <w:tr w:rsidR="002C1E71" w:rsidRPr="00177AB8" w14:paraId="7AF58D20" w14:textId="77777777" w:rsidTr="002C1E71">
        <w:trPr>
          <w:trHeight w:val="300"/>
        </w:trPr>
        <w:tc>
          <w:tcPr>
            <w:tcW w:w="708" w:type="dxa"/>
            <w:tcBorders>
              <w:top w:val="nil"/>
              <w:left w:val="single" w:sz="4" w:space="0" w:color="auto"/>
              <w:bottom w:val="single" w:sz="4" w:space="0" w:color="auto"/>
              <w:right w:val="nil"/>
            </w:tcBorders>
            <w:shd w:val="clear" w:color="000000" w:fill="CCFFFF"/>
            <w:vAlign w:val="bottom"/>
            <w:hideMark/>
          </w:tcPr>
          <w:p w14:paraId="2C58DEDB"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686A4808"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Zawory zwrotne</w:t>
            </w:r>
          </w:p>
        </w:tc>
        <w:tc>
          <w:tcPr>
            <w:tcW w:w="2113" w:type="dxa"/>
            <w:tcBorders>
              <w:top w:val="nil"/>
              <w:left w:val="nil"/>
              <w:bottom w:val="single" w:sz="4" w:space="0" w:color="auto"/>
              <w:right w:val="nil"/>
            </w:tcBorders>
            <w:shd w:val="clear" w:color="000000" w:fill="CCFFFF"/>
            <w:vAlign w:val="bottom"/>
            <w:hideMark/>
          </w:tcPr>
          <w:p w14:paraId="505A37E4"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301F0FA1"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32A7593F"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5917A3D8"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2E4A8748" w14:textId="77777777" w:rsidTr="002C1E71">
        <w:trPr>
          <w:trHeight w:val="64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93407E6"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ZZ3</w:t>
            </w:r>
          </w:p>
        </w:tc>
        <w:tc>
          <w:tcPr>
            <w:tcW w:w="3775" w:type="dxa"/>
            <w:tcBorders>
              <w:top w:val="nil"/>
              <w:left w:val="nil"/>
              <w:bottom w:val="single" w:sz="4" w:space="0" w:color="auto"/>
              <w:right w:val="single" w:sz="4" w:space="0" w:color="auto"/>
            </w:tcBorders>
            <w:shd w:val="clear" w:color="auto" w:fill="auto"/>
            <w:vAlign w:val="center"/>
            <w:hideMark/>
          </w:tcPr>
          <w:p w14:paraId="1C1FE563"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Zawór zwrotny dla </w:t>
            </w:r>
            <w:proofErr w:type="spellStart"/>
            <w:r w:rsidRPr="00177AB8">
              <w:rPr>
                <w:rFonts w:asciiTheme="minorHAnsi" w:eastAsia="Times New Roman" w:hAnsiTheme="minorHAnsi" w:cstheme="minorHAnsi"/>
                <w:color w:val="000000"/>
                <w:lang w:eastAsia="pl-PL"/>
              </w:rPr>
              <w:t>ukł</w:t>
            </w:r>
            <w:proofErr w:type="spellEnd"/>
            <w:r w:rsidRPr="00177AB8">
              <w:rPr>
                <w:rFonts w:asciiTheme="minorHAnsi" w:eastAsia="Times New Roman" w:hAnsiTheme="minorHAnsi" w:cstheme="minorHAnsi"/>
                <w:color w:val="000000"/>
                <w:lang w:eastAsia="pl-PL"/>
              </w:rPr>
              <w:t>. uzupełniania zładu</w:t>
            </w:r>
          </w:p>
        </w:tc>
        <w:tc>
          <w:tcPr>
            <w:tcW w:w="2113" w:type="dxa"/>
            <w:tcBorders>
              <w:top w:val="nil"/>
              <w:left w:val="nil"/>
              <w:bottom w:val="single" w:sz="4" w:space="0" w:color="auto"/>
              <w:right w:val="single" w:sz="4" w:space="0" w:color="auto"/>
            </w:tcBorders>
            <w:shd w:val="clear" w:color="auto" w:fill="auto"/>
            <w:vAlign w:val="center"/>
            <w:hideMark/>
          </w:tcPr>
          <w:p w14:paraId="0EAFD0D9"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gwint</w:t>
            </w:r>
          </w:p>
        </w:tc>
        <w:tc>
          <w:tcPr>
            <w:tcW w:w="1510" w:type="dxa"/>
            <w:tcBorders>
              <w:top w:val="nil"/>
              <w:left w:val="nil"/>
              <w:bottom w:val="single" w:sz="4" w:space="0" w:color="auto"/>
              <w:right w:val="single" w:sz="4" w:space="0" w:color="auto"/>
            </w:tcBorders>
            <w:shd w:val="clear" w:color="auto" w:fill="auto"/>
            <w:vAlign w:val="center"/>
            <w:hideMark/>
          </w:tcPr>
          <w:p w14:paraId="09EBCC0F"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682" w:type="dxa"/>
            <w:tcBorders>
              <w:top w:val="nil"/>
              <w:left w:val="nil"/>
              <w:bottom w:val="single" w:sz="4" w:space="0" w:color="auto"/>
              <w:right w:val="single" w:sz="4" w:space="0" w:color="auto"/>
            </w:tcBorders>
            <w:shd w:val="clear" w:color="auto" w:fill="auto"/>
            <w:vAlign w:val="center"/>
            <w:hideMark/>
          </w:tcPr>
          <w:p w14:paraId="360009E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15</w:t>
            </w:r>
          </w:p>
        </w:tc>
        <w:tc>
          <w:tcPr>
            <w:tcW w:w="709" w:type="dxa"/>
            <w:tcBorders>
              <w:top w:val="nil"/>
              <w:left w:val="nil"/>
              <w:bottom w:val="single" w:sz="4" w:space="0" w:color="auto"/>
              <w:right w:val="single" w:sz="4" w:space="0" w:color="auto"/>
            </w:tcBorders>
            <w:shd w:val="clear" w:color="auto" w:fill="auto"/>
            <w:vAlign w:val="center"/>
            <w:hideMark/>
          </w:tcPr>
          <w:p w14:paraId="3A88D46F"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4D6AD28C" w14:textId="77777777" w:rsidTr="002C1E71">
        <w:trPr>
          <w:trHeight w:val="468"/>
        </w:trPr>
        <w:tc>
          <w:tcPr>
            <w:tcW w:w="708" w:type="dxa"/>
            <w:tcBorders>
              <w:top w:val="nil"/>
              <w:left w:val="single" w:sz="4" w:space="0" w:color="auto"/>
              <w:bottom w:val="single" w:sz="4" w:space="0" w:color="auto"/>
              <w:right w:val="nil"/>
            </w:tcBorders>
            <w:shd w:val="clear" w:color="000000" w:fill="CCFFFF"/>
            <w:vAlign w:val="bottom"/>
            <w:hideMark/>
          </w:tcPr>
          <w:p w14:paraId="7C34B0A4"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0C697B78" w14:textId="77777777" w:rsidR="002C1E71" w:rsidRPr="00177AB8" w:rsidRDefault="002C1E71" w:rsidP="002C1E71">
            <w:pPr>
              <w:spacing w:after="0" w:line="240" w:lineRule="auto"/>
              <w:rPr>
                <w:rFonts w:asciiTheme="minorHAnsi" w:eastAsia="Times New Roman" w:hAnsiTheme="minorHAnsi" w:cstheme="minorHAnsi"/>
                <w:b/>
                <w:bCs/>
                <w:lang w:eastAsia="pl-PL"/>
              </w:rPr>
            </w:pPr>
            <w:proofErr w:type="spellStart"/>
            <w:r w:rsidRPr="00177AB8">
              <w:rPr>
                <w:rFonts w:asciiTheme="minorHAnsi" w:eastAsia="Times New Roman" w:hAnsiTheme="minorHAnsi" w:cstheme="minorHAnsi"/>
                <w:b/>
                <w:bCs/>
                <w:lang w:eastAsia="pl-PL"/>
              </w:rPr>
              <w:t>Urzadzenia</w:t>
            </w:r>
            <w:proofErr w:type="spellEnd"/>
            <w:r w:rsidRPr="00177AB8">
              <w:rPr>
                <w:rFonts w:asciiTheme="minorHAnsi" w:eastAsia="Times New Roman" w:hAnsiTheme="minorHAnsi" w:cstheme="minorHAnsi"/>
                <w:b/>
                <w:bCs/>
                <w:lang w:eastAsia="pl-PL"/>
              </w:rPr>
              <w:t xml:space="preserve"> oczyszczające</w:t>
            </w:r>
          </w:p>
        </w:tc>
        <w:tc>
          <w:tcPr>
            <w:tcW w:w="2113" w:type="dxa"/>
            <w:tcBorders>
              <w:top w:val="nil"/>
              <w:left w:val="nil"/>
              <w:bottom w:val="single" w:sz="4" w:space="0" w:color="auto"/>
              <w:right w:val="nil"/>
            </w:tcBorders>
            <w:shd w:val="clear" w:color="000000" w:fill="CCFFFF"/>
            <w:vAlign w:val="bottom"/>
            <w:hideMark/>
          </w:tcPr>
          <w:p w14:paraId="45B24FAF"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64A7C30A"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12F24801"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73C0FB05"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12C86532" w14:textId="77777777" w:rsidTr="002C1E71">
        <w:trPr>
          <w:trHeight w:val="70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1C15B6" w14:textId="77777777" w:rsidR="002C1E71" w:rsidRPr="00177AB8" w:rsidRDefault="002C1E71" w:rsidP="002C1E71">
            <w:pPr>
              <w:spacing w:after="0" w:line="240" w:lineRule="auto"/>
              <w:jc w:val="center"/>
              <w:rPr>
                <w:rFonts w:asciiTheme="minorHAnsi" w:eastAsia="Times New Roman" w:hAnsiTheme="minorHAnsi" w:cstheme="minorHAnsi"/>
                <w:lang w:eastAsia="pl-PL"/>
              </w:rPr>
            </w:pPr>
            <w:r w:rsidRPr="00177AB8">
              <w:rPr>
                <w:rFonts w:asciiTheme="minorHAnsi" w:eastAsia="Times New Roman" w:hAnsiTheme="minorHAnsi" w:cstheme="minorHAnsi"/>
                <w:lang w:eastAsia="pl-PL"/>
              </w:rPr>
              <w:t>O1</w:t>
            </w:r>
          </w:p>
        </w:tc>
        <w:tc>
          <w:tcPr>
            <w:tcW w:w="3775" w:type="dxa"/>
            <w:tcBorders>
              <w:top w:val="nil"/>
              <w:left w:val="nil"/>
              <w:bottom w:val="single" w:sz="4" w:space="0" w:color="auto"/>
              <w:right w:val="single" w:sz="4" w:space="0" w:color="auto"/>
            </w:tcBorders>
            <w:shd w:val="clear" w:color="auto" w:fill="auto"/>
            <w:vAlign w:val="center"/>
            <w:hideMark/>
          </w:tcPr>
          <w:p w14:paraId="4E799A38"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Str. sieciowa - </w:t>
            </w:r>
            <w:proofErr w:type="spellStart"/>
            <w:r w:rsidRPr="00177AB8">
              <w:rPr>
                <w:rFonts w:asciiTheme="minorHAnsi" w:eastAsia="Times New Roman" w:hAnsiTheme="minorHAnsi" w:cstheme="minorHAnsi"/>
                <w:color w:val="000000"/>
                <w:lang w:eastAsia="pl-PL"/>
              </w:rPr>
              <w:t>filtroodmulnik</w:t>
            </w:r>
            <w:proofErr w:type="spellEnd"/>
            <w:r w:rsidRPr="00177AB8">
              <w:rPr>
                <w:rFonts w:asciiTheme="minorHAnsi" w:eastAsia="Times New Roman" w:hAnsiTheme="minorHAnsi" w:cstheme="minorHAnsi"/>
                <w:color w:val="000000"/>
                <w:lang w:eastAsia="pl-PL"/>
              </w:rPr>
              <w:t xml:space="preserve"> magnetyczny</w:t>
            </w:r>
          </w:p>
        </w:tc>
        <w:tc>
          <w:tcPr>
            <w:tcW w:w="2113" w:type="dxa"/>
            <w:tcBorders>
              <w:top w:val="nil"/>
              <w:left w:val="nil"/>
              <w:bottom w:val="single" w:sz="4" w:space="0" w:color="auto"/>
              <w:right w:val="single" w:sz="4" w:space="0" w:color="auto"/>
            </w:tcBorders>
            <w:shd w:val="clear" w:color="auto" w:fill="auto"/>
            <w:vAlign w:val="center"/>
            <w:hideMark/>
          </w:tcPr>
          <w:p w14:paraId="2A1E2B8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FO2m</w:t>
            </w:r>
          </w:p>
        </w:tc>
        <w:tc>
          <w:tcPr>
            <w:tcW w:w="1510" w:type="dxa"/>
            <w:tcBorders>
              <w:top w:val="nil"/>
              <w:left w:val="nil"/>
              <w:bottom w:val="single" w:sz="4" w:space="0" w:color="auto"/>
              <w:right w:val="single" w:sz="4" w:space="0" w:color="auto"/>
            </w:tcBorders>
            <w:shd w:val="clear" w:color="auto" w:fill="auto"/>
            <w:vAlign w:val="center"/>
            <w:hideMark/>
          </w:tcPr>
          <w:p w14:paraId="627914C3"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z izolacją</w:t>
            </w:r>
          </w:p>
        </w:tc>
        <w:tc>
          <w:tcPr>
            <w:tcW w:w="682" w:type="dxa"/>
            <w:tcBorders>
              <w:top w:val="nil"/>
              <w:left w:val="nil"/>
              <w:bottom w:val="single" w:sz="4" w:space="0" w:color="auto"/>
              <w:right w:val="single" w:sz="4" w:space="0" w:color="auto"/>
            </w:tcBorders>
            <w:shd w:val="clear" w:color="auto" w:fill="auto"/>
            <w:vAlign w:val="center"/>
            <w:hideMark/>
          </w:tcPr>
          <w:p w14:paraId="5A1E6F8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CAA77F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340B859F" w14:textId="77777777" w:rsidTr="002C1E71">
        <w:trPr>
          <w:trHeight w:val="64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DEE05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O3</w:t>
            </w:r>
          </w:p>
        </w:tc>
        <w:tc>
          <w:tcPr>
            <w:tcW w:w="3775" w:type="dxa"/>
            <w:tcBorders>
              <w:top w:val="nil"/>
              <w:left w:val="nil"/>
              <w:bottom w:val="single" w:sz="4" w:space="0" w:color="auto"/>
              <w:right w:val="single" w:sz="4" w:space="0" w:color="auto"/>
            </w:tcBorders>
            <w:shd w:val="clear" w:color="auto" w:fill="auto"/>
            <w:vAlign w:val="center"/>
            <w:hideMark/>
          </w:tcPr>
          <w:p w14:paraId="7D506341"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Str. instalacyjna c.o. - filtr siatkowo-magnetyczny</w:t>
            </w:r>
          </w:p>
        </w:tc>
        <w:tc>
          <w:tcPr>
            <w:tcW w:w="2113" w:type="dxa"/>
            <w:tcBorders>
              <w:top w:val="nil"/>
              <w:left w:val="nil"/>
              <w:bottom w:val="single" w:sz="4" w:space="0" w:color="auto"/>
              <w:right w:val="single" w:sz="4" w:space="0" w:color="auto"/>
            </w:tcBorders>
            <w:shd w:val="clear" w:color="auto" w:fill="auto"/>
            <w:vAlign w:val="center"/>
            <w:hideMark/>
          </w:tcPr>
          <w:p w14:paraId="0FFCC108"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6E8612AA"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 </w:t>
            </w:r>
          </w:p>
        </w:tc>
        <w:tc>
          <w:tcPr>
            <w:tcW w:w="682" w:type="dxa"/>
            <w:tcBorders>
              <w:top w:val="nil"/>
              <w:left w:val="nil"/>
              <w:bottom w:val="single" w:sz="4" w:space="0" w:color="auto"/>
              <w:right w:val="single" w:sz="4" w:space="0" w:color="auto"/>
            </w:tcBorders>
            <w:shd w:val="clear" w:color="auto" w:fill="auto"/>
            <w:vAlign w:val="center"/>
            <w:hideMark/>
          </w:tcPr>
          <w:p w14:paraId="2886FDE5"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DC6F0A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4CBAB63A" w14:textId="77777777" w:rsidTr="002C1E71">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911F2C3"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O6</w:t>
            </w:r>
          </w:p>
        </w:tc>
        <w:tc>
          <w:tcPr>
            <w:tcW w:w="3775" w:type="dxa"/>
            <w:tcBorders>
              <w:top w:val="nil"/>
              <w:left w:val="nil"/>
              <w:bottom w:val="single" w:sz="4" w:space="0" w:color="auto"/>
              <w:right w:val="single" w:sz="4" w:space="0" w:color="auto"/>
            </w:tcBorders>
            <w:shd w:val="clear" w:color="auto" w:fill="auto"/>
            <w:vAlign w:val="center"/>
            <w:hideMark/>
          </w:tcPr>
          <w:p w14:paraId="009B000E"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Uzupełnianie zładu instalacyjnego - filtr siatkowo-magnetyczny</w:t>
            </w:r>
          </w:p>
        </w:tc>
        <w:tc>
          <w:tcPr>
            <w:tcW w:w="2113" w:type="dxa"/>
            <w:tcBorders>
              <w:top w:val="nil"/>
              <w:left w:val="nil"/>
              <w:bottom w:val="single" w:sz="4" w:space="0" w:color="auto"/>
              <w:right w:val="single" w:sz="4" w:space="0" w:color="auto"/>
            </w:tcBorders>
            <w:shd w:val="clear" w:color="auto" w:fill="auto"/>
            <w:vAlign w:val="center"/>
            <w:hideMark/>
          </w:tcPr>
          <w:p w14:paraId="555DCB10"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1510" w:type="dxa"/>
            <w:tcBorders>
              <w:top w:val="nil"/>
              <w:left w:val="nil"/>
              <w:bottom w:val="single" w:sz="4" w:space="0" w:color="auto"/>
              <w:right w:val="single" w:sz="4" w:space="0" w:color="auto"/>
            </w:tcBorders>
            <w:shd w:val="clear" w:color="auto" w:fill="auto"/>
            <w:vAlign w:val="center"/>
            <w:hideMark/>
          </w:tcPr>
          <w:p w14:paraId="0A440493"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 </w:t>
            </w:r>
          </w:p>
        </w:tc>
        <w:tc>
          <w:tcPr>
            <w:tcW w:w="682" w:type="dxa"/>
            <w:tcBorders>
              <w:top w:val="nil"/>
              <w:left w:val="nil"/>
              <w:bottom w:val="single" w:sz="4" w:space="0" w:color="auto"/>
              <w:right w:val="single" w:sz="4" w:space="0" w:color="auto"/>
            </w:tcBorders>
            <w:shd w:val="clear" w:color="auto" w:fill="auto"/>
            <w:vAlign w:val="center"/>
            <w:hideMark/>
          </w:tcPr>
          <w:p w14:paraId="6E703F96"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3444292"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03AC9B7C" w14:textId="77777777" w:rsidTr="002C1E71">
        <w:trPr>
          <w:trHeight w:val="456"/>
        </w:trPr>
        <w:tc>
          <w:tcPr>
            <w:tcW w:w="708" w:type="dxa"/>
            <w:tcBorders>
              <w:top w:val="nil"/>
              <w:left w:val="single" w:sz="4" w:space="0" w:color="auto"/>
              <w:bottom w:val="single" w:sz="4" w:space="0" w:color="auto"/>
              <w:right w:val="nil"/>
            </w:tcBorders>
            <w:shd w:val="clear" w:color="000000" w:fill="CCFFFF"/>
            <w:vAlign w:val="bottom"/>
            <w:hideMark/>
          </w:tcPr>
          <w:p w14:paraId="31EDAB15"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 </w:t>
            </w:r>
          </w:p>
        </w:tc>
        <w:tc>
          <w:tcPr>
            <w:tcW w:w="3775" w:type="dxa"/>
            <w:tcBorders>
              <w:top w:val="nil"/>
              <w:left w:val="nil"/>
              <w:bottom w:val="single" w:sz="4" w:space="0" w:color="auto"/>
              <w:right w:val="nil"/>
            </w:tcBorders>
            <w:shd w:val="clear" w:color="000000" w:fill="CCFFFF"/>
            <w:vAlign w:val="center"/>
            <w:hideMark/>
          </w:tcPr>
          <w:p w14:paraId="05C92092" w14:textId="77777777" w:rsidR="002C1E71" w:rsidRPr="00177AB8" w:rsidRDefault="002C1E71" w:rsidP="002C1E71">
            <w:pPr>
              <w:spacing w:after="0" w:line="240" w:lineRule="auto"/>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Układ sterowania węzła cieplnego</w:t>
            </w:r>
          </w:p>
        </w:tc>
        <w:tc>
          <w:tcPr>
            <w:tcW w:w="2113" w:type="dxa"/>
            <w:tcBorders>
              <w:top w:val="nil"/>
              <w:left w:val="nil"/>
              <w:bottom w:val="single" w:sz="4" w:space="0" w:color="auto"/>
              <w:right w:val="nil"/>
            </w:tcBorders>
            <w:shd w:val="clear" w:color="000000" w:fill="CCFFFF"/>
            <w:vAlign w:val="bottom"/>
            <w:hideMark/>
          </w:tcPr>
          <w:p w14:paraId="0FF32FA6"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1510" w:type="dxa"/>
            <w:tcBorders>
              <w:top w:val="nil"/>
              <w:left w:val="nil"/>
              <w:bottom w:val="single" w:sz="4" w:space="0" w:color="auto"/>
              <w:right w:val="nil"/>
            </w:tcBorders>
            <w:shd w:val="clear" w:color="000000" w:fill="CCFFFF"/>
            <w:vAlign w:val="center"/>
            <w:hideMark/>
          </w:tcPr>
          <w:p w14:paraId="7F77A607"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682" w:type="dxa"/>
            <w:tcBorders>
              <w:top w:val="nil"/>
              <w:left w:val="nil"/>
              <w:bottom w:val="single" w:sz="4" w:space="0" w:color="auto"/>
              <w:right w:val="nil"/>
            </w:tcBorders>
            <w:shd w:val="clear" w:color="000000" w:fill="CCFFFF"/>
            <w:vAlign w:val="bottom"/>
            <w:hideMark/>
          </w:tcPr>
          <w:p w14:paraId="2C29599F"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49600500" w14:textId="77777777" w:rsidR="002C1E71" w:rsidRPr="00177AB8" w:rsidRDefault="002C1E71" w:rsidP="002C1E71">
            <w:pPr>
              <w:spacing w:after="0" w:line="240" w:lineRule="auto"/>
              <w:rPr>
                <w:rFonts w:asciiTheme="minorHAnsi" w:eastAsia="Times New Roman" w:hAnsiTheme="minorHAnsi" w:cstheme="minorHAnsi"/>
                <w:b/>
                <w:bCs/>
                <w:color w:val="FF0000"/>
                <w:lang w:eastAsia="pl-PL"/>
              </w:rPr>
            </w:pPr>
            <w:r w:rsidRPr="00177AB8">
              <w:rPr>
                <w:rFonts w:asciiTheme="minorHAnsi" w:eastAsia="Times New Roman" w:hAnsiTheme="minorHAnsi" w:cstheme="minorHAnsi"/>
                <w:b/>
                <w:bCs/>
                <w:color w:val="FF0000"/>
                <w:lang w:eastAsia="pl-PL"/>
              </w:rPr>
              <w:t> </w:t>
            </w:r>
          </w:p>
        </w:tc>
      </w:tr>
      <w:tr w:rsidR="002C1E71" w:rsidRPr="00177AB8" w14:paraId="2EC510CF" w14:textId="77777777" w:rsidTr="002C1E71">
        <w:trPr>
          <w:trHeight w:val="4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FD5864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E1</w:t>
            </w:r>
          </w:p>
        </w:tc>
        <w:tc>
          <w:tcPr>
            <w:tcW w:w="3775" w:type="dxa"/>
            <w:tcBorders>
              <w:top w:val="nil"/>
              <w:left w:val="nil"/>
              <w:bottom w:val="single" w:sz="4" w:space="0" w:color="auto"/>
              <w:right w:val="single" w:sz="4" w:space="0" w:color="auto"/>
            </w:tcBorders>
            <w:shd w:val="clear" w:color="auto" w:fill="auto"/>
            <w:vAlign w:val="center"/>
            <w:hideMark/>
          </w:tcPr>
          <w:p w14:paraId="0D8D9F1A"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Rozdzielnia zasilająco-sterownicza</w:t>
            </w:r>
          </w:p>
        </w:tc>
        <w:tc>
          <w:tcPr>
            <w:tcW w:w="2113" w:type="dxa"/>
            <w:tcBorders>
              <w:top w:val="nil"/>
              <w:left w:val="nil"/>
              <w:bottom w:val="single" w:sz="4" w:space="0" w:color="auto"/>
              <w:right w:val="single" w:sz="4" w:space="0" w:color="auto"/>
            </w:tcBorders>
            <w:shd w:val="clear" w:color="auto" w:fill="auto"/>
            <w:vAlign w:val="center"/>
            <w:hideMark/>
          </w:tcPr>
          <w:p w14:paraId="0D1D503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RM</w:t>
            </w:r>
          </w:p>
        </w:tc>
        <w:tc>
          <w:tcPr>
            <w:tcW w:w="1510" w:type="dxa"/>
            <w:tcBorders>
              <w:top w:val="nil"/>
              <w:left w:val="nil"/>
              <w:bottom w:val="single" w:sz="4" w:space="0" w:color="auto"/>
              <w:right w:val="single" w:sz="4" w:space="0" w:color="auto"/>
            </w:tcBorders>
            <w:shd w:val="clear" w:color="auto" w:fill="auto"/>
            <w:vAlign w:val="center"/>
            <w:hideMark/>
          </w:tcPr>
          <w:p w14:paraId="389BD295"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 </w:t>
            </w:r>
          </w:p>
        </w:tc>
        <w:tc>
          <w:tcPr>
            <w:tcW w:w="682" w:type="dxa"/>
            <w:tcBorders>
              <w:top w:val="nil"/>
              <w:left w:val="nil"/>
              <w:bottom w:val="single" w:sz="4" w:space="0" w:color="auto"/>
              <w:right w:val="single" w:sz="4" w:space="0" w:color="auto"/>
            </w:tcBorders>
            <w:shd w:val="clear" w:color="auto" w:fill="auto"/>
            <w:vAlign w:val="center"/>
            <w:hideMark/>
          </w:tcPr>
          <w:p w14:paraId="4CEA6E3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8938794"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19998F1E" w14:textId="77777777" w:rsidTr="002C1E71">
        <w:trPr>
          <w:trHeight w:val="336"/>
        </w:trPr>
        <w:tc>
          <w:tcPr>
            <w:tcW w:w="708" w:type="dxa"/>
            <w:tcBorders>
              <w:top w:val="nil"/>
              <w:left w:val="single" w:sz="4" w:space="0" w:color="auto"/>
              <w:bottom w:val="single" w:sz="4" w:space="0" w:color="auto"/>
              <w:right w:val="nil"/>
            </w:tcBorders>
            <w:shd w:val="clear" w:color="000000" w:fill="CCFFFF"/>
            <w:vAlign w:val="bottom"/>
            <w:hideMark/>
          </w:tcPr>
          <w:p w14:paraId="59229915"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3775" w:type="dxa"/>
            <w:tcBorders>
              <w:top w:val="nil"/>
              <w:left w:val="nil"/>
              <w:bottom w:val="single" w:sz="4" w:space="0" w:color="auto"/>
              <w:right w:val="nil"/>
            </w:tcBorders>
            <w:shd w:val="clear" w:color="000000" w:fill="CCFFFF"/>
            <w:vAlign w:val="center"/>
            <w:hideMark/>
          </w:tcPr>
          <w:p w14:paraId="1F57AA33"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Elementy pozostałe</w:t>
            </w:r>
          </w:p>
        </w:tc>
        <w:tc>
          <w:tcPr>
            <w:tcW w:w="2113" w:type="dxa"/>
            <w:tcBorders>
              <w:top w:val="nil"/>
              <w:left w:val="nil"/>
              <w:bottom w:val="single" w:sz="4" w:space="0" w:color="auto"/>
              <w:right w:val="nil"/>
            </w:tcBorders>
            <w:shd w:val="clear" w:color="000000" w:fill="CCFFFF"/>
            <w:vAlign w:val="bottom"/>
            <w:hideMark/>
          </w:tcPr>
          <w:p w14:paraId="01292BC4"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1510" w:type="dxa"/>
            <w:tcBorders>
              <w:top w:val="nil"/>
              <w:left w:val="nil"/>
              <w:bottom w:val="single" w:sz="4" w:space="0" w:color="auto"/>
              <w:right w:val="nil"/>
            </w:tcBorders>
            <w:shd w:val="clear" w:color="000000" w:fill="CCFFFF"/>
            <w:vAlign w:val="center"/>
            <w:hideMark/>
          </w:tcPr>
          <w:p w14:paraId="2380AB63"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682" w:type="dxa"/>
            <w:tcBorders>
              <w:top w:val="nil"/>
              <w:left w:val="nil"/>
              <w:bottom w:val="single" w:sz="4" w:space="0" w:color="auto"/>
              <w:right w:val="nil"/>
            </w:tcBorders>
            <w:shd w:val="clear" w:color="000000" w:fill="CCFFFF"/>
            <w:vAlign w:val="bottom"/>
            <w:hideMark/>
          </w:tcPr>
          <w:p w14:paraId="1A3BBCC0"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c>
          <w:tcPr>
            <w:tcW w:w="709" w:type="dxa"/>
            <w:tcBorders>
              <w:top w:val="nil"/>
              <w:left w:val="nil"/>
              <w:bottom w:val="single" w:sz="4" w:space="0" w:color="auto"/>
              <w:right w:val="single" w:sz="4" w:space="0" w:color="auto"/>
            </w:tcBorders>
            <w:shd w:val="clear" w:color="000000" w:fill="CCFFFF"/>
            <w:vAlign w:val="bottom"/>
            <w:hideMark/>
          </w:tcPr>
          <w:p w14:paraId="00C4D12E" w14:textId="77777777" w:rsidR="002C1E71" w:rsidRPr="00177AB8" w:rsidRDefault="002C1E71" w:rsidP="002C1E71">
            <w:pPr>
              <w:spacing w:after="0" w:line="240" w:lineRule="auto"/>
              <w:rPr>
                <w:rFonts w:asciiTheme="minorHAnsi" w:eastAsia="Times New Roman" w:hAnsiTheme="minorHAnsi" w:cstheme="minorHAnsi"/>
                <w:b/>
                <w:bCs/>
                <w:color w:val="000000"/>
                <w:lang w:eastAsia="pl-PL"/>
              </w:rPr>
            </w:pPr>
            <w:r w:rsidRPr="00177AB8">
              <w:rPr>
                <w:rFonts w:asciiTheme="minorHAnsi" w:eastAsia="Times New Roman" w:hAnsiTheme="minorHAnsi" w:cstheme="minorHAnsi"/>
                <w:b/>
                <w:bCs/>
                <w:color w:val="000000"/>
                <w:lang w:eastAsia="pl-PL"/>
              </w:rPr>
              <w:t> </w:t>
            </w:r>
          </w:p>
        </w:tc>
      </w:tr>
      <w:tr w:rsidR="002C1E71" w:rsidRPr="00177AB8" w14:paraId="1E9008CC" w14:textId="77777777" w:rsidTr="002C1E71">
        <w:trPr>
          <w:trHeight w:val="114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1432FA"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I2</w:t>
            </w:r>
          </w:p>
        </w:tc>
        <w:tc>
          <w:tcPr>
            <w:tcW w:w="3775" w:type="dxa"/>
            <w:tcBorders>
              <w:top w:val="nil"/>
              <w:left w:val="nil"/>
              <w:bottom w:val="single" w:sz="4" w:space="0" w:color="auto"/>
              <w:right w:val="single" w:sz="4" w:space="0" w:color="auto"/>
            </w:tcBorders>
            <w:shd w:val="clear" w:color="auto" w:fill="auto"/>
            <w:vAlign w:val="center"/>
            <w:hideMark/>
          </w:tcPr>
          <w:p w14:paraId="28F46994"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Izolacja termiczna  węzła</w:t>
            </w:r>
          </w:p>
        </w:tc>
        <w:tc>
          <w:tcPr>
            <w:tcW w:w="2113" w:type="dxa"/>
            <w:tcBorders>
              <w:top w:val="nil"/>
              <w:left w:val="nil"/>
              <w:bottom w:val="single" w:sz="4" w:space="0" w:color="auto"/>
              <w:right w:val="single" w:sz="4" w:space="0" w:color="auto"/>
            </w:tcBorders>
            <w:shd w:val="clear" w:color="auto" w:fill="auto"/>
            <w:vAlign w:val="center"/>
            <w:hideMark/>
          </w:tcPr>
          <w:p w14:paraId="4383148E"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w folii PCV lub łupki z twardego </w:t>
            </w:r>
            <w:proofErr w:type="spellStart"/>
            <w:r w:rsidRPr="00177AB8">
              <w:rPr>
                <w:rFonts w:asciiTheme="minorHAnsi" w:eastAsia="Times New Roman" w:hAnsiTheme="minorHAnsi" w:cstheme="minorHAnsi"/>
                <w:color w:val="000000"/>
                <w:lang w:eastAsia="pl-PL"/>
              </w:rPr>
              <w:t>pouliuretanu</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16B8517F" w14:textId="77777777" w:rsidR="002C1E71" w:rsidRPr="00177AB8" w:rsidRDefault="002C1E71" w:rsidP="002C1E71">
            <w:pPr>
              <w:spacing w:after="0" w:line="240" w:lineRule="auto"/>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xml:space="preserve"> </w:t>
            </w:r>
          </w:p>
        </w:tc>
        <w:tc>
          <w:tcPr>
            <w:tcW w:w="682" w:type="dxa"/>
            <w:tcBorders>
              <w:top w:val="nil"/>
              <w:left w:val="nil"/>
              <w:bottom w:val="single" w:sz="4" w:space="0" w:color="auto"/>
              <w:right w:val="single" w:sz="4" w:space="0" w:color="auto"/>
            </w:tcBorders>
            <w:shd w:val="clear" w:color="auto" w:fill="auto"/>
            <w:vAlign w:val="center"/>
            <w:hideMark/>
          </w:tcPr>
          <w:p w14:paraId="381B3AAC"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7A6A18B" w14:textId="77777777" w:rsidR="002C1E71" w:rsidRPr="00177AB8" w:rsidRDefault="002C1E71" w:rsidP="002C1E71">
            <w:pPr>
              <w:spacing w:after="0" w:line="240" w:lineRule="auto"/>
              <w:jc w:val="center"/>
              <w:rPr>
                <w:rFonts w:asciiTheme="minorHAnsi" w:eastAsia="Times New Roman" w:hAnsiTheme="minorHAnsi" w:cstheme="minorHAnsi"/>
                <w:color w:val="000000"/>
                <w:lang w:eastAsia="pl-PL"/>
              </w:rPr>
            </w:pPr>
            <w:r w:rsidRPr="00177AB8">
              <w:rPr>
                <w:rFonts w:asciiTheme="minorHAnsi" w:eastAsia="Times New Roman" w:hAnsiTheme="minorHAnsi" w:cstheme="minorHAnsi"/>
                <w:color w:val="000000"/>
                <w:lang w:eastAsia="pl-PL"/>
              </w:rPr>
              <w:t>1</w:t>
            </w:r>
          </w:p>
        </w:tc>
      </w:tr>
      <w:tr w:rsidR="002C1E71" w:rsidRPr="00177AB8" w14:paraId="336261CD" w14:textId="77777777" w:rsidTr="002C1E71">
        <w:trPr>
          <w:trHeight w:val="648"/>
        </w:trPr>
        <w:tc>
          <w:tcPr>
            <w:tcW w:w="94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AE2F89" w14:textId="47909131" w:rsidR="002C1E71" w:rsidRPr="00177AB8" w:rsidRDefault="002C1E71" w:rsidP="002C1E71">
            <w:pPr>
              <w:spacing w:after="0" w:line="240" w:lineRule="auto"/>
              <w:jc w:val="center"/>
              <w:rPr>
                <w:rFonts w:asciiTheme="minorHAnsi" w:eastAsia="Times New Roman" w:hAnsiTheme="minorHAnsi" w:cstheme="minorHAnsi"/>
                <w:b/>
                <w:bCs/>
                <w:lang w:eastAsia="pl-PL"/>
              </w:rPr>
            </w:pPr>
            <w:r w:rsidRPr="00177AB8">
              <w:rPr>
                <w:rFonts w:asciiTheme="minorHAnsi" w:eastAsia="Times New Roman" w:hAnsiTheme="minorHAnsi" w:cstheme="minorHAnsi"/>
                <w:b/>
                <w:bCs/>
                <w:lang w:eastAsia="pl-PL"/>
              </w:rPr>
              <w:t>Spusty i odpowietrzenia montowane w najniższych i najwyższych punktach węzła. Ilość spustów i odpowietrzenia może ulec zmianie w zależności od konstrukcji węzła.</w:t>
            </w:r>
          </w:p>
        </w:tc>
      </w:tr>
    </w:tbl>
    <w:p w14:paraId="31AE5765" w14:textId="77777777" w:rsidR="00841683" w:rsidRDefault="00841683" w:rsidP="00841683">
      <w:pPr>
        <w:tabs>
          <w:tab w:val="left" w:pos="2410"/>
        </w:tabs>
        <w:jc w:val="both"/>
        <w:rPr>
          <w:rFonts w:asciiTheme="minorHAnsi" w:hAnsiTheme="minorHAnsi" w:cstheme="minorHAnsi"/>
          <w:b/>
          <w:bCs/>
          <w:sz w:val="28"/>
          <w:szCs w:val="28"/>
          <w:u w:val="single"/>
        </w:rPr>
      </w:pPr>
    </w:p>
    <w:p w14:paraId="557CE31E" w14:textId="77777777" w:rsidR="00C071E6" w:rsidRPr="00841683" w:rsidRDefault="00C071E6" w:rsidP="00841683">
      <w:pPr>
        <w:tabs>
          <w:tab w:val="left" w:pos="2410"/>
        </w:tabs>
        <w:jc w:val="both"/>
        <w:rPr>
          <w:rFonts w:asciiTheme="minorHAnsi" w:hAnsiTheme="minorHAnsi" w:cstheme="minorHAnsi"/>
          <w:b/>
          <w:bCs/>
          <w:sz w:val="28"/>
          <w:szCs w:val="28"/>
          <w:u w:val="single"/>
        </w:rPr>
      </w:pPr>
    </w:p>
    <w:p w14:paraId="6E1407DC" w14:textId="77777777" w:rsidR="006A5BAF" w:rsidRDefault="002C1E71" w:rsidP="006A5BAF">
      <w:pPr>
        <w:pStyle w:val="Akapitzlist"/>
        <w:tabs>
          <w:tab w:val="left" w:pos="2410"/>
        </w:tabs>
        <w:ind w:left="1070"/>
        <w:jc w:val="both"/>
        <w:rPr>
          <w:rFonts w:asciiTheme="minorHAnsi" w:hAnsiTheme="minorHAnsi" w:cstheme="minorHAnsi"/>
          <w:b/>
          <w:bCs/>
          <w:sz w:val="28"/>
          <w:szCs w:val="28"/>
          <w:u w:val="single"/>
        </w:rPr>
      </w:pPr>
      <w:r w:rsidRPr="00AB07CF">
        <w:rPr>
          <w:rFonts w:asciiTheme="minorHAnsi" w:hAnsiTheme="minorHAnsi" w:cstheme="minorHAnsi"/>
          <w:b/>
          <w:bCs/>
          <w:sz w:val="28"/>
          <w:szCs w:val="28"/>
          <w:u w:val="single"/>
        </w:rPr>
        <w:lastRenderedPageBreak/>
        <w:t xml:space="preserve">Opis wymagań dla węzłów </w:t>
      </w:r>
      <w:r>
        <w:rPr>
          <w:rFonts w:asciiTheme="minorHAnsi" w:hAnsiTheme="minorHAnsi" w:cstheme="minorHAnsi"/>
          <w:b/>
          <w:bCs/>
          <w:sz w:val="28"/>
          <w:szCs w:val="28"/>
          <w:u w:val="single"/>
        </w:rPr>
        <w:t xml:space="preserve">jednofunkcyjnego </w:t>
      </w:r>
      <w:r w:rsidRPr="00AB07CF">
        <w:rPr>
          <w:rFonts w:asciiTheme="minorHAnsi" w:hAnsiTheme="minorHAnsi" w:cstheme="minorHAnsi"/>
          <w:b/>
          <w:bCs/>
          <w:sz w:val="28"/>
          <w:szCs w:val="28"/>
          <w:u w:val="single"/>
        </w:rPr>
        <w:t xml:space="preserve"> do </w:t>
      </w:r>
      <w:r>
        <w:rPr>
          <w:rFonts w:asciiTheme="minorHAnsi" w:hAnsiTheme="minorHAnsi" w:cstheme="minorHAnsi"/>
          <w:b/>
          <w:bCs/>
          <w:sz w:val="28"/>
          <w:szCs w:val="28"/>
          <w:u w:val="single"/>
        </w:rPr>
        <w:t xml:space="preserve">c.w.u. </w:t>
      </w:r>
      <w:r w:rsidRPr="00AB07CF">
        <w:rPr>
          <w:rFonts w:asciiTheme="minorHAnsi" w:hAnsiTheme="minorHAnsi" w:cstheme="minorHAnsi"/>
          <w:b/>
          <w:bCs/>
          <w:sz w:val="28"/>
          <w:szCs w:val="28"/>
          <w:u w:val="single"/>
        </w:rPr>
        <w:t>:</w:t>
      </w:r>
    </w:p>
    <w:p w14:paraId="3E1A2D21" w14:textId="77777777" w:rsidR="006A5BAF" w:rsidRDefault="006A5BAF" w:rsidP="006A5BAF">
      <w:pPr>
        <w:pStyle w:val="Akapitzlist"/>
        <w:tabs>
          <w:tab w:val="left" w:pos="2410"/>
        </w:tabs>
        <w:ind w:left="1070"/>
        <w:jc w:val="both"/>
        <w:rPr>
          <w:rFonts w:asciiTheme="minorHAnsi" w:hAnsiTheme="minorHAnsi" w:cstheme="minorHAnsi"/>
          <w:b/>
          <w:bCs/>
          <w:sz w:val="28"/>
          <w:szCs w:val="28"/>
          <w:u w:val="single"/>
        </w:rPr>
      </w:pPr>
    </w:p>
    <w:p w14:paraId="1A7FDD69" w14:textId="117E8753" w:rsidR="006A5BAF" w:rsidRPr="006A5BAF" w:rsidRDefault="006A5BAF" w:rsidP="00D63E2B">
      <w:pPr>
        <w:pStyle w:val="Akapitzlist"/>
        <w:tabs>
          <w:tab w:val="left" w:pos="2410"/>
        </w:tabs>
        <w:spacing w:line="276" w:lineRule="auto"/>
        <w:ind w:left="1134"/>
        <w:jc w:val="both"/>
        <w:rPr>
          <w:rFonts w:asciiTheme="minorHAnsi" w:hAnsiTheme="minorHAnsi" w:cstheme="minorHAnsi"/>
          <w:b/>
          <w:bCs/>
          <w:sz w:val="28"/>
          <w:szCs w:val="28"/>
          <w:u w:val="single"/>
        </w:rPr>
      </w:pPr>
      <w:r w:rsidRPr="003E4864">
        <w:t xml:space="preserve">Wykonawca wykona węzły cieplne, przystosowując gabaryty węzłów oraz urządzeń towarzyszących do otworów i dróg komunikacyjnych oraz do wymiaru pomieszczenia, w którym będzie montowany węzeł cieplny. </w:t>
      </w:r>
    </w:p>
    <w:p w14:paraId="365DB6D3" w14:textId="77777777" w:rsidR="006A5BAF" w:rsidRPr="003E4864" w:rsidRDefault="006A5BAF" w:rsidP="007F1259">
      <w:pPr>
        <w:spacing w:after="0" w:line="276" w:lineRule="auto"/>
        <w:ind w:left="1134"/>
        <w:jc w:val="both"/>
      </w:pPr>
      <w:r w:rsidRPr="003E4864">
        <w:t xml:space="preserve">W związku z powyższym przed przystąpienie do projektowania wymagana jest wizja lokalna obiektu, w którym będzie zamontowany węzeł cieplny. </w:t>
      </w:r>
    </w:p>
    <w:p w14:paraId="443B808A" w14:textId="77777777" w:rsidR="006A5BAF" w:rsidRPr="003E4864" w:rsidRDefault="006A5BAF" w:rsidP="007F1259">
      <w:pPr>
        <w:spacing w:after="0" w:line="276" w:lineRule="auto"/>
        <w:ind w:left="1134"/>
        <w:jc w:val="both"/>
        <w:rPr>
          <w:b/>
        </w:rPr>
      </w:pPr>
      <w:r w:rsidRPr="003E4864">
        <w:rPr>
          <w:b/>
        </w:rPr>
        <w:t>Rodzaje układów technologicznych węzłów.</w:t>
      </w:r>
    </w:p>
    <w:p w14:paraId="39BEF757" w14:textId="18E39B1C" w:rsidR="006A5BAF" w:rsidRPr="003E4864" w:rsidRDefault="006A5BAF" w:rsidP="007F1259">
      <w:pPr>
        <w:spacing w:after="0" w:line="276" w:lineRule="auto"/>
        <w:ind w:left="1134"/>
        <w:jc w:val="both"/>
      </w:pPr>
      <w:r w:rsidRPr="003E4864">
        <w:t>Węzły wymiennikowe CWU ze stabilizatorem ciepłej wody.</w:t>
      </w:r>
    </w:p>
    <w:p w14:paraId="6E2389D6" w14:textId="77777777" w:rsidR="006A5BAF" w:rsidRPr="003E4864" w:rsidRDefault="006A5BAF" w:rsidP="007F1259">
      <w:pPr>
        <w:spacing w:after="0" w:line="276" w:lineRule="auto"/>
        <w:ind w:left="1134"/>
        <w:jc w:val="both"/>
        <w:rPr>
          <w:b/>
        </w:rPr>
      </w:pPr>
      <w:r w:rsidRPr="003E4864">
        <w:rPr>
          <w:b/>
        </w:rPr>
        <w:t>Temperatury obliczeniowe i ciśnienia strona pierwotna</w:t>
      </w:r>
    </w:p>
    <w:p w14:paraId="646BD0A6" w14:textId="07D93A3C" w:rsidR="006A5BAF" w:rsidRPr="003E4864" w:rsidRDefault="006A5BAF" w:rsidP="007F1259">
      <w:pPr>
        <w:spacing w:after="0" w:line="276" w:lineRule="auto"/>
        <w:ind w:left="1134"/>
        <w:jc w:val="both"/>
      </w:pPr>
      <w:r w:rsidRPr="003E4864">
        <w:t xml:space="preserve">Temperatury strona pierwotna: sezon grzewczy </w:t>
      </w:r>
      <w:r>
        <w:t>140</w:t>
      </w:r>
      <w:r w:rsidRPr="003E4864">
        <w:t>/7</w:t>
      </w:r>
      <w:r>
        <w:t>0</w:t>
      </w:r>
      <w:r w:rsidRPr="003E4864">
        <w:t>˚C</w:t>
      </w:r>
    </w:p>
    <w:p w14:paraId="17305E87" w14:textId="77777777" w:rsidR="006A5BAF" w:rsidRPr="003E4864" w:rsidRDefault="006A5BAF" w:rsidP="007F1259">
      <w:pPr>
        <w:spacing w:after="0" w:line="276" w:lineRule="auto"/>
        <w:ind w:left="1134"/>
        <w:jc w:val="both"/>
      </w:pPr>
      <w:r w:rsidRPr="003E4864">
        <w:t>Temperatury strona pierwotna: sezon letni 70/48˚C</w:t>
      </w:r>
    </w:p>
    <w:p w14:paraId="35A71BF0" w14:textId="77777777" w:rsidR="006A5BAF" w:rsidRPr="003E4864" w:rsidRDefault="006A5BAF" w:rsidP="007F1259">
      <w:pPr>
        <w:spacing w:after="0" w:line="276" w:lineRule="auto"/>
        <w:ind w:left="1134"/>
        <w:jc w:val="both"/>
      </w:pPr>
      <w:r w:rsidRPr="003E4864">
        <w:t xml:space="preserve">Ciśnienie dyspozycyjne w punkcie włączenia węzłów: sezon grzewczy 0,15 </w:t>
      </w:r>
      <w:proofErr w:type="spellStart"/>
      <w:r w:rsidRPr="003E4864">
        <w:t>MPa</w:t>
      </w:r>
      <w:proofErr w:type="spellEnd"/>
    </w:p>
    <w:p w14:paraId="66E7972F" w14:textId="77777777" w:rsidR="006A5BAF" w:rsidRPr="003E4864" w:rsidRDefault="006A5BAF" w:rsidP="007F1259">
      <w:pPr>
        <w:spacing w:after="0" w:line="276" w:lineRule="auto"/>
        <w:ind w:left="1134"/>
        <w:jc w:val="both"/>
      </w:pPr>
      <w:r w:rsidRPr="003E4864">
        <w:t xml:space="preserve">Ciśnienie nominalne w punkcie włączenia węzłów: sezon grzewczy 1,6 </w:t>
      </w:r>
      <w:proofErr w:type="spellStart"/>
      <w:r w:rsidRPr="003E4864">
        <w:t>MPa</w:t>
      </w:r>
      <w:proofErr w:type="spellEnd"/>
    </w:p>
    <w:p w14:paraId="5D9FCD79" w14:textId="77777777" w:rsidR="006A5BAF" w:rsidRPr="003E4864" w:rsidRDefault="006A5BAF" w:rsidP="007F1259">
      <w:pPr>
        <w:spacing w:after="0" w:line="276" w:lineRule="auto"/>
        <w:ind w:left="1134"/>
        <w:jc w:val="both"/>
      </w:pPr>
      <w:r w:rsidRPr="003E4864">
        <w:t xml:space="preserve">Ciśnienie dyspozycyjne w punkcie włączenia węzłów: sezon letni 90 </w:t>
      </w:r>
      <w:proofErr w:type="spellStart"/>
      <w:r w:rsidRPr="003E4864">
        <w:t>kPa</w:t>
      </w:r>
      <w:proofErr w:type="spellEnd"/>
    </w:p>
    <w:p w14:paraId="569A8E45" w14:textId="77777777" w:rsidR="006A5BAF" w:rsidRPr="003E4864" w:rsidRDefault="006A5BAF" w:rsidP="007F1259">
      <w:pPr>
        <w:spacing w:after="0" w:line="276" w:lineRule="auto"/>
        <w:ind w:left="1134"/>
        <w:jc w:val="both"/>
      </w:pPr>
      <w:r w:rsidRPr="003E4864">
        <w:t xml:space="preserve">Ciśnienie nominalne w punkcie włączenia węzłów: sezon letni 1,6 </w:t>
      </w:r>
      <w:proofErr w:type="spellStart"/>
      <w:r w:rsidRPr="003E4864">
        <w:t>MPa</w:t>
      </w:r>
      <w:proofErr w:type="spellEnd"/>
    </w:p>
    <w:p w14:paraId="0250DBD1" w14:textId="77777777" w:rsidR="006A5BAF" w:rsidRPr="003E4864" w:rsidRDefault="006A5BAF" w:rsidP="007F1259">
      <w:pPr>
        <w:spacing w:after="0" w:line="276" w:lineRule="auto"/>
        <w:ind w:left="1134"/>
        <w:jc w:val="both"/>
      </w:pPr>
    </w:p>
    <w:p w14:paraId="730D7FDE" w14:textId="77777777" w:rsidR="006A5BAF" w:rsidRPr="00F221F2" w:rsidRDefault="006A5BAF" w:rsidP="007F1259">
      <w:pPr>
        <w:spacing w:after="0" w:line="276" w:lineRule="auto"/>
        <w:ind w:left="1134"/>
        <w:jc w:val="both"/>
        <w:rPr>
          <w:b/>
        </w:rPr>
      </w:pPr>
      <w:r w:rsidRPr="00F221F2">
        <w:rPr>
          <w:b/>
        </w:rPr>
        <w:t>Temperatury obliczeniowe strona instalacyjna</w:t>
      </w:r>
    </w:p>
    <w:p w14:paraId="6689DDC7" w14:textId="77777777" w:rsidR="006A5BAF" w:rsidRPr="003E4864" w:rsidRDefault="006A5BAF" w:rsidP="007F1259">
      <w:pPr>
        <w:spacing w:after="0" w:line="276" w:lineRule="auto"/>
        <w:ind w:left="1134"/>
        <w:jc w:val="both"/>
      </w:pPr>
      <w:r w:rsidRPr="003E4864">
        <w:t xml:space="preserve">Temperatura przyjęta dla instalacji CWU – 5-55˚C; ciśnienie 0,6 </w:t>
      </w:r>
      <w:proofErr w:type="spellStart"/>
      <w:r w:rsidRPr="003E4864">
        <w:t>MPa</w:t>
      </w:r>
      <w:proofErr w:type="spellEnd"/>
      <w:r w:rsidRPr="003E4864">
        <w:t>.</w:t>
      </w:r>
    </w:p>
    <w:p w14:paraId="520E1A39" w14:textId="77777777" w:rsidR="006A5BAF" w:rsidRPr="003E4864" w:rsidRDefault="006A5BAF" w:rsidP="007F1259">
      <w:pPr>
        <w:spacing w:after="0" w:line="276" w:lineRule="auto"/>
        <w:ind w:left="1134"/>
        <w:jc w:val="both"/>
      </w:pPr>
    </w:p>
    <w:p w14:paraId="0210CB03" w14:textId="77777777" w:rsidR="006A5BAF" w:rsidRPr="00F221F2" w:rsidRDefault="006A5BAF" w:rsidP="007F1259">
      <w:pPr>
        <w:spacing w:after="0" w:line="276" w:lineRule="auto"/>
        <w:ind w:left="1134"/>
        <w:jc w:val="both"/>
        <w:rPr>
          <w:b/>
        </w:rPr>
      </w:pPr>
      <w:r w:rsidRPr="00F221F2">
        <w:rPr>
          <w:b/>
        </w:rPr>
        <w:t>Pompy cyrkulacyjne elektroniczne dla węzłów  :</w:t>
      </w:r>
    </w:p>
    <w:p w14:paraId="5948DE72" w14:textId="77777777" w:rsidR="006A5BAF" w:rsidRPr="003E4864" w:rsidRDefault="006A5BAF" w:rsidP="007F1259">
      <w:pPr>
        <w:spacing w:after="0" w:line="276" w:lineRule="auto"/>
        <w:ind w:left="1134"/>
        <w:jc w:val="both"/>
      </w:pPr>
      <w:r w:rsidRPr="003E4864">
        <w:t>Dla węzłów zastosować:</w:t>
      </w:r>
    </w:p>
    <w:p w14:paraId="719AA41C" w14:textId="77777777" w:rsidR="006A5BAF" w:rsidRPr="003E4864" w:rsidRDefault="006A5BAF" w:rsidP="007F1259">
      <w:pPr>
        <w:spacing w:after="0" w:line="276" w:lineRule="auto"/>
        <w:ind w:left="1134"/>
        <w:jc w:val="both"/>
      </w:pPr>
      <w:r w:rsidRPr="003E4864">
        <w:t>Obieg CWU wszystkie węzły – pompy cyrkulacyjne CWU, z płynnym elektronicznym układem płynnej regulacji wydajności. Napięcie zasilania pomp 230V. Wbudowany wyświetlacz LCD do wprowadzania nastaw pracy pompy oraz przycisk regulacyjny. Pompa odizolowana izolacją cieplną.</w:t>
      </w:r>
    </w:p>
    <w:p w14:paraId="41428B08" w14:textId="77777777" w:rsidR="007F1259" w:rsidRDefault="007F1259" w:rsidP="007F1259">
      <w:pPr>
        <w:spacing w:after="0" w:line="276" w:lineRule="auto"/>
        <w:ind w:left="1134"/>
        <w:jc w:val="both"/>
        <w:rPr>
          <w:b/>
        </w:rPr>
      </w:pPr>
    </w:p>
    <w:p w14:paraId="5496B477" w14:textId="77777777" w:rsidR="006A5BAF" w:rsidRPr="00F221F2" w:rsidRDefault="006A5BAF" w:rsidP="007F1259">
      <w:pPr>
        <w:spacing w:after="0" w:line="276" w:lineRule="auto"/>
        <w:ind w:left="1134"/>
        <w:jc w:val="both"/>
        <w:rPr>
          <w:b/>
        </w:rPr>
      </w:pPr>
      <w:r w:rsidRPr="00F221F2">
        <w:rPr>
          <w:b/>
        </w:rPr>
        <w:t>Automatyka regulacyjna dla węzłów:</w:t>
      </w:r>
    </w:p>
    <w:p w14:paraId="34962175" w14:textId="77777777" w:rsidR="006A5BAF" w:rsidRPr="003E4864" w:rsidRDefault="006A5BAF" w:rsidP="007F1259">
      <w:pPr>
        <w:spacing w:after="0" w:line="276" w:lineRule="auto"/>
        <w:ind w:left="1134"/>
        <w:jc w:val="both"/>
      </w:pPr>
      <w:r w:rsidRPr="003E4864">
        <w:t xml:space="preserve">Regulator różnicy ciśnień z ogranicznikiem przepływu </w:t>
      </w:r>
      <w:r>
        <w:t xml:space="preserve">wraz z kapilarą z </w:t>
      </w:r>
      <w:proofErr w:type="spellStart"/>
      <w:r>
        <w:t>łącznikiem</w:t>
      </w:r>
      <w:r w:rsidRPr="003E4864">
        <w:t>i</w:t>
      </w:r>
      <w:proofErr w:type="spellEnd"/>
      <w:r w:rsidRPr="003E4864">
        <w:t xml:space="preserve"> zaworem odcinającym DN10, montaż na powrocie,</w:t>
      </w:r>
    </w:p>
    <w:p w14:paraId="7E8E5260" w14:textId="1D08399A" w:rsidR="006A5BAF" w:rsidRPr="003E4864" w:rsidRDefault="006A5BAF" w:rsidP="007F1259">
      <w:pPr>
        <w:spacing w:after="0" w:line="276" w:lineRule="auto"/>
        <w:ind w:left="1134"/>
        <w:jc w:val="both"/>
      </w:pPr>
      <w:r w:rsidRPr="003E4864">
        <w:t>Regulator pogodowy z zaworami na zasilaniu</w:t>
      </w:r>
      <w:r>
        <w:t xml:space="preserve"> strona pierwotna, przeznaczony </w:t>
      </w:r>
      <w:r w:rsidRPr="003E4864">
        <w:t xml:space="preserve">do sterowania typowym </w:t>
      </w:r>
      <w:r>
        <w:t>jedno</w:t>
      </w:r>
      <w:r w:rsidRPr="003E4864">
        <w:t xml:space="preserve">funkcyjnym węzłem cieplnym z możliwością zmiany wszystkich parametrów regulatora oraz odczytu wszystkich temperatur przez wbudowany port komunikacyjny </w:t>
      </w:r>
      <w:r>
        <w:t>TS</w:t>
      </w:r>
      <w:r w:rsidRPr="003E4864">
        <w:t xml:space="preserve"> 485 z obsługą protokołu M</w:t>
      </w:r>
      <w:r>
        <w:t>ODBUS</w:t>
      </w:r>
      <w:r w:rsidRPr="003E4864">
        <w:t xml:space="preserve"> RTU, menu kontekstowe w języku polskim, możliwość wyświetlenia wszystkich temperatur</w:t>
      </w:r>
      <w:r>
        <w:t xml:space="preserve"> </w:t>
      </w:r>
      <w:r w:rsidRPr="003E4864">
        <w:t>na wyświetlaczu, możliwość tworzenia harmonogramów dla obwodu CWU.</w:t>
      </w:r>
    </w:p>
    <w:p w14:paraId="34FB3B04" w14:textId="77777777" w:rsidR="006A5BAF" w:rsidRPr="003E4864" w:rsidRDefault="006A5BAF" w:rsidP="007F1259">
      <w:pPr>
        <w:spacing w:after="0" w:line="276" w:lineRule="auto"/>
        <w:ind w:left="1134"/>
        <w:jc w:val="both"/>
      </w:pPr>
      <w:r w:rsidRPr="003E4864">
        <w:t xml:space="preserve">Dodatkowo czujniki temperatury: </w:t>
      </w:r>
    </w:p>
    <w:p w14:paraId="2513D1F6" w14:textId="77777777" w:rsidR="006A5BAF" w:rsidRPr="003E4864" w:rsidRDefault="006A5BAF" w:rsidP="00D63E2B">
      <w:pPr>
        <w:spacing w:after="0" w:line="276" w:lineRule="auto"/>
        <w:ind w:left="1134"/>
        <w:jc w:val="both"/>
      </w:pPr>
      <w:r w:rsidRPr="003E4864">
        <w:t>na zasilaniu i powrocie wysokich parametrów</w:t>
      </w:r>
    </w:p>
    <w:p w14:paraId="05816C9A" w14:textId="0D08E01F" w:rsidR="006A5BAF" w:rsidRPr="003E4864" w:rsidRDefault="006A5BAF" w:rsidP="00D63E2B">
      <w:pPr>
        <w:spacing w:after="0" w:line="276" w:lineRule="auto"/>
        <w:ind w:left="1134"/>
        <w:jc w:val="both"/>
      </w:pPr>
      <w:r w:rsidRPr="003E4864">
        <w:t>Dodatkowo czujniki ciśnienia po stronie wysokich parametrów c.w.u.</w:t>
      </w:r>
    </w:p>
    <w:p w14:paraId="512FF2DC" w14:textId="77D10538" w:rsidR="006A5BAF" w:rsidRPr="00F221F2" w:rsidRDefault="006A5BAF" w:rsidP="00D63E2B">
      <w:pPr>
        <w:spacing w:after="0" w:line="276" w:lineRule="auto"/>
        <w:ind w:left="1134"/>
        <w:jc w:val="both"/>
        <w:rPr>
          <w:b/>
        </w:rPr>
      </w:pPr>
      <w:r w:rsidRPr="00F221F2">
        <w:rPr>
          <w:b/>
        </w:rPr>
        <w:t>Zawory regulacyjne CWU</w:t>
      </w:r>
    </w:p>
    <w:p w14:paraId="3784D47D" w14:textId="288ABAD7" w:rsidR="006A5BAF" w:rsidRPr="003E4864" w:rsidRDefault="006A5BAF" w:rsidP="00D63E2B">
      <w:pPr>
        <w:spacing w:after="0" w:line="276" w:lineRule="auto"/>
        <w:ind w:left="1134"/>
        <w:jc w:val="both"/>
      </w:pPr>
      <w:r w:rsidRPr="003E4864">
        <w:t xml:space="preserve">zawory regulacyjne dwudrogowe z siłownikami sterowanymi trójpunktowo napięciem 230 [V], siłownik regulacyjny CWU z opcją wyłączenie awaryjnego przez termostat, szybkość przesuwu trzpienia dla siłownika CWU 3 s/mm, </w:t>
      </w:r>
    </w:p>
    <w:p w14:paraId="7DD88ED5" w14:textId="334AAE2B" w:rsidR="006A5BAF" w:rsidRPr="003E4864" w:rsidRDefault="006A5BAF" w:rsidP="00D63E2B">
      <w:pPr>
        <w:spacing w:after="0" w:line="276" w:lineRule="auto"/>
        <w:ind w:left="1134"/>
        <w:jc w:val="both"/>
      </w:pPr>
      <w:r w:rsidRPr="00F221F2">
        <w:rPr>
          <w:b/>
        </w:rPr>
        <w:t>Ogranicznik temperatury CWU</w:t>
      </w:r>
      <w:r w:rsidRPr="003E4864">
        <w:t xml:space="preserve">: termostat z zakresem nastaw </w:t>
      </w:r>
      <w:r>
        <w:t>40</w:t>
      </w:r>
      <w:r w:rsidRPr="003E4864">
        <w:t>-</w:t>
      </w:r>
      <w:r>
        <w:t>70</w:t>
      </w:r>
      <w:r w:rsidRPr="003E4864">
        <w:t>˚C dla resetu automatycznego, 95˚C dla resetu ręcznego,</w:t>
      </w:r>
    </w:p>
    <w:p w14:paraId="77EC6FE5" w14:textId="36EFA47B" w:rsidR="006A5BAF" w:rsidRPr="003E4864" w:rsidRDefault="006A5BAF" w:rsidP="00D63E2B">
      <w:pPr>
        <w:spacing w:after="0" w:line="276" w:lineRule="auto"/>
        <w:ind w:left="1134"/>
        <w:jc w:val="both"/>
      </w:pPr>
      <w:r w:rsidRPr="003E4864">
        <w:t>Zawory odcinające kulowe spawane po stronie wysokiej oraz gwintowane po stronie niskiej (</w:t>
      </w:r>
      <w:r>
        <w:t xml:space="preserve">oprócz głównych zaworów odcinających </w:t>
      </w:r>
      <w:r w:rsidRPr="003E4864">
        <w:t>zamontować zawory przed i za wymiennikami ciepła, aby umożliwić odcięcie poszczególnych modułów),</w:t>
      </w:r>
    </w:p>
    <w:p w14:paraId="448DA166" w14:textId="77777777" w:rsidR="006A5BAF" w:rsidRPr="003E4864" w:rsidRDefault="006A5BAF" w:rsidP="00D63E2B">
      <w:pPr>
        <w:spacing w:after="0" w:line="276" w:lineRule="auto"/>
        <w:ind w:left="1134"/>
        <w:jc w:val="both"/>
      </w:pPr>
      <w:r w:rsidRPr="003E4864">
        <w:t xml:space="preserve">Pomiary miejscowe - manometry i termometry wyposażone we wskaźnik umożliwiający określenie parametrów </w:t>
      </w:r>
      <w:r>
        <w:t>granicznych</w:t>
      </w:r>
      <w:r w:rsidRPr="003E4864">
        <w:t>(czerwona wskazówka),</w:t>
      </w:r>
    </w:p>
    <w:p w14:paraId="08758D9D" w14:textId="77777777" w:rsidR="006A5BAF" w:rsidRPr="003E4864" w:rsidRDefault="006A5BAF" w:rsidP="00D63E2B">
      <w:pPr>
        <w:spacing w:after="0" w:line="276" w:lineRule="auto"/>
        <w:ind w:left="1134"/>
        <w:jc w:val="both"/>
      </w:pPr>
      <w:r w:rsidRPr="003E4864">
        <w:lastRenderedPageBreak/>
        <w:t>Zamawiający wymaga zastosowania spustów z rur stalowych, sprowadzonych do rury zbiorczej węzła umieszczonej nad posadzką, którą można podpiąć do kratki ściekowej,</w:t>
      </w:r>
    </w:p>
    <w:p w14:paraId="20C6856C" w14:textId="77777777" w:rsidR="006A5BAF" w:rsidRPr="003E4864" w:rsidRDefault="006A5BAF" w:rsidP="00D63E2B">
      <w:pPr>
        <w:spacing w:after="0" w:line="276" w:lineRule="auto"/>
        <w:ind w:left="1134"/>
        <w:jc w:val="both"/>
      </w:pPr>
      <w:r w:rsidRPr="003E4864">
        <w:t>Kompletna izolacja termiczna,</w:t>
      </w:r>
    </w:p>
    <w:p w14:paraId="7AF93B59" w14:textId="77777777" w:rsidR="006A5BAF" w:rsidRPr="003E4864" w:rsidRDefault="006A5BAF" w:rsidP="00D63E2B">
      <w:pPr>
        <w:spacing w:after="0" w:line="276" w:lineRule="auto"/>
        <w:ind w:left="1134"/>
        <w:jc w:val="both"/>
      </w:pPr>
      <w:r w:rsidRPr="003E4864">
        <w:t>Oznakowania - instalacja oznaczona zgodnie z obowiązującymi normami (kolorystyka, kierunki przepływu, nazwa czynnika, opis armatury itp.),</w:t>
      </w:r>
    </w:p>
    <w:p w14:paraId="4666D199" w14:textId="2285E31E" w:rsidR="006A5BAF" w:rsidRPr="003E4864" w:rsidRDefault="006A5BAF" w:rsidP="00D63E2B">
      <w:pPr>
        <w:spacing w:after="0" w:line="276" w:lineRule="auto"/>
        <w:ind w:left="1134"/>
        <w:jc w:val="both"/>
      </w:pPr>
      <w:r w:rsidRPr="003E4864">
        <w:t>Liczniki ciepła CWU dla węzłów:</w:t>
      </w:r>
    </w:p>
    <w:p w14:paraId="7183B59E" w14:textId="77777777" w:rsidR="006A5BAF" w:rsidRPr="003E4864" w:rsidRDefault="006A5BAF" w:rsidP="00D63E2B">
      <w:pPr>
        <w:spacing w:after="0" w:line="276" w:lineRule="auto"/>
        <w:ind w:left="1134"/>
        <w:jc w:val="both"/>
      </w:pPr>
      <w:r w:rsidRPr="003E4864">
        <w:t>W miejsce liczników ciepła zostaną zamontowane wstawki z możliwością późniejszego montażu ciepłomierza.</w:t>
      </w:r>
    </w:p>
    <w:p w14:paraId="64DB62D6" w14:textId="0566C6FA" w:rsidR="006A5BAF" w:rsidRPr="003E4864" w:rsidRDefault="006A5BAF" w:rsidP="00D63E2B">
      <w:pPr>
        <w:spacing w:after="0" w:line="276" w:lineRule="auto"/>
        <w:ind w:left="1134"/>
        <w:jc w:val="both"/>
      </w:pPr>
      <w:r w:rsidRPr="003E4864">
        <w:t xml:space="preserve">W układach technologicznych węzłów przewidzieć odrębne ciepłomierze na potrzeby CWU, </w:t>
      </w:r>
    </w:p>
    <w:p w14:paraId="4F6B9012" w14:textId="77777777" w:rsidR="006A5BAF" w:rsidRPr="003E4864" w:rsidRDefault="006A5BAF" w:rsidP="00D63E2B">
      <w:pPr>
        <w:spacing w:after="0" w:line="276" w:lineRule="auto"/>
        <w:ind w:left="1134"/>
        <w:jc w:val="both"/>
      </w:pPr>
      <w:r w:rsidRPr="003E4864">
        <w:t xml:space="preserve"> Oczyszczanie wody: Strona pierwotna - odmulacz siatkowo magnetyczny + filtry siatkowe w tym również na liczniki ciepła; strona wtórna filtry siatkowo - magnetyczne. Wkłady filtrów wykonane z siatki (nie z blachy z perforowanymi otworami). Materiał</w:t>
      </w:r>
      <w:r>
        <w:t xml:space="preserve"> </w:t>
      </w:r>
      <w:r w:rsidRPr="003E4864">
        <w:t>do wykonania wkładów odmulacza i filtrów – całość ze stali odpornej na korozje</w:t>
      </w:r>
      <w:r>
        <w:t xml:space="preserve"> </w:t>
      </w:r>
      <w:r w:rsidRPr="003E4864">
        <w:t>i uszkodzenia mechaniczne.</w:t>
      </w:r>
    </w:p>
    <w:p w14:paraId="748C588D" w14:textId="52AB974E" w:rsidR="006A5BAF" w:rsidRPr="003E4864" w:rsidRDefault="006A5BAF" w:rsidP="00D63E2B">
      <w:pPr>
        <w:spacing w:after="0" w:line="276" w:lineRule="auto"/>
        <w:ind w:left="1134"/>
        <w:jc w:val="both"/>
      </w:pPr>
      <w:r w:rsidRPr="003E4864">
        <w:t>Armatura CWU (elementy łączące, śrubunki, kolanka, prostki itp.) powinny być wykonana z elementów chromowanych, mosiężnych lub innych nierdzewnych umożliwiających dezynfekcję termiczną.</w:t>
      </w:r>
    </w:p>
    <w:p w14:paraId="472E1BF9" w14:textId="1BD87EE1" w:rsidR="006A5BAF" w:rsidRPr="003E4864" w:rsidRDefault="006A5BAF" w:rsidP="00D63E2B">
      <w:pPr>
        <w:spacing w:after="0" w:line="276" w:lineRule="auto"/>
        <w:ind w:left="1134"/>
        <w:jc w:val="both"/>
      </w:pPr>
      <w:r w:rsidRPr="003E4864">
        <w:t xml:space="preserve"> Armatura zaporowa i filtry strona pierwotna i złącza obiegowego, jako kulowa kołnierzowa lub do wspawania; strona wtórna kulowe gwintowane, kołn</w:t>
      </w:r>
      <w:r>
        <w:t>ierzowe</w:t>
      </w:r>
      <w:r w:rsidR="00B349D2">
        <w:t xml:space="preserve"> </w:t>
      </w:r>
      <w:r w:rsidRPr="003E4864">
        <w:t>lub do spawania. Zawory gwintowane koniecznie z dokręcaną dławicą uszczelniającą.</w:t>
      </w:r>
    </w:p>
    <w:p w14:paraId="4EF3F7F2" w14:textId="77777777" w:rsidR="006A5BAF" w:rsidRPr="003E4864" w:rsidRDefault="006A5BAF" w:rsidP="00D63E2B">
      <w:pPr>
        <w:spacing w:after="0" w:line="276" w:lineRule="auto"/>
        <w:ind w:left="1134"/>
        <w:jc w:val="both"/>
      </w:pPr>
      <w:r w:rsidRPr="003E4864">
        <w:t xml:space="preserve"> Węzły wyposażyć w centralna szafkę sterownicza metalową lub PCV o wzmocnionej konstrukcji (obudowa IP 55) zamykana, opisana i z następującym wyposażeniem:</w:t>
      </w:r>
    </w:p>
    <w:p w14:paraId="007BEC9D" w14:textId="5B8834A9" w:rsidR="006A5BAF" w:rsidRPr="003E4864" w:rsidRDefault="006A5BAF" w:rsidP="00D63E2B">
      <w:pPr>
        <w:spacing w:after="0" w:line="276" w:lineRule="auto"/>
        <w:ind w:left="1134"/>
        <w:jc w:val="both"/>
      </w:pPr>
      <w:r w:rsidRPr="003E4864">
        <w:t>Odrębna zabezpieczenia bezpiecznikowe obwodó</w:t>
      </w:r>
      <w:r>
        <w:t>w pomp, sterowania, oświetlenia</w:t>
      </w:r>
      <w:r w:rsidR="00B349D2">
        <w:t xml:space="preserve"> </w:t>
      </w:r>
      <w:r w:rsidRPr="003E4864">
        <w:t>i gniazd</w:t>
      </w:r>
      <w:r>
        <w:t xml:space="preserve">. </w:t>
      </w:r>
      <w:r w:rsidRPr="003E4864">
        <w:t>Wyłącznik różnicowoprądowy RCD- 30mA</w:t>
      </w:r>
      <w:r>
        <w:t>.</w:t>
      </w:r>
      <w:r w:rsidRPr="003E4864">
        <w:t>Wyłącznik przepięciowy klasy C.</w:t>
      </w:r>
      <w:r>
        <w:t xml:space="preserve"> </w:t>
      </w:r>
      <w:r w:rsidRPr="003E4864">
        <w:t>Lampki sygnalizacyjne zasilania i pracy pomp</w:t>
      </w:r>
      <w:r>
        <w:t xml:space="preserve">. </w:t>
      </w:r>
      <w:r w:rsidRPr="003E4864">
        <w:t xml:space="preserve">Przekaźniki sterowania pomp </w:t>
      </w:r>
    </w:p>
    <w:p w14:paraId="2D30F384" w14:textId="77777777" w:rsidR="006A5BAF" w:rsidRPr="003E4864" w:rsidRDefault="006A5BAF" w:rsidP="00D63E2B">
      <w:pPr>
        <w:spacing w:after="0" w:line="276" w:lineRule="auto"/>
        <w:ind w:left="1134"/>
        <w:jc w:val="both"/>
      </w:pPr>
      <w:r w:rsidRPr="003E4864">
        <w:t>Wyłącznik główny rozdzielnicy oraz przełączniki pomp (na zewnątrz obudowy) z poz. R-0-A</w:t>
      </w:r>
      <w:r>
        <w:t xml:space="preserve">. </w:t>
      </w:r>
      <w:r w:rsidRPr="003E4864">
        <w:t>Gniazdo 230V/10A montaż na szynie DIN wewnątrz szafy.</w:t>
      </w:r>
      <w:r>
        <w:t xml:space="preserve"> </w:t>
      </w:r>
      <w:r w:rsidRPr="003E4864">
        <w:t>Oddzielny obwód  oświetleniowy z zabezpieczeniem 10A.( dla oświetlenia wymiennikowni)</w:t>
      </w:r>
    </w:p>
    <w:p w14:paraId="49FAD670" w14:textId="77777777" w:rsidR="006A5BAF" w:rsidRPr="003E4864" w:rsidRDefault="006A5BAF" w:rsidP="00D63E2B">
      <w:pPr>
        <w:spacing w:after="0" w:line="276" w:lineRule="auto"/>
        <w:ind w:left="1134"/>
        <w:jc w:val="both"/>
      </w:pPr>
      <w:r w:rsidRPr="003E4864">
        <w:t xml:space="preserve"> Schemat połączeń szczegółowych obwodów dodatkowo wewnątrz szafki (zafoliowany).</w:t>
      </w:r>
    </w:p>
    <w:p w14:paraId="3701509B" w14:textId="77777777" w:rsidR="006A5BAF" w:rsidRPr="003E4864" w:rsidRDefault="006A5BAF" w:rsidP="00D63E2B">
      <w:pPr>
        <w:spacing w:after="0" w:line="276" w:lineRule="auto"/>
        <w:ind w:left="1134"/>
        <w:jc w:val="both"/>
        <w:rPr>
          <w:b/>
        </w:rPr>
      </w:pPr>
      <w:r w:rsidRPr="003E4864">
        <w:t xml:space="preserve"> </w:t>
      </w:r>
      <w:r w:rsidRPr="003E4864">
        <w:rPr>
          <w:b/>
        </w:rPr>
        <w:t>Wymienniki:</w:t>
      </w:r>
    </w:p>
    <w:p w14:paraId="487E183C" w14:textId="77777777" w:rsidR="006A5BAF" w:rsidRPr="003E4864" w:rsidRDefault="006A5BAF" w:rsidP="00D63E2B">
      <w:pPr>
        <w:spacing w:after="0" w:line="276" w:lineRule="auto"/>
        <w:ind w:left="1134"/>
        <w:jc w:val="both"/>
      </w:pPr>
      <w:r w:rsidRPr="003E4864">
        <w:t>Dla węzłów należy zastosować wymienniki typu - JAD.</w:t>
      </w:r>
    </w:p>
    <w:p w14:paraId="28748C0B" w14:textId="77777777" w:rsidR="006A5BAF" w:rsidRPr="003E4864" w:rsidRDefault="006A5BAF" w:rsidP="00D63E2B">
      <w:pPr>
        <w:spacing w:after="0" w:line="276" w:lineRule="auto"/>
        <w:ind w:left="1134"/>
        <w:jc w:val="both"/>
      </w:pPr>
      <w:r w:rsidRPr="003E4864">
        <w:t>Wymiennik CWU należy przeliczyć dla temperatur zasilania sieciowego letniego</w:t>
      </w:r>
    </w:p>
    <w:p w14:paraId="1A2D3819" w14:textId="77777777" w:rsidR="006A5BAF" w:rsidRPr="003E4864" w:rsidRDefault="006A5BAF" w:rsidP="00D63E2B">
      <w:pPr>
        <w:spacing w:after="0" w:line="276" w:lineRule="auto"/>
        <w:ind w:left="1134"/>
        <w:jc w:val="both"/>
      </w:pPr>
      <w:r w:rsidRPr="003E4864">
        <w:t xml:space="preserve">tzn. </w:t>
      </w:r>
      <w:proofErr w:type="spellStart"/>
      <w:r w:rsidRPr="003E4864">
        <w:t>Tzs</w:t>
      </w:r>
      <w:proofErr w:type="spellEnd"/>
      <w:r w:rsidRPr="003E4864">
        <w:t>=700C/</w:t>
      </w:r>
      <w:proofErr w:type="spellStart"/>
      <w:r w:rsidRPr="003E4864">
        <w:t>Tps</w:t>
      </w:r>
      <w:proofErr w:type="spellEnd"/>
      <w:r w:rsidRPr="003E4864">
        <w:t>=480C, przy zakładanej temperaturze wyjściowej CWU 5-550C.</w:t>
      </w:r>
    </w:p>
    <w:p w14:paraId="53CDD01A" w14:textId="77777777" w:rsidR="006A5BAF" w:rsidRPr="003E4864" w:rsidRDefault="006A5BAF" w:rsidP="00D63E2B">
      <w:pPr>
        <w:spacing w:after="0" w:line="276" w:lineRule="auto"/>
        <w:ind w:left="1134"/>
        <w:jc w:val="both"/>
      </w:pPr>
      <w:r w:rsidRPr="003E4864">
        <w:t xml:space="preserve"> Przyjęcie wzrostu objętości wody zładów instalacji realizować:</w:t>
      </w:r>
    </w:p>
    <w:p w14:paraId="19B5580E" w14:textId="135916B5" w:rsidR="006A5BAF" w:rsidRPr="003E4864" w:rsidRDefault="006A5BAF" w:rsidP="00D63E2B">
      <w:pPr>
        <w:spacing w:after="0" w:line="276" w:lineRule="auto"/>
        <w:ind w:left="1134"/>
        <w:jc w:val="both"/>
      </w:pPr>
    </w:p>
    <w:p w14:paraId="5B5E1765" w14:textId="4A976620" w:rsidR="006A5BAF" w:rsidRPr="003E4864" w:rsidRDefault="006A5BAF" w:rsidP="00D63E2B">
      <w:pPr>
        <w:spacing w:after="0" w:line="276" w:lineRule="auto"/>
        <w:ind w:left="1134"/>
        <w:jc w:val="both"/>
      </w:pPr>
      <w:r w:rsidRPr="003E4864">
        <w:t xml:space="preserve"> Układów CWU-ZW poprzez  Zasobnik ciepłej wody </w:t>
      </w:r>
      <w:r w:rsidRPr="00B349D2">
        <w:t>10.0 Bar</w:t>
      </w:r>
      <w:r w:rsidRPr="003E4864">
        <w:t xml:space="preserve"> i zawory bezpieczeństwa 6,0 Bara.</w:t>
      </w:r>
    </w:p>
    <w:p w14:paraId="43B477C0" w14:textId="77777777" w:rsidR="006A5BAF" w:rsidRPr="003E4864" w:rsidRDefault="006A5BAF" w:rsidP="00D63E2B">
      <w:pPr>
        <w:spacing w:after="0" w:line="276" w:lineRule="auto"/>
        <w:ind w:left="1134"/>
        <w:jc w:val="both"/>
      </w:pPr>
      <w:r w:rsidRPr="003E4864">
        <w:t xml:space="preserve"> W układzie CWU węzłów uwzględnić:</w:t>
      </w:r>
    </w:p>
    <w:p w14:paraId="7D62D677" w14:textId="2EC336C6" w:rsidR="006A5BAF" w:rsidRPr="003E4864" w:rsidRDefault="006A5BAF" w:rsidP="00D63E2B">
      <w:pPr>
        <w:spacing w:after="0" w:line="276" w:lineRule="auto"/>
        <w:ind w:left="1134"/>
        <w:jc w:val="both"/>
      </w:pPr>
      <w:r w:rsidRPr="003E4864">
        <w:t xml:space="preserve">Pionowy zasobnik pojemnościowy emaliowany o dopuszczalnym ciśnieniu roboczym nie mniejszym niż 0,6 </w:t>
      </w:r>
      <w:proofErr w:type="spellStart"/>
      <w:r w:rsidRPr="003E4864">
        <w:t>MPa</w:t>
      </w:r>
      <w:proofErr w:type="spellEnd"/>
      <w:r w:rsidRPr="003E4864">
        <w:t xml:space="preserve">. o pojemnościach </w:t>
      </w:r>
      <w:r w:rsidR="00B349D2">
        <w:t>dostosowanych do potrzeb budynku</w:t>
      </w:r>
    </w:p>
    <w:p w14:paraId="53CA8BA4" w14:textId="77777777" w:rsidR="006A5BAF" w:rsidRPr="003E4864" w:rsidRDefault="006A5BAF" w:rsidP="00D63E2B">
      <w:pPr>
        <w:spacing w:after="0" w:line="276" w:lineRule="auto"/>
        <w:ind w:left="1134"/>
        <w:jc w:val="both"/>
      </w:pPr>
      <w:r w:rsidRPr="003E4864">
        <w:t>Zasobnik powinien posiadać 2 górne króćce podłączeniowe zasilania i odbioru CWU i 1 króciec zasilania ZW dolny, o średnicach nie mniejszych niż DN32. Króćce kołnierzowe lub gwintowane.</w:t>
      </w:r>
    </w:p>
    <w:p w14:paraId="1C5BE886" w14:textId="77777777" w:rsidR="006A5BAF" w:rsidRPr="003E4864" w:rsidRDefault="006A5BAF" w:rsidP="00D63E2B">
      <w:pPr>
        <w:spacing w:after="0" w:line="276" w:lineRule="auto"/>
        <w:ind w:left="1134"/>
        <w:jc w:val="both"/>
      </w:pPr>
      <w:r w:rsidRPr="003E4864">
        <w:t>Dodatkowe króćce pomiarowe i cyrkulacji oraz właz do czyszczenia.</w:t>
      </w:r>
      <w:r w:rsidRPr="003E4864">
        <w:br/>
        <w:t>Dla zasobnika przewidzieć izolację termiczną PUR.</w:t>
      </w:r>
    </w:p>
    <w:p w14:paraId="0CF41D45" w14:textId="121919BB" w:rsidR="006A5BAF" w:rsidRPr="003E4864" w:rsidRDefault="006A5BAF" w:rsidP="00D63E2B">
      <w:pPr>
        <w:spacing w:after="0" w:line="276" w:lineRule="auto"/>
        <w:ind w:left="1134"/>
        <w:jc w:val="both"/>
      </w:pPr>
      <w:r w:rsidRPr="003E4864">
        <w:t xml:space="preserve">Jako zawory regulacji statycznej na zasilaniu modułów – wymienników CWU zastosować zawory mające na celu zrównoważenie przepływu w instalacji.  </w:t>
      </w:r>
    </w:p>
    <w:p w14:paraId="0C13A993" w14:textId="77777777" w:rsidR="006A5BAF" w:rsidRPr="003E4864" w:rsidRDefault="006A5BAF" w:rsidP="00D63E2B">
      <w:pPr>
        <w:spacing w:after="0" w:line="276" w:lineRule="auto"/>
        <w:ind w:left="1134"/>
        <w:jc w:val="both"/>
      </w:pPr>
      <w:r w:rsidRPr="003E4864">
        <w:t xml:space="preserve"> Szczegóły dostawy naczyń </w:t>
      </w:r>
      <w:proofErr w:type="spellStart"/>
      <w:r w:rsidRPr="003E4864">
        <w:t>wzbiorczych</w:t>
      </w:r>
      <w:proofErr w:type="spellEnd"/>
      <w:r w:rsidRPr="003E4864">
        <w:t xml:space="preserve"> i zasobników oraz sposobu ich przyłączenia do technologii węzła i modułu CWU zostaną określone w umowie z oferentem.</w:t>
      </w:r>
    </w:p>
    <w:p w14:paraId="695D2725" w14:textId="77777777" w:rsidR="006A5BAF" w:rsidRPr="003E4864" w:rsidRDefault="006A5BAF" w:rsidP="00D63E2B">
      <w:pPr>
        <w:spacing w:after="0" w:line="276" w:lineRule="auto"/>
        <w:ind w:left="1134"/>
        <w:jc w:val="both"/>
      </w:pPr>
      <w:r w:rsidRPr="003E4864">
        <w:t xml:space="preserve"> Wszelkie przewody elektryczne i czujek licznikow</w:t>
      </w:r>
      <w:r>
        <w:t xml:space="preserve">ych na całej długości prowadzić </w:t>
      </w:r>
      <w:r w:rsidRPr="003E4864">
        <w:t xml:space="preserve">w rurkach ochronnych typ </w:t>
      </w:r>
      <w:proofErr w:type="spellStart"/>
      <w:r w:rsidRPr="003E4864">
        <w:t>peszel</w:t>
      </w:r>
      <w:proofErr w:type="spellEnd"/>
      <w:r w:rsidRPr="003E4864">
        <w:t xml:space="preserve"> lub korytkach ochronnych.</w:t>
      </w:r>
    </w:p>
    <w:p w14:paraId="35B39FDE" w14:textId="67FCDF91" w:rsidR="006A5BAF" w:rsidRPr="003E4864" w:rsidRDefault="006A5BAF" w:rsidP="00D63E2B">
      <w:pPr>
        <w:spacing w:after="0" w:line="276" w:lineRule="auto"/>
        <w:ind w:left="1134"/>
        <w:jc w:val="both"/>
      </w:pPr>
      <w:r w:rsidRPr="003E4864">
        <w:t>Konstrukcje poszczególnych węzłów:</w:t>
      </w:r>
    </w:p>
    <w:p w14:paraId="4708D0EE" w14:textId="77777777" w:rsidR="006A5BAF" w:rsidRPr="003E4864" w:rsidRDefault="006A5BAF" w:rsidP="00D63E2B">
      <w:pPr>
        <w:spacing w:after="0" w:line="276" w:lineRule="auto"/>
        <w:ind w:left="1134"/>
        <w:jc w:val="both"/>
      </w:pPr>
      <w:r w:rsidRPr="003E4864">
        <w:lastRenderedPageBreak/>
        <w:t>Muszą się ograniczyć do bryły o wymiarach, które zostaną szczegółowo określone po wykonaniu wizji lokalnej obiektów, w których będą zamontowane węzły cieplne w umowie z oferentem.</w:t>
      </w:r>
    </w:p>
    <w:p w14:paraId="384406AA" w14:textId="77777777" w:rsidR="006A5BAF" w:rsidRPr="003E4864" w:rsidRDefault="006A5BAF" w:rsidP="00D63E2B">
      <w:pPr>
        <w:spacing w:after="0" w:line="276" w:lineRule="auto"/>
        <w:ind w:left="1134"/>
        <w:jc w:val="both"/>
      </w:pPr>
      <w:r w:rsidRPr="003E4864">
        <w:t>Konstrukcja węzła powinna być tak zaprojektowana i wykonana, aby zainstalowane urządzenia nie były obciążone na króćcach przyłączeniowych. Konstrukcja wsporcza kompaktowych węzłów cieplnych powinna zostać wykonana z zamkniętych profili stalowych ocynkowanych lub malowanych</w:t>
      </w:r>
      <w:r>
        <w:t xml:space="preserve"> proszkowo. </w:t>
      </w:r>
      <w:r w:rsidRPr="003E4864">
        <w:t>W celu umożliwienia prawidłowego wypoziomowania, konstrukcja nośna zostanie wyposażona w regulowane (poprzez gwint) nóżki wykonane ze stali nierdzewnej.</w:t>
      </w:r>
    </w:p>
    <w:p w14:paraId="24C0772F" w14:textId="77777777" w:rsidR="006A5BAF" w:rsidRPr="003E4864" w:rsidRDefault="006A5BAF" w:rsidP="00D63E2B">
      <w:pPr>
        <w:spacing w:after="0" w:line="276" w:lineRule="auto"/>
        <w:ind w:left="1134"/>
        <w:jc w:val="both"/>
      </w:pPr>
      <w:r w:rsidRPr="003E4864">
        <w:t>Wymaga się aby konstrukcja wsporcza umożliwiała podział kompaktowego węzła cieplnego na moduły (np. możliwość odkręcenia modułu zasilania wysokich parametrów).</w:t>
      </w:r>
    </w:p>
    <w:p w14:paraId="06A90E3C" w14:textId="53F14481" w:rsidR="006A5BAF" w:rsidRPr="003E4864" w:rsidRDefault="006A5BAF" w:rsidP="00D63E2B">
      <w:pPr>
        <w:spacing w:after="0" w:line="276" w:lineRule="auto"/>
        <w:ind w:left="1134"/>
        <w:jc w:val="both"/>
      </w:pPr>
      <w:r w:rsidRPr="003E4864">
        <w:t>Konstrukcja ramy musi umożliwić swobodny dostęp do zainstalowanych urządzeń celem ich wymiany lub naprawy, oraz w taki sposób utrzymywać urządzenia,</w:t>
      </w:r>
      <w:r w:rsidR="00D63E2B">
        <w:t xml:space="preserve"> </w:t>
      </w:r>
      <w:r w:rsidRPr="003E4864">
        <w:t>że rozmontowanie jednego nie pociąga za sobą konieczności rozbiórki sąsiadujących urządzeń.</w:t>
      </w:r>
    </w:p>
    <w:p w14:paraId="1E93C434" w14:textId="77777777" w:rsidR="006A5BAF" w:rsidRPr="003E4864" w:rsidRDefault="006A5BAF" w:rsidP="00D63E2B">
      <w:pPr>
        <w:spacing w:after="0" w:line="276" w:lineRule="auto"/>
        <w:ind w:left="1134"/>
        <w:jc w:val="both"/>
      </w:pPr>
      <w:r w:rsidRPr="003E4864">
        <w:t>Węzły wykonane jako konstrukcja ramowa (modułowa) bez pełnej obudowy.</w:t>
      </w:r>
    </w:p>
    <w:p w14:paraId="25DABF68" w14:textId="77777777" w:rsidR="006A5BAF" w:rsidRPr="003E4864" w:rsidRDefault="006A5BAF" w:rsidP="00D63E2B">
      <w:pPr>
        <w:spacing w:after="0" w:line="276" w:lineRule="auto"/>
        <w:ind w:left="1134"/>
        <w:jc w:val="both"/>
      </w:pPr>
      <w:r w:rsidRPr="003E4864">
        <w:t>Minimalna odległość od podłoża zamontowanych w układzie technologicznym węzła urządzeń nie może być mniejsza niż 250mm.</w:t>
      </w:r>
    </w:p>
    <w:p w14:paraId="53EDBB51" w14:textId="77777777" w:rsidR="006A5BAF" w:rsidRPr="003E4864" w:rsidRDefault="006A5BAF" w:rsidP="00D63E2B">
      <w:pPr>
        <w:spacing w:after="0" w:line="276" w:lineRule="auto"/>
        <w:ind w:left="1134"/>
        <w:jc w:val="both"/>
      </w:pPr>
      <w:r w:rsidRPr="003E4864">
        <w:t>Kurków manometrycznych i zaworów dławicowych nie umieszczać bezpośrednio nad urządzeniami elektrycznymi typ. pompy, napędy zaworów, przeliczniki liczników, termostaty a odpływy odprowadzić przewodem ochronnym.</w:t>
      </w:r>
    </w:p>
    <w:p w14:paraId="6237F7A7" w14:textId="77777777" w:rsidR="006A5BAF" w:rsidRPr="003E4864" w:rsidRDefault="006A5BAF" w:rsidP="00D63E2B">
      <w:pPr>
        <w:spacing w:after="0" w:line="276" w:lineRule="auto"/>
        <w:ind w:left="1134"/>
        <w:jc w:val="both"/>
      </w:pPr>
      <w:r w:rsidRPr="003E4864">
        <w:t xml:space="preserve">Odprowadzenia od kurków manometrycznych prowadzić w rurkach typ </w:t>
      </w:r>
      <w:proofErr w:type="spellStart"/>
      <w:r w:rsidRPr="003E4864">
        <w:t>peszel</w:t>
      </w:r>
      <w:proofErr w:type="spellEnd"/>
      <w:r w:rsidRPr="003E4864">
        <w:t>.</w:t>
      </w:r>
    </w:p>
    <w:p w14:paraId="1824AAB8" w14:textId="77777777" w:rsidR="006A5BAF" w:rsidRPr="003E4864" w:rsidRDefault="006A5BAF" w:rsidP="00D63E2B">
      <w:pPr>
        <w:spacing w:after="0" w:line="276" w:lineRule="auto"/>
        <w:ind w:left="1134"/>
        <w:jc w:val="both"/>
      </w:pPr>
      <w:r w:rsidRPr="003E4864">
        <w:t>Materiały dostarczone przez Wykonawcę musza posiadać wszystkie atesty</w:t>
      </w:r>
      <w:r>
        <w:t xml:space="preserve">  </w:t>
      </w:r>
      <w:r w:rsidRPr="003E4864">
        <w:t>i aprobaty techniczne wymagane odrębnymi przepisami.</w:t>
      </w:r>
    </w:p>
    <w:p w14:paraId="51B621A5" w14:textId="77777777" w:rsidR="006A5BAF" w:rsidRPr="003E4864" w:rsidRDefault="006A5BAF" w:rsidP="00D63E2B">
      <w:pPr>
        <w:spacing w:after="0" w:line="276" w:lineRule="auto"/>
        <w:ind w:left="1134"/>
        <w:jc w:val="both"/>
      </w:pPr>
      <w:r w:rsidRPr="003E4864">
        <w:t>Materiały i urządzenia muszą być stosowane i zamontowane zgodnie</w:t>
      </w:r>
      <w:r>
        <w:t xml:space="preserve"> </w:t>
      </w:r>
      <w:r w:rsidRPr="003E4864">
        <w:t>z zaleceniami producenta i zapisami DTR.</w:t>
      </w:r>
    </w:p>
    <w:p w14:paraId="533597BF" w14:textId="5F2E0A3C" w:rsidR="006A5BAF" w:rsidRPr="003E4864" w:rsidRDefault="006A5BAF" w:rsidP="00D63E2B">
      <w:pPr>
        <w:spacing w:after="0" w:line="276" w:lineRule="auto"/>
        <w:ind w:left="1134"/>
        <w:jc w:val="both"/>
      </w:pPr>
      <w:r w:rsidRPr="003E4864">
        <w:t>Instrukcje węzła cieplnego oraz użytkowania zamontowanych urządzeń,</w:t>
      </w:r>
      <w:r w:rsidR="00B349D2">
        <w:t xml:space="preserve"> </w:t>
      </w:r>
      <w:r w:rsidRPr="003E4864">
        <w:t>wraz ze schematem i legendą powinny być w języku polskim.</w:t>
      </w:r>
      <w:r w:rsidR="00B349D2">
        <w:t xml:space="preserve"> </w:t>
      </w:r>
    </w:p>
    <w:p w14:paraId="4A0B6E4D" w14:textId="7CD6613B" w:rsidR="006A5BAF" w:rsidRPr="003E4864" w:rsidRDefault="006A5BAF" w:rsidP="00D63E2B">
      <w:pPr>
        <w:spacing w:after="0" w:line="276" w:lineRule="auto"/>
        <w:ind w:left="1134"/>
        <w:jc w:val="both"/>
      </w:pPr>
      <w:r w:rsidRPr="003E4864">
        <w:t>Certyfikat CE i karty doboru urządzeń składowych węzła powinny być zgodne</w:t>
      </w:r>
      <w:r w:rsidR="00B349D2">
        <w:t xml:space="preserve"> </w:t>
      </w:r>
      <w:r w:rsidRPr="003E4864">
        <w:t>ze złożoną ofertą</w:t>
      </w:r>
      <w:r w:rsidR="00B349D2">
        <w:t xml:space="preserve"> i projektem.</w:t>
      </w:r>
      <w:r w:rsidRPr="003E4864">
        <w:t xml:space="preserve"> </w:t>
      </w:r>
    </w:p>
    <w:p w14:paraId="339359BD" w14:textId="31A15C15" w:rsidR="006A5BAF" w:rsidRPr="003E4864" w:rsidRDefault="006A5BAF" w:rsidP="00D63E2B">
      <w:pPr>
        <w:spacing w:after="0" w:line="276" w:lineRule="auto"/>
        <w:ind w:left="1134"/>
        <w:jc w:val="both"/>
      </w:pPr>
      <w:r w:rsidRPr="003E4864">
        <w:t>Dokumenty urządzeń ciśnieniowych dla UDT powinny być zgodne z wymaganiami zawartymi w Rozporządzeniu Ministra Gospodarki, Pracy i Polityki Społecznej</w:t>
      </w:r>
      <w:r w:rsidR="001E2DE4">
        <w:t xml:space="preserve"> </w:t>
      </w:r>
      <w:r w:rsidRPr="003E4864">
        <w:t>z dnia 9 lipca 2003 r. w sprawie warunków technicznych dozoru technicznego</w:t>
      </w:r>
      <w:r>
        <w:t xml:space="preserve"> </w:t>
      </w:r>
      <w:r w:rsidRPr="003E4864">
        <w:t>w zakresie eksploatacji niektórych urządzeń ciśnieniowych (Dz.U Nr 135, poz. 1269),</w:t>
      </w:r>
    </w:p>
    <w:p w14:paraId="36E6725D" w14:textId="77777777" w:rsidR="006A5BAF" w:rsidRPr="003E4864" w:rsidRDefault="006A5BAF" w:rsidP="00D63E2B">
      <w:pPr>
        <w:spacing w:after="0" w:line="276" w:lineRule="auto"/>
        <w:ind w:left="1134"/>
        <w:jc w:val="both"/>
      </w:pPr>
      <w:r w:rsidRPr="003E4864">
        <w:t>Powinny być dostarczone protokoły badania instalacji el</w:t>
      </w:r>
      <w:r>
        <w:t>ektrycznej węzłów kompaktowych,</w:t>
      </w:r>
    </w:p>
    <w:p w14:paraId="41BE374C" w14:textId="77777777" w:rsidR="006A5BAF" w:rsidRPr="003E4864" w:rsidRDefault="006A5BAF" w:rsidP="00D63E2B">
      <w:pPr>
        <w:spacing w:after="0" w:line="276" w:lineRule="auto"/>
        <w:ind w:left="1134"/>
        <w:jc w:val="both"/>
      </w:pPr>
      <w:r w:rsidRPr="003E4864">
        <w:t>Dostarczane kompaktowe węzły cieplne muszą posiadać deklaracje zgodności z aktualnymi normami zharmonizowanymi i Dyrektywami (nis</w:t>
      </w:r>
      <w:r>
        <w:t>kociśnieniowa, niskonapięciowa)</w:t>
      </w:r>
    </w:p>
    <w:p w14:paraId="783869D3" w14:textId="3A8E6B92" w:rsidR="00EE23A1" w:rsidRDefault="006A5BAF" w:rsidP="00EE23A1">
      <w:pPr>
        <w:spacing w:after="0" w:line="276" w:lineRule="auto"/>
        <w:ind w:left="1134"/>
        <w:jc w:val="both"/>
      </w:pPr>
      <w:r w:rsidRPr="003E4864">
        <w:t>Remont pomieszczeń obejmuje montaż kratki odpływowej w podłodze, przygotowanie podłogi pod ułożenie terakoty ze spadkiem w kierunku kratki ściekowej, wykonanie posadzki z terakoty, przygotowanie powierzchni ścian pod malowanie, malowanie pomieszczenia na biało, montaż na suficie hermetycznych opraw oświetleniowych z włącznikiem hermetycznym znajdującym się wewnątrz pomieszczenia przy drzwiach wejściowych oraz wymiany obecnych drzwi wejściowych do węzła cieplnego na kompletne drzwi ognioodporne stosowane do pomieszczeń ciepłowniczych</w:t>
      </w:r>
      <w:r w:rsidR="001E2DE4">
        <w:t xml:space="preserve"> szerokość w świetle przejścia 1 metr. </w:t>
      </w:r>
      <w:r w:rsidRPr="003E4864">
        <w:t>Wszelkie prace budowlane powinny być wykonane zgodnie ze sztuką budowlaną</w:t>
      </w:r>
      <w:r w:rsidR="001E2DE4">
        <w:t>.</w:t>
      </w:r>
    </w:p>
    <w:p w14:paraId="0C438D9A" w14:textId="677F690D" w:rsidR="00EE23A1" w:rsidRDefault="001E2DE4" w:rsidP="00F3124C">
      <w:pPr>
        <w:spacing w:after="0" w:line="276" w:lineRule="auto"/>
        <w:ind w:left="1134"/>
        <w:jc w:val="both"/>
      </w:pPr>
      <w:r>
        <w:t xml:space="preserve">Dodatkowe wymagania materiałowe: płytki podłogowe minimum 4 klasa ścieralności, drzwi p.poż – wytrzymałość ogniowa 60 minut, w oknach należy zamontować kraty, w drzwiach zamontować czujniki otwierania drzwi, oraz wkładki do zamków  z systemem jednego klucza, w każdym pomieszczeniu węzła powinna być kratka ściekowa lub studzienka schładzająca z odprowadzeniem do kanalizacji, umywalna, sprzęt przeciwpożarowy zgodnie z wymaganiami oraz apteczka stanowiskowa. Do każdego węzła ma być wykonana rozdzielnia elektryczna z wymaganymi zabezpieczeniami, w pomieszczeniach węzła należy </w:t>
      </w:r>
      <w:r>
        <w:lastRenderedPageBreak/>
        <w:t xml:space="preserve">wykonać oświetlenie zgodnie z obowiązującymi normami natężenia światła, izolacje rurociągów należy wykonać w wełny mineralnej z płaszczem aluminiowym lub płaszczem PCV. </w:t>
      </w:r>
    </w:p>
    <w:p w14:paraId="36D5E55A" w14:textId="77777777" w:rsidR="00160529" w:rsidRDefault="00160529" w:rsidP="00F3124C">
      <w:pPr>
        <w:spacing w:after="0" w:line="276" w:lineRule="auto"/>
        <w:ind w:left="1134"/>
        <w:jc w:val="both"/>
        <w:rPr>
          <w:rFonts w:ascii="Cambria" w:hAnsi="Cambria" w:cs="Arial"/>
        </w:rPr>
      </w:pPr>
    </w:p>
    <w:p w14:paraId="1DEE0BDD" w14:textId="77777777" w:rsidR="00F3124C" w:rsidRPr="00F3124C" w:rsidRDefault="00F3124C" w:rsidP="00F3124C">
      <w:pPr>
        <w:spacing w:after="0" w:line="276" w:lineRule="auto"/>
        <w:ind w:left="1134"/>
        <w:jc w:val="both"/>
        <w:rPr>
          <w:rFonts w:ascii="Cambria" w:hAnsi="Cambria" w:cs="Arial"/>
        </w:rPr>
      </w:pPr>
    </w:p>
    <w:p w14:paraId="6110D323" w14:textId="5C5D8EFE" w:rsidR="00D63E2B" w:rsidRPr="00EE23A1" w:rsidRDefault="00D63E2B" w:rsidP="00EE23A1">
      <w:pPr>
        <w:spacing w:after="0" w:line="276" w:lineRule="auto"/>
        <w:ind w:left="1134"/>
        <w:jc w:val="both"/>
        <w:rPr>
          <w:rFonts w:ascii="Cambria" w:hAnsi="Cambria" w:cs="Arial"/>
        </w:rPr>
      </w:pPr>
      <w:r w:rsidRPr="00CD0DAD">
        <w:rPr>
          <w:b/>
          <w:bCs/>
        </w:rPr>
        <w:t xml:space="preserve">SCHEMAT </w:t>
      </w:r>
      <w:r>
        <w:rPr>
          <w:b/>
          <w:bCs/>
        </w:rPr>
        <w:t>TECHNOLOGICZNY</w:t>
      </w:r>
      <w:r w:rsidRPr="00CD0DAD">
        <w:rPr>
          <w:b/>
          <w:bCs/>
        </w:rPr>
        <w:t xml:space="preserve"> WĘZŁA JEDNOFUNKCYJNEGO DO CENTRALNEGO OGRZEWANIA </w:t>
      </w:r>
    </w:p>
    <w:p w14:paraId="00BC2027" w14:textId="7DA5E6E1" w:rsidR="00D63E2B" w:rsidRDefault="00EE23A1" w:rsidP="002C1E71">
      <w:pPr>
        <w:pStyle w:val="Akapitzlist"/>
        <w:tabs>
          <w:tab w:val="left" w:pos="2410"/>
        </w:tabs>
        <w:ind w:left="1070"/>
        <w:jc w:val="both"/>
        <w:rPr>
          <w:rFonts w:asciiTheme="minorHAnsi" w:hAnsiTheme="minorHAnsi" w:cstheme="minorHAnsi"/>
          <w:b/>
          <w:bCs/>
          <w:sz w:val="28"/>
          <w:szCs w:val="28"/>
          <w:u w:val="single"/>
        </w:rPr>
      </w:pPr>
      <w:r>
        <w:rPr>
          <w:rFonts w:asciiTheme="minorHAnsi" w:hAnsiTheme="minorHAnsi" w:cstheme="minorHAnsi"/>
          <w:b/>
          <w:bCs/>
          <w:noProof/>
          <w:sz w:val="28"/>
          <w:szCs w:val="28"/>
          <w:u w:val="single"/>
          <w:lang w:eastAsia="pl-PL"/>
        </w:rPr>
        <w:drawing>
          <wp:inline distT="0" distB="0" distL="0" distR="0" wp14:anchorId="6BD268A1" wp14:editId="1DB8535D">
            <wp:extent cx="5867610" cy="379277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7647" cy="3825116"/>
                    </a:xfrm>
                    <a:prstGeom prst="rect">
                      <a:avLst/>
                    </a:prstGeom>
                    <a:noFill/>
                    <a:ln>
                      <a:noFill/>
                    </a:ln>
                  </pic:spPr>
                </pic:pic>
              </a:graphicData>
            </a:graphic>
          </wp:inline>
        </w:drawing>
      </w:r>
    </w:p>
    <w:p w14:paraId="76EC253D" w14:textId="77777777" w:rsidR="00EE23A1" w:rsidRDefault="00EE23A1" w:rsidP="002C1E71">
      <w:pPr>
        <w:pStyle w:val="Akapitzlist"/>
        <w:tabs>
          <w:tab w:val="left" w:pos="2410"/>
        </w:tabs>
        <w:ind w:left="1070"/>
        <w:jc w:val="both"/>
        <w:rPr>
          <w:rFonts w:asciiTheme="minorHAnsi" w:hAnsiTheme="minorHAnsi" w:cstheme="minorHAnsi"/>
          <w:b/>
          <w:bCs/>
          <w:sz w:val="28"/>
          <w:szCs w:val="28"/>
          <w:u w:val="single"/>
        </w:rPr>
      </w:pPr>
    </w:p>
    <w:p w14:paraId="7B9B03CE" w14:textId="2740AAFB" w:rsidR="00D63E2B" w:rsidRDefault="00D63E2B" w:rsidP="002C1E71">
      <w:pPr>
        <w:pStyle w:val="Akapitzlist"/>
        <w:tabs>
          <w:tab w:val="left" w:pos="2410"/>
        </w:tabs>
        <w:ind w:left="1070"/>
        <w:jc w:val="both"/>
        <w:rPr>
          <w:rFonts w:asciiTheme="minorHAnsi" w:hAnsiTheme="minorHAnsi" w:cstheme="minorHAnsi"/>
          <w:b/>
          <w:bCs/>
          <w:sz w:val="28"/>
          <w:szCs w:val="28"/>
          <w:u w:val="single"/>
        </w:rPr>
      </w:pPr>
      <w:r>
        <w:rPr>
          <w:rFonts w:asciiTheme="minorHAnsi" w:hAnsiTheme="minorHAnsi" w:cstheme="minorHAnsi"/>
          <w:b/>
          <w:bCs/>
          <w:sz w:val="28"/>
          <w:szCs w:val="28"/>
          <w:u w:val="single"/>
        </w:rPr>
        <w:t>Zestawienie materiałowe dla jednofunkcyjnego węzła cieplnego do c.w.u.</w:t>
      </w:r>
    </w:p>
    <w:tbl>
      <w:tblPr>
        <w:tblW w:w="9497" w:type="dxa"/>
        <w:tblInd w:w="988" w:type="dxa"/>
        <w:tblCellMar>
          <w:left w:w="70" w:type="dxa"/>
          <w:right w:w="70" w:type="dxa"/>
        </w:tblCellMar>
        <w:tblLook w:val="04A0" w:firstRow="1" w:lastRow="0" w:firstColumn="1" w:lastColumn="0" w:noHBand="0" w:noVBand="1"/>
      </w:tblPr>
      <w:tblGrid>
        <w:gridCol w:w="700"/>
        <w:gridCol w:w="4670"/>
        <w:gridCol w:w="1488"/>
        <w:gridCol w:w="1407"/>
        <w:gridCol w:w="686"/>
        <w:gridCol w:w="546"/>
      </w:tblGrid>
      <w:tr w:rsidR="00D63E2B" w:rsidRPr="00160529" w14:paraId="6B8B8143" w14:textId="77777777" w:rsidTr="00EE23A1">
        <w:trPr>
          <w:trHeight w:val="312"/>
        </w:trPr>
        <w:tc>
          <w:tcPr>
            <w:tcW w:w="9497" w:type="dxa"/>
            <w:gridSpan w:val="6"/>
            <w:tcBorders>
              <w:top w:val="single" w:sz="4" w:space="0" w:color="auto"/>
              <w:left w:val="single" w:sz="4" w:space="0" w:color="auto"/>
              <w:bottom w:val="single" w:sz="4" w:space="0" w:color="auto"/>
              <w:right w:val="single" w:sz="4" w:space="0" w:color="auto"/>
            </w:tcBorders>
            <w:shd w:val="clear" w:color="000000" w:fill="CCFFFF"/>
            <w:vAlign w:val="bottom"/>
            <w:hideMark/>
          </w:tcPr>
          <w:p w14:paraId="229C91A1" w14:textId="77777777" w:rsidR="00D63E2B" w:rsidRPr="00160529" w:rsidRDefault="00D63E2B" w:rsidP="00D63E2B">
            <w:pPr>
              <w:spacing w:after="0" w:line="240" w:lineRule="auto"/>
              <w:jc w:val="center"/>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xml:space="preserve">KOMPAKTOWY JEDNOFUNKCYJNY WĘZEŁ CIEPLNY DO C.W.U. </w:t>
            </w:r>
          </w:p>
        </w:tc>
      </w:tr>
      <w:tr w:rsidR="00D63E2B" w:rsidRPr="00160529" w14:paraId="00B9342D"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61EAD4E2"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08F5D186"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xml:space="preserve">Wymienniki z płaszczem izolacyjnym </w:t>
            </w:r>
          </w:p>
        </w:tc>
        <w:tc>
          <w:tcPr>
            <w:tcW w:w="1501" w:type="dxa"/>
            <w:tcBorders>
              <w:top w:val="nil"/>
              <w:left w:val="nil"/>
              <w:bottom w:val="single" w:sz="4" w:space="0" w:color="auto"/>
              <w:right w:val="nil"/>
            </w:tcBorders>
            <w:shd w:val="clear" w:color="000000" w:fill="CCFFFF"/>
            <w:vAlign w:val="bottom"/>
            <w:hideMark/>
          </w:tcPr>
          <w:p w14:paraId="5973B8FA"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1417" w:type="dxa"/>
            <w:tcBorders>
              <w:top w:val="nil"/>
              <w:left w:val="nil"/>
              <w:bottom w:val="single" w:sz="4" w:space="0" w:color="auto"/>
              <w:right w:val="nil"/>
            </w:tcBorders>
            <w:shd w:val="clear" w:color="000000" w:fill="CCFFFF"/>
            <w:vAlign w:val="center"/>
            <w:hideMark/>
          </w:tcPr>
          <w:p w14:paraId="478C2A9B"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709" w:type="dxa"/>
            <w:tcBorders>
              <w:top w:val="nil"/>
              <w:left w:val="nil"/>
              <w:bottom w:val="single" w:sz="4" w:space="0" w:color="auto"/>
              <w:right w:val="nil"/>
            </w:tcBorders>
            <w:shd w:val="clear" w:color="000000" w:fill="CCFFFF"/>
            <w:vAlign w:val="bottom"/>
            <w:hideMark/>
          </w:tcPr>
          <w:p w14:paraId="674B69B4"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5322FFB9"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r>
      <w:tr w:rsidR="00D63E2B" w:rsidRPr="00160529" w14:paraId="246DE483" w14:textId="77777777" w:rsidTr="00EE23A1">
        <w:trPr>
          <w:trHeight w:val="900"/>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C135F43"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W2</w:t>
            </w:r>
          </w:p>
        </w:tc>
        <w:tc>
          <w:tcPr>
            <w:tcW w:w="4878" w:type="dxa"/>
            <w:tcBorders>
              <w:top w:val="nil"/>
              <w:left w:val="nil"/>
              <w:bottom w:val="single" w:sz="4" w:space="0" w:color="auto"/>
              <w:right w:val="single" w:sz="4" w:space="0" w:color="auto"/>
            </w:tcBorders>
            <w:shd w:val="clear" w:color="auto" w:fill="auto"/>
            <w:vAlign w:val="center"/>
            <w:hideMark/>
          </w:tcPr>
          <w:p w14:paraId="6E3A810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wymiennik c.w.u. płaszczowo-rurowy</w:t>
            </w:r>
          </w:p>
        </w:tc>
        <w:tc>
          <w:tcPr>
            <w:tcW w:w="1501" w:type="dxa"/>
            <w:tcBorders>
              <w:top w:val="nil"/>
              <w:left w:val="nil"/>
              <w:bottom w:val="single" w:sz="4" w:space="0" w:color="auto"/>
              <w:right w:val="single" w:sz="4" w:space="0" w:color="auto"/>
            </w:tcBorders>
            <w:shd w:val="clear" w:color="auto" w:fill="auto"/>
            <w:vAlign w:val="center"/>
            <w:hideMark/>
          </w:tcPr>
          <w:p w14:paraId="5574E03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kołnierze ze stali nierdzewnej</w:t>
            </w:r>
          </w:p>
        </w:tc>
        <w:tc>
          <w:tcPr>
            <w:tcW w:w="1417" w:type="dxa"/>
            <w:tcBorders>
              <w:top w:val="nil"/>
              <w:left w:val="nil"/>
              <w:bottom w:val="single" w:sz="4" w:space="0" w:color="auto"/>
              <w:right w:val="single" w:sz="4" w:space="0" w:color="auto"/>
            </w:tcBorders>
            <w:shd w:val="clear" w:color="auto" w:fill="auto"/>
            <w:vAlign w:val="center"/>
            <w:hideMark/>
          </w:tcPr>
          <w:p w14:paraId="7FCB067B"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AC48EB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1A43AB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77BA8D41" w14:textId="77777777" w:rsidTr="00EE23A1">
        <w:trPr>
          <w:trHeight w:val="900"/>
        </w:trPr>
        <w:tc>
          <w:tcPr>
            <w:tcW w:w="425" w:type="dxa"/>
            <w:vMerge/>
            <w:tcBorders>
              <w:top w:val="nil"/>
              <w:left w:val="single" w:sz="4" w:space="0" w:color="auto"/>
              <w:bottom w:val="single" w:sz="4" w:space="0" w:color="000000"/>
              <w:right w:val="single" w:sz="4" w:space="0" w:color="auto"/>
            </w:tcBorders>
            <w:vAlign w:val="center"/>
            <w:hideMark/>
          </w:tcPr>
          <w:p w14:paraId="26E4417E"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p>
        </w:tc>
        <w:tc>
          <w:tcPr>
            <w:tcW w:w="4878" w:type="dxa"/>
            <w:tcBorders>
              <w:top w:val="nil"/>
              <w:left w:val="nil"/>
              <w:bottom w:val="single" w:sz="4" w:space="0" w:color="auto"/>
              <w:right w:val="single" w:sz="4" w:space="0" w:color="auto"/>
            </w:tcBorders>
            <w:shd w:val="clear" w:color="auto" w:fill="auto"/>
            <w:vAlign w:val="center"/>
            <w:hideMark/>
          </w:tcPr>
          <w:p w14:paraId="1DB158B1"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Izolacja wymiennika</w:t>
            </w:r>
          </w:p>
        </w:tc>
        <w:tc>
          <w:tcPr>
            <w:tcW w:w="1501" w:type="dxa"/>
            <w:tcBorders>
              <w:top w:val="nil"/>
              <w:left w:val="nil"/>
              <w:bottom w:val="single" w:sz="4" w:space="0" w:color="auto"/>
              <w:right w:val="single" w:sz="4" w:space="0" w:color="auto"/>
            </w:tcBorders>
            <w:shd w:val="clear" w:color="auto" w:fill="auto"/>
            <w:vAlign w:val="center"/>
            <w:hideMark/>
          </w:tcPr>
          <w:p w14:paraId="37A4309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30E87309"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091EED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985A93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201CCADA"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4AC9FFBB"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4264925C"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Układ regulacji temperatury - pogodowy</w:t>
            </w:r>
          </w:p>
        </w:tc>
        <w:tc>
          <w:tcPr>
            <w:tcW w:w="1501" w:type="dxa"/>
            <w:tcBorders>
              <w:top w:val="nil"/>
              <w:left w:val="nil"/>
              <w:bottom w:val="single" w:sz="4" w:space="0" w:color="auto"/>
              <w:right w:val="nil"/>
            </w:tcBorders>
            <w:shd w:val="clear" w:color="000000" w:fill="CCFFFF"/>
            <w:vAlign w:val="bottom"/>
            <w:hideMark/>
          </w:tcPr>
          <w:p w14:paraId="274F9CB4"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343B7198"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6781A3A4"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736FB918"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127FB43B"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B9ECDDD" w14:textId="77777777" w:rsidR="00D63E2B" w:rsidRPr="00160529" w:rsidRDefault="00D63E2B" w:rsidP="00D63E2B">
            <w:pPr>
              <w:spacing w:after="0" w:line="240" w:lineRule="auto"/>
              <w:jc w:val="center"/>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RE1</w:t>
            </w:r>
          </w:p>
        </w:tc>
        <w:tc>
          <w:tcPr>
            <w:tcW w:w="4878" w:type="dxa"/>
            <w:tcBorders>
              <w:top w:val="nil"/>
              <w:left w:val="nil"/>
              <w:bottom w:val="single" w:sz="4" w:space="0" w:color="auto"/>
              <w:right w:val="single" w:sz="4" w:space="0" w:color="auto"/>
            </w:tcBorders>
            <w:shd w:val="clear" w:color="auto" w:fill="auto"/>
            <w:vAlign w:val="center"/>
            <w:hideMark/>
          </w:tcPr>
          <w:p w14:paraId="664C4165" w14:textId="77777777" w:rsidR="00D63E2B" w:rsidRPr="00160529" w:rsidRDefault="00D63E2B" w:rsidP="00D63E2B">
            <w:pPr>
              <w:spacing w:after="0" w:line="240" w:lineRule="auto"/>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Regulator pogodowy 1 funkcyjny CWU</w:t>
            </w:r>
          </w:p>
        </w:tc>
        <w:tc>
          <w:tcPr>
            <w:tcW w:w="1501" w:type="dxa"/>
            <w:tcBorders>
              <w:top w:val="nil"/>
              <w:left w:val="nil"/>
              <w:bottom w:val="single" w:sz="4" w:space="0" w:color="auto"/>
              <w:right w:val="single" w:sz="4" w:space="0" w:color="auto"/>
            </w:tcBorders>
            <w:shd w:val="clear" w:color="auto" w:fill="auto"/>
            <w:vAlign w:val="center"/>
            <w:hideMark/>
          </w:tcPr>
          <w:p w14:paraId="16759CA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390882A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230V</w:t>
            </w:r>
          </w:p>
        </w:tc>
        <w:tc>
          <w:tcPr>
            <w:tcW w:w="709" w:type="dxa"/>
            <w:tcBorders>
              <w:top w:val="nil"/>
              <w:left w:val="nil"/>
              <w:bottom w:val="single" w:sz="4" w:space="0" w:color="auto"/>
              <w:right w:val="single" w:sz="4" w:space="0" w:color="auto"/>
            </w:tcBorders>
            <w:shd w:val="clear" w:color="auto" w:fill="auto"/>
            <w:vAlign w:val="center"/>
            <w:hideMark/>
          </w:tcPr>
          <w:p w14:paraId="1688E01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C08A3C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4C307355"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831F1FB" w14:textId="77777777" w:rsidR="00D63E2B" w:rsidRPr="00160529" w:rsidRDefault="00D63E2B" w:rsidP="00D63E2B">
            <w:pPr>
              <w:spacing w:after="0" w:line="240" w:lineRule="auto"/>
              <w:jc w:val="center"/>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RE3</w:t>
            </w:r>
          </w:p>
        </w:tc>
        <w:tc>
          <w:tcPr>
            <w:tcW w:w="4878" w:type="dxa"/>
            <w:tcBorders>
              <w:top w:val="nil"/>
              <w:left w:val="nil"/>
              <w:bottom w:val="single" w:sz="4" w:space="0" w:color="auto"/>
              <w:right w:val="single" w:sz="4" w:space="0" w:color="auto"/>
            </w:tcBorders>
            <w:shd w:val="clear" w:color="auto" w:fill="auto"/>
            <w:vAlign w:val="center"/>
            <w:hideMark/>
          </w:tcPr>
          <w:p w14:paraId="3F1D0D04" w14:textId="77777777" w:rsidR="00D63E2B" w:rsidRPr="00160529" w:rsidRDefault="00D63E2B" w:rsidP="00D63E2B">
            <w:pPr>
              <w:spacing w:after="0" w:line="240" w:lineRule="auto"/>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Czujnik temperatury sieci</w:t>
            </w:r>
          </w:p>
        </w:tc>
        <w:tc>
          <w:tcPr>
            <w:tcW w:w="1501" w:type="dxa"/>
            <w:tcBorders>
              <w:top w:val="nil"/>
              <w:left w:val="nil"/>
              <w:bottom w:val="single" w:sz="4" w:space="0" w:color="auto"/>
              <w:right w:val="single" w:sz="4" w:space="0" w:color="auto"/>
            </w:tcBorders>
            <w:shd w:val="clear" w:color="auto" w:fill="auto"/>
            <w:vAlign w:val="center"/>
            <w:hideMark/>
          </w:tcPr>
          <w:p w14:paraId="58891C5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1F10C67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19A980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2C7F5E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29E24643"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9C55F5E" w14:textId="77777777" w:rsidR="00D63E2B" w:rsidRPr="00160529" w:rsidRDefault="00D63E2B" w:rsidP="00D63E2B">
            <w:pPr>
              <w:spacing w:after="0" w:line="240" w:lineRule="auto"/>
              <w:jc w:val="center"/>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RE4</w:t>
            </w:r>
          </w:p>
        </w:tc>
        <w:tc>
          <w:tcPr>
            <w:tcW w:w="4878" w:type="dxa"/>
            <w:tcBorders>
              <w:top w:val="nil"/>
              <w:left w:val="nil"/>
              <w:bottom w:val="single" w:sz="4" w:space="0" w:color="auto"/>
              <w:right w:val="single" w:sz="4" w:space="0" w:color="auto"/>
            </w:tcBorders>
            <w:shd w:val="clear" w:color="auto" w:fill="auto"/>
            <w:vAlign w:val="center"/>
            <w:hideMark/>
          </w:tcPr>
          <w:p w14:paraId="23E881AD" w14:textId="77777777" w:rsidR="00D63E2B" w:rsidRPr="00160529" w:rsidRDefault="00D63E2B" w:rsidP="00D63E2B">
            <w:pPr>
              <w:spacing w:after="0" w:line="240" w:lineRule="auto"/>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 xml:space="preserve">Czujnik temperatury </w:t>
            </w:r>
            <w:proofErr w:type="spellStart"/>
            <w:r w:rsidRPr="00160529">
              <w:rPr>
                <w:rFonts w:asciiTheme="minorHAnsi" w:eastAsia="Times New Roman" w:hAnsiTheme="minorHAnsi" w:cstheme="minorHAnsi"/>
                <w:lang w:eastAsia="pl-PL"/>
              </w:rPr>
              <w:t>c.w</w:t>
            </w:r>
            <w:proofErr w:type="spellEnd"/>
            <w:r w:rsidRPr="00160529">
              <w:rPr>
                <w:rFonts w:asciiTheme="minorHAnsi" w:eastAsia="Times New Roman" w:hAnsiTheme="minorHAnsi" w:cstheme="minorHAnsi"/>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29C38C5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4DEA90F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AC7F42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3EF2EC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160370CE"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8AE3421" w14:textId="77777777" w:rsidR="00D63E2B" w:rsidRPr="00160529" w:rsidRDefault="00D63E2B" w:rsidP="00D63E2B">
            <w:pPr>
              <w:spacing w:after="0" w:line="240" w:lineRule="auto"/>
              <w:jc w:val="center"/>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RE7</w:t>
            </w:r>
          </w:p>
        </w:tc>
        <w:tc>
          <w:tcPr>
            <w:tcW w:w="4878" w:type="dxa"/>
            <w:tcBorders>
              <w:top w:val="nil"/>
              <w:left w:val="nil"/>
              <w:bottom w:val="single" w:sz="4" w:space="0" w:color="auto"/>
              <w:right w:val="single" w:sz="4" w:space="0" w:color="auto"/>
            </w:tcBorders>
            <w:shd w:val="clear" w:color="auto" w:fill="auto"/>
            <w:vAlign w:val="center"/>
            <w:hideMark/>
          </w:tcPr>
          <w:p w14:paraId="7E12D43D" w14:textId="77777777" w:rsidR="00D63E2B" w:rsidRPr="00160529" w:rsidRDefault="00D63E2B" w:rsidP="00D63E2B">
            <w:pPr>
              <w:spacing w:after="0" w:line="240" w:lineRule="auto"/>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 xml:space="preserve">Napęd elektryczny </w:t>
            </w:r>
            <w:proofErr w:type="spellStart"/>
            <w:r w:rsidRPr="00160529">
              <w:rPr>
                <w:rFonts w:asciiTheme="minorHAnsi" w:eastAsia="Times New Roman" w:hAnsiTheme="minorHAnsi" w:cstheme="minorHAnsi"/>
                <w:lang w:eastAsia="pl-PL"/>
              </w:rPr>
              <w:t>c.w</w:t>
            </w:r>
            <w:proofErr w:type="spellEnd"/>
            <w:r w:rsidRPr="00160529">
              <w:rPr>
                <w:rFonts w:asciiTheme="minorHAnsi" w:eastAsia="Times New Roman" w:hAnsiTheme="minorHAnsi" w:cstheme="minorHAnsi"/>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33652AD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sterowanie 3-punktowe</w:t>
            </w:r>
          </w:p>
        </w:tc>
        <w:tc>
          <w:tcPr>
            <w:tcW w:w="1417" w:type="dxa"/>
            <w:tcBorders>
              <w:top w:val="nil"/>
              <w:left w:val="nil"/>
              <w:bottom w:val="single" w:sz="4" w:space="0" w:color="auto"/>
              <w:right w:val="single" w:sz="4" w:space="0" w:color="auto"/>
            </w:tcBorders>
            <w:shd w:val="clear" w:color="auto" w:fill="auto"/>
            <w:vAlign w:val="center"/>
            <w:hideMark/>
          </w:tcPr>
          <w:p w14:paraId="4B29253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230V</w:t>
            </w:r>
          </w:p>
        </w:tc>
        <w:tc>
          <w:tcPr>
            <w:tcW w:w="709" w:type="dxa"/>
            <w:tcBorders>
              <w:top w:val="nil"/>
              <w:left w:val="nil"/>
              <w:bottom w:val="single" w:sz="4" w:space="0" w:color="auto"/>
              <w:right w:val="single" w:sz="4" w:space="0" w:color="auto"/>
            </w:tcBorders>
            <w:shd w:val="clear" w:color="auto" w:fill="auto"/>
            <w:vAlign w:val="center"/>
            <w:hideMark/>
          </w:tcPr>
          <w:p w14:paraId="04848D4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C2D041B"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33CC7B43"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0B3F0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RE8</w:t>
            </w:r>
          </w:p>
        </w:tc>
        <w:tc>
          <w:tcPr>
            <w:tcW w:w="4878" w:type="dxa"/>
            <w:tcBorders>
              <w:top w:val="nil"/>
              <w:left w:val="nil"/>
              <w:bottom w:val="single" w:sz="4" w:space="0" w:color="auto"/>
              <w:right w:val="single" w:sz="4" w:space="0" w:color="auto"/>
            </w:tcBorders>
            <w:shd w:val="clear" w:color="auto" w:fill="auto"/>
            <w:vAlign w:val="center"/>
            <w:hideMark/>
          </w:tcPr>
          <w:p w14:paraId="537D4E6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Zawór regulacyjny </w:t>
            </w:r>
            <w:proofErr w:type="spellStart"/>
            <w:r w:rsidRPr="00160529">
              <w:rPr>
                <w:rFonts w:asciiTheme="minorHAnsi" w:eastAsia="Times New Roman" w:hAnsiTheme="minorHAnsi" w:cstheme="minorHAnsi"/>
                <w:color w:val="000000"/>
                <w:lang w:eastAsia="pl-PL"/>
              </w:rPr>
              <w:t>c.w</w:t>
            </w:r>
            <w:proofErr w:type="spellEnd"/>
            <w:r w:rsidRPr="00160529">
              <w:rPr>
                <w:rFonts w:asciiTheme="minorHAnsi" w:eastAsia="Times New Roman" w:hAnsiTheme="minorHAnsi" w:cstheme="minorHAnsi"/>
                <w:color w:val="000000"/>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09367A8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połączenie gwintowane</w:t>
            </w:r>
          </w:p>
        </w:tc>
        <w:tc>
          <w:tcPr>
            <w:tcW w:w="1417" w:type="dxa"/>
            <w:tcBorders>
              <w:top w:val="nil"/>
              <w:left w:val="nil"/>
              <w:bottom w:val="single" w:sz="4" w:space="0" w:color="auto"/>
              <w:right w:val="single" w:sz="4" w:space="0" w:color="auto"/>
            </w:tcBorders>
            <w:shd w:val="clear" w:color="auto" w:fill="auto"/>
            <w:vAlign w:val="center"/>
            <w:hideMark/>
          </w:tcPr>
          <w:p w14:paraId="0A063E3F"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PN25 T150C</w:t>
            </w:r>
          </w:p>
        </w:tc>
        <w:tc>
          <w:tcPr>
            <w:tcW w:w="709" w:type="dxa"/>
            <w:tcBorders>
              <w:top w:val="nil"/>
              <w:left w:val="nil"/>
              <w:bottom w:val="single" w:sz="4" w:space="0" w:color="auto"/>
              <w:right w:val="single" w:sz="4" w:space="0" w:color="auto"/>
            </w:tcBorders>
            <w:shd w:val="clear" w:color="auto" w:fill="auto"/>
            <w:vAlign w:val="center"/>
            <w:hideMark/>
          </w:tcPr>
          <w:p w14:paraId="2C8E9DC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647992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64844C5F"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6A1956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lastRenderedPageBreak/>
              <w:t>RE9</w:t>
            </w:r>
          </w:p>
        </w:tc>
        <w:tc>
          <w:tcPr>
            <w:tcW w:w="4878" w:type="dxa"/>
            <w:tcBorders>
              <w:top w:val="nil"/>
              <w:left w:val="nil"/>
              <w:bottom w:val="single" w:sz="4" w:space="0" w:color="auto"/>
              <w:right w:val="single" w:sz="4" w:space="0" w:color="auto"/>
            </w:tcBorders>
            <w:shd w:val="clear" w:color="auto" w:fill="auto"/>
            <w:vAlign w:val="center"/>
            <w:hideMark/>
          </w:tcPr>
          <w:p w14:paraId="3FEE5981"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Termostat bezpieczeństwa </w:t>
            </w:r>
            <w:proofErr w:type="spellStart"/>
            <w:r w:rsidRPr="00160529">
              <w:rPr>
                <w:rFonts w:asciiTheme="minorHAnsi" w:eastAsia="Times New Roman" w:hAnsiTheme="minorHAnsi" w:cstheme="minorHAnsi"/>
                <w:color w:val="000000"/>
                <w:lang w:eastAsia="pl-PL"/>
              </w:rPr>
              <w:t>c.w</w:t>
            </w:r>
            <w:proofErr w:type="spellEnd"/>
            <w:r w:rsidRPr="00160529">
              <w:rPr>
                <w:rFonts w:asciiTheme="minorHAnsi" w:eastAsia="Times New Roman" w:hAnsiTheme="minorHAnsi" w:cstheme="minorHAnsi"/>
                <w:color w:val="000000"/>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35EC7AB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4C2C719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manualne załączanie</w:t>
            </w:r>
          </w:p>
        </w:tc>
        <w:tc>
          <w:tcPr>
            <w:tcW w:w="709" w:type="dxa"/>
            <w:tcBorders>
              <w:top w:val="nil"/>
              <w:left w:val="nil"/>
              <w:bottom w:val="single" w:sz="4" w:space="0" w:color="auto"/>
              <w:right w:val="single" w:sz="4" w:space="0" w:color="auto"/>
            </w:tcBorders>
            <w:shd w:val="clear" w:color="auto" w:fill="auto"/>
            <w:vAlign w:val="center"/>
            <w:hideMark/>
          </w:tcPr>
          <w:p w14:paraId="600E3652"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C46D5C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5380DA4B"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272B5DF"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RE11</w:t>
            </w:r>
          </w:p>
        </w:tc>
        <w:tc>
          <w:tcPr>
            <w:tcW w:w="4878" w:type="dxa"/>
            <w:tcBorders>
              <w:top w:val="nil"/>
              <w:left w:val="nil"/>
              <w:bottom w:val="single" w:sz="4" w:space="0" w:color="auto"/>
              <w:right w:val="single" w:sz="4" w:space="0" w:color="auto"/>
            </w:tcBorders>
            <w:shd w:val="clear" w:color="auto" w:fill="auto"/>
            <w:vAlign w:val="center"/>
            <w:hideMark/>
          </w:tcPr>
          <w:p w14:paraId="45B8124A"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Przetwornik ciśnienia instalacja c.w.u. zimna woda</w:t>
            </w:r>
          </w:p>
        </w:tc>
        <w:tc>
          <w:tcPr>
            <w:tcW w:w="1501" w:type="dxa"/>
            <w:tcBorders>
              <w:top w:val="nil"/>
              <w:left w:val="nil"/>
              <w:bottom w:val="single" w:sz="4" w:space="0" w:color="auto"/>
              <w:right w:val="single" w:sz="4" w:space="0" w:color="auto"/>
            </w:tcBorders>
            <w:shd w:val="clear" w:color="auto" w:fill="auto"/>
            <w:vAlign w:val="center"/>
            <w:hideMark/>
          </w:tcPr>
          <w:p w14:paraId="41A2786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zakres 0-1,0 </w:t>
            </w:r>
            <w:proofErr w:type="spellStart"/>
            <w:r w:rsidRPr="00160529">
              <w:rPr>
                <w:rFonts w:asciiTheme="minorHAnsi" w:eastAsia="Times New Roman" w:hAnsiTheme="minorHAnsi" w:cstheme="minorHAnsi"/>
                <w:color w:val="000000"/>
                <w:lang w:eastAsia="pl-PL"/>
              </w:rPr>
              <w:t>Mpa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0F1C0E4"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581AA8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A7772E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2F370220"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143542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RE12</w:t>
            </w:r>
          </w:p>
        </w:tc>
        <w:tc>
          <w:tcPr>
            <w:tcW w:w="4878" w:type="dxa"/>
            <w:tcBorders>
              <w:top w:val="nil"/>
              <w:left w:val="nil"/>
              <w:bottom w:val="single" w:sz="4" w:space="0" w:color="auto"/>
              <w:right w:val="single" w:sz="4" w:space="0" w:color="auto"/>
            </w:tcBorders>
            <w:shd w:val="clear" w:color="auto" w:fill="auto"/>
            <w:vAlign w:val="center"/>
            <w:hideMark/>
          </w:tcPr>
          <w:p w14:paraId="5F010F8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Przetwornik ciśnienia wysokiego parametru</w:t>
            </w:r>
          </w:p>
        </w:tc>
        <w:tc>
          <w:tcPr>
            <w:tcW w:w="1501" w:type="dxa"/>
            <w:tcBorders>
              <w:top w:val="nil"/>
              <w:left w:val="nil"/>
              <w:bottom w:val="single" w:sz="4" w:space="0" w:color="auto"/>
              <w:right w:val="single" w:sz="4" w:space="0" w:color="auto"/>
            </w:tcBorders>
            <w:shd w:val="clear" w:color="auto" w:fill="auto"/>
            <w:vAlign w:val="center"/>
            <w:hideMark/>
          </w:tcPr>
          <w:p w14:paraId="46BD64F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zakres 0-1,6 </w:t>
            </w:r>
            <w:proofErr w:type="spellStart"/>
            <w:r w:rsidRPr="00160529">
              <w:rPr>
                <w:rFonts w:asciiTheme="minorHAnsi" w:eastAsia="Times New Roman" w:hAnsiTheme="minorHAnsi" w:cstheme="minorHAnsi"/>
                <w:color w:val="000000"/>
                <w:lang w:eastAsia="pl-PL"/>
              </w:rPr>
              <w:t>Mpa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AD73709"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D67564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065749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05A57CF8"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6C5958B8"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3AAD758B"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Układ reg. różnicy ciśnień</w:t>
            </w:r>
          </w:p>
        </w:tc>
        <w:tc>
          <w:tcPr>
            <w:tcW w:w="1501" w:type="dxa"/>
            <w:tcBorders>
              <w:top w:val="nil"/>
              <w:left w:val="nil"/>
              <w:bottom w:val="single" w:sz="4" w:space="0" w:color="auto"/>
              <w:right w:val="nil"/>
            </w:tcBorders>
            <w:shd w:val="clear" w:color="000000" w:fill="CCFFFF"/>
            <w:vAlign w:val="bottom"/>
            <w:hideMark/>
          </w:tcPr>
          <w:p w14:paraId="2B832226"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60C1DEAC"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088868A5"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74233497"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238B8519" w14:textId="77777777" w:rsidTr="00EE23A1">
        <w:trPr>
          <w:trHeight w:val="70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8B7F02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RDP1</w:t>
            </w:r>
          </w:p>
        </w:tc>
        <w:tc>
          <w:tcPr>
            <w:tcW w:w="4878" w:type="dxa"/>
            <w:tcBorders>
              <w:top w:val="nil"/>
              <w:left w:val="nil"/>
              <w:bottom w:val="single" w:sz="4" w:space="0" w:color="auto"/>
              <w:right w:val="single" w:sz="4" w:space="0" w:color="auto"/>
            </w:tcBorders>
            <w:shd w:val="clear" w:color="auto" w:fill="auto"/>
            <w:vAlign w:val="center"/>
            <w:hideMark/>
          </w:tcPr>
          <w:p w14:paraId="03854C5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Regulator różnicy ciśnień - powrót</w:t>
            </w:r>
          </w:p>
        </w:tc>
        <w:tc>
          <w:tcPr>
            <w:tcW w:w="1501" w:type="dxa"/>
            <w:tcBorders>
              <w:top w:val="nil"/>
              <w:left w:val="nil"/>
              <w:bottom w:val="single" w:sz="4" w:space="0" w:color="auto"/>
              <w:right w:val="single" w:sz="4" w:space="0" w:color="auto"/>
            </w:tcBorders>
            <w:shd w:val="clear" w:color="auto" w:fill="auto"/>
            <w:vAlign w:val="center"/>
            <w:hideMark/>
          </w:tcPr>
          <w:p w14:paraId="2BCE20E3"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1DD06D4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zakres nastawy 30-210kPa</w:t>
            </w:r>
          </w:p>
        </w:tc>
        <w:tc>
          <w:tcPr>
            <w:tcW w:w="709" w:type="dxa"/>
            <w:tcBorders>
              <w:top w:val="nil"/>
              <w:left w:val="nil"/>
              <w:bottom w:val="single" w:sz="4" w:space="0" w:color="auto"/>
              <w:right w:val="single" w:sz="4" w:space="0" w:color="auto"/>
            </w:tcBorders>
            <w:shd w:val="clear" w:color="auto" w:fill="auto"/>
            <w:vAlign w:val="center"/>
            <w:hideMark/>
          </w:tcPr>
          <w:p w14:paraId="5FFDC55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58968F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7CD3366E" w14:textId="77777777" w:rsidTr="00EE23A1">
        <w:trPr>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A7DD59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RDP2</w:t>
            </w:r>
          </w:p>
        </w:tc>
        <w:tc>
          <w:tcPr>
            <w:tcW w:w="4878" w:type="dxa"/>
            <w:tcBorders>
              <w:top w:val="nil"/>
              <w:left w:val="nil"/>
              <w:bottom w:val="single" w:sz="4" w:space="0" w:color="auto"/>
              <w:right w:val="single" w:sz="4" w:space="0" w:color="auto"/>
            </w:tcBorders>
            <w:shd w:val="clear" w:color="auto" w:fill="auto"/>
            <w:vAlign w:val="center"/>
            <w:hideMark/>
          </w:tcPr>
          <w:p w14:paraId="0878D77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Odcięcie rurki impulsowej</w:t>
            </w:r>
          </w:p>
        </w:tc>
        <w:tc>
          <w:tcPr>
            <w:tcW w:w="1501" w:type="dxa"/>
            <w:tcBorders>
              <w:top w:val="nil"/>
              <w:left w:val="nil"/>
              <w:bottom w:val="single" w:sz="4" w:space="0" w:color="auto"/>
              <w:right w:val="single" w:sz="4" w:space="0" w:color="auto"/>
            </w:tcBorders>
            <w:shd w:val="clear" w:color="auto" w:fill="auto"/>
            <w:vAlign w:val="center"/>
            <w:hideMark/>
          </w:tcPr>
          <w:p w14:paraId="1EEE5AC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391E4643"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97A3F5F"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41DE00D8"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08028CB8"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4DDC239B"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114EBEB6"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Pompa obiegowa</w:t>
            </w:r>
          </w:p>
        </w:tc>
        <w:tc>
          <w:tcPr>
            <w:tcW w:w="1501" w:type="dxa"/>
            <w:tcBorders>
              <w:top w:val="nil"/>
              <w:left w:val="nil"/>
              <w:bottom w:val="single" w:sz="4" w:space="0" w:color="auto"/>
              <w:right w:val="nil"/>
            </w:tcBorders>
            <w:shd w:val="clear" w:color="000000" w:fill="CCFFFF"/>
            <w:vAlign w:val="bottom"/>
            <w:hideMark/>
          </w:tcPr>
          <w:p w14:paraId="14F717F3"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665E71DC"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5042E1AF"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30D8CB78"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1926086F" w14:textId="77777777" w:rsidTr="00EE23A1">
        <w:trPr>
          <w:trHeight w:val="4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4DD255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POM2</w:t>
            </w:r>
          </w:p>
        </w:tc>
        <w:tc>
          <w:tcPr>
            <w:tcW w:w="4878" w:type="dxa"/>
            <w:tcBorders>
              <w:top w:val="nil"/>
              <w:left w:val="nil"/>
              <w:bottom w:val="single" w:sz="4" w:space="0" w:color="auto"/>
              <w:right w:val="single" w:sz="4" w:space="0" w:color="auto"/>
            </w:tcBorders>
            <w:shd w:val="clear" w:color="auto" w:fill="auto"/>
            <w:vAlign w:val="center"/>
            <w:hideMark/>
          </w:tcPr>
          <w:p w14:paraId="12ED704A"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Pompa  c.w.u. - cyrkulacja</w:t>
            </w:r>
          </w:p>
        </w:tc>
        <w:tc>
          <w:tcPr>
            <w:tcW w:w="1501" w:type="dxa"/>
            <w:tcBorders>
              <w:top w:val="nil"/>
              <w:left w:val="nil"/>
              <w:bottom w:val="single" w:sz="4" w:space="0" w:color="auto"/>
              <w:right w:val="single" w:sz="4" w:space="0" w:color="auto"/>
            </w:tcBorders>
            <w:shd w:val="clear" w:color="auto" w:fill="auto"/>
            <w:vAlign w:val="center"/>
            <w:hideMark/>
          </w:tcPr>
          <w:p w14:paraId="39F994E2"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36D17F5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E0DF868"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8FF672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735388F5"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631E510E"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1D1871E9"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Układ pomiarowy energii cieplnej - str. sieciowa</w:t>
            </w:r>
          </w:p>
        </w:tc>
        <w:tc>
          <w:tcPr>
            <w:tcW w:w="1501" w:type="dxa"/>
            <w:tcBorders>
              <w:top w:val="nil"/>
              <w:left w:val="nil"/>
              <w:bottom w:val="single" w:sz="4" w:space="0" w:color="auto"/>
              <w:right w:val="nil"/>
            </w:tcBorders>
            <w:shd w:val="clear" w:color="000000" w:fill="CCFFFF"/>
            <w:vAlign w:val="bottom"/>
            <w:hideMark/>
          </w:tcPr>
          <w:p w14:paraId="4DD6B9BB"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41A01CB7"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367A73E5"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12BCE2C0"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1E3CDF9B" w14:textId="77777777" w:rsidTr="00EE23A1">
        <w:trPr>
          <w:trHeight w:val="696"/>
        </w:trPr>
        <w:tc>
          <w:tcPr>
            <w:tcW w:w="425" w:type="dxa"/>
            <w:tcBorders>
              <w:top w:val="nil"/>
              <w:left w:val="single" w:sz="4" w:space="0" w:color="auto"/>
              <w:bottom w:val="single" w:sz="4" w:space="0" w:color="auto"/>
              <w:right w:val="single" w:sz="4" w:space="0" w:color="auto"/>
            </w:tcBorders>
            <w:shd w:val="clear" w:color="000000" w:fill="D9D9D9"/>
            <w:vAlign w:val="center"/>
            <w:hideMark/>
          </w:tcPr>
          <w:p w14:paraId="66BA1B7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C1</w:t>
            </w:r>
          </w:p>
        </w:tc>
        <w:tc>
          <w:tcPr>
            <w:tcW w:w="4878" w:type="dxa"/>
            <w:tcBorders>
              <w:top w:val="nil"/>
              <w:left w:val="nil"/>
              <w:bottom w:val="single" w:sz="4" w:space="0" w:color="auto"/>
              <w:right w:val="single" w:sz="4" w:space="0" w:color="auto"/>
            </w:tcBorders>
            <w:shd w:val="clear" w:color="000000" w:fill="D9D9D9"/>
            <w:vAlign w:val="center"/>
            <w:hideMark/>
          </w:tcPr>
          <w:p w14:paraId="0CBC4C78"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Ciepłomierz c.w.u. - powrót WSTAWKA</w:t>
            </w:r>
          </w:p>
        </w:tc>
        <w:tc>
          <w:tcPr>
            <w:tcW w:w="1501" w:type="dxa"/>
            <w:tcBorders>
              <w:top w:val="nil"/>
              <w:left w:val="nil"/>
              <w:bottom w:val="single" w:sz="4" w:space="0" w:color="auto"/>
              <w:right w:val="single" w:sz="4" w:space="0" w:color="auto"/>
            </w:tcBorders>
            <w:shd w:val="clear" w:color="000000" w:fill="D9D9D9"/>
            <w:vAlign w:val="center"/>
            <w:hideMark/>
          </w:tcPr>
          <w:p w14:paraId="2ECE5FD3"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połączenie gwintowane</w:t>
            </w:r>
          </w:p>
        </w:tc>
        <w:tc>
          <w:tcPr>
            <w:tcW w:w="1417" w:type="dxa"/>
            <w:tcBorders>
              <w:top w:val="nil"/>
              <w:left w:val="nil"/>
              <w:bottom w:val="single" w:sz="4" w:space="0" w:color="auto"/>
              <w:right w:val="single" w:sz="4" w:space="0" w:color="auto"/>
            </w:tcBorders>
            <w:shd w:val="clear" w:color="000000" w:fill="D9D9D9"/>
            <w:vAlign w:val="center"/>
            <w:hideMark/>
          </w:tcPr>
          <w:p w14:paraId="3E3EFF63"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000000" w:fill="D9D9D9"/>
            <w:vAlign w:val="center"/>
            <w:hideMark/>
          </w:tcPr>
          <w:p w14:paraId="11D85BB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000000" w:fill="D9D9D9"/>
            <w:vAlign w:val="center"/>
            <w:hideMark/>
          </w:tcPr>
          <w:p w14:paraId="34438B1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086F1FD7"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205B11C1"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60C4E7C9"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Układ zabezpieczenia instalacji</w:t>
            </w:r>
          </w:p>
        </w:tc>
        <w:tc>
          <w:tcPr>
            <w:tcW w:w="1501" w:type="dxa"/>
            <w:tcBorders>
              <w:top w:val="nil"/>
              <w:left w:val="nil"/>
              <w:bottom w:val="single" w:sz="4" w:space="0" w:color="auto"/>
              <w:right w:val="nil"/>
            </w:tcBorders>
            <w:shd w:val="clear" w:color="000000" w:fill="CCFFFF"/>
            <w:vAlign w:val="bottom"/>
            <w:hideMark/>
          </w:tcPr>
          <w:p w14:paraId="7CFCFF94"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10E5D0BF"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5B85EC27"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3BC179EC"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5C85BDAF" w14:textId="77777777" w:rsidTr="00EE23A1">
        <w:trPr>
          <w:trHeight w:val="7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A252B1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ZB2</w:t>
            </w:r>
          </w:p>
        </w:tc>
        <w:tc>
          <w:tcPr>
            <w:tcW w:w="4878" w:type="dxa"/>
            <w:tcBorders>
              <w:top w:val="nil"/>
              <w:left w:val="nil"/>
              <w:bottom w:val="single" w:sz="4" w:space="0" w:color="auto"/>
              <w:right w:val="single" w:sz="4" w:space="0" w:color="auto"/>
            </w:tcBorders>
            <w:shd w:val="clear" w:color="auto" w:fill="auto"/>
            <w:vAlign w:val="center"/>
            <w:hideMark/>
          </w:tcPr>
          <w:p w14:paraId="6EF1C1E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Zawór bezpieczeństwa c.w.u.</w:t>
            </w:r>
          </w:p>
        </w:tc>
        <w:tc>
          <w:tcPr>
            <w:tcW w:w="1501" w:type="dxa"/>
            <w:tcBorders>
              <w:top w:val="nil"/>
              <w:left w:val="nil"/>
              <w:bottom w:val="single" w:sz="4" w:space="0" w:color="auto"/>
              <w:right w:val="single" w:sz="4" w:space="0" w:color="auto"/>
            </w:tcBorders>
            <w:shd w:val="clear" w:color="auto" w:fill="auto"/>
            <w:vAlign w:val="center"/>
            <w:hideMark/>
          </w:tcPr>
          <w:p w14:paraId="4BA7B00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7B17D32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6 bar</w:t>
            </w:r>
          </w:p>
        </w:tc>
        <w:tc>
          <w:tcPr>
            <w:tcW w:w="709" w:type="dxa"/>
            <w:tcBorders>
              <w:top w:val="nil"/>
              <w:left w:val="nil"/>
              <w:bottom w:val="single" w:sz="4" w:space="0" w:color="auto"/>
              <w:right w:val="single" w:sz="4" w:space="0" w:color="auto"/>
            </w:tcBorders>
            <w:shd w:val="clear" w:color="auto" w:fill="auto"/>
            <w:vAlign w:val="center"/>
            <w:hideMark/>
          </w:tcPr>
          <w:p w14:paraId="5C0B7EB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00A0C4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243D1161"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11CABDC4"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29DEBDDA"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Układ pomiarów miejscowych</w:t>
            </w:r>
          </w:p>
        </w:tc>
        <w:tc>
          <w:tcPr>
            <w:tcW w:w="1501" w:type="dxa"/>
            <w:tcBorders>
              <w:top w:val="nil"/>
              <w:left w:val="nil"/>
              <w:bottom w:val="single" w:sz="4" w:space="0" w:color="auto"/>
              <w:right w:val="nil"/>
            </w:tcBorders>
            <w:shd w:val="clear" w:color="000000" w:fill="CCFFFF"/>
            <w:vAlign w:val="bottom"/>
            <w:hideMark/>
          </w:tcPr>
          <w:p w14:paraId="61263021"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11115D53"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6235EBE1"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49A6EF74"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3D0788EC" w14:textId="77777777" w:rsidTr="00EE23A1">
        <w:trPr>
          <w:trHeight w:val="112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5D080B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P1</w:t>
            </w:r>
          </w:p>
        </w:tc>
        <w:tc>
          <w:tcPr>
            <w:tcW w:w="4878" w:type="dxa"/>
            <w:tcBorders>
              <w:top w:val="nil"/>
              <w:left w:val="nil"/>
              <w:bottom w:val="single" w:sz="4" w:space="0" w:color="auto"/>
              <w:right w:val="single" w:sz="4" w:space="0" w:color="auto"/>
            </w:tcBorders>
            <w:shd w:val="clear" w:color="auto" w:fill="auto"/>
            <w:vAlign w:val="center"/>
            <w:hideMark/>
          </w:tcPr>
          <w:p w14:paraId="3AE6DB73"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Manometry  - strona instalacyjna</w:t>
            </w:r>
            <w:r w:rsidRPr="00160529">
              <w:rPr>
                <w:rFonts w:asciiTheme="minorHAnsi" w:eastAsia="Times New Roman" w:hAnsiTheme="minorHAnsi" w:cstheme="minorHAnsi"/>
                <w:color w:val="000000"/>
                <w:lang w:eastAsia="pl-PL"/>
              </w:rPr>
              <w:br/>
              <w:t>- wskaźnik umożliwiający określenie parametrów granicznych (czerwona wskazówka)</w:t>
            </w:r>
          </w:p>
        </w:tc>
        <w:tc>
          <w:tcPr>
            <w:tcW w:w="1501" w:type="dxa"/>
            <w:tcBorders>
              <w:top w:val="nil"/>
              <w:left w:val="nil"/>
              <w:bottom w:val="single" w:sz="4" w:space="0" w:color="auto"/>
              <w:right w:val="single" w:sz="4" w:space="0" w:color="auto"/>
            </w:tcBorders>
            <w:shd w:val="clear" w:color="auto" w:fill="auto"/>
            <w:vAlign w:val="center"/>
            <w:hideMark/>
          </w:tcPr>
          <w:p w14:paraId="457DA4F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0-1,0MPa</w:t>
            </w:r>
          </w:p>
        </w:tc>
        <w:tc>
          <w:tcPr>
            <w:tcW w:w="1417" w:type="dxa"/>
            <w:tcBorders>
              <w:top w:val="nil"/>
              <w:left w:val="nil"/>
              <w:bottom w:val="single" w:sz="4" w:space="0" w:color="auto"/>
              <w:right w:val="single" w:sz="4" w:space="0" w:color="auto"/>
            </w:tcBorders>
            <w:shd w:val="clear" w:color="auto" w:fill="auto"/>
            <w:vAlign w:val="center"/>
            <w:hideMark/>
          </w:tcPr>
          <w:p w14:paraId="002F726E"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7458462"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0F473B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5</w:t>
            </w:r>
          </w:p>
        </w:tc>
      </w:tr>
      <w:tr w:rsidR="00D63E2B" w:rsidRPr="00160529" w14:paraId="4EA0FCB2" w14:textId="77777777" w:rsidTr="00EE23A1">
        <w:trPr>
          <w:trHeight w:val="104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51C98FB"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P2</w:t>
            </w:r>
          </w:p>
        </w:tc>
        <w:tc>
          <w:tcPr>
            <w:tcW w:w="4878" w:type="dxa"/>
            <w:tcBorders>
              <w:top w:val="nil"/>
              <w:left w:val="nil"/>
              <w:bottom w:val="single" w:sz="4" w:space="0" w:color="auto"/>
              <w:right w:val="single" w:sz="4" w:space="0" w:color="auto"/>
            </w:tcBorders>
            <w:shd w:val="clear" w:color="auto" w:fill="auto"/>
            <w:vAlign w:val="center"/>
            <w:hideMark/>
          </w:tcPr>
          <w:p w14:paraId="1525B2E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Manometry  - strona sieciowa</w:t>
            </w:r>
            <w:r w:rsidRPr="00160529">
              <w:rPr>
                <w:rFonts w:asciiTheme="minorHAnsi" w:eastAsia="Times New Roman" w:hAnsiTheme="minorHAnsi" w:cstheme="minorHAnsi"/>
                <w:color w:val="000000"/>
                <w:lang w:eastAsia="pl-PL"/>
              </w:rPr>
              <w:br/>
              <w:t>- wskaźnik umożliwiający określenie parametrów granicznych (czerwona wskazówka)</w:t>
            </w:r>
          </w:p>
        </w:tc>
        <w:tc>
          <w:tcPr>
            <w:tcW w:w="1501" w:type="dxa"/>
            <w:tcBorders>
              <w:top w:val="nil"/>
              <w:left w:val="nil"/>
              <w:bottom w:val="single" w:sz="4" w:space="0" w:color="auto"/>
              <w:right w:val="single" w:sz="4" w:space="0" w:color="auto"/>
            </w:tcBorders>
            <w:shd w:val="clear" w:color="auto" w:fill="auto"/>
            <w:vAlign w:val="center"/>
            <w:hideMark/>
          </w:tcPr>
          <w:p w14:paraId="624DC42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0-1,6MPa</w:t>
            </w:r>
          </w:p>
        </w:tc>
        <w:tc>
          <w:tcPr>
            <w:tcW w:w="1417" w:type="dxa"/>
            <w:tcBorders>
              <w:top w:val="nil"/>
              <w:left w:val="nil"/>
              <w:bottom w:val="single" w:sz="4" w:space="0" w:color="auto"/>
              <w:right w:val="single" w:sz="4" w:space="0" w:color="auto"/>
            </w:tcBorders>
            <w:shd w:val="clear" w:color="auto" w:fill="auto"/>
            <w:vAlign w:val="center"/>
            <w:hideMark/>
          </w:tcPr>
          <w:p w14:paraId="5C69E8E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618A142"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9EF5BC8"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4</w:t>
            </w:r>
          </w:p>
        </w:tc>
      </w:tr>
      <w:tr w:rsidR="00D63E2B" w:rsidRPr="00160529" w14:paraId="7BBF612F" w14:textId="77777777" w:rsidTr="00EE23A1">
        <w:trPr>
          <w:trHeight w:val="98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10B07D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P3</w:t>
            </w:r>
          </w:p>
        </w:tc>
        <w:tc>
          <w:tcPr>
            <w:tcW w:w="4878" w:type="dxa"/>
            <w:tcBorders>
              <w:top w:val="nil"/>
              <w:left w:val="nil"/>
              <w:bottom w:val="single" w:sz="4" w:space="0" w:color="auto"/>
              <w:right w:val="single" w:sz="4" w:space="0" w:color="auto"/>
            </w:tcBorders>
            <w:shd w:val="clear" w:color="auto" w:fill="auto"/>
            <w:vAlign w:val="center"/>
            <w:hideMark/>
          </w:tcPr>
          <w:p w14:paraId="6F3982E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Termometry  - strona instalacyjna</w:t>
            </w:r>
            <w:r w:rsidRPr="00160529">
              <w:rPr>
                <w:rFonts w:asciiTheme="minorHAnsi" w:eastAsia="Times New Roman" w:hAnsiTheme="minorHAnsi" w:cstheme="minorHAnsi"/>
                <w:color w:val="000000"/>
                <w:lang w:eastAsia="pl-PL"/>
              </w:rPr>
              <w:br/>
              <w:t>- wskaźnik umożliwiający określenie parametrów granicznych (czerwona wskazówka)</w:t>
            </w:r>
          </w:p>
        </w:tc>
        <w:tc>
          <w:tcPr>
            <w:tcW w:w="1501" w:type="dxa"/>
            <w:tcBorders>
              <w:top w:val="nil"/>
              <w:left w:val="nil"/>
              <w:bottom w:val="single" w:sz="4" w:space="0" w:color="auto"/>
              <w:right w:val="single" w:sz="4" w:space="0" w:color="auto"/>
            </w:tcBorders>
            <w:shd w:val="clear" w:color="auto" w:fill="auto"/>
            <w:vAlign w:val="center"/>
            <w:hideMark/>
          </w:tcPr>
          <w:p w14:paraId="0C5F94B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0-120C</w:t>
            </w:r>
          </w:p>
        </w:tc>
        <w:tc>
          <w:tcPr>
            <w:tcW w:w="1417" w:type="dxa"/>
            <w:tcBorders>
              <w:top w:val="nil"/>
              <w:left w:val="nil"/>
              <w:bottom w:val="single" w:sz="4" w:space="0" w:color="auto"/>
              <w:right w:val="single" w:sz="4" w:space="0" w:color="auto"/>
            </w:tcBorders>
            <w:shd w:val="clear" w:color="auto" w:fill="auto"/>
            <w:vAlign w:val="center"/>
            <w:hideMark/>
          </w:tcPr>
          <w:p w14:paraId="49D7E36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bimetaliczny</w:t>
            </w:r>
          </w:p>
        </w:tc>
        <w:tc>
          <w:tcPr>
            <w:tcW w:w="709" w:type="dxa"/>
            <w:tcBorders>
              <w:top w:val="nil"/>
              <w:left w:val="nil"/>
              <w:bottom w:val="single" w:sz="4" w:space="0" w:color="auto"/>
              <w:right w:val="single" w:sz="4" w:space="0" w:color="auto"/>
            </w:tcBorders>
            <w:shd w:val="clear" w:color="auto" w:fill="auto"/>
            <w:vAlign w:val="center"/>
            <w:hideMark/>
          </w:tcPr>
          <w:p w14:paraId="7A3BBA7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14:paraId="606E1F9B"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065C6897" w14:textId="77777777" w:rsidTr="00EE23A1">
        <w:trPr>
          <w:trHeight w:val="98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8004D2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P4</w:t>
            </w:r>
          </w:p>
        </w:tc>
        <w:tc>
          <w:tcPr>
            <w:tcW w:w="4878" w:type="dxa"/>
            <w:tcBorders>
              <w:top w:val="nil"/>
              <w:left w:val="nil"/>
              <w:bottom w:val="single" w:sz="4" w:space="0" w:color="auto"/>
              <w:right w:val="single" w:sz="4" w:space="0" w:color="auto"/>
            </w:tcBorders>
            <w:shd w:val="clear" w:color="auto" w:fill="auto"/>
            <w:vAlign w:val="center"/>
            <w:hideMark/>
          </w:tcPr>
          <w:p w14:paraId="3E9C750F"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Termometry  - strona sieciowa</w:t>
            </w:r>
            <w:r w:rsidRPr="00160529">
              <w:rPr>
                <w:rFonts w:asciiTheme="minorHAnsi" w:eastAsia="Times New Roman" w:hAnsiTheme="minorHAnsi" w:cstheme="minorHAnsi"/>
                <w:color w:val="000000"/>
                <w:lang w:eastAsia="pl-PL"/>
              </w:rPr>
              <w:br/>
              <w:t>- wskaźnik umożliwiający określenie parametrów granicznych (czerwona wskazówka)</w:t>
            </w:r>
          </w:p>
        </w:tc>
        <w:tc>
          <w:tcPr>
            <w:tcW w:w="1501" w:type="dxa"/>
            <w:tcBorders>
              <w:top w:val="nil"/>
              <w:left w:val="nil"/>
              <w:bottom w:val="single" w:sz="4" w:space="0" w:color="auto"/>
              <w:right w:val="single" w:sz="4" w:space="0" w:color="auto"/>
            </w:tcBorders>
            <w:shd w:val="clear" w:color="auto" w:fill="auto"/>
            <w:vAlign w:val="center"/>
            <w:hideMark/>
          </w:tcPr>
          <w:p w14:paraId="13439A9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0-160C</w:t>
            </w:r>
          </w:p>
        </w:tc>
        <w:tc>
          <w:tcPr>
            <w:tcW w:w="1417" w:type="dxa"/>
            <w:tcBorders>
              <w:top w:val="nil"/>
              <w:left w:val="nil"/>
              <w:bottom w:val="single" w:sz="4" w:space="0" w:color="auto"/>
              <w:right w:val="single" w:sz="4" w:space="0" w:color="auto"/>
            </w:tcBorders>
            <w:shd w:val="clear" w:color="auto" w:fill="auto"/>
            <w:vAlign w:val="center"/>
            <w:hideMark/>
          </w:tcPr>
          <w:p w14:paraId="238E5A0A"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bimetaliczny</w:t>
            </w:r>
          </w:p>
        </w:tc>
        <w:tc>
          <w:tcPr>
            <w:tcW w:w="709" w:type="dxa"/>
            <w:tcBorders>
              <w:top w:val="nil"/>
              <w:left w:val="nil"/>
              <w:bottom w:val="single" w:sz="4" w:space="0" w:color="auto"/>
              <w:right w:val="single" w:sz="4" w:space="0" w:color="auto"/>
            </w:tcBorders>
            <w:shd w:val="clear" w:color="auto" w:fill="auto"/>
            <w:vAlign w:val="center"/>
            <w:hideMark/>
          </w:tcPr>
          <w:p w14:paraId="2720FA8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14:paraId="37384FDB"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383FAD35"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22252F24"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078E3A18"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Zawory odcinające - str. sieciowa</w:t>
            </w:r>
          </w:p>
        </w:tc>
        <w:tc>
          <w:tcPr>
            <w:tcW w:w="1501" w:type="dxa"/>
            <w:tcBorders>
              <w:top w:val="nil"/>
              <w:left w:val="nil"/>
              <w:bottom w:val="single" w:sz="4" w:space="0" w:color="auto"/>
              <w:right w:val="nil"/>
            </w:tcBorders>
            <w:shd w:val="clear" w:color="000000" w:fill="CCFFFF"/>
            <w:vAlign w:val="bottom"/>
            <w:hideMark/>
          </w:tcPr>
          <w:p w14:paraId="76575F2A"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10EAD428"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1BD9CCCA"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0D921516"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6CB70B8B" w14:textId="77777777" w:rsidTr="00EE23A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DE4974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ZS1</w:t>
            </w:r>
          </w:p>
        </w:tc>
        <w:tc>
          <w:tcPr>
            <w:tcW w:w="4878" w:type="dxa"/>
            <w:tcBorders>
              <w:top w:val="nil"/>
              <w:left w:val="nil"/>
              <w:bottom w:val="single" w:sz="4" w:space="0" w:color="auto"/>
              <w:right w:val="single" w:sz="4" w:space="0" w:color="auto"/>
            </w:tcBorders>
            <w:shd w:val="clear" w:color="auto" w:fill="auto"/>
            <w:vAlign w:val="center"/>
            <w:hideMark/>
          </w:tcPr>
          <w:p w14:paraId="458C7481"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Odcięcie główne węzła</w:t>
            </w:r>
          </w:p>
        </w:tc>
        <w:tc>
          <w:tcPr>
            <w:tcW w:w="1501" w:type="dxa"/>
            <w:tcBorders>
              <w:top w:val="nil"/>
              <w:left w:val="nil"/>
              <w:bottom w:val="single" w:sz="4" w:space="0" w:color="auto"/>
              <w:right w:val="single" w:sz="4" w:space="0" w:color="auto"/>
            </w:tcBorders>
            <w:shd w:val="clear" w:color="auto" w:fill="auto"/>
            <w:vAlign w:val="center"/>
            <w:hideMark/>
          </w:tcPr>
          <w:p w14:paraId="385E607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spawany</w:t>
            </w:r>
          </w:p>
        </w:tc>
        <w:tc>
          <w:tcPr>
            <w:tcW w:w="1417" w:type="dxa"/>
            <w:tcBorders>
              <w:top w:val="nil"/>
              <w:left w:val="nil"/>
              <w:bottom w:val="single" w:sz="4" w:space="0" w:color="auto"/>
              <w:right w:val="single" w:sz="4" w:space="0" w:color="auto"/>
            </w:tcBorders>
            <w:shd w:val="clear" w:color="auto" w:fill="auto"/>
            <w:vAlign w:val="center"/>
            <w:hideMark/>
          </w:tcPr>
          <w:p w14:paraId="17A87D4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PN40</w:t>
            </w:r>
          </w:p>
        </w:tc>
        <w:tc>
          <w:tcPr>
            <w:tcW w:w="709" w:type="dxa"/>
            <w:tcBorders>
              <w:top w:val="nil"/>
              <w:left w:val="nil"/>
              <w:bottom w:val="single" w:sz="4" w:space="0" w:color="auto"/>
              <w:right w:val="single" w:sz="4" w:space="0" w:color="auto"/>
            </w:tcBorders>
            <w:shd w:val="clear" w:color="auto" w:fill="auto"/>
            <w:vAlign w:val="center"/>
            <w:hideMark/>
          </w:tcPr>
          <w:p w14:paraId="35DA7C1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9D71E6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2</w:t>
            </w:r>
          </w:p>
        </w:tc>
      </w:tr>
      <w:tr w:rsidR="00D63E2B" w:rsidRPr="00160529" w14:paraId="4949DB8E" w14:textId="77777777" w:rsidTr="00EE23A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542CC6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ZS6</w:t>
            </w:r>
          </w:p>
        </w:tc>
        <w:tc>
          <w:tcPr>
            <w:tcW w:w="4878" w:type="dxa"/>
            <w:tcBorders>
              <w:top w:val="nil"/>
              <w:left w:val="nil"/>
              <w:bottom w:val="single" w:sz="4" w:space="0" w:color="auto"/>
              <w:right w:val="single" w:sz="4" w:space="0" w:color="auto"/>
            </w:tcBorders>
            <w:shd w:val="clear" w:color="auto" w:fill="auto"/>
            <w:vAlign w:val="center"/>
            <w:hideMark/>
          </w:tcPr>
          <w:p w14:paraId="2EA9786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Spusty </w:t>
            </w:r>
          </w:p>
        </w:tc>
        <w:tc>
          <w:tcPr>
            <w:tcW w:w="1501" w:type="dxa"/>
            <w:tcBorders>
              <w:top w:val="nil"/>
              <w:left w:val="nil"/>
              <w:bottom w:val="single" w:sz="4" w:space="0" w:color="auto"/>
              <w:right w:val="single" w:sz="4" w:space="0" w:color="auto"/>
            </w:tcBorders>
            <w:shd w:val="clear" w:color="auto" w:fill="auto"/>
            <w:vAlign w:val="center"/>
            <w:hideMark/>
          </w:tcPr>
          <w:p w14:paraId="367C8BC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spawany</w:t>
            </w:r>
          </w:p>
        </w:tc>
        <w:tc>
          <w:tcPr>
            <w:tcW w:w="1417" w:type="dxa"/>
            <w:tcBorders>
              <w:top w:val="nil"/>
              <w:left w:val="nil"/>
              <w:bottom w:val="single" w:sz="4" w:space="0" w:color="auto"/>
              <w:right w:val="single" w:sz="4" w:space="0" w:color="auto"/>
            </w:tcBorders>
            <w:shd w:val="clear" w:color="auto" w:fill="auto"/>
            <w:vAlign w:val="center"/>
            <w:hideMark/>
          </w:tcPr>
          <w:p w14:paraId="630AA63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PN40</w:t>
            </w:r>
          </w:p>
        </w:tc>
        <w:tc>
          <w:tcPr>
            <w:tcW w:w="709" w:type="dxa"/>
            <w:tcBorders>
              <w:top w:val="nil"/>
              <w:left w:val="nil"/>
              <w:bottom w:val="single" w:sz="4" w:space="0" w:color="auto"/>
              <w:right w:val="single" w:sz="4" w:space="0" w:color="auto"/>
            </w:tcBorders>
            <w:shd w:val="clear" w:color="auto" w:fill="auto"/>
            <w:vAlign w:val="center"/>
            <w:hideMark/>
          </w:tcPr>
          <w:p w14:paraId="2A972E73"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4DDBA8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764DEED0" w14:textId="77777777" w:rsidTr="00EE23A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178C2D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ZS7</w:t>
            </w:r>
          </w:p>
        </w:tc>
        <w:tc>
          <w:tcPr>
            <w:tcW w:w="4878" w:type="dxa"/>
            <w:tcBorders>
              <w:top w:val="nil"/>
              <w:left w:val="nil"/>
              <w:bottom w:val="single" w:sz="4" w:space="0" w:color="auto"/>
              <w:right w:val="single" w:sz="4" w:space="0" w:color="auto"/>
            </w:tcBorders>
            <w:shd w:val="clear" w:color="auto" w:fill="auto"/>
            <w:vAlign w:val="center"/>
            <w:hideMark/>
          </w:tcPr>
          <w:p w14:paraId="00D8377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Odpowietrzenia</w:t>
            </w:r>
          </w:p>
        </w:tc>
        <w:tc>
          <w:tcPr>
            <w:tcW w:w="1501" w:type="dxa"/>
            <w:tcBorders>
              <w:top w:val="nil"/>
              <w:left w:val="nil"/>
              <w:bottom w:val="single" w:sz="4" w:space="0" w:color="auto"/>
              <w:right w:val="single" w:sz="4" w:space="0" w:color="auto"/>
            </w:tcBorders>
            <w:shd w:val="clear" w:color="auto" w:fill="auto"/>
            <w:vAlign w:val="center"/>
            <w:hideMark/>
          </w:tcPr>
          <w:p w14:paraId="01D44C9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spawany</w:t>
            </w:r>
          </w:p>
        </w:tc>
        <w:tc>
          <w:tcPr>
            <w:tcW w:w="1417" w:type="dxa"/>
            <w:tcBorders>
              <w:top w:val="nil"/>
              <w:left w:val="nil"/>
              <w:bottom w:val="single" w:sz="4" w:space="0" w:color="auto"/>
              <w:right w:val="single" w:sz="4" w:space="0" w:color="auto"/>
            </w:tcBorders>
            <w:shd w:val="clear" w:color="auto" w:fill="auto"/>
            <w:vAlign w:val="center"/>
            <w:hideMark/>
          </w:tcPr>
          <w:p w14:paraId="4889E79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PN40</w:t>
            </w:r>
          </w:p>
        </w:tc>
        <w:tc>
          <w:tcPr>
            <w:tcW w:w="709" w:type="dxa"/>
            <w:tcBorders>
              <w:top w:val="nil"/>
              <w:left w:val="nil"/>
              <w:bottom w:val="single" w:sz="4" w:space="0" w:color="auto"/>
              <w:right w:val="single" w:sz="4" w:space="0" w:color="auto"/>
            </w:tcBorders>
            <w:shd w:val="clear" w:color="auto" w:fill="auto"/>
            <w:vAlign w:val="center"/>
            <w:hideMark/>
          </w:tcPr>
          <w:p w14:paraId="6D8732F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6BAC61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1931DBEE" w14:textId="77777777" w:rsidTr="00EE23A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6CFA40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ZS8</w:t>
            </w:r>
          </w:p>
        </w:tc>
        <w:tc>
          <w:tcPr>
            <w:tcW w:w="4878" w:type="dxa"/>
            <w:tcBorders>
              <w:top w:val="nil"/>
              <w:left w:val="nil"/>
              <w:bottom w:val="single" w:sz="4" w:space="0" w:color="auto"/>
              <w:right w:val="single" w:sz="4" w:space="0" w:color="auto"/>
            </w:tcBorders>
            <w:shd w:val="clear" w:color="auto" w:fill="auto"/>
            <w:vAlign w:val="center"/>
            <w:hideMark/>
          </w:tcPr>
          <w:p w14:paraId="06D3EA13"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Odmulanie</w:t>
            </w:r>
          </w:p>
        </w:tc>
        <w:tc>
          <w:tcPr>
            <w:tcW w:w="1501" w:type="dxa"/>
            <w:tcBorders>
              <w:top w:val="nil"/>
              <w:left w:val="nil"/>
              <w:bottom w:val="single" w:sz="4" w:space="0" w:color="auto"/>
              <w:right w:val="single" w:sz="4" w:space="0" w:color="auto"/>
            </w:tcBorders>
            <w:shd w:val="clear" w:color="auto" w:fill="auto"/>
            <w:vAlign w:val="center"/>
            <w:hideMark/>
          </w:tcPr>
          <w:p w14:paraId="0AC78C5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spawany</w:t>
            </w:r>
          </w:p>
        </w:tc>
        <w:tc>
          <w:tcPr>
            <w:tcW w:w="1417" w:type="dxa"/>
            <w:tcBorders>
              <w:top w:val="nil"/>
              <w:left w:val="nil"/>
              <w:bottom w:val="single" w:sz="4" w:space="0" w:color="auto"/>
              <w:right w:val="single" w:sz="4" w:space="0" w:color="auto"/>
            </w:tcBorders>
            <w:shd w:val="clear" w:color="auto" w:fill="auto"/>
            <w:vAlign w:val="center"/>
            <w:hideMark/>
          </w:tcPr>
          <w:p w14:paraId="2460546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PN40</w:t>
            </w:r>
          </w:p>
        </w:tc>
        <w:tc>
          <w:tcPr>
            <w:tcW w:w="709" w:type="dxa"/>
            <w:tcBorders>
              <w:top w:val="nil"/>
              <w:left w:val="nil"/>
              <w:bottom w:val="single" w:sz="4" w:space="0" w:color="auto"/>
              <w:right w:val="single" w:sz="4" w:space="0" w:color="auto"/>
            </w:tcBorders>
            <w:shd w:val="clear" w:color="auto" w:fill="auto"/>
            <w:vAlign w:val="center"/>
            <w:hideMark/>
          </w:tcPr>
          <w:p w14:paraId="1E92C8F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035560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7B5209F4"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28CEF256"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263389EB"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Zawory odcinające - str. instalacyjna</w:t>
            </w:r>
          </w:p>
        </w:tc>
        <w:tc>
          <w:tcPr>
            <w:tcW w:w="1501" w:type="dxa"/>
            <w:tcBorders>
              <w:top w:val="nil"/>
              <w:left w:val="nil"/>
              <w:bottom w:val="single" w:sz="4" w:space="0" w:color="auto"/>
              <w:right w:val="nil"/>
            </w:tcBorders>
            <w:shd w:val="clear" w:color="000000" w:fill="CCFFFF"/>
            <w:vAlign w:val="bottom"/>
            <w:hideMark/>
          </w:tcPr>
          <w:p w14:paraId="223EBCA9"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5BD87363"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19CF8E8F"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4A9CC583"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39E7DC9E" w14:textId="77777777" w:rsidTr="00EE23A1">
        <w:trPr>
          <w:trHeight w:val="64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554CDE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ZI2</w:t>
            </w:r>
          </w:p>
        </w:tc>
        <w:tc>
          <w:tcPr>
            <w:tcW w:w="4878" w:type="dxa"/>
            <w:tcBorders>
              <w:top w:val="nil"/>
              <w:left w:val="nil"/>
              <w:bottom w:val="single" w:sz="4" w:space="0" w:color="auto"/>
              <w:right w:val="single" w:sz="4" w:space="0" w:color="auto"/>
            </w:tcBorders>
            <w:shd w:val="clear" w:color="auto" w:fill="auto"/>
            <w:vAlign w:val="center"/>
            <w:hideMark/>
          </w:tcPr>
          <w:p w14:paraId="716BDEE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Odcięcie c.w.u.</w:t>
            </w:r>
          </w:p>
        </w:tc>
        <w:tc>
          <w:tcPr>
            <w:tcW w:w="1501" w:type="dxa"/>
            <w:tcBorders>
              <w:top w:val="nil"/>
              <w:left w:val="nil"/>
              <w:bottom w:val="single" w:sz="4" w:space="0" w:color="auto"/>
              <w:right w:val="single" w:sz="4" w:space="0" w:color="auto"/>
            </w:tcBorders>
            <w:shd w:val="clear" w:color="auto" w:fill="auto"/>
            <w:vAlign w:val="center"/>
            <w:hideMark/>
          </w:tcPr>
          <w:p w14:paraId="5253F2E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799B5D3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853EF2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709B16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3</w:t>
            </w:r>
          </w:p>
        </w:tc>
      </w:tr>
      <w:tr w:rsidR="00D63E2B" w:rsidRPr="00160529" w14:paraId="735CD957" w14:textId="77777777" w:rsidTr="00EE23A1">
        <w:trPr>
          <w:trHeight w:val="64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F075A3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lastRenderedPageBreak/>
              <w:t>ZI3</w:t>
            </w:r>
          </w:p>
        </w:tc>
        <w:tc>
          <w:tcPr>
            <w:tcW w:w="4878" w:type="dxa"/>
            <w:tcBorders>
              <w:top w:val="nil"/>
              <w:left w:val="nil"/>
              <w:bottom w:val="single" w:sz="4" w:space="0" w:color="auto"/>
              <w:right w:val="single" w:sz="4" w:space="0" w:color="auto"/>
            </w:tcBorders>
            <w:shd w:val="clear" w:color="auto" w:fill="auto"/>
            <w:vAlign w:val="center"/>
            <w:hideMark/>
          </w:tcPr>
          <w:p w14:paraId="281CA80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Odcięcia cyrkulacji</w:t>
            </w:r>
          </w:p>
        </w:tc>
        <w:tc>
          <w:tcPr>
            <w:tcW w:w="1501" w:type="dxa"/>
            <w:tcBorders>
              <w:top w:val="nil"/>
              <w:left w:val="nil"/>
              <w:bottom w:val="single" w:sz="4" w:space="0" w:color="auto"/>
              <w:right w:val="single" w:sz="4" w:space="0" w:color="auto"/>
            </w:tcBorders>
            <w:shd w:val="clear" w:color="auto" w:fill="auto"/>
            <w:vAlign w:val="center"/>
            <w:hideMark/>
          </w:tcPr>
          <w:p w14:paraId="6E66E94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7D10801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D0DF16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AF2E58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0660856E" w14:textId="77777777" w:rsidTr="00EE23A1">
        <w:trPr>
          <w:trHeight w:val="64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C0AC242"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ZI4</w:t>
            </w:r>
          </w:p>
        </w:tc>
        <w:tc>
          <w:tcPr>
            <w:tcW w:w="4878" w:type="dxa"/>
            <w:tcBorders>
              <w:top w:val="nil"/>
              <w:left w:val="nil"/>
              <w:bottom w:val="single" w:sz="4" w:space="0" w:color="auto"/>
              <w:right w:val="single" w:sz="4" w:space="0" w:color="auto"/>
            </w:tcBorders>
            <w:shd w:val="clear" w:color="auto" w:fill="auto"/>
            <w:vAlign w:val="center"/>
            <w:hideMark/>
          </w:tcPr>
          <w:p w14:paraId="53CB4E4B"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Odcięcie </w:t>
            </w:r>
            <w:proofErr w:type="spellStart"/>
            <w:r w:rsidRPr="00160529">
              <w:rPr>
                <w:rFonts w:asciiTheme="minorHAnsi" w:eastAsia="Times New Roman" w:hAnsiTheme="minorHAnsi" w:cstheme="minorHAnsi"/>
                <w:color w:val="000000"/>
                <w:lang w:eastAsia="pl-PL"/>
              </w:rPr>
              <w:t>z.w</w:t>
            </w:r>
            <w:proofErr w:type="spellEnd"/>
            <w:r w:rsidRPr="00160529">
              <w:rPr>
                <w:rFonts w:asciiTheme="minorHAnsi" w:eastAsia="Times New Roman" w:hAnsiTheme="minorHAnsi" w:cstheme="minorHAnsi"/>
                <w:color w:val="000000"/>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398777C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1D0BC42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7719783"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BCE5A0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636505E6" w14:textId="77777777" w:rsidTr="00EE23A1">
        <w:trPr>
          <w:trHeight w:val="64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FEB79FE"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ZI6</w:t>
            </w:r>
          </w:p>
        </w:tc>
        <w:tc>
          <w:tcPr>
            <w:tcW w:w="4878" w:type="dxa"/>
            <w:tcBorders>
              <w:top w:val="nil"/>
              <w:left w:val="nil"/>
              <w:bottom w:val="single" w:sz="4" w:space="0" w:color="auto"/>
              <w:right w:val="single" w:sz="4" w:space="0" w:color="auto"/>
            </w:tcBorders>
            <w:shd w:val="clear" w:color="auto" w:fill="auto"/>
            <w:vAlign w:val="center"/>
            <w:hideMark/>
          </w:tcPr>
          <w:p w14:paraId="47B3E57B"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Spusty</w:t>
            </w:r>
          </w:p>
        </w:tc>
        <w:tc>
          <w:tcPr>
            <w:tcW w:w="1501" w:type="dxa"/>
            <w:tcBorders>
              <w:top w:val="nil"/>
              <w:left w:val="nil"/>
              <w:bottom w:val="single" w:sz="4" w:space="0" w:color="auto"/>
              <w:right w:val="single" w:sz="4" w:space="0" w:color="auto"/>
            </w:tcBorders>
            <w:shd w:val="clear" w:color="auto" w:fill="auto"/>
            <w:vAlign w:val="center"/>
            <w:hideMark/>
          </w:tcPr>
          <w:p w14:paraId="5B77823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12CB4C5A"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C3CE06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679A2B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0404386A" w14:textId="77777777" w:rsidTr="00EE23A1">
        <w:trPr>
          <w:trHeight w:val="64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5A02F3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ZI7</w:t>
            </w:r>
          </w:p>
        </w:tc>
        <w:tc>
          <w:tcPr>
            <w:tcW w:w="4878" w:type="dxa"/>
            <w:tcBorders>
              <w:top w:val="nil"/>
              <w:left w:val="nil"/>
              <w:bottom w:val="single" w:sz="4" w:space="0" w:color="auto"/>
              <w:right w:val="single" w:sz="4" w:space="0" w:color="auto"/>
            </w:tcBorders>
            <w:shd w:val="clear" w:color="auto" w:fill="auto"/>
            <w:vAlign w:val="center"/>
            <w:hideMark/>
          </w:tcPr>
          <w:p w14:paraId="5D3FD83F"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Odmulanie</w:t>
            </w:r>
          </w:p>
        </w:tc>
        <w:tc>
          <w:tcPr>
            <w:tcW w:w="1501" w:type="dxa"/>
            <w:tcBorders>
              <w:top w:val="nil"/>
              <w:left w:val="nil"/>
              <w:bottom w:val="single" w:sz="4" w:space="0" w:color="auto"/>
              <w:right w:val="single" w:sz="4" w:space="0" w:color="auto"/>
            </w:tcBorders>
            <w:shd w:val="clear" w:color="auto" w:fill="auto"/>
            <w:vAlign w:val="center"/>
            <w:hideMark/>
          </w:tcPr>
          <w:p w14:paraId="7557DA7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4665623F"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A76E25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DD5896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1B13A471"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30F4FCD2"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4193D49D"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Zawory zwrotne</w:t>
            </w:r>
          </w:p>
        </w:tc>
        <w:tc>
          <w:tcPr>
            <w:tcW w:w="1501" w:type="dxa"/>
            <w:tcBorders>
              <w:top w:val="nil"/>
              <w:left w:val="nil"/>
              <w:bottom w:val="single" w:sz="4" w:space="0" w:color="auto"/>
              <w:right w:val="nil"/>
            </w:tcBorders>
            <w:shd w:val="clear" w:color="000000" w:fill="CCFFFF"/>
            <w:vAlign w:val="bottom"/>
            <w:hideMark/>
          </w:tcPr>
          <w:p w14:paraId="5F505A15"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289CC9AC"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21F1907F"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4B4116C7"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5E664A0A" w14:textId="77777777" w:rsidTr="00EE23A1">
        <w:trPr>
          <w:trHeight w:val="68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B9835D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ZZ1</w:t>
            </w:r>
          </w:p>
        </w:tc>
        <w:tc>
          <w:tcPr>
            <w:tcW w:w="4878" w:type="dxa"/>
            <w:tcBorders>
              <w:top w:val="nil"/>
              <w:left w:val="nil"/>
              <w:bottom w:val="single" w:sz="4" w:space="0" w:color="auto"/>
              <w:right w:val="single" w:sz="4" w:space="0" w:color="auto"/>
            </w:tcBorders>
            <w:shd w:val="clear" w:color="auto" w:fill="auto"/>
            <w:vAlign w:val="center"/>
            <w:hideMark/>
          </w:tcPr>
          <w:p w14:paraId="7956CBE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Zawór zwrotny dla </w:t>
            </w:r>
            <w:proofErr w:type="spellStart"/>
            <w:r w:rsidRPr="00160529">
              <w:rPr>
                <w:rFonts w:asciiTheme="minorHAnsi" w:eastAsia="Times New Roman" w:hAnsiTheme="minorHAnsi" w:cstheme="minorHAnsi"/>
                <w:color w:val="000000"/>
                <w:lang w:eastAsia="pl-PL"/>
              </w:rPr>
              <w:t>ukł</w:t>
            </w:r>
            <w:proofErr w:type="spellEnd"/>
            <w:r w:rsidRPr="00160529">
              <w:rPr>
                <w:rFonts w:asciiTheme="minorHAnsi" w:eastAsia="Times New Roman" w:hAnsiTheme="minorHAnsi" w:cstheme="minorHAnsi"/>
                <w:color w:val="000000"/>
                <w:lang w:eastAsia="pl-PL"/>
              </w:rPr>
              <w:t xml:space="preserve">. cyrkulacji </w:t>
            </w:r>
            <w:proofErr w:type="spellStart"/>
            <w:r w:rsidRPr="00160529">
              <w:rPr>
                <w:rFonts w:asciiTheme="minorHAnsi" w:eastAsia="Times New Roman" w:hAnsiTheme="minorHAnsi" w:cstheme="minorHAnsi"/>
                <w:color w:val="000000"/>
                <w:lang w:eastAsia="pl-PL"/>
              </w:rPr>
              <w:t>c.w</w:t>
            </w:r>
            <w:proofErr w:type="spellEnd"/>
            <w:r w:rsidRPr="00160529">
              <w:rPr>
                <w:rFonts w:asciiTheme="minorHAnsi" w:eastAsia="Times New Roman" w:hAnsiTheme="minorHAnsi" w:cstheme="minorHAnsi"/>
                <w:color w:val="000000"/>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11D84EDB"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3255F26A"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6419198"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C7B39D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43B02698" w14:textId="77777777" w:rsidTr="00ED4273">
        <w:trPr>
          <w:trHeight w:val="957"/>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5333B2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ZZ2</w:t>
            </w:r>
          </w:p>
        </w:tc>
        <w:tc>
          <w:tcPr>
            <w:tcW w:w="4878" w:type="dxa"/>
            <w:tcBorders>
              <w:top w:val="nil"/>
              <w:left w:val="nil"/>
              <w:bottom w:val="single" w:sz="4" w:space="0" w:color="auto"/>
              <w:right w:val="single" w:sz="4" w:space="0" w:color="auto"/>
            </w:tcBorders>
            <w:shd w:val="clear" w:color="auto" w:fill="auto"/>
            <w:vAlign w:val="center"/>
            <w:hideMark/>
          </w:tcPr>
          <w:p w14:paraId="6971E325"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Zawór zwrotny dla </w:t>
            </w:r>
            <w:proofErr w:type="spellStart"/>
            <w:r w:rsidRPr="00160529">
              <w:rPr>
                <w:rFonts w:asciiTheme="minorHAnsi" w:eastAsia="Times New Roman" w:hAnsiTheme="minorHAnsi" w:cstheme="minorHAnsi"/>
                <w:color w:val="000000"/>
                <w:lang w:eastAsia="pl-PL"/>
              </w:rPr>
              <w:t>ukł</w:t>
            </w:r>
            <w:proofErr w:type="spellEnd"/>
            <w:r w:rsidRPr="00160529">
              <w:rPr>
                <w:rFonts w:asciiTheme="minorHAnsi" w:eastAsia="Times New Roman" w:hAnsiTheme="minorHAnsi" w:cstheme="minorHAnsi"/>
                <w:color w:val="000000"/>
                <w:lang w:eastAsia="pl-PL"/>
              </w:rPr>
              <w:t xml:space="preserve">. </w:t>
            </w:r>
            <w:proofErr w:type="spellStart"/>
            <w:r w:rsidRPr="00160529">
              <w:rPr>
                <w:rFonts w:asciiTheme="minorHAnsi" w:eastAsia="Times New Roman" w:hAnsiTheme="minorHAnsi" w:cstheme="minorHAnsi"/>
                <w:color w:val="000000"/>
                <w:lang w:eastAsia="pl-PL"/>
              </w:rPr>
              <w:t>z.w</w:t>
            </w:r>
            <w:proofErr w:type="spellEnd"/>
            <w:r w:rsidRPr="00160529">
              <w:rPr>
                <w:rFonts w:asciiTheme="minorHAnsi" w:eastAsia="Times New Roman" w:hAnsiTheme="minorHAnsi" w:cstheme="minorHAnsi"/>
                <w:color w:val="000000"/>
                <w:lang w:eastAsia="pl-PL"/>
              </w:rPr>
              <w:t xml:space="preserve">. </w:t>
            </w:r>
          </w:p>
        </w:tc>
        <w:tc>
          <w:tcPr>
            <w:tcW w:w="1501" w:type="dxa"/>
            <w:tcBorders>
              <w:top w:val="nil"/>
              <w:left w:val="nil"/>
              <w:bottom w:val="single" w:sz="4" w:space="0" w:color="auto"/>
              <w:right w:val="single" w:sz="4" w:space="0" w:color="auto"/>
            </w:tcBorders>
            <w:shd w:val="clear" w:color="auto" w:fill="auto"/>
            <w:vAlign w:val="center"/>
            <w:hideMark/>
          </w:tcPr>
          <w:p w14:paraId="5123EC5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gwint</w:t>
            </w:r>
          </w:p>
        </w:tc>
        <w:tc>
          <w:tcPr>
            <w:tcW w:w="1417" w:type="dxa"/>
            <w:tcBorders>
              <w:top w:val="nil"/>
              <w:left w:val="nil"/>
              <w:bottom w:val="single" w:sz="4" w:space="0" w:color="auto"/>
              <w:right w:val="single" w:sz="4" w:space="0" w:color="auto"/>
            </w:tcBorders>
            <w:shd w:val="clear" w:color="auto" w:fill="auto"/>
            <w:vAlign w:val="center"/>
            <w:hideMark/>
          </w:tcPr>
          <w:p w14:paraId="6A2DAC26"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5322E0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11BD46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36AB153E"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57C57161"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4C9B801D" w14:textId="6AD432DA"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Urz</w:t>
            </w:r>
            <w:r w:rsidR="00ED4273" w:rsidRPr="00160529">
              <w:rPr>
                <w:rFonts w:asciiTheme="minorHAnsi" w:eastAsia="Times New Roman" w:hAnsiTheme="minorHAnsi" w:cstheme="minorHAnsi"/>
                <w:b/>
                <w:bCs/>
                <w:lang w:eastAsia="pl-PL"/>
              </w:rPr>
              <w:t>ą</w:t>
            </w:r>
            <w:r w:rsidRPr="00160529">
              <w:rPr>
                <w:rFonts w:asciiTheme="minorHAnsi" w:eastAsia="Times New Roman" w:hAnsiTheme="minorHAnsi" w:cstheme="minorHAnsi"/>
                <w:b/>
                <w:bCs/>
                <w:lang w:eastAsia="pl-PL"/>
              </w:rPr>
              <w:t>dzenia oczyszczające</w:t>
            </w:r>
          </w:p>
        </w:tc>
        <w:tc>
          <w:tcPr>
            <w:tcW w:w="1501" w:type="dxa"/>
            <w:tcBorders>
              <w:top w:val="nil"/>
              <w:left w:val="nil"/>
              <w:bottom w:val="single" w:sz="4" w:space="0" w:color="auto"/>
              <w:right w:val="nil"/>
            </w:tcBorders>
            <w:shd w:val="clear" w:color="000000" w:fill="CCFFFF"/>
            <w:vAlign w:val="bottom"/>
            <w:hideMark/>
          </w:tcPr>
          <w:p w14:paraId="048EA544"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6F66D52D"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570D1762"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2C46E424"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5035304C" w14:textId="77777777" w:rsidTr="00EE23A1">
        <w:trPr>
          <w:trHeight w:val="69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C5AAF08" w14:textId="77777777" w:rsidR="00D63E2B" w:rsidRPr="00160529" w:rsidRDefault="00D63E2B" w:rsidP="00D63E2B">
            <w:pPr>
              <w:spacing w:after="0" w:line="240" w:lineRule="auto"/>
              <w:jc w:val="center"/>
              <w:rPr>
                <w:rFonts w:asciiTheme="minorHAnsi" w:eastAsia="Times New Roman" w:hAnsiTheme="minorHAnsi" w:cstheme="minorHAnsi"/>
                <w:lang w:eastAsia="pl-PL"/>
              </w:rPr>
            </w:pPr>
            <w:r w:rsidRPr="00160529">
              <w:rPr>
                <w:rFonts w:asciiTheme="minorHAnsi" w:eastAsia="Times New Roman" w:hAnsiTheme="minorHAnsi" w:cstheme="minorHAnsi"/>
                <w:lang w:eastAsia="pl-PL"/>
              </w:rPr>
              <w:t>O1</w:t>
            </w:r>
          </w:p>
        </w:tc>
        <w:tc>
          <w:tcPr>
            <w:tcW w:w="4878" w:type="dxa"/>
            <w:tcBorders>
              <w:top w:val="nil"/>
              <w:left w:val="nil"/>
              <w:bottom w:val="single" w:sz="4" w:space="0" w:color="auto"/>
              <w:right w:val="single" w:sz="4" w:space="0" w:color="auto"/>
            </w:tcBorders>
            <w:shd w:val="clear" w:color="auto" w:fill="auto"/>
            <w:vAlign w:val="center"/>
            <w:hideMark/>
          </w:tcPr>
          <w:p w14:paraId="1DF9B90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Str. sieciowa - </w:t>
            </w:r>
            <w:proofErr w:type="spellStart"/>
            <w:r w:rsidRPr="00160529">
              <w:rPr>
                <w:rFonts w:asciiTheme="minorHAnsi" w:eastAsia="Times New Roman" w:hAnsiTheme="minorHAnsi" w:cstheme="minorHAnsi"/>
                <w:color w:val="000000"/>
                <w:lang w:eastAsia="pl-PL"/>
              </w:rPr>
              <w:t>filtroodmulnik</w:t>
            </w:r>
            <w:proofErr w:type="spellEnd"/>
            <w:r w:rsidRPr="00160529">
              <w:rPr>
                <w:rFonts w:asciiTheme="minorHAnsi" w:eastAsia="Times New Roman" w:hAnsiTheme="minorHAnsi" w:cstheme="minorHAnsi"/>
                <w:color w:val="000000"/>
                <w:lang w:eastAsia="pl-PL"/>
              </w:rPr>
              <w:t xml:space="preserve"> magnetyczny</w:t>
            </w:r>
          </w:p>
        </w:tc>
        <w:tc>
          <w:tcPr>
            <w:tcW w:w="1501" w:type="dxa"/>
            <w:tcBorders>
              <w:top w:val="nil"/>
              <w:left w:val="nil"/>
              <w:bottom w:val="single" w:sz="4" w:space="0" w:color="auto"/>
              <w:right w:val="single" w:sz="4" w:space="0" w:color="auto"/>
            </w:tcBorders>
            <w:shd w:val="clear" w:color="auto" w:fill="auto"/>
            <w:vAlign w:val="center"/>
            <w:hideMark/>
          </w:tcPr>
          <w:p w14:paraId="103AE87B"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FO2m</w:t>
            </w:r>
          </w:p>
        </w:tc>
        <w:tc>
          <w:tcPr>
            <w:tcW w:w="1417" w:type="dxa"/>
            <w:tcBorders>
              <w:top w:val="nil"/>
              <w:left w:val="nil"/>
              <w:bottom w:val="single" w:sz="4" w:space="0" w:color="auto"/>
              <w:right w:val="single" w:sz="4" w:space="0" w:color="auto"/>
            </w:tcBorders>
            <w:shd w:val="clear" w:color="auto" w:fill="auto"/>
            <w:vAlign w:val="center"/>
            <w:hideMark/>
          </w:tcPr>
          <w:p w14:paraId="3EF561FE"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z izolacją</w:t>
            </w:r>
          </w:p>
        </w:tc>
        <w:tc>
          <w:tcPr>
            <w:tcW w:w="709" w:type="dxa"/>
            <w:tcBorders>
              <w:top w:val="nil"/>
              <w:left w:val="nil"/>
              <w:bottom w:val="single" w:sz="4" w:space="0" w:color="auto"/>
              <w:right w:val="single" w:sz="4" w:space="0" w:color="auto"/>
            </w:tcBorders>
            <w:shd w:val="clear" w:color="auto" w:fill="auto"/>
            <w:vAlign w:val="center"/>
            <w:hideMark/>
          </w:tcPr>
          <w:p w14:paraId="66BD26A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18115FD"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0EA9D7AC" w14:textId="77777777" w:rsidTr="00EE23A1">
        <w:trPr>
          <w:trHeight w:val="69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38AC5F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O4</w:t>
            </w:r>
          </w:p>
        </w:tc>
        <w:tc>
          <w:tcPr>
            <w:tcW w:w="4878" w:type="dxa"/>
            <w:tcBorders>
              <w:top w:val="nil"/>
              <w:left w:val="nil"/>
              <w:bottom w:val="single" w:sz="4" w:space="0" w:color="auto"/>
              <w:right w:val="single" w:sz="4" w:space="0" w:color="auto"/>
            </w:tcBorders>
            <w:shd w:val="clear" w:color="auto" w:fill="auto"/>
            <w:vAlign w:val="center"/>
            <w:hideMark/>
          </w:tcPr>
          <w:p w14:paraId="1DD8E7A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Str. instalacyjna cyrkulacji </w:t>
            </w:r>
            <w:proofErr w:type="spellStart"/>
            <w:r w:rsidRPr="00160529">
              <w:rPr>
                <w:rFonts w:asciiTheme="minorHAnsi" w:eastAsia="Times New Roman" w:hAnsiTheme="minorHAnsi" w:cstheme="minorHAnsi"/>
                <w:color w:val="000000"/>
                <w:lang w:eastAsia="pl-PL"/>
              </w:rPr>
              <w:t>c.w</w:t>
            </w:r>
            <w:proofErr w:type="spellEnd"/>
            <w:r w:rsidRPr="00160529">
              <w:rPr>
                <w:rFonts w:asciiTheme="minorHAnsi" w:eastAsia="Times New Roman" w:hAnsiTheme="minorHAnsi" w:cstheme="minorHAnsi"/>
                <w:color w:val="000000"/>
                <w:lang w:eastAsia="pl-PL"/>
              </w:rPr>
              <w:t>. - filtr siatkowo-magnetyczny</w:t>
            </w:r>
          </w:p>
        </w:tc>
        <w:tc>
          <w:tcPr>
            <w:tcW w:w="1501" w:type="dxa"/>
            <w:tcBorders>
              <w:top w:val="nil"/>
              <w:left w:val="nil"/>
              <w:bottom w:val="single" w:sz="4" w:space="0" w:color="auto"/>
              <w:right w:val="single" w:sz="4" w:space="0" w:color="auto"/>
            </w:tcBorders>
            <w:shd w:val="clear" w:color="auto" w:fill="auto"/>
            <w:vAlign w:val="center"/>
            <w:hideMark/>
          </w:tcPr>
          <w:p w14:paraId="253AB1A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57BD326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44374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4092A5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377CE7FC" w14:textId="77777777" w:rsidTr="00EE23A1">
        <w:trPr>
          <w:trHeight w:val="69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4C39E5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O5</w:t>
            </w:r>
          </w:p>
        </w:tc>
        <w:tc>
          <w:tcPr>
            <w:tcW w:w="4878" w:type="dxa"/>
            <w:tcBorders>
              <w:top w:val="nil"/>
              <w:left w:val="nil"/>
              <w:bottom w:val="single" w:sz="4" w:space="0" w:color="auto"/>
              <w:right w:val="single" w:sz="4" w:space="0" w:color="auto"/>
            </w:tcBorders>
            <w:shd w:val="clear" w:color="auto" w:fill="auto"/>
            <w:vAlign w:val="center"/>
            <w:hideMark/>
          </w:tcPr>
          <w:p w14:paraId="7F9DC2DF"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Str. instalacyjna </w:t>
            </w:r>
            <w:proofErr w:type="spellStart"/>
            <w:r w:rsidRPr="00160529">
              <w:rPr>
                <w:rFonts w:asciiTheme="minorHAnsi" w:eastAsia="Times New Roman" w:hAnsiTheme="minorHAnsi" w:cstheme="minorHAnsi"/>
                <w:color w:val="000000"/>
                <w:lang w:eastAsia="pl-PL"/>
              </w:rPr>
              <w:t>z.w</w:t>
            </w:r>
            <w:proofErr w:type="spellEnd"/>
            <w:r w:rsidRPr="00160529">
              <w:rPr>
                <w:rFonts w:asciiTheme="minorHAnsi" w:eastAsia="Times New Roman" w:hAnsiTheme="minorHAnsi" w:cstheme="minorHAnsi"/>
                <w:color w:val="000000"/>
                <w:lang w:eastAsia="pl-PL"/>
              </w:rPr>
              <w:t>. - filtr siatkowo-magnetyczny</w:t>
            </w:r>
          </w:p>
        </w:tc>
        <w:tc>
          <w:tcPr>
            <w:tcW w:w="1501" w:type="dxa"/>
            <w:tcBorders>
              <w:top w:val="nil"/>
              <w:left w:val="nil"/>
              <w:bottom w:val="single" w:sz="4" w:space="0" w:color="auto"/>
              <w:right w:val="single" w:sz="4" w:space="0" w:color="auto"/>
            </w:tcBorders>
            <w:shd w:val="clear" w:color="auto" w:fill="auto"/>
            <w:vAlign w:val="center"/>
            <w:hideMark/>
          </w:tcPr>
          <w:p w14:paraId="6249D45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45647DE7"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B3ECE6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38103D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0BC092EE"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4DDC6DB6"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w:t>
            </w:r>
          </w:p>
        </w:tc>
        <w:tc>
          <w:tcPr>
            <w:tcW w:w="4878" w:type="dxa"/>
            <w:tcBorders>
              <w:top w:val="nil"/>
              <w:left w:val="nil"/>
              <w:bottom w:val="single" w:sz="4" w:space="0" w:color="auto"/>
              <w:right w:val="nil"/>
            </w:tcBorders>
            <w:shd w:val="clear" w:color="000000" w:fill="CCFFFF"/>
            <w:vAlign w:val="bottom"/>
            <w:hideMark/>
          </w:tcPr>
          <w:p w14:paraId="1C69BDAE" w14:textId="77777777" w:rsidR="00D63E2B" w:rsidRPr="00160529" w:rsidRDefault="00D63E2B" w:rsidP="00D63E2B">
            <w:pPr>
              <w:spacing w:after="0" w:line="240" w:lineRule="auto"/>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Układ sterowania węzła cieplnego</w:t>
            </w:r>
          </w:p>
        </w:tc>
        <w:tc>
          <w:tcPr>
            <w:tcW w:w="1501" w:type="dxa"/>
            <w:tcBorders>
              <w:top w:val="nil"/>
              <w:left w:val="nil"/>
              <w:bottom w:val="single" w:sz="4" w:space="0" w:color="auto"/>
              <w:right w:val="nil"/>
            </w:tcBorders>
            <w:shd w:val="clear" w:color="000000" w:fill="CCFFFF"/>
            <w:vAlign w:val="bottom"/>
            <w:hideMark/>
          </w:tcPr>
          <w:p w14:paraId="1F9E7888"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1417" w:type="dxa"/>
            <w:tcBorders>
              <w:top w:val="nil"/>
              <w:left w:val="nil"/>
              <w:bottom w:val="single" w:sz="4" w:space="0" w:color="auto"/>
              <w:right w:val="nil"/>
            </w:tcBorders>
            <w:shd w:val="clear" w:color="000000" w:fill="CCFFFF"/>
            <w:vAlign w:val="center"/>
            <w:hideMark/>
          </w:tcPr>
          <w:p w14:paraId="1D82B55A"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709" w:type="dxa"/>
            <w:tcBorders>
              <w:top w:val="nil"/>
              <w:left w:val="nil"/>
              <w:bottom w:val="single" w:sz="4" w:space="0" w:color="auto"/>
              <w:right w:val="nil"/>
            </w:tcBorders>
            <w:shd w:val="clear" w:color="000000" w:fill="CCFFFF"/>
            <w:vAlign w:val="bottom"/>
            <w:hideMark/>
          </w:tcPr>
          <w:p w14:paraId="3A73FD29"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0EC3E1F8" w14:textId="77777777" w:rsidR="00D63E2B" w:rsidRPr="00160529" w:rsidRDefault="00D63E2B" w:rsidP="00D63E2B">
            <w:pPr>
              <w:spacing w:after="0" w:line="240" w:lineRule="auto"/>
              <w:rPr>
                <w:rFonts w:asciiTheme="minorHAnsi" w:eastAsia="Times New Roman" w:hAnsiTheme="minorHAnsi" w:cstheme="minorHAnsi"/>
                <w:b/>
                <w:bCs/>
                <w:color w:val="FF0000"/>
                <w:lang w:eastAsia="pl-PL"/>
              </w:rPr>
            </w:pPr>
            <w:r w:rsidRPr="00160529">
              <w:rPr>
                <w:rFonts w:asciiTheme="minorHAnsi" w:eastAsia="Times New Roman" w:hAnsiTheme="minorHAnsi" w:cstheme="minorHAnsi"/>
                <w:b/>
                <w:bCs/>
                <w:color w:val="FF0000"/>
                <w:lang w:eastAsia="pl-PL"/>
              </w:rPr>
              <w:t> </w:t>
            </w:r>
          </w:p>
        </w:tc>
      </w:tr>
      <w:tr w:rsidR="00D63E2B" w:rsidRPr="00160529" w14:paraId="7B6494AF" w14:textId="77777777" w:rsidTr="00EE23A1">
        <w:trPr>
          <w:trHeight w:val="552"/>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5D171E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E1</w:t>
            </w:r>
          </w:p>
        </w:tc>
        <w:tc>
          <w:tcPr>
            <w:tcW w:w="4878" w:type="dxa"/>
            <w:tcBorders>
              <w:top w:val="nil"/>
              <w:left w:val="nil"/>
              <w:bottom w:val="single" w:sz="4" w:space="0" w:color="auto"/>
              <w:right w:val="single" w:sz="4" w:space="0" w:color="auto"/>
            </w:tcBorders>
            <w:shd w:val="clear" w:color="auto" w:fill="auto"/>
            <w:vAlign w:val="center"/>
            <w:hideMark/>
          </w:tcPr>
          <w:p w14:paraId="7F0B82A8"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Rozdzielnia zasilająco-sterownicza</w:t>
            </w:r>
          </w:p>
        </w:tc>
        <w:tc>
          <w:tcPr>
            <w:tcW w:w="1501" w:type="dxa"/>
            <w:tcBorders>
              <w:top w:val="nil"/>
              <w:left w:val="nil"/>
              <w:bottom w:val="single" w:sz="4" w:space="0" w:color="auto"/>
              <w:right w:val="single" w:sz="4" w:space="0" w:color="auto"/>
            </w:tcBorders>
            <w:shd w:val="clear" w:color="auto" w:fill="auto"/>
            <w:vAlign w:val="center"/>
            <w:hideMark/>
          </w:tcPr>
          <w:p w14:paraId="77A05BD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RM</w:t>
            </w:r>
          </w:p>
        </w:tc>
        <w:tc>
          <w:tcPr>
            <w:tcW w:w="1417" w:type="dxa"/>
            <w:tcBorders>
              <w:top w:val="nil"/>
              <w:left w:val="nil"/>
              <w:bottom w:val="single" w:sz="4" w:space="0" w:color="auto"/>
              <w:right w:val="single" w:sz="4" w:space="0" w:color="auto"/>
            </w:tcBorders>
            <w:shd w:val="clear" w:color="auto" w:fill="auto"/>
            <w:vAlign w:val="center"/>
            <w:hideMark/>
          </w:tcPr>
          <w:p w14:paraId="5DF04E33"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6F4E78C"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C63CAB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02185049" w14:textId="77777777" w:rsidTr="00EE23A1">
        <w:trPr>
          <w:trHeight w:val="300"/>
        </w:trPr>
        <w:tc>
          <w:tcPr>
            <w:tcW w:w="425" w:type="dxa"/>
            <w:tcBorders>
              <w:top w:val="nil"/>
              <w:left w:val="single" w:sz="4" w:space="0" w:color="auto"/>
              <w:bottom w:val="single" w:sz="4" w:space="0" w:color="auto"/>
              <w:right w:val="nil"/>
            </w:tcBorders>
            <w:shd w:val="clear" w:color="000000" w:fill="CCFFFF"/>
            <w:vAlign w:val="bottom"/>
            <w:hideMark/>
          </w:tcPr>
          <w:p w14:paraId="5CA90558" w14:textId="77777777" w:rsidR="00D63E2B" w:rsidRPr="00160529" w:rsidRDefault="00D63E2B" w:rsidP="00D63E2B">
            <w:pPr>
              <w:spacing w:after="0" w:line="240" w:lineRule="auto"/>
              <w:rPr>
                <w:rFonts w:asciiTheme="minorHAnsi" w:eastAsia="Times New Roman" w:hAnsiTheme="minorHAnsi" w:cstheme="minorHAnsi"/>
                <w:b/>
                <w:bCs/>
                <w:color w:val="000000"/>
                <w:lang w:eastAsia="pl-PL"/>
              </w:rPr>
            </w:pPr>
            <w:r w:rsidRPr="00160529">
              <w:rPr>
                <w:rFonts w:asciiTheme="minorHAnsi" w:eastAsia="Times New Roman" w:hAnsiTheme="minorHAnsi" w:cstheme="minorHAnsi"/>
                <w:b/>
                <w:bCs/>
                <w:color w:val="000000"/>
                <w:lang w:eastAsia="pl-PL"/>
              </w:rPr>
              <w:t> </w:t>
            </w:r>
          </w:p>
        </w:tc>
        <w:tc>
          <w:tcPr>
            <w:tcW w:w="4878" w:type="dxa"/>
            <w:tcBorders>
              <w:top w:val="nil"/>
              <w:left w:val="nil"/>
              <w:bottom w:val="single" w:sz="4" w:space="0" w:color="auto"/>
              <w:right w:val="nil"/>
            </w:tcBorders>
            <w:shd w:val="clear" w:color="000000" w:fill="CCFFFF"/>
            <w:vAlign w:val="bottom"/>
            <w:hideMark/>
          </w:tcPr>
          <w:p w14:paraId="5B3EDFE7" w14:textId="77777777" w:rsidR="00D63E2B" w:rsidRPr="00160529" w:rsidRDefault="00D63E2B" w:rsidP="00D63E2B">
            <w:pPr>
              <w:spacing w:after="0" w:line="240" w:lineRule="auto"/>
              <w:rPr>
                <w:rFonts w:asciiTheme="minorHAnsi" w:eastAsia="Times New Roman" w:hAnsiTheme="minorHAnsi" w:cstheme="minorHAnsi"/>
                <w:b/>
                <w:bCs/>
                <w:color w:val="000000"/>
                <w:lang w:eastAsia="pl-PL"/>
              </w:rPr>
            </w:pPr>
            <w:r w:rsidRPr="00160529">
              <w:rPr>
                <w:rFonts w:asciiTheme="minorHAnsi" w:eastAsia="Times New Roman" w:hAnsiTheme="minorHAnsi" w:cstheme="minorHAnsi"/>
                <w:b/>
                <w:bCs/>
                <w:color w:val="000000"/>
                <w:lang w:eastAsia="pl-PL"/>
              </w:rPr>
              <w:t>Elementy pozostałe</w:t>
            </w:r>
          </w:p>
        </w:tc>
        <w:tc>
          <w:tcPr>
            <w:tcW w:w="1501" w:type="dxa"/>
            <w:tcBorders>
              <w:top w:val="nil"/>
              <w:left w:val="nil"/>
              <w:bottom w:val="single" w:sz="4" w:space="0" w:color="auto"/>
              <w:right w:val="nil"/>
            </w:tcBorders>
            <w:shd w:val="clear" w:color="000000" w:fill="CCFFFF"/>
            <w:vAlign w:val="bottom"/>
            <w:hideMark/>
          </w:tcPr>
          <w:p w14:paraId="16208014" w14:textId="77777777" w:rsidR="00D63E2B" w:rsidRPr="00160529" w:rsidRDefault="00D63E2B" w:rsidP="00D63E2B">
            <w:pPr>
              <w:spacing w:after="0" w:line="240" w:lineRule="auto"/>
              <w:rPr>
                <w:rFonts w:asciiTheme="minorHAnsi" w:eastAsia="Times New Roman" w:hAnsiTheme="minorHAnsi" w:cstheme="minorHAnsi"/>
                <w:b/>
                <w:bCs/>
                <w:color w:val="000000"/>
                <w:lang w:eastAsia="pl-PL"/>
              </w:rPr>
            </w:pPr>
            <w:r w:rsidRPr="00160529">
              <w:rPr>
                <w:rFonts w:asciiTheme="minorHAnsi" w:eastAsia="Times New Roman" w:hAnsiTheme="minorHAnsi" w:cstheme="minorHAnsi"/>
                <w:b/>
                <w:bCs/>
                <w:color w:val="000000"/>
                <w:lang w:eastAsia="pl-PL"/>
              </w:rPr>
              <w:t> </w:t>
            </w:r>
          </w:p>
        </w:tc>
        <w:tc>
          <w:tcPr>
            <w:tcW w:w="1417" w:type="dxa"/>
            <w:tcBorders>
              <w:top w:val="nil"/>
              <w:left w:val="nil"/>
              <w:bottom w:val="single" w:sz="4" w:space="0" w:color="auto"/>
              <w:right w:val="nil"/>
            </w:tcBorders>
            <w:shd w:val="clear" w:color="000000" w:fill="CCFFFF"/>
            <w:vAlign w:val="center"/>
            <w:hideMark/>
          </w:tcPr>
          <w:p w14:paraId="77DE4CF7" w14:textId="77777777" w:rsidR="00D63E2B" w:rsidRPr="00160529" w:rsidRDefault="00D63E2B" w:rsidP="00D63E2B">
            <w:pPr>
              <w:spacing w:after="0" w:line="240" w:lineRule="auto"/>
              <w:rPr>
                <w:rFonts w:asciiTheme="minorHAnsi" w:eastAsia="Times New Roman" w:hAnsiTheme="minorHAnsi" w:cstheme="minorHAnsi"/>
                <w:b/>
                <w:bCs/>
                <w:color w:val="000000"/>
                <w:lang w:eastAsia="pl-PL"/>
              </w:rPr>
            </w:pPr>
            <w:r w:rsidRPr="00160529">
              <w:rPr>
                <w:rFonts w:asciiTheme="minorHAnsi" w:eastAsia="Times New Roman" w:hAnsiTheme="minorHAnsi" w:cstheme="minorHAnsi"/>
                <w:b/>
                <w:bCs/>
                <w:color w:val="000000"/>
                <w:lang w:eastAsia="pl-PL"/>
              </w:rPr>
              <w:t> </w:t>
            </w:r>
          </w:p>
        </w:tc>
        <w:tc>
          <w:tcPr>
            <w:tcW w:w="709" w:type="dxa"/>
            <w:tcBorders>
              <w:top w:val="nil"/>
              <w:left w:val="nil"/>
              <w:bottom w:val="single" w:sz="4" w:space="0" w:color="auto"/>
              <w:right w:val="nil"/>
            </w:tcBorders>
            <w:shd w:val="clear" w:color="000000" w:fill="CCFFFF"/>
            <w:vAlign w:val="bottom"/>
            <w:hideMark/>
          </w:tcPr>
          <w:p w14:paraId="263B876F" w14:textId="77777777" w:rsidR="00D63E2B" w:rsidRPr="00160529" w:rsidRDefault="00D63E2B" w:rsidP="00D63E2B">
            <w:pPr>
              <w:spacing w:after="0" w:line="240" w:lineRule="auto"/>
              <w:rPr>
                <w:rFonts w:asciiTheme="minorHAnsi" w:eastAsia="Times New Roman" w:hAnsiTheme="minorHAnsi" w:cstheme="minorHAnsi"/>
                <w:b/>
                <w:bCs/>
                <w:color w:val="000000"/>
                <w:lang w:eastAsia="pl-PL"/>
              </w:rPr>
            </w:pPr>
            <w:r w:rsidRPr="00160529">
              <w:rPr>
                <w:rFonts w:asciiTheme="minorHAnsi" w:eastAsia="Times New Roman" w:hAnsiTheme="minorHAnsi" w:cstheme="minorHAnsi"/>
                <w:b/>
                <w:bCs/>
                <w:color w:val="000000"/>
                <w:lang w:eastAsia="pl-PL"/>
              </w:rPr>
              <w:t> </w:t>
            </w:r>
          </w:p>
        </w:tc>
        <w:tc>
          <w:tcPr>
            <w:tcW w:w="567" w:type="dxa"/>
            <w:tcBorders>
              <w:top w:val="nil"/>
              <w:left w:val="nil"/>
              <w:bottom w:val="single" w:sz="4" w:space="0" w:color="auto"/>
              <w:right w:val="single" w:sz="4" w:space="0" w:color="auto"/>
            </w:tcBorders>
            <w:shd w:val="clear" w:color="000000" w:fill="CCFFFF"/>
            <w:vAlign w:val="bottom"/>
            <w:hideMark/>
          </w:tcPr>
          <w:p w14:paraId="54C76FC9" w14:textId="77777777" w:rsidR="00D63E2B" w:rsidRPr="00160529" w:rsidRDefault="00D63E2B" w:rsidP="00D63E2B">
            <w:pPr>
              <w:spacing w:after="0" w:line="240" w:lineRule="auto"/>
              <w:rPr>
                <w:rFonts w:asciiTheme="minorHAnsi" w:eastAsia="Times New Roman" w:hAnsiTheme="minorHAnsi" w:cstheme="minorHAnsi"/>
                <w:b/>
                <w:bCs/>
                <w:color w:val="000000"/>
                <w:lang w:eastAsia="pl-PL"/>
              </w:rPr>
            </w:pPr>
            <w:r w:rsidRPr="00160529">
              <w:rPr>
                <w:rFonts w:asciiTheme="minorHAnsi" w:eastAsia="Times New Roman" w:hAnsiTheme="minorHAnsi" w:cstheme="minorHAnsi"/>
                <w:b/>
                <w:bCs/>
                <w:color w:val="000000"/>
                <w:lang w:eastAsia="pl-PL"/>
              </w:rPr>
              <w:t> </w:t>
            </w:r>
          </w:p>
        </w:tc>
      </w:tr>
      <w:tr w:rsidR="00D63E2B" w:rsidRPr="00160529" w14:paraId="5204167F" w14:textId="77777777" w:rsidTr="00EE23A1">
        <w:trPr>
          <w:trHeight w:val="46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9CCA0F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I1</w:t>
            </w:r>
          </w:p>
        </w:tc>
        <w:tc>
          <w:tcPr>
            <w:tcW w:w="4878" w:type="dxa"/>
            <w:tcBorders>
              <w:top w:val="nil"/>
              <w:left w:val="nil"/>
              <w:bottom w:val="single" w:sz="4" w:space="0" w:color="auto"/>
              <w:right w:val="single" w:sz="4" w:space="0" w:color="auto"/>
            </w:tcBorders>
            <w:shd w:val="clear" w:color="auto" w:fill="auto"/>
            <w:vAlign w:val="center"/>
            <w:hideMark/>
          </w:tcPr>
          <w:p w14:paraId="3A47F029"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Odpowietrznik automatyczny</w:t>
            </w:r>
          </w:p>
        </w:tc>
        <w:tc>
          <w:tcPr>
            <w:tcW w:w="1501" w:type="dxa"/>
            <w:tcBorders>
              <w:top w:val="nil"/>
              <w:left w:val="nil"/>
              <w:bottom w:val="single" w:sz="4" w:space="0" w:color="auto"/>
              <w:right w:val="single" w:sz="4" w:space="0" w:color="auto"/>
            </w:tcBorders>
            <w:shd w:val="clear" w:color="auto" w:fill="auto"/>
            <w:vAlign w:val="center"/>
            <w:hideMark/>
          </w:tcPr>
          <w:p w14:paraId="74D529EF"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30B6BC3F"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D6091A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14:paraId="2CBFB80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131C674D" w14:textId="77777777" w:rsidTr="00EE23A1">
        <w:trPr>
          <w:trHeight w:val="140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1DFEF3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I2</w:t>
            </w:r>
          </w:p>
        </w:tc>
        <w:tc>
          <w:tcPr>
            <w:tcW w:w="4878" w:type="dxa"/>
            <w:tcBorders>
              <w:top w:val="nil"/>
              <w:left w:val="nil"/>
              <w:bottom w:val="single" w:sz="4" w:space="0" w:color="auto"/>
              <w:right w:val="single" w:sz="4" w:space="0" w:color="auto"/>
            </w:tcBorders>
            <w:shd w:val="clear" w:color="auto" w:fill="auto"/>
            <w:vAlign w:val="center"/>
            <w:hideMark/>
          </w:tcPr>
          <w:p w14:paraId="06E7D13E"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Izolacja termiczna  węzła</w:t>
            </w:r>
          </w:p>
        </w:tc>
        <w:tc>
          <w:tcPr>
            <w:tcW w:w="1501" w:type="dxa"/>
            <w:tcBorders>
              <w:top w:val="nil"/>
              <w:left w:val="nil"/>
              <w:bottom w:val="single" w:sz="4" w:space="0" w:color="auto"/>
              <w:right w:val="single" w:sz="4" w:space="0" w:color="auto"/>
            </w:tcBorders>
            <w:shd w:val="clear" w:color="auto" w:fill="auto"/>
            <w:vAlign w:val="center"/>
            <w:hideMark/>
          </w:tcPr>
          <w:p w14:paraId="0652F1F9"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w folii PCV lub łupki z twardego </w:t>
            </w:r>
            <w:proofErr w:type="spellStart"/>
            <w:r w:rsidRPr="00160529">
              <w:rPr>
                <w:rFonts w:asciiTheme="minorHAnsi" w:eastAsia="Times New Roman" w:hAnsiTheme="minorHAnsi" w:cstheme="minorHAnsi"/>
                <w:color w:val="000000"/>
                <w:lang w:eastAsia="pl-PL"/>
              </w:rPr>
              <w:t>pouliuretanu</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7199BA4"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C74A404"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1C524AA"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507E3043" w14:textId="77777777" w:rsidTr="00EE23A1">
        <w:trPr>
          <w:trHeight w:val="2964"/>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3B3AAC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I3</w:t>
            </w:r>
          </w:p>
        </w:tc>
        <w:tc>
          <w:tcPr>
            <w:tcW w:w="4878" w:type="dxa"/>
            <w:tcBorders>
              <w:top w:val="nil"/>
              <w:left w:val="nil"/>
              <w:bottom w:val="single" w:sz="4" w:space="0" w:color="auto"/>
              <w:right w:val="single" w:sz="4" w:space="0" w:color="auto"/>
            </w:tcBorders>
            <w:shd w:val="clear" w:color="auto" w:fill="auto"/>
            <w:vAlign w:val="center"/>
            <w:hideMark/>
          </w:tcPr>
          <w:p w14:paraId="5EAB3170"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Pionowy zasobnik pojemnościowy emaliowany o dopuszczalnym ciśnieniu roboczym nie </w:t>
            </w:r>
            <w:proofErr w:type="spellStart"/>
            <w:r w:rsidRPr="00160529">
              <w:rPr>
                <w:rFonts w:asciiTheme="minorHAnsi" w:eastAsia="Times New Roman" w:hAnsiTheme="minorHAnsi" w:cstheme="minorHAnsi"/>
                <w:color w:val="000000"/>
                <w:lang w:eastAsia="pl-PL"/>
              </w:rPr>
              <w:t>miejszym</w:t>
            </w:r>
            <w:proofErr w:type="spellEnd"/>
            <w:r w:rsidRPr="00160529">
              <w:rPr>
                <w:rFonts w:asciiTheme="minorHAnsi" w:eastAsia="Times New Roman" w:hAnsiTheme="minorHAnsi" w:cstheme="minorHAnsi"/>
                <w:color w:val="000000"/>
                <w:lang w:eastAsia="pl-PL"/>
              </w:rPr>
              <w:t xml:space="preserve"> niż 6 bar, z dwoma górnymi króćcami podłączeniowymi zasilania i odbioru CWU i jednym króćcem zasilania ZW dolnym o średnicy nie mniejszej niż </w:t>
            </w:r>
            <w:proofErr w:type="spellStart"/>
            <w:r w:rsidRPr="00160529">
              <w:rPr>
                <w:rFonts w:asciiTheme="minorHAnsi" w:eastAsia="Times New Roman" w:hAnsiTheme="minorHAnsi" w:cstheme="minorHAnsi"/>
                <w:color w:val="000000"/>
                <w:lang w:eastAsia="pl-PL"/>
              </w:rPr>
              <w:t>dn</w:t>
            </w:r>
            <w:proofErr w:type="spellEnd"/>
            <w:r w:rsidRPr="00160529">
              <w:rPr>
                <w:rFonts w:asciiTheme="minorHAnsi" w:eastAsia="Times New Roman" w:hAnsiTheme="minorHAnsi" w:cstheme="minorHAnsi"/>
                <w:color w:val="000000"/>
                <w:lang w:eastAsia="pl-PL"/>
              </w:rPr>
              <w:t xml:space="preserve"> 32. Króćce kołnierzowe lub gwintowane. Dodatkowe króćce pomiarowe i cyrkulacji oraz właz do czyszczenia. Izolacja PUR</w:t>
            </w:r>
          </w:p>
        </w:tc>
        <w:tc>
          <w:tcPr>
            <w:tcW w:w="1501" w:type="dxa"/>
            <w:tcBorders>
              <w:top w:val="nil"/>
              <w:left w:val="nil"/>
              <w:bottom w:val="single" w:sz="4" w:space="0" w:color="auto"/>
              <w:right w:val="single" w:sz="4" w:space="0" w:color="auto"/>
            </w:tcBorders>
            <w:shd w:val="clear" w:color="auto" w:fill="auto"/>
            <w:vAlign w:val="center"/>
            <w:hideMark/>
          </w:tcPr>
          <w:p w14:paraId="689488C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300 litrów</w:t>
            </w:r>
          </w:p>
        </w:tc>
        <w:tc>
          <w:tcPr>
            <w:tcW w:w="1417" w:type="dxa"/>
            <w:tcBorders>
              <w:top w:val="nil"/>
              <w:left w:val="nil"/>
              <w:bottom w:val="single" w:sz="4" w:space="0" w:color="auto"/>
              <w:right w:val="single" w:sz="4" w:space="0" w:color="auto"/>
            </w:tcBorders>
            <w:shd w:val="clear" w:color="auto" w:fill="auto"/>
            <w:vAlign w:val="center"/>
            <w:hideMark/>
          </w:tcPr>
          <w:p w14:paraId="25501422"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C212E07"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FEF7591"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6FC7D2C7" w14:textId="77777777" w:rsidTr="00EE23A1">
        <w:trPr>
          <w:trHeight w:val="612"/>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40E6C75"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I4</w:t>
            </w:r>
          </w:p>
        </w:tc>
        <w:tc>
          <w:tcPr>
            <w:tcW w:w="4878" w:type="dxa"/>
            <w:tcBorders>
              <w:top w:val="nil"/>
              <w:left w:val="nil"/>
              <w:bottom w:val="single" w:sz="4" w:space="0" w:color="auto"/>
              <w:right w:val="single" w:sz="4" w:space="0" w:color="auto"/>
            </w:tcBorders>
            <w:shd w:val="clear" w:color="auto" w:fill="auto"/>
            <w:vAlign w:val="center"/>
            <w:hideMark/>
          </w:tcPr>
          <w:p w14:paraId="0863907C"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Wodomierz </w:t>
            </w:r>
            <w:proofErr w:type="spellStart"/>
            <w:r w:rsidRPr="00160529">
              <w:rPr>
                <w:rFonts w:asciiTheme="minorHAnsi" w:eastAsia="Times New Roman" w:hAnsiTheme="minorHAnsi" w:cstheme="minorHAnsi"/>
                <w:color w:val="000000"/>
                <w:lang w:eastAsia="pl-PL"/>
              </w:rPr>
              <w:t>z.w</w:t>
            </w:r>
            <w:proofErr w:type="spellEnd"/>
            <w:r w:rsidRPr="00160529">
              <w:rPr>
                <w:rFonts w:asciiTheme="minorHAnsi" w:eastAsia="Times New Roman" w:hAnsiTheme="minorHAnsi" w:cstheme="minorHAnsi"/>
                <w:color w:val="000000"/>
                <w:lang w:eastAsia="pl-PL"/>
              </w:rPr>
              <w:t>.</w:t>
            </w:r>
          </w:p>
        </w:tc>
        <w:tc>
          <w:tcPr>
            <w:tcW w:w="1501" w:type="dxa"/>
            <w:tcBorders>
              <w:top w:val="nil"/>
              <w:left w:val="nil"/>
              <w:bottom w:val="single" w:sz="4" w:space="0" w:color="auto"/>
              <w:right w:val="single" w:sz="4" w:space="0" w:color="auto"/>
            </w:tcBorders>
            <w:shd w:val="clear" w:color="auto" w:fill="auto"/>
            <w:vAlign w:val="center"/>
            <w:hideMark/>
          </w:tcPr>
          <w:p w14:paraId="6EAA9F90"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14:paraId="22B85232" w14:textId="77777777" w:rsidR="00D63E2B" w:rsidRPr="00160529" w:rsidRDefault="00D63E2B" w:rsidP="00D63E2B">
            <w:pPr>
              <w:spacing w:after="0" w:line="240" w:lineRule="auto"/>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4361DCF"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B225946" w14:textId="77777777" w:rsidR="00D63E2B" w:rsidRPr="00160529" w:rsidRDefault="00D63E2B" w:rsidP="00D63E2B">
            <w:pPr>
              <w:spacing w:after="0" w:line="240" w:lineRule="auto"/>
              <w:jc w:val="center"/>
              <w:rPr>
                <w:rFonts w:asciiTheme="minorHAnsi" w:eastAsia="Times New Roman" w:hAnsiTheme="minorHAnsi" w:cstheme="minorHAnsi"/>
                <w:color w:val="000000"/>
                <w:lang w:eastAsia="pl-PL"/>
              </w:rPr>
            </w:pPr>
            <w:r w:rsidRPr="00160529">
              <w:rPr>
                <w:rFonts w:asciiTheme="minorHAnsi" w:eastAsia="Times New Roman" w:hAnsiTheme="minorHAnsi" w:cstheme="minorHAnsi"/>
                <w:color w:val="000000"/>
                <w:lang w:eastAsia="pl-PL"/>
              </w:rPr>
              <w:t>1</w:t>
            </w:r>
          </w:p>
        </w:tc>
      </w:tr>
      <w:tr w:rsidR="00D63E2B" w:rsidRPr="00160529" w14:paraId="4DA83BCC" w14:textId="77777777" w:rsidTr="00EE23A1">
        <w:trPr>
          <w:trHeight w:val="696"/>
        </w:trPr>
        <w:tc>
          <w:tcPr>
            <w:tcW w:w="94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FEE2257" w14:textId="77777777" w:rsidR="00D63E2B" w:rsidRPr="00160529" w:rsidRDefault="00D63E2B" w:rsidP="00D63E2B">
            <w:pPr>
              <w:spacing w:after="0" w:line="240" w:lineRule="auto"/>
              <w:jc w:val="center"/>
              <w:rPr>
                <w:rFonts w:asciiTheme="minorHAnsi" w:eastAsia="Times New Roman" w:hAnsiTheme="minorHAnsi" w:cstheme="minorHAnsi"/>
                <w:b/>
                <w:bCs/>
                <w:lang w:eastAsia="pl-PL"/>
              </w:rPr>
            </w:pPr>
            <w:r w:rsidRPr="00160529">
              <w:rPr>
                <w:rFonts w:asciiTheme="minorHAnsi" w:eastAsia="Times New Roman" w:hAnsiTheme="minorHAnsi" w:cstheme="minorHAnsi"/>
                <w:b/>
                <w:bCs/>
                <w:lang w:eastAsia="pl-PL"/>
              </w:rPr>
              <w:t xml:space="preserve">Spusty i odpowietrzenia montowane w najniższych i najwyższych punktach węzła. Ilość spustów i </w:t>
            </w:r>
            <w:proofErr w:type="spellStart"/>
            <w:r w:rsidRPr="00160529">
              <w:rPr>
                <w:rFonts w:asciiTheme="minorHAnsi" w:eastAsia="Times New Roman" w:hAnsiTheme="minorHAnsi" w:cstheme="minorHAnsi"/>
                <w:b/>
                <w:bCs/>
                <w:lang w:eastAsia="pl-PL"/>
              </w:rPr>
              <w:t>odpowietrzeń</w:t>
            </w:r>
            <w:proofErr w:type="spellEnd"/>
            <w:r w:rsidRPr="00160529">
              <w:rPr>
                <w:rFonts w:asciiTheme="minorHAnsi" w:eastAsia="Times New Roman" w:hAnsiTheme="minorHAnsi" w:cstheme="minorHAnsi"/>
                <w:b/>
                <w:bCs/>
                <w:lang w:eastAsia="pl-PL"/>
              </w:rPr>
              <w:t xml:space="preserve"> może ulec zmianie w zależności od konstrukcji węzła.</w:t>
            </w:r>
          </w:p>
        </w:tc>
      </w:tr>
    </w:tbl>
    <w:p w14:paraId="4542DD3C" w14:textId="735C53E9" w:rsidR="00D63E2B" w:rsidRPr="00A548AA" w:rsidRDefault="00D63E2B" w:rsidP="00ED4273">
      <w:pPr>
        <w:tabs>
          <w:tab w:val="left" w:pos="2410"/>
        </w:tabs>
        <w:jc w:val="both"/>
        <w:rPr>
          <w:rFonts w:asciiTheme="minorHAnsi" w:hAnsiTheme="minorHAnsi" w:cstheme="minorHAnsi"/>
          <w:b/>
          <w:bCs/>
          <w:sz w:val="28"/>
          <w:szCs w:val="28"/>
          <w:u w:val="single"/>
        </w:rPr>
      </w:pPr>
    </w:p>
    <w:p w14:paraId="68B436C0" w14:textId="66B8D6A0" w:rsidR="00CB62AB" w:rsidRPr="00A548AA" w:rsidRDefault="00E812E6" w:rsidP="006F772A">
      <w:pPr>
        <w:tabs>
          <w:tab w:val="left" w:pos="2410"/>
        </w:tabs>
        <w:ind w:left="993"/>
        <w:jc w:val="both"/>
        <w:rPr>
          <w:rFonts w:asciiTheme="minorHAnsi" w:hAnsiTheme="minorHAnsi" w:cstheme="minorHAnsi"/>
        </w:rPr>
      </w:pPr>
      <w:r w:rsidRPr="00A548AA">
        <w:rPr>
          <w:rFonts w:asciiTheme="minorHAnsi" w:hAnsiTheme="minorHAnsi" w:cstheme="minorHAnsi"/>
        </w:rPr>
        <w:lastRenderedPageBreak/>
        <w:t>Węzły zostaną wykonane jako kompaktowe, zmontowane w fabryce w oparciu o projekty wykonawcze uzgodnione z inwestorem. Węzły należy wykonać zgodnie z załączonym schematem technologicznym i zestawieniem materiałowym . Dostawca</w:t>
      </w:r>
      <w:r w:rsidR="00CB62AB" w:rsidRPr="00A548AA">
        <w:rPr>
          <w:rFonts w:asciiTheme="minorHAnsi" w:hAnsiTheme="minorHAnsi" w:cstheme="minorHAnsi"/>
        </w:rPr>
        <w:t xml:space="preserve"> kompaktowych  węzłów cieplnych powinien posiadać uprawnienia do wystawiania deklaracji zgodności na zespoły urządzeń ciśnieniowych, którymi są kompaktowe węzły cieplne, czego dowodem jest certyfikat CE wydany przez Niezależną Jednostkę Notyfikowaną. Zamawiający wymaga odrębnej deklaracji zgodności i oznaczenia CE oddzielnie dla części technologicznej ( ciśnieniowej) i części elektrycznej (rozdzielni zasilająco-elektrycznej). Powyższe dotyczy wszystkich rodzajów dostarczanych węzłów kompaktowych. </w:t>
      </w:r>
    </w:p>
    <w:p w14:paraId="18767632" w14:textId="061DA017" w:rsidR="00B349D2" w:rsidRDefault="00B349D2" w:rsidP="002C1E71">
      <w:pPr>
        <w:pStyle w:val="Akapitzlist"/>
        <w:tabs>
          <w:tab w:val="left" w:pos="2410"/>
        </w:tabs>
        <w:ind w:left="1070"/>
        <w:jc w:val="both"/>
        <w:rPr>
          <w:rFonts w:asciiTheme="minorHAnsi" w:hAnsiTheme="minorHAnsi" w:cstheme="minorHAnsi"/>
          <w:b/>
          <w:bCs/>
          <w:sz w:val="28"/>
          <w:szCs w:val="28"/>
          <w:u w:val="single"/>
        </w:rPr>
      </w:pPr>
      <w:r>
        <w:rPr>
          <w:rFonts w:asciiTheme="minorHAnsi" w:hAnsiTheme="minorHAnsi" w:cstheme="minorHAnsi"/>
          <w:b/>
          <w:bCs/>
          <w:sz w:val="28"/>
          <w:szCs w:val="28"/>
          <w:u w:val="single"/>
        </w:rPr>
        <w:t>Opis wymagań dla indywidualnych mieszkaniowych stacji cieplnych:</w:t>
      </w:r>
    </w:p>
    <w:p w14:paraId="054EAEFD" w14:textId="6F2A4523" w:rsidR="008A33E3" w:rsidRDefault="008A33E3" w:rsidP="008A33E3">
      <w:pPr>
        <w:spacing w:after="0" w:line="276" w:lineRule="auto"/>
        <w:ind w:left="993"/>
        <w:jc w:val="both"/>
        <w:rPr>
          <w:rFonts w:asciiTheme="minorHAnsi" w:eastAsia="Times New Roman" w:hAnsiTheme="minorHAnsi" w:cs="Arial"/>
          <w:lang w:eastAsia="pl-PL"/>
        </w:rPr>
      </w:pPr>
      <w:r>
        <w:rPr>
          <w:rFonts w:asciiTheme="minorHAnsi" w:eastAsia="Times New Roman" w:hAnsiTheme="minorHAnsi" w:cs="Arial"/>
          <w:lang w:eastAsia="pl-PL"/>
        </w:rPr>
        <w:t>Mieszkaniowe stacje cieplne</w:t>
      </w:r>
      <w:r w:rsidRPr="008A33E3">
        <w:rPr>
          <w:rFonts w:asciiTheme="minorHAnsi" w:eastAsia="Times New Roman" w:hAnsiTheme="minorHAnsi" w:cs="Arial"/>
          <w:lang w:eastAsia="pl-PL"/>
        </w:rPr>
        <w:t xml:space="preserve"> są urządzeniami służącymi </w:t>
      </w:r>
      <w:r w:rsidRPr="001333CE">
        <w:rPr>
          <w:rFonts w:asciiTheme="minorHAnsi" w:eastAsia="Times New Roman" w:hAnsiTheme="minorHAnsi" w:cs="Arial"/>
          <w:lang w:eastAsia="pl-PL"/>
        </w:rPr>
        <w:t>do</w:t>
      </w:r>
      <w:r w:rsidRPr="00AC2D7A">
        <w:rPr>
          <w:rFonts w:asciiTheme="minorHAnsi" w:eastAsia="Times New Roman" w:hAnsiTheme="minorHAnsi" w:cs="Arial"/>
          <w:lang w:eastAsia="pl-PL"/>
        </w:rPr>
        <w:t xml:space="preserve"> </w:t>
      </w:r>
      <w:proofErr w:type="spellStart"/>
      <w:r w:rsidRPr="00AC2D7A">
        <w:rPr>
          <w:rFonts w:asciiTheme="minorHAnsi" w:eastAsia="Times New Roman" w:hAnsiTheme="minorHAnsi" w:cs="Arial"/>
          <w:lang w:eastAsia="pl-PL"/>
        </w:rPr>
        <w:t>decentralnego</w:t>
      </w:r>
      <w:proofErr w:type="spellEnd"/>
      <w:r w:rsidRPr="00AC2D7A">
        <w:rPr>
          <w:rFonts w:asciiTheme="minorHAnsi" w:eastAsia="Times New Roman" w:hAnsiTheme="minorHAnsi" w:cs="Arial"/>
          <w:lang w:eastAsia="pl-PL"/>
        </w:rPr>
        <w:t xml:space="preserve"> </w:t>
      </w:r>
      <w:r w:rsidRPr="008A33E3">
        <w:rPr>
          <w:rFonts w:asciiTheme="minorHAnsi" w:eastAsia="Times New Roman" w:hAnsiTheme="minorHAnsi" w:cs="Arial"/>
          <w:lang w:eastAsia="pl-PL"/>
        </w:rPr>
        <w:t>przygotowania ciepłej wody użytkowej i regulacji temperatury powietrza w pomieszczeniu. Takie rozwiązanie ogranicza ilość pionów prowadzonych na klatce schodowej</w:t>
      </w:r>
      <w:r>
        <w:rPr>
          <w:rFonts w:asciiTheme="minorHAnsi" w:eastAsia="Times New Roman" w:hAnsiTheme="minorHAnsi" w:cs="Arial"/>
          <w:lang w:eastAsia="pl-PL"/>
        </w:rPr>
        <w:t xml:space="preserve"> </w:t>
      </w:r>
      <w:r w:rsidRPr="008A33E3">
        <w:rPr>
          <w:rFonts w:asciiTheme="minorHAnsi" w:eastAsia="Times New Roman" w:hAnsiTheme="minorHAnsi" w:cs="Arial"/>
          <w:lang w:eastAsia="pl-PL"/>
        </w:rPr>
        <w:t>do 2 pionów grzejnych (zasilanie i powrót do źródła ciepła) i pionu wody zimnej. Wyeliminowanie, w stosunku do tradycyjnego systemu, pionu c.w.u. i pionu cyrkulacyjnego to wymierne oszczędności inwestycyjne i eksploatacyjne. Źródłem ciepła może być wysokoparametrowy węzeł ciepln</w:t>
      </w:r>
      <w:r>
        <w:rPr>
          <w:rFonts w:asciiTheme="minorHAnsi" w:eastAsia="Times New Roman" w:hAnsiTheme="minorHAnsi" w:cs="Arial"/>
          <w:lang w:eastAsia="pl-PL"/>
        </w:rPr>
        <w:t>y.</w:t>
      </w:r>
    </w:p>
    <w:p w14:paraId="3E2F3369" w14:textId="4CC8140F" w:rsidR="008A33E3" w:rsidRPr="008A33E3" w:rsidRDefault="008A33E3" w:rsidP="00947B70">
      <w:pPr>
        <w:spacing w:after="0" w:line="276" w:lineRule="auto"/>
        <w:ind w:left="992"/>
        <w:jc w:val="both"/>
        <w:rPr>
          <w:rFonts w:asciiTheme="minorHAnsi" w:eastAsia="Times New Roman" w:hAnsiTheme="minorHAnsi" w:cs="Arial"/>
          <w:lang w:eastAsia="pl-PL"/>
        </w:rPr>
      </w:pPr>
      <w:r w:rsidRPr="008A33E3">
        <w:rPr>
          <w:rFonts w:asciiTheme="minorHAnsi" w:eastAsia="Times New Roman" w:hAnsiTheme="minorHAnsi" w:cs="Arial"/>
          <w:lang w:eastAsia="pl-PL"/>
        </w:rPr>
        <w:t xml:space="preserve">Czynnik grzewczy wytwarzany w jednofunkcyjnym źródle ciepła (węźle cieplnym, rozprowadzany jest do poszczególnych pionów grzewczych zasilających mieszkania. Każdy lokal wyposażony jest w jedną </w:t>
      </w:r>
      <w:r w:rsidR="009D7DF1">
        <w:rPr>
          <w:rFonts w:asciiTheme="minorHAnsi" w:eastAsia="Times New Roman" w:hAnsiTheme="minorHAnsi" w:cs="Arial"/>
          <w:lang w:eastAsia="pl-PL"/>
        </w:rPr>
        <w:t>mieszkaniową stację cieplną</w:t>
      </w:r>
      <w:r w:rsidRPr="008A33E3">
        <w:rPr>
          <w:rFonts w:asciiTheme="minorHAnsi" w:eastAsia="Times New Roman" w:hAnsiTheme="minorHAnsi" w:cs="Arial"/>
          <w:lang w:eastAsia="pl-PL"/>
        </w:rPr>
        <w:t xml:space="preserve">, w której woda grzewcza kierowana jest bądź do instalacji grzejnikowej w celu utrzymania wymaganej temperatury powietrza w mieszkaniu, bądź na wymiennik płytowy do przygotowania ciepłej wody. O tym, gdzie w danej chwili płynie czynnik grzewczy, decyduje zawór </w:t>
      </w:r>
      <w:r w:rsidR="009D7DF1">
        <w:rPr>
          <w:rFonts w:asciiTheme="minorHAnsi" w:eastAsia="Times New Roman" w:hAnsiTheme="minorHAnsi" w:cs="Arial"/>
          <w:lang w:eastAsia="pl-PL"/>
        </w:rPr>
        <w:t>przełączający</w:t>
      </w:r>
      <w:r w:rsidR="00FF345B">
        <w:rPr>
          <w:rFonts w:asciiTheme="minorHAnsi" w:eastAsia="Times New Roman" w:hAnsiTheme="minorHAnsi" w:cs="Arial"/>
          <w:lang w:eastAsia="pl-PL"/>
        </w:rPr>
        <w:t xml:space="preserve"> trzydrogowy z priorytetem </w:t>
      </w:r>
      <w:r w:rsidR="00237788">
        <w:rPr>
          <w:rFonts w:asciiTheme="minorHAnsi" w:eastAsia="Times New Roman" w:hAnsiTheme="minorHAnsi" w:cs="Arial"/>
          <w:lang w:eastAsia="pl-PL"/>
        </w:rPr>
        <w:t>ciepłej wody użytkowej.</w:t>
      </w:r>
      <w:r w:rsidR="00FF345B">
        <w:rPr>
          <w:rFonts w:asciiTheme="minorHAnsi" w:eastAsia="Times New Roman" w:hAnsiTheme="minorHAnsi" w:cs="Arial"/>
          <w:lang w:eastAsia="pl-PL"/>
        </w:rPr>
        <w:t xml:space="preserve"> </w:t>
      </w:r>
      <w:r w:rsidR="009D7DF1">
        <w:rPr>
          <w:rFonts w:asciiTheme="minorHAnsi" w:eastAsia="Times New Roman" w:hAnsiTheme="minorHAnsi" w:cs="Arial"/>
          <w:lang w:eastAsia="pl-PL"/>
        </w:rPr>
        <w:t>,</w:t>
      </w:r>
      <w:r w:rsidRPr="008A33E3">
        <w:rPr>
          <w:rFonts w:asciiTheme="minorHAnsi" w:eastAsia="Times New Roman" w:hAnsiTheme="minorHAnsi" w:cs="Arial"/>
          <w:lang w:eastAsia="pl-PL"/>
        </w:rPr>
        <w:t xml:space="preserve"> który w momentach poboru ciepłej wody kieruje wodę grzewczą do wymiennika, ponadto każda </w:t>
      </w:r>
      <w:r w:rsidR="009D7DF1">
        <w:rPr>
          <w:rFonts w:asciiTheme="minorHAnsi" w:eastAsia="Times New Roman" w:hAnsiTheme="minorHAnsi" w:cs="Arial"/>
          <w:lang w:eastAsia="pl-PL"/>
        </w:rPr>
        <w:t xml:space="preserve">mieszkaniowa stacja cieplna </w:t>
      </w:r>
      <w:r w:rsidRPr="008A33E3">
        <w:rPr>
          <w:rFonts w:asciiTheme="minorHAnsi" w:eastAsia="Times New Roman" w:hAnsiTheme="minorHAnsi" w:cs="Arial"/>
          <w:lang w:eastAsia="pl-PL"/>
        </w:rPr>
        <w:t xml:space="preserve">wyposażona jest w zawór strefowy współpracujący z siłownikiem zamontowanym na zaworze i programatorem zlokalizowanym w pomieszczeniu reprezentatywnym mieszkania. Dzięki takiemu rozwiązaniu każdy z mieszkańców sam decyduje o dacie rozpoczęcia sezonu grzewczego i może kształtować komfort cieplny we własnym mieszkaniu, w zaprogramowanym przez siebie cyklu dobowo-tygodniowym. W każdej </w:t>
      </w:r>
      <w:r w:rsidR="009D7DF1">
        <w:rPr>
          <w:rFonts w:asciiTheme="minorHAnsi" w:eastAsia="Times New Roman" w:hAnsiTheme="minorHAnsi" w:cs="Arial"/>
          <w:lang w:eastAsia="pl-PL"/>
        </w:rPr>
        <w:t>mieszkaniowej stacji cieplnej</w:t>
      </w:r>
      <w:r w:rsidRPr="008A33E3">
        <w:rPr>
          <w:rFonts w:asciiTheme="minorHAnsi" w:eastAsia="Times New Roman" w:hAnsiTheme="minorHAnsi" w:cs="Arial"/>
          <w:lang w:eastAsia="pl-PL"/>
        </w:rPr>
        <w:t xml:space="preserve"> zabudowany </w:t>
      </w:r>
      <w:r w:rsidR="009D7DF1">
        <w:rPr>
          <w:rFonts w:asciiTheme="minorHAnsi" w:eastAsia="Times New Roman" w:hAnsiTheme="minorHAnsi" w:cs="Arial"/>
          <w:lang w:eastAsia="pl-PL"/>
        </w:rPr>
        <w:t xml:space="preserve">będzie ciepłomierz (ciepłomierz dostarcza Zarządca nieruchomości, TBS). </w:t>
      </w:r>
      <w:r w:rsidRPr="008A33E3">
        <w:rPr>
          <w:rFonts w:asciiTheme="minorHAnsi" w:eastAsia="Times New Roman" w:hAnsiTheme="minorHAnsi" w:cs="Arial"/>
          <w:lang w:eastAsia="pl-PL"/>
        </w:rPr>
        <w:t xml:space="preserve"> </w:t>
      </w:r>
      <w:r w:rsidR="009D7DF1">
        <w:rPr>
          <w:rFonts w:asciiTheme="minorHAnsi" w:eastAsia="Times New Roman" w:hAnsiTheme="minorHAnsi" w:cs="Arial"/>
          <w:lang w:eastAsia="pl-PL"/>
        </w:rPr>
        <w:t>C</w:t>
      </w:r>
      <w:r w:rsidRPr="008A33E3">
        <w:rPr>
          <w:rFonts w:asciiTheme="minorHAnsi" w:eastAsia="Times New Roman" w:hAnsiTheme="minorHAnsi" w:cs="Arial"/>
          <w:lang w:eastAsia="pl-PL"/>
        </w:rPr>
        <w:t xml:space="preserve">iepłomierz, który </w:t>
      </w:r>
      <w:r w:rsidR="009D7DF1">
        <w:rPr>
          <w:rFonts w:asciiTheme="minorHAnsi" w:eastAsia="Times New Roman" w:hAnsiTheme="minorHAnsi" w:cs="Arial"/>
          <w:lang w:eastAsia="pl-PL"/>
        </w:rPr>
        <w:t xml:space="preserve">będzie </w:t>
      </w:r>
      <w:r w:rsidRPr="008A33E3">
        <w:rPr>
          <w:rFonts w:asciiTheme="minorHAnsi" w:eastAsia="Times New Roman" w:hAnsiTheme="minorHAnsi" w:cs="Arial"/>
          <w:lang w:eastAsia="pl-PL"/>
        </w:rPr>
        <w:t>zlicza</w:t>
      </w:r>
      <w:r w:rsidR="009D7DF1">
        <w:rPr>
          <w:rFonts w:asciiTheme="minorHAnsi" w:eastAsia="Times New Roman" w:hAnsiTheme="minorHAnsi" w:cs="Arial"/>
          <w:lang w:eastAsia="pl-PL"/>
        </w:rPr>
        <w:t>ł</w:t>
      </w:r>
      <w:r w:rsidRPr="008A33E3">
        <w:rPr>
          <w:rFonts w:asciiTheme="minorHAnsi" w:eastAsia="Times New Roman" w:hAnsiTheme="minorHAnsi" w:cs="Arial"/>
          <w:lang w:eastAsia="pl-PL"/>
        </w:rPr>
        <w:t xml:space="preserve"> zużycie ciepła na cele grzewcze do podgrzania ciepłej wody.</w:t>
      </w:r>
      <w:r w:rsidR="009D7DF1">
        <w:rPr>
          <w:rFonts w:asciiTheme="minorHAnsi" w:eastAsia="Times New Roman" w:hAnsiTheme="minorHAnsi" w:cs="Arial"/>
          <w:lang w:eastAsia="pl-PL"/>
        </w:rPr>
        <w:t xml:space="preserve"> </w:t>
      </w:r>
      <w:r w:rsidRPr="008A33E3">
        <w:rPr>
          <w:rFonts w:asciiTheme="minorHAnsi" w:eastAsia="Times New Roman" w:hAnsiTheme="minorHAnsi" w:cs="Arial"/>
          <w:lang w:eastAsia="pl-PL"/>
        </w:rPr>
        <w:t>Każdy z najemców płaci tylko za zużytą przez siebie energię</w:t>
      </w:r>
    </w:p>
    <w:p w14:paraId="7EE385BE" w14:textId="77777777" w:rsidR="00841683" w:rsidRDefault="00FF345B" w:rsidP="00947B70">
      <w:pPr>
        <w:spacing w:after="0" w:line="276" w:lineRule="auto"/>
        <w:ind w:left="992"/>
        <w:jc w:val="both"/>
        <w:rPr>
          <w:rFonts w:asciiTheme="minorHAnsi" w:eastAsia="Times New Roman" w:hAnsiTheme="minorHAnsi" w:cs="Arial"/>
          <w:lang w:eastAsia="pl-PL"/>
        </w:rPr>
      </w:pPr>
      <w:r>
        <w:rPr>
          <w:rFonts w:asciiTheme="minorHAnsi" w:eastAsia="Times New Roman" w:hAnsiTheme="minorHAnsi" w:cs="Arial"/>
          <w:lang w:eastAsia="pl-PL"/>
        </w:rPr>
        <w:t xml:space="preserve">W instalacji należy przewidzieć </w:t>
      </w:r>
      <w:r w:rsidR="00237788">
        <w:rPr>
          <w:rFonts w:asciiTheme="minorHAnsi" w:eastAsia="Times New Roman" w:hAnsiTheme="minorHAnsi" w:cs="Arial"/>
          <w:lang w:eastAsia="pl-PL"/>
        </w:rPr>
        <w:t xml:space="preserve">w najwyższym punkcie pionu instalacyjnego należy przewidzieć mostek cyrkulacyjny z odpowietrzeniem. W mieszkaniowych </w:t>
      </w:r>
      <w:r w:rsidR="00841683">
        <w:rPr>
          <w:rFonts w:asciiTheme="minorHAnsi" w:eastAsia="Times New Roman" w:hAnsiTheme="minorHAnsi" w:cs="Arial"/>
          <w:lang w:eastAsia="pl-PL"/>
        </w:rPr>
        <w:t>s</w:t>
      </w:r>
      <w:r w:rsidR="00237788">
        <w:rPr>
          <w:rFonts w:asciiTheme="minorHAnsi" w:eastAsia="Times New Roman" w:hAnsiTheme="minorHAnsi" w:cs="Arial"/>
          <w:lang w:eastAsia="pl-PL"/>
        </w:rPr>
        <w:t xml:space="preserve">tacjach cieplnych  </w:t>
      </w:r>
      <w:r w:rsidR="00841683">
        <w:rPr>
          <w:rFonts w:asciiTheme="minorHAnsi" w:eastAsia="Times New Roman" w:hAnsiTheme="minorHAnsi" w:cs="Arial"/>
          <w:lang w:eastAsia="pl-PL"/>
        </w:rPr>
        <w:t xml:space="preserve">muszą być zastosowane ograniczniki temperatury ciepłej zapobiegające poparzeniu. </w:t>
      </w:r>
    </w:p>
    <w:p w14:paraId="39933ABE" w14:textId="711B5C2E" w:rsidR="00B349D2" w:rsidRDefault="00841683" w:rsidP="00947B70">
      <w:pPr>
        <w:spacing w:after="0" w:line="276" w:lineRule="auto"/>
        <w:ind w:left="992"/>
        <w:jc w:val="both"/>
        <w:rPr>
          <w:rFonts w:asciiTheme="minorHAnsi" w:eastAsia="Times New Roman" w:hAnsiTheme="minorHAnsi" w:cs="Arial"/>
          <w:lang w:eastAsia="pl-PL"/>
        </w:rPr>
      </w:pPr>
      <w:r>
        <w:rPr>
          <w:rFonts w:asciiTheme="minorHAnsi" w:eastAsia="Times New Roman" w:hAnsiTheme="minorHAnsi" w:cs="Arial"/>
          <w:lang w:eastAsia="pl-PL"/>
        </w:rPr>
        <w:t>Piony instalacyjne prowadzone będą w klatkach schodowych. Mieszkaniowe stacje cieplne będą również montowane w klatkach schodowych w obudowach natynkowych.</w:t>
      </w:r>
      <w:r w:rsidR="00237788">
        <w:rPr>
          <w:rFonts w:asciiTheme="minorHAnsi" w:eastAsia="Times New Roman" w:hAnsiTheme="minorHAnsi" w:cs="Arial"/>
          <w:lang w:eastAsia="pl-PL"/>
        </w:rPr>
        <w:t xml:space="preserve"> </w:t>
      </w:r>
      <w:r>
        <w:rPr>
          <w:rFonts w:asciiTheme="minorHAnsi" w:eastAsia="Times New Roman" w:hAnsiTheme="minorHAnsi" w:cs="Arial"/>
          <w:lang w:eastAsia="pl-PL"/>
        </w:rPr>
        <w:t xml:space="preserve">Mieszkańcy użytkownicy mieszkaniowych stacji cieplnych powinni zostać przeszkoleni w zakresie bezpiecznej obsługi i eksploatacji tych urządzeń. </w:t>
      </w:r>
    </w:p>
    <w:p w14:paraId="0ED02DED" w14:textId="5185410A" w:rsidR="00841683" w:rsidRDefault="00841683" w:rsidP="00841683">
      <w:pPr>
        <w:spacing w:after="0" w:line="276" w:lineRule="auto"/>
        <w:ind w:left="993"/>
        <w:jc w:val="both"/>
        <w:rPr>
          <w:rFonts w:asciiTheme="minorHAnsi" w:eastAsia="Times New Roman" w:hAnsiTheme="minorHAnsi" w:cs="Arial"/>
          <w:lang w:eastAsia="pl-PL"/>
        </w:rPr>
      </w:pPr>
    </w:p>
    <w:p w14:paraId="794B3674" w14:textId="45F613A1" w:rsidR="00F048C5" w:rsidRPr="00AB07CF" w:rsidRDefault="00F048C5" w:rsidP="00F048C5">
      <w:pPr>
        <w:pStyle w:val="Akapitzlist"/>
        <w:tabs>
          <w:tab w:val="left" w:pos="2410"/>
        </w:tabs>
        <w:ind w:left="1070"/>
        <w:jc w:val="both"/>
        <w:rPr>
          <w:rFonts w:asciiTheme="minorHAnsi" w:hAnsiTheme="minorHAnsi" w:cstheme="minorHAnsi"/>
          <w:b/>
          <w:bCs/>
          <w:sz w:val="28"/>
          <w:szCs w:val="28"/>
          <w:u w:val="single"/>
        </w:rPr>
      </w:pPr>
      <w:r w:rsidRPr="00AB07CF">
        <w:rPr>
          <w:rFonts w:asciiTheme="minorHAnsi" w:hAnsiTheme="minorHAnsi" w:cstheme="minorHAnsi"/>
          <w:b/>
          <w:bCs/>
          <w:sz w:val="28"/>
          <w:szCs w:val="28"/>
          <w:u w:val="single"/>
        </w:rPr>
        <w:t xml:space="preserve">Opis wymagań dla </w:t>
      </w:r>
      <w:r>
        <w:rPr>
          <w:rFonts w:asciiTheme="minorHAnsi" w:hAnsiTheme="minorHAnsi" w:cstheme="minorHAnsi"/>
          <w:b/>
          <w:bCs/>
          <w:sz w:val="28"/>
          <w:szCs w:val="28"/>
          <w:u w:val="single"/>
        </w:rPr>
        <w:t>wewnętrznych instalacji rozprowadzających c.w.u.</w:t>
      </w:r>
      <w:r w:rsidRPr="00AB07CF">
        <w:rPr>
          <w:rFonts w:asciiTheme="minorHAnsi" w:hAnsiTheme="minorHAnsi" w:cstheme="minorHAnsi"/>
          <w:b/>
          <w:bCs/>
          <w:sz w:val="28"/>
          <w:szCs w:val="28"/>
          <w:u w:val="single"/>
        </w:rPr>
        <w:t>:</w:t>
      </w:r>
    </w:p>
    <w:p w14:paraId="001D0FE0" w14:textId="4C893E59" w:rsidR="00841683" w:rsidRDefault="00F048C5" w:rsidP="00841683">
      <w:pPr>
        <w:spacing w:after="0" w:line="276" w:lineRule="auto"/>
        <w:ind w:left="993"/>
        <w:jc w:val="both"/>
        <w:rPr>
          <w:rFonts w:asciiTheme="minorHAnsi" w:eastAsia="Times New Roman" w:hAnsiTheme="minorHAnsi" w:cs="Arial"/>
          <w:lang w:eastAsia="pl-PL"/>
        </w:rPr>
      </w:pPr>
      <w:r>
        <w:rPr>
          <w:rFonts w:asciiTheme="minorHAnsi" w:eastAsia="Times New Roman" w:hAnsiTheme="minorHAnsi" w:cs="Arial"/>
          <w:lang w:eastAsia="pl-PL"/>
        </w:rPr>
        <w:t>Wewnętrzne instalacje ciepłej wody użytkowej rozprowadzające ciepłą wodę użytkową do mieszkań należy zaprojektować i wykonać, po wcześniejszym wykonaniu inwentaryzacji budowlanej obiektu, po uzgodnieniu tras instalacji z Zarządcą nieruchomości, Spółdzielnią Mieszkaniową, TBS itp.) Poziomy instalacyjne należy poprowadzić w piwnicach możliwie w częściach wspólnych ogólnodostępnych. Piony instalacyjne prowa</w:t>
      </w:r>
      <w:r w:rsidR="00931C67">
        <w:rPr>
          <w:rFonts w:asciiTheme="minorHAnsi" w:eastAsia="Times New Roman" w:hAnsiTheme="minorHAnsi" w:cs="Arial"/>
          <w:lang w:eastAsia="pl-PL"/>
        </w:rPr>
        <w:t>dzić w klatkach schodowych. W klatkach schodowych</w:t>
      </w:r>
      <w:r w:rsidR="009B2513">
        <w:rPr>
          <w:rFonts w:asciiTheme="minorHAnsi" w:eastAsia="Times New Roman" w:hAnsiTheme="minorHAnsi" w:cs="Arial"/>
          <w:lang w:eastAsia="pl-PL"/>
        </w:rPr>
        <w:t>,</w:t>
      </w:r>
      <w:r w:rsidR="00931C67">
        <w:rPr>
          <w:rFonts w:asciiTheme="minorHAnsi" w:eastAsia="Times New Roman" w:hAnsiTheme="minorHAnsi" w:cs="Arial"/>
          <w:lang w:eastAsia="pl-PL"/>
        </w:rPr>
        <w:t xml:space="preserve"> w których na kondygnacji są trzy mieszkania i więcej należy przewidzieć możliwość prowadzenia pionów na półpiętrach </w:t>
      </w:r>
      <w:r w:rsidR="00C3763D">
        <w:rPr>
          <w:rFonts w:asciiTheme="minorHAnsi" w:eastAsia="Times New Roman" w:hAnsiTheme="minorHAnsi" w:cs="Arial"/>
          <w:lang w:eastAsia="pl-PL"/>
        </w:rPr>
        <w:t xml:space="preserve"> i rozprowadzenie wykonać przed lub za kondygnacją z</w:t>
      </w:r>
      <w:r w:rsidR="006F772A" w:rsidRPr="006F772A">
        <w:rPr>
          <w:rFonts w:asciiTheme="minorHAnsi" w:eastAsia="Times New Roman" w:hAnsiTheme="minorHAnsi" w:cs="Arial"/>
          <w:lang w:eastAsia="pl-PL"/>
        </w:rPr>
        <w:t xml:space="preserve"> </w:t>
      </w:r>
      <w:r w:rsidR="006F772A">
        <w:rPr>
          <w:rFonts w:asciiTheme="minorHAnsi" w:eastAsia="Times New Roman" w:hAnsiTheme="minorHAnsi" w:cs="Arial"/>
          <w:lang w:eastAsia="pl-PL"/>
        </w:rPr>
        <w:t>termostatycznym</w:t>
      </w:r>
      <w:r w:rsidR="00C3763D">
        <w:rPr>
          <w:rFonts w:asciiTheme="minorHAnsi" w:eastAsia="Times New Roman" w:hAnsiTheme="minorHAnsi" w:cs="Arial"/>
          <w:lang w:eastAsia="pl-PL"/>
        </w:rPr>
        <w:t xml:space="preserve"> zaworem regulacyjnym </w:t>
      </w:r>
      <w:r w:rsidR="006F772A">
        <w:rPr>
          <w:rFonts w:asciiTheme="minorHAnsi" w:eastAsia="Times New Roman" w:hAnsiTheme="minorHAnsi" w:cs="Arial"/>
          <w:lang w:eastAsia="pl-PL"/>
        </w:rPr>
        <w:t>do ciepłej wody użytkowej,</w:t>
      </w:r>
      <w:r w:rsidR="00C3763D">
        <w:rPr>
          <w:rFonts w:asciiTheme="minorHAnsi" w:eastAsia="Times New Roman" w:hAnsiTheme="minorHAnsi" w:cs="Arial"/>
          <w:lang w:eastAsia="pl-PL"/>
        </w:rPr>
        <w:t xml:space="preserve"> </w:t>
      </w:r>
      <w:r w:rsidR="00931C67">
        <w:rPr>
          <w:rFonts w:asciiTheme="minorHAnsi" w:eastAsia="Times New Roman" w:hAnsiTheme="minorHAnsi" w:cs="Arial"/>
          <w:lang w:eastAsia="pl-PL"/>
        </w:rPr>
        <w:t xml:space="preserve">zaś w klatkach </w:t>
      </w:r>
      <w:r w:rsidR="009B2513">
        <w:rPr>
          <w:rFonts w:asciiTheme="minorHAnsi" w:eastAsia="Times New Roman" w:hAnsiTheme="minorHAnsi" w:cs="Arial"/>
          <w:lang w:eastAsia="pl-PL"/>
        </w:rPr>
        <w:t>s</w:t>
      </w:r>
      <w:r w:rsidR="00931C67">
        <w:rPr>
          <w:rFonts w:asciiTheme="minorHAnsi" w:eastAsia="Times New Roman" w:hAnsiTheme="minorHAnsi" w:cs="Arial"/>
          <w:lang w:eastAsia="pl-PL"/>
        </w:rPr>
        <w:t>chodowych</w:t>
      </w:r>
      <w:r w:rsidR="009B2513">
        <w:rPr>
          <w:rFonts w:asciiTheme="minorHAnsi" w:eastAsia="Times New Roman" w:hAnsiTheme="minorHAnsi" w:cs="Arial"/>
          <w:lang w:eastAsia="pl-PL"/>
        </w:rPr>
        <w:t>,</w:t>
      </w:r>
      <w:r w:rsidR="00931C67">
        <w:rPr>
          <w:rFonts w:asciiTheme="minorHAnsi" w:eastAsia="Times New Roman" w:hAnsiTheme="minorHAnsi" w:cs="Arial"/>
          <w:lang w:eastAsia="pl-PL"/>
        </w:rPr>
        <w:t xml:space="preserve"> gdzie jest dwa mieszkania na kondygnacji </w:t>
      </w:r>
      <w:r w:rsidR="006F772A">
        <w:rPr>
          <w:rFonts w:asciiTheme="minorHAnsi" w:eastAsia="Times New Roman" w:hAnsiTheme="minorHAnsi" w:cs="Arial"/>
          <w:lang w:eastAsia="pl-PL"/>
        </w:rPr>
        <w:t xml:space="preserve">należy </w:t>
      </w:r>
      <w:r w:rsidR="00931C67">
        <w:rPr>
          <w:rFonts w:asciiTheme="minorHAnsi" w:eastAsia="Times New Roman" w:hAnsiTheme="minorHAnsi" w:cs="Arial"/>
          <w:lang w:eastAsia="pl-PL"/>
        </w:rPr>
        <w:t xml:space="preserve">przewidzieć piony między mieszkaniami jeżeli sytuacja na to pozwoli. </w:t>
      </w:r>
    </w:p>
    <w:p w14:paraId="6641CE54" w14:textId="3D9FB3F5" w:rsidR="00931C67" w:rsidRDefault="00931C67" w:rsidP="00841683">
      <w:pPr>
        <w:spacing w:after="0" w:line="276" w:lineRule="auto"/>
        <w:ind w:left="993"/>
        <w:jc w:val="both"/>
        <w:rPr>
          <w:rFonts w:asciiTheme="minorHAnsi" w:eastAsia="Times New Roman" w:hAnsiTheme="minorHAnsi" w:cs="Arial"/>
          <w:lang w:eastAsia="pl-PL"/>
        </w:rPr>
      </w:pPr>
      <w:r>
        <w:rPr>
          <w:rFonts w:asciiTheme="minorHAnsi" w:eastAsia="Times New Roman" w:hAnsiTheme="minorHAnsi" w:cs="Arial"/>
          <w:lang w:eastAsia="pl-PL"/>
        </w:rPr>
        <w:lastRenderedPageBreak/>
        <w:t xml:space="preserve">Poziomy i piony instalacyjne należy wykonać z rur polipropylenowych z wkładką z włókna szklanego. Wykonując piony instalacyjne należy przewidzieć trojak z zaworem odcinającym dla każdego mieszkania. Dla mieszkań które nie będą brały udziału w projekcie należy zaślepić odejście  oraz zdemontować rączkę zaworu odcinającego. </w:t>
      </w:r>
      <w:r w:rsidR="00C3763D">
        <w:rPr>
          <w:rFonts w:asciiTheme="minorHAnsi" w:eastAsia="Times New Roman" w:hAnsiTheme="minorHAnsi" w:cs="Arial"/>
          <w:lang w:eastAsia="pl-PL"/>
        </w:rPr>
        <w:t>Do mieszkań zgłoszonych do projektu należy wykonać przyłącza do mieszkań z doprowadzeniem ciepłej wody do miejsca w którym zdemontowany był indywidualny piecyk gazowy do c.w.u.. Przyłączenia do mieszkań wykonać z rur ze stali nierdzewnej typu INOX w systemie zaciskowym.</w:t>
      </w:r>
      <w:r w:rsidR="009B2513">
        <w:rPr>
          <w:rFonts w:asciiTheme="minorHAnsi" w:eastAsia="Times New Roman" w:hAnsiTheme="minorHAnsi" w:cs="Arial"/>
          <w:lang w:eastAsia="pl-PL"/>
        </w:rPr>
        <w:t xml:space="preserve"> Ponadto w mieszkaniach należy zamontować zawory odcinające dla c.w.u.. Instalacje w mieszkaniach należy zaizolować niepalną pianką polietylenową</w:t>
      </w:r>
      <w:r w:rsidR="00BF02B1">
        <w:rPr>
          <w:rFonts w:asciiTheme="minorHAnsi" w:eastAsia="Times New Roman" w:hAnsiTheme="minorHAnsi" w:cs="Arial"/>
          <w:lang w:eastAsia="pl-PL"/>
        </w:rPr>
        <w:t xml:space="preserve"> o grubości dobranej do średnicy rur zgodnie z normą. Wykonawca ma obowiązek wyrównać i wygładzić ściany w miejscu przebić instalacyjnych. Poprawienie estetyki pomieszczeń odmalowanie, uzupełnienie sufitów podwieszanych oraz okładzin ściennych i podłogowych</w:t>
      </w:r>
      <w:r w:rsidR="006C1AAB">
        <w:rPr>
          <w:rFonts w:asciiTheme="minorHAnsi" w:eastAsia="Times New Roman" w:hAnsiTheme="minorHAnsi" w:cs="Arial"/>
          <w:lang w:eastAsia="pl-PL"/>
        </w:rPr>
        <w:t xml:space="preserve"> leży po stronie mieszkańca. </w:t>
      </w:r>
      <w:r w:rsidR="00BF02B1">
        <w:rPr>
          <w:rFonts w:asciiTheme="minorHAnsi" w:eastAsia="Times New Roman" w:hAnsiTheme="minorHAnsi" w:cs="Arial"/>
          <w:lang w:eastAsia="pl-PL"/>
        </w:rPr>
        <w:t xml:space="preserve"> </w:t>
      </w:r>
      <w:r w:rsidR="00C3763D">
        <w:rPr>
          <w:rFonts w:asciiTheme="minorHAnsi" w:eastAsia="Times New Roman" w:hAnsiTheme="minorHAnsi" w:cs="Arial"/>
          <w:lang w:eastAsia="pl-PL"/>
        </w:rPr>
        <w:t xml:space="preserve"> </w:t>
      </w:r>
    </w:p>
    <w:p w14:paraId="23DC0431" w14:textId="64ADB328" w:rsidR="00486F20" w:rsidRDefault="00C3763D" w:rsidP="00486F20">
      <w:pPr>
        <w:spacing w:after="0" w:line="276" w:lineRule="auto"/>
        <w:ind w:left="993"/>
        <w:jc w:val="both"/>
        <w:rPr>
          <w:rFonts w:asciiTheme="minorHAnsi" w:eastAsia="Times New Roman" w:hAnsiTheme="minorHAnsi" w:cs="Arial"/>
          <w:lang w:eastAsia="pl-PL"/>
        </w:rPr>
      </w:pPr>
      <w:r w:rsidRPr="00736BB8">
        <w:rPr>
          <w:rFonts w:asciiTheme="minorHAnsi" w:eastAsia="Times New Roman" w:hAnsiTheme="minorHAnsi" w:cs="Arial"/>
          <w:b/>
          <w:bCs/>
          <w:lang w:eastAsia="pl-PL"/>
        </w:rPr>
        <w:t>Wykonawca zamontuje również wodomierze dostarczone przez zarządcę nieruchomości</w:t>
      </w:r>
      <w:r w:rsidR="00736BB8" w:rsidRPr="00736BB8">
        <w:rPr>
          <w:rFonts w:asciiTheme="minorHAnsi" w:eastAsia="Times New Roman" w:hAnsiTheme="minorHAnsi" w:cs="Arial"/>
          <w:b/>
          <w:bCs/>
          <w:lang w:eastAsia="pl-PL"/>
        </w:rPr>
        <w:t>, spółdzielnię mieszkaniową, TBS. (zakres dostawy obejmuje wodomierz wraz ze złączkami)</w:t>
      </w:r>
      <w:r w:rsidR="00736BB8">
        <w:rPr>
          <w:rFonts w:asciiTheme="minorHAnsi" w:eastAsia="Times New Roman" w:hAnsiTheme="minorHAnsi" w:cs="Arial"/>
          <w:lang w:eastAsia="pl-PL"/>
        </w:rPr>
        <w:t xml:space="preserve">. W instalacji należy zastosować zawory regulacyjne </w:t>
      </w:r>
      <w:proofErr w:type="spellStart"/>
      <w:r w:rsidR="00736BB8">
        <w:rPr>
          <w:rFonts w:asciiTheme="minorHAnsi" w:eastAsia="Times New Roman" w:hAnsiTheme="minorHAnsi" w:cs="Arial"/>
          <w:lang w:eastAsia="pl-PL"/>
        </w:rPr>
        <w:t>podpionowe</w:t>
      </w:r>
      <w:proofErr w:type="spellEnd"/>
      <w:r w:rsidR="00736BB8">
        <w:rPr>
          <w:rFonts w:asciiTheme="minorHAnsi" w:eastAsia="Times New Roman" w:hAnsiTheme="minorHAnsi" w:cs="Arial"/>
          <w:lang w:eastAsia="pl-PL"/>
        </w:rPr>
        <w:t xml:space="preserve"> oraz regulacyjne zawory termostatyczne</w:t>
      </w:r>
      <w:r w:rsidR="006F772A">
        <w:rPr>
          <w:rFonts w:asciiTheme="minorHAnsi" w:eastAsia="Times New Roman" w:hAnsiTheme="minorHAnsi" w:cs="Arial"/>
          <w:lang w:eastAsia="pl-PL"/>
        </w:rPr>
        <w:t xml:space="preserve"> do c.w.u..</w:t>
      </w:r>
      <w:r w:rsidR="00736BB8">
        <w:rPr>
          <w:rFonts w:asciiTheme="minorHAnsi" w:eastAsia="Times New Roman" w:hAnsiTheme="minorHAnsi" w:cs="Arial"/>
          <w:lang w:eastAsia="pl-PL"/>
        </w:rPr>
        <w:t xml:space="preserve"> Piony i poziomy instalacyjne należy zaizolować zgodnie z obowiązującymi normami</w:t>
      </w:r>
      <w:r w:rsidR="006F772A">
        <w:rPr>
          <w:rFonts w:asciiTheme="minorHAnsi" w:eastAsia="Times New Roman" w:hAnsiTheme="minorHAnsi" w:cs="Arial"/>
          <w:lang w:eastAsia="pl-PL"/>
        </w:rPr>
        <w:t xml:space="preserve"> mineralną wełną izolacyjną w płaszczu z folii aluminiowej lub PCV</w:t>
      </w:r>
      <w:r w:rsidR="00736BB8">
        <w:rPr>
          <w:rFonts w:asciiTheme="minorHAnsi" w:eastAsia="Times New Roman" w:hAnsiTheme="minorHAnsi" w:cs="Arial"/>
          <w:lang w:eastAsia="pl-PL"/>
        </w:rPr>
        <w:t>. W instalacjach zastosować wyłącznie nowe materiały dopuszczone do stosowania w budownictwie, posiadające atesty higieniczne i certyfikaty, oraz deklaracje zgodności. Obudowy do układów pomiarowych i pionów nie są objęte projektem. Obudowy we własnym zakresie wykona Zarządca Nieruchomości, Spółdzielnia Mieszkaniowa, TBS)</w:t>
      </w:r>
      <w:r w:rsidR="00260F19">
        <w:rPr>
          <w:rFonts w:asciiTheme="minorHAnsi" w:eastAsia="Times New Roman" w:hAnsiTheme="minorHAnsi" w:cs="Arial"/>
          <w:lang w:eastAsia="pl-PL"/>
        </w:rPr>
        <w:t xml:space="preserve">. Na etapie projektowania należy zidentyfikować i ustalić możliwości wyeliminowania kolizji z istniejącą infrastrukturą (Wyłączniki na klatkach </w:t>
      </w:r>
      <w:r w:rsidR="009C2E79">
        <w:rPr>
          <w:rFonts w:asciiTheme="minorHAnsi" w:eastAsia="Times New Roman" w:hAnsiTheme="minorHAnsi" w:cs="Arial"/>
          <w:lang w:eastAsia="pl-PL"/>
        </w:rPr>
        <w:t>s</w:t>
      </w:r>
      <w:r w:rsidR="00260F19">
        <w:rPr>
          <w:rFonts w:asciiTheme="minorHAnsi" w:eastAsia="Times New Roman" w:hAnsiTheme="minorHAnsi" w:cs="Arial"/>
          <w:lang w:eastAsia="pl-PL"/>
        </w:rPr>
        <w:t xml:space="preserve">chodowych, dzwonki, oświetlenie piwnic, skrzynki pocztowe, telewizja kablowa itp.) Likwidacja kolizji leży po stronie Zarządcy Nieruchomości, Spółdzielni </w:t>
      </w:r>
      <w:r w:rsidR="00260F19" w:rsidRPr="00486F20">
        <w:rPr>
          <w:rFonts w:asciiTheme="minorHAnsi" w:eastAsia="Times New Roman" w:hAnsiTheme="minorHAnsi" w:cs="Arial"/>
          <w:lang w:eastAsia="pl-PL"/>
        </w:rPr>
        <w:t>Mieszkaniowej</w:t>
      </w:r>
      <w:r w:rsidR="00486F20" w:rsidRPr="00486F20">
        <w:rPr>
          <w:rFonts w:asciiTheme="minorHAnsi" w:eastAsia="Times New Roman" w:hAnsiTheme="minorHAnsi" w:cs="Arial"/>
          <w:lang w:eastAsia="pl-PL"/>
        </w:rPr>
        <w:t>.</w:t>
      </w:r>
    </w:p>
    <w:p w14:paraId="6BF8FB07" w14:textId="4240ABC7" w:rsidR="00486F20" w:rsidRPr="00486F20" w:rsidRDefault="00486F20" w:rsidP="00486F20">
      <w:pPr>
        <w:spacing w:after="0" w:line="276" w:lineRule="auto"/>
        <w:ind w:left="993"/>
        <w:jc w:val="both"/>
        <w:rPr>
          <w:rFonts w:asciiTheme="minorHAnsi" w:eastAsia="Times New Roman" w:hAnsiTheme="minorHAnsi" w:cs="Arial"/>
          <w:lang w:eastAsia="pl-PL"/>
        </w:rPr>
      </w:pPr>
      <w:r>
        <w:rPr>
          <w:rFonts w:asciiTheme="minorHAnsi" w:eastAsia="Times New Roman" w:hAnsiTheme="minorHAnsi" w:cs="Arial"/>
          <w:b/>
          <w:bCs/>
          <w:lang w:eastAsia="pl-PL"/>
        </w:rPr>
        <w:t>W ramach projektu będą likwidowane indywidualne piecyki gazowe</w:t>
      </w:r>
    </w:p>
    <w:p w14:paraId="473A6A4B" w14:textId="68606E66" w:rsidR="00B349D2" w:rsidRPr="00AC2D7A" w:rsidRDefault="00486F20" w:rsidP="00486F20">
      <w:pPr>
        <w:spacing w:after="0" w:line="276" w:lineRule="auto"/>
        <w:ind w:left="993"/>
        <w:jc w:val="both"/>
        <w:rPr>
          <w:rFonts w:asciiTheme="minorHAnsi" w:eastAsia="Times New Roman" w:hAnsiTheme="minorHAnsi" w:cs="Arial"/>
          <w:lang w:eastAsia="pl-PL"/>
        </w:rPr>
      </w:pPr>
      <w:r w:rsidRPr="00486F20">
        <w:rPr>
          <w:rFonts w:asciiTheme="minorHAnsi" w:eastAsia="Times New Roman" w:hAnsiTheme="minorHAnsi" w:cs="Arial"/>
          <w:lang w:eastAsia="pl-PL"/>
        </w:rPr>
        <w:t>Prace</w:t>
      </w:r>
      <w:r>
        <w:rPr>
          <w:rFonts w:asciiTheme="minorHAnsi" w:eastAsia="Times New Roman" w:hAnsiTheme="minorHAnsi" w:cs="Arial"/>
          <w:lang w:eastAsia="pl-PL"/>
        </w:rPr>
        <w:t xml:space="preserve"> prowadzone będą na obiektach czynnych zamieszkałych przez ludzi, dlatego wykonawca dochowa wszelkich starań w celu zapewnienie bezpieczeństwa dla osób przebywających w obiektach oraz zminimalizuje uciążliwości wynikające z  chwilowego braku ciepłej wody. Wyłączenia wody lub ciepła będą uzgadniane każdorazowo z Zarządcą Nieruchomości, Spółdzielnią Mieszkaniową i TBS</w:t>
      </w:r>
      <w:r w:rsidRPr="00AC2D7A">
        <w:rPr>
          <w:rFonts w:asciiTheme="minorHAnsi" w:eastAsia="Times New Roman" w:hAnsiTheme="minorHAnsi" w:cs="Arial"/>
          <w:lang w:eastAsia="pl-PL"/>
        </w:rPr>
        <w:t xml:space="preserve">. </w:t>
      </w:r>
      <w:r w:rsidR="006F772A" w:rsidRPr="00AC2D7A">
        <w:rPr>
          <w:rFonts w:asciiTheme="minorHAnsi" w:eastAsia="Times New Roman" w:hAnsiTheme="minorHAnsi" w:cs="Arial"/>
          <w:lang w:eastAsia="pl-PL"/>
        </w:rPr>
        <w:t>Wykonawca dokona demontażu indywidualnego piecyka do podgrzewu c.w.u. oraz odcinka instalacji gazowej do zasilania piecyka od zaworu przy piecyku do zawodu na instalacji</w:t>
      </w:r>
      <w:r w:rsidR="00602E53" w:rsidRPr="00AC2D7A">
        <w:rPr>
          <w:rFonts w:asciiTheme="minorHAnsi" w:eastAsia="Times New Roman" w:hAnsiTheme="minorHAnsi" w:cs="Arial"/>
          <w:lang w:eastAsia="pl-PL"/>
        </w:rPr>
        <w:t xml:space="preserve"> – zgodnie z projektem budowlano – wykonawczym.</w:t>
      </w:r>
      <w:r w:rsidR="006F772A" w:rsidRPr="00AC2D7A">
        <w:rPr>
          <w:rFonts w:asciiTheme="minorHAnsi" w:eastAsia="Times New Roman" w:hAnsiTheme="minorHAnsi" w:cs="Arial"/>
          <w:lang w:eastAsia="pl-PL"/>
        </w:rPr>
        <w:t xml:space="preserve"> </w:t>
      </w:r>
      <w:r w:rsidR="006F772A">
        <w:rPr>
          <w:rFonts w:asciiTheme="minorHAnsi" w:eastAsia="Times New Roman" w:hAnsiTheme="minorHAnsi" w:cs="Arial"/>
          <w:lang w:eastAsia="pl-PL"/>
        </w:rPr>
        <w:t xml:space="preserve">Końcówki instalacji gazowej po demontażu należy zaspawać. Zdemontowana zostanie również rura spalinowa, a otwór </w:t>
      </w:r>
      <w:r w:rsidR="002C157F">
        <w:rPr>
          <w:rFonts w:asciiTheme="minorHAnsi" w:eastAsia="Times New Roman" w:hAnsiTheme="minorHAnsi" w:cs="Arial"/>
          <w:lang w:eastAsia="pl-PL"/>
        </w:rPr>
        <w:t>po rurze spalinowej należy trwale zamurować, otynkować i wygładzić</w:t>
      </w:r>
      <w:r w:rsidR="002C157F" w:rsidRPr="00AC2D7A">
        <w:rPr>
          <w:rFonts w:asciiTheme="minorHAnsi" w:eastAsia="Times New Roman" w:hAnsiTheme="minorHAnsi" w:cs="Arial"/>
          <w:lang w:eastAsia="pl-PL"/>
        </w:rPr>
        <w:t xml:space="preserve">. </w:t>
      </w:r>
      <w:r w:rsidR="00F5115E" w:rsidRPr="00AC2D7A">
        <w:rPr>
          <w:rFonts w:asciiTheme="minorHAnsi" w:eastAsia="Times New Roman" w:hAnsiTheme="minorHAnsi" w:cs="Arial"/>
          <w:lang w:eastAsia="pl-PL"/>
        </w:rPr>
        <w:t xml:space="preserve">Poprawa estetyki pomieszczenia odmalowanie, uzupełnienie okładzin ściennych i podłogowych, uzupełnienie sufitów podwieszanych leży po stronie mieszkańca. </w:t>
      </w:r>
    </w:p>
    <w:p w14:paraId="00B72DDF" w14:textId="24E328CF" w:rsidR="002C157F" w:rsidRDefault="002C157F" w:rsidP="00486F20">
      <w:pPr>
        <w:spacing w:after="0" w:line="276" w:lineRule="auto"/>
        <w:ind w:left="993"/>
        <w:jc w:val="both"/>
        <w:rPr>
          <w:rFonts w:asciiTheme="minorHAnsi" w:eastAsia="Times New Roman" w:hAnsiTheme="minorHAnsi" w:cs="Arial"/>
          <w:lang w:eastAsia="pl-PL"/>
        </w:rPr>
      </w:pPr>
      <w:r>
        <w:rPr>
          <w:rFonts w:asciiTheme="minorHAnsi" w:eastAsia="Times New Roman" w:hAnsiTheme="minorHAnsi" w:cs="Arial"/>
          <w:lang w:eastAsia="pl-PL"/>
        </w:rPr>
        <w:t xml:space="preserve">Wykonawca ma obowiązek sporządzić protokół z demontażu piecyka gazowego.  </w:t>
      </w:r>
    </w:p>
    <w:p w14:paraId="17A292EB" w14:textId="776563EC" w:rsidR="00486F20" w:rsidRDefault="00486F20" w:rsidP="00486F20">
      <w:pPr>
        <w:spacing w:after="0" w:line="276" w:lineRule="auto"/>
        <w:ind w:left="993"/>
        <w:jc w:val="both"/>
        <w:rPr>
          <w:rFonts w:asciiTheme="minorHAnsi" w:eastAsia="Times New Roman" w:hAnsiTheme="minorHAnsi" w:cs="Arial"/>
          <w:lang w:eastAsia="pl-PL"/>
        </w:rPr>
      </w:pPr>
    </w:p>
    <w:p w14:paraId="76BF026F" w14:textId="77777777" w:rsidR="00815743" w:rsidRDefault="00815743" w:rsidP="00486F20">
      <w:pPr>
        <w:spacing w:after="0" w:line="276" w:lineRule="auto"/>
        <w:ind w:left="993"/>
        <w:jc w:val="both"/>
        <w:rPr>
          <w:rFonts w:asciiTheme="minorHAnsi" w:eastAsia="Times New Roman" w:hAnsiTheme="minorHAnsi" w:cs="Arial"/>
          <w:lang w:eastAsia="pl-PL"/>
        </w:rPr>
      </w:pPr>
    </w:p>
    <w:p w14:paraId="18CD54A9" w14:textId="77777777" w:rsidR="00815743" w:rsidRDefault="00815743" w:rsidP="00486F20">
      <w:pPr>
        <w:spacing w:after="0" w:line="276" w:lineRule="auto"/>
        <w:ind w:left="993"/>
        <w:jc w:val="both"/>
        <w:rPr>
          <w:rFonts w:asciiTheme="minorHAnsi" w:eastAsia="Times New Roman" w:hAnsiTheme="minorHAnsi" w:cs="Arial"/>
          <w:lang w:eastAsia="pl-PL"/>
        </w:rPr>
      </w:pPr>
    </w:p>
    <w:p w14:paraId="1835A672" w14:textId="77777777" w:rsidR="00815743" w:rsidRDefault="00815743" w:rsidP="00486F20">
      <w:pPr>
        <w:spacing w:after="0" w:line="276" w:lineRule="auto"/>
        <w:ind w:left="993"/>
        <w:jc w:val="both"/>
        <w:rPr>
          <w:rFonts w:asciiTheme="minorHAnsi" w:eastAsia="Times New Roman" w:hAnsiTheme="minorHAnsi" w:cs="Arial"/>
          <w:lang w:eastAsia="pl-PL"/>
        </w:rPr>
      </w:pPr>
    </w:p>
    <w:p w14:paraId="5D3F2F17" w14:textId="77777777" w:rsidR="00815743" w:rsidRDefault="00815743" w:rsidP="00486F20">
      <w:pPr>
        <w:spacing w:after="0" w:line="276" w:lineRule="auto"/>
        <w:ind w:left="993"/>
        <w:jc w:val="both"/>
        <w:rPr>
          <w:rFonts w:asciiTheme="minorHAnsi" w:eastAsia="Times New Roman" w:hAnsiTheme="minorHAnsi" w:cs="Arial"/>
          <w:lang w:eastAsia="pl-PL"/>
        </w:rPr>
      </w:pPr>
    </w:p>
    <w:p w14:paraId="5BFE70BA" w14:textId="77777777" w:rsidR="00815743" w:rsidRDefault="00815743" w:rsidP="00486F20">
      <w:pPr>
        <w:spacing w:after="0" w:line="276" w:lineRule="auto"/>
        <w:ind w:left="993"/>
        <w:jc w:val="both"/>
        <w:rPr>
          <w:rFonts w:asciiTheme="minorHAnsi" w:eastAsia="Times New Roman" w:hAnsiTheme="minorHAnsi" w:cs="Arial"/>
          <w:lang w:eastAsia="pl-PL"/>
        </w:rPr>
      </w:pPr>
    </w:p>
    <w:p w14:paraId="4B377493" w14:textId="77777777" w:rsidR="00815743" w:rsidRDefault="00815743" w:rsidP="00486F20">
      <w:pPr>
        <w:spacing w:after="0" w:line="276" w:lineRule="auto"/>
        <w:ind w:left="993"/>
        <w:jc w:val="both"/>
        <w:rPr>
          <w:rFonts w:asciiTheme="minorHAnsi" w:eastAsia="Times New Roman" w:hAnsiTheme="minorHAnsi" w:cs="Arial"/>
          <w:lang w:eastAsia="pl-PL"/>
        </w:rPr>
      </w:pPr>
    </w:p>
    <w:p w14:paraId="297FFF8C" w14:textId="77777777" w:rsidR="00815743" w:rsidRDefault="00815743" w:rsidP="00486F20">
      <w:pPr>
        <w:spacing w:after="0" w:line="276" w:lineRule="auto"/>
        <w:ind w:left="993"/>
        <w:jc w:val="both"/>
        <w:rPr>
          <w:rFonts w:asciiTheme="minorHAnsi" w:eastAsia="Times New Roman" w:hAnsiTheme="minorHAnsi" w:cs="Arial"/>
          <w:lang w:eastAsia="pl-PL"/>
        </w:rPr>
      </w:pPr>
    </w:p>
    <w:p w14:paraId="2E7B7707" w14:textId="77777777" w:rsidR="00815743" w:rsidRDefault="00815743" w:rsidP="00486F20">
      <w:pPr>
        <w:spacing w:after="0" w:line="276" w:lineRule="auto"/>
        <w:ind w:left="993"/>
        <w:jc w:val="both"/>
        <w:rPr>
          <w:rFonts w:asciiTheme="minorHAnsi" w:eastAsia="Times New Roman" w:hAnsiTheme="minorHAnsi" w:cs="Arial"/>
          <w:lang w:eastAsia="pl-PL"/>
        </w:rPr>
      </w:pPr>
    </w:p>
    <w:p w14:paraId="519200DD" w14:textId="77777777" w:rsidR="00815743" w:rsidRDefault="00815743" w:rsidP="00486F20">
      <w:pPr>
        <w:spacing w:after="0" w:line="276" w:lineRule="auto"/>
        <w:ind w:left="993"/>
        <w:jc w:val="both"/>
        <w:rPr>
          <w:rFonts w:asciiTheme="minorHAnsi" w:eastAsia="Times New Roman" w:hAnsiTheme="minorHAnsi" w:cs="Arial"/>
          <w:lang w:eastAsia="pl-PL"/>
        </w:rPr>
      </w:pPr>
    </w:p>
    <w:p w14:paraId="6937F666" w14:textId="77777777" w:rsidR="00815743" w:rsidRDefault="00815743" w:rsidP="00486F20">
      <w:pPr>
        <w:spacing w:after="0" w:line="276" w:lineRule="auto"/>
        <w:ind w:left="993"/>
        <w:jc w:val="both"/>
        <w:rPr>
          <w:rFonts w:asciiTheme="minorHAnsi" w:eastAsia="Times New Roman" w:hAnsiTheme="minorHAnsi" w:cs="Arial"/>
          <w:lang w:eastAsia="pl-PL"/>
        </w:rPr>
      </w:pPr>
    </w:p>
    <w:p w14:paraId="22F49846" w14:textId="77777777" w:rsidR="00815743" w:rsidRDefault="00815743" w:rsidP="00486F20">
      <w:pPr>
        <w:spacing w:after="0" w:line="276" w:lineRule="auto"/>
        <w:ind w:left="993"/>
        <w:jc w:val="both"/>
        <w:rPr>
          <w:rFonts w:asciiTheme="minorHAnsi" w:eastAsia="Times New Roman" w:hAnsiTheme="minorHAnsi" w:cs="Arial"/>
          <w:lang w:eastAsia="pl-PL"/>
        </w:rPr>
      </w:pPr>
    </w:p>
    <w:p w14:paraId="5EA4E68A" w14:textId="77777777" w:rsidR="008F5C1F" w:rsidRDefault="008F5C1F" w:rsidP="00486F20">
      <w:pPr>
        <w:spacing w:after="0" w:line="276" w:lineRule="auto"/>
        <w:ind w:left="993"/>
        <w:jc w:val="both"/>
        <w:rPr>
          <w:rFonts w:asciiTheme="minorHAnsi" w:eastAsia="Times New Roman" w:hAnsiTheme="minorHAnsi" w:cs="Arial"/>
          <w:lang w:eastAsia="pl-PL"/>
        </w:rPr>
      </w:pPr>
    </w:p>
    <w:p w14:paraId="772D35BD" w14:textId="77777777" w:rsidR="008F5C1F" w:rsidRDefault="008F5C1F" w:rsidP="00486F20">
      <w:pPr>
        <w:spacing w:after="0" w:line="276" w:lineRule="auto"/>
        <w:ind w:left="993"/>
        <w:jc w:val="both"/>
        <w:rPr>
          <w:rFonts w:asciiTheme="minorHAnsi" w:eastAsia="Times New Roman" w:hAnsiTheme="minorHAnsi" w:cs="Arial"/>
          <w:lang w:eastAsia="pl-PL"/>
        </w:rPr>
      </w:pPr>
    </w:p>
    <w:p w14:paraId="1C738C4C" w14:textId="77777777" w:rsidR="008F5C1F" w:rsidRDefault="008F5C1F" w:rsidP="00486F20">
      <w:pPr>
        <w:spacing w:after="0" w:line="276" w:lineRule="auto"/>
        <w:ind w:left="993"/>
        <w:jc w:val="both"/>
        <w:rPr>
          <w:rFonts w:asciiTheme="minorHAnsi" w:eastAsia="Times New Roman" w:hAnsiTheme="minorHAnsi" w:cs="Arial"/>
          <w:lang w:eastAsia="pl-PL"/>
        </w:rPr>
      </w:pPr>
    </w:p>
    <w:p w14:paraId="17DA042C" w14:textId="77777777" w:rsidR="008F5C1F" w:rsidRDefault="008F5C1F" w:rsidP="00486F20">
      <w:pPr>
        <w:spacing w:after="0" w:line="276" w:lineRule="auto"/>
        <w:ind w:left="993"/>
        <w:jc w:val="both"/>
        <w:rPr>
          <w:rFonts w:asciiTheme="minorHAnsi" w:eastAsia="Times New Roman" w:hAnsiTheme="minorHAnsi" w:cs="Arial"/>
          <w:lang w:eastAsia="pl-PL"/>
        </w:rPr>
      </w:pPr>
    </w:p>
    <w:p w14:paraId="21DEC72E" w14:textId="77777777" w:rsidR="008F5C1F" w:rsidRDefault="008F5C1F" w:rsidP="00486F20">
      <w:pPr>
        <w:spacing w:after="0" w:line="276" w:lineRule="auto"/>
        <w:ind w:left="993"/>
        <w:jc w:val="both"/>
        <w:rPr>
          <w:rFonts w:asciiTheme="minorHAnsi" w:eastAsia="Times New Roman" w:hAnsiTheme="minorHAnsi" w:cs="Arial"/>
          <w:lang w:eastAsia="pl-PL"/>
        </w:rPr>
      </w:pPr>
    </w:p>
    <w:p w14:paraId="6573C3BE" w14:textId="77BDAF46" w:rsidR="00486F20" w:rsidRPr="00CA50B7" w:rsidRDefault="00486F20" w:rsidP="00CA50B7">
      <w:pPr>
        <w:spacing w:after="0" w:line="276" w:lineRule="auto"/>
        <w:ind w:left="993"/>
        <w:jc w:val="both"/>
        <w:rPr>
          <w:rFonts w:asciiTheme="minorHAnsi" w:eastAsia="Times New Roman" w:hAnsiTheme="minorHAnsi" w:cs="Arial"/>
          <w:b/>
          <w:bCs/>
          <w:lang w:eastAsia="pl-PL"/>
        </w:rPr>
      </w:pPr>
      <w:r w:rsidRPr="00486F20">
        <w:rPr>
          <w:rFonts w:asciiTheme="minorHAnsi" w:eastAsia="Times New Roman" w:hAnsiTheme="minorHAnsi" w:cs="Arial"/>
          <w:b/>
          <w:bCs/>
          <w:lang w:eastAsia="pl-PL"/>
        </w:rPr>
        <w:t>Zestawienie budynków</w:t>
      </w:r>
      <w:r w:rsidR="00F5115E">
        <w:rPr>
          <w:rFonts w:asciiTheme="minorHAnsi" w:eastAsia="Times New Roman" w:hAnsiTheme="minorHAnsi" w:cs="Arial"/>
          <w:b/>
          <w:bCs/>
          <w:lang w:eastAsia="pl-PL"/>
        </w:rPr>
        <w:t>,</w:t>
      </w:r>
      <w:r w:rsidRPr="00486F20">
        <w:rPr>
          <w:rFonts w:asciiTheme="minorHAnsi" w:eastAsia="Times New Roman" w:hAnsiTheme="minorHAnsi" w:cs="Arial"/>
          <w:b/>
          <w:bCs/>
          <w:lang w:eastAsia="pl-PL"/>
        </w:rPr>
        <w:t xml:space="preserve"> w których wykonywane będą wewnętrzne instalacje c.w.u. :</w:t>
      </w:r>
    </w:p>
    <w:p w14:paraId="3CE093C7" w14:textId="77777777" w:rsidR="00486F20" w:rsidRPr="00CA50B7" w:rsidRDefault="00486F20" w:rsidP="00CA50B7">
      <w:pPr>
        <w:spacing w:after="0" w:line="276" w:lineRule="auto"/>
        <w:jc w:val="both"/>
        <w:rPr>
          <w:rFonts w:asciiTheme="minorHAnsi" w:eastAsia="Times New Roman" w:hAnsiTheme="minorHAnsi" w:cs="Arial"/>
          <w:sz w:val="2"/>
          <w:szCs w:val="2"/>
          <w:lang w:eastAsia="pl-PL"/>
        </w:rPr>
      </w:pPr>
    </w:p>
    <w:p w14:paraId="4D7D7AF3" w14:textId="1AEB8096" w:rsidR="00ED1E16" w:rsidRDefault="00ED1E16" w:rsidP="00EB20A5">
      <w:pPr>
        <w:spacing w:after="0" w:line="276" w:lineRule="auto"/>
        <w:jc w:val="center"/>
        <w:rPr>
          <w:rFonts w:asciiTheme="minorHAnsi" w:eastAsia="Times New Roman" w:hAnsiTheme="minorHAnsi" w:cs="Arial"/>
          <w:lang w:eastAsia="pl-PL"/>
        </w:rPr>
      </w:pPr>
    </w:p>
    <w:tbl>
      <w:tblPr>
        <w:tblW w:w="8646" w:type="dxa"/>
        <w:tblInd w:w="983" w:type="dxa"/>
        <w:tblLayout w:type="fixed"/>
        <w:tblCellMar>
          <w:left w:w="70" w:type="dxa"/>
          <w:right w:w="70" w:type="dxa"/>
        </w:tblCellMar>
        <w:tblLook w:val="04A0" w:firstRow="1" w:lastRow="0" w:firstColumn="1" w:lastColumn="0" w:noHBand="0" w:noVBand="1"/>
      </w:tblPr>
      <w:tblGrid>
        <w:gridCol w:w="708"/>
        <w:gridCol w:w="2410"/>
        <w:gridCol w:w="851"/>
        <w:gridCol w:w="1134"/>
        <w:gridCol w:w="1134"/>
        <w:gridCol w:w="1134"/>
        <w:gridCol w:w="1275"/>
      </w:tblGrid>
      <w:tr w:rsidR="00ED1E16" w:rsidRPr="008F5C1F" w14:paraId="4CDF4BFC" w14:textId="77777777" w:rsidTr="002F64DD">
        <w:trPr>
          <w:trHeight w:val="936"/>
        </w:trPr>
        <w:tc>
          <w:tcPr>
            <w:tcW w:w="8646" w:type="dxa"/>
            <w:gridSpan w:val="7"/>
            <w:tcBorders>
              <w:top w:val="single" w:sz="4" w:space="0" w:color="auto"/>
              <w:left w:val="single" w:sz="8" w:space="0" w:color="auto"/>
              <w:bottom w:val="nil"/>
              <w:right w:val="single" w:sz="4" w:space="0" w:color="auto"/>
            </w:tcBorders>
            <w:shd w:val="clear" w:color="auto" w:fill="auto"/>
            <w:vAlign w:val="center"/>
            <w:hideMark/>
          </w:tcPr>
          <w:p w14:paraId="61E2979D" w14:textId="76D0C6DD" w:rsidR="00ED1E16" w:rsidRPr="008F5C1F" w:rsidRDefault="00ED1E16" w:rsidP="00ED1E16">
            <w:pPr>
              <w:spacing w:after="0" w:line="240" w:lineRule="auto"/>
              <w:jc w:val="center"/>
              <w:rPr>
                <w:rFonts w:asciiTheme="minorHAnsi" w:eastAsia="Times New Roman" w:hAnsiTheme="minorHAnsi" w:cstheme="minorHAnsi"/>
                <w:color w:val="000000"/>
                <w:sz w:val="28"/>
                <w:szCs w:val="28"/>
                <w:lang w:eastAsia="pl-PL"/>
              </w:rPr>
            </w:pPr>
            <w:r w:rsidRPr="008F5C1F">
              <w:rPr>
                <w:rFonts w:asciiTheme="minorHAnsi" w:eastAsia="Times New Roman" w:hAnsiTheme="minorHAnsi" w:cstheme="minorHAnsi"/>
                <w:color w:val="000000"/>
                <w:sz w:val="28"/>
                <w:szCs w:val="28"/>
                <w:lang w:eastAsia="pl-PL"/>
              </w:rPr>
              <w:t xml:space="preserve">Wewnętrzne instalacje </w:t>
            </w:r>
            <w:r w:rsidR="00F5115E" w:rsidRPr="008F5C1F">
              <w:rPr>
                <w:rFonts w:asciiTheme="minorHAnsi" w:eastAsia="Times New Roman" w:hAnsiTheme="minorHAnsi" w:cstheme="minorHAnsi"/>
                <w:color w:val="000000"/>
                <w:sz w:val="28"/>
                <w:szCs w:val="28"/>
                <w:lang w:eastAsia="pl-PL"/>
              </w:rPr>
              <w:t xml:space="preserve">centralnej </w:t>
            </w:r>
            <w:r w:rsidRPr="008F5C1F">
              <w:rPr>
                <w:rFonts w:asciiTheme="minorHAnsi" w:eastAsia="Times New Roman" w:hAnsiTheme="minorHAnsi" w:cstheme="minorHAnsi"/>
                <w:color w:val="000000"/>
                <w:sz w:val="28"/>
                <w:szCs w:val="28"/>
                <w:lang w:eastAsia="pl-PL"/>
              </w:rPr>
              <w:t>ciepłej wody i centralnego ogrzewania w budynkach wielorodzinnych</w:t>
            </w:r>
            <w:r w:rsidR="00F5115E" w:rsidRPr="008F5C1F">
              <w:rPr>
                <w:rFonts w:asciiTheme="minorHAnsi" w:eastAsia="Times New Roman" w:hAnsiTheme="minorHAnsi" w:cstheme="minorHAnsi"/>
                <w:color w:val="000000"/>
                <w:sz w:val="28"/>
                <w:szCs w:val="28"/>
                <w:lang w:eastAsia="pl-PL"/>
              </w:rPr>
              <w:t xml:space="preserve"> – likwidacja piecyków do c.w.u.</w:t>
            </w:r>
            <w:r w:rsidRPr="008F5C1F">
              <w:rPr>
                <w:rFonts w:asciiTheme="minorHAnsi" w:eastAsia="Times New Roman" w:hAnsiTheme="minorHAnsi" w:cstheme="minorHAnsi"/>
                <w:color w:val="000000"/>
                <w:sz w:val="28"/>
                <w:szCs w:val="28"/>
                <w:lang w:eastAsia="pl-PL"/>
              </w:rPr>
              <w:t xml:space="preserve"> </w:t>
            </w:r>
          </w:p>
        </w:tc>
      </w:tr>
      <w:tr w:rsidR="00ED1E16" w:rsidRPr="008F5C1F" w14:paraId="07D96AD6" w14:textId="77777777" w:rsidTr="002F64DD">
        <w:trPr>
          <w:trHeight w:val="3648"/>
        </w:trPr>
        <w:tc>
          <w:tcPr>
            <w:tcW w:w="7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72D63E" w14:textId="77777777" w:rsidR="00ED1E16" w:rsidRPr="008F5C1F" w:rsidRDefault="00ED1E16" w:rsidP="00ED1E16">
            <w:pPr>
              <w:spacing w:after="0" w:line="240" w:lineRule="auto"/>
              <w:jc w:val="center"/>
              <w:rPr>
                <w:rFonts w:asciiTheme="minorHAnsi" w:eastAsia="Times New Roman" w:hAnsiTheme="minorHAnsi" w:cstheme="minorHAnsi"/>
                <w:color w:val="000000"/>
                <w:sz w:val="16"/>
                <w:szCs w:val="16"/>
                <w:lang w:eastAsia="pl-PL"/>
              </w:rPr>
            </w:pPr>
            <w:r w:rsidRPr="008F5C1F">
              <w:rPr>
                <w:rFonts w:asciiTheme="minorHAnsi" w:eastAsia="Times New Roman" w:hAnsiTheme="minorHAnsi" w:cstheme="minorHAnsi"/>
                <w:color w:val="000000"/>
                <w:sz w:val="16"/>
                <w:szCs w:val="16"/>
                <w:lang w:eastAsia="pl-PL"/>
              </w:rPr>
              <w:t>Lp.</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2991DE3E" w14:textId="77777777" w:rsidR="00ED1E16" w:rsidRPr="008F5C1F" w:rsidRDefault="00ED1E16" w:rsidP="00ED1E16">
            <w:pPr>
              <w:spacing w:after="0" w:line="240" w:lineRule="auto"/>
              <w:jc w:val="center"/>
              <w:rPr>
                <w:rFonts w:asciiTheme="minorHAnsi" w:eastAsia="Times New Roman" w:hAnsiTheme="minorHAnsi" w:cstheme="minorHAnsi"/>
                <w:color w:val="000000"/>
                <w:sz w:val="16"/>
                <w:szCs w:val="16"/>
                <w:lang w:eastAsia="pl-PL"/>
              </w:rPr>
            </w:pPr>
            <w:r w:rsidRPr="008F5C1F">
              <w:rPr>
                <w:rFonts w:asciiTheme="minorHAnsi" w:eastAsia="Times New Roman" w:hAnsiTheme="minorHAnsi" w:cstheme="minorHAnsi"/>
                <w:color w:val="000000"/>
                <w:sz w:val="16"/>
                <w:szCs w:val="16"/>
                <w:lang w:eastAsia="pl-PL"/>
              </w:rPr>
              <w:t>Adres budynku</w:t>
            </w:r>
          </w:p>
        </w:tc>
        <w:tc>
          <w:tcPr>
            <w:tcW w:w="851" w:type="dxa"/>
            <w:tcBorders>
              <w:top w:val="single" w:sz="8" w:space="0" w:color="auto"/>
              <w:left w:val="nil"/>
              <w:bottom w:val="single" w:sz="4" w:space="0" w:color="auto"/>
              <w:right w:val="single" w:sz="4" w:space="0" w:color="auto"/>
            </w:tcBorders>
            <w:shd w:val="clear" w:color="auto" w:fill="auto"/>
            <w:textDirection w:val="btLr"/>
            <w:vAlign w:val="center"/>
            <w:hideMark/>
          </w:tcPr>
          <w:p w14:paraId="5C07C292" w14:textId="77777777" w:rsidR="00ED1E16" w:rsidRPr="008F5C1F" w:rsidRDefault="00ED1E16" w:rsidP="00ED1E16">
            <w:pPr>
              <w:spacing w:after="0" w:line="240" w:lineRule="auto"/>
              <w:jc w:val="center"/>
              <w:rPr>
                <w:rFonts w:asciiTheme="minorHAnsi" w:eastAsia="Times New Roman" w:hAnsiTheme="minorHAnsi" w:cstheme="minorHAnsi"/>
                <w:color w:val="000000"/>
                <w:sz w:val="16"/>
                <w:szCs w:val="16"/>
                <w:lang w:eastAsia="pl-PL"/>
              </w:rPr>
            </w:pPr>
            <w:r w:rsidRPr="008F5C1F">
              <w:rPr>
                <w:rFonts w:asciiTheme="minorHAnsi" w:eastAsia="Times New Roman" w:hAnsiTheme="minorHAnsi" w:cstheme="minorHAnsi"/>
                <w:color w:val="000000"/>
                <w:sz w:val="16"/>
                <w:szCs w:val="16"/>
                <w:lang w:eastAsia="pl-PL"/>
              </w:rPr>
              <w:t xml:space="preserve">Nazwa spółdzielni </w:t>
            </w:r>
          </w:p>
        </w:tc>
        <w:tc>
          <w:tcPr>
            <w:tcW w:w="113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0C030E8" w14:textId="7BAA7C5C" w:rsidR="00ED1E16" w:rsidRPr="008F5C1F" w:rsidRDefault="00ED1E16" w:rsidP="00ED1E16">
            <w:pPr>
              <w:spacing w:after="0" w:line="240" w:lineRule="auto"/>
              <w:jc w:val="center"/>
              <w:rPr>
                <w:rFonts w:asciiTheme="minorHAnsi" w:eastAsia="Times New Roman" w:hAnsiTheme="minorHAnsi" w:cstheme="minorHAnsi"/>
                <w:color w:val="000000" w:themeColor="text1"/>
                <w:sz w:val="16"/>
                <w:szCs w:val="16"/>
                <w:lang w:eastAsia="pl-PL"/>
              </w:rPr>
            </w:pPr>
            <w:r w:rsidRPr="008F5C1F">
              <w:rPr>
                <w:rFonts w:asciiTheme="minorHAnsi" w:eastAsia="Times New Roman" w:hAnsiTheme="minorHAnsi" w:cstheme="minorHAnsi"/>
                <w:color w:val="000000" w:themeColor="text1"/>
                <w:sz w:val="16"/>
                <w:szCs w:val="16"/>
                <w:lang w:eastAsia="pl-PL"/>
              </w:rPr>
              <w:t xml:space="preserve">Wewnętrzne instalacje centralnej ciepłej wody użytkowej w systemie cyrkulacyjnym </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8211443" w14:textId="5671CDC1" w:rsidR="00ED1E16" w:rsidRPr="008F5C1F" w:rsidRDefault="00ED1E16" w:rsidP="00ED1E16">
            <w:pPr>
              <w:spacing w:after="0" w:line="240" w:lineRule="auto"/>
              <w:jc w:val="center"/>
              <w:rPr>
                <w:rFonts w:asciiTheme="minorHAnsi" w:eastAsia="Times New Roman" w:hAnsiTheme="minorHAnsi" w:cstheme="minorHAnsi"/>
                <w:color w:val="000000" w:themeColor="text1"/>
                <w:sz w:val="16"/>
                <w:szCs w:val="16"/>
                <w:lang w:eastAsia="pl-PL"/>
              </w:rPr>
            </w:pPr>
            <w:r w:rsidRPr="008F5C1F">
              <w:rPr>
                <w:rFonts w:asciiTheme="minorHAnsi" w:eastAsia="Times New Roman" w:hAnsiTheme="minorHAnsi" w:cstheme="minorHAnsi"/>
                <w:color w:val="000000" w:themeColor="text1"/>
                <w:sz w:val="16"/>
                <w:szCs w:val="16"/>
                <w:lang w:eastAsia="pl-PL"/>
              </w:rPr>
              <w:t xml:space="preserve">Wewnętrzne instalacje centralnej ciepłej wody użytkowej oraz centralnego ogrzewania  w systemie cyrkulacyjnym </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8134255" w14:textId="3BBF3686" w:rsidR="00ED1E16" w:rsidRPr="008F5C1F" w:rsidRDefault="00ED1E16" w:rsidP="00ED1E16">
            <w:pPr>
              <w:spacing w:after="0" w:line="240" w:lineRule="auto"/>
              <w:jc w:val="center"/>
              <w:rPr>
                <w:rFonts w:asciiTheme="minorHAnsi" w:eastAsia="Times New Roman" w:hAnsiTheme="minorHAnsi" w:cstheme="minorHAnsi"/>
                <w:color w:val="000000" w:themeColor="text1"/>
                <w:sz w:val="16"/>
                <w:szCs w:val="16"/>
                <w:lang w:eastAsia="pl-PL"/>
              </w:rPr>
            </w:pPr>
            <w:r w:rsidRPr="008F5C1F">
              <w:rPr>
                <w:rFonts w:asciiTheme="minorHAnsi" w:eastAsia="Times New Roman" w:hAnsiTheme="minorHAnsi" w:cstheme="minorHAnsi"/>
                <w:color w:val="000000" w:themeColor="text1"/>
                <w:sz w:val="16"/>
                <w:szCs w:val="16"/>
                <w:lang w:eastAsia="pl-PL"/>
              </w:rPr>
              <w:t xml:space="preserve">Wewnętrzne instalacje centralnej ciepłej wody użytkowej oraz centralnego ogrzewania  do współpracy z </w:t>
            </w:r>
            <w:r w:rsidR="00F11CDB" w:rsidRPr="008F5C1F">
              <w:rPr>
                <w:rFonts w:asciiTheme="minorHAnsi" w:eastAsia="Times New Roman" w:hAnsiTheme="minorHAnsi" w:cstheme="minorHAnsi"/>
                <w:color w:val="000000" w:themeColor="text1"/>
                <w:sz w:val="16"/>
                <w:szCs w:val="16"/>
                <w:lang w:eastAsia="pl-PL"/>
              </w:rPr>
              <w:t>mieszkaniowymi stacjami cieplnymi</w:t>
            </w:r>
            <w:r w:rsidRPr="008F5C1F">
              <w:rPr>
                <w:rFonts w:asciiTheme="minorHAnsi" w:eastAsia="Times New Roman" w:hAnsiTheme="minorHAnsi" w:cstheme="minorHAnsi"/>
                <w:color w:val="000000" w:themeColor="text1"/>
                <w:sz w:val="16"/>
                <w:szCs w:val="16"/>
                <w:lang w:eastAsia="pl-PL"/>
              </w:rPr>
              <w:t xml:space="preserve"> </w:t>
            </w:r>
          </w:p>
        </w:tc>
        <w:tc>
          <w:tcPr>
            <w:tcW w:w="1275" w:type="dxa"/>
            <w:tcBorders>
              <w:top w:val="single" w:sz="4" w:space="0" w:color="auto"/>
              <w:left w:val="nil"/>
              <w:bottom w:val="single" w:sz="4" w:space="0" w:color="auto"/>
              <w:right w:val="single" w:sz="8" w:space="0" w:color="auto"/>
            </w:tcBorders>
            <w:shd w:val="clear" w:color="auto" w:fill="auto"/>
            <w:textDirection w:val="btLr"/>
            <w:vAlign w:val="center"/>
            <w:hideMark/>
          </w:tcPr>
          <w:p w14:paraId="7582A82A" w14:textId="77777777" w:rsidR="00497443" w:rsidRPr="008F5C1F" w:rsidRDefault="00ED1E16" w:rsidP="00ED1E16">
            <w:pPr>
              <w:spacing w:after="0" w:line="240" w:lineRule="auto"/>
              <w:jc w:val="center"/>
              <w:rPr>
                <w:rFonts w:asciiTheme="minorHAnsi" w:eastAsia="Times New Roman" w:hAnsiTheme="minorHAnsi" w:cstheme="minorHAnsi"/>
                <w:color w:val="000000" w:themeColor="text1"/>
                <w:sz w:val="16"/>
                <w:szCs w:val="16"/>
                <w:lang w:eastAsia="pl-PL"/>
              </w:rPr>
            </w:pPr>
            <w:r w:rsidRPr="008F5C1F">
              <w:rPr>
                <w:rFonts w:asciiTheme="minorHAnsi" w:eastAsia="Times New Roman" w:hAnsiTheme="minorHAnsi" w:cstheme="minorHAnsi"/>
                <w:color w:val="000000" w:themeColor="text1"/>
                <w:sz w:val="16"/>
                <w:szCs w:val="16"/>
                <w:lang w:eastAsia="pl-PL"/>
              </w:rPr>
              <w:t xml:space="preserve">Likwidacja indywidualnych piecyków gazowych </w:t>
            </w:r>
          </w:p>
          <w:p w14:paraId="37B56FA1" w14:textId="307A569C" w:rsidR="00F11CDB" w:rsidRPr="008F5C1F" w:rsidRDefault="00ED1E16" w:rsidP="00ED1E16">
            <w:pPr>
              <w:spacing w:after="0" w:line="240" w:lineRule="auto"/>
              <w:jc w:val="center"/>
              <w:rPr>
                <w:rFonts w:asciiTheme="minorHAnsi" w:eastAsia="Times New Roman" w:hAnsiTheme="minorHAnsi" w:cstheme="minorHAnsi"/>
                <w:color w:val="000000" w:themeColor="text1"/>
                <w:sz w:val="16"/>
                <w:szCs w:val="16"/>
                <w:lang w:eastAsia="pl-PL"/>
              </w:rPr>
            </w:pPr>
            <w:r w:rsidRPr="008F5C1F">
              <w:rPr>
                <w:rFonts w:asciiTheme="minorHAnsi" w:eastAsia="Times New Roman" w:hAnsiTheme="minorHAnsi" w:cstheme="minorHAnsi"/>
                <w:color w:val="000000" w:themeColor="text1"/>
                <w:sz w:val="16"/>
                <w:szCs w:val="16"/>
                <w:lang w:eastAsia="pl-PL"/>
              </w:rPr>
              <w:t xml:space="preserve">do  c.w.u. </w:t>
            </w:r>
          </w:p>
          <w:p w14:paraId="65E4713F" w14:textId="319B8E78" w:rsidR="00ED1E16" w:rsidRPr="008F5C1F" w:rsidRDefault="00ED1E16" w:rsidP="00ED1E16">
            <w:pPr>
              <w:spacing w:after="0" w:line="240" w:lineRule="auto"/>
              <w:jc w:val="center"/>
              <w:rPr>
                <w:rFonts w:asciiTheme="minorHAnsi" w:eastAsia="Times New Roman" w:hAnsiTheme="minorHAnsi" w:cstheme="minorHAnsi"/>
                <w:color w:val="000000" w:themeColor="text1"/>
                <w:sz w:val="14"/>
                <w:szCs w:val="14"/>
                <w:lang w:eastAsia="pl-PL"/>
              </w:rPr>
            </w:pPr>
            <w:r w:rsidRPr="008F5C1F">
              <w:rPr>
                <w:rFonts w:asciiTheme="minorHAnsi" w:eastAsia="Times New Roman" w:hAnsiTheme="minorHAnsi" w:cstheme="minorHAnsi"/>
                <w:color w:val="000000" w:themeColor="text1"/>
                <w:sz w:val="16"/>
                <w:szCs w:val="16"/>
                <w:lang w:eastAsia="pl-PL"/>
              </w:rPr>
              <w:t>w mieszkaniach zgłoszonych do projektu</w:t>
            </w:r>
          </w:p>
        </w:tc>
      </w:tr>
      <w:tr w:rsidR="00ED1E16" w:rsidRPr="008F5C1F" w14:paraId="6CA120CB" w14:textId="77777777" w:rsidTr="002F64DD">
        <w:trPr>
          <w:trHeight w:val="804"/>
        </w:trPr>
        <w:tc>
          <w:tcPr>
            <w:tcW w:w="396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3AE44B44" w14:textId="77777777" w:rsidR="00ED1E16" w:rsidRPr="008F5C1F" w:rsidRDefault="00ED1E16" w:rsidP="00ED1E1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 xml:space="preserve">Adres i nazwa zarządcy budynku </w:t>
            </w: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hideMark/>
          </w:tcPr>
          <w:p w14:paraId="63283A08"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[sztuk]</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194725F1"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[sztuk]</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59874AA4"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[sztuk]</w:t>
            </w:r>
          </w:p>
        </w:tc>
        <w:tc>
          <w:tcPr>
            <w:tcW w:w="1275" w:type="dxa"/>
            <w:tcBorders>
              <w:top w:val="nil"/>
              <w:left w:val="nil"/>
              <w:bottom w:val="single" w:sz="4" w:space="0" w:color="auto"/>
              <w:right w:val="single" w:sz="8" w:space="0" w:color="auto"/>
            </w:tcBorders>
            <w:shd w:val="clear" w:color="auto" w:fill="auto"/>
            <w:noWrap/>
            <w:textDirection w:val="btLr"/>
            <w:vAlign w:val="center"/>
            <w:hideMark/>
          </w:tcPr>
          <w:p w14:paraId="3647695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[sztuk]</w:t>
            </w:r>
          </w:p>
        </w:tc>
      </w:tr>
      <w:tr w:rsidR="00ED1E16" w:rsidRPr="008F5C1F" w14:paraId="0D7E037A"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7C74050D" w14:textId="77777777" w:rsidR="00ED1E16" w:rsidRPr="008F5C1F" w:rsidRDefault="00ED1E16" w:rsidP="00ED1E1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p>
        </w:tc>
        <w:tc>
          <w:tcPr>
            <w:tcW w:w="2410" w:type="dxa"/>
            <w:tcBorders>
              <w:top w:val="nil"/>
              <w:left w:val="nil"/>
              <w:bottom w:val="single" w:sz="4" w:space="0" w:color="auto"/>
              <w:right w:val="single" w:sz="4" w:space="0" w:color="auto"/>
            </w:tcBorders>
            <w:shd w:val="clear" w:color="auto" w:fill="auto"/>
            <w:vAlign w:val="center"/>
            <w:hideMark/>
          </w:tcPr>
          <w:p w14:paraId="09F2C6ED"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Czajkowskiego 36</w:t>
            </w:r>
          </w:p>
        </w:tc>
        <w:tc>
          <w:tcPr>
            <w:tcW w:w="851" w:type="dxa"/>
            <w:tcBorders>
              <w:top w:val="nil"/>
              <w:left w:val="nil"/>
              <w:bottom w:val="single" w:sz="4" w:space="0" w:color="auto"/>
              <w:right w:val="single" w:sz="4" w:space="0" w:color="auto"/>
            </w:tcBorders>
            <w:shd w:val="clear" w:color="auto" w:fill="auto"/>
            <w:vAlign w:val="center"/>
            <w:hideMark/>
          </w:tcPr>
          <w:p w14:paraId="41C627AC"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9ECC673"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29</w:t>
            </w:r>
          </w:p>
        </w:tc>
        <w:tc>
          <w:tcPr>
            <w:tcW w:w="1134" w:type="dxa"/>
            <w:tcBorders>
              <w:top w:val="nil"/>
              <w:left w:val="nil"/>
              <w:bottom w:val="single" w:sz="4" w:space="0" w:color="auto"/>
              <w:right w:val="single" w:sz="4" w:space="0" w:color="auto"/>
            </w:tcBorders>
            <w:shd w:val="clear" w:color="000000" w:fill="FFFFFF"/>
            <w:vAlign w:val="center"/>
            <w:hideMark/>
          </w:tcPr>
          <w:p w14:paraId="3B86293B"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4E89527"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09AEAF0C"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29</w:t>
            </w:r>
          </w:p>
        </w:tc>
      </w:tr>
      <w:tr w:rsidR="00ED1E16" w:rsidRPr="008F5C1F" w14:paraId="034CFC43"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65827ED" w14:textId="46D3C579"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2</w:t>
            </w:r>
          </w:p>
        </w:tc>
        <w:tc>
          <w:tcPr>
            <w:tcW w:w="2410" w:type="dxa"/>
            <w:tcBorders>
              <w:top w:val="nil"/>
              <w:left w:val="nil"/>
              <w:bottom w:val="single" w:sz="4" w:space="0" w:color="auto"/>
              <w:right w:val="single" w:sz="4" w:space="0" w:color="auto"/>
            </w:tcBorders>
            <w:shd w:val="clear" w:color="auto" w:fill="auto"/>
            <w:vAlign w:val="center"/>
            <w:hideMark/>
          </w:tcPr>
          <w:p w14:paraId="6F00894F"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Czajkowskiego 38a</w:t>
            </w:r>
          </w:p>
        </w:tc>
        <w:tc>
          <w:tcPr>
            <w:tcW w:w="851" w:type="dxa"/>
            <w:tcBorders>
              <w:top w:val="nil"/>
              <w:left w:val="nil"/>
              <w:bottom w:val="single" w:sz="4" w:space="0" w:color="auto"/>
              <w:right w:val="single" w:sz="4" w:space="0" w:color="auto"/>
            </w:tcBorders>
            <w:shd w:val="clear" w:color="auto" w:fill="auto"/>
            <w:vAlign w:val="center"/>
            <w:hideMark/>
          </w:tcPr>
          <w:p w14:paraId="02A09037"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4C952D6"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23</w:t>
            </w:r>
          </w:p>
        </w:tc>
        <w:tc>
          <w:tcPr>
            <w:tcW w:w="1134" w:type="dxa"/>
            <w:tcBorders>
              <w:top w:val="nil"/>
              <w:left w:val="nil"/>
              <w:bottom w:val="single" w:sz="4" w:space="0" w:color="auto"/>
              <w:right w:val="single" w:sz="4" w:space="0" w:color="auto"/>
            </w:tcBorders>
            <w:shd w:val="clear" w:color="000000" w:fill="FFFFFF"/>
            <w:vAlign w:val="center"/>
            <w:hideMark/>
          </w:tcPr>
          <w:p w14:paraId="1A7BD92D"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1C476060"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79491239"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23</w:t>
            </w:r>
          </w:p>
        </w:tc>
      </w:tr>
      <w:tr w:rsidR="00ED1E16" w:rsidRPr="008F5C1F" w14:paraId="2088C59A"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B764B04" w14:textId="7D1D8E85"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3</w:t>
            </w:r>
          </w:p>
        </w:tc>
        <w:tc>
          <w:tcPr>
            <w:tcW w:w="2410" w:type="dxa"/>
            <w:tcBorders>
              <w:top w:val="nil"/>
              <w:left w:val="nil"/>
              <w:bottom w:val="single" w:sz="4" w:space="0" w:color="auto"/>
              <w:right w:val="single" w:sz="4" w:space="0" w:color="auto"/>
            </w:tcBorders>
            <w:shd w:val="clear" w:color="auto" w:fill="auto"/>
            <w:vAlign w:val="center"/>
            <w:hideMark/>
          </w:tcPr>
          <w:p w14:paraId="4428A688"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Czajkowskiego 38c</w:t>
            </w:r>
          </w:p>
        </w:tc>
        <w:tc>
          <w:tcPr>
            <w:tcW w:w="851" w:type="dxa"/>
            <w:tcBorders>
              <w:top w:val="nil"/>
              <w:left w:val="nil"/>
              <w:bottom w:val="single" w:sz="4" w:space="0" w:color="auto"/>
              <w:right w:val="single" w:sz="4" w:space="0" w:color="auto"/>
            </w:tcBorders>
            <w:shd w:val="clear" w:color="auto" w:fill="auto"/>
            <w:vAlign w:val="center"/>
            <w:hideMark/>
          </w:tcPr>
          <w:p w14:paraId="66898439"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4A27039"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22</w:t>
            </w:r>
          </w:p>
        </w:tc>
        <w:tc>
          <w:tcPr>
            <w:tcW w:w="1134" w:type="dxa"/>
            <w:tcBorders>
              <w:top w:val="nil"/>
              <w:left w:val="nil"/>
              <w:bottom w:val="single" w:sz="4" w:space="0" w:color="auto"/>
              <w:right w:val="single" w:sz="4" w:space="0" w:color="auto"/>
            </w:tcBorders>
            <w:shd w:val="clear" w:color="000000" w:fill="FFFFFF"/>
            <w:vAlign w:val="center"/>
            <w:hideMark/>
          </w:tcPr>
          <w:p w14:paraId="26B81BAB"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000A2440"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201D5669"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22</w:t>
            </w:r>
          </w:p>
        </w:tc>
      </w:tr>
      <w:tr w:rsidR="00ED1E16" w:rsidRPr="008F5C1F" w14:paraId="250C2C9A"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A1162B0" w14:textId="5ACEA48B"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4803C730"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Łukasiewicza 25</w:t>
            </w:r>
          </w:p>
        </w:tc>
        <w:tc>
          <w:tcPr>
            <w:tcW w:w="851" w:type="dxa"/>
            <w:tcBorders>
              <w:top w:val="nil"/>
              <w:left w:val="nil"/>
              <w:bottom w:val="single" w:sz="4" w:space="0" w:color="auto"/>
              <w:right w:val="single" w:sz="4" w:space="0" w:color="auto"/>
            </w:tcBorders>
            <w:shd w:val="clear" w:color="auto" w:fill="auto"/>
            <w:vAlign w:val="center"/>
            <w:hideMark/>
          </w:tcPr>
          <w:p w14:paraId="53FD60B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A73417D"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28</w:t>
            </w:r>
          </w:p>
        </w:tc>
        <w:tc>
          <w:tcPr>
            <w:tcW w:w="1134" w:type="dxa"/>
            <w:tcBorders>
              <w:top w:val="nil"/>
              <w:left w:val="nil"/>
              <w:bottom w:val="single" w:sz="4" w:space="0" w:color="auto"/>
              <w:right w:val="single" w:sz="4" w:space="0" w:color="auto"/>
            </w:tcBorders>
            <w:shd w:val="clear" w:color="000000" w:fill="FFFFFF"/>
            <w:vAlign w:val="center"/>
            <w:hideMark/>
          </w:tcPr>
          <w:p w14:paraId="72A4346B"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07BEF2C"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4D934007"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28</w:t>
            </w:r>
          </w:p>
        </w:tc>
      </w:tr>
      <w:tr w:rsidR="00ED1E16" w:rsidRPr="008F5C1F" w14:paraId="17421948"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5F17E48A" w14:textId="2F1A9C4B"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5</w:t>
            </w:r>
          </w:p>
        </w:tc>
        <w:tc>
          <w:tcPr>
            <w:tcW w:w="2410" w:type="dxa"/>
            <w:tcBorders>
              <w:top w:val="nil"/>
              <w:left w:val="nil"/>
              <w:bottom w:val="single" w:sz="4" w:space="0" w:color="auto"/>
              <w:right w:val="single" w:sz="4" w:space="0" w:color="auto"/>
            </w:tcBorders>
            <w:shd w:val="clear" w:color="auto" w:fill="auto"/>
            <w:vAlign w:val="center"/>
            <w:hideMark/>
          </w:tcPr>
          <w:p w14:paraId="32A75EBF"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Łukasiewicza 29</w:t>
            </w:r>
          </w:p>
        </w:tc>
        <w:tc>
          <w:tcPr>
            <w:tcW w:w="851" w:type="dxa"/>
            <w:tcBorders>
              <w:top w:val="nil"/>
              <w:left w:val="nil"/>
              <w:bottom w:val="single" w:sz="4" w:space="0" w:color="auto"/>
              <w:right w:val="single" w:sz="4" w:space="0" w:color="auto"/>
            </w:tcBorders>
            <w:shd w:val="clear" w:color="auto" w:fill="auto"/>
            <w:vAlign w:val="center"/>
            <w:hideMark/>
          </w:tcPr>
          <w:p w14:paraId="59EA8C5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616E656"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9</w:t>
            </w:r>
          </w:p>
        </w:tc>
        <w:tc>
          <w:tcPr>
            <w:tcW w:w="1134" w:type="dxa"/>
            <w:tcBorders>
              <w:top w:val="nil"/>
              <w:left w:val="nil"/>
              <w:bottom w:val="single" w:sz="4" w:space="0" w:color="auto"/>
              <w:right w:val="single" w:sz="4" w:space="0" w:color="auto"/>
            </w:tcBorders>
            <w:shd w:val="clear" w:color="000000" w:fill="FFFFFF"/>
            <w:vAlign w:val="center"/>
            <w:hideMark/>
          </w:tcPr>
          <w:p w14:paraId="078F26F8"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19D6B4A3"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5CDCA210" w14:textId="5BF8FAF8"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9</w:t>
            </w:r>
          </w:p>
        </w:tc>
      </w:tr>
      <w:tr w:rsidR="00ED1E16" w:rsidRPr="008F5C1F" w14:paraId="7E805176"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5DD08DFC" w14:textId="0887D47B"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6</w:t>
            </w:r>
          </w:p>
        </w:tc>
        <w:tc>
          <w:tcPr>
            <w:tcW w:w="2410" w:type="dxa"/>
            <w:tcBorders>
              <w:top w:val="nil"/>
              <w:left w:val="nil"/>
              <w:bottom w:val="single" w:sz="4" w:space="0" w:color="auto"/>
              <w:right w:val="single" w:sz="4" w:space="0" w:color="auto"/>
            </w:tcBorders>
            <w:shd w:val="clear" w:color="auto" w:fill="auto"/>
            <w:vAlign w:val="center"/>
            <w:hideMark/>
          </w:tcPr>
          <w:p w14:paraId="24E3EA8B"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Krakowska 31</w:t>
            </w:r>
          </w:p>
        </w:tc>
        <w:tc>
          <w:tcPr>
            <w:tcW w:w="851" w:type="dxa"/>
            <w:tcBorders>
              <w:top w:val="nil"/>
              <w:left w:val="nil"/>
              <w:bottom w:val="single" w:sz="4" w:space="0" w:color="auto"/>
              <w:right w:val="single" w:sz="4" w:space="0" w:color="auto"/>
            </w:tcBorders>
            <w:shd w:val="clear" w:color="auto" w:fill="auto"/>
            <w:vAlign w:val="center"/>
            <w:hideMark/>
          </w:tcPr>
          <w:p w14:paraId="56A9A2D9"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4D93C31"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22</w:t>
            </w:r>
          </w:p>
        </w:tc>
        <w:tc>
          <w:tcPr>
            <w:tcW w:w="1134" w:type="dxa"/>
            <w:tcBorders>
              <w:top w:val="nil"/>
              <w:left w:val="nil"/>
              <w:bottom w:val="single" w:sz="4" w:space="0" w:color="auto"/>
              <w:right w:val="single" w:sz="4" w:space="0" w:color="auto"/>
            </w:tcBorders>
            <w:shd w:val="clear" w:color="000000" w:fill="FFFFFF"/>
            <w:vAlign w:val="center"/>
            <w:hideMark/>
          </w:tcPr>
          <w:p w14:paraId="5CE70A14"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67A78C9"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4378707D"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22</w:t>
            </w:r>
          </w:p>
        </w:tc>
      </w:tr>
      <w:tr w:rsidR="00ED1E16" w:rsidRPr="008F5C1F" w14:paraId="652C36A7"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1BC204D8" w14:textId="3CF92926"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7</w:t>
            </w:r>
          </w:p>
        </w:tc>
        <w:tc>
          <w:tcPr>
            <w:tcW w:w="2410" w:type="dxa"/>
            <w:tcBorders>
              <w:top w:val="nil"/>
              <w:left w:val="nil"/>
              <w:bottom w:val="single" w:sz="4" w:space="0" w:color="auto"/>
              <w:right w:val="single" w:sz="4" w:space="0" w:color="auto"/>
            </w:tcBorders>
            <w:shd w:val="clear" w:color="auto" w:fill="auto"/>
            <w:vAlign w:val="center"/>
            <w:hideMark/>
          </w:tcPr>
          <w:p w14:paraId="7D409860"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Krakowska 33</w:t>
            </w:r>
          </w:p>
        </w:tc>
        <w:tc>
          <w:tcPr>
            <w:tcW w:w="851" w:type="dxa"/>
            <w:tcBorders>
              <w:top w:val="nil"/>
              <w:left w:val="nil"/>
              <w:bottom w:val="single" w:sz="4" w:space="0" w:color="auto"/>
              <w:right w:val="single" w:sz="4" w:space="0" w:color="auto"/>
            </w:tcBorders>
            <w:shd w:val="clear" w:color="auto" w:fill="auto"/>
            <w:vAlign w:val="center"/>
            <w:hideMark/>
          </w:tcPr>
          <w:p w14:paraId="322286C6"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19922FB"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28</w:t>
            </w:r>
          </w:p>
        </w:tc>
        <w:tc>
          <w:tcPr>
            <w:tcW w:w="1134" w:type="dxa"/>
            <w:tcBorders>
              <w:top w:val="nil"/>
              <w:left w:val="nil"/>
              <w:bottom w:val="single" w:sz="4" w:space="0" w:color="auto"/>
              <w:right w:val="single" w:sz="4" w:space="0" w:color="auto"/>
            </w:tcBorders>
            <w:shd w:val="clear" w:color="000000" w:fill="FFFFFF"/>
            <w:vAlign w:val="center"/>
            <w:hideMark/>
          </w:tcPr>
          <w:p w14:paraId="1ADFFB36"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1DB4FC31"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433BB8C5"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28</w:t>
            </w:r>
          </w:p>
        </w:tc>
      </w:tr>
      <w:tr w:rsidR="00ED1E16" w:rsidRPr="008F5C1F" w14:paraId="14277D21"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6C39A3BE" w14:textId="1CA66D64"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8</w:t>
            </w:r>
          </w:p>
        </w:tc>
        <w:tc>
          <w:tcPr>
            <w:tcW w:w="2410" w:type="dxa"/>
            <w:tcBorders>
              <w:top w:val="nil"/>
              <w:left w:val="nil"/>
              <w:bottom w:val="single" w:sz="4" w:space="0" w:color="auto"/>
              <w:right w:val="single" w:sz="4" w:space="0" w:color="auto"/>
            </w:tcBorders>
            <w:shd w:val="clear" w:color="auto" w:fill="auto"/>
            <w:vAlign w:val="center"/>
            <w:hideMark/>
          </w:tcPr>
          <w:p w14:paraId="7A4BB29F"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Krakowska 35</w:t>
            </w:r>
          </w:p>
        </w:tc>
        <w:tc>
          <w:tcPr>
            <w:tcW w:w="851" w:type="dxa"/>
            <w:tcBorders>
              <w:top w:val="nil"/>
              <w:left w:val="nil"/>
              <w:bottom w:val="single" w:sz="4" w:space="0" w:color="auto"/>
              <w:right w:val="single" w:sz="4" w:space="0" w:color="auto"/>
            </w:tcBorders>
            <w:shd w:val="clear" w:color="auto" w:fill="auto"/>
            <w:vAlign w:val="center"/>
            <w:hideMark/>
          </w:tcPr>
          <w:p w14:paraId="45106EA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272D8DD"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23</w:t>
            </w:r>
          </w:p>
        </w:tc>
        <w:tc>
          <w:tcPr>
            <w:tcW w:w="1134" w:type="dxa"/>
            <w:tcBorders>
              <w:top w:val="nil"/>
              <w:left w:val="nil"/>
              <w:bottom w:val="single" w:sz="4" w:space="0" w:color="auto"/>
              <w:right w:val="single" w:sz="4" w:space="0" w:color="auto"/>
            </w:tcBorders>
            <w:shd w:val="clear" w:color="000000" w:fill="FFFFFF"/>
            <w:vAlign w:val="center"/>
            <w:hideMark/>
          </w:tcPr>
          <w:p w14:paraId="2AF64CFC"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45F429F3"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42FA3747"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23</w:t>
            </w:r>
          </w:p>
        </w:tc>
      </w:tr>
      <w:tr w:rsidR="00ED1E16" w:rsidRPr="008F5C1F" w14:paraId="2CBE2E2E"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49F828C3" w14:textId="4155CD21"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9</w:t>
            </w:r>
          </w:p>
        </w:tc>
        <w:tc>
          <w:tcPr>
            <w:tcW w:w="2410" w:type="dxa"/>
            <w:tcBorders>
              <w:top w:val="nil"/>
              <w:left w:val="nil"/>
              <w:bottom w:val="single" w:sz="4" w:space="0" w:color="auto"/>
              <w:right w:val="single" w:sz="4" w:space="0" w:color="auto"/>
            </w:tcBorders>
            <w:shd w:val="clear" w:color="auto" w:fill="auto"/>
            <w:vAlign w:val="center"/>
            <w:hideMark/>
          </w:tcPr>
          <w:p w14:paraId="5040AF82"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Magurów 4</w:t>
            </w:r>
          </w:p>
        </w:tc>
        <w:tc>
          <w:tcPr>
            <w:tcW w:w="851" w:type="dxa"/>
            <w:tcBorders>
              <w:top w:val="nil"/>
              <w:left w:val="nil"/>
              <w:bottom w:val="single" w:sz="4" w:space="0" w:color="auto"/>
              <w:right w:val="single" w:sz="4" w:space="0" w:color="auto"/>
            </w:tcBorders>
            <w:shd w:val="clear" w:color="auto" w:fill="auto"/>
            <w:vAlign w:val="center"/>
            <w:hideMark/>
          </w:tcPr>
          <w:p w14:paraId="5C99F2E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9097319"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25</w:t>
            </w:r>
          </w:p>
        </w:tc>
        <w:tc>
          <w:tcPr>
            <w:tcW w:w="1134" w:type="dxa"/>
            <w:tcBorders>
              <w:top w:val="nil"/>
              <w:left w:val="nil"/>
              <w:bottom w:val="single" w:sz="4" w:space="0" w:color="auto"/>
              <w:right w:val="single" w:sz="4" w:space="0" w:color="auto"/>
            </w:tcBorders>
            <w:shd w:val="clear" w:color="000000" w:fill="FFFFFF"/>
            <w:vAlign w:val="center"/>
            <w:hideMark/>
          </w:tcPr>
          <w:p w14:paraId="1A91495F"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52B87955"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0A139816" w14:textId="6AA0C13B"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25</w:t>
            </w:r>
          </w:p>
        </w:tc>
      </w:tr>
      <w:tr w:rsidR="00ED1E16" w:rsidRPr="008F5C1F" w14:paraId="143197F7"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16FE584E" w14:textId="29D02978"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0</w:t>
            </w:r>
          </w:p>
        </w:tc>
        <w:tc>
          <w:tcPr>
            <w:tcW w:w="2410" w:type="dxa"/>
            <w:tcBorders>
              <w:top w:val="nil"/>
              <w:left w:val="nil"/>
              <w:bottom w:val="nil"/>
              <w:right w:val="single" w:sz="4" w:space="0" w:color="auto"/>
            </w:tcBorders>
            <w:shd w:val="clear" w:color="auto" w:fill="auto"/>
            <w:vAlign w:val="center"/>
            <w:hideMark/>
          </w:tcPr>
          <w:p w14:paraId="368E67A7"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Magurów 6</w:t>
            </w:r>
          </w:p>
        </w:tc>
        <w:tc>
          <w:tcPr>
            <w:tcW w:w="851" w:type="dxa"/>
            <w:tcBorders>
              <w:top w:val="nil"/>
              <w:left w:val="nil"/>
              <w:bottom w:val="nil"/>
              <w:right w:val="single" w:sz="4" w:space="0" w:color="auto"/>
            </w:tcBorders>
            <w:shd w:val="clear" w:color="auto" w:fill="auto"/>
            <w:vAlign w:val="center"/>
            <w:hideMark/>
          </w:tcPr>
          <w:p w14:paraId="102B37C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5088DE9"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13</w:t>
            </w:r>
          </w:p>
        </w:tc>
        <w:tc>
          <w:tcPr>
            <w:tcW w:w="1134" w:type="dxa"/>
            <w:tcBorders>
              <w:top w:val="nil"/>
              <w:left w:val="nil"/>
              <w:bottom w:val="single" w:sz="4" w:space="0" w:color="auto"/>
              <w:right w:val="single" w:sz="4" w:space="0" w:color="auto"/>
            </w:tcBorders>
            <w:shd w:val="clear" w:color="000000" w:fill="FFFFFF"/>
            <w:vAlign w:val="center"/>
            <w:hideMark/>
          </w:tcPr>
          <w:p w14:paraId="143906B4"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6AC2DFCF"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5110FFC9" w14:textId="1023F23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13</w:t>
            </w:r>
          </w:p>
        </w:tc>
      </w:tr>
      <w:tr w:rsidR="00ED1E16" w:rsidRPr="008F5C1F" w14:paraId="5D5CBC4C"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4D9F9F51" w14:textId="2014A37C"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FAFD64A"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Mickiewicza 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BCDC5B"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35E521F"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11</w:t>
            </w:r>
          </w:p>
        </w:tc>
        <w:tc>
          <w:tcPr>
            <w:tcW w:w="1134" w:type="dxa"/>
            <w:tcBorders>
              <w:top w:val="nil"/>
              <w:left w:val="nil"/>
              <w:bottom w:val="single" w:sz="4" w:space="0" w:color="auto"/>
              <w:right w:val="single" w:sz="4" w:space="0" w:color="auto"/>
            </w:tcBorders>
            <w:shd w:val="clear" w:color="000000" w:fill="FFFFFF"/>
            <w:vAlign w:val="center"/>
            <w:hideMark/>
          </w:tcPr>
          <w:p w14:paraId="1481388B"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3C62F8B3"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EBBA74"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11</w:t>
            </w:r>
          </w:p>
        </w:tc>
      </w:tr>
      <w:tr w:rsidR="00ED1E16" w:rsidRPr="008F5C1F" w14:paraId="7ED61EDC"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49B08660" w14:textId="267C298A"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2</w:t>
            </w:r>
          </w:p>
        </w:tc>
        <w:tc>
          <w:tcPr>
            <w:tcW w:w="2410" w:type="dxa"/>
            <w:tcBorders>
              <w:top w:val="nil"/>
              <w:left w:val="nil"/>
              <w:bottom w:val="single" w:sz="4" w:space="0" w:color="auto"/>
              <w:right w:val="single" w:sz="4" w:space="0" w:color="auto"/>
            </w:tcBorders>
            <w:shd w:val="clear" w:color="auto" w:fill="auto"/>
            <w:vAlign w:val="center"/>
            <w:hideMark/>
          </w:tcPr>
          <w:p w14:paraId="141FF7C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Mickiewicza 18</w:t>
            </w:r>
          </w:p>
        </w:tc>
        <w:tc>
          <w:tcPr>
            <w:tcW w:w="851" w:type="dxa"/>
            <w:tcBorders>
              <w:top w:val="nil"/>
              <w:left w:val="nil"/>
              <w:bottom w:val="single" w:sz="4" w:space="0" w:color="auto"/>
              <w:right w:val="single" w:sz="4" w:space="0" w:color="auto"/>
            </w:tcBorders>
            <w:shd w:val="clear" w:color="auto" w:fill="auto"/>
            <w:vAlign w:val="center"/>
            <w:hideMark/>
          </w:tcPr>
          <w:p w14:paraId="297069A7"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891EA88"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13</w:t>
            </w:r>
          </w:p>
        </w:tc>
        <w:tc>
          <w:tcPr>
            <w:tcW w:w="1134" w:type="dxa"/>
            <w:tcBorders>
              <w:top w:val="nil"/>
              <w:left w:val="nil"/>
              <w:bottom w:val="single" w:sz="4" w:space="0" w:color="auto"/>
              <w:right w:val="single" w:sz="4" w:space="0" w:color="auto"/>
            </w:tcBorders>
            <w:shd w:val="clear" w:color="000000" w:fill="FFFFFF"/>
            <w:vAlign w:val="center"/>
            <w:hideMark/>
          </w:tcPr>
          <w:p w14:paraId="70DF4C7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4184F14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2A1E38"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13</w:t>
            </w:r>
          </w:p>
        </w:tc>
      </w:tr>
      <w:tr w:rsidR="00ED1E16" w:rsidRPr="008F5C1F" w14:paraId="1696BF2A"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776AD9ED" w14:textId="66A77B19"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3</w:t>
            </w:r>
          </w:p>
        </w:tc>
        <w:tc>
          <w:tcPr>
            <w:tcW w:w="2410" w:type="dxa"/>
            <w:tcBorders>
              <w:top w:val="nil"/>
              <w:left w:val="nil"/>
              <w:bottom w:val="single" w:sz="4" w:space="0" w:color="auto"/>
              <w:right w:val="single" w:sz="4" w:space="0" w:color="auto"/>
            </w:tcBorders>
            <w:shd w:val="clear" w:color="auto" w:fill="auto"/>
            <w:vAlign w:val="center"/>
            <w:hideMark/>
          </w:tcPr>
          <w:p w14:paraId="59374A9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Mickiewicza 24</w:t>
            </w:r>
          </w:p>
        </w:tc>
        <w:tc>
          <w:tcPr>
            <w:tcW w:w="851" w:type="dxa"/>
            <w:tcBorders>
              <w:top w:val="nil"/>
              <w:left w:val="nil"/>
              <w:bottom w:val="single" w:sz="4" w:space="0" w:color="auto"/>
              <w:right w:val="single" w:sz="4" w:space="0" w:color="auto"/>
            </w:tcBorders>
            <w:shd w:val="clear" w:color="auto" w:fill="auto"/>
            <w:vAlign w:val="center"/>
            <w:hideMark/>
          </w:tcPr>
          <w:p w14:paraId="39364A1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2C450A1"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15</w:t>
            </w:r>
          </w:p>
        </w:tc>
        <w:tc>
          <w:tcPr>
            <w:tcW w:w="1134" w:type="dxa"/>
            <w:tcBorders>
              <w:top w:val="nil"/>
              <w:left w:val="nil"/>
              <w:bottom w:val="single" w:sz="4" w:space="0" w:color="auto"/>
              <w:right w:val="single" w:sz="4" w:space="0" w:color="auto"/>
            </w:tcBorders>
            <w:shd w:val="clear" w:color="000000" w:fill="FFFFFF"/>
            <w:vAlign w:val="center"/>
            <w:hideMark/>
          </w:tcPr>
          <w:p w14:paraId="70562440"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33B99D8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72DCAAF0"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15</w:t>
            </w:r>
          </w:p>
        </w:tc>
      </w:tr>
      <w:tr w:rsidR="00ED1E16" w:rsidRPr="008F5C1F" w14:paraId="7167D72E"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030590B" w14:textId="6B60B70B"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49D4C9F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Mickiewicza 28</w:t>
            </w:r>
          </w:p>
        </w:tc>
        <w:tc>
          <w:tcPr>
            <w:tcW w:w="851" w:type="dxa"/>
            <w:tcBorders>
              <w:top w:val="nil"/>
              <w:left w:val="nil"/>
              <w:bottom w:val="single" w:sz="4" w:space="0" w:color="auto"/>
              <w:right w:val="single" w:sz="4" w:space="0" w:color="auto"/>
            </w:tcBorders>
            <w:shd w:val="clear" w:color="auto" w:fill="auto"/>
            <w:vAlign w:val="center"/>
            <w:hideMark/>
          </w:tcPr>
          <w:p w14:paraId="03551A2C"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2D9ACC0"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54</w:t>
            </w:r>
          </w:p>
        </w:tc>
        <w:tc>
          <w:tcPr>
            <w:tcW w:w="1134" w:type="dxa"/>
            <w:tcBorders>
              <w:top w:val="nil"/>
              <w:left w:val="nil"/>
              <w:bottom w:val="single" w:sz="4" w:space="0" w:color="auto"/>
              <w:right w:val="single" w:sz="4" w:space="0" w:color="auto"/>
            </w:tcBorders>
            <w:shd w:val="clear" w:color="000000" w:fill="FFFFFF"/>
            <w:vAlign w:val="center"/>
            <w:hideMark/>
          </w:tcPr>
          <w:p w14:paraId="23C5266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5D5E45E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04ACB9FD"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54</w:t>
            </w:r>
          </w:p>
        </w:tc>
      </w:tr>
      <w:tr w:rsidR="00ED1E16" w:rsidRPr="008F5C1F" w14:paraId="15E93ECC"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7B6E95C" w14:textId="5675288E"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5</w:t>
            </w:r>
          </w:p>
        </w:tc>
        <w:tc>
          <w:tcPr>
            <w:tcW w:w="2410" w:type="dxa"/>
            <w:tcBorders>
              <w:top w:val="nil"/>
              <w:left w:val="nil"/>
              <w:bottom w:val="single" w:sz="4" w:space="0" w:color="auto"/>
              <w:right w:val="single" w:sz="4" w:space="0" w:color="auto"/>
            </w:tcBorders>
            <w:shd w:val="clear" w:color="auto" w:fill="auto"/>
            <w:vAlign w:val="center"/>
            <w:hideMark/>
          </w:tcPr>
          <w:p w14:paraId="7F234CC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Oficerska 1</w:t>
            </w:r>
          </w:p>
        </w:tc>
        <w:tc>
          <w:tcPr>
            <w:tcW w:w="851" w:type="dxa"/>
            <w:tcBorders>
              <w:top w:val="nil"/>
              <w:left w:val="nil"/>
              <w:bottom w:val="single" w:sz="4" w:space="0" w:color="auto"/>
              <w:right w:val="single" w:sz="4" w:space="0" w:color="auto"/>
            </w:tcBorders>
            <w:shd w:val="clear" w:color="auto" w:fill="auto"/>
            <w:vAlign w:val="center"/>
            <w:hideMark/>
          </w:tcPr>
          <w:p w14:paraId="08447C4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65F9212"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45</w:t>
            </w:r>
          </w:p>
        </w:tc>
        <w:tc>
          <w:tcPr>
            <w:tcW w:w="1134" w:type="dxa"/>
            <w:tcBorders>
              <w:top w:val="nil"/>
              <w:left w:val="nil"/>
              <w:bottom w:val="single" w:sz="4" w:space="0" w:color="auto"/>
              <w:right w:val="single" w:sz="4" w:space="0" w:color="auto"/>
            </w:tcBorders>
            <w:shd w:val="clear" w:color="000000" w:fill="FFFFFF"/>
            <w:vAlign w:val="center"/>
            <w:hideMark/>
          </w:tcPr>
          <w:p w14:paraId="5B7388D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7A54905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19315DD4"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45</w:t>
            </w:r>
          </w:p>
        </w:tc>
      </w:tr>
      <w:tr w:rsidR="00ED1E16" w:rsidRPr="008F5C1F" w14:paraId="22094439"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01AD51A" w14:textId="4265EFD1"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6</w:t>
            </w:r>
          </w:p>
        </w:tc>
        <w:tc>
          <w:tcPr>
            <w:tcW w:w="2410" w:type="dxa"/>
            <w:tcBorders>
              <w:top w:val="nil"/>
              <w:left w:val="nil"/>
              <w:bottom w:val="single" w:sz="4" w:space="0" w:color="auto"/>
              <w:right w:val="single" w:sz="4" w:space="0" w:color="auto"/>
            </w:tcBorders>
            <w:shd w:val="clear" w:color="auto" w:fill="auto"/>
            <w:vAlign w:val="center"/>
            <w:hideMark/>
          </w:tcPr>
          <w:p w14:paraId="106E1AB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Oficerska 2</w:t>
            </w:r>
          </w:p>
        </w:tc>
        <w:tc>
          <w:tcPr>
            <w:tcW w:w="851" w:type="dxa"/>
            <w:tcBorders>
              <w:top w:val="nil"/>
              <w:left w:val="nil"/>
              <w:bottom w:val="single" w:sz="4" w:space="0" w:color="auto"/>
              <w:right w:val="single" w:sz="4" w:space="0" w:color="auto"/>
            </w:tcBorders>
            <w:shd w:val="clear" w:color="auto" w:fill="auto"/>
            <w:vAlign w:val="center"/>
            <w:hideMark/>
          </w:tcPr>
          <w:p w14:paraId="6B04ABC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D3E2F48"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44</w:t>
            </w:r>
          </w:p>
        </w:tc>
        <w:tc>
          <w:tcPr>
            <w:tcW w:w="1134" w:type="dxa"/>
            <w:tcBorders>
              <w:top w:val="nil"/>
              <w:left w:val="nil"/>
              <w:bottom w:val="single" w:sz="4" w:space="0" w:color="auto"/>
              <w:right w:val="single" w:sz="4" w:space="0" w:color="auto"/>
            </w:tcBorders>
            <w:shd w:val="clear" w:color="000000" w:fill="FFFFFF"/>
            <w:vAlign w:val="center"/>
            <w:hideMark/>
          </w:tcPr>
          <w:p w14:paraId="45A8B619"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745EA7DC"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6E5A8766"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44</w:t>
            </w:r>
          </w:p>
        </w:tc>
      </w:tr>
      <w:tr w:rsidR="00ED1E16" w:rsidRPr="008F5C1F" w14:paraId="2FFC232D"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588B1566" w14:textId="3F1E9F57"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7</w:t>
            </w:r>
          </w:p>
        </w:tc>
        <w:tc>
          <w:tcPr>
            <w:tcW w:w="2410" w:type="dxa"/>
            <w:tcBorders>
              <w:top w:val="nil"/>
              <w:left w:val="nil"/>
              <w:bottom w:val="single" w:sz="4" w:space="0" w:color="auto"/>
              <w:right w:val="single" w:sz="4" w:space="0" w:color="auto"/>
            </w:tcBorders>
            <w:shd w:val="clear" w:color="auto" w:fill="auto"/>
            <w:vAlign w:val="center"/>
            <w:hideMark/>
          </w:tcPr>
          <w:p w14:paraId="6AC0C9F6"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Podchorążych 7</w:t>
            </w:r>
          </w:p>
        </w:tc>
        <w:tc>
          <w:tcPr>
            <w:tcW w:w="851" w:type="dxa"/>
            <w:tcBorders>
              <w:top w:val="nil"/>
              <w:left w:val="nil"/>
              <w:bottom w:val="single" w:sz="4" w:space="0" w:color="auto"/>
              <w:right w:val="single" w:sz="4" w:space="0" w:color="auto"/>
            </w:tcBorders>
            <w:shd w:val="clear" w:color="auto" w:fill="auto"/>
            <w:vAlign w:val="center"/>
            <w:hideMark/>
          </w:tcPr>
          <w:p w14:paraId="0110CF6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CF0EDD1"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49</w:t>
            </w:r>
          </w:p>
        </w:tc>
        <w:tc>
          <w:tcPr>
            <w:tcW w:w="1134" w:type="dxa"/>
            <w:tcBorders>
              <w:top w:val="nil"/>
              <w:left w:val="nil"/>
              <w:bottom w:val="single" w:sz="4" w:space="0" w:color="auto"/>
              <w:right w:val="single" w:sz="4" w:space="0" w:color="auto"/>
            </w:tcBorders>
            <w:shd w:val="clear" w:color="000000" w:fill="FFFFFF"/>
            <w:vAlign w:val="center"/>
            <w:hideMark/>
          </w:tcPr>
          <w:p w14:paraId="41E05780"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5689902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766C3362"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49</w:t>
            </w:r>
          </w:p>
        </w:tc>
      </w:tr>
      <w:tr w:rsidR="00ED1E16" w:rsidRPr="008F5C1F" w14:paraId="458189DF"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76DE3077" w14:textId="13695A56"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1</w:t>
            </w:r>
            <w:r w:rsidR="00702EE6">
              <w:rPr>
                <w:rFonts w:asciiTheme="minorHAnsi" w:eastAsia="Times New Roman" w:hAnsiTheme="minorHAnsi" w:cstheme="minorHAnsi"/>
                <w:color w:val="000000"/>
                <w:sz w:val="24"/>
                <w:szCs w:val="24"/>
                <w:lang w:eastAsia="pl-PL"/>
              </w:rPr>
              <w:t>8</w:t>
            </w:r>
          </w:p>
        </w:tc>
        <w:tc>
          <w:tcPr>
            <w:tcW w:w="2410" w:type="dxa"/>
            <w:tcBorders>
              <w:top w:val="nil"/>
              <w:left w:val="nil"/>
              <w:bottom w:val="single" w:sz="4" w:space="0" w:color="auto"/>
              <w:right w:val="single" w:sz="4" w:space="0" w:color="auto"/>
            </w:tcBorders>
            <w:shd w:val="clear" w:color="auto" w:fill="auto"/>
            <w:vAlign w:val="center"/>
            <w:hideMark/>
          </w:tcPr>
          <w:p w14:paraId="44F62B2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Podchorążych 15</w:t>
            </w:r>
          </w:p>
        </w:tc>
        <w:tc>
          <w:tcPr>
            <w:tcW w:w="851" w:type="dxa"/>
            <w:tcBorders>
              <w:top w:val="nil"/>
              <w:left w:val="nil"/>
              <w:bottom w:val="single" w:sz="4" w:space="0" w:color="auto"/>
              <w:right w:val="single" w:sz="4" w:space="0" w:color="auto"/>
            </w:tcBorders>
            <w:shd w:val="clear" w:color="auto" w:fill="auto"/>
            <w:vAlign w:val="center"/>
            <w:hideMark/>
          </w:tcPr>
          <w:p w14:paraId="32E1926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2B9D468"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13</w:t>
            </w:r>
          </w:p>
        </w:tc>
        <w:tc>
          <w:tcPr>
            <w:tcW w:w="1134" w:type="dxa"/>
            <w:tcBorders>
              <w:top w:val="nil"/>
              <w:left w:val="nil"/>
              <w:bottom w:val="single" w:sz="4" w:space="0" w:color="auto"/>
              <w:right w:val="single" w:sz="4" w:space="0" w:color="auto"/>
            </w:tcBorders>
            <w:shd w:val="clear" w:color="000000" w:fill="FFFFFF"/>
            <w:vAlign w:val="center"/>
            <w:hideMark/>
          </w:tcPr>
          <w:p w14:paraId="7E16579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3A2B5CC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2C94049B"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13</w:t>
            </w:r>
          </w:p>
        </w:tc>
      </w:tr>
      <w:tr w:rsidR="00ED1E16" w:rsidRPr="008F5C1F" w14:paraId="0EF019AD"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15930881" w14:textId="6A74516D"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19</w:t>
            </w:r>
          </w:p>
        </w:tc>
        <w:tc>
          <w:tcPr>
            <w:tcW w:w="2410" w:type="dxa"/>
            <w:tcBorders>
              <w:top w:val="nil"/>
              <w:left w:val="nil"/>
              <w:bottom w:val="single" w:sz="4" w:space="0" w:color="auto"/>
              <w:right w:val="single" w:sz="4" w:space="0" w:color="auto"/>
            </w:tcBorders>
            <w:shd w:val="clear" w:color="auto" w:fill="auto"/>
            <w:vAlign w:val="center"/>
            <w:hideMark/>
          </w:tcPr>
          <w:p w14:paraId="44BA043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Podchorążych 17</w:t>
            </w:r>
          </w:p>
        </w:tc>
        <w:tc>
          <w:tcPr>
            <w:tcW w:w="851" w:type="dxa"/>
            <w:tcBorders>
              <w:top w:val="nil"/>
              <w:left w:val="nil"/>
              <w:bottom w:val="single" w:sz="4" w:space="0" w:color="auto"/>
              <w:right w:val="single" w:sz="4" w:space="0" w:color="auto"/>
            </w:tcBorders>
            <w:shd w:val="clear" w:color="auto" w:fill="auto"/>
            <w:vAlign w:val="center"/>
            <w:hideMark/>
          </w:tcPr>
          <w:p w14:paraId="2F3FC90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D0F1935"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17</w:t>
            </w:r>
          </w:p>
        </w:tc>
        <w:tc>
          <w:tcPr>
            <w:tcW w:w="1134" w:type="dxa"/>
            <w:tcBorders>
              <w:top w:val="nil"/>
              <w:left w:val="nil"/>
              <w:bottom w:val="single" w:sz="4" w:space="0" w:color="auto"/>
              <w:right w:val="single" w:sz="4" w:space="0" w:color="auto"/>
            </w:tcBorders>
            <w:shd w:val="clear" w:color="000000" w:fill="FFFFFF"/>
            <w:vAlign w:val="center"/>
            <w:hideMark/>
          </w:tcPr>
          <w:p w14:paraId="0746EB09"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46B3778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6DFC9BC0"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17</w:t>
            </w:r>
          </w:p>
        </w:tc>
      </w:tr>
      <w:tr w:rsidR="00ED1E16" w:rsidRPr="008F5C1F" w14:paraId="4E85B8FC"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2C15BE51" w14:textId="33F97F7D"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0</w:t>
            </w:r>
          </w:p>
        </w:tc>
        <w:tc>
          <w:tcPr>
            <w:tcW w:w="2410" w:type="dxa"/>
            <w:tcBorders>
              <w:top w:val="nil"/>
              <w:left w:val="nil"/>
              <w:bottom w:val="single" w:sz="4" w:space="0" w:color="auto"/>
              <w:right w:val="single" w:sz="4" w:space="0" w:color="auto"/>
            </w:tcBorders>
            <w:shd w:val="clear" w:color="auto" w:fill="auto"/>
            <w:vAlign w:val="center"/>
            <w:hideMark/>
          </w:tcPr>
          <w:p w14:paraId="5932F34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Podchorążych 23</w:t>
            </w:r>
          </w:p>
        </w:tc>
        <w:tc>
          <w:tcPr>
            <w:tcW w:w="851" w:type="dxa"/>
            <w:tcBorders>
              <w:top w:val="nil"/>
              <w:left w:val="nil"/>
              <w:bottom w:val="single" w:sz="4" w:space="0" w:color="auto"/>
              <w:right w:val="single" w:sz="4" w:space="0" w:color="auto"/>
            </w:tcBorders>
            <w:shd w:val="clear" w:color="auto" w:fill="auto"/>
            <w:vAlign w:val="center"/>
            <w:hideMark/>
          </w:tcPr>
          <w:p w14:paraId="12ACD4E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B71368F"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16</w:t>
            </w:r>
          </w:p>
        </w:tc>
        <w:tc>
          <w:tcPr>
            <w:tcW w:w="1134" w:type="dxa"/>
            <w:tcBorders>
              <w:top w:val="nil"/>
              <w:left w:val="nil"/>
              <w:bottom w:val="single" w:sz="4" w:space="0" w:color="auto"/>
              <w:right w:val="single" w:sz="4" w:space="0" w:color="auto"/>
            </w:tcBorders>
            <w:shd w:val="clear" w:color="000000" w:fill="FFFFFF"/>
            <w:vAlign w:val="center"/>
            <w:hideMark/>
          </w:tcPr>
          <w:p w14:paraId="1146B0B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5FF7239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271E3FE3"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16</w:t>
            </w:r>
          </w:p>
        </w:tc>
      </w:tr>
      <w:tr w:rsidR="00ED1E16" w:rsidRPr="008F5C1F" w14:paraId="588468E1"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7B168D5C" w14:textId="690778E7"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1</w:t>
            </w:r>
          </w:p>
        </w:tc>
        <w:tc>
          <w:tcPr>
            <w:tcW w:w="2410" w:type="dxa"/>
            <w:tcBorders>
              <w:top w:val="nil"/>
              <w:left w:val="nil"/>
              <w:bottom w:val="single" w:sz="4" w:space="0" w:color="auto"/>
              <w:right w:val="single" w:sz="4" w:space="0" w:color="auto"/>
            </w:tcBorders>
            <w:shd w:val="clear" w:color="auto" w:fill="auto"/>
            <w:vAlign w:val="center"/>
            <w:hideMark/>
          </w:tcPr>
          <w:p w14:paraId="2B39FF4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Bohaterów Westerplatte 17</w:t>
            </w:r>
          </w:p>
        </w:tc>
        <w:tc>
          <w:tcPr>
            <w:tcW w:w="851" w:type="dxa"/>
            <w:tcBorders>
              <w:top w:val="nil"/>
              <w:left w:val="nil"/>
              <w:bottom w:val="single" w:sz="4" w:space="0" w:color="auto"/>
              <w:right w:val="single" w:sz="4" w:space="0" w:color="auto"/>
            </w:tcBorders>
            <w:shd w:val="clear" w:color="auto" w:fill="auto"/>
            <w:vAlign w:val="center"/>
            <w:hideMark/>
          </w:tcPr>
          <w:p w14:paraId="6B022BC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D55DF29"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62</w:t>
            </w:r>
          </w:p>
        </w:tc>
        <w:tc>
          <w:tcPr>
            <w:tcW w:w="1134" w:type="dxa"/>
            <w:tcBorders>
              <w:top w:val="nil"/>
              <w:left w:val="nil"/>
              <w:bottom w:val="single" w:sz="4" w:space="0" w:color="auto"/>
              <w:right w:val="single" w:sz="4" w:space="0" w:color="auto"/>
            </w:tcBorders>
            <w:shd w:val="clear" w:color="000000" w:fill="FFFFFF"/>
            <w:vAlign w:val="center"/>
            <w:hideMark/>
          </w:tcPr>
          <w:p w14:paraId="725F0387"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421757D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1492A303"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62</w:t>
            </w:r>
          </w:p>
        </w:tc>
      </w:tr>
      <w:tr w:rsidR="00ED1E16" w:rsidRPr="008F5C1F" w14:paraId="3D708017"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6AB861D1" w14:textId="0B6A416D"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2</w:t>
            </w:r>
          </w:p>
        </w:tc>
        <w:tc>
          <w:tcPr>
            <w:tcW w:w="2410" w:type="dxa"/>
            <w:tcBorders>
              <w:top w:val="nil"/>
              <w:left w:val="nil"/>
              <w:bottom w:val="single" w:sz="4" w:space="0" w:color="auto"/>
              <w:right w:val="single" w:sz="4" w:space="0" w:color="auto"/>
            </w:tcBorders>
            <w:shd w:val="clear" w:color="auto" w:fill="auto"/>
            <w:vAlign w:val="center"/>
            <w:hideMark/>
          </w:tcPr>
          <w:p w14:paraId="3E8D8636"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Bohaterów Westerplatte 21</w:t>
            </w:r>
          </w:p>
        </w:tc>
        <w:tc>
          <w:tcPr>
            <w:tcW w:w="851" w:type="dxa"/>
            <w:tcBorders>
              <w:top w:val="nil"/>
              <w:left w:val="nil"/>
              <w:bottom w:val="single" w:sz="4" w:space="0" w:color="auto"/>
              <w:right w:val="single" w:sz="4" w:space="0" w:color="auto"/>
            </w:tcBorders>
            <w:shd w:val="clear" w:color="auto" w:fill="auto"/>
            <w:vAlign w:val="center"/>
            <w:hideMark/>
          </w:tcPr>
          <w:p w14:paraId="5662A60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18911CC"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10</w:t>
            </w:r>
          </w:p>
        </w:tc>
        <w:tc>
          <w:tcPr>
            <w:tcW w:w="1134" w:type="dxa"/>
            <w:tcBorders>
              <w:top w:val="nil"/>
              <w:left w:val="nil"/>
              <w:bottom w:val="single" w:sz="4" w:space="0" w:color="auto"/>
              <w:right w:val="single" w:sz="4" w:space="0" w:color="auto"/>
            </w:tcBorders>
            <w:shd w:val="clear" w:color="000000" w:fill="FFFFFF"/>
            <w:vAlign w:val="center"/>
            <w:hideMark/>
          </w:tcPr>
          <w:p w14:paraId="227C871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1E5852BB"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3D6A98B0"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10</w:t>
            </w:r>
          </w:p>
        </w:tc>
      </w:tr>
      <w:tr w:rsidR="00ED1E16" w:rsidRPr="008F5C1F" w14:paraId="4CD94E5E"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1FEEB844" w14:textId="2B05BC75"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lastRenderedPageBreak/>
              <w:t>2</w:t>
            </w:r>
            <w:r w:rsidR="00702EE6">
              <w:rPr>
                <w:rFonts w:asciiTheme="minorHAnsi" w:eastAsia="Times New Roman" w:hAnsiTheme="minorHAnsi" w:cstheme="minorHAnsi"/>
                <w:color w:val="000000"/>
                <w:sz w:val="24"/>
                <w:szCs w:val="24"/>
                <w:lang w:eastAsia="pl-PL"/>
              </w:rPr>
              <w:t>3</w:t>
            </w:r>
          </w:p>
        </w:tc>
        <w:tc>
          <w:tcPr>
            <w:tcW w:w="2410" w:type="dxa"/>
            <w:tcBorders>
              <w:top w:val="nil"/>
              <w:left w:val="nil"/>
              <w:bottom w:val="single" w:sz="4" w:space="0" w:color="auto"/>
              <w:right w:val="single" w:sz="4" w:space="0" w:color="auto"/>
            </w:tcBorders>
            <w:shd w:val="clear" w:color="auto" w:fill="auto"/>
            <w:vAlign w:val="center"/>
            <w:hideMark/>
          </w:tcPr>
          <w:p w14:paraId="241FCE3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Bohaterów Westerplatte 23</w:t>
            </w:r>
          </w:p>
        </w:tc>
        <w:tc>
          <w:tcPr>
            <w:tcW w:w="851" w:type="dxa"/>
            <w:tcBorders>
              <w:top w:val="nil"/>
              <w:left w:val="nil"/>
              <w:bottom w:val="single" w:sz="4" w:space="0" w:color="auto"/>
              <w:right w:val="single" w:sz="4" w:space="0" w:color="auto"/>
            </w:tcBorders>
            <w:shd w:val="clear" w:color="auto" w:fill="auto"/>
            <w:vAlign w:val="center"/>
            <w:hideMark/>
          </w:tcPr>
          <w:p w14:paraId="7337C336"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D48F2A4"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48</w:t>
            </w:r>
          </w:p>
        </w:tc>
        <w:tc>
          <w:tcPr>
            <w:tcW w:w="1134" w:type="dxa"/>
            <w:tcBorders>
              <w:top w:val="nil"/>
              <w:left w:val="nil"/>
              <w:bottom w:val="single" w:sz="4" w:space="0" w:color="auto"/>
              <w:right w:val="single" w:sz="4" w:space="0" w:color="auto"/>
            </w:tcBorders>
            <w:shd w:val="clear" w:color="000000" w:fill="FFFFFF"/>
            <w:vAlign w:val="center"/>
            <w:hideMark/>
          </w:tcPr>
          <w:p w14:paraId="3291598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0D23F1E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3704C3D3"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48</w:t>
            </w:r>
          </w:p>
        </w:tc>
      </w:tr>
      <w:tr w:rsidR="00ED1E16" w:rsidRPr="008F5C1F" w14:paraId="1BC57312"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47A04863" w14:textId="3A72EBE4"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6B05C87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Bohaterów Westerplatte 25</w:t>
            </w:r>
          </w:p>
        </w:tc>
        <w:tc>
          <w:tcPr>
            <w:tcW w:w="851" w:type="dxa"/>
            <w:tcBorders>
              <w:top w:val="nil"/>
              <w:left w:val="nil"/>
              <w:bottom w:val="single" w:sz="4" w:space="0" w:color="auto"/>
              <w:right w:val="single" w:sz="4" w:space="0" w:color="auto"/>
            </w:tcBorders>
            <w:shd w:val="clear" w:color="auto" w:fill="auto"/>
            <w:vAlign w:val="center"/>
            <w:hideMark/>
          </w:tcPr>
          <w:p w14:paraId="57E78605"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80D481A"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14</w:t>
            </w:r>
          </w:p>
        </w:tc>
        <w:tc>
          <w:tcPr>
            <w:tcW w:w="1134" w:type="dxa"/>
            <w:tcBorders>
              <w:top w:val="nil"/>
              <w:left w:val="nil"/>
              <w:bottom w:val="single" w:sz="4" w:space="0" w:color="auto"/>
              <w:right w:val="single" w:sz="4" w:space="0" w:color="auto"/>
            </w:tcBorders>
            <w:shd w:val="clear" w:color="000000" w:fill="FFFFFF"/>
            <w:vAlign w:val="center"/>
            <w:hideMark/>
          </w:tcPr>
          <w:p w14:paraId="609408E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A275320"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41ACC319"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14</w:t>
            </w:r>
          </w:p>
        </w:tc>
      </w:tr>
      <w:tr w:rsidR="00ED1E16" w:rsidRPr="008F5C1F" w14:paraId="365296CD"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00DC3CFB" w14:textId="0305D168"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5</w:t>
            </w:r>
          </w:p>
        </w:tc>
        <w:tc>
          <w:tcPr>
            <w:tcW w:w="2410" w:type="dxa"/>
            <w:tcBorders>
              <w:top w:val="nil"/>
              <w:left w:val="nil"/>
              <w:bottom w:val="single" w:sz="4" w:space="0" w:color="auto"/>
              <w:right w:val="single" w:sz="4" w:space="0" w:color="auto"/>
            </w:tcBorders>
            <w:shd w:val="clear" w:color="auto" w:fill="auto"/>
            <w:vAlign w:val="center"/>
            <w:hideMark/>
          </w:tcPr>
          <w:p w14:paraId="1C1C0895"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Wojska Polskiego 38</w:t>
            </w:r>
          </w:p>
        </w:tc>
        <w:tc>
          <w:tcPr>
            <w:tcW w:w="851" w:type="dxa"/>
            <w:tcBorders>
              <w:top w:val="nil"/>
              <w:left w:val="nil"/>
              <w:bottom w:val="single" w:sz="4" w:space="0" w:color="auto"/>
              <w:right w:val="single" w:sz="4" w:space="0" w:color="auto"/>
            </w:tcBorders>
            <w:shd w:val="clear" w:color="auto" w:fill="auto"/>
            <w:vAlign w:val="center"/>
            <w:hideMark/>
          </w:tcPr>
          <w:p w14:paraId="7A81F3B9"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670035E"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54</w:t>
            </w:r>
          </w:p>
        </w:tc>
        <w:tc>
          <w:tcPr>
            <w:tcW w:w="1134" w:type="dxa"/>
            <w:tcBorders>
              <w:top w:val="nil"/>
              <w:left w:val="nil"/>
              <w:bottom w:val="single" w:sz="4" w:space="0" w:color="auto"/>
              <w:right w:val="single" w:sz="4" w:space="0" w:color="auto"/>
            </w:tcBorders>
            <w:shd w:val="clear" w:color="000000" w:fill="FFFFFF"/>
            <w:vAlign w:val="center"/>
            <w:hideMark/>
          </w:tcPr>
          <w:p w14:paraId="723E18D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534B0AC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EA4480"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54</w:t>
            </w:r>
          </w:p>
        </w:tc>
      </w:tr>
      <w:tr w:rsidR="00ED1E16" w:rsidRPr="008F5C1F" w14:paraId="4BD4BE0F"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19700813" w14:textId="3F736646"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6</w:t>
            </w:r>
          </w:p>
        </w:tc>
        <w:tc>
          <w:tcPr>
            <w:tcW w:w="2410" w:type="dxa"/>
            <w:tcBorders>
              <w:top w:val="nil"/>
              <w:left w:val="nil"/>
              <w:bottom w:val="single" w:sz="4" w:space="0" w:color="auto"/>
              <w:right w:val="single" w:sz="4" w:space="0" w:color="auto"/>
            </w:tcBorders>
            <w:shd w:val="clear" w:color="auto" w:fill="auto"/>
            <w:vAlign w:val="center"/>
            <w:hideMark/>
          </w:tcPr>
          <w:p w14:paraId="79F2786C"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Wojska Polskiego 53</w:t>
            </w:r>
          </w:p>
        </w:tc>
        <w:tc>
          <w:tcPr>
            <w:tcW w:w="851" w:type="dxa"/>
            <w:tcBorders>
              <w:top w:val="nil"/>
              <w:left w:val="nil"/>
              <w:bottom w:val="single" w:sz="4" w:space="0" w:color="auto"/>
              <w:right w:val="single" w:sz="4" w:space="0" w:color="auto"/>
            </w:tcBorders>
            <w:shd w:val="clear" w:color="auto" w:fill="auto"/>
            <w:vAlign w:val="center"/>
            <w:hideMark/>
          </w:tcPr>
          <w:p w14:paraId="6602B7E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156E022"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19</w:t>
            </w:r>
          </w:p>
        </w:tc>
        <w:tc>
          <w:tcPr>
            <w:tcW w:w="1134" w:type="dxa"/>
            <w:tcBorders>
              <w:top w:val="nil"/>
              <w:left w:val="nil"/>
              <w:bottom w:val="single" w:sz="4" w:space="0" w:color="auto"/>
              <w:right w:val="single" w:sz="4" w:space="0" w:color="auto"/>
            </w:tcBorders>
            <w:shd w:val="clear" w:color="000000" w:fill="FFFFFF"/>
            <w:vAlign w:val="center"/>
            <w:hideMark/>
          </w:tcPr>
          <w:p w14:paraId="4CE1347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76A5C6D0"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C90BC1"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19</w:t>
            </w:r>
          </w:p>
        </w:tc>
      </w:tr>
      <w:tr w:rsidR="00ED1E16" w:rsidRPr="008F5C1F" w14:paraId="6879EC7A"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B8C2236" w14:textId="07B835FE"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7</w:t>
            </w:r>
          </w:p>
        </w:tc>
        <w:tc>
          <w:tcPr>
            <w:tcW w:w="2410" w:type="dxa"/>
            <w:tcBorders>
              <w:top w:val="nil"/>
              <w:left w:val="nil"/>
              <w:bottom w:val="single" w:sz="4" w:space="0" w:color="auto"/>
              <w:right w:val="single" w:sz="4" w:space="0" w:color="auto"/>
            </w:tcBorders>
            <w:shd w:val="clear" w:color="auto" w:fill="auto"/>
            <w:vAlign w:val="center"/>
            <w:hideMark/>
          </w:tcPr>
          <w:p w14:paraId="0A09468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Wojska Polskiego 55</w:t>
            </w:r>
          </w:p>
        </w:tc>
        <w:tc>
          <w:tcPr>
            <w:tcW w:w="851" w:type="dxa"/>
            <w:tcBorders>
              <w:top w:val="nil"/>
              <w:left w:val="nil"/>
              <w:bottom w:val="single" w:sz="4" w:space="0" w:color="auto"/>
              <w:right w:val="single" w:sz="4" w:space="0" w:color="auto"/>
            </w:tcBorders>
            <w:shd w:val="clear" w:color="auto" w:fill="auto"/>
            <w:vAlign w:val="center"/>
            <w:hideMark/>
          </w:tcPr>
          <w:p w14:paraId="20E2E1B7"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AF9DFF4"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14</w:t>
            </w:r>
          </w:p>
        </w:tc>
        <w:tc>
          <w:tcPr>
            <w:tcW w:w="1134" w:type="dxa"/>
            <w:tcBorders>
              <w:top w:val="nil"/>
              <w:left w:val="nil"/>
              <w:bottom w:val="single" w:sz="4" w:space="0" w:color="auto"/>
              <w:right w:val="single" w:sz="4" w:space="0" w:color="auto"/>
            </w:tcBorders>
            <w:shd w:val="clear" w:color="000000" w:fill="FFFFFF"/>
            <w:vAlign w:val="center"/>
            <w:hideMark/>
          </w:tcPr>
          <w:p w14:paraId="1F116F8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7AEF75DC"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4F897C7F"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14</w:t>
            </w:r>
          </w:p>
        </w:tc>
      </w:tr>
      <w:tr w:rsidR="00ED1E16" w:rsidRPr="008F5C1F" w14:paraId="1E2C6AB2"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2871E415" w14:textId="1E9433D5"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2</w:t>
            </w:r>
            <w:r w:rsidR="00702EE6">
              <w:rPr>
                <w:rFonts w:asciiTheme="minorHAnsi" w:eastAsia="Times New Roman" w:hAnsiTheme="minorHAnsi" w:cstheme="minorHAnsi"/>
                <w:color w:val="000000"/>
                <w:sz w:val="24"/>
                <w:szCs w:val="24"/>
                <w:lang w:eastAsia="pl-PL"/>
              </w:rPr>
              <w:t>8</w:t>
            </w:r>
          </w:p>
        </w:tc>
        <w:tc>
          <w:tcPr>
            <w:tcW w:w="2410" w:type="dxa"/>
            <w:tcBorders>
              <w:top w:val="nil"/>
              <w:left w:val="nil"/>
              <w:bottom w:val="single" w:sz="4" w:space="0" w:color="auto"/>
              <w:right w:val="single" w:sz="4" w:space="0" w:color="auto"/>
            </w:tcBorders>
            <w:shd w:val="clear" w:color="auto" w:fill="auto"/>
            <w:vAlign w:val="center"/>
            <w:hideMark/>
          </w:tcPr>
          <w:p w14:paraId="3447B25A"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Wojska Polskiego 59</w:t>
            </w:r>
          </w:p>
        </w:tc>
        <w:tc>
          <w:tcPr>
            <w:tcW w:w="851" w:type="dxa"/>
            <w:tcBorders>
              <w:top w:val="nil"/>
              <w:left w:val="nil"/>
              <w:bottom w:val="single" w:sz="4" w:space="0" w:color="auto"/>
              <w:right w:val="single" w:sz="4" w:space="0" w:color="auto"/>
            </w:tcBorders>
            <w:shd w:val="clear" w:color="auto" w:fill="auto"/>
            <w:vAlign w:val="center"/>
            <w:hideMark/>
          </w:tcPr>
          <w:p w14:paraId="3D91ED6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24E5A6C"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43</w:t>
            </w:r>
          </w:p>
        </w:tc>
        <w:tc>
          <w:tcPr>
            <w:tcW w:w="1134" w:type="dxa"/>
            <w:tcBorders>
              <w:top w:val="nil"/>
              <w:left w:val="nil"/>
              <w:bottom w:val="single" w:sz="4" w:space="0" w:color="auto"/>
              <w:right w:val="single" w:sz="4" w:space="0" w:color="auto"/>
            </w:tcBorders>
            <w:shd w:val="clear" w:color="000000" w:fill="FFFFFF"/>
            <w:vAlign w:val="center"/>
            <w:hideMark/>
          </w:tcPr>
          <w:p w14:paraId="32EFA35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E596292"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36275674"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43</w:t>
            </w:r>
          </w:p>
        </w:tc>
      </w:tr>
      <w:tr w:rsidR="00ED1E16" w:rsidRPr="008F5C1F" w14:paraId="522B2486"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2905FE3D" w14:textId="12AEF62C" w:rsidR="00ED1E16" w:rsidRPr="008F5C1F" w:rsidRDefault="00702EE6" w:rsidP="00ED1E16">
            <w:pPr>
              <w:spacing w:after="0" w:line="240"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29</w:t>
            </w:r>
          </w:p>
        </w:tc>
        <w:tc>
          <w:tcPr>
            <w:tcW w:w="2410" w:type="dxa"/>
            <w:tcBorders>
              <w:top w:val="nil"/>
              <w:left w:val="nil"/>
              <w:bottom w:val="single" w:sz="4" w:space="0" w:color="auto"/>
              <w:right w:val="single" w:sz="4" w:space="0" w:color="auto"/>
            </w:tcBorders>
            <w:shd w:val="clear" w:color="auto" w:fill="auto"/>
            <w:vAlign w:val="center"/>
            <w:hideMark/>
          </w:tcPr>
          <w:p w14:paraId="65F74040"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Wojska Polskiego 65</w:t>
            </w:r>
          </w:p>
        </w:tc>
        <w:tc>
          <w:tcPr>
            <w:tcW w:w="851" w:type="dxa"/>
            <w:tcBorders>
              <w:top w:val="nil"/>
              <w:left w:val="nil"/>
              <w:bottom w:val="single" w:sz="4" w:space="0" w:color="auto"/>
              <w:right w:val="single" w:sz="4" w:space="0" w:color="auto"/>
            </w:tcBorders>
            <w:shd w:val="clear" w:color="auto" w:fill="auto"/>
            <w:vAlign w:val="center"/>
            <w:hideMark/>
          </w:tcPr>
          <w:p w14:paraId="5968CC23"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46C4258"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10</w:t>
            </w:r>
          </w:p>
        </w:tc>
        <w:tc>
          <w:tcPr>
            <w:tcW w:w="1134" w:type="dxa"/>
            <w:tcBorders>
              <w:top w:val="nil"/>
              <w:left w:val="nil"/>
              <w:bottom w:val="single" w:sz="4" w:space="0" w:color="auto"/>
              <w:right w:val="single" w:sz="4" w:space="0" w:color="auto"/>
            </w:tcBorders>
            <w:shd w:val="clear" w:color="000000" w:fill="FFFFFF"/>
            <w:vAlign w:val="center"/>
            <w:hideMark/>
          </w:tcPr>
          <w:p w14:paraId="6839E576"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1024C240"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6D3CD7AE"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10</w:t>
            </w:r>
          </w:p>
        </w:tc>
      </w:tr>
      <w:tr w:rsidR="00ED1E16" w:rsidRPr="008F5C1F" w14:paraId="3E5F94B3"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5C24FB53" w14:textId="32B25DD6"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3</w:t>
            </w:r>
            <w:r w:rsidR="00702EE6">
              <w:rPr>
                <w:rFonts w:asciiTheme="minorHAnsi" w:eastAsia="Times New Roman" w:hAnsiTheme="minorHAnsi" w:cstheme="minorHAnsi"/>
                <w:color w:val="000000"/>
                <w:sz w:val="24"/>
                <w:szCs w:val="24"/>
                <w:lang w:eastAsia="pl-PL"/>
              </w:rPr>
              <w:t>0</w:t>
            </w:r>
          </w:p>
        </w:tc>
        <w:tc>
          <w:tcPr>
            <w:tcW w:w="2410" w:type="dxa"/>
            <w:tcBorders>
              <w:top w:val="nil"/>
              <w:left w:val="nil"/>
              <w:bottom w:val="single" w:sz="4" w:space="0" w:color="auto"/>
              <w:right w:val="single" w:sz="4" w:space="0" w:color="auto"/>
            </w:tcBorders>
            <w:shd w:val="clear" w:color="auto" w:fill="auto"/>
            <w:vAlign w:val="center"/>
            <w:hideMark/>
          </w:tcPr>
          <w:p w14:paraId="11CA8668"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Wojska Polskiego 67</w:t>
            </w:r>
          </w:p>
        </w:tc>
        <w:tc>
          <w:tcPr>
            <w:tcW w:w="851" w:type="dxa"/>
            <w:tcBorders>
              <w:top w:val="nil"/>
              <w:left w:val="nil"/>
              <w:bottom w:val="single" w:sz="4" w:space="0" w:color="auto"/>
              <w:right w:val="single" w:sz="4" w:space="0" w:color="auto"/>
            </w:tcBorders>
            <w:shd w:val="clear" w:color="auto" w:fill="auto"/>
            <w:vAlign w:val="center"/>
            <w:hideMark/>
          </w:tcPr>
          <w:p w14:paraId="219302CC"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FDF1CBC" w14:textId="71657B89"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1</w:t>
            </w:r>
            <w:r w:rsidR="00F5115E" w:rsidRPr="008F5C1F">
              <w:rPr>
                <w:rFonts w:asciiTheme="minorHAnsi" w:eastAsia="Times New Roman" w:hAnsiTheme="minorHAnsi" w:cstheme="minorHAnsi"/>
                <w:b/>
                <w:bCs/>
                <w:color w:val="000000"/>
                <w:sz w:val="24"/>
                <w:szCs w:val="24"/>
                <w:lang w:eastAsia="pl-PL"/>
              </w:rPr>
              <w:t>3</w:t>
            </w:r>
          </w:p>
        </w:tc>
        <w:tc>
          <w:tcPr>
            <w:tcW w:w="1134" w:type="dxa"/>
            <w:tcBorders>
              <w:top w:val="nil"/>
              <w:left w:val="nil"/>
              <w:bottom w:val="single" w:sz="4" w:space="0" w:color="auto"/>
              <w:right w:val="single" w:sz="4" w:space="0" w:color="auto"/>
            </w:tcBorders>
            <w:shd w:val="clear" w:color="000000" w:fill="FFFFFF"/>
            <w:vAlign w:val="center"/>
            <w:hideMark/>
          </w:tcPr>
          <w:p w14:paraId="4D5E1CDB"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E85DF1E"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60CD4867" w14:textId="335B8412" w:rsidR="00023813" w:rsidRPr="008F5C1F" w:rsidRDefault="00023813" w:rsidP="00023813">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13</w:t>
            </w:r>
          </w:p>
        </w:tc>
      </w:tr>
      <w:tr w:rsidR="00ED1E16" w:rsidRPr="008F5C1F" w14:paraId="2203CB1F" w14:textId="77777777" w:rsidTr="002F64DD">
        <w:trPr>
          <w:trHeight w:val="375"/>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73D86579" w14:textId="0518E928"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3</w:t>
            </w:r>
            <w:r w:rsidR="00702EE6">
              <w:rPr>
                <w:rFonts w:asciiTheme="minorHAnsi" w:eastAsia="Times New Roman" w:hAnsiTheme="minorHAnsi" w:cstheme="minorHAnsi"/>
                <w:color w:val="000000"/>
                <w:sz w:val="24"/>
                <w:szCs w:val="24"/>
                <w:lang w:eastAsia="pl-PL"/>
              </w:rPr>
              <w:t>1</w:t>
            </w:r>
          </w:p>
        </w:tc>
        <w:tc>
          <w:tcPr>
            <w:tcW w:w="2410" w:type="dxa"/>
            <w:tcBorders>
              <w:top w:val="nil"/>
              <w:left w:val="nil"/>
              <w:bottom w:val="single" w:sz="4" w:space="0" w:color="auto"/>
              <w:right w:val="single" w:sz="4" w:space="0" w:color="auto"/>
            </w:tcBorders>
            <w:shd w:val="clear" w:color="auto" w:fill="auto"/>
            <w:vAlign w:val="center"/>
            <w:hideMark/>
          </w:tcPr>
          <w:p w14:paraId="4FB9D9FA"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Wróblewskiego 4</w:t>
            </w:r>
          </w:p>
        </w:tc>
        <w:tc>
          <w:tcPr>
            <w:tcW w:w="851" w:type="dxa"/>
            <w:tcBorders>
              <w:top w:val="nil"/>
              <w:left w:val="nil"/>
              <w:bottom w:val="single" w:sz="4" w:space="0" w:color="auto"/>
              <w:right w:val="single" w:sz="4" w:space="0" w:color="auto"/>
            </w:tcBorders>
            <w:shd w:val="clear" w:color="auto" w:fill="auto"/>
            <w:vAlign w:val="center"/>
            <w:hideMark/>
          </w:tcPr>
          <w:p w14:paraId="27EC31F3"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KSM</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B4500DC" w14:textId="77777777" w:rsidR="00ED1E16" w:rsidRPr="008F5C1F" w:rsidRDefault="00ED1E16" w:rsidP="00ED1E16">
            <w:pPr>
              <w:spacing w:after="0" w:line="240" w:lineRule="auto"/>
              <w:jc w:val="center"/>
              <w:rPr>
                <w:rFonts w:asciiTheme="minorHAnsi" w:eastAsia="Times New Roman" w:hAnsiTheme="minorHAnsi" w:cstheme="minorHAnsi"/>
                <w:b/>
                <w:bCs/>
                <w:sz w:val="24"/>
                <w:szCs w:val="24"/>
                <w:lang w:eastAsia="pl-PL"/>
              </w:rPr>
            </w:pPr>
            <w:r w:rsidRPr="008F5C1F">
              <w:rPr>
                <w:rFonts w:asciiTheme="minorHAnsi" w:eastAsia="Times New Roman" w:hAnsiTheme="minorHAnsi" w:cstheme="minorHAnsi"/>
                <w:b/>
                <w:bCs/>
                <w:sz w:val="24"/>
                <w:szCs w:val="24"/>
                <w:lang w:eastAsia="pl-PL"/>
              </w:rPr>
              <w:t>32</w:t>
            </w:r>
          </w:p>
        </w:tc>
        <w:tc>
          <w:tcPr>
            <w:tcW w:w="1134" w:type="dxa"/>
            <w:tcBorders>
              <w:top w:val="nil"/>
              <w:left w:val="nil"/>
              <w:bottom w:val="single" w:sz="4" w:space="0" w:color="auto"/>
              <w:right w:val="single" w:sz="4" w:space="0" w:color="auto"/>
            </w:tcBorders>
            <w:shd w:val="clear" w:color="000000" w:fill="FFFFFF"/>
            <w:vAlign w:val="center"/>
            <w:hideMark/>
          </w:tcPr>
          <w:p w14:paraId="113EB9A3"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14:paraId="2E646128"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5BF0052F"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32</w:t>
            </w:r>
          </w:p>
        </w:tc>
      </w:tr>
      <w:tr w:rsidR="00ED1E16" w:rsidRPr="008F5C1F" w14:paraId="00D6CD06" w14:textId="77777777" w:rsidTr="002F64DD">
        <w:trPr>
          <w:trHeight w:val="312"/>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06941F16" w14:textId="75729B64"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3</w:t>
            </w:r>
            <w:r w:rsidR="00702EE6">
              <w:rPr>
                <w:rFonts w:asciiTheme="minorHAnsi" w:eastAsia="Times New Roman" w:hAnsiTheme="minorHAnsi" w:cstheme="minorHAnsi"/>
                <w:color w:val="000000"/>
                <w:sz w:val="24"/>
                <w:szCs w:val="24"/>
                <w:lang w:eastAsia="pl-PL"/>
              </w:rPr>
              <w:t>2</w:t>
            </w:r>
          </w:p>
        </w:tc>
        <w:tc>
          <w:tcPr>
            <w:tcW w:w="2410" w:type="dxa"/>
            <w:tcBorders>
              <w:top w:val="nil"/>
              <w:left w:val="nil"/>
              <w:bottom w:val="single" w:sz="4" w:space="0" w:color="auto"/>
              <w:right w:val="single" w:sz="4" w:space="0" w:color="auto"/>
            </w:tcBorders>
            <w:shd w:val="clear" w:color="auto" w:fill="auto"/>
            <w:vAlign w:val="center"/>
            <w:hideMark/>
          </w:tcPr>
          <w:p w14:paraId="7B7932A8" w14:textId="50C479EC" w:rsidR="00ED1E16" w:rsidRPr="008F5C1F" w:rsidRDefault="008572C2"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xml:space="preserve">Lewakowskiego </w:t>
            </w:r>
            <w:r w:rsidR="00ED1E16" w:rsidRPr="008F5C1F">
              <w:rPr>
                <w:rFonts w:asciiTheme="minorHAnsi" w:eastAsia="Times New Roman" w:hAnsiTheme="minorHAnsi" w:cstheme="minorHAnsi"/>
                <w:sz w:val="18"/>
                <w:szCs w:val="18"/>
                <w:lang w:eastAsia="pl-PL"/>
              </w:rPr>
              <w:t xml:space="preserve"> 21</w:t>
            </w:r>
          </w:p>
        </w:tc>
        <w:tc>
          <w:tcPr>
            <w:tcW w:w="851" w:type="dxa"/>
            <w:tcBorders>
              <w:top w:val="nil"/>
              <w:left w:val="nil"/>
              <w:bottom w:val="single" w:sz="4" w:space="0" w:color="auto"/>
              <w:right w:val="single" w:sz="4" w:space="0" w:color="auto"/>
            </w:tcBorders>
            <w:shd w:val="clear" w:color="auto" w:fill="auto"/>
            <w:vAlign w:val="center"/>
            <w:hideMark/>
          </w:tcPr>
          <w:p w14:paraId="7399428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Metal.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99B0E3D"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C7E0D1B" w14:textId="77777777" w:rsidR="00ED1E16" w:rsidRPr="008F5C1F" w:rsidRDefault="00ED1E16" w:rsidP="00ED1E16">
            <w:pPr>
              <w:spacing w:after="0" w:line="240" w:lineRule="auto"/>
              <w:jc w:val="center"/>
              <w:rPr>
                <w:rFonts w:asciiTheme="minorHAnsi" w:eastAsia="Times New Roman" w:hAnsiTheme="minorHAnsi" w:cstheme="minorHAnsi"/>
                <w:b/>
                <w:bCs/>
                <w:color w:val="000000"/>
                <w:lang w:eastAsia="pl-PL"/>
              </w:rPr>
            </w:pPr>
            <w:r w:rsidRPr="008F5C1F">
              <w:rPr>
                <w:rFonts w:asciiTheme="minorHAnsi" w:eastAsia="Times New Roman" w:hAnsiTheme="minorHAnsi" w:cstheme="minorHAnsi"/>
                <w:b/>
                <w:bCs/>
                <w:color w:val="000000"/>
                <w:lang w:eastAsia="pl-PL"/>
              </w:rPr>
              <w:t>30</w:t>
            </w:r>
          </w:p>
        </w:tc>
        <w:tc>
          <w:tcPr>
            <w:tcW w:w="1134" w:type="dxa"/>
            <w:tcBorders>
              <w:top w:val="nil"/>
              <w:left w:val="nil"/>
              <w:bottom w:val="single" w:sz="4" w:space="0" w:color="auto"/>
              <w:right w:val="single" w:sz="4" w:space="0" w:color="auto"/>
            </w:tcBorders>
            <w:shd w:val="clear" w:color="000000" w:fill="FFFFFF"/>
            <w:noWrap/>
            <w:vAlign w:val="center"/>
            <w:hideMark/>
          </w:tcPr>
          <w:p w14:paraId="7AC9A19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4832EF" w14:textId="4C3A1FB8" w:rsidR="00ED1E16" w:rsidRPr="008F5C1F" w:rsidRDefault="00ED1E16" w:rsidP="00ED1E16">
            <w:pPr>
              <w:spacing w:after="0" w:line="240" w:lineRule="auto"/>
              <w:jc w:val="right"/>
              <w:rPr>
                <w:rFonts w:asciiTheme="minorHAnsi" w:eastAsia="Times New Roman" w:hAnsiTheme="minorHAnsi" w:cstheme="minorHAnsi"/>
                <w:color w:val="000000"/>
                <w:lang w:eastAsia="pl-PL"/>
              </w:rPr>
            </w:pPr>
          </w:p>
        </w:tc>
      </w:tr>
      <w:tr w:rsidR="00ED1E16" w:rsidRPr="008F5C1F" w14:paraId="3C10CA89" w14:textId="77777777" w:rsidTr="002F64DD">
        <w:trPr>
          <w:trHeight w:val="312"/>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4B841C9F" w14:textId="14802DC2"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3</w:t>
            </w:r>
            <w:r w:rsidR="00702EE6">
              <w:rPr>
                <w:rFonts w:asciiTheme="minorHAnsi" w:eastAsia="Times New Roman" w:hAnsiTheme="minorHAnsi" w:cstheme="minorHAnsi"/>
                <w:color w:val="000000"/>
                <w:sz w:val="24"/>
                <w:szCs w:val="24"/>
                <w:lang w:eastAsia="pl-PL"/>
              </w:rPr>
              <w:t>3</w:t>
            </w:r>
          </w:p>
        </w:tc>
        <w:tc>
          <w:tcPr>
            <w:tcW w:w="2410" w:type="dxa"/>
            <w:tcBorders>
              <w:top w:val="nil"/>
              <w:left w:val="nil"/>
              <w:bottom w:val="single" w:sz="4" w:space="0" w:color="auto"/>
              <w:right w:val="single" w:sz="4" w:space="0" w:color="auto"/>
            </w:tcBorders>
            <w:shd w:val="clear" w:color="auto" w:fill="auto"/>
            <w:vAlign w:val="center"/>
            <w:hideMark/>
          </w:tcPr>
          <w:p w14:paraId="264AD781"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xml:space="preserve">Staszica 11    </w:t>
            </w:r>
          </w:p>
        </w:tc>
        <w:tc>
          <w:tcPr>
            <w:tcW w:w="851" w:type="dxa"/>
            <w:tcBorders>
              <w:top w:val="nil"/>
              <w:left w:val="nil"/>
              <w:bottom w:val="single" w:sz="4" w:space="0" w:color="auto"/>
              <w:right w:val="single" w:sz="4" w:space="0" w:color="auto"/>
            </w:tcBorders>
            <w:shd w:val="clear" w:color="auto" w:fill="auto"/>
            <w:vAlign w:val="center"/>
            <w:hideMark/>
          </w:tcPr>
          <w:p w14:paraId="203A49B4"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Metal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72A500F"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D4E4F34" w14:textId="77777777" w:rsidR="00ED1E16" w:rsidRPr="008F5C1F" w:rsidRDefault="00ED1E16" w:rsidP="00ED1E16">
            <w:pPr>
              <w:spacing w:after="0" w:line="240" w:lineRule="auto"/>
              <w:jc w:val="center"/>
              <w:rPr>
                <w:rFonts w:asciiTheme="minorHAnsi" w:eastAsia="Times New Roman" w:hAnsiTheme="minorHAnsi" w:cstheme="minorHAnsi"/>
                <w:b/>
                <w:bCs/>
                <w:color w:val="000000"/>
                <w:lang w:eastAsia="pl-PL"/>
              </w:rPr>
            </w:pPr>
            <w:r w:rsidRPr="008F5C1F">
              <w:rPr>
                <w:rFonts w:asciiTheme="minorHAnsi" w:eastAsia="Times New Roman" w:hAnsiTheme="minorHAnsi" w:cstheme="minorHAnsi"/>
                <w:b/>
                <w:bCs/>
                <w:color w:val="000000"/>
                <w:lang w:eastAsia="pl-PL"/>
              </w:rPr>
              <w:t>45</w:t>
            </w:r>
          </w:p>
        </w:tc>
        <w:tc>
          <w:tcPr>
            <w:tcW w:w="1134" w:type="dxa"/>
            <w:tcBorders>
              <w:top w:val="nil"/>
              <w:left w:val="nil"/>
              <w:bottom w:val="single" w:sz="4" w:space="0" w:color="auto"/>
              <w:right w:val="single" w:sz="4" w:space="0" w:color="auto"/>
            </w:tcBorders>
            <w:shd w:val="clear" w:color="000000" w:fill="FFFFFF"/>
            <w:noWrap/>
            <w:vAlign w:val="bottom"/>
            <w:hideMark/>
          </w:tcPr>
          <w:p w14:paraId="30414C31"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5414C685"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45</w:t>
            </w:r>
          </w:p>
        </w:tc>
      </w:tr>
      <w:tr w:rsidR="00ED1E16" w:rsidRPr="008F5C1F" w14:paraId="25417F80" w14:textId="77777777" w:rsidTr="002F64DD">
        <w:trPr>
          <w:trHeight w:val="312"/>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6B36CB06" w14:textId="7C72060A"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3</w:t>
            </w:r>
            <w:r w:rsidR="00702EE6">
              <w:rPr>
                <w:rFonts w:asciiTheme="minorHAnsi" w:eastAsia="Times New Roman" w:hAnsiTheme="minorHAnsi" w:cstheme="minorHAnsi"/>
                <w:color w:val="000000"/>
                <w:sz w:val="24"/>
                <w:szCs w:val="24"/>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30179C8B" w14:textId="77777777" w:rsidR="00ED1E16" w:rsidRPr="008F5C1F" w:rsidRDefault="00ED1E16" w:rsidP="00ED1E16">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xml:space="preserve">Żwirki i Wigury 13 </w:t>
            </w:r>
          </w:p>
        </w:tc>
        <w:tc>
          <w:tcPr>
            <w:tcW w:w="851" w:type="dxa"/>
            <w:tcBorders>
              <w:top w:val="nil"/>
              <w:left w:val="nil"/>
              <w:bottom w:val="single" w:sz="4" w:space="0" w:color="auto"/>
              <w:right w:val="single" w:sz="4" w:space="0" w:color="auto"/>
            </w:tcBorders>
            <w:shd w:val="clear" w:color="auto" w:fill="auto"/>
            <w:vAlign w:val="center"/>
            <w:hideMark/>
          </w:tcPr>
          <w:p w14:paraId="14DD419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Metal</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72AD198"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B7787B" w14:textId="77777777" w:rsidR="00ED1E16" w:rsidRPr="008F5C1F" w:rsidRDefault="00ED1E16" w:rsidP="00ED1E16">
            <w:pPr>
              <w:spacing w:after="0" w:line="240" w:lineRule="auto"/>
              <w:jc w:val="center"/>
              <w:rPr>
                <w:rFonts w:asciiTheme="minorHAnsi" w:eastAsia="Times New Roman" w:hAnsiTheme="minorHAnsi" w:cstheme="minorHAnsi"/>
                <w:b/>
                <w:bCs/>
                <w:color w:val="000000"/>
                <w:lang w:eastAsia="pl-PL"/>
              </w:rPr>
            </w:pPr>
            <w:r w:rsidRPr="008F5C1F">
              <w:rPr>
                <w:rFonts w:asciiTheme="minorHAnsi" w:eastAsia="Times New Roman" w:hAnsiTheme="minorHAnsi" w:cstheme="minorHAnsi"/>
                <w:b/>
                <w:bCs/>
                <w:color w:val="000000"/>
                <w:lang w:eastAsia="pl-PL"/>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6995CC5D"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275" w:type="dxa"/>
            <w:tcBorders>
              <w:top w:val="nil"/>
              <w:left w:val="nil"/>
              <w:bottom w:val="single" w:sz="4" w:space="0" w:color="auto"/>
              <w:right w:val="single" w:sz="8" w:space="0" w:color="auto"/>
            </w:tcBorders>
            <w:shd w:val="clear" w:color="auto" w:fill="auto"/>
            <w:noWrap/>
            <w:vAlign w:val="bottom"/>
            <w:hideMark/>
          </w:tcPr>
          <w:p w14:paraId="32CE0924" w14:textId="35D8762B" w:rsidR="00ED1E16" w:rsidRPr="008F5C1F" w:rsidRDefault="00ED1E16" w:rsidP="00ED1E16">
            <w:pPr>
              <w:spacing w:after="0" w:line="240" w:lineRule="auto"/>
              <w:jc w:val="right"/>
              <w:rPr>
                <w:rFonts w:asciiTheme="minorHAnsi" w:eastAsia="Times New Roman" w:hAnsiTheme="minorHAnsi" w:cstheme="minorHAnsi"/>
                <w:color w:val="000000"/>
                <w:lang w:eastAsia="pl-PL"/>
              </w:rPr>
            </w:pPr>
          </w:p>
        </w:tc>
      </w:tr>
      <w:tr w:rsidR="00ED1E16" w:rsidRPr="008F5C1F" w14:paraId="57D70D38" w14:textId="77777777" w:rsidTr="002F64DD">
        <w:trPr>
          <w:trHeight w:val="312"/>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5CC507AC" w14:textId="717F7C3F" w:rsidR="00ED1E16" w:rsidRPr="008F5C1F" w:rsidRDefault="00ED1E16" w:rsidP="00702EE6">
            <w:pPr>
              <w:spacing w:after="0" w:line="240" w:lineRule="auto"/>
              <w:jc w:val="center"/>
              <w:rPr>
                <w:rFonts w:asciiTheme="minorHAnsi" w:eastAsia="Times New Roman" w:hAnsiTheme="minorHAnsi" w:cstheme="minorHAnsi"/>
                <w:color w:val="000000"/>
                <w:sz w:val="24"/>
                <w:szCs w:val="24"/>
                <w:lang w:eastAsia="pl-PL"/>
              </w:rPr>
            </w:pPr>
            <w:r w:rsidRPr="008F5C1F">
              <w:rPr>
                <w:rFonts w:asciiTheme="minorHAnsi" w:eastAsia="Times New Roman" w:hAnsiTheme="minorHAnsi" w:cstheme="minorHAnsi"/>
                <w:color w:val="000000"/>
                <w:sz w:val="24"/>
                <w:szCs w:val="24"/>
                <w:lang w:eastAsia="pl-PL"/>
              </w:rPr>
              <w:t>3</w:t>
            </w:r>
            <w:r w:rsidR="00702EE6">
              <w:rPr>
                <w:rFonts w:asciiTheme="minorHAnsi" w:eastAsia="Times New Roman" w:hAnsiTheme="minorHAnsi" w:cstheme="minorHAnsi"/>
                <w:color w:val="000000"/>
                <w:sz w:val="24"/>
                <w:szCs w:val="24"/>
                <w:lang w:eastAsia="pl-PL"/>
              </w:rPr>
              <w:t>5</w:t>
            </w:r>
          </w:p>
        </w:tc>
        <w:tc>
          <w:tcPr>
            <w:tcW w:w="2410" w:type="dxa"/>
            <w:tcBorders>
              <w:top w:val="nil"/>
              <w:left w:val="nil"/>
              <w:bottom w:val="single" w:sz="4" w:space="0" w:color="auto"/>
              <w:right w:val="single" w:sz="4" w:space="0" w:color="auto"/>
            </w:tcBorders>
            <w:shd w:val="clear" w:color="auto" w:fill="auto"/>
            <w:hideMark/>
          </w:tcPr>
          <w:p w14:paraId="0DC437D7" w14:textId="7297FF1E" w:rsidR="00ED1E16" w:rsidRPr="008F5C1F" w:rsidRDefault="00ED1E16" w:rsidP="00472BAB">
            <w:pPr>
              <w:spacing w:after="0" w:line="240" w:lineRule="auto"/>
              <w:jc w:val="center"/>
              <w:rPr>
                <w:rFonts w:asciiTheme="minorHAnsi" w:eastAsia="Times New Roman" w:hAnsiTheme="minorHAnsi" w:cstheme="minorHAnsi"/>
                <w:sz w:val="18"/>
                <w:szCs w:val="18"/>
                <w:lang w:eastAsia="pl-PL"/>
              </w:rPr>
            </w:pPr>
            <w:r w:rsidRPr="008F5C1F">
              <w:rPr>
                <w:rFonts w:asciiTheme="minorHAnsi" w:eastAsia="Times New Roman" w:hAnsiTheme="minorHAnsi" w:cstheme="minorHAnsi"/>
                <w:sz w:val="18"/>
                <w:szCs w:val="18"/>
                <w:lang w:eastAsia="pl-PL"/>
              </w:rPr>
              <w:t xml:space="preserve">Piastowska 22 </w:t>
            </w:r>
            <w:r w:rsidR="007B1CD9">
              <w:rPr>
                <w:rFonts w:asciiTheme="minorHAnsi" w:eastAsia="Times New Roman" w:hAnsiTheme="minorHAnsi" w:cstheme="minorHAnsi"/>
                <w:sz w:val="18"/>
                <w:szCs w:val="18"/>
                <w:lang w:eastAsia="pl-PL"/>
              </w:rPr>
              <w:br/>
            </w:r>
            <w:r w:rsidRPr="008F5C1F">
              <w:rPr>
                <w:rFonts w:asciiTheme="minorHAnsi" w:eastAsia="Times New Roman" w:hAnsiTheme="minorHAnsi" w:cstheme="minorHAnsi"/>
                <w:sz w:val="18"/>
                <w:szCs w:val="18"/>
                <w:lang w:eastAsia="pl-PL"/>
              </w:rPr>
              <w:t>(</w:t>
            </w:r>
            <w:r w:rsidR="00472BAB">
              <w:rPr>
                <w:rFonts w:asciiTheme="minorHAnsi" w:eastAsia="Times New Roman" w:hAnsiTheme="minorHAnsi" w:cstheme="minorHAnsi"/>
                <w:sz w:val="18"/>
                <w:szCs w:val="18"/>
                <w:lang w:eastAsia="pl-PL"/>
              </w:rPr>
              <w:t>mieszkaniowe stacje cieplne)</w:t>
            </w:r>
            <w:r w:rsidRPr="008F5C1F">
              <w:rPr>
                <w:rFonts w:asciiTheme="minorHAnsi" w:eastAsia="Times New Roman" w:hAnsiTheme="minorHAnsi" w:cstheme="minorHAnsi"/>
                <w:sz w:val="18"/>
                <w:szCs w:val="18"/>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B9EEB3A"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TBS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AB2EBC8"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D0C3E16" w14:textId="77777777" w:rsidR="00ED1E16" w:rsidRPr="008F5C1F" w:rsidRDefault="00ED1E16" w:rsidP="00ED1E16">
            <w:pPr>
              <w:spacing w:after="0" w:line="240" w:lineRule="auto"/>
              <w:jc w:val="center"/>
              <w:rPr>
                <w:rFonts w:asciiTheme="minorHAnsi" w:eastAsia="Times New Roman" w:hAnsiTheme="minorHAnsi" w:cstheme="minorHAnsi"/>
                <w:color w:val="000000"/>
                <w:sz w:val="18"/>
                <w:szCs w:val="18"/>
                <w:lang w:eastAsia="pl-PL"/>
              </w:rPr>
            </w:pPr>
            <w:r w:rsidRPr="008F5C1F">
              <w:rPr>
                <w:rFonts w:asciiTheme="minorHAnsi" w:eastAsia="Times New Roman" w:hAnsiTheme="minorHAnsi" w:cstheme="minorHAnsi"/>
                <w:color w:val="000000"/>
                <w:sz w:val="18"/>
                <w:szCs w:val="18"/>
                <w:lang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9B69114" w14:textId="77777777" w:rsidR="00ED1E16" w:rsidRPr="008F5C1F" w:rsidRDefault="00ED1E16" w:rsidP="00ED1E16">
            <w:pPr>
              <w:spacing w:after="0" w:line="240" w:lineRule="auto"/>
              <w:jc w:val="center"/>
              <w:rPr>
                <w:rFonts w:asciiTheme="minorHAnsi" w:eastAsia="Times New Roman" w:hAnsiTheme="minorHAnsi" w:cstheme="minorHAnsi"/>
                <w:b/>
                <w:bCs/>
                <w:color w:val="000000"/>
                <w:lang w:eastAsia="pl-PL"/>
              </w:rPr>
            </w:pPr>
            <w:r w:rsidRPr="008F5C1F">
              <w:rPr>
                <w:rFonts w:asciiTheme="minorHAnsi" w:eastAsia="Times New Roman" w:hAnsiTheme="minorHAnsi" w:cstheme="minorHAnsi"/>
                <w:b/>
                <w:bCs/>
                <w:color w:val="000000"/>
                <w:lang w:eastAsia="pl-PL"/>
              </w:rPr>
              <w:t>20</w:t>
            </w:r>
          </w:p>
        </w:tc>
        <w:tc>
          <w:tcPr>
            <w:tcW w:w="1275" w:type="dxa"/>
            <w:tcBorders>
              <w:top w:val="nil"/>
              <w:left w:val="nil"/>
              <w:bottom w:val="single" w:sz="4" w:space="0" w:color="auto"/>
              <w:right w:val="single" w:sz="8" w:space="0" w:color="auto"/>
            </w:tcBorders>
            <w:shd w:val="clear" w:color="auto" w:fill="auto"/>
            <w:noWrap/>
            <w:vAlign w:val="bottom"/>
            <w:hideMark/>
          </w:tcPr>
          <w:p w14:paraId="6BE8AA38" w14:textId="77777777" w:rsidR="00ED1E16" w:rsidRPr="008F5C1F" w:rsidRDefault="00ED1E16" w:rsidP="00ED1E16">
            <w:pPr>
              <w:spacing w:after="0" w:line="240" w:lineRule="auto"/>
              <w:jc w:val="right"/>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20</w:t>
            </w:r>
          </w:p>
        </w:tc>
      </w:tr>
      <w:tr w:rsidR="00ED1E16" w:rsidRPr="008F5C1F" w14:paraId="6CE41A9D" w14:textId="77777777" w:rsidTr="002F64DD">
        <w:trPr>
          <w:trHeight w:val="750"/>
        </w:trPr>
        <w:tc>
          <w:tcPr>
            <w:tcW w:w="3969" w:type="dxa"/>
            <w:gridSpan w:val="3"/>
            <w:tcBorders>
              <w:top w:val="single" w:sz="4" w:space="0" w:color="auto"/>
              <w:left w:val="single" w:sz="8" w:space="0" w:color="auto"/>
              <w:bottom w:val="single" w:sz="8" w:space="0" w:color="auto"/>
              <w:right w:val="single" w:sz="4" w:space="0" w:color="auto"/>
            </w:tcBorders>
            <w:shd w:val="clear" w:color="000000" w:fill="DAEEF3"/>
            <w:vAlign w:val="center"/>
            <w:hideMark/>
          </w:tcPr>
          <w:p w14:paraId="70230651"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 xml:space="preserve">RAZEM DLA PROJEKTU </w:t>
            </w:r>
          </w:p>
        </w:tc>
        <w:tc>
          <w:tcPr>
            <w:tcW w:w="1134" w:type="dxa"/>
            <w:tcBorders>
              <w:top w:val="nil"/>
              <w:left w:val="single" w:sz="4" w:space="0" w:color="auto"/>
              <w:bottom w:val="single" w:sz="8" w:space="0" w:color="auto"/>
              <w:right w:val="single" w:sz="4" w:space="0" w:color="auto"/>
            </w:tcBorders>
            <w:shd w:val="clear" w:color="000000" w:fill="DAEEF3"/>
            <w:noWrap/>
            <w:vAlign w:val="center"/>
            <w:hideMark/>
          </w:tcPr>
          <w:p w14:paraId="0AB63DA0" w14:textId="2A345CCA"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81</w:t>
            </w:r>
            <w:r w:rsidR="00F5115E" w:rsidRPr="008F5C1F">
              <w:rPr>
                <w:rFonts w:asciiTheme="minorHAnsi" w:eastAsia="Times New Roman" w:hAnsiTheme="minorHAnsi" w:cstheme="minorHAnsi"/>
                <w:b/>
                <w:bCs/>
                <w:color w:val="000000"/>
                <w:sz w:val="24"/>
                <w:szCs w:val="24"/>
                <w:lang w:eastAsia="pl-PL"/>
              </w:rPr>
              <w:t>8</w:t>
            </w:r>
            <w:r w:rsidRPr="008F5C1F">
              <w:rPr>
                <w:rFonts w:asciiTheme="minorHAnsi" w:eastAsia="Times New Roman" w:hAnsiTheme="minorHAnsi" w:cstheme="minorHAnsi"/>
                <w:b/>
                <w:bCs/>
                <w:color w:val="000000"/>
                <w:sz w:val="24"/>
                <w:szCs w:val="24"/>
                <w:lang w:eastAsia="pl-PL"/>
              </w:rPr>
              <w:t>,00</w:t>
            </w:r>
          </w:p>
        </w:tc>
        <w:tc>
          <w:tcPr>
            <w:tcW w:w="1134" w:type="dxa"/>
            <w:tcBorders>
              <w:top w:val="nil"/>
              <w:left w:val="nil"/>
              <w:bottom w:val="single" w:sz="8" w:space="0" w:color="auto"/>
              <w:right w:val="single" w:sz="4" w:space="0" w:color="auto"/>
            </w:tcBorders>
            <w:shd w:val="clear" w:color="000000" w:fill="DAEEF3"/>
            <w:noWrap/>
            <w:vAlign w:val="center"/>
            <w:hideMark/>
          </w:tcPr>
          <w:p w14:paraId="0C66E1B2"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83,00</w:t>
            </w:r>
          </w:p>
        </w:tc>
        <w:tc>
          <w:tcPr>
            <w:tcW w:w="1134" w:type="dxa"/>
            <w:tcBorders>
              <w:top w:val="nil"/>
              <w:left w:val="nil"/>
              <w:bottom w:val="single" w:sz="8" w:space="0" w:color="auto"/>
              <w:right w:val="single" w:sz="4" w:space="0" w:color="auto"/>
            </w:tcBorders>
            <w:shd w:val="clear" w:color="000000" w:fill="DAEEF3"/>
            <w:noWrap/>
            <w:vAlign w:val="center"/>
            <w:hideMark/>
          </w:tcPr>
          <w:p w14:paraId="61ED107A" w14:textId="77777777" w:rsidR="00ED1E16" w:rsidRPr="008F5C1F" w:rsidRDefault="00ED1E16"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20,00</w:t>
            </w:r>
          </w:p>
        </w:tc>
        <w:tc>
          <w:tcPr>
            <w:tcW w:w="1275" w:type="dxa"/>
            <w:tcBorders>
              <w:top w:val="nil"/>
              <w:left w:val="nil"/>
              <w:bottom w:val="single" w:sz="8" w:space="0" w:color="auto"/>
              <w:right w:val="single" w:sz="8" w:space="0" w:color="auto"/>
            </w:tcBorders>
            <w:shd w:val="clear" w:color="000000" w:fill="DAEEF3"/>
            <w:noWrap/>
            <w:vAlign w:val="center"/>
            <w:hideMark/>
          </w:tcPr>
          <w:p w14:paraId="5E9DF59B" w14:textId="1E25776C" w:rsidR="00ED1E16" w:rsidRPr="008F5C1F" w:rsidRDefault="00F5115E" w:rsidP="00ED1E16">
            <w:pPr>
              <w:spacing w:after="0" w:line="240" w:lineRule="auto"/>
              <w:jc w:val="center"/>
              <w:rPr>
                <w:rFonts w:asciiTheme="minorHAnsi" w:eastAsia="Times New Roman" w:hAnsiTheme="minorHAnsi" w:cstheme="minorHAnsi"/>
                <w:b/>
                <w:bCs/>
                <w:color w:val="000000"/>
                <w:sz w:val="24"/>
                <w:szCs w:val="24"/>
                <w:lang w:eastAsia="pl-PL"/>
              </w:rPr>
            </w:pPr>
            <w:r w:rsidRPr="008F5C1F">
              <w:rPr>
                <w:rFonts w:asciiTheme="minorHAnsi" w:eastAsia="Times New Roman" w:hAnsiTheme="minorHAnsi" w:cstheme="minorHAnsi"/>
                <w:b/>
                <w:bCs/>
                <w:color w:val="000000"/>
                <w:sz w:val="24"/>
                <w:szCs w:val="24"/>
                <w:lang w:eastAsia="pl-PL"/>
              </w:rPr>
              <w:t>88</w:t>
            </w:r>
            <w:r w:rsidR="00023813" w:rsidRPr="008F5C1F">
              <w:rPr>
                <w:rFonts w:asciiTheme="minorHAnsi" w:eastAsia="Times New Roman" w:hAnsiTheme="minorHAnsi" w:cstheme="minorHAnsi"/>
                <w:b/>
                <w:bCs/>
                <w:color w:val="000000"/>
                <w:sz w:val="24"/>
                <w:szCs w:val="24"/>
                <w:lang w:eastAsia="pl-PL"/>
              </w:rPr>
              <w:t>3</w:t>
            </w:r>
            <w:r w:rsidR="00ED1E16" w:rsidRPr="008F5C1F">
              <w:rPr>
                <w:rFonts w:asciiTheme="minorHAnsi" w:eastAsia="Times New Roman" w:hAnsiTheme="minorHAnsi" w:cstheme="minorHAnsi"/>
                <w:b/>
                <w:bCs/>
                <w:color w:val="000000"/>
                <w:sz w:val="24"/>
                <w:szCs w:val="24"/>
                <w:lang w:eastAsia="pl-PL"/>
              </w:rPr>
              <w:t>,00</w:t>
            </w:r>
          </w:p>
        </w:tc>
      </w:tr>
      <w:tr w:rsidR="00ED1E16" w:rsidRPr="008F5C1F" w14:paraId="03919B9B" w14:textId="77777777" w:rsidTr="002F64DD">
        <w:trPr>
          <w:trHeight w:val="276"/>
        </w:trPr>
        <w:tc>
          <w:tcPr>
            <w:tcW w:w="708" w:type="dxa"/>
            <w:tcBorders>
              <w:top w:val="nil"/>
              <w:left w:val="nil"/>
              <w:bottom w:val="nil"/>
              <w:right w:val="nil"/>
            </w:tcBorders>
            <w:shd w:val="clear" w:color="000000" w:fill="FFFFFF"/>
            <w:noWrap/>
            <w:vAlign w:val="bottom"/>
            <w:hideMark/>
          </w:tcPr>
          <w:p w14:paraId="05DDFB0A" w14:textId="77777777" w:rsidR="00ED1E16" w:rsidRPr="008F5C1F" w:rsidRDefault="00ED1E16" w:rsidP="00ED1E16">
            <w:pPr>
              <w:spacing w:after="0" w:line="240" w:lineRule="auto"/>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 </w:t>
            </w:r>
          </w:p>
        </w:tc>
        <w:tc>
          <w:tcPr>
            <w:tcW w:w="2410" w:type="dxa"/>
            <w:tcBorders>
              <w:top w:val="nil"/>
              <w:left w:val="nil"/>
              <w:bottom w:val="nil"/>
              <w:right w:val="nil"/>
            </w:tcBorders>
            <w:shd w:val="clear" w:color="000000" w:fill="FFFFFF"/>
            <w:noWrap/>
            <w:vAlign w:val="bottom"/>
            <w:hideMark/>
          </w:tcPr>
          <w:p w14:paraId="2FF467CE" w14:textId="77777777" w:rsidR="00ED1E16" w:rsidRPr="008F5C1F" w:rsidRDefault="00ED1E16" w:rsidP="00ED1E16">
            <w:pPr>
              <w:spacing w:after="0" w:line="240" w:lineRule="auto"/>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 </w:t>
            </w:r>
          </w:p>
        </w:tc>
        <w:tc>
          <w:tcPr>
            <w:tcW w:w="851" w:type="dxa"/>
            <w:tcBorders>
              <w:top w:val="nil"/>
              <w:left w:val="nil"/>
              <w:bottom w:val="nil"/>
              <w:right w:val="nil"/>
            </w:tcBorders>
            <w:shd w:val="clear" w:color="000000" w:fill="FFFFFF"/>
            <w:noWrap/>
            <w:vAlign w:val="bottom"/>
            <w:hideMark/>
          </w:tcPr>
          <w:p w14:paraId="4E3F1404" w14:textId="77777777" w:rsidR="00ED1E16" w:rsidRPr="008F5C1F" w:rsidRDefault="00ED1E16" w:rsidP="00ED1E16">
            <w:pPr>
              <w:spacing w:after="0" w:line="240" w:lineRule="auto"/>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 </w:t>
            </w:r>
          </w:p>
        </w:tc>
        <w:tc>
          <w:tcPr>
            <w:tcW w:w="3402" w:type="dxa"/>
            <w:gridSpan w:val="3"/>
            <w:tcBorders>
              <w:top w:val="single" w:sz="8" w:space="0" w:color="auto"/>
              <w:left w:val="single" w:sz="8" w:space="0" w:color="auto"/>
              <w:bottom w:val="single" w:sz="8" w:space="0" w:color="000000"/>
              <w:right w:val="single" w:sz="8" w:space="0" w:color="000000"/>
            </w:tcBorders>
            <w:shd w:val="clear" w:color="000000" w:fill="DAEEF3"/>
            <w:noWrap/>
            <w:vAlign w:val="center"/>
            <w:hideMark/>
          </w:tcPr>
          <w:p w14:paraId="64EFB08C" w14:textId="5D6372BC" w:rsidR="00ED1E16" w:rsidRPr="008F5C1F" w:rsidRDefault="00ED1E16" w:rsidP="00ED1E16">
            <w:pPr>
              <w:spacing w:after="0" w:line="240" w:lineRule="auto"/>
              <w:jc w:val="center"/>
              <w:rPr>
                <w:rFonts w:asciiTheme="minorHAnsi" w:eastAsia="Times New Roman" w:hAnsiTheme="minorHAnsi" w:cstheme="minorHAnsi"/>
                <w:b/>
                <w:bCs/>
                <w:color w:val="000000"/>
                <w:sz w:val="28"/>
                <w:szCs w:val="28"/>
                <w:lang w:eastAsia="pl-PL"/>
              </w:rPr>
            </w:pPr>
            <w:r w:rsidRPr="008F5C1F">
              <w:rPr>
                <w:rFonts w:asciiTheme="minorHAnsi" w:eastAsia="Times New Roman" w:hAnsiTheme="minorHAnsi" w:cstheme="minorHAnsi"/>
                <w:b/>
                <w:bCs/>
                <w:color w:val="000000"/>
                <w:sz w:val="28"/>
                <w:szCs w:val="28"/>
                <w:lang w:eastAsia="pl-PL"/>
              </w:rPr>
              <w:t>92</w:t>
            </w:r>
            <w:r w:rsidR="00F5115E" w:rsidRPr="008F5C1F">
              <w:rPr>
                <w:rFonts w:asciiTheme="minorHAnsi" w:eastAsia="Times New Roman" w:hAnsiTheme="minorHAnsi" w:cstheme="minorHAnsi"/>
                <w:b/>
                <w:bCs/>
                <w:color w:val="000000"/>
                <w:sz w:val="28"/>
                <w:szCs w:val="28"/>
                <w:lang w:eastAsia="pl-PL"/>
              </w:rPr>
              <w:t>1</w:t>
            </w:r>
            <w:r w:rsidRPr="008F5C1F">
              <w:rPr>
                <w:rFonts w:asciiTheme="minorHAnsi" w:eastAsia="Times New Roman" w:hAnsiTheme="minorHAnsi" w:cstheme="minorHAnsi"/>
                <w:b/>
                <w:bCs/>
                <w:color w:val="000000"/>
                <w:sz w:val="28"/>
                <w:szCs w:val="28"/>
                <w:lang w:eastAsia="pl-PL"/>
              </w:rPr>
              <w:t>,00</w:t>
            </w:r>
          </w:p>
        </w:tc>
        <w:tc>
          <w:tcPr>
            <w:tcW w:w="1275" w:type="dxa"/>
            <w:tcBorders>
              <w:top w:val="nil"/>
              <w:left w:val="nil"/>
              <w:bottom w:val="nil"/>
              <w:right w:val="nil"/>
            </w:tcBorders>
            <w:shd w:val="clear" w:color="000000" w:fill="FFFFFF"/>
            <w:noWrap/>
            <w:vAlign w:val="bottom"/>
            <w:hideMark/>
          </w:tcPr>
          <w:p w14:paraId="5A54D58E" w14:textId="77777777" w:rsidR="00ED1E16" w:rsidRPr="008F5C1F" w:rsidRDefault="00ED1E16" w:rsidP="00ED1E16">
            <w:pPr>
              <w:spacing w:after="0" w:line="240" w:lineRule="auto"/>
              <w:rPr>
                <w:rFonts w:asciiTheme="minorHAnsi" w:eastAsia="Times New Roman" w:hAnsiTheme="minorHAnsi" w:cstheme="minorHAnsi"/>
                <w:color w:val="000000"/>
                <w:lang w:eastAsia="pl-PL"/>
              </w:rPr>
            </w:pPr>
            <w:r w:rsidRPr="008F5C1F">
              <w:rPr>
                <w:rFonts w:asciiTheme="minorHAnsi" w:eastAsia="Times New Roman" w:hAnsiTheme="minorHAnsi" w:cstheme="minorHAnsi"/>
                <w:color w:val="000000"/>
                <w:lang w:eastAsia="pl-PL"/>
              </w:rPr>
              <w:t> </w:t>
            </w:r>
          </w:p>
        </w:tc>
      </w:tr>
    </w:tbl>
    <w:p w14:paraId="7A01CBC3" w14:textId="669DC438" w:rsidR="00CA50B7" w:rsidRDefault="00CA50B7" w:rsidP="001A6D5A">
      <w:pPr>
        <w:spacing w:after="0" w:line="276" w:lineRule="auto"/>
        <w:jc w:val="both"/>
        <w:rPr>
          <w:rFonts w:asciiTheme="minorHAnsi" w:eastAsia="Times New Roman" w:hAnsiTheme="minorHAnsi" w:cs="Arial"/>
          <w:lang w:eastAsia="pl-PL"/>
        </w:rPr>
      </w:pPr>
    </w:p>
    <w:p w14:paraId="4E65B934" w14:textId="77777777" w:rsidR="00ED1E16" w:rsidRDefault="00ED1E16" w:rsidP="001A6D5A">
      <w:pPr>
        <w:spacing w:after="0" w:line="276" w:lineRule="auto"/>
        <w:jc w:val="both"/>
        <w:rPr>
          <w:rFonts w:asciiTheme="minorHAnsi" w:eastAsia="Times New Roman" w:hAnsiTheme="minorHAnsi" w:cs="Arial"/>
          <w:lang w:eastAsia="pl-PL"/>
        </w:rPr>
      </w:pPr>
    </w:p>
    <w:p w14:paraId="53CC4570" w14:textId="7055E807" w:rsidR="00A919E0" w:rsidRPr="001333CE" w:rsidRDefault="00A919E0" w:rsidP="00486F20">
      <w:pPr>
        <w:spacing w:after="0" w:line="276" w:lineRule="auto"/>
        <w:ind w:left="993"/>
        <w:jc w:val="both"/>
        <w:rPr>
          <w:rFonts w:asciiTheme="minorHAnsi" w:eastAsia="Times New Roman" w:hAnsiTheme="minorHAnsi" w:cs="Arial"/>
          <w:color w:val="00B0F0"/>
          <w:lang w:eastAsia="pl-PL"/>
        </w:rPr>
      </w:pPr>
      <w:r w:rsidRPr="008572C2">
        <w:rPr>
          <w:rFonts w:asciiTheme="minorHAnsi" w:eastAsia="Times New Roman" w:hAnsiTheme="minorHAnsi" w:cs="Arial"/>
          <w:lang w:eastAsia="pl-PL"/>
        </w:rPr>
        <w:t>Łącznie w budynkach objętych projektem do centralnej ciepłej wody</w:t>
      </w:r>
      <w:r w:rsidR="00AC2D7A" w:rsidRPr="008572C2">
        <w:rPr>
          <w:rFonts w:asciiTheme="minorHAnsi" w:eastAsia="Times New Roman" w:hAnsiTheme="minorHAnsi" w:cs="Arial"/>
          <w:lang w:eastAsia="pl-PL"/>
        </w:rPr>
        <w:t xml:space="preserve"> użytkowej </w:t>
      </w:r>
      <w:r w:rsidRPr="008572C2">
        <w:rPr>
          <w:rFonts w:asciiTheme="minorHAnsi" w:eastAsia="Times New Roman" w:hAnsiTheme="minorHAnsi" w:cs="Arial"/>
          <w:lang w:eastAsia="pl-PL"/>
        </w:rPr>
        <w:t xml:space="preserve">z sieci ciepłowniczej będzie przyłączonych </w:t>
      </w:r>
      <w:r w:rsidR="00F5115E" w:rsidRPr="008572C2">
        <w:rPr>
          <w:rFonts w:asciiTheme="minorHAnsi" w:eastAsia="Times New Roman" w:hAnsiTheme="minorHAnsi" w:cs="Arial"/>
          <w:lang w:eastAsia="pl-PL"/>
        </w:rPr>
        <w:t>921</w:t>
      </w:r>
      <w:r w:rsidRPr="008572C2">
        <w:rPr>
          <w:rFonts w:asciiTheme="minorHAnsi" w:eastAsia="Times New Roman" w:hAnsiTheme="minorHAnsi" w:cs="Arial"/>
          <w:lang w:eastAsia="pl-PL"/>
        </w:rPr>
        <w:t xml:space="preserve"> mieszkań w 3</w:t>
      </w:r>
      <w:r w:rsidR="00A5473B">
        <w:rPr>
          <w:rFonts w:asciiTheme="minorHAnsi" w:eastAsia="Times New Roman" w:hAnsiTheme="minorHAnsi" w:cs="Arial"/>
          <w:lang w:eastAsia="pl-PL"/>
        </w:rPr>
        <w:t>5</w:t>
      </w:r>
      <w:r w:rsidRPr="008572C2">
        <w:rPr>
          <w:rFonts w:asciiTheme="minorHAnsi" w:eastAsia="Times New Roman" w:hAnsiTheme="minorHAnsi" w:cs="Arial"/>
          <w:lang w:eastAsia="pl-PL"/>
        </w:rPr>
        <w:t xml:space="preserve"> budynkach wielorodzinnych. </w:t>
      </w:r>
    </w:p>
    <w:p w14:paraId="1D357E2F" w14:textId="45E11393" w:rsidR="00486F20" w:rsidRPr="00486F20" w:rsidRDefault="00486F20" w:rsidP="006F772A">
      <w:pPr>
        <w:spacing w:after="0" w:line="276" w:lineRule="auto"/>
        <w:jc w:val="both"/>
        <w:rPr>
          <w:rFonts w:asciiTheme="minorHAnsi" w:eastAsia="Times New Roman" w:hAnsiTheme="minorHAnsi" w:cs="Arial"/>
          <w:lang w:eastAsia="pl-PL"/>
        </w:rPr>
      </w:pPr>
    </w:p>
    <w:p w14:paraId="729C221D" w14:textId="072614E3" w:rsidR="00966F49" w:rsidRDefault="00E92912" w:rsidP="00E92912">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WYMAGANIA DOTYCZĄCE WARUNKÓW WYKONANIA I ODBIORU ROBÓT BUDOWLANYCH</w:t>
      </w:r>
    </w:p>
    <w:p w14:paraId="6CF1A72B" w14:textId="77777777" w:rsidR="00E92912" w:rsidRPr="00E92912" w:rsidRDefault="00E92912" w:rsidP="005A5299">
      <w:pPr>
        <w:tabs>
          <w:tab w:val="left" w:pos="1134"/>
        </w:tabs>
        <w:spacing w:after="0"/>
        <w:ind w:left="1134"/>
        <w:contextualSpacing/>
        <w:jc w:val="both"/>
        <w:rPr>
          <w:rFonts w:asciiTheme="minorHAnsi" w:hAnsiTheme="minorHAnsi" w:cstheme="minorHAnsi"/>
          <w:sz w:val="24"/>
          <w:szCs w:val="24"/>
        </w:rPr>
      </w:pPr>
      <w:r w:rsidRPr="00E92912">
        <w:rPr>
          <w:rFonts w:asciiTheme="minorHAnsi" w:hAnsiTheme="minorHAnsi" w:cstheme="minorHAnsi"/>
          <w:sz w:val="24"/>
          <w:szCs w:val="24"/>
        </w:rPr>
        <w:t xml:space="preserve">Wykonawca zobowiązany jest stosować się do ogólnie obowiązujących przepisów prawa pracy, zasad BHP i ppoż. przy realizacji poszczególnych etapów zadania. Wykonawca zobowiązany jest do uporządkowania placu budowy i doprowadzenia terenu wokół budynku do stanu pierwotnego (zastanego przez rozpoczęciem prac) włącznie z odtworzeniem ewentualnie zniszczonych elementów zagospodarowania terenu. Wykonawca będzie zobowiązany umową do przyjęcia odpowiedzialności od następstw i za wyniki w poszczególnych zakresach działań tj.: </w:t>
      </w:r>
    </w:p>
    <w:p w14:paraId="46AA1CF7" w14:textId="6C92DFBF" w:rsidR="00E92912" w:rsidRPr="005A5299" w:rsidRDefault="00E92912" w:rsidP="005A5299">
      <w:pPr>
        <w:pStyle w:val="Akapitzlist"/>
        <w:numPr>
          <w:ilvl w:val="0"/>
          <w:numId w:val="25"/>
        </w:numPr>
        <w:tabs>
          <w:tab w:val="left" w:pos="2410"/>
        </w:tabs>
        <w:spacing w:after="0"/>
        <w:jc w:val="both"/>
        <w:rPr>
          <w:rFonts w:asciiTheme="minorHAnsi" w:hAnsiTheme="minorHAnsi" w:cstheme="minorHAnsi"/>
          <w:b/>
          <w:bCs/>
          <w:sz w:val="24"/>
          <w:szCs w:val="24"/>
        </w:rPr>
      </w:pPr>
      <w:r w:rsidRPr="005A5299">
        <w:rPr>
          <w:rFonts w:asciiTheme="minorHAnsi" w:hAnsiTheme="minorHAnsi" w:cstheme="minorHAnsi"/>
          <w:b/>
          <w:bCs/>
          <w:sz w:val="24"/>
          <w:szCs w:val="24"/>
        </w:rPr>
        <w:t>Zabezpieczenia terenu budowy:</w:t>
      </w:r>
    </w:p>
    <w:p w14:paraId="10DA901A" w14:textId="77777777" w:rsidR="008C45B2" w:rsidRPr="005A5299" w:rsidRDefault="008C45B2" w:rsidP="005A5299">
      <w:pPr>
        <w:tabs>
          <w:tab w:val="left" w:pos="1134"/>
        </w:tabs>
        <w:autoSpaceDE w:val="0"/>
        <w:autoSpaceDN w:val="0"/>
        <w:adjustRightInd w:val="0"/>
        <w:spacing w:after="0"/>
        <w:ind w:left="1134"/>
        <w:contextualSpacing/>
        <w:rPr>
          <w:rFonts w:eastAsiaTheme="minorHAnsi"/>
          <w:color w:val="000000"/>
          <w:sz w:val="24"/>
          <w:szCs w:val="24"/>
        </w:rPr>
      </w:pPr>
      <w:r w:rsidRPr="005A5299">
        <w:rPr>
          <w:rFonts w:eastAsiaTheme="minorHAnsi"/>
          <w:color w:val="000000"/>
          <w:sz w:val="24"/>
          <w:szCs w:val="24"/>
        </w:rPr>
        <w:t>Wykonawca jest zobowiązany do pełnego zabezpieczenia terenu budowy.</w:t>
      </w:r>
    </w:p>
    <w:p w14:paraId="2BD6FBBB" w14:textId="7B94F20A" w:rsidR="008C45B2" w:rsidRPr="005A5299" w:rsidRDefault="008C45B2" w:rsidP="005A5299">
      <w:pPr>
        <w:tabs>
          <w:tab w:val="left" w:pos="1134"/>
        </w:tabs>
        <w:autoSpaceDE w:val="0"/>
        <w:autoSpaceDN w:val="0"/>
        <w:adjustRightInd w:val="0"/>
        <w:spacing w:after="0"/>
        <w:ind w:left="1134"/>
        <w:contextualSpacing/>
        <w:rPr>
          <w:rFonts w:eastAsiaTheme="minorHAnsi"/>
          <w:sz w:val="24"/>
          <w:szCs w:val="24"/>
        </w:rPr>
      </w:pPr>
      <w:r w:rsidRPr="005A5299">
        <w:rPr>
          <w:rFonts w:eastAsiaTheme="minorHAnsi"/>
          <w:color w:val="000000"/>
          <w:sz w:val="24"/>
          <w:szCs w:val="24"/>
        </w:rPr>
        <w:t xml:space="preserve">Wykonawca realizujący </w:t>
      </w:r>
      <w:r w:rsidRPr="005A5299">
        <w:rPr>
          <w:rFonts w:eastAsiaTheme="minorHAnsi"/>
          <w:b/>
          <w:sz w:val="24"/>
          <w:szCs w:val="24"/>
        </w:rPr>
        <w:t>roboty</w:t>
      </w:r>
      <w:r w:rsidRPr="005A5299">
        <w:rPr>
          <w:rFonts w:eastAsiaTheme="minorHAnsi"/>
          <w:sz w:val="24"/>
          <w:szCs w:val="24"/>
        </w:rPr>
        <w:t xml:space="preserve"> zobowiązany jest do utrzymania istniejących obiektów w okresie trwania realizacji zadania (prac projektowych, montażowych i instalatorskich), aż do zakończenia i odbioru ostatecznego robót. Ewentualne koszty związane z zabezpieczeniem terenu budowy/realizacji projektu są zawarte w </w:t>
      </w:r>
      <w:r w:rsidRPr="005A5299">
        <w:rPr>
          <w:rFonts w:eastAsiaTheme="minorHAnsi"/>
          <w:b/>
          <w:sz w:val="24"/>
          <w:szCs w:val="24"/>
        </w:rPr>
        <w:t>cenie i nie mogą</w:t>
      </w:r>
      <w:r w:rsidRPr="005A5299">
        <w:rPr>
          <w:rFonts w:eastAsiaTheme="minorHAnsi"/>
          <w:sz w:val="24"/>
          <w:szCs w:val="24"/>
        </w:rPr>
        <w:t xml:space="preserve"> podlegać dodatkowemu finansowaniu.</w:t>
      </w:r>
    </w:p>
    <w:p w14:paraId="65E06516" w14:textId="194CA1AB" w:rsidR="00E92912" w:rsidRPr="005A5299" w:rsidRDefault="00E92912" w:rsidP="005A5299">
      <w:pPr>
        <w:pStyle w:val="Akapitzlist"/>
        <w:numPr>
          <w:ilvl w:val="0"/>
          <w:numId w:val="25"/>
        </w:numPr>
        <w:tabs>
          <w:tab w:val="left" w:pos="2410"/>
        </w:tabs>
        <w:spacing w:after="0"/>
        <w:jc w:val="both"/>
        <w:rPr>
          <w:rFonts w:asciiTheme="minorHAnsi" w:hAnsiTheme="minorHAnsi" w:cstheme="minorHAnsi"/>
          <w:b/>
          <w:bCs/>
          <w:sz w:val="24"/>
          <w:szCs w:val="24"/>
        </w:rPr>
      </w:pPr>
      <w:r w:rsidRPr="005A5299">
        <w:rPr>
          <w:rFonts w:asciiTheme="minorHAnsi" w:hAnsiTheme="minorHAnsi" w:cstheme="minorHAnsi"/>
          <w:b/>
          <w:bCs/>
          <w:sz w:val="24"/>
          <w:szCs w:val="24"/>
        </w:rPr>
        <w:t>Zabezpieczenia interesów osób trzecich</w:t>
      </w:r>
    </w:p>
    <w:p w14:paraId="72B78DDA" w14:textId="7A3EE25F" w:rsidR="00E92912" w:rsidRPr="005A5299" w:rsidRDefault="008C45B2" w:rsidP="005A5299">
      <w:pPr>
        <w:pStyle w:val="Akapitzlist"/>
        <w:tabs>
          <w:tab w:val="left" w:pos="2410"/>
        </w:tabs>
        <w:spacing w:after="0"/>
        <w:ind w:left="1495"/>
        <w:jc w:val="both"/>
        <w:rPr>
          <w:rFonts w:asciiTheme="minorHAnsi" w:hAnsiTheme="minorHAnsi" w:cstheme="minorHAnsi"/>
          <w:b/>
          <w:bCs/>
          <w:sz w:val="24"/>
          <w:szCs w:val="24"/>
        </w:rPr>
      </w:pPr>
      <w:r w:rsidRPr="005A5299">
        <w:rPr>
          <w:rFonts w:eastAsiaTheme="minorHAnsi"/>
          <w:sz w:val="24"/>
          <w:szCs w:val="24"/>
        </w:rPr>
        <w:t xml:space="preserve">Wykonawca będzie realizować roboty w sposób powodujący minimalne niedogodności dla osób korzystających z obiektów. Wykonawca odpowiada także za wszelkie uszkodzenia obiektów, zarówno na terenie </w:t>
      </w:r>
      <w:r w:rsidRPr="005A5299">
        <w:rPr>
          <w:rFonts w:eastAsiaTheme="minorHAnsi"/>
          <w:bCs/>
          <w:sz w:val="24"/>
          <w:szCs w:val="24"/>
        </w:rPr>
        <w:t>montażu jak również</w:t>
      </w:r>
      <w:r w:rsidRPr="005A5299">
        <w:rPr>
          <w:rFonts w:eastAsiaTheme="minorHAnsi"/>
          <w:sz w:val="24"/>
          <w:szCs w:val="24"/>
        </w:rPr>
        <w:t xml:space="preserve"> w sąsiedztwie budowy, spowodowane jego działalnością </w:t>
      </w:r>
      <w:r w:rsidR="005B2B76" w:rsidRPr="005A5299">
        <w:rPr>
          <w:rFonts w:eastAsiaTheme="minorHAnsi"/>
          <w:sz w:val="24"/>
          <w:szCs w:val="24"/>
        </w:rPr>
        <w:t>.</w:t>
      </w:r>
    </w:p>
    <w:p w14:paraId="2D666BC7" w14:textId="77777777" w:rsidR="005A5299" w:rsidRDefault="00E92912" w:rsidP="005A5299">
      <w:pPr>
        <w:pStyle w:val="Akapitzlist"/>
        <w:tabs>
          <w:tab w:val="left" w:pos="2410"/>
        </w:tabs>
        <w:spacing w:after="0"/>
        <w:ind w:left="1560"/>
        <w:jc w:val="both"/>
        <w:rPr>
          <w:rFonts w:asciiTheme="minorHAnsi" w:hAnsiTheme="minorHAnsi" w:cstheme="minorHAnsi"/>
          <w:sz w:val="24"/>
          <w:szCs w:val="24"/>
        </w:rPr>
      </w:pPr>
      <w:r w:rsidRPr="005A5299">
        <w:rPr>
          <w:rFonts w:asciiTheme="minorHAnsi" w:hAnsiTheme="minorHAnsi" w:cstheme="minorHAnsi"/>
          <w:sz w:val="24"/>
          <w:szCs w:val="24"/>
        </w:rPr>
        <w:t xml:space="preserve">Wykonawca musi być w pełni świadomy wszystkich przepisów dotyczących ochrony środowiska i zapewnić ich przestrzeganie. Wykonawca ma zatem obowiązek znać i stosować w czasie prowadzenia robót wszelkie przepisy dotyczące ochrony środowiska naturalnego. </w:t>
      </w:r>
    </w:p>
    <w:p w14:paraId="459C7128" w14:textId="4D4177A6" w:rsidR="00E92912" w:rsidRPr="005A5299" w:rsidRDefault="00E92912" w:rsidP="005A5299">
      <w:pPr>
        <w:pStyle w:val="Akapitzlist"/>
        <w:tabs>
          <w:tab w:val="left" w:pos="2410"/>
        </w:tabs>
        <w:spacing w:after="0"/>
        <w:ind w:left="1560"/>
        <w:jc w:val="both"/>
        <w:rPr>
          <w:rFonts w:asciiTheme="minorHAnsi" w:hAnsiTheme="minorHAnsi" w:cstheme="minorHAnsi"/>
          <w:sz w:val="24"/>
          <w:szCs w:val="24"/>
        </w:rPr>
      </w:pPr>
      <w:r w:rsidRPr="005A5299">
        <w:rPr>
          <w:rFonts w:asciiTheme="minorHAnsi" w:hAnsiTheme="minorHAnsi" w:cstheme="minorHAnsi"/>
          <w:sz w:val="24"/>
          <w:szCs w:val="24"/>
        </w:rPr>
        <w:t xml:space="preserve">W okresie trwania budowy i wykańczania robót Wykonawca będzie: </w:t>
      </w:r>
    </w:p>
    <w:p w14:paraId="1DADEDC4" w14:textId="77777777" w:rsidR="00E92912" w:rsidRPr="005A5299" w:rsidRDefault="00E92912" w:rsidP="005A5299">
      <w:pPr>
        <w:pStyle w:val="Akapitzlist"/>
        <w:tabs>
          <w:tab w:val="left" w:pos="2410"/>
        </w:tabs>
        <w:spacing w:after="0"/>
        <w:ind w:left="1843" w:hanging="283"/>
        <w:jc w:val="both"/>
        <w:rPr>
          <w:rFonts w:asciiTheme="minorHAnsi" w:hAnsiTheme="minorHAnsi" w:cstheme="minorHAnsi"/>
          <w:sz w:val="24"/>
          <w:szCs w:val="24"/>
        </w:rPr>
      </w:pPr>
      <w:r w:rsidRPr="005A5299">
        <w:rPr>
          <w:rFonts w:asciiTheme="minorHAnsi" w:hAnsiTheme="minorHAnsi" w:cstheme="minorHAnsi"/>
          <w:sz w:val="24"/>
          <w:szCs w:val="24"/>
        </w:rPr>
        <w:lastRenderedPageBreak/>
        <w:t xml:space="preserve">−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348730B3" w14:textId="77777777" w:rsidR="00E92912" w:rsidRPr="005A5299" w:rsidRDefault="00E92912" w:rsidP="005A5299">
      <w:pPr>
        <w:pStyle w:val="Akapitzlist"/>
        <w:tabs>
          <w:tab w:val="left" w:pos="2410"/>
        </w:tabs>
        <w:spacing w:after="0"/>
        <w:ind w:left="1843" w:hanging="283"/>
        <w:jc w:val="both"/>
        <w:rPr>
          <w:rFonts w:asciiTheme="minorHAnsi" w:hAnsiTheme="minorHAnsi" w:cstheme="minorHAnsi"/>
          <w:sz w:val="24"/>
          <w:szCs w:val="24"/>
        </w:rPr>
      </w:pPr>
      <w:r w:rsidRPr="005A5299">
        <w:rPr>
          <w:rFonts w:asciiTheme="minorHAnsi" w:hAnsiTheme="minorHAnsi" w:cstheme="minorHAnsi"/>
          <w:sz w:val="24"/>
          <w:szCs w:val="24"/>
        </w:rPr>
        <w:t xml:space="preserve">− 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 </w:t>
      </w:r>
    </w:p>
    <w:p w14:paraId="243A46DE" w14:textId="6C2A36E1" w:rsidR="00D14A61" w:rsidRPr="005A5299" w:rsidRDefault="00E92912" w:rsidP="005A5299">
      <w:pPr>
        <w:pStyle w:val="Akapitzlist"/>
        <w:tabs>
          <w:tab w:val="left" w:pos="2410"/>
        </w:tabs>
        <w:spacing w:after="0"/>
        <w:ind w:left="1560"/>
        <w:jc w:val="both"/>
        <w:rPr>
          <w:rFonts w:asciiTheme="minorHAnsi" w:hAnsiTheme="minorHAnsi" w:cstheme="minorHAnsi"/>
          <w:sz w:val="24"/>
          <w:szCs w:val="24"/>
        </w:rPr>
      </w:pPr>
      <w:r w:rsidRPr="005A5299">
        <w:rPr>
          <w:rFonts w:asciiTheme="minorHAnsi" w:hAnsiTheme="minorHAnsi" w:cstheme="minorHAnsi"/>
          <w:sz w:val="24"/>
          <w:szCs w:val="24"/>
        </w:rPr>
        <w:t>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w:t>
      </w:r>
    </w:p>
    <w:p w14:paraId="1B613C65" w14:textId="6CC92CEE" w:rsidR="00E92912" w:rsidRPr="005A5299" w:rsidRDefault="00E92912" w:rsidP="005A5299">
      <w:pPr>
        <w:pStyle w:val="Akapitzlist"/>
        <w:numPr>
          <w:ilvl w:val="0"/>
          <w:numId w:val="25"/>
        </w:numPr>
        <w:tabs>
          <w:tab w:val="left" w:pos="2410"/>
        </w:tabs>
        <w:spacing w:after="0"/>
        <w:jc w:val="both"/>
        <w:rPr>
          <w:rFonts w:asciiTheme="minorHAnsi" w:hAnsiTheme="minorHAnsi" w:cstheme="minorHAnsi"/>
          <w:b/>
          <w:bCs/>
          <w:sz w:val="24"/>
          <w:szCs w:val="24"/>
        </w:rPr>
      </w:pPr>
      <w:r w:rsidRPr="005A5299">
        <w:rPr>
          <w:rFonts w:asciiTheme="minorHAnsi" w:hAnsiTheme="minorHAnsi" w:cstheme="minorHAnsi"/>
          <w:b/>
          <w:bCs/>
          <w:sz w:val="24"/>
          <w:szCs w:val="24"/>
        </w:rPr>
        <w:t>Bezpieczeństwo ruchu drogowego i pieszego</w:t>
      </w:r>
    </w:p>
    <w:p w14:paraId="7C540395" w14:textId="40BA764E" w:rsidR="00E92912" w:rsidRPr="005A5299" w:rsidRDefault="00E92912" w:rsidP="005A5299">
      <w:pPr>
        <w:pStyle w:val="Akapitzlist"/>
        <w:tabs>
          <w:tab w:val="left" w:pos="2410"/>
        </w:tabs>
        <w:spacing w:after="0"/>
        <w:ind w:left="1560"/>
        <w:jc w:val="both"/>
        <w:rPr>
          <w:rFonts w:asciiTheme="minorHAnsi" w:hAnsiTheme="minorHAnsi" w:cstheme="minorHAnsi"/>
          <w:sz w:val="24"/>
          <w:szCs w:val="24"/>
        </w:rPr>
      </w:pPr>
      <w:r w:rsidRPr="005A5299">
        <w:rPr>
          <w:rFonts w:asciiTheme="minorHAnsi" w:hAnsiTheme="minorHAnsi" w:cstheme="minorHAnsi"/>
          <w:sz w:val="24"/>
          <w:szCs w:val="24"/>
        </w:rPr>
        <w:t>Wykonawca będzie przestrzegać wszelkich warunków bezpieczeństwa w zakresie ruchu drogowego i pieszego w otoczeniu realizacji zadania. Dotyczy to zarówno zasad bezpieczeństwa podczas transportu instalacji, przemieszczania osób, jak również zabezpieczenia terenu.</w:t>
      </w:r>
    </w:p>
    <w:p w14:paraId="3596A2FE" w14:textId="4395B8B6" w:rsidR="00E92912" w:rsidRPr="005A5299" w:rsidRDefault="00E92912" w:rsidP="005A5299">
      <w:pPr>
        <w:pStyle w:val="Akapitzlist"/>
        <w:numPr>
          <w:ilvl w:val="0"/>
          <w:numId w:val="25"/>
        </w:numPr>
        <w:tabs>
          <w:tab w:val="left" w:pos="2410"/>
        </w:tabs>
        <w:spacing w:after="0"/>
        <w:jc w:val="both"/>
        <w:rPr>
          <w:rFonts w:asciiTheme="minorHAnsi" w:hAnsiTheme="minorHAnsi" w:cstheme="minorHAnsi"/>
          <w:b/>
          <w:bCs/>
          <w:sz w:val="24"/>
          <w:szCs w:val="24"/>
        </w:rPr>
      </w:pPr>
      <w:r w:rsidRPr="005A5299">
        <w:rPr>
          <w:rFonts w:asciiTheme="minorHAnsi" w:hAnsiTheme="minorHAnsi" w:cstheme="minorHAnsi"/>
          <w:b/>
          <w:bCs/>
          <w:sz w:val="24"/>
          <w:szCs w:val="24"/>
        </w:rPr>
        <w:t>Ochrona przeciwpożarowa</w:t>
      </w:r>
    </w:p>
    <w:p w14:paraId="389CA25C" w14:textId="3FDCEE67" w:rsidR="00E92912" w:rsidRPr="005A5299" w:rsidRDefault="00E92912" w:rsidP="005A5299">
      <w:pPr>
        <w:pStyle w:val="Akapitzlist"/>
        <w:tabs>
          <w:tab w:val="left" w:pos="2410"/>
        </w:tabs>
        <w:spacing w:after="0"/>
        <w:ind w:left="1560"/>
        <w:jc w:val="both"/>
        <w:rPr>
          <w:rFonts w:asciiTheme="minorHAnsi" w:hAnsiTheme="minorHAnsi" w:cstheme="minorHAnsi"/>
          <w:sz w:val="24"/>
          <w:szCs w:val="24"/>
        </w:rPr>
      </w:pPr>
      <w:r w:rsidRPr="005A5299">
        <w:rPr>
          <w:rFonts w:asciiTheme="minorHAnsi" w:hAnsiTheme="minorHAnsi" w:cstheme="minorHAnsi"/>
          <w:sz w:val="24"/>
          <w:szCs w:val="24"/>
        </w:rPr>
        <w:t>Wykonawca będzie przestrzegać przepisy ochrony przeciwpożarowej. Materiały łatwopalne będą składowane w sposób zgodny z odpowiednimi przepisami i zabezpieczone przed dostępem osób trzecich. Wykonawca będzie odpowiedzialny za wszelkie straty spowodowane pożarem wywołanym jako rezultat realizacji albo przez personel Wykonawcy.</w:t>
      </w:r>
    </w:p>
    <w:p w14:paraId="68C2E07C" w14:textId="5B7EAE53" w:rsidR="00E92912" w:rsidRPr="005A5299" w:rsidRDefault="00E92912" w:rsidP="005A5299">
      <w:pPr>
        <w:pStyle w:val="Akapitzlist"/>
        <w:numPr>
          <w:ilvl w:val="0"/>
          <w:numId w:val="25"/>
        </w:numPr>
        <w:tabs>
          <w:tab w:val="left" w:pos="2410"/>
        </w:tabs>
        <w:spacing w:after="0"/>
        <w:jc w:val="both"/>
        <w:rPr>
          <w:rFonts w:asciiTheme="minorHAnsi" w:hAnsiTheme="minorHAnsi" w:cstheme="minorHAnsi"/>
          <w:b/>
          <w:bCs/>
          <w:sz w:val="24"/>
          <w:szCs w:val="24"/>
        </w:rPr>
      </w:pPr>
      <w:r w:rsidRPr="005A5299">
        <w:rPr>
          <w:rFonts w:asciiTheme="minorHAnsi" w:hAnsiTheme="minorHAnsi" w:cstheme="minorHAnsi"/>
          <w:b/>
          <w:bCs/>
          <w:sz w:val="24"/>
          <w:szCs w:val="24"/>
        </w:rPr>
        <w:t>Prace prowadzone na obiekcie czynnym</w:t>
      </w:r>
    </w:p>
    <w:p w14:paraId="18B9FCCE" w14:textId="215C5E12" w:rsidR="008C45B2" w:rsidRPr="005A5299" w:rsidRDefault="008C45B2" w:rsidP="005A5299">
      <w:pPr>
        <w:spacing w:after="0"/>
        <w:ind w:left="1560"/>
        <w:contextualSpacing/>
        <w:jc w:val="both"/>
        <w:rPr>
          <w:rFonts w:eastAsiaTheme="minorHAnsi"/>
          <w:color w:val="000000"/>
          <w:sz w:val="24"/>
          <w:szCs w:val="24"/>
        </w:rPr>
      </w:pPr>
      <w:r w:rsidRPr="005A5299">
        <w:rPr>
          <w:rFonts w:eastAsiaTheme="minorHAnsi"/>
          <w:color w:val="000000"/>
          <w:sz w:val="24"/>
          <w:szCs w:val="24"/>
        </w:rPr>
        <w:t xml:space="preserve">W związku z tym że prace prowadzone będą na czynnych obiektach zamieszkałych, Wykonawca dołoży wszelkich starań, aby prace prowadzone były w sposób bezpieczny i nieuciążliwy dla mieszkańców. Prace montażowe w </w:t>
      </w:r>
      <w:r w:rsidRPr="005A5299">
        <w:rPr>
          <w:rFonts w:eastAsiaTheme="minorHAnsi"/>
          <w:bCs/>
          <w:color w:val="000000"/>
          <w:sz w:val="24"/>
          <w:szCs w:val="24"/>
        </w:rPr>
        <w:t>jednym lokalu mieszkalnym oraz uruchomienie i regulacja węzła cieplnego nie powinny trwać dłużej niż jeden dzień roboczy</w:t>
      </w:r>
      <w:r w:rsidR="00F36658">
        <w:rPr>
          <w:rFonts w:eastAsiaTheme="minorHAnsi"/>
          <w:color w:val="000000"/>
          <w:sz w:val="24"/>
          <w:szCs w:val="24"/>
        </w:rPr>
        <w:t>.</w:t>
      </w:r>
    </w:p>
    <w:p w14:paraId="4C1ACF06" w14:textId="58E9B462" w:rsidR="00726DFF" w:rsidRPr="005A5299" w:rsidRDefault="008347B0" w:rsidP="005A5299">
      <w:pPr>
        <w:pStyle w:val="Akapitzlist"/>
        <w:tabs>
          <w:tab w:val="left" w:pos="2410"/>
        </w:tabs>
        <w:spacing w:after="0"/>
        <w:ind w:left="1560"/>
        <w:jc w:val="both"/>
        <w:rPr>
          <w:rFonts w:asciiTheme="minorHAnsi" w:hAnsiTheme="minorHAnsi" w:cstheme="minorHAnsi"/>
          <w:sz w:val="24"/>
          <w:szCs w:val="24"/>
        </w:rPr>
      </w:pPr>
      <w:r w:rsidRPr="005A5299">
        <w:rPr>
          <w:rFonts w:asciiTheme="minorHAnsi" w:hAnsiTheme="minorHAnsi" w:cstheme="minorHAnsi"/>
          <w:sz w:val="24"/>
          <w:szCs w:val="24"/>
        </w:rPr>
        <w:t xml:space="preserve"> Wykonawca dołoży wszelkich starań, aby mieszkańcy nie byli pozbawieni postępu do ogrzewania pomieszczeń i przygotowania ciepłej wody użytkowej dłużej niż jeden dzień. Termin montażu urządzeń musi być indywidualnie uzgodniony z każdym mieszkańcem z kilkudniowym wyprzedzeniem. Materiały i urządzenia używane do montażu powinny być prawidłowo zabezpieczone. M</w:t>
      </w:r>
      <w:r w:rsidR="00726DFF" w:rsidRPr="005A5299">
        <w:rPr>
          <w:rFonts w:asciiTheme="minorHAnsi" w:hAnsiTheme="minorHAnsi" w:cstheme="minorHAnsi"/>
          <w:sz w:val="24"/>
          <w:szCs w:val="24"/>
        </w:rPr>
        <w:t>i</w:t>
      </w:r>
      <w:r w:rsidRPr="005A5299">
        <w:rPr>
          <w:rFonts w:asciiTheme="minorHAnsi" w:hAnsiTheme="minorHAnsi" w:cstheme="minorHAnsi"/>
          <w:sz w:val="24"/>
          <w:szCs w:val="24"/>
        </w:rPr>
        <w:t>eszka</w:t>
      </w:r>
      <w:r w:rsidR="00726DFF" w:rsidRPr="005A5299">
        <w:rPr>
          <w:rFonts w:asciiTheme="minorHAnsi" w:hAnsiTheme="minorHAnsi" w:cstheme="minorHAnsi"/>
          <w:sz w:val="24"/>
          <w:szCs w:val="24"/>
        </w:rPr>
        <w:t xml:space="preserve">niec nie ponosi odpowiedzialności za pozostawione materiały szczególnie w przypadku jeżeli Wykonawca pozostawi materiały bez uzgodnienia z mieszkańcem na terenie posesji. </w:t>
      </w:r>
    </w:p>
    <w:p w14:paraId="54F10704" w14:textId="77FB9D9B" w:rsidR="00E92912" w:rsidRPr="005A5299" w:rsidRDefault="00726DFF" w:rsidP="00726DFF">
      <w:pPr>
        <w:pStyle w:val="Akapitzlist"/>
        <w:tabs>
          <w:tab w:val="left" w:pos="2410"/>
        </w:tabs>
        <w:ind w:left="1778"/>
        <w:jc w:val="both"/>
        <w:rPr>
          <w:rFonts w:asciiTheme="minorHAnsi" w:hAnsiTheme="minorHAnsi" w:cstheme="minorHAnsi"/>
          <w:sz w:val="24"/>
          <w:szCs w:val="24"/>
        </w:rPr>
      </w:pPr>
      <w:r w:rsidRPr="005A5299">
        <w:rPr>
          <w:rFonts w:asciiTheme="minorHAnsi" w:hAnsiTheme="minorHAnsi" w:cstheme="minorHAnsi"/>
          <w:sz w:val="24"/>
          <w:szCs w:val="24"/>
        </w:rPr>
        <w:t xml:space="preserve"> </w:t>
      </w:r>
    </w:p>
    <w:p w14:paraId="6AD5B834" w14:textId="5503E00A" w:rsidR="006D6B16" w:rsidRDefault="00726DFF" w:rsidP="00816F81">
      <w:pPr>
        <w:pStyle w:val="Akapitzlist"/>
        <w:numPr>
          <w:ilvl w:val="0"/>
          <w:numId w:val="1"/>
        </w:numPr>
        <w:tabs>
          <w:tab w:val="left" w:pos="2410"/>
        </w:tabs>
        <w:rPr>
          <w:rFonts w:asciiTheme="minorHAnsi" w:hAnsiTheme="minorHAnsi" w:cstheme="minorHAnsi"/>
          <w:b/>
          <w:bCs/>
          <w:sz w:val="24"/>
          <w:szCs w:val="24"/>
        </w:rPr>
      </w:pPr>
      <w:r>
        <w:rPr>
          <w:rFonts w:asciiTheme="minorHAnsi" w:hAnsiTheme="minorHAnsi" w:cstheme="minorHAnsi"/>
          <w:b/>
          <w:bCs/>
          <w:sz w:val="24"/>
          <w:szCs w:val="24"/>
        </w:rPr>
        <w:t xml:space="preserve">WYMAGANIA DOTYCZĄCE WYKONANIA ROBÓT BUDOWLANYCH </w:t>
      </w:r>
    </w:p>
    <w:p w14:paraId="10B6D1FA" w14:textId="12F01FE7" w:rsidR="00726DFF" w:rsidRDefault="00726DFF" w:rsidP="00726DFF">
      <w:pPr>
        <w:pStyle w:val="Akapitzlist"/>
        <w:tabs>
          <w:tab w:val="left" w:pos="2410"/>
        </w:tabs>
        <w:ind w:left="1430"/>
        <w:rPr>
          <w:rFonts w:asciiTheme="minorHAnsi" w:hAnsiTheme="minorHAnsi" w:cstheme="minorHAnsi"/>
          <w:b/>
          <w:bCs/>
          <w:sz w:val="24"/>
          <w:szCs w:val="24"/>
        </w:rPr>
      </w:pPr>
    </w:p>
    <w:p w14:paraId="74E6B40E"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Wykonawca jest odpowiedzialny za prowadzenie robót zgodnie z umową, za jakość zastosowanych materiałów i wykonywanych robót, za ich zgodność z dokumentacją projektową, Programem funkcjonalno-użytkowym, harmonogramem robót oraz poleceniami Inspektora. Następstwa jakiegokolwiek błędu w robotach, spowodowanego przez Wykonawcę zostaną przez niego poprawione na własny koszt. Roboty zostaną przeprowadzone w sposób </w:t>
      </w:r>
      <w:r w:rsidRPr="00726DFF">
        <w:rPr>
          <w:rFonts w:asciiTheme="minorHAnsi" w:hAnsiTheme="minorHAnsi" w:cstheme="minorHAnsi"/>
          <w:sz w:val="24"/>
          <w:szCs w:val="24"/>
        </w:rPr>
        <w:lastRenderedPageBreak/>
        <w:t xml:space="preserve">uczciwy, z zaangażowaniem i fachowo przez właściwie wykwalifikowanych osób, a także w pełnej zgodności z rysunkami i specyfikacją techniczną z poszanowaniem materiałów i terenu wykonania. </w:t>
      </w:r>
    </w:p>
    <w:p w14:paraId="282F3ED5" w14:textId="32752731"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Podczas realizacji robót Wykonawca będzie przestrzegać przepisów dotyczących BHP.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 </w:t>
      </w:r>
    </w:p>
    <w:p w14:paraId="378A2FCC"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4B586459"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 </w:t>
      </w:r>
    </w:p>
    <w:p w14:paraId="190E8FDD"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5EB1C97B"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 </w:t>
      </w:r>
    </w:p>
    <w:p w14:paraId="658B565D"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2D7D1018"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w:t>
      </w:r>
    </w:p>
    <w:p w14:paraId="59156724" w14:textId="6D981585" w:rsidR="00726DFF" w:rsidRPr="00F3124C" w:rsidRDefault="00726DFF" w:rsidP="00F3124C">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 </w:t>
      </w:r>
      <w:r w:rsidRPr="00F3124C">
        <w:rPr>
          <w:rFonts w:asciiTheme="minorHAnsi" w:hAnsiTheme="minorHAnsi" w:cstheme="minorHAnsi"/>
          <w:sz w:val="24"/>
          <w:szCs w:val="24"/>
        </w:rPr>
        <w:t xml:space="preserve"> </w:t>
      </w:r>
    </w:p>
    <w:p w14:paraId="2522C8A4"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Dopuszczone do użycia mogą być tylko te materiały, które posiadają: − certyfikat na znak bezpieczeństwa wykazujący, że zapewniono zgodność z kryteriami technicznymi określonymi na podstawie Polskich Norm, aprobat technicznych oraz właściwych przepisów i dokumentów technicznych, − deklarację zgodności lub certyfikat zgodności z Polską Normą lub aprobatą techniczną w przypadku wyrobów, dla których nie ustanowiono Polskiej Normy. </w:t>
      </w:r>
    </w:p>
    <w:p w14:paraId="4277F905"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0F990C90" w14:textId="4F6B5542"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Wykonawca jest odpowiedzialny za prowadzenie robót zgodnie z umową, za jakość zastosowanych materiałów i wykonywanych robót, za ich zgodność z dokumentacją projektową</w:t>
      </w:r>
      <w:r w:rsidR="00827474" w:rsidRPr="00726DFF">
        <w:rPr>
          <w:rFonts w:asciiTheme="minorHAnsi" w:hAnsiTheme="minorHAnsi" w:cstheme="minorHAnsi"/>
          <w:sz w:val="24"/>
          <w:szCs w:val="24"/>
        </w:rPr>
        <w:t xml:space="preserve"> </w:t>
      </w:r>
      <w:r w:rsidR="005F107A">
        <w:rPr>
          <w:rFonts w:asciiTheme="minorHAnsi" w:hAnsiTheme="minorHAnsi" w:cstheme="minorHAnsi"/>
          <w:sz w:val="24"/>
          <w:szCs w:val="24"/>
        </w:rPr>
        <w:t>i</w:t>
      </w:r>
      <w:r w:rsidRPr="00726DFF">
        <w:rPr>
          <w:rFonts w:asciiTheme="minorHAnsi" w:hAnsiTheme="minorHAnsi" w:cstheme="minorHAnsi"/>
          <w:sz w:val="24"/>
          <w:szCs w:val="24"/>
        </w:rPr>
        <w:t xml:space="preserve"> harmonogramem robót. Następstwa jakiegokolwiek błędu w pracach, spowodowanego przez Wykonawcę zostaną przez niego poprawione na własny koszt.  W trakcie wykonywania prac należy przestrzegać aktualnych przepisów BHP i odpowiednio zabezpieczyć wykonywanie prac. Wszelkie roboty budowlane należy wykonać zgodnie z dokumentacją oraz warunkami technicznymi wykonywania i odbioru prac.  </w:t>
      </w:r>
    </w:p>
    <w:p w14:paraId="7D839852"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626460AA" w14:textId="77777777" w:rsidR="00726DFF" w:rsidRDefault="00726DFF" w:rsidP="00864890">
      <w:pPr>
        <w:pStyle w:val="Akapitzlist"/>
        <w:tabs>
          <w:tab w:val="left" w:pos="2410"/>
        </w:tabs>
        <w:ind w:left="1430" w:hanging="296"/>
        <w:jc w:val="both"/>
        <w:rPr>
          <w:rFonts w:asciiTheme="minorHAnsi" w:hAnsiTheme="minorHAnsi" w:cstheme="minorHAnsi"/>
          <w:sz w:val="24"/>
          <w:szCs w:val="24"/>
        </w:rPr>
      </w:pPr>
      <w:r w:rsidRPr="00726DFF">
        <w:rPr>
          <w:rFonts w:asciiTheme="minorHAnsi" w:hAnsiTheme="minorHAnsi" w:cstheme="minorHAnsi"/>
          <w:sz w:val="24"/>
          <w:szCs w:val="24"/>
        </w:rPr>
        <w:t xml:space="preserve">Zakres prac instalacyjnych obejmuje:   </w:t>
      </w:r>
    </w:p>
    <w:p w14:paraId="56F04319" w14:textId="28516FCF" w:rsidR="00F3124C" w:rsidRDefault="00F3124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 xml:space="preserve">wykonanie demontaży urządzeń przeznaczonych do likwidacji </w:t>
      </w:r>
    </w:p>
    <w:p w14:paraId="573B1D0F" w14:textId="01D3EDE4" w:rsidR="00F3124C" w:rsidRDefault="00F3124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lastRenderedPageBreak/>
        <w:t xml:space="preserve">wykonanie montażu węzłów cieplnych dwufunkcyjnych do c.o. i c.w.u., jednofunkcyjnych do c.o., jednofunkcyjnych do </w:t>
      </w:r>
      <w:r w:rsidRPr="008572C2">
        <w:rPr>
          <w:rFonts w:asciiTheme="minorHAnsi" w:hAnsiTheme="minorHAnsi" w:cstheme="minorHAnsi"/>
          <w:sz w:val="24"/>
          <w:szCs w:val="24"/>
        </w:rPr>
        <w:t>c.</w:t>
      </w:r>
      <w:r w:rsidR="005B2B76">
        <w:rPr>
          <w:rFonts w:asciiTheme="minorHAnsi" w:hAnsiTheme="minorHAnsi" w:cstheme="minorHAnsi"/>
          <w:sz w:val="24"/>
          <w:szCs w:val="24"/>
        </w:rPr>
        <w:t>w</w:t>
      </w:r>
      <w:r w:rsidRPr="008572C2">
        <w:rPr>
          <w:rFonts w:asciiTheme="minorHAnsi" w:hAnsiTheme="minorHAnsi" w:cstheme="minorHAnsi"/>
          <w:sz w:val="24"/>
          <w:szCs w:val="24"/>
        </w:rPr>
        <w:t>.</w:t>
      </w:r>
      <w:r w:rsidR="005B2B76">
        <w:rPr>
          <w:rFonts w:asciiTheme="minorHAnsi" w:hAnsiTheme="minorHAnsi" w:cstheme="minorHAnsi"/>
          <w:sz w:val="24"/>
          <w:szCs w:val="24"/>
        </w:rPr>
        <w:t>u</w:t>
      </w:r>
      <w:r w:rsidRPr="008572C2">
        <w:rPr>
          <w:rFonts w:asciiTheme="minorHAnsi" w:hAnsiTheme="minorHAnsi" w:cstheme="minorHAnsi"/>
          <w:sz w:val="24"/>
          <w:szCs w:val="24"/>
        </w:rPr>
        <w:t xml:space="preserve">. </w:t>
      </w:r>
      <w:r>
        <w:rPr>
          <w:rFonts w:asciiTheme="minorHAnsi" w:hAnsiTheme="minorHAnsi" w:cstheme="minorHAnsi"/>
          <w:sz w:val="24"/>
          <w:szCs w:val="24"/>
        </w:rPr>
        <w:t xml:space="preserve">oraz jednofunkcyjnych do współpracy z mieszkaniowymi stacjami cieplnymi. </w:t>
      </w:r>
    </w:p>
    <w:p w14:paraId="72FF051A" w14:textId="74CD3EDD" w:rsidR="00F3124C" w:rsidRDefault="00F3124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wpięcie węzłów cieplnych do przyłącza ciepłowniczego oraz instalacji wewnętrznej c.o. i c.w.u.</w:t>
      </w:r>
    </w:p>
    <w:p w14:paraId="7A61083F" w14:textId="310F4B69" w:rsidR="00F3124C" w:rsidRDefault="00F3124C"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 xml:space="preserve">montaż opomiarowania węzłów </w:t>
      </w:r>
      <w:r w:rsidR="00A625E5">
        <w:rPr>
          <w:rFonts w:asciiTheme="minorHAnsi" w:hAnsiTheme="minorHAnsi" w:cstheme="minorHAnsi"/>
          <w:sz w:val="24"/>
          <w:szCs w:val="24"/>
        </w:rPr>
        <w:t>(dostarczone przez Zarządców Nieruchomości: Krośnieńska Spółdzielnia Mieszkaniowa, Spółdzielnia Mieszkaniowa Metalowiec, Towarzystwo Budownictwa Społecznego)</w:t>
      </w:r>
    </w:p>
    <w:p w14:paraId="32CCBF2E" w14:textId="3EA5E30F" w:rsidR="00A625E5" w:rsidRDefault="00A625E5"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 xml:space="preserve">montaż i uruchomienie instalacji monitoringu pracy węzłów cieplnych (dotyczy Krośnieńskiej Spółdzielni Mieszkaniowej) </w:t>
      </w:r>
    </w:p>
    <w:p w14:paraId="7D048B31" w14:textId="50B83585" w:rsidR="00A625E5" w:rsidRDefault="00A625E5" w:rsidP="00726DFF">
      <w:pPr>
        <w:pStyle w:val="Akapitzlist"/>
        <w:numPr>
          <w:ilvl w:val="0"/>
          <w:numId w:val="26"/>
        </w:numPr>
        <w:tabs>
          <w:tab w:val="left" w:pos="2410"/>
        </w:tabs>
        <w:jc w:val="both"/>
        <w:rPr>
          <w:rFonts w:asciiTheme="minorHAnsi" w:hAnsiTheme="minorHAnsi" w:cstheme="minorHAnsi"/>
          <w:sz w:val="24"/>
          <w:szCs w:val="24"/>
        </w:rPr>
      </w:pPr>
      <w:r>
        <w:rPr>
          <w:rFonts w:asciiTheme="minorHAnsi" w:hAnsiTheme="minorHAnsi" w:cstheme="minorHAnsi"/>
          <w:sz w:val="24"/>
          <w:szCs w:val="24"/>
        </w:rPr>
        <w:t>wykonanie instalacji centralnej ciepłej wody użytkowej w budynkach zgodnie z opracowanym</w:t>
      </w:r>
      <w:r w:rsidR="00AF52BE">
        <w:rPr>
          <w:rFonts w:asciiTheme="minorHAnsi" w:hAnsiTheme="minorHAnsi" w:cstheme="minorHAnsi"/>
          <w:sz w:val="24"/>
          <w:szCs w:val="24"/>
        </w:rPr>
        <w:t xml:space="preserve">i projektami </w:t>
      </w:r>
    </w:p>
    <w:p w14:paraId="2EA36E5A" w14:textId="0386F75C" w:rsidR="008C45B2" w:rsidRPr="008C45B2" w:rsidRDefault="008C45B2" w:rsidP="00726DFF">
      <w:pPr>
        <w:pStyle w:val="Akapitzlist"/>
        <w:numPr>
          <w:ilvl w:val="0"/>
          <w:numId w:val="26"/>
        </w:numPr>
        <w:tabs>
          <w:tab w:val="left" w:pos="2410"/>
        </w:tabs>
        <w:jc w:val="both"/>
        <w:rPr>
          <w:rFonts w:asciiTheme="minorHAnsi" w:hAnsiTheme="minorHAnsi" w:cstheme="minorHAnsi"/>
          <w:bCs/>
          <w:sz w:val="24"/>
          <w:szCs w:val="24"/>
        </w:rPr>
      </w:pPr>
      <w:r w:rsidRPr="008C45B2">
        <w:rPr>
          <w:bCs/>
        </w:rPr>
        <w:t>Demontaż indywidualnych piecyków gazowych do c.w.u. i przekazanie ich właścicielom.</w:t>
      </w:r>
    </w:p>
    <w:p w14:paraId="1F7B2254" w14:textId="1BA5470D" w:rsidR="00726DFF" w:rsidRDefault="00726DFF" w:rsidP="00726DFF">
      <w:pPr>
        <w:pStyle w:val="Akapitzlist"/>
        <w:numPr>
          <w:ilvl w:val="0"/>
          <w:numId w:val="26"/>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 xml:space="preserve">wykonanie prób ciśnieniowych na szczelność instalacji </w:t>
      </w:r>
      <w:r w:rsidR="009C40BC">
        <w:rPr>
          <w:rFonts w:asciiTheme="minorHAnsi" w:hAnsiTheme="minorHAnsi" w:cstheme="minorHAnsi"/>
          <w:sz w:val="24"/>
          <w:szCs w:val="24"/>
        </w:rPr>
        <w:t>.</w:t>
      </w:r>
    </w:p>
    <w:p w14:paraId="35197541" w14:textId="0ABA974E" w:rsidR="00726DFF" w:rsidRDefault="00726DFF" w:rsidP="00726DFF">
      <w:pPr>
        <w:pStyle w:val="Akapitzlist"/>
        <w:numPr>
          <w:ilvl w:val="0"/>
          <w:numId w:val="26"/>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 xml:space="preserve">wykonanie prac związanych z zamurowaniem ścian w miejscach przebić oraz odnowieniem powierzchni ścian, </w:t>
      </w:r>
    </w:p>
    <w:p w14:paraId="7DDF7204" w14:textId="6A24FCD2" w:rsidR="00726DFF" w:rsidRDefault="00726DFF" w:rsidP="00726DFF">
      <w:pPr>
        <w:pStyle w:val="Akapitzlist"/>
        <w:numPr>
          <w:ilvl w:val="0"/>
          <w:numId w:val="26"/>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 xml:space="preserve">wykonanie prac porządkowych mających na celu doprowadzenie </w:t>
      </w:r>
      <w:r w:rsidR="009C40BC">
        <w:rPr>
          <w:rFonts w:asciiTheme="minorHAnsi" w:hAnsiTheme="minorHAnsi" w:cstheme="minorHAnsi"/>
          <w:sz w:val="24"/>
          <w:szCs w:val="24"/>
        </w:rPr>
        <w:t>terenu</w:t>
      </w:r>
      <w:r w:rsidRPr="00726DFF">
        <w:rPr>
          <w:rFonts w:asciiTheme="minorHAnsi" w:hAnsiTheme="minorHAnsi" w:cstheme="minorHAnsi"/>
          <w:sz w:val="24"/>
          <w:szCs w:val="24"/>
        </w:rPr>
        <w:t xml:space="preserve"> do stanu pierwotnego, − przeprowadzenie rozruchu instalacji, </w:t>
      </w:r>
    </w:p>
    <w:p w14:paraId="3C9117DA" w14:textId="77777777" w:rsidR="00726DFF" w:rsidRDefault="00726DFF" w:rsidP="00726DFF">
      <w:pPr>
        <w:pStyle w:val="Akapitzlist"/>
        <w:numPr>
          <w:ilvl w:val="0"/>
          <w:numId w:val="26"/>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kontrole, próby, uruchomienie i regulacja instalacji,</w:t>
      </w:r>
    </w:p>
    <w:p w14:paraId="42D09F8D" w14:textId="6141E338" w:rsidR="00726DFF" w:rsidRPr="009C40BC" w:rsidRDefault="00726DFF" w:rsidP="009C40BC">
      <w:pPr>
        <w:pStyle w:val="Akapitzlist"/>
        <w:numPr>
          <w:ilvl w:val="0"/>
          <w:numId w:val="26"/>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inne niewymienione wyżej prace, ale wymagane opracowanym projektem przez    Wykonawcę, mające na celu właściwe wykonanie instalacji</w:t>
      </w:r>
      <w:r w:rsidRPr="009C40BC">
        <w:rPr>
          <w:rFonts w:asciiTheme="minorHAnsi" w:hAnsiTheme="minorHAnsi" w:cstheme="minorHAnsi"/>
          <w:sz w:val="24"/>
          <w:szCs w:val="24"/>
        </w:rPr>
        <w:t xml:space="preserve">. </w:t>
      </w:r>
    </w:p>
    <w:p w14:paraId="5885B691"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2104A541" w14:textId="26005460" w:rsid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Projektując oraz wykonując roboty związane z montażem </w:t>
      </w:r>
      <w:r w:rsidR="00AF52BE">
        <w:rPr>
          <w:rFonts w:asciiTheme="minorHAnsi" w:hAnsiTheme="minorHAnsi" w:cstheme="minorHAnsi"/>
          <w:sz w:val="24"/>
          <w:szCs w:val="24"/>
        </w:rPr>
        <w:t>węzłów cieplnych i instalacji centralnej ciepłej wody użytkowej</w:t>
      </w:r>
      <w:r w:rsidRPr="00726DFF">
        <w:rPr>
          <w:rFonts w:asciiTheme="minorHAnsi" w:hAnsiTheme="minorHAnsi" w:cstheme="minorHAnsi"/>
          <w:sz w:val="24"/>
          <w:szCs w:val="24"/>
        </w:rPr>
        <w:t xml:space="preserve">, </w:t>
      </w:r>
      <w:r w:rsidR="00AF52BE">
        <w:rPr>
          <w:rFonts w:asciiTheme="minorHAnsi" w:hAnsiTheme="minorHAnsi" w:cstheme="minorHAnsi"/>
          <w:sz w:val="24"/>
          <w:szCs w:val="24"/>
        </w:rPr>
        <w:t>należy</w:t>
      </w:r>
      <w:r w:rsidRPr="00726DFF">
        <w:rPr>
          <w:rFonts w:asciiTheme="minorHAnsi" w:hAnsiTheme="minorHAnsi" w:cstheme="minorHAnsi"/>
          <w:sz w:val="24"/>
          <w:szCs w:val="24"/>
        </w:rPr>
        <w:t xml:space="preserve"> w jak w najmniejszym stopniu ingerować w elementy wykończenia istniejących obiektów (okładziny wewnętrzne, elewacje, powłoki malarskie, zabezpieczenia antykorozyjne, powłoki izolacji cieplnej czy akustycznej i itp.). Jednak gdy pojawi się konieczność przeprowadzenia takich ingerencji podczas wykonania robót instalacyjnych, to ich zakres i ilość należy uzgodnić z właścicielem lub użytkownikiem obiektu oraz wyznaczonym przez Zamawiającego Inspektorem Nadzoru. Wszelkiego rodzaju otwory montażowe, przebicia, przejścia, itp., powstałe w czasie prowadzenia prac instalacyjnych należy wykończyć na podstawowym poziomie obróbek murarsko-tynkarskich. </w:t>
      </w:r>
      <w:r w:rsidRPr="00434BF1">
        <w:rPr>
          <w:rFonts w:asciiTheme="minorHAnsi" w:hAnsiTheme="minorHAnsi" w:cstheme="minorHAnsi"/>
          <w:color w:val="000000" w:themeColor="text1"/>
          <w:sz w:val="24"/>
          <w:szCs w:val="24"/>
        </w:rPr>
        <w:t xml:space="preserve">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t>
      </w:r>
      <w:r w:rsidRPr="00726DFF">
        <w:rPr>
          <w:rFonts w:asciiTheme="minorHAnsi" w:hAnsiTheme="minorHAnsi" w:cstheme="minorHAnsi"/>
          <w:sz w:val="24"/>
          <w:szCs w:val="24"/>
        </w:rPr>
        <w:t>w zakresie większym niż wymaga tego montaż instalacji, odpowiada Wykonawca i jest on zobowiązany do ich usunięcia na własny koszt.</w:t>
      </w:r>
    </w:p>
    <w:p w14:paraId="7F14EA84" w14:textId="77777777" w:rsidR="00D14A61" w:rsidRPr="00726DFF" w:rsidRDefault="00D14A61" w:rsidP="00726DFF">
      <w:pPr>
        <w:pStyle w:val="Akapitzlist"/>
        <w:tabs>
          <w:tab w:val="left" w:pos="2410"/>
        </w:tabs>
        <w:ind w:left="1430"/>
        <w:jc w:val="both"/>
        <w:rPr>
          <w:rFonts w:asciiTheme="minorHAnsi" w:hAnsiTheme="minorHAnsi" w:cstheme="minorHAnsi"/>
          <w:sz w:val="24"/>
          <w:szCs w:val="24"/>
        </w:rPr>
      </w:pPr>
    </w:p>
    <w:p w14:paraId="2408A4E5" w14:textId="38DC22EF" w:rsidR="006D6B16" w:rsidRDefault="00726DFF" w:rsidP="00816F81">
      <w:pPr>
        <w:pStyle w:val="Akapitzlist"/>
        <w:numPr>
          <w:ilvl w:val="0"/>
          <w:numId w:val="1"/>
        </w:numPr>
        <w:tabs>
          <w:tab w:val="left" w:pos="2410"/>
        </w:tabs>
        <w:rPr>
          <w:rFonts w:asciiTheme="minorHAnsi" w:hAnsiTheme="minorHAnsi" w:cstheme="minorHAnsi"/>
          <w:b/>
          <w:bCs/>
          <w:sz w:val="24"/>
          <w:szCs w:val="24"/>
        </w:rPr>
      </w:pPr>
      <w:r>
        <w:rPr>
          <w:rFonts w:asciiTheme="minorHAnsi" w:hAnsiTheme="minorHAnsi" w:cstheme="minorHAnsi"/>
          <w:b/>
          <w:bCs/>
          <w:sz w:val="24"/>
          <w:szCs w:val="24"/>
        </w:rPr>
        <w:t>WYMAGANIA DOTYCZĄCE BADAŃ I ODBIORU PRAC</w:t>
      </w:r>
    </w:p>
    <w:p w14:paraId="70350D0D" w14:textId="3E42B0F2" w:rsidR="00726DFF" w:rsidRDefault="00726DFF" w:rsidP="00726DFF">
      <w:pPr>
        <w:pStyle w:val="Akapitzlist"/>
        <w:tabs>
          <w:tab w:val="left" w:pos="2410"/>
        </w:tabs>
        <w:ind w:left="1430"/>
        <w:rPr>
          <w:rFonts w:asciiTheme="minorHAnsi" w:hAnsiTheme="minorHAnsi" w:cstheme="minorHAnsi"/>
          <w:b/>
          <w:bCs/>
          <w:sz w:val="24"/>
          <w:szCs w:val="24"/>
        </w:rPr>
      </w:pPr>
    </w:p>
    <w:p w14:paraId="790E951E"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  </w:t>
      </w:r>
    </w:p>
    <w:p w14:paraId="3F7BA25A"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02FA56EB" w14:textId="58E51AC2" w:rsid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Odbiór robót polega na finalnej ocenie rzeczywistego wykonania robót w odniesieniu do ich ilości, jakości i wartości. Komisja odbierająca roboty dokona ich oceny jakościowej na </w:t>
      </w:r>
      <w:r w:rsidRPr="00726DFF">
        <w:rPr>
          <w:rFonts w:asciiTheme="minorHAnsi" w:hAnsiTheme="minorHAnsi" w:cstheme="minorHAnsi"/>
          <w:sz w:val="24"/>
          <w:szCs w:val="24"/>
        </w:rPr>
        <w:lastRenderedPageBreak/>
        <w:t xml:space="preserve">podstawie przedłożonych dokumentów, wyników badań, pomiarów, oceny wizualnej oraz  zgodności wykonania robót z dokumentacją projektową. Podstawowym  dokumentem  do  dokonania  odbioru robót jest Protokół Odbioru. Do odbioru końcowego Wykonawca jest zobowiązany przygotować następujące dokumenty:   </w:t>
      </w:r>
    </w:p>
    <w:p w14:paraId="3FC67EAE" w14:textId="77777777" w:rsidR="00726DFF" w:rsidRDefault="00726DFF" w:rsidP="00726DFF">
      <w:pPr>
        <w:pStyle w:val="Akapitzlist"/>
        <w:numPr>
          <w:ilvl w:val="0"/>
          <w:numId w:val="27"/>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dokumentację projektową z naniesionymi zmianami  oraz dodatkową,  jeśli  została sporządzona w trakcie realizacji umowy,</w:t>
      </w:r>
    </w:p>
    <w:p w14:paraId="25F13D9F" w14:textId="5AF9F6FA" w:rsidR="00726DFF" w:rsidRDefault="00726DFF" w:rsidP="00726DFF">
      <w:pPr>
        <w:pStyle w:val="Akapitzlist"/>
        <w:numPr>
          <w:ilvl w:val="0"/>
          <w:numId w:val="27"/>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wyniki pomiarów kontrolnych i badań</w:t>
      </w:r>
    </w:p>
    <w:p w14:paraId="051021B4" w14:textId="4A87E8C7" w:rsidR="00726DFF" w:rsidRPr="00726DFF" w:rsidRDefault="00726DFF" w:rsidP="00726DFF">
      <w:pPr>
        <w:pStyle w:val="Akapitzlist"/>
        <w:numPr>
          <w:ilvl w:val="0"/>
          <w:numId w:val="27"/>
        </w:numPr>
        <w:tabs>
          <w:tab w:val="left" w:pos="2410"/>
        </w:tabs>
        <w:jc w:val="both"/>
        <w:rPr>
          <w:rFonts w:asciiTheme="minorHAnsi" w:hAnsiTheme="minorHAnsi" w:cstheme="minorHAnsi"/>
          <w:sz w:val="24"/>
          <w:szCs w:val="24"/>
        </w:rPr>
      </w:pPr>
      <w:r w:rsidRPr="00726DFF">
        <w:rPr>
          <w:rFonts w:asciiTheme="minorHAnsi" w:hAnsiTheme="minorHAnsi" w:cstheme="minorHAnsi"/>
          <w:sz w:val="24"/>
          <w:szCs w:val="24"/>
        </w:rPr>
        <w:t xml:space="preserve">deklaracje zgodności lub certyfikaty zgodności wykorzystanych materiałów.   </w:t>
      </w:r>
    </w:p>
    <w:p w14:paraId="56E9A30C" w14:textId="77777777" w:rsidR="00726DFF" w:rsidRPr="00726DFF" w:rsidRDefault="00726DFF" w:rsidP="00726DFF">
      <w:pPr>
        <w:pStyle w:val="Akapitzlist"/>
        <w:tabs>
          <w:tab w:val="left" w:pos="2410"/>
        </w:tabs>
        <w:ind w:left="1430"/>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5C20E716"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 Terminy wykonania robót poprawkowych i robót uzupełniających wyznaczy komisja. </w:t>
      </w:r>
    </w:p>
    <w:p w14:paraId="754E2E20" w14:textId="77777777" w:rsidR="00726DFF" w:rsidRPr="00726DFF"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 xml:space="preserve"> </w:t>
      </w:r>
    </w:p>
    <w:p w14:paraId="100D4B1D" w14:textId="2B6582BA" w:rsidR="00E40A27" w:rsidRDefault="00726DFF" w:rsidP="00864890">
      <w:pPr>
        <w:pStyle w:val="Akapitzlist"/>
        <w:tabs>
          <w:tab w:val="left" w:pos="2410"/>
        </w:tabs>
        <w:ind w:left="1134"/>
        <w:jc w:val="both"/>
        <w:rPr>
          <w:rFonts w:asciiTheme="minorHAnsi" w:hAnsiTheme="minorHAnsi" w:cstheme="minorHAnsi"/>
          <w:sz w:val="24"/>
          <w:szCs w:val="24"/>
        </w:rPr>
      </w:pPr>
      <w:r w:rsidRPr="00726DFF">
        <w:rPr>
          <w:rFonts w:asciiTheme="minorHAnsi" w:hAnsiTheme="minorHAnsi" w:cstheme="minorHAnsi"/>
          <w:sz w:val="24"/>
          <w:szCs w:val="24"/>
        </w:rPr>
        <w:t>Podczas realizacji robót Wykonawca będzie przestrzegać przepisów dotyczących bezpieczeństwa i higieny pracy.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14:paraId="7054D429" w14:textId="77777777" w:rsidR="009C40BC" w:rsidRPr="009C40BC" w:rsidRDefault="009C40BC" w:rsidP="009C40BC">
      <w:pPr>
        <w:pStyle w:val="Akapitzlist"/>
        <w:tabs>
          <w:tab w:val="left" w:pos="2410"/>
        </w:tabs>
        <w:ind w:left="1430"/>
        <w:jc w:val="both"/>
        <w:rPr>
          <w:rFonts w:asciiTheme="minorHAnsi" w:hAnsiTheme="minorHAnsi" w:cstheme="minorHAnsi"/>
          <w:sz w:val="24"/>
          <w:szCs w:val="24"/>
        </w:rPr>
      </w:pPr>
    </w:p>
    <w:p w14:paraId="7672C41F" w14:textId="1494A658" w:rsidR="00726DFF" w:rsidRDefault="00E40A27" w:rsidP="00E40A27">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DODATKOWE WYTYCZNE INWESTORSKIE I UWARUNKOWANIA ZWIĄZANE REALIZACJI ROBÓT BUDOWLANYCH</w:t>
      </w:r>
    </w:p>
    <w:p w14:paraId="25BE4215" w14:textId="36645EB0" w:rsidR="00E40A27" w:rsidRDefault="00E40A27" w:rsidP="00E40A27">
      <w:pPr>
        <w:pStyle w:val="Akapitzlist"/>
        <w:tabs>
          <w:tab w:val="left" w:pos="2410"/>
        </w:tabs>
        <w:ind w:left="1430"/>
        <w:jc w:val="both"/>
        <w:rPr>
          <w:rFonts w:asciiTheme="minorHAnsi" w:hAnsiTheme="minorHAnsi" w:cstheme="minorHAnsi"/>
          <w:sz w:val="24"/>
          <w:szCs w:val="24"/>
        </w:rPr>
      </w:pPr>
    </w:p>
    <w:p w14:paraId="4C88C1F0" w14:textId="7811C88B" w:rsidR="008C45B2" w:rsidRPr="00DA1308" w:rsidRDefault="008C45B2" w:rsidP="00DA1308">
      <w:pPr>
        <w:pStyle w:val="Akapitzlist"/>
        <w:numPr>
          <w:ilvl w:val="0"/>
          <w:numId w:val="28"/>
        </w:numPr>
        <w:tabs>
          <w:tab w:val="left" w:pos="2410"/>
        </w:tabs>
        <w:jc w:val="both"/>
        <w:rPr>
          <w:rFonts w:asciiTheme="minorHAnsi" w:hAnsiTheme="minorHAnsi" w:cstheme="minorHAnsi"/>
          <w:sz w:val="24"/>
          <w:szCs w:val="24"/>
        </w:rPr>
      </w:pPr>
      <w:r w:rsidRPr="00DA1308">
        <w:rPr>
          <w:rFonts w:asciiTheme="minorHAnsi" w:hAnsiTheme="minorHAnsi" w:cstheme="minorHAnsi"/>
          <w:sz w:val="24"/>
          <w:szCs w:val="24"/>
        </w:rPr>
        <w:t>W trakcie prowadzenia robót wykonawczych wszystkie przełączenia instalacji, wyłączenia z eksploatacji należy wcześniej uzgadniać z upoważnionym przedstawicielem Inwestora lub Zarządcy obiektu w celu zminimalizowania niedogodności wynikających z prowadzonych prac.</w:t>
      </w:r>
    </w:p>
    <w:p w14:paraId="408D4F69" w14:textId="673CCD06"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Złom z ewentualnego demontażu pozostaje do zagospodarowania po stronie Wykonawcy lub według decyzji Zamawiającego.  </w:t>
      </w:r>
    </w:p>
    <w:p w14:paraId="19C393A8" w14:textId="77777777" w:rsid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W trakcie prowadzonych robót należy zwrócić szczególna uwagę na bezpieczeństwo osób z niej korzystających. Prace montażowe powinny odbywać się w czasie uzgodnionym z właścicielem/użytkownikiem obiektu i być dopasowane do harmonogramu użytkowania tego obiektu. </w:t>
      </w:r>
    </w:p>
    <w:p w14:paraId="27A92BCA" w14:textId="11D454BD"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Ze względu na fakt, iż prace prowadzone będą w terenie wokół budynku eksploatowanego, w trakcie prowadzonych robót należy zwrócić szczególną uwagę na zabezpieczenie przed zniszczeniem znajdujących się tam elementów wyposażenia.  </w:t>
      </w:r>
    </w:p>
    <w:p w14:paraId="2001A69F" w14:textId="3C9F1009"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Po zakończeniu robót wykonawca zobowiązany jest do przywrócenia terenu do stanu pierwotnego.  </w:t>
      </w:r>
    </w:p>
    <w:p w14:paraId="7A61EB1D" w14:textId="47A24948"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Wszelkie pozostałości budowlane np. gruz, zdemontowane instalacje, należy wywieźć z terenu inwestycji i zutylizować lub postąpić zgodnie z decyzją Zamawiającego.  </w:t>
      </w:r>
    </w:p>
    <w:p w14:paraId="1985B112" w14:textId="7EDB7870"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Wykonawca zobowiązany jest uruchomić instalacje w zakresie przedmiotu zamówienia i dokonać jej regulacji. </w:t>
      </w:r>
    </w:p>
    <w:p w14:paraId="38E6CAFE" w14:textId="45815ECD" w:rsidR="00E40A27" w:rsidRPr="00E40A27" w:rsidRDefault="00E40A27" w:rsidP="00E40A27">
      <w:pPr>
        <w:pStyle w:val="Akapitzlist"/>
        <w:numPr>
          <w:ilvl w:val="0"/>
          <w:numId w:val="28"/>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lastRenderedPageBreak/>
        <w:t xml:space="preserve">Po zrealizowaniu przedmiotu zamówienia Wykonawca zobowiązany jest dostarczyć Inwestorowi następujące dokumenty:  </w:t>
      </w:r>
    </w:p>
    <w:p w14:paraId="2DADC275" w14:textId="77777777"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dokumentację powykonawczą,</w:t>
      </w:r>
    </w:p>
    <w:p w14:paraId="24C3A97E" w14:textId="77777777" w:rsidR="00100633"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dokumentację techniczno-ruchową zamontowanych urządzeń, </w:t>
      </w:r>
    </w:p>
    <w:p w14:paraId="5D1769C3" w14:textId="77777777" w:rsidR="00100633" w:rsidRDefault="00E40A27" w:rsidP="00100633">
      <w:pPr>
        <w:pStyle w:val="Akapitzlist"/>
        <w:numPr>
          <w:ilvl w:val="0"/>
          <w:numId w:val="29"/>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atesty, certyfikaty, aprobaty techniczne dla zastosowanych urządzeń i</w:t>
      </w:r>
    </w:p>
    <w:p w14:paraId="31954E62" w14:textId="1ABCEE87" w:rsidR="00E40A27" w:rsidRPr="00100633" w:rsidRDefault="00E40A27" w:rsidP="00100633">
      <w:pPr>
        <w:pStyle w:val="Akapitzlist"/>
        <w:tabs>
          <w:tab w:val="left" w:pos="2410"/>
        </w:tabs>
        <w:ind w:left="2498"/>
        <w:jc w:val="both"/>
        <w:rPr>
          <w:rFonts w:asciiTheme="minorHAnsi" w:hAnsiTheme="minorHAnsi" w:cstheme="minorHAnsi"/>
          <w:sz w:val="24"/>
          <w:szCs w:val="24"/>
        </w:rPr>
      </w:pPr>
      <w:r w:rsidRPr="00100633">
        <w:rPr>
          <w:rFonts w:asciiTheme="minorHAnsi" w:hAnsiTheme="minorHAnsi" w:cstheme="minorHAnsi"/>
          <w:sz w:val="24"/>
          <w:szCs w:val="24"/>
        </w:rPr>
        <w:t xml:space="preserve">materiałów,   </w:t>
      </w:r>
    </w:p>
    <w:p w14:paraId="098FE0D6" w14:textId="77777777" w:rsidR="00E40A27" w:rsidRPr="008434AE" w:rsidRDefault="00E40A27" w:rsidP="00E40A27">
      <w:pPr>
        <w:pStyle w:val="Akapitzlist"/>
        <w:numPr>
          <w:ilvl w:val="0"/>
          <w:numId w:val="29"/>
        </w:numPr>
        <w:tabs>
          <w:tab w:val="left" w:pos="2410"/>
        </w:tabs>
        <w:jc w:val="both"/>
        <w:rPr>
          <w:rFonts w:asciiTheme="minorHAnsi" w:hAnsiTheme="minorHAnsi" w:cstheme="minorHAnsi"/>
          <w:sz w:val="24"/>
          <w:szCs w:val="24"/>
        </w:rPr>
      </w:pPr>
      <w:r w:rsidRPr="008434AE">
        <w:rPr>
          <w:rFonts w:asciiTheme="minorHAnsi" w:hAnsiTheme="minorHAnsi" w:cstheme="minorHAnsi"/>
          <w:sz w:val="24"/>
          <w:szCs w:val="24"/>
        </w:rPr>
        <w:t xml:space="preserve">dziennik budowy, </w:t>
      </w:r>
    </w:p>
    <w:p w14:paraId="27E52E7F" w14:textId="77777777"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pozwolenia wymagane prawem, </w:t>
      </w:r>
    </w:p>
    <w:p w14:paraId="4446FEF1" w14:textId="03B942C3"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karty gwarancyjne producenta na zastosowane urządzenia,  </w:t>
      </w:r>
    </w:p>
    <w:p w14:paraId="467726A6" w14:textId="5D3C2AF9" w:rsid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 xml:space="preserve">dokumenty odbiorowe innych jednostek, np. gazownie,  </w:t>
      </w:r>
    </w:p>
    <w:p w14:paraId="4391543D" w14:textId="72AF3452" w:rsidR="00E40A27" w:rsidRPr="00E40A27" w:rsidRDefault="00E40A27" w:rsidP="00E40A27">
      <w:pPr>
        <w:pStyle w:val="Akapitzlist"/>
        <w:numPr>
          <w:ilvl w:val="0"/>
          <w:numId w:val="29"/>
        </w:numPr>
        <w:tabs>
          <w:tab w:val="left" w:pos="2410"/>
        </w:tabs>
        <w:jc w:val="both"/>
        <w:rPr>
          <w:rFonts w:asciiTheme="minorHAnsi" w:hAnsiTheme="minorHAnsi" w:cstheme="minorHAnsi"/>
          <w:sz w:val="24"/>
          <w:szCs w:val="24"/>
        </w:rPr>
      </w:pPr>
      <w:r w:rsidRPr="00E40A27">
        <w:rPr>
          <w:rFonts w:asciiTheme="minorHAnsi" w:hAnsiTheme="minorHAnsi" w:cstheme="minorHAnsi"/>
          <w:sz w:val="24"/>
          <w:szCs w:val="24"/>
        </w:rPr>
        <w:t>protokoły z wykonanych prób i pomiarów.</w:t>
      </w:r>
    </w:p>
    <w:p w14:paraId="27CB1EAB" w14:textId="77777777" w:rsidR="00E40A27" w:rsidRDefault="00E40A27" w:rsidP="00E40A27">
      <w:pPr>
        <w:pStyle w:val="Akapitzlist"/>
        <w:tabs>
          <w:tab w:val="left" w:pos="2410"/>
        </w:tabs>
        <w:ind w:left="1430"/>
        <w:jc w:val="both"/>
        <w:rPr>
          <w:rFonts w:asciiTheme="minorHAnsi" w:hAnsiTheme="minorHAnsi" w:cstheme="minorHAnsi"/>
          <w:b/>
          <w:bCs/>
          <w:sz w:val="24"/>
          <w:szCs w:val="24"/>
        </w:rPr>
      </w:pPr>
    </w:p>
    <w:p w14:paraId="56D2CF66" w14:textId="6EFA7EDB" w:rsidR="00E40A27" w:rsidRDefault="00100633" w:rsidP="00E40A27">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PRZEPISY PRAWNE I NORMY ZWIĄZANE Z PROJEKTOWANIEM I WYKONANIEM ZAMIERZENIA BUDOWLANEGO</w:t>
      </w:r>
    </w:p>
    <w:p w14:paraId="7990DDFF" w14:textId="45A16936" w:rsidR="00100633" w:rsidRDefault="00100633" w:rsidP="00100633">
      <w:pPr>
        <w:pStyle w:val="Akapitzlist"/>
        <w:tabs>
          <w:tab w:val="left" w:pos="2410"/>
        </w:tabs>
        <w:ind w:left="1430"/>
        <w:jc w:val="both"/>
        <w:rPr>
          <w:rFonts w:asciiTheme="minorHAnsi" w:hAnsiTheme="minorHAnsi" w:cstheme="minorHAnsi"/>
          <w:sz w:val="24"/>
          <w:szCs w:val="24"/>
        </w:rPr>
      </w:pPr>
    </w:p>
    <w:p w14:paraId="2EA2C6E7" w14:textId="2B34AD37" w:rsidR="00100633" w:rsidRPr="00100633" w:rsidRDefault="00D14A61" w:rsidP="00100633">
      <w:pPr>
        <w:pStyle w:val="Akapitzlist"/>
        <w:tabs>
          <w:tab w:val="left" w:pos="2410"/>
        </w:tabs>
        <w:ind w:left="1430"/>
        <w:jc w:val="both"/>
        <w:rPr>
          <w:rFonts w:asciiTheme="minorHAnsi" w:hAnsiTheme="minorHAnsi" w:cstheme="minorHAnsi"/>
          <w:sz w:val="24"/>
          <w:szCs w:val="24"/>
        </w:rPr>
      </w:pPr>
      <w:bookmarkStart w:id="5" w:name="_Hlk14412007"/>
      <w:r>
        <w:rPr>
          <w:rFonts w:asciiTheme="minorHAnsi" w:hAnsiTheme="minorHAnsi" w:cstheme="minorHAnsi"/>
          <w:sz w:val="24"/>
          <w:szCs w:val="24"/>
        </w:rPr>
        <w:t xml:space="preserve">Przy projektowaniu i wykonaniu instalacji należy przestrzegać obowiązujących przepisów prawnych. </w:t>
      </w:r>
    </w:p>
    <w:bookmarkEnd w:id="5"/>
    <w:p w14:paraId="35B55E31" w14:textId="77777777" w:rsidR="00100633" w:rsidRPr="00100633" w:rsidRDefault="00100633" w:rsidP="00100633">
      <w:pPr>
        <w:pStyle w:val="Akapitzlist"/>
        <w:tabs>
          <w:tab w:val="left" w:pos="2410"/>
        </w:tabs>
        <w:ind w:left="1430"/>
        <w:jc w:val="both"/>
        <w:rPr>
          <w:rFonts w:asciiTheme="minorHAnsi" w:hAnsiTheme="minorHAnsi" w:cstheme="minorHAnsi"/>
          <w:sz w:val="24"/>
          <w:szCs w:val="24"/>
        </w:rPr>
      </w:pPr>
      <w:r w:rsidRPr="00100633">
        <w:rPr>
          <w:rFonts w:asciiTheme="minorHAnsi" w:hAnsiTheme="minorHAnsi" w:cstheme="minorHAnsi"/>
          <w:sz w:val="24"/>
          <w:szCs w:val="24"/>
        </w:rPr>
        <w:t xml:space="preserve"> </w:t>
      </w:r>
    </w:p>
    <w:p w14:paraId="358F0FCA" w14:textId="2375A728" w:rsidR="00100633" w:rsidRDefault="00100633" w:rsidP="00100633">
      <w:pPr>
        <w:pStyle w:val="Akapitzlist"/>
        <w:tabs>
          <w:tab w:val="left" w:pos="2410"/>
        </w:tabs>
        <w:ind w:left="1430"/>
        <w:jc w:val="both"/>
        <w:rPr>
          <w:rFonts w:asciiTheme="minorHAnsi" w:hAnsiTheme="minorHAnsi" w:cstheme="minorHAnsi"/>
          <w:sz w:val="24"/>
          <w:szCs w:val="24"/>
        </w:rPr>
      </w:pPr>
      <w:r w:rsidRPr="00100633">
        <w:rPr>
          <w:rFonts w:asciiTheme="minorHAnsi" w:hAnsiTheme="minorHAnsi" w:cstheme="minorHAnsi"/>
          <w:sz w:val="24"/>
          <w:szCs w:val="24"/>
        </w:rPr>
        <w:t xml:space="preserve">Przepisy prawne: </w:t>
      </w:r>
    </w:p>
    <w:p w14:paraId="08CB8F67" w14:textId="4D07579C"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 xml:space="preserve">Ustawa z dnia 7 lipca 1994 r. Prawo budowlane </w:t>
      </w:r>
      <w:r w:rsidR="00E46A95">
        <w:rPr>
          <w:rFonts w:asciiTheme="minorHAnsi" w:hAnsiTheme="minorHAnsi" w:cstheme="minorHAnsi"/>
          <w:sz w:val="24"/>
          <w:szCs w:val="24"/>
        </w:rPr>
        <w:t>(Dz. U. z 2019 r. poz. 1186</w:t>
      </w:r>
      <w:r w:rsidR="00E46A95" w:rsidRPr="00100633">
        <w:rPr>
          <w:rFonts w:asciiTheme="minorHAnsi" w:hAnsiTheme="minorHAnsi" w:cstheme="minorHAnsi"/>
          <w:sz w:val="24"/>
          <w:szCs w:val="24"/>
        </w:rPr>
        <w:t>)</w:t>
      </w:r>
    </w:p>
    <w:p w14:paraId="06C77D00"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Rozporządzenie Ministra Infrastruktury z dnia 12 kwietnia 2002 r. w sprawie warunków technicznych jakim powinny odpowiadać budynki i ich usytuowanie (Dz.U. 2015 poz. 1422)</w:t>
      </w:r>
    </w:p>
    <w:p w14:paraId="33CB2392"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Rozporządzenie Ministra Transportu, Budownictwa i Gospodarki Morskiej w</w:t>
      </w:r>
      <w:r>
        <w:rPr>
          <w:rFonts w:asciiTheme="minorHAnsi" w:hAnsiTheme="minorHAnsi" w:cstheme="minorHAnsi"/>
          <w:sz w:val="24"/>
          <w:szCs w:val="24"/>
        </w:rPr>
        <w:t xml:space="preserve"> </w:t>
      </w:r>
      <w:r w:rsidRPr="00100633">
        <w:rPr>
          <w:rFonts w:asciiTheme="minorHAnsi" w:hAnsiTheme="minorHAnsi" w:cstheme="minorHAnsi"/>
          <w:sz w:val="24"/>
          <w:szCs w:val="24"/>
        </w:rPr>
        <w:t xml:space="preserve">sprawie szczegółowego zakresu i formy projektu budowlanego z dnia 25 kwietnia 2012 r. (Dz.U. z 2012 r. poz. 462 z </w:t>
      </w:r>
      <w:proofErr w:type="spellStart"/>
      <w:r w:rsidRPr="00100633">
        <w:rPr>
          <w:rFonts w:asciiTheme="minorHAnsi" w:hAnsiTheme="minorHAnsi" w:cstheme="minorHAnsi"/>
          <w:sz w:val="24"/>
          <w:szCs w:val="24"/>
        </w:rPr>
        <w:t>poźn</w:t>
      </w:r>
      <w:proofErr w:type="spellEnd"/>
      <w:r w:rsidRPr="00100633">
        <w:rPr>
          <w:rFonts w:asciiTheme="minorHAnsi" w:hAnsiTheme="minorHAnsi" w:cstheme="minorHAnsi"/>
          <w:sz w:val="24"/>
          <w:szCs w:val="24"/>
        </w:rPr>
        <w:t>. zm.)</w:t>
      </w:r>
    </w:p>
    <w:p w14:paraId="43ADA71C"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Ustawa z dnia 10 kwietnia 1997 r. Prawo energetyczne (Dz. U. z 2017 r. poz. 220; zm.: Dz. U. z 2016 r. poz. 1948; z 2017 r. poz. 791, 1089, 1387)</w:t>
      </w:r>
    </w:p>
    <w:p w14:paraId="4F50EED4" w14:textId="7777777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Rozporządzenia Ministra Infrastruktury z dnia 2 września 2004 r. w sprawie szczegółowego zakresu i formy dokumentacji projektowej, specyfikacji technicznych wykonania i odbioru robót budowlanych oraz programu funkcjonalno-użytkowego (Dz.U. z 2013r. poz. 1129)</w:t>
      </w:r>
    </w:p>
    <w:p w14:paraId="33D1C897" w14:textId="50BC0CA7"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 xml:space="preserve">Rozporządzenie Ministra Pracy i Polityki Socjalnej z dnia 26 września 1997 r. w sprawie ogólnych przepisów bezpieczeństwa i higieny pracy (Dz. U. z 2003 nr 169 poz. 1650 ze zm.) </w:t>
      </w:r>
    </w:p>
    <w:p w14:paraId="12092B17" w14:textId="6CB86FC8" w:rsidR="00100633" w:rsidRDefault="00100633" w:rsidP="00100633">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 xml:space="preserve">Ustawa z dn. 29 stycznia 2004r. </w:t>
      </w:r>
      <w:r w:rsidR="005707CC">
        <w:rPr>
          <w:rFonts w:asciiTheme="minorHAnsi" w:hAnsiTheme="minorHAnsi" w:cstheme="minorHAnsi"/>
          <w:sz w:val="24"/>
          <w:szCs w:val="24"/>
        </w:rPr>
        <w:t>Prawo zamówień publicznych (Dz.</w:t>
      </w:r>
      <w:r w:rsidRPr="00100633">
        <w:rPr>
          <w:rFonts w:asciiTheme="minorHAnsi" w:hAnsiTheme="minorHAnsi" w:cstheme="minorHAnsi"/>
          <w:sz w:val="24"/>
          <w:szCs w:val="24"/>
        </w:rPr>
        <w:t>U. z 201</w:t>
      </w:r>
      <w:r w:rsidR="005707CC">
        <w:rPr>
          <w:rFonts w:asciiTheme="minorHAnsi" w:hAnsiTheme="minorHAnsi" w:cstheme="minorHAnsi"/>
          <w:sz w:val="24"/>
          <w:szCs w:val="24"/>
        </w:rPr>
        <w:t>9</w:t>
      </w:r>
      <w:r w:rsidRPr="00100633">
        <w:rPr>
          <w:rFonts w:asciiTheme="minorHAnsi" w:hAnsiTheme="minorHAnsi" w:cstheme="minorHAnsi"/>
          <w:sz w:val="24"/>
          <w:szCs w:val="24"/>
        </w:rPr>
        <w:t xml:space="preserve"> r. poz. 1</w:t>
      </w:r>
      <w:r w:rsidR="005707CC">
        <w:rPr>
          <w:rFonts w:asciiTheme="minorHAnsi" w:hAnsiTheme="minorHAnsi" w:cstheme="minorHAnsi"/>
          <w:sz w:val="24"/>
          <w:szCs w:val="24"/>
        </w:rPr>
        <w:t>843</w:t>
      </w:r>
      <w:r w:rsidRPr="00100633">
        <w:rPr>
          <w:rFonts w:asciiTheme="minorHAnsi" w:hAnsiTheme="minorHAnsi" w:cstheme="minorHAnsi"/>
          <w:sz w:val="24"/>
          <w:szCs w:val="24"/>
        </w:rPr>
        <w:t xml:space="preserve">); </w:t>
      </w:r>
    </w:p>
    <w:p w14:paraId="77D53FDD" w14:textId="1B9CBB7B" w:rsidR="00E05EBD" w:rsidRPr="00AF52BE" w:rsidRDefault="00100633" w:rsidP="00AF52BE">
      <w:pPr>
        <w:pStyle w:val="Akapitzlist"/>
        <w:numPr>
          <w:ilvl w:val="0"/>
          <w:numId w:val="30"/>
        </w:numPr>
        <w:tabs>
          <w:tab w:val="left" w:pos="2410"/>
        </w:tabs>
        <w:jc w:val="both"/>
        <w:rPr>
          <w:rFonts w:asciiTheme="minorHAnsi" w:hAnsiTheme="minorHAnsi" w:cstheme="minorHAnsi"/>
          <w:sz w:val="24"/>
          <w:szCs w:val="24"/>
        </w:rPr>
      </w:pPr>
      <w:r w:rsidRPr="00100633">
        <w:rPr>
          <w:rFonts w:asciiTheme="minorHAnsi" w:hAnsiTheme="minorHAnsi" w:cstheme="minorHAnsi"/>
          <w:sz w:val="24"/>
          <w:szCs w:val="24"/>
        </w:rPr>
        <w:t>Obowiązujące przepisy, normy, katalogi.</w:t>
      </w:r>
    </w:p>
    <w:p w14:paraId="57438CD1" w14:textId="77777777" w:rsidR="00E05EBD" w:rsidRPr="00100633" w:rsidRDefault="00E05EBD" w:rsidP="00100633">
      <w:pPr>
        <w:pStyle w:val="Akapitzlist"/>
        <w:tabs>
          <w:tab w:val="left" w:pos="2410"/>
        </w:tabs>
        <w:ind w:left="1778"/>
        <w:jc w:val="both"/>
        <w:rPr>
          <w:rFonts w:asciiTheme="minorHAnsi" w:hAnsiTheme="minorHAnsi" w:cstheme="minorHAnsi"/>
          <w:sz w:val="24"/>
          <w:szCs w:val="24"/>
        </w:rPr>
      </w:pPr>
    </w:p>
    <w:p w14:paraId="07FBF084" w14:textId="2F428B0E" w:rsidR="00E40A27" w:rsidRDefault="00100633" w:rsidP="00E40A27">
      <w:pPr>
        <w:pStyle w:val="Akapitzlist"/>
        <w:numPr>
          <w:ilvl w:val="0"/>
          <w:numId w:val="1"/>
        </w:numPr>
        <w:tabs>
          <w:tab w:val="left" w:pos="2410"/>
        </w:tabs>
        <w:jc w:val="both"/>
        <w:rPr>
          <w:rFonts w:asciiTheme="minorHAnsi" w:hAnsiTheme="minorHAnsi" w:cstheme="minorHAnsi"/>
          <w:b/>
          <w:bCs/>
          <w:sz w:val="24"/>
          <w:szCs w:val="24"/>
        </w:rPr>
      </w:pPr>
      <w:r>
        <w:rPr>
          <w:rFonts w:asciiTheme="minorHAnsi" w:hAnsiTheme="minorHAnsi" w:cstheme="minorHAnsi"/>
          <w:b/>
          <w:bCs/>
          <w:sz w:val="24"/>
          <w:szCs w:val="24"/>
        </w:rPr>
        <w:t>WYKAZ NORM, KTÓRYMI NALEŻY SIĘ KIEROWAĆ PRZY PROJEKTOWANIU I WYKONANIU ZADANIA INWESTYCYJNEGO</w:t>
      </w:r>
    </w:p>
    <w:p w14:paraId="44485943" w14:textId="701EFBF5" w:rsidR="00100633" w:rsidRDefault="00100633" w:rsidP="00100633">
      <w:pPr>
        <w:pStyle w:val="Akapitzlist"/>
        <w:tabs>
          <w:tab w:val="left" w:pos="2410"/>
        </w:tabs>
        <w:ind w:left="1430"/>
        <w:jc w:val="both"/>
        <w:rPr>
          <w:rFonts w:asciiTheme="minorHAnsi" w:hAnsiTheme="minorHAnsi" w:cstheme="minorHAnsi"/>
          <w:b/>
          <w:bCs/>
          <w:sz w:val="24"/>
          <w:szCs w:val="24"/>
        </w:rPr>
      </w:pPr>
    </w:p>
    <w:p w14:paraId="7A8B13DA" w14:textId="77777777" w:rsidR="00D14A61" w:rsidRPr="00893FE4" w:rsidRDefault="00D14A61" w:rsidP="00D14A61">
      <w:pPr>
        <w:pStyle w:val="Akapitzlist"/>
        <w:tabs>
          <w:tab w:val="left" w:pos="2410"/>
        </w:tabs>
        <w:ind w:left="1430"/>
        <w:jc w:val="both"/>
        <w:rPr>
          <w:rFonts w:asciiTheme="minorHAnsi" w:hAnsiTheme="minorHAnsi" w:cstheme="minorHAnsi"/>
          <w:sz w:val="24"/>
          <w:szCs w:val="24"/>
          <w:u w:val="single"/>
        </w:rPr>
      </w:pPr>
      <w:r w:rsidRPr="00893FE4">
        <w:rPr>
          <w:rFonts w:asciiTheme="minorHAnsi" w:hAnsiTheme="minorHAnsi" w:cstheme="minorHAnsi"/>
          <w:sz w:val="24"/>
          <w:szCs w:val="24"/>
          <w:u w:val="single"/>
        </w:rP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p>
    <w:p w14:paraId="2BAB7BB9" w14:textId="77777777" w:rsidR="00CB5DBA" w:rsidRDefault="00CB5DBA" w:rsidP="00100633">
      <w:pPr>
        <w:pStyle w:val="Akapitzlist"/>
        <w:tabs>
          <w:tab w:val="left" w:pos="2410"/>
        </w:tabs>
        <w:ind w:left="1430"/>
        <w:jc w:val="both"/>
        <w:rPr>
          <w:rFonts w:asciiTheme="minorHAnsi" w:hAnsiTheme="minorHAnsi" w:cstheme="minorHAnsi"/>
          <w:b/>
          <w:bCs/>
          <w:sz w:val="24"/>
          <w:szCs w:val="24"/>
        </w:rPr>
      </w:pPr>
    </w:p>
    <w:p w14:paraId="47D33375" w14:textId="77777777" w:rsidR="00100633" w:rsidRPr="00880A83" w:rsidRDefault="00100633" w:rsidP="0010063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b/>
          <w:bCs/>
          <w:sz w:val="24"/>
          <w:szCs w:val="24"/>
        </w:rPr>
        <w:t xml:space="preserve">PN-B-01440:1998 P </w:t>
      </w:r>
      <w:r w:rsidRPr="00880A83">
        <w:rPr>
          <w:rFonts w:asciiTheme="minorHAnsi" w:hAnsiTheme="minorHAnsi" w:cstheme="minorHAnsi"/>
          <w:sz w:val="24"/>
          <w:szCs w:val="24"/>
        </w:rPr>
        <w:t>lub równoważna</w:t>
      </w:r>
    </w:p>
    <w:p w14:paraId="623B7E0A" w14:textId="27699519" w:rsidR="00100633" w:rsidRPr="00100633" w:rsidRDefault="00100633" w:rsidP="00100633">
      <w:pPr>
        <w:pStyle w:val="Akapitzlist"/>
        <w:tabs>
          <w:tab w:val="left" w:pos="2410"/>
        </w:tabs>
        <w:ind w:left="1430"/>
        <w:jc w:val="both"/>
        <w:rPr>
          <w:rFonts w:asciiTheme="minorHAnsi" w:hAnsiTheme="minorHAnsi" w:cstheme="minorHAnsi"/>
          <w:sz w:val="24"/>
          <w:szCs w:val="24"/>
        </w:rPr>
      </w:pPr>
      <w:r w:rsidRPr="00100633">
        <w:rPr>
          <w:rFonts w:asciiTheme="minorHAnsi" w:hAnsiTheme="minorHAnsi" w:cstheme="minorHAnsi"/>
          <w:sz w:val="24"/>
          <w:szCs w:val="24"/>
        </w:rPr>
        <w:t xml:space="preserve">Technika sanitarna. Istotne wielkości symbole i jednostki miar </w:t>
      </w:r>
    </w:p>
    <w:p w14:paraId="2063C9D4" w14:textId="014DA11F" w:rsidR="00100633" w:rsidRDefault="00100633" w:rsidP="00100633">
      <w:pPr>
        <w:pStyle w:val="Akapitzlist"/>
        <w:tabs>
          <w:tab w:val="left" w:pos="2410"/>
        </w:tabs>
        <w:ind w:left="1430"/>
        <w:jc w:val="both"/>
        <w:rPr>
          <w:rFonts w:asciiTheme="minorHAnsi" w:hAnsiTheme="minorHAnsi" w:cstheme="minorHAnsi"/>
          <w:sz w:val="24"/>
          <w:szCs w:val="24"/>
        </w:rPr>
      </w:pPr>
      <w:r w:rsidRPr="00880A83">
        <w:rPr>
          <w:rFonts w:asciiTheme="minorHAnsi" w:hAnsiTheme="minorHAnsi" w:cstheme="minorHAnsi"/>
          <w:b/>
          <w:bCs/>
          <w:sz w:val="24"/>
          <w:szCs w:val="24"/>
        </w:rPr>
        <w:lastRenderedPageBreak/>
        <w:t>PN</w:t>
      </w:r>
      <w:r w:rsidR="00880A83" w:rsidRPr="00880A83">
        <w:rPr>
          <w:rFonts w:asciiTheme="minorHAnsi" w:hAnsiTheme="minorHAnsi" w:cstheme="minorHAnsi"/>
          <w:b/>
          <w:bCs/>
          <w:sz w:val="24"/>
          <w:szCs w:val="24"/>
        </w:rPr>
        <w:t>-B-02403:1982</w:t>
      </w:r>
      <w:r w:rsidR="00880A83">
        <w:rPr>
          <w:rFonts w:asciiTheme="minorHAnsi" w:hAnsiTheme="minorHAnsi" w:cstheme="minorHAnsi"/>
          <w:b/>
          <w:bCs/>
          <w:sz w:val="24"/>
          <w:szCs w:val="24"/>
        </w:rPr>
        <w:t xml:space="preserve"> </w:t>
      </w:r>
      <w:r w:rsidR="00880A83" w:rsidRPr="00880A83">
        <w:rPr>
          <w:rFonts w:asciiTheme="minorHAnsi" w:hAnsiTheme="minorHAnsi" w:cstheme="minorHAnsi"/>
          <w:b/>
          <w:bCs/>
          <w:sz w:val="24"/>
          <w:szCs w:val="24"/>
        </w:rPr>
        <w:t>P</w:t>
      </w:r>
      <w:r w:rsidR="00880A83">
        <w:rPr>
          <w:rFonts w:asciiTheme="minorHAnsi" w:hAnsiTheme="minorHAnsi" w:cstheme="minorHAnsi"/>
          <w:sz w:val="24"/>
          <w:szCs w:val="24"/>
        </w:rPr>
        <w:t xml:space="preserve"> lub równoważna</w:t>
      </w:r>
    </w:p>
    <w:p w14:paraId="20DE2567" w14:textId="599D3282" w:rsidR="00880A83" w:rsidRPr="009C40BC" w:rsidRDefault="00880A83" w:rsidP="009C40BC">
      <w:pPr>
        <w:pStyle w:val="Akapitzlist"/>
        <w:tabs>
          <w:tab w:val="left" w:pos="2410"/>
        </w:tabs>
        <w:ind w:left="1430"/>
        <w:jc w:val="both"/>
        <w:rPr>
          <w:rFonts w:asciiTheme="minorHAnsi" w:hAnsiTheme="minorHAnsi" w:cstheme="minorHAnsi"/>
          <w:sz w:val="24"/>
          <w:szCs w:val="24"/>
        </w:rPr>
      </w:pPr>
      <w:r w:rsidRPr="00880A83">
        <w:rPr>
          <w:rFonts w:asciiTheme="minorHAnsi" w:hAnsiTheme="minorHAnsi" w:cstheme="minorHAnsi"/>
          <w:sz w:val="24"/>
          <w:szCs w:val="24"/>
        </w:rPr>
        <w:t xml:space="preserve">Ogrzewnictwo temperatury obliczeniowe zewnętrzne </w:t>
      </w:r>
    </w:p>
    <w:p w14:paraId="2F60DC75" w14:textId="48D0C9B8" w:rsidR="00880A83" w:rsidRDefault="00880A83" w:rsidP="00100633">
      <w:pPr>
        <w:pStyle w:val="Akapitzlist"/>
        <w:tabs>
          <w:tab w:val="left" w:pos="2410"/>
        </w:tabs>
        <w:ind w:left="1430"/>
        <w:jc w:val="both"/>
        <w:rPr>
          <w:rFonts w:asciiTheme="minorHAnsi" w:hAnsiTheme="minorHAnsi" w:cstheme="minorHAnsi"/>
          <w:sz w:val="24"/>
          <w:szCs w:val="24"/>
        </w:rPr>
      </w:pPr>
      <w:r w:rsidRPr="00782C2C">
        <w:rPr>
          <w:rFonts w:asciiTheme="minorHAnsi" w:hAnsiTheme="minorHAnsi" w:cstheme="minorHAnsi"/>
          <w:b/>
          <w:bCs/>
          <w:sz w:val="24"/>
          <w:szCs w:val="24"/>
        </w:rPr>
        <w:t>PN-B-02421:2000 P</w:t>
      </w:r>
      <w:r>
        <w:rPr>
          <w:rFonts w:asciiTheme="minorHAnsi" w:hAnsiTheme="minorHAnsi" w:cstheme="minorHAnsi"/>
          <w:sz w:val="24"/>
          <w:szCs w:val="24"/>
        </w:rPr>
        <w:t xml:space="preserve"> lub równoważna </w:t>
      </w:r>
    </w:p>
    <w:p w14:paraId="4C612CFB" w14:textId="6A63BF14" w:rsidR="00FC2B7A" w:rsidRPr="009C40BC" w:rsidRDefault="00880A83" w:rsidP="009C40BC">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Ogrzewnictwo i ciepłownictwo. Izolacja cieplna przewodów, armatury i urządzeń. Wymagania i badania odbiorcze</w:t>
      </w:r>
    </w:p>
    <w:p w14:paraId="5EC05E97" w14:textId="3D2D430B" w:rsidR="00E05EBD" w:rsidRDefault="00E05EBD" w:rsidP="0010063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 xml:space="preserve">Wykonawca ma obowiązek stosowania obowiązujących norm i przepisów prawa nawet jeżeli nie zostały wymienione w niniejszym opracowaniu. </w:t>
      </w:r>
    </w:p>
    <w:p w14:paraId="0C71E2AD" w14:textId="77777777" w:rsidR="00E05EBD" w:rsidRDefault="00E05EBD" w:rsidP="00100633">
      <w:pPr>
        <w:pStyle w:val="Akapitzlist"/>
        <w:tabs>
          <w:tab w:val="left" w:pos="2410"/>
        </w:tabs>
        <w:ind w:left="1430"/>
        <w:jc w:val="both"/>
        <w:rPr>
          <w:rFonts w:asciiTheme="minorHAnsi" w:hAnsiTheme="minorHAnsi" w:cstheme="minorHAnsi"/>
          <w:sz w:val="24"/>
          <w:szCs w:val="24"/>
        </w:rPr>
      </w:pPr>
    </w:p>
    <w:p w14:paraId="380F71AF" w14:textId="1E7BDC0D" w:rsidR="000C0B53" w:rsidRDefault="000C0B53" w:rsidP="000C0B5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 xml:space="preserve">Wszelkie parametry materiałów i urządzeń podane w opisie przedmiotu zamówienia wyznaczają minimalne wymagania Zamawiającego w stosunku do przedmiotu zamówienia. Zamawiający dopuszcza stosowanie materiałów i urządzeń równoważnych o parametrach nie gorszych niż opisane. Udowodnienie równoważności parametrów leży po stronie </w:t>
      </w:r>
      <w:r w:rsidR="00FF1BBF">
        <w:rPr>
          <w:rFonts w:asciiTheme="minorHAnsi" w:hAnsiTheme="minorHAnsi" w:cstheme="minorHAnsi"/>
          <w:sz w:val="24"/>
          <w:szCs w:val="24"/>
        </w:rPr>
        <w:t>W</w:t>
      </w:r>
      <w:r>
        <w:rPr>
          <w:rFonts w:asciiTheme="minorHAnsi" w:hAnsiTheme="minorHAnsi" w:cstheme="minorHAnsi"/>
          <w:sz w:val="24"/>
          <w:szCs w:val="24"/>
        </w:rPr>
        <w:t xml:space="preserve">ykonawcy. </w:t>
      </w:r>
    </w:p>
    <w:p w14:paraId="10B5AD1A" w14:textId="77777777" w:rsidR="00FF1BBF" w:rsidRDefault="00FF1BBF" w:rsidP="000C0B53">
      <w:pPr>
        <w:pStyle w:val="Akapitzlist"/>
        <w:tabs>
          <w:tab w:val="left" w:pos="2410"/>
        </w:tabs>
        <w:ind w:left="1430"/>
        <w:jc w:val="both"/>
        <w:rPr>
          <w:rFonts w:asciiTheme="minorHAnsi" w:hAnsiTheme="minorHAnsi" w:cstheme="minorHAnsi"/>
          <w:sz w:val="24"/>
          <w:szCs w:val="24"/>
        </w:rPr>
      </w:pPr>
    </w:p>
    <w:p w14:paraId="0169B3E9" w14:textId="77777777" w:rsidR="000C0B53" w:rsidRDefault="000C0B53" w:rsidP="000C0B5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 xml:space="preserve">Wykonawca ma obowiązek przedstawić do akceptacji Zamawiającego wnioski materiałowe z kompletem dokumentów potwierdzających parametry techniczne, sprawozdania i raporty z badań, atesty, certyfikaty i deklaracje zgodności oraz inne dokumenty świadczące o jakości zastosowanych urządzeń i materiałów. </w:t>
      </w:r>
    </w:p>
    <w:p w14:paraId="319A1687" w14:textId="6A436053" w:rsidR="00D14A61" w:rsidRPr="000C0B53" w:rsidRDefault="000C0B53" w:rsidP="000C0B53">
      <w:pPr>
        <w:pStyle w:val="Akapitzlist"/>
        <w:tabs>
          <w:tab w:val="left" w:pos="2410"/>
        </w:tabs>
        <w:ind w:left="1430"/>
        <w:jc w:val="both"/>
        <w:rPr>
          <w:rFonts w:asciiTheme="minorHAnsi" w:hAnsiTheme="minorHAnsi" w:cstheme="minorHAnsi"/>
          <w:sz w:val="24"/>
          <w:szCs w:val="24"/>
        </w:rPr>
      </w:pPr>
      <w:r>
        <w:rPr>
          <w:rFonts w:asciiTheme="minorHAnsi" w:hAnsiTheme="minorHAnsi" w:cstheme="minorHAnsi"/>
          <w:sz w:val="24"/>
          <w:szCs w:val="24"/>
        </w:rPr>
        <w:t>Wykonawca może przystąpić do dostawy i montażu instalacji po uzyskaniu pise</w:t>
      </w:r>
      <w:r w:rsidR="0033526E">
        <w:rPr>
          <w:rFonts w:asciiTheme="minorHAnsi" w:hAnsiTheme="minorHAnsi" w:cstheme="minorHAnsi"/>
          <w:sz w:val="24"/>
          <w:szCs w:val="24"/>
        </w:rPr>
        <w:t>mnej akceptacji Zamawiającego (</w:t>
      </w:r>
      <w:r>
        <w:rPr>
          <w:rFonts w:asciiTheme="minorHAnsi" w:hAnsiTheme="minorHAnsi" w:cstheme="minorHAnsi"/>
          <w:sz w:val="24"/>
          <w:szCs w:val="24"/>
        </w:rPr>
        <w:t xml:space="preserve">Inspektora Nadzoru, Inżyniera Kontraktu) – przedłożonych wniosków materiałowych. </w:t>
      </w:r>
      <w:r w:rsidRPr="000C0B53">
        <w:rPr>
          <w:rFonts w:asciiTheme="minorHAnsi" w:hAnsiTheme="minorHAnsi" w:cstheme="minorHAnsi"/>
          <w:sz w:val="24"/>
          <w:szCs w:val="24"/>
        </w:rPr>
        <w:t xml:space="preserve"> </w:t>
      </w:r>
    </w:p>
    <w:p w14:paraId="1616F95E" w14:textId="0A693A95" w:rsidR="00880A83" w:rsidRDefault="00880A83" w:rsidP="00100633">
      <w:pPr>
        <w:pStyle w:val="Akapitzlist"/>
        <w:tabs>
          <w:tab w:val="left" w:pos="2410"/>
        </w:tabs>
        <w:ind w:left="1430"/>
        <w:jc w:val="both"/>
        <w:rPr>
          <w:rFonts w:asciiTheme="minorHAnsi" w:hAnsiTheme="minorHAnsi" w:cstheme="minorHAnsi"/>
          <w:sz w:val="24"/>
          <w:szCs w:val="24"/>
        </w:rPr>
      </w:pPr>
    </w:p>
    <w:tbl>
      <w:tblPr>
        <w:tblStyle w:val="Tabela-Siatka"/>
        <w:tblW w:w="0" w:type="auto"/>
        <w:tblInd w:w="1413" w:type="dxa"/>
        <w:tblLook w:val="04A0" w:firstRow="1" w:lastRow="0" w:firstColumn="1" w:lastColumn="0" w:noHBand="0" w:noVBand="1"/>
      </w:tblPr>
      <w:tblGrid>
        <w:gridCol w:w="3441"/>
        <w:gridCol w:w="5347"/>
      </w:tblGrid>
      <w:tr w:rsidR="00FF1BBF" w14:paraId="2DC992E7" w14:textId="77777777" w:rsidTr="002C1E71">
        <w:trPr>
          <w:trHeight w:val="976"/>
        </w:trPr>
        <w:tc>
          <w:tcPr>
            <w:tcW w:w="8788" w:type="dxa"/>
            <w:gridSpan w:val="2"/>
          </w:tcPr>
          <w:p w14:paraId="448DDA31" w14:textId="77777777" w:rsidR="00FF1BBF" w:rsidRDefault="00FF1BBF" w:rsidP="00100633">
            <w:pPr>
              <w:pStyle w:val="Akapitzlist"/>
              <w:tabs>
                <w:tab w:val="left" w:pos="2410"/>
              </w:tabs>
              <w:ind w:left="0"/>
              <w:jc w:val="both"/>
              <w:rPr>
                <w:rFonts w:asciiTheme="minorHAnsi" w:hAnsiTheme="minorHAnsi" w:cstheme="minorHAnsi"/>
                <w:sz w:val="24"/>
                <w:szCs w:val="24"/>
              </w:rPr>
            </w:pPr>
          </w:p>
          <w:p w14:paraId="10F86E95" w14:textId="2E3760E5" w:rsidR="00FF1BBF" w:rsidRPr="00FF1BBF" w:rsidRDefault="00FF1BBF" w:rsidP="00FF1BBF">
            <w:pPr>
              <w:pStyle w:val="Akapitzlist"/>
              <w:tabs>
                <w:tab w:val="left" w:pos="2410"/>
              </w:tabs>
              <w:ind w:left="0"/>
              <w:jc w:val="center"/>
              <w:rPr>
                <w:rFonts w:asciiTheme="minorHAnsi" w:hAnsiTheme="minorHAnsi" w:cstheme="minorHAnsi"/>
                <w:sz w:val="28"/>
                <w:szCs w:val="28"/>
              </w:rPr>
            </w:pPr>
            <w:r w:rsidRPr="00FF1BBF">
              <w:rPr>
                <w:rFonts w:asciiTheme="minorHAnsi" w:hAnsiTheme="minorHAnsi" w:cstheme="minorHAnsi"/>
                <w:sz w:val="28"/>
                <w:szCs w:val="28"/>
              </w:rPr>
              <w:t>Zespół konsultacyjno-projektowy</w:t>
            </w:r>
          </w:p>
          <w:p w14:paraId="5B783657" w14:textId="77777777" w:rsidR="00FF1BBF" w:rsidRDefault="00FF1BBF" w:rsidP="00100633">
            <w:pPr>
              <w:pStyle w:val="Akapitzlist"/>
              <w:tabs>
                <w:tab w:val="left" w:pos="2410"/>
              </w:tabs>
              <w:ind w:left="0"/>
              <w:jc w:val="both"/>
              <w:rPr>
                <w:rFonts w:asciiTheme="minorHAnsi" w:hAnsiTheme="minorHAnsi" w:cstheme="minorHAnsi"/>
                <w:sz w:val="24"/>
                <w:szCs w:val="24"/>
              </w:rPr>
            </w:pPr>
          </w:p>
        </w:tc>
      </w:tr>
      <w:tr w:rsidR="00FF1BBF" w14:paraId="31A8D213" w14:textId="77777777" w:rsidTr="002C1E71">
        <w:trPr>
          <w:trHeight w:val="2142"/>
        </w:trPr>
        <w:tc>
          <w:tcPr>
            <w:tcW w:w="3441" w:type="dxa"/>
          </w:tcPr>
          <w:p w14:paraId="291585F4" w14:textId="227B5F70"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inż. Grzegorz Lubas </w:t>
            </w:r>
          </w:p>
        </w:tc>
        <w:tc>
          <w:tcPr>
            <w:tcW w:w="5347" w:type="dxa"/>
          </w:tcPr>
          <w:p w14:paraId="0ED87891" w14:textId="77777777"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Uprawnienia budowlane do projektowania i kierowania robotami budowlanymi bez ograniczeń w zakresie sieci instalacji i urządzeń cieplnych, wentylacyjnych i gazowych, wodociągowych i kanalizacyjnych </w:t>
            </w:r>
          </w:p>
          <w:p w14:paraId="7D735020" w14:textId="77777777"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Uprawnienia nr PDK 0142/ PWOS/04</w:t>
            </w:r>
          </w:p>
          <w:p w14:paraId="39C0B9E8" w14:textId="00B2414A" w:rsidR="00593C98" w:rsidRDefault="00593C98"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15 lat doświadczenia zawodowego</w:t>
            </w:r>
          </w:p>
        </w:tc>
      </w:tr>
      <w:tr w:rsidR="00FF1BBF" w14:paraId="7BCA305D" w14:textId="77777777" w:rsidTr="002C1E71">
        <w:trPr>
          <w:trHeight w:val="299"/>
        </w:trPr>
        <w:tc>
          <w:tcPr>
            <w:tcW w:w="3441" w:type="dxa"/>
          </w:tcPr>
          <w:p w14:paraId="348FDFBF" w14:textId="185AD69D"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mgr inż.  Damian Kilar </w:t>
            </w:r>
          </w:p>
        </w:tc>
        <w:tc>
          <w:tcPr>
            <w:tcW w:w="5347" w:type="dxa"/>
          </w:tcPr>
          <w:p w14:paraId="0E8768BF" w14:textId="7CF73483" w:rsidR="00FF1BBF" w:rsidRDefault="00593C98"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3 lata doświadczenia zawodowego </w:t>
            </w:r>
          </w:p>
        </w:tc>
      </w:tr>
      <w:tr w:rsidR="00FF1BBF" w14:paraId="62BE2976" w14:textId="77777777" w:rsidTr="002C1E71">
        <w:trPr>
          <w:trHeight w:val="299"/>
        </w:trPr>
        <w:tc>
          <w:tcPr>
            <w:tcW w:w="8788" w:type="dxa"/>
            <w:gridSpan w:val="2"/>
          </w:tcPr>
          <w:p w14:paraId="51BD359A" w14:textId="726FBC7B" w:rsidR="00FF1BBF" w:rsidRDefault="00FF1BBF" w:rsidP="00FF1BBF">
            <w:pPr>
              <w:pStyle w:val="Akapitzlist"/>
              <w:tabs>
                <w:tab w:val="left" w:pos="2410"/>
              </w:tabs>
              <w:ind w:left="0"/>
              <w:jc w:val="center"/>
              <w:rPr>
                <w:rFonts w:asciiTheme="minorHAnsi" w:hAnsiTheme="minorHAnsi" w:cstheme="minorHAnsi"/>
                <w:sz w:val="24"/>
                <w:szCs w:val="24"/>
              </w:rPr>
            </w:pPr>
            <w:r>
              <w:rPr>
                <w:rFonts w:asciiTheme="minorHAnsi" w:hAnsiTheme="minorHAnsi" w:cstheme="minorHAnsi"/>
                <w:sz w:val="24"/>
                <w:szCs w:val="24"/>
              </w:rPr>
              <w:t>Autor i koordynator opracowania</w:t>
            </w:r>
          </w:p>
        </w:tc>
      </w:tr>
      <w:tr w:rsidR="00FF1BBF" w14:paraId="330A52BB" w14:textId="77777777" w:rsidTr="002C1E71">
        <w:trPr>
          <w:trHeight w:val="299"/>
        </w:trPr>
        <w:tc>
          <w:tcPr>
            <w:tcW w:w="3441" w:type="dxa"/>
          </w:tcPr>
          <w:p w14:paraId="69F1EF21" w14:textId="3CC030A9" w:rsidR="00FF1BBF" w:rsidRDefault="00FF1BBF"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mgr Marek Pęk </w:t>
            </w:r>
          </w:p>
        </w:tc>
        <w:tc>
          <w:tcPr>
            <w:tcW w:w="5347" w:type="dxa"/>
          </w:tcPr>
          <w:p w14:paraId="016FA49A" w14:textId="76EE7C4C" w:rsidR="00593C98" w:rsidRDefault="00593C98" w:rsidP="00100633">
            <w:pPr>
              <w:pStyle w:val="Akapitzlist"/>
              <w:tabs>
                <w:tab w:val="left" w:pos="2410"/>
              </w:tabs>
              <w:ind w:left="0"/>
              <w:jc w:val="both"/>
              <w:rPr>
                <w:rFonts w:asciiTheme="minorHAnsi" w:hAnsiTheme="minorHAnsi" w:cstheme="minorHAnsi"/>
                <w:sz w:val="24"/>
                <w:szCs w:val="24"/>
              </w:rPr>
            </w:pPr>
            <w:r>
              <w:rPr>
                <w:rFonts w:asciiTheme="minorHAnsi" w:hAnsiTheme="minorHAnsi" w:cstheme="minorHAnsi"/>
                <w:sz w:val="24"/>
                <w:szCs w:val="24"/>
              </w:rPr>
              <w:t xml:space="preserve">15 lat doświadczenia zawodowego </w:t>
            </w:r>
          </w:p>
        </w:tc>
      </w:tr>
      <w:tr w:rsidR="00593C98" w14:paraId="285CBAE0" w14:textId="77777777" w:rsidTr="00465D4F">
        <w:trPr>
          <w:trHeight w:val="1566"/>
        </w:trPr>
        <w:tc>
          <w:tcPr>
            <w:tcW w:w="3441" w:type="dxa"/>
          </w:tcPr>
          <w:p w14:paraId="6A61DE6A" w14:textId="77777777" w:rsidR="00593C98" w:rsidRDefault="00593C98" w:rsidP="00100633">
            <w:pPr>
              <w:pStyle w:val="Akapitzlist"/>
              <w:tabs>
                <w:tab w:val="left" w:pos="2410"/>
              </w:tabs>
              <w:ind w:left="0"/>
              <w:jc w:val="both"/>
              <w:rPr>
                <w:rFonts w:asciiTheme="minorHAnsi" w:hAnsiTheme="minorHAnsi" w:cstheme="minorHAnsi"/>
                <w:sz w:val="24"/>
                <w:szCs w:val="24"/>
              </w:rPr>
            </w:pPr>
          </w:p>
        </w:tc>
        <w:tc>
          <w:tcPr>
            <w:tcW w:w="5347" w:type="dxa"/>
          </w:tcPr>
          <w:p w14:paraId="479E8B8F" w14:textId="5369A5FF" w:rsidR="00593C98" w:rsidRDefault="00593C98" w:rsidP="00100633">
            <w:pPr>
              <w:pStyle w:val="Akapitzlist"/>
              <w:tabs>
                <w:tab w:val="left" w:pos="2410"/>
              </w:tabs>
              <w:ind w:left="0"/>
              <w:jc w:val="both"/>
              <w:rPr>
                <w:rFonts w:asciiTheme="minorHAnsi" w:hAnsiTheme="minorHAnsi" w:cstheme="minorHAnsi"/>
                <w:sz w:val="24"/>
                <w:szCs w:val="24"/>
              </w:rPr>
            </w:pPr>
          </w:p>
        </w:tc>
      </w:tr>
    </w:tbl>
    <w:p w14:paraId="01F918C9" w14:textId="4C388267" w:rsidR="00880A83" w:rsidRDefault="00880A83" w:rsidP="00100633">
      <w:pPr>
        <w:pStyle w:val="Akapitzlist"/>
        <w:tabs>
          <w:tab w:val="left" w:pos="2410"/>
        </w:tabs>
        <w:ind w:left="1430"/>
        <w:jc w:val="both"/>
        <w:rPr>
          <w:rFonts w:asciiTheme="minorHAnsi" w:hAnsiTheme="minorHAnsi" w:cstheme="minorHAnsi"/>
          <w:sz w:val="24"/>
          <w:szCs w:val="24"/>
        </w:rPr>
      </w:pPr>
    </w:p>
    <w:p w14:paraId="2EEF89C8" w14:textId="36857867" w:rsidR="00880A83" w:rsidRDefault="00880A83" w:rsidP="00100633">
      <w:pPr>
        <w:pStyle w:val="Akapitzlist"/>
        <w:tabs>
          <w:tab w:val="left" w:pos="2410"/>
        </w:tabs>
        <w:ind w:left="1430"/>
        <w:jc w:val="both"/>
        <w:rPr>
          <w:rFonts w:asciiTheme="minorHAnsi" w:hAnsiTheme="minorHAnsi" w:cstheme="minorHAnsi"/>
          <w:sz w:val="24"/>
          <w:szCs w:val="24"/>
        </w:rPr>
      </w:pPr>
    </w:p>
    <w:sectPr w:rsidR="00880A83" w:rsidSect="00DF1BD6">
      <w:footerReference w:type="default" r:id="rId13"/>
      <w:headerReference w:type="first" r:id="rId14"/>
      <w:footerReference w:type="first" r:id="rId15"/>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A725" w14:textId="77777777" w:rsidR="002F142E" w:rsidRDefault="002F142E" w:rsidP="00B22068">
      <w:pPr>
        <w:spacing w:after="0" w:line="240" w:lineRule="auto"/>
      </w:pPr>
      <w:r>
        <w:separator/>
      </w:r>
    </w:p>
  </w:endnote>
  <w:endnote w:type="continuationSeparator" w:id="0">
    <w:p w14:paraId="2AEA9537" w14:textId="77777777" w:rsidR="002F142E" w:rsidRDefault="002F142E" w:rsidP="00B2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linga">
    <w:altName w:val="Arial"/>
    <w:charset w:val="00"/>
    <w:family w:val="swiss"/>
    <w:pitch w:val="variable"/>
    <w:sig w:usb0="0008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64068"/>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3C2D03DC" w14:textId="1519FA8E" w:rsidR="007E6962" w:rsidRPr="003F4731" w:rsidRDefault="007E6962">
            <w:pPr>
              <w:pStyle w:val="Stopka"/>
              <w:jc w:val="right"/>
              <w:rPr>
                <w:sz w:val="16"/>
                <w:szCs w:val="16"/>
              </w:rPr>
            </w:pPr>
            <w:r w:rsidRPr="003F4731">
              <w:rPr>
                <w:rFonts w:eastAsia="Times New Roman"/>
                <w:iCs/>
                <w:noProof/>
                <w:sz w:val="16"/>
                <w:szCs w:val="16"/>
                <w:lang w:bidi="or-IN"/>
              </w:rPr>
              <w:t xml:space="preserve">  </w:t>
            </w:r>
            <w:r w:rsidRPr="003F4731">
              <w:rPr>
                <w:sz w:val="16"/>
                <w:szCs w:val="16"/>
              </w:rPr>
              <w:t xml:space="preserve">Strona </w:t>
            </w:r>
            <w:r w:rsidRPr="003F4731">
              <w:rPr>
                <w:bCs/>
                <w:sz w:val="18"/>
                <w:szCs w:val="18"/>
              </w:rPr>
              <w:fldChar w:fldCharType="begin"/>
            </w:r>
            <w:r w:rsidRPr="003F4731">
              <w:rPr>
                <w:bCs/>
                <w:sz w:val="16"/>
                <w:szCs w:val="16"/>
              </w:rPr>
              <w:instrText>PAGE</w:instrText>
            </w:r>
            <w:r w:rsidRPr="003F4731">
              <w:rPr>
                <w:bCs/>
                <w:sz w:val="18"/>
                <w:szCs w:val="18"/>
              </w:rPr>
              <w:fldChar w:fldCharType="separate"/>
            </w:r>
            <w:r w:rsidR="005813AC">
              <w:rPr>
                <w:bCs/>
                <w:noProof/>
                <w:sz w:val="16"/>
                <w:szCs w:val="16"/>
              </w:rPr>
              <w:t>11</w:t>
            </w:r>
            <w:r w:rsidRPr="003F4731">
              <w:rPr>
                <w:bCs/>
                <w:sz w:val="18"/>
                <w:szCs w:val="18"/>
              </w:rPr>
              <w:fldChar w:fldCharType="end"/>
            </w:r>
            <w:r w:rsidRPr="003F4731">
              <w:rPr>
                <w:sz w:val="16"/>
                <w:szCs w:val="16"/>
              </w:rPr>
              <w:t xml:space="preserve"> z </w:t>
            </w:r>
            <w:r w:rsidRPr="003F4731">
              <w:rPr>
                <w:bCs/>
                <w:sz w:val="18"/>
                <w:szCs w:val="18"/>
              </w:rPr>
              <w:fldChar w:fldCharType="begin"/>
            </w:r>
            <w:r w:rsidRPr="003F4731">
              <w:rPr>
                <w:bCs/>
                <w:sz w:val="16"/>
                <w:szCs w:val="16"/>
              </w:rPr>
              <w:instrText>NUMPAGES</w:instrText>
            </w:r>
            <w:r w:rsidRPr="003F4731">
              <w:rPr>
                <w:bCs/>
                <w:sz w:val="18"/>
                <w:szCs w:val="18"/>
              </w:rPr>
              <w:fldChar w:fldCharType="separate"/>
            </w:r>
            <w:r w:rsidR="005813AC">
              <w:rPr>
                <w:bCs/>
                <w:noProof/>
                <w:sz w:val="16"/>
                <w:szCs w:val="16"/>
              </w:rPr>
              <w:t>42</w:t>
            </w:r>
            <w:r w:rsidRPr="003F4731">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8CB5" w14:textId="774DE62A" w:rsidR="003F4731" w:rsidRDefault="003F4731" w:rsidP="003F4731">
    <w:pPr>
      <w:pStyle w:val="Stopka"/>
      <w:ind w:firstLine="2832"/>
      <w:rPr>
        <w:sz w:val="16"/>
        <w:szCs w:val="16"/>
      </w:rPr>
    </w:pPr>
    <w:r>
      <w:rPr>
        <w:sz w:val="16"/>
        <w:szCs w:val="16"/>
      </w:rPr>
      <w:t xml:space="preserve">      </w:t>
    </w:r>
  </w:p>
  <w:p w14:paraId="68354AF7" w14:textId="0283D305" w:rsidR="003F4731" w:rsidRPr="00715E71" w:rsidRDefault="003F4731" w:rsidP="003F4731">
    <w:pPr>
      <w:pStyle w:val="Stopka"/>
      <w:ind w:firstLine="2832"/>
      <w:rPr>
        <w:sz w:val="16"/>
        <w:szCs w:val="16"/>
      </w:rPr>
    </w:pPr>
    <w:r w:rsidRPr="00715E71">
      <w:rPr>
        <w:rFonts w:eastAsia="Times New Roman"/>
        <w:iCs/>
        <w:noProof/>
        <w:sz w:val="16"/>
        <w:szCs w:val="16"/>
        <w:lang w:eastAsia="pl-PL"/>
      </w:rPr>
      <w:drawing>
        <wp:anchor distT="0" distB="0" distL="114300" distR="114300" simplePos="0" relativeHeight="251665408" behindDoc="0" locked="0" layoutInCell="1" allowOverlap="1" wp14:anchorId="39ACC8C0" wp14:editId="164320BD">
          <wp:simplePos x="0" y="0"/>
          <wp:positionH relativeFrom="column">
            <wp:posOffset>66040</wp:posOffset>
          </wp:positionH>
          <wp:positionV relativeFrom="paragraph">
            <wp:posOffset>-1270</wp:posOffset>
          </wp:positionV>
          <wp:extent cx="1012825" cy="8667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128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5E71">
      <w:rPr>
        <w:sz w:val="16"/>
        <w:szCs w:val="16"/>
      </w:rPr>
      <w:t xml:space="preserve">Autor opracowania: </w:t>
    </w:r>
  </w:p>
  <w:p w14:paraId="5F89DD77" w14:textId="77777777" w:rsidR="003F4731" w:rsidRPr="00715E71" w:rsidRDefault="003F4731" w:rsidP="003F4731">
    <w:pPr>
      <w:pStyle w:val="Stopka"/>
      <w:rPr>
        <w:b/>
        <w:bCs/>
        <w:sz w:val="16"/>
        <w:szCs w:val="16"/>
      </w:rPr>
    </w:pPr>
    <w:r w:rsidRPr="00715E71">
      <w:rPr>
        <w:b/>
        <w:bCs/>
        <w:sz w:val="16"/>
        <w:szCs w:val="16"/>
      </w:rPr>
      <w:t xml:space="preserve">                                                              </w:t>
    </w:r>
    <w:r>
      <w:rPr>
        <w:b/>
        <w:bCs/>
        <w:sz w:val="16"/>
        <w:szCs w:val="16"/>
      </w:rPr>
      <w:t xml:space="preserve">                      </w:t>
    </w:r>
    <w:r w:rsidRPr="00715E71">
      <w:rPr>
        <w:b/>
        <w:bCs/>
        <w:sz w:val="16"/>
        <w:szCs w:val="16"/>
      </w:rPr>
      <w:t xml:space="preserve"> </w:t>
    </w:r>
    <w:r w:rsidRPr="00715E71">
      <w:rPr>
        <w:b/>
        <w:bCs/>
        <w:sz w:val="18"/>
        <w:szCs w:val="18"/>
      </w:rPr>
      <w:t xml:space="preserve">Ekosfera Energia Odnawialna Spółka z o.o.       </w:t>
    </w:r>
    <w:r w:rsidRPr="00715E71">
      <w:rPr>
        <w:b/>
        <w:bCs/>
        <w:sz w:val="16"/>
        <w:szCs w:val="16"/>
      </w:rPr>
      <w:t xml:space="preserve">                                                                                                                            </w:t>
    </w:r>
  </w:p>
  <w:p w14:paraId="4702021C" w14:textId="77777777" w:rsidR="003F4731" w:rsidRPr="00715E71" w:rsidRDefault="003F4731" w:rsidP="003F4731">
    <w:pPr>
      <w:pStyle w:val="Stopka"/>
      <w:rPr>
        <w:b/>
        <w:bCs/>
        <w:sz w:val="16"/>
        <w:szCs w:val="16"/>
      </w:rPr>
    </w:pPr>
    <w:r w:rsidRPr="00715E71">
      <w:rPr>
        <w:b/>
        <w:bCs/>
        <w:sz w:val="16"/>
        <w:szCs w:val="16"/>
      </w:rPr>
      <w:t xml:space="preserve">                                                                    </w:t>
    </w:r>
    <w:r>
      <w:rPr>
        <w:b/>
        <w:bCs/>
        <w:sz w:val="16"/>
        <w:szCs w:val="16"/>
      </w:rPr>
      <w:t xml:space="preserve">                      </w:t>
    </w:r>
    <w:r w:rsidRPr="00715E71">
      <w:rPr>
        <w:b/>
        <w:bCs/>
        <w:sz w:val="16"/>
        <w:szCs w:val="16"/>
      </w:rPr>
      <w:t xml:space="preserve">  </w:t>
    </w:r>
    <w:r w:rsidRPr="00715E71">
      <w:rPr>
        <w:sz w:val="16"/>
        <w:szCs w:val="16"/>
      </w:rPr>
      <w:t>38-400 Krosno ul. Czajkowskiego 48</w:t>
    </w:r>
  </w:p>
  <w:p w14:paraId="3317CAE2" w14:textId="77777777" w:rsidR="003F4731" w:rsidRPr="00715E71" w:rsidRDefault="003F4731" w:rsidP="003F4731">
    <w:pPr>
      <w:pStyle w:val="Stopka"/>
      <w:rPr>
        <w:sz w:val="16"/>
        <w:szCs w:val="16"/>
      </w:rPr>
    </w:pPr>
    <w:r w:rsidRPr="00715E71">
      <w:rPr>
        <w:sz w:val="16"/>
        <w:szCs w:val="16"/>
      </w:rPr>
      <w:t xml:space="preserve">                                                     </w:t>
    </w:r>
    <w:r>
      <w:rPr>
        <w:sz w:val="16"/>
        <w:szCs w:val="16"/>
      </w:rPr>
      <w:t xml:space="preserve">                  </w:t>
    </w:r>
    <w:r w:rsidRPr="00715E71">
      <w:rPr>
        <w:sz w:val="16"/>
        <w:szCs w:val="16"/>
      </w:rPr>
      <w:t xml:space="preserve"> e-mail: </w:t>
    </w:r>
    <w:hyperlink w:history="1">
      <w:r w:rsidRPr="00715E71">
        <w:rPr>
          <w:rStyle w:val="Hipercze"/>
          <w:sz w:val="16"/>
          <w:szCs w:val="16"/>
        </w:rPr>
        <w:t>ekosfera.oze@wp.pl</w:t>
      </w:r>
    </w:hyperlink>
    <w:r w:rsidRPr="00715E71">
      <w:rPr>
        <w:sz w:val="16"/>
        <w:szCs w:val="16"/>
      </w:rPr>
      <w:t xml:space="preserve">   NIP 6842637304; REGON 181031276</w:t>
    </w:r>
  </w:p>
  <w:p w14:paraId="64F4FB8F" w14:textId="7E6E06E0" w:rsidR="003F4731" w:rsidRDefault="003F4731">
    <w:pPr>
      <w:pStyle w:val="Stopka"/>
    </w:pPr>
  </w:p>
  <w:p w14:paraId="5E507854" w14:textId="2FD9E89A" w:rsidR="003F4731" w:rsidRDefault="003F4731">
    <w:pPr>
      <w:pStyle w:val="Stopk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A771" w14:textId="77777777" w:rsidR="002F142E" w:rsidRDefault="002F142E" w:rsidP="00B22068">
      <w:pPr>
        <w:spacing w:after="0" w:line="240" w:lineRule="auto"/>
      </w:pPr>
      <w:r>
        <w:separator/>
      </w:r>
    </w:p>
  </w:footnote>
  <w:footnote w:type="continuationSeparator" w:id="0">
    <w:p w14:paraId="27D7D968" w14:textId="77777777" w:rsidR="002F142E" w:rsidRDefault="002F142E" w:rsidP="00B2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89AB" w14:textId="103CDCD0" w:rsidR="002E58B8" w:rsidRDefault="002E58B8">
    <w:pPr>
      <w:pStyle w:val="Nagwek"/>
    </w:pPr>
  </w:p>
  <w:p w14:paraId="2DACEB5E" w14:textId="09EFD947" w:rsidR="002E58B8" w:rsidRDefault="00DF1BD6">
    <w:pPr>
      <w:pStyle w:val="Nagwek"/>
    </w:pPr>
    <w:r>
      <w:rPr>
        <w:noProof/>
        <w:lang w:eastAsia="pl-PL"/>
      </w:rPr>
      <w:drawing>
        <wp:anchor distT="0" distB="0" distL="114300" distR="114300" simplePos="0" relativeHeight="251663360" behindDoc="0" locked="0" layoutInCell="1" allowOverlap="1" wp14:anchorId="6A79A829" wp14:editId="516F37BB">
          <wp:simplePos x="0" y="0"/>
          <wp:positionH relativeFrom="margin">
            <wp:posOffset>272415</wp:posOffset>
          </wp:positionH>
          <wp:positionV relativeFrom="paragraph">
            <wp:posOffset>37465</wp:posOffset>
          </wp:positionV>
          <wp:extent cx="6424295" cy="6108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4295" cy="610870"/>
                  </a:xfrm>
                  <a:prstGeom prst="rect">
                    <a:avLst/>
                  </a:prstGeom>
                  <a:noFill/>
                  <a:ln>
                    <a:noFill/>
                  </a:ln>
                </pic:spPr>
              </pic:pic>
            </a:graphicData>
          </a:graphic>
        </wp:anchor>
      </w:drawing>
    </w:r>
  </w:p>
  <w:p w14:paraId="5DCE2F24" w14:textId="77777777" w:rsidR="002E58B8" w:rsidRPr="00DF1BD6" w:rsidRDefault="002E58B8">
    <w:pPr>
      <w:pStyle w:val="Nagwek"/>
      <w:rPr>
        <w:sz w:val="16"/>
        <w:szCs w:val="16"/>
      </w:rPr>
    </w:pPr>
  </w:p>
  <w:p w14:paraId="36D28C83" w14:textId="77777777" w:rsidR="00DF1BD6" w:rsidRDefault="00DF1BD6" w:rsidP="002E58B8">
    <w:pPr>
      <w:pStyle w:val="Nagwek"/>
      <w:jc w:val="center"/>
      <w:rPr>
        <w:bCs/>
        <w:sz w:val="16"/>
        <w:szCs w:val="16"/>
      </w:rPr>
    </w:pPr>
  </w:p>
  <w:p w14:paraId="46654B71" w14:textId="77777777" w:rsidR="00DF1BD6" w:rsidRDefault="00DF1BD6" w:rsidP="002E58B8">
    <w:pPr>
      <w:pStyle w:val="Nagwek"/>
      <w:jc w:val="center"/>
      <w:rPr>
        <w:bCs/>
        <w:sz w:val="16"/>
        <w:szCs w:val="16"/>
      </w:rPr>
    </w:pPr>
  </w:p>
  <w:p w14:paraId="0A6DC04F" w14:textId="77777777" w:rsidR="00DF1BD6" w:rsidRDefault="00DF1BD6" w:rsidP="002E58B8">
    <w:pPr>
      <w:pStyle w:val="Nagwek"/>
      <w:jc w:val="center"/>
      <w:rPr>
        <w:bCs/>
        <w:sz w:val="16"/>
        <w:szCs w:val="16"/>
      </w:rPr>
    </w:pPr>
  </w:p>
  <w:p w14:paraId="5DE80C08" w14:textId="1E822398" w:rsidR="002E58B8" w:rsidRPr="00DF1BD6" w:rsidRDefault="002E58B8" w:rsidP="002E58B8">
    <w:pPr>
      <w:pStyle w:val="Nagwek"/>
      <w:jc w:val="center"/>
      <w:rPr>
        <w:bCs/>
        <w:sz w:val="16"/>
        <w:szCs w:val="16"/>
      </w:rPr>
    </w:pPr>
    <w:r w:rsidRPr="00DF1BD6">
      <w:rPr>
        <w:bCs/>
        <w:sz w:val="16"/>
        <w:szCs w:val="16"/>
      </w:rPr>
      <w:t>PROJEKT: „POPRAWA JAKOŚCI POWIETRZA W KROŚNIE – WYMIANA ŹRÓDEŁ CIEPŁA”</w:t>
    </w:r>
  </w:p>
  <w:p w14:paraId="728DCDFD" w14:textId="77777777" w:rsidR="002E58B8" w:rsidRDefault="002E58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D8"/>
    <w:multiLevelType w:val="hybridMultilevel"/>
    <w:tmpl w:val="A92C9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F37595"/>
    <w:multiLevelType w:val="hybridMultilevel"/>
    <w:tmpl w:val="65E21822"/>
    <w:lvl w:ilvl="0" w:tplc="04150011">
      <w:start w:val="1"/>
      <w:numFmt w:val="decimal"/>
      <w:lvlText w:val="%1)"/>
      <w:lvlJc w:val="left"/>
      <w:pPr>
        <w:ind w:left="-10" w:hanging="360"/>
      </w:pPr>
    </w:lvl>
    <w:lvl w:ilvl="1" w:tplc="04150019" w:tentative="1">
      <w:start w:val="1"/>
      <w:numFmt w:val="lowerLetter"/>
      <w:lvlText w:val="%2."/>
      <w:lvlJc w:val="left"/>
      <w:pPr>
        <w:ind w:left="710" w:hanging="360"/>
      </w:pPr>
    </w:lvl>
    <w:lvl w:ilvl="2" w:tplc="0415001B" w:tentative="1">
      <w:start w:val="1"/>
      <w:numFmt w:val="lowerRoman"/>
      <w:lvlText w:val="%3."/>
      <w:lvlJc w:val="right"/>
      <w:pPr>
        <w:ind w:left="1430" w:hanging="180"/>
      </w:pPr>
    </w:lvl>
    <w:lvl w:ilvl="3" w:tplc="0415000F" w:tentative="1">
      <w:start w:val="1"/>
      <w:numFmt w:val="decimal"/>
      <w:lvlText w:val="%4."/>
      <w:lvlJc w:val="left"/>
      <w:pPr>
        <w:ind w:left="2150" w:hanging="360"/>
      </w:pPr>
    </w:lvl>
    <w:lvl w:ilvl="4" w:tplc="04150019" w:tentative="1">
      <w:start w:val="1"/>
      <w:numFmt w:val="lowerLetter"/>
      <w:lvlText w:val="%5."/>
      <w:lvlJc w:val="left"/>
      <w:pPr>
        <w:ind w:left="2870" w:hanging="360"/>
      </w:pPr>
    </w:lvl>
    <w:lvl w:ilvl="5" w:tplc="0415001B" w:tentative="1">
      <w:start w:val="1"/>
      <w:numFmt w:val="lowerRoman"/>
      <w:lvlText w:val="%6."/>
      <w:lvlJc w:val="right"/>
      <w:pPr>
        <w:ind w:left="3590" w:hanging="180"/>
      </w:pPr>
    </w:lvl>
    <w:lvl w:ilvl="6" w:tplc="0415000F" w:tentative="1">
      <w:start w:val="1"/>
      <w:numFmt w:val="decimal"/>
      <w:lvlText w:val="%7."/>
      <w:lvlJc w:val="left"/>
      <w:pPr>
        <w:ind w:left="4310" w:hanging="360"/>
      </w:pPr>
    </w:lvl>
    <w:lvl w:ilvl="7" w:tplc="04150019" w:tentative="1">
      <w:start w:val="1"/>
      <w:numFmt w:val="lowerLetter"/>
      <w:lvlText w:val="%8."/>
      <w:lvlJc w:val="left"/>
      <w:pPr>
        <w:ind w:left="5030" w:hanging="360"/>
      </w:pPr>
    </w:lvl>
    <w:lvl w:ilvl="8" w:tplc="0415001B" w:tentative="1">
      <w:start w:val="1"/>
      <w:numFmt w:val="lowerRoman"/>
      <w:lvlText w:val="%9."/>
      <w:lvlJc w:val="right"/>
      <w:pPr>
        <w:ind w:left="5750" w:hanging="180"/>
      </w:pPr>
    </w:lvl>
  </w:abstractNum>
  <w:abstractNum w:abstractNumId="2">
    <w:nsid w:val="09D144ED"/>
    <w:multiLevelType w:val="hybridMultilevel"/>
    <w:tmpl w:val="5D54B6D4"/>
    <w:lvl w:ilvl="0" w:tplc="8E549418">
      <w:start w:val="1"/>
      <w:numFmt w:val="decimal"/>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B0C777E"/>
    <w:multiLevelType w:val="hybridMultilevel"/>
    <w:tmpl w:val="C9AE8C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46116F"/>
    <w:multiLevelType w:val="hybridMultilevel"/>
    <w:tmpl w:val="377293D4"/>
    <w:lvl w:ilvl="0" w:tplc="04150013">
      <w:start w:val="1"/>
      <w:numFmt w:val="upp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C8328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1352B6"/>
    <w:multiLevelType w:val="multilevel"/>
    <w:tmpl w:val="A17A7718"/>
    <w:lvl w:ilvl="0">
      <w:numFmt w:val="bullet"/>
      <w:lvlText w:val="−"/>
      <w:lvlJc w:val="left"/>
      <w:pPr>
        <w:ind w:left="1080" w:hanging="360"/>
      </w:pPr>
      <w:rPr>
        <w:rFonts w:ascii="Times New Roman" w:hAnsi="Times New Roman" w:cs="Times New Roman"/>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15EB0AD9"/>
    <w:multiLevelType w:val="hybridMultilevel"/>
    <w:tmpl w:val="A40E5D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CA7E12"/>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1AF43C4C"/>
    <w:multiLevelType w:val="hybridMultilevel"/>
    <w:tmpl w:val="319EF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FD0C40"/>
    <w:multiLevelType w:val="hybridMultilevel"/>
    <w:tmpl w:val="BF1AEB5E"/>
    <w:lvl w:ilvl="0" w:tplc="39E0D3FA">
      <w:start w:val="1"/>
      <w:numFmt w:val="decimal"/>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B1B17F6"/>
    <w:multiLevelType w:val="hybridMultilevel"/>
    <w:tmpl w:val="EFC049F8"/>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nsid w:val="204E0F0C"/>
    <w:multiLevelType w:val="hybridMultilevel"/>
    <w:tmpl w:val="FFF4CE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D378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nsid w:val="24DC45A5"/>
    <w:multiLevelType w:val="hybridMultilevel"/>
    <w:tmpl w:val="3A08D11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B313515"/>
    <w:multiLevelType w:val="hybridMultilevel"/>
    <w:tmpl w:val="443C237A"/>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7">
    <w:nsid w:val="2D8512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F00FD7"/>
    <w:multiLevelType w:val="hybridMultilevel"/>
    <w:tmpl w:val="DF72C4C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2F9361B4"/>
    <w:multiLevelType w:val="hybridMultilevel"/>
    <w:tmpl w:val="E102B41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3396489C"/>
    <w:multiLevelType w:val="hybridMultilevel"/>
    <w:tmpl w:val="93C68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5938CB"/>
    <w:multiLevelType w:val="hybridMultilevel"/>
    <w:tmpl w:val="0F60387E"/>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2">
    <w:nsid w:val="3EEB7C24"/>
    <w:multiLevelType w:val="hybridMultilevel"/>
    <w:tmpl w:val="6F907F0C"/>
    <w:lvl w:ilvl="0" w:tplc="0166F7F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nsid w:val="3F5E4C90"/>
    <w:multiLevelType w:val="hybridMultilevel"/>
    <w:tmpl w:val="D34A53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A3F2724"/>
    <w:multiLevelType w:val="hybridMultilevel"/>
    <w:tmpl w:val="BAFCFBD2"/>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D975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EB2AC8"/>
    <w:multiLevelType w:val="hybridMultilevel"/>
    <w:tmpl w:val="CE5E98C4"/>
    <w:lvl w:ilvl="0" w:tplc="ED3A6CD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7">
    <w:nsid w:val="63C373D8"/>
    <w:multiLevelType w:val="hybridMultilevel"/>
    <w:tmpl w:val="DD90959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nsid w:val="683F0C1B"/>
    <w:multiLevelType w:val="hybridMultilevel"/>
    <w:tmpl w:val="11A64D98"/>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29">
    <w:nsid w:val="68C35F56"/>
    <w:multiLevelType w:val="hybridMultilevel"/>
    <w:tmpl w:val="6DA4C936"/>
    <w:lvl w:ilvl="0" w:tplc="94922B3A">
      <w:start w:val="1"/>
      <w:numFmt w:val="lowerLetter"/>
      <w:lvlText w:val="%1)"/>
      <w:lvlJc w:val="left"/>
      <w:pPr>
        <w:ind w:left="1495" w:hanging="360"/>
      </w:pPr>
      <w:rPr>
        <w:b/>
        <w:bCs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nsid w:val="6A3F4469"/>
    <w:multiLevelType w:val="hybridMultilevel"/>
    <w:tmpl w:val="74D0BDF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6B0E398B"/>
    <w:multiLevelType w:val="hybridMultilevel"/>
    <w:tmpl w:val="FC26E1F4"/>
    <w:lvl w:ilvl="0" w:tplc="E214AEF8">
      <w:start w:val="1"/>
      <w:numFmt w:val="decimal"/>
      <w:lvlText w:val="%1)"/>
      <w:lvlJc w:val="left"/>
      <w:pPr>
        <w:ind w:left="1070" w:hanging="360"/>
      </w:pPr>
      <w:rPr>
        <w:strike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E6F61CC"/>
    <w:multiLevelType w:val="hybridMultilevel"/>
    <w:tmpl w:val="48EAA9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6E6F7696"/>
    <w:multiLevelType w:val="hybridMultilevel"/>
    <w:tmpl w:val="58CE430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4">
    <w:nsid w:val="7233670B"/>
    <w:multiLevelType w:val="hybridMultilevel"/>
    <w:tmpl w:val="200E107E"/>
    <w:lvl w:ilvl="0" w:tplc="2A9A9AE8">
      <w:start w:val="1"/>
      <w:numFmt w:val="decimal"/>
      <w:lvlText w:val="%1."/>
      <w:lvlJc w:val="left"/>
      <w:pPr>
        <w:ind w:left="1070" w:hanging="360"/>
      </w:pPr>
      <w:rPr>
        <w:b w:val="0"/>
        <w:b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nsid w:val="729F199C"/>
    <w:multiLevelType w:val="hybridMultilevel"/>
    <w:tmpl w:val="3A8C8EC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6">
    <w:nsid w:val="72FA30AB"/>
    <w:multiLevelType w:val="hybridMultilevel"/>
    <w:tmpl w:val="0A7C8636"/>
    <w:lvl w:ilvl="0" w:tplc="04150013">
      <w:start w:val="1"/>
      <w:numFmt w:val="upp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753E2DE7"/>
    <w:multiLevelType w:val="hybridMultilevel"/>
    <w:tmpl w:val="50900562"/>
    <w:lvl w:ilvl="0" w:tplc="0166F7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5DA015A"/>
    <w:multiLevelType w:val="hybridMultilevel"/>
    <w:tmpl w:val="EC422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9D2207"/>
    <w:multiLevelType w:val="hybridMultilevel"/>
    <w:tmpl w:val="1C1CC3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1B7F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23"/>
  </w:num>
  <w:num w:numId="3">
    <w:abstractNumId w:val="37"/>
  </w:num>
  <w:num w:numId="4">
    <w:abstractNumId w:val="14"/>
  </w:num>
  <w:num w:numId="5">
    <w:abstractNumId w:val="25"/>
  </w:num>
  <w:num w:numId="6">
    <w:abstractNumId w:val="18"/>
  </w:num>
  <w:num w:numId="7">
    <w:abstractNumId w:val="6"/>
  </w:num>
  <w:num w:numId="8">
    <w:abstractNumId w:val="40"/>
  </w:num>
  <w:num w:numId="9">
    <w:abstractNumId w:val="17"/>
  </w:num>
  <w:num w:numId="10">
    <w:abstractNumId w:val="32"/>
  </w:num>
  <w:num w:numId="11">
    <w:abstractNumId w:val="24"/>
  </w:num>
  <w:num w:numId="12">
    <w:abstractNumId w:val="12"/>
  </w:num>
  <w:num w:numId="13">
    <w:abstractNumId w:val="31"/>
  </w:num>
  <w:num w:numId="14">
    <w:abstractNumId w:val="1"/>
  </w:num>
  <w:num w:numId="15">
    <w:abstractNumId w:val="11"/>
  </w:num>
  <w:num w:numId="16">
    <w:abstractNumId w:val="3"/>
  </w:num>
  <w:num w:numId="17">
    <w:abstractNumId w:val="13"/>
  </w:num>
  <w:num w:numId="18">
    <w:abstractNumId w:val="4"/>
  </w:num>
  <w:num w:numId="19">
    <w:abstractNumId w:val="20"/>
  </w:num>
  <w:num w:numId="20">
    <w:abstractNumId w:val="39"/>
  </w:num>
  <w:num w:numId="21">
    <w:abstractNumId w:val="8"/>
  </w:num>
  <w:num w:numId="22">
    <w:abstractNumId w:val="0"/>
  </w:num>
  <w:num w:numId="23">
    <w:abstractNumId w:val="33"/>
  </w:num>
  <w:num w:numId="24">
    <w:abstractNumId w:val="38"/>
  </w:num>
  <w:num w:numId="25">
    <w:abstractNumId w:val="29"/>
  </w:num>
  <w:num w:numId="26">
    <w:abstractNumId w:val="35"/>
  </w:num>
  <w:num w:numId="27">
    <w:abstractNumId w:val="28"/>
  </w:num>
  <w:num w:numId="28">
    <w:abstractNumId w:val="21"/>
  </w:num>
  <w:num w:numId="29">
    <w:abstractNumId w:val="16"/>
  </w:num>
  <w:num w:numId="30">
    <w:abstractNumId w:val="27"/>
  </w:num>
  <w:num w:numId="31">
    <w:abstractNumId w:val="7"/>
  </w:num>
  <w:num w:numId="32">
    <w:abstractNumId w:val="10"/>
  </w:num>
  <w:num w:numId="33">
    <w:abstractNumId w:val="9"/>
  </w:num>
  <w:num w:numId="34">
    <w:abstractNumId w:val="26"/>
  </w:num>
  <w:num w:numId="35">
    <w:abstractNumId w:val="22"/>
  </w:num>
  <w:num w:numId="36">
    <w:abstractNumId w:val="36"/>
  </w:num>
  <w:num w:numId="37">
    <w:abstractNumId w:val="30"/>
  </w:num>
  <w:num w:numId="38">
    <w:abstractNumId w:val="2"/>
  </w:num>
  <w:num w:numId="39">
    <w:abstractNumId w:val="19"/>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68"/>
    <w:rsid w:val="0000012A"/>
    <w:rsid w:val="000153E4"/>
    <w:rsid w:val="000157BF"/>
    <w:rsid w:val="000204DD"/>
    <w:rsid w:val="00021EFC"/>
    <w:rsid w:val="00022D1A"/>
    <w:rsid w:val="00023813"/>
    <w:rsid w:val="00024064"/>
    <w:rsid w:val="00025B32"/>
    <w:rsid w:val="00025D68"/>
    <w:rsid w:val="00030D5C"/>
    <w:rsid w:val="00032D5E"/>
    <w:rsid w:val="00040A71"/>
    <w:rsid w:val="00046718"/>
    <w:rsid w:val="00053425"/>
    <w:rsid w:val="00056A20"/>
    <w:rsid w:val="0007268F"/>
    <w:rsid w:val="00074D5D"/>
    <w:rsid w:val="000801B2"/>
    <w:rsid w:val="00081931"/>
    <w:rsid w:val="00083C0F"/>
    <w:rsid w:val="00085CA2"/>
    <w:rsid w:val="000873C7"/>
    <w:rsid w:val="0009281D"/>
    <w:rsid w:val="0009665C"/>
    <w:rsid w:val="000A5CC2"/>
    <w:rsid w:val="000B1673"/>
    <w:rsid w:val="000B55F4"/>
    <w:rsid w:val="000C0B53"/>
    <w:rsid w:val="000C2D0C"/>
    <w:rsid w:val="000D1533"/>
    <w:rsid w:val="000D36FC"/>
    <w:rsid w:val="000E7BB3"/>
    <w:rsid w:val="000F2513"/>
    <w:rsid w:val="00100633"/>
    <w:rsid w:val="00104858"/>
    <w:rsid w:val="001053BA"/>
    <w:rsid w:val="00110ABF"/>
    <w:rsid w:val="001112EC"/>
    <w:rsid w:val="00114C17"/>
    <w:rsid w:val="001150E6"/>
    <w:rsid w:val="0012158F"/>
    <w:rsid w:val="00125812"/>
    <w:rsid w:val="001333CE"/>
    <w:rsid w:val="00145955"/>
    <w:rsid w:val="00147322"/>
    <w:rsid w:val="00150C44"/>
    <w:rsid w:val="00160529"/>
    <w:rsid w:val="00167D7A"/>
    <w:rsid w:val="00173B5C"/>
    <w:rsid w:val="00177AB8"/>
    <w:rsid w:val="00182A0F"/>
    <w:rsid w:val="00196BD4"/>
    <w:rsid w:val="001A0082"/>
    <w:rsid w:val="001A6D5A"/>
    <w:rsid w:val="001B0B6E"/>
    <w:rsid w:val="001B2404"/>
    <w:rsid w:val="001B4574"/>
    <w:rsid w:val="001C0963"/>
    <w:rsid w:val="001C20DA"/>
    <w:rsid w:val="001C54BF"/>
    <w:rsid w:val="001C7A7E"/>
    <w:rsid w:val="001E1F43"/>
    <w:rsid w:val="001E2DE4"/>
    <w:rsid w:val="001E556E"/>
    <w:rsid w:val="001E59B2"/>
    <w:rsid w:val="001E79E7"/>
    <w:rsid w:val="002069F8"/>
    <w:rsid w:val="00210B2B"/>
    <w:rsid w:val="0021336A"/>
    <w:rsid w:val="00216C30"/>
    <w:rsid w:val="0022182F"/>
    <w:rsid w:val="00226DAF"/>
    <w:rsid w:val="0022701E"/>
    <w:rsid w:val="00233B5C"/>
    <w:rsid w:val="00237788"/>
    <w:rsid w:val="0024718C"/>
    <w:rsid w:val="00260F19"/>
    <w:rsid w:val="0026584C"/>
    <w:rsid w:val="00272465"/>
    <w:rsid w:val="002726C0"/>
    <w:rsid w:val="002860C3"/>
    <w:rsid w:val="002A1503"/>
    <w:rsid w:val="002A3308"/>
    <w:rsid w:val="002A3A5E"/>
    <w:rsid w:val="002A3EF8"/>
    <w:rsid w:val="002A7BFC"/>
    <w:rsid w:val="002B7ECE"/>
    <w:rsid w:val="002C08D4"/>
    <w:rsid w:val="002C157F"/>
    <w:rsid w:val="002C1E71"/>
    <w:rsid w:val="002C3B9B"/>
    <w:rsid w:val="002C59EC"/>
    <w:rsid w:val="002D3F26"/>
    <w:rsid w:val="002D50C6"/>
    <w:rsid w:val="002E2607"/>
    <w:rsid w:val="002E58B8"/>
    <w:rsid w:val="002E5F14"/>
    <w:rsid w:val="002F142E"/>
    <w:rsid w:val="002F4954"/>
    <w:rsid w:val="002F64DD"/>
    <w:rsid w:val="002F6B6B"/>
    <w:rsid w:val="00304DA9"/>
    <w:rsid w:val="0030637D"/>
    <w:rsid w:val="0031784C"/>
    <w:rsid w:val="003241A5"/>
    <w:rsid w:val="0033526E"/>
    <w:rsid w:val="00336D25"/>
    <w:rsid w:val="00340344"/>
    <w:rsid w:val="00360528"/>
    <w:rsid w:val="003631FD"/>
    <w:rsid w:val="00381A48"/>
    <w:rsid w:val="00382F31"/>
    <w:rsid w:val="00385278"/>
    <w:rsid w:val="00390398"/>
    <w:rsid w:val="003A045D"/>
    <w:rsid w:val="003A2669"/>
    <w:rsid w:val="003A288E"/>
    <w:rsid w:val="003A50D5"/>
    <w:rsid w:val="003A742F"/>
    <w:rsid w:val="003B5A9C"/>
    <w:rsid w:val="003C723D"/>
    <w:rsid w:val="003D38A9"/>
    <w:rsid w:val="003E44F4"/>
    <w:rsid w:val="003F10A8"/>
    <w:rsid w:val="003F4731"/>
    <w:rsid w:val="00403390"/>
    <w:rsid w:val="00414376"/>
    <w:rsid w:val="00422B9F"/>
    <w:rsid w:val="00425394"/>
    <w:rsid w:val="004267FF"/>
    <w:rsid w:val="00434BF1"/>
    <w:rsid w:val="0043597A"/>
    <w:rsid w:val="0043799D"/>
    <w:rsid w:val="00447929"/>
    <w:rsid w:val="00453ADE"/>
    <w:rsid w:val="00465D4F"/>
    <w:rsid w:val="004700D0"/>
    <w:rsid w:val="0047128B"/>
    <w:rsid w:val="00472BAB"/>
    <w:rsid w:val="00472D2C"/>
    <w:rsid w:val="004852E5"/>
    <w:rsid w:val="00486F20"/>
    <w:rsid w:val="00497443"/>
    <w:rsid w:val="00497DB1"/>
    <w:rsid w:val="004A1C68"/>
    <w:rsid w:val="004A4352"/>
    <w:rsid w:val="004A57E5"/>
    <w:rsid w:val="004A6DB8"/>
    <w:rsid w:val="004B3AB1"/>
    <w:rsid w:val="004C17E4"/>
    <w:rsid w:val="004D27BF"/>
    <w:rsid w:val="004D50D5"/>
    <w:rsid w:val="004E5464"/>
    <w:rsid w:val="004F450E"/>
    <w:rsid w:val="004F76EB"/>
    <w:rsid w:val="005026B5"/>
    <w:rsid w:val="00504552"/>
    <w:rsid w:val="005134D6"/>
    <w:rsid w:val="00517156"/>
    <w:rsid w:val="00520513"/>
    <w:rsid w:val="00532632"/>
    <w:rsid w:val="00534DBD"/>
    <w:rsid w:val="005443DD"/>
    <w:rsid w:val="00546092"/>
    <w:rsid w:val="00557028"/>
    <w:rsid w:val="005601B6"/>
    <w:rsid w:val="005707CC"/>
    <w:rsid w:val="00571B0A"/>
    <w:rsid w:val="00572D0F"/>
    <w:rsid w:val="0057520B"/>
    <w:rsid w:val="00576488"/>
    <w:rsid w:val="00576EB3"/>
    <w:rsid w:val="00577327"/>
    <w:rsid w:val="005813AC"/>
    <w:rsid w:val="00593C98"/>
    <w:rsid w:val="005A2EF3"/>
    <w:rsid w:val="005A5299"/>
    <w:rsid w:val="005A707A"/>
    <w:rsid w:val="005B2B76"/>
    <w:rsid w:val="005C4A03"/>
    <w:rsid w:val="005E25FF"/>
    <w:rsid w:val="005E3308"/>
    <w:rsid w:val="005E7250"/>
    <w:rsid w:val="005F107A"/>
    <w:rsid w:val="00602B11"/>
    <w:rsid w:val="00602E53"/>
    <w:rsid w:val="00602F64"/>
    <w:rsid w:val="0061464B"/>
    <w:rsid w:val="00623F53"/>
    <w:rsid w:val="006313B7"/>
    <w:rsid w:val="00635A58"/>
    <w:rsid w:val="0064281D"/>
    <w:rsid w:val="00643D46"/>
    <w:rsid w:val="006478B6"/>
    <w:rsid w:val="00655B45"/>
    <w:rsid w:val="00662771"/>
    <w:rsid w:val="00664AD0"/>
    <w:rsid w:val="00670B37"/>
    <w:rsid w:val="00674A7C"/>
    <w:rsid w:val="0068076B"/>
    <w:rsid w:val="00680C27"/>
    <w:rsid w:val="00685E36"/>
    <w:rsid w:val="0068608E"/>
    <w:rsid w:val="0069328C"/>
    <w:rsid w:val="0069374A"/>
    <w:rsid w:val="00693DB3"/>
    <w:rsid w:val="00695D30"/>
    <w:rsid w:val="006A5BAF"/>
    <w:rsid w:val="006A6390"/>
    <w:rsid w:val="006C01E5"/>
    <w:rsid w:val="006C1AAB"/>
    <w:rsid w:val="006C728E"/>
    <w:rsid w:val="006C7DB3"/>
    <w:rsid w:val="006D2AB5"/>
    <w:rsid w:val="006D3882"/>
    <w:rsid w:val="006D4419"/>
    <w:rsid w:val="006D6A61"/>
    <w:rsid w:val="006D6B16"/>
    <w:rsid w:val="006E1770"/>
    <w:rsid w:val="006E2F1C"/>
    <w:rsid w:val="006E397D"/>
    <w:rsid w:val="006E693C"/>
    <w:rsid w:val="006E7095"/>
    <w:rsid w:val="006F14F9"/>
    <w:rsid w:val="006F772A"/>
    <w:rsid w:val="00702EE6"/>
    <w:rsid w:val="00715E71"/>
    <w:rsid w:val="00726DFF"/>
    <w:rsid w:val="007329FE"/>
    <w:rsid w:val="00736BB8"/>
    <w:rsid w:val="00744CE8"/>
    <w:rsid w:val="0075299A"/>
    <w:rsid w:val="00756CAA"/>
    <w:rsid w:val="0076180B"/>
    <w:rsid w:val="00762E67"/>
    <w:rsid w:val="007665D8"/>
    <w:rsid w:val="00767292"/>
    <w:rsid w:val="00773B51"/>
    <w:rsid w:val="0078013A"/>
    <w:rsid w:val="00782C2C"/>
    <w:rsid w:val="00785BD6"/>
    <w:rsid w:val="00790077"/>
    <w:rsid w:val="007B0106"/>
    <w:rsid w:val="007B1CD9"/>
    <w:rsid w:val="007B3771"/>
    <w:rsid w:val="007B5387"/>
    <w:rsid w:val="007B7D25"/>
    <w:rsid w:val="007C61C0"/>
    <w:rsid w:val="007C67B3"/>
    <w:rsid w:val="007D152C"/>
    <w:rsid w:val="007E5608"/>
    <w:rsid w:val="007E6932"/>
    <w:rsid w:val="007E6962"/>
    <w:rsid w:val="007F1259"/>
    <w:rsid w:val="007F3AEF"/>
    <w:rsid w:val="00801099"/>
    <w:rsid w:val="008014C5"/>
    <w:rsid w:val="00815743"/>
    <w:rsid w:val="0081627B"/>
    <w:rsid w:val="00816F81"/>
    <w:rsid w:val="00820383"/>
    <w:rsid w:val="00827474"/>
    <w:rsid w:val="008309AB"/>
    <w:rsid w:val="00832CA7"/>
    <w:rsid w:val="008347B0"/>
    <w:rsid w:val="00837C36"/>
    <w:rsid w:val="00841683"/>
    <w:rsid w:val="008434AE"/>
    <w:rsid w:val="008436E6"/>
    <w:rsid w:val="008466DA"/>
    <w:rsid w:val="008572C2"/>
    <w:rsid w:val="00864890"/>
    <w:rsid w:val="0087234E"/>
    <w:rsid w:val="008738DB"/>
    <w:rsid w:val="00875781"/>
    <w:rsid w:val="00880A83"/>
    <w:rsid w:val="008847A6"/>
    <w:rsid w:val="00886A38"/>
    <w:rsid w:val="00893FE4"/>
    <w:rsid w:val="0089719E"/>
    <w:rsid w:val="008A33E3"/>
    <w:rsid w:val="008A4C91"/>
    <w:rsid w:val="008A60CA"/>
    <w:rsid w:val="008B56CA"/>
    <w:rsid w:val="008C45B2"/>
    <w:rsid w:val="008D060D"/>
    <w:rsid w:val="008D22AB"/>
    <w:rsid w:val="008E4EC6"/>
    <w:rsid w:val="008F2BBB"/>
    <w:rsid w:val="008F5B41"/>
    <w:rsid w:val="008F5C1F"/>
    <w:rsid w:val="00910587"/>
    <w:rsid w:val="00923BB8"/>
    <w:rsid w:val="00926AA7"/>
    <w:rsid w:val="00931C67"/>
    <w:rsid w:val="00933541"/>
    <w:rsid w:val="00941548"/>
    <w:rsid w:val="00947B70"/>
    <w:rsid w:val="009565B2"/>
    <w:rsid w:val="00966F49"/>
    <w:rsid w:val="009734BE"/>
    <w:rsid w:val="009821F9"/>
    <w:rsid w:val="00995408"/>
    <w:rsid w:val="009A16FB"/>
    <w:rsid w:val="009A3177"/>
    <w:rsid w:val="009A7F94"/>
    <w:rsid w:val="009B195E"/>
    <w:rsid w:val="009B2513"/>
    <w:rsid w:val="009B2F05"/>
    <w:rsid w:val="009B5C15"/>
    <w:rsid w:val="009C18CA"/>
    <w:rsid w:val="009C2E79"/>
    <w:rsid w:val="009C38EC"/>
    <w:rsid w:val="009C3CF2"/>
    <w:rsid w:val="009C40BC"/>
    <w:rsid w:val="009C5B28"/>
    <w:rsid w:val="009D4F9A"/>
    <w:rsid w:val="009D76D5"/>
    <w:rsid w:val="009D7DF1"/>
    <w:rsid w:val="009E0C83"/>
    <w:rsid w:val="009E675E"/>
    <w:rsid w:val="009F1676"/>
    <w:rsid w:val="009F2039"/>
    <w:rsid w:val="009F27FA"/>
    <w:rsid w:val="009F37D7"/>
    <w:rsid w:val="009F5FC7"/>
    <w:rsid w:val="00A03F09"/>
    <w:rsid w:val="00A057EB"/>
    <w:rsid w:val="00A227AD"/>
    <w:rsid w:val="00A22950"/>
    <w:rsid w:val="00A26272"/>
    <w:rsid w:val="00A3453C"/>
    <w:rsid w:val="00A429D0"/>
    <w:rsid w:val="00A473B1"/>
    <w:rsid w:val="00A506CC"/>
    <w:rsid w:val="00A50DAC"/>
    <w:rsid w:val="00A5473B"/>
    <w:rsid w:val="00A548AA"/>
    <w:rsid w:val="00A573E1"/>
    <w:rsid w:val="00A625E5"/>
    <w:rsid w:val="00A63E9D"/>
    <w:rsid w:val="00A74720"/>
    <w:rsid w:val="00A81C72"/>
    <w:rsid w:val="00A82641"/>
    <w:rsid w:val="00A8787A"/>
    <w:rsid w:val="00A90C9D"/>
    <w:rsid w:val="00A90D28"/>
    <w:rsid w:val="00A90F61"/>
    <w:rsid w:val="00A919E0"/>
    <w:rsid w:val="00AA018A"/>
    <w:rsid w:val="00AA3AA6"/>
    <w:rsid w:val="00AB07CF"/>
    <w:rsid w:val="00AC0799"/>
    <w:rsid w:val="00AC2864"/>
    <w:rsid w:val="00AC2D7A"/>
    <w:rsid w:val="00AC348F"/>
    <w:rsid w:val="00AC687A"/>
    <w:rsid w:val="00AD041A"/>
    <w:rsid w:val="00AD2175"/>
    <w:rsid w:val="00AD2EC6"/>
    <w:rsid w:val="00AD4FCB"/>
    <w:rsid w:val="00AD6528"/>
    <w:rsid w:val="00AE19CF"/>
    <w:rsid w:val="00AE3111"/>
    <w:rsid w:val="00AF1C46"/>
    <w:rsid w:val="00AF52BE"/>
    <w:rsid w:val="00AF5DBE"/>
    <w:rsid w:val="00B02F1C"/>
    <w:rsid w:val="00B0551A"/>
    <w:rsid w:val="00B22068"/>
    <w:rsid w:val="00B27ABD"/>
    <w:rsid w:val="00B32396"/>
    <w:rsid w:val="00B349D2"/>
    <w:rsid w:val="00B36361"/>
    <w:rsid w:val="00B461D0"/>
    <w:rsid w:val="00B61957"/>
    <w:rsid w:val="00B6749D"/>
    <w:rsid w:val="00B76012"/>
    <w:rsid w:val="00B808A1"/>
    <w:rsid w:val="00B95F80"/>
    <w:rsid w:val="00BB5A40"/>
    <w:rsid w:val="00BC15BA"/>
    <w:rsid w:val="00BC6973"/>
    <w:rsid w:val="00BD5232"/>
    <w:rsid w:val="00BD6187"/>
    <w:rsid w:val="00BD6516"/>
    <w:rsid w:val="00BD7EB2"/>
    <w:rsid w:val="00BE3B2E"/>
    <w:rsid w:val="00BE798F"/>
    <w:rsid w:val="00BF02B1"/>
    <w:rsid w:val="00C03D5C"/>
    <w:rsid w:val="00C071E6"/>
    <w:rsid w:val="00C12246"/>
    <w:rsid w:val="00C24AF1"/>
    <w:rsid w:val="00C25D57"/>
    <w:rsid w:val="00C26F87"/>
    <w:rsid w:val="00C3167B"/>
    <w:rsid w:val="00C34364"/>
    <w:rsid w:val="00C3763D"/>
    <w:rsid w:val="00C505FC"/>
    <w:rsid w:val="00C519A2"/>
    <w:rsid w:val="00C53CA7"/>
    <w:rsid w:val="00C5426A"/>
    <w:rsid w:val="00C6485A"/>
    <w:rsid w:val="00C66EF7"/>
    <w:rsid w:val="00C87D8E"/>
    <w:rsid w:val="00C95552"/>
    <w:rsid w:val="00C9747A"/>
    <w:rsid w:val="00CA1FF6"/>
    <w:rsid w:val="00CA4889"/>
    <w:rsid w:val="00CA50B7"/>
    <w:rsid w:val="00CA66F1"/>
    <w:rsid w:val="00CB07C8"/>
    <w:rsid w:val="00CB1624"/>
    <w:rsid w:val="00CB50BB"/>
    <w:rsid w:val="00CB5DBA"/>
    <w:rsid w:val="00CB5EC8"/>
    <w:rsid w:val="00CB5F8E"/>
    <w:rsid w:val="00CB62AB"/>
    <w:rsid w:val="00CB6E74"/>
    <w:rsid w:val="00CC1DEC"/>
    <w:rsid w:val="00CC2999"/>
    <w:rsid w:val="00CC7B52"/>
    <w:rsid w:val="00CD0DAD"/>
    <w:rsid w:val="00CD290B"/>
    <w:rsid w:val="00CD440D"/>
    <w:rsid w:val="00CE5839"/>
    <w:rsid w:val="00CF262B"/>
    <w:rsid w:val="00D01F42"/>
    <w:rsid w:val="00D14A61"/>
    <w:rsid w:val="00D1795F"/>
    <w:rsid w:val="00D20AFC"/>
    <w:rsid w:val="00D26C07"/>
    <w:rsid w:val="00D31FC1"/>
    <w:rsid w:val="00D436A0"/>
    <w:rsid w:val="00D44AFE"/>
    <w:rsid w:val="00D472FC"/>
    <w:rsid w:val="00D50EA8"/>
    <w:rsid w:val="00D63E2B"/>
    <w:rsid w:val="00D720BB"/>
    <w:rsid w:val="00D721AF"/>
    <w:rsid w:val="00D77076"/>
    <w:rsid w:val="00D77DA8"/>
    <w:rsid w:val="00D912DB"/>
    <w:rsid w:val="00D9234D"/>
    <w:rsid w:val="00D923BF"/>
    <w:rsid w:val="00D94236"/>
    <w:rsid w:val="00D96197"/>
    <w:rsid w:val="00D96ACA"/>
    <w:rsid w:val="00DA1308"/>
    <w:rsid w:val="00DA14D7"/>
    <w:rsid w:val="00DB350B"/>
    <w:rsid w:val="00DB58DC"/>
    <w:rsid w:val="00DC34A0"/>
    <w:rsid w:val="00DC60E8"/>
    <w:rsid w:val="00DC6985"/>
    <w:rsid w:val="00DC72CF"/>
    <w:rsid w:val="00DD562A"/>
    <w:rsid w:val="00DE255A"/>
    <w:rsid w:val="00DE7FC4"/>
    <w:rsid w:val="00DF1BD6"/>
    <w:rsid w:val="00DF48C8"/>
    <w:rsid w:val="00DF6F3D"/>
    <w:rsid w:val="00DF71D0"/>
    <w:rsid w:val="00E0082F"/>
    <w:rsid w:val="00E043DC"/>
    <w:rsid w:val="00E04EC4"/>
    <w:rsid w:val="00E05EBD"/>
    <w:rsid w:val="00E063B5"/>
    <w:rsid w:val="00E271CB"/>
    <w:rsid w:val="00E36A19"/>
    <w:rsid w:val="00E37C51"/>
    <w:rsid w:val="00E40A27"/>
    <w:rsid w:val="00E46A95"/>
    <w:rsid w:val="00E51066"/>
    <w:rsid w:val="00E6058B"/>
    <w:rsid w:val="00E65934"/>
    <w:rsid w:val="00E66A80"/>
    <w:rsid w:val="00E7302D"/>
    <w:rsid w:val="00E7647E"/>
    <w:rsid w:val="00E812E6"/>
    <w:rsid w:val="00E874AE"/>
    <w:rsid w:val="00E92912"/>
    <w:rsid w:val="00E93F69"/>
    <w:rsid w:val="00E94504"/>
    <w:rsid w:val="00E94AB8"/>
    <w:rsid w:val="00EA2883"/>
    <w:rsid w:val="00EA3405"/>
    <w:rsid w:val="00EB197D"/>
    <w:rsid w:val="00EB20A5"/>
    <w:rsid w:val="00EB618A"/>
    <w:rsid w:val="00EB640B"/>
    <w:rsid w:val="00ED1E16"/>
    <w:rsid w:val="00ED38D8"/>
    <w:rsid w:val="00ED4273"/>
    <w:rsid w:val="00ED6943"/>
    <w:rsid w:val="00EE23A1"/>
    <w:rsid w:val="00EE3193"/>
    <w:rsid w:val="00EF66E1"/>
    <w:rsid w:val="00F03B66"/>
    <w:rsid w:val="00F048C5"/>
    <w:rsid w:val="00F05169"/>
    <w:rsid w:val="00F1154A"/>
    <w:rsid w:val="00F11CDB"/>
    <w:rsid w:val="00F12E34"/>
    <w:rsid w:val="00F131FE"/>
    <w:rsid w:val="00F3124C"/>
    <w:rsid w:val="00F36658"/>
    <w:rsid w:val="00F370BB"/>
    <w:rsid w:val="00F3751E"/>
    <w:rsid w:val="00F41F61"/>
    <w:rsid w:val="00F459C5"/>
    <w:rsid w:val="00F5115E"/>
    <w:rsid w:val="00F51E4E"/>
    <w:rsid w:val="00F54C58"/>
    <w:rsid w:val="00F70C31"/>
    <w:rsid w:val="00F73C58"/>
    <w:rsid w:val="00F73FD6"/>
    <w:rsid w:val="00F8084D"/>
    <w:rsid w:val="00F81116"/>
    <w:rsid w:val="00F82505"/>
    <w:rsid w:val="00F848D2"/>
    <w:rsid w:val="00F855C6"/>
    <w:rsid w:val="00F91425"/>
    <w:rsid w:val="00F91D48"/>
    <w:rsid w:val="00F9366F"/>
    <w:rsid w:val="00F939A1"/>
    <w:rsid w:val="00FB6621"/>
    <w:rsid w:val="00FC1D3C"/>
    <w:rsid w:val="00FC2B7A"/>
    <w:rsid w:val="00FC30C6"/>
    <w:rsid w:val="00FD07D2"/>
    <w:rsid w:val="00FD307F"/>
    <w:rsid w:val="00FE1E3C"/>
    <w:rsid w:val="00FE5213"/>
    <w:rsid w:val="00FF0D2F"/>
    <w:rsid w:val="00FF1BBF"/>
    <w:rsid w:val="00FF345B"/>
    <w:rsid w:val="00FF3846"/>
    <w:rsid w:val="00FF43FF"/>
  </w:rsids>
  <m:mathPr>
    <m:mathFont m:val="Cambria Math"/>
    <m:brkBin m:val="before"/>
    <m:brkBinSub m:val="--"/>
    <m:smallFrac m:val="0"/>
    <m:dispDef/>
    <m:lMargin m:val="0"/>
    <m:rMargin m:val="0"/>
    <m:defJc m:val="centerGroup"/>
    <m:wrapIndent m:val="1440"/>
    <m:intLim m:val="subSup"/>
    <m:naryLim m:val="undOvr"/>
  </m:mathPr>
  <w:themeFontLang w:val="pl-PL"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BE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068"/>
    <w:rPr>
      <w:rFonts w:ascii="Calibri" w:eastAsia="Calibri" w:hAnsi="Calibri" w:cs="Times New Roman"/>
    </w:rPr>
  </w:style>
  <w:style w:type="paragraph" w:styleId="Nagwek1">
    <w:name w:val="heading 1"/>
    <w:basedOn w:val="Normalny"/>
    <w:next w:val="Normalny"/>
    <w:link w:val="Nagwek1Znak"/>
    <w:uiPriority w:val="9"/>
    <w:qFormat/>
    <w:rsid w:val="000204D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4D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204D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204D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204D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204D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204D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204D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204D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22068"/>
  </w:style>
  <w:style w:type="paragraph" w:styleId="Stopka">
    <w:name w:val="footer"/>
    <w:basedOn w:val="Normalny"/>
    <w:link w:val="Stopka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22068"/>
  </w:style>
  <w:style w:type="character" w:styleId="Hipercze">
    <w:name w:val="Hyperlink"/>
    <w:semiHidden/>
    <w:rsid w:val="004852E5"/>
    <w:rPr>
      <w:color w:val="0000FF"/>
      <w:u w:val="single"/>
    </w:rPr>
  </w:style>
  <w:style w:type="paragraph" w:styleId="Akapitzlist">
    <w:name w:val="List Paragraph"/>
    <w:basedOn w:val="Normalny"/>
    <w:uiPriority w:val="34"/>
    <w:qFormat/>
    <w:rsid w:val="00816F81"/>
    <w:pPr>
      <w:ind w:left="720"/>
      <w:contextualSpacing/>
    </w:pPr>
  </w:style>
  <w:style w:type="character" w:customStyle="1" w:styleId="Nierozpoznanawzmianka1">
    <w:name w:val="Nierozpoznana wzmianka1"/>
    <w:basedOn w:val="Domylnaczcionkaakapitu"/>
    <w:uiPriority w:val="99"/>
    <w:semiHidden/>
    <w:unhideWhenUsed/>
    <w:rsid w:val="00497DB1"/>
    <w:rPr>
      <w:color w:val="605E5C"/>
      <w:shd w:val="clear" w:color="auto" w:fill="E1DFDD"/>
    </w:rPr>
  </w:style>
  <w:style w:type="character" w:customStyle="1" w:styleId="Nagwek1Znak">
    <w:name w:val="Nagłówek 1 Znak"/>
    <w:basedOn w:val="Domylnaczcionkaakapitu"/>
    <w:link w:val="Nagwek1"/>
    <w:uiPriority w:val="9"/>
    <w:rsid w:val="000204D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204D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204D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204D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204D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204D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204D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204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204DD"/>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5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4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584C"/>
    <w:rPr>
      <w:vertAlign w:val="superscript"/>
    </w:rPr>
  </w:style>
  <w:style w:type="character" w:styleId="Odwoaniedokomentarza">
    <w:name w:val="annotation reference"/>
    <w:basedOn w:val="Domylnaczcionkaakapitu"/>
    <w:uiPriority w:val="99"/>
    <w:semiHidden/>
    <w:unhideWhenUsed/>
    <w:rsid w:val="00D96ACA"/>
    <w:rPr>
      <w:sz w:val="16"/>
      <w:szCs w:val="16"/>
    </w:rPr>
  </w:style>
  <w:style w:type="paragraph" w:styleId="Tekstkomentarza">
    <w:name w:val="annotation text"/>
    <w:basedOn w:val="Normalny"/>
    <w:link w:val="TekstkomentarzaZnak"/>
    <w:uiPriority w:val="99"/>
    <w:unhideWhenUsed/>
    <w:rsid w:val="00D96ACA"/>
    <w:pPr>
      <w:spacing w:line="240" w:lineRule="auto"/>
    </w:pPr>
    <w:rPr>
      <w:sz w:val="20"/>
      <w:szCs w:val="20"/>
    </w:rPr>
  </w:style>
  <w:style w:type="character" w:customStyle="1" w:styleId="TekstkomentarzaZnak">
    <w:name w:val="Tekst komentarza Znak"/>
    <w:basedOn w:val="Domylnaczcionkaakapitu"/>
    <w:link w:val="Tekstkomentarza"/>
    <w:uiPriority w:val="99"/>
    <w:rsid w:val="00D96AC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ACA"/>
    <w:rPr>
      <w:b/>
      <w:bCs/>
    </w:rPr>
  </w:style>
  <w:style w:type="character" w:customStyle="1" w:styleId="TematkomentarzaZnak">
    <w:name w:val="Temat komentarza Znak"/>
    <w:basedOn w:val="TekstkomentarzaZnak"/>
    <w:link w:val="Tematkomentarza"/>
    <w:uiPriority w:val="99"/>
    <w:semiHidden/>
    <w:rsid w:val="00D96AC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ACA"/>
    <w:rPr>
      <w:rFonts w:ascii="Segoe UI" w:eastAsia="Calibri" w:hAnsi="Segoe UI" w:cs="Segoe UI"/>
      <w:sz w:val="18"/>
      <w:szCs w:val="18"/>
    </w:rPr>
  </w:style>
  <w:style w:type="paragraph" w:styleId="Tekstpodstawowy">
    <w:name w:val="Body Text"/>
    <w:basedOn w:val="Normalny"/>
    <w:link w:val="TekstpodstawowyZnak"/>
    <w:rsid w:val="000F2513"/>
    <w:pPr>
      <w:tabs>
        <w:tab w:val="left" w:pos="0"/>
      </w:tabs>
      <w:suppressAutoHyphens/>
      <w:autoSpaceDE w:val="0"/>
      <w:autoSpaceDN w:val="0"/>
      <w:spacing w:after="0" w:line="240" w:lineRule="auto"/>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F2513"/>
    <w:rPr>
      <w:rFonts w:ascii="Times New Roman" w:eastAsia="Times New Roman" w:hAnsi="Times New Roman" w:cs="Times New Roman"/>
      <w:sz w:val="24"/>
      <w:szCs w:val="24"/>
      <w:lang w:eastAsia="pl-PL"/>
    </w:rPr>
  </w:style>
  <w:style w:type="paragraph" w:customStyle="1" w:styleId="Default">
    <w:name w:val="Default"/>
    <w:rsid w:val="002A3A5E"/>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068"/>
    <w:rPr>
      <w:rFonts w:ascii="Calibri" w:eastAsia="Calibri" w:hAnsi="Calibri" w:cs="Times New Roman"/>
    </w:rPr>
  </w:style>
  <w:style w:type="paragraph" w:styleId="Nagwek1">
    <w:name w:val="heading 1"/>
    <w:basedOn w:val="Normalny"/>
    <w:next w:val="Normalny"/>
    <w:link w:val="Nagwek1Znak"/>
    <w:uiPriority w:val="9"/>
    <w:qFormat/>
    <w:rsid w:val="000204D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4D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204D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204D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204D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204D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204D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204D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204D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22068"/>
  </w:style>
  <w:style w:type="paragraph" w:styleId="Stopka">
    <w:name w:val="footer"/>
    <w:basedOn w:val="Normalny"/>
    <w:link w:val="StopkaZnak"/>
    <w:uiPriority w:val="99"/>
    <w:unhideWhenUsed/>
    <w:rsid w:val="00B2206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22068"/>
  </w:style>
  <w:style w:type="character" w:styleId="Hipercze">
    <w:name w:val="Hyperlink"/>
    <w:semiHidden/>
    <w:rsid w:val="004852E5"/>
    <w:rPr>
      <w:color w:val="0000FF"/>
      <w:u w:val="single"/>
    </w:rPr>
  </w:style>
  <w:style w:type="paragraph" w:styleId="Akapitzlist">
    <w:name w:val="List Paragraph"/>
    <w:basedOn w:val="Normalny"/>
    <w:uiPriority w:val="34"/>
    <w:qFormat/>
    <w:rsid w:val="00816F81"/>
    <w:pPr>
      <w:ind w:left="720"/>
      <w:contextualSpacing/>
    </w:pPr>
  </w:style>
  <w:style w:type="character" w:customStyle="1" w:styleId="Nierozpoznanawzmianka1">
    <w:name w:val="Nierozpoznana wzmianka1"/>
    <w:basedOn w:val="Domylnaczcionkaakapitu"/>
    <w:uiPriority w:val="99"/>
    <w:semiHidden/>
    <w:unhideWhenUsed/>
    <w:rsid w:val="00497DB1"/>
    <w:rPr>
      <w:color w:val="605E5C"/>
      <w:shd w:val="clear" w:color="auto" w:fill="E1DFDD"/>
    </w:rPr>
  </w:style>
  <w:style w:type="character" w:customStyle="1" w:styleId="Nagwek1Znak">
    <w:name w:val="Nagłówek 1 Znak"/>
    <w:basedOn w:val="Domylnaczcionkaakapitu"/>
    <w:link w:val="Nagwek1"/>
    <w:uiPriority w:val="9"/>
    <w:rsid w:val="000204D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204D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204D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204D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204D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204D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204D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204D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204DD"/>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5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4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584C"/>
    <w:rPr>
      <w:vertAlign w:val="superscript"/>
    </w:rPr>
  </w:style>
  <w:style w:type="character" w:styleId="Odwoaniedokomentarza">
    <w:name w:val="annotation reference"/>
    <w:basedOn w:val="Domylnaczcionkaakapitu"/>
    <w:uiPriority w:val="99"/>
    <w:semiHidden/>
    <w:unhideWhenUsed/>
    <w:rsid w:val="00D96ACA"/>
    <w:rPr>
      <w:sz w:val="16"/>
      <w:szCs w:val="16"/>
    </w:rPr>
  </w:style>
  <w:style w:type="paragraph" w:styleId="Tekstkomentarza">
    <w:name w:val="annotation text"/>
    <w:basedOn w:val="Normalny"/>
    <w:link w:val="TekstkomentarzaZnak"/>
    <w:uiPriority w:val="99"/>
    <w:unhideWhenUsed/>
    <w:rsid w:val="00D96ACA"/>
    <w:pPr>
      <w:spacing w:line="240" w:lineRule="auto"/>
    </w:pPr>
    <w:rPr>
      <w:sz w:val="20"/>
      <w:szCs w:val="20"/>
    </w:rPr>
  </w:style>
  <w:style w:type="character" w:customStyle="1" w:styleId="TekstkomentarzaZnak">
    <w:name w:val="Tekst komentarza Znak"/>
    <w:basedOn w:val="Domylnaczcionkaakapitu"/>
    <w:link w:val="Tekstkomentarza"/>
    <w:uiPriority w:val="99"/>
    <w:rsid w:val="00D96AC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ACA"/>
    <w:rPr>
      <w:b/>
      <w:bCs/>
    </w:rPr>
  </w:style>
  <w:style w:type="character" w:customStyle="1" w:styleId="TematkomentarzaZnak">
    <w:name w:val="Temat komentarza Znak"/>
    <w:basedOn w:val="TekstkomentarzaZnak"/>
    <w:link w:val="Tematkomentarza"/>
    <w:uiPriority w:val="99"/>
    <w:semiHidden/>
    <w:rsid w:val="00D96AC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ACA"/>
    <w:rPr>
      <w:rFonts w:ascii="Segoe UI" w:eastAsia="Calibri" w:hAnsi="Segoe UI" w:cs="Segoe UI"/>
      <w:sz w:val="18"/>
      <w:szCs w:val="18"/>
    </w:rPr>
  </w:style>
  <w:style w:type="paragraph" w:styleId="Tekstpodstawowy">
    <w:name w:val="Body Text"/>
    <w:basedOn w:val="Normalny"/>
    <w:link w:val="TekstpodstawowyZnak"/>
    <w:rsid w:val="000F2513"/>
    <w:pPr>
      <w:tabs>
        <w:tab w:val="left" w:pos="0"/>
      </w:tabs>
      <w:suppressAutoHyphens/>
      <w:autoSpaceDE w:val="0"/>
      <w:autoSpaceDN w:val="0"/>
      <w:spacing w:after="0" w:line="240" w:lineRule="auto"/>
      <w:jc w:val="both"/>
      <w:textAlignment w:val="baseline"/>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F2513"/>
    <w:rPr>
      <w:rFonts w:ascii="Times New Roman" w:eastAsia="Times New Roman" w:hAnsi="Times New Roman" w:cs="Times New Roman"/>
      <w:sz w:val="24"/>
      <w:szCs w:val="24"/>
      <w:lang w:eastAsia="pl-PL"/>
    </w:rPr>
  </w:style>
  <w:style w:type="paragraph" w:customStyle="1" w:styleId="Default">
    <w:name w:val="Default"/>
    <w:rsid w:val="002A3A5E"/>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6083">
      <w:bodyDiv w:val="1"/>
      <w:marLeft w:val="0"/>
      <w:marRight w:val="0"/>
      <w:marTop w:val="0"/>
      <w:marBottom w:val="0"/>
      <w:divBdr>
        <w:top w:val="none" w:sz="0" w:space="0" w:color="auto"/>
        <w:left w:val="none" w:sz="0" w:space="0" w:color="auto"/>
        <w:bottom w:val="none" w:sz="0" w:space="0" w:color="auto"/>
        <w:right w:val="none" w:sz="0" w:space="0" w:color="auto"/>
      </w:divBdr>
    </w:div>
    <w:div w:id="48308769">
      <w:bodyDiv w:val="1"/>
      <w:marLeft w:val="0"/>
      <w:marRight w:val="0"/>
      <w:marTop w:val="0"/>
      <w:marBottom w:val="0"/>
      <w:divBdr>
        <w:top w:val="none" w:sz="0" w:space="0" w:color="auto"/>
        <w:left w:val="none" w:sz="0" w:space="0" w:color="auto"/>
        <w:bottom w:val="none" w:sz="0" w:space="0" w:color="auto"/>
        <w:right w:val="none" w:sz="0" w:space="0" w:color="auto"/>
      </w:divBdr>
      <w:divsChild>
        <w:div w:id="971981428">
          <w:marLeft w:val="0"/>
          <w:marRight w:val="0"/>
          <w:marTop w:val="0"/>
          <w:marBottom w:val="0"/>
          <w:divBdr>
            <w:top w:val="none" w:sz="0" w:space="0" w:color="auto"/>
            <w:left w:val="none" w:sz="0" w:space="0" w:color="auto"/>
            <w:bottom w:val="none" w:sz="0" w:space="0" w:color="auto"/>
            <w:right w:val="none" w:sz="0" w:space="0" w:color="auto"/>
          </w:divBdr>
          <w:divsChild>
            <w:div w:id="175313970">
              <w:marLeft w:val="0"/>
              <w:marRight w:val="0"/>
              <w:marTop w:val="0"/>
              <w:marBottom w:val="0"/>
              <w:divBdr>
                <w:top w:val="none" w:sz="0" w:space="0" w:color="auto"/>
                <w:left w:val="none" w:sz="0" w:space="0" w:color="auto"/>
                <w:bottom w:val="none" w:sz="0" w:space="0" w:color="auto"/>
                <w:right w:val="none" w:sz="0" w:space="0" w:color="auto"/>
              </w:divBdr>
            </w:div>
            <w:div w:id="1446194373">
              <w:marLeft w:val="0"/>
              <w:marRight w:val="0"/>
              <w:marTop w:val="0"/>
              <w:marBottom w:val="0"/>
              <w:divBdr>
                <w:top w:val="none" w:sz="0" w:space="0" w:color="auto"/>
                <w:left w:val="none" w:sz="0" w:space="0" w:color="auto"/>
                <w:bottom w:val="none" w:sz="0" w:space="0" w:color="auto"/>
                <w:right w:val="none" w:sz="0" w:space="0" w:color="auto"/>
              </w:divBdr>
            </w:div>
            <w:div w:id="561989446">
              <w:marLeft w:val="0"/>
              <w:marRight w:val="0"/>
              <w:marTop w:val="0"/>
              <w:marBottom w:val="0"/>
              <w:divBdr>
                <w:top w:val="none" w:sz="0" w:space="0" w:color="auto"/>
                <w:left w:val="none" w:sz="0" w:space="0" w:color="auto"/>
                <w:bottom w:val="none" w:sz="0" w:space="0" w:color="auto"/>
                <w:right w:val="none" w:sz="0" w:space="0" w:color="auto"/>
              </w:divBdr>
            </w:div>
            <w:div w:id="1402677300">
              <w:marLeft w:val="0"/>
              <w:marRight w:val="0"/>
              <w:marTop w:val="0"/>
              <w:marBottom w:val="0"/>
              <w:divBdr>
                <w:top w:val="none" w:sz="0" w:space="0" w:color="auto"/>
                <w:left w:val="none" w:sz="0" w:space="0" w:color="auto"/>
                <w:bottom w:val="none" w:sz="0" w:space="0" w:color="auto"/>
                <w:right w:val="none" w:sz="0" w:space="0" w:color="auto"/>
              </w:divBdr>
            </w:div>
            <w:div w:id="1416705767">
              <w:marLeft w:val="0"/>
              <w:marRight w:val="0"/>
              <w:marTop w:val="0"/>
              <w:marBottom w:val="0"/>
              <w:divBdr>
                <w:top w:val="none" w:sz="0" w:space="0" w:color="auto"/>
                <w:left w:val="none" w:sz="0" w:space="0" w:color="auto"/>
                <w:bottom w:val="none" w:sz="0" w:space="0" w:color="auto"/>
                <w:right w:val="none" w:sz="0" w:space="0" w:color="auto"/>
              </w:divBdr>
            </w:div>
            <w:div w:id="1507090126">
              <w:marLeft w:val="0"/>
              <w:marRight w:val="0"/>
              <w:marTop w:val="0"/>
              <w:marBottom w:val="0"/>
              <w:divBdr>
                <w:top w:val="none" w:sz="0" w:space="0" w:color="auto"/>
                <w:left w:val="none" w:sz="0" w:space="0" w:color="auto"/>
                <w:bottom w:val="none" w:sz="0" w:space="0" w:color="auto"/>
                <w:right w:val="none" w:sz="0" w:space="0" w:color="auto"/>
              </w:divBdr>
            </w:div>
            <w:div w:id="571310069">
              <w:marLeft w:val="0"/>
              <w:marRight w:val="0"/>
              <w:marTop w:val="0"/>
              <w:marBottom w:val="0"/>
              <w:divBdr>
                <w:top w:val="none" w:sz="0" w:space="0" w:color="auto"/>
                <w:left w:val="none" w:sz="0" w:space="0" w:color="auto"/>
                <w:bottom w:val="none" w:sz="0" w:space="0" w:color="auto"/>
                <w:right w:val="none" w:sz="0" w:space="0" w:color="auto"/>
              </w:divBdr>
            </w:div>
            <w:div w:id="346252889">
              <w:marLeft w:val="0"/>
              <w:marRight w:val="0"/>
              <w:marTop w:val="0"/>
              <w:marBottom w:val="0"/>
              <w:divBdr>
                <w:top w:val="none" w:sz="0" w:space="0" w:color="auto"/>
                <w:left w:val="none" w:sz="0" w:space="0" w:color="auto"/>
                <w:bottom w:val="none" w:sz="0" w:space="0" w:color="auto"/>
                <w:right w:val="none" w:sz="0" w:space="0" w:color="auto"/>
              </w:divBdr>
            </w:div>
            <w:div w:id="939314">
              <w:marLeft w:val="0"/>
              <w:marRight w:val="0"/>
              <w:marTop w:val="0"/>
              <w:marBottom w:val="0"/>
              <w:divBdr>
                <w:top w:val="none" w:sz="0" w:space="0" w:color="auto"/>
                <w:left w:val="none" w:sz="0" w:space="0" w:color="auto"/>
                <w:bottom w:val="none" w:sz="0" w:space="0" w:color="auto"/>
                <w:right w:val="none" w:sz="0" w:space="0" w:color="auto"/>
              </w:divBdr>
            </w:div>
            <w:div w:id="307905885">
              <w:marLeft w:val="0"/>
              <w:marRight w:val="0"/>
              <w:marTop w:val="0"/>
              <w:marBottom w:val="0"/>
              <w:divBdr>
                <w:top w:val="none" w:sz="0" w:space="0" w:color="auto"/>
                <w:left w:val="none" w:sz="0" w:space="0" w:color="auto"/>
                <w:bottom w:val="none" w:sz="0" w:space="0" w:color="auto"/>
                <w:right w:val="none" w:sz="0" w:space="0" w:color="auto"/>
              </w:divBdr>
            </w:div>
            <w:div w:id="636647316">
              <w:marLeft w:val="0"/>
              <w:marRight w:val="0"/>
              <w:marTop w:val="0"/>
              <w:marBottom w:val="0"/>
              <w:divBdr>
                <w:top w:val="none" w:sz="0" w:space="0" w:color="auto"/>
                <w:left w:val="none" w:sz="0" w:space="0" w:color="auto"/>
                <w:bottom w:val="none" w:sz="0" w:space="0" w:color="auto"/>
                <w:right w:val="none" w:sz="0" w:space="0" w:color="auto"/>
              </w:divBdr>
            </w:div>
            <w:div w:id="115370503">
              <w:marLeft w:val="0"/>
              <w:marRight w:val="0"/>
              <w:marTop w:val="0"/>
              <w:marBottom w:val="0"/>
              <w:divBdr>
                <w:top w:val="none" w:sz="0" w:space="0" w:color="auto"/>
                <w:left w:val="none" w:sz="0" w:space="0" w:color="auto"/>
                <w:bottom w:val="none" w:sz="0" w:space="0" w:color="auto"/>
                <w:right w:val="none" w:sz="0" w:space="0" w:color="auto"/>
              </w:divBdr>
            </w:div>
            <w:div w:id="911164940">
              <w:marLeft w:val="0"/>
              <w:marRight w:val="0"/>
              <w:marTop w:val="0"/>
              <w:marBottom w:val="0"/>
              <w:divBdr>
                <w:top w:val="none" w:sz="0" w:space="0" w:color="auto"/>
                <w:left w:val="none" w:sz="0" w:space="0" w:color="auto"/>
                <w:bottom w:val="none" w:sz="0" w:space="0" w:color="auto"/>
                <w:right w:val="none" w:sz="0" w:space="0" w:color="auto"/>
              </w:divBdr>
            </w:div>
            <w:div w:id="1227178428">
              <w:marLeft w:val="0"/>
              <w:marRight w:val="0"/>
              <w:marTop w:val="0"/>
              <w:marBottom w:val="0"/>
              <w:divBdr>
                <w:top w:val="none" w:sz="0" w:space="0" w:color="auto"/>
                <w:left w:val="none" w:sz="0" w:space="0" w:color="auto"/>
                <w:bottom w:val="none" w:sz="0" w:space="0" w:color="auto"/>
                <w:right w:val="none" w:sz="0" w:space="0" w:color="auto"/>
              </w:divBdr>
            </w:div>
            <w:div w:id="1434128315">
              <w:marLeft w:val="0"/>
              <w:marRight w:val="0"/>
              <w:marTop w:val="0"/>
              <w:marBottom w:val="0"/>
              <w:divBdr>
                <w:top w:val="none" w:sz="0" w:space="0" w:color="auto"/>
                <w:left w:val="none" w:sz="0" w:space="0" w:color="auto"/>
                <w:bottom w:val="none" w:sz="0" w:space="0" w:color="auto"/>
                <w:right w:val="none" w:sz="0" w:space="0" w:color="auto"/>
              </w:divBdr>
            </w:div>
            <w:div w:id="1975329132">
              <w:marLeft w:val="0"/>
              <w:marRight w:val="0"/>
              <w:marTop w:val="0"/>
              <w:marBottom w:val="0"/>
              <w:divBdr>
                <w:top w:val="none" w:sz="0" w:space="0" w:color="auto"/>
                <w:left w:val="none" w:sz="0" w:space="0" w:color="auto"/>
                <w:bottom w:val="none" w:sz="0" w:space="0" w:color="auto"/>
                <w:right w:val="none" w:sz="0" w:space="0" w:color="auto"/>
              </w:divBdr>
            </w:div>
            <w:div w:id="930888824">
              <w:marLeft w:val="0"/>
              <w:marRight w:val="0"/>
              <w:marTop w:val="0"/>
              <w:marBottom w:val="0"/>
              <w:divBdr>
                <w:top w:val="none" w:sz="0" w:space="0" w:color="auto"/>
                <w:left w:val="none" w:sz="0" w:space="0" w:color="auto"/>
                <w:bottom w:val="none" w:sz="0" w:space="0" w:color="auto"/>
                <w:right w:val="none" w:sz="0" w:space="0" w:color="auto"/>
              </w:divBdr>
            </w:div>
            <w:div w:id="1643580516">
              <w:marLeft w:val="0"/>
              <w:marRight w:val="0"/>
              <w:marTop w:val="0"/>
              <w:marBottom w:val="0"/>
              <w:divBdr>
                <w:top w:val="none" w:sz="0" w:space="0" w:color="auto"/>
                <w:left w:val="none" w:sz="0" w:space="0" w:color="auto"/>
                <w:bottom w:val="none" w:sz="0" w:space="0" w:color="auto"/>
                <w:right w:val="none" w:sz="0" w:space="0" w:color="auto"/>
              </w:divBdr>
            </w:div>
            <w:div w:id="19350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0709">
      <w:bodyDiv w:val="1"/>
      <w:marLeft w:val="0"/>
      <w:marRight w:val="0"/>
      <w:marTop w:val="0"/>
      <w:marBottom w:val="0"/>
      <w:divBdr>
        <w:top w:val="none" w:sz="0" w:space="0" w:color="auto"/>
        <w:left w:val="none" w:sz="0" w:space="0" w:color="auto"/>
        <w:bottom w:val="none" w:sz="0" w:space="0" w:color="auto"/>
        <w:right w:val="none" w:sz="0" w:space="0" w:color="auto"/>
      </w:divBdr>
    </w:div>
    <w:div w:id="359548049">
      <w:bodyDiv w:val="1"/>
      <w:marLeft w:val="0"/>
      <w:marRight w:val="0"/>
      <w:marTop w:val="0"/>
      <w:marBottom w:val="0"/>
      <w:divBdr>
        <w:top w:val="none" w:sz="0" w:space="0" w:color="auto"/>
        <w:left w:val="none" w:sz="0" w:space="0" w:color="auto"/>
        <w:bottom w:val="none" w:sz="0" w:space="0" w:color="auto"/>
        <w:right w:val="none" w:sz="0" w:space="0" w:color="auto"/>
      </w:divBdr>
    </w:div>
    <w:div w:id="362481529">
      <w:bodyDiv w:val="1"/>
      <w:marLeft w:val="0"/>
      <w:marRight w:val="0"/>
      <w:marTop w:val="0"/>
      <w:marBottom w:val="0"/>
      <w:divBdr>
        <w:top w:val="none" w:sz="0" w:space="0" w:color="auto"/>
        <w:left w:val="none" w:sz="0" w:space="0" w:color="auto"/>
        <w:bottom w:val="none" w:sz="0" w:space="0" w:color="auto"/>
        <w:right w:val="none" w:sz="0" w:space="0" w:color="auto"/>
      </w:divBdr>
    </w:div>
    <w:div w:id="408768768">
      <w:bodyDiv w:val="1"/>
      <w:marLeft w:val="0"/>
      <w:marRight w:val="0"/>
      <w:marTop w:val="0"/>
      <w:marBottom w:val="0"/>
      <w:divBdr>
        <w:top w:val="none" w:sz="0" w:space="0" w:color="auto"/>
        <w:left w:val="none" w:sz="0" w:space="0" w:color="auto"/>
        <w:bottom w:val="none" w:sz="0" w:space="0" w:color="auto"/>
        <w:right w:val="none" w:sz="0" w:space="0" w:color="auto"/>
      </w:divBdr>
    </w:div>
    <w:div w:id="645277238">
      <w:bodyDiv w:val="1"/>
      <w:marLeft w:val="0"/>
      <w:marRight w:val="0"/>
      <w:marTop w:val="0"/>
      <w:marBottom w:val="0"/>
      <w:divBdr>
        <w:top w:val="none" w:sz="0" w:space="0" w:color="auto"/>
        <w:left w:val="none" w:sz="0" w:space="0" w:color="auto"/>
        <w:bottom w:val="none" w:sz="0" w:space="0" w:color="auto"/>
        <w:right w:val="none" w:sz="0" w:space="0" w:color="auto"/>
      </w:divBdr>
    </w:div>
    <w:div w:id="961036345">
      <w:bodyDiv w:val="1"/>
      <w:marLeft w:val="0"/>
      <w:marRight w:val="0"/>
      <w:marTop w:val="0"/>
      <w:marBottom w:val="0"/>
      <w:divBdr>
        <w:top w:val="none" w:sz="0" w:space="0" w:color="auto"/>
        <w:left w:val="none" w:sz="0" w:space="0" w:color="auto"/>
        <w:bottom w:val="none" w:sz="0" w:space="0" w:color="auto"/>
        <w:right w:val="none" w:sz="0" w:space="0" w:color="auto"/>
      </w:divBdr>
    </w:div>
    <w:div w:id="984433417">
      <w:bodyDiv w:val="1"/>
      <w:marLeft w:val="0"/>
      <w:marRight w:val="0"/>
      <w:marTop w:val="0"/>
      <w:marBottom w:val="0"/>
      <w:divBdr>
        <w:top w:val="none" w:sz="0" w:space="0" w:color="auto"/>
        <w:left w:val="none" w:sz="0" w:space="0" w:color="auto"/>
        <w:bottom w:val="none" w:sz="0" w:space="0" w:color="auto"/>
        <w:right w:val="none" w:sz="0" w:space="0" w:color="auto"/>
      </w:divBdr>
    </w:div>
    <w:div w:id="1018190650">
      <w:bodyDiv w:val="1"/>
      <w:marLeft w:val="0"/>
      <w:marRight w:val="0"/>
      <w:marTop w:val="0"/>
      <w:marBottom w:val="0"/>
      <w:divBdr>
        <w:top w:val="none" w:sz="0" w:space="0" w:color="auto"/>
        <w:left w:val="none" w:sz="0" w:space="0" w:color="auto"/>
        <w:bottom w:val="none" w:sz="0" w:space="0" w:color="auto"/>
        <w:right w:val="none" w:sz="0" w:space="0" w:color="auto"/>
      </w:divBdr>
    </w:div>
    <w:div w:id="1117137564">
      <w:bodyDiv w:val="1"/>
      <w:marLeft w:val="0"/>
      <w:marRight w:val="0"/>
      <w:marTop w:val="0"/>
      <w:marBottom w:val="0"/>
      <w:divBdr>
        <w:top w:val="none" w:sz="0" w:space="0" w:color="auto"/>
        <w:left w:val="none" w:sz="0" w:space="0" w:color="auto"/>
        <w:bottom w:val="none" w:sz="0" w:space="0" w:color="auto"/>
        <w:right w:val="none" w:sz="0" w:space="0" w:color="auto"/>
      </w:divBdr>
    </w:div>
    <w:div w:id="1142885412">
      <w:bodyDiv w:val="1"/>
      <w:marLeft w:val="0"/>
      <w:marRight w:val="0"/>
      <w:marTop w:val="0"/>
      <w:marBottom w:val="0"/>
      <w:divBdr>
        <w:top w:val="none" w:sz="0" w:space="0" w:color="auto"/>
        <w:left w:val="none" w:sz="0" w:space="0" w:color="auto"/>
        <w:bottom w:val="none" w:sz="0" w:space="0" w:color="auto"/>
        <w:right w:val="none" w:sz="0" w:space="0" w:color="auto"/>
      </w:divBdr>
      <w:divsChild>
        <w:div w:id="816338190">
          <w:marLeft w:val="0"/>
          <w:marRight w:val="0"/>
          <w:marTop w:val="0"/>
          <w:marBottom w:val="0"/>
          <w:divBdr>
            <w:top w:val="none" w:sz="0" w:space="0" w:color="auto"/>
            <w:left w:val="none" w:sz="0" w:space="0" w:color="auto"/>
            <w:bottom w:val="none" w:sz="0" w:space="0" w:color="auto"/>
            <w:right w:val="none" w:sz="0" w:space="0" w:color="auto"/>
          </w:divBdr>
        </w:div>
        <w:div w:id="568224119">
          <w:marLeft w:val="0"/>
          <w:marRight w:val="0"/>
          <w:marTop w:val="0"/>
          <w:marBottom w:val="0"/>
          <w:divBdr>
            <w:top w:val="none" w:sz="0" w:space="0" w:color="auto"/>
            <w:left w:val="none" w:sz="0" w:space="0" w:color="auto"/>
            <w:bottom w:val="none" w:sz="0" w:space="0" w:color="auto"/>
            <w:right w:val="none" w:sz="0" w:space="0" w:color="auto"/>
          </w:divBdr>
        </w:div>
        <w:div w:id="771972837">
          <w:marLeft w:val="0"/>
          <w:marRight w:val="0"/>
          <w:marTop w:val="0"/>
          <w:marBottom w:val="0"/>
          <w:divBdr>
            <w:top w:val="none" w:sz="0" w:space="0" w:color="auto"/>
            <w:left w:val="none" w:sz="0" w:space="0" w:color="auto"/>
            <w:bottom w:val="none" w:sz="0" w:space="0" w:color="auto"/>
            <w:right w:val="none" w:sz="0" w:space="0" w:color="auto"/>
          </w:divBdr>
        </w:div>
        <w:div w:id="632832310">
          <w:marLeft w:val="0"/>
          <w:marRight w:val="0"/>
          <w:marTop w:val="0"/>
          <w:marBottom w:val="0"/>
          <w:divBdr>
            <w:top w:val="none" w:sz="0" w:space="0" w:color="auto"/>
            <w:left w:val="none" w:sz="0" w:space="0" w:color="auto"/>
            <w:bottom w:val="none" w:sz="0" w:space="0" w:color="auto"/>
            <w:right w:val="none" w:sz="0" w:space="0" w:color="auto"/>
          </w:divBdr>
        </w:div>
        <w:div w:id="1581910832">
          <w:marLeft w:val="0"/>
          <w:marRight w:val="0"/>
          <w:marTop w:val="0"/>
          <w:marBottom w:val="0"/>
          <w:divBdr>
            <w:top w:val="none" w:sz="0" w:space="0" w:color="auto"/>
            <w:left w:val="none" w:sz="0" w:space="0" w:color="auto"/>
            <w:bottom w:val="none" w:sz="0" w:space="0" w:color="auto"/>
            <w:right w:val="none" w:sz="0" w:space="0" w:color="auto"/>
          </w:divBdr>
        </w:div>
        <w:div w:id="1125778878">
          <w:marLeft w:val="0"/>
          <w:marRight w:val="0"/>
          <w:marTop w:val="0"/>
          <w:marBottom w:val="0"/>
          <w:divBdr>
            <w:top w:val="none" w:sz="0" w:space="0" w:color="auto"/>
            <w:left w:val="none" w:sz="0" w:space="0" w:color="auto"/>
            <w:bottom w:val="none" w:sz="0" w:space="0" w:color="auto"/>
            <w:right w:val="none" w:sz="0" w:space="0" w:color="auto"/>
          </w:divBdr>
        </w:div>
        <w:div w:id="1611475065">
          <w:marLeft w:val="0"/>
          <w:marRight w:val="0"/>
          <w:marTop w:val="0"/>
          <w:marBottom w:val="0"/>
          <w:divBdr>
            <w:top w:val="none" w:sz="0" w:space="0" w:color="auto"/>
            <w:left w:val="none" w:sz="0" w:space="0" w:color="auto"/>
            <w:bottom w:val="none" w:sz="0" w:space="0" w:color="auto"/>
            <w:right w:val="none" w:sz="0" w:space="0" w:color="auto"/>
          </w:divBdr>
        </w:div>
      </w:divsChild>
    </w:div>
    <w:div w:id="1178346228">
      <w:bodyDiv w:val="1"/>
      <w:marLeft w:val="0"/>
      <w:marRight w:val="0"/>
      <w:marTop w:val="0"/>
      <w:marBottom w:val="0"/>
      <w:divBdr>
        <w:top w:val="none" w:sz="0" w:space="0" w:color="auto"/>
        <w:left w:val="none" w:sz="0" w:space="0" w:color="auto"/>
        <w:bottom w:val="none" w:sz="0" w:space="0" w:color="auto"/>
        <w:right w:val="none" w:sz="0" w:space="0" w:color="auto"/>
      </w:divBdr>
    </w:div>
    <w:div w:id="1179352861">
      <w:bodyDiv w:val="1"/>
      <w:marLeft w:val="0"/>
      <w:marRight w:val="0"/>
      <w:marTop w:val="0"/>
      <w:marBottom w:val="0"/>
      <w:divBdr>
        <w:top w:val="none" w:sz="0" w:space="0" w:color="auto"/>
        <w:left w:val="none" w:sz="0" w:space="0" w:color="auto"/>
        <w:bottom w:val="none" w:sz="0" w:space="0" w:color="auto"/>
        <w:right w:val="none" w:sz="0" w:space="0" w:color="auto"/>
      </w:divBdr>
    </w:div>
    <w:div w:id="16421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E977-FBD6-4443-8969-5C6B787C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15193</Words>
  <Characters>91160</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Pęk</dc:creator>
  <cp:keywords/>
  <dc:description/>
  <cp:lastModifiedBy>Paulina Hanczyn</cp:lastModifiedBy>
  <cp:revision>250</cp:revision>
  <cp:lastPrinted>2019-10-18T07:42:00Z</cp:lastPrinted>
  <dcterms:created xsi:type="dcterms:W3CDTF">2019-11-22T12:18:00Z</dcterms:created>
  <dcterms:modified xsi:type="dcterms:W3CDTF">2020-02-21T13:09:00Z</dcterms:modified>
</cp:coreProperties>
</file>