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91" w:rsidRDefault="00E03291">
      <w:pPr>
        <w:pStyle w:val="Tekstpodstawowy"/>
        <w:rPr>
          <w:rFonts w:ascii="Times New Roman"/>
          <w:sz w:val="28"/>
        </w:rPr>
      </w:pPr>
    </w:p>
    <w:p w:rsidR="00E03291" w:rsidRDefault="00CE4230">
      <w:pPr>
        <w:pStyle w:val="Tytu"/>
      </w:pPr>
      <w:r>
        <w:t>Zmiana</w:t>
      </w:r>
      <w:r>
        <w:rPr>
          <w:spacing w:val="-7"/>
        </w:rPr>
        <w:t xml:space="preserve"> </w:t>
      </w:r>
      <w:r>
        <w:t>treści</w:t>
      </w:r>
      <w:r>
        <w:rPr>
          <w:spacing w:val="-9"/>
        </w:rPr>
        <w:t xml:space="preserve"> </w:t>
      </w:r>
      <w:r>
        <w:t>SWZ</w:t>
      </w:r>
    </w:p>
    <w:p w:rsidR="00E03291" w:rsidRDefault="00CE4230">
      <w:pPr>
        <w:pStyle w:val="Tekstpodstawowy"/>
        <w:spacing w:before="8"/>
        <w:rPr>
          <w:b/>
          <w:sz w:val="16"/>
        </w:rPr>
      </w:pPr>
      <w:r>
        <w:br w:type="column"/>
      </w:r>
    </w:p>
    <w:p w:rsidR="00E03291" w:rsidRDefault="00CE4230">
      <w:pPr>
        <w:spacing w:before="1"/>
        <w:ind w:left="1926"/>
        <w:rPr>
          <w:sz w:val="18"/>
        </w:rPr>
      </w:pPr>
      <w:r>
        <w:rPr>
          <w:sz w:val="18"/>
        </w:rPr>
        <w:t>Gniew,</w:t>
      </w:r>
      <w:r>
        <w:rPr>
          <w:spacing w:val="-4"/>
          <w:sz w:val="18"/>
        </w:rPr>
        <w:t xml:space="preserve"> </w:t>
      </w:r>
      <w:r w:rsidR="00C4604C">
        <w:rPr>
          <w:sz w:val="18"/>
        </w:rPr>
        <w:t>13.06.2023</w:t>
      </w:r>
      <w:r>
        <w:rPr>
          <w:sz w:val="18"/>
        </w:rPr>
        <w:t xml:space="preserve"> r.</w:t>
      </w:r>
    </w:p>
    <w:p w:rsidR="00E03291" w:rsidRDefault="00E03291">
      <w:pPr>
        <w:rPr>
          <w:sz w:val="18"/>
        </w:rPr>
        <w:sectPr w:rsidR="00E03291">
          <w:type w:val="continuous"/>
          <w:pgSz w:w="11920" w:h="16850"/>
          <w:pgMar w:top="1600" w:right="1140" w:bottom="280" w:left="920" w:header="708" w:footer="708" w:gutter="0"/>
          <w:cols w:num="2" w:space="708" w:equalWidth="0">
            <w:col w:w="6056" w:space="40"/>
            <w:col w:w="3764"/>
          </w:cols>
        </w:sectPr>
      </w:pPr>
    </w:p>
    <w:p w:rsidR="00E03291" w:rsidRDefault="00E03291">
      <w:pPr>
        <w:pStyle w:val="Tekstpodstawowy"/>
        <w:rPr>
          <w:sz w:val="20"/>
        </w:rPr>
      </w:pPr>
    </w:p>
    <w:p w:rsidR="00E03291" w:rsidRDefault="00E03291">
      <w:pPr>
        <w:pStyle w:val="Tekstpodstawowy"/>
        <w:spacing w:before="1"/>
        <w:rPr>
          <w:sz w:val="24"/>
        </w:rPr>
      </w:pPr>
    </w:p>
    <w:p w:rsidR="00E03291" w:rsidRDefault="00CE4230">
      <w:pPr>
        <w:spacing w:before="56"/>
        <w:ind w:left="421" w:right="479"/>
        <w:jc w:val="center"/>
        <w:rPr>
          <w:rFonts w:ascii="Calibri" w:hAnsi="Calibri"/>
          <w:i/>
        </w:rPr>
      </w:pPr>
      <w:r>
        <w:rPr>
          <w:rFonts w:ascii="Calibri" w:hAnsi="Calibri"/>
          <w:b/>
          <w:i/>
        </w:rPr>
        <w:t>Dotyczy: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i/>
        </w:rPr>
        <w:t>postępowania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o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udzielenie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zamówienia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publicznego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prowadzonego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w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trybie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podstawowym</w:t>
      </w:r>
    </w:p>
    <w:p w:rsidR="00E03291" w:rsidRDefault="00CE4230">
      <w:pPr>
        <w:spacing w:before="3"/>
        <w:ind w:left="417" w:right="479"/>
        <w:jc w:val="center"/>
        <w:rPr>
          <w:b/>
          <w:i/>
        </w:rPr>
      </w:pPr>
      <w:r>
        <w:rPr>
          <w:i/>
        </w:rPr>
        <w:t>pn.</w:t>
      </w:r>
      <w:r>
        <w:rPr>
          <w:i/>
          <w:spacing w:val="-5"/>
        </w:rPr>
        <w:t xml:space="preserve"> </w:t>
      </w:r>
      <w:r>
        <w:rPr>
          <w:b/>
          <w:i/>
        </w:rPr>
        <w:t>Przygotowanie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podanie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posiłków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kuchni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zamawiającego.</w:t>
      </w:r>
    </w:p>
    <w:p w:rsidR="00E03291" w:rsidRDefault="00E03291">
      <w:pPr>
        <w:pStyle w:val="Tekstpodstawowy"/>
        <w:rPr>
          <w:b/>
          <w:i/>
          <w:sz w:val="26"/>
        </w:rPr>
      </w:pPr>
    </w:p>
    <w:p w:rsidR="00E03291" w:rsidRDefault="00E03291">
      <w:pPr>
        <w:pStyle w:val="Tekstpodstawowy"/>
        <w:spacing w:before="11"/>
        <w:rPr>
          <w:b/>
          <w:i/>
          <w:sz w:val="28"/>
        </w:rPr>
      </w:pPr>
    </w:p>
    <w:p w:rsidR="00E03291" w:rsidRDefault="00CE4230">
      <w:pPr>
        <w:pStyle w:val="Tekstpodstawowy"/>
        <w:ind w:left="100"/>
      </w:pPr>
      <w:r>
        <w:t>Zamawiający</w:t>
      </w:r>
      <w:r>
        <w:rPr>
          <w:spacing w:val="-1"/>
        </w:rPr>
        <w:t xml:space="preserve"> </w:t>
      </w:r>
      <w:r>
        <w:t>działając</w:t>
      </w:r>
      <w:r>
        <w:rPr>
          <w:spacing w:val="6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podstawie</w:t>
      </w:r>
      <w:r>
        <w:rPr>
          <w:spacing w:val="6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286</w:t>
      </w:r>
      <w:r>
        <w:rPr>
          <w:spacing w:val="5"/>
        </w:rPr>
        <w:t xml:space="preserve"> </w:t>
      </w:r>
      <w:r>
        <w:t>ust. 1</w:t>
      </w:r>
      <w:r>
        <w:rPr>
          <w:spacing w:val="2"/>
        </w:rPr>
        <w:t xml:space="preserve"> </w:t>
      </w:r>
      <w:r>
        <w:t>ustawy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rPr>
          <w:spacing w:val="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 11 września2019</w:t>
      </w:r>
      <w:r>
        <w:rPr>
          <w:spacing w:val="-7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rPr>
          <w:spacing w:val="-1"/>
        </w:rPr>
        <w:t>zamówień</w:t>
      </w:r>
      <w:r>
        <w:rPr>
          <w:spacing w:val="-13"/>
        </w:rPr>
        <w:t xml:space="preserve"> </w:t>
      </w:r>
      <w:r>
        <w:rPr>
          <w:spacing w:val="-1"/>
        </w:rPr>
        <w:t>publicznych</w:t>
      </w:r>
      <w:r>
        <w:rPr>
          <w:spacing w:val="-1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Dz.U</w:t>
      </w:r>
      <w:proofErr w:type="spellEnd"/>
      <w:r>
        <w:rPr>
          <w:spacing w:val="-1"/>
        </w:rPr>
        <w:t>.</w:t>
      </w:r>
      <w:r>
        <w:t xml:space="preserve"> </w:t>
      </w:r>
      <w:r w:rsidR="00050C13">
        <w:rPr>
          <w:spacing w:val="-1"/>
        </w:rPr>
        <w:t>2022</w:t>
      </w:r>
      <w:r>
        <w:rPr>
          <w:spacing w:val="-10"/>
        </w:rPr>
        <w:t xml:space="preserve"> </w:t>
      </w:r>
      <w:r>
        <w:rPr>
          <w:spacing w:val="-1"/>
        </w:rPr>
        <w:t>poz.</w:t>
      </w:r>
      <w:r>
        <w:rPr>
          <w:spacing w:val="-12"/>
        </w:rPr>
        <w:t xml:space="preserve"> </w:t>
      </w:r>
      <w:r w:rsidR="00050C13">
        <w:rPr>
          <w:spacing w:val="-1"/>
        </w:rPr>
        <w:t>1710</w:t>
      </w:r>
      <w:r>
        <w:t xml:space="preserve"> ze </w:t>
      </w:r>
      <w:proofErr w:type="spellStart"/>
      <w:r>
        <w:t>zm</w:t>
      </w:r>
      <w:proofErr w:type="spellEnd"/>
      <w:r>
        <w:t>)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dalej:</w:t>
      </w:r>
      <w:r>
        <w:rPr>
          <w:spacing w:val="-15"/>
        </w:rPr>
        <w:t xml:space="preserve"> </w:t>
      </w:r>
      <w:r>
        <w:t>ustawa</w:t>
      </w:r>
      <w:r>
        <w:rPr>
          <w:spacing w:val="-13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-13"/>
        </w:rPr>
        <w:t xml:space="preserve"> </w:t>
      </w:r>
      <w:r>
        <w:t>wprowadza</w:t>
      </w:r>
      <w:r>
        <w:rPr>
          <w:spacing w:val="-2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do SWZ.</w:t>
      </w:r>
    </w:p>
    <w:p w:rsidR="00E03291" w:rsidRDefault="00E03291">
      <w:pPr>
        <w:pStyle w:val="Tekstpodstawowy"/>
        <w:rPr>
          <w:sz w:val="26"/>
        </w:rPr>
      </w:pPr>
    </w:p>
    <w:p w:rsidR="00E03291" w:rsidRDefault="00CE4230">
      <w:pPr>
        <w:spacing w:before="212"/>
        <w:ind w:left="100"/>
        <w:rPr>
          <w:b/>
        </w:rPr>
      </w:pPr>
      <w:r>
        <w:rPr>
          <w:b/>
        </w:rPr>
        <w:t>Zamawiający</w:t>
      </w:r>
      <w:r>
        <w:rPr>
          <w:b/>
          <w:spacing w:val="12"/>
        </w:rPr>
        <w:t xml:space="preserve"> </w:t>
      </w:r>
      <w:r>
        <w:rPr>
          <w:b/>
        </w:rPr>
        <w:t>informuje,</w:t>
      </w:r>
      <w:r>
        <w:rPr>
          <w:b/>
          <w:spacing w:val="12"/>
        </w:rPr>
        <w:t xml:space="preserve"> </w:t>
      </w:r>
      <w:r>
        <w:rPr>
          <w:b/>
        </w:rPr>
        <w:t>że</w:t>
      </w:r>
      <w:r>
        <w:rPr>
          <w:b/>
          <w:spacing w:val="13"/>
        </w:rPr>
        <w:t xml:space="preserve"> </w:t>
      </w:r>
      <w:r>
        <w:rPr>
          <w:b/>
        </w:rPr>
        <w:t>termin</w:t>
      </w:r>
      <w:r>
        <w:rPr>
          <w:b/>
          <w:spacing w:val="14"/>
        </w:rPr>
        <w:t xml:space="preserve"> </w:t>
      </w:r>
      <w:r>
        <w:rPr>
          <w:b/>
        </w:rPr>
        <w:t>i</w:t>
      </w:r>
      <w:r>
        <w:rPr>
          <w:b/>
          <w:spacing w:val="13"/>
        </w:rPr>
        <w:t xml:space="preserve"> </w:t>
      </w:r>
      <w:r>
        <w:rPr>
          <w:b/>
        </w:rPr>
        <w:t>godzina</w:t>
      </w:r>
      <w:r>
        <w:rPr>
          <w:b/>
          <w:spacing w:val="12"/>
        </w:rPr>
        <w:t xml:space="preserve"> </w:t>
      </w:r>
      <w:r>
        <w:rPr>
          <w:b/>
        </w:rPr>
        <w:t>składania</w:t>
      </w:r>
      <w:r>
        <w:rPr>
          <w:b/>
          <w:spacing w:val="12"/>
        </w:rPr>
        <w:t xml:space="preserve"> </w:t>
      </w:r>
      <w:r>
        <w:rPr>
          <w:b/>
        </w:rPr>
        <w:t>ofert</w:t>
      </w:r>
      <w:r>
        <w:rPr>
          <w:b/>
          <w:spacing w:val="13"/>
        </w:rPr>
        <w:t xml:space="preserve"> </w:t>
      </w:r>
      <w:r>
        <w:rPr>
          <w:b/>
        </w:rPr>
        <w:t>ulega</w:t>
      </w:r>
      <w:r>
        <w:rPr>
          <w:b/>
          <w:spacing w:val="12"/>
        </w:rPr>
        <w:t xml:space="preserve"> </w:t>
      </w:r>
      <w:r>
        <w:rPr>
          <w:b/>
        </w:rPr>
        <w:t>zmianie,</w:t>
      </w:r>
      <w:r>
        <w:rPr>
          <w:b/>
          <w:spacing w:val="12"/>
        </w:rPr>
        <w:t xml:space="preserve"> </w:t>
      </w:r>
      <w:r>
        <w:rPr>
          <w:b/>
        </w:rPr>
        <w:t>a</w:t>
      </w:r>
      <w:r>
        <w:rPr>
          <w:b/>
          <w:spacing w:val="12"/>
        </w:rPr>
        <w:t xml:space="preserve"> </w:t>
      </w:r>
      <w:r>
        <w:rPr>
          <w:b/>
        </w:rPr>
        <w:t>tym</w:t>
      </w:r>
      <w:r>
        <w:rPr>
          <w:b/>
          <w:spacing w:val="14"/>
        </w:rPr>
        <w:t xml:space="preserve"> </w:t>
      </w:r>
      <w:r>
        <w:rPr>
          <w:b/>
        </w:rPr>
        <w:t>samym</w:t>
      </w:r>
      <w:r>
        <w:rPr>
          <w:b/>
          <w:spacing w:val="-46"/>
        </w:rPr>
        <w:t xml:space="preserve"> </w:t>
      </w:r>
      <w:r>
        <w:rPr>
          <w:b/>
        </w:rPr>
        <w:t>następujące</w:t>
      </w:r>
      <w:r>
        <w:rPr>
          <w:b/>
          <w:spacing w:val="-1"/>
        </w:rPr>
        <w:t xml:space="preserve"> </w:t>
      </w:r>
      <w:r>
        <w:rPr>
          <w:b/>
        </w:rPr>
        <w:t>punkty SWZ</w:t>
      </w:r>
      <w:r>
        <w:rPr>
          <w:b/>
          <w:spacing w:val="-1"/>
        </w:rPr>
        <w:t xml:space="preserve"> </w:t>
      </w:r>
      <w:r>
        <w:rPr>
          <w:b/>
        </w:rPr>
        <w:t>otrzymuje brzmienie:</w:t>
      </w:r>
    </w:p>
    <w:p w:rsidR="00E03291" w:rsidRDefault="00E03291">
      <w:pPr>
        <w:pStyle w:val="Tekstpodstawowy"/>
        <w:rPr>
          <w:b/>
          <w:sz w:val="26"/>
        </w:rPr>
      </w:pPr>
    </w:p>
    <w:p w:rsidR="00E03291" w:rsidRDefault="00C4604C">
      <w:pPr>
        <w:pStyle w:val="Tekstpodstawowy"/>
        <w:spacing w:before="6"/>
        <w:rPr>
          <w:b/>
          <w:sz w:val="37"/>
        </w:rPr>
      </w:pPr>
      <w:r>
        <w:rPr>
          <w:b/>
          <w:sz w:val="37"/>
        </w:rPr>
        <w:t>_______________________________________________________________________</w:t>
      </w:r>
    </w:p>
    <w:p w:rsidR="00E03291" w:rsidRDefault="00CE4230">
      <w:pPr>
        <w:pStyle w:val="Akapitzlist"/>
        <w:numPr>
          <w:ilvl w:val="0"/>
          <w:numId w:val="2"/>
        </w:numPr>
        <w:tabs>
          <w:tab w:val="left" w:pos="922"/>
        </w:tabs>
        <w:spacing w:before="0"/>
        <w:ind w:hanging="426"/>
      </w:pPr>
      <w:r>
        <w:t>TERMIN</w:t>
      </w:r>
      <w:r>
        <w:rPr>
          <w:spacing w:val="-3"/>
        </w:rPr>
        <w:t xml:space="preserve"> </w:t>
      </w:r>
      <w:r>
        <w:t>ZWIĄZANIA</w:t>
      </w:r>
      <w:r>
        <w:rPr>
          <w:spacing w:val="-6"/>
        </w:rPr>
        <w:t xml:space="preserve"> </w:t>
      </w:r>
      <w:r>
        <w:t>OFERTĄ</w:t>
      </w:r>
    </w:p>
    <w:p w:rsidR="00E03291" w:rsidRDefault="00CE4230" w:rsidP="00C4604C">
      <w:pPr>
        <w:pStyle w:val="Akapitzlist"/>
        <w:numPr>
          <w:ilvl w:val="1"/>
          <w:numId w:val="2"/>
        </w:numPr>
        <w:tabs>
          <w:tab w:val="left" w:pos="857"/>
        </w:tabs>
        <w:spacing w:line="276" w:lineRule="auto"/>
        <w:ind w:right="280"/>
        <w:jc w:val="both"/>
      </w:pPr>
      <w:r>
        <w:t xml:space="preserve">„Wykonawca będzie związany ofertą do dnia </w:t>
      </w:r>
      <w:r w:rsidR="0063166A">
        <w:rPr>
          <w:b/>
        </w:rPr>
        <w:t>19 lipca</w:t>
      </w:r>
      <w:r w:rsidR="0063166A">
        <w:t xml:space="preserve"> 2023</w:t>
      </w:r>
      <w:r>
        <w:t xml:space="preserve"> r. (30 dni licząc włącznie od</w:t>
      </w:r>
      <w:r>
        <w:rPr>
          <w:spacing w:val="1"/>
        </w:rPr>
        <w:t xml:space="preserve"> </w:t>
      </w:r>
      <w:r>
        <w:t>dnia,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upływa</w:t>
      </w:r>
      <w:r>
        <w:rPr>
          <w:spacing w:val="-1"/>
        </w:rPr>
        <w:t xml:space="preserve"> </w:t>
      </w:r>
      <w:r>
        <w:t>termin</w:t>
      </w:r>
      <w:r>
        <w:rPr>
          <w:spacing w:val="-4"/>
        </w:rPr>
        <w:t xml:space="preserve"> </w:t>
      </w:r>
      <w:r>
        <w:t>składania</w:t>
      </w:r>
      <w:r>
        <w:rPr>
          <w:spacing w:val="-3"/>
        </w:rPr>
        <w:t xml:space="preserve"> </w:t>
      </w:r>
      <w:r>
        <w:t>ofert).”</w:t>
      </w:r>
    </w:p>
    <w:p w:rsidR="00C4604C" w:rsidRDefault="00C4604C" w:rsidP="00C4604C">
      <w:pPr>
        <w:tabs>
          <w:tab w:val="left" w:pos="857"/>
        </w:tabs>
        <w:spacing w:line="276" w:lineRule="auto"/>
        <w:ind w:right="280"/>
        <w:jc w:val="both"/>
      </w:pPr>
    </w:p>
    <w:p w:rsidR="00C4604C" w:rsidRDefault="00C4604C" w:rsidP="00C4604C">
      <w:pPr>
        <w:pStyle w:val="Tekstpodstawowy"/>
        <w:spacing w:before="6"/>
        <w:rPr>
          <w:b/>
          <w:sz w:val="37"/>
        </w:rPr>
      </w:pPr>
      <w:r>
        <w:rPr>
          <w:b/>
          <w:sz w:val="37"/>
        </w:rPr>
        <w:t>_______________________________________________________________________</w:t>
      </w:r>
    </w:p>
    <w:p w:rsidR="00C4604C" w:rsidRDefault="00C4604C" w:rsidP="00C4604C">
      <w:pPr>
        <w:tabs>
          <w:tab w:val="left" w:pos="857"/>
        </w:tabs>
        <w:spacing w:line="276" w:lineRule="auto"/>
        <w:ind w:right="280"/>
        <w:jc w:val="both"/>
      </w:pPr>
    </w:p>
    <w:p w:rsidR="00C4604C" w:rsidRPr="00C4604C" w:rsidRDefault="00C4604C" w:rsidP="00C4604C">
      <w:pPr>
        <w:tabs>
          <w:tab w:val="left" w:pos="857"/>
        </w:tabs>
        <w:spacing w:line="276" w:lineRule="auto"/>
        <w:ind w:right="280"/>
        <w:jc w:val="both"/>
      </w:pPr>
    </w:p>
    <w:p w:rsidR="00E03291" w:rsidRDefault="00CE4230">
      <w:pPr>
        <w:pStyle w:val="Akapitzlist"/>
        <w:numPr>
          <w:ilvl w:val="0"/>
          <w:numId w:val="1"/>
        </w:numPr>
        <w:tabs>
          <w:tab w:val="left" w:pos="842"/>
        </w:tabs>
        <w:spacing w:before="1"/>
      </w:pPr>
      <w:r>
        <w:t>S</w:t>
      </w:r>
      <w:r>
        <w:t>POSÓB</w:t>
      </w:r>
      <w:r>
        <w:rPr>
          <w:spacing w:val="-4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SKŁADANIA</w:t>
      </w:r>
      <w:r>
        <w:rPr>
          <w:spacing w:val="-4"/>
        </w:rPr>
        <w:t xml:space="preserve"> </w:t>
      </w:r>
      <w:r>
        <w:t>OFERT</w:t>
      </w:r>
    </w:p>
    <w:p w:rsidR="00E03291" w:rsidRDefault="00CE4230" w:rsidP="00CE4230">
      <w:pPr>
        <w:pStyle w:val="Akapitzlist"/>
        <w:numPr>
          <w:ilvl w:val="1"/>
          <w:numId w:val="1"/>
        </w:numPr>
        <w:tabs>
          <w:tab w:val="left" w:pos="857"/>
        </w:tabs>
        <w:spacing w:line="276" w:lineRule="auto"/>
        <w:ind w:right="277"/>
      </w:pPr>
      <w:r>
        <w:t>„Ofertę wraz z wymaganymi dokumentami należy umieścić na platformazakupowa.pl pod</w:t>
      </w:r>
      <w:r>
        <w:rPr>
          <w:spacing w:val="1"/>
        </w:rPr>
        <w:t xml:space="preserve"> </w:t>
      </w:r>
      <w:r>
        <w:t>adresem</w:t>
      </w:r>
      <w:r>
        <w:rPr>
          <w:spacing w:val="1"/>
        </w:rPr>
        <w:t xml:space="preserve"> </w:t>
      </w:r>
      <w:r>
        <w:t>:</w:t>
      </w:r>
      <w:r>
        <w:rPr>
          <w:color w:val="0076FF"/>
          <w:spacing w:val="1"/>
        </w:rPr>
        <w:t xml:space="preserve"> </w:t>
      </w:r>
      <w:hyperlink r:id="rId5" w:history="1">
        <w:r w:rsidRPr="00FF15F5">
          <w:rPr>
            <w:rStyle w:val="Hipercze"/>
          </w:rPr>
          <w:t>https://platformazakupowa.pl/transakcja/775576</w:t>
        </w:r>
      </w:hyperlink>
      <w:r>
        <w:t xml:space="preserve"> </w:t>
      </w:r>
      <w:bookmarkStart w:id="0" w:name="_GoBack"/>
      <w:bookmarkEnd w:id="0"/>
      <w:r>
        <w:rPr>
          <w:rFonts w:ascii="Verdana" w:hAnsi="Verdana"/>
          <w:color w:val="0076FF"/>
          <w:spacing w:val="1"/>
          <w:sz w:val="1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myśl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-3"/>
        </w:rPr>
        <w:t xml:space="preserve"> </w:t>
      </w:r>
      <w:r>
        <w:t>prowa</w:t>
      </w:r>
      <w:r>
        <w:t>dzonego</w:t>
      </w:r>
      <w:r>
        <w:rPr>
          <w:spacing w:val="-1"/>
        </w:rPr>
        <w:t xml:space="preserve"> </w:t>
      </w:r>
      <w:r>
        <w:t>postępowania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 w:rsidR="00C4604C">
        <w:rPr>
          <w:b/>
        </w:rPr>
        <w:t>20/06</w:t>
      </w:r>
      <w:r>
        <w:rPr>
          <w:b/>
        </w:rPr>
        <w:t>/2022</w:t>
      </w:r>
      <w:r>
        <w:rPr>
          <w:b/>
          <w:spacing w:val="-1"/>
        </w:rPr>
        <w:t xml:space="preserve"> </w:t>
      </w:r>
      <w:r>
        <w:rPr>
          <w:b/>
        </w:rPr>
        <w:t>r.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godz.</w:t>
      </w:r>
      <w:r>
        <w:rPr>
          <w:b/>
          <w:spacing w:val="-2"/>
        </w:rPr>
        <w:t xml:space="preserve"> </w:t>
      </w:r>
      <w:r w:rsidR="00C4604C">
        <w:rPr>
          <w:b/>
        </w:rPr>
        <w:t>09</w:t>
      </w:r>
      <w:r>
        <w:rPr>
          <w:b/>
        </w:rPr>
        <w:t>:00</w:t>
      </w:r>
      <w:r>
        <w:t>.”</w:t>
      </w:r>
    </w:p>
    <w:p w:rsidR="00E03291" w:rsidRDefault="00E03291">
      <w:pPr>
        <w:pStyle w:val="Tekstpodstawowy"/>
        <w:spacing w:before="11"/>
        <w:rPr>
          <w:sz w:val="30"/>
        </w:rPr>
      </w:pPr>
    </w:p>
    <w:p w:rsidR="00C4604C" w:rsidRDefault="00C4604C" w:rsidP="00C4604C">
      <w:pPr>
        <w:pStyle w:val="Tekstpodstawowy"/>
        <w:spacing w:before="6"/>
        <w:rPr>
          <w:b/>
          <w:sz w:val="37"/>
        </w:rPr>
      </w:pPr>
      <w:r>
        <w:rPr>
          <w:b/>
          <w:sz w:val="37"/>
        </w:rPr>
        <w:t>_______________________________________________________________________</w:t>
      </w:r>
    </w:p>
    <w:p w:rsidR="00C4604C" w:rsidRDefault="00C4604C">
      <w:pPr>
        <w:pStyle w:val="Tekstpodstawowy"/>
        <w:spacing w:before="11"/>
        <w:rPr>
          <w:sz w:val="30"/>
        </w:rPr>
      </w:pPr>
    </w:p>
    <w:p w:rsidR="00C4604C" w:rsidRDefault="00C4604C">
      <w:pPr>
        <w:pStyle w:val="Tekstpodstawowy"/>
        <w:spacing w:before="11"/>
        <w:rPr>
          <w:sz w:val="30"/>
        </w:rPr>
      </w:pPr>
    </w:p>
    <w:p w:rsidR="00E03291" w:rsidRDefault="00CE4230">
      <w:pPr>
        <w:pStyle w:val="Akapitzlist"/>
        <w:numPr>
          <w:ilvl w:val="0"/>
          <w:numId w:val="1"/>
        </w:numPr>
        <w:tabs>
          <w:tab w:val="left" w:pos="915"/>
        </w:tabs>
        <w:spacing w:before="0"/>
        <w:ind w:left="914" w:hanging="419"/>
      </w:pPr>
      <w:r>
        <w:t>TERMIN</w:t>
      </w:r>
      <w:r>
        <w:rPr>
          <w:spacing w:val="-4"/>
        </w:rPr>
        <w:t xml:space="preserve"> </w:t>
      </w:r>
      <w:r>
        <w:t>OTWARCIA</w:t>
      </w:r>
      <w:r>
        <w:rPr>
          <w:spacing w:val="-7"/>
        </w:rPr>
        <w:t xml:space="preserve"> </w:t>
      </w:r>
      <w:r>
        <w:t>OFERT</w:t>
      </w:r>
    </w:p>
    <w:p w:rsidR="00E03291" w:rsidRDefault="00CE4230">
      <w:pPr>
        <w:pStyle w:val="Akapitzlist"/>
        <w:numPr>
          <w:ilvl w:val="1"/>
          <w:numId w:val="1"/>
        </w:numPr>
        <w:tabs>
          <w:tab w:val="left" w:pos="953"/>
        </w:tabs>
        <w:spacing w:line="276" w:lineRule="auto"/>
        <w:ind w:left="952" w:right="276" w:hanging="425"/>
        <w:jc w:val="both"/>
        <w:rPr>
          <w:b/>
        </w:rPr>
      </w:pPr>
      <w:r>
        <w:rPr>
          <w:spacing w:val="-1"/>
        </w:rPr>
        <w:t>„Otwarcie</w:t>
      </w:r>
      <w:r>
        <w:rPr>
          <w:spacing w:val="-10"/>
        </w:rPr>
        <w:t xml:space="preserve"> </w:t>
      </w:r>
      <w:r>
        <w:rPr>
          <w:spacing w:val="-1"/>
        </w:rPr>
        <w:t>ofert</w:t>
      </w:r>
      <w:r>
        <w:rPr>
          <w:spacing w:val="-10"/>
        </w:rPr>
        <w:t xml:space="preserve"> </w:t>
      </w:r>
      <w:r>
        <w:rPr>
          <w:spacing w:val="-1"/>
        </w:rPr>
        <w:t>następuje</w:t>
      </w:r>
      <w:r>
        <w:rPr>
          <w:spacing w:val="-13"/>
        </w:rPr>
        <w:t xml:space="preserve"> </w:t>
      </w:r>
      <w:r>
        <w:rPr>
          <w:spacing w:val="-1"/>
        </w:rPr>
        <w:t>poprzez</w:t>
      </w:r>
      <w:r>
        <w:rPr>
          <w:spacing w:val="-9"/>
        </w:rPr>
        <w:t xml:space="preserve"> </w:t>
      </w:r>
      <w:r>
        <w:t>użycie</w:t>
      </w:r>
      <w:r>
        <w:rPr>
          <w:spacing w:val="-10"/>
        </w:rPr>
        <w:t xml:space="preserve"> </w:t>
      </w:r>
      <w:r>
        <w:t>dedykowanej</w:t>
      </w:r>
      <w:r>
        <w:rPr>
          <w:spacing w:val="-10"/>
        </w:rPr>
        <w:t xml:space="preserve"> </w:t>
      </w:r>
      <w:r>
        <w:t>platformy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dokonywane</w:t>
      </w:r>
      <w:r>
        <w:rPr>
          <w:spacing w:val="-10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odszyfrowanie ofert. Otwarcie ofert następuje niezwłocznie po upływie terminu składania</w:t>
      </w:r>
      <w:r>
        <w:rPr>
          <w:spacing w:val="1"/>
        </w:rPr>
        <w:t xml:space="preserve"> </w:t>
      </w:r>
      <w:r>
        <w:t>ofert, nie później niż następnego dnia po dniu, w którym upłynął termin składania ofert tj.</w:t>
      </w:r>
      <w:r>
        <w:rPr>
          <w:spacing w:val="1"/>
        </w:rPr>
        <w:t xml:space="preserve"> </w:t>
      </w:r>
      <w:r w:rsidR="00C4604C">
        <w:rPr>
          <w:b/>
        </w:rPr>
        <w:t>20/06/2023</w:t>
      </w:r>
      <w:r>
        <w:rPr>
          <w:b/>
          <w:spacing w:val="-1"/>
        </w:rPr>
        <w:t xml:space="preserve"> </w:t>
      </w:r>
      <w:r>
        <w:rPr>
          <w:b/>
        </w:rPr>
        <w:t>r.</w:t>
      </w:r>
      <w:r>
        <w:rPr>
          <w:b/>
          <w:spacing w:val="-1"/>
        </w:rPr>
        <w:t xml:space="preserve"> </w:t>
      </w:r>
      <w:r>
        <w:rPr>
          <w:b/>
        </w:rPr>
        <w:t>godz.</w:t>
      </w:r>
      <w:r>
        <w:rPr>
          <w:b/>
          <w:spacing w:val="-1"/>
        </w:rPr>
        <w:t xml:space="preserve"> </w:t>
      </w:r>
      <w:r w:rsidR="00C4604C">
        <w:rPr>
          <w:b/>
        </w:rPr>
        <w:t>09:05</w:t>
      </w:r>
      <w:r>
        <w:rPr>
          <w:b/>
        </w:rPr>
        <w:t>”</w:t>
      </w:r>
    </w:p>
    <w:p w:rsidR="00C4604C" w:rsidRDefault="00C4604C" w:rsidP="00C4604C">
      <w:pPr>
        <w:tabs>
          <w:tab w:val="left" w:pos="953"/>
        </w:tabs>
        <w:spacing w:line="276" w:lineRule="auto"/>
        <w:ind w:right="276"/>
        <w:rPr>
          <w:b/>
        </w:rPr>
      </w:pPr>
    </w:p>
    <w:p w:rsidR="00C4604C" w:rsidRDefault="00C4604C" w:rsidP="00C4604C">
      <w:pPr>
        <w:pStyle w:val="Tekstpodstawowy"/>
        <w:spacing w:before="6"/>
        <w:rPr>
          <w:b/>
          <w:sz w:val="37"/>
        </w:rPr>
      </w:pPr>
      <w:r>
        <w:rPr>
          <w:b/>
          <w:sz w:val="37"/>
        </w:rPr>
        <w:t>_______________________________________________________________________</w:t>
      </w:r>
    </w:p>
    <w:p w:rsidR="00C4604C" w:rsidRDefault="00C4604C" w:rsidP="00C4604C">
      <w:pPr>
        <w:tabs>
          <w:tab w:val="left" w:pos="953"/>
        </w:tabs>
        <w:spacing w:line="276" w:lineRule="auto"/>
        <w:ind w:right="276"/>
        <w:rPr>
          <w:b/>
        </w:rPr>
      </w:pPr>
    </w:p>
    <w:p w:rsidR="0063166A" w:rsidRDefault="0063166A" w:rsidP="00BD5477">
      <w:pPr>
        <w:tabs>
          <w:tab w:val="left" w:pos="953"/>
        </w:tabs>
        <w:spacing w:line="276" w:lineRule="auto"/>
        <w:ind w:right="276"/>
        <w:jc w:val="both"/>
        <w:rPr>
          <w:b/>
        </w:rPr>
      </w:pPr>
      <w:r>
        <w:rPr>
          <w:b/>
        </w:rPr>
        <w:t>Zamawiający dokonał też innych zmian SWZ, m.in. dot. warunków.</w:t>
      </w:r>
    </w:p>
    <w:p w:rsidR="0063166A" w:rsidRDefault="0063166A" w:rsidP="00BD5477">
      <w:pPr>
        <w:tabs>
          <w:tab w:val="left" w:pos="953"/>
        </w:tabs>
        <w:spacing w:line="276" w:lineRule="auto"/>
        <w:ind w:right="276"/>
        <w:jc w:val="both"/>
        <w:rPr>
          <w:b/>
        </w:rPr>
      </w:pPr>
      <w:r>
        <w:rPr>
          <w:b/>
        </w:rPr>
        <w:t xml:space="preserve">By dokumentacja była bardziej czytelna zmiany zostały zamieszczone w formie </w:t>
      </w:r>
      <w:proofErr w:type="spellStart"/>
      <w:r>
        <w:rPr>
          <w:b/>
        </w:rPr>
        <w:t>zaaktualizowanej</w:t>
      </w:r>
      <w:proofErr w:type="spellEnd"/>
      <w:r>
        <w:rPr>
          <w:b/>
        </w:rPr>
        <w:t xml:space="preserve"> Specyfikacji Warunków Zamówienia, która zos</w:t>
      </w:r>
      <w:r w:rsidR="00BD5477">
        <w:rPr>
          <w:b/>
        </w:rPr>
        <w:t>tała zamieszczona na platformie, a która stanowi integralną część informacji o zmianie SWZ.</w:t>
      </w:r>
    </w:p>
    <w:p w:rsidR="0063166A" w:rsidRPr="00C4604C" w:rsidRDefault="0063166A" w:rsidP="00C4604C">
      <w:pPr>
        <w:tabs>
          <w:tab w:val="left" w:pos="953"/>
        </w:tabs>
        <w:spacing w:line="276" w:lineRule="auto"/>
        <w:ind w:right="276"/>
        <w:rPr>
          <w:b/>
        </w:rPr>
      </w:pPr>
    </w:p>
    <w:sectPr w:rsidR="0063166A" w:rsidRPr="00C4604C">
      <w:type w:val="continuous"/>
      <w:pgSz w:w="11920" w:h="16850"/>
      <w:pgMar w:top="1600" w:right="114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45A"/>
    <w:multiLevelType w:val="hybridMultilevel"/>
    <w:tmpl w:val="DE84F35C"/>
    <w:lvl w:ilvl="0" w:tplc="BB261332">
      <w:start w:val="20"/>
      <w:numFmt w:val="upperRoman"/>
      <w:lvlText w:val="%1."/>
      <w:lvlJc w:val="left"/>
      <w:pPr>
        <w:ind w:left="841" w:hanging="346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A2D8B668">
      <w:start w:val="1"/>
      <w:numFmt w:val="decimal"/>
      <w:lvlText w:val="%2."/>
      <w:lvlJc w:val="left"/>
      <w:pPr>
        <w:ind w:left="856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2" w:tplc="55C6E264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AF2A4DA2">
      <w:numFmt w:val="bullet"/>
      <w:lvlText w:val="•"/>
      <w:lvlJc w:val="left"/>
      <w:pPr>
        <w:ind w:left="2071" w:hanging="360"/>
      </w:pPr>
      <w:rPr>
        <w:rFonts w:hint="default"/>
        <w:lang w:val="pl-PL" w:eastAsia="en-US" w:bidi="ar-SA"/>
      </w:rPr>
    </w:lvl>
    <w:lvl w:ilvl="4" w:tplc="8E98CFAE">
      <w:numFmt w:val="bullet"/>
      <w:lvlText w:val="•"/>
      <w:lvlJc w:val="left"/>
      <w:pPr>
        <w:ind w:left="3182" w:hanging="360"/>
      </w:pPr>
      <w:rPr>
        <w:rFonts w:hint="default"/>
        <w:lang w:val="pl-PL" w:eastAsia="en-US" w:bidi="ar-SA"/>
      </w:rPr>
    </w:lvl>
    <w:lvl w:ilvl="5" w:tplc="CFFC9B2C">
      <w:numFmt w:val="bullet"/>
      <w:lvlText w:val="•"/>
      <w:lvlJc w:val="left"/>
      <w:pPr>
        <w:ind w:left="4294" w:hanging="360"/>
      </w:pPr>
      <w:rPr>
        <w:rFonts w:hint="default"/>
        <w:lang w:val="pl-PL" w:eastAsia="en-US" w:bidi="ar-SA"/>
      </w:rPr>
    </w:lvl>
    <w:lvl w:ilvl="6" w:tplc="70D623CE">
      <w:numFmt w:val="bullet"/>
      <w:lvlText w:val="•"/>
      <w:lvlJc w:val="left"/>
      <w:pPr>
        <w:ind w:left="5405" w:hanging="360"/>
      </w:pPr>
      <w:rPr>
        <w:rFonts w:hint="default"/>
        <w:lang w:val="pl-PL" w:eastAsia="en-US" w:bidi="ar-SA"/>
      </w:rPr>
    </w:lvl>
    <w:lvl w:ilvl="7" w:tplc="1EB8EE3A">
      <w:numFmt w:val="bullet"/>
      <w:lvlText w:val="•"/>
      <w:lvlJc w:val="left"/>
      <w:pPr>
        <w:ind w:left="6517" w:hanging="360"/>
      </w:pPr>
      <w:rPr>
        <w:rFonts w:hint="default"/>
        <w:lang w:val="pl-PL" w:eastAsia="en-US" w:bidi="ar-SA"/>
      </w:rPr>
    </w:lvl>
    <w:lvl w:ilvl="8" w:tplc="C9F0AD56">
      <w:numFmt w:val="bullet"/>
      <w:lvlText w:val="•"/>
      <w:lvlJc w:val="left"/>
      <w:pPr>
        <w:ind w:left="7628" w:hanging="360"/>
      </w:pPr>
      <w:rPr>
        <w:rFonts w:hint="default"/>
        <w:lang w:val="pl-PL" w:eastAsia="en-US" w:bidi="ar-SA"/>
      </w:rPr>
    </w:lvl>
  </w:abstractNum>
  <w:abstractNum w:abstractNumId="1">
    <w:nsid w:val="25CE04EA"/>
    <w:multiLevelType w:val="hybridMultilevel"/>
    <w:tmpl w:val="5A88934A"/>
    <w:lvl w:ilvl="0" w:tplc="12F45E4C">
      <w:start w:val="16"/>
      <w:numFmt w:val="upperRoman"/>
      <w:lvlText w:val="%1."/>
      <w:lvlJc w:val="left"/>
      <w:pPr>
        <w:ind w:left="921" w:hanging="425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pl-PL" w:eastAsia="en-US" w:bidi="ar-SA"/>
      </w:rPr>
    </w:lvl>
    <w:lvl w:ilvl="1" w:tplc="F800C0C2">
      <w:start w:val="1"/>
      <w:numFmt w:val="decimal"/>
      <w:lvlText w:val="%2."/>
      <w:lvlJc w:val="left"/>
      <w:pPr>
        <w:ind w:left="856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2" w:tplc="84448AA2">
      <w:numFmt w:val="bullet"/>
      <w:lvlText w:val="•"/>
      <w:lvlJc w:val="left"/>
      <w:pPr>
        <w:ind w:left="1912" w:hanging="360"/>
      </w:pPr>
      <w:rPr>
        <w:rFonts w:hint="default"/>
        <w:lang w:val="pl-PL" w:eastAsia="en-US" w:bidi="ar-SA"/>
      </w:rPr>
    </w:lvl>
    <w:lvl w:ilvl="3" w:tplc="CB5E8D4E">
      <w:numFmt w:val="bullet"/>
      <w:lvlText w:val="•"/>
      <w:lvlJc w:val="left"/>
      <w:pPr>
        <w:ind w:left="2904" w:hanging="360"/>
      </w:pPr>
      <w:rPr>
        <w:rFonts w:hint="default"/>
        <w:lang w:val="pl-PL" w:eastAsia="en-US" w:bidi="ar-SA"/>
      </w:rPr>
    </w:lvl>
    <w:lvl w:ilvl="4" w:tplc="77F21CCA">
      <w:numFmt w:val="bullet"/>
      <w:lvlText w:val="•"/>
      <w:lvlJc w:val="left"/>
      <w:pPr>
        <w:ind w:left="3897" w:hanging="360"/>
      </w:pPr>
      <w:rPr>
        <w:rFonts w:hint="default"/>
        <w:lang w:val="pl-PL" w:eastAsia="en-US" w:bidi="ar-SA"/>
      </w:rPr>
    </w:lvl>
    <w:lvl w:ilvl="5" w:tplc="F2764DF6">
      <w:numFmt w:val="bullet"/>
      <w:lvlText w:val="•"/>
      <w:lvlJc w:val="left"/>
      <w:pPr>
        <w:ind w:left="4889" w:hanging="360"/>
      </w:pPr>
      <w:rPr>
        <w:rFonts w:hint="default"/>
        <w:lang w:val="pl-PL" w:eastAsia="en-US" w:bidi="ar-SA"/>
      </w:rPr>
    </w:lvl>
    <w:lvl w:ilvl="6" w:tplc="3CBAFC64">
      <w:numFmt w:val="bullet"/>
      <w:lvlText w:val="•"/>
      <w:lvlJc w:val="left"/>
      <w:pPr>
        <w:ind w:left="5881" w:hanging="360"/>
      </w:pPr>
      <w:rPr>
        <w:rFonts w:hint="default"/>
        <w:lang w:val="pl-PL" w:eastAsia="en-US" w:bidi="ar-SA"/>
      </w:rPr>
    </w:lvl>
    <w:lvl w:ilvl="7" w:tplc="347849BE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8ABCEAB4">
      <w:numFmt w:val="bullet"/>
      <w:lvlText w:val="•"/>
      <w:lvlJc w:val="left"/>
      <w:pPr>
        <w:ind w:left="7866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91"/>
    <w:rsid w:val="00050C13"/>
    <w:rsid w:val="0063166A"/>
    <w:rsid w:val="00BD5477"/>
    <w:rsid w:val="00C4604C"/>
    <w:rsid w:val="00CE4230"/>
    <w:rsid w:val="00E03291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30378-DCFA-4DF3-B724-F18BF0D7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89"/>
      <w:ind w:left="4015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71"/>
      <w:ind w:left="85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E4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7755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 Łowicki</cp:lastModifiedBy>
  <cp:revision>3</cp:revision>
  <cp:lastPrinted>2023-06-13T18:13:00Z</cp:lastPrinted>
  <dcterms:created xsi:type="dcterms:W3CDTF">2023-06-13T18:13:00Z</dcterms:created>
  <dcterms:modified xsi:type="dcterms:W3CDTF">2023-06-13T18:15:00Z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2023-06-13T00:00:00Z</vt:filetime>
  </property>
</Properties>
</file>