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1F3BDD4B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BD7D51">
        <w:rPr>
          <w:rFonts w:eastAsia="Calibri" w:cs="Tahoma"/>
          <w:b/>
          <w:color w:val="auto"/>
          <w:spacing w:val="0"/>
          <w:szCs w:val="20"/>
        </w:rPr>
        <w:t>12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2A7B11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B336C77" w14:textId="1EDD3AC4" w:rsidR="003E14E7" w:rsidRPr="00692A9D" w:rsidRDefault="003E14E7" w:rsidP="00BD7D51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BD7D51" w:rsidRPr="009F3054">
        <w:rPr>
          <w:rFonts w:ascii="Verdana" w:eastAsia="Verdana" w:hAnsi="Verdana" w:cs="Times New Roman"/>
          <w:b/>
          <w:color w:val="000000"/>
        </w:rPr>
        <w:t>Dostawa drobnego sprzętu laboratoryjnego dla Łukasiewicz – PORT, z podziałem na 3 części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CE38" w14:textId="77777777" w:rsidR="005365CD" w:rsidRDefault="005365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2EAAEC2C" w:rsidR="004F5805" w:rsidRPr="00D40690" w:rsidRDefault="005365CD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6E332DF9" wp14:editId="3C778911">
                  <wp:extent cx="5174615" cy="581660"/>
                  <wp:effectExtent l="0" t="0" r="6985" b="889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461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8669" w14:textId="77777777" w:rsidR="005365CD" w:rsidRDefault="005365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4015" w14:textId="77777777" w:rsidR="005365CD" w:rsidRDefault="005365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3E1F"/>
    <w:rsid w:val="004F5805"/>
    <w:rsid w:val="00526CDD"/>
    <w:rsid w:val="005365C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D2E4D"/>
    <w:rsid w:val="00BD7D51"/>
    <w:rsid w:val="00C36739"/>
    <w:rsid w:val="00C736D5"/>
    <w:rsid w:val="00C82CD1"/>
    <w:rsid w:val="00D005B3"/>
    <w:rsid w:val="00D06D36"/>
    <w:rsid w:val="00D17059"/>
    <w:rsid w:val="00D40690"/>
    <w:rsid w:val="00D963AF"/>
    <w:rsid w:val="00DA52A1"/>
    <w:rsid w:val="00E36132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3</cp:revision>
  <cp:lastPrinted>2020-10-21T10:15:00Z</cp:lastPrinted>
  <dcterms:created xsi:type="dcterms:W3CDTF">2022-02-28T12:20:00Z</dcterms:created>
  <dcterms:modified xsi:type="dcterms:W3CDTF">2022-03-17T14:04:00Z</dcterms:modified>
</cp:coreProperties>
</file>