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F2A" w14:textId="77777777" w:rsidR="00E939A9" w:rsidRPr="000F6B7E" w:rsidRDefault="00E939A9" w:rsidP="00E939A9">
      <w:pPr>
        <w:pStyle w:val="Default"/>
        <w:spacing w:line="360" w:lineRule="auto"/>
        <w:jc w:val="both"/>
        <w:rPr>
          <w:rFonts w:ascii="Arial" w:hAnsi="Arial" w:cs="Arial"/>
          <w:b/>
          <w:bCs/>
        </w:rPr>
      </w:pPr>
      <w:r w:rsidRPr="00E939A9">
        <w:rPr>
          <w:sz w:val="22"/>
          <w:szCs w:val="22"/>
        </w:rPr>
        <w:t xml:space="preserve"> </w:t>
      </w:r>
      <w:r w:rsidRPr="000F6B7E">
        <w:rPr>
          <w:rFonts w:ascii="Arial" w:hAnsi="Arial" w:cs="Arial"/>
          <w:b/>
          <w:bCs/>
        </w:rPr>
        <w:t xml:space="preserve">Załącznik nr 8 do SWZ </w:t>
      </w:r>
    </w:p>
    <w:p w14:paraId="717C49A9" w14:textId="77777777" w:rsidR="00E939A9" w:rsidRPr="000F6B7E" w:rsidRDefault="00E939A9" w:rsidP="00E939A9">
      <w:pPr>
        <w:pStyle w:val="Default"/>
        <w:spacing w:line="360" w:lineRule="auto"/>
        <w:jc w:val="both"/>
        <w:rPr>
          <w:rFonts w:ascii="Arial" w:hAnsi="Arial" w:cs="Arial"/>
        </w:rPr>
      </w:pPr>
    </w:p>
    <w:p w14:paraId="5A70D880" w14:textId="4278F4BE" w:rsidR="003D79F8" w:rsidRDefault="00E939A9" w:rsidP="003D79F8">
      <w:pPr>
        <w:pStyle w:val="Default"/>
        <w:spacing w:line="360" w:lineRule="auto"/>
        <w:jc w:val="center"/>
        <w:rPr>
          <w:rFonts w:ascii="Arial" w:hAnsi="Arial" w:cs="Arial"/>
          <w:b/>
          <w:bCs/>
        </w:rPr>
      </w:pPr>
      <w:r w:rsidRPr="000F6B7E">
        <w:rPr>
          <w:rFonts w:ascii="Arial" w:hAnsi="Arial" w:cs="Arial"/>
          <w:b/>
          <w:bCs/>
        </w:rPr>
        <w:t xml:space="preserve">Projektowane dla stron postanowienia </w:t>
      </w:r>
      <w:r w:rsidR="00A419D0">
        <w:rPr>
          <w:rFonts w:ascii="Arial" w:hAnsi="Arial" w:cs="Arial"/>
          <w:b/>
          <w:bCs/>
        </w:rPr>
        <w:t>U</w:t>
      </w:r>
      <w:r w:rsidRPr="000F6B7E">
        <w:rPr>
          <w:rFonts w:ascii="Arial" w:hAnsi="Arial" w:cs="Arial"/>
          <w:b/>
          <w:bCs/>
        </w:rPr>
        <w:t>mowy na</w:t>
      </w:r>
      <w:r w:rsidR="00EB6C7F" w:rsidRPr="000F6B7E">
        <w:rPr>
          <w:rFonts w:ascii="Arial" w:hAnsi="Arial" w:cs="Arial"/>
          <w:b/>
          <w:bCs/>
        </w:rPr>
        <w:t xml:space="preserve"> </w:t>
      </w:r>
      <w:r w:rsidR="003D79F8" w:rsidRPr="00C538CA">
        <w:rPr>
          <w:rFonts w:ascii="Arial" w:hAnsi="Arial" w:cs="Arial"/>
          <w:bCs/>
        </w:rPr>
        <w:t xml:space="preserve"> </w:t>
      </w:r>
      <w:bookmarkStart w:id="0" w:name="_Hlk127274907"/>
      <w:r w:rsidR="003D79F8" w:rsidRPr="00C538CA">
        <w:rPr>
          <w:rFonts w:ascii="Arial" w:hAnsi="Arial" w:cs="Arial"/>
          <w:b/>
          <w:bCs/>
        </w:rPr>
        <w:t>Świadczenie cyklicznych usług cateringowych na potrzeby spotkań organizowanych na Politechnice Warszawskiej Wydział Inżynierii Lądowej</w:t>
      </w:r>
    </w:p>
    <w:bookmarkEnd w:id="0"/>
    <w:p w14:paraId="5D9E1718" w14:textId="77777777" w:rsidR="00A419D0" w:rsidRDefault="00A419D0" w:rsidP="003D79F8">
      <w:pPr>
        <w:pStyle w:val="Default"/>
        <w:spacing w:line="360" w:lineRule="auto"/>
        <w:jc w:val="center"/>
        <w:rPr>
          <w:b/>
          <w:bCs/>
          <w:color w:val="auto"/>
        </w:rPr>
      </w:pPr>
    </w:p>
    <w:p w14:paraId="795E30B0" w14:textId="362E8177" w:rsidR="00E939A9" w:rsidRPr="000F6B7E" w:rsidRDefault="00E939A9" w:rsidP="00E939A9">
      <w:pPr>
        <w:pStyle w:val="Default"/>
        <w:spacing w:line="360" w:lineRule="auto"/>
        <w:jc w:val="center"/>
        <w:rPr>
          <w:rFonts w:ascii="Arial" w:hAnsi="Arial" w:cs="Arial"/>
        </w:rPr>
      </w:pPr>
      <w:r w:rsidRPr="000F6B7E">
        <w:rPr>
          <w:rFonts w:ascii="Arial" w:hAnsi="Arial" w:cs="Arial"/>
          <w:b/>
          <w:bCs/>
        </w:rPr>
        <w:t>§ 1. Podstawa zawarcia umowy</w:t>
      </w:r>
    </w:p>
    <w:p w14:paraId="7844D1CC" w14:textId="37DA544E" w:rsidR="00B22BC5" w:rsidRPr="00B468B3" w:rsidRDefault="00B22BC5" w:rsidP="00B468B3">
      <w:pPr>
        <w:pStyle w:val="Default"/>
        <w:spacing w:after="240" w:line="360" w:lineRule="auto"/>
        <w:jc w:val="both"/>
        <w:rPr>
          <w:color w:val="auto"/>
        </w:rPr>
      </w:pPr>
      <w:r w:rsidRPr="00B468B3">
        <w:rPr>
          <w:rFonts w:ascii="Arial" w:hAnsi="Arial" w:cs="Arial"/>
          <w:color w:val="000009"/>
        </w:rPr>
        <w:t xml:space="preserve">Niniejsza umowa została zawarta w wyniku rozstrzygnięcia postępowania o udzielenie zamówienia na usługi społeczne na </w:t>
      </w:r>
      <w:r w:rsidRPr="00B468B3">
        <w:rPr>
          <w:rFonts w:ascii="Arial" w:hAnsi="Arial" w:cs="Arial"/>
        </w:rPr>
        <w:t>„</w:t>
      </w:r>
      <w:r w:rsidR="003D79F8" w:rsidRPr="00B468B3">
        <w:rPr>
          <w:rFonts w:ascii="Arial" w:hAnsi="Arial" w:cs="Arial"/>
        </w:rPr>
        <w:t>Świadczenie cyklicznych usług cateringowych na potrzeby spotkań organizowanych na Politechnice Warszawskiej Wydział Inżynierii Lądowej</w:t>
      </w:r>
      <w:r w:rsidRPr="00B468B3">
        <w:rPr>
          <w:rFonts w:ascii="Arial" w:hAnsi="Arial" w:cs="Arial"/>
        </w:rPr>
        <w:t>”</w:t>
      </w:r>
      <w:r w:rsidRPr="00B468B3">
        <w:rPr>
          <w:rFonts w:ascii="Arial" w:hAnsi="Arial" w:cs="Arial"/>
          <w:color w:val="000009"/>
        </w:rPr>
        <w:t xml:space="preserve">, znak postępowania </w:t>
      </w:r>
      <w:r w:rsidRPr="00B468B3">
        <w:rPr>
          <w:rFonts w:ascii="Arial" w:hAnsi="Arial" w:cs="Arial"/>
          <w:color w:val="auto"/>
        </w:rPr>
        <w:t>T</w:t>
      </w:r>
      <w:r w:rsidR="009862C5" w:rsidRPr="00B468B3">
        <w:rPr>
          <w:rFonts w:ascii="Arial" w:hAnsi="Arial" w:cs="Arial"/>
          <w:color w:val="auto"/>
        </w:rPr>
        <w:t>P/</w:t>
      </w:r>
      <w:r w:rsidR="000F6B7E" w:rsidRPr="00B468B3">
        <w:rPr>
          <w:rFonts w:ascii="Arial" w:hAnsi="Arial" w:cs="Arial"/>
          <w:color w:val="auto"/>
        </w:rPr>
        <w:t>__</w:t>
      </w:r>
      <w:r w:rsidRPr="00B468B3">
        <w:rPr>
          <w:rFonts w:ascii="Arial" w:hAnsi="Arial" w:cs="Arial"/>
          <w:color w:val="auto"/>
        </w:rPr>
        <w:t>/</w:t>
      </w:r>
      <w:r w:rsidR="000F6B7E" w:rsidRPr="00B468B3">
        <w:rPr>
          <w:rFonts w:ascii="Arial" w:hAnsi="Arial" w:cs="Arial"/>
          <w:color w:val="auto"/>
        </w:rPr>
        <w:t>__</w:t>
      </w:r>
      <w:r w:rsidRPr="00B468B3">
        <w:rPr>
          <w:rFonts w:ascii="Arial" w:hAnsi="Arial" w:cs="Arial"/>
          <w:color w:val="auto"/>
        </w:rPr>
        <w:t>/202</w:t>
      </w:r>
      <w:r w:rsidR="000F6B7E" w:rsidRPr="00B468B3">
        <w:rPr>
          <w:rFonts w:ascii="Arial" w:hAnsi="Arial" w:cs="Arial"/>
          <w:color w:val="auto"/>
        </w:rPr>
        <w:t>3</w:t>
      </w:r>
      <w:r w:rsidRPr="00B468B3">
        <w:rPr>
          <w:rFonts w:ascii="Arial" w:hAnsi="Arial" w:cs="Arial"/>
          <w:color w:val="auto"/>
        </w:rPr>
        <w:t xml:space="preserve">, </w:t>
      </w:r>
      <w:r w:rsidRPr="00B468B3">
        <w:rPr>
          <w:rFonts w:ascii="Arial" w:hAnsi="Arial" w:cs="Arial"/>
          <w:color w:val="000009"/>
        </w:rPr>
        <w:t xml:space="preserve">przeprowadzonego w oparciu o przepisy art. 275 pkt 1) </w:t>
      </w:r>
      <w:r w:rsidRPr="00B468B3">
        <w:rPr>
          <w:rFonts w:ascii="Arial" w:hAnsi="Arial" w:cs="Arial"/>
        </w:rPr>
        <w:t>w nawiązaniu do art. 359 pkt 2)</w:t>
      </w:r>
      <w:r w:rsidRPr="00B468B3">
        <w:rPr>
          <w:rFonts w:ascii="Arial" w:hAnsi="Arial" w:cs="Arial"/>
          <w:color w:val="000009"/>
        </w:rPr>
        <w:t xml:space="preserve"> ustawy z dnia 11 września 2019 r. – Prawo zamówień publicznych (Dz.U. z</w:t>
      </w:r>
      <w:r w:rsidR="000F6B7E" w:rsidRPr="00B468B3">
        <w:rPr>
          <w:rFonts w:ascii="Arial" w:hAnsi="Arial" w:cs="Arial"/>
          <w:color w:val="000009"/>
        </w:rPr>
        <w:t> </w:t>
      </w:r>
      <w:r w:rsidRPr="00B468B3">
        <w:rPr>
          <w:rFonts w:ascii="Arial" w:hAnsi="Arial" w:cs="Arial"/>
          <w:color w:val="000009"/>
        </w:rPr>
        <w:t>202</w:t>
      </w:r>
      <w:r w:rsidR="000F6B7E" w:rsidRPr="00B468B3">
        <w:rPr>
          <w:rFonts w:ascii="Arial" w:hAnsi="Arial" w:cs="Arial"/>
          <w:color w:val="000009"/>
        </w:rPr>
        <w:t>2</w:t>
      </w:r>
      <w:r w:rsidRPr="00B468B3">
        <w:rPr>
          <w:rFonts w:ascii="Arial" w:hAnsi="Arial" w:cs="Arial"/>
          <w:color w:val="000009"/>
        </w:rPr>
        <w:t xml:space="preserve"> r. poz. 1</w:t>
      </w:r>
      <w:r w:rsidR="000F6B7E" w:rsidRPr="00B468B3">
        <w:rPr>
          <w:rFonts w:ascii="Arial" w:hAnsi="Arial" w:cs="Arial"/>
          <w:color w:val="000009"/>
        </w:rPr>
        <w:t>710</w:t>
      </w:r>
      <w:r w:rsidRPr="00B468B3">
        <w:rPr>
          <w:rFonts w:ascii="Arial" w:hAnsi="Arial" w:cs="Arial"/>
          <w:color w:val="000009"/>
        </w:rPr>
        <w:t xml:space="preserve"> ze zm.,), dalej „ustawa”. </w:t>
      </w:r>
    </w:p>
    <w:p w14:paraId="71A56D9F" w14:textId="77777777" w:rsidR="00E939A9" w:rsidRPr="000F6B7E" w:rsidRDefault="00E939A9" w:rsidP="00E939A9">
      <w:pPr>
        <w:pStyle w:val="Default"/>
        <w:spacing w:line="360" w:lineRule="auto"/>
        <w:jc w:val="center"/>
        <w:rPr>
          <w:rFonts w:ascii="Arial" w:hAnsi="Arial" w:cs="Arial"/>
        </w:rPr>
      </w:pPr>
      <w:r w:rsidRPr="000F6B7E">
        <w:rPr>
          <w:rFonts w:ascii="Arial" w:hAnsi="Arial" w:cs="Arial"/>
          <w:b/>
          <w:bCs/>
        </w:rPr>
        <w:t>§ 2. Przedmiot umowy, okres realizacji</w:t>
      </w:r>
    </w:p>
    <w:p w14:paraId="726B55CF" w14:textId="363F0F9A" w:rsidR="00E939A9" w:rsidRDefault="00E939A9" w:rsidP="00E939A9">
      <w:pPr>
        <w:pStyle w:val="Default"/>
        <w:spacing w:line="360" w:lineRule="auto"/>
        <w:jc w:val="both"/>
        <w:rPr>
          <w:rFonts w:ascii="Arial" w:hAnsi="Arial" w:cs="Arial"/>
          <w:color w:val="000009"/>
        </w:rPr>
      </w:pPr>
      <w:r w:rsidRPr="000F6B7E">
        <w:rPr>
          <w:rFonts w:ascii="Arial" w:hAnsi="Arial" w:cs="Arial"/>
        </w:rPr>
        <w:t xml:space="preserve">1. </w:t>
      </w:r>
      <w:r w:rsidRPr="000F6B7E">
        <w:rPr>
          <w:rFonts w:ascii="Arial" w:hAnsi="Arial" w:cs="Arial"/>
          <w:color w:val="000009"/>
        </w:rPr>
        <w:t xml:space="preserve">Przedmiotem niniejszej umowy jest świadczenie usług cateringowych </w:t>
      </w:r>
      <w:r w:rsidR="00EB6C7F" w:rsidRPr="000F6B7E">
        <w:rPr>
          <w:rFonts w:ascii="Arial" w:hAnsi="Arial" w:cs="Arial"/>
          <w:color w:val="000009"/>
        </w:rPr>
        <w:t xml:space="preserve">podczas spotkań </w:t>
      </w:r>
      <w:r w:rsidRPr="000F6B7E">
        <w:rPr>
          <w:rFonts w:ascii="Arial" w:hAnsi="Arial" w:cs="Arial"/>
          <w:color w:val="000009"/>
        </w:rPr>
        <w:t xml:space="preserve">organizowanych przez Zamawiającego, wg szczegółowego opisu przedmiotu zamówienia, który stanowi Załącznik nr 1 do Umowy. </w:t>
      </w:r>
    </w:p>
    <w:p w14:paraId="2C4649A2" w14:textId="065E468E" w:rsidR="00EE0F0E" w:rsidRPr="00DD58E7" w:rsidRDefault="00EE0F0E" w:rsidP="00E939A9">
      <w:pPr>
        <w:pStyle w:val="Default"/>
        <w:spacing w:line="360" w:lineRule="auto"/>
        <w:jc w:val="both"/>
        <w:rPr>
          <w:rFonts w:ascii="Arial" w:hAnsi="Arial" w:cs="Arial"/>
          <w:color w:val="auto"/>
        </w:rPr>
      </w:pPr>
      <w:r w:rsidRPr="00DD58E7">
        <w:rPr>
          <w:rFonts w:ascii="Arial" w:hAnsi="Arial" w:cs="Arial"/>
          <w:color w:val="auto"/>
        </w:rPr>
        <w:t>2. Przedmiot Umowy obejmuje również obsługę kelnerską, zapewnienie naczyń i sztućców do podania i serwowania posiłków i poczęstunku, zebranie resztek żywieniowych.</w:t>
      </w:r>
    </w:p>
    <w:p w14:paraId="1AC7D984" w14:textId="2C668DC8"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2. Przedmiot umowy będzie realizowany </w:t>
      </w:r>
      <w:r w:rsidR="0039348D" w:rsidRPr="00B04F95">
        <w:rPr>
          <w:rFonts w:ascii="Arial" w:hAnsi="Arial" w:cs="Arial"/>
          <w:color w:val="auto"/>
        </w:rPr>
        <w:t xml:space="preserve">sukcesywnie </w:t>
      </w:r>
      <w:r w:rsidRPr="00B04F95">
        <w:rPr>
          <w:rFonts w:ascii="Arial" w:hAnsi="Arial" w:cs="Arial"/>
          <w:color w:val="auto"/>
        </w:rPr>
        <w:t xml:space="preserve">w okresie: </w:t>
      </w:r>
      <w:r w:rsidR="0039348D" w:rsidRPr="00B04F95">
        <w:rPr>
          <w:rFonts w:ascii="Arial" w:hAnsi="Arial" w:cs="Arial"/>
          <w:color w:val="auto"/>
        </w:rPr>
        <w:t>przez 12 miesięcy od daty zawarcia niniejszej Umowy.</w:t>
      </w:r>
    </w:p>
    <w:p w14:paraId="7936786E" w14:textId="77777777" w:rsidR="00B468B3" w:rsidRPr="00B04F95" w:rsidRDefault="00E939A9" w:rsidP="00B468B3">
      <w:pPr>
        <w:pStyle w:val="Default"/>
        <w:spacing w:line="360" w:lineRule="auto"/>
        <w:jc w:val="both"/>
        <w:rPr>
          <w:rFonts w:ascii="Arial" w:hAnsi="Arial" w:cs="Arial"/>
          <w:color w:val="auto"/>
        </w:rPr>
      </w:pPr>
      <w:r w:rsidRPr="000F6B7E">
        <w:rPr>
          <w:rFonts w:ascii="Arial" w:hAnsi="Arial" w:cs="Arial"/>
        </w:rPr>
        <w:t xml:space="preserve">3. </w:t>
      </w:r>
      <w:r w:rsidRPr="000F6B7E">
        <w:rPr>
          <w:rFonts w:ascii="Arial" w:hAnsi="Arial" w:cs="Arial"/>
          <w:color w:val="000009"/>
        </w:rPr>
        <w:t xml:space="preserve">Zamawiający przekaże informację o terminie danego spotkania </w:t>
      </w:r>
      <w:r w:rsidRPr="00B04F95">
        <w:rPr>
          <w:rFonts w:ascii="Arial" w:hAnsi="Arial" w:cs="Arial"/>
          <w:color w:val="auto"/>
        </w:rPr>
        <w:t xml:space="preserve">najpóźniej na </w:t>
      </w:r>
      <w:r w:rsidR="0039348D" w:rsidRPr="00B04F95">
        <w:rPr>
          <w:rFonts w:ascii="Arial" w:hAnsi="Arial" w:cs="Arial"/>
          <w:color w:val="auto"/>
        </w:rPr>
        <w:t>7</w:t>
      </w:r>
      <w:r w:rsidRPr="00B04F95">
        <w:rPr>
          <w:rFonts w:ascii="Arial" w:hAnsi="Arial" w:cs="Arial"/>
          <w:color w:val="auto"/>
        </w:rPr>
        <w:t xml:space="preserve"> dni przed terminem jego realizacji. </w:t>
      </w:r>
    </w:p>
    <w:p w14:paraId="1C6EFDF5" w14:textId="3A6864A4" w:rsidR="00B468B3" w:rsidRPr="00B04F95" w:rsidRDefault="00B468B3" w:rsidP="00B468B3">
      <w:pPr>
        <w:pStyle w:val="Default"/>
        <w:spacing w:line="360" w:lineRule="auto"/>
        <w:jc w:val="both"/>
        <w:rPr>
          <w:rFonts w:ascii="Arial" w:hAnsi="Arial" w:cs="Arial"/>
          <w:color w:val="auto"/>
        </w:rPr>
      </w:pPr>
      <w:r w:rsidRPr="00B04F95">
        <w:rPr>
          <w:rFonts w:ascii="Arial" w:hAnsi="Arial" w:cs="Arial"/>
          <w:color w:val="auto"/>
        </w:rPr>
        <w:t xml:space="preserve">4. </w:t>
      </w:r>
      <w:r w:rsidRPr="00B04F95">
        <w:rPr>
          <w:rFonts w:ascii="Arial" w:hAnsi="Arial" w:cs="Arial"/>
          <w:bCs/>
          <w:color w:val="auto"/>
        </w:rPr>
        <w:t>Zamawiający i Wykonawca będą kontaktować się za pośrednictwem poczty elektronicznej i telefonu oraz osobiście w trakcie trwania spotkania w sprawie szczegółów jego realizacji.</w:t>
      </w:r>
      <w:r w:rsidR="0096342B" w:rsidRPr="00B04F95">
        <w:rPr>
          <w:rFonts w:ascii="Arial" w:hAnsi="Arial" w:cs="Arial"/>
          <w:bCs/>
          <w:color w:val="auto"/>
        </w:rPr>
        <w:t xml:space="preserve"> Osoby upoważnione do kontaktu podane są w </w:t>
      </w:r>
      <w:r w:rsidR="0096342B" w:rsidRPr="00B04F95">
        <w:rPr>
          <w:rFonts w:ascii="Arial" w:hAnsi="Arial" w:cs="Arial"/>
          <w:color w:val="auto"/>
        </w:rPr>
        <w:t>§ 8 niniejszej Umowy.</w:t>
      </w:r>
    </w:p>
    <w:p w14:paraId="751A9DC0" w14:textId="1336C9D8" w:rsidR="00E939A9" w:rsidRPr="000F6B7E" w:rsidRDefault="00B468B3" w:rsidP="00E939A9">
      <w:pPr>
        <w:pStyle w:val="Default"/>
        <w:spacing w:line="360" w:lineRule="auto"/>
        <w:jc w:val="both"/>
        <w:rPr>
          <w:rFonts w:ascii="Arial" w:hAnsi="Arial" w:cs="Arial"/>
          <w:color w:val="auto"/>
        </w:rPr>
      </w:pPr>
      <w:r w:rsidRPr="00B04F95">
        <w:rPr>
          <w:rFonts w:ascii="Arial" w:hAnsi="Arial" w:cs="Arial"/>
          <w:color w:val="auto"/>
        </w:rPr>
        <w:t>5</w:t>
      </w:r>
      <w:r w:rsidR="00E939A9" w:rsidRPr="00B04F95">
        <w:rPr>
          <w:rFonts w:ascii="Arial" w:hAnsi="Arial" w:cs="Arial"/>
          <w:color w:val="auto"/>
        </w:rPr>
        <w:t>. Zamawiający będzie składał oddzielnie zlecenia telefoniczne dotyczące obsługi poszczególn</w:t>
      </w:r>
      <w:r w:rsidR="002D6ABF" w:rsidRPr="00B04F95">
        <w:rPr>
          <w:rFonts w:ascii="Arial" w:hAnsi="Arial" w:cs="Arial"/>
          <w:color w:val="auto"/>
        </w:rPr>
        <w:t>ych spotkań, w </w:t>
      </w:r>
      <w:r w:rsidR="00E939A9" w:rsidRPr="00B04F95">
        <w:rPr>
          <w:rFonts w:ascii="Arial" w:hAnsi="Arial" w:cs="Arial"/>
          <w:color w:val="auto"/>
        </w:rPr>
        <w:t xml:space="preserve">terminie co najmniej </w:t>
      </w:r>
      <w:r w:rsidR="0039348D" w:rsidRPr="00B04F95">
        <w:rPr>
          <w:rFonts w:ascii="Arial" w:hAnsi="Arial" w:cs="Arial"/>
          <w:color w:val="auto"/>
        </w:rPr>
        <w:t>7</w:t>
      </w:r>
      <w:r w:rsidR="00E939A9" w:rsidRPr="00B04F95">
        <w:rPr>
          <w:rFonts w:ascii="Arial" w:hAnsi="Arial" w:cs="Arial"/>
          <w:color w:val="auto"/>
        </w:rPr>
        <w:t xml:space="preserve"> dni przed planowanym terminem (</w:t>
      </w:r>
      <w:r w:rsidR="00E939A9" w:rsidRPr="000F6B7E">
        <w:rPr>
          <w:rFonts w:ascii="Arial" w:hAnsi="Arial" w:cs="Arial"/>
          <w:color w:val="auto"/>
        </w:rPr>
        <w:t xml:space="preserve">dalej „Zlecenie”). </w:t>
      </w:r>
      <w:r w:rsidR="00E939A9" w:rsidRPr="00DD58E7">
        <w:rPr>
          <w:rFonts w:ascii="Arial" w:hAnsi="Arial" w:cs="Arial"/>
          <w:color w:val="auto"/>
        </w:rPr>
        <w:t xml:space="preserve">Zlecenie będzie zawierało dokładny termin, miejsce i liczbę uczestników. Wykonawca zaproponuje menu na dane spotkanie w terminie nie późniejszym niż 3 dni przed planowanym terminem spotkania w celu uzyskania akceptacji Zamawiającego. </w:t>
      </w:r>
      <w:r w:rsidR="00E939A9" w:rsidRPr="000F6B7E">
        <w:rPr>
          <w:rFonts w:ascii="Arial" w:hAnsi="Arial" w:cs="Arial"/>
          <w:color w:val="auto"/>
        </w:rPr>
        <w:lastRenderedPageBreak/>
        <w:t xml:space="preserve">Ewentualne uwagi Zamawiający zgłosi nie później niż na 2 dni przed planowanym terminem spotkania. </w:t>
      </w:r>
    </w:p>
    <w:p w14:paraId="1922C0CB" w14:textId="2B25CC16" w:rsidR="00E939A9" w:rsidRPr="00B04F95" w:rsidRDefault="00B468B3" w:rsidP="00E939A9">
      <w:pPr>
        <w:pStyle w:val="Default"/>
        <w:spacing w:line="360" w:lineRule="auto"/>
        <w:jc w:val="both"/>
        <w:rPr>
          <w:rFonts w:ascii="Arial" w:hAnsi="Arial" w:cs="Arial"/>
          <w:color w:val="auto"/>
        </w:rPr>
      </w:pPr>
      <w:r w:rsidRPr="00B04F95">
        <w:rPr>
          <w:rFonts w:ascii="Arial" w:hAnsi="Arial" w:cs="Arial"/>
          <w:color w:val="auto"/>
        </w:rPr>
        <w:t>6</w:t>
      </w:r>
      <w:r w:rsidR="00E939A9" w:rsidRPr="00B04F95">
        <w:rPr>
          <w:rFonts w:ascii="Arial" w:hAnsi="Arial" w:cs="Arial"/>
          <w:color w:val="auto"/>
        </w:rPr>
        <w:t xml:space="preserve">. Zamawiający zastrzega sobie prawo do: </w:t>
      </w:r>
    </w:p>
    <w:p w14:paraId="654AF0E7" w14:textId="22097FCF"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1) Zmniejszenia</w:t>
      </w:r>
      <w:r w:rsidR="00EE0F0E" w:rsidRPr="00B04F95">
        <w:rPr>
          <w:rFonts w:ascii="Arial" w:hAnsi="Arial" w:cs="Arial"/>
          <w:color w:val="auto"/>
        </w:rPr>
        <w:t xml:space="preserve"> </w:t>
      </w:r>
      <w:r w:rsidRPr="00B04F95">
        <w:rPr>
          <w:rFonts w:ascii="Arial" w:hAnsi="Arial" w:cs="Arial"/>
          <w:color w:val="auto"/>
        </w:rPr>
        <w:t xml:space="preserve">liczby uczestników określonych w Opisie przedmiotu zamówienia. </w:t>
      </w:r>
      <w:r w:rsidR="00EE0F0E" w:rsidRPr="00B04F95">
        <w:rPr>
          <w:rFonts w:ascii="Arial" w:hAnsi="Arial" w:cs="Arial"/>
          <w:color w:val="auto"/>
        </w:rPr>
        <w:t xml:space="preserve">Maksymalna liczba osób określona przez Zamawiającego w </w:t>
      </w:r>
      <w:r w:rsidR="00DD58E7" w:rsidRPr="00B04F95">
        <w:rPr>
          <w:rFonts w:ascii="Arial" w:hAnsi="Arial" w:cs="Arial"/>
          <w:color w:val="auto"/>
        </w:rPr>
        <w:t>O</w:t>
      </w:r>
      <w:r w:rsidR="00EE0F0E" w:rsidRPr="00B04F95">
        <w:rPr>
          <w:rFonts w:ascii="Arial" w:hAnsi="Arial" w:cs="Arial"/>
          <w:color w:val="auto"/>
        </w:rPr>
        <w:t xml:space="preserve">pisie przedmiotu zamówienia stanowi szacunkowy zakres świadczenia. Zamawiający nie jest zobowiązany do zamówienia posiłków </w:t>
      </w:r>
      <w:r w:rsidR="00507510" w:rsidRPr="00B04F95">
        <w:rPr>
          <w:rFonts w:ascii="Arial" w:hAnsi="Arial" w:cs="Arial"/>
          <w:color w:val="auto"/>
        </w:rPr>
        <w:t xml:space="preserve">dla liczby osób </w:t>
      </w:r>
      <w:r w:rsidR="00EE0F0E" w:rsidRPr="00B04F95">
        <w:rPr>
          <w:rFonts w:ascii="Arial" w:hAnsi="Arial" w:cs="Arial"/>
          <w:color w:val="auto"/>
        </w:rPr>
        <w:t>wskazan</w:t>
      </w:r>
      <w:r w:rsidR="00507510" w:rsidRPr="00B04F95">
        <w:rPr>
          <w:rFonts w:ascii="Arial" w:hAnsi="Arial" w:cs="Arial"/>
          <w:color w:val="auto"/>
        </w:rPr>
        <w:t>ych</w:t>
      </w:r>
      <w:r w:rsidR="00EE0F0E" w:rsidRPr="00B04F95">
        <w:rPr>
          <w:rFonts w:ascii="Arial" w:hAnsi="Arial" w:cs="Arial"/>
          <w:color w:val="auto"/>
        </w:rPr>
        <w:t xml:space="preserve"> w </w:t>
      </w:r>
      <w:r w:rsidR="00DD58E7" w:rsidRPr="00B04F95">
        <w:rPr>
          <w:rFonts w:ascii="Arial" w:hAnsi="Arial" w:cs="Arial"/>
          <w:color w:val="auto"/>
        </w:rPr>
        <w:t>O</w:t>
      </w:r>
      <w:r w:rsidR="00EE0F0E" w:rsidRPr="00B04F95">
        <w:rPr>
          <w:rFonts w:ascii="Arial" w:hAnsi="Arial" w:cs="Arial"/>
          <w:color w:val="auto"/>
        </w:rPr>
        <w:t xml:space="preserve">pisie przedmiotu zamówienia, co oznacza, </w:t>
      </w:r>
      <w:r w:rsidR="00DD58E7" w:rsidRPr="00B04F95">
        <w:rPr>
          <w:rFonts w:ascii="Arial" w:hAnsi="Arial" w:cs="Arial"/>
          <w:color w:val="auto"/>
        </w:rPr>
        <w:t>ż</w:t>
      </w:r>
      <w:r w:rsidR="00EE0F0E" w:rsidRPr="00B04F95">
        <w:rPr>
          <w:rFonts w:ascii="Arial" w:hAnsi="Arial" w:cs="Arial"/>
          <w:color w:val="auto"/>
        </w:rPr>
        <w:t>e jest uprawniony do zamówienia mniejszej liczby. W takiej sytuacji Wykonawca nie będzie wnosił żadnych roszczeń z tytułu niezrealizowania maksymalnego zakresu świadczenia, w szczególności nie będzie żądał zapłaty za liczb</w:t>
      </w:r>
      <w:r w:rsidR="00507510" w:rsidRPr="00B04F95">
        <w:rPr>
          <w:rFonts w:ascii="Arial" w:hAnsi="Arial" w:cs="Arial"/>
          <w:color w:val="auto"/>
        </w:rPr>
        <w:t>ę</w:t>
      </w:r>
      <w:r w:rsidR="00EE0F0E" w:rsidRPr="00B04F95">
        <w:rPr>
          <w:rFonts w:ascii="Arial" w:hAnsi="Arial" w:cs="Arial"/>
          <w:color w:val="auto"/>
        </w:rPr>
        <w:t xml:space="preserve"> osób</w:t>
      </w:r>
      <w:r w:rsidR="00507510" w:rsidRPr="00B04F95">
        <w:rPr>
          <w:rFonts w:ascii="Arial" w:hAnsi="Arial" w:cs="Arial"/>
          <w:color w:val="auto"/>
        </w:rPr>
        <w:t xml:space="preserve"> stanowiącą różnicę pomiędzy maksymalnym zakresem świadczenia a </w:t>
      </w:r>
      <w:r w:rsidR="00DD58E7" w:rsidRPr="00B04F95">
        <w:rPr>
          <w:rFonts w:ascii="Arial" w:hAnsi="Arial" w:cs="Arial"/>
          <w:color w:val="auto"/>
        </w:rPr>
        <w:t>liczbą</w:t>
      </w:r>
      <w:r w:rsidR="00507510" w:rsidRPr="00B04F95">
        <w:rPr>
          <w:rFonts w:ascii="Arial" w:hAnsi="Arial" w:cs="Arial"/>
          <w:color w:val="auto"/>
        </w:rPr>
        <w:t xml:space="preserve"> faktycznie zamówiona przez Zamawiającego. </w:t>
      </w:r>
      <w:r w:rsidR="00EE0F0E" w:rsidRPr="00B04F95">
        <w:rPr>
          <w:rFonts w:ascii="Arial" w:hAnsi="Arial" w:cs="Arial"/>
          <w:color w:val="auto"/>
        </w:rPr>
        <w:t xml:space="preserve">Zmniejszenie liczby uczestników nie przekroczy 60% całkowitej wartości zamówienia. </w:t>
      </w:r>
    </w:p>
    <w:p w14:paraId="0708C0DD"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2) odwołania Zlecenia, </w:t>
      </w:r>
    </w:p>
    <w:p w14:paraId="75DB83D2" w14:textId="31642633" w:rsidR="00E939A9" w:rsidRPr="000F6B7E" w:rsidRDefault="00E939A9" w:rsidP="00E939A9">
      <w:pPr>
        <w:pStyle w:val="Default"/>
        <w:spacing w:line="360" w:lineRule="auto"/>
        <w:jc w:val="both"/>
        <w:rPr>
          <w:rFonts w:ascii="Arial" w:hAnsi="Arial" w:cs="Arial"/>
          <w:color w:val="000009"/>
        </w:rPr>
      </w:pPr>
      <w:r w:rsidRPr="00B04F95">
        <w:rPr>
          <w:rFonts w:ascii="Arial" w:hAnsi="Arial" w:cs="Arial"/>
          <w:color w:val="auto"/>
        </w:rPr>
        <w:t xml:space="preserve">– o czym Zamawiający poinformuje Wykonawcę, nie później niż 2 dni przed planowanym terminem spotkania. W takich </w:t>
      </w:r>
      <w:r w:rsidRPr="000F6B7E">
        <w:rPr>
          <w:rFonts w:ascii="Arial" w:hAnsi="Arial" w:cs="Arial"/>
          <w:color w:val="000009"/>
        </w:rPr>
        <w:t xml:space="preserve">przypadkach Wykonawcy nie przysługuje roszczenie wobec Zamawiającego. </w:t>
      </w:r>
    </w:p>
    <w:p w14:paraId="015D0F92" w14:textId="506CEA16" w:rsidR="00E939A9" w:rsidRPr="000F6B7E" w:rsidRDefault="00B468B3" w:rsidP="00E939A9">
      <w:pPr>
        <w:pStyle w:val="Default"/>
        <w:spacing w:line="360" w:lineRule="auto"/>
        <w:jc w:val="both"/>
        <w:rPr>
          <w:rFonts w:ascii="Arial" w:hAnsi="Arial" w:cs="Arial"/>
          <w:color w:val="000009"/>
        </w:rPr>
      </w:pPr>
      <w:r>
        <w:rPr>
          <w:rFonts w:ascii="Arial" w:hAnsi="Arial" w:cs="Arial"/>
        </w:rPr>
        <w:t>7</w:t>
      </w:r>
      <w:r w:rsidR="00E939A9" w:rsidRPr="000F6B7E">
        <w:rPr>
          <w:rFonts w:ascii="Arial" w:hAnsi="Arial" w:cs="Arial"/>
        </w:rPr>
        <w:t xml:space="preserve">. </w:t>
      </w:r>
      <w:r w:rsidR="00E939A9" w:rsidRPr="000F6B7E">
        <w:rPr>
          <w:rFonts w:ascii="Arial" w:hAnsi="Arial" w:cs="Arial"/>
          <w:color w:val="000009"/>
        </w:rPr>
        <w:t xml:space="preserve">Własność zamówionych towarów przechodzi na Zamawiającego z chwilą ich dostarczenia we wskazane miejsce, w umówionym terminie oraz ilościach wskazanych w Zleceniu. </w:t>
      </w:r>
    </w:p>
    <w:p w14:paraId="6A2B0650" w14:textId="77777777" w:rsidR="00E939A9" w:rsidRPr="000F6B7E" w:rsidRDefault="00E939A9" w:rsidP="00E939A9">
      <w:pPr>
        <w:pStyle w:val="Default"/>
        <w:spacing w:line="360" w:lineRule="auto"/>
        <w:jc w:val="center"/>
        <w:rPr>
          <w:rFonts w:ascii="Arial" w:hAnsi="Arial" w:cs="Arial"/>
          <w:color w:val="000009"/>
        </w:rPr>
      </w:pPr>
      <w:r w:rsidRPr="000F6B7E">
        <w:rPr>
          <w:rFonts w:ascii="Arial" w:hAnsi="Arial" w:cs="Arial"/>
          <w:b/>
          <w:bCs/>
          <w:color w:val="000009"/>
        </w:rPr>
        <w:t>§ 3. Obowiązki i odpowiedzialność Wykonawcy</w:t>
      </w:r>
    </w:p>
    <w:p w14:paraId="0F9E26B3" w14:textId="320A9FDF" w:rsidR="00E939A9" w:rsidRPr="00DD58E7" w:rsidRDefault="00E939A9" w:rsidP="00E939A9">
      <w:pPr>
        <w:pStyle w:val="Default"/>
        <w:spacing w:line="360" w:lineRule="auto"/>
        <w:jc w:val="both"/>
        <w:rPr>
          <w:rFonts w:ascii="Arial" w:hAnsi="Arial" w:cs="Arial"/>
          <w:color w:val="auto"/>
        </w:rPr>
      </w:pPr>
      <w:r w:rsidRPr="000F6B7E">
        <w:rPr>
          <w:rFonts w:ascii="Arial" w:hAnsi="Arial" w:cs="Arial"/>
        </w:rPr>
        <w:t xml:space="preserve">1. </w:t>
      </w:r>
      <w:r w:rsidRPr="00DD58E7">
        <w:rPr>
          <w:rFonts w:ascii="Arial" w:hAnsi="Arial" w:cs="Arial"/>
          <w:color w:val="auto"/>
        </w:rPr>
        <w:t xml:space="preserve">Wykonawca oświadcza, że posiada wszelkie kwalifikacje, zasoby i uprawnienia, niezbędne do realizacji przedmiotu niniejszej umowy, w rozumieniu ustawy z dnia 25 sierpnia 2006 </w:t>
      </w:r>
      <w:r w:rsidR="002D6ABF" w:rsidRPr="00DD58E7">
        <w:rPr>
          <w:rFonts w:ascii="Arial" w:hAnsi="Arial" w:cs="Arial"/>
          <w:color w:val="auto"/>
        </w:rPr>
        <w:t>r. o bezpieczeństwie żywności i </w:t>
      </w:r>
      <w:r w:rsidRPr="00DD58E7">
        <w:rPr>
          <w:rFonts w:ascii="Arial" w:hAnsi="Arial" w:cs="Arial"/>
          <w:color w:val="auto"/>
        </w:rPr>
        <w:t>żywienia (Dz.U. z 202</w:t>
      </w:r>
      <w:r w:rsidR="00D02D7A" w:rsidRPr="00DD58E7">
        <w:rPr>
          <w:rFonts w:ascii="Arial" w:hAnsi="Arial" w:cs="Arial"/>
          <w:color w:val="auto"/>
        </w:rPr>
        <w:t xml:space="preserve">2 </w:t>
      </w:r>
      <w:r w:rsidRPr="00DD58E7">
        <w:rPr>
          <w:rFonts w:ascii="Arial" w:hAnsi="Arial" w:cs="Arial"/>
          <w:color w:val="auto"/>
        </w:rPr>
        <w:t>r. poz.2</w:t>
      </w:r>
      <w:r w:rsidR="00D02D7A" w:rsidRPr="00DD58E7">
        <w:rPr>
          <w:rFonts w:ascii="Arial" w:hAnsi="Arial" w:cs="Arial"/>
          <w:color w:val="auto"/>
        </w:rPr>
        <w:t xml:space="preserve">132 </w:t>
      </w:r>
      <w:r w:rsidRPr="00DD58E7">
        <w:rPr>
          <w:rFonts w:ascii="Arial" w:hAnsi="Arial" w:cs="Arial"/>
          <w:color w:val="auto"/>
        </w:rPr>
        <w:t xml:space="preserve">ze zm.). </w:t>
      </w:r>
    </w:p>
    <w:p w14:paraId="413F54BA" w14:textId="77777777" w:rsidR="00E939A9" w:rsidRPr="00DD58E7" w:rsidRDefault="00E939A9" w:rsidP="00E939A9">
      <w:pPr>
        <w:pStyle w:val="Default"/>
        <w:spacing w:line="360" w:lineRule="auto"/>
        <w:jc w:val="both"/>
        <w:rPr>
          <w:rFonts w:ascii="Arial" w:hAnsi="Arial" w:cs="Arial"/>
          <w:color w:val="auto"/>
        </w:rPr>
      </w:pPr>
      <w:r w:rsidRPr="00DD58E7">
        <w:rPr>
          <w:rFonts w:ascii="Arial" w:hAnsi="Arial" w:cs="Arial"/>
          <w:color w:val="auto"/>
        </w:rPr>
        <w:t xml:space="preserve">2. Wykonawca zobowiązuje się: </w:t>
      </w:r>
    </w:p>
    <w:p w14:paraId="35A24A26"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1) </w:t>
      </w:r>
      <w:r w:rsidRPr="000F6B7E">
        <w:rPr>
          <w:rFonts w:ascii="Arial" w:hAnsi="Arial" w:cs="Arial"/>
          <w:color w:val="000009"/>
        </w:rPr>
        <w:t xml:space="preserve">do wykonania przedmiotu niniejszej umowy z należytą starannością i na najwyższym poziomie; </w:t>
      </w:r>
    </w:p>
    <w:p w14:paraId="2E0360D5" w14:textId="77777777"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2) skierować liczbę osób odpowiednią do należytego wykonania zakresu każdego Zlecenia; </w:t>
      </w:r>
    </w:p>
    <w:p w14:paraId="549F83EC" w14:textId="14EDE7F5" w:rsidR="00C92C38" w:rsidRPr="00DD58E7" w:rsidRDefault="00E939A9" w:rsidP="00C92C38">
      <w:pPr>
        <w:pStyle w:val="Default"/>
        <w:spacing w:after="21" w:line="360" w:lineRule="auto"/>
        <w:jc w:val="both"/>
        <w:rPr>
          <w:rFonts w:ascii="Arial" w:hAnsi="Arial" w:cs="Arial"/>
          <w:color w:val="auto"/>
        </w:rPr>
      </w:pPr>
      <w:r w:rsidRPr="00DD58E7">
        <w:rPr>
          <w:rFonts w:ascii="Arial" w:hAnsi="Arial" w:cs="Arial"/>
          <w:color w:val="auto"/>
        </w:rPr>
        <w:t xml:space="preserve">3) </w:t>
      </w:r>
      <w:r w:rsidR="00C92C38" w:rsidRPr="00DD58E7">
        <w:rPr>
          <w:rFonts w:ascii="Arial" w:hAnsi="Arial" w:cs="Arial"/>
          <w:color w:val="auto"/>
        </w:rPr>
        <w:t xml:space="preserve">zatrudniać </w:t>
      </w:r>
      <w:r w:rsidR="00541BAC" w:rsidRPr="00DD58E7">
        <w:rPr>
          <w:rFonts w:ascii="Arial" w:hAnsi="Arial" w:cs="Arial"/>
          <w:color w:val="auto"/>
        </w:rPr>
        <w:t xml:space="preserve">osoby wykonujące następujące czynności: gotowanie oraz przygotowywanie posiłków, </w:t>
      </w:r>
      <w:r w:rsidRPr="00DD58E7">
        <w:rPr>
          <w:rFonts w:ascii="Arial" w:hAnsi="Arial" w:cs="Arial"/>
          <w:color w:val="auto"/>
        </w:rPr>
        <w:t>na podstawie umowy o pracę w rozumieniu przepisów ustawy z</w:t>
      </w:r>
      <w:r w:rsidR="00C92C38" w:rsidRPr="00DD58E7">
        <w:rPr>
          <w:rFonts w:ascii="Arial" w:hAnsi="Arial" w:cs="Arial"/>
          <w:color w:val="auto"/>
        </w:rPr>
        <w:t> </w:t>
      </w:r>
      <w:r w:rsidRPr="00DD58E7">
        <w:rPr>
          <w:rFonts w:ascii="Arial" w:hAnsi="Arial" w:cs="Arial"/>
          <w:color w:val="auto"/>
        </w:rPr>
        <w:t xml:space="preserve">dnia 26 czerwca 1974 r. – Kodeks pracy (Dz. U. 2020, poz. 2021 z późn. zm.). </w:t>
      </w:r>
    </w:p>
    <w:p w14:paraId="52A69ABA" w14:textId="3EFB8C25" w:rsidR="00E939A9" w:rsidRPr="000F6B7E" w:rsidRDefault="00E939A9" w:rsidP="00E939A9">
      <w:pPr>
        <w:pStyle w:val="Default"/>
        <w:spacing w:line="360" w:lineRule="auto"/>
        <w:jc w:val="both"/>
        <w:rPr>
          <w:rFonts w:ascii="Arial" w:hAnsi="Arial" w:cs="Arial"/>
          <w:color w:val="auto"/>
        </w:rPr>
      </w:pPr>
      <w:r w:rsidRPr="000F6B7E">
        <w:rPr>
          <w:rFonts w:ascii="Arial" w:hAnsi="Arial" w:cs="Arial"/>
          <w:color w:val="auto"/>
        </w:rPr>
        <w:t>Zamawiający zastrzega sobie prawo wglądu w umowy o pracę osób zatrudnionych przez Wykonawcę. W</w:t>
      </w:r>
      <w:r w:rsidR="00C92C38" w:rsidRPr="000F6B7E">
        <w:rPr>
          <w:rFonts w:ascii="Arial" w:hAnsi="Arial" w:cs="Arial"/>
          <w:color w:val="auto"/>
        </w:rPr>
        <w:t> </w:t>
      </w:r>
      <w:r w:rsidRPr="000F6B7E">
        <w:rPr>
          <w:rFonts w:ascii="Arial" w:hAnsi="Arial" w:cs="Arial"/>
          <w:color w:val="auto"/>
        </w:rPr>
        <w:t xml:space="preserve">przypadku nie zatrudnienia </w:t>
      </w:r>
      <w:r w:rsidR="00C92C38" w:rsidRPr="000F6B7E">
        <w:rPr>
          <w:rFonts w:ascii="Arial" w:hAnsi="Arial" w:cs="Arial"/>
          <w:color w:val="auto"/>
        </w:rPr>
        <w:t xml:space="preserve"> osób wykonujących następujące czynności: </w:t>
      </w:r>
      <w:r w:rsidR="00541BAC" w:rsidRPr="000F6B7E">
        <w:rPr>
          <w:rFonts w:ascii="Arial" w:hAnsi="Arial" w:cs="Arial"/>
          <w:color w:val="auto"/>
        </w:rPr>
        <w:lastRenderedPageBreak/>
        <w:t xml:space="preserve">gotowanie oraz przygotowywanie posiłków, </w:t>
      </w:r>
      <w:r w:rsidR="00C92C38" w:rsidRPr="000F6B7E">
        <w:rPr>
          <w:rFonts w:ascii="Arial" w:hAnsi="Arial" w:cs="Arial"/>
          <w:color w:val="auto"/>
        </w:rPr>
        <w:t xml:space="preserve"> na podstawie umowy o pracę, </w:t>
      </w:r>
      <w:r w:rsidRPr="000F6B7E">
        <w:rPr>
          <w:rFonts w:ascii="Arial" w:hAnsi="Arial" w:cs="Arial"/>
          <w:color w:val="auto"/>
        </w:rPr>
        <w:t xml:space="preserve">Zamawiający może zastosować § 6 ust. 4 umowy; </w:t>
      </w:r>
    </w:p>
    <w:p w14:paraId="5C8AB91F" w14:textId="77777777" w:rsidR="00E939A9" w:rsidRPr="000F6B7E" w:rsidRDefault="00E939A9" w:rsidP="00E939A9">
      <w:pPr>
        <w:pStyle w:val="Default"/>
        <w:spacing w:line="360" w:lineRule="auto"/>
        <w:jc w:val="both"/>
        <w:rPr>
          <w:rFonts w:ascii="Arial" w:hAnsi="Arial" w:cs="Arial"/>
          <w:color w:val="auto"/>
        </w:rPr>
      </w:pPr>
      <w:r w:rsidRPr="000F6B7E">
        <w:rPr>
          <w:rFonts w:ascii="Arial" w:hAnsi="Arial" w:cs="Arial"/>
          <w:color w:val="auto"/>
        </w:rPr>
        <w:t xml:space="preserve">4) Wykonawca w celu realizacji zamówienia zobowiązuje się wykazać zatrudnienie na podstawie stosunku pracy osób wykonujących czynności w zakresie realizacji zamówienia; </w:t>
      </w:r>
    </w:p>
    <w:p w14:paraId="50ECB526" w14:textId="562F7E68" w:rsidR="00E939A9" w:rsidRPr="000F6B7E" w:rsidRDefault="00E939A9" w:rsidP="00E939A9">
      <w:pPr>
        <w:pStyle w:val="Default"/>
        <w:spacing w:line="360" w:lineRule="auto"/>
        <w:jc w:val="both"/>
        <w:rPr>
          <w:rFonts w:ascii="Arial" w:hAnsi="Arial" w:cs="Arial"/>
          <w:color w:val="auto"/>
        </w:rPr>
      </w:pPr>
      <w:r w:rsidRPr="000F6B7E">
        <w:rPr>
          <w:rFonts w:ascii="Arial" w:hAnsi="Arial" w:cs="Arial"/>
          <w:color w:val="auto"/>
        </w:rPr>
        <w:t xml:space="preserve">5) </w:t>
      </w:r>
      <w:r w:rsidR="00A419D0">
        <w:rPr>
          <w:rFonts w:ascii="Arial" w:hAnsi="Arial" w:cs="Arial"/>
          <w:color w:val="auto"/>
        </w:rPr>
        <w:t>w</w:t>
      </w:r>
      <w:r w:rsidRPr="000F6B7E">
        <w:rPr>
          <w:rFonts w:ascii="Arial" w:hAnsi="Arial" w:cs="Arial"/>
          <w:color w:val="auto"/>
        </w:rPr>
        <w:t xml:space="preserve"> celu weryfikacji zatrudnienia przez Wykonawcę na podstawie stosunku pracy osób wykonujących czynności w zakresie realizacji zamówienia Zamawiający żąda złożenia, nie później niż w dniu podpisania umowy, oświadczenia Wykonawcy o zatrudnieniu pracownika na podstawie umowy o pracę, zawierającego informacje, w tym dane osobowe, niezbędne do weryfikacji zatrudnienia na podstawie stosunku pracy, w szczególności imię i nazwisko zatrudnionego pracownika, datę zawarcia umowy o pracę, rodzaj umowy o pracę oraz zakres obowiązków pracownika; </w:t>
      </w:r>
    </w:p>
    <w:p w14:paraId="23EE594F" w14:textId="6A3766F3" w:rsidR="00E939A9" w:rsidRPr="000F6B7E" w:rsidRDefault="00E939A9" w:rsidP="00E939A9">
      <w:pPr>
        <w:pStyle w:val="Default"/>
        <w:spacing w:line="360" w:lineRule="auto"/>
        <w:jc w:val="both"/>
        <w:rPr>
          <w:rFonts w:ascii="Arial" w:hAnsi="Arial" w:cs="Arial"/>
          <w:color w:val="auto"/>
        </w:rPr>
      </w:pPr>
      <w:r w:rsidRPr="000F6B7E">
        <w:rPr>
          <w:rFonts w:ascii="Arial" w:hAnsi="Arial" w:cs="Arial"/>
          <w:color w:val="auto"/>
        </w:rPr>
        <w:t xml:space="preserve">6) </w:t>
      </w:r>
      <w:r w:rsidR="00A419D0">
        <w:rPr>
          <w:rFonts w:ascii="Arial" w:hAnsi="Arial" w:cs="Arial"/>
          <w:color w:val="auto"/>
        </w:rPr>
        <w:t>w</w:t>
      </w:r>
      <w:r w:rsidRPr="000F6B7E">
        <w:rPr>
          <w:rFonts w:ascii="Arial" w:hAnsi="Arial" w:cs="Arial"/>
          <w:color w:val="auto"/>
        </w:rPr>
        <w:t xml:space="preserve"> przypadku nie przedłożenia przez Wykonawcę wymaganego oświadczenia, o którym mowa w punkcie poprzednim, przed podpisaniem umowy o udzielenie zamówienia publicznego, umowa ta nie zostanie zawarta z winy Wykonawcy, a ponadto Zamawiający będzie uprawniony do dochodzenia odszkodowania na zasadach ogólnych (za szkodę spowodowaną uchyleniem się od zawarcia umowy); </w:t>
      </w:r>
    </w:p>
    <w:p w14:paraId="09E4F1C3" w14:textId="4FBF8582" w:rsidR="00E939A9" w:rsidRPr="000F6B7E" w:rsidRDefault="00E939A9" w:rsidP="00600DF5">
      <w:pPr>
        <w:pStyle w:val="Default"/>
        <w:spacing w:line="360" w:lineRule="auto"/>
        <w:jc w:val="both"/>
        <w:rPr>
          <w:rFonts w:ascii="Arial" w:hAnsi="Arial" w:cs="Arial"/>
          <w:color w:val="auto"/>
        </w:rPr>
      </w:pPr>
      <w:r w:rsidRPr="00D02D7A">
        <w:rPr>
          <w:rFonts w:ascii="Arial" w:hAnsi="Arial" w:cs="Arial"/>
          <w:color w:val="auto"/>
        </w:rPr>
        <w:t>7)</w:t>
      </w:r>
      <w:r w:rsidRPr="000F6B7E">
        <w:rPr>
          <w:rFonts w:ascii="Arial" w:hAnsi="Arial" w:cs="Arial"/>
          <w:b/>
          <w:bCs/>
          <w:color w:val="auto"/>
        </w:rPr>
        <w:t xml:space="preserve"> </w:t>
      </w:r>
      <w:r w:rsidRPr="000F6B7E">
        <w:rPr>
          <w:rFonts w:ascii="Arial" w:hAnsi="Arial" w:cs="Arial"/>
          <w:color w:val="auto"/>
        </w:rPr>
        <w:t>Wykonawca w terminie 7 dni i na każde żądanie Zamawiającego przedstawi Zamawiającemu poświadczone za zgodność z oryginałem kopie umów o pracę osób zatrudnionych, o których mowa w pkt 4) oraz dokumenty wskazane w pkt 5). Kopie umów powinny zostać zanonimizowane w sposób zapewniający ochronę danych osobowych pracowników, zgodnie z przepisami ustawy o ochronie danych osobowych; informacje takie jak: imię i nazwisko pracownika, data zawarcia umowy, rodzaj umowy o pracę, wymiar etatu i zakres obowiązków pracownika powinny być możliwe do zidentyfikowania</w:t>
      </w:r>
      <w:r w:rsidR="00A419D0" w:rsidRPr="00A419D0">
        <w:rPr>
          <w:rFonts w:ascii="Arial" w:hAnsi="Arial" w:cs="Arial"/>
          <w:color w:val="auto"/>
        </w:rPr>
        <w:t>;</w:t>
      </w:r>
    </w:p>
    <w:p w14:paraId="2F1B72F3" w14:textId="3448FEA3" w:rsidR="00E939A9" w:rsidRDefault="00E939A9" w:rsidP="00E939A9">
      <w:pPr>
        <w:pStyle w:val="Default"/>
        <w:spacing w:line="360" w:lineRule="auto"/>
        <w:jc w:val="both"/>
        <w:rPr>
          <w:rFonts w:ascii="Arial" w:hAnsi="Arial" w:cs="Arial"/>
        </w:rPr>
      </w:pPr>
      <w:r w:rsidRPr="000F6B7E">
        <w:rPr>
          <w:rFonts w:ascii="Arial" w:hAnsi="Arial" w:cs="Arial"/>
        </w:rPr>
        <w:t xml:space="preserve">8) </w:t>
      </w:r>
      <w:r w:rsidR="00A419D0">
        <w:rPr>
          <w:rFonts w:ascii="Arial" w:hAnsi="Arial" w:cs="Arial"/>
        </w:rPr>
        <w:t>z</w:t>
      </w:r>
      <w:r w:rsidRPr="000F6B7E">
        <w:rPr>
          <w:rFonts w:ascii="Arial" w:hAnsi="Arial" w:cs="Arial"/>
        </w:rPr>
        <w:t xml:space="preserve">apewnić bezpieczeństwo pracy personelu wykonującego czynności przewidziane umową; </w:t>
      </w:r>
    </w:p>
    <w:p w14:paraId="4B159517" w14:textId="6954EB95" w:rsidR="00E939A9" w:rsidRPr="00B04F95" w:rsidRDefault="00E939A9" w:rsidP="00A419D0">
      <w:pPr>
        <w:pStyle w:val="Default"/>
        <w:spacing w:line="360" w:lineRule="auto"/>
        <w:jc w:val="both"/>
        <w:rPr>
          <w:rFonts w:ascii="Arial" w:hAnsi="Arial" w:cs="Arial"/>
          <w:color w:val="auto"/>
        </w:rPr>
      </w:pPr>
      <w:r w:rsidRPr="00B04F95">
        <w:rPr>
          <w:rFonts w:ascii="Arial" w:hAnsi="Arial" w:cs="Arial"/>
          <w:color w:val="auto"/>
        </w:rPr>
        <w:t xml:space="preserve">9) </w:t>
      </w:r>
      <w:r w:rsidR="00A419D0" w:rsidRPr="00B04F95">
        <w:rPr>
          <w:rFonts w:ascii="Arial" w:hAnsi="Arial" w:cs="Arial"/>
          <w:color w:val="auto"/>
        </w:rPr>
        <w:t>u</w:t>
      </w:r>
      <w:r w:rsidRPr="00B04F95">
        <w:rPr>
          <w:rFonts w:ascii="Arial" w:hAnsi="Arial" w:cs="Arial"/>
          <w:color w:val="auto"/>
        </w:rPr>
        <w:t>trzymać ład i porządek w miejscach wykonywania czynności przewidzianych umową oraz przestrzegania przepisów BHP i p.poż</w:t>
      </w:r>
      <w:r w:rsidR="00A419D0" w:rsidRPr="00B04F95">
        <w:rPr>
          <w:rFonts w:ascii="Arial" w:hAnsi="Arial" w:cs="Arial"/>
          <w:color w:val="auto"/>
        </w:rPr>
        <w:t>;</w:t>
      </w:r>
    </w:p>
    <w:p w14:paraId="6DAFAB46" w14:textId="0065AD0F" w:rsidR="00A419D0" w:rsidRPr="00B04F95" w:rsidRDefault="00A419D0" w:rsidP="00A419D0">
      <w:pPr>
        <w:pStyle w:val="Default"/>
        <w:spacing w:line="360" w:lineRule="auto"/>
        <w:jc w:val="both"/>
        <w:rPr>
          <w:rFonts w:ascii="Arial" w:hAnsi="Arial" w:cs="Arial"/>
          <w:color w:val="auto"/>
        </w:rPr>
      </w:pPr>
      <w:r w:rsidRPr="00B04F95">
        <w:rPr>
          <w:rFonts w:ascii="Arial" w:hAnsi="Arial" w:cs="Arial"/>
          <w:color w:val="auto"/>
        </w:rPr>
        <w:t>10) Personel Wykonawcy musi posiadać aktualne przeszkolenie z zakresu BHP oraz HACCP oraz aktualne badania sanitarno-epidemiologiczne;</w:t>
      </w:r>
    </w:p>
    <w:p w14:paraId="57ACB5F8" w14:textId="35FFE644" w:rsidR="00507510" w:rsidRPr="00B04F95" w:rsidRDefault="00507510" w:rsidP="00A419D0">
      <w:pPr>
        <w:pStyle w:val="Default"/>
        <w:spacing w:line="360" w:lineRule="auto"/>
        <w:jc w:val="both"/>
        <w:rPr>
          <w:rFonts w:ascii="Arial" w:hAnsi="Arial" w:cs="Arial"/>
          <w:color w:val="auto"/>
        </w:rPr>
      </w:pPr>
      <w:r w:rsidRPr="00B04F95">
        <w:rPr>
          <w:rFonts w:ascii="Arial" w:hAnsi="Arial" w:cs="Arial"/>
          <w:color w:val="auto"/>
        </w:rPr>
        <w:t>11) Wszystkie posiłki zostaną przygotowane zgodnie z obowiązującymi normami HACCP;</w:t>
      </w:r>
    </w:p>
    <w:p w14:paraId="69803CDC" w14:textId="7EED45EF" w:rsidR="00507510" w:rsidRPr="00B04F95" w:rsidRDefault="00507510" w:rsidP="00A419D0">
      <w:pPr>
        <w:pStyle w:val="Default"/>
        <w:spacing w:line="360" w:lineRule="auto"/>
        <w:jc w:val="both"/>
        <w:rPr>
          <w:rFonts w:ascii="Arial" w:hAnsi="Arial" w:cs="Arial"/>
          <w:color w:val="auto"/>
        </w:rPr>
      </w:pPr>
      <w:r w:rsidRPr="00B04F95">
        <w:rPr>
          <w:rFonts w:ascii="Arial" w:hAnsi="Arial" w:cs="Arial"/>
          <w:color w:val="auto"/>
        </w:rPr>
        <w:t>12) Wszystkie koszty niezbędne do przygotowania i wykonania przedmiotu umowy ponosi Wykonawca;</w:t>
      </w:r>
    </w:p>
    <w:p w14:paraId="6FA0CF24" w14:textId="70B8746E" w:rsidR="00507510" w:rsidRPr="00DD58E7" w:rsidRDefault="00507510" w:rsidP="00A419D0">
      <w:pPr>
        <w:pStyle w:val="Default"/>
        <w:spacing w:line="360" w:lineRule="auto"/>
        <w:jc w:val="both"/>
        <w:rPr>
          <w:rFonts w:ascii="Arial" w:hAnsi="Arial" w:cs="Arial"/>
          <w:color w:val="auto"/>
        </w:rPr>
      </w:pPr>
      <w:r w:rsidRPr="00DD58E7">
        <w:rPr>
          <w:rFonts w:ascii="Arial" w:hAnsi="Arial" w:cs="Arial"/>
          <w:color w:val="auto"/>
        </w:rPr>
        <w:lastRenderedPageBreak/>
        <w:t>13) Wykonawca oświadcza, że do przygotowania posiłków będzie korzystać z własnego sprzętu gastronomicznego;</w:t>
      </w:r>
    </w:p>
    <w:p w14:paraId="6F57A5A1" w14:textId="7BB8F833" w:rsidR="00507510" w:rsidRPr="00DD58E7" w:rsidRDefault="00507510" w:rsidP="00A419D0">
      <w:pPr>
        <w:pStyle w:val="Default"/>
        <w:spacing w:line="360" w:lineRule="auto"/>
        <w:jc w:val="both"/>
        <w:rPr>
          <w:rFonts w:ascii="Arial" w:hAnsi="Arial" w:cs="Arial"/>
          <w:color w:val="auto"/>
        </w:rPr>
      </w:pPr>
      <w:r w:rsidRPr="00DD58E7">
        <w:rPr>
          <w:rFonts w:ascii="Arial" w:hAnsi="Arial" w:cs="Arial"/>
          <w:color w:val="auto"/>
        </w:rPr>
        <w:t>14) Wykonawca oświadcza, że dysponuje własnym transportem, którym dostarczać będzie posiłki, spełniającym wymogi sanitarno-techniczne do przewozu żywności.</w:t>
      </w:r>
    </w:p>
    <w:p w14:paraId="3C0BE198" w14:textId="77777777" w:rsidR="00DD58E7" w:rsidRDefault="00DD58E7" w:rsidP="00E939A9">
      <w:pPr>
        <w:pStyle w:val="Default"/>
        <w:spacing w:line="360" w:lineRule="auto"/>
        <w:jc w:val="center"/>
        <w:rPr>
          <w:rFonts w:ascii="Arial" w:hAnsi="Arial" w:cs="Arial"/>
          <w:b/>
          <w:bCs/>
          <w:color w:val="000009"/>
        </w:rPr>
      </w:pPr>
    </w:p>
    <w:p w14:paraId="160571C5" w14:textId="2403ACE0" w:rsidR="00E939A9" w:rsidRPr="000F6B7E" w:rsidRDefault="00E939A9" w:rsidP="00E939A9">
      <w:pPr>
        <w:pStyle w:val="Default"/>
        <w:spacing w:line="360" w:lineRule="auto"/>
        <w:jc w:val="center"/>
        <w:rPr>
          <w:rFonts w:ascii="Arial" w:hAnsi="Arial" w:cs="Arial"/>
          <w:color w:val="000009"/>
        </w:rPr>
      </w:pPr>
      <w:r w:rsidRPr="000F6B7E">
        <w:rPr>
          <w:rFonts w:ascii="Arial" w:hAnsi="Arial" w:cs="Arial"/>
          <w:b/>
          <w:bCs/>
          <w:color w:val="000009"/>
        </w:rPr>
        <w:t>§ 4. Wynagrodzenie i warunki płatności</w:t>
      </w:r>
    </w:p>
    <w:p w14:paraId="69EA40F2" w14:textId="77777777" w:rsidR="00E939A9" w:rsidRPr="000F6B7E" w:rsidRDefault="00E939A9" w:rsidP="00E939A9">
      <w:pPr>
        <w:pStyle w:val="Default"/>
        <w:spacing w:line="360" w:lineRule="auto"/>
        <w:jc w:val="both"/>
        <w:rPr>
          <w:rFonts w:ascii="Arial" w:hAnsi="Arial" w:cs="Arial"/>
          <w:color w:val="auto"/>
        </w:rPr>
      </w:pPr>
      <w:r w:rsidRPr="000F6B7E">
        <w:rPr>
          <w:rFonts w:ascii="Arial" w:hAnsi="Arial" w:cs="Arial"/>
          <w:color w:val="auto"/>
        </w:rPr>
        <w:t xml:space="preserve">1. Zgodnie z ofertą Wykonawcy: </w:t>
      </w:r>
    </w:p>
    <w:p w14:paraId="202D3A78" w14:textId="2A564889" w:rsidR="002335FF" w:rsidRPr="000F6B7E" w:rsidRDefault="00E939A9" w:rsidP="009862C5">
      <w:pPr>
        <w:pStyle w:val="Default"/>
        <w:numPr>
          <w:ilvl w:val="0"/>
          <w:numId w:val="6"/>
        </w:numPr>
        <w:spacing w:line="360" w:lineRule="auto"/>
        <w:jc w:val="both"/>
        <w:rPr>
          <w:rFonts w:ascii="Arial" w:hAnsi="Arial" w:cs="Arial"/>
          <w:color w:val="auto"/>
        </w:rPr>
      </w:pPr>
      <w:r w:rsidRPr="000F6B7E">
        <w:rPr>
          <w:rFonts w:ascii="Arial" w:hAnsi="Arial" w:cs="Arial"/>
          <w:color w:val="auto"/>
        </w:rPr>
        <w:t xml:space="preserve">maksymalne wynagrodzenie Wykonawcy za należyte wykonanie umowy </w:t>
      </w:r>
      <w:r w:rsidR="002335FF" w:rsidRPr="000F6B7E">
        <w:rPr>
          <w:rFonts w:ascii="Arial" w:hAnsi="Arial" w:cs="Arial"/>
          <w:color w:val="auto"/>
        </w:rPr>
        <w:t>wynosi</w:t>
      </w:r>
      <w:r w:rsidRPr="000F6B7E">
        <w:rPr>
          <w:rFonts w:ascii="Arial" w:hAnsi="Arial" w:cs="Arial"/>
          <w:color w:val="auto"/>
        </w:rPr>
        <w:t xml:space="preserve"> brutto ................................ zł (słownie: .......................................),</w:t>
      </w:r>
    </w:p>
    <w:p w14:paraId="22FC89F3" w14:textId="4B296A96" w:rsidR="00E939A9" w:rsidRPr="000F6B7E" w:rsidRDefault="00E939A9" w:rsidP="009862C5">
      <w:pPr>
        <w:pStyle w:val="Default"/>
        <w:numPr>
          <w:ilvl w:val="0"/>
          <w:numId w:val="6"/>
        </w:numPr>
        <w:spacing w:line="360" w:lineRule="auto"/>
        <w:jc w:val="both"/>
        <w:rPr>
          <w:rFonts w:ascii="Arial" w:hAnsi="Arial" w:cs="Arial"/>
          <w:color w:val="auto"/>
        </w:rPr>
      </w:pPr>
      <w:r w:rsidRPr="000F6B7E">
        <w:rPr>
          <w:rFonts w:ascii="Arial" w:hAnsi="Arial" w:cs="Arial"/>
          <w:color w:val="auto"/>
        </w:rPr>
        <w:t xml:space="preserve">jednostkowa cena brutto za jedną osobę wynosi: </w:t>
      </w:r>
    </w:p>
    <w:p w14:paraId="4D44E407" w14:textId="774AE1A9" w:rsidR="00315D2E" w:rsidRPr="000F6B7E" w:rsidRDefault="00315D2E" w:rsidP="009862C5">
      <w:pPr>
        <w:pStyle w:val="Default"/>
        <w:numPr>
          <w:ilvl w:val="0"/>
          <w:numId w:val="7"/>
        </w:numPr>
        <w:spacing w:line="360" w:lineRule="auto"/>
        <w:ind w:left="993" w:hanging="295"/>
        <w:jc w:val="both"/>
        <w:rPr>
          <w:rFonts w:ascii="Arial" w:hAnsi="Arial" w:cs="Arial"/>
          <w:color w:val="auto"/>
        </w:rPr>
      </w:pPr>
      <w:r w:rsidRPr="000F6B7E">
        <w:rPr>
          <w:rFonts w:ascii="Arial" w:hAnsi="Arial" w:cs="Arial"/>
          <w:color w:val="auto"/>
        </w:rPr>
        <w:t>Usługa cateringowa nr 1</w:t>
      </w:r>
      <w:r w:rsidR="00D02D7A">
        <w:rPr>
          <w:rFonts w:ascii="Arial" w:hAnsi="Arial" w:cs="Arial"/>
          <w:color w:val="auto"/>
        </w:rPr>
        <w:t xml:space="preserve">: </w:t>
      </w:r>
      <w:r w:rsidRPr="000F6B7E">
        <w:rPr>
          <w:rFonts w:ascii="Arial" w:hAnsi="Arial" w:cs="Arial"/>
          <w:color w:val="auto"/>
        </w:rPr>
        <w:t>lunch … złotych zł (słownie: ……………………….. złotych),</w:t>
      </w:r>
    </w:p>
    <w:p w14:paraId="66ECB596" w14:textId="65D838AE" w:rsidR="00315D2E" w:rsidRPr="000F6B7E" w:rsidRDefault="00315D2E" w:rsidP="009862C5">
      <w:pPr>
        <w:pStyle w:val="Default"/>
        <w:numPr>
          <w:ilvl w:val="0"/>
          <w:numId w:val="7"/>
        </w:numPr>
        <w:spacing w:line="360" w:lineRule="auto"/>
        <w:ind w:left="993" w:hanging="295"/>
        <w:jc w:val="both"/>
        <w:rPr>
          <w:rFonts w:ascii="Arial" w:hAnsi="Arial" w:cs="Arial"/>
          <w:color w:val="auto"/>
        </w:rPr>
      </w:pPr>
      <w:r w:rsidRPr="000F6B7E">
        <w:rPr>
          <w:rFonts w:ascii="Arial" w:hAnsi="Arial" w:cs="Arial"/>
          <w:color w:val="auto"/>
        </w:rPr>
        <w:t>Usługa cateringowa nr 2</w:t>
      </w:r>
      <w:r w:rsidR="00D02D7A">
        <w:rPr>
          <w:rFonts w:ascii="Arial" w:hAnsi="Arial" w:cs="Arial"/>
          <w:color w:val="auto"/>
        </w:rPr>
        <w:t xml:space="preserve">: </w:t>
      </w:r>
      <w:r w:rsidR="00D02D7A" w:rsidRPr="00D02D7A">
        <w:rPr>
          <w:rFonts w:ascii="Arial" w:hAnsi="Arial" w:cs="Arial"/>
          <w:bCs/>
        </w:rPr>
        <w:t xml:space="preserve">podstawowa – </w:t>
      </w:r>
      <w:r w:rsidR="00D02D7A">
        <w:rPr>
          <w:rFonts w:ascii="Arial" w:hAnsi="Arial" w:cs="Arial"/>
          <w:bCs/>
        </w:rPr>
        <w:t>s</w:t>
      </w:r>
      <w:r w:rsidR="00D02D7A" w:rsidRPr="00D02D7A">
        <w:rPr>
          <w:rFonts w:ascii="Arial" w:hAnsi="Arial" w:cs="Arial"/>
          <w:bCs/>
        </w:rPr>
        <w:t>erwis kawowy</w:t>
      </w:r>
      <w:r w:rsidRPr="000F6B7E">
        <w:rPr>
          <w:rFonts w:ascii="Arial" w:hAnsi="Arial" w:cs="Arial"/>
          <w:color w:val="auto"/>
        </w:rPr>
        <w:t xml:space="preserve"> … złotych (słownie: ……………………………… złotych),</w:t>
      </w:r>
    </w:p>
    <w:p w14:paraId="21FF1B8D" w14:textId="1B369D48" w:rsidR="00315D2E" w:rsidRPr="000F6B7E" w:rsidRDefault="00315D2E" w:rsidP="009862C5">
      <w:pPr>
        <w:pStyle w:val="Default"/>
        <w:numPr>
          <w:ilvl w:val="0"/>
          <w:numId w:val="7"/>
        </w:numPr>
        <w:spacing w:line="360" w:lineRule="auto"/>
        <w:ind w:left="993" w:hanging="295"/>
        <w:jc w:val="both"/>
        <w:rPr>
          <w:rFonts w:ascii="Arial" w:hAnsi="Arial" w:cs="Arial"/>
          <w:color w:val="auto"/>
        </w:rPr>
      </w:pPr>
      <w:r w:rsidRPr="000F6B7E">
        <w:rPr>
          <w:rFonts w:ascii="Arial" w:hAnsi="Arial" w:cs="Arial"/>
          <w:color w:val="auto"/>
        </w:rPr>
        <w:t>Usługa cateringowa nr 3</w:t>
      </w:r>
      <w:r w:rsidR="00D02D7A">
        <w:rPr>
          <w:rFonts w:ascii="Arial" w:hAnsi="Arial" w:cs="Arial"/>
          <w:color w:val="auto"/>
        </w:rPr>
        <w:t xml:space="preserve">: </w:t>
      </w:r>
      <w:r w:rsidR="00D02D7A" w:rsidRPr="00D02D7A">
        <w:rPr>
          <w:rFonts w:ascii="Arial" w:hAnsi="Arial" w:cs="Arial"/>
          <w:bCs/>
        </w:rPr>
        <w:t>rozszerzona – serwis kawowy</w:t>
      </w:r>
      <w:r w:rsidR="00D02D7A" w:rsidRPr="000F6B7E">
        <w:rPr>
          <w:rFonts w:ascii="Arial" w:hAnsi="Arial" w:cs="Arial"/>
          <w:color w:val="auto"/>
        </w:rPr>
        <w:t xml:space="preserve"> </w:t>
      </w:r>
      <w:r w:rsidRPr="000F6B7E">
        <w:rPr>
          <w:rFonts w:ascii="Arial" w:hAnsi="Arial" w:cs="Arial"/>
          <w:color w:val="auto"/>
        </w:rPr>
        <w:t>… złotych (słownie: ……………………………… złotych).</w:t>
      </w:r>
    </w:p>
    <w:p w14:paraId="52D0C4D1" w14:textId="0B48AC43" w:rsidR="00E939A9" w:rsidRPr="000F6B7E" w:rsidRDefault="00E939A9" w:rsidP="009862C5">
      <w:pPr>
        <w:pStyle w:val="Default"/>
        <w:spacing w:line="360" w:lineRule="auto"/>
        <w:ind w:left="284"/>
        <w:jc w:val="both"/>
        <w:rPr>
          <w:rFonts w:ascii="Arial" w:hAnsi="Arial" w:cs="Arial"/>
          <w:color w:val="auto"/>
        </w:rPr>
      </w:pPr>
      <w:r w:rsidRPr="000F6B7E">
        <w:rPr>
          <w:rFonts w:ascii="Arial" w:hAnsi="Arial" w:cs="Arial"/>
          <w:color w:val="auto"/>
        </w:rPr>
        <w:t>Wynagrodzenie Wykonawcy za dane Zlecenie będzie obliczone jako iloczyn jednostkowej ceny dla jednej osoby i liczby uczestników określonej w Zleceniu w</w:t>
      </w:r>
      <w:r w:rsidR="00DD58E7">
        <w:rPr>
          <w:rFonts w:ascii="Arial" w:hAnsi="Arial" w:cs="Arial"/>
          <w:color w:val="auto"/>
        </w:rPr>
        <w:t> </w:t>
      </w:r>
      <w:r w:rsidRPr="000F6B7E">
        <w:rPr>
          <w:rFonts w:ascii="Arial" w:hAnsi="Arial" w:cs="Arial"/>
          <w:color w:val="auto"/>
        </w:rPr>
        <w:t xml:space="preserve">podziale: </w:t>
      </w:r>
    </w:p>
    <w:p w14:paraId="2E1B628A" w14:textId="2CC3595C" w:rsidR="00315D2E" w:rsidRPr="000F6B7E" w:rsidRDefault="00D02D7A" w:rsidP="009862C5">
      <w:pPr>
        <w:pStyle w:val="Default"/>
        <w:spacing w:line="360" w:lineRule="auto"/>
        <w:ind w:left="284"/>
        <w:jc w:val="both"/>
        <w:rPr>
          <w:rFonts w:ascii="Arial" w:hAnsi="Arial" w:cs="Arial"/>
          <w:color w:val="auto"/>
        </w:rPr>
      </w:pPr>
      <w:r>
        <w:rPr>
          <w:rFonts w:ascii="Arial" w:hAnsi="Arial" w:cs="Arial"/>
          <w:color w:val="auto"/>
        </w:rPr>
        <w:t xml:space="preserve">- </w:t>
      </w:r>
      <w:r w:rsidR="00315D2E" w:rsidRPr="000F6B7E">
        <w:rPr>
          <w:rFonts w:ascii="Arial" w:hAnsi="Arial" w:cs="Arial"/>
          <w:color w:val="auto"/>
        </w:rPr>
        <w:t>Usługa cateringowa nr 1 – lunch … złotych zł (słownie: ……………………….. złotych),</w:t>
      </w:r>
    </w:p>
    <w:p w14:paraId="6BA00F16" w14:textId="7446273B" w:rsidR="00315D2E" w:rsidRPr="000F6B7E" w:rsidRDefault="00D02D7A" w:rsidP="009862C5">
      <w:pPr>
        <w:pStyle w:val="Default"/>
        <w:spacing w:line="360" w:lineRule="auto"/>
        <w:ind w:left="284"/>
        <w:jc w:val="both"/>
        <w:rPr>
          <w:rFonts w:ascii="Arial" w:hAnsi="Arial" w:cs="Arial"/>
          <w:color w:val="auto"/>
        </w:rPr>
      </w:pPr>
      <w:r>
        <w:rPr>
          <w:rFonts w:ascii="Arial" w:hAnsi="Arial" w:cs="Arial"/>
          <w:color w:val="auto"/>
        </w:rPr>
        <w:t xml:space="preserve">- </w:t>
      </w:r>
      <w:r w:rsidR="00315D2E" w:rsidRPr="000F6B7E">
        <w:rPr>
          <w:rFonts w:ascii="Arial" w:hAnsi="Arial" w:cs="Arial"/>
          <w:color w:val="auto"/>
        </w:rPr>
        <w:t xml:space="preserve">Usługa cateringowa nr 2 – </w:t>
      </w:r>
      <w:r w:rsidRPr="00D02D7A">
        <w:rPr>
          <w:rFonts w:ascii="Arial" w:hAnsi="Arial" w:cs="Arial"/>
          <w:bCs/>
        </w:rPr>
        <w:t xml:space="preserve">podstawowa – </w:t>
      </w:r>
      <w:r>
        <w:rPr>
          <w:rFonts w:ascii="Arial" w:hAnsi="Arial" w:cs="Arial"/>
          <w:bCs/>
        </w:rPr>
        <w:t>s</w:t>
      </w:r>
      <w:r w:rsidRPr="00D02D7A">
        <w:rPr>
          <w:rFonts w:ascii="Arial" w:hAnsi="Arial" w:cs="Arial"/>
          <w:bCs/>
        </w:rPr>
        <w:t>erwis kawowy</w:t>
      </w:r>
      <w:r w:rsidR="00315D2E" w:rsidRPr="000F6B7E">
        <w:rPr>
          <w:rFonts w:ascii="Arial" w:hAnsi="Arial" w:cs="Arial"/>
          <w:color w:val="auto"/>
        </w:rPr>
        <w:t xml:space="preserve"> … złotych (słownie: ……………………………… złotych),</w:t>
      </w:r>
    </w:p>
    <w:p w14:paraId="766FBFB7" w14:textId="72CC2282" w:rsidR="00315D2E" w:rsidRPr="000F6B7E" w:rsidRDefault="00D02D7A" w:rsidP="009862C5">
      <w:pPr>
        <w:pStyle w:val="Default"/>
        <w:spacing w:line="360" w:lineRule="auto"/>
        <w:ind w:left="284"/>
        <w:jc w:val="both"/>
        <w:rPr>
          <w:rFonts w:ascii="Arial" w:hAnsi="Arial" w:cs="Arial"/>
          <w:color w:val="auto"/>
        </w:rPr>
      </w:pPr>
      <w:r>
        <w:rPr>
          <w:rFonts w:ascii="Arial" w:hAnsi="Arial" w:cs="Arial"/>
          <w:color w:val="auto"/>
        </w:rPr>
        <w:t xml:space="preserve">- </w:t>
      </w:r>
      <w:r w:rsidR="00315D2E" w:rsidRPr="000F6B7E">
        <w:rPr>
          <w:rFonts w:ascii="Arial" w:hAnsi="Arial" w:cs="Arial"/>
          <w:color w:val="auto"/>
        </w:rPr>
        <w:t xml:space="preserve">Usługa cateringowa nr 3 </w:t>
      </w:r>
      <w:r w:rsidRPr="00D02D7A">
        <w:rPr>
          <w:rFonts w:ascii="Arial" w:hAnsi="Arial" w:cs="Arial"/>
          <w:bCs/>
        </w:rPr>
        <w:t>rozszerzona – serwis kawowy</w:t>
      </w:r>
      <w:r w:rsidRPr="000F6B7E">
        <w:rPr>
          <w:rFonts w:ascii="Arial" w:hAnsi="Arial" w:cs="Arial"/>
          <w:color w:val="auto"/>
        </w:rPr>
        <w:t xml:space="preserve"> </w:t>
      </w:r>
      <w:r w:rsidR="00315D2E" w:rsidRPr="000F6B7E">
        <w:rPr>
          <w:rFonts w:ascii="Arial" w:hAnsi="Arial" w:cs="Arial"/>
          <w:color w:val="auto"/>
        </w:rPr>
        <w:t>… złotych (słownie: ……………………………… złotych).</w:t>
      </w:r>
    </w:p>
    <w:p w14:paraId="381AD215" w14:textId="4A3AFF0D" w:rsidR="00E939A9" w:rsidRPr="00B04F95" w:rsidRDefault="009E5355" w:rsidP="00E939A9">
      <w:pPr>
        <w:pStyle w:val="Default"/>
        <w:spacing w:line="360" w:lineRule="auto"/>
        <w:jc w:val="both"/>
        <w:rPr>
          <w:rFonts w:ascii="Arial" w:hAnsi="Arial" w:cs="Arial"/>
          <w:color w:val="auto"/>
        </w:rPr>
      </w:pPr>
      <w:r w:rsidRPr="000F6B7E">
        <w:rPr>
          <w:rFonts w:ascii="Arial" w:hAnsi="Arial" w:cs="Arial"/>
          <w:color w:val="auto"/>
        </w:rPr>
        <w:t>2</w:t>
      </w:r>
      <w:r w:rsidR="00E939A9" w:rsidRPr="000F6B7E">
        <w:rPr>
          <w:rFonts w:ascii="Arial" w:hAnsi="Arial" w:cs="Arial"/>
          <w:color w:val="auto"/>
        </w:rPr>
        <w:t xml:space="preserve">. Zamawiający </w:t>
      </w:r>
      <w:r w:rsidR="00E939A9" w:rsidRPr="000F6B7E">
        <w:rPr>
          <w:rFonts w:ascii="Arial" w:hAnsi="Arial" w:cs="Arial"/>
          <w:color w:val="000009"/>
        </w:rPr>
        <w:t xml:space="preserve">dopuszcza możliwość rozliczenia 40% wartości zadania na podstawie faktycznie </w:t>
      </w:r>
      <w:r w:rsidR="00117E13" w:rsidRPr="000F6B7E">
        <w:rPr>
          <w:rFonts w:ascii="Arial" w:hAnsi="Arial" w:cs="Arial"/>
          <w:color w:val="auto"/>
        </w:rPr>
        <w:t>dostarczonej liczby posiłków</w:t>
      </w:r>
      <w:r w:rsidR="00E939A9" w:rsidRPr="000F6B7E">
        <w:rPr>
          <w:rFonts w:ascii="Arial" w:hAnsi="Arial" w:cs="Arial"/>
          <w:color w:val="auto"/>
        </w:rPr>
        <w:t xml:space="preserve">. Każdorazowo po wykonaniu usługi będzie podpisany protokół odbioru. Protokół odbioru będzie podpisany przez przedstawiciela Wykonawcy i wskazanego każdorazowo przedstawiciela Zamawiającego po każdym </w:t>
      </w:r>
      <w:r w:rsidR="00E939A9" w:rsidRPr="00B04F95">
        <w:rPr>
          <w:rFonts w:ascii="Arial" w:hAnsi="Arial" w:cs="Arial"/>
          <w:color w:val="auto"/>
        </w:rPr>
        <w:t xml:space="preserve">spotkaniu. Rozliczenie nastąpi </w:t>
      </w:r>
      <w:r w:rsidR="00C16528" w:rsidRPr="00B04F95">
        <w:rPr>
          <w:rFonts w:ascii="Arial" w:hAnsi="Arial" w:cs="Arial"/>
          <w:color w:val="auto"/>
        </w:rPr>
        <w:t>każdorazowo</w:t>
      </w:r>
      <w:r w:rsidR="00E939A9" w:rsidRPr="00B04F95">
        <w:rPr>
          <w:rFonts w:ascii="Arial" w:hAnsi="Arial" w:cs="Arial"/>
          <w:color w:val="auto"/>
        </w:rPr>
        <w:t xml:space="preserve"> na podstawie wystawion</w:t>
      </w:r>
      <w:r w:rsidR="00C16528" w:rsidRPr="00B04F95">
        <w:rPr>
          <w:rFonts w:ascii="Arial" w:hAnsi="Arial" w:cs="Arial"/>
          <w:color w:val="auto"/>
        </w:rPr>
        <w:t>ego</w:t>
      </w:r>
      <w:r w:rsidR="00E939A9" w:rsidRPr="00B04F95">
        <w:rPr>
          <w:rFonts w:ascii="Arial" w:hAnsi="Arial" w:cs="Arial"/>
          <w:color w:val="auto"/>
        </w:rPr>
        <w:t xml:space="preserve"> protokoł</w:t>
      </w:r>
      <w:r w:rsidR="00C16528" w:rsidRPr="00B04F95">
        <w:rPr>
          <w:rFonts w:ascii="Arial" w:hAnsi="Arial" w:cs="Arial"/>
          <w:color w:val="auto"/>
        </w:rPr>
        <w:t>u po wykonaniu każdorazowej usługi</w:t>
      </w:r>
      <w:r w:rsidR="00E939A9" w:rsidRPr="00B04F95">
        <w:rPr>
          <w:rFonts w:ascii="Arial" w:hAnsi="Arial" w:cs="Arial"/>
          <w:color w:val="auto"/>
        </w:rPr>
        <w:t xml:space="preserve"> w danym miesiącu zgodnie z § 4 ust. 4-8 niniejszej </w:t>
      </w:r>
      <w:r w:rsidR="007C513F" w:rsidRPr="00B04F95">
        <w:rPr>
          <w:rFonts w:ascii="Arial" w:hAnsi="Arial" w:cs="Arial"/>
          <w:color w:val="auto"/>
        </w:rPr>
        <w:t>U</w:t>
      </w:r>
      <w:r w:rsidR="00E939A9" w:rsidRPr="00B04F95">
        <w:rPr>
          <w:rFonts w:ascii="Arial" w:hAnsi="Arial" w:cs="Arial"/>
          <w:color w:val="auto"/>
        </w:rPr>
        <w:t xml:space="preserve">mowy. </w:t>
      </w:r>
    </w:p>
    <w:p w14:paraId="0BF1C5EC" w14:textId="4C20FDF4" w:rsidR="007C513F" w:rsidRPr="00B04F95" w:rsidRDefault="007C513F" w:rsidP="00E939A9">
      <w:pPr>
        <w:pStyle w:val="Default"/>
        <w:spacing w:line="360" w:lineRule="auto"/>
        <w:jc w:val="both"/>
        <w:rPr>
          <w:rFonts w:ascii="Arial" w:hAnsi="Arial" w:cs="Arial"/>
          <w:color w:val="auto"/>
        </w:rPr>
      </w:pPr>
      <w:r w:rsidRPr="00B04F95">
        <w:rPr>
          <w:rFonts w:ascii="Arial" w:hAnsi="Arial" w:cs="Arial"/>
          <w:color w:val="auto"/>
        </w:rPr>
        <w:t xml:space="preserve">3. Ceny jednostkowe brutto, określone przez Wykonawcę w Formularzu Cenowym będą cenami obowiązującymi przez cały okres obowiązywania Umowy i nie będą podlegały </w:t>
      </w:r>
      <w:r w:rsidRPr="00B04F95">
        <w:rPr>
          <w:rFonts w:ascii="Arial" w:hAnsi="Arial" w:cs="Arial"/>
          <w:color w:val="auto"/>
        </w:rPr>
        <w:lastRenderedPageBreak/>
        <w:t xml:space="preserve">zmianom, za wyjątkiem zmian, o których mowa w </w:t>
      </w:r>
      <w:bookmarkStart w:id="1" w:name="_Hlk126576578"/>
      <w:r w:rsidRPr="00B04F95">
        <w:rPr>
          <w:rFonts w:ascii="Arial" w:hAnsi="Arial" w:cs="Arial"/>
          <w:color w:val="auto"/>
        </w:rPr>
        <w:t xml:space="preserve">§ 7 ust. </w:t>
      </w:r>
      <w:r w:rsidR="00C16528" w:rsidRPr="00B04F95">
        <w:rPr>
          <w:rFonts w:ascii="Arial" w:hAnsi="Arial" w:cs="Arial"/>
          <w:color w:val="auto"/>
        </w:rPr>
        <w:t xml:space="preserve"> 4 </w:t>
      </w:r>
      <w:bookmarkEnd w:id="1"/>
      <w:r w:rsidR="00C16528" w:rsidRPr="00B04F95">
        <w:rPr>
          <w:rFonts w:ascii="Arial" w:hAnsi="Arial" w:cs="Arial"/>
          <w:color w:val="auto"/>
        </w:rPr>
        <w:t xml:space="preserve">pkt </w:t>
      </w:r>
      <w:r w:rsidRPr="00B04F95">
        <w:rPr>
          <w:rFonts w:ascii="Arial" w:hAnsi="Arial" w:cs="Arial"/>
          <w:color w:val="auto"/>
        </w:rPr>
        <w:t>1</w:t>
      </w:r>
      <w:r w:rsidR="00C16528" w:rsidRPr="00B04F95">
        <w:rPr>
          <w:rFonts w:ascii="Arial" w:hAnsi="Arial" w:cs="Arial"/>
          <w:color w:val="auto"/>
        </w:rPr>
        <w:t xml:space="preserve">) </w:t>
      </w:r>
      <w:r w:rsidRPr="00B04F95">
        <w:rPr>
          <w:rFonts w:ascii="Arial" w:hAnsi="Arial" w:cs="Arial"/>
          <w:color w:val="auto"/>
        </w:rPr>
        <w:t>-</w:t>
      </w:r>
      <w:r w:rsidR="00C16528" w:rsidRPr="00B04F95">
        <w:rPr>
          <w:rFonts w:ascii="Arial" w:hAnsi="Arial" w:cs="Arial"/>
          <w:color w:val="auto"/>
        </w:rPr>
        <w:t xml:space="preserve"> 4) oraz § 7 ust.  15 pkt 1) – 3)  </w:t>
      </w:r>
      <w:r w:rsidRPr="00B04F95">
        <w:rPr>
          <w:rFonts w:ascii="Arial" w:hAnsi="Arial" w:cs="Arial"/>
          <w:color w:val="auto"/>
        </w:rPr>
        <w:t>niniejszej Umowy.</w:t>
      </w:r>
    </w:p>
    <w:p w14:paraId="77FA3A2E" w14:textId="10083AEB" w:rsidR="00E939A9" w:rsidRPr="000F6B7E" w:rsidRDefault="007C513F" w:rsidP="00E939A9">
      <w:pPr>
        <w:pStyle w:val="Default"/>
        <w:spacing w:line="360" w:lineRule="auto"/>
        <w:jc w:val="both"/>
        <w:rPr>
          <w:rFonts w:ascii="Arial" w:hAnsi="Arial" w:cs="Arial"/>
          <w:color w:val="000009"/>
        </w:rPr>
      </w:pPr>
      <w:r>
        <w:rPr>
          <w:rFonts w:ascii="Arial" w:hAnsi="Arial" w:cs="Arial"/>
        </w:rPr>
        <w:t>4</w:t>
      </w:r>
      <w:r w:rsidR="00E939A9" w:rsidRPr="000F6B7E">
        <w:rPr>
          <w:rFonts w:ascii="Arial" w:hAnsi="Arial" w:cs="Arial"/>
        </w:rPr>
        <w:t xml:space="preserve">. </w:t>
      </w:r>
      <w:r w:rsidR="00E939A9" w:rsidRPr="000F6B7E">
        <w:rPr>
          <w:rFonts w:ascii="Arial" w:hAnsi="Arial" w:cs="Arial"/>
          <w:color w:val="000009"/>
        </w:rPr>
        <w:t>Wynagrodzenie Wykonawcy pokrywa wszelkie koszty wykonania usł</w:t>
      </w:r>
      <w:r w:rsidR="002D6ABF" w:rsidRPr="000F6B7E">
        <w:rPr>
          <w:rFonts w:ascii="Arial" w:hAnsi="Arial" w:cs="Arial"/>
          <w:color w:val="000009"/>
        </w:rPr>
        <w:t>ugi, w tym podatek od towarów i </w:t>
      </w:r>
      <w:r w:rsidR="00E939A9" w:rsidRPr="000F6B7E">
        <w:rPr>
          <w:rFonts w:ascii="Arial" w:hAnsi="Arial" w:cs="Arial"/>
          <w:color w:val="000009"/>
        </w:rPr>
        <w:t xml:space="preserve">usług, koszty transportu, dojazdu, czynności porządkowych, koszt utylizacji oraz pozostałe składniki cenotwórcze. </w:t>
      </w:r>
    </w:p>
    <w:p w14:paraId="5596ECA6" w14:textId="0A19E5AB" w:rsidR="00E939A9" w:rsidRPr="000F6B7E" w:rsidRDefault="007C513F" w:rsidP="00E939A9">
      <w:pPr>
        <w:pStyle w:val="Default"/>
        <w:spacing w:line="360" w:lineRule="auto"/>
        <w:jc w:val="both"/>
        <w:rPr>
          <w:rFonts w:ascii="Arial" w:hAnsi="Arial" w:cs="Arial"/>
          <w:color w:val="000009"/>
        </w:rPr>
      </w:pPr>
      <w:r>
        <w:rPr>
          <w:rFonts w:ascii="Arial" w:hAnsi="Arial" w:cs="Arial"/>
        </w:rPr>
        <w:t>5</w:t>
      </w:r>
      <w:r w:rsidR="00E939A9" w:rsidRPr="000F6B7E">
        <w:rPr>
          <w:rFonts w:ascii="Arial" w:hAnsi="Arial" w:cs="Arial"/>
        </w:rPr>
        <w:t xml:space="preserve">. </w:t>
      </w:r>
      <w:r w:rsidR="00E939A9" w:rsidRPr="000F6B7E">
        <w:rPr>
          <w:rFonts w:ascii="Arial" w:hAnsi="Arial" w:cs="Arial"/>
          <w:color w:val="000009"/>
        </w:rPr>
        <w:t xml:space="preserve">Zamawiający będzie płacił Wykonawcy za zrealizowane Zlecenia na podstawie prawidłowo wystawionej faktury. </w:t>
      </w:r>
    </w:p>
    <w:p w14:paraId="069AC62D" w14:textId="0FF8910F" w:rsidR="00E939A9" w:rsidRPr="000F6B7E" w:rsidRDefault="007C513F" w:rsidP="00E939A9">
      <w:pPr>
        <w:pStyle w:val="Default"/>
        <w:spacing w:line="360" w:lineRule="auto"/>
        <w:jc w:val="both"/>
        <w:rPr>
          <w:rFonts w:ascii="Arial" w:hAnsi="Arial" w:cs="Arial"/>
          <w:color w:val="000009"/>
        </w:rPr>
      </w:pPr>
      <w:r>
        <w:rPr>
          <w:rFonts w:ascii="Arial" w:hAnsi="Arial" w:cs="Arial"/>
        </w:rPr>
        <w:t>6</w:t>
      </w:r>
      <w:r w:rsidR="00E939A9" w:rsidRPr="000F6B7E">
        <w:rPr>
          <w:rFonts w:ascii="Arial" w:hAnsi="Arial" w:cs="Arial"/>
        </w:rPr>
        <w:t xml:space="preserve">. </w:t>
      </w:r>
      <w:r w:rsidR="00E939A9" w:rsidRPr="000F6B7E">
        <w:rPr>
          <w:rFonts w:ascii="Arial" w:hAnsi="Arial" w:cs="Arial"/>
          <w:color w:val="000009"/>
        </w:rPr>
        <w:t xml:space="preserve">Podstawą do wystawienia faktury jest „Protokół odbioru ”, którego wzór stanowi załącznik nr </w:t>
      </w:r>
      <w:r w:rsidR="002335FF" w:rsidRPr="000F6B7E">
        <w:rPr>
          <w:rFonts w:ascii="Arial" w:hAnsi="Arial" w:cs="Arial"/>
          <w:color w:val="000009"/>
        </w:rPr>
        <w:t xml:space="preserve">2 </w:t>
      </w:r>
      <w:r w:rsidR="00E939A9" w:rsidRPr="000F6B7E">
        <w:rPr>
          <w:rFonts w:ascii="Arial" w:hAnsi="Arial" w:cs="Arial"/>
          <w:color w:val="000009"/>
        </w:rPr>
        <w:t xml:space="preserve">do niniejszej umowy, sporządzony </w:t>
      </w:r>
      <w:r w:rsidR="00E939A9" w:rsidRPr="000F6B7E">
        <w:rPr>
          <w:rFonts w:ascii="Arial" w:hAnsi="Arial" w:cs="Arial"/>
          <w:color w:val="auto"/>
        </w:rPr>
        <w:t xml:space="preserve">każdorazowo </w:t>
      </w:r>
      <w:r w:rsidR="00315D2E" w:rsidRPr="000F6B7E">
        <w:rPr>
          <w:rFonts w:ascii="Arial" w:hAnsi="Arial" w:cs="Arial"/>
          <w:color w:val="auto"/>
        </w:rPr>
        <w:t>po wykonaniu usługi.</w:t>
      </w:r>
      <w:r w:rsidR="00E939A9" w:rsidRPr="000F6B7E">
        <w:rPr>
          <w:rFonts w:ascii="Arial" w:hAnsi="Arial" w:cs="Arial"/>
          <w:color w:val="auto"/>
        </w:rPr>
        <w:t xml:space="preserve"> </w:t>
      </w:r>
    </w:p>
    <w:p w14:paraId="35C5DF85" w14:textId="6F249872" w:rsidR="00E525C6" w:rsidRPr="000F6B7E" w:rsidRDefault="007C513F" w:rsidP="00E525C6">
      <w:pPr>
        <w:suppressAutoHyphens w:val="0"/>
        <w:spacing w:line="360" w:lineRule="auto"/>
        <w:jc w:val="both"/>
        <w:rPr>
          <w:rFonts w:ascii="Arial" w:eastAsiaTheme="minorHAnsi" w:hAnsi="Arial" w:cs="Arial"/>
          <w:bCs/>
          <w:lang w:eastAsia="en-US"/>
        </w:rPr>
      </w:pPr>
      <w:r>
        <w:rPr>
          <w:rFonts w:ascii="Arial" w:hAnsi="Arial" w:cs="Arial"/>
        </w:rPr>
        <w:t>7</w:t>
      </w:r>
      <w:r w:rsidR="00E939A9" w:rsidRPr="000F6B7E">
        <w:rPr>
          <w:rFonts w:ascii="Arial" w:hAnsi="Arial" w:cs="Arial"/>
        </w:rPr>
        <w:t xml:space="preserve">. </w:t>
      </w:r>
      <w:r w:rsidR="00E525C6" w:rsidRPr="000F6B7E">
        <w:rPr>
          <w:rFonts w:ascii="Arial" w:eastAsiaTheme="minorHAnsi" w:hAnsi="Arial" w:cs="Arial"/>
          <w:bCs/>
          <w:lang w:eastAsia="en-US"/>
        </w:rPr>
        <w:t>Faktura wystawiana będzie każdorazowo  po wykonaniu usługi i podpisaniu protokołu odbioru</w:t>
      </w:r>
      <w:r w:rsidR="00600DF5" w:rsidRPr="000F6B7E">
        <w:rPr>
          <w:rFonts w:ascii="Arial" w:eastAsiaTheme="minorHAnsi" w:hAnsi="Arial" w:cs="Arial"/>
          <w:bCs/>
          <w:lang w:eastAsia="en-US"/>
        </w:rPr>
        <w:t xml:space="preserve">. W treści faktury należy wpisać: </w:t>
      </w:r>
      <w:r w:rsidR="00600DF5" w:rsidRPr="000F6B7E">
        <w:rPr>
          <w:rFonts w:ascii="Arial" w:eastAsiaTheme="minorHAnsi" w:hAnsi="Arial" w:cs="Arial"/>
          <w:b/>
          <w:bCs/>
          <w:lang w:eastAsia="en-US"/>
        </w:rPr>
        <w:t>usługa cateringowa</w:t>
      </w:r>
      <w:r w:rsidR="00991957">
        <w:rPr>
          <w:rFonts w:ascii="Arial" w:eastAsiaTheme="minorHAnsi" w:hAnsi="Arial" w:cs="Arial"/>
          <w:b/>
          <w:bCs/>
          <w:lang w:eastAsia="en-US"/>
        </w:rPr>
        <w:t xml:space="preserve"> nr1, usługa cateringowa nr 2, usługa cateringowa nr 3</w:t>
      </w:r>
      <w:r w:rsidR="00600DF5" w:rsidRPr="000F6B7E">
        <w:rPr>
          <w:rFonts w:ascii="Arial" w:eastAsiaTheme="minorHAnsi" w:hAnsi="Arial" w:cs="Arial"/>
          <w:bCs/>
          <w:lang w:eastAsia="en-US"/>
        </w:rPr>
        <w:t>.</w:t>
      </w:r>
    </w:p>
    <w:p w14:paraId="03064432" w14:textId="130601D1" w:rsidR="00E939A9" w:rsidRPr="000F6B7E" w:rsidRDefault="00E939A9" w:rsidP="00600DF5">
      <w:pPr>
        <w:pStyle w:val="Tekstkomentarza"/>
        <w:rPr>
          <w:rFonts w:ascii="Arial" w:hAnsi="Arial" w:cs="Arial"/>
          <w:color w:val="000009"/>
          <w:sz w:val="24"/>
          <w:szCs w:val="24"/>
        </w:rPr>
      </w:pPr>
      <w:r w:rsidRPr="000F6B7E">
        <w:rPr>
          <w:rFonts w:ascii="Arial" w:hAnsi="Arial" w:cs="Arial"/>
          <w:color w:val="000009"/>
          <w:sz w:val="24"/>
          <w:szCs w:val="24"/>
        </w:rPr>
        <w:t xml:space="preserve">Faktura będzie zawierać: </w:t>
      </w:r>
    </w:p>
    <w:p w14:paraId="2272F5D4" w14:textId="77777777"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1) dane Nabywcy: </w:t>
      </w:r>
    </w:p>
    <w:p w14:paraId="2F4D7A52"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Politechnika Warszawska Wydział Inżynierii Lądowej, </w:t>
      </w:r>
    </w:p>
    <w:p w14:paraId="4A5A5E06"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al. Armii Ludowej 16, 00 - 637 Warszawa, </w:t>
      </w:r>
    </w:p>
    <w:p w14:paraId="07D5FBE7"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NIP: 525 000 58 34, </w:t>
      </w:r>
    </w:p>
    <w:p w14:paraId="372D79BA" w14:textId="74E07559"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2) nazwę wykonanej usługi, w rozbiciu zgodnie z ust. </w:t>
      </w:r>
      <w:r w:rsidR="002335FF" w:rsidRPr="000F6B7E">
        <w:rPr>
          <w:rFonts w:ascii="Arial" w:hAnsi="Arial" w:cs="Arial"/>
        </w:rPr>
        <w:t>1 pkt 2</w:t>
      </w:r>
      <w:r w:rsidRPr="000F6B7E">
        <w:rPr>
          <w:rFonts w:ascii="Arial" w:hAnsi="Arial" w:cs="Arial"/>
        </w:rPr>
        <w:t xml:space="preserve">, </w:t>
      </w:r>
    </w:p>
    <w:p w14:paraId="66A39FDF" w14:textId="6202C241"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3) termin płatności określony zgodnie z postanowieniami ust. </w:t>
      </w:r>
      <w:r w:rsidR="002335FF" w:rsidRPr="000F6B7E">
        <w:rPr>
          <w:rFonts w:ascii="Arial" w:hAnsi="Arial" w:cs="Arial"/>
        </w:rPr>
        <w:t xml:space="preserve">7 </w:t>
      </w:r>
      <w:r w:rsidRPr="000F6B7E">
        <w:rPr>
          <w:rFonts w:ascii="Arial" w:hAnsi="Arial" w:cs="Arial"/>
        </w:rPr>
        <w:t xml:space="preserve">poniżej, </w:t>
      </w:r>
    </w:p>
    <w:p w14:paraId="2E391CE8" w14:textId="1E9B8410" w:rsidR="00E939A9" w:rsidRPr="000F6B7E" w:rsidRDefault="007C513F" w:rsidP="00E939A9">
      <w:pPr>
        <w:pStyle w:val="Default"/>
        <w:spacing w:line="360" w:lineRule="auto"/>
        <w:jc w:val="both"/>
        <w:rPr>
          <w:rFonts w:ascii="Arial" w:hAnsi="Arial" w:cs="Arial"/>
          <w:color w:val="000009"/>
        </w:rPr>
      </w:pPr>
      <w:r>
        <w:rPr>
          <w:rFonts w:ascii="Arial" w:hAnsi="Arial" w:cs="Arial"/>
        </w:rPr>
        <w:t>8</w:t>
      </w:r>
      <w:r w:rsidR="00E939A9" w:rsidRPr="000F6B7E">
        <w:rPr>
          <w:rFonts w:ascii="Arial" w:hAnsi="Arial" w:cs="Arial"/>
        </w:rPr>
        <w:t xml:space="preserve">. </w:t>
      </w:r>
      <w:r w:rsidR="00E939A9" w:rsidRPr="000F6B7E">
        <w:rPr>
          <w:rFonts w:ascii="Arial" w:hAnsi="Arial" w:cs="Arial"/>
          <w:color w:val="000009"/>
        </w:rPr>
        <w:t xml:space="preserve">Zamawiający dokona zapłaty wynagrodzenia przelewem na rachunek bankowy Wykonawcy w terminie 21 dni od daty doręczenia prawidłowo wystawionej faktury. </w:t>
      </w:r>
    </w:p>
    <w:p w14:paraId="6016C386" w14:textId="08C22CA8" w:rsidR="00E939A9" w:rsidRPr="000F6B7E" w:rsidRDefault="007C513F" w:rsidP="00E939A9">
      <w:pPr>
        <w:pStyle w:val="Default"/>
        <w:spacing w:line="360" w:lineRule="auto"/>
        <w:jc w:val="both"/>
        <w:rPr>
          <w:rFonts w:ascii="Arial" w:hAnsi="Arial" w:cs="Arial"/>
          <w:color w:val="000009"/>
        </w:rPr>
      </w:pPr>
      <w:r>
        <w:rPr>
          <w:rFonts w:ascii="Arial" w:hAnsi="Arial" w:cs="Arial"/>
        </w:rPr>
        <w:t>9</w:t>
      </w:r>
      <w:r w:rsidR="00E939A9" w:rsidRPr="000F6B7E">
        <w:rPr>
          <w:rFonts w:ascii="Arial" w:hAnsi="Arial" w:cs="Arial"/>
        </w:rPr>
        <w:t xml:space="preserve">. </w:t>
      </w:r>
      <w:r w:rsidR="00E939A9" w:rsidRPr="000F6B7E">
        <w:rPr>
          <w:rFonts w:ascii="Arial" w:hAnsi="Arial" w:cs="Arial"/>
          <w:color w:val="000009"/>
        </w:rPr>
        <w:t xml:space="preserve">Za dzień zapłaty uważa się dzień wydania przez Zamawiającego dyspozycji przelewu. </w:t>
      </w:r>
    </w:p>
    <w:p w14:paraId="6457E450" w14:textId="283B2012" w:rsidR="00E939A9" w:rsidRPr="000F6B7E" w:rsidRDefault="007C513F" w:rsidP="00E939A9">
      <w:pPr>
        <w:pStyle w:val="Default"/>
        <w:spacing w:line="360" w:lineRule="auto"/>
        <w:jc w:val="both"/>
        <w:rPr>
          <w:rFonts w:ascii="Arial" w:hAnsi="Arial" w:cs="Arial"/>
          <w:color w:val="000009"/>
        </w:rPr>
      </w:pPr>
      <w:r>
        <w:rPr>
          <w:rFonts w:ascii="Arial" w:hAnsi="Arial" w:cs="Arial"/>
        </w:rPr>
        <w:t>10</w:t>
      </w:r>
      <w:r w:rsidR="00E939A9" w:rsidRPr="000F6B7E">
        <w:rPr>
          <w:rFonts w:ascii="Arial" w:hAnsi="Arial" w:cs="Arial"/>
        </w:rPr>
        <w:t xml:space="preserve">. </w:t>
      </w:r>
      <w:r w:rsidR="00E939A9" w:rsidRPr="000F6B7E">
        <w:rPr>
          <w:rFonts w:ascii="Arial" w:hAnsi="Arial" w:cs="Arial"/>
          <w:color w:val="000009"/>
        </w:rPr>
        <w:t xml:space="preserve">W przypadku opóźnienia w zapłacie wynagrodzenia, Wykonawcy przysługują odsetki ustawowe. </w:t>
      </w:r>
    </w:p>
    <w:p w14:paraId="62120DEB" w14:textId="52712807" w:rsidR="00230070" w:rsidRDefault="00E939A9" w:rsidP="00230070">
      <w:pPr>
        <w:pStyle w:val="Default"/>
        <w:spacing w:line="360" w:lineRule="auto"/>
        <w:jc w:val="both"/>
        <w:rPr>
          <w:rFonts w:ascii="Arial" w:hAnsi="Arial" w:cs="Arial"/>
          <w:color w:val="000009"/>
        </w:rPr>
      </w:pPr>
      <w:r w:rsidRPr="000F6B7E">
        <w:rPr>
          <w:rFonts w:ascii="Arial" w:hAnsi="Arial" w:cs="Arial"/>
        </w:rPr>
        <w:t>1</w:t>
      </w:r>
      <w:r w:rsidR="007C513F">
        <w:rPr>
          <w:rFonts w:ascii="Arial" w:hAnsi="Arial" w:cs="Arial"/>
        </w:rPr>
        <w:t>1</w:t>
      </w:r>
      <w:r w:rsidRPr="000F6B7E">
        <w:rPr>
          <w:rFonts w:ascii="Arial" w:hAnsi="Arial" w:cs="Arial"/>
        </w:rPr>
        <w:t xml:space="preserve">. </w:t>
      </w:r>
      <w:r w:rsidRPr="000F6B7E">
        <w:rPr>
          <w:rFonts w:ascii="Arial" w:hAnsi="Arial" w:cs="Arial"/>
          <w:color w:val="000009"/>
        </w:rPr>
        <w:t xml:space="preserve">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 </w:t>
      </w:r>
    </w:p>
    <w:p w14:paraId="283BEB1B" w14:textId="77777777" w:rsidR="00230070" w:rsidRDefault="00230070" w:rsidP="00230070">
      <w:pPr>
        <w:pStyle w:val="Default"/>
        <w:spacing w:line="360" w:lineRule="auto"/>
        <w:jc w:val="both"/>
        <w:rPr>
          <w:rFonts w:ascii="Arial" w:hAnsi="Arial" w:cs="Arial"/>
        </w:rPr>
      </w:pPr>
      <w:r>
        <w:rPr>
          <w:rFonts w:ascii="Arial" w:hAnsi="Arial" w:cs="Arial"/>
        </w:rPr>
        <w:t xml:space="preserve">12. </w:t>
      </w:r>
      <w:r w:rsidRPr="00230070">
        <w:rPr>
          <w:rFonts w:ascii="Arial" w:hAnsi="Arial" w:cs="Arial"/>
        </w:rPr>
        <w:t xml:space="preserve">Zamawiający dopuszcza wysłanie faktury elektronicznej na adres: Platformy Elektronicznego Fakturowania, z zastrzeżeniem art. 4 ustawy z dnia 9 listopada 2018 r. o elektronicznym fakturowaniu w zamówieniach publicznych, koncesjach na roboty </w:t>
      </w:r>
      <w:r w:rsidRPr="00230070">
        <w:rPr>
          <w:rFonts w:ascii="Arial" w:hAnsi="Arial" w:cs="Arial"/>
        </w:rPr>
        <w:lastRenderedPageBreak/>
        <w:t>budowlane lub usługi oraz partnerstwie publiczno-prywatnym (t. j. Dz. U. z 2020 r., poz. 1666), zawierającej prawidłowy numer rachunku bankowego, znajdujący się w wykazie podatników VAT udostępnianym w Biuletynie Informacji Publicznej na stronie podmiotowej urzędu obsługującego ministra właściwego do spraw finansów publicznych.</w:t>
      </w:r>
    </w:p>
    <w:p w14:paraId="6DD8D45C" w14:textId="3D320E62" w:rsidR="00E939A9" w:rsidRPr="000F6B7E" w:rsidRDefault="00230070" w:rsidP="00D02D7A">
      <w:pPr>
        <w:pStyle w:val="Default"/>
        <w:spacing w:after="240" w:line="360" w:lineRule="auto"/>
        <w:jc w:val="both"/>
        <w:rPr>
          <w:rFonts w:ascii="Arial" w:hAnsi="Arial" w:cs="Arial"/>
          <w:color w:val="000009"/>
        </w:rPr>
      </w:pPr>
      <w:r>
        <w:rPr>
          <w:rFonts w:ascii="Arial" w:hAnsi="Arial" w:cs="Arial"/>
        </w:rPr>
        <w:t xml:space="preserve">13. </w:t>
      </w:r>
      <w:r w:rsidRPr="00B04F95">
        <w:rPr>
          <w:rFonts w:ascii="Arial" w:hAnsi="Arial" w:cs="Arial"/>
        </w:rPr>
        <w:t xml:space="preserve">W zakresie wynagrodzenia, o którym mowa w § </w:t>
      </w:r>
      <w:r>
        <w:rPr>
          <w:rFonts w:ascii="Arial" w:hAnsi="Arial" w:cs="Arial"/>
        </w:rPr>
        <w:t>4</w:t>
      </w:r>
      <w:r w:rsidRPr="00B04F95">
        <w:rPr>
          <w:rFonts w:ascii="Arial" w:hAnsi="Arial" w:cs="Arial"/>
        </w:rPr>
        <w:t xml:space="preserve"> ust. 1 Umowy, Zamawiający wyraża zgodę na otrzymywanie faktur, duplikatów faktur oraz korekt faktur w formie elektronicznej, zgodnie z ustawą o podatku od towarów i usług (t. j. Dz. U. z 2022 r. poz. 931 ze. zm.)</w:t>
      </w:r>
      <w:r w:rsidR="00E939A9" w:rsidRPr="000F6B7E">
        <w:rPr>
          <w:rFonts w:ascii="Arial" w:hAnsi="Arial" w:cs="Arial"/>
          <w:color w:val="000009"/>
        </w:rPr>
        <w:t>1</w:t>
      </w:r>
      <w:r>
        <w:rPr>
          <w:rFonts w:ascii="Arial" w:hAnsi="Arial" w:cs="Arial"/>
          <w:color w:val="000009"/>
        </w:rPr>
        <w:t>4</w:t>
      </w:r>
      <w:r w:rsidR="00E939A9" w:rsidRPr="000F6B7E">
        <w:rPr>
          <w:rFonts w:ascii="Arial" w:hAnsi="Arial" w:cs="Arial"/>
          <w:color w:val="000009"/>
        </w:rPr>
        <w:t xml:space="preserve">. </w:t>
      </w:r>
      <w:r>
        <w:rPr>
          <w:rFonts w:ascii="Arial" w:hAnsi="Arial" w:cs="Arial"/>
          <w:color w:val="000009"/>
        </w:rPr>
        <w:t xml:space="preserve">14. </w:t>
      </w:r>
      <w:r w:rsidR="00E939A9" w:rsidRPr="000F6B7E">
        <w:rPr>
          <w:rFonts w:ascii="Arial" w:hAnsi="Arial" w:cs="Arial"/>
          <w:color w:val="000009"/>
        </w:rPr>
        <w:t xml:space="preserve">Przeniesienie wierzytelności Wykonawcy wobec Zamawiającego wynikających z realizacji niniejszej umowy na rzecz osób trzecich, wymaga uprzedniej zgody Zamawiającego wyrażonej na piśmie. </w:t>
      </w:r>
    </w:p>
    <w:p w14:paraId="45E74949" w14:textId="77777777" w:rsidR="00230070" w:rsidRDefault="00230070" w:rsidP="00E939A9">
      <w:pPr>
        <w:pStyle w:val="Default"/>
        <w:spacing w:line="360" w:lineRule="auto"/>
        <w:jc w:val="center"/>
        <w:rPr>
          <w:rFonts w:ascii="Arial" w:hAnsi="Arial" w:cs="Arial"/>
          <w:b/>
          <w:bCs/>
          <w:color w:val="000009"/>
        </w:rPr>
      </w:pPr>
    </w:p>
    <w:p w14:paraId="3257C289" w14:textId="29C000B1" w:rsidR="00E939A9" w:rsidRPr="000F6B7E" w:rsidRDefault="00E939A9" w:rsidP="00E939A9">
      <w:pPr>
        <w:pStyle w:val="Default"/>
        <w:spacing w:line="360" w:lineRule="auto"/>
        <w:jc w:val="center"/>
        <w:rPr>
          <w:rFonts w:ascii="Arial" w:hAnsi="Arial" w:cs="Arial"/>
          <w:color w:val="000009"/>
        </w:rPr>
      </w:pPr>
      <w:r w:rsidRPr="000F6B7E">
        <w:rPr>
          <w:rFonts w:ascii="Arial" w:hAnsi="Arial" w:cs="Arial"/>
          <w:b/>
          <w:bCs/>
          <w:color w:val="000009"/>
        </w:rPr>
        <w:t>§ 5. Kary umowne</w:t>
      </w:r>
    </w:p>
    <w:p w14:paraId="6BCED802" w14:textId="77777777"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1. Wykonawca zapłaci Zamawiającemu kary umowne: </w:t>
      </w:r>
    </w:p>
    <w:p w14:paraId="7941C78C" w14:textId="399107BA"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1) </w:t>
      </w:r>
      <w:r w:rsidRPr="000F6B7E">
        <w:rPr>
          <w:rFonts w:ascii="Arial" w:hAnsi="Arial" w:cs="Arial"/>
          <w:color w:val="000009"/>
        </w:rPr>
        <w:t>za odstąpienie od umowy z przyczyn leżących po stronie Wykonawcy - w wysokości</w:t>
      </w:r>
      <w:r w:rsidR="00D02D7A">
        <w:rPr>
          <w:rFonts w:ascii="Arial" w:hAnsi="Arial" w:cs="Arial"/>
          <w:color w:val="000009"/>
        </w:rPr>
        <w:t xml:space="preserve"> 15</w:t>
      </w:r>
      <w:r w:rsidRPr="000F6B7E">
        <w:rPr>
          <w:rFonts w:ascii="Arial" w:hAnsi="Arial" w:cs="Arial"/>
          <w:color w:val="000009"/>
        </w:rPr>
        <w:t>% kwoty maksymalnego wynagrodzenia Wykonawcy określonej w § 4 ust. 1</w:t>
      </w:r>
      <w:r w:rsidR="001D2C70" w:rsidRPr="000F6B7E">
        <w:rPr>
          <w:rFonts w:ascii="Arial" w:hAnsi="Arial" w:cs="Arial"/>
          <w:color w:val="000009"/>
        </w:rPr>
        <w:t xml:space="preserve"> pkt </w:t>
      </w:r>
      <w:r w:rsidR="002335FF" w:rsidRPr="000F6B7E">
        <w:rPr>
          <w:rFonts w:ascii="Arial" w:hAnsi="Arial" w:cs="Arial"/>
          <w:color w:val="000009"/>
        </w:rPr>
        <w:t>1</w:t>
      </w:r>
      <w:r w:rsidRPr="000F6B7E">
        <w:rPr>
          <w:rFonts w:ascii="Arial" w:hAnsi="Arial" w:cs="Arial"/>
          <w:color w:val="000009"/>
        </w:rPr>
        <w:t xml:space="preserve">; </w:t>
      </w:r>
    </w:p>
    <w:p w14:paraId="6B914BC1" w14:textId="3EFC7C35"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2) </w:t>
      </w:r>
      <w:r w:rsidRPr="000F6B7E">
        <w:rPr>
          <w:rFonts w:ascii="Arial" w:hAnsi="Arial" w:cs="Arial"/>
          <w:color w:val="000009"/>
        </w:rPr>
        <w:t xml:space="preserve">w przypadku nienależytego wykonania zlecenia częściowego, polegającego na wykonaniu usługi w sposób niezgodny ze Zleceniem, w szczególności dostarczeniu produktów i potraw w </w:t>
      </w:r>
      <w:r w:rsidR="00D02D7A">
        <w:rPr>
          <w:rFonts w:ascii="Arial" w:hAnsi="Arial" w:cs="Arial"/>
          <w:color w:val="000009"/>
        </w:rPr>
        <w:t>liczbie</w:t>
      </w:r>
      <w:r w:rsidR="002D6ABF" w:rsidRPr="000F6B7E">
        <w:rPr>
          <w:rFonts w:ascii="Arial" w:hAnsi="Arial" w:cs="Arial"/>
          <w:color w:val="000009"/>
        </w:rPr>
        <w:t xml:space="preserve"> lub jakości niezgodnej z </w:t>
      </w:r>
      <w:r w:rsidRPr="000F6B7E">
        <w:rPr>
          <w:rFonts w:ascii="Arial" w:hAnsi="Arial" w:cs="Arial"/>
          <w:color w:val="000009"/>
        </w:rPr>
        <w:t xml:space="preserve">warunkami niniejszej umowy, Zamawiający może nałożyć na Wykonawcę karę umowną w wysokości 20% wartości brutto nienależycie zrealizowanego Zlecenia; </w:t>
      </w:r>
    </w:p>
    <w:p w14:paraId="40141BBB" w14:textId="61013646" w:rsidR="00E939A9" w:rsidRPr="00B04F95" w:rsidRDefault="00E939A9" w:rsidP="00E939A9">
      <w:pPr>
        <w:pStyle w:val="Default"/>
        <w:spacing w:line="360" w:lineRule="auto"/>
        <w:jc w:val="both"/>
        <w:rPr>
          <w:rFonts w:ascii="Arial" w:hAnsi="Arial" w:cs="Arial"/>
          <w:color w:val="auto"/>
        </w:rPr>
      </w:pPr>
      <w:r w:rsidRPr="000F6B7E">
        <w:rPr>
          <w:rFonts w:ascii="Arial" w:hAnsi="Arial" w:cs="Arial"/>
        </w:rPr>
        <w:t xml:space="preserve">3) </w:t>
      </w:r>
      <w:r w:rsidRPr="000F6B7E">
        <w:rPr>
          <w:rFonts w:ascii="Arial" w:hAnsi="Arial" w:cs="Arial"/>
          <w:color w:val="000009"/>
        </w:rPr>
        <w:t>w przypadku nienależytego wykonania zlecenia częściowego polegającego na zwłoce w</w:t>
      </w:r>
      <w:r w:rsidR="00D02D7A">
        <w:rPr>
          <w:rFonts w:ascii="Arial" w:hAnsi="Arial" w:cs="Arial"/>
          <w:color w:val="000009"/>
        </w:rPr>
        <w:t> </w:t>
      </w:r>
      <w:r w:rsidRPr="000F6B7E">
        <w:rPr>
          <w:rFonts w:ascii="Arial" w:hAnsi="Arial" w:cs="Arial"/>
          <w:color w:val="000009"/>
        </w:rPr>
        <w:t>świadczeniu usługi względem terminu określonego w Zleceniu, Zamawiający może nało</w:t>
      </w:r>
      <w:r w:rsidR="002D6ABF" w:rsidRPr="000F6B7E">
        <w:rPr>
          <w:rFonts w:ascii="Arial" w:hAnsi="Arial" w:cs="Arial"/>
          <w:color w:val="000009"/>
        </w:rPr>
        <w:t>żyć na Wykonawcę karę umowną w </w:t>
      </w:r>
      <w:r w:rsidRPr="000F6B7E">
        <w:rPr>
          <w:rFonts w:ascii="Arial" w:hAnsi="Arial" w:cs="Arial"/>
          <w:color w:val="000009"/>
        </w:rPr>
        <w:t xml:space="preserve">wysokości 1% wartości brutto nienależycie </w:t>
      </w:r>
      <w:r w:rsidRPr="00B04F95">
        <w:rPr>
          <w:rFonts w:ascii="Arial" w:hAnsi="Arial" w:cs="Arial"/>
          <w:color w:val="auto"/>
        </w:rPr>
        <w:t>zrealizowanego Zlecenia z</w:t>
      </w:r>
      <w:r w:rsidR="002D6ABF" w:rsidRPr="00B04F95">
        <w:rPr>
          <w:rFonts w:ascii="Arial" w:hAnsi="Arial" w:cs="Arial"/>
          <w:color w:val="auto"/>
        </w:rPr>
        <w:t>a każd</w:t>
      </w:r>
      <w:r w:rsidR="0096342B" w:rsidRPr="00B04F95">
        <w:rPr>
          <w:rFonts w:ascii="Arial" w:hAnsi="Arial" w:cs="Arial"/>
          <w:color w:val="auto"/>
        </w:rPr>
        <w:t>e</w:t>
      </w:r>
      <w:r w:rsidR="002D6ABF" w:rsidRPr="00B04F95">
        <w:rPr>
          <w:rFonts w:ascii="Arial" w:hAnsi="Arial" w:cs="Arial"/>
          <w:color w:val="auto"/>
        </w:rPr>
        <w:t xml:space="preserve"> </w:t>
      </w:r>
      <w:r w:rsidR="0096342B" w:rsidRPr="00B04F95">
        <w:rPr>
          <w:rFonts w:ascii="Arial" w:hAnsi="Arial" w:cs="Arial"/>
          <w:color w:val="auto"/>
        </w:rPr>
        <w:t xml:space="preserve">10 minut </w:t>
      </w:r>
      <w:r w:rsidR="002D6ABF" w:rsidRPr="00B04F95">
        <w:rPr>
          <w:rFonts w:ascii="Arial" w:hAnsi="Arial" w:cs="Arial"/>
          <w:color w:val="auto"/>
        </w:rPr>
        <w:t>zwłoki; zwłoka w </w:t>
      </w:r>
      <w:r w:rsidRPr="00B04F95">
        <w:rPr>
          <w:rFonts w:ascii="Arial" w:hAnsi="Arial" w:cs="Arial"/>
          <w:color w:val="auto"/>
        </w:rPr>
        <w:t xml:space="preserve">wykonaniu Zlecenia równa bądź przekraczająca 30 minut będzie traktowana jako niewykonanie Zlecenia, stanowiące podstawę do zastosowania § 6 ust.4. </w:t>
      </w:r>
    </w:p>
    <w:p w14:paraId="5E78AF12" w14:textId="1040382A"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4) w wysokości 500 zł brutto</w:t>
      </w:r>
      <w:r w:rsidR="001D2C70" w:rsidRPr="00B04F95">
        <w:rPr>
          <w:rFonts w:ascii="Arial" w:hAnsi="Arial" w:cs="Arial"/>
          <w:color w:val="auto"/>
        </w:rPr>
        <w:t xml:space="preserve"> za każdy przypadek</w:t>
      </w:r>
      <w:r w:rsidRPr="00B04F95">
        <w:rPr>
          <w:rFonts w:ascii="Arial" w:hAnsi="Arial" w:cs="Arial"/>
          <w:color w:val="auto"/>
        </w:rPr>
        <w:t>, w razie niespełnienia wymagań w zakresie zatrudnienia osób, które będą wykonywać czynności związane z realizacją zamówienia, na podstawie st</w:t>
      </w:r>
      <w:r w:rsidR="002D6ABF" w:rsidRPr="00B04F95">
        <w:rPr>
          <w:rFonts w:ascii="Arial" w:hAnsi="Arial" w:cs="Arial"/>
          <w:color w:val="auto"/>
        </w:rPr>
        <w:t>osunku pracy przez wykonawcę, w </w:t>
      </w:r>
      <w:r w:rsidRPr="00B04F95">
        <w:rPr>
          <w:rFonts w:ascii="Arial" w:hAnsi="Arial" w:cs="Arial"/>
          <w:color w:val="auto"/>
        </w:rPr>
        <w:t>tym za nieprzedłożenie dokumentów zgodnie z § 3 ust. 2 pkt 5)</w:t>
      </w:r>
      <w:r w:rsidR="001D2C70" w:rsidRPr="00B04F95">
        <w:rPr>
          <w:rFonts w:ascii="Arial" w:hAnsi="Arial" w:cs="Arial"/>
          <w:color w:val="auto"/>
        </w:rPr>
        <w:t xml:space="preserve"> </w:t>
      </w:r>
      <w:r w:rsidR="002335FF" w:rsidRPr="00B04F95">
        <w:rPr>
          <w:rFonts w:ascii="Arial" w:hAnsi="Arial" w:cs="Arial"/>
          <w:color w:val="auto"/>
        </w:rPr>
        <w:t>lub</w:t>
      </w:r>
      <w:r w:rsidR="001D2C70" w:rsidRPr="00B04F95">
        <w:rPr>
          <w:rFonts w:ascii="Arial" w:hAnsi="Arial" w:cs="Arial"/>
          <w:color w:val="auto"/>
        </w:rPr>
        <w:t xml:space="preserve"> 7)</w:t>
      </w:r>
      <w:r w:rsidRPr="00B04F95">
        <w:rPr>
          <w:rFonts w:ascii="Arial" w:hAnsi="Arial" w:cs="Arial"/>
          <w:color w:val="auto"/>
        </w:rPr>
        <w:t xml:space="preserve">. </w:t>
      </w:r>
    </w:p>
    <w:p w14:paraId="56E13315" w14:textId="34CF76E9"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2. Maksymalna łączna wysokość kar umownych wynosi 30% wynagrodzenia </w:t>
      </w:r>
      <w:r w:rsidR="002D6ABF" w:rsidRPr="00B04F95">
        <w:rPr>
          <w:rFonts w:ascii="Arial" w:hAnsi="Arial" w:cs="Arial"/>
          <w:color w:val="auto"/>
        </w:rPr>
        <w:t>brutto określonego w § 4 ust. 1 </w:t>
      </w:r>
      <w:r w:rsidR="00B0050D" w:rsidRPr="00B04F95">
        <w:rPr>
          <w:rFonts w:ascii="Arial" w:hAnsi="Arial" w:cs="Arial"/>
          <w:color w:val="auto"/>
        </w:rPr>
        <w:t xml:space="preserve">pkt </w:t>
      </w:r>
      <w:r w:rsidR="002335FF" w:rsidRPr="00B04F95">
        <w:rPr>
          <w:rFonts w:ascii="Arial" w:hAnsi="Arial" w:cs="Arial"/>
          <w:color w:val="auto"/>
        </w:rPr>
        <w:t>1</w:t>
      </w:r>
      <w:r w:rsidR="00B0050D" w:rsidRPr="00B04F95">
        <w:rPr>
          <w:rFonts w:ascii="Arial" w:hAnsi="Arial" w:cs="Arial"/>
          <w:color w:val="auto"/>
        </w:rPr>
        <w:t>)</w:t>
      </w:r>
      <w:r w:rsidRPr="00B04F95">
        <w:rPr>
          <w:rFonts w:ascii="Arial" w:hAnsi="Arial" w:cs="Arial"/>
          <w:color w:val="auto"/>
        </w:rPr>
        <w:t xml:space="preserve">. </w:t>
      </w:r>
    </w:p>
    <w:p w14:paraId="18719BE6" w14:textId="77777777" w:rsidR="00E939A9" w:rsidRPr="000F6B7E" w:rsidRDefault="00E939A9" w:rsidP="00600DF5">
      <w:pPr>
        <w:pStyle w:val="Default"/>
        <w:spacing w:line="360" w:lineRule="auto"/>
        <w:jc w:val="both"/>
        <w:rPr>
          <w:rFonts w:ascii="Arial" w:hAnsi="Arial" w:cs="Arial"/>
          <w:color w:val="auto"/>
        </w:rPr>
      </w:pPr>
      <w:r w:rsidRPr="000F6B7E">
        <w:rPr>
          <w:rFonts w:ascii="Arial" w:hAnsi="Arial" w:cs="Arial"/>
          <w:color w:val="auto"/>
        </w:rPr>
        <w:lastRenderedPageBreak/>
        <w:t xml:space="preserve">3. Wykonawca wyraża zgodę na potrącenie kar umownych z należnego wynagrodzenia. </w:t>
      </w:r>
    </w:p>
    <w:p w14:paraId="59769647"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4. </w:t>
      </w:r>
      <w:r w:rsidRPr="000F6B7E">
        <w:rPr>
          <w:rFonts w:ascii="Arial" w:hAnsi="Arial" w:cs="Arial"/>
          <w:color w:val="000009"/>
        </w:rPr>
        <w:t xml:space="preserve">Zamawiający zastrzega sobie prawo dochodzenia odszkodowania przewyższającego wysokość zastrzeżonych kar umownych na zasadach ogólnych określonych w Kodeksie cywilnym. </w:t>
      </w:r>
    </w:p>
    <w:p w14:paraId="357005D3" w14:textId="77777777" w:rsidR="00E939A9" w:rsidRPr="000F6B7E" w:rsidRDefault="00E939A9" w:rsidP="00E939A9">
      <w:pPr>
        <w:pStyle w:val="Default"/>
        <w:spacing w:line="360" w:lineRule="auto"/>
        <w:jc w:val="center"/>
        <w:rPr>
          <w:rFonts w:ascii="Arial" w:hAnsi="Arial" w:cs="Arial"/>
          <w:color w:val="000009"/>
        </w:rPr>
      </w:pPr>
      <w:r w:rsidRPr="000F6B7E">
        <w:rPr>
          <w:rFonts w:ascii="Arial" w:hAnsi="Arial" w:cs="Arial"/>
          <w:b/>
          <w:bCs/>
          <w:color w:val="000009"/>
        </w:rPr>
        <w:t>§ 6. Odstąpienie od umowy</w:t>
      </w:r>
    </w:p>
    <w:p w14:paraId="259C35F0"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1. Zamawiający może odstąpić od niniejszej umowy: </w:t>
      </w:r>
    </w:p>
    <w:p w14:paraId="74CDFA32"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D045158" w14:textId="77777777"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2) jeżeli zachodzi co najmniej jedna z następujących okoliczności: </w:t>
      </w:r>
    </w:p>
    <w:p w14:paraId="49B15624" w14:textId="77777777" w:rsidR="00E939A9" w:rsidRPr="000F6B7E" w:rsidRDefault="00E939A9" w:rsidP="00E939A9">
      <w:pPr>
        <w:pStyle w:val="Default"/>
        <w:spacing w:line="360" w:lineRule="auto"/>
        <w:jc w:val="both"/>
        <w:rPr>
          <w:rFonts w:ascii="Arial" w:hAnsi="Arial" w:cs="Arial"/>
        </w:rPr>
      </w:pPr>
      <w:r w:rsidRPr="000F6B7E">
        <w:rPr>
          <w:rFonts w:ascii="Arial" w:hAnsi="Arial" w:cs="Arial"/>
        </w:rPr>
        <w:t xml:space="preserve">a) dokonano zmiany umowy z naruszeniem art. 454 i art. 455, </w:t>
      </w:r>
    </w:p>
    <w:p w14:paraId="33426D42"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b) </w:t>
      </w:r>
      <w:r w:rsidRPr="000F6B7E">
        <w:rPr>
          <w:rFonts w:ascii="Arial" w:hAnsi="Arial" w:cs="Arial"/>
          <w:color w:val="000009"/>
        </w:rPr>
        <w:t xml:space="preserve">wykonawca w chwili zawarcia umowy podlegał wykluczeniu na podstawie art. 108, </w:t>
      </w:r>
    </w:p>
    <w:p w14:paraId="16665013"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rPr>
        <w:t xml:space="preserve">c) </w:t>
      </w:r>
      <w:r w:rsidRPr="000F6B7E">
        <w:rPr>
          <w:rFonts w:ascii="Arial" w:hAnsi="Arial" w:cs="Arial"/>
          <w:color w:val="000009"/>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074C9D1"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2. W przypadku, o którym mowa w ust. 1 pkt 2 lit. a, zamawiający odstępuje od umowy w części, której zmiana dotyczy. </w:t>
      </w:r>
    </w:p>
    <w:p w14:paraId="6B6F0381"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3. W przypadkach, o których mowa w ust. 1, wykonawca może żądać wyłącznie wynagrodze</w:t>
      </w:r>
      <w:r w:rsidR="002D6ABF" w:rsidRPr="000F6B7E">
        <w:rPr>
          <w:rFonts w:ascii="Arial" w:hAnsi="Arial" w:cs="Arial"/>
          <w:color w:val="000009"/>
        </w:rPr>
        <w:t>nia należnego z </w:t>
      </w:r>
      <w:r w:rsidRPr="000F6B7E">
        <w:rPr>
          <w:rFonts w:ascii="Arial" w:hAnsi="Arial" w:cs="Arial"/>
          <w:color w:val="000009"/>
        </w:rPr>
        <w:t xml:space="preserve">tytułu wykonania części umowy. </w:t>
      </w:r>
    </w:p>
    <w:p w14:paraId="1CE66EFE"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 xml:space="preserve">4. W przypadku, gdy Wykonawca dwa razy nienależycie zrealizuje Zlecenie, Zamawiający może, ze skutkiem natychmiastowym, odstąpić od całości lub niezrealizowanej części umowy z przyczyn leżących po stronie Wykonawcy. Oświadczenie o odstąpieniu może być złożone w terminie 30 dni od dowiedzenia się przez Zamawiającego o zaistnieniu przyczyn odstąpienia. </w:t>
      </w:r>
    </w:p>
    <w:p w14:paraId="4F3CB4F4" w14:textId="77777777" w:rsidR="00E939A9" w:rsidRPr="000F6B7E" w:rsidRDefault="00E939A9" w:rsidP="00E939A9">
      <w:pPr>
        <w:pStyle w:val="Default"/>
        <w:spacing w:line="360" w:lineRule="auto"/>
        <w:jc w:val="both"/>
        <w:rPr>
          <w:rFonts w:ascii="Arial" w:hAnsi="Arial" w:cs="Arial"/>
          <w:color w:val="000009"/>
        </w:rPr>
      </w:pPr>
      <w:r w:rsidRPr="000F6B7E">
        <w:rPr>
          <w:rFonts w:ascii="Arial" w:hAnsi="Arial" w:cs="Arial"/>
          <w:color w:val="000009"/>
        </w:rPr>
        <w:t>5. W przypadku, gdy Wykonawca nie zrealizuje Zlecenia, Zamawiający może, ze skutkiem natychmiastowym, odstąpić od całości lub niezrealizowanej części umowy z przyczyn leżących po stronie Wykonawcy. Oświadczenie o odstąpieniu może być złożone w terminie 30 dni od dowied</w:t>
      </w:r>
      <w:r w:rsidR="002D6ABF" w:rsidRPr="000F6B7E">
        <w:rPr>
          <w:rFonts w:ascii="Arial" w:hAnsi="Arial" w:cs="Arial"/>
          <w:color w:val="000009"/>
        </w:rPr>
        <w:t>zenia się przez Zamawiającego o </w:t>
      </w:r>
      <w:r w:rsidRPr="000F6B7E">
        <w:rPr>
          <w:rFonts w:ascii="Arial" w:hAnsi="Arial" w:cs="Arial"/>
          <w:color w:val="000009"/>
        </w:rPr>
        <w:t xml:space="preserve">zaistnieniu przyczyn odstąpienia. </w:t>
      </w:r>
    </w:p>
    <w:p w14:paraId="38AAAEF8" w14:textId="77777777" w:rsidR="005C2634" w:rsidRPr="000F6B7E" w:rsidRDefault="005C2634" w:rsidP="00E939A9">
      <w:pPr>
        <w:pStyle w:val="Default"/>
        <w:spacing w:line="360" w:lineRule="auto"/>
        <w:jc w:val="center"/>
        <w:rPr>
          <w:rFonts w:ascii="Arial" w:hAnsi="Arial" w:cs="Arial"/>
          <w:b/>
          <w:bCs/>
          <w:color w:val="000009"/>
        </w:rPr>
      </w:pPr>
    </w:p>
    <w:p w14:paraId="287C4D89" w14:textId="77777777" w:rsidR="00876A04" w:rsidRDefault="00876A04" w:rsidP="00E939A9">
      <w:pPr>
        <w:pStyle w:val="Default"/>
        <w:spacing w:line="360" w:lineRule="auto"/>
        <w:jc w:val="center"/>
        <w:rPr>
          <w:rFonts w:ascii="Arial" w:hAnsi="Arial" w:cs="Arial"/>
          <w:b/>
          <w:bCs/>
          <w:color w:val="FF0000"/>
        </w:rPr>
      </w:pPr>
    </w:p>
    <w:p w14:paraId="66F6D4B2" w14:textId="7F09728B" w:rsidR="00E939A9" w:rsidRPr="00B04F95" w:rsidRDefault="00E939A9" w:rsidP="00E939A9">
      <w:pPr>
        <w:pStyle w:val="Default"/>
        <w:spacing w:line="360" w:lineRule="auto"/>
        <w:jc w:val="center"/>
        <w:rPr>
          <w:rFonts w:ascii="Arial" w:hAnsi="Arial" w:cs="Arial"/>
          <w:color w:val="auto"/>
        </w:rPr>
      </w:pPr>
      <w:r w:rsidRPr="00B04F95">
        <w:rPr>
          <w:rFonts w:ascii="Arial" w:hAnsi="Arial" w:cs="Arial"/>
          <w:b/>
          <w:bCs/>
          <w:color w:val="auto"/>
        </w:rPr>
        <w:lastRenderedPageBreak/>
        <w:t>§ 7. Zmiany umowy</w:t>
      </w:r>
    </w:p>
    <w:p w14:paraId="264AABA0" w14:textId="15337313" w:rsidR="00E939A9" w:rsidRPr="00B04F95" w:rsidRDefault="00E939A9" w:rsidP="0028496D">
      <w:pPr>
        <w:pStyle w:val="Default"/>
        <w:numPr>
          <w:ilvl w:val="0"/>
          <w:numId w:val="3"/>
        </w:numPr>
        <w:spacing w:line="360" w:lineRule="auto"/>
        <w:jc w:val="both"/>
        <w:rPr>
          <w:rFonts w:ascii="Arial" w:hAnsi="Arial" w:cs="Arial"/>
          <w:color w:val="auto"/>
        </w:rPr>
      </w:pPr>
      <w:r w:rsidRPr="00B04F95">
        <w:rPr>
          <w:rFonts w:ascii="Arial" w:hAnsi="Arial" w:cs="Arial"/>
          <w:color w:val="auto"/>
        </w:rPr>
        <w:t xml:space="preserve">Zakazuje się istotnych zmian postanowień umowy w stosunku do treści oferty Wykonawcy, z zastrzeżeniem ust. 2. </w:t>
      </w:r>
    </w:p>
    <w:p w14:paraId="19A6CF60" w14:textId="1972AF8D" w:rsidR="00E939A9" w:rsidRPr="00B04F95" w:rsidRDefault="00E939A9" w:rsidP="0028496D">
      <w:pPr>
        <w:pStyle w:val="Default"/>
        <w:numPr>
          <w:ilvl w:val="0"/>
          <w:numId w:val="3"/>
        </w:numPr>
        <w:spacing w:line="360" w:lineRule="auto"/>
        <w:jc w:val="both"/>
        <w:rPr>
          <w:rFonts w:ascii="Arial" w:hAnsi="Arial" w:cs="Arial"/>
          <w:color w:val="auto"/>
        </w:rPr>
      </w:pPr>
      <w:r w:rsidRPr="00B04F95">
        <w:rPr>
          <w:rFonts w:ascii="Arial" w:hAnsi="Arial" w:cs="Arial"/>
          <w:color w:val="auto"/>
        </w:rPr>
        <w:t>Zamawiający dopuszcza dokonanie istotnych zmian postanowień umowy w</w:t>
      </w:r>
      <w:r w:rsidR="00D02D7A" w:rsidRPr="00B04F95">
        <w:rPr>
          <w:rFonts w:ascii="Arial" w:hAnsi="Arial" w:cs="Arial"/>
          <w:color w:val="auto"/>
        </w:rPr>
        <w:t> </w:t>
      </w:r>
      <w:r w:rsidRPr="00B04F95">
        <w:rPr>
          <w:rFonts w:ascii="Arial" w:hAnsi="Arial" w:cs="Arial"/>
          <w:color w:val="auto"/>
        </w:rPr>
        <w:t xml:space="preserve">przypadkach przewidzianych w art. 455 ust. 1 oraz ust. 2 ustawy Prawo zamówień publicznych. </w:t>
      </w:r>
    </w:p>
    <w:p w14:paraId="2F6E5CD5" w14:textId="4F480CF1" w:rsidR="00E939A9" w:rsidRPr="00B04F95" w:rsidRDefault="00E939A9" w:rsidP="0028496D">
      <w:pPr>
        <w:pStyle w:val="Default"/>
        <w:numPr>
          <w:ilvl w:val="0"/>
          <w:numId w:val="3"/>
        </w:numPr>
        <w:spacing w:line="360" w:lineRule="auto"/>
        <w:jc w:val="both"/>
        <w:rPr>
          <w:rFonts w:ascii="Arial" w:hAnsi="Arial" w:cs="Arial"/>
          <w:color w:val="auto"/>
        </w:rPr>
      </w:pPr>
      <w:r w:rsidRPr="00B04F95">
        <w:rPr>
          <w:rFonts w:ascii="Arial" w:hAnsi="Arial" w:cs="Arial"/>
          <w:color w:val="auto"/>
        </w:rPr>
        <w:t xml:space="preserve">Istotne zmiany postanowień umowy w stosunku do treści oferty, mogą zostać wprowadzone w szczególnie uzasadnionych okolicznościach i dotyczyć mogą: </w:t>
      </w:r>
    </w:p>
    <w:p w14:paraId="7B3D221B" w14:textId="5D070DC3" w:rsidR="00E939A9" w:rsidRPr="00B04F95" w:rsidRDefault="00E939A9" w:rsidP="0028496D">
      <w:pPr>
        <w:pStyle w:val="Default"/>
        <w:numPr>
          <w:ilvl w:val="1"/>
          <w:numId w:val="5"/>
        </w:numPr>
        <w:spacing w:line="360" w:lineRule="auto"/>
        <w:jc w:val="both"/>
        <w:rPr>
          <w:rFonts w:ascii="Arial" w:hAnsi="Arial" w:cs="Arial"/>
          <w:color w:val="auto"/>
        </w:rPr>
      </w:pPr>
      <w:r w:rsidRPr="00B04F95">
        <w:rPr>
          <w:rFonts w:ascii="Arial" w:hAnsi="Arial" w:cs="Arial"/>
          <w:color w:val="auto"/>
        </w:rPr>
        <w:t>terminu realizacji umowy w sytuacji, gdy z uzasadnionych względów organizacyjnych i technicznych, losowych niezależnych od Wykonawcy i</w:t>
      </w:r>
      <w:r w:rsidR="00991957" w:rsidRPr="00B04F95">
        <w:rPr>
          <w:rFonts w:ascii="Arial" w:hAnsi="Arial" w:cs="Arial"/>
          <w:color w:val="auto"/>
        </w:rPr>
        <w:t> </w:t>
      </w:r>
      <w:r w:rsidRPr="00B04F95">
        <w:rPr>
          <w:rFonts w:ascii="Arial" w:hAnsi="Arial" w:cs="Arial"/>
          <w:color w:val="auto"/>
        </w:rPr>
        <w:t>Zamawiającego, będzie on zmuszony do wystąpienia o przesunięcia terminu wykonania usługi</w:t>
      </w:r>
      <w:r w:rsidR="00991957" w:rsidRPr="00B04F95">
        <w:rPr>
          <w:rFonts w:ascii="Arial" w:hAnsi="Arial" w:cs="Arial"/>
          <w:color w:val="auto"/>
        </w:rPr>
        <w:t xml:space="preserve"> </w:t>
      </w:r>
      <w:r w:rsidR="0028496D" w:rsidRPr="00B04F95">
        <w:rPr>
          <w:rFonts w:ascii="Arial" w:hAnsi="Arial" w:cs="Arial"/>
          <w:color w:val="auto"/>
        </w:rPr>
        <w:t>- termin ulegnie wydłużeniu o czas</w:t>
      </w:r>
      <w:r w:rsidR="00971D6C" w:rsidRPr="00B04F95">
        <w:rPr>
          <w:rFonts w:ascii="Arial" w:hAnsi="Arial" w:cs="Arial"/>
          <w:color w:val="auto"/>
        </w:rPr>
        <w:t>, w którym występowały ww. niesprzyjające warunki</w:t>
      </w:r>
      <w:r w:rsidR="00991957" w:rsidRPr="00B04F95">
        <w:rPr>
          <w:rFonts w:ascii="Arial" w:hAnsi="Arial" w:cs="Arial"/>
          <w:color w:val="auto"/>
        </w:rPr>
        <w:t>;</w:t>
      </w:r>
    </w:p>
    <w:p w14:paraId="73526F13" w14:textId="6B290C81" w:rsidR="00E939A9" w:rsidRPr="00B04F95" w:rsidRDefault="00E939A9" w:rsidP="0028496D">
      <w:pPr>
        <w:pStyle w:val="Default"/>
        <w:numPr>
          <w:ilvl w:val="1"/>
          <w:numId w:val="5"/>
        </w:numPr>
        <w:spacing w:line="360" w:lineRule="auto"/>
        <w:jc w:val="both"/>
        <w:rPr>
          <w:rFonts w:ascii="Arial" w:hAnsi="Arial" w:cs="Arial"/>
          <w:color w:val="auto"/>
        </w:rPr>
      </w:pPr>
      <w:r w:rsidRPr="00B04F95">
        <w:rPr>
          <w:rFonts w:ascii="Arial" w:hAnsi="Arial" w:cs="Arial"/>
          <w:color w:val="auto"/>
        </w:rPr>
        <w:t>działania siły wyższej uniemożliwiającej wykonanie umowy w określonym pierwotnym terminie</w:t>
      </w:r>
      <w:r w:rsidR="0028496D" w:rsidRPr="00B04F95">
        <w:rPr>
          <w:rFonts w:ascii="Arial" w:hAnsi="Arial" w:cs="Arial"/>
          <w:color w:val="auto"/>
        </w:rPr>
        <w:t>- termin ulegnie wydłużeniu o czas trwania siły wyższej.</w:t>
      </w:r>
    </w:p>
    <w:p w14:paraId="2275251F" w14:textId="77777777" w:rsidR="00876A04" w:rsidRPr="00B04F95" w:rsidRDefault="00876A04" w:rsidP="00B04F95">
      <w:pPr>
        <w:suppressAutoHyphens w:val="0"/>
        <w:spacing w:line="360" w:lineRule="auto"/>
        <w:ind w:left="720" w:firstLine="360"/>
        <w:rPr>
          <w:rFonts w:ascii="Arial" w:hAnsi="Arial" w:cs="Arial"/>
        </w:rPr>
      </w:pPr>
      <w:r w:rsidRPr="00B04F95">
        <w:rPr>
          <w:rFonts w:ascii="Arial" w:hAnsi="Arial" w:cs="Arial"/>
        </w:rPr>
        <w:t>Przez „Siłę wyższą” rozumie się zdarzenia pozostające poza kontrolą każdej ze Stron, których żadna ze Stron nie mogła przewidzieć ani im zapobiec, a które zakłócają lub uniemożliwiają realizację Umowy.</w:t>
      </w:r>
    </w:p>
    <w:p w14:paraId="03967183" w14:textId="297D0C8D" w:rsidR="009E5355" w:rsidRPr="00B04F95" w:rsidRDefault="009E5355" w:rsidP="009862C5">
      <w:pPr>
        <w:pStyle w:val="Default"/>
        <w:numPr>
          <w:ilvl w:val="0"/>
          <w:numId w:val="3"/>
        </w:numPr>
        <w:spacing w:line="360" w:lineRule="auto"/>
        <w:rPr>
          <w:rFonts w:ascii="Arial" w:eastAsia="Times New Roman" w:hAnsi="Arial" w:cs="Arial"/>
          <w:color w:val="auto"/>
          <w:lang w:eastAsia="pl-PL"/>
        </w:rPr>
      </w:pPr>
      <w:r w:rsidRPr="00B04F95">
        <w:rPr>
          <w:rFonts w:ascii="Arial" w:hAnsi="Arial" w:cs="Arial"/>
          <w:color w:val="auto"/>
        </w:rPr>
        <w:t xml:space="preserve">Zgodnie z art. 436 pkt 4) ustawy Prawo zamówień publicznych </w:t>
      </w:r>
      <w:r w:rsidR="000E39A9" w:rsidRPr="00B04F95">
        <w:rPr>
          <w:rFonts w:ascii="Arial" w:hAnsi="Arial" w:cs="Arial"/>
          <w:color w:val="auto"/>
        </w:rPr>
        <w:t>Strony przewidują możliwość dokonania zmiany wysokości wynagrodzenia należnego Wykonawcy, w</w:t>
      </w:r>
      <w:r w:rsidR="00991957" w:rsidRPr="00B04F95">
        <w:rPr>
          <w:rFonts w:ascii="Arial" w:hAnsi="Arial" w:cs="Arial"/>
          <w:color w:val="auto"/>
        </w:rPr>
        <w:t> </w:t>
      </w:r>
      <w:r w:rsidR="000E39A9" w:rsidRPr="00B04F95">
        <w:rPr>
          <w:rFonts w:ascii="Arial" w:hAnsi="Arial" w:cs="Arial"/>
          <w:color w:val="auto"/>
        </w:rPr>
        <w:t>formie aneksu, każdorazowo w przypadku wystąpienia jednej z następujących okoliczności:</w:t>
      </w:r>
      <w:r w:rsidRPr="00B04F95">
        <w:rPr>
          <w:rFonts w:ascii="Arial" w:eastAsia="Times New Roman" w:hAnsi="Arial" w:cs="Arial"/>
          <w:color w:val="auto"/>
          <w:lang w:eastAsia="pl-PL"/>
        </w:rPr>
        <w:br/>
        <w:t>1) zmiany stawki podatku od towarów i usług dla usług należących do przedmiotu zamówienia w toku wykonywania umowy;</w:t>
      </w:r>
      <w:r w:rsidRPr="00B04F95">
        <w:rPr>
          <w:rFonts w:ascii="Arial" w:eastAsia="Times New Roman" w:hAnsi="Arial" w:cs="Arial"/>
          <w:color w:val="auto"/>
          <w:lang w:eastAsia="pl-PL"/>
        </w:rPr>
        <w:br/>
        <w:t>2) zmiany wysokości minimalnego wynagrodzenia za pracę albo wysokości minimalnej stawki godzinowej, ustalonych na podstawie ustawy z dnia 10 października 2002 r. o minimalnym wynagrodzeniu za pracę;</w:t>
      </w:r>
      <w:r w:rsidRPr="00B04F95">
        <w:rPr>
          <w:rFonts w:ascii="Arial" w:eastAsia="Times New Roman" w:hAnsi="Arial" w:cs="Arial"/>
          <w:color w:val="auto"/>
          <w:lang w:eastAsia="pl-PL"/>
        </w:rPr>
        <w:br/>
        <w:t>3) zmiany zasad podlegania ubezpieczeniom społecznym lub ubezpieczeniu zdrowotnemu lub wysokości stawki składki na ubezpieczenia społeczne lub ubezpieczenie zdrowotne;</w:t>
      </w:r>
      <w:r w:rsidRPr="00B04F95">
        <w:rPr>
          <w:rFonts w:ascii="Arial" w:eastAsia="Times New Roman" w:hAnsi="Arial" w:cs="Arial"/>
          <w:color w:val="auto"/>
          <w:lang w:eastAsia="pl-PL"/>
        </w:rPr>
        <w:br/>
        <w:t xml:space="preserve">4) zmiany zasad gromadzenia i wysokości wpłat do pracowniczych planów kapitałowych, o których mowa w ustawie z dnia 4 października 2018 r. o </w:t>
      </w:r>
      <w:r w:rsidRPr="00B04F95">
        <w:rPr>
          <w:rFonts w:ascii="Arial" w:eastAsia="Times New Roman" w:hAnsi="Arial" w:cs="Arial"/>
          <w:color w:val="auto"/>
          <w:lang w:eastAsia="pl-PL"/>
        </w:rPr>
        <w:lastRenderedPageBreak/>
        <w:t>pracowniczych planach kapitałowych (Dz.U. poz. 2215 oraz z 2019 r. poz. 1074 i 1572)</w:t>
      </w:r>
      <w:r w:rsidR="0028496D" w:rsidRPr="00B04F95">
        <w:rPr>
          <w:rFonts w:ascii="Arial" w:eastAsia="Times New Roman" w:hAnsi="Arial" w:cs="Arial"/>
          <w:color w:val="auto"/>
          <w:lang w:eastAsia="pl-PL"/>
        </w:rPr>
        <w:t>.</w:t>
      </w:r>
    </w:p>
    <w:p w14:paraId="13CE4F9B" w14:textId="2D0D8EB0" w:rsidR="0012159D" w:rsidRPr="00B04F95" w:rsidRDefault="0012159D" w:rsidP="009862C5">
      <w:pPr>
        <w:pStyle w:val="Akapitzlist"/>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na zasadach i w sposób określony</w:t>
      </w:r>
      <w:r w:rsidR="00C9061B" w:rsidRPr="00B04F95">
        <w:rPr>
          <w:rFonts w:ascii="Arial" w:eastAsia="Times New Roman" w:hAnsi="Arial" w:cs="Arial"/>
          <w:sz w:val="24"/>
          <w:szCs w:val="24"/>
          <w:lang w:eastAsia="pl-PL"/>
        </w:rPr>
        <w:t>ch</w:t>
      </w:r>
      <w:r w:rsidRPr="00B04F95">
        <w:rPr>
          <w:rFonts w:ascii="Arial" w:eastAsia="Times New Roman" w:hAnsi="Arial" w:cs="Arial"/>
          <w:sz w:val="24"/>
          <w:szCs w:val="24"/>
          <w:lang w:eastAsia="pl-PL"/>
        </w:rPr>
        <w:t xml:space="preserve"> w ust. </w:t>
      </w:r>
      <w:r w:rsidR="000E39A9" w:rsidRPr="00B04F95">
        <w:rPr>
          <w:rFonts w:ascii="Arial" w:eastAsia="Times New Roman" w:hAnsi="Arial" w:cs="Arial"/>
          <w:sz w:val="24"/>
          <w:szCs w:val="24"/>
          <w:lang w:eastAsia="pl-PL"/>
        </w:rPr>
        <w:t>5</w:t>
      </w:r>
      <w:r w:rsidRPr="00B04F95">
        <w:rPr>
          <w:rFonts w:ascii="Arial" w:eastAsia="Times New Roman" w:hAnsi="Arial" w:cs="Arial"/>
          <w:sz w:val="24"/>
          <w:szCs w:val="24"/>
          <w:lang w:eastAsia="pl-PL"/>
        </w:rPr>
        <w:t xml:space="preserve"> – 1</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niniejszego paragrafu, jeżeli zmiany te będą  miały wpływ na koszty wykonania Umowy przez Wykonawcę, z zastrzeżeniem, że Wykonawca może żądać zmiany wysokości wynagrodzenia w przypadkach określonych w powyższych pkt 2) – 4) po upływie co najmniej</w:t>
      </w:r>
      <w:r w:rsidR="00C43FC0" w:rsidRPr="00B04F95">
        <w:rPr>
          <w:rFonts w:ascii="Arial" w:eastAsia="Times New Roman" w:hAnsi="Arial" w:cs="Arial"/>
          <w:sz w:val="24"/>
          <w:szCs w:val="24"/>
          <w:lang w:eastAsia="pl-PL"/>
        </w:rPr>
        <w:t xml:space="preserve"> 6</w:t>
      </w:r>
      <w:r w:rsidR="00B04F95">
        <w:rPr>
          <w:rFonts w:ascii="Arial" w:eastAsia="Times New Roman" w:hAnsi="Arial" w:cs="Arial"/>
          <w:sz w:val="24"/>
          <w:szCs w:val="24"/>
          <w:lang w:eastAsia="pl-PL"/>
        </w:rPr>
        <w:t xml:space="preserve"> </w:t>
      </w:r>
      <w:r w:rsidRPr="00B04F95">
        <w:rPr>
          <w:rFonts w:ascii="Arial" w:eastAsia="Times New Roman" w:hAnsi="Arial" w:cs="Arial"/>
          <w:sz w:val="24"/>
          <w:szCs w:val="24"/>
          <w:lang w:eastAsia="pl-PL"/>
        </w:rPr>
        <w:t>miesięcy od dnia podpisania Umowy przez Strony.</w:t>
      </w:r>
    </w:p>
    <w:p w14:paraId="6CD0B756" w14:textId="41F853B4"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Zmiana wysokości wynagrodzenia należnego Wykonawcy w przypadku zaistnienia przesłanki,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1) powyżej, będzie odnosić się wyłącznie do części przedmiotu Umowy, do której zastosowanie znajdzie zmiana stawki podatku od towarów i usług po dniu wejścia w życie przepisów zmieniających stawkę podatku.</w:t>
      </w:r>
    </w:p>
    <w:p w14:paraId="1E1649C4" w14:textId="27AAF078"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przypadku zmiany,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1) powyżej, wartość wynagrodzenia netto nie zmieni się, a wartość wynagrodzenia brutto zostanie wyliczona na podstawie nowych przepisów.</w:t>
      </w:r>
    </w:p>
    <w:p w14:paraId="5818B0DB" w14:textId="7FA2D386"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Zmiana wysokości wynagrodzenia w przypadku zaistnienia przesłanki,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2) lub 3) lub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w:t>
      </w:r>
    </w:p>
    <w:p w14:paraId="4645946E" w14:textId="25137313"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przypadku zmiany,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dotyczących kwoty wzrostu minimalnego wynagrodzenia.</w:t>
      </w:r>
    </w:p>
    <w:p w14:paraId="765C15C0" w14:textId="5E679F93"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przypadku zmiany,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3) lub pkt 4) powyżej, wynagrodzenie Wykonawcy ulegnie zmianie o kwotę odpowiadającą zmianie kosztu Wykonawcy ponoszonego w związku z wypłatą wynagrodzenia pracownikom świadczącym usługi </w:t>
      </w:r>
      <w:r w:rsidRPr="00B04F95">
        <w:rPr>
          <w:rFonts w:ascii="Arial" w:eastAsia="Times New Roman" w:hAnsi="Arial" w:cs="Arial"/>
          <w:sz w:val="24"/>
          <w:szCs w:val="24"/>
          <w:lang w:eastAsia="pl-PL"/>
        </w:rPr>
        <w:lastRenderedPageBreak/>
        <w:t>na podstawie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5BB6621" w14:textId="60A337FF"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celu zawarcia aneksu, o którym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149D1BC" w14:textId="67D37040"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przypadku zmian, o których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2) lub pkt 3) lub pkt 4) powyżej, jeżeli z wnioskiem występuje Wykonawca, jest on zobowiązany dołączyć do wniosku dokumenty, z których będzie wynikać, w jakim zakresie zmiany te mają wpływ na koszty wykonania Umowy, w szczególności:</w:t>
      </w:r>
    </w:p>
    <w:p w14:paraId="47FFF9A8" w14:textId="0DB3A985" w:rsidR="0012159D" w:rsidRPr="00B04F95" w:rsidRDefault="0012159D" w:rsidP="009862C5">
      <w:pPr>
        <w:pStyle w:val="Akapitzlist"/>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1)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2) powyżej, lub</w:t>
      </w:r>
    </w:p>
    <w:p w14:paraId="42196C23" w14:textId="77777777" w:rsidR="0012159D" w:rsidRPr="00B04F95" w:rsidRDefault="0012159D" w:rsidP="009862C5">
      <w:pPr>
        <w:pStyle w:val="Akapitzlist"/>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2)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albo odpowiednio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pkt 4).</w:t>
      </w:r>
    </w:p>
    <w:p w14:paraId="645646D7" w14:textId="280479D7" w:rsidR="0012159D" w:rsidRPr="00B04F95" w:rsidRDefault="0012159D" w:rsidP="009862C5">
      <w:pPr>
        <w:pStyle w:val="Akapitzlist"/>
        <w:numPr>
          <w:ilvl w:val="0"/>
          <w:numId w:val="3"/>
        </w:numPr>
        <w:spacing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przypadku zmiany, o której mowa w ust. </w:t>
      </w:r>
      <w:r w:rsidR="000E39A9" w:rsidRPr="00B04F95">
        <w:rPr>
          <w:rFonts w:ascii="Arial" w:eastAsia="Times New Roman" w:hAnsi="Arial" w:cs="Arial"/>
          <w:sz w:val="24"/>
          <w:szCs w:val="24"/>
          <w:lang w:eastAsia="pl-PL"/>
        </w:rPr>
        <w:t>4</w:t>
      </w:r>
      <w:r w:rsidRPr="00B04F95">
        <w:rPr>
          <w:rFonts w:ascii="Arial" w:eastAsia="Times New Roman" w:hAnsi="Arial" w:cs="Arial"/>
          <w:sz w:val="24"/>
          <w:szCs w:val="24"/>
          <w:lang w:eastAsia="pl-PL"/>
        </w:rPr>
        <w:t xml:space="preserve"> pkt 3) lub pkt 4) powyżej, jeżeli z wnioskiem występuje Zamawiający, jest on uprawniony do zobowiązania Wykonawcy do przedstawienia w wyznaczonym terminie, nie krótszym niż 10 </w:t>
      </w:r>
      <w:r w:rsidR="00455DD9" w:rsidRPr="00B04F95">
        <w:rPr>
          <w:rFonts w:ascii="Arial" w:eastAsia="Times New Roman" w:hAnsi="Arial" w:cs="Arial"/>
          <w:sz w:val="24"/>
          <w:szCs w:val="24"/>
          <w:lang w:eastAsia="pl-PL"/>
        </w:rPr>
        <w:t>d</w:t>
      </w:r>
      <w:r w:rsidRPr="00B04F95">
        <w:rPr>
          <w:rFonts w:ascii="Arial" w:eastAsia="Times New Roman" w:hAnsi="Arial" w:cs="Arial"/>
          <w:sz w:val="24"/>
          <w:szCs w:val="24"/>
          <w:lang w:eastAsia="pl-PL"/>
        </w:rPr>
        <w:t xml:space="preserve">ni </w:t>
      </w:r>
      <w:r w:rsidR="00455DD9" w:rsidRPr="00B04F95">
        <w:rPr>
          <w:rFonts w:ascii="Arial" w:eastAsia="Times New Roman" w:hAnsi="Arial" w:cs="Arial"/>
          <w:sz w:val="24"/>
          <w:szCs w:val="24"/>
          <w:lang w:eastAsia="pl-PL"/>
        </w:rPr>
        <w:t>r</w:t>
      </w:r>
      <w:r w:rsidRPr="00B04F95">
        <w:rPr>
          <w:rFonts w:ascii="Arial" w:eastAsia="Times New Roman" w:hAnsi="Arial" w:cs="Arial"/>
          <w:sz w:val="24"/>
          <w:szCs w:val="24"/>
          <w:lang w:eastAsia="pl-PL"/>
        </w:rPr>
        <w:t xml:space="preserve">oboczych, dokumentów, z których będzie wynikać, w jakim zakresie zmiana ta ma </w:t>
      </w:r>
      <w:r w:rsidRPr="00B04F95">
        <w:rPr>
          <w:rFonts w:ascii="Arial" w:eastAsia="Times New Roman" w:hAnsi="Arial" w:cs="Arial"/>
          <w:sz w:val="24"/>
          <w:szCs w:val="24"/>
          <w:lang w:eastAsia="pl-PL"/>
        </w:rPr>
        <w:lastRenderedPageBreak/>
        <w:t xml:space="preserve">wpływ na koszty wykonania Umowy, w tym zestawienia wynagrodzeń, o którym mowa w ust. </w:t>
      </w:r>
      <w:r w:rsidR="00C9061B" w:rsidRPr="00B04F95">
        <w:rPr>
          <w:rFonts w:ascii="Arial" w:eastAsia="Times New Roman" w:hAnsi="Arial" w:cs="Arial"/>
          <w:sz w:val="24"/>
          <w:szCs w:val="24"/>
          <w:lang w:eastAsia="pl-PL"/>
        </w:rPr>
        <w:t>11</w:t>
      </w:r>
      <w:r w:rsidRPr="00B04F95">
        <w:rPr>
          <w:rFonts w:ascii="Arial" w:eastAsia="Times New Roman" w:hAnsi="Arial" w:cs="Arial"/>
          <w:sz w:val="24"/>
          <w:szCs w:val="24"/>
          <w:lang w:eastAsia="pl-PL"/>
        </w:rPr>
        <w:t xml:space="preserve"> pkt 2 powyżej. </w:t>
      </w:r>
    </w:p>
    <w:p w14:paraId="5CE894EC" w14:textId="27AF88F6" w:rsidR="0012159D" w:rsidRPr="00B04F95" w:rsidRDefault="0012159D" w:rsidP="009862C5">
      <w:pPr>
        <w:pStyle w:val="Akapitzlist"/>
        <w:numPr>
          <w:ilvl w:val="0"/>
          <w:numId w:val="3"/>
        </w:numPr>
        <w:spacing w:after="0" w:line="360" w:lineRule="auto"/>
        <w:jc w:val="both"/>
        <w:rPr>
          <w:rFonts w:ascii="Arial" w:eastAsia="Times New Roman" w:hAnsi="Arial" w:cs="Arial"/>
          <w:sz w:val="24"/>
          <w:szCs w:val="24"/>
          <w:lang w:eastAsia="pl-PL"/>
        </w:rPr>
      </w:pPr>
      <w:r w:rsidRPr="00B04F95">
        <w:rPr>
          <w:rFonts w:ascii="Arial" w:eastAsia="Times New Roman" w:hAnsi="Arial" w:cs="Arial"/>
          <w:sz w:val="24"/>
          <w:szCs w:val="24"/>
          <w:lang w:eastAsia="pl-PL"/>
        </w:rPr>
        <w:t xml:space="preserve">W terminie do 30 </w:t>
      </w:r>
      <w:r w:rsidR="00455DD9" w:rsidRPr="00B04F95">
        <w:rPr>
          <w:rFonts w:ascii="Arial" w:eastAsia="Times New Roman" w:hAnsi="Arial" w:cs="Arial"/>
          <w:sz w:val="24"/>
          <w:szCs w:val="24"/>
          <w:lang w:eastAsia="pl-PL"/>
        </w:rPr>
        <w:t>d</w:t>
      </w:r>
      <w:r w:rsidRPr="00B04F95">
        <w:rPr>
          <w:rFonts w:ascii="Arial" w:eastAsia="Times New Roman" w:hAnsi="Arial" w:cs="Arial"/>
          <w:sz w:val="24"/>
          <w:szCs w:val="24"/>
          <w:lang w:eastAsia="pl-PL"/>
        </w:rPr>
        <w:t xml:space="preserve">ni </w:t>
      </w:r>
      <w:r w:rsidR="00455DD9" w:rsidRPr="00B04F95">
        <w:rPr>
          <w:rFonts w:ascii="Arial" w:eastAsia="Times New Roman" w:hAnsi="Arial" w:cs="Arial"/>
          <w:sz w:val="24"/>
          <w:szCs w:val="24"/>
          <w:lang w:eastAsia="pl-PL"/>
        </w:rPr>
        <w:t>r</w:t>
      </w:r>
      <w:r w:rsidRPr="00B04F95">
        <w:rPr>
          <w:rFonts w:ascii="Arial" w:eastAsia="Times New Roman" w:hAnsi="Arial" w:cs="Arial"/>
          <w:sz w:val="24"/>
          <w:szCs w:val="24"/>
          <w:lang w:eastAsia="pl-PL"/>
        </w:rPr>
        <w:t xml:space="preserve">oboczych od dnia przekazania wniosku, o którym mowa w ust. </w:t>
      </w:r>
      <w:r w:rsidR="00C9061B" w:rsidRPr="00B04F95">
        <w:rPr>
          <w:rFonts w:ascii="Arial" w:eastAsia="Times New Roman" w:hAnsi="Arial" w:cs="Arial"/>
          <w:sz w:val="24"/>
          <w:szCs w:val="24"/>
          <w:lang w:eastAsia="pl-PL"/>
        </w:rPr>
        <w:t xml:space="preserve">10 </w:t>
      </w:r>
      <w:r w:rsidRPr="00B04F95">
        <w:rPr>
          <w:rFonts w:ascii="Arial" w:eastAsia="Times New Roman" w:hAnsi="Arial" w:cs="Arial"/>
          <w:sz w:val="24"/>
          <w:szCs w:val="24"/>
          <w:lang w:eastAsia="pl-PL"/>
        </w:rPr>
        <w:t>powyżej,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013AD53" w14:textId="710536A0" w:rsidR="00C9061B" w:rsidRPr="00B04F95" w:rsidRDefault="0012159D" w:rsidP="00C9061B">
      <w:pPr>
        <w:pStyle w:val="Default"/>
        <w:numPr>
          <w:ilvl w:val="0"/>
          <w:numId w:val="3"/>
        </w:numPr>
        <w:spacing w:line="360" w:lineRule="auto"/>
        <w:jc w:val="both"/>
        <w:rPr>
          <w:rFonts w:ascii="Arial" w:eastAsia="Times New Roman" w:hAnsi="Arial" w:cs="Arial"/>
          <w:color w:val="auto"/>
          <w:lang w:eastAsia="pl-PL"/>
        </w:rPr>
      </w:pPr>
      <w:r w:rsidRPr="00B04F95">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z wnioskiem, o którym mowa w ust. </w:t>
      </w:r>
      <w:r w:rsidR="00C9061B" w:rsidRPr="00B04F95">
        <w:rPr>
          <w:rFonts w:ascii="Arial" w:eastAsia="Times New Roman" w:hAnsi="Arial" w:cs="Arial"/>
          <w:color w:val="auto"/>
          <w:lang w:eastAsia="pl-PL"/>
        </w:rPr>
        <w:t>10</w:t>
      </w:r>
      <w:r w:rsidRPr="00B04F95">
        <w:rPr>
          <w:rFonts w:ascii="Arial" w:eastAsia="Times New Roman" w:hAnsi="Arial" w:cs="Arial"/>
          <w:color w:val="auto"/>
          <w:lang w:eastAsia="pl-PL"/>
        </w:rPr>
        <w:t xml:space="preserve"> powyżej. W takim przypadku przepisy ust. </w:t>
      </w:r>
      <w:r w:rsidR="00C9061B" w:rsidRPr="00B04F95">
        <w:rPr>
          <w:rFonts w:ascii="Arial" w:eastAsia="Times New Roman" w:hAnsi="Arial" w:cs="Arial"/>
          <w:color w:val="auto"/>
          <w:lang w:eastAsia="pl-PL"/>
        </w:rPr>
        <w:t>11-13</w:t>
      </w:r>
      <w:r w:rsidRPr="00B04F95">
        <w:rPr>
          <w:rFonts w:ascii="Arial" w:eastAsia="Times New Roman" w:hAnsi="Arial" w:cs="Arial"/>
          <w:color w:val="auto"/>
          <w:lang w:eastAsia="pl-PL"/>
        </w:rPr>
        <w:t xml:space="preserve"> powyżej stosuje się odpowiednio.</w:t>
      </w:r>
      <w:r w:rsidR="00A51EDC" w:rsidRPr="00B04F95">
        <w:rPr>
          <w:rFonts w:ascii="Arial" w:hAnsi="Arial" w:cs="Arial"/>
          <w:color w:val="auto"/>
          <w:lang w:eastAsia="pl-PL"/>
        </w:rPr>
        <w:t xml:space="preserve"> </w:t>
      </w:r>
      <w:r w:rsidR="00C9061B" w:rsidRPr="00B04F95">
        <w:rPr>
          <w:rFonts w:ascii="Arial" w:eastAsia="Times New Roman" w:hAnsi="Arial" w:cs="Arial"/>
          <w:color w:val="auto"/>
          <w:lang w:eastAsia="pl-PL"/>
        </w:rPr>
        <w:t xml:space="preserve">Zawarcie aneksu może nastąpić nie później niż w terminie 14 </w:t>
      </w:r>
      <w:r w:rsidR="00A51EDC" w:rsidRPr="00B04F95">
        <w:rPr>
          <w:rFonts w:ascii="Arial" w:eastAsia="Times New Roman" w:hAnsi="Arial" w:cs="Arial"/>
          <w:color w:val="auto"/>
          <w:lang w:eastAsia="pl-PL"/>
        </w:rPr>
        <w:t>d</w:t>
      </w:r>
      <w:r w:rsidR="00C9061B" w:rsidRPr="00B04F95">
        <w:rPr>
          <w:rFonts w:ascii="Arial" w:eastAsia="Times New Roman" w:hAnsi="Arial" w:cs="Arial"/>
          <w:color w:val="auto"/>
          <w:lang w:eastAsia="pl-PL"/>
        </w:rPr>
        <w:t xml:space="preserve">ni </w:t>
      </w:r>
      <w:r w:rsidR="00A51EDC" w:rsidRPr="00B04F95">
        <w:rPr>
          <w:rFonts w:ascii="Arial" w:eastAsia="Times New Roman" w:hAnsi="Arial" w:cs="Arial"/>
          <w:color w:val="auto"/>
          <w:lang w:eastAsia="pl-PL"/>
        </w:rPr>
        <w:t>r</w:t>
      </w:r>
      <w:r w:rsidR="00C9061B" w:rsidRPr="00B04F95">
        <w:rPr>
          <w:rFonts w:ascii="Arial" w:eastAsia="Times New Roman" w:hAnsi="Arial" w:cs="Arial"/>
          <w:color w:val="auto"/>
          <w:lang w:eastAsia="pl-PL"/>
        </w:rPr>
        <w:t>oboczych od dnia zatwierdzenia przez Zamawiającego wniosku o dokonanie zmiany wysokości wynagrodzenia należnego Wykonawcy.</w:t>
      </w:r>
    </w:p>
    <w:p w14:paraId="6E81D3ED" w14:textId="453B894D" w:rsidR="0028496D" w:rsidRPr="00B04F95" w:rsidRDefault="009E5355" w:rsidP="0028496D">
      <w:pPr>
        <w:pStyle w:val="Default"/>
        <w:numPr>
          <w:ilvl w:val="0"/>
          <w:numId w:val="3"/>
        </w:numPr>
        <w:spacing w:line="360" w:lineRule="auto"/>
        <w:jc w:val="both"/>
        <w:rPr>
          <w:rFonts w:ascii="Arial" w:hAnsi="Arial" w:cs="Arial"/>
          <w:color w:val="auto"/>
        </w:rPr>
      </w:pPr>
      <w:r w:rsidRPr="00B04F95">
        <w:rPr>
          <w:rFonts w:ascii="Arial" w:eastAsia="Times New Roman" w:hAnsi="Arial" w:cs="Arial"/>
          <w:color w:val="auto"/>
          <w:lang w:eastAsia="pl-PL"/>
        </w:rPr>
        <w:t>Zgodnie z art. 439</w:t>
      </w:r>
      <w:r w:rsidR="00455DD9" w:rsidRPr="00B04F95">
        <w:rPr>
          <w:rFonts w:ascii="Arial" w:eastAsia="Times New Roman" w:hAnsi="Arial" w:cs="Arial"/>
          <w:color w:val="auto"/>
          <w:lang w:eastAsia="pl-PL"/>
        </w:rPr>
        <w:t xml:space="preserve"> </w:t>
      </w:r>
      <w:r w:rsidRPr="00B04F95">
        <w:rPr>
          <w:rFonts w:ascii="Arial" w:eastAsia="Times New Roman" w:hAnsi="Arial" w:cs="Arial"/>
          <w:color w:val="auto"/>
          <w:lang w:eastAsia="pl-PL"/>
        </w:rPr>
        <w:t xml:space="preserve">ustawy </w:t>
      </w:r>
      <w:r w:rsidRPr="00B04F95">
        <w:rPr>
          <w:rFonts w:ascii="Arial" w:hAnsi="Arial" w:cs="Arial"/>
          <w:color w:val="auto"/>
        </w:rPr>
        <w:t>Prawo zamówień publicznych</w:t>
      </w:r>
      <w:r w:rsidRPr="00B04F95">
        <w:rPr>
          <w:rFonts w:ascii="Arial" w:eastAsia="Times New Roman" w:hAnsi="Arial" w:cs="Arial"/>
          <w:color w:val="auto"/>
          <w:lang w:eastAsia="pl-PL"/>
        </w:rPr>
        <w:t>, w przypadku zmiany ceny materiałów lub kosztów związanych z realizacją zamówienia, Zamawiający przewiduje możliwość zmiany wysokości wynagrodzenia</w:t>
      </w:r>
      <w:r w:rsidR="0030527B" w:rsidRPr="00B04F95">
        <w:rPr>
          <w:rFonts w:ascii="Arial" w:eastAsia="Times New Roman" w:hAnsi="Arial" w:cs="Arial"/>
          <w:color w:val="auto"/>
          <w:lang w:eastAsia="pl-PL"/>
        </w:rPr>
        <w:t xml:space="preserve"> lub kosztów związanych z realizacją Umowy na zasadach i w sposób określony w ust. 15 pkt. 1) – 3) tego paragrafu, jeżeli zmiany te będą miały wpływ na koszty wykonania Umowy przez Wykonawcę</w:t>
      </w:r>
      <w:r w:rsidRPr="00B04F95">
        <w:rPr>
          <w:rFonts w:ascii="Arial" w:eastAsia="Times New Roman" w:hAnsi="Arial" w:cs="Arial"/>
          <w:color w:val="auto"/>
          <w:lang w:eastAsia="pl-PL"/>
        </w:rPr>
        <w:t>, pod warunkiem, że Wykonawca wykaże związek tych materiałów lub kosztów z przedmiotem zamówienia oraz przedstawi dokumenty potwierdzające zaistnienie zmiany ceny tych materiałów lub kosztów.</w:t>
      </w:r>
      <w:r w:rsidR="00723667" w:rsidRPr="00B04F95">
        <w:rPr>
          <w:rFonts w:ascii="Arial" w:eastAsia="Times New Roman" w:hAnsi="Arial" w:cs="Arial"/>
          <w:color w:val="auto"/>
          <w:lang w:eastAsia="pl-PL"/>
        </w:rPr>
        <w:t xml:space="preserve"> Przez zmianę ceny materiałów lub kosztów rozumie się wzrost odpowiednio cen materiałów lub kosztów, jak i ich obniżenie względem ceny lub kosztów przyjętych w celu ustalenia wynagrodzenia Wykonawcy zawartego w Jego ofercie.</w:t>
      </w:r>
    </w:p>
    <w:p w14:paraId="3CB321B2" w14:textId="03F55F00" w:rsidR="0030527B" w:rsidRPr="00B04F95" w:rsidRDefault="0030527B" w:rsidP="0030527B">
      <w:pPr>
        <w:pStyle w:val="Default"/>
        <w:numPr>
          <w:ilvl w:val="0"/>
          <w:numId w:val="13"/>
        </w:numPr>
        <w:spacing w:line="360" w:lineRule="auto"/>
        <w:jc w:val="both"/>
        <w:rPr>
          <w:rFonts w:ascii="Arial" w:hAnsi="Arial" w:cs="Arial"/>
          <w:color w:val="auto"/>
        </w:rPr>
      </w:pPr>
      <w:r w:rsidRPr="00B04F95">
        <w:rPr>
          <w:rFonts w:ascii="Arial" w:hAnsi="Arial" w:cs="Arial"/>
          <w:color w:val="auto"/>
        </w:rPr>
        <w:t xml:space="preserve">Poziom zmiany cen </w:t>
      </w:r>
      <w:r w:rsidR="00723667" w:rsidRPr="00B04F95">
        <w:rPr>
          <w:rFonts w:ascii="Arial" w:hAnsi="Arial" w:cs="Arial"/>
          <w:color w:val="auto"/>
        </w:rPr>
        <w:t>materiałów lub kosztów, o którym mowa w ust. 15, ustalany będzie na podstawie półrocznego wskaźnika cen towarów i usług konsumpcyjnych ogółem określonych w formie komunikatu Prezesa Głó</w:t>
      </w:r>
      <w:r w:rsidR="004D68E4" w:rsidRPr="00B04F95">
        <w:rPr>
          <w:rFonts w:ascii="Arial" w:hAnsi="Arial" w:cs="Arial"/>
          <w:color w:val="auto"/>
        </w:rPr>
        <w:t>w</w:t>
      </w:r>
      <w:r w:rsidR="00723667" w:rsidRPr="00B04F95">
        <w:rPr>
          <w:rFonts w:ascii="Arial" w:hAnsi="Arial" w:cs="Arial"/>
          <w:color w:val="auto"/>
        </w:rPr>
        <w:t>nego Urzędu Statystycznego i ogłaszanego w Dzienniku Urzędowym Rzeczypospolitej Polskiej „Monitor Polski” zgodnie z art. 94 ust. 1 pkt 1 lit</w:t>
      </w:r>
      <w:r w:rsidR="00C16528" w:rsidRPr="00B04F95">
        <w:rPr>
          <w:rFonts w:ascii="Arial" w:hAnsi="Arial" w:cs="Arial"/>
          <w:color w:val="auto"/>
        </w:rPr>
        <w:t>.</w:t>
      </w:r>
      <w:r w:rsidR="00723667" w:rsidRPr="00B04F95">
        <w:rPr>
          <w:rFonts w:ascii="Arial" w:hAnsi="Arial" w:cs="Arial"/>
          <w:color w:val="auto"/>
        </w:rPr>
        <w:t xml:space="preserve"> a ustawy z dnia 17 grudnia 1998 r. </w:t>
      </w:r>
      <w:r w:rsidR="004D68E4" w:rsidRPr="00B04F95">
        <w:rPr>
          <w:rFonts w:ascii="Arial" w:hAnsi="Arial" w:cs="Arial"/>
          <w:color w:val="auto"/>
        </w:rPr>
        <w:t>o emeryturach i rentach z Funduszu Ubezpieczeń Społecznych (Dz. U. z 2022 r. poz. 504 z późń. zm.).</w:t>
      </w:r>
    </w:p>
    <w:p w14:paraId="3AD532AA" w14:textId="1DD03141" w:rsidR="004D68E4" w:rsidRPr="00B04F95" w:rsidRDefault="004D68E4" w:rsidP="0030527B">
      <w:pPr>
        <w:pStyle w:val="Default"/>
        <w:numPr>
          <w:ilvl w:val="0"/>
          <w:numId w:val="13"/>
        </w:numPr>
        <w:spacing w:line="360" w:lineRule="auto"/>
        <w:jc w:val="both"/>
        <w:rPr>
          <w:rFonts w:ascii="Arial" w:hAnsi="Arial" w:cs="Arial"/>
          <w:color w:val="auto"/>
        </w:rPr>
      </w:pPr>
      <w:r w:rsidRPr="00B04F95">
        <w:rPr>
          <w:rFonts w:ascii="Arial" w:hAnsi="Arial" w:cs="Arial"/>
          <w:color w:val="auto"/>
        </w:rPr>
        <w:t xml:space="preserve">Zmiana wysokości wynagrodzenia nastąpi, jeżeli zmiana wartości wskaźnika, o którym mowa w pkt. 1) wyniesie powyżej 3 punktów procentowych w stosunku do </w:t>
      </w:r>
      <w:r w:rsidRPr="00B04F95">
        <w:rPr>
          <w:rFonts w:ascii="Arial" w:hAnsi="Arial" w:cs="Arial"/>
          <w:color w:val="auto"/>
        </w:rPr>
        <w:lastRenderedPageBreak/>
        <w:t>poprzedniego kwartału. Pierwsza zmiana wysokości wynagrodzenia będzie możliwa dopiero po upływie 6 miesięcy od daty zawarcia Umowy i po opublikowaniu wysokości wskaźnika, o którym</w:t>
      </w:r>
      <w:r w:rsidR="00C16528" w:rsidRPr="00B04F95">
        <w:rPr>
          <w:rFonts w:ascii="Arial" w:hAnsi="Arial" w:cs="Arial"/>
          <w:color w:val="auto"/>
        </w:rPr>
        <w:t xml:space="preserve"> mowa w pkt 1), za ostatni kwartał, który występuje w ostatnich 6 miesiącach wykonywania Umowy. Kolejne zmiany wysokości wynagrodzenia miesięcznego lub każdorazowego po </w:t>
      </w:r>
      <w:r w:rsidR="000F6552" w:rsidRPr="00B04F95">
        <w:rPr>
          <w:rFonts w:ascii="Arial" w:hAnsi="Arial" w:cs="Arial"/>
          <w:color w:val="auto"/>
        </w:rPr>
        <w:t>zrealizowaniu</w:t>
      </w:r>
      <w:r w:rsidR="00C16528" w:rsidRPr="00B04F95">
        <w:rPr>
          <w:rFonts w:ascii="Arial" w:hAnsi="Arial" w:cs="Arial"/>
          <w:color w:val="auto"/>
        </w:rPr>
        <w:t xml:space="preserve"> poszczególnej usługi mogą być dokonane za okres, który upłynął od poprzedniej zmiany.</w:t>
      </w:r>
      <w:r w:rsidR="000F6552" w:rsidRPr="00B04F95">
        <w:rPr>
          <w:rFonts w:ascii="Arial" w:hAnsi="Arial" w:cs="Arial"/>
          <w:color w:val="auto"/>
        </w:rPr>
        <w:t xml:space="preserve"> Jeżeli Umowa została zawarta po upływie 180 dni od dnia upływu terminu składania ofert, powyższy okres 6 miesięcy należy liczyć od dnia otwarcia ofert.</w:t>
      </w:r>
    </w:p>
    <w:p w14:paraId="56FE4F06" w14:textId="038E780F" w:rsidR="000F6552" w:rsidRPr="00B04F95" w:rsidRDefault="00760D8F" w:rsidP="0030527B">
      <w:pPr>
        <w:pStyle w:val="Default"/>
        <w:numPr>
          <w:ilvl w:val="0"/>
          <w:numId w:val="13"/>
        </w:numPr>
        <w:spacing w:line="360" w:lineRule="auto"/>
        <w:jc w:val="both"/>
        <w:rPr>
          <w:rFonts w:ascii="Arial" w:hAnsi="Arial" w:cs="Arial"/>
          <w:color w:val="auto"/>
        </w:rPr>
      </w:pPr>
      <w:r w:rsidRPr="00B04F95">
        <w:rPr>
          <w:rFonts w:ascii="Arial" w:hAnsi="Arial" w:cs="Arial"/>
          <w:color w:val="auto"/>
        </w:rPr>
        <w:t>W przypadku wystąpienia okoliczności uzasadniających zmianę, o której mowa w ust. 15 pkt 1), Strona uprawniona do waloryzacji w terminie 14 dni od zaistnienia okoliczności dających podstawę do waloryzacji, występuje z wnioskiem o zmianę wynagrodzenia oraz przedstawia sposób i podstawę wyliczenia odpowiedniej zmiany wynagrodzenia, w tym: zakres proponowanej zmiany, opis okoliczności faktycznych uprawniających do dokonania zmiany, podstawę prawną dokonania zmiany, informacje wraz ze szczegółową kalkulacją kosztów wykonania umowy z oznaczeniem daty odpowiednio przed i po zmianie oraz dokumenty, dowody, informacje i in. Potwierdzające, że zostały spełnione okoliczności uzasadniające dokonanie zmiany Umowy. Druga Strona Umowy przedstawia stanowisko w przedmiocie waloryzacji Umowy w terminie 14 dni od daty wpływu wniosku, o którym mowa w zdaniu pierwszym.</w:t>
      </w:r>
    </w:p>
    <w:p w14:paraId="0BA08755" w14:textId="3FA9779E" w:rsidR="00760D8F" w:rsidRPr="00B04F95" w:rsidRDefault="00760D8F" w:rsidP="0030527B">
      <w:pPr>
        <w:pStyle w:val="Default"/>
        <w:numPr>
          <w:ilvl w:val="0"/>
          <w:numId w:val="13"/>
        </w:numPr>
        <w:spacing w:line="360" w:lineRule="auto"/>
        <w:jc w:val="both"/>
        <w:rPr>
          <w:rFonts w:ascii="Arial" w:hAnsi="Arial" w:cs="Arial"/>
          <w:color w:val="auto"/>
        </w:rPr>
      </w:pPr>
      <w:r w:rsidRPr="00B04F95">
        <w:rPr>
          <w:rFonts w:ascii="Arial" w:hAnsi="Arial" w:cs="Arial"/>
          <w:color w:val="auto"/>
        </w:rPr>
        <w:t xml:space="preserve">Strony mogą występować o przedłożenie w wyznaczonym przez siebie terminie dodatkowych wyjaśnień lub dokumentów, jeżeli informacje przekazane wraz z wnioskiem inicjującym zmianę </w:t>
      </w:r>
      <w:r w:rsidR="00747D19" w:rsidRPr="00B04F95">
        <w:rPr>
          <w:rFonts w:ascii="Arial" w:hAnsi="Arial" w:cs="Arial"/>
          <w:color w:val="auto"/>
        </w:rPr>
        <w:t>budzą wątpliwości drugiej Strony. Strony informują w formie pisemnej o braku podstaw do uwzględnienia wniosku w całości lub części – wraz z uzasadnieniem swojego stanowiska.</w:t>
      </w:r>
    </w:p>
    <w:p w14:paraId="58098FE4" w14:textId="1830AFC8" w:rsidR="009E5355" w:rsidRPr="00B04F95" w:rsidRDefault="0030527B" w:rsidP="00747D19">
      <w:pPr>
        <w:pStyle w:val="Default"/>
        <w:numPr>
          <w:ilvl w:val="0"/>
          <w:numId w:val="3"/>
        </w:numPr>
        <w:spacing w:line="360" w:lineRule="auto"/>
        <w:jc w:val="both"/>
        <w:rPr>
          <w:rFonts w:ascii="Arial" w:hAnsi="Arial" w:cs="Arial"/>
          <w:color w:val="auto"/>
        </w:rPr>
      </w:pPr>
      <w:r w:rsidRPr="00B04F95">
        <w:rPr>
          <w:rFonts w:ascii="Arial" w:eastAsia="Times New Roman" w:hAnsi="Arial" w:cs="Arial"/>
          <w:color w:val="auto"/>
          <w:lang w:eastAsia="pl-PL"/>
        </w:rPr>
        <w:t xml:space="preserve"> Waloryzacja</w:t>
      </w:r>
      <w:r w:rsidR="009E5355" w:rsidRPr="00B04F95">
        <w:rPr>
          <w:rFonts w:ascii="Arial" w:eastAsia="Times New Roman" w:hAnsi="Arial" w:cs="Arial"/>
          <w:color w:val="auto"/>
          <w:lang w:eastAsia="pl-PL"/>
        </w:rPr>
        <w:t xml:space="preserve"> wynagrodzenia, o której mowa w ust. </w:t>
      </w:r>
      <w:r w:rsidR="002335FF" w:rsidRPr="00B04F95">
        <w:rPr>
          <w:rFonts w:ascii="Arial" w:eastAsia="Times New Roman" w:hAnsi="Arial" w:cs="Arial"/>
          <w:color w:val="auto"/>
          <w:lang w:eastAsia="pl-PL"/>
        </w:rPr>
        <w:t>1</w:t>
      </w:r>
      <w:r w:rsidR="009E5355" w:rsidRPr="00B04F95">
        <w:rPr>
          <w:rFonts w:ascii="Arial" w:eastAsia="Times New Roman" w:hAnsi="Arial" w:cs="Arial"/>
          <w:color w:val="auto"/>
          <w:lang w:eastAsia="pl-PL"/>
        </w:rPr>
        <w:t xml:space="preserve">5 </w:t>
      </w:r>
      <w:r w:rsidR="00747D19" w:rsidRPr="00B04F95">
        <w:rPr>
          <w:rFonts w:ascii="Arial" w:eastAsia="Times New Roman" w:hAnsi="Arial" w:cs="Arial"/>
          <w:color w:val="auto"/>
          <w:lang w:eastAsia="pl-PL"/>
        </w:rPr>
        <w:t>będzie mogła mieć miejsce w cyklach półrocznych (nie częściej) niż dwa razy w danym roku. Kolejnych waloryzacji wynagrodzenia dokonuje się na pierwszy dzień roboczy miesiąca następujący po upływie 6 miesięcy od dnia poprzedniej waloryzacji.</w:t>
      </w:r>
    </w:p>
    <w:p w14:paraId="1ED4510B" w14:textId="0D32A5ED" w:rsidR="00747D19" w:rsidRPr="00B04F95" w:rsidRDefault="00747D19" w:rsidP="00747D19">
      <w:pPr>
        <w:pStyle w:val="Default"/>
        <w:numPr>
          <w:ilvl w:val="0"/>
          <w:numId w:val="3"/>
        </w:numPr>
        <w:spacing w:line="360" w:lineRule="auto"/>
        <w:jc w:val="both"/>
        <w:rPr>
          <w:rFonts w:ascii="Arial" w:hAnsi="Arial" w:cs="Arial"/>
          <w:color w:val="auto"/>
        </w:rPr>
      </w:pPr>
      <w:r w:rsidRPr="00B04F95">
        <w:rPr>
          <w:rFonts w:ascii="Arial" w:eastAsia="Times New Roman" w:hAnsi="Arial" w:cs="Arial"/>
          <w:color w:val="auto"/>
          <w:lang w:eastAsia="pl-PL"/>
        </w:rPr>
        <w:t xml:space="preserve">Maksymalna wartość zmiany wynagrodzenia Wykonawcy, jaką dopuszcza Zamawiający w efekcie zastosowania postanowień o zasadach wprowadzania zmian wysokości wynagrodzenia w wyniku waloryzacji, o której mowa w ust. 15 wynosi </w:t>
      </w:r>
      <w:r w:rsidR="00991957" w:rsidRPr="00B04F95">
        <w:rPr>
          <w:rFonts w:ascii="Arial" w:eastAsia="Times New Roman" w:hAnsi="Arial" w:cs="Arial"/>
          <w:color w:val="auto"/>
          <w:lang w:eastAsia="pl-PL"/>
        </w:rPr>
        <w:t>10</w:t>
      </w:r>
      <w:r w:rsidRPr="00B04F95">
        <w:rPr>
          <w:rFonts w:ascii="Arial" w:eastAsia="Times New Roman" w:hAnsi="Arial" w:cs="Arial"/>
          <w:color w:val="auto"/>
          <w:lang w:eastAsia="pl-PL"/>
        </w:rPr>
        <w:t xml:space="preserve">% wartości Umowy (limit waloryzacji wynagrodzenia Wykonawcy z tytułu zmiany cen </w:t>
      </w:r>
      <w:r w:rsidRPr="00B04F95">
        <w:rPr>
          <w:rFonts w:ascii="Arial" w:eastAsia="Times New Roman" w:hAnsi="Arial" w:cs="Arial"/>
          <w:color w:val="auto"/>
          <w:lang w:eastAsia="pl-PL"/>
        </w:rPr>
        <w:lastRenderedPageBreak/>
        <w:t>materiałów lub kosztów). Postanowień umownych w zakresie waloryzacji nie stosuje się od chwili osiągnięcia limitu, o którym mowa w zdaniu poprzednim.</w:t>
      </w:r>
    </w:p>
    <w:p w14:paraId="76E9E7B9" w14:textId="438F272F" w:rsidR="00747D19" w:rsidRPr="00B04F95" w:rsidRDefault="00747D19" w:rsidP="00747D19">
      <w:pPr>
        <w:pStyle w:val="Default"/>
        <w:numPr>
          <w:ilvl w:val="0"/>
          <w:numId w:val="3"/>
        </w:numPr>
        <w:spacing w:line="360" w:lineRule="auto"/>
        <w:jc w:val="both"/>
        <w:rPr>
          <w:rFonts w:ascii="Arial" w:hAnsi="Arial" w:cs="Arial"/>
          <w:color w:val="auto"/>
        </w:rPr>
      </w:pPr>
      <w:r w:rsidRPr="00B04F95">
        <w:rPr>
          <w:rFonts w:ascii="Arial" w:eastAsia="Times New Roman" w:hAnsi="Arial" w:cs="Arial"/>
          <w:color w:val="auto"/>
          <w:lang w:eastAsia="pl-PL"/>
        </w:rPr>
        <w:t>Wynagrodzenie będzie płatne w zwaloryzowanej wysokości począwszy od 1-go dnia kolejnego miesiąca następującego po zawarciu aneksu.</w:t>
      </w:r>
    </w:p>
    <w:p w14:paraId="65DF0259" w14:textId="1F5D4E28" w:rsidR="00747D19" w:rsidRPr="00B04F95" w:rsidRDefault="00747D19" w:rsidP="00747D19">
      <w:pPr>
        <w:pStyle w:val="Default"/>
        <w:numPr>
          <w:ilvl w:val="0"/>
          <w:numId w:val="3"/>
        </w:numPr>
        <w:spacing w:line="360" w:lineRule="auto"/>
        <w:jc w:val="both"/>
        <w:rPr>
          <w:rFonts w:ascii="Arial" w:hAnsi="Arial" w:cs="Arial"/>
          <w:color w:val="auto"/>
        </w:rPr>
      </w:pPr>
      <w:r w:rsidRPr="00B04F95">
        <w:rPr>
          <w:rFonts w:ascii="Arial" w:eastAsia="Times New Roman" w:hAnsi="Arial" w:cs="Arial"/>
          <w:color w:val="auto"/>
          <w:lang w:eastAsia="pl-PL"/>
        </w:rPr>
        <w:t>Na potrzeby waloryzacji wynagrodzenia Strony sporządzą protokół uzgodnień, w którym określą w szczególności:</w:t>
      </w:r>
    </w:p>
    <w:p w14:paraId="06655599" w14:textId="5D95F59E" w:rsidR="00747D19" w:rsidRPr="00B04F95" w:rsidRDefault="00747D19" w:rsidP="00747D19">
      <w:pPr>
        <w:pStyle w:val="Default"/>
        <w:numPr>
          <w:ilvl w:val="2"/>
          <w:numId w:val="5"/>
        </w:numPr>
        <w:spacing w:line="360" w:lineRule="auto"/>
        <w:jc w:val="both"/>
        <w:rPr>
          <w:rFonts w:ascii="Arial" w:hAnsi="Arial" w:cs="Arial"/>
          <w:color w:val="auto"/>
        </w:rPr>
      </w:pPr>
      <w:r w:rsidRPr="00B04F95">
        <w:rPr>
          <w:rFonts w:ascii="Arial" w:hAnsi="Arial" w:cs="Arial"/>
          <w:color w:val="auto"/>
        </w:rPr>
        <w:t>Okres, za który dokonują waloryzacji,</w:t>
      </w:r>
    </w:p>
    <w:p w14:paraId="5CFC8863" w14:textId="37FC060A" w:rsidR="00747D19" w:rsidRPr="00B04F95" w:rsidRDefault="00747D19" w:rsidP="00747D19">
      <w:pPr>
        <w:pStyle w:val="Default"/>
        <w:numPr>
          <w:ilvl w:val="2"/>
          <w:numId w:val="5"/>
        </w:numPr>
        <w:spacing w:line="360" w:lineRule="auto"/>
        <w:jc w:val="both"/>
        <w:rPr>
          <w:rFonts w:ascii="Arial" w:hAnsi="Arial" w:cs="Arial"/>
          <w:color w:val="auto"/>
        </w:rPr>
      </w:pPr>
      <w:r w:rsidRPr="00B04F95">
        <w:rPr>
          <w:rFonts w:ascii="Arial" w:hAnsi="Arial" w:cs="Arial"/>
          <w:color w:val="auto"/>
        </w:rPr>
        <w:t>Wartość wskaźnika waloryzacji,</w:t>
      </w:r>
    </w:p>
    <w:p w14:paraId="5A8076C3" w14:textId="4061B68F" w:rsidR="00747D19" w:rsidRPr="00B04F95" w:rsidRDefault="00747D19" w:rsidP="00747D19">
      <w:pPr>
        <w:pStyle w:val="Default"/>
        <w:numPr>
          <w:ilvl w:val="2"/>
          <w:numId w:val="5"/>
        </w:numPr>
        <w:spacing w:line="360" w:lineRule="auto"/>
        <w:jc w:val="both"/>
        <w:rPr>
          <w:rFonts w:ascii="Arial" w:hAnsi="Arial" w:cs="Arial"/>
          <w:color w:val="auto"/>
        </w:rPr>
      </w:pPr>
      <w:r w:rsidRPr="00B04F95">
        <w:rPr>
          <w:rFonts w:ascii="Arial" w:hAnsi="Arial" w:cs="Arial"/>
          <w:color w:val="auto"/>
        </w:rPr>
        <w:t>Wartość wynagrodzenia podlegającego waloryzacji,</w:t>
      </w:r>
    </w:p>
    <w:p w14:paraId="7FA571C6" w14:textId="341A2E71" w:rsidR="00747D19" w:rsidRPr="00B04F95" w:rsidRDefault="00747D19" w:rsidP="00747D19">
      <w:pPr>
        <w:pStyle w:val="Default"/>
        <w:numPr>
          <w:ilvl w:val="2"/>
          <w:numId w:val="5"/>
        </w:numPr>
        <w:spacing w:line="360" w:lineRule="auto"/>
        <w:jc w:val="both"/>
        <w:rPr>
          <w:rFonts w:ascii="Arial" w:hAnsi="Arial" w:cs="Arial"/>
          <w:color w:val="auto"/>
        </w:rPr>
      </w:pPr>
      <w:r w:rsidRPr="00B04F95">
        <w:rPr>
          <w:rFonts w:ascii="Arial" w:hAnsi="Arial" w:cs="Arial"/>
          <w:color w:val="auto"/>
        </w:rPr>
        <w:t>Wysokość wynagrodzenia przed i po waloryzacji,</w:t>
      </w:r>
    </w:p>
    <w:p w14:paraId="6B748615" w14:textId="3E75EBE4" w:rsidR="00747D19" w:rsidRPr="00B04F95" w:rsidRDefault="00747D19" w:rsidP="00747D19">
      <w:pPr>
        <w:pStyle w:val="Default"/>
        <w:numPr>
          <w:ilvl w:val="2"/>
          <w:numId w:val="5"/>
        </w:numPr>
        <w:spacing w:line="360" w:lineRule="auto"/>
        <w:jc w:val="both"/>
        <w:rPr>
          <w:rFonts w:ascii="Arial" w:hAnsi="Arial" w:cs="Arial"/>
          <w:color w:val="auto"/>
        </w:rPr>
      </w:pPr>
      <w:r w:rsidRPr="00B04F95">
        <w:rPr>
          <w:rFonts w:ascii="Arial" w:hAnsi="Arial" w:cs="Arial"/>
          <w:color w:val="auto"/>
        </w:rPr>
        <w:t>Łączną wartość zmiany wynagrodzenia w wyniku waloryzacji.</w:t>
      </w:r>
    </w:p>
    <w:p w14:paraId="4CE76E15" w14:textId="3CADC5F6" w:rsidR="00747D19" w:rsidRPr="00B04F95" w:rsidRDefault="00747D19" w:rsidP="00747D19">
      <w:pPr>
        <w:pStyle w:val="Default"/>
        <w:numPr>
          <w:ilvl w:val="0"/>
          <w:numId w:val="3"/>
        </w:numPr>
        <w:spacing w:line="360" w:lineRule="auto"/>
        <w:jc w:val="both"/>
        <w:rPr>
          <w:rFonts w:ascii="Arial" w:hAnsi="Arial" w:cs="Arial"/>
          <w:color w:val="auto"/>
        </w:rPr>
      </w:pPr>
      <w:r w:rsidRPr="00B04F95">
        <w:rPr>
          <w:rFonts w:ascii="Arial" w:hAnsi="Arial" w:cs="Arial"/>
          <w:color w:val="auto"/>
        </w:rPr>
        <w:t>Zmiana wynagrodzenia przyjmuje formę pisemnego aneksu.</w:t>
      </w:r>
    </w:p>
    <w:p w14:paraId="015BE914" w14:textId="47A13799" w:rsidR="00E939A9" w:rsidRPr="00B04F95" w:rsidRDefault="00E939A9" w:rsidP="00E939A9">
      <w:pPr>
        <w:pStyle w:val="Default"/>
        <w:spacing w:line="360" w:lineRule="auto"/>
        <w:jc w:val="center"/>
        <w:rPr>
          <w:rFonts w:ascii="Arial" w:hAnsi="Arial" w:cs="Arial"/>
          <w:color w:val="auto"/>
        </w:rPr>
      </w:pPr>
      <w:r w:rsidRPr="00B04F95">
        <w:rPr>
          <w:rFonts w:ascii="Arial" w:hAnsi="Arial" w:cs="Arial"/>
          <w:b/>
          <w:bCs/>
          <w:color w:val="auto"/>
        </w:rPr>
        <w:t>§ 8. Porozumiewanie się Stron</w:t>
      </w:r>
    </w:p>
    <w:p w14:paraId="3E095A11"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1. Osobami wyznaczonymi do uzgodnień i koordynacji realizacji przedmiotu niniejszej umowy są: </w:t>
      </w:r>
    </w:p>
    <w:p w14:paraId="07D101B1" w14:textId="2ACD14FA" w:rsidR="00E939A9" w:rsidRPr="00B04F95" w:rsidRDefault="00E939A9" w:rsidP="00600DF5">
      <w:pPr>
        <w:pStyle w:val="Default"/>
        <w:spacing w:line="360" w:lineRule="auto"/>
        <w:jc w:val="both"/>
        <w:rPr>
          <w:rFonts w:ascii="Arial" w:hAnsi="Arial" w:cs="Arial"/>
          <w:color w:val="auto"/>
        </w:rPr>
      </w:pPr>
      <w:r w:rsidRPr="00B04F95">
        <w:rPr>
          <w:rFonts w:ascii="Arial" w:hAnsi="Arial" w:cs="Arial"/>
          <w:color w:val="auto"/>
        </w:rPr>
        <w:t xml:space="preserve">1) ze strony Zamawiającego – </w:t>
      </w:r>
      <w:r w:rsidR="00CF351E" w:rsidRPr="00B04F95">
        <w:rPr>
          <w:rFonts w:ascii="Arial" w:hAnsi="Arial" w:cs="Arial"/>
          <w:color w:val="auto"/>
        </w:rPr>
        <w:t>………………………………</w:t>
      </w:r>
      <w:r w:rsidRPr="00B04F95">
        <w:rPr>
          <w:rFonts w:ascii="Arial" w:hAnsi="Arial" w:cs="Arial"/>
          <w:color w:val="auto"/>
        </w:rPr>
        <w:t xml:space="preserve"> </w:t>
      </w:r>
    </w:p>
    <w:p w14:paraId="783A9520"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2) ze strony Wykonawcy – …………………………………… </w:t>
      </w:r>
    </w:p>
    <w:p w14:paraId="7A77E4CF" w14:textId="77777777" w:rsidR="00E939A9" w:rsidRPr="00B04F95" w:rsidRDefault="00E939A9" w:rsidP="00CF351E">
      <w:pPr>
        <w:pStyle w:val="Default"/>
        <w:spacing w:after="240" w:line="360" w:lineRule="auto"/>
        <w:jc w:val="both"/>
        <w:rPr>
          <w:rFonts w:ascii="Arial" w:hAnsi="Arial" w:cs="Arial"/>
          <w:color w:val="auto"/>
        </w:rPr>
      </w:pPr>
      <w:r w:rsidRPr="00B04F95">
        <w:rPr>
          <w:rFonts w:ascii="Arial" w:hAnsi="Arial" w:cs="Arial"/>
          <w:color w:val="auto"/>
        </w:rPr>
        <w:t xml:space="preserve">2. Zmiana osób i danych, o których mowa w ust. 1 następuje poprzez pisemne (podpisane przez osoby uprawnione do reprezentacji) powiadomienie drugiej Strony i nie wymaga sporządzania aneksu do umowy. </w:t>
      </w:r>
    </w:p>
    <w:p w14:paraId="6491C086" w14:textId="77777777" w:rsidR="00E939A9" w:rsidRPr="00B04F95" w:rsidRDefault="00E939A9" w:rsidP="00E939A9">
      <w:pPr>
        <w:pStyle w:val="Default"/>
        <w:spacing w:line="360" w:lineRule="auto"/>
        <w:jc w:val="center"/>
        <w:rPr>
          <w:rFonts w:ascii="Arial" w:hAnsi="Arial" w:cs="Arial"/>
          <w:color w:val="auto"/>
        </w:rPr>
      </w:pPr>
      <w:r w:rsidRPr="00B04F95">
        <w:rPr>
          <w:rFonts w:ascii="Arial" w:hAnsi="Arial" w:cs="Arial"/>
          <w:b/>
          <w:bCs/>
          <w:color w:val="auto"/>
        </w:rPr>
        <w:t>§ 9. Postanowienia końcowe</w:t>
      </w:r>
    </w:p>
    <w:p w14:paraId="2F960B1A" w14:textId="30DE86E4" w:rsidR="002335FF" w:rsidRPr="00B04F95" w:rsidRDefault="002335FF" w:rsidP="009862C5">
      <w:pPr>
        <w:pStyle w:val="Default"/>
        <w:numPr>
          <w:ilvl w:val="0"/>
          <w:numId w:val="9"/>
        </w:numPr>
        <w:spacing w:line="360" w:lineRule="auto"/>
        <w:ind w:left="284" w:hanging="284"/>
        <w:jc w:val="both"/>
        <w:rPr>
          <w:rFonts w:ascii="Arial" w:hAnsi="Arial" w:cs="Arial"/>
          <w:color w:val="auto"/>
        </w:rPr>
      </w:pPr>
      <w:r w:rsidRPr="00B04F95">
        <w:rPr>
          <w:rFonts w:ascii="Arial" w:hAnsi="Arial" w:cs="Arial"/>
          <w:color w:val="auto"/>
        </w:rPr>
        <w:t xml:space="preserve">Wszelkie zmiany umowy, z zastrzeżeniem § 4 ust. 10 oraz § 8 ust. 2 wymagają formy pisemnej w postaci aneksu, pod rygorem nieważności. </w:t>
      </w:r>
    </w:p>
    <w:p w14:paraId="2D63D5EB"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2. W sprawach nieuregulowanych treścią niniejszej umowy będą miały zastosowanie przepisy kodeksu cywilnego oraz ustawy Prawo zamówień publicznych. </w:t>
      </w:r>
    </w:p>
    <w:p w14:paraId="6A12592F" w14:textId="14EA9733" w:rsidR="00E939A9" w:rsidRPr="00B04F95" w:rsidRDefault="00E939A9">
      <w:pPr>
        <w:pStyle w:val="Default"/>
        <w:spacing w:line="360" w:lineRule="auto"/>
        <w:jc w:val="both"/>
        <w:rPr>
          <w:rFonts w:ascii="Arial" w:hAnsi="Arial" w:cs="Arial"/>
          <w:color w:val="auto"/>
        </w:rPr>
      </w:pPr>
      <w:r w:rsidRPr="00B04F95">
        <w:rPr>
          <w:rFonts w:ascii="Arial" w:hAnsi="Arial" w:cs="Arial"/>
          <w:color w:val="auto"/>
        </w:rPr>
        <w:t xml:space="preserve">3. Wszystkie spory, które wynikną z tytułu realizowania umowy będą rozwiązywane przez Strony w drodze negocjacji. W przypadku nieosiągnięcia porozumienia w drodze negocjacji wszelkie spory będą rozstrzygane przez sąd powszechny miejscowo właściwy dla siedziby Zamawiającego. </w:t>
      </w:r>
    </w:p>
    <w:p w14:paraId="06B72CCA" w14:textId="0D7DE484" w:rsidR="000B48EB" w:rsidRPr="00B04F95" w:rsidRDefault="000B48EB" w:rsidP="000B48EB">
      <w:pPr>
        <w:spacing w:line="360" w:lineRule="auto"/>
        <w:jc w:val="both"/>
        <w:rPr>
          <w:rFonts w:ascii="Arial" w:eastAsia="Calibri" w:hAnsi="Arial" w:cs="Arial"/>
        </w:rPr>
      </w:pPr>
      <w:r w:rsidRPr="00B04F95">
        <w:rPr>
          <w:rFonts w:ascii="Arial" w:eastAsia="Calibri" w:hAnsi="Arial" w:cs="Arial"/>
        </w:rPr>
        <w:t xml:space="preserve">4. W związku z realizacją niniejszej umowy Zamawiający oświadcza, iż posiada status dużego przedsiębiorcy w rozumieniu przepisów ustawy z dnia 8 marca 2013 r. o </w:t>
      </w:r>
      <w:r w:rsidRPr="00B04F95">
        <w:rPr>
          <w:rFonts w:ascii="Arial" w:eastAsia="Calibri" w:hAnsi="Arial" w:cs="Arial"/>
        </w:rPr>
        <w:lastRenderedPageBreak/>
        <w:t>przeciwdziałaniu nadmiernym opóźnieniom w transakcjach handlowych (Dz.U. z 2021 r., poz. 424).</w:t>
      </w:r>
    </w:p>
    <w:p w14:paraId="31B4549A" w14:textId="0BFEB501" w:rsidR="000B48EB" w:rsidRPr="00B04F95" w:rsidRDefault="000B48EB" w:rsidP="00B04F95">
      <w:pPr>
        <w:spacing w:line="360" w:lineRule="auto"/>
        <w:rPr>
          <w:rFonts w:ascii="Arial" w:hAnsi="Arial" w:cs="Arial"/>
        </w:rPr>
      </w:pPr>
      <w:r w:rsidRPr="00B04F95">
        <w:rPr>
          <w:rStyle w:val="markedcontent"/>
          <w:rFonts w:ascii="Arial" w:hAnsi="Arial" w:cs="Arial"/>
        </w:rPr>
        <w:t>5. Wykonawca nie ma prawa, bez uzyskania wcześniejszej pisemnej zgody Zamawiającego, przenosić na</w:t>
      </w:r>
      <w:r w:rsidRPr="00B04F95">
        <w:rPr>
          <w:rFonts w:ascii="Arial" w:hAnsi="Arial" w:cs="Arial"/>
        </w:rPr>
        <w:t xml:space="preserve"> </w:t>
      </w:r>
      <w:r w:rsidRPr="00B04F95">
        <w:rPr>
          <w:rStyle w:val="markedcontent"/>
          <w:rFonts w:ascii="Arial" w:hAnsi="Arial" w:cs="Arial"/>
        </w:rPr>
        <w:t>osoby trzecie jaki</w:t>
      </w:r>
      <w:r w:rsidR="00273193">
        <w:rPr>
          <w:rStyle w:val="markedcontent"/>
          <w:rFonts w:ascii="Arial" w:hAnsi="Arial" w:cs="Arial"/>
        </w:rPr>
        <w:t>ch</w:t>
      </w:r>
      <w:r w:rsidRPr="00B04F95">
        <w:rPr>
          <w:rStyle w:val="markedcontent"/>
          <w:rFonts w:ascii="Arial" w:hAnsi="Arial" w:cs="Arial"/>
        </w:rPr>
        <w:t>kolwiek uprawnień wynikających z Umowy.</w:t>
      </w:r>
    </w:p>
    <w:p w14:paraId="0B5C832E" w14:textId="08F300AA" w:rsidR="002335FF" w:rsidRPr="00B04F95" w:rsidRDefault="000B48EB" w:rsidP="009862C5">
      <w:pPr>
        <w:pStyle w:val="Default"/>
        <w:spacing w:line="360" w:lineRule="auto"/>
        <w:jc w:val="both"/>
        <w:rPr>
          <w:rFonts w:ascii="Arial" w:hAnsi="Arial" w:cs="Arial"/>
          <w:color w:val="auto"/>
        </w:rPr>
      </w:pPr>
      <w:r w:rsidRPr="00B04F95">
        <w:rPr>
          <w:rFonts w:ascii="Arial" w:hAnsi="Arial" w:cs="Arial"/>
          <w:color w:val="auto"/>
        </w:rPr>
        <w:t>6</w:t>
      </w:r>
      <w:r w:rsidR="00E939A9" w:rsidRPr="00B04F95">
        <w:rPr>
          <w:rFonts w:ascii="Arial" w:hAnsi="Arial" w:cs="Arial"/>
          <w:color w:val="auto"/>
        </w:rPr>
        <w:t xml:space="preserve">. Umowa wchodzi w życie z dniem </w:t>
      </w:r>
      <w:r w:rsidR="002335FF" w:rsidRPr="00B04F95">
        <w:rPr>
          <w:rFonts w:ascii="Arial" w:hAnsi="Arial" w:cs="Arial"/>
          <w:color w:val="auto"/>
        </w:rPr>
        <w:t>zawarcia</w:t>
      </w:r>
      <w:r w:rsidR="00E939A9" w:rsidRPr="00B04F95">
        <w:rPr>
          <w:rFonts w:ascii="Arial" w:hAnsi="Arial" w:cs="Arial"/>
          <w:color w:val="auto"/>
        </w:rPr>
        <w:t>.</w:t>
      </w:r>
    </w:p>
    <w:p w14:paraId="210DEFCB" w14:textId="6D6D2045" w:rsidR="00E939A9" w:rsidRPr="00B04F95" w:rsidRDefault="000B48EB">
      <w:pPr>
        <w:pStyle w:val="Default"/>
        <w:spacing w:line="360" w:lineRule="auto"/>
        <w:jc w:val="both"/>
        <w:rPr>
          <w:rFonts w:ascii="Arial" w:hAnsi="Arial" w:cs="Arial"/>
          <w:color w:val="auto"/>
        </w:rPr>
      </w:pPr>
      <w:r w:rsidRPr="00B04F95">
        <w:rPr>
          <w:rFonts w:ascii="Arial" w:hAnsi="Arial" w:cs="Arial"/>
          <w:color w:val="auto"/>
        </w:rPr>
        <w:t>7</w:t>
      </w:r>
      <w:r w:rsidR="00E939A9" w:rsidRPr="00B04F95">
        <w:rPr>
          <w:rFonts w:ascii="Arial" w:hAnsi="Arial" w:cs="Arial"/>
          <w:color w:val="auto"/>
        </w:rPr>
        <w:t xml:space="preserve">. Umowę sporządzono w trzech jednobrzmiących egzemplarzach, dwa egzemplarze dla Zamawiającego oraz jeden egzemplarz dla Wykonawcy. </w:t>
      </w:r>
    </w:p>
    <w:p w14:paraId="7D980E3E" w14:textId="77777777" w:rsidR="00E939A9" w:rsidRPr="00B04F95" w:rsidRDefault="00E939A9" w:rsidP="00E939A9">
      <w:pPr>
        <w:pStyle w:val="Default"/>
        <w:spacing w:line="360" w:lineRule="auto"/>
        <w:jc w:val="both"/>
        <w:rPr>
          <w:rFonts w:ascii="Arial" w:hAnsi="Arial" w:cs="Arial"/>
          <w:color w:val="auto"/>
        </w:rPr>
      </w:pPr>
    </w:p>
    <w:p w14:paraId="4D675BEE"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Integralną część umowy stanowią następujące załączniki: </w:t>
      </w:r>
    </w:p>
    <w:p w14:paraId="113E9999" w14:textId="77777777" w:rsidR="00E939A9" w:rsidRPr="00B04F95" w:rsidRDefault="00E939A9" w:rsidP="00E939A9">
      <w:pPr>
        <w:pStyle w:val="Default"/>
        <w:spacing w:line="360" w:lineRule="auto"/>
        <w:jc w:val="both"/>
        <w:rPr>
          <w:rFonts w:ascii="Arial" w:hAnsi="Arial" w:cs="Arial"/>
          <w:color w:val="auto"/>
        </w:rPr>
      </w:pPr>
    </w:p>
    <w:p w14:paraId="2895DFD8" w14:textId="77777777" w:rsidR="00CF351E" w:rsidRPr="00B04F95" w:rsidRDefault="00CF351E" w:rsidP="00CF351E">
      <w:pPr>
        <w:pStyle w:val="Default"/>
        <w:spacing w:line="360" w:lineRule="auto"/>
        <w:jc w:val="both"/>
        <w:rPr>
          <w:rFonts w:ascii="Arial" w:hAnsi="Arial" w:cs="Arial"/>
          <w:color w:val="auto"/>
        </w:rPr>
      </w:pPr>
      <w:r w:rsidRPr="00B04F95">
        <w:rPr>
          <w:rFonts w:ascii="Arial" w:hAnsi="Arial" w:cs="Arial"/>
          <w:color w:val="auto"/>
        </w:rPr>
        <w:t xml:space="preserve">Załącznik nr 1 – Opis przedmiotu zamówienia </w:t>
      </w:r>
    </w:p>
    <w:p w14:paraId="18B936E4" w14:textId="77777777" w:rsidR="00CF351E" w:rsidRPr="00B04F95" w:rsidRDefault="00CF351E" w:rsidP="00CF351E">
      <w:pPr>
        <w:pStyle w:val="Default"/>
        <w:spacing w:line="360" w:lineRule="auto"/>
        <w:jc w:val="both"/>
        <w:rPr>
          <w:rFonts w:ascii="Arial" w:hAnsi="Arial" w:cs="Arial"/>
          <w:color w:val="auto"/>
        </w:rPr>
      </w:pPr>
      <w:r w:rsidRPr="00B04F95">
        <w:rPr>
          <w:rFonts w:ascii="Arial" w:hAnsi="Arial" w:cs="Arial"/>
          <w:color w:val="auto"/>
        </w:rPr>
        <w:t xml:space="preserve">Załącznik nr 2 – Wzór Protokołu odbioru </w:t>
      </w:r>
    </w:p>
    <w:p w14:paraId="147B7F01" w14:textId="77777777" w:rsidR="00CF351E" w:rsidRPr="00B04F95" w:rsidRDefault="00CF351E" w:rsidP="00CF351E">
      <w:pPr>
        <w:pStyle w:val="Default"/>
        <w:spacing w:line="360" w:lineRule="auto"/>
        <w:jc w:val="both"/>
        <w:rPr>
          <w:rFonts w:ascii="Arial" w:hAnsi="Arial" w:cs="Arial"/>
          <w:color w:val="auto"/>
        </w:rPr>
      </w:pPr>
      <w:r w:rsidRPr="00B04F95">
        <w:rPr>
          <w:rFonts w:ascii="Arial" w:hAnsi="Arial" w:cs="Arial"/>
          <w:color w:val="auto"/>
        </w:rPr>
        <w:t xml:space="preserve">Załącznik nr 3 – Oferta Wykonawcy z dnia ………… r. </w:t>
      </w:r>
    </w:p>
    <w:p w14:paraId="60C4095A" w14:textId="77777777" w:rsidR="00CF351E" w:rsidRPr="00B04F95" w:rsidRDefault="00CF351E" w:rsidP="00CF351E">
      <w:pPr>
        <w:pStyle w:val="Default"/>
        <w:spacing w:line="360" w:lineRule="auto"/>
        <w:jc w:val="both"/>
        <w:rPr>
          <w:rFonts w:ascii="Arial" w:hAnsi="Arial" w:cs="Arial"/>
          <w:color w:val="auto"/>
        </w:rPr>
      </w:pPr>
      <w:r w:rsidRPr="00B04F95">
        <w:rPr>
          <w:rFonts w:ascii="Arial" w:hAnsi="Arial" w:cs="Arial"/>
          <w:color w:val="auto"/>
        </w:rPr>
        <w:t>Załącznik nr 4 – Klauzula informacyjna PW</w:t>
      </w:r>
    </w:p>
    <w:p w14:paraId="5695368E" w14:textId="77777777" w:rsidR="00E939A9" w:rsidRPr="00B04F95" w:rsidRDefault="00E939A9" w:rsidP="00E939A9">
      <w:pPr>
        <w:pStyle w:val="Default"/>
        <w:spacing w:line="360" w:lineRule="auto"/>
        <w:jc w:val="both"/>
        <w:rPr>
          <w:rFonts w:ascii="Arial" w:hAnsi="Arial" w:cs="Arial"/>
          <w:color w:val="auto"/>
        </w:rPr>
      </w:pPr>
    </w:p>
    <w:p w14:paraId="355AD36F" w14:textId="77777777" w:rsidR="00E939A9" w:rsidRPr="00B04F95" w:rsidRDefault="00E939A9" w:rsidP="00E939A9">
      <w:pPr>
        <w:pStyle w:val="Default"/>
        <w:spacing w:line="360" w:lineRule="auto"/>
        <w:jc w:val="both"/>
        <w:rPr>
          <w:rFonts w:ascii="Arial" w:hAnsi="Arial" w:cs="Arial"/>
          <w:color w:val="auto"/>
        </w:rPr>
      </w:pPr>
    </w:p>
    <w:p w14:paraId="786E07BD" w14:textId="77777777"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           ……………………………………..                                …………………………………… </w:t>
      </w:r>
    </w:p>
    <w:p w14:paraId="302BC344" w14:textId="3B8CDD46" w:rsidR="00E939A9" w:rsidRPr="00B04F95" w:rsidRDefault="00E939A9" w:rsidP="00E939A9">
      <w:pPr>
        <w:pStyle w:val="Default"/>
        <w:spacing w:line="360" w:lineRule="auto"/>
        <w:jc w:val="both"/>
        <w:rPr>
          <w:rFonts w:ascii="Arial" w:hAnsi="Arial" w:cs="Arial"/>
          <w:color w:val="auto"/>
        </w:rPr>
      </w:pPr>
      <w:r w:rsidRPr="00B04F95">
        <w:rPr>
          <w:rFonts w:ascii="Arial" w:hAnsi="Arial" w:cs="Arial"/>
          <w:color w:val="auto"/>
        </w:rPr>
        <w:t xml:space="preserve">                          Wykonawca                                                                   Zamawiający </w:t>
      </w:r>
    </w:p>
    <w:p w14:paraId="26119EFF" w14:textId="0D0D6AF1" w:rsidR="00CF351E" w:rsidRDefault="00CF351E" w:rsidP="00E939A9">
      <w:pPr>
        <w:pStyle w:val="Default"/>
        <w:spacing w:line="360" w:lineRule="auto"/>
        <w:jc w:val="both"/>
        <w:rPr>
          <w:rFonts w:ascii="Arial" w:hAnsi="Arial" w:cs="Arial"/>
        </w:rPr>
      </w:pPr>
    </w:p>
    <w:p w14:paraId="56CC4BE8" w14:textId="7688F17F" w:rsidR="00CF351E" w:rsidRDefault="00CF351E" w:rsidP="00E939A9">
      <w:pPr>
        <w:pStyle w:val="Default"/>
        <w:spacing w:line="360" w:lineRule="auto"/>
        <w:jc w:val="both"/>
        <w:rPr>
          <w:rFonts w:ascii="Arial" w:hAnsi="Arial" w:cs="Arial"/>
        </w:rPr>
      </w:pPr>
    </w:p>
    <w:p w14:paraId="7EA59CC1" w14:textId="327B8FA0" w:rsidR="00CF351E" w:rsidRDefault="00CF351E" w:rsidP="00E939A9">
      <w:pPr>
        <w:pStyle w:val="Default"/>
        <w:spacing w:line="360" w:lineRule="auto"/>
        <w:jc w:val="both"/>
        <w:rPr>
          <w:rFonts w:ascii="Arial" w:hAnsi="Arial" w:cs="Arial"/>
        </w:rPr>
      </w:pPr>
    </w:p>
    <w:p w14:paraId="4941BC2D" w14:textId="79DCD606" w:rsidR="00CF351E" w:rsidRDefault="00CF351E" w:rsidP="00E939A9">
      <w:pPr>
        <w:pStyle w:val="Default"/>
        <w:spacing w:line="360" w:lineRule="auto"/>
        <w:jc w:val="both"/>
        <w:rPr>
          <w:rFonts w:ascii="Arial" w:hAnsi="Arial" w:cs="Arial"/>
        </w:rPr>
      </w:pPr>
    </w:p>
    <w:p w14:paraId="280B8F8E" w14:textId="69378217" w:rsidR="00CF351E" w:rsidRDefault="00A1503B" w:rsidP="00A1503B">
      <w:pPr>
        <w:pStyle w:val="Default"/>
        <w:spacing w:line="360" w:lineRule="auto"/>
        <w:jc w:val="right"/>
        <w:rPr>
          <w:rFonts w:ascii="Arial" w:hAnsi="Arial" w:cs="Arial"/>
        </w:rPr>
      </w:pPr>
      <w:r>
        <w:rPr>
          <w:rFonts w:ascii="Arial" w:hAnsi="Arial" w:cs="Arial"/>
        </w:rPr>
        <w:t>Zaopiniowano w BOP</w:t>
      </w:r>
    </w:p>
    <w:p w14:paraId="1186A3DF" w14:textId="7B564A95" w:rsidR="00A1503B" w:rsidRDefault="00A1503B" w:rsidP="00A1503B">
      <w:pPr>
        <w:pStyle w:val="Default"/>
        <w:spacing w:line="360" w:lineRule="auto"/>
        <w:jc w:val="right"/>
        <w:rPr>
          <w:rFonts w:ascii="Arial" w:hAnsi="Arial" w:cs="Arial"/>
        </w:rPr>
      </w:pPr>
      <w:r>
        <w:rPr>
          <w:rFonts w:ascii="Arial" w:hAnsi="Arial" w:cs="Arial"/>
        </w:rPr>
        <w:t>Radca Prawny</w:t>
      </w:r>
    </w:p>
    <w:p w14:paraId="38783A74" w14:textId="415F3490" w:rsidR="00A1503B" w:rsidRDefault="00A1503B" w:rsidP="00A1503B">
      <w:pPr>
        <w:pStyle w:val="Default"/>
        <w:spacing w:line="360" w:lineRule="auto"/>
        <w:jc w:val="right"/>
        <w:rPr>
          <w:rFonts w:ascii="Arial" w:hAnsi="Arial" w:cs="Arial"/>
        </w:rPr>
      </w:pPr>
      <w:r>
        <w:rPr>
          <w:rFonts w:ascii="Arial" w:hAnsi="Arial" w:cs="Arial"/>
        </w:rPr>
        <w:t>Adriana Regulska-Cegiełka</w:t>
      </w:r>
    </w:p>
    <w:p w14:paraId="7C704A35" w14:textId="707D7349" w:rsidR="00A1503B" w:rsidRDefault="00A1503B" w:rsidP="00A1503B">
      <w:pPr>
        <w:pStyle w:val="Default"/>
        <w:spacing w:line="360" w:lineRule="auto"/>
        <w:jc w:val="right"/>
        <w:rPr>
          <w:rFonts w:ascii="Arial" w:hAnsi="Arial" w:cs="Arial"/>
        </w:rPr>
      </w:pPr>
      <w:r>
        <w:rPr>
          <w:rFonts w:ascii="Arial" w:hAnsi="Arial" w:cs="Arial"/>
        </w:rPr>
        <w:t>BOP-695</w:t>
      </w:r>
    </w:p>
    <w:p w14:paraId="17BCAFA2" w14:textId="0DF67B1B" w:rsidR="00A1503B" w:rsidRDefault="00A1503B" w:rsidP="00A1503B">
      <w:pPr>
        <w:pStyle w:val="Default"/>
        <w:spacing w:line="360" w:lineRule="auto"/>
        <w:jc w:val="right"/>
        <w:rPr>
          <w:rFonts w:ascii="Arial" w:hAnsi="Arial" w:cs="Arial"/>
        </w:rPr>
      </w:pPr>
      <w:r>
        <w:rPr>
          <w:rFonts w:ascii="Arial" w:hAnsi="Arial" w:cs="Arial"/>
        </w:rPr>
        <w:t xml:space="preserve">17.02.2023 r. </w:t>
      </w:r>
    </w:p>
    <w:p w14:paraId="6B334C93" w14:textId="77777777" w:rsidR="00A1503B" w:rsidRDefault="00A1503B" w:rsidP="00E939A9">
      <w:pPr>
        <w:pStyle w:val="Default"/>
        <w:spacing w:line="360" w:lineRule="auto"/>
        <w:jc w:val="both"/>
        <w:rPr>
          <w:rFonts w:ascii="Arial" w:hAnsi="Arial" w:cs="Arial"/>
        </w:rPr>
      </w:pPr>
    </w:p>
    <w:p w14:paraId="08868B2E" w14:textId="624AA461" w:rsidR="00B04F95" w:rsidRDefault="00B04F95" w:rsidP="00E939A9">
      <w:pPr>
        <w:pStyle w:val="Default"/>
        <w:spacing w:line="360" w:lineRule="auto"/>
        <w:jc w:val="both"/>
        <w:rPr>
          <w:rFonts w:ascii="Arial" w:hAnsi="Arial" w:cs="Arial"/>
        </w:rPr>
      </w:pPr>
    </w:p>
    <w:p w14:paraId="649117AC" w14:textId="61F7E160" w:rsidR="00B04F95" w:rsidRDefault="00B04F95" w:rsidP="00E939A9">
      <w:pPr>
        <w:pStyle w:val="Default"/>
        <w:spacing w:line="360" w:lineRule="auto"/>
        <w:jc w:val="both"/>
        <w:rPr>
          <w:rFonts w:ascii="Arial" w:hAnsi="Arial" w:cs="Arial"/>
        </w:rPr>
      </w:pPr>
    </w:p>
    <w:p w14:paraId="7D8E1CC7" w14:textId="431AD66D" w:rsidR="00B04F95" w:rsidRDefault="00B04F95" w:rsidP="00E939A9">
      <w:pPr>
        <w:pStyle w:val="Default"/>
        <w:spacing w:line="360" w:lineRule="auto"/>
        <w:jc w:val="both"/>
        <w:rPr>
          <w:rFonts w:ascii="Arial" w:hAnsi="Arial" w:cs="Arial"/>
        </w:rPr>
      </w:pPr>
    </w:p>
    <w:p w14:paraId="77A0FEAB" w14:textId="56E1E5F6" w:rsidR="00B04F95" w:rsidRDefault="00B04F95" w:rsidP="00E939A9">
      <w:pPr>
        <w:pStyle w:val="Default"/>
        <w:spacing w:line="360" w:lineRule="auto"/>
        <w:jc w:val="both"/>
        <w:rPr>
          <w:rFonts w:ascii="Arial" w:hAnsi="Arial" w:cs="Arial"/>
        </w:rPr>
      </w:pPr>
    </w:p>
    <w:p w14:paraId="07825956" w14:textId="77777777" w:rsidR="00CF351E" w:rsidRPr="00BF0241" w:rsidRDefault="00CF351E" w:rsidP="00CF351E">
      <w:pPr>
        <w:pStyle w:val="Default"/>
        <w:spacing w:line="360" w:lineRule="auto"/>
        <w:jc w:val="both"/>
        <w:rPr>
          <w:rFonts w:ascii="Arial" w:hAnsi="Arial" w:cs="Arial"/>
          <w:color w:val="auto"/>
        </w:rPr>
      </w:pPr>
      <w:r w:rsidRPr="00BF0241">
        <w:rPr>
          <w:rFonts w:ascii="Arial" w:hAnsi="Arial" w:cs="Arial"/>
          <w:color w:val="auto"/>
        </w:rPr>
        <w:lastRenderedPageBreak/>
        <w:t xml:space="preserve">Załącznik nr 2 – Wzór Protokołu odbioru </w:t>
      </w:r>
    </w:p>
    <w:p w14:paraId="2EA9F396" w14:textId="77777777" w:rsidR="00CF351E" w:rsidRPr="0043259F" w:rsidRDefault="00CF351E" w:rsidP="00CF351E">
      <w:pPr>
        <w:pStyle w:val="Tekstpodstawowy"/>
        <w:spacing w:line="240" w:lineRule="auto"/>
        <w:ind w:left="720" w:right="72"/>
        <w:jc w:val="center"/>
        <w:outlineLvl w:val="0"/>
        <w:rPr>
          <w:rFonts w:cs="Arial"/>
          <w:b/>
          <w:szCs w:val="24"/>
        </w:rPr>
      </w:pPr>
    </w:p>
    <w:p w14:paraId="48F295F0" w14:textId="77777777" w:rsidR="00CF351E" w:rsidRPr="0043259F" w:rsidRDefault="00CF351E" w:rsidP="00CF351E">
      <w:pPr>
        <w:pStyle w:val="Tekstpodstawowy"/>
        <w:spacing w:line="240" w:lineRule="auto"/>
        <w:ind w:left="720" w:right="72"/>
        <w:jc w:val="center"/>
        <w:outlineLvl w:val="0"/>
        <w:rPr>
          <w:rFonts w:cs="Arial"/>
          <w:b/>
          <w:szCs w:val="24"/>
        </w:rPr>
      </w:pPr>
      <w:r w:rsidRPr="0043259F">
        <w:rPr>
          <w:rFonts w:cs="Arial"/>
          <w:b/>
          <w:szCs w:val="24"/>
        </w:rPr>
        <w:t>Protokół odbioru do umowy nr ……………. z dnia …………..r</w:t>
      </w:r>
    </w:p>
    <w:p w14:paraId="1D6EE6DD" w14:textId="77777777" w:rsidR="00CF351E" w:rsidRPr="0043259F" w:rsidRDefault="00CF351E" w:rsidP="00CF351E">
      <w:pPr>
        <w:pStyle w:val="Tekstpodstawowy"/>
        <w:spacing w:line="240" w:lineRule="auto"/>
        <w:ind w:left="720" w:right="72"/>
        <w:jc w:val="center"/>
        <w:outlineLvl w:val="0"/>
        <w:rPr>
          <w:rFonts w:cs="Arial"/>
          <w:b/>
          <w:szCs w:val="24"/>
        </w:rPr>
      </w:pPr>
    </w:p>
    <w:p w14:paraId="429B7B7C" w14:textId="00D2113F" w:rsidR="00CF351E" w:rsidRPr="0043259F" w:rsidRDefault="00CF351E" w:rsidP="00CF351E">
      <w:pPr>
        <w:pStyle w:val="Default"/>
        <w:spacing w:line="360" w:lineRule="auto"/>
        <w:jc w:val="center"/>
        <w:rPr>
          <w:rFonts w:ascii="Arial" w:hAnsi="Arial" w:cs="Arial"/>
        </w:rPr>
      </w:pPr>
      <w:r w:rsidRPr="0043259F">
        <w:rPr>
          <w:rFonts w:ascii="Arial" w:hAnsi="Arial" w:cs="Arial"/>
        </w:rPr>
        <w:t xml:space="preserve">Za realizację usługi w ramach zamówienia na: Zapewnienie usługi cateringowej podczas </w:t>
      </w:r>
      <w:r>
        <w:rPr>
          <w:rFonts w:ascii="Arial" w:hAnsi="Arial" w:cs="Arial"/>
          <w:color w:val="auto"/>
        </w:rPr>
        <w:t>spotkań</w:t>
      </w:r>
      <w:r w:rsidRPr="0043259F">
        <w:rPr>
          <w:rFonts w:ascii="Arial" w:hAnsi="Arial" w:cs="Arial"/>
          <w:color w:val="auto"/>
        </w:rPr>
        <w:t xml:space="preserve"> </w:t>
      </w:r>
      <w:r w:rsidRPr="0043259F">
        <w:rPr>
          <w:rFonts w:ascii="Arial" w:hAnsi="Arial" w:cs="Arial"/>
        </w:rPr>
        <w:t>na Politechnice Warszawskiej Wydział Inżynierii Lądowej</w:t>
      </w:r>
    </w:p>
    <w:p w14:paraId="61DD1DA9" w14:textId="77777777" w:rsidR="00CF351E" w:rsidRPr="0043259F" w:rsidRDefault="00CF351E" w:rsidP="00CF351E">
      <w:pPr>
        <w:spacing w:line="276" w:lineRule="auto"/>
        <w:jc w:val="center"/>
        <w:rPr>
          <w:rFonts w:ascii="Arial" w:hAnsi="Arial" w:cs="Arial"/>
          <w:b/>
        </w:rPr>
      </w:pPr>
    </w:p>
    <w:p w14:paraId="7AC7BF85" w14:textId="77777777" w:rsidR="00CF351E" w:rsidRPr="0043259F" w:rsidRDefault="00CF351E" w:rsidP="00CF351E">
      <w:pPr>
        <w:spacing w:line="360" w:lineRule="auto"/>
        <w:jc w:val="both"/>
        <w:rPr>
          <w:rFonts w:ascii="Arial" w:eastAsia="Calibri" w:hAnsi="Arial" w:cs="Arial"/>
        </w:rPr>
      </w:pPr>
      <w:r w:rsidRPr="0043259F">
        <w:rPr>
          <w:rFonts w:ascii="Arial" w:hAnsi="Arial" w:cs="Arial"/>
        </w:rPr>
        <w:t xml:space="preserve">Sporządzony przy udziale Wykonawcy, </w:t>
      </w:r>
      <w:r w:rsidRPr="0043259F">
        <w:rPr>
          <w:rFonts w:ascii="Arial" w:hAnsi="Arial" w:cs="Arial"/>
          <w:snapToGrid w:val="0"/>
        </w:rPr>
        <w:t>reprezentowanego przez:</w:t>
      </w:r>
    </w:p>
    <w:p w14:paraId="5C0B5D6E" w14:textId="77777777" w:rsidR="00CF351E" w:rsidRPr="0043259F" w:rsidRDefault="00CF351E" w:rsidP="00CF351E">
      <w:pPr>
        <w:spacing w:line="360" w:lineRule="auto"/>
        <w:jc w:val="both"/>
        <w:rPr>
          <w:rFonts w:ascii="Arial" w:eastAsia="Calibri" w:hAnsi="Arial" w:cs="Arial"/>
        </w:rPr>
      </w:pPr>
      <w:r w:rsidRPr="0043259F">
        <w:rPr>
          <w:rFonts w:ascii="Arial" w:eastAsia="Calibri" w:hAnsi="Arial" w:cs="Arial"/>
        </w:rPr>
        <w:t>…………………</w:t>
      </w:r>
      <w:r>
        <w:rPr>
          <w:rFonts w:ascii="Arial" w:eastAsia="Calibri" w:hAnsi="Arial" w:cs="Arial"/>
        </w:rPr>
        <w:t>……</w:t>
      </w:r>
      <w:r w:rsidRPr="0043259F">
        <w:rPr>
          <w:rFonts w:ascii="Arial" w:eastAsia="Calibri" w:hAnsi="Arial" w:cs="Arial"/>
        </w:rPr>
        <w:t>……….</w:t>
      </w:r>
    </w:p>
    <w:p w14:paraId="3B0C3893" w14:textId="77777777" w:rsidR="00CF351E" w:rsidRPr="0043259F" w:rsidRDefault="00CF351E" w:rsidP="00CF351E">
      <w:pPr>
        <w:spacing w:line="360" w:lineRule="auto"/>
        <w:rPr>
          <w:rFonts w:ascii="Arial" w:hAnsi="Arial" w:cs="Arial"/>
        </w:rPr>
      </w:pPr>
      <w:r w:rsidRPr="0043259F">
        <w:rPr>
          <w:rFonts w:ascii="Arial" w:hAnsi="Arial" w:cs="Arial"/>
        </w:rPr>
        <w:t>W imieniu Zamawiającego odbiór usługi przyjmuje:</w:t>
      </w:r>
    </w:p>
    <w:p w14:paraId="5EE343A8" w14:textId="77777777" w:rsidR="00CF351E" w:rsidRPr="0043259F" w:rsidRDefault="00CF351E" w:rsidP="00CF351E">
      <w:pPr>
        <w:suppressAutoHyphens w:val="0"/>
        <w:spacing w:after="160" w:line="360" w:lineRule="auto"/>
        <w:rPr>
          <w:rFonts w:ascii="Arial" w:hAnsi="Arial" w:cs="Arial"/>
        </w:rPr>
      </w:pPr>
      <w:r w:rsidRPr="0043259F">
        <w:rPr>
          <w:rFonts w:ascii="Arial" w:hAnsi="Arial" w:cs="Arial"/>
        </w:rPr>
        <w:t>…………………</w:t>
      </w:r>
      <w:r>
        <w:rPr>
          <w:rFonts w:ascii="Arial" w:hAnsi="Arial" w:cs="Arial"/>
        </w:rPr>
        <w:t>.</w:t>
      </w:r>
      <w:r w:rsidRPr="0043259F">
        <w:rPr>
          <w:rFonts w:ascii="Arial" w:hAnsi="Arial" w:cs="Arial"/>
        </w:rPr>
        <w:t>……………</w:t>
      </w:r>
    </w:p>
    <w:p w14:paraId="4FA75F38" w14:textId="77777777" w:rsidR="00CF351E" w:rsidRPr="0043259F" w:rsidRDefault="00CF351E" w:rsidP="00CF351E">
      <w:pPr>
        <w:pStyle w:val="Akapitzlist"/>
        <w:numPr>
          <w:ilvl w:val="0"/>
          <w:numId w:val="11"/>
        </w:numPr>
        <w:spacing w:after="0" w:line="360" w:lineRule="auto"/>
        <w:rPr>
          <w:rFonts w:ascii="Arial" w:hAnsi="Arial" w:cs="Arial"/>
          <w:sz w:val="24"/>
          <w:szCs w:val="24"/>
        </w:rPr>
      </w:pPr>
      <w:r w:rsidRPr="0043259F">
        <w:rPr>
          <w:rFonts w:ascii="Arial" w:hAnsi="Arial" w:cs="Arial"/>
          <w:sz w:val="24"/>
          <w:szCs w:val="24"/>
        </w:rPr>
        <w:t xml:space="preserve">Ustalenia przyjmującego zamówienie: </w:t>
      </w:r>
    </w:p>
    <w:p w14:paraId="62FCC35B" w14:textId="77777777" w:rsidR="00CF351E" w:rsidRPr="0043259F" w:rsidRDefault="00CF351E" w:rsidP="00CF351E">
      <w:pPr>
        <w:numPr>
          <w:ilvl w:val="0"/>
          <w:numId w:val="10"/>
        </w:numPr>
        <w:suppressAutoHyphens w:val="0"/>
        <w:spacing w:after="160" w:line="360" w:lineRule="auto"/>
        <w:rPr>
          <w:rFonts w:ascii="Arial" w:hAnsi="Arial" w:cs="Arial"/>
        </w:rPr>
      </w:pPr>
      <w:r w:rsidRPr="0043259F">
        <w:rPr>
          <w:rFonts w:ascii="Arial" w:hAnsi="Arial" w:cs="Arial"/>
        </w:rPr>
        <w:t>wykonano następujący zakres zamówienia:</w:t>
      </w:r>
    </w:p>
    <w:tbl>
      <w:tblPr>
        <w:tblStyle w:val="Tabela-Siatka"/>
        <w:tblW w:w="9628" w:type="dxa"/>
        <w:jc w:val="center"/>
        <w:tblLook w:val="04A0" w:firstRow="1" w:lastRow="0" w:firstColumn="1" w:lastColumn="0" w:noHBand="0" w:noVBand="1"/>
      </w:tblPr>
      <w:tblGrid>
        <w:gridCol w:w="2873"/>
        <w:gridCol w:w="1670"/>
        <w:gridCol w:w="1548"/>
        <w:gridCol w:w="1559"/>
        <w:gridCol w:w="1978"/>
      </w:tblGrid>
      <w:tr w:rsidR="00CF351E" w:rsidRPr="0043259F" w14:paraId="0FC0E5CE" w14:textId="63845769" w:rsidTr="00CF351E">
        <w:trPr>
          <w:jc w:val="center"/>
        </w:trPr>
        <w:tc>
          <w:tcPr>
            <w:tcW w:w="2873" w:type="dxa"/>
          </w:tcPr>
          <w:p w14:paraId="15DF5600" w14:textId="77777777" w:rsidR="00CF351E" w:rsidRPr="0043259F" w:rsidRDefault="00CF351E" w:rsidP="001E6398">
            <w:pPr>
              <w:jc w:val="center"/>
              <w:rPr>
                <w:rFonts w:ascii="Arial" w:hAnsi="Arial" w:cs="Arial"/>
                <w:b/>
                <w:bCs/>
              </w:rPr>
            </w:pPr>
            <w:r w:rsidRPr="0043259F">
              <w:rPr>
                <w:rFonts w:ascii="Arial" w:hAnsi="Arial" w:cs="Arial"/>
                <w:b/>
                <w:bCs/>
              </w:rPr>
              <w:t>Rodzaj usługi</w:t>
            </w:r>
          </w:p>
        </w:tc>
        <w:tc>
          <w:tcPr>
            <w:tcW w:w="1670" w:type="dxa"/>
          </w:tcPr>
          <w:p w14:paraId="33F2EC9B" w14:textId="77777777" w:rsidR="00CF351E" w:rsidRPr="0043259F" w:rsidRDefault="00CF351E" w:rsidP="001E6398">
            <w:pPr>
              <w:jc w:val="center"/>
              <w:rPr>
                <w:rFonts w:ascii="Arial" w:hAnsi="Arial" w:cs="Arial"/>
                <w:b/>
                <w:bCs/>
              </w:rPr>
            </w:pPr>
            <w:r w:rsidRPr="0043259F">
              <w:rPr>
                <w:rFonts w:ascii="Arial" w:hAnsi="Arial" w:cs="Arial"/>
                <w:b/>
                <w:bCs/>
              </w:rPr>
              <w:t>Cena jednostkowa</w:t>
            </w:r>
          </w:p>
        </w:tc>
        <w:tc>
          <w:tcPr>
            <w:tcW w:w="1548" w:type="dxa"/>
          </w:tcPr>
          <w:p w14:paraId="096BCF67" w14:textId="248F4B4D" w:rsidR="00CF351E" w:rsidRPr="0043259F" w:rsidRDefault="00CF351E" w:rsidP="001E6398">
            <w:pPr>
              <w:jc w:val="center"/>
              <w:rPr>
                <w:rFonts w:ascii="Arial" w:hAnsi="Arial" w:cs="Arial"/>
                <w:b/>
                <w:bCs/>
              </w:rPr>
            </w:pPr>
            <w:r w:rsidRPr="0043259F">
              <w:rPr>
                <w:rFonts w:ascii="Arial" w:hAnsi="Arial" w:cs="Arial"/>
                <w:b/>
                <w:bCs/>
              </w:rPr>
              <w:t xml:space="preserve">Liczba </w:t>
            </w:r>
            <w:r>
              <w:rPr>
                <w:rFonts w:ascii="Arial" w:hAnsi="Arial" w:cs="Arial"/>
                <w:b/>
                <w:bCs/>
              </w:rPr>
              <w:t>osób</w:t>
            </w:r>
          </w:p>
        </w:tc>
        <w:tc>
          <w:tcPr>
            <w:tcW w:w="1559" w:type="dxa"/>
          </w:tcPr>
          <w:p w14:paraId="080054C6" w14:textId="77777777" w:rsidR="00CF351E" w:rsidRPr="0043259F" w:rsidRDefault="00CF351E" w:rsidP="001E6398">
            <w:pPr>
              <w:jc w:val="center"/>
              <w:rPr>
                <w:rFonts w:ascii="Arial" w:hAnsi="Arial" w:cs="Arial"/>
                <w:b/>
                <w:bCs/>
              </w:rPr>
            </w:pPr>
            <w:r w:rsidRPr="0043259F">
              <w:rPr>
                <w:rFonts w:ascii="Arial" w:hAnsi="Arial" w:cs="Arial"/>
                <w:b/>
                <w:bCs/>
              </w:rPr>
              <w:t>Cena razem</w:t>
            </w:r>
          </w:p>
        </w:tc>
        <w:tc>
          <w:tcPr>
            <w:tcW w:w="1978" w:type="dxa"/>
          </w:tcPr>
          <w:p w14:paraId="671A44D6" w14:textId="6315913C" w:rsidR="00CF351E" w:rsidRPr="0043259F" w:rsidRDefault="00CF351E" w:rsidP="001E6398">
            <w:pPr>
              <w:jc w:val="center"/>
              <w:rPr>
                <w:rFonts w:ascii="Arial" w:hAnsi="Arial" w:cs="Arial"/>
                <w:b/>
                <w:bCs/>
              </w:rPr>
            </w:pPr>
            <w:r>
              <w:rPr>
                <w:rFonts w:ascii="Arial" w:hAnsi="Arial" w:cs="Arial"/>
                <w:b/>
                <w:bCs/>
              </w:rPr>
              <w:t>Data wykonania usługi</w:t>
            </w:r>
          </w:p>
        </w:tc>
      </w:tr>
      <w:tr w:rsidR="00CF351E" w:rsidRPr="0043259F" w14:paraId="0DADA330" w14:textId="75CFC2F2" w:rsidTr="00CF351E">
        <w:trPr>
          <w:jc w:val="center"/>
        </w:trPr>
        <w:tc>
          <w:tcPr>
            <w:tcW w:w="2873" w:type="dxa"/>
          </w:tcPr>
          <w:p w14:paraId="763CDA50" w14:textId="15EC4C92" w:rsidR="00CF351E" w:rsidRPr="0043259F" w:rsidRDefault="00CF351E" w:rsidP="001E6398">
            <w:pPr>
              <w:rPr>
                <w:rFonts w:ascii="Arial" w:hAnsi="Arial" w:cs="Arial"/>
                <w:b/>
                <w:bCs/>
              </w:rPr>
            </w:pPr>
            <w:r w:rsidRPr="0043259F">
              <w:rPr>
                <w:rFonts w:ascii="Arial" w:hAnsi="Arial" w:cs="Arial"/>
                <w:b/>
                <w:bCs/>
              </w:rPr>
              <w:t>Usługa cateringowa nr 1- lunch</w:t>
            </w:r>
          </w:p>
        </w:tc>
        <w:tc>
          <w:tcPr>
            <w:tcW w:w="1670" w:type="dxa"/>
          </w:tcPr>
          <w:p w14:paraId="17901E09" w14:textId="77777777" w:rsidR="00CF351E" w:rsidRPr="0043259F" w:rsidRDefault="00CF351E" w:rsidP="001E6398">
            <w:pPr>
              <w:rPr>
                <w:rFonts w:ascii="Arial" w:hAnsi="Arial" w:cs="Arial"/>
              </w:rPr>
            </w:pPr>
          </w:p>
        </w:tc>
        <w:tc>
          <w:tcPr>
            <w:tcW w:w="1548" w:type="dxa"/>
          </w:tcPr>
          <w:p w14:paraId="0EDCF333" w14:textId="77777777" w:rsidR="00CF351E" w:rsidRPr="0043259F" w:rsidRDefault="00CF351E" w:rsidP="001E6398">
            <w:pPr>
              <w:rPr>
                <w:rFonts w:ascii="Arial" w:hAnsi="Arial" w:cs="Arial"/>
              </w:rPr>
            </w:pPr>
          </w:p>
        </w:tc>
        <w:tc>
          <w:tcPr>
            <w:tcW w:w="1559" w:type="dxa"/>
          </w:tcPr>
          <w:p w14:paraId="4D6A9A48" w14:textId="77777777" w:rsidR="00CF351E" w:rsidRPr="0043259F" w:rsidRDefault="00CF351E" w:rsidP="001E6398">
            <w:pPr>
              <w:rPr>
                <w:rFonts w:ascii="Arial" w:hAnsi="Arial" w:cs="Arial"/>
              </w:rPr>
            </w:pPr>
          </w:p>
        </w:tc>
        <w:tc>
          <w:tcPr>
            <w:tcW w:w="1978" w:type="dxa"/>
          </w:tcPr>
          <w:p w14:paraId="3E76ABC2" w14:textId="77777777" w:rsidR="00CF351E" w:rsidRPr="0043259F" w:rsidRDefault="00CF351E" w:rsidP="001E6398">
            <w:pPr>
              <w:rPr>
                <w:rFonts w:ascii="Arial" w:hAnsi="Arial" w:cs="Arial"/>
              </w:rPr>
            </w:pPr>
          </w:p>
        </w:tc>
      </w:tr>
      <w:tr w:rsidR="00CF351E" w:rsidRPr="0043259F" w14:paraId="79D7159C" w14:textId="69A81667" w:rsidTr="00CF351E">
        <w:trPr>
          <w:jc w:val="center"/>
        </w:trPr>
        <w:tc>
          <w:tcPr>
            <w:tcW w:w="2873" w:type="dxa"/>
          </w:tcPr>
          <w:p w14:paraId="595A128C" w14:textId="775C1E6E" w:rsidR="00CF351E" w:rsidRPr="00CF351E" w:rsidRDefault="00CF351E" w:rsidP="001E6398">
            <w:pPr>
              <w:rPr>
                <w:rFonts w:ascii="Arial" w:hAnsi="Arial" w:cs="Arial"/>
                <w:b/>
                <w:bCs/>
              </w:rPr>
            </w:pPr>
            <w:r w:rsidRPr="00CF351E">
              <w:rPr>
                <w:rFonts w:ascii="Arial" w:hAnsi="Arial" w:cs="Arial"/>
                <w:b/>
                <w:bCs/>
              </w:rPr>
              <w:t xml:space="preserve">Usługa cateringowa nr 2- </w:t>
            </w:r>
            <w:r w:rsidRPr="00CF351E">
              <w:rPr>
                <w:rFonts w:ascii="Arial" w:eastAsiaTheme="minorHAnsi" w:hAnsi="Arial" w:cs="Arial"/>
                <w:b/>
                <w:bCs/>
                <w:lang w:eastAsia="en-US"/>
              </w:rPr>
              <w:t xml:space="preserve">podstawowa – </w:t>
            </w:r>
            <w:r w:rsidRPr="00CF351E">
              <w:rPr>
                <w:rFonts w:ascii="Arial" w:hAnsi="Arial" w:cs="Arial"/>
                <w:b/>
                <w:bCs/>
              </w:rPr>
              <w:t>s</w:t>
            </w:r>
            <w:r w:rsidRPr="00CF351E">
              <w:rPr>
                <w:rFonts w:ascii="Arial" w:eastAsiaTheme="minorHAnsi" w:hAnsi="Arial" w:cs="Arial"/>
                <w:b/>
                <w:bCs/>
                <w:lang w:eastAsia="en-US"/>
              </w:rPr>
              <w:t>erwis kawowy</w:t>
            </w:r>
          </w:p>
        </w:tc>
        <w:tc>
          <w:tcPr>
            <w:tcW w:w="1670" w:type="dxa"/>
          </w:tcPr>
          <w:p w14:paraId="6F8661D8" w14:textId="77777777" w:rsidR="00CF351E" w:rsidRPr="0043259F" w:rsidRDefault="00CF351E" w:rsidP="001E6398">
            <w:pPr>
              <w:rPr>
                <w:rFonts w:ascii="Arial" w:hAnsi="Arial" w:cs="Arial"/>
              </w:rPr>
            </w:pPr>
          </w:p>
        </w:tc>
        <w:tc>
          <w:tcPr>
            <w:tcW w:w="1548" w:type="dxa"/>
          </w:tcPr>
          <w:p w14:paraId="11648545" w14:textId="77777777" w:rsidR="00CF351E" w:rsidRPr="0043259F" w:rsidRDefault="00CF351E" w:rsidP="001E6398">
            <w:pPr>
              <w:rPr>
                <w:rFonts w:ascii="Arial" w:hAnsi="Arial" w:cs="Arial"/>
              </w:rPr>
            </w:pPr>
          </w:p>
        </w:tc>
        <w:tc>
          <w:tcPr>
            <w:tcW w:w="1559" w:type="dxa"/>
          </w:tcPr>
          <w:p w14:paraId="58596DD3" w14:textId="77777777" w:rsidR="00CF351E" w:rsidRPr="0043259F" w:rsidRDefault="00CF351E" w:rsidP="001E6398">
            <w:pPr>
              <w:rPr>
                <w:rFonts w:ascii="Arial" w:hAnsi="Arial" w:cs="Arial"/>
              </w:rPr>
            </w:pPr>
          </w:p>
        </w:tc>
        <w:tc>
          <w:tcPr>
            <w:tcW w:w="1978" w:type="dxa"/>
          </w:tcPr>
          <w:p w14:paraId="707060F4" w14:textId="77777777" w:rsidR="00CF351E" w:rsidRPr="0043259F" w:rsidRDefault="00CF351E" w:rsidP="001E6398">
            <w:pPr>
              <w:rPr>
                <w:rFonts w:ascii="Arial" w:hAnsi="Arial" w:cs="Arial"/>
              </w:rPr>
            </w:pPr>
          </w:p>
        </w:tc>
      </w:tr>
      <w:tr w:rsidR="00CF351E" w:rsidRPr="0043259F" w14:paraId="62575154" w14:textId="2244744B" w:rsidTr="00CF351E">
        <w:trPr>
          <w:jc w:val="center"/>
        </w:trPr>
        <w:tc>
          <w:tcPr>
            <w:tcW w:w="2873" w:type="dxa"/>
          </w:tcPr>
          <w:p w14:paraId="3FCC613A" w14:textId="43502E81" w:rsidR="00CF351E" w:rsidRPr="0043259F" w:rsidRDefault="00CF351E" w:rsidP="001E6398">
            <w:pPr>
              <w:rPr>
                <w:rFonts w:ascii="Arial" w:hAnsi="Arial" w:cs="Arial"/>
                <w:b/>
                <w:bCs/>
              </w:rPr>
            </w:pPr>
            <w:r w:rsidRPr="00CF351E">
              <w:rPr>
                <w:rFonts w:ascii="Arial" w:hAnsi="Arial" w:cs="Arial"/>
                <w:b/>
                <w:bCs/>
              </w:rPr>
              <w:t xml:space="preserve">Usługa cateringowa nr </w:t>
            </w:r>
            <w:r w:rsidR="00E045A7">
              <w:rPr>
                <w:rFonts w:ascii="Arial" w:hAnsi="Arial" w:cs="Arial"/>
                <w:b/>
                <w:bCs/>
              </w:rPr>
              <w:t>3</w:t>
            </w:r>
            <w:r w:rsidRPr="00CF351E">
              <w:rPr>
                <w:rFonts w:ascii="Arial" w:hAnsi="Arial" w:cs="Arial"/>
                <w:b/>
                <w:bCs/>
              </w:rPr>
              <w:t xml:space="preserve">- </w:t>
            </w:r>
            <w:r>
              <w:rPr>
                <w:rFonts w:ascii="Arial" w:eastAsiaTheme="minorHAnsi" w:hAnsi="Arial" w:cs="Arial"/>
                <w:b/>
                <w:bCs/>
                <w:lang w:eastAsia="en-US"/>
              </w:rPr>
              <w:t>rozszerzona</w:t>
            </w:r>
            <w:r w:rsidRPr="00CF351E">
              <w:rPr>
                <w:rFonts w:ascii="Arial" w:eastAsiaTheme="minorHAnsi" w:hAnsi="Arial" w:cs="Arial"/>
                <w:b/>
                <w:bCs/>
                <w:lang w:eastAsia="en-US"/>
              </w:rPr>
              <w:t xml:space="preserve">– </w:t>
            </w:r>
            <w:r w:rsidRPr="00CF351E">
              <w:rPr>
                <w:rFonts w:ascii="Arial" w:hAnsi="Arial" w:cs="Arial"/>
                <w:b/>
                <w:bCs/>
              </w:rPr>
              <w:t>s</w:t>
            </w:r>
            <w:r w:rsidRPr="00CF351E">
              <w:rPr>
                <w:rFonts w:ascii="Arial" w:eastAsiaTheme="minorHAnsi" w:hAnsi="Arial" w:cs="Arial"/>
                <w:b/>
                <w:bCs/>
                <w:lang w:eastAsia="en-US"/>
              </w:rPr>
              <w:t>erwis kawowy</w:t>
            </w:r>
          </w:p>
        </w:tc>
        <w:tc>
          <w:tcPr>
            <w:tcW w:w="1670" w:type="dxa"/>
          </w:tcPr>
          <w:p w14:paraId="1EBAB867" w14:textId="77777777" w:rsidR="00CF351E" w:rsidRPr="0043259F" w:rsidRDefault="00CF351E" w:rsidP="001E6398">
            <w:pPr>
              <w:rPr>
                <w:rFonts w:ascii="Arial" w:hAnsi="Arial" w:cs="Arial"/>
              </w:rPr>
            </w:pPr>
          </w:p>
        </w:tc>
        <w:tc>
          <w:tcPr>
            <w:tcW w:w="1548" w:type="dxa"/>
          </w:tcPr>
          <w:p w14:paraId="7C410215" w14:textId="77777777" w:rsidR="00CF351E" w:rsidRPr="0043259F" w:rsidRDefault="00CF351E" w:rsidP="001E6398">
            <w:pPr>
              <w:rPr>
                <w:rFonts w:ascii="Arial" w:hAnsi="Arial" w:cs="Arial"/>
              </w:rPr>
            </w:pPr>
          </w:p>
        </w:tc>
        <w:tc>
          <w:tcPr>
            <w:tcW w:w="1559" w:type="dxa"/>
          </w:tcPr>
          <w:p w14:paraId="64F9E872" w14:textId="77777777" w:rsidR="00CF351E" w:rsidRPr="0043259F" w:rsidRDefault="00CF351E" w:rsidP="001E6398">
            <w:pPr>
              <w:rPr>
                <w:rFonts w:ascii="Arial" w:hAnsi="Arial" w:cs="Arial"/>
              </w:rPr>
            </w:pPr>
          </w:p>
        </w:tc>
        <w:tc>
          <w:tcPr>
            <w:tcW w:w="1978" w:type="dxa"/>
          </w:tcPr>
          <w:p w14:paraId="372E1A44" w14:textId="77777777" w:rsidR="00CF351E" w:rsidRPr="0043259F" w:rsidRDefault="00CF351E" w:rsidP="001E6398">
            <w:pPr>
              <w:rPr>
                <w:rFonts w:ascii="Arial" w:hAnsi="Arial" w:cs="Arial"/>
              </w:rPr>
            </w:pPr>
          </w:p>
        </w:tc>
      </w:tr>
    </w:tbl>
    <w:p w14:paraId="4B64F955" w14:textId="77777777" w:rsidR="00CF351E" w:rsidRPr="0043259F" w:rsidRDefault="00CF351E" w:rsidP="00CF351E">
      <w:pPr>
        <w:numPr>
          <w:ilvl w:val="0"/>
          <w:numId w:val="10"/>
        </w:numPr>
        <w:suppressAutoHyphens w:val="0"/>
        <w:spacing w:after="160" w:line="360" w:lineRule="auto"/>
        <w:rPr>
          <w:rFonts w:ascii="Arial" w:hAnsi="Arial" w:cs="Arial"/>
        </w:rPr>
      </w:pPr>
      <w:r w:rsidRPr="0043259F">
        <w:rPr>
          <w:rFonts w:ascii="Arial" w:hAnsi="Arial" w:cs="Arial"/>
        </w:rPr>
        <w:t xml:space="preserve">usługa została/nie została* wykonana zgodnie z umową. </w:t>
      </w:r>
    </w:p>
    <w:p w14:paraId="7BBE0EDD" w14:textId="77777777" w:rsidR="00CF351E" w:rsidRPr="0043259F" w:rsidRDefault="00CF351E" w:rsidP="00CF351E">
      <w:pPr>
        <w:numPr>
          <w:ilvl w:val="0"/>
          <w:numId w:val="10"/>
        </w:numPr>
        <w:suppressAutoHyphens w:val="0"/>
        <w:spacing w:after="160" w:line="360" w:lineRule="auto"/>
        <w:rPr>
          <w:rFonts w:ascii="Arial" w:hAnsi="Arial" w:cs="Arial"/>
        </w:rPr>
      </w:pPr>
      <w:r w:rsidRPr="0043259F">
        <w:rPr>
          <w:rFonts w:ascii="Arial" w:hAnsi="Arial" w:cs="Arial"/>
        </w:rPr>
        <w:t>brak niezgodności / niezgodność z umową była w następującym zakresie*:    ………………………………………………………………………………………………………………………………………………........................... .</w:t>
      </w:r>
    </w:p>
    <w:p w14:paraId="454D1E15" w14:textId="77777777" w:rsidR="00CF351E" w:rsidRPr="0043259F" w:rsidRDefault="00CF351E" w:rsidP="00CF351E">
      <w:pPr>
        <w:spacing w:line="360" w:lineRule="auto"/>
        <w:rPr>
          <w:rFonts w:ascii="Arial" w:hAnsi="Arial" w:cs="Arial"/>
        </w:rPr>
      </w:pPr>
      <w:r w:rsidRPr="0043259F">
        <w:rPr>
          <w:rFonts w:ascii="Arial" w:hAnsi="Arial" w:cs="Arial"/>
        </w:rPr>
        <w:t>Na tym protokół zakończono i podpisano:</w:t>
      </w:r>
    </w:p>
    <w:tbl>
      <w:tblPr>
        <w:tblW w:w="9212" w:type="dxa"/>
        <w:tblLayout w:type="fixed"/>
        <w:tblCellMar>
          <w:left w:w="70" w:type="dxa"/>
          <w:right w:w="70" w:type="dxa"/>
        </w:tblCellMar>
        <w:tblLook w:val="0000" w:firstRow="0" w:lastRow="0" w:firstColumn="0" w:lastColumn="0" w:noHBand="0" w:noVBand="0"/>
      </w:tblPr>
      <w:tblGrid>
        <w:gridCol w:w="5457"/>
        <w:gridCol w:w="3755"/>
      </w:tblGrid>
      <w:tr w:rsidR="00CF351E" w:rsidRPr="0043259F" w14:paraId="6E625B90" w14:textId="77777777" w:rsidTr="001E6398">
        <w:trPr>
          <w:trHeight w:val="1671"/>
        </w:trPr>
        <w:tc>
          <w:tcPr>
            <w:tcW w:w="5457" w:type="dxa"/>
          </w:tcPr>
          <w:p w14:paraId="3A87F7C0" w14:textId="77777777" w:rsidR="00CF351E" w:rsidRPr="0043259F" w:rsidRDefault="00CF351E" w:rsidP="00CF351E">
            <w:pPr>
              <w:spacing w:line="360" w:lineRule="auto"/>
              <w:rPr>
                <w:rFonts w:ascii="Arial" w:hAnsi="Arial" w:cs="Arial"/>
              </w:rPr>
            </w:pPr>
            <w:r w:rsidRPr="0043259F">
              <w:rPr>
                <w:rFonts w:ascii="Arial" w:hAnsi="Arial" w:cs="Arial"/>
              </w:rPr>
              <w:t>Zamawiający</w:t>
            </w:r>
          </w:p>
          <w:p w14:paraId="0D385EB7" w14:textId="77777777" w:rsidR="00CF351E" w:rsidRPr="0043259F" w:rsidRDefault="00CF351E" w:rsidP="00CF351E">
            <w:pPr>
              <w:spacing w:line="360" w:lineRule="auto"/>
              <w:rPr>
                <w:rFonts w:ascii="Arial" w:hAnsi="Arial" w:cs="Arial"/>
              </w:rPr>
            </w:pPr>
          </w:p>
          <w:p w14:paraId="46963D6A" w14:textId="77777777" w:rsidR="00CF351E" w:rsidRPr="0043259F" w:rsidRDefault="00CF351E" w:rsidP="00CF351E">
            <w:pPr>
              <w:suppressAutoHyphens w:val="0"/>
              <w:spacing w:after="160" w:line="360" w:lineRule="auto"/>
              <w:rPr>
                <w:rFonts w:ascii="Arial" w:hAnsi="Arial" w:cs="Arial"/>
              </w:rPr>
            </w:pPr>
            <w:r w:rsidRPr="0043259F">
              <w:rPr>
                <w:rFonts w:ascii="Arial" w:hAnsi="Arial" w:cs="Arial"/>
              </w:rPr>
              <w:t>...........................................................</w:t>
            </w:r>
          </w:p>
          <w:p w14:paraId="0CBEE86C" w14:textId="77777777" w:rsidR="00CF351E" w:rsidRPr="0043259F" w:rsidRDefault="00CF351E" w:rsidP="00CF351E">
            <w:pPr>
              <w:spacing w:line="360" w:lineRule="auto"/>
              <w:rPr>
                <w:rFonts w:ascii="Arial" w:hAnsi="Arial" w:cs="Arial"/>
              </w:rPr>
            </w:pPr>
          </w:p>
          <w:p w14:paraId="12E733B4" w14:textId="77777777" w:rsidR="00CF351E" w:rsidRPr="0043259F" w:rsidRDefault="00CF351E" w:rsidP="00CF351E">
            <w:pPr>
              <w:suppressAutoHyphens w:val="0"/>
              <w:spacing w:after="160" w:line="360" w:lineRule="auto"/>
              <w:rPr>
                <w:rFonts w:ascii="Arial" w:hAnsi="Arial" w:cs="Arial"/>
              </w:rPr>
            </w:pPr>
          </w:p>
        </w:tc>
        <w:tc>
          <w:tcPr>
            <w:tcW w:w="3755" w:type="dxa"/>
          </w:tcPr>
          <w:p w14:paraId="4AB74A45" w14:textId="77777777" w:rsidR="00CF351E" w:rsidRPr="0043259F" w:rsidRDefault="00CF351E" w:rsidP="00CF351E">
            <w:pPr>
              <w:spacing w:line="360" w:lineRule="auto"/>
              <w:rPr>
                <w:rFonts w:ascii="Arial" w:hAnsi="Arial" w:cs="Arial"/>
              </w:rPr>
            </w:pPr>
            <w:r w:rsidRPr="0043259F">
              <w:rPr>
                <w:rFonts w:ascii="Arial" w:hAnsi="Arial" w:cs="Arial"/>
              </w:rPr>
              <w:t>Wykonawca :</w:t>
            </w:r>
          </w:p>
          <w:p w14:paraId="74A916A6" w14:textId="77777777" w:rsidR="00CF351E" w:rsidRPr="0043259F" w:rsidRDefault="00CF351E" w:rsidP="00CF351E">
            <w:pPr>
              <w:spacing w:line="360" w:lineRule="auto"/>
              <w:rPr>
                <w:rFonts w:ascii="Arial" w:hAnsi="Arial" w:cs="Arial"/>
              </w:rPr>
            </w:pPr>
          </w:p>
          <w:p w14:paraId="15D6D97D" w14:textId="77777777" w:rsidR="00CF351E" w:rsidRPr="0043259F" w:rsidRDefault="00CF351E" w:rsidP="00CF351E">
            <w:pPr>
              <w:spacing w:line="360" w:lineRule="auto"/>
              <w:rPr>
                <w:rFonts w:ascii="Arial" w:hAnsi="Arial" w:cs="Arial"/>
              </w:rPr>
            </w:pPr>
            <w:r w:rsidRPr="0043259F">
              <w:rPr>
                <w:rFonts w:ascii="Arial" w:hAnsi="Arial" w:cs="Arial"/>
              </w:rPr>
              <w:t>...................................................</w:t>
            </w:r>
          </w:p>
        </w:tc>
      </w:tr>
    </w:tbl>
    <w:p w14:paraId="4E5F8445" w14:textId="77777777" w:rsidR="00CF351E" w:rsidRPr="0043259F" w:rsidRDefault="00CF351E" w:rsidP="00CF351E">
      <w:pPr>
        <w:spacing w:line="360" w:lineRule="auto"/>
        <w:rPr>
          <w:rFonts w:ascii="Arial" w:hAnsi="Arial" w:cs="Arial"/>
        </w:rPr>
      </w:pPr>
      <w:r w:rsidRPr="0043259F">
        <w:rPr>
          <w:rFonts w:ascii="Arial" w:hAnsi="Arial" w:cs="Arial"/>
        </w:rPr>
        <w:lastRenderedPageBreak/>
        <w:t xml:space="preserve">Protokół sporządzono w 2 jednobrzmiących egzemplarzach, jeden dla Wykonawcy i jeden dla Zamawiającego.                                         </w:t>
      </w:r>
    </w:p>
    <w:p w14:paraId="416226B4" w14:textId="77777777" w:rsidR="00CF351E" w:rsidRDefault="00CF351E" w:rsidP="00CF351E">
      <w:pPr>
        <w:rPr>
          <w:rFonts w:ascii="Arial" w:hAnsi="Arial" w:cs="Arial"/>
        </w:rPr>
      </w:pPr>
      <w:r w:rsidRPr="0043259F">
        <w:rPr>
          <w:rFonts w:ascii="Arial" w:hAnsi="Arial" w:cs="Arial"/>
        </w:rPr>
        <w:t xml:space="preserve">                                                                                                       </w:t>
      </w:r>
    </w:p>
    <w:p w14:paraId="6D73A6D9" w14:textId="77777777" w:rsidR="00CF351E" w:rsidRDefault="00CF351E" w:rsidP="00CF351E">
      <w:pPr>
        <w:rPr>
          <w:rFonts w:ascii="Arial" w:hAnsi="Arial" w:cs="Arial"/>
        </w:rPr>
      </w:pPr>
    </w:p>
    <w:p w14:paraId="08D4BC69" w14:textId="77777777" w:rsidR="00CF351E" w:rsidRDefault="00CF351E" w:rsidP="00CF351E">
      <w:pPr>
        <w:jc w:val="right"/>
        <w:rPr>
          <w:rFonts w:ascii="Arial" w:hAnsi="Arial" w:cs="Arial"/>
        </w:rPr>
      </w:pPr>
      <w:r w:rsidRPr="0043259F">
        <w:rPr>
          <w:rFonts w:ascii="Arial" w:hAnsi="Arial" w:cs="Arial"/>
        </w:rPr>
        <w:t xml:space="preserve"> Warszawa, </w:t>
      </w:r>
    </w:p>
    <w:p w14:paraId="644CB912" w14:textId="77777777" w:rsidR="00CF351E" w:rsidRDefault="00CF351E" w:rsidP="00CF351E">
      <w:pPr>
        <w:rPr>
          <w:rFonts w:ascii="Arial" w:hAnsi="Arial" w:cs="Arial"/>
        </w:rPr>
      </w:pPr>
    </w:p>
    <w:p w14:paraId="6E64D8D4" w14:textId="77777777" w:rsidR="00CF351E" w:rsidRDefault="00CF351E" w:rsidP="00CF351E">
      <w:pPr>
        <w:rPr>
          <w:rFonts w:ascii="Arial" w:hAnsi="Arial" w:cs="Arial"/>
        </w:rPr>
      </w:pPr>
    </w:p>
    <w:p w14:paraId="2DDF2F6F" w14:textId="77777777" w:rsidR="00CF351E" w:rsidRPr="0043259F" w:rsidRDefault="00CF351E" w:rsidP="00CF351E">
      <w:pPr>
        <w:rPr>
          <w:rFonts w:ascii="Arial" w:hAnsi="Arial" w:cs="Arial"/>
        </w:rPr>
      </w:pPr>
      <w:r w:rsidRPr="0043259F">
        <w:rPr>
          <w:rFonts w:ascii="Arial" w:hAnsi="Arial" w:cs="Arial"/>
        </w:rPr>
        <w:t>dnia …………………..</w:t>
      </w:r>
    </w:p>
    <w:p w14:paraId="662B76E2" w14:textId="77777777" w:rsidR="00CF351E" w:rsidRPr="0043259F" w:rsidRDefault="00CF351E" w:rsidP="00CF351E">
      <w:pPr>
        <w:rPr>
          <w:rFonts w:ascii="Arial" w:hAnsi="Arial" w:cs="Arial"/>
        </w:rPr>
      </w:pPr>
    </w:p>
    <w:p w14:paraId="2C7CB9D5" w14:textId="77777777" w:rsidR="00CF351E" w:rsidRPr="0043259F" w:rsidRDefault="00CF351E" w:rsidP="00CF351E">
      <w:pPr>
        <w:rPr>
          <w:rFonts w:ascii="Arial" w:hAnsi="Arial" w:cs="Arial"/>
        </w:rPr>
      </w:pPr>
      <w:r w:rsidRPr="0043259F">
        <w:rPr>
          <w:rFonts w:ascii="Arial" w:hAnsi="Arial" w:cs="Arial"/>
        </w:rPr>
        <w:t>*niepotrzebne skreślić</w:t>
      </w:r>
    </w:p>
    <w:p w14:paraId="41AF1A1C" w14:textId="77777777" w:rsidR="00CF351E" w:rsidRDefault="00CF351E" w:rsidP="00CF351E">
      <w:pPr>
        <w:pStyle w:val="Default"/>
        <w:spacing w:line="360" w:lineRule="auto"/>
        <w:jc w:val="both"/>
        <w:rPr>
          <w:rFonts w:ascii="Arial" w:hAnsi="Arial" w:cs="Arial"/>
          <w:color w:val="auto"/>
        </w:rPr>
      </w:pPr>
    </w:p>
    <w:p w14:paraId="3769229D" w14:textId="77777777" w:rsidR="00CF351E" w:rsidRDefault="00CF351E" w:rsidP="00CF351E">
      <w:pPr>
        <w:pStyle w:val="Default"/>
        <w:spacing w:line="360" w:lineRule="auto"/>
        <w:jc w:val="both"/>
        <w:rPr>
          <w:rFonts w:ascii="Arial" w:hAnsi="Arial" w:cs="Arial"/>
          <w:color w:val="auto"/>
        </w:rPr>
      </w:pPr>
    </w:p>
    <w:p w14:paraId="5C92A64D" w14:textId="77777777" w:rsidR="00CF351E" w:rsidRDefault="00CF351E" w:rsidP="00CF351E">
      <w:pPr>
        <w:pStyle w:val="Default"/>
        <w:spacing w:line="360" w:lineRule="auto"/>
        <w:jc w:val="both"/>
        <w:rPr>
          <w:rFonts w:ascii="Arial" w:hAnsi="Arial" w:cs="Arial"/>
          <w:color w:val="auto"/>
        </w:rPr>
      </w:pPr>
    </w:p>
    <w:p w14:paraId="63B09917" w14:textId="77777777" w:rsidR="00CF351E" w:rsidRDefault="00CF351E" w:rsidP="00CF351E">
      <w:pPr>
        <w:pStyle w:val="Default"/>
        <w:spacing w:line="360" w:lineRule="auto"/>
        <w:jc w:val="both"/>
        <w:rPr>
          <w:rFonts w:ascii="Arial" w:hAnsi="Arial" w:cs="Arial"/>
          <w:color w:val="auto"/>
        </w:rPr>
      </w:pPr>
    </w:p>
    <w:p w14:paraId="29DC4D2E" w14:textId="77777777" w:rsidR="00CF351E" w:rsidRDefault="00CF351E" w:rsidP="00CF351E">
      <w:pPr>
        <w:pStyle w:val="Default"/>
        <w:spacing w:line="360" w:lineRule="auto"/>
        <w:jc w:val="both"/>
        <w:rPr>
          <w:rFonts w:ascii="Arial" w:hAnsi="Arial" w:cs="Arial"/>
          <w:color w:val="auto"/>
        </w:rPr>
      </w:pPr>
    </w:p>
    <w:p w14:paraId="52AFEC49" w14:textId="77777777" w:rsidR="00CF351E" w:rsidRDefault="00CF351E" w:rsidP="00CF351E">
      <w:pPr>
        <w:pStyle w:val="Default"/>
        <w:spacing w:line="360" w:lineRule="auto"/>
        <w:jc w:val="both"/>
        <w:rPr>
          <w:rFonts w:ascii="Arial" w:hAnsi="Arial" w:cs="Arial"/>
          <w:color w:val="auto"/>
        </w:rPr>
      </w:pPr>
    </w:p>
    <w:p w14:paraId="5D6D59B4" w14:textId="77777777" w:rsidR="00CF351E" w:rsidRDefault="00CF351E" w:rsidP="00CF351E">
      <w:pPr>
        <w:pStyle w:val="Default"/>
        <w:spacing w:line="360" w:lineRule="auto"/>
        <w:jc w:val="both"/>
        <w:rPr>
          <w:rFonts w:ascii="Arial" w:hAnsi="Arial" w:cs="Arial"/>
          <w:color w:val="auto"/>
        </w:rPr>
      </w:pPr>
    </w:p>
    <w:p w14:paraId="5F9D0386" w14:textId="77777777" w:rsidR="00CF351E" w:rsidRDefault="00CF351E" w:rsidP="00CF351E">
      <w:pPr>
        <w:pStyle w:val="Default"/>
        <w:spacing w:line="360" w:lineRule="auto"/>
        <w:jc w:val="both"/>
        <w:rPr>
          <w:rFonts w:ascii="Arial" w:hAnsi="Arial" w:cs="Arial"/>
          <w:color w:val="auto"/>
        </w:rPr>
      </w:pPr>
    </w:p>
    <w:p w14:paraId="17FD020C" w14:textId="77777777" w:rsidR="00CF351E" w:rsidRDefault="00CF351E" w:rsidP="00CF351E">
      <w:pPr>
        <w:pStyle w:val="Default"/>
        <w:spacing w:line="360" w:lineRule="auto"/>
        <w:jc w:val="both"/>
        <w:rPr>
          <w:rFonts w:ascii="Arial" w:hAnsi="Arial" w:cs="Arial"/>
          <w:color w:val="auto"/>
        </w:rPr>
      </w:pPr>
    </w:p>
    <w:p w14:paraId="3462F8CE" w14:textId="77777777" w:rsidR="00CF351E" w:rsidRDefault="00CF351E" w:rsidP="00CF351E">
      <w:pPr>
        <w:pStyle w:val="Default"/>
        <w:spacing w:line="360" w:lineRule="auto"/>
        <w:jc w:val="both"/>
        <w:rPr>
          <w:rFonts w:ascii="Arial" w:hAnsi="Arial" w:cs="Arial"/>
          <w:color w:val="auto"/>
        </w:rPr>
      </w:pPr>
    </w:p>
    <w:p w14:paraId="2E2E9C2C" w14:textId="77777777" w:rsidR="00CF351E" w:rsidRDefault="00CF351E" w:rsidP="00CF351E">
      <w:pPr>
        <w:pStyle w:val="Default"/>
        <w:spacing w:line="360" w:lineRule="auto"/>
        <w:jc w:val="both"/>
        <w:rPr>
          <w:rFonts w:ascii="Arial" w:hAnsi="Arial" w:cs="Arial"/>
          <w:color w:val="auto"/>
        </w:rPr>
      </w:pPr>
    </w:p>
    <w:p w14:paraId="633FDF67" w14:textId="77777777" w:rsidR="00CF351E" w:rsidRDefault="00CF351E" w:rsidP="00CF351E">
      <w:pPr>
        <w:pStyle w:val="Default"/>
        <w:spacing w:line="360" w:lineRule="auto"/>
        <w:jc w:val="both"/>
        <w:rPr>
          <w:rFonts w:ascii="Arial" w:hAnsi="Arial" w:cs="Arial"/>
          <w:color w:val="auto"/>
        </w:rPr>
      </w:pPr>
    </w:p>
    <w:p w14:paraId="1D32EF32" w14:textId="0AB67B57" w:rsidR="00CF351E" w:rsidRDefault="00CF351E" w:rsidP="00CF351E">
      <w:pPr>
        <w:pStyle w:val="Default"/>
        <w:spacing w:line="360" w:lineRule="auto"/>
        <w:jc w:val="both"/>
        <w:rPr>
          <w:rFonts w:ascii="Arial" w:hAnsi="Arial" w:cs="Arial"/>
          <w:color w:val="auto"/>
        </w:rPr>
      </w:pPr>
    </w:p>
    <w:p w14:paraId="15A68137" w14:textId="2FB7CED5" w:rsidR="00D262A7" w:rsidRDefault="00D262A7" w:rsidP="00CF351E">
      <w:pPr>
        <w:pStyle w:val="Default"/>
        <w:spacing w:line="360" w:lineRule="auto"/>
        <w:jc w:val="both"/>
        <w:rPr>
          <w:rFonts w:ascii="Arial" w:hAnsi="Arial" w:cs="Arial"/>
          <w:color w:val="auto"/>
        </w:rPr>
      </w:pPr>
    </w:p>
    <w:p w14:paraId="39868F88" w14:textId="7A3D1930" w:rsidR="00D262A7" w:rsidRDefault="00D262A7" w:rsidP="00CF351E">
      <w:pPr>
        <w:pStyle w:val="Default"/>
        <w:spacing w:line="360" w:lineRule="auto"/>
        <w:jc w:val="both"/>
        <w:rPr>
          <w:rFonts w:ascii="Arial" w:hAnsi="Arial" w:cs="Arial"/>
          <w:color w:val="auto"/>
        </w:rPr>
      </w:pPr>
    </w:p>
    <w:p w14:paraId="14FC3CE7" w14:textId="2BB92424" w:rsidR="00D262A7" w:rsidRDefault="00D262A7" w:rsidP="00CF351E">
      <w:pPr>
        <w:pStyle w:val="Default"/>
        <w:spacing w:line="360" w:lineRule="auto"/>
        <w:jc w:val="both"/>
        <w:rPr>
          <w:rFonts w:ascii="Arial" w:hAnsi="Arial" w:cs="Arial"/>
          <w:color w:val="auto"/>
        </w:rPr>
      </w:pPr>
    </w:p>
    <w:p w14:paraId="78AC31B9" w14:textId="00FC6C57" w:rsidR="00D262A7" w:rsidRDefault="00D262A7" w:rsidP="00CF351E">
      <w:pPr>
        <w:pStyle w:val="Default"/>
        <w:spacing w:line="360" w:lineRule="auto"/>
        <w:jc w:val="both"/>
        <w:rPr>
          <w:rFonts w:ascii="Arial" w:hAnsi="Arial" w:cs="Arial"/>
          <w:color w:val="auto"/>
        </w:rPr>
      </w:pPr>
    </w:p>
    <w:p w14:paraId="6ED4E8E5" w14:textId="78F7883C" w:rsidR="00D262A7" w:rsidRDefault="00D262A7" w:rsidP="00CF351E">
      <w:pPr>
        <w:pStyle w:val="Default"/>
        <w:spacing w:line="360" w:lineRule="auto"/>
        <w:jc w:val="both"/>
        <w:rPr>
          <w:rFonts w:ascii="Arial" w:hAnsi="Arial" w:cs="Arial"/>
          <w:color w:val="auto"/>
        </w:rPr>
      </w:pPr>
    </w:p>
    <w:p w14:paraId="4B325284" w14:textId="6494815F" w:rsidR="00D262A7" w:rsidRDefault="00D262A7" w:rsidP="00CF351E">
      <w:pPr>
        <w:pStyle w:val="Default"/>
        <w:spacing w:line="360" w:lineRule="auto"/>
        <w:jc w:val="both"/>
        <w:rPr>
          <w:rFonts w:ascii="Arial" w:hAnsi="Arial" w:cs="Arial"/>
          <w:color w:val="auto"/>
        </w:rPr>
      </w:pPr>
    </w:p>
    <w:p w14:paraId="3033F72C" w14:textId="549E2EC5" w:rsidR="00D262A7" w:rsidRDefault="00D262A7" w:rsidP="00CF351E">
      <w:pPr>
        <w:pStyle w:val="Default"/>
        <w:spacing w:line="360" w:lineRule="auto"/>
        <w:jc w:val="both"/>
        <w:rPr>
          <w:rFonts w:ascii="Arial" w:hAnsi="Arial" w:cs="Arial"/>
          <w:color w:val="auto"/>
        </w:rPr>
      </w:pPr>
    </w:p>
    <w:p w14:paraId="537528F6" w14:textId="50B146B3" w:rsidR="00D262A7" w:rsidRDefault="00D262A7" w:rsidP="00CF351E">
      <w:pPr>
        <w:pStyle w:val="Default"/>
        <w:spacing w:line="360" w:lineRule="auto"/>
        <w:jc w:val="both"/>
        <w:rPr>
          <w:rFonts w:ascii="Arial" w:hAnsi="Arial" w:cs="Arial"/>
          <w:color w:val="auto"/>
        </w:rPr>
      </w:pPr>
    </w:p>
    <w:p w14:paraId="3BF218FE" w14:textId="51B5AB8D" w:rsidR="00D262A7" w:rsidRDefault="00D262A7" w:rsidP="00CF351E">
      <w:pPr>
        <w:pStyle w:val="Default"/>
        <w:spacing w:line="360" w:lineRule="auto"/>
        <w:jc w:val="both"/>
        <w:rPr>
          <w:rFonts w:ascii="Arial" w:hAnsi="Arial" w:cs="Arial"/>
          <w:color w:val="auto"/>
        </w:rPr>
      </w:pPr>
    </w:p>
    <w:p w14:paraId="418333EA" w14:textId="616B5CDD" w:rsidR="00D262A7" w:rsidRDefault="00D262A7" w:rsidP="00CF351E">
      <w:pPr>
        <w:pStyle w:val="Default"/>
        <w:spacing w:line="360" w:lineRule="auto"/>
        <w:jc w:val="both"/>
        <w:rPr>
          <w:rFonts w:ascii="Arial" w:hAnsi="Arial" w:cs="Arial"/>
          <w:color w:val="auto"/>
        </w:rPr>
      </w:pPr>
    </w:p>
    <w:p w14:paraId="6ED687B6" w14:textId="372153DE" w:rsidR="00D262A7" w:rsidRDefault="00D262A7" w:rsidP="00CF351E">
      <w:pPr>
        <w:pStyle w:val="Default"/>
        <w:spacing w:line="360" w:lineRule="auto"/>
        <w:jc w:val="both"/>
        <w:rPr>
          <w:rFonts w:ascii="Arial" w:hAnsi="Arial" w:cs="Arial"/>
          <w:color w:val="auto"/>
        </w:rPr>
      </w:pPr>
    </w:p>
    <w:p w14:paraId="149B4424" w14:textId="77777777" w:rsidR="00D262A7" w:rsidRDefault="00D262A7" w:rsidP="00CF351E">
      <w:pPr>
        <w:pStyle w:val="Default"/>
        <w:spacing w:line="360" w:lineRule="auto"/>
        <w:jc w:val="both"/>
        <w:rPr>
          <w:rFonts w:ascii="Arial" w:hAnsi="Arial" w:cs="Arial"/>
          <w:color w:val="auto"/>
        </w:rPr>
      </w:pPr>
    </w:p>
    <w:p w14:paraId="35C60061" w14:textId="77777777" w:rsidR="00CF351E" w:rsidRDefault="00CF351E" w:rsidP="00CF351E">
      <w:pPr>
        <w:pStyle w:val="Default"/>
        <w:spacing w:line="360" w:lineRule="auto"/>
        <w:jc w:val="both"/>
        <w:rPr>
          <w:rFonts w:ascii="Arial" w:hAnsi="Arial" w:cs="Arial"/>
          <w:color w:val="auto"/>
        </w:rPr>
      </w:pPr>
    </w:p>
    <w:p w14:paraId="47F1F246" w14:textId="1E86D5D5" w:rsidR="00CF351E" w:rsidRPr="00BF0241" w:rsidRDefault="00CF351E" w:rsidP="00CF351E">
      <w:pPr>
        <w:pStyle w:val="Default"/>
        <w:spacing w:line="360" w:lineRule="auto"/>
        <w:jc w:val="both"/>
        <w:rPr>
          <w:rFonts w:ascii="Arial" w:hAnsi="Arial" w:cs="Arial"/>
          <w:color w:val="auto"/>
        </w:rPr>
      </w:pPr>
      <w:r>
        <w:rPr>
          <w:rFonts w:ascii="Arial" w:hAnsi="Arial" w:cs="Arial"/>
          <w:color w:val="auto"/>
        </w:rPr>
        <w:lastRenderedPageBreak/>
        <w:t xml:space="preserve">Załącznik nr 4 </w:t>
      </w:r>
      <w:r w:rsidRPr="00BF0241">
        <w:rPr>
          <w:rFonts w:ascii="Arial" w:hAnsi="Arial" w:cs="Arial"/>
          <w:color w:val="auto"/>
        </w:rPr>
        <w:t>–</w:t>
      </w:r>
      <w:r>
        <w:rPr>
          <w:rFonts w:ascii="Arial" w:hAnsi="Arial" w:cs="Arial"/>
          <w:color w:val="auto"/>
        </w:rPr>
        <w:t xml:space="preserve"> K</w:t>
      </w:r>
      <w:r w:rsidRPr="00700204">
        <w:rPr>
          <w:rFonts w:ascii="Arial" w:hAnsi="Arial" w:cs="Arial"/>
          <w:color w:val="auto"/>
        </w:rPr>
        <w:t>lauzula informacyjna PW</w:t>
      </w:r>
    </w:p>
    <w:p w14:paraId="27E855BA" w14:textId="77777777" w:rsidR="00CF351E" w:rsidRDefault="00CF351E" w:rsidP="00CF351E">
      <w:pPr>
        <w:pStyle w:val="Default"/>
        <w:spacing w:line="360" w:lineRule="auto"/>
        <w:jc w:val="both"/>
        <w:rPr>
          <w:rFonts w:ascii="Arial" w:hAnsi="Arial" w:cs="Arial"/>
          <w:b/>
          <w:bCs/>
          <w:color w:val="auto"/>
        </w:rPr>
      </w:pPr>
    </w:p>
    <w:p w14:paraId="172D826F" w14:textId="77777777" w:rsidR="00CF351E" w:rsidRPr="00700204" w:rsidRDefault="00CF351E" w:rsidP="00CF351E">
      <w:pPr>
        <w:pStyle w:val="Default"/>
        <w:spacing w:line="360" w:lineRule="auto"/>
        <w:jc w:val="both"/>
        <w:rPr>
          <w:rFonts w:ascii="Arial" w:hAnsi="Arial" w:cs="Arial"/>
          <w:color w:val="auto"/>
        </w:rPr>
      </w:pPr>
      <w:r w:rsidRPr="00700204">
        <w:rPr>
          <w:rFonts w:ascii="Arial" w:hAnsi="Arial" w:cs="Arial"/>
          <w:b/>
          <w:bCs/>
          <w:color w:val="auto"/>
        </w:rPr>
        <w:t xml:space="preserve">Klauzula informacyjna Politechniki Warszawskiej </w:t>
      </w:r>
    </w:p>
    <w:p w14:paraId="47F1A933" w14:textId="77777777" w:rsidR="00CF351E" w:rsidRPr="00700204" w:rsidRDefault="00CF351E" w:rsidP="00CF351E">
      <w:pPr>
        <w:pStyle w:val="Default"/>
        <w:spacing w:line="360" w:lineRule="auto"/>
        <w:jc w:val="both"/>
        <w:rPr>
          <w:rFonts w:ascii="Arial" w:hAnsi="Arial" w:cs="Arial"/>
          <w:color w:val="auto"/>
        </w:rPr>
      </w:pPr>
      <w:r w:rsidRPr="00700204">
        <w:rPr>
          <w:rFonts w:ascii="Arial" w:hAnsi="Arial" w:cs="Arial"/>
          <w:color w:val="auto"/>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CF4F14E" w14:textId="77777777" w:rsidR="00CF351E" w:rsidRPr="00700204" w:rsidRDefault="00CF351E" w:rsidP="00CF351E">
      <w:pPr>
        <w:pStyle w:val="Default"/>
        <w:spacing w:after="27" w:line="360" w:lineRule="auto"/>
        <w:jc w:val="both"/>
        <w:rPr>
          <w:rFonts w:ascii="Arial" w:hAnsi="Arial" w:cs="Arial"/>
          <w:color w:val="auto"/>
        </w:rPr>
      </w:pPr>
      <w:r w:rsidRPr="00700204">
        <w:rPr>
          <w:rFonts w:ascii="Arial" w:hAnsi="Arial" w:cs="Arial"/>
          <w:color w:val="auto"/>
        </w:rPr>
        <w:t xml:space="preserve">1. Administratorem Pani/Pana danych jest Politechnika Warszawska z siedzibą przy pl. Politechniki 1, 00-661 Warszawa. </w:t>
      </w:r>
    </w:p>
    <w:p w14:paraId="7BDA06C3"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color w:val="auto"/>
        </w:rPr>
        <w:t xml:space="preserve">2. Administrator wyznaczył w swoim zakresie Inspektora Ochrony Danych (IOD) nadzorującego prawidłowość przetwarzania danych. Można skontaktować się z nim, pod adresem mailowym: </w:t>
      </w:r>
      <w:r w:rsidRPr="00700204">
        <w:rPr>
          <w:rFonts w:ascii="Arial" w:hAnsi="Arial" w:cs="Arial"/>
          <w:color w:val="0000FF"/>
        </w:rPr>
        <w:t>iod@pw.edu.pl</w:t>
      </w:r>
      <w:r w:rsidRPr="00700204">
        <w:rPr>
          <w:rFonts w:ascii="Arial" w:hAnsi="Arial" w:cs="Arial"/>
        </w:rPr>
        <w:t xml:space="preserve">. </w:t>
      </w:r>
    </w:p>
    <w:p w14:paraId="76426757"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3. Administrator będzie przetwarzać Pani/Pana dane osobowe w zakresie danych osobowych zawartych w umowie. </w:t>
      </w:r>
    </w:p>
    <w:p w14:paraId="6C836239"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4. Pani/Pana dane osobowe przetwarzane będą przez Administratora w celu realizacji zawartej umowy – podstawą do przetwarzania Pani/Pana danych osobowych jest art. 6 ust. 1 lit f RODO. </w:t>
      </w:r>
    </w:p>
    <w:p w14:paraId="075C1B06"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5. Politechnika Warszawska nie zamierza przekazywać Pani/Pana danych poza Europejski Obszar Gospodarczy. </w:t>
      </w:r>
    </w:p>
    <w:p w14:paraId="73856176"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w:t>
      </w:r>
    </w:p>
    <w:p w14:paraId="5EF8D31E"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7. Pani/Pana dane osobowe nie będą udostępniane innym podmiotom (administratorom), za wyjątkiem podmiotów upoważnionych na podstawie przepisów prawa. </w:t>
      </w:r>
    </w:p>
    <w:p w14:paraId="0AC80B6E"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8. Dostęp do Pani/Pana danych osobowych mogą mieć podmioty (podmioty przetwarzające), którym Politechnika Warszawska zleca wykonanie czynności mogących wiązać się z przetwarzaniem danych osobowych. </w:t>
      </w:r>
    </w:p>
    <w:p w14:paraId="376B3328"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9. Politechnika Warszawska nie wykorzystuje w stosunku do Pani/Pana zautomatyzowanego podejmowania decyzji, w tym nie wykonuje profilowania Pani/Pana. </w:t>
      </w:r>
    </w:p>
    <w:p w14:paraId="26966837"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lastRenderedPageBreak/>
        <w:t xml:space="preserve">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 </w:t>
      </w:r>
    </w:p>
    <w:p w14:paraId="7328C1EC" w14:textId="77777777" w:rsidR="00CF351E" w:rsidRPr="00700204" w:rsidRDefault="00CF351E" w:rsidP="00CF351E">
      <w:pPr>
        <w:pStyle w:val="Default"/>
        <w:spacing w:after="27" w:line="360" w:lineRule="auto"/>
        <w:jc w:val="both"/>
        <w:rPr>
          <w:rFonts w:ascii="Arial" w:hAnsi="Arial" w:cs="Arial"/>
        </w:rPr>
      </w:pPr>
      <w:r w:rsidRPr="00700204">
        <w:rPr>
          <w:rFonts w:ascii="Arial" w:hAnsi="Arial" w:cs="Arial"/>
        </w:rPr>
        <w:t xml:space="preserve">11. Pani/Pana dane osobowe przetwarzane będą przez okres niezbędny do realizacji umowy oraz okres niezbędny do zabezpieczenia ewentualnych roszczeń. </w:t>
      </w:r>
    </w:p>
    <w:p w14:paraId="7DA4608F" w14:textId="77777777" w:rsidR="00CF351E" w:rsidRPr="00700204" w:rsidRDefault="00CF351E" w:rsidP="00CF351E">
      <w:pPr>
        <w:pStyle w:val="Default"/>
        <w:spacing w:line="360" w:lineRule="auto"/>
        <w:jc w:val="both"/>
        <w:rPr>
          <w:rFonts w:ascii="Arial" w:hAnsi="Arial" w:cs="Arial"/>
        </w:rPr>
      </w:pPr>
      <w:r w:rsidRPr="00700204">
        <w:rPr>
          <w:rFonts w:ascii="Arial" w:hAnsi="Arial" w:cs="Arial"/>
        </w:rPr>
        <w:t xml:space="preserve">12. Ma Pani/Pan prawo do wniesienia skargi do organu nadzorczego - Prezesa Urzędu Ochrony Danych Osobowych, gdy uzna Pani/Pan, iż przetwarzanie Pani/Pana danych osobowych narusza przepisy RODO. </w:t>
      </w:r>
    </w:p>
    <w:p w14:paraId="26194875" w14:textId="77777777" w:rsidR="00CF351E" w:rsidRPr="00700204" w:rsidRDefault="00CF351E" w:rsidP="00CF351E">
      <w:pPr>
        <w:spacing w:line="360" w:lineRule="auto"/>
      </w:pPr>
    </w:p>
    <w:p w14:paraId="32FD89BF" w14:textId="77777777" w:rsidR="00CF351E" w:rsidRPr="00E939A9" w:rsidRDefault="00CF351E" w:rsidP="00CF351E">
      <w:pPr>
        <w:spacing w:line="360" w:lineRule="auto"/>
        <w:jc w:val="both"/>
      </w:pPr>
    </w:p>
    <w:p w14:paraId="00BB6A63" w14:textId="30ED1927" w:rsidR="00CF351E" w:rsidRDefault="00CF351E" w:rsidP="00E939A9">
      <w:pPr>
        <w:pStyle w:val="Default"/>
        <w:spacing w:line="360" w:lineRule="auto"/>
        <w:jc w:val="both"/>
        <w:rPr>
          <w:rFonts w:ascii="Arial" w:hAnsi="Arial" w:cs="Arial"/>
        </w:rPr>
      </w:pPr>
    </w:p>
    <w:p w14:paraId="12EAC80F" w14:textId="77777777" w:rsidR="00CF351E" w:rsidRPr="000F6B7E" w:rsidRDefault="00CF351E" w:rsidP="00E939A9">
      <w:pPr>
        <w:pStyle w:val="Default"/>
        <w:spacing w:line="360" w:lineRule="auto"/>
        <w:jc w:val="both"/>
        <w:rPr>
          <w:rFonts w:ascii="Arial" w:hAnsi="Arial" w:cs="Arial"/>
        </w:rPr>
      </w:pPr>
    </w:p>
    <w:p w14:paraId="19EEC6DF" w14:textId="1755E7AA" w:rsidR="00CE7675" w:rsidRPr="000F6B7E" w:rsidRDefault="00CE7675" w:rsidP="00E939A9">
      <w:pPr>
        <w:spacing w:line="360" w:lineRule="auto"/>
        <w:jc w:val="both"/>
        <w:rPr>
          <w:rFonts w:ascii="Arial" w:hAnsi="Arial" w:cs="Arial"/>
        </w:rPr>
      </w:pPr>
    </w:p>
    <w:p w14:paraId="55A51097" w14:textId="661B6DFD" w:rsidR="00145389" w:rsidRPr="000F6B7E" w:rsidRDefault="00145389" w:rsidP="00E939A9">
      <w:pPr>
        <w:spacing w:line="360" w:lineRule="auto"/>
        <w:jc w:val="both"/>
        <w:rPr>
          <w:rFonts w:ascii="Arial" w:hAnsi="Arial" w:cs="Arial"/>
        </w:rPr>
      </w:pPr>
    </w:p>
    <w:p w14:paraId="455775ED" w14:textId="0CB222B7" w:rsidR="00145389" w:rsidRPr="000F6B7E" w:rsidRDefault="00145389" w:rsidP="00E939A9">
      <w:pPr>
        <w:spacing w:line="360" w:lineRule="auto"/>
        <w:jc w:val="both"/>
        <w:rPr>
          <w:rFonts w:ascii="Arial" w:hAnsi="Arial" w:cs="Arial"/>
        </w:rPr>
      </w:pPr>
    </w:p>
    <w:p w14:paraId="28EA88A5" w14:textId="3C53BDDD" w:rsidR="00145389" w:rsidRPr="000F6B7E" w:rsidRDefault="00145389" w:rsidP="00E939A9">
      <w:pPr>
        <w:spacing w:line="360" w:lineRule="auto"/>
        <w:jc w:val="both"/>
        <w:rPr>
          <w:rFonts w:ascii="Arial" w:hAnsi="Arial" w:cs="Arial"/>
        </w:rPr>
      </w:pPr>
    </w:p>
    <w:p w14:paraId="73A7AAB6" w14:textId="77777777" w:rsidR="00145389" w:rsidRPr="000F6B7E" w:rsidRDefault="00145389" w:rsidP="00E939A9">
      <w:pPr>
        <w:spacing w:line="360" w:lineRule="auto"/>
        <w:jc w:val="both"/>
        <w:rPr>
          <w:rFonts w:ascii="Arial" w:hAnsi="Arial" w:cs="Arial"/>
        </w:rPr>
      </w:pPr>
    </w:p>
    <w:p w14:paraId="5307FB70" w14:textId="77777777" w:rsidR="00B0050D" w:rsidRPr="000F6B7E" w:rsidRDefault="00B0050D" w:rsidP="00E939A9">
      <w:pPr>
        <w:spacing w:line="360" w:lineRule="auto"/>
        <w:jc w:val="both"/>
        <w:rPr>
          <w:rFonts w:ascii="Arial" w:hAnsi="Arial" w:cs="Arial"/>
        </w:rPr>
      </w:pPr>
    </w:p>
    <w:sectPr w:rsidR="00B0050D" w:rsidRPr="000F6B7E" w:rsidSect="00B7264C">
      <w:headerReference w:type="default" r:id="rId8"/>
      <w:pgSz w:w="11906" w:h="16838" w:code="9"/>
      <w:pgMar w:top="851" w:right="1134" w:bottom="1418" w:left="1134" w:header="141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923F" w14:textId="77777777" w:rsidR="00713235" w:rsidRDefault="00713235" w:rsidP="00E939A9">
      <w:r>
        <w:separator/>
      </w:r>
    </w:p>
  </w:endnote>
  <w:endnote w:type="continuationSeparator" w:id="0">
    <w:p w14:paraId="4DE21F67" w14:textId="77777777" w:rsidR="00713235" w:rsidRDefault="00713235" w:rsidP="00E9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CFEF" w14:textId="77777777" w:rsidR="00713235" w:rsidRDefault="00713235" w:rsidP="00E939A9">
      <w:r>
        <w:separator/>
      </w:r>
    </w:p>
  </w:footnote>
  <w:footnote w:type="continuationSeparator" w:id="0">
    <w:p w14:paraId="58299FEC" w14:textId="77777777" w:rsidR="00713235" w:rsidRDefault="00713235" w:rsidP="00E9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7C5F" w14:textId="771856F9" w:rsidR="00E939A9" w:rsidRDefault="00E939A9" w:rsidP="00E939A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1A"/>
    <w:multiLevelType w:val="hybridMultilevel"/>
    <w:tmpl w:val="1512D5E6"/>
    <w:lvl w:ilvl="0" w:tplc="C548DB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0030C0"/>
    <w:multiLevelType w:val="hybridMultilevel"/>
    <w:tmpl w:val="EE3C3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837FA"/>
    <w:multiLevelType w:val="hybridMultilevel"/>
    <w:tmpl w:val="FC5E5604"/>
    <w:lvl w:ilvl="0" w:tplc="3FFE6ED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AE31B9"/>
    <w:multiLevelType w:val="hybridMultilevel"/>
    <w:tmpl w:val="473639F8"/>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9266F1"/>
    <w:multiLevelType w:val="hybridMultilevel"/>
    <w:tmpl w:val="89B096AA"/>
    <w:lvl w:ilvl="0" w:tplc="17881F20">
      <w:start w:val="1"/>
      <w:numFmt w:val="decimal"/>
      <w:lvlText w:val="%1."/>
      <w:lvlJc w:val="left"/>
      <w:pPr>
        <w:ind w:left="720" w:hanging="360"/>
      </w:pPr>
      <w:rPr>
        <w:rFonts w:ascii="Arial" w:hAnsi="Arial" w:cs="Arial"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1806FF"/>
    <w:multiLevelType w:val="hybridMultilevel"/>
    <w:tmpl w:val="E4D8E360"/>
    <w:lvl w:ilvl="0" w:tplc="04150011">
      <w:start w:val="1"/>
      <w:numFmt w:val="decimal"/>
      <w:lvlText w:val="%1)"/>
      <w:lvlJc w:val="left"/>
      <w:pPr>
        <w:ind w:left="786" w:hanging="360"/>
      </w:pPr>
      <w:rPr>
        <w:rFonts w:hint="default"/>
        <w:sz w:val="24"/>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A3442DC"/>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046334"/>
    <w:multiLevelType w:val="hybridMultilevel"/>
    <w:tmpl w:val="0DCE09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F1C19"/>
    <w:multiLevelType w:val="hybridMultilevel"/>
    <w:tmpl w:val="5302F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277B2"/>
    <w:multiLevelType w:val="hybridMultilevel"/>
    <w:tmpl w:val="16C4AC9A"/>
    <w:lvl w:ilvl="0" w:tplc="2632BFCA">
      <w:start w:val="1"/>
      <w:numFmt w:val="decimal"/>
      <w:lvlText w:val="%1)"/>
      <w:lvlJc w:val="left"/>
      <w:pPr>
        <w:ind w:left="720" w:hanging="360"/>
      </w:pPr>
      <w:rPr>
        <w:rFonts w:ascii="Arial" w:eastAsiaTheme="minorHAnsi" w:hAnsi="Arial" w:cs="Aria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617868"/>
    <w:multiLevelType w:val="hybridMultilevel"/>
    <w:tmpl w:val="2494B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CB7603"/>
    <w:multiLevelType w:val="hybridMultilevel"/>
    <w:tmpl w:val="65B89D7C"/>
    <w:lvl w:ilvl="0" w:tplc="CA6C121A">
      <w:start w:val="1"/>
      <w:numFmt w:val="decimal"/>
      <w:lvlText w:val="%1."/>
      <w:lvlJc w:val="left"/>
      <w:pPr>
        <w:ind w:left="720" w:hanging="360"/>
      </w:pPr>
    </w:lvl>
    <w:lvl w:ilvl="1" w:tplc="F25EB1B8">
      <w:start w:val="1"/>
      <w:numFmt w:val="lowerLetter"/>
      <w:lvlText w:val="%2."/>
      <w:lvlJc w:val="left"/>
      <w:pPr>
        <w:ind w:left="1440" w:hanging="360"/>
      </w:pPr>
    </w:lvl>
    <w:lvl w:ilvl="2" w:tplc="75B64FFA">
      <w:start w:val="1"/>
      <w:numFmt w:val="lowerRoman"/>
      <w:lvlText w:val="%3."/>
      <w:lvlJc w:val="right"/>
      <w:pPr>
        <w:ind w:left="2160" w:hanging="180"/>
      </w:pPr>
    </w:lvl>
    <w:lvl w:ilvl="3" w:tplc="BFDAACBC">
      <w:start w:val="1"/>
      <w:numFmt w:val="decimal"/>
      <w:lvlText w:val="%4."/>
      <w:lvlJc w:val="left"/>
      <w:pPr>
        <w:ind w:left="2880" w:hanging="360"/>
      </w:pPr>
    </w:lvl>
    <w:lvl w:ilvl="4" w:tplc="3F980288">
      <w:start w:val="1"/>
      <w:numFmt w:val="lowerLetter"/>
      <w:lvlText w:val="%5."/>
      <w:lvlJc w:val="left"/>
      <w:pPr>
        <w:ind w:left="3600" w:hanging="360"/>
      </w:pPr>
    </w:lvl>
    <w:lvl w:ilvl="5" w:tplc="9D1CA36A">
      <w:start w:val="1"/>
      <w:numFmt w:val="lowerRoman"/>
      <w:lvlText w:val="%6."/>
      <w:lvlJc w:val="right"/>
      <w:pPr>
        <w:ind w:left="4320" w:hanging="180"/>
      </w:pPr>
    </w:lvl>
    <w:lvl w:ilvl="6" w:tplc="9E7C8342">
      <w:start w:val="1"/>
      <w:numFmt w:val="decimal"/>
      <w:lvlText w:val="%7."/>
      <w:lvlJc w:val="left"/>
      <w:pPr>
        <w:ind w:left="5040" w:hanging="360"/>
      </w:pPr>
    </w:lvl>
    <w:lvl w:ilvl="7" w:tplc="E9FE7AF6">
      <w:start w:val="1"/>
      <w:numFmt w:val="lowerLetter"/>
      <w:lvlText w:val="%8."/>
      <w:lvlJc w:val="left"/>
      <w:pPr>
        <w:ind w:left="5760" w:hanging="360"/>
      </w:pPr>
    </w:lvl>
    <w:lvl w:ilvl="8" w:tplc="A91E8EDE">
      <w:start w:val="1"/>
      <w:numFmt w:val="lowerRoman"/>
      <w:lvlText w:val="%9."/>
      <w:lvlJc w:val="right"/>
      <w:pPr>
        <w:ind w:left="6480" w:hanging="180"/>
      </w:pPr>
    </w:lvl>
  </w:abstractNum>
  <w:abstractNum w:abstractNumId="12" w15:restartNumberingAfterBreak="0">
    <w:nsid w:val="56194E23"/>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FE49C9"/>
    <w:multiLevelType w:val="hybridMultilevel"/>
    <w:tmpl w:val="EF46137C"/>
    <w:lvl w:ilvl="0" w:tplc="518032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871029"/>
    <w:multiLevelType w:val="hybridMultilevel"/>
    <w:tmpl w:val="7424F426"/>
    <w:lvl w:ilvl="0" w:tplc="3A4CF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2B7436"/>
    <w:multiLevelType w:val="hybridMultilevel"/>
    <w:tmpl w:val="954E47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0666D92">
      <w:start w:val="1"/>
      <w:numFmt w:val="lowerLetter"/>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D12C4B"/>
    <w:multiLevelType w:val="hybridMultilevel"/>
    <w:tmpl w:val="4AD8C812"/>
    <w:lvl w:ilvl="0" w:tplc="0415000F">
      <w:start w:val="1"/>
      <w:numFmt w:val="decimal"/>
      <w:lvlText w:val="%1."/>
      <w:lvlJc w:val="left"/>
      <w:pPr>
        <w:ind w:left="720" w:hanging="360"/>
      </w:pPr>
      <w:rPr>
        <w:rFonts w:hint="default"/>
      </w:rPr>
    </w:lvl>
    <w:lvl w:ilvl="1" w:tplc="DC32FCB4">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EA1D5C"/>
    <w:multiLevelType w:val="hybridMultilevel"/>
    <w:tmpl w:val="0178C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9E222D"/>
    <w:multiLevelType w:val="hybridMultilevel"/>
    <w:tmpl w:val="24F29E7E"/>
    <w:lvl w:ilvl="0" w:tplc="870A35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27613274">
    <w:abstractNumId w:val="2"/>
  </w:num>
  <w:num w:numId="2" w16cid:durableId="1803569576">
    <w:abstractNumId w:val="1"/>
  </w:num>
  <w:num w:numId="3" w16cid:durableId="1402411813">
    <w:abstractNumId w:val="12"/>
  </w:num>
  <w:num w:numId="4" w16cid:durableId="1108237089">
    <w:abstractNumId w:val="16"/>
  </w:num>
  <w:num w:numId="5" w16cid:durableId="1840461392">
    <w:abstractNumId w:val="15"/>
  </w:num>
  <w:num w:numId="6" w16cid:durableId="7800384">
    <w:abstractNumId w:val="8"/>
  </w:num>
  <w:num w:numId="7" w16cid:durableId="1042709106">
    <w:abstractNumId w:val="10"/>
  </w:num>
  <w:num w:numId="8" w16cid:durableId="505173011">
    <w:abstractNumId w:val="6"/>
  </w:num>
  <w:num w:numId="9" w16cid:durableId="1397245764">
    <w:abstractNumId w:val="13"/>
  </w:num>
  <w:num w:numId="10" w16cid:durableId="2041512656">
    <w:abstractNumId w:val="5"/>
  </w:num>
  <w:num w:numId="11" w16cid:durableId="1643735562">
    <w:abstractNumId w:val="14"/>
  </w:num>
  <w:num w:numId="12" w16cid:durableId="1404989427">
    <w:abstractNumId w:val="17"/>
  </w:num>
  <w:num w:numId="13" w16cid:durableId="577440653">
    <w:abstractNumId w:val="0"/>
  </w:num>
  <w:num w:numId="14" w16cid:durableId="1540430876">
    <w:abstractNumId w:val="4"/>
  </w:num>
  <w:num w:numId="15" w16cid:durableId="365064661">
    <w:abstractNumId w:val="9"/>
  </w:num>
  <w:num w:numId="16" w16cid:durableId="304748705">
    <w:abstractNumId w:val="7"/>
  </w:num>
  <w:num w:numId="17" w16cid:durableId="2103060284">
    <w:abstractNumId w:val="11"/>
  </w:num>
  <w:num w:numId="18" w16cid:durableId="722020011">
    <w:abstractNumId w:val="3"/>
  </w:num>
  <w:num w:numId="19" w16cid:durableId="1272008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C7"/>
    <w:rsid w:val="000B48EB"/>
    <w:rsid w:val="000C62D6"/>
    <w:rsid w:val="000D3A96"/>
    <w:rsid w:val="000D6EA4"/>
    <w:rsid w:val="000E39A9"/>
    <w:rsid w:val="000F6552"/>
    <w:rsid w:val="000F6B7E"/>
    <w:rsid w:val="00117E13"/>
    <w:rsid w:val="0012159D"/>
    <w:rsid w:val="001265BD"/>
    <w:rsid w:val="00145389"/>
    <w:rsid w:val="001D2C70"/>
    <w:rsid w:val="00230070"/>
    <w:rsid w:val="002335FF"/>
    <w:rsid w:val="00273193"/>
    <w:rsid w:val="0028496D"/>
    <w:rsid w:val="002C2A25"/>
    <w:rsid w:val="002C3A42"/>
    <w:rsid w:val="002D09B6"/>
    <w:rsid w:val="002D6ABF"/>
    <w:rsid w:val="0030527B"/>
    <w:rsid w:val="00315D2E"/>
    <w:rsid w:val="0039348D"/>
    <w:rsid w:val="003D79F8"/>
    <w:rsid w:val="00455DD9"/>
    <w:rsid w:val="004D68E4"/>
    <w:rsid w:val="004D798E"/>
    <w:rsid w:val="00507510"/>
    <w:rsid w:val="00515052"/>
    <w:rsid w:val="00541BAC"/>
    <w:rsid w:val="005C2634"/>
    <w:rsid w:val="005E38D2"/>
    <w:rsid w:val="00600DF5"/>
    <w:rsid w:val="00630E18"/>
    <w:rsid w:val="00640E23"/>
    <w:rsid w:val="00662B79"/>
    <w:rsid w:val="00664C9A"/>
    <w:rsid w:val="00695F45"/>
    <w:rsid w:val="00713235"/>
    <w:rsid w:val="00723667"/>
    <w:rsid w:val="00747D19"/>
    <w:rsid w:val="00760D8F"/>
    <w:rsid w:val="00766CB0"/>
    <w:rsid w:val="00791B6B"/>
    <w:rsid w:val="007C01F6"/>
    <w:rsid w:val="007C513F"/>
    <w:rsid w:val="007D6B8D"/>
    <w:rsid w:val="00876A04"/>
    <w:rsid w:val="008802D4"/>
    <w:rsid w:val="008C2E76"/>
    <w:rsid w:val="00922125"/>
    <w:rsid w:val="0096342B"/>
    <w:rsid w:val="00971D6C"/>
    <w:rsid w:val="009862C5"/>
    <w:rsid w:val="00991957"/>
    <w:rsid w:val="009E5355"/>
    <w:rsid w:val="009E6CF2"/>
    <w:rsid w:val="00A1503B"/>
    <w:rsid w:val="00A30ED4"/>
    <w:rsid w:val="00A419D0"/>
    <w:rsid w:val="00A4419B"/>
    <w:rsid w:val="00A51EDC"/>
    <w:rsid w:val="00AB7117"/>
    <w:rsid w:val="00B0050D"/>
    <w:rsid w:val="00B04F95"/>
    <w:rsid w:val="00B22BC5"/>
    <w:rsid w:val="00B468B3"/>
    <w:rsid w:val="00B7264C"/>
    <w:rsid w:val="00B977EA"/>
    <w:rsid w:val="00BA54B2"/>
    <w:rsid w:val="00BC2CDA"/>
    <w:rsid w:val="00C16528"/>
    <w:rsid w:val="00C211C3"/>
    <w:rsid w:val="00C43FC0"/>
    <w:rsid w:val="00C9061B"/>
    <w:rsid w:val="00C92C38"/>
    <w:rsid w:val="00CD1161"/>
    <w:rsid w:val="00CE7675"/>
    <w:rsid w:val="00CF351E"/>
    <w:rsid w:val="00D02D7A"/>
    <w:rsid w:val="00D262A7"/>
    <w:rsid w:val="00D27AE2"/>
    <w:rsid w:val="00DD55C7"/>
    <w:rsid w:val="00DD58E7"/>
    <w:rsid w:val="00DE1858"/>
    <w:rsid w:val="00E045A7"/>
    <w:rsid w:val="00E37FA6"/>
    <w:rsid w:val="00E525C6"/>
    <w:rsid w:val="00E757D3"/>
    <w:rsid w:val="00E939A9"/>
    <w:rsid w:val="00EB6C7F"/>
    <w:rsid w:val="00EE0F0E"/>
    <w:rsid w:val="00F013B3"/>
    <w:rsid w:val="00F3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207"/>
  <w15:chartTrackingRefBased/>
  <w15:docId w15:val="{EF08A615-7780-42C0-81E7-A85A376F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5C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39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939A9"/>
  </w:style>
  <w:style w:type="paragraph" w:styleId="Stopka">
    <w:name w:val="footer"/>
    <w:basedOn w:val="Normalny"/>
    <w:link w:val="Stopka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939A9"/>
  </w:style>
  <w:style w:type="paragraph" w:styleId="Tekstdymka">
    <w:name w:val="Balloon Text"/>
    <w:basedOn w:val="Normalny"/>
    <w:link w:val="TekstdymkaZnak"/>
    <w:uiPriority w:val="99"/>
    <w:semiHidden/>
    <w:unhideWhenUsed/>
    <w:rsid w:val="00640E23"/>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640E23"/>
    <w:rPr>
      <w:rFonts w:ascii="Segoe UI" w:hAnsi="Segoe UI" w:cs="Segoe UI"/>
      <w:sz w:val="18"/>
      <w:szCs w:val="18"/>
    </w:rPr>
  </w:style>
  <w:style w:type="character" w:styleId="Odwoaniedokomentarza">
    <w:name w:val="annotation reference"/>
    <w:basedOn w:val="Domylnaczcionkaakapitu"/>
    <w:uiPriority w:val="99"/>
    <w:semiHidden/>
    <w:unhideWhenUsed/>
    <w:rsid w:val="00315D2E"/>
    <w:rPr>
      <w:sz w:val="16"/>
      <w:szCs w:val="16"/>
    </w:rPr>
  </w:style>
  <w:style w:type="paragraph" w:styleId="Tekstkomentarza">
    <w:name w:val="annotation text"/>
    <w:basedOn w:val="Normalny"/>
    <w:link w:val="TekstkomentarzaZnak"/>
    <w:uiPriority w:val="99"/>
    <w:unhideWhenUsed/>
    <w:rsid w:val="00315D2E"/>
    <w:pPr>
      <w:suppressAutoHyphens w:val="0"/>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315D2E"/>
    <w:rPr>
      <w:sz w:val="20"/>
      <w:szCs w:val="20"/>
    </w:rPr>
  </w:style>
  <w:style w:type="paragraph" w:styleId="Tematkomentarza">
    <w:name w:val="annotation subject"/>
    <w:basedOn w:val="Tekstkomentarza"/>
    <w:next w:val="Tekstkomentarza"/>
    <w:link w:val="TematkomentarzaZnak"/>
    <w:uiPriority w:val="99"/>
    <w:semiHidden/>
    <w:unhideWhenUsed/>
    <w:rsid w:val="00315D2E"/>
    <w:rPr>
      <w:b/>
      <w:bCs/>
    </w:rPr>
  </w:style>
  <w:style w:type="character" w:customStyle="1" w:styleId="TematkomentarzaZnak">
    <w:name w:val="Temat komentarza Znak"/>
    <w:basedOn w:val="TekstkomentarzaZnak"/>
    <w:link w:val="Tematkomentarza"/>
    <w:uiPriority w:val="99"/>
    <w:semiHidden/>
    <w:rsid w:val="00315D2E"/>
    <w:rPr>
      <w:b/>
      <w:bCs/>
      <w:sz w:val="20"/>
      <w:szCs w:val="20"/>
    </w:rPr>
  </w:style>
  <w:style w:type="paragraph" w:styleId="Poprawka">
    <w:name w:val="Revision"/>
    <w:hidden/>
    <w:uiPriority w:val="99"/>
    <w:semiHidden/>
    <w:rsid w:val="00B977EA"/>
    <w:pPr>
      <w:spacing w:after="0" w:line="240" w:lineRule="auto"/>
    </w:pPr>
    <w:rPr>
      <w:rFonts w:ascii="Times New Roman" w:eastAsia="Times New Roman" w:hAnsi="Times New Roman" w:cs="Times New Roman"/>
      <w:sz w:val="24"/>
      <w:szCs w:val="24"/>
      <w:lang w:eastAsia="zh-CN"/>
    </w:rPr>
  </w:style>
  <w:style w:type="paragraph" w:styleId="Akapitzlist">
    <w:name w:val="List Paragraph"/>
    <w:aliases w:val="L1,Numerowanie,List Paragraph,2 heading,A_wyliczenie,K-P_odwolanie,Akapit z listą5,maz_wyliczenie,opis dzialania"/>
    <w:basedOn w:val="Normalny"/>
    <w:link w:val="AkapitzlistZnak"/>
    <w:uiPriority w:val="99"/>
    <w:qFormat/>
    <w:rsid w:val="00B22B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CF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F351E"/>
    <w:pPr>
      <w:suppressAutoHyphens w:val="0"/>
      <w:spacing w:line="360" w:lineRule="auto"/>
      <w:jc w:val="both"/>
    </w:pPr>
    <w:rPr>
      <w:rFonts w:ascii="Arial" w:hAnsi="Arial"/>
      <w:szCs w:val="20"/>
      <w:lang w:eastAsia="pl-PL"/>
    </w:rPr>
  </w:style>
  <w:style w:type="character" w:customStyle="1" w:styleId="TekstpodstawowyZnak">
    <w:name w:val="Tekst podstawowy Znak"/>
    <w:basedOn w:val="Domylnaczcionkaakapitu"/>
    <w:link w:val="Tekstpodstawowy"/>
    <w:rsid w:val="00CF351E"/>
    <w:rPr>
      <w:rFonts w:ascii="Arial" w:eastAsia="Times New Roman" w:hAnsi="Arial" w:cs="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locked/>
    <w:rsid w:val="00B468B3"/>
  </w:style>
  <w:style w:type="character" w:customStyle="1" w:styleId="markedcontent">
    <w:name w:val="markedcontent"/>
    <w:basedOn w:val="Domylnaczcionkaakapitu"/>
    <w:rsid w:val="000B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8002">
      <w:bodyDiv w:val="1"/>
      <w:marLeft w:val="0"/>
      <w:marRight w:val="0"/>
      <w:marTop w:val="0"/>
      <w:marBottom w:val="0"/>
      <w:divBdr>
        <w:top w:val="none" w:sz="0" w:space="0" w:color="auto"/>
        <w:left w:val="none" w:sz="0" w:space="0" w:color="auto"/>
        <w:bottom w:val="none" w:sz="0" w:space="0" w:color="auto"/>
        <w:right w:val="none" w:sz="0" w:space="0" w:color="auto"/>
      </w:divBdr>
      <w:divsChild>
        <w:div w:id="1432698312">
          <w:marLeft w:val="0"/>
          <w:marRight w:val="0"/>
          <w:marTop w:val="0"/>
          <w:marBottom w:val="0"/>
          <w:divBdr>
            <w:top w:val="none" w:sz="0" w:space="0" w:color="auto"/>
            <w:left w:val="none" w:sz="0" w:space="0" w:color="auto"/>
            <w:bottom w:val="none" w:sz="0" w:space="0" w:color="auto"/>
            <w:right w:val="none" w:sz="0" w:space="0" w:color="auto"/>
          </w:divBdr>
          <w:divsChild>
            <w:div w:id="1439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3175-C065-4BB3-9E69-1EDF7DAF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4737</Words>
  <Characters>28425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Wawrowska</dc:creator>
  <cp:keywords/>
  <dc:description/>
  <cp:lastModifiedBy>Wawrowska Magdalena</cp:lastModifiedBy>
  <cp:revision>2</cp:revision>
  <cp:lastPrinted>2023-02-17T10:18:00Z</cp:lastPrinted>
  <dcterms:created xsi:type="dcterms:W3CDTF">2023-02-17T10:30:00Z</dcterms:created>
  <dcterms:modified xsi:type="dcterms:W3CDTF">2023-02-17T10:30:00Z</dcterms:modified>
</cp:coreProperties>
</file>