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DD9" w:rsidRPr="001072D8" w:rsidRDefault="00582767" w:rsidP="00040DD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nr 8 do SWZ </w:t>
      </w:r>
      <w:r w:rsidR="00CD161B">
        <w:rPr>
          <w:b/>
          <w:sz w:val="20"/>
          <w:szCs w:val="20"/>
        </w:rPr>
        <w:t>1</w:t>
      </w:r>
      <w:r w:rsidR="003B7BB5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/202</w:t>
      </w:r>
      <w:r w:rsidR="003B7BB5">
        <w:rPr>
          <w:b/>
          <w:sz w:val="20"/>
          <w:szCs w:val="20"/>
        </w:rPr>
        <w:t>4</w:t>
      </w:r>
      <w:bookmarkStart w:id="0" w:name="_GoBack"/>
      <w:bookmarkEnd w:id="0"/>
    </w:p>
    <w:p w:rsidR="00040DD9" w:rsidRPr="001072D8" w:rsidRDefault="00DA0226" w:rsidP="00040DD9">
      <w:pPr>
        <w:pStyle w:val="Nagwek1"/>
        <w:tabs>
          <w:tab w:val="left" w:pos="667"/>
          <w:tab w:val="left" w:pos="2694"/>
          <w:tab w:val="left" w:pos="8505"/>
        </w:tabs>
        <w:spacing w:line="360" w:lineRule="auto"/>
        <w:ind w:left="142" w:right="521" w:hanging="1936"/>
        <w:jc w:val="center"/>
        <w:rPr>
          <w:sz w:val="24"/>
          <w:szCs w:val="24"/>
        </w:rPr>
      </w:pPr>
      <w:r w:rsidRPr="001072D8">
        <w:rPr>
          <w:sz w:val="24"/>
          <w:szCs w:val="24"/>
        </w:rPr>
        <w:t xml:space="preserve">                        </w:t>
      </w:r>
    </w:p>
    <w:p w:rsidR="00D324D3" w:rsidRPr="001072D8" w:rsidRDefault="00040DD9" w:rsidP="00D324D3">
      <w:pPr>
        <w:pStyle w:val="Nagwek1"/>
        <w:tabs>
          <w:tab w:val="left" w:pos="667"/>
          <w:tab w:val="left" w:pos="2694"/>
          <w:tab w:val="left" w:pos="8505"/>
        </w:tabs>
        <w:spacing w:line="360" w:lineRule="auto"/>
        <w:ind w:left="142" w:right="521" w:hanging="1936"/>
        <w:jc w:val="center"/>
        <w:rPr>
          <w:sz w:val="24"/>
          <w:szCs w:val="24"/>
        </w:rPr>
      </w:pPr>
      <w:r w:rsidRPr="001072D8">
        <w:rPr>
          <w:sz w:val="24"/>
          <w:szCs w:val="24"/>
        </w:rPr>
        <w:t xml:space="preserve">                    </w:t>
      </w:r>
      <w:r w:rsidR="00DA0226" w:rsidRPr="001072D8">
        <w:rPr>
          <w:sz w:val="24"/>
          <w:szCs w:val="24"/>
        </w:rPr>
        <w:t xml:space="preserve"> Zadanie nr  9 </w:t>
      </w:r>
    </w:p>
    <w:p w:rsidR="00DA0226" w:rsidRPr="001072D8" w:rsidRDefault="00D324D3" w:rsidP="00D324D3">
      <w:pPr>
        <w:pStyle w:val="Nagwek1"/>
        <w:tabs>
          <w:tab w:val="left" w:pos="667"/>
          <w:tab w:val="left" w:pos="2694"/>
          <w:tab w:val="left" w:pos="8505"/>
        </w:tabs>
        <w:spacing w:line="360" w:lineRule="auto"/>
        <w:ind w:left="142" w:right="521" w:hanging="1936"/>
        <w:jc w:val="center"/>
      </w:pPr>
      <w:r w:rsidRPr="001072D8">
        <w:t xml:space="preserve">                           </w:t>
      </w:r>
      <w:r w:rsidR="00DA0226" w:rsidRPr="001072D8">
        <w:t>JAJA ŚWIEŻE, klasa jakości A</w:t>
      </w:r>
    </w:p>
    <w:p w:rsidR="00DA0226" w:rsidRPr="001072D8" w:rsidRDefault="00DA0226" w:rsidP="00DA0226">
      <w:pPr>
        <w:pStyle w:val="Nagwek1"/>
        <w:tabs>
          <w:tab w:val="left" w:pos="667"/>
          <w:tab w:val="left" w:pos="9072"/>
        </w:tabs>
        <w:spacing w:line="360" w:lineRule="auto"/>
        <w:ind w:left="0" w:right="521"/>
        <w:jc w:val="center"/>
      </w:pPr>
      <w:r w:rsidRPr="001072D8">
        <w:t>Szczegółowy opis przedmiotu zamówienia</w:t>
      </w:r>
    </w:p>
    <w:p w:rsidR="00DA0226" w:rsidRPr="001072D8" w:rsidRDefault="00DA0226" w:rsidP="00DA0226">
      <w:pPr>
        <w:pStyle w:val="Nagwek1"/>
        <w:tabs>
          <w:tab w:val="left" w:pos="669"/>
        </w:tabs>
        <w:spacing w:after="4" w:line="360" w:lineRule="auto"/>
        <w:ind w:left="3401" w:right="521"/>
      </w:pPr>
    </w:p>
    <w:tbl>
      <w:tblPr>
        <w:tblStyle w:val="TableNormal"/>
        <w:tblW w:w="10253" w:type="dxa"/>
        <w:tblInd w:w="39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235"/>
        <w:gridCol w:w="8018"/>
      </w:tblGrid>
      <w:tr w:rsidR="00A9076E" w:rsidRPr="001072D8">
        <w:trPr>
          <w:trHeight w:val="254"/>
        </w:trPr>
        <w:tc>
          <w:tcPr>
            <w:tcW w:w="10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ind w:left="4044" w:right="4030"/>
              <w:jc w:val="center"/>
              <w:rPr>
                <w:b/>
              </w:rPr>
            </w:pPr>
            <w:r w:rsidRPr="001072D8">
              <w:rPr>
                <w:b/>
              </w:rPr>
              <w:t>Jaja, klasa jakości A</w:t>
            </w:r>
          </w:p>
        </w:tc>
      </w:tr>
      <w:tr w:rsidR="00A9076E" w:rsidRPr="001072D8">
        <w:trPr>
          <w:trHeight w:val="101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40" w:lineRule="auto"/>
              <w:ind w:right="807"/>
              <w:rPr>
                <w:b/>
              </w:rPr>
            </w:pPr>
            <w:r w:rsidRPr="001072D8">
              <w:rPr>
                <w:b/>
              </w:rPr>
              <w:t>Opakowanie, opakowanie transportowe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40" w:lineRule="auto"/>
              <w:ind w:left="42"/>
            </w:pPr>
            <w:r w:rsidRPr="001072D8">
              <w:t>Jednorazowe papierowe wytłaczanki, czyste, każde opakowanie zbiorcze w przypadku hurtu powinno zawierać: nazwa i adres producenta, nazwa surowca, ilość szt., klasa jakości, klasyfikacja wagowa jaja, data zniesienia, data</w:t>
            </w:r>
          </w:p>
          <w:p w:rsidR="00A9076E" w:rsidRPr="001072D8" w:rsidRDefault="00CF73D6">
            <w:pPr>
              <w:pStyle w:val="TableParagraph"/>
              <w:spacing w:line="236" w:lineRule="exact"/>
              <w:ind w:left="42"/>
            </w:pPr>
            <w:r w:rsidRPr="001072D8">
              <w:t>przydatności do spożycia, data wysyłki, warunki przechowywania</w:t>
            </w:r>
          </w:p>
        </w:tc>
      </w:tr>
      <w:tr w:rsidR="00A9076E" w:rsidRPr="001072D8">
        <w:trPr>
          <w:trHeight w:val="75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40" w:lineRule="auto"/>
              <w:ind w:right="330"/>
              <w:rPr>
                <w:b/>
              </w:rPr>
            </w:pPr>
            <w:r w:rsidRPr="001072D8">
              <w:rPr>
                <w:b/>
              </w:rPr>
              <w:t>Właściwości fizykochemiczne i</w:t>
            </w:r>
          </w:p>
          <w:p w:rsidR="00A9076E" w:rsidRPr="001072D8" w:rsidRDefault="00CF73D6">
            <w:pPr>
              <w:pStyle w:val="TableParagraph"/>
              <w:spacing w:line="237" w:lineRule="exact"/>
              <w:rPr>
                <w:b/>
              </w:rPr>
            </w:pPr>
            <w:r w:rsidRPr="001072D8">
              <w:rPr>
                <w:b/>
              </w:rPr>
              <w:t>biologiczne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40" w:lineRule="auto"/>
              <w:ind w:left="42" w:right="1012"/>
            </w:pPr>
            <w:r w:rsidRPr="001072D8">
              <w:t>Brak zanieczyszczeń chemicznych, brak oznak i obecności pleśni, brak zanieczyszczeń mikrobiologicznych</w:t>
            </w:r>
          </w:p>
        </w:tc>
      </w:tr>
      <w:tr w:rsidR="00A9076E" w:rsidRPr="001072D8">
        <w:trPr>
          <w:trHeight w:val="25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rPr>
                <w:b/>
              </w:rPr>
            </w:pPr>
            <w:r w:rsidRPr="001072D8">
              <w:rPr>
                <w:b/>
              </w:rPr>
              <w:t>Masa netto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ind w:left="42"/>
            </w:pPr>
            <w:r w:rsidRPr="001072D8">
              <w:t>L 63 – 73 g</w:t>
            </w:r>
          </w:p>
        </w:tc>
      </w:tr>
      <w:tr w:rsidR="00A9076E" w:rsidRPr="001072D8">
        <w:trPr>
          <w:trHeight w:val="50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48" w:lineRule="exact"/>
              <w:rPr>
                <w:b/>
              </w:rPr>
            </w:pPr>
            <w:r w:rsidRPr="001072D8">
              <w:rPr>
                <w:b/>
              </w:rPr>
              <w:t>skorupa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before="2" w:line="252" w:lineRule="exact"/>
              <w:ind w:right="182"/>
            </w:pPr>
            <w:r w:rsidRPr="001072D8">
              <w:t>O normalnym kształcie, czysta, nieuszkodzona, niemyta, bez śladów odchodów, piór i innych za</w:t>
            </w:r>
            <w:r w:rsidR="00DA0226" w:rsidRPr="001072D8">
              <w:t>nie</w:t>
            </w:r>
            <w:r w:rsidRPr="001072D8">
              <w:t>czyszczeń</w:t>
            </w:r>
          </w:p>
        </w:tc>
      </w:tr>
      <w:tr w:rsidR="00A9076E" w:rsidRPr="001072D8">
        <w:trPr>
          <w:trHeight w:val="25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32" w:lineRule="exact"/>
              <w:rPr>
                <w:b/>
              </w:rPr>
            </w:pPr>
            <w:r w:rsidRPr="001072D8">
              <w:rPr>
                <w:b/>
              </w:rPr>
              <w:t>Komora powietrzna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32" w:lineRule="exact"/>
            </w:pPr>
            <w:r w:rsidRPr="001072D8">
              <w:t>O wysokości nie przekraczającej 6 mm, nieruchoma</w:t>
            </w:r>
          </w:p>
        </w:tc>
      </w:tr>
      <w:tr w:rsidR="00A9076E" w:rsidRPr="001072D8">
        <w:trPr>
          <w:trHeight w:val="76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49" w:lineRule="exact"/>
              <w:rPr>
                <w:b/>
              </w:rPr>
            </w:pPr>
            <w:r w:rsidRPr="001072D8">
              <w:rPr>
                <w:b/>
              </w:rPr>
              <w:t>Białko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51" w:lineRule="exact"/>
            </w:pPr>
            <w:r w:rsidRPr="001072D8">
              <w:t>Przejrzyste, gęste, bez ciał obcych, po rozbiciu układające się w dwie łatwe do</w:t>
            </w:r>
          </w:p>
          <w:p w:rsidR="00A9076E" w:rsidRPr="001072D8" w:rsidRDefault="00CF73D6">
            <w:pPr>
              <w:pStyle w:val="TableParagraph"/>
              <w:spacing w:before="6" w:line="252" w:lineRule="exact"/>
              <w:ind w:right="647"/>
            </w:pPr>
            <w:r w:rsidRPr="001072D8">
              <w:t>rozróżnienia warstwy: pierwsze gęste przy żółtku, druga warstwa rzadka na brzegu</w:t>
            </w:r>
          </w:p>
        </w:tc>
      </w:tr>
      <w:tr w:rsidR="00A9076E" w:rsidRPr="001072D8">
        <w:trPr>
          <w:trHeight w:val="5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48" w:lineRule="exact"/>
              <w:rPr>
                <w:b/>
              </w:rPr>
            </w:pPr>
            <w:r w:rsidRPr="001072D8">
              <w:rPr>
                <w:b/>
              </w:rPr>
              <w:t>żółtko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before="2" w:line="252" w:lineRule="exact"/>
              <w:ind w:right="463"/>
            </w:pPr>
            <w:r w:rsidRPr="001072D8">
              <w:t>słabo widoczne, kuliste, przy obracaniu jajem słabo ruchliwe, powracające do centralnego położenia, bez ciał obcych,</w:t>
            </w:r>
          </w:p>
        </w:tc>
      </w:tr>
      <w:tr w:rsidR="00A9076E" w:rsidRPr="001072D8">
        <w:trPr>
          <w:trHeight w:val="25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32" w:lineRule="exact"/>
              <w:rPr>
                <w:b/>
              </w:rPr>
            </w:pPr>
            <w:r w:rsidRPr="001072D8">
              <w:rPr>
                <w:b/>
              </w:rPr>
              <w:t>Tarcza zarodkowa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32" w:lineRule="exact"/>
            </w:pPr>
            <w:r w:rsidRPr="001072D8">
              <w:t>niewidoczna</w:t>
            </w:r>
          </w:p>
        </w:tc>
      </w:tr>
      <w:tr w:rsidR="00A9076E" w:rsidRPr="001072D8">
        <w:trPr>
          <w:trHeight w:val="25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ind w:left="66"/>
              <w:rPr>
                <w:b/>
              </w:rPr>
            </w:pPr>
            <w:r w:rsidRPr="001072D8">
              <w:rPr>
                <w:b/>
              </w:rPr>
              <w:t>Zawartość tłuszczu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</w:pPr>
            <w:r w:rsidRPr="001072D8">
              <w:t>Powyżej 10 5 %</w:t>
            </w:r>
          </w:p>
        </w:tc>
      </w:tr>
      <w:tr w:rsidR="00A9076E" w:rsidRPr="001072D8">
        <w:trPr>
          <w:trHeight w:val="50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52" w:lineRule="exact"/>
              <w:ind w:right="354"/>
              <w:rPr>
                <w:b/>
              </w:rPr>
            </w:pPr>
            <w:r w:rsidRPr="001072D8">
              <w:rPr>
                <w:b/>
              </w:rPr>
              <w:t>Zawartość suchej masy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50" w:lineRule="exact"/>
            </w:pPr>
            <w:r w:rsidRPr="001072D8">
              <w:t>Powyżej 24, 5 %</w:t>
            </w:r>
          </w:p>
        </w:tc>
      </w:tr>
      <w:tr w:rsidR="00A9076E">
        <w:trPr>
          <w:trHeight w:val="50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Pr="001072D8" w:rsidRDefault="00CF73D6">
            <w:pPr>
              <w:pStyle w:val="TableParagraph"/>
              <w:spacing w:line="248" w:lineRule="exact"/>
              <w:rPr>
                <w:b/>
              </w:rPr>
            </w:pPr>
            <w:r w:rsidRPr="001072D8">
              <w:rPr>
                <w:b/>
              </w:rPr>
              <w:t>Smak i zapach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76E" w:rsidRDefault="00CF73D6">
            <w:pPr>
              <w:pStyle w:val="TableParagraph"/>
              <w:spacing w:before="2" w:line="252" w:lineRule="exact"/>
              <w:ind w:right="182"/>
            </w:pPr>
            <w:r w:rsidRPr="001072D8">
              <w:t>Swoisty, bez obcych zapachów i smaków, niedopuszczalny zapach gnilny, stęchły,</w:t>
            </w:r>
          </w:p>
        </w:tc>
      </w:tr>
    </w:tbl>
    <w:p w:rsidR="00A9076E" w:rsidRDefault="00A9076E" w:rsidP="00CF73D6">
      <w:pPr>
        <w:tabs>
          <w:tab w:val="left" w:pos="3716"/>
        </w:tabs>
        <w:spacing w:before="1"/>
      </w:pPr>
    </w:p>
    <w:sectPr w:rsidR="00A907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0" w:right="520" w:bottom="960" w:left="620" w:header="0" w:footer="779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C3D" w:rsidRDefault="00C55C3D">
      <w:r>
        <w:separator/>
      </w:r>
    </w:p>
  </w:endnote>
  <w:endnote w:type="continuationSeparator" w:id="0">
    <w:p w:rsidR="00C55C3D" w:rsidRDefault="00C5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2D8" w:rsidRDefault="001072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76E" w:rsidRDefault="00CF73D6">
    <w:pPr>
      <w:pStyle w:val="Tekstpodstawowy"/>
      <w:spacing w:line="4" w:lineRule="auto"/>
      <w:ind w:left="0"/>
      <w:jc w:val="left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5F206483">
              <wp:simplePos x="0" y="0"/>
              <wp:positionH relativeFrom="page">
                <wp:posOffset>3703955</wp:posOffset>
              </wp:positionH>
              <wp:positionV relativeFrom="page">
                <wp:posOffset>10057765</wp:posOffset>
              </wp:positionV>
              <wp:extent cx="154305" cy="196215"/>
              <wp:effectExtent l="0" t="0" r="0" b="0"/>
              <wp:wrapNone/>
              <wp:docPr id="5" name="Obraz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9076E" w:rsidRDefault="00CF73D6">
                          <w:pPr>
                            <w:pStyle w:val="Zawartoramki"/>
                            <w:spacing w:before="10"/>
                            <w:ind w:left="6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582767">
                            <w:rPr>
                              <w:noProof/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F206483" id="Obraz2" o:spid="_x0000_s1026" style="position:absolute;margin-left:291.65pt;margin-top:791.95pt;width:12.15pt;height:15.4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" o:allowincell="f" filled="f" stroked="f" strokeweight="0">
              <v:textbox inset="0,0,0,0">
                <w:txbxContent>
                  <w:p w:rsidR="00A9076E" w:rsidRDefault="00CF73D6">
                    <w:pPr>
                      <w:pStyle w:val="Zawartoramki"/>
                      <w:spacing w:before="10"/>
                      <w:ind w:left="6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582767">
                      <w:rPr>
                        <w:noProof/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2D8" w:rsidRDefault="001072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C3D" w:rsidRDefault="00C55C3D">
      <w:r>
        <w:separator/>
      </w:r>
    </w:p>
  </w:footnote>
  <w:footnote w:type="continuationSeparator" w:id="0">
    <w:p w:rsidR="00C55C3D" w:rsidRDefault="00C55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2D8" w:rsidRDefault="001072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2D8" w:rsidRDefault="001072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2D8" w:rsidRDefault="001072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814CF"/>
    <w:multiLevelType w:val="multilevel"/>
    <w:tmpl w:val="0158EE7A"/>
    <w:lvl w:ilvl="0">
      <w:start w:val="1"/>
      <w:numFmt w:val="upperRoman"/>
      <w:lvlText w:val="%1."/>
      <w:lvlJc w:val="left"/>
      <w:pPr>
        <w:tabs>
          <w:tab w:val="num" w:pos="0"/>
        </w:tabs>
        <w:ind w:left="4375" w:hanging="185"/>
      </w:pPr>
      <w:rPr>
        <w:rFonts w:ascii="Arial" w:eastAsia="Arial" w:hAnsi="Arial" w:cs="Arial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018" w:hanging="18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5657" w:hanging="18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6295" w:hanging="18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934" w:hanging="18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573" w:hanging="18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211" w:hanging="18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850" w:hanging="18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489" w:hanging="185"/>
      </w:pPr>
      <w:rPr>
        <w:rFonts w:ascii="Symbol" w:hAnsi="Symbol" w:cs="Symbol" w:hint="default"/>
      </w:rPr>
    </w:lvl>
  </w:abstractNum>
  <w:abstractNum w:abstractNumId="1" w15:restartNumberingAfterBreak="0">
    <w:nsid w:val="43D513EB"/>
    <w:multiLevelType w:val="multilevel"/>
    <w:tmpl w:val="AC32A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76E"/>
    <w:rsid w:val="00040DD9"/>
    <w:rsid w:val="001072D8"/>
    <w:rsid w:val="003B7BB5"/>
    <w:rsid w:val="004D346E"/>
    <w:rsid w:val="00531995"/>
    <w:rsid w:val="00582767"/>
    <w:rsid w:val="00A9076E"/>
    <w:rsid w:val="00C55C3D"/>
    <w:rsid w:val="00CD161B"/>
    <w:rsid w:val="00CF73D6"/>
    <w:rsid w:val="00D324D3"/>
    <w:rsid w:val="00DA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D48E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77"/>
      <w:ind w:left="373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52C4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52C4D"/>
    <w:rPr>
      <w:rFonts w:ascii="Arial" w:eastAsia="Arial" w:hAnsi="Arial" w:cs="Arial"/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52C4D"/>
    <w:rPr>
      <w:rFonts w:ascii="Arial" w:eastAsia="Arial" w:hAnsi="Arial" w:cs="Arial"/>
      <w:b/>
      <w:bCs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2C4D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ind w:left="820"/>
      <w:jc w:val="both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0" w:hanging="361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34" w:lineRule="exact"/>
      <w:ind w:left="4"/>
    </w:pPr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52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52C4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2C4D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2022-08-09T10:27:00Z</dcterms:created>
  <dcterms:modified xsi:type="dcterms:W3CDTF">2024-09-18T10:41:00Z</dcterms:modified>
  <dc:language/>
</cp:coreProperties>
</file>