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9CA1" w14:textId="53932D9B" w:rsidR="00266E8E" w:rsidRPr="00266E8E" w:rsidRDefault="00266E8E" w:rsidP="00266E8E">
      <w:pPr>
        <w:jc w:val="right"/>
        <w:rPr>
          <w:rFonts w:ascii="Times New Roman" w:hAnsi="Times New Roman" w:cs="Times New Roman"/>
          <w:b/>
          <w:bCs/>
          <w:i/>
          <w:iCs/>
        </w:rPr>
      </w:pPr>
      <w:r w:rsidRPr="00266E8E">
        <w:rPr>
          <w:rFonts w:ascii="Times New Roman" w:hAnsi="Times New Roman" w:cs="Times New Roman"/>
          <w:b/>
          <w:bCs/>
          <w:i/>
          <w:iCs/>
        </w:rPr>
        <w:t>Załącznik nr</w:t>
      </w:r>
      <w:r w:rsidR="006E1BE0">
        <w:rPr>
          <w:rFonts w:ascii="Times New Roman" w:hAnsi="Times New Roman" w:cs="Times New Roman"/>
          <w:b/>
          <w:bCs/>
          <w:i/>
          <w:iCs/>
        </w:rPr>
        <w:t xml:space="preserve"> </w:t>
      </w:r>
      <w:r w:rsidR="004419F5">
        <w:rPr>
          <w:rFonts w:ascii="Times New Roman" w:hAnsi="Times New Roman" w:cs="Times New Roman"/>
          <w:b/>
          <w:bCs/>
          <w:i/>
          <w:iCs/>
        </w:rPr>
        <w:t>5</w:t>
      </w:r>
      <w:r w:rsidRPr="00266E8E">
        <w:rPr>
          <w:rFonts w:ascii="Times New Roman" w:hAnsi="Times New Roman" w:cs="Times New Roman"/>
          <w:b/>
          <w:bCs/>
          <w:i/>
          <w:iCs/>
        </w:rPr>
        <w:t xml:space="preserve"> do SWZ</w:t>
      </w:r>
    </w:p>
    <w:p w14:paraId="338F9EEA" w14:textId="77777777" w:rsidR="00FF30DE" w:rsidRDefault="00266E8E" w:rsidP="00FF30DE">
      <w:pPr>
        <w:spacing w:after="0"/>
        <w:jc w:val="center"/>
        <w:rPr>
          <w:rFonts w:ascii="Times New Roman" w:hAnsi="Times New Roman" w:cs="Times New Roman"/>
          <w:b/>
          <w:bCs/>
        </w:rPr>
      </w:pPr>
      <w:r w:rsidRPr="00266E8E">
        <w:rPr>
          <w:rFonts w:ascii="Times New Roman" w:hAnsi="Times New Roman" w:cs="Times New Roman"/>
          <w:b/>
          <w:bCs/>
        </w:rPr>
        <w:t>UMOWA NR R.272……202</w:t>
      </w:r>
      <w:r w:rsidR="00FF30DE">
        <w:rPr>
          <w:rFonts w:ascii="Times New Roman" w:hAnsi="Times New Roman" w:cs="Times New Roman"/>
          <w:b/>
          <w:bCs/>
        </w:rPr>
        <w:t>3</w:t>
      </w:r>
      <w:r w:rsidRPr="00266E8E">
        <w:rPr>
          <w:rFonts w:ascii="Times New Roman" w:hAnsi="Times New Roman" w:cs="Times New Roman"/>
          <w:b/>
          <w:bCs/>
        </w:rPr>
        <w:t xml:space="preserve"> (projekt)</w:t>
      </w:r>
    </w:p>
    <w:p w14:paraId="76F12C3E" w14:textId="6BA87F64" w:rsidR="00266E8E" w:rsidRDefault="00FF30DE" w:rsidP="00FF30DE">
      <w:pPr>
        <w:spacing w:after="0"/>
        <w:jc w:val="center"/>
        <w:rPr>
          <w:rFonts w:ascii="Times New Roman" w:hAnsi="Times New Roman" w:cs="Times New Roman"/>
        </w:rPr>
      </w:pPr>
      <w:r>
        <w:rPr>
          <w:rFonts w:ascii="Times New Roman" w:hAnsi="Times New Roman" w:cs="Times New Roman"/>
          <w:b/>
          <w:bCs/>
        </w:rPr>
        <w:t>z</w:t>
      </w:r>
      <w:r w:rsidR="00266E8E" w:rsidRPr="00266E8E">
        <w:rPr>
          <w:rFonts w:ascii="Times New Roman" w:hAnsi="Times New Roman" w:cs="Times New Roman"/>
        </w:rPr>
        <w:t>awarta w Miłoradzu,</w:t>
      </w:r>
      <w:r w:rsidRPr="00FF30DE">
        <w:rPr>
          <w:rFonts w:ascii="Times New Roman" w:hAnsi="Times New Roman" w:cs="Times New Roman"/>
        </w:rPr>
        <w:t xml:space="preserve"> </w:t>
      </w:r>
      <w:r w:rsidRPr="00266E8E">
        <w:rPr>
          <w:rFonts w:ascii="Times New Roman" w:hAnsi="Times New Roman" w:cs="Times New Roman"/>
        </w:rPr>
        <w:t>dni</w:t>
      </w:r>
      <w:r>
        <w:rPr>
          <w:rFonts w:ascii="Times New Roman" w:hAnsi="Times New Roman" w:cs="Times New Roman"/>
        </w:rPr>
        <w:t xml:space="preserve">a </w:t>
      </w:r>
      <w:r w:rsidRPr="00266E8E">
        <w:rPr>
          <w:rFonts w:ascii="Times New Roman" w:hAnsi="Times New Roman" w:cs="Times New Roman"/>
        </w:rPr>
        <w:t>……………. 20</w:t>
      </w:r>
      <w:r>
        <w:rPr>
          <w:rFonts w:ascii="Times New Roman" w:hAnsi="Times New Roman" w:cs="Times New Roman"/>
        </w:rPr>
        <w:t>23</w:t>
      </w:r>
      <w:r w:rsidRPr="00266E8E">
        <w:rPr>
          <w:rFonts w:ascii="Times New Roman" w:hAnsi="Times New Roman" w:cs="Times New Roman"/>
        </w:rPr>
        <w:t xml:space="preserve"> r.</w:t>
      </w:r>
    </w:p>
    <w:p w14:paraId="3A2C0DFF" w14:textId="77777777" w:rsidR="00FF30DE" w:rsidRPr="00FF30DE" w:rsidRDefault="00FF30DE" w:rsidP="00FF30DE">
      <w:pPr>
        <w:spacing w:after="0"/>
        <w:jc w:val="center"/>
        <w:rPr>
          <w:rFonts w:ascii="Times New Roman" w:hAnsi="Times New Roman" w:cs="Times New Roman"/>
          <w:b/>
          <w:bCs/>
        </w:rPr>
      </w:pPr>
    </w:p>
    <w:p w14:paraId="0038CCC8" w14:textId="77DECC1C" w:rsidR="00FF30DE" w:rsidRPr="00FF30DE" w:rsidRDefault="00FF30DE" w:rsidP="00FF30DE">
      <w:pPr>
        <w:widowControl w:val="0"/>
        <w:suppressAutoHyphens/>
        <w:autoSpaceDE w:val="0"/>
        <w:spacing w:after="0" w:line="240" w:lineRule="auto"/>
        <w:jc w:val="center"/>
        <w:rPr>
          <w:rFonts w:ascii="Times New Roman" w:eastAsia="Arial Unicode MS" w:hAnsi="Times New Roman" w:cs="Times New Roman"/>
          <w:kern w:val="1"/>
          <w:lang w:eastAsia="pl-PL"/>
        </w:rPr>
      </w:pPr>
      <w:r w:rsidRPr="00FF30DE">
        <w:rPr>
          <w:rFonts w:ascii="Times New Roman" w:eastAsia="Arial Unicode MS" w:hAnsi="Times New Roman" w:cs="Times New Roman"/>
          <w:kern w:val="1"/>
          <w:lang w:eastAsia="pl-PL"/>
        </w:rPr>
        <w:t>po przeprowadzeniu – w trybie podstawowym – wariant I bez negocjacji – przez Zamawiającego postępowania nr R.271.</w:t>
      </w:r>
      <w:r>
        <w:rPr>
          <w:rFonts w:ascii="Times New Roman" w:eastAsia="Arial Unicode MS" w:hAnsi="Times New Roman" w:cs="Times New Roman"/>
          <w:kern w:val="1"/>
          <w:lang w:eastAsia="pl-PL"/>
        </w:rPr>
        <w:t>6</w:t>
      </w:r>
      <w:r w:rsidRPr="00FF30DE">
        <w:rPr>
          <w:rFonts w:ascii="Times New Roman" w:eastAsia="Arial Unicode MS" w:hAnsi="Times New Roman" w:cs="Times New Roman"/>
          <w:kern w:val="1"/>
          <w:lang w:eastAsia="pl-PL"/>
        </w:rPr>
        <w:t>.2023 o udzielenie zamówienia publicznego, w którym – jako najkorzystniejsza została wybrana oferta Wykonawcy,</w:t>
      </w:r>
    </w:p>
    <w:p w14:paraId="1E14B7F3" w14:textId="77777777" w:rsidR="00FF30DE" w:rsidRPr="00FF30DE" w:rsidRDefault="00FF30DE" w:rsidP="00FF30DE">
      <w:pPr>
        <w:widowControl w:val="0"/>
        <w:suppressAutoHyphens/>
        <w:autoSpaceDE w:val="0"/>
        <w:spacing w:after="0" w:line="240" w:lineRule="auto"/>
        <w:jc w:val="center"/>
        <w:rPr>
          <w:rFonts w:ascii="Times New Roman" w:eastAsia="Arial Unicode MS" w:hAnsi="Times New Roman" w:cs="Times New Roman"/>
          <w:b/>
          <w:bCs/>
          <w:kern w:val="1"/>
          <w:lang w:eastAsia="pl-PL"/>
        </w:rPr>
      </w:pPr>
    </w:p>
    <w:p w14:paraId="1BE1ADF6" w14:textId="33649933" w:rsidR="00FF30DE" w:rsidRPr="00FF30DE" w:rsidRDefault="00FF30DE" w:rsidP="00FF30DE">
      <w:pPr>
        <w:widowControl w:val="0"/>
        <w:suppressAutoHyphens/>
        <w:autoSpaceDE w:val="0"/>
        <w:spacing w:after="0" w:line="240" w:lineRule="auto"/>
        <w:jc w:val="center"/>
        <w:rPr>
          <w:rFonts w:ascii="Times New Roman" w:eastAsia="Arial Unicode MS" w:hAnsi="Times New Roman" w:cs="Times New Roman"/>
          <w:b/>
          <w:bCs/>
          <w:kern w:val="1"/>
          <w:lang w:eastAsia="pl-PL"/>
        </w:rPr>
      </w:pPr>
      <w:bookmarkStart w:id="0" w:name="_Hlk129177584"/>
      <w:r w:rsidRPr="00FF30DE">
        <w:rPr>
          <w:rFonts w:ascii="Times New Roman" w:eastAsia="Arial Unicode MS" w:hAnsi="Times New Roman" w:cs="Times New Roman"/>
          <w:b/>
          <w:bCs/>
          <w:kern w:val="1"/>
          <w:lang w:eastAsia="pl-PL"/>
        </w:rPr>
        <w:t xml:space="preserve">na </w:t>
      </w:r>
      <w:r>
        <w:rPr>
          <w:rFonts w:ascii="Times New Roman" w:eastAsia="Arial Unicode MS" w:hAnsi="Times New Roman" w:cs="Times New Roman"/>
          <w:b/>
          <w:bCs/>
          <w:kern w:val="1"/>
          <w:lang w:eastAsia="pl-PL"/>
        </w:rPr>
        <w:t xml:space="preserve">dostawę </w:t>
      </w:r>
      <w:r w:rsidRPr="00FF30DE">
        <w:rPr>
          <w:rFonts w:ascii="Times New Roman" w:eastAsia="Arial Unicode MS" w:hAnsi="Times New Roman" w:cs="Times New Roman"/>
          <w:b/>
          <w:bCs/>
          <w:kern w:val="1"/>
          <w:lang w:eastAsia="pl-PL"/>
        </w:rPr>
        <w:t xml:space="preserve">pod nazwą </w:t>
      </w:r>
    </w:p>
    <w:p w14:paraId="3BDB7F93" w14:textId="060CD2B3" w:rsidR="00FF30DE" w:rsidRPr="00FF30DE" w:rsidRDefault="00FF30DE" w:rsidP="00FF30DE">
      <w:pPr>
        <w:widowControl w:val="0"/>
        <w:suppressAutoHyphens/>
        <w:autoSpaceDE w:val="0"/>
        <w:spacing w:after="0" w:line="240" w:lineRule="auto"/>
        <w:jc w:val="center"/>
        <w:rPr>
          <w:rFonts w:ascii="Times New Roman" w:eastAsia="Arial Unicode MS" w:hAnsi="Times New Roman" w:cs="Times New Roman"/>
          <w:b/>
          <w:bCs/>
          <w:kern w:val="1"/>
          <w:lang w:eastAsia="pl-PL"/>
        </w:rPr>
      </w:pPr>
      <w:r w:rsidRPr="00FF30DE">
        <w:rPr>
          <w:rFonts w:ascii="Times New Roman" w:eastAsia="Arial Unicode MS" w:hAnsi="Times New Roman" w:cs="Times New Roman"/>
          <w:b/>
          <w:bCs/>
          <w:kern w:val="1"/>
          <w:lang w:eastAsia="pl-PL"/>
        </w:rPr>
        <w:t>„</w:t>
      </w:r>
      <w:bookmarkStart w:id="1" w:name="_Hlk110941640"/>
      <w:bookmarkEnd w:id="0"/>
      <w:r>
        <w:rPr>
          <w:rFonts w:ascii="Times New Roman" w:eastAsia="Arial Unicode MS" w:hAnsi="Times New Roman" w:cs="Times New Roman"/>
          <w:b/>
          <w:bCs/>
          <w:kern w:val="1"/>
          <w:lang w:eastAsia="pl-PL"/>
        </w:rPr>
        <w:t>Dostawa lekkiego samochodu r</w:t>
      </w:r>
      <w:bookmarkStart w:id="2" w:name="_Hlk131499607"/>
      <w:r>
        <w:rPr>
          <w:rFonts w:ascii="Times New Roman" w:eastAsia="Arial Unicode MS" w:hAnsi="Times New Roman" w:cs="Times New Roman"/>
          <w:b/>
          <w:bCs/>
          <w:kern w:val="1"/>
          <w:lang w:eastAsia="pl-PL"/>
        </w:rPr>
        <w:t>atowniczo – rozpoznawczego dla Ochotniczej Straży Pożarnej w Miłoradzu</w:t>
      </w:r>
      <w:bookmarkEnd w:id="2"/>
      <w:r w:rsidRPr="00FF30DE">
        <w:rPr>
          <w:rFonts w:ascii="Times New Roman" w:eastAsia="Arial Unicode MS" w:hAnsi="Times New Roman" w:cs="Times New Roman"/>
          <w:b/>
          <w:bCs/>
          <w:kern w:val="1"/>
          <w:lang w:eastAsia="pl-PL"/>
        </w:rPr>
        <w:t>”</w:t>
      </w:r>
      <w:bookmarkEnd w:id="1"/>
    </w:p>
    <w:p w14:paraId="6EB9EFA2" w14:textId="77777777" w:rsidR="00FF30DE" w:rsidRPr="00FF30DE" w:rsidRDefault="00FF30DE" w:rsidP="00FF30DE">
      <w:pPr>
        <w:widowControl w:val="0"/>
        <w:suppressAutoHyphens/>
        <w:autoSpaceDE w:val="0"/>
        <w:spacing w:after="0" w:line="240" w:lineRule="auto"/>
        <w:jc w:val="center"/>
        <w:rPr>
          <w:rFonts w:ascii="Times New Roman" w:eastAsia="Arial Unicode MS" w:hAnsi="Times New Roman" w:cs="Times New Roman"/>
          <w:b/>
          <w:bCs/>
          <w:kern w:val="1"/>
          <w:lang w:eastAsia="pl-PL"/>
        </w:rPr>
      </w:pPr>
    </w:p>
    <w:p w14:paraId="2BE4E364" w14:textId="30B4EA2F" w:rsidR="00FF30DE" w:rsidRDefault="00FF30DE" w:rsidP="00FF30DE">
      <w:pPr>
        <w:widowControl w:val="0"/>
        <w:suppressAutoHyphens/>
        <w:autoSpaceDE w:val="0"/>
        <w:spacing w:after="0" w:line="240" w:lineRule="auto"/>
        <w:jc w:val="both"/>
        <w:rPr>
          <w:rFonts w:ascii="Times New Roman" w:eastAsia="Arial Unicode MS" w:hAnsi="Times New Roman" w:cs="Times New Roman"/>
          <w:bCs/>
          <w:kern w:val="1"/>
          <w:lang w:eastAsia="pl-PL"/>
        </w:rPr>
      </w:pPr>
      <w:r w:rsidRPr="00FF30DE">
        <w:rPr>
          <w:rFonts w:ascii="Times New Roman" w:eastAsia="Arial Unicode MS" w:hAnsi="Times New Roman" w:cs="Times New Roman"/>
          <w:bCs/>
          <w:kern w:val="1"/>
          <w:lang w:eastAsia="pl-PL"/>
        </w:rPr>
        <w:t>polegające</w:t>
      </w:r>
      <w:r>
        <w:rPr>
          <w:rFonts w:ascii="Times New Roman" w:eastAsia="Arial Unicode MS" w:hAnsi="Times New Roman" w:cs="Times New Roman"/>
          <w:bCs/>
          <w:kern w:val="1"/>
          <w:lang w:eastAsia="pl-PL"/>
        </w:rPr>
        <w:t>j</w:t>
      </w:r>
      <w:r w:rsidRPr="00FF30DE">
        <w:rPr>
          <w:rFonts w:ascii="Times New Roman" w:eastAsia="Arial Unicode MS" w:hAnsi="Times New Roman" w:cs="Times New Roman"/>
          <w:bCs/>
          <w:kern w:val="1"/>
          <w:lang w:eastAsia="pl-PL"/>
        </w:rPr>
        <w:t xml:space="preserve"> na </w:t>
      </w:r>
      <w:r w:rsidR="007E48C4">
        <w:rPr>
          <w:rFonts w:ascii="Times New Roman" w:eastAsia="Arial Unicode MS" w:hAnsi="Times New Roman" w:cs="Times New Roman"/>
          <w:bCs/>
          <w:kern w:val="1"/>
          <w:lang w:eastAsia="pl-PL"/>
        </w:rPr>
        <w:t>dostawie nowego fabrycznie lekkiego samochodu r</w:t>
      </w:r>
      <w:r w:rsidR="007E48C4" w:rsidRPr="00FF30DE">
        <w:rPr>
          <w:rFonts w:ascii="Times New Roman" w:eastAsia="Arial Unicode MS" w:hAnsi="Times New Roman" w:cs="Times New Roman"/>
          <w:bCs/>
          <w:kern w:val="1"/>
          <w:lang w:eastAsia="pl-PL"/>
        </w:rPr>
        <w:t xml:space="preserve">atowniczo – rozpoznawczego </w:t>
      </w:r>
      <w:r w:rsidR="007E48C4">
        <w:rPr>
          <w:rFonts w:ascii="Times New Roman" w:eastAsia="Arial Unicode MS" w:hAnsi="Times New Roman" w:cs="Times New Roman"/>
          <w:bCs/>
          <w:kern w:val="1"/>
          <w:lang w:eastAsia="pl-PL"/>
        </w:rPr>
        <w:t>z przeznaczeniem dla</w:t>
      </w:r>
      <w:r w:rsidR="007E48C4" w:rsidRPr="00FF30DE">
        <w:rPr>
          <w:rFonts w:ascii="Times New Roman" w:eastAsia="Arial Unicode MS" w:hAnsi="Times New Roman" w:cs="Times New Roman"/>
          <w:bCs/>
          <w:kern w:val="1"/>
          <w:lang w:eastAsia="pl-PL"/>
        </w:rPr>
        <w:t xml:space="preserve"> Ochotniczej Straży Pożarnej w Miłoradzu</w:t>
      </w:r>
      <w:r w:rsidR="007E48C4">
        <w:rPr>
          <w:rFonts w:ascii="Times New Roman" w:eastAsia="Calibri" w:hAnsi="Times New Roman" w:cs="Times New Roman"/>
          <w:bCs/>
          <w:color w:val="000000"/>
        </w:rPr>
        <w:t>,</w:t>
      </w:r>
      <w:r w:rsidRPr="00FF30DE">
        <w:rPr>
          <w:rFonts w:ascii="Times New Roman" w:eastAsia="Arial Unicode MS" w:hAnsi="Times New Roman" w:cs="Times New Roman"/>
          <w:bCs/>
          <w:kern w:val="1"/>
          <w:lang w:eastAsia="pl-PL"/>
        </w:rPr>
        <w:t xml:space="preserve"> zgodn</w:t>
      </w:r>
      <w:r w:rsidR="007E48C4">
        <w:rPr>
          <w:rFonts w:ascii="Times New Roman" w:eastAsia="Arial Unicode MS" w:hAnsi="Times New Roman" w:cs="Times New Roman"/>
          <w:bCs/>
          <w:kern w:val="1"/>
          <w:lang w:eastAsia="pl-PL"/>
        </w:rPr>
        <w:t>i</w:t>
      </w:r>
      <w:r w:rsidRPr="00FF30DE">
        <w:rPr>
          <w:rFonts w:ascii="Times New Roman" w:eastAsia="Arial Unicode MS" w:hAnsi="Times New Roman" w:cs="Times New Roman"/>
          <w:bCs/>
          <w:kern w:val="1"/>
          <w:lang w:eastAsia="pl-PL"/>
        </w:rPr>
        <w:t xml:space="preserve">e z </w:t>
      </w:r>
      <w:r>
        <w:rPr>
          <w:rFonts w:ascii="Times New Roman" w:eastAsia="Arial Unicode MS" w:hAnsi="Times New Roman" w:cs="Times New Roman"/>
          <w:bCs/>
          <w:kern w:val="1"/>
          <w:lang w:eastAsia="pl-PL"/>
        </w:rPr>
        <w:t xml:space="preserve">szczegółowym </w:t>
      </w:r>
      <w:r w:rsidRPr="00FF30DE">
        <w:rPr>
          <w:rFonts w:ascii="Times New Roman" w:eastAsia="Arial Unicode MS" w:hAnsi="Times New Roman" w:cs="Times New Roman"/>
          <w:bCs/>
          <w:kern w:val="1"/>
          <w:lang w:eastAsia="pl-PL"/>
        </w:rPr>
        <w:t>opisem przedmiotu zamówienia dostarczonym</w:t>
      </w:r>
      <w:r>
        <w:rPr>
          <w:rFonts w:ascii="Times New Roman" w:eastAsia="Arial Unicode MS" w:hAnsi="Times New Roman" w:cs="Times New Roman"/>
          <w:bCs/>
          <w:kern w:val="1"/>
          <w:lang w:eastAsia="pl-PL"/>
        </w:rPr>
        <w:t xml:space="preserve"> </w:t>
      </w:r>
      <w:r w:rsidRPr="00FF30DE">
        <w:rPr>
          <w:rFonts w:ascii="Times New Roman" w:eastAsia="Arial Unicode MS" w:hAnsi="Times New Roman" w:cs="Times New Roman"/>
          <w:bCs/>
          <w:kern w:val="1"/>
          <w:lang w:eastAsia="pl-PL"/>
        </w:rPr>
        <w:t>przez Zamawiającego, oraz zasadami aktualnej wiedzy technicznej,</w:t>
      </w:r>
    </w:p>
    <w:p w14:paraId="2788CC64" w14:textId="77777777" w:rsidR="007E48C4" w:rsidRPr="00FF30DE" w:rsidRDefault="007E48C4" w:rsidP="00FF30DE">
      <w:pPr>
        <w:widowControl w:val="0"/>
        <w:suppressAutoHyphens/>
        <w:autoSpaceDE w:val="0"/>
        <w:spacing w:after="0" w:line="240" w:lineRule="auto"/>
        <w:jc w:val="both"/>
        <w:rPr>
          <w:rFonts w:ascii="Times New Roman" w:eastAsia="Arial Unicode MS" w:hAnsi="Times New Roman" w:cs="Times New Roman"/>
          <w:bCs/>
          <w:kern w:val="1"/>
          <w:lang w:eastAsia="pl-PL"/>
        </w:rPr>
      </w:pPr>
    </w:p>
    <w:p w14:paraId="5B02FCDF" w14:textId="06F43711" w:rsidR="00FF30DE" w:rsidRDefault="00FF30DE" w:rsidP="00FF30DE">
      <w:pPr>
        <w:spacing w:after="0"/>
        <w:rPr>
          <w:rFonts w:ascii="Times New Roman" w:hAnsi="Times New Roman" w:cs="Times New Roman"/>
        </w:rPr>
      </w:pPr>
      <w:r>
        <w:rPr>
          <w:rFonts w:ascii="Times New Roman" w:hAnsi="Times New Roman" w:cs="Times New Roman"/>
        </w:rPr>
        <w:t>pomiędzy:</w:t>
      </w:r>
    </w:p>
    <w:p w14:paraId="61F14271" w14:textId="77777777" w:rsidR="00FF30DE" w:rsidRDefault="00FF30DE" w:rsidP="00FF30DE">
      <w:pPr>
        <w:spacing w:after="0"/>
        <w:rPr>
          <w:rFonts w:ascii="Times New Roman" w:hAnsi="Times New Roman" w:cs="Times New Roman"/>
        </w:rPr>
      </w:pPr>
    </w:p>
    <w:p w14:paraId="416755BB" w14:textId="77777777" w:rsidR="00FF30DE" w:rsidRPr="00FF30DE" w:rsidRDefault="00FF30DE" w:rsidP="00FF30DE">
      <w:pPr>
        <w:spacing w:after="0" w:line="276" w:lineRule="auto"/>
        <w:jc w:val="both"/>
        <w:rPr>
          <w:rFonts w:ascii="Times New Roman" w:eastAsia="Times New Roman" w:hAnsi="Times New Roman" w:cs="Times New Roman"/>
          <w:color w:val="000000"/>
          <w:lang w:eastAsia="pl-PL"/>
        </w:rPr>
      </w:pPr>
      <w:r w:rsidRPr="00FF30DE">
        <w:rPr>
          <w:rFonts w:ascii="Times New Roman" w:eastAsia="Times New Roman" w:hAnsi="Times New Roman" w:cs="Times New Roman"/>
          <w:b/>
          <w:color w:val="000000"/>
          <w:lang w:eastAsia="pl-PL"/>
        </w:rPr>
        <w:t xml:space="preserve">Gminą Miłoradz, </w:t>
      </w:r>
      <w:r w:rsidRPr="00FF30DE">
        <w:rPr>
          <w:rFonts w:ascii="Times New Roman" w:eastAsia="Times New Roman" w:hAnsi="Times New Roman" w:cs="Times New Roman"/>
          <w:lang w:eastAsia="pl-PL"/>
        </w:rPr>
        <w:t>82-213 Miłoradz, ul. Żuławska 9,</w:t>
      </w:r>
      <w:r w:rsidRPr="00FF30DE">
        <w:rPr>
          <w:rFonts w:ascii="Times New Roman" w:eastAsia="Times New Roman" w:hAnsi="Times New Roman" w:cs="Times New Roman"/>
          <w:color w:val="000000"/>
          <w:lang w:eastAsia="pl-PL"/>
        </w:rPr>
        <w:t xml:space="preserve"> </w:t>
      </w:r>
    </w:p>
    <w:p w14:paraId="3450CAE4" w14:textId="77777777" w:rsidR="00FF30DE" w:rsidRPr="00FF30DE" w:rsidRDefault="00FF30DE" w:rsidP="00FF30DE">
      <w:pPr>
        <w:spacing w:after="0" w:line="276" w:lineRule="auto"/>
        <w:jc w:val="both"/>
        <w:rPr>
          <w:rFonts w:ascii="Times New Roman" w:eastAsia="Times New Roman" w:hAnsi="Times New Roman" w:cs="Times New Roman"/>
          <w:color w:val="000000"/>
          <w:spacing w:val="-2"/>
          <w:lang w:eastAsia="pl-PL"/>
        </w:rPr>
      </w:pPr>
      <w:r w:rsidRPr="00FF30DE">
        <w:rPr>
          <w:rFonts w:ascii="Times New Roman" w:eastAsia="Times New Roman" w:hAnsi="Times New Roman" w:cs="Times New Roman"/>
          <w:color w:val="000000"/>
          <w:spacing w:val="-3"/>
          <w:lang w:eastAsia="pl-PL"/>
        </w:rPr>
        <w:t>NIP 579-202-98-19, REGON 170747916,</w:t>
      </w:r>
    </w:p>
    <w:p w14:paraId="1A844C25" w14:textId="77777777" w:rsidR="00FF30DE" w:rsidRPr="00FF30DE" w:rsidRDefault="00FF30DE" w:rsidP="00FF30DE">
      <w:pPr>
        <w:spacing w:after="0" w:line="276" w:lineRule="auto"/>
        <w:jc w:val="both"/>
        <w:rPr>
          <w:rFonts w:ascii="Times New Roman" w:eastAsia="Times New Roman" w:hAnsi="Times New Roman" w:cs="Times New Roman"/>
          <w:color w:val="000000"/>
          <w:lang w:eastAsia="pl-PL"/>
        </w:rPr>
      </w:pPr>
      <w:r w:rsidRPr="00FF30DE">
        <w:rPr>
          <w:rFonts w:ascii="Times New Roman" w:eastAsia="Times New Roman" w:hAnsi="Times New Roman" w:cs="Times New Roman"/>
          <w:color w:val="000000"/>
          <w:lang w:eastAsia="pl-PL"/>
        </w:rPr>
        <w:t xml:space="preserve">reprezentowaną przez: </w:t>
      </w:r>
      <w:r w:rsidRPr="00FF30DE">
        <w:rPr>
          <w:rFonts w:ascii="Times New Roman" w:eastAsia="Times New Roman" w:hAnsi="Times New Roman" w:cs="Times New Roman"/>
          <w:color w:val="000000"/>
          <w:spacing w:val="-2"/>
          <w:lang w:eastAsia="pl-PL"/>
        </w:rPr>
        <w:t>Wójta Gminy Miłoradz – Arkadiusza Skorek,</w:t>
      </w:r>
    </w:p>
    <w:p w14:paraId="6069ED93" w14:textId="77777777" w:rsidR="00FF30DE" w:rsidRPr="00FF30DE" w:rsidRDefault="00FF30DE" w:rsidP="00FF30DE">
      <w:pPr>
        <w:spacing w:after="0" w:line="276" w:lineRule="auto"/>
        <w:jc w:val="both"/>
        <w:rPr>
          <w:rFonts w:ascii="Times New Roman" w:eastAsia="Times New Roman" w:hAnsi="Times New Roman" w:cs="Times New Roman"/>
          <w:color w:val="000000"/>
          <w:spacing w:val="-2"/>
          <w:lang w:eastAsia="pl-PL"/>
        </w:rPr>
      </w:pPr>
      <w:r w:rsidRPr="00FF30DE">
        <w:rPr>
          <w:rFonts w:ascii="Times New Roman" w:eastAsia="Times New Roman" w:hAnsi="Times New Roman" w:cs="Times New Roman"/>
          <w:color w:val="000000"/>
          <w:spacing w:val="-2"/>
          <w:lang w:eastAsia="pl-PL"/>
        </w:rPr>
        <w:t>przy kontrasygnacie: Skarbnika Gminy Miłoradz – Marzeny Jendernalik,</w:t>
      </w:r>
    </w:p>
    <w:p w14:paraId="5ACBFAD7" w14:textId="77777777" w:rsidR="00FF30DE" w:rsidRPr="00FF30DE" w:rsidRDefault="00FF30DE" w:rsidP="00FF30DE">
      <w:pPr>
        <w:widowControl w:val="0"/>
        <w:suppressAutoHyphens/>
        <w:autoSpaceDE w:val="0"/>
        <w:spacing w:after="0" w:line="240" w:lineRule="auto"/>
        <w:jc w:val="both"/>
        <w:rPr>
          <w:rFonts w:ascii="Times New Roman" w:eastAsia="Arial Unicode MS" w:hAnsi="Times New Roman" w:cs="Times New Roman"/>
          <w:kern w:val="1"/>
          <w:lang w:eastAsia="pl-PL"/>
        </w:rPr>
      </w:pPr>
    </w:p>
    <w:p w14:paraId="5E62ED29" w14:textId="77777777" w:rsidR="00FF30DE" w:rsidRPr="00FF30DE" w:rsidRDefault="00FF30DE" w:rsidP="00FF30DE">
      <w:pPr>
        <w:widowControl w:val="0"/>
        <w:suppressAutoHyphens/>
        <w:autoSpaceDE w:val="0"/>
        <w:spacing w:after="0" w:line="240" w:lineRule="auto"/>
        <w:rPr>
          <w:rFonts w:ascii="Times New Roman" w:eastAsia="Arial Unicode MS" w:hAnsi="Times New Roman" w:cs="Times New Roman"/>
          <w:b/>
          <w:bCs/>
          <w:kern w:val="1"/>
          <w:lang w:eastAsia="pl-PL"/>
        </w:rPr>
      </w:pPr>
      <w:r w:rsidRPr="00FF30DE">
        <w:rPr>
          <w:rFonts w:ascii="Times New Roman" w:eastAsia="Arial Unicode MS" w:hAnsi="Times New Roman" w:cs="Times New Roman"/>
          <w:kern w:val="1"/>
          <w:lang w:eastAsia="pl-PL"/>
        </w:rPr>
        <w:t xml:space="preserve">– zwaną w niniejszej Umowie </w:t>
      </w:r>
      <w:r w:rsidRPr="00FF30DE">
        <w:rPr>
          <w:rFonts w:ascii="Times New Roman" w:eastAsia="Arial Unicode MS" w:hAnsi="Times New Roman" w:cs="Times New Roman"/>
          <w:b/>
          <w:bCs/>
          <w:kern w:val="1"/>
          <w:lang w:eastAsia="pl-PL"/>
        </w:rPr>
        <w:t>„Zamawiającym”,</w:t>
      </w:r>
    </w:p>
    <w:p w14:paraId="14311CAF" w14:textId="77777777" w:rsidR="00FF30DE" w:rsidRPr="00FF30DE" w:rsidRDefault="00FF30DE" w:rsidP="00B17316">
      <w:pPr>
        <w:widowControl w:val="0"/>
        <w:suppressAutoHyphens/>
        <w:autoSpaceDE w:val="0"/>
        <w:spacing w:after="0" w:line="240" w:lineRule="auto"/>
        <w:jc w:val="both"/>
        <w:rPr>
          <w:rFonts w:ascii="Times New Roman" w:eastAsia="Arial Unicode MS" w:hAnsi="Times New Roman" w:cs="Times New Roman"/>
          <w:kern w:val="1"/>
          <w:lang w:eastAsia="pl-PL"/>
        </w:rPr>
      </w:pPr>
    </w:p>
    <w:p w14:paraId="3B26106F" w14:textId="77777777" w:rsidR="00FF30DE" w:rsidRPr="00FF30DE" w:rsidRDefault="00FF30DE" w:rsidP="00B17316">
      <w:pPr>
        <w:widowControl w:val="0"/>
        <w:suppressAutoHyphens/>
        <w:autoSpaceDE w:val="0"/>
        <w:spacing w:after="0" w:line="240" w:lineRule="auto"/>
        <w:jc w:val="both"/>
        <w:rPr>
          <w:rFonts w:ascii="Times New Roman" w:eastAsia="Arial Unicode MS" w:hAnsi="Times New Roman" w:cs="Times New Roman"/>
          <w:kern w:val="1"/>
          <w:lang w:eastAsia="pl-PL"/>
        </w:rPr>
      </w:pPr>
      <w:r w:rsidRPr="00FF30DE">
        <w:rPr>
          <w:rFonts w:ascii="Times New Roman" w:eastAsia="Arial Unicode MS" w:hAnsi="Times New Roman" w:cs="Times New Roman"/>
          <w:kern w:val="1"/>
          <w:lang w:eastAsia="pl-PL"/>
        </w:rPr>
        <w:t xml:space="preserve">a </w:t>
      </w:r>
    </w:p>
    <w:p w14:paraId="3E514844" w14:textId="77777777" w:rsidR="00FF30DE" w:rsidRPr="00FF30DE" w:rsidRDefault="00FF30DE" w:rsidP="00B17316">
      <w:pPr>
        <w:widowControl w:val="0"/>
        <w:suppressAutoHyphens/>
        <w:autoSpaceDE w:val="0"/>
        <w:spacing w:after="0" w:line="240" w:lineRule="auto"/>
        <w:jc w:val="both"/>
        <w:rPr>
          <w:rFonts w:ascii="Times New Roman" w:eastAsia="Arial Unicode MS" w:hAnsi="Times New Roman" w:cs="Times New Roman"/>
          <w:kern w:val="1"/>
          <w:lang w:eastAsia="pl-PL"/>
        </w:rPr>
      </w:pPr>
    </w:p>
    <w:p w14:paraId="4F4E3FA7" w14:textId="77777777" w:rsidR="00FF30DE" w:rsidRPr="00FF30DE" w:rsidRDefault="00FF30DE" w:rsidP="00B17316">
      <w:pPr>
        <w:spacing w:after="0" w:line="240" w:lineRule="auto"/>
        <w:jc w:val="both"/>
        <w:rPr>
          <w:rFonts w:ascii="Times New Roman" w:eastAsia="Arial Unicode MS" w:hAnsi="Times New Roman" w:cs="Times New Roman"/>
          <w:kern w:val="1"/>
          <w:lang w:eastAsia="pl-PL"/>
        </w:rPr>
      </w:pPr>
      <w:r w:rsidRPr="00FF30DE">
        <w:rPr>
          <w:rFonts w:ascii="Times New Roman" w:eastAsia="Arial Unicode MS" w:hAnsi="Times New Roman" w:cs="Times New Roman"/>
          <w:kern w:val="1"/>
          <w:lang w:eastAsia="pl-PL"/>
        </w:rPr>
        <w:t>…………………………………………..</w:t>
      </w:r>
    </w:p>
    <w:p w14:paraId="07ECD98A" w14:textId="77777777" w:rsidR="00FF30DE" w:rsidRPr="00FF30DE" w:rsidRDefault="00FF30DE" w:rsidP="00B17316">
      <w:pPr>
        <w:spacing w:after="0" w:line="240" w:lineRule="auto"/>
        <w:jc w:val="both"/>
        <w:rPr>
          <w:rFonts w:ascii="Times New Roman" w:eastAsia="Arial Unicode MS" w:hAnsi="Times New Roman" w:cs="Times New Roman"/>
          <w:kern w:val="1"/>
          <w:lang w:eastAsia="pl-PL"/>
        </w:rPr>
      </w:pPr>
      <w:r w:rsidRPr="00FF30DE">
        <w:rPr>
          <w:rFonts w:ascii="Times New Roman" w:eastAsia="Arial Unicode MS" w:hAnsi="Times New Roman" w:cs="Times New Roman"/>
          <w:kern w:val="1"/>
          <w:lang w:eastAsia="pl-PL"/>
        </w:rPr>
        <w:t>………………………………………….</w:t>
      </w:r>
    </w:p>
    <w:p w14:paraId="24623DE1" w14:textId="77777777" w:rsidR="00FF30DE" w:rsidRPr="00FF30DE" w:rsidRDefault="00FF30DE" w:rsidP="00B17316">
      <w:pPr>
        <w:spacing w:after="0" w:line="240" w:lineRule="auto"/>
        <w:jc w:val="both"/>
        <w:rPr>
          <w:rFonts w:ascii="Times New Roman" w:eastAsia="Times New Roman" w:hAnsi="Times New Roman" w:cs="Times New Roman"/>
          <w:lang w:eastAsia="pl-PL"/>
        </w:rPr>
      </w:pPr>
    </w:p>
    <w:p w14:paraId="67ECA3CC" w14:textId="0F7CDA75" w:rsidR="00FF30DE" w:rsidRPr="00FF30DE" w:rsidRDefault="00FF30DE" w:rsidP="00B17316">
      <w:pPr>
        <w:widowControl w:val="0"/>
        <w:suppressAutoHyphens/>
        <w:autoSpaceDE w:val="0"/>
        <w:spacing w:after="0" w:line="240" w:lineRule="auto"/>
        <w:jc w:val="both"/>
        <w:rPr>
          <w:rFonts w:ascii="Times New Roman" w:eastAsia="Arial Unicode MS" w:hAnsi="Times New Roman" w:cs="Times New Roman"/>
          <w:b/>
          <w:bCs/>
          <w:kern w:val="1"/>
          <w:lang w:eastAsia="pl-PL"/>
        </w:rPr>
      </w:pPr>
      <w:r w:rsidRPr="00FF30DE">
        <w:rPr>
          <w:rFonts w:ascii="Times New Roman" w:eastAsia="Arial Unicode MS" w:hAnsi="Times New Roman" w:cs="Times New Roman"/>
          <w:kern w:val="1"/>
          <w:lang w:eastAsia="pl-PL"/>
        </w:rPr>
        <w:t>– zwanym w niniejszej Umowie</w:t>
      </w:r>
      <w:r w:rsidRPr="00FF30DE">
        <w:rPr>
          <w:rFonts w:ascii="Times New Roman" w:eastAsia="Arial Unicode MS" w:hAnsi="Times New Roman" w:cs="Times New Roman"/>
          <w:b/>
          <w:bCs/>
          <w:kern w:val="1"/>
          <w:lang w:eastAsia="pl-PL"/>
        </w:rPr>
        <w:t xml:space="preserve"> „Wykonawcą”</w:t>
      </w:r>
      <w:r w:rsidR="007E48C4">
        <w:rPr>
          <w:rFonts w:ascii="Times New Roman" w:eastAsia="Arial Unicode MS" w:hAnsi="Times New Roman" w:cs="Times New Roman"/>
          <w:b/>
          <w:bCs/>
          <w:kern w:val="1"/>
          <w:lang w:eastAsia="pl-PL"/>
        </w:rPr>
        <w:t>,</w:t>
      </w:r>
    </w:p>
    <w:p w14:paraId="7C54B8C0" w14:textId="77777777" w:rsidR="00FF30DE" w:rsidRPr="00FF30DE" w:rsidRDefault="00FF30DE" w:rsidP="00B17316">
      <w:pPr>
        <w:widowControl w:val="0"/>
        <w:suppressAutoHyphens/>
        <w:autoSpaceDE w:val="0"/>
        <w:spacing w:after="0" w:line="240" w:lineRule="auto"/>
        <w:jc w:val="both"/>
        <w:rPr>
          <w:rFonts w:ascii="Times New Roman" w:eastAsia="Arial Unicode MS" w:hAnsi="Times New Roman" w:cs="Times New Roman"/>
          <w:b/>
          <w:bCs/>
          <w:kern w:val="1"/>
          <w:lang w:eastAsia="pl-PL"/>
        </w:rPr>
      </w:pPr>
    </w:p>
    <w:p w14:paraId="7A2F15CE" w14:textId="6D594E52" w:rsidR="007E48C4" w:rsidRPr="007E48C4" w:rsidRDefault="007E48C4" w:rsidP="00B17316">
      <w:pPr>
        <w:widowControl w:val="0"/>
        <w:suppressAutoHyphens/>
        <w:autoSpaceDE w:val="0"/>
        <w:spacing w:after="0" w:line="240" w:lineRule="auto"/>
        <w:jc w:val="both"/>
        <w:rPr>
          <w:rFonts w:ascii="Times New Roman" w:eastAsia="Arial Unicode MS" w:hAnsi="Times New Roman" w:cs="Times New Roman"/>
          <w:kern w:val="1"/>
          <w:lang w:eastAsia="pl-PL"/>
        </w:rPr>
      </w:pPr>
      <w:r w:rsidRPr="007E48C4">
        <w:rPr>
          <w:rFonts w:ascii="Times New Roman" w:eastAsia="Arial Unicode MS" w:hAnsi="Times New Roman" w:cs="Times New Roman"/>
          <w:kern w:val="1"/>
          <w:lang w:eastAsia="pl-PL"/>
        </w:rPr>
        <w:t>łącznie zwanymi „Stronami”, a oddzielnie „Stroną”</w:t>
      </w:r>
      <w:r>
        <w:rPr>
          <w:rFonts w:ascii="Times New Roman" w:eastAsia="Arial Unicode MS" w:hAnsi="Times New Roman" w:cs="Times New Roman"/>
          <w:kern w:val="1"/>
          <w:lang w:eastAsia="pl-PL"/>
        </w:rPr>
        <w:t>.</w:t>
      </w:r>
    </w:p>
    <w:p w14:paraId="7B64680F" w14:textId="77777777" w:rsidR="007E48C4" w:rsidRPr="007E48C4" w:rsidRDefault="007E48C4" w:rsidP="00B17316">
      <w:pPr>
        <w:widowControl w:val="0"/>
        <w:suppressAutoHyphens/>
        <w:autoSpaceDE w:val="0"/>
        <w:spacing w:after="0" w:line="240" w:lineRule="auto"/>
        <w:jc w:val="both"/>
        <w:rPr>
          <w:rFonts w:ascii="Times New Roman" w:eastAsia="Arial Unicode MS" w:hAnsi="Times New Roman" w:cs="Times New Roman"/>
          <w:kern w:val="1"/>
          <w:lang w:eastAsia="pl-PL"/>
        </w:rPr>
      </w:pPr>
    </w:p>
    <w:p w14:paraId="59409050" w14:textId="77777777" w:rsidR="00FF30DE" w:rsidRPr="00FF30DE" w:rsidRDefault="00FF30DE" w:rsidP="00B17316">
      <w:pPr>
        <w:widowControl w:val="0"/>
        <w:suppressAutoHyphens/>
        <w:autoSpaceDE w:val="0"/>
        <w:spacing w:after="0" w:line="240" w:lineRule="auto"/>
        <w:jc w:val="both"/>
        <w:rPr>
          <w:rFonts w:ascii="Times New Roman" w:eastAsia="Arial Unicode MS" w:hAnsi="Times New Roman" w:cs="Times New Roman"/>
          <w:kern w:val="1"/>
          <w:lang w:eastAsia="pl-PL"/>
        </w:rPr>
      </w:pPr>
    </w:p>
    <w:p w14:paraId="1CED42ED" w14:textId="77777777" w:rsidR="00FF30DE" w:rsidRPr="00FF30DE" w:rsidRDefault="00FF30DE" w:rsidP="00B17316">
      <w:pPr>
        <w:widowControl w:val="0"/>
        <w:suppressAutoHyphens/>
        <w:autoSpaceDE w:val="0"/>
        <w:spacing w:after="0" w:line="240" w:lineRule="auto"/>
        <w:jc w:val="both"/>
        <w:rPr>
          <w:rFonts w:ascii="Times New Roman" w:eastAsia="Arial Unicode MS" w:hAnsi="Times New Roman" w:cs="Times New Roman"/>
          <w:b/>
          <w:kern w:val="1"/>
          <w:lang w:eastAsia="pl-PL"/>
        </w:rPr>
      </w:pPr>
      <w:r w:rsidRPr="00FF30DE">
        <w:rPr>
          <w:rFonts w:ascii="Times New Roman" w:eastAsia="Arial Unicode MS" w:hAnsi="Times New Roman" w:cs="Times New Roman"/>
          <w:b/>
          <w:kern w:val="1"/>
          <w:lang w:eastAsia="pl-PL"/>
        </w:rPr>
        <w:t>Zamawiający i Wykonawca zawierają Umowę o następującej treści:</w:t>
      </w:r>
    </w:p>
    <w:p w14:paraId="1C855968" w14:textId="77777777" w:rsidR="00266E8E" w:rsidRPr="00266E8E" w:rsidRDefault="00266E8E" w:rsidP="00B17316">
      <w:pPr>
        <w:jc w:val="both"/>
        <w:rPr>
          <w:rFonts w:ascii="Times New Roman" w:hAnsi="Times New Roman" w:cs="Times New Roman"/>
        </w:rPr>
      </w:pPr>
    </w:p>
    <w:p w14:paraId="1C481203" w14:textId="1C947E68" w:rsidR="00A114E1" w:rsidRDefault="00A114E1" w:rsidP="00B17316">
      <w:pPr>
        <w:jc w:val="both"/>
        <w:rPr>
          <w:rFonts w:ascii="Times New Roman" w:hAnsi="Times New Roman" w:cs="Times New Roman"/>
        </w:rPr>
      </w:pPr>
    </w:p>
    <w:p w14:paraId="07C20E70" w14:textId="3AB08A12" w:rsidR="00FF30DE" w:rsidRDefault="00FF30DE" w:rsidP="00B17316">
      <w:pPr>
        <w:jc w:val="both"/>
        <w:rPr>
          <w:rFonts w:ascii="Times New Roman" w:hAnsi="Times New Roman" w:cs="Times New Roman"/>
        </w:rPr>
      </w:pPr>
    </w:p>
    <w:p w14:paraId="21ADB4E6" w14:textId="2001A5A9" w:rsidR="00FF30DE" w:rsidRDefault="00FF30DE" w:rsidP="00B17316">
      <w:pPr>
        <w:jc w:val="both"/>
        <w:rPr>
          <w:rFonts w:ascii="Times New Roman" w:hAnsi="Times New Roman" w:cs="Times New Roman"/>
        </w:rPr>
      </w:pPr>
    </w:p>
    <w:p w14:paraId="7A3D1085" w14:textId="13AFAD23" w:rsidR="00FF30DE" w:rsidRDefault="00FF30DE" w:rsidP="00B17316">
      <w:pPr>
        <w:jc w:val="both"/>
        <w:rPr>
          <w:rFonts w:ascii="Times New Roman" w:hAnsi="Times New Roman" w:cs="Times New Roman"/>
        </w:rPr>
      </w:pPr>
    </w:p>
    <w:p w14:paraId="5591E411" w14:textId="58E73D89" w:rsidR="00FF30DE" w:rsidRDefault="00FF30DE" w:rsidP="00B17316">
      <w:pPr>
        <w:jc w:val="both"/>
        <w:rPr>
          <w:rFonts w:ascii="Times New Roman" w:hAnsi="Times New Roman" w:cs="Times New Roman"/>
        </w:rPr>
      </w:pPr>
    </w:p>
    <w:p w14:paraId="5EAA23BB" w14:textId="161E876B" w:rsidR="00FF30DE" w:rsidRDefault="00FF30DE" w:rsidP="00B17316">
      <w:pPr>
        <w:jc w:val="both"/>
        <w:rPr>
          <w:rFonts w:ascii="Times New Roman" w:hAnsi="Times New Roman" w:cs="Times New Roman"/>
        </w:rPr>
      </w:pPr>
    </w:p>
    <w:p w14:paraId="2C3DCF71" w14:textId="5A4BE509" w:rsidR="007E48C4" w:rsidRDefault="007E48C4" w:rsidP="00B17316">
      <w:pPr>
        <w:jc w:val="both"/>
        <w:rPr>
          <w:rFonts w:ascii="Times New Roman" w:hAnsi="Times New Roman" w:cs="Times New Roman"/>
        </w:rPr>
      </w:pPr>
    </w:p>
    <w:p w14:paraId="2C9E72F2" w14:textId="77777777" w:rsidR="007E48C4" w:rsidRDefault="007E48C4" w:rsidP="00B17316">
      <w:pPr>
        <w:jc w:val="both"/>
        <w:rPr>
          <w:rFonts w:ascii="Times New Roman" w:hAnsi="Times New Roman" w:cs="Times New Roman"/>
        </w:rPr>
      </w:pPr>
    </w:p>
    <w:p w14:paraId="171C9502" w14:textId="77777777" w:rsidR="00FF30DE" w:rsidRPr="00266E8E" w:rsidRDefault="00FF30DE" w:rsidP="00B17316">
      <w:pPr>
        <w:jc w:val="both"/>
        <w:rPr>
          <w:rFonts w:ascii="Times New Roman" w:hAnsi="Times New Roman" w:cs="Times New Roman"/>
        </w:rPr>
      </w:pPr>
    </w:p>
    <w:p w14:paraId="6681114D" w14:textId="4FE80360" w:rsidR="00266E8E" w:rsidRPr="00266E8E" w:rsidRDefault="00266E8E" w:rsidP="00B17316">
      <w:pPr>
        <w:spacing w:after="0"/>
        <w:jc w:val="center"/>
        <w:rPr>
          <w:rFonts w:ascii="Times New Roman" w:hAnsi="Times New Roman" w:cs="Times New Roman"/>
          <w:b/>
          <w:bCs/>
        </w:rPr>
      </w:pPr>
      <w:r w:rsidRPr="00266E8E">
        <w:rPr>
          <w:rFonts w:ascii="Times New Roman" w:hAnsi="Times New Roman" w:cs="Times New Roman"/>
          <w:b/>
          <w:bCs/>
        </w:rPr>
        <w:lastRenderedPageBreak/>
        <w:t xml:space="preserve">§ </w:t>
      </w:r>
      <w:r w:rsidR="007E48C4">
        <w:rPr>
          <w:rFonts w:ascii="Times New Roman" w:hAnsi="Times New Roman" w:cs="Times New Roman"/>
          <w:b/>
          <w:bCs/>
        </w:rPr>
        <w:t>1.</w:t>
      </w:r>
    </w:p>
    <w:p w14:paraId="431DB4F5" w14:textId="77777777" w:rsidR="007E48C4" w:rsidRDefault="00AA292C" w:rsidP="00B17316">
      <w:pPr>
        <w:spacing w:after="0"/>
        <w:jc w:val="center"/>
        <w:rPr>
          <w:rFonts w:ascii="Times New Roman" w:hAnsi="Times New Roman" w:cs="Times New Roman"/>
          <w:b/>
          <w:bCs/>
        </w:rPr>
      </w:pPr>
      <w:r w:rsidRPr="00266E8E">
        <w:rPr>
          <w:rFonts w:ascii="Times New Roman" w:hAnsi="Times New Roman" w:cs="Times New Roman"/>
          <w:b/>
          <w:bCs/>
        </w:rPr>
        <w:t>PRZEDMIOT ZAMÓWIENIA</w:t>
      </w:r>
    </w:p>
    <w:p w14:paraId="2A46980F" w14:textId="4D65AD04" w:rsidR="007E48C4" w:rsidRDefault="00266E8E" w:rsidP="00B17316">
      <w:pPr>
        <w:pStyle w:val="Akapitzlist"/>
        <w:numPr>
          <w:ilvl w:val="0"/>
          <w:numId w:val="31"/>
        </w:numPr>
        <w:spacing w:after="0"/>
        <w:ind w:left="284" w:hanging="349"/>
        <w:jc w:val="both"/>
        <w:rPr>
          <w:rFonts w:ascii="Times New Roman" w:hAnsi="Times New Roman" w:cs="Times New Roman"/>
        </w:rPr>
      </w:pPr>
      <w:r w:rsidRPr="007E48C4">
        <w:rPr>
          <w:rFonts w:ascii="Times New Roman" w:hAnsi="Times New Roman" w:cs="Times New Roman"/>
        </w:rPr>
        <w:t xml:space="preserve">Zamawiający zleca a Wykonawca zobowiązuje się </w:t>
      </w:r>
      <w:r w:rsidR="004419F5" w:rsidRPr="007E48C4">
        <w:rPr>
          <w:rFonts w:ascii="Times New Roman" w:hAnsi="Times New Roman" w:cs="Times New Roman"/>
        </w:rPr>
        <w:t xml:space="preserve">dostarczyć </w:t>
      </w:r>
      <w:r w:rsidRPr="007E48C4">
        <w:rPr>
          <w:rFonts w:ascii="Times New Roman" w:hAnsi="Times New Roman" w:cs="Times New Roman"/>
        </w:rPr>
        <w:t>fabrycznie now</w:t>
      </w:r>
      <w:r w:rsidR="004419F5" w:rsidRPr="007E48C4">
        <w:rPr>
          <w:rFonts w:ascii="Times New Roman" w:hAnsi="Times New Roman" w:cs="Times New Roman"/>
        </w:rPr>
        <w:t>y lekk</w:t>
      </w:r>
      <w:r w:rsidR="007E48C4" w:rsidRPr="007E48C4">
        <w:rPr>
          <w:rFonts w:ascii="Times New Roman" w:hAnsi="Times New Roman" w:cs="Times New Roman"/>
        </w:rPr>
        <w:t xml:space="preserve">i </w:t>
      </w:r>
      <w:r w:rsidR="004419F5" w:rsidRPr="007E48C4">
        <w:rPr>
          <w:rFonts w:ascii="Times New Roman" w:hAnsi="Times New Roman" w:cs="Times New Roman"/>
        </w:rPr>
        <w:t xml:space="preserve">samochód ratowniczo – rozpoznawczy dla Ochotniczej Straży Pożarnej w Miłoradzu </w:t>
      </w:r>
      <w:r w:rsidRPr="007E48C4">
        <w:rPr>
          <w:rFonts w:ascii="Times New Roman" w:hAnsi="Times New Roman" w:cs="Times New Roman"/>
        </w:rPr>
        <w:t xml:space="preserve">(rok </w:t>
      </w:r>
      <w:r w:rsidR="004419F5" w:rsidRPr="007E48C4">
        <w:rPr>
          <w:rFonts w:ascii="Times New Roman" w:hAnsi="Times New Roman" w:cs="Times New Roman"/>
        </w:rPr>
        <w:t>p</w:t>
      </w:r>
      <w:r w:rsidRPr="007E48C4">
        <w:rPr>
          <w:rFonts w:ascii="Times New Roman" w:hAnsi="Times New Roman" w:cs="Times New Roman"/>
        </w:rPr>
        <w:t>rodukcji 202</w:t>
      </w:r>
      <w:r w:rsidR="007E48C4">
        <w:rPr>
          <w:rFonts w:ascii="Times New Roman" w:hAnsi="Times New Roman" w:cs="Times New Roman"/>
        </w:rPr>
        <w:t>1</w:t>
      </w:r>
      <w:r w:rsidRPr="007E48C4">
        <w:rPr>
          <w:rFonts w:ascii="Times New Roman" w:hAnsi="Times New Roman" w:cs="Times New Roman"/>
        </w:rPr>
        <w:t>), marka: …</w:t>
      </w:r>
      <w:r w:rsidR="007E48C4">
        <w:rPr>
          <w:rFonts w:ascii="Times New Roman" w:hAnsi="Times New Roman" w:cs="Times New Roman"/>
        </w:rPr>
        <w:t>…..</w:t>
      </w:r>
      <w:r w:rsidRPr="007E48C4">
        <w:rPr>
          <w:rFonts w:ascii="Times New Roman" w:hAnsi="Times New Roman" w:cs="Times New Roman"/>
        </w:rPr>
        <w:t>, model: …</w:t>
      </w:r>
      <w:r w:rsidR="007E48C4">
        <w:rPr>
          <w:rFonts w:ascii="Times New Roman" w:hAnsi="Times New Roman" w:cs="Times New Roman"/>
        </w:rPr>
        <w:t>……</w:t>
      </w:r>
      <w:r w:rsidRPr="007E48C4">
        <w:rPr>
          <w:rFonts w:ascii="Times New Roman" w:hAnsi="Times New Roman" w:cs="Times New Roman"/>
        </w:rPr>
        <w:t>., z silnikiem pojemności skokowej: …</w:t>
      </w:r>
      <w:r w:rsidR="007E48C4">
        <w:rPr>
          <w:rFonts w:ascii="Times New Roman" w:hAnsi="Times New Roman" w:cs="Times New Roman"/>
        </w:rPr>
        <w:t xml:space="preserve">… </w:t>
      </w:r>
      <w:r w:rsidRPr="007E48C4">
        <w:rPr>
          <w:rFonts w:ascii="Times New Roman" w:hAnsi="Times New Roman" w:cs="Times New Roman"/>
        </w:rPr>
        <w:t>cm3 oraz mocy: …. KM, rodzaj silnika:…</w:t>
      </w:r>
      <w:r w:rsidR="007E48C4">
        <w:rPr>
          <w:rFonts w:ascii="Times New Roman" w:hAnsi="Times New Roman" w:cs="Times New Roman"/>
        </w:rPr>
        <w:t>….</w:t>
      </w:r>
      <w:r w:rsidRPr="007E48C4">
        <w:rPr>
          <w:rFonts w:ascii="Times New Roman" w:hAnsi="Times New Roman" w:cs="Times New Roman"/>
        </w:rPr>
        <w:t>., typ silnika: …</w:t>
      </w:r>
      <w:r w:rsidR="007E48C4">
        <w:rPr>
          <w:rFonts w:ascii="Times New Roman" w:hAnsi="Times New Roman" w:cs="Times New Roman"/>
        </w:rPr>
        <w:t>….</w:t>
      </w:r>
      <w:r w:rsidRPr="007E48C4">
        <w:rPr>
          <w:rFonts w:ascii="Times New Roman" w:hAnsi="Times New Roman" w:cs="Times New Roman"/>
        </w:rPr>
        <w:t>..</w:t>
      </w:r>
      <w:r w:rsidR="007E48C4">
        <w:rPr>
          <w:rFonts w:ascii="Times New Roman" w:hAnsi="Times New Roman" w:cs="Times New Roman"/>
        </w:rPr>
        <w:t>, zgodnie z Szczegółowym Opisem Przedmiotu Zamówienia (dalej: „OPZ”).</w:t>
      </w:r>
    </w:p>
    <w:p w14:paraId="1237FC60" w14:textId="77777777" w:rsidR="007E48C4" w:rsidRDefault="007E48C4" w:rsidP="00B17316">
      <w:pPr>
        <w:pStyle w:val="Akapitzlist"/>
        <w:numPr>
          <w:ilvl w:val="0"/>
          <w:numId w:val="31"/>
        </w:numPr>
        <w:spacing w:after="0"/>
        <w:ind w:left="284" w:hanging="349"/>
        <w:jc w:val="both"/>
        <w:rPr>
          <w:rFonts w:ascii="Times New Roman" w:hAnsi="Times New Roman" w:cs="Times New Roman"/>
        </w:rPr>
      </w:pPr>
      <w:r w:rsidRPr="007E48C4">
        <w:rPr>
          <w:rFonts w:ascii="Times New Roman" w:hAnsi="Times New Roman" w:cs="Times New Roman"/>
        </w:rPr>
        <w:t>Przedmiot umowy obejmuje w szczególności:</w:t>
      </w:r>
    </w:p>
    <w:p w14:paraId="409EDFC3" w14:textId="77777777" w:rsidR="007E48C4" w:rsidRDefault="007E48C4" w:rsidP="00B17316">
      <w:pPr>
        <w:pStyle w:val="Akapitzlist"/>
        <w:numPr>
          <w:ilvl w:val="1"/>
          <w:numId w:val="31"/>
        </w:numPr>
        <w:spacing w:after="0"/>
        <w:ind w:left="851"/>
        <w:jc w:val="both"/>
        <w:rPr>
          <w:rFonts w:ascii="Times New Roman" w:hAnsi="Times New Roman" w:cs="Times New Roman"/>
        </w:rPr>
      </w:pPr>
      <w:r w:rsidRPr="007E48C4">
        <w:rPr>
          <w:rFonts w:ascii="Times New Roman" w:hAnsi="Times New Roman" w:cs="Times New Roman"/>
        </w:rPr>
        <w:t>dostawę kompletnego samochodu – typu pick-up wraz z wyposażeniem,</w:t>
      </w:r>
    </w:p>
    <w:p w14:paraId="7FA2D5E3" w14:textId="2B8FA44D" w:rsidR="007E48C4" w:rsidRPr="007E48C4" w:rsidRDefault="007E48C4" w:rsidP="00B17316">
      <w:pPr>
        <w:pStyle w:val="Akapitzlist"/>
        <w:numPr>
          <w:ilvl w:val="1"/>
          <w:numId w:val="31"/>
        </w:numPr>
        <w:spacing w:after="0"/>
        <w:ind w:left="851"/>
        <w:jc w:val="both"/>
        <w:rPr>
          <w:rFonts w:ascii="Times New Roman" w:hAnsi="Times New Roman" w:cs="Times New Roman"/>
        </w:rPr>
      </w:pPr>
      <w:r w:rsidRPr="007E48C4">
        <w:rPr>
          <w:rFonts w:ascii="Times New Roman" w:hAnsi="Times New Roman" w:cs="Times New Roman"/>
        </w:rPr>
        <w:t>świadczenie serwisu gwarancyjnego w okresie gwarancji. W ramach przeglądu gwarancyjnego Wykonawca pokrywa koszty usługi.</w:t>
      </w:r>
    </w:p>
    <w:p w14:paraId="7218974B" w14:textId="3AAF8A9E" w:rsidR="00F42CC5" w:rsidRDefault="00F42CC5" w:rsidP="00B17316">
      <w:pPr>
        <w:pStyle w:val="Akapitzlist"/>
        <w:numPr>
          <w:ilvl w:val="0"/>
          <w:numId w:val="31"/>
        </w:numPr>
        <w:spacing w:after="0"/>
        <w:ind w:left="284" w:hanging="349"/>
        <w:jc w:val="both"/>
        <w:rPr>
          <w:rFonts w:ascii="Times New Roman" w:hAnsi="Times New Roman" w:cs="Times New Roman"/>
        </w:rPr>
      </w:pPr>
      <w:r w:rsidRPr="00F42CC5">
        <w:rPr>
          <w:rFonts w:ascii="Times New Roman" w:hAnsi="Times New Roman" w:cs="Times New Roman"/>
        </w:rPr>
        <w:t>Wykonawca wyda Zamawiającemu przedmiot umowy z pełnymi zbiornikami paliwa i płynów eksploatacyjnych.</w:t>
      </w:r>
    </w:p>
    <w:p w14:paraId="16742D38" w14:textId="1EB23264" w:rsidR="00F42CC5" w:rsidRDefault="00F42CC5" w:rsidP="00B17316">
      <w:pPr>
        <w:pStyle w:val="Akapitzlist"/>
        <w:numPr>
          <w:ilvl w:val="0"/>
          <w:numId w:val="31"/>
        </w:numPr>
        <w:spacing w:after="0"/>
        <w:ind w:left="284" w:hanging="349"/>
        <w:jc w:val="both"/>
        <w:rPr>
          <w:rFonts w:ascii="Times New Roman" w:hAnsi="Times New Roman" w:cs="Times New Roman"/>
        </w:rPr>
      </w:pPr>
      <w:r w:rsidRPr="00F42CC5">
        <w:rPr>
          <w:rFonts w:ascii="Times New Roman" w:hAnsi="Times New Roman" w:cs="Times New Roman"/>
        </w:rPr>
        <w:t>Wykonawca oświadcza, że samochód będący przedmiotem zamówieni jest wolny od wad technicznych, od wad prawnych, wolny od praw osób trzecich, nie jest przedmiotem żadnych obciążeń i zabezpieczeń</w:t>
      </w:r>
      <w:r w:rsidR="004A7DD2">
        <w:rPr>
          <w:rFonts w:ascii="Times New Roman" w:hAnsi="Times New Roman" w:cs="Times New Roman"/>
        </w:rPr>
        <w:t xml:space="preserve"> </w:t>
      </w:r>
      <w:r w:rsidR="004A7DD2" w:rsidRPr="004A7DD2">
        <w:rPr>
          <w:rFonts w:ascii="Times New Roman" w:hAnsi="Times New Roman" w:cs="Times New Roman"/>
        </w:rPr>
        <w:t>oraz  jest zgodny z przepisami ustawy z dnia 20 czerwca 1997 r. Prawo o ruchu drogowym, wraz z aktami wykonawczymi do tej ustawy, oraz innymi przepisami obowiązującego prawa krajowego oraz prawa unijnego.</w:t>
      </w:r>
    </w:p>
    <w:p w14:paraId="3DFE1ADC" w14:textId="41F95D11" w:rsidR="007E48C4" w:rsidRDefault="006C76EB" w:rsidP="00B17316">
      <w:pPr>
        <w:pStyle w:val="Akapitzlist"/>
        <w:numPr>
          <w:ilvl w:val="0"/>
          <w:numId w:val="31"/>
        </w:numPr>
        <w:spacing w:after="0"/>
        <w:ind w:left="284" w:hanging="349"/>
        <w:jc w:val="both"/>
        <w:rPr>
          <w:rFonts w:ascii="Times New Roman" w:hAnsi="Times New Roman" w:cs="Times New Roman"/>
        </w:rPr>
      </w:pPr>
      <w:r w:rsidRPr="007E48C4">
        <w:rPr>
          <w:rFonts w:ascii="Times New Roman" w:hAnsi="Times New Roman" w:cs="Times New Roman"/>
        </w:rPr>
        <w:t>Szczegółowy opis przedmiotu zamówienia określa załącznik nr 1 do SWZ oraz SWZ stanowiące                                               integralną częścią niniejszej umowy.</w:t>
      </w:r>
    </w:p>
    <w:p w14:paraId="438636B1" w14:textId="6A652D5A" w:rsidR="00A114E1" w:rsidRDefault="004638F7" w:rsidP="00B17316">
      <w:pPr>
        <w:pStyle w:val="Akapitzlist"/>
        <w:numPr>
          <w:ilvl w:val="0"/>
          <w:numId w:val="31"/>
        </w:numPr>
        <w:spacing w:after="0"/>
        <w:ind w:left="284" w:hanging="349"/>
        <w:jc w:val="both"/>
        <w:rPr>
          <w:rFonts w:ascii="Times New Roman" w:hAnsi="Times New Roman" w:cs="Times New Roman"/>
        </w:rPr>
      </w:pPr>
      <w:r w:rsidRPr="007E48C4">
        <w:rPr>
          <w:rFonts w:ascii="Times New Roman" w:hAnsi="Times New Roman" w:cs="Times New Roman"/>
        </w:rPr>
        <w:t>Do przedmiotu umowy Wykonawca zobowiązuje się dołączyć wszystkie związane z przedmiotem zamówienia niezbędne dokumenty w języku polskim obejmujące w szczególności: dwa komplety kluczyków, książki gwarancyjne, instrukcje obsługi  i konserwacji (wersja papierowa i elektroniczna), homologacje, zaświadczenie zgodność WE, certyfikaty, świadectwa, atesty, informacje o okresowych przeglądach serwisowych</w:t>
      </w:r>
      <w:r w:rsidR="004A7DD2">
        <w:rPr>
          <w:rFonts w:ascii="Times New Roman" w:hAnsi="Times New Roman" w:cs="Times New Roman"/>
        </w:rPr>
        <w:t xml:space="preserve"> </w:t>
      </w:r>
      <w:r w:rsidR="004A7DD2" w:rsidRPr="004A7DD2">
        <w:rPr>
          <w:rFonts w:ascii="Times New Roman" w:hAnsi="Times New Roman" w:cs="Times New Roman"/>
        </w:rPr>
        <w:t>oraz inne wymagane prawem dokumenty pojazdu niezbędne do skutecznego zarejestrowania samochodu w Wydziale Komunikacji właściwym dla siedziby Zamawiającego.</w:t>
      </w:r>
    </w:p>
    <w:p w14:paraId="34448993" w14:textId="77777777" w:rsidR="00CF04E0" w:rsidRPr="00CF04E0" w:rsidRDefault="00CF04E0" w:rsidP="00B17316">
      <w:pPr>
        <w:spacing w:after="0"/>
        <w:ind w:left="-65"/>
        <w:jc w:val="center"/>
        <w:rPr>
          <w:rFonts w:ascii="Times New Roman" w:hAnsi="Times New Roman" w:cs="Times New Roman"/>
        </w:rPr>
      </w:pPr>
    </w:p>
    <w:p w14:paraId="5B42D940" w14:textId="1F69E8F0" w:rsidR="00CF04E0" w:rsidRDefault="00CF04E0" w:rsidP="00B17316">
      <w:pPr>
        <w:spacing w:after="0"/>
        <w:jc w:val="center"/>
        <w:rPr>
          <w:rFonts w:ascii="Times New Roman" w:hAnsi="Times New Roman" w:cs="Times New Roman"/>
          <w:b/>
          <w:bCs/>
        </w:rPr>
      </w:pPr>
      <w:r w:rsidRPr="00CF04E0">
        <w:rPr>
          <w:rFonts w:ascii="Times New Roman" w:hAnsi="Times New Roman" w:cs="Times New Roman"/>
          <w:b/>
          <w:bCs/>
        </w:rPr>
        <w:t>§</w:t>
      </w:r>
      <w:r w:rsidR="00611209">
        <w:rPr>
          <w:rFonts w:ascii="Times New Roman" w:hAnsi="Times New Roman" w:cs="Times New Roman"/>
          <w:b/>
          <w:bCs/>
        </w:rPr>
        <w:t xml:space="preserve"> </w:t>
      </w:r>
      <w:r>
        <w:rPr>
          <w:rFonts w:ascii="Times New Roman" w:hAnsi="Times New Roman" w:cs="Times New Roman"/>
          <w:b/>
          <w:bCs/>
        </w:rPr>
        <w:t>2.</w:t>
      </w:r>
    </w:p>
    <w:p w14:paraId="5534CB56" w14:textId="148F5F2C" w:rsidR="00CF04E0" w:rsidRPr="00CF04E0" w:rsidRDefault="00CF04E0" w:rsidP="00B17316">
      <w:pPr>
        <w:spacing w:after="0"/>
        <w:jc w:val="center"/>
        <w:rPr>
          <w:rFonts w:ascii="Times New Roman" w:hAnsi="Times New Roman" w:cs="Times New Roman"/>
          <w:b/>
          <w:bCs/>
        </w:rPr>
      </w:pPr>
      <w:r w:rsidRPr="00CF04E0">
        <w:rPr>
          <w:rFonts w:ascii="Times New Roman" w:hAnsi="Times New Roman" w:cs="Times New Roman"/>
          <w:b/>
          <w:bCs/>
        </w:rPr>
        <w:t>TERMIN REALIZACJI UMOWY</w:t>
      </w:r>
    </w:p>
    <w:p w14:paraId="65698E83" w14:textId="414CEE74" w:rsidR="00CF04E0" w:rsidRPr="00CF04E0" w:rsidRDefault="00CF04E0" w:rsidP="00B17316">
      <w:pPr>
        <w:jc w:val="both"/>
        <w:rPr>
          <w:rFonts w:ascii="Times New Roman" w:hAnsi="Times New Roman" w:cs="Times New Roman"/>
        </w:rPr>
      </w:pPr>
      <w:r w:rsidRPr="00CF04E0">
        <w:rPr>
          <w:rFonts w:ascii="Times New Roman" w:hAnsi="Times New Roman" w:cs="Times New Roman"/>
        </w:rPr>
        <w:t xml:space="preserve">Wykonawca zobowiązuje się do zrealizowania przedmiotu zamówienia w terminie </w:t>
      </w:r>
      <w:r w:rsidRPr="00CF04E0">
        <w:rPr>
          <w:rFonts w:ascii="Times New Roman" w:eastAsia="Calibri" w:hAnsi="Times New Roman" w:cs="Times New Roman"/>
          <w:b/>
          <w:bCs/>
        </w:rPr>
        <w:t>do</w:t>
      </w:r>
      <w:r>
        <w:rPr>
          <w:rFonts w:ascii="Times New Roman" w:eastAsia="Calibri" w:hAnsi="Times New Roman" w:cs="Times New Roman"/>
          <w:b/>
          <w:bCs/>
        </w:rPr>
        <w:t xml:space="preserve"> …….</w:t>
      </w:r>
      <w:r w:rsidRPr="00CF04E0">
        <w:rPr>
          <w:rFonts w:ascii="Times New Roman" w:eastAsia="Calibri" w:hAnsi="Times New Roman" w:cs="Times New Roman"/>
        </w:rPr>
        <w:t xml:space="preserve"> </w:t>
      </w:r>
      <w:r w:rsidRPr="00CF04E0">
        <w:rPr>
          <w:rFonts w:ascii="Times New Roman" w:eastAsia="Calibri" w:hAnsi="Times New Roman" w:cs="Times New Roman"/>
          <w:i/>
        </w:rPr>
        <w:t>(</w:t>
      </w:r>
      <w:r>
        <w:rPr>
          <w:rFonts w:ascii="Times New Roman" w:eastAsia="Calibri" w:hAnsi="Times New Roman" w:cs="Times New Roman"/>
          <w:i/>
        </w:rPr>
        <w:t>6</w:t>
      </w:r>
      <w:r w:rsidRPr="00CF04E0">
        <w:rPr>
          <w:rFonts w:ascii="Times New Roman" w:eastAsia="Calibri" w:hAnsi="Times New Roman" w:cs="Times New Roman"/>
          <w:i/>
        </w:rPr>
        <w:t>0 dni od dnia podpisania umowy, w dniu podpisania umowy zostanie wpisana konkretna data, a nawias zostanie usunięty).</w:t>
      </w:r>
    </w:p>
    <w:p w14:paraId="39A48D22" w14:textId="56809F3E" w:rsidR="00CF04E0" w:rsidRPr="00AA292C" w:rsidRDefault="00CF04E0" w:rsidP="00B17316">
      <w:pPr>
        <w:spacing w:after="0"/>
        <w:jc w:val="center"/>
        <w:rPr>
          <w:rFonts w:ascii="Times New Roman" w:hAnsi="Times New Roman" w:cs="Times New Roman"/>
          <w:b/>
          <w:bCs/>
        </w:rPr>
      </w:pPr>
      <w:r w:rsidRPr="00AA292C">
        <w:rPr>
          <w:rFonts w:ascii="Times New Roman" w:hAnsi="Times New Roman" w:cs="Times New Roman"/>
          <w:b/>
          <w:bCs/>
        </w:rPr>
        <w:t>§</w:t>
      </w:r>
      <w:r w:rsidR="00611209">
        <w:rPr>
          <w:rFonts w:ascii="Times New Roman" w:hAnsi="Times New Roman" w:cs="Times New Roman"/>
          <w:b/>
          <w:bCs/>
        </w:rPr>
        <w:t xml:space="preserve"> </w:t>
      </w:r>
      <w:r>
        <w:rPr>
          <w:rFonts w:ascii="Times New Roman" w:hAnsi="Times New Roman" w:cs="Times New Roman"/>
          <w:b/>
          <w:bCs/>
        </w:rPr>
        <w:t>3.</w:t>
      </w:r>
    </w:p>
    <w:p w14:paraId="78C71442" w14:textId="77777777" w:rsidR="00CF04E0" w:rsidRDefault="00CF04E0" w:rsidP="00B17316">
      <w:pPr>
        <w:spacing w:after="0"/>
        <w:jc w:val="center"/>
        <w:rPr>
          <w:rFonts w:ascii="Times New Roman" w:hAnsi="Times New Roman" w:cs="Times New Roman"/>
          <w:b/>
          <w:bCs/>
        </w:rPr>
      </w:pPr>
      <w:r w:rsidRPr="00AA292C">
        <w:rPr>
          <w:rFonts w:ascii="Times New Roman" w:hAnsi="Times New Roman" w:cs="Times New Roman"/>
          <w:b/>
          <w:bCs/>
        </w:rPr>
        <w:t>WARUNKI DOSTAWY I ODBIÓR PRZEDMIOTU ZAMÓWIENIA</w:t>
      </w:r>
    </w:p>
    <w:p w14:paraId="7E66AE67" w14:textId="65CBEE03" w:rsidR="00CF04E0" w:rsidRPr="00CF04E0" w:rsidRDefault="00CF04E0" w:rsidP="00B17316">
      <w:pPr>
        <w:pStyle w:val="Akapitzlist"/>
        <w:numPr>
          <w:ilvl w:val="0"/>
          <w:numId w:val="11"/>
        </w:numPr>
        <w:ind w:left="284"/>
        <w:jc w:val="both"/>
        <w:rPr>
          <w:rFonts w:ascii="Times New Roman" w:hAnsi="Times New Roman" w:cs="Times New Roman"/>
        </w:rPr>
      </w:pPr>
      <w:r w:rsidRPr="00CF04E0">
        <w:rPr>
          <w:rFonts w:ascii="Times New Roman" w:hAnsi="Times New Roman" w:cs="Times New Roman"/>
        </w:rPr>
        <w:t xml:space="preserve">Wykonawca zgłosi Zamawiającemu pisemnie lub mailowo gotowość do odbioru przedmiotu umowy w dacie zapewniającej zachowanie terminu określonego w § 2, nie później jednak niż 7 dni przed jego upływem, na adres: Urząd </w:t>
      </w:r>
      <w:r>
        <w:rPr>
          <w:rFonts w:ascii="Times New Roman" w:hAnsi="Times New Roman" w:cs="Times New Roman"/>
        </w:rPr>
        <w:t>Gminy Miłoradz, ul. Żuławska 9, 82-213 Miłoradz</w:t>
      </w:r>
      <w:r w:rsidRPr="00CF04E0">
        <w:rPr>
          <w:rFonts w:ascii="Times New Roman" w:hAnsi="Times New Roman" w:cs="Times New Roman"/>
        </w:rPr>
        <w:t xml:space="preserve"> lub e-mail: </w:t>
      </w:r>
      <w:hyperlink r:id="rId7" w:history="1">
        <w:r w:rsidRPr="001F0653">
          <w:rPr>
            <w:rStyle w:val="Hipercze"/>
            <w:rFonts w:ascii="Times New Roman" w:hAnsi="Times New Roman" w:cs="Times New Roman"/>
          </w:rPr>
          <w:t>projekty@miloradz.malbork.pl</w:t>
        </w:r>
      </w:hyperlink>
      <w:r>
        <w:rPr>
          <w:rFonts w:ascii="Times New Roman" w:hAnsi="Times New Roman" w:cs="Times New Roman"/>
        </w:rPr>
        <w:t>.</w:t>
      </w:r>
    </w:p>
    <w:p w14:paraId="767A121F" w14:textId="149CD5A6" w:rsidR="00CF04E0" w:rsidRPr="004D33C0" w:rsidRDefault="00CF04E0" w:rsidP="00B17316">
      <w:pPr>
        <w:pStyle w:val="Akapitzlist"/>
        <w:numPr>
          <w:ilvl w:val="0"/>
          <w:numId w:val="11"/>
        </w:numPr>
        <w:ind w:left="284"/>
        <w:jc w:val="both"/>
        <w:rPr>
          <w:rFonts w:ascii="Times New Roman" w:hAnsi="Times New Roman" w:cs="Times New Roman"/>
        </w:rPr>
      </w:pPr>
      <w:r w:rsidRPr="00CF04E0">
        <w:rPr>
          <w:rFonts w:ascii="Times New Roman" w:hAnsi="Times New Roman" w:cs="Times New Roman"/>
        </w:rPr>
        <w:t>Odbiór przedmiotu umowy nastąpi w wyznaczonym przez Zamawiającego dniu</w:t>
      </w:r>
      <w:r w:rsidR="004D33C0">
        <w:rPr>
          <w:rFonts w:ascii="Times New Roman" w:hAnsi="Times New Roman" w:cs="Times New Roman"/>
        </w:rPr>
        <w:t xml:space="preserve">, </w:t>
      </w:r>
      <w:r w:rsidRPr="00CF04E0">
        <w:rPr>
          <w:rFonts w:ascii="Times New Roman" w:hAnsi="Times New Roman" w:cs="Times New Roman"/>
        </w:rPr>
        <w:t>nie później niż w terminie 7 dni od daty pisemnego lub mailowego zgłoszenia przez Wykonawcę gotowości do</w:t>
      </w:r>
      <w:r w:rsidR="004D33C0">
        <w:rPr>
          <w:rFonts w:ascii="Times New Roman" w:hAnsi="Times New Roman" w:cs="Times New Roman"/>
        </w:rPr>
        <w:t xml:space="preserve"> </w:t>
      </w:r>
      <w:r w:rsidRPr="00CF04E0">
        <w:rPr>
          <w:rFonts w:ascii="Times New Roman" w:hAnsi="Times New Roman" w:cs="Times New Roman"/>
        </w:rPr>
        <w:t>odbioru.</w:t>
      </w:r>
      <w:r w:rsidR="004A7DD2" w:rsidRPr="004A7DD2">
        <w:rPr>
          <w:rFonts w:ascii="Times New Roman" w:hAnsi="Times New Roman" w:cs="Times New Roman"/>
        </w:rPr>
        <w:t xml:space="preserve"> Dostawa przedmiotu umowy odbędzie się na koszt i niebezpieczeństwo Wykonawcy.</w:t>
      </w:r>
    </w:p>
    <w:p w14:paraId="137D10CE" w14:textId="5B76C540" w:rsidR="00CF04E0" w:rsidRPr="00611209" w:rsidRDefault="00CF04E0" w:rsidP="004A7DD2">
      <w:pPr>
        <w:pStyle w:val="Akapitzlist"/>
        <w:numPr>
          <w:ilvl w:val="0"/>
          <w:numId w:val="11"/>
        </w:numPr>
        <w:spacing w:after="0"/>
        <w:ind w:left="284"/>
        <w:jc w:val="both"/>
        <w:rPr>
          <w:rFonts w:ascii="Times New Roman" w:hAnsi="Times New Roman" w:cs="Times New Roman"/>
        </w:rPr>
      </w:pPr>
      <w:r w:rsidRPr="00611209">
        <w:rPr>
          <w:rFonts w:ascii="Times New Roman" w:hAnsi="Times New Roman" w:cs="Times New Roman"/>
        </w:rPr>
        <w:t>Ryzyko przypadkowej utraty lub uszkodzenia przedmiotu umowy przechodzi na Zamawiającego z chwilą jego odbioru. Odbiór przedmiotu umowy odbędzie się w siedzibie Zamawiającego. Odbioru przedmiotu umowy dokona Zamawiający (lub jego pełnomocnik).</w:t>
      </w:r>
    </w:p>
    <w:p w14:paraId="3FFA7D83" w14:textId="77777777" w:rsidR="00CF04E0" w:rsidRDefault="00CF04E0" w:rsidP="004A7DD2">
      <w:pPr>
        <w:pStyle w:val="Akapitzlist"/>
        <w:numPr>
          <w:ilvl w:val="0"/>
          <w:numId w:val="11"/>
        </w:numPr>
        <w:spacing w:after="0"/>
        <w:ind w:left="284"/>
        <w:jc w:val="both"/>
        <w:rPr>
          <w:rFonts w:ascii="Times New Roman" w:hAnsi="Times New Roman" w:cs="Times New Roman"/>
        </w:rPr>
      </w:pPr>
      <w:r w:rsidRPr="00DD4C9F">
        <w:rPr>
          <w:rFonts w:ascii="Times New Roman" w:hAnsi="Times New Roman" w:cs="Times New Roman"/>
        </w:rPr>
        <w:t>Protokół odbioru zostanie sporządzony w 2 egzemplarzach, po 1 egzemplarzu dla każdej ze stron i podpisany przez strony lub ich pełnomocników.</w:t>
      </w:r>
    </w:p>
    <w:p w14:paraId="3111F68E" w14:textId="77777777" w:rsidR="004A7DD2" w:rsidRPr="004A7DD2" w:rsidRDefault="004A7DD2" w:rsidP="004A7DD2">
      <w:pPr>
        <w:pStyle w:val="Akapitzlist"/>
        <w:numPr>
          <w:ilvl w:val="0"/>
          <w:numId w:val="11"/>
        </w:numPr>
        <w:ind w:left="284"/>
        <w:jc w:val="both"/>
        <w:rPr>
          <w:rFonts w:ascii="Times New Roman" w:hAnsi="Times New Roman" w:cs="Times New Roman"/>
        </w:rPr>
      </w:pPr>
      <w:r w:rsidRPr="004A7DD2">
        <w:rPr>
          <w:rFonts w:ascii="Times New Roman" w:hAnsi="Times New Roman" w:cs="Times New Roman"/>
        </w:rPr>
        <w:t xml:space="preserve">W przypadku, gdy samochód ma jakiekolwiek wady lub braki które uniemożliwiają korzystanie z przedmiotu umowy niezgodności w stosunku do postanowień niniejszej umowy lub jest niezgodny z warunkami niniejszej umowy, Specyfikacją Warunków Zamówienia lub Ofertą Wykonawcy lub </w:t>
      </w:r>
      <w:r w:rsidRPr="004A7DD2">
        <w:rPr>
          <w:rFonts w:ascii="Times New Roman" w:hAnsi="Times New Roman" w:cs="Times New Roman"/>
        </w:rPr>
        <w:lastRenderedPageBreak/>
        <w:t>gdy brak jest któregokolwiek z dokumentów, o których mowa w w § 1 ust. 5, Zamawiający może odmówić odbioru samochodu oraz wyznaczyć Wykonawcy termin na usunięcie wad, braków lub innych uchybień albo wymianę samochodu na wolny od wad nie dłuższy niż 14 dni. W takim przypadku zostanie sporządzony protokół stwierdzający zaistniałe wady, braki lub niezgodności w stosunku do postanowień niniejszej umowy. Ustęp ten nie narusza postanowień umowy dotyczących kar umownych i odstąpienia od umowy.</w:t>
      </w:r>
    </w:p>
    <w:p w14:paraId="1376C2ED" w14:textId="70D85ABB" w:rsidR="00611209" w:rsidRDefault="00CF04E0" w:rsidP="004A7DD2">
      <w:pPr>
        <w:pStyle w:val="Akapitzlist"/>
        <w:numPr>
          <w:ilvl w:val="0"/>
          <w:numId w:val="11"/>
        </w:numPr>
        <w:spacing w:after="0"/>
        <w:ind w:left="284"/>
        <w:jc w:val="both"/>
        <w:rPr>
          <w:rFonts w:ascii="Times New Roman" w:hAnsi="Times New Roman" w:cs="Times New Roman"/>
        </w:rPr>
      </w:pPr>
      <w:r w:rsidRPr="00DD4C9F">
        <w:rPr>
          <w:rFonts w:ascii="Times New Roman" w:hAnsi="Times New Roman" w:cs="Times New Roman"/>
        </w:rPr>
        <w:t>W przypadku stwierdzenia podczas odbioru</w:t>
      </w:r>
      <w:r w:rsidR="004A7DD2">
        <w:rPr>
          <w:rFonts w:ascii="Times New Roman" w:hAnsi="Times New Roman" w:cs="Times New Roman"/>
        </w:rPr>
        <w:t xml:space="preserve"> innych usterek samochodu ni</w:t>
      </w:r>
      <w:r w:rsidR="004A7DD2" w:rsidRPr="004A7DD2">
        <w:rPr>
          <w:rFonts w:ascii="Times New Roman" w:hAnsi="Times New Roman" w:cs="Times New Roman"/>
        </w:rPr>
        <w:t>ż wskazane w ust. 5, które nie które uniemożliwiają korzystanie z przedmiotu umowy podpisany zostanie Protokół odbioru z uwagami, w którym zostanie wyznaczony termin na usunięcie przez Wykonawcę stwierdzonych usterek albo wymianę samochodu na wolny od usterek, gdyby usunięcie usterek okazało się technicznie niemożliwe lub ekonomicznie nieopłacalne. W takim wypadku zostanie sporządzony protokół o stwierdzonych podczas odbioru usterkach, . Ustęp ten nie narusza postanowień umowy dotyczących kar umownych i odstąpienia od umowy.</w:t>
      </w:r>
    </w:p>
    <w:p w14:paraId="632E8956" w14:textId="31C563D0" w:rsidR="004A7DD2" w:rsidRPr="004A7DD2" w:rsidRDefault="004A7DD2" w:rsidP="004A7DD2">
      <w:pPr>
        <w:pStyle w:val="Akapitzlist"/>
        <w:numPr>
          <w:ilvl w:val="0"/>
          <w:numId w:val="11"/>
        </w:numPr>
        <w:ind w:left="284"/>
        <w:jc w:val="both"/>
        <w:rPr>
          <w:rFonts w:ascii="Times New Roman" w:hAnsi="Times New Roman" w:cs="Times New Roman"/>
        </w:rPr>
      </w:pPr>
      <w:r w:rsidRPr="004A7DD2">
        <w:rPr>
          <w:rFonts w:ascii="Times New Roman" w:hAnsi="Times New Roman" w:cs="Times New Roman"/>
        </w:rPr>
        <w:t>Zamawiający wyznacza Wykonawcy nieprzekraczalny termin na usunięcie wad przedmiotu umowy i jego dostarczenie. Zamawiający po upływie wyznaczonego terminu jest uprawniony do naliczania kary umownej</w:t>
      </w:r>
      <w:r>
        <w:rPr>
          <w:rFonts w:ascii="Times New Roman" w:hAnsi="Times New Roman" w:cs="Times New Roman"/>
        </w:rPr>
        <w:t xml:space="preserve">, </w:t>
      </w:r>
      <w:r w:rsidRPr="004A7DD2">
        <w:rPr>
          <w:rFonts w:ascii="Times New Roman" w:hAnsi="Times New Roman" w:cs="Times New Roman"/>
        </w:rPr>
        <w:t>o której mowa w § 8 ust 2 pkt 1 niniejszej umowy. Jeżeli po upływie terminu wyznaczonego na usunięcie wad, braków lub innych uchybień nie zostaną one usunięte Zamawiający niezależnie od naliczenia kary umownej, może odstąpić od umowy.</w:t>
      </w:r>
    </w:p>
    <w:p w14:paraId="4B205F5E" w14:textId="77777777" w:rsidR="00611209" w:rsidRDefault="00611209" w:rsidP="004A7DD2">
      <w:pPr>
        <w:pStyle w:val="Akapitzlist"/>
        <w:numPr>
          <w:ilvl w:val="0"/>
          <w:numId w:val="11"/>
        </w:numPr>
        <w:spacing w:after="0"/>
        <w:ind w:left="284"/>
        <w:jc w:val="both"/>
        <w:rPr>
          <w:rFonts w:ascii="Times New Roman" w:hAnsi="Times New Roman" w:cs="Times New Roman"/>
        </w:rPr>
      </w:pPr>
      <w:r w:rsidRPr="00611209">
        <w:rPr>
          <w:rFonts w:ascii="Times New Roman" w:hAnsi="Times New Roman" w:cs="Times New Roman"/>
        </w:rPr>
        <w:t>Po usunięciu stwierdzonych wad lub wymiany wadliwego przedmiotu umowy na nowy, Strony w terminie 2 dni roboczych podpiszą Protokół odbioru bez uwag. Nie dotyczy to sytuacji, gdy Zamawiający zauważy inne wady.</w:t>
      </w:r>
    </w:p>
    <w:p w14:paraId="7151EA2E" w14:textId="77777777" w:rsidR="00611209" w:rsidRDefault="00611209" w:rsidP="00B17316">
      <w:pPr>
        <w:pStyle w:val="Akapitzlist"/>
        <w:numPr>
          <w:ilvl w:val="0"/>
          <w:numId w:val="11"/>
        </w:numPr>
        <w:spacing w:after="0"/>
        <w:ind w:left="284"/>
        <w:jc w:val="both"/>
        <w:rPr>
          <w:rFonts w:ascii="Times New Roman" w:hAnsi="Times New Roman" w:cs="Times New Roman"/>
        </w:rPr>
      </w:pPr>
      <w:r w:rsidRPr="00611209">
        <w:rPr>
          <w:rFonts w:ascii="Times New Roman" w:hAnsi="Times New Roman" w:cs="Times New Roman"/>
        </w:rPr>
        <w:t xml:space="preserve">Odbiór uważa się za dokonany, jeżeli Protokół odbioru będzie podpisany przez Strony bez uwag. </w:t>
      </w:r>
    </w:p>
    <w:p w14:paraId="7D313A77" w14:textId="77777777" w:rsidR="00611209" w:rsidRDefault="00611209" w:rsidP="00B17316">
      <w:pPr>
        <w:pStyle w:val="Akapitzlist"/>
        <w:numPr>
          <w:ilvl w:val="0"/>
          <w:numId w:val="11"/>
        </w:numPr>
        <w:spacing w:after="0"/>
        <w:ind w:left="284"/>
        <w:jc w:val="both"/>
        <w:rPr>
          <w:rFonts w:ascii="Times New Roman" w:hAnsi="Times New Roman" w:cs="Times New Roman"/>
        </w:rPr>
      </w:pPr>
      <w:r w:rsidRPr="00611209">
        <w:rPr>
          <w:rFonts w:ascii="Times New Roman" w:hAnsi="Times New Roman" w:cs="Times New Roman"/>
        </w:rPr>
        <w:t xml:space="preserve">Za datę wykonania umowy uważana będzie data podpisania Protokołu odbioru przez Strony bez uwag. </w:t>
      </w:r>
    </w:p>
    <w:p w14:paraId="6679F8DE" w14:textId="271D332A" w:rsidR="00611209" w:rsidRPr="00611209" w:rsidRDefault="00611209" w:rsidP="00B17316">
      <w:pPr>
        <w:pStyle w:val="Akapitzlist"/>
        <w:numPr>
          <w:ilvl w:val="0"/>
          <w:numId w:val="11"/>
        </w:numPr>
        <w:spacing w:after="0"/>
        <w:ind w:left="284"/>
        <w:jc w:val="both"/>
        <w:rPr>
          <w:rFonts w:ascii="Times New Roman" w:hAnsi="Times New Roman" w:cs="Times New Roman"/>
        </w:rPr>
      </w:pPr>
      <w:r w:rsidRPr="00611209">
        <w:rPr>
          <w:rFonts w:ascii="Times New Roman" w:hAnsi="Times New Roman" w:cs="Times New Roman"/>
        </w:rPr>
        <w:t>Protokół odbioru przedmiotu umowy sporządzony zostanie w trzech jednobrzmiących egzemplarzach, w tym jeden dla Wykonawcy, dwa dla Zamawiającego.</w:t>
      </w:r>
    </w:p>
    <w:p w14:paraId="7611DF29" w14:textId="3872E932" w:rsidR="004D33C0" w:rsidRPr="004D33C0" w:rsidRDefault="00CF04E0" w:rsidP="00B17316">
      <w:pPr>
        <w:pStyle w:val="Akapitzlist"/>
        <w:numPr>
          <w:ilvl w:val="0"/>
          <w:numId w:val="11"/>
        </w:numPr>
        <w:spacing w:after="0"/>
        <w:ind w:left="284"/>
        <w:jc w:val="both"/>
        <w:rPr>
          <w:rFonts w:ascii="Times New Roman" w:hAnsi="Times New Roman" w:cs="Times New Roman"/>
        </w:rPr>
      </w:pPr>
      <w:r w:rsidRPr="00DD4C9F">
        <w:rPr>
          <w:rFonts w:ascii="Times New Roman" w:hAnsi="Times New Roman" w:cs="Times New Roman"/>
        </w:rPr>
        <w:t>Przedmiot umowy dostarczony będzie Zamawiającemu na koszt i ryzyko Wykonawcy na adres:</w:t>
      </w:r>
      <w:r>
        <w:rPr>
          <w:rFonts w:ascii="Times New Roman" w:hAnsi="Times New Roman" w:cs="Times New Roman"/>
        </w:rPr>
        <w:t xml:space="preserve"> </w:t>
      </w:r>
      <w:r w:rsidR="00CC4FA5">
        <w:rPr>
          <w:rFonts w:ascii="Times New Roman" w:hAnsi="Times New Roman" w:cs="Times New Roman"/>
          <w:b/>
          <w:bCs/>
        </w:rPr>
        <w:t>…………………………………………</w:t>
      </w:r>
    </w:p>
    <w:p w14:paraId="6547B385" w14:textId="6F219303" w:rsidR="004D33C0" w:rsidRPr="004D33C0" w:rsidRDefault="004D33C0" w:rsidP="00B17316">
      <w:pPr>
        <w:pStyle w:val="Akapitzlist"/>
        <w:numPr>
          <w:ilvl w:val="0"/>
          <w:numId w:val="11"/>
        </w:numPr>
        <w:spacing w:after="0"/>
        <w:ind w:left="284"/>
        <w:jc w:val="both"/>
        <w:rPr>
          <w:rFonts w:ascii="Times New Roman" w:hAnsi="Times New Roman" w:cs="Times New Roman"/>
        </w:rPr>
      </w:pPr>
      <w:r w:rsidRPr="004D33C0">
        <w:rPr>
          <w:rFonts w:ascii="Times New Roman" w:hAnsi="Times New Roman" w:cs="Times New Roman"/>
        </w:rPr>
        <w:t>Osobami odpowiedzialnymi za prawidłową realizację niniejszej umowy są:</w:t>
      </w:r>
    </w:p>
    <w:p w14:paraId="600549FD" w14:textId="743FA55E" w:rsidR="00CF04E0" w:rsidRDefault="00CF04E0" w:rsidP="00B17316">
      <w:pPr>
        <w:pStyle w:val="Akapitzlist"/>
        <w:numPr>
          <w:ilvl w:val="0"/>
          <w:numId w:val="12"/>
        </w:numPr>
        <w:spacing w:after="0"/>
        <w:ind w:left="284"/>
        <w:jc w:val="both"/>
        <w:rPr>
          <w:rFonts w:ascii="Times New Roman" w:hAnsi="Times New Roman" w:cs="Times New Roman"/>
        </w:rPr>
      </w:pPr>
      <w:r w:rsidRPr="004638F7">
        <w:rPr>
          <w:rFonts w:ascii="Times New Roman" w:hAnsi="Times New Roman" w:cs="Times New Roman"/>
        </w:rPr>
        <w:t>Zamawiającego reprezentować będzie:</w:t>
      </w:r>
    </w:p>
    <w:p w14:paraId="34855023" w14:textId="77777777" w:rsidR="004D33C0" w:rsidRPr="004D33C0" w:rsidRDefault="004D33C0" w:rsidP="00B17316">
      <w:pPr>
        <w:pStyle w:val="Akapitzlist"/>
        <w:spacing w:after="0"/>
        <w:ind w:left="284"/>
        <w:jc w:val="both"/>
        <w:rPr>
          <w:rFonts w:ascii="Times New Roman" w:hAnsi="Times New Roman" w:cs="Times New Roman"/>
        </w:rPr>
      </w:pPr>
      <w:r w:rsidRPr="004D33C0">
        <w:rPr>
          <w:rFonts w:ascii="Times New Roman" w:hAnsi="Times New Roman" w:cs="Times New Roman"/>
        </w:rPr>
        <w:t>-     .................................................,</w:t>
      </w:r>
    </w:p>
    <w:p w14:paraId="77430F57" w14:textId="7A28B3EF" w:rsidR="004D33C0" w:rsidRPr="004D33C0" w:rsidRDefault="004D33C0" w:rsidP="00B17316">
      <w:pPr>
        <w:pStyle w:val="Akapitzlist"/>
        <w:spacing w:after="0"/>
        <w:ind w:left="284"/>
        <w:jc w:val="both"/>
        <w:rPr>
          <w:rFonts w:ascii="Times New Roman" w:hAnsi="Times New Roman" w:cs="Times New Roman"/>
        </w:rPr>
      </w:pPr>
      <w:r w:rsidRPr="004D33C0">
        <w:rPr>
          <w:rFonts w:ascii="Times New Roman" w:hAnsi="Times New Roman" w:cs="Times New Roman"/>
        </w:rPr>
        <w:t>-     .................................................,</w:t>
      </w:r>
    </w:p>
    <w:p w14:paraId="0462702B" w14:textId="549A5D0C" w:rsidR="004D33C0" w:rsidRDefault="004D33C0" w:rsidP="00B17316">
      <w:pPr>
        <w:pStyle w:val="Akapitzlist"/>
        <w:numPr>
          <w:ilvl w:val="0"/>
          <w:numId w:val="12"/>
        </w:numPr>
        <w:spacing w:after="0"/>
        <w:ind w:left="284"/>
        <w:jc w:val="both"/>
        <w:rPr>
          <w:rFonts w:ascii="Times New Roman" w:hAnsi="Times New Roman" w:cs="Times New Roman"/>
        </w:rPr>
      </w:pPr>
      <w:r>
        <w:rPr>
          <w:rFonts w:ascii="Times New Roman" w:hAnsi="Times New Roman" w:cs="Times New Roman"/>
        </w:rPr>
        <w:t>Wykonawcę reprezentować będzie:</w:t>
      </w:r>
    </w:p>
    <w:p w14:paraId="2FF4AA04" w14:textId="77777777" w:rsidR="004D33C0" w:rsidRPr="004D33C0" w:rsidRDefault="004D33C0" w:rsidP="00B17316">
      <w:pPr>
        <w:spacing w:after="0"/>
        <w:ind w:left="284"/>
        <w:jc w:val="both"/>
        <w:rPr>
          <w:rFonts w:ascii="Times New Roman" w:hAnsi="Times New Roman" w:cs="Times New Roman"/>
        </w:rPr>
      </w:pPr>
      <w:r w:rsidRPr="004D33C0">
        <w:rPr>
          <w:rFonts w:ascii="Times New Roman" w:hAnsi="Times New Roman" w:cs="Times New Roman"/>
        </w:rPr>
        <w:t>-     .................................................,</w:t>
      </w:r>
    </w:p>
    <w:p w14:paraId="2B87B921" w14:textId="7CE3B793" w:rsidR="004D33C0" w:rsidRPr="004D33C0" w:rsidRDefault="004D33C0" w:rsidP="00B17316">
      <w:pPr>
        <w:spacing w:after="0"/>
        <w:ind w:left="284"/>
        <w:jc w:val="both"/>
        <w:rPr>
          <w:rFonts w:ascii="Times New Roman" w:hAnsi="Times New Roman" w:cs="Times New Roman"/>
        </w:rPr>
      </w:pPr>
      <w:r w:rsidRPr="004D33C0">
        <w:rPr>
          <w:rFonts w:ascii="Times New Roman" w:hAnsi="Times New Roman" w:cs="Times New Roman"/>
        </w:rPr>
        <w:t>-     .................................................</w:t>
      </w:r>
      <w:r>
        <w:rPr>
          <w:rFonts w:ascii="Times New Roman" w:hAnsi="Times New Roman" w:cs="Times New Roman"/>
        </w:rPr>
        <w:t>.</w:t>
      </w:r>
    </w:p>
    <w:p w14:paraId="0ECCE914" w14:textId="0D044295" w:rsidR="004D33C0" w:rsidRDefault="004D33C0" w:rsidP="00B17316">
      <w:pPr>
        <w:spacing w:after="0"/>
        <w:ind w:left="284"/>
        <w:jc w:val="both"/>
        <w:rPr>
          <w:rFonts w:ascii="Times New Roman" w:hAnsi="Times New Roman" w:cs="Times New Roman"/>
        </w:rPr>
      </w:pPr>
      <w:r w:rsidRPr="004D33C0">
        <w:rPr>
          <w:rFonts w:ascii="Times New Roman" w:hAnsi="Times New Roman" w:cs="Times New Roman"/>
        </w:rPr>
        <w:t xml:space="preserve">Każda ze Stron oświadcza, że wymienione powyżej osoby są umocowane przez Stronę </w:t>
      </w:r>
      <w:r w:rsidRPr="004D33C0">
        <w:rPr>
          <w:rFonts w:ascii="Times New Roman" w:hAnsi="Times New Roman" w:cs="Times New Roman"/>
        </w:rPr>
        <w:br/>
        <w:t>do dokonywania czynności związanych z realizacją przedmiotu umowy. Osoby wymienione powyżej nie są upoważnione do dokonywania czynności, które mogłyby powodować zmiany w niniejszej umowie. Zmiana lub uzupełnienie tych osób nie stanowi zmiany umowy i wymaga jedynie pisemnego oświadczenia złożonego drugiej Stronie.</w:t>
      </w:r>
    </w:p>
    <w:p w14:paraId="777AFF34" w14:textId="77777777" w:rsidR="004D33C0" w:rsidRPr="004D33C0" w:rsidRDefault="004D33C0" w:rsidP="00B17316">
      <w:pPr>
        <w:spacing w:after="0"/>
        <w:ind w:left="284"/>
        <w:jc w:val="center"/>
        <w:rPr>
          <w:rFonts w:ascii="Times New Roman" w:hAnsi="Times New Roman" w:cs="Times New Roman"/>
        </w:rPr>
      </w:pPr>
    </w:p>
    <w:p w14:paraId="45F4465A" w14:textId="2AF48D99" w:rsidR="00CF04E0" w:rsidRPr="004638F7" w:rsidRDefault="00CF04E0" w:rsidP="00B17316">
      <w:pPr>
        <w:spacing w:after="0"/>
        <w:jc w:val="center"/>
        <w:rPr>
          <w:rFonts w:ascii="Times New Roman" w:hAnsi="Times New Roman" w:cs="Times New Roman"/>
          <w:b/>
          <w:bCs/>
        </w:rPr>
      </w:pPr>
      <w:r w:rsidRPr="004638F7">
        <w:rPr>
          <w:rFonts w:ascii="Times New Roman" w:hAnsi="Times New Roman" w:cs="Times New Roman"/>
          <w:b/>
          <w:bCs/>
        </w:rPr>
        <w:t>§</w:t>
      </w:r>
      <w:r w:rsidR="00611209">
        <w:rPr>
          <w:rFonts w:ascii="Times New Roman" w:hAnsi="Times New Roman" w:cs="Times New Roman"/>
          <w:b/>
          <w:bCs/>
        </w:rPr>
        <w:t xml:space="preserve"> 4.</w:t>
      </w:r>
    </w:p>
    <w:p w14:paraId="473BC38F" w14:textId="6391306C" w:rsidR="00CF04E0" w:rsidRDefault="00F42CC5" w:rsidP="00B17316">
      <w:pPr>
        <w:spacing w:after="0"/>
        <w:jc w:val="center"/>
        <w:rPr>
          <w:rFonts w:ascii="Times New Roman" w:hAnsi="Times New Roman" w:cs="Times New Roman"/>
          <w:b/>
          <w:bCs/>
        </w:rPr>
      </w:pPr>
      <w:r>
        <w:rPr>
          <w:rFonts w:ascii="Times New Roman" w:hAnsi="Times New Roman" w:cs="Times New Roman"/>
          <w:b/>
          <w:bCs/>
        </w:rPr>
        <w:t xml:space="preserve">RĘKOJMIA I </w:t>
      </w:r>
      <w:r w:rsidR="00CF04E0" w:rsidRPr="00A07A41">
        <w:rPr>
          <w:rFonts w:ascii="Times New Roman" w:hAnsi="Times New Roman" w:cs="Times New Roman"/>
          <w:b/>
          <w:bCs/>
        </w:rPr>
        <w:t>GWARANCJA</w:t>
      </w:r>
    </w:p>
    <w:p w14:paraId="5ACA2F1F" w14:textId="7943EFDC" w:rsidR="00CF04E0" w:rsidRDefault="00CF04E0" w:rsidP="00B17316">
      <w:pPr>
        <w:pStyle w:val="Akapitzlist"/>
        <w:numPr>
          <w:ilvl w:val="0"/>
          <w:numId w:val="14"/>
        </w:numPr>
        <w:spacing w:after="0"/>
        <w:ind w:left="284"/>
        <w:jc w:val="both"/>
        <w:rPr>
          <w:rFonts w:ascii="Times New Roman" w:hAnsi="Times New Roman" w:cs="Times New Roman"/>
        </w:rPr>
      </w:pPr>
      <w:r w:rsidRPr="003C0513">
        <w:rPr>
          <w:rFonts w:ascii="Times New Roman" w:hAnsi="Times New Roman" w:cs="Times New Roman"/>
        </w:rPr>
        <w:t>Wykonawca</w:t>
      </w:r>
      <w:r w:rsidR="00F42CC5">
        <w:rPr>
          <w:rFonts w:ascii="Times New Roman" w:hAnsi="Times New Roman" w:cs="Times New Roman"/>
        </w:rPr>
        <w:t>, w ramach wynagrodzenia udziela Zamawiającemu gwarancji mechanicznej przedmiotu umowy na okres</w:t>
      </w:r>
      <w:r w:rsidRPr="003C0513">
        <w:rPr>
          <w:rFonts w:ascii="Times New Roman" w:hAnsi="Times New Roman" w:cs="Times New Roman"/>
        </w:rPr>
        <w:t xml:space="preserve"> ……. </w:t>
      </w:r>
      <w:r w:rsidRPr="00E702D2">
        <w:rPr>
          <w:rFonts w:ascii="Times New Roman" w:hAnsi="Times New Roman" w:cs="Times New Roman"/>
          <w:b/>
          <w:bCs/>
        </w:rPr>
        <w:t>miesięcy</w:t>
      </w:r>
      <w:r w:rsidR="00F42CC5" w:rsidRPr="00F42CC5">
        <w:rPr>
          <w:rFonts w:cs="Calibri"/>
          <w:i/>
          <w:lang w:eastAsia="pl-PL"/>
        </w:rPr>
        <w:t xml:space="preserve"> </w:t>
      </w:r>
      <w:r w:rsidR="00F42CC5" w:rsidRPr="00F42CC5">
        <w:rPr>
          <w:rFonts w:ascii="Times New Roman" w:hAnsi="Times New Roman" w:cs="Times New Roman"/>
          <w:i/>
        </w:rPr>
        <w:t>(w dniu podpisania umowy zostanie wpisana konkretna liczba lat, zgodnie z treścią oferty Wykonawcy)</w:t>
      </w:r>
      <w:r w:rsidR="00F42CC5">
        <w:rPr>
          <w:rFonts w:ascii="Times New Roman" w:hAnsi="Times New Roman" w:cs="Times New Roman"/>
        </w:rPr>
        <w:t xml:space="preserve">, </w:t>
      </w:r>
      <w:r w:rsidR="00F42CC5" w:rsidRPr="00F42CC5">
        <w:rPr>
          <w:rFonts w:ascii="Times New Roman" w:hAnsi="Times New Roman" w:cs="Times New Roman"/>
        </w:rPr>
        <w:t>liczony od daty podpisania przez Zamawiającego Protokołu Odbioru</w:t>
      </w:r>
      <w:r w:rsidR="00F42CC5">
        <w:rPr>
          <w:rFonts w:ascii="Times New Roman" w:hAnsi="Times New Roman" w:cs="Times New Roman"/>
        </w:rPr>
        <w:t xml:space="preserve">, </w:t>
      </w:r>
      <w:r>
        <w:rPr>
          <w:rFonts w:ascii="Times New Roman" w:hAnsi="Times New Roman" w:cs="Times New Roman"/>
        </w:rPr>
        <w:t>bez limitu kilometrów</w:t>
      </w:r>
      <w:r w:rsidRPr="003C0513">
        <w:rPr>
          <w:rFonts w:ascii="Times New Roman" w:hAnsi="Times New Roman" w:cs="Times New Roman"/>
        </w:rPr>
        <w:t xml:space="preserve"> na każdy przedmiot umowy o parametrach technicznych</w:t>
      </w:r>
      <w:r>
        <w:rPr>
          <w:rFonts w:ascii="Times New Roman" w:hAnsi="Times New Roman" w:cs="Times New Roman"/>
        </w:rPr>
        <w:t xml:space="preserve"> </w:t>
      </w:r>
      <w:r w:rsidRPr="003C0513">
        <w:rPr>
          <w:rFonts w:ascii="Times New Roman" w:hAnsi="Times New Roman" w:cs="Times New Roman"/>
        </w:rPr>
        <w:t xml:space="preserve">i warunkach minimalnych wyszczególnionych w Szczegółowym </w:t>
      </w:r>
      <w:r w:rsidR="00F42CC5">
        <w:rPr>
          <w:rFonts w:ascii="Times New Roman" w:hAnsi="Times New Roman" w:cs="Times New Roman"/>
        </w:rPr>
        <w:t>O</w:t>
      </w:r>
      <w:r w:rsidRPr="003C0513">
        <w:rPr>
          <w:rFonts w:ascii="Times New Roman" w:hAnsi="Times New Roman" w:cs="Times New Roman"/>
        </w:rPr>
        <w:t xml:space="preserve">pisie </w:t>
      </w:r>
      <w:r w:rsidR="00F42CC5">
        <w:rPr>
          <w:rFonts w:ascii="Times New Roman" w:hAnsi="Times New Roman" w:cs="Times New Roman"/>
        </w:rPr>
        <w:t>P</w:t>
      </w:r>
      <w:r w:rsidRPr="003C0513">
        <w:rPr>
          <w:rFonts w:ascii="Times New Roman" w:hAnsi="Times New Roman" w:cs="Times New Roman"/>
        </w:rPr>
        <w:t xml:space="preserve">rzedmiotu </w:t>
      </w:r>
      <w:r w:rsidR="00F42CC5">
        <w:rPr>
          <w:rFonts w:ascii="Times New Roman" w:hAnsi="Times New Roman" w:cs="Times New Roman"/>
        </w:rPr>
        <w:t>Z</w:t>
      </w:r>
      <w:r w:rsidRPr="003C0513">
        <w:rPr>
          <w:rFonts w:ascii="Times New Roman" w:hAnsi="Times New Roman" w:cs="Times New Roman"/>
        </w:rPr>
        <w:t>amówienia</w:t>
      </w:r>
      <w:r>
        <w:rPr>
          <w:rFonts w:ascii="Times New Roman" w:hAnsi="Times New Roman" w:cs="Times New Roman"/>
        </w:rPr>
        <w:t xml:space="preserve"> </w:t>
      </w:r>
      <w:r w:rsidRPr="003C0513">
        <w:rPr>
          <w:rFonts w:ascii="Times New Roman" w:hAnsi="Times New Roman" w:cs="Times New Roman"/>
        </w:rPr>
        <w:t xml:space="preserve">i w ofercie Wykonawcy, stanowiących odpowiednio załącznik </w:t>
      </w:r>
      <w:r w:rsidR="00F42CC5">
        <w:rPr>
          <w:rFonts w:ascii="Times New Roman" w:hAnsi="Times New Roman" w:cs="Times New Roman"/>
        </w:rPr>
        <w:t>n</w:t>
      </w:r>
      <w:r w:rsidRPr="003C0513">
        <w:rPr>
          <w:rFonts w:ascii="Times New Roman" w:hAnsi="Times New Roman" w:cs="Times New Roman"/>
        </w:rPr>
        <w:t xml:space="preserve">r 1 i załącznik </w:t>
      </w:r>
      <w:r w:rsidR="00F42CC5">
        <w:rPr>
          <w:rFonts w:ascii="Times New Roman" w:hAnsi="Times New Roman" w:cs="Times New Roman"/>
        </w:rPr>
        <w:t>n</w:t>
      </w:r>
      <w:r w:rsidRPr="003C0513">
        <w:rPr>
          <w:rFonts w:ascii="Times New Roman" w:hAnsi="Times New Roman" w:cs="Times New Roman"/>
        </w:rPr>
        <w:t>r 2 do niniejszej umowy.</w:t>
      </w:r>
      <w:r>
        <w:rPr>
          <w:rFonts w:ascii="Times New Roman" w:hAnsi="Times New Roman" w:cs="Times New Roman"/>
        </w:rPr>
        <w:t xml:space="preserve"> </w:t>
      </w:r>
    </w:p>
    <w:p w14:paraId="7C869A8F" w14:textId="07E82AB4" w:rsidR="00F42CC5" w:rsidRDefault="00F42CC5" w:rsidP="00B17316">
      <w:pPr>
        <w:pStyle w:val="Akapitzlist"/>
        <w:numPr>
          <w:ilvl w:val="0"/>
          <w:numId w:val="14"/>
        </w:numPr>
        <w:spacing w:after="0"/>
        <w:ind w:left="284"/>
        <w:jc w:val="both"/>
        <w:rPr>
          <w:rFonts w:ascii="Times New Roman" w:hAnsi="Times New Roman" w:cs="Times New Roman"/>
        </w:rPr>
      </w:pPr>
      <w:r w:rsidRPr="00F42CC5">
        <w:rPr>
          <w:rFonts w:ascii="Times New Roman" w:hAnsi="Times New Roman" w:cs="Times New Roman"/>
        </w:rPr>
        <w:lastRenderedPageBreak/>
        <w:t>Do korespondencji między Stronami, w związku z realizacją uprawnień Zamawiającego z tytułu gwarancji, wykorzystywane będą adresy mailowe: ………….…..</w:t>
      </w:r>
    </w:p>
    <w:p w14:paraId="197EA0DD" w14:textId="3E55CC2C" w:rsidR="00CF04E0" w:rsidRDefault="00CF04E0" w:rsidP="00B17316">
      <w:pPr>
        <w:pStyle w:val="Akapitzlist"/>
        <w:numPr>
          <w:ilvl w:val="0"/>
          <w:numId w:val="14"/>
        </w:numPr>
        <w:spacing w:after="0"/>
        <w:ind w:left="284"/>
        <w:jc w:val="both"/>
        <w:rPr>
          <w:rFonts w:ascii="Times New Roman" w:hAnsi="Times New Roman" w:cs="Times New Roman"/>
        </w:rPr>
      </w:pPr>
      <w:r w:rsidRPr="003C0513">
        <w:rPr>
          <w:rFonts w:ascii="Times New Roman" w:hAnsi="Times New Roman" w:cs="Times New Roman"/>
        </w:rPr>
        <w:t>Zamawiający może realizować uprawnienia z tytułu rękojmi za wady niezależnie od uprawnień</w:t>
      </w:r>
      <w:r>
        <w:rPr>
          <w:rFonts w:ascii="Times New Roman" w:hAnsi="Times New Roman" w:cs="Times New Roman"/>
        </w:rPr>
        <w:t xml:space="preserve"> </w:t>
      </w:r>
      <w:r w:rsidRPr="003C0513">
        <w:rPr>
          <w:rFonts w:ascii="Times New Roman" w:hAnsi="Times New Roman" w:cs="Times New Roman"/>
        </w:rPr>
        <w:t>wynikających z udzielonej mu gwarancji jakości. Okres rękojmi równy jest okresowi udzielonej przez</w:t>
      </w:r>
      <w:r>
        <w:rPr>
          <w:rFonts w:ascii="Times New Roman" w:hAnsi="Times New Roman" w:cs="Times New Roman"/>
        </w:rPr>
        <w:t xml:space="preserve"> </w:t>
      </w:r>
      <w:r w:rsidRPr="003C0513">
        <w:rPr>
          <w:rFonts w:ascii="Times New Roman" w:hAnsi="Times New Roman" w:cs="Times New Roman"/>
        </w:rPr>
        <w:t>Wykonawcę gwarancji.</w:t>
      </w:r>
      <w:r>
        <w:rPr>
          <w:rFonts w:ascii="Times New Roman" w:hAnsi="Times New Roman" w:cs="Times New Roman"/>
        </w:rPr>
        <w:t xml:space="preserve"> </w:t>
      </w:r>
    </w:p>
    <w:p w14:paraId="29EE07A4" w14:textId="77777777" w:rsidR="00CF04E0" w:rsidRDefault="00CF04E0" w:rsidP="00B17316">
      <w:pPr>
        <w:pStyle w:val="Akapitzlist"/>
        <w:numPr>
          <w:ilvl w:val="0"/>
          <w:numId w:val="14"/>
        </w:numPr>
        <w:spacing w:after="0"/>
        <w:ind w:left="284"/>
        <w:jc w:val="both"/>
        <w:rPr>
          <w:rFonts w:ascii="Times New Roman" w:hAnsi="Times New Roman" w:cs="Times New Roman"/>
        </w:rPr>
      </w:pPr>
      <w:r w:rsidRPr="003C0513">
        <w:rPr>
          <w:rFonts w:ascii="Times New Roman" w:hAnsi="Times New Roman" w:cs="Times New Roman"/>
        </w:rPr>
        <w:t>Wykonawca będzie wykonywał pełną, nieodpłatną obsługę serwisową w okresie trwania gwarancji zgodnie z zaleceniami producenta i zakresem szczegółowo opisanym</w:t>
      </w:r>
      <w:r>
        <w:rPr>
          <w:rFonts w:ascii="Times New Roman" w:hAnsi="Times New Roman" w:cs="Times New Roman"/>
        </w:rPr>
        <w:t xml:space="preserve"> </w:t>
      </w:r>
      <w:r w:rsidRPr="003C0513">
        <w:rPr>
          <w:rFonts w:ascii="Times New Roman" w:hAnsi="Times New Roman" w:cs="Times New Roman"/>
        </w:rPr>
        <w:t>w karcie gwarancyjnej.</w:t>
      </w:r>
    </w:p>
    <w:p w14:paraId="2BA7F1C0" w14:textId="77777777" w:rsidR="00CF04E0" w:rsidRDefault="00CF04E0" w:rsidP="00B17316">
      <w:pPr>
        <w:pStyle w:val="Akapitzlist"/>
        <w:numPr>
          <w:ilvl w:val="0"/>
          <w:numId w:val="14"/>
        </w:numPr>
        <w:spacing w:after="0"/>
        <w:ind w:left="284"/>
        <w:jc w:val="both"/>
        <w:rPr>
          <w:rFonts w:ascii="Times New Roman" w:hAnsi="Times New Roman" w:cs="Times New Roman"/>
        </w:rPr>
      </w:pPr>
      <w:r w:rsidRPr="00D40213">
        <w:rPr>
          <w:rFonts w:ascii="Times New Roman" w:hAnsi="Times New Roman" w:cs="Times New Roman"/>
        </w:rPr>
        <w:t>Gwarancja obejmuje wszystkie wykryte podczas użytkowania awarie, usterki wady oraz uszkodzenia powstałe w czasie korzystania z samochodu</w:t>
      </w:r>
      <w:r>
        <w:rPr>
          <w:rFonts w:ascii="Times New Roman" w:hAnsi="Times New Roman" w:cs="Times New Roman"/>
        </w:rPr>
        <w:t>.</w:t>
      </w:r>
      <w:r w:rsidRPr="00D40213">
        <w:rPr>
          <w:rFonts w:ascii="Times New Roman" w:hAnsi="Times New Roman" w:cs="Times New Roman"/>
        </w:rPr>
        <w:t xml:space="preserve"> </w:t>
      </w:r>
      <w:r w:rsidRPr="003C0513">
        <w:rPr>
          <w:rFonts w:ascii="Times New Roman" w:hAnsi="Times New Roman" w:cs="Times New Roman"/>
        </w:rPr>
        <w:t>W okresie gwarancji i rękojmi wszystkie naprawy gwarancyjne przeprowadzone będą przez autoryzowany serwis na koszt Wykonawcy w ciągu 14 dni od dnia otrzymania</w:t>
      </w:r>
      <w:r>
        <w:rPr>
          <w:rFonts w:ascii="Times New Roman" w:hAnsi="Times New Roman" w:cs="Times New Roman"/>
        </w:rPr>
        <w:t xml:space="preserve"> </w:t>
      </w:r>
      <w:r w:rsidRPr="003C0513">
        <w:rPr>
          <w:rFonts w:ascii="Times New Roman" w:hAnsi="Times New Roman" w:cs="Times New Roman"/>
        </w:rPr>
        <w:t>pisemnego zgłoszenia usterki. Do okresu naprawy nie wlicza się dni ustawowo wolnych od pracy.</w:t>
      </w:r>
    </w:p>
    <w:p w14:paraId="64F21E0D" w14:textId="77777777" w:rsidR="00CF04E0" w:rsidRDefault="00CF04E0" w:rsidP="00B17316">
      <w:pPr>
        <w:pStyle w:val="Akapitzlist"/>
        <w:numPr>
          <w:ilvl w:val="0"/>
          <w:numId w:val="14"/>
        </w:numPr>
        <w:spacing w:after="0"/>
        <w:ind w:left="284"/>
        <w:jc w:val="both"/>
        <w:rPr>
          <w:rFonts w:ascii="Times New Roman" w:hAnsi="Times New Roman" w:cs="Times New Roman"/>
        </w:rPr>
      </w:pPr>
      <w:r w:rsidRPr="003C0513">
        <w:rPr>
          <w:rFonts w:ascii="Times New Roman" w:hAnsi="Times New Roman" w:cs="Times New Roman"/>
        </w:rPr>
        <w:t>Zgłoszenie wad i awarii przedmiotu zamówienia będzie dokonywane pisemnie (mailem) przez osoby</w:t>
      </w:r>
      <w:r>
        <w:rPr>
          <w:rFonts w:ascii="Times New Roman" w:hAnsi="Times New Roman" w:cs="Times New Roman"/>
        </w:rPr>
        <w:t xml:space="preserve"> </w:t>
      </w:r>
      <w:r w:rsidRPr="003C0513">
        <w:rPr>
          <w:rFonts w:ascii="Times New Roman" w:hAnsi="Times New Roman" w:cs="Times New Roman"/>
        </w:rPr>
        <w:t>upoważnione przez Zamawiającego. Dopuszcza się zgłoszenie telefoniczne pod warunkiem jego</w:t>
      </w:r>
      <w:r>
        <w:rPr>
          <w:rFonts w:ascii="Times New Roman" w:hAnsi="Times New Roman" w:cs="Times New Roman"/>
        </w:rPr>
        <w:t xml:space="preserve"> </w:t>
      </w:r>
      <w:r w:rsidRPr="003C0513">
        <w:rPr>
          <w:rFonts w:ascii="Times New Roman" w:hAnsi="Times New Roman" w:cs="Times New Roman"/>
        </w:rPr>
        <w:t>potwierdzenia do 24 godzin mailem.</w:t>
      </w:r>
    </w:p>
    <w:p w14:paraId="3777C79E" w14:textId="646C8A20" w:rsidR="00CF04E0" w:rsidRDefault="00CF04E0" w:rsidP="00B17316">
      <w:pPr>
        <w:pStyle w:val="Akapitzlist"/>
        <w:numPr>
          <w:ilvl w:val="0"/>
          <w:numId w:val="14"/>
        </w:numPr>
        <w:spacing w:after="0"/>
        <w:ind w:left="284"/>
        <w:jc w:val="both"/>
        <w:rPr>
          <w:rFonts w:ascii="Times New Roman" w:hAnsi="Times New Roman" w:cs="Times New Roman"/>
        </w:rPr>
      </w:pPr>
      <w:r w:rsidRPr="003C0513">
        <w:rPr>
          <w:rFonts w:ascii="Times New Roman" w:hAnsi="Times New Roman" w:cs="Times New Roman"/>
        </w:rPr>
        <w:t>W szczególnych przypadkach, gdy Wykonawca nie będzie mógł dotrzymać terminu, o którym mowa</w:t>
      </w:r>
      <w:r>
        <w:rPr>
          <w:rFonts w:ascii="Times New Roman" w:hAnsi="Times New Roman" w:cs="Times New Roman"/>
        </w:rPr>
        <w:t xml:space="preserve"> </w:t>
      </w:r>
      <w:r w:rsidRPr="003C0513">
        <w:rPr>
          <w:rFonts w:ascii="Times New Roman" w:hAnsi="Times New Roman" w:cs="Times New Roman"/>
        </w:rPr>
        <w:t xml:space="preserve">w ust. </w:t>
      </w:r>
      <w:r w:rsidR="00B17316">
        <w:rPr>
          <w:rFonts w:ascii="Times New Roman" w:hAnsi="Times New Roman" w:cs="Times New Roman"/>
        </w:rPr>
        <w:t>5</w:t>
      </w:r>
      <w:r w:rsidRPr="003C0513">
        <w:rPr>
          <w:rFonts w:ascii="Times New Roman" w:hAnsi="Times New Roman" w:cs="Times New Roman"/>
        </w:rPr>
        <w:t>, szczegółowe warunki naprawy ustalone zostaną indywidualnie z Zamawiającym, sporządzając</w:t>
      </w:r>
      <w:r>
        <w:rPr>
          <w:rFonts w:ascii="Times New Roman" w:hAnsi="Times New Roman" w:cs="Times New Roman"/>
        </w:rPr>
        <w:t xml:space="preserve"> </w:t>
      </w:r>
      <w:r w:rsidRPr="003C0513">
        <w:rPr>
          <w:rFonts w:ascii="Times New Roman" w:hAnsi="Times New Roman" w:cs="Times New Roman"/>
        </w:rPr>
        <w:t>na tę okoliczność protokół z ustaleń wraz z określeniem nowego terminu wykonania naprawy, którego</w:t>
      </w:r>
      <w:r>
        <w:rPr>
          <w:rFonts w:ascii="Times New Roman" w:hAnsi="Times New Roman" w:cs="Times New Roman"/>
        </w:rPr>
        <w:t xml:space="preserve"> </w:t>
      </w:r>
      <w:r w:rsidRPr="003C0513">
        <w:rPr>
          <w:rFonts w:ascii="Times New Roman" w:hAnsi="Times New Roman" w:cs="Times New Roman"/>
        </w:rPr>
        <w:t xml:space="preserve">niedotrzymanie będzie wymagało naliczenia kar umownych </w:t>
      </w:r>
      <w:r w:rsidRPr="00B630B9">
        <w:rPr>
          <w:rFonts w:ascii="Times New Roman" w:hAnsi="Times New Roman" w:cs="Times New Roman"/>
        </w:rPr>
        <w:t xml:space="preserve">zgodnie z § </w:t>
      </w:r>
      <w:r w:rsidR="00B17316">
        <w:rPr>
          <w:rFonts w:ascii="Times New Roman" w:hAnsi="Times New Roman" w:cs="Times New Roman"/>
        </w:rPr>
        <w:t>8</w:t>
      </w:r>
      <w:r w:rsidRPr="00B630B9">
        <w:rPr>
          <w:rFonts w:ascii="Times New Roman" w:hAnsi="Times New Roman" w:cs="Times New Roman"/>
        </w:rPr>
        <w:t xml:space="preserve"> ust. 2 pkt. 2.</w:t>
      </w:r>
      <w:r w:rsidRPr="003C0513">
        <w:rPr>
          <w:rFonts w:ascii="Times New Roman" w:hAnsi="Times New Roman" w:cs="Times New Roman"/>
        </w:rPr>
        <w:t xml:space="preserve"> Protokół zostanie</w:t>
      </w:r>
      <w:r>
        <w:rPr>
          <w:rFonts w:ascii="Times New Roman" w:hAnsi="Times New Roman" w:cs="Times New Roman"/>
        </w:rPr>
        <w:t xml:space="preserve"> </w:t>
      </w:r>
      <w:r w:rsidRPr="003C0513">
        <w:rPr>
          <w:rFonts w:ascii="Times New Roman" w:hAnsi="Times New Roman" w:cs="Times New Roman"/>
        </w:rPr>
        <w:t>sporządzony w dwóch egzemplarzach, po jednym dla każdej ze Stron.</w:t>
      </w:r>
    </w:p>
    <w:p w14:paraId="0931CBA6" w14:textId="77777777" w:rsidR="00CF04E0" w:rsidRDefault="00CF04E0" w:rsidP="004A7DD2">
      <w:pPr>
        <w:pStyle w:val="Akapitzlist"/>
        <w:numPr>
          <w:ilvl w:val="0"/>
          <w:numId w:val="14"/>
        </w:numPr>
        <w:spacing w:after="0"/>
        <w:ind w:left="284"/>
        <w:jc w:val="both"/>
        <w:rPr>
          <w:rFonts w:ascii="Times New Roman" w:hAnsi="Times New Roman" w:cs="Times New Roman"/>
        </w:rPr>
      </w:pPr>
      <w:r w:rsidRPr="003C0513">
        <w:rPr>
          <w:rFonts w:ascii="Times New Roman" w:hAnsi="Times New Roman" w:cs="Times New Roman"/>
        </w:rPr>
        <w:t>Okres gwarancji ulega przedłużeniu o czas od momentu zgłoszenia do naprawy przedmiotu umowy, do</w:t>
      </w:r>
      <w:r>
        <w:rPr>
          <w:rFonts w:ascii="Times New Roman" w:hAnsi="Times New Roman" w:cs="Times New Roman"/>
        </w:rPr>
        <w:t xml:space="preserve"> </w:t>
      </w:r>
      <w:r w:rsidRPr="003C0513">
        <w:rPr>
          <w:rFonts w:ascii="Times New Roman" w:hAnsi="Times New Roman" w:cs="Times New Roman"/>
        </w:rPr>
        <w:t>momentu odebrania sprawnego z naprawy.</w:t>
      </w:r>
    </w:p>
    <w:p w14:paraId="2D34B53D" w14:textId="7B9917BF" w:rsidR="004A7DD2" w:rsidRPr="004A7DD2" w:rsidRDefault="004A7DD2" w:rsidP="004A7DD2">
      <w:pPr>
        <w:pStyle w:val="Akapitzlist"/>
        <w:numPr>
          <w:ilvl w:val="0"/>
          <w:numId w:val="14"/>
        </w:numPr>
        <w:ind w:left="284"/>
        <w:jc w:val="both"/>
        <w:rPr>
          <w:rFonts w:ascii="Times New Roman" w:hAnsi="Times New Roman" w:cs="Times New Roman"/>
        </w:rPr>
      </w:pPr>
      <w:r w:rsidRPr="004A7DD2">
        <w:rPr>
          <w:rFonts w:ascii="Times New Roman" w:hAnsi="Times New Roman" w:cs="Times New Roman"/>
        </w:rPr>
        <w:t>Wykonawca zobowiązany jest w okresie obowiązywania gwarancji o którym mowa w ust. 1  do przeprowadzania wszystkich przeglądów okresowych określonych przez producenta pojazdu w książce serwisowej, instrukcji obsługi czy też innych dokumentach gwarancyjnych dotyczących samochodu – w zależności od dokumentów które wystawia producent pojazdu.</w:t>
      </w:r>
    </w:p>
    <w:p w14:paraId="565E4B36" w14:textId="2996DFD2" w:rsidR="00CF04E0" w:rsidRPr="00B630B9" w:rsidRDefault="00CF04E0" w:rsidP="00B17316">
      <w:pPr>
        <w:pStyle w:val="Akapitzlist"/>
        <w:numPr>
          <w:ilvl w:val="0"/>
          <w:numId w:val="14"/>
        </w:numPr>
        <w:ind w:left="284"/>
        <w:jc w:val="both"/>
        <w:rPr>
          <w:rFonts w:ascii="Times New Roman" w:hAnsi="Times New Roman" w:cs="Times New Roman"/>
        </w:rPr>
      </w:pPr>
      <w:r w:rsidRPr="00D40213">
        <w:rPr>
          <w:rFonts w:ascii="Times New Roman" w:hAnsi="Times New Roman" w:cs="Times New Roman"/>
        </w:rPr>
        <w:t xml:space="preserve">W przypadku serwisowania pojazdu w punkcie serwisowym Wykonawcy, Wykonawca ponosi całkowity koszt związany z transportem pojazdu do punktu serwisowego i naprawy w trakcie trwania gwarancji. Serwis pogwarancyjny </w:t>
      </w:r>
      <w:r w:rsidR="004A7DD2">
        <w:rPr>
          <w:rFonts w:ascii="Times New Roman" w:hAnsi="Times New Roman" w:cs="Times New Roman"/>
        </w:rPr>
        <w:t xml:space="preserve">zapewnia Wykonawca </w:t>
      </w:r>
      <w:r w:rsidRPr="00D40213">
        <w:rPr>
          <w:rFonts w:ascii="Times New Roman" w:hAnsi="Times New Roman" w:cs="Times New Roman"/>
        </w:rPr>
        <w:t>na terenie Polski. Wszelkie koszty związane z realizacją gwarancji ponosi Wykonawca.</w:t>
      </w:r>
    </w:p>
    <w:p w14:paraId="2A483ADD" w14:textId="77777777" w:rsidR="00FD1020" w:rsidRPr="00FD1020" w:rsidRDefault="00CF04E0" w:rsidP="00FD1020">
      <w:pPr>
        <w:pStyle w:val="Akapitzlist"/>
        <w:numPr>
          <w:ilvl w:val="0"/>
          <w:numId w:val="14"/>
        </w:numPr>
        <w:spacing w:after="0"/>
        <w:ind w:left="284"/>
        <w:jc w:val="both"/>
        <w:rPr>
          <w:rFonts w:ascii="Times New Roman" w:hAnsi="Times New Roman" w:cs="Times New Roman"/>
        </w:rPr>
      </w:pPr>
      <w:r w:rsidRPr="003C0513">
        <w:rPr>
          <w:rFonts w:ascii="Times New Roman" w:hAnsi="Times New Roman" w:cs="Times New Roman"/>
        </w:rPr>
        <w:t>Bieg okresu gwarancji określony w ust. 1, rozpocznie się od dnia odbioru przedmiotu zamówienia</w:t>
      </w:r>
      <w:r>
        <w:rPr>
          <w:rFonts w:ascii="Times New Roman" w:hAnsi="Times New Roman" w:cs="Times New Roman"/>
        </w:rPr>
        <w:t xml:space="preserve"> </w:t>
      </w:r>
      <w:r w:rsidRPr="003C0513">
        <w:rPr>
          <w:rFonts w:ascii="Times New Roman" w:hAnsi="Times New Roman" w:cs="Times New Roman"/>
        </w:rPr>
        <w:t xml:space="preserve">i sporządzenia protokołu zdawczo-odbiorczego, o którym mowa w § </w:t>
      </w:r>
      <w:r w:rsidR="00F42CC5">
        <w:rPr>
          <w:rFonts w:ascii="Times New Roman" w:hAnsi="Times New Roman" w:cs="Times New Roman"/>
        </w:rPr>
        <w:t>3</w:t>
      </w:r>
      <w:r w:rsidRPr="003C0513">
        <w:rPr>
          <w:rFonts w:ascii="Times New Roman" w:hAnsi="Times New Roman" w:cs="Times New Roman"/>
          <w:b/>
          <w:bCs/>
        </w:rPr>
        <w:t>.</w:t>
      </w:r>
    </w:p>
    <w:p w14:paraId="00B080FA" w14:textId="77777777" w:rsidR="004A7DD2" w:rsidRDefault="00B17316" w:rsidP="004A7DD2">
      <w:pPr>
        <w:pStyle w:val="Akapitzlist"/>
        <w:numPr>
          <w:ilvl w:val="0"/>
          <w:numId w:val="14"/>
        </w:numPr>
        <w:ind w:left="284"/>
        <w:jc w:val="both"/>
        <w:rPr>
          <w:rFonts w:ascii="Times New Roman" w:hAnsi="Times New Roman" w:cs="Times New Roman"/>
        </w:rPr>
      </w:pPr>
      <w:r w:rsidRPr="00B17316">
        <w:rPr>
          <w:rFonts w:ascii="Times New Roman" w:hAnsi="Times New Roman" w:cs="Times New Roman"/>
        </w:rPr>
        <w:t xml:space="preserve">Zapisy dotyczące gwarancji stosuje się odpowiednio do rękojmi za wady fizyczne i prawne. </w:t>
      </w:r>
    </w:p>
    <w:p w14:paraId="31224BD0" w14:textId="77777777" w:rsidR="004A7DD2" w:rsidRDefault="004A7DD2" w:rsidP="004A7DD2">
      <w:pPr>
        <w:pStyle w:val="Akapitzlist"/>
        <w:numPr>
          <w:ilvl w:val="0"/>
          <w:numId w:val="14"/>
        </w:numPr>
        <w:ind w:left="284"/>
        <w:jc w:val="both"/>
        <w:rPr>
          <w:rFonts w:ascii="Times New Roman" w:hAnsi="Times New Roman" w:cs="Times New Roman"/>
        </w:rPr>
      </w:pPr>
      <w:r w:rsidRPr="004A7DD2">
        <w:rPr>
          <w:rFonts w:ascii="Times New Roman" w:hAnsi="Times New Roman" w:cs="Times New Roman"/>
        </w:rPr>
        <w:t xml:space="preserve">Wykonawca jest odpowiedzialny względem Zamawiającego z tytułu rękojmi za wady przedmiotu umowy, stwierdzone w toku czynności odbioru i powstałe w okresie rękojmi, przy czym Wykonawca w ramach rękojmi ma obowiązek usunąć również te wady, które ujawniono po upływie okresu obowiązywania rękojmi, lecz które powstały w okresie obowiązywania rękojmi. </w:t>
      </w:r>
    </w:p>
    <w:p w14:paraId="14F2C226" w14:textId="77777777" w:rsidR="004A7DD2" w:rsidRDefault="004A7DD2" w:rsidP="004A7DD2">
      <w:pPr>
        <w:pStyle w:val="Akapitzlist"/>
        <w:numPr>
          <w:ilvl w:val="0"/>
          <w:numId w:val="14"/>
        </w:numPr>
        <w:ind w:left="284"/>
        <w:jc w:val="both"/>
        <w:rPr>
          <w:rFonts w:ascii="Times New Roman" w:hAnsi="Times New Roman" w:cs="Times New Roman"/>
        </w:rPr>
      </w:pPr>
      <w:r w:rsidRPr="004A7DD2">
        <w:rPr>
          <w:rFonts w:ascii="Times New Roman" w:hAnsi="Times New Roman" w:cs="Times New Roman"/>
        </w:rPr>
        <w:t xml:space="preserve">Wykonawca ponosi odpowiedzialność z tytułu gwarancji jakości oraz rękojmi za wady, przy czym Zamawiający może wykonywać uprawnienia z tytułu rękojmi za wady niezależnie od uprawnień wynikających z gwarancji. </w:t>
      </w:r>
    </w:p>
    <w:p w14:paraId="19E4144A" w14:textId="77777777" w:rsidR="004A7DD2" w:rsidRDefault="004A7DD2" w:rsidP="004A7DD2">
      <w:pPr>
        <w:pStyle w:val="Akapitzlist"/>
        <w:numPr>
          <w:ilvl w:val="0"/>
          <w:numId w:val="14"/>
        </w:numPr>
        <w:ind w:left="284"/>
        <w:jc w:val="both"/>
        <w:rPr>
          <w:rFonts w:ascii="Times New Roman" w:hAnsi="Times New Roman" w:cs="Times New Roman"/>
        </w:rPr>
      </w:pPr>
      <w:r w:rsidRPr="004A7DD2">
        <w:rPr>
          <w:rFonts w:ascii="Times New Roman" w:hAnsi="Times New Roman" w:cs="Times New Roman"/>
        </w:rPr>
        <w:t>Wykonawca</w:t>
      </w:r>
      <w:r>
        <w:rPr>
          <w:rFonts w:ascii="Times New Roman" w:hAnsi="Times New Roman" w:cs="Times New Roman"/>
        </w:rPr>
        <w:t xml:space="preserve"> </w:t>
      </w:r>
      <w:r w:rsidRPr="004A7DD2">
        <w:rPr>
          <w:rFonts w:ascii="Times New Roman" w:hAnsi="Times New Roman" w:cs="Times New Roman"/>
        </w:rPr>
        <w:t xml:space="preserve">dostarczy wykaz autoryzowanych serwisów świadczących usługi napraw gwarancyjnych na terenie całego kraju. </w:t>
      </w:r>
    </w:p>
    <w:p w14:paraId="3D629863" w14:textId="77777777" w:rsidR="004A7DD2" w:rsidRDefault="004A7DD2" w:rsidP="004A7DD2">
      <w:pPr>
        <w:pStyle w:val="Akapitzlist"/>
        <w:numPr>
          <w:ilvl w:val="0"/>
          <w:numId w:val="14"/>
        </w:numPr>
        <w:ind w:left="284"/>
        <w:jc w:val="both"/>
        <w:rPr>
          <w:rFonts w:ascii="Times New Roman" w:hAnsi="Times New Roman" w:cs="Times New Roman"/>
        </w:rPr>
      </w:pPr>
      <w:r w:rsidRPr="004A7DD2">
        <w:rPr>
          <w:rFonts w:ascii="Times New Roman" w:hAnsi="Times New Roman" w:cs="Times New Roman"/>
        </w:rPr>
        <w:t>Wykonanie obowiązków wynikających z gwarancji będzie każdorazowo potwierdzone protokołem naprawy. Protokół musi zawierać co najmniej określenie wykonanych czynności, uszkodzonych elementów, precyzyjne określenie wymienionych elementów.</w:t>
      </w:r>
    </w:p>
    <w:p w14:paraId="7645CB09" w14:textId="77777777" w:rsidR="004A7DD2" w:rsidRDefault="004A7DD2" w:rsidP="004A7DD2">
      <w:pPr>
        <w:pStyle w:val="Akapitzlist"/>
        <w:numPr>
          <w:ilvl w:val="0"/>
          <w:numId w:val="14"/>
        </w:numPr>
        <w:ind w:left="284"/>
        <w:jc w:val="both"/>
        <w:rPr>
          <w:rFonts w:ascii="Times New Roman" w:hAnsi="Times New Roman" w:cs="Times New Roman"/>
        </w:rPr>
      </w:pPr>
      <w:r w:rsidRPr="004A7DD2">
        <w:rPr>
          <w:rFonts w:ascii="Times New Roman" w:hAnsi="Times New Roman" w:cs="Times New Roman"/>
        </w:rPr>
        <w:t>W przypadku dwukrotnego wystąpienia w okresie gwarancji/rękojmi tej samej usterki/wady, Wykonawca zobowiązuje się do wymiany wadliwej części lub wymiany tworzącego całość zespołu części na nowe, wolne od wad, w terminie 14 dni od daty otrzymania zawiadomienia, dokonanego przez Zamawiającego.</w:t>
      </w:r>
    </w:p>
    <w:p w14:paraId="6C08BCC1" w14:textId="6DF11A68" w:rsidR="004A7DD2" w:rsidRPr="004A7DD2" w:rsidRDefault="004A7DD2" w:rsidP="004A7DD2">
      <w:pPr>
        <w:pStyle w:val="Akapitzlist"/>
        <w:numPr>
          <w:ilvl w:val="0"/>
          <w:numId w:val="14"/>
        </w:numPr>
        <w:ind w:left="284"/>
        <w:jc w:val="both"/>
        <w:rPr>
          <w:rFonts w:ascii="Times New Roman" w:hAnsi="Times New Roman" w:cs="Times New Roman"/>
        </w:rPr>
      </w:pPr>
      <w:r w:rsidRPr="004A7DD2">
        <w:rPr>
          <w:rFonts w:ascii="Times New Roman" w:hAnsi="Times New Roman" w:cs="Times New Roman"/>
        </w:rPr>
        <w:lastRenderedPageBreak/>
        <w:t>W przypadku gdy wady pojazdu uniemożliwiają jego prawidłową eksploatacje, Zamawiający po dwóch kolejnych naprawach ma prawo żądać wymiany pojazdu na wolny od wad lub odstąpić od umowy oraz nałożyć na Wykonawcę karę umowną o której mowa w § 8 ust. 2 pkt 3</w:t>
      </w:r>
      <w:r w:rsidR="007E0870">
        <w:rPr>
          <w:rFonts w:ascii="Times New Roman" w:hAnsi="Times New Roman" w:cs="Times New Roman"/>
        </w:rPr>
        <w:t>.</w:t>
      </w:r>
    </w:p>
    <w:p w14:paraId="7B7E6532" w14:textId="2741C3AB" w:rsidR="006C76EB" w:rsidRDefault="006C76EB" w:rsidP="00FA1C30">
      <w:pPr>
        <w:spacing w:after="0"/>
        <w:jc w:val="center"/>
        <w:rPr>
          <w:rFonts w:ascii="Times New Roman" w:hAnsi="Times New Roman" w:cs="Times New Roman"/>
          <w:b/>
          <w:bCs/>
        </w:rPr>
      </w:pPr>
      <w:bookmarkStart w:id="3" w:name="_Hlk131512466"/>
      <w:r w:rsidRPr="006C76EB">
        <w:rPr>
          <w:rFonts w:ascii="Times New Roman" w:hAnsi="Times New Roman" w:cs="Times New Roman"/>
          <w:b/>
          <w:bCs/>
        </w:rPr>
        <w:t>§</w:t>
      </w:r>
      <w:r w:rsidR="00F42CC5">
        <w:rPr>
          <w:rFonts w:ascii="Times New Roman" w:hAnsi="Times New Roman" w:cs="Times New Roman"/>
          <w:b/>
          <w:bCs/>
        </w:rPr>
        <w:t xml:space="preserve"> 5.</w:t>
      </w:r>
    </w:p>
    <w:bookmarkEnd w:id="3"/>
    <w:p w14:paraId="20FC3936" w14:textId="306912D1" w:rsidR="00F42CC5" w:rsidRDefault="00F42CC5" w:rsidP="00550317">
      <w:pPr>
        <w:spacing w:after="0"/>
        <w:jc w:val="center"/>
        <w:rPr>
          <w:rFonts w:ascii="Times New Roman" w:hAnsi="Times New Roman" w:cs="Times New Roman"/>
          <w:b/>
          <w:bCs/>
        </w:rPr>
      </w:pPr>
      <w:r>
        <w:rPr>
          <w:rFonts w:ascii="Times New Roman" w:hAnsi="Times New Roman" w:cs="Times New Roman"/>
          <w:b/>
          <w:bCs/>
        </w:rPr>
        <w:t>ZOBOWIĄZANIA WYKONAWCY</w:t>
      </w:r>
    </w:p>
    <w:p w14:paraId="1EDB9562" w14:textId="77777777" w:rsidR="0015545C" w:rsidRPr="0015545C" w:rsidRDefault="0015545C" w:rsidP="0015545C">
      <w:pPr>
        <w:numPr>
          <w:ilvl w:val="0"/>
          <w:numId w:val="36"/>
        </w:numPr>
        <w:spacing w:after="0"/>
        <w:jc w:val="both"/>
        <w:rPr>
          <w:rFonts w:ascii="Times New Roman" w:hAnsi="Times New Roman" w:cs="Times New Roman"/>
        </w:rPr>
      </w:pPr>
      <w:r w:rsidRPr="0015545C">
        <w:rPr>
          <w:rFonts w:ascii="Times New Roman" w:hAnsi="Times New Roman" w:cs="Times New Roman"/>
        </w:rPr>
        <w:t xml:space="preserve">Wykonawca zobowiązuje się na własny koszt i ryzyko zrealizować przedmiot umowy. </w:t>
      </w:r>
    </w:p>
    <w:p w14:paraId="6A4A196F" w14:textId="77777777" w:rsidR="00F73DA3" w:rsidRPr="0015545C" w:rsidRDefault="00F73DA3" w:rsidP="00F73DA3">
      <w:pPr>
        <w:numPr>
          <w:ilvl w:val="0"/>
          <w:numId w:val="36"/>
        </w:numPr>
        <w:spacing w:after="0"/>
        <w:jc w:val="both"/>
        <w:rPr>
          <w:rFonts w:ascii="Times New Roman" w:hAnsi="Times New Roman" w:cs="Times New Roman"/>
        </w:rPr>
      </w:pPr>
      <w:r w:rsidRPr="0015545C">
        <w:rPr>
          <w:rFonts w:ascii="Times New Roman" w:hAnsi="Times New Roman" w:cs="Times New Roman"/>
        </w:rPr>
        <w:t xml:space="preserve">Wykonawca zobowiązany jest w szczególności do: </w:t>
      </w:r>
    </w:p>
    <w:p w14:paraId="52338327" w14:textId="77777777" w:rsidR="00B17316" w:rsidRPr="0015545C" w:rsidRDefault="00B17316" w:rsidP="00B17316">
      <w:pPr>
        <w:numPr>
          <w:ilvl w:val="1"/>
          <w:numId w:val="36"/>
        </w:numPr>
        <w:spacing w:after="0"/>
        <w:jc w:val="both"/>
        <w:rPr>
          <w:rFonts w:ascii="Times New Roman" w:hAnsi="Times New Roman" w:cs="Times New Roman"/>
        </w:rPr>
      </w:pPr>
      <w:r w:rsidRPr="0015545C">
        <w:rPr>
          <w:rFonts w:ascii="Times New Roman" w:hAnsi="Times New Roman" w:cs="Times New Roman"/>
        </w:rPr>
        <w:t xml:space="preserve">realizacji przedmiotu umowy zgodnie z: </w:t>
      </w:r>
    </w:p>
    <w:p w14:paraId="1D3B5526" w14:textId="77777777" w:rsidR="00B17316" w:rsidRPr="0015545C" w:rsidRDefault="00B17316" w:rsidP="00B17316">
      <w:pPr>
        <w:numPr>
          <w:ilvl w:val="2"/>
          <w:numId w:val="36"/>
        </w:numPr>
        <w:spacing w:after="0"/>
        <w:jc w:val="both"/>
        <w:rPr>
          <w:rFonts w:ascii="Times New Roman" w:hAnsi="Times New Roman" w:cs="Times New Roman"/>
        </w:rPr>
      </w:pPr>
      <w:r w:rsidRPr="0015545C">
        <w:rPr>
          <w:rFonts w:ascii="Times New Roman" w:hAnsi="Times New Roman" w:cs="Times New Roman"/>
        </w:rPr>
        <w:t xml:space="preserve">wymaganiami Zamawiającego, </w:t>
      </w:r>
    </w:p>
    <w:p w14:paraId="083E4E74" w14:textId="77777777" w:rsidR="00B17316" w:rsidRPr="0015545C" w:rsidRDefault="00B17316" w:rsidP="00B17316">
      <w:pPr>
        <w:numPr>
          <w:ilvl w:val="2"/>
          <w:numId w:val="36"/>
        </w:numPr>
        <w:spacing w:after="0"/>
        <w:jc w:val="both"/>
        <w:rPr>
          <w:rFonts w:ascii="Times New Roman" w:hAnsi="Times New Roman" w:cs="Times New Roman"/>
        </w:rPr>
      </w:pPr>
      <w:r w:rsidRPr="0015545C">
        <w:rPr>
          <w:rFonts w:ascii="Times New Roman" w:hAnsi="Times New Roman" w:cs="Times New Roman"/>
        </w:rPr>
        <w:t xml:space="preserve">zasadami współczesnej wiedzy technicznej, obowiązującymi przepisami i normami bezpieczeństwa dotyczącymi przedmiotu umowy, </w:t>
      </w:r>
    </w:p>
    <w:p w14:paraId="52CBBAD7" w14:textId="5217161E" w:rsidR="00B17316" w:rsidRDefault="00B17316" w:rsidP="00F73DA3">
      <w:pPr>
        <w:numPr>
          <w:ilvl w:val="1"/>
          <w:numId w:val="36"/>
        </w:numPr>
        <w:spacing w:after="0"/>
        <w:jc w:val="both"/>
        <w:rPr>
          <w:rFonts w:ascii="Times New Roman" w:hAnsi="Times New Roman" w:cs="Times New Roman"/>
        </w:rPr>
      </w:pPr>
      <w:r>
        <w:rPr>
          <w:rFonts w:ascii="Times New Roman" w:hAnsi="Times New Roman" w:cs="Times New Roman"/>
        </w:rPr>
        <w:t>przeszkolenia przedstawicieli Zamawiającego. Szkolenie zostanie przeprowadzone najpóźniej w dniu odbioru końcowego przedmiotu zamówienia.</w:t>
      </w:r>
    </w:p>
    <w:p w14:paraId="419B610A" w14:textId="55451A73" w:rsidR="00FE6076" w:rsidRDefault="0015545C" w:rsidP="00FE6076">
      <w:pPr>
        <w:numPr>
          <w:ilvl w:val="0"/>
          <w:numId w:val="36"/>
        </w:numPr>
        <w:spacing w:after="0"/>
        <w:jc w:val="both"/>
        <w:rPr>
          <w:rFonts w:ascii="Times New Roman" w:hAnsi="Times New Roman" w:cs="Times New Roman"/>
        </w:rPr>
      </w:pPr>
      <w:r w:rsidRPr="0015545C">
        <w:rPr>
          <w:rFonts w:ascii="Times New Roman" w:hAnsi="Times New Roman" w:cs="Times New Roman"/>
        </w:rPr>
        <w:t xml:space="preserve">Wykonawca zobowiązany jest do pisemnego powiadomienia Zamawiającego o okolicznościach mogących mieć wpływ na niedotrzymanie terminu wykonania umowy w nieprzekraczalnym terminie do 3 dni od dnia wystąpienia w/w okoliczności, jednak nie później niż na 3 dni przed upływem terminu realizacji umowy (wraz z przedstawieniem pisemnego uzasadnienia). </w:t>
      </w:r>
    </w:p>
    <w:p w14:paraId="2880C3ED" w14:textId="77777777" w:rsidR="00FE6076" w:rsidRPr="0015545C" w:rsidRDefault="00FE6076" w:rsidP="00FE6076">
      <w:pPr>
        <w:numPr>
          <w:ilvl w:val="0"/>
          <w:numId w:val="36"/>
        </w:numPr>
        <w:spacing w:after="0"/>
        <w:jc w:val="both"/>
        <w:rPr>
          <w:rFonts w:ascii="Times New Roman" w:hAnsi="Times New Roman" w:cs="Times New Roman"/>
        </w:rPr>
      </w:pPr>
      <w:r w:rsidRPr="0015545C">
        <w:rPr>
          <w:rFonts w:ascii="Times New Roman" w:hAnsi="Times New Roman" w:cs="Times New Roman"/>
        </w:rPr>
        <w:t>Wykonawca ma obowiązek informować Zamawiającego o wszelkich zmianach statusu prawnego i formy prowadzonej działalności gospodarczej oraz swoich danych, tj. o:</w:t>
      </w:r>
    </w:p>
    <w:p w14:paraId="6EE91158" w14:textId="77777777" w:rsidR="00FE6076" w:rsidRPr="0015545C" w:rsidRDefault="00FE6076" w:rsidP="00FE6076">
      <w:pPr>
        <w:numPr>
          <w:ilvl w:val="0"/>
          <w:numId w:val="39"/>
        </w:numPr>
        <w:spacing w:after="0"/>
        <w:ind w:left="851"/>
        <w:jc w:val="both"/>
        <w:rPr>
          <w:rFonts w:ascii="Times New Roman" w:hAnsi="Times New Roman" w:cs="Times New Roman"/>
        </w:rPr>
      </w:pPr>
      <w:r w:rsidRPr="0015545C">
        <w:rPr>
          <w:rFonts w:ascii="Times New Roman" w:hAnsi="Times New Roman" w:cs="Times New Roman"/>
        </w:rPr>
        <w:t>zmianie siedziby lub firmy Wykonawcy,</w:t>
      </w:r>
    </w:p>
    <w:p w14:paraId="7E4B4A49" w14:textId="77777777" w:rsidR="00FE6076" w:rsidRPr="0015545C" w:rsidRDefault="00FE6076" w:rsidP="00FE6076">
      <w:pPr>
        <w:numPr>
          <w:ilvl w:val="0"/>
          <w:numId w:val="39"/>
        </w:numPr>
        <w:spacing w:after="0"/>
        <w:ind w:left="851"/>
        <w:jc w:val="both"/>
        <w:rPr>
          <w:rFonts w:ascii="Times New Roman" w:hAnsi="Times New Roman" w:cs="Times New Roman"/>
        </w:rPr>
      </w:pPr>
      <w:r w:rsidRPr="0015545C">
        <w:rPr>
          <w:rFonts w:ascii="Times New Roman" w:hAnsi="Times New Roman" w:cs="Times New Roman"/>
        </w:rPr>
        <w:t>zmianie osób reprezentujących Wykonawcę,</w:t>
      </w:r>
    </w:p>
    <w:p w14:paraId="296DD353" w14:textId="77777777" w:rsidR="00FE6076" w:rsidRPr="0015545C" w:rsidRDefault="00FE6076" w:rsidP="00FE6076">
      <w:pPr>
        <w:numPr>
          <w:ilvl w:val="0"/>
          <w:numId w:val="39"/>
        </w:numPr>
        <w:spacing w:after="0"/>
        <w:ind w:left="851"/>
        <w:jc w:val="both"/>
        <w:rPr>
          <w:rFonts w:ascii="Times New Roman" w:hAnsi="Times New Roman" w:cs="Times New Roman"/>
        </w:rPr>
      </w:pPr>
      <w:r w:rsidRPr="0015545C">
        <w:rPr>
          <w:rFonts w:ascii="Times New Roman" w:hAnsi="Times New Roman" w:cs="Times New Roman"/>
        </w:rPr>
        <w:t>ogłoszeniu upadłości Wykonawcy,</w:t>
      </w:r>
    </w:p>
    <w:p w14:paraId="7550D3EB" w14:textId="77777777" w:rsidR="00FE6076" w:rsidRPr="0015545C" w:rsidRDefault="00FE6076" w:rsidP="00FE6076">
      <w:pPr>
        <w:numPr>
          <w:ilvl w:val="0"/>
          <w:numId w:val="39"/>
        </w:numPr>
        <w:spacing w:after="0"/>
        <w:ind w:left="851"/>
        <w:jc w:val="both"/>
        <w:rPr>
          <w:rFonts w:ascii="Times New Roman" w:hAnsi="Times New Roman" w:cs="Times New Roman"/>
        </w:rPr>
      </w:pPr>
      <w:r w:rsidRPr="0015545C">
        <w:rPr>
          <w:rFonts w:ascii="Times New Roman" w:hAnsi="Times New Roman" w:cs="Times New Roman"/>
        </w:rPr>
        <w:t>wszczęciu postępowania restrukturyzacyjnego, w którym uczestniczy Wykonawca,</w:t>
      </w:r>
    </w:p>
    <w:p w14:paraId="38DEC420" w14:textId="77777777" w:rsidR="00FE6076" w:rsidRPr="0015545C" w:rsidRDefault="00FE6076" w:rsidP="00FE6076">
      <w:pPr>
        <w:numPr>
          <w:ilvl w:val="0"/>
          <w:numId w:val="39"/>
        </w:numPr>
        <w:spacing w:after="0"/>
        <w:ind w:left="851"/>
        <w:jc w:val="both"/>
        <w:rPr>
          <w:rFonts w:ascii="Times New Roman" w:hAnsi="Times New Roman" w:cs="Times New Roman"/>
        </w:rPr>
      </w:pPr>
      <w:r w:rsidRPr="0015545C">
        <w:rPr>
          <w:rFonts w:ascii="Times New Roman" w:hAnsi="Times New Roman" w:cs="Times New Roman"/>
        </w:rPr>
        <w:t>ogłoszeniu likwidacji Wykonawcy lub zakończenia prowadzenia działalności,</w:t>
      </w:r>
    </w:p>
    <w:p w14:paraId="5516CCE0" w14:textId="77777777" w:rsidR="00FE6076" w:rsidRPr="0015545C" w:rsidRDefault="00FE6076" w:rsidP="00FE6076">
      <w:pPr>
        <w:numPr>
          <w:ilvl w:val="0"/>
          <w:numId w:val="39"/>
        </w:numPr>
        <w:spacing w:after="0"/>
        <w:ind w:left="851"/>
        <w:jc w:val="both"/>
        <w:rPr>
          <w:rFonts w:ascii="Times New Roman" w:hAnsi="Times New Roman" w:cs="Times New Roman"/>
        </w:rPr>
      </w:pPr>
      <w:r w:rsidRPr="0015545C">
        <w:rPr>
          <w:rFonts w:ascii="Times New Roman" w:hAnsi="Times New Roman" w:cs="Times New Roman"/>
        </w:rPr>
        <w:t>zawieszeniu działalności Wykonawcy.</w:t>
      </w:r>
    </w:p>
    <w:p w14:paraId="0A367445" w14:textId="77777777" w:rsidR="0015545C" w:rsidRPr="0015545C" w:rsidRDefault="0015545C" w:rsidP="00FE6076">
      <w:pPr>
        <w:numPr>
          <w:ilvl w:val="0"/>
          <w:numId w:val="36"/>
        </w:numPr>
        <w:spacing w:after="0"/>
        <w:jc w:val="both"/>
        <w:rPr>
          <w:rFonts w:ascii="Times New Roman" w:hAnsi="Times New Roman" w:cs="Times New Roman"/>
        </w:rPr>
      </w:pPr>
      <w:r w:rsidRPr="0015545C">
        <w:rPr>
          <w:rFonts w:ascii="Times New Roman" w:hAnsi="Times New Roman" w:cs="Times New Roman"/>
        </w:rPr>
        <w:t>Wykonawca zobowiązuje się do udzielania (pisemnie oraz ustnie) Zamawiającemu wszelkich informacji i wyjaśnień dotyczących wykonywania umowy.</w:t>
      </w:r>
    </w:p>
    <w:p w14:paraId="4A03BBFC" w14:textId="3A0AFAD8" w:rsidR="00F42CC5" w:rsidRDefault="00F42CC5" w:rsidP="00550317">
      <w:pPr>
        <w:spacing w:after="0"/>
        <w:jc w:val="center"/>
        <w:rPr>
          <w:rFonts w:ascii="Times New Roman" w:hAnsi="Times New Roman" w:cs="Times New Roman"/>
          <w:b/>
          <w:bCs/>
        </w:rPr>
      </w:pPr>
    </w:p>
    <w:p w14:paraId="633753AE" w14:textId="75CBEFA0" w:rsidR="00F42CC5" w:rsidRPr="00F42CC5" w:rsidRDefault="00F42CC5" w:rsidP="00F42CC5">
      <w:pPr>
        <w:spacing w:after="0"/>
        <w:jc w:val="center"/>
        <w:rPr>
          <w:rFonts w:ascii="Times New Roman" w:hAnsi="Times New Roman" w:cs="Times New Roman"/>
          <w:b/>
          <w:bCs/>
        </w:rPr>
      </w:pPr>
      <w:r w:rsidRPr="00F42CC5">
        <w:rPr>
          <w:rFonts w:ascii="Times New Roman" w:hAnsi="Times New Roman" w:cs="Times New Roman"/>
          <w:b/>
          <w:bCs/>
        </w:rPr>
        <w:t xml:space="preserve">§ </w:t>
      </w:r>
      <w:r>
        <w:rPr>
          <w:rFonts w:ascii="Times New Roman" w:hAnsi="Times New Roman" w:cs="Times New Roman"/>
          <w:b/>
          <w:bCs/>
        </w:rPr>
        <w:t>6</w:t>
      </w:r>
      <w:r w:rsidRPr="00F42CC5">
        <w:rPr>
          <w:rFonts w:ascii="Times New Roman" w:hAnsi="Times New Roman" w:cs="Times New Roman"/>
          <w:b/>
          <w:bCs/>
        </w:rPr>
        <w:t>.</w:t>
      </w:r>
    </w:p>
    <w:p w14:paraId="524604EA" w14:textId="1418B526" w:rsidR="00F42CC5" w:rsidRDefault="00F42CC5" w:rsidP="00550317">
      <w:pPr>
        <w:spacing w:after="0"/>
        <w:jc w:val="center"/>
        <w:rPr>
          <w:rFonts w:ascii="Times New Roman" w:hAnsi="Times New Roman" w:cs="Times New Roman"/>
          <w:b/>
          <w:bCs/>
        </w:rPr>
      </w:pPr>
      <w:r>
        <w:rPr>
          <w:rFonts w:ascii="Times New Roman" w:hAnsi="Times New Roman" w:cs="Times New Roman"/>
          <w:b/>
          <w:bCs/>
        </w:rPr>
        <w:t>ZOBOWIĄZANIA ZAMAWIAJĄCEGO</w:t>
      </w:r>
    </w:p>
    <w:p w14:paraId="0EFF9DB7" w14:textId="77777777" w:rsidR="0015545C" w:rsidRPr="0015545C" w:rsidRDefault="0015545C" w:rsidP="0015545C">
      <w:pPr>
        <w:spacing w:after="0"/>
        <w:jc w:val="both"/>
        <w:rPr>
          <w:rFonts w:ascii="Times New Roman" w:hAnsi="Times New Roman" w:cs="Times New Roman"/>
        </w:rPr>
      </w:pPr>
      <w:r w:rsidRPr="0015545C">
        <w:rPr>
          <w:rFonts w:ascii="Times New Roman" w:hAnsi="Times New Roman" w:cs="Times New Roman"/>
        </w:rPr>
        <w:t xml:space="preserve">Zamawiający zobowiązuje się do: </w:t>
      </w:r>
    </w:p>
    <w:p w14:paraId="7F52359E" w14:textId="77777777" w:rsidR="0015545C" w:rsidRPr="0015545C" w:rsidRDefault="0015545C" w:rsidP="0015545C">
      <w:pPr>
        <w:numPr>
          <w:ilvl w:val="0"/>
          <w:numId w:val="35"/>
        </w:numPr>
        <w:spacing w:after="0"/>
        <w:jc w:val="both"/>
        <w:rPr>
          <w:rFonts w:ascii="Times New Roman" w:hAnsi="Times New Roman" w:cs="Times New Roman"/>
        </w:rPr>
      </w:pPr>
      <w:r w:rsidRPr="0015545C">
        <w:rPr>
          <w:rFonts w:ascii="Times New Roman" w:hAnsi="Times New Roman" w:cs="Times New Roman"/>
        </w:rPr>
        <w:t>udzielania Wykonawcy wszelkich wyjaśnień i informacji na każdym etapie wykonywania przedmiotu umowy przez Wykonawcę.</w:t>
      </w:r>
    </w:p>
    <w:p w14:paraId="0FDFDAD3" w14:textId="77777777" w:rsidR="0015545C" w:rsidRPr="0015545C" w:rsidRDefault="0015545C" w:rsidP="0015545C">
      <w:pPr>
        <w:numPr>
          <w:ilvl w:val="0"/>
          <w:numId w:val="35"/>
        </w:numPr>
        <w:spacing w:after="0"/>
        <w:jc w:val="both"/>
        <w:rPr>
          <w:rFonts w:ascii="Times New Roman" w:hAnsi="Times New Roman" w:cs="Times New Roman"/>
        </w:rPr>
      </w:pPr>
      <w:r w:rsidRPr="0015545C">
        <w:rPr>
          <w:rFonts w:ascii="Times New Roman" w:hAnsi="Times New Roman" w:cs="Times New Roman"/>
        </w:rPr>
        <w:t>przystąpienia do odbioru przedmiotu umowy,</w:t>
      </w:r>
    </w:p>
    <w:p w14:paraId="19DA7DD6" w14:textId="77777777" w:rsidR="0015545C" w:rsidRPr="0015545C" w:rsidRDefault="0015545C" w:rsidP="0015545C">
      <w:pPr>
        <w:numPr>
          <w:ilvl w:val="0"/>
          <w:numId w:val="35"/>
        </w:numPr>
        <w:spacing w:after="0"/>
        <w:jc w:val="both"/>
        <w:rPr>
          <w:rFonts w:ascii="Times New Roman" w:hAnsi="Times New Roman" w:cs="Times New Roman"/>
        </w:rPr>
      </w:pPr>
      <w:r w:rsidRPr="0015545C">
        <w:rPr>
          <w:rFonts w:ascii="Times New Roman" w:hAnsi="Times New Roman" w:cs="Times New Roman"/>
        </w:rPr>
        <w:t xml:space="preserve">terminowego uregulowania należności wobec Wykonawcy. </w:t>
      </w:r>
    </w:p>
    <w:p w14:paraId="12EA4035" w14:textId="77777777" w:rsidR="00754750" w:rsidRDefault="00754750" w:rsidP="00550317">
      <w:pPr>
        <w:spacing w:after="0"/>
        <w:jc w:val="center"/>
        <w:rPr>
          <w:rFonts w:ascii="Times New Roman" w:hAnsi="Times New Roman" w:cs="Times New Roman"/>
          <w:b/>
          <w:bCs/>
        </w:rPr>
      </w:pPr>
    </w:p>
    <w:p w14:paraId="62004CB0" w14:textId="7A9A7F75" w:rsidR="00F42CC5" w:rsidRPr="006C76EB" w:rsidRDefault="00F42CC5" w:rsidP="00F42CC5">
      <w:pPr>
        <w:spacing w:after="0"/>
        <w:jc w:val="center"/>
        <w:rPr>
          <w:rFonts w:ascii="Times New Roman" w:hAnsi="Times New Roman" w:cs="Times New Roman"/>
          <w:b/>
          <w:bCs/>
        </w:rPr>
      </w:pPr>
      <w:r w:rsidRPr="006C76EB">
        <w:rPr>
          <w:rFonts w:ascii="Times New Roman" w:hAnsi="Times New Roman" w:cs="Times New Roman"/>
          <w:b/>
          <w:bCs/>
        </w:rPr>
        <w:t>§</w:t>
      </w:r>
      <w:r>
        <w:rPr>
          <w:rFonts w:ascii="Times New Roman" w:hAnsi="Times New Roman" w:cs="Times New Roman"/>
          <w:b/>
          <w:bCs/>
        </w:rPr>
        <w:t xml:space="preserve"> </w:t>
      </w:r>
      <w:r w:rsidR="00754750">
        <w:rPr>
          <w:rFonts w:ascii="Times New Roman" w:hAnsi="Times New Roman" w:cs="Times New Roman"/>
          <w:b/>
          <w:bCs/>
        </w:rPr>
        <w:t>7</w:t>
      </w:r>
      <w:r>
        <w:rPr>
          <w:rFonts w:ascii="Times New Roman" w:hAnsi="Times New Roman" w:cs="Times New Roman"/>
          <w:b/>
          <w:bCs/>
        </w:rPr>
        <w:t>.</w:t>
      </w:r>
    </w:p>
    <w:p w14:paraId="6D5FC76C" w14:textId="09C009B9" w:rsidR="00A114E1" w:rsidRPr="006C76EB" w:rsidRDefault="00F42CC5" w:rsidP="00A114E1">
      <w:pPr>
        <w:spacing w:after="0"/>
        <w:jc w:val="center"/>
        <w:rPr>
          <w:rFonts w:ascii="Times New Roman" w:hAnsi="Times New Roman" w:cs="Times New Roman"/>
          <w:b/>
          <w:bCs/>
        </w:rPr>
      </w:pPr>
      <w:bookmarkStart w:id="4" w:name="_Hlk131594658"/>
      <w:r>
        <w:rPr>
          <w:rFonts w:ascii="Times New Roman" w:hAnsi="Times New Roman" w:cs="Times New Roman"/>
          <w:b/>
          <w:bCs/>
        </w:rPr>
        <w:t xml:space="preserve">WYNAGRODZENIE </w:t>
      </w:r>
      <w:r w:rsidR="006C76EB" w:rsidRPr="006C76EB">
        <w:rPr>
          <w:rFonts w:ascii="Times New Roman" w:hAnsi="Times New Roman" w:cs="Times New Roman"/>
          <w:b/>
          <w:bCs/>
        </w:rPr>
        <w:t>I WARUNKI PŁATNOŚCI</w:t>
      </w:r>
    </w:p>
    <w:bookmarkEnd w:id="4"/>
    <w:p w14:paraId="1B1E6D13" w14:textId="77777777" w:rsidR="004A7DD2" w:rsidRDefault="006C76EB" w:rsidP="004A7DD2">
      <w:pPr>
        <w:pStyle w:val="Akapitzlist"/>
        <w:numPr>
          <w:ilvl w:val="0"/>
          <w:numId w:val="32"/>
        </w:numPr>
        <w:ind w:left="284"/>
        <w:jc w:val="both"/>
        <w:rPr>
          <w:rFonts w:ascii="Times New Roman" w:hAnsi="Times New Roman" w:cs="Times New Roman"/>
        </w:rPr>
      </w:pPr>
      <w:r w:rsidRPr="007E48C4">
        <w:rPr>
          <w:rFonts w:ascii="Times New Roman" w:hAnsi="Times New Roman" w:cs="Times New Roman"/>
        </w:rPr>
        <w:t>Cena ryczałtowa netto przedmiotu umowy wynosi netto: ………..…….. zł. (słownie: …….………), która powiększona o podatek VAT w stawce ……….….., tj. ……..……. zł, daje kwotę brutto:………….. zł (słownie: ………………………………………….).</w:t>
      </w:r>
    </w:p>
    <w:p w14:paraId="7CA908AC" w14:textId="77777777" w:rsidR="004A7DD2" w:rsidRDefault="004A7DD2" w:rsidP="004A7DD2">
      <w:pPr>
        <w:pStyle w:val="Akapitzlist"/>
        <w:numPr>
          <w:ilvl w:val="0"/>
          <w:numId w:val="32"/>
        </w:numPr>
        <w:ind w:left="284"/>
        <w:jc w:val="both"/>
        <w:rPr>
          <w:rFonts w:ascii="Times New Roman" w:hAnsi="Times New Roman" w:cs="Times New Roman"/>
        </w:rPr>
      </w:pPr>
      <w:r w:rsidRPr="004A7DD2">
        <w:rPr>
          <w:rFonts w:ascii="Times New Roman" w:hAnsi="Times New Roman" w:cs="Times New Roman"/>
        </w:rPr>
        <w:t xml:space="preserve">Wynagrodzenie Wykonawcy, obejmuje wszelkie koszty związane z należytą realizacją przedmiotu umowy, w tym w szczególności koszty dostawy oraz transport do siedziby Zamawiającego przedmiotu umowy, instrukcję obsługi, ubezpieczenia przedmiotu umowy na czas transportu oraz wszelkie inne koszty związane z realizacją przedmiotu umowy. </w:t>
      </w:r>
    </w:p>
    <w:p w14:paraId="4B4B1640" w14:textId="3C5C888F" w:rsidR="004A7DD2" w:rsidRPr="004A7DD2" w:rsidRDefault="004A7DD2" w:rsidP="004A7DD2">
      <w:pPr>
        <w:pStyle w:val="Akapitzlist"/>
        <w:numPr>
          <w:ilvl w:val="0"/>
          <w:numId w:val="32"/>
        </w:numPr>
        <w:ind w:left="284"/>
        <w:jc w:val="both"/>
        <w:rPr>
          <w:rFonts w:ascii="Times New Roman" w:hAnsi="Times New Roman" w:cs="Times New Roman"/>
        </w:rPr>
      </w:pPr>
      <w:r w:rsidRPr="004A7DD2">
        <w:rPr>
          <w:rFonts w:ascii="Times New Roman" w:hAnsi="Times New Roman" w:cs="Times New Roman"/>
        </w:rPr>
        <w:t>Ustalone przez Strony wynagrodzenie stanowi wynagrodzenie ryczałtowe w rozumieniu art. 632 Kodeksu cywilnego. Niedoszacowanie, pominięcie oraz brak rozpoznania zakresu przedmiotu umowy, nie może być podstawą do żądania zmiany wynagrodzenia ryczałtowego.</w:t>
      </w:r>
    </w:p>
    <w:p w14:paraId="42E9126E" w14:textId="7FC2A073" w:rsidR="0015545C" w:rsidRPr="00BC19AB" w:rsidRDefault="006C76EB" w:rsidP="00BC19AB">
      <w:pPr>
        <w:pStyle w:val="Akapitzlist"/>
        <w:numPr>
          <w:ilvl w:val="0"/>
          <w:numId w:val="32"/>
        </w:numPr>
        <w:ind w:left="284"/>
        <w:jc w:val="both"/>
        <w:rPr>
          <w:rFonts w:ascii="Times New Roman" w:hAnsi="Times New Roman" w:cs="Times New Roman"/>
        </w:rPr>
      </w:pPr>
      <w:r w:rsidRPr="0015545C">
        <w:rPr>
          <w:rFonts w:ascii="Times New Roman" w:hAnsi="Times New Roman" w:cs="Times New Roman"/>
        </w:rPr>
        <w:t xml:space="preserve">Zamawiający zapłaci Wykonawcy wymienioną w ust. 1 cenę, w ciągu 30 dni od daty otrzymania przez Zamawiającego prawidłowo wystawionej faktury VAT, </w:t>
      </w:r>
      <w:r w:rsidR="00BC19AB" w:rsidRPr="00BC19AB">
        <w:rPr>
          <w:rFonts w:ascii="Times New Roman" w:hAnsi="Times New Roman" w:cs="Times New Roman"/>
        </w:rPr>
        <w:t xml:space="preserve">po faktycznym odbiorze przedmiotu </w:t>
      </w:r>
      <w:r w:rsidR="00BC19AB" w:rsidRPr="00BC19AB">
        <w:rPr>
          <w:rFonts w:ascii="Times New Roman" w:hAnsi="Times New Roman" w:cs="Times New Roman"/>
        </w:rPr>
        <w:lastRenderedPageBreak/>
        <w:t>umowy, potwierdzonym protokołem odbioru podpisanym przez obie strony.</w:t>
      </w:r>
      <w:r w:rsidR="00BC19AB">
        <w:rPr>
          <w:rFonts w:ascii="Times New Roman" w:hAnsi="Times New Roman" w:cs="Times New Roman"/>
        </w:rPr>
        <w:t xml:space="preserve"> </w:t>
      </w:r>
      <w:r w:rsidR="00BC19AB" w:rsidRPr="00BC19AB">
        <w:rPr>
          <w:rFonts w:ascii="Times New Roman" w:hAnsi="Times New Roman" w:cs="Times New Roman"/>
        </w:rPr>
        <w:t>Zapłata ceny nastąpi przelewem na konto Wykonawcy na podstawie faktury VAT, wystawionej na Zamawiającego. Płatność wynikająca z umowy zostanie dokonana za pośrednictwem metody podzielonej płatności. Dla wskazanego przez Wykonawcę do płatności rachunku bankowego musi być utworzony rachunek VAT na cele prowadzonej działalności gospodarczej.</w:t>
      </w:r>
    </w:p>
    <w:p w14:paraId="2EF71BEB" w14:textId="77777777" w:rsidR="0015545C" w:rsidRDefault="006C76EB" w:rsidP="0015545C">
      <w:pPr>
        <w:pStyle w:val="Akapitzlist"/>
        <w:numPr>
          <w:ilvl w:val="0"/>
          <w:numId w:val="32"/>
        </w:numPr>
        <w:ind w:left="284"/>
        <w:jc w:val="both"/>
        <w:rPr>
          <w:rFonts w:ascii="Times New Roman" w:hAnsi="Times New Roman" w:cs="Times New Roman"/>
        </w:rPr>
      </w:pPr>
      <w:r w:rsidRPr="0015545C">
        <w:rPr>
          <w:rFonts w:ascii="Times New Roman" w:hAnsi="Times New Roman" w:cs="Times New Roman"/>
        </w:rPr>
        <w:t>Zapłata ceny nastąpi przelewem na konto Wykonawcy na podstawie faktury VAT, wystawionej na Zamawiającego.</w:t>
      </w:r>
    </w:p>
    <w:p w14:paraId="0F567460" w14:textId="77777777" w:rsidR="0015545C" w:rsidRDefault="006C76EB" w:rsidP="0015545C">
      <w:pPr>
        <w:pStyle w:val="Akapitzlist"/>
        <w:numPr>
          <w:ilvl w:val="0"/>
          <w:numId w:val="32"/>
        </w:numPr>
        <w:ind w:left="284"/>
        <w:jc w:val="both"/>
        <w:rPr>
          <w:rFonts w:ascii="Times New Roman" w:hAnsi="Times New Roman" w:cs="Times New Roman"/>
        </w:rPr>
      </w:pPr>
      <w:r w:rsidRPr="0015545C">
        <w:rPr>
          <w:rFonts w:ascii="Times New Roman" w:hAnsi="Times New Roman" w:cs="Times New Roman"/>
        </w:rPr>
        <w:t>Termin płatności uważa się za zachowany, jeżeli obciążenie rachunku Zamawiającego nastąpi najpóźniej w ostatnim dniu płatności.</w:t>
      </w:r>
    </w:p>
    <w:p w14:paraId="26E6B394" w14:textId="77777777" w:rsidR="0015545C" w:rsidRDefault="006C76EB" w:rsidP="0015545C">
      <w:pPr>
        <w:pStyle w:val="Akapitzlist"/>
        <w:numPr>
          <w:ilvl w:val="0"/>
          <w:numId w:val="32"/>
        </w:numPr>
        <w:ind w:left="284"/>
        <w:jc w:val="both"/>
        <w:rPr>
          <w:rFonts w:ascii="Times New Roman" w:hAnsi="Times New Roman" w:cs="Times New Roman"/>
        </w:rPr>
      </w:pPr>
      <w:r w:rsidRPr="0015545C">
        <w:rPr>
          <w:rFonts w:ascii="Times New Roman" w:hAnsi="Times New Roman" w:cs="Times New Roman"/>
        </w:rPr>
        <w:t xml:space="preserve">Faktura/rachunek za dostarczony </w:t>
      </w:r>
      <w:r w:rsidR="004B6669" w:rsidRPr="0015545C">
        <w:rPr>
          <w:rFonts w:ascii="Times New Roman" w:hAnsi="Times New Roman" w:cs="Times New Roman"/>
        </w:rPr>
        <w:t>przedmiot umowy</w:t>
      </w:r>
      <w:r w:rsidRPr="0015545C">
        <w:rPr>
          <w:rFonts w:ascii="Times New Roman" w:hAnsi="Times New Roman" w:cs="Times New Roman"/>
        </w:rPr>
        <w:t xml:space="preserve"> zostanie wystawiona/y na:</w:t>
      </w:r>
    </w:p>
    <w:p w14:paraId="6CD4BE72" w14:textId="77777777" w:rsidR="0015545C" w:rsidRPr="0015545C" w:rsidRDefault="00550317" w:rsidP="0015545C">
      <w:pPr>
        <w:pStyle w:val="Akapitzlist"/>
        <w:ind w:left="284"/>
        <w:jc w:val="both"/>
        <w:rPr>
          <w:rFonts w:ascii="Times New Roman" w:hAnsi="Times New Roman" w:cs="Times New Roman"/>
        </w:rPr>
      </w:pPr>
      <w:r w:rsidRPr="0015545C">
        <w:rPr>
          <w:rFonts w:ascii="Times New Roman" w:hAnsi="Times New Roman" w:cs="Times New Roman"/>
          <w:b/>
          <w:bCs/>
        </w:rPr>
        <w:t>GMINA MIŁORADZ, UL. ŻUŁAWSKA 9, 82-213 MIŁORADZ, NIP 579 202 98 19</w:t>
      </w:r>
    </w:p>
    <w:p w14:paraId="0199A086" w14:textId="0654701C" w:rsidR="00DA3989" w:rsidRPr="007E0870" w:rsidRDefault="006C76EB" w:rsidP="007E0870">
      <w:pPr>
        <w:pStyle w:val="Akapitzlist"/>
        <w:numPr>
          <w:ilvl w:val="0"/>
          <w:numId w:val="32"/>
        </w:numPr>
        <w:ind w:left="284"/>
        <w:jc w:val="both"/>
        <w:rPr>
          <w:rFonts w:ascii="Times New Roman" w:hAnsi="Times New Roman" w:cs="Times New Roman"/>
        </w:rPr>
      </w:pPr>
      <w:r w:rsidRPr="0015545C">
        <w:rPr>
          <w:rFonts w:ascii="Times New Roman" w:hAnsi="Times New Roman" w:cs="Times New Roman"/>
        </w:rPr>
        <w:t>Oryginał faktury/rachunek Wykonawca przekaże do siedziby Zamawiającego.</w:t>
      </w:r>
    </w:p>
    <w:p w14:paraId="58802EE5" w14:textId="578D3CAF" w:rsidR="00DA3989" w:rsidRPr="0035197F" w:rsidRDefault="00DA3989" w:rsidP="00DA3989">
      <w:pPr>
        <w:spacing w:after="0"/>
        <w:jc w:val="center"/>
        <w:rPr>
          <w:rFonts w:ascii="Times New Roman" w:hAnsi="Times New Roman" w:cs="Times New Roman"/>
          <w:b/>
          <w:bCs/>
        </w:rPr>
      </w:pPr>
      <w:r w:rsidRPr="0035197F">
        <w:rPr>
          <w:rFonts w:ascii="Times New Roman" w:hAnsi="Times New Roman" w:cs="Times New Roman"/>
          <w:b/>
          <w:bCs/>
        </w:rPr>
        <w:t>§</w:t>
      </w:r>
      <w:r w:rsidR="00754750">
        <w:rPr>
          <w:rFonts w:ascii="Times New Roman" w:hAnsi="Times New Roman" w:cs="Times New Roman"/>
          <w:b/>
          <w:bCs/>
        </w:rPr>
        <w:t xml:space="preserve"> 8.</w:t>
      </w:r>
    </w:p>
    <w:p w14:paraId="34D51992" w14:textId="3ED4E36C" w:rsidR="00DA3989" w:rsidRPr="0035197F" w:rsidRDefault="0071089F" w:rsidP="00DA3989">
      <w:pPr>
        <w:spacing w:after="0"/>
        <w:jc w:val="center"/>
        <w:rPr>
          <w:rFonts w:ascii="Times New Roman" w:hAnsi="Times New Roman" w:cs="Times New Roman"/>
          <w:b/>
          <w:bCs/>
        </w:rPr>
      </w:pPr>
      <w:r w:rsidRPr="0035197F">
        <w:rPr>
          <w:rFonts w:ascii="Times New Roman" w:hAnsi="Times New Roman" w:cs="Times New Roman"/>
          <w:b/>
          <w:bCs/>
        </w:rPr>
        <w:t>KARY UMOWNE</w:t>
      </w:r>
    </w:p>
    <w:p w14:paraId="227CBD5B" w14:textId="77777777" w:rsidR="0071089F" w:rsidRDefault="0071089F" w:rsidP="00FE6076">
      <w:pPr>
        <w:pStyle w:val="Akapitzlist"/>
        <w:numPr>
          <w:ilvl w:val="0"/>
          <w:numId w:val="15"/>
        </w:numPr>
        <w:autoSpaceDE w:val="0"/>
        <w:autoSpaceDN w:val="0"/>
        <w:adjustRightInd w:val="0"/>
        <w:spacing w:after="0" w:line="240" w:lineRule="auto"/>
        <w:ind w:left="284"/>
        <w:jc w:val="both"/>
        <w:rPr>
          <w:rFonts w:ascii="TimesNewRomanPSMT" w:hAnsi="TimesNewRomanPSMT" w:cs="TimesNewRomanPSMT"/>
        </w:rPr>
      </w:pPr>
      <w:r w:rsidRPr="0071089F">
        <w:rPr>
          <w:rFonts w:ascii="TimesNewRomanPSMT" w:hAnsi="TimesNewRomanPSMT" w:cs="TimesNewRomanPSMT"/>
        </w:rPr>
        <w:t>Strony postanawiają, iż obowiązującą formę odszkodowania za nienależyte wykonanie umowy stanowić</w:t>
      </w:r>
      <w:r>
        <w:rPr>
          <w:rFonts w:ascii="TimesNewRomanPSMT" w:hAnsi="TimesNewRomanPSMT" w:cs="TimesNewRomanPSMT"/>
        </w:rPr>
        <w:t xml:space="preserve"> </w:t>
      </w:r>
      <w:r w:rsidRPr="0071089F">
        <w:rPr>
          <w:rFonts w:ascii="TimesNewRomanPSMT" w:hAnsi="TimesNewRomanPSMT" w:cs="TimesNewRomanPSMT"/>
        </w:rPr>
        <w:t>będą kary umowne.</w:t>
      </w:r>
    </w:p>
    <w:p w14:paraId="3C9C16C7" w14:textId="77777777" w:rsidR="00FE6076" w:rsidRDefault="0071089F" w:rsidP="00FE6076">
      <w:pPr>
        <w:pStyle w:val="Akapitzlist"/>
        <w:numPr>
          <w:ilvl w:val="0"/>
          <w:numId w:val="15"/>
        </w:numPr>
        <w:autoSpaceDE w:val="0"/>
        <w:autoSpaceDN w:val="0"/>
        <w:adjustRightInd w:val="0"/>
        <w:spacing w:after="0" w:line="240" w:lineRule="auto"/>
        <w:ind w:left="284"/>
        <w:jc w:val="both"/>
        <w:rPr>
          <w:rFonts w:ascii="TimesNewRomanPSMT" w:hAnsi="TimesNewRomanPSMT" w:cs="TimesNewRomanPSMT"/>
        </w:rPr>
      </w:pPr>
      <w:r w:rsidRPr="0071089F">
        <w:rPr>
          <w:rFonts w:ascii="TimesNewRomanPSMT" w:hAnsi="TimesNewRomanPSMT" w:cs="TimesNewRomanPSMT"/>
        </w:rPr>
        <w:t>Wykonawca zapłaci Zamawiającemu karę umowną:</w:t>
      </w:r>
    </w:p>
    <w:p w14:paraId="58144F0F" w14:textId="74F84F60" w:rsidR="00FE6076" w:rsidRPr="00FA1C30" w:rsidRDefault="0071089F" w:rsidP="00FA1C30">
      <w:pPr>
        <w:pStyle w:val="Akapitzlist"/>
        <w:numPr>
          <w:ilvl w:val="1"/>
          <w:numId w:val="15"/>
        </w:numPr>
        <w:autoSpaceDE w:val="0"/>
        <w:autoSpaceDN w:val="0"/>
        <w:adjustRightInd w:val="0"/>
        <w:spacing w:after="0" w:line="240" w:lineRule="auto"/>
        <w:ind w:left="851"/>
        <w:jc w:val="both"/>
        <w:rPr>
          <w:rFonts w:ascii="TimesNewRomanPSMT" w:hAnsi="TimesNewRomanPSMT" w:cs="TimesNewRomanPSMT"/>
        </w:rPr>
      </w:pPr>
      <w:r w:rsidRPr="00FE6076">
        <w:rPr>
          <w:rFonts w:ascii="TimesNewRomanPSMT" w:hAnsi="TimesNewRomanPSMT" w:cs="TimesNewRomanPSMT"/>
        </w:rPr>
        <w:t xml:space="preserve">za </w:t>
      </w:r>
      <w:r w:rsidR="00D40213" w:rsidRPr="00FE6076">
        <w:rPr>
          <w:rFonts w:ascii="TimesNewRomanPSMT" w:hAnsi="TimesNewRomanPSMT" w:cs="TimesNewRomanPSMT"/>
        </w:rPr>
        <w:t>zwłokę</w:t>
      </w:r>
      <w:r w:rsidR="00B630B9" w:rsidRPr="00FE6076">
        <w:rPr>
          <w:rFonts w:ascii="TimesNewRomanPSMT" w:hAnsi="TimesNewRomanPSMT" w:cs="TimesNewRomanPSMT"/>
        </w:rPr>
        <w:t xml:space="preserve"> </w:t>
      </w:r>
      <w:r w:rsidRPr="00FE6076">
        <w:rPr>
          <w:rFonts w:ascii="TimesNewRomanPSMT" w:hAnsi="TimesNewRomanPSMT" w:cs="TimesNewRomanPSMT"/>
        </w:rPr>
        <w:t xml:space="preserve">w </w:t>
      </w:r>
      <w:r w:rsidR="00FA1C30">
        <w:rPr>
          <w:rFonts w:ascii="TimesNewRomanPSMT" w:hAnsi="TimesNewRomanPSMT" w:cs="TimesNewRomanPSMT"/>
        </w:rPr>
        <w:t>wydaniu</w:t>
      </w:r>
      <w:r w:rsidRPr="00FE6076">
        <w:rPr>
          <w:rFonts w:ascii="TimesNewRomanPSMT" w:hAnsi="TimesNewRomanPSMT" w:cs="TimesNewRomanPSMT"/>
        </w:rPr>
        <w:t xml:space="preserve"> przedmiotu umowy </w:t>
      </w:r>
      <w:r w:rsidR="00FA1C30" w:rsidRPr="00FA1C30">
        <w:rPr>
          <w:rFonts w:ascii="TimesNewRomanPSMT" w:hAnsi="TimesNewRomanPSMT" w:cs="TimesNewRomanPSMT"/>
        </w:rPr>
        <w:t xml:space="preserve">w stosunku do terminu uzgodnionego w umowie </w:t>
      </w:r>
      <w:r w:rsidRPr="00FA1C30">
        <w:rPr>
          <w:rFonts w:ascii="TimesNewRomanPSMT" w:hAnsi="TimesNewRomanPSMT" w:cs="TimesNewRomanPSMT"/>
        </w:rPr>
        <w:t xml:space="preserve">– w wysokości 0,5% wartości przedmiotu umowy, o której mowa w § </w:t>
      </w:r>
      <w:r w:rsidR="00B17316" w:rsidRPr="00FA1C30">
        <w:rPr>
          <w:rFonts w:ascii="TimesNewRomanPSMT" w:hAnsi="TimesNewRomanPSMT" w:cs="TimesNewRomanPSMT"/>
        </w:rPr>
        <w:t>7</w:t>
      </w:r>
      <w:r w:rsidRPr="00FA1C30">
        <w:rPr>
          <w:rFonts w:ascii="TimesNewRomanPSMT" w:hAnsi="TimesNewRomanPSMT" w:cs="TimesNewRomanPSMT"/>
        </w:rPr>
        <w:t xml:space="preserve"> ust. 1 umowy za każdy rozpoczęty dzień </w:t>
      </w:r>
      <w:r w:rsidR="00BC19AB">
        <w:rPr>
          <w:rFonts w:ascii="TimesNewRomanPSMT" w:hAnsi="TimesNewRomanPSMT" w:cs="TimesNewRomanPSMT"/>
        </w:rPr>
        <w:t>zwłoki</w:t>
      </w:r>
      <w:r w:rsidRPr="00FA1C30">
        <w:rPr>
          <w:rFonts w:ascii="TimesNewRomanPSMT" w:hAnsi="TimesNewRomanPSMT" w:cs="TimesNewRomanPSMT"/>
        </w:rPr>
        <w:t xml:space="preserve">, liczony od następnego dnia po upływie terminu określonego w § </w:t>
      </w:r>
      <w:r w:rsidR="00B17316" w:rsidRPr="00FA1C30">
        <w:rPr>
          <w:rFonts w:ascii="TimesNewRomanPSMT" w:hAnsi="TimesNewRomanPSMT" w:cs="TimesNewRomanPSMT"/>
        </w:rPr>
        <w:t>2</w:t>
      </w:r>
      <w:r w:rsidRPr="00FA1C30">
        <w:rPr>
          <w:rFonts w:ascii="TimesNewRomanPSMT" w:hAnsi="TimesNewRomanPSMT" w:cs="TimesNewRomanPSMT"/>
        </w:rPr>
        <w:t xml:space="preserve"> umowy,</w:t>
      </w:r>
    </w:p>
    <w:p w14:paraId="4A546998" w14:textId="1F38B760" w:rsidR="00FE6076" w:rsidRDefault="0071089F" w:rsidP="00FE6076">
      <w:pPr>
        <w:pStyle w:val="Akapitzlist"/>
        <w:numPr>
          <w:ilvl w:val="1"/>
          <w:numId w:val="15"/>
        </w:numPr>
        <w:autoSpaceDE w:val="0"/>
        <w:autoSpaceDN w:val="0"/>
        <w:adjustRightInd w:val="0"/>
        <w:spacing w:after="0" w:line="240" w:lineRule="auto"/>
        <w:ind w:left="851"/>
        <w:jc w:val="both"/>
        <w:rPr>
          <w:rFonts w:ascii="TimesNewRomanPSMT" w:hAnsi="TimesNewRomanPSMT" w:cs="TimesNewRomanPSMT"/>
        </w:rPr>
      </w:pPr>
      <w:r w:rsidRPr="00FE6076">
        <w:rPr>
          <w:rFonts w:ascii="TimesNewRomanPSMT" w:hAnsi="TimesNewRomanPSMT" w:cs="TimesNewRomanPSMT"/>
        </w:rPr>
        <w:t>za</w:t>
      </w:r>
      <w:r w:rsidR="00D40213" w:rsidRPr="00FE6076">
        <w:rPr>
          <w:rFonts w:ascii="TimesNewRomanPSMT" w:hAnsi="TimesNewRomanPSMT" w:cs="TimesNewRomanPSMT"/>
        </w:rPr>
        <w:t xml:space="preserve"> zwłokę</w:t>
      </w:r>
      <w:r w:rsidRPr="00FE6076">
        <w:rPr>
          <w:rFonts w:ascii="TimesNewRomanPSMT" w:hAnsi="TimesNewRomanPSMT" w:cs="TimesNewRomanPSMT"/>
        </w:rPr>
        <w:t xml:space="preserve"> </w:t>
      </w:r>
      <w:r w:rsidR="00D40213" w:rsidRPr="00FE6076">
        <w:rPr>
          <w:rFonts w:ascii="TimesNewRomanPSMT" w:hAnsi="TimesNewRomanPSMT" w:cs="TimesNewRomanPSMT"/>
        </w:rPr>
        <w:t xml:space="preserve">w </w:t>
      </w:r>
      <w:r w:rsidRPr="00FE6076">
        <w:rPr>
          <w:rFonts w:ascii="TimesNewRomanPSMT" w:hAnsi="TimesNewRomanPSMT" w:cs="TimesNewRomanPSMT"/>
        </w:rPr>
        <w:t>dotrzymani</w:t>
      </w:r>
      <w:r w:rsidR="00D40213" w:rsidRPr="00FE6076">
        <w:rPr>
          <w:rFonts w:ascii="TimesNewRomanPSMT" w:hAnsi="TimesNewRomanPSMT" w:cs="TimesNewRomanPSMT"/>
        </w:rPr>
        <w:t>u</w:t>
      </w:r>
      <w:r w:rsidRPr="00FE6076">
        <w:rPr>
          <w:rFonts w:ascii="TimesNewRomanPSMT" w:hAnsi="TimesNewRomanPSMT" w:cs="TimesNewRomanPSMT"/>
        </w:rPr>
        <w:t xml:space="preserve"> terminu, o którym mowa w § </w:t>
      </w:r>
      <w:r w:rsidR="00090B3F">
        <w:rPr>
          <w:rFonts w:ascii="TimesNewRomanPSMT" w:hAnsi="TimesNewRomanPSMT" w:cs="TimesNewRomanPSMT"/>
        </w:rPr>
        <w:t>4</w:t>
      </w:r>
      <w:r w:rsidRPr="00FE6076">
        <w:rPr>
          <w:rFonts w:ascii="TimesNewRomanPSMT" w:hAnsi="TimesNewRomanPSMT" w:cs="TimesNewRomanPSMT"/>
        </w:rPr>
        <w:t xml:space="preserve"> ust. </w:t>
      </w:r>
      <w:r w:rsidR="00090B3F">
        <w:rPr>
          <w:rFonts w:ascii="TimesNewRomanPSMT" w:hAnsi="TimesNewRomanPSMT" w:cs="TimesNewRomanPSMT"/>
        </w:rPr>
        <w:t>5</w:t>
      </w:r>
      <w:r w:rsidRPr="00FE6076">
        <w:rPr>
          <w:rFonts w:ascii="TimesNewRomanPSMT" w:hAnsi="TimesNewRomanPSMT" w:cs="TimesNewRomanPSMT"/>
        </w:rPr>
        <w:t xml:space="preserve"> – w wysokości 0,</w:t>
      </w:r>
      <w:r w:rsidR="00090B3F">
        <w:rPr>
          <w:rFonts w:ascii="TimesNewRomanPSMT" w:hAnsi="TimesNewRomanPSMT" w:cs="TimesNewRomanPSMT"/>
        </w:rPr>
        <w:t xml:space="preserve">2 </w:t>
      </w:r>
      <w:r w:rsidRPr="00FE6076">
        <w:rPr>
          <w:rFonts w:ascii="TimesNewRomanPSMT" w:hAnsi="TimesNewRomanPSMT" w:cs="TimesNewRomanPSMT"/>
        </w:rPr>
        <w:t xml:space="preserve">% wartości przedmiotu umowy, o której mowa w § </w:t>
      </w:r>
      <w:r w:rsidR="00090B3F">
        <w:rPr>
          <w:rFonts w:ascii="TimesNewRomanPSMT" w:hAnsi="TimesNewRomanPSMT" w:cs="TimesNewRomanPSMT"/>
        </w:rPr>
        <w:t>7</w:t>
      </w:r>
      <w:r w:rsidRPr="00FE6076">
        <w:rPr>
          <w:rFonts w:ascii="TimesNewRomanPSMT" w:hAnsi="TimesNewRomanPSMT" w:cs="TimesNewRomanPSMT"/>
        </w:rPr>
        <w:t xml:space="preserve"> ust. 1 umowy za każdy rozpoczęty dzień</w:t>
      </w:r>
      <w:r w:rsidR="00BC19AB">
        <w:rPr>
          <w:rFonts w:ascii="TimesNewRomanPSMT" w:hAnsi="TimesNewRomanPSMT" w:cs="TimesNewRomanPSMT"/>
        </w:rPr>
        <w:t xml:space="preserve"> zwłoki</w:t>
      </w:r>
      <w:r w:rsidRPr="00FE6076">
        <w:rPr>
          <w:rFonts w:ascii="TimesNewRomanPSMT" w:hAnsi="TimesNewRomanPSMT" w:cs="TimesNewRomanPSMT"/>
        </w:rPr>
        <w:t>, liczony od następnego dnia po upływie terminu wyznaczonego na wykonanie naprawy,</w:t>
      </w:r>
    </w:p>
    <w:p w14:paraId="0317DEB6" w14:textId="66CC113A" w:rsidR="0071089F" w:rsidRPr="00FE6076" w:rsidRDefault="0071089F" w:rsidP="00FE6076">
      <w:pPr>
        <w:pStyle w:val="Akapitzlist"/>
        <w:numPr>
          <w:ilvl w:val="1"/>
          <w:numId w:val="15"/>
        </w:numPr>
        <w:autoSpaceDE w:val="0"/>
        <w:autoSpaceDN w:val="0"/>
        <w:adjustRightInd w:val="0"/>
        <w:spacing w:after="0" w:line="240" w:lineRule="auto"/>
        <w:ind w:left="851"/>
        <w:jc w:val="both"/>
        <w:rPr>
          <w:rFonts w:ascii="TimesNewRomanPSMT" w:hAnsi="TimesNewRomanPSMT" w:cs="TimesNewRomanPSMT"/>
        </w:rPr>
      </w:pPr>
      <w:r w:rsidRPr="00FE6076">
        <w:rPr>
          <w:rFonts w:ascii="TimesNewRomanPSMT" w:hAnsi="TimesNewRomanPSMT" w:cs="TimesNewRomanPSMT"/>
        </w:rPr>
        <w:t xml:space="preserve">za odstąpienie od umowy przez Zamawiającego z przyczyn, za które odpowiedzialność ponosi Wykonawca w wysokości </w:t>
      </w:r>
      <w:r w:rsidR="00090B3F">
        <w:rPr>
          <w:rFonts w:ascii="TimesNewRomanPSMT" w:hAnsi="TimesNewRomanPSMT" w:cs="TimesNewRomanPSMT"/>
        </w:rPr>
        <w:t>2</w:t>
      </w:r>
      <w:r w:rsidRPr="00FE6076">
        <w:rPr>
          <w:rFonts w:ascii="TimesNewRomanPSMT" w:hAnsi="TimesNewRomanPSMT" w:cs="TimesNewRomanPSMT"/>
        </w:rPr>
        <w:t xml:space="preserve">0% wartości przedmiotu umowy, o której mowa w § </w:t>
      </w:r>
      <w:r w:rsidR="00090B3F">
        <w:rPr>
          <w:rFonts w:ascii="TimesNewRomanPSMT" w:hAnsi="TimesNewRomanPSMT" w:cs="TimesNewRomanPSMT"/>
        </w:rPr>
        <w:t>7</w:t>
      </w:r>
      <w:r w:rsidRPr="00FE6076">
        <w:rPr>
          <w:rFonts w:ascii="TimesNewRomanPSMT" w:hAnsi="TimesNewRomanPSMT" w:cs="TimesNewRomanPSMT"/>
        </w:rPr>
        <w:t xml:space="preserve"> ust. 1 umowy.</w:t>
      </w:r>
    </w:p>
    <w:p w14:paraId="377AFB4F" w14:textId="49A3577D" w:rsidR="00090B3F" w:rsidRDefault="00090B3F" w:rsidP="00FE6076">
      <w:pPr>
        <w:pStyle w:val="Akapitzlist"/>
        <w:numPr>
          <w:ilvl w:val="0"/>
          <w:numId w:val="15"/>
        </w:numPr>
        <w:spacing w:after="0"/>
        <w:ind w:left="284"/>
        <w:jc w:val="both"/>
        <w:rPr>
          <w:rFonts w:ascii="TimesNewRomanPSMT" w:hAnsi="TimesNewRomanPSMT" w:cs="TimesNewRomanPSMT"/>
        </w:rPr>
      </w:pPr>
      <w:r w:rsidRPr="00090B3F">
        <w:rPr>
          <w:rFonts w:ascii="TimesNewRomanPSMT" w:hAnsi="TimesNewRomanPSMT" w:cs="TimesNewRomanPSMT"/>
        </w:rPr>
        <w:t>Jeżeli opóźnienie wydania samochodu przekroczy 4 tygodnie Zamawiający ma prawo odstąpić od umowy. W takim przypadku Zamawiający nie będzie zobowiązany zwrócić Wykonawcy kosztów , jakie Wykonawca poniósł w związku z umową. Odstąpienie od umowy wymaga, pod rygorem nieważności, formy pisemnej poprzez złożenie oświadczenia drugiej stronie.</w:t>
      </w:r>
    </w:p>
    <w:p w14:paraId="4F294267" w14:textId="3DBDDAAD" w:rsidR="00880EFB" w:rsidRDefault="00880EFB" w:rsidP="00FE6076">
      <w:pPr>
        <w:pStyle w:val="Akapitzlist"/>
        <w:numPr>
          <w:ilvl w:val="0"/>
          <w:numId w:val="15"/>
        </w:numPr>
        <w:spacing w:after="0"/>
        <w:ind w:left="284"/>
        <w:jc w:val="both"/>
        <w:rPr>
          <w:rFonts w:ascii="TimesNewRomanPSMT" w:hAnsi="TimesNewRomanPSMT" w:cs="TimesNewRomanPSMT"/>
        </w:rPr>
      </w:pPr>
      <w:r>
        <w:rPr>
          <w:rFonts w:ascii="TimesNewRomanPSMT" w:hAnsi="TimesNewRomanPSMT" w:cs="TimesNewRomanPSMT"/>
        </w:rPr>
        <w:t>Jeżeli kara umowna nie pokrywa w pełni poniesionej przez Zamawiającego szkody, może on dochodzić na zasadach ogólnych odszkodowania uzupełniającego.</w:t>
      </w:r>
    </w:p>
    <w:p w14:paraId="7200D961" w14:textId="60D7443F" w:rsidR="00880EFB" w:rsidRDefault="00880EFB" w:rsidP="00FE6076">
      <w:pPr>
        <w:pStyle w:val="Akapitzlist"/>
        <w:numPr>
          <w:ilvl w:val="0"/>
          <w:numId w:val="15"/>
        </w:numPr>
        <w:spacing w:after="0"/>
        <w:ind w:left="284"/>
        <w:jc w:val="both"/>
        <w:rPr>
          <w:rFonts w:ascii="TimesNewRomanPSMT" w:hAnsi="TimesNewRomanPSMT" w:cs="TimesNewRomanPSMT"/>
        </w:rPr>
      </w:pPr>
      <w:r>
        <w:rPr>
          <w:rFonts w:ascii="TimesNewRomanPSMT" w:hAnsi="TimesNewRomanPSMT" w:cs="TimesNewRomanPSMT"/>
        </w:rPr>
        <w:t>Strony zgodnie postanawiają, iż w razie odstąpienia od umowy z przyczyn zależnych od Wykonawcy, Zamawiający będzie uprawniony do łącznego dochodzenia zarówno kary umownej z tytułu niewykonania umowy/ odstąpienia od umowy z przyczyn zależnych od Wykonawcy/ oraz kary umownej z tytułu zwłoki w terminie wykonania umowy naliczonej do dnia odstąpienia od umowy.</w:t>
      </w:r>
    </w:p>
    <w:p w14:paraId="3D6206D2" w14:textId="67A64BDB" w:rsidR="00880EFB" w:rsidRDefault="00880EFB" w:rsidP="00FE6076">
      <w:pPr>
        <w:pStyle w:val="Akapitzlist"/>
        <w:numPr>
          <w:ilvl w:val="0"/>
          <w:numId w:val="15"/>
        </w:numPr>
        <w:spacing w:after="0"/>
        <w:ind w:left="284"/>
        <w:jc w:val="both"/>
        <w:rPr>
          <w:rFonts w:ascii="TimesNewRomanPSMT" w:hAnsi="TimesNewRomanPSMT" w:cs="TimesNewRomanPSMT"/>
        </w:rPr>
      </w:pPr>
      <w:r>
        <w:rPr>
          <w:rFonts w:ascii="TimesNewRomanPSMT" w:hAnsi="TimesNewRomanPSMT" w:cs="TimesNewRomanPSMT"/>
        </w:rPr>
        <w:t>Strony ustalają, że kara umowna staje się wymagalna z dniem jej naliczenia przez Zamawiającego i poinformowanie o tym Wykonawcy.</w:t>
      </w:r>
    </w:p>
    <w:p w14:paraId="5DA44C5B" w14:textId="77777777" w:rsidR="00BC19AB" w:rsidRDefault="00880EFB" w:rsidP="00BC19AB">
      <w:pPr>
        <w:pStyle w:val="Akapitzlist"/>
        <w:numPr>
          <w:ilvl w:val="0"/>
          <w:numId w:val="15"/>
        </w:numPr>
        <w:spacing w:after="0"/>
        <w:ind w:left="284"/>
        <w:jc w:val="both"/>
        <w:rPr>
          <w:rFonts w:ascii="TimesNewRomanPSMT" w:hAnsi="TimesNewRomanPSMT" w:cs="TimesNewRomanPSMT"/>
        </w:rPr>
      </w:pPr>
      <w:r>
        <w:rPr>
          <w:rFonts w:ascii="TimesNewRomanPSMT" w:hAnsi="TimesNewRomanPSMT" w:cs="TimesNewRomanPSMT"/>
        </w:rPr>
        <w:t xml:space="preserve">Łączna </w:t>
      </w:r>
      <w:r w:rsidR="00C4505D">
        <w:rPr>
          <w:rFonts w:ascii="TimesNewRomanPSMT" w:hAnsi="TimesNewRomanPSMT" w:cs="TimesNewRomanPSMT"/>
        </w:rPr>
        <w:t xml:space="preserve">maksymalna wysokość kar umownych, które mogą dochodzić Strony nie może przekroczyć </w:t>
      </w:r>
      <w:r w:rsidR="00BC19AB">
        <w:rPr>
          <w:rFonts w:ascii="TimesNewRomanPSMT" w:hAnsi="TimesNewRomanPSMT" w:cs="TimesNewRomanPSMT"/>
        </w:rPr>
        <w:t>3</w:t>
      </w:r>
      <w:r w:rsidR="00C4505D">
        <w:rPr>
          <w:rFonts w:ascii="TimesNewRomanPSMT" w:hAnsi="TimesNewRomanPSMT" w:cs="TimesNewRomanPSMT"/>
        </w:rPr>
        <w:t>0% wynagrodzenia umownego brutto, o którym mowa w §2 ust. 1 umowy.</w:t>
      </w:r>
    </w:p>
    <w:p w14:paraId="3FCDBB5B" w14:textId="3A511736" w:rsidR="00FA1C30" w:rsidRDefault="00BC19AB" w:rsidP="00DC74E0">
      <w:pPr>
        <w:pStyle w:val="Akapitzlist"/>
        <w:numPr>
          <w:ilvl w:val="0"/>
          <w:numId w:val="15"/>
        </w:numPr>
        <w:spacing w:after="0"/>
        <w:ind w:left="284"/>
        <w:jc w:val="both"/>
        <w:rPr>
          <w:rFonts w:ascii="TimesNewRomanPSMT" w:hAnsi="TimesNewRomanPSMT" w:cs="TimesNewRomanPSMT"/>
        </w:rPr>
      </w:pPr>
      <w:r w:rsidRPr="00BC19AB">
        <w:rPr>
          <w:rFonts w:ascii="TimesNewRomanPSMT" w:hAnsi="TimesNewRomanPSMT" w:cs="TimesNewRomanPSMT"/>
        </w:rPr>
        <w:t>Zamawiający ma prawo do potrącania kar umownych z wynagrodzenia Wykonawcy należnego z tytułu wykonania niniejszej umowy z zastrzeżeniem zakazu potrącania kar umownych zastrzeżonych na wypadek niewykonania lub nienależytego wykonania umowy z wynagrodzenia wykonawcy - w okresie ogłoszenia stanu zagrożenia epidemicznego albo stanu epidemii w związku z COVID-19, i przez 30 dni od dnia odwołania stanu, który obowiązywał jako ostatni, o ile zdarzenie, w związku z którym zastrzeżono tę karę, nastąpiło w okresie ogłoszenia stanu zagrożenia epidemicznego albo stanu epidemii</w:t>
      </w:r>
      <w:r>
        <w:rPr>
          <w:rFonts w:ascii="TimesNewRomanPSMT" w:hAnsi="TimesNewRomanPSMT" w:cs="TimesNewRomanPSMT"/>
        </w:rPr>
        <w:t>.</w:t>
      </w:r>
    </w:p>
    <w:p w14:paraId="53F44AF5" w14:textId="77777777" w:rsidR="00BC19AB" w:rsidRPr="00BC19AB" w:rsidRDefault="00BC19AB" w:rsidP="00BC19AB">
      <w:pPr>
        <w:pStyle w:val="Akapitzlist"/>
        <w:spacing w:after="0"/>
        <w:ind w:left="284"/>
        <w:jc w:val="both"/>
        <w:rPr>
          <w:rFonts w:ascii="TimesNewRomanPSMT" w:hAnsi="TimesNewRomanPSMT" w:cs="TimesNewRomanPSMT"/>
        </w:rPr>
      </w:pPr>
    </w:p>
    <w:p w14:paraId="52A742F0" w14:textId="77777777" w:rsidR="007E0870" w:rsidRDefault="007E0870" w:rsidP="00B62657">
      <w:pPr>
        <w:spacing w:after="0"/>
        <w:jc w:val="center"/>
        <w:rPr>
          <w:rFonts w:ascii="TimesNewRomanPSMT" w:hAnsi="TimesNewRomanPSMT" w:cs="TimesNewRomanPSMT"/>
          <w:b/>
          <w:bCs/>
        </w:rPr>
      </w:pPr>
    </w:p>
    <w:p w14:paraId="690A9278" w14:textId="705D9EF0" w:rsidR="00B62657" w:rsidRPr="00B62657" w:rsidRDefault="00B62657" w:rsidP="00B62657">
      <w:pPr>
        <w:spacing w:after="0"/>
        <w:jc w:val="center"/>
        <w:rPr>
          <w:rFonts w:ascii="TimesNewRomanPSMT" w:hAnsi="TimesNewRomanPSMT" w:cs="TimesNewRomanPSMT"/>
          <w:b/>
          <w:bCs/>
        </w:rPr>
      </w:pPr>
      <w:r w:rsidRPr="00B62657">
        <w:rPr>
          <w:rFonts w:ascii="TimesNewRomanPSMT" w:hAnsi="TimesNewRomanPSMT" w:cs="TimesNewRomanPSMT"/>
          <w:b/>
          <w:bCs/>
        </w:rPr>
        <w:lastRenderedPageBreak/>
        <w:t>§</w:t>
      </w:r>
      <w:r w:rsidR="00754750">
        <w:rPr>
          <w:rFonts w:ascii="TimesNewRomanPSMT" w:hAnsi="TimesNewRomanPSMT" w:cs="TimesNewRomanPSMT"/>
          <w:b/>
          <w:bCs/>
        </w:rPr>
        <w:t xml:space="preserve"> 9.</w:t>
      </w:r>
    </w:p>
    <w:p w14:paraId="28C02454" w14:textId="71575CC4" w:rsidR="00B62657" w:rsidRPr="00B62657" w:rsidRDefault="00B62657" w:rsidP="00B62657">
      <w:pPr>
        <w:spacing w:after="0"/>
        <w:jc w:val="center"/>
        <w:rPr>
          <w:rFonts w:ascii="TimesNewRomanPSMT" w:hAnsi="TimesNewRomanPSMT" w:cs="TimesNewRomanPSMT"/>
          <w:b/>
          <w:bCs/>
        </w:rPr>
      </w:pPr>
      <w:r w:rsidRPr="00B62657">
        <w:rPr>
          <w:rFonts w:ascii="TimesNewRomanPSMT" w:hAnsi="TimesNewRomanPSMT" w:cs="TimesNewRomanPSMT"/>
          <w:b/>
          <w:bCs/>
        </w:rPr>
        <w:t>ZMIANY UMOWY</w:t>
      </w:r>
    </w:p>
    <w:p w14:paraId="77E4D704" w14:textId="5D5A41BD" w:rsidR="00DC74E0" w:rsidRDefault="00E83AF9" w:rsidP="00E83AF9">
      <w:pPr>
        <w:pStyle w:val="Akapitzlist"/>
        <w:numPr>
          <w:ilvl w:val="0"/>
          <w:numId w:val="18"/>
        </w:numPr>
        <w:spacing w:after="0"/>
        <w:jc w:val="both"/>
        <w:rPr>
          <w:rFonts w:ascii="TimesNewRomanPSMT" w:hAnsi="TimesNewRomanPSMT" w:cs="TimesNewRomanPSMT"/>
        </w:rPr>
      </w:pPr>
      <w:r w:rsidRPr="00E83AF9">
        <w:rPr>
          <w:rFonts w:ascii="TimesNewRomanPSMT" w:hAnsi="TimesNewRomanPSMT" w:cs="TimesNewRomanPSMT"/>
        </w:rPr>
        <w:t xml:space="preserve">Do zawartej umowy będą miały zastosowanie przepisy art. </w:t>
      </w:r>
      <w:r>
        <w:rPr>
          <w:rFonts w:ascii="TimesNewRomanPSMT" w:hAnsi="TimesNewRomanPSMT" w:cs="TimesNewRomanPSMT"/>
        </w:rPr>
        <w:t>455</w:t>
      </w:r>
      <w:r w:rsidRPr="00E83AF9">
        <w:rPr>
          <w:rFonts w:ascii="TimesNewRomanPSMT" w:hAnsi="TimesNewRomanPSMT" w:cs="TimesNewRomanPSMT"/>
        </w:rPr>
        <w:t xml:space="preserve"> ustawy Prawo zamówień publicznych.</w:t>
      </w:r>
    </w:p>
    <w:p w14:paraId="4010256A" w14:textId="77777777" w:rsidR="00E83AF9" w:rsidRDefault="00E83AF9" w:rsidP="00E83AF9">
      <w:pPr>
        <w:pStyle w:val="Akapitzlist"/>
        <w:numPr>
          <w:ilvl w:val="0"/>
          <w:numId w:val="18"/>
        </w:numPr>
        <w:spacing w:after="0"/>
        <w:jc w:val="both"/>
        <w:rPr>
          <w:rFonts w:ascii="TimesNewRomanPSMT" w:hAnsi="TimesNewRomanPSMT" w:cs="TimesNewRomanPSMT"/>
        </w:rPr>
      </w:pPr>
      <w:r w:rsidRPr="00E83AF9">
        <w:rPr>
          <w:rFonts w:ascii="TimesNewRomanPSMT" w:hAnsi="TimesNewRomanPSMT" w:cs="TimesNewRomanPSMT"/>
        </w:rPr>
        <w:t>Strony mają prawo do przedłużenia terminu wykonania Umowy o okres trwania przyczyn, z powodu których będzie zagrożone dotrzymanie terminu zakończenia dostawy, w następujących sytuacjach:</w:t>
      </w:r>
    </w:p>
    <w:p w14:paraId="0D070DEB" w14:textId="77777777" w:rsidR="00BC19AB" w:rsidRDefault="00E83AF9" w:rsidP="00BC19AB">
      <w:pPr>
        <w:pStyle w:val="Akapitzlist"/>
        <w:numPr>
          <w:ilvl w:val="0"/>
          <w:numId w:val="45"/>
        </w:numPr>
        <w:spacing w:after="0"/>
        <w:ind w:left="1276"/>
        <w:jc w:val="both"/>
        <w:rPr>
          <w:rFonts w:ascii="TimesNewRomanPSMT" w:hAnsi="TimesNewRomanPSMT" w:cs="TimesNewRomanPSMT"/>
        </w:rPr>
      </w:pPr>
      <w:r w:rsidRPr="00BC19AB">
        <w:rPr>
          <w:rFonts w:ascii="TimesNewRomanPSMT" w:hAnsi="TimesNewRomanPSMT" w:cs="TimesNewRomanPSMT"/>
        </w:rPr>
        <w:t>jeżeli przyczyny, z powodu których będzie zagrożone dotrzymanie terminu zakończenia dostawy będą następstwem okoliczności, za które odpowiedzialność ponosi Zamawiający;</w:t>
      </w:r>
    </w:p>
    <w:p w14:paraId="2C1FB8AD" w14:textId="77777777" w:rsidR="00BC19AB" w:rsidRDefault="00E83AF9" w:rsidP="00BC19AB">
      <w:pPr>
        <w:pStyle w:val="Akapitzlist"/>
        <w:numPr>
          <w:ilvl w:val="0"/>
          <w:numId w:val="45"/>
        </w:numPr>
        <w:spacing w:after="0"/>
        <w:ind w:left="1276"/>
        <w:jc w:val="both"/>
        <w:rPr>
          <w:rFonts w:ascii="TimesNewRomanPSMT" w:hAnsi="TimesNewRomanPSMT" w:cs="TimesNewRomanPSMT"/>
        </w:rPr>
      </w:pPr>
      <w:r w:rsidRPr="00BC19AB">
        <w:rPr>
          <w:rFonts w:ascii="TimesNewRomanPSMT" w:hAnsi="TimesNewRomanPSMT" w:cs="TimesNewRomanPSMT"/>
        </w:rPr>
        <w:t>wstrzymania przez Zamawiającego wykonywania Umowy;</w:t>
      </w:r>
    </w:p>
    <w:p w14:paraId="2B19072F" w14:textId="77777777" w:rsidR="00BC19AB" w:rsidRDefault="00E83AF9" w:rsidP="00BC19AB">
      <w:pPr>
        <w:pStyle w:val="Akapitzlist"/>
        <w:numPr>
          <w:ilvl w:val="0"/>
          <w:numId w:val="45"/>
        </w:numPr>
        <w:spacing w:after="0"/>
        <w:ind w:left="1276"/>
        <w:jc w:val="both"/>
        <w:rPr>
          <w:rFonts w:ascii="TimesNewRomanPSMT" w:hAnsi="TimesNewRomanPSMT" w:cs="TimesNewRomanPSMT"/>
        </w:rPr>
      </w:pPr>
      <w:r w:rsidRPr="00BC19AB">
        <w:rPr>
          <w:rFonts w:ascii="TimesNewRomanPSMT" w:hAnsi="TimesNewRomanPSMT" w:cs="TimesNewRomanPSMT"/>
        </w:rPr>
        <w:t>konieczności podjęcia działań zmierzających do ograniczenia skutków zdarzenia losowego wywołanego przez czynniki zewnętrzne którego nie można było przewidzieć, zagrażające bezpośrednio życiu lub zdrowiu ludzi lub grożącego powstaniem szkody;</w:t>
      </w:r>
    </w:p>
    <w:p w14:paraId="03B3CFBD" w14:textId="77777777" w:rsidR="00BC19AB" w:rsidRDefault="00E83AF9" w:rsidP="00BC19AB">
      <w:pPr>
        <w:pStyle w:val="Akapitzlist"/>
        <w:numPr>
          <w:ilvl w:val="0"/>
          <w:numId w:val="45"/>
        </w:numPr>
        <w:spacing w:after="0"/>
        <w:ind w:left="1276"/>
        <w:jc w:val="both"/>
        <w:rPr>
          <w:rFonts w:ascii="TimesNewRomanPSMT" w:hAnsi="TimesNewRomanPSMT" w:cs="TimesNewRomanPSMT"/>
        </w:rPr>
      </w:pPr>
      <w:r w:rsidRPr="00BC19AB">
        <w:rPr>
          <w:rFonts w:ascii="TimesNewRomanPSMT" w:hAnsi="TimesNewRomanPSMT" w:cs="TimesNewRomanPSMT"/>
        </w:rPr>
        <w:t>ograniczenia środków budżetowych przeznaczonych na realizację zamówienia;</w:t>
      </w:r>
    </w:p>
    <w:p w14:paraId="425F0222" w14:textId="77777777" w:rsidR="00BC19AB" w:rsidRDefault="00E83AF9" w:rsidP="00BC19AB">
      <w:pPr>
        <w:pStyle w:val="Akapitzlist"/>
        <w:numPr>
          <w:ilvl w:val="0"/>
          <w:numId w:val="45"/>
        </w:numPr>
        <w:spacing w:after="0"/>
        <w:ind w:left="1276"/>
        <w:jc w:val="both"/>
        <w:rPr>
          <w:rFonts w:ascii="TimesNewRomanPSMT" w:hAnsi="TimesNewRomanPSMT" w:cs="TimesNewRomanPSMT"/>
        </w:rPr>
      </w:pPr>
      <w:r w:rsidRPr="00BC19AB">
        <w:rPr>
          <w:rFonts w:ascii="TimesNewRomanPSMT" w:hAnsi="TimesNewRomanPSMT" w:cs="TimesNewRomanPSMT"/>
        </w:rPr>
        <w:t>z powodu siły wyższej rozumianej jako epidemie,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578F44DC" w14:textId="77777777" w:rsidR="00BC19AB" w:rsidRDefault="00E83AF9" w:rsidP="00BC19AB">
      <w:pPr>
        <w:pStyle w:val="Akapitzlist"/>
        <w:numPr>
          <w:ilvl w:val="0"/>
          <w:numId w:val="45"/>
        </w:numPr>
        <w:spacing w:after="0"/>
        <w:ind w:left="1276"/>
        <w:jc w:val="both"/>
        <w:rPr>
          <w:rFonts w:ascii="TimesNewRomanPSMT" w:hAnsi="TimesNewRomanPSMT" w:cs="TimesNewRomanPSMT"/>
        </w:rPr>
      </w:pPr>
      <w:r w:rsidRPr="00BC19AB">
        <w:rPr>
          <w:rFonts w:ascii="TimesNewRomanPSMT" w:hAnsi="TimesNewRomanPSMT" w:cs="TimesNewRomanPSMT"/>
        </w:rPr>
        <w:t xml:space="preserve">modyfikacji technicznych parametrów oferowanego przedmiotu umowy – pod warunkiem zachowania minimalnych wymagań określonych w </w:t>
      </w:r>
      <w:r w:rsidR="004B6669" w:rsidRPr="00BC19AB">
        <w:rPr>
          <w:rFonts w:ascii="TimesNewRomanPSMT" w:hAnsi="TimesNewRomanPSMT" w:cs="TimesNewRomanPSMT"/>
        </w:rPr>
        <w:t>OPZ; zmiana</w:t>
      </w:r>
      <w:r w:rsidRPr="00BC19AB">
        <w:rPr>
          <w:rFonts w:ascii="TimesNewRomanPSMT" w:hAnsi="TimesNewRomanPSMT" w:cs="TimesNewRomanPSMT"/>
        </w:rPr>
        <w:t xml:space="preserve"> umowy będzie niedopuszczalna, jeżeli miałaby prowadzić do dostarczenia przedmiotu umowy o parametrach niezgodnych z wymaganiami OPZ;</w:t>
      </w:r>
    </w:p>
    <w:p w14:paraId="06216F57" w14:textId="77777777" w:rsidR="00BC19AB" w:rsidRDefault="00F366A8" w:rsidP="00BC19AB">
      <w:pPr>
        <w:pStyle w:val="Akapitzlist"/>
        <w:numPr>
          <w:ilvl w:val="0"/>
          <w:numId w:val="45"/>
        </w:numPr>
        <w:spacing w:after="0"/>
        <w:ind w:left="1276"/>
        <w:jc w:val="both"/>
        <w:rPr>
          <w:rFonts w:ascii="TimesNewRomanPSMT" w:hAnsi="TimesNewRomanPSMT" w:cs="TimesNewRomanPSMT"/>
        </w:rPr>
      </w:pPr>
      <w:r w:rsidRPr="00BC19AB">
        <w:rPr>
          <w:rFonts w:ascii="TimesNewRomanPSMT" w:hAnsi="TimesNewRomanPSMT" w:cs="TimesNewRomanPSMT"/>
        </w:rPr>
        <w:t>nastąpi zmiana powszechnie obowiązujących przepisów prawa w zakresie mającym wpływ na realizację przedmiotu zamówienia;</w:t>
      </w:r>
    </w:p>
    <w:p w14:paraId="21BD2752" w14:textId="77777777" w:rsidR="00BC19AB" w:rsidRDefault="00F366A8" w:rsidP="00BC19AB">
      <w:pPr>
        <w:pStyle w:val="Akapitzlist"/>
        <w:numPr>
          <w:ilvl w:val="0"/>
          <w:numId w:val="45"/>
        </w:numPr>
        <w:spacing w:after="0"/>
        <w:ind w:left="1276"/>
        <w:jc w:val="both"/>
        <w:rPr>
          <w:rFonts w:ascii="TimesNewRomanPSMT" w:hAnsi="TimesNewRomanPSMT" w:cs="TimesNewRomanPSMT"/>
        </w:rPr>
      </w:pPr>
      <w:r w:rsidRPr="00BC19AB">
        <w:rPr>
          <w:rFonts w:ascii="TimesNewRomanPSMT" w:hAnsi="TimesNewRomanPSMT" w:cs="TimesNewRomanPSMT"/>
        </w:rPr>
        <w:t>zmiany zakresu przedmiotu zamówienia pod warunkiem, że są korzystne dla Zamawiającego lub zaszły okoliczności, których nie można było przewidzieć w chwili zawarcia umowy;</w:t>
      </w:r>
    </w:p>
    <w:p w14:paraId="44DFC7E1" w14:textId="7D9394B7" w:rsidR="00F366A8" w:rsidRPr="00BC19AB" w:rsidRDefault="00F366A8" w:rsidP="00BC19AB">
      <w:pPr>
        <w:pStyle w:val="Akapitzlist"/>
        <w:numPr>
          <w:ilvl w:val="0"/>
          <w:numId w:val="45"/>
        </w:numPr>
        <w:spacing w:after="0"/>
        <w:ind w:left="1276"/>
        <w:jc w:val="both"/>
        <w:rPr>
          <w:rFonts w:ascii="TimesNewRomanPSMT" w:hAnsi="TimesNewRomanPSMT" w:cs="TimesNewRomanPSMT"/>
        </w:rPr>
      </w:pPr>
      <w:r w:rsidRPr="00BC19AB">
        <w:rPr>
          <w:rFonts w:ascii="TimesNewRomanPSMT" w:hAnsi="TimesNewRomanPSMT" w:cs="TimesNewRomanPSMT"/>
        </w:rPr>
        <w:t>zmiany zapisów umowy w zakresie sposobu realizacji przedmiotu umowy, mając na względzie jego usprawnienie, dla wypełnienia zamiaru Stron niniejszej umowy;</w:t>
      </w:r>
    </w:p>
    <w:p w14:paraId="21C31F95" w14:textId="77777777" w:rsidR="000049C3" w:rsidRDefault="000049C3" w:rsidP="000049C3">
      <w:pPr>
        <w:pStyle w:val="Akapitzlist"/>
        <w:numPr>
          <w:ilvl w:val="0"/>
          <w:numId w:val="18"/>
        </w:numPr>
        <w:autoSpaceDE w:val="0"/>
        <w:autoSpaceDN w:val="0"/>
        <w:adjustRightInd w:val="0"/>
        <w:spacing w:after="0" w:line="240" w:lineRule="auto"/>
        <w:jc w:val="both"/>
        <w:rPr>
          <w:rFonts w:ascii="TimesNewRomanPSMT" w:hAnsi="TimesNewRomanPSMT" w:cs="TimesNewRomanPSMT"/>
        </w:rPr>
      </w:pPr>
      <w:r w:rsidRPr="000049C3">
        <w:rPr>
          <w:rFonts w:ascii="TimesNewRomanPSMT" w:hAnsi="TimesNewRomanPSMT" w:cs="TimesNewRomanPSMT"/>
        </w:rPr>
        <w:t>Wszystkie powyższe postanowienia stanowią katalog zmian, na które Zamawiający może wyrazić zgodę.</w:t>
      </w:r>
      <w:r>
        <w:rPr>
          <w:rFonts w:ascii="TimesNewRomanPSMT" w:hAnsi="TimesNewRomanPSMT" w:cs="TimesNewRomanPSMT"/>
        </w:rPr>
        <w:t xml:space="preserve"> </w:t>
      </w:r>
      <w:r w:rsidRPr="000049C3">
        <w:rPr>
          <w:rFonts w:ascii="TimesNewRomanPSMT" w:hAnsi="TimesNewRomanPSMT" w:cs="TimesNewRomanPSMT"/>
        </w:rPr>
        <w:t>Nie stanowią jednocześnie zobowiązania do wyrażenia takiej zgody.</w:t>
      </w:r>
    </w:p>
    <w:p w14:paraId="551D4B05" w14:textId="77777777" w:rsidR="000049C3" w:rsidRDefault="000049C3" w:rsidP="000049C3">
      <w:pPr>
        <w:pStyle w:val="Akapitzlist"/>
        <w:numPr>
          <w:ilvl w:val="0"/>
          <w:numId w:val="18"/>
        </w:numPr>
        <w:jc w:val="both"/>
        <w:rPr>
          <w:rFonts w:ascii="Times New Roman" w:hAnsi="Times New Roman" w:cs="Times New Roman"/>
        </w:rPr>
      </w:pPr>
      <w:r w:rsidRPr="002A1013">
        <w:rPr>
          <w:rFonts w:ascii="Times New Roman" w:hAnsi="Times New Roman" w:cs="Times New Roman"/>
        </w:rPr>
        <w:t>Zamawiający jest uprawniony do żądania zmiany sposobu rozliczania Umowy lub dokonywania płatności na rzecz Wykonawcy w związku ze zmianami zawartej przez Zamawiającego umowy o dofinansowanie projektu lub zmianami wytycznych dotyczących realizacji projektu albo wobec zmiany</w:t>
      </w:r>
      <w:r>
        <w:rPr>
          <w:rFonts w:ascii="Times New Roman" w:hAnsi="Times New Roman" w:cs="Times New Roman"/>
        </w:rPr>
        <w:t>;</w:t>
      </w:r>
    </w:p>
    <w:p w14:paraId="5FD3E3E5" w14:textId="77777777" w:rsidR="000049C3" w:rsidRPr="00785662" w:rsidRDefault="000049C3" w:rsidP="000049C3">
      <w:pPr>
        <w:pStyle w:val="Akapitzlist"/>
        <w:numPr>
          <w:ilvl w:val="0"/>
          <w:numId w:val="18"/>
        </w:numPr>
        <w:jc w:val="both"/>
        <w:rPr>
          <w:rFonts w:ascii="Times New Roman" w:hAnsi="Times New Roman" w:cs="Times New Roman"/>
        </w:rPr>
      </w:pPr>
      <w:r w:rsidRPr="00785662">
        <w:rPr>
          <w:rFonts w:ascii="Times New Roman" w:hAnsi="Times New Roman" w:cs="Times New Roman"/>
        </w:rPr>
        <w:t>Wszelkie zmiany Umowy są dokonywane przez umocowanych przedstawicieli Zamawiającego i Wykonawcy w formie pisemnej w drodze aneksu Umowy, pod rygorem nieważności.</w:t>
      </w:r>
    </w:p>
    <w:p w14:paraId="5EDAA34D" w14:textId="77777777" w:rsidR="000049C3" w:rsidRPr="00785662" w:rsidRDefault="000049C3" w:rsidP="000049C3">
      <w:pPr>
        <w:pStyle w:val="Akapitzlist"/>
        <w:numPr>
          <w:ilvl w:val="0"/>
          <w:numId w:val="18"/>
        </w:numPr>
        <w:jc w:val="both"/>
        <w:rPr>
          <w:rFonts w:ascii="Times New Roman" w:hAnsi="Times New Roman" w:cs="Times New Roman"/>
        </w:rPr>
      </w:pPr>
      <w:r w:rsidRPr="00785662">
        <w:rPr>
          <w:rFonts w:ascii="Times New Roman" w:hAnsi="Times New Roman" w:cs="Times New Roman"/>
        </w:rPr>
        <w:t>Przyjmuje się, że nie stanowią zmiany Umowy następujące zmiany:</w:t>
      </w:r>
    </w:p>
    <w:p w14:paraId="04B7BC62" w14:textId="77777777" w:rsidR="000049C3" w:rsidRPr="00785662" w:rsidRDefault="000049C3" w:rsidP="000049C3">
      <w:pPr>
        <w:pStyle w:val="Akapitzlist"/>
        <w:numPr>
          <w:ilvl w:val="0"/>
          <w:numId w:val="27"/>
        </w:numPr>
        <w:jc w:val="both"/>
        <w:rPr>
          <w:rFonts w:ascii="Times New Roman" w:hAnsi="Times New Roman" w:cs="Times New Roman"/>
        </w:rPr>
      </w:pPr>
      <w:r w:rsidRPr="00785662">
        <w:rPr>
          <w:rFonts w:ascii="Times New Roman" w:hAnsi="Times New Roman" w:cs="Times New Roman"/>
        </w:rPr>
        <w:t>danych związanych z obsługą administracyjno-organizacyjną Umowy,</w:t>
      </w:r>
    </w:p>
    <w:p w14:paraId="17C2B54D" w14:textId="77777777" w:rsidR="000049C3" w:rsidRPr="00785662" w:rsidRDefault="000049C3" w:rsidP="000049C3">
      <w:pPr>
        <w:pStyle w:val="Akapitzlist"/>
        <w:numPr>
          <w:ilvl w:val="0"/>
          <w:numId w:val="27"/>
        </w:numPr>
        <w:jc w:val="both"/>
        <w:rPr>
          <w:rFonts w:ascii="Times New Roman" w:hAnsi="Times New Roman" w:cs="Times New Roman"/>
        </w:rPr>
      </w:pPr>
      <w:r w:rsidRPr="00785662">
        <w:rPr>
          <w:rFonts w:ascii="Times New Roman" w:hAnsi="Times New Roman" w:cs="Times New Roman"/>
        </w:rPr>
        <w:t>danych teleadresowych,</w:t>
      </w:r>
    </w:p>
    <w:p w14:paraId="23B1F935" w14:textId="77777777" w:rsidR="000049C3" w:rsidRDefault="000049C3" w:rsidP="000049C3">
      <w:pPr>
        <w:pStyle w:val="Akapitzlist"/>
        <w:numPr>
          <w:ilvl w:val="0"/>
          <w:numId w:val="27"/>
        </w:numPr>
        <w:jc w:val="both"/>
        <w:rPr>
          <w:rFonts w:ascii="Times New Roman" w:hAnsi="Times New Roman" w:cs="Times New Roman"/>
        </w:rPr>
      </w:pPr>
      <w:r w:rsidRPr="00785662">
        <w:rPr>
          <w:rFonts w:ascii="Times New Roman" w:hAnsi="Times New Roman" w:cs="Times New Roman"/>
        </w:rPr>
        <w:t>danych rejestrowych.</w:t>
      </w:r>
    </w:p>
    <w:p w14:paraId="00E89656" w14:textId="11DFF80A" w:rsidR="003B752A" w:rsidRDefault="003B752A" w:rsidP="003B752A">
      <w:pPr>
        <w:spacing w:after="0"/>
        <w:rPr>
          <w:rFonts w:ascii="TimesNewRomanPSMT" w:hAnsi="TimesNewRomanPSMT" w:cs="TimesNewRomanPSMT"/>
        </w:rPr>
      </w:pPr>
    </w:p>
    <w:p w14:paraId="583B6076" w14:textId="58F00E9F" w:rsidR="003B752A" w:rsidRPr="003B752A" w:rsidRDefault="003B752A" w:rsidP="003B752A">
      <w:pPr>
        <w:spacing w:after="0"/>
        <w:jc w:val="center"/>
        <w:rPr>
          <w:rFonts w:ascii="TimesNewRomanPSMT" w:hAnsi="TimesNewRomanPSMT" w:cs="TimesNewRomanPSMT"/>
          <w:b/>
          <w:bCs/>
        </w:rPr>
      </w:pPr>
      <w:r w:rsidRPr="003B752A">
        <w:rPr>
          <w:rFonts w:ascii="TimesNewRomanPSMT" w:hAnsi="TimesNewRomanPSMT" w:cs="TimesNewRomanPSMT"/>
          <w:b/>
          <w:bCs/>
        </w:rPr>
        <w:t>§</w:t>
      </w:r>
      <w:r w:rsidR="00754750">
        <w:rPr>
          <w:rFonts w:ascii="TimesNewRomanPSMT" w:hAnsi="TimesNewRomanPSMT" w:cs="TimesNewRomanPSMT"/>
          <w:b/>
          <w:bCs/>
        </w:rPr>
        <w:t xml:space="preserve"> 10.</w:t>
      </w:r>
    </w:p>
    <w:p w14:paraId="768A6876" w14:textId="07D6B906" w:rsidR="003B752A" w:rsidRPr="003B752A" w:rsidRDefault="003B752A" w:rsidP="003B752A">
      <w:pPr>
        <w:spacing w:after="0"/>
        <w:jc w:val="center"/>
        <w:rPr>
          <w:rFonts w:ascii="TimesNewRomanPSMT" w:hAnsi="TimesNewRomanPSMT" w:cs="TimesNewRomanPSMT"/>
          <w:b/>
          <w:bCs/>
        </w:rPr>
      </w:pPr>
      <w:r w:rsidRPr="003B752A">
        <w:rPr>
          <w:rFonts w:ascii="TimesNewRomanPSMT" w:hAnsi="TimesNewRomanPSMT" w:cs="TimesNewRomanPSMT"/>
          <w:b/>
          <w:bCs/>
        </w:rPr>
        <w:t>ODSTĄPIENIE OD UMOWY</w:t>
      </w:r>
    </w:p>
    <w:p w14:paraId="10F66736" w14:textId="77777777" w:rsidR="003B752A" w:rsidRPr="003B752A" w:rsidRDefault="003B752A" w:rsidP="003B752A">
      <w:pPr>
        <w:pStyle w:val="Akapitzlist"/>
        <w:numPr>
          <w:ilvl w:val="0"/>
          <w:numId w:val="28"/>
        </w:numPr>
        <w:spacing w:after="0"/>
        <w:jc w:val="both"/>
        <w:rPr>
          <w:rFonts w:ascii="TimesNewRomanPSMT" w:hAnsi="TimesNewRomanPSMT" w:cs="TimesNewRomanPSMT"/>
        </w:rPr>
      </w:pPr>
      <w:r w:rsidRPr="003B752A">
        <w:rPr>
          <w:rFonts w:ascii="TimesNewRomanPSMT" w:hAnsi="TimesNewRomanPSMT" w:cs="TimesNewRomanPSMT"/>
        </w:rPr>
        <w:t>Zamawiającemu przysługuje prawo odstąpienia od umowy bez jakichkolwiek roszczeń Wykonawcy:</w:t>
      </w:r>
    </w:p>
    <w:p w14:paraId="57E24AD9" w14:textId="77777777" w:rsidR="003B752A" w:rsidRPr="003B752A" w:rsidRDefault="003B752A" w:rsidP="003B752A">
      <w:pPr>
        <w:pStyle w:val="Akapitzlist"/>
        <w:spacing w:after="0"/>
        <w:jc w:val="both"/>
        <w:rPr>
          <w:rFonts w:ascii="TimesNewRomanPSMT" w:hAnsi="TimesNewRomanPSMT" w:cs="TimesNewRomanPSMT"/>
        </w:rPr>
      </w:pPr>
      <w:r w:rsidRPr="003B752A">
        <w:rPr>
          <w:rFonts w:ascii="TimesNewRomanPSMT" w:hAnsi="TimesNewRomanPSMT" w:cs="TimesNewRomanPSMT"/>
        </w:rPr>
        <w:t>1) w razie zaistnienia istotnej zmiany okoliczności powodującej, że wykonanie umowy nie leży</w:t>
      </w:r>
    </w:p>
    <w:p w14:paraId="0F35D23D" w14:textId="24EE67C1" w:rsidR="003B752A" w:rsidRPr="003B752A" w:rsidRDefault="003B752A" w:rsidP="003B752A">
      <w:pPr>
        <w:pStyle w:val="Akapitzlist"/>
        <w:spacing w:after="0"/>
        <w:jc w:val="both"/>
        <w:rPr>
          <w:rFonts w:ascii="TimesNewRomanPSMT" w:hAnsi="TimesNewRomanPSMT" w:cs="TimesNewRomanPSMT"/>
        </w:rPr>
      </w:pPr>
      <w:r w:rsidRPr="003B752A">
        <w:rPr>
          <w:rFonts w:ascii="TimesNewRomanPSMT" w:hAnsi="TimesNewRomanPSMT" w:cs="TimesNewRomanPSMT"/>
        </w:rPr>
        <w:lastRenderedPageBreak/>
        <w:t>w interesie publicznym, czego nie można było przewidzieć w chwili zawarcia umowy– Wykonawca</w:t>
      </w:r>
      <w:r>
        <w:rPr>
          <w:rFonts w:ascii="TimesNewRomanPSMT" w:hAnsi="TimesNewRomanPSMT" w:cs="TimesNewRomanPSMT"/>
        </w:rPr>
        <w:t xml:space="preserve"> </w:t>
      </w:r>
      <w:r w:rsidRPr="003B752A">
        <w:rPr>
          <w:rFonts w:ascii="TimesNewRomanPSMT" w:hAnsi="TimesNewRomanPSMT" w:cs="TimesNewRomanPSMT"/>
        </w:rPr>
        <w:t>w powyższym przypadku może żądać jedynie wynagrodzenia należnego mu z tytułu wykonania</w:t>
      </w:r>
      <w:r>
        <w:rPr>
          <w:rFonts w:ascii="TimesNewRomanPSMT" w:hAnsi="TimesNewRomanPSMT" w:cs="TimesNewRomanPSMT"/>
        </w:rPr>
        <w:t xml:space="preserve"> </w:t>
      </w:r>
      <w:r w:rsidRPr="003B752A">
        <w:rPr>
          <w:rFonts w:ascii="TimesNewRomanPSMT" w:hAnsi="TimesNewRomanPSMT" w:cs="TimesNewRomanPSMT"/>
        </w:rPr>
        <w:t>części umowy zrealizowanej do czasu odstąpienia,</w:t>
      </w:r>
    </w:p>
    <w:p w14:paraId="1ECF2995" w14:textId="77777777" w:rsidR="003B752A" w:rsidRPr="003B752A" w:rsidRDefault="003B752A" w:rsidP="003B752A">
      <w:pPr>
        <w:pStyle w:val="Akapitzlist"/>
        <w:spacing w:after="0"/>
        <w:jc w:val="both"/>
        <w:rPr>
          <w:rFonts w:ascii="TimesNewRomanPSMT" w:hAnsi="TimesNewRomanPSMT" w:cs="TimesNewRomanPSMT"/>
        </w:rPr>
      </w:pPr>
      <w:r w:rsidRPr="003B752A">
        <w:rPr>
          <w:rFonts w:ascii="TimesNewRomanPSMT" w:hAnsi="TimesNewRomanPSMT" w:cs="TimesNewRomanPSMT"/>
        </w:rPr>
        <w:t>2) w przypadku rażącego naruszenia przez Wykonawcę postanowień niniejszej umowy,</w:t>
      </w:r>
    </w:p>
    <w:p w14:paraId="0C7AEE2E" w14:textId="77777777" w:rsidR="003B752A" w:rsidRPr="003B752A" w:rsidRDefault="003B752A" w:rsidP="003B752A">
      <w:pPr>
        <w:pStyle w:val="Akapitzlist"/>
        <w:spacing w:after="0"/>
        <w:jc w:val="both"/>
        <w:rPr>
          <w:rFonts w:ascii="TimesNewRomanPSMT" w:hAnsi="TimesNewRomanPSMT" w:cs="TimesNewRomanPSMT"/>
        </w:rPr>
      </w:pPr>
      <w:r w:rsidRPr="003B752A">
        <w:rPr>
          <w:rFonts w:ascii="TimesNewRomanPSMT" w:hAnsi="TimesNewRomanPSMT" w:cs="TimesNewRomanPSMT"/>
        </w:rPr>
        <w:t>3) zostanie wszczęte postępowanie upadłościowe lub postępowanie likwidacyjne,</w:t>
      </w:r>
    </w:p>
    <w:p w14:paraId="63102543" w14:textId="77777777" w:rsidR="003B752A" w:rsidRPr="003B752A" w:rsidRDefault="003B752A" w:rsidP="003B752A">
      <w:pPr>
        <w:pStyle w:val="Akapitzlist"/>
        <w:spacing w:after="0"/>
        <w:jc w:val="both"/>
        <w:rPr>
          <w:rFonts w:ascii="TimesNewRomanPSMT" w:hAnsi="TimesNewRomanPSMT" w:cs="TimesNewRomanPSMT"/>
        </w:rPr>
      </w:pPr>
      <w:r w:rsidRPr="003B752A">
        <w:rPr>
          <w:rFonts w:ascii="TimesNewRomanPSMT" w:hAnsi="TimesNewRomanPSMT" w:cs="TimesNewRomanPSMT"/>
        </w:rPr>
        <w:t>4) zostanie ogłoszona upadłość lub rozwiązanie firmy Wykonawcy,</w:t>
      </w:r>
    </w:p>
    <w:p w14:paraId="71BDB9FD" w14:textId="77777777" w:rsidR="00BC19AB" w:rsidRDefault="003B752A" w:rsidP="00BC19AB">
      <w:pPr>
        <w:pStyle w:val="Akapitzlist"/>
        <w:spacing w:after="0"/>
        <w:jc w:val="both"/>
        <w:rPr>
          <w:rFonts w:ascii="TimesNewRomanPSMT" w:hAnsi="TimesNewRomanPSMT" w:cs="TimesNewRomanPSMT"/>
        </w:rPr>
      </w:pPr>
      <w:r w:rsidRPr="003B752A">
        <w:rPr>
          <w:rFonts w:ascii="TimesNewRomanPSMT" w:hAnsi="TimesNewRomanPSMT" w:cs="TimesNewRomanPSMT"/>
        </w:rPr>
        <w:t>5) zostanie wydany nakaz najęcia majątku Wykonawcy.</w:t>
      </w:r>
    </w:p>
    <w:p w14:paraId="2BF561E5" w14:textId="66AB57BE" w:rsidR="00BC19AB" w:rsidRPr="00BC19AB" w:rsidRDefault="00BC19AB" w:rsidP="00BC19AB">
      <w:pPr>
        <w:pStyle w:val="Akapitzlist"/>
        <w:spacing w:after="0"/>
        <w:jc w:val="both"/>
        <w:rPr>
          <w:rFonts w:ascii="TimesNewRomanPSMT" w:hAnsi="TimesNewRomanPSMT" w:cs="TimesNewRomanPSMT"/>
        </w:rPr>
      </w:pPr>
      <w:r>
        <w:rPr>
          <w:rFonts w:ascii="TimesNewRomanPSMT" w:hAnsi="TimesNewRomanPSMT" w:cs="TimesNewRomanPSMT"/>
        </w:rPr>
        <w:t xml:space="preserve">6) </w:t>
      </w:r>
      <w:r w:rsidRPr="00BC19AB">
        <w:rPr>
          <w:rFonts w:ascii="TimesNewRomanPSMT" w:hAnsi="TimesNewRomanPSMT" w:cs="TimesNewRomanPSMT"/>
        </w:rPr>
        <w:t>w przypadku o którym mowa w § 3 ust. 8 jeżeli pomimo upływu terminu wyznaczonego przez Zamawiającego terminu   Wykonawca nie usunie wad, braków lub innych uchybień przedmiotu umowy w szczególności.</w:t>
      </w:r>
    </w:p>
    <w:p w14:paraId="53E1AFEC" w14:textId="5C86244A" w:rsidR="00BC19AB" w:rsidRPr="00BC19AB" w:rsidRDefault="00BC19AB" w:rsidP="00BC19AB">
      <w:pPr>
        <w:pStyle w:val="Akapitzlist"/>
        <w:rPr>
          <w:rFonts w:ascii="TimesNewRomanPSMT" w:hAnsi="TimesNewRomanPSMT" w:cs="TimesNewRomanPSMT"/>
        </w:rPr>
      </w:pPr>
      <w:r w:rsidRPr="00BC19AB">
        <w:rPr>
          <w:rFonts w:ascii="TimesNewRomanPSMT" w:hAnsi="TimesNewRomanPSMT" w:cs="TimesNewRomanPSMT"/>
        </w:rPr>
        <w:t>7) w przypadku o którym mowa w § 4 ust. 18 niniejszej umowy.</w:t>
      </w:r>
    </w:p>
    <w:p w14:paraId="2A7086E3" w14:textId="7FF9C5C7" w:rsidR="003B752A" w:rsidRPr="003B752A" w:rsidRDefault="003B752A" w:rsidP="003B752A">
      <w:pPr>
        <w:pStyle w:val="Akapitzlist"/>
        <w:numPr>
          <w:ilvl w:val="0"/>
          <w:numId w:val="28"/>
        </w:numPr>
        <w:spacing w:after="0"/>
        <w:jc w:val="both"/>
        <w:rPr>
          <w:rFonts w:ascii="TimesNewRomanPSMT" w:hAnsi="TimesNewRomanPSMT" w:cs="TimesNewRomanPSMT"/>
        </w:rPr>
      </w:pPr>
      <w:r w:rsidRPr="003B752A">
        <w:rPr>
          <w:rFonts w:ascii="TimesNewRomanPSMT" w:hAnsi="TimesNewRomanPSMT" w:cs="TimesNewRomanPSMT"/>
        </w:rPr>
        <w:t>Odstąpienie od umowy może nastąpić w terminie 30 dni od powzięcia wiadomości powyższych</w:t>
      </w:r>
    </w:p>
    <w:p w14:paraId="39F38111" w14:textId="77777777" w:rsidR="003B752A" w:rsidRPr="003B752A" w:rsidRDefault="003B752A" w:rsidP="003B752A">
      <w:pPr>
        <w:pStyle w:val="Akapitzlist"/>
        <w:spacing w:after="0"/>
        <w:jc w:val="both"/>
        <w:rPr>
          <w:rFonts w:ascii="TimesNewRomanPSMT" w:hAnsi="TimesNewRomanPSMT" w:cs="TimesNewRomanPSMT"/>
        </w:rPr>
      </w:pPr>
      <w:r w:rsidRPr="003B752A">
        <w:rPr>
          <w:rFonts w:ascii="TimesNewRomanPSMT" w:hAnsi="TimesNewRomanPSMT" w:cs="TimesNewRomanPSMT"/>
        </w:rPr>
        <w:t>okolicznościach.</w:t>
      </w:r>
    </w:p>
    <w:p w14:paraId="4DAB3168" w14:textId="1EAE046E" w:rsidR="003B752A" w:rsidRPr="003B752A" w:rsidRDefault="003B752A" w:rsidP="003B752A">
      <w:pPr>
        <w:pStyle w:val="Akapitzlist"/>
        <w:numPr>
          <w:ilvl w:val="0"/>
          <w:numId w:val="28"/>
        </w:numPr>
        <w:spacing w:after="0"/>
        <w:jc w:val="both"/>
        <w:rPr>
          <w:rFonts w:ascii="TimesNewRomanPSMT" w:hAnsi="TimesNewRomanPSMT" w:cs="TimesNewRomanPSMT"/>
        </w:rPr>
      </w:pPr>
      <w:r w:rsidRPr="003B752A">
        <w:rPr>
          <w:rFonts w:ascii="TimesNewRomanPSMT" w:hAnsi="TimesNewRomanPSMT" w:cs="TimesNewRomanPSMT"/>
        </w:rPr>
        <w:t>Odstąpienie od umowy powinno nastąpić w formie pisemnej pod rygorem nieważności takiego</w:t>
      </w:r>
    </w:p>
    <w:p w14:paraId="62DD5ECF" w14:textId="0F5BBE2B" w:rsidR="0071089F" w:rsidRDefault="003B752A" w:rsidP="003B752A">
      <w:pPr>
        <w:pStyle w:val="Akapitzlist"/>
        <w:spacing w:after="0"/>
        <w:jc w:val="both"/>
        <w:rPr>
          <w:rFonts w:ascii="TimesNewRomanPSMT" w:hAnsi="TimesNewRomanPSMT" w:cs="TimesNewRomanPSMT"/>
        </w:rPr>
      </w:pPr>
      <w:r w:rsidRPr="003B752A">
        <w:rPr>
          <w:rFonts w:ascii="TimesNewRomanPSMT" w:hAnsi="TimesNewRomanPSMT" w:cs="TimesNewRomanPSMT"/>
        </w:rPr>
        <w:t>oświadczenia i powinno zawierać uzasadnienie.</w:t>
      </w:r>
    </w:p>
    <w:p w14:paraId="6BDEB45E" w14:textId="710A5832" w:rsidR="00114D92" w:rsidRDefault="00114D92" w:rsidP="00114D92">
      <w:pPr>
        <w:spacing w:after="0"/>
        <w:jc w:val="both"/>
        <w:rPr>
          <w:rFonts w:ascii="TimesNewRomanPSMT" w:hAnsi="TimesNewRomanPSMT" w:cs="TimesNewRomanPSMT"/>
        </w:rPr>
      </w:pPr>
    </w:p>
    <w:p w14:paraId="34E6606A" w14:textId="77D7D291" w:rsidR="00114D92" w:rsidRPr="00114D92" w:rsidRDefault="00114D92" w:rsidP="00114D92">
      <w:pPr>
        <w:spacing w:after="0"/>
        <w:jc w:val="center"/>
        <w:rPr>
          <w:rFonts w:ascii="TimesNewRomanPSMT" w:hAnsi="TimesNewRomanPSMT" w:cs="TimesNewRomanPSMT"/>
          <w:b/>
          <w:bCs/>
        </w:rPr>
      </w:pPr>
      <w:r w:rsidRPr="00114D92">
        <w:rPr>
          <w:rFonts w:ascii="TimesNewRomanPSMT" w:hAnsi="TimesNewRomanPSMT" w:cs="TimesNewRomanPSMT"/>
          <w:b/>
          <w:bCs/>
        </w:rPr>
        <w:t>§</w:t>
      </w:r>
      <w:r w:rsidR="00754750">
        <w:rPr>
          <w:rFonts w:ascii="TimesNewRomanPSMT" w:hAnsi="TimesNewRomanPSMT" w:cs="TimesNewRomanPSMT"/>
          <w:b/>
          <w:bCs/>
        </w:rPr>
        <w:t xml:space="preserve"> 11.</w:t>
      </w:r>
    </w:p>
    <w:p w14:paraId="455CE4CE" w14:textId="71C4C5BB" w:rsidR="00114D92" w:rsidRDefault="00114D92" w:rsidP="00114D92">
      <w:pPr>
        <w:spacing w:after="0"/>
        <w:jc w:val="center"/>
        <w:rPr>
          <w:rFonts w:ascii="TimesNewRomanPSMT" w:hAnsi="TimesNewRomanPSMT" w:cs="TimesNewRomanPSMT"/>
          <w:b/>
          <w:bCs/>
        </w:rPr>
      </w:pPr>
      <w:r w:rsidRPr="00114D92">
        <w:rPr>
          <w:rFonts w:ascii="TimesNewRomanPSMT" w:hAnsi="TimesNewRomanPSMT" w:cs="TimesNewRomanPSMT"/>
          <w:b/>
          <w:bCs/>
        </w:rPr>
        <w:t>CESJA</w:t>
      </w:r>
    </w:p>
    <w:p w14:paraId="2D26D86B" w14:textId="77777777" w:rsidR="00183C3A" w:rsidRPr="00183C3A" w:rsidRDefault="00183C3A" w:rsidP="00183C3A">
      <w:pPr>
        <w:spacing w:after="0" w:line="276" w:lineRule="auto"/>
        <w:jc w:val="both"/>
        <w:rPr>
          <w:rFonts w:ascii="Times New Roman" w:hAnsi="Times New Roman" w:cs="Times New Roman"/>
          <w:bCs/>
        </w:rPr>
      </w:pPr>
      <w:r w:rsidRPr="00183C3A">
        <w:rPr>
          <w:rFonts w:ascii="Times New Roman" w:hAnsi="Times New Roman" w:cs="Times New Roman"/>
          <w:bCs/>
        </w:rPr>
        <w:t>Wykonawca nie może bez pisemnej zgody Zamawiającego:</w:t>
      </w:r>
    </w:p>
    <w:p w14:paraId="464958C3" w14:textId="77777777" w:rsidR="00183C3A" w:rsidRPr="00183C3A" w:rsidRDefault="00183C3A" w:rsidP="00183C3A">
      <w:pPr>
        <w:pStyle w:val="Akapitzlist"/>
        <w:numPr>
          <w:ilvl w:val="0"/>
          <w:numId w:val="29"/>
        </w:numPr>
        <w:spacing w:after="0" w:line="276" w:lineRule="auto"/>
        <w:jc w:val="both"/>
        <w:rPr>
          <w:rFonts w:ascii="Times New Roman" w:hAnsi="Times New Roman" w:cs="Times New Roman"/>
          <w:bCs/>
        </w:rPr>
      </w:pPr>
      <w:r w:rsidRPr="00183C3A">
        <w:rPr>
          <w:rFonts w:ascii="Times New Roman" w:hAnsi="Times New Roman" w:cs="Times New Roman"/>
          <w:bCs/>
        </w:rPr>
        <w:t>zbywać na rzecz osób trzecich wierzytelności powstałych w wyniku realizacji</w:t>
      </w:r>
    </w:p>
    <w:p w14:paraId="06DF0D28" w14:textId="77777777" w:rsidR="00183C3A" w:rsidRPr="00183C3A" w:rsidRDefault="00183C3A" w:rsidP="00183C3A">
      <w:pPr>
        <w:pStyle w:val="Akapitzlist"/>
        <w:spacing w:after="0" w:line="276" w:lineRule="auto"/>
        <w:ind w:left="1440"/>
        <w:jc w:val="both"/>
        <w:rPr>
          <w:rFonts w:ascii="Times New Roman" w:hAnsi="Times New Roman" w:cs="Times New Roman"/>
          <w:bCs/>
        </w:rPr>
      </w:pPr>
      <w:r w:rsidRPr="00183C3A">
        <w:rPr>
          <w:rFonts w:ascii="Times New Roman" w:hAnsi="Times New Roman" w:cs="Times New Roman"/>
          <w:bCs/>
        </w:rPr>
        <w:t>niniejszej umowy,</w:t>
      </w:r>
    </w:p>
    <w:p w14:paraId="3608629E" w14:textId="77777777" w:rsidR="00183C3A" w:rsidRPr="00183C3A" w:rsidRDefault="00183C3A" w:rsidP="00183C3A">
      <w:pPr>
        <w:pStyle w:val="Akapitzlist"/>
        <w:numPr>
          <w:ilvl w:val="0"/>
          <w:numId w:val="29"/>
        </w:numPr>
        <w:spacing w:after="0" w:line="276" w:lineRule="auto"/>
        <w:jc w:val="both"/>
        <w:rPr>
          <w:rFonts w:ascii="Times New Roman" w:hAnsi="Times New Roman" w:cs="Times New Roman"/>
          <w:bCs/>
        </w:rPr>
      </w:pPr>
      <w:r w:rsidRPr="00183C3A">
        <w:rPr>
          <w:rFonts w:ascii="Times New Roman" w:hAnsi="Times New Roman" w:cs="Times New Roman"/>
          <w:bCs/>
        </w:rPr>
        <w:t>zawierać innych umów, których skutkiem jest zmiana wierzyciela,</w:t>
      </w:r>
    </w:p>
    <w:p w14:paraId="7ABC0BE1" w14:textId="77777777" w:rsidR="00183C3A" w:rsidRPr="00183C3A" w:rsidRDefault="00183C3A" w:rsidP="00183C3A">
      <w:pPr>
        <w:pStyle w:val="Akapitzlist"/>
        <w:numPr>
          <w:ilvl w:val="0"/>
          <w:numId w:val="29"/>
        </w:numPr>
        <w:spacing w:after="0" w:line="276" w:lineRule="auto"/>
        <w:jc w:val="both"/>
        <w:rPr>
          <w:rFonts w:ascii="Times New Roman" w:hAnsi="Times New Roman" w:cs="Times New Roman"/>
          <w:bCs/>
        </w:rPr>
      </w:pPr>
      <w:r w:rsidRPr="00183C3A">
        <w:rPr>
          <w:rFonts w:ascii="Times New Roman" w:hAnsi="Times New Roman" w:cs="Times New Roman"/>
          <w:bCs/>
        </w:rPr>
        <w:t>zawierać umów zastawu i innych umów zmierzających do ustanowienia</w:t>
      </w:r>
    </w:p>
    <w:p w14:paraId="1B20B7B1" w14:textId="59849F1D" w:rsidR="00183C3A" w:rsidRDefault="00183C3A" w:rsidP="00183C3A">
      <w:pPr>
        <w:pStyle w:val="Akapitzlist"/>
        <w:spacing w:after="0" w:line="276" w:lineRule="auto"/>
        <w:ind w:left="1440"/>
        <w:jc w:val="both"/>
        <w:rPr>
          <w:rFonts w:ascii="Times New Roman" w:hAnsi="Times New Roman" w:cs="Times New Roman"/>
          <w:bCs/>
        </w:rPr>
      </w:pPr>
      <w:r w:rsidRPr="00183C3A">
        <w:rPr>
          <w:rFonts w:ascii="Times New Roman" w:hAnsi="Times New Roman" w:cs="Times New Roman"/>
          <w:bCs/>
        </w:rPr>
        <w:t>zabezpieczenia na wierzytelności przysługującej Wykonawcy od Zamawiającego.</w:t>
      </w:r>
    </w:p>
    <w:p w14:paraId="4FD90196" w14:textId="77777777" w:rsidR="00754750" w:rsidRDefault="00754750" w:rsidP="00183C3A">
      <w:pPr>
        <w:pStyle w:val="Akapitzlist"/>
        <w:spacing w:after="0" w:line="276" w:lineRule="auto"/>
        <w:ind w:left="1440"/>
        <w:jc w:val="both"/>
        <w:rPr>
          <w:rFonts w:ascii="Times New Roman" w:hAnsi="Times New Roman" w:cs="Times New Roman"/>
          <w:bCs/>
        </w:rPr>
      </w:pPr>
    </w:p>
    <w:p w14:paraId="737C4990" w14:textId="2FABF17C" w:rsidR="00754750" w:rsidRDefault="00754750" w:rsidP="00754750">
      <w:pPr>
        <w:spacing w:after="0" w:line="276" w:lineRule="auto"/>
        <w:jc w:val="center"/>
        <w:rPr>
          <w:rFonts w:ascii="Times New Roman" w:hAnsi="Times New Roman" w:cs="Times New Roman"/>
          <w:b/>
          <w:bCs/>
        </w:rPr>
      </w:pPr>
      <w:r w:rsidRPr="00754750">
        <w:rPr>
          <w:rFonts w:ascii="Times New Roman" w:hAnsi="Times New Roman" w:cs="Times New Roman"/>
          <w:b/>
          <w:bCs/>
        </w:rPr>
        <w:t>§ 1</w:t>
      </w:r>
      <w:r w:rsidR="00175FD3">
        <w:rPr>
          <w:rFonts w:ascii="Times New Roman" w:hAnsi="Times New Roman" w:cs="Times New Roman"/>
          <w:b/>
          <w:bCs/>
        </w:rPr>
        <w:t>2</w:t>
      </w:r>
      <w:r w:rsidRPr="00754750">
        <w:rPr>
          <w:rFonts w:ascii="Times New Roman" w:hAnsi="Times New Roman" w:cs="Times New Roman"/>
          <w:b/>
          <w:bCs/>
        </w:rPr>
        <w:t>.</w:t>
      </w:r>
    </w:p>
    <w:p w14:paraId="75B0E333" w14:textId="56C0CAC1" w:rsidR="00754750" w:rsidRPr="00754750" w:rsidRDefault="00754750" w:rsidP="00754750">
      <w:pPr>
        <w:spacing w:after="0" w:line="276" w:lineRule="auto"/>
        <w:jc w:val="center"/>
        <w:rPr>
          <w:rFonts w:ascii="Times New Roman" w:hAnsi="Times New Roman" w:cs="Times New Roman"/>
          <w:b/>
          <w:bCs/>
        </w:rPr>
      </w:pPr>
      <w:r>
        <w:rPr>
          <w:rFonts w:ascii="Times New Roman" w:hAnsi="Times New Roman" w:cs="Times New Roman"/>
          <w:b/>
          <w:bCs/>
        </w:rPr>
        <w:t>PIERWSZEŃSTWO DOKUMENTÓW</w:t>
      </w:r>
    </w:p>
    <w:p w14:paraId="7B42CFCE" w14:textId="2EB623D0" w:rsidR="00754750" w:rsidRPr="00754750" w:rsidRDefault="00754750" w:rsidP="00175FD3">
      <w:pPr>
        <w:spacing w:after="0" w:line="276" w:lineRule="auto"/>
        <w:jc w:val="both"/>
        <w:rPr>
          <w:rFonts w:ascii="Times New Roman" w:hAnsi="Times New Roman" w:cs="Times New Roman"/>
          <w:b/>
          <w:bCs/>
        </w:rPr>
      </w:pPr>
      <w:r w:rsidRPr="00754750">
        <w:rPr>
          <w:rFonts w:ascii="Times New Roman" w:hAnsi="Times New Roman" w:cs="Times New Roman"/>
          <w:bCs/>
        </w:rPr>
        <w:t>Dokumenty tworzące systemowy opis przedmiotu umowy mają być traktowane jako kompletne, zupełne, wzajemnie objaśniające się i uzupełniające. Do celów interpretacji dokumenty będą miały pierwszeństwo, zgodnie z następującą kolejnością:</w:t>
      </w:r>
    </w:p>
    <w:p w14:paraId="4D2B0561" w14:textId="77777777" w:rsidR="00754750" w:rsidRPr="00754750" w:rsidRDefault="00754750" w:rsidP="00175FD3">
      <w:pPr>
        <w:pStyle w:val="Akapitzlist"/>
        <w:numPr>
          <w:ilvl w:val="1"/>
          <w:numId w:val="34"/>
        </w:numPr>
        <w:tabs>
          <w:tab w:val="clear" w:pos="1380"/>
        </w:tabs>
        <w:spacing w:line="276" w:lineRule="auto"/>
        <w:ind w:left="709"/>
        <w:rPr>
          <w:rFonts w:ascii="Times New Roman" w:hAnsi="Times New Roman" w:cs="Times New Roman"/>
          <w:bCs/>
        </w:rPr>
      </w:pPr>
      <w:r w:rsidRPr="00754750">
        <w:rPr>
          <w:rFonts w:ascii="Times New Roman" w:hAnsi="Times New Roman" w:cs="Times New Roman"/>
          <w:bCs/>
        </w:rPr>
        <w:t>Niniejsza umowa.</w:t>
      </w:r>
    </w:p>
    <w:p w14:paraId="067A283E" w14:textId="77777777" w:rsidR="00754750" w:rsidRPr="00754750" w:rsidRDefault="00754750" w:rsidP="00175FD3">
      <w:pPr>
        <w:pStyle w:val="Akapitzlist"/>
        <w:numPr>
          <w:ilvl w:val="1"/>
          <w:numId w:val="34"/>
        </w:numPr>
        <w:tabs>
          <w:tab w:val="clear" w:pos="1380"/>
        </w:tabs>
        <w:spacing w:line="276" w:lineRule="auto"/>
        <w:ind w:left="709"/>
        <w:rPr>
          <w:rFonts w:ascii="Times New Roman" w:hAnsi="Times New Roman" w:cs="Times New Roman"/>
          <w:bCs/>
        </w:rPr>
      </w:pPr>
      <w:r w:rsidRPr="00754750">
        <w:rPr>
          <w:rFonts w:ascii="Times New Roman" w:hAnsi="Times New Roman" w:cs="Times New Roman"/>
          <w:bCs/>
        </w:rPr>
        <w:t>SWZ.</w:t>
      </w:r>
    </w:p>
    <w:p w14:paraId="17668960" w14:textId="77777777" w:rsidR="00754750" w:rsidRPr="00754750" w:rsidRDefault="00754750" w:rsidP="00175FD3">
      <w:pPr>
        <w:pStyle w:val="Akapitzlist"/>
        <w:numPr>
          <w:ilvl w:val="1"/>
          <w:numId w:val="34"/>
        </w:numPr>
        <w:tabs>
          <w:tab w:val="clear" w:pos="1380"/>
        </w:tabs>
        <w:spacing w:line="276" w:lineRule="auto"/>
        <w:ind w:left="709"/>
        <w:rPr>
          <w:rFonts w:ascii="Times New Roman" w:hAnsi="Times New Roman" w:cs="Times New Roman"/>
          <w:bCs/>
        </w:rPr>
      </w:pPr>
      <w:r w:rsidRPr="00754750">
        <w:rPr>
          <w:rFonts w:ascii="Times New Roman" w:hAnsi="Times New Roman" w:cs="Times New Roman"/>
          <w:bCs/>
        </w:rPr>
        <w:t>OPZ,</w:t>
      </w:r>
    </w:p>
    <w:p w14:paraId="53B0D9DA" w14:textId="77777777" w:rsidR="00754750" w:rsidRPr="00754750" w:rsidRDefault="00754750" w:rsidP="00175FD3">
      <w:pPr>
        <w:pStyle w:val="Akapitzlist"/>
        <w:numPr>
          <w:ilvl w:val="1"/>
          <w:numId w:val="34"/>
        </w:numPr>
        <w:tabs>
          <w:tab w:val="clear" w:pos="1380"/>
        </w:tabs>
        <w:spacing w:line="276" w:lineRule="auto"/>
        <w:ind w:left="709"/>
        <w:rPr>
          <w:rFonts w:ascii="Times New Roman" w:hAnsi="Times New Roman" w:cs="Times New Roman"/>
          <w:bCs/>
        </w:rPr>
      </w:pPr>
      <w:r w:rsidRPr="00754750">
        <w:rPr>
          <w:rFonts w:ascii="Times New Roman" w:hAnsi="Times New Roman" w:cs="Times New Roman"/>
          <w:bCs/>
        </w:rPr>
        <w:t>Oferta Wykonawcy wraz z załącznikami.</w:t>
      </w:r>
    </w:p>
    <w:p w14:paraId="193CE308" w14:textId="5755A9DD" w:rsidR="00754750" w:rsidRDefault="00754750" w:rsidP="007E0870">
      <w:pPr>
        <w:pStyle w:val="Akapitzlist"/>
        <w:numPr>
          <w:ilvl w:val="1"/>
          <w:numId w:val="34"/>
        </w:numPr>
        <w:tabs>
          <w:tab w:val="clear" w:pos="1380"/>
        </w:tabs>
        <w:spacing w:after="0" w:line="276" w:lineRule="auto"/>
        <w:ind w:left="709"/>
        <w:rPr>
          <w:rFonts w:ascii="Times New Roman" w:hAnsi="Times New Roman" w:cs="Times New Roman"/>
          <w:bCs/>
        </w:rPr>
      </w:pPr>
      <w:r w:rsidRPr="00754750">
        <w:rPr>
          <w:rFonts w:ascii="Times New Roman" w:hAnsi="Times New Roman" w:cs="Times New Roman"/>
          <w:bCs/>
        </w:rPr>
        <w:t>inne dokumenty stanowiące część Umowy w niej wskazane.</w:t>
      </w:r>
    </w:p>
    <w:p w14:paraId="0C6266CB" w14:textId="77777777" w:rsidR="007E0870" w:rsidRPr="007E0870" w:rsidRDefault="007E0870" w:rsidP="007E0870">
      <w:pPr>
        <w:pStyle w:val="Akapitzlist"/>
        <w:spacing w:after="0" w:line="276" w:lineRule="auto"/>
        <w:ind w:left="709"/>
        <w:rPr>
          <w:rFonts w:ascii="Times New Roman" w:hAnsi="Times New Roman" w:cs="Times New Roman"/>
          <w:bCs/>
        </w:rPr>
      </w:pPr>
    </w:p>
    <w:p w14:paraId="24E28A40" w14:textId="4D6DCA0D" w:rsidR="00114D92" w:rsidRDefault="00705DCB" w:rsidP="00705DCB">
      <w:pPr>
        <w:spacing w:after="0"/>
        <w:jc w:val="center"/>
        <w:rPr>
          <w:rFonts w:ascii="TimesNewRomanPSMT" w:hAnsi="TimesNewRomanPSMT" w:cs="TimesNewRomanPSMT"/>
          <w:b/>
          <w:bCs/>
        </w:rPr>
      </w:pPr>
      <w:bookmarkStart w:id="5" w:name="_Hlk131512566"/>
      <w:r>
        <w:rPr>
          <w:rFonts w:ascii="TimesNewRomanPSMT" w:hAnsi="TimesNewRomanPSMT" w:cs="TimesNewRomanPSMT"/>
          <w:b/>
          <w:bCs/>
        </w:rPr>
        <w:t>§</w:t>
      </w:r>
      <w:r w:rsidR="00754750">
        <w:rPr>
          <w:rFonts w:ascii="TimesNewRomanPSMT" w:hAnsi="TimesNewRomanPSMT" w:cs="TimesNewRomanPSMT"/>
          <w:b/>
          <w:bCs/>
        </w:rPr>
        <w:t xml:space="preserve"> </w:t>
      </w:r>
      <w:r>
        <w:rPr>
          <w:rFonts w:ascii="TimesNewRomanPSMT" w:hAnsi="TimesNewRomanPSMT" w:cs="TimesNewRomanPSMT"/>
          <w:b/>
          <w:bCs/>
        </w:rPr>
        <w:t>1</w:t>
      </w:r>
      <w:r w:rsidR="00175FD3">
        <w:rPr>
          <w:rFonts w:ascii="TimesNewRomanPSMT" w:hAnsi="TimesNewRomanPSMT" w:cs="TimesNewRomanPSMT"/>
          <w:b/>
          <w:bCs/>
        </w:rPr>
        <w:t>3</w:t>
      </w:r>
      <w:r w:rsidR="00754750">
        <w:rPr>
          <w:rFonts w:ascii="TimesNewRomanPSMT" w:hAnsi="TimesNewRomanPSMT" w:cs="TimesNewRomanPSMT"/>
          <w:b/>
          <w:bCs/>
        </w:rPr>
        <w:t>.</w:t>
      </w:r>
    </w:p>
    <w:bookmarkEnd w:id="5"/>
    <w:p w14:paraId="77CFC44D" w14:textId="4B1BB920" w:rsidR="00705DCB" w:rsidRDefault="00705DCB" w:rsidP="00705DCB">
      <w:pPr>
        <w:spacing w:after="0"/>
        <w:jc w:val="center"/>
        <w:rPr>
          <w:rFonts w:ascii="TimesNewRomanPSMT" w:hAnsi="TimesNewRomanPSMT" w:cs="TimesNewRomanPSMT"/>
          <w:b/>
          <w:bCs/>
        </w:rPr>
      </w:pPr>
      <w:r>
        <w:rPr>
          <w:rFonts w:ascii="TimesNewRomanPSMT" w:hAnsi="TimesNewRomanPSMT" w:cs="TimesNewRomanPSMT"/>
          <w:b/>
          <w:bCs/>
        </w:rPr>
        <w:t>POSTANOWIENIA KOŃCOWE</w:t>
      </w:r>
    </w:p>
    <w:p w14:paraId="7FD579E8" w14:textId="77777777" w:rsidR="00705DCB" w:rsidRDefault="00705DCB" w:rsidP="00705DCB">
      <w:pPr>
        <w:pStyle w:val="Akapitzlist"/>
        <w:numPr>
          <w:ilvl w:val="0"/>
          <w:numId w:val="30"/>
        </w:numPr>
        <w:autoSpaceDE w:val="0"/>
        <w:autoSpaceDN w:val="0"/>
        <w:adjustRightInd w:val="0"/>
        <w:spacing w:after="0" w:line="240" w:lineRule="auto"/>
        <w:jc w:val="both"/>
        <w:rPr>
          <w:rFonts w:ascii="TimesNewRomanPSMT" w:hAnsi="TimesNewRomanPSMT" w:cs="TimesNewRomanPSMT"/>
        </w:rPr>
      </w:pPr>
      <w:r w:rsidRPr="00705DCB">
        <w:rPr>
          <w:rFonts w:ascii="TimesNewRomanPSMT" w:hAnsi="TimesNewRomanPSMT" w:cs="TimesNewRomanPSMT"/>
        </w:rPr>
        <w:t>Wykonawca zapewnia Zamawiającego, że przedmiot umowy nie jest objęty prawami osób trzecich oraz</w:t>
      </w:r>
      <w:r>
        <w:rPr>
          <w:rFonts w:ascii="TimesNewRomanPSMT" w:hAnsi="TimesNewRomanPSMT" w:cs="TimesNewRomanPSMT"/>
        </w:rPr>
        <w:t xml:space="preserve"> </w:t>
      </w:r>
      <w:r w:rsidRPr="00705DCB">
        <w:rPr>
          <w:rFonts w:ascii="TimesNewRomanPSMT" w:hAnsi="TimesNewRomanPSMT" w:cs="TimesNewRomanPSMT"/>
        </w:rPr>
        <w:t>jest wolny od jakichkolwiek obciążeń.</w:t>
      </w:r>
    </w:p>
    <w:p w14:paraId="3C78E9AF" w14:textId="77777777" w:rsidR="00705DCB" w:rsidRDefault="00705DCB" w:rsidP="00705DCB">
      <w:pPr>
        <w:pStyle w:val="Akapitzlist"/>
        <w:numPr>
          <w:ilvl w:val="0"/>
          <w:numId w:val="30"/>
        </w:numPr>
        <w:autoSpaceDE w:val="0"/>
        <w:autoSpaceDN w:val="0"/>
        <w:adjustRightInd w:val="0"/>
        <w:spacing w:after="0" w:line="240" w:lineRule="auto"/>
        <w:jc w:val="both"/>
        <w:rPr>
          <w:rFonts w:ascii="TimesNewRomanPSMT" w:hAnsi="TimesNewRomanPSMT" w:cs="TimesNewRomanPSMT"/>
        </w:rPr>
      </w:pPr>
      <w:r w:rsidRPr="00705DCB">
        <w:rPr>
          <w:rFonts w:ascii="TimesNewRomanPSMT" w:hAnsi="TimesNewRomanPSMT" w:cs="TimesNewRomanPSMT"/>
        </w:rPr>
        <w:t>W sprawach nieuregulowanych niniejszą umową zastosowanie mają przepisy ustawy Prawo zamówień</w:t>
      </w:r>
      <w:r>
        <w:rPr>
          <w:rFonts w:ascii="TimesNewRomanPSMT" w:hAnsi="TimesNewRomanPSMT" w:cs="TimesNewRomanPSMT"/>
        </w:rPr>
        <w:t xml:space="preserve"> </w:t>
      </w:r>
      <w:r w:rsidRPr="00705DCB">
        <w:rPr>
          <w:rFonts w:ascii="TimesNewRomanPSMT" w:hAnsi="TimesNewRomanPSMT" w:cs="TimesNewRomanPSMT"/>
        </w:rPr>
        <w:t>publicznych oraz Kodeksu Cywilnego.</w:t>
      </w:r>
    </w:p>
    <w:p w14:paraId="0199F0F2" w14:textId="59CA2143" w:rsidR="00705DCB" w:rsidRDefault="00705DCB" w:rsidP="00705DCB">
      <w:pPr>
        <w:pStyle w:val="Akapitzlist"/>
        <w:numPr>
          <w:ilvl w:val="0"/>
          <w:numId w:val="30"/>
        </w:numPr>
        <w:autoSpaceDE w:val="0"/>
        <w:autoSpaceDN w:val="0"/>
        <w:adjustRightInd w:val="0"/>
        <w:spacing w:after="0" w:line="240" w:lineRule="auto"/>
        <w:jc w:val="both"/>
        <w:rPr>
          <w:rFonts w:ascii="TimesNewRomanPSMT" w:hAnsi="TimesNewRomanPSMT" w:cs="TimesNewRomanPSMT"/>
        </w:rPr>
      </w:pPr>
      <w:r w:rsidRPr="00705DCB">
        <w:rPr>
          <w:rFonts w:ascii="TimesNewRomanPSMT" w:hAnsi="TimesNewRomanPSMT" w:cs="TimesNewRomanPSMT"/>
        </w:rPr>
        <w:t>Ewentualne spory wynikłe na tle realizacji umowy, strony będą rozstrzygać w drodze mediacji, zaś w</w:t>
      </w:r>
      <w:r>
        <w:rPr>
          <w:rFonts w:ascii="TimesNewRomanPSMT" w:hAnsi="TimesNewRomanPSMT" w:cs="TimesNewRomanPSMT"/>
        </w:rPr>
        <w:t xml:space="preserve"> </w:t>
      </w:r>
      <w:r w:rsidRPr="00705DCB">
        <w:rPr>
          <w:rFonts w:ascii="TimesNewRomanPSMT" w:hAnsi="TimesNewRomanPSMT" w:cs="TimesNewRomanPSMT"/>
        </w:rPr>
        <w:t>przypadku niemożności ich polubownego zakończenia, właściwym organem do rozstrzygania sporu</w:t>
      </w:r>
      <w:r>
        <w:rPr>
          <w:rFonts w:ascii="TimesNewRomanPSMT" w:hAnsi="TimesNewRomanPSMT" w:cs="TimesNewRomanPSMT"/>
        </w:rPr>
        <w:t xml:space="preserve"> </w:t>
      </w:r>
      <w:r w:rsidRPr="00705DCB">
        <w:rPr>
          <w:rFonts w:ascii="TimesNewRomanPSMT" w:hAnsi="TimesNewRomanPSMT" w:cs="TimesNewRomanPSMT"/>
        </w:rPr>
        <w:t>będzie Sąd właściwy miejscowo ze względu na siedzibę</w:t>
      </w:r>
      <w:r>
        <w:rPr>
          <w:rFonts w:ascii="TimesNewRomanPSMT" w:hAnsi="TimesNewRomanPSMT" w:cs="TimesNewRomanPSMT"/>
        </w:rPr>
        <w:t xml:space="preserve"> </w:t>
      </w:r>
      <w:r w:rsidRPr="00705DCB">
        <w:rPr>
          <w:rFonts w:ascii="TimesNewRomanPSMT" w:hAnsi="TimesNewRomanPSMT" w:cs="TimesNewRomanPSMT"/>
        </w:rPr>
        <w:t>Zamawiającego.</w:t>
      </w:r>
    </w:p>
    <w:p w14:paraId="58374A4A" w14:textId="77777777" w:rsidR="009F7EDE" w:rsidRPr="009F7EDE" w:rsidRDefault="009F7EDE" w:rsidP="009F7EDE">
      <w:pPr>
        <w:pStyle w:val="Akapitzlist"/>
        <w:numPr>
          <w:ilvl w:val="0"/>
          <w:numId w:val="30"/>
        </w:numPr>
        <w:autoSpaceDE w:val="0"/>
        <w:autoSpaceDN w:val="0"/>
        <w:adjustRightInd w:val="0"/>
        <w:spacing w:after="0" w:line="240" w:lineRule="auto"/>
        <w:jc w:val="both"/>
        <w:rPr>
          <w:rFonts w:ascii="TimesNewRomanPSMT" w:hAnsi="TimesNewRomanPSMT" w:cs="TimesNewRomanPSMT"/>
        </w:rPr>
      </w:pPr>
      <w:r w:rsidRPr="009F7EDE">
        <w:rPr>
          <w:rFonts w:ascii="TimesNewRomanPSMT" w:hAnsi="TimesNewRomanPSMT" w:cs="TimesNewRomanPSMT"/>
        </w:rPr>
        <w:t>Jeżeli postanowienia niniejszej Umowy są lub staną się nieważne, nie narusza to ważności pozostałych postanowień Umowy. Zamiast nieważnych postanowień obowiązywać będzie odpowiednia regulacja, która w sposób możliwie najszybszy będzie odpowiadać temu, co strony ustaliły lub temu, co by ustaliły, gdyby zawarły takie postanowienie.</w:t>
      </w:r>
    </w:p>
    <w:p w14:paraId="068607B6" w14:textId="3D6FE136" w:rsidR="009F7EDE" w:rsidRPr="007E0870" w:rsidRDefault="009F7EDE" w:rsidP="009F7EDE">
      <w:pPr>
        <w:pStyle w:val="Akapitzlist"/>
        <w:numPr>
          <w:ilvl w:val="0"/>
          <w:numId w:val="30"/>
        </w:numPr>
        <w:autoSpaceDE w:val="0"/>
        <w:autoSpaceDN w:val="0"/>
        <w:adjustRightInd w:val="0"/>
        <w:spacing w:after="0" w:line="240" w:lineRule="auto"/>
        <w:jc w:val="both"/>
        <w:rPr>
          <w:rFonts w:ascii="TimesNewRomanPSMT" w:hAnsi="TimesNewRomanPSMT" w:cs="TimesNewRomanPSMT"/>
        </w:rPr>
      </w:pPr>
      <w:r w:rsidRPr="009F7EDE">
        <w:rPr>
          <w:rFonts w:ascii="TimesNewRomanPSMT" w:hAnsi="TimesNewRomanPSMT" w:cs="TimesNewRomanPSMT"/>
        </w:rPr>
        <w:t>Umowę sporządzono w 3 jednobrzmiących egzemplarzach dwa dla Zamawiającego, jeden dla Wykonawcy.</w:t>
      </w:r>
    </w:p>
    <w:p w14:paraId="6E325CA3" w14:textId="77777777" w:rsidR="009F7EDE" w:rsidRPr="005E63B1" w:rsidRDefault="009F7EDE" w:rsidP="009F7EDE">
      <w:pPr>
        <w:spacing w:before="120" w:after="600" w:line="276" w:lineRule="auto"/>
        <w:ind w:firstLine="708"/>
        <w:jc w:val="both"/>
        <w:rPr>
          <w:rFonts w:ascii="Times New Roman" w:hAnsi="Times New Roman" w:cs="Times New Roman"/>
          <w:b/>
          <w:sz w:val="23"/>
          <w:szCs w:val="23"/>
        </w:rPr>
      </w:pPr>
      <w:r w:rsidRPr="005E63B1">
        <w:rPr>
          <w:rFonts w:ascii="Times New Roman" w:hAnsi="Times New Roman" w:cs="Times New Roman"/>
          <w:b/>
          <w:sz w:val="23"/>
          <w:szCs w:val="23"/>
        </w:rPr>
        <w:lastRenderedPageBreak/>
        <w:t xml:space="preserve">ZAMAWIAJĄCY </w:t>
      </w:r>
      <w:r w:rsidRPr="005E63B1">
        <w:rPr>
          <w:rFonts w:ascii="Times New Roman" w:hAnsi="Times New Roman" w:cs="Times New Roman"/>
          <w:b/>
          <w:sz w:val="23"/>
          <w:szCs w:val="23"/>
        </w:rPr>
        <w:tab/>
      </w:r>
      <w:r w:rsidRPr="005E63B1">
        <w:rPr>
          <w:rFonts w:ascii="Times New Roman" w:hAnsi="Times New Roman" w:cs="Times New Roman"/>
          <w:b/>
          <w:sz w:val="23"/>
          <w:szCs w:val="23"/>
        </w:rPr>
        <w:tab/>
      </w:r>
      <w:r w:rsidRPr="005E63B1">
        <w:rPr>
          <w:rFonts w:ascii="Times New Roman" w:hAnsi="Times New Roman" w:cs="Times New Roman"/>
          <w:b/>
          <w:sz w:val="23"/>
          <w:szCs w:val="23"/>
        </w:rPr>
        <w:tab/>
      </w:r>
      <w:r w:rsidRPr="005E63B1">
        <w:rPr>
          <w:rFonts w:ascii="Times New Roman" w:hAnsi="Times New Roman" w:cs="Times New Roman"/>
          <w:b/>
          <w:sz w:val="23"/>
          <w:szCs w:val="23"/>
        </w:rPr>
        <w:tab/>
      </w:r>
      <w:r w:rsidRPr="005E63B1">
        <w:rPr>
          <w:rFonts w:ascii="Times New Roman" w:hAnsi="Times New Roman" w:cs="Times New Roman"/>
          <w:b/>
          <w:sz w:val="23"/>
          <w:szCs w:val="23"/>
        </w:rPr>
        <w:tab/>
      </w:r>
      <w:r w:rsidRPr="005E63B1">
        <w:rPr>
          <w:rFonts w:ascii="Times New Roman" w:hAnsi="Times New Roman" w:cs="Times New Roman"/>
          <w:b/>
          <w:sz w:val="23"/>
          <w:szCs w:val="23"/>
        </w:rPr>
        <w:tab/>
        <w:t>WYKONAWCA</w:t>
      </w:r>
    </w:p>
    <w:p w14:paraId="1D18D29A" w14:textId="77777777" w:rsidR="009F7EDE" w:rsidRPr="005E63B1" w:rsidRDefault="009F7EDE" w:rsidP="009F7EDE">
      <w:pPr>
        <w:spacing w:before="360" w:after="0" w:line="276" w:lineRule="auto"/>
        <w:ind w:firstLine="708"/>
        <w:jc w:val="both"/>
        <w:rPr>
          <w:rFonts w:ascii="Times New Roman" w:hAnsi="Times New Roman" w:cs="Times New Roman"/>
          <w:b/>
          <w:sz w:val="23"/>
          <w:szCs w:val="23"/>
        </w:rPr>
      </w:pPr>
    </w:p>
    <w:p w14:paraId="5C541B4F" w14:textId="77777777" w:rsidR="009F7EDE" w:rsidRPr="005E63B1" w:rsidRDefault="009F7EDE" w:rsidP="009F7EDE">
      <w:pPr>
        <w:spacing w:after="0" w:line="276" w:lineRule="auto"/>
        <w:jc w:val="both"/>
        <w:rPr>
          <w:rFonts w:ascii="Times New Roman" w:hAnsi="Times New Roman" w:cs="Times New Roman"/>
          <w:sz w:val="23"/>
          <w:szCs w:val="23"/>
        </w:rPr>
      </w:pPr>
      <w:r w:rsidRPr="005E63B1">
        <w:rPr>
          <w:rFonts w:ascii="Times New Roman" w:hAnsi="Times New Roman" w:cs="Times New Roman"/>
          <w:sz w:val="23"/>
          <w:szCs w:val="23"/>
        </w:rPr>
        <w:t xml:space="preserve"> ……………………………….. </w:t>
      </w:r>
      <w:r w:rsidRPr="005E63B1">
        <w:rPr>
          <w:rFonts w:ascii="Times New Roman" w:hAnsi="Times New Roman" w:cs="Times New Roman"/>
          <w:sz w:val="23"/>
          <w:szCs w:val="23"/>
        </w:rPr>
        <w:tab/>
      </w:r>
      <w:r w:rsidRPr="005E63B1">
        <w:rPr>
          <w:rFonts w:ascii="Times New Roman" w:hAnsi="Times New Roman" w:cs="Times New Roman"/>
          <w:sz w:val="23"/>
          <w:szCs w:val="23"/>
        </w:rPr>
        <w:tab/>
      </w:r>
      <w:r w:rsidRPr="005E63B1">
        <w:rPr>
          <w:rFonts w:ascii="Times New Roman" w:hAnsi="Times New Roman" w:cs="Times New Roman"/>
          <w:sz w:val="23"/>
          <w:szCs w:val="23"/>
        </w:rPr>
        <w:tab/>
      </w:r>
      <w:r w:rsidRPr="005E63B1">
        <w:rPr>
          <w:rFonts w:ascii="Times New Roman" w:hAnsi="Times New Roman" w:cs="Times New Roman"/>
          <w:sz w:val="23"/>
          <w:szCs w:val="23"/>
        </w:rPr>
        <w:tab/>
        <w:t>………………………………..</w:t>
      </w:r>
    </w:p>
    <w:p w14:paraId="21A89CD6" w14:textId="77777777" w:rsidR="009F7EDE" w:rsidRPr="005E63B1" w:rsidRDefault="009F7EDE" w:rsidP="009F7EDE">
      <w:pPr>
        <w:spacing w:after="0" w:line="276" w:lineRule="auto"/>
        <w:jc w:val="both"/>
        <w:rPr>
          <w:rFonts w:ascii="Times New Roman" w:hAnsi="Times New Roman" w:cs="Times New Roman"/>
          <w:sz w:val="23"/>
          <w:szCs w:val="23"/>
        </w:rPr>
      </w:pPr>
      <w:r w:rsidRPr="005E63B1">
        <w:rPr>
          <w:rFonts w:ascii="Times New Roman" w:hAnsi="Times New Roman" w:cs="Times New Roman"/>
          <w:sz w:val="23"/>
          <w:szCs w:val="23"/>
        </w:rPr>
        <w:t xml:space="preserve"> </w:t>
      </w:r>
    </w:p>
    <w:p w14:paraId="5C95903D" w14:textId="77777777" w:rsidR="009F7EDE" w:rsidRPr="005E63B1" w:rsidRDefault="009F7EDE" w:rsidP="009F7EDE">
      <w:pPr>
        <w:spacing w:after="0" w:line="276" w:lineRule="auto"/>
        <w:jc w:val="both"/>
        <w:rPr>
          <w:rFonts w:ascii="Times New Roman" w:hAnsi="Times New Roman" w:cs="Times New Roman"/>
          <w:sz w:val="23"/>
          <w:szCs w:val="23"/>
        </w:rPr>
      </w:pPr>
    </w:p>
    <w:p w14:paraId="70CB4D79" w14:textId="77777777" w:rsidR="009F7EDE" w:rsidRPr="005E63B1" w:rsidRDefault="009F7EDE" w:rsidP="009F7EDE">
      <w:pPr>
        <w:spacing w:after="0" w:line="276" w:lineRule="auto"/>
        <w:jc w:val="both"/>
        <w:rPr>
          <w:rFonts w:ascii="Times New Roman" w:hAnsi="Times New Roman" w:cs="Times New Roman"/>
          <w:sz w:val="23"/>
          <w:szCs w:val="23"/>
        </w:rPr>
      </w:pPr>
    </w:p>
    <w:p w14:paraId="42680894" w14:textId="77777777" w:rsidR="009F7EDE" w:rsidRPr="005E63B1" w:rsidRDefault="009F7EDE" w:rsidP="009F7EDE">
      <w:pPr>
        <w:spacing w:before="360" w:after="0" w:line="276" w:lineRule="auto"/>
        <w:jc w:val="both"/>
        <w:rPr>
          <w:rFonts w:ascii="Times New Roman" w:hAnsi="Times New Roman" w:cs="Times New Roman"/>
          <w:sz w:val="23"/>
          <w:szCs w:val="23"/>
        </w:rPr>
      </w:pPr>
      <w:r w:rsidRPr="005E63B1">
        <w:rPr>
          <w:rFonts w:ascii="Times New Roman" w:hAnsi="Times New Roman" w:cs="Times New Roman"/>
          <w:sz w:val="23"/>
          <w:szCs w:val="23"/>
        </w:rPr>
        <w:t xml:space="preserve"> ………………………………..</w:t>
      </w:r>
    </w:p>
    <w:p w14:paraId="2C1DE5B7" w14:textId="77777777" w:rsidR="009F7EDE" w:rsidRPr="009F7EDE" w:rsidRDefault="009F7EDE" w:rsidP="009F7EDE">
      <w:pPr>
        <w:spacing w:after="0" w:line="276" w:lineRule="auto"/>
        <w:jc w:val="both"/>
        <w:rPr>
          <w:rFonts w:ascii="Times New Roman" w:hAnsi="Times New Roman" w:cs="Times New Roman"/>
          <w:sz w:val="20"/>
          <w:szCs w:val="20"/>
        </w:rPr>
      </w:pPr>
      <w:r w:rsidRPr="009F7EDE">
        <w:rPr>
          <w:rFonts w:ascii="Times New Roman" w:hAnsi="Times New Roman" w:cs="Times New Roman"/>
          <w:sz w:val="20"/>
          <w:szCs w:val="20"/>
        </w:rPr>
        <w:t>(kontrasygnata Skarbnika)</w:t>
      </w:r>
    </w:p>
    <w:p w14:paraId="3067CB06" w14:textId="77777777" w:rsidR="009F7EDE" w:rsidRPr="009F7EDE" w:rsidRDefault="009F7EDE" w:rsidP="009F7EDE">
      <w:pPr>
        <w:autoSpaceDE w:val="0"/>
        <w:autoSpaceDN w:val="0"/>
        <w:adjustRightInd w:val="0"/>
        <w:spacing w:after="0" w:line="240" w:lineRule="auto"/>
        <w:jc w:val="both"/>
        <w:rPr>
          <w:rFonts w:ascii="TimesNewRomanPSMT" w:hAnsi="TimesNewRomanPSMT" w:cs="TimesNewRomanPSMT"/>
        </w:rPr>
      </w:pPr>
    </w:p>
    <w:sectPr w:rsidR="009F7EDE" w:rsidRPr="009F7E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E5A9" w14:textId="77777777" w:rsidR="00223F81" w:rsidRDefault="00223F81" w:rsidP="007E48C4">
      <w:pPr>
        <w:spacing w:after="0" w:line="240" w:lineRule="auto"/>
      </w:pPr>
      <w:r>
        <w:separator/>
      </w:r>
    </w:p>
  </w:endnote>
  <w:endnote w:type="continuationSeparator" w:id="0">
    <w:p w14:paraId="2E3E2713" w14:textId="77777777" w:rsidR="00223F81" w:rsidRDefault="00223F81" w:rsidP="007E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D75B" w14:textId="77777777" w:rsidR="00223F81" w:rsidRDefault="00223F81" w:rsidP="007E48C4">
      <w:pPr>
        <w:spacing w:after="0" w:line="240" w:lineRule="auto"/>
      </w:pPr>
      <w:r>
        <w:separator/>
      </w:r>
    </w:p>
  </w:footnote>
  <w:footnote w:type="continuationSeparator" w:id="0">
    <w:p w14:paraId="627B3B28" w14:textId="77777777" w:rsidR="00223F81" w:rsidRDefault="00223F81" w:rsidP="007E4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FCA"/>
    <w:multiLevelType w:val="hybridMultilevel"/>
    <w:tmpl w:val="E62CAE80"/>
    <w:lvl w:ilvl="0" w:tplc="0415000F">
      <w:start w:val="1"/>
      <w:numFmt w:val="decimal"/>
      <w:lvlText w:val="%1."/>
      <w:lvlJc w:val="left"/>
    </w:lvl>
    <w:lvl w:ilvl="1" w:tplc="04150019">
      <w:start w:val="1"/>
      <w:numFmt w:val="lowerLetter"/>
      <w:lvlText w:val="%2."/>
      <w:lvlJc w:val="left"/>
      <w:pPr>
        <w:ind w:left="-6698" w:hanging="360"/>
      </w:pPr>
    </w:lvl>
    <w:lvl w:ilvl="2" w:tplc="0415001B" w:tentative="1">
      <w:start w:val="1"/>
      <w:numFmt w:val="lowerRoman"/>
      <w:lvlText w:val="%3."/>
      <w:lvlJc w:val="right"/>
      <w:pPr>
        <w:ind w:left="-5978" w:hanging="180"/>
      </w:pPr>
    </w:lvl>
    <w:lvl w:ilvl="3" w:tplc="0415000F" w:tentative="1">
      <w:start w:val="1"/>
      <w:numFmt w:val="decimal"/>
      <w:lvlText w:val="%4."/>
      <w:lvlJc w:val="left"/>
      <w:pPr>
        <w:ind w:left="-5258" w:hanging="360"/>
      </w:pPr>
    </w:lvl>
    <w:lvl w:ilvl="4" w:tplc="04150019" w:tentative="1">
      <w:start w:val="1"/>
      <w:numFmt w:val="lowerLetter"/>
      <w:lvlText w:val="%5."/>
      <w:lvlJc w:val="left"/>
      <w:pPr>
        <w:ind w:left="-453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3098" w:hanging="360"/>
      </w:pPr>
    </w:lvl>
    <w:lvl w:ilvl="7" w:tplc="04150019" w:tentative="1">
      <w:start w:val="1"/>
      <w:numFmt w:val="lowerLetter"/>
      <w:lvlText w:val="%8."/>
      <w:lvlJc w:val="left"/>
      <w:pPr>
        <w:ind w:left="-2378" w:hanging="360"/>
      </w:pPr>
    </w:lvl>
    <w:lvl w:ilvl="8" w:tplc="0415001B" w:tentative="1">
      <w:start w:val="1"/>
      <w:numFmt w:val="lowerRoman"/>
      <w:lvlText w:val="%9."/>
      <w:lvlJc w:val="right"/>
      <w:pPr>
        <w:ind w:left="-1658" w:hanging="180"/>
      </w:pPr>
    </w:lvl>
  </w:abstractNum>
  <w:abstractNum w:abstractNumId="1"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2" w15:restartNumberingAfterBreak="0">
    <w:nsid w:val="0D8C649A"/>
    <w:multiLevelType w:val="hybridMultilevel"/>
    <w:tmpl w:val="D236F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477DD"/>
    <w:multiLevelType w:val="hybridMultilevel"/>
    <w:tmpl w:val="7F4AA6D0"/>
    <w:lvl w:ilvl="0" w:tplc="0415000F">
      <w:start w:val="1"/>
      <w:numFmt w:val="decimal"/>
      <w:lvlText w:val="%1."/>
      <w:lvlJc w:val="left"/>
      <w:pPr>
        <w:ind w:left="605" w:hanging="180"/>
      </w:pPr>
    </w:lvl>
    <w:lvl w:ilvl="1" w:tplc="04150019" w:tentative="1">
      <w:start w:val="1"/>
      <w:numFmt w:val="lowerLetter"/>
      <w:lvlText w:val="%2."/>
      <w:lvlJc w:val="left"/>
      <w:pPr>
        <w:ind w:left="-255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1118" w:hanging="360"/>
      </w:pPr>
    </w:lvl>
    <w:lvl w:ilvl="4" w:tplc="04150019" w:tentative="1">
      <w:start w:val="1"/>
      <w:numFmt w:val="lowerLetter"/>
      <w:lvlText w:val="%5."/>
      <w:lvlJc w:val="left"/>
      <w:pPr>
        <w:ind w:left="-398" w:hanging="360"/>
      </w:pPr>
    </w:lvl>
    <w:lvl w:ilvl="5" w:tplc="0415001B" w:tentative="1">
      <w:start w:val="1"/>
      <w:numFmt w:val="lowerRoman"/>
      <w:lvlText w:val="%6."/>
      <w:lvlJc w:val="right"/>
      <w:pPr>
        <w:ind w:left="322" w:hanging="180"/>
      </w:pPr>
    </w:lvl>
    <w:lvl w:ilvl="6" w:tplc="0415000F" w:tentative="1">
      <w:start w:val="1"/>
      <w:numFmt w:val="decimal"/>
      <w:lvlText w:val="%7."/>
      <w:lvlJc w:val="left"/>
      <w:pPr>
        <w:ind w:left="1042" w:hanging="360"/>
      </w:pPr>
    </w:lvl>
    <w:lvl w:ilvl="7" w:tplc="04150019" w:tentative="1">
      <w:start w:val="1"/>
      <w:numFmt w:val="lowerLetter"/>
      <w:lvlText w:val="%8."/>
      <w:lvlJc w:val="left"/>
      <w:pPr>
        <w:ind w:left="1762" w:hanging="360"/>
      </w:pPr>
    </w:lvl>
    <w:lvl w:ilvl="8" w:tplc="0415001B" w:tentative="1">
      <w:start w:val="1"/>
      <w:numFmt w:val="lowerRoman"/>
      <w:lvlText w:val="%9."/>
      <w:lvlJc w:val="right"/>
      <w:pPr>
        <w:ind w:left="2482" w:hanging="180"/>
      </w:pPr>
    </w:lvl>
  </w:abstractNum>
  <w:abstractNum w:abstractNumId="4" w15:restartNumberingAfterBreak="0">
    <w:nsid w:val="0ECA1CAF"/>
    <w:multiLevelType w:val="hybridMultilevel"/>
    <w:tmpl w:val="87182EFE"/>
    <w:lvl w:ilvl="0" w:tplc="FFFFFFFF">
      <w:start w:val="1"/>
      <w:numFmt w:val="decimal"/>
      <w:lvlText w:val="%1)"/>
      <w:lvlJc w:val="left"/>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36F3360"/>
    <w:multiLevelType w:val="hybridMultilevel"/>
    <w:tmpl w:val="142A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8C2E49"/>
    <w:multiLevelType w:val="hybridMultilevel"/>
    <w:tmpl w:val="C5B2E3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9A04FE6"/>
    <w:multiLevelType w:val="hybridMultilevel"/>
    <w:tmpl w:val="9CC24C00"/>
    <w:lvl w:ilvl="0" w:tplc="FFFFFFFF">
      <w:start w:val="1"/>
      <w:numFmt w:val="decimal"/>
      <w:lvlText w:val="%1)"/>
      <w:lvlJc w:val="left"/>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DCF3D7B"/>
    <w:multiLevelType w:val="multilevel"/>
    <w:tmpl w:val="811A5624"/>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decimal"/>
      <w:lvlText w:val="%2)"/>
      <w:lvlJc w:val="left"/>
      <w:pPr>
        <w:ind w:left="786" w:hanging="360"/>
      </w:pPr>
      <w:rPr>
        <w:smallCaps w:val="0"/>
        <w:strike w:val="0"/>
        <w:dstrike w:val="0"/>
        <w:u w:val="none"/>
        <w:effect w:val="none"/>
        <w:vertAlign w:val="baseline"/>
      </w:rPr>
    </w:lvl>
    <w:lvl w:ilvl="2">
      <w:start w:val="1"/>
      <w:numFmt w:val="lowerRoman"/>
      <w:lvlText w:val="%3."/>
      <w:lvlJc w:val="left"/>
      <w:pPr>
        <w:ind w:left="1800" w:hanging="292"/>
      </w:pPr>
      <w:rPr>
        <w:smallCaps w:val="0"/>
        <w:strike w:val="0"/>
        <w:dstrike w:val="0"/>
        <w:u w:val="none"/>
        <w:effect w:val="none"/>
        <w:vertAlign w:val="baseline"/>
      </w:rPr>
    </w:lvl>
    <w:lvl w:ilvl="3">
      <w:start w:val="1"/>
      <w:numFmt w:val="decimal"/>
      <w:lvlText w:val="%4."/>
      <w:lvlJc w:val="left"/>
      <w:pPr>
        <w:ind w:left="2520" w:hanging="360"/>
      </w:pPr>
      <w:rPr>
        <w:smallCaps w:val="0"/>
        <w:strike w:val="0"/>
        <w:dstrike w:val="0"/>
        <w:u w:val="none"/>
        <w:effect w:val="none"/>
        <w:vertAlign w:val="baseline"/>
      </w:rPr>
    </w:lvl>
    <w:lvl w:ilvl="4">
      <w:start w:val="1"/>
      <w:numFmt w:val="lowerLetter"/>
      <w:lvlText w:val="%5."/>
      <w:lvlJc w:val="left"/>
      <w:pPr>
        <w:ind w:left="3240" w:hanging="360"/>
      </w:pPr>
      <w:rPr>
        <w:smallCaps w:val="0"/>
        <w:strike w:val="0"/>
        <w:dstrike w:val="0"/>
        <w:u w:val="none"/>
        <w:effect w:val="none"/>
        <w:vertAlign w:val="baseline"/>
      </w:rPr>
    </w:lvl>
    <w:lvl w:ilvl="5">
      <w:start w:val="1"/>
      <w:numFmt w:val="lowerRoman"/>
      <w:lvlText w:val="%6."/>
      <w:lvlJc w:val="left"/>
      <w:pPr>
        <w:ind w:left="3960" w:hanging="292"/>
      </w:pPr>
      <w:rPr>
        <w:smallCaps w:val="0"/>
        <w:strike w:val="0"/>
        <w:dstrike w:val="0"/>
        <w:u w:val="none"/>
        <w:effect w:val="none"/>
        <w:vertAlign w:val="baseline"/>
      </w:rPr>
    </w:lvl>
    <w:lvl w:ilvl="6">
      <w:start w:val="1"/>
      <w:numFmt w:val="decimal"/>
      <w:lvlText w:val="%7."/>
      <w:lvlJc w:val="left"/>
      <w:pPr>
        <w:ind w:left="4680" w:hanging="360"/>
      </w:pPr>
      <w:rPr>
        <w:smallCaps w:val="0"/>
        <w:strike w:val="0"/>
        <w:dstrike w:val="0"/>
        <w:u w:val="none"/>
        <w:effect w:val="none"/>
        <w:vertAlign w:val="baseline"/>
      </w:rPr>
    </w:lvl>
    <w:lvl w:ilvl="7">
      <w:start w:val="1"/>
      <w:numFmt w:val="lowerLetter"/>
      <w:lvlText w:val="%8."/>
      <w:lvlJc w:val="left"/>
      <w:pPr>
        <w:ind w:left="5400" w:hanging="360"/>
      </w:pPr>
      <w:rPr>
        <w:smallCaps w:val="0"/>
        <w:strike w:val="0"/>
        <w:dstrike w:val="0"/>
        <w:u w:val="none"/>
        <w:effect w:val="none"/>
        <w:vertAlign w:val="baseline"/>
      </w:rPr>
    </w:lvl>
    <w:lvl w:ilvl="8">
      <w:start w:val="1"/>
      <w:numFmt w:val="lowerRoman"/>
      <w:lvlText w:val="%9."/>
      <w:lvlJc w:val="left"/>
      <w:pPr>
        <w:ind w:left="6120" w:hanging="292"/>
      </w:pPr>
      <w:rPr>
        <w:smallCaps w:val="0"/>
        <w:strike w:val="0"/>
        <w:dstrike w:val="0"/>
        <w:u w:val="none"/>
        <w:effect w:val="none"/>
        <w:vertAlign w:val="baseline"/>
      </w:rPr>
    </w:lvl>
  </w:abstractNum>
  <w:abstractNum w:abstractNumId="9" w15:restartNumberingAfterBreak="0">
    <w:nsid w:val="21685D69"/>
    <w:multiLevelType w:val="hybridMultilevel"/>
    <w:tmpl w:val="B84CBA26"/>
    <w:lvl w:ilvl="0" w:tplc="F8B24DC6">
      <w:start w:val="1"/>
      <w:numFmt w:val="decimal"/>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15:restartNumberingAfterBreak="0">
    <w:nsid w:val="2CC2574E"/>
    <w:multiLevelType w:val="hybridMultilevel"/>
    <w:tmpl w:val="04604A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E99655B"/>
    <w:multiLevelType w:val="hybridMultilevel"/>
    <w:tmpl w:val="4500958E"/>
    <w:lvl w:ilvl="0" w:tplc="FFFFFFFF">
      <w:start w:val="1"/>
      <w:numFmt w:val="decimal"/>
      <w:lvlText w:val="%1)"/>
      <w:lvlJc w:val="left"/>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59C5F9C"/>
    <w:multiLevelType w:val="hybridMultilevel"/>
    <w:tmpl w:val="7500EB96"/>
    <w:lvl w:ilvl="0" w:tplc="0415000F">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3" w15:restartNumberingAfterBreak="0">
    <w:nsid w:val="36A644D0"/>
    <w:multiLevelType w:val="hybridMultilevel"/>
    <w:tmpl w:val="0EC4D0BA"/>
    <w:lvl w:ilvl="0" w:tplc="97DC80D4">
      <w:start w:val="1"/>
      <w:numFmt w:val="lowerLetter"/>
      <w:lvlText w:val="%1)"/>
      <w:lvlJc w:val="left"/>
      <w:pPr>
        <w:tabs>
          <w:tab w:val="num" w:pos="660"/>
        </w:tabs>
        <w:ind w:left="660" w:hanging="360"/>
      </w:pPr>
    </w:lvl>
    <w:lvl w:ilvl="1" w:tplc="FFB6A13A">
      <w:start w:val="1"/>
      <w:numFmt w:val="decimal"/>
      <w:lvlText w:val="%2."/>
      <w:lvlJc w:val="left"/>
      <w:pPr>
        <w:tabs>
          <w:tab w:val="num" w:pos="1380"/>
        </w:tabs>
        <w:ind w:left="1380" w:hanging="360"/>
      </w:pPr>
      <w:rPr>
        <w:b w:val="0"/>
      </w:r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4" w15:restartNumberingAfterBreak="0">
    <w:nsid w:val="3914653D"/>
    <w:multiLevelType w:val="hybridMultilevel"/>
    <w:tmpl w:val="5664CA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A7A2072"/>
    <w:multiLevelType w:val="hybridMultilevel"/>
    <w:tmpl w:val="F92A78F8"/>
    <w:lvl w:ilvl="0" w:tplc="05D652AE">
      <w:start w:val="5"/>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AA80772"/>
    <w:multiLevelType w:val="hybridMultilevel"/>
    <w:tmpl w:val="CD56D750"/>
    <w:lvl w:ilvl="0" w:tplc="AA1C9A1A">
      <w:start w:val="1"/>
      <w:numFmt w:val="decimal"/>
      <w:lvlText w:val="%1."/>
      <w:lvlJc w:val="left"/>
      <w:rPr>
        <w:b w:val="0"/>
        <w:bCs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7" w15:restartNumberingAfterBreak="0">
    <w:nsid w:val="3B3657BA"/>
    <w:multiLevelType w:val="hybridMultilevel"/>
    <w:tmpl w:val="A46C51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47EE8"/>
    <w:multiLevelType w:val="hybridMultilevel"/>
    <w:tmpl w:val="E91A4990"/>
    <w:lvl w:ilvl="0" w:tplc="9A5EA8D8">
      <w:start w:val="1"/>
      <w:numFmt w:val="decimal"/>
      <w:lvlText w:val="%1)"/>
      <w:lvlJc w:val="left"/>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D9B1448"/>
    <w:multiLevelType w:val="hybridMultilevel"/>
    <w:tmpl w:val="E6A60750"/>
    <w:lvl w:ilvl="0" w:tplc="3F586C00">
      <w:start w:val="1"/>
      <w:numFmt w:val="decimal"/>
      <w:lvlText w:val="%1."/>
      <w:lvlJc w:val="left"/>
      <w:pPr>
        <w:tabs>
          <w:tab w:val="num" w:pos="360"/>
        </w:tabs>
        <w:ind w:left="360" w:hanging="360"/>
      </w:pPr>
    </w:lvl>
    <w:lvl w:ilvl="1" w:tplc="DABA9C48">
      <w:start w:val="1"/>
      <w:numFmt w:val="decimal"/>
      <w:lvlText w:val="%2)"/>
      <w:lvlJc w:val="left"/>
      <w:pPr>
        <w:tabs>
          <w:tab w:val="num" w:pos="720"/>
        </w:tabs>
        <w:ind w:left="720" w:hanging="360"/>
      </w:pPr>
    </w:lvl>
    <w:lvl w:ilvl="2" w:tplc="9488A946">
      <w:start w:val="1"/>
      <w:numFmt w:val="lowerLetter"/>
      <w:lvlText w:val="%3)"/>
      <w:lvlJc w:val="left"/>
      <w:pPr>
        <w:tabs>
          <w:tab w:val="num" w:pos="1080"/>
        </w:tabs>
        <w:ind w:left="10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3FD87F72"/>
    <w:multiLevelType w:val="hybridMultilevel"/>
    <w:tmpl w:val="7F4AA6D0"/>
    <w:lvl w:ilvl="0" w:tplc="FFFFFFFF">
      <w:start w:val="1"/>
      <w:numFmt w:val="decimal"/>
      <w:lvlText w:val="%1."/>
      <w:lvlJc w:val="left"/>
      <w:pPr>
        <w:ind w:left="605" w:hanging="180"/>
      </w:pPr>
    </w:lvl>
    <w:lvl w:ilvl="1" w:tplc="FFFFFFFF" w:tentative="1">
      <w:start w:val="1"/>
      <w:numFmt w:val="lowerLetter"/>
      <w:lvlText w:val="%2."/>
      <w:lvlJc w:val="left"/>
      <w:pPr>
        <w:ind w:left="-2558" w:hanging="360"/>
      </w:pPr>
    </w:lvl>
    <w:lvl w:ilvl="2" w:tplc="FFFFFFFF" w:tentative="1">
      <w:start w:val="1"/>
      <w:numFmt w:val="lowerRoman"/>
      <w:lvlText w:val="%3."/>
      <w:lvlJc w:val="right"/>
      <w:pPr>
        <w:ind w:left="-1838" w:hanging="180"/>
      </w:pPr>
    </w:lvl>
    <w:lvl w:ilvl="3" w:tplc="FFFFFFFF" w:tentative="1">
      <w:start w:val="1"/>
      <w:numFmt w:val="decimal"/>
      <w:lvlText w:val="%4."/>
      <w:lvlJc w:val="left"/>
      <w:pPr>
        <w:ind w:left="-1118" w:hanging="360"/>
      </w:pPr>
    </w:lvl>
    <w:lvl w:ilvl="4" w:tplc="FFFFFFFF" w:tentative="1">
      <w:start w:val="1"/>
      <w:numFmt w:val="lowerLetter"/>
      <w:lvlText w:val="%5."/>
      <w:lvlJc w:val="left"/>
      <w:pPr>
        <w:ind w:left="-398" w:hanging="360"/>
      </w:pPr>
    </w:lvl>
    <w:lvl w:ilvl="5" w:tplc="FFFFFFFF" w:tentative="1">
      <w:start w:val="1"/>
      <w:numFmt w:val="lowerRoman"/>
      <w:lvlText w:val="%6."/>
      <w:lvlJc w:val="right"/>
      <w:pPr>
        <w:ind w:left="322" w:hanging="180"/>
      </w:pPr>
    </w:lvl>
    <w:lvl w:ilvl="6" w:tplc="FFFFFFFF" w:tentative="1">
      <w:start w:val="1"/>
      <w:numFmt w:val="decimal"/>
      <w:lvlText w:val="%7."/>
      <w:lvlJc w:val="left"/>
      <w:pPr>
        <w:ind w:left="1042" w:hanging="360"/>
      </w:pPr>
    </w:lvl>
    <w:lvl w:ilvl="7" w:tplc="FFFFFFFF" w:tentative="1">
      <w:start w:val="1"/>
      <w:numFmt w:val="lowerLetter"/>
      <w:lvlText w:val="%8."/>
      <w:lvlJc w:val="left"/>
      <w:pPr>
        <w:ind w:left="1762" w:hanging="360"/>
      </w:pPr>
    </w:lvl>
    <w:lvl w:ilvl="8" w:tplc="FFFFFFFF" w:tentative="1">
      <w:start w:val="1"/>
      <w:numFmt w:val="lowerRoman"/>
      <w:lvlText w:val="%9."/>
      <w:lvlJc w:val="right"/>
      <w:pPr>
        <w:ind w:left="2482" w:hanging="180"/>
      </w:pPr>
    </w:lvl>
  </w:abstractNum>
  <w:abstractNum w:abstractNumId="21" w15:restartNumberingAfterBreak="0">
    <w:nsid w:val="3FF31D38"/>
    <w:multiLevelType w:val="hybridMultilevel"/>
    <w:tmpl w:val="55307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A16065"/>
    <w:multiLevelType w:val="hybridMultilevel"/>
    <w:tmpl w:val="F448219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7626AF"/>
    <w:multiLevelType w:val="hybridMultilevel"/>
    <w:tmpl w:val="88B4E50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4DCB3BBD"/>
    <w:multiLevelType w:val="hybridMultilevel"/>
    <w:tmpl w:val="D6D8C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DA580D"/>
    <w:multiLevelType w:val="hybridMultilevel"/>
    <w:tmpl w:val="782CA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6B671D"/>
    <w:multiLevelType w:val="hybridMultilevel"/>
    <w:tmpl w:val="00229046"/>
    <w:lvl w:ilvl="0" w:tplc="3470F592">
      <w:start w:val="2"/>
      <w:numFmt w:val="decimal"/>
      <w:lvlText w:val="%1)"/>
      <w:lvlJc w:val="left"/>
      <w:pPr>
        <w:tabs>
          <w:tab w:val="num" w:pos="720"/>
        </w:tabs>
        <w:ind w:left="720" w:hanging="360"/>
      </w:pPr>
    </w:lvl>
    <w:lvl w:ilvl="1" w:tplc="04150019">
      <w:start w:val="1"/>
      <w:numFmt w:val="lowerLetter"/>
      <w:lvlText w:val="%2."/>
      <w:lvlJc w:val="left"/>
      <w:pPr>
        <w:tabs>
          <w:tab w:val="num" w:pos="720"/>
        </w:tabs>
        <w:ind w:left="720" w:hanging="360"/>
      </w:pPr>
    </w:lvl>
    <w:lvl w:ilvl="2" w:tplc="63CACD88">
      <w:start w:val="1"/>
      <w:numFmt w:val="decimal"/>
      <w:lvlText w:val="%3."/>
      <w:lvlJc w:val="left"/>
      <w:pPr>
        <w:tabs>
          <w:tab w:val="num" w:pos="360"/>
        </w:tabs>
        <w:ind w:left="360" w:hanging="36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27" w15:restartNumberingAfterBreak="0">
    <w:nsid w:val="56902A0E"/>
    <w:multiLevelType w:val="hybridMultilevel"/>
    <w:tmpl w:val="231C5620"/>
    <w:lvl w:ilvl="0" w:tplc="55AE7F2A">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28" w15:restartNumberingAfterBreak="0">
    <w:nsid w:val="57257241"/>
    <w:multiLevelType w:val="hybridMultilevel"/>
    <w:tmpl w:val="D688D6E2"/>
    <w:lvl w:ilvl="0" w:tplc="6562EF86">
      <w:start w:val="3"/>
      <w:numFmt w:val="decimal"/>
      <w:lvlText w:val="%1)"/>
      <w:lvlJc w:val="left"/>
      <w:pPr>
        <w:ind w:left="708" w:firstLine="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579F3D9A"/>
    <w:multiLevelType w:val="hybridMultilevel"/>
    <w:tmpl w:val="9B801A78"/>
    <w:lvl w:ilvl="0" w:tplc="04150011">
      <w:start w:val="1"/>
      <w:numFmt w:val="decimal"/>
      <w:lvlText w:val="%1)"/>
      <w:lvlJc w:val="left"/>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BF339F6"/>
    <w:multiLevelType w:val="hybridMultilevel"/>
    <w:tmpl w:val="F03A64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1A0A44"/>
    <w:multiLevelType w:val="hybridMultilevel"/>
    <w:tmpl w:val="EDEC0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850CC1"/>
    <w:multiLevelType w:val="hybridMultilevel"/>
    <w:tmpl w:val="E476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B01055"/>
    <w:multiLevelType w:val="hybridMultilevel"/>
    <w:tmpl w:val="F71467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EF6CFF"/>
    <w:multiLevelType w:val="hybridMultilevel"/>
    <w:tmpl w:val="59466AE0"/>
    <w:lvl w:ilvl="0" w:tplc="04150011">
      <w:start w:val="1"/>
      <w:numFmt w:val="decimal"/>
      <w:lvlText w:val="%1)"/>
      <w:lvlJc w:val="left"/>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E2966C1"/>
    <w:multiLevelType w:val="hybridMultilevel"/>
    <w:tmpl w:val="E47604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516440"/>
    <w:multiLevelType w:val="hybridMultilevel"/>
    <w:tmpl w:val="8CC624B6"/>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210F39"/>
    <w:multiLevelType w:val="hybridMultilevel"/>
    <w:tmpl w:val="45682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544070"/>
    <w:multiLevelType w:val="hybridMultilevel"/>
    <w:tmpl w:val="A0EAA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077387"/>
    <w:multiLevelType w:val="hybridMultilevel"/>
    <w:tmpl w:val="5D54BBFA"/>
    <w:lvl w:ilvl="0" w:tplc="FACAC796">
      <w:start w:val="1"/>
      <w:numFmt w:val="decimal"/>
      <w:lvlText w:val="%1."/>
      <w:lvlJc w:val="left"/>
      <w:pPr>
        <w:tabs>
          <w:tab w:val="num" w:pos="360"/>
        </w:tabs>
        <w:ind w:left="360" w:hanging="360"/>
      </w:pPr>
      <w:rPr>
        <w:b/>
      </w:rPr>
    </w:lvl>
    <w:lvl w:ilvl="1" w:tplc="44EC872C">
      <w:start w:val="7"/>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0" w15:restartNumberingAfterBreak="0">
    <w:nsid w:val="78E53F98"/>
    <w:multiLevelType w:val="hybridMultilevel"/>
    <w:tmpl w:val="EC2CE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743904"/>
    <w:multiLevelType w:val="hybridMultilevel"/>
    <w:tmpl w:val="13225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2737579">
    <w:abstractNumId w:val="0"/>
  </w:num>
  <w:num w:numId="2" w16cid:durableId="1982997168">
    <w:abstractNumId w:val="34"/>
  </w:num>
  <w:num w:numId="3" w16cid:durableId="1569731210">
    <w:abstractNumId w:val="23"/>
  </w:num>
  <w:num w:numId="4" w16cid:durableId="1176578323">
    <w:abstractNumId w:val="3"/>
  </w:num>
  <w:num w:numId="5" w16cid:durableId="133261943">
    <w:abstractNumId w:val="38"/>
  </w:num>
  <w:num w:numId="6" w16cid:durableId="1354576195">
    <w:abstractNumId w:val="20"/>
  </w:num>
  <w:num w:numId="7" w16cid:durableId="816654562">
    <w:abstractNumId w:val="41"/>
  </w:num>
  <w:num w:numId="8" w16cid:durableId="914509981">
    <w:abstractNumId w:val="16"/>
  </w:num>
  <w:num w:numId="9" w16cid:durableId="1751004003">
    <w:abstractNumId w:val="22"/>
  </w:num>
  <w:num w:numId="10" w16cid:durableId="1860309363">
    <w:abstractNumId w:val="40"/>
  </w:num>
  <w:num w:numId="11" w16cid:durableId="1944338295">
    <w:abstractNumId w:val="37"/>
  </w:num>
  <w:num w:numId="12" w16cid:durableId="1387948509">
    <w:abstractNumId w:val="29"/>
  </w:num>
  <w:num w:numId="13" w16cid:durableId="615603131">
    <w:abstractNumId w:val="17"/>
  </w:num>
  <w:num w:numId="14" w16cid:durableId="1260216008">
    <w:abstractNumId w:val="24"/>
  </w:num>
  <w:num w:numId="15" w16cid:durableId="2102211633">
    <w:abstractNumId w:val="36"/>
  </w:num>
  <w:num w:numId="16" w16cid:durableId="55052585">
    <w:abstractNumId w:val="11"/>
  </w:num>
  <w:num w:numId="17" w16cid:durableId="873809430">
    <w:abstractNumId w:val="14"/>
  </w:num>
  <w:num w:numId="18" w16cid:durableId="1927031329">
    <w:abstractNumId w:val="2"/>
  </w:num>
  <w:num w:numId="19" w16cid:durableId="1682049200">
    <w:abstractNumId w:val="7"/>
  </w:num>
  <w:num w:numId="20" w16cid:durableId="653295027">
    <w:abstractNumId w:val="18"/>
  </w:num>
  <w:num w:numId="21" w16cid:durableId="941179890">
    <w:abstractNumId w:val="4"/>
  </w:num>
  <w:num w:numId="22" w16cid:durableId="394672106">
    <w:abstractNumId w:val="28"/>
  </w:num>
  <w:num w:numId="23" w16cid:durableId="449252179">
    <w:abstractNumId w:val="12"/>
  </w:num>
  <w:num w:numId="24" w16cid:durableId="898394372">
    <w:abstractNumId w:val="33"/>
  </w:num>
  <w:num w:numId="25" w16cid:durableId="810944617">
    <w:abstractNumId w:val="31"/>
  </w:num>
  <w:num w:numId="26" w16cid:durableId="556278843">
    <w:abstractNumId w:val="5"/>
  </w:num>
  <w:num w:numId="27" w16cid:durableId="631248217">
    <w:abstractNumId w:val="10"/>
  </w:num>
  <w:num w:numId="28" w16cid:durableId="1111242039">
    <w:abstractNumId w:val="32"/>
  </w:num>
  <w:num w:numId="29" w16cid:durableId="1762724824">
    <w:abstractNumId w:val="6"/>
  </w:num>
  <w:num w:numId="30" w16cid:durableId="183248683">
    <w:abstractNumId w:val="35"/>
  </w:num>
  <w:num w:numId="31" w16cid:durableId="460080461">
    <w:abstractNumId w:val="30"/>
  </w:num>
  <w:num w:numId="32" w16cid:durableId="1490365887">
    <w:abstractNumId w:val="21"/>
  </w:num>
  <w:num w:numId="33" w16cid:durableId="2018002408">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6423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10133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09370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3957224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035509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5162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6124304">
    <w:abstractNumId w:val="1"/>
  </w:num>
  <w:num w:numId="41" w16cid:durableId="7605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83380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12925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46279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48836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8E"/>
    <w:rsid w:val="00001B05"/>
    <w:rsid w:val="000049C3"/>
    <w:rsid w:val="00037001"/>
    <w:rsid w:val="00090B3F"/>
    <w:rsid w:val="00107E53"/>
    <w:rsid w:val="00114D92"/>
    <w:rsid w:val="0015545C"/>
    <w:rsid w:val="00174280"/>
    <w:rsid w:val="00175FD3"/>
    <w:rsid w:val="00183C3A"/>
    <w:rsid w:val="00223F81"/>
    <w:rsid w:val="002626A1"/>
    <w:rsid w:val="00266E8E"/>
    <w:rsid w:val="00277458"/>
    <w:rsid w:val="00310FE6"/>
    <w:rsid w:val="0035197F"/>
    <w:rsid w:val="003B752A"/>
    <w:rsid w:val="003C0513"/>
    <w:rsid w:val="00436B23"/>
    <w:rsid w:val="00441097"/>
    <w:rsid w:val="004419F5"/>
    <w:rsid w:val="004638F7"/>
    <w:rsid w:val="004A7DD2"/>
    <w:rsid w:val="004B6669"/>
    <w:rsid w:val="004D33C0"/>
    <w:rsid w:val="00550317"/>
    <w:rsid w:val="00587C43"/>
    <w:rsid w:val="0060559F"/>
    <w:rsid w:val="00611209"/>
    <w:rsid w:val="0066284E"/>
    <w:rsid w:val="006C76EB"/>
    <w:rsid w:val="006D4137"/>
    <w:rsid w:val="006E1BE0"/>
    <w:rsid w:val="00705DCB"/>
    <w:rsid w:val="0071089F"/>
    <w:rsid w:val="0074242A"/>
    <w:rsid w:val="00754750"/>
    <w:rsid w:val="007E0870"/>
    <w:rsid w:val="007E48C4"/>
    <w:rsid w:val="00880EFB"/>
    <w:rsid w:val="008B3432"/>
    <w:rsid w:val="008E112E"/>
    <w:rsid w:val="008F053B"/>
    <w:rsid w:val="008F5ED7"/>
    <w:rsid w:val="00926A56"/>
    <w:rsid w:val="009F7EDE"/>
    <w:rsid w:val="00A07A41"/>
    <w:rsid w:val="00A114E1"/>
    <w:rsid w:val="00A55400"/>
    <w:rsid w:val="00AA292C"/>
    <w:rsid w:val="00AB5A5B"/>
    <w:rsid w:val="00B17316"/>
    <w:rsid w:val="00B62657"/>
    <w:rsid w:val="00B630B9"/>
    <w:rsid w:val="00B6610A"/>
    <w:rsid w:val="00BC19AB"/>
    <w:rsid w:val="00C4505D"/>
    <w:rsid w:val="00CC4FA5"/>
    <w:rsid w:val="00CF04E0"/>
    <w:rsid w:val="00D3157B"/>
    <w:rsid w:val="00D40213"/>
    <w:rsid w:val="00DA3989"/>
    <w:rsid w:val="00DC74E0"/>
    <w:rsid w:val="00DD3791"/>
    <w:rsid w:val="00DD4C9F"/>
    <w:rsid w:val="00E702D2"/>
    <w:rsid w:val="00E83AF9"/>
    <w:rsid w:val="00F366A8"/>
    <w:rsid w:val="00F42CC5"/>
    <w:rsid w:val="00F73DA3"/>
    <w:rsid w:val="00FA1C30"/>
    <w:rsid w:val="00FA24ED"/>
    <w:rsid w:val="00FD1020"/>
    <w:rsid w:val="00FE6076"/>
    <w:rsid w:val="00FF3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79EC"/>
  <w15:chartTrackingRefBased/>
  <w15:docId w15:val="{286C458E-F345-4732-8C2A-6BC10EA8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1"/>
    <w:qFormat/>
    <w:rsid w:val="00266E8E"/>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1"/>
    <w:rsid w:val="000049C3"/>
  </w:style>
  <w:style w:type="paragraph" w:styleId="Tekstdymka">
    <w:name w:val="Balloon Text"/>
    <w:basedOn w:val="Normalny"/>
    <w:link w:val="TekstdymkaZnak"/>
    <w:uiPriority w:val="99"/>
    <w:semiHidden/>
    <w:unhideWhenUsed/>
    <w:rsid w:val="00D402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213"/>
    <w:rPr>
      <w:rFonts w:ascii="Segoe UI" w:hAnsi="Segoe UI" w:cs="Segoe UI"/>
      <w:sz w:val="18"/>
      <w:szCs w:val="18"/>
    </w:rPr>
  </w:style>
  <w:style w:type="paragraph" w:styleId="Poprawka">
    <w:name w:val="Revision"/>
    <w:hidden/>
    <w:uiPriority w:val="99"/>
    <w:semiHidden/>
    <w:rsid w:val="00B630B9"/>
    <w:pPr>
      <w:spacing w:after="0" w:line="240" w:lineRule="auto"/>
    </w:pPr>
  </w:style>
  <w:style w:type="character" w:styleId="Odwoaniedokomentarza">
    <w:name w:val="annotation reference"/>
    <w:basedOn w:val="Domylnaczcionkaakapitu"/>
    <w:uiPriority w:val="99"/>
    <w:semiHidden/>
    <w:unhideWhenUsed/>
    <w:rsid w:val="00B630B9"/>
    <w:rPr>
      <w:sz w:val="16"/>
      <w:szCs w:val="16"/>
    </w:rPr>
  </w:style>
  <w:style w:type="paragraph" w:styleId="Tekstkomentarza">
    <w:name w:val="annotation text"/>
    <w:basedOn w:val="Normalny"/>
    <w:link w:val="TekstkomentarzaZnak"/>
    <w:uiPriority w:val="99"/>
    <w:semiHidden/>
    <w:unhideWhenUsed/>
    <w:rsid w:val="00B630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30B9"/>
    <w:rPr>
      <w:sz w:val="20"/>
      <w:szCs w:val="20"/>
    </w:rPr>
  </w:style>
  <w:style w:type="paragraph" w:styleId="Tematkomentarza">
    <w:name w:val="annotation subject"/>
    <w:basedOn w:val="Tekstkomentarza"/>
    <w:next w:val="Tekstkomentarza"/>
    <w:link w:val="TematkomentarzaZnak"/>
    <w:uiPriority w:val="99"/>
    <w:semiHidden/>
    <w:unhideWhenUsed/>
    <w:rsid w:val="00B630B9"/>
    <w:rPr>
      <w:b/>
      <w:bCs/>
    </w:rPr>
  </w:style>
  <w:style w:type="character" w:customStyle="1" w:styleId="TematkomentarzaZnak">
    <w:name w:val="Temat komentarza Znak"/>
    <w:basedOn w:val="TekstkomentarzaZnak"/>
    <w:link w:val="Tematkomentarza"/>
    <w:uiPriority w:val="99"/>
    <w:semiHidden/>
    <w:rsid w:val="00B630B9"/>
    <w:rPr>
      <w:b/>
      <w:bCs/>
      <w:sz w:val="20"/>
      <w:szCs w:val="20"/>
    </w:rPr>
  </w:style>
  <w:style w:type="paragraph" w:styleId="Nagwek">
    <w:name w:val="header"/>
    <w:basedOn w:val="Normalny"/>
    <w:link w:val="NagwekZnak"/>
    <w:uiPriority w:val="99"/>
    <w:unhideWhenUsed/>
    <w:rsid w:val="007E48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48C4"/>
  </w:style>
  <w:style w:type="paragraph" w:styleId="Stopka">
    <w:name w:val="footer"/>
    <w:basedOn w:val="Normalny"/>
    <w:link w:val="StopkaZnak"/>
    <w:uiPriority w:val="99"/>
    <w:unhideWhenUsed/>
    <w:rsid w:val="007E48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48C4"/>
  </w:style>
  <w:style w:type="character" w:styleId="Hipercze">
    <w:name w:val="Hyperlink"/>
    <w:basedOn w:val="Domylnaczcionkaakapitu"/>
    <w:uiPriority w:val="99"/>
    <w:unhideWhenUsed/>
    <w:rsid w:val="00CF04E0"/>
    <w:rPr>
      <w:color w:val="0563C1" w:themeColor="hyperlink"/>
      <w:u w:val="single"/>
    </w:rPr>
  </w:style>
  <w:style w:type="character" w:styleId="Nierozpoznanawzmianka">
    <w:name w:val="Unresolved Mention"/>
    <w:basedOn w:val="Domylnaczcionkaakapitu"/>
    <w:uiPriority w:val="99"/>
    <w:semiHidden/>
    <w:unhideWhenUsed/>
    <w:rsid w:val="00CF0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83387">
      <w:bodyDiv w:val="1"/>
      <w:marLeft w:val="0"/>
      <w:marRight w:val="0"/>
      <w:marTop w:val="0"/>
      <w:marBottom w:val="0"/>
      <w:divBdr>
        <w:top w:val="none" w:sz="0" w:space="0" w:color="auto"/>
        <w:left w:val="none" w:sz="0" w:space="0" w:color="auto"/>
        <w:bottom w:val="none" w:sz="0" w:space="0" w:color="auto"/>
        <w:right w:val="none" w:sz="0" w:space="0" w:color="auto"/>
      </w:divBdr>
    </w:div>
    <w:div w:id="685837661">
      <w:bodyDiv w:val="1"/>
      <w:marLeft w:val="0"/>
      <w:marRight w:val="0"/>
      <w:marTop w:val="0"/>
      <w:marBottom w:val="0"/>
      <w:divBdr>
        <w:top w:val="none" w:sz="0" w:space="0" w:color="auto"/>
        <w:left w:val="none" w:sz="0" w:space="0" w:color="auto"/>
        <w:bottom w:val="none" w:sz="0" w:space="0" w:color="auto"/>
        <w:right w:val="none" w:sz="0" w:space="0" w:color="auto"/>
      </w:divBdr>
    </w:div>
    <w:div w:id="705788858">
      <w:bodyDiv w:val="1"/>
      <w:marLeft w:val="0"/>
      <w:marRight w:val="0"/>
      <w:marTop w:val="0"/>
      <w:marBottom w:val="0"/>
      <w:divBdr>
        <w:top w:val="none" w:sz="0" w:space="0" w:color="auto"/>
        <w:left w:val="none" w:sz="0" w:space="0" w:color="auto"/>
        <w:bottom w:val="none" w:sz="0" w:space="0" w:color="auto"/>
        <w:right w:val="none" w:sz="0" w:space="0" w:color="auto"/>
      </w:divBdr>
    </w:div>
    <w:div w:id="708140545">
      <w:bodyDiv w:val="1"/>
      <w:marLeft w:val="0"/>
      <w:marRight w:val="0"/>
      <w:marTop w:val="0"/>
      <w:marBottom w:val="0"/>
      <w:divBdr>
        <w:top w:val="none" w:sz="0" w:space="0" w:color="auto"/>
        <w:left w:val="none" w:sz="0" w:space="0" w:color="auto"/>
        <w:bottom w:val="none" w:sz="0" w:space="0" w:color="auto"/>
        <w:right w:val="none" w:sz="0" w:space="0" w:color="auto"/>
      </w:divBdr>
    </w:div>
    <w:div w:id="779568695">
      <w:bodyDiv w:val="1"/>
      <w:marLeft w:val="0"/>
      <w:marRight w:val="0"/>
      <w:marTop w:val="0"/>
      <w:marBottom w:val="0"/>
      <w:divBdr>
        <w:top w:val="none" w:sz="0" w:space="0" w:color="auto"/>
        <w:left w:val="none" w:sz="0" w:space="0" w:color="auto"/>
        <w:bottom w:val="none" w:sz="0" w:space="0" w:color="auto"/>
        <w:right w:val="none" w:sz="0" w:space="0" w:color="auto"/>
      </w:divBdr>
    </w:div>
    <w:div w:id="846024229">
      <w:bodyDiv w:val="1"/>
      <w:marLeft w:val="0"/>
      <w:marRight w:val="0"/>
      <w:marTop w:val="0"/>
      <w:marBottom w:val="0"/>
      <w:divBdr>
        <w:top w:val="none" w:sz="0" w:space="0" w:color="auto"/>
        <w:left w:val="none" w:sz="0" w:space="0" w:color="auto"/>
        <w:bottom w:val="none" w:sz="0" w:space="0" w:color="auto"/>
        <w:right w:val="none" w:sz="0" w:space="0" w:color="auto"/>
      </w:divBdr>
    </w:div>
    <w:div w:id="1060639305">
      <w:bodyDiv w:val="1"/>
      <w:marLeft w:val="0"/>
      <w:marRight w:val="0"/>
      <w:marTop w:val="0"/>
      <w:marBottom w:val="0"/>
      <w:divBdr>
        <w:top w:val="none" w:sz="0" w:space="0" w:color="auto"/>
        <w:left w:val="none" w:sz="0" w:space="0" w:color="auto"/>
        <w:bottom w:val="none" w:sz="0" w:space="0" w:color="auto"/>
        <w:right w:val="none" w:sz="0" w:space="0" w:color="auto"/>
      </w:divBdr>
    </w:div>
    <w:div w:id="1147892257">
      <w:bodyDiv w:val="1"/>
      <w:marLeft w:val="0"/>
      <w:marRight w:val="0"/>
      <w:marTop w:val="0"/>
      <w:marBottom w:val="0"/>
      <w:divBdr>
        <w:top w:val="none" w:sz="0" w:space="0" w:color="auto"/>
        <w:left w:val="none" w:sz="0" w:space="0" w:color="auto"/>
        <w:bottom w:val="none" w:sz="0" w:space="0" w:color="auto"/>
        <w:right w:val="none" w:sz="0" w:space="0" w:color="auto"/>
      </w:divBdr>
    </w:div>
    <w:div w:id="1299801746">
      <w:bodyDiv w:val="1"/>
      <w:marLeft w:val="0"/>
      <w:marRight w:val="0"/>
      <w:marTop w:val="0"/>
      <w:marBottom w:val="0"/>
      <w:divBdr>
        <w:top w:val="none" w:sz="0" w:space="0" w:color="auto"/>
        <w:left w:val="none" w:sz="0" w:space="0" w:color="auto"/>
        <w:bottom w:val="none" w:sz="0" w:space="0" w:color="auto"/>
        <w:right w:val="none" w:sz="0" w:space="0" w:color="auto"/>
      </w:divBdr>
    </w:div>
    <w:div w:id="1390230332">
      <w:bodyDiv w:val="1"/>
      <w:marLeft w:val="0"/>
      <w:marRight w:val="0"/>
      <w:marTop w:val="0"/>
      <w:marBottom w:val="0"/>
      <w:divBdr>
        <w:top w:val="none" w:sz="0" w:space="0" w:color="auto"/>
        <w:left w:val="none" w:sz="0" w:space="0" w:color="auto"/>
        <w:bottom w:val="none" w:sz="0" w:space="0" w:color="auto"/>
        <w:right w:val="none" w:sz="0" w:space="0" w:color="auto"/>
      </w:divBdr>
    </w:div>
    <w:div w:id="1414006265">
      <w:bodyDiv w:val="1"/>
      <w:marLeft w:val="0"/>
      <w:marRight w:val="0"/>
      <w:marTop w:val="0"/>
      <w:marBottom w:val="0"/>
      <w:divBdr>
        <w:top w:val="none" w:sz="0" w:space="0" w:color="auto"/>
        <w:left w:val="none" w:sz="0" w:space="0" w:color="auto"/>
        <w:bottom w:val="none" w:sz="0" w:space="0" w:color="auto"/>
        <w:right w:val="none" w:sz="0" w:space="0" w:color="auto"/>
      </w:divBdr>
    </w:div>
    <w:div w:id="1788500152">
      <w:bodyDiv w:val="1"/>
      <w:marLeft w:val="0"/>
      <w:marRight w:val="0"/>
      <w:marTop w:val="0"/>
      <w:marBottom w:val="0"/>
      <w:divBdr>
        <w:top w:val="none" w:sz="0" w:space="0" w:color="auto"/>
        <w:left w:val="none" w:sz="0" w:space="0" w:color="auto"/>
        <w:bottom w:val="none" w:sz="0" w:space="0" w:color="auto"/>
        <w:right w:val="none" w:sz="0" w:space="0" w:color="auto"/>
      </w:divBdr>
    </w:div>
    <w:div w:id="1796950252">
      <w:bodyDiv w:val="1"/>
      <w:marLeft w:val="0"/>
      <w:marRight w:val="0"/>
      <w:marTop w:val="0"/>
      <w:marBottom w:val="0"/>
      <w:divBdr>
        <w:top w:val="none" w:sz="0" w:space="0" w:color="auto"/>
        <w:left w:val="none" w:sz="0" w:space="0" w:color="auto"/>
        <w:bottom w:val="none" w:sz="0" w:space="0" w:color="auto"/>
        <w:right w:val="none" w:sz="0" w:space="0" w:color="auto"/>
      </w:divBdr>
    </w:div>
    <w:div w:id="19234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jekty@miloradz.malbor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9</Pages>
  <Words>3465</Words>
  <Characters>20793</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Daria Sulich</cp:lastModifiedBy>
  <cp:revision>18</cp:revision>
  <dcterms:created xsi:type="dcterms:W3CDTF">2022-02-07T10:44:00Z</dcterms:created>
  <dcterms:modified xsi:type="dcterms:W3CDTF">2023-04-05T12:37:00Z</dcterms:modified>
</cp:coreProperties>
</file>