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C178" w14:textId="77777777" w:rsidR="00E528F8" w:rsidRPr="007B1AE2" w:rsidRDefault="00E528F8" w:rsidP="00BC6FAA">
      <w:pPr>
        <w:adjustRightInd w:val="0"/>
        <w:ind w:right="45"/>
        <w:jc w:val="both"/>
        <w:rPr>
          <w:rFonts w:asciiTheme="minorHAnsi" w:eastAsia="Calibri" w:hAnsiTheme="minorHAnsi" w:cstheme="minorHAnsi"/>
          <w:bCs/>
        </w:rPr>
      </w:pPr>
    </w:p>
    <w:p w14:paraId="5A30EF02" w14:textId="4EF3989F" w:rsidR="00E528F8" w:rsidRPr="007B1AE2" w:rsidRDefault="00E528F8" w:rsidP="00BC6FAA">
      <w:pPr>
        <w:adjustRightInd w:val="0"/>
        <w:ind w:right="45"/>
        <w:jc w:val="both"/>
        <w:rPr>
          <w:rFonts w:asciiTheme="minorHAnsi" w:eastAsia="Calibri" w:hAnsiTheme="minorHAnsi" w:cstheme="minorHAnsi"/>
          <w:bCs/>
        </w:rPr>
      </w:pP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00F40DF7" w:rsidRPr="007B1AE2">
        <w:rPr>
          <w:rFonts w:asciiTheme="minorHAnsi" w:eastAsia="Calibri" w:hAnsiTheme="minorHAnsi" w:cstheme="minorHAnsi"/>
          <w:bCs/>
        </w:rPr>
        <w:t xml:space="preserve">             </w:t>
      </w:r>
      <w:r w:rsidRPr="002245E0">
        <w:rPr>
          <w:rFonts w:asciiTheme="minorHAnsi" w:eastAsia="Calibri" w:hAnsiTheme="minorHAnsi" w:cstheme="minorHAnsi"/>
          <w:bCs/>
        </w:rPr>
        <w:t xml:space="preserve">Reda, </w:t>
      </w:r>
      <w:r w:rsidR="00C63868" w:rsidRPr="002245E0">
        <w:rPr>
          <w:rFonts w:asciiTheme="minorHAnsi" w:eastAsia="Calibri" w:hAnsiTheme="minorHAnsi" w:cstheme="minorHAnsi"/>
          <w:bCs/>
        </w:rPr>
        <w:t>0</w:t>
      </w:r>
      <w:r w:rsidR="005200FB">
        <w:rPr>
          <w:rFonts w:asciiTheme="minorHAnsi" w:eastAsia="Calibri" w:hAnsiTheme="minorHAnsi" w:cstheme="minorHAnsi"/>
          <w:bCs/>
        </w:rPr>
        <w:t>8</w:t>
      </w:r>
      <w:r w:rsidRPr="002245E0">
        <w:rPr>
          <w:rFonts w:asciiTheme="minorHAnsi" w:eastAsia="Calibri" w:hAnsiTheme="minorHAnsi" w:cstheme="minorHAnsi"/>
          <w:bCs/>
        </w:rPr>
        <w:t>.</w:t>
      </w:r>
      <w:r w:rsidR="00C63868" w:rsidRPr="002245E0">
        <w:rPr>
          <w:rFonts w:asciiTheme="minorHAnsi" w:eastAsia="Calibri" w:hAnsiTheme="minorHAnsi" w:cstheme="minorHAnsi"/>
          <w:bCs/>
        </w:rPr>
        <w:t>11</w:t>
      </w:r>
      <w:r w:rsidRPr="002245E0">
        <w:rPr>
          <w:rFonts w:asciiTheme="minorHAnsi" w:eastAsia="Calibri" w:hAnsiTheme="minorHAnsi" w:cstheme="minorHAnsi"/>
          <w:bCs/>
        </w:rPr>
        <w:t>.202</w:t>
      </w:r>
      <w:r w:rsidR="00735814" w:rsidRPr="002245E0">
        <w:rPr>
          <w:rFonts w:asciiTheme="minorHAnsi" w:eastAsia="Calibri" w:hAnsiTheme="minorHAnsi" w:cstheme="minorHAnsi"/>
          <w:bCs/>
        </w:rPr>
        <w:t>3</w:t>
      </w:r>
      <w:r w:rsidRPr="002245E0">
        <w:rPr>
          <w:rFonts w:asciiTheme="minorHAnsi" w:eastAsia="Calibri" w:hAnsiTheme="minorHAnsi" w:cstheme="minorHAnsi"/>
          <w:bCs/>
        </w:rPr>
        <w:t xml:space="preserve"> r.</w:t>
      </w:r>
    </w:p>
    <w:p w14:paraId="2873F2EC" w14:textId="6E76DBBA" w:rsidR="00E528F8" w:rsidRPr="007B1AE2" w:rsidRDefault="00E528F8" w:rsidP="00BC6FAA">
      <w:pPr>
        <w:adjustRightInd w:val="0"/>
        <w:ind w:right="45"/>
        <w:jc w:val="both"/>
        <w:rPr>
          <w:rFonts w:asciiTheme="minorHAnsi" w:eastAsia="Calibri" w:hAnsiTheme="minorHAnsi" w:cstheme="minorHAnsi"/>
          <w:bCs/>
        </w:rPr>
      </w:pPr>
    </w:p>
    <w:p w14:paraId="60D873CB" w14:textId="3A29B4C7" w:rsidR="00E528F8" w:rsidRPr="007B1AE2" w:rsidRDefault="00E528F8" w:rsidP="00BC6FAA">
      <w:pPr>
        <w:adjustRightInd w:val="0"/>
        <w:ind w:right="45"/>
        <w:jc w:val="both"/>
        <w:rPr>
          <w:rFonts w:asciiTheme="minorHAnsi" w:eastAsia="Calibri" w:hAnsiTheme="minorHAnsi" w:cstheme="minorHAnsi"/>
          <w:bCs/>
        </w:rPr>
      </w:pPr>
    </w:p>
    <w:p w14:paraId="6D08F6BB" w14:textId="0BEE45DE" w:rsidR="00E528F8" w:rsidRPr="007B1AE2" w:rsidRDefault="00E528F8" w:rsidP="00BC6FAA">
      <w:pPr>
        <w:adjustRightInd w:val="0"/>
        <w:ind w:right="45"/>
        <w:jc w:val="both"/>
        <w:rPr>
          <w:rFonts w:asciiTheme="minorHAnsi" w:eastAsia="Calibri" w:hAnsiTheme="minorHAnsi" w:cstheme="minorHAnsi"/>
          <w:bCs/>
        </w:rPr>
      </w:pPr>
    </w:p>
    <w:p w14:paraId="384182F9" w14:textId="49780909" w:rsidR="00C63868" w:rsidRPr="00C63868" w:rsidRDefault="00E528F8" w:rsidP="00C63868">
      <w:pPr>
        <w:adjustRightInd w:val="0"/>
        <w:ind w:right="45"/>
        <w:jc w:val="both"/>
        <w:rPr>
          <w:rFonts w:asciiTheme="minorHAnsi" w:eastAsia="Calibri" w:hAnsiTheme="minorHAnsi" w:cstheme="minorHAnsi"/>
          <w:bCs/>
        </w:rPr>
      </w:pPr>
      <w:r w:rsidRPr="007B1AE2">
        <w:rPr>
          <w:rFonts w:asciiTheme="minorHAnsi" w:eastAsia="Calibri" w:hAnsiTheme="minorHAnsi" w:cstheme="minorHAnsi"/>
          <w:bCs/>
        </w:rPr>
        <w:t xml:space="preserve">Dot. </w:t>
      </w:r>
      <w:r w:rsidR="00C63868" w:rsidRPr="00C63868">
        <w:rPr>
          <w:rFonts w:asciiTheme="minorHAnsi" w:eastAsia="Calibri" w:hAnsiTheme="minorHAnsi" w:cstheme="minorHAnsi"/>
          <w:bCs/>
        </w:rPr>
        <w:t>Usługi pocztowe w roku 2024 na rzecz Gminy Miasto Reda</w:t>
      </w:r>
      <w:r w:rsidR="00C63868">
        <w:rPr>
          <w:rFonts w:asciiTheme="minorHAnsi" w:eastAsia="Calibri" w:hAnsiTheme="minorHAnsi" w:cstheme="minorHAnsi"/>
          <w:bCs/>
        </w:rPr>
        <w:t xml:space="preserve"> - p</w:t>
      </w:r>
      <w:r w:rsidR="00C63868" w:rsidRPr="00C63868">
        <w:rPr>
          <w:rFonts w:asciiTheme="minorHAnsi" w:eastAsia="Calibri" w:hAnsiTheme="minorHAnsi" w:cstheme="minorHAnsi"/>
          <w:bCs/>
        </w:rPr>
        <w:t>ostępowanie nr 16.ZF.TP.BN.U.2023</w:t>
      </w:r>
    </w:p>
    <w:p w14:paraId="09B92AC1" w14:textId="444A6DE3" w:rsidR="00E528F8" w:rsidRDefault="00E528F8" w:rsidP="00AD6092">
      <w:pPr>
        <w:adjustRightInd w:val="0"/>
        <w:ind w:right="45"/>
        <w:jc w:val="both"/>
        <w:rPr>
          <w:rFonts w:asciiTheme="minorHAnsi" w:eastAsia="Calibri" w:hAnsiTheme="minorHAnsi" w:cstheme="minorHAnsi"/>
          <w:bCs/>
        </w:rPr>
      </w:pPr>
    </w:p>
    <w:p w14:paraId="32E3B7F4" w14:textId="77777777" w:rsidR="00410CBA" w:rsidRPr="007B1AE2" w:rsidRDefault="00410CBA" w:rsidP="00410CBA">
      <w:pPr>
        <w:adjustRightInd w:val="0"/>
        <w:ind w:right="45"/>
        <w:jc w:val="both"/>
        <w:rPr>
          <w:rFonts w:asciiTheme="minorHAnsi" w:eastAsia="Calibri" w:hAnsiTheme="minorHAnsi" w:cstheme="minorHAnsi"/>
          <w:bCs/>
        </w:rPr>
      </w:pPr>
    </w:p>
    <w:p w14:paraId="540F2637" w14:textId="54E040FB" w:rsidR="00E528F8" w:rsidRPr="007B1AE2" w:rsidRDefault="00E528F8" w:rsidP="00BC6FAA">
      <w:pPr>
        <w:adjustRightInd w:val="0"/>
        <w:ind w:right="45"/>
        <w:jc w:val="center"/>
        <w:rPr>
          <w:rFonts w:asciiTheme="minorHAnsi" w:eastAsia="Calibri" w:hAnsiTheme="minorHAnsi" w:cstheme="minorHAnsi"/>
          <w:b/>
          <w:u w:val="single"/>
        </w:rPr>
      </w:pPr>
      <w:r w:rsidRPr="007B1AE2">
        <w:rPr>
          <w:rFonts w:asciiTheme="minorHAnsi" w:eastAsia="Calibri" w:hAnsiTheme="minorHAnsi" w:cstheme="minorHAnsi"/>
          <w:b/>
          <w:u w:val="single"/>
        </w:rPr>
        <w:t>Wyjaśnienia treści SWZ</w:t>
      </w:r>
    </w:p>
    <w:p w14:paraId="1DA82A27" w14:textId="77777777" w:rsidR="00E528F8" w:rsidRPr="007B1AE2" w:rsidRDefault="00E528F8" w:rsidP="00BC6FAA">
      <w:pPr>
        <w:adjustRightInd w:val="0"/>
        <w:ind w:right="45"/>
        <w:jc w:val="both"/>
        <w:rPr>
          <w:rFonts w:asciiTheme="minorHAnsi" w:eastAsia="Calibri" w:hAnsiTheme="minorHAnsi" w:cstheme="minorHAnsi"/>
          <w:bCs/>
        </w:rPr>
      </w:pPr>
    </w:p>
    <w:p w14:paraId="2E125999" w14:textId="5DC2D4E0" w:rsidR="00E528F8" w:rsidRPr="007B1AE2" w:rsidRDefault="00E528F8" w:rsidP="00BC6FAA">
      <w:pPr>
        <w:adjustRightInd w:val="0"/>
        <w:ind w:right="45"/>
        <w:jc w:val="both"/>
        <w:rPr>
          <w:rFonts w:asciiTheme="minorHAnsi" w:eastAsia="Calibri" w:hAnsiTheme="minorHAnsi" w:cstheme="minorHAnsi"/>
          <w:bCs/>
        </w:rPr>
      </w:pPr>
      <w:r w:rsidRPr="007B1AE2">
        <w:rPr>
          <w:rFonts w:asciiTheme="minorHAnsi" w:eastAsia="Calibri" w:hAnsiTheme="minorHAnsi" w:cstheme="minorHAnsi"/>
          <w:bCs/>
        </w:rPr>
        <w:t>Na podstawie art. 284 ust. 6 ustawy z dnia 11 września 2019 r. Prawo zamówień publicznych (Dz.U.202</w:t>
      </w:r>
      <w:r w:rsidR="00AD6092">
        <w:rPr>
          <w:rFonts w:asciiTheme="minorHAnsi" w:eastAsia="Calibri" w:hAnsiTheme="minorHAnsi" w:cstheme="minorHAnsi"/>
          <w:bCs/>
        </w:rPr>
        <w:t>3</w:t>
      </w:r>
      <w:r w:rsidRPr="007B1AE2">
        <w:rPr>
          <w:rFonts w:asciiTheme="minorHAnsi" w:eastAsia="Calibri" w:hAnsiTheme="minorHAnsi" w:cstheme="minorHAnsi"/>
          <w:bCs/>
        </w:rPr>
        <w:t>.</w:t>
      </w:r>
      <w:r w:rsidR="00AD6092">
        <w:rPr>
          <w:rFonts w:asciiTheme="minorHAnsi" w:eastAsia="Calibri" w:hAnsiTheme="minorHAnsi" w:cstheme="minorHAnsi"/>
          <w:bCs/>
        </w:rPr>
        <w:t>1605</w:t>
      </w:r>
      <w:r w:rsidR="002245E0">
        <w:rPr>
          <w:rFonts w:asciiTheme="minorHAnsi" w:eastAsia="Calibri" w:hAnsiTheme="minorHAnsi" w:cstheme="minorHAnsi"/>
          <w:bCs/>
        </w:rPr>
        <w:t xml:space="preserve"> ze zm.</w:t>
      </w:r>
      <w:r w:rsidR="00AD6092">
        <w:rPr>
          <w:rFonts w:asciiTheme="minorHAnsi" w:eastAsia="Calibri" w:hAnsiTheme="minorHAnsi" w:cstheme="minorHAnsi"/>
          <w:bCs/>
        </w:rPr>
        <w:t>)</w:t>
      </w:r>
      <w:r w:rsidRPr="007B1AE2">
        <w:rPr>
          <w:rFonts w:asciiTheme="minorHAnsi" w:eastAsia="Calibri" w:hAnsiTheme="minorHAnsi" w:cstheme="minorHAnsi"/>
          <w:bCs/>
        </w:rPr>
        <w:t xml:space="preserve"> Zamawiający udostępnia treść zapytań do treści SWZ, złożonych przez Wykonawców, wraz z wyjaśnieniami Zamawiającego:</w:t>
      </w:r>
    </w:p>
    <w:p w14:paraId="310B49AE" w14:textId="77777777" w:rsidR="00AE5485" w:rsidRPr="007B1AE2" w:rsidRDefault="00AE5485" w:rsidP="00BC6FAA">
      <w:pPr>
        <w:jc w:val="both"/>
        <w:rPr>
          <w:rFonts w:asciiTheme="minorHAnsi" w:hAnsiTheme="minorHAnsi" w:cstheme="minorHAnsi"/>
          <w:b/>
          <w:bCs/>
        </w:rPr>
      </w:pPr>
    </w:p>
    <w:p w14:paraId="7E0C99B6" w14:textId="77777777" w:rsidR="009A1FA7" w:rsidRPr="007B1AE2" w:rsidRDefault="009A1FA7" w:rsidP="00BC6FAA">
      <w:pPr>
        <w:widowControl/>
        <w:adjustRightInd w:val="0"/>
        <w:jc w:val="both"/>
        <w:rPr>
          <w:rFonts w:asciiTheme="minorHAnsi" w:eastAsiaTheme="minorHAnsi" w:hAnsiTheme="minorHAnsi" w:cstheme="minorHAnsi"/>
          <w:color w:val="000000"/>
          <w:lang w:eastAsia="en-US"/>
        </w:rPr>
      </w:pPr>
    </w:p>
    <w:p w14:paraId="2C386069" w14:textId="0738612C" w:rsidR="00A74DB0" w:rsidRDefault="00A74DB0" w:rsidP="00BC6FAA">
      <w:pPr>
        <w:widowControl/>
        <w:adjustRightInd w:val="0"/>
        <w:jc w:val="both"/>
        <w:rPr>
          <w:rFonts w:asciiTheme="minorHAnsi" w:eastAsiaTheme="minorHAnsi" w:hAnsiTheme="minorHAnsi" w:cstheme="minorHAnsi"/>
          <w:b/>
          <w:bCs/>
          <w:color w:val="000000"/>
          <w:lang w:eastAsia="en-US"/>
        </w:rPr>
      </w:pPr>
      <w:bookmarkStart w:id="0" w:name="_Hlk150152525"/>
      <w:r w:rsidRPr="00A13740">
        <w:rPr>
          <w:rFonts w:asciiTheme="minorHAnsi" w:eastAsiaTheme="minorHAnsi" w:hAnsiTheme="minorHAnsi" w:cstheme="minorHAnsi"/>
          <w:b/>
          <w:bCs/>
          <w:color w:val="000000"/>
          <w:lang w:eastAsia="en-US"/>
        </w:rPr>
        <w:t>Pytanie nr</w:t>
      </w:r>
      <w:r w:rsidR="009A1FA7" w:rsidRPr="00A13740">
        <w:rPr>
          <w:rFonts w:asciiTheme="minorHAnsi" w:eastAsiaTheme="minorHAnsi" w:hAnsiTheme="minorHAnsi" w:cstheme="minorHAnsi"/>
          <w:b/>
          <w:bCs/>
          <w:color w:val="000000"/>
          <w:lang w:eastAsia="en-US"/>
        </w:rPr>
        <w:t xml:space="preserve"> 1. </w:t>
      </w:r>
    </w:p>
    <w:p w14:paraId="4C4A0F62" w14:textId="71259DD7" w:rsidR="00C63868"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1 do SWZ Opis przedmiotu zamówienia ust. 3 pkt 5) i 6), Załącznik nr 5 do SWZ Wzór umowy § 2 pkt 5 i 6</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Wykonawca wnosi o wykreślenie aktów, które wygasły i obecnie nie obowiązują.</w:t>
      </w:r>
    </w:p>
    <w:p w14:paraId="3C944D38" w14:textId="53D1C8F6" w:rsidR="00A74DB0" w:rsidRPr="00A13740" w:rsidRDefault="00D27071" w:rsidP="00BC6FAA">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p>
    <w:p w14:paraId="47989E11" w14:textId="1AD3AB1D" w:rsidR="00103275" w:rsidRPr="002245E0" w:rsidRDefault="00AB46D5" w:rsidP="00C63868">
      <w:pPr>
        <w:widowControl/>
        <w:adjustRightInd w:val="0"/>
        <w:jc w:val="both"/>
        <w:rPr>
          <w:rFonts w:asciiTheme="minorHAnsi" w:eastAsiaTheme="minorHAnsi" w:hAnsiTheme="minorHAnsi" w:cstheme="minorHAnsi"/>
          <w:b/>
          <w:color w:val="4472C4" w:themeColor="accent1"/>
          <w:lang w:eastAsia="en-US"/>
        </w:rPr>
      </w:pPr>
      <w:bookmarkStart w:id="1" w:name="_Hlk106344039"/>
      <w:r w:rsidRPr="002245E0">
        <w:rPr>
          <w:rFonts w:asciiTheme="minorHAnsi" w:eastAsiaTheme="minorHAnsi" w:hAnsiTheme="minorHAnsi" w:cstheme="minorHAnsi"/>
          <w:b/>
          <w:color w:val="4472C4" w:themeColor="accent1"/>
          <w:lang w:eastAsia="en-US"/>
        </w:rPr>
        <w:t>Zamawiający informuje</w:t>
      </w:r>
      <w:r w:rsidR="00B17F26" w:rsidRPr="002245E0">
        <w:rPr>
          <w:rFonts w:asciiTheme="minorHAnsi" w:eastAsiaTheme="minorHAnsi" w:hAnsiTheme="minorHAnsi" w:cstheme="minorHAnsi"/>
          <w:b/>
          <w:color w:val="4472C4" w:themeColor="accent1"/>
          <w:lang w:eastAsia="en-US"/>
        </w:rPr>
        <w:t>,</w:t>
      </w:r>
      <w:r w:rsidRPr="002245E0">
        <w:rPr>
          <w:rFonts w:asciiTheme="minorHAnsi" w:eastAsiaTheme="minorHAnsi" w:hAnsiTheme="minorHAnsi" w:cstheme="minorHAnsi"/>
          <w:b/>
          <w:color w:val="4472C4" w:themeColor="accent1"/>
          <w:lang w:eastAsia="en-US"/>
        </w:rPr>
        <w:t xml:space="preserve"> że</w:t>
      </w:r>
      <w:bookmarkEnd w:id="1"/>
      <w:r w:rsidR="00FB7392" w:rsidRPr="002245E0">
        <w:rPr>
          <w:rFonts w:asciiTheme="minorHAnsi" w:eastAsiaTheme="minorHAnsi" w:hAnsiTheme="minorHAnsi" w:cstheme="minorHAnsi"/>
          <w:b/>
          <w:color w:val="4472C4" w:themeColor="accent1"/>
          <w:lang w:eastAsia="en-US"/>
        </w:rPr>
        <w:t xml:space="preserve"> </w:t>
      </w:r>
      <w:r w:rsidR="004C4640" w:rsidRPr="002245E0">
        <w:rPr>
          <w:rFonts w:asciiTheme="minorHAnsi" w:eastAsiaTheme="minorHAnsi" w:hAnsiTheme="minorHAnsi" w:cstheme="minorHAnsi"/>
          <w:b/>
          <w:color w:val="4472C4" w:themeColor="accent1"/>
          <w:lang w:eastAsia="en-US"/>
        </w:rPr>
        <w:t>pozycje nieobowiązujące zostały wykreślone.</w:t>
      </w:r>
    </w:p>
    <w:bookmarkEnd w:id="0"/>
    <w:p w14:paraId="6C01FD1D" w14:textId="77777777" w:rsidR="004B64CC" w:rsidRDefault="004B64CC" w:rsidP="004B64CC">
      <w:pPr>
        <w:widowControl/>
        <w:adjustRightInd w:val="0"/>
        <w:rPr>
          <w:rFonts w:asciiTheme="minorHAnsi" w:eastAsiaTheme="minorHAnsi" w:hAnsiTheme="minorHAnsi" w:cstheme="minorHAnsi"/>
          <w:color w:val="000000"/>
          <w:lang w:eastAsia="en-US"/>
        </w:rPr>
      </w:pPr>
    </w:p>
    <w:p w14:paraId="2358281D" w14:textId="43D9EC86"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2</w:t>
      </w:r>
      <w:r w:rsidRPr="00A13740">
        <w:rPr>
          <w:rFonts w:asciiTheme="minorHAnsi" w:eastAsiaTheme="minorHAnsi" w:hAnsiTheme="minorHAnsi" w:cstheme="minorHAnsi"/>
          <w:b/>
          <w:bCs/>
          <w:color w:val="000000"/>
          <w:lang w:eastAsia="en-US"/>
        </w:rPr>
        <w:t xml:space="preserve">. </w:t>
      </w:r>
    </w:p>
    <w:p w14:paraId="019A29FA"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SWZ Rozdział III ust. 4 pkt 2 lit. b), Załącznik nr 1 do SWZ Opis przedmiotu zamówienia ust. 20, Załącznik nr 5 do SWZ Wzór umowy § 17 ust. 4</w:t>
      </w:r>
    </w:p>
    <w:p w14:paraId="0807ADA4" w14:textId="12491EBC"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z uwagi na czas pracy osób wskazanych przez Wykonawcę w umowie jako upoważnionych do kontaktu z Zamawiającym wnosi o zmianę przedziału czasowego z „8:00-16:00” na „8:00-15:00”</w:t>
      </w:r>
    </w:p>
    <w:p w14:paraId="299D1C89" w14:textId="17472BF1"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2</w:t>
      </w:r>
      <w:r w:rsidRPr="00A13740">
        <w:rPr>
          <w:rFonts w:asciiTheme="minorHAnsi" w:eastAsiaTheme="minorHAnsi" w:hAnsiTheme="minorHAnsi" w:cstheme="minorHAnsi"/>
          <w:b/>
          <w:color w:val="000000"/>
          <w:lang w:eastAsia="en-US"/>
        </w:rPr>
        <w:t>:</w:t>
      </w:r>
    </w:p>
    <w:p w14:paraId="0B5C70D7" w14:textId="12C22734" w:rsidR="004B64CC" w:rsidRPr="002245E0" w:rsidRDefault="004B64CC" w:rsidP="004B64CC">
      <w:pPr>
        <w:widowControl/>
        <w:adjustRightInd w:val="0"/>
        <w:jc w:val="both"/>
        <w:rPr>
          <w:rFonts w:asciiTheme="minorHAnsi" w:eastAsiaTheme="minorHAnsi" w:hAnsiTheme="minorHAnsi" w:cstheme="minorHAnsi"/>
          <w:b/>
          <w:color w:val="000000"/>
          <w:lang w:eastAsia="en-US"/>
        </w:rPr>
      </w:pPr>
      <w:r w:rsidRPr="002245E0">
        <w:rPr>
          <w:rFonts w:asciiTheme="minorHAnsi" w:eastAsiaTheme="minorHAnsi" w:hAnsiTheme="minorHAnsi" w:cstheme="minorHAnsi"/>
          <w:b/>
          <w:color w:val="4472C4" w:themeColor="accent1"/>
          <w:lang w:eastAsia="en-US"/>
        </w:rPr>
        <w:t>Zamawiający informuje, że</w:t>
      </w:r>
      <w:r w:rsidR="004C4640" w:rsidRPr="002245E0">
        <w:rPr>
          <w:rFonts w:asciiTheme="minorHAnsi" w:eastAsiaTheme="minorHAnsi" w:hAnsiTheme="minorHAnsi" w:cstheme="minorHAnsi"/>
          <w:b/>
          <w:color w:val="4472C4" w:themeColor="accent1"/>
          <w:lang w:eastAsia="en-US"/>
        </w:rPr>
        <w:t xml:space="preserve"> godziny zostały zmienione.</w:t>
      </w:r>
    </w:p>
    <w:p w14:paraId="5FD11258" w14:textId="77777777" w:rsidR="004B64CC" w:rsidRDefault="004B64CC" w:rsidP="004B64CC">
      <w:pPr>
        <w:widowControl/>
        <w:adjustRightInd w:val="0"/>
        <w:rPr>
          <w:rFonts w:asciiTheme="minorHAnsi" w:eastAsiaTheme="minorHAnsi" w:hAnsiTheme="minorHAnsi" w:cstheme="minorHAnsi"/>
          <w:color w:val="000000"/>
          <w:lang w:eastAsia="en-US"/>
        </w:rPr>
      </w:pPr>
    </w:p>
    <w:p w14:paraId="72B991DB" w14:textId="20DFD4AF"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3</w:t>
      </w:r>
      <w:r w:rsidRPr="00A13740">
        <w:rPr>
          <w:rFonts w:asciiTheme="minorHAnsi" w:eastAsiaTheme="minorHAnsi" w:hAnsiTheme="minorHAnsi" w:cstheme="minorHAnsi"/>
          <w:b/>
          <w:bCs/>
          <w:color w:val="000000"/>
          <w:lang w:eastAsia="en-US"/>
        </w:rPr>
        <w:t xml:space="preserve">. </w:t>
      </w:r>
    </w:p>
    <w:p w14:paraId="00F3D1A7"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2 do SWZ Formularz ofertowy ust. 5.2 Formularz cenowy poz. 1 i 2</w:t>
      </w:r>
    </w:p>
    <w:p w14:paraId="24BE9739"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informuje, że zwroty przesyłek nierejestrowanych nie są wykazywane na fakturze – Wykonawca nie pobiera opłaty za zwrot przesyłki nierejestrowanej.</w:t>
      </w:r>
    </w:p>
    <w:p w14:paraId="541D813C" w14:textId="3EBC3399"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 związku z powyższym Wykonawca wnosi o wykreślenie z formularza cenowego pozycji dot. zwrotu przesyłek nierejestrowanych.</w:t>
      </w:r>
    </w:p>
    <w:p w14:paraId="0AF3AC3F" w14:textId="7CB33998"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3</w:t>
      </w:r>
      <w:r w:rsidRPr="00A13740">
        <w:rPr>
          <w:rFonts w:asciiTheme="minorHAnsi" w:eastAsiaTheme="minorHAnsi" w:hAnsiTheme="minorHAnsi" w:cstheme="minorHAnsi"/>
          <w:b/>
          <w:color w:val="000000"/>
          <w:lang w:eastAsia="en-US"/>
        </w:rPr>
        <w:t>:</w:t>
      </w:r>
    </w:p>
    <w:p w14:paraId="4123B15F" w14:textId="5E975D7C" w:rsidR="004B64CC" w:rsidRPr="002245E0" w:rsidRDefault="004B64CC" w:rsidP="004B64CC">
      <w:pPr>
        <w:widowControl/>
        <w:adjustRightInd w:val="0"/>
        <w:jc w:val="both"/>
        <w:rPr>
          <w:rFonts w:asciiTheme="minorHAnsi" w:eastAsiaTheme="minorHAnsi" w:hAnsiTheme="minorHAnsi" w:cstheme="minorHAnsi"/>
          <w:b/>
          <w:color w:val="000000"/>
          <w:lang w:eastAsia="en-US"/>
        </w:rPr>
      </w:pPr>
      <w:r w:rsidRPr="002245E0">
        <w:rPr>
          <w:rFonts w:asciiTheme="minorHAnsi" w:eastAsiaTheme="minorHAnsi" w:hAnsiTheme="minorHAnsi" w:cstheme="minorHAnsi"/>
          <w:b/>
          <w:color w:val="4472C4" w:themeColor="accent1"/>
          <w:lang w:eastAsia="en-US"/>
        </w:rPr>
        <w:t xml:space="preserve">Zamawiający informuje, że </w:t>
      </w:r>
      <w:r w:rsidR="004C4640" w:rsidRPr="002245E0">
        <w:rPr>
          <w:rFonts w:asciiTheme="minorHAnsi" w:eastAsiaTheme="minorHAnsi" w:hAnsiTheme="minorHAnsi" w:cstheme="minorHAnsi"/>
          <w:b/>
          <w:color w:val="4472C4" w:themeColor="accent1"/>
          <w:lang w:eastAsia="en-US"/>
        </w:rPr>
        <w:t>zwroty zostały wykreślone z formularza ofertowego.</w:t>
      </w:r>
    </w:p>
    <w:p w14:paraId="07050414" w14:textId="77777777" w:rsidR="004B64CC" w:rsidRDefault="004B64CC" w:rsidP="004B64CC">
      <w:pPr>
        <w:widowControl/>
        <w:adjustRightInd w:val="0"/>
        <w:rPr>
          <w:rFonts w:asciiTheme="minorHAnsi" w:eastAsiaTheme="minorHAnsi" w:hAnsiTheme="minorHAnsi" w:cstheme="minorHAnsi"/>
          <w:color w:val="000000"/>
          <w:lang w:eastAsia="en-US"/>
        </w:rPr>
      </w:pPr>
    </w:p>
    <w:p w14:paraId="667A2371" w14:textId="04DB1063"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4</w:t>
      </w:r>
      <w:r w:rsidRPr="00A13740">
        <w:rPr>
          <w:rFonts w:asciiTheme="minorHAnsi" w:eastAsiaTheme="minorHAnsi" w:hAnsiTheme="minorHAnsi" w:cstheme="minorHAnsi"/>
          <w:b/>
          <w:bCs/>
          <w:color w:val="000000"/>
          <w:lang w:eastAsia="en-US"/>
        </w:rPr>
        <w:t xml:space="preserve">. </w:t>
      </w:r>
    </w:p>
    <w:p w14:paraId="6DDD1EEF"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3 ust. 1 pkt. 1), 3) i 5)</w:t>
      </w:r>
    </w:p>
    <w:p w14:paraId="76AE9E62" w14:textId="56F8AE42"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 xml:space="preserve">Wykonawca informuje, że w obrocie zagranicznym została zlikwidowana kategoria przesyłek ekonomicznych nierejestrowanych i rejestrowanych. W obrocie zagranicznym przesyłki </w:t>
      </w:r>
      <w:r w:rsidRPr="004B64CC">
        <w:rPr>
          <w:rFonts w:asciiTheme="minorHAnsi" w:eastAsiaTheme="minorHAnsi" w:hAnsiTheme="minorHAnsi" w:cstheme="minorHAnsi"/>
          <w:color w:val="000000"/>
          <w:lang w:eastAsia="en-US"/>
        </w:rPr>
        <w:lastRenderedPageBreak/>
        <w:t>listowe nierejestrowane jak i rejestrowane są przyjmowane wyłącznie jako przesyłki priorytetowe. Wnosimy o odpowiednią modyfikację wskazanych zapisów.</w:t>
      </w:r>
    </w:p>
    <w:p w14:paraId="23FF0ADE" w14:textId="06216BC5"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4</w:t>
      </w:r>
      <w:r w:rsidRPr="00A13740">
        <w:rPr>
          <w:rFonts w:asciiTheme="minorHAnsi" w:eastAsiaTheme="minorHAnsi" w:hAnsiTheme="minorHAnsi" w:cstheme="minorHAnsi"/>
          <w:b/>
          <w:color w:val="000000"/>
          <w:lang w:eastAsia="en-US"/>
        </w:rPr>
        <w:t>:</w:t>
      </w:r>
    </w:p>
    <w:p w14:paraId="0A50A478" w14:textId="76675D28" w:rsidR="004B64CC" w:rsidRPr="002245E0" w:rsidRDefault="004B64CC" w:rsidP="004B64CC">
      <w:pPr>
        <w:widowControl/>
        <w:adjustRightInd w:val="0"/>
        <w:jc w:val="both"/>
        <w:rPr>
          <w:rFonts w:asciiTheme="minorHAnsi" w:eastAsiaTheme="minorHAnsi" w:hAnsiTheme="minorHAnsi" w:cstheme="minorHAnsi"/>
          <w:b/>
          <w:color w:val="4472C4" w:themeColor="accent1"/>
          <w:lang w:eastAsia="en-US"/>
        </w:rPr>
      </w:pPr>
      <w:r w:rsidRPr="002245E0">
        <w:rPr>
          <w:rFonts w:asciiTheme="minorHAnsi" w:eastAsiaTheme="minorHAnsi" w:hAnsiTheme="minorHAnsi" w:cstheme="minorHAnsi"/>
          <w:b/>
          <w:color w:val="4472C4" w:themeColor="accent1"/>
          <w:lang w:eastAsia="en-US"/>
        </w:rPr>
        <w:t xml:space="preserve">Zamawiający informuje, </w:t>
      </w:r>
      <w:r w:rsidR="002245E0" w:rsidRPr="002245E0">
        <w:rPr>
          <w:rFonts w:asciiTheme="minorHAnsi" w:eastAsiaTheme="minorHAnsi" w:hAnsiTheme="minorHAnsi" w:cstheme="minorHAnsi"/>
          <w:b/>
          <w:color w:val="4472C4" w:themeColor="accent1"/>
          <w:lang w:eastAsia="en-US"/>
        </w:rPr>
        <w:t>iż zmodyfikował we wzorze umowy wskazane zapisy.</w:t>
      </w:r>
    </w:p>
    <w:p w14:paraId="51ED064D" w14:textId="52C23D73" w:rsidR="000368D1" w:rsidRDefault="000368D1" w:rsidP="004B64CC">
      <w:pPr>
        <w:widowControl/>
        <w:adjustRightInd w:val="0"/>
        <w:rPr>
          <w:rFonts w:asciiTheme="minorHAnsi" w:eastAsiaTheme="minorHAnsi" w:hAnsiTheme="minorHAnsi" w:cstheme="minorHAnsi"/>
          <w:color w:val="000000"/>
          <w:lang w:eastAsia="en-US"/>
        </w:rPr>
      </w:pPr>
    </w:p>
    <w:p w14:paraId="040A4130" w14:textId="094CC6E8"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5</w:t>
      </w:r>
      <w:r w:rsidRPr="00A13740">
        <w:rPr>
          <w:rFonts w:asciiTheme="minorHAnsi" w:eastAsiaTheme="minorHAnsi" w:hAnsiTheme="minorHAnsi" w:cstheme="minorHAnsi"/>
          <w:b/>
          <w:bCs/>
          <w:color w:val="000000"/>
          <w:lang w:eastAsia="en-US"/>
        </w:rPr>
        <w:t xml:space="preserve">. </w:t>
      </w:r>
    </w:p>
    <w:p w14:paraId="7E64175E"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4 ust. 1 pkt. 9)</w:t>
      </w:r>
    </w:p>
    <w:p w14:paraId="187376E7" w14:textId="60E17E03"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zwraca się z prośbą o wyjaśnienie treści zapisu poprzez doprecyzowanie czy Zamawiającemu chodzi o zapewnienie świadczenia usług pocztowych, w tym nadawania korespondencji poprzez siec placówek nadawczo-oddawczo-awizacyjnych zlokalizowanych na terenie całego kraju- minimum po jednej placówce na terenie każdej gminy, czy minimum na terenie Gminy Miasta Reda, znajdującą się najbliżej siedziby Zamawiającego.</w:t>
      </w:r>
    </w:p>
    <w:p w14:paraId="20A532B1" w14:textId="3E7BBEA5"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5</w:t>
      </w:r>
      <w:r w:rsidRPr="00A13740">
        <w:rPr>
          <w:rFonts w:asciiTheme="minorHAnsi" w:eastAsiaTheme="minorHAnsi" w:hAnsiTheme="minorHAnsi" w:cstheme="minorHAnsi"/>
          <w:b/>
          <w:color w:val="000000"/>
          <w:lang w:eastAsia="en-US"/>
        </w:rPr>
        <w:t>:</w:t>
      </w:r>
    </w:p>
    <w:p w14:paraId="372A0943" w14:textId="3505F3FB" w:rsidR="004C4640" w:rsidRPr="002245E0" w:rsidRDefault="004B64CC" w:rsidP="004C4640">
      <w:pPr>
        <w:widowControl/>
        <w:adjustRightInd w:val="0"/>
        <w:jc w:val="both"/>
        <w:rPr>
          <w:rFonts w:asciiTheme="minorHAnsi" w:eastAsiaTheme="minorHAnsi" w:hAnsiTheme="minorHAnsi" w:cstheme="minorHAnsi"/>
          <w:b/>
          <w:color w:val="4472C4" w:themeColor="accent1"/>
          <w:lang w:eastAsia="en-US"/>
        </w:rPr>
      </w:pPr>
      <w:r w:rsidRPr="002245E0">
        <w:rPr>
          <w:rFonts w:asciiTheme="minorHAnsi" w:eastAsiaTheme="minorHAnsi" w:hAnsiTheme="minorHAnsi" w:cstheme="minorHAnsi"/>
          <w:b/>
          <w:color w:val="4472C4" w:themeColor="accent1"/>
          <w:lang w:eastAsia="en-US"/>
        </w:rPr>
        <w:t xml:space="preserve">Zamawiający informuje, że </w:t>
      </w:r>
      <w:r w:rsidR="004C4640" w:rsidRPr="002245E0">
        <w:rPr>
          <w:rFonts w:asciiTheme="minorHAnsi" w:eastAsiaTheme="minorHAnsi" w:hAnsiTheme="minorHAnsi" w:cstheme="minorHAnsi"/>
          <w:b/>
          <w:color w:val="4472C4" w:themeColor="accent1"/>
          <w:lang w:eastAsia="en-US"/>
        </w:rPr>
        <w:t>Zamawiający rozumie wskazany zapis jako zapewnienie świadczenia usług pocztowych, w tym nadawania korespondencji poprzez siec placówek nadawczo-oddawczo-awizacyjnych zlokalizowanych minimum na terenie Gminy Miasta Reda, znajdującą się najbliżej siedziby Zamawiającego.</w:t>
      </w:r>
    </w:p>
    <w:p w14:paraId="51AC7A35" w14:textId="77777777" w:rsidR="004B64CC" w:rsidRDefault="004B64CC" w:rsidP="004B64CC">
      <w:pPr>
        <w:widowControl/>
        <w:adjustRightInd w:val="0"/>
        <w:rPr>
          <w:rFonts w:asciiTheme="minorHAnsi" w:eastAsiaTheme="minorHAnsi" w:hAnsiTheme="minorHAnsi" w:cstheme="minorHAnsi"/>
          <w:color w:val="000000"/>
          <w:lang w:eastAsia="en-US"/>
        </w:rPr>
      </w:pPr>
    </w:p>
    <w:p w14:paraId="78098742" w14:textId="7827E60F"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6</w:t>
      </w:r>
      <w:r w:rsidRPr="00A13740">
        <w:rPr>
          <w:rFonts w:asciiTheme="minorHAnsi" w:eastAsiaTheme="minorHAnsi" w:hAnsiTheme="minorHAnsi" w:cstheme="minorHAnsi"/>
          <w:b/>
          <w:bCs/>
          <w:color w:val="000000"/>
          <w:lang w:eastAsia="en-US"/>
        </w:rPr>
        <w:t xml:space="preserve">. </w:t>
      </w:r>
    </w:p>
    <w:p w14:paraId="6A8FE8FB"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4 ust. 2 pkt. 2) lit. a)</w:t>
      </w:r>
    </w:p>
    <w:p w14:paraId="2DE9DFB1"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dodanie na końcu zdania zapisu w brzmieniu:</w:t>
      </w:r>
    </w:p>
    <w:p w14:paraId="2096EB49" w14:textId="00376278"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t>
      </w:r>
      <w:bookmarkStart w:id="2" w:name="_Hlk150158203"/>
      <w:r w:rsidRPr="004B64CC">
        <w:rPr>
          <w:rFonts w:asciiTheme="minorHAnsi" w:eastAsiaTheme="minorHAnsi" w:hAnsiTheme="minorHAnsi" w:cstheme="minorHAnsi"/>
          <w:color w:val="000000"/>
          <w:lang w:eastAsia="en-US"/>
        </w:rPr>
        <w:t>W przypadku zastrzeżeń dotyczących już odebranych przesyłek, Wykonawca wyjaśni je z Zamawiającym. Przy braku możliwości wyjaśnienia zastrzeżeń z Zamawiającym lub ich usunięcia w dniu ich przekazania, nadanie takich przesyłek nastąpi w następnym dniu roboczym lub w dniu usunięcia zastrzeżeń.</w:t>
      </w:r>
      <w:bookmarkEnd w:id="2"/>
      <w:r w:rsidRPr="004B64CC">
        <w:rPr>
          <w:rFonts w:asciiTheme="minorHAnsi" w:eastAsiaTheme="minorHAnsi" w:hAnsiTheme="minorHAnsi" w:cstheme="minorHAnsi"/>
          <w:color w:val="000000"/>
          <w:lang w:eastAsia="en-US"/>
        </w:rPr>
        <w:t>”</w:t>
      </w:r>
    </w:p>
    <w:p w14:paraId="58CD102E" w14:textId="156B3C9D"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6</w:t>
      </w:r>
      <w:r w:rsidRPr="00A13740">
        <w:rPr>
          <w:rFonts w:asciiTheme="minorHAnsi" w:eastAsiaTheme="minorHAnsi" w:hAnsiTheme="minorHAnsi" w:cstheme="minorHAnsi"/>
          <w:b/>
          <w:color w:val="000000"/>
          <w:lang w:eastAsia="en-US"/>
        </w:rPr>
        <w:t>:</w:t>
      </w:r>
    </w:p>
    <w:p w14:paraId="4DF2AB8C" w14:textId="590D608E" w:rsidR="004B64CC" w:rsidRPr="00A8491D" w:rsidRDefault="004B64CC" w:rsidP="004B64CC">
      <w:pPr>
        <w:widowControl/>
        <w:adjustRightInd w:val="0"/>
        <w:jc w:val="both"/>
        <w:rPr>
          <w:rFonts w:asciiTheme="minorHAnsi" w:eastAsiaTheme="minorHAnsi" w:hAnsiTheme="minorHAnsi" w:cstheme="minorHAnsi"/>
          <w:b/>
          <w:color w:val="4472C4" w:themeColor="accent1"/>
          <w:lang w:eastAsia="en-US"/>
        </w:rPr>
      </w:pPr>
      <w:r w:rsidRPr="00A8491D">
        <w:rPr>
          <w:rFonts w:asciiTheme="minorHAnsi" w:eastAsiaTheme="minorHAnsi" w:hAnsiTheme="minorHAnsi" w:cstheme="minorHAnsi"/>
          <w:b/>
          <w:color w:val="4472C4" w:themeColor="accent1"/>
          <w:lang w:eastAsia="en-US"/>
        </w:rPr>
        <w:t xml:space="preserve">Zamawiający informuje, że </w:t>
      </w:r>
      <w:r w:rsidR="004C4640" w:rsidRPr="00A8491D">
        <w:rPr>
          <w:rFonts w:asciiTheme="minorHAnsi" w:eastAsiaTheme="minorHAnsi" w:hAnsiTheme="minorHAnsi" w:cstheme="minorHAnsi"/>
          <w:b/>
          <w:color w:val="4472C4" w:themeColor="accent1"/>
          <w:lang w:eastAsia="en-US"/>
        </w:rPr>
        <w:t xml:space="preserve">powyższy zapis został dodany we wzorze umowy w § 4 </w:t>
      </w:r>
      <w:r w:rsidR="00A8491D" w:rsidRPr="00A8491D">
        <w:rPr>
          <w:rFonts w:asciiTheme="minorHAnsi" w:eastAsiaTheme="minorHAnsi" w:hAnsiTheme="minorHAnsi" w:cstheme="minorHAnsi"/>
          <w:b/>
          <w:color w:val="4472C4" w:themeColor="accent1"/>
          <w:lang w:eastAsia="en-US"/>
        </w:rPr>
        <w:t xml:space="preserve">ust. 1) </w:t>
      </w:r>
      <w:r w:rsidR="004C4640" w:rsidRPr="00A8491D">
        <w:rPr>
          <w:rFonts w:asciiTheme="minorHAnsi" w:eastAsiaTheme="minorHAnsi" w:hAnsiTheme="minorHAnsi" w:cstheme="minorHAnsi"/>
          <w:b/>
          <w:color w:val="4472C4" w:themeColor="accent1"/>
          <w:lang w:eastAsia="en-US"/>
        </w:rPr>
        <w:t>pkt. 2) lit. a).</w:t>
      </w:r>
    </w:p>
    <w:p w14:paraId="63CAD991" w14:textId="77777777" w:rsidR="004B64CC" w:rsidRDefault="004B64CC" w:rsidP="004B64CC">
      <w:pPr>
        <w:widowControl/>
        <w:adjustRightInd w:val="0"/>
        <w:rPr>
          <w:rFonts w:asciiTheme="minorHAnsi" w:eastAsiaTheme="minorHAnsi" w:hAnsiTheme="minorHAnsi" w:cstheme="minorHAnsi"/>
          <w:color w:val="000000"/>
          <w:lang w:eastAsia="en-US"/>
        </w:rPr>
      </w:pPr>
    </w:p>
    <w:p w14:paraId="71DC6AD2" w14:textId="30E53F20"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7</w:t>
      </w:r>
      <w:r w:rsidRPr="00A13740">
        <w:rPr>
          <w:rFonts w:asciiTheme="minorHAnsi" w:eastAsiaTheme="minorHAnsi" w:hAnsiTheme="minorHAnsi" w:cstheme="minorHAnsi"/>
          <w:b/>
          <w:bCs/>
          <w:color w:val="000000"/>
          <w:lang w:eastAsia="en-US"/>
        </w:rPr>
        <w:t xml:space="preserve">. </w:t>
      </w:r>
    </w:p>
    <w:p w14:paraId="77E51705"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7 ust. 4</w:t>
      </w:r>
    </w:p>
    <w:p w14:paraId="2AB1030B"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 przypadku zobowiązań cywilnoprawnych zasadą jest, że zapłata dokonana jest dopiero z chwilą uznania rachunku bankowego wierzyciela, co gwarantuje m.in. prawidłowe monitorowanie rozliczania stron.</w:t>
      </w:r>
    </w:p>
    <w:p w14:paraId="2FFAFEB0" w14:textId="63CE89F2"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 związku z tym wnosimy o zmianę określenia dnia zapłaty według powszechnie stosowanej formy w obrocie gospodarczym: „</w:t>
      </w:r>
      <w:bookmarkStart w:id="3" w:name="_Hlk150158288"/>
      <w:r w:rsidRPr="004B64CC">
        <w:rPr>
          <w:rFonts w:asciiTheme="minorHAnsi" w:eastAsiaTheme="minorHAnsi" w:hAnsiTheme="minorHAnsi" w:cstheme="minorHAnsi"/>
          <w:color w:val="000000"/>
          <w:lang w:eastAsia="en-US"/>
        </w:rPr>
        <w:t>Za dzień zapłaty strony przyjmują dzień uznania rachunku bankowego Wykonawcy</w:t>
      </w:r>
      <w:bookmarkEnd w:id="3"/>
      <w:r w:rsidRPr="004B64CC">
        <w:rPr>
          <w:rFonts w:asciiTheme="minorHAnsi" w:eastAsiaTheme="minorHAnsi" w:hAnsiTheme="minorHAnsi" w:cstheme="minorHAnsi"/>
          <w:color w:val="000000"/>
          <w:lang w:eastAsia="en-US"/>
        </w:rPr>
        <w:t>.”</w:t>
      </w:r>
    </w:p>
    <w:p w14:paraId="4B097E47" w14:textId="33700FF0"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7</w:t>
      </w:r>
      <w:r w:rsidRPr="00A13740">
        <w:rPr>
          <w:rFonts w:asciiTheme="minorHAnsi" w:eastAsiaTheme="minorHAnsi" w:hAnsiTheme="minorHAnsi" w:cstheme="minorHAnsi"/>
          <w:b/>
          <w:color w:val="000000"/>
          <w:lang w:eastAsia="en-US"/>
        </w:rPr>
        <w:t>:</w:t>
      </w:r>
    </w:p>
    <w:p w14:paraId="463E498D" w14:textId="22C2B31C" w:rsidR="004B64CC" w:rsidRPr="00D357A3" w:rsidRDefault="004B64CC" w:rsidP="004B64CC">
      <w:pPr>
        <w:widowControl/>
        <w:adjustRightInd w:val="0"/>
        <w:jc w:val="both"/>
        <w:rPr>
          <w:rFonts w:asciiTheme="minorHAnsi" w:eastAsiaTheme="minorHAnsi" w:hAnsiTheme="minorHAnsi" w:cstheme="minorHAnsi"/>
          <w:b/>
          <w:color w:val="4472C4" w:themeColor="accent1"/>
          <w:lang w:eastAsia="en-US"/>
        </w:rPr>
      </w:pPr>
      <w:r w:rsidRPr="00D357A3">
        <w:rPr>
          <w:rFonts w:asciiTheme="minorHAnsi" w:eastAsiaTheme="minorHAnsi" w:hAnsiTheme="minorHAnsi" w:cstheme="minorHAnsi"/>
          <w:b/>
          <w:color w:val="4472C4" w:themeColor="accent1"/>
          <w:lang w:eastAsia="en-US"/>
        </w:rPr>
        <w:t xml:space="preserve">Zamawiający informuje, że </w:t>
      </w:r>
      <w:r w:rsidR="004C4640" w:rsidRPr="00D357A3">
        <w:rPr>
          <w:rFonts w:asciiTheme="minorHAnsi" w:eastAsiaTheme="minorHAnsi" w:hAnsiTheme="minorHAnsi" w:cstheme="minorHAnsi"/>
          <w:b/>
          <w:color w:val="4472C4" w:themeColor="accent1"/>
          <w:lang w:eastAsia="en-US"/>
        </w:rPr>
        <w:t>zapis został zmieniony</w:t>
      </w:r>
      <w:r w:rsidR="00D357A3" w:rsidRPr="00D357A3">
        <w:rPr>
          <w:rFonts w:asciiTheme="minorHAnsi" w:eastAsiaTheme="minorHAnsi" w:hAnsiTheme="minorHAnsi" w:cstheme="minorHAnsi"/>
          <w:b/>
          <w:color w:val="4472C4" w:themeColor="accent1"/>
          <w:lang w:eastAsia="en-US"/>
        </w:rPr>
        <w:t xml:space="preserve"> w § 7 ust. 4</w:t>
      </w:r>
      <w:r w:rsidR="00D357A3">
        <w:rPr>
          <w:rFonts w:asciiTheme="minorHAnsi" w:eastAsiaTheme="minorHAnsi" w:hAnsiTheme="minorHAnsi" w:cstheme="minorHAnsi"/>
          <w:b/>
          <w:color w:val="4472C4" w:themeColor="accent1"/>
          <w:lang w:eastAsia="en-US"/>
        </w:rPr>
        <w:t xml:space="preserve"> stanowiącym</w:t>
      </w:r>
      <w:r w:rsidR="00D357A3" w:rsidRPr="00D357A3">
        <w:rPr>
          <w:rFonts w:asciiTheme="minorHAnsi" w:eastAsiaTheme="minorHAnsi" w:hAnsiTheme="minorHAnsi" w:cstheme="minorHAnsi"/>
          <w:b/>
          <w:color w:val="4472C4" w:themeColor="accent1"/>
          <w:lang w:eastAsia="en-US"/>
        </w:rPr>
        <w:t xml:space="preserve"> </w:t>
      </w:r>
      <w:r w:rsidR="00D357A3">
        <w:rPr>
          <w:rFonts w:asciiTheme="minorHAnsi" w:eastAsiaTheme="minorHAnsi" w:hAnsiTheme="minorHAnsi" w:cstheme="minorHAnsi"/>
          <w:b/>
          <w:color w:val="4472C4" w:themeColor="accent1"/>
          <w:lang w:eastAsia="en-US"/>
        </w:rPr>
        <w:t>w</w:t>
      </w:r>
      <w:r w:rsidR="00D357A3" w:rsidRPr="00D357A3">
        <w:rPr>
          <w:rFonts w:asciiTheme="minorHAnsi" w:eastAsiaTheme="minorHAnsi" w:hAnsiTheme="minorHAnsi" w:cstheme="minorHAnsi"/>
          <w:b/>
          <w:color w:val="4472C4" w:themeColor="accent1"/>
          <w:lang w:eastAsia="en-US"/>
        </w:rPr>
        <w:t>zór umowy</w:t>
      </w:r>
      <w:r w:rsidR="00D357A3">
        <w:rPr>
          <w:rFonts w:asciiTheme="minorHAnsi" w:eastAsiaTheme="minorHAnsi" w:hAnsiTheme="minorHAnsi" w:cstheme="minorHAnsi"/>
          <w:b/>
          <w:color w:val="4472C4" w:themeColor="accent1"/>
          <w:lang w:eastAsia="en-US"/>
        </w:rPr>
        <w:t>.</w:t>
      </w:r>
    </w:p>
    <w:p w14:paraId="6D29A644" w14:textId="77777777" w:rsidR="004B64CC" w:rsidRDefault="004B64CC" w:rsidP="004B64CC">
      <w:pPr>
        <w:widowControl/>
        <w:adjustRightInd w:val="0"/>
        <w:rPr>
          <w:rFonts w:asciiTheme="minorHAnsi" w:eastAsiaTheme="minorHAnsi" w:hAnsiTheme="minorHAnsi" w:cstheme="minorHAnsi"/>
          <w:color w:val="000000"/>
          <w:lang w:eastAsia="en-US"/>
        </w:rPr>
      </w:pPr>
    </w:p>
    <w:p w14:paraId="354DDDC9" w14:textId="58BFD3B4"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8</w:t>
      </w:r>
      <w:r w:rsidRPr="00A13740">
        <w:rPr>
          <w:rFonts w:asciiTheme="minorHAnsi" w:eastAsiaTheme="minorHAnsi" w:hAnsiTheme="minorHAnsi" w:cstheme="minorHAnsi"/>
          <w:b/>
          <w:bCs/>
          <w:color w:val="000000"/>
          <w:lang w:eastAsia="en-US"/>
        </w:rPr>
        <w:t xml:space="preserve">. </w:t>
      </w:r>
    </w:p>
    <w:p w14:paraId="616320A6"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7 ust. 5</w:t>
      </w:r>
    </w:p>
    <w:p w14:paraId="07422A1C" w14:textId="32E85EF1"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nadanie ust. 5 następującego brzmienia: „</w:t>
      </w:r>
      <w:bookmarkStart w:id="4" w:name="_Hlk150158426"/>
      <w:r w:rsidRPr="004B64CC">
        <w:rPr>
          <w:rFonts w:asciiTheme="minorHAnsi" w:eastAsiaTheme="minorHAnsi" w:hAnsiTheme="minorHAnsi" w:cstheme="minorHAnsi"/>
          <w:color w:val="000000"/>
          <w:lang w:eastAsia="en-US"/>
        </w:rPr>
        <w:t xml:space="preserve">Za nieterminowe regulowanie należności Wykonawca naliczać będzie odsetki ustawowe za opóźnienie w transakcjach handlowych oraz zastrzega sobie prawo wstrzymania świadczenia usług do czasu </w:t>
      </w:r>
      <w:r w:rsidRPr="004B64CC">
        <w:rPr>
          <w:rFonts w:asciiTheme="minorHAnsi" w:eastAsiaTheme="minorHAnsi" w:hAnsiTheme="minorHAnsi" w:cstheme="minorHAnsi"/>
          <w:color w:val="000000"/>
          <w:lang w:eastAsia="en-US"/>
        </w:rPr>
        <w:lastRenderedPageBreak/>
        <w:t>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bookmarkEnd w:id="4"/>
      <w:r w:rsidRPr="004B64CC">
        <w:rPr>
          <w:rFonts w:asciiTheme="minorHAnsi" w:eastAsiaTheme="minorHAnsi" w:hAnsiTheme="minorHAnsi" w:cstheme="minorHAnsi"/>
          <w:color w:val="000000"/>
          <w:lang w:eastAsia="en-US"/>
        </w:rPr>
        <w:t>.”</w:t>
      </w:r>
    </w:p>
    <w:p w14:paraId="10562F98" w14:textId="1C5CD9F2"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8</w:t>
      </w:r>
      <w:r w:rsidRPr="00A13740">
        <w:rPr>
          <w:rFonts w:asciiTheme="minorHAnsi" w:eastAsiaTheme="minorHAnsi" w:hAnsiTheme="minorHAnsi" w:cstheme="minorHAnsi"/>
          <w:b/>
          <w:color w:val="000000"/>
          <w:lang w:eastAsia="en-US"/>
        </w:rPr>
        <w:t>:</w:t>
      </w:r>
    </w:p>
    <w:p w14:paraId="29AF18D6" w14:textId="078096BE" w:rsidR="00D357A3" w:rsidRPr="00D357A3" w:rsidRDefault="00D357A3" w:rsidP="00D357A3">
      <w:pPr>
        <w:widowControl/>
        <w:adjustRightInd w:val="0"/>
        <w:jc w:val="both"/>
        <w:rPr>
          <w:rFonts w:asciiTheme="minorHAnsi" w:eastAsiaTheme="minorHAnsi" w:hAnsiTheme="minorHAnsi" w:cstheme="minorHAnsi"/>
          <w:b/>
          <w:color w:val="4472C4" w:themeColor="accent1"/>
          <w:lang w:eastAsia="en-US"/>
        </w:rPr>
      </w:pPr>
      <w:r w:rsidRPr="00D357A3">
        <w:rPr>
          <w:rFonts w:asciiTheme="minorHAnsi" w:eastAsiaTheme="minorHAnsi" w:hAnsiTheme="minorHAnsi" w:cstheme="minorHAnsi"/>
          <w:b/>
          <w:color w:val="4472C4" w:themeColor="accent1"/>
          <w:lang w:eastAsia="en-US"/>
        </w:rPr>
        <w:t xml:space="preserve">Zamawiający informuje, że zapis został zmieniony w § 7 ust. </w:t>
      </w:r>
      <w:r>
        <w:rPr>
          <w:rFonts w:asciiTheme="minorHAnsi" w:eastAsiaTheme="minorHAnsi" w:hAnsiTheme="minorHAnsi" w:cstheme="minorHAnsi"/>
          <w:b/>
          <w:color w:val="4472C4" w:themeColor="accent1"/>
          <w:lang w:eastAsia="en-US"/>
        </w:rPr>
        <w:t>5 stanowiącym</w:t>
      </w:r>
      <w:r w:rsidRPr="00D357A3">
        <w:rPr>
          <w:rFonts w:asciiTheme="minorHAnsi" w:eastAsiaTheme="minorHAnsi" w:hAnsiTheme="minorHAnsi" w:cstheme="minorHAnsi"/>
          <w:b/>
          <w:color w:val="4472C4" w:themeColor="accent1"/>
          <w:lang w:eastAsia="en-US"/>
        </w:rPr>
        <w:t xml:space="preserve"> </w:t>
      </w:r>
      <w:r>
        <w:rPr>
          <w:rFonts w:asciiTheme="minorHAnsi" w:eastAsiaTheme="minorHAnsi" w:hAnsiTheme="minorHAnsi" w:cstheme="minorHAnsi"/>
          <w:b/>
          <w:color w:val="4472C4" w:themeColor="accent1"/>
          <w:lang w:eastAsia="en-US"/>
        </w:rPr>
        <w:t>w</w:t>
      </w:r>
      <w:r w:rsidRPr="00D357A3">
        <w:rPr>
          <w:rFonts w:asciiTheme="minorHAnsi" w:eastAsiaTheme="minorHAnsi" w:hAnsiTheme="minorHAnsi" w:cstheme="minorHAnsi"/>
          <w:b/>
          <w:color w:val="4472C4" w:themeColor="accent1"/>
          <w:lang w:eastAsia="en-US"/>
        </w:rPr>
        <w:t>zór umowy</w:t>
      </w:r>
      <w:r>
        <w:rPr>
          <w:rFonts w:asciiTheme="minorHAnsi" w:eastAsiaTheme="minorHAnsi" w:hAnsiTheme="minorHAnsi" w:cstheme="minorHAnsi"/>
          <w:b/>
          <w:color w:val="4472C4" w:themeColor="accent1"/>
          <w:lang w:eastAsia="en-US"/>
        </w:rPr>
        <w:t>.</w:t>
      </w:r>
    </w:p>
    <w:p w14:paraId="1C3EEE6F" w14:textId="77777777" w:rsidR="004B64CC" w:rsidRDefault="004B64CC" w:rsidP="004B64CC">
      <w:pPr>
        <w:widowControl/>
        <w:adjustRightInd w:val="0"/>
        <w:rPr>
          <w:rFonts w:asciiTheme="minorHAnsi" w:eastAsiaTheme="minorHAnsi" w:hAnsiTheme="minorHAnsi" w:cstheme="minorHAnsi"/>
          <w:color w:val="000000"/>
          <w:lang w:eastAsia="en-US"/>
        </w:rPr>
      </w:pPr>
    </w:p>
    <w:p w14:paraId="36F7A456" w14:textId="65061DED"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9</w:t>
      </w:r>
      <w:r w:rsidRPr="00A13740">
        <w:rPr>
          <w:rFonts w:asciiTheme="minorHAnsi" w:eastAsiaTheme="minorHAnsi" w:hAnsiTheme="minorHAnsi" w:cstheme="minorHAnsi"/>
          <w:b/>
          <w:bCs/>
          <w:color w:val="000000"/>
          <w:lang w:eastAsia="en-US"/>
        </w:rPr>
        <w:t xml:space="preserve">. </w:t>
      </w:r>
    </w:p>
    <w:p w14:paraId="7F51B428"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7 ust. 6</w:t>
      </w:r>
    </w:p>
    <w:p w14:paraId="7C796F18"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u Wykonawcy określony jest jako n dni od daty wystawienia faktury, który został wprowadzony ze względu na zapewnienie prawidłowego funkcjonowania systemu fakturowania Wykonawcy oraz zarządzania płatnościami wynikającymi z zawartych umów.</w:t>
      </w:r>
    </w:p>
    <w:p w14:paraId="556845C4" w14:textId="59A7EE2B"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zmianę terminu zapłaty faktur za wykonane usługi na „</w:t>
      </w:r>
      <w:bookmarkStart w:id="5" w:name="_Hlk150158500"/>
      <w:r w:rsidRPr="004B64CC">
        <w:rPr>
          <w:rFonts w:asciiTheme="minorHAnsi" w:eastAsiaTheme="minorHAnsi" w:hAnsiTheme="minorHAnsi" w:cstheme="minorHAnsi"/>
          <w:color w:val="000000"/>
          <w:lang w:eastAsia="en-US"/>
        </w:rPr>
        <w:t>21 dni od daty wystawienia faktury przez Wykonawcę</w:t>
      </w:r>
      <w:bookmarkEnd w:id="5"/>
      <w:r w:rsidRPr="004B64CC">
        <w:rPr>
          <w:rFonts w:asciiTheme="minorHAnsi" w:eastAsiaTheme="minorHAnsi" w:hAnsiTheme="minorHAnsi" w:cstheme="minorHAnsi"/>
          <w:color w:val="000000"/>
          <w:lang w:eastAsia="en-US"/>
        </w:rPr>
        <w:t>”.</w:t>
      </w:r>
    </w:p>
    <w:p w14:paraId="1C4957D5" w14:textId="23A0A186"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9</w:t>
      </w:r>
      <w:r w:rsidRPr="00A13740">
        <w:rPr>
          <w:rFonts w:asciiTheme="minorHAnsi" w:eastAsiaTheme="minorHAnsi" w:hAnsiTheme="minorHAnsi" w:cstheme="minorHAnsi"/>
          <w:b/>
          <w:color w:val="000000"/>
          <w:lang w:eastAsia="en-US"/>
        </w:rPr>
        <w:t>:</w:t>
      </w:r>
    </w:p>
    <w:p w14:paraId="52F77AAC" w14:textId="11DDBBDD" w:rsidR="00D357A3" w:rsidRPr="00D357A3" w:rsidRDefault="00D357A3" w:rsidP="00D357A3">
      <w:pPr>
        <w:widowControl/>
        <w:adjustRightInd w:val="0"/>
        <w:jc w:val="both"/>
        <w:rPr>
          <w:rFonts w:asciiTheme="minorHAnsi" w:eastAsiaTheme="minorHAnsi" w:hAnsiTheme="minorHAnsi" w:cstheme="minorHAnsi"/>
          <w:b/>
          <w:color w:val="4472C4" w:themeColor="accent1"/>
          <w:lang w:eastAsia="en-US"/>
        </w:rPr>
      </w:pPr>
      <w:r w:rsidRPr="00D357A3">
        <w:rPr>
          <w:rFonts w:asciiTheme="minorHAnsi" w:eastAsiaTheme="minorHAnsi" w:hAnsiTheme="minorHAnsi" w:cstheme="minorHAnsi"/>
          <w:b/>
          <w:color w:val="4472C4" w:themeColor="accent1"/>
          <w:lang w:eastAsia="en-US"/>
        </w:rPr>
        <w:t xml:space="preserve">Zamawiający informuje, że zapis został zmieniony w § 7 ust. </w:t>
      </w:r>
      <w:r>
        <w:rPr>
          <w:rFonts w:asciiTheme="minorHAnsi" w:eastAsiaTheme="minorHAnsi" w:hAnsiTheme="minorHAnsi" w:cstheme="minorHAnsi"/>
          <w:b/>
          <w:color w:val="4472C4" w:themeColor="accent1"/>
          <w:lang w:eastAsia="en-US"/>
        </w:rPr>
        <w:t>6 stanowiącym</w:t>
      </w:r>
      <w:r w:rsidRPr="00D357A3">
        <w:rPr>
          <w:rFonts w:asciiTheme="minorHAnsi" w:eastAsiaTheme="minorHAnsi" w:hAnsiTheme="minorHAnsi" w:cstheme="minorHAnsi"/>
          <w:b/>
          <w:color w:val="4472C4" w:themeColor="accent1"/>
          <w:lang w:eastAsia="en-US"/>
        </w:rPr>
        <w:t xml:space="preserve"> </w:t>
      </w:r>
      <w:r>
        <w:rPr>
          <w:rFonts w:asciiTheme="minorHAnsi" w:eastAsiaTheme="minorHAnsi" w:hAnsiTheme="minorHAnsi" w:cstheme="minorHAnsi"/>
          <w:b/>
          <w:color w:val="4472C4" w:themeColor="accent1"/>
          <w:lang w:eastAsia="en-US"/>
        </w:rPr>
        <w:t>w</w:t>
      </w:r>
      <w:r w:rsidRPr="00D357A3">
        <w:rPr>
          <w:rFonts w:asciiTheme="minorHAnsi" w:eastAsiaTheme="minorHAnsi" w:hAnsiTheme="minorHAnsi" w:cstheme="minorHAnsi"/>
          <w:b/>
          <w:color w:val="4472C4" w:themeColor="accent1"/>
          <w:lang w:eastAsia="en-US"/>
        </w:rPr>
        <w:t>zór umowy</w:t>
      </w:r>
      <w:r>
        <w:rPr>
          <w:rFonts w:asciiTheme="minorHAnsi" w:eastAsiaTheme="minorHAnsi" w:hAnsiTheme="minorHAnsi" w:cstheme="minorHAnsi"/>
          <w:b/>
          <w:color w:val="4472C4" w:themeColor="accent1"/>
          <w:lang w:eastAsia="en-US"/>
        </w:rPr>
        <w:t>.</w:t>
      </w:r>
    </w:p>
    <w:p w14:paraId="4A40E756" w14:textId="77777777" w:rsidR="004B64CC" w:rsidRDefault="004B64CC" w:rsidP="004B64CC">
      <w:pPr>
        <w:widowControl/>
        <w:adjustRightInd w:val="0"/>
        <w:rPr>
          <w:rFonts w:asciiTheme="minorHAnsi" w:eastAsiaTheme="minorHAnsi" w:hAnsiTheme="minorHAnsi" w:cstheme="minorHAnsi"/>
          <w:color w:val="000000"/>
          <w:lang w:eastAsia="en-US"/>
        </w:rPr>
      </w:pPr>
    </w:p>
    <w:p w14:paraId="476EFA93" w14:textId="1B810730"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Pr>
          <w:rFonts w:asciiTheme="minorHAnsi" w:eastAsiaTheme="minorHAnsi" w:hAnsiTheme="minorHAnsi" w:cstheme="minorHAnsi"/>
          <w:b/>
          <w:bCs/>
          <w:color w:val="000000"/>
          <w:lang w:eastAsia="en-US"/>
        </w:rPr>
        <w:t>0</w:t>
      </w:r>
      <w:r w:rsidRPr="00A13740">
        <w:rPr>
          <w:rFonts w:asciiTheme="minorHAnsi" w:eastAsiaTheme="minorHAnsi" w:hAnsiTheme="minorHAnsi" w:cstheme="minorHAnsi"/>
          <w:b/>
          <w:bCs/>
          <w:color w:val="000000"/>
          <w:lang w:eastAsia="en-US"/>
        </w:rPr>
        <w:t xml:space="preserve">. </w:t>
      </w:r>
    </w:p>
    <w:p w14:paraId="25746C4A"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8 ust. 3</w:t>
      </w:r>
    </w:p>
    <w:p w14:paraId="7E6B12CB"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modyfikację zapisu poprzez nadanie mu następującej treści „ Zamawiający gwarantuje zlecenie usług w zakresie minimum</w:t>
      </w:r>
    </w:p>
    <w:p w14:paraId="078FABFA" w14:textId="6CBCF3A0"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70% wartości umowy.</w:t>
      </w:r>
    </w:p>
    <w:p w14:paraId="2DC54FBE" w14:textId="3FFD6BA5"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0</w:t>
      </w:r>
      <w:r w:rsidRPr="00A13740">
        <w:rPr>
          <w:rFonts w:asciiTheme="minorHAnsi" w:eastAsiaTheme="minorHAnsi" w:hAnsiTheme="minorHAnsi" w:cstheme="minorHAnsi"/>
          <w:b/>
          <w:color w:val="000000"/>
          <w:lang w:eastAsia="en-US"/>
        </w:rPr>
        <w:t>:</w:t>
      </w:r>
    </w:p>
    <w:p w14:paraId="0590EF2A" w14:textId="3F6C30B1" w:rsidR="004B64CC" w:rsidRPr="00D357A3" w:rsidRDefault="004B64CC" w:rsidP="004B64CC">
      <w:pPr>
        <w:widowControl/>
        <w:adjustRightInd w:val="0"/>
        <w:jc w:val="both"/>
        <w:rPr>
          <w:rFonts w:asciiTheme="minorHAnsi" w:eastAsiaTheme="minorHAnsi" w:hAnsiTheme="minorHAnsi" w:cstheme="minorHAnsi"/>
          <w:b/>
          <w:color w:val="4472C4" w:themeColor="accent1"/>
          <w:lang w:eastAsia="en-US"/>
        </w:rPr>
      </w:pPr>
      <w:r w:rsidRPr="00D357A3">
        <w:rPr>
          <w:rFonts w:asciiTheme="minorHAnsi" w:eastAsiaTheme="minorHAnsi" w:hAnsiTheme="minorHAnsi" w:cstheme="minorHAnsi"/>
          <w:b/>
          <w:color w:val="4472C4" w:themeColor="accent1"/>
          <w:lang w:eastAsia="en-US"/>
        </w:rPr>
        <w:t xml:space="preserve">Zamawiający </w:t>
      </w:r>
      <w:r w:rsidR="00D357A3" w:rsidRPr="00D357A3">
        <w:rPr>
          <w:rFonts w:asciiTheme="minorHAnsi" w:eastAsiaTheme="minorHAnsi" w:hAnsiTheme="minorHAnsi" w:cstheme="minorHAnsi"/>
          <w:b/>
          <w:color w:val="4472C4" w:themeColor="accent1"/>
          <w:lang w:eastAsia="en-US"/>
        </w:rPr>
        <w:t>informuje, iż nie zmienia powyższych zapisów we wzorze umowy.</w:t>
      </w:r>
    </w:p>
    <w:p w14:paraId="0F5EEB21" w14:textId="77777777" w:rsidR="004B64CC" w:rsidRDefault="004B64CC" w:rsidP="004B64CC">
      <w:pPr>
        <w:widowControl/>
        <w:adjustRightInd w:val="0"/>
        <w:rPr>
          <w:rFonts w:asciiTheme="minorHAnsi" w:eastAsiaTheme="minorHAnsi" w:hAnsiTheme="minorHAnsi" w:cstheme="minorHAnsi"/>
          <w:color w:val="000000"/>
          <w:lang w:eastAsia="en-US"/>
        </w:rPr>
      </w:pPr>
    </w:p>
    <w:p w14:paraId="00EA5D41" w14:textId="27DB20F6"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1</w:t>
      </w:r>
      <w:r w:rsidRPr="00A13740">
        <w:rPr>
          <w:rFonts w:asciiTheme="minorHAnsi" w:eastAsiaTheme="minorHAnsi" w:hAnsiTheme="minorHAnsi" w:cstheme="minorHAnsi"/>
          <w:b/>
          <w:bCs/>
          <w:color w:val="000000"/>
          <w:lang w:eastAsia="en-US"/>
        </w:rPr>
        <w:t xml:space="preserve">1. </w:t>
      </w:r>
    </w:p>
    <w:p w14:paraId="7B81F54E"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8 ust. 4</w:t>
      </w:r>
    </w:p>
    <w:p w14:paraId="3A083632" w14:textId="49AC3DB4"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 xml:space="preserve">Zamawiający wnosi o możliwość dopuszczenia ( poza zmianą stawki podatku VAT) zmiany </w:t>
      </w:r>
      <w:bookmarkStart w:id="6" w:name="_Hlk150158756"/>
      <w:r w:rsidRPr="004B64CC">
        <w:rPr>
          <w:rFonts w:asciiTheme="minorHAnsi" w:eastAsiaTheme="minorHAnsi" w:hAnsiTheme="minorHAnsi" w:cstheme="minorHAnsi"/>
          <w:color w:val="000000"/>
          <w:lang w:eastAsia="en-US"/>
        </w:rPr>
        <w:t xml:space="preserve">cen jednostkowych przesyłek </w:t>
      </w:r>
      <w:bookmarkEnd w:id="6"/>
      <w:r w:rsidRPr="004B64CC">
        <w:rPr>
          <w:rFonts w:asciiTheme="minorHAnsi" w:eastAsiaTheme="minorHAnsi" w:hAnsiTheme="minorHAnsi" w:cstheme="minorHAnsi"/>
          <w:color w:val="000000"/>
          <w:lang w:eastAsia="en-US"/>
        </w:rPr>
        <w:t>wskazanych w ofercie i</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zawartych w umowie w sytuacji spowodowanej zmianami cen zgodnie z przedłożonym przez Operatora dokumentem zatwierdzającym te zmiany</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przez Prezesa Urzędu Komunikacji Elektronicznej lub w sposób dopuszczony przez prawo pocztowe – bez konieczności sporządzania aneksu do</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umowy z mocą obowiązywania z dniem wejścia w życie zmiany przepisów prawa lub opublikowania zmian w sposób wskazany przez prawo</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 xml:space="preserve">pocztowe. Zmiana przepisów bezwzględnie obowiązujących warunkuje bowiem konieczność </w:t>
      </w:r>
      <w:proofErr w:type="spellStart"/>
      <w:r w:rsidRPr="004B64CC">
        <w:rPr>
          <w:rFonts w:asciiTheme="minorHAnsi" w:eastAsiaTheme="minorHAnsi" w:hAnsiTheme="minorHAnsi" w:cstheme="minorHAnsi"/>
          <w:color w:val="000000"/>
          <w:lang w:eastAsia="en-US"/>
        </w:rPr>
        <w:t>wyfakturowania</w:t>
      </w:r>
      <w:proofErr w:type="spellEnd"/>
      <w:r w:rsidRPr="004B64CC">
        <w:rPr>
          <w:rFonts w:asciiTheme="minorHAnsi" w:eastAsiaTheme="minorHAnsi" w:hAnsiTheme="minorHAnsi" w:cstheme="minorHAnsi"/>
          <w:color w:val="000000"/>
          <w:lang w:eastAsia="en-US"/>
        </w:rPr>
        <w:t xml:space="preserve"> wykonanych usług zgodnie z</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nowymi przepisami, bez względu na zawarcie przez strony aneksu do umowy</w:t>
      </w:r>
    </w:p>
    <w:p w14:paraId="6813DCC0" w14:textId="0E3A348A"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1</w:t>
      </w:r>
      <w:r w:rsidRPr="00A13740">
        <w:rPr>
          <w:rFonts w:asciiTheme="minorHAnsi" w:eastAsiaTheme="minorHAnsi" w:hAnsiTheme="minorHAnsi" w:cstheme="minorHAnsi"/>
          <w:b/>
          <w:color w:val="000000"/>
          <w:lang w:eastAsia="en-US"/>
        </w:rPr>
        <w:t>:</w:t>
      </w:r>
    </w:p>
    <w:p w14:paraId="7159916B" w14:textId="77777777" w:rsidR="00D357A3" w:rsidRPr="00D357A3" w:rsidRDefault="00D357A3" w:rsidP="00D357A3">
      <w:pPr>
        <w:widowControl/>
        <w:adjustRightInd w:val="0"/>
        <w:jc w:val="both"/>
        <w:rPr>
          <w:rFonts w:asciiTheme="minorHAnsi" w:eastAsiaTheme="minorHAnsi" w:hAnsiTheme="minorHAnsi" w:cstheme="minorHAnsi"/>
          <w:b/>
          <w:color w:val="4472C4" w:themeColor="accent1"/>
          <w:lang w:eastAsia="en-US"/>
        </w:rPr>
      </w:pPr>
      <w:r w:rsidRPr="00D357A3">
        <w:rPr>
          <w:rFonts w:asciiTheme="minorHAnsi" w:eastAsiaTheme="minorHAnsi" w:hAnsiTheme="minorHAnsi" w:cstheme="minorHAnsi"/>
          <w:b/>
          <w:color w:val="4472C4" w:themeColor="accent1"/>
          <w:lang w:eastAsia="en-US"/>
        </w:rPr>
        <w:t>Zamawiający informuje, iż nie zmienia powyższych zapisów we wzorze umowy.</w:t>
      </w:r>
    </w:p>
    <w:p w14:paraId="7191FB85" w14:textId="77777777" w:rsidR="004B64CC" w:rsidRDefault="004B64CC" w:rsidP="004B64CC">
      <w:pPr>
        <w:widowControl/>
        <w:adjustRightInd w:val="0"/>
        <w:rPr>
          <w:rFonts w:asciiTheme="minorHAnsi" w:eastAsiaTheme="minorHAnsi" w:hAnsiTheme="minorHAnsi" w:cstheme="minorHAnsi"/>
          <w:color w:val="000000"/>
          <w:lang w:eastAsia="en-US"/>
        </w:rPr>
      </w:pPr>
    </w:p>
    <w:p w14:paraId="381AF830" w14:textId="6FC7EBE5"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lastRenderedPageBreak/>
        <w:t>Pytanie nr 1</w:t>
      </w:r>
      <w:r>
        <w:rPr>
          <w:rFonts w:asciiTheme="minorHAnsi" w:eastAsiaTheme="minorHAnsi" w:hAnsiTheme="minorHAnsi" w:cstheme="minorHAnsi"/>
          <w:b/>
          <w:bCs/>
          <w:color w:val="000000"/>
          <w:lang w:eastAsia="en-US"/>
        </w:rPr>
        <w:t>2</w:t>
      </w:r>
      <w:r w:rsidRPr="00A13740">
        <w:rPr>
          <w:rFonts w:asciiTheme="minorHAnsi" w:eastAsiaTheme="minorHAnsi" w:hAnsiTheme="minorHAnsi" w:cstheme="minorHAnsi"/>
          <w:b/>
          <w:bCs/>
          <w:color w:val="000000"/>
          <w:lang w:eastAsia="en-US"/>
        </w:rPr>
        <w:t xml:space="preserve">. </w:t>
      </w:r>
    </w:p>
    <w:p w14:paraId="45A45AE0"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8 ust. 6</w:t>
      </w:r>
    </w:p>
    <w:p w14:paraId="7DB013EA" w14:textId="4D3F21B6"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dodanie zapisu w brzmieniu: „z zastrzeżeniem postanowień ust. 3”</w:t>
      </w:r>
    </w:p>
    <w:p w14:paraId="66F8E6F9" w14:textId="63B1914C"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2</w:t>
      </w:r>
      <w:r w:rsidRPr="00A13740">
        <w:rPr>
          <w:rFonts w:asciiTheme="minorHAnsi" w:eastAsiaTheme="minorHAnsi" w:hAnsiTheme="minorHAnsi" w:cstheme="minorHAnsi"/>
          <w:b/>
          <w:color w:val="000000"/>
          <w:lang w:eastAsia="en-US"/>
        </w:rPr>
        <w:t>:</w:t>
      </w:r>
    </w:p>
    <w:p w14:paraId="75C1DF1B" w14:textId="1876192E" w:rsidR="004B64CC" w:rsidRPr="006665A2" w:rsidRDefault="004B64CC" w:rsidP="004B64CC">
      <w:pPr>
        <w:widowControl/>
        <w:adjustRightInd w:val="0"/>
        <w:jc w:val="both"/>
        <w:rPr>
          <w:rFonts w:asciiTheme="minorHAnsi" w:eastAsiaTheme="minorHAnsi" w:hAnsiTheme="minorHAnsi" w:cstheme="minorHAnsi"/>
          <w:b/>
          <w:color w:val="4472C4" w:themeColor="accent1"/>
          <w:lang w:eastAsia="en-US"/>
        </w:rPr>
      </w:pPr>
      <w:r w:rsidRPr="006665A2">
        <w:rPr>
          <w:rFonts w:asciiTheme="minorHAnsi" w:eastAsiaTheme="minorHAnsi" w:hAnsiTheme="minorHAnsi" w:cstheme="minorHAnsi"/>
          <w:b/>
          <w:color w:val="4472C4" w:themeColor="accent1"/>
          <w:lang w:eastAsia="en-US"/>
        </w:rPr>
        <w:t xml:space="preserve">Zamawiający informuje, że </w:t>
      </w:r>
      <w:r w:rsidR="00950A93" w:rsidRPr="006665A2">
        <w:rPr>
          <w:rFonts w:asciiTheme="minorHAnsi" w:eastAsiaTheme="minorHAnsi" w:hAnsiTheme="minorHAnsi" w:cstheme="minorHAnsi"/>
          <w:b/>
          <w:color w:val="4472C4" w:themeColor="accent1"/>
          <w:lang w:eastAsia="en-US"/>
        </w:rPr>
        <w:t>powyższy zapis został dodany</w:t>
      </w:r>
      <w:r w:rsidR="006665A2" w:rsidRPr="006665A2">
        <w:rPr>
          <w:rFonts w:asciiTheme="minorHAnsi" w:eastAsiaTheme="minorHAnsi" w:hAnsiTheme="minorHAnsi" w:cstheme="minorHAnsi"/>
          <w:b/>
          <w:color w:val="4472C4" w:themeColor="accent1"/>
          <w:lang w:eastAsia="en-US"/>
        </w:rPr>
        <w:t xml:space="preserve"> w § 8 ust. 6 </w:t>
      </w:r>
      <w:r w:rsidR="006665A2">
        <w:rPr>
          <w:rFonts w:asciiTheme="minorHAnsi" w:eastAsiaTheme="minorHAnsi" w:hAnsiTheme="minorHAnsi" w:cstheme="minorHAnsi"/>
          <w:b/>
          <w:color w:val="4472C4" w:themeColor="accent1"/>
          <w:lang w:eastAsia="en-US"/>
        </w:rPr>
        <w:t>stanowiącym</w:t>
      </w:r>
      <w:r w:rsidR="006665A2" w:rsidRPr="00D357A3">
        <w:rPr>
          <w:rFonts w:asciiTheme="minorHAnsi" w:eastAsiaTheme="minorHAnsi" w:hAnsiTheme="minorHAnsi" w:cstheme="minorHAnsi"/>
          <w:b/>
          <w:color w:val="4472C4" w:themeColor="accent1"/>
          <w:lang w:eastAsia="en-US"/>
        </w:rPr>
        <w:t xml:space="preserve"> </w:t>
      </w:r>
      <w:r w:rsidR="006665A2">
        <w:rPr>
          <w:rFonts w:asciiTheme="minorHAnsi" w:eastAsiaTheme="minorHAnsi" w:hAnsiTheme="minorHAnsi" w:cstheme="minorHAnsi"/>
          <w:b/>
          <w:color w:val="4472C4" w:themeColor="accent1"/>
          <w:lang w:eastAsia="en-US"/>
        </w:rPr>
        <w:t>w</w:t>
      </w:r>
      <w:r w:rsidR="006665A2" w:rsidRPr="00D357A3">
        <w:rPr>
          <w:rFonts w:asciiTheme="minorHAnsi" w:eastAsiaTheme="minorHAnsi" w:hAnsiTheme="minorHAnsi" w:cstheme="minorHAnsi"/>
          <w:b/>
          <w:color w:val="4472C4" w:themeColor="accent1"/>
          <w:lang w:eastAsia="en-US"/>
        </w:rPr>
        <w:t>zór umowy</w:t>
      </w:r>
      <w:r w:rsidR="006665A2">
        <w:rPr>
          <w:rFonts w:asciiTheme="minorHAnsi" w:eastAsiaTheme="minorHAnsi" w:hAnsiTheme="minorHAnsi" w:cstheme="minorHAnsi"/>
          <w:b/>
          <w:color w:val="4472C4" w:themeColor="accent1"/>
          <w:lang w:eastAsia="en-US"/>
        </w:rPr>
        <w:t>.</w:t>
      </w:r>
    </w:p>
    <w:p w14:paraId="5634868F" w14:textId="77777777" w:rsidR="004B64CC" w:rsidRPr="006665A2" w:rsidRDefault="004B64CC" w:rsidP="004B64CC">
      <w:pPr>
        <w:widowControl/>
        <w:adjustRightInd w:val="0"/>
        <w:rPr>
          <w:rFonts w:asciiTheme="minorHAnsi" w:eastAsiaTheme="minorHAnsi" w:hAnsiTheme="minorHAnsi" w:cstheme="minorHAnsi"/>
          <w:lang w:eastAsia="en-US"/>
        </w:rPr>
      </w:pPr>
    </w:p>
    <w:p w14:paraId="1DFF7E1F" w14:textId="157391D8" w:rsidR="004B64CC" w:rsidRPr="006665A2" w:rsidRDefault="004B64CC" w:rsidP="004B64CC">
      <w:pPr>
        <w:widowControl/>
        <w:adjustRightInd w:val="0"/>
        <w:jc w:val="both"/>
        <w:rPr>
          <w:rFonts w:asciiTheme="minorHAnsi" w:eastAsiaTheme="minorHAnsi" w:hAnsiTheme="minorHAnsi" w:cstheme="minorHAnsi"/>
          <w:b/>
          <w:bCs/>
          <w:lang w:eastAsia="en-US"/>
        </w:rPr>
      </w:pPr>
      <w:r w:rsidRPr="006665A2">
        <w:rPr>
          <w:rFonts w:asciiTheme="minorHAnsi" w:eastAsiaTheme="minorHAnsi" w:hAnsiTheme="minorHAnsi" w:cstheme="minorHAnsi"/>
          <w:b/>
          <w:bCs/>
          <w:lang w:eastAsia="en-US"/>
        </w:rPr>
        <w:t xml:space="preserve">Pytanie nr 13. </w:t>
      </w:r>
    </w:p>
    <w:p w14:paraId="08A9C8E8" w14:textId="77777777" w:rsidR="004B64CC" w:rsidRPr="006665A2" w:rsidRDefault="004B64CC" w:rsidP="004B64CC">
      <w:pPr>
        <w:widowControl/>
        <w:adjustRightInd w:val="0"/>
        <w:jc w:val="both"/>
        <w:rPr>
          <w:rFonts w:asciiTheme="minorHAnsi" w:eastAsiaTheme="minorHAnsi" w:hAnsiTheme="minorHAnsi" w:cstheme="minorHAnsi"/>
          <w:lang w:eastAsia="en-US"/>
        </w:rPr>
      </w:pPr>
      <w:r w:rsidRPr="006665A2">
        <w:rPr>
          <w:rFonts w:asciiTheme="minorHAnsi" w:eastAsiaTheme="minorHAnsi" w:hAnsiTheme="minorHAnsi" w:cstheme="minorHAnsi"/>
          <w:lang w:eastAsia="en-US"/>
        </w:rPr>
        <w:t>Załącznik nr 5 do SWZ Wzór umowy § 8 ust. 11</w:t>
      </w:r>
    </w:p>
    <w:p w14:paraId="6749ED27" w14:textId="1AC7AC02" w:rsidR="004B64CC" w:rsidRPr="006665A2" w:rsidRDefault="004B64CC" w:rsidP="004B64CC">
      <w:pPr>
        <w:widowControl/>
        <w:adjustRightInd w:val="0"/>
        <w:jc w:val="both"/>
        <w:rPr>
          <w:rFonts w:asciiTheme="minorHAnsi" w:eastAsiaTheme="minorHAnsi" w:hAnsiTheme="minorHAnsi" w:cstheme="minorHAnsi"/>
          <w:lang w:eastAsia="en-US"/>
        </w:rPr>
      </w:pPr>
      <w:r w:rsidRPr="006665A2">
        <w:rPr>
          <w:rFonts w:asciiTheme="minorHAnsi" w:eastAsiaTheme="minorHAnsi" w:hAnsiTheme="minorHAnsi" w:cstheme="minorHAnsi"/>
          <w:lang w:eastAsia="en-US"/>
        </w:rPr>
        <w:t>Zamawiający zastrzega, że ceny przedmiotu zamówienia objętego prawem opcji nie może być wyższa niż ceny określone w założonej przez Wykonawcę ofercie. Wykonawca wnosi o zmianę tego zapisu poprzez uwzględnienie zmiany cen w sposób przewidziany Prawem pocztowym</w:t>
      </w:r>
    </w:p>
    <w:p w14:paraId="6D962208" w14:textId="2105AEC6" w:rsidR="004B64CC" w:rsidRPr="006665A2" w:rsidRDefault="004B64CC" w:rsidP="004B64CC">
      <w:pPr>
        <w:widowControl/>
        <w:adjustRightInd w:val="0"/>
        <w:jc w:val="both"/>
        <w:rPr>
          <w:rFonts w:asciiTheme="minorHAnsi" w:eastAsiaTheme="minorHAnsi" w:hAnsiTheme="minorHAnsi" w:cstheme="minorHAnsi"/>
          <w:lang w:eastAsia="en-US"/>
        </w:rPr>
      </w:pPr>
      <w:r w:rsidRPr="006665A2">
        <w:rPr>
          <w:rFonts w:asciiTheme="minorHAnsi" w:eastAsiaTheme="minorHAnsi" w:hAnsiTheme="minorHAnsi" w:cstheme="minorHAnsi"/>
          <w:lang w:eastAsia="en-US"/>
        </w:rPr>
        <w:t>oraz jej wprowadzenie do umowy z momentem jej ogłoszenia, do czego nie będzie wymagane sporządzenie aneksu i zgoda na tę zmianę Zamawiającego.</w:t>
      </w:r>
    </w:p>
    <w:p w14:paraId="33A484A5" w14:textId="0DAEC3BE" w:rsidR="004B64CC" w:rsidRDefault="004B64CC" w:rsidP="004B64CC">
      <w:pPr>
        <w:widowControl/>
        <w:adjustRightInd w:val="0"/>
        <w:jc w:val="both"/>
        <w:rPr>
          <w:rFonts w:asciiTheme="minorHAnsi" w:eastAsiaTheme="minorHAnsi" w:hAnsiTheme="minorHAnsi" w:cstheme="minorHAnsi"/>
          <w:b/>
          <w:lang w:eastAsia="en-US"/>
        </w:rPr>
      </w:pPr>
      <w:r w:rsidRPr="006665A2">
        <w:rPr>
          <w:rFonts w:asciiTheme="minorHAnsi" w:eastAsiaTheme="minorHAnsi" w:hAnsiTheme="minorHAnsi" w:cstheme="minorHAnsi"/>
          <w:b/>
          <w:lang w:eastAsia="en-US"/>
        </w:rPr>
        <w:t>Odpowiedź na pytanie nr 13:</w:t>
      </w:r>
    </w:p>
    <w:p w14:paraId="13BEBB42" w14:textId="77777777" w:rsidR="00A52D40" w:rsidRPr="00D357A3" w:rsidRDefault="00A52D40" w:rsidP="00A52D40">
      <w:pPr>
        <w:widowControl/>
        <w:adjustRightInd w:val="0"/>
        <w:jc w:val="both"/>
        <w:rPr>
          <w:rFonts w:asciiTheme="minorHAnsi" w:eastAsiaTheme="minorHAnsi" w:hAnsiTheme="minorHAnsi" w:cstheme="minorHAnsi"/>
          <w:b/>
          <w:color w:val="4472C4" w:themeColor="accent1"/>
          <w:lang w:eastAsia="en-US"/>
        </w:rPr>
      </w:pPr>
      <w:r w:rsidRPr="00D357A3">
        <w:rPr>
          <w:rFonts w:asciiTheme="minorHAnsi" w:eastAsiaTheme="minorHAnsi" w:hAnsiTheme="minorHAnsi" w:cstheme="minorHAnsi"/>
          <w:b/>
          <w:color w:val="4472C4" w:themeColor="accent1"/>
          <w:lang w:eastAsia="en-US"/>
        </w:rPr>
        <w:t>Zamawiający informuje, iż nie zmienia powyższych zapisów we wzorze umowy.</w:t>
      </w:r>
    </w:p>
    <w:p w14:paraId="620FD080" w14:textId="77777777" w:rsidR="00A52D40" w:rsidRPr="006665A2" w:rsidRDefault="00A52D40" w:rsidP="004B64CC">
      <w:pPr>
        <w:widowControl/>
        <w:adjustRightInd w:val="0"/>
        <w:jc w:val="both"/>
        <w:rPr>
          <w:rFonts w:asciiTheme="minorHAnsi" w:eastAsiaTheme="minorHAnsi" w:hAnsiTheme="minorHAnsi" w:cstheme="minorHAnsi"/>
          <w:b/>
          <w:lang w:eastAsia="en-US"/>
        </w:rPr>
      </w:pPr>
    </w:p>
    <w:p w14:paraId="6F2C9FE8" w14:textId="77777777" w:rsidR="004B64CC" w:rsidRDefault="004B64CC" w:rsidP="004B64CC">
      <w:pPr>
        <w:widowControl/>
        <w:adjustRightInd w:val="0"/>
        <w:rPr>
          <w:rFonts w:asciiTheme="minorHAnsi" w:eastAsiaTheme="minorHAnsi" w:hAnsiTheme="minorHAnsi" w:cstheme="minorHAnsi"/>
          <w:color w:val="000000"/>
          <w:lang w:eastAsia="en-US"/>
        </w:rPr>
      </w:pPr>
    </w:p>
    <w:p w14:paraId="698B5644" w14:textId="720E9B19"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Pr>
          <w:rFonts w:asciiTheme="minorHAnsi" w:eastAsiaTheme="minorHAnsi" w:hAnsiTheme="minorHAnsi" w:cstheme="minorHAnsi"/>
          <w:b/>
          <w:bCs/>
          <w:color w:val="000000"/>
          <w:lang w:eastAsia="en-US"/>
        </w:rPr>
        <w:t>4</w:t>
      </w:r>
      <w:r w:rsidRPr="00A13740">
        <w:rPr>
          <w:rFonts w:asciiTheme="minorHAnsi" w:eastAsiaTheme="minorHAnsi" w:hAnsiTheme="minorHAnsi" w:cstheme="minorHAnsi"/>
          <w:b/>
          <w:bCs/>
          <w:color w:val="000000"/>
          <w:lang w:eastAsia="en-US"/>
        </w:rPr>
        <w:t xml:space="preserve">. </w:t>
      </w:r>
    </w:p>
    <w:p w14:paraId="4908846A"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12 ust. 1 pkt 2</w:t>
      </w:r>
    </w:p>
    <w:p w14:paraId="03C5492F" w14:textId="18B3A9BD"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Zdaniem Wykonawcy warunek postawiony w pkt 2 jest nadmierny i nieuzasadniony rzeczywistymi potrzebami Zamawiającego. Wykonawca nie</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jest w stanie zapewnić, że w realizacji tej części zamówienia udział brać będą jedynie pracownicy zatrudnieni na umowę o pracę, tym bardziej, że</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zatrudnia pracowników również na umowy cywilnoprawne.</w:t>
      </w:r>
    </w:p>
    <w:p w14:paraId="21794E3D" w14:textId="42953CA8"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 związku z powyższym Wykonawca wnosi o wykreślenie z § 12 ust. 1 pkt 2.</w:t>
      </w:r>
    </w:p>
    <w:p w14:paraId="45BB4457" w14:textId="3560FEA0"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4</w:t>
      </w:r>
      <w:r w:rsidRPr="00A13740">
        <w:rPr>
          <w:rFonts w:asciiTheme="minorHAnsi" w:eastAsiaTheme="minorHAnsi" w:hAnsiTheme="minorHAnsi" w:cstheme="minorHAnsi"/>
          <w:b/>
          <w:color w:val="000000"/>
          <w:lang w:eastAsia="en-US"/>
        </w:rPr>
        <w:t>:</w:t>
      </w:r>
    </w:p>
    <w:p w14:paraId="3C3990B4" w14:textId="7C0A4112" w:rsidR="004B64CC" w:rsidRPr="00A52D40" w:rsidRDefault="004B64CC" w:rsidP="004B64CC">
      <w:pPr>
        <w:widowControl/>
        <w:adjustRightInd w:val="0"/>
        <w:jc w:val="both"/>
        <w:rPr>
          <w:rFonts w:asciiTheme="minorHAnsi" w:eastAsiaTheme="minorHAnsi" w:hAnsiTheme="minorHAnsi" w:cstheme="minorHAnsi"/>
          <w:b/>
          <w:color w:val="4472C4" w:themeColor="accent1"/>
          <w:lang w:eastAsia="en-US"/>
        </w:rPr>
      </w:pPr>
      <w:r w:rsidRPr="00A52D40">
        <w:rPr>
          <w:rFonts w:asciiTheme="minorHAnsi" w:eastAsiaTheme="minorHAnsi" w:hAnsiTheme="minorHAnsi" w:cstheme="minorHAnsi"/>
          <w:b/>
          <w:color w:val="4472C4" w:themeColor="accent1"/>
          <w:lang w:eastAsia="en-US"/>
        </w:rPr>
        <w:t xml:space="preserve">Zamawiający informuje, </w:t>
      </w:r>
      <w:r w:rsidR="00A52D40" w:rsidRPr="00A52D40">
        <w:rPr>
          <w:rFonts w:asciiTheme="minorHAnsi" w:eastAsiaTheme="minorHAnsi" w:hAnsiTheme="minorHAnsi" w:cstheme="minorHAnsi"/>
          <w:b/>
          <w:color w:val="4472C4" w:themeColor="accent1"/>
          <w:lang w:eastAsia="en-US"/>
        </w:rPr>
        <w:t xml:space="preserve">iż wykreśla </w:t>
      </w:r>
      <w:r w:rsidR="00A52D40">
        <w:rPr>
          <w:rFonts w:asciiTheme="minorHAnsi" w:eastAsiaTheme="minorHAnsi" w:hAnsiTheme="minorHAnsi" w:cstheme="minorHAnsi"/>
          <w:b/>
          <w:color w:val="4472C4" w:themeColor="accent1"/>
          <w:lang w:eastAsia="en-US"/>
        </w:rPr>
        <w:t>powyższy zapis z wzoru umowy</w:t>
      </w:r>
      <w:r w:rsidR="009E4690">
        <w:rPr>
          <w:rFonts w:asciiTheme="minorHAnsi" w:eastAsiaTheme="minorHAnsi" w:hAnsiTheme="minorHAnsi" w:cstheme="minorHAnsi"/>
          <w:b/>
          <w:color w:val="4472C4" w:themeColor="accent1"/>
          <w:lang w:eastAsia="en-US"/>
        </w:rPr>
        <w:t xml:space="preserve"> oraz SWZ.</w:t>
      </w:r>
    </w:p>
    <w:p w14:paraId="6C934A03" w14:textId="77777777" w:rsidR="004B64CC" w:rsidRDefault="004B64CC" w:rsidP="004B64CC">
      <w:pPr>
        <w:widowControl/>
        <w:adjustRightInd w:val="0"/>
        <w:rPr>
          <w:rFonts w:asciiTheme="minorHAnsi" w:eastAsiaTheme="minorHAnsi" w:hAnsiTheme="minorHAnsi" w:cstheme="minorHAnsi"/>
          <w:color w:val="000000"/>
          <w:lang w:eastAsia="en-US"/>
        </w:rPr>
      </w:pPr>
    </w:p>
    <w:p w14:paraId="03C00E95" w14:textId="3F83690A"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Pr>
          <w:rFonts w:asciiTheme="minorHAnsi" w:eastAsiaTheme="minorHAnsi" w:hAnsiTheme="minorHAnsi" w:cstheme="minorHAnsi"/>
          <w:b/>
          <w:bCs/>
          <w:color w:val="000000"/>
          <w:lang w:eastAsia="en-US"/>
        </w:rPr>
        <w:t>5</w:t>
      </w:r>
      <w:r w:rsidRPr="00A13740">
        <w:rPr>
          <w:rFonts w:asciiTheme="minorHAnsi" w:eastAsiaTheme="minorHAnsi" w:hAnsiTheme="minorHAnsi" w:cstheme="minorHAnsi"/>
          <w:b/>
          <w:bCs/>
          <w:color w:val="000000"/>
          <w:lang w:eastAsia="en-US"/>
        </w:rPr>
        <w:t xml:space="preserve">. </w:t>
      </w:r>
    </w:p>
    <w:p w14:paraId="73492F76"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12 ust. 3</w:t>
      </w:r>
    </w:p>
    <w:p w14:paraId="79FC198E" w14:textId="4D085A4E"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modyfikację zapisu poprzez określenie maksymalnej częstotliwości czynności kontrolnych w trakcie umowy- nie częściej niż</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raz na kwartał</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oraz ust 5 poprzez doprecyzowanie terminu przekazania dowodów zatrudniania jako terminu nie krótszego niż 10 dni roboczych.</w:t>
      </w:r>
    </w:p>
    <w:p w14:paraId="576D5BF7" w14:textId="2F617302"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5</w:t>
      </w:r>
      <w:r w:rsidRPr="00A13740">
        <w:rPr>
          <w:rFonts w:asciiTheme="minorHAnsi" w:eastAsiaTheme="minorHAnsi" w:hAnsiTheme="minorHAnsi" w:cstheme="minorHAnsi"/>
          <w:b/>
          <w:color w:val="000000"/>
          <w:lang w:eastAsia="en-US"/>
        </w:rPr>
        <w:t>:</w:t>
      </w:r>
    </w:p>
    <w:p w14:paraId="2EE3FD19" w14:textId="77777777" w:rsidR="00434DD4" w:rsidRPr="00624166" w:rsidRDefault="00434DD4" w:rsidP="00434DD4">
      <w:pPr>
        <w:widowControl/>
        <w:adjustRightInd w:val="0"/>
        <w:jc w:val="both"/>
        <w:rPr>
          <w:rFonts w:asciiTheme="minorHAnsi" w:eastAsiaTheme="minorHAnsi" w:hAnsiTheme="minorHAnsi" w:cstheme="minorHAnsi"/>
          <w:b/>
          <w:color w:val="4472C4" w:themeColor="accent1"/>
          <w:lang w:eastAsia="en-US"/>
        </w:rPr>
      </w:pPr>
      <w:r w:rsidRPr="00624166">
        <w:rPr>
          <w:rFonts w:asciiTheme="minorHAnsi" w:eastAsiaTheme="minorHAnsi" w:hAnsiTheme="minorHAnsi" w:cstheme="minorHAnsi"/>
          <w:b/>
          <w:color w:val="4472C4" w:themeColor="accent1"/>
          <w:lang w:eastAsia="en-US"/>
        </w:rPr>
        <w:t>Zamawiający informuje, że wskazane uwagi zostały doprecyzowane w § 12 ust. 5 stanowiącym wzór umowy.</w:t>
      </w:r>
    </w:p>
    <w:p w14:paraId="1728653A" w14:textId="77777777" w:rsidR="004B64CC" w:rsidRDefault="004B64CC" w:rsidP="004B64CC">
      <w:pPr>
        <w:widowControl/>
        <w:adjustRightInd w:val="0"/>
        <w:rPr>
          <w:rFonts w:asciiTheme="minorHAnsi" w:eastAsiaTheme="minorHAnsi" w:hAnsiTheme="minorHAnsi" w:cstheme="minorHAnsi"/>
          <w:color w:val="000000"/>
          <w:lang w:eastAsia="en-US"/>
        </w:rPr>
      </w:pPr>
    </w:p>
    <w:p w14:paraId="2649148E" w14:textId="547D38BA"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Pr>
          <w:rFonts w:asciiTheme="minorHAnsi" w:eastAsiaTheme="minorHAnsi" w:hAnsiTheme="minorHAnsi" w:cstheme="minorHAnsi"/>
          <w:b/>
          <w:bCs/>
          <w:color w:val="000000"/>
          <w:lang w:eastAsia="en-US"/>
        </w:rPr>
        <w:t>6</w:t>
      </w:r>
      <w:r w:rsidRPr="00A13740">
        <w:rPr>
          <w:rFonts w:asciiTheme="minorHAnsi" w:eastAsiaTheme="minorHAnsi" w:hAnsiTheme="minorHAnsi" w:cstheme="minorHAnsi"/>
          <w:b/>
          <w:bCs/>
          <w:color w:val="000000"/>
          <w:lang w:eastAsia="en-US"/>
        </w:rPr>
        <w:t xml:space="preserve">. </w:t>
      </w:r>
    </w:p>
    <w:p w14:paraId="54AA3945" w14:textId="77777777" w:rsidR="004B64CC" w:rsidRPr="004B64CC"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Załącznik nr 5 do SWZ Wzór umowy § 12 ust. 5</w:t>
      </w:r>
    </w:p>
    <w:p w14:paraId="5CA6540A" w14:textId="60FD90A2" w:rsidR="004B64CC" w:rsidRPr="00C63868" w:rsidRDefault="004B64CC" w:rsidP="004B64CC">
      <w:pPr>
        <w:widowControl/>
        <w:adjustRightInd w:val="0"/>
        <w:jc w:val="both"/>
        <w:rPr>
          <w:rFonts w:asciiTheme="minorHAnsi" w:eastAsiaTheme="minorHAnsi" w:hAnsiTheme="minorHAnsi" w:cstheme="minorHAnsi"/>
          <w:color w:val="000000"/>
          <w:lang w:eastAsia="en-US"/>
        </w:rPr>
      </w:pPr>
      <w:r w:rsidRPr="004B64CC">
        <w:rPr>
          <w:rFonts w:asciiTheme="minorHAnsi" w:eastAsiaTheme="minorHAnsi" w:hAnsiTheme="minorHAnsi" w:cstheme="minorHAnsi"/>
          <w:color w:val="000000"/>
          <w:lang w:eastAsia="en-US"/>
        </w:rPr>
        <w:t>Wykonawca wnosi o modyfikację zapisu poprzez doprecyzowanie terminu przekazania dowodów zatrudniania jako terminu nie krótszego niż 10</w:t>
      </w:r>
      <w:r>
        <w:rPr>
          <w:rFonts w:asciiTheme="minorHAnsi" w:eastAsiaTheme="minorHAnsi" w:hAnsiTheme="minorHAnsi" w:cstheme="minorHAnsi"/>
          <w:color w:val="000000"/>
          <w:lang w:eastAsia="en-US"/>
        </w:rPr>
        <w:t xml:space="preserve"> </w:t>
      </w:r>
      <w:r w:rsidRPr="004B64CC">
        <w:rPr>
          <w:rFonts w:asciiTheme="minorHAnsi" w:eastAsiaTheme="minorHAnsi" w:hAnsiTheme="minorHAnsi" w:cstheme="minorHAnsi"/>
          <w:color w:val="000000"/>
          <w:lang w:eastAsia="en-US"/>
        </w:rPr>
        <w:t>dni roboczych.</w:t>
      </w:r>
    </w:p>
    <w:p w14:paraId="73F2F645" w14:textId="62F621F7"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6</w:t>
      </w:r>
      <w:r w:rsidRPr="00A13740">
        <w:rPr>
          <w:rFonts w:asciiTheme="minorHAnsi" w:eastAsiaTheme="minorHAnsi" w:hAnsiTheme="minorHAnsi" w:cstheme="minorHAnsi"/>
          <w:b/>
          <w:color w:val="000000"/>
          <w:lang w:eastAsia="en-US"/>
        </w:rPr>
        <w:t>:</w:t>
      </w:r>
    </w:p>
    <w:p w14:paraId="3E3DEABD" w14:textId="16EAEC53" w:rsidR="00DF750D" w:rsidRPr="00624166" w:rsidRDefault="00DF750D" w:rsidP="00DF750D">
      <w:pPr>
        <w:widowControl/>
        <w:adjustRightInd w:val="0"/>
        <w:jc w:val="both"/>
        <w:rPr>
          <w:rFonts w:asciiTheme="minorHAnsi" w:eastAsiaTheme="minorHAnsi" w:hAnsiTheme="minorHAnsi" w:cstheme="minorHAnsi"/>
          <w:b/>
          <w:color w:val="4472C4" w:themeColor="accent1"/>
          <w:lang w:eastAsia="en-US"/>
        </w:rPr>
      </w:pPr>
      <w:r w:rsidRPr="00624166">
        <w:rPr>
          <w:rFonts w:asciiTheme="minorHAnsi" w:eastAsiaTheme="minorHAnsi" w:hAnsiTheme="minorHAnsi" w:cstheme="minorHAnsi"/>
          <w:b/>
          <w:color w:val="4472C4" w:themeColor="accent1"/>
          <w:lang w:eastAsia="en-US"/>
        </w:rPr>
        <w:t>Zamawiający informuje, że wskazane uwagi zostały doprecyzowane w</w:t>
      </w:r>
      <w:r w:rsidR="00624166" w:rsidRPr="00624166">
        <w:rPr>
          <w:rFonts w:asciiTheme="minorHAnsi" w:eastAsiaTheme="minorHAnsi" w:hAnsiTheme="minorHAnsi" w:cstheme="minorHAnsi"/>
          <w:b/>
          <w:color w:val="4472C4" w:themeColor="accent1"/>
          <w:lang w:eastAsia="en-US"/>
        </w:rPr>
        <w:t xml:space="preserve"> § 12 ust. 5 stanowiącym</w:t>
      </w:r>
      <w:r w:rsidRPr="00624166">
        <w:rPr>
          <w:rFonts w:asciiTheme="minorHAnsi" w:eastAsiaTheme="minorHAnsi" w:hAnsiTheme="minorHAnsi" w:cstheme="minorHAnsi"/>
          <w:b/>
          <w:color w:val="4472C4" w:themeColor="accent1"/>
          <w:lang w:eastAsia="en-US"/>
        </w:rPr>
        <w:t xml:space="preserve"> wz</w:t>
      </w:r>
      <w:r w:rsidR="00624166" w:rsidRPr="00624166">
        <w:rPr>
          <w:rFonts w:asciiTheme="minorHAnsi" w:eastAsiaTheme="minorHAnsi" w:hAnsiTheme="minorHAnsi" w:cstheme="minorHAnsi"/>
          <w:b/>
          <w:color w:val="4472C4" w:themeColor="accent1"/>
          <w:lang w:eastAsia="en-US"/>
        </w:rPr>
        <w:t>ór</w:t>
      </w:r>
      <w:r w:rsidRPr="00624166">
        <w:rPr>
          <w:rFonts w:asciiTheme="minorHAnsi" w:eastAsiaTheme="minorHAnsi" w:hAnsiTheme="minorHAnsi" w:cstheme="minorHAnsi"/>
          <w:b/>
          <w:color w:val="4472C4" w:themeColor="accent1"/>
          <w:lang w:eastAsia="en-US"/>
        </w:rPr>
        <w:t xml:space="preserve"> umowy.</w:t>
      </w:r>
    </w:p>
    <w:p w14:paraId="4A046951" w14:textId="77777777" w:rsidR="004B64CC" w:rsidRDefault="004B64CC" w:rsidP="004B64CC">
      <w:pPr>
        <w:widowControl/>
        <w:adjustRightInd w:val="0"/>
        <w:rPr>
          <w:rFonts w:asciiTheme="minorHAnsi" w:eastAsiaTheme="minorHAnsi" w:hAnsiTheme="minorHAnsi" w:cstheme="minorHAnsi"/>
          <w:color w:val="000000"/>
          <w:lang w:eastAsia="en-US"/>
        </w:rPr>
      </w:pPr>
    </w:p>
    <w:p w14:paraId="10D55F8A" w14:textId="77777777" w:rsidR="00EF67CC" w:rsidRDefault="00EF67CC" w:rsidP="004B64CC">
      <w:pPr>
        <w:widowControl/>
        <w:adjustRightInd w:val="0"/>
        <w:rPr>
          <w:rFonts w:asciiTheme="minorHAnsi" w:eastAsiaTheme="minorHAnsi" w:hAnsiTheme="minorHAnsi" w:cstheme="minorHAnsi"/>
          <w:color w:val="000000"/>
          <w:lang w:eastAsia="en-US"/>
        </w:rPr>
      </w:pPr>
    </w:p>
    <w:p w14:paraId="4493AE83" w14:textId="7AA279C1"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Pr>
          <w:rFonts w:asciiTheme="minorHAnsi" w:eastAsiaTheme="minorHAnsi" w:hAnsiTheme="minorHAnsi" w:cstheme="minorHAnsi"/>
          <w:b/>
          <w:bCs/>
          <w:color w:val="000000"/>
          <w:lang w:eastAsia="en-US"/>
        </w:rPr>
        <w:t>7</w:t>
      </w:r>
      <w:r w:rsidRPr="00A13740">
        <w:rPr>
          <w:rFonts w:asciiTheme="minorHAnsi" w:eastAsiaTheme="minorHAnsi" w:hAnsiTheme="minorHAnsi" w:cstheme="minorHAnsi"/>
          <w:b/>
          <w:bCs/>
          <w:color w:val="000000"/>
          <w:lang w:eastAsia="en-US"/>
        </w:rPr>
        <w:t xml:space="preserve">. </w:t>
      </w:r>
    </w:p>
    <w:p w14:paraId="5D75250B"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Załącznik nr 5 do SWZ Wzór umowy § 12 ust. 5 pkt 1)</w:t>
      </w:r>
    </w:p>
    <w:p w14:paraId="2E3126E5" w14:textId="4CB2423D"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 przypadku zawarcia umowy stronami będą Wykonawca i Zamawiający, a nie pracownik Wykonawcy. Pracownik nie ma obowiązku składać</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oświadczenia na rzecz Zamawiającego. Treść zapisów wskazuje, że zarówno pracownik jak i pracodawca byliby zobowiązani do poświadczania tej</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samej informacji tj. zatrudnienia w ramach umowy o pracę. Zapis taki nakłada na Wykonawcę obowiązek, który nie będzie zależał od Pracodawcy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lecz od dobrej woli pracownika.</w:t>
      </w:r>
    </w:p>
    <w:p w14:paraId="709AAC42" w14:textId="2EADFD14" w:rsidR="004B64CC" w:rsidRPr="00C63868"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 uwagi na powyższe, wnioskujemy o wykreślenie zapisu dotyczącego oświadczenia składanego przez zatrudnionego pracownika.</w:t>
      </w:r>
    </w:p>
    <w:p w14:paraId="78CF438E" w14:textId="4625D853"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7</w:t>
      </w:r>
      <w:r w:rsidRPr="00A13740">
        <w:rPr>
          <w:rFonts w:asciiTheme="minorHAnsi" w:eastAsiaTheme="minorHAnsi" w:hAnsiTheme="minorHAnsi" w:cstheme="minorHAnsi"/>
          <w:b/>
          <w:color w:val="000000"/>
          <w:lang w:eastAsia="en-US"/>
        </w:rPr>
        <w:t>:</w:t>
      </w:r>
    </w:p>
    <w:p w14:paraId="425F87DC" w14:textId="392E7094" w:rsidR="004B64CC" w:rsidRPr="00EF67CC" w:rsidRDefault="004B64CC" w:rsidP="004B64CC">
      <w:pPr>
        <w:widowControl/>
        <w:adjustRightInd w:val="0"/>
        <w:jc w:val="both"/>
        <w:rPr>
          <w:rFonts w:asciiTheme="minorHAnsi" w:eastAsiaTheme="minorHAnsi" w:hAnsiTheme="minorHAnsi" w:cstheme="minorHAnsi"/>
          <w:b/>
          <w:color w:val="4472C4" w:themeColor="accent1"/>
          <w:lang w:eastAsia="en-US"/>
        </w:rPr>
      </w:pPr>
      <w:r w:rsidRPr="00EF67CC">
        <w:rPr>
          <w:rFonts w:asciiTheme="minorHAnsi" w:eastAsiaTheme="minorHAnsi" w:hAnsiTheme="minorHAnsi" w:cstheme="minorHAnsi"/>
          <w:b/>
          <w:color w:val="4472C4" w:themeColor="accent1"/>
          <w:lang w:eastAsia="en-US"/>
        </w:rPr>
        <w:t xml:space="preserve">Zamawiający informuje, że </w:t>
      </w:r>
      <w:r w:rsidR="00DF750D" w:rsidRPr="00EF67CC">
        <w:rPr>
          <w:rFonts w:asciiTheme="minorHAnsi" w:eastAsiaTheme="minorHAnsi" w:hAnsiTheme="minorHAnsi" w:cstheme="minorHAnsi"/>
          <w:b/>
          <w:color w:val="4472C4" w:themeColor="accent1"/>
          <w:lang w:eastAsia="en-US"/>
        </w:rPr>
        <w:t>celach kontrolnych Zamawiający może żądać od Wykonawcy przedłożenia wskazanego oświadczenia.</w:t>
      </w:r>
    </w:p>
    <w:p w14:paraId="515BA9F3" w14:textId="77777777" w:rsidR="004B64CC" w:rsidRDefault="004B64CC" w:rsidP="004B64CC">
      <w:pPr>
        <w:widowControl/>
        <w:adjustRightInd w:val="0"/>
        <w:rPr>
          <w:rFonts w:asciiTheme="minorHAnsi" w:eastAsiaTheme="minorHAnsi" w:hAnsiTheme="minorHAnsi" w:cstheme="minorHAnsi"/>
          <w:color w:val="000000"/>
          <w:lang w:eastAsia="en-US"/>
        </w:rPr>
      </w:pPr>
    </w:p>
    <w:p w14:paraId="2BA5B164" w14:textId="7D1BD7B9" w:rsidR="004B64CC" w:rsidRDefault="004B64CC" w:rsidP="004B64CC">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sidR="00B65DF5">
        <w:rPr>
          <w:rFonts w:asciiTheme="minorHAnsi" w:eastAsiaTheme="minorHAnsi" w:hAnsiTheme="minorHAnsi" w:cstheme="minorHAnsi"/>
          <w:b/>
          <w:bCs/>
          <w:color w:val="000000"/>
          <w:lang w:eastAsia="en-US"/>
        </w:rPr>
        <w:t>8</w:t>
      </w:r>
      <w:r w:rsidRPr="00A13740">
        <w:rPr>
          <w:rFonts w:asciiTheme="minorHAnsi" w:eastAsiaTheme="minorHAnsi" w:hAnsiTheme="minorHAnsi" w:cstheme="minorHAnsi"/>
          <w:b/>
          <w:bCs/>
          <w:color w:val="000000"/>
          <w:lang w:eastAsia="en-US"/>
        </w:rPr>
        <w:t xml:space="preserve">. </w:t>
      </w:r>
    </w:p>
    <w:p w14:paraId="5E99824B"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Załącznik nr 5 do SWZ Wzór umowy § 12 ust. 7</w:t>
      </w:r>
    </w:p>
    <w:p w14:paraId="1A2A299F" w14:textId="0B67051E"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 xml:space="preserve">Zamawiający nie wziął pod uwagę czynników obiektywnych </w:t>
      </w:r>
      <w:bookmarkStart w:id="7" w:name="_Hlk150239651"/>
      <w:r w:rsidRPr="00B65DF5">
        <w:rPr>
          <w:rFonts w:asciiTheme="minorHAnsi" w:eastAsiaTheme="minorHAnsi" w:hAnsiTheme="minorHAnsi" w:cstheme="minorHAnsi"/>
          <w:color w:val="000000"/>
          <w:lang w:eastAsia="en-US"/>
        </w:rPr>
        <w:t>jak choroba, urlop wypoczynkowy, nieobecność związana ze zdarzeniem losowym</w:t>
      </w:r>
      <w:r>
        <w:rPr>
          <w:rFonts w:asciiTheme="minorHAnsi" w:eastAsiaTheme="minorHAnsi" w:hAnsiTheme="minorHAnsi" w:cstheme="minorHAnsi"/>
          <w:color w:val="000000"/>
          <w:lang w:eastAsia="en-US"/>
        </w:rPr>
        <w:t xml:space="preserve"> </w:t>
      </w:r>
      <w:bookmarkEnd w:id="7"/>
      <w:r w:rsidRPr="00B65DF5">
        <w:rPr>
          <w:rFonts w:asciiTheme="minorHAnsi" w:eastAsiaTheme="minorHAnsi" w:hAnsiTheme="minorHAnsi" w:cstheme="minorHAnsi"/>
          <w:color w:val="000000"/>
          <w:lang w:eastAsia="en-US"/>
        </w:rPr>
        <w:t>itd. Nie ma opisu sposobu weryfikacji i procesu odwoławczego w sytuacjach spornych. Wykonawca wskazuje także, że wymóg jest nadmierny i</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nieuzasadniony rzeczywistymi potrzebami Zamawiającego, co wynika wprost z wieloletniego doświadczenia Wykonawcy ze współpracy z innymi</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podobnymi podmiotami.</w:t>
      </w:r>
    </w:p>
    <w:p w14:paraId="0E9318E8" w14:textId="3A23D984" w:rsidR="004B64CC" w:rsidRPr="00C63868"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 związku z powyższym wnosimy o skreślenie wskazanych zapisów i powiązanej z nimi kary umownej, które mogą wykluczyć udział Wykonawcy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 tym postępowaniu. Ostatecznie wnosimy o zmniejszenie wysokości kary do 50,00 zł.</w:t>
      </w:r>
    </w:p>
    <w:p w14:paraId="3C2F2C03" w14:textId="302FD28A" w:rsidR="004B64CC" w:rsidRPr="00A13740" w:rsidRDefault="004B64CC" w:rsidP="004B64CC">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sidR="00B65DF5">
        <w:rPr>
          <w:rFonts w:asciiTheme="minorHAnsi" w:eastAsiaTheme="minorHAnsi" w:hAnsiTheme="minorHAnsi" w:cstheme="minorHAnsi"/>
          <w:b/>
          <w:color w:val="000000"/>
          <w:lang w:eastAsia="en-US"/>
        </w:rPr>
        <w:t>8</w:t>
      </w:r>
      <w:r w:rsidRPr="00A13740">
        <w:rPr>
          <w:rFonts w:asciiTheme="minorHAnsi" w:eastAsiaTheme="minorHAnsi" w:hAnsiTheme="minorHAnsi" w:cstheme="minorHAnsi"/>
          <w:b/>
          <w:color w:val="000000"/>
          <w:lang w:eastAsia="en-US"/>
        </w:rPr>
        <w:t>:</w:t>
      </w:r>
    </w:p>
    <w:p w14:paraId="78B83D9D" w14:textId="4A90175A" w:rsidR="004B64CC" w:rsidRPr="00EF67CC" w:rsidRDefault="004B64CC" w:rsidP="004B64CC">
      <w:pPr>
        <w:widowControl/>
        <w:adjustRightInd w:val="0"/>
        <w:jc w:val="both"/>
        <w:rPr>
          <w:rFonts w:asciiTheme="minorHAnsi" w:eastAsiaTheme="minorHAnsi" w:hAnsiTheme="minorHAnsi" w:cstheme="minorHAnsi"/>
          <w:b/>
          <w:color w:val="4472C4" w:themeColor="accent1"/>
          <w:lang w:eastAsia="en-US"/>
        </w:rPr>
      </w:pPr>
      <w:r w:rsidRPr="00EF67CC">
        <w:rPr>
          <w:rFonts w:asciiTheme="minorHAnsi" w:eastAsiaTheme="minorHAnsi" w:hAnsiTheme="minorHAnsi" w:cstheme="minorHAnsi"/>
          <w:b/>
          <w:color w:val="4472C4" w:themeColor="accent1"/>
          <w:lang w:eastAsia="en-US"/>
        </w:rPr>
        <w:t xml:space="preserve">Zamawiający informuje, </w:t>
      </w:r>
      <w:r w:rsidR="00EF67CC">
        <w:rPr>
          <w:rFonts w:asciiTheme="minorHAnsi" w:eastAsiaTheme="minorHAnsi" w:hAnsiTheme="minorHAnsi" w:cstheme="minorHAnsi"/>
          <w:b/>
          <w:color w:val="4472C4" w:themeColor="accent1"/>
          <w:lang w:eastAsia="en-US"/>
        </w:rPr>
        <w:t>że nie zmienia postanowień umowy.</w:t>
      </w:r>
    </w:p>
    <w:p w14:paraId="25B1A8CE" w14:textId="77777777" w:rsidR="004B64CC" w:rsidRDefault="004B64CC" w:rsidP="004B64CC">
      <w:pPr>
        <w:widowControl/>
        <w:adjustRightInd w:val="0"/>
        <w:rPr>
          <w:rFonts w:asciiTheme="minorHAnsi" w:eastAsiaTheme="minorHAnsi" w:hAnsiTheme="minorHAnsi" w:cstheme="minorHAnsi"/>
          <w:color w:val="000000"/>
          <w:lang w:eastAsia="en-US"/>
        </w:rPr>
      </w:pPr>
    </w:p>
    <w:p w14:paraId="587CFEE8" w14:textId="0C5C6710" w:rsidR="00B65DF5" w:rsidRDefault="00B65DF5" w:rsidP="00B65DF5">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Pytanie nr 1</w:t>
      </w:r>
      <w:r>
        <w:rPr>
          <w:rFonts w:asciiTheme="minorHAnsi" w:eastAsiaTheme="minorHAnsi" w:hAnsiTheme="minorHAnsi" w:cstheme="minorHAnsi"/>
          <w:b/>
          <w:bCs/>
          <w:color w:val="000000"/>
          <w:lang w:eastAsia="en-US"/>
        </w:rPr>
        <w:t>9</w:t>
      </w:r>
      <w:r w:rsidRPr="00A13740">
        <w:rPr>
          <w:rFonts w:asciiTheme="minorHAnsi" w:eastAsiaTheme="minorHAnsi" w:hAnsiTheme="minorHAnsi" w:cstheme="minorHAnsi"/>
          <w:b/>
          <w:bCs/>
          <w:color w:val="000000"/>
          <w:lang w:eastAsia="en-US"/>
        </w:rPr>
        <w:t xml:space="preserve">. </w:t>
      </w:r>
    </w:p>
    <w:p w14:paraId="75103C1B"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Załącznik nr 5 do SWZ Wzór umowy § 13 ust. 1 i ust. 2.</w:t>
      </w:r>
    </w:p>
    <w:p w14:paraId="630226E6" w14:textId="42BE7696"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Zamawiający w § 13 przewidział przesłanki zmiany postanowień umowy, w tym wysokości wynagrodzenia należnego Wykonawcy, ale zdaniem</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Wykonawcy uczynił to w sposób niedostateczny w zakresie zmiany podatku VAT oraz zmiany opłat za świadczenie powszechnych usług</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pocztowych.</w:t>
      </w:r>
    </w:p>
    <w:p w14:paraId="31DBCBA7" w14:textId="4499B258"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Wykonawca jako operator pocztowy i wyznaczony, zobowiązany do świadczenia usług pocztowych, w tym także usług o charakterze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powszechnym, nie może swobodnie ustalać cen za świadczenie tego typu usług. Przepisy zamieszczone w rozdziale IV ustawy Prawo pocztowe</w:t>
      </w:r>
    </w:p>
    <w:p w14:paraId="58209338"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wyznaczają ścisły reżim ustalania opłat za świadczenie powszechnych usług pocztowych.</w:t>
      </w:r>
    </w:p>
    <w:p w14:paraId="74BCA51B"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Wykonawca wnioskuje o uzupełnienie paragrafu 13 o następujące zapisy:</w:t>
      </w:r>
    </w:p>
    <w:p w14:paraId="7EB087F5" w14:textId="7316A8FE"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t>
      </w:r>
      <w:bookmarkStart w:id="8" w:name="_Hlk150240052"/>
      <w:r w:rsidRPr="00B65DF5">
        <w:rPr>
          <w:rFonts w:asciiTheme="minorHAnsi" w:eastAsiaTheme="minorHAnsi" w:hAnsiTheme="minorHAnsi" w:cstheme="minorHAnsi"/>
          <w:color w:val="000000"/>
          <w:lang w:eastAsia="en-US"/>
        </w:rPr>
        <w:t>Zamawiający dopuszcza możliwość dokonania zmiany postanowień zawartej umowy w stosunku do treści oferty, na podstawie której dokonano</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wyboru Wykonawcy, w przypadku:</w:t>
      </w:r>
    </w:p>
    <w:p w14:paraId="296C710D" w14:textId="0B5C624E"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 ustawowej zmiany stawek podatkowych (VAT) w okresie obowiązywania umowy; jeżeli w trakcie obowiązywania umowy nastąpi zmiana 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zakresie podatku od towarów i usług, Zamawiający, po uprzednim pisemnym zawiadomieniu ze strony Wykonawcy o zaistnieniu tego zdarzenia,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zobowiązuje się do uiszczenia opłaty powiększonej o podatek od towarów i usług według stawki obowiązującej na dzień wystawienia faktury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VAT;</w:t>
      </w:r>
    </w:p>
    <w:p w14:paraId="705A7B4D" w14:textId="3B506573"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 zmiany „cen jednostkowych brutto” w poszczególnych pozycjach wpisanych przez Wykonawcę w Formularzu cenowym (stanowiącym załącznik</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do umowy) w sytuacji spowodowanej zmianami tych cen w sposób dopuszczony przez Prawo pocztowe; jeżeli w trakcie obowiązywania umowy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nastąpi zmiana w zakresie cen jednostkowych poszczególnych usług, Zamawiający, po uprzednim pisemnym zawiadomieniu ze strony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Wykonawcy o zaistnieniu tego zdarzenia, zobowiązuje się do uiszczenia opłaty za świadczone usługi w wysokości obowiązującej na dzień</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wystawienia faktury VAT.</w:t>
      </w:r>
      <w:bookmarkEnd w:id="8"/>
      <w:r w:rsidRPr="00B65DF5">
        <w:rPr>
          <w:rFonts w:asciiTheme="minorHAnsi" w:eastAsiaTheme="minorHAnsi" w:hAnsiTheme="minorHAnsi" w:cstheme="minorHAnsi"/>
          <w:color w:val="000000"/>
          <w:lang w:eastAsia="en-US"/>
        </w:rPr>
        <w:t>”</w:t>
      </w:r>
    </w:p>
    <w:p w14:paraId="4E4BEC83" w14:textId="31680986" w:rsidR="00B65DF5" w:rsidRPr="00C63868"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Konsekwentnie wnioskujemy o odpowiednią modyfikację ust. 2, tj. pominięcie konieczności aneksowania umowy w przypadkach opisanych</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powyżej.</w:t>
      </w:r>
    </w:p>
    <w:p w14:paraId="51BD3C73" w14:textId="4FEA7693" w:rsidR="00B65DF5" w:rsidRPr="00A13740" w:rsidRDefault="00B65DF5" w:rsidP="00B65DF5">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Odpowiedź na pytanie nr 1</w:t>
      </w:r>
      <w:r>
        <w:rPr>
          <w:rFonts w:asciiTheme="minorHAnsi" w:eastAsiaTheme="minorHAnsi" w:hAnsiTheme="minorHAnsi" w:cstheme="minorHAnsi"/>
          <w:b/>
          <w:color w:val="000000"/>
          <w:lang w:eastAsia="en-US"/>
        </w:rPr>
        <w:t>9</w:t>
      </w:r>
      <w:r w:rsidRPr="00A13740">
        <w:rPr>
          <w:rFonts w:asciiTheme="minorHAnsi" w:eastAsiaTheme="minorHAnsi" w:hAnsiTheme="minorHAnsi" w:cstheme="minorHAnsi"/>
          <w:b/>
          <w:color w:val="000000"/>
          <w:lang w:eastAsia="en-US"/>
        </w:rPr>
        <w:t>:</w:t>
      </w:r>
    </w:p>
    <w:p w14:paraId="63C4DFF7" w14:textId="73DA2E8F" w:rsidR="00B65DF5" w:rsidRPr="00680492" w:rsidRDefault="00B65DF5" w:rsidP="00B65DF5">
      <w:pPr>
        <w:widowControl/>
        <w:adjustRightInd w:val="0"/>
        <w:jc w:val="both"/>
        <w:rPr>
          <w:rFonts w:asciiTheme="minorHAnsi" w:eastAsiaTheme="minorHAnsi" w:hAnsiTheme="minorHAnsi" w:cstheme="minorHAnsi"/>
          <w:b/>
          <w:color w:val="4472C4" w:themeColor="accent1"/>
          <w:lang w:eastAsia="en-US"/>
        </w:rPr>
      </w:pPr>
      <w:r w:rsidRPr="00680492">
        <w:rPr>
          <w:rFonts w:asciiTheme="minorHAnsi" w:eastAsiaTheme="minorHAnsi" w:hAnsiTheme="minorHAnsi" w:cstheme="minorHAnsi"/>
          <w:b/>
          <w:color w:val="4472C4" w:themeColor="accent1"/>
          <w:lang w:eastAsia="en-US"/>
        </w:rPr>
        <w:t xml:space="preserve">Zamawiający informuje, </w:t>
      </w:r>
      <w:r w:rsidR="00680492" w:rsidRPr="00680492">
        <w:rPr>
          <w:rFonts w:asciiTheme="minorHAnsi" w:eastAsiaTheme="minorHAnsi" w:hAnsiTheme="minorHAnsi" w:cstheme="minorHAnsi"/>
          <w:b/>
          <w:color w:val="4472C4" w:themeColor="accent1"/>
          <w:lang w:eastAsia="en-US"/>
        </w:rPr>
        <w:t>iż modyfikuje wzór umowy o poprawne zapisy stawek podatkowych VAT</w:t>
      </w:r>
      <w:r w:rsidR="00680492">
        <w:rPr>
          <w:rFonts w:asciiTheme="minorHAnsi" w:eastAsiaTheme="minorHAnsi" w:hAnsiTheme="minorHAnsi" w:cstheme="minorHAnsi"/>
          <w:b/>
          <w:color w:val="4472C4" w:themeColor="accent1"/>
          <w:lang w:eastAsia="en-US"/>
        </w:rPr>
        <w:t xml:space="preserve"> w </w:t>
      </w:r>
      <w:r w:rsidR="00680492" w:rsidRPr="00680492">
        <w:rPr>
          <w:rFonts w:asciiTheme="minorHAnsi" w:eastAsiaTheme="minorHAnsi" w:hAnsiTheme="minorHAnsi" w:cstheme="minorHAnsi"/>
          <w:b/>
          <w:bCs/>
          <w:color w:val="4472C4" w:themeColor="accent1"/>
          <w:lang w:eastAsia="en-US"/>
        </w:rPr>
        <w:t xml:space="preserve">§ 13 ust. </w:t>
      </w:r>
      <w:r w:rsidR="003455BA">
        <w:rPr>
          <w:rFonts w:asciiTheme="minorHAnsi" w:eastAsiaTheme="minorHAnsi" w:hAnsiTheme="minorHAnsi" w:cstheme="minorHAnsi"/>
          <w:b/>
          <w:bCs/>
          <w:color w:val="4472C4" w:themeColor="accent1"/>
          <w:lang w:eastAsia="en-US"/>
        </w:rPr>
        <w:t>1 pkt 10)</w:t>
      </w:r>
      <w:r w:rsidR="00680492" w:rsidRPr="00680492">
        <w:rPr>
          <w:rFonts w:asciiTheme="minorHAnsi" w:eastAsiaTheme="minorHAnsi" w:hAnsiTheme="minorHAnsi" w:cstheme="minorHAnsi"/>
          <w:b/>
          <w:bCs/>
          <w:color w:val="4472C4" w:themeColor="accent1"/>
          <w:lang w:eastAsia="en-US"/>
        </w:rPr>
        <w:t xml:space="preserve"> wzoru umowy ,</w:t>
      </w:r>
      <w:r w:rsidR="00680492" w:rsidRPr="00680492">
        <w:rPr>
          <w:rFonts w:asciiTheme="minorHAnsi" w:eastAsiaTheme="minorHAnsi" w:hAnsiTheme="minorHAnsi" w:cstheme="minorHAnsi"/>
          <w:b/>
          <w:color w:val="4472C4" w:themeColor="accent1"/>
          <w:lang w:eastAsia="en-US"/>
        </w:rPr>
        <w:t xml:space="preserve"> natomiast nie wyraża zgody na zmianę zapisów dotyczących zmiany cen jednostkowych brutto.</w:t>
      </w:r>
    </w:p>
    <w:p w14:paraId="30671054" w14:textId="77777777" w:rsidR="004B64CC" w:rsidRDefault="004B64CC" w:rsidP="004B64CC">
      <w:pPr>
        <w:widowControl/>
        <w:adjustRightInd w:val="0"/>
        <w:rPr>
          <w:rFonts w:asciiTheme="minorHAnsi" w:eastAsiaTheme="minorHAnsi" w:hAnsiTheme="minorHAnsi" w:cstheme="minorHAnsi"/>
          <w:color w:val="000000"/>
          <w:lang w:eastAsia="en-US"/>
        </w:rPr>
      </w:pPr>
    </w:p>
    <w:p w14:paraId="2DF42F3A" w14:textId="18B6F284" w:rsidR="00B65DF5" w:rsidRDefault="00B65DF5" w:rsidP="00B65DF5">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20</w:t>
      </w:r>
      <w:r w:rsidRPr="00A13740">
        <w:rPr>
          <w:rFonts w:asciiTheme="minorHAnsi" w:eastAsiaTheme="minorHAnsi" w:hAnsiTheme="minorHAnsi" w:cstheme="minorHAnsi"/>
          <w:b/>
          <w:bCs/>
          <w:color w:val="000000"/>
          <w:lang w:eastAsia="en-US"/>
        </w:rPr>
        <w:t xml:space="preserve">. </w:t>
      </w:r>
    </w:p>
    <w:p w14:paraId="4EEF6791"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Załącznik nr 5 do SWZ Wzór umowy § 13 ust. 2</w:t>
      </w:r>
    </w:p>
    <w:p w14:paraId="516512D8"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Wykonawca wnosi o dodanie na końcu zdania pierwszego zapisu w brzmieniu:</w:t>
      </w:r>
    </w:p>
    <w:p w14:paraId="0BC490BA" w14:textId="773012A9" w:rsidR="00B65DF5" w:rsidRPr="00C63868"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 wyjątkiem zmian wskazanych w ust. 1 pkt. 2) oraz od pkt. 5) do pkt. 9), które dla swej ważności wymagają wyłącznie pisemnego</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powiadomienia Zamawiającego przez Wykonawcę.”</w:t>
      </w:r>
    </w:p>
    <w:p w14:paraId="0EF0DC15" w14:textId="37629F49" w:rsidR="00B65DF5" w:rsidRPr="00A13740" w:rsidRDefault="00B65DF5" w:rsidP="00B65DF5">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20</w:t>
      </w:r>
      <w:r w:rsidRPr="00A13740">
        <w:rPr>
          <w:rFonts w:asciiTheme="minorHAnsi" w:eastAsiaTheme="minorHAnsi" w:hAnsiTheme="minorHAnsi" w:cstheme="minorHAnsi"/>
          <w:b/>
          <w:color w:val="000000"/>
          <w:lang w:eastAsia="en-US"/>
        </w:rPr>
        <w:t>:</w:t>
      </w:r>
    </w:p>
    <w:p w14:paraId="76D03E55" w14:textId="2E778357" w:rsidR="00B65DF5" w:rsidRDefault="00D87C8C" w:rsidP="004B64CC">
      <w:pPr>
        <w:widowControl/>
        <w:adjustRightInd w:val="0"/>
        <w:rPr>
          <w:rFonts w:asciiTheme="minorHAnsi" w:eastAsiaTheme="minorHAnsi" w:hAnsiTheme="minorHAnsi" w:cstheme="minorHAnsi"/>
          <w:b/>
          <w:color w:val="4472C4" w:themeColor="accent1"/>
          <w:lang w:eastAsia="en-US"/>
        </w:rPr>
      </w:pPr>
      <w:r w:rsidRPr="00D87C8C">
        <w:rPr>
          <w:rFonts w:asciiTheme="minorHAnsi" w:eastAsiaTheme="minorHAnsi" w:hAnsiTheme="minorHAnsi" w:cstheme="minorHAnsi"/>
          <w:b/>
          <w:color w:val="4472C4" w:themeColor="accent1"/>
          <w:lang w:eastAsia="en-US"/>
        </w:rPr>
        <w:t>Zamawiający informuje, iż modyfikuje wzór umowy o w § 13 ust. 2 wzoru umowy.</w:t>
      </w:r>
    </w:p>
    <w:p w14:paraId="4028D48F" w14:textId="77777777" w:rsidR="00D87C8C" w:rsidRPr="00D87C8C" w:rsidRDefault="00D87C8C" w:rsidP="004B64CC">
      <w:pPr>
        <w:widowControl/>
        <w:adjustRightInd w:val="0"/>
        <w:rPr>
          <w:rFonts w:asciiTheme="minorHAnsi" w:eastAsiaTheme="minorHAnsi" w:hAnsiTheme="minorHAnsi" w:cstheme="minorHAnsi"/>
          <w:b/>
          <w:color w:val="4472C4" w:themeColor="accent1"/>
          <w:lang w:eastAsia="en-US"/>
        </w:rPr>
      </w:pPr>
    </w:p>
    <w:p w14:paraId="5D694240" w14:textId="2C286F28" w:rsidR="00B65DF5" w:rsidRDefault="00B65DF5" w:rsidP="00B65DF5">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21</w:t>
      </w:r>
      <w:r w:rsidRPr="00A13740">
        <w:rPr>
          <w:rFonts w:asciiTheme="minorHAnsi" w:eastAsiaTheme="minorHAnsi" w:hAnsiTheme="minorHAnsi" w:cstheme="minorHAnsi"/>
          <w:b/>
          <w:bCs/>
          <w:color w:val="000000"/>
          <w:lang w:eastAsia="en-US"/>
        </w:rPr>
        <w:t xml:space="preserve">. </w:t>
      </w:r>
    </w:p>
    <w:p w14:paraId="4304B154"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Załącznik nr 5 do SWZ Wzór umowy § 16 ust. 1</w:t>
      </w:r>
    </w:p>
    <w:p w14:paraId="3938194C" w14:textId="4A8124D3"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Zastrzeganie kar umownych w przypadku odstąpienia od umowy z przyczyn leżących po stronie Wykonawcy może być traktowane jako</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zmierzające do obejścia przepisów ustawy Prawo pocztowe o zakresie i wysokości odszkodowania w przypadku niewykonania lub nienależytego</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wykonania usługi pocztowej przez operatora pocztowego. Zgodnie z art. 87 ust. 1 ustawy prawo pocztowe do odpowiedzialności operatorów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pocztowych za niewykonanie lub nienależyte wykonanie usługi pocztowej stosuje się ustawę z dnia 23 kwietnia 1964 r. - Kodeks cywilny, jeżeli</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przepisy ustawy nie stanowią inaczej. Dalsze ustępy art. 87 oraz art. 88 i n. ustawy prawo pocztowe regulują zasady odpowiedzialności, 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szczególności kiedy operator pocztowy odpowiada za niewykonanie lub nienależyte wykonanie usługi pocztowej (art. 87 ust. 3-6) oraz w jakiej</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wysokości (art. 88). Kolejne przepisy regulują też kwestie odszkodowania za nienależyte doręczenie przesyłek sądowych lub administracyjnych,</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odszkodowania za niedoręczenie kwoty przekazu pocztowego i zwrotu opłaty za niewykonaną usługę pocztową. W ocenie Wykonawcy regulacja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 xml:space="preserve">ta jest w wyczerpująca i mająca charakter </w:t>
      </w:r>
      <w:proofErr w:type="spellStart"/>
      <w:r w:rsidRPr="00B65DF5">
        <w:rPr>
          <w:rFonts w:asciiTheme="minorHAnsi" w:eastAsiaTheme="minorHAnsi" w:hAnsiTheme="minorHAnsi" w:cstheme="minorHAnsi"/>
          <w:color w:val="000000"/>
          <w:lang w:eastAsia="en-US"/>
        </w:rPr>
        <w:t>ius</w:t>
      </w:r>
      <w:proofErr w:type="spellEnd"/>
      <w:r w:rsidRPr="00B65DF5">
        <w:rPr>
          <w:rFonts w:asciiTheme="minorHAnsi" w:eastAsiaTheme="minorHAnsi" w:hAnsiTheme="minorHAnsi" w:cstheme="minorHAnsi"/>
          <w:color w:val="000000"/>
          <w:lang w:eastAsia="en-US"/>
        </w:rPr>
        <w:t xml:space="preserve"> </w:t>
      </w:r>
      <w:proofErr w:type="spellStart"/>
      <w:r w:rsidRPr="00B65DF5">
        <w:rPr>
          <w:rFonts w:asciiTheme="minorHAnsi" w:eastAsiaTheme="minorHAnsi" w:hAnsiTheme="minorHAnsi" w:cstheme="minorHAnsi"/>
          <w:color w:val="000000"/>
          <w:lang w:eastAsia="en-US"/>
        </w:rPr>
        <w:t>cogens</w:t>
      </w:r>
      <w:proofErr w:type="spellEnd"/>
      <w:r w:rsidRPr="00B65DF5">
        <w:rPr>
          <w:rFonts w:asciiTheme="minorHAnsi" w:eastAsiaTheme="minorHAnsi" w:hAnsiTheme="minorHAnsi" w:cstheme="minorHAnsi"/>
          <w:color w:val="000000"/>
          <w:lang w:eastAsia="en-US"/>
        </w:rPr>
        <w:t xml:space="preserve"> czyli bezwzględnie obowiązujący. Potwierdza to m.in. art. 87 ust. 5 ustawy, z którego wynika,</w:t>
      </w:r>
    </w:p>
    <w:p w14:paraId="0C0D4559" w14:textId="24938F39"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że operator pocztowy odpowiada za niewykonanie lub nienależyte wykonanie usługi pocztowej w zakresie określonym ustawą, chyba że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niewykonanie lub nienależyte jej wykonanie:</w:t>
      </w:r>
      <w:r>
        <w:rPr>
          <w:rFonts w:asciiTheme="minorHAnsi" w:eastAsiaTheme="minorHAnsi" w:hAnsiTheme="minorHAnsi" w:cstheme="minorHAnsi"/>
          <w:color w:val="000000"/>
          <w:lang w:eastAsia="en-US"/>
        </w:rPr>
        <w:t xml:space="preserve"> </w:t>
      </w:r>
    </w:p>
    <w:p w14:paraId="742A18DB"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1) jest następstwem czynu niedozwolonego;</w:t>
      </w:r>
    </w:p>
    <w:p w14:paraId="0E088C3D"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2) nastąpiło z winy umyślnej operatora;</w:t>
      </w:r>
    </w:p>
    <w:p w14:paraId="78F8AB3E"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3) jest wynikiem rażącego niedbalstwa operatora.</w:t>
      </w:r>
    </w:p>
    <w:p w14:paraId="4371BBAF" w14:textId="39E659D8"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Oznacza to, że tylko w przypadkach o których mowa w art. 87 ust. 5 ustawy możliwe jest umowne uregulowanie kary umownej jako surogatu</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odszkodowania za niewykonanie lub nienależyte wykonanie usługi pocztowej przez operatora pocztowego.</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Należy przy tym zauważyć, że kara umowna za odstąpienie z przyczyn leżących po stronie operatora oznacza w istocie karę umowną za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niewykonanie lub nienależyte wykonanie umowy z przyczyn leżących po stronie operatora, gdyż odstąpienie od umowy może być dokonane 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takich właśnie przypadkach. Tym samym uregulowanie takie jest niezgodne z powyżej przywołanymi przepisami ustawy prawo pocztowe.</w:t>
      </w:r>
    </w:p>
    <w:p w14:paraId="0EE1E9B0" w14:textId="7C35EA5C"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 związku z tym Wykonawca wnosi o wykreślenie lub zmianę zapisów § 16.</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 przypadku pozostawienia przez Zamawiającego zapisu o karach, Wykonawca wnosi o zmniejszenie kary i modyfikację zapisu ust. 6 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następujący sposób:</w:t>
      </w:r>
    </w:p>
    <w:p w14:paraId="16E410E5" w14:textId="58C69FB2"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„6. Łączna wysokość kar umownych, których mogą dochodzić strony nie może przekroczyć 5% od niewykonanej części wynagrodzenia brutto</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określonego w § 8 ust 1 umowy”.</w:t>
      </w:r>
    </w:p>
    <w:p w14:paraId="2A1F88B0" w14:textId="4668E108" w:rsidR="00B65DF5" w:rsidRPr="00C63868"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Wykonawca sygnalizuje, że pomimo treści ust 6 umowa nie przewiduje możliwości dochodzenia kar umownych przez Wykonawcę.</w:t>
      </w:r>
    </w:p>
    <w:p w14:paraId="16CB8FF2" w14:textId="263D2860" w:rsidR="00B65DF5" w:rsidRPr="00A13740" w:rsidRDefault="00B65DF5" w:rsidP="00B65DF5">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2</w:t>
      </w:r>
      <w:r w:rsidRPr="00A13740">
        <w:rPr>
          <w:rFonts w:asciiTheme="minorHAnsi" w:eastAsiaTheme="minorHAnsi" w:hAnsiTheme="minorHAnsi" w:cstheme="minorHAnsi"/>
          <w:b/>
          <w:color w:val="000000"/>
          <w:lang w:eastAsia="en-US"/>
        </w:rPr>
        <w:t>1:</w:t>
      </w:r>
    </w:p>
    <w:p w14:paraId="1E7E2E2E" w14:textId="77777777" w:rsidR="00511442" w:rsidRPr="00EF67CC" w:rsidRDefault="00511442" w:rsidP="00511442">
      <w:pPr>
        <w:widowControl/>
        <w:adjustRightInd w:val="0"/>
        <w:jc w:val="both"/>
        <w:rPr>
          <w:rFonts w:asciiTheme="minorHAnsi" w:eastAsiaTheme="minorHAnsi" w:hAnsiTheme="minorHAnsi" w:cstheme="minorHAnsi"/>
          <w:b/>
          <w:color w:val="4472C4" w:themeColor="accent1"/>
          <w:lang w:eastAsia="en-US"/>
        </w:rPr>
      </w:pPr>
      <w:r w:rsidRPr="00EF67CC">
        <w:rPr>
          <w:rFonts w:asciiTheme="minorHAnsi" w:eastAsiaTheme="minorHAnsi" w:hAnsiTheme="minorHAnsi" w:cstheme="minorHAnsi"/>
          <w:b/>
          <w:color w:val="4472C4" w:themeColor="accent1"/>
          <w:lang w:eastAsia="en-US"/>
        </w:rPr>
        <w:t xml:space="preserve">Zamawiający informuje, </w:t>
      </w:r>
      <w:r>
        <w:rPr>
          <w:rFonts w:asciiTheme="minorHAnsi" w:eastAsiaTheme="minorHAnsi" w:hAnsiTheme="minorHAnsi" w:cstheme="minorHAnsi"/>
          <w:b/>
          <w:color w:val="4472C4" w:themeColor="accent1"/>
          <w:lang w:eastAsia="en-US"/>
        </w:rPr>
        <w:t>że nie zmienia postanowień umowy.</w:t>
      </w:r>
    </w:p>
    <w:p w14:paraId="526DE7FA" w14:textId="77777777" w:rsidR="00B65DF5" w:rsidRDefault="00B65DF5" w:rsidP="004B64CC">
      <w:pPr>
        <w:widowControl/>
        <w:adjustRightInd w:val="0"/>
        <w:rPr>
          <w:rFonts w:asciiTheme="minorHAnsi" w:eastAsiaTheme="minorHAnsi" w:hAnsiTheme="minorHAnsi" w:cstheme="minorHAnsi"/>
          <w:color w:val="000000"/>
          <w:lang w:eastAsia="en-US"/>
        </w:rPr>
      </w:pPr>
    </w:p>
    <w:p w14:paraId="45823957" w14:textId="7555BDD4" w:rsidR="00B65DF5" w:rsidRDefault="00B65DF5" w:rsidP="00B65DF5">
      <w:pPr>
        <w:widowControl/>
        <w:adjustRightInd w:val="0"/>
        <w:jc w:val="both"/>
        <w:rPr>
          <w:rFonts w:asciiTheme="minorHAnsi" w:eastAsiaTheme="minorHAnsi" w:hAnsiTheme="minorHAnsi" w:cstheme="minorHAnsi"/>
          <w:b/>
          <w:bCs/>
          <w:color w:val="000000"/>
          <w:lang w:eastAsia="en-US"/>
        </w:rPr>
      </w:pPr>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22</w:t>
      </w:r>
      <w:r w:rsidRPr="00A13740">
        <w:rPr>
          <w:rFonts w:asciiTheme="minorHAnsi" w:eastAsiaTheme="minorHAnsi" w:hAnsiTheme="minorHAnsi" w:cstheme="minorHAnsi"/>
          <w:b/>
          <w:bCs/>
          <w:color w:val="000000"/>
          <w:lang w:eastAsia="en-US"/>
        </w:rPr>
        <w:t xml:space="preserve">. </w:t>
      </w:r>
    </w:p>
    <w:p w14:paraId="46A9788C" w14:textId="77777777" w:rsidR="00B65DF5" w:rsidRPr="00511442" w:rsidRDefault="00B65DF5" w:rsidP="00B65DF5">
      <w:pPr>
        <w:widowControl/>
        <w:adjustRightInd w:val="0"/>
        <w:jc w:val="both"/>
        <w:rPr>
          <w:rFonts w:asciiTheme="minorHAnsi" w:eastAsiaTheme="minorHAnsi" w:hAnsiTheme="minorHAnsi" w:cstheme="minorHAnsi"/>
          <w:lang w:eastAsia="en-US"/>
        </w:rPr>
      </w:pPr>
      <w:r w:rsidRPr="00511442">
        <w:rPr>
          <w:rFonts w:asciiTheme="minorHAnsi" w:eastAsiaTheme="minorHAnsi" w:hAnsiTheme="minorHAnsi" w:cstheme="minorHAnsi"/>
          <w:lang w:eastAsia="en-US"/>
        </w:rPr>
        <w:t>Załącznik nr 5 do SWZ Wzór umowy § 16 ust. 3 i 4</w:t>
      </w:r>
    </w:p>
    <w:p w14:paraId="00F7A592" w14:textId="56FFFC9E" w:rsidR="00B65DF5" w:rsidRPr="00511442" w:rsidRDefault="00B65DF5" w:rsidP="00B65DF5">
      <w:pPr>
        <w:widowControl/>
        <w:adjustRightInd w:val="0"/>
        <w:jc w:val="both"/>
        <w:rPr>
          <w:rFonts w:asciiTheme="minorHAnsi" w:eastAsiaTheme="minorHAnsi" w:hAnsiTheme="minorHAnsi" w:cstheme="minorHAnsi"/>
          <w:lang w:eastAsia="en-US"/>
        </w:rPr>
      </w:pPr>
      <w:r w:rsidRPr="00511442">
        <w:rPr>
          <w:rFonts w:asciiTheme="minorHAnsi" w:eastAsiaTheme="minorHAnsi" w:hAnsiTheme="minorHAnsi" w:cstheme="minorHAnsi"/>
          <w:lang w:eastAsia="en-US"/>
        </w:rPr>
        <w:t>Niczym nieograniczone jednostronne prawo naliczenia kar umownych i potrącenia ich przez Zamawiającego z należnego Wykonawcy wynagrodzenia godzi nie tylko w interes Wykonawcy, ale także uniemożliwia mu podjęcie próby zbadania, czy naliczona kara umowna została potrącona prawidłowo i w odpowiedniej wysokości. Z uwagi na powyższe Wykonawca wnosi o usunięcie wskazanych zapisów i wprowadzenie w jego miejsce postanowień regulujących</w:t>
      </w:r>
    </w:p>
    <w:p w14:paraId="2FDEAA94" w14:textId="37977F39" w:rsidR="00B65DF5" w:rsidRPr="00511442" w:rsidRDefault="00B65DF5" w:rsidP="00B65DF5">
      <w:pPr>
        <w:widowControl/>
        <w:adjustRightInd w:val="0"/>
        <w:jc w:val="both"/>
        <w:rPr>
          <w:rFonts w:asciiTheme="minorHAnsi" w:eastAsiaTheme="minorHAnsi" w:hAnsiTheme="minorHAnsi" w:cstheme="minorHAnsi"/>
          <w:lang w:eastAsia="en-US"/>
        </w:rPr>
      </w:pPr>
      <w:r w:rsidRPr="00511442">
        <w:rPr>
          <w:rFonts w:asciiTheme="minorHAnsi" w:eastAsiaTheme="minorHAnsi" w:hAnsiTheme="minorHAnsi" w:cstheme="minorHAnsi"/>
          <w:lang w:eastAsia="en-US"/>
        </w:rPr>
        <w:t>odpowiedzialność operatora pocztowego na zasadach określonych w ustawie Prawo pocztowe.</w:t>
      </w:r>
    </w:p>
    <w:p w14:paraId="0C42BFCB" w14:textId="35336619" w:rsidR="00B65DF5" w:rsidRPr="00511442" w:rsidRDefault="00B65DF5" w:rsidP="00B65DF5">
      <w:pPr>
        <w:widowControl/>
        <w:adjustRightInd w:val="0"/>
        <w:jc w:val="both"/>
        <w:rPr>
          <w:rFonts w:asciiTheme="minorHAnsi" w:eastAsiaTheme="minorHAnsi" w:hAnsiTheme="minorHAnsi" w:cstheme="minorHAnsi"/>
          <w:b/>
          <w:lang w:eastAsia="en-US"/>
        </w:rPr>
      </w:pPr>
      <w:r w:rsidRPr="00511442">
        <w:rPr>
          <w:rFonts w:asciiTheme="minorHAnsi" w:eastAsiaTheme="minorHAnsi" w:hAnsiTheme="minorHAnsi" w:cstheme="minorHAnsi"/>
          <w:b/>
          <w:lang w:eastAsia="en-US"/>
        </w:rPr>
        <w:t>Odpowiedź na pytanie nr 22:</w:t>
      </w:r>
    </w:p>
    <w:p w14:paraId="77C481EB" w14:textId="1641AEB8" w:rsidR="00B65DF5" w:rsidRPr="00B93B06" w:rsidRDefault="00B65DF5" w:rsidP="00B65DF5">
      <w:pPr>
        <w:widowControl/>
        <w:adjustRightInd w:val="0"/>
        <w:jc w:val="both"/>
        <w:rPr>
          <w:rFonts w:asciiTheme="minorHAnsi" w:eastAsiaTheme="minorHAnsi" w:hAnsiTheme="minorHAnsi" w:cstheme="minorHAnsi"/>
          <w:b/>
          <w:color w:val="4472C4" w:themeColor="accent1"/>
          <w:lang w:eastAsia="en-US"/>
        </w:rPr>
      </w:pPr>
      <w:r w:rsidRPr="00B93B06">
        <w:rPr>
          <w:rFonts w:asciiTheme="minorHAnsi" w:eastAsiaTheme="minorHAnsi" w:hAnsiTheme="minorHAnsi" w:cstheme="minorHAnsi"/>
          <w:b/>
          <w:color w:val="4472C4" w:themeColor="accent1"/>
          <w:lang w:eastAsia="en-US"/>
        </w:rPr>
        <w:t xml:space="preserve">Zamawiający </w:t>
      </w:r>
      <w:r w:rsidR="002A2E4C" w:rsidRPr="00B93B06">
        <w:rPr>
          <w:rFonts w:asciiTheme="minorHAnsi" w:eastAsiaTheme="minorHAnsi" w:hAnsiTheme="minorHAnsi" w:cstheme="minorHAnsi"/>
          <w:b/>
          <w:color w:val="4472C4" w:themeColor="accent1"/>
          <w:lang w:eastAsia="en-US"/>
        </w:rPr>
        <w:t>nadaje nowe brzmienie § 16 ust. 3 :</w:t>
      </w:r>
    </w:p>
    <w:p w14:paraId="3EA72A9F" w14:textId="3BCD3077" w:rsidR="002A2E4C" w:rsidRPr="005200FB" w:rsidRDefault="002A2E4C" w:rsidP="00B65DF5">
      <w:pPr>
        <w:widowControl/>
        <w:adjustRightInd w:val="0"/>
        <w:jc w:val="both"/>
        <w:rPr>
          <w:rFonts w:asciiTheme="minorHAnsi" w:eastAsiaTheme="minorHAnsi" w:hAnsiTheme="minorHAnsi" w:cstheme="minorHAnsi"/>
          <w:b/>
          <w:color w:val="4472C4" w:themeColor="accent1"/>
          <w:lang w:eastAsia="en-US"/>
        </w:rPr>
      </w:pPr>
      <w:r w:rsidRPr="00B93B06">
        <w:rPr>
          <w:rFonts w:asciiTheme="minorHAnsi" w:eastAsiaTheme="minorHAnsi" w:hAnsiTheme="minorHAnsi" w:cstheme="minorHAnsi"/>
          <w:b/>
          <w:color w:val="4472C4" w:themeColor="accent1"/>
          <w:lang w:eastAsia="en-US"/>
        </w:rPr>
        <w:t xml:space="preserve">„3. Do zapłaty kary umownej będą miały zastosowanie przepisy Kodeks Cywilny i Prawo </w:t>
      </w:r>
      <w:r w:rsidRPr="005200FB">
        <w:rPr>
          <w:rFonts w:asciiTheme="minorHAnsi" w:eastAsiaTheme="minorHAnsi" w:hAnsiTheme="minorHAnsi" w:cstheme="minorHAnsi"/>
          <w:b/>
          <w:color w:val="4472C4" w:themeColor="accent1"/>
          <w:lang w:eastAsia="en-US"/>
        </w:rPr>
        <w:t>pocztowe.”</w:t>
      </w:r>
    </w:p>
    <w:p w14:paraId="1C57499D" w14:textId="73C6FFC0" w:rsidR="002A2E4C" w:rsidRPr="005200FB" w:rsidRDefault="002A2E4C" w:rsidP="00B65DF5">
      <w:pPr>
        <w:widowControl/>
        <w:adjustRightInd w:val="0"/>
        <w:jc w:val="both"/>
        <w:rPr>
          <w:rFonts w:asciiTheme="minorHAnsi" w:eastAsiaTheme="minorHAnsi" w:hAnsiTheme="minorHAnsi" w:cstheme="minorHAnsi"/>
          <w:b/>
          <w:color w:val="4472C4" w:themeColor="accent1"/>
          <w:lang w:eastAsia="en-US"/>
        </w:rPr>
      </w:pPr>
      <w:r w:rsidRPr="005200FB">
        <w:rPr>
          <w:rFonts w:asciiTheme="minorHAnsi" w:eastAsiaTheme="minorHAnsi" w:hAnsiTheme="minorHAnsi" w:cstheme="minorHAnsi"/>
          <w:b/>
          <w:color w:val="4472C4" w:themeColor="accent1"/>
          <w:lang w:eastAsia="en-US"/>
        </w:rPr>
        <w:t>Skreśla się zapisy § 16 ust. 4 umowy.</w:t>
      </w:r>
    </w:p>
    <w:p w14:paraId="789D4C3A" w14:textId="77777777" w:rsidR="00B65DF5" w:rsidRPr="005200FB" w:rsidRDefault="00B65DF5" w:rsidP="005200FB">
      <w:pPr>
        <w:widowControl/>
        <w:adjustRightInd w:val="0"/>
        <w:rPr>
          <w:rFonts w:asciiTheme="minorHAnsi" w:eastAsiaTheme="minorHAnsi" w:hAnsiTheme="minorHAnsi" w:cstheme="minorHAnsi"/>
          <w:color w:val="000000"/>
          <w:lang w:eastAsia="en-US"/>
        </w:rPr>
      </w:pPr>
    </w:p>
    <w:p w14:paraId="268FCDA5" w14:textId="32633184" w:rsidR="00B65DF5" w:rsidRPr="005200FB" w:rsidRDefault="00B65DF5" w:rsidP="005200FB">
      <w:pPr>
        <w:widowControl/>
        <w:adjustRightInd w:val="0"/>
        <w:jc w:val="both"/>
        <w:rPr>
          <w:rFonts w:asciiTheme="minorHAnsi" w:eastAsiaTheme="minorHAnsi" w:hAnsiTheme="minorHAnsi" w:cstheme="minorHAnsi"/>
          <w:b/>
          <w:bCs/>
          <w:color w:val="000000"/>
          <w:lang w:eastAsia="en-US"/>
        </w:rPr>
      </w:pPr>
      <w:r w:rsidRPr="005200FB">
        <w:rPr>
          <w:rFonts w:asciiTheme="minorHAnsi" w:eastAsiaTheme="minorHAnsi" w:hAnsiTheme="minorHAnsi" w:cstheme="minorHAnsi"/>
          <w:b/>
          <w:bCs/>
          <w:color w:val="000000"/>
          <w:lang w:eastAsia="en-US"/>
        </w:rPr>
        <w:t xml:space="preserve">Pytanie nr 23. </w:t>
      </w:r>
    </w:p>
    <w:p w14:paraId="51179930" w14:textId="77777777" w:rsidR="00B65DF5" w:rsidRPr="005200FB" w:rsidRDefault="00B65DF5" w:rsidP="005200FB">
      <w:pPr>
        <w:widowControl/>
        <w:adjustRightInd w:val="0"/>
        <w:jc w:val="both"/>
        <w:rPr>
          <w:rFonts w:asciiTheme="minorHAnsi" w:eastAsiaTheme="minorHAnsi" w:hAnsiTheme="minorHAnsi" w:cstheme="minorHAnsi"/>
          <w:color w:val="000000"/>
          <w:lang w:eastAsia="en-US"/>
        </w:rPr>
      </w:pPr>
      <w:r w:rsidRPr="005200FB">
        <w:rPr>
          <w:rFonts w:asciiTheme="minorHAnsi" w:eastAsiaTheme="minorHAnsi" w:hAnsiTheme="minorHAnsi" w:cstheme="minorHAnsi"/>
          <w:color w:val="000000"/>
          <w:lang w:eastAsia="en-US"/>
        </w:rPr>
        <w:t>Załącznik nr 5 do SWZ Wzór umowy § 18</w:t>
      </w:r>
    </w:p>
    <w:p w14:paraId="75D104AF" w14:textId="6E335E44" w:rsidR="00B65DF5" w:rsidRPr="00C63868" w:rsidRDefault="00B65DF5" w:rsidP="005200FB">
      <w:pPr>
        <w:widowControl/>
        <w:adjustRightInd w:val="0"/>
        <w:jc w:val="both"/>
        <w:rPr>
          <w:rFonts w:asciiTheme="minorHAnsi" w:eastAsiaTheme="minorHAnsi" w:hAnsiTheme="minorHAnsi" w:cstheme="minorHAnsi"/>
          <w:color w:val="000000"/>
          <w:lang w:eastAsia="en-US"/>
        </w:rPr>
      </w:pPr>
      <w:r w:rsidRPr="005200FB">
        <w:rPr>
          <w:rFonts w:asciiTheme="minorHAnsi" w:eastAsiaTheme="minorHAnsi" w:hAnsiTheme="minorHAnsi" w:cstheme="minorHAnsi"/>
          <w:color w:val="000000"/>
          <w:lang w:eastAsia="en-US"/>
        </w:rPr>
        <w:t>Ustawa z 7.10.2022 r. o zmianie niektórych ustaw w celu uproszczenia procedur administracyjnych dla obywateli i przedsiębiorców (Dz.U. z 2022 r. poz. 2185) wprowadziła zmiany m.in. w ustawie z 11.9.2019 r. – Prawo zamówień publicznych (</w:t>
      </w:r>
      <w:proofErr w:type="spellStart"/>
      <w:r w:rsidRPr="005200FB">
        <w:rPr>
          <w:rFonts w:asciiTheme="minorHAnsi" w:eastAsiaTheme="minorHAnsi" w:hAnsiTheme="minorHAnsi" w:cstheme="minorHAnsi"/>
          <w:color w:val="000000"/>
          <w:lang w:eastAsia="en-US"/>
        </w:rPr>
        <w:t>t.j</w:t>
      </w:r>
      <w:proofErr w:type="spellEnd"/>
      <w:r w:rsidRPr="005200FB">
        <w:rPr>
          <w:rFonts w:asciiTheme="minorHAnsi" w:eastAsiaTheme="minorHAnsi" w:hAnsiTheme="minorHAnsi" w:cstheme="minorHAnsi"/>
          <w:color w:val="000000"/>
          <w:lang w:eastAsia="en-US"/>
        </w:rPr>
        <w:t xml:space="preserve">. Dz.U. z 2022 r. poz. 1710; dalej: </w:t>
      </w:r>
      <w:proofErr w:type="spellStart"/>
      <w:r w:rsidRPr="005200FB">
        <w:rPr>
          <w:rFonts w:asciiTheme="minorHAnsi" w:eastAsiaTheme="minorHAnsi" w:hAnsiTheme="minorHAnsi" w:cstheme="minorHAnsi"/>
          <w:color w:val="000000"/>
          <w:lang w:eastAsia="en-US"/>
        </w:rPr>
        <w:t>PrZamPubl</w:t>
      </w:r>
      <w:proofErr w:type="spellEnd"/>
      <w:r w:rsidRPr="005200FB">
        <w:rPr>
          <w:rFonts w:asciiTheme="minorHAnsi" w:eastAsiaTheme="minorHAnsi" w:hAnsiTheme="minorHAnsi" w:cstheme="minorHAnsi"/>
          <w:color w:val="000000"/>
          <w:lang w:eastAsia="en-US"/>
        </w:rPr>
        <w:t xml:space="preserve">). W tym zakresie ustawa zmieniająca weszła w życie z dniem 10.11.2022 r. Zgodnie z nową treścią art. 439 ust. 1 </w:t>
      </w:r>
      <w:proofErr w:type="spellStart"/>
      <w:r w:rsidRPr="005200FB">
        <w:rPr>
          <w:rFonts w:asciiTheme="minorHAnsi" w:eastAsiaTheme="minorHAnsi" w:hAnsiTheme="minorHAnsi" w:cstheme="minorHAnsi"/>
          <w:color w:val="000000"/>
          <w:lang w:eastAsia="en-US"/>
        </w:rPr>
        <w:t>PrZamPubl</w:t>
      </w:r>
      <w:proofErr w:type="spellEnd"/>
      <w:r w:rsidRPr="005200FB">
        <w:rPr>
          <w:rFonts w:asciiTheme="minorHAnsi" w:eastAsiaTheme="minorHAnsi" w:hAnsiTheme="minorHAnsi" w:cstheme="minorHAnsi"/>
          <w:color w:val="000000"/>
          <w:lang w:eastAsia="en-US"/>
        </w:rPr>
        <w:t xml:space="preserve"> 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 Zatem wprowadzony został obowiązek określania w umowie, której przedmiotem są roboty budowlane, dostawy lub usługi, zawartej na okres dłuższy niż 6 miesięcy, postanowień dotyczących zasad wprowadzenia zmian wysokości wynagrodzenia należnego wykonawcy w przypadku zmiany cen materiałów lub kosztów związanych z realizacją zamówienia. Wykonawca wnosi o dopuszczenie przez Zamawiającego w paragrafie 18 </w:t>
      </w:r>
      <w:bookmarkStart w:id="9" w:name="_Hlk150241073"/>
      <w:r w:rsidRPr="005200FB">
        <w:rPr>
          <w:rFonts w:asciiTheme="minorHAnsi" w:eastAsiaTheme="minorHAnsi" w:hAnsiTheme="minorHAnsi" w:cstheme="minorHAnsi"/>
          <w:color w:val="000000"/>
          <w:lang w:eastAsia="en-US"/>
        </w:rPr>
        <w:t>zmiany cen jednostkowych wskazanych w formularzu cenowym w przypadku zmiany wysokości minimalnego wynagrodzenia za pracę/stawki godzinowej, zasad podlegania lub wysokości stawek ubezpieczeń społecznym/ubezpieczeniu zdrowotnemu, zasad gromadzenia i wysokości wpłat do pracowniczych planów kapitałowych, jeżeli zmiany te będą miały wpływ na koszty wykonania zamówienia.</w:t>
      </w:r>
      <w:bookmarkEnd w:id="9"/>
    </w:p>
    <w:p w14:paraId="675B3875" w14:textId="61B2801A" w:rsidR="00B02166" w:rsidRDefault="00B65DF5" w:rsidP="00B02166">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23</w:t>
      </w:r>
      <w:r w:rsidRPr="00A13740">
        <w:rPr>
          <w:rFonts w:asciiTheme="minorHAnsi" w:eastAsiaTheme="minorHAnsi" w:hAnsiTheme="minorHAnsi" w:cstheme="minorHAnsi"/>
          <w:b/>
          <w:color w:val="000000"/>
          <w:lang w:eastAsia="en-US"/>
        </w:rPr>
        <w:t>:</w:t>
      </w:r>
    </w:p>
    <w:p w14:paraId="4A82E4FE" w14:textId="61412C9F" w:rsidR="00B02166" w:rsidRDefault="00B02166" w:rsidP="00B02166">
      <w:pPr>
        <w:widowControl/>
        <w:adjustRightInd w:val="0"/>
        <w:rPr>
          <w:rFonts w:asciiTheme="minorHAnsi" w:eastAsiaTheme="minorHAnsi" w:hAnsiTheme="minorHAnsi" w:cstheme="minorHAnsi"/>
          <w:b/>
          <w:color w:val="4472C4" w:themeColor="accent1"/>
          <w:lang w:eastAsia="en-US"/>
        </w:rPr>
      </w:pPr>
      <w:r w:rsidRPr="00D87C8C">
        <w:rPr>
          <w:rFonts w:asciiTheme="minorHAnsi" w:eastAsiaTheme="minorHAnsi" w:hAnsiTheme="minorHAnsi" w:cstheme="minorHAnsi"/>
          <w:b/>
          <w:color w:val="4472C4" w:themeColor="accent1"/>
          <w:lang w:eastAsia="en-US"/>
        </w:rPr>
        <w:t>Zamawiający informuje, iż modyfikuje wzór umowy w § 1</w:t>
      </w:r>
      <w:r>
        <w:rPr>
          <w:rFonts w:asciiTheme="minorHAnsi" w:eastAsiaTheme="minorHAnsi" w:hAnsiTheme="minorHAnsi" w:cstheme="minorHAnsi"/>
          <w:b/>
          <w:color w:val="4472C4" w:themeColor="accent1"/>
          <w:lang w:eastAsia="en-US"/>
        </w:rPr>
        <w:t>9 pkt. (2</w:t>
      </w:r>
      <w:r w:rsidRPr="00D87C8C">
        <w:rPr>
          <w:rFonts w:asciiTheme="minorHAnsi" w:eastAsiaTheme="minorHAnsi" w:hAnsiTheme="minorHAnsi" w:cstheme="minorHAnsi"/>
          <w:b/>
          <w:color w:val="4472C4" w:themeColor="accent1"/>
          <w:lang w:eastAsia="en-US"/>
        </w:rPr>
        <w:t xml:space="preserve"> wzoru umowy.</w:t>
      </w:r>
    </w:p>
    <w:p w14:paraId="098277DC" w14:textId="4CE9133D" w:rsidR="001C0380" w:rsidRPr="00B02166" w:rsidRDefault="00B02166" w:rsidP="00B02166">
      <w:pPr>
        <w:widowControl/>
        <w:adjustRightInd w:val="0"/>
        <w:jc w:val="both"/>
        <w:rPr>
          <w:rFonts w:asciiTheme="minorHAnsi" w:eastAsiaTheme="minorHAnsi" w:hAnsiTheme="minorHAnsi" w:cstheme="minorHAnsi"/>
          <w:b/>
          <w:color w:val="000000"/>
          <w:lang w:eastAsia="en-US"/>
        </w:rPr>
      </w:pPr>
      <w:r>
        <w:rPr>
          <w:rFonts w:asciiTheme="minorHAnsi" w:eastAsiaTheme="minorHAnsi" w:hAnsiTheme="minorHAnsi" w:cstheme="minorHAnsi"/>
          <w:b/>
          <w:color w:val="000000"/>
          <w:lang w:eastAsia="en-US"/>
        </w:rPr>
        <w:t xml:space="preserve"> </w:t>
      </w:r>
    </w:p>
    <w:p w14:paraId="56F27AB6" w14:textId="6CC0011D" w:rsidR="00B65DF5" w:rsidRDefault="00B65DF5" w:rsidP="00B65DF5">
      <w:pPr>
        <w:widowControl/>
        <w:adjustRightInd w:val="0"/>
        <w:jc w:val="both"/>
        <w:rPr>
          <w:rFonts w:asciiTheme="minorHAnsi" w:eastAsiaTheme="minorHAnsi" w:hAnsiTheme="minorHAnsi" w:cstheme="minorHAnsi"/>
          <w:b/>
          <w:bCs/>
          <w:color w:val="000000"/>
          <w:lang w:eastAsia="en-US"/>
        </w:rPr>
      </w:pPr>
      <w:bookmarkStart w:id="10" w:name="_Hlk150153407"/>
      <w:r w:rsidRPr="00A13740">
        <w:rPr>
          <w:rFonts w:asciiTheme="minorHAnsi" w:eastAsiaTheme="minorHAnsi" w:hAnsiTheme="minorHAnsi" w:cstheme="minorHAnsi"/>
          <w:b/>
          <w:bCs/>
          <w:color w:val="000000"/>
          <w:lang w:eastAsia="en-US"/>
        </w:rPr>
        <w:t xml:space="preserve">Pytanie nr </w:t>
      </w:r>
      <w:r>
        <w:rPr>
          <w:rFonts w:asciiTheme="minorHAnsi" w:eastAsiaTheme="minorHAnsi" w:hAnsiTheme="minorHAnsi" w:cstheme="minorHAnsi"/>
          <w:b/>
          <w:bCs/>
          <w:color w:val="000000"/>
          <w:lang w:eastAsia="en-US"/>
        </w:rPr>
        <w:t>24</w:t>
      </w:r>
      <w:r w:rsidRPr="00A13740">
        <w:rPr>
          <w:rFonts w:asciiTheme="minorHAnsi" w:eastAsiaTheme="minorHAnsi" w:hAnsiTheme="minorHAnsi" w:cstheme="minorHAnsi"/>
          <w:b/>
          <w:bCs/>
          <w:color w:val="000000"/>
          <w:lang w:eastAsia="en-US"/>
        </w:rPr>
        <w:t xml:space="preserve">. </w:t>
      </w:r>
    </w:p>
    <w:p w14:paraId="4CDCBC02"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Załącznik nr 5 do SWZ Wzór umowy</w:t>
      </w:r>
    </w:p>
    <w:p w14:paraId="6E72B9F0" w14:textId="4A52E740"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Wykonawca wnioskuje o dopuszczenie możliwości dołączenia do umowy zawieranej z wybranym Wykonawcą załączników (wzór Wykonawcy 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załączeniu) dot. klauzuli antykorupcyjnej oraz informacji dla osób podpisujących umowę</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Klauzula antykorupcyjna Wykonawcy</w:t>
      </w:r>
    </w:p>
    <w:p w14:paraId="7C344530" w14:textId="36DB09C8" w:rsidR="00B65DF5" w:rsidRPr="00B65DF5" w:rsidRDefault="00B65DF5" w:rsidP="00B65DF5">
      <w:pPr>
        <w:widowControl/>
        <w:adjustRightInd w:val="0"/>
        <w:jc w:val="both"/>
        <w:rPr>
          <w:rFonts w:asciiTheme="minorHAnsi" w:eastAsiaTheme="minorHAnsi" w:hAnsiTheme="minorHAnsi" w:cstheme="minorHAnsi"/>
          <w:color w:val="000000"/>
          <w:lang w:eastAsia="en-US"/>
        </w:rPr>
      </w:pPr>
      <w:bookmarkStart w:id="11" w:name="_Hlk150262474"/>
      <w:r w:rsidRPr="00B65DF5">
        <w:rPr>
          <w:rFonts w:asciiTheme="minorHAnsi" w:eastAsiaTheme="minorHAnsi" w:hAnsiTheme="minorHAnsi" w:cstheme="minorHAnsi"/>
          <w:color w:val="000000"/>
          <w:lang w:eastAsia="en-US"/>
        </w:rPr>
        <w:t>1. Strony Umowy zapewniają, że w związku z wykonywaniem Umowy zachowają należytą staranność i stosować się będą do wszystkich</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obowiązujących Strony przepisów prawa powszechnie obowiązującego w zakresie zapobiegania działaniom o charakterze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korupcyjnym zarówno bezpośrednio, jak i działając poprzez kontrolowane lub powiązane podmioty gospodarcze Stron.</w:t>
      </w:r>
    </w:p>
    <w:p w14:paraId="07AB201B" w14:textId="54C6A5CE"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2. Strony Umowy zgodnie oświadczają, że żadna część wynagrodzenia z tytułu realizacji Umowy nie będzie przeznaczona na pokrycie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kosztów udzielania niezgodnych z prawem korzyści majątkowych lub/i osobistych przez żadną ze Stron.</w:t>
      </w:r>
    </w:p>
    <w:p w14:paraId="2775115A" w14:textId="4D29409A"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3. Kontrahent zobowiązuje się do ujawnienia wszelkich informacji dotyczących możliwości wystąpienia konfliktu interesów, mających</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wpływ na transparentność relacji biznesowej i ryzyko wystąpienia działań o charakterze korupcyjnym.</w:t>
      </w:r>
    </w:p>
    <w:p w14:paraId="7174639B" w14:textId="555BA6E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4. Każda ze stron Umowy zobowiązuje się poinformować o każdym przypadku nadużyć rozumianych jako każde niezgodne z prawem lub</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postanowieniami Umowy działanie, którego celem jest uzyskanie nienależnych korzyści majątkowych, osobistych lub biznesowych, w</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szczególności:</w:t>
      </w:r>
    </w:p>
    <w:p w14:paraId="371BF7CD" w14:textId="11B1DCD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1) polegające na obiecywaniu, proponowaniu lub wręczaniu przez jakąkolwiek osobę, bezpośrednio lub pośrednio, jakichkolwiek</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nienależnych korzyści w związku z istniejącą lub nawiązywaną współpracą z Wykonawcą dla jakiejkolwiek osoby,</w:t>
      </w:r>
    </w:p>
    <w:p w14:paraId="3A8A4634" w14:textId="4208A418"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2) polegające na żądaniu lub przyjmowaniu przez jakąkolwiek osobę jakichkolwiek nienależnych korzyści, dla niej samej lub dla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jakiejkolwiek innej osoby, lub przyjmowaniu propozycji lub obietnicy takich korzyści, w zamian za działanie lub zaniechanie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działania w związku z istniejącą lub nawiązywaną współpracą z Wykonawcą,</w:t>
      </w:r>
    </w:p>
    <w:p w14:paraId="5A5C5B64" w14:textId="299AD2FD"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3) następujące w toku działalności gospodarczej, polegające na obiecywaniu, proponowaniu lub wręczaniu, bezpośrednio lub</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pośrednio, osobie zatrudnionej lub współpracującej z Wykonawcą w jakimkolwiek charakterze, jakichkolwiek nienależnych</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korzyści, dla niej samej lub na rzecz jakiejkolwiek innej osoby, w zamian za działanie lub zaniechanie działania, które narusza jej</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obowiązki i stanowi społecznie szkodliwe odwzajemnienie,</w:t>
      </w:r>
    </w:p>
    <w:p w14:paraId="3D0D31E7" w14:textId="10CAA75D"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4) następujące w toku działalności gospodarczej, polegające na żądaniu lub przyjmowaniu bezpośrednio lub pośrednio przez osobę</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zatrudnioną lub współpracującą z Wykonawcą w jakimkolwiek charakterze jakichkolwiek nienależnych korzyści, lub</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przyjmowaniu propozycji lub obietnicy takich korzyści dla niej samej lub dla jakiejkolwiek innej osoby, w zamian za działanie lub</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zaniechanie działania, które narusza jej obowiązki i stanowi społecznie szkodliwe odwzajemnienie.</w:t>
      </w:r>
    </w:p>
    <w:p w14:paraId="406171C1" w14:textId="4E63C63E"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5. Kontrahent akceptuje, że naruszenie postanowień zawartych w niniejszej Klauzuli Antykorupcyjnej Wykonawcy może spowodować</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natychmiastowe rozwiązanie Umowy, zaś Kontrahentowi nie będą przysługiwać żadne roszczenia z tego tytułu.</w:t>
      </w:r>
    </w:p>
    <w:p w14:paraId="574FEC2B" w14:textId="4A486585"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6. W celu należytego wykonania zobowiązania, o którym mowa powyżej, każda ze Stron zapewnia, iż w okresie realizacji Umowy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umożliwi każdej osobie działającej w dobrej wierze dokonanie anonimowego zgłaszania nieprawidłowości za pośrednictwem poczty</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elektronicznej na adres e-mail: etyka@......</w:t>
      </w:r>
    </w:p>
    <w:p w14:paraId="73447442" w14:textId="71EEBDE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7. Kontrahent oświadcza, że zapoznał się z „Polityką antykorupcyjną Wykonawcy”, zamieszczoną na oficjalnej stronie internetowej</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Wykonawcy, w zakładce „O firmie”.</w:t>
      </w:r>
    </w:p>
    <w:p w14:paraId="242CFAD8"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Informacja dla osób podpisujących umowę</w:t>
      </w:r>
    </w:p>
    <w:p w14:paraId="6C9FF57A"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1. Administratorem danych osobowych osób uprawnionych do zawarcia Umowy jest Wykonawca z siedzibą w ….</w:t>
      </w:r>
    </w:p>
    <w:p w14:paraId="4F992E53"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 xml:space="preserve">2. Kontakt z inspektorem ochrony danych: Inspektor ochrony danych Wykonawcy, adres e-mail: </w:t>
      </w:r>
      <w:proofErr w:type="spellStart"/>
      <w:r w:rsidRPr="00B65DF5">
        <w:rPr>
          <w:rFonts w:asciiTheme="minorHAnsi" w:eastAsiaTheme="minorHAnsi" w:hAnsiTheme="minorHAnsi" w:cstheme="minorHAnsi"/>
          <w:color w:val="000000"/>
          <w:lang w:eastAsia="en-US"/>
        </w:rPr>
        <w:t>inspektorodo</w:t>
      </w:r>
      <w:proofErr w:type="spellEnd"/>
      <w:r w:rsidRPr="00B65DF5">
        <w:rPr>
          <w:rFonts w:asciiTheme="minorHAnsi" w:eastAsiaTheme="minorHAnsi" w:hAnsiTheme="minorHAnsi" w:cstheme="minorHAnsi"/>
          <w:color w:val="000000"/>
          <w:lang w:eastAsia="en-US"/>
        </w:rPr>
        <w:t>@..................</w:t>
      </w:r>
    </w:p>
    <w:p w14:paraId="4292FA4C"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3. Dane osobowe będą przetwarzane w celu realizacji Umowy, a także – w zakresie prawnie usprawiedliwionego interesu administratora</w:t>
      </w:r>
    </w:p>
    <w:p w14:paraId="76568F05" w14:textId="2706300F"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 w celu oceny ryzyka związanego z zawarciem umowy, w celach archiwalnych oraz mogą być przetwarzane w celu ustalenia,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dochodzenia lub obrony przed roszczeniami z umowy, na podstawie odpowiednio art. 6 ust. 1 lit. b lub art. 6 ust. 1 lit. f Rozporządzenia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Parlamentu Europejskiego i Rady (UE) 2016/679 z dnia 27 kwietnia 2016 roku w sprawie ochrony osób fizycznych w związku z</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przetwarzaniem danych osobowych i w sprawie swobodnego przepływu takich danych oraz uchylenia dyrektywy 95/46/WE.</w:t>
      </w:r>
    </w:p>
    <w:p w14:paraId="78F95C75" w14:textId="2F6B120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4. Źródłem danych jest podmiot, z którym zawierana jest Umowa oraz mogą być rejestry ogólnodostępne (CEIDG, KRS). Kategorie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przetwarzanych danych obejmują aktualne dane zawarte w wyciągu z tych rejestrów.</w:t>
      </w:r>
    </w:p>
    <w:p w14:paraId="13485656" w14:textId="45E1DC1B"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5. Dane osobowe mogą być przekazane do państwa trzeciego (Stanów Zjednoczonych Ameryki Północnej) na podstawie decyzji Komisji</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Europejskiej z 10 lipca 2023 r., stwierdzającej odpowiedni stopień ochrony, zapewniony przez „Ramy ochrony danych UE-USA” (EUUS</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 xml:space="preserve">Data </w:t>
      </w:r>
      <w:proofErr w:type="spellStart"/>
      <w:r w:rsidRPr="00B65DF5">
        <w:rPr>
          <w:rFonts w:asciiTheme="minorHAnsi" w:eastAsiaTheme="minorHAnsi" w:hAnsiTheme="minorHAnsi" w:cstheme="minorHAnsi"/>
          <w:color w:val="000000"/>
          <w:lang w:eastAsia="en-US"/>
        </w:rPr>
        <w:t>Privacy</w:t>
      </w:r>
      <w:proofErr w:type="spellEnd"/>
      <w:r w:rsidRPr="00B65DF5">
        <w:rPr>
          <w:rFonts w:asciiTheme="minorHAnsi" w:eastAsiaTheme="minorHAnsi" w:hAnsiTheme="minorHAnsi" w:cstheme="minorHAnsi"/>
          <w:color w:val="000000"/>
          <w:lang w:eastAsia="en-US"/>
        </w:rPr>
        <w:t xml:space="preserve"> Framework), w związku z korzystaniem przez administratora z rozwiązań chmurowych dostarczanych przez firmę</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 xml:space="preserve">Microsoft. Wykaz podmiotów, które przystąpiły do programu „Ram ochrony danych UE-USA” dostępny jest pod adresem: </w:t>
      </w:r>
      <w:proofErr w:type="spellStart"/>
      <w:r w:rsidRPr="00B65DF5">
        <w:rPr>
          <w:rFonts w:asciiTheme="minorHAnsi" w:eastAsiaTheme="minorHAnsi" w:hAnsiTheme="minorHAnsi" w:cstheme="minorHAnsi"/>
          <w:color w:val="000000"/>
          <w:lang w:eastAsia="en-US"/>
        </w:rPr>
        <w:t>Participant</w:t>
      </w:r>
      <w:proofErr w:type="spellEnd"/>
      <w:r>
        <w:rPr>
          <w:rFonts w:asciiTheme="minorHAnsi" w:eastAsiaTheme="minorHAnsi" w:hAnsiTheme="minorHAnsi" w:cstheme="minorHAnsi"/>
          <w:color w:val="000000"/>
          <w:lang w:eastAsia="en-US"/>
        </w:rPr>
        <w:t xml:space="preserve"> </w:t>
      </w:r>
      <w:proofErr w:type="spellStart"/>
      <w:r w:rsidRPr="00B65DF5">
        <w:rPr>
          <w:rFonts w:asciiTheme="minorHAnsi" w:eastAsiaTheme="minorHAnsi" w:hAnsiTheme="minorHAnsi" w:cstheme="minorHAnsi"/>
          <w:color w:val="000000"/>
          <w:lang w:eastAsia="en-US"/>
        </w:rPr>
        <w:t>Search</w:t>
      </w:r>
      <w:proofErr w:type="spellEnd"/>
      <w:r w:rsidRPr="00B65DF5">
        <w:rPr>
          <w:rFonts w:asciiTheme="minorHAnsi" w:eastAsiaTheme="minorHAnsi" w:hAnsiTheme="minorHAnsi" w:cstheme="minorHAnsi"/>
          <w:color w:val="000000"/>
          <w:lang w:eastAsia="en-US"/>
        </w:rPr>
        <w:t xml:space="preserve"> (dataprivacyframework.gov).</w:t>
      </w:r>
    </w:p>
    <w:p w14:paraId="654853EE" w14:textId="1FA847EA"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6. Osobie, której dane dotyczą przysługuje prawo żądania dostępu do swoich danych osobowych, ich sprostowania, usunięcia,</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ograniczenia przetwarzania oraz prawo wniesienia sprzeciwu wobec przetwarzania danych osobowych, chyba że administrator wykaże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istnienie ważnych prawnie uzasadnionych podstaw do przetwarzania, nadrzędnych wobec interesów, praw i wolności osoby, której</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dane dotyczą, lub podstaw do ustalenia, dochodzenia lub obrony roszczeń.</w:t>
      </w:r>
    </w:p>
    <w:p w14:paraId="5799C37C" w14:textId="509BFEFA"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7. Dane osobowe mogą być udostępnione odbiorcom danych, w szczególności podmiotom świadczącym na zlecenie Wykonawcy usługi</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informatyczne, prawne, doradcze, audytowe, a także podmiotom i organom, którym Wykonawca jest zobowiązany udostępnić dane</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osobowe na podstawie powszechnie obowiązujących przepisów prawa.</w:t>
      </w:r>
    </w:p>
    <w:p w14:paraId="6D257E87" w14:textId="6B170585"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8. Dane osobowe będą przechowywane przez okres niezbędny do realizacji Umowy, a także przez okres archiwizacji, liczony od daty jej</w:t>
      </w:r>
      <w:r>
        <w:rPr>
          <w:rFonts w:asciiTheme="minorHAnsi" w:eastAsiaTheme="minorHAnsi" w:hAnsiTheme="minorHAnsi" w:cstheme="minorHAnsi"/>
          <w:color w:val="000000"/>
          <w:lang w:eastAsia="en-US"/>
        </w:rPr>
        <w:t xml:space="preserve"> </w:t>
      </w:r>
      <w:r w:rsidRPr="00B65DF5">
        <w:rPr>
          <w:rFonts w:asciiTheme="minorHAnsi" w:eastAsiaTheme="minorHAnsi" w:hAnsiTheme="minorHAnsi" w:cstheme="minorHAnsi"/>
          <w:color w:val="000000"/>
          <w:lang w:eastAsia="en-US"/>
        </w:rPr>
        <w:t>wygaśnięcia.</w:t>
      </w:r>
    </w:p>
    <w:p w14:paraId="5273E4C6" w14:textId="77777777" w:rsidR="00B65DF5" w:rsidRPr="00B65DF5"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9. Osobie, której dane dotyczą przysługuje prawo wniesienia skargi do Prezesa Urzędu Ochrony Danych Osobowych.</w:t>
      </w:r>
    </w:p>
    <w:p w14:paraId="2F5A75C7" w14:textId="431C50C7" w:rsidR="00B65DF5" w:rsidRPr="00C63868" w:rsidRDefault="00B65DF5" w:rsidP="00B65DF5">
      <w:pPr>
        <w:widowControl/>
        <w:adjustRightInd w:val="0"/>
        <w:jc w:val="both"/>
        <w:rPr>
          <w:rFonts w:asciiTheme="minorHAnsi" w:eastAsiaTheme="minorHAnsi" w:hAnsiTheme="minorHAnsi" w:cstheme="minorHAnsi"/>
          <w:color w:val="000000"/>
          <w:lang w:eastAsia="en-US"/>
        </w:rPr>
      </w:pPr>
      <w:r w:rsidRPr="00B65DF5">
        <w:rPr>
          <w:rFonts w:asciiTheme="minorHAnsi" w:eastAsiaTheme="minorHAnsi" w:hAnsiTheme="minorHAnsi" w:cstheme="minorHAnsi"/>
          <w:color w:val="000000"/>
          <w:lang w:eastAsia="en-US"/>
        </w:rPr>
        <w:t>10. Podanie danych jest dobrowolne lecz niezbędne do zawarcia i wykonywania Umowy</w:t>
      </w:r>
    </w:p>
    <w:bookmarkEnd w:id="11"/>
    <w:p w14:paraId="3C652F15" w14:textId="66804A20" w:rsidR="00B65DF5" w:rsidRPr="00A13740" w:rsidRDefault="00B65DF5" w:rsidP="00B65DF5">
      <w:pPr>
        <w:widowControl/>
        <w:adjustRightInd w:val="0"/>
        <w:jc w:val="both"/>
        <w:rPr>
          <w:rFonts w:asciiTheme="minorHAnsi" w:eastAsiaTheme="minorHAnsi" w:hAnsiTheme="minorHAnsi" w:cstheme="minorHAnsi"/>
          <w:b/>
          <w:color w:val="000000"/>
          <w:lang w:eastAsia="en-US"/>
        </w:rPr>
      </w:pPr>
      <w:r w:rsidRPr="00A13740">
        <w:rPr>
          <w:rFonts w:asciiTheme="minorHAnsi" w:eastAsiaTheme="minorHAnsi" w:hAnsiTheme="minorHAnsi" w:cstheme="minorHAnsi"/>
          <w:b/>
          <w:color w:val="000000"/>
          <w:lang w:eastAsia="en-US"/>
        </w:rPr>
        <w:t xml:space="preserve">Odpowiedź na pytanie nr </w:t>
      </w:r>
      <w:r>
        <w:rPr>
          <w:rFonts w:asciiTheme="minorHAnsi" w:eastAsiaTheme="minorHAnsi" w:hAnsiTheme="minorHAnsi" w:cstheme="minorHAnsi"/>
          <w:b/>
          <w:color w:val="000000"/>
          <w:lang w:eastAsia="en-US"/>
        </w:rPr>
        <w:t>24</w:t>
      </w:r>
      <w:r w:rsidRPr="00A13740">
        <w:rPr>
          <w:rFonts w:asciiTheme="minorHAnsi" w:eastAsiaTheme="minorHAnsi" w:hAnsiTheme="minorHAnsi" w:cstheme="minorHAnsi"/>
          <w:b/>
          <w:color w:val="000000"/>
          <w:lang w:eastAsia="en-US"/>
        </w:rPr>
        <w:t>:</w:t>
      </w:r>
    </w:p>
    <w:bookmarkEnd w:id="10"/>
    <w:p w14:paraId="39D90DC8" w14:textId="6C330CB3" w:rsidR="00B65DF5" w:rsidRDefault="001C0380" w:rsidP="004B64CC">
      <w:pPr>
        <w:widowControl/>
        <w:adjustRightInd w:val="0"/>
        <w:rPr>
          <w:rFonts w:asciiTheme="minorHAnsi" w:eastAsiaTheme="minorHAnsi" w:hAnsiTheme="minorHAnsi" w:cstheme="minorHAnsi"/>
          <w:b/>
          <w:color w:val="4472C4" w:themeColor="accent1"/>
          <w:lang w:eastAsia="en-US"/>
        </w:rPr>
      </w:pPr>
      <w:r w:rsidRPr="00A141F9">
        <w:rPr>
          <w:rFonts w:asciiTheme="minorHAnsi" w:eastAsiaTheme="minorHAnsi" w:hAnsiTheme="minorHAnsi" w:cstheme="minorHAnsi"/>
          <w:b/>
          <w:color w:val="4472C4" w:themeColor="accent1"/>
          <w:lang w:eastAsia="en-US"/>
        </w:rPr>
        <w:t xml:space="preserve">Zamawiający dodaje powyższe zapisy klauzuli antykorupcyjnej w § </w:t>
      </w:r>
      <w:r>
        <w:rPr>
          <w:rFonts w:asciiTheme="minorHAnsi" w:eastAsiaTheme="minorHAnsi" w:hAnsiTheme="minorHAnsi" w:cstheme="minorHAnsi"/>
          <w:b/>
          <w:color w:val="4472C4" w:themeColor="accent1"/>
          <w:lang w:eastAsia="en-US"/>
        </w:rPr>
        <w:t>23 wzoru umowy.</w:t>
      </w:r>
    </w:p>
    <w:p w14:paraId="4B318F64" w14:textId="77777777" w:rsidR="004D237F" w:rsidRDefault="004D237F" w:rsidP="004B64CC">
      <w:pPr>
        <w:widowControl/>
        <w:adjustRightInd w:val="0"/>
        <w:rPr>
          <w:rFonts w:asciiTheme="minorHAnsi" w:eastAsiaTheme="minorHAnsi" w:hAnsiTheme="minorHAnsi" w:cstheme="minorHAnsi"/>
          <w:b/>
          <w:color w:val="4472C4" w:themeColor="accent1"/>
          <w:lang w:eastAsia="en-US"/>
        </w:rPr>
      </w:pPr>
    </w:p>
    <w:p w14:paraId="0001A50F" w14:textId="77777777" w:rsidR="004D237F" w:rsidRDefault="004D237F" w:rsidP="004B64CC">
      <w:pPr>
        <w:widowControl/>
        <w:adjustRightInd w:val="0"/>
        <w:rPr>
          <w:rFonts w:asciiTheme="minorHAnsi" w:eastAsiaTheme="minorHAnsi" w:hAnsiTheme="minorHAnsi" w:cstheme="minorHAnsi"/>
          <w:b/>
          <w:color w:val="4472C4" w:themeColor="accent1"/>
          <w:lang w:eastAsia="en-US"/>
        </w:rPr>
      </w:pPr>
    </w:p>
    <w:p w14:paraId="798EF950" w14:textId="77777777" w:rsidR="004D237F" w:rsidRDefault="004D237F" w:rsidP="004B64CC">
      <w:pPr>
        <w:widowControl/>
        <w:adjustRightInd w:val="0"/>
        <w:rPr>
          <w:rFonts w:asciiTheme="minorHAnsi" w:eastAsiaTheme="minorHAnsi" w:hAnsiTheme="minorHAnsi" w:cstheme="minorHAnsi"/>
          <w:b/>
          <w:color w:val="4472C4" w:themeColor="accent1"/>
          <w:lang w:eastAsia="en-US"/>
        </w:rPr>
      </w:pPr>
    </w:p>
    <w:p w14:paraId="698CAFFA" w14:textId="788100A9" w:rsidR="004D237F" w:rsidRPr="004D237F" w:rsidRDefault="004D237F" w:rsidP="004D237F">
      <w:pPr>
        <w:widowControl/>
        <w:adjustRightInd w:val="0"/>
        <w:jc w:val="right"/>
        <w:rPr>
          <w:rFonts w:asciiTheme="minorHAnsi" w:eastAsiaTheme="minorHAnsi" w:hAnsiTheme="minorHAnsi" w:cstheme="minorHAnsi"/>
          <w:bCs/>
          <w:lang w:eastAsia="en-US"/>
        </w:rPr>
      </w:pPr>
      <w:r w:rsidRPr="004D237F">
        <w:rPr>
          <w:rFonts w:asciiTheme="minorHAnsi" w:eastAsiaTheme="minorHAnsi" w:hAnsiTheme="minorHAnsi" w:cstheme="minorHAnsi"/>
          <w:bCs/>
          <w:lang w:eastAsia="en-US"/>
        </w:rPr>
        <w:t>z up. BURMISTRZA MIASTA</w:t>
      </w:r>
      <w:r>
        <w:rPr>
          <w:rFonts w:asciiTheme="minorHAnsi" w:eastAsiaTheme="minorHAnsi" w:hAnsiTheme="minorHAnsi" w:cstheme="minorHAnsi"/>
          <w:bCs/>
          <w:lang w:eastAsia="en-US"/>
        </w:rPr>
        <w:tab/>
      </w:r>
    </w:p>
    <w:p w14:paraId="46B8D99A" w14:textId="4E70C27A" w:rsidR="004D237F" w:rsidRPr="004D237F" w:rsidRDefault="004D237F" w:rsidP="004D237F">
      <w:pPr>
        <w:widowControl/>
        <w:adjustRightInd w:val="0"/>
        <w:jc w:val="right"/>
        <w:rPr>
          <w:rFonts w:asciiTheme="minorHAnsi" w:eastAsiaTheme="minorHAnsi" w:hAnsiTheme="minorHAnsi" w:cstheme="minorHAnsi"/>
          <w:bCs/>
          <w:lang w:eastAsia="en-US"/>
        </w:rPr>
      </w:pPr>
      <w:r w:rsidRPr="004D237F">
        <w:rPr>
          <w:rFonts w:asciiTheme="minorHAnsi" w:eastAsiaTheme="minorHAnsi" w:hAnsiTheme="minorHAnsi" w:cstheme="minorHAnsi"/>
          <w:bCs/>
          <w:lang w:eastAsia="en-US"/>
        </w:rPr>
        <w:t>mgr Łukasz Kamiński</w:t>
      </w:r>
      <w:r>
        <w:rPr>
          <w:rFonts w:asciiTheme="minorHAnsi" w:eastAsiaTheme="minorHAnsi" w:hAnsiTheme="minorHAnsi" w:cstheme="minorHAnsi"/>
          <w:bCs/>
          <w:lang w:eastAsia="en-US"/>
        </w:rPr>
        <w:tab/>
      </w:r>
      <w:r>
        <w:rPr>
          <w:rFonts w:asciiTheme="minorHAnsi" w:eastAsiaTheme="minorHAnsi" w:hAnsiTheme="minorHAnsi" w:cstheme="minorHAnsi"/>
          <w:bCs/>
          <w:lang w:eastAsia="en-US"/>
        </w:rPr>
        <w:tab/>
      </w:r>
    </w:p>
    <w:p w14:paraId="0914F950" w14:textId="2927D772" w:rsidR="004D237F" w:rsidRPr="004D237F" w:rsidRDefault="004D237F" w:rsidP="004D237F">
      <w:pPr>
        <w:widowControl/>
        <w:adjustRightInd w:val="0"/>
        <w:jc w:val="right"/>
        <w:rPr>
          <w:rFonts w:asciiTheme="minorHAnsi" w:eastAsiaTheme="minorHAnsi" w:hAnsiTheme="minorHAnsi" w:cstheme="minorHAnsi"/>
          <w:bCs/>
          <w:lang w:eastAsia="en-US"/>
        </w:rPr>
      </w:pPr>
      <w:r w:rsidRPr="004D237F">
        <w:rPr>
          <w:rFonts w:asciiTheme="minorHAnsi" w:eastAsiaTheme="minorHAnsi" w:hAnsiTheme="minorHAnsi" w:cstheme="minorHAnsi"/>
          <w:bCs/>
          <w:lang w:eastAsia="en-US"/>
        </w:rPr>
        <w:t>Zastępca Burmistrza</w:t>
      </w:r>
      <w:r>
        <w:rPr>
          <w:rFonts w:asciiTheme="minorHAnsi" w:eastAsiaTheme="minorHAnsi" w:hAnsiTheme="minorHAnsi" w:cstheme="minorHAnsi"/>
          <w:bCs/>
          <w:lang w:eastAsia="en-US"/>
        </w:rPr>
        <w:tab/>
      </w:r>
      <w:r>
        <w:rPr>
          <w:rFonts w:asciiTheme="minorHAnsi" w:eastAsiaTheme="minorHAnsi" w:hAnsiTheme="minorHAnsi" w:cstheme="minorHAnsi"/>
          <w:bCs/>
          <w:lang w:eastAsia="en-US"/>
        </w:rPr>
        <w:tab/>
      </w:r>
    </w:p>
    <w:sectPr w:rsidR="004D237F" w:rsidRPr="004D23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9409" w14:textId="77777777" w:rsidR="00A816A6" w:rsidRDefault="00A816A6" w:rsidP="00E528F8">
      <w:r>
        <w:separator/>
      </w:r>
    </w:p>
  </w:endnote>
  <w:endnote w:type="continuationSeparator" w:id="0">
    <w:p w14:paraId="2A2E47A4" w14:textId="77777777" w:rsidR="00A816A6" w:rsidRDefault="00A816A6" w:rsidP="00E5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97025"/>
      <w:docPartObj>
        <w:docPartGallery w:val="Page Numbers (Bottom of Page)"/>
        <w:docPartUnique/>
      </w:docPartObj>
    </w:sdtPr>
    <w:sdtEndPr/>
    <w:sdtContent>
      <w:p w14:paraId="19A5F7D3" w14:textId="784E739B" w:rsidR="00C83FD2" w:rsidRDefault="00C83FD2">
        <w:pPr>
          <w:pStyle w:val="Stopka"/>
          <w:jc w:val="right"/>
        </w:pPr>
        <w:r>
          <w:fldChar w:fldCharType="begin"/>
        </w:r>
        <w:r>
          <w:instrText>PAGE   \* MERGEFORMAT</w:instrText>
        </w:r>
        <w:r>
          <w:fldChar w:fldCharType="separate"/>
        </w:r>
        <w:r>
          <w:t>2</w:t>
        </w:r>
        <w:r>
          <w:fldChar w:fldCharType="end"/>
        </w:r>
      </w:p>
    </w:sdtContent>
  </w:sdt>
  <w:p w14:paraId="6603567F" w14:textId="77777777" w:rsidR="00C83FD2" w:rsidRDefault="00C83F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1AF9" w14:textId="77777777" w:rsidR="00A816A6" w:rsidRDefault="00A816A6" w:rsidP="00E528F8">
      <w:r>
        <w:separator/>
      </w:r>
    </w:p>
  </w:footnote>
  <w:footnote w:type="continuationSeparator" w:id="0">
    <w:p w14:paraId="75E8C329" w14:textId="77777777" w:rsidR="00A816A6" w:rsidRDefault="00A816A6" w:rsidP="00E5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EC59" w14:textId="70C6104A" w:rsidR="009609E6" w:rsidRPr="009609E6" w:rsidRDefault="009609E6" w:rsidP="009609E6">
    <w:pPr>
      <w:widowControl/>
      <w:tabs>
        <w:tab w:val="center" w:pos="4536"/>
        <w:tab w:val="right" w:pos="9072"/>
      </w:tabs>
      <w:autoSpaceDE/>
      <w:autoSpaceDN/>
      <w:spacing w:line="360" w:lineRule="auto"/>
      <w:jc w:val="right"/>
      <w:rPr>
        <w:rFonts w:ascii="Calibri" w:eastAsia="Calibri" w:hAnsi="Calibri" w:cs="Calibri"/>
        <w:b/>
        <w:bCs/>
        <w:sz w:val="22"/>
        <w:szCs w:val="22"/>
        <w:lang w:eastAsia="en-US"/>
      </w:rPr>
    </w:pPr>
    <w:bookmarkStart w:id="12" w:name="_Hlk97292285"/>
  </w:p>
  <w:p w14:paraId="64FE1D08" w14:textId="77777777" w:rsidR="00C63868" w:rsidRPr="00C63868" w:rsidRDefault="00C63868" w:rsidP="00C63868">
    <w:pPr>
      <w:widowControl/>
      <w:tabs>
        <w:tab w:val="center" w:pos="4536"/>
        <w:tab w:val="right" w:pos="9072"/>
      </w:tabs>
      <w:autoSpaceDE/>
      <w:autoSpaceDN/>
      <w:jc w:val="center"/>
      <w:rPr>
        <w:rFonts w:ascii="Calibri" w:hAnsi="Calibri"/>
        <w:b/>
        <w:bCs/>
        <w:sz w:val="22"/>
        <w:szCs w:val="22"/>
      </w:rPr>
    </w:pPr>
    <w:bookmarkStart w:id="13" w:name="_Hlk148352074"/>
    <w:bookmarkEnd w:id="12"/>
    <w:r w:rsidRPr="00C63868">
      <w:rPr>
        <w:rFonts w:ascii="Calibri" w:hAnsi="Calibri"/>
        <w:b/>
        <w:bCs/>
        <w:sz w:val="22"/>
        <w:szCs w:val="22"/>
      </w:rPr>
      <w:t>Usługi pocztowe w roku 2024 na rzecz Gminy Miasto Reda.</w:t>
    </w:r>
    <w:bookmarkEnd w:id="13"/>
  </w:p>
  <w:p w14:paraId="03AC9D78" w14:textId="77777777" w:rsidR="00C63868" w:rsidRPr="00C63868" w:rsidRDefault="00C63868" w:rsidP="00C63868">
    <w:pPr>
      <w:widowControl/>
      <w:tabs>
        <w:tab w:val="center" w:pos="4536"/>
        <w:tab w:val="right" w:pos="9072"/>
      </w:tabs>
      <w:autoSpaceDE/>
      <w:autoSpaceDN/>
      <w:jc w:val="center"/>
      <w:rPr>
        <w:rFonts w:ascii="Calibri" w:eastAsia="Calibri" w:hAnsi="Calibri"/>
        <w:sz w:val="22"/>
        <w:szCs w:val="22"/>
        <w:lang w:eastAsia="en-US"/>
      </w:rPr>
    </w:pPr>
    <w:r w:rsidRPr="00C63868">
      <w:rPr>
        <w:rFonts w:ascii="Calibri" w:eastAsia="Calibri" w:hAnsi="Calibri"/>
        <w:b/>
        <w:sz w:val="22"/>
        <w:szCs w:val="22"/>
        <w:lang w:eastAsia="en-US"/>
      </w:rPr>
      <w:t>Postępowanie nr 16.ZF.TP.BN.U.2023</w:t>
    </w:r>
  </w:p>
  <w:p w14:paraId="1021A4BE" w14:textId="77777777" w:rsidR="00C63868" w:rsidRPr="00C63868" w:rsidRDefault="00C63868" w:rsidP="00C63868">
    <w:pPr>
      <w:widowControl/>
      <w:tabs>
        <w:tab w:val="center" w:pos="4536"/>
        <w:tab w:val="right" w:pos="9072"/>
      </w:tabs>
      <w:autoSpaceDE/>
      <w:autoSpaceDN/>
      <w:rPr>
        <w:rFonts w:ascii="Arial" w:hAnsi="Arial"/>
      </w:rPr>
    </w:pPr>
  </w:p>
  <w:p w14:paraId="2C562C40" w14:textId="77777777" w:rsidR="00410CBA" w:rsidRDefault="00410CBA" w:rsidP="00AD609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63137"/>
    <w:multiLevelType w:val="hybridMultilevel"/>
    <w:tmpl w:val="4D15A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293752"/>
    <w:multiLevelType w:val="hybridMultilevel"/>
    <w:tmpl w:val="6160D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6E429C"/>
    <w:multiLevelType w:val="hybridMultilevel"/>
    <w:tmpl w:val="18F0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73F4B92"/>
    <w:multiLevelType w:val="hybridMultilevel"/>
    <w:tmpl w:val="878B3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A63CE42"/>
    <w:multiLevelType w:val="hybridMultilevel"/>
    <w:tmpl w:val="73198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FC5192E"/>
    <w:multiLevelType w:val="hybridMultilevel"/>
    <w:tmpl w:val="3E1EE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0A1064"/>
    <w:multiLevelType w:val="hybridMultilevel"/>
    <w:tmpl w:val="9C34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6B17300"/>
    <w:multiLevelType w:val="hybridMultilevel"/>
    <w:tmpl w:val="8F04F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C92DF8F"/>
    <w:multiLevelType w:val="hybridMultilevel"/>
    <w:tmpl w:val="1211D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05598E7"/>
    <w:multiLevelType w:val="hybridMultilevel"/>
    <w:tmpl w:val="C823C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0886BAF"/>
    <w:multiLevelType w:val="hybridMultilevel"/>
    <w:tmpl w:val="9B51F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505C052"/>
    <w:multiLevelType w:val="hybridMultilevel"/>
    <w:tmpl w:val="ACAD9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15C7F0"/>
    <w:multiLevelType w:val="hybridMultilevel"/>
    <w:tmpl w:val="0FFD1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555D273"/>
    <w:multiLevelType w:val="hybridMultilevel"/>
    <w:tmpl w:val="5ECF8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57EADA9"/>
    <w:multiLevelType w:val="hybridMultilevel"/>
    <w:tmpl w:val="DA8F5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94B86CC"/>
    <w:multiLevelType w:val="hybridMultilevel"/>
    <w:tmpl w:val="82C5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9B884B9"/>
    <w:multiLevelType w:val="hybridMultilevel"/>
    <w:tmpl w:val="4A465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BFE0058"/>
    <w:multiLevelType w:val="hybridMultilevel"/>
    <w:tmpl w:val="F68F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D4C14A"/>
    <w:multiLevelType w:val="hybridMultilevel"/>
    <w:tmpl w:val="D7413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8C28922"/>
    <w:multiLevelType w:val="hybridMultilevel"/>
    <w:tmpl w:val="EA51B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8191103"/>
    <w:multiLevelType w:val="hybridMultilevel"/>
    <w:tmpl w:val="EA22C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A84C5F8"/>
    <w:multiLevelType w:val="hybridMultilevel"/>
    <w:tmpl w:val="8C94D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D88FD4D"/>
    <w:multiLevelType w:val="hybridMultilevel"/>
    <w:tmpl w:val="8CCA1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E420A02"/>
    <w:multiLevelType w:val="hybridMultilevel"/>
    <w:tmpl w:val="50E2C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7F08B03"/>
    <w:multiLevelType w:val="hybridMultilevel"/>
    <w:tmpl w:val="4D530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D89518A"/>
    <w:multiLevelType w:val="hybridMultilevel"/>
    <w:tmpl w:val="85A1F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AB978F"/>
    <w:multiLevelType w:val="hybridMultilevel"/>
    <w:tmpl w:val="EE21F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AEF9798"/>
    <w:multiLevelType w:val="hybridMultilevel"/>
    <w:tmpl w:val="FCAC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D374746"/>
    <w:multiLevelType w:val="hybridMultilevel"/>
    <w:tmpl w:val="A34FF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44ABD00"/>
    <w:multiLevelType w:val="hybridMultilevel"/>
    <w:tmpl w:val="1B6EB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B853717"/>
    <w:multiLevelType w:val="hybridMultilevel"/>
    <w:tmpl w:val="C1911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48ACC3E"/>
    <w:multiLevelType w:val="hybridMultilevel"/>
    <w:tmpl w:val="CADEB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C822C34"/>
    <w:multiLevelType w:val="hybridMultilevel"/>
    <w:tmpl w:val="E3A0E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E63FB78"/>
    <w:multiLevelType w:val="hybridMultilevel"/>
    <w:tmpl w:val="B08E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42D7BB7"/>
    <w:multiLevelType w:val="hybridMultilevel"/>
    <w:tmpl w:val="F8A44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060864"/>
    <w:multiLevelType w:val="hybridMultilevel"/>
    <w:tmpl w:val="E9253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72149D6"/>
    <w:multiLevelType w:val="hybridMultilevel"/>
    <w:tmpl w:val="9DEE0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6B54D0"/>
    <w:multiLevelType w:val="hybridMultilevel"/>
    <w:tmpl w:val="714EE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1FBD8D4"/>
    <w:multiLevelType w:val="hybridMultilevel"/>
    <w:tmpl w:val="7A06E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7C68550"/>
    <w:multiLevelType w:val="hybridMultilevel"/>
    <w:tmpl w:val="B8FA5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2" w15:restartNumberingAfterBreak="0">
    <w:nsid w:val="672A00A3"/>
    <w:multiLevelType w:val="hybridMultilevel"/>
    <w:tmpl w:val="A5836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0EF7843"/>
    <w:multiLevelType w:val="hybridMultilevel"/>
    <w:tmpl w:val="E8E13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4363A3D"/>
    <w:multiLevelType w:val="hybridMultilevel"/>
    <w:tmpl w:val="51139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FAB6D1"/>
    <w:multiLevelType w:val="hybridMultilevel"/>
    <w:tmpl w:val="C68D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8198539">
    <w:abstractNumId w:val="22"/>
  </w:num>
  <w:num w:numId="2" w16cid:durableId="877200747">
    <w:abstractNumId w:val="31"/>
  </w:num>
  <w:num w:numId="3" w16cid:durableId="1861046418">
    <w:abstractNumId w:val="32"/>
  </w:num>
  <w:num w:numId="4" w16cid:durableId="1851530684">
    <w:abstractNumId w:val="0"/>
  </w:num>
  <w:num w:numId="5" w16cid:durableId="879247419">
    <w:abstractNumId w:val="23"/>
  </w:num>
  <w:num w:numId="6" w16cid:durableId="2079862334">
    <w:abstractNumId w:val="33"/>
  </w:num>
  <w:num w:numId="7" w16cid:durableId="1785807549">
    <w:abstractNumId w:val="2"/>
  </w:num>
  <w:num w:numId="8" w16cid:durableId="1578248482">
    <w:abstractNumId w:val="4"/>
  </w:num>
  <w:num w:numId="9" w16cid:durableId="1320422878">
    <w:abstractNumId w:val="24"/>
  </w:num>
  <w:num w:numId="10" w16cid:durableId="1760062522">
    <w:abstractNumId w:val="44"/>
  </w:num>
  <w:num w:numId="11" w16cid:durableId="939609803">
    <w:abstractNumId w:val="8"/>
  </w:num>
  <w:num w:numId="12" w16cid:durableId="2043046711">
    <w:abstractNumId w:val="27"/>
  </w:num>
  <w:num w:numId="13" w16cid:durableId="2039773490">
    <w:abstractNumId w:val="28"/>
  </w:num>
  <w:num w:numId="14" w16cid:durableId="311905461">
    <w:abstractNumId w:val="11"/>
  </w:num>
  <w:num w:numId="15" w16cid:durableId="1914925022">
    <w:abstractNumId w:val="29"/>
  </w:num>
  <w:num w:numId="16" w16cid:durableId="1909538964">
    <w:abstractNumId w:val="9"/>
  </w:num>
  <w:num w:numId="17" w16cid:durableId="1068072486">
    <w:abstractNumId w:val="43"/>
  </w:num>
  <w:num w:numId="18" w16cid:durableId="114834649">
    <w:abstractNumId w:val="16"/>
  </w:num>
  <w:num w:numId="19" w16cid:durableId="837429697">
    <w:abstractNumId w:val="30"/>
  </w:num>
  <w:num w:numId="20" w16cid:durableId="537862731">
    <w:abstractNumId w:val="14"/>
  </w:num>
  <w:num w:numId="21" w16cid:durableId="1295987092">
    <w:abstractNumId w:val="34"/>
  </w:num>
  <w:num w:numId="22" w16cid:durableId="1667439009">
    <w:abstractNumId w:val="17"/>
  </w:num>
  <w:num w:numId="23" w16cid:durableId="253051978">
    <w:abstractNumId w:val="1"/>
  </w:num>
  <w:num w:numId="24" w16cid:durableId="248347086">
    <w:abstractNumId w:val="42"/>
  </w:num>
  <w:num w:numId="25" w16cid:durableId="831720707">
    <w:abstractNumId w:val="15"/>
  </w:num>
  <w:num w:numId="26" w16cid:durableId="1826700265">
    <w:abstractNumId w:val="45"/>
  </w:num>
  <w:num w:numId="27" w16cid:durableId="765685622">
    <w:abstractNumId w:val="40"/>
  </w:num>
  <w:num w:numId="28" w16cid:durableId="1803887491">
    <w:abstractNumId w:val="18"/>
  </w:num>
  <w:num w:numId="29" w16cid:durableId="1954825537">
    <w:abstractNumId w:val="20"/>
  </w:num>
  <w:num w:numId="30" w16cid:durableId="751514272">
    <w:abstractNumId w:val="19"/>
  </w:num>
  <w:num w:numId="31" w16cid:durableId="477112073">
    <w:abstractNumId w:val="10"/>
  </w:num>
  <w:num w:numId="32" w16cid:durableId="1431660406">
    <w:abstractNumId w:val="3"/>
  </w:num>
  <w:num w:numId="33" w16cid:durableId="1577591696">
    <w:abstractNumId w:val="36"/>
  </w:num>
  <w:num w:numId="34" w16cid:durableId="464323164">
    <w:abstractNumId w:val="6"/>
  </w:num>
  <w:num w:numId="35" w16cid:durableId="2095128281">
    <w:abstractNumId w:val="38"/>
  </w:num>
  <w:num w:numId="36" w16cid:durableId="2063357965">
    <w:abstractNumId w:val="5"/>
  </w:num>
  <w:num w:numId="37" w16cid:durableId="680162876">
    <w:abstractNumId w:val="21"/>
  </w:num>
  <w:num w:numId="38" w16cid:durableId="1239630865">
    <w:abstractNumId w:val="13"/>
  </w:num>
  <w:num w:numId="39" w16cid:durableId="1956525269">
    <w:abstractNumId w:val="12"/>
  </w:num>
  <w:num w:numId="40" w16cid:durableId="2025474752">
    <w:abstractNumId w:val="26"/>
  </w:num>
  <w:num w:numId="41" w16cid:durableId="1327056914">
    <w:abstractNumId w:val="35"/>
  </w:num>
  <w:num w:numId="42" w16cid:durableId="2135177292">
    <w:abstractNumId w:val="25"/>
  </w:num>
  <w:num w:numId="43" w16cid:durableId="446432557">
    <w:abstractNumId w:val="39"/>
  </w:num>
  <w:num w:numId="44" w16cid:durableId="593052897">
    <w:abstractNumId w:val="7"/>
  </w:num>
  <w:num w:numId="45" w16cid:durableId="1688755164">
    <w:abstractNumId w:val="37"/>
  </w:num>
  <w:num w:numId="46" w16cid:durableId="76673606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8"/>
    <w:rsid w:val="00001091"/>
    <w:rsid w:val="00030145"/>
    <w:rsid w:val="000368D1"/>
    <w:rsid w:val="000748E1"/>
    <w:rsid w:val="000B011E"/>
    <w:rsid w:val="00103275"/>
    <w:rsid w:val="00117FC2"/>
    <w:rsid w:val="0013425E"/>
    <w:rsid w:val="00142999"/>
    <w:rsid w:val="001A1683"/>
    <w:rsid w:val="001C0380"/>
    <w:rsid w:val="001C215C"/>
    <w:rsid w:val="001C572F"/>
    <w:rsid w:val="001F5487"/>
    <w:rsid w:val="00201E39"/>
    <w:rsid w:val="00203F8E"/>
    <w:rsid w:val="00217B86"/>
    <w:rsid w:val="002245E0"/>
    <w:rsid w:val="002340BF"/>
    <w:rsid w:val="002928BC"/>
    <w:rsid w:val="002A2E4C"/>
    <w:rsid w:val="002C6421"/>
    <w:rsid w:val="002D204A"/>
    <w:rsid w:val="003167D9"/>
    <w:rsid w:val="00327234"/>
    <w:rsid w:val="003455BA"/>
    <w:rsid w:val="00346C69"/>
    <w:rsid w:val="00403AC1"/>
    <w:rsid w:val="00410CBA"/>
    <w:rsid w:val="00426335"/>
    <w:rsid w:val="00434318"/>
    <w:rsid w:val="00434DD4"/>
    <w:rsid w:val="00435DB2"/>
    <w:rsid w:val="00447850"/>
    <w:rsid w:val="00476F8D"/>
    <w:rsid w:val="00485EEE"/>
    <w:rsid w:val="00490CC3"/>
    <w:rsid w:val="004B64CC"/>
    <w:rsid w:val="004C4640"/>
    <w:rsid w:val="004D237F"/>
    <w:rsid w:val="004D3102"/>
    <w:rsid w:val="004F2EE0"/>
    <w:rsid w:val="00511442"/>
    <w:rsid w:val="005200FB"/>
    <w:rsid w:val="00556091"/>
    <w:rsid w:val="00570A0C"/>
    <w:rsid w:val="00574717"/>
    <w:rsid w:val="00575357"/>
    <w:rsid w:val="00594532"/>
    <w:rsid w:val="00624166"/>
    <w:rsid w:val="00646818"/>
    <w:rsid w:val="006665A2"/>
    <w:rsid w:val="00680492"/>
    <w:rsid w:val="00683FBC"/>
    <w:rsid w:val="006B197D"/>
    <w:rsid w:val="006D0F0D"/>
    <w:rsid w:val="006D6A59"/>
    <w:rsid w:val="00705502"/>
    <w:rsid w:val="00735814"/>
    <w:rsid w:val="00756936"/>
    <w:rsid w:val="00767DCF"/>
    <w:rsid w:val="00794ED7"/>
    <w:rsid w:val="007B1AE2"/>
    <w:rsid w:val="007E7226"/>
    <w:rsid w:val="00816B15"/>
    <w:rsid w:val="00850FB1"/>
    <w:rsid w:val="008B5530"/>
    <w:rsid w:val="008B6EA6"/>
    <w:rsid w:val="00930708"/>
    <w:rsid w:val="00950A93"/>
    <w:rsid w:val="009609E6"/>
    <w:rsid w:val="00966454"/>
    <w:rsid w:val="009A1FA7"/>
    <w:rsid w:val="009A6F80"/>
    <w:rsid w:val="009C0752"/>
    <w:rsid w:val="009E4690"/>
    <w:rsid w:val="009E4E71"/>
    <w:rsid w:val="00A068C2"/>
    <w:rsid w:val="00A13740"/>
    <w:rsid w:val="00A141F9"/>
    <w:rsid w:val="00A16425"/>
    <w:rsid w:val="00A30F87"/>
    <w:rsid w:val="00A52D40"/>
    <w:rsid w:val="00A61B7F"/>
    <w:rsid w:val="00A63836"/>
    <w:rsid w:val="00A66CCD"/>
    <w:rsid w:val="00A7166A"/>
    <w:rsid w:val="00A74DB0"/>
    <w:rsid w:val="00A816A6"/>
    <w:rsid w:val="00A8491D"/>
    <w:rsid w:val="00AB46D5"/>
    <w:rsid w:val="00AC4424"/>
    <w:rsid w:val="00AD6092"/>
    <w:rsid w:val="00AE0ADD"/>
    <w:rsid w:val="00AE5485"/>
    <w:rsid w:val="00B02166"/>
    <w:rsid w:val="00B13B0E"/>
    <w:rsid w:val="00B15167"/>
    <w:rsid w:val="00B17F26"/>
    <w:rsid w:val="00B61D8A"/>
    <w:rsid w:val="00B65DF5"/>
    <w:rsid w:val="00B770F0"/>
    <w:rsid w:val="00B85395"/>
    <w:rsid w:val="00B93B06"/>
    <w:rsid w:val="00BC0A33"/>
    <w:rsid w:val="00BC6FAA"/>
    <w:rsid w:val="00BF26B0"/>
    <w:rsid w:val="00C12261"/>
    <w:rsid w:val="00C1268E"/>
    <w:rsid w:val="00C62EF7"/>
    <w:rsid w:val="00C63868"/>
    <w:rsid w:val="00C83FD2"/>
    <w:rsid w:val="00CF6566"/>
    <w:rsid w:val="00D033C4"/>
    <w:rsid w:val="00D27071"/>
    <w:rsid w:val="00D357A3"/>
    <w:rsid w:val="00D51F11"/>
    <w:rsid w:val="00D52773"/>
    <w:rsid w:val="00D77D44"/>
    <w:rsid w:val="00D87C8C"/>
    <w:rsid w:val="00DF288A"/>
    <w:rsid w:val="00DF750D"/>
    <w:rsid w:val="00E11204"/>
    <w:rsid w:val="00E15FA3"/>
    <w:rsid w:val="00E20B0B"/>
    <w:rsid w:val="00E528F8"/>
    <w:rsid w:val="00E87CA0"/>
    <w:rsid w:val="00E91B9F"/>
    <w:rsid w:val="00EB402A"/>
    <w:rsid w:val="00ED2033"/>
    <w:rsid w:val="00EF0A99"/>
    <w:rsid w:val="00EF56E3"/>
    <w:rsid w:val="00EF67CC"/>
    <w:rsid w:val="00F361BE"/>
    <w:rsid w:val="00F40DF7"/>
    <w:rsid w:val="00F75B25"/>
    <w:rsid w:val="00FB7392"/>
    <w:rsid w:val="00FD6A5C"/>
    <w:rsid w:val="00FE79A8"/>
    <w:rsid w:val="00FF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2DAD"/>
  <w15:chartTrackingRefBased/>
  <w15:docId w15:val="{C744D0F2-DEC5-40F0-8AEB-D9C4CA1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6D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8F8"/>
    <w:pPr>
      <w:tabs>
        <w:tab w:val="center" w:pos="4536"/>
        <w:tab w:val="right" w:pos="9072"/>
      </w:tabs>
    </w:pPr>
  </w:style>
  <w:style w:type="character" w:customStyle="1" w:styleId="NagwekZnak">
    <w:name w:val="Nagłówek Znak"/>
    <w:basedOn w:val="Domylnaczcionkaakapitu"/>
    <w:link w:val="Nagwek"/>
    <w:uiPriority w:val="99"/>
    <w:rsid w:val="00E528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28F8"/>
    <w:pPr>
      <w:tabs>
        <w:tab w:val="center" w:pos="4536"/>
        <w:tab w:val="right" w:pos="9072"/>
      </w:tabs>
    </w:pPr>
  </w:style>
  <w:style w:type="character" w:customStyle="1" w:styleId="StopkaZnak">
    <w:name w:val="Stopka Znak"/>
    <w:basedOn w:val="Domylnaczcionkaakapitu"/>
    <w:link w:val="Stopka"/>
    <w:uiPriority w:val="99"/>
    <w:rsid w:val="00E528F8"/>
    <w:rPr>
      <w:rFonts w:ascii="Times New Roman" w:eastAsia="Times New Roman" w:hAnsi="Times New Roman" w:cs="Times New Roman"/>
      <w:sz w:val="24"/>
      <w:szCs w:val="24"/>
      <w:lang w:eastAsia="pl-PL"/>
    </w:rPr>
  </w:style>
  <w:style w:type="paragraph" w:customStyle="1" w:styleId="Default">
    <w:name w:val="Default"/>
    <w:rsid w:val="00E528F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83FBC"/>
    <w:rPr>
      <w:sz w:val="16"/>
      <w:szCs w:val="16"/>
    </w:rPr>
  </w:style>
  <w:style w:type="paragraph" w:styleId="Tekstkomentarza">
    <w:name w:val="annotation text"/>
    <w:basedOn w:val="Normalny"/>
    <w:link w:val="TekstkomentarzaZnak"/>
    <w:uiPriority w:val="99"/>
    <w:semiHidden/>
    <w:unhideWhenUsed/>
    <w:rsid w:val="00683FBC"/>
    <w:rPr>
      <w:sz w:val="20"/>
      <w:szCs w:val="20"/>
    </w:rPr>
  </w:style>
  <w:style w:type="character" w:customStyle="1" w:styleId="TekstkomentarzaZnak">
    <w:name w:val="Tekst komentarza Znak"/>
    <w:basedOn w:val="Domylnaczcionkaakapitu"/>
    <w:link w:val="Tekstkomentarza"/>
    <w:uiPriority w:val="99"/>
    <w:semiHidden/>
    <w:rsid w:val="00683F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3FBC"/>
    <w:rPr>
      <w:b/>
      <w:bCs/>
    </w:rPr>
  </w:style>
  <w:style w:type="character" w:customStyle="1" w:styleId="TematkomentarzaZnak">
    <w:name w:val="Temat komentarza Znak"/>
    <w:basedOn w:val="TekstkomentarzaZnak"/>
    <w:link w:val="Tematkomentarza"/>
    <w:uiPriority w:val="99"/>
    <w:semiHidden/>
    <w:rsid w:val="00683FB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5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6E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F6566"/>
    <w:rPr>
      <w:sz w:val="20"/>
      <w:szCs w:val="20"/>
    </w:rPr>
  </w:style>
  <w:style w:type="character" w:customStyle="1" w:styleId="TekstprzypisukocowegoZnak">
    <w:name w:val="Tekst przypisu końcowego Znak"/>
    <w:basedOn w:val="Domylnaczcionkaakapitu"/>
    <w:link w:val="Tekstprzypisukocowego"/>
    <w:uiPriority w:val="99"/>
    <w:semiHidden/>
    <w:rsid w:val="00CF65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6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4307">
      <w:bodyDiv w:val="1"/>
      <w:marLeft w:val="0"/>
      <w:marRight w:val="0"/>
      <w:marTop w:val="0"/>
      <w:marBottom w:val="0"/>
      <w:divBdr>
        <w:top w:val="none" w:sz="0" w:space="0" w:color="auto"/>
        <w:left w:val="none" w:sz="0" w:space="0" w:color="auto"/>
        <w:bottom w:val="none" w:sz="0" w:space="0" w:color="auto"/>
        <w:right w:val="none" w:sz="0" w:space="0" w:color="auto"/>
      </w:divBdr>
      <w:divsChild>
        <w:div w:id="1397241650">
          <w:marLeft w:val="0"/>
          <w:marRight w:val="0"/>
          <w:marTop w:val="0"/>
          <w:marBottom w:val="0"/>
          <w:divBdr>
            <w:top w:val="none" w:sz="0" w:space="0" w:color="auto"/>
            <w:left w:val="none" w:sz="0" w:space="0" w:color="auto"/>
            <w:bottom w:val="none" w:sz="0" w:space="0" w:color="auto"/>
            <w:right w:val="none" w:sz="0" w:space="0" w:color="auto"/>
          </w:divBdr>
          <w:divsChild>
            <w:div w:id="633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438D-12B9-4F1A-9413-1D9CE14A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3583</Words>
  <Characters>21503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Grzesik</dc:creator>
  <cp:keywords/>
  <dc:description/>
  <cp:lastModifiedBy>Daria Grzesik</cp:lastModifiedBy>
  <cp:revision>17</cp:revision>
  <cp:lastPrinted>2023-11-08T07:18:00Z</cp:lastPrinted>
  <dcterms:created xsi:type="dcterms:W3CDTF">2023-11-07T12:52:00Z</dcterms:created>
  <dcterms:modified xsi:type="dcterms:W3CDTF">2023-11-08T08:41:00Z</dcterms:modified>
</cp:coreProperties>
</file>