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37D38A1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C112E3">
        <w:rPr>
          <w:rFonts w:ascii="Times New Roman" w:eastAsia="Times New Roman" w:hAnsi="Times New Roman" w:cs="Times New Roman"/>
          <w:snapToGrid w:val="0"/>
          <w:lang w:eastAsia="pl-PL"/>
        </w:rPr>
        <w:t>31.05.2022</w:t>
      </w:r>
    </w:p>
    <w:p w14:paraId="0CAF07D1" w14:textId="77777777" w:rsidR="0020799D" w:rsidRPr="00131DDA" w:rsidRDefault="0020799D" w:rsidP="00CA60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72AFD161" w14:textId="0DC29B0E" w:rsidR="007F1651" w:rsidRDefault="007F1651" w:rsidP="00CA60E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73209B78" w14:textId="0BD8A143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9120BC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10AF3486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9120BC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</w:t>
      </w:r>
      <w:r w:rsidR="009A69FF">
        <w:rPr>
          <w:rFonts w:ascii="Times New Roman" w:hAnsi="Times New Roman"/>
        </w:rPr>
        <w:t>07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D31DD08" w14:textId="2C7EC076" w:rsidR="00907798" w:rsidRPr="009120BC" w:rsidRDefault="002A70A7" w:rsidP="009120BC">
      <w:pPr>
        <w:tabs>
          <w:tab w:val="left" w:pos="2694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9120BC">
        <w:rPr>
          <w:rFonts w:ascii="Times New Roman" w:hAnsi="Times New Roman"/>
          <w:b/>
          <w:bCs/>
        </w:rPr>
        <w:tab/>
      </w:r>
      <w:r w:rsidR="009120BC" w:rsidRPr="009120BC">
        <w:rPr>
          <w:rFonts w:ascii="Times New Roman" w:hAnsi="Times New Roman"/>
        </w:rPr>
        <w:t xml:space="preserve">Ocena in vivo biozgodności oraz cech </w:t>
      </w:r>
      <w:proofErr w:type="spellStart"/>
      <w:r w:rsidR="009120BC" w:rsidRPr="009120BC">
        <w:rPr>
          <w:rFonts w:ascii="Times New Roman" w:hAnsi="Times New Roman"/>
        </w:rPr>
        <w:t>osteogennych</w:t>
      </w:r>
      <w:proofErr w:type="spellEnd"/>
      <w:r w:rsidR="009120BC" w:rsidRPr="009120BC">
        <w:rPr>
          <w:rFonts w:ascii="Times New Roman" w:hAnsi="Times New Roman"/>
        </w:rPr>
        <w:t xml:space="preserve"> i </w:t>
      </w:r>
      <w:proofErr w:type="spellStart"/>
      <w:r w:rsidR="009120BC" w:rsidRPr="009120BC">
        <w:rPr>
          <w:rFonts w:ascii="Times New Roman" w:hAnsi="Times New Roman"/>
        </w:rPr>
        <w:t>chondrogennych</w:t>
      </w:r>
      <w:proofErr w:type="spellEnd"/>
      <w:r w:rsidR="009120BC" w:rsidRPr="009120BC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103CFC">
      <w:pPr>
        <w:spacing w:after="12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3D6A3E18" w14:textId="77777777" w:rsidR="00233B8B" w:rsidRDefault="00233B8B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B988FF" w14:textId="0CECEC5D" w:rsidR="0020799D" w:rsidRPr="00BB7EF6" w:rsidRDefault="00DD52E8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2E8">
        <w:rPr>
          <w:rFonts w:ascii="Times New Roman" w:eastAsia="Times New Roman" w:hAnsi="Times New Roman" w:cs="Times New Roman"/>
          <w:b/>
          <w:lang w:eastAsia="pl-PL"/>
        </w:rPr>
        <w:t xml:space="preserve">Zawiadomienie o </w:t>
      </w:r>
      <w:r w:rsidR="0074633A">
        <w:rPr>
          <w:rFonts w:ascii="Times New Roman" w:eastAsia="Times New Roman" w:hAnsi="Times New Roman" w:cs="Times New Roman"/>
          <w:b/>
          <w:lang w:eastAsia="pl-PL"/>
        </w:rPr>
        <w:t>zmianie zapisów SWZ</w:t>
      </w:r>
    </w:p>
    <w:p w14:paraId="45715081" w14:textId="77777777" w:rsidR="00CA60E5" w:rsidRPr="00D80442" w:rsidRDefault="00CA60E5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251FEA52" w14:textId="77777777" w:rsidR="00DC2E05" w:rsidRDefault="001E51AA" w:rsidP="00D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33B8B">
        <w:rPr>
          <w:rFonts w:ascii="Times New Roman" w:eastAsia="Calibri" w:hAnsi="Times New Roman" w:cs="Times New Roman"/>
        </w:rPr>
        <w:t xml:space="preserve">Działając na podstawie  art. </w:t>
      </w:r>
      <w:r w:rsidR="00DD52E8" w:rsidRPr="00233B8B">
        <w:rPr>
          <w:rFonts w:ascii="Times New Roman" w:eastAsia="Calibri" w:hAnsi="Times New Roman" w:cs="Times New Roman"/>
        </w:rPr>
        <w:t>2</w:t>
      </w:r>
      <w:r w:rsidR="00F71ED4">
        <w:rPr>
          <w:rFonts w:ascii="Times New Roman" w:eastAsia="Calibri" w:hAnsi="Times New Roman" w:cs="Times New Roman"/>
        </w:rPr>
        <w:t xml:space="preserve">86 ust. 1 </w:t>
      </w:r>
      <w:r w:rsidRPr="00233B8B">
        <w:rPr>
          <w:rFonts w:ascii="Times New Roman" w:eastAsia="Calibri" w:hAnsi="Times New Roman" w:cs="Times New Roman"/>
        </w:rPr>
        <w:t xml:space="preserve"> ustawą </w:t>
      </w:r>
      <w:proofErr w:type="spellStart"/>
      <w:r w:rsidRPr="00233B8B">
        <w:rPr>
          <w:rFonts w:ascii="Times New Roman" w:eastAsia="Calibri" w:hAnsi="Times New Roman" w:cs="Times New Roman"/>
        </w:rPr>
        <w:t>Pzp</w:t>
      </w:r>
      <w:proofErr w:type="spellEnd"/>
      <w:r w:rsidRPr="00233B8B">
        <w:rPr>
          <w:rFonts w:ascii="Times New Roman" w:eastAsia="Calibri" w:hAnsi="Times New Roman" w:cs="Times New Roman"/>
        </w:rPr>
        <w:t xml:space="preserve"> Wydział Chemiczny Politechnika Warszawska, działając w imieniu Zamawiającego  </w:t>
      </w:r>
      <w:r w:rsidR="00C544CF">
        <w:rPr>
          <w:rFonts w:ascii="Times New Roman" w:eastAsia="Calibri" w:hAnsi="Times New Roman" w:cs="Times New Roman"/>
        </w:rPr>
        <w:t>zmienia zapisy</w:t>
      </w:r>
      <w:r w:rsidR="00DC2E05">
        <w:rPr>
          <w:rFonts w:ascii="Times New Roman" w:eastAsia="Calibri" w:hAnsi="Times New Roman" w:cs="Times New Roman"/>
        </w:rPr>
        <w:t>:</w:t>
      </w:r>
    </w:p>
    <w:p w14:paraId="358300DA" w14:textId="094DB9BA" w:rsidR="00401C6A" w:rsidRPr="00401C6A" w:rsidRDefault="00DC2E05" w:rsidP="00682E0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01C6A">
        <w:rPr>
          <w:rFonts w:ascii="Times New Roman" w:eastAsia="Calibri" w:hAnsi="Times New Roman" w:cs="Times New Roman"/>
        </w:rPr>
        <w:t xml:space="preserve">1) w załączniku nr 5 do SWZ  pkt 1.2 otrzymuje  brzmienie: </w:t>
      </w:r>
      <w:r w:rsidR="00401C6A">
        <w:rPr>
          <w:rFonts w:ascii="Times New Roman" w:eastAsia="Calibri" w:hAnsi="Times New Roman" w:cs="Times New Roman"/>
        </w:rPr>
        <w:t>„</w:t>
      </w:r>
      <w:r w:rsidR="00401C6A" w:rsidRPr="00401C6A">
        <w:rPr>
          <w:rFonts w:ascii="Times New Roman" w:hAnsi="Times New Roman" w:cs="Times New Roman"/>
          <w:i/>
          <w:iCs/>
        </w:rPr>
        <w:t>Badania prowadzone zgodnie z:</w:t>
      </w:r>
    </w:p>
    <w:p w14:paraId="7DC4790B" w14:textId="5A7E7EF8" w:rsidR="00401C6A" w:rsidRPr="00307C5B" w:rsidRDefault="00401C6A" w:rsidP="00103CFC">
      <w:pPr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307C5B">
        <w:rPr>
          <w:rFonts w:ascii="Times New Roman" w:hAnsi="Times New Roman" w:cs="Times New Roman"/>
          <w:i/>
          <w:iCs/>
          <w:lang w:val="fi-FI"/>
        </w:rPr>
        <w:t>-  normą ISO 10993 (PN-EN ISO 10993-1:2021-06)</w:t>
      </w:r>
      <w:r w:rsidR="00682E07" w:rsidRPr="00307C5B">
        <w:rPr>
          <w:rFonts w:ascii="Times New Roman" w:hAnsi="Times New Roman" w:cs="Times New Roman"/>
          <w:i/>
          <w:iCs/>
          <w:lang w:val="fi-FI"/>
        </w:rPr>
        <w:t xml:space="preserve"> lub równoważn</w:t>
      </w:r>
      <w:r w:rsidR="006E498D" w:rsidRPr="00307C5B">
        <w:rPr>
          <w:rFonts w:ascii="Times New Roman" w:hAnsi="Times New Roman" w:cs="Times New Roman"/>
          <w:i/>
          <w:iCs/>
          <w:lang w:val="fi-FI"/>
        </w:rPr>
        <w:t>ą</w:t>
      </w:r>
      <w:r w:rsidR="00682E07" w:rsidRPr="00307C5B">
        <w:rPr>
          <w:rFonts w:ascii="Times New Roman" w:hAnsi="Times New Roman" w:cs="Times New Roman"/>
          <w:i/>
          <w:iCs/>
          <w:lang w:val="fi-FI"/>
        </w:rPr>
        <w:t xml:space="preserve"> </w:t>
      </w:r>
      <w:r w:rsidR="00225817" w:rsidRPr="00307C5B">
        <w:rPr>
          <w:rFonts w:ascii="Times New Roman" w:hAnsi="Times New Roman" w:cs="Times New Roman"/>
          <w:i/>
          <w:iCs/>
          <w:lang w:val="fi-FI"/>
        </w:rPr>
        <w:t>w zakres</w:t>
      </w:r>
      <w:r w:rsidR="004519CE" w:rsidRPr="00307C5B">
        <w:rPr>
          <w:rFonts w:ascii="Times New Roman" w:hAnsi="Times New Roman" w:cs="Times New Roman"/>
          <w:i/>
          <w:iCs/>
          <w:lang w:val="fi-FI"/>
        </w:rPr>
        <w:t xml:space="preserve">ie </w:t>
      </w:r>
      <w:r w:rsidR="00817599" w:rsidRPr="00307C5B">
        <w:rPr>
          <w:rFonts w:ascii="Times New Roman" w:hAnsi="Times New Roman" w:cs="Times New Roman"/>
          <w:i/>
          <w:iCs/>
        </w:rPr>
        <w:t xml:space="preserve"> zasady regulujące biologiczną ocenę wyrobów medycznych w ramach procesu zarządzania ryzykiem</w:t>
      </w:r>
      <w:r w:rsidR="00307C5B">
        <w:rPr>
          <w:rFonts w:ascii="Times New Roman" w:hAnsi="Times New Roman" w:cs="Times New Roman"/>
          <w:i/>
          <w:iCs/>
        </w:rPr>
        <w:t>, o</w:t>
      </w:r>
      <w:r w:rsidR="00817599" w:rsidRPr="00307C5B">
        <w:rPr>
          <w:rFonts w:ascii="Times New Roman" w:hAnsi="Times New Roman" w:cs="Times New Roman"/>
          <w:i/>
          <w:iCs/>
        </w:rPr>
        <w:t>cen</w:t>
      </w:r>
      <w:r w:rsidR="00307C5B">
        <w:rPr>
          <w:rFonts w:ascii="Times New Roman" w:hAnsi="Times New Roman" w:cs="Times New Roman"/>
          <w:i/>
          <w:iCs/>
        </w:rPr>
        <w:t>y</w:t>
      </w:r>
      <w:r w:rsidR="00817599" w:rsidRPr="00307C5B">
        <w:rPr>
          <w:rFonts w:ascii="Times New Roman" w:hAnsi="Times New Roman" w:cs="Times New Roman"/>
          <w:i/>
          <w:iCs/>
        </w:rPr>
        <w:t xml:space="preserve"> bezpieczeństwa biologicznego wyrobu medycznego</w:t>
      </w:r>
      <w:r w:rsidR="000C7F45">
        <w:rPr>
          <w:rFonts w:ascii="Times New Roman" w:hAnsi="Times New Roman" w:cs="Times New Roman"/>
          <w:i/>
          <w:iCs/>
        </w:rPr>
        <w:t>,</w:t>
      </w:r>
    </w:p>
    <w:p w14:paraId="756490A1" w14:textId="589CD8A2" w:rsidR="00401C6A" w:rsidRDefault="00401C6A" w:rsidP="00103CFC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401C6A">
        <w:rPr>
          <w:rFonts w:ascii="Times New Roman" w:hAnsi="Times New Roman" w:cs="Times New Roman"/>
          <w:i/>
          <w:iCs/>
        </w:rPr>
        <w:t>-  ustawy z dnia 15 stycznia 2015 r. o ochronie zwierząt wykorzystywanych do celów naukowych lub edukacyjnych (Dz. U. z 2015r. poz. 266)</w:t>
      </w:r>
      <w:r w:rsidR="00225817">
        <w:rPr>
          <w:rFonts w:ascii="Times New Roman" w:hAnsi="Times New Roman" w:cs="Times New Roman"/>
          <w:i/>
          <w:iCs/>
        </w:rPr>
        <w:t>”</w:t>
      </w:r>
    </w:p>
    <w:p w14:paraId="2C1AF128" w14:textId="7783F5D2" w:rsidR="000C0A19" w:rsidRPr="000C0A19" w:rsidRDefault="00225817" w:rsidP="00103CFC">
      <w:pPr>
        <w:pStyle w:val="Textbody"/>
        <w:tabs>
          <w:tab w:val="left" w:pos="-850"/>
          <w:tab w:val="left" w:pos="567"/>
        </w:tabs>
        <w:ind w:left="284" w:hanging="284"/>
        <w:textAlignment w:val="baseline"/>
        <w:rPr>
          <w:i/>
          <w:iCs/>
          <w:color w:val="000000"/>
          <w:szCs w:val="22"/>
        </w:rPr>
      </w:pPr>
      <w:r>
        <w:t xml:space="preserve">2) w załączniku nr 1 do SWZ </w:t>
      </w:r>
      <w:r w:rsidR="009475E3">
        <w:t xml:space="preserve">pkt </w:t>
      </w:r>
      <w:r w:rsidR="000C0A19">
        <w:t xml:space="preserve">2.2 otrzymuje brzmienie: </w:t>
      </w:r>
      <w:r w:rsidR="002A20C7">
        <w:t>„</w:t>
      </w:r>
      <w:r w:rsidR="000C0A19" w:rsidRPr="000C0A19">
        <w:rPr>
          <w:rStyle w:val="Domylnaczcionkaakapitu5"/>
          <w:i/>
          <w:iCs/>
          <w:color w:val="000000"/>
        </w:rPr>
        <w:t xml:space="preserve">Przeprowadzimy badania zgodnie z </w:t>
      </w:r>
      <w:r w:rsidR="000C0A19" w:rsidRPr="000C0A19">
        <w:rPr>
          <w:i/>
          <w:iCs/>
          <w:lang w:val="fi-FI"/>
        </w:rPr>
        <w:t xml:space="preserve">normą </w:t>
      </w:r>
      <w:r w:rsidR="000C0A19">
        <w:rPr>
          <w:i/>
          <w:iCs/>
          <w:lang w:val="fi-FI"/>
        </w:rPr>
        <w:t xml:space="preserve">............. </w:t>
      </w:r>
      <w:r w:rsidR="005D4597">
        <w:rPr>
          <w:i/>
          <w:iCs/>
          <w:vertAlign w:val="superscript"/>
          <w:lang w:val="fi-FI"/>
        </w:rPr>
        <w:t xml:space="preserve">3 </w:t>
      </w:r>
      <w:r w:rsidR="005D4597">
        <w:rPr>
          <w:i/>
          <w:iCs/>
          <w:lang w:val="fi-FI"/>
        </w:rPr>
        <w:t>(</w:t>
      </w:r>
      <w:r w:rsidR="000C0A19" w:rsidRPr="000C0A19">
        <w:rPr>
          <w:i/>
          <w:iCs/>
          <w:lang w:val="fi-FI"/>
        </w:rPr>
        <w:t xml:space="preserve">ISO 10993 </w:t>
      </w:r>
      <w:r w:rsidR="005D4597">
        <w:rPr>
          <w:i/>
          <w:iCs/>
          <w:lang w:val="fi-FI"/>
        </w:rPr>
        <w:t xml:space="preserve"> lub równoważną</w:t>
      </w:r>
      <w:r w:rsidR="00A3440C">
        <w:rPr>
          <w:i/>
          <w:iCs/>
          <w:lang w:val="fi-FI"/>
        </w:rPr>
        <w:t>. W przypadku normy równowaznęj należy podać jej oznaczenie</w:t>
      </w:r>
      <w:r w:rsidR="00A81428">
        <w:rPr>
          <w:i/>
          <w:iCs/>
          <w:lang w:val="fi-FI"/>
        </w:rPr>
        <w:t xml:space="preserve"> </w:t>
      </w:r>
      <w:r w:rsidR="000C0A19" w:rsidRPr="000C0A19">
        <w:rPr>
          <w:i/>
          <w:iCs/>
          <w:lang w:val="fi-FI"/>
        </w:rPr>
        <w:t>).</w:t>
      </w:r>
      <w:r w:rsidR="002A20C7">
        <w:rPr>
          <w:i/>
          <w:iCs/>
          <w:lang w:val="fi-FI"/>
        </w:rPr>
        <w:t>”</w:t>
      </w:r>
    </w:p>
    <w:p w14:paraId="142FA0A3" w14:textId="20A24AA0" w:rsidR="00225817" w:rsidRPr="00225817" w:rsidRDefault="00225817" w:rsidP="00225817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7DD521B4" w14:textId="2E0D7796" w:rsidR="00DD52E8" w:rsidRPr="00DC2E05" w:rsidRDefault="00DD52E8" w:rsidP="00DC2E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10F0CB" w14:textId="764C0640" w:rsidR="00974B87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5D98AF92" w14:textId="45946AA7" w:rsidR="00251E5C" w:rsidRDefault="00251E5C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1EAB33E3" w14:textId="77777777" w:rsidR="00C112E3" w:rsidRPr="00C112E3" w:rsidRDefault="00C112E3" w:rsidP="00C112E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112E3">
        <w:rPr>
          <w:rFonts w:ascii="Times New Roman" w:eastAsia="Times New Roman" w:hAnsi="Times New Roman" w:cs="Times New Roman"/>
        </w:rPr>
        <w:t>Podpis w oryginale</w:t>
      </w:r>
    </w:p>
    <w:p w14:paraId="28F2612F" w14:textId="77777777" w:rsidR="00C112E3" w:rsidRPr="00C112E3" w:rsidRDefault="00C112E3" w:rsidP="00C112E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112E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5871A1E" w14:textId="77777777" w:rsidR="00C112E3" w:rsidRPr="00C112E3" w:rsidRDefault="00C112E3" w:rsidP="00C112E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112E3">
        <w:rPr>
          <w:rFonts w:ascii="Times New Roman" w:eastAsia="Times New Roman" w:hAnsi="Times New Roman" w:cs="Times New Roman"/>
        </w:rPr>
        <w:t>Wydziału Chemicznego</w:t>
      </w:r>
    </w:p>
    <w:p w14:paraId="69CC50BF" w14:textId="5B01ED21" w:rsidR="00251E5C" w:rsidRDefault="00C112E3" w:rsidP="00C112E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112E3">
        <w:rPr>
          <w:rFonts w:ascii="Times New Roman" w:eastAsia="Times New Roman" w:hAnsi="Times New Roman" w:cs="Times New Roman"/>
        </w:rPr>
        <w:t>(-) prof. dr hab. inż. Władysław Wieczorek</w:t>
      </w:r>
    </w:p>
    <w:p w14:paraId="3DD5D6DC" w14:textId="7278FF29" w:rsidR="00251E5C" w:rsidRPr="004332D6" w:rsidRDefault="00251E5C" w:rsidP="00251E5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251E5C" w:rsidRPr="00433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FB53" w14:textId="77777777" w:rsidR="00451773" w:rsidRDefault="00451773" w:rsidP="008E4A26">
      <w:pPr>
        <w:spacing w:after="0" w:line="240" w:lineRule="auto"/>
      </w:pPr>
      <w:r>
        <w:separator/>
      </w:r>
    </w:p>
  </w:endnote>
  <w:endnote w:type="continuationSeparator" w:id="0">
    <w:p w14:paraId="69D8D003" w14:textId="77777777" w:rsidR="00451773" w:rsidRDefault="0045177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80E8" w14:textId="600EB7E2" w:rsidR="009A69FF" w:rsidRDefault="009A69FF" w:rsidP="009A69FF">
    <w:pPr>
      <w:pStyle w:val="Stopka"/>
      <w:jc w:val="center"/>
    </w:pPr>
    <w:r w:rsidRPr="009A69FF">
      <w:rPr>
        <w:noProof/>
      </w:rPr>
      <w:drawing>
        <wp:inline distT="0" distB="0" distL="0" distR="0" wp14:anchorId="2C38F651" wp14:editId="7BF2C124">
          <wp:extent cx="576072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D575" w14:textId="77777777" w:rsidR="00451773" w:rsidRDefault="00451773" w:rsidP="008E4A26">
      <w:pPr>
        <w:spacing w:after="0" w:line="240" w:lineRule="auto"/>
      </w:pPr>
      <w:r>
        <w:separator/>
      </w:r>
    </w:p>
  </w:footnote>
  <w:footnote w:type="continuationSeparator" w:id="0">
    <w:p w14:paraId="0BDB8F13" w14:textId="77777777" w:rsidR="00451773" w:rsidRDefault="0045177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6D11C0"/>
    <w:multiLevelType w:val="multilevel"/>
    <w:tmpl w:val="53F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74E8"/>
    <w:multiLevelType w:val="multilevel"/>
    <w:tmpl w:val="C0AE82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2ECE"/>
    <w:rsid w:val="00030F3E"/>
    <w:rsid w:val="00033D71"/>
    <w:rsid w:val="00036ABC"/>
    <w:rsid w:val="000566E6"/>
    <w:rsid w:val="00062852"/>
    <w:rsid w:val="00082CE0"/>
    <w:rsid w:val="000C0A19"/>
    <w:rsid w:val="000C6A13"/>
    <w:rsid w:val="000C7D5C"/>
    <w:rsid w:val="000C7F45"/>
    <w:rsid w:val="000F2D60"/>
    <w:rsid w:val="00103CFC"/>
    <w:rsid w:val="001231E9"/>
    <w:rsid w:val="00131DDA"/>
    <w:rsid w:val="00182ED6"/>
    <w:rsid w:val="00194747"/>
    <w:rsid w:val="001A1DE6"/>
    <w:rsid w:val="001D2580"/>
    <w:rsid w:val="001E51AA"/>
    <w:rsid w:val="001E75B4"/>
    <w:rsid w:val="0020799D"/>
    <w:rsid w:val="002176D9"/>
    <w:rsid w:val="00225817"/>
    <w:rsid w:val="00233B8B"/>
    <w:rsid w:val="00247B8A"/>
    <w:rsid w:val="00251E5C"/>
    <w:rsid w:val="00265A3D"/>
    <w:rsid w:val="00271A6B"/>
    <w:rsid w:val="00276698"/>
    <w:rsid w:val="00280FD0"/>
    <w:rsid w:val="002812C4"/>
    <w:rsid w:val="0029287B"/>
    <w:rsid w:val="002A20C7"/>
    <w:rsid w:val="002A70A7"/>
    <w:rsid w:val="002D0A95"/>
    <w:rsid w:val="002D686B"/>
    <w:rsid w:val="002F0579"/>
    <w:rsid w:val="00301CC4"/>
    <w:rsid w:val="00307C5B"/>
    <w:rsid w:val="003143E8"/>
    <w:rsid w:val="00353318"/>
    <w:rsid w:val="0035504C"/>
    <w:rsid w:val="0036277C"/>
    <w:rsid w:val="00387AE6"/>
    <w:rsid w:val="003A057F"/>
    <w:rsid w:val="003B1103"/>
    <w:rsid w:val="003C2815"/>
    <w:rsid w:val="003D473B"/>
    <w:rsid w:val="003D5F30"/>
    <w:rsid w:val="003E09AC"/>
    <w:rsid w:val="003E1107"/>
    <w:rsid w:val="00401C6A"/>
    <w:rsid w:val="004332D6"/>
    <w:rsid w:val="00451773"/>
    <w:rsid w:val="004519CE"/>
    <w:rsid w:val="0046251E"/>
    <w:rsid w:val="00477F40"/>
    <w:rsid w:val="00490229"/>
    <w:rsid w:val="004B24B9"/>
    <w:rsid w:val="004C2762"/>
    <w:rsid w:val="004C4F98"/>
    <w:rsid w:val="004F65CB"/>
    <w:rsid w:val="004F6EC1"/>
    <w:rsid w:val="005022DA"/>
    <w:rsid w:val="00505FDF"/>
    <w:rsid w:val="005249A5"/>
    <w:rsid w:val="00560DE5"/>
    <w:rsid w:val="00595505"/>
    <w:rsid w:val="005B1B9E"/>
    <w:rsid w:val="005C5018"/>
    <w:rsid w:val="005D3AE1"/>
    <w:rsid w:val="005D4597"/>
    <w:rsid w:val="005E15BA"/>
    <w:rsid w:val="00606B8B"/>
    <w:rsid w:val="006169B8"/>
    <w:rsid w:val="00677BCC"/>
    <w:rsid w:val="00682E07"/>
    <w:rsid w:val="006951A6"/>
    <w:rsid w:val="006C5CAE"/>
    <w:rsid w:val="006D5B8B"/>
    <w:rsid w:val="006E498D"/>
    <w:rsid w:val="006F4F94"/>
    <w:rsid w:val="00717196"/>
    <w:rsid w:val="0072078B"/>
    <w:rsid w:val="00743E83"/>
    <w:rsid w:val="0074633A"/>
    <w:rsid w:val="00761D23"/>
    <w:rsid w:val="00794D72"/>
    <w:rsid w:val="007A548C"/>
    <w:rsid w:val="007D4610"/>
    <w:rsid w:val="007E0BD7"/>
    <w:rsid w:val="007F1651"/>
    <w:rsid w:val="00817599"/>
    <w:rsid w:val="00837A3E"/>
    <w:rsid w:val="0085031A"/>
    <w:rsid w:val="008516B5"/>
    <w:rsid w:val="00856CD6"/>
    <w:rsid w:val="00863EA7"/>
    <w:rsid w:val="00874A33"/>
    <w:rsid w:val="008A03BB"/>
    <w:rsid w:val="008A0CB9"/>
    <w:rsid w:val="008B60E7"/>
    <w:rsid w:val="008B646A"/>
    <w:rsid w:val="008C041B"/>
    <w:rsid w:val="008E1074"/>
    <w:rsid w:val="008E4A26"/>
    <w:rsid w:val="008E7063"/>
    <w:rsid w:val="00901FA8"/>
    <w:rsid w:val="00907798"/>
    <w:rsid w:val="009120BC"/>
    <w:rsid w:val="00912E4B"/>
    <w:rsid w:val="009132C4"/>
    <w:rsid w:val="009475E3"/>
    <w:rsid w:val="00957DC8"/>
    <w:rsid w:val="00972670"/>
    <w:rsid w:val="00974B87"/>
    <w:rsid w:val="009A44A9"/>
    <w:rsid w:val="009A69FF"/>
    <w:rsid w:val="009B00F2"/>
    <w:rsid w:val="009C2632"/>
    <w:rsid w:val="00A17B35"/>
    <w:rsid w:val="00A222DD"/>
    <w:rsid w:val="00A31AA2"/>
    <w:rsid w:val="00A3440C"/>
    <w:rsid w:val="00A425F4"/>
    <w:rsid w:val="00A7093D"/>
    <w:rsid w:val="00A709A1"/>
    <w:rsid w:val="00A81428"/>
    <w:rsid w:val="00A822F2"/>
    <w:rsid w:val="00A84C87"/>
    <w:rsid w:val="00AA05A6"/>
    <w:rsid w:val="00AB2E35"/>
    <w:rsid w:val="00AD2AE9"/>
    <w:rsid w:val="00AD543C"/>
    <w:rsid w:val="00AE19D3"/>
    <w:rsid w:val="00AF0A65"/>
    <w:rsid w:val="00AF0C10"/>
    <w:rsid w:val="00AF4A62"/>
    <w:rsid w:val="00B016D1"/>
    <w:rsid w:val="00B41C65"/>
    <w:rsid w:val="00B438E4"/>
    <w:rsid w:val="00B85762"/>
    <w:rsid w:val="00B859EF"/>
    <w:rsid w:val="00BB7EF6"/>
    <w:rsid w:val="00BD38DB"/>
    <w:rsid w:val="00BE0D15"/>
    <w:rsid w:val="00BF0BFC"/>
    <w:rsid w:val="00BF1EDE"/>
    <w:rsid w:val="00C112E3"/>
    <w:rsid w:val="00C3227B"/>
    <w:rsid w:val="00C3479B"/>
    <w:rsid w:val="00C4537A"/>
    <w:rsid w:val="00C50E27"/>
    <w:rsid w:val="00C544CF"/>
    <w:rsid w:val="00C916D3"/>
    <w:rsid w:val="00C95793"/>
    <w:rsid w:val="00CA60E5"/>
    <w:rsid w:val="00CC3ABF"/>
    <w:rsid w:val="00D21E2C"/>
    <w:rsid w:val="00D26A7C"/>
    <w:rsid w:val="00D3009E"/>
    <w:rsid w:val="00D44DC9"/>
    <w:rsid w:val="00D55610"/>
    <w:rsid w:val="00D80442"/>
    <w:rsid w:val="00D82217"/>
    <w:rsid w:val="00D855D7"/>
    <w:rsid w:val="00D8734E"/>
    <w:rsid w:val="00DA4086"/>
    <w:rsid w:val="00DB4605"/>
    <w:rsid w:val="00DB60C4"/>
    <w:rsid w:val="00DC2E05"/>
    <w:rsid w:val="00DD52E8"/>
    <w:rsid w:val="00E012C4"/>
    <w:rsid w:val="00E04120"/>
    <w:rsid w:val="00E2346B"/>
    <w:rsid w:val="00E2576E"/>
    <w:rsid w:val="00E320AE"/>
    <w:rsid w:val="00E50681"/>
    <w:rsid w:val="00E55903"/>
    <w:rsid w:val="00E82F66"/>
    <w:rsid w:val="00EA57F5"/>
    <w:rsid w:val="00EF2258"/>
    <w:rsid w:val="00EF6427"/>
    <w:rsid w:val="00F3516C"/>
    <w:rsid w:val="00F404A3"/>
    <w:rsid w:val="00F709CB"/>
    <w:rsid w:val="00F71ED4"/>
    <w:rsid w:val="00F840B9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1">
    <w:name w:val="heading 1"/>
    <w:basedOn w:val="Normalny"/>
    <w:next w:val="Normalny"/>
    <w:link w:val="Nagwek1Znak"/>
    <w:uiPriority w:val="9"/>
    <w:qFormat/>
    <w:rsid w:val="0045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  <w:style w:type="paragraph" w:customStyle="1" w:styleId="umowatekstBWwzory">
    <w:name w:val="___umowa_tekst BW (wzory)"/>
    <w:basedOn w:val="Normalny"/>
    <w:uiPriority w:val="99"/>
    <w:rsid w:val="00DD52E8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DD52E8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DD52E8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DD52E8"/>
    <w:rPr>
      <w:b/>
      <w:color w:val="000000"/>
    </w:rPr>
  </w:style>
  <w:style w:type="character" w:customStyle="1" w:styleId="bezdzielenia">
    <w:name w:val="bez dzielenia"/>
    <w:uiPriority w:val="99"/>
    <w:rsid w:val="00DD52E8"/>
  </w:style>
  <w:style w:type="character" w:customStyle="1" w:styleId="liniawzory">
    <w:name w:val="linia wzory"/>
    <w:uiPriority w:val="99"/>
    <w:rsid w:val="00DD52E8"/>
    <w:rPr>
      <w:outline/>
      <w:u w:val="thick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5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mylnaczcionkaakapitu5">
    <w:name w:val="Domyślna czcionka akapitu5"/>
    <w:qFormat/>
    <w:rsid w:val="000C0A19"/>
  </w:style>
  <w:style w:type="paragraph" w:customStyle="1" w:styleId="Textbody">
    <w:name w:val="Text body"/>
    <w:basedOn w:val="Normalny"/>
    <w:qFormat/>
    <w:rsid w:val="000C0A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166</cp:revision>
  <cp:lastPrinted>2022-05-16T12:51:00Z</cp:lastPrinted>
  <dcterms:created xsi:type="dcterms:W3CDTF">2021-03-04T09:03:00Z</dcterms:created>
  <dcterms:modified xsi:type="dcterms:W3CDTF">2022-05-31T10:03:00Z</dcterms:modified>
</cp:coreProperties>
</file>