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628D743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17D710B7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5DA94431" w14:textId="7B8CDAA4" w:rsidR="00A12B10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45B1B605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6652E7" w:rsidRPr="006652E7">
        <w:rPr>
          <w:rFonts w:ascii="Arial Narrow" w:hAnsi="Arial Narrow"/>
          <w:b/>
          <w:sz w:val="24"/>
        </w:rPr>
        <w:t xml:space="preserve">przebudowa i rozbudowa budynku Zakładu Patomorfologii Klinicznej wraz z zagospodarowaniem terenu i infrastrukturą techniczną w formule zaprojektuj i wybuduj </w:t>
      </w:r>
      <w:r w:rsidR="00107BCE">
        <w:rPr>
          <w:rFonts w:ascii="Arial Narrow" w:hAnsi="Arial Narrow"/>
          <w:b/>
          <w:sz w:val="24"/>
          <w:shd w:val="clear" w:color="auto" w:fill="FFFFFF"/>
        </w:rPr>
        <w:t>(PN-</w:t>
      </w:r>
      <w:r w:rsidR="004E0343">
        <w:rPr>
          <w:rFonts w:ascii="Arial Narrow" w:hAnsi="Arial Narrow"/>
          <w:b/>
          <w:sz w:val="24"/>
          <w:shd w:val="clear" w:color="auto" w:fill="FFFFFF"/>
        </w:rPr>
        <w:t>77</w:t>
      </w:r>
      <w:r w:rsidR="00DB696E">
        <w:rPr>
          <w:rFonts w:ascii="Arial Narrow" w:hAnsi="Arial Narrow"/>
          <w:b/>
          <w:sz w:val="24"/>
          <w:shd w:val="clear" w:color="auto" w:fill="FFFFFF"/>
        </w:rPr>
        <w:t>/24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17BBE8C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661C7" w:rsidRPr="00F661C7">
        <w:rPr>
          <w:rFonts w:ascii="Arial Narrow" w:hAnsi="Arial Narrow" w:cs="Arial"/>
        </w:rPr>
        <w:t>Dz. U. 202</w:t>
      </w:r>
      <w:r w:rsidR="00802EF0">
        <w:rPr>
          <w:rFonts w:ascii="Arial Narrow" w:hAnsi="Arial Narrow" w:cs="Arial"/>
        </w:rPr>
        <w:t>4</w:t>
      </w:r>
      <w:r w:rsidR="00F661C7" w:rsidRPr="00F661C7">
        <w:rPr>
          <w:rFonts w:ascii="Arial Narrow" w:hAnsi="Arial Narrow" w:cs="Arial"/>
        </w:rPr>
        <w:t xml:space="preserve"> r., poz. </w:t>
      </w:r>
      <w:r w:rsidR="00802EF0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0343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652E7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02EF0"/>
    <w:rsid w:val="00811611"/>
    <w:rsid w:val="00815995"/>
    <w:rsid w:val="00820F2A"/>
    <w:rsid w:val="0082371A"/>
    <w:rsid w:val="00823C1D"/>
    <w:rsid w:val="0082442C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3A9C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61C7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21</cp:revision>
  <cp:lastPrinted>2021-02-19T13:15:00Z</cp:lastPrinted>
  <dcterms:created xsi:type="dcterms:W3CDTF">2022-08-03T09:41:00Z</dcterms:created>
  <dcterms:modified xsi:type="dcterms:W3CDTF">2024-09-09T10:23:00Z</dcterms:modified>
</cp:coreProperties>
</file>