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3760" w14:textId="77777777" w:rsidR="0062156F" w:rsidRDefault="0062156F" w:rsidP="00B17446">
      <w:pPr>
        <w:spacing w:line="360" w:lineRule="auto"/>
        <w:jc w:val="center"/>
        <w:rPr>
          <w:rFonts w:ascii="Arial" w:hAnsi="Arial" w:cs="Arial"/>
          <w:b/>
        </w:rPr>
      </w:pPr>
    </w:p>
    <w:p w14:paraId="4CD3D10A" w14:textId="77777777" w:rsidR="00A60AFE" w:rsidRPr="005C4919" w:rsidRDefault="00B17446" w:rsidP="00A60AFE">
      <w:pPr>
        <w:jc w:val="center"/>
        <w:rPr>
          <w:rFonts w:ascii="Yu Gothic UI Semilight" w:eastAsia="Yu Gothic UI Semilight" w:hAnsi="Yu Gothic UI Semilight" w:cs="Calibri"/>
          <w:b/>
          <w:sz w:val="28"/>
          <w:szCs w:val="28"/>
        </w:rPr>
      </w:pPr>
      <w:r w:rsidRPr="00A23E93">
        <w:rPr>
          <w:rFonts w:ascii="Arial" w:hAnsi="Arial" w:cs="Arial"/>
          <w:b/>
        </w:rPr>
        <w:t>SZAC</w:t>
      </w:r>
      <w:r>
        <w:rPr>
          <w:rFonts w:ascii="Arial" w:hAnsi="Arial" w:cs="Arial"/>
          <w:b/>
        </w:rPr>
        <w:t>UNKOWY</w:t>
      </w:r>
      <w:r w:rsidRPr="00A23E93">
        <w:rPr>
          <w:rFonts w:ascii="Arial" w:hAnsi="Arial" w:cs="Arial"/>
          <w:b/>
        </w:rPr>
        <w:t xml:space="preserve"> KOSZTORYS</w:t>
      </w:r>
      <w:r w:rsidR="00EF1989">
        <w:rPr>
          <w:rFonts w:ascii="Arial" w:hAnsi="Arial" w:cs="Arial"/>
          <w:b/>
        </w:rPr>
        <w:br/>
        <w:t xml:space="preserve">na </w:t>
      </w:r>
      <w:r w:rsidR="00A60AFE">
        <w:rPr>
          <w:rFonts w:ascii="Yu Gothic UI Semilight" w:eastAsia="Yu Gothic UI Semilight" w:hAnsi="Yu Gothic UI Semilight" w:cs="Calibri"/>
          <w:b/>
          <w:sz w:val="28"/>
          <w:szCs w:val="28"/>
        </w:rPr>
        <w:t>ZAPROJEKTOWANIE, WYKONANIE I OBSŁUGA LOGISTYCZNA</w:t>
      </w:r>
      <w:r w:rsidR="00A60AFE" w:rsidRPr="005C4919">
        <w:rPr>
          <w:rFonts w:ascii="Yu Gothic UI Semilight" w:eastAsia="Yu Gothic UI Semilight" w:hAnsi="Yu Gothic UI Semilight" w:cs="Calibri"/>
          <w:b/>
          <w:sz w:val="28"/>
          <w:szCs w:val="28"/>
        </w:rPr>
        <w:t xml:space="preserve"> </w:t>
      </w:r>
      <w:r w:rsidR="00A60AFE" w:rsidRPr="005C4919">
        <w:rPr>
          <w:rFonts w:ascii="Yu Gothic UI Semilight" w:eastAsia="Yu Gothic UI Semilight" w:hAnsi="Yu Gothic UI Semilight" w:cs="Calibri"/>
          <w:b/>
          <w:sz w:val="28"/>
          <w:szCs w:val="28"/>
        </w:rPr>
        <w:br/>
      </w:r>
      <w:r w:rsidR="00A60AFE">
        <w:rPr>
          <w:rFonts w:ascii="Yu Gothic UI Semilight" w:eastAsia="Yu Gothic UI Semilight" w:hAnsi="Yu Gothic UI Semilight" w:cs="Calibri"/>
          <w:b/>
          <w:sz w:val="28"/>
          <w:szCs w:val="28"/>
        </w:rPr>
        <w:t xml:space="preserve">MOBILNEJ </w:t>
      </w:r>
      <w:r w:rsidR="00A60AFE" w:rsidRPr="005C4919">
        <w:rPr>
          <w:rFonts w:ascii="Yu Gothic UI Semilight" w:eastAsia="Yu Gothic UI Semilight" w:hAnsi="Yu Gothic UI Semilight" w:cs="Calibri"/>
          <w:b/>
          <w:sz w:val="28"/>
          <w:szCs w:val="28"/>
        </w:rPr>
        <w:t xml:space="preserve">EKSPOZYCJI EDUKACYJNO-PROMOCYJNEJ </w:t>
      </w:r>
      <w:r w:rsidR="00A60AFE">
        <w:rPr>
          <w:rFonts w:ascii="Yu Gothic UI Semilight" w:eastAsia="Yu Gothic UI Semilight" w:hAnsi="Yu Gothic UI Semilight" w:cs="Calibri"/>
          <w:b/>
          <w:sz w:val="28"/>
          <w:szCs w:val="28"/>
        </w:rPr>
        <w:br/>
      </w:r>
      <w:r w:rsidR="00A60AFE" w:rsidRPr="005C4919">
        <w:rPr>
          <w:rFonts w:ascii="Yu Gothic UI Semilight" w:eastAsia="Yu Gothic UI Semilight" w:hAnsi="Yu Gothic UI Semilight" w:cs="Calibri"/>
          <w:b/>
          <w:sz w:val="28"/>
          <w:szCs w:val="28"/>
        </w:rPr>
        <w:t xml:space="preserve">W FORMIE </w:t>
      </w:r>
      <w:r w:rsidR="00A60AFE" w:rsidRPr="005C4919">
        <w:rPr>
          <w:rFonts w:ascii="Yu Gothic UI Semilight" w:eastAsia="Yu Gothic UI Semilight" w:hAnsi="Yu Gothic UI Semilight" w:cs="Calibri"/>
          <w:b/>
          <w:i/>
          <w:sz w:val="28"/>
          <w:szCs w:val="28"/>
        </w:rPr>
        <w:t>ROADSHOW</w:t>
      </w:r>
      <w:r w:rsidR="00A60AFE" w:rsidRPr="005C4919">
        <w:rPr>
          <w:rFonts w:ascii="Yu Gothic UI Semilight" w:eastAsia="Yu Gothic UI Semilight" w:hAnsi="Yu Gothic UI Semilight" w:cs="Calibri"/>
          <w:b/>
          <w:sz w:val="28"/>
          <w:szCs w:val="28"/>
        </w:rPr>
        <w:br/>
        <w:t>Z OKAZJI OBCHODÓW 100-LECIA LASÓW PAŃSTWOWYCH</w:t>
      </w:r>
    </w:p>
    <w:p w14:paraId="1557CC4F" w14:textId="44460252" w:rsidR="00B17446" w:rsidRDefault="00B17446" w:rsidP="00B17446">
      <w:pPr>
        <w:spacing w:line="360" w:lineRule="auto"/>
        <w:jc w:val="center"/>
        <w:rPr>
          <w:rFonts w:ascii="Arial" w:hAnsi="Arial" w:cs="Arial"/>
          <w:b/>
        </w:rPr>
      </w:pPr>
    </w:p>
    <w:p w14:paraId="6445A845" w14:textId="77777777" w:rsidR="00B17446" w:rsidRPr="00A23E93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98A090C" w14:textId="77777777" w:rsidR="00441862" w:rsidRPr="00441862" w:rsidRDefault="00441862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41862">
        <w:rPr>
          <w:rFonts w:ascii="Arial" w:hAnsi="Arial" w:cs="Arial"/>
          <w:color w:val="000000"/>
          <w:sz w:val="22"/>
          <w:szCs w:val="22"/>
        </w:rPr>
        <w:t>Wykonawca:</w:t>
      </w:r>
    </w:p>
    <w:p w14:paraId="2F89DE76" w14:textId="77777777" w:rsidR="00441862" w:rsidRPr="00441862" w:rsidRDefault="00441862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41862">
        <w:rPr>
          <w:rFonts w:ascii="Arial" w:hAnsi="Arial" w:cs="Arial"/>
          <w:color w:val="000000"/>
          <w:sz w:val="22"/>
          <w:szCs w:val="22"/>
        </w:rPr>
        <w:t>Nazwa/Imię i nazwisko:</w:t>
      </w:r>
    </w:p>
    <w:p w14:paraId="57282B2F" w14:textId="77777777" w:rsidR="00441862" w:rsidRPr="00441862" w:rsidRDefault="00441862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41862">
        <w:rPr>
          <w:rFonts w:ascii="Arial" w:hAnsi="Arial" w:cs="Arial"/>
          <w:color w:val="000000"/>
          <w:sz w:val="22"/>
          <w:szCs w:val="22"/>
        </w:rPr>
        <w:t xml:space="preserve">Adres: </w:t>
      </w:r>
    </w:p>
    <w:p w14:paraId="3B0D8D81" w14:textId="77777777" w:rsidR="00441862" w:rsidRPr="00441862" w:rsidRDefault="00441862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41862">
        <w:rPr>
          <w:rFonts w:ascii="Arial" w:hAnsi="Arial" w:cs="Arial"/>
          <w:color w:val="000000"/>
          <w:sz w:val="22"/>
          <w:szCs w:val="22"/>
        </w:rPr>
        <w:t>Dane kontaktowe:</w:t>
      </w:r>
    </w:p>
    <w:p w14:paraId="11FA6921" w14:textId="77777777" w:rsidR="00441862" w:rsidRPr="00441862" w:rsidRDefault="00441862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41862">
        <w:rPr>
          <w:rFonts w:ascii="Arial" w:hAnsi="Arial" w:cs="Arial"/>
          <w:color w:val="000000"/>
          <w:sz w:val="22"/>
          <w:szCs w:val="22"/>
        </w:rPr>
        <w:t xml:space="preserve">Nr tel.: </w:t>
      </w:r>
    </w:p>
    <w:p w14:paraId="4E9FD39B" w14:textId="1580FFFB" w:rsidR="00441862" w:rsidRDefault="00FD1BAF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mailowy:</w:t>
      </w:r>
    </w:p>
    <w:p w14:paraId="10E90918" w14:textId="77777777" w:rsidR="00FD1BAF" w:rsidRPr="00441862" w:rsidRDefault="00FD1BAF" w:rsidP="00441862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6914B5C1" w14:textId="77777777" w:rsidR="00A60AFE" w:rsidRDefault="00441862" w:rsidP="00A60AFE">
      <w:pPr>
        <w:spacing w:before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441862">
        <w:rPr>
          <w:rFonts w:ascii="Arial" w:hAnsi="Arial" w:cs="Arial"/>
          <w:b/>
          <w:color w:val="000000"/>
          <w:sz w:val="22"/>
          <w:szCs w:val="22"/>
        </w:rPr>
        <w:t>Szacuję wykonanie zamówienia za następującą cenę:</w:t>
      </w:r>
    </w:p>
    <w:p w14:paraId="3AB59168" w14:textId="399F4117" w:rsidR="00A60AFE" w:rsidRDefault="00A60AFE" w:rsidP="00A60AFE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Brutto………………………………….zł</w:t>
      </w:r>
    </w:p>
    <w:p w14:paraId="2D90F137" w14:textId="36B19D47" w:rsidR="00A60AFE" w:rsidRDefault="00A60AFE" w:rsidP="00A60AFE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Netto……………………………….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…..zł</w:t>
      </w:r>
    </w:p>
    <w:p w14:paraId="008ED170" w14:textId="77777777" w:rsidR="00A60AFE" w:rsidRDefault="00A60AFE" w:rsidP="00A60AFE">
      <w:pPr>
        <w:spacing w:before="120"/>
        <w:rPr>
          <w:rFonts w:ascii="Arial" w:hAnsi="Arial" w:cs="Arial"/>
          <w:b/>
          <w:sz w:val="22"/>
          <w:szCs w:val="22"/>
        </w:rPr>
      </w:pPr>
    </w:p>
    <w:p w14:paraId="7F1AF298" w14:textId="62981C9E" w:rsidR="00B17446" w:rsidRDefault="00B17446" w:rsidP="00A60AFE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Stawka podatku VAT dla całego zamówienia wynosi: </w:t>
      </w:r>
      <w:r w:rsidR="0089528B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 % </w:t>
      </w:r>
    </w:p>
    <w:p w14:paraId="66764EA0" w14:textId="7420C7EC" w:rsid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powinna uwzględniać </w:t>
      </w:r>
      <w:r w:rsidRPr="00066A38">
        <w:rPr>
          <w:rFonts w:ascii="Arial" w:hAnsi="Arial" w:cs="Arial"/>
          <w:sz w:val="22"/>
          <w:szCs w:val="22"/>
          <w:u w:val="single"/>
        </w:rPr>
        <w:t>wszystkie elementy</w:t>
      </w:r>
      <w:r>
        <w:rPr>
          <w:rFonts w:ascii="Arial" w:hAnsi="Arial" w:cs="Arial"/>
          <w:sz w:val="22"/>
          <w:szCs w:val="22"/>
        </w:rPr>
        <w:t xml:space="preserve"> ujęte w </w:t>
      </w:r>
      <w:r w:rsidR="005B729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pisie Przedmiotu Zamówienia. </w:t>
      </w:r>
    </w:p>
    <w:p w14:paraId="79B820A4" w14:textId="442E1A26" w:rsidR="005E64C9" w:rsidRDefault="0099598A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9598A">
        <w:rPr>
          <w:rFonts w:ascii="Arial" w:hAnsi="Arial" w:cs="Arial"/>
          <w:b/>
          <w:sz w:val="22"/>
          <w:szCs w:val="22"/>
        </w:rPr>
        <w:t>Niniejsze szacowanie ceny ma na celu wyłącznie rozpoznanie rynku i uzyskanie wiedzy nt. kosztów wykonania.</w:t>
      </w:r>
    </w:p>
    <w:p w14:paraId="238AFFA8" w14:textId="76451E04" w:rsidR="00D3374E" w:rsidRDefault="00B17446" w:rsidP="00B7287C">
      <w:pPr>
        <w:spacing w:before="280"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 xml:space="preserve">UWAGA: </w:t>
      </w:r>
      <w:r w:rsidRPr="00EA6F36">
        <w:rPr>
          <w:rFonts w:ascii="Arial" w:hAnsi="Arial" w:cs="Arial"/>
          <w:sz w:val="20"/>
          <w:szCs w:val="20"/>
        </w:rPr>
        <w:t xml:space="preserve">Niniejsze zapytanie nie jest ogłoszeniem w rozumieniu ustawy prawo zamówień publicznych, </w:t>
      </w:r>
      <w:r w:rsidRPr="00EA6F36">
        <w:rPr>
          <w:rFonts w:ascii="Arial" w:hAnsi="Arial" w:cs="Arial"/>
          <w:sz w:val="20"/>
          <w:szCs w:val="20"/>
        </w:rPr>
        <w:br/>
        <w:t>a propozycje składane przez zainteresowane podmioty nie są ofertami w rozumieniu kodeksu cywilnego. Niniejsze zapytanie szacunkowe nie stanowi zobowiązania do zawarcia umowy.</w:t>
      </w:r>
    </w:p>
    <w:sectPr w:rsidR="00D3374E" w:rsidSect="00EF198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407FA" w14:textId="77777777" w:rsidR="00C02B8B" w:rsidRDefault="00C02B8B">
      <w:r>
        <w:separator/>
      </w:r>
    </w:p>
  </w:endnote>
  <w:endnote w:type="continuationSeparator" w:id="0">
    <w:p w14:paraId="1111F022" w14:textId="77777777" w:rsidR="00C02B8B" w:rsidRDefault="00C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AA45" w14:textId="77777777" w:rsidR="00320296" w:rsidRDefault="004F7A01" w:rsidP="00320296">
    <w:r>
      <w:fldChar w:fldCharType="begin"/>
    </w:r>
    <w:r>
      <w:instrText xml:space="preserve">PAGE  </w:instrText>
    </w:r>
    <w:r>
      <w:fldChar w:fldCharType="end"/>
    </w:r>
  </w:p>
  <w:p w14:paraId="0197FF1F" w14:textId="77777777" w:rsidR="00320296" w:rsidRDefault="00C02B8B"/>
  <w:p w14:paraId="3F230AE0" w14:textId="77777777" w:rsidR="00320296" w:rsidRDefault="00C02B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956A6" w14:textId="77777777" w:rsidR="00FA0DD0" w:rsidRDefault="00C02B8B" w:rsidP="00FA0DD0">
    <w:pPr>
      <w:pStyle w:val="Stopka"/>
      <w:jc w:val="center"/>
    </w:pPr>
  </w:p>
  <w:p w14:paraId="5B3DE376" w14:textId="77777777" w:rsidR="00FA0DD0" w:rsidRDefault="00C02B8B" w:rsidP="00FA0DD0">
    <w:pPr>
      <w:pStyle w:val="Stopka"/>
      <w:jc w:val="center"/>
    </w:pPr>
  </w:p>
  <w:p w14:paraId="704C18CE" w14:textId="0B8AF286" w:rsidR="00FA0DD0" w:rsidRDefault="004F7A01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EF198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3260891A" w14:textId="77777777" w:rsidR="00FA0DD0" w:rsidRDefault="00C02B8B" w:rsidP="00FA0DD0">
    <w:pPr>
      <w:pStyle w:val="Stopka"/>
      <w:jc w:val="center"/>
    </w:pPr>
  </w:p>
  <w:p w14:paraId="3C78846F" w14:textId="77777777" w:rsidR="00FA0DD0" w:rsidRDefault="00C02B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84A" w14:textId="7E535C9C" w:rsidR="009A0FFB" w:rsidRPr="00AD65F8" w:rsidRDefault="00C02B8B" w:rsidP="009A0FFB"/>
  <w:p w14:paraId="72F49CD5" w14:textId="77777777" w:rsidR="00FA0DD0" w:rsidRPr="00FA0DD0" w:rsidRDefault="00C02B8B" w:rsidP="00FA0DD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B884" w14:textId="77777777" w:rsidR="00C02B8B" w:rsidRDefault="00C02B8B">
      <w:r>
        <w:separator/>
      </w:r>
    </w:p>
  </w:footnote>
  <w:footnote w:type="continuationSeparator" w:id="0">
    <w:p w14:paraId="2854E4A8" w14:textId="77777777" w:rsidR="00C02B8B" w:rsidRDefault="00C0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9A73" w14:textId="77777777" w:rsidR="00320296" w:rsidRDefault="00C02B8B" w:rsidP="00FA0DD0">
    <w:pPr>
      <w:pStyle w:val="Nagwek"/>
    </w:pPr>
  </w:p>
  <w:p w14:paraId="639FFA21" w14:textId="77777777" w:rsidR="00FA0DD0" w:rsidRDefault="00C02B8B" w:rsidP="00FA0DD0">
    <w:pPr>
      <w:pStyle w:val="Nagwek"/>
    </w:pPr>
  </w:p>
  <w:p w14:paraId="0B4BA15A" w14:textId="77777777" w:rsidR="00FA0DD0" w:rsidRDefault="00C02B8B" w:rsidP="00FA0DD0">
    <w:pPr>
      <w:pStyle w:val="Nagwek"/>
    </w:pPr>
  </w:p>
  <w:p w14:paraId="6F79B99B" w14:textId="77777777" w:rsidR="00FA0DD0" w:rsidRPr="00FA0DD0" w:rsidRDefault="00C02B8B" w:rsidP="00FA0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EF2"/>
    <w:multiLevelType w:val="hybridMultilevel"/>
    <w:tmpl w:val="3B580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99"/>
    <w:multiLevelType w:val="hybridMultilevel"/>
    <w:tmpl w:val="C068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137"/>
    <w:multiLevelType w:val="hybridMultilevel"/>
    <w:tmpl w:val="64C67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98C"/>
    <w:multiLevelType w:val="hybridMultilevel"/>
    <w:tmpl w:val="8144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5F5"/>
    <w:multiLevelType w:val="hybridMultilevel"/>
    <w:tmpl w:val="DC1C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A1A"/>
    <w:multiLevelType w:val="hybridMultilevel"/>
    <w:tmpl w:val="72CC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4340"/>
    <w:multiLevelType w:val="hybridMultilevel"/>
    <w:tmpl w:val="CE62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EAE"/>
    <w:multiLevelType w:val="hybridMultilevel"/>
    <w:tmpl w:val="87FA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75A1"/>
    <w:multiLevelType w:val="hybridMultilevel"/>
    <w:tmpl w:val="D3D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7F0"/>
    <w:multiLevelType w:val="hybridMultilevel"/>
    <w:tmpl w:val="7DACA454"/>
    <w:lvl w:ilvl="0" w:tplc="028C2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024D5"/>
    <w:multiLevelType w:val="hybridMultilevel"/>
    <w:tmpl w:val="6562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6B0A"/>
    <w:multiLevelType w:val="hybridMultilevel"/>
    <w:tmpl w:val="466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971"/>
    <w:multiLevelType w:val="hybridMultilevel"/>
    <w:tmpl w:val="C8A27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4827"/>
    <w:multiLevelType w:val="hybridMultilevel"/>
    <w:tmpl w:val="8B7A5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05693"/>
    <w:multiLevelType w:val="hybridMultilevel"/>
    <w:tmpl w:val="F832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01"/>
    <w:rsid w:val="0000040E"/>
    <w:rsid w:val="00032647"/>
    <w:rsid w:val="00053D83"/>
    <w:rsid w:val="00071F93"/>
    <w:rsid w:val="000801DD"/>
    <w:rsid w:val="00084A1E"/>
    <w:rsid w:val="000F497A"/>
    <w:rsid w:val="000F556B"/>
    <w:rsid w:val="00123EBA"/>
    <w:rsid w:val="00151EA5"/>
    <w:rsid w:val="001568D5"/>
    <w:rsid w:val="0016558C"/>
    <w:rsid w:val="00191CBB"/>
    <w:rsid w:val="001B3DF8"/>
    <w:rsid w:val="001C5D60"/>
    <w:rsid w:val="001E004A"/>
    <w:rsid w:val="001E286F"/>
    <w:rsid w:val="001E3553"/>
    <w:rsid w:val="001F35AD"/>
    <w:rsid w:val="001F5736"/>
    <w:rsid w:val="00200812"/>
    <w:rsid w:val="002077C7"/>
    <w:rsid w:val="0021348A"/>
    <w:rsid w:val="002202E5"/>
    <w:rsid w:val="002233C3"/>
    <w:rsid w:val="0023028B"/>
    <w:rsid w:val="00240E9F"/>
    <w:rsid w:val="002464E1"/>
    <w:rsid w:val="002930F8"/>
    <w:rsid w:val="00297AF0"/>
    <w:rsid w:val="002B4342"/>
    <w:rsid w:val="002E5C11"/>
    <w:rsid w:val="002F4E8D"/>
    <w:rsid w:val="00300243"/>
    <w:rsid w:val="00304CDB"/>
    <w:rsid w:val="00321BB8"/>
    <w:rsid w:val="00363FA0"/>
    <w:rsid w:val="003C3B33"/>
    <w:rsid w:val="003C7484"/>
    <w:rsid w:val="003D47A2"/>
    <w:rsid w:val="003E582B"/>
    <w:rsid w:val="00417F6B"/>
    <w:rsid w:val="00441862"/>
    <w:rsid w:val="00450C6E"/>
    <w:rsid w:val="004557D5"/>
    <w:rsid w:val="00465FD2"/>
    <w:rsid w:val="0047452A"/>
    <w:rsid w:val="00482B64"/>
    <w:rsid w:val="0049159C"/>
    <w:rsid w:val="00497ABE"/>
    <w:rsid w:val="004A4AF8"/>
    <w:rsid w:val="004B5C61"/>
    <w:rsid w:val="004C13E2"/>
    <w:rsid w:val="004E2368"/>
    <w:rsid w:val="004F7A01"/>
    <w:rsid w:val="00517A68"/>
    <w:rsid w:val="00545386"/>
    <w:rsid w:val="00562A16"/>
    <w:rsid w:val="005721DF"/>
    <w:rsid w:val="005B729D"/>
    <w:rsid w:val="005C1930"/>
    <w:rsid w:val="005C2DF8"/>
    <w:rsid w:val="005C3285"/>
    <w:rsid w:val="005D2991"/>
    <w:rsid w:val="005D3730"/>
    <w:rsid w:val="005E64C9"/>
    <w:rsid w:val="005F4DCA"/>
    <w:rsid w:val="00620A72"/>
    <w:rsid w:val="0062156F"/>
    <w:rsid w:val="006243F0"/>
    <w:rsid w:val="00634C4C"/>
    <w:rsid w:val="00637CDE"/>
    <w:rsid w:val="00642E5D"/>
    <w:rsid w:val="006856AA"/>
    <w:rsid w:val="006971ED"/>
    <w:rsid w:val="006A1D79"/>
    <w:rsid w:val="006B56A2"/>
    <w:rsid w:val="007607D8"/>
    <w:rsid w:val="007822E1"/>
    <w:rsid w:val="007C39CA"/>
    <w:rsid w:val="007D1581"/>
    <w:rsid w:val="007E2BD0"/>
    <w:rsid w:val="00830D95"/>
    <w:rsid w:val="0083446A"/>
    <w:rsid w:val="00855C14"/>
    <w:rsid w:val="0085604A"/>
    <w:rsid w:val="0087613F"/>
    <w:rsid w:val="00894D64"/>
    <w:rsid w:val="0089528B"/>
    <w:rsid w:val="008A6172"/>
    <w:rsid w:val="008C33D8"/>
    <w:rsid w:val="008C3F0C"/>
    <w:rsid w:val="008D13B4"/>
    <w:rsid w:val="009034C1"/>
    <w:rsid w:val="00912B1E"/>
    <w:rsid w:val="00943A44"/>
    <w:rsid w:val="009556B7"/>
    <w:rsid w:val="00987D7F"/>
    <w:rsid w:val="0099598A"/>
    <w:rsid w:val="009B1270"/>
    <w:rsid w:val="009F1D21"/>
    <w:rsid w:val="00A10E38"/>
    <w:rsid w:val="00A11320"/>
    <w:rsid w:val="00A314DF"/>
    <w:rsid w:val="00A60AFE"/>
    <w:rsid w:val="00A70E61"/>
    <w:rsid w:val="00AD1DC5"/>
    <w:rsid w:val="00AE40A7"/>
    <w:rsid w:val="00B17446"/>
    <w:rsid w:val="00B7287C"/>
    <w:rsid w:val="00BB4163"/>
    <w:rsid w:val="00BC460C"/>
    <w:rsid w:val="00BD086E"/>
    <w:rsid w:val="00BD3FBC"/>
    <w:rsid w:val="00C02B8B"/>
    <w:rsid w:val="00C07871"/>
    <w:rsid w:val="00C40471"/>
    <w:rsid w:val="00C40799"/>
    <w:rsid w:val="00C52FB6"/>
    <w:rsid w:val="00C76506"/>
    <w:rsid w:val="00C87D00"/>
    <w:rsid w:val="00CE4340"/>
    <w:rsid w:val="00D15671"/>
    <w:rsid w:val="00D27896"/>
    <w:rsid w:val="00D3374E"/>
    <w:rsid w:val="00D3715F"/>
    <w:rsid w:val="00D43669"/>
    <w:rsid w:val="00DD0D9F"/>
    <w:rsid w:val="00DE0AF7"/>
    <w:rsid w:val="00E22994"/>
    <w:rsid w:val="00E660EC"/>
    <w:rsid w:val="00E72DC2"/>
    <w:rsid w:val="00EA216B"/>
    <w:rsid w:val="00EC44E8"/>
    <w:rsid w:val="00EE0651"/>
    <w:rsid w:val="00EE3469"/>
    <w:rsid w:val="00EF1989"/>
    <w:rsid w:val="00F106CD"/>
    <w:rsid w:val="00F161C4"/>
    <w:rsid w:val="00F70AC6"/>
    <w:rsid w:val="00F81483"/>
    <w:rsid w:val="00F83DC1"/>
    <w:rsid w:val="00F86880"/>
    <w:rsid w:val="00F95438"/>
    <w:rsid w:val="00FA451F"/>
    <w:rsid w:val="00FB180D"/>
    <w:rsid w:val="00FB6B46"/>
    <w:rsid w:val="00FB75A4"/>
    <w:rsid w:val="00FD1BAF"/>
    <w:rsid w:val="00FE369F"/>
    <w:rsid w:val="00FE4DA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68058"/>
  <w15:docId w15:val="{2E21ECF7-D361-4AA2-905D-2FB94A69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A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F7A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F7A01"/>
    <w:rPr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D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D5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7C39CA"/>
    <w:rPr>
      <w:color w:val="0000FF" w:themeColor="hyperlink"/>
      <w:u w:val="single"/>
    </w:rPr>
  </w:style>
  <w:style w:type="character" w:customStyle="1" w:styleId="textgreybold">
    <w:name w:val="text_grey_bold"/>
    <w:basedOn w:val="Domylnaczcionkaakapitu"/>
    <w:rsid w:val="00417F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A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040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729D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29D"/>
    <w:rPr>
      <w:rFonts w:ascii="Times New Roman" w:hAnsi="Times New Roman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B729D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5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94AB-9419-48F2-9A0F-2DE6929C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Goździk</dc:creator>
  <cp:lastModifiedBy>Paulina Borkowska-Bartczak</cp:lastModifiedBy>
  <cp:revision>2</cp:revision>
  <cp:lastPrinted>2019-06-26T08:58:00Z</cp:lastPrinted>
  <dcterms:created xsi:type="dcterms:W3CDTF">2023-03-29T09:29:00Z</dcterms:created>
  <dcterms:modified xsi:type="dcterms:W3CDTF">2023-03-29T09:29:00Z</dcterms:modified>
</cp:coreProperties>
</file>