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68106634" w:rsidR="001E489A" w:rsidRPr="000A4609" w:rsidRDefault="000A4609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0A460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B5068">
        <w:rPr>
          <w:rFonts w:ascii="Times New Roman" w:hAnsi="Times New Roman" w:cs="Times New Roman"/>
          <w:sz w:val="24"/>
          <w:szCs w:val="24"/>
        </w:rPr>
        <w:t>4</w:t>
      </w:r>
      <w:r w:rsidR="00D9120B" w:rsidRPr="000A460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4DACD9B4" w14:textId="0EA74CEE" w:rsidR="004C4ADF" w:rsidRPr="004C4ADF" w:rsidRDefault="004C4ADF" w:rsidP="00527E43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4C4ADF">
        <w:rPr>
          <w:b/>
          <w:bCs/>
        </w:rPr>
        <w:t>OŚWIADCZENIE  WYKONAWCY</w:t>
      </w:r>
    </w:p>
    <w:p w14:paraId="0E51C1EE" w14:textId="7B28ACDF" w:rsidR="00D9120B" w:rsidRPr="004C4ADF" w:rsidRDefault="004C4ADF" w:rsidP="004C4ADF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4C4ADF">
        <w:rPr>
          <w:b/>
          <w:bCs/>
        </w:rPr>
        <w:t>DOTYCZĄCE  ASPEKTÓW SPOŁECZNYCH</w:t>
      </w: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FCC56" w14:textId="4276E451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F583E5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2D32BE43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4C0713" w14:textId="020BA92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2C04A4" w:rsidRPr="002C04A4">
        <w:rPr>
          <w:rFonts w:ascii="Times New Roman" w:hAnsi="Times New Roman" w:cs="Times New Roman"/>
          <w:sz w:val="24"/>
          <w:szCs w:val="24"/>
        </w:rPr>
        <w:t>Poprawa bezpieczeństwa i warunków życia mieszkańców w miejscowościach po zlikwidowanym PPGR Ełdyty Wielkie poprzez budowę i modernizację dróg</w:t>
      </w:r>
      <w:r w:rsidR="002C04A4">
        <w:rPr>
          <w:rFonts w:ascii="Times New Roman" w:hAnsi="Times New Roman" w:cs="Times New Roman"/>
          <w:sz w:val="24"/>
          <w:szCs w:val="24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2C04A4">
        <w:rPr>
          <w:rFonts w:ascii="Times New Roman" w:hAnsi="Times New Roman" w:cs="Times New Roman"/>
          <w:sz w:val="24"/>
          <w:szCs w:val="24"/>
        </w:rPr>
        <w:t>07.2024</w:t>
      </w:r>
      <w:r w:rsidRPr="00D912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B80E76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B353A" w14:textId="77777777" w:rsid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669578AC" w14:textId="132918EB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że do realizacji zamówienia, przez cały okres trwania umowy, będziemy zatrudniać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 xml:space="preserve">podstawie umowy o pracę lub umowy cywilno-prawnej osobę/osoby/osób* spośród wymienionych poniżej kategorii: </w:t>
      </w:r>
    </w:p>
    <w:p w14:paraId="2AB62339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bezrobotnych w rozumieniu ustawy z dnia 20 kwietnia  2004 r. o promocji zatrudnienia i instytucjach rynku pracy;</w:t>
      </w:r>
    </w:p>
    <w:p w14:paraId="23879083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młodocianych, o których mowa w przepisach prawa pracy, w celu przygotowania zawodowego;</w:t>
      </w:r>
    </w:p>
    <w:p w14:paraId="3E20C72D" w14:textId="421B11D3" w:rsidR="004C4ADF" w:rsidRP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osób niepełnosprawnych w rozumieniu ustawy z dnia 27 sierpnia 1997 r. o rehabilitacji zawodowej i społecznej oraz zatrudnianiu osób niepełnosprawnych.</w:t>
      </w:r>
    </w:p>
    <w:p w14:paraId="0A85D5C7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5322" w14:textId="22BFC8A9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4ADF">
        <w:rPr>
          <w:rFonts w:ascii="Times New Roman" w:hAnsi="Times New Roman" w:cs="Times New Roman"/>
          <w:i/>
          <w:iCs/>
          <w:sz w:val="24"/>
          <w:szCs w:val="24"/>
          <w:u w:val="single"/>
        </w:rPr>
        <w:t>Na żądanie Zamawiającego zobowiązuję się niezwłocznie udokumentować fakt zatrudnienia osoby, o której mowa wyżej (np. ewidencja czasu pracy, oświadczenie).</w:t>
      </w:r>
    </w:p>
    <w:p w14:paraId="567C173E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E860" w14:textId="294384DA" w:rsid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Zobowiązuję się do poddania się kontroli Zamawiającego, dotyczącej spełnienia przez Wykonawcę wymagań dotyczących zatrudnienia w/w osoby i udostępnienia mu w tym celu niezbędnej dokumentacji pracowniczej lub innej, potwierdzającej spełnianie wymagań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>zakresie realizacji klauzuli społecznej.</w:t>
      </w:r>
    </w:p>
    <w:p w14:paraId="5148B565" w14:textId="77777777" w:rsidR="004C4ADF" w:rsidRP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9AAC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0B06C42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D977C" w14:textId="34802E4A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sectPr w:rsidR="00D9120B" w:rsidRPr="00D9120B" w:rsidSect="007D1154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D4F9" w14:textId="77777777" w:rsidR="007D1154" w:rsidRDefault="007D1154" w:rsidP="00EB1374">
      <w:pPr>
        <w:spacing w:after="0" w:line="240" w:lineRule="auto"/>
      </w:pPr>
      <w:r>
        <w:separator/>
      </w:r>
    </w:p>
  </w:endnote>
  <w:endnote w:type="continuationSeparator" w:id="0">
    <w:p w14:paraId="36FFC937" w14:textId="77777777" w:rsidR="007D1154" w:rsidRDefault="007D1154" w:rsidP="00EB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C4DC" w14:textId="77777777" w:rsidR="007D1154" w:rsidRDefault="007D1154" w:rsidP="00EB1374">
      <w:pPr>
        <w:spacing w:after="0" w:line="240" w:lineRule="auto"/>
      </w:pPr>
      <w:r>
        <w:separator/>
      </w:r>
    </w:p>
  </w:footnote>
  <w:footnote w:type="continuationSeparator" w:id="0">
    <w:p w14:paraId="029A7616" w14:textId="77777777" w:rsidR="007D1154" w:rsidRDefault="007D1154" w:rsidP="00EB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36AD" w14:textId="36D8966C" w:rsidR="00EB1374" w:rsidRDefault="00EB1374" w:rsidP="00EB1374">
    <w:pPr>
      <w:pStyle w:val="Nagwek"/>
      <w:jc w:val="right"/>
    </w:pPr>
    <w:r>
      <w:rPr>
        <w:noProof/>
      </w:rPr>
      <w:drawing>
        <wp:inline distT="0" distB="0" distL="0" distR="0" wp14:anchorId="28FD925D" wp14:editId="17A883E5">
          <wp:extent cx="1466215" cy="520065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2E4D161" wp14:editId="782DA5D6">
          <wp:extent cx="2317750" cy="520065"/>
          <wp:effectExtent l="0" t="0" r="635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020D6" w14:textId="77777777" w:rsidR="00EB1374" w:rsidRDefault="00EB13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06142357">
    <w:abstractNumId w:val="2"/>
  </w:num>
  <w:num w:numId="2" w16cid:durableId="562716396">
    <w:abstractNumId w:val="0"/>
  </w:num>
  <w:num w:numId="3" w16cid:durableId="18347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7329F"/>
    <w:rsid w:val="000A4609"/>
    <w:rsid w:val="001C263D"/>
    <w:rsid w:val="001E489A"/>
    <w:rsid w:val="002C04A4"/>
    <w:rsid w:val="004C4ADF"/>
    <w:rsid w:val="00527E43"/>
    <w:rsid w:val="007D1154"/>
    <w:rsid w:val="008B5068"/>
    <w:rsid w:val="00D9120B"/>
    <w:rsid w:val="00E943AC"/>
    <w:rsid w:val="00EB1374"/>
    <w:rsid w:val="00E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74"/>
  </w:style>
  <w:style w:type="paragraph" w:styleId="Stopka">
    <w:name w:val="footer"/>
    <w:basedOn w:val="Normalny"/>
    <w:link w:val="Stopka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5</cp:revision>
  <dcterms:created xsi:type="dcterms:W3CDTF">2022-09-27T08:41:00Z</dcterms:created>
  <dcterms:modified xsi:type="dcterms:W3CDTF">2024-04-09T09:46:00Z</dcterms:modified>
</cp:coreProperties>
</file>