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95" w:rsidRDefault="00FC5A95" w:rsidP="00FC5A95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CZĘŚĆ </w:t>
      </w:r>
      <w:r w:rsidR="00B665AA">
        <w:rPr>
          <w:rFonts w:ascii="Times New Roman" w:hAnsi="Times New Roman"/>
          <w:b/>
          <w:sz w:val="24"/>
          <w:szCs w:val="24"/>
        </w:rPr>
        <w:t>IX Nieniszczące metody badań materiałów</w:t>
      </w:r>
    </w:p>
    <w:p w:rsidR="00FC5A95" w:rsidRDefault="00FC5A95" w:rsidP="00FC5A9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3770"/>
        <w:gridCol w:w="720"/>
        <w:gridCol w:w="920"/>
        <w:gridCol w:w="1559"/>
        <w:gridCol w:w="1843"/>
      </w:tblGrid>
      <w:tr w:rsidR="00FC5A95" w:rsidTr="00D8572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Cena za 1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Wartość brutto</w:t>
            </w:r>
          </w:p>
        </w:tc>
      </w:tr>
      <w:tr w:rsidR="00FC5A95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0219A6" w:rsidP="00FC5A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Ćwiczenia</w:t>
            </w:r>
            <w:r w:rsidR="00BB09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+ laboratoria</w:t>
            </w:r>
            <w:r w:rsidR="00FC5A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C5A95" w:rsidRDefault="00FC5A95" w:rsidP="001E3F2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 części  </w:t>
            </w:r>
            <w:r w:rsidR="001E3F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1E3F28" w:rsidP="0057600C">
            <w:pPr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5A95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F4648" w:rsidP="00FC5A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Wykłady</w:t>
            </w:r>
          </w:p>
          <w:p w:rsidR="00FC5A95" w:rsidRDefault="00FC5A95" w:rsidP="001E3F2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 części  </w:t>
            </w:r>
            <w:r w:rsidR="001E3F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IX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B665AA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5729" w:rsidTr="00D85729">
        <w:tc>
          <w:tcPr>
            <w:tcW w:w="598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D85729">
            <w:pPr>
              <w:spacing w:after="0"/>
              <w:jc w:val="right"/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C5A95" w:rsidRDefault="00FC5A95" w:rsidP="00FC5A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A95" w:rsidRDefault="00FC5A95" w:rsidP="00FC5A95">
      <w:pPr>
        <w:spacing w:after="0" w:line="240" w:lineRule="auto"/>
        <w:ind w:left="180" w:hanging="180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C5A95" w:rsidRDefault="00FC5A95" w:rsidP="00FC5A95">
      <w:pPr>
        <w:ind w:left="72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…………………     </w:t>
      </w:r>
    </w:p>
    <w:p w:rsidR="008D1BA7" w:rsidRDefault="00FC5A95" w:rsidP="00FC5A95">
      <w:pPr>
        <w:ind w:left="7230"/>
      </w:pPr>
      <w:r>
        <w:rPr>
          <w:rFonts w:ascii="Times New Roman" w:hAnsi="Times New Roman"/>
          <w:b/>
          <w:sz w:val="24"/>
          <w:szCs w:val="24"/>
        </w:rPr>
        <w:t xml:space="preserve"> WYKONAWCA</w:t>
      </w:r>
    </w:p>
    <w:sectPr w:rsidR="008D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95"/>
    <w:rsid w:val="000219A6"/>
    <w:rsid w:val="001E3F28"/>
    <w:rsid w:val="00362665"/>
    <w:rsid w:val="00366174"/>
    <w:rsid w:val="003D02F6"/>
    <w:rsid w:val="00403B5A"/>
    <w:rsid w:val="00514D41"/>
    <w:rsid w:val="0062471A"/>
    <w:rsid w:val="0063086F"/>
    <w:rsid w:val="00687670"/>
    <w:rsid w:val="00750D3C"/>
    <w:rsid w:val="008D1BA7"/>
    <w:rsid w:val="00B0655A"/>
    <w:rsid w:val="00B14E05"/>
    <w:rsid w:val="00B445A8"/>
    <w:rsid w:val="00B665AA"/>
    <w:rsid w:val="00BB0989"/>
    <w:rsid w:val="00CB43A7"/>
    <w:rsid w:val="00D85729"/>
    <w:rsid w:val="00DC16DE"/>
    <w:rsid w:val="00ED67E4"/>
    <w:rsid w:val="00F82B95"/>
    <w:rsid w:val="00FC5A95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8087"/>
  <w15:chartTrackingRefBased/>
  <w15:docId w15:val="{49BE4857-8966-4F07-9063-ED3FC303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A9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Dorota</dc:creator>
  <cp:keywords/>
  <dc:description/>
  <cp:lastModifiedBy>Szymańska Dorota</cp:lastModifiedBy>
  <cp:revision>3</cp:revision>
  <dcterms:created xsi:type="dcterms:W3CDTF">2018-07-17T06:57:00Z</dcterms:created>
  <dcterms:modified xsi:type="dcterms:W3CDTF">2018-07-17T07:06:00Z</dcterms:modified>
</cp:coreProperties>
</file>